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871" w14:textId="77777777" w:rsidR="00C91C68" w:rsidRPr="00CE79A7" w:rsidRDefault="00C91C68" w:rsidP="00C91C68">
      <w:pPr>
        <w:jc w:val="center"/>
        <w:rPr>
          <w:rFonts w:asciiTheme="minorHAnsi" w:hAnsiTheme="minorHAnsi" w:cstheme="minorHAnsi"/>
          <w:b/>
        </w:rPr>
      </w:pPr>
      <w:bookmarkStart w:id="0" w:name="part_06a1d980e24342a699c08dc51c999924"/>
      <w:bookmarkEnd w:id="0"/>
      <w:r w:rsidRPr="00CE79A7">
        <w:rPr>
          <w:rFonts w:asciiTheme="minorHAnsi" w:hAnsiTheme="minorHAnsi" w:cstheme="minorHAnsi"/>
          <w:b/>
        </w:rPr>
        <w:t>PANEVĖŽIO MOKYMO CENTRAS</w:t>
      </w:r>
    </w:p>
    <w:p w14:paraId="4D7215D6" w14:textId="77777777" w:rsidR="00C91C68" w:rsidRPr="00CE79A7" w:rsidRDefault="00C91C68" w:rsidP="00C91C68">
      <w:pPr>
        <w:jc w:val="center"/>
        <w:rPr>
          <w:rFonts w:asciiTheme="minorHAnsi" w:hAnsiTheme="minorHAnsi" w:cstheme="minorHAnsi"/>
          <w:b/>
        </w:rPr>
      </w:pPr>
      <w:r w:rsidRPr="00CE79A7">
        <w:rPr>
          <w:rFonts w:asciiTheme="minorHAnsi" w:hAnsiTheme="minorHAnsi" w:cstheme="minorHAnsi"/>
          <w:b/>
        </w:rPr>
        <w:t>PRIEŠGAISRINĖS IR APSAUGINĖS SIGNALIZACIJOS SISTEMŲ PRIEŽIŪROS, APTARNAVIMO IR REMONTO PASLAUGŲ PIRKIMO</w:t>
      </w:r>
    </w:p>
    <w:p w14:paraId="2CBC83F7" w14:textId="77777777" w:rsidR="00C91C68" w:rsidRPr="00CE79A7" w:rsidRDefault="00C91C68" w:rsidP="00C91C68">
      <w:pPr>
        <w:jc w:val="center"/>
        <w:rPr>
          <w:rFonts w:asciiTheme="minorHAnsi" w:hAnsiTheme="minorHAnsi" w:cstheme="minorHAnsi"/>
          <w:b/>
        </w:rPr>
      </w:pPr>
      <w:r w:rsidRPr="00CE79A7">
        <w:rPr>
          <w:rFonts w:asciiTheme="minorHAnsi" w:hAnsiTheme="minorHAnsi" w:cstheme="minorHAnsi"/>
          <w:b/>
        </w:rPr>
        <w:t>SKELBIAMOS APKLAUSOS BŪDU SĄLYGOS</w:t>
      </w:r>
    </w:p>
    <w:p w14:paraId="571F70AC" w14:textId="77777777" w:rsidR="00C91C68" w:rsidRPr="00CE79A7" w:rsidRDefault="00C91C68" w:rsidP="00C91C68">
      <w:pPr>
        <w:jc w:val="center"/>
        <w:rPr>
          <w:rFonts w:asciiTheme="minorHAnsi" w:hAnsiTheme="minorHAnsi" w:cstheme="minorHAnsi"/>
        </w:rPr>
      </w:pPr>
    </w:p>
    <w:p w14:paraId="6C325D6F" w14:textId="77777777" w:rsidR="00C91C68" w:rsidRPr="00CE79A7" w:rsidRDefault="00C91C68" w:rsidP="00C91C68">
      <w:pPr>
        <w:jc w:val="center"/>
        <w:rPr>
          <w:rFonts w:asciiTheme="minorHAnsi" w:hAnsiTheme="minorHAnsi" w:cstheme="minorHAnsi"/>
          <w:b/>
        </w:rPr>
      </w:pPr>
      <w:r w:rsidRPr="00CE79A7">
        <w:rPr>
          <w:rFonts w:asciiTheme="minorHAnsi" w:hAnsiTheme="minorHAnsi" w:cstheme="minorHAnsi"/>
          <w:b/>
        </w:rPr>
        <w:t>TURINYS</w:t>
      </w:r>
    </w:p>
    <w:p w14:paraId="63375B31" w14:textId="77777777" w:rsidR="00C91C68" w:rsidRPr="00CE79A7" w:rsidRDefault="00C91C68" w:rsidP="00C91C68">
      <w:pPr>
        <w:jc w:val="center"/>
        <w:rPr>
          <w:rFonts w:asciiTheme="minorHAnsi" w:hAnsiTheme="minorHAnsi"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91C68" w:rsidRPr="00CE79A7" w14:paraId="1B805894" w14:textId="77777777" w:rsidTr="00A37386">
        <w:tc>
          <w:tcPr>
            <w:tcW w:w="9638" w:type="dxa"/>
          </w:tcPr>
          <w:p w14:paraId="5DB247FB"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1. Bendrosios nuostatos</w:t>
            </w:r>
          </w:p>
        </w:tc>
      </w:tr>
      <w:tr w:rsidR="00C91C68" w:rsidRPr="00CE79A7" w14:paraId="278B52AD" w14:textId="77777777" w:rsidTr="00A37386">
        <w:tc>
          <w:tcPr>
            <w:tcW w:w="9638" w:type="dxa"/>
          </w:tcPr>
          <w:p w14:paraId="25D2EAED"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2. Pirkimo objektas</w:t>
            </w:r>
          </w:p>
        </w:tc>
      </w:tr>
      <w:tr w:rsidR="00C91C68" w:rsidRPr="00CE79A7" w14:paraId="77D9B825" w14:textId="77777777" w:rsidTr="00A37386">
        <w:tc>
          <w:tcPr>
            <w:tcW w:w="9638" w:type="dxa"/>
          </w:tcPr>
          <w:p w14:paraId="26EF82C0" w14:textId="77777777" w:rsidR="00C91C68" w:rsidRPr="00CE79A7" w:rsidRDefault="00C91C68" w:rsidP="00A37386">
            <w:pPr>
              <w:pStyle w:val="Pagrindinistekstas"/>
              <w:rPr>
                <w:rFonts w:asciiTheme="minorHAnsi" w:eastAsia="Calibri" w:hAnsiTheme="minorHAnsi" w:cstheme="minorHAnsi"/>
                <w:sz w:val="22"/>
                <w:szCs w:val="22"/>
              </w:rPr>
            </w:pPr>
            <w:r w:rsidRPr="00CE79A7">
              <w:rPr>
                <w:rFonts w:asciiTheme="minorHAnsi" w:hAnsiTheme="minorHAnsi" w:cstheme="minorHAnsi"/>
                <w:sz w:val="22"/>
                <w:szCs w:val="22"/>
              </w:rPr>
              <w:t xml:space="preserve">3. Tiekėjų pašalinimo pagrindai, kvalifikacijos reikalavimai ir, jeigu taikytina, reikalaujami </w:t>
            </w:r>
            <w:r w:rsidRPr="00CE79A7">
              <w:rPr>
                <w:rFonts w:asciiTheme="minorHAnsi" w:eastAsia="Calibri" w:hAnsiTheme="minorHAnsi" w:cstheme="minorHAnsi"/>
                <w:sz w:val="22"/>
                <w:szCs w:val="22"/>
              </w:rPr>
              <w:t>kokybės vadybos sistemos ir (arba) aplinkos apsaugos vadybos sistemos standartai</w:t>
            </w:r>
          </w:p>
          <w:p w14:paraId="4D77D9AA"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4. Aplinkos apsaugos kriterijai</w:t>
            </w:r>
          </w:p>
          <w:p w14:paraId="09E62767"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5. Pasiūlymų rengimas ir pateikimas</w:t>
            </w:r>
          </w:p>
          <w:p w14:paraId="5D824952"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6. Pasiūlymų galiojimas</w:t>
            </w:r>
          </w:p>
          <w:p w14:paraId="6A43C3C0"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7. Pirkimo sąlygų paaiškinimas ir patikslinimas</w:t>
            </w:r>
          </w:p>
          <w:p w14:paraId="44B98B58" w14:textId="77777777" w:rsidR="00C91C68" w:rsidRPr="00CE79A7" w:rsidRDefault="00C91C68" w:rsidP="00A37386">
            <w:pPr>
              <w:pStyle w:val="Pagrindinistekstas"/>
              <w:rPr>
                <w:rFonts w:asciiTheme="minorHAnsi" w:hAnsiTheme="minorHAnsi" w:cstheme="minorHAnsi"/>
                <w:b/>
                <w:sz w:val="22"/>
                <w:szCs w:val="22"/>
              </w:rPr>
            </w:pPr>
            <w:r w:rsidRPr="00CE79A7">
              <w:rPr>
                <w:rFonts w:asciiTheme="minorHAnsi" w:hAnsiTheme="minorHAnsi" w:cstheme="minorHAnsi"/>
                <w:sz w:val="22"/>
                <w:szCs w:val="22"/>
              </w:rPr>
              <w:t>8. Pasiūlymų nagrinėjimas, vertinimas ir pasiūlymo atmetimo priežastys</w:t>
            </w:r>
          </w:p>
          <w:p w14:paraId="1D238CB5" w14:textId="77777777" w:rsidR="00C91C68" w:rsidRPr="00CE79A7" w:rsidRDefault="00C91C68" w:rsidP="00A37386">
            <w:pPr>
              <w:pStyle w:val="Pagrindinistekstas"/>
              <w:rPr>
                <w:rFonts w:asciiTheme="minorHAnsi" w:hAnsiTheme="minorHAnsi" w:cstheme="minorHAnsi"/>
                <w:b/>
                <w:sz w:val="22"/>
                <w:szCs w:val="22"/>
              </w:rPr>
            </w:pPr>
            <w:r w:rsidRPr="00CE79A7">
              <w:rPr>
                <w:rFonts w:asciiTheme="minorHAnsi" w:hAnsiTheme="minorHAnsi" w:cstheme="minorHAnsi"/>
                <w:sz w:val="22"/>
                <w:szCs w:val="22"/>
              </w:rPr>
              <w:t>9. Pretenzijų ir skundų nagrinėjimo tvarka</w:t>
            </w:r>
          </w:p>
        </w:tc>
      </w:tr>
      <w:tr w:rsidR="00C91C68" w:rsidRPr="00CE79A7" w14:paraId="4CDDEA43" w14:textId="77777777" w:rsidTr="00A37386">
        <w:tc>
          <w:tcPr>
            <w:tcW w:w="9638" w:type="dxa"/>
          </w:tcPr>
          <w:p w14:paraId="767A4CB6" w14:textId="77777777" w:rsidR="00C91C68" w:rsidRPr="00CE79A7" w:rsidRDefault="00C91C68" w:rsidP="00A37386">
            <w:pPr>
              <w:pStyle w:val="Pagrindinistekstas"/>
              <w:rPr>
                <w:rFonts w:asciiTheme="minorHAnsi" w:hAnsiTheme="minorHAnsi" w:cstheme="minorHAnsi"/>
                <w:b/>
                <w:sz w:val="22"/>
                <w:szCs w:val="22"/>
              </w:rPr>
            </w:pPr>
            <w:r w:rsidRPr="00CE79A7">
              <w:rPr>
                <w:rFonts w:asciiTheme="minorHAnsi" w:hAnsiTheme="minorHAnsi" w:cstheme="minorHAnsi"/>
                <w:b/>
                <w:sz w:val="22"/>
                <w:szCs w:val="22"/>
              </w:rPr>
              <w:t>Priedai:</w:t>
            </w:r>
          </w:p>
        </w:tc>
      </w:tr>
      <w:tr w:rsidR="00C91C68" w:rsidRPr="00CE79A7" w14:paraId="5CC85696" w14:textId="77777777" w:rsidTr="00A37386">
        <w:tc>
          <w:tcPr>
            <w:tcW w:w="9638" w:type="dxa"/>
          </w:tcPr>
          <w:p w14:paraId="1E7A818A" w14:textId="0561A5FA" w:rsidR="00C91C68" w:rsidRPr="00004333" w:rsidRDefault="00C91C68" w:rsidP="00004333">
            <w:pPr>
              <w:pStyle w:val="Sraopastraipa"/>
              <w:numPr>
                <w:ilvl w:val="0"/>
                <w:numId w:val="22"/>
              </w:numPr>
              <w:adjustRightInd w:val="0"/>
              <w:contextualSpacing/>
              <w:jc w:val="left"/>
              <w:rPr>
                <w:rFonts w:asciiTheme="minorHAnsi" w:hAnsiTheme="minorHAnsi" w:cstheme="minorHAnsi"/>
              </w:rPr>
            </w:pPr>
            <w:r w:rsidRPr="00CE79A7">
              <w:rPr>
                <w:rFonts w:asciiTheme="minorHAnsi" w:hAnsiTheme="minorHAnsi" w:cstheme="minorHAnsi"/>
              </w:rPr>
              <w:t>Paslaugų techninė specifikacija</w:t>
            </w:r>
          </w:p>
        </w:tc>
      </w:tr>
      <w:tr w:rsidR="00C91C68" w:rsidRPr="00CE79A7" w14:paraId="1FAF3E5F" w14:textId="77777777" w:rsidTr="00A37386">
        <w:tc>
          <w:tcPr>
            <w:tcW w:w="9638" w:type="dxa"/>
          </w:tcPr>
          <w:p w14:paraId="17039A26" w14:textId="77777777" w:rsidR="00C91C68" w:rsidRDefault="00C91C68" w:rsidP="00C91C68">
            <w:pPr>
              <w:pStyle w:val="Pagrindinistekstas"/>
              <w:numPr>
                <w:ilvl w:val="0"/>
                <w:numId w:val="22"/>
              </w:numPr>
              <w:rPr>
                <w:rFonts w:asciiTheme="minorHAnsi" w:hAnsiTheme="minorHAnsi" w:cstheme="minorHAnsi"/>
                <w:sz w:val="22"/>
                <w:szCs w:val="22"/>
              </w:rPr>
            </w:pPr>
            <w:r w:rsidRPr="00CE79A7">
              <w:rPr>
                <w:rFonts w:asciiTheme="minorHAnsi" w:hAnsiTheme="minorHAnsi" w:cstheme="minorHAnsi"/>
                <w:sz w:val="22"/>
                <w:szCs w:val="22"/>
              </w:rPr>
              <w:t>Pasiūlymo forma</w:t>
            </w:r>
          </w:p>
          <w:p w14:paraId="0CAE8EF7" w14:textId="003D6047" w:rsidR="00004333" w:rsidRPr="00CC13BF" w:rsidRDefault="00004333" w:rsidP="00C91C68">
            <w:pPr>
              <w:pStyle w:val="Pagrindinistekstas"/>
              <w:numPr>
                <w:ilvl w:val="0"/>
                <w:numId w:val="22"/>
              </w:numPr>
              <w:rPr>
                <w:rFonts w:asciiTheme="minorHAnsi" w:hAnsiTheme="minorHAnsi" w:cstheme="minorHAnsi"/>
                <w:sz w:val="22"/>
                <w:szCs w:val="22"/>
              </w:rPr>
            </w:pPr>
            <w:r w:rsidRPr="00CC13BF">
              <w:rPr>
                <w:rFonts w:asciiTheme="minorHAnsi" w:hAnsiTheme="minorHAnsi" w:cstheme="minorHAnsi"/>
                <w:sz w:val="22"/>
                <w:szCs w:val="22"/>
              </w:rPr>
              <w:t>Tiekėjo deklaracija</w:t>
            </w:r>
          </w:p>
        </w:tc>
      </w:tr>
      <w:tr w:rsidR="00C91C68" w:rsidRPr="00CE79A7" w14:paraId="7B8D6622" w14:textId="77777777" w:rsidTr="00A37386">
        <w:tc>
          <w:tcPr>
            <w:tcW w:w="9638" w:type="dxa"/>
          </w:tcPr>
          <w:p w14:paraId="20F89589" w14:textId="57B5C072" w:rsidR="00C91C68" w:rsidRPr="00CE79A7" w:rsidRDefault="00C91C68" w:rsidP="00C91C68">
            <w:pPr>
              <w:pStyle w:val="Pagrindinistekstas"/>
              <w:numPr>
                <w:ilvl w:val="0"/>
                <w:numId w:val="22"/>
              </w:numPr>
              <w:rPr>
                <w:rFonts w:asciiTheme="minorHAnsi" w:hAnsiTheme="minorHAnsi" w:cstheme="minorHAnsi"/>
                <w:sz w:val="22"/>
                <w:szCs w:val="22"/>
              </w:rPr>
            </w:pPr>
            <w:r w:rsidRPr="00CE79A7">
              <w:rPr>
                <w:rFonts w:asciiTheme="minorHAnsi" w:hAnsiTheme="minorHAnsi" w:cstheme="minorHAnsi"/>
                <w:sz w:val="22"/>
                <w:szCs w:val="22"/>
              </w:rPr>
              <w:t>Pirkimo sutarties projektas</w:t>
            </w:r>
            <w:r w:rsidR="00004333">
              <w:rPr>
                <w:rFonts w:asciiTheme="minorHAnsi" w:hAnsiTheme="minorHAnsi" w:cstheme="minorHAnsi"/>
                <w:sz w:val="22"/>
                <w:szCs w:val="22"/>
              </w:rPr>
              <w:t xml:space="preserve"> ir sutarties priedai</w:t>
            </w:r>
          </w:p>
        </w:tc>
      </w:tr>
    </w:tbl>
    <w:p w14:paraId="7A941D7C" w14:textId="77777777" w:rsidR="00C91C68" w:rsidRPr="00CE79A7" w:rsidRDefault="00C91C68" w:rsidP="00C91C68">
      <w:pPr>
        <w:jc w:val="center"/>
        <w:rPr>
          <w:rFonts w:asciiTheme="minorHAnsi" w:hAnsiTheme="minorHAnsi" w:cstheme="minorHAnsi"/>
        </w:rPr>
      </w:pPr>
    </w:p>
    <w:p w14:paraId="1F3C170F"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BENDROSIOS NUOSTATOS</w:t>
      </w:r>
    </w:p>
    <w:p w14:paraId="5F4D5B69" w14:textId="77777777" w:rsidR="00C91C68" w:rsidRPr="00CE79A7" w:rsidRDefault="00C91C68" w:rsidP="00C91C68">
      <w:pPr>
        <w:pStyle w:val="Sraopastraipa"/>
        <w:ind w:left="0" w:firstLine="0"/>
        <w:rPr>
          <w:rFonts w:asciiTheme="minorHAnsi" w:hAnsiTheme="minorHAnsi" w:cstheme="minorHAnsi"/>
        </w:rPr>
      </w:pPr>
    </w:p>
    <w:p w14:paraId="35B8B77E"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Perkančioji organizacija – Panevėžio mokymo centras, juridinio asmens kodas 306137642, registracijos adresas J. Basanavičiaus g. 23A, Panevėžys (toliau – Perkančioji organizacija), vykdydama šį viešąjį pirkimą numato įsigyti pirkimo sąlygų techninėje specifikacijoje nurodytą pirkimo objektą.</w:t>
      </w:r>
    </w:p>
    <w:p w14:paraId="0A642947"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Šis viešasis pirkimas vykdomas vadovaujantis Lietuvos Respublikos viešųjų pirkimų įstatymu, Lietuvos Respublikos civiliniu kodeksu, kitais viešuosius pirkimus reglamentuojančiais teisės aktais bei šiomis pirkimo sąlygomis.</w:t>
      </w:r>
    </w:p>
    <w:p w14:paraId="3F904DBA"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Vartojamos pagrindinės sąvokos, apibrėžtos Viešųjų pirkimų įstatyme ir Mažos vertės pirkimų tvarkos apraše.</w:t>
      </w:r>
    </w:p>
    <w:p w14:paraId="1E02B69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Išankstinis skelbimas apie pirkimą nebuvo skelbtas.</w:t>
      </w:r>
    </w:p>
    <w:p w14:paraId="54157273" w14:textId="5F230EAD" w:rsidR="002A02D4" w:rsidRPr="002A02D4" w:rsidRDefault="002A02D4" w:rsidP="00C27284">
      <w:pPr>
        <w:pStyle w:val="Sraopastraipa"/>
        <w:numPr>
          <w:ilvl w:val="1"/>
          <w:numId w:val="21"/>
        </w:numPr>
        <w:ind w:left="0" w:right="165" w:firstLine="851"/>
        <w:jc w:val="left"/>
        <w:rPr>
          <w:rFonts w:asciiTheme="minorHAnsi" w:eastAsia="Arial Unicode MS" w:hAnsiTheme="minorHAnsi" w:cstheme="minorHAnsi"/>
          <w:color w:val="000000"/>
          <w:u w:val="single"/>
          <w:bdr w:val="nil"/>
          <w:lang w:eastAsia="en-GB"/>
        </w:rPr>
      </w:pPr>
      <w:r w:rsidRPr="002A02D4">
        <w:rPr>
          <w:rFonts w:asciiTheme="minorHAnsi" w:eastAsia="Arial Unicode MS" w:hAnsiTheme="minorHAnsi" w:cstheme="minorHAnsi"/>
          <w:color w:val="000000"/>
          <w:bdr w:val="nil"/>
          <w:lang w:eastAsia="en-GB"/>
        </w:rPr>
        <w:t xml:space="preserve">Šis mažos vertės pirkimas vykdomas naudojantis Centrinės viešųjų pirkimų informacinės sistemos (toliau - CVP IS) priemonėmis. Pirkimo dokumentai skelbiami CVP IS. Pirkimas atliekamas elektroniniu būdu. Elektroninėmis priemonėmis pasiūlymus gali teikti tik tie tiekėjai, kurie yra registruoti CVP IS, pasiekiamoje adresu </w:t>
      </w:r>
      <w:hyperlink r:id="rId8" w:history="1">
        <w:r w:rsidRPr="002A02D4">
          <w:rPr>
            <w:rStyle w:val="Hipersaitas"/>
            <w:rFonts w:asciiTheme="minorHAnsi" w:eastAsia="Arial Unicode MS" w:hAnsiTheme="minorHAnsi" w:cstheme="minorHAnsi"/>
            <w:bdr w:val="nil"/>
            <w:lang w:eastAsia="en-GB"/>
          </w:rPr>
          <w:t>https://viesiejipirkimai.lt/epps/home.do</w:t>
        </w:r>
      </w:hyperlink>
      <w:r w:rsidR="00555C66">
        <w:rPr>
          <w:rStyle w:val="Hipersaitas"/>
          <w:rFonts w:asciiTheme="minorHAnsi" w:eastAsia="Arial Unicode MS" w:hAnsiTheme="minorHAnsi" w:cstheme="minorHAnsi"/>
          <w:bdr w:val="nil"/>
          <w:lang w:eastAsia="en-GB"/>
        </w:rPr>
        <w:t>.</w:t>
      </w:r>
    </w:p>
    <w:p w14:paraId="69243092" w14:textId="691B36E2"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 Pirkimas atliekamas laikantis lygiateisiškumo, nediskriminavimo, abipusio pripažinimo, proporcingumo ir skaidrumo principų bei konfidencialumo ir nešališkumo reikalavimų.</w:t>
      </w:r>
    </w:p>
    <w:p w14:paraId="2C685032"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Perkančiosios organizacijos kontaktinis asmuo yra viešųjų pirkimų specialistė Lina Kavaliauskienė, tel. +370 650 84752, el. p.: </w:t>
      </w:r>
      <w:hyperlink r:id="rId9" w:history="1">
        <w:r w:rsidRPr="00CE79A7">
          <w:rPr>
            <w:rStyle w:val="Hipersaitas"/>
            <w:rFonts w:asciiTheme="minorHAnsi" w:hAnsiTheme="minorHAnsi" w:cstheme="minorHAnsi"/>
          </w:rPr>
          <w:t>lina.kavaliauskiene@paneveziomc.lt</w:t>
        </w:r>
      </w:hyperlink>
      <w:r w:rsidRPr="00CE79A7">
        <w:rPr>
          <w:rStyle w:val="Hipersaitas"/>
          <w:rFonts w:asciiTheme="minorHAnsi" w:hAnsiTheme="minorHAnsi" w:cstheme="minorHAnsi"/>
        </w:rPr>
        <w:t>.</w:t>
      </w:r>
    </w:p>
    <w:p w14:paraId="38D94B02"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Perkančioji organizacija yra pridėtinės vertės mokesčio (toliau – PVM) mokėtoja.</w:t>
      </w:r>
    </w:p>
    <w:p w14:paraId="031F5217" w14:textId="77777777" w:rsidR="00C91C68" w:rsidRPr="00CE79A7" w:rsidRDefault="00C91C68" w:rsidP="00C91C68">
      <w:pPr>
        <w:pStyle w:val="Sraopastraipa"/>
        <w:ind w:left="0" w:firstLine="0"/>
        <w:jc w:val="left"/>
        <w:rPr>
          <w:rFonts w:asciiTheme="minorHAnsi" w:hAnsiTheme="minorHAnsi" w:cstheme="minorHAnsi"/>
        </w:rPr>
      </w:pPr>
    </w:p>
    <w:p w14:paraId="639CDEF8"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PIRKIMO OBJEKTAS</w:t>
      </w:r>
    </w:p>
    <w:p w14:paraId="1422CD28" w14:textId="77777777" w:rsidR="00C91C68" w:rsidRPr="00CE79A7" w:rsidRDefault="00C91C68" w:rsidP="00C91C68">
      <w:pPr>
        <w:pStyle w:val="Sraopastraipa"/>
        <w:ind w:left="0" w:firstLine="0"/>
        <w:rPr>
          <w:rFonts w:asciiTheme="minorHAnsi" w:hAnsiTheme="minorHAnsi" w:cstheme="minorHAnsi"/>
        </w:rPr>
      </w:pPr>
    </w:p>
    <w:p w14:paraId="162521B8" w14:textId="64D90C49"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Šio pirkimo objektas yra nurodytas </w:t>
      </w:r>
      <w:r w:rsidR="00CC13BF">
        <w:rPr>
          <w:rFonts w:asciiTheme="minorHAnsi" w:hAnsiTheme="minorHAnsi" w:cstheme="minorHAnsi"/>
        </w:rPr>
        <w:t>Paslaugų t</w:t>
      </w:r>
      <w:r w:rsidRPr="00CE79A7">
        <w:rPr>
          <w:rFonts w:asciiTheme="minorHAnsi" w:hAnsiTheme="minorHAnsi" w:cstheme="minorHAnsi"/>
        </w:rPr>
        <w:t xml:space="preserve">echninėje specifikacijoje (Priedas </w:t>
      </w:r>
      <w:proofErr w:type="spellStart"/>
      <w:r w:rsidR="00394527" w:rsidRPr="00CE79A7">
        <w:rPr>
          <w:rFonts w:asciiTheme="minorHAnsi" w:hAnsiTheme="minorHAnsi" w:cstheme="minorHAnsi"/>
        </w:rPr>
        <w:t>n</w:t>
      </w:r>
      <w:r w:rsidRPr="00CE79A7">
        <w:rPr>
          <w:rFonts w:asciiTheme="minorHAnsi" w:hAnsiTheme="minorHAnsi" w:cstheme="minorHAnsi"/>
        </w:rPr>
        <w:t>r.</w:t>
      </w:r>
      <w:proofErr w:type="spellEnd"/>
      <w:r w:rsidRPr="00CE79A7">
        <w:rPr>
          <w:rFonts w:asciiTheme="minorHAnsi" w:hAnsiTheme="minorHAnsi" w:cstheme="minorHAnsi"/>
        </w:rPr>
        <w:t xml:space="preserve"> 1) ir Pasiūlymo formoje (Priedas </w:t>
      </w:r>
      <w:proofErr w:type="spellStart"/>
      <w:r w:rsidR="00394527" w:rsidRPr="00CE79A7">
        <w:rPr>
          <w:rFonts w:asciiTheme="minorHAnsi" w:hAnsiTheme="minorHAnsi" w:cstheme="minorHAnsi"/>
        </w:rPr>
        <w:t>n</w:t>
      </w:r>
      <w:r w:rsidRPr="00CE79A7">
        <w:rPr>
          <w:rFonts w:asciiTheme="minorHAnsi" w:hAnsiTheme="minorHAnsi" w:cstheme="minorHAnsi"/>
        </w:rPr>
        <w:t>r.</w:t>
      </w:r>
      <w:proofErr w:type="spellEnd"/>
      <w:r w:rsidRPr="00CE79A7">
        <w:rPr>
          <w:rFonts w:asciiTheme="minorHAnsi" w:hAnsiTheme="minorHAnsi" w:cstheme="minorHAnsi"/>
        </w:rPr>
        <w:t xml:space="preserve"> </w:t>
      </w:r>
      <w:r w:rsidR="00CC13BF">
        <w:rPr>
          <w:rFonts w:asciiTheme="minorHAnsi" w:hAnsiTheme="minorHAnsi" w:cstheme="minorHAnsi"/>
        </w:rPr>
        <w:t>2</w:t>
      </w:r>
      <w:r w:rsidRPr="00CE79A7">
        <w:rPr>
          <w:rFonts w:asciiTheme="minorHAnsi" w:hAnsiTheme="minorHAnsi" w:cstheme="minorHAnsi"/>
        </w:rPr>
        <w:t>), kurie pateikiami pirkimo sąlygų prieduose.</w:t>
      </w:r>
    </w:p>
    <w:p w14:paraId="298B4D70"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Šis pirkimas nėra skaidomas į pirkimo dalis.</w:t>
      </w:r>
    </w:p>
    <w:p w14:paraId="60268100"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Pasiūlymas turi būti pateiktas visai pirkimo sąlygų pasiūlymo formoje nurodytai apimčiai, neskaidant jos smulkiau.</w:t>
      </w:r>
    </w:p>
    <w:p w14:paraId="402FC97F" w14:textId="780E7686"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Tiekėjo įsipareigojimų įvykdymo vietos adresas: perkančiosios organizacijos pastata</w:t>
      </w:r>
      <w:r w:rsidR="00584722" w:rsidRPr="00CE79A7">
        <w:rPr>
          <w:rFonts w:asciiTheme="minorHAnsi" w:hAnsiTheme="minorHAnsi" w:cstheme="minorHAnsi"/>
        </w:rPr>
        <w:t>i</w:t>
      </w:r>
      <w:r w:rsidRPr="00CE79A7">
        <w:rPr>
          <w:rFonts w:asciiTheme="minorHAnsi" w:hAnsiTheme="minorHAnsi" w:cstheme="minorHAnsi"/>
        </w:rPr>
        <w:t>, esant</w:t>
      </w:r>
      <w:r w:rsidR="00584722" w:rsidRPr="00CE79A7">
        <w:rPr>
          <w:rFonts w:asciiTheme="minorHAnsi" w:hAnsiTheme="minorHAnsi" w:cstheme="minorHAnsi"/>
        </w:rPr>
        <w:t>y</w:t>
      </w:r>
      <w:r w:rsidRPr="00CE79A7">
        <w:rPr>
          <w:rFonts w:asciiTheme="minorHAnsi" w:hAnsiTheme="minorHAnsi" w:cstheme="minorHAnsi"/>
        </w:rPr>
        <w:t>s</w:t>
      </w:r>
      <w:r w:rsidR="004D6E8A">
        <w:rPr>
          <w:rFonts w:asciiTheme="minorHAnsi" w:hAnsiTheme="minorHAnsi" w:cstheme="minorHAnsi"/>
        </w:rPr>
        <w:t xml:space="preserve"> </w:t>
      </w:r>
      <w:r w:rsidR="00584722" w:rsidRPr="00CE79A7">
        <w:rPr>
          <w:rFonts w:asciiTheme="minorHAnsi" w:hAnsiTheme="minorHAnsi" w:cstheme="minorHAnsi"/>
        </w:rPr>
        <w:t xml:space="preserve"> Staniūnų g. 68, </w:t>
      </w:r>
      <w:r w:rsidRPr="00CE79A7">
        <w:rPr>
          <w:rFonts w:asciiTheme="minorHAnsi" w:hAnsiTheme="minorHAnsi" w:cstheme="minorHAnsi"/>
        </w:rPr>
        <w:t>Pilėnų g. 35,</w:t>
      </w:r>
      <w:r w:rsidR="00584722" w:rsidRPr="00CE79A7">
        <w:rPr>
          <w:rFonts w:asciiTheme="minorHAnsi" w:hAnsiTheme="minorHAnsi" w:cstheme="minorHAnsi"/>
        </w:rPr>
        <w:t xml:space="preserve"> Danutės g. 40A, Klaipėdos g. 146, Aldonos g. 4, J. Basanavičiaus g. 23A, </w:t>
      </w:r>
      <w:proofErr w:type="spellStart"/>
      <w:r w:rsidR="00584722" w:rsidRPr="00CE79A7">
        <w:rPr>
          <w:rFonts w:asciiTheme="minorHAnsi" w:hAnsiTheme="minorHAnsi" w:cstheme="minorHAnsi"/>
        </w:rPr>
        <w:t>Stetiškių</w:t>
      </w:r>
      <w:proofErr w:type="spellEnd"/>
      <w:r w:rsidR="00584722" w:rsidRPr="00CE79A7">
        <w:rPr>
          <w:rFonts w:asciiTheme="minorHAnsi" w:hAnsiTheme="minorHAnsi" w:cstheme="minorHAnsi"/>
        </w:rPr>
        <w:t xml:space="preserve"> g. 1P</w:t>
      </w:r>
      <w:r w:rsidR="00E43E1F">
        <w:rPr>
          <w:rFonts w:asciiTheme="minorHAnsi" w:hAnsiTheme="minorHAnsi" w:cstheme="minorHAnsi"/>
        </w:rPr>
        <w:t>,</w:t>
      </w:r>
      <w:r w:rsidRPr="00CE79A7">
        <w:rPr>
          <w:rFonts w:asciiTheme="minorHAnsi" w:hAnsiTheme="minorHAnsi" w:cstheme="minorHAnsi"/>
        </w:rPr>
        <w:t xml:space="preserve"> Panevėžys.</w:t>
      </w:r>
    </w:p>
    <w:p w14:paraId="0451E794" w14:textId="184F123C"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lastRenderedPageBreak/>
        <w:t xml:space="preserve">Perkančiosios organizacijos sprendimo neatlikti pirkimo naudojantis centralizuotų pirkimų katalogu argumentai: pirkimo </w:t>
      </w:r>
      <w:r w:rsidR="00394527" w:rsidRPr="00CE79A7">
        <w:rPr>
          <w:rFonts w:asciiTheme="minorHAnsi" w:hAnsiTheme="minorHAnsi" w:cstheme="minorHAnsi"/>
        </w:rPr>
        <w:t xml:space="preserve">vertė neviršija 15000,00 </w:t>
      </w:r>
      <w:proofErr w:type="spellStart"/>
      <w:r w:rsidR="00394527" w:rsidRPr="00CE79A7">
        <w:rPr>
          <w:rFonts w:asciiTheme="minorHAnsi" w:hAnsiTheme="minorHAnsi" w:cstheme="minorHAnsi"/>
        </w:rPr>
        <w:t>eur</w:t>
      </w:r>
      <w:proofErr w:type="spellEnd"/>
      <w:r w:rsidR="00394527" w:rsidRPr="00CE79A7">
        <w:rPr>
          <w:rFonts w:asciiTheme="minorHAnsi" w:hAnsiTheme="minorHAnsi" w:cstheme="minorHAnsi"/>
        </w:rPr>
        <w:t xml:space="preserve"> be PVM.</w:t>
      </w:r>
    </w:p>
    <w:p w14:paraId="552DD575" w14:textId="77777777" w:rsidR="00C91C68" w:rsidRPr="00CE79A7" w:rsidRDefault="00C91C68" w:rsidP="00C91C68">
      <w:pPr>
        <w:rPr>
          <w:rFonts w:asciiTheme="minorHAnsi" w:hAnsiTheme="minorHAnsi" w:cstheme="minorHAnsi"/>
        </w:rPr>
      </w:pPr>
    </w:p>
    <w:p w14:paraId="5A62C849"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TIEKĖJŲ PAŠALINIMO PAGRINDAI, KVALIFIKACIJOS REIKALAVIMAI IR, JEIGU TAIKYTINA, REIKALAUJAMI KOKYBĖS VADYBOS SISTEMOS IR (ARBA) APLINKOS APSAUGOS VADYBOS SISTEMOS STANDARTAI</w:t>
      </w:r>
    </w:p>
    <w:p w14:paraId="1AAA901C" w14:textId="77777777" w:rsidR="00C91C68" w:rsidRPr="00CE79A7" w:rsidRDefault="00C91C68" w:rsidP="00C91C68">
      <w:pPr>
        <w:pStyle w:val="Sraopastraipa"/>
        <w:ind w:left="0" w:firstLine="0"/>
        <w:rPr>
          <w:rFonts w:asciiTheme="minorHAnsi" w:hAnsiTheme="minorHAnsi" w:cstheme="minorHAnsi"/>
        </w:rPr>
      </w:pPr>
    </w:p>
    <w:p w14:paraId="2EC68CBF" w14:textId="3F3BBCB4" w:rsidR="00C87385" w:rsidRPr="004D6E8A" w:rsidRDefault="00C91C68" w:rsidP="00004333">
      <w:pPr>
        <w:pStyle w:val="Sraopastraipa"/>
        <w:numPr>
          <w:ilvl w:val="1"/>
          <w:numId w:val="21"/>
        </w:numPr>
        <w:ind w:left="0" w:right="165" w:firstLine="851"/>
        <w:jc w:val="left"/>
        <w:rPr>
          <w:rFonts w:asciiTheme="minorHAnsi" w:hAnsiTheme="minorHAnsi" w:cstheme="minorHAnsi"/>
        </w:rPr>
      </w:pPr>
      <w:r w:rsidRPr="004D6E8A">
        <w:rPr>
          <w:rFonts w:asciiTheme="minorHAnsi" w:hAnsiTheme="minorHAnsi" w:cstheme="minorHAnsi"/>
        </w:rPr>
        <w:t>Perkančioji organizacija numato tiekėjo ir subtiekėjų, ūkio subjektų (jeigu jų pajėgumais tiekėjas remiasi) pašalinimo pagrindus</w:t>
      </w:r>
      <w:r w:rsidR="004D6E8A" w:rsidRPr="004D6E8A">
        <w:rPr>
          <w:rFonts w:asciiTheme="minorHAnsi" w:hAnsiTheme="minorHAnsi" w:cstheme="minorHAnsi"/>
        </w:rPr>
        <w:t xml:space="preserve"> pagal Viešųjų pirkimų įstatymo 46 str. 2 (1) dalies nuostatas „perkančioji organizacija pašalina tiekėją iš pirkimo procedūros, jeigu tiekėjas yra neatlikęs jam teismo sprendimu paskirtos baudžiamojo poveikio priemonės – uždraudimo juridiniam asmeniui dalyvauti viešuosiuose pirkimuose“. Tiekėjo deklaracija </w:t>
      </w:r>
      <w:r w:rsidR="004D6E8A">
        <w:rPr>
          <w:rFonts w:asciiTheme="minorHAnsi" w:hAnsiTheme="minorHAnsi" w:cstheme="minorHAnsi"/>
        </w:rPr>
        <w:t xml:space="preserve">dėl nurodyto </w:t>
      </w:r>
      <w:r w:rsidR="004D6E8A" w:rsidRPr="004D6E8A">
        <w:rPr>
          <w:rFonts w:asciiTheme="minorHAnsi" w:hAnsiTheme="minorHAnsi" w:cstheme="minorHAnsi"/>
        </w:rPr>
        <w:t>pašalinimo pagrindo</w:t>
      </w:r>
      <w:r w:rsidR="004D6E8A">
        <w:rPr>
          <w:rFonts w:asciiTheme="minorHAnsi" w:hAnsiTheme="minorHAnsi" w:cstheme="minorHAnsi"/>
        </w:rPr>
        <w:t xml:space="preserve"> taikymo pateikta P</w:t>
      </w:r>
      <w:r w:rsidRPr="004D6E8A">
        <w:rPr>
          <w:rFonts w:asciiTheme="minorHAnsi" w:hAnsiTheme="minorHAnsi" w:cstheme="minorHAnsi"/>
        </w:rPr>
        <w:t>ried</w:t>
      </w:r>
      <w:r w:rsidR="004D6E8A">
        <w:rPr>
          <w:rFonts w:asciiTheme="minorHAnsi" w:hAnsiTheme="minorHAnsi" w:cstheme="minorHAnsi"/>
        </w:rPr>
        <w:t>e</w:t>
      </w:r>
      <w:r w:rsidRPr="004D6E8A">
        <w:rPr>
          <w:rFonts w:asciiTheme="minorHAnsi" w:hAnsiTheme="minorHAnsi" w:cstheme="minorHAnsi"/>
        </w:rPr>
        <w:t xml:space="preserve"> </w:t>
      </w:r>
      <w:proofErr w:type="spellStart"/>
      <w:r w:rsidR="00871455" w:rsidRPr="004D6E8A">
        <w:rPr>
          <w:rFonts w:asciiTheme="minorHAnsi" w:hAnsiTheme="minorHAnsi" w:cstheme="minorHAnsi"/>
        </w:rPr>
        <w:t>n</w:t>
      </w:r>
      <w:r w:rsidRPr="004D6E8A">
        <w:rPr>
          <w:rFonts w:asciiTheme="minorHAnsi" w:hAnsiTheme="minorHAnsi" w:cstheme="minorHAnsi"/>
        </w:rPr>
        <w:t>r.</w:t>
      </w:r>
      <w:proofErr w:type="spellEnd"/>
      <w:r w:rsidRPr="004D6E8A">
        <w:rPr>
          <w:rFonts w:asciiTheme="minorHAnsi" w:hAnsiTheme="minorHAnsi" w:cstheme="minorHAnsi"/>
        </w:rPr>
        <w:t xml:space="preserve"> </w:t>
      </w:r>
      <w:r w:rsidR="004D6E8A" w:rsidRPr="004D6E8A">
        <w:rPr>
          <w:rFonts w:asciiTheme="minorHAnsi" w:hAnsiTheme="minorHAnsi" w:cstheme="minorHAnsi"/>
        </w:rPr>
        <w:t>3</w:t>
      </w:r>
      <w:r w:rsidRPr="004D6E8A">
        <w:rPr>
          <w:rFonts w:asciiTheme="minorHAnsi" w:hAnsiTheme="minorHAnsi" w:cstheme="minorHAnsi"/>
        </w:rPr>
        <w:t>.</w:t>
      </w:r>
    </w:p>
    <w:p w14:paraId="3DEC79B4"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Perkančioji organizacija šiame pirkime netaiko kokybės vadybos sistemos ir aplinkos apsaugos vadybos sistemos standartų reikalavimų. Tiekėjas, teikdamas pasiūlymą, įsipareigoja, kad sutartį vykdys tik teisę verstis atitinkama veikla turintys asmenys.</w:t>
      </w:r>
    </w:p>
    <w:p w14:paraId="5A6CAD4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4D6E8A">
        <w:rPr>
          <w:rFonts w:asciiTheme="minorHAnsi" w:hAnsiTheme="minorHAnsi" w:cstheme="minorHAnsi"/>
        </w:rPr>
        <w:t>Tiekėjas gali remtis kitų ūkio subjektų</w:t>
      </w:r>
      <w:r w:rsidRPr="00CE79A7">
        <w:rPr>
          <w:rFonts w:asciiTheme="minorHAnsi" w:eastAsia="Calibri" w:hAnsiTheme="minorHAnsi" w:cstheme="minorHAnsi"/>
        </w:rPr>
        <w:t xml:space="preserve"> pajėgumais.</w:t>
      </w:r>
    </w:p>
    <w:p w14:paraId="16412609"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b/>
          <w:bCs/>
        </w:rPr>
      </w:pPr>
      <w:r w:rsidRPr="00CE79A7">
        <w:rPr>
          <w:rFonts w:asciiTheme="minorHAnsi" w:hAnsiTheme="minorHAnsi" w:cstheme="minorHAnsi"/>
          <w:b/>
          <w:bCs/>
        </w:rPr>
        <w:t>Tiekėjas kartu su pasiūlymu privalo pateikti subtiekėjų sutikimą dalyvauti pirkime (jei subtiekėjai bus pasitelkiami).</w:t>
      </w:r>
    </w:p>
    <w:p w14:paraId="5C5CF08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b/>
        </w:rPr>
      </w:pPr>
      <w:r w:rsidRPr="00CE79A7">
        <w:rPr>
          <w:rFonts w:asciiTheme="minorHAnsi" w:eastAsia="Calibri" w:hAnsiTheme="minorHAnsi" w:cstheme="minorHAnsi"/>
        </w:rPr>
        <w:t xml:space="preserve">Kai tiekėjas pageidauja remtis kitų ūkio subjektų pajėgumais, jis privalo perkančiajai organizacijai pasiūlyme įrodyti, kad vykdant pirkimo sutartį ūkio subjektų, kurių pajėgumais jis remiasi, ištekliai jam bus prieinami. </w:t>
      </w:r>
      <w:r w:rsidRPr="00CE79A7">
        <w:rPr>
          <w:rFonts w:asciiTheme="minorHAnsi" w:hAnsiTheme="minorHAnsi" w:cstheme="minorHAnsi"/>
          <w:b/>
        </w:rPr>
        <w:t>Dalyvis pasiūlyme privalo išviešinti žinomus subtiekėjus ir kitus ūkio subjektus, kurių pajėgumais remiasi ir nurodyti juos pasiūlymo formoje.</w:t>
      </w:r>
    </w:p>
    <w:p w14:paraId="74851D6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eastAsia="Calibri" w:hAnsiTheme="minorHAnsi" w:cstheme="minorHAnsi"/>
        </w:rPr>
        <w:t>Kai tiekėjas remiasi kitų ūkio subjektų pajėgumais, atsižvelgdamas į pirkimo dokumentuose nustatytus reikalavimus, perkančioji organizacija reikalauja, kad tiekėjas ir ūkio subjektai, kurių pajėgumais remiamasi, prisiimtų solidarią atsakomybę už pirkimo sutarties įvykdymą. Jei remiamasi ūkio subjekto pajėgumais, siekiant atitikti pirkimo dokumentuose nustatytus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31C6AE06" w14:textId="77777777" w:rsidR="00C91C68" w:rsidRPr="00CE79A7" w:rsidRDefault="00C91C68" w:rsidP="00C91C68">
      <w:pPr>
        <w:pStyle w:val="Sraopastraipa"/>
        <w:ind w:left="0" w:firstLine="0"/>
        <w:rPr>
          <w:rFonts w:asciiTheme="minorHAnsi" w:hAnsiTheme="minorHAnsi" w:cstheme="minorHAnsi"/>
        </w:rPr>
      </w:pPr>
    </w:p>
    <w:p w14:paraId="2E0EE456"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APLINKOS APSAUGOS KRITERIJAI</w:t>
      </w:r>
    </w:p>
    <w:p w14:paraId="0C5A8E03" w14:textId="77777777" w:rsidR="00C91C68" w:rsidRPr="00CE79A7" w:rsidRDefault="00C91C68" w:rsidP="00A676AB">
      <w:pPr>
        <w:pStyle w:val="Sraopastraipa"/>
        <w:ind w:left="0" w:firstLine="0"/>
        <w:rPr>
          <w:rFonts w:asciiTheme="minorHAnsi" w:hAnsiTheme="minorHAnsi" w:cstheme="minorHAnsi"/>
        </w:rPr>
      </w:pPr>
    </w:p>
    <w:p w14:paraId="0906C99B" w14:textId="0C02F62B" w:rsidR="00C91C68" w:rsidRPr="00CE79A7" w:rsidRDefault="00C91C68" w:rsidP="00871455">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Pirkimas vykdomas </w:t>
      </w:r>
      <w:r w:rsidR="00871455" w:rsidRPr="00CE79A7">
        <w:rPr>
          <w:rFonts w:asciiTheme="minorHAnsi" w:hAnsiTheme="minorHAnsi" w:cstheme="minorHAnsi"/>
        </w:rPr>
        <w:t>Vadovaujantis Lietuvos Respublikos aplinkos ministro 2011 m. birželio 28 d. įsakymu Nr. D1-508 „Dėl aplinkos apsaugos kriterijų taikymo, vykdant žaliuosius pirkimus, tvarkos aprašo patvirtinimo“, Paslaugų teikimui ir Sutarties vykdymui turi būti laikomasi aplinkosaugos reikalavimų.</w:t>
      </w:r>
    </w:p>
    <w:p w14:paraId="647101D8" w14:textId="77777777" w:rsidR="00C91C68" w:rsidRPr="00CE79A7" w:rsidRDefault="00C91C68" w:rsidP="00C91C68">
      <w:pPr>
        <w:pStyle w:val="Sraopastraipa"/>
        <w:ind w:left="0" w:firstLine="0"/>
        <w:rPr>
          <w:rFonts w:asciiTheme="minorHAnsi" w:hAnsiTheme="minorHAnsi" w:cstheme="minorHAnsi"/>
        </w:rPr>
      </w:pPr>
    </w:p>
    <w:p w14:paraId="5E60A0B2" w14:textId="77777777" w:rsidR="00C91C68" w:rsidRPr="0032026B" w:rsidRDefault="00C91C68" w:rsidP="00C91C68">
      <w:pPr>
        <w:pStyle w:val="Sraopastraipa"/>
        <w:numPr>
          <w:ilvl w:val="0"/>
          <w:numId w:val="21"/>
        </w:numPr>
        <w:ind w:right="165"/>
        <w:jc w:val="center"/>
        <w:rPr>
          <w:rFonts w:asciiTheme="minorHAnsi" w:hAnsiTheme="minorHAnsi" w:cstheme="minorHAnsi"/>
          <w:b/>
        </w:rPr>
      </w:pPr>
      <w:r w:rsidRPr="0032026B">
        <w:rPr>
          <w:rFonts w:asciiTheme="minorHAnsi" w:hAnsiTheme="minorHAnsi" w:cstheme="minorHAnsi"/>
          <w:b/>
        </w:rPr>
        <w:t>PASIŪLYMŲ RENGIMAS IR PATEIKIMAS</w:t>
      </w:r>
    </w:p>
    <w:p w14:paraId="3C01B5B7" w14:textId="77777777" w:rsidR="00C91C68" w:rsidRPr="0032026B" w:rsidRDefault="00C91C68" w:rsidP="00C91C68">
      <w:pPr>
        <w:pStyle w:val="Sraopastraipa"/>
        <w:ind w:left="0" w:firstLine="0"/>
        <w:rPr>
          <w:rFonts w:asciiTheme="minorHAnsi" w:hAnsiTheme="minorHAnsi" w:cstheme="minorHAnsi"/>
        </w:rPr>
      </w:pPr>
    </w:p>
    <w:p w14:paraId="28A4FA49" w14:textId="229383C3" w:rsidR="00C91C68" w:rsidRPr="009A3D22" w:rsidRDefault="00C91C68" w:rsidP="00C91C68">
      <w:pPr>
        <w:pStyle w:val="Sraopastraipa"/>
        <w:numPr>
          <w:ilvl w:val="1"/>
          <w:numId w:val="21"/>
        </w:numPr>
        <w:ind w:left="0" w:right="165" w:firstLine="851"/>
        <w:jc w:val="left"/>
        <w:rPr>
          <w:rFonts w:asciiTheme="minorHAnsi" w:hAnsiTheme="minorHAnsi" w:cstheme="minorHAnsi"/>
          <w:b/>
          <w:color w:val="000000" w:themeColor="text1"/>
        </w:rPr>
      </w:pPr>
      <w:r w:rsidRPr="009A3D22">
        <w:rPr>
          <w:rFonts w:asciiTheme="minorHAnsi" w:hAnsiTheme="minorHAnsi" w:cstheme="minorHAnsi"/>
          <w:b/>
          <w:color w:val="000000" w:themeColor="text1"/>
        </w:rPr>
        <w:t>Tiekėjas gali pateikti tik vieną pasiūlymą. Pasiūlymas pateikiamas užpildžius Pasiūlymo formą (</w:t>
      </w:r>
      <w:r w:rsidR="00CC13BF" w:rsidRPr="009A3D22">
        <w:rPr>
          <w:rFonts w:asciiTheme="minorHAnsi" w:hAnsiTheme="minorHAnsi" w:cstheme="minorHAnsi"/>
          <w:b/>
          <w:color w:val="000000" w:themeColor="text1"/>
        </w:rPr>
        <w:t>P</w:t>
      </w:r>
      <w:r w:rsidRPr="009A3D22">
        <w:rPr>
          <w:rFonts w:asciiTheme="minorHAnsi" w:hAnsiTheme="minorHAnsi" w:cstheme="minorHAnsi"/>
          <w:b/>
          <w:color w:val="000000" w:themeColor="text1"/>
        </w:rPr>
        <w:t>riedas</w:t>
      </w:r>
      <w:r w:rsidR="00CC13BF" w:rsidRPr="009A3D22">
        <w:rPr>
          <w:rFonts w:asciiTheme="minorHAnsi" w:hAnsiTheme="minorHAnsi" w:cstheme="minorHAnsi"/>
          <w:b/>
          <w:color w:val="000000" w:themeColor="text1"/>
        </w:rPr>
        <w:t xml:space="preserve"> </w:t>
      </w:r>
      <w:proofErr w:type="spellStart"/>
      <w:r w:rsidR="00CC13BF" w:rsidRPr="009A3D22">
        <w:rPr>
          <w:rFonts w:asciiTheme="minorHAnsi" w:hAnsiTheme="minorHAnsi" w:cstheme="minorHAnsi"/>
          <w:b/>
          <w:color w:val="000000" w:themeColor="text1"/>
        </w:rPr>
        <w:t>nr.</w:t>
      </w:r>
      <w:proofErr w:type="spellEnd"/>
      <w:r w:rsidR="00CC13BF" w:rsidRPr="009A3D22">
        <w:rPr>
          <w:rFonts w:asciiTheme="minorHAnsi" w:hAnsiTheme="minorHAnsi" w:cstheme="minorHAnsi"/>
          <w:b/>
          <w:color w:val="000000" w:themeColor="text1"/>
        </w:rPr>
        <w:t xml:space="preserve"> 2</w:t>
      </w:r>
      <w:r w:rsidRPr="009A3D22">
        <w:rPr>
          <w:rFonts w:asciiTheme="minorHAnsi" w:hAnsiTheme="minorHAnsi" w:cstheme="minorHAnsi"/>
          <w:b/>
          <w:color w:val="000000" w:themeColor="text1"/>
        </w:rPr>
        <w:t xml:space="preserve">) ir užpildytą </w:t>
      </w:r>
      <w:r w:rsidR="00C8107B" w:rsidRPr="009A3D22">
        <w:rPr>
          <w:rFonts w:asciiTheme="minorHAnsi" w:hAnsiTheme="minorHAnsi" w:cstheme="minorHAnsi"/>
          <w:b/>
          <w:color w:val="000000" w:themeColor="text1"/>
        </w:rPr>
        <w:t>Tiekė</w:t>
      </w:r>
      <w:r w:rsidR="00E531FF" w:rsidRPr="009A3D22">
        <w:rPr>
          <w:rFonts w:asciiTheme="minorHAnsi" w:hAnsiTheme="minorHAnsi" w:cstheme="minorHAnsi"/>
          <w:b/>
          <w:color w:val="000000" w:themeColor="text1"/>
        </w:rPr>
        <w:t>jo deklaraciją</w:t>
      </w:r>
      <w:r w:rsidRPr="009A3D22">
        <w:rPr>
          <w:rFonts w:asciiTheme="minorHAnsi" w:hAnsiTheme="minorHAnsi" w:cstheme="minorHAnsi"/>
          <w:b/>
          <w:color w:val="000000" w:themeColor="text1"/>
        </w:rPr>
        <w:t xml:space="preserve"> (</w:t>
      </w:r>
      <w:r w:rsidR="004D6E8A" w:rsidRPr="009A3D22">
        <w:rPr>
          <w:rFonts w:asciiTheme="minorHAnsi" w:hAnsiTheme="minorHAnsi" w:cstheme="minorHAnsi"/>
          <w:b/>
          <w:color w:val="000000" w:themeColor="text1"/>
        </w:rPr>
        <w:t xml:space="preserve">Priedas </w:t>
      </w:r>
      <w:proofErr w:type="spellStart"/>
      <w:r w:rsidR="004D6E8A" w:rsidRPr="009A3D22">
        <w:rPr>
          <w:rFonts w:asciiTheme="minorHAnsi" w:hAnsiTheme="minorHAnsi" w:cstheme="minorHAnsi"/>
          <w:b/>
          <w:color w:val="000000" w:themeColor="text1"/>
        </w:rPr>
        <w:t>nr.</w:t>
      </w:r>
      <w:proofErr w:type="spellEnd"/>
      <w:r w:rsidR="004D6E8A" w:rsidRPr="009A3D22">
        <w:rPr>
          <w:rFonts w:asciiTheme="minorHAnsi" w:hAnsiTheme="minorHAnsi" w:cstheme="minorHAnsi"/>
          <w:b/>
          <w:color w:val="000000" w:themeColor="text1"/>
        </w:rPr>
        <w:t xml:space="preserve"> 3</w:t>
      </w:r>
      <w:r w:rsidRPr="009A3D22">
        <w:rPr>
          <w:rFonts w:asciiTheme="minorHAnsi" w:hAnsiTheme="minorHAnsi" w:cstheme="minorHAnsi"/>
          <w:b/>
          <w:color w:val="000000" w:themeColor="text1"/>
        </w:rPr>
        <w:t>);</w:t>
      </w:r>
    </w:p>
    <w:p w14:paraId="5C227CF6" w14:textId="77777777" w:rsidR="00C91C68" w:rsidRPr="0032026B" w:rsidRDefault="00C91C68" w:rsidP="00C91C68">
      <w:pPr>
        <w:pStyle w:val="Sraopastraipa"/>
        <w:numPr>
          <w:ilvl w:val="1"/>
          <w:numId w:val="21"/>
        </w:numPr>
        <w:ind w:left="0" w:right="165" w:firstLine="851"/>
        <w:jc w:val="left"/>
        <w:rPr>
          <w:rFonts w:asciiTheme="minorHAnsi" w:hAnsiTheme="minorHAnsi" w:cstheme="minorHAnsi"/>
        </w:rPr>
      </w:pPr>
      <w:r w:rsidRPr="0032026B">
        <w:rPr>
          <w:rFonts w:asciiTheme="minorHAnsi" w:hAnsiTheme="minorHAnsi" w:cstheme="minorHAnsi"/>
        </w:rPr>
        <w:t>Tiekėjas negali pateikti alternatyvių pasiūlymų. Tiekėjui pateikus alternatyvų pasiūlymą, jo pasiūlymas ir alternatyvus pasiūlymas (alternatyvūs pasiūlymai) bus atmesti.</w:t>
      </w:r>
    </w:p>
    <w:p w14:paraId="3220DD48"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32026B">
        <w:rPr>
          <w:rFonts w:asciiTheme="minorHAnsi" w:hAnsiTheme="minorHAnsi" w:cstheme="minorHAnsi"/>
        </w:rPr>
        <w:t>Perkančioji organizacija reikalauja pasiūlymus teikti tik elektroninėmis priemonėmis naudojant CVP IS. Pasiūlymai, pateikti popierinėje formoje arba ne Perkančiosios organizacijos nurodytomis priemonėmis, bus atmesti kaip neatitinkantys pirkimo dokumentų reikalavimų. Pasiūlymus gali teikti tik CVP IS registruti tiekėjai. Pateikiami dokumentai ar skaitmeninės dokumentų kopijos turi būti prieinami naudojant nediskriminuojančius</w:t>
      </w:r>
      <w:r w:rsidRPr="00CE79A7">
        <w:rPr>
          <w:rFonts w:asciiTheme="minorHAnsi" w:hAnsiTheme="minorHAnsi" w:cstheme="minorHAnsi"/>
        </w:rPr>
        <w:t xml:space="preserve">, visuotinai prieinamus duomenų failų formatus (pvz. </w:t>
      </w:r>
      <w:proofErr w:type="spellStart"/>
      <w:r w:rsidRPr="00CE79A7">
        <w:rPr>
          <w:rFonts w:asciiTheme="minorHAnsi" w:hAnsiTheme="minorHAnsi" w:cstheme="minorHAnsi"/>
        </w:rPr>
        <w:t>pdf</w:t>
      </w:r>
      <w:proofErr w:type="spellEnd"/>
      <w:r w:rsidRPr="00CE79A7">
        <w:rPr>
          <w:rFonts w:asciiTheme="minorHAnsi" w:hAnsiTheme="minorHAnsi" w:cstheme="minorHAnsi"/>
        </w:rPr>
        <w:t xml:space="preserve">, jpg, </w:t>
      </w:r>
      <w:proofErr w:type="spellStart"/>
      <w:r w:rsidRPr="00CE79A7">
        <w:rPr>
          <w:rFonts w:asciiTheme="minorHAnsi" w:hAnsiTheme="minorHAnsi" w:cstheme="minorHAnsi"/>
        </w:rPr>
        <w:t>xlsx</w:t>
      </w:r>
      <w:proofErr w:type="spellEnd"/>
      <w:r w:rsidRPr="00CE79A7">
        <w:rPr>
          <w:rFonts w:asciiTheme="minorHAnsi" w:hAnsiTheme="minorHAnsi" w:cstheme="minorHAnsi"/>
        </w:rPr>
        <w:t xml:space="preserve">,, </w:t>
      </w:r>
      <w:proofErr w:type="spellStart"/>
      <w:r w:rsidRPr="00CE79A7">
        <w:rPr>
          <w:rFonts w:asciiTheme="minorHAnsi" w:hAnsiTheme="minorHAnsi" w:cstheme="minorHAnsi"/>
        </w:rPr>
        <w:t>docx</w:t>
      </w:r>
      <w:proofErr w:type="spellEnd"/>
      <w:r w:rsidRPr="00CE79A7">
        <w:rPr>
          <w:rFonts w:asciiTheme="minorHAnsi" w:hAnsiTheme="minorHAnsi" w:cstheme="minorHAnsi"/>
        </w:rPr>
        <w:t xml:space="preserve"> ir kt.).</w:t>
      </w:r>
    </w:p>
    <w:p w14:paraId="31D5ECE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Tiekėjo pasiūlymas turi būti pateiktas lietuvių kalba.</w:t>
      </w:r>
    </w:p>
    <w:p w14:paraId="76EEE46F"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Tiekėjas savo pasiūlymą privalo parengti CVP IS priemonėmis – CVP IS pasiūlymo lango eilutėje „Prisegti dokumentai“ pateikdamas visus reikalaujamus dokumentus.</w:t>
      </w:r>
    </w:p>
    <w:p w14:paraId="45BE7A33"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Pasiūlymas turi būti pateiktas iki skelbime nurodyto pasiūlymų pateikimo termino pabaigos, o jeigu skelbime nurodytas pasiūlymų pateikimo terminas buvo pratęstas – iki pratęsto termino pabaigos.</w:t>
      </w:r>
    </w:p>
    <w:p w14:paraId="3762C461" w14:textId="31B50F79"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lastRenderedPageBreak/>
        <w:t xml:space="preserve">Susipažinimas su CVP IS priemonėmis gautais pasiūlymais pradedamas ne anksčiau nei po </w:t>
      </w:r>
      <w:r w:rsidR="004D6E8A">
        <w:rPr>
          <w:rFonts w:asciiTheme="minorHAnsi" w:hAnsiTheme="minorHAnsi" w:cstheme="minorHAnsi"/>
          <w:b/>
        </w:rPr>
        <w:t>30</w:t>
      </w:r>
      <w:r w:rsidRPr="00CE79A7">
        <w:rPr>
          <w:rFonts w:asciiTheme="minorHAnsi" w:hAnsiTheme="minorHAnsi" w:cstheme="minorHAnsi"/>
          <w:b/>
        </w:rPr>
        <w:t xml:space="preserve"> minučių</w:t>
      </w:r>
      <w:r w:rsidRPr="00CE79A7">
        <w:rPr>
          <w:rFonts w:asciiTheme="minorHAnsi" w:hAnsiTheme="minorHAnsi" w:cstheme="minorHAnsi"/>
        </w:rPr>
        <w:t xml:space="preserve"> po pasiūlymų pateikimo termino pabaigos.</w:t>
      </w:r>
    </w:p>
    <w:p w14:paraId="63148C83" w14:textId="51FD6228"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Pasiūlymas turi būti pateiktas naudojant CVP IS </w:t>
      </w:r>
      <w:r w:rsidRPr="0032026B">
        <w:rPr>
          <w:rFonts w:asciiTheme="minorHAnsi" w:hAnsiTheme="minorHAnsi" w:cstheme="minorHAnsi"/>
        </w:rPr>
        <w:t xml:space="preserve">iki </w:t>
      </w:r>
      <w:r w:rsidRPr="0032026B">
        <w:rPr>
          <w:rFonts w:asciiTheme="minorHAnsi" w:hAnsiTheme="minorHAnsi" w:cstheme="minorHAnsi"/>
          <w:b/>
          <w:u w:val="single"/>
        </w:rPr>
        <w:t>202</w:t>
      </w:r>
      <w:r w:rsidR="00871455" w:rsidRPr="0032026B">
        <w:rPr>
          <w:rFonts w:asciiTheme="minorHAnsi" w:hAnsiTheme="minorHAnsi" w:cstheme="minorHAnsi"/>
          <w:b/>
          <w:u w:val="single"/>
        </w:rPr>
        <w:t>5</w:t>
      </w:r>
      <w:r w:rsidRPr="0032026B">
        <w:rPr>
          <w:rFonts w:asciiTheme="minorHAnsi" w:hAnsiTheme="minorHAnsi" w:cstheme="minorHAnsi"/>
          <w:b/>
          <w:u w:val="single"/>
        </w:rPr>
        <w:t xml:space="preserve"> m. </w:t>
      </w:r>
      <w:r w:rsidR="00871455" w:rsidRPr="0032026B">
        <w:rPr>
          <w:rFonts w:asciiTheme="minorHAnsi" w:hAnsiTheme="minorHAnsi" w:cstheme="minorHAnsi"/>
          <w:b/>
          <w:u w:val="single"/>
        </w:rPr>
        <w:t>kovo</w:t>
      </w:r>
      <w:r w:rsidRPr="0032026B">
        <w:rPr>
          <w:rFonts w:asciiTheme="minorHAnsi" w:hAnsiTheme="minorHAnsi" w:cstheme="minorHAnsi"/>
          <w:b/>
          <w:u w:val="single"/>
        </w:rPr>
        <w:t xml:space="preserve"> </w:t>
      </w:r>
      <w:r w:rsidR="00871455" w:rsidRPr="0032026B">
        <w:rPr>
          <w:rFonts w:asciiTheme="minorHAnsi" w:hAnsiTheme="minorHAnsi" w:cstheme="minorHAnsi"/>
          <w:b/>
          <w:u w:val="single"/>
        </w:rPr>
        <w:t>20</w:t>
      </w:r>
      <w:r w:rsidRPr="0032026B">
        <w:rPr>
          <w:rFonts w:asciiTheme="minorHAnsi" w:hAnsiTheme="minorHAnsi" w:cstheme="minorHAnsi"/>
          <w:b/>
          <w:u w:val="single"/>
        </w:rPr>
        <w:t xml:space="preserve"> d. 1</w:t>
      </w:r>
      <w:r w:rsidR="0032026B">
        <w:rPr>
          <w:rFonts w:asciiTheme="minorHAnsi" w:hAnsiTheme="minorHAnsi" w:cstheme="minorHAnsi"/>
          <w:b/>
          <w:u w:val="single"/>
        </w:rPr>
        <w:t>5</w:t>
      </w:r>
      <w:r w:rsidRPr="0032026B">
        <w:rPr>
          <w:rFonts w:asciiTheme="minorHAnsi" w:hAnsiTheme="minorHAnsi" w:cstheme="minorHAnsi"/>
          <w:b/>
          <w:u w:val="single"/>
        </w:rPr>
        <w:t>.</w:t>
      </w:r>
      <w:r w:rsidR="0032026B">
        <w:rPr>
          <w:rFonts w:asciiTheme="minorHAnsi" w:hAnsiTheme="minorHAnsi" w:cstheme="minorHAnsi"/>
          <w:b/>
          <w:u w:val="single"/>
        </w:rPr>
        <w:t>3</w:t>
      </w:r>
      <w:r w:rsidRPr="0032026B">
        <w:rPr>
          <w:rFonts w:asciiTheme="minorHAnsi" w:hAnsiTheme="minorHAnsi" w:cstheme="minorHAnsi"/>
          <w:b/>
          <w:u w:val="single"/>
        </w:rPr>
        <w:t>0 val.</w:t>
      </w:r>
    </w:p>
    <w:p w14:paraId="265F5E2D"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Pateikdamas pasiūlymą, tiekėjas sutinka su šiais pirkimo dokumentais ir patvirtina, kad jo pasiūlyme pateikta informacija yra teisinga ir apima viską, ko reikia tinkamam pirkimo sutarties įvykdymui.</w:t>
      </w:r>
    </w:p>
    <w:p w14:paraId="33AC9CFF"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Pasiūlyme nurodomi įkainiai/kaina pateikiami eurais. Apskaičiuojant įkainį/kainą, turi būti atsižvelgiama į visus pirkimo sąlygų, įskaitant pirkimo sutarties projektą, reikalavimus. Į pasiūlymo įkainius/kainą turi būti įskaityti visi mokesčiai ir visos tiekėjo išlaidos, apimančios viską, ko reikia visiškam ir tinkamam pirkimo sutarties įvykdymui.</w:t>
      </w:r>
    </w:p>
    <w:p w14:paraId="000FA268"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Tiekėjo pasiūlymą sudaro CVP IS priemonėmis pateiktos informacijos ir dokumentų visuma.</w:t>
      </w:r>
    </w:p>
    <w:p w14:paraId="72D612FF"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Tiekėjas pasiūlymo formoje turi aiškiai nurodyti, kuri pasiūlymo informacija yra konfidenciali. Jei tiekėjas nenurodo konfidencialios informacijos, laikoma, kad pasiūlymas yra nekonfidencialus.</w:t>
      </w:r>
    </w:p>
    <w:p w14:paraId="19A3A8B7"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Perkančioji organizacija neatsako už CVP IS, kurią administruoja Viešųjų pirkimų tarnyba, sutrikimus ar kitus nenumatytus atvejus, dėl kurių pasiūlymai nebuvo gauti ar teikti pavėluotai.</w:t>
      </w:r>
    </w:p>
    <w:p w14:paraId="368C4122" w14:textId="77777777" w:rsidR="00C91C68" w:rsidRPr="00CE79A7" w:rsidRDefault="00C91C68" w:rsidP="00C91C68">
      <w:pPr>
        <w:pStyle w:val="Sraopastraipa"/>
        <w:ind w:left="0" w:firstLine="0"/>
        <w:rPr>
          <w:rFonts w:asciiTheme="minorHAnsi" w:hAnsiTheme="minorHAnsi" w:cstheme="minorHAnsi"/>
        </w:rPr>
      </w:pPr>
    </w:p>
    <w:p w14:paraId="3DAB8839"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PASIŪLYMŲ GALIOJIMAS</w:t>
      </w:r>
    </w:p>
    <w:p w14:paraId="7895C87F" w14:textId="77777777" w:rsidR="00C91C68" w:rsidRPr="00CE79A7" w:rsidRDefault="00C91C68" w:rsidP="00C91C68">
      <w:pPr>
        <w:pStyle w:val="Sraopastraipa"/>
        <w:ind w:left="0" w:firstLine="0"/>
        <w:rPr>
          <w:rFonts w:asciiTheme="minorHAnsi" w:hAnsiTheme="minorHAnsi" w:cstheme="minorHAnsi"/>
        </w:rPr>
      </w:pPr>
    </w:p>
    <w:p w14:paraId="2539AF84"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Pasiūlymas galioja jame tiekėjo nurodytą laiką. Pasiūlymas turi galioti ne trumpiau kaip 60 (šešiasdešimt) dienų nuo pasiūlymo pateikimo dienos. Jei pasiūlyme nenurodytas jo galiojimo laikas, laikoma, kad pasiūlymas galioja tiek, kiek numatyta pirkimo dokumentuose.</w:t>
      </w:r>
    </w:p>
    <w:p w14:paraId="310F2CB3" w14:textId="77777777" w:rsidR="00C91C68" w:rsidRPr="00CE79A7" w:rsidRDefault="00C91C68" w:rsidP="00C91C68">
      <w:pPr>
        <w:pStyle w:val="Sraopastraipa"/>
        <w:ind w:left="0" w:firstLine="0"/>
        <w:rPr>
          <w:rFonts w:asciiTheme="minorHAnsi" w:hAnsiTheme="minorHAnsi" w:cstheme="minorHAnsi"/>
        </w:rPr>
      </w:pPr>
    </w:p>
    <w:p w14:paraId="2E32AF63"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PIRKIMO SĄLYGŲ PAAIŠKINIMAS IR PATIKSLINIMAS</w:t>
      </w:r>
    </w:p>
    <w:p w14:paraId="697F3311" w14:textId="77777777" w:rsidR="00C91C68" w:rsidRPr="00CE79A7" w:rsidRDefault="00C91C68" w:rsidP="00C91C68">
      <w:pPr>
        <w:pStyle w:val="Sraopastraipa"/>
        <w:ind w:left="0" w:firstLine="0"/>
        <w:rPr>
          <w:rFonts w:asciiTheme="minorHAnsi" w:hAnsiTheme="minorHAnsi" w:cstheme="minorHAnsi"/>
        </w:rPr>
      </w:pPr>
    </w:p>
    <w:p w14:paraId="4FD705AA"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 xml:space="preserve">Pirkimo sąlygos gali būti paaiškinamos, patikslinamos tiekėjų iniciatyva, jiems CVP IS priemonėmis kreipiantis į Perkančiąją organizaciją. Prašymai paaiškinti pirkimo sąlygas gali būti pateikiami Perkančiajai organizacijai ne vėliau kaip likus </w:t>
      </w:r>
      <w:r w:rsidRPr="00CE79A7">
        <w:rPr>
          <w:rFonts w:asciiTheme="minorHAnsi" w:hAnsiTheme="minorHAnsi" w:cstheme="minorHAnsi"/>
          <w:b/>
        </w:rPr>
        <w:t>3 (trims)</w:t>
      </w:r>
      <w:r w:rsidRPr="00CE79A7">
        <w:rPr>
          <w:rFonts w:asciiTheme="minorHAnsi" w:hAnsiTheme="minorHAnsi" w:cstheme="minorHAnsi"/>
        </w:rPr>
        <w:t xml:space="preserve"> dienoms iki pasiūlymo pateikimo termino pabaigos.</w:t>
      </w:r>
    </w:p>
    <w:p w14:paraId="07013995"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Bet kokia informacija, pirkimo dokumentų paaiškinimai, pranešimai ar kiti susirašinėjimai vykdomi CVP IS susirašinėjimo priemonėmis.</w:t>
      </w:r>
    </w:p>
    <w:p w14:paraId="550AAF0B" w14:textId="77777777" w:rsidR="00C91C68" w:rsidRPr="00CE79A7" w:rsidRDefault="00C91C68" w:rsidP="00C91C68">
      <w:pPr>
        <w:pStyle w:val="Sraopastraipa"/>
        <w:ind w:left="0" w:firstLine="0"/>
        <w:rPr>
          <w:rFonts w:asciiTheme="minorHAnsi" w:hAnsiTheme="minorHAnsi" w:cstheme="minorHAnsi"/>
        </w:rPr>
      </w:pPr>
    </w:p>
    <w:p w14:paraId="15EA0F64"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PASIŪLYMŲ NAGRINĖJIMAS, VERTINIMAS IR PASIŪLYMO ATMETIMO PRIEŽASTYS</w:t>
      </w:r>
    </w:p>
    <w:p w14:paraId="4F5D335D" w14:textId="77777777" w:rsidR="00C91C68" w:rsidRPr="00CE79A7" w:rsidRDefault="00C91C68" w:rsidP="00C91C68">
      <w:pPr>
        <w:pStyle w:val="Sraopastraipa"/>
        <w:ind w:left="0" w:firstLine="0"/>
        <w:rPr>
          <w:rFonts w:asciiTheme="minorHAnsi" w:hAnsiTheme="minorHAnsi" w:cstheme="minorHAnsi"/>
        </w:rPr>
      </w:pPr>
    </w:p>
    <w:p w14:paraId="45884DE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Pateiktų pasiūlymų nagrinėjimo, vertinimo ir palyginimo procedūros atliekamos nedalyvaujant pasiūlymus pateikusiems tiekėjams.</w:t>
      </w:r>
    </w:p>
    <w:p w14:paraId="19226075" w14:textId="77777777" w:rsidR="00C91C68" w:rsidRPr="0032026B" w:rsidRDefault="00C91C68" w:rsidP="00C91C68">
      <w:pPr>
        <w:pStyle w:val="Sraopastraipa"/>
        <w:numPr>
          <w:ilvl w:val="1"/>
          <w:numId w:val="21"/>
        </w:numPr>
        <w:ind w:left="0" w:right="165" w:firstLine="709"/>
        <w:jc w:val="left"/>
        <w:rPr>
          <w:rFonts w:asciiTheme="minorHAnsi" w:hAnsiTheme="minorHAnsi" w:cstheme="minorHAnsi"/>
          <w:color w:val="000000" w:themeColor="text1"/>
        </w:rPr>
      </w:pPr>
      <w:r w:rsidRPr="00CE79A7">
        <w:rPr>
          <w:rFonts w:asciiTheme="minorHAnsi" w:hAnsiTheme="minorHAnsi" w:cstheme="minorHAnsi"/>
        </w:rPr>
        <w:t xml:space="preserve">Pasiūlymus nagrinėja ir vertina </w:t>
      </w:r>
      <w:r w:rsidRPr="0032026B">
        <w:rPr>
          <w:rFonts w:asciiTheme="minorHAnsi" w:hAnsiTheme="minorHAnsi" w:cstheme="minorHAnsi"/>
          <w:color w:val="000000" w:themeColor="text1"/>
        </w:rPr>
        <w:t>Perkančioji organizacija.</w:t>
      </w:r>
    </w:p>
    <w:p w14:paraId="56DB166F" w14:textId="01C21272" w:rsidR="00C91C68" w:rsidRPr="0032026B" w:rsidRDefault="00C91C68" w:rsidP="00C91C68">
      <w:pPr>
        <w:pStyle w:val="Sraopastraipa"/>
        <w:numPr>
          <w:ilvl w:val="1"/>
          <w:numId w:val="21"/>
        </w:numPr>
        <w:ind w:left="0" w:right="165" w:firstLine="709"/>
        <w:jc w:val="left"/>
        <w:rPr>
          <w:rFonts w:asciiTheme="minorHAnsi" w:hAnsiTheme="minorHAnsi" w:cstheme="minorHAnsi"/>
          <w:color w:val="000000" w:themeColor="text1"/>
        </w:rPr>
      </w:pPr>
      <w:r w:rsidRPr="0032026B">
        <w:rPr>
          <w:rFonts w:asciiTheme="minorHAnsi" w:hAnsiTheme="minorHAnsi" w:cstheme="minorHAnsi"/>
          <w:color w:val="000000" w:themeColor="text1"/>
        </w:rPr>
        <w:t xml:space="preserve">Vokai su pateiktais pasiūlymais atplėšiami </w:t>
      </w:r>
      <w:r w:rsidRPr="0032026B">
        <w:rPr>
          <w:rFonts w:asciiTheme="minorHAnsi" w:hAnsiTheme="minorHAnsi" w:cstheme="minorHAnsi"/>
          <w:b/>
          <w:color w:val="000000" w:themeColor="text1"/>
          <w:u w:val="single"/>
        </w:rPr>
        <w:t xml:space="preserve">2024 m. </w:t>
      </w:r>
      <w:r w:rsidR="00871455" w:rsidRPr="0032026B">
        <w:rPr>
          <w:rFonts w:asciiTheme="minorHAnsi" w:hAnsiTheme="minorHAnsi" w:cstheme="minorHAnsi"/>
          <w:b/>
          <w:color w:val="000000" w:themeColor="text1"/>
          <w:u w:val="single"/>
        </w:rPr>
        <w:t>kovo</w:t>
      </w:r>
      <w:r w:rsidRPr="0032026B">
        <w:rPr>
          <w:rFonts w:asciiTheme="minorHAnsi" w:hAnsiTheme="minorHAnsi" w:cstheme="minorHAnsi"/>
          <w:b/>
          <w:color w:val="000000" w:themeColor="text1"/>
          <w:u w:val="single"/>
        </w:rPr>
        <w:t xml:space="preserve"> </w:t>
      </w:r>
      <w:r w:rsidR="00871455" w:rsidRPr="0032026B">
        <w:rPr>
          <w:rFonts w:asciiTheme="minorHAnsi" w:hAnsiTheme="minorHAnsi" w:cstheme="minorHAnsi"/>
          <w:b/>
          <w:color w:val="000000" w:themeColor="text1"/>
          <w:u w:val="single"/>
        </w:rPr>
        <w:t>2</w:t>
      </w:r>
      <w:r w:rsidR="0032026B" w:rsidRPr="0032026B">
        <w:rPr>
          <w:rFonts w:asciiTheme="minorHAnsi" w:hAnsiTheme="minorHAnsi" w:cstheme="minorHAnsi"/>
          <w:b/>
          <w:color w:val="000000" w:themeColor="text1"/>
          <w:u w:val="single"/>
        </w:rPr>
        <w:t>0</w:t>
      </w:r>
      <w:r w:rsidRPr="0032026B">
        <w:rPr>
          <w:rFonts w:asciiTheme="minorHAnsi" w:hAnsiTheme="minorHAnsi" w:cstheme="minorHAnsi"/>
          <w:b/>
          <w:color w:val="000000" w:themeColor="text1"/>
          <w:u w:val="single"/>
        </w:rPr>
        <w:t xml:space="preserve"> d. 1</w:t>
      </w:r>
      <w:r w:rsidR="0032026B" w:rsidRPr="0032026B">
        <w:rPr>
          <w:rFonts w:asciiTheme="minorHAnsi" w:hAnsiTheme="minorHAnsi" w:cstheme="minorHAnsi"/>
          <w:b/>
          <w:color w:val="000000" w:themeColor="text1"/>
          <w:u w:val="single"/>
        </w:rPr>
        <w:t>6</w:t>
      </w:r>
      <w:r w:rsidRPr="0032026B">
        <w:rPr>
          <w:rFonts w:asciiTheme="minorHAnsi" w:hAnsiTheme="minorHAnsi" w:cstheme="minorHAnsi"/>
          <w:b/>
          <w:color w:val="000000" w:themeColor="text1"/>
          <w:u w:val="single"/>
        </w:rPr>
        <w:t>.00 val.</w:t>
      </w:r>
    </w:p>
    <w:p w14:paraId="2DF8876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b/>
        </w:rPr>
      </w:pPr>
      <w:r w:rsidRPr="00CE79A7">
        <w:rPr>
          <w:rFonts w:asciiTheme="minorHAnsi" w:hAnsiTheme="minorHAnsi" w:cstheme="minorHAnsi"/>
          <w:b/>
        </w:rPr>
        <w:t>Perkančioji organizacija vertina:</w:t>
      </w:r>
    </w:p>
    <w:p w14:paraId="3270380A"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pasiūlymas atitinka pirkimo sąlygose nustatytus reikalavimus. Perkančioji organizacija gali prašyti, kad tiekėjas paaiškintų savo pasiūlymą, jei tai nepakeistų pasiūlymo esmės ir pirkimo dokumentų reikalavimų neatitinkantis pasiūlymas netaptų atitinkantis pirkimo dokumentų reikalavimus;</w:t>
      </w:r>
    </w:p>
    <w:p w14:paraId="1622B080"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nebuvo pasiūlytos per didelės, Perkančiajai organizacijai nepriimtinos kainos;</w:t>
      </w:r>
    </w:p>
    <w:p w14:paraId="4BD9E24F"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nebuvo pasiūlyta neįprastai maža kaina. Perkančioji organizacija reikalauja, kad dalyvis pagrįstų pasiūlyme nurodytą kainą (ar pasiūlymo sudedamųjų dalių kainą) , jeigu jos atrodo neįprastai mažos. Pasiūlyme nurodyta kaina visais atvejais turi būti laikoma neįpratai maža, jeigu ji yra 30 (trisdešimt) ir daugiau procentų mažesnė už visų tiekėjų, kurių pasiūlymai neatmesti dėl kitų priežasčių, pasiūlytų kainų aritmetinį vidurkį;</w:t>
      </w:r>
    </w:p>
    <w:p w14:paraId="00CBD94E"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pasiūlyme nurodyta bendra kaina atitinka jos sudėtinių dalių sumą. Jei Perkančioji organizacija pasiūlymų vertinimo metu ras pasiūlyme nurodytos kainos apskaičiavimo klaidų, paprašys tiekėjo per jo nurodytą terminą ištaisyti pasiūlyme pastebėtas aritmetines klaidas, nekeičiant vokų su pasiūlymais atplėšimo metu paskelbtos kainos. Taisydamas pasiūlyme nurodytas aritmetines klaidas, tiekėjas neturi teisės atsisakyti kainos sudedamųjų dalių arba papildyti kainą naujomis dalimis;</w:t>
      </w:r>
    </w:p>
    <w:p w14:paraId="275C2854"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 xml:space="preserve">tiekėjų pateikti pasiūlymo turinio paaiškinimai, pasiūlyme nurodytų aritmetinių klaidų pataisymai siunčiami CVP IS priemonėmis, tokiu pat būdu vykdomas ir susirašinėjimas su </w:t>
      </w:r>
      <w:r w:rsidRPr="00CE79A7">
        <w:rPr>
          <w:rFonts w:asciiTheme="minorHAnsi" w:hAnsiTheme="minorHAnsi" w:cstheme="minorHAnsi"/>
        </w:rPr>
        <w:lastRenderedPageBreak/>
        <w:t>pirkimo sąlygose nurodytais asmenimis, įgaliotais palaikyti tiesioginį ryšį su tiekėjais.</w:t>
      </w:r>
    </w:p>
    <w:p w14:paraId="1583F1B1"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b/>
        </w:rPr>
      </w:pPr>
      <w:r w:rsidRPr="00CE79A7">
        <w:rPr>
          <w:rFonts w:asciiTheme="minorHAnsi" w:hAnsiTheme="minorHAnsi" w:cstheme="minorHAnsi"/>
          <w:b/>
        </w:rPr>
        <w:t>Perkančioji organizacija atmeta pasiūlymą, jeigu:</w:t>
      </w:r>
    </w:p>
    <w:p w14:paraId="01DBC3BF"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pasiūlymas neatitiko pirkimo sąlygose nustatytų reikalavimų arba tiekėjas per nurodytą terminą nepaaiškino pasiūlymo;</w:t>
      </w:r>
    </w:p>
    <w:p w14:paraId="66F12733"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visų tiekėjų, kurių pasiūlymai neatmesti dėl kitų priežasčių, buvo pasiūlytos per didelės, Perkančiajai organizacijai nepriimtinos kainos;</w:t>
      </w:r>
    </w:p>
    <w:p w14:paraId="4C79C98D"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tiekėjas pateikė melagingą informaciją, kurią Perkančioji organizacija gali įrodyti bet kokiomis teisėtomis priemonėmis;</w:t>
      </w:r>
    </w:p>
    <w:p w14:paraId="7735FC3D"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pasiūlyme nurodyta bendra kaina neatitinka pateiktų jos sudėtinių dalių sumos ir, Perkančiajai organizacijai paprašius, per jos nurodytą terminą ištaisyti pasiūlyme pastebėtas aritmetines klaidas, nekeičiant vokų su pasiūlymais atplėšimo metu paskelbtos kainos, tiekėjas neištaiso šių aritmetinių klaidų;</w:t>
      </w:r>
    </w:p>
    <w:p w14:paraId="6D1A9E14"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jei tiekėjas pateikia daugiau nei vieną pasiūlymą;</w:t>
      </w:r>
    </w:p>
    <w:p w14:paraId="312F5117"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pasiūlymas buvo pateiktas ne Perkančiosios organizacijos nurodytomis elektroninėmis priemonėmis;</w:t>
      </w:r>
    </w:p>
    <w:p w14:paraId="7F46A183"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tiekėjas, per nustatytą terminą nepatikslino, nepapildė ar nepateikė pirkimo dokumentuose nurodytų kartu su pasiūlymu teikiamų dokumentų;</w:t>
      </w:r>
    </w:p>
    <w:p w14:paraId="53AF2DB4"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kitais Viešųjų pirkimų įstatyme numatytais atvejais.</w:t>
      </w:r>
    </w:p>
    <w:p w14:paraId="027929D6"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Jeigu kelių pateiktų pasiūlymų ekonominis naudingumas yra vienodas, nustatant pasiūlymų eilę pirmesnis į šią eilę įrašomas tiekėjas, kurio pasiūlymas CVP IS priemonėmis pateiktas anksčiausiai.</w:t>
      </w:r>
    </w:p>
    <w:p w14:paraId="7D46A93E"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AD799B4"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Tais atvejais, kai pasiūlymą pateikė tik vienas tiekėjas, pasiūlymų eilė nenustatoma ir jo pasiūlymas laikomas laimėjusiu, jeigu nebuvo atmestas pagal šių pirkimo dokumentų sąlygas.</w:t>
      </w:r>
    </w:p>
    <w:p w14:paraId="5C304144"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 xml:space="preserve">Perkančioji organizacija ekonomiškai naudingiausią pasiūlymą išrenka pagal kainą. Ekonomiškai naudingiausiu pasiūlymu laikomas </w:t>
      </w:r>
      <w:r w:rsidRPr="00CE79A7">
        <w:rPr>
          <w:rFonts w:asciiTheme="minorHAnsi" w:hAnsiTheme="minorHAnsi" w:cstheme="minorHAnsi"/>
          <w:b/>
        </w:rPr>
        <w:t>mažiausios kainos</w:t>
      </w:r>
      <w:r w:rsidRPr="00CE79A7">
        <w:rPr>
          <w:rFonts w:asciiTheme="minorHAnsi" w:hAnsiTheme="minorHAnsi" w:cstheme="minorHAnsi"/>
        </w:rPr>
        <w:t xml:space="preserve"> pasiūlymas.</w:t>
      </w:r>
    </w:p>
    <w:p w14:paraId="4244B45B"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Suinteresuotiems dalyviams ne vėliau kaip per 5 (penkias) darbo dienas raštu pranešama apie priimtą sprendimą nustatyti laimėjusį pasiūlymą, dėl kurio bus sudaroma pirkimo sutartis.</w:t>
      </w:r>
    </w:p>
    <w:p w14:paraId="60C7DB0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w:t>
      </w:r>
    </w:p>
    <w:p w14:paraId="6E2B7350"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Sudarant pirkimo sutartį, negali būti keičiama laimėjusio tiekėjo pasiūlyme nurodyta kaina ir pirkimo dokumentuose bei pasiūlyme nustatytos pirkimo sąlygos.</w:t>
      </w:r>
    </w:p>
    <w:p w14:paraId="13F3ABFE"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Pirkimas bus laikomas įvykusiu, jeigu bus gautas bent vienas pasiūlymas, atitinkantis šio pirkimo sąlygas.</w:t>
      </w:r>
    </w:p>
    <w:p w14:paraId="0619E05B" w14:textId="77777777" w:rsidR="00C91C68" w:rsidRPr="00CE79A7" w:rsidRDefault="00C91C68" w:rsidP="00C91C68">
      <w:pPr>
        <w:pStyle w:val="Sraopastraipa"/>
        <w:ind w:left="0" w:firstLine="0"/>
        <w:rPr>
          <w:rFonts w:asciiTheme="minorHAnsi" w:hAnsiTheme="minorHAnsi" w:cstheme="minorHAnsi"/>
        </w:rPr>
      </w:pPr>
    </w:p>
    <w:p w14:paraId="29C0B590"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PRETENZIJŲ IR SKUNDŲ NAGRINĖJIMO TVARKA</w:t>
      </w:r>
    </w:p>
    <w:p w14:paraId="6102191F" w14:textId="77777777" w:rsidR="00C91C68" w:rsidRPr="00CE79A7" w:rsidRDefault="00C91C68" w:rsidP="00C91C68">
      <w:pPr>
        <w:pStyle w:val="Sraopastraipa"/>
        <w:ind w:left="0" w:firstLine="0"/>
        <w:rPr>
          <w:rFonts w:asciiTheme="minorHAnsi" w:hAnsiTheme="minorHAnsi" w:cstheme="minorHAnsi"/>
        </w:rPr>
      </w:pPr>
    </w:p>
    <w:p w14:paraId="288AA2D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Jei tiekėjas mano, kad Perkančioji organizacija nesilaikė Viešųjų pirkimų įstatymo reikalavimų, jis gali savo galimai pažeistas teises ir teisėtus interesus ginti Viešųjų pirkimų įstatymo VII skyriuje nustatyta tvarka.</w:t>
      </w:r>
    </w:p>
    <w:p w14:paraId="6996C1A3" w14:textId="77777777" w:rsidR="00C91C68" w:rsidRPr="00CE79A7" w:rsidRDefault="00C91C68" w:rsidP="00C91C68">
      <w:pPr>
        <w:pStyle w:val="Sraopastraipa"/>
        <w:ind w:left="0" w:firstLine="0"/>
        <w:rPr>
          <w:rFonts w:asciiTheme="minorHAnsi" w:hAnsiTheme="minorHAnsi" w:cstheme="minorHAnsi"/>
        </w:rPr>
      </w:pPr>
    </w:p>
    <w:p w14:paraId="12A8AEE3" w14:textId="77777777" w:rsidR="00C91C68" w:rsidRPr="00CE79A7" w:rsidRDefault="00C91C68">
      <w:pPr>
        <w:spacing w:before="66"/>
        <w:ind w:left="616"/>
        <w:jc w:val="center"/>
        <w:rPr>
          <w:rFonts w:asciiTheme="minorHAnsi" w:hAnsiTheme="minorHAnsi" w:cstheme="minorHAnsi"/>
          <w:b/>
          <w:bCs/>
          <w:spacing w:val="-2"/>
          <w:w w:val="105"/>
        </w:rPr>
      </w:pPr>
    </w:p>
    <w:p w14:paraId="6D8A2D94" w14:textId="77777777" w:rsidR="00C91C68" w:rsidRPr="00CE79A7" w:rsidRDefault="00C91C68">
      <w:pPr>
        <w:spacing w:before="66"/>
        <w:ind w:left="616"/>
        <w:jc w:val="center"/>
        <w:rPr>
          <w:rFonts w:asciiTheme="minorHAnsi" w:hAnsiTheme="minorHAnsi" w:cstheme="minorHAnsi"/>
          <w:b/>
          <w:bCs/>
          <w:spacing w:val="-2"/>
          <w:w w:val="105"/>
        </w:rPr>
      </w:pPr>
    </w:p>
    <w:p w14:paraId="468EB327" w14:textId="77777777" w:rsidR="00C91C68" w:rsidRPr="00CE79A7" w:rsidRDefault="00C91C68">
      <w:pPr>
        <w:spacing w:before="66"/>
        <w:ind w:left="616"/>
        <w:jc w:val="center"/>
        <w:rPr>
          <w:rFonts w:asciiTheme="minorHAnsi" w:hAnsiTheme="minorHAnsi" w:cstheme="minorHAnsi"/>
          <w:b/>
          <w:bCs/>
          <w:spacing w:val="-2"/>
          <w:w w:val="105"/>
        </w:rPr>
      </w:pPr>
    </w:p>
    <w:p w14:paraId="03E879BD" w14:textId="77777777" w:rsidR="00C91C68" w:rsidRPr="00CE79A7" w:rsidRDefault="00C91C68">
      <w:pPr>
        <w:spacing w:before="66"/>
        <w:ind w:left="616"/>
        <w:jc w:val="center"/>
        <w:rPr>
          <w:rFonts w:asciiTheme="minorHAnsi" w:hAnsiTheme="minorHAnsi" w:cstheme="minorHAnsi"/>
          <w:b/>
          <w:bCs/>
          <w:spacing w:val="-2"/>
          <w:w w:val="105"/>
        </w:rPr>
      </w:pPr>
    </w:p>
    <w:p w14:paraId="0B2EEE94" w14:textId="77777777" w:rsidR="00C91C68" w:rsidRPr="00CE79A7" w:rsidRDefault="00C91C68">
      <w:pPr>
        <w:spacing w:before="66"/>
        <w:ind w:left="616"/>
        <w:jc w:val="center"/>
        <w:rPr>
          <w:rFonts w:asciiTheme="minorHAnsi" w:hAnsiTheme="minorHAnsi" w:cstheme="minorHAnsi"/>
          <w:b/>
          <w:bCs/>
          <w:spacing w:val="-2"/>
          <w:w w:val="105"/>
        </w:rPr>
      </w:pPr>
    </w:p>
    <w:p w14:paraId="23D935A5" w14:textId="77777777" w:rsidR="00C91C68" w:rsidRPr="00CE79A7" w:rsidRDefault="00C91C68">
      <w:pPr>
        <w:spacing w:before="66"/>
        <w:ind w:left="616"/>
        <w:jc w:val="center"/>
        <w:rPr>
          <w:rFonts w:asciiTheme="minorHAnsi" w:hAnsiTheme="minorHAnsi" w:cstheme="minorHAnsi"/>
          <w:b/>
          <w:bCs/>
          <w:spacing w:val="-2"/>
          <w:w w:val="105"/>
        </w:rPr>
      </w:pPr>
    </w:p>
    <w:p w14:paraId="1694223F" w14:textId="6DCBAA1A" w:rsidR="00C91C68" w:rsidRDefault="00C91C68">
      <w:pPr>
        <w:spacing w:before="66"/>
        <w:ind w:left="616"/>
        <w:jc w:val="center"/>
        <w:rPr>
          <w:rFonts w:asciiTheme="minorHAnsi" w:hAnsiTheme="minorHAnsi" w:cstheme="minorHAnsi"/>
          <w:b/>
          <w:bCs/>
          <w:spacing w:val="-2"/>
          <w:w w:val="105"/>
        </w:rPr>
      </w:pPr>
    </w:p>
    <w:p w14:paraId="78EBC146" w14:textId="77777777" w:rsidR="00004333" w:rsidRPr="001F5908" w:rsidRDefault="00004333" w:rsidP="00004333">
      <w:pPr>
        <w:tabs>
          <w:tab w:val="left" w:pos="7230"/>
        </w:tabs>
        <w:spacing w:before="70" w:line="256" w:lineRule="auto"/>
        <w:ind w:left="7655" w:right="2" w:hanging="425"/>
        <w:jc w:val="right"/>
        <w:rPr>
          <w:rFonts w:asciiTheme="minorHAnsi" w:hAnsiTheme="minorHAnsi" w:cstheme="minorHAnsi"/>
        </w:rPr>
      </w:pPr>
      <w:r w:rsidRPr="001F5908">
        <w:rPr>
          <w:rFonts w:asciiTheme="minorHAnsi" w:hAnsiTheme="minorHAnsi" w:cstheme="minorHAnsi"/>
        </w:rPr>
        <w:lastRenderedPageBreak/>
        <w:t xml:space="preserve">Priedas </w:t>
      </w:r>
      <w:proofErr w:type="spellStart"/>
      <w:r w:rsidRPr="001F5908">
        <w:rPr>
          <w:rFonts w:asciiTheme="minorHAnsi" w:hAnsiTheme="minorHAnsi" w:cstheme="minorHAnsi"/>
        </w:rPr>
        <w:t>nr.</w:t>
      </w:r>
      <w:proofErr w:type="spellEnd"/>
      <w:r w:rsidRPr="001F5908">
        <w:rPr>
          <w:rFonts w:asciiTheme="minorHAnsi" w:hAnsiTheme="minorHAnsi" w:cstheme="minorHAnsi"/>
        </w:rPr>
        <w:t xml:space="preserve"> 1</w:t>
      </w:r>
    </w:p>
    <w:p w14:paraId="07628E6C" w14:textId="77777777" w:rsidR="00004333" w:rsidRPr="00CE79A7" w:rsidRDefault="00004333" w:rsidP="00004333">
      <w:pPr>
        <w:tabs>
          <w:tab w:val="left" w:pos="7230"/>
        </w:tabs>
        <w:spacing w:line="255" w:lineRule="exact"/>
        <w:ind w:left="680" w:right="508"/>
        <w:jc w:val="center"/>
        <w:rPr>
          <w:rFonts w:asciiTheme="minorHAnsi" w:hAnsiTheme="minorHAnsi" w:cstheme="minorHAnsi"/>
          <w:b/>
          <w:bCs/>
          <w:spacing w:val="-2"/>
          <w:w w:val="105"/>
        </w:rPr>
      </w:pPr>
      <w:r w:rsidRPr="001F5908">
        <w:rPr>
          <w:rFonts w:asciiTheme="minorHAnsi" w:hAnsiTheme="minorHAnsi" w:cstheme="minorHAnsi"/>
          <w:b/>
          <w:bCs/>
          <w:w w:val="105"/>
        </w:rPr>
        <w:t>PASLAUGŲ TECHNINĖ</w:t>
      </w:r>
      <w:r w:rsidRPr="001F5908">
        <w:rPr>
          <w:rFonts w:asciiTheme="minorHAnsi" w:hAnsiTheme="minorHAnsi" w:cstheme="minorHAnsi"/>
          <w:b/>
          <w:bCs/>
          <w:spacing w:val="5"/>
          <w:w w:val="105"/>
        </w:rPr>
        <w:t xml:space="preserve"> </w:t>
      </w:r>
      <w:r w:rsidRPr="001F5908">
        <w:rPr>
          <w:rFonts w:asciiTheme="minorHAnsi" w:hAnsiTheme="minorHAnsi" w:cstheme="minorHAnsi"/>
          <w:b/>
          <w:bCs/>
          <w:spacing w:val="-2"/>
          <w:w w:val="105"/>
        </w:rPr>
        <w:t>SPECIFIKACIJA</w:t>
      </w:r>
    </w:p>
    <w:p w14:paraId="6AFE7F9A" w14:textId="77777777" w:rsidR="00004333" w:rsidRPr="00CE79A7" w:rsidRDefault="00004333" w:rsidP="00004333">
      <w:pPr>
        <w:tabs>
          <w:tab w:val="left" w:pos="7230"/>
        </w:tabs>
        <w:spacing w:line="255" w:lineRule="exact"/>
        <w:ind w:left="680" w:right="508"/>
        <w:jc w:val="center"/>
        <w:rPr>
          <w:rFonts w:asciiTheme="minorHAnsi" w:hAnsiTheme="minorHAnsi" w:cstheme="minorHAnsi"/>
          <w:b/>
          <w:bCs/>
        </w:rPr>
      </w:pPr>
    </w:p>
    <w:p w14:paraId="407223E4" w14:textId="77777777" w:rsidR="00004333" w:rsidRPr="00CE79A7" w:rsidRDefault="00004333" w:rsidP="00004333">
      <w:pPr>
        <w:pStyle w:val="Sraopastraipa"/>
        <w:numPr>
          <w:ilvl w:val="0"/>
          <w:numId w:val="3"/>
        </w:numPr>
        <w:tabs>
          <w:tab w:val="left" w:pos="1148"/>
          <w:tab w:val="left" w:pos="7230"/>
        </w:tabs>
        <w:spacing w:line="263" w:lineRule="exact"/>
        <w:ind w:left="0" w:firstLine="851"/>
        <w:jc w:val="left"/>
        <w:rPr>
          <w:rFonts w:asciiTheme="minorHAnsi" w:hAnsiTheme="minorHAnsi" w:cstheme="minorHAnsi"/>
        </w:rPr>
      </w:pPr>
      <w:r w:rsidRPr="00CE79A7">
        <w:rPr>
          <w:rFonts w:asciiTheme="minorHAnsi" w:hAnsiTheme="minorHAnsi" w:cstheme="minorHAnsi"/>
        </w:rPr>
        <w:t>Perkančioji organizacija – Panevėžio mokymo centras</w:t>
      </w:r>
    </w:p>
    <w:p w14:paraId="75D7BFDC" w14:textId="109B98B5" w:rsidR="00004333" w:rsidRPr="00CE79A7" w:rsidRDefault="00373F18" w:rsidP="00004333">
      <w:pPr>
        <w:pStyle w:val="Sraopastraipa"/>
        <w:numPr>
          <w:ilvl w:val="0"/>
          <w:numId w:val="3"/>
        </w:numPr>
        <w:tabs>
          <w:tab w:val="left" w:pos="1148"/>
          <w:tab w:val="left" w:pos="7230"/>
        </w:tabs>
        <w:spacing w:line="263" w:lineRule="exact"/>
        <w:ind w:left="0" w:firstLine="851"/>
        <w:jc w:val="left"/>
        <w:rPr>
          <w:rFonts w:asciiTheme="minorHAnsi" w:hAnsiTheme="minorHAnsi" w:cstheme="minorHAnsi"/>
        </w:rPr>
      </w:pPr>
      <w:r>
        <w:rPr>
          <w:rFonts w:asciiTheme="minorHAnsi" w:hAnsiTheme="minorHAnsi" w:cstheme="minorHAnsi"/>
        </w:rPr>
        <w:t>Pirkimo</w:t>
      </w:r>
      <w:r w:rsidR="00004333" w:rsidRPr="00CE79A7">
        <w:rPr>
          <w:rFonts w:asciiTheme="minorHAnsi" w:hAnsiTheme="minorHAnsi" w:cstheme="minorHAnsi"/>
        </w:rPr>
        <w:t xml:space="preserve"> objektas –</w:t>
      </w:r>
      <w:r w:rsidR="00004333" w:rsidRPr="00CE79A7">
        <w:rPr>
          <w:rFonts w:asciiTheme="minorHAnsi" w:hAnsiTheme="minorHAnsi" w:cstheme="minorHAnsi"/>
          <w:w w:val="90"/>
        </w:rPr>
        <w:t xml:space="preserve"> </w:t>
      </w:r>
      <w:r w:rsidR="00004333" w:rsidRPr="00CE79A7">
        <w:rPr>
          <w:rFonts w:asciiTheme="minorHAnsi" w:hAnsiTheme="minorHAnsi" w:cstheme="minorHAnsi"/>
        </w:rPr>
        <w:t>priešgaisrinės ir apsauginės signalizacijos</w:t>
      </w:r>
      <w:r w:rsidR="00004333" w:rsidRPr="00CE79A7">
        <w:rPr>
          <w:rFonts w:asciiTheme="minorHAnsi" w:hAnsiTheme="minorHAnsi" w:cstheme="minorHAnsi"/>
          <w:spacing w:val="-2"/>
        </w:rPr>
        <w:t xml:space="preserve"> </w:t>
      </w:r>
      <w:r w:rsidR="00004333" w:rsidRPr="00CE79A7">
        <w:rPr>
          <w:rFonts w:asciiTheme="minorHAnsi" w:hAnsiTheme="minorHAnsi" w:cstheme="minorHAnsi"/>
        </w:rPr>
        <w:t>sistemų priežiūros, aptarnavimo ir remonto paslaugos (toliau –</w:t>
      </w:r>
      <w:r w:rsidR="00004333" w:rsidRPr="00CE79A7">
        <w:rPr>
          <w:rFonts w:asciiTheme="minorHAnsi" w:hAnsiTheme="minorHAnsi" w:cstheme="minorHAnsi"/>
          <w:w w:val="90"/>
        </w:rPr>
        <w:t xml:space="preserve"> </w:t>
      </w:r>
      <w:r w:rsidR="00004333" w:rsidRPr="00CE79A7">
        <w:rPr>
          <w:rFonts w:asciiTheme="minorHAnsi" w:hAnsiTheme="minorHAnsi" w:cstheme="minorHAnsi"/>
        </w:rPr>
        <w:t>Paslaugos).</w:t>
      </w:r>
    </w:p>
    <w:p w14:paraId="70E8598C" w14:textId="77777777" w:rsidR="00004333" w:rsidRPr="00CE79A7" w:rsidRDefault="00004333" w:rsidP="00004333">
      <w:pPr>
        <w:pStyle w:val="Sraopastraipa"/>
        <w:numPr>
          <w:ilvl w:val="0"/>
          <w:numId w:val="3"/>
        </w:numPr>
        <w:tabs>
          <w:tab w:val="left" w:pos="1148"/>
          <w:tab w:val="left" w:pos="7230"/>
        </w:tabs>
        <w:spacing w:line="263" w:lineRule="exact"/>
        <w:ind w:left="0" w:firstLine="851"/>
        <w:jc w:val="left"/>
        <w:rPr>
          <w:rFonts w:asciiTheme="minorHAnsi" w:hAnsiTheme="minorHAnsi" w:cstheme="minorHAnsi"/>
        </w:rPr>
      </w:pPr>
      <w:r w:rsidRPr="00CE79A7">
        <w:rPr>
          <w:rFonts w:asciiTheme="minorHAnsi" w:hAnsiTheme="minorHAnsi" w:cstheme="minorHAnsi"/>
        </w:rPr>
        <w:t>Paslaugų teikimo trukmė – 24 mėnesiai.</w:t>
      </w:r>
    </w:p>
    <w:p w14:paraId="1CC04F2A" w14:textId="0CA82781" w:rsidR="00004333" w:rsidRPr="00CE79A7" w:rsidRDefault="00004333" w:rsidP="00004333">
      <w:pPr>
        <w:pStyle w:val="Sraopastraipa"/>
        <w:numPr>
          <w:ilvl w:val="0"/>
          <w:numId w:val="3"/>
        </w:numPr>
        <w:tabs>
          <w:tab w:val="left" w:pos="1148"/>
          <w:tab w:val="left" w:pos="7230"/>
        </w:tabs>
        <w:spacing w:before="4"/>
        <w:ind w:left="0" w:right="347" w:firstLine="851"/>
        <w:jc w:val="left"/>
        <w:rPr>
          <w:rFonts w:asciiTheme="minorHAnsi" w:hAnsiTheme="minorHAnsi" w:cstheme="minorHAnsi"/>
        </w:rPr>
      </w:pPr>
      <w:r w:rsidRPr="00CE79A7">
        <w:rPr>
          <w:rFonts w:asciiTheme="minorHAnsi" w:hAnsiTheme="minorHAnsi" w:cstheme="minorHAnsi"/>
        </w:rPr>
        <w:t>Planinė apsauginės signalizacijos sistemų techninė priežiūra turi būti atliekama ne rečiau kaip 1 (vieną) kartą per metus</w:t>
      </w:r>
      <w:r w:rsidR="001F5908">
        <w:rPr>
          <w:rFonts w:asciiTheme="minorHAnsi" w:hAnsiTheme="minorHAnsi" w:cstheme="minorHAnsi"/>
        </w:rPr>
        <w:t xml:space="preserve">. </w:t>
      </w:r>
      <w:r w:rsidR="001F5908" w:rsidRPr="001F5908">
        <w:rPr>
          <w:rFonts w:asciiTheme="minorHAnsi" w:hAnsiTheme="minorHAnsi" w:cstheme="minorHAnsi"/>
          <w:color w:val="000000" w:themeColor="text1"/>
        </w:rPr>
        <w:t>Techninės priežiūros grafikas pateiktas</w:t>
      </w:r>
      <w:r w:rsidRPr="001F5908">
        <w:rPr>
          <w:rFonts w:asciiTheme="minorHAnsi" w:hAnsiTheme="minorHAnsi" w:cstheme="minorHAnsi"/>
          <w:color w:val="000000" w:themeColor="text1"/>
        </w:rPr>
        <w:t xml:space="preserve"> 3-5 lentelės</w:t>
      </w:r>
      <w:r w:rsidR="001F5908" w:rsidRPr="001F5908">
        <w:rPr>
          <w:rFonts w:asciiTheme="minorHAnsi" w:hAnsiTheme="minorHAnsi" w:cstheme="minorHAnsi"/>
          <w:color w:val="000000" w:themeColor="text1"/>
        </w:rPr>
        <w:t>e</w:t>
      </w:r>
      <w:r w:rsidRPr="001F5908">
        <w:rPr>
          <w:rFonts w:asciiTheme="minorHAnsi" w:hAnsiTheme="minorHAnsi" w:cstheme="minorHAnsi"/>
          <w:color w:val="000000" w:themeColor="text1"/>
        </w:rPr>
        <w:t>.</w:t>
      </w:r>
    </w:p>
    <w:p w14:paraId="18A9C91D" w14:textId="248102FA" w:rsidR="00004333" w:rsidRPr="00CE79A7" w:rsidRDefault="00004333" w:rsidP="00004333">
      <w:pPr>
        <w:pStyle w:val="Sraopastraipa"/>
        <w:numPr>
          <w:ilvl w:val="0"/>
          <w:numId w:val="3"/>
        </w:numPr>
        <w:tabs>
          <w:tab w:val="left" w:pos="1148"/>
          <w:tab w:val="left" w:pos="7230"/>
        </w:tabs>
        <w:spacing w:before="4"/>
        <w:ind w:left="0" w:right="347" w:firstLine="851"/>
        <w:jc w:val="left"/>
        <w:rPr>
          <w:rFonts w:asciiTheme="minorHAnsi" w:hAnsiTheme="minorHAnsi" w:cstheme="minorHAnsi"/>
        </w:rPr>
      </w:pPr>
      <w:r w:rsidRPr="00CE79A7">
        <w:rPr>
          <w:rFonts w:asciiTheme="minorHAnsi" w:hAnsiTheme="minorHAnsi" w:cstheme="minorHAnsi"/>
        </w:rPr>
        <w:t>LR teisės aktų nustatyta tvarka planinė priešgaisrinės</w:t>
      </w:r>
      <w:r w:rsidRPr="00CE79A7">
        <w:rPr>
          <w:rFonts w:asciiTheme="minorHAnsi" w:hAnsiTheme="minorHAnsi" w:cstheme="minorHAnsi"/>
          <w:spacing w:val="-15"/>
        </w:rPr>
        <w:t xml:space="preserve"> </w:t>
      </w:r>
      <w:r w:rsidRPr="00CE79A7">
        <w:rPr>
          <w:rFonts w:asciiTheme="minorHAnsi" w:hAnsiTheme="minorHAnsi" w:cstheme="minorHAnsi"/>
        </w:rPr>
        <w:t>signalizacijos</w:t>
      </w:r>
      <w:r w:rsidRPr="00CE79A7">
        <w:rPr>
          <w:rFonts w:asciiTheme="minorHAnsi" w:hAnsiTheme="minorHAnsi" w:cstheme="minorHAnsi"/>
          <w:spacing w:val="-14"/>
        </w:rPr>
        <w:t xml:space="preserve"> </w:t>
      </w:r>
      <w:r w:rsidRPr="00CE79A7">
        <w:rPr>
          <w:rFonts w:asciiTheme="minorHAnsi" w:hAnsiTheme="minorHAnsi" w:cstheme="minorHAnsi"/>
        </w:rPr>
        <w:t>sistemų</w:t>
      </w:r>
      <w:r w:rsidRPr="00CE79A7">
        <w:rPr>
          <w:rFonts w:asciiTheme="minorHAnsi" w:hAnsiTheme="minorHAnsi" w:cstheme="minorHAnsi"/>
          <w:spacing w:val="-13"/>
        </w:rPr>
        <w:t xml:space="preserve"> </w:t>
      </w:r>
      <w:r w:rsidRPr="00CE79A7">
        <w:rPr>
          <w:rFonts w:asciiTheme="minorHAnsi" w:hAnsiTheme="minorHAnsi" w:cstheme="minorHAnsi"/>
        </w:rPr>
        <w:t>priežiūra turi būti atliekama ne rečiau</w:t>
      </w:r>
      <w:r w:rsidRPr="00CE79A7">
        <w:rPr>
          <w:rFonts w:asciiTheme="minorHAnsi" w:hAnsiTheme="minorHAnsi" w:cstheme="minorHAnsi"/>
          <w:spacing w:val="-5"/>
        </w:rPr>
        <w:t xml:space="preserve"> </w:t>
      </w:r>
      <w:r w:rsidRPr="00CE79A7">
        <w:rPr>
          <w:rFonts w:asciiTheme="minorHAnsi" w:hAnsiTheme="minorHAnsi" w:cstheme="minorHAnsi"/>
        </w:rPr>
        <w:t>kaip 1</w:t>
      </w:r>
      <w:r w:rsidRPr="00CE79A7">
        <w:rPr>
          <w:rFonts w:asciiTheme="minorHAnsi" w:hAnsiTheme="minorHAnsi" w:cstheme="minorHAnsi"/>
          <w:spacing w:val="-15"/>
        </w:rPr>
        <w:t xml:space="preserve"> (vieną) </w:t>
      </w:r>
      <w:r w:rsidRPr="00CE79A7">
        <w:rPr>
          <w:rFonts w:asciiTheme="minorHAnsi" w:hAnsiTheme="minorHAnsi" w:cstheme="minorHAnsi"/>
        </w:rPr>
        <w:t>kartą per</w:t>
      </w:r>
      <w:r w:rsidRPr="00CE79A7">
        <w:rPr>
          <w:rFonts w:asciiTheme="minorHAnsi" w:hAnsiTheme="minorHAnsi" w:cstheme="minorHAnsi"/>
          <w:spacing w:val="-12"/>
        </w:rPr>
        <w:t xml:space="preserve"> </w:t>
      </w:r>
      <w:r w:rsidRPr="00CE79A7">
        <w:rPr>
          <w:rFonts w:asciiTheme="minorHAnsi" w:hAnsiTheme="minorHAnsi" w:cstheme="minorHAnsi"/>
        </w:rPr>
        <w:t>metus</w:t>
      </w:r>
      <w:r w:rsidR="00E611CE">
        <w:rPr>
          <w:rFonts w:asciiTheme="minorHAnsi" w:hAnsiTheme="minorHAnsi" w:cstheme="minorHAnsi"/>
        </w:rPr>
        <w:t>.</w:t>
      </w:r>
      <w:r w:rsidRPr="00CE79A7">
        <w:rPr>
          <w:rFonts w:asciiTheme="minorHAnsi" w:hAnsiTheme="minorHAnsi" w:cstheme="minorHAnsi"/>
        </w:rPr>
        <w:t xml:space="preserve"> </w:t>
      </w:r>
      <w:r w:rsidR="00E611CE" w:rsidRPr="001F5908">
        <w:rPr>
          <w:rFonts w:asciiTheme="minorHAnsi" w:hAnsiTheme="minorHAnsi" w:cstheme="minorHAnsi"/>
          <w:color w:val="000000" w:themeColor="text1"/>
        </w:rPr>
        <w:t>Techninės priežiūros grafikas pateiktas 3-5 lentelėse.</w:t>
      </w:r>
    </w:p>
    <w:p w14:paraId="4495229E" w14:textId="72B11D7F" w:rsidR="00004333" w:rsidRPr="00CE79A7" w:rsidRDefault="00004333" w:rsidP="00004333">
      <w:pPr>
        <w:pStyle w:val="Sraopastraipa"/>
        <w:numPr>
          <w:ilvl w:val="0"/>
          <w:numId w:val="3"/>
        </w:numPr>
        <w:tabs>
          <w:tab w:val="left" w:pos="1148"/>
          <w:tab w:val="left" w:pos="7230"/>
        </w:tabs>
        <w:spacing w:before="3"/>
        <w:ind w:left="0" w:right="338" w:firstLine="851"/>
        <w:jc w:val="left"/>
        <w:rPr>
          <w:rFonts w:asciiTheme="minorHAnsi" w:hAnsiTheme="minorHAnsi" w:cstheme="minorHAnsi"/>
        </w:rPr>
      </w:pPr>
      <w:r w:rsidRPr="00CE79A7">
        <w:rPr>
          <w:rFonts w:asciiTheme="minorHAnsi" w:hAnsiTheme="minorHAnsi" w:cstheme="minorHAnsi"/>
          <w:spacing w:val="-2"/>
        </w:rPr>
        <w:t>Atvykimo</w:t>
      </w:r>
      <w:r w:rsidRPr="00CE79A7">
        <w:rPr>
          <w:rFonts w:asciiTheme="minorHAnsi" w:hAnsiTheme="minorHAnsi" w:cstheme="minorHAnsi"/>
          <w:spacing w:val="-13"/>
        </w:rPr>
        <w:t xml:space="preserve"> </w:t>
      </w:r>
      <w:r w:rsidRPr="00CE79A7">
        <w:rPr>
          <w:rFonts w:asciiTheme="minorHAnsi" w:hAnsiTheme="minorHAnsi" w:cstheme="minorHAnsi"/>
          <w:spacing w:val="-2"/>
        </w:rPr>
        <w:t>¡</w:t>
      </w:r>
      <w:r w:rsidRPr="00CE79A7">
        <w:rPr>
          <w:rFonts w:asciiTheme="minorHAnsi" w:hAnsiTheme="minorHAnsi" w:cstheme="minorHAnsi"/>
          <w:spacing w:val="-12"/>
        </w:rPr>
        <w:t xml:space="preserve"> </w:t>
      </w:r>
      <w:r w:rsidRPr="00CE79A7">
        <w:rPr>
          <w:rFonts w:asciiTheme="minorHAnsi" w:hAnsiTheme="minorHAnsi" w:cstheme="minorHAnsi"/>
          <w:spacing w:val="-2"/>
        </w:rPr>
        <w:t>objektą</w:t>
      </w:r>
      <w:r w:rsidRPr="00CE79A7">
        <w:rPr>
          <w:rFonts w:asciiTheme="minorHAnsi" w:hAnsiTheme="minorHAnsi" w:cstheme="minorHAnsi"/>
          <w:spacing w:val="-3"/>
        </w:rPr>
        <w:t xml:space="preserve"> </w:t>
      </w:r>
      <w:r w:rsidRPr="00CE79A7">
        <w:rPr>
          <w:rFonts w:asciiTheme="minorHAnsi" w:hAnsiTheme="minorHAnsi" w:cstheme="minorHAnsi"/>
          <w:spacing w:val="-2"/>
        </w:rPr>
        <w:t>laikas</w:t>
      </w:r>
      <w:r w:rsidRPr="00CE79A7">
        <w:rPr>
          <w:rFonts w:asciiTheme="minorHAnsi" w:hAnsiTheme="minorHAnsi" w:cstheme="minorHAnsi"/>
          <w:spacing w:val="-5"/>
        </w:rPr>
        <w:t xml:space="preserve"> </w:t>
      </w:r>
      <w:r w:rsidR="00215739" w:rsidRPr="00CE79A7">
        <w:rPr>
          <w:rFonts w:asciiTheme="minorHAnsi" w:hAnsiTheme="minorHAnsi" w:cstheme="minorHAnsi"/>
        </w:rPr>
        <w:t xml:space="preserve"> – </w:t>
      </w:r>
      <w:r w:rsidRPr="00CE79A7">
        <w:rPr>
          <w:rFonts w:asciiTheme="minorHAnsi" w:hAnsiTheme="minorHAnsi" w:cstheme="minorHAnsi"/>
          <w:spacing w:val="-7"/>
          <w:w w:val="90"/>
        </w:rPr>
        <w:t xml:space="preserve"> </w:t>
      </w:r>
      <w:r w:rsidRPr="00CE79A7">
        <w:rPr>
          <w:rFonts w:asciiTheme="minorHAnsi" w:hAnsiTheme="minorHAnsi" w:cstheme="minorHAnsi"/>
          <w:spacing w:val="-2"/>
        </w:rPr>
        <w:t>darbo</w:t>
      </w:r>
      <w:r w:rsidRPr="00CE79A7">
        <w:rPr>
          <w:rFonts w:asciiTheme="minorHAnsi" w:hAnsiTheme="minorHAnsi" w:cstheme="minorHAnsi"/>
          <w:spacing w:val="-3"/>
        </w:rPr>
        <w:t xml:space="preserve"> </w:t>
      </w:r>
      <w:r w:rsidRPr="00CE79A7">
        <w:rPr>
          <w:rFonts w:asciiTheme="minorHAnsi" w:hAnsiTheme="minorHAnsi" w:cstheme="minorHAnsi"/>
          <w:spacing w:val="-2"/>
        </w:rPr>
        <w:t>dienomis atvykstama</w:t>
      </w:r>
      <w:r w:rsidRPr="00CE79A7">
        <w:rPr>
          <w:rFonts w:asciiTheme="minorHAnsi" w:hAnsiTheme="minorHAnsi" w:cstheme="minorHAnsi"/>
          <w:spacing w:val="-13"/>
        </w:rPr>
        <w:t xml:space="preserve"> </w:t>
      </w:r>
      <w:r w:rsidRPr="00CE79A7">
        <w:rPr>
          <w:rFonts w:asciiTheme="minorHAnsi" w:hAnsiTheme="minorHAnsi" w:cstheme="minorHAnsi"/>
          <w:spacing w:val="-2"/>
        </w:rPr>
        <w:t>¡</w:t>
      </w:r>
      <w:r w:rsidRPr="00CE79A7">
        <w:rPr>
          <w:rFonts w:asciiTheme="minorHAnsi" w:hAnsiTheme="minorHAnsi" w:cstheme="minorHAnsi"/>
          <w:spacing w:val="-12"/>
        </w:rPr>
        <w:t xml:space="preserve"> </w:t>
      </w:r>
      <w:r w:rsidRPr="00CE79A7">
        <w:rPr>
          <w:rFonts w:asciiTheme="minorHAnsi" w:hAnsiTheme="minorHAnsi" w:cstheme="minorHAnsi"/>
          <w:spacing w:val="-2"/>
        </w:rPr>
        <w:t>objektą</w:t>
      </w:r>
      <w:r w:rsidRPr="00CE79A7">
        <w:rPr>
          <w:rFonts w:asciiTheme="minorHAnsi" w:hAnsiTheme="minorHAnsi" w:cstheme="minorHAnsi"/>
          <w:spacing w:val="-3"/>
        </w:rPr>
        <w:t xml:space="preserve"> </w:t>
      </w:r>
      <w:r w:rsidRPr="00CE79A7">
        <w:rPr>
          <w:rFonts w:asciiTheme="minorHAnsi" w:hAnsiTheme="minorHAnsi" w:cstheme="minorHAnsi"/>
          <w:spacing w:val="-2"/>
        </w:rPr>
        <w:t>ne</w:t>
      </w:r>
      <w:r w:rsidRPr="00CE79A7">
        <w:rPr>
          <w:rFonts w:asciiTheme="minorHAnsi" w:hAnsiTheme="minorHAnsi" w:cstheme="minorHAnsi"/>
          <w:spacing w:val="-11"/>
        </w:rPr>
        <w:t xml:space="preserve"> </w:t>
      </w:r>
      <w:r w:rsidRPr="00CE79A7">
        <w:rPr>
          <w:rFonts w:asciiTheme="minorHAnsi" w:hAnsiTheme="minorHAnsi" w:cstheme="minorHAnsi"/>
          <w:spacing w:val="-2"/>
        </w:rPr>
        <w:t>vėliau kaip</w:t>
      </w:r>
      <w:r w:rsidRPr="00CE79A7">
        <w:rPr>
          <w:rFonts w:asciiTheme="minorHAnsi" w:hAnsiTheme="minorHAnsi" w:cstheme="minorHAnsi"/>
          <w:spacing w:val="-7"/>
        </w:rPr>
        <w:t xml:space="preserve"> </w:t>
      </w:r>
      <w:r w:rsidRPr="00CE79A7">
        <w:rPr>
          <w:rFonts w:asciiTheme="minorHAnsi" w:hAnsiTheme="minorHAnsi" w:cstheme="minorHAnsi"/>
          <w:spacing w:val="-2"/>
        </w:rPr>
        <w:t>per</w:t>
      </w:r>
      <w:r w:rsidRPr="00CE79A7">
        <w:rPr>
          <w:rFonts w:asciiTheme="minorHAnsi" w:hAnsiTheme="minorHAnsi" w:cstheme="minorHAnsi"/>
          <w:spacing w:val="-5"/>
        </w:rPr>
        <w:t xml:space="preserve"> </w:t>
      </w:r>
      <w:r w:rsidRPr="00CE79A7">
        <w:rPr>
          <w:rFonts w:asciiTheme="minorHAnsi" w:hAnsiTheme="minorHAnsi" w:cstheme="minorHAnsi"/>
          <w:spacing w:val="-2"/>
        </w:rPr>
        <w:t>3</w:t>
      </w:r>
      <w:r w:rsidRPr="00CE79A7">
        <w:rPr>
          <w:rFonts w:asciiTheme="minorHAnsi" w:hAnsiTheme="minorHAnsi" w:cstheme="minorHAnsi"/>
          <w:spacing w:val="-9"/>
        </w:rPr>
        <w:t xml:space="preserve"> </w:t>
      </w:r>
      <w:r w:rsidRPr="00CE79A7">
        <w:rPr>
          <w:rFonts w:asciiTheme="minorHAnsi" w:hAnsiTheme="minorHAnsi" w:cstheme="minorHAnsi"/>
          <w:spacing w:val="-2"/>
        </w:rPr>
        <w:t>(tris)</w:t>
      </w:r>
      <w:r w:rsidRPr="00CE79A7">
        <w:rPr>
          <w:rFonts w:asciiTheme="minorHAnsi" w:hAnsiTheme="minorHAnsi" w:cstheme="minorHAnsi"/>
          <w:spacing w:val="-7"/>
        </w:rPr>
        <w:t xml:space="preserve"> </w:t>
      </w:r>
      <w:r w:rsidRPr="00CE79A7">
        <w:rPr>
          <w:rFonts w:asciiTheme="minorHAnsi" w:hAnsiTheme="minorHAnsi" w:cstheme="minorHAnsi"/>
          <w:spacing w:val="-2"/>
        </w:rPr>
        <w:t xml:space="preserve">valandas, </w:t>
      </w:r>
      <w:r w:rsidRPr="00CE79A7">
        <w:rPr>
          <w:rFonts w:asciiTheme="minorHAnsi" w:hAnsiTheme="minorHAnsi" w:cstheme="minorHAnsi"/>
        </w:rPr>
        <w:t>ne darbo ir</w:t>
      </w:r>
      <w:r w:rsidRPr="00CE79A7">
        <w:rPr>
          <w:rFonts w:asciiTheme="minorHAnsi" w:hAnsiTheme="minorHAnsi" w:cstheme="minorHAnsi"/>
          <w:spacing w:val="-4"/>
        </w:rPr>
        <w:t xml:space="preserve"> </w:t>
      </w:r>
      <w:r w:rsidRPr="00CE79A7">
        <w:rPr>
          <w:rFonts w:asciiTheme="minorHAnsi" w:hAnsiTheme="minorHAnsi" w:cstheme="minorHAnsi"/>
        </w:rPr>
        <w:t>švenčių dienomis per 5</w:t>
      </w:r>
      <w:r w:rsidRPr="00CE79A7">
        <w:rPr>
          <w:rFonts w:asciiTheme="minorHAnsi" w:hAnsiTheme="minorHAnsi" w:cstheme="minorHAnsi"/>
          <w:spacing w:val="-3"/>
        </w:rPr>
        <w:t xml:space="preserve"> </w:t>
      </w:r>
      <w:r w:rsidRPr="00CE79A7">
        <w:rPr>
          <w:rFonts w:asciiTheme="minorHAnsi" w:hAnsiTheme="minorHAnsi" w:cstheme="minorHAnsi"/>
        </w:rPr>
        <w:t>(penkias) valandas nuo pranešimo gavimo. Remonto</w:t>
      </w:r>
      <w:r w:rsidRPr="00CE79A7">
        <w:rPr>
          <w:rFonts w:asciiTheme="minorHAnsi" w:hAnsiTheme="minorHAnsi" w:cstheme="minorHAnsi"/>
          <w:spacing w:val="37"/>
        </w:rPr>
        <w:t xml:space="preserve"> </w:t>
      </w:r>
      <w:r w:rsidRPr="00CE79A7">
        <w:rPr>
          <w:rFonts w:asciiTheme="minorHAnsi" w:hAnsiTheme="minorHAnsi" w:cstheme="minorHAnsi"/>
        </w:rPr>
        <w:t>darbai</w:t>
      </w:r>
      <w:r w:rsidRPr="00CE79A7">
        <w:rPr>
          <w:rFonts w:asciiTheme="minorHAnsi" w:hAnsiTheme="minorHAnsi" w:cstheme="minorHAnsi"/>
          <w:spacing w:val="35"/>
        </w:rPr>
        <w:t xml:space="preserve"> </w:t>
      </w:r>
      <w:r w:rsidRPr="00CE79A7">
        <w:rPr>
          <w:rFonts w:asciiTheme="minorHAnsi" w:hAnsiTheme="minorHAnsi" w:cstheme="minorHAnsi"/>
        </w:rPr>
        <w:t>atliekami</w:t>
      </w:r>
      <w:r w:rsidRPr="00CE79A7">
        <w:rPr>
          <w:rFonts w:asciiTheme="minorHAnsi" w:hAnsiTheme="minorHAnsi" w:cstheme="minorHAnsi"/>
          <w:spacing w:val="35"/>
        </w:rPr>
        <w:t xml:space="preserve"> </w:t>
      </w:r>
      <w:r w:rsidRPr="00CE79A7">
        <w:rPr>
          <w:rFonts w:asciiTheme="minorHAnsi" w:hAnsiTheme="minorHAnsi" w:cstheme="minorHAnsi"/>
        </w:rPr>
        <w:t>per</w:t>
      </w:r>
      <w:r w:rsidRPr="00CE79A7">
        <w:rPr>
          <w:rFonts w:asciiTheme="minorHAnsi" w:hAnsiTheme="minorHAnsi" w:cstheme="minorHAnsi"/>
          <w:spacing w:val="35"/>
        </w:rPr>
        <w:t xml:space="preserve"> </w:t>
      </w:r>
      <w:r w:rsidRPr="00CE79A7">
        <w:rPr>
          <w:rFonts w:asciiTheme="minorHAnsi" w:hAnsiTheme="minorHAnsi" w:cstheme="minorHAnsi"/>
        </w:rPr>
        <w:t>12</w:t>
      </w:r>
      <w:r w:rsidRPr="00CE79A7">
        <w:rPr>
          <w:rFonts w:asciiTheme="minorHAnsi" w:hAnsiTheme="minorHAnsi" w:cstheme="minorHAnsi"/>
          <w:spacing w:val="26"/>
        </w:rPr>
        <w:t xml:space="preserve"> </w:t>
      </w:r>
      <w:r w:rsidRPr="00CE79A7">
        <w:rPr>
          <w:rFonts w:asciiTheme="minorHAnsi" w:hAnsiTheme="minorHAnsi" w:cstheme="minorHAnsi"/>
        </w:rPr>
        <w:t>val.</w:t>
      </w:r>
      <w:r w:rsidRPr="00CE79A7">
        <w:rPr>
          <w:rFonts w:asciiTheme="minorHAnsi" w:hAnsiTheme="minorHAnsi" w:cstheme="minorHAnsi"/>
          <w:spacing w:val="33"/>
        </w:rPr>
        <w:t xml:space="preserve"> </w:t>
      </w:r>
      <w:r w:rsidRPr="00CE79A7">
        <w:rPr>
          <w:rFonts w:asciiTheme="minorHAnsi" w:hAnsiTheme="minorHAnsi" w:cstheme="minorHAnsi"/>
        </w:rPr>
        <w:t>nuo</w:t>
      </w:r>
      <w:r w:rsidRPr="00CE79A7">
        <w:rPr>
          <w:rFonts w:asciiTheme="minorHAnsi" w:hAnsiTheme="minorHAnsi" w:cstheme="minorHAnsi"/>
          <w:spacing w:val="26"/>
        </w:rPr>
        <w:t xml:space="preserve"> </w:t>
      </w:r>
      <w:r w:rsidRPr="00CE79A7">
        <w:rPr>
          <w:rFonts w:asciiTheme="minorHAnsi" w:hAnsiTheme="minorHAnsi" w:cstheme="minorHAnsi"/>
        </w:rPr>
        <w:t>pranešimo</w:t>
      </w:r>
      <w:r w:rsidRPr="00CE79A7">
        <w:rPr>
          <w:rFonts w:asciiTheme="minorHAnsi" w:hAnsiTheme="minorHAnsi" w:cstheme="minorHAnsi"/>
          <w:spacing w:val="40"/>
        </w:rPr>
        <w:t xml:space="preserve"> </w:t>
      </w:r>
      <w:r w:rsidRPr="00CE79A7">
        <w:rPr>
          <w:rFonts w:asciiTheme="minorHAnsi" w:hAnsiTheme="minorHAnsi" w:cstheme="minorHAnsi"/>
        </w:rPr>
        <w:t>apie</w:t>
      </w:r>
      <w:r w:rsidRPr="00CE79A7">
        <w:rPr>
          <w:rFonts w:asciiTheme="minorHAnsi" w:hAnsiTheme="minorHAnsi" w:cstheme="minorHAnsi"/>
          <w:spacing w:val="29"/>
        </w:rPr>
        <w:t xml:space="preserve"> </w:t>
      </w:r>
      <w:r w:rsidRPr="00CE79A7">
        <w:rPr>
          <w:rFonts w:asciiTheme="minorHAnsi" w:hAnsiTheme="minorHAnsi" w:cstheme="minorHAnsi"/>
        </w:rPr>
        <w:t>gedimą</w:t>
      </w:r>
      <w:r w:rsidRPr="00CE79A7">
        <w:rPr>
          <w:rFonts w:asciiTheme="minorHAnsi" w:hAnsiTheme="minorHAnsi" w:cstheme="minorHAnsi"/>
          <w:spacing w:val="36"/>
        </w:rPr>
        <w:t xml:space="preserve"> </w:t>
      </w:r>
      <w:r w:rsidRPr="00CE79A7">
        <w:rPr>
          <w:rFonts w:asciiTheme="minorHAnsi" w:hAnsiTheme="minorHAnsi" w:cstheme="minorHAnsi"/>
        </w:rPr>
        <w:t>gavimo</w:t>
      </w:r>
      <w:r w:rsidR="00215739">
        <w:rPr>
          <w:rFonts w:asciiTheme="minorHAnsi" w:hAnsiTheme="minorHAnsi" w:cstheme="minorHAnsi"/>
        </w:rPr>
        <w:t>. Preliminarios remonto paslaugų apimtys pateiktos 2 lentelėje.</w:t>
      </w:r>
    </w:p>
    <w:p w14:paraId="285DF35F" w14:textId="77777777" w:rsidR="00004333" w:rsidRPr="00215739" w:rsidRDefault="00004333" w:rsidP="00004333">
      <w:pPr>
        <w:pStyle w:val="Sraopastraipa"/>
        <w:numPr>
          <w:ilvl w:val="0"/>
          <w:numId w:val="3"/>
        </w:numPr>
        <w:tabs>
          <w:tab w:val="left" w:pos="1148"/>
          <w:tab w:val="left" w:pos="7230"/>
        </w:tabs>
        <w:spacing w:before="3"/>
        <w:ind w:left="0" w:right="338" w:firstLine="851"/>
        <w:jc w:val="left"/>
        <w:rPr>
          <w:rFonts w:asciiTheme="minorHAnsi" w:hAnsiTheme="minorHAnsi" w:cstheme="minorHAnsi"/>
        </w:rPr>
      </w:pPr>
      <w:r w:rsidRPr="00215739">
        <w:rPr>
          <w:rFonts w:asciiTheme="minorHAnsi" w:hAnsiTheme="minorHAnsi" w:cstheme="minorHAnsi"/>
        </w:rPr>
        <w:t>Paslaugos turi būti teikiamos vadovaujantis 2005 m. vasario 18 d. Priešgaisrinės apsaugos ir gelbėjimo departamento prie Vidaus reikalų ministerijos direktoriaus įsakymu „Dėl bendrųjų gaisrinės saugos taisyklių patvirtinimo“ Nr. 64 ir 2011 m. rugpjūčio 23 d. Priešgaisrinės apsaugos ir gelbėjimo departamento prie Vidaus reikalų ministerijos direktoriaus įsakymu patvirtintų rekomendacijų „Dėl gaisrinės saugos inžinerinių sistemų priežiūros rekomendacijų patvirtinimo“ Nr. 1-251 ir kt. teisės aktais.</w:t>
      </w:r>
    </w:p>
    <w:p w14:paraId="374E5389" w14:textId="77777777" w:rsidR="00004333" w:rsidRPr="00215739" w:rsidRDefault="00004333" w:rsidP="00004333">
      <w:pPr>
        <w:pStyle w:val="Sraopastraipa"/>
        <w:numPr>
          <w:ilvl w:val="0"/>
          <w:numId w:val="3"/>
        </w:numPr>
        <w:tabs>
          <w:tab w:val="left" w:pos="1148"/>
          <w:tab w:val="left" w:pos="7230"/>
        </w:tabs>
        <w:spacing w:before="3"/>
        <w:ind w:left="0" w:right="338" w:firstLine="851"/>
        <w:jc w:val="left"/>
        <w:rPr>
          <w:rFonts w:asciiTheme="minorHAnsi" w:hAnsiTheme="minorHAnsi" w:cstheme="minorHAnsi"/>
        </w:rPr>
      </w:pPr>
      <w:bookmarkStart w:id="1" w:name="_Hlk159402502"/>
      <w:r w:rsidRPr="00215739">
        <w:rPr>
          <w:rFonts w:asciiTheme="minorHAnsi" w:hAnsiTheme="minorHAnsi" w:cstheme="minorHAnsi"/>
        </w:rPr>
        <w:t>Vadovaujantis Lietuvos Respublikos aplinkos ministro 2011 m. birželio 28 d. įsakymu Nr. D1-508 „Dėl aplinkos apsaugos kriterijų taikymo, vykdant žaliuosius pirkimus, tvarkos aprašo patvirtinimo“, Paslaugų teikimui ir Sutarties vykdymui turi būti laikomasi aplinkosaugos reikalavimų.</w:t>
      </w:r>
      <w:bookmarkEnd w:id="1"/>
    </w:p>
    <w:p w14:paraId="52E7884F" w14:textId="77777777" w:rsidR="00004333" w:rsidRPr="00CE79A7" w:rsidRDefault="00004333" w:rsidP="00004333">
      <w:pPr>
        <w:pStyle w:val="Sraopastraipa"/>
        <w:numPr>
          <w:ilvl w:val="0"/>
          <w:numId w:val="3"/>
        </w:numPr>
        <w:tabs>
          <w:tab w:val="left" w:pos="1148"/>
          <w:tab w:val="left" w:pos="7230"/>
        </w:tabs>
        <w:spacing w:before="3"/>
        <w:ind w:left="0" w:right="338" w:firstLine="851"/>
        <w:jc w:val="left"/>
        <w:rPr>
          <w:rFonts w:asciiTheme="minorHAnsi" w:hAnsiTheme="minorHAnsi" w:cstheme="minorHAnsi"/>
          <w:b/>
        </w:rPr>
      </w:pPr>
      <w:r w:rsidRPr="00CE79A7">
        <w:rPr>
          <w:rFonts w:asciiTheme="minorHAnsi" w:hAnsiTheme="minorHAnsi" w:cstheme="minorHAnsi"/>
          <w:b/>
        </w:rPr>
        <w:t xml:space="preserve">Paslaugų teikėjui, prieš pateikiant pasiūlymą, iš anksto suderintu laiku su Perkančiosios organizacijos atsakingu asmeniu, sudaromos sąlygos atvykti apžiūrėti objektuose esančias apsaugos ir gaisro signalizacijų sistemas. Perkančiosios organizacijos kontaktinis asmuo – direktoriaus pavaduotoja infrastruktūrai Laura Galiauskienė, tel. </w:t>
      </w:r>
      <w:proofErr w:type="spellStart"/>
      <w:r w:rsidRPr="00CE79A7">
        <w:rPr>
          <w:rFonts w:asciiTheme="minorHAnsi" w:hAnsiTheme="minorHAnsi" w:cstheme="minorHAnsi"/>
          <w:b/>
        </w:rPr>
        <w:t>nr.</w:t>
      </w:r>
      <w:proofErr w:type="spellEnd"/>
      <w:r w:rsidRPr="00CE79A7">
        <w:rPr>
          <w:rFonts w:asciiTheme="minorHAnsi" w:hAnsiTheme="minorHAnsi" w:cstheme="minorHAnsi"/>
          <w:b/>
        </w:rPr>
        <w:t xml:space="preserve"> +370 687 11388, el. p. </w:t>
      </w:r>
      <w:proofErr w:type="spellStart"/>
      <w:r w:rsidRPr="00CE79A7">
        <w:rPr>
          <w:rFonts w:asciiTheme="minorHAnsi" w:hAnsiTheme="minorHAnsi" w:cstheme="minorHAnsi"/>
          <w:b/>
        </w:rPr>
        <w:t>laura.galiauskiene</w:t>
      </w:r>
      <w:proofErr w:type="spellEnd"/>
      <w:r w:rsidRPr="00CE79A7">
        <w:rPr>
          <w:rFonts w:asciiTheme="minorHAnsi" w:hAnsiTheme="minorHAnsi" w:cstheme="minorHAnsi"/>
          <w:b/>
          <w:lang w:val="en-US"/>
        </w:rPr>
        <w:t>@</w:t>
      </w:r>
      <w:proofErr w:type="spellStart"/>
      <w:r w:rsidRPr="00CE79A7">
        <w:rPr>
          <w:rFonts w:asciiTheme="minorHAnsi" w:hAnsiTheme="minorHAnsi" w:cstheme="minorHAnsi"/>
          <w:b/>
          <w:lang w:val="en-US"/>
        </w:rPr>
        <w:t>paneveziomc.lt</w:t>
      </w:r>
      <w:proofErr w:type="spellEnd"/>
    </w:p>
    <w:p w14:paraId="17651ADD" w14:textId="77777777" w:rsidR="00004333" w:rsidRPr="00CE79A7" w:rsidRDefault="00004333" w:rsidP="00004333">
      <w:pPr>
        <w:pStyle w:val="Pagrindinistekstas"/>
        <w:tabs>
          <w:tab w:val="left" w:pos="7230"/>
        </w:tabs>
        <w:spacing w:before="8"/>
        <w:rPr>
          <w:rFonts w:asciiTheme="minorHAnsi" w:hAnsiTheme="minorHAnsi" w:cstheme="minorHAnsi"/>
          <w:sz w:val="22"/>
          <w:szCs w:val="22"/>
        </w:rPr>
      </w:pPr>
    </w:p>
    <w:p w14:paraId="1CC453CC" w14:textId="77777777" w:rsidR="00004333" w:rsidRPr="00CE79A7" w:rsidRDefault="00004333" w:rsidP="00004333">
      <w:pPr>
        <w:tabs>
          <w:tab w:val="left" w:pos="7230"/>
        </w:tabs>
        <w:spacing w:line="256" w:lineRule="auto"/>
        <w:ind w:left="4529" w:hanging="3653"/>
        <w:rPr>
          <w:rFonts w:asciiTheme="minorHAnsi" w:hAnsiTheme="minorHAnsi" w:cstheme="minorHAnsi"/>
          <w:b/>
        </w:rPr>
      </w:pPr>
      <w:r w:rsidRPr="00CE79A7">
        <w:rPr>
          <w:rFonts w:asciiTheme="minorHAnsi" w:hAnsiTheme="minorHAnsi" w:cstheme="minorHAnsi"/>
          <w:b/>
          <w:w w:val="105"/>
        </w:rPr>
        <w:t>APSAUGINĖS IR PRIEŠGAISRINĖS</w:t>
      </w:r>
      <w:r w:rsidRPr="00CE79A7">
        <w:rPr>
          <w:rFonts w:asciiTheme="minorHAnsi" w:hAnsiTheme="minorHAnsi" w:cstheme="minorHAnsi"/>
          <w:b/>
          <w:spacing w:val="-14"/>
          <w:w w:val="105"/>
        </w:rPr>
        <w:t xml:space="preserve"> </w:t>
      </w:r>
      <w:r w:rsidRPr="00CE79A7">
        <w:rPr>
          <w:rFonts w:asciiTheme="minorHAnsi" w:hAnsiTheme="minorHAnsi" w:cstheme="minorHAnsi"/>
          <w:b/>
          <w:w w:val="105"/>
        </w:rPr>
        <w:t>SIGNALIZACIJOS</w:t>
      </w:r>
      <w:r w:rsidRPr="00CE79A7">
        <w:rPr>
          <w:rFonts w:asciiTheme="minorHAnsi" w:hAnsiTheme="minorHAnsi" w:cstheme="minorHAnsi"/>
          <w:b/>
          <w:spacing w:val="-12"/>
          <w:w w:val="105"/>
        </w:rPr>
        <w:t xml:space="preserve"> </w:t>
      </w:r>
      <w:r w:rsidRPr="00CE79A7">
        <w:rPr>
          <w:rFonts w:asciiTheme="minorHAnsi" w:hAnsiTheme="minorHAnsi" w:cstheme="minorHAnsi"/>
          <w:b/>
          <w:w w:val="105"/>
        </w:rPr>
        <w:t>SISTEMŲ PRIEŽIŪROS</w:t>
      </w:r>
      <w:r w:rsidRPr="00CE79A7">
        <w:rPr>
          <w:rFonts w:asciiTheme="minorHAnsi" w:hAnsiTheme="minorHAnsi" w:cstheme="minorHAnsi"/>
          <w:b/>
          <w:spacing w:val="26"/>
          <w:w w:val="105"/>
        </w:rPr>
        <w:t xml:space="preserve">, </w:t>
      </w:r>
      <w:r w:rsidRPr="00CE79A7">
        <w:rPr>
          <w:rFonts w:asciiTheme="minorHAnsi" w:hAnsiTheme="minorHAnsi" w:cstheme="minorHAnsi"/>
          <w:b/>
          <w:w w:val="105"/>
        </w:rPr>
        <w:t xml:space="preserve">APTARNAVIMO IR REMONTO </w:t>
      </w:r>
      <w:r w:rsidRPr="00CE79A7">
        <w:rPr>
          <w:rFonts w:asciiTheme="minorHAnsi" w:hAnsiTheme="minorHAnsi" w:cstheme="minorHAnsi"/>
          <w:b/>
          <w:spacing w:val="-2"/>
          <w:w w:val="105"/>
        </w:rPr>
        <w:t>PASLAUGOS</w:t>
      </w:r>
    </w:p>
    <w:p w14:paraId="32CF85D6" w14:textId="77777777" w:rsidR="00004333" w:rsidRPr="00CE79A7" w:rsidRDefault="00004333" w:rsidP="00004333">
      <w:pPr>
        <w:pStyle w:val="Sraopastraipa"/>
        <w:tabs>
          <w:tab w:val="left" w:pos="185"/>
          <w:tab w:val="left" w:pos="7230"/>
        </w:tabs>
        <w:spacing w:before="159"/>
        <w:ind w:left="185" w:right="348" w:firstLine="0"/>
        <w:jc w:val="right"/>
        <w:rPr>
          <w:rFonts w:asciiTheme="minorHAnsi" w:hAnsiTheme="minorHAnsi" w:cstheme="minorHAnsi"/>
          <w:spacing w:val="-2"/>
          <w:w w:val="105"/>
        </w:rPr>
      </w:pPr>
      <w:r w:rsidRPr="00CE79A7">
        <w:rPr>
          <w:rFonts w:asciiTheme="minorHAnsi" w:hAnsiTheme="minorHAnsi" w:cstheme="minorHAnsi"/>
          <w:spacing w:val="-2"/>
          <w:w w:val="105"/>
        </w:rPr>
        <w:t>1 lentelė</w:t>
      </w:r>
    </w:p>
    <w:p w14:paraId="5E4E3C94" w14:textId="77777777" w:rsidR="00004333" w:rsidRPr="00CE79A7" w:rsidRDefault="00004333" w:rsidP="00004333">
      <w:pPr>
        <w:pStyle w:val="Sraopastraipa"/>
        <w:tabs>
          <w:tab w:val="left" w:pos="177"/>
        </w:tabs>
        <w:ind w:left="176" w:right="346" w:firstLine="0"/>
        <w:jc w:val="right"/>
        <w:rPr>
          <w:rFonts w:asciiTheme="minorHAnsi" w:hAnsiTheme="minorHAnsi" w:cstheme="minorHAnsi"/>
        </w:rPr>
      </w:pPr>
    </w:p>
    <w:tbl>
      <w:tblPr>
        <w:tblpPr w:leftFromText="180" w:rightFromText="180" w:vertAnchor="text" w:tblpY="1"/>
        <w:tblOverlap w:val="neve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418"/>
        <w:gridCol w:w="1681"/>
        <w:gridCol w:w="5940"/>
      </w:tblGrid>
      <w:tr w:rsidR="00004333" w:rsidRPr="00CE79A7" w14:paraId="10D3E0D7" w14:textId="77777777" w:rsidTr="00CE6FAE">
        <w:trPr>
          <w:trHeight w:val="419"/>
        </w:trPr>
        <w:tc>
          <w:tcPr>
            <w:tcW w:w="252" w:type="pct"/>
            <w:tcBorders>
              <w:top w:val="single" w:sz="4" w:space="0" w:color="auto"/>
              <w:left w:val="single" w:sz="4" w:space="0" w:color="auto"/>
              <w:bottom w:val="single" w:sz="4" w:space="0" w:color="auto"/>
              <w:right w:val="single" w:sz="4" w:space="0" w:color="auto"/>
            </w:tcBorders>
            <w:vAlign w:val="center"/>
            <w:hideMark/>
          </w:tcPr>
          <w:p w14:paraId="7A76F1CC" w14:textId="77777777" w:rsidR="00004333" w:rsidRPr="00CE79A7" w:rsidRDefault="00004333" w:rsidP="00CE6FAE">
            <w:pPr>
              <w:tabs>
                <w:tab w:val="left" w:pos="3969"/>
                <w:tab w:val="left" w:pos="6663"/>
              </w:tabs>
              <w:rPr>
                <w:rFonts w:asciiTheme="minorHAnsi" w:hAnsiTheme="minorHAnsi" w:cstheme="minorHAnsi"/>
                <w:b/>
              </w:rPr>
            </w:pPr>
            <w:r w:rsidRPr="00CE79A7">
              <w:rPr>
                <w:rFonts w:asciiTheme="minorHAnsi" w:hAnsiTheme="minorHAnsi" w:cstheme="minorHAnsi"/>
                <w:b/>
              </w:rPr>
              <w:t xml:space="preserve">Eil. </w:t>
            </w:r>
            <w:proofErr w:type="spellStart"/>
            <w:r w:rsidRPr="00CE79A7">
              <w:rPr>
                <w:rFonts w:asciiTheme="minorHAnsi" w:hAnsiTheme="minorHAnsi" w:cstheme="minorHAnsi"/>
                <w:b/>
              </w:rPr>
              <w:t>nr.</w:t>
            </w:r>
            <w:proofErr w:type="spellEnd"/>
          </w:p>
        </w:tc>
        <w:tc>
          <w:tcPr>
            <w:tcW w:w="728" w:type="pct"/>
            <w:tcBorders>
              <w:top w:val="single" w:sz="4" w:space="0" w:color="auto"/>
              <w:left w:val="single" w:sz="4" w:space="0" w:color="auto"/>
              <w:bottom w:val="single" w:sz="4" w:space="0" w:color="auto"/>
              <w:right w:val="single" w:sz="4" w:space="0" w:color="auto"/>
            </w:tcBorders>
          </w:tcPr>
          <w:p w14:paraId="40271EDD" w14:textId="77777777" w:rsidR="00004333" w:rsidRPr="00CE79A7" w:rsidRDefault="00004333" w:rsidP="00CE6FAE">
            <w:pPr>
              <w:tabs>
                <w:tab w:val="left" w:pos="3969"/>
                <w:tab w:val="left" w:pos="6663"/>
              </w:tabs>
              <w:jc w:val="center"/>
              <w:rPr>
                <w:rFonts w:asciiTheme="minorHAnsi" w:hAnsiTheme="minorHAnsi" w:cstheme="minorHAnsi"/>
                <w:b/>
              </w:rPr>
            </w:pPr>
            <w:r w:rsidRPr="00CE79A7">
              <w:rPr>
                <w:rFonts w:asciiTheme="minorHAnsi" w:hAnsiTheme="minorHAnsi" w:cstheme="minorHAnsi"/>
                <w:b/>
              </w:rPr>
              <w:t>Signalizacijos rūšis</w:t>
            </w:r>
          </w:p>
        </w:tc>
        <w:tc>
          <w:tcPr>
            <w:tcW w:w="893" w:type="pct"/>
            <w:tcBorders>
              <w:top w:val="single" w:sz="4" w:space="0" w:color="auto"/>
              <w:left w:val="single" w:sz="4" w:space="0" w:color="auto"/>
              <w:bottom w:val="single" w:sz="4" w:space="0" w:color="auto"/>
              <w:right w:val="single" w:sz="4" w:space="0" w:color="auto"/>
            </w:tcBorders>
            <w:vAlign w:val="center"/>
            <w:hideMark/>
          </w:tcPr>
          <w:p w14:paraId="37D7D296" w14:textId="77777777" w:rsidR="00004333" w:rsidRPr="00CE79A7" w:rsidRDefault="00004333" w:rsidP="00CE6FAE">
            <w:pPr>
              <w:tabs>
                <w:tab w:val="left" w:pos="3969"/>
                <w:tab w:val="left" w:pos="6663"/>
              </w:tabs>
              <w:jc w:val="center"/>
              <w:rPr>
                <w:rFonts w:asciiTheme="minorHAnsi" w:hAnsiTheme="minorHAnsi" w:cstheme="minorHAnsi"/>
                <w:b/>
              </w:rPr>
            </w:pPr>
            <w:r w:rsidRPr="00CE79A7">
              <w:rPr>
                <w:rFonts w:asciiTheme="minorHAnsi" w:hAnsiTheme="minorHAnsi" w:cstheme="minorHAnsi"/>
                <w:b/>
              </w:rPr>
              <w:t>Objekto adresas</w:t>
            </w:r>
          </w:p>
        </w:tc>
        <w:tc>
          <w:tcPr>
            <w:tcW w:w="3127" w:type="pct"/>
            <w:tcBorders>
              <w:top w:val="single" w:sz="4" w:space="0" w:color="auto"/>
              <w:left w:val="single" w:sz="4" w:space="0" w:color="auto"/>
              <w:bottom w:val="single" w:sz="4" w:space="0" w:color="auto"/>
              <w:right w:val="single" w:sz="4" w:space="0" w:color="auto"/>
            </w:tcBorders>
            <w:vAlign w:val="center"/>
          </w:tcPr>
          <w:p w14:paraId="6DB69736" w14:textId="77777777" w:rsidR="00004333" w:rsidRPr="00CE79A7" w:rsidRDefault="00004333" w:rsidP="00CE6FAE">
            <w:pPr>
              <w:tabs>
                <w:tab w:val="left" w:pos="3969"/>
                <w:tab w:val="left" w:pos="6663"/>
              </w:tabs>
              <w:jc w:val="center"/>
              <w:rPr>
                <w:rFonts w:asciiTheme="minorHAnsi" w:hAnsiTheme="minorHAnsi" w:cstheme="minorHAnsi"/>
                <w:b/>
                <w:lang w:val="en-US"/>
              </w:rPr>
            </w:pPr>
            <w:r w:rsidRPr="00CE79A7">
              <w:rPr>
                <w:rFonts w:asciiTheme="minorHAnsi" w:hAnsiTheme="minorHAnsi" w:cstheme="minorHAnsi"/>
                <w:b/>
              </w:rPr>
              <w:t>Pagrindiniai objekto taškai</w:t>
            </w:r>
            <w:r w:rsidRPr="00CE79A7">
              <w:rPr>
                <w:rFonts w:asciiTheme="minorHAnsi" w:hAnsiTheme="minorHAnsi" w:cstheme="minorHAnsi"/>
                <w:b/>
                <w:vertAlign w:val="superscript"/>
                <w:lang w:val="en-US"/>
              </w:rPr>
              <w:t>*</w:t>
            </w:r>
          </w:p>
        </w:tc>
      </w:tr>
      <w:tr w:rsidR="00004333" w:rsidRPr="00CE79A7" w14:paraId="4AA4893E" w14:textId="77777777" w:rsidTr="00CE6FAE">
        <w:trPr>
          <w:trHeight w:val="580"/>
        </w:trPr>
        <w:tc>
          <w:tcPr>
            <w:tcW w:w="252" w:type="pct"/>
            <w:tcBorders>
              <w:top w:val="single" w:sz="4" w:space="0" w:color="auto"/>
              <w:left w:val="single" w:sz="4" w:space="0" w:color="auto"/>
              <w:right w:val="single" w:sz="4" w:space="0" w:color="auto"/>
            </w:tcBorders>
            <w:vAlign w:val="center"/>
          </w:tcPr>
          <w:p w14:paraId="2B655313"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1. </w:t>
            </w:r>
          </w:p>
        </w:tc>
        <w:tc>
          <w:tcPr>
            <w:tcW w:w="728" w:type="pct"/>
            <w:tcBorders>
              <w:top w:val="single" w:sz="4" w:space="0" w:color="auto"/>
              <w:left w:val="single" w:sz="4" w:space="0" w:color="auto"/>
              <w:right w:val="single" w:sz="4" w:space="0" w:color="auto"/>
            </w:tcBorders>
          </w:tcPr>
          <w:p w14:paraId="6930D7DE"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11D642EE"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Staniūnų g. 68, Panevėžys</w:t>
            </w:r>
          </w:p>
        </w:tc>
        <w:tc>
          <w:tcPr>
            <w:tcW w:w="3127" w:type="pct"/>
            <w:tcBorders>
              <w:top w:val="single" w:sz="4" w:space="0" w:color="auto"/>
              <w:left w:val="single" w:sz="4" w:space="0" w:color="auto"/>
              <w:right w:val="single" w:sz="4" w:space="0" w:color="auto"/>
            </w:tcBorders>
          </w:tcPr>
          <w:p w14:paraId="63D271C9"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2 vnt. (mokomasis ir dirbtuvių pastatai)</w:t>
            </w:r>
          </w:p>
          <w:p w14:paraId="1B64173F"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70B6E106"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215739" w:rsidRPr="00A730C8">
              <w:rPr>
                <w:rFonts w:asciiTheme="minorHAnsi" w:hAnsiTheme="minorHAnsi" w:cstheme="minorHAnsi"/>
              </w:rPr>
              <w:t>55</w:t>
            </w:r>
          </w:p>
          <w:p w14:paraId="32E38C15" w14:textId="77777777" w:rsidR="00F67092" w:rsidRPr="00A730C8" w:rsidRDefault="00F67092" w:rsidP="00F67092">
            <w:pPr>
              <w:tabs>
                <w:tab w:val="left" w:pos="3969"/>
                <w:tab w:val="left" w:pos="6663"/>
              </w:tabs>
              <w:rPr>
                <w:rFonts w:asciiTheme="minorHAnsi" w:hAnsiTheme="minorHAnsi" w:cstheme="minorHAnsi"/>
              </w:rPr>
            </w:pPr>
            <w:proofErr w:type="spellStart"/>
            <w:r w:rsidRPr="00A730C8">
              <w:rPr>
                <w:rFonts w:asciiTheme="minorHAnsi" w:hAnsiTheme="minorHAnsi" w:cstheme="minorHAnsi"/>
              </w:rPr>
              <w:t>Video</w:t>
            </w:r>
            <w:proofErr w:type="spellEnd"/>
            <w:r w:rsidRPr="00A730C8">
              <w:rPr>
                <w:rFonts w:asciiTheme="minorHAnsi" w:hAnsiTheme="minorHAnsi" w:cstheme="minorHAnsi"/>
              </w:rPr>
              <w:t xml:space="preserve"> stebėjimo sistema – 1 vnt.</w:t>
            </w:r>
          </w:p>
          <w:p w14:paraId="69DC7C96" w14:textId="5E81C07E" w:rsidR="00F67092" w:rsidRPr="00A730C8" w:rsidRDefault="00F67092" w:rsidP="00F67092">
            <w:pPr>
              <w:tabs>
                <w:tab w:val="left" w:pos="3969"/>
                <w:tab w:val="left" w:pos="6663"/>
              </w:tabs>
              <w:rPr>
                <w:rFonts w:asciiTheme="minorHAnsi" w:hAnsiTheme="minorHAnsi" w:cstheme="minorHAnsi"/>
              </w:rPr>
            </w:pPr>
            <w:r w:rsidRPr="00A730C8">
              <w:rPr>
                <w:rFonts w:asciiTheme="minorHAnsi" w:hAnsiTheme="minorHAnsi" w:cstheme="minorHAnsi"/>
              </w:rPr>
              <w:t>Įrašymo įrenginys – 2 vnt. ir 29 kameros</w:t>
            </w:r>
          </w:p>
        </w:tc>
      </w:tr>
      <w:tr w:rsidR="00004333" w:rsidRPr="00CE79A7" w14:paraId="12151F65" w14:textId="77777777" w:rsidTr="00CE6FAE">
        <w:trPr>
          <w:trHeight w:val="545"/>
        </w:trPr>
        <w:tc>
          <w:tcPr>
            <w:tcW w:w="252" w:type="pct"/>
            <w:tcBorders>
              <w:top w:val="single" w:sz="4" w:space="0" w:color="auto"/>
              <w:left w:val="single" w:sz="4" w:space="0" w:color="auto"/>
              <w:right w:val="single" w:sz="4" w:space="0" w:color="auto"/>
            </w:tcBorders>
            <w:vAlign w:val="center"/>
          </w:tcPr>
          <w:p w14:paraId="2531E7F1"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2. </w:t>
            </w:r>
          </w:p>
        </w:tc>
        <w:tc>
          <w:tcPr>
            <w:tcW w:w="728" w:type="pct"/>
            <w:tcBorders>
              <w:top w:val="single" w:sz="4" w:space="0" w:color="auto"/>
              <w:left w:val="single" w:sz="4" w:space="0" w:color="auto"/>
              <w:right w:val="single" w:sz="4" w:space="0" w:color="auto"/>
            </w:tcBorders>
          </w:tcPr>
          <w:p w14:paraId="069BC8EB"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217793F9"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Pilėnų g. 35, Panevėžys</w:t>
            </w:r>
          </w:p>
        </w:tc>
        <w:tc>
          <w:tcPr>
            <w:tcW w:w="3127" w:type="pct"/>
            <w:tcBorders>
              <w:top w:val="single" w:sz="4" w:space="0" w:color="auto"/>
              <w:left w:val="single" w:sz="4" w:space="0" w:color="auto"/>
              <w:right w:val="single" w:sz="4" w:space="0" w:color="auto"/>
            </w:tcBorders>
          </w:tcPr>
          <w:p w14:paraId="03747E91"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2 vnt. (mokomasis pastatas ir tvora)</w:t>
            </w:r>
          </w:p>
          <w:p w14:paraId="2728429D"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 xml:space="preserve">Gaisro centralė – 2 vnt. </w:t>
            </w:r>
          </w:p>
          <w:p w14:paraId="0C822CC9"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 50</w:t>
            </w:r>
          </w:p>
          <w:p w14:paraId="78FCD65C" w14:textId="77777777" w:rsidR="00F67092" w:rsidRPr="00A730C8" w:rsidRDefault="00F67092" w:rsidP="00F67092">
            <w:pPr>
              <w:tabs>
                <w:tab w:val="left" w:pos="3969"/>
                <w:tab w:val="left" w:pos="6663"/>
              </w:tabs>
              <w:rPr>
                <w:rFonts w:asciiTheme="minorHAnsi" w:hAnsiTheme="minorHAnsi" w:cstheme="minorHAnsi"/>
              </w:rPr>
            </w:pPr>
            <w:proofErr w:type="spellStart"/>
            <w:r w:rsidRPr="00A730C8">
              <w:rPr>
                <w:rFonts w:asciiTheme="minorHAnsi" w:hAnsiTheme="minorHAnsi" w:cstheme="minorHAnsi"/>
              </w:rPr>
              <w:t>Video</w:t>
            </w:r>
            <w:proofErr w:type="spellEnd"/>
            <w:r w:rsidRPr="00A730C8">
              <w:rPr>
                <w:rFonts w:asciiTheme="minorHAnsi" w:hAnsiTheme="minorHAnsi" w:cstheme="minorHAnsi"/>
              </w:rPr>
              <w:t xml:space="preserve"> stebėjimo sistema – 1 vnt.</w:t>
            </w:r>
          </w:p>
          <w:p w14:paraId="4E9054E1" w14:textId="16B8823B" w:rsidR="00F67092" w:rsidRPr="00A730C8" w:rsidRDefault="00F67092" w:rsidP="00F67092">
            <w:pPr>
              <w:tabs>
                <w:tab w:val="left" w:pos="3969"/>
                <w:tab w:val="left" w:pos="6663"/>
              </w:tabs>
              <w:rPr>
                <w:rFonts w:asciiTheme="minorHAnsi" w:hAnsiTheme="minorHAnsi" w:cstheme="minorHAnsi"/>
              </w:rPr>
            </w:pPr>
            <w:r w:rsidRPr="00A730C8">
              <w:rPr>
                <w:rFonts w:asciiTheme="minorHAnsi" w:hAnsiTheme="minorHAnsi" w:cstheme="minorHAnsi"/>
              </w:rPr>
              <w:t>Įrašymo įrenginys – 2 vnt. ir 20 kamerų</w:t>
            </w:r>
          </w:p>
        </w:tc>
      </w:tr>
      <w:tr w:rsidR="00004333" w:rsidRPr="00CE79A7" w14:paraId="3E591B79" w14:textId="77777777" w:rsidTr="00CE6FAE">
        <w:trPr>
          <w:trHeight w:val="547"/>
        </w:trPr>
        <w:tc>
          <w:tcPr>
            <w:tcW w:w="252" w:type="pct"/>
            <w:tcBorders>
              <w:top w:val="single" w:sz="4" w:space="0" w:color="auto"/>
              <w:left w:val="single" w:sz="4" w:space="0" w:color="auto"/>
              <w:right w:val="single" w:sz="4" w:space="0" w:color="auto"/>
            </w:tcBorders>
            <w:vAlign w:val="center"/>
          </w:tcPr>
          <w:p w14:paraId="4F622F7F"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3. </w:t>
            </w:r>
          </w:p>
        </w:tc>
        <w:tc>
          <w:tcPr>
            <w:tcW w:w="728" w:type="pct"/>
            <w:tcBorders>
              <w:top w:val="single" w:sz="4" w:space="0" w:color="auto"/>
              <w:left w:val="single" w:sz="4" w:space="0" w:color="auto"/>
              <w:right w:val="single" w:sz="4" w:space="0" w:color="auto"/>
            </w:tcBorders>
          </w:tcPr>
          <w:p w14:paraId="04C4F1C2"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127B520E"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Danutės g. 40A, Panevėžys</w:t>
            </w:r>
          </w:p>
        </w:tc>
        <w:tc>
          <w:tcPr>
            <w:tcW w:w="3127" w:type="pct"/>
            <w:tcBorders>
              <w:top w:val="single" w:sz="4" w:space="0" w:color="auto"/>
              <w:left w:val="single" w:sz="4" w:space="0" w:color="auto"/>
              <w:right w:val="single" w:sz="4" w:space="0" w:color="auto"/>
            </w:tcBorders>
          </w:tcPr>
          <w:p w14:paraId="2007ADDE"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61A5DBC3"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559C25F5"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±10</w:t>
            </w:r>
          </w:p>
          <w:p w14:paraId="32ECB7EF" w14:textId="62690A3C" w:rsidR="00F67092" w:rsidRPr="00A730C8" w:rsidRDefault="00F67092"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1 vnt. ir 15 kamerų</w:t>
            </w:r>
          </w:p>
        </w:tc>
      </w:tr>
      <w:tr w:rsidR="00004333" w:rsidRPr="00CE79A7" w14:paraId="20BF6E46" w14:textId="77777777" w:rsidTr="00CE6FAE">
        <w:trPr>
          <w:trHeight w:val="19"/>
        </w:trPr>
        <w:tc>
          <w:tcPr>
            <w:tcW w:w="252" w:type="pct"/>
            <w:tcBorders>
              <w:top w:val="single" w:sz="4" w:space="0" w:color="auto"/>
              <w:left w:val="single" w:sz="4" w:space="0" w:color="auto"/>
              <w:bottom w:val="single" w:sz="4" w:space="0" w:color="auto"/>
              <w:right w:val="single" w:sz="4" w:space="0" w:color="auto"/>
            </w:tcBorders>
            <w:vAlign w:val="center"/>
          </w:tcPr>
          <w:p w14:paraId="7B7FCE04"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4.</w:t>
            </w:r>
          </w:p>
        </w:tc>
        <w:tc>
          <w:tcPr>
            <w:tcW w:w="728" w:type="pct"/>
            <w:tcBorders>
              <w:top w:val="single" w:sz="4" w:space="0" w:color="auto"/>
              <w:left w:val="single" w:sz="4" w:space="0" w:color="auto"/>
              <w:bottom w:val="single" w:sz="4" w:space="0" w:color="auto"/>
              <w:right w:val="single" w:sz="4" w:space="0" w:color="auto"/>
            </w:tcBorders>
          </w:tcPr>
          <w:p w14:paraId="710F6038"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tcBorders>
              <w:top w:val="single" w:sz="4" w:space="0" w:color="auto"/>
              <w:left w:val="single" w:sz="4" w:space="0" w:color="auto"/>
              <w:bottom w:val="single" w:sz="4" w:space="0" w:color="auto"/>
              <w:right w:val="single" w:sz="4" w:space="0" w:color="auto"/>
            </w:tcBorders>
          </w:tcPr>
          <w:p w14:paraId="75EB2C6B"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Klaipėdos g. 146, Panevėžys</w:t>
            </w:r>
          </w:p>
        </w:tc>
        <w:tc>
          <w:tcPr>
            <w:tcW w:w="3127" w:type="pct"/>
            <w:tcBorders>
              <w:top w:val="single" w:sz="4" w:space="0" w:color="auto"/>
              <w:left w:val="single" w:sz="4" w:space="0" w:color="auto"/>
              <w:bottom w:val="single" w:sz="4" w:space="0" w:color="auto"/>
              <w:right w:val="single" w:sz="4" w:space="0" w:color="auto"/>
            </w:tcBorders>
          </w:tcPr>
          <w:p w14:paraId="5A13EA3F"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3 vnt.</w:t>
            </w:r>
          </w:p>
          <w:p w14:paraId="490E69F3"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2 vnt.</w:t>
            </w:r>
          </w:p>
          <w:p w14:paraId="49035ACE"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±200</w:t>
            </w:r>
          </w:p>
        </w:tc>
      </w:tr>
      <w:tr w:rsidR="00004333" w:rsidRPr="00CE79A7" w14:paraId="7F11A7B5" w14:textId="77777777" w:rsidTr="00CE6FAE">
        <w:trPr>
          <w:trHeight w:val="19"/>
        </w:trPr>
        <w:tc>
          <w:tcPr>
            <w:tcW w:w="252" w:type="pct"/>
            <w:tcBorders>
              <w:top w:val="single" w:sz="4" w:space="0" w:color="auto"/>
              <w:left w:val="single" w:sz="4" w:space="0" w:color="auto"/>
              <w:bottom w:val="single" w:sz="4" w:space="0" w:color="auto"/>
              <w:right w:val="single" w:sz="4" w:space="0" w:color="auto"/>
            </w:tcBorders>
            <w:vAlign w:val="center"/>
          </w:tcPr>
          <w:p w14:paraId="6AF63A4F"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5.</w:t>
            </w:r>
          </w:p>
        </w:tc>
        <w:tc>
          <w:tcPr>
            <w:tcW w:w="728" w:type="pct"/>
            <w:tcBorders>
              <w:top w:val="single" w:sz="4" w:space="0" w:color="auto"/>
              <w:left w:val="single" w:sz="4" w:space="0" w:color="auto"/>
              <w:bottom w:val="single" w:sz="4" w:space="0" w:color="auto"/>
              <w:right w:val="single" w:sz="4" w:space="0" w:color="auto"/>
            </w:tcBorders>
          </w:tcPr>
          <w:p w14:paraId="0327E276"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tcBorders>
              <w:top w:val="single" w:sz="4" w:space="0" w:color="auto"/>
              <w:left w:val="single" w:sz="4" w:space="0" w:color="auto"/>
              <w:bottom w:val="single" w:sz="4" w:space="0" w:color="auto"/>
              <w:right w:val="single" w:sz="4" w:space="0" w:color="auto"/>
            </w:tcBorders>
          </w:tcPr>
          <w:p w14:paraId="2C2782CA"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Aldonos g. 4, Panevėžys</w:t>
            </w:r>
          </w:p>
        </w:tc>
        <w:tc>
          <w:tcPr>
            <w:tcW w:w="3127" w:type="pct"/>
            <w:tcBorders>
              <w:top w:val="single" w:sz="4" w:space="0" w:color="auto"/>
              <w:left w:val="single" w:sz="4" w:space="0" w:color="auto"/>
              <w:bottom w:val="single" w:sz="4" w:space="0" w:color="auto"/>
              <w:right w:val="single" w:sz="4" w:space="0" w:color="auto"/>
            </w:tcBorders>
          </w:tcPr>
          <w:p w14:paraId="02D14286"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30F1CF92"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052DD152"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lastRenderedPageBreak/>
              <w:t>Gaisrinių daviklių skaičius ±</w:t>
            </w:r>
            <w:r w:rsidR="00215739" w:rsidRPr="00A730C8">
              <w:rPr>
                <w:rFonts w:asciiTheme="minorHAnsi" w:hAnsiTheme="minorHAnsi" w:cstheme="minorHAnsi"/>
              </w:rPr>
              <w:t>20</w:t>
            </w:r>
          </w:p>
          <w:p w14:paraId="47B4D30E" w14:textId="49C3D941" w:rsidR="00F67092" w:rsidRPr="00A730C8" w:rsidRDefault="00F67092"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1 vnt. ir 7 kameros</w:t>
            </w:r>
          </w:p>
        </w:tc>
      </w:tr>
      <w:tr w:rsidR="00004333" w:rsidRPr="00CE79A7" w14:paraId="52E2EFAD" w14:textId="77777777" w:rsidTr="00CE6FAE">
        <w:trPr>
          <w:trHeight w:val="163"/>
        </w:trPr>
        <w:tc>
          <w:tcPr>
            <w:tcW w:w="252" w:type="pct"/>
            <w:vMerge w:val="restart"/>
            <w:tcBorders>
              <w:top w:val="single" w:sz="4" w:space="0" w:color="auto"/>
              <w:left w:val="single" w:sz="4" w:space="0" w:color="auto"/>
              <w:right w:val="single" w:sz="4" w:space="0" w:color="auto"/>
            </w:tcBorders>
            <w:vAlign w:val="center"/>
          </w:tcPr>
          <w:p w14:paraId="635BD2F9"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lastRenderedPageBreak/>
              <w:t>6.</w:t>
            </w:r>
          </w:p>
        </w:tc>
        <w:tc>
          <w:tcPr>
            <w:tcW w:w="728" w:type="pct"/>
            <w:vMerge w:val="restart"/>
            <w:tcBorders>
              <w:top w:val="single" w:sz="4" w:space="0" w:color="auto"/>
              <w:left w:val="single" w:sz="4" w:space="0" w:color="auto"/>
              <w:right w:val="single" w:sz="4" w:space="0" w:color="auto"/>
            </w:tcBorders>
          </w:tcPr>
          <w:p w14:paraId="54B97CFD"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vMerge w:val="restart"/>
            <w:tcBorders>
              <w:top w:val="single" w:sz="4" w:space="0" w:color="auto"/>
              <w:left w:val="single" w:sz="4" w:space="0" w:color="auto"/>
              <w:right w:val="single" w:sz="4" w:space="0" w:color="auto"/>
            </w:tcBorders>
          </w:tcPr>
          <w:p w14:paraId="6AFCCA47"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J. Basanavičiaus g. 23A, Panevėžys</w:t>
            </w:r>
          </w:p>
        </w:tc>
        <w:tc>
          <w:tcPr>
            <w:tcW w:w="3127" w:type="pct"/>
            <w:tcBorders>
              <w:top w:val="single" w:sz="4" w:space="0" w:color="auto"/>
              <w:left w:val="single" w:sz="4" w:space="0" w:color="auto"/>
              <w:bottom w:val="single" w:sz="4" w:space="0" w:color="auto"/>
              <w:right w:val="single" w:sz="4" w:space="0" w:color="auto"/>
            </w:tcBorders>
          </w:tcPr>
          <w:p w14:paraId="7EE8F3DC"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1 objektas.</w:t>
            </w:r>
          </w:p>
          <w:p w14:paraId="49E038AE"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39EB4B7F"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 xml:space="preserve">Gaisro centralė – 1 vnt. </w:t>
            </w:r>
          </w:p>
          <w:p w14:paraId="12BC0A47" w14:textId="6377CD90"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215739" w:rsidRPr="00A730C8">
              <w:rPr>
                <w:rFonts w:asciiTheme="minorHAnsi" w:hAnsiTheme="minorHAnsi" w:cstheme="minorHAnsi"/>
              </w:rPr>
              <w:t>15</w:t>
            </w:r>
          </w:p>
        </w:tc>
      </w:tr>
      <w:tr w:rsidR="00004333" w:rsidRPr="00CE79A7" w14:paraId="66A5DAB2" w14:textId="77777777" w:rsidTr="00CE6FAE">
        <w:trPr>
          <w:trHeight w:val="163"/>
        </w:trPr>
        <w:tc>
          <w:tcPr>
            <w:tcW w:w="252" w:type="pct"/>
            <w:vMerge/>
            <w:tcBorders>
              <w:left w:val="single" w:sz="4" w:space="0" w:color="auto"/>
              <w:right w:val="single" w:sz="4" w:space="0" w:color="auto"/>
            </w:tcBorders>
            <w:vAlign w:val="center"/>
          </w:tcPr>
          <w:p w14:paraId="6711AE4A" w14:textId="77777777" w:rsidR="00004333" w:rsidRPr="00CE79A7" w:rsidRDefault="00004333" w:rsidP="00CE6FAE">
            <w:pPr>
              <w:tabs>
                <w:tab w:val="left" w:pos="3969"/>
                <w:tab w:val="left" w:pos="6663"/>
              </w:tabs>
              <w:rPr>
                <w:rFonts w:asciiTheme="minorHAnsi" w:hAnsiTheme="minorHAnsi" w:cstheme="minorHAnsi"/>
              </w:rPr>
            </w:pPr>
          </w:p>
        </w:tc>
        <w:tc>
          <w:tcPr>
            <w:tcW w:w="728" w:type="pct"/>
            <w:vMerge/>
            <w:tcBorders>
              <w:left w:val="single" w:sz="4" w:space="0" w:color="auto"/>
              <w:right w:val="single" w:sz="4" w:space="0" w:color="auto"/>
            </w:tcBorders>
          </w:tcPr>
          <w:p w14:paraId="2C58430C" w14:textId="77777777" w:rsidR="00004333" w:rsidRPr="00CE79A7" w:rsidRDefault="00004333" w:rsidP="00CE6FAE">
            <w:pPr>
              <w:tabs>
                <w:tab w:val="left" w:pos="3969"/>
                <w:tab w:val="left" w:pos="6663"/>
              </w:tabs>
              <w:rPr>
                <w:rFonts w:asciiTheme="minorHAnsi" w:hAnsiTheme="minorHAnsi" w:cstheme="minorHAnsi"/>
              </w:rPr>
            </w:pPr>
          </w:p>
        </w:tc>
        <w:tc>
          <w:tcPr>
            <w:tcW w:w="893" w:type="pct"/>
            <w:vMerge/>
            <w:tcBorders>
              <w:left w:val="single" w:sz="4" w:space="0" w:color="auto"/>
              <w:right w:val="single" w:sz="4" w:space="0" w:color="auto"/>
            </w:tcBorders>
          </w:tcPr>
          <w:p w14:paraId="5110E7FE" w14:textId="77777777" w:rsidR="00004333" w:rsidRPr="00CE79A7" w:rsidRDefault="00004333" w:rsidP="00CE6FAE">
            <w:pPr>
              <w:tabs>
                <w:tab w:val="left" w:pos="3969"/>
                <w:tab w:val="left" w:pos="6663"/>
              </w:tabs>
              <w:rPr>
                <w:rFonts w:asciiTheme="minorHAnsi" w:hAnsiTheme="minorHAnsi" w:cstheme="minorHAnsi"/>
              </w:rPr>
            </w:pPr>
          </w:p>
        </w:tc>
        <w:tc>
          <w:tcPr>
            <w:tcW w:w="3127" w:type="pct"/>
            <w:tcBorders>
              <w:top w:val="single" w:sz="4" w:space="0" w:color="auto"/>
              <w:left w:val="single" w:sz="4" w:space="0" w:color="auto"/>
              <w:bottom w:val="single" w:sz="4" w:space="0" w:color="auto"/>
              <w:right w:val="single" w:sz="4" w:space="0" w:color="auto"/>
            </w:tcBorders>
          </w:tcPr>
          <w:p w14:paraId="10A0E3CD"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2 objektas.</w:t>
            </w:r>
          </w:p>
          <w:p w14:paraId="074FF1DD"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20FE5C37"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592474E8" w14:textId="061606ED"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215739" w:rsidRPr="00A730C8">
              <w:rPr>
                <w:rFonts w:asciiTheme="minorHAnsi" w:hAnsiTheme="minorHAnsi" w:cstheme="minorHAnsi"/>
              </w:rPr>
              <w:t>5</w:t>
            </w:r>
          </w:p>
        </w:tc>
      </w:tr>
      <w:tr w:rsidR="00004333" w:rsidRPr="00CE79A7" w14:paraId="4CE16F9C" w14:textId="77777777" w:rsidTr="00CE6FAE">
        <w:trPr>
          <w:trHeight w:val="163"/>
        </w:trPr>
        <w:tc>
          <w:tcPr>
            <w:tcW w:w="252" w:type="pct"/>
            <w:vMerge/>
            <w:tcBorders>
              <w:left w:val="single" w:sz="4" w:space="0" w:color="auto"/>
              <w:bottom w:val="single" w:sz="4" w:space="0" w:color="auto"/>
              <w:right w:val="single" w:sz="4" w:space="0" w:color="auto"/>
            </w:tcBorders>
            <w:vAlign w:val="center"/>
          </w:tcPr>
          <w:p w14:paraId="03C3C685" w14:textId="77777777" w:rsidR="00004333" w:rsidRPr="00CE79A7" w:rsidRDefault="00004333" w:rsidP="00CE6FAE">
            <w:pPr>
              <w:tabs>
                <w:tab w:val="left" w:pos="3969"/>
                <w:tab w:val="left" w:pos="6663"/>
              </w:tabs>
              <w:rPr>
                <w:rFonts w:asciiTheme="minorHAnsi" w:hAnsiTheme="minorHAnsi" w:cstheme="minorHAnsi"/>
              </w:rPr>
            </w:pPr>
          </w:p>
        </w:tc>
        <w:tc>
          <w:tcPr>
            <w:tcW w:w="728" w:type="pct"/>
            <w:vMerge/>
            <w:tcBorders>
              <w:left w:val="single" w:sz="4" w:space="0" w:color="auto"/>
              <w:bottom w:val="single" w:sz="4" w:space="0" w:color="auto"/>
              <w:right w:val="single" w:sz="4" w:space="0" w:color="auto"/>
            </w:tcBorders>
          </w:tcPr>
          <w:p w14:paraId="08A3865B" w14:textId="77777777" w:rsidR="00004333" w:rsidRPr="00CE79A7" w:rsidRDefault="00004333" w:rsidP="00CE6FAE">
            <w:pPr>
              <w:tabs>
                <w:tab w:val="left" w:pos="3969"/>
                <w:tab w:val="left" w:pos="6663"/>
              </w:tabs>
              <w:rPr>
                <w:rFonts w:asciiTheme="minorHAnsi" w:hAnsiTheme="minorHAnsi" w:cstheme="minorHAnsi"/>
              </w:rPr>
            </w:pPr>
          </w:p>
        </w:tc>
        <w:tc>
          <w:tcPr>
            <w:tcW w:w="893" w:type="pct"/>
            <w:vMerge/>
            <w:tcBorders>
              <w:left w:val="single" w:sz="4" w:space="0" w:color="auto"/>
              <w:bottom w:val="single" w:sz="4" w:space="0" w:color="auto"/>
              <w:right w:val="single" w:sz="4" w:space="0" w:color="auto"/>
            </w:tcBorders>
          </w:tcPr>
          <w:p w14:paraId="046600B8" w14:textId="77777777" w:rsidR="00004333" w:rsidRPr="00CE79A7" w:rsidRDefault="00004333" w:rsidP="00CE6FAE">
            <w:pPr>
              <w:tabs>
                <w:tab w:val="left" w:pos="3969"/>
                <w:tab w:val="left" w:pos="6663"/>
              </w:tabs>
              <w:rPr>
                <w:rFonts w:asciiTheme="minorHAnsi" w:hAnsiTheme="minorHAnsi" w:cstheme="minorHAnsi"/>
              </w:rPr>
            </w:pPr>
          </w:p>
        </w:tc>
        <w:tc>
          <w:tcPr>
            <w:tcW w:w="3127" w:type="pct"/>
            <w:tcBorders>
              <w:top w:val="single" w:sz="4" w:space="0" w:color="auto"/>
              <w:left w:val="single" w:sz="4" w:space="0" w:color="auto"/>
              <w:bottom w:val="single" w:sz="4" w:space="0" w:color="auto"/>
              <w:right w:val="single" w:sz="4" w:space="0" w:color="auto"/>
            </w:tcBorders>
          </w:tcPr>
          <w:p w14:paraId="58363409"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3 objektas.</w:t>
            </w:r>
          </w:p>
          <w:p w14:paraId="32772904"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206D5FF0"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1F0639BB" w14:textId="16145E02"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215739" w:rsidRPr="00A730C8">
              <w:rPr>
                <w:rFonts w:asciiTheme="minorHAnsi" w:hAnsiTheme="minorHAnsi" w:cstheme="minorHAnsi"/>
              </w:rPr>
              <w:t>5</w:t>
            </w:r>
          </w:p>
        </w:tc>
      </w:tr>
      <w:tr w:rsidR="00004333" w:rsidRPr="00CE79A7" w14:paraId="79E8995B" w14:textId="77777777" w:rsidTr="00CE6FAE">
        <w:trPr>
          <w:trHeight w:val="281"/>
        </w:trPr>
        <w:tc>
          <w:tcPr>
            <w:tcW w:w="252" w:type="pct"/>
            <w:tcBorders>
              <w:top w:val="single" w:sz="4" w:space="0" w:color="auto"/>
              <w:left w:val="single" w:sz="4" w:space="0" w:color="auto"/>
              <w:right w:val="single" w:sz="4" w:space="0" w:color="auto"/>
            </w:tcBorders>
            <w:vAlign w:val="center"/>
          </w:tcPr>
          <w:p w14:paraId="7F8381BE"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7.</w:t>
            </w:r>
          </w:p>
        </w:tc>
        <w:tc>
          <w:tcPr>
            <w:tcW w:w="728" w:type="pct"/>
            <w:tcBorders>
              <w:top w:val="single" w:sz="4" w:space="0" w:color="auto"/>
              <w:left w:val="single" w:sz="4" w:space="0" w:color="auto"/>
              <w:right w:val="single" w:sz="4" w:space="0" w:color="auto"/>
            </w:tcBorders>
          </w:tcPr>
          <w:p w14:paraId="73156090"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16266EF9" w14:textId="77777777" w:rsidR="00004333" w:rsidRPr="00CE79A7" w:rsidRDefault="00004333" w:rsidP="00CE6FAE">
            <w:pPr>
              <w:tabs>
                <w:tab w:val="left" w:pos="3969"/>
                <w:tab w:val="left" w:pos="6663"/>
              </w:tabs>
              <w:rPr>
                <w:rFonts w:asciiTheme="minorHAnsi" w:hAnsiTheme="minorHAnsi" w:cstheme="minorHAnsi"/>
              </w:rPr>
            </w:pPr>
            <w:proofErr w:type="spellStart"/>
            <w:r w:rsidRPr="00CE79A7">
              <w:rPr>
                <w:rFonts w:asciiTheme="minorHAnsi" w:hAnsiTheme="minorHAnsi" w:cstheme="minorHAnsi"/>
              </w:rPr>
              <w:t>Stetiškių</w:t>
            </w:r>
            <w:proofErr w:type="spellEnd"/>
            <w:r w:rsidRPr="00CE79A7">
              <w:rPr>
                <w:rFonts w:asciiTheme="minorHAnsi" w:hAnsiTheme="minorHAnsi" w:cstheme="minorHAnsi"/>
              </w:rPr>
              <w:t xml:space="preserve"> g. 1 P, Panevėžys</w:t>
            </w:r>
          </w:p>
        </w:tc>
        <w:tc>
          <w:tcPr>
            <w:tcW w:w="3127" w:type="pct"/>
            <w:tcBorders>
              <w:top w:val="single" w:sz="4" w:space="0" w:color="auto"/>
              <w:left w:val="single" w:sz="4" w:space="0" w:color="auto"/>
              <w:right w:val="single" w:sz="4" w:space="0" w:color="auto"/>
            </w:tcBorders>
          </w:tcPr>
          <w:p w14:paraId="5B7C0745"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 (mokomasis pastatas, perimetro)</w:t>
            </w:r>
          </w:p>
          <w:p w14:paraId="402FC07A"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166EB332" w14:textId="77777777" w:rsidR="00004333" w:rsidRPr="00A730C8" w:rsidRDefault="00004333"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215739" w:rsidRPr="00A730C8">
              <w:rPr>
                <w:rFonts w:asciiTheme="minorHAnsi" w:hAnsiTheme="minorHAnsi" w:cstheme="minorHAnsi"/>
              </w:rPr>
              <w:t>70</w:t>
            </w:r>
          </w:p>
          <w:p w14:paraId="02F7DD11" w14:textId="2FDD45FA" w:rsidR="00F67092" w:rsidRPr="00A730C8" w:rsidRDefault="00F67092"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2 vnt. ir 19 kamerų</w:t>
            </w:r>
          </w:p>
        </w:tc>
      </w:tr>
    </w:tbl>
    <w:p w14:paraId="6B504380" w14:textId="77777777" w:rsidR="00004333" w:rsidRPr="00CE79A7" w:rsidRDefault="00004333" w:rsidP="00004333">
      <w:pPr>
        <w:pStyle w:val="Pagrindinistekstas"/>
        <w:spacing w:before="8"/>
        <w:rPr>
          <w:rFonts w:asciiTheme="minorHAnsi" w:hAnsiTheme="minorHAnsi" w:cstheme="minorHAnsi"/>
          <w:spacing w:val="-2"/>
          <w:w w:val="105"/>
          <w:sz w:val="22"/>
          <w:szCs w:val="22"/>
        </w:rPr>
      </w:pPr>
    </w:p>
    <w:p w14:paraId="013A779F" w14:textId="77777777" w:rsidR="00004333" w:rsidRPr="00CE79A7" w:rsidRDefault="00004333" w:rsidP="00004333">
      <w:pPr>
        <w:tabs>
          <w:tab w:val="left" w:pos="7230"/>
        </w:tabs>
        <w:spacing w:line="256" w:lineRule="auto"/>
        <w:jc w:val="center"/>
        <w:rPr>
          <w:rFonts w:asciiTheme="minorHAnsi" w:hAnsiTheme="minorHAnsi" w:cstheme="minorHAnsi"/>
          <w:b/>
          <w:spacing w:val="-2"/>
          <w:w w:val="105"/>
        </w:rPr>
      </w:pPr>
      <w:r w:rsidRPr="00CE79A7">
        <w:rPr>
          <w:rFonts w:asciiTheme="minorHAnsi" w:hAnsiTheme="minorHAnsi" w:cstheme="minorHAnsi"/>
          <w:b/>
          <w:spacing w:val="-2"/>
          <w:w w:val="105"/>
        </w:rPr>
        <w:t>REMONTO PASLAUGŲ SĄRAŠAS IR PERIODIŠKUMAI, ĮEINANTYS Į BENDRĄ PRIEŠGAISRINĖS IR APSAUGINĖS SIGNALIZACIJOS SISTEMŲ PRIEŽIŪROS, APTARNAVIMO IR REMONTO PASLAUGŲ KAINĄ</w:t>
      </w:r>
    </w:p>
    <w:p w14:paraId="3B0BB474" w14:textId="77777777" w:rsidR="00004333" w:rsidRPr="00CE79A7" w:rsidRDefault="00004333" w:rsidP="00004333">
      <w:pPr>
        <w:pStyle w:val="Sraopastraipa"/>
        <w:tabs>
          <w:tab w:val="left" w:pos="177"/>
        </w:tabs>
        <w:spacing w:before="148"/>
        <w:ind w:left="177" w:right="347" w:firstLine="0"/>
        <w:jc w:val="right"/>
        <w:rPr>
          <w:rFonts w:asciiTheme="minorHAnsi" w:hAnsiTheme="minorHAnsi" w:cstheme="minorHAnsi"/>
        </w:rPr>
      </w:pPr>
      <w:r w:rsidRPr="00CE79A7">
        <w:rPr>
          <w:rFonts w:asciiTheme="minorHAnsi" w:hAnsiTheme="minorHAnsi" w:cstheme="minorHAnsi"/>
        </w:rPr>
        <w:t>2 lentelė</w:t>
      </w:r>
    </w:p>
    <w:p w14:paraId="4B1687A1" w14:textId="77777777" w:rsidR="00004333" w:rsidRPr="008B1224" w:rsidRDefault="00004333" w:rsidP="00004333">
      <w:pPr>
        <w:pStyle w:val="Sraopastraipa"/>
        <w:tabs>
          <w:tab w:val="left" w:pos="177"/>
        </w:tabs>
        <w:ind w:left="176" w:right="346" w:firstLine="0"/>
        <w:jc w:val="right"/>
        <w:rPr>
          <w:rFonts w:asciiTheme="minorHAnsi" w:hAnsiTheme="minorHAnsi" w:cstheme="minorHAnsi"/>
        </w:rPr>
      </w:pPr>
    </w:p>
    <w:tbl>
      <w:tblPr>
        <w:tblW w:w="0" w:type="auto"/>
        <w:tblInd w:w="8"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208"/>
        <w:gridCol w:w="4795"/>
        <w:gridCol w:w="1267"/>
        <w:gridCol w:w="2369"/>
      </w:tblGrid>
      <w:tr w:rsidR="00004333" w:rsidRPr="00CE79A7" w14:paraId="444CD5B2" w14:textId="77777777" w:rsidTr="00CE6FAE">
        <w:trPr>
          <w:trHeight w:val="379"/>
        </w:trPr>
        <w:tc>
          <w:tcPr>
            <w:tcW w:w="9639" w:type="dxa"/>
            <w:gridSpan w:val="4"/>
          </w:tcPr>
          <w:p w14:paraId="3A5E075A" w14:textId="77777777" w:rsidR="00004333" w:rsidRPr="00CE79A7" w:rsidRDefault="00004333" w:rsidP="00CE6FAE">
            <w:pPr>
              <w:pStyle w:val="TableParagraph"/>
              <w:spacing w:line="251" w:lineRule="exact"/>
              <w:ind w:left="36" w:right="39"/>
              <w:jc w:val="center"/>
              <w:rPr>
                <w:rFonts w:asciiTheme="minorHAnsi" w:hAnsiTheme="minorHAnsi" w:cstheme="minorHAnsi"/>
                <w:b/>
              </w:rPr>
            </w:pPr>
            <w:r w:rsidRPr="00CE79A7">
              <w:rPr>
                <w:rFonts w:asciiTheme="minorHAnsi" w:hAnsiTheme="minorHAnsi" w:cstheme="minorHAnsi"/>
                <w:b/>
              </w:rPr>
              <w:t>Priešgaisrinės signalizacijos sistemos remonto paslaugų preliminarios apimtys per 24 mėn.</w:t>
            </w:r>
            <w:r w:rsidRPr="00CE79A7">
              <w:rPr>
                <w:rFonts w:asciiTheme="minorHAnsi" w:hAnsiTheme="minorHAnsi" w:cstheme="minorHAnsi"/>
                <w:b/>
                <w:vertAlign w:val="superscript"/>
                <w:lang w:val="en-US"/>
              </w:rPr>
              <w:t xml:space="preserve"> *</w:t>
            </w:r>
          </w:p>
        </w:tc>
      </w:tr>
      <w:tr w:rsidR="00004333" w:rsidRPr="00CE79A7" w14:paraId="732A119E" w14:textId="77777777" w:rsidTr="00CE6FAE">
        <w:trPr>
          <w:trHeight w:val="431"/>
        </w:trPr>
        <w:tc>
          <w:tcPr>
            <w:tcW w:w="1208" w:type="dxa"/>
          </w:tcPr>
          <w:p w14:paraId="52AEEAE0" w14:textId="77777777" w:rsidR="00004333" w:rsidRPr="00CE79A7" w:rsidRDefault="00004333" w:rsidP="00CE6FAE">
            <w:pPr>
              <w:pStyle w:val="TableParagraph"/>
              <w:spacing w:line="232" w:lineRule="exact"/>
              <w:ind w:left="48" w:right="9"/>
              <w:jc w:val="center"/>
              <w:rPr>
                <w:rFonts w:asciiTheme="minorHAnsi" w:hAnsiTheme="minorHAnsi" w:cstheme="minorHAnsi"/>
              </w:rPr>
            </w:pPr>
            <w:r w:rsidRPr="00CE79A7">
              <w:rPr>
                <w:rFonts w:asciiTheme="minorHAnsi" w:hAnsiTheme="minorHAnsi" w:cstheme="minorHAnsi"/>
                <w:spacing w:val="-5"/>
              </w:rPr>
              <w:t>1.</w:t>
            </w:r>
          </w:p>
        </w:tc>
        <w:tc>
          <w:tcPr>
            <w:tcW w:w="4795" w:type="dxa"/>
          </w:tcPr>
          <w:p w14:paraId="1B756BB8" w14:textId="77777777" w:rsidR="00004333" w:rsidRPr="00CE79A7" w:rsidRDefault="00004333" w:rsidP="00CE6FAE">
            <w:pPr>
              <w:pStyle w:val="TableParagraph"/>
              <w:spacing w:line="232" w:lineRule="exact"/>
              <w:ind w:left="118"/>
              <w:rPr>
                <w:rFonts w:asciiTheme="minorHAnsi" w:hAnsiTheme="minorHAnsi" w:cstheme="minorHAnsi"/>
              </w:rPr>
            </w:pPr>
            <w:r w:rsidRPr="00CE79A7">
              <w:rPr>
                <w:rFonts w:asciiTheme="minorHAnsi" w:hAnsiTheme="minorHAnsi" w:cstheme="minorHAnsi"/>
                <w:spacing w:val="-2"/>
              </w:rPr>
              <w:t>Priešgaisrinės</w:t>
            </w:r>
            <w:r w:rsidRPr="00CE79A7">
              <w:rPr>
                <w:rFonts w:asciiTheme="minorHAnsi" w:hAnsiTheme="minorHAnsi" w:cstheme="minorHAnsi"/>
                <w:spacing w:val="2"/>
              </w:rPr>
              <w:t xml:space="preserve"> </w:t>
            </w:r>
            <w:r w:rsidRPr="00CE79A7">
              <w:rPr>
                <w:rFonts w:asciiTheme="minorHAnsi" w:hAnsiTheme="minorHAnsi" w:cstheme="minorHAnsi"/>
                <w:spacing w:val="-2"/>
              </w:rPr>
              <w:t>centralės</w:t>
            </w:r>
            <w:r w:rsidRPr="00CE79A7">
              <w:rPr>
                <w:rFonts w:asciiTheme="minorHAnsi" w:hAnsiTheme="minorHAnsi" w:cstheme="minorHAnsi"/>
                <w:spacing w:val="16"/>
              </w:rPr>
              <w:t xml:space="preserve"> </w:t>
            </w:r>
            <w:r w:rsidRPr="00CE79A7">
              <w:rPr>
                <w:rFonts w:asciiTheme="minorHAnsi" w:hAnsiTheme="minorHAnsi" w:cstheme="minorHAnsi"/>
                <w:spacing w:val="-2"/>
              </w:rPr>
              <w:t>pakeitimas</w:t>
            </w:r>
          </w:p>
        </w:tc>
        <w:tc>
          <w:tcPr>
            <w:tcW w:w="1267" w:type="dxa"/>
            <w:vAlign w:val="center"/>
          </w:tcPr>
          <w:p w14:paraId="02B22B3E" w14:textId="77777777" w:rsidR="00004333" w:rsidRPr="00CE79A7" w:rsidRDefault="00004333" w:rsidP="00CE6FAE">
            <w:pPr>
              <w:pStyle w:val="TableParagraph"/>
              <w:spacing w:line="232" w:lineRule="exact"/>
              <w:ind w:left="59" w:right="26"/>
              <w:jc w:val="center"/>
              <w:rPr>
                <w:rFonts w:asciiTheme="minorHAnsi" w:hAnsiTheme="minorHAnsi" w:cstheme="minorHAnsi"/>
              </w:rPr>
            </w:pPr>
            <w:r w:rsidRPr="00CE79A7">
              <w:rPr>
                <w:rFonts w:asciiTheme="minorHAnsi" w:hAnsiTheme="minorHAnsi" w:cstheme="minorHAnsi"/>
                <w:spacing w:val="-4"/>
              </w:rPr>
              <w:t>vnt.</w:t>
            </w:r>
          </w:p>
        </w:tc>
        <w:tc>
          <w:tcPr>
            <w:tcW w:w="2369" w:type="dxa"/>
            <w:vAlign w:val="center"/>
          </w:tcPr>
          <w:p w14:paraId="0831A23F" w14:textId="77777777" w:rsidR="00004333" w:rsidRPr="00CE79A7" w:rsidRDefault="00004333" w:rsidP="00CE6FAE">
            <w:pPr>
              <w:pStyle w:val="TableParagraph"/>
              <w:spacing w:line="232" w:lineRule="exact"/>
              <w:ind w:left="19" w:right="58"/>
              <w:jc w:val="center"/>
              <w:rPr>
                <w:rFonts w:asciiTheme="minorHAnsi" w:hAnsiTheme="minorHAnsi" w:cstheme="minorHAnsi"/>
              </w:rPr>
            </w:pPr>
            <w:r w:rsidRPr="00CE79A7">
              <w:rPr>
                <w:rFonts w:asciiTheme="minorHAnsi" w:hAnsiTheme="minorHAnsi" w:cstheme="minorHAnsi"/>
                <w:spacing w:val="-10"/>
              </w:rPr>
              <w:t>1</w:t>
            </w:r>
          </w:p>
        </w:tc>
      </w:tr>
      <w:tr w:rsidR="00004333" w:rsidRPr="00CE79A7" w14:paraId="285215C0" w14:textId="77777777" w:rsidTr="00CE6FAE">
        <w:trPr>
          <w:trHeight w:val="436"/>
        </w:trPr>
        <w:tc>
          <w:tcPr>
            <w:tcW w:w="1208" w:type="dxa"/>
          </w:tcPr>
          <w:p w14:paraId="2FF2DD37" w14:textId="77777777" w:rsidR="00004333" w:rsidRPr="00A05317" w:rsidRDefault="00004333" w:rsidP="00CE6FAE">
            <w:pPr>
              <w:pStyle w:val="TableParagraph"/>
              <w:spacing w:line="237" w:lineRule="exact"/>
              <w:ind w:left="48" w:right="17"/>
              <w:jc w:val="center"/>
              <w:rPr>
                <w:rFonts w:asciiTheme="minorHAnsi" w:hAnsiTheme="minorHAnsi" w:cstheme="minorHAnsi"/>
              </w:rPr>
            </w:pPr>
            <w:r w:rsidRPr="00A05317">
              <w:rPr>
                <w:rFonts w:asciiTheme="minorHAnsi" w:hAnsiTheme="minorHAnsi" w:cstheme="minorHAnsi"/>
                <w:spacing w:val="-5"/>
              </w:rPr>
              <w:t>2.</w:t>
            </w:r>
          </w:p>
        </w:tc>
        <w:tc>
          <w:tcPr>
            <w:tcW w:w="4795" w:type="dxa"/>
          </w:tcPr>
          <w:p w14:paraId="131D573B" w14:textId="77777777" w:rsidR="00004333" w:rsidRPr="00A05317" w:rsidRDefault="00004333" w:rsidP="00CE6FAE">
            <w:pPr>
              <w:pStyle w:val="TableParagraph"/>
              <w:spacing w:line="237" w:lineRule="exact"/>
              <w:ind w:left="115"/>
              <w:rPr>
                <w:rFonts w:asciiTheme="minorHAnsi" w:hAnsiTheme="minorHAnsi" w:cstheme="minorHAnsi"/>
              </w:rPr>
            </w:pPr>
            <w:r w:rsidRPr="00A05317">
              <w:rPr>
                <w:rFonts w:asciiTheme="minorHAnsi" w:hAnsiTheme="minorHAnsi" w:cstheme="minorHAnsi"/>
              </w:rPr>
              <w:t>Vidinės</w:t>
            </w:r>
            <w:r w:rsidRPr="00A05317">
              <w:rPr>
                <w:rFonts w:asciiTheme="minorHAnsi" w:hAnsiTheme="minorHAnsi" w:cstheme="minorHAnsi"/>
                <w:spacing w:val="-6"/>
              </w:rPr>
              <w:t xml:space="preserve"> </w:t>
            </w:r>
            <w:r w:rsidRPr="00A05317">
              <w:rPr>
                <w:rFonts w:asciiTheme="minorHAnsi" w:hAnsiTheme="minorHAnsi" w:cstheme="minorHAnsi"/>
              </w:rPr>
              <w:t>sirenos</w:t>
            </w:r>
            <w:r w:rsidRPr="00A05317">
              <w:rPr>
                <w:rFonts w:asciiTheme="minorHAnsi" w:hAnsiTheme="minorHAnsi" w:cstheme="minorHAnsi"/>
                <w:spacing w:val="-3"/>
              </w:rPr>
              <w:t xml:space="preserve"> </w:t>
            </w:r>
            <w:r w:rsidRPr="00A05317">
              <w:rPr>
                <w:rFonts w:asciiTheme="minorHAnsi" w:hAnsiTheme="minorHAnsi" w:cstheme="minorHAnsi"/>
                <w:spacing w:val="-2"/>
              </w:rPr>
              <w:t>pakeitimas</w:t>
            </w:r>
          </w:p>
        </w:tc>
        <w:tc>
          <w:tcPr>
            <w:tcW w:w="1267" w:type="dxa"/>
            <w:vAlign w:val="center"/>
          </w:tcPr>
          <w:p w14:paraId="67A83A83" w14:textId="77777777" w:rsidR="00004333" w:rsidRPr="00A05317" w:rsidRDefault="00004333" w:rsidP="00CE6FAE">
            <w:pPr>
              <w:pStyle w:val="TableParagraph"/>
              <w:spacing w:line="237" w:lineRule="exact"/>
              <w:ind w:left="59" w:right="33"/>
              <w:jc w:val="center"/>
              <w:rPr>
                <w:rFonts w:asciiTheme="minorHAnsi" w:hAnsiTheme="minorHAnsi" w:cstheme="minorHAnsi"/>
              </w:rPr>
            </w:pPr>
            <w:r w:rsidRPr="00A05317">
              <w:rPr>
                <w:rFonts w:asciiTheme="minorHAnsi" w:hAnsiTheme="minorHAnsi" w:cstheme="minorHAnsi"/>
                <w:spacing w:val="-4"/>
              </w:rPr>
              <w:t>vnt.</w:t>
            </w:r>
          </w:p>
        </w:tc>
        <w:tc>
          <w:tcPr>
            <w:tcW w:w="2369" w:type="dxa"/>
            <w:vAlign w:val="center"/>
          </w:tcPr>
          <w:p w14:paraId="3BD9A9C1" w14:textId="77777777" w:rsidR="00004333" w:rsidRPr="00CE79A7" w:rsidRDefault="00004333" w:rsidP="00CE6FAE">
            <w:pPr>
              <w:pStyle w:val="TableParagraph"/>
              <w:spacing w:line="237" w:lineRule="exact"/>
              <w:ind w:left="19" w:right="57"/>
              <w:jc w:val="center"/>
              <w:rPr>
                <w:rFonts w:asciiTheme="minorHAnsi" w:hAnsiTheme="minorHAnsi" w:cstheme="minorHAnsi"/>
              </w:rPr>
            </w:pPr>
            <w:r w:rsidRPr="00CE79A7">
              <w:rPr>
                <w:rFonts w:asciiTheme="minorHAnsi" w:hAnsiTheme="minorHAnsi" w:cstheme="minorHAnsi"/>
                <w:spacing w:val="-10"/>
              </w:rPr>
              <w:t>1</w:t>
            </w:r>
          </w:p>
        </w:tc>
      </w:tr>
      <w:tr w:rsidR="00004333" w:rsidRPr="00CE79A7" w14:paraId="0251C629" w14:textId="77777777" w:rsidTr="00CE6FAE">
        <w:trPr>
          <w:trHeight w:val="436"/>
        </w:trPr>
        <w:tc>
          <w:tcPr>
            <w:tcW w:w="1208" w:type="dxa"/>
          </w:tcPr>
          <w:p w14:paraId="701928E9" w14:textId="77777777" w:rsidR="00004333" w:rsidRPr="00A05317" w:rsidRDefault="00004333" w:rsidP="00CE6FAE">
            <w:pPr>
              <w:pStyle w:val="TableParagraph"/>
              <w:spacing w:line="237" w:lineRule="exact"/>
              <w:ind w:left="48" w:right="21"/>
              <w:jc w:val="center"/>
              <w:rPr>
                <w:rFonts w:asciiTheme="minorHAnsi" w:hAnsiTheme="minorHAnsi" w:cstheme="minorHAnsi"/>
              </w:rPr>
            </w:pPr>
            <w:r w:rsidRPr="00A05317">
              <w:rPr>
                <w:rFonts w:asciiTheme="minorHAnsi" w:hAnsiTheme="minorHAnsi" w:cstheme="minorHAnsi"/>
                <w:spacing w:val="-5"/>
              </w:rPr>
              <w:t>3.</w:t>
            </w:r>
          </w:p>
        </w:tc>
        <w:tc>
          <w:tcPr>
            <w:tcW w:w="4795" w:type="dxa"/>
          </w:tcPr>
          <w:p w14:paraId="10435B66" w14:textId="77777777" w:rsidR="00004333" w:rsidRPr="00A05317" w:rsidRDefault="00004333" w:rsidP="00CE6FAE">
            <w:pPr>
              <w:pStyle w:val="TableParagraph"/>
              <w:spacing w:line="237" w:lineRule="exact"/>
              <w:ind w:left="117"/>
              <w:rPr>
                <w:rFonts w:asciiTheme="minorHAnsi" w:hAnsiTheme="minorHAnsi" w:cstheme="minorHAnsi"/>
              </w:rPr>
            </w:pPr>
            <w:r w:rsidRPr="00A05317">
              <w:rPr>
                <w:rFonts w:asciiTheme="minorHAnsi" w:hAnsiTheme="minorHAnsi" w:cstheme="minorHAnsi"/>
              </w:rPr>
              <w:t>Lauko</w:t>
            </w:r>
            <w:r w:rsidRPr="00A05317">
              <w:rPr>
                <w:rFonts w:asciiTheme="minorHAnsi" w:hAnsiTheme="minorHAnsi" w:cstheme="minorHAnsi"/>
                <w:spacing w:val="-7"/>
              </w:rPr>
              <w:t xml:space="preserve"> </w:t>
            </w:r>
            <w:r w:rsidRPr="00A05317">
              <w:rPr>
                <w:rFonts w:asciiTheme="minorHAnsi" w:hAnsiTheme="minorHAnsi" w:cstheme="minorHAnsi"/>
              </w:rPr>
              <w:t>sirenos</w:t>
            </w:r>
            <w:r w:rsidRPr="00A05317">
              <w:rPr>
                <w:rFonts w:asciiTheme="minorHAnsi" w:hAnsiTheme="minorHAnsi" w:cstheme="minorHAnsi"/>
                <w:spacing w:val="10"/>
              </w:rPr>
              <w:t xml:space="preserve"> </w:t>
            </w:r>
            <w:r w:rsidRPr="00A05317">
              <w:rPr>
                <w:rFonts w:asciiTheme="minorHAnsi" w:hAnsiTheme="minorHAnsi" w:cstheme="minorHAnsi"/>
                <w:spacing w:val="-2"/>
              </w:rPr>
              <w:t>pakeitimas</w:t>
            </w:r>
          </w:p>
        </w:tc>
        <w:tc>
          <w:tcPr>
            <w:tcW w:w="1267" w:type="dxa"/>
            <w:vAlign w:val="center"/>
          </w:tcPr>
          <w:p w14:paraId="03160923" w14:textId="77777777" w:rsidR="00004333" w:rsidRPr="00A05317" w:rsidRDefault="00004333" w:rsidP="00CE6FAE">
            <w:pPr>
              <w:pStyle w:val="TableParagraph"/>
              <w:spacing w:line="237" w:lineRule="exact"/>
              <w:ind w:left="59" w:right="33"/>
              <w:jc w:val="center"/>
              <w:rPr>
                <w:rFonts w:asciiTheme="minorHAnsi" w:hAnsiTheme="minorHAnsi" w:cstheme="minorHAnsi"/>
              </w:rPr>
            </w:pPr>
            <w:r w:rsidRPr="00A05317">
              <w:rPr>
                <w:rFonts w:asciiTheme="minorHAnsi" w:hAnsiTheme="minorHAnsi" w:cstheme="minorHAnsi"/>
                <w:spacing w:val="-4"/>
              </w:rPr>
              <w:t>vnt.</w:t>
            </w:r>
          </w:p>
        </w:tc>
        <w:tc>
          <w:tcPr>
            <w:tcW w:w="2369" w:type="dxa"/>
            <w:vAlign w:val="center"/>
          </w:tcPr>
          <w:p w14:paraId="7F693637" w14:textId="77777777" w:rsidR="00004333" w:rsidRPr="00CE79A7" w:rsidRDefault="00004333" w:rsidP="00CE6FAE">
            <w:pPr>
              <w:pStyle w:val="TableParagraph"/>
              <w:spacing w:line="237" w:lineRule="exact"/>
              <w:ind w:left="19" w:right="57"/>
              <w:jc w:val="center"/>
              <w:rPr>
                <w:rFonts w:asciiTheme="minorHAnsi" w:hAnsiTheme="minorHAnsi" w:cstheme="minorHAnsi"/>
              </w:rPr>
            </w:pPr>
            <w:r w:rsidRPr="00CE79A7">
              <w:rPr>
                <w:rFonts w:asciiTheme="minorHAnsi" w:hAnsiTheme="minorHAnsi" w:cstheme="minorHAnsi"/>
                <w:spacing w:val="-10"/>
              </w:rPr>
              <w:t>1</w:t>
            </w:r>
          </w:p>
        </w:tc>
      </w:tr>
      <w:tr w:rsidR="00004333" w:rsidRPr="00CE79A7" w14:paraId="43ABBCD0" w14:textId="77777777" w:rsidTr="00CE6FAE">
        <w:trPr>
          <w:trHeight w:val="431"/>
        </w:trPr>
        <w:tc>
          <w:tcPr>
            <w:tcW w:w="1208" w:type="dxa"/>
          </w:tcPr>
          <w:p w14:paraId="162BC5C6" w14:textId="77777777" w:rsidR="00004333" w:rsidRPr="00A05317" w:rsidRDefault="00004333" w:rsidP="00CE6FAE">
            <w:pPr>
              <w:pStyle w:val="TableParagraph"/>
              <w:spacing w:line="232" w:lineRule="exact"/>
              <w:ind w:left="48" w:right="10"/>
              <w:jc w:val="center"/>
              <w:rPr>
                <w:rFonts w:asciiTheme="minorHAnsi" w:hAnsiTheme="minorHAnsi" w:cstheme="minorHAnsi"/>
              </w:rPr>
            </w:pPr>
            <w:r w:rsidRPr="00A05317">
              <w:rPr>
                <w:rFonts w:asciiTheme="minorHAnsi" w:hAnsiTheme="minorHAnsi" w:cstheme="minorHAnsi"/>
                <w:spacing w:val="-5"/>
              </w:rPr>
              <w:t>4.</w:t>
            </w:r>
          </w:p>
        </w:tc>
        <w:tc>
          <w:tcPr>
            <w:tcW w:w="4795" w:type="dxa"/>
          </w:tcPr>
          <w:p w14:paraId="284EFD39" w14:textId="77777777" w:rsidR="00004333" w:rsidRPr="00A05317" w:rsidRDefault="00004333" w:rsidP="00CE6FAE">
            <w:pPr>
              <w:pStyle w:val="TableParagraph"/>
              <w:spacing w:line="232" w:lineRule="exact"/>
              <w:ind w:left="120"/>
              <w:rPr>
                <w:rFonts w:asciiTheme="minorHAnsi" w:hAnsiTheme="minorHAnsi" w:cstheme="minorHAnsi"/>
              </w:rPr>
            </w:pPr>
            <w:r w:rsidRPr="00A05317">
              <w:rPr>
                <w:rFonts w:asciiTheme="minorHAnsi" w:hAnsiTheme="minorHAnsi" w:cstheme="minorHAnsi"/>
                <w:spacing w:val="-2"/>
              </w:rPr>
              <w:t>Akumuliatoriaus</w:t>
            </w:r>
            <w:r w:rsidRPr="00A05317">
              <w:rPr>
                <w:rFonts w:asciiTheme="minorHAnsi" w:hAnsiTheme="minorHAnsi" w:cstheme="minorHAnsi"/>
                <w:spacing w:val="18"/>
              </w:rPr>
              <w:t xml:space="preserve"> </w:t>
            </w:r>
            <w:r w:rsidRPr="00A05317">
              <w:rPr>
                <w:rFonts w:asciiTheme="minorHAnsi" w:hAnsiTheme="minorHAnsi" w:cstheme="minorHAnsi"/>
                <w:spacing w:val="-2"/>
              </w:rPr>
              <w:t>pakeitimas</w:t>
            </w:r>
          </w:p>
        </w:tc>
        <w:tc>
          <w:tcPr>
            <w:tcW w:w="1267" w:type="dxa"/>
            <w:vAlign w:val="center"/>
          </w:tcPr>
          <w:p w14:paraId="79553857" w14:textId="77777777" w:rsidR="00004333" w:rsidRPr="00A01DEE" w:rsidRDefault="00004333" w:rsidP="00CE6FAE">
            <w:pPr>
              <w:pStyle w:val="TableParagraph"/>
              <w:spacing w:line="232" w:lineRule="exact"/>
              <w:ind w:left="59" w:right="17"/>
              <w:jc w:val="center"/>
              <w:rPr>
                <w:rFonts w:asciiTheme="minorHAnsi" w:hAnsiTheme="minorHAnsi" w:cstheme="minorHAnsi"/>
              </w:rPr>
            </w:pPr>
            <w:r w:rsidRPr="00A01DEE">
              <w:rPr>
                <w:rFonts w:asciiTheme="minorHAnsi" w:hAnsiTheme="minorHAnsi" w:cstheme="minorHAnsi"/>
                <w:spacing w:val="-4"/>
              </w:rPr>
              <w:t>vnt.</w:t>
            </w:r>
          </w:p>
        </w:tc>
        <w:tc>
          <w:tcPr>
            <w:tcW w:w="2369" w:type="dxa"/>
            <w:vAlign w:val="center"/>
          </w:tcPr>
          <w:p w14:paraId="555F4A21" w14:textId="18E5C2C5" w:rsidR="00004333" w:rsidRPr="00A01DEE" w:rsidRDefault="00A01DEE" w:rsidP="00CE6FAE">
            <w:pPr>
              <w:pStyle w:val="TableParagraph"/>
              <w:spacing w:line="232" w:lineRule="exact"/>
              <w:ind w:left="38" w:right="39"/>
              <w:jc w:val="center"/>
              <w:rPr>
                <w:rFonts w:asciiTheme="minorHAnsi" w:hAnsiTheme="minorHAnsi" w:cstheme="minorHAnsi"/>
              </w:rPr>
            </w:pPr>
            <w:r w:rsidRPr="00A01DEE">
              <w:rPr>
                <w:rFonts w:asciiTheme="minorHAnsi" w:hAnsiTheme="minorHAnsi" w:cstheme="minorHAnsi"/>
                <w:spacing w:val="-5"/>
                <w:w w:val="105"/>
              </w:rPr>
              <w:t>10</w:t>
            </w:r>
          </w:p>
        </w:tc>
      </w:tr>
      <w:tr w:rsidR="00004333" w:rsidRPr="00CE79A7" w14:paraId="20EFD790" w14:textId="77777777" w:rsidTr="00CE6FAE">
        <w:trPr>
          <w:trHeight w:val="431"/>
        </w:trPr>
        <w:tc>
          <w:tcPr>
            <w:tcW w:w="1208" w:type="dxa"/>
          </w:tcPr>
          <w:p w14:paraId="2E7755D3" w14:textId="77777777" w:rsidR="00004333" w:rsidRPr="00A05317" w:rsidRDefault="00004333" w:rsidP="00CE6FAE">
            <w:pPr>
              <w:pStyle w:val="TableParagraph"/>
              <w:spacing w:line="237" w:lineRule="exact"/>
              <w:ind w:left="48" w:right="11"/>
              <w:jc w:val="center"/>
              <w:rPr>
                <w:rFonts w:asciiTheme="minorHAnsi" w:hAnsiTheme="minorHAnsi" w:cstheme="minorHAnsi"/>
              </w:rPr>
            </w:pPr>
            <w:r w:rsidRPr="00A05317">
              <w:rPr>
                <w:rFonts w:asciiTheme="minorHAnsi" w:hAnsiTheme="minorHAnsi" w:cstheme="minorHAnsi"/>
                <w:spacing w:val="-5"/>
              </w:rPr>
              <w:t>5.</w:t>
            </w:r>
          </w:p>
        </w:tc>
        <w:tc>
          <w:tcPr>
            <w:tcW w:w="4795" w:type="dxa"/>
          </w:tcPr>
          <w:p w14:paraId="33244676" w14:textId="77777777" w:rsidR="00004333" w:rsidRPr="00A05317" w:rsidRDefault="00004333" w:rsidP="00CE6FAE">
            <w:pPr>
              <w:pStyle w:val="TableParagraph"/>
              <w:spacing w:line="237" w:lineRule="exact"/>
              <w:ind w:left="118"/>
              <w:rPr>
                <w:rFonts w:asciiTheme="minorHAnsi" w:hAnsiTheme="minorHAnsi" w:cstheme="minorHAnsi"/>
              </w:rPr>
            </w:pPr>
            <w:r w:rsidRPr="00A05317">
              <w:rPr>
                <w:rFonts w:asciiTheme="minorHAnsi" w:hAnsiTheme="minorHAnsi" w:cstheme="minorHAnsi"/>
              </w:rPr>
              <w:t>Gaisrinio</w:t>
            </w:r>
            <w:r w:rsidRPr="00A05317">
              <w:rPr>
                <w:rFonts w:asciiTheme="minorHAnsi" w:hAnsiTheme="minorHAnsi" w:cstheme="minorHAnsi"/>
                <w:spacing w:val="-6"/>
              </w:rPr>
              <w:t xml:space="preserve"> </w:t>
            </w:r>
            <w:r w:rsidRPr="00A05317">
              <w:rPr>
                <w:rFonts w:asciiTheme="minorHAnsi" w:hAnsiTheme="minorHAnsi" w:cstheme="minorHAnsi"/>
              </w:rPr>
              <w:t>daviklio</w:t>
            </w:r>
            <w:r w:rsidRPr="00A05317">
              <w:rPr>
                <w:rFonts w:asciiTheme="minorHAnsi" w:hAnsiTheme="minorHAnsi" w:cstheme="minorHAnsi"/>
                <w:spacing w:val="-6"/>
              </w:rPr>
              <w:t xml:space="preserve"> </w:t>
            </w:r>
            <w:r w:rsidRPr="00A05317">
              <w:rPr>
                <w:rFonts w:asciiTheme="minorHAnsi" w:hAnsiTheme="minorHAnsi" w:cstheme="minorHAnsi"/>
                <w:spacing w:val="-2"/>
              </w:rPr>
              <w:t>pakeitimas</w:t>
            </w:r>
          </w:p>
        </w:tc>
        <w:tc>
          <w:tcPr>
            <w:tcW w:w="1267" w:type="dxa"/>
            <w:vAlign w:val="center"/>
          </w:tcPr>
          <w:p w14:paraId="11AFE94C" w14:textId="77777777" w:rsidR="00004333" w:rsidRPr="00A01DEE" w:rsidRDefault="00004333" w:rsidP="00CE6FAE">
            <w:pPr>
              <w:pStyle w:val="TableParagraph"/>
              <w:spacing w:line="237" w:lineRule="exact"/>
              <w:ind w:left="59" w:right="17"/>
              <w:jc w:val="center"/>
              <w:rPr>
                <w:rFonts w:asciiTheme="minorHAnsi" w:hAnsiTheme="minorHAnsi" w:cstheme="minorHAnsi"/>
              </w:rPr>
            </w:pPr>
            <w:r w:rsidRPr="00A01DEE">
              <w:rPr>
                <w:rFonts w:asciiTheme="minorHAnsi" w:hAnsiTheme="minorHAnsi" w:cstheme="minorHAnsi"/>
                <w:spacing w:val="-4"/>
              </w:rPr>
              <w:t>vnt.</w:t>
            </w:r>
          </w:p>
        </w:tc>
        <w:tc>
          <w:tcPr>
            <w:tcW w:w="2369" w:type="dxa"/>
            <w:vAlign w:val="center"/>
          </w:tcPr>
          <w:p w14:paraId="2495C694" w14:textId="7BE0CA2F" w:rsidR="00004333" w:rsidRPr="00A01DEE" w:rsidRDefault="00004333" w:rsidP="00CE6FAE">
            <w:pPr>
              <w:pStyle w:val="TableParagraph"/>
              <w:spacing w:line="237" w:lineRule="exact"/>
              <w:ind w:left="33" w:right="39"/>
              <w:jc w:val="center"/>
              <w:rPr>
                <w:rFonts w:asciiTheme="minorHAnsi" w:hAnsiTheme="minorHAnsi" w:cstheme="minorHAnsi"/>
              </w:rPr>
            </w:pPr>
            <w:r w:rsidRPr="00A01DEE">
              <w:rPr>
                <w:rFonts w:asciiTheme="minorHAnsi" w:hAnsiTheme="minorHAnsi" w:cstheme="minorHAnsi"/>
                <w:spacing w:val="-5"/>
                <w:w w:val="105"/>
              </w:rPr>
              <w:t>10</w:t>
            </w:r>
          </w:p>
        </w:tc>
      </w:tr>
      <w:tr w:rsidR="00004333" w:rsidRPr="00CE79A7" w14:paraId="63E8F46A" w14:textId="77777777" w:rsidTr="00CE6FAE">
        <w:trPr>
          <w:trHeight w:val="431"/>
        </w:trPr>
        <w:tc>
          <w:tcPr>
            <w:tcW w:w="9639" w:type="dxa"/>
            <w:gridSpan w:val="4"/>
          </w:tcPr>
          <w:p w14:paraId="2C2D60D7" w14:textId="77777777" w:rsidR="00004333" w:rsidRPr="00A01DEE" w:rsidRDefault="00004333"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b/>
              </w:rPr>
              <w:t>Apsauginės signalizacijos sistemos remonto paslaugų preliminarios apimtys per 24 mėn.</w:t>
            </w:r>
            <w:r w:rsidRPr="00A01DEE">
              <w:rPr>
                <w:rFonts w:asciiTheme="minorHAnsi" w:hAnsiTheme="minorHAnsi" w:cstheme="minorHAnsi"/>
                <w:b/>
                <w:vertAlign w:val="superscript"/>
                <w:lang w:val="en-US"/>
              </w:rPr>
              <w:t xml:space="preserve"> *</w:t>
            </w:r>
          </w:p>
        </w:tc>
      </w:tr>
      <w:tr w:rsidR="00004333" w:rsidRPr="00CE79A7" w14:paraId="03E91DE4" w14:textId="77777777" w:rsidTr="00CE6FAE">
        <w:trPr>
          <w:trHeight w:val="431"/>
        </w:trPr>
        <w:tc>
          <w:tcPr>
            <w:tcW w:w="1208" w:type="dxa"/>
          </w:tcPr>
          <w:p w14:paraId="7AF57E51" w14:textId="77777777" w:rsidR="00004333" w:rsidRPr="00CE79A7" w:rsidRDefault="00004333"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1.</w:t>
            </w:r>
          </w:p>
        </w:tc>
        <w:tc>
          <w:tcPr>
            <w:tcW w:w="4795" w:type="dxa"/>
          </w:tcPr>
          <w:p w14:paraId="36FBD446" w14:textId="77777777" w:rsidR="00004333" w:rsidRPr="00CE79A7" w:rsidRDefault="00004333" w:rsidP="00CE6FAE">
            <w:pPr>
              <w:pStyle w:val="TableParagraph"/>
              <w:spacing w:line="237" w:lineRule="exact"/>
              <w:ind w:left="118"/>
              <w:rPr>
                <w:rFonts w:asciiTheme="minorHAnsi" w:hAnsiTheme="minorHAnsi" w:cstheme="minorHAnsi"/>
              </w:rPr>
            </w:pPr>
            <w:r w:rsidRPr="00CE79A7">
              <w:rPr>
                <w:rFonts w:asciiTheme="minorHAnsi" w:hAnsiTheme="minorHAnsi" w:cstheme="minorHAnsi"/>
                <w:spacing w:val="-2"/>
              </w:rPr>
              <w:t>Apsauginės</w:t>
            </w:r>
            <w:r w:rsidRPr="00CE79A7">
              <w:rPr>
                <w:rFonts w:asciiTheme="minorHAnsi" w:hAnsiTheme="minorHAnsi" w:cstheme="minorHAnsi"/>
                <w:spacing w:val="9"/>
              </w:rPr>
              <w:t xml:space="preserve"> </w:t>
            </w:r>
            <w:r w:rsidRPr="00CE79A7">
              <w:rPr>
                <w:rFonts w:asciiTheme="minorHAnsi" w:hAnsiTheme="minorHAnsi" w:cstheme="minorHAnsi"/>
                <w:spacing w:val="-2"/>
              </w:rPr>
              <w:t>centralės</w:t>
            </w:r>
            <w:r w:rsidRPr="00CE79A7">
              <w:rPr>
                <w:rFonts w:asciiTheme="minorHAnsi" w:hAnsiTheme="minorHAnsi" w:cstheme="minorHAnsi"/>
                <w:spacing w:val="6"/>
              </w:rPr>
              <w:t xml:space="preserve"> </w:t>
            </w:r>
            <w:r w:rsidRPr="00CE79A7">
              <w:rPr>
                <w:rFonts w:asciiTheme="minorHAnsi" w:hAnsiTheme="minorHAnsi" w:cstheme="minorHAnsi"/>
                <w:spacing w:val="-2"/>
              </w:rPr>
              <w:t>pakeitimas</w:t>
            </w:r>
          </w:p>
        </w:tc>
        <w:tc>
          <w:tcPr>
            <w:tcW w:w="1267" w:type="dxa"/>
          </w:tcPr>
          <w:p w14:paraId="760B5C2A" w14:textId="77777777" w:rsidR="00004333" w:rsidRPr="00A01DEE" w:rsidRDefault="00004333" w:rsidP="00CE6FAE">
            <w:pPr>
              <w:pStyle w:val="TableParagraph"/>
              <w:spacing w:line="237" w:lineRule="exact"/>
              <w:ind w:left="59" w:right="17"/>
              <w:jc w:val="center"/>
              <w:rPr>
                <w:rFonts w:asciiTheme="minorHAnsi" w:hAnsiTheme="minorHAnsi" w:cstheme="minorHAnsi"/>
                <w:spacing w:val="-4"/>
              </w:rPr>
            </w:pPr>
            <w:r w:rsidRPr="00A01DEE">
              <w:rPr>
                <w:rFonts w:asciiTheme="minorHAnsi" w:hAnsiTheme="minorHAnsi" w:cstheme="minorHAnsi"/>
                <w:spacing w:val="-4"/>
              </w:rPr>
              <w:t>vnt.</w:t>
            </w:r>
          </w:p>
        </w:tc>
        <w:tc>
          <w:tcPr>
            <w:tcW w:w="2369" w:type="dxa"/>
          </w:tcPr>
          <w:p w14:paraId="2CDBB630" w14:textId="77777777" w:rsidR="00004333" w:rsidRPr="00A01DEE" w:rsidRDefault="00004333"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spacing w:val="-10"/>
              </w:rPr>
              <w:t>1</w:t>
            </w:r>
          </w:p>
        </w:tc>
      </w:tr>
      <w:tr w:rsidR="00004333" w:rsidRPr="00CE79A7" w14:paraId="4F119608" w14:textId="77777777" w:rsidTr="00CE6FAE">
        <w:trPr>
          <w:trHeight w:val="431"/>
        </w:trPr>
        <w:tc>
          <w:tcPr>
            <w:tcW w:w="1208" w:type="dxa"/>
          </w:tcPr>
          <w:p w14:paraId="212C6E20" w14:textId="77777777" w:rsidR="00004333" w:rsidRPr="00CE79A7" w:rsidRDefault="00004333"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2.</w:t>
            </w:r>
          </w:p>
        </w:tc>
        <w:tc>
          <w:tcPr>
            <w:tcW w:w="4795" w:type="dxa"/>
          </w:tcPr>
          <w:p w14:paraId="4089813D" w14:textId="77777777" w:rsidR="00004333" w:rsidRPr="00CE79A7" w:rsidRDefault="00004333" w:rsidP="00CE6FAE">
            <w:pPr>
              <w:pStyle w:val="TableParagraph"/>
              <w:spacing w:line="237" w:lineRule="exact"/>
              <w:ind w:left="118"/>
              <w:rPr>
                <w:rFonts w:asciiTheme="minorHAnsi" w:hAnsiTheme="minorHAnsi" w:cstheme="minorHAnsi"/>
              </w:rPr>
            </w:pPr>
            <w:r w:rsidRPr="00CE79A7">
              <w:rPr>
                <w:rFonts w:asciiTheme="minorHAnsi" w:hAnsiTheme="minorHAnsi" w:cstheme="minorHAnsi"/>
              </w:rPr>
              <w:t>Vidinės</w:t>
            </w:r>
            <w:r w:rsidRPr="00CE79A7">
              <w:rPr>
                <w:rFonts w:asciiTheme="minorHAnsi" w:hAnsiTheme="minorHAnsi" w:cstheme="minorHAnsi"/>
                <w:spacing w:val="-7"/>
              </w:rPr>
              <w:t xml:space="preserve"> </w:t>
            </w:r>
            <w:r w:rsidRPr="00CE79A7">
              <w:rPr>
                <w:rFonts w:asciiTheme="minorHAnsi" w:hAnsiTheme="minorHAnsi" w:cstheme="minorHAnsi"/>
              </w:rPr>
              <w:t>sirenos</w:t>
            </w:r>
            <w:r w:rsidRPr="00CE79A7">
              <w:rPr>
                <w:rFonts w:asciiTheme="minorHAnsi" w:hAnsiTheme="minorHAnsi" w:cstheme="minorHAnsi"/>
                <w:spacing w:val="-6"/>
              </w:rPr>
              <w:t xml:space="preserve"> </w:t>
            </w:r>
            <w:r w:rsidRPr="00CE79A7">
              <w:rPr>
                <w:rFonts w:asciiTheme="minorHAnsi" w:hAnsiTheme="minorHAnsi" w:cstheme="minorHAnsi"/>
                <w:spacing w:val="-2"/>
              </w:rPr>
              <w:t>pakeitimas</w:t>
            </w:r>
          </w:p>
        </w:tc>
        <w:tc>
          <w:tcPr>
            <w:tcW w:w="1267" w:type="dxa"/>
          </w:tcPr>
          <w:p w14:paraId="762FE32A" w14:textId="77777777" w:rsidR="00004333" w:rsidRPr="00A01DEE" w:rsidRDefault="00004333" w:rsidP="00CE6FAE">
            <w:pPr>
              <w:pStyle w:val="TableParagraph"/>
              <w:spacing w:line="237" w:lineRule="exact"/>
              <w:ind w:left="59" w:right="17"/>
              <w:jc w:val="center"/>
              <w:rPr>
                <w:rFonts w:asciiTheme="minorHAnsi" w:hAnsiTheme="minorHAnsi" w:cstheme="minorHAnsi"/>
                <w:spacing w:val="-4"/>
              </w:rPr>
            </w:pPr>
            <w:r w:rsidRPr="00A01DEE">
              <w:rPr>
                <w:rFonts w:asciiTheme="minorHAnsi" w:hAnsiTheme="minorHAnsi" w:cstheme="minorHAnsi"/>
                <w:spacing w:val="-4"/>
              </w:rPr>
              <w:t>vnt.</w:t>
            </w:r>
          </w:p>
        </w:tc>
        <w:tc>
          <w:tcPr>
            <w:tcW w:w="2369" w:type="dxa"/>
          </w:tcPr>
          <w:p w14:paraId="262AB294" w14:textId="77777777" w:rsidR="00004333" w:rsidRPr="00A01DEE" w:rsidRDefault="00004333"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spacing w:val="-10"/>
              </w:rPr>
              <w:t>1</w:t>
            </w:r>
          </w:p>
        </w:tc>
      </w:tr>
      <w:tr w:rsidR="00004333" w:rsidRPr="00CE79A7" w14:paraId="7CCE51B0" w14:textId="77777777" w:rsidTr="00CE6FAE">
        <w:trPr>
          <w:trHeight w:val="431"/>
        </w:trPr>
        <w:tc>
          <w:tcPr>
            <w:tcW w:w="1208" w:type="dxa"/>
          </w:tcPr>
          <w:p w14:paraId="70B58892" w14:textId="77777777" w:rsidR="00004333" w:rsidRPr="00CE79A7" w:rsidRDefault="00004333"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3.</w:t>
            </w:r>
          </w:p>
        </w:tc>
        <w:tc>
          <w:tcPr>
            <w:tcW w:w="4795" w:type="dxa"/>
          </w:tcPr>
          <w:p w14:paraId="7F4536CE" w14:textId="77777777" w:rsidR="00004333" w:rsidRPr="00CE79A7" w:rsidRDefault="00004333" w:rsidP="00CE6FAE">
            <w:pPr>
              <w:pStyle w:val="TableParagraph"/>
              <w:spacing w:line="237" w:lineRule="exact"/>
              <w:ind w:left="118"/>
              <w:rPr>
                <w:rFonts w:asciiTheme="minorHAnsi" w:hAnsiTheme="minorHAnsi" w:cstheme="minorHAnsi"/>
              </w:rPr>
            </w:pPr>
            <w:r w:rsidRPr="00CE79A7">
              <w:rPr>
                <w:rFonts w:asciiTheme="minorHAnsi" w:hAnsiTheme="minorHAnsi" w:cstheme="minorHAnsi"/>
              </w:rPr>
              <w:t>Lauko</w:t>
            </w:r>
            <w:r w:rsidRPr="00CE79A7">
              <w:rPr>
                <w:rFonts w:asciiTheme="minorHAnsi" w:hAnsiTheme="minorHAnsi" w:cstheme="minorHAnsi"/>
                <w:spacing w:val="-10"/>
              </w:rPr>
              <w:t xml:space="preserve"> </w:t>
            </w:r>
            <w:r w:rsidRPr="00CE79A7">
              <w:rPr>
                <w:rFonts w:asciiTheme="minorHAnsi" w:hAnsiTheme="minorHAnsi" w:cstheme="minorHAnsi"/>
              </w:rPr>
              <w:t>sirenos</w:t>
            </w:r>
            <w:r w:rsidRPr="00CE79A7">
              <w:rPr>
                <w:rFonts w:asciiTheme="minorHAnsi" w:hAnsiTheme="minorHAnsi" w:cstheme="minorHAnsi"/>
                <w:spacing w:val="-2"/>
              </w:rPr>
              <w:t xml:space="preserve"> pakeitimas</w:t>
            </w:r>
          </w:p>
        </w:tc>
        <w:tc>
          <w:tcPr>
            <w:tcW w:w="1267" w:type="dxa"/>
          </w:tcPr>
          <w:p w14:paraId="1D548116" w14:textId="77777777" w:rsidR="00004333" w:rsidRPr="00A01DEE" w:rsidRDefault="00004333" w:rsidP="00CE6FAE">
            <w:pPr>
              <w:pStyle w:val="TableParagraph"/>
              <w:spacing w:line="237" w:lineRule="exact"/>
              <w:ind w:left="59" w:right="17"/>
              <w:jc w:val="center"/>
              <w:rPr>
                <w:rFonts w:asciiTheme="minorHAnsi" w:hAnsiTheme="minorHAnsi" w:cstheme="minorHAnsi"/>
                <w:spacing w:val="-4"/>
              </w:rPr>
            </w:pPr>
            <w:r w:rsidRPr="00A01DEE">
              <w:rPr>
                <w:rFonts w:asciiTheme="minorHAnsi" w:hAnsiTheme="minorHAnsi" w:cstheme="minorHAnsi"/>
                <w:spacing w:val="-4"/>
              </w:rPr>
              <w:t>vnt.</w:t>
            </w:r>
          </w:p>
        </w:tc>
        <w:tc>
          <w:tcPr>
            <w:tcW w:w="2369" w:type="dxa"/>
          </w:tcPr>
          <w:p w14:paraId="4DE8F365" w14:textId="77777777" w:rsidR="00004333" w:rsidRPr="00A01DEE" w:rsidRDefault="00004333"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spacing w:val="-10"/>
              </w:rPr>
              <w:t>2</w:t>
            </w:r>
          </w:p>
        </w:tc>
      </w:tr>
      <w:tr w:rsidR="00004333" w:rsidRPr="00CE79A7" w14:paraId="47240F6E" w14:textId="77777777" w:rsidTr="00CE6FAE">
        <w:trPr>
          <w:trHeight w:val="431"/>
        </w:trPr>
        <w:tc>
          <w:tcPr>
            <w:tcW w:w="1208" w:type="dxa"/>
          </w:tcPr>
          <w:p w14:paraId="1220D1A3" w14:textId="77777777"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4.</w:t>
            </w:r>
          </w:p>
        </w:tc>
        <w:tc>
          <w:tcPr>
            <w:tcW w:w="4795" w:type="dxa"/>
          </w:tcPr>
          <w:p w14:paraId="10172812" w14:textId="77777777" w:rsidR="00004333" w:rsidRPr="00A05317" w:rsidRDefault="00004333" w:rsidP="00CE6FAE">
            <w:pPr>
              <w:pStyle w:val="TableParagraph"/>
              <w:spacing w:line="237" w:lineRule="exact"/>
              <w:ind w:left="118"/>
              <w:rPr>
                <w:rFonts w:asciiTheme="minorHAnsi" w:hAnsiTheme="minorHAnsi" w:cstheme="minorHAnsi"/>
              </w:rPr>
            </w:pPr>
            <w:r w:rsidRPr="00A05317">
              <w:rPr>
                <w:rFonts w:asciiTheme="minorHAnsi" w:hAnsiTheme="minorHAnsi" w:cstheme="minorHAnsi"/>
                <w:spacing w:val="-2"/>
              </w:rPr>
              <w:t>Akumuliatoriaus</w:t>
            </w:r>
            <w:r w:rsidRPr="00A05317">
              <w:rPr>
                <w:rFonts w:asciiTheme="minorHAnsi" w:hAnsiTheme="minorHAnsi" w:cstheme="minorHAnsi"/>
                <w:spacing w:val="13"/>
              </w:rPr>
              <w:t xml:space="preserve"> </w:t>
            </w:r>
            <w:r w:rsidRPr="00A05317">
              <w:rPr>
                <w:rFonts w:asciiTheme="minorHAnsi" w:hAnsiTheme="minorHAnsi" w:cstheme="minorHAnsi"/>
                <w:spacing w:val="-2"/>
              </w:rPr>
              <w:t>pakeitimas</w:t>
            </w:r>
          </w:p>
        </w:tc>
        <w:tc>
          <w:tcPr>
            <w:tcW w:w="1267" w:type="dxa"/>
          </w:tcPr>
          <w:p w14:paraId="6368E373" w14:textId="77777777" w:rsidR="00004333" w:rsidRPr="00A01DEE" w:rsidRDefault="00004333" w:rsidP="00CE6FAE">
            <w:pPr>
              <w:pStyle w:val="TableParagraph"/>
              <w:spacing w:line="237" w:lineRule="exact"/>
              <w:ind w:left="59" w:right="17"/>
              <w:jc w:val="center"/>
              <w:rPr>
                <w:rFonts w:asciiTheme="minorHAnsi" w:hAnsiTheme="minorHAnsi" w:cstheme="minorHAnsi"/>
                <w:spacing w:val="-4"/>
              </w:rPr>
            </w:pPr>
            <w:r w:rsidRPr="00A01DEE">
              <w:rPr>
                <w:rFonts w:asciiTheme="minorHAnsi" w:hAnsiTheme="minorHAnsi" w:cstheme="minorHAnsi"/>
                <w:spacing w:val="-4"/>
              </w:rPr>
              <w:t>vnt.</w:t>
            </w:r>
          </w:p>
        </w:tc>
        <w:tc>
          <w:tcPr>
            <w:tcW w:w="2369" w:type="dxa"/>
          </w:tcPr>
          <w:p w14:paraId="49EA935C" w14:textId="287A7EAB" w:rsidR="00004333" w:rsidRPr="00A01DEE" w:rsidRDefault="00A01DEE"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spacing w:val="-5"/>
              </w:rPr>
              <w:t>5</w:t>
            </w:r>
          </w:p>
        </w:tc>
      </w:tr>
      <w:tr w:rsidR="00004333" w:rsidRPr="00CE79A7" w14:paraId="315F9173" w14:textId="77777777" w:rsidTr="00CE6FAE">
        <w:trPr>
          <w:trHeight w:val="431"/>
        </w:trPr>
        <w:tc>
          <w:tcPr>
            <w:tcW w:w="1208" w:type="dxa"/>
          </w:tcPr>
          <w:p w14:paraId="4D70D516" w14:textId="77777777"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5.</w:t>
            </w:r>
          </w:p>
        </w:tc>
        <w:tc>
          <w:tcPr>
            <w:tcW w:w="4795" w:type="dxa"/>
          </w:tcPr>
          <w:p w14:paraId="7CAB9CEF" w14:textId="77777777" w:rsidR="00004333" w:rsidRPr="00A05317" w:rsidRDefault="00004333" w:rsidP="00CE6FAE">
            <w:pPr>
              <w:pStyle w:val="TableParagraph"/>
              <w:spacing w:line="237" w:lineRule="exact"/>
              <w:ind w:left="118"/>
              <w:rPr>
                <w:rFonts w:asciiTheme="minorHAnsi" w:hAnsiTheme="minorHAnsi" w:cstheme="minorHAnsi"/>
              </w:rPr>
            </w:pPr>
            <w:r w:rsidRPr="00A05317">
              <w:rPr>
                <w:rFonts w:asciiTheme="minorHAnsi" w:hAnsiTheme="minorHAnsi" w:cstheme="minorHAnsi"/>
              </w:rPr>
              <w:t>Magnetinio daviklio</w:t>
            </w:r>
            <w:r w:rsidRPr="00A05317">
              <w:rPr>
                <w:rFonts w:asciiTheme="minorHAnsi" w:hAnsiTheme="minorHAnsi" w:cstheme="minorHAnsi"/>
                <w:spacing w:val="-1"/>
              </w:rPr>
              <w:t xml:space="preserve"> </w:t>
            </w:r>
            <w:r w:rsidRPr="00A05317">
              <w:rPr>
                <w:rFonts w:asciiTheme="minorHAnsi" w:hAnsiTheme="minorHAnsi" w:cstheme="minorHAnsi"/>
                <w:spacing w:val="-2"/>
              </w:rPr>
              <w:t>pakeitimas</w:t>
            </w:r>
          </w:p>
        </w:tc>
        <w:tc>
          <w:tcPr>
            <w:tcW w:w="1267" w:type="dxa"/>
          </w:tcPr>
          <w:p w14:paraId="5EB064E6" w14:textId="77777777" w:rsidR="00004333" w:rsidRPr="00A01DEE" w:rsidRDefault="00004333" w:rsidP="00CE6FAE">
            <w:pPr>
              <w:pStyle w:val="TableParagraph"/>
              <w:spacing w:line="237" w:lineRule="exact"/>
              <w:ind w:left="59" w:right="17"/>
              <w:jc w:val="center"/>
              <w:rPr>
                <w:rFonts w:asciiTheme="minorHAnsi" w:hAnsiTheme="minorHAnsi" w:cstheme="minorHAnsi"/>
                <w:spacing w:val="-4"/>
              </w:rPr>
            </w:pPr>
            <w:r w:rsidRPr="00A01DEE">
              <w:rPr>
                <w:rFonts w:asciiTheme="minorHAnsi" w:hAnsiTheme="minorHAnsi" w:cstheme="minorHAnsi"/>
                <w:spacing w:val="-4"/>
              </w:rPr>
              <w:t>vnt.</w:t>
            </w:r>
          </w:p>
        </w:tc>
        <w:tc>
          <w:tcPr>
            <w:tcW w:w="2369" w:type="dxa"/>
          </w:tcPr>
          <w:p w14:paraId="301BB0EF" w14:textId="77777777" w:rsidR="00004333" w:rsidRPr="00A01DEE" w:rsidRDefault="00004333"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spacing w:val="-5"/>
              </w:rPr>
              <w:t>3</w:t>
            </w:r>
          </w:p>
        </w:tc>
      </w:tr>
      <w:tr w:rsidR="00004333" w:rsidRPr="00CE79A7" w14:paraId="48DCD6E5" w14:textId="77777777" w:rsidTr="00CE6FAE">
        <w:trPr>
          <w:trHeight w:val="431"/>
        </w:trPr>
        <w:tc>
          <w:tcPr>
            <w:tcW w:w="1208" w:type="dxa"/>
          </w:tcPr>
          <w:p w14:paraId="3A5BAD56" w14:textId="77777777"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6.</w:t>
            </w:r>
          </w:p>
        </w:tc>
        <w:tc>
          <w:tcPr>
            <w:tcW w:w="4795" w:type="dxa"/>
          </w:tcPr>
          <w:p w14:paraId="6A159DCC" w14:textId="77777777" w:rsidR="00004333" w:rsidRPr="00A05317" w:rsidRDefault="00004333" w:rsidP="00CE6FAE">
            <w:pPr>
              <w:pStyle w:val="TableParagraph"/>
              <w:spacing w:line="237" w:lineRule="exact"/>
              <w:ind w:left="118"/>
              <w:rPr>
                <w:rFonts w:asciiTheme="minorHAnsi" w:hAnsiTheme="minorHAnsi" w:cstheme="minorHAnsi"/>
              </w:rPr>
            </w:pPr>
            <w:r w:rsidRPr="00A05317">
              <w:rPr>
                <w:rFonts w:asciiTheme="minorHAnsi" w:hAnsiTheme="minorHAnsi" w:cstheme="minorHAnsi"/>
              </w:rPr>
              <w:t>Judesio</w:t>
            </w:r>
            <w:r w:rsidRPr="00A05317">
              <w:rPr>
                <w:rFonts w:asciiTheme="minorHAnsi" w:hAnsiTheme="minorHAnsi" w:cstheme="minorHAnsi"/>
                <w:spacing w:val="2"/>
              </w:rPr>
              <w:t xml:space="preserve"> </w:t>
            </w:r>
            <w:r w:rsidRPr="00A05317">
              <w:rPr>
                <w:rFonts w:asciiTheme="minorHAnsi" w:hAnsiTheme="minorHAnsi" w:cstheme="minorHAnsi"/>
              </w:rPr>
              <w:t>daviklio</w:t>
            </w:r>
            <w:r w:rsidRPr="00A05317">
              <w:rPr>
                <w:rFonts w:asciiTheme="minorHAnsi" w:hAnsiTheme="minorHAnsi" w:cstheme="minorHAnsi"/>
                <w:spacing w:val="4"/>
              </w:rPr>
              <w:t xml:space="preserve"> </w:t>
            </w:r>
            <w:r w:rsidRPr="00A05317">
              <w:rPr>
                <w:rFonts w:asciiTheme="minorHAnsi" w:hAnsiTheme="minorHAnsi" w:cstheme="minorHAnsi"/>
                <w:spacing w:val="-2"/>
              </w:rPr>
              <w:t>pakeitimas</w:t>
            </w:r>
          </w:p>
        </w:tc>
        <w:tc>
          <w:tcPr>
            <w:tcW w:w="1267" w:type="dxa"/>
          </w:tcPr>
          <w:p w14:paraId="5A5387FB" w14:textId="77777777" w:rsidR="00004333" w:rsidRPr="00A01DEE" w:rsidRDefault="00004333" w:rsidP="00CE6FAE">
            <w:pPr>
              <w:pStyle w:val="TableParagraph"/>
              <w:spacing w:line="237" w:lineRule="exact"/>
              <w:ind w:left="59" w:right="17"/>
              <w:jc w:val="center"/>
              <w:rPr>
                <w:rFonts w:asciiTheme="minorHAnsi" w:hAnsiTheme="minorHAnsi" w:cstheme="minorHAnsi"/>
                <w:spacing w:val="-4"/>
              </w:rPr>
            </w:pPr>
            <w:r w:rsidRPr="00A01DEE">
              <w:rPr>
                <w:rFonts w:asciiTheme="minorHAnsi" w:hAnsiTheme="minorHAnsi" w:cstheme="minorHAnsi"/>
                <w:spacing w:val="-4"/>
              </w:rPr>
              <w:t>vnt.</w:t>
            </w:r>
          </w:p>
        </w:tc>
        <w:tc>
          <w:tcPr>
            <w:tcW w:w="2369" w:type="dxa"/>
          </w:tcPr>
          <w:p w14:paraId="51947F1A" w14:textId="77777777" w:rsidR="00004333" w:rsidRPr="00A01DEE" w:rsidRDefault="00004333" w:rsidP="00CE6FAE">
            <w:pPr>
              <w:pStyle w:val="TableParagraph"/>
              <w:spacing w:line="237" w:lineRule="exact"/>
              <w:ind w:left="33" w:right="39"/>
              <w:jc w:val="center"/>
              <w:rPr>
                <w:rFonts w:asciiTheme="minorHAnsi" w:hAnsiTheme="minorHAnsi" w:cstheme="minorHAnsi"/>
                <w:spacing w:val="-5"/>
                <w:w w:val="105"/>
              </w:rPr>
            </w:pPr>
            <w:r w:rsidRPr="00A01DEE">
              <w:rPr>
                <w:rFonts w:asciiTheme="minorHAnsi" w:hAnsiTheme="minorHAnsi" w:cstheme="minorHAnsi"/>
                <w:spacing w:val="-5"/>
              </w:rPr>
              <w:t>5</w:t>
            </w:r>
          </w:p>
        </w:tc>
      </w:tr>
      <w:tr w:rsidR="00004333" w:rsidRPr="00CE79A7" w14:paraId="61ED54CE" w14:textId="77777777" w:rsidTr="00CE6FAE">
        <w:trPr>
          <w:trHeight w:val="431"/>
        </w:trPr>
        <w:tc>
          <w:tcPr>
            <w:tcW w:w="1208" w:type="dxa"/>
          </w:tcPr>
          <w:p w14:paraId="5B2CEFD9" w14:textId="77777777"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7.</w:t>
            </w:r>
          </w:p>
        </w:tc>
        <w:tc>
          <w:tcPr>
            <w:tcW w:w="4795" w:type="dxa"/>
          </w:tcPr>
          <w:p w14:paraId="65FA3DCF" w14:textId="77777777" w:rsidR="00004333" w:rsidRPr="00A01DEE" w:rsidRDefault="00004333"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Dūžio</w:t>
            </w:r>
            <w:r w:rsidRPr="00A01DEE">
              <w:rPr>
                <w:rFonts w:asciiTheme="minorHAnsi" w:hAnsiTheme="minorHAnsi" w:cstheme="minorHAnsi"/>
                <w:color w:val="000000" w:themeColor="text1"/>
                <w:spacing w:val="-7"/>
              </w:rPr>
              <w:t xml:space="preserve"> </w:t>
            </w:r>
            <w:r w:rsidRPr="00A01DEE">
              <w:rPr>
                <w:rFonts w:asciiTheme="minorHAnsi" w:hAnsiTheme="minorHAnsi" w:cstheme="minorHAnsi"/>
                <w:color w:val="000000" w:themeColor="text1"/>
              </w:rPr>
              <w:t xml:space="preserve">jutiklio </w:t>
            </w:r>
            <w:r w:rsidRPr="00A01DEE">
              <w:rPr>
                <w:rFonts w:asciiTheme="minorHAnsi" w:hAnsiTheme="minorHAnsi" w:cstheme="minorHAnsi"/>
                <w:color w:val="000000" w:themeColor="text1"/>
                <w:spacing w:val="-2"/>
              </w:rPr>
              <w:t>pakeitimas</w:t>
            </w:r>
          </w:p>
        </w:tc>
        <w:tc>
          <w:tcPr>
            <w:tcW w:w="1267" w:type="dxa"/>
          </w:tcPr>
          <w:p w14:paraId="4C221034" w14:textId="77777777" w:rsidR="00004333" w:rsidRPr="00A01DEE" w:rsidRDefault="00004333"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51D48B35" w14:textId="77777777" w:rsidR="00004333" w:rsidRPr="00A01DEE" w:rsidRDefault="00004333"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2</w:t>
            </w:r>
          </w:p>
        </w:tc>
      </w:tr>
      <w:tr w:rsidR="00004333" w:rsidRPr="00CE79A7" w14:paraId="2DE28CD9" w14:textId="77777777" w:rsidTr="00CE6FAE">
        <w:trPr>
          <w:trHeight w:val="431"/>
        </w:trPr>
        <w:tc>
          <w:tcPr>
            <w:tcW w:w="1208" w:type="dxa"/>
          </w:tcPr>
          <w:p w14:paraId="68DB59E5" w14:textId="77777777"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8.</w:t>
            </w:r>
          </w:p>
        </w:tc>
        <w:tc>
          <w:tcPr>
            <w:tcW w:w="4795" w:type="dxa"/>
          </w:tcPr>
          <w:p w14:paraId="42149815" w14:textId="77777777" w:rsidR="00004333" w:rsidRPr="00A01DEE" w:rsidRDefault="00004333"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Valdymo</w:t>
            </w:r>
            <w:r w:rsidRPr="00A01DEE">
              <w:rPr>
                <w:rFonts w:asciiTheme="minorHAnsi" w:hAnsiTheme="minorHAnsi" w:cstheme="minorHAnsi"/>
                <w:color w:val="000000" w:themeColor="text1"/>
                <w:spacing w:val="-2"/>
              </w:rPr>
              <w:t xml:space="preserve"> </w:t>
            </w:r>
            <w:r w:rsidRPr="00A01DEE">
              <w:rPr>
                <w:rFonts w:asciiTheme="minorHAnsi" w:hAnsiTheme="minorHAnsi" w:cstheme="minorHAnsi"/>
                <w:color w:val="000000" w:themeColor="text1"/>
              </w:rPr>
              <w:t>pultelio</w:t>
            </w:r>
            <w:r w:rsidRPr="00A01DEE">
              <w:rPr>
                <w:rFonts w:asciiTheme="minorHAnsi" w:hAnsiTheme="minorHAnsi" w:cstheme="minorHAnsi"/>
                <w:color w:val="000000" w:themeColor="text1"/>
                <w:spacing w:val="1"/>
              </w:rPr>
              <w:t xml:space="preserve"> </w:t>
            </w:r>
            <w:r w:rsidRPr="00A01DEE">
              <w:rPr>
                <w:rFonts w:asciiTheme="minorHAnsi" w:hAnsiTheme="minorHAnsi" w:cstheme="minorHAnsi"/>
                <w:color w:val="000000" w:themeColor="text1"/>
                <w:spacing w:val="-2"/>
              </w:rPr>
              <w:t>pakeitimas</w:t>
            </w:r>
          </w:p>
        </w:tc>
        <w:tc>
          <w:tcPr>
            <w:tcW w:w="1267" w:type="dxa"/>
          </w:tcPr>
          <w:p w14:paraId="2B1B3B11" w14:textId="77777777" w:rsidR="00004333" w:rsidRPr="00A01DEE" w:rsidRDefault="00004333"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4EB5C20F" w14:textId="77777777" w:rsidR="00004333" w:rsidRPr="00A01DEE" w:rsidRDefault="00004333"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1</w:t>
            </w:r>
          </w:p>
        </w:tc>
      </w:tr>
      <w:tr w:rsidR="00004333" w:rsidRPr="00CE79A7" w14:paraId="503FEE4D" w14:textId="77777777" w:rsidTr="00CE6FAE">
        <w:trPr>
          <w:trHeight w:val="431"/>
        </w:trPr>
        <w:tc>
          <w:tcPr>
            <w:tcW w:w="1208" w:type="dxa"/>
          </w:tcPr>
          <w:p w14:paraId="67421AAD" w14:textId="77777777"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9.</w:t>
            </w:r>
          </w:p>
        </w:tc>
        <w:tc>
          <w:tcPr>
            <w:tcW w:w="4795" w:type="dxa"/>
          </w:tcPr>
          <w:p w14:paraId="6E064160" w14:textId="6ACB41F4" w:rsidR="00004333" w:rsidRPr="00A01DEE" w:rsidRDefault="00004333"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Vaizdo</w:t>
            </w:r>
            <w:r w:rsidRPr="00A01DEE">
              <w:rPr>
                <w:rFonts w:asciiTheme="minorHAnsi" w:hAnsiTheme="minorHAnsi" w:cstheme="minorHAnsi"/>
                <w:color w:val="000000" w:themeColor="text1"/>
                <w:spacing w:val="-8"/>
              </w:rPr>
              <w:t xml:space="preserve"> </w:t>
            </w:r>
            <w:r w:rsidRPr="00A01DEE">
              <w:rPr>
                <w:rFonts w:asciiTheme="minorHAnsi" w:hAnsiTheme="minorHAnsi" w:cstheme="minorHAnsi"/>
                <w:color w:val="000000" w:themeColor="text1"/>
              </w:rPr>
              <w:t>stebėjimo</w:t>
            </w:r>
            <w:r w:rsidRPr="00A01DEE">
              <w:rPr>
                <w:rFonts w:asciiTheme="minorHAnsi" w:hAnsiTheme="minorHAnsi" w:cstheme="minorHAnsi"/>
                <w:color w:val="000000" w:themeColor="text1"/>
                <w:spacing w:val="2"/>
              </w:rPr>
              <w:t xml:space="preserve"> </w:t>
            </w:r>
            <w:r w:rsidRPr="00A01DEE">
              <w:rPr>
                <w:rFonts w:asciiTheme="minorHAnsi" w:hAnsiTheme="minorHAnsi" w:cstheme="minorHAnsi"/>
                <w:color w:val="000000" w:themeColor="text1"/>
              </w:rPr>
              <w:t>kamerų</w:t>
            </w:r>
            <w:r w:rsidRPr="00A01DEE">
              <w:rPr>
                <w:rFonts w:asciiTheme="minorHAnsi" w:hAnsiTheme="minorHAnsi" w:cstheme="minorHAnsi"/>
                <w:color w:val="000000" w:themeColor="text1"/>
                <w:spacing w:val="-3"/>
              </w:rPr>
              <w:t xml:space="preserve"> </w:t>
            </w:r>
            <w:r w:rsidRPr="00A01DEE">
              <w:rPr>
                <w:rFonts w:asciiTheme="minorHAnsi" w:hAnsiTheme="minorHAnsi" w:cstheme="minorHAnsi"/>
                <w:color w:val="000000" w:themeColor="text1"/>
              </w:rPr>
              <w:t>pakeitimas</w:t>
            </w:r>
          </w:p>
        </w:tc>
        <w:tc>
          <w:tcPr>
            <w:tcW w:w="1267" w:type="dxa"/>
          </w:tcPr>
          <w:p w14:paraId="0106FA9D" w14:textId="77777777" w:rsidR="00004333" w:rsidRPr="00A01DEE" w:rsidRDefault="00004333"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03C8FA88" w14:textId="3BFCAD6D" w:rsidR="00004333" w:rsidRPr="00A01DEE" w:rsidRDefault="006B3643"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20</w:t>
            </w:r>
          </w:p>
        </w:tc>
      </w:tr>
      <w:tr w:rsidR="00004333" w:rsidRPr="00CE79A7" w14:paraId="19B75526" w14:textId="77777777" w:rsidTr="00CE6FAE">
        <w:trPr>
          <w:trHeight w:val="431"/>
        </w:trPr>
        <w:tc>
          <w:tcPr>
            <w:tcW w:w="1208" w:type="dxa"/>
          </w:tcPr>
          <w:p w14:paraId="18F580DF" w14:textId="033B91F0" w:rsidR="00004333" w:rsidRPr="00A05317" w:rsidRDefault="00004333" w:rsidP="00CE6FAE">
            <w:pPr>
              <w:pStyle w:val="TableParagraph"/>
              <w:spacing w:line="237" w:lineRule="exact"/>
              <w:ind w:left="48" w:right="11"/>
              <w:jc w:val="center"/>
              <w:rPr>
                <w:rFonts w:asciiTheme="minorHAnsi" w:hAnsiTheme="minorHAnsi" w:cstheme="minorHAnsi"/>
                <w:spacing w:val="-5"/>
              </w:rPr>
            </w:pPr>
            <w:r w:rsidRPr="00A05317">
              <w:rPr>
                <w:rFonts w:asciiTheme="minorHAnsi" w:hAnsiTheme="minorHAnsi" w:cstheme="minorHAnsi"/>
                <w:spacing w:val="-5"/>
              </w:rPr>
              <w:t>1</w:t>
            </w:r>
            <w:r w:rsidR="006B3643">
              <w:rPr>
                <w:rFonts w:asciiTheme="minorHAnsi" w:hAnsiTheme="minorHAnsi" w:cstheme="minorHAnsi"/>
                <w:spacing w:val="-5"/>
              </w:rPr>
              <w:t>0</w:t>
            </w:r>
            <w:r w:rsidRPr="00A05317">
              <w:rPr>
                <w:rFonts w:asciiTheme="minorHAnsi" w:hAnsiTheme="minorHAnsi" w:cstheme="minorHAnsi"/>
                <w:spacing w:val="-5"/>
              </w:rPr>
              <w:t>.</w:t>
            </w:r>
          </w:p>
        </w:tc>
        <w:tc>
          <w:tcPr>
            <w:tcW w:w="4795" w:type="dxa"/>
          </w:tcPr>
          <w:p w14:paraId="1D5D9BF1" w14:textId="77777777" w:rsidR="00004333" w:rsidRPr="00A05317" w:rsidRDefault="00004333" w:rsidP="00CE6FAE">
            <w:pPr>
              <w:pStyle w:val="TableParagraph"/>
              <w:spacing w:line="237" w:lineRule="exact"/>
              <w:ind w:left="118"/>
              <w:rPr>
                <w:rFonts w:asciiTheme="minorHAnsi" w:hAnsiTheme="minorHAnsi" w:cstheme="minorHAnsi"/>
              </w:rPr>
            </w:pPr>
            <w:r w:rsidRPr="00A05317">
              <w:rPr>
                <w:rFonts w:asciiTheme="minorHAnsi" w:hAnsiTheme="minorHAnsi" w:cstheme="minorHAnsi"/>
              </w:rPr>
              <w:t>Šviesolaidinio,</w:t>
            </w:r>
            <w:r w:rsidRPr="00A05317">
              <w:rPr>
                <w:rFonts w:asciiTheme="minorHAnsi" w:hAnsiTheme="minorHAnsi" w:cstheme="minorHAnsi"/>
                <w:spacing w:val="-15"/>
              </w:rPr>
              <w:t xml:space="preserve"> </w:t>
            </w:r>
            <w:r w:rsidRPr="00A05317">
              <w:rPr>
                <w:rFonts w:asciiTheme="minorHAnsi" w:hAnsiTheme="minorHAnsi" w:cstheme="minorHAnsi"/>
              </w:rPr>
              <w:t>optinio</w:t>
            </w:r>
            <w:r w:rsidRPr="00A05317">
              <w:rPr>
                <w:rFonts w:asciiTheme="minorHAnsi" w:hAnsiTheme="minorHAnsi" w:cstheme="minorHAnsi"/>
                <w:spacing w:val="10"/>
              </w:rPr>
              <w:t xml:space="preserve"> </w:t>
            </w:r>
            <w:r w:rsidRPr="00A05317">
              <w:rPr>
                <w:rFonts w:asciiTheme="minorHAnsi" w:hAnsiTheme="minorHAnsi" w:cstheme="minorHAnsi"/>
              </w:rPr>
              <w:t>keitiklio</w:t>
            </w:r>
            <w:r w:rsidRPr="00A05317">
              <w:rPr>
                <w:rFonts w:asciiTheme="minorHAnsi" w:hAnsiTheme="minorHAnsi" w:cstheme="minorHAnsi"/>
                <w:spacing w:val="75"/>
              </w:rPr>
              <w:t xml:space="preserve"> </w:t>
            </w:r>
            <w:r w:rsidRPr="00A05317">
              <w:rPr>
                <w:rFonts w:asciiTheme="minorHAnsi" w:hAnsiTheme="minorHAnsi" w:cstheme="minorHAnsi"/>
                <w:spacing w:val="-2"/>
              </w:rPr>
              <w:t>montavimas</w:t>
            </w:r>
          </w:p>
        </w:tc>
        <w:tc>
          <w:tcPr>
            <w:tcW w:w="1267" w:type="dxa"/>
          </w:tcPr>
          <w:p w14:paraId="2B34377B" w14:textId="77777777" w:rsidR="00004333" w:rsidRPr="00A05317" w:rsidRDefault="00004333" w:rsidP="00CE6FAE">
            <w:pPr>
              <w:pStyle w:val="TableParagraph"/>
              <w:spacing w:line="237" w:lineRule="exact"/>
              <w:ind w:left="59" w:right="17"/>
              <w:jc w:val="center"/>
              <w:rPr>
                <w:rFonts w:asciiTheme="minorHAnsi" w:hAnsiTheme="minorHAnsi" w:cstheme="minorHAnsi"/>
                <w:spacing w:val="-4"/>
              </w:rPr>
            </w:pPr>
            <w:r w:rsidRPr="00A05317">
              <w:rPr>
                <w:rFonts w:asciiTheme="minorHAnsi" w:hAnsiTheme="minorHAnsi" w:cstheme="minorHAnsi"/>
                <w:spacing w:val="-4"/>
              </w:rPr>
              <w:t>vnt.</w:t>
            </w:r>
          </w:p>
        </w:tc>
        <w:tc>
          <w:tcPr>
            <w:tcW w:w="2369" w:type="dxa"/>
          </w:tcPr>
          <w:p w14:paraId="0D4135BD" w14:textId="77777777" w:rsidR="00004333" w:rsidRPr="006B3643" w:rsidRDefault="00004333" w:rsidP="00CE6FAE">
            <w:pPr>
              <w:pStyle w:val="TableParagraph"/>
              <w:spacing w:line="237" w:lineRule="exact"/>
              <w:ind w:left="33" w:right="39"/>
              <w:jc w:val="center"/>
              <w:rPr>
                <w:rFonts w:asciiTheme="minorHAnsi" w:hAnsiTheme="minorHAnsi" w:cstheme="minorHAnsi"/>
                <w:spacing w:val="-5"/>
                <w:w w:val="105"/>
              </w:rPr>
            </w:pPr>
            <w:r w:rsidRPr="006B3643">
              <w:rPr>
                <w:rFonts w:asciiTheme="minorHAnsi" w:hAnsiTheme="minorHAnsi" w:cstheme="minorHAnsi"/>
                <w:spacing w:val="-10"/>
              </w:rPr>
              <w:t>1</w:t>
            </w:r>
          </w:p>
        </w:tc>
      </w:tr>
      <w:tr w:rsidR="00004333" w:rsidRPr="00CE79A7" w14:paraId="25CC97E9" w14:textId="77777777" w:rsidTr="00CE6FAE">
        <w:trPr>
          <w:trHeight w:val="431"/>
        </w:trPr>
        <w:tc>
          <w:tcPr>
            <w:tcW w:w="9639" w:type="dxa"/>
            <w:gridSpan w:val="4"/>
          </w:tcPr>
          <w:p w14:paraId="294A6334" w14:textId="77777777" w:rsidR="00004333" w:rsidRPr="00CE79A7" w:rsidRDefault="00004333" w:rsidP="00CE6FAE">
            <w:pPr>
              <w:tabs>
                <w:tab w:val="left" w:pos="7230"/>
              </w:tabs>
              <w:spacing w:line="256" w:lineRule="auto"/>
              <w:ind w:left="4529" w:hanging="3653"/>
              <w:rPr>
                <w:rFonts w:asciiTheme="minorHAnsi" w:hAnsiTheme="minorHAnsi" w:cstheme="minorHAnsi"/>
                <w:b/>
                <w:spacing w:val="-2"/>
                <w:w w:val="105"/>
              </w:rPr>
            </w:pPr>
            <w:r w:rsidRPr="00CE79A7">
              <w:rPr>
                <w:rFonts w:asciiTheme="minorHAnsi" w:hAnsiTheme="minorHAnsi" w:cstheme="minorHAnsi"/>
                <w:b/>
                <w:spacing w:val="-2"/>
                <w:w w:val="105"/>
              </w:rPr>
              <w:t xml:space="preserve">Priešgaisrinės ir apsauginės signalizacijos sistemų remonto </w:t>
            </w:r>
            <w:r w:rsidRPr="00CE79A7">
              <w:rPr>
                <w:rFonts w:asciiTheme="minorHAnsi" w:hAnsiTheme="minorHAnsi" w:cstheme="minorHAnsi"/>
                <w:b/>
              </w:rPr>
              <w:t>paslaugų preliminarios apimtys per 24 mėn.</w:t>
            </w:r>
            <w:r w:rsidRPr="00CE79A7">
              <w:rPr>
                <w:rFonts w:asciiTheme="minorHAnsi" w:hAnsiTheme="minorHAnsi" w:cstheme="minorHAnsi"/>
                <w:b/>
                <w:vertAlign w:val="superscript"/>
                <w:lang w:val="en-US"/>
              </w:rPr>
              <w:t>*</w:t>
            </w:r>
          </w:p>
        </w:tc>
      </w:tr>
      <w:tr w:rsidR="00004333" w:rsidRPr="00CE79A7" w14:paraId="05E300C6" w14:textId="77777777" w:rsidTr="00CE6FAE">
        <w:trPr>
          <w:trHeight w:val="431"/>
        </w:trPr>
        <w:tc>
          <w:tcPr>
            <w:tcW w:w="1208" w:type="dxa"/>
          </w:tcPr>
          <w:p w14:paraId="34EC8D34" w14:textId="77777777" w:rsidR="00004333" w:rsidRPr="00CE79A7" w:rsidRDefault="00004333"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lastRenderedPageBreak/>
              <w:t>1.</w:t>
            </w:r>
          </w:p>
        </w:tc>
        <w:tc>
          <w:tcPr>
            <w:tcW w:w="4795" w:type="dxa"/>
          </w:tcPr>
          <w:p w14:paraId="71F1C946" w14:textId="77777777" w:rsidR="00004333" w:rsidRPr="00CE79A7" w:rsidRDefault="00004333" w:rsidP="00CE6FAE">
            <w:pPr>
              <w:pStyle w:val="TableParagraph"/>
              <w:spacing w:line="237" w:lineRule="exact"/>
              <w:ind w:left="118"/>
              <w:rPr>
                <w:rFonts w:asciiTheme="minorHAnsi" w:hAnsiTheme="minorHAnsi" w:cstheme="minorHAnsi"/>
              </w:rPr>
            </w:pPr>
            <w:r w:rsidRPr="00CE79A7">
              <w:rPr>
                <w:rFonts w:asciiTheme="minorHAnsi" w:hAnsiTheme="minorHAnsi" w:cstheme="minorHAnsi"/>
                <w:spacing w:val="-2"/>
              </w:rPr>
              <w:t>Programavimas</w:t>
            </w:r>
          </w:p>
        </w:tc>
        <w:tc>
          <w:tcPr>
            <w:tcW w:w="1267" w:type="dxa"/>
          </w:tcPr>
          <w:p w14:paraId="63C363E9" w14:textId="77777777" w:rsidR="00004333" w:rsidRPr="00CE79A7" w:rsidRDefault="00004333" w:rsidP="00CE6FAE">
            <w:pPr>
              <w:pStyle w:val="TableParagraph"/>
              <w:spacing w:line="237" w:lineRule="exact"/>
              <w:ind w:left="59" w:right="17"/>
              <w:jc w:val="center"/>
              <w:rPr>
                <w:rFonts w:asciiTheme="minorHAnsi" w:hAnsiTheme="minorHAnsi" w:cstheme="minorHAnsi"/>
                <w:spacing w:val="-4"/>
              </w:rPr>
            </w:pPr>
            <w:r w:rsidRPr="00CE79A7">
              <w:rPr>
                <w:rFonts w:asciiTheme="minorHAnsi" w:hAnsiTheme="minorHAnsi" w:cstheme="minorHAnsi"/>
                <w:spacing w:val="-4"/>
              </w:rPr>
              <w:t>Darbo val.</w:t>
            </w:r>
          </w:p>
        </w:tc>
        <w:tc>
          <w:tcPr>
            <w:tcW w:w="2369" w:type="dxa"/>
          </w:tcPr>
          <w:p w14:paraId="59DCC79F" w14:textId="77777777" w:rsidR="00004333" w:rsidRPr="00CE79A7" w:rsidRDefault="00004333"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spacing w:val="-10"/>
              </w:rPr>
              <w:t>15</w:t>
            </w:r>
          </w:p>
        </w:tc>
      </w:tr>
      <w:tr w:rsidR="00004333" w:rsidRPr="00CE79A7" w14:paraId="41D36407" w14:textId="77777777" w:rsidTr="00CE6FAE">
        <w:trPr>
          <w:trHeight w:val="431"/>
        </w:trPr>
        <w:tc>
          <w:tcPr>
            <w:tcW w:w="1208" w:type="dxa"/>
          </w:tcPr>
          <w:p w14:paraId="70A14F85" w14:textId="77777777" w:rsidR="00004333" w:rsidRPr="00CE79A7" w:rsidRDefault="00004333"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2.</w:t>
            </w:r>
          </w:p>
        </w:tc>
        <w:tc>
          <w:tcPr>
            <w:tcW w:w="4795" w:type="dxa"/>
          </w:tcPr>
          <w:p w14:paraId="777485DE" w14:textId="77777777" w:rsidR="00004333" w:rsidRPr="00CE79A7" w:rsidRDefault="00004333" w:rsidP="00CE6FAE">
            <w:pPr>
              <w:pStyle w:val="TableParagraph"/>
              <w:spacing w:line="237" w:lineRule="exact"/>
              <w:ind w:left="118"/>
              <w:rPr>
                <w:rFonts w:asciiTheme="minorHAnsi" w:hAnsiTheme="minorHAnsi" w:cstheme="minorHAnsi"/>
                <w:spacing w:val="-2"/>
              </w:rPr>
            </w:pPr>
            <w:r w:rsidRPr="00CE79A7">
              <w:rPr>
                <w:rFonts w:asciiTheme="minorHAnsi" w:hAnsiTheme="minorHAnsi" w:cstheme="minorHAnsi"/>
                <w:spacing w:val="-2"/>
              </w:rPr>
              <w:t>Eksploatacinių ir remonto metu naudotų medžiagų utilizavimas</w:t>
            </w:r>
          </w:p>
        </w:tc>
        <w:tc>
          <w:tcPr>
            <w:tcW w:w="1267" w:type="dxa"/>
          </w:tcPr>
          <w:p w14:paraId="4C408CDC" w14:textId="77777777" w:rsidR="00004333" w:rsidRPr="00CE79A7" w:rsidRDefault="00004333" w:rsidP="00CE6FAE">
            <w:pPr>
              <w:pStyle w:val="TableParagraph"/>
              <w:spacing w:line="237" w:lineRule="exact"/>
              <w:ind w:left="59" w:right="17"/>
              <w:jc w:val="center"/>
              <w:rPr>
                <w:rFonts w:asciiTheme="minorHAnsi" w:hAnsiTheme="minorHAnsi" w:cstheme="minorHAnsi"/>
                <w:spacing w:val="-4"/>
              </w:rPr>
            </w:pPr>
            <w:r w:rsidRPr="00CE79A7">
              <w:rPr>
                <w:rFonts w:asciiTheme="minorHAnsi" w:hAnsiTheme="minorHAnsi" w:cstheme="minorHAnsi"/>
                <w:spacing w:val="-4"/>
              </w:rPr>
              <w:t>kartai</w:t>
            </w:r>
          </w:p>
        </w:tc>
        <w:tc>
          <w:tcPr>
            <w:tcW w:w="2369" w:type="dxa"/>
          </w:tcPr>
          <w:p w14:paraId="6368AD76" w14:textId="61646F7B" w:rsidR="00004333" w:rsidRPr="00CE79A7" w:rsidRDefault="00263485" w:rsidP="00CE6FAE">
            <w:pPr>
              <w:pStyle w:val="TableParagraph"/>
              <w:spacing w:line="237" w:lineRule="exact"/>
              <w:ind w:left="33" w:right="39"/>
              <w:jc w:val="center"/>
              <w:rPr>
                <w:rFonts w:asciiTheme="minorHAnsi" w:hAnsiTheme="minorHAnsi" w:cstheme="minorHAnsi"/>
                <w:spacing w:val="-10"/>
              </w:rPr>
            </w:pPr>
            <w:r>
              <w:rPr>
                <w:rFonts w:asciiTheme="minorHAnsi" w:hAnsiTheme="minorHAnsi" w:cstheme="minorHAnsi"/>
                <w:spacing w:val="-10"/>
              </w:rPr>
              <w:t>esant</w:t>
            </w:r>
            <w:r w:rsidR="00033FE5">
              <w:rPr>
                <w:rFonts w:asciiTheme="minorHAnsi" w:hAnsiTheme="minorHAnsi" w:cstheme="minorHAnsi"/>
                <w:spacing w:val="-10"/>
              </w:rPr>
              <w:t xml:space="preserve"> </w:t>
            </w:r>
            <w:r w:rsidR="00004333" w:rsidRPr="00CE79A7">
              <w:rPr>
                <w:rFonts w:asciiTheme="minorHAnsi" w:hAnsiTheme="minorHAnsi" w:cstheme="minorHAnsi"/>
                <w:spacing w:val="-10"/>
              </w:rPr>
              <w:t>poreik</w:t>
            </w:r>
            <w:r w:rsidR="00033FE5">
              <w:rPr>
                <w:rFonts w:asciiTheme="minorHAnsi" w:hAnsiTheme="minorHAnsi" w:cstheme="minorHAnsi"/>
                <w:spacing w:val="-10"/>
              </w:rPr>
              <w:t>iui</w:t>
            </w:r>
          </w:p>
        </w:tc>
      </w:tr>
    </w:tbl>
    <w:p w14:paraId="65B14A6A" w14:textId="77777777" w:rsidR="00004333" w:rsidRPr="00CE79A7" w:rsidRDefault="00004333" w:rsidP="00004333">
      <w:pPr>
        <w:pStyle w:val="TableParagraph"/>
        <w:spacing w:line="232" w:lineRule="exact"/>
        <w:rPr>
          <w:rFonts w:asciiTheme="minorHAnsi" w:hAnsiTheme="minorHAnsi" w:cstheme="minorHAnsi"/>
        </w:rPr>
        <w:sectPr w:rsidR="00004333" w:rsidRPr="00CE79A7" w:rsidSect="00880011">
          <w:pgSz w:w="11910" w:h="16840"/>
          <w:pgMar w:top="1134" w:right="567" w:bottom="1134" w:left="1418" w:header="931" w:footer="0" w:gutter="0"/>
          <w:cols w:space="1296"/>
        </w:sectPr>
      </w:pPr>
    </w:p>
    <w:p w14:paraId="28603102" w14:textId="226B1C6D" w:rsidR="00782827" w:rsidRPr="00DD54EE" w:rsidRDefault="00782827" w:rsidP="00DD54EE">
      <w:pPr>
        <w:spacing w:before="68" w:line="242" w:lineRule="auto"/>
        <w:ind w:right="2" w:firstLine="709"/>
        <w:rPr>
          <w:rFonts w:asciiTheme="minorHAnsi" w:hAnsiTheme="minorHAnsi" w:cstheme="minorHAnsi"/>
          <w:color w:val="000000" w:themeColor="text1"/>
          <w:w w:val="105"/>
        </w:rPr>
      </w:pPr>
      <w:r w:rsidRPr="00DD54EE">
        <w:rPr>
          <w:rFonts w:asciiTheme="minorHAnsi" w:hAnsiTheme="minorHAnsi" w:cstheme="minorHAnsi"/>
          <w:b/>
          <w:color w:val="000000" w:themeColor="text1"/>
          <w:w w:val="105"/>
        </w:rPr>
        <w:lastRenderedPageBreak/>
        <w:t>*</w:t>
      </w:r>
      <w:proofErr w:type="spellStart"/>
      <w:r w:rsidRPr="00DD54EE">
        <w:rPr>
          <w:rFonts w:asciiTheme="minorHAnsi" w:hAnsiTheme="minorHAnsi" w:cstheme="minorHAnsi"/>
          <w:b/>
          <w:color w:val="000000" w:themeColor="text1"/>
          <w:w w:val="105"/>
        </w:rPr>
        <w:t>Pastaba</w:t>
      </w:r>
      <w:proofErr w:type="spellEnd"/>
      <w:r w:rsidRPr="00DD54EE">
        <w:rPr>
          <w:rFonts w:asciiTheme="minorHAnsi" w:hAnsiTheme="minorHAnsi" w:cstheme="minorHAnsi"/>
          <w:b/>
          <w:color w:val="000000" w:themeColor="text1"/>
          <w:w w:val="105"/>
        </w:rPr>
        <w:t>.</w:t>
      </w:r>
      <w:r w:rsidRPr="00DD54EE">
        <w:rPr>
          <w:rFonts w:asciiTheme="minorHAnsi" w:hAnsiTheme="minorHAnsi" w:cstheme="minorHAnsi"/>
          <w:color w:val="000000" w:themeColor="text1"/>
          <w:w w:val="105"/>
        </w:rPr>
        <w:t xml:space="preserve"> Remonto paslaugų kiekiai nurodyti 2 lentelėje yra preliminarūs, kurie Sutarties galiojimo laikotarpiu gali kisti</w:t>
      </w:r>
      <w:r w:rsidR="00027451" w:rsidRPr="00DD54EE">
        <w:rPr>
          <w:rFonts w:asciiTheme="minorHAnsi" w:hAnsiTheme="minorHAnsi" w:cstheme="minorHAnsi"/>
          <w:color w:val="000000" w:themeColor="text1"/>
          <w:w w:val="105"/>
        </w:rPr>
        <w:t xml:space="preserve"> 30 proc</w:t>
      </w:r>
      <w:r w:rsidRPr="00DD54EE">
        <w:rPr>
          <w:rFonts w:asciiTheme="minorHAnsi" w:hAnsiTheme="minorHAnsi" w:cstheme="minorHAnsi"/>
          <w:color w:val="000000" w:themeColor="text1"/>
          <w:w w:val="105"/>
        </w:rPr>
        <w:t>. Perkančioji organizacija neįsipareigoja nupirkti visos remonto paslaugų apimties.</w:t>
      </w:r>
    </w:p>
    <w:p w14:paraId="40D0FAE8" w14:textId="08D6339B" w:rsidR="00004333" w:rsidRPr="00DD54EE" w:rsidRDefault="00004333" w:rsidP="00782827">
      <w:pPr>
        <w:spacing w:before="68" w:line="242" w:lineRule="auto"/>
        <w:ind w:right="2" w:firstLine="709"/>
        <w:rPr>
          <w:rFonts w:asciiTheme="minorHAnsi" w:hAnsiTheme="minorHAnsi" w:cstheme="minorHAnsi"/>
          <w:color w:val="000000" w:themeColor="text1"/>
          <w:w w:val="105"/>
        </w:rPr>
      </w:pPr>
      <w:r w:rsidRPr="00DD54EE">
        <w:rPr>
          <w:rFonts w:asciiTheme="minorHAnsi" w:hAnsiTheme="minorHAnsi" w:cstheme="minorHAnsi"/>
          <w:color w:val="000000" w:themeColor="text1"/>
          <w:w w:val="105"/>
        </w:rPr>
        <w:t xml:space="preserve">Paslaugų teikėjas </w:t>
      </w:r>
      <w:r w:rsidRPr="00782827">
        <w:rPr>
          <w:rFonts w:asciiTheme="minorHAnsi" w:hAnsiTheme="minorHAnsi" w:cstheme="minorHAnsi"/>
          <w:color w:val="000000" w:themeColor="text1"/>
          <w:w w:val="105"/>
        </w:rPr>
        <w:t>Paslaugų teikimo metu atsiradusius gedimus identifikuoja pateikdamas pasirašytą Defektinį aktą (</w:t>
      </w:r>
      <w:r w:rsidR="00CC13BF" w:rsidRPr="00782827">
        <w:rPr>
          <w:rFonts w:asciiTheme="minorHAnsi" w:hAnsiTheme="minorHAnsi" w:cstheme="minorHAnsi"/>
          <w:color w:val="000000" w:themeColor="text1"/>
          <w:w w:val="105"/>
        </w:rPr>
        <w:t>Sutarties p</w:t>
      </w:r>
      <w:r w:rsidRPr="00782827">
        <w:rPr>
          <w:rFonts w:asciiTheme="minorHAnsi" w:hAnsiTheme="minorHAnsi" w:cstheme="minorHAnsi"/>
          <w:color w:val="000000" w:themeColor="text1"/>
          <w:w w:val="105"/>
        </w:rPr>
        <w:t xml:space="preserve">riedas </w:t>
      </w:r>
      <w:proofErr w:type="spellStart"/>
      <w:r w:rsidRPr="00782827">
        <w:rPr>
          <w:rFonts w:asciiTheme="minorHAnsi" w:hAnsiTheme="minorHAnsi" w:cstheme="minorHAnsi"/>
          <w:color w:val="000000" w:themeColor="text1"/>
          <w:w w:val="105"/>
        </w:rPr>
        <w:t>nr.</w:t>
      </w:r>
      <w:proofErr w:type="spellEnd"/>
      <w:r w:rsidRPr="00782827">
        <w:rPr>
          <w:rFonts w:asciiTheme="minorHAnsi" w:hAnsiTheme="minorHAnsi" w:cstheme="minorHAnsi"/>
          <w:color w:val="000000" w:themeColor="text1"/>
          <w:w w:val="105"/>
        </w:rPr>
        <w:t xml:space="preserve"> </w:t>
      </w:r>
      <w:r w:rsidR="00CC13BF" w:rsidRPr="00782827">
        <w:rPr>
          <w:rFonts w:asciiTheme="minorHAnsi" w:hAnsiTheme="minorHAnsi" w:cstheme="minorHAnsi"/>
          <w:color w:val="000000" w:themeColor="text1"/>
          <w:w w:val="105"/>
        </w:rPr>
        <w:t>2</w:t>
      </w:r>
      <w:r w:rsidRPr="00782827">
        <w:rPr>
          <w:rFonts w:asciiTheme="minorHAnsi" w:hAnsiTheme="minorHAnsi" w:cstheme="minorHAnsi"/>
          <w:color w:val="000000" w:themeColor="text1"/>
          <w:w w:val="105"/>
        </w:rPr>
        <w:t xml:space="preserve">), suderintą su Perkančiosios organizacijos atsakingu asmeniu. Reikalinga įranga, dalys ar komplektuojamos </w:t>
      </w:r>
      <w:r w:rsidRPr="00DD54EE">
        <w:rPr>
          <w:rFonts w:asciiTheme="minorHAnsi" w:hAnsiTheme="minorHAnsi" w:cstheme="minorHAnsi"/>
          <w:color w:val="000000" w:themeColor="text1"/>
          <w:w w:val="105"/>
        </w:rPr>
        <w:t>detalės Perkančiajai organizacijai patiekiamos konkurencingomis ne didesnėmis nei rinkos kainomis</w:t>
      </w:r>
      <w:r w:rsidR="00782827" w:rsidRPr="00DD54EE">
        <w:rPr>
          <w:rFonts w:asciiTheme="minorHAnsi" w:hAnsiTheme="minorHAnsi" w:cstheme="minorHAnsi"/>
          <w:color w:val="000000" w:themeColor="text1"/>
          <w:w w:val="105"/>
        </w:rPr>
        <w:t>,</w:t>
      </w:r>
      <w:r w:rsidRPr="00DD54EE">
        <w:rPr>
          <w:rFonts w:asciiTheme="minorHAnsi" w:hAnsiTheme="minorHAnsi" w:cstheme="minorHAnsi"/>
          <w:color w:val="000000" w:themeColor="text1"/>
          <w:w w:val="105"/>
        </w:rPr>
        <w:t xml:space="preserve"> suderintomis su Perkančiąja organizacija.</w:t>
      </w:r>
    </w:p>
    <w:p w14:paraId="2C366FAC" w14:textId="77777777" w:rsidR="00004333" w:rsidRPr="00CE79A7" w:rsidRDefault="00004333" w:rsidP="00004333">
      <w:pPr>
        <w:spacing w:before="68" w:line="242" w:lineRule="auto"/>
        <w:ind w:right="2"/>
        <w:rPr>
          <w:rFonts w:asciiTheme="minorHAnsi" w:hAnsiTheme="minorHAnsi" w:cstheme="minorHAnsi"/>
          <w:w w:val="105"/>
        </w:rPr>
      </w:pPr>
    </w:p>
    <w:p w14:paraId="3F66E7B6" w14:textId="77777777" w:rsidR="00004333" w:rsidRPr="00CE79A7" w:rsidRDefault="00004333" w:rsidP="00004333">
      <w:pPr>
        <w:spacing w:before="68" w:line="242" w:lineRule="auto"/>
        <w:ind w:right="2"/>
        <w:jc w:val="center"/>
        <w:rPr>
          <w:rFonts w:asciiTheme="minorHAnsi" w:hAnsiTheme="minorHAnsi" w:cstheme="minorHAnsi"/>
          <w:b/>
        </w:rPr>
      </w:pPr>
      <w:r w:rsidRPr="00CE79A7">
        <w:rPr>
          <w:rFonts w:asciiTheme="minorHAnsi" w:hAnsiTheme="minorHAnsi" w:cstheme="minorHAnsi"/>
          <w:b/>
          <w:w w:val="105"/>
        </w:rPr>
        <w:t>PRIEŠGAISRINĖS IR APSAUGINĖS SIGNALIZACIJOS SISTEMŲ TECHNINĖS PRIEŽIŪROS</w:t>
      </w:r>
      <w:r w:rsidRPr="00CE79A7">
        <w:rPr>
          <w:rFonts w:asciiTheme="minorHAnsi" w:hAnsiTheme="minorHAnsi" w:cstheme="minorHAnsi"/>
          <w:b/>
          <w:spacing w:val="-7"/>
          <w:w w:val="105"/>
        </w:rPr>
        <w:t xml:space="preserve"> </w:t>
      </w:r>
      <w:r w:rsidRPr="00CE79A7">
        <w:rPr>
          <w:rFonts w:asciiTheme="minorHAnsi" w:hAnsiTheme="minorHAnsi" w:cstheme="minorHAnsi"/>
          <w:b/>
          <w:w w:val="105"/>
        </w:rPr>
        <w:t>IR</w:t>
      </w:r>
      <w:r w:rsidRPr="00CE79A7">
        <w:rPr>
          <w:rFonts w:asciiTheme="minorHAnsi" w:hAnsiTheme="minorHAnsi" w:cstheme="minorHAnsi"/>
          <w:b/>
          <w:spacing w:val="-18"/>
          <w:w w:val="105"/>
        </w:rPr>
        <w:t xml:space="preserve"> </w:t>
      </w:r>
      <w:r w:rsidRPr="00CE79A7">
        <w:rPr>
          <w:rFonts w:asciiTheme="minorHAnsi" w:hAnsiTheme="minorHAnsi" w:cstheme="minorHAnsi"/>
          <w:b/>
          <w:w w:val="105"/>
        </w:rPr>
        <w:t>APTARNAVIMO</w:t>
      </w:r>
      <w:r w:rsidRPr="00CE79A7">
        <w:rPr>
          <w:rFonts w:asciiTheme="minorHAnsi" w:hAnsiTheme="minorHAnsi" w:cstheme="minorHAnsi"/>
          <w:b/>
          <w:spacing w:val="4"/>
          <w:w w:val="105"/>
        </w:rPr>
        <w:t xml:space="preserve"> </w:t>
      </w:r>
      <w:r w:rsidRPr="00CE79A7">
        <w:rPr>
          <w:rFonts w:asciiTheme="minorHAnsi" w:hAnsiTheme="minorHAnsi" w:cstheme="minorHAnsi"/>
          <w:b/>
          <w:w w:val="105"/>
        </w:rPr>
        <w:t>PASLAUGŲ</w:t>
      </w:r>
      <w:r w:rsidRPr="00CE79A7">
        <w:rPr>
          <w:rFonts w:asciiTheme="minorHAnsi" w:hAnsiTheme="minorHAnsi" w:cstheme="minorHAnsi"/>
          <w:b/>
          <w:spacing w:val="-11"/>
          <w:w w:val="105"/>
        </w:rPr>
        <w:t xml:space="preserve"> </w:t>
      </w:r>
      <w:r w:rsidRPr="00CE79A7">
        <w:rPr>
          <w:rFonts w:asciiTheme="minorHAnsi" w:hAnsiTheme="minorHAnsi" w:cstheme="minorHAnsi"/>
          <w:b/>
          <w:color w:val="0C0C0C"/>
          <w:w w:val="105"/>
        </w:rPr>
        <w:t>GRAFIKAS</w:t>
      </w:r>
    </w:p>
    <w:p w14:paraId="69D3FCDE" w14:textId="77777777" w:rsidR="00004333" w:rsidRPr="00CE79A7" w:rsidRDefault="00004333" w:rsidP="00004333">
      <w:pPr>
        <w:pStyle w:val="Pagrindinistekstas"/>
        <w:spacing w:before="125"/>
        <w:rPr>
          <w:rFonts w:asciiTheme="minorHAnsi" w:hAnsiTheme="minorHAnsi" w:cstheme="minorHAnsi"/>
          <w:sz w:val="22"/>
          <w:szCs w:val="22"/>
        </w:rPr>
      </w:pPr>
    </w:p>
    <w:p w14:paraId="0498C2FE" w14:textId="77777777" w:rsidR="00004333" w:rsidRPr="00CE79A7" w:rsidRDefault="00004333" w:rsidP="00004333">
      <w:pPr>
        <w:spacing w:before="1" w:line="312" w:lineRule="auto"/>
        <w:ind w:left="521" w:right="3274" w:hanging="5"/>
        <w:rPr>
          <w:rFonts w:asciiTheme="minorHAnsi" w:hAnsiTheme="minorHAnsi" w:cstheme="minorHAnsi"/>
        </w:rPr>
      </w:pPr>
      <w:r w:rsidRPr="00CE79A7">
        <w:rPr>
          <w:rFonts w:asciiTheme="minorHAnsi" w:hAnsiTheme="minorHAnsi" w:cstheme="minorHAnsi"/>
          <w:b/>
        </w:rPr>
        <w:t>Užsakovas:</w:t>
      </w:r>
      <w:r w:rsidRPr="00CE79A7">
        <w:rPr>
          <w:rFonts w:asciiTheme="minorHAnsi" w:hAnsiTheme="minorHAnsi" w:cstheme="minorHAnsi"/>
        </w:rPr>
        <w:t xml:space="preserve"> Panevėžio mokymo centras </w:t>
      </w:r>
    </w:p>
    <w:p w14:paraId="737D44CA" w14:textId="77777777" w:rsidR="00004333" w:rsidRPr="00CE79A7" w:rsidRDefault="00004333" w:rsidP="00004333">
      <w:pPr>
        <w:spacing w:before="1" w:line="312" w:lineRule="auto"/>
        <w:ind w:left="521" w:right="3274" w:hanging="5"/>
        <w:rPr>
          <w:rFonts w:asciiTheme="minorHAnsi" w:hAnsiTheme="minorHAnsi" w:cstheme="minorHAnsi"/>
          <w:i/>
        </w:rPr>
      </w:pPr>
      <w:r w:rsidRPr="00CE79A7">
        <w:rPr>
          <w:rFonts w:asciiTheme="minorHAnsi" w:hAnsiTheme="minorHAnsi" w:cstheme="minorHAnsi"/>
          <w:b/>
        </w:rPr>
        <w:t>Paslaugų teikėjas:</w:t>
      </w:r>
      <w:r w:rsidRPr="00CE79A7">
        <w:rPr>
          <w:rFonts w:asciiTheme="minorHAnsi" w:hAnsiTheme="minorHAnsi" w:cstheme="minorHAnsi"/>
        </w:rPr>
        <w:t xml:space="preserve"> ........................................ </w:t>
      </w:r>
      <w:r w:rsidRPr="00CE79A7">
        <w:rPr>
          <w:rFonts w:asciiTheme="minorHAnsi" w:hAnsiTheme="minorHAnsi" w:cstheme="minorHAnsi"/>
          <w:i/>
        </w:rPr>
        <w:t>(įrašyti)</w:t>
      </w:r>
    </w:p>
    <w:p w14:paraId="27C4F444" w14:textId="77777777" w:rsidR="00004333" w:rsidRPr="00CE79A7" w:rsidRDefault="00004333" w:rsidP="00004333">
      <w:pPr>
        <w:spacing w:before="1" w:line="312" w:lineRule="auto"/>
        <w:ind w:left="521" w:right="144" w:hanging="5"/>
        <w:jc w:val="right"/>
        <w:rPr>
          <w:rFonts w:asciiTheme="minorHAnsi" w:hAnsiTheme="minorHAnsi" w:cstheme="minorHAnsi"/>
        </w:rPr>
      </w:pPr>
      <w:r w:rsidRPr="00CE79A7">
        <w:rPr>
          <w:rFonts w:asciiTheme="minorHAnsi" w:hAnsiTheme="minorHAnsi" w:cstheme="minorHAnsi"/>
        </w:rPr>
        <w:t>3 lentelė</w:t>
      </w:r>
    </w:p>
    <w:tbl>
      <w:tblPr>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6"/>
        <w:gridCol w:w="3685"/>
        <w:gridCol w:w="425"/>
        <w:gridCol w:w="426"/>
        <w:gridCol w:w="425"/>
        <w:gridCol w:w="425"/>
        <w:gridCol w:w="425"/>
        <w:gridCol w:w="426"/>
        <w:gridCol w:w="425"/>
        <w:gridCol w:w="425"/>
        <w:gridCol w:w="425"/>
        <w:gridCol w:w="426"/>
        <w:gridCol w:w="425"/>
        <w:gridCol w:w="425"/>
      </w:tblGrid>
      <w:tr w:rsidR="00004333" w:rsidRPr="00CE79A7" w14:paraId="0FB3B0F7" w14:textId="77777777" w:rsidTr="00CE6FAE">
        <w:trPr>
          <w:trHeight w:val="287"/>
        </w:trPr>
        <w:tc>
          <w:tcPr>
            <w:tcW w:w="706" w:type="dxa"/>
            <w:vMerge w:val="restart"/>
          </w:tcPr>
          <w:p w14:paraId="49DBAA59" w14:textId="77777777" w:rsidR="00004333" w:rsidRPr="00CE79A7" w:rsidRDefault="00004333" w:rsidP="00CE6FAE">
            <w:pPr>
              <w:pStyle w:val="TableParagraph"/>
              <w:spacing w:line="242" w:lineRule="auto"/>
              <w:ind w:left="197" w:right="147" w:hanging="13"/>
              <w:rPr>
                <w:rFonts w:asciiTheme="minorHAnsi" w:hAnsiTheme="minorHAnsi" w:cstheme="minorHAnsi"/>
              </w:rPr>
            </w:pPr>
            <w:r w:rsidRPr="00CE79A7">
              <w:rPr>
                <w:rFonts w:asciiTheme="minorHAnsi" w:hAnsiTheme="minorHAnsi" w:cstheme="minorHAnsi"/>
                <w:spacing w:val="-6"/>
              </w:rPr>
              <w:t xml:space="preserve">Eil. </w:t>
            </w:r>
            <w:r w:rsidRPr="00CE79A7">
              <w:rPr>
                <w:rFonts w:asciiTheme="minorHAnsi" w:hAnsiTheme="minorHAnsi" w:cstheme="minorHAnsi"/>
                <w:spacing w:val="-5"/>
              </w:rPr>
              <w:t>Nr.</w:t>
            </w:r>
          </w:p>
        </w:tc>
        <w:tc>
          <w:tcPr>
            <w:tcW w:w="3685" w:type="dxa"/>
            <w:vMerge w:val="restart"/>
          </w:tcPr>
          <w:p w14:paraId="0B22E36A" w14:textId="77777777" w:rsidR="00004333" w:rsidRPr="00CE79A7" w:rsidRDefault="00004333" w:rsidP="00CE6FAE">
            <w:pPr>
              <w:pStyle w:val="TableParagraph"/>
              <w:spacing w:before="49"/>
              <w:ind w:left="1140"/>
              <w:rPr>
                <w:rFonts w:asciiTheme="minorHAnsi" w:hAnsiTheme="minorHAnsi" w:cstheme="minorHAnsi"/>
              </w:rPr>
            </w:pPr>
            <w:r w:rsidRPr="00CE79A7">
              <w:rPr>
                <w:rFonts w:asciiTheme="minorHAnsi" w:hAnsiTheme="minorHAnsi" w:cstheme="minorHAnsi"/>
              </w:rPr>
              <w:t>Paslaugą</w:t>
            </w:r>
            <w:r w:rsidRPr="00CE79A7">
              <w:rPr>
                <w:rFonts w:asciiTheme="minorHAnsi" w:hAnsiTheme="minorHAnsi" w:cstheme="minorHAnsi"/>
                <w:spacing w:val="-3"/>
              </w:rPr>
              <w:t xml:space="preserve"> </w:t>
            </w:r>
            <w:r w:rsidRPr="00CE79A7">
              <w:rPr>
                <w:rFonts w:asciiTheme="minorHAnsi" w:hAnsiTheme="minorHAnsi" w:cstheme="minorHAnsi"/>
                <w:spacing w:val="-2"/>
              </w:rPr>
              <w:t>pavadinimas</w:t>
            </w:r>
          </w:p>
        </w:tc>
        <w:tc>
          <w:tcPr>
            <w:tcW w:w="5103" w:type="dxa"/>
            <w:gridSpan w:val="12"/>
          </w:tcPr>
          <w:p w14:paraId="547B0D22" w14:textId="77777777" w:rsidR="00004333" w:rsidRPr="00CE79A7" w:rsidRDefault="00004333" w:rsidP="00CE6FAE">
            <w:pPr>
              <w:pStyle w:val="TableParagraph"/>
              <w:spacing w:line="263" w:lineRule="exact"/>
              <w:ind w:right="22"/>
              <w:jc w:val="center"/>
              <w:rPr>
                <w:rFonts w:asciiTheme="minorHAnsi" w:hAnsiTheme="minorHAnsi" w:cstheme="minorHAnsi"/>
              </w:rPr>
            </w:pPr>
            <w:r w:rsidRPr="00CE79A7">
              <w:rPr>
                <w:rFonts w:asciiTheme="minorHAnsi" w:hAnsiTheme="minorHAnsi" w:cstheme="minorHAnsi"/>
              </w:rPr>
              <w:t>2025</w:t>
            </w:r>
            <w:r w:rsidRPr="00CE79A7">
              <w:rPr>
                <w:rFonts w:asciiTheme="minorHAnsi" w:hAnsiTheme="minorHAnsi" w:cstheme="minorHAnsi"/>
                <w:spacing w:val="-6"/>
              </w:rPr>
              <w:t xml:space="preserve"> </w:t>
            </w:r>
            <w:r w:rsidRPr="00CE79A7">
              <w:rPr>
                <w:rFonts w:asciiTheme="minorHAnsi" w:hAnsiTheme="minorHAnsi" w:cstheme="minorHAnsi"/>
                <w:spacing w:val="-5"/>
              </w:rPr>
              <w:t>m.</w:t>
            </w:r>
          </w:p>
        </w:tc>
      </w:tr>
      <w:tr w:rsidR="00004333" w:rsidRPr="00CE79A7" w14:paraId="1E3CA6E3" w14:textId="77777777" w:rsidTr="00CE6FAE">
        <w:trPr>
          <w:trHeight w:val="273"/>
        </w:trPr>
        <w:tc>
          <w:tcPr>
            <w:tcW w:w="706" w:type="dxa"/>
            <w:vMerge/>
            <w:tcBorders>
              <w:top w:val="nil"/>
            </w:tcBorders>
          </w:tcPr>
          <w:p w14:paraId="7B989E83" w14:textId="77777777" w:rsidR="00004333" w:rsidRPr="00CE79A7" w:rsidRDefault="00004333" w:rsidP="00CE6FAE">
            <w:pPr>
              <w:rPr>
                <w:rFonts w:asciiTheme="minorHAnsi" w:hAnsiTheme="minorHAnsi" w:cstheme="minorHAnsi"/>
              </w:rPr>
            </w:pPr>
          </w:p>
        </w:tc>
        <w:tc>
          <w:tcPr>
            <w:tcW w:w="3685" w:type="dxa"/>
            <w:vMerge/>
            <w:tcBorders>
              <w:top w:val="nil"/>
            </w:tcBorders>
          </w:tcPr>
          <w:p w14:paraId="2905FCEE" w14:textId="77777777" w:rsidR="00004333" w:rsidRPr="00CE79A7" w:rsidRDefault="00004333" w:rsidP="00CE6FAE">
            <w:pPr>
              <w:rPr>
                <w:rFonts w:asciiTheme="minorHAnsi" w:hAnsiTheme="minorHAnsi" w:cstheme="minorHAnsi"/>
              </w:rPr>
            </w:pPr>
          </w:p>
        </w:tc>
        <w:tc>
          <w:tcPr>
            <w:tcW w:w="425" w:type="dxa"/>
          </w:tcPr>
          <w:p w14:paraId="65C4FB51" w14:textId="77777777" w:rsidR="00004333" w:rsidRPr="00CE79A7" w:rsidRDefault="00004333" w:rsidP="00CE6FAE">
            <w:pPr>
              <w:pStyle w:val="TableParagraph"/>
              <w:spacing w:line="244" w:lineRule="exact"/>
              <w:ind w:right="10"/>
              <w:jc w:val="center"/>
              <w:rPr>
                <w:rFonts w:asciiTheme="minorHAnsi" w:hAnsiTheme="minorHAnsi" w:cstheme="minorHAnsi"/>
              </w:rPr>
            </w:pPr>
            <w:r w:rsidRPr="00CE79A7">
              <w:rPr>
                <w:rFonts w:asciiTheme="minorHAnsi" w:hAnsiTheme="minorHAnsi" w:cstheme="minorHAnsi"/>
                <w:spacing w:val="-10"/>
              </w:rPr>
              <w:t>1</w:t>
            </w:r>
          </w:p>
        </w:tc>
        <w:tc>
          <w:tcPr>
            <w:tcW w:w="426" w:type="dxa"/>
          </w:tcPr>
          <w:p w14:paraId="50EA4FDB" w14:textId="77777777" w:rsidR="00004333" w:rsidRPr="00CE79A7" w:rsidRDefault="00004333" w:rsidP="00CE6FAE">
            <w:pPr>
              <w:pStyle w:val="TableParagraph"/>
              <w:spacing w:line="244" w:lineRule="exact"/>
              <w:ind w:right="9"/>
              <w:jc w:val="center"/>
              <w:rPr>
                <w:rFonts w:asciiTheme="minorHAnsi" w:hAnsiTheme="minorHAnsi" w:cstheme="minorHAnsi"/>
              </w:rPr>
            </w:pPr>
            <w:r w:rsidRPr="00CE79A7">
              <w:rPr>
                <w:rFonts w:asciiTheme="minorHAnsi" w:hAnsiTheme="minorHAnsi" w:cstheme="minorHAnsi"/>
                <w:spacing w:val="-10"/>
              </w:rPr>
              <w:t>2</w:t>
            </w:r>
          </w:p>
        </w:tc>
        <w:tc>
          <w:tcPr>
            <w:tcW w:w="425" w:type="dxa"/>
          </w:tcPr>
          <w:p w14:paraId="480660F2" w14:textId="77777777" w:rsidR="00004333" w:rsidRPr="00CE79A7" w:rsidRDefault="00004333" w:rsidP="00CE6FAE">
            <w:pPr>
              <w:pStyle w:val="TableParagraph"/>
              <w:spacing w:line="244" w:lineRule="exact"/>
              <w:ind w:right="7"/>
              <w:jc w:val="center"/>
              <w:rPr>
                <w:rFonts w:asciiTheme="minorHAnsi" w:hAnsiTheme="minorHAnsi" w:cstheme="minorHAnsi"/>
              </w:rPr>
            </w:pPr>
            <w:r w:rsidRPr="00CE79A7">
              <w:rPr>
                <w:rFonts w:asciiTheme="minorHAnsi" w:hAnsiTheme="minorHAnsi" w:cstheme="minorHAnsi"/>
                <w:spacing w:val="-10"/>
              </w:rPr>
              <w:t>3</w:t>
            </w:r>
          </w:p>
        </w:tc>
        <w:tc>
          <w:tcPr>
            <w:tcW w:w="425" w:type="dxa"/>
          </w:tcPr>
          <w:p w14:paraId="37C1FC55" w14:textId="77777777" w:rsidR="00004333" w:rsidRPr="00CE79A7" w:rsidRDefault="00004333" w:rsidP="00CE6FAE">
            <w:pPr>
              <w:pStyle w:val="TableParagraph"/>
              <w:spacing w:line="244" w:lineRule="exact"/>
              <w:ind w:left="10" w:right="10"/>
              <w:jc w:val="center"/>
              <w:rPr>
                <w:rFonts w:asciiTheme="minorHAnsi" w:hAnsiTheme="minorHAnsi" w:cstheme="minorHAnsi"/>
              </w:rPr>
            </w:pPr>
            <w:r w:rsidRPr="00CE79A7">
              <w:rPr>
                <w:rFonts w:asciiTheme="minorHAnsi" w:hAnsiTheme="minorHAnsi" w:cstheme="minorHAnsi"/>
                <w:spacing w:val="-10"/>
              </w:rPr>
              <w:t>4</w:t>
            </w:r>
          </w:p>
        </w:tc>
        <w:tc>
          <w:tcPr>
            <w:tcW w:w="425" w:type="dxa"/>
          </w:tcPr>
          <w:p w14:paraId="27FA093E" w14:textId="77777777" w:rsidR="00004333" w:rsidRPr="00CE79A7" w:rsidRDefault="00004333" w:rsidP="00CE6FAE">
            <w:pPr>
              <w:pStyle w:val="TableParagraph"/>
              <w:spacing w:line="244" w:lineRule="exact"/>
              <w:ind w:left="121"/>
              <w:rPr>
                <w:rFonts w:asciiTheme="minorHAnsi" w:hAnsiTheme="minorHAnsi" w:cstheme="minorHAnsi"/>
              </w:rPr>
            </w:pPr>
            <w:r w:rsidRPr="00CE79A7">
              <w:rPr>
                <w:rFonts w:asciiTheme="minorHAnsi" w:hAnsiTheme="minorHAnsi" w:cstheme="minorHAnsi"/>
                <w:spacing w:val="-10"/>
              </w:rPr>
              <w:t>5</w:t>
            </w:r>
          </w:p>
        </w:tc>
        <w:tc>
          <w:tcPr>
            <w:tcW w:w="426" w:type="dxa"/>
          </w:tcPr>
          <w:p w14:paraId="3E416A7D" w14:textId="77777777" w:rsidR="00004333" w:rsidRPr="00CE79A7" w:rsidRDefault="00004333" w:rsidP="00CE6FAE">
            <w:pPr>
              <w:pStyle w:val="TableParagraph"/>
              <w:spacing w:line="244" w:lineRule="exact"/>
              <w:ind w:left="112"/>
              <w:rPr>
                <w:rFonts w:asciiTheme="minorHAnsi" w:hAnsiTheme="minorHAnsi" w:cstheme="minorHAnsi"/>
              </w:rPr>
            </w:pPr>
            <w:r w:rsidRPr="00CE79A7">
              <w:rPr>
                <w:rFonts w:asciiTheme="minorHAnsi" w:hAnsiTheme="minorHAnsi" w:cstheme="minorHAnsi"/>
                <w:spacing w:val="-10"/>
              </w:rPr>
              <w:t>6</w:t>
            </w:r>
          </w:p>
        </w:tc>
        <w:tc>
          <w:tcPr>
            <w:tcW w:w="425" w:type="dxa"/>
          </w:tcPr>
          <w:p w14:paraId="6E9F0484" w14:textId="77777777" w:rsidR="00004333" w:rsidRPr="00CE79A7" w:rsidRDefault="00004333" w:rsidP="00CE6FAE">
            <w:pPr>
              <w:pStyle w:val="TableParagraph"/>
              <w:spacing w:line="244" w:lineRule="exact"/>
              <w:ind w:left="113"/>
              <w:rPr>
                <w:rFonts w:asciiTheme="minorHAnsi" w:hAnsiTheme="minorHAnsi" w:cstheme="minorHAnsi"/>
              </w:rPr>
            </w:pPr>
            <w:r w:rsidRPr="00CE79A7">
              <w:rPr>
                <w:rFonts w:asciiTheme="minorHAnsi" w:hAnsiTheme="minorHAnsi" w:cstheme="minorHAnsi"/>
                <w:color w:val="0C0C0C"/>
                <w:spacing w:val="-10"/>
              </w:rPr>
              <w:t>7</w:t>
            </w:r>
          </w:p>
        </w:tc>
        <w:tc>
          <w:tcPr>
            <w:tcW w:w="425" w:type="dxa"/>
          </w:tcPr>
          <w:p w14:paraId="657D2440" w14:textId="77777777" w:rsidR="00004333" w:rsidRPr="00CE79A7" w:rsidRDefault="00004333" w:rsidP="00CE6FAE">
            <w:pPr>
              <w:pStyle w:val="TableParagraph"/>
              <w:spacing w:line="244" w:lineRule="exact"/>
              <w:ind w:right="13"/>
              <w:jc w:val="center"/>
              <w:rPr>
                <w:rFonts w:asciiTheme="minorHAnsi" w:hAnsiTheme="minorHAnsi" w:cstheme="minorHAnsi"/>
              </w:rPr>
            </w:pPr>
            <w:r w:rsidRPr="00CE79A7">
              <w:rPr>
                <w:rFonts w:asciiTheme="minorHAnsi" w:hAnsiTheme="minorHAnsi" w:cstheme="minorHAnsi"/>
                <w:spacing w:val="-10"/>
              </w:rPr>
              <w:t>8</w:t>
            </w:r>
          </w:p>
        </w:tc>
        <w:tc>
          <w:tcPr>
            <w:tcW w:w="425" w:type="dxa"/>
          </w:tcPr>
          <w:p w14:paraId="0CE4A576" w14:textId="77777777" w:rsidR="00004333" w:rsidRPr="00CE79A7" w:rsidRDefault="00004333"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9</w:t>
            </w:r>
          </w:p>
        </w:tc>
        <w:tc>
          <w:tcPr>
            <w:tcW w:w="426" w:type="dxa"/>
          </w:tcPr>
          <w:p w14:paraId="3AAC5D29" w14:textId="77777777" w:rsidR="00004333" w:rsidRPr="00CE79A7" w:rsidRDefault="00004333"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10</w:t>
            </w:r>
          </w:p>
        </w:tc>
        <w:tc>
          <w:tcPr>
            <w:tcW w:w="425" w:type="dxa"/>
          </w:tcPr>
          <w:p w14:paraId="017EB7B4" w14:textId="77777777" w:rsidR="00004333" w:rsidRPr="00CE79A7" w:rsidRDefault="00004333" w:rsidP="00CE6FAE">
            <w:pPr>
              <w:pStyle w:val="TableParagraph"/>
              <w:spacing w:line="244" w:lineRule="exact"/>
              <w:ind w:left="138"/>
              <w:rPr>
                <w:rFonts w:asciiTheme="minorHAnsi" w:hAnsiTheme="minorHAnsi" w:cstheme="minorHAnsi"/>
              </w:rPr>
            </w:pPr>
            <w:r w:rsidRPr="00CE79A7">
              <w:rPr>
                <w:rFonts w:asciiTheme="minorHAnsi" w:hAnsiTheme="minorHAnsi" w:cstheme="minorHAnsi"/>
                <w:spacing w:val="-5"/>
                <w:w w:val="105"/>
              </w:rPr>
              <w:t>11</w:t>
            </w:r>
          </w:p>
        </w:tc>
        <w:tc>
          <w:tcPr>
            <w:tcW w:w="425" w:type="dxa"/>
          </w:tcPr>
          <w:p w14:paraId="755A24A4" w14:textId="77777777" w:rsidR="00004333" w:rsidRPr="00CE79A7" w:rsidRDefault="00004333" w:rsidP="00CE6FAE">
            <w:pPr>
              <w:pStyle w:val="TableParagraph"/>
              <w:spacing w:line="244" w:lineRule="exact"/>
              <w:ind w:right="4"/>
              <w:jc w:val="center"/>
              <w:rPr>
                <w:rFonts w:asciiTheme="minorHAnsi" w:hAnsiTheme="minorHAnsi" w:cstheme="minorHAnsi"/>
              </w:rPr>
            </w:pPr>
            <w:r w:rsidRPr="00CE79A7">
              <w:rPr>
                <w:rFonts w:asciiTheme="minorHAnsi" w:hAnsiTheme="minorHAnsi" w:cstheme="minorHAnsi"/>
                <w:spacing w:val="-5"/>
                <w:w w:val="105"/>
              </w:rPr>
              <w:t>12</w:t>
            </w:r>
          </w:p>
        </w:tc>
      </w:tr>
      <w:tr w:rsidR="00004333" w:rsidRPr="00CE79A7" w14:paraId="459A78BE" w14:textId="77777777" w:rsidTr="00CE6FAE">
        <w:trPr>
          <w:trHeight w:val="537"/>
        </w:trPr>
        <w:tc>
          <w:tcPr>
            <w:tcW w:w="706" w:type="dxa"/>
          </w:tcPr>
          <w:p w14:paraId="17DB027F" w14:textId="77777777" w:rsidR="00004333" w:rsidRPr="00CE79A7" w:rsidRDefault="00004333" w:rsidP="00CE6FAE">
            <w:pPr>
              <w:pStyle w:val="TableParagraph"/>
              <w:spacing w:before="111"/>
              <w:ind w:left="48"/>
              <w:jc w:val="center"/>
              <w:rPr>
                <w:rFonts w:asciiTheme="minorHAnsi" w:hAnsiTheme="minorHAnsi" w:cstheme="minorHAnsi"/>
              </w:rPr>
            </w:pPr>
            <w:r w:rsidRPr="00CE79A7">
              <w:rPr>
                <w:rFonts w:asciiTheme="minorHAnsi" w:hAnsiTheme="minorHAnsi" w:cstheme="minorHAnsi"/>
                <w:spacing w:val="-5"/>
              </w:rPr>
              <w:t>1.</w:t>
            </w:r>
          </w:p>
        </w:tc>
        <w:tc>
          <w:tcPr>
            <w:tcW w:w="3685" w:type="dxa"/>
          </w:tcPr>
          <w:p w14:paraId="47FB862C"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Priešgaisrinės</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17571D21" w14:textId="77777777" w:rsidR="00004333" w:rsidRPr="00CE79A7" w:rsidRDefault="00004333" w:rsidP="00CE6FAE">
            <w:pPr>
              <w:pStyle w:val="TableParagraph"/>
              <w:spacing w:before="9"/>
              <w:ind w:left="132"/>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vAlign w:val="center"/>
          </w:tcPr>
          <w:p w14:paraId="040537FC" w14:textId="77777777" w:rsidR="00004333" w:rsidRPr="00CE79A7" w:rsidRDefault="00004333" w:rsidP="00CE6FAE">
            <w:pPr>
              <w:pStyle w:val="TableParagraph"/>
              <w:rPr>
                <w:rFonts w:asciiTheme="minorHAnsi" w:hAnsiTheme="minorHAnsi" w:cstheme="minorHAnsi"/>
              </w:rPr>
            </w:pPr>
          </w:p>
        </w:tc>
        <w:tc>
          <w:tcPr>
            <w:tcW w:w="426" w:type="dxa"/>
            <w:vAlign w:val="center"/>
          </w:tcPr>
          <w:p w14:paraId="57416C7A" w14:textId="77777777" w:rsidR="00004333" w:rsidRPr="00CE79A7" w:rsidRDefault="00004333" w:rsidP="00CE6FAE">
            <w:pPr>
              <w:pStyle w:val="TableParagraph"/>
              <w:spacing w:before="93"/>
              <w:ind w:left="65" w:right="9"/>
              <w:rPr>
                <w:rFonts w:asciiTheme="minorHAnsi" w:hAnsiTheme="minorHAnsi" w:cstheme="minorHAnsi"/>
              </w:rPr>
            </w:pPr>
          </w:p>
        </w:tc>
        <w:tc>
          <w:tcPr>
            <w:tcW w:w="425" w:type="dxa"/>
            <w:vAlign w:val="center"/>
          </w:tcPr>
          <w:p w14:paraId="03EB6B6D"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7984E5AC" w14:textId="77777777" w:rsidR="00004333" w:rsidRPr="00CE79A7" w:rsidRDefault="00004333"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vAlign w:val="center"/>
          </w:tcPr>
          <w:p w14:paraId="7A6BF6B6" w14:textId="77777777" w:rsidR="00004333" w:rsidRPr="00CE79A7" w:rsidRDefault="00004333" w:rsidP="00CE6FAE">
            <w:pPr>
              <w:pStyle w:val="TableParagraph"/>
              <w:rPr>
                <w:rFonts w:asciiTheme="minorHAnsi" w:hAnsiTheme="minorHAnsi" w:cstheme="minorHAnsi"/>
              </w:rPr>
            </w:pPr>
          </w:p>
        </w:tc>
        <w:tc>
          <w:tcPr>
            <w:tcW w:w="426" w:type="dxa"/>
            <w:vAlign w:val="center"/>
          </w:tcPr>
          <w:p w14:paraId="1AE48E71"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4D39554C"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2B8A330E" w14:textId="77777777" w:rsidR="00004333" w:rsidRPr="00CE79A7" w:rsidRDefault="00004333" w:rsidP="00CE6FAE">
            <w:pPr>
              <w:pStyle w:val="TableParagraph"/>
              <w:spacing w:before="93"/>
              <w:ind w:left="66" w:right="13"/>
              <w:rPr>
                <w:rFonts w:asciiTheme="minorHAnsi" w:hAnsiTheme="minorHAnsi" w:cstheme="minorHAnsi"/>
              </w:rPr>
            </w:pPr>
          </w:p>
        </w:tc>
        <w:tc>
          <w:tcPr>
            <w:tcW w:w="425" w:type="dxa"/>
            <w:vAlign w:val="center"/>
          </w:tcPr>
          <w:p w14:paraId="6FD56FE2" w14:textId="77777777" w:rsidR="00004333" w:rsidRPr="00CE79A7" w:rsidRDefault="00004333" w:rsidP="00CE6FAE">
            <w:pPr>
              <w:pStyle w:val="TableParagraph"/>
              <w:rPr>
                <w:rFonts w:asciiTheme="minorHAnsi" w:hAnsiTheme="minorHAnsi" w:cstheme="minorHAnsi"/>
              </w:rPr>
            </w:pPr>
          </w:p>
        </w:tc>
        <w:tc>
          <w:tcPr>
            <w:tcW w:w="426" w:type="dxa"/>
            <w:vAlign w:val="center"/>
          </w:tcPr>
          <w:p w14:paraId="6A321C19"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1F6CD39C"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2CFECA0F" w14:textId="77777777" w:rsidR="00004333" w:rsidRPr="00CE79A7" w:rsidRDefault="00004333" w:rsidP="00CE6FAE">
            <w:pPr>
              <w:pStyle w:val="TableParagraph"/>
              <w:rPr>
                <w:rFonts w:asciiTheme="minorHAnsi" w:hAnsiTheme="minorHAnsi" w:cstheme="minorHAnsi"/>
              </w:rPr>
            </w:pPr>
          </w:p>
        </w:tc>
      </w:tr>
      <w:tr w:rsidR="00004333" w:rsidRPr="00CE79A7" w14:paraId="666F22FC" w14:textId="77777777" w:rsidTr="00CE6FAE">
        <w:trPr>
          <w:trHeight w:val="537"/>
        </w:trPr>
        <w:tc>
          <w:tcPr>
            <w:tcW w:w="706" w:type="dxa"/>
          </w:tcPr>
          <w:p w14:paraId="5216DBF3" w14:textId="77777777" w:rsidR="00004333" w:rsidRPr="00CE79A7" w:rsidRDefault="00004333" w:rsidP="00CE6FAE">
            <w:pPr>
              <w:pStyle w:val="TableParagraph"/>
              <w:spacing w:before="111"/>
              <w:ind w:left="48"/>
              <w:jc w:val="center"/>
              <w:rPr>
                <w:rFonts w:asciiTheme="minorHAnsi" w:hAnsiTheme="minorHAnsi" w:cstheme="minorHAnsi"/>
                <w:spacing w:val="-5"/>
              </w:rPr>
            </w:pPr>
            <w:r w:rsidRPr="00CE79A7">
              <w:rPr>
                <w:rFonts w:asciiTheme="minorHAnsi" w:hAnsiTheme="minorHAnsi" w:cstheme="minorHAnsi"/>
                <w:spacing w:val="-5"/>
              </w:rPr>
              <w:t>2.</w:t>
            </w:r>
          </w:p>
        </w:tc>
        <w:tc>
          <w:tcPr>
            <w:tcW w:w="3685" w:type="dxa"/>
          </w:tcPr>
          <w:p w14:paraId="5200EBB1"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Apsauginė</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085ECD28"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vAlign w:val="center"/>
          </w:tcPr>
          <w:p w14:paraId="37F12191" w14:textId="77777777" w:rsidR="00004333" w:rsidRPr="00CE79A7" w:rsidRDefault="00004333" w:rsidP="00CE6FAE">
            <w:pPr>
              <w:pStyle w:val="TableParagraph"/>
              <w:rPr>
                <w:rFonts w:asciiTheme="minorHAnsi" w:hAnsiTheme="minorHAnsi" w:cstheme="minorHAnsi"/>
              </w:rPr>
            </w:pPr>
          </w:p>
        </w:tc>
        <w:tc>
          <w:tcPr>
            <w:tcW w:w="426" w:type="dxa"/>
            <w:vAlign w:val="center"/>
          </w:tcPr>
          <w:p w14:paraId="38A18DB2" w14:textId="77777777" w:rsidR="00004333" w:rsidRPr="00CE79A7" w:rsidRDefault="00004333" w:rsidP="00CE6FAE">
            <w:pPr>
              <w:pStyle w:val="TableParagraph"/>
              <w:spacing w:before="93"/>
              <w:ind w:left="65" w:right="9"/>
              <w:rPr>
                <w:rFonts w:asciiTheme="minorHAnsi" w:hAnsiTheme="minorHAnsi" w:cstheme="minorHAnsi"/>
              </w:rPr>
            </w:pPr>
          </w:p>
        </w:tc>
        <w:tc>
          <w:tcPr>
            <w:tcW w:w="425" w:type="dxa"/>
            <w:vAlign w:val="center"/>
          </w:tcPr>
          <w:p w14:paraId="28C5AD39"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42932917" w14:textId="77777777" w:rsidR="00004333" w:rsidRPr="00CE79A7" w:rsidRDefault="00004333"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vAlign w:val="center"/>
          </w:tcPr>
          <w:p w14:paraId="229C38D7" w14:textId="77777777" w:rsidR="00004333" w:rsidRPr="00CE79A7" w:rsidRDefault="00004333" w:rsidP="00CE6FAE">
            <w:pPr>
              <w:pStyle w:val="TableParagraph"/>
              <w:rPr>
                <w:rFonts w:asciiTheme="minorHAnsi" w:hAnsiTheme="minorHAnsi" w:cstheme="minorHAnsi"/>
              </w:rPr>
            </w:pPr>
          </w:p>
        </w:tc>
        <w:tc>
          <w:tcPr>
            <w:tcW w:w="426" w:type="dxa"/>
            <w:vAlign w:val="center"/>
          </w:tcPr>
          <w:p w14:paraId="5E3D4FA5"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712547FA"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3E473642" w14:textId="77777777" w:rsidR="00004333" w:rsidRPr="00CE79A7" w:rsidRDefault="00004333" w:rsidP="00CE6FAE">
            <w:pPr>
              <w:pStyle w:val="TableParagraph"/>
              <w:spacing w:before="93"/>
              <w:ind w:left="66" w:right="13"/>
              <w:rPr>
                <w:rFonts w:asciiTheme="minorHAnsi" w:hAnsiTheme="minorHAnsi" w:cstheme="minorHAnsi"/>
              </w:rPr>
            </w:pPr>
          </w:p>
        </w:tc>
        <w:tc>
          <w:tcPr>
            <w:tcW w:w="425" w:type="dxa"/>
            <w:vAlign w:val="center"/>
          </w:tcPr>
          <w:p w14:paraId="4CF9664E" w14:textId="77777777" w:rsidR="00004333" w:rsidRPr="00CE79A7" w:rsidRDefault="00004333" w:rsidP="00CE6FAE">
            <w:pPr>
              <w:pStyle w:val="TableParagraph"/>
              <w:rPr>
                <w:rFonts w:asciiTheme="minorHAnsi" w:hAnsiTheme="minorHAnsi" w:cstheme="minorHAnsi"/>
              </w:rPr>
            </w:pPr>
          </w:p>
        </w:tc>
        <w:tc>
          <w:tcPr>
            <w:tcW w:w="426" w:type="dxa"/>
            <w:vAlign w:val="center"/>
          </w:tcPr>
          <w:p w14:paraId="16D6A07F"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42D7D9AA" w14:textId="77777777" w:rsidR="00004333" w:rsidRPr="00CE79A7" w:rsidRDefault="00004333" w:rsidP="00CE6FAE">
            <w:pPr>
              <w:pStyle w:val="TableParagraph"/>
              <w:rPr>
                <w:rFonts w:asciiTheme="minorHAnsi" w:hAnsiTheme="minorHAnsi" w:cstheme="minorHAnsi"/>
              </w:rPr>
            </w:pPr>
          </w:p>
        </w:tc>
        <w:tc>
          <w:tcPr>
            <w:tcW w:w="425" w:type="dxa"/>
            <w:vAlign w:val="center"/>
          </w:tcPr>
          <w:p w14:paraId="6DC62B11" w14:textId="77777777" w:rsidR="00004333" w:rsidRPr="00CE79A7" w:rsidRDefault="00004333" w:rsidP="00CE6FAE">
            <w:pPr>
              <w:pStyle w:val="TableParagraph"/>
              <w:rPr>
                <w:rFonts w:asciiTheme="minorHAnsi" w:hAnsiTheme="minorHAnsi" w:cstheme="minorHAnsi"/>
              </w:rPr>
            </w:pPr>
          </w:p>
        </w:tc>
      </w:tr>
    </w:tbl>
    <w:p w14:paraId="509E0878" w14:textId="77777777" w:rsidR="00004333" w:rsidRPr="00CE79A7" w:rsidRDefault="00004333" w:rsidP="00004333">
      <w:pPr>
        <w:spacing w:before="1" w:line="312" w:lineRule="auto"/>
        <w:ind w:left="521" w:right="144" w:hanging="5"/>
        <w:jc w:val="right"/>
        <w:rPr>
          <w:rFonts w:asciiTheme="minorHAnsi" w:hAnsiTheme="minorHAnsi" w:cstheme="minorHAnsi"/>
        </w:rPr>
      </w:pPr>
    </w:p>
    <w:p w14:paraId="59B7C526" w14:textId="77777777" w:rsidR="00004333" w:rsidRPr="00CE79A7" w:rsidRDefault="00004333" w:rsidP="00004333">
      <w:pPr>
        <w:spacing w:before="1" w:line="312" w:lineRule="auto"/>
        <w:ind w:left="521" w:right="144" w:hanging="5"/>
        <w:jc w:val="right"/>
        <w:rPr>
          <w:rFonts w:asciiTheme="minorHAnsi" w:hAnsiTheme="minorHAnsi" w:cstheme="minorHAnsi"/>
        </w:rPr>
      </w:pPr>
      <w:r w:rsidRPr="00CE79A7">
        <w:rPr>
          <w:rFonts w:asciiTheme="minorHAnsi" w:hAnsiTheme="minorHAnsi" w:cstheme="minorHAnsi"/>
        </w:rPr>
        <w:t>4 lentelė</w:t>
      </w:r>
    </w:p>
    <w:tbl>
      <w:tblPr>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6"/>
        <w:gridCol w:w="3685"/>
        <w:gridCol w:w="425"/>
        <w:gridCol w:w="426"/>
        <w:gridCol w:w="425"/>
        <w:gridCol w:w="425"/>
        <w:gridCol w:w="425"/>
        <w:gridCol w:w="426"/>
        <w:gridCol w:w="425"/>
        <w:gridCol w:w="425"/>
        <w:gridCol w:w="425"/>
        <w:gridCol w:w="426"/>
        <w:gridCol w:w="425"/>
        <w:gridCol w:w="425"/>
      </w:tblGrid>
      <w:tr w:rsidR="00004333" w:rsidRPr="00CE79A7" w14:paraId="44A44653" w14:textId="77777777" w:rsidTr="00CE6FAE">
        <w:trPr>
          <w:trHeight w:val="287"/>
        </w:trPr>
        <w:tc>
          <w:tcPr>
            <w:tcW w:w="706" w:type="dxa"/>
            <w:vMerge w:val="restart"/>
          </w:tcPr>
          <w:p w14:paraId="7A132FAC" w14:textId="77777777" w:rsidR="00004333" w:rsidRPr="00CE79A7" w:rsidRDefault="00004333" w:rsidP="00CE6FAE">
            <w:pPr>
              <w:pStyle w:val="TableParagraph"/>
              <w:spacing w:line="242" w:lineRule="auto"/>
              <w:ind w:left="197" w:right="147" w:hanging="13"/>
              <w:rPr>
                <w:rFonts w:asciiTheme="minorHAnsi" w:hAnsiTheme="minorHAnsi" w:cstheme="minorHAnsi"/>
              </w:rPr>
            </w:pPr>
            <w:r w:rsidRPr="00CE79A7">
              <w:rPr>
                <w:rFonts w:asciiTheme="minorHAnsi" w:hAnsiTheme="minorHAnsi" w:cstheme="minorHAnsi"/>
                <w:spacing w:val="-6"/>
              </w:rPr>
              <w:t xml:space="preserve">Eil. </w:t>
            </w:r>
            <w:r w:rsidRPr="00CE79A7">
              <w:rPr>
                <w:rFonts w:asciiTheme="minorHAnsi" w:hAnsiTheme="minorHAnsi" w:cstheme="minorHAnsi"/>
                <w:spacing w:val="-5"/>
              </w:rPr>
              <w:t>Nr.</w:t>
            </w:r>
          </w:p>
        </w:tc>
        <w:tc>
          <w:tcPr>
            <w:tcW w:w="3685" w:type="dxa"/>
            <w:vMerge w:val="restart"/>
          </w:tcPr>
          <w:p w14:paraId="4D18D6C4" w14:textId="77777777" w:rsidR="00004333" w:rsidRPr="00CE79A7" w:rsidRDefault="00004333" w:rsidP="00CE6FAE">
            <w:pPr>
              <w:pStyle w:val="TableParagraph"/>
              <w:spacing w:before="49"/>
              <w:ind w:left="1140"/>
              <w:rPr>
                <w:rFonts w:asciiTheme="minorHAnsi" w:hAnsiTheme="minorHAnsi" w:cstheme="minorHAnsi"/>
              </w:rPr>
            </w:pPr>
            <w:r w:rsidRPr="00CE79A7">
              <w:rPr>
                <w:rFonts w:asciiTheme="minorHAnsi" w:hAnsiTheme="minorHAnsi" w:cstheme="minorHAnsi"/>
              </w:rPr>
              <w:t>Paslaugą</w:t>
            </w:r>
            <w:r w:rsidRPr="00CE79A7">
              <w:rPr>
                <w:rFonts w:asciiTheme="minorHAnsi" w:hAnsiTheme="minorHAnsi" w:cstheme="minorHAnsi"/>
                <w:spacing w:val="-3"/>
              </w:rPr>
              <w:t xml:space="preserve"> </w:t>
            </w:r>
            <w:r w:rsidRPr="00CE79A7">
              <w:rPr>
                <w:rFonts w:asciiTheme="minorHAnsi" w:hAnsiTheme="minorHAnsi" w:cstheme="minorHAnsi"/>
                <w:spacing w:val="-2"/>
              </w:rPr>
              <w:t>pavadinimas</w:t>
            </w:r>
          </w:p>
        </w:tc>
        <w:tc>
          <w:tcPr>
            <w:tcW w:w="5103" w:type="dxa"/>
            <w:gridSpan w:val="12"/>
          </w:tcPr>
          <w:p w14:paraId="4CF3EBA7" w14:textId="77777777" w:rsidR="00004333" w:rsidRPr="00CE79A7" w:rsidRDefault="00004333" w:rsidP="00CE6FAE">
            <w:pPr>
              <w:pStyle w:val="TableParagraph"/>
              <w:spacing w:line="263" w:lineRule="exact"/>
              <w:ind w:right="22"/>
              <w:jc w:val="center"/>
              <w:rPr>
                <w:rFonts w:asciiTheme="minorHAnsi" w:hAnsiTheme="minorHAnsi" w:cstheme="minorHAnsi"/>
              </w:rPr>
            </w:pPr>
            <w:r w:rsidRPr="00CE79A7">
              <w:rPr>
                <w:rFonts w:asciiTheme="minorHAnsi" w:hAnsiTheme="minorHAnsi" w:cstheme="minorHAnsi"/>
              </w:rPr>
              <w:t>2026</w:t>
            </w:r>
            <w:r w:rsidRPr="00CE79A7">
              <w:rPr>
                <w:rFonts w:asciiTheme="minorHAnsi" w:hAnsiTheme="minorHAnsi" w:cstheme="minorHAnsi"/>
                <w:spacing w:val="-6"/>
              </w:rPr>
              <w:t xml:space="preserve"> </w:t>
            </w:r>
            <w:r w:rsidRPr="00CE79A7">
              <w:rPr>
                <w:rFonts w:asciiTheme="minorHAnsi" w:hAnsiTheme="minorHAnsi" w:cstheme="minorHAnsi"/>
                <w:spacing w:val="-5"/>
              </w:rPr>
              <w:t>m.</w:t>
            </w:r>
          </w:p>
        </w:tc>
      </w:tr>
      <w:tr w:rsidR="00004333" w:rsidRPr="00CE79A7" w14:paraId="51E8BE97" w14:textId="77777777" w:rsidTr="00CE6FAE">
        <w:trPr>
          <w:trHeight w:val="273"/>
        </w:trPr>
        <w:tc>
          <w:tcPr>
            <w:tcW w:w="706" w:type="dxa"/>
            <w:vMerge/>
            <w:tcBorders>
              <w:top w:val="nil"/>
            </w:tcBorders>
          </w:tcPr>
          <w:p w14:paraId="6D2AC421" w14:textId="77777777" w:rsidR="00004333" w:rsidRPr="00CE79A7" w:rsidRDefault="00004333" w:rsidP="00CE6FAE">
            <w:pPr>
              <w:rPr>
                <w:rFonts w:asciiTheme="minorHAnsi" w:hAnsiTheme="minorHAnsi" w:cstheme="minorHAnsi"/>
              </w:rPr>
            </w:pPr>
          </w:p>
        </w:tc>
        <w:tc>
          <w:tcPr>
            <w:tcW w:w="3685" w:type="dxa"/>
            <w:vMerge/>
            <w:tcBorders>
              <w:top w:val="nil"/>
            </w:tcBorders>
          </w:tcPr>
          <w:p w14:paraId="1CB307FF" w14:textId="77777777" w:rsidR="00004333" w:rsidRPr="00CE79A7" w:rsidRDefault="00004333" w:rsidP="00CE6FAE">
            <w:pPr>
              <w:rPr>
                <w:rFonts w:asciiTheme="minorHAnsi" w:hAnsiTheme="minorHAnsi" w:cstheme="minorHAnsi"/>
              </w:rPr>
            </w:pPr>
          </w:p>
        </w:tc>
        <w:tc>
          <w:tcPr>
            <w:tcW w:w="425" w:type="dxa"/>
          </w:tcPr>
          <w:p w14:paraId="1B468B98" w14:textId="77777777" w:rsidR="00004333" w:rsidRPr="00CE79A7" w:rsidRDefault="00004333" w:rsidP="00CE6FAE">
            <w:pPr>
              <w:pStyle w:val="TableParagraph"/>
              <w:spacing w:line="244" w:lineRule="exact"/>
              <w:ind w:right="10"/>
              <w:jc w:val="center"/>
              <w:rPr>
                <w:rFonts w:asciiTheme="minorHAnsi" w:hAnsiTheme="minorHAnsi" w:cstheme="minorHAnsi"/>
              </w:rPr>
            </w:pPr>
            <w:r w:rsidRPr="00CE79A7">
              <w:rPr>
                <w:rFonts w:asciiTheme="minorHAnsi" w:hAnsiTheme="minorHAnsi" w:cstheme="minorHAnsi"/>
                <w:spacing w:val="-10"/>
              </w:rPr>
              <w:t>1</w:t>
            </w:r>
          </w:p>
        </w:tc>
        <w:tc>
          <w:tcPr>
            <w:tcW w:w="426" w:type="dxa"/>
          </w:tcPr>
          <w:p w14:paraId="7C660468" w14:textId="77777777" w:rsidR="00004333" w:rsidRPr="00CE79A7" w:rsidRDefault="00004333" w:rsidP="00CE6FAE">
            <w:pPr>
              <w:pStyle w:val="TableParagraph"/>
              <w:spacing w:line="244" w:lineRule="exact"/>
              <w:ind w:right="9"/>
              <w:jc w:val="center"/>
              <w:rPr>
                <w:rFonts w:asciiTheme="minorHAnsi" w:hAnsiTheme="minorHAnsi" w:cstheme="minorHAnsi"/>
              </w:rPr>
            </w:pPr>
            <w:r w:rsidRPr="00CE79A7">
              <w:rPr>
                <w:rFonts w:asciiTheme="minorHAnsi" w:hAnsiTheme="minorHAnsi" w:cstheme="minorHAnsi"/>
                <w:spacing w:val="-10"/>
              </w:rPr>
              <w:t>2</w:t>
            </w:r>
          </w:p>
        </w:tc>
        <w:tc>
          <w:tcPr>
            <w:tcW w:w="425" w:type="dxa"/>
          </w:tcPr>
          <w:p w14:paraId="70C400D7" w14:textId="77777777" w:rsidR="00004333" w:rsidRPr="00CE79A7" w:rsidRDefault="00004333" w:rsidP="00CE6FAE">
            <w:pPr>
              <w:pStyle w:val="TableParagraph"/>
              <w:spacing w:line="244" w:lineRule="exact"/>
              <w:ind w:right="7"/>
              <w:jc w:val="center"/>
              <w:rPr>
                <w:rFonts w:asciiTheme="minorHAnsi" w:hAnsiTheme="minorHAnsi" w:cstheme="minorHAnsi"/>
              </w:rPr>
            </w:pPr>
            <w:r w:rsidRPr="00CE79A7">
              <w:rPr>
                <w:rFonts w:asciiTheme="minorHAnsi" w:hAnsiTheme="minorHAnsi" w:cstheme="minorHAnsi"/>
                <w:spacing w:val="-10"/>
              </w:rPr>
              <w:t>3</w:t>
            </w:r>
          </w:p>
        </w:tc>
        <w:tc>
          <w:tcPr>
            <w:tcW w:w="425" w:type="dxa"/>
          </w:tcPr>
          <w:p w14:paraId="2A612A13" w14:textId="77777777" w:rsidR="00004333" w:rsidRPr="00CE79A7" w:rsidRDefault="00004333" w:rsidP="00CE6FAE">
            <w:pPr>
              <w:pStyle w:val="TableParagraph"/>
              <w:spacing w:line="244" w:lineRule="exact"/>
              <w:ind w:left="10" w:right="10"/>
              <w:jc w:val="center"/>
              <w:rPr>
                <w:rFonts w:asciiTheme="minorHAnsi" w:hAnsiTheme="minorHAnsi" w:cstheme="minorHAnsi"/>
              </w:rPr>
            </w:pPr>
            <w:r w:rsidRPr="00CE79A7">
              <w:rPr>
                <w:rFonts w:asciiTheme="minorHAnsi" w:hAnsiTheme="minorHAnsi" w:cstheme="minorHAnsi"/>
                <w:spacing w:val="-10"/>
              </w:rPr>
              <w:t>4</w:t>
            </w:r>
          </w:p>
        </w:tc>
        <w:tc>
          <w:tcPr>
            <w:tcW w:w="425" w:type="dxa"/>
          </w:tcPr>
          <w:p w14:paraId="6C97D904" w14:textId="77777777" w:rsidR="00004333" w:rsidRPr="00CE79A7" w:rsidRDefault="00004333" w:rsidP="00CE6FAE">
            <w:pPr>
              <w:pStyle w:val="TableParagraph"/>
              <w:spacing w:line="244" w:lineRule="exact"/>
              <w:ind w:left="121"/>
              <w:rPr>
                <w:rFonts w:asciiTheme="minorHAnsi" w:hAnsiTheme="minorHAnsi" w:cstheme="minorHAnsi"/>
              </w:rPr>
            </w:pPr>
            <w:r w:rsidRPr="00CE79A7">
              <w:rPr>
                <w:rFonts w:asciiTheme="minorHAnsi" w:hAnsiTheme="minorHAnsi" w:cstheme="minorHAnsi"/>
                <w:spacing w:val="-10"/>
              </w:rPr>
              <w:t>5</w:t>
            </w:r>
          </w:p>
        </w:tc>
        <w:tc>
          <w:tcPr>
            <w:tcW w:w="426" w:type="dxa"/>
          </w:tcPr>
          <w:p w14:paraId="186D5E8C" w14:textId="77777777" w:rsidR="00004333" w:rsidRPr="00CE79A7" w:rsidRDefault="00004333" w:rsidP="00CE6FAE">
            <w:pPr>
              <w:pStyle w:val="TableParagraph"/>
              <w:spacing w:line="244" w:lineRule="exact"/>
              <w:ind w:left="112"/>
              <w:rPr>
                <w:rFonts w:asciiTheme="minorHAnsi" w:hAnsiTheme="minorHAnsi" w:cstheme="minorHAnsi"/>
              </w:rPr>
            </w:pPr>
            <w:r w:rsidRPr="00CE79A7">
              <w:rPr>
                <w:rFonts w:asciiTheme="minorHAnsi" w:hAnsiTheme="minorHAnsi" w:cstheme="minorHAnsi"/>
                <w:spacing w:val="-10"/>
              </w:rPr>
              <w:t>6</w:t>
            </w:r>
          </w:p>
        </w:tc>
        <w:tc>
          <w:tcPr>
            <w:tcW w:w="425" w:type="dxa"/>
          </w:tcPr>
          <w:p w14:paraId="36D0F082" w14:textId="77777777" w:rsidR="00004333" w:rsidRPr="00CE79A7" w:rsidRDefault="00004333" w:rsidP="00CE6FAE">
            <w:pPr>
              <w:pStyle w:val="TableParagraph"/>
              <w:spacing w:line="244" w:lineRule="exact"/>
              <w:ind w:left="113"/>
              <w:rPr>
                <w:rFonts w:asciiTheme="minorHAnsi" w:hAnsiTheme="minorHAnsi" w:cstheme="minorHAnsi"/>
              </w:rPr>
            </w:pPr>
            <w:r w:rsidRPr="00CE79A7">
              <w:rPr>
                <w:rFonts w:asciiTheme="minorHAnsi" w:hAnsiTheme="minorHAnsi" w:cstheme="minorHAnsi"/>
                <w:color w:val="0C0C0C"/>
                <w:spacing w:val="-10"/>
              </w:rPr>
              <w:t>7</w:t>
            </w:r>
          </w:p>
        </w:tc>
        <w:tc>
          <w:tcPr>
            <w:tcW w:w="425" w:type="dxa"/>
          </w:tcPr>
          <w:p w14:paraId="08A7884B" w14:textId="77777777" w:rsidR="00004333" w:rsidRPr="00CE79A7" w:rsidRDefault="00004333" w:rsidP="00CE6FAE">
            <w:pPr>
              <w:pStyle w:val="TableParagraph"/>
              <w:spacing w:line="244" w:lineRule="exact"/>
              <w:ind w:right="13"/>
              <w:jc w:val="center"/>
              <w:rPr>
                <w:rFonts w:asciiTheme="minorHAnsi" w:hAnsiTheme="minorHAnsi" w:cstheme="minorHAnsi"/>
              </w:rPr>
            </w:pPr>
            <w:r w:rsidRPr="00CE79A7">
              <w:rPr>
                <w:rFonts w:asciiTheme="minorHAnsi" w:hAnsiTheme="minorHAnsi" w:cstheme="minorHAnsi"/>
                <w:spacing w:val="-10"/>
              </w:rPr>
              <w:t>8</w:t>
            </w:r>
          </w:p>
        </w:tc>
        <w:tc>
          <w:tcPr>
            <w:tcW w:w="425" w:type="dxa"/>
          </w:tcPr>
          <w:p w14:paraId="1E24494A" w14:textId="77777777" w:rsidR="00004333" w:rsidRPr="00CE79A7" w:rsidRDefault="00004333"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9</w:t>
            </w:r>
          </w:p>
        </w:tc>
        <w:tc>
          <w:tcPr>
            <w:tcW w:w="426" w:type="dxa"/>
          </w:tcPr>
          <w:p w14:paraId="711C5D84" w14:textId="77777777" w:rsidR="00004333" w:rsidRPr="00CE79A7" w:rsidRDefault="00004333"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10</w:t>
            </w:r>
          </w:p>
        </w:tc>
        <w:tc>
          <w:tcPr>
            <w:tcW w:w="425" w:type="dxa"/>
          </w:tcPr>
          <w:p w14:paraId="683C95A6" w14:textId="77777777" w:rsidR="00004333" w:rsidRPr="00CE79A7" w:rsidRDefault="00004333" w:rsidP="00CE6FAE">
            <w:pPr>
              <w:pStyle w:val="TableParagraph"/>
              <w:spacing w:line="244" w:lineRule="exact"/>
              <w:ind w:left="138"/>
              <w:rPr>
                <w:rFonts w:asciiTheme="minorHAnsi" w:hAnsiTheme="minorHAnsi" w:cstheme="minorHAnsi"/>
              </w:rPr>
            </w:pPr>
            <w:r w:rsidRPr="00CE79A7">
              <w:rPr>
                <w:rFonts w:asciiTheme="minorHAnsi" w:hAnsiTheme="minorHAnsi" w:cstheme="minorHAnsi"/>
                <w:spacing w:val="-5"/>
                <w:w w:val="105"/>
              </w:rPr>
              <w:t>11</w:t>
            </w:r>
          </w:p>
        </w:tc>
        <w:tc>
          <w:tcPr>
            <w:tcW w:w="425" w:type="dxa"/>
          </w:tcPr>
          <w:p w14:paraId="7745F584" w14:textId="77777777" w:rsidR="00004333" w:rsidRPr="00CE79A7" w:rsidRDefault="00004333" w:rsidP="00CE6FAE">
            <w:pPr>
              <w:pStyle w:val="TableParagraph"/>
              <w:spacing w:line="244" w:lineRule="exact"/>
              <w:ind w:right="4"/>
              <w:jc w:val="center"/>
              <w:rPr>
                <w:rFonts w:asciiTheme="minorHAnsi" w:hAnsiTheme="minorHAnsi" w:cstheme="minorHAnsi"/>
              </w:rPr>
            </w:pPr>
            <w:r w:rsidRPr="00CE79A7">
              <w:rPr>
                <w:rFonts w:asciiTheme="minorHAnsi" w:hAnsiTheme="minorHAnsi" w:cstheme="minorHAnsi"/>
                <w:spacing w:val="-5"/>
                <w:w w:val="105"/>
              </w:rPr>
              <w:t>12</w:t>
            </w:r>
          </w:p>
        </w:tc>
      </w:tr>
      <w:tr w:rsidR="00004333" w:rsidRPr="00CE79A7" w14:paraId="5367EF84" w14:textId="77777777" w:rsidTr="00CE6FAE">
        <w:trPr>
          <w:trHeight w:val="537"/>
        </w:trPr>
        <w:tc>
          <w:tcPr>
            <w:tcW w:w="706" w:type="dxa"/>
          </w:tcPr>
          <w:p w14:paraId="68E48796" w14:textId="77777777" w:rsidR="00004333" w:rsidRPr="00CE79A7" w:rsidRDefault="00004333" w:rsidP="00CE6FAE">
            <w:pPr>
              <w:pStyle w:val="TableParagraph"/>
              <w:spacing w:before="111"/>
              <w:ind w:left="48"/>
              <w:jc w:val="center"/>
              <w:rPr>
                <w:rFonts w:asciiTheme="minorHAnsi" w:hAnsiTheme="minorHAnsi" w:cstheme="minorHAnsi"/>
              </w:rPr>
            </w:pPr>
            <w:r w:rsidRPr="00CE79A7">
              <w:rPr>
                <w:rFonts w:asciiTheme="minorHAnsi" w:hAnsiTheme="minorHAnsi" w:cstheme="minorHAnsi"/>
                <w:spacing w:val="-5"/>
              </w:rPr>
              <w:t>1.</w:t>
            </w:r>
          </w:p>
        </w:tc>
        <w:tc>
          <w:tcPr>
            <w:tcW w:w="3685" w:type="dxa"/>
          </w:tcPr>
          <w:p w14:paraId="22327271"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Priešgaisrinės</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045D1094" w14:textId="77777777" w:rsidR="00004333" w:rsidRPr="00CE79A7" w:rsidRDefault="00004333" w:rsidP="00CE6FAE">
            <w:pPr>
              <w:pStyle w:val="TableParagraph"/>
              <w:spacing w:before="9"/>
              <w:ind w:left="132"/>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0151A1BC" w14:textId="77777777" w:rsidR="00004333" w:rsidRPr="00CE79A7" w:rsidRDefault="00004333" w:rsidP="00CE6FAE">
            <w:pPr>
              <w:pStyle w:val="TableParagraph"/>
              <w:rPr>
                <w:rFonts w:asciiTheme="minorHAnsi" w:hAnsiTheme="minorHAnsi" w:cstheme="minorHAnsi"/>
              </w:rPr>
            </w:pPr>
          </w:p>
        </w:tc>
        <w:tc>
          <w:tcPr>
            <w:tcW w:w="426" w:type="dxa"/>
          </w:tcPr>
          <w:p w14:paraId="33B663F8" w14:textId="77777777" w:rsidR="00004333" w:rsidRPr="00CE79A7" w:rsidRDefault="00004333" w:rsidP="00CE6FAE">
            <w:pPr>
              <w:pStyle w:val="TableParagraph"/>
              <w:spacing w:before="93"/>
              <w:ind w:left="65" w:right="9"/>
              <w:jc w:val="center"/>
              <w:rPr>
                <w:rFonts w:asciiTheme="minorHAnsi" w:hAnsiTheme="minorHAnsi" w:cstheme="minorHAnsi"/>
              </w:rPr>
            </w:pPr>
          </w:p>
        </w:tc>
        <w:tc>
          <w:tcPr>
            <w:tcW w:w="425" w:type="dxa"/>
          </w:tcPr>
          <w:p w14:paraId="7725DD2F" w14:textId="77777777" w:rsidR="00004333" w:rsidRPr="00CE79A7" w:rsidRDefault="00004333" w:rsidP="00CE6FAE">
            <w:pPr>
              <w:pStyle w:val="TableParagraph"/>
              <w:rPr>
                <w:rFonts w:asciiTheme="minorHAnsi" w:hAnsiTheme="minorHAnsi" w:cstheme="minorHAnsi"/>
              </w:rPr>
            </w:pPr>
          </w:p>
        </w:tc>
        <w:tc>
          <w:tcPr>
            <w:tcW w:w="425" w:type="dxa"/>
          </w:tcPr>
          <w:p w14:paraId="02A35358" w14:textId="77777777" w:rsidR="00004333" w:rsidRPr="00CE79A7" w:rsidRDefault="00004333"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4EC10B31" w14:textId="77777777" w:rsidR="00004333" w:rsidRPr="00CE79A7" w:rsidRDefault="00004333" w:rsidP="00CE6FAE">
            <w:pPr>
              <w:pStyle w:val="TableParagraph"/>
              <w:rPr>
                <w:rFonts w:asciiTheme="minorHAnsi" w:hAnsiTheme="minorHAnsi" w:cstheme="minorHAnsi"/>
              </w:rPr>
            </w:pPr>
          </w:p>
        </w:tc>
        <w:tc>
          <w:tcPr>
            <w:tcW w:w="426" w:type="dxa"/>
          </w:tcPr>
          <w:p w14:paraId="5ED747CB" w14:textId="77777777" w:rsidR="00004333" w:rsidRPr="00CE79A7" w:rsidRDefault="00004333" w:rsidP="00CE6FAE">
            <w:pPr>
              <w:pStyle w:val="TableParagraph"/>
              <w:rPr>
                <w:rFonts w:asciiTheme="minorHAnsi" w:hAnsiTheme="minorHAnsi" w:cstheme="minorHAnsi"/>
              </w:rPr>
            </w:pPr>
          </w:p>
        </w:tc>
        <w:tc>
          <w:tcPr>
            <w:tcW w:w="425" w:type="dxa"/>
          </w:tcPr>
          <w:p w14:paraId="03EA244C" w14:textId="77777777" w:rsidR="00004333" w:rsidRPr="00CE79A7" w:rsidRDefault="00004333" w:rsidP="00CE6FAE">
            <w:pPr>
              <w:pStyle w:val="TableParagraph"/>
              <w:rPr>
                <w:rFonts w:asciiTheme="minorHAnsi" w:hAnsiTheme="minorHAnsi" w:cstheme="minorHAnsi"/>
              </w:rPr>
            </w:pPr>
          </w:p>
        </w:tc>
        <w:tc>
          <w:tcPr>
            <w:tcW w:w="425" w:type="dxa"/>
          </w:tcPr>
          <w:p w14:paraId="487F1A27" w14:textId="77777777" w:rsidR="00004333" w:rsidRPr="00CE79A7" w:rsidRDefault="00004333" w:rsidP="00CE6FAE">
            <w:pPr>
              <w:pStyle w:val="TableParagraph"/>
              <w:spacing w:before="93"/>
              <w:ind w:left="66" w:right="13"/>
              <w:jc w:val="center"/>
              <w:rPr>
                <w:rFonts w:asciiTheme="minorHAnsi" w:hAnsiTheme="minorHAnsi" w:cstheme="minorHAnsi"/>
              </w:rPr>
            </w:pPr>
          </w:p>
        </w:tc>
        <w:tc>
          <w:tcPr>
            <w:tcW w:w="425" w:type="dxa"/>
          </w:tcPr>
          <w:p w14:paraId="4F1B19E4" w14:textId="77777777" w:rsidR="00004333" w:rsidRPr="00CE79A7" w:rsidRDefault="00004333" w:rsidP="00CE6FAE">
            <w:pPr>
              <w:pStyle w:val="TableParagraph"/>
              <w:rPr>
                <w:rFonts w:asciiTheme="minorHAnsi" w:hAnsiTheme="minorHAnsi" w:cstheme="minorHAnsi"/>
              </w:rPr>
            </w:pPr>
          </w:p>
        </w:tc>
        <w:tc>
          <w:tcPr>
            <w:tcW w:w="426" w:type="dxa"/>
          </w:tcPr>
          <w:p w14:paraId="5DBD23DB" w14:textId="77777777" w:rsidR="00004333" w:rsidRPr="00CE79A7" w:rsidRDefault="00004333" w:rsidP="00CE6FAE">
            <w:pPr>
              <w:pStyle w:val="TableParagraph"/>
              <w:rPr>
                <w:rFonts w:asciiTheme="minorHAnsi" w:hAnsiTheme="minorHAnsi" w:cstheme="minorHAnsi"/>
              </w:rPr>
            </w:pPr>
          </w:p>
        </w:tc>
        <w:tc>
          <w:tcPr>
            <w:tcW w:w="425" w:type="dxa"/>
          </w:tcPr>
          <w:p w14:paraId="3C157535" w14:textId="77777777" w:rsidR="00004333" w:rsidRPr="00CE79A7" w:rsidRDefault="00004333" w:rsidP="00CE6FAE">
            <w:pPr>
              <w:pStyle w:val="TableParagraph"/>
              <w:rPr>
                <w:rFonts w:asciiTheme="minorHAnsi" w:hAnsiTheme="minorHAnsi" w:cstheme="minorHAnsi"/>
              </w:rPr>
            </w:pPr>
          </w:p>
        </w:tc>
        <w:tc>
          <w:tcPr>
            <w:tcW w:w="425" w:type="dxa"/>
          </w:tcPr>
          <w:p w14:paraId="1E3E3445" w14:textId="77777777" w:rsidR="00004333" w:rsidRPr="00CE79A7" w:rsidRDefault="00004333" w:rsidP="00CE6FAE">
            <w:pPr>
              <w:pStyle w:val="TableParagraph"/>
              <w:rPr>
                <w:rFonts w:asciiTheme="minorHAnsi" w:hAnsiTheme="minorHAnsi" w:cstheme="minorHAnsi"/>
              </w:rPr>
            </w:pPr>
          </w:p>
        </w:tc>
      </w:tr>
      <w:tr w:rsidR="00004333" w:rsidRPr="00CE79A7" w14:paraId="4CF7695C" w14:textId="77777777" w:rsidTr="00CE6FAE">
        <w:trPr>
          <w:trHeight w:val="537"/>
        </w:trPr>
        <w:tc>
          <w:tcPr>
            <w:tcW w:w="706" w:type="dxa"/>
          </w:tcPr>
          <w:p w14:paraId="555C7A7C" w14:textId="77777777" w:rsidR="00004333" w:rsidRPr="00CE79A7" w:rsidRDefault="00004333" w:rsidP="00CE6FAE">
            <w:pPr>
              <w:pStyle w:val="TableParagraph"/>
              <w:spacing w:before="111"/>
              <w:ind w:left="48"/>
              <w:jc w:val="center"/>
              <w:rPr>
                <w:rFonts w:asciiTheme="minorHAnsi" w:hAnsiTheme="minorHAnsi" w:cstheme="minorHAnsi"/>
                <w:spacing w:val="-5"/>
              </w:rPr>
            </w:pPr>
            <w:r w:rsidRPr="00CE79A7">
              <w:rPr>
                <w:rFonts w:asciiTheme="minorHAnsi" w:hAnsiTheme="minorHAnsi" w:cstheme="minorHAnsi"/>
                <w:spacing w:val="-5"/>
              </w:rPr>
              <w:t>2.</w:t>
            </w:r>
          </w:p>
        </w:tc>
        <w:tc>
          <w:tcPr>
            <w:tcW w:w="3685" w:type="dxa"/>
          </w:tcPr>
          <w:p w14:paraId="57D3D797"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Apsauginė</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75028EF3"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7E32EAF9" w14:textId="77777777" w:rsidR="00004333" w:rsidRPr="00CE79A7" w:rsidRDefault="00004333" w:rsidP="00CE6FAE">
            <w:pPr>
              <w:pStyle w:val="TableParagraph"/>
              <w:rPr>
                <w:rFonts w:asciiTheme="minorHAnsi" w:hAnsiTheme="minorHAnsi" w:cstheme="minorHAnsi"/>
              </w:rPr>
            </w:pPr>
          </w:p>
        </w:tc>
        <w:tc>
          <w:tcPr>
            <w:tcW w:w="426" w:type="dxa"/>
          </w:tcPr>
          <w:p w14:paraId="026D457A" w14:textId="77777777" w:rsidR="00004333" w:rsidRPr="00CE79A7" w:rsidRDefault="00004333" w:rsidP="00CE6FAE">
            <w:pPr>
              <w:pStyle w:val="TableParagraph"/>
              <w:spacing w:before="93"/>
              <w:ind w:left="65" w:right="9"/>
              <w:jc w:val="center"/>
              <w:rPr>
                <w:rFonts w:asciiTheme="minorHAnsi" w:hAnsiTheme="minorHAnsi" w:cstheme="minorHAnsi"/>
              </w:rPr>
            </w:pPr>
          </w:p>
        </w:tc>
        <w:tc>
          <w:tcPr>
            <w:tcW w:w="425" w:type="dxa"/>
          </w:tcPr>
          <w:p w14:paraId="350F05E7" w14:textId="77777777" w:rsidR="00004333" w:rsidRPr="00CE79A7" w:rsidRDefault="00004333" w:rsidP="00CE6FAE">
            <w:pPr>
              <w:pStyle w:val="TableParagraph"/>
              <w:rPr>
                <w:rFonts w:asciiTheme="minorHAnsi" w:hAnsiTheme="minorHAnsi" w:cstheme="minorHAnsi"/>
              </w:rPr>
            </w:pPr>
          </w:p>
        </w:tc>
        <w:tc>
          <w:tcPr>
            <w:tcW w:w="425" w:type="dxa"/>
          </w:tcPr>
          <w:p w14:paraId="1C624BAF" w14:textId="77777777" w:rsidR="00004333" w:rsidRPr="00CE79A7" w:rsidRDefault="00004333"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01FE3E1D" w14:textId="77777777" w:rsidR="00004333" w:rsidRPr="00CE79A7" w:rsidRDefault="00004333" w:rsidP="00CE6FAE">
            <w:pPr>
              <w:pStyle w:val="TableParagraph"/>
              <w:rPr>
                <w:rFonts w:asciiTheme="minorHAnsi" w:hAnsiTheme="minorHAnsi" w:cstheme="minorHAnsi"/>
              </w:rPr>
            </w:pPr>
          </w:p>
        </w:tc>
        <w:tc>
          <w:tcPr>
            <w:tcW w:w="426" w:type="dxa"/>
          </w:tcPr>
          <w:p w14:paraId="11A1813B" w14:textId="77777777" w:rsidR="00004333" w:rsidRPr="00CE79A7" w:rsidRDefault="00004333" w:rsidP="00CE6FAE">
            <w:pPr>
              <w:pStyle w:val="TableParagraph"/>
              <w:rPr>
                <w:rFonts w:asciiTheme="minorHAnsi" w:hAnsiTheme="minorHAnsi" w:cstheme="minorHAnsi"/>
              </w:rPr>
            </w:pPr>
          </w:p>
        </w:tc>
        <w:tc>
          <w:tcPr>
            <w:tcW w:w="425" w:type="dxa"/>
          </w:tcPr>
          <w:p w14:paraId="7BE76BBB" w14:textId="77777777" w:rsidR="00004333" w:rsidRPr="00CE79A7" w:rsidRDefault="00004333" w:rsidP="00CE6FAE">
            <w:pPr>
              <w:pStyle w:val="TableParagraph"/>
              <w:rPr>
                <w:rFonts w:asciiTheme="minorHAnsi" w:hAnsiTheme="minorHAnsi" w:cstheme="minorHAnsi"/>
              </w:rPr>
            </w:pPr>
          </w:p>
        </w:tc>
        <w:tc>
          <w:tcPr>
            <w:tcW w:w="425" w:type="dxa"/>
          </w:tcPr>
          <w:p w14:paraId="781CD7B8" w14:textId="77777777" w:rsidR="00004333" w:rsidRPr="00CE79A7" w:rsidRDefault="00004333" w:rsidP="00CE6FAE">
            <w:pPr>
              <w:pStyle w:val="TableParagraph"/>
              <w:spacing w:before="93"/>
              <w:ind w:left="66" w:right="13"/>
              <w:jc w:val="center"/>
              <w:rPr>
                <w:rFonts w:asciiTheme="minorHAnsi" w:hAnsiTheme="minorHAnsi" w:cstheme="minorHAnsi"/>
              </w:rPr>
            </w:pPr>
          </w:p>
        </w:tc>
        <w:tc>
          <w:tcPr>
            <w:tcW w:w="425" w:type="dxa"/>
          </w:tcPr>
          <w:p w14:paraId="058CB88A" w14:textId="77777777" w:rsidR="00004333" w:rsidRPr="00CE79A7" w:rsidRDefault="00004333" w:rsidP="00CE6FAE">
            <w:pPr>
              <w:pStyle w:val="TableParagraph"/>
              <w:rPr>
                <w:rFonts w:asciiTheme="minorHAnsi" w:hAnsiTheme="minorHAnsi" w:cstheme="minorHAnsi"/>
              </w:rPr>
            </w:pPr>
          </w:p>
        </w:tc>
        <w:tc>
          <w:tcPr>
            <w:tcW w:w="426" w:type="dxa"/>
          </w:tcPr>
          <w:p w14:paraId="02904201" w14:textId="77777777" w:rsidR="00004333" w:rsidRPr="00CE79A7" w:rsidRDefault="00004333" w:rsidP="00CE6FAE">
            <w:pPr>
              <w:pStyle w:val="TableParagraph"/>
              <w:rPr>
                <w:rFonts w:asciiTheme="minorHAnsi" w:hAnsiTheme="minorHAnsi" w:cstheme="minorHAnsi"/>
              </w:rPr>
            </w:pPr>
          </w:p>
        </w:tc>
        <w:tc>
          <w:tcPr>
            <w:tcW w:w="425" w:type="dxa"/>
          </w:tcPr>
          <w:p w14:paraId="7340D8DB" w14:textId="77777777" w:rsidR="00004333" w:rsidRPr="00CE79A7" w:rsidRDefault="00004333" w:rsidP="00CE6FAE">
            <w:pPr>
              <w:pStyle w:val="TableParagraph"/>
              <w:rPr>
                <w:rFonts w:asciiTheme="minorHAnsi" w:hAnsiTheme="minorHAnsi" w:cstheme="minorHAnsi"/>
              </w:rPr>
            </w:pPr>
          </w:p>
        </w:tc>
        <w:tc>
          <w:tcPr>
            <w:tcW w:w="425" w:type="dxa"/>
          </w:tcPr>
          <w:p w14:paraId="19CC481E" w14:textId="77777777" w:rsidR="00004333" w:rsidRPr="00CE79A7" w:rsidRDefault="00004333" w:rsidP="00CE6FAE">
            <w:pPr>
              <w:pStyle w:val="TableParagraph"/>
              <w:rPr>
                <w:rFonts w:asciiTheme="minorHAnsi" w:hAnsiTheme="minorHAnsi" w:cstheme="minorHAnsi"/>
              </w:rPr>
            </w:pPr>
          </w:p>
        </w:tc>
      </w:tr>
    </w:tbl>
    <w:p w14:paraId="4A91CCAE" w14:textId="77777777" w:rsidR="00004333" w:rsidRPr="00CE79A7" w:rsidRDefault="00004333" w:rsidP="00004333">
      <w:pPr>
        <w:pStyle w:val="Pagrindinistekstas"/>
        <w:spacing w:before="203"/>
        <w:rPr>
          <w:rFonts w:asciiTheme="minorHAnsi" w:hAnsiTheme="minorHAnsi" w:cstheme="minorHAnsi"/>
          <w:sz w:val="22"/>
          <w:szCs w:val="22"/>
        </w:rPr>
      </w:pPr>
    </w:p>
    <w:p w14:paraId="56661C61" w14:textId="77777777" w:rsidR="00004333" w:rsidRPr="00CE79A7" w:rsidRDefault="00004333" w:rsidP="00004333">
      <w:pPr>
        <w:spacing w:before="1" w:line="312" w:lineRule="auto"/>
        <w:ind w:left="521" w:right="144" w:hanging="5"/>
        <w:jc w:val="right"/>
        <w:rPr>
          <w:rFonts w:asciiTheme="minorHAnsi" w:hAnsiTheme="minorHAnsi" w:cstheme="minorHAnsi"/>
        </w:rPr>
      </w:pPr>
      <w:r w:rsidRPr="00CE79A7">
        <w:rPr>
          <w:rFonts w:asciiTheme="minorHAnsi" w:hAnsiTheme="minorHAnsi" w:cstheme="minorHAnsi"/>
        </w:rPr>
        <w:t>5 lentelė</w:t>
      </w:r>
    </w:p>
    <w:tbl>
      <w:tblPr>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6"/>
        <w:gridCol w:w="3685"/>
        <w:gridCol w:w="425"/>
        <w:gridCol w:w="426"/>
        <w:gridCol w:w="425"/>
        <w:gridCol w:w="425"/>
        <w:gridCol w:w="425"/>
        <w:gridCol w:w="426"/>
        <w:gridCol w:w="425"/>
        <w:gridCol w:w="425"/>
        <w:gridCol w:w="425"/>
        <w:gridCol w:w="426"/>
        <w:gridCol w:w="425"/>
        <w:gridCol w:w="425"/>
      </w:tblGrid>
      <w:tr w:rsidR="00004333" w:rsidRPr="00CE79A7" w14:paraId="457EFA83" w14:textId="77777777" w:rsidTr="00CE6FAE">
        <w:trPr>
          <w:trHeight w:val="287"/>
        </w:trPr>
        <w:tc>
          <w:tcPr>
            <w:tcW w:w="706" w:type="dxa"/>
            <w:vMerge w:val="restart"/>
          </w:tcPr>
          <w:p w14:paraId="265BA808" w14:textId="77777777" w:rsidR="00004333" w:rsidRPr="00CE79A7" w:rsidRDefault="00004333" w:rsidP="00CE6FAE">
            <w:pPr>
              <w:pStyle w:val="TableParagraph"/>
              <w:spacing w:line="242" w:lineRule="auto"/>
              <w:ind w:left="197" w:right="147" w:hanging="13"/>
              <w:rPr>
                <w:rFonts w:asciiTheme="minorHAnsi" w:hAnsiTheme="minorHAnsi" w:cstheme="minorHAnsi"/>
              </w:rPr>
            </w:pPr>
            <w:r w:rsidRPr="00CE79A7">
              <w:rPr>
                <w:rFonts w:asciiTheme="minorHAnsi" w:hAnsiTheme="minorHAnsi" w:cstheme="minorHAnsi"/>
                <w:spacing w:val="-6"/>
              </w:rPr>
              <w:t xml:space="preserve">Eil. </w:t>
            </w:r>
            <w:r w:rsidRPr="00CE79A7">
              <w:rPr>
                <w:rFonts w:asciiTheme="minorHAnsi" w:hAnsiTheme="minorHAnsi" w:cstheme="minorHAnsi"/>
                <w:spacing w:val="-5"/>
              </w:rPr>
              <w:t>Nr.</w:t>
            </w:r>
          </w:p>
        </w:tc>
        <w:tc>
          <w:tcPr>
            <w:tcW w:w="3685" w:type="dxa"/>
            <w:vMerge w:val="restart"/>
          </w:tcPr>
          <w:p w14:paraId="2549F8E0" w14:textId="77777777" w:rsidR="00004333" w:rsidRPr="00CE79A7" w:rsidRDefault="00004333" w:rsidP="00CE6FAE">
            <w:pPr>
              <w:pStyle w:val="TableParagraph"/>
              <w:spacing w:before="49"/>
              <w:ind w:left="1140"/>
              <w:rPr>
                <w:rFonts w:asciiTheme="minorHAnsi" w:hAnsiTheme="minorHAnsi" w:cstheme="minorHAnsi"/>
              </w:rPr>
            </w:pPr>
            <w:r w:rsidRPr="00CE79A7">
              <w:rPr>
                <w:rFonts w:asciiTheme="minorHAnsi" w:hAnsiTheme="minorHAnsi" w:cstheme="minorHAnsi"/>
              </w:rPr>
              <w:t>Paslaugą</w:t>
            </w:r>
            <w:r w:rsidRPr="00CE79A7">
              <w:rPr>
                <w:rFonts w:asciiTheme="minorHAnsi" w:hAnsiTheme="minorHAnsi" w:cstheme="minorHAnsi"/>
                <w:spacing w:val="-3"/>
              </w:rPr>
              <w:t xml:space="preserve"> </w:t>
            </w:r>
            <w:r w:rsidRPr="00CE79A7">
              <w:rPr>
                <w:rFonts w:asciiTheme="minorHAnsi" w:hAnsiTheme="minorHAnsi" w:cstheme="minorHAnsi"/>
                <w:spacing w:val="-2"/>
              </w:rPr>
              <w:t>pavadinimas</w:t>
            </w:r>
          </w:p>
        </w:tc>
        <w:tc>
          <w:tcPr>
            <w:tcW w:w="5103" w:type="dxa"/>
            <w:gridSpan w:val="12"/>
          </w:tcPr>
          <w:p w14:paraId="21DD652C" w14:textId="77777777" w:rsidR="00004333" w:rsidRPr="00CE79A7" w:rsidRDefault="00004333" w:rsidP="00CE6FAE">
            <w:pPr>
              <w:pStyle w:val="TableParagraph"/>
              <w:spacing w:line="263" w:lineRule="exact"/>
              <w:ind w:right="22"/>
              <w:jc w:val="center"/>
              <w:rPr>
                <w:rFonts w:asciiTheme="minorHAnsi" w:hAnsiTheme="minorHAnsi" w:cstheme="minorHAnsi"/>
              </w:rPr>
            </w:pPr>
            <w:r w:rsidRPr="00CE79A7">
              <w:rPr>
                <w:rFonts w:asciiTheme="minorHAnsi" w:hAnsiTheme="minorHAnsi" w:cstheme="minorHAnsi"/>
              </w:rPr>
              <w:t>2027</w:t>
            </w:r>
            <w:r w:rsidRPr="00CE79A7">
              <w:rPr>
                <w:rFonts w:asciiTheme="minorHAnsi" w:hAnsiTheme="minorHAnsi" w:cstheme="minorHAnsi"/>
                <w:spacing w:val="-6"/>
              </w:rPr>
              <w:t xml:space="preserve"> </w:t>
            </w:r>
            <w:r w:rsidRPr="00CE79A7">
              <w:rPr>
                <w:rFonts w:asciiTheme="minorHAnsi" w:hAnsiTheme="minorHAnsi" w:cstheme="minorHAnsi"/>
                <w:spacing w:val="-5"/>
              </w:rPr>
              <w:t>m.</w:t>
            </w:r>
          </w:p>
        </w:tc>
      </w:tr>
      <w:tr w:rsidR="00004333" w:rsidRPr="00CE79A7" w14:paraId="4CF9411B" w14:textId="77777777" w:rsidTr="00CE6FAE">
        <w:trPr>
          <w:trHeight w:val="273"/>
        </w:trPr>
        <w:tc>
          <w:tcPr>
            <w:tcW w:w="706" w:type="dxa"/>
            <w:vMerge/>
            <w:tcBorders>
              <w:top w:val="nil"/>
            </w:tcBorders>
          </w:tcPr>
          <w:p w14:paraId="335D4FE7" w14:textId="77777777" w:rsidR="00004333" w:rsidRPr="00CE79A7" w:rsidRDefault="00004333" w:rsidP="00CE6FAE">
            <w:pPr>
              <w:rPr>
                <w:rFonts w:asciiTheme="minorHAnsi" w:hAnsiTheme="minorHAnsi" w:cstheme="minorHAnsi"/>
              </w:rPr>
            </w:pPr>
          </w:p>
        </w:tc>
        <w:tc>
          <w:tcPr>
            <w:tcW w:w="3685" w:type="dxa"/>
            <w:vMerge/>
            <w:tcBorders>
              <w:top w:val="nil"/>
            </w:tcBorders>
          </w:tcPr>
          <w:p w14:paraId="1DCF225E" w14:textId="77777777" w:rsidR="00004333" w:rsidRPr="00CE79A7" w:rsidRDefault="00004333" w:rsidP="00CE6FAE">
            <w:pPr>
              <w:rPr>
                <w:rFonts w:asciiTheme="minorHAnsi" w:hAnsiTheme="minorHAnsi" w:cstheme="minorHAnsi"/>
              </w:rPr>
            </w:pPr>
          </w:p>
        </w:tc>
        <w:tc>
          <w:tcPr>
            <w:tcW w:w="425" w:type="dxa"/>
          </w:tcPr>
          <w:p w14:paraId="2E6634A2" w14:textId="77777777" w:rsidR="00004333" w:rsidRPr="00CE79A7" w:rsidRDefault="00004333" w:rsidP="00CE6FAE">
            <w:pPr>
              <w:pStyle w:val="TableParagraph"/>
              <w:spacing w:line="244" w:lineRule="exact"/>
              <w:ind w:right="10"/>
              <w:jc w:val="center"/>
              <w:rPr>
                <w:rFonts w:asciiTheme="minorHAnsi" w:hAnsiTheme="minorHAnsi" w:cstheme="minorHAnsi"/>
              </w:rPr>
            </w:pPr>
            <w:r w:rsidRPr="00CE79A7">
              <w:rPr>
                <w:rFonts w:asciiTheme="minorHAnsi" w:hAnsiTheme="minorHAnsi" w:cstheme="minorHAnsi"/>
                <w:spacing w:val="-10"/>
              </w:rPr>
              <w:t>1</w:t>
            </w:r>
          </w:p>
        </w:tc>
        <w:tc>
          <w:tcPr>
            <w:tcW w:w="426" w:type="dxa"/>
          </w:tcPr>
          <w:p w14:paraId="21FE0571" w14:textId="77777777" w:rsidR="00004333" w:rsidRPr="00CE79A7" w:rsidRDefault="00004333" w:rsidP="00CE6FAE">
            <w:pPr>
              <w:pStyle w:val="TableParagraph"/>
              <w:spacing w:line="244" w:lineRule="exact"/>
              <w:ind w:right="9"/>
              <w:jc w:val="center"/>
              <w:rPr>
                <w:rFonts w:asciiTheme="minorHAnsi" w:hAnsiTheme="minorHAnsi" w:cstheme="minorHAnsi"/>
              </w:rPr>
            </w:pPr>
            <w:r w:rsidRPr="00CE79A7">
              <w:rPr>
                <w:rFonts w:asciiTheme="minorHAnsi" w:hAnsiTheme="minorHAnsi" w:cstheme="minorHAnsi"/>
                <w:spacing w:val="-10"/>
              </w:rPr>
              <w:t>2</w:t>
            </w:r>
          </w:p>
        </w:tc>
        <w:tc>
          <w:tcPr>
            <w:tcW w:w="425" w:type="dxa"/>
          </w:tcPr>
          <w:p w14:paraId="29238AAE" w14:textId="77777777" w:rsidR="00004333" w:rsidRPr="00CE79A7" w:rsidRDefault="00004333" w:rsidP="00CE6FAE">
            <w:pPr>
              <w:pStyle w:val="TableParagraph"/>
              <w:spacing w:line="244" w:lineRule="exact"/>
              <w:ind w:right="7"/>
              <w:jc w:val="center"/>
              <w:rPr>
                <w:rFonts w:asciiTheme="minorHAnsi" w:hAnsiTheme="minorHAnsi" w:cstheme="minorHAnsi"/>
              </w:rPr>
            </w:pPr>
            <w:r w:rsidRPr="00CE79A7">
              <w:rPr>
                <w:rFonts w:asciiTheme="minorHAnsi" w:hAnsiTheme="minorHAnsi" w:cstheme="minorHAnsi"/>
                <w:spacing w:val="-10"/>
              </w:rPr>
              <w:t>3</w:t>
            </w:r>
          </w:p>
        </w:tc>
        <w:tc>
          <w:tcPr>
            <w:tcW w:w="425" w:type="dxa"/>
          </w:tcPr>
          <w:p w14:paraId="538C0BC1" w14:textId="77777777" w:rsidR="00004333" w:rsidRPr="00CE79A7" w:rsidRDefault="00004333" w:rsidP="00CE6FAE">
            <w:pPr>
              <w:pStyle w:val="TableParagraph"/>
              <w:spacing w:line="244" w:lineRule="exact"/>
              <w:ind w:left="10" w:right="10"/>
              <w:jc w:val="center"/>
              <w:rPr>
                <w:rFonts w:asciiTheme="minorHAnsi" w:hAnsiTheme="minorHAnsi" w:cstheme="minorHAnsi"/>
              </w:rPr>
            </w:pPr>
            <w:r w:rsidRPr="00CE79A7">
              <w:rPr>
                <w:rFonts w:asciiTheme="minorHAnsi" w:hAnsiTheme="minorHAnsi" w:cstheme="minorHAnsi"/>
                <w:spacing w:val="-10"/>
              </w:rPr>
              <w:t>4</w:t>
            </w:r>
          </w:p>
        </w:tc>
        <w:tc>
          <w:tcPr>
            <w:tcW w:w="425" w:type="dxa"/>
          </w:tcPr>
          <w:p w14:paraId="3EABBD16" w14:textId="77777777" w:rsidR="00004333" w:rsidRPr="00CE79A7" w:rsidRDefault="00004333" w:rsidP="00CE6FAE">
            <w:pPr>
              <w:pStyle w:val="TableParagraph"/>
              <w:spacing w:line="244" w:lineRule="exact"/>
              <w:ind w:left="121"/>
              <w:rPr>
                <w:rFonts w:asciiTheme="minorHAnsi" w:hAnsiTheme="minorHAnsi" w:cstheme="minorHAnsi"/>
              </w:rPr>
            </w:pPr>
            <w:r w:rsidRPr="00CE79A7">
              <w:rPr>
                <w:rFonts w:asciiTheme="minorHAnsi" w:hAnsiTheme="minorHAnsi" w:cstheme="minorHAnsi"/>
                <w:spacing w:val="-10"/>
              </w:rPr>
              <w:t>5</w:t>
            </w:r>
          </w:p>
        </w:tc>
        <w:tc>
          <w:tcPr>
            <w:tcW w:w="426" w:type="dxa"/>
          </w:tcPr>
          <w:p w14:paraId="5D81C3E4" w14:textId="77777777" w:rsidR="00004333" w:rsidRPr="00CE79A7" w:rsidRDefault="00004333" w:rsidP="00CE6FAE">
            <w:pPr>
              <w:pStyle w:val="TableParagraph"/>
              <w:spacing w:line="244" w:lineRule="exact"/>
              <w:ind w:left="112"/>
              <w:rPr>
                <w:rFonts w:asciiTheme="minorHAnsi" w:hAnsiTheme="minorHAnsi" w:cstheme="minorHAnsi"/>
              </w:rPr>
            </w:pPr>
            <w:r w:rsidRPr="00CE79A7">
              <w:rPr>
                <w:rFonts w:asciiTheme="minorHAnsi" w:hAnsiTheme="minorHAnsi" w:cstheme="minorHAnsi"/>
                <w:spacing w:val="-10"/>
              </w:rPr>
              <w:t>6</w:t>
            </w:r>
          </w:p>
        </w:tc>
        <w:tc>
          <w:tcPr>
            <w:tcW w:w="425" w:type="dxa"/>
          </w:tcPr>
          <w:p w14:paraId="5644E5EE" w14:textId="77777777" w:rsidR="00004333" w:rsidRPr="00CE79A7" w:rsidRDefault="00004333" w:rsidP="00CE6FAE">
            <w:pPr>
              <w:pStyle w:val="TableParagraph"/>
              <w:spacing w:line="244" w:lineRule="exact"/>
              <w:ind w:left="113"/>
              <w:rPr>
                <w:rFonts w:asciiTheme="minorHAnsi" w:hAnsiTheme="minorHAnsi" w:cstheme="minorHAnsi"/>
              </w:rPr>
            </w:pPr>
            <w:r w:rsidRPr="00CE79A7">
              <w:rPr>
                <w:rFonts w:asciiTheme="minorHAnsi" w:hAnsiTheme="minorHAnsi" w:cstheme="minorHAnsi"/>
                <w:color w:val="0C0C0C"/>
                <w:spacing w:val="-10"/>
              </w:rPr>
              <w:t>7</w:t>
            </w:r>
          </w:p>
        </w:tc>
        <w:tc>
          <w:tcPr>
            <w:tcW w:w="425" w:type="dxa"/>
          </w:tcPr>
          <w:p w14:paraId="2C35CF14" w14:textId="77777777" w:rsidR="00004333" w:rsidRPr="00CE79A7" w:rsidRDefault="00004333" w:rsidP="00CE6FAE">
            <w:pPr>
              <w:pStyle w:val="TableParagraph"/>
              <w:spacing w:line="244" w:lineRule="exact"/>
              <w:ind w:right="13"/>
              <w:jc w:val="center"/>
              <w:rPr>
                <w:rFonts w:asciiTheme="minorHAnsi" w:hAnsiTheme="minorHAnsi" w:cstheme="minorHAnsi"/>
              </w:rPr>
            </w:pPr>
            <w:r w:rsidRPr="00CE79A7">
              <w:rPr>
                <w:rFonts w:asciiTheme="minorHAnsi" w:hAnsiTheme="minorHAnsi" w:cstheme="minorHAnsi"/>
                <w:spacing w:val="-10"/>
              </w:rPr>
              <w:t>8</w:t>
            </w:r>
          </w:p>
        </w:tc>
        <w:tc>
          <w:tcPr>
            <w:tcW w:w="425" w:type="dxa"/>
          </w:tcPr>
          <w:p w14:paraId="2755F029" w14:textId="77777777" w:rsidR="00004333" w:rsidRPr="00CE79A7" w:rsidRDefault="00004333"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9</w:t>
            </w:r>
          </w:p>
        </w:tc>
        <w:tc>
          <w:tcPr>
            <w:tcW w:w="426" w:type="dxa"/>
          </w:tcPr>
          <w:p w14:paraId="26EB09B9" w14:textId="77777777" w:rsidR="00004333" w:rsidRPr="00CE79A7" w:rsidRDefault="00004333"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10</w:t>
            </w:r>
          </w:p>
        </w:tc>
        <w:tc>
          <w:tcPr>
            <w:tcW w:w="425" w:type="dxa"/>
          </w:tcPr>
          <w:p w14:paraId="21E0B3DC" w14:textId="77777777" w:rsidR="00004333" w:rsidRPr="00CE79A7" w:rsidRDefault="00004333" w:rsidP="00CE6FAE">
            <w:pPr>
              <w:pStyle w:val="TableParagraph"/>
              <w:spacing w:line="244" w:lineRule="exact"/>
              <w:ind w:left="138"/>
              <w:rPr>
                <w:rFonts w:asciiTheme="minorHAnsi" w:hAnsiTheme="minorHAnsi" w:cstheme="minorHAnsi"/>
              </w:rPr>
            </w:pPr>
            <w:r w:rsidRPr="00CE79A7">
              <w:rPr>
                <w:rFonts w:asciiTheme="minorHAnsi" w:hAnsiTheme="minorHAnsi" w:cstheme="minorHAnsi"/>
                <w:spacing w:val="-5"/>
                <w:w w:val="105"/>
              </w:rPr>
              <w:t>11</w:t>
            </w:r>
          </w:p>
        </w:tc>
        <w:tc>
          <w:tcPr>
            <w:tcW w:w="425" w:type="dxa"/>
          </w:tcPr>
          <w:p w14:paraId="4460B47F" w14:textId="77777777" w:rsidR="00004333" w:rsidRPr="00CE79A7" w:rsidRDefault="00004333" w:rsidP="00CE6FAE">
            <w:pPr>
              <w:pStyle w:val="TableParagraph"/>
              <w:spacing w:line="244" w:lineRule="exact"/>
              <w:ind w:right="4"/>
              <w:jc w:val="center"/>
              <w:rPr>
                <w:rFonts w:asciiTheme="minorHAnsi" w:hAnsiTheme="minorHAnsi" w:cstheme="minorHAnsi"/>
              </w:rPr>
            </w:pPr>
            <w:r w:rsidRPr="00CE79A7">
              <w:rPr>
                <w:rFonts w:asciiTheme="minorHAnsi" w:hAnsiTheme="minorHAnsi" w:cstheme="minorHAnsi"/>
                <w:spacing w:val="-5"/>
                <w:w w:val="105"/>
              </w:rPr>
              <w:t>12</w:t>
            </w:r>
          </w:p>
        </w:tc>
      </w:tr>
      <w:tr w:rsidR="00004333" w:rsidRPr="00CE79A7" w14:paraId="46A0D9B5" w14:textId="77777777" w:rsidTr="00CE6FAE">
        <w:trPr>
          <w:trHeight w:val="537"/>
        </w:trPr>
        <w:tc>
          <w:tcPr>
            <w:tcW w:w="706" w:type="dxa"/>
          </w:tcPr>
          <w:p w14:paraId="114381E7" w14:textId="77777777" w:rsidR="00004333" w:rsidRPr="00CE79A7" w:rsidRDefault="00004333" w:rsidP="00CE6FAE">
            <w:pPr>
              <w:pStyle w:val="TableParagraph"/>
              <w:spacing w:before="111"/>
              <w:ind w:left="48"/>
              <w:jc w:val="center"/>
              <w:rPr>
                <w:rFonts w:asciiTheme="minorHAnsi" w:hAnsiTheme="minorHAnsi" w:cstheme="minorHAnsi"/>
              </w:rPr>
            </w:pPr>
            <w:r w:rsidRPr="00CE79A7">
              <w:rPr>
                <w:rFonts w:asciiTheme="minorHAnsi" w:hAnsiTheme="minorHAnsi" w:cstheme="minorHAnsi"/>
                <w:spacing w:val="-5"/>
              </w:rPr>
              <w:t>1.</w:t>
            </w:r>
          </w:p>
        </w:tc>
        <w:tc>
          <w:tcPr>
            <w:tcW w:w="3685" w:type="dxa"/>
          </w:tcPr>
          <w:p w14:paraId="65DB2D45"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Priešgaisrinės</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24648C4E" w14:textId="77777777" w:rsidR="00004333" w:rsidRPr="00CE79A7" w:rsidRDefault="00004333" w:rsidP="00CE6FAE">
            <w:pPr>
              <w:pStyle w:val="TableParagraph"/>
              <w:spacing w:before="9"/>
              <w:ind w:left="132"/>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406756D1" w14:textId="77777777" w:rsidR="00004333" w:rsidRPr="00CE79A7" w:rsidRDefault="00004333" w:rsidP="00CE6FAE">
            <w:pPr>
              <w:pStyle w:val="TableParagraph"/>
              <w:rPr>
                <w:rFonts w:asciiTheme="minorHAnsi" w:hAnsiTheme="minorHAnsi" w:cstheme="minorHAnsi"/>
              </w:rPr>
            </w:pPr>
          </w:p>
        </w:tc>
        <w:tc>
          <w:tcPr>
            <w:tcW w:w="426" w:type="dxa"/>
          </w:tcPr>
          <w:p w14:paraId="577A5888" w14:textId="77777777" w:rsidR="00004333" w:rsidRPr="00CE79A7" w:rsidRDefault="00004333" w:rsidP="00CE6FAE">
            <w:pPr>
              <w:pStyle w:val="TableParagraph"/>
              <w:spacing w:before="93"/>
              <w:ind w:left="65" w:right="9"/>
              <w:jc w:val="center"/>
              <w:rPr>
                <w:rFonts w:asciiTheme="minorHAnsi" w:hAnsiTheme="minorHAnsi" w:cstheme="minorHAnsi"/>
              </w:rPr>
            </w:pPr>
          </w:p>
        </w:tc>
        <w:tc>
          <w:tcPr>
            <w:tcW w:w="425" w:type="dxa"/>
          </w:tcPr>
          <w:p w14:paraId="0BA333A0" w14:textId="77777777" w:rsidR="00004333" w:rsidRPr="00CE79A7" w:rsidRDefault="00004333" w:rsidP="00CE6FAE">
            <w:pPr>
              <w:pStyle w:val="TableParagraph"/>
              <w:rPr>
                <w:rFonts w:asciiTheme="minorHAnsi" w:hAnsiTheme="minorHAnsi" w:cstheme="minorHAnsi"/>
              </w:rPr>
            </w:pPr>
          </w:p>
        </w:tc>
        <w:tc>
          <w:tcPr>
            <w:tcW w:w="425" w:type="dxa"/>
          </w:tcPr>
          <w:p w14:paraId="0F0028EA" w14:textId="77777777" w:rsidR="00004333" w:rsidRPr="00CE79A7" w:rsidRDefault="00004333"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142E5DCC" w14:textId="77777777" w:rsidR="00004333" w:rsidRPr="00CE79A7" w:rsidRDefault="00004333" w:rsidP="00CE6FAE">
            <w:pPr>
              <w:pStyle w:val="TableParagraph"/>
              <w:rPr>
                <w:rFonts w:asciiTheme="minorHAnsi" w:hAnsiTheme="minorHAnsi" w:cstheme="minorHAnsi"/>
              </w:rPr>
            </w:pPr>
          </w:p>
        </w:tc>
        <w:tc>
          <w:tcPr>
            <w:tcW w:w="426" w:type="dxa"/>
          </w:tcPr>
          <w:p w14:paraId="51D104D8" w14:textId="77777777" w:rsidR="00004333" w:rsidRPr="00CE79A7" w:rsidRDefault="00004333" w:rsidP="00CE6FAE">
            <w:pPr>
              <w:pStyle w:val="TableParagraph"/>
              <w:rPr>
                <w:rFonts w:asciiTheme="minorHAnsi" w:hAnsiTheme="minorHAnsi" w:cstheme="minorHAnsi"/>
              </w:rPr>
            </w:pPr>
          </w:p>
        </w:tc>
        <w:tc>
          <w:tcPr>
            <w:tcW w:w="425" w:type="dxa"/>
          </w:tcPr>
          <w:p w14:paraId="5AB3B2FA" w14:textId="77777777" w:rsidR="00004333" w:rsidRPr="00CE79A7" w:rsidRDefault="00004333" w:rsidP="00CE6FAE">
            <w:pPr>
              <w:pStyle w:val="TableParagraph"/>
              <w:rPr>
                <w:rFonts w:asciiTheme="minorHAnsi" w:hAnsiTheme="minorHAnsi" w:cstheme="minorHAnsi"/>
              </w:rPr>
            </w:pPr>
          </w:p>
        </w:tc>
        <w:tc>
          <w:tcPr>
            <w:tcW w:w="425" w:type="dxa"/>
          </w:tcPr>
          <w:p w14:paraId="3AE5F8DD" w14:textId="77777777" w:rsidR="00004333" w:rsidRPr="00CE79A7" w:rsidRDefault="00004333" w:rsidP="00CE6FAE">
            <w:pPr>
              <w:pStyle w:val="TableParagraph"/>
              <w:spacing w:before="93"/>
              <w:ind w:left="66" w:right="13"/>
              <w:jc w:val="center"/>
              <w:rPr>
                <w:rFonts w:asciiTheme="minorHAnsi" w:hAnsiTheme="minorHAnsi" w:cstheme="minorHAnsi"/>
              </w:rPr>
            </w:pPr>
          </w:p>
        </w:tc>
        <w:tc>
          <w:tcPr>
            <w:tcW w:w="425" w:type="dxa"/>
          </w:tcPr>
          <w:p w14:paraId="2388FA2C" w14:textId="77777777" w:rsidR="00004333" w:rsidRPr="00CE79A7" w:rsidRDefault="00004333" w:rsidP="00CE6FAE">
            <w:pPr>
              <w:pStyle w:val="TableParagraph"/>
              <w:rPr>
                <w:rFonts w:asciiTheme="minorHAnsi" w:hAnsiTheme="minorHAnsi" w:cstheme="minorHAnsi"/>
              </w:rPr>
            </w:pPr>
          </w:p>
        </w:tc>
        <w:tc>
          <w:tcPr>
            <w:tcW w:w="426" w:type="dxa"/>
          </w:tcPr>
          <w:p w14:paraId="58F23330" w14:textId="77777777" w:rsidR="00004333" w:rsidRPr="00CE79A7" w:rsidRDefault="00004333" w:rsidP="00CE6FAE">
            <w:pPr>
              <w:pStyle w:val="TableParagraph"/>
              <w:rPr>
                <w:rFonts w:asciiTheme="minorHAnsi" w:hAnsiTheme="minorHAnsi" w:cstheme="minorHAnsi"/>
              </w:rPr>
            </w:pPr>
          </w:p>
        </w:tc>
        <w:tc>
          <w:tcPr>
            <w:tcW w:w="425" w:type="dxa"/>
          </w:tcPr>
          <w:p w14:paraId="5EA2A408" w14:textId="77777777" w:rsidR="00004333" w:rsidRPr="00CE79A7" w:rsidRDefault="00004333" w:rsidP="00CE6FAE">
            <w:pPr>
              <w:pStyle w:val="TableParagraph"/>
              <w:rPr>
                <w:rFonts w:asciiTheme="minorHAnsi" w:hAnsiTheme="minorHAnsi" w:cstheme="minorHAnsi"/>
              </w:rPr>
            </w:pPr>
          </w:p>
        </w:tc>
        <w:tc>
          <w:tcPr>
            <w:tcW w:w="425" w:type="dxa"/>
          </w:tcPr>
          <w:p w14:paraId="207BC0D1" w14:textId="77777777" w:rsidR="00004333" w:rsidRPr="00CE79A7" w:rsidRDefault="00004333" w:rsidP="00CE6FAE">
            <w:pPr>
              <w:pStyle w:val="TableParagraph"/>
              <w:rPr>
                <w:rFonts w:asciiTheme="minorHAnsi" w:hAnsiTheme="minorHAnsi" w:cstheme="minorHAnsi"/>
              </w:rPr>
            </w:pPr>
          </w:p>
        </w:tc>
      </w:tr>
      <w:tr w:rsidR="00004333" w:rsidRPr="00CE79A7" w14:paraId="613B4719" w14:textId="77777777" w:rsidTr="00CE6FAE">
        <w:trPr>
          <w:trHeight w:val="537"/>
        </w:trPr>
        <w:tc>
          <w:tcPr>
            <w:tcW w:w="706" w:type="dxa"/>
          </w:tcPr>
          <w:p w14:paraId="23CCCF0B" w14:textId="77777777" w:rsidR="00004333" w:rsidRPr="00CE79A7" w:rsidRDefault="00004333" w:rsidP="00CE6FAE">
            <w:pPr>
              <w:pStyle w:val="TableParagraph"/>
              <w:spacing w:before="111"/>
              <w:ind w:left="48"/>
              <w:jc w:val="center"/>
              <w:rPr>
                <w:rFonts w:asciiTheme="minorHAnsi" w:hAnsiTheme="minorHAnsi" w:cstheme="minorHAnsi"/>
                <w:spacing w:val="-5"/>
              </w:rPr>
            </w:pPr>
            <w:r w:rsidRPr="00CE79A7">
              <w:rPr>
                <w:rFonts w:asciiTheme="minorHAnsi" w:hAnsiTheme="minorHAnsi" w:cstheme="minorHAnsi"/>
                <w:spacing w:val="-5"/>
              </w:rPr>
              <w:t>2.</w:t>
            </w:r>
          </w:p>
        </w:tc>
        <w:tc>
          <w:tcPr>
            <w:tcW w:w="3685" w:type="dxa"/>
          </w:tcPr>
          <w:p w14:paraId="032FAE1E"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Apsauginė</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5737758F" w14:textId="77777777" w:rsidR="00004333" w:rsidRPr="00CE79A7" w:rsidRDefault="00004333"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05A5E5CB" w14:textId="77777777" w:rsidR="00004333" w:rsidRPr="00CE79A7" w:rsidRDefault="00004333" w:rsidP="00CE6FAE">
            <w:pPr>
              <w:pStyle w:val="TableParagraph"/>
              <w:rPr>
                <w:rFonts w:asciiTheme="minorHAnsi" w:hAnsiTheme="minorHAnsi" w:cstheme="minorHAnsi"/>
              </w:rPr>
            </w:pPr>
          </w:p>
        </w:tc>
        <w:tc>
          <w:tcPr>
            <w:tcW w:w="426" w:type="dxa"/>
          </w:tcPr>
          <w:p w14:paraId="486D4402" w14:textId="77777777" w:rsidR="00004333" w:rsidRPr="00CE79A7" w:rsidRDefault="00004333" w:rsidP="00CE6FAE">
            <w:pPr>
              <w:pStyle w:val="TableParagraph"/>
              <w:spacing w:before="93"/>
              <w:ind w:left="65" w:right="9"/>
              <w:jc w:val="center"/>
              <w:rPr>
                <w:rFonts w:asciiTheme="minorHAnsi" w:hAnsiTheme="minorHAnsi" w:cstheme="minorHAnsi"/>
              </w:rPr>
            </w:pPr>
          </w:p>
        </w:tc>
        <w:tc>
          <w:tcPr>
            <w:tcW w:w="425" w:type="dxa"/>
          </w:tcPr>
          <w:p w14:paraId="22D6E176" w14:textId="77777777" w:rsidR="00004333" w:rsidRPr="00CE79A7" w:rsidRDefault="00004333" w:rsidP="00CE6FAE">
            <w:pPr>
              <w:pStyle w:val="TableParagraph"/>
              <w:rPr>
                <w:rFonts w:asciiTheme="minorHAnsi" w:hAnsiTheme="minorHAnsi" w:cstheme="minorHAnsi"/>
              </w:rPr>
            </w:pPr>
          </w:p>
        </w:tc>
        <w:tc>
          <w:tcPr>
            <w:tcW w:w="425" w:type="dxa"/>
          </w:tcPr>
          <w:p w14:paraId="28943274" w14:textId="77777777" w:rsidR="00004333" w:rsidRPr="00CE79A7" w:rsidRDefault="00004333"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586043A9" w14:textId="77777777" w:rsidR="00004333" w:rsidRPr="00CE79A7" w:rsidRDefault="00004333" w:rsidP="00CE6FAE">
            <w:pPr>
              <w:pStyle w:val="TableParagraph"/>
              <w:rPr>
                <w:rFonts w:asciiTheme="minorHAnsi" w:hAnsiTheme="minorHAnsi" w:cstheme="minorHAnsi"/>
              </w:rPr>
            </w:pPr>
          </w:p>
        </w:tc>
        <w:tc>
          <w:tcPr>
            <w:tcW w:w="426" w:type="dxa"/>
          </w:tcPr>
          <w:p w14:paraId="00109B17" w14:textId="77777777" w:rsidR="00004333" w:rsidRPr="00CE79A7" w:rsidRDefault="00004333" w:rsidP="00CE6FAE">
            <w:pPr>
              <w:pStyle w:val="TableParagraph"/>
              <w:rPr>
                <w:rFonts w:asciiTheme="minorHAnsi" w:hAnsiTheme="minorHAnsi" w:cstheme="minorHAnsi"/>
              </w:rPr>
            </w:pPr>
          </w:p>
        </w:tc>
        <w:tc>
          <w:tcPr>
            <w:tcW w:w="425" w:type="dxa"/>
          </w:tcPr>
          <w:p w14:paraId="181A7C07" w14:textId="77777777" w:rsidR="00004333" w:rsidRPr="00CE79A7" w:rsidRDefault="00004333" w:rsidP="00CE6FAE">
            <w:pPr>
              <w:pStyle w:val="TableParagraph"/>
              <w:rPr>
                <w:rFonts w:asciiTheme="minorHAnsi" w:hAnsiTheme="minorHAnsi" w:cstheme="minorHAnsi"/>
              </w:rPr>
            </w:pPr>
          </w:p>
        </w:tc>
        <w:tc>
          <w:tcPr>
            <w:tcW w:w="425" w:type="dxa"/>
          </w:tcPr>
          <w:p w14:paraId="4B14D4A3" w14:textId="77777777" w:rsidR="00004333" w:rsidRPr="00CE79A7" w:rsidRDefault="00004333" w:rsidP="00CE6FAE">
            <w:pPr>
              <w:pStyle w:val="TableParagraph"/>
              <w:spacing w:before="93"/>
              <w:ind w:left="66" w:right="13"/>
              <w:jc w:val="center"/>
              <w:rPr>
                <w:rFonts w:asciiTheme="minorHAnsi" w:hAnsiTheme="minorHAnsi" w:cstheme="minorHAnsi"/>
              </w:rPr>
            </w:pPr>
          </w:p>
        </w:tc>
        <w:tc>
          <w:tcPr>
            <w:tcW w:w="425" w:type="dxa"/>
          </w:tcPr>
          <w:p w14:paraId="792E4C45" w14:textId="77777777" w:rsidR="00004333" w:rsidRPr="00CE79A7" w:rsidRDefault="00004333" w:rsidP="00CE6FAE">
            <w:pPr>
              <w:pStyle w:val="TableParagraph"/>
              <w:rPr>
                <w:rFonts w:asciiTheme="minorHAnsi" w:hAnsiTheme="minorHAnsi" w:cstheme="minorHAnsi"/>
              </w:rPr>
            </w:pPr>
          </w:p>
        </w:tc>
        <w:tc>
          <w:tcPr>
            <w:tcW w:w="426" w:type="dxa"/>
          </w:tcPr>
          <w:p w14:paraId="0030DFA4" w14:textId="77777777" w:rsidR="00004333" w:rsidRPr="00CE79A7" w:rsidRDefault="00004333" w:rsidP="00CE6FAE">
            <w:pPr>
              <w:pStyle w:val="TableParagraph"/>
              <w:rPr>
                <w:rFonts w:asciiTheme="minorHAnsi" w:hAnsiTheme="minorHAnsi" w:cstheme="minorHAnsi"/>
              </w:rPr>
            </w:pPr>
          </w:p>
        </w:tc>
        <w:tc>
          <w:tcPr>
            <w:tcW w:w="425" w:type="dxa"/>
          </w:tcPr>
          <w:p w14:paraId="6E0051B2" w14:textId="77777777" w:rsidR="00004333" w:rsidRPr="00CE79A7" w:rsidRDefault="00004333" w:rsidP="00CE6FAE">
            <w:pPr>
              <w:pStyle w:val="TableParagraph"/>
              <w:rPr>
                <w:rFonts w:asciiTheme="minorHAnsi" w:hAnsiTheme="minorHAnsi" w:cstheme="minorHAnsi"/>
              </w:rPr>
            </w:pPr>
          </w:p>
        </w:tc>
        <w:tc>
          <w:tcPr>
            <w:tcW w:w="425" w:type="dxa"/>
          </w:tcPr>
          <w:p w14:paraId="1D4AFF92" w14:textId="77777777" w:rsidR="00004333" w:rsidRPr="00CE79A7" w:rsidRDefault="00004333" w:rsidP="00CE6FAE">
            <w:pPr>
              <w:pStyle w:val="TableParagraph"/>
              <w:rPr>
                <w:rFonts w:asciiTheme="minorHAnsi" w:hAnsiTheme="minorHAnsi" w:cstheme="minorHAnsi"/>
              </w:rPr>
            </w:pPr>
          </w:p>
        </w:tc>
      </w:tr>
    </w:tbl>
    <w:p w14:paraId="3A2379BA"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7E01A0C5"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1F819B5B"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4A31BA37"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70C1A6BF"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5026D443"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7CA9F750"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1F81A443" w14:textId="1C8676CF" w:rsidR="00004333" w:rsidRDefault="00004333" w:rsidP="00004333">
      <w:pPr>
        <w:spacing w:before="1" w:line="264" w:lineRule="exact"/>
        <w:ind w:left="616" w:right="659"/>
        <w:jc w:val="center"/>
        <w:rPr>
          <w:rFonts w:asciiTheme="minorHAnsi" w:hAnsiTheme="minorHAnsi" w:cstheme="minorHAnsi"/>
          <w:spacing w:val="-2"/>
        </w:rPr>
      </w:pPr>
    </w:p>
    <w:p w14:paraId="6D88B132" w14:textId="77777777" w:rsidR="00782827" w:rsidRPr="00CE79A7" w:rsidRDefault="00782827" w:rsidP="00004333">
      <w:pPr>
        <w:spacing w:before="1" w:line="264" w:lineRule="exact"/>
        <w:ind w:left="616" w:right="659"/>
        <w:jc w:val="center"/>
        <w:rPr>
          <w:rFonts w:asciiTheme="minorHAnsi" w:hAnsiTheme="minorHAnsi" w:cstheme="minorHAnsi"/>
          <w:spacing w:val="-2"/>
        </w:rPr>
      </w:pPr>
    </w:p>
    <w:p w14:paraId="4B875CE8"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2303FD76"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6B1F4ECA"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2B1E7AB1"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4B55B3F0"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18B6287A" w14:textId="728E86BC" w:rsidR="00004333" w:rsidRPr="00CE79A7" w:rsidRDefault="00004333" w:rsidP="00004333">
      <w:pPr>
        <w:tabs>
          <w:tab w:val="left" w:pos="7230"/>
        </w:tabs>
        <w:spacing w:before="70" w:line="256" w:lineRule="auto"/>
        <w:ind w:left="7655" w:right="2" w:hanging="425"/>
        <w:jc w:val="right"/>
        <w:rPr>
          <w:rFonts w:asciiTheme="minorHAnsi" w:hAnsiTheme="minorHAnsi" w:cstheme="minorHAnsi"/>
        </w:rPr>
      </w:pPr>
      <w:r w:rsidRPr="00705F2D">
        <w:rPr>
          <w:rFonts w:asciiTheme="minorHAnsi" w:hAnsiTheme="minorHAnsi" w:cstheme="minorHAnsi"/>
        </w:rPr>
        <w:t xml:space="preserve">Priedas </w:t>
      </w:r>
      <w:proofErr w:type="spellStart"/>
      <w:r w:rsidRPr="00705F2D">
        <w:rPr>
          <w:rFonts w:asciiTheme="minorHAnsi" w:hAnsiTheme="minorHAnsi" w:cstheme="minorHAnsi"/>
        </w:rPr>
        <w:t>nr.</w:t>
      </w:r>
      <w:proofErr w:type="spellEnd"/>
      <w:r w:rsidRPr="00705F2D">
        <w:rPr>
          <w:rFonts w:asciiTheme="minorHAnsi" w:hAnsiTheme="minorHAnsi" w:cstheme="minorHAnsi"/>
        </w:rPr>
        <w:t xml:space="preserve"> 2</w:t>
      </w:r>
    </w:p>
    <w:p w14:paraId="1F3B86A5" w14:textId="77777777" w:rsidR="00004333" w:rsidRPr="00CE79A7" w:rsidRDefault="00004333" w:rsidP="00004333">
      <w:pPr>
        <w:ind w:right="-178"/>
        <w:jc w:val="center"/>
        <w:rPr>
          <w:rFonts w:asciiTheme="minorHAnsi" w:hAnsiTheme="minorHAnsi" w:cstheme="minorHAnsi"/>
          <w:spacing w:val="-2"/>
        </w:rPr>
      </w:pPr>
    </w:p>
    <w:p w14:paraId="49A935DE" w14:textId="77777777" w:rsidR="00004333" w:rsidRPr="00CE79A7" w:rsidRDefault="00004333" w:rsidP="00004333">
      <w:pPr>
        <w:ind w:right="-178"/>
        <w:jc w:val="center"/>
        <w:rPr>
          <w:rFonts w:asciiTheme="minorHAnsi" w:hAnsiTheme="minorHAnsi" w:cstheme="minorHAnsi"/>
        </w:rPr>
      </w:pPr>
      <w:r w:rsidRPr="00CE79A7">
        <w:rPr>
          <w:rFonts w:asciiTheme="minorHAnsi" w:hAnsiTheme="minorHAnsi" w:cstheme="minorHAnsi"/>
        </w:rPr>
        <w:t>.............................................</w:t>
      </w:r>
    </w:p>
    <w:p w14:paraId="7B845BE3" w14:textId="77777777" w:rsidR="00004333" w:rsidRPr="00CE79A7" w:rsidRDefault="00004333" w:rsidP="00004333">
      <w:pPr>
        <w:ind w:right="-178"/>
        <w:jc w:val="center"/>
        <w:rPr>
          <w:rFonts w:asciiTheme="minorHAnsi" w:hAnsiTheme="minorHAnsi" w:cstheme="minorHAnsi"/>
        </w:rPr>
      </w:pPr>
      <w:r w:rsidRPr="00CE79A7">
        <w:rPr>
          <w:rFonts w:asciiTheme="minorHAnsi" w:hAnsiTheme="minorHAnsi" w:cstheme="minorHAnsi"/>
        </w:rPr>
        <w:t>(Tiekėjo pavadinimas)</w:t>
      </w:r>
    </w:p>
    <w:p w14:paraId="1FC6164B" w14:textId="77777777" w:rsidR="00004333" w:rsidRPr="00CE79A7" w:rsidRDefault="00004333" w:rsidP="00004333">
      <w:pPr>
        <w:ind w:right="-178"/>
        <w:jc w:val="center"/>
        <w:rPr>
          <w:rFonts w:asciiTheme="minorHAnsi" w:hAnsiTheme="minorHAnsi" w:cstheme="minorHAnsi"/>
        </w:rPr>
      </w:pPr>
    </w:p>
    <w:p w14:paraId="0D51F46B" w14:textId="77777777" w:rsidR="00004333" w:rsidRPr="00CE79A7" w:rsidRDefault="00004333" w:rsidP="00004333">
      <w:pPr>
        <w:ind w:right="-178"/>
        <w:jc w:val="center"/>
        <w:rPr>
          <w:rFonts w:asciiTheme="minorHAnsi" w:hAnsiTheme="minorHAnsi" w:cstheme="minorHAnsi"/>
        </w:rPr>
      </w:pPr>
      <w:r w:rsidRPr="00CE79A7">
        <w:rPr>
          <w:rFonts w:asciiTheme="minorHAnsi" w:hAnsiTheme="minorHAnsi"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1A770D" w14:textId="77777777" w:rsidR="00004333" w:rsidRPr="00CE79A7" w:rsidRDefault="00004333" w:rsidP="00004333">
      <w:pPr>
        <w:jc w:val="center"/>
        <w:rPr>
          <w:rFonts w:asciiTheme="minorHAnsi" w:eastAsia="Arial Unicode MS" w:hAnsiTheme="minorHAnsi" w:cstheme="minorHAnsi"/>
          <w:b/>
        </w:rPr>
      </w:pPr>
    </w:p>
    <w:p w14:paraId="3E5600D2" w14:textId="77777777" w:rsidR="00004333" w:rsidRPr="00CE79A7" w:rsidRDefault="00004333" w:rsidP="00004333">
      <w:pPr>
        <w:rPr>
          <w:rFonts w:asciiTheme="minorHAnsi" w:hAnsiTheme="minorHAnsi" w:cstheme="minorHAnsi"/>
        </w:rPr>
      </w:pPr>
      <w:r w:rsidRPr="00CE79A7">
        <w:rPr>
          <w:rFonts w:asciiTheme="minorHAnsi" w:hAnsiTheme="minorHAnsi" w:cstheme="minorHAnsi"/>
        </w:rPr>
        <w:t>Panevėžio mokymo centrui</w:t>
      </w:r>
    </w:p>
    <w:p w14:paraId="046A3CA1" w14:textId="77777777" w:rsidR="00004333" w:rsidRPr="00CE79A7" w:rsidRDefault="00004333" w:rsidP="00004333">
      <w:pPr>
        <w:jc w:val="center"/>
        <w:rPr>
          <w:rFonts w:asciiTheme="minorHAnsi" w:eastAsia="Arial Unicode MS" w:hAnsiTheme="minorHAnsi" w:cstheme="minorHAnsi"/>
          <w:b/>
        </w:rPr>
      </w:pPr>
      <w:r w:rsidRPr="00CE79A7">
        <w:rPr>
          <w:rFonts w:asciiTheme="minorHAnsi" w:eastAsia="Arial Unicode MS" w:hAnsiTheme="minorHAnsi" w:cstheme="minorHAnsi"/>
          <w:b/>
        </w:rPr>
        <w:t>PASLAUGŲ TEIKĖJO PASIŪLYMAS</w:t>
      </w:r>
    </w:p>
    <w:p w14:paraId="7AA492C6" w14:textId="77777777" w:rsidR="00004333" w:rsidRPr="00CE79A7" w:rsidRDefault="00004333" w:rsidP="00004333">
      <w:pPr>
        <w:jc w:val="center"/>
        <w:rPr>
          <w:rFonts w:asciiTheme="minorHAnsi" w:hAnsiTheme="minorHAnsi" w:cstheme="minorHAnsi"/>
          <w:b/>
        </w:rPr>
      </w:pPr>
      <w:r w:rsidRPr="00CE79A7">
        <w:rPr>
          <w:rFonts w:asciiTheme="minorHAnsi" w:eastAsia="Arial Unicode MS" w:hAnsiTheme="minorHAnsi" w:cstheme="minorHAnsi"/>
          <w:b/>
        </w:rPr>
        <w:t xml:space="preserve">DĖL </w:t>
      </w:r>
      <w:r w:rsidRPr="00CE79A7">
        <w:rPr>
          <w:rFonts w:asciiTheme="minorHAnsi" w:eastAsia="Calibri" w:hAnsiTheme="minorHAnsi" w:cstheme="minorHAnsi"/>
          <w:b/>
          <w:noProof/>
        </w:rPr>
        <w:t>APSAUGINĖS IR GAISRO APTIKIMO SIGNALIZACIJOS SISTEMŲ PRIEŽIŪROS IR REMONTO PASLAUGŲ PIRKIMO</w:t>
      </w:r>
    </w:p>
    <w:p w14:paraId="169FAF2B" w14:textId="77777777" w:rsidR="00004333" w:rsidRPr="00CE79A7" w:rsidRDefault="00004333" w:rsidP="00004333">
      <w:pPr>
        <w:jc w:val="center"/>
        <w:rPr>
          <w:rFonts w:asciiTheme="minorHAnsi" w:hAnsiTheme="minorHAnsi" w:cstheme="minorHAnsi"/>
          <w:b/>
        </w:rPr>
      </w:pPr>
    </w:p>
    <w:p w14:paraId="070FB434" w14:textId="77777777" w:rsidR="00004333" w:rsidRPr="00CE79A7" w:rsidRDefault="00004333" w:rsidP="00004333">
      <w:pPr>
        <w:shd w:val="clear" w:color="auto" w:fill="FFFFFF"/>
        <w:jc w:val="center"/>
        <w:rPr>
          <w:rFonts w:asciiTheme="minorHAnsi" w:eastAsia="Arial Unicode MS" w:hAnsiTheme="minorHAnsi" w:cstheme="minorHAnsi"/>
          <w:b/>
          <w:bCs/>
          <w:color w:val="000000"/>
        </w:rPr>
      </w:pPr>
      <w:r w:rsidRPr="00CE79A7">
        <w:rPr>
          <w:rFonts w:asciiTheme="minorHAnsi" w:eastAsia="Arial Unicode MS" w:hAnsiTheme="minorHAnsi" w:cstheme="minorHAnsi"/>
          <w:b/>
          <w:bCs/>
          <w:color w:val="000000"/>
        </w:rPr>
        <w:t>.....................................</w:t>
      </w:r>
    </w:p>
    <w:p w14:paraId="0080EF7C" w14:textId="77777777" w:rsidR="00004333" w:rsidRPr="00CE79A7" w:rsidRDefault="00004333" w:rsidP="00004333">
      <w:pPr>
        <w:shd w:val="clear" w:color="auto" w:fill="FFFFFF"/>
        <w:jc w:val="center"/>
        <w:rPr>
          <w:rFonts w:asciiTheme="minorHAnsi" w:eastAsia="Arial Unicode MS" w:hAnsiTheme="minorHAnsi" w:cstheme="minorHAnsi"/>
          <w:lang w:val="en-US"/>
        </w:rPr>
      </w:pPr>
      <w:r w:rsidRPr="00CE79A7">
        <w:rPr>
          <w:rFonts w:asciiTheme="minorHAnsi" w:eastAsia="Arial Unicode MS" w:hAnsiTheme="minorHAnsi" w:cstheme="minorHAnsi"/>
          <w:lang w:val="en-US"/>
        </w:rPr>
        <w:t>(Data)</w:t>
      </w:r>
    </w:p>
    <w:p w14:paraId="6D700B30" w14:textId="77777777" w:rsidR="00004333" w:rsidRPr="00CE79A7" w:rsidRDefault="00004333" w:rsidP="00004333">
      <w:pPr>
        <w:shd w:val="clear" w:color="auto" w:fill="FFFFFF"/>
        <w:jc w:val="center"/>
        <w:rPr>
          <w:rFonts w:asciiTheme="minorHAnsi" w:eastAsia="Arial Unicode MS" w:hAnsiTheme="minorHAnsi" w:cstheme="minorHAnsi"/>
          <w:b/>
          <w:bCs/>
          <w:color w:val="000000"/>
        </w:rPr>
      </w:pPr>
      <w:r w:rsidRPr="00CE79A7">
        <w:rPr>
          <w:rFonts w:asciiTheme="minorHAnsi" w:eastAsia="Arial Unicode MS" w:hAnsiTheme="minorHAnsi" w:cstheme="minorHAnsi"/>
          <w:b/>
          <w:bCs/>
          <w:color w:val="000000"/>
        </w:rPr>
        <w:t>....................................</w:t>
      </w:r>
    </w:p>
    <w:p w14:paraId="7E6A118B" w14:textId="77777777" w:rsidR="00004333" w:rsidRPr="00CE79A7" w:rsidRDefault="00004333" w:rsidP="00004333">
      <w:pPr>
        <w:jc w:val="center"/>
        <w:rPr>
          <w:rFonts w:asciiTheme="minorHAnsi" w:hAnsiTheme="minorHAnsi" w:cstheme="minorHAnsi"/>
        </w:rPr>
      </w:pPr>
      <w:r w:rsidRPr="00CE79A7">
        <w:rPr>
          <w:rFonts w:asciiTheme="minorHAnsi" w:hAnsiTheme="minorHAnsi" w:cstheme="minorHAnsi"/>
        </w:rPr>
        <w:t>(Vieta)</w:t>
      </w:r>
    </w:p>
    <w:p w14:paraId="462FF676" w14:textId="77777777" w:rsidR="00004333" w:rsidRPr="00CE79A7" w:rsidRDefault="00004333" w:rsidP="00004333">
      <w:pPr>
        <w:jc w:val="both"/>
        <w:rPr>
          <w:rFonts w:asciiTheme="minorHAnsi" w:hAnsiTheme="minorHAnsi" w:cstheme="minorHAnsi"/>
        </w:rPr>
      </w:pPr>
    </w:p>
    <w:p w14:paraId="390ED52C" w14:textId="77777777" w:rsidR="00004333" w:rsidRPr="00CE79A7" w:rsidRDefault="00004333" w:rsidP="00004333">
      <w:pPr>
        <w:jc w:val="center"/>
        <w:rPr>
          <w:rFonts w:asciiTheme="minorHAnsi" w:hAnsiTheme="minorHAnsi" w:cstheme="minorHAnsi"/>
          <w:b/>
        </w:rPr>
      </w:pPr>
      <w:r w:rsidRPr="00CE79A7">
        <w:rPr>
          <w:rFonts w:asciiTheme="minorHAnsi" w:hAnsiTheme="minorHAnsi" w:cstheme="minorHAnsi"/>
          <w:b/>
        </w:rPr>
        <w:t>Informacija apie paslaugų teikėją</w:t>
      </w:r>
    </w:p>
    <w:p w14:paraId="0914DDB1" w14:textId="77777777" w:rsidR="00004333" w:rsidRPr="00CE79A7" w:rsidRDefault="00004333" w:rsidP="00004333">
      <w:pPr>
        <w:jc w:val="both"/>
        <w:rPr>
          <w:rFonts w:asciiTheme="minorHAnsi" w:hAnsiTheme="minorHAnsi"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004333" w:rsidRPr="00CE79A7" w14:paraId="4E6C9F1F"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00898793" w14:textId="77777777" w:rsidR="00004333" w:rsidRPr="00CE79A7" w:rsidRDefault="00004333" w:rsidP="00CE6FAE">
            <w:pPr>
              <w:jc w:val="both"/>
              <w:rPr>
                <w:rFonts w:asciiTheme="minorHAnsi" w:hAnsiTheme="minorHAnsi" w:cstheme="minorHAnsi"/>
              </w:rPr>
            </w:pPr>
            <w:r w:rsidRPr="00CE79A7">
              <w:rPr>
                <w:rFonts w:asciiTheme="minorHAnsi" w:hAnsiTheme="minorHAnsi" w:cstheme="minorHAnsi"/>
              </w:rPr>
              <w:t xml:space="preserve">Teikėjo pavadinimas </w:t>
            </w:r>
            <w:r w:rsidRPr="00CE79A7">
              <w:rPr>
                <w:rFonts w:asciiTheme="minorHAnsi" w:hAnsiTheme="minorHAnsi" w:cstheme="minorHAnsi"/>
                <w:i/>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3722D5B0" w14:textId="77777777" w:rsidR="00004333" w:rsidRPr="00CE79A7" w:rsidRDefault="00004333" w:rsidP="00CE6FAE">
            <w:pPr>
              <w:jc w:val="both"/>
              <w:rPr>
                <w:rFonts w:asciiTheme="minorHAnsi" w:hAnsiTheme="minorHAnsi" w:cstheme="minorHAnsi"/>
              </w:rPr>
            </w:pPr>
          </w:p>
        </w:tc>
      </w:tr>
      <w:tr w:rsidR="00004333" w:rsidRPr="00CE79A7" w14:paraId="449C2E85"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382159EE" w14:textId="77777777" w:rsidR="00004333" w:rsidRPr="00CE79A7" w:rsidRDefault="00004333" w:rsidP="00CE6FAE">
            <w:pPr>
              <w:jc w:val="both"/>
              <w:rPr>
                <w:rFonts w:asciiTheme="minorHAnsi" w:hAnsiTheme="minorHAnsi" w:cstheme="minorHAnsi"/>
              </w:rPr>
            </w:pPr>
            <w:r w:rsidRPr="00CE79A7">
              <w:rPr>
                <w:rFonts w:asciiTheme="minorHAnsi" w:hAnsiTheme="minorHAnsi" w:cstheme="minorHAnsi"/>
              </w:rPr>
              <w:t xml:space="preserve">Teikėjo įmonės kodas </w:t>
            </w:r>
            <w:r w:rsidRPr="00CE79A7">
              <w:rPr>
                <w:rFonts w:asciiTheme="minorHAnsi" w:hAnsiTheme="minorHAnsi" w:cstheme="minorHAnsi"/>
                <w:i/>
              </w:rPr>
              <w:t>/Jeigu dalyvauja ūkio subjektų grupė, surašomi visi dalyvių kodai/</w:t>
            </w:r>
          </w:p>
        </w:tc>
        <w:tc>
          <w:tcPr>
            <w:tcW w:w="4677" w:type="dxa"/>
            <w:tcBorders>
              <w:top w:val="single" w:sz="4" w:space="0" w:color="auto"/>
              <w:left w:val="single" w:sz="4" w:space="0" w:color="auto"/>
              <w:bottom w:val="single" w:sz="4" w:space="0" w:color="auto"/>
              <w:right w:val="single" w:sz="4" w:space="0" w:color="auto"/>
            </w:tcBorders>
          </w:tcPr>
          <w:p w14:paraId="7283C7FD" w14:textId="77777777" w:rsidR="00004333" w:rsidRPr="00CE79A7" w:rsidRDefault="00004333" w:rsidP="00CE6FAE">
            <w:pPr>
              <w:jc w:val="both"/>
              <w:rPr>
                <w:rFonts w:asciiTheme="minorHAnsi" w:hAnsiTheme="minorHAnsi" w:cstheme="minorHAnsi"/>
              </w:rPr>
            </w:pPr>
          </w:p>
        </w:tc>
      </w:tr>
      <w:tr w:rsidR="00004333" w:rsidRPr="00CE79A7" w14:paraId="25AAC537"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36B176AA" w14:textId="77777777" w:rsidR="00004333" w:rsidRPr="00CE79A7" w:rsidRDefault="00004333" w:rsidP="00CE6FAE">
            <w:pPr>
              <w:jc w:val="both"/>
              <w:rPr>
                <w:rFonts w:asciiTheme="minorHAnsi" w:hAnsiTheme="minorHAnsi" w:cstheme="minorHAnsi"/>
              </w:rPr>
            </w:pPr>
            <w:r w:rsidRPr="00CE79A7">
              <w:rPr>
                <w:rFonts w:asciiTheme="minorHAnsi" w:hAnsiTheme="minorHAnsi" w:cstheme="minorHAnsi"/>
              </w:rPr>
              <w:t xml:space="preserve">Teikėjo adresas </w:t>
            </w:r>
            <w:r w:rsidRPr="00CE79A7">
              <w:rPr>
                <w:rFonts w:asciiTheme="minorHAnsi" w:hAnsiTheme="minorHAnsi" w:cstheme="minorHAnsi"/>
                <w:i/>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1222323" w14:textId="77777777" w:rsidR="00004333" w:rsidRPr="00CE79A7" w:rsidRDefault="00004333" w:rsidP="00CE6FAE">
            <w:pPr>
              <w:jc w:val="both"/>
              <w:rPr>
                <w:rFonts w:asciiTheme="minorHAnsi" w:hAnsiTheme="minorHAnsi" w:cstheme="minorHAnsi"/>
              </w:rPr>
            </w:pPr>
          </w:p>
        </w:tc>
      </w:tr>
      <w:tr w:rsidR="00004333" w:rsidRPr="00CE79A7" w14:paraId="7790FD64"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235C9E1B" w14:textId="77777777" w:rsidR="00004333" w:rsidRPr="00CE79A7" w:rsidRDefault="00004333" w:rsidP="00CE6FAE">
            <w:pPr>
              <w:rPr>
                <w:rFonts w:asciiTheme="minorHAnsi" w:hAnsiTheme="minorHAnsi" w:cstheme="minorHAnsi"/>
              </w:rPr>
            </w:pPr>
            <w:r w:rsidRPr="00CE79A7">
              <w:rPr>
                <w:rFonts w:asciiTheme="minorHAnsi" w:hAnsiTheme="minorHAnsi" w:cstheme="minorHAnsi"/>
              </w:rPr>
              <w:t>Už pasiūlymą atsakingo asmens vardas, pavardė</w:t>
            </w:r>
          </w:p>
        </w:tc>
        <w:tc>
          <w:tcPr>
            <w:tcW w:w="4677" w:type="dxa"/>
            <w:tcBorders>
              <w:top w:val="single" w:sz="4" w:space="0" w:color="auto"/>
              <w:left w:val="single" w:sz="4" w:space="0" w:color="auto"/>
              <w:bottom w:val="single" w:sz="4" w:space="0" w:color="auto"/>
              <w:right w:val="single" w:sz="4" w:space="0" w:color="auto"/>
            </w:tcBorders>
          </w:tcPr>
          <w:p w14:paraId="332A4475" w14:textId="77777777" w:rsidR="00004333" w:rsidRPr="00CE79A7" w:rsidRDefault="00004333" w:rsidP="00CE6FAE">
            <w:pPr>
              <w:jc w:val="both"/>
              <w:rPr>
                <w:rFonts w:asciiTheme="minorHAnsi" w:hAnsiTheme="minorHAnsi" w:cstheme="minorHAnsi"/>
              </w:rPr>
            </w:pPr>
          </w:p>
        </w:tc>
      </w:tr>
      <w:tr w:rsidR="00004333" w:rsidRPr="00CE79A7" w14:paraId="45BDF7AB"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1055CAB6" w14:textId="77777777" w:rsidR="00004333" w:rsidRPr="00CE79A7" w:rsidRDefault="00004333" w:rsidP="00CE6FAE">
            <w:pPr>
              <w:jc w:val="both"/>
              <w:rPr>
                <w:rFonts w:asciiTheme="minorHAnsi" w:hAnsiTheme="minorHAnsi" w:cstheme="minorHAnsi"/>
              </w:rPr>
            </w:pPr>
            <w:r w:rsidRPr="00CE79A7">
              <w:rPr>
                <w:rFonts w:asciiTheme="minorHAnsi" w:hAnsiTheme="minorHAnsi" w:cstheme="minorHAnsi"/>
              </w:rPr>
              <w:t>Telefono numeris</w:t>
            </w:r>
          </w:p>
        </w:tc>
        <w:tc>
          <w:tcPr>
            <w:tcW w:w="4677" w:type="dxa"/>
            <w:tcBorders>
              <w:top w:val="single" w:sz="4" w:space="0" w:color="auto"/>
              <w:left w:val="single" w:sz="4" w:space="0" w:color="auto"/>
              <w:bottom w:val="single" w:sz="4" w:space="0" w:color="auto"/>
              <w:right w:val="single" w:sz="4" w:space="0" w:color="auto"/>
            </w:tcBorders>
          </w:tcPr>
          <w:p w14:paraId="464E5274" w14:textId="77777777" w:rsidR="00004333" w:rsidRPr="00CE79A7" w:rsidRDefault="00004333" w:rsidP="00CE6FAE">
            <w:pPr>
              <w:jc w:val="both"/>
              <w:rPr>
                <w:rFonts w:asciiTheme="minorHAnsi" w:hAnsiTheme="minorHAnsi" w:cstheme="minorHAnsi"/>
              </w:rPr>
            </w:pPr>
          </w:p>
        </w:tc>
      </w:tr>
      <w:tr w:rsidR="00004333" w:rsidRPr="00CE79A7" w14:paraId="63809AC6"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23D3388F" w14:textId="77777777" w:rsidR="00004333" w:rsidRPr="00CE79A7" w:rsidRDefault="00004333" w:rsidP="00CE6FAE">
            <w:pPr>
              <w:jc w:val="both"/>
              <w:rPr>
                <w:rFonts w:asciiTheme="minorHAnsi" w:hAnsiTheme="minorHAnsi" w:cstheme="minorHAnsi"/>
              </w:rPr>
            </w:pPr>
            <w:r w:rsidRPr="00CE79A7">
              <w:rPr>
                <w:rFonts w:asciiTheme="minorHAnsi" w:hAnsiTheme="minorHAnsi" w:cstheme="minorHAnsi"/>
              </w:rPr>
              <w:t>Fakso numeris</w:t>
            </w:r>
          </w:p>
        </w:tc>
        <w:tc>
          <w:tcPr>
            <w:tcW w:w="4677" w:type="dxa"/>
            <w:tcBorders>
              <w:top w:val="single" w:sz="4" w:space="0" w:color="auto"/>
              <w:left w:val="single" w:sz="4" w:space="0" w:color="auto"/>
              <w:bottom w:val="single" w:sz="4" w:space="0" w:color="auto"/>
              <w:right w:val="single" w:sz="4" w:space="0" w:color="auto"/>
            </w:tcBorders>
          </w:tcPr>
          <w:p w14:paraId="792D8CD4" w14:textId="77777777" w:rsidR="00004333" w:rsidRPr="00CE79A7" w:rsidRDefault="00004333" w:rsidP="00CE6FAE">
            <w:pPr>
              <w:jc w:val="both"/>
              <w:rPr>
                <w:rFonts w:asciiTheme="minorHAnsi" w:hAnsiTheme="minorHAnsi" w:cstheme="minorHAnsi"/>
              </w:rPr>
            </w:pPr>
          </w:p>
        </w:tc>
      </w:tr>
      <w:tr w:rsidR="00004333" w:rsidRPr="00CE79A7" w14:paraId="196F9A26"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57BE7E36" w14:textId="77777777" w:rsidR="00004333" w:rsidRPr="00CE79A7" w:rsidRDefault="00004333" w:rsidP="00CE6FAE">
            <w:pPr>
              <w:jc w:val="both"/>
              <w:rPr>
                <w:rFonts w:asciiTheme="minorHAnsi" w:hAnsiTheme="minorHAnsi" w:cstheme="minorHAnsi"/>
              </w:rPr>
            </w:pPr>
            <w:r w:rsidRPr="00CE79A7">
              <w:rPr>
                <w:rFonts w:asciiTheme="minorHAnsi" w:hAnsiTheme="minorHAnsi" w:cstheme="minorHAnsi"/>
              </w:rPr>
              <w:t>El. pašto adresas</w:t>
            </w:r>
          </w:p>
        </w:tc>
        <w:tc>
          <w:tcPr>
            <w:tcW w:w="4677" w:type="dxa"/>
            <w:tcBorders>
              <w:top w:val="single" w:sz="4" w:space="0" w:color="auto"/>
              <w:left w:val="single" w:sz="4" w:space="0" w:color="auto"/>
              <w:bottom w:val="single" w:sz="4" w:space="0" w:color="auto"/>
              <w:right w:val="single" w:sz="4" w:space="0" w:color="auto"/>
            </w:tcBorders>
          </w:tcPr>
          <w:p w14:paraId="41FCC71E" w14:textId="77777777" w:rsidR="00004333" w:rsidRPr="00CE79A7" w:rsidRDefault="00004333" w:rsidP="00CE6FAE">
            <w:pPr>
              <w:jc w:val="both"/>
              <w:rPr>
                <w:rFonts w:asciiTheme="minorHAnsi" w:hAnsiTheme="minorHAnsi" w:cstheme="minorHAnsi"/>
              </w:rPr>
            </w:pPr>
          </w:p>
        </w:tc>
      </w:tr>
    </w:tbl>
    <w:p w14:paraId="69796BE2" w14:textId="77777777" w:rsidR="00004333" w:rsidRPr="00CE79A7" w:rsidRDefault="00004333" w:rsidP="00004333">
      <w:pPr>
        <w:jc w:val="both"/>
        <w:rPr>
          <w:rFonts w:asciiTheme="minorHAnsi" w:hAnsiTheme="minorHAnsi" w:cstheme="minorHAnsi"/>
        </w:rPr>
      </w:pPr>
    </w:p>
    <w:p w14:paraId="722CB343" w14:textId="77777777" w:rsidR="00004333" w:rsidRPr="00CE79A7" w:rsidRDefault="00004333" w:rsidP="00004333">
      <w:pPr>
        <w:jc w:val="center"/>
        <w:rPr>
          <w:rFonts w:asciiTheme="minorHAnsi" w:hAnsiTheme="minorHAnsi" w:cstheme="minorHAnsi"/>
        </w:rPr>
      </w:pPr>
      <w:r w:rsidRPr="00CE79A7">
        <w:rPr>
          <w:rFonts w:asciiTheme="minorHAnsi" w:hAnsiTheme="minorHAnsi" w:cstheme="minorHAnsi"/>
          <w:b/>
        </w:rPr>
        <w:t>Informacija apie subtiekėjus / subteikėjus</w:t>
      </w:r>
    </w:p>
    <w:p w14:paraId="37E5FC57" w14:textId="77777777" w:rsidR="00004333" w:rsidRPr="00CE79A7" w:rsidRDefault="00004333" w:rsidP="00004333">
      <w:pPr>
        <w:spacing w:after="120"/>
        <w:jc w:val="both"/>
        <w:rPr>
          <w:rFonts w:asciiTheme="minorHAnsi" w:hAnsiTheme="minorHAnsi" w:cstheme="minorHAnsi"/>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5386"/>
      </w:tblGrid>
      <w:tr w:rsidR="00004333" w:rsidRPr="00CE79A7" w14:paraId="7F4978D3" w14:textId="77777777" w:rsidTr="00CE6FAE">
        <w:trPr>
          <w:trHeight w:val="690"/>
        </w:trPr>
        <w:tc>
          <w:tcPr>
            <w:tcW w:w="817" w:type="dxa"/>
            <w:vMerge w:val="restart"/>
            <w:tcBorders>
              <w:top w:val="single" w:sz="4" w:space="0" w:color="auto"/>
              <w:left w:val="single" w:sz="4" w:space="0" w:color="auto"/>
              <w:right w:val="single" w:sz="4" w:space="0" w:color="auto"/>
            </w:tcBorders>
            <w:vAlign w:val="center"/>
            <w:hideMark/>
          </w:tcPr>
          <w:p w14:paraId="0D0E57C5" w14:textId="77777777" w:rsidR="00004333" w:rsidRPr="00CE79A7" w:rsidRDefault="00004333" w:rsidP="00CE6FAE">
            <w:pPr>
              <w:spacing w:line="276" w:lineRule="auto"/>
              <w:jc w:val="center"/>
              <w:rPr>
                <w:rFonts w:asciiTheme="minorHAnsi" w:hAnsiTheme="minorHAnsi" w:cstheme="minorHAnsi"/>
              </w:rPr>
            </w:pPr>
            <w:r w:rsidRPr="00CE79A7">
              <w:rPr>
                <w:rFonts w:asciiTheme="minorHAnsi" w:hAnsiTheme="minorHAnsi" w:cstheme="minorHAnsi"/>
              </w:rPr>
              <w:t>Eil. Nr.</w:t>
            </w:r>
          </w:p>
        </w:tc>
        <w:tc>
          <w:tcPr>
            <w:tcW w:w="3544" w:type="dxa"/>
            <w:vMerge w:val="restart"/>
            <w:tcBorders>
              <w:top w:val="single" w:sz="4" w:space="0" w:color="auto"/>
              <w:left w:val="single" w:sz="4" w:space="0" w:color="auto"/>
              <w:right w:val="single" w:sz="4" w:space="0" w:color="auto"/>
            </w:tcBorders>
            <w:vAlign w:val="center"/>
            <w:hideMark/>
          </w:tcPr>
          <w:p w14:paraId="7A49E2F3" w14:textId="77777777" w:rsidR="00004333" w:rsidRPr="00CE79A7" w:rsidRDefault="00004333" w:rsidP="00CE6FAE">
            <w:pPr>
              <w:jc w:val="center"/>
              <w:rPr>
                <w:rFonts w:asciiTheme="minorHAnsi" w:hAnsiTheme="minorHAnsi" w:cstheme="minorHAnsi"/>
              </w:rPr>
            </w:pPr>
            <w:r w:rsidRPr="00CE79A7">
              <w:rPr>
                <w:rFonts w:asciiTheme="minorHAnsi" w:hAnsiTheme="minorHAnsi" w:cstheme="minorHAnsi"/>
              </w:rPr>
              <w:t>Subtiekėjo pavadinimas kodas ir adresas</w:t>
            </w:r>
          </w:p>
        </w:tc>
        <w:tc>
          <w:tcPr>
            <w:tcW w:w="5386" w:type="dxa"/>
            <w:vMerge w:val="restart"/>
            <w:tcBorders>
              <w:top w:val="single" w:sz="4" w:space="0" w:color="auto"/>
              <w:left w:val="single" w:sz="4" w:space="0" w:color="auto"/>
              <w:right w:val="single" w:sz="4" w:space="0" w:color="auto"/>
            </w:tcBorders>
            <w:vAlign w:val="center"/>
            <w:hideMark/>
          </w:tcPr>
          <w:p w14:paraId="7F9481EE" w14:textId="77777777" w:rsidR="00004333" w:rsidRPr="00CE79A7" w:rsidRDefault="00004333" w:rsidP="00CE6FAE">
            <w:pPr>
              <w:jc w:val="center"/>
              <w:rPr>
                <w:rFonts w:asciiTheme="minorHAnsi" w:hAnsiTheme="minorHAnsi" w:cstheme="minorHAnsi"/>
              </w:rPr>
            </w:pPr>
            <w:r w:rsidRPr="00CE79A7">
              <w:rPr>
                <w:rFonts w:asciiTheme="minorHAnsi" w:hAnsiTheme="minorHAnsi" w:cstheme="minorHAnsi"/>
              </w:rPr>
              <w:t>Sutarties objekto dalies, perduodamos subtiekėjui vykdyti, aprašymas</w:t>
            </w:r>
          </w:p>
        </w:tc>
      </w:tr>
      <w:tr w:rsidR="00004333" w:rsidRPr="00CE79A7" w14:paraId="2C5D9D85" w14:textId="77777777" w:rsidTr="00CE6FAE">
        <w:trPr>
          <w:trHeight w:val="309"/>
        </w:trPr>
        <w:tc>
          <w:tcPr>
            <w:tcW w:w="817" w:type="dxa"/>
            <w:vMerge/>
            <w:tcBorders>
              <w:left w:val="single" w:sz="4" w:space="0" w:color="auto"/>
              <w:bottom w:val="single" w:sz="4" w:space="0" w:color="auto"/>
              <w:right w:val="single" w:sz="4" w:space="0" w:color="auto"/>
            </w:tcBorders>
            <w:vAlign w:val="center"/>
          </w:tcPr>
          <w:p w14:paraId="40AD301D" w14:textId="77777777" w:rsidR="00004333" w:rsidRPr="00CE79A7" w:rsidRDefault="00004333" w:rsidP="00CE6FAE">
            <w:pPr>
              <w:spacing w:line="276" w:lineRule="auto"/>
              <w:jc w:val="center"/>
              <w:rPr>
                <w:rFonts w:asciiTheme="minorHAnsi" w:hAnsiTheme="minorHAnsi" w:cstheme="minorHAnsi"/>
              </w:rPr>
            </w:pPr>
          </w:p>
        </w:tc>
        <w:tc>
          <w:tcPr>
            <w:tcW w:w="3544" w:type="dxa"/>
            <w:vMerge/>
            <w:tcBorders>
              <w:left w:val="single" w:sz="4" w:space="0" w:color="auto"/>
              <w:bottom w:val="single" w:sz="4" w:space="0" w:color="auto"/>
              <w:right w:val="single" w:sz="4" w:space="0" w:color="auto"/>
            </w:tcBorders>
            <w:vAlign w:val="center"/>
          </w:tcPr>
          <w:p w14:paraId="4F1B8CF2" w14:textId="77777777" w:rsidR="00004333" w:rsidRPr="00CE79A7" w:rsidRDefault="00004333" w:rsidP="00CE6FAE">
            <w:pPr>
              <w:spacing w:line="276" w:lineRule="auto"/>
              <w:jc w:val="center"/>
              <w:rPr>
                <w:rFonts w:asciiTheme="minorHAnsi" w:hAnsiTheme="minorHAnsi" w:cstheme="minorHAnsi"/>
              </w:rPr>
            </w:pPr>
          </w:p>
        </w:tc>
        <w:tc>
          <w:tcPr>
            <w:tcW w:w="5386" w:type="dxa"/>
            <w:vMerge/>
            <w:tcBorders>
              <w:left w:val="single" w:sz="4" w:space="0" w:color="auto"/>
              <w:bottom w:val="single" w:sz="4" w:space="0" w:color="auto"/>
              <w:right w:val="single" w:sz="4" w:space="0" w:color="auto"/>
            </w:tcBorders>
            <w:vAlign w:val="center"/>
          </w:tcPr>
          <w:p w14:paraId="6EFAF388" w14:textId="77777777" w:rsidR="00004333" w:rsidRPr="00CE79A7" w:rsidRDefault="00004333" w:rsidP="00CE6FAE">
            <w:pPr>
              <w:spacing w:line="276" w:lineRule="auto"/>
              <w:jc w:val="center"/>
              <w:rPr>
                <w:rFonts w:asciiTheme="minorHAnsi" w:hAnsiTheme="minorHAnsi" w:cstheme="minorHAnsi"/>
              </w:rPr>
            </w:pPr>
          </w:p>
        </w:tc>
      </w:tr>
      <w:tr w:rsidR="00004333" w:rsidRPr="00CE79A7" w14:paraId="377187A6" w14:textId="77777777" w:rsidTr="00CE6FAE">
        <w:tc>
          <w:tcPr>
            <w:tcW w:w="817" w:type="dxa"/>
            <w:tcBorders>
              <w:top w:val="single" w:sz="4" w:space="0" w:color="auto"/>
              <w:left w:val="single" w:sz="4" w:space="0" w:color="auto"/>
              <w:bottom w:val="single" w:sz="4" w:space="0" w:color="auto"/>
              <w:right w:val="single" w:sz="4" w:space="0" w:color="auto"/>
            </w:tcBorders>
          </w:tcPr>
          <w:p w14:paraId="1E70CD90" w14:textId="77777777" w:rsidR="00004333" w:rsidRPr="00CE79A7" w:rsidRDefault="00004333" w:rsidP="00CE6FAE">
            <w:pPr>
              <w:spacing w:line="276" w:lineRule="auto"/>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688AC369" w14:textId="77777777" w:rsidR="00004333" w:rsidRPr="00CE79A7" w:rsidRDefault="00004333" w:rsidP="00CE6FAE">
            <w:pPr>
              <w:spacing w:line="276" w:lineRule="auto"/>
              <w:jc w:val="center"/>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2E777288" w14:textId="77777777" w:rsidR="00004333" w:rsidRPr="00CE79A7" w:rsidRDefault="00004333" w:rsidP="00CE6FAE">
            <w:pPr>
              <w:spacing w:line="276" w:lineRule="auto"/>
              <w:jc w:val="center"/>
              <w:rPr>
                <w:rFonts w:asciiTheme="minorHAnsi" w:hAnsiTheme="minorHAnsi" w:cstheme="minorHAnsi"/>
              </w:rPr>
            </w:pPr>
          </w:p>
        </w:tc>
      </w:tr>
      <w:tr w:rsidR="00004333" w:rsidRPr="00CE79A7" w14:paraId="12CC4162" w14:textId="77777777" w:rsidTr="00CE6FAE">
        <w:tc>
          <w:tcPr>
            <w:tcW w:w="817" w:type="dxa"/>
            <w:tcBorders>
              <w:top w:val="single" w:sz="4" w:space="0" w:color="auto"/>
              <w:left w:val="single" w:sz="4" w:space="0" w:color="auto"/>
              <w:bottom w:val="single" w:sz="4" w:space="0" w:color="auto"/>
              <w:right w:val="single" w:sz="4" w:space="0" w:color="auto"/>
            </w:tcBorders>
          </w:tcPr>
          <w:p w14:paraId="196DC6A5" w14:textId="77777777" w:rsidR="00004333" w:rsidRPr="00CE79A7" w:rsidRDefault="00004333" w:rsidP="00CE6FAE">
            <w:pPr>
              <w:spacing w:line="276" w:lineRule="auto"/>
              <w:jc w:val="righ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236A6B87" w14:textId="77777777" w:rsidR="00004333" w:rsidRPr="00CE79A7" w:rsidRDefault="00004333" w:rsidP="00CE6FAE">
            <w:pPr>
              <w:spacing w:line="276" w:lineRule="auto"/>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44ABEDBD" w14:textId="77777777" w:rsidR="00004333" w:rsidRPr="00CE79A7" w:rsidRDefault="00004333" w:rsidP="00CE6FAE">
            <w:pPr>
              <w:spacing w:line="276" w:lineRule="auto"/>
              <w:jc w:val="both"/>
              <w:rPr>
                <w:rFonts w:asciiTheme="minorHAnsi" w:hAnsiTheme="minorHAnsi" w:cstheme="minorHAnsi"/>
              </w:rPr>
            </w:pPr>
          </w:p>
        </w:tc>
      </w:tr>
    </w:tbl>
    <w:p w14:paraId="40F4F849" w14:textId="77777777" w:rsidR="00004333" w:rsidRPr="00CE79A7" w:rsidRDefault="00004333" w:rsidP="00004333">
      <w:pPr>
        <w:spacing w:before="120"/>
        <w:ind w:firstLine="720"/>
        <w:jc w:val="both"/>
        <w:rPr>
          <w:rFonts w:asciiTheme="minorHAnsi" w:hAnsiTheme="minorHAnsi" w:cstheme="minorHAnsi"/>
          <w:bCs/>
          <w:i/>
        </w:rPr>
      </w:pPr>
      <w:r w:rsidRPr="00CE79A7">
        <w:rPr>
          <w:rFonts w:asciiTheme="minorHAnsi" w:hAnsiTheme="minorHAnsi" w:cstheme="minorHAnsi"/>
          <w:bCs/>
          <w:i/>
        </w:rPr>
        <w:t>Pildyti tuomet, jei sutarties vykdymui bus pasitelkti subtiekėjai.</w:t>
      </w:r>
    </w:p>
    <w:p w14:paraId="10E5DE64" w14:textId="77777777" w:rsidR="00004333" w:rsidRPr="00CE79A7" w:rsidRDefault="00004333" w:rsidP="00004333">
      <w:pPr>
        <w:jc w:val="both"/>
        <w:rPr>
          <w:rFonts w:asciiTheme="minorHAnsi" w:hAnsiTheme="minorHAnsi" w:cstheme="minorHAnsi"/>
        </w:rPr>
      </w:pPr>
    </w:p>
    <w:p w14:paraId="5D915BF2" w14:textId="77777777" w:rsidR="00004333" w:rsidRPr="00CE79A7" w:rsidRDefault="00004333" w:rsidP="00004333">
      <w:pPr>
        <w:jc w:val="center"/>
        <w:rPr>
          <w:rFonts w:asciiTheme="minorHAnsi" w:hAnsiTheme="minorHAnsi" w:cstheme="minorHAnsi"/>
          <w:b/>
        </w:rPr>
      </w:pPr>
      <w:r w:rsidRPr="00CE79A7">
        <w:rPr>
          <w:rFonts w:asciiTheme="minorHAnsi" w:hAnsiTheme="minorHAnsi" w:cstheme="minorHAnsi"/>
          <w:b/>
        </w:rPr>
        <w:t>Pridedami dokumentai ir informacija apie konfidencialumą</w:t>
      </w:r>
    </w:p>
    <w:p w14:paraId="2C8146E8" w14:textId="77777777" w:rsidR="00004333" w:rsidRPr="00CE79A7" w:rsidRDefault="00004333" w:rsidP="00004333">
      <w:pPr>
        <w:jc w:val="both"/>
        <w:rPr>
          <w:rFonts w:asciiTheme="minorHAnsi" w:hAnsiTheme="minorHAnsi" w:cstheme="minorHAnsi"/>
        </w:rPr>
      </w:pPr>
    </w:p>
    <w:p w14:paraId="7689ECA6" w14:textId="77777777" w:rsidR="00004333" w:rsidRPr="00CE79A7" w:rsidRDefault="00004333" w:rsidP="00004333">
      <w:pPr>
        <w:tabs>
          <w:tab w:val="left" w:pos="993"/>
        </w:tabs>
        <w:spacing w:before="120" w:after="120"/>
        <w:jc w:val="both"/>
        <w:rPr>
          <w:rFonts w:asciiTheme="minorHAnsi" w:hAnsiTheme="minorHAnsi" w:cstheme="minorHAnsi"/>
        </w:rPr>
      </w:pPr>
      <w:r w:rsidRPr="00CE79A7">
        <w:rPr>
          <w:rFonts w:asciiTheme="minorHAnsi" w:hAnsiTheme="minorHAnsi" w:cstheme="minorHAnsi"/>
        </w:rPr>
        <w:t xml:space="preserve">Šiame pasiūlyme yra pateikta ir </w:t>
      </w:r>
      <w:r w:rsidRPr="00CE79A7">
        <w:rPr>
          <w:rFonts w:asciiTheme="minorHAnsi" w:hAnsiTheme="minorHAnsi" w:cstheme="minorHAnsi"/>
          <w:b/>
          <w:u w:val="single"/>
        </w:rPr>
        <w:t>konfidenciali informacija</w:t>
      </w:r>
      <w:r w:rsidRPr="00CE79A7">
        <w:rPr>
          <w:rFonts w:asciiTheme="minorHAnsi" w:hAnsiTheme="minorHAnsi" w:cstheme="minorHAnsi"/>
        </w:rPr>
        <w:t xml:space="preserve"> (</w:t>
      </w:r>
      <w:r w:rsidRPr="00CE79A7">
        <w:rPr>
          <w:rFonts w:asciiTheme="minorHAnsi" w:hAnsiTheme="minorHAnsi" w:cstheme="minorHAnsi"/>
          <w:u w:val="single"/>
        </w:rPr>
        <w:t>dokumentai su konfidencialia informacija pateikti „prisegti“ atskirai</w:t>
      </w:r>
      <w:r w:rsidRPr="00CE79A7">
        <w:rPr>
          <w:rFonts w:asciiTheme="minorHAnsi" w:hAnsiTheme="minorHAnsi" w:cstheme="minorHAnsi"/>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999"/>
        <w:gridCol w:w="3599"/>
      </w:tblGrid>
      <w:tr w:rsidR="00004333" w:rsidRPr="00CE79A7" w14:paraId="56F4CD67" w14:textId="77777777" w:rsidTr="00CE6FAE">
        <w:tc>
          <w:tcPr>
            <w:tcW w:w="817" w:type="dxa"/>
            <w:tcBorders>
              <w:top w:val="single" w:sz="4" w:space="0" w:color="auto"/>
              <w:left w:val="single" w:sz="4" w:space="0" w:color="auto"/>
              <w:bottom w:val="single" w:sz="4" w:space="0" w:color="auto"/>
              <w:right w:val="single" w:sz="4" w:space="0" w:color="auto"/>
            </w:tcBorders>
            <w:vAlign w:val="center"/>
            <w:hideMark/>
          </w:tcPr>
          <w:p w14:paraId="24488941" w14:textId="77777777" w:rsidR="00004333" w:rsidRPr="00CE79A7" w:rsidRDefault="00004333" w:rsidP="00CE6FAE">
            <w:pPr>
              <w:jc w:val="center"/>
              <w:rPr>
                <w:rFonts w:asciiTheme="minorHAnsi" w:hAnsiTheme="minorHAnsi" w:cstheme="minorHAnsi"/>
              </w:rPr>
            </w:pPr>
            <w:r w:rsidRPr="00CE79A7">
              <w:rPr>
                <w:rFonts w:asciiTheme="minorHAnsi" w:hAnsiTheme="minorHAnsi" w:cstheme="minorHAnsi"/>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C63A4A" w14:textId="77777777" w:rsidR="00004333" w:rsidRPr="00CE79A7" w:rsidRDefault="00004333" w:rsidP="00CE6FAE">
            <w:pPr>
              <w:jc w:val="center"/>
              <w:rPr>
                <w:rFonts w:asciiTheme="minorHAnsi" w:hAnsiTheme="minorHAnsi" w:cstheme="minorHAnsi"/>
              </w:rPr>
            </w:pPr>
            <w:r w:rsidRPr="00CE79A7">
              <w:rPr>
                <w:rFonts w:asciiTheme="minorHAnsi" w:hAnsiTheme="minorHAnsi" w:cstheme="minorHAnsi"/>
              </w:rPr>
              <w:t>Pateikto dokumento pavadinimas</w:t>
            </w:r>
          </w:p>
        </w:tc>
        <w:tc>
          <w:tcPr>
            <w:tcW w:w="2999" w:type="dxa"/>
            <w:tcBorders>
              <w:top w:val="single" w:sz="4" w:space="0" w:color="auto"/>
              <w:left w:val="single" w:sz="4" w:space="0" w:color="auto"/>
              <w:bottom w:val="single" w:sz="4" w:space="0" w:color="auto"/>
              <w:right w:val="single" w:sz="4" w:space="0" w:color="auto"/>
            </w:tcBorders>
            <w:vAlign w:val="center"/>
          </w:tcPr>
          <w:p w14:paraId="08B6DACA" w14:textId="77777777" w:rsidR="00004333" w:rsidRPr="00CE79A7" w:rsidRDefault="00004333" w:rsidP="00CE6FAE">
            <w:pPr>
              <w:jc w:val="center"/>
              <w:rPr>
                <w:rFonts w:asciiTheme="minorHAnsi" w:hAnsiTheme="minorHAnsi" w:cstheme="minorHAnsi"/>
              </w:rPr>
            </w:pPr>
            <w:r w:rsidRPr="00CE79A7">
              <w:rPr>
                <w:rFonts w:asciiTheme="minorHAnsi" w:hAnsiTheme="minorHAnsi" w:cstheme="minorHAnsi"/>
              </w:rPr>
              <w:t xml:space="preserve">Dokumente esanti konfidenciali informacija (nurodoma dokumento dalis/puslapis, kuriame yra </w:t>
            </w:r>
            <w:r w:rsidRPr="00CE79A7">
              <w:rPr>
                <w:rFonts w:asciiTheme="minorHAnsi" w:hAnsiTheme="minorHAnsi" w:cstheme="minorHAnsi"/>
              </w:rPr>
              <w:lastRenderedPageBreak/>
              <w:t>konfidenciali informacija)**</w:t>
            </w:r>
          </w:p>
        </w:tc>
        <w:tc>
          <w:tcPr>
            <w:tcW w:w="3599" w:type="dxa"/>
            <w:tcBorders>
              <w:top w:val="single" w:sz="4" w:space="0" w:color="auto"/>
              <w:left w:val="single" w:sz="4" w:space="0" w:color="auto"/>
              <w:bottom w:val="single" w:sz="4" w:space="0" w:color="auto"/>
              <w:right w:val="single" w:sz="4" w:space="0" w:color="auto"/>
            </w:tcBorders>
            <w:vAlign w:val="center"/>
            <w:hideMark/>
          </w:tcPr>
          <w:p w14:paraId="69F429CF" w14:textId="77777777" w:rsidR="00004333" w:rsidRPr="00CE79A7" w:rsidRDefault="00004333" w:rsidP="00CE6FAE">
            <w:pPr>
              <w:jc w:val="center"/>
              <w:rPr>
                <w:rFonts w:asciiTheme="minorHAnsi" w:hAnsiTheme="minorHAnsi" w:cstheme="minorHAnsi"/>
              </w:rPr>
            </w:pPr>
            <w:r w:rsidRPr="00CE79A7">
              <w:rPr>
                <w:rFonts w:asciiTheme="minorHAnsi" w:hAnsiTheme="minorHAnsi" w:cstheme="minorHAnsi"/>
              </w:rPr>
              <w:lastRenderedPageBreak/>
              <w:t>Konfidencialios informacijos pagrindimas (paaiškinama, kuo remiantis nurodytas dokumentas ar jo dalis yra konfidencialūs)**</w:t>
            </w:r>
          </w:p>
        </w:tc>
      </w:tr>
      <w:tr w:rsidR="00004333" w:rsidRPr="00CE79A7" w14:paraId="40A77591" w14:textId="77777777" w:rsidTr="00CE6FAE">
        <w:tc>
          <w:tcPr>
            <w:tcW w:w="817" w:type="dxa"/>
            <w:tcBorders>
              <w:top w:val="single" w:sz="4" w:space="0" w:color="auto"/>
              <w:left w:val="single" w:sz="4" w:space="0" w:color="auto"/>
              <w:bottom w:val="single" w:sz="4" w:space="0" w:color="auto"/>
              <w:right w:val="single" w:sz="4" w:space="0" w:color="auto"/>
            </w:tcBorders>
          </w:tcPr>
          <w:p w14:paraId="0878D525" w14:textId="77777777" w:rsidR="00004333" w:rsidRPr="00CE79A7" w:rsidRDefault="00004333" w:rsidP="00CE6FAE">
            <w:pPr>
              <w:spacing w:line="276" w:lineRule="auto"/>
              <w:jc w:val="cente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1E958F10" w14:textId="77777777" w:rsidR="00004333" w:rsidRPr="00CE79A7" w:rsidRDefault="00004333" w:rsidP="00CE6FAE">
            <w:pPr>
              <w:spacing w:line="276" w:lineRule="auto"/>
              <w:jc w:val="center"/>
              <w:rPr>
                <w:rFonts w:asciiTheme="minorHAnsi" w:hAnsiTheme="minorHAnsi" w:cstheme="minorHAnsi"/>
              </w:rPr>
            </w:pPr>
          </w:p>
        </w:tc>
        <w:tc>
          <w:tcPr>
            <w:tcW w:w="2999" w:type="dxa"/>
            <w:tcBorders>
              <w:top w:val="single" w:sz="4" w:space="0" w:color="auto"/>
              <w:left w:val="single" w:sz="4" w:space="0" w:color="auto"/>
              <w:bottom w:val="single" w:sz="4" w:space="0" w:color="auto"/>
              <w:right w:val="single" w:sz="4" w:space="0" w:color="auto"/>
            </w:tcBorders>
          </w:tcPr>
          <w:p w14:paraId="6A9E0924" w14:textId="77777777" w:rsidR="00004333" w:rsidRPr="00CE79A7" w:rsidRDefault="00004333" w:rsidP="00CE6FAE">
            <w:pPr>
              <w:spacing w:line="276" w:lineRule="auto"/>
              <w:jc w:val="center"/>
              <w:rPr>
                <w:rFonts w:asciiTheme="minorHAnsi" w:hAnsiTheme="minorHAnsi" w:cstheme="minorHAnsi"/>
              </w:rPr>
            </w:pPr>
          </w:p>
        </w:tc>
        <w:tc>
          <w:tcPr>
            <w:tcW w:w="3599" w:type="dxa"/>
            <w:tcBorders>
              <w:top w:val="single" w:sz="4" w:space="0" w:color="auto"/>
              <w:left w:val="single" w:sz="4" w:space="0" w:color="auto"/>
              <w:bottom w:val="single" w:sz="4" w:space="0" w:color="auto"/>
              <w:right w:val="single" w:sz="4" w:space="0" w:color="auto"/>
            </w:tcBorders>
          </w:tcPr>
          <w:p w14:paraId="4BD189FC" w14:textId="77777777" w:rsidR="00004333" w:rsidRPr="00CE79A7" w:rsidRDefault="00004333" w:rsidP="00CE6FAE">
            <w:pPr>
              <w:spacing w:line="276" w:lineRule="auto"/>
              <w:jc w:val="center"/>
              <w:rPr>
                <w:rFonts w:asciiTheme="minorHAnsi" w:hAnsiTheme="minorHAnsi" w:cstheme="minorHAnsi"/>
              </w:rPr>
            </w:pPr>
          </w:p>
        </w:tc>
      </w:tr>
      <w:tr w:rsidR="00004333" w:rsidRPr="00CE79A7" w14:paraId="7B661098" w14:textId="77777777" w:rsidTr="00CE6FAE">
        <w:tc>
          <w:tcPr>
            <w:tcW w:w="817" w:type="dxa"/>
            <w:tcBorders>
              <w:top w:val="single" w:sz="4" w:space="0" w:color="auto"/>
              <w:left w:val="single" w:sz="4" w:space="0" w:color="auto"/>
              <w:bottom w:val="single" w:sz="4" w:space="0" w:color="auto"/>
              <w:right w:val="single" w:sz="4" w:space="0" w:color="auto"/>
            </w:tcBorders>
          </w:tcPr>
          <w:p w14:paraId="73562087" w14:textId="77777777" w:rsidR="00004333" w:rsidRPr="00CE79A7" w:rsidRDefault="00004333" w:rsidP="00CE6FAE">
            <w:pPr>
              <w:spacing w:line="276" w:lineRule="auto"/>
              <w:jc w:val="right"/>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4A2AC79D" w14:textId="77777777" w:rsidR="00004333" w:rsidRPr="00CE79A7" w:rsidRDefault="00004333" w:rsidP="00CE6FAE">
            <w:pPr>
              <w:spacing w:line="276" w:lineRule="auto"/>
              <w:jc w:val="both"/>
              <w:rPr>
                <w:rFonts w:asciiTheme="minorHAnsi" w:hAnsiTheme="minorHAnsi" w:cstheme="minorHAnsi"/>
              </w:rPr>
            </w:pPr>
          </w:p>
        </w:tc>
        <w:tc>
          <w:tcPr>
            <w:tcW w:w="2999" w:type="dxa"/>
            <w:tcBorders>
              <w:top w:val="single" w:sz="4" w:space="0" w:color="auto"/>
              <w:left w:val="single" w:sz="4" w:space="0" w:color="auto"/>
              <w:bottom w:val="single" w:sz="4" w:space="0" w:color="auto"/>
              <w:right w:val="single" w:sz="4" w:space="0" w:color="auto"/>
            </w:tcBorders>
          </w:tcPr>
          <w:p w14:paraId="6638B384" w14:textId="77777777" w:rsidR="00004333" w:rsidRPr="00CE79A7" w:rsidRDefault="00004333" w:rsidP="00CE6FAE">
            <w:pPr>
              <w:spacing w:line="276" w:lineRule="auto"/>
              <w:jc w:val="both"/>
              <w:rPr>
                <w:rFonts w:asciiTheme="minorHAnsi" w:hAnsiTheme="minorHAnsi" w:cstheme="minorHAnsi"/>
              </w:rPr>
            </w:pPr>
          </w:p>
        </w:tc>
        <w:tc>
          <w:tcPr>
            <w:tcW w:w="3599" w:type="dxa"/>
            <w:tcBorders>
              <w:top w:val="single" w:sz="4" w:space="0" w:color="auto"/>
              <w:left w:val="single" w:sz="4" w:space="0" w:color="auto"/>
              <w:bottom w:val="single" w:sz="4" w:space="0" w:color="auto"/>
              <w:right w:val="single" w:sz="4" w:space="0" w:color="auto"/>
            </w:tcBorders>
          </w:tcPr>
          <w:p w14:paraId="284BB4DB" w14:textId="77777777" w:rsidR="00004333" w:rsidRPr="00CE79A7" w:rsidRDefault="00004333" w:rsidP="00CE6FAE">
            <w:pPr>
              <w:spacing w:line="276" w:lineRule="auto"/>
              <w:jc w:val="both"/>
              <w:rPr>
                <w:rFonts w:asciiTheme="minorHAnsi" w:hAnsiTheme="minorHAnsi" w:cstheme="minorHAnsi"/>
              </w:rPr>
            </w:pPr>
          </w:p>
        </w:tc>
      </w:tr>
    </w:tbl>
    <w:p w14:paraId="15978BA9" w14:textId="77777777" w:rsidR="00004333" w:rsidRPr="00CE79A7" w:rsidRDefault="00004333" w:rsidP="00004333">
      <w:pPr>
        <w:jc w:val="both"/>
        <w:rPr>
          <w:rFonts w:asciiTheme="minorHAnsi" w:hAnsiTheme="minorHAnsi" w:cstheme="minorHAnsi"/>
        </w:rPr>
      </w:pPr>
    </w:p>
    <w:p w14:paraId="71D5905C" w14:textId="77777777" w:rsidR="00004333" w:rsidRPr="00CE79A7" w:rsidRDefault="00004333" w:rsidP="00004333">
      <w:pPr>
        <w:spacing w:before="120"/>
        <w:jc w:val="both"/>
        <w:rPr>
          <w:rFonts w:asciiTheme="minorHAnsi" w:hAnsiTheme="minorHAnsi" w:cstheme="minorHAnsi"/>
          <w:bCs/>
          <w:i/>
        </w:rPr>
      </w:pPr>
      <w:r w:rsidRPr="00CE79A7">
        <w:rPr>
          <w:rFonts w:asciiTheme="minorHAnsi" w:hAnsiTheme="minorHAnsi" w:cstheme="minorHAnsi"/>
          <w:bCs/>
          <w:i/>
        </w:rPr>
        <w:t>*</w:t>
      </w:r>
      <w:r w:rsidRPr="00CE79A7">
        <w:rPr>
          <w:rFonts w:asciiTheme="minorHAnsi" w:hAnsiTheme="minorHAnsi" w:cstheme="minorHAnsi"/>
          <w:bCs/>
          <w:i/>
          <w:lang w:val="en-US"/>
        </w:rPr>
        <w:t>*</w:t>
      </w:r>
      <w:r w:rsidRPr="00CE79A7">
        <w:rPr>
          <w:rFonts w:asciiTheme="minorHAnsi" w:hAnsiTheme="minorHAnsi" w:cstheme="minorHAnsi"/>
          <w:bCs/>
        </w:rPr>
        <w:t>Pastaba</w:t>
      </w:r>
      <w:r w:rsidRPr="00CE79A7">
        <w:rPr>
          <w:rFonts w:asciiTheme="minorHAnsi" w:hAnsiTheme="minorHAnsi" w:cstheme="minorHAnsi"/>
          <w:bCs/>
          <w:i/>
        </w:rPr>
        <w:t>. Pildyti tuomet, jei bus pateikta konfidenciali informacija. tiekėjas negali nurodyti, kad konfidenciali yra pasiūlymo kaina arba kad visas pasiūlymas yra konfidencialus.</w:t>
      </w:r>
    </w:p>
    <w:p w14:paraId="290FFB94" w14:textId="77777777" w:rsidR="00004333" w:rsidRPr="00CE79A7" w:rsidRDefault="00004333" w:rsidP="00004333">
      <w:pPr>
        <w:jc w:val="both"/>
        <w:rPr>
          <w:rFonts w:asciiTheme="minorHAnsi" w:hAnsiTheme="minorHAnsi" w:cstheme="minorHAnsi"/>
        </w:rPr>
      </w:pPr>
    </w:p>
    <w:p w14:paraId="653334CE" w14:textId="77777777" w:rsidR="00004333" w:rsidRPr="00CE79A7" w:rsidRDefault="00004333" w:rsidP="00004333">
      <w:pPr>
        <w:jc w:val="center"/>
        <w:rPr>
          <w:rFonts w:asciiTheme="minorHAnsi" w:hAnsiTheme="minorHAnsi" w:cstheme="minorHAnsi"/>
          <w:b/>
        </w:rPr>
      </w:pPr>
      <w:r w:rsidRPr="00CE79A7">
        <w:rPr>
          <w:rFonts w:asciiTheme="minorHAnsi" w:hAnsiTheme="minorHAnsi" w:cstheme="minorHAnsi"/>
          <w:b/>
        </w:rPr>
        <w:t>Pasiūlymo kaina</w:t>
      </w:r>
    </w:p>
    <w:p w14:paraId="787DAD15" w14:textId="77777777" w:rsidR="00004333" w:rsidRPr="00CE79A7" w:rsidRDefault="00004333" w:rsidP="00004333">
      <w:pPr>
        <w:jc w:val="both"/>
        <w:rPr>
          <w:rFonts w:asciiTheme="minorHAnsi" w:hAnsiTheme="minorHAnsi" w:cstheme="minorHAnsi"/>
        </w:rPr>
      </w:pPr>
    </w:p>
    <w:p w14:paraId="0865EE33" w14:textId="77777777" w:rsidR="00004333" w:rsidRPr="00CE79A7" w:rsidRDefault="00004333" w:rsidP="00004333">
      <w:pPr>
        <w:spacing w:before="120"/>
        <w:jc w:val="both"/>
        <w:rPr>
          <w:rFonts w:asciiTheme="minorHAnsi" w:hAnsiTheme="minorHAnsi" w:cstheme="minorHAnsi"/>
        </w:rPr>
      </w:pPr>
      <w:r w:rsidRPr="00CE79A7">
        <w:rPr>
          <w:rFonts w:asciiTheme="minorHAnsi" w:hAnsiTheme="minorHAnsi" w:cstheme="minorHAnsi"/>
        </w:rPr>
        <w:t>Šiuo pasiūlymu pažymime, kad sutinkame su visomis pirkimo sąlygomis.</w:t>
      </w:r>
    </w:p>
    <w:p w14:paraId="496FDFD6" w14:textId="77777777" w:rsidR="00004333" w:rsidRPr="00CE79A7" w:rsidRDefault="00004333" w:rsidP="00004333">
      <w:pPr>
        <w:tabs>
          <w:tab w:val="left" w:pos="360"/>
        </w:tabs>
        <w:spacing w:after="120" w:line="276" w:lineRule="auto"/>
        <w:jc w:val="both"/>
        <w:rPr>
          <w:rFonts w:asciiTheme="minorHAnsi" w:hAnsiTheme="minorHAnsi" w:cstheme="minorHAnsi"/>
        </w:rPr>
      </w:pPr>
      <w:r w:rsidRPr="00CE79A7">
        <w:rPr>
          <w:rFonts w:asciiTheme="minorHAnsi" w:hAnsiTheme="minorHAnsi" w:cstheme="minorHAnsi"/>
        </w:rPr>
        <w:t>Mes siūlome Paslaugas, kurios atitinka techninėje specifikacijoje aprašytus reikalavimus:</w:t>
      </w:r>
    </w:p>
    <w:tbl>
      <w:tblPr>
        <w:tblpPr w:leftFromText="180" w:rightFromText="180" w:vertAnchor="text" w:tblpY="1"/>
        <w:tblOverlap w:val="neve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218"/>
        <w:gridCol w:w="3461"/>
        <w:gridCol w:w="2492"/>
      </w:tblGrid>
      <w:tr w:rsidR="00004333" w:rsidRPr="00CE79A7" w14:paraId="09E69BAB" w14:textId="77777777" w:rsidTr="00CE6FAE">
        <w:trPr>
          <w:trHeight w:val="419"/>
        </w:trPr>
        <w:tc>
          <w:tcPr>
            <w:tcW w:w="252" w:type="pct"/>
            <w:tcBorders>
              <w:top w:val="single" w:sz="4" w:space="0" w:color="auto"/>
              <w:left w:val="single" w:sz="4" w:space="0" w:color="auto"/>
              <w:bottom w:val="single" w:sz="4" w:space="0" w:color="auto"/>
              <w:right w:val="single" w:sz="4" w:space="0" w:color="auto"/>
            </w:tcBorders>
            <w:vAlign w:val="center"/>
            <w:hideMark/>
          </w:tcPr>
          <w:p w14:paraId="63EAEF41" w14:textId="77777777" w:rsidR="00004333" w:rsidRPr="00CE79A7" w:rsidRDefault="00004333" w:rsidP="00CE6FAE">
            <w:pPr>
              <w:tabs>
                <w:tab w:val="left" w:pos="3969"/>
                <w:tab w:val="left" w:pos="6663"/>
              </w:tabs>
              <w:rPr>
                <w:rFonts w:asciiTheme="minorHAnsi" w:hAnsiTheme="minorHAnsi" w:cstheme="minorHAnsi"/>
                <w:b/>
              </w:rPr>
            </w:pPr>
            <w:r w:rsidRPr="00CE79A7">
              <w:rPr>
                <w:rFonts w:asciiTheme="minorHAnsi" w:hAnsiTheme="minorHAnsi" w:cstheme="minorHAnsi"/>
                <w:b/>
              </w:rPr>
              <w:t>Eil. Nr.</w:t>
            </w:r>
          </w:p>
        </w:tc>
        <w:tc>
          <w:tcPr>
            <w:tcW w:w="1666" w:type="pct"/>
            <w:tcBorders>
              <w:top w:val="single" w:sz="4" w:space="0" w:color="auto"/>
              <w:left w:val="single" w:sz="4" w:space="0" w:color="auto"/>
              <w:bottom w:val="single" w:sz="4" w:space="0" w:color="auto"/>
              <w:right w:val="single" w:sz="4" w:space="0" w:color="auto"/>
            </w:tcBorders>
            <w:vAlign w:val="center"/>
          </w:tcPr>
          <w:p w14:paraId="46E97AA3" w14:textId="77777777" w:rsidR="00004333" w:rsidRPr="00CE79A7" w:rsidRDefault="00004333" w:rsidP="00CE6FAE">
            <w:pPr>
              <w:tabs>
                <w:tab w:val="left" w:pos="3969"/>
                <w:tab w:val="left" w:pos="6663"/>
              </w:tabs>
              <w:jc w:val="center"/>
              <w:rPr>
                <w:rFonts w:asciiTheme="minorHAnsi" w:hAnsiTheme="minorHAnsi" w:cstheme="minorHAnsi"/>
                <w:b/>
              </w:rPr>
            </w:pPr>
            <w:r w:rsidRPr="00CE79A7">
              <w:rPr>
                <w:rFonts w:asciiTheme="minorHAnsi" w:hAnsiTheme="minorHAnsi" w:cstheme="minorHAnsi"/>
                <w:b/>
              </w:rPr>
              <w:t>Signalizacijos rūšis</w:t>
            </w:r>
          </w:p>
        </w:tc>
        <w:tc>
          <w:tcPr>
            <w:tcW w:w="1792" w:type="pct"/>
            <w:tcBorders>
              <w:top w:val="single" w:sz="4" w:space="0" w:color="auto"/>
              <w:left w:val="single" w:sz="4" w:space="0" w:color="auto"/>
              <w:bottom w:val="single" w:sz="4" w:space="0" w:color="auto"/>
              <w:right w:val="single" w:sz="4" w:space="0" w:color="auto"/>
            </w:tcBorders>
            <w:vAlign w:val="center"/>
            <w:hideMark/>
          </w:tcPr>
          <w:p w14:paraId="061299E2" w14:textId="77777777" w:rsidR="00004333" w:rsidRPr="00CE79A7" w:rsidRDefault="00004333" w:rsidP="00CE6FAE">
            <w:pPr>
              <w:tabs>
                <w:tab w:val="left" w:pos="3969"/>
                <w:tab w:val="left" w:pos="6663"/>
              </w:tabs>
              <w:jc w:val="center"/>
              <w:rPr>
                <w:rFonts w:asciiTheme="minorHAnsi" w:hAnsiTheme="minorHAnsi" w:cstheme="minorHAnsi"/>
                <w:b/>
              </w:rPr>
            </w:pPr>
            <w:r w:rsidRPr="00CE79A7">
              <w:rPr>
                <w:rFonts w:asciiTheme="minorHAnsi" w:hAnsiTheme="minorHAnsi" w:cstheme="minorHAnsi"/>
                <w:b/>
              </w:rPr>
              <w:t>Objekto adresas</w:t>
            </w:r>
          </w:p>
        </w:tc>
        <w:tc>
          <w:tcPr>
            <w:tcW w:w="1290" w:type="pct"/>
            <w:tcBorders>
              <w:top w:val="single" w:sz="4" w:space="0" w:color="auto"/>
              <w:left w:val="single" w:sz="4" w:space="0" w:color="auto"/>
              <w:bottom w:val="single" w:sz="4" w:space="0" w:color="auto"/>
              <w:right w:val="single" w:sz="4" w:space="0" w:color="auto"/>
            </w:tcBorders>
          </w:tcPr>
          <w:p w14:paraId="12A61E57" w14:textId="14C66889" w:rsidR="00004333" w:rsidRPr="00CE79A7" w:rsidRDefault="004D592B" w:rsidP="00CE6FAE">
            <w:pPr>
              <w:tabs>
                <w:tab w:val="left" w:pos="3969"/>
                <w:tab w:val="left" w:pos="6663"/>
              </w:tabs>
              <w:jc w:val="center"/>
              <w:rPr>
                <w:rFonts w:asciiTheme="minorHAnsi" w:hAnsiTheme="minorHAnsi" w:cstheme="minorHAnsi"/>
                <w:b/>
              </w:rPr>
            </w:pPr>
            <w:r>
              <w:rPr>
                <w:rFonts w:asciiTheme="minorHAnsi" w:hAnsiTheme="minorHAnsi" w:cstheme="minorHAnsi"/>
                <w:b/>
              </w:rPr>
              <w:t>1 mėnesio</w:t>
            </w:r>
            <w:r w:rsidR="00004333" w:rsidRPr="00CE79A7">
              <w:rPr>
                <w:rFonts w:asciiTheme="minorHAnsi" w:hAnsiTheme="minorHAnsi" w:cstheme="minorHAnsi"/>
                <w:b/>
              </w:rPr>
              <w:t xml:space="preserve"> fiksuota kaina objektui, Eur be PVM</w:t>
            </w:r>
          </w:p>
        </w:tc>
      </w:tr>
      <w:tr w:rsidR="00004333" w:rsidRPr="00CE79A7" w14:paraId="71EB4F7D" w14:textId="77777777" w:rsidTr="00CE6FAE">
        <w:trPr>
          <w:trHeight w:val="580"/>
        </w:trPr>
        <w:tc>
          <w:tcPr>
            <w:tcW w:w="252" w:type="pct"/>
            <w:tcBorders>
              <w:top w:val="single" w:sz="4" w:space="0" w:color="auto"/>
              <w:left w:val="single" w:sz="4" w:space="0" w:color="auto"/>
              <w:right w:val="single" w:sz="4" w:space="0" w:color="auto"/>
            </w:tcBorders>
            <w:vAlign w:val="center"/>
          </w:tcPr>
          <w:p w14:paraId="6EEE9B1A"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1. </w:t>
            </w:r>
          </w:p>
        </w:tc>
        <w:tc>
          <w:tcPr>
            <w:tcW w:w="1666" w:type="pct"/>
            <w:tcBorders>
              <w:top w:val="single" w:sz="4" w:space="0" w:color="auto"/>
              <w:left w:val="single" w:sz="4" w:space="0" w:color="auto"/>
              <w:right w:val="single" w:sz="4" w:space="0" w:color="auto"/>
            </w:tcBorders>
          </w:tcPr>
          <w:p w14:paraId="52C12630"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right w:val="single" w:sz="4" w:space="0" w:color="auto"/>
            </w:tcBorders>
          </w:tcPr>
          <w:p w14:paraId="56E2CF16"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Staniūnų g. 68, Panevėžys</w:t>
            </w:r>
          </w:p>
        </w:tc>
        <w:tc>
          <w:tcPr>
            <w:tcW w:w="1290" w:type="pct"/>
            <w:tcBorders>
              <w:top w:val="single" w:sz="4" w:space="0" w:color="auto"/>
              <w:left w:val="single" w:sz="4" w:space="0" w:color="auto"/>
              <w:right w:val="single" w:sz="4" w:space="0" w:color="auto"/>
            </w:tcBorders>
          </w:tcPr>
          <w:p w14:paraId="562F5C0D"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0C0B7595" w14:textId="77777777" w:rsidTr="00CE6FAE">
        <w:trPr>
          <w:trHeight w:val="545"/>
        </w:trPr>
        <w:tc>
          <w:tcPr>
            <w:tcW w:w="252" w:type="pct"/>
            <w:tcBorders>
              <w:top w:val="single" w:sz="4" w:space="0" w:color="auto"/>
              <w:left w:val="single" w:sz="4" w:space="0" w:color="auto"/>
              <w:right w:val="single" w:sz="4" w:space="0" w:color="auto"/>
            </w:tcBorders>
            <w:vAlign w:val="center"/>
          </w:tcPr>
          <w:p w14:paraId="6B555669"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2. </w:t>
            </w:r>
          </w:p>
        </w:tc>
        <w:tc>
          <w:tcPr>
            <w:tcW w:w="1666" w:type="pct"/>
            <w:tcBorders>
              <w:top w:val="single" w:sz="4" w:space="0" w:color="auto"/>
              <w:left w:val="single" w:sz="4" w:space="0" w:color="auto"/>
              <w:right w:val="single" w:sz="4" w:space="0" w:color="auto"/>
            </w:tcBorders>
          </w:tcPr>
          <w:p w14:paraId="43E0D87B"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right w:val="single" w:sz="4" w:space="0" w:color="auto"/>
            </w:tcBorders>
          </w:tcPr>
          <w:p w14:paraId="23DDB489"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Pilėnų g. 35, Panevėžys</w:t>
            </w:r>
          </w:p>
        </w:tc>
        <w:tc>
          <w:tcPr>
            <w:tcW w:w="1290" w:type="pct"/>
            <w:tcBorders>
              <w:top w:val="single" w:sz="4" w:space="0" w:color="auto"/>
              <w:left w:val="single" w:sz="4" w:space="0" w:color="auto"/>
              <w:right w:val="single" w:sz="4" w:space="0" w:color="auto"/>
            </w:tcBorders>
          </w:tcPr>
          <w:p w14:paraId="0B63BB0C"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08BE3EB5" w14:textId="77777777" w:rsidTr="00CE6FAE">
        <w:trPr>
          <w:trHeight w:val="599"/>
        </w:trPr>
        <w:tc>
          <w:tcPr>
            <w:tcW w:w="252" w:type="pct"/>
            <w:tcBorders>
              <w:top w:val="single" w:sz="4" w:space="0" w:color="auto"/>
              <w:left w:val="single" w:sz="4" w:space="0" w:color="auto"/>
              <w:right w:val="single" w:sz="4" w:space="0" w:color="auto"/>
            </w:tcBorders>
            <w:vAlign w:val="center"/>
          </w:tcPr>
          <w:p w14:paraId="2EAA8DC7"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3. </w:t>
            </w:r>
          </w:p>
        </w:tc>
        <w:tc>
          <w:tcPr>
            <w:tcW w:w="1666" w:type="pct"/>
            <w:tcBorders>
              <w:top w:val="single" w:sz="4" w:space="0" w:color="auto"/>
              <w:left w:val="single" w:sz="4" w:space="0" w:color="auto"/>
              <w:right w:val="single" w:sz="4" w:space="0" w:color="auto"/>
            </w:tcBorders>
          </w:tcPr>
          <w:p w14:paraId="600DCB0E"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right w:val="single" w:sz="4" w:space="0" w:color="auto"/>
            </w:tcBorders>
          </w:tcPr>
          <w:p w14:paraId="0C33C808"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Danutės g. 40A, Panevėžys</w:t>
            </w:r>
          </w:p>
        </w:tc>
        <w:tc>
          <w:tcPr>
            <w:tcW w:w="1290" w:type="pct"/>
            <w:tcBorders>
              <w:top w:val="single" w:sz="4" w:space="0" w:color="auto"/>
              <w:left w:val="single" w:sz="4" w:space="0" w:color="auto"/>
              <w:right w:val="single" w:sz="4" w:space="0" w:color="auto"/>
            </w:tcBorders>
          </w:tcPr>
          <w:p w14:paraId="398D9C9E"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38A90D09" w14:textId="77777777" w:rsidTr="00CE6FAE">
        <w:trPr>
          <w:trHeight w:val="625"/>
        </w:trPr>
        <w:tc>
          <w:tcPr>
            <w:tcW w:w="252" w:type="pct"/>
            <w:tcBorders>
              <w:top w:val="single" w:sz="4" w:space="0" w:color="auto"/>
              <w:left w:val="single" w:sz="4" w:space="0" w:color="auto"/>
              <w:bottom w:val="single" w:sz="4" w:space="0" w:color="auto"/>
              <w:right w:val="single" w:sz="4" w:space="0" w:color="auto"/>
            </w:tcBorders>
            <w:vAlign w:val="center"/>
          </w:tcPr>
          <w:p w14:paraId="0578490D"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4.</w:t>
            </w:r>
          </w:p>
        </w:tc>
        <w:tc>
          <w:tcPr>
            <w:tcW w:w="1666" w:type="pct"/>
            <w:tcBorders>
              <w:top w:val="single" w:sz="4" w:space="0" w:color="auto"/>
              <w:left w:val="single" w:sz="4" w:space="0" w:color="auto"/>
              <w:bottom w:val="single" w:sz="4" w:space="0" w:color="auto"/>
              <w:right w:val="single" w:sz="4" w:space="0" w:color="auto"/>
            </w:tcBorders>
          </w:tcPr>
          <w:p w14:paraId="72971A09"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bottom w:val="single" w:sz="4" w:space="0" w:color="auto"/>
              <w:right w:val="single" w:sz="4" w:space="0" w:color="auto"/>
            </w:tcBorders>
          </w:tcPr>
          <w:p w14:paraId="29CED2D1"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Klaipėdos g. 146, Panevėžys</w:t>
            </w:r>
          </w:p>
        </w:tc>
        <w:tc>
          <w:tcPr>
            <w:tcW w:w="1290" w:type="pct"/>
            <w:tcBorders>
              <w:top w:val="single" w:sz="4" w:space="0" w:color="auto"/>
              <w:left w:val="single" w:sz="4" w:space="0" w:color="auto"/>
              <w:bottom w:val="single" w:sz="4" w:space="0" w:color="auto"/>
              <w:right w:val="single" w:sz="4" w:space="0" w:color="auto"/>
            </w:tcBorders>
          </w:tcPr>
          <w:p w14:paraId="7E7A6607"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6D4627F3" w14:textId="77777777" w:rsidTr="00CE6FAE">
        <w:trPr>
          <w:trHeight w:val="631"/>
        </w:trPr>
        <w:tc>
          <w:tcPr>
            <w:tcW w:w="252" w:type="pct"/>
            <w:tcBorders>
              <w:top w:val="single" w:sz="4" w:space="0" w:color="auto"/>
              <w:left w:val="single" w:sz="4" w:space="0" w:color="auto"/>
              <w:bottom w:val="single" w:sz="4" w:space="0" w:color="auto"/>
              <w:right w:val="single" w:sz="4" w:space="0" w:color="auto"/>
            </w:tcBorders>
            <w:vAlign w:val="center"/>
          </w:tcPr>
          <w:p w14:paraId="4865DABA"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5.</w:t>
            </w:r>
          </w:p>
        </w:tc>
        <w:tc>
          <w:tcPr>
            <w:tcW w:w="1666" w:type="pct"/>
            <w:tcBorders>
              <w:top w:val="single" w:sz="4" w:space="0" w:color="auto"/>
              <w:left w:val="single" w:sz="4" w:space="0" w:color="auto"/>
              <w:bottom w:val="single" w:sz="4" w:space="0" w:color="auto"/>
              <w:right w:val="single" w:sz="4" w:space="0" w:color="auto"/>
            </w:tcBorders>
          </w:tcPr>
          <w:p w14:paraId="0684DDDA"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bottom w:val="single" w:sz="4" w:space="0" w:color="auto"/>
              <w:right w:val="single" w:sz="4" w:space="0" w:color="auto"/>
            </w:tcBorders>
          </w:tcPr>
          <w:p w14:paraId="323FA43A"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Aldonos g. 4, Panevėžys</w:t>
            </w:r>
          </w:p>
        </w:tc>
        <w:tc>
          <w:tcPr>
            <w:tcW w:w="1290" w:type="pct"/>
            <w:tcBorders>
              <w:top w:val="single" w:sz="4" w:space="0" w:color="auto"/>
              <w:left w:val="single" w:sz="4" w:space="0" w:color="auto"/>
              <w:bottom w:val="single" w:sz="4" w:space="0" w:color="auto"/>
              <w:right w:val="single" w:sz="4" w:space="0" w:color="auto"/>
            </w:tcBorders>
          </w:tcPr>
          <w:p w14:paraId="4E8C091B"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09B45034" w14:textId="77777777" w:rsidTr="00CE6FAE">
        <w:trPr>
          <w:trHeight w:val="555"/>
        </w:trPr>
        <w:tc>
          <w:tcPr>
            <w:tcW w:w="252" w:type="pct"/>
            <w:tcBorders>
              <w:top w:val="single" w:sz="4" w:space="0" w:color="auto"/>
              <w:left w:val="single" w:sz="4" w:space="0" w:color="auto"/>
              <w:right w:val="single" w:sz="4" w:space="0" w:color="auto"/>
            </w:tcBorders>
            <w:vAlign w:val="center"/>
          </w:tcPr>
          <w:p w14:paraId="377778A2"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6.</w:t>
            </w:r>
          </w:p>
        </w:tc>
        <w:tc>
          <w:tcPr>
            <w:tcW w:w="1666" w:type="pct"/>
            <w:tcBorders>
              <w:top w:val="single" w:sz="4" w:space="0" w:color="auto"/>
              <w:left w:val="single" w:sz="4" w:space="0" w:color="auto"/>
              <w:right w:val="single" w:sz="4" w:space="0" w:color="auto"/>
            </w:tcBorders>
          </w:tcPr>
          <w:p w14:paraId="7D5BB34B"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right w:val="single" w:sz="4" w:space="0" w:color="auto"/>
            </w:tcBorders>
          </w:tcPr>
          <w:p w14:paraId="41FA3949"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J. Basanavičiaus g. 23A, Panevėžys</w:t>
            </w:r>
          </w:p>
        </w:tc>
        <w:tc>
          <w:tcPr>
            <w:tcW w:w="1290" w:type="pct"/>
            <w:tcBorders>
              <w:top w:val="single" w:sz="4" w:space="0" w:color="auto"/>
              <w:left w:val="single" w:sz="4" w:space="0" w:color="auto"/>
              <w:right w:val="single" w:sz="4" w:space="0" w:color="auto"/>
            </w:tcBorders>
          </w:tcPr>
          <w:p w14:paraId="377474DF"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6921229B" w14:textId="77777777" w:rsidTr="00CE6FAE">
        <w:trPr>
          <w:trHeight w:val="562"/>
        </w:trPr>
        <w:tc>
          <w:tcPr>
            <w:tcW w:w="252" w:type="pct"/>
            <w:tcBorders>
              <w:top w:val="single" w:sz="4" w:space="0" w:color="auto"/>
              <w:left w:val="single" w:sz="4" w:space="0" w:color="auto"/>
              <w:bottom w:val="single" w:sz="4" w:space="0" w:color="auto"/>
              <w:right w:val="single" w:sz="4" w:space="0" w:color="auto"/>
            </w:tcBorders>
            <w:vAlign w:val="center"/>
          </w:tcPr>
          <w:p w14:paraId="65758F6A"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7.</w:t>
            </w:r>
          </w:p>
        </w:tc>
        <w:tc>
          <w:tcPr>
            <w:tcW w:w="1666" w:type="pct"/>
            <w:tcBorders>
              <w:top w:val="single" w:sz="4" w:space="0" w:color="auto"/>
              <w:left w:val="single" w:sz="4" w:space="0" w:color="auto"/>
              <w:bottom w:val="single" w:sz="4" w:space="0" w:color="auto"/>
              <w:right w:val="single" w:sz="4" w:space="0" w:color="auto"/>
            </w:tcBorders>
          </w:tcPr>
          <w:p w14:paraId="6A0BBC02" w14:textId="77777777" w:rsidR="00004333" w:rsidRPr="00CE79A7" w:rsidRDefault="00004333" w:rsidP="00CE6FAE">
            <w:pPr>
              <w:tabs>
                <w:tab w:val="left" w:pos="3969"/>
                <w:tab w:val="left" w:pos="6663"/>
              </w:tabs>
              <w:rPr>
                <w:rFonts w:asciiTheme="minorHAnsi" w:hAnsiTheme="minorHAnsi" w:cstheme="minorHAnsi"/>
              </w:rPr>
            </w:pPr>
            <w:r w:rsidRPr="00CE79A7">
              <w:rPr>
                <w:rFonts w:asciiTheme="minorHAnsi" w:hAnsiTheme="minorHAnsi" w:cstheme="minorHAnsi"/>
              </w:rPr>
              <w:t>Apsauginė-priešgaisrinė</w:t>
            </w:r>
          </w:p>
        </w:tc>
        <w:tc>
          <w:tcPr>
            <w:tcW w:w="1792" w:type="pct"/>
            <w:tcBorders>
              <w:top w:val="single" w:sz="4" w:space="0" w:color="auto"/>
              <w:left w:val="single" w:sz="4" w:space="0" w:color="auto"/>
              <w:bottom w:val="single" w:sz="4" w:space="0" w:color="auto"/>
              <w:right w:val="single" w:sz="4" w:space="0" w:color="auto"/>
            </w:tcBorders>
          </w:tcPr>
          <w:p w14:paraId="5F388525" w14:textId="77777777" w:rsidR="00004333" w:rsidRPr="00CE79A7" w:rsidRDefault="00004333" w:rsidP="00CE6FAE">
            <w:pPr>
              <w:tabs>
                <w:tab w:val="left" w:pos="3969"/>
                <w:tab w:val="left" w:pos="6663"/>
              </w:tabs>
              <w:rPr>
                <w:rFonts w:asciiTheme="minorHAnsi" w:hAnsiTheme="minorHAnsi" w:cstheme="minorHAnsi"/>
              </w:rPr>
            </w:pPr>
            <w:proofErr w:type="spellStart"/>
            <w:r w:rsidRPr="00CE79A7">
              <w:rPr>
                <w:rFonts w:asciiTheme="minorHAnsi" w:hAnsiTheme="minorHAnsi" w:cstheme="minorHAnsi"/>
              </w:rPr>
              <w:t>Stetiškių</w:t>
            </w:r>
            <w:proofErr w:type="spellEnd"/>
            <w:r w:rsidRPr="00CE79A7">
              <w:rPr>
                <w:rFonts w:asciiTheme="minorHAnsi" w:hAnsiTheme="minorHAnsi" w:cstheme="minorHAnsi"/>
              </w:rPr>
              <w:t xml:space="preserve"> g. 1 P, Panevėžys</w:t>
            </w:r>
          </w:p>
        </w:tc>
        <w:tc>
          <w:tcPr>
            <w:tcW w:w="1290" w:type="pct"/>
            <w:tcBorders>
              <w:top w:val="single" w:sz="4" w:space="0" w:color="auto"/>
              <w:left w:val="single" w:sz="4" w:space="0" w:color="auto"/>
              <w:bottom w:val="single" w:sz="4" w:space="0" w:color="auto"/>
              <w:right w:val="single" w:sz="4" w:space="0" w:color="auto"/>
            </w:tcBorders>
          </w:tcPr>
          <w:p w14:paraId="1658D647" w14:textId="77777777" w:rsidR="00004333" w:rsidRPr="00CE79A7" w:rsidRDefault="00004333" w:rsidP="00CE6FAE">
            <w:pPr>
              <w:tabs>
                <w:tab w:val="left" w:pos="3969"/>
                <w:tab w:val="left" w:pos="6663"/>
              </w:tabs>
              <w:rPr>
                <w:rFonts w:asciiTheme="minorHAnsi" w:hAnsiTheme="minorHAnsi" w:cstheme="minorHAnsi"/>
                <w:highlight w:val="yellow"/>
              </w:rPr>
            </w:pPr>
          </w:p>
        </w:tc>
      </w:tr>
      <w:tr w:rsidR="00004333" w:rsidRPr="00CE79A7" w14:paraId="4B5F520A" w14:textId="77777777" w:rsidTr="00CE6FAE">
        <w:trPr>
          <w:trHeight w:val="427"/>
        </w:trPr>
        <w:tc>
          <w:tcPr>
            <w:tcW w:w="3710" w:type="pct"/>
            <w:gridSpan w:val="3"/>
            <w:tcBorders>
              <w:top w:val="single" w:sz="4" w:space="0" w:color="auto"/>
              <w:left w:val="single" w:sz="4" w:space="0" w:color="auto"/>
              <w:bottom w:val="single" w:sz="4" w:space="0" w:color="auto"/>
              <w:right w:val="single" w:sz="4" w:space="0" w:color="auto"/>
            </w:tcBorders>
            <w:vAlign w:val="center"/>
          </w:tcPr>
          <w:p w14:paraId="373972B8" w14:textId="6C37A152" w:rsidR="00004333" w:rsidRPr="004D592B" w:rsidRDefault="00004333" w:rsidP="00CE6FAE">
            <w:pPr>
              <w:tabs>
                <w:tab w:val="left" w:pos="3969"/>
                <w:tab w:val="left" w:pos="6663"/>
              </w:tabs>
              <w:jc w:val="right"/>
              <w:rPr>
                <w:rFonts w:asciiTheme="minorHAnsi" w:hAnsiTheme="minorHAnsi" w:cstheme="minorHAnsi"/>
                <w:b/>
              </w:rPr>
            </w:pPr>
            <w:r w:rsidRPr="004D592B">
              <w:rPr>
                <w:rFonts w:asciiTheme="minorHAnsi" w:hAnsiTheme="minorHAnsi" w:cstheme="minorHAnsi"/>
                <w:b/>
              </w:rPr>
              <w:t>Bendra</w:t>
            </w:r>
            <w:r w:rsidR="004D592B" w:rsidRPr="004D592B">
              <w:rPr>
                <w:rFonts w:asciiTheme="minorHAnsi" w:hAnsiTheme="minorHAnsi" w:cstheme="minorHAnsi"/>
                <w:b/>
              </w:rPr>
              <w:t xml:space="preserve"> 1 mėnesio</w:t>
            </w:r>
            <w:r w:rsidRPr="004D592B">
              <w:rPr>
                <w:rFonts w:asciiTheme="minorHAnsi" w:hAnsiTheme="minorHAnsi" w:cstheme="minorHAnsi"/>
                <w:b/>
              </w:rPr>
              <w:t xml:space="preserve"> pasiūlymo kaina, </w:t>
            </w:r>
            <w:r w:rsidR="00705F2D">
              <w:rPr>
                <w:rFonts w:asciiTheme="minorHAnsi" w:hAnsiTheme="minorHAnsi" w:cstheme="minorHAnsi"/>
                <w:b/>
              </w:rPr>
              <w:t>E</w:t>
            </w:r>
            <w:r w:rsidRPr="004D592B">
              <w:rPr>
                <w:rFonts w:asciiTheme="minorHAnsi" w:hAnsiTheme="minorHAnsi" w:cstheme="minorHAnsi"/>
                <w:b/>
              </w:rPr>
              <w:t>ur be PVM</w:t>
            </w:r>
          </w:p>
        </w:tc>
        <w:tc>
          <w:tcPr>
            <w:tcW w:w="1290" w:type="pct"/>
            <w:tcBorders>
              <w:top w:val="single" w:sz="4" w:space="0" w:color="auto"/>
              <w:left w:val="single" w:sz="4" w:space="0" w:color="auto"/>
              <w:bottom w:val="single" w:sz="4" w:space="0" w:color="auto"/>
              <w:right w:val="single" w:sz="4" w:space="0" w:color="auto"/>
            </w:tcBorders>
          </w:tcPr>
          <w:p w14:paraId="31F2D197" w14:textId="77777777" w:rsidR="00004333" w:rsidRPr="004D592B" w:rsidRDefault="00004333" w:rsidP="00CE6FAE">
            <w:pPr>
              <w:tabs>
                <w:tab w:val="left" w:pos="3969"/>
                <w:tab w:val="left" w:pos="6663"/>
              </w:tabs>
              <w:rPr>
                <w:rFonts w:asciiTheme="minorHAnsi" w:hAnsiTheme="minorHAnsi" w:cstheme="minorHAnsi"/>
              </w:rPr>
            </w:pPr>
          </w:p>
        </w:tc>
      </w:tr>
      <w:tr w:rsidR="00004333" w:rsidRPr="00CE79A7" w14:paraId="6E9CC77A" w14:textId="77777777" w:rsidTr="00CE6FAE">
        <w:trPr>
          <w:trHeight w:val="427"/>
        </w:trPr>
        <w:tc>
          <w:tcPr>
            <w:tcW w:w="3710" w:type="pct"/>
            <w:gridSpan w:val="3"/>
            <w:tcBorders>
              <w:top w:val="single" w:sz="4" w:space="0" w:color="auto"/>
              <w:left w:val="single" w:sz="4" w:space="0" w:color="auto"/>
              <w:bottom w:val="single" w:sz="4" w:space="0" w:color="auto"/>
              <w:right w:val="single" w:sz="4" w:space="0" w:color="auto"/>
            </w:tcBorders>
            <w:vAlign w:val="center"/>
          </w:tcPr>
          <w:p w14:paraId="22DB2EB7" w14:textId="77777777" w:rsidR="00004333" w:rsidRPr="004D592B" w:rsidRDefault="00004333" w:rsidP="00CE6FAE">
            <w:pPr>
              <w:tabs>
                <w:tab w:val="left" w:pos="3969"/>
                <w:tab w:val="left" w:pos="6663"/>
              </w:tabs>
              <w:jc w:val="right"/>
              <w:rPr>
                <w:rFonts w:asciiTheme="minorHAnsi" w:hAnsiTheme="minorHAnsi" w:cstheme="minorHAnsi"/>
                <w:lang w:val="en-US"/>
              </w:rPr>
            </w:pPr>
            <w:r w:rsidRPr="004D592B">
              <w:rPr>
                <w:rFonts w:asciiTheme="minorHAnsi" w:hAnsiTheme="minorHAnsi" w:cstheme="minorHAnsi"/>
                <w:b/>
              </w:rPr>
              <w:t>PVM</w:t>
            </w:r>
            <w:r w:rsidRPr="004D592B">
              <w:rPr>
                <w:rFonts w:asciiTheme="minorHAnsi" w:hAnsiTheme="minorHAnsi" w:cstheme="minorHAnsi"/>
                <w:b/>
                <w:lang w:val="en-US"/>
              </w:rPr>
              <w:t>***</w:t>
            </w:r>
          </w:p>
        </w:tc>
        <w:tc>
          <w:tcPr>
            <w:tcW w:w="1290" w:type="pct"/>
            <w:tcBorders>
              <w:top w:val="single" w:sz="4" w:space="0" w:color="auto"/>
              <w:left w:val="single" w:sz="4" w:space="0" w:color="auto"/>
              <w:bottom w:val="single" w:sz="4" w:space="0" w:color="auto"/>
              <w:right w:val="single" w:sz="4" w:space="0" w:color="auto"/>
            </w:tcBorders>
          </w:tcPr>
          <w:p w14:paraId="4D9BD73B" w14:textId="77777777" w:rsidR="00004333" w:rsidRPr="004D592B" w:rsidRDefault="00004333" w:rsidP="00CE6FAE">
            <w:pPr>
              <w:tabs>
                <w:tab w:val="left" w:pos="3969"/>
                <w:tab w:val="left" w:pos="6663"/>
              </w:tabs>
              <w:rPr>
                <w:rFonts w:asciiTheme="minorHAnsi" w:hAnsiTheme="minorHAnsi" w:cstheme="minorHAnsi"/>
              </w:rPr>
            </w:pPr>
          </w:p>
        </w:tc>
      </w:tr>
      <w:tr w:rsidR="00004333" w:rsidRPr="00CE79A7" w14:paraId="51779BBB" w14:textId="77777777" w:rsidTr="00CE6FAE">
        <w:trPr>
          <w:trHeight w:val="427"/>
        </w:trPr>
        <w:tc>
          <w:tcPr>
            <w:tcW w:w="3710" w:type="pct"/>
            <w:gridSpan w:val="3"/>
            <w:tcBorders>
              <w:top w:val="single" w:sz="4" w:space="0" w:color="auto"/>
              <w:left w:val="single" w:sz="4" w:space="0" w:color="auto"/>
              <w:bottom w:val="single" w:sz="4" w:space="0" w:color="auto"/>
              <w:right w:val="single" w:sz="4" w:space="0" w:color="auto"/>
            </w:tcBorders>
            <w:vAlign w:val="center"/>
          </w:tcPr>
          <w:p w14:paraId="0F9D7362" w14:textId="5B897E31" w:rsidR="00004333" w:rsidRPr="004D592B" w:rsidRDefault="00004333" w:rsidP="00CE6FAE">
            <w:pPr>
              <w:tabs>
                <w:tab w:val="left" w:pos="3969"/>
                <w:tab w:val="left" w:pos="6663"/>
              </w:tabs>
              <w:jc w:val="right"/>
              <w:rPr>
                <w:rFonts w:asciiTheme="minorHAnsi" w:hAnsiTheme="minorHAnsi" w:cstheme="minorHAnsi"/>
              </w:rPr>
            </w:pPr>
            <w:r w:rsidRPr="004D592B">
              <w:rPr>
                <w:rFonts w:asciiTheme="minorHAnsi" w:hAnsiTheme="minorHAnsi" w:cstheme="minorHAnsi"/>
                <w:b/>
              </w:rPr>
              <w:t xml:space="preserve">Bendra </w:t>
            </w:r>
            <w:r w:rsidR="004D592B" w:rsidRPr="004D592B">
              <w:rPr>
                <w:rFonts w:asciiTheme="minorHAnsi" w:hAnsiTheme="minorHAnsi" w:cstheme="minorHAnsi"/>
                <w:b/>
              </w:rPr>
              <w:t>1 mėnesio</w:t>
            </w:r>
            <w:r w:rsidRPr="004D592B">
              <w:rPr>
                <w:rFonts w:asciiTheme="minorHAnsi" w:hAnsiTheme="minorHAnsi" w:cstheme="minorHAnsi"/>
                <w:b/>
              </w:rPr>
              <w:t xml:space="preserve"> pasiūlymo kaina, </w:t>
            </w:r>
            <w:r w:rsidR="00705F2D">
              <w:rPr>
                <w:rFonts w:asciiTheme="minorHAnsi" w:hAnsiTheme="minorHAnsi" w:cstheme="minorHAnsi"/>
                <w:b/>
              </w:rPr>
              <w:t>E</w:t>
            </w:r>
            <w:r w:rsidRPr="004D592B">
              <w:rPr>
                <w:rFonts w:asciiTheme="minorHAnsi" w:hAnsiTheme="minorHAnsi" w:cstheme="minorHAnsi"/>
                <w:b/>
              </w:rPr>
              <w:t>ur su PVM</w:t>
            </w:r>
          </w:p>
        </w:tc>
        <w:tc>
          <w:tcPr>
            <w:tcW w:w="1290" w:type="pct"/>
            <w:tcBorders>
              <w:top w:val="single" w:sz="4" w:space="0" w:color="auto"/>
              <w:left w:val="single" w:sz="4" w:space="0" w:color="auto"/>
              <w:bottom w:val="single" w:sz="4" w:space="0" w:color="auto"/>
              <w:right w:val="single" w:sz="4" w:space="0" w:color="auto"/>
            </w:tcBorders>
          </w:tcPr>
          <w:p w14:paraId="266024FC" w14:textId="77777777" w:rsidR="00004333" w:rsidRPr="004D592B" w:rsidRDefault="00004333" w:rsidP="00CE6FAE">
            <w:pPr>
              <w:tabs>
                <w:tab w:val="left" w:pos="3969"/>
                <w:tab w:val="left" w:pos="6663"/>
              </w:tabs>
              <w:rPr>
                <w:rFonts w:asciiTheme="minorHAnsi" w:hAnsiTheme="minorHAnsi" w:cstheme="minorHAnsi"/>
              </w:rPr>
            </w:pPr>
          </w:p>
        </w:tc>
      </w:tr>
    </w:tbl>
    <w:p w14:paraId="749E3A02" w14:textId="77777777" w:rsidR="00004333" w:rsidRPr="00CE79A7" w:rsidRDefault="00004333" w:rsidP="00004333">
      <w:pPr>
        <w:tabs>
          <w:tab w:val="left" w:pos="360"/>
        </w:tabs>
        <w:spacing w:after="120" w:line="276" w:lineRule="auto"/>
        <w:jc w:val="both"/>
        <w:rPr>
          <w:rFonts w:asciiTheme="minorHAnsi" w:hAnsiTheme="minorHAnsi" w:cstheme="minorHAnsi"/>
        </w:rPr>
      </w:pPr>
    </w:p>
    <w:p w14:paraId="7CAF0ADD" w14:textId="44BAF9F6" w:rsidR="00E531FF" w:rsidRPr="00705F2D" w:rsidRDefault="00004333" w:rsidP="00E531FF">
      <w:pPr>
        <w:spacing w:before="120"/>
        <w:ind w:firstLine="720"/>
        <w:jc w:val="both"/>
        <w:rPr>
          <w:rFonts w:asciiTheme="minorHAnsi" w:eastAsia="Arial Unicode MS" w:hAnsiTheme="minorHAnsi" w:cstheme="minorHAnsi"/>
          <w:i/>
        </w:rPr>
      </w:pPr>
      <w:r w:rsidRPr="00705F2D">
        <w:rPr>
          <w:rFonts w:asciiTheme="minorHAnsi" w:eastAsia="Arial Unicode MS" w:hAnsiTheme="minorHAnsi" w:cstheme="minorHAnsi"/>
        </w:rPr>
        <w:t xml:space="preserve">Bendra </w:t>
      </w:r>
      <w:r w:rsidR="00705F2D" w:rsidRPr="00705F2D">
        <w:rPr>
          <w:rFonts w:asciiTheme="minorHAnsi" w:eastAsia="Arial Unicode MS" w:hAnsiTheme="minorHAnsi" w:cstheme="minorHAnsi"/>
        </w:rPr>
        <w:t xml:space="preserve">1 mėnesio </w:t>
      </w:r>
      <w:r w:rsidRPr="00705F2D">
        <w:rPr>
          <w:rFonts w:asciiTheme="minorHAnsi" w:eastAsia="Arial Unicode MS" w:hAnsiTheme="minorHAnsi" w:cstheme="minorHAnsi"/>
        </w:rPr>
        <w:t xml:space="preserve">pasiūlymo kaina su PVM .........................................................................eurai ir ......ct. </w:t>
      </w:r>
      <w:r w:rsidRPr="00705F2D">
        <w:rPr>
          <w:rFonts w:asciiTheme="minorHAnsi" w:eastAsia="Arial Unicode MS" w:hAnsiTheme="minorHAnsi" w:cstheme="minorHAnsi"/>
          <w:i/>
        </w:rPr>
        <w:t>(suma žodžiais)</w:t>
      </w:r>
      <w:r w:rsidR="00705F2D" w:rsidRPr="00705F2D">
        <w:rPr>
          <w:rFonts w:asciiTheme="minorHAnsi" w:eastAsia="Arial Unicode MS" w:hAnsiTheme="minorHAnsi" w:cstheme="minorHAnsi"/>
          <w:i/>
        </w:rPr>
        <w:t>.</w:t>
      </w:r>
    </w:p>
    <w:p w14:paraId="0F8B7FF0" w14:textId="77777777" w:rsidR="00004333" w:rsidRPr="00705F2D" w:rsidRDefault="00004333" w:rsidP="00004333">
      <w:pPr>
        <w:ind w:firstLine="720"/>
        <w:jc w:val="both"/>
        <w:rPr>
          <w:rFonts w:asciiTheme="minorHAnsi" w:hAnsiTheme="minorHAnsi" w:cstheme="minorHAnsi"/>
        </w:rPr>
      </w:pPr>
    </w:p>
    <w:p w14:paraId="75B7D3F4" w14:textId="77777777" w:rsidR="00004333" w:rsidRPr="00CE79A7" w:rsidRDefault="00004333" w:rsidP="00004333">
      <w:pPr>
        <w:ind w:firstLine="720"/>
        <w:jc w:val="both"/>
        <w:rPr>
          <w:rFonts w:asciiTheme="minorHAnsi" w:hAnsiTheme="minorHAnsi" w:cstheme="minorHAnsi"/>
        </w:rPr>
      </w:pPr>
      <w:r w:rsidRPr="00CE79A7">
        <w:rPr>
          <w:rFonts w:asciiTheme="minorHAnsi" w:hAnsiTheme="minorHAnsi" w:cstheme="minorHAnsi"/>
        </w:rPr>
        <w:t>Į šią sumą įeina visos išlaidos ir visi mokesčiai.</w:t>
      </w:r>
    </w:p>
    <w:p w14:paraId="284B3991" w14:textId="77777777" w:rsidR="00004333" w:rsidRPr="00CE79A7" w:rsidRDefault="00004333" w:rsidP="00004333">
      <w:pPr>
        <w:jc w:val="both"/>
        <w:rPr>
          <w:rFonts w:asciiTheme="minorHAnsi" w:hAnsiTheme="minorHAnsi" w:cstheme="minorHAnsi"/>
          <w:highlight w:val="yellow"/>
        </w:rPr>
      </w:pPr>
    </w:p>
    <w:p w14:paraId="68EC4850" w14:textId="77777777" w:rsidR="00004333" w:rsidRPr="00CE79A7" w:rsidRDefault="00004333" w:rsidP="00004333">
      <w:pPr>
        <w:rPr>
          <w:rFonts w:asciiTheme="minorHAnsi" w:hAnsiTheme="minorHAnsi" w:cstheme="minorHAnsi"/>
        </w:rPr>
      </w:pPr>
      <w:r w:rsidRPr="00CE79A7">
        <w:rPr>
          <w:rFonts w:asciiTheme="minorHAnsi" w:hAnsiTheme="minorHAnsi" w:cstheme="minorHAnsi"/>
        </w:rPr>
        <w:t>***Pastaba. Tais atvejais, kai pagal galiojančius teisės aktus tiekėjui nereikia mokėti PVM, jis nurodo priežastis, dėl kurių PVM nemoka.</w:t>
      </w:r>
    </w:p>
    <w:p w14:paraId="4B9F20B2" w14:textId="77777777" w:rsidR="00004333" w:rsidRPr="00CE79A7" w:rsidRDefault="00004333" w:rsidP="00004333">
      <w:pPr>
        <w:rPr>
          <w:rFonts w:asciiTheme="minorHAnsi" w:hAnsiTheme="minorHAnsi" w:cstheme="minorHAnsi"/>
        </w:rPr>
      </w:pPr>
      <w:r w:rsidRPr="00CE79A7">
        <w:rPr>
          <w:rFonts w:asciiTheme="minorHAnsi" w:hAnsiTheme="minorHAnsi" w:cstheme="minorHAnsi"/>
        </w:rPr>
        <w:t>...................................................................................................................................................................</w:t>
      </w:r>
      <w:r w:rsidRPr="00CE79A7">
        <w:rPr>
          <w:rFonts w:asciiTheme="minorHAnsi" w:hAnsiTheme="minorHAnsi" w:cstheme="minorHAnsi"/>
          <w:i/>
        </w:rPr>
        <w:t xml:space="preserve"> (įrašyti)</w:t>
      </w:r>
    </w:p>
    <w:p w14:paraId="32B61B44" w14:textId="77777777" w:rsidR="00004333" w:rsidRPr="00CE79A7" w:rsidRDefault="00004333" w:rsidP="00004333">
      <w:pPr>
        <w:rPr>
          <w:rFonts w:asciiTheme="minorHAnsi" w:hAnsiTheme="minorHAnsi" w:cstheme="minorHAnsi"/>
        </w:rPr>
      </w:pPr>
    </w:p>
    <w:p w14:paraId="0F40C7F0" w14:textId="77777777" w:rsidR="00004333" w:rsidRPr="00CE79A7" w:rsidRDefault="00004333" w:rsidP="00DD54EE">
      <w:pPr>
        <w:pStyle w:val="Sraopastraipa"/>
        <w:numPr>
          <w:ilvl w:val="0"/>
          <w:numId w:val="18"/>
        </w:numPr>
        <w:spacing w:before="22" w:line="235" w:lineRule="auto"/>
        <w:ind w:right="487"/>
        <w:rPr>
          <w:rFonts w:asciiTheme="minorHAnsi" w:hAnsiTheme="minorHAnsi" w:cstheme="minorHAnsi"/>
        </w:rPr>
      </w:pPr>
      <w:r w:rsidRPr="00DD54EE">
        <w:rPr>
          <w:rFonts w:asciiTheme="minorHAnsi" w:hAnsiTheme="minorHAnsi" w:cstheme="minorHAnsi"/>
        </w:rPr>
        <w:t>Pasirašydamas šį pasiūlymą, tvirtinu, kad:</w:t>
      </w:r>
    </w:p>
    <w:p w14:paraId="4342F98F" w14:textId="1526F932" w:rsidR="00004333" w:rsidRPr="00CE79A7" w:rsidRDefault="00004333" w:rsidP="00004333">
      <w:pPr>
        <w:pStyle w:val="Sraopastraipa"/>
        <w:numPr>
          <w:ilvl w:val="0"/>
          <w:numId w:val="18"/>
        </w:numPr>
        <w:spacing w:before="22" w:line="235" w:lineRule="auto"/>
        <w:ind w:right="487"/>
        <w:rPr>
          <w:rFonts w:asciiTheme="minorHAnsi" w:hAnsiTheme="minorHAnsi" w:cstheme="minorHAnsi"/>
        </w:rPr>
      </w:pPr>
      <w:r w:rsidRPr="00CE79A7">
        <w:rPr>
          <w:rFonts w:asciiTheme="minorHAnsi" w:hAnsiTheme="minorHAnsi" w:cstheme="minorHAnsi"/>
        </w:rPr>
        <w:t>esu susipažinęs su Pirkimo dokumentais, taip pat su galiojančiais Lietuvos Respublikos įstatymais,</w:t>
      </w:r>
      <w:r w:rsidRPr="00DD54EE">
        <w:rPr>
          <w:rFonts w:asciiTheme="minorHAnsi" w:hAnsiTheme="minorHAnsi" w:cstheme="minorHAnsi"/>
        </w:rPr>
        <w:t xml:space="preserve"> </w:t>
      </w:r>
      <w:r w:rsidRPr="00CE79A7">
        <w:rPr>
          <w:rFonts w:asciiTheme="minorHAnsi" w:hAnsiTheme="minorHAnsi" w:cstheme="minorHAnsi"/>
        </w:rPr>
        <w:t>poįstatyminiais</w:t>
      </w:r>
      <w:r w:rsidRPr="00DD54EE">
        <w:rPr>
          <w:rFonts w:asciiTheme="minorHAnsi" w:hAnsiTheme="minorHAnsi" w:cstheme="minorHAnsi"/>
        </w:rPr>
        <w:t xml:space="preserve"> </w:t>
      </w:r>
      <w:r w:rsidRPr="00CE79A7">
        <w:rPr>
          <w:rFonts w:asciiTheme="minorHAnsi" w:hAnsiTheme="minorHAnsi" w:cstheme="minorHAnsi"/>
        </w:rPr>
        <w:t>teisės</w:t>
      </w:r>
      <w:r w:rsidRPr="00DD54EE">
        <w:rPr>
          <w:rFonts w:asciiTheme="minorHAnsi" w:hAnsiTheme="minorHAnsi" w:cstheme="minorHAnsi"/>
        </w:rPr>
        <w:t xml:space="preserve"> </w:t>
      </w:r>
      <w:r w:rsidRPr="00CE79A7">
        <w:rPr>
          <w:rFonts w:asciiTheme="minorHAnsi" w:hAnsiTheme="minorHAnsi" w:cstheme="minorHAnsi"/>
        </w:rPr>
        <w:t>aktais,</w:t>
      </w:r>
      <w:r w:rsidRPr="00DD54EE">
        <w:rPr>
          <w:rFonts w:asciiTheme="minorHAnsi" w:hAnsiTheme="minorHAnsi" w:cstheme="minorHAnsi"/>
        </w:rPr>
        <w:t xml:space="preserve"> </w:t>
      </w:r>
      <w:r w:rsidRPr="00CE79A7">
        <w:rPr>
          <w:rFonts w:asciiTheme="minorHAnsi" w:hAnsiTheme="minorHAnsi" w:cstheme="minorHAnsi"/>
        </w:rPr>
        <w:t>kurie reguliuoja</w:t>
      </w:r>
      <w:r w:rsidRPr="00DD54EE">
        <w:rPr>
          <w:rFonts w:asciiTheme="minorHAnsi" w:hAnsiTheme="minorHAnsi" w:cstheme="minorHAnsi"/>
        </w:rPr>
        <w:t xml:space="preserve"> </w:t>
      </w:r>
      <w:r w:rsidRPr="00CE79A7">
        <w:rPr>
          <w:rFonts w:asciiTheme="minorHAnsi" w:hAnsiTheme="minorHAnsi" w:cstheme="minorHAnsi"/>
        </w:rPr>
        <w:t>v</w:t>
      </w:r>
      <w:r w:rsidRPr="00DD54EE">
        <w:rPr>
          <w:rFonts w:asciiTheme="minorHAnsi" w:hAnsiTheme="minorHAnsi" w:cstheme="minorHAnsi"/>
        </w:rPr>
        <w:t>iešųjų pirkimų</w:t>
      </w:r>
      <w:r w:rsidRPr="00CE79A7">
        <w:rPr>
          <w:rFonts w:asciiTheme="minorHAnsi" w:hAnsiTheme="minorHAnsi" w:cstheme="minorHAnsi"/>
        </w:rPr>
        <w:t xml:space="preserve"> atlikimo tvarką ir gali turėti įtakos</w:t>
      </w:r>
      <w:r w:rsidRPr="00DD54EE">
        <w:rPr>
          <w:rFonts w:asciiTheme="minorHAnsi" w:hAnsiTheme="minorHAnsi" w:cstheme="minorHAnsi"/>
        </w:rPr>
        <w:t xml:space="preserve"> </w:t>
      </w:r>
      <w:r w:rsidRPr="00CE79A7">
        <w:rPr>
          <w:rFonts w:asciiTheme="minorHAnsi" w:hAnsiTheme="minorHAnsi" w:cstheme="minorHAnsi"/>
        </w:rPr>
        <w:t>bet</w:t>
      </w:r>
      <w:r w:rsidRPr="00DD54EE">
        <w:rPr>
          <w:rFonts w:asciiTheme="minorHAnsi" w:hAnsiTheme="minorHAnsi" w:cstheme="minorHAnsi"/>
        </w:rPr>
        <w:t xml:space="preserve"> </w:t>
      </w:r>
      <w:r w:rsidRPr="00CE79A7">
        <w:rPr>
          <w:rFonts w:asciiTheme="minorHAnsi" w:hAnsiTheme="minorHAnsi" w:cstheme="minorHAnsi"/>
        </w:rPr>
        <w:t>kokiems</w:t>
      </w:r>
      <w:r w:rsidRPr="00DD54EE">
        <w:rPr>
          <w:rFonts w:asciiTheme="minorHAnsi" w:hAnsiTheme="minorHAnsi" w:cstheme="minorHAnsi"/>
        </w:rPr>
        <w:t xml:space="preserve"> </w:t>
      </w:r>
      <w:r w:rsidRPr="00CE79A7">
        <w:rPr>
          <w:rFonts w:asciiTheme="minorHAnsi" w:hAnsiTheme="minorHAnsi" w:cstheme="minorHAnsi"/>
        </w:rPr>
        <w:t>tarp Perkančiosios</w:t>
      </w:r>
      <w:r w:rsidRPr="00DD54EE">
        <w:rPr>
          <w:rFonts w:asciiTheme="minorHAnsi" w:hAnsiTheme="minorHAnsi" w:cstheme="minorHAnsi"/>
        </w:rPr>
        <w:t xml:space="preserve"> </w:t>
      </w:r>
      <w:r w:rsidRPr="00CE79A7">
        <w:rPr>
          <w:rFonts w:asciiTheme="minorHAnsi" w:hAnsiTheme="minorHAnsi" w:cstheme="minorHAnsi"/>
        </w:rPr>
        <w:t xml:space="preserve">organizacijos ir </w:t>
      </w:r>
      <w:r w:rsidR="00DD1C42">
        <w:rPr>
          <w:rFonts w:asciiTheme="minorHAnsi" w:hAnsiTheme="minorHAnsi" w:cstheme="minorHAnsi"/>
        </w:rPr>
        <w:t>Paslaugų tei</w:t>
      </w:r>
      <w:r w:rsidRPr="00CE79A7">
        <w:rPr>
          <w:rFonts w:asciiTheme="minorHAnsi" w:hAnsiTheme="minorHAnsi" w:cstheme="minorHAnsi"/>
        </w:rPr>
        <w:t>kėjo</w:t>
      </w:r>
      <w:r w:rsidRPr="00DD54EE">
        <w:rPr>
          <w:rFonts w:asciiTheme="minorHAnsi" w:hAnsiTheme="minorHAnsi" w:cstheme="minorHAnsi"/>
        </w:rPr>
        <w:t xml:space="preserve"> </w:t>
      </w:r>
      <w:r w:rsidRPr="00CE79A7">
        <w:rPr>
          <w:rFonts w:asciiTheme="minorHAnsi" w:hAnsiTheme="minorHAnsi" w:cstheme="minorHAnsi"/>
        </w:rPr>
        <w:t>susiklostantiems</w:t>
      </w:r>
      <w:r w:rsidRPr="00DD54EE">
        <w:rPr>
          <w:rFonts w:asciiTheme="minorHAnsi" w:hAnsiTheme="minorHAnsi" w:cstheme="minorHAnsi"/>
        </w:rPr>
        <w:t xml:space="preserve"> </w:t>
      </w:r>
      <w:r w:rsidRPr="00CE79A7">
        <w:rPr>
          <w:rFonts w:asciiTheme="minorHAnsi" w:hAnsiTheme="minorHAnsi" w:cstheme="minorHAnsi"/>
        </w:rPr>
        <w:t>santykiams,</w:t>
      </w:r>
      <w:r w:rsidRPr="00DD54EE">
        <w:rPr>
          <w:rFonts w:asciiTheme="minorHAnsi" w:hAnsiTheme="minorHAnsi" w:cstheme="minorHAnsi"/>
        </w:rPr>
        <w:t xml:space="preserve"> </w:t>
      </w:r>
      <w:r w:rsidRPr="00CE79A7">
        <w:rPr>
          <w:rFonts w:asciiTheme="minorHAnsi" w:hAnsiTheme="minorHAnsi" w:cstheme="minorHAnsi"/>
        </w:rPr>
        <w:t>kylantiems iš šio pirkimo</w:t>
      </w:r>
      <w:r w:rsidRPr="00DD54EE">
        <w:rPr>
          <w:rFonts w:asciiTheme="minorHAnsi" w:hAnsiTheme="minorHAnsi" w:cstheme="minorHAnsi"/>
        </w:rPr>
        <w:t xml:space="preserve"> </w:t>
      </w:r>
      <w:r w:rsidRPr="00CE79A7">
        <w:rPr>
          <w:rFonts w:asciiTheme="minorHAnsi" w:hAnsiTheme="minorHAnsi" w:cstheme="minorHAnsi"/>
        </w:rPr>
        <w:t>ir (ar) susijusiems su šiuo pirkimu;</w:t>
      </w:r>
    </w:p>
    <w:p w14:paraId="7B6CC5B4" w14:textId="77777777" w:rsidR="00004333" w:rsidRPr="00CE79A7" w:rsidRDefault="00004333" w:rsidP="00004333">
      <w:pPr>
        <w:pStyle w:val="Sraopastraipa"/>
        <w:numPr>
          <w:ilvl w:val="0"/>
          <w:numId w:val="18"/>
        </w:numPr>
        <w:spacing w:before="22" w:line="235" w:lineRule="auto"/>
        <w:ind w:right="487"/>
        <w:rPr>
          <w:rFonts w:asciiTheme="minorHAnsi" w:hAnsiTheme="minorHAnsi" w:cstheme="minorHAnsi"/>
        </w:rPr>
      </w:pPr>
      <w:r w:rsidRPr="00DD54EE">
        <w:rPr>
          <w:rFonts w:asciiTheme="minorHAnsi" w:hAnsiTheme="minorHAnsi" w:cstheme="minorHAnsi"/>
        </w:rPr>
        <w:t>sutinku su visomis Pirkimo dokumentuose nustatytomis sąlygomis ir procedūromis;</w:t>
      </w:r>
    </w:p>
    <w:p w14:paraId="16E973AB" w14:textId="77777777" w:rsidR="00004333" w:rsidRPr="00705F2D" w:rsidRDefault="00004333" w:rsidP="00004333">
      <w:pPr>
        <w:pStyle w:val="Sraopastraipa"/>
        <w:numPr>
          <w:ilvl w:val="0"/>
          <w:numId w:val="18"/>
        </w:numPr>
        <w:spacing w:before="22" w:line="235" w:lineRule="auto"/>
        <w:ind w:right="487"/>
        <w:rPr>
          <w:rFonts w:asciiTheme="minorHAnsi" w:hAnsiTheme="minorHAnsi" w:cstheme="minorHAnsi"/>
        </w:rPr>
      </w:pPr>
      <w:r w:rsidRPr="00CE79A7">
        <w:rPr>
          <w:rFonts w:asciiTheme="minorHAnsi" w:hAnsiTheme="minorHAnsi" w:cstheme="minorHAnsi"/>
        </w:rPr>
        <w:t>pasiūlymo</w:t>
      </w:r>
      <w:r w:rsidRPr="00DD54EE">
        <w:rPr>
          <w:rFonts w:asciiTheme="minorHAnsi" w:hAnsiTheme="minorHAnsi" w:cstheme="minorHAnsi"/>
        </w:rPr>
        <w:t xml:space="preserve"> </w:t>
      </w:r>
      <w:r w:rsidRPr="00705F2D">
        <w:rPr>
          <w:rFonts w:asciiTheme="minorHAnsi" w:hAnsiTheme="minorHAnsi" w:cstheme="minorHAnsi"/>
        </w:rPr>
        <w:t>dokumentuose pateikti duomenys ir informacija yra teisinga ir apima viską, ko reikia tinkamam sutarties</w:t>
      </w:r>
      <w:r w:rsidRPr="00DD54EE">
        <w:rPr>
          <w:rFonts w:asciiTheme="minorHAnsi" w:hAnsiTheme="minorHAnsi" w:cstheme="minorHAnsi"/>
        </w:rPr>
        <w:t xml:space="preserve"> </w:t>
      </w:r>
      <w:r w:rsidRPr="00705F2D">
        <w:rPr>
          <w:rFonts w:asciiTheme="minorHAnsi" w:hAnsiTheme="minorHAnsi" w:cstheme="minorHAnsi"/>
        </w:rPr>
        <w:t>įvykdymui;</w:t>
      </w:r>
    </w:p>
    <w:p w14:paraId="1507228B" w14:textId="77777777" w:rsidR="00004333" w:rsidRPr="00705F2D" w:rsidRDefault="00004333" w:rsidP="00004333">
      <w:pPr>
        <w:pStyle w:val="Sraopastraipa"/>
        <w:numPr>
          <w:ilvl w:val="0"/>
          <w:numId w:val="18"/>
        </w:numPr>
        <w:spacing w:before="22" w:line="235" w:lineRule="auto"/>
        <w:ind w:right="487"/>
        <w:rPr>
          <w:rFonts w:asciiTheme="minorHAnsi" w:hAnsiTheme="minorHAnsi" w:cstheme="minorHAnsi"/>
        </w:rPr>
      </w:pPr>
      <w:r w:rsidRPr="00705F2D">
        <w:rPr>
          <w:rFonts w:asciiTheme="minorHAnsi" w:hAnsiTheme="minorHAnsi" w:cstheme="minorHAnsi"/>
        </w:rPr>
        <w:lastRenderedPageBreak/>
        <w:t>pasiūlymas</w:t>
      </w:r>
      <w:r w:rsidRPr="00DD54EE">
        <w:rPr>
          <w:rFonts w:asciiTheme="minorHAnsi" w:hAnsiTheme="minorHAnsi" w:cstheme="minorHAnsi"/>
        </w:rPr>
        <w:t xml:space="preserve"> </w:t>
      </w:r>
      <w:r w:rsidRPr="00705F2D">
        <w:rPr>
          <w:rFonts w:asciiTheme="minorHAnsi" w:hAnsiTheme="minorHAnsi" w:cstheme="minorHAnsi"/>
        </w:rPr>
        <w:t>galioja</w:t>
      </w:r>
      <w:r w:rsidRPr="00DD54EE">
        <w:rPr>
          <w:rFonts w:asciiTheme="minorHAnsi" w:hAnsiTheme="minorHAnsi" w:cstheme="minorHAnsi"/>
        </w:rPr>
        <w:t xml:space="preserve"> </w:t>
      </w:r>
      <w:r w:rsidRPr="00705F2D">
        <w:rPr>
          <w:rFonts w:asciiTheme="minorHAnsi" w:hAnsiTheme="minorHAnsi" w:cstheme="minorHAnsi"/>
        </w:rPr>
        <w:t>Pirkimo</w:t>
      </w:r>
      <w:r w:rsidRPr="00DD54EE">
        <w:rPr>
          <w:rFonts w:asciiTheme="minorHAnsi" w:hAnsiTheme="minorHAnsi" w:cstheme="minorHAnsi"/>
        </w:rPr>
        <w:t xml:space="preserve"> </w:t>
      </w:r>
      <w:r w:rsidRPr="00705F2D">
        <w:rPr>
          <w:rFonts w:asciiTheme="minorHAnsi" w:hAnsiTheme="minorHAnsi" w:cstheme="minorHAnsi"/>
        </w:rPr>
        <w:t>sąlygų</w:t>
      </w:r>
      <w:r w:rsidRPr="00DD54EE">
        <w:rPr>
          <w:rFonts w:asciiTheme="minorHAnsi" w:hAnsiTheme="minorHAnsi" w:cstheme="minorHAnsi"/>
        </w:rPr>
        <w:t xml:space="preserve"> </w:t>
      </w:r>
      <w:r w:rsidRPr="00705F2D">
        <w:rPr>
          <w:rFonts w:asciiTheme="minorHAnsi" w:hAnsiTheme="minorHAnsi" w:cstheme="minorHAnsi"/>
        </w:rPr>
        <w:t>6.1</w:t>
      </w:r>
      <w:r w:rsidRPr="00DD54EE">
        <w:rPr>
          <w:rFonts w:asciiTheme="minorHAnsi" w:hAnsiTheme="minorHAnsi" w:cstheme="minorHAnsi"/>
        </w:rPr>
        <w:t xml:space="preserve"> </w:t>
      </w:r>
      <w:r w:rsidRPr="00705F2D">
        <w:rPr>
          <w:rFonts w:asciiTheme="minorHAnsi" w:hAnsiTheme="minorHAnsi" w:cstheme="minorHAnsi"/>
        </w:rPr>
        <w:t>punkte</w:t>
      </w:r>
      <w:r w:rsidRPr="00DD54EE">
        <w:rPr>
          <w:rFonts w:asciiTheme="minorHAnsi" w:hAnsiTheme="minorHAnsi" w:cstheme="minorHAnsi"/>
        </w:rPr>
        <w:t xml:space="preserve"> </w:t>
      </w:r>
      <w:r w:rsidRPr="00705F2D">
        <w:rPr>
          <w:rFonts w:asciiTheme="minorHAnsi" w:hAnsiTheme="minorHAnsi" w:cstheme="minorHAnsi"/>
        </w:rPr>
        <w:t>nustatytą laiką.</w:t>
      </w:r>
    </w:p>
    <w:p w14:paraId="4DC4E38B" w14:textId="77777777" w:rsidR="00004333" w:rsidRPr="00CE79A7" w:rsidRDefault="00004333" w:rsidP="00004333">
      <w:pPr>
        <w:spacing w:line="360" w:lineRule="auto"/>
        <w:ind w:hanging="142"/>
        <w:jc w:val="both"/>
        <w:rPr>
          <w:rFonts w:asciiTheme="minorHAnsi" w:hAnsiTheme="minorHAnsi" w:cstheme="minorHAnsi"/>
          <w:color w:val="000000"/>
        </w:rPr>
      </w:pPr>
    </w:p>
    <w:p w14:paraId="155A3C6A" w14:textId="77777777" w:rsidR="00004333" w:rsidRPr="00CE79A7" w:rsidRDefault="00004333" w:rsidP="00004333">
      <w:pPr>
        <w:spacing w:line="360" w:lineRule="auto"/>
        <w:ind w:hanging="142"/>
        <w:jc w:val="both"/>
        <w:rPr>
          <w:rFonts w:asciiTheme="minorHAnsi" w:hAnsiTheme="minorHAnsi" w:cstheme="minorHAnsi"/>
          <w:color w:val="000000"/>
        </w:rPr>
      </w:pPr>
    </w:p>
    <w:p w14:paraId="41CC7E15" w14:textId="77777777" w:rsidR="00004333" w:rsidRPr="00CE79A7" w:rsidRDefault="00004333" w:rsidP="00004333">
      <w:pPr>
        <w:spacing w:line="360" w:lineRule="auto"/>
        <w:ind w:hanging="142"/>
        <w:jc w:val="both"/>
        <w:rPr>
          <w:rFonts w:asciiTheme="minorHAnsi" w:hAnsiTheme="minorHAnsi" w:cstheme="minorHAnsi"/>
          <w:color w:val="000000"/>
        </w:rPr>
      </w:pPr>
    </w:p>
    <w:p w14:paraId="5D0DC1B8" w14:textId="77777777" w:rsidR="00004333" w:rsidRPr="00CE79A7" w:rsidRDefault="00004333" w:rsidP="00004333">
      <w:pPr>
        <w:spacing w:line="360" w:lineRule="auto"/>
        <w:ind w:hanging="142"/>
        <w:jc w:val="both"/>
        <w:rPr>
          <w:rFonts w:asciiTheme="minorHAnsi" w:hAnsiTheme="minorHAnsi" w:cstheme="minorHAnsi"/>
          <w:color w:val="000000"/>
        </w:rPr>
      </w:pPr>
    </w:p>
    <w:p w14:paraId="73CDA4BB" w14:textId="77777777" w:rsidR="00004333" w:rsidRPr="00CE79A7" w:rsidRDefault="00004333" w:rsidP="00004333">
      <w:pPr>
        <w:spacing w:line="360" w:lineRule="auto"/>
        <w:ind w:hanging="142"/>
        <w:jc w:val="both"/>
        <w:rPr>
          <w:rFonts w:asciiTheme="minorHAnsi" w:hAnsiTheme="minorHAnsi" w:cstheme="minorHAnsi"/>
          <w:color w:val="000000"/>
        </w:rPr>
      </w:pPr>
    </w:p>
    <w:p w14:paraId="3335818F" w14:textId="77777777" w:rsidR="00004333" w:rsidRPr="00CE79A7" w:rsidRDefault="00004333" w:rsidP="00004333">
      <w:pPr>
        <w:spacing w:line="360" w:lineRule="auto"/>
        <w:ind w:hanging="142"/>
        <w:jc w:val="both"/>
        <w:rPr>
          <w:rFonts w:asciiTheme="minorHAnsi" w:hAnsiTheme="minorHAnsi" w:cstheme="minorHAnsi"/>
          <w:color w:val="000000"/>
        </w:rPr>
      </w:pPr>
    </w:p>
    <w:tbl>
      <w:tblPr>
        <w:tblW w:w="10196" w:type="dxa"/>
        <w:tblLayout w:type="fixed"/>
        <w:tblLook w:val="04A0" w:firstRow="1" w:lastRow="0" w:firstColumn="1" w:lastColumn="0" w:noHBand="0" w:noVBand="1"/>
      </w:tblPr>
      <w:tblGrid>
        <w:gridCol w:w="3652"/>
        <w:gridCol w:w="604"/>
        <w:gridCol w:w="1980"/>
        <w:gridCol w:w="701"/>
        <w:gridCol w:w="2611"/>
        <w:gridCol w:w="648"/>
      </w:tblGrid>
      <w:tr w:rsidR="00004333" w:rsidRPr="00CE79A7" w14:paraId="51D6CD16" w14:textId="77777777" w:rsidTr="00CE6FAE">
        <w:trPr>
          <w:trHeight w:val="285"/>
        </w:trPr>
        <w:tc>
          <w:tcPr>
            <w:tcW w:w="3652" w:type="dxa"/>
            <w:tcBorders>
              <w:top w:val="nil"/>
              <w:left w:val="nil"/>
              <w:bottom w:val="single" w:sz="4" w:space="0" w:color="auto"/>
              <w:right w:val="nil"/>
            </w:tcBorders>
            <w:shd w:val="clear" w:color="auto" w:fill="auto"/>
          </w:tcPr>
          <w:p w14:paraId="26B82CE2" w14:textId="77777777" w:rsidR="00004333" w:rsidRPr="00CE79A7" w:rsidRDefault="00004333" w:rsidP="00CE6FAE">
            <w:pPr>
              <w:ind w:right="-1"/>
              <w:rPr>
                <w:rFonts w:asciiTheme="minorHAnsi" w:hAnsiTheme="minorHAnsi" w:cstheme="minorHAnsi"/>
              </w:rPr>
            </w:pPr>
          </w:p>
        </w:tc>
        <w:tc>
          <w:tcPr>
            <w:tcW w:w="604" w:type="dxa"/>
            <w:shd w:val="clear" w:color="auto" w:fill="auto"/>
          </w:tcPr>
          <w:p w14:paraId="029E9D17" w14:textId="77777777" w:rsidR="00004333" w:rsidRPr="00CE79A7" w:rsidRDefault="00004333" w:rsidP="00CE6FAE">
            <w:pPr>
              <w:ind w:right="-1"/>
              <w:jc w:val="center"/>
              <w:rPr>
                <w:rFonts w:asciiTheme="minorHAnsi" w:hAnsiTheme="minorHAnsi" w:cstheme="minorHAnsi"/>
              </w:rPr>
            </w:pPr>
          </w:p>
        </w:tc>
        <w:tc>
          <w:tcPr>
            <w:tcW w:w="1980" w:type="dxa"/>
            <w:tcBorders>
              <w:top w:val="nil"/>
              <w:left w:val="nil"/>
              <w:bottom w:val="single" w:sz="4" w:space="0" w:color="auto"/>
              <w:right w:val="nil"/>
            </w:tcBorders>
            <w:shd w:val="clear" w:color="auto" w:fill="auto"/>
          </w:tcPr>
          <w:p w14:paraId="19FD3DAB" w14:textId="77777777" w:rsidR="00004333" w:rsidRPr="00CE79A7" w:rsidRDefault="00004333" w:rsidP="00CE6FAE">
            <w:pPr>
              <w:ind w:right="-1"/>
              <w:jc w:val="center"/>
              <w:rPr>
                <w:rFonts w:asciiTheme="minorHAnsi" w:hAnsiTheme="minorHAnsi" w:cstheme="minorHAnsi"/>
              </w:rPr>
            </w:pPr>
          </w:p>
        </w:tc>
        <w:tc>
          <w:tcPr>
            <w:tcW w:w="701" w:type="dxa"/>
            <w:shd w:val="clear" w:color="auto" w:fill="auto"/>
          </w:tcPr>
          <w:p w14:paraId="23339973" w14:textId="77777777" w:rsidR="00004333" w:rsidRPr="00CE79A7" w:rsidRDefault="00004333" w:rsidP="00CE6FAE">
            <w:pPr>
              <w:ind w:right="-1"/>
              <w:jc w:val="center"/>
              <w:rPr>
                <w:rFonts w:asciiTheme="minorHAnsi" w:hAnsiTheme="minorHAnsi" w:cstheme="minorHAnsi"/>
              </w:rPr>
            </w:pPr>
          </w:p>
        </w:tc>
        <w:tc>
          <w:tcPr>
            <w:tcW w:w="2611" w:type="dxa"/>
            <w:tcBorders>
              <w:top w:val="nil"/>
              <w:left w:val="nil"/>
              <w:bottom w:val="single" w:sz="4" w:space="0" w:color="auto"/>
              <w:right w:val="nil"/>
            </w:tcBorders>
            <w:shd w:val="clear" w:color="auto" w:fill="auto"/>
          </w:tcPr>
          <w:p w14:paraId="0D929078" w14:textId="77777777" w:rsidR="00004333" w:rsidRPr="00CE79A7" w:rsidRDefault="00004333" w:rsidP="00CE6FAE">
            <w:pPr>
              <w:ind w:right="-1"/>
              <w:jc w:val="right"/>
              <w:rPr>
                <w:rFonts w:asciiTheme="minorHAnsi" w:hAnsiTheme="minorHAnsi" w:cstheme="minorHAnsi"/>
              </w:rPr>
            </w:pPr>
          </w:p>
        </w:tc>
        <w:tc>
          <w:tcPr>
            <w:tcW w:w="648" w:type="dxa"/>
            <w:shd w:val="clear" w:color="auto" w:fill="auto"/>
          </w:tcPr>
          <w:p w14:paraId="4ABD0E34" w14:textId="77777777" w:rsidR="00004333" w:rsidRPr="00CE79A7" w:rsidRDefault="00004333" w:rsidP="00CE6FAE">
            <w:pPr>
              <w:ind w:right="-1"/>
              <w:jc w:val="right"/>
              <w:rPr>
                <w:rFonts w:asciiTheme="minorHAnsi" w:hAnsiTheme="minorHAnsi" w:cstheme="minorHAnsi"/>
              </w:rPr>
            </w:pPr>
          </w:p>
        </w:tc>
      </w:tr>
      <w:tr w:rsidR="00004333" w:rsidRPr="00CE79A7" w14:paraId="7AADB1E8" w14:textId="77777777" w:rsidTr="00CE6FAE">
        <w:trPr>
          <w:trHeight w:val="186"/>
        </w:trPr>
        <w:tc>
          <w:tcPr>
            <w:tcW w:w="3652" w:type="dxa"/>
            <w:tcBorders>
              <w:top w:val="single" w:sz="4" w:space="0" w:color="auto"/>
              <w:left w:val="nil"/>
              <w:bottom w:val="nil"/>
              <w:right w:val="nil"/>
            </w:tcBorders>
            <w:shd w:val="clear" w:color="auto" w:fill="auto"/>
          </w:tcPr>
          <w:p w14:paraId="3886A9EC" w14:textId="77777777" w:rsidR="00004333" w:rsidRPr="00CE79A7" w:rsidRDefault="00004333" w:rsidP="00CE6FAE">
            <w:pPr>
              <w:pStyle w:val="Pagrindinistekstas1"/>
              <w:ind w:firstLine="0"/>
              <w:rPr>
                <w:rFonts w:asciiTheme="minorHAnsi" w:hAnsiTheme="minorHAnsi" w:cstheme="minorHAnsi"/>
                <w:position w:val="6"/>
                <w:sz w:val="22"/>
                <w:szCs w:val="22"/>
                <w:lang w:val="lt-LT"/>
              </w:rPr>
            </w:pPr>
            <w:r w:rsidRPr="00CE79A7">
              <w:rPr>
                <w:rFonts w:asciiTheme="minorHAnsi" w:hAnsiTheme="minorHAnsi" w:cstheme="minorHAnsi"/>
                <w:position w:val="6"/>
                <w:sz w:val="22"/>
                <w:szCs w:val="22"/>
                <w:lang w:val="lt-LT"/>
              </w:rPr>
              <w:t>(Tiekėjo arba jo įgalioto asmens       pareigų pavadinimas)</w:t>
            </w:r>
          </w:p>
        </w:tc>
        <w:tc>
          <w:tcPr>
            <w:tcW w:w="604" w:type="dxa"/>
            <w:shd w:val="clear" w:color="auto" w:fill="auto"/>
          </w:tcPr>
          <w:p w14:paraId="21318FEA" w14:textId="77777777" w:rsidR="00004333" w:rsidRPr="00CE79A7" w:rsidRDefault="00004333" w:rsidP="00CE6FAE">
            <w:pPr>
              <w:ind w:right="-1"/>
              <w:jc w:val="center"/>
              <w:rPr>
                <w:rFonts w:asciiTheme="minorHAnsi" w:hAnsiTheme="minorHAnsi" w:cstheme="minorHAnsi"/>
              </w:rPr>
            </w:pPr>
          </w:p>
        </w:tc>
        <w:tc>
          <w:tcPr>
            <w:tcW w:w="1980" w:type="dxa"/>
            <w:tcBorders>
              <w:top w:val="single" w:sz="4" w:space="0" w:color="auto"/>
              <w:left w:val="nil"/>
              <w:bottom w:val="nil"/>
              <w:right w:val="nil"/>
            </w:tcBorders>
            <w:shd w:val="clear" w:color="auto" w:fill="auto"/>
          </w:tcPr>
          <w:p w14:paraId="056ABAEF" w14:textId="77777777" w:rsidR="00004333" w:rsidRPr="00CE79A7" w:rsidRDefault="00004333" w:rsidP="00CE6FAE">
            <w:pPr>
              <w:ind w:right="-1"/>
              <w:jc w:val="center"/>
              <w:rPr>
                <w:rFonts w:asciiTheme="minorHAnsi" w:hAnsiTheme="minorHAnsi" w:cstheme="minorHAnsi"/>
              </w:rPr>
            </w:pPr>
            <w:r w:rsidRPr="00CE79A7">
              <w:rPr>
                <w:rFonts w:asciiTheme="minorHAnsi" w:hAnsiTheme="minorHAnsi" w:cstheme="minorHAnsi"/>
                <w:position w:val="6"/>
              </w:rPr>
              <w:t>(Parašas)</w:t>
            </w:r>
            <w:r w:rsidRPr="00CE79A7">
              <w:rPr>
                <w:rFonts w:asciiTheme="minorHAnsi" w:hAnsiTheme="minorHAnsi" w:cstheme="minorHAnsi"/>
                <w:i/>
              </w:rPr>
              <w:t xml:space="preserve"> </w:t>
            </w:r>
          </w:p>
        </w:tc>
        <w:tc>
          <w:tcPr>
            <w:tcW w:w="701" w:type="dxa"/>
            <w:shd w:val="clear" w:color="auto" w:fill="auto"/>
          </w:tcPr>
          <w:p w14:paraId="6A921BC4" w14:textId="77777777" w:rsidR="00004333" w:rsidRPr="00CE79A7" w:rsidRDefault="00004333" w:rsidP="00CE6FAE">
            <w:pPr>
              <w:ind w:right="-1"/>
              <w:jc w:val="center"/>
              <w:rPr>
                <w:rFonts w:asciiTheme="minorHAnsi" w:hAnsiTheme="minorHAnsi" w:cstheme="minorHAnsi"/>
              </w:rPr>
            </w:pPr>
          </w:p>
        </w:tc>
        <w:tc>
          <w:tcPr>
            <w:tcW w:w="2611" w:type="dxa"/>
            <w:tcBorders>
              <w:top w:val="single" w:sz="4" w:space="0" w:color="auto"/>
              <w:left w:val="nil"/>
              <w:bottom w:val="nil"/>
              <w:right w:val="nil"/>
            </w:tcBorders>
            <w:shd w:val="clear" w:color="auto" w:fill="auto"/>
          </w:tcPr>
          <w:p w14:paraId="02403035" w14:textId="77777777" w:rsidR="00004333" w:rsidRPr="00CE79A7" w:rsidRDefault="00004333" w:rsidP="00CE6FAE">
            <w:pPr>
              <w:ind w:right="-1"/>
              <w:rPr>
                <w:rFonts w:asciiTheme="minorHAnsi" w:hAnsiTheme="minorHAnsi" w:cstheme="minorHAnsi"/>
              </w:rPr>
            </w:pPr>
            <w:r w:rsidRPr="00CE79A7">
              <w:rPr>
                <w:rFonts w:asciiTheme="minorHAnsi" w:hAnsiTheme="minorHAnsi" w:cstheme="minorHAnsi"/>
                <w:position w:val="6"/>
              </w:rPr>
              <w:t xml:space="preserve">       (Vardas ir pavardė)</w:t>
            </w:r>
          </w:p>
        </w:tc>
        <w:tc>
          <w:tcPr>
            <w:tcW w:w="648" w:type="dxa"/>
            <w:shd w:val="clear" w:color="auto" w:fill="auto"/>
          </w:tcPr>
          <w:p w14:paraId="73861A59" w14:textId="77777777" w:rsidR="00004333" w:rsidRPr="00CE79A7" w:rsidRDefault="00004333" w:rsidP="00CE6FAE">
            <w:pPr>
              <w:ind w:right="-1"/>
              <w:jc w:val="center"/>
              <w:rPr>
                <w:rFonts w:asciiTheme="minorHAnsi" w:hAnsiTheme="minorHAnsi" w:cstheme="minorHAnsi"/>
              </w:rPr>
            </w:pPr>
          </w:p>
        </w:tc>
      </w:tr>
    </w:tbl>
    <w:p w14:paraId="748EFF7F"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39499345" w14:textId="56A3803A" w:rsidR="00004333" w:rsidRDefault="00004333">
      <w:pPr>
        <w:spacing w:before="66"/>
        <w:ind w:left="616"/>
        <w:jc w:val="center"/>
        <w:rPr>
          <w:rFonts w:asciiTheme="minorHAnsi" w:hAnsiTheme="minorHAnsi" w:cstheme="minorHAnsi"/>
          <w:b/>
          <w:bCs/>
          <w:spacing w:val="-2"/>
          <w:w w:val="105"/>
        </w:rPr>
      </w:pPr>
    </w:p>
    <w:p w14:paraId="597B19D2" w14:textId="629A6494" w:rsidR="00004333" w:rsidRDefault="00004333">
      <w:pPr>
        <w:spacing w:before="66"/>
        <w:ind w:left="616"/>
        <w:jc w:val="center"/>
        <w:rPr>
          <w:rFonts w:asciiTheme="minorHAnsi" w:hAnsiTheme="minorHAnsi" w:cstheme="minorHAnsi"/>
          <w:b/>
          <w:bCs/>
          <w:spacing w:val="-2"/>
          <w:w w:val="105"/>
        </w:rPr>
      </w:pPr>
    </w:p>
    <w:p w14:paraId="5811730E" w14:textId="3077D281" w:rsidR="00004333" w:rsidRDefault="00004333">
      <w:pPr>
        <w:spacing w:before="66"/>
        <w:ind w:left="616"/>
        <w:jc w:val="center"/>
        <w:rPr>
          <w:rFonts w:asciiTheme="minorHAnsi" w:hAnsiTheme="minorHAnsi" w:cstheme="minorHAnsi"/>
          <w:b/>
          <w:bCs/>
          <w:spacing w:val="-2"/>
          <w:w w:val="105"/>
        </w:rPr>
      </w:pPr>
    </w:p>
    <w:p w14:paraId="7FD36059" w14:textId="6B242D17" w:rsidR="00004333" w:rsidRDefault="00004333">
      <w:pPr>
        <w:spacing w:before="66"/>
        <w:ind w:left="616"/>
        <w:jc w:val="center"/>
        <w:rPr>
          <w:rFonts w:asciiTheme="minorHAnsi" w:hAnsiTheme="minorHAnsi" w:cstheme="minorHAnsi"/>
          <w:b/>
          <w:bCs/>
          <w:spacing w:val="-2"/>
          <w:w w:val="105"/>
        </w:rPr>
      </w:pPr>
    </w:p>
    <w:p w14:paraId="65E2C7CF" w14:textId="4818452A" w:rsidR="00004333" w:rsidRDefault="00004333">
      <w:pPr>
        <w:spacing w:before="66"/>
        <w:ind w:left="616"/>
        <w:jc w:val="center"/>
        <w:rPr>
          <w:rFonts w:asciiTheme="minorHAnsi" w:hAnsiTheme="minorHAnsi" w:cstheme="minorHAnsi"/>
          <w:b/>
          <w:bCs/>
          <w:spacing w:val="-2"/>
          <w:w w:val="105"/>
        </w:rPr>
      </w:pPr>
    </w:p>
    <w:p w14:paraId="6622247D" w14:textId="31E4DDA6" w:rsidR="00004333" w:rsidRDefault="00004333">
      <w:pPr>
        <w:spacing w:before="66"/>
        <w:ind w:left="616"/>
        <w:jc w:val="center"/>
        <w:rPr>
          <w:rFonts w:asciiTheme="minorHAnsi" w:hAnsiTheme="minorHAnsi" w:cstheme="minorHAnsi"/>
          <w:b/>
          <w:bCs/>
          <w:spacing w:val="-2"/>
          <w:w w:val="105"/>
        </w:rPr>
      </w:pPr>
    </w:p>
    <w:p w14:paraId="3417EC84" w14:textId="14D95B2C" w:rsidR="00004333" w:rsidRDefault="00004333">
      <w:pPr>
        <w:spacing w:before="66"/>
        <w:ind w:left="616"/>
        <w:jc w:val="center"/>
        <w:rPr>
          <w:rFonts w:asciiTheme="minorHAnsi" w:hAnsiTheme="minorHAnsi" w:cstheme="minorHAnsi"/>
          <w:b/>
          <w:bCs/>
          <w:spacing w:val="-2"/>
          <w:w w:val="105"/>
        </w:rPr>
      </w:pPr>
    </w:p>
    <w:p w14:paraId="718B6AF1" w14:textId="0C929617" w:rsidR="00004333" w:rsidRDefault="00004333">
      <w:pPr>
        <w:spacing w:before="66"/>
        <w:ind w:left="616"/>
        <w:jc w:val="center"/>
        <w:rPr>
          <w:rFonts w:asciiTheme="minorHAnsi" w:hAnsiTheme="minorHAnsi" w:cstheme="minorHAnsi"/>
          <w:b/>
          <w:bCs/>
          <w:spacing w:val="-2"/>
          <w:w w:val="105"/>
        </w:rPr>
      </w:pPr>
    </w:p>
    <w:p w14:paraId="6E94B19E" w14:textId="596EDC41" w:rsidR="00004333" w:rsidRDefault="00004333">
      <w:pPr>
        <w:spacing w:before="66"/>
        <w:ind w:left="616"/>
        <w:jc w:val="center"/>
        <w:rPr>
          <w:rFonts w:asciiTheme="minorHAnsi" w:hAnsiTheme="minorHAnsi" w:cstheme="minorHAnsi"/>
          <w:b/>
          <w:bCs/>
          <w:spacing w:val="-2"/>
          <w:w w:val="105"/>
        </w:rPr>
      </w:pPr>
    </w:p>
    <w:p w14:paraId="0D048C26" w14:textId="02813BD1" w:rsidR="00004333" w:rsidRDefault="00004333">
      <w:pPr>
        <w:spacing w:before="66"/>
        <w:ind w:left="616"/>
        <w:jc w:val="center"/>
        <w:rPr>
          <w:rFonts w:asciiTheme="minorHAnsi" w:hAnsiTheme="minorHAnsi" w:cstheme="minorHAnsi"/>
          <w:b/>
          <w:bCs/>
          <w:spacing w:val="-2"/>
          <w:w w:val="105"/>
        </w:rPr>
      </w:pPr>
    </w:p>
    <w:p w14:paraId="32E06245" w14:textId="6526C463" w:rsidR="00004333" w:rsidRDefault="00004333">
      <w:pPr>
        <w:spacing w:before="66"/>
        <w:ind w:left="616"/>
        <w:jc w:val="center"/>
        <w:rPr>
          <w:rFonts w:asciiTheme="minorHAnsi" w:hAnsiTheme="minorHAnsi" w:cstheme="minorHAnsi"/>
          <w:b/>
          <w:bCs/>
          <w:spacing w:val="-2"/>
          <w:w w:val="105"/>
        </w:rPr>
      </w:pPr>
    </w:p>
    <w:p w14:paraId="1B48FA36" w14:textId="59B3A0D7" w:rsidR="00004333" w:rsidRDefault="00004333">
      <w:pPr>
        <w:spacing w:before="66"/>
        <w:ind w:left="616"/>
        <w:jc w:val="center"/>
        <w:rPr>
          <w:rFonts w:asciiTheme="minorHAnsi" w:hAnsiTheme="minorHAnsi" w:cstheme="minorHAnsi"/>
          <w:b/>
          <w:bCs/>
          <w:spacing w:val="-2"/>
          <w:w w:val="105"/>
        </w:rPr>
      </w:pPr>
    </w:p>
    <w:p w14:paraId="5B2E2CEC" w14:textId="157E4B41" w:rsidR="00004333" w:rsidRDefault="00004333">
      <w:pPr>
        <w:spacing w:before="66"/>
        <w:ind w:left="616"/>
        <w:jc w:val="center"/>
        <w:rPr>
          <w:rFonts w:asciiTheme="minorHAnsi" w:hAnsiTheme="minorHAnsi" w:cstheme="minorHAnsi"/>
          <w:b/>
          <w:bCs/>
          <w:spacing w:val="-2"/>
          <w:w w:val="105"/>
        </w:rPr>
      </w:pPr>
    </w:p>
    <w:p w14:paraId="2919B735" w14:textId="5A9647BD" w:rsidR="00004333" w:rsidRDefault="00004333">
      <w:pPr>
        <w:spacing w:before="66"/>
        <w:ind w:left="616"/>
        <w:jc w:val="center"/>
        <w:rPr>
          <w:rFonts w:asciiTheme="minorHAnsi" w:hAnsiTheme="minorHAnsi" w:cstheme="minorHAnsi"/>
          <w:b/>
          <w:bCs/>
          <w:spacing w:val="-2"/>
          <w:w w:val="105"/>
        </w:rPr>
      </w:pPr>
    </w:p>
    <w:p w14:paraId="524B158B" w14:textId="25866750" w:rsidR="00004333" w:rsidRDefault="00004333">
      <w:pPr>
        <w:spacing w:before="66"/>
        <w:ind w:left="616"/>
        <w:jc w:val="center"/>
        <w:rPr>
          <w:rFonts w:asciiTheme="minorHAnsi" w:hAnsiTheme="minorHAnsi" w:cstheme="minorHAnsi"/>
          <w:b/>
          <w:bCs/>
          <w:spacing w:val="-2"/>
          <w:w w:val="105"/>
        </w:rPr>
      </w:pPr>
    </w:p>
    <w:p w14:paraId="30363E88" w14:textId="2C09B269" w:rsidR="00004333" w:rsidRDefault="00004333">
      <w:pPr>
        <w:spacing w:before="66"/>
        <w:ind w:left="616"/>
        <w:jc w:val="center"/>
        <w:rPr>
          <w:rFonts w:asciiTheme="minorHAnsi" w:hAnsiTheme="minorHAnsi" w:cstheme="minorHAnsi"/>
          <w:b/>
          <w:bCs/>
          <w:spacing w:val="-2"/>
          <w:w w:val="105"/>
        </w:rPr>
      </w:pPr>
    </w:p>
    <w:p w14:paraId="0B0E392B" w14:textId="3BB3E3FD" w:rsidR="00004333" w:rsidRDefault="00004333">
      <w:pPr>
        <w:spacing w:before="66"/>
        <w:ind w:left="616"/>
        <w:jc w:val="center"/>
        <w:rPr>
          <w:rFonts w:asciiTheme="minorHAnsi" w:hAnsiTheme="minorHAnsi" w:cstheme="minorHAnsi"/>
          <w:b/>
          <w:bCs/>
          <w:spacing w:val="-2"/>
          <w:w w:val="105"/>
        </w:rPr>
      </w:pPr>
    </w:p>
    <w:p w14:paraId="7F3E31AE" w14:textId="1004D913" w:rsidR="00004333" w:rsidRDefault="00004333">
      <w:pPr>
        <w:spacing w:before="66"/>
        <w:ind w:left="616"/>
        <w:jc w:val="center"/>
        <w:rPr>
          <w:rFonts w:asciiTheme="minorHAnsi" w:hAnsiTheme="minorHAnsi" w:cstheme="minorHAnsi"/>
          <w:b/>
          <w:bCs/>
          <w:spacing w:val="-2"/>
          <w:w w:val="105"/>
        </w:rPr>
      </w:pPr>
    </w:p>
    <w:p w14:paraId="250860EE" w14:textId="4D7B58B0" w:rsidR="00004333" w:rsidRDefault="00004333">
      <w:pPr>
        <w:spacing w:before="66"/>
        <w:ind w:left="616"/>
        <w:jc w:val="center"/>
        <w:rPr>
          <w:rFonts w:asciiTheme="minorHAnsi" w:hAnsiTheme="minorHAnsi" w:cstheme="minorHAnsi"/>
          <w:b/>
          <w:bCs/>
          <w:spacing w:val="-2"/>
          <w:w w:val="105"/>
        </w:rPr>
      </w:pPr>
    </w:p>
    <w:p w14:paraId="100623B1" w14:textId="56940947" w:rsidR="00004333" w:rsidRDefault="00004333">
      <w:pPr>
        <w:spacing w:before="66"/>
        <w:ind w:left="616"/>
        <w:jc w:val="center"/>
        <w:rPr>
          <w:rFonts w:asciiTheme="minorHAnsi" w:hAnsiTheme="minorHAnsi" w:cstheme="minorHAnsi"/>
          <w:b/>
          <w:bCs/>
          <w:spacing w:val="-2"/>
          <w:w w:val="105"/>
        </w:rPr>
      </w:pPr>
    </w:p>
    <w:p w14:paraId="0834C9AE" w14:textId="6C29C65D" w:rsidR="00004333" w:rsidRDefault="00004333">
      <w:pPr>
        <w:spacing w:before="66"/>
        <w:ind w:left="616"/>
        <w:jc w:val="center"/>
        <w:rPr>
          <w:rFonts w:asciiTheme="minorHAnsi" w:hAnsiTheme="minorHAnsi" w:cstheme="minorHAnsi"/>
          <w:b/>
          <w:bCs/>
          <w:spacing w:val="-2"/>
          <w:w w:val="105"/>
        </w:rPr>
      </w:pPr>
    </w:p>
    <w:p w14:paraId="19ABD9CB" w14:textId="2CECB2D5" w:rsidR="00004333" w:rsidRDefault="00004333">
      <w:pPr>
        <w:spacing w:before="66"/>
        <w:ind w:left="616"/>
        <w:jc w:val="center"/>
        <w:rPr>
          <w:rFonts w:asciiTheme="minorHAnsi" w:hAnsiTheme="minorHAnsi" w:cstheme="minorHAnsi"/>
          <w:b/>
          <w:bCs/>
          <w:spacing w:val="-2"/>
          <w:w w:val="105"/>
        </w:rPr>
      </w:pPr>
    </w:p>
    <w:p w14:paraId="0F956D6C" w14:textId="72938C1E" w:rsidR="00004333" w:rsidRDefault="00004333">
      <w:pPr>
        <w:spacing w:before="66"/>
        <w:ind w:left="616"/>
        <w:jc w:val="center"/>
        <w:rPr>
          <w:rFonts w:asciiTheme="minorHAnsi" w:hAnsiTheme="minorHAnsi" w:cstheme="minorHAnsi"/>
          <w:b/>
          <w:bCs/>
          <w:spacing w:val="-2"/>
          <w:w w:val="105"/>
        </w:rPr>
      </w:pPr>
    </w:p>
    <w:p w14:paraId="21734A78" w14:textId="5EFCA2E7" w:rsidR="00004333" w:rsidRDefault="00004333">
      <w:pPr>
        <w:spacing w:before="66"/>
        <w:ind w:left="616"/>
        <w:jc w:val="center"/>
        <w:rPr>
          <w:rFonts w:asciiTheme="minorHAnsi" w:hAnsiTheme="minorHAnsi" w:cstheme="minorHAnsi"/>
          <w:b/>
          <w:bCs/>
          <w:spacing w:val="-2"/>
          <w:w w:val="105"/>
        </w:rPr>
      </w:pPr>
    </w:p>
    <w:p w14:paraId="1D02526F" w14:textId="7D212FFB" w:rsidR="00004333" w:rsidRDefault="00004333">
      <w:pPr>
        <w:spacing w:before="66"/>
        <w:ind w:left="616"/>
        <w:jc w:val="center"/>
        <w:rPr>
          <w:rFonts w:asciiTheme="minorHAnsi" w:hAnsiTheme="minorHAnsi" w:cstheme="minorHAnsi"/>
          <w:b/>
          <w:bCs/>
          <w:spacing w:val="-2"/>
          <w:w w:val="105"/>
        </w:rPr>
      </w:pPr>
    </w:p>
    <w:p w14:paraId="7D3AB135" w14:textId="4FAD365D" w:rsidR="00004333" w:rsidRDefault="00004333">
      <w:pPr>
        <w:spacing w:before="66"/>
        <w:ind w:left="616"/>
        <w:jc w:val="center"/>
        <w:rPr>
          <w:rFonts w:asciiTheme="minorHAnsi" w:hAnsiTheme="minorHAnsi" w:cstheme="minorHAnsi"/>
          <w:b/>
          <w:bCs/>
          <w:spacing w:val="-2"/>
          <w:w w:val="105"/>
        </w:rPr>
      </w:pPr>
    </w:p>
    <w:p w14:paraId="430B6E38" w14:textId="28902B6B" w:rsidR="00004333" w:rsidRDefault="00004333">
      <w:pPr>
        <w:spacing w:before="66"/>
        <w:ind w:left="616"/>
        <w:jc w:val="center"/>
        <w:rPr>
          <w:rFonts w:asciiTheme="minorHAnsi" w:hAnsiTheme="minorHAnsi" w:cstheme="minorHAnsi"/>
          <w:b/>
          <w:bCs/>
          <w:spacing w:val="-2"/>
          <w:w w:val="105"/>
        </w:rPr>
      </w:pPr>
    </w:p>
    <w:p w14:paraId="3DDE6FE1" w14:textId="1976D392" w:rsidR="00004333" w:rsidRDefault="00004333">
      <w:pPr>
        <w:spacing w:before="66"/>
        <w:ind w:left="616"/>
        <w:jc w:val="center"/>
        <w:rPr>
          <w:rFonts w:asciiTheme="minorHAnsi" w:hAnsiTheme="minorHAnsi" w:cstheme="minorHAnsi"/>
          <w:b/>
          <w:bCs/>
          <w:spacing w:val="-2"/>
          <w:w w:val="105"/>
        </w:rPr>
      </w:pPr>
    </w:p>
    <w:p w14:paraId="7E9F50CA" w14:textId="40EB63E6" w:rsidR="00004333" w:rsidRDefault="00004333">
      <w:pPr>
        <w:spacing w:before="66"/>
        <w:ind w:left="616"/>
        <w:jc w:val="center"/>
        <w:rPr>
          <w:rFonts w:asciiTheme="minorHAnsi" w:hAnsiTheme="minorHAnsi" w:cstheme="minorHAnsi"/>
          <w:b/>
          <w:bCs/>
          <w:spacing w:val="-2"/>
          <w:w w:val="105"/>
        </w:rPr>
      </w:pPr>
    </w:p>
    <w:p w14:paraId="2164349D" w14:textId="1C433E82" w:rsidR="00004333" w:rsidRDefault="00004333">
      <w:pPr>
        <w:spacing w:before="66"/>
        <w:ind w:left="616"/>
        <w:jc w:val="center"/>
        <w:rPr>
          <w:rFonts w:asciiTheme="minorHAnsi" w:hAnsiTheme="minorHAnsi" w:cstheme="minorHAnsi"/>
          <w:b/>
          <w:bCs/>
          <w:spacing w:val="-2"/>
          <w:w w:val="105"/>
        </w:rPr>
      </w:pPr>
    </w:p>
    <w:p w14:paraId="5AC1C20A" w14:textId="563DD80B" w:rsidR="00004333" w:rsidRDefault="00004333">
      <w:pPr>
        <w:spacing w:before="66"/>
        <w:ind w:left="616"/>
        <w:jc w:val="center"/>
        <w:rPr>
          <w:rFonts w:asciiTheme="minorHAnsi" w:hAnsiTheme="minorHAnsi" w:cstheme="minorHAnsi"/>
          <w:b/>
          <w:bCs/>
          <w:spacing w:val="-2"/>
          <w:w w:val="105"/>
        </w:rPr>
      </w:pPr>
    </w:p>
    <w:p w14:paraId="1D95F2BE" w14:textId="1C8E2736" w:rsidR="00004333" w:rsidRDefault="00004333">
      <w:pPr>
        <w:spacing w:before="66"/>
        <w:ind w:left="616"/>
        <w:jc w:val="center"/>
        <w:rPr>
          <w:rFonts w:asciiTheme="minorHAnsi" w:hAnsiTheme="minorHAnsi" w:cstheme="minorHAnsi"/>
          <w:b/>
          <w:bCs/>
          <w:spacing w:val="-2"/>
          <w:w w:val="105"/>
        </w:rPr>
      </w:pPr>
    </w:p>
    <w:p w14:paraId="14830156" w14:textId="00D6F4FF" w:rsidR="00004333" w:rsidRDefault="00004333">
      <w:pPr>
        <w:spacing w:before="66"/>
        <w:ind w:left="616"/>
        <w:jc w:val="center"/>
        <w:rPr>
          <w:rFonts w:asciiTheme="minorHAnsi" w:hAnsiTheme="minorHAnsi" w:cstheme="minorHAnsi"/>
          <w:b/>
          <w:bCs/>
          <w:spacing w:val="-2"/>
          <w:w w:val="105"/>
        </w:rPr>
      </w:pPr>
    </w:p>
    <w:p w14:paraId="1A9BD793" w14:textId="7DB2445B" w:rsidR="00004333" w:rsidRPr="00CE79A7" w:rsidRDefault="00004333" w:rsidP="00004333">
      <w:pPr>
        <w:tabs>
          <w:tab w:val="left" w:pos="7230"/>
        </w:tabs>
        <w:spacing w:before="70" w:line="256" w:lineRule="auto"/>
        <w:ind w:left="7655" w:right="2" w:hanging="425"/>
        <w:jc w:val="right"/>
        <w:rPr>
          <w:rFonts w:asciiTheme="minorHAnsi" w:hAnsiTheme="minorHAnsi" w:cstheme="minorHAnsi"/>
        </w:rPr>
      </w:pPr>
      <w:r w:rsidRPr="00033FE5">
        <w:rPr>
          <w:rFonts w:asciiTheme="minorHAnsi" w:hAnsiTheme="minorHAnsi" w:cstheme="minorHAnsi"/>
        </w:rPr>
        <w:t xml:space="preserve">Priedas </w:t>
      </w:r>
      <w:proofErr w:type="spellStart"/>
      <w:r w:rsidRPr="00033FE5">
        <w:rPr>
          <w:rFonts w:asciiTheme="minorHAnsi" w:hAnsiTheme="minorHAnsi" w:cstheme="minorHAnsi"/>
        </w:rPr>
        <w:t>nr.</w:t>
      </w:r>
      <w:proofErr w:type="spellEnd"/>
      <w:r w:rsidRPr="00033FE5">
        <w:rPr>
          <w:rFonts w:asciiTheme="minorHAnsi" w:hAnsiTheme="minorHAnsi" w:cstheme="minorHAnsi"/>
        </w:rPr>
        <w:t xml:space="preserve"> 3</w:t>
      </w:r>
    </w:p>
    <w:p w14:paraId="67A9E6BC" w14:textId="77777777" w:rsidR="00004333" w:rsidRDefault="00004333" w:rsidP="00004333">
      <w:pPr>
        <w:rPr>
          <w:rFonts w:ascii="Calibri" w:hAnsi="Calibri" w:cs="Calibri"/>
          <w:bCs/>
        </w:rPr>
      </w:pPr>
    </w:p>
    <w:p w14:paraId="7C05AD4F" w14:textId="77777777" w:rsidR="00004333" w:rsidRDefault="00004333" w:rsidP="00004333">
      <w:pPr>
        <w:pStyle w:val="Sraopastraipa"/>
        <w:ind w:left="0" w:firstLine="0"/>
        <w:jc w:val="left"/>
        <w:rPr>
          <w:rFonts w:ascii="Calibri" w:hAnsi="Calibri" w:cs="Calibri"/>
        </w:rPr>
      </w:pPr>
    </w:p>
    <w:p w14:paraId="00D6A8F0" w14:textId="77777777" w:rsidR="00004333" w:rsidRDefault="00004333" w:rsidP="00004333">
      <w:pPr>
        <w:jc w:val="center"/>
        <w:rPr>
          <w:rFonts w:ascii="Calibri" w:hAnsi="Calibri" w:cs="Calibri"/>
          <w:color w:val="000000"/>
        </w:rPr>
      </w:pPr>
      <w:r>
        <w:rPr>
          <w:rFonts w:ascii="Calibri" w:hAnsi="Calibri" w:cs="Calibri"/>
          <w:color w:val="000000"/>
        </w:rPr>
        <w:t>_______________________________________________________________________________________</w:t>
      </w:r>
    </w:p>
    <w:p w14:paraId="461BAEC4" w14:textId="77777777" w:rsidR="00004333" w:rsidRDefault="00004333" w:rsidP="00004333">
      <w:pPr>
        <w:jc w:val="center"/>
        <w:rPr>
          <w:rFonts w:ascii="Calibri" w:hAnsi="Calibri" w:cs="Calibri"/>
        </w:rPr>
      </w:pPr>
      <w:r>
        <w:rPr>
          <w:rFonts w:ascii="Calibri" w:hAnsi="Calibri" w:cs="Calibri"/>
          <w:color w:val="000000"/>
        </w:rPr>
        <w:t>(Tiekėjo pavadinimas)</w:t>
      </w:r>
    </w:p>
    <w:p w14:paraId="2F0C7C28" w14:textId="77777777" w:rsidR="00004333" w:rsidRDefault="00004333" w:rsidP="00004333">
      <w:pPr>
        <w:spacing w:after="240"/>
        <w:rPr>
          <w:rFonts w:ascii="Calibri" w:hAnsi="Calibri" w:cs="Calibri"/>
        </w:rPr>
      </w:pPr>
    </w:p>
    <w:p w14:paraId="0D03DF81" w14:textId="77777777" w:rsidR="00004333" w:rsidRDefault="00004333" w:rsidP="00004333">
      <w:pPr>
        <w:rPr>
          <w:rFonts w:ascii="Calibri" w:hAnsi="Calibri" w:cs="Calibri"/>
          <w:u w:val="single"/>
        </w:rPr>
      </w:pPr>
      <w:r>
        <w:rPr>
          <w:rFonts w:ascii="Calibri" w:hAnsi="Calibri" w:cs="Calibri"/>
          <w:color w:val="000000"/>
          <w:u w:val="single"/>
        </w:rPr>
        <w:t>Panevėžio mokymo centras</w:t>
      </w:r>
    </w:p>
    <w:p w14:paraId="68A20A96" w14:textId="77777777" w:rsidR="00004333" w:rsidRPr="001B5E22" w:rsidRDefault="00004333" w:rsidP="00004333">
      <w:pPr>
        <w:rPr>
          <w:rFonts w:ascii="Calibri" w:hAnsi="Calibri" w:cs="Calibri"/>
          <w:i/>
        </w:rPr>
      </w:pPr>
      <w:r w:rsidRPr="001B5E22">
        <w:rPr>
          <w:rFonts w:ascii="Calibri" w:hAnsi="Calibri" w:cs="Calibri"/>
          <w:i/>
          <w:color w:val="000000"/>
        </w:rPr>
        <w:t>(Pirkimo vykdytojo pavadinimas)</w:t>
      </w:r>
    </w:p>
    <w:p w14:paraId="2B7D1B92" w14:textId="77777777" w:rsidR="00004333" w:rsidRDefault="00004333" w:rsidP="00004333">
      <w:pPr>
        <w:spacing w:after="240"/>
        <w:rPr>
          <w:rFonts w:ascii="Calibri" w:hAnsi="Calibri" w:cs="Calibri"/>
        </w:rPr>
      </w:pPr>
    </w:p>
    <w:p w14:paraId="79978C46" w14:textId="77777777" w:rsidR="00004333" w:rsidRDefault="00004333" w:rsidP="00004333">
      <w:pPr>
        <w:jc w:val="center"/>
        <w:rPr>
          <w:rFonts w:ascii="Calibri" w:hAnsi="Calibri" w:cs="Calibri"/>
          <w:b/>
          <w:bCs/>
          <w:smallCaps/>
          <w:color w:val="000000"/>
        </w:rPr>
      </w:pPr>
      <w:r>
        <w:rPr>
          <w:rFonts w:ascii="Calibri" w:hAnsi="Calibri" w:cs="Calibri"/>
          <w:b/>
          <w:bCs/>
          <w:smallCaps/>
          <w:color w:val="000000"/>
        </w:rPr>
        <w:t xml:space="preserve">TIEKĖJO DEKLARACIJA </w:t>
      </w:r>
    </w:p>
    <w:p w14:paraId="45ED4A46" w14:textId="77777777" w:rsidR="00004333" w:rsidRDefault="00004333" w:rsidP="00004333">
      <w:pPr>
        <w:jc w:val="center"/>
        <w:rPr>
          <w:rFonts w:ascii="Calibri" w:hAnsi="Calibri" w:cs="Calibri"/>
        </w:rPr>
      </w:pPr>
      <w:r>
        <w:rPr>
          <w:rFonts w:ascii="Calibri" w:hAnsi="Calibri" w:cs="Calibri"/>
          <w:b/>
          <w:bCs/>
          <w:smallCaps/>
          <w:color w:val="000000"/>
        </w:rPr>
        <w:t>DĖL VPĮ 46 STRAIPSNIO 2(1) NURODYTO PAŠALINIMO PAGRINDO TAIKYMO</w:t>
      </w:r>
    </w:p>
    <w:p w14:paraId="3B472830" w14:textId="77777777" w:rsidR="00004333" w:rsidRDefault="00004333" w:rsidP="00004333">
      <w:pPr>
        <w:shd w:val="clear" w:color="auto" w:fill="FFFFFF"/>
        <w:jc w:val="center"/>
        <w:rPr>
          <w:rFonts w:ascii="Calibri" w:hAnsi="Calibri" w:cs="Calibri"/>
        </w:rPr>
      </w:pPr>
    </w:p>
    <w:p w14:paraId="33DD7B3A" w14:textId="77777777" w:rsidR="00004333" w:rsidRDefault="00004333" w:rsidP="00004333">
      <w:pPr>
        <w:jc w:val="center"/>
        <w:rPr>
          <w:rFonts w:ascii="Calibri" w:hAnsi="Calibri" w:cs="Calibri"/>
        </w:rPr>
      </w:pPr>
      <w:r>
        <w:rPr>
          <w:rFonts w:ascii="Calibri" w:hAnsi="Calibri" w:cs="Calibri"/>
          <w:color w:val="000000"/>
        </w:rPr>
        <w:t>__________________</w:t>
      </w:r>
    </w:p>
    <w:p w14:paraId="52CD25FA" w14:textId="77777777" w:rsidR="00004333" w:rsidRDefault="00004333" w:rsidP="00004333">
      <w:pPr>
        <w:jc w:val="center"/>
        <w:rPr>
          <w:rFonts w:ascii="Calibri" w:hAnsi="Calibri" w:cs="Calibri"/>
        </w:rPr>
      </w:pPr>
      <w:r>
        <w:rPr>
          <w:rFonts w:ascii="Calibri" w:hAnsi="Calibri" w:cs="Calibri"/>
          <w:color w:val="000000"/>
        </w:rPr>
        <w:t>(Data)</w:t>
      </w:r>
    </w:p>
    <w:p w14:paraId="2336D3B8" w14:textId="77777777" w:rsidR="00004333" w:rsidRDefault="00004333" w:rsidP="00004333">
      <w:pPr>
        <w:rPr>
          <w:rFonts w:ascii="Calibri" w:hAnsi="Calibri" w:cs="Calibri"/>
        </w:rPr>
      </w:pPr>
    </w:p>
    <w:p w14:paraId="096502E7" w14:textId="77777777" w:rsidR="00004333" w:rsidRDefault="00004333" w:rsidP="00004333">
      <w:pPr>
        <w:rPr>
          <w:rFonts w:ascii="Calibri" w:hAnsi="Calibri" w:cs="Calibri"/>
        </w:rPr>
      </w:pPr>
    </w:p>
    <w:p w14:paraId="032D0F38" w14:textId="77777777" w:rsidR="00004333" w:rsidRDefault="00004333" w:rsidP="00004333">
      <w:pPr>
        <w:rPr>
          <w:rFonts w:ascii="Calibri" w:hAnsi="Calibri" w:cs="Calibri"/>
        </w:rPr>
      </w:pPr>
    </w:p>
    <w:p w14:paraId="72AD8CC4" w14:textId="77777777" w:rsidR="00004333" w:rsidRDefault="00004333" w:rsidP="00004333">
      <w:pPr>
        <w:spacing w:after="150"/>
        <w:jc w:val="both"/>
        <w:rPr>
          <w:rFonts w:ascii="Calibri" w:hAnsi="Calibri" w:cs="Calibri"/>
        </w:rPr>
      </w:pPr>
      <w:r>
        <w:rPr>
          <w:rFonts w:ascii="Calibri" w:hAnsi="Calibri" w:cs="Calibri"/>
          <w:color w:val="000000"/>
        </w:rPr>
        <w:t>Patvirtinu, kad mano atstovaujamai įmonei/įstaigai ................................................................................, juridinio asmens kodas ........................................, nėra pagrindo taikyti VPĮ 46 str. 2(1) nurodyto pašalinimo pagrindo.</w:t>
      </w:r>
    </w:p>
    <w:p w14:paraId="06FE289B" w14:textId="77777777" w:rsidR="00004333" w:rsidRDefault="00004333" w:rsidP="00004333">
      <w:pPr>
        <w:spacing w:after="150"/>
        <w:jc w:val="both"/>
        <w:rPr>
          <w:rFonts w:ascii="Calibri" w:hAnsi="Calibri" w:cs="Calibri"/>
          <w:color w:val="000000"/>
        </w:rPr>
      </w:pPr>
      <w:r>
        <w:rPr>
          <w:rFonts w:ascii="Calibri" w:hAnsi="Calibri" w:cs="Calibri"/>
          <w:color w:val="000000"/>
        </w:rPr>
        <w:t>Deklaruojamoms aplinkybėms pasikeitus, įsipareigoju nedelsiant apie tai informuoti Pirkimo vykdytoją.</w:t>
      </w:r>
    </w:p>
    <w:p w14:paraId="5F686DFD" w14:textId="77777777" w:rsidR="00004333" w:rsidRDefault="00004333" w:rsidP="00004333">
      <w:pPr>
        <w:spacing w:after="150"/>
        <w:jc w:val="both"/>
        <w:rPr>
          <w:rFonts w:ascii="Calibri" w:hAnsi="Calibri" w:cs="Calibri"/>
        </w:rPr>
      </w:pPr>
    </w:p>
    <w:tbl>
      <w:tblPr>
        <w:tblW w:w="0" w:type="auto"/>
        <w:tblLayout w:type="fixed"/>
        <w:tblLook w:val="04A0" w:firstRow="1" w:lastRow="0" w:firstColumn="1" w:lastColumn="0" w:noHBand="0" w:noVBand="1"/>
      </w:tblPr>
      <w:tblGrid>
        <w:gridCol w:w="3284"/>
        <w:gridCol w:w="604"/>
        <w:gridCol w:w="1980"/>
        <w:gridCol w:w="701"/>
        <w:gridCol w:w="2611"/>
      </w:tblGrid>
      <w:tr w:rsidR="00004333" w14:paraId="39BBA8AF" w14:textId="77777777" w:rsidTr="00CE6FAE">
        <w:trPr>
          <w:trHeight w:val="285"/>
        </w:trPr>
        <w:tc>
          <w:tcPr>
            <w:tcW w:w="3284" w:type="dxa"/>
            <w:tcBorders>
              <w:top w:val="nil"/>
              <w:left w:val="nil"/>
              <w:bottom w:val="single" w:sz="4" w:space="0" w:color="auto"/>
              <w:right w:val="nil"/>
            </w:tcBorders>
          </w:tcPr>
          <w:p w14:paraId="44507F24" w14:textId="77777777" w:rsidR="00004333" w:rsidRDefault="00004333" w:rsidP="00CE6FAE">
            <w:pPr>
              <w:spacing w:line="256" w:lineRule="auto"/>
              <w:ind w:right="-1"/>
              <w:rPr>
                <w:rFonts w:ascii="Calibri" w:hAnsi="Calibri" w:cs="Calibri"/>
                <w:kern w:val="2"/>
                <w14:ligatures w14:val="standardContextual"/>
              </w:rPr>
            </w:pPr>
          </w:p>
        </w:tc>
        <w:tc>
          <w:tcPr>
            <w:tcW w:w="604" w:type="dxa"/>
          </w:tcPr>
          <w:p w14:paraId="5F2A680F" w14:textId="77777777" w:rsidR="00004333" w:rsidRDefault="00004333" w:rsidP="00CE6FAE">
            <w:pPr>
              <w:spacing w:line="256" w:lineRule="auto"/>
              <w:ind w:right="-1"/>
              <w:jc w:val="center"/>
              <w:rPr>
                <w:rFonts w:ascii="Calibri" w:hAnsi="Calibri" w:cs="Calibri"/>
                <w:kern w:val="2"/>
                <w14:ligatures w14:val="standardContextual"/>
              </w:rPr>
            </w:pPr>
          </w:p>
        </w:tc>
        <w:tc>
          <w:tcPr>
            <w:tcW w:w="1980" w:type="dxa"/>
            <w:tcBorders>
              <w:top w:val="nil"/>
              <w:left w:val="nil"/>
              <w:bottom w:val="single" w:sz="4" w:space="0" w:color="auto"/>
              <w:right w:val="nil"/>
            </w:tcBorders>
          </w:tcPr>
          <w:p w14:paraId="78E6FB6F" w14:textId="77777777" w:rsidR="00004333" w:rsidRDefault="00004333" w:rsidP="00CE6FAE">
            <w:pPr>
              <w:spacing w:line="256" w:lineRule="auto"/>
              <w:ind w:right="-1"/>
              <w:jc w:val="center"/>
              <w:rPr>
                <w:rFonts w:ascii="Calibri" w:hAnsi="Calibri" w:cs="Calibri"/>
                <w:kern w:val="2"/>
                <w14:ligatures w14:val="standardContextual"/>
              </w:rPr>
            </w:pPr>
          </w:p>
        </w:tc>
        <w:tc>
          <w:tcPr>
            <w:tcW w:w="701" w:type="dxa"/>
          </w:tcPr>
          <w:p w14:paraId="5048D86B" w14:textId="77777777" w:rsidR="00004333" w:rsidRDefault="00004333" w:rsidP="00CE6FAE">
            <w:pPr>
              <w:spacing w:line="256" w:lineRule="auto"/>
              <w:ind w:right="-1"/>
              <w:jc w:val="center"/>
              <w:rPr>
                <w:rFonts w:ascii="Calibri" w:hAnsi="Calibri" w:cs="Calibri"/>
                <w:kern w:val="2"/>
                <w14:ligatures w14:val="standardContextual"/>
              </w:rPr>
            </w:pPr>
          </w:p>
        </w:tc>
        <w:tc>
          <w:tcPr>
            <w:tcW w:w="2611" w:type="dxa"/>
            <w:tcBorders>
              <w:top w:val="nil"/>
              <w:left w:val="nil"/>
              <w:bottom w:val="single" w:sz="4" w:space="0" w:color="auto"/>
              <w:right w:val="nil"/>
            </w:tcBorders>
          </w:tcPr>
          <w:p w14:paraId="15A36DE5" w14:textId="77777777" w:rsidR="00004333" w:rsidRDefault="00004333" w:rsidP="00CE6FAE">
            <w:pPr>
              <w:spacing w:line="256" w:lineRule="auto"/>
              <w:ind w:right="-1"/>
              <w:jc w:val="right"/>
              <w:rPr>
                <w:rFonts w:ascii="Calibri" w:hAnsi="Calibri" w:cs="Calibri"/>
                <w:kern w:val="2"/>
                <w14:ligatures w14:val="standardContextual"/>
              </w:rPr>
            </w:pPr>
          </w:p>
        </w:tc>
      </w:tr>
      <w:tr w:rsidR="00004333" w14:paraId="08481E8B" w14:textId="77777777" w:rsidTr="00CE6FAE">
        <w:trPr>
          <w:trHeight w:val="186"/>
        </w:trPr>
        <w:tc>
          <w:tcPr>
            <w:tcW w:w="3284" w:type="dxa"/>
            <w:tcBorders>
              <w:top w:val="single" w:sz="4" w:space="0" w:color="auto"/>
              <w:left w:val="nil"/>
              <w:bottom w:val="nil"/>
              <w:right w:val="nil"/>
            </w:tcBorders>
            <w:hideMark/>
          </w:tcPr>
          <w:p w14:paraId="6F4307C8" w14:textId="77777777" w:rsidR="00004333" w:rsidRDefault="00004333" w:rsidP="00CE6FAE">
            <w:pPr>
              <w:pStyle w:val="Pagrindinistekstas1"/>
              <w:spacing w:line="256" w:lineRule="auto"/>
              <w:ind w:firstLine="0"/>
              <w:rPr>
                <w:rFonts w:ascii="Calibri" w:hAnsi="Calibri" w:cs="Calibri"/>
                <w:kern w:val="2"/>
                <w:position w:val="6"/>
                <w:sz w:val="22"/>
                <w:szCs w:val="22"/>
                <w:lang w:val="lt-LT"/>
                <w14:ligatures w14:val="standardContextual"/>
              </w:rPr>
            </w:pPr>
            <w:r>
              <w:rPr>
                <w:rFonts w:ascii="Calibri" w:hAnsi="Calibri" w:cs="Calibri"/>
                <w:kern w:val="2"/>
                <w:position w:val="6"/>
                <w:sz w:val="22"/>
                <w:szCs w:val="22"/>
                <w:lang w:val="lt-LT"/>
                <w14:ligatures w14:val="standardContextual"/>
              </w:rPr>
              <w:t>(Tiekėjo arba jo įgalioto asmens pareigų pavadinimas)</w:t>
            </w:r>
          </w:p>
        </w:tc>
        <w:tc>
          <w:tcPr>
            <w:tcW w:w="604" w:type="dxa"/>
          </w:tcPr>
          <w:p w14:paraId="798E650F" w14:textId="77777777" w:rsidR="00004333" w:rsidRDefault="00004333" w:rsidP="00CE6FAE">
            <w:pPr>
              <w:spacing w:line="256" w:lineRule="auto"/>
              <w:ind w:right="-1"/>
              <w:jc w:val="center"/>
              <w:rPr>
                <w:rFonts w:ascii="Calibri" w:hAnsi="Calibri" w:cs="Calibri"/>
                <w:kern w:val="2"/>
                <w14:ligatures w14:val="standardContextual"/>
              </w:rPr>
            </w:pPr>
          </w:p>
        </w:tc>
        <w:tc>
          <w:tcPr>
            <w:tcW w:w="1980" w:type="dxa"/>
            <w:tcBorders>
              <w:top w:val="single" w:sz="4" w:space="0" w:color="auto"/>
              <w:left w:val="nil"/>
              <w:bottom w:val="nil"/>
              <w:right w:val="nil"/>
            </w:tcBorders>
            <w:hideMark/>
          </w:tcPr>
          <w:p w14:paraId="66C7F5BF" w14:textId="77777777" w:rsidR="00004333" w:rsidRDefault="00004333" w:rsidP="00CE6FAE">
            <w:pPr>
              <w:spacing w:line="256" w:lineRule="auto"/>
              <w:ind w:right="-1"/>
              <w:jc w:val="center"/>
              <w:rPr>
                <w:rFonts w:ascii="Calibri" w:hAnsi="Calibri" w:cs="Calibri"/>
                <w:kern w:val="2"/>
                <w14:ligatures w14:val="standardContextual"/>
              </w:rPr>
            </w:pPr>
            <w:r>
              <w:rPr>
                <w:rFonts w:ascii="Calibri" w:hAnsi="Calibri" w:cs="Calibri"/>
                <w:kern w:val="2"/>
                <w:position w:val="6"/>
                <w14:ligatures w14:val="standardContextual"/>
              </w:rPr>
              <w:t>(Parašas)</w:t>
            </w:r>
            <w:r>
              <w:rPr>
                <w:rFonts w:ascii="Calibri" w:hAnsi="Calibri" w:cs="Calibri"/>
                <w:i/>
                <w:kern w:val="2"/>
                <w14:ligatures w14:val="standardContextual"/>
              </w:rPr>
              <w:t xml:space="preserve"> </w:t>
            </w:r>
          </w:p>
        </w:tc>
        <w:tc>
          <w:tcPr>
            <w:tcW w:w="701" w:type="dxa"/>
          </w:tcPr>
          <w:p w14:paraId="202B7F9F" w14:textId="77777777" w:rsidR="00004333" w:rsidRDefault="00004333" w:rsidP="00CE6FAE">
            <w:pPr>
              <w:spacing w:line="256" w:lineRule="auto"/>
              <w:ind w:right="-1"/>
              <w:jc w:val="center"/>
              <w:rPr>
                <w:rFonts w:ascii="Calibri" w:hAnsi="Calibri" w:cs="Calibri"/>
                <w:kern w:val="2"/>
                <w14:ligatures w14:val="standardContextual"/>
              </w:rPr>
            </w:pPr>
          </w:p>
        </w:tc>
        <w:tc>
          <w:tcPr>
            <w:tcW w:w="2611" w:type="dxa"/>
            <w:tcBorders>
              <w:top w:val="single" w:sz="4" w:space="0" w:color="auto"/>
              <w:left w:val="nil"/>
              <w:bottom w:val="nil"/>
              <w:right w:val="nil"/>
            </w:tcBorders>
            <w:hideMark/>
          </w:tcPr>
          <w:p w14:paraId="3FCBCB6E" w14:textId="77777777" w:rsidR="00004333" w:rsidRDefault="00004333" w:rsidP="00CE6FAE">
            <w:pPr>
              <w:spacing w:line="256" w:lineRule="auto"/>
              <w:ind w:right="-1"/>
              <w:jc w:val="center"/>
              <w:rPr>
                <w:rFonts w:ascii="Calibri" w:hAnsi="Calibri" w:cs="Calibri"/>
                <w:kern w:val="2"/>
                <w14:ligatures w14:val="standardContextual"/>
              </w:rPr>
            </w:pPr>
            <w:r>
              <w:rPr>
                <w:rFonts w:ascii="Calibri" w:hAnsi="Calibri" w:cs="Calibri"/>
                <w:kern w:val="2"/>
                <w:position w:val="6"/>
                <w14:ligatures w14:val="standardContextual"/>
              </w:rPr>
              <w:t>(Vardas ir pavardė)</w:t>
            </w:r>
            <w:r>
              <w:rPr>
                <w:rFonts w:ascii="Calibri" w:hAnsi="Calibri" w:cs="Calibri"/>
                <w:i/>
                <w:kern w:val="2"/>
                <w14:ligatures w14:val="standardContextual"/>
              </w:rPr>
              <w:t xml:space="preserve"> </w:t>
            </w:r>
          </w:p>
        </w:tc>
      </w:tr>
    </w:tbl>
    <w:p w14:paraId="51C87D55" w14:textId="77777777" w:rsidR="00004333" w:rsidRDefault="00004333" w:rsidP="00004333">
      <w:pPr>
        <w:rPr>
          <w:rFonts w:ascii="Calibri" w:hAnsi="Calibri" w:cs="Calibri"/>
          <w:lang w:eastAsia="lt-LT"/>
        </w:rPr>
      </w:pPr>
    </w:p>
    <w:p w14:paraId="137D009F" w14:textId="77777777" w:rsidR="00004333" w:rsidRDefault="00004333" w:rsidP="00004333">
      <w:pPr>
        <w:rPr>
          <w:rFonts w:ascii="Calibri" w:hAnsi="Calibri" w:cs="Calibri"/>
          <w:b/>
          <w:color w:val="000000"/>
        </w:rPr>
      </w:pPr>
    </w:p>
    <w:p w14:paraId="3D8D85F7" w14:textId="77777777" w:rsidR="00004333" w:rsidRDefault="00004333" w:rsidP="00004333">
      <w:pPr>
        <w:rPr>
          <w:rFonts w:ascii="Calibri" w:hAnsi="Calibri" w:cs="Calibri"/>
          <w:color w:val="000000"/>
        </w:rPr>
      </w:pPr>
    </w:p>
    <w:p w14:paraId="79592307" w14:textId="77777777" w:rsidR="00004333" w:rsidRPr="00CE79A7" w:rsidRDefault="00004333" w:rsidP="00004333">
      <w:pPr>
        <w:spacing w:before="1" w:line="264" w:lineRule="exact"/>
        <w:ind w:left="616" w:right="659"/>
        <w:jc w:val="center"/>
        <w:rPr>
          <w:rFonts w:asciiTheme="minorHAnsi" w:hAnsiTheme="minorHAnsi" w:cstheme="minorHAnsi"/>
          <w:spacing w:val="-2"/>
        </w:rPr>
      </w:pPr>
    </w:p>
    <w:p w14:paraId="51818951" w14:textId="717DC87B" w:rsidR="00004333" w:rsidRDefault="00004333">
      <w:pPr>
        <w:spacing w:before="66"/>
        <w:ind w:left="616"/>
        <w:jc w:val="center"/>
        <w:rPr>
          <w:rFonts w:asciiTheme="minorHAnsi" w:hAnsiTheme="minorHAnsi" w:cstheme="minorHAnsi"/>
          <w:b/>
          <w:bCs/>
          <w:spacing w:val="-2"/>
          <w:w w:val="105"/>
        </w:rPr>
      </w:pPr>
    </w:p>
    <w:p w14:paraId="01811D1C" w14:textId="77777777" w:rsidR="00004333" w:rsidRDefault="00004333">
      <w:pPr>
        <w:spacing w:before="66"/>
        <w:ind w:left="616"/>
        <w:jc w:val="center"/>
        <w:rPr>
          <w:rFonts w:asciiTheme="minorHAnsi" w:hAnsiTheme="minorHAnsi" w:cstheme="minorHAnsi"/>
          <w:b/>
          <w:bCs/>
          <w:spacing w:val="-2"/>
          <w:w w:val="105"/>
        </w:rPr>
      </w:pPr>
    </w:p>
    <w:p w14:paraId="52085783" w14:textId="2512183B" w:rsidR="00004333" w:rsidRDefault="00004333">
      <w:pPr>
        <w:spacing w:before="66"/>
        <w:ind w:left="616"/>
        <w:jc w:val="center"/>
        <w:rPr>
          <w:rFonts w:asciiTheme="minorHAnsi" w:hAnsiTheme="minorHAnsi" w:cstheme="minorHAnsi"/>
          <w:b/>
          <w:bCs/>
          <w:spacing w:val="-2"/>
          <w:w w:val="105"/>
        </w:rPr>
      </w:pPr>
    </w:p>
    <w:p w14:paraId="42384887" w14:textId="04434C9F" w:rsidR="00004333" w:rsidRDefault="00004333">
      <w:pPr>
        <w:spacing w:before="66"/>
        <w:ind w:left="616"/>
        <w:jc w:val="center"/>
        <w:rPr>
          <w:rFonts w:asciiTheme="minorHAnsi" w:hAnsiTheme="minorHAnsi" w:cstheme="minorHAnsi"/>
          <w:b/>
          <w:bCs/>
          <w:spacing w:val="-2"/>
          <w:w w:val="105"/>
        </w:rPr>
      </w:pPr>
    </w:p>
    <w:p w14:paraId="24DF209E" w14:textId="1EF3115C" w:rsidR="00004333" w:rsidRDefault="00004333">
      <w:pPr>
        <w:spacing w:before="66"/>
        <w:ind w:left="616"/>
        <w:jc w:val="center"/>
        <w:rPr>
          <w:rFonts w:asciiTheme="minorHAnsi" w:hAnsiTheme="minorHAnsi" w:cstheme="minorHAnsi"/>
          <w:b/>
          <w:bCs/>
          <w:spacing w:val="-2"/>
          <w:w w:val="105"/>
        </w:rPr>
      </w:pPr>
    </w:p>
    <w:p w14:paraId="6DEDC698" w14:textId="55E89CB2" w:rsidR="00004333" w:rsidRDefault="00004333">
      <w:pPr>
        <w:spacing w:before="66"/>
        <w:ind w:left="616"/>
        <w:jc w:val="center"/>
        <w:rPr>
          <w:rFonts w:asciiTheme="minorHAnsi" w:hAnsiTheme="minorHAnsi" w:cstheme="minorHAnsi"/>
          <w:b/>
          <w:bCs/>
          <w:spacing w:val="-2"/>
          <w:w w:val="105"/>
        </w:rPr>
      </w:pPr>
    </w:p>
    <w:p w14:paraId="57D02CA8" w14:textId="684E1A9F" w:rsidR="00004333" w:rsidRDefault="00004333">
      <w:pPr>
        <w:spacing w:before="66"/>
        <w:ind w:left="616"/>
        <w:jc w:val="center"/>
        <w:rPr>
          <w:rFonts w:asciiTheme="minorHAnsi" w:hAnsiTheme="minorHAnsi" w:cstheme="minorHAnsi"/>
          <w:b/>
          <w:bCs/>
          <w:spacing w:val="-2"/>
          <w:w w:val="105"/>
        </w:rPr>
      </w:pPr>
    </w:p>
    <w:p w14:paraId="17602DB1" w14:textId="5FC5904D" w:rsidR="00004333" w:rsidRDefault="00004333">
      <w:pPr>
        <w:spacing w:before="66"/>
        <w:ind w:left="616"/>
        <w:jc w:val="center"/>
        <w:rPr>
          <w:rFonts w:asciiTheme="minorHAnsi" w:hAnsiTheme="minorHAnsi" w:cstheme="minorHAnsi"/>
          <w:b/>
          <w:bCs/>
          <w:spacing w:val="-2"/>
          <w:w w:val="105"/>
        </w:rPr>
      </w:pPr>
    </w:p>
    <w:p w14:paraId="393DD23C" w14:textId="13B70FBB" w:rsidR="00004333" w:rsidRDefault="00004333">
      <w:pPr>
        <w:spacing w:before="66"/>
        <w:ind w:left="616"/>
        <w:jc w:val="center"/>
        <w:rPr>
          <w:rFonts w:asciiTheme="minorHAnsi" w:hAnsiTheme="minorHAnsi" w:cstheme="minorHAnsi"/>
          <w:b/>
          <w:bCs/>
          <w:spacing w:val="-2"/>
          <w:w w:val="105"/>
        </w:rPr>
      </w:pPr>
    </w:p>
    <w:p w14:paraId="70E33ACB" w14:textId="6BA1BCA0" w:rsidR="00004333" w:rsidRDefault="00004333">
      <w:pPr>
        <w:spacing w:before="66"/>
        <w:ind w:left="616"/>
        <w:jc w:val="center"/>
        <w:rPr>
          <w:rFonts w:asciiTheme="minorHAnsi" w:hAnsiTheme="minorHAnsi" w:cstheme="minorHAnsi"/>
          <w:b/>
          <w:bCs/>
          <w:spacing w:val="-2"/>
          <w:w w:val="105"/>
        </w:rPr>
      </w:pPr>
    </w:p>
    <w:p w14:paraId="36CE3458" w14:textId="1FBAF54E" w:rsidR="00004333" w:rsidRDefault="00004333">
      <w:pPr>
        <w:spacing w:before="66"/>
        <w:ind w:left="616"/>
        <w:jc w:val="center"/>
        <w:rPr>
          <w:rFonts w:asciiTheme="minorHAnsi" w:hAnsiTheme="minorHAnsi" w:cstheme="minorHAnsi"/>
          <w:b/>
          <w:bCs/>
          <w:spacing w:val="-2"/>
          <w:w w:val="105"/>
        </w:rPr>
      </w:pPr>
    </w:p>
    <w:p w14:paraId="626162F0" w14:textId="4D1D7478" w:rsidR="00004333" w:rsidRDefault="00004333">
      <w:pPr>
        <w:spacing w:before="66"/>
        <w:ind w:left="616"/>
        <w:jc w:val="center"/>
        <w:rPr>
          <w:rFonts w:asciiTheme="minorHAnsi" w:hAnsiTheme="minorHAnsi" w:cstheme="minorHAnsi"/>
          <w:b/>
          <w:bCs/>
          <w:spacing w:val="-2"/>
          <w:w w:val="105"/>
        </w:rPr>
      </w:pPr>
    </w:p>
    <w:p w14:paraId="7E09ECEB" w14:textId="77777777" w:rsidR="00004333" w:rsidRDefault="00004333">
      <w:pPr>
        <w:spacing w:before="66"/>
        <w:ind w:left="616"/>
        <w:jc w:val="center"/>
        <w:rPr>
          <w:rFonts w:asciiTheme="minorHAnsi" w:hAnsiTheme="minorHAnsi" w:cstheme="minorHAnsi"/>
          <w:b/>
          <w:bCs/>
          <w:spacing w:val="-2"/>
          <w:w w:val="105"/>
        </w:rPr>
      </w:pPr>
    </w:p>
    <w:p w14:paraId="14225B7A" w14:textId="051C0854" w:rsidR="00004333" w:rsidRDefault="00004333">
      <w:pPr>
        <w:spacing w:before="66"/>
        <w:ind w:left="616"/>
        <w:jc w:val="center"/>
        <w:rPr>
          <w:rFonts w:asciiTheme="minorHAnsi" w:hAnsiTheme="minorHAnsi" w:cstheme="minorHAnsi"/>
          <w:b/>
          <w:bCs/>
          <w:spacing w:val="-2"/>
          <w:w w:val="105"/>
        </w:rPr>
      </w:pPr>
    </w:p>
    <w:p w14:paraId="1F782A0D" w14:textId="5FF1FCA7" w:rsidR="00004333" w:rsidRDefault="00004333">
      <w:pPr>
        <w:spacing w:before="66"/>
        <w:ind w:left="616"/>
        <w:jc w:val="center"/>
        <w:rPr>
          <w:rFonts w:asciiTheme="minorHAnsi" w:hAnsiTheme="minorHAnsi" w:cstheme="minorHAnsi"/>
          <w:b/>
          <w:bCs/>
          <w:spacing w:val="-2"/>
          <w:w w:val="105"/>
        </w:rPr>
      </w:pPr>
    </w:p>
    <w:p w14:paraId="61767AE4" w14:textId="19557012" w:rsidR="00004333" w:rsidRDefault="00004333">
      <w:pPr>
        <w:spacing w:before="66"/>
        <w:ind w:left="616"/>
        <w:jc w:val="center"/>
        <w:rPr>
          <w:rFonts w:asciiTheme="minorHAnsi" w:hAnsiTheme="minorHAnsi" w:cstheme="minorHAnsi"/>
          <w:b/>
          <w:bCs/>
          <w:spacing w:val="-2"/>
          <w:w w:val="105"/>
        </w:rPr>
      </w:pPr>
    </w:p>
    <w:p w14:paraId="7DB923F3" w14:textId="42A51112" w:rsidR="00004333" w:rsidRDefault="00004333">
      <w:pPr>
        <w:spacing w:before="66"/>
        <w:ind w:left="616"/>
        <w:jc w:val="center"/>
        <w:rPr>
          <w:rFonts w:asciiTheme="minorHAnsi" w:hAnsiTheme="minorHAnsi" w:cstheme="minorHAnsi"/>
          <w:b/>
          <w:bCs/>
          <w:spacing w:val="-2"/>
          <w:w w:val="105"/>
        </w:rPr>
      </w:pPr>
    </w:p>
    <w:p w14:paraId="2AD4B7C0" w14:textId="7B4DABFB" w:rsidR="00C91C68" w:rsidRPr="00CE79A7" w:rsidRDefault="00004333" w:rsidP="00871455">
      <w:pPr>
        <w:spacing w:before="66"/>
        <w:ind w:left="616"/>
        <w:jc w:val="right"/>
        <w:rPr>
          <w:rFonts w:asciiTheme="minorHAnsi" w:hAnsiTheme="minorHAnsi" w:cstheme="minorHAnsi"/>
          <w:bCs/>
          <w:spacing w:val="-2"/>
          <w:w w:val="105"/>
        </w:rPr>
      </w:pPr>
      <w:r w:rsidRPr="00705F2D">
        <w:rPr>
          <w:rFonts w:asciiTheme="minorHAnsi" w:hAnsiTheme="minorHAnsi" w:cstheme="minorHAnsi"/>
          <w:bCs/>
          <w:spacing w:val="-2"/>
          <w:w w:val="105"/>
        </w:rPr>
        <w:lastRenderedPageBreak/>
        <w:t xml:space="preserve">Priedas </w:t>
      </w:r>
      <w:proofErr w:type="spellStart"/>
      <w:r w:rsidRPr="00705F2D">
        <w:rPr>
          <w:rFonts w:asciiTheme="minorHAnsi" w:hAnsiTheme="minorHAnsi" w:cstheme="minorHAnsi"/>
          <w:bCs/>
          <w:spacing w:val="-2"/>
          <w:w w:val="105"/>
        </w:rPr>
        <w:t>nr.</w:t>
      </w:r>
      <w:proofErr w:type="spellEnd"/>
      <w:r w:rsidRPr="00705F2D">
        <w:rPr>
          <w:rFonts w:asciiTheme="minorHAnsi" w:hAnsiTheme="minorHAnsi" w:cstheme="minorHAnsi"/>
          <w:bCs/>
          <w:spacing w:val="-2"/>
          <w:w w:val="105"/>
        </w:rPr>
        <w:t xml:space="preserve"> 4</w:t>
      </w:r>
    </w:p>
    <w:p w14:paraId="472B01EC" w14:textId="1726D80E" w:rsidR="00F96059" w:rsidRPr="00CE79A7" w:rsidRDefault="004C1790">
      <w:pPr>
        <w:spacing w:before="66"/>
        <w:ind w:left="616"/>
        <w:jc w:val="center"/>
        <w:rPr>
          <w:rFonts w:asciiTheme="minorHAnsi" w:hAnsiTheme="minorHAnsi" w:cstheme="minorHAnsi"/>
          <w:b/>
          <w:bCs/>
        </w:rPr>
      </w:pPr>
      <w:r w:rsidRPr="00CE79A7">
        <w:rPr>
          <w:rFonts w:asciiTheme="minorHAnsi" w:hAnsiTheme="minorHAnsi" w:cstheme="minorHAnsi"/>
          <w:b/>
          <w:bCs/>
          <w:spacing w:val="-2"/>
          <w:w w:val="105"/>
        </w:rPr>
        <w:t>PASLAUG</w:t>
      </w:r>
      <w:r w:rsidR="00880011" w:rsidRPr="00CE79A7">
        <w:rPr>
          <w:rFonts w:asciiTheme="minorHAnsi" w:hAnsiTheme="minorHAnsi" w:cstheme="minorHAnsi"/>
          <w:b/>
          <w:bCs/>
          <w:spacing w:val="-2"/>
          <w:w w:val="105"/>
        </w:rPr>
        <w:t>Ų</w:t>
      </w:r>
      <w:r w:rsidRPr="00CE79A7">
        <w:rPr>
          <w:rFonts w:asciiTheme="minorHAnsi" w:hAnsiTheme="minorHAnsi" w:cstheme="minorHAnsi"/>
          <w:b/>
          <w:bCs/>
          <w:spacing w:val="-4"/>
          <w:w w:val="105"/>
        </w:rPr>
        <w:t xml:space="preserve"> </w:t>
      </w:r>
      <w:r w:rsidRPr="00CE79A7">
        <w:rPr>
          <w:rFonts w:asciiTheme="minorHAnsi" w:hAnsiTheme="minorHAnsi" w:cstheme="minorHAnsi"/>
          <w:b/>
          <w:bCs/>
          <w:spacing w:val="-2"/>
          <w:w w:val="105"/>
        </w:rPr>
        <w:t>SUTARTIS</w:t>
      </w:r>
      <w:r w:rsidR="00004333">
        <w:rPr>
          <w:rFonts w:asciiTheme="minorHAnsi" w:hAnsiTheme="minorHAnsi" w:cstheme="minorHAnsi"/>
          <w:b/>
          <w:bCs/>
          <w:spacing w:val="-2"/>
          <w:w w:val="105"/>
        </w:rPr>
        <w:t xml:space="preserve"> </w:t>
      </w:r>
      <w:r w:rsidR="00004333" w:rsidRPr="00004333">
        <w:rPr>
          <w:rFonts w:asciiTheme="minorHAnsi" w:hAnsiTheme="minorHAnsi" w:cstheme="minorHAnsi"/>
          <w:bCs/>
          <w:spacing w:val="-2"/>
          <w:w w:val="105"/>
        </w:rPr>
        <w:t>(projektas)</w:t>
      </w:r>
    </w:p>
    <w:p w14:paraId="57F5A2E3" w14:textId="06AD3C65" w:rsidR="00F96059" w:rsidRPr="00CE79A7" w:rsidRDefault="004C1790">
      <w:pPr>
        <w:spacing w:before="180"/>
        <w:ind w:left="640" w:right="508"/>
        <w:jc w:val="center"/>
        <w:rPr>
          <w:rFonts w:asciiTheme="minorHAnsi" w:hAnsiTheme="minorHAnsi" w:cstheme="minorHAnsi"/>
        </w:rPr>
      </w:pPr>
      <w:r w:rsidRPr="00CE79A7">
        <w:rPr>
          <w:rFonts w:asciiTheme="minorHAnsi" w:hAnsiTheme="minorHAnsi" w:cstheme="minorHAnsi"/>
        </w:rPr>
        <w:t>2025</w:t>
      </w:r>
      <w:r w:rsidRPr="00CE79A7">
        <w:rPr>
          <w:rFonts w:asciiTheme="minorHAnsi" w:hAnsiTheme="minorHAnsi" w:cstheme="minorHAnsi"/>
          <w:spacing w:val="3"/>
        </w:rPr>
        <w:t xml:space="preserve"> </w:t>
      </w:r>
      <w:r w:rsidRPr="00CE79A7">
        <w:rPr>
          <w:rFonts w:asciiTheme="minorHAnsi" w:hAnsiTheme="minorHAnsi" w:cstheme="minorHAnsi"/>
        </w:rPr>
        <w:t>m.</w:t>
      </w:r>
      <w:r w:rsidRPr="00CE79A7">
        <w:rPr>
          <w:rFonts w:asciiTheme="minorHAnsi" w:hAnsiTheme="minorHAnsi" w:cstheme="minorHAnsi"/>
          <w:spacing w:val="-6"/>
        </w:rPr>
        <w:t xml:space="preserve"> </w:t>
      </w:r>
      <w:r w:rsidR="00880011" w:rsidRPr="00CE79A7">
        <w:rPr>
          <w:rFonts w:asciiTheme="minorHAnsi" w:hAnsiTheme="minorHAnsi" w:cstheme="minorHAnsi"/>
        </w:rPr>
        <w:t>................... mėn. ..</w:t>
      </w:r>
      <w:r w:rsidRPr="00CE79A7">
        <w:rPr>
          <w:rFonts w:asciiTheme="minorHAnsi" w:hAnsiTheme="minorHAnsi" w:cstheme="minorHAnsi"/>
          <w:color w:val="010101"/>
          <w:spacing w:val="45"/>
        </w:rPr>
        <w:t xml:space="preserve"> </w:t>
      </w:r>
      <w:r w:rsidRPr="00CE79A7">
        <w:rPr>
          <w:rFonts w:asciiTheme="minorHAnsi" w:hAnsiTheme="minorHAnsi" w:cstheme="minorHAnsi"/>
        </w:rPr>
        <w:t>d. Nr.</w:t>
      </w:r>
      <w:r w:rsidRPr="00CE79A7">
        <w:rPr>
          <w:rFonts w:asciiTheme="minorHAnsi" w:hAnsiTheme="minorHAnsi" w:cstheme="minorHAnsi"/>
          <w:spacing w:val="1"/>
        </w:rPr>
        <w:t xml:space="preserve"> </w:t>
      </w:r>
      <w:r w:rsidR="00880011" w:rsidRPr="00CE79A7">
        <w:rPr>
          <w:rFonts w:asciiTheme="minorHAnsi" w:hAnsiTheme="minorHAnsi" w:cstheme="minorHAnsi"/>
        </w:rPr>
        <w:t>.....</w:t>
      </w:r>
    </w:p>
    <w:p w14:paraId="0576B204" w14:textId="174CF797" w:rsidR="00F96059" w:rsidRPr="00CE79A7" w:rsidRDefault="00880011">
      <w:pPr>
        <w:spacing w:before="185"/>
        <w:ind w:left="600"/>
        <w:jc w:val="center"/>
        <w:rPr>
          <w:rFonts w:asciiTheme="minorHAnsi" w:hAnsiTheme="minorHAnsi" w:cstheme="minorHAnsi"/>
        </w:rPr>
      </w:pPr>
      <w:r w:rsidRPr="00CE79A7">
        <w:rPr>
          <w:rFonts w:asciiTheme="minorHAnsi" w:hAnsiTheme="minorHAnsi" w:cstheme="minorHAnsi"/>
          <w:spacing w:val="-2"/>
        </w:rPr>
        <w:t>Panevėžys</w:t>
      </w:r>
    </w:p>
    <w:p w14:paraId="3597E4DF" w14:textId="663B9B25" w:rsidR="00F96059" w:rsidRPr="00CE79A7" w:rsidRDefault="00880011" w:rsidP="00AE0289">
      <w:pPr>
        <w:spacing w:before="269" w:line="237" w:lineRule="auto"/>
        <w:ind w:right="123" w:firstLine="851"/>
        <w:rPr>
          <w:rFonts w:asciiTheme="minorHAnsi" w:hAnsiTheme="minorHAnsi" w:cstheme="minorHAnsi"/>
        </w:rPr>
      </w:pPr>
      <w:r w:rsidRPr="00CE79A7">
        <w:rPr>
          <w:rFonts w:asciiTheme="minorHAnsi" w:hAnsiTheme="minorHAnsi" w:cstheme="minorHAnsi"/>
          <w:b/>
        </w:rPr>
        <w:t>Panevėžio mokymo centras</w:t>
      </w:r>
      <w:r w:rsidR="004C1790" w:rsidRPr="00CE79A7">
        <w:rPr>
          <w:rFonts w:asciiTheme="minorHAnsi" w:hAnsiTheme="minorHAnsi" w:cstheme="minorHAnsi"/>
          <w:b/>
        </w:rPr>
        <w:t xml:space="preserve">, </w:t>
      </w:r>
      <w:r w:rsidR="004C1790" w:rsidRPr="00CE79A7">
        <w:rPr>
          <w:rFonts w:asciiTheme="minorHAnsi" w:hAnsiTheme="minorHAnsi" w:cstheme="minorHAnsi"/>
        </w:rPr>
        <w:t xml:space="preserve">juridinio asmens kodas </w:t>
      </w:r>
      <w:r w:rsidRPr="00CE79A7">
        <w:rPr>
          <w:rFonts w:asciiTheme="minorHAnsi" w:hAnsiTheme="minorHAnsi" w:cstheme="minorHAnsi"/>
        </w:rPr>
        <w:t>306137642</w:t>
      </w:r>
      <w:r w:rsidR="004C1790" w:rsidRPr="00CE79A7">
        <w:rPr>
          <w:rFonts w:asciiTheme="minorHAnsi" w:hAnsiTheme="minorHAnsi" w:cstheme="minorHAnsi"/>
        </w:rPr>
        <w:t>, kurios registruota buvein</w:t>
      </w:r>
      <w:r w:rsidRPr="00CE79A7">
        <w:rPr>
          <w:rFonts w:asciiTheme="minorHAnsi" w:hAnsiTheme="minorHAnsi" w:cstheme="minorHAnsi"/>
        </w:rPr>
        <w:t>ė</w:t>
      </w:r>
      <w:r w:rsidR="004C1790" w:rsidRPr="00CE79A7">
        <w:rPr>
          <w:rFonts w:asciiTheme="minorHAnsi" w:hAnsiTheme="minorHAnsi" w:cstheme="minorHAnsi"/>
        </w:rPr>
        <w:t xml:space="preserve"> yra </w:t>
      </w:r>
      <w:r w:rsidRPr="00CE79A7">
        <w:rPr>
          <w:rFonts w:asciiTheme="minorHAnsi" w:hAnsiTheme="minorHAnsi" w:cstheme="minorHAnsi"/>
        </w:rPr>
        <w:t>J. Basanavičiaus g. 23A</w:t>
      </w:r>
      <w:r w:rsidR="004C1790" w:rsidRPr="00CE79A7">
        <w:rPr>
          <w:rFonts w:asciiTheme="minorHAnsi" w:hAnsiTheme="minorHAnsi" w:cstheme="minorHAnsi"/>
        </w:rPr>
        <w:t xml:space="preserve">, </w:t>
      </w:r>
      <w:r w:rsidRPr="00CE79A7">
        <w:rPr>
          <w:rFonts w:asciiTheme="minorHAnsi" w:hAnsiTheme="minorHAnsi" w:cstheme="minorHAnsi"/>
        </w:rPr>
        <w:t>Panevėžys</w:t>
      </w:r>
      <w:r w:rsidR="004C1790" w:rsidRPr="00CE79A7">
        <w:rPr>
          <w:rFonts w:asciiTheme="minorHAnsi" w:hAnsiTheme="minorHAnsi" w:cstheme="minorHAnsi"/>
        </w:rPr>
        <w:t xml:space="preserve">, atstovaujama direktoriaus </w:t>
      </w:r>
      <w:r w:rsidRPr="00CE79A7">
        <w:rPr>
          <w:rFonts w:asciiTheme="minorHAnsi" w:hAnsiTheme="minorHAnsi" w:cstheme="minorHAnsi"/>
        </w:rPr>
        <w:t>Donato Bakšio</w:t>
      </w:r>
      <w:r w:rsidR="004C1790" w:rsidRPr="00CE79A7">
        <w:rPr>
          <w:rFonts w:asciiTheme="minorHAnsi" w:hAnsiTheme="minorHAnsi" w:cstheme="minorHAnsi"/>
        </w:rPr>
        <w:t>,</w:t>
      </w:r>
      <w:r w:rsidR="004C1790" w:rsidRPr="00CE79A7">
        <w:rPr>
          <w:rFonts w:asciiTheme="minorHAnsi" w:hAnsiTheme="minorHAnsi" w:cstheme="minorHAnsi"/>
          <w:spacing w:val="-9"/>
        </w:rPr>
        <w:t xml:space="preserve"> </w:t>
      </w:r>
      <w:r w:rsidR="004C1790" w:rsidRPr="00CE79A7">
        <w:rPr>
          <w:rFonts w:asciiTheme="minorHAnsi" w:hAnsiTheme="minorHAnsi" w:cstheme="minorHAnsi"/>
        </w:rPr>
        <w:t xml:space="preserve">veikiančio pagal </w:t>
      </w:r>
      <w:r w:rsidRPr="00CE79A7">
        <w:rPr>
          <w:rFonts w:asciiTheme="minorHAnsi" w:hAnsiTheme="minorHAnsi" w:cstheme="minorHAnsi"/>
        </w:rPr>
        <w:t>įstaigos įstatus</w:t>
      </w:r>
      <w:r w:rsidR="004C1790" w:rsidRPr="00CE79A7">
        <w:rPr>
          <w:rFonts w:asciiTheme="minorHAnsi" w:hAnsiTheme="minorHAnsi" w:cstheme="minorHAnsi"/>
          <w:spacing w:val="-7"/>
        </w:rPr>
        <w:t xml:space="preserve"> </w:t>
      </w:r>
      <w:r w:rsidR="004C1790" w:rsidRPr="00CE79A7">
        <w:rPr>
          <w:rFonts w:asciiTheme="minorHAnsi" w:hAnsiTheme="minorHAnsi" w:cstheme="minorHAnsi"/>
        </w:rPr>
        <w:t>(toliau</w:t>
      </w:r>
      <w:r w:rsidR="004C1790" w:rsidRPr="00CE79A7">
        <w:rPr>
          <w:rFonts w:asciiTheme="minorHAnsi" w:hAnsiTheme="minorHAnsi" w:cstheme="minorHAnsi"/>
          <w:spacing w:val="-7"/>
        </w:rPr>
        <w:t xml:space="preserve"> </w:t>
      </w:r>
      <w:r w:rsidR="004C1790" w:rsidRPr="00CE79A7">
        <w:rPr>
          <w:rFonts w:asciiTheme="minorHAnsi" w:hAnsiTheme="minorHAnsi" w:cstheme="minorHAnsi"/>
          <w:w w:val="90"/>
        </w:rPr>
        <w:t>—</w:t>
      </w:r>
      <w:r w:rsidR="004C1790" w:rsidRPr="00CE79A7">
        <w:rPr>
          <w:rFonts w:asciiTheme="minorHAnsi" w:hAnsiTheme="minorHAnsi" w:cstheme="minorHAnsi"/>
          <w:spacing w:val="-9"/>
          <w:w w:val="90"/>
        </w:rPr>
        <w:t xml:space="preserve"> </w:t>
      </w:r>
      <w:r w:rsidR="004C1790" w:rsidRPr="00CE79A7">
        <w:rPr>
          <w:rFonts w:asciiTheme="minorHAnsi" w:hAnsiTheme="minorHAnsi" w:cstheme="minorHAnsi"/>
        </w:rPr>
        <w:t>„Užsakovas“),</w:t>
      </w:r>
      <w:r w:rsidRPr="00CE79A7">
        <w:rPr>
          <w:rFonts w:asciiTheme="minorHAnsi" w:hAnsiTheme="minorHAnsi" w:cstheme="minorHAnsi"/>
        </w:rPr>
        <w:t xml:space="preserve"> ir</w:t>
      </w:r>
    </w:p>
    <w:p w14:paraId="32156883" w14:textId="47B124AE" w:rsidR="00744AE8" w:rsidRPr="00CE79A7" w:rsidRDefault="00880011" w:rsidP="00AE0289">
      <w:pPr>
        <w:ind w:right="119" w:firstLine="851"/>
        <w:rPr>
          <w:rFonts w:asciiTheme="minorHAnsi" w:hAnsiTheme="minorHAnsi" w:cstheme="minorHAnsi"/>
          <w:spacing w:val="-2"/>
        </w:rPr>
      </w:pPr>
      <w:r w:rsidRPr="00CE79A7">
        <w:rPr>
          <w:rFonts w:asciiTheme="minorHAnsi" w:hAnsiTheme="minorHAnsi" w:cstheme="minorHAnsi"/>
          <w:b/>
        </w:rPr>
        <w:t>............................................</w:t>
      </w:r>
      <w:r w:rsidR="004C1790" w:rsidRPr="00CE79A7">
        <w:rPr>
          <w:rFonts w:asciiTheme="minorHAnsi" w:hAnsiTheme="minorHAnsi" w:cstheme="minorHAnsi"/>
          <w:b/>
        </w:rPr>
        <w:t xml:space="preserve">, </w:t>
      </w:r>
      <w:r w:rsidR="004C1790" w:rsidRPr="00CE79A7">
        <w:rPr>
          <w:rFonts w:asciiTheme="minorHAnsi" w:hAnsiTheme="minorHAnsi" w:cstheme="minorHAnsi"/>
        </w:rPr>
        <w:t xml:space="preserve">juridinio asmens kodas </w:t>
      </w:r>
      <w:r w:rsidRPr="00CE79A7">
        <w:rPr>
          <w:rFonts w:asciiTheme="minorHAnsi" w:hAnsiTheme="minorHAnsi" w:cstheme="minorHAnsi"/>
        </w:rPr>
        <w:t>.....................</w:t>
      </w:r>
      <w:r w:rsidR="004C1790" w:rsidRPr="00CE79A7">
        <w:rPr>
          <w:rFonts w:asciiTheme="minorHAnsi" w:hAnsiTheme="minorHAnsi" w:cstheme="minorHAnsi"/>
        </w:rPr>
        <w:t>, kurios registruota buvein</w:t>
      </w:r>
      <w:r w:rsidRPr="00CE79A7">
        <w:rPr>
          <w:rFonts w:asciiTheme="minorHAnsi" w:hAnsiTheme="minorHAnsi" w:cstheme="minorHAnsi"/>
        </w:rPr>
        <w:t>ė</w:t>
      </w:r>
      <w:r w:rsidR="004C1790" w:rsidRPr="00CE79A7">
        <w:rPr>
          <w:rFonts w:asciiTheme="minorHAnsi" w:hAnsiTheme="minorHAnsi" w:cstheme="minorHAnsi"/>
        </w:rPr>
        <w:t xml:space="preserve"> yra </w:t>
      </w:r>
      <w:r w:rsidRPr="00CE79A7">
        <w:rPr>
          <w:rFonts w:asciiTheme="minorHAnsi" w:hAnsiTheme="minorHAnsi" w:cstheme="minorHAnsi"/>
        </w:rPr>
        <w:t>..................................................................</w:t>
      </w:r>
      <w:r w:rsidR="004C1790" w:rsidRPr="00CE79A7">
        <w:rPr>
          <w:rFonts w:asciiTheme="minorHAnsi" w:hAnsiTheme="minorHAnsi" w:cstheme="minorHAnsi"/>
        </w:rPr>
        <w:t xml:space="preserve">, atstovaujama </w:t>
      </w:r>
      <w:r w:rsidRPr="00CE79A7">
        <w:rPr>
          <w:rFonts w:asciiTheme="minorHAnsi" w:hAnsiTheme="minorHAnsi" w:cstheme="minorHAnsi"/>
        </w:rPr>
        <w:t>............................................................</w:t>
      </w:r>
      <w:r w:rsidR="004C1790" w:rsidRPr="00CE79A7">
        <w:rPr>
          <w:rFonts w:asciiTheme="minorHAnsi" w:hAnsiTheme="minorHAnsi" w:cstheme="minorHAnsi"/>
        </w:rPr>
        <w:t>, veikiančio pagal</w:t>
      </w:r>
      <w:r w:rsidR="004C1790" w:rsidRPr="00CE79A7">
        <w:rPr>
          <w:rFonts w:asciiTheme="minorHAnsi" w:hAnsiTheme="minorHAnsi" w:cstheme="minorHAnsi"/>
          <w:spacing w:val="-13"/>
        </w:rPr>
        <w:t xml:space="preserve"> </w:t>
      </w:r>
      <w:r w:rsidRPr="00CE79A7">
        <w:rPr>
          <w:rFonts w:asciiTheme="minorHAnsi" w:hAnsiTheme="minorHAnsi" w:cstheme="minorHAnsi"/>
        </w:rPr>
        <w:t>......................................................</w:t>
      </w:r>
      <w:r w:rsidR="004C1790" w:rsidRPr="00CE79A7">
        <w:rPr>
          <w:rFonts w:asciiTheme="minorHAnsi" w:hAnsiTheme="minorHAnsi" w:cstheme="minorHAnsi"/>
        </w:rPr>
        <w:t xml:space="preserve"> (toliau </w:t>
      </w:r>
      <w:r w:rsidR="004C1790" w:rsidRPr="00CE79A7">
        <w:rPr>
          <w:rFonts w:asciiTheme="minorHAnsi" w:hAnsiTheme="minorHAnsi" w:cstheme="minorHAnsi"/>
          <w:w w:val="90"/>
        </w:rPr>
        <w:t xml:space="preserve">— </w:t>
      </w:r>
      <w:r w:rsidR="004C1790" w:rsidRPr="00CE79A7">
        <w:rPr>
          <w:rFonts w:asciiTheme="minorHAnsi" w:hAnsiTheme="minorHAnsi" w:cstheme="minorHAnsi"/>
        </w:rPr>
        <w:t>Paslaug</w:t>
      </w:r>
      <w:r w:rsidRPr="00CE79A7">
        <w:rPr>
          <w:rFonts w:asciiTheme="minorHAnsi" w:hAnsiTheme="minorHAnsi" w:cstheme="minorHAnsi"/>
        </w:rPr>
        <w:t>ų</w:t>
      </w:r>
      <w:r w:rsidR="004C1790" w:rsidRPr="00CE79A7">
        <w:rPr>
          <w:rFonts w:asciiTheme="minorHAnsi" w:hAnsiTheme="minorHAnsi" w:cstheme="minorHAnsi"/>
        </w:rPr>
        <w:t xml:space="preserve"> teik</w:t>
      </w:r>
      <w:r w:rsidRPr="00CE79A7">
        <w:rPr>
          <w:rFonts w:asciiTheme="minorHAnsi" w:hAnsiTheme="minorHAnsi" w:cstheme="minorHAnsi"/>
        </w:rPr>
        <w:t>ė</w:t>
      </w:r>
      <w:r w:rsidR="004C1790" w:rsidRPr="00CE79A7">
        <w:rPr>
          <w:rFonts w:asciiTheme="minorHAnsi" w:hAnsiTheme="minorHAnsi" w:cstheme="minorHAnsi"/>
        </w:rPr>
        <w:t>jas),</w:t>
      </w:r>
      <w:r w:rsidRPr="00CE79A7">
        <w:rPr>
          <w:rFonts w:asciiTheme="minorHAnsi" w:hAnsiTheme="minorHAnsi" w:cstheme="minorHAnsi"/>
        </w:rPr>
        <w:t xml:space="preserve"> </w:t>
      </w:r>
      <w:r w:rsidR="004C1790" w:rsidRPr="00CE79A7">
        <w:rPr>
          <w:rFonts w:asciiTheme="minorHAnsi" w:hAnsiTheme="minorHAnsi" w:cstheme="minorHAnsi"/>
        </w:rPr>
        <w:t>toliau</w:t>
      </w:r>
      <w:r w:rsidR="004C1790" w:rsidRPr="00CE79A7">
        <w:rPr>
          <w:rFonts w:asciiTheme="minorHAnsi" w:hAnsiTheme="minorHAnsi" w:cstheme="minorHAnsi"/>
          <w:spacing w:val="-5"/>
        </w:rPr>
        <w:t xml:space="preserve"> </w:t>
      </w:r>
      <w:r w:rsidR="004C1790" w:rsidRPr="00CE79A7">
        <w:rPr>
          <w:rFonts w:asciiTheme="minorHAnsi" w:hAnsiTheme="minorHAnsi" w:cstheme="minorHAnsi"/>
        </w:rPr>
        <w:t>šioje</w:t>
      </w:r>
      <w:r w:rsidR="004C1790" w:rsidRPr="00CE79A7">
        <w:rPr>
          <w:rFonts w:asciiTheme="minorHAnsi" w:hAnsiTheme="minorHAnsi" w:cstheme="minorHAnsi"/>
          <w:spacing w:val="-6"/>
        </w:rPr>
        <w:t xml:space="preserve"> </w:t>
      </w:r>
      <w:r w:rsidR="004C1790" w:rsidRPr="00CE79A7">
        <w:rPr>
          <w:rFonts w:asciiTheme="minorHAnsi" w:hAnsiTheme="minorHAnsi" w:cstheme="minorHAnsi"/>
        </w:rPr>
        <w:t>Sutartyje</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Užsakovas</w:t>
      </w:r>
      <w:r w:rsidR="004C1790" w:rsidRPr="00CE79A7">
        <w:rPr>
          <w:rFonts w:asciiTheme="minorHAnsi" w:hAnsiTheme="minorHAnsi" w:cstheme="minorHAnsi"/>
          <w:spacing w:val="8"/>
        </w:rPr>
        <w:t xml:space="preserve"> </w:t>
      </w:r>
      <w:r w:rsidR="004C1790" w:rsidRPr="00CE79A7">
        <w:rPr>
          <w:rFonts w:asciiTheme="minorHAnsi" w:hAnsiTheme="minorHAnsi" w:cstheme="minorHAnsi"/>
        </w:rPr>
        <w:t>ir</w:t>
      </w:r>
      <w:r w:rsidR="004C1790" w:rsidRPr="00CE79A7">
        <w:rPr>
          <w:rFonts w:asciiTheme="minorHAnsi" w:hAnsiTheme="minorHAnsi" w:cstheme="minorHAnsi"/>
          <w:spacing w:val="-2"/>
        </w:rPr>
        <w:t xml:space="preserve"> </w:t>
      </w:r>
      <w:r w:rsidR="004C1790" w:rsidRPr="00CE79A7">
        <w:rPr>
          <w:rFonts w:asciiTheme="minorHAnsi" w:hAnsiTheme="minorHAnsi" w:cstheme="minorHAnsi"/>
        </w:rPr>
        <w:t>Paslaug</w:t>
      </w:r>
      <w:r w:rsidRPr="00CE79A7">
        <w:rPr>
          <w:rFonts w:asciiTheme="minorHAnsi" w:hAnsiTheme="minorHAnsi" w:cstheme="minorHAnsi"/>
        </w:rPr>
        <w:t>ų</w:t>
      </w:r>
      <w:r w:rsidR="004C1790" w:rsidRPr="00CE79A7">
        <w:rPr>
          <w:rFonts w:asciiTheme="minorHAnsi" w:hAnsiTheme="minorHAnsi" w:cstheme="minorHAnsi"/>
          <w:spacing w:val="2"/>
        </w:rPr>
        <w:t xml:space="preserve"> </w:t>
      </w:r>
      <w:r w:rsidR="004C1790" w:rsidRPr="00CE79A7">
        <w:rPr>
          <w:rFonts w:asciiTheme="minorHAnsi" w:hAnsiTheme="minorHAnsi" w:cstheme="minorHAnsi"/>
        </w:rPr>
        <w:t>teik</w:t>
      </w:r>
      <w:r w:rsidRPr="00CE79A7">
        <w:rPr>
          <w:rFonts w:asciiTheme="minorHAnsi" w:hAnsiTheme="minorHAnsi" w:cstheme="minorHAnsi"/>
        </w:rPr>
        <w:t>ė</w:t>
      </w:r>
      <w:r w:rsidR="004C1790" w:rsidRPr="00CE79A7">
        <w:rPr>
          <w:rFonts w:asciiTheme="minorHAnsi" w:hAnsiTheme="minorHAnsi" w:cstheme="minorHAnsi"/>
        </w:rPr>
        <w:t>jas</w:t>
      </w:r>
      <w:r w:rsidR="004C1790" w:rsidRPr="00CE79A7">
        <w:rPr>
          <w:rFonts w:asciiTheme="minorHAnsi" w:hAnsiTheme="minorHAnsi" w:cstheme="minorHAnsi"/>
          <w:spacing w:val="3"/>
        </w:rPr>
        <w:t xml:space="preserve"> </w:t>
      </w:r>
      <w:r w:rsidR="004C1790" w:rsidRPr="00CE79A7">
        <w:rPr>
          <w:rFonts w:asciiTheme="minorHAnsi" w:hAnsiTheme="minorHAnsi" w:cstheme="minorHAnsi"/>
        </w:rPr>
        <w:t>kartu</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vadinami</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„Šalimis“,</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o</w:t>
      </w:r>
      <w:r w:rsidR="004C1790" w:rsidRPr="00CE79A7">
        <w:rPr>
          <w:rFonts w:asciiTheme="minorHAnsi" w:hAnsiTheme="minorHAnsi" w:cstheme="minorHAnsi"/>
          <w:spacing w:val="-5"/>
        </w:rPr>
        <w:t xml:space="preserve"> </w:t>
      </w:r>
      <w:r w:rsidR="004C1790" w:rsidRPr="00CE79A7">
        <w:rPr>
          <w:rFonts w:asciiTheme="minorHAnsi" w:hAnsiTheme="minorHAnsi" w:cstheme="minorHAnsi"/>
        </w:rPr>
        <w:t>kiekvienas</w:t>
      </w:r>
      <w:r w:rsidR="004C1790" w:rsidRPr="00CE79A7">
        <w:rPr>
          <w:rFonts w:asciiTheme="minorHAnsi" w:hAnsiTheme="minorHAnsi" w:cstheme="minorHAnsi"/>
          <w:spacing w:val="5"/>
        </w:rPr>
        <w:t xml:space="preserve"> </w:t>
      </w:r>
      <w:r w:rsidR="004C1790" w:rsidRPr="00CE79A7">
        <w:rPr>
          <w:rFonts w:asciiTheme="minorHAnsi" w:hAnsiTheme="minorHAnsi" w:cstheme="minorHAnsi"/>
          <w:spacing w:val="-2"/>
        </w:rPr>
        <w:t>atskirai</w:t>
      </w:r>
      <w:r w:rsidRPr="00CE79A7">
        <w:rPr>
          <w:rFonts w:asciiTheme="minorHAnsi" w:hAnsiTheme="minorHAnsi" w:cstheme="minorHAnsi"/>
        </w:rPr>
        <w:t xml:space="preserve"> - </w:t>
      </w:r>
      <w:r w:rsidR="004C1790" w:rsidRPr="00CE79A7">
        <w:rPr>
          <w:rFonts w:asciiTheme="minorHAnsi" w:hAnsiTheme="minorHAnsi" w:cstheme="minorHAnsi"/>
        </w:rPr>
        <w:t>„Šalimi“,</w:t>
      </w:r>
      <w:r w:rsidR="004C1790" w:rsidRPr="00CE79A7">
        <w:rPr>
          <w:rFonts w:asciiTheme="minorHAnsi" w:hAnsiTheme="minorHAnsi" w:cstheme="minorHAnsi"/>
          <w:spacing w:val="-11"/>
        </w:rPr>
        <w:t xml:space="preserve"> </w:t>
      </w:r>
      <w:r w:rsidR="004C1790" w:rsidRPr="00CE79A7">
        <w:rPr>
          <w:rFonts w:asciiTheme="minorHAnsi" w:hAnsiTheme="minorHAnsi" w:cstheme="minorHAnsi"/>
        </w:rPr>
        <w:t>susitar</w:t>
      </w:r>
      <w:r w:rsidRPr="00CE79A7">
        <w:rPr>
          <w:rFonts w:asciiTheme="minorHAnsi" w:hAnsiTheme="minorHAnsi" w:cstheme="minorHAnsi"/>
        </w:rPr>
        <w:t>ė</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ir</w:t>
      </w:r>
      <w:r w:rsidR="004C1790" w:rsidRPr="00CE79A7">
        <w:rPr>
          <w:rFonts w:asciiTheme="minorHAnsi" w:hAnsiTheme="minorHAnsi" w:cstheme="minorHAnsi"/>
          <w:spacing w:val="-14"/>
        </w:rPr>
        <w:t xml:space="preserve"> </w:t>
      </w:r>
      <w:r w:rsidR="004C1790" w:rsidRPr="00CE79A7">
        <w:rPr>
          <w:rFonts w:asciiTheme="minorHAnsi" w:hAnsiTheme="minorHAnsi" w:cstheme="minorHAnsi"/>
        </w:rPr>
        <w:t>sudar</w:t>
      </w:r>
      <w:r w:rsidRPr="00CE79A7">
        <w:rPr>
          <w:rFonts w:asciiTheme="minorHAnsi" w:hAnsiTheme="minorHAnsi" w:cstheme="minorHAnsi"/>
        </w:rPr>
        <w:t>ė</w:t>
      </w:r>
      <w:r w:rsidR="004C1790" w:rsidRPr="00CE79A7">
        <w:rPr>
          <w:rFonts w:asciiTheme="minorHAnsi" w:hAnsiTheme="minorHAnsi" w:cstheme="minorHAnsi"/>
          <w:spacing w:val="-10"/>
        </w:rPr>
        <w:t xml:space="preserve"> </w:t>
      </w:r>
      <w:r w:rsidR="004C1790" w:rsidRPr="00CE79A7">
        <w:rPr>
          <w:rFonts w:asciiTheme="minorHAnsi" w:hAnsiTheme="minorHAnsi" w:cstheme="minorHAnsi"/>
        </w:rPr>
        <w:t>šią</w:t>
      </w:r>
      <w:r w:rsidR="004C1790" w:rsidRPr="00CE79A7">
        <w:rPr>
          <w:rFonts w:asciiTheme="minorHAnsi" w:hAnsiTheme="minorHAnsi" w:cstheme="minorHAnsi"/>
          <w:spacing w:val="-15"/>
        </w:rPr>
        <w:t xml:space="preserve"> </w:t>
      </w:r>
      <w:r w:rsidR="004C1790" w:rsidRPr="00CE79A7">
        <w:rPr>
          <w:rFonts w:asciiTheme="minorHAnsi" w:hAnsiTheme="minorHAnsi" w:cstheme="minorHAnsi"/>
        </w:rPr>
        <w:t>Paslaug</w:t>
      </w:r>
      <w:r w:rsidRPr="00CE79A7">
        <w:rPr>
          <w:rFonts w:asciiTheme="minorHAnsi" w:hAnsiTheme="minorHAnsi" w:cstheme="minorHAnsi"/>
        </w:rPr>
        <w:t>ų</w:t>
      </w:r>
      <w:r w:rsidR="004C1790" w:rsidRPr="00CE79A7">
        <w:rPr>
          <w:rFonts w:asciiTheme="minorHAnsi" w:hAnsiTheme="minorHAnsi" w:cstheme="minorHAnsi"/>
          <w:spacing w:val="-3"/>
        </w:rPr>
        <w:t xml:space="preserve"> </w:t>
      </w:r>
      <w:r w:rsidR="004C1790" w:rsidRPr="00CE79A7">
        <w:rPr>
          <w:rFonts w:asciiTheme="minorHAnsi" w:hAnsiTheme="minorHAnsi" w:cstheme="minorHAnsi"/>
        </w:rPr>
        <w:t>sutart</w:t>
      </w:r>
      <w:r w:rsidRPr="00CE79A7">
        <w:rPr>
          <w:rFonts w:asciiTheme="minorHAnsi" w:hAnsiTheme="minorHAnsi" w:cstheme="minorHAnsi"/>
        </w:rPr>
        <w:t>į</w:t>
      </w:r>
      <w:r w:rsidR="004C1790" w:rsidRPr="00CE79A7">
        <w:rPr>
          <w:rFonts w:asciiTheme="minorHAnsi" w:hAnsiTheme="minorHAnsi" w:cstheme="minorHAnsi"/>
        </w:rPr>
        <w:t>,</w:t>
      </w:r>
      <w:r w:rsidR="004C1790" w:rsidRPr="00CE79A7">
        <w:rPr>
          <w:rFonts w:asciiTheme="minorHAnsi" w:hAnsiTheme="minorHAnsi" w:cstheme="minorHAnsi"/>
          <w:spacing w:val="-6"/>
        </w:rPr>
        <w:t xml:space="preserve"> </w:t>
      </w:r>
      <w:r w:rsidR="004C1790" w:rsidRPr="00CE79A7">
        <w:rPr>
          <w:rFonts w:asciiTheme="minorHAnsi" w:hAnsiTheme="minorHAnsi" w:cstheme="minorHAnsi"/>
        </w:rPr>
        <w:t>toliau</w:t>
      </w:r>
      <w:r w:rsidR="004C1790" w:rsidRPr="00CE79A7">
        <w:rPr>
          <w:rFonts w:asciiTheme="minorHAnsi" w:hAnsiTheme="minorHAnsi" w:cstheme="minorHAnsi"/>
          <w:spacing w:val="-11"/>
        </w:rPr>
        <w:t xml:space="preserve"> </w:t>
      </w:r>
      <w:r w:rsidR="004C1790" w:rsidRPr="00CE79A7">
        <w:rPr>
          <w:rFonts w:asciiTheme="minorHAnsi" w:hAnsiTheme="minorHAnsi" w:cstheme="minorHAnsi"/>
        </w:rPr>
        <w:t>vadinamą</w:t>
      </w:r>
      <w:r w:rsidR="004C1790" w:rsidRPr="00CE79A7">
        <w:rPr>
          <w:rFonts w:asciiTheme="minorHAnsi" w:hAnsiTheme="minorHAnsi" w:cstheme="minorHAnsi"/>
          <w:spacing w:val="-7"/>
        </w:rPr>
        <w:t xml:space="preserve"> </w:t>
      </w:r>
      <w:r w:rsidRPr="00CE79A7">
        <w:rPr>
          <w:rFonts w:asciiTheme="minorHAnsi" w:hAnsiTheme="minorHAnsi" w:cstheme="minorHAnsi"/>
          <w:spacing w:val="-2"/>
        </w:rPr>
        <w:t>„</w:t>
      </w:r>
      <w:r w:rsidR="004C1790" w:rsidRPr="00CE79A7">
        <w:rPr>
          <w:rFonts w:asciiTheme="minorHAnsi" w:hAnsiTheme="minorHAnsi" w:cstheme="minorHAnsi"/>
          <w:spacing w:val="-2"/>
        </w:rPr>
        <w:t>Sutartim</w:t>
      </w:r>
      <w:r w:rsidRPr="00CE79A7">
        <w:rPr>
          <w:rFonts w:asciiTheme="minorHAnsi" w:hAnsiTheme="minorHAnsi" w:cstheme="minorHAnsi"/>
          <w:spacing w:val="-2"/>
        </w:rPr>
        <w:t>i“</w:t>
      </w:r>
      <w:r w:rsidR="004C1790" w:rsidRPr="00CE79A7">
        <w:rPr>
          <w:rFonts w:asciiTheme="minorHAnsi" w:hAnsiTheme="minorHAnsi" w:cstheme="minorHAnsi"/>
          <w:spacing w:val="-2"/>
        </w:rPr>
        <w:t>.</w:t>
      </w:r>
    </w:p>
    <w:p w14:paraId="71D8FF2D" w14:textId="77777777" w:rsidR="00744AE8" w:rsidRPr="00CE79A7" w:rsidRDefault="00744AE8" w:rsidP="00744AE8">
      <w:pPr>
        <w:ind w:left="437" w:right="119" w:firstLine="567"/>
        <w:jc w:val="both"/>
        <w:rPr>
          <w:rFonts w:asciiTheme="minorHAnsi" w:hAnsiTheme="minorHAnsi" w:cstheme="minorHAnsi"/>
          <w:spacing w:val="-2"/>
        </w:rPr>
      </w:pPr>
    </w:p>
    <w:p w14:paraId="6D13E912" w14:textId="3282E5A6" w:rsidR="00F96059" w:rsidRPr="00CE79A7" w:rsidRDefault="00744AE8" w:rsidP="00744AE8">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w w:val="105"/>
        </w:rPr>
        <w:t>SUTARTIES</w:t>
      </w:r>
      <w:r w:rsidRPr="00CE79A7">
        <w:rPr>
          <w:rFonts w:asciiTheme="minorHAnsi" w:hAnsiTheme="minorHAnsi" w:cstheme="minorHAnsi"/>
          <w:b/>
          <w:bCs/>
          <w:spacing w:val="32"/>
          <w:w w:val="105"/>
        </w:rPr>
        <w:t xml:space="preserve"> </w:t>
      </w:r>
      <w:r w:rsidRPr="00CE79A7">
        <w:rPr>
          <w:rFonts w:asciiTheme="minorHAnsi" w:hAnsiTheme="minorHAnsi" w:cstheme="minorHAnsi"/>
          <w:b/>
          <w:bCs/>
          <w:spacing w:val="-2"/>
          <w:w w:val="105"/>
        </w:rPr>
        <w:t>OBJEKTAS</w:t>
      </w:r>
    </w:p>
    <w:p w14:paraId="2FE15AE4" w14:textId="32459324" w:rsidR="00F96059" w:rsidRPr="00CE79A7"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Šia sutar</w:t>
      </w:r>
      <w:r w:rsidR="00744AE8" w:rsidRPr="00CE79A7">
        <w:rPr>
          <w:rFonts w:asciiTheme="minorHAnsi" w:hAnsiTheme="minorHAnsi" w:cstheme="minorHAnsi"/>
        </w:rPr>
        <w:t>t</w:t>
      </w:r>
      <w:r w:rsidRPr="00CE79A7">
        <w:rPr>
          <w:rFonts w:asciiTheme="minorHAnsi" w:hAnsiTheme="minorHAnsi" w:cstheme="minorHAnsi"/>
        </w:rPr>
        <w:t>imi Paslaug</w:t>
      </w:r>
      <w:r w:rsidR="00744AE8" w:rsidRPr="00CE79A7">
        <w:rPr>
          <w:rFonts w:asciiTheme="minorHAnsi" w:hAnsiTheme="minorHAnsi" w:cstheme="minorHAnsi"/>
        </w:rPr>
        <w:t>ų</w:t>
      </w:r>
      <w:r w:rsidRPr="00CE79A7">
        <w:rPr>
          <w:rFonts w:asciiTheme="minorHAnsi" w:hAnsiTheme="minorHAnsi" w:cstheme="minorHAnsi"/>
        </w:rPr>
        <w:t xml:space="preserve"> teik</w:t>
      </w:r>
      <w:r w:rsidR="00744AE8" w:rsidRPr="00CE79A7">
        <w:rPr>
          <w:rFonts w:asciiTheme="minorHAnsi" w:hAnsiTheme="minorHAnsi" w:cstheme="minorHAnsi"/>
        </w:rPr>
        <w:t>ė</w:t>
      </w:r>
      <w:r w:rsidRPr="00CE79A7">
        <w:rPr>
          <w:rFonts w:asciiTheme="minorHAnsi" w:hAnsiTheme="minorHAnsi" w:cstheme="minorHAnsi"/>
        </w:rPr>
        <w:t xml:space="preserve">jas </w:t>
      </w:r>
      <w:r w:rsidR="00744AE8" w:rsidRPr="00CE79A7">
        <w:rPr>
          <w:rFonts w:asciiTheme="minorHAnsi" w:hAnsiTheme="minorHAnsi" w:cstheme="minorHAnsi"/>
        </w:rPr>
        <w:t>į</w:t>
      </w:r>
      <w:r w:rsidRPr="00CE79A7">
        <w:rPr>
          <w:rFonts w:asciiTheme="minorHAnsi" w:hAnsiTheme="minorHAnsi" w:cstheme="minorHAnsi"/>
        </w:rPr>
        <w:t>sipareigoja savo sąskaita, rizika ir atsakomybe Sutartyje nustatyta tvarka ir terminais suteikti Užsakovui</w:t>
      </w:r>
      <w:r w:rsidR="00744AE8" w:rsidRPr="00CE79A7">
        <w:rPr>
          <w:rFonts w:asciiTheme="minorHAnsi" w:hAnsiTheme="minorHAnsi" w:cstheme="minorHAnsi"/>
        </w:rPr>
        <w:t xml:space="preserve"> </w:t>
      </w:r>
      <w:r w:rsidRPr="00CE79A7">
        <w:rPr>
          <w:rFonts w:asciiTheme="minorHAnsi" w:hAnsiTheme="minorHAnsi" w:cstheme="minorHAnsi"/>
        </w:rPr>
        <w:t>objekt</w:t>
      </w:r>
      <w:r w:rsidR="00744AE8" w:rsidRPr="00CE79A7">
        <w:rPr>
          <w:rFonts w:asciiTheme="minorHAnsi" w:hAnsiTheme="minorHAnsi" w:cstheme="minorHAnsi"/>
        </w:rPr>
        <w:t>ų</w:t>
      </w:r>
      <w:r w:rsidRPr="00CE79A7">
        <w:rPr>
          <w:rFonts w:asciiTheme="minorHAnsi" w:hAnsiTheme="minorHAnsi" w:cstheme="minorHAnsi"/>
        </w:rPr>
        <w:t xml:space="preserve"> priešgaisrin</w:t>
      </w:r>
      <w:r w:rsidR="00744AE8" w:rsidRPr="00CE79A7">
        <w:rPr>
          <w:rFonts w:asciiTheme="minorHAnsi" w:hAnsiTheme="minorHAnsi" w:cstheme="minorHAnsi"/>
        </w:rPr>
        <w:t>ė</w:t>
      </w:r>
      <w:r w:rsidRPr="00CE79A7">
        <w:rPr>
          <w:rFonts w:asciiTheme="minorHAnsi" w:hAnsiTheme="minorHAnsi" w:cstheme="minorHAnsi"/>
        </w:rPr>
        <w:t>s ir apsaugin</w:t>
      </w:r>
      <w:r w:rsidR="00744AE8" w:rsidRPr="00CE79A7">
        <w:rPr>
          <w:rFonts w:asciiTheme="minorHAnsi" w:hAnsiTheme="minorHAnsi" w:cstheme="minorHAnsi"/>
        </w:rPr>
        <w:t>ė</w:t>
      </w:r>
      <w:r w:rsidRPr="00CE79A7">
        <w:rPr>
          <w:rFonts w:asciiTheme="minorHAnsi" w:hAnsiTheme="minorHAnsi" w:cstheme="minorHAnsi"/>
        </w:rPr>
        <w:t>s</w:t>
      </w:r>
      <w:r w:rsidRPr="00CE79A7">
        <w:rPr>
          <w:rFonts w:asciiTheme="minorHAnsi" w:hAnsiTheme="minorHAnsi" w:cstheme="minorHAnsi"/>
          <w:spacing w:val="-15"/>
        </w:rPr>
        <w:t xml:space="preserve"> </w:t>
      </w:r>
      <w:r w:rsidRPr="00CE79A7">
        <w:rPr>
          <w:rFonts w:asciiTheme="minorHAnsi" w:hAnsiTheme="minorHAnsi" w:cstheme="minorHAnsi"/>
        </w:rPr>
        <w:t>signalizacijos</w:t>
      </w:r>
      <w:r w:rsidRPr="00CE79A7">
        <w:rPr>
          <w:rFonts w:asciiTheme="minorHAnsi" w:hAnsiTheme="minorHAnsi" w:cstheme="minorHAnsi"/>
          <w:spacing w:val="-15"/>
        </w:rPr>
        <w:t xml:space="preserve"> </w:t>
      </w:r>
      <w:r w:rsidRPr="00CE79A7">
        <w:rPr>
          <w:rFonts w:asciiTheme="minorHAnsi" w:hAnsiTheme="minorHAnsi" w:cstheme="minorHAnsi"/>
        </w:rPr>
        <w:t>sistem</w:t>
      </w:r>
      <w:r w:rsidR="00744AE8" w:rsidRPr="00CE79A7">
        <w:rPr>
          <w:rFonts w:asciiTheme="minorHAnsi" w:hAnsiTheme="minorHAnsi" w:cstheme="minorHAnsi"/>
        </w:rPr>
        <w:t>ų</w:t>
      </w:r>
      <w:r w:rsidRPr="00CE79A7">
        <w:rPr>
          <w:rFonts w:asciiTheme="minorHAnsi" w:hAnsiTheme="minorHAnsi" w:cstheme="minorHAnsi"/>
          <w:spacing w:val="-15"/>
        </w:rPr>
        <w:t xml:space="preserve"> </w:t>
      </w:r>
      <w:r w:rsidRPr="00CE79A7">
        <w:rPr>
          <w:rFonts w:asciiTheme="minorHAnsi" w:hAnsiTheme="minorHAnsi" w:cstheme="minorHAnsi"/>
        </w:rPr>
        <w:t>prieži</w:t>
      </w:r>
      <w:r w:rsidR="00744AE8" w:rsidRPr="00CE79A7">
        <w:rPr>
          <w:rFonts w:asciiTheme="minorHAnsi" w:hAnsiTheme="minorHAnsi" w:cstheme="minorHAnsi"/>
        </w:rPr>
        <w:t>ū</w:t>
      </w:r>
      <w:r w:rsidRPr="00CE79A7">
        <w:rPr>
          <w:rFonts w:asciiTheme="minorHAnsi" w:hAnsiTheme="minorHAnsi" w:cstheme="minorHAnsi"/>
        </w:rPr>
        <w:t>ros,</w:t>
      </w:r>
      <w:r w:rsidRPr="00CE79A7">
        <w:rPr>
          <w:rFonts w:asciiTheme="minorHAnsi" w:hAnsiTheme="minorHAnsi" w:cstheme="minorHAnsi"/>
          <w:spacing w:val="-11"/>
        </w:rPr>
        <w:t xml:space="preserve"> </w:t>
      </w:r>
      <w:r w:rsidRPr="00CE79A7">
        <w:rPr>
          <w:rFonts w:asciiTheme="minorHAnsi" w:hAnsiTheme="minorHAnsi" w:cstheme="minorHAnsi"/>
        </w:rPr>
        <w:t>aptarnavimo ir</w:t>
      </w:r>
      <w:r w:rsidRPr="00CE79A7">
        <w:rPr>
          <w:rFonts w:asciiTheme="minorHAnsi" w:hAnsiTheme="minorHAnsi" w:cstheme="minorHAnsi"/>
          <w:spacing w:val="-13"/>
        </w:rPr>
        <w:t xml:space="preserve"> </w:t>
      </w:r>
      <w:r w:rsidRPr="00CE79A7">
        <w:rPr>
          <w:rFonts w:asciiTheme="minorHAnsi" w:hAnsiTheme="minorHAnsi" w:cstheme="minorHAnsi"/>
        </w:rPr>
        <w:t>remonto</w:t>
      </w:r>
      <w:r w:rsidRPr="00CE79A7">
        <w:rPr>
          <w:rFonts w:asciiTheme="minorHAnsi" w:hAnsiTheme="minorHAnsi" w:cstheme="minorHAnsi"/>
          <w:spacing w:val="-4"/>
        </w:rPr>
        <w:t xml:space="preserve"> </w:t>
      </w:r>
      <w:r w:rsidRPr="00CE79A7">
        <w:rPr>
          <w:rFonts w:asciiTheme="minorHAnsi" w:hAnsiTheme="minorHAnsi" w:cstheme="minorHAnsi"/>
        </w:rPr>
        <w:t>paslaugas</w:t>
      </w:r>
      <w:r w:rsidRPr="00CE79A7">
        <w:rPr>
          <w:rFonts w:asciiTheme="minorHAnsi" w:hAnsiTheme="minorHAnsi" w:cstheme="minorHAnsi"/>
          <w:spacing w:val="-11"/>
        </w:rPr>
        <w:t xml:space="preserve"> </w:t>
      </w:r>
      <w:r w:rsidRPr="00CE79A7">
        <w:rPr>
          <w:rFonts w:asciiTheme="minorHAnsi" w:hAnsiTheme="minorHAnsi" w:cstheme="minorHAnsi"/>
        </w:rPr>
        <w:t>(toliau</w:t>
      </w:r>
      <w:r w:rsidRPr="00CE79A7">
        <w:rPr>
          <w:rFonts w:asciiTheme="minorHAnsi" w:hAnsiTheme="minorHAnsi" w:cstheme="minorHAnsi"/>
          <w:spacing w:val="-10"/>
        </w:rPr>
        <w:t xml:space="preserve"> </w:t>
      </w:r>
      <w:r w:rsidRPr="00CE79A7">
        <w:rPr>
          <w:rFonts w:asciiTheme="minorHAnsi" w:hAnsiTheme="minorHAnsi" w:cstheme="minorHAnsi"/>
          <w:w w:val="90"/>
        </w:rPr>
        <w:t>—</w:t>
      </w:r>
      <w:r w:rsidRPr="00CE79A7">
        <w:rPr>
          <w:rFonts w:asciiTheme="minorHAnsi" w:hAnsiTheme="minorHAnsi" w:cstheme="minorHAnsi"/>
          <w:spacing w:val="-9"/>
          <w:w w:val="90"/>
        </w:rPr>
        <w:t xml:space="preserve"> </w:t>
      </w:r>
      <w:r w:rsidRPr="00CE79A7">
        <w:rPr>
          <w:rFonts w:asciiTheme="minorHAnsi" w:hAnsiTheme="minorHAnsi" w:cstheme="minorHAnsi"/>
        </w:rPr>
        <w:t xml:space="preserve">Paslaugos), o Užsakovas </w:t>
      </w:r>
      <w:r w:rsidR="00744AE8" w:rsidRPr="00CE79A7">
        <w:rPr>
          <w:rFonts w:asciiTheme="minorHAnsi" w:hAnsiTheme="minorHAnsi" w:cstheme="minorHAnsi"/>
        </w:rPr>
        <w:t>į</w:t>
      </w:r>
      <w:r w:rsidRPr="00CE79A7">
        <w:rPr>
          <w:rFonts w:asciiTheme="minorHAnsi" w:hAnsiTheme="minorHAnsi" w:cstheme="minorHAnsi"/>
        </w:rPr>
        <w:t>sipareigoja apmok</w:t>
      </w:r>
      <w:r w:rsidR="00744AE8" w:rsidRPr="00CE79A7">
        <w:rPr>
          <w:rFonts w:asciiTheme="minorHAnsi" w:hAnsiTheme="minorHAnsi" w:cstheme="minorHAnsi"/>
        </w:rPr>
        <w:t>ė</w:t>
      </w:r>
      <w:r w:rsidRPr="00CE79A7">
        <w:rPr>
          <w:rFonts w:asciiTheme="minorHAnsi" w:hAnsiTheme="minorHAnsi" w:cstheme="minorHAnsi"/>
        </w:rPr>
        <w:t>ti Paslaug</w:t>
      </w:r>
      <w:r w:rsidR="00744AE8" w:rsidRPr="00CE79A7">
        <w:rPr>
          <w:rFonts w:asciiTheme="minorHAnsi" w:hAnsiTheme="minorHAnsi" w:cstheme="minorHAnsi"/>
        </w:rPr>
        <w:t>ų</w:t>
      </w:r>
      <w:r w:rsidRPr="00CE79A7">
        <w:rPr>
          <w:rFonts w:asciiTheme="minorHAnsi" w:hAnsiTheme="minorHAnsi" w:cstheme="minorHAnsi"/>
        </w:rPr>
        <w:t xml:space="preserve"> teik</w:t>
      </w:r>
      <w:r w:rsidR="00744AE8" w:rsidRPr="00CE79A7">
        <w:rPr>
          <w:rFonts w:asciiTheme="minorHAnsi" w:hAnsiTheme="minorHAnsi" w:cstheme="minorHAnsi"/>
        </w:rPr>
        <w:t>ė</w:t>
      </w:r>
      <w:r w:rsidRPr="00CE79A7">
        <w:rPr>
          <w:rFonts w:asciiTheme="minorHAnsi" w:hAnsiTheme="minorHAnsi" w:cstheme="minorHAnsi"/>
        </w:rPr>
        <w:t>jui už jo tinkamai, kokybiškai ir laiku suteiktas Paslaugas šioje Sutartyje nustatyta tvarka ir terminais.</w:t>
      </w:r>
    </w:p>
    <w:p w14:paraId="7368A056" w14:textId="029B1C63" w:rsidR="00F96059" w:rsidRPr="00CE79A7"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Pirkimo sutartis sudaroma remiantis pirkimo</w:t>
      </w:r>
      <w:r w:rsidRPr="00CE79A7">
        <w:rPr>
          <w:rFonts w:asciiTheme="minorHAnsi" w:hAnsiTheme="minorHAnsi" w:cstheme="minorHAnsi"/>
          <w:spacing w:val="40"/>
        </w:rPr>
        <w:t xml:space="preserve"> </w:t>
      </w:r>
      <w:r w:rsidRPr="00CE79A7">
        <w:rPr>
          <w:rFonts w:asciiTheme="minorHAnsi" w:hAnsiTheme="minorHAnsi" w:cstheme="minorHAnsi"/>
        </w:rPr>
        <w:t>objekt</w:t>
      </w:r>
      <w:r w:rsidR="00744AE8" w:rsidRPr="00CE79A7">
        <w:rPr>
          <w:rFonts w:asciiTheme="minorHAnsi" w:hAnsiTheme="minorHAnsi" w:cstheme="minorHAnsi"/>
        </w:rPr>
        <w:t>ų</w:t>
      </w:r>
      <w:r w:rsidRPr="00CE79A7">
        <w:rPr>
          <w:rFonts w:asciiTheme="minorHAnsi" w:hAnsiTheme="minorHAnsi" w:cstheme="minorHAnsi"/>
        </w:rPr>
        <w:t xml:space="preserve"> priešgaisrin</w:t>
      </w:r>
      <w:r w:rsidR="00744AE8" w:rsidRPr="00CE79A7">
        <w:rPr>
          <w:rFonts w:asciiTheme="minorHAnsi" w:hAnsiTheme="minorHAnsi" w:cstheme="minorHAnsi"/>
        </w:rPr>
        <w:t>ė</w:t>
      </w:r>
      <w:r w:rsidRPr="00CE79A7">
        <w:rPr>
          <w:rFonts w:asciiTheme="minorHAnsi" w:hAnsiTheme="minorHAnsi" w:cstheme="minorHAnsi"/>
        </w:rPr>
        <w:t>s ir apsaugin</w:t>
      </w:r>
      <w:r w:rsidR="00744AE8" w:rsidRPr="00CE79A7">
        <w:rPr>
          <w:rFonts w:asciiTheme="minorHAnsi" w:hAnsiTheme="minorHAnsi" w:cstheme="minorHAnsi"/>
        </w:rPr>
        <w:t>ė</w:t>
      </w:r>
      <w:r w:rsidRPr="00CE79A7">
        <w:rPr>
          <w:rFonts w:asciiTheme="minorHAnsi" w:hAnsiTheme="minorHAnsi" w:cstheme="minorHAnsi"/>
        </w:rPr>
        <w:t>s signalizacijos sistem</w:t>
      </w:r>
      <w:r w:rsidR="00744AE8" w:rsidRPr="00CE79A7">
        <w:rPr>
          <w:rFonts w:asciiTheme="minorHAnsi" w:hAnsiTheme="minorHAnsi" w:cstheme="minorHAnsi"/>
        </w:rPr>
        <w:t>ų</w:t>
      </w:r>
      <w:r w:rsidRPr="00CE79A7">
        <w:rPr>
          <w:rFonts w:asciiTheme="minorHAnsi" w:hAnsiTheme="minorHAnsi" w:cstheme="minorHAnsi"/>
        </w:rPr>
        <w:t xml:space="preserve"> prie</w:t>
      </w:r>
      <w:r w:rsidR="00744AE8" w:rsidRPr="00CE79A7">
        <w:rPr>
          <w:rFonts w:asciiTheme="minorHAnsi" w:hAnsiTheme="minorHAnsi" w:cstheme="minorHAnsi"/>
        </w:rPr>
        <w:t>ž</w:t>
      </w:r>
      <w:r w:rsidRPr="00CE79A7">
        <w:rPr>
          <w:rFonts w:asciiTheme="minorHAnsi" w:hAnsiTheme="minorHAnsi" w:cstheme="minorHAnsi"/>
        </w:rPr>
        <w:t>i</w:t>
      </w:r>
      <w:r w:rsidR="00744AE8" w:rsidRPr="00CE79A7">
        <w:rPr>
          <w:rFonts w:asciiTheme="minorHAnsi" w:hAnsiTheme="minorHAnsi" w:cstheme="minorHAnsi"/>
        </w:rPr>
        <w:t>ū</w:t>
      </w:r>
      <w:r w:rsidRPr="00CE79A7">
        <w:rPr>
          <w:rFonts w:asciiTheme="minorHAnsi" w:hAnsiTheme="minorHAnsi" w:cstheme="minorHAnsi"/>
        </w:rPr>
        <w:t>ros, aptarnavimo ir remonto paslaug</w:t>
      </w:r>
      <w:r w:rsidR="00744AE8" w:rsidRPr="00CE79A7">
        <w:rPr>
          <w:rFonts w:asciiTheme="minorHAnsi" w:hAnsiTheme="minorHAnsi" w:cstheme="minorHAnsi"/>
        </w:rPr>
        <w:t>ų</w:t>
      </w:r>
      <w:r w:rsidRPr="00CE79A7">
        <w:rPr>
          <w:rFonts w:asciiTheme="minorHAnsi" w:hAnsiTheme="minorHAnsi" w:cstheme="minorHAnsi"/>
        </w:rPr>
        <w:t xml:space="preserve"> pirkimas sąlygomis ir rezultatais.</w:t>
      </w:r>
    </w:p>
    <w:p w14:paraId="0FDBF656" w14:textId="1CF5CCEB" w:rsidR="00F96059"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w:t>
      </w:r>
      <w:r w:rsidR="00744AE8" w:rsidRPr="00CE79A7">
        <w:rPr>
          <w:rFonts w:asciiTheme="minorHAnsi" w:hAnsiTheme="minorHAnsi" w:cstheme="minorHAnsi"/>
        </w:rPr>
        <w:t>ų</w:t>
      </w:r>
      <w:r w:rsidRPr="00CE79A7">
        <w:rPr>
          <w:rFonts w:asciiTheme="minorHAnsi" w:hAnsiTheme="minorHAnsi" w:cstheme="minorHAnsi"/>
        </w:rPr>
        <w:t xml:space="preserve"> teikimo pradžia </w:t>
      </w:r>
      <w:r w:rsidRPr="00CE79A7">
        <w:rPr>
          <w:rFonts w:asciiTheme="minorHAnsi" w:hAnsiTheme="minorHAnsi" w:cstheme="minorHAnsi"/>
          <w:color w:val="131313"/>
          <w:w w:val="90"/>
        </w:rPr>
        <w:t xml:space="preserve">— </w:t>
      </w:r>
      <w:r w:rsidRPr="00CE79A7">
        <w:rPr>
          <w:rFonts w:asciiTheme="minorHAnsi" w:hAnsiTheme="minorHAnsi" w:cstheme="minorHAnsi"/>
        </w:rPr>
        <w:t xml:space="preserve">šios </w:t>
      </w:r>
      <w:r w:rsidR="00744AE8" w:rsidRPr="00CE79A7">
        <w:rPr>
          <w:rFonts w:asciiTheme="minorHAnsi" w:hAnsiTheme="minorHAnsi" w:cstheme="minorHAnsi"/>
        </w:rPr>
        <w:t>S</w:t>
      </w:r>
      <w:r w:rsidRPr="00CE79A7">
        <w:rPr>
          <w:rFonts w:asciiTheme="minorHAnsi" w:hAnsiTheme="minorHAnsi" w:cstheme="minorHAnsi"/>
        </w:rPr>
        <w:t xml:space="preserve">utarties </w:t>
      </w:r>
      <w:r w:rsidR="00744AE8" w:rsidRPr="00CE79A7">
        <w:rPr>
          <w:rFonts w:asciiTheme="minorHAnsi" w:hAnsiTheme="minorHAnsi" w:cstheme="minorHAnsi"/>
        </w:rPr>
        <w:t>į</w:t>
      </w:r>
      <w:r w:rsidRPr="00CE79A7">
        <w:rPr>
          <w:rFonts w:asciiTheme="minorHAnsi" w:hAnsiTheme="minorHAnsi" w:cstheme="minorHAnsi"/>
        </w:rPr>
        <w:t>sigaliojimo diena.</w:t>
      </w:r>
      <w:r w:rsidR="00744AE8" w:rsidRPr="00CE79A7">
        <w:rPr>
          <w:rFonts w:asciiTheme="minorHAnsi" w:hAnsiTheme="minorHAnsi" w:cstheme="minorHAnsi"/>
        </w:rPr>
        <w:t xml:space="preserve"> </w:t>
      </w:r>
      <w:r w:rsidRPr="00CE79A7">
        <w:rPr>
          <w:rFonts w:asciiTheme="minorHAnsi" w:hAnsiTheme="minorHAnsi" w:cstheme="minorHAnsi"/>
        </w:rPr>
        <w:t>Paslaug</w:t>
      </w:r>
      <w:r w:rsidR="00744AE8" w:rsidRPr="00CE79A7">
        <w:rPr>
          <w:rFonts w:asciiTheme="minorHAnsi" w:hAnsiTheme="minorHAnsi" w:cstheme="minorHAnsi"/>
        </w:rPr>
        <w:t>ų</w:t>
      </w:r>
      <w:r w:rsidRPr="00CE79A7">
        <w:rPr>
          <w:rFonts w:asciiTheme="minorHAnsi" w:hAnsiTheme="minorHAnsi" w:cstheme="minorHAnsi"/>
        </w:rPr>
        <w:t xml:space="preserve"> teikimo konkreti apimtis ir terminai nurodyti Sutart</w:t>
      </w:r>
      <w:r w:rsidR="00744AE8" w:rsidRPr="00CE79A7">
        <w:rPr>
          <w:rFonts w:asciiTheme="minorHAnsi" w:hAnsiTheme="minorHAnsi" w:cstheme="minorHAnsi"/>
        </w:rPr>
        <w:t>į</w:t>
      </w:r>
      <w:r w:rsidRPr="00CE79A7">
        <w:rPr>
          <w:rFonts w:asciiTheme="minorHAnsi" w:hAnsiTheme="minorHAnsi" w:cstheme="minorHAnsi"/>
        </w:rPr>
        <w:t xml:space="preserve"> sudarančiuose</w:t>
      </w:r>
      <w:r w:rsidRPr="00CE79A7">
        <w:rPr>
          <w:rFonts w:asciiTheme="minorHAnsi" w:hAnsiTheme="minorHAnsi" w:cstheme="minorHAnsi"/>
          <w:spacing w:val="17"/>
        </w:rPr>
        <w:t xml:space="preserve"> </w:t>
      </w:r>
      <w:r w:rsidRPr="00CE79A7">
        <w:rPr>
          <w:rFonts w:asciiTheme="minorHAnsi" w:hAnsiTheme="minorHAnsi" w:cstheme="minorHAnsi"/>
        </w:rPr>
        <w:t>dokumentuose.</w:t>
      </w:r>
    </w:p>
    <w:p w14:paraId="1CC3128A" w14:textId="5C58B083" w:rsidR="00B420E5" w:rsidRPr="00B420E5" w:rsidRDefault="00B420E5" w:rsidP="00B420E5">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t>Paslaugų teikimo trukmė – 24 (dvidešimt) keturi mėnesiai nuo abiejų Šalių Sutarties pasirašymo dienos.</w:t>
      </w:r>
    </w:p>
    <w:p w14:paraId="0485F4B9" w14:textId="071D9763" w:rsidR="00F96059" w:rsidRPr="00CE79A7"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Privalo b</w:t>
      </w:r>
      <w:r w:rsidR="00744AE8" w:rsidRPr="00CE79A7">
        <w:rPr>
          <w:rFonts w:asciiTheme="minorHAnsi" w:hAnsiTheme="minorHAnsi" w:cstheme="minorHAnsi"/>
        </w:rPr>
        <w:t>ū</w:t>
      </w:r>
      <w:r w:rsidRPr="00CE79A7">
        <w:rPr>
          <w:rFonts w:asciiTheme="minorHAnsi" w:hAnsiTheme="minorHAnsi" w:cstheme="minorHAnsi"/>
        </w:rPr>
        <w:t>ti</w:t>
      </w:r>
      <w:r w:rsidRPr="00CE79A7">
        <w:rPr>
          <w:rFonts w:asciiTheme="minorHAnsi" w:hAnsiTheme="minorHAnsi" w:cstheme="minorHAnsi"/>
          <w:spacing w:val="-6"/>
        </w:rPr>
        <w:t xml:space="preserve"> </w:t>
      </w:r>
      <w:r w:rsidRPr="00CE79A7">
        <w:rPr>
          <w:rFonts w:asciiTheme="minorHAnsi" w:hAnsiTheme="minorHAnsi" w:cstheme="minorHAnsi"/>
        </w:rPr>
        <w:t>laikoma,</w:t>
      </w:r>
      <w:r w:rsidRPr="00CE79A7">
        <w:rPr>
          <w:rFonts w:asciiTheme="minorHAnsi" w:hAnsiTheme="minorHAnsi" w:cstheme="minorHAnsi"/>
          <w:spacing w:val="-2"/>
        </w:rPr>
        <w:t xml:space="preserve"> </w:t>
      </w:r>
      <w:r w:rsidRPr="00CE79A7">
        <w:rPr>
          <w:rFonts w:asciiTheme="minorHAnsi" w:hAnsiTheme="minorHAnsi" w:cstheme="minorHAnsi"/>
        </w:rPr>
        <w:t>kad</w:t>
      </w:r>
      <w:r w:rsidRPr="00CE79A7">
        <w:rPr>
          <w:rFonts w:asciiTheme="minorHAnsi" w:hAnsiTheme="minorHAnsi" w:cstheme="minorHAnsi"/>
          <w:spacing w:val="-7"/>
        </w:rPr>
        <w:t xml:space="preserve"> </w:t>
      </w:r>
      <w:r w:rsidRPr="00CE79A7">
        <w:rPr>
          <w:rFonts w:asciiTheme="minorHAnsi" w:hAnsiTheme="minorHAnsi" w:cstheme="minorHAnsi"/>
        </w:rPr>
        <w:t>toliau</w:t>
      </w:r>
      <w:r w:rsidRPr="00CE79A7">
        <w:rPr>
          <w:rFonts w:asciiTheme="minorHAnsi" w:hAnsiTheme="minorHAnsi" w:cstheme="minorHAnsi"/>
          <w:spacing w:val="-6"/>
        </w:rPr>
        <w:t xml:space="preserve"> </w:t>
      </w:r>
      <w:r w:rsidRPr="00CE79A7">
        <w:rPr>
          <w:rFonts w:asciiTheme="minorHAnsi" w:hAnsiTheme="minorHAnsi" w:cstheme="minorHAnsi"/>
        </w:rPr>
        <w:t>išvardinti</w:t>
      </w:r>
      <w:r w:rsidRPr="00CE79A7">
        <w:rPr>
          <w:rFonts w:asciiTheme="minorHAnsi" w:hAnsiTheme="minorHAnsi" w:cstheme="minorHAnsi"/>
          <w:spacing w:val="-2"/>
        </w:rPr>
        <w:t xml:space="preserve"> </w:t>
      </w:r>
      <w:r w:rsidRPr="00CE79A7">
        <w:rPr>
          <w:rFonts w:asciiTheme="minorHAnsi" w:hAnsiTheme="minorHAnsi" w:cstheme="minorHAnsi"/>
        </w:rPr>
        <w:t>dokumentai sudaro</w:t>
      </w:r>
      <w:r w:rsidRPr="00CE79A7">
        <w:rPr>
          <w:rFonts w:asciiTheme="minorHAnsi" w:hAnsiTheme="minorHAnsi" w:cstheme="minorHAnsi"/>
          <w:spacing w:val="-5"/>
        </w:rPr>
        <w:t xml:space="preserve"> </w:t>
      </w:r>
      <w:r w:rsidRPr="00CE79A7">
        <w:rPr>
          <w:rFonts w:asciiTheme="minorHAnsi" w:hAnsiTheme="minorHAnsi" w:cstheme="minorHAnsi"/>
        </w:rPr>
        <w:t>šią</w:t>
      </w:r>
      <w:r w:rsidRPr="00CE79A7">
        <w:rPr>
          <w:rFonts w:asciiTheme="minorHAnsi" w:hAnsiTheme="minorHAnsi" w:cstheme="minorHAnsi"/>
          <w:spacing w:val="-15"/>
        </w:rPr>
        <w:t xml:space="preserve"> </w:t>
      </w:r>
      <w:r w:rsidRPr="00CE79A7">
        <w:rPr>
          <w:rFonts w:asciiTheme="minorHAnsi" w:hAnsiTheme="minorHAnsi" w:cstheme="minorHAnsi"/>
        </w:rPr>
        <w:t>Sutart</w:t>
      </w:r>
      <w:r w:rsidR="00744AE8" w:rsidRPr="00CE79A7">
        <w:rPr>
          <w:rFonts w:asciiTheme="minorHAnsi" w:hAnsiTheme="minorHAnsi" w:cstheme="minorHAnsi"/>
        </w:rPr>
        <w:t>į</w:t>
      </w:r>
      <w:r w:rsidRPr="00CE79A7">
        <w:rPr>
          <w:rFonts w:asciiTheme="minorHAnsi" w:hAnsiTheme="minorHAnsi" w:cstheme="minorHAnsi"/>
        </w:rPr>
        <w:t xml:space="preserve"> ir</w:t>
      </w:r>
      <w:r w:rsidRPr="00CE79A7">
        <w:rPr>
          <w:rFonts w:asciiTheme="minorHAnsi" w:hAnsiTheme="minorHAnsi" w:cstheme="minorHAnsi"/>
          <w:spacing w:val="-9"/>
        </w:rPr>
        <w:t xml:space="preserve"> </w:t>
      </w:r>
      <w:r w:rsidRPr="00CE79A7">
        <w:rPr>
          <w:rFonts w:asciiTheme="minorHAnsi" w:hAnsiTheme="minorHAnsi" w:cstheme="minorHAnsi"/>
        </w:rPr>
        <w:t>yra</w:t>
      </w:r>
      <w:r w:rsidRPr="00CE79A7">
        <w:rPr>
          <w:rFonts w:asciiTheme="minorHAnsi" w:hAnsiTheme="minorHAnsi" w:cstheme="minorHAnsi"/>
          <w:spacing w:val="-15"/>
        </w:rPr>
        <w:t xml:space="preserve"> </w:t>
      </w:r>
      <w:r w:rsidRPr="00CE79A7">
        <w:rPr>
          <w:rFonts w:asciiTheme="minorHAnsi" w:hAnsiTheme="minorHAnsi" w:cstheme="minorHAnsi"/>
        </w:rPr>
        <w:t>suprantami ir</w:t>
      </w:r>
      <w:r w:rsidRPr="00CE79A7">
        <w:rPr>
          <w:rFonts w:asciiTheme="minorHAnsi" w:hAnsiTheme="minorHAnsi" w:cstheme="minorHAnsi"/>
          <w:spacing w:val="-1"/>
        </w:rPr>
        <w:t xml:space="preserve"> </w:t>
      </w:r>
      <w:r w:rsidRPr="00CE79A7">
        <w:rPr>
          <w:rFonts w:asciiTheme="minorHAnsi" w:hAnsiTheme="minorHAnsi" w:cstheme="minorHAnsi"/>
        </w:rPr>
        <w:t>aiškintini kaip</w:t>
      </w:r>
      <w:r w:rsidRPr="00CE79A7">
        <w:rPr>
          <w:rFonts w:asciiTheme="minorHAnsi" w:hAnsiTheme="minorHAnsi" w:cstheme="minorHAnsi"/>
          <w:spacing w:val="-3"/>
        </w:rPr>
        <w:t xml:space="preserve"> </w:t>
      </w:r>
      <w:r w:rsidRPr="00CE79A7">
        <w:rPr>
          <w:rFonts w:asciiTheme="minorHAnsi" w:hAnsiTheme="minorHAnsi" w:cstheme="minorHAnsi"/>
        </w:rPr>
        <w:t>jos sudedamosios dalys. Sutart</w:t>
      </w:r>
      <w:r w:rsidR="00706104">
        <w:rPr>
          <w:rFonts w:asciiTheme="minorHAnsi" w:hAnsiTheme="minorHAnsi" w:cstheme="minorHAnsi"/>
        </w:rPr>
        <w:t>į</w:t>
      </w:r>
      <w:r w:rsidRPr="00CE79A7">
        <w:rPr>
          <w:rFonts w:asciiTheme="minorHAnsi" w:hAnsiTheme="minorHAnsi" w:cstheme="minorHAnsi"/>
        </w:rPr>
        <w:t xml:space="preserve"> sudarantys dokumentai turi b</w:t>
      </w:r>
      <w:r w:rsidR="00744AE8" w:rsidRPr="00CE79A7">
        <w:rPr>
          <w:rFonts w:asciiTheme="minorHAnsi" w:hAnsiTheme="minorHAnsi" w:cstheme="minorHAnsi"/>
        </w:rPr>
        <w:t>ū</w:t>
      </w:r>
      <w:r w:rsidRPr="00CE79A7">
        <w:rPr>
          <w:rFonts w:asciiTheme="minorHAnsi" w:hAnsiTheme="minorHAnsi" w:cstheme="minorHAnsi"/>
        </w:rPr>
        <w:t>ti traktuojami, kaip paaiškinantys vienas kitą, tuo tikslu</w:t>
      </w:r>
      <w:r w:rsidRPr="00CE79A7">
        <w:rPr>
          <w:rFonts w:asciiTheme="minorHAnsi" w:hAnsiTheme="minorHAnsi" w:cstheme="minorHAnsi"/>
          <w:spacing w:val="-3"/>
        </w:rPr>
        <w:t xml:space="preserve"> </w:t>
      </w:r>
      <w:r w:rsidRPr="00CE79A7">
        <w:rPr>
          <w:rFonts w:asciiTheme="minorHAnsi" w:hAnsiTheme="minorHAnsi" w:cstheme="minorHAnsi"/>
        </w:rPr>
        <w:t>šioje Sutartyje nustatomas toks</w:t>
      </w:r>
      <w:r w:rsidRPr="00CE79A7">
        <w:rPr>
          <w:rFonts w:asciiTheme="minorHAnsi" w:hAnsiTheme="minorHAnsi" w:cstheme="minorHAnsi"/>
          <w:spacing w:val="-2"/>
        </w:rPr>
        <w:t xml:space="preserve"> </w:t>
      </w:r>
      <w:r w:rsidRPr="00CE79A7">
        <w:rPr>
          <w:rFonts w:asciiTheme="minorHAnsi" w:hAnsiTheme="minorHAnsi" w:cstheme="minorHAnsi"/>
        </w:rPr>
        <w:t>dokument</w:t>
      </w:r>
      <w:r w:rsidR="00744AE8" w:rsidRPr="00CE79A7">
        <w:rPr>
          <w:rFonts w:asciiTheme="minorHAnsi" w:hAnsiTheme="minorHAnsi" w:cstheme="minorHAnsi"/>
        </w:rPr>
        <w:t>ų</w:t>
      </w:r>
      <w:r w:rsidRPr="00CE79A7">
        <w:rPr>
          <w:rFonts w:asciiTheme="minorHAnsi" w:hAnsiTheme="minorHAnsi" w:cstheme="minorHAnsi"/>
        </w:rPr>
        <w:t xml:space="preserve"> svarbos eiliškumas:</w:t>
      </w:r>
    </w:p>
    <w:p w14:paraId="220A0885" w14:textId="77777777"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ši</w:t>
      </w:r>
      <w:r w:rsidRPr="006A5DC3">
        <w:rPr>
          <w:rFonts w:asciiTheme="minorHAnsi" w:hAnsiTheme="minorHAnsi" w:cstheme="minorHAnsi"/>
          <w:spacing w:val="-4"/>
        </w:rPr>
        <w:t xml:space="preserve"> </w:t>
      </w:r>
      <w:r w:rsidRPr="006A5DC3">
        <w:rPr>
          <w:rFonts w:asciiTheme="minorHAnsi" w:hAnsiTheme="minorHAnsi" w:cstheme="minorHAnsi"/>
          <w:spacing w:val="-2"/>
        </w:rPr>
        <w:t>Sutartis;</w:t>
      </w:r>
    </w:p>
    <w:p w14:paraId="75F58957" w14:textId="76E3EF3B"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pirkimo</w:t>
      </w:r>
      <w:r w:rsidRPr="006A5DC3">
        <w:rPr>
          <w:rFonts w:asciiTheme="minorHAnsi" w:hAnsiTheme="minorHAnsi" w:cstheme="minorHAnsi"/>
          <w:spacing w:val="1"/>
        </w:rPr>
        <w:t xml:space="preserve"> </w:t>
      </w:r>
      <w:r w:rsidRPr="006A5DC3">
        <w:rPr>
          <w:rFonts w:asciiTheme="minorHAnsi" w:hAnsiTheme="minorHAnsi" w:cstheme="minorHAnsi"/>
        </w:rPr>
        <w:t>dokumentai</w:t>
      </w:r>
      <w:r w:rsidRPr="006A5DC3">
        <w:rPr>
          <w:rFonts w:asciiTheme="minorHAnsi" w:hAnsiTheme="minorHAnsi" w:cstheme="minorHAnsi"/>
          <w:spacing w:val="5"/>
        </w:rPr>
        <w:t xml:space="preserve"> </w:t>
      </w:r>
      <w:r w:rsidRPr="006A5DC3">
        <w:rPr>
          <w:rFonts w:asciiTheme="minorHAnsi" w:hAnsiTheme="minorHAnsi" w:cstheme="minorHAnsi"/>
        </w:rPr>
        <w:t>ir</w:t>
      </w:r>
      <w:r w:rsidRPr="006A5DC3">
        <w:rPr>
          <w:rFonts w:asciiTheme="minorHAnsi" w:hAnsiTheme="minorHAnsi" w:cstheme="minorHAnsi"/>
          <w:spacing w:val="-12"/>
        </w:rPr>
        <w:t xml:space="preserve"> </w:t>
      </w:r>
      <w:r w:rsidRPr="006A5DC3">
        <w:rPr>
          <w:rFonts w:asciiTheme="minorHAnsi" w:hAnsiTheme="minorHAnsi" w:cstheme="minorHAnsi"/>
        </w:rPr>
        <w:t>j</w:t>
      </w:r>
      <w:r w:rsidR="00247ACE" w:rsidRPr="006A5DC3">
        <w:rPr>
          <w:rFonts w:asciiTheme="minorHAnsi" w:hAnsiTheme="minorHAnsi" w:cstheme="minorHAnsi"/>
        </w:rPr>
        <w:t>ų</w:t>
      </w:r>
      <w:r w:rsidRPr="006A5DC3">
        <w:rPr>
          <w:rFonts w:asciiTheme="minorHAnsi" w:hAnsiTheme="minorHAnsi" w:cstheme="minorHAnsi"/>
          <w:spacing w:val="-3"/>
        </w:rPr>
        <w:t xml:space="preserve"> </w:t>
      </w:r>
      <w:r w:rsidRPr="006A5DC3">
        <w:rPr>
          <w:rFonts w:asciiTheme="minorHAnsi" w:hAnsiTheme="minorHAnsi" w:cstheme="minorHAnsi"/>
          <w:spacing w:val="-2"/>
        </w:rPr>
        <w:t>paaiškinimai;</w:t>
      </w:r>
    </w:p>
    <w:p w14:paraId="67A2C331" w14:textId="55550D5B"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Paslaug</w:t>
      </w:r>
      <w:r w:rsidR="00247ACE" w:rsidRPr="006A5DC3">
        <w:rPr>
          <w:rFonts w:asciiTheme="minorHAnsi" w:hAnsiTheme="minorHAnsi" w:cstheme="minorHAnsi"/>
        </w:rPr>
        <w:t>ų</w:t>
      </w:r>
      <w:r w:rsidRPr="006A5DC3">
        <w:rPr>
          <w:rFonts w:asciiTheme="minorHAnsi" w:hAnsiTheme="minorHAnsi" w:cstheme="minorHAnsi"/>
          <w:spacing w:val="-2"/>
        </w:rPr>
        <w:t xml:space="preserve"> </w:t>
      </w:r>
      <w:r w:rsidRPr="006A5DC3">
        <w:rPr>
          <w:rFonts w:asciiTheme="minorHAnsi" w:hAnsiTheme="minorHAnsi" w:cstheme="minorHAnsi"/>
        </w:rPr>
        <w:t>teik</w:t>
      </w:r>
      <w:r w:rsidR="00247ACE" w:rsidRPr="006A5DC3">
        <w:rPr>
          <w:rFonts w:asciiTheme="minorHAnsi" w:hAnsiTheme="minorHAnsi" w:cstheme="minorHAnsi"/>
        </w:rPr>
        <w:t>ė</w:t>
      </w:r>
      <w:r w:rsidRPr="006A5DC3">
        <w:rPr>
          <w:rFonts w:asciiTheme="minorHAnsi" w:hAnsiTheme="minorHAnsi" w:cstheme="minorHAnsi"/>
        </w:rPr>
        <w:t xml:space="preserve">jo </w:t>
      </w:r>
      <w:r w:rsidRPr="006A5DC3">
        <w:rPr>
          <w:rFonts w:asciiTheme="minorHAnsi" w:hAnsiTheme="minorHAnsi" w:cstheme="minorHAnsi"/>
          <w:spacing w:val="-2"/>
        </w:rPr>
        <w:t>pasi</w:t>
      </w:r>
      <w:r w:rsidR="00247ACE" w:rsidRPr="006A5DC3">
        <w:rPr>
          <w:rFonts w:asciiTheme="minorHAnsi" w:hAnsiTheme="minorHAnsi" w:cstheme="minorHAnsi"/>
          <w:spacing w:val="-2"/>
        </w:rPr>
        <w:t>ū</w:t>
      </w:r>
      <w:r w:rsidRPr="006A5DC3">
        <w:rPr>
          <w:rFonts w:asciiTheme="minorHAnsi" w:hAnsiTheme="minorHAnsi" w:cstheme="minorHAnsi"/>
          <w:spacing w:val="-2"/>
        </w:rPr>
        <w:t>lymas;</w:t>
      </w:r>
    </w:p>
    <w:p w14:paraId="6A2720EA" w14:textId="058FB312"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kiti</w:t>
      </w:r>
      <w:r w:rsidRPr="006A5DC3">
        <w:rPr>
          <w:rFonts w:asciiTheme="minorHAnsi" w:hAnsiTheme="minorHAnsi" w:cstheme="minorHAnsi"/>
          <w:spacing w:val="40"/>
        </w:rPr>
        <w:t xml:space="preserve"> </w:t>
      </w:r>
      <w:r w:rsidRPr="006A5DC3">
        <w:rPr>
          <w:rFonts w:asciiTheme="minorHAnsi" w:hAnsiTheme="minorHAnsi" w:cstheme="minorHAnsi"/>
        </w:rPr>
        <w:t>dokumentai</w:t>
      </w:r>
      <w:r w:rsidRPr="006A5DC3">
        <w:rPr>
          <w:rFonts w:asciiTheme="minorHAnsi" w:hAnsiTheme="minorHAnsi" w:cstheme="minorHAnsi"/>
          <w:spacing w:val="74"/>
        </w:rPr>
        <w:t xml:space="preserve"> </w:t>
      </w:r>
      <w:r w:rsidRPr="006A5DC3">
        <w:rPr>
          <w:rFonts w:asciiTheme="minorHAnsi" w:hAnsiTheme="minorHAnsi" w:cstheme="minorHAnsi"/>
        </w:rPr>
        <w:t>(br</w:t>
      </w:r>
      <w:r w:rsidR="00247ACE" w:rsidRPr="006A5DC3">
        <w:rPr>
          <w:rFonts w:asciiTheme="minorHAnsi" w:hAnsiTheme="minorHAnsi" w:cstheme="minorHAnsi"/>
        </w:rPr>
        <w:t>ė</w:t>
      </w:r>
      <w:r w:rsidRPr="006A5DC3">
        <w:rPr>
          <w:rFonts w:asciiTheme="minorHAnsi" w:hAnsiTheme="minorHAnsi" w:cstheme="minorHAnsi"/>
        </w:rPr>
        <w:t>žiniai,</w:t>
      </w:r>
      <w:r w:rsidRPr="006A5DC3">
        <w:rPr>
          <w:rFonts w:asciiTheme="minorHAnsi" w:hAnsiTheme="minorHAnsi" w:cstheme="minorHAnsi"/>
          <w:spacing w:val="70"/>
        </w:rPr>
        <w:t xml:space="preserve"> </w:t>
      </w:r>
      <w:r w:rsidRPr="006A5DC3">
        <w:rPr>
          <w:rFonts w:asciiTheme="minorHAnsi" w:hAnsiTheme="minorHAnsi" w:cstheme="minorHAnsi"/>
        </w:rPr>
        <w:t>schemos,</w:t>
      </w:r>
      <w:r w:rsidRPr="006A5DC3">
        <w:rPr>
          <w:rFonts w:asciiTheme="minorHAnsi" w:hAnsiTheme="minorHAnsi" w:cstheme="minorHAnsi"/>
          <w:spacing w:val="40"/>
        </w:rPr>
        <w:t xml:space="preserve"> </w:t>
      </w:r>
      <w:r w:rsidRPr="006A5DC3">
        <w:rPr>
          <w:rFonts w:asciiTheme="minorHAnsi" w:hAnsiTheme="minorHAnsi" w:cstheme="minorHAnsi"/>
        </w:rPr>
        <w:t>aprašai,</w:t>
      </w:r>
      <w:r w:rsidRPr="006A5DC3">
        <w:rPr>
          <w:rFonts w:asciiTheme="minorHAnsi" w:hAnsiTheme="minorHAnsi" w:cstheme="minorHAnsi"/>
          <w:spacing w:val="73"/>
        </w:rPr>
        <w:t xml:space="preserve"> </w:t>
      </w:r>
      <w:r w:rsidRPr="006A5DC3">
        <w:rPr>
          <w:rFonts w:asciiTheme="minorHAnsi" w:hAnsiTheme="minorHAnsi" w:cstheme="minorHAnsi"/>
        </w:rPr>
        <w:t>papildomi</w:t>
      </w:r>
      <w:r w:rsidRPr="006A5DC3">
        <w:rPr>
          <w:rFonts w:asciiTheme="minorHAnsi" w:hAnsiTheme="minorHAnsi" w:cstheme="minorHAnsi"/>
          <w:spacing w:val="76"/>
        </w:rPr>
        <w:t xml:space="preserve"> </w:t>
      </w:r>
      <w:r w:rsidRPr="006A5DC3">
        <w:rPr>
          <w:rFonts w:asciiTheme="minorHAnsi" w:hAnsiTheme="minorHAnsi" w:cstheme="minorHAnsi"/>
        </w:rPr>
        <w:t>susitarimai</w:t>
      </w:r>
      <w:r w:rsidRPr="006A5DC3">
        <w:rPr>
          <w:rFonts w:asciiTheme="minorHAnsi" w:hAnsiTheme="minorHAnsi" w:cstheme="minorHAnsi"/>
          <w:spacing w:val="80"/>
        </w:rPr>
        <w:t xml:space="preserve"> </w:t>
      </w:r>
      <w:r w:rsidRPr="006A5DC3">
        <w:rPr>
          <w:rFonts w:asciiTheme="minorHAnsi" w:hAnsiTheme="minorHAnsi" w:cstheme="minorHAnsi"/>
        </w:rPr>
        <w:t>ir</w:t>
      </w:r>
      <w:r w:rsidRPr="006A5DC3">
        <w:rPr>
          <w:rFonts w:asciiTheme="minorHAnsi" w:hAnsiTheme="minorHAnsi" w:cstheme="minorHAnsi"/>
          <w:spacing w:val="72"/>
        </w:rPr>
        <w:t xml:space="preserve"> </w:t>
      </w:r>
      <w:r w:rsidRPr="006A5DC3">
        <w:rPr>
          <w:rFonts w:asciiTheme="minorHAnsi" w:hAnsiTheme="minorHAnsi" w:cstheme="minorHAnsi"/>
        </w:rPr>
        <w:t>pan.</w:t>
      </w:r>
      <w:r w:rsidRPr="006A5DC3">
        <w:rPr>
          <w:rFonts w:asciiTheme="minorHAnsi" w:hAnsiTheme="minorHAnsi" w:cstheme="minorHAnsi"/>
          <w:spacing w:val="69"/>
        </w:rPr>
        <w:t xml:space="preserve"> </w:t>
      </w:r>
      <w:r w:rsidRPr="006A5DC3">
        <w:rPr>
          <w:rFonts w:asciiTheme="minorHAnsi" w:hAnsiTheme="minorHAnsi" w:cstheme="minorHAnsi"/>
        </w:rPr>
        <w:t xml:space="preserve">jeigu </w:t>
      </w:r>
      <w:r w:rsidRPr="006A5DC3">
        <w:rPr>
          <w:rFonts w:asciiTheme="minorHAnsi" w:hAnsiTheme="minorHAnsi" w:cstheme="minorHAnsi"/>
          <w:spacing w:val="-2"/>
        </w:rPr>
        <w:t>taikytina).</w:t>
      </w:r>
    </w:p>
    <w:p w14:paraId="7A26A358" w14:textId="0ED8BF91" w:rsidR="00F96059" w:rsidRPr="006A5DC3" w:rsidRDefault="00247ACE"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Š</w:t>
      </w:r>
      <w:r w:rsidR="004C1790" w:rsidRPr="006A5DC3">
        <w:rPr>
          <w:rFonts w:asciiTheme="minorHAnsi" w:hAnsiTheme="minorHAnsi" w:cstheme="minorHAnsi"/>
        </w:rPr>
        <w:t>ali</w:t>
      </w:r>
      <w:r w:rsidRPr="006A5DC3">
        <w:rPr>
          <w:rFonts w:asciiTheme="minorHAnsi" w:hAnsiTheme="minorHAnsi" w:cstheme="minorHAnsi"/>
        </w:rPr>
        <w:t>ų</w:t>
      </w:r>
      <w:r w:rsidR="004C1790" w:rsidRPr="006A5DC3">
        <w:rPr>
          <w:rFonts w:asciiTheme="minorHAnsi" w:hAnsiTheme="minorHAnsi" w:cstheme="minorHAnsi"/>
          <w:spacing w:val="-12"/>
        </w:rPr>
        <w:t xml:space="preserve"> </w:t>
      </w:r>
      <w:r w:rsidR="004C1790" w:rsidRPr="006A5DC3">
        <w:rPr>
          <w:rFonts w:asciiTheme="minorHAnsi" w:hAnsiTheme="minorHAnsi" w:cstheme="minorHAnsi"/>
        </w:rPr>
        <w:t>suderinti</w:t>
      </w:r>
      <w:r w:rsidR="004C1790" w:rsidRPr="006A5DC3">
        <w:rPr>
          <w:rFonts w:asciiTheme="minorHAnsi" w:hAnsiTheme="minorHAnsi" w:cstheme="minorHAnsi"/>
          <w:spacing w:val="4"/>
        </w:rPr>
        <w:t xml:space="preserve"> </w:t>
      </w:r>
      <w:r w:rsidR="004C1790" w:rsidRPr="006A5DC3">
        <w:rPr>
          <w:rFonts w:asciiTheme="minorHAnsi" w:hAnsiTheme="minorHAnsi" w:cstheme="minorHAnsi"/>
        </w:rPr>
        <w:t>Paslaugą</w:t>
      </w:r>
      <w:r w:rsidR="004C1790" w:rsidRPr="006A5DC3">
        <w:rPr>
          <w:rFonts w:asciiTheme="minorHAnsi" w:hAnsiTheme="minorHAnsi" w:cstheme="minorHAnsi"/>
          <w:spacing w:val="2"/>
        </w:rPr>
        <w:t xml:space="preserve"> </w:t>
      </w:r>
      <w:r w:rsidR="004C1790" w:rsidRPr="006A5DC3">
        <w:rPr>
          <w:rFonts w:asciiTheme="minorHAnsi" w:hAnsiTheme="minorHAnsi" w:cstheme="minorHAnsi"/>
        </w:rPr>
        <w:t>teikimo</w:t>
      </w:r>
      <w:r w:rsidR="004C1790" w:rsidRPr="006A5DC3">
        <w:rPr>
          <w:rFonts w:asciiTheme="minorHAnsi" w:hAnsiTheme="minorHAnsi" w:cstheme="minorHAnsi"/>
          <w:spacing w:val="-1"/>
        </w:rPr>
        <w:t xml:space="preserve"> </w:t>
      </w:r>
      <w:r w:rsidR="004C1790" w:rsidRPr="006A5DC3">
        <w:rPr>
          <w:rFonts w:asciiTheme="minorHAnsi" w:hAnsiTheme="minorHAnsi" w:cstheme="minorHAnsi"/>
        </w:rPr>
        <w:t>grafikai,</w:t>
      </w:r>
      <w:r w:rsidR="004C1790" w:rsidRPr="006A5DC3">
        <w:rPr>
          <w:rFonts w:asciiTheme="minorHAnsi" w:hAnsiTheme="minorHAnsi" w:cstheme="minorHAnsi"/>
          <w:spacing w:val="3"/>
        </w:rPr>
        <w:t xml:space="preserve"> </w:t>
      </w:r>
      <w:r w:rsidR="004C1790" w:rsidRPr="006A5DC3">
        <w:rPr>
          <w:rFonts w:asciiTheme="minorHAnsi" w:hAnsiTheme="minorHAnsi" w:cstheme="minorHAnsi"/>
        </w:rPr>
        <w:t>kurie</w:t>
      </w:r>
      <w:r w:rsidR="004C1790" w:rsidRPr="006A5DC3">
        <w:rPr>
          <w:rFonts w:asciiTheme="minorHAnsi" w:hAnsiTheme="minorHAnsi" w:cstheme="minorHAnsi"/>
          <w:spacing w:val="-5"/>
        </w:rPr>
        <w:t xml:space="preserve"> </w:t>
      </w:r>
      <w:r w:rsidR="004C1790" w:rsidRPr="006A5DC3">
        <w:rPr>
          <w:rFonts w:asciiTheme="minorHAnsi" w:hAnsiTheme="minorHAnsi" w:cstheme="minorHAnsi"/>
        </w:rPr>
        <w:t>sudaromi</w:t>
      </w:r>
      <w:r w:rsidR="004C1790" w:rsidRPr="006A5DC3">
        <w:rPr>
          <w:rFonts w:asciiTheme="minorHAnsi" w:hAnsiTheme="minorHAnsi" w:cstheme="minorHAnsi"/>
          <w:spacing w:val="2"/>
        </w:rPr>
        <w:t xml:space="preserve"> </w:t>
      </w:r>
      <w:r w:rsidR="00CE6FAE" w:rsidRPr="006A5DC3">
        <w:rPr>
          <w:rFonts w:asciiTheme="minorHAnsi" w:hAnsiTheme="minorHAnsi" w:cstheme="minorHAnsi"/>
        </w:rPr>
        <w:t>24 (dvidešimt keturiems)</w:t>
      </w:r>
      <w:r w:rsidR="004C1790" w:rsidRPr="006A5DC3">
        <w:rPr>
          <w:rFonts w:asciiTheme="minorHAnsi" w:hAnsiTheme="minorHAnsi" w:cstheme="minorHAnsi"/>
          <w:spacing w:val="-9"/>
        </w:rPr>
        <w:t xml:space="preserve"> </w:t>
      </w:r>
      <w:r w:rsidR="004C1790" w:rsidRPr="006A5DC3">
        <w:rPr>
          <w:rFonts w:asciiTheme="minorHAnsi" w:hAnsiTheme="minorHAnsi" w:cstheme="minorHAnsi"/>
          <w:spacing w:val="-2"/>
        </w:rPr>
        <w:t>m</w:t>
      </w:r>
      <w:r w:rsidR="00CE6FAE" w:rsidRPr="006A5DC3">
        <w:rPr>
          <w:rFonts w:asciiTheme="minorHAnsi" w:hAnsiTheme="minorHAnsi" w:cstheme="minorHAnsi"/>
          <w:spacing w:val="-2"/>
        </w:rPr>
        <w:t>ėnesiams</w:t>
      </w:r>
      <w:r w:rsidR="004C1790" w:rsidRPr="006A5DC3">
        <w:rPr>
          <w:rFonts w:asciiTheme="minorHAnsi" w:hAnsiTheme="minorHAnsi" w:cstheme="minorHAnsi"/>
          <w:spacing w:val="-2"/>
        </w:rPr>
        <w:t>.</w:t>
      </w:r>
    </w:p>
    <w:p w14:paraId="37556E37" w14:textId="54E295E2" w:rsidR="00F96059" w:rsidRDefault="00247ACE" w:rsidP="00247ACE">
      <w:pPr>
        <w:widowControl/>
        <w:numPr>
          <w:ilvl w:val="1"/>
          <w:numId w:val="15"/>
        </w:numPr>
        <w:autoSpaceDE/>
        <w:autoSpaceDN/>
        <w:spacing w:line="276" w:lineRule="auto"/>
        <w:ind w:left="0" w:firstLine="851"/>
        <w:contextualSpacing/>
        <w:rPr>
          <w:rFonts w:asciiTheme="minorHAnsi" w:hAnsiTheme="minorHAnsi" w:cstheme="minorHAnsi"/>
        </w:rPr>
      </w:pPr>
      <w:r w:rsidRPr="006A5DC3">
        <w:rPr>
          <w:rFonts w:asciiTheme="minorHAnsi" w:hAnsiTheme="minorHAnsi" w:cstheme="minorHAnsi"/>
        </w:rPr>
        <w:t>J</w:t>
      </w:r>
      <w:r w:rsidR="004C1790" w:rsidRPr="006A5DC3">
        <w:rPr>
          <w:rFonts w:asciiTheme="minorHAnsi" w:hAnsiTheme="minorHAnsi" w:cstheme="minorHAnsi"/>
        </w:rPr>
        <w:t>eigu</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Sutarties</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dokumentuose</w:t>
      </w:r>
      <w:r w:rsidR="004C1790" w:rsidRPr="006A5DC3">
        <w:rPr>
          <w:rFonts w:asciiTheme="minorHAnsi" w:hAnsiTheme="minorHAnsi" w:cstheme="minorHAnsi"/>
          <w:spacing w:val="76"/>
        </w:rPr>
        <w:t xml:space="preserve"> </w:t>
      </w:r>
      <w:r w:rsidR="004C1790" w:rsidRPr="006A5DC3">
        <w:rPr>
          <w:rFonts w:asciiTheme="minorHAnsi" w:hAnsiTheme="minorHAnsi" w:cstheme="minorHAnsi"/>
        </w:rPr>
        <w:t>randama</w:t>
      </w:r>
      <w:r w:rsidRPr="006A5DC3">
        <w:rPr>
          <w:rFonts w:asciiTheme="minorHAnsi" w:hAnsiTheme="minorHAnsi" w:cstheme="minorHAnsi"/>
          <w:spacing w:val="40"/>
        </w:rPr>
        <w:t xml:space="preserve"> </w:t>
      </w:r>
      <w:r w:rsidR="004C1790" w:rsidRPr="006A5DC3">
        <w:rPr>
          <w:rFonts w:asciiTheme="minorHAnsi" w:hAnsiTheme="minorHAnsi" w:cstheme="minorHAnsi"/>
        </w:rPr>
        <w:t>dviprasmybi</w:t>
      </w:r>
      <w:r w:rsidRPr="006A5DC3">
        <w:rPr>
          <w:rFonts w:asciiTheme="minorHAnsi" w:hAnsiTheme="minorHAnsi" w:cstheme="minorHAnsi"/>
        </w:rPr>
        <w:t>ų</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arba</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neatitikim</w:t>
      </w:r>
      <w:r w:rsidRPr="006A5DC3">
        <w:rPr>
          <w:rFonts w:asciiTheme="minorHAnsi" w:hAnsiTheme="minorHAnsi" w:cstheme="minorHAnsi"/>
        </w:rPr>
        <w:t>ų</w:t>
      </w:r>
      <w:r w:rsidR="004C1790" w:rsidRPr="006A5DC3">
        <w:rPr>
          <w:rFonts w:asciiTheme="minorHAnsi" w:hAnsiTheme="minorHAnsi" w:cstheme="minorHAnsi"/>
        </w:rPr>
        <w:t>,</w:t>
      </w:r>
      <w:r w:rsidR="004C1790" w:rsidRPr="006A5DC3">
        <w:rPr>
          <w:rFonts w:asciiTheme="minorHAnsi" w:hAnsiTheme="minorHAnsi" w:cstheme="minorHAnsi"/>
          <w:spacing w:val="80"/>
        </w:rPr>
        <w:t xml:space="preserve"> </w:t>
      </w:r>
      <w:r w:rsidR="004C1790" w:rsidRPr="006A5DC3">
        <w:rPr>
          <w:rFonts w:asciiTheme="minorHAnsi" w:hAnsiTheme="minorHAnsi" w:cstheme="minorHAnsi"/>
        </w:rPr>
        <w:t>išaiškinim</w:t>
      </w:r>
      <w:r w:rsidRPr="006A5DC3">
        <w:rPr>
          <w:rFonts w:asciiTheme="minorHAnsi" w:hAnsiTheme="minorHAnsi" w:cstheme="minorHAnsi"/>
        </w:rPr>
        <w:t>ų</w:t>
      </w:r>
      <w:r w:rsidR="004C1790" w:rsidRPr="006A5DC3">
        <w:rPr>
          <w:rFonts w:asciiTheme="minorHAnsi" w:hAnsiTheme="minorHAnsi" w:cstheme="minorHAnsi"/>
        </w:rPr>
        <w:t>/nurodym</w:t>
      </w:r>
      <w:r w:rsidRPr="006A5DC3">
        <w:rPr>
          <w:rFonts w:asciiTheme="minorHAnsi" w:hAnsiTheme="minorHAnsi" w:cstheme="minorHAnsi"/>
        </w:rPr>
        <w:t>ų</w:t>
      </w:r>
      <w:r w:rsidR="004C1790" w:rsidRPr="006A5DC3">
        <w:rPr>
          <w:rFonts w:asciiTheme="minorHAnsi" w:hAnsiTheme="minorHAnsi" w:cstheme="minorHAnsi"/>
        </w:rPr>
        <w:t xml:space="preserve"> teis</w:t>
      </w:r>
      <w:r w:rsidRPr="006A5DC3">
        <w:rPr>
          <w:rFonts w:asciiTheme="minorHAnsi" w:hAnsiTheme="minorHAnsi" w:cstheme="minorHAnsi"/>
        </w:rPr>
        <w:t>ė</w:t>
      </w:r>
      <w:r w:rsidR="004C1790" w:rsidRPr="006A5DC3">
        <w:rPr>
          <w:rFonts w:asciiTheme="minorHAnsi" w:hAnsiTheme="minorHAnsi" w:cstheme="minorHAnsi"/>
        </w:rPr>
        <w:t xml:space="preserve"> suteikiama</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Užsakovui.</w:t>
      </w:r>
    </w:p>
    <w:p w14:paraId="139CCF81" w14:textId="20E486B4" w:rsidR="006A5DC3" w:rsidRDefault="006A5DC3" w:rsidP="00247ACE">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t xml:space="preserve">Paslaugos teikiamos Perkančiosios organizacijos pastatuose adresais: </w:t>
      </w:r>
      <w:r w:rsidRPr="00CE79A7">
        <w:rPr>
          <w:rFonts w:asciiTheme="minorHAnsi" w:hAnsiTheme="minorHAnsi" w:cstheme="minorHAnsi"/>
        </w:rPr>
        <w:t xml:space="preserve">Staniūnų g. 68, Pilėnų g. 35, Danutės g. 40A, Klaipėdos g. 146, Aldonos g. 4, J. Basanavičiaus g. 23A, </w:t>
      </w:r>
      <w:proofErr w:type="spellStart"/>
      <w:r w:rsidRPr="00CE79A7">
        <w:rPr>
          <w:rFonts w:asciiTheme="minorHAnsi" w:hAnsiTheme="minorHAnsi" w:cstheme="minorHAnsi"/>
        </w:rPr>
        <w:t>Stetiškių</w:t>
      </w:r>
      <w:proofErr w:type="spellEnd"/>
      <w:r w:rsidRPr="00CE79A7">
        <w:rPr>
          <w:rFonts w:asciiTheme="minorHAnsi" w:hAnsiTheme="minorHAnsi" w:cstheme="minorHAnsi"/>
        </w:rPr>
        <w:t xml:space="preserve"> g. 1P Panevėžys.</w:t>
      </w:r>
    </w:p>
    <w:p w14:paraId="4FD44A54" w14:textId="77777777" w:rsidR="00D72B19" w:rsidRPr="00CE79A7" w:rsidRDefault="00D72B19" w:rsidP="00D72B19">
      <w:pPr>
        <w:widowControl/>
        <w:autoSpaceDE/>
        <w:autoSpaceDN/>
        <w:spacing w:line="276" w:lineRule="auto"/>
        <w:ind w:left="851"/>
        <w:contextualSpacing/>
        <w:rPr>
          <w:rFonts w:asciiTheme="minorHAnsi" w:hAnsiTheme="minorHAnsi" w:cstheme="minorHAnsi"/>
        </w:rPr>
      </w:pPr>
    </w:p>
    <w:p w14:paraId="63720893" w14:textId="58B7D979" w:rsidR="00F96059" w:rsidRPr="00CE79A7" w:rsidRDefault="00D72B19" w:rsidP="00D72B19">
      <w:pPr>
        <w:widowControl/>
        <w:numPr>
          <w:ilvl w:val="0"/>
          <w:numId w:val="15"/>
        </w:numPr>
        <w:autoSpaceDE/>
        <w:autoSpaceDN/>
        <w:spacing w:line="360" w:lineRule="auto"/>
        <w:ind w:left="357" w:hanging="357"/>
        <w:jc w:val="center"/>
        <w:rPr>
          <w:rFonts w:asciiTheme="minorHAnsi" w:hAnsiTheme="minorHAnsi" w:cstheme="minorHAnsi"/>
          <w:b/>
        </w:rPr>
      </w:pPr>
      <w:r w:rsidRPr="00CE79A7">
        <w:rPr>
          <w:rFonts w:asciiTheme="minorHAnsi" w:hAnsiTheme="minorHAnsi" w:cstheme="minorHAnsi"/>
          <w:b/>
        </w:rPr>
        <w:t>ŠALIŲ</w:t>
      </w:r>
      <w:r w:rsidRPr="00CE79A7">
        <w:rPr>
          <w:rFonts w:asciiTheme="minorHAnsi" w:hAnsiTheme="minorHAnsi" w:cstheme="minorHAnsi"/>
          <w:b/>
          <w:spacing w:val="8"/>
        </w:rPr>
        <w:t xml:space="preserve"> </w:t>
      </w:r>
      <w:r w:rsidRPr="00CE79A7">
        <w:rPr>
          <w:rFonts w:asciiTheme="minorHAnsi" w:hAnsiTheme="minorHAnsi" w:cstheme="minorHAnsi"/>
          <w:b/>
        </w:rPr>
        <w:t>TEISĖS</w:t>
      </w:r>
      <w:r w:rsidRPr="00CE79A7">
        <w:rPr>
          <w:rFonts w:asciiTheme="minorHAnsi" w:hAnsiTheme="minorHAnsi" w:cstheme="minorHAnsi"/>
          <w:b/>
          <w:spacing w:val="4"/>
        </w:rPr>
        <w:t xml:space="preserve"> </w:t>
      </w:r>
      <w:r w:rsidRPr="00CE79A7">
        <w:rPr>
          <w:rFonts w:asciiTheme="minorHAnsi" w:hAnsiTheme="minorHAnsi" w:cstheme="minorHAnsi"/>
          <w:b/>
        </w:rPr>
        <w:t>IR</w:t>
      </w:r>
      <w:r w:rsidRPr="00CE79A7">
        <w:rPr>
          <w:rFonts w:asciiTheme="minorHAnsi" w:hAnsiTheme="minorHAnsi" w:cstheme="minorHAnsi"/>
          <w:b/>
          <w:spacing w:val="-5"/>
        </w:rPr>
        <w:t xml:space="preserve"> </w:t>
      </w:r>
      <w:r w:rsidRPr="00CE79A7">
        <w:rPr>
          <w:rFonts w:asciiTheme="minorHAnsi" w:hAnsiTheme="minorHAnsi" w:cstheme="minorHAnsi"/>
          <w:b/>
          <w:spacing w:val="-2"/>
        </w:rPr>
        <w:t>ĮSIPAREIGOJIMAI</w:t>
      </w:r>
    </w:p>
    <w:p w14:paraId="28BFCC04" w14:textId="0CAED426" w:rsidR="00F96059" w:rsidRPr="00CE79A7" w:rsidRDefault="004C1790" w:rsidP="00D72B1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2"/>
        </w:rPr>
        <w:t>Paslaug</w:t>
      </w:r>
      <w:r w:rsidR="00D72B19" w:rsidRPr="00CE79A7">
        <w:rPr>
          <w:rFonts w:asciiTheme="minorHAnsi" w:hAnsiTheme="minorHAnsi" w:cstheme="minorHAnsi"/>
          <w:spacing w:val="-2"/>
        </w:rPr>
        <w:t>ų</w:t>
      </w:r>
      <w:r w:rsidRPr="00CE79A7">
        <w:rPr>
          <w:rFonts w:asciiTheme="minorHAnsi" w:hAnsiTheme="minorHAnsi" w:cstheme="minorHAnsi"/>
          <w:spacing w:val="6"/>
        </w:rPr>
        <w:t xml:space="preserve"> </w:t>
      </w:r>
      <w:r w:rsidRPr="00CE79A7">
        <w:rPr>
          <w:rFonts w:asciiTheme="minorHAnsi" w:hAnsiTheme="minorHAnsi" w:cstheme="minorHAnsi"/>
          <w:spacing w:val="-2"/>
        </w:rPr>
        <w:t>teik</w:t>
      </w:r>
      <w:r w:rsidR="00D72B19" w:rsidRPr="00CE79A7">
        <w:rPr>
          <w:rFonts w:asciiTheme="minorHAnsi" w:hAnsiTheme="minorHAnsi" w:cstheme="minorHAnsi"/>
          <w:spacing w:val="-2"/>
        </w:rPr>
        <w:t>ė</w:t>
      </w:r>
      <w:r w:rsidRPr="00CE79A7">
        <w:rPr>
          <w:rFonts w:asciiTheme="minorHAnsi" w:hAnsiTheme="minorHAnsi" w:cstheme="minorHAnsi"/>
          <w:spacing w:val="-2"/>
        </w:rPr>
        <w:t>jas</w:t>
      </w:r>
      <w:r w:rsidRPr="00CE79A7">
        <w:rPr>
          <w:rFonts w:asciiTheme="minorHAnsi" w:hAnsiTheme="minorHAnsi" w:cstheme="minorHAnsi"/>
          <w:spacing w:val="-9"/>
        </w:rPr>
        <w:t xml:space="preserve"> </w:t>
      </w:r>
      <w:r w:rsidR="00D72B19" w:rsidRPr="00CE79A7">
        <w:rPr>
          <w:rFonts w:asciiTheme="minorHAnsi" w:hAnsiTheme="minorHAnsi" w:cstheme="minorHAnsi"/>
          <w:spacing w:val="-2"/>
        </w:rPr>
        <w:t>į</w:t>
      </w:r>
      <w:r w:rsidRPr="00CE79A7">
        <w:rPr>
          <w:rFonts w:asciiTheme="minorHAnsi" w:hAnsiTheme="minorHAnsi" w:cstheme="minorHAnsi"/>
          <w:spacing w:val="-2"/>
        </w:rPr>
        <w:t>sipareigoja:</w:t>
      </w:r>
    </w:p>
    <w:p w14:paraId="61027C69" w14:textId="2F77ED44"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Teikti Paslaugas Užsakovui savo rizika ir j</w:t>
      </w:r>
      <w:r w:rsidR="00D72B19" w:rsidRPr="00CE79A7">
        <w:rPr>
          <w:rFonts w:asciiTheme="minorHAnsi" w:hAnsiTheme="minorHAnsi" w:cstheme="minorHAnsi"/>
        </w:rPr>
        <w:t>ė</w:t>
      </w:r>
      <w:r w:rsidRPr="00CE79A7">
        <w:rPr>
          <w:rFonts w:asciiTheme="minorHAnsi" w:hAnsiTheme="minorHAnsi" w:cstheme="minorHAnsi"/>
        </w:rPr>
        <w:t xml:space="preserve">gomis, kaip </w:t>
      </w:r>
      <w:r w:rsidR="00D72B19" w:rsidRPr="00CE79A7">
        <w:rPr>
          <w:rFonts w:asciiTheme="minorHAnsi" w:hAnsiTheme="minorHAnsi" w:cstheme="minorHAnsi"/>
        </w:rPr>
        <w:t>į</w:t>
      </w:r>
      <w:r w:rsidRPr="00CE79A7">
        <w:rPr>
          <w:rFonts w:asciiTheme="minorHAnsi" w:hAnsiTheme="minorHAnsi" w:cstheme="minorHAnsi"/>
        </w:rPr>
        <w:t>manoma r</w:t>
      </w:r>
      <w:r w:rsidR="00D72B19" w:rsidRPr="00CE79A7">
        <w:rPr>
          <w:rFonts w:asciiTheme="minorHAnsi" w:hAnsiTheme="minorHAnsi" w:cstheme="minorHAnsi"/>
        </w:rPr>
        <w:t>ū</w:t>
      </w:r>
      <w:r w:rsidRPr="00CE79A7">
        <w:rPr>
          <w:rFonts w:asciiTheme="minorHAnsi" w:hAnsiTheme="minorHAnsi" w:cstheme="minorHAnsi"/>
        </w:rPr>
        <w:t>pestingai ir efektyviai pagal geriausius visuotinai pripaž</w:t>
      </w:r>
      <w:r w:rsidR="00D72B19" w:rsidRPr="00CE79A7">
        <w:rPr>
          <w:rFonts w:asciiTheme="minorHAnsi" w:hAnsiTheme="minorHAnsi" w:cstheme="minorHAnsi"/>
        </w:rPr>
        <w:t>į</w:t>
      </w:r>
      <w:r w:rsidRPr="00CE79A7">
        <w:rPr>
          <w:rFonts w:asciiTheme="minorHAnsi" w:hAnsiTheme="minorHAnsi" w:cstheme="minorHAnsi"/>
        </w:rPr>
        <w:t xml:space="preserve">stamus profesinius, techninius standartus ir praktiką, panaudodamas visus reikiamus </w:t>
      </w:r>
      <w:r w:rsidR="00D72B19" w:rsidRPr="00CE79A7">
        <w:rPr>
          <w:rFonts w:asciiTheme="minorHAnsi" w:hAnsiTheme="minorHAnsi" w:cstheme="minorHAnsi"/>
        </w:rPr>
        <w:t>įgū</w:t>
      </w:r>
      <w:r w:rsidRPr="00CE79A7">
        <w:rPr>
          <w:rFonts w:asciiTheme="minorHAnsi" w:hAnsiTheme="minorHAnsi" w:cstheme="minorHAnsi"/>
        </w:rPr>
        <w:t>džius ir žinias.</w:t>
      </w:r>
    </w:p>
    <w:p w14:paraId="376BA282" w14:textId="77777777"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Teikiant Paslaugas, vadovautis tokioms Paslaugoms teikti taikomais Lietuvos Respublikos ir Europos Sąjungos teises aktais.</w:t>
      </w:r>
    </w:p>
    <w:p w14:paraId="37463150" w14:textId="1693964F"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lastRenderedPageBreak/>
        <w:t>Užtikrinti, kad Sutarties sudarymo momentu ir visą jos galiojimo laikotarp</w:t>
      </w:r>
      <w:r w:rsidR="00D72B19" w:rsidRPr="00CE79A7">
        <w:rPr>
          <w:rFonts w:asciiTheme="minorHAnsi" w:hAnsiTheme="minorHAnsi" w:cstheme="minorHAnsi"/>
        </w:rPr>
        <w:t>į</w:t>
      </w:r>
      <w:r w:rsidRPr="00CE79A7">
        <w:rPr>
          <w:rFonts w:asciiTheme="minorHAnsi" w:hAnsiTheme="minorHAnsi" w:cstheme="minorHAnsi"/>
        </w:rPr>
        <w:t xml:space="preserve"> Paslaug</w:t>
      </w:r>
      <w:r w:rsidR="00D72B19" w:rsidRPr="00CE79A7">
        <w:rPr>
          <w:rFonts w:asciiTheme="minorHAnsi" w:hAnsiTheme="minorHAnsi" w:cstheme="minorHAnsi"/>
        </w:rPr>
        <w:t>ų</w:t>
      </w:r>
      <w:r w:rsidRPr="00CE79A7">
        <w:rPr>
          <w:rFonts w:asciiTheme="minorHAnsi" w:hAnsiTheme="minorHAnsi" w:cstheme="minorHAnsi"/>
        </w:rPr>
        <w:t xml:space="preserve"> teik</w:t>
      </w:r>
      <w:r w:rsidR="00D72B19" w:rsidRPr="00CE79A7">
        <w:rPr>
          <w:rFonts w:asciiTheme="minorHAnsi" w:hAnsiTheme="minorHAnsi" w:cstheme="minorHAnsi"/>
        </w:rPr>
        <w:t>ė</w:t>
      </w:r>
      <w:r w:rsidRPr="00CE79A7">
        <w:rPr>
          <w:rFonts w:asciiTheme="minorHAnsi" w:hAnsiTheme="minorHAnsi" w:cstheme="minorHAnsi"/>
        </w:rPr>
        <w:t>jo darbuotojai ir (ar) kiti pasitelkiami as</w:t>
      </w:r>
      <w:r w:rsidR="00D72B19" w:rsidRPr="00CE79A7">
        <w:rPr>
          <w:rFonts w:asciiTheme="minorHAnsi" w:hAnsiTheme="minorHAnsi" w:cstheme="minorHAnsi"/>
        </w:rPr>
        <w:t>m</w:t>
      </w:r>
      <w:r w:rsidRPr="00CE79A7">
        <w:rPr>
          <w:rFonts w:asciiTheme="minorHAnsi" w:hAnsiTheme="minorHAnsi" w:cstheme="minorHAnsi"/>
        </w:rPr>
        <w:t>enys tur</w:t>
      </w:r>
      <w:r w:rsidR="00D72B19" w:rsidRPr="00CE79A7">
        <w:rPr>
          <w:rFonts w:asciiTheme="minorHAnsi" w:hAnsiTheme="minorHAnsi" w:cstheme="minorHAnsi"/>
        </w:rPr>
        <w:t>ė</w:t>
      </w:r>
      <w:r w:rsidRPr="00CE79A7">
        <w:rPr>
          <w:rFonts w:asciiTheme="minorHAnsi" w:hAnsiTheme="minorHAnsi" w:cstheme="minorHAnsi"/>
        </w:rPr>
        <w:t>t</w:t>
      </w:r>
      <w:r w:rsidR="00D72B19" w:rsidRPr="00CE79A7">
        <w:rPr>
          <w:rFonts w:asciiTheme="minorHAnsi" w:hAnsiTheme="minorHAnsi" w:cstheme="minorHAnsi"/>
        </w:rPr>
        <w:t>ų</w:t>
      </w:r>
      <w:r w:rsidRPr="00CE79A7">
        <w:rPr>
          <w:rFonts w:asciiTheme="minorHAnsi" w:hAnsiTheme="minorHAnsi" w:cstheme="minorHAnsi"/>
        </w:rPr>
        <w:t xml:space="preserve"> reikiamą kvalifikaciją ir patirt</w:t>
      </w:r>
      <w:r w:rsidR="00D72B19" w:rsidRPr="00CE79A7">
        <w:rPr>
          <w:rFonts w:asciiTheme="minorHAnsi" w:hAnsiTheme="minorHAnsi" w:cstheme="minorHAnsi"/>
        </w:rPr>
        <w:t>į</w:t>
      </w:r>
      <w:r w:rsidRPr="00CE79A7">
        <w:rPr>
          <w:rFonts w:asciiTheme="minorHAnsi" w:hAnsiTheme="minorHAnsi" w:cstheme="minorHAnsi"/>
        </w:rPr>
        <w:t>,</w:t>
      </w:r>
      <w:r w:rsidRPr="00CE79A7">
        <w:rPr>
          <w:rFonts w:asciiTheme="minorHAnsi" w:hAnsiTheme="minorHAnsi" w:cstheme="minorHAnsi"/>
          <w:spacing w:val="40"/>
        </w:rPr>
        <w:t xml:space="preserve"> </w:t>
      </w:r>
      <w:r w:rsidRPr="00CE79A7">
        <w:rPr>
          <w:rFonts w:asciiTheme="minorHAnsi" w:hAnsiTheme="minorHAnsi" w:cstheme="minorHAnsi"/>
        </w:rPr>
        <w:t>reikalingas Paslaugoms suteikti.</w:t>
      </w:r>
    </w:p>
    <w:p w14:paraId="1ADEACF8" w14:textId="658E6FA8"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Bendradarbiauti su Užsakovu ir pirmiausia paisyti jo interes</w:t>
      </w:r>
      <w:r w:rsidR="00D72B19" w:rsidRPr="00CE79A7">
        <w:rPr>
          <w:rFonts w:asciiTheme="minorHAnsi" w:hAnsiTheme="minorHAnsi" w:cstheme="minorHAnsi"/>
        </w:rPr>
        <w:t>ų</w:t>
      </w:r>
      <w:r w:rsidRPr="00CE79A7">
        <w:rPr>
          <w:rFonts w:asciiTheme="minorHAnsi" w:hAnsiTheme="minorHAnsi" w:cstheme="minorHAnsi"/>
        </w:rPr>
        <w:t xml:space="preserve"> (Užsakovo </w:t>
      </w:r>
      <w:r w:rsidR="00D72B19" w:rsidRPr="00CE79A7">
        <w:rPr>
          <w:rFonts w:asciiTheme="minorHAnsi" w:hAnsiTheme="minorHAnsi" w:cstheme="minorHAnsi"/>
        </w:rPr>
        <w:t>i</w:t>
      </w:r>
      <w:r w:rsidRPr="00CE79A7">
        <w:rPr>
          <w:rFonts w:asciiTheme="minorHAnsi" w:hAnsiTheme="minorHAnsi" w:cstheme="minorHAnsi"/>
        </w:rPr>
        <w:t>nteres</w:t>
      </w:r>
      <w:r w:rsidR="00D72B19" w:rsidRPr="00CE79A7">
        <w:rPr>
          <w:rFonts w:asciiTheme="minorHAnsi" w:hAnsiTheme="minorHAnsi" w:cstheme="minorHAnsi"/>
        </w:rPr>
        <w:t>ų</w:t>
      </w:r>
      <w:r w:rsidRPr="00CE79A7">
        <w:rPr>
          <w:rFonts w:asciiTheme="minorHAnsi" w:hAnsiTheme="minorHAnsi" w:cstheme="minorHAnsi"/>
        </w:rPr>
        <w:t xml:space="preserve"> </w:t>
      </w:r>
      <w:r w:rsidRPr="00CE79A7">
        <w:rPr>
          <w:rFonts w:asciiTheme="minorHAnsi" w:hAnsiTheme="minorHAnsi" w:cstheme="minorHAnsi"/>
          <w:spacing w:val="-2"/>
        </w:rPr>
        <w:t>prioritetas).</w:t>
      </w:r>
    </w:p>
    <w:p w14:paraId="6B9E76F0" w14:textId="3E2D0AB3" w:rsidR="00F96059" w:rsidRPr="00E91F0F"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Tur</w:t>
      </w:r>
      <w:r w:rsidR="00D72B19" w:rsidRPr="00CE79A7">
        <w:rPr>
          <w:rFonts w:asciiTheme="minorHAnsi" w:hAnsiTheme="minorHAnsi" w:cstheme="minorHAnsi"/>
        </w:rPr>
        <w:t>ė</w:t>
      </w:r>
      <w:r w:rsidRPr="00CE79A7">
        <w:rPr>
          <w:rFonts w:asciiTheme="minorHAnsi" w:hAnsiTheme="minorHAnsi" w:cstheme="minorHAnsi"/>
        </w:rPr>
        <w:t>ti</w:t>
      </w:r>
      <w:r w:rsidRPr="00CE79A7">
        <w:rPr>
          <w:rFonts w:asciiTheme="minorHAnsi" w:hAnsiTheme="minorHAnsi" w:cstheme="minorHAnsi"/>
          <w:spacing w:val="9"/>
        </w:rPr>
        <w:t xml:space="preserve"> </w:t>
      </w:r>
      <w:r w:rsidRPr="00CE79A7">
        <w:rPr>
          <w:rFonts w:asciiTheme="minorHAnsi" w:hAnsiTheme="minorHAnsi" w:cstheme="minorHAnsi"/>
          <w:spacing w:val="-2"/>
        </w:rPr>
        <w:t>visą</w:t>
      </w:r>
      <w:r w:rsidRPr="00CE79A7">
        <w:rPr>
          <w:rFonts w:asciiTheme="minorHAnsi" w:hAnsiTheme="minorHAnsi" w:cstheme="minorHAnsi"/>
          <w:spacing w:val="-3"/>
        </w:rPr>
        <w:t xml:space="preserve"> </w:t>
      </w:r>
      <w:r w:rsidR="00D72B19" w:rsidRPr="00CE79A7">
        <w:rPr>
          <w:rFonts w:asciiTheme="minorHAnsi" w:hAnsiTheme="minorHAnsi" w:cstheme="minorHAnsi"/>
          <w:spacing w:val="-2"/>
        </w:rPr>
        <w:t>P</w:t>
      </w:r>
      <w:r w:rsidRPr="00CE79A7">
        <w:rPr>
          <w:rFonts w:asciiTheme="minorHAnsi" w:hAnsiTheme="minorHAnsi" w:cstheme="minorHAnsi"/>
          <w:spacing w:val="-2"/>
        </w:rPr>
        <w:t>aslaugo</w:t>
      </w:r>
      <w:r w:rsidR="00D72B19" w:rsidRPr="00CE79A7">
        <w:rPr>
          <w:rFonts w:asciiTheme="minorHAnsi" w:hAnsiTheme="minorHAnsi" w:cstheme="minorHAnsi"/>
          <w:spacing w:val="-2"/>
        </w:rPr>
        <w:t>ms</w:t>
      </w:r>
      <w:r w:rsidRPr="00CE79A7">
        <w:rPr>
          <w:rFonts w:asciiTheme="minorHAnsi" w:hAnsiTheme="minorHAnsi" w:cstheme="minorHAnsi"/>
          <w:spacing w:val="6"/>
        </w:rPr>
        <w:t xml:space="preserve"> </w:t>
      </w:r>
      <w:r w:rsidRPr="00CE79A7">
        <w:rPr>
          <w:rFonts w:asciiTheme="minorHAnsi" w:hAnsiTheme="minorHAnsi" w:cstheme="minorHAnsi"/>
          <w:spacing w:val="-2"/>
        </w:rPr>
        <w:t>suteikti</w:t>
      </w:r>
      <w:r w:rsidRPr="00CE79A7">
        <w:rPr>
          <w:rFonts w:asciiTheme="minorHAnsi" w:hAnsiTheme="minorHAnsi" w:cstheme="minorHAnsi"/>
          <w:spacing w:val="17"/>
        </w:rPr>
        <w:t xml:space="preserve"> </w:t>
      </w:r>
      <w:r w:rsidRPr="00CE79A7">
        <w:rPr>
          <w:rFonts w:asciiTheme="minorHAnsi" w:hAnsiTheme="minorHAnsi" w:cstheme="minorHAnsi"/>
          <w:spacing w:val="-2"/>
        </w:rPr>
        <w:t>reikalingą</w:t>
      </w:r>
      <w:r w:rsidRPr="00CE79A7">
        <w:rPr>
          <w:rFonts w:asciiTheme="minorHAnsi" w:hAnsiTheme="minorHAnsi" w:cstheme="minorHAnsi"/>
          <w:spacing w:val="11"/>
        </w:rPr>
        <w:t xml:space="preserve"> </w:t>
      </w:r>
      <w:r w:rsidRPr="00CE79A7">
        <w:rPr>
          <w:rFonts w:asciiTheme="minorHAnsi" w:hAnsiTheme="minorHAnsi" w:cstheme="minorHAnsi"/>
          <w:spacing w:val="-2"/>
        </w:rPr>
        <w:t>technologinę</w:t>
      </w:r>
      <w:r w:rsidRPr="00CE79A7">
        <w:rPr>
          <w:rFonts w:asciiTheme="minorHAnsi" w:hAnsiTheme="minorHAnsi" w:cstheme="minorHAnsi"/>
          <w:spacing w:val="12"/>
        </w:rPr>
        <w:t xml:space="preserve"> </w:t>
      </w:r>
      <w:r w:rsidRPr="00CE79A7">
        <w:rPr>
          <w:rFonts w:asciiTheme="minorHAnsi" w:hAnsiTheme="minorHAnsi" w:cstheme="minorHAnsi"/>
          <w:spacing w:val="-2"/>
        </w:rPr>
        <w:t>ir</w:t>
      </w:r>
      <w:r w:rsidRPr="00CE79A7">
        <w:rPr>
          <w:rFonts w:asciiTheme="minorHAnsi" w:hAnsiTheme="minorHAnsi" w:cstheme="minorHAnsi"/>
          <w:spacing w:val="-3"/>
        </w:rPr>
        <w:t xml:space="preserve"> </w:t>
      </w:r>
      <w:r w:rsidRPr="00CE79A7">
        <w:rPr>
          <w:rFonts w:asciiTheme="minorHAnsi" w:hAnsiTheme="minorHAnsi" w:cstheme="minorHAnsi"/>
          <w:spacing w:val="-2"/>
        </w:rPr>
        <w:t>techninę</w:t>
      </w:r>
      <w:r w:rsidRPr="00CE79A7">
        <w:rPr>
          <w:rFonts w:asciiTheme="minorHAnsi" w:hAnsiTheme="minorHAnsi" w:cstheme="minorHAnsi"/>
          <w:spacing w:val="7"/>
        </w:rPr>
        <w:t xml:space="preserve"> </w:t>
      </w:r>
      <w:r w:rsidR="00D72B19" w:rsidRPr="00CE79A7">
        <w:rPr>
          <w:rFonts w:asciiTheme="minorHAnsi" w:hAnsiTheme="minorHAnsi" w:cstheme="minorHAnsi"/>
          <w:spacing w:val="-2"/>
        </w:rPr>
        <w:t>į</w:t>
      </w:r>
      <w:r w:rsidRPr="00CE79A7">
        <w:rPr>
          <w:rFonts w:asciiTheme="minorHAnsi" w:hAnsiTheme="minorHAnsi" w:cstheme="minorHAnsi"/>
          <w:spacing w:val="-2"/>
        </w:rPr>
        <w:t>rangą.</w:t>
      </w:r>
    </w:p>
    <w:p w14:paraId="61005708" w14:textId="1791CF1E" w:rsidR="00E91F0F" w:rsidRPr="00CE79A7" w:rsidRDefault="00E91F0F" w:rsidP="00D72B19">
      <w:pPr>
        <w:widowControl/>
        <w:numPr>
          <w:ilvl w:val="2"/>
          <w:numId w:val="15"/>
        </w:numPr>
        <w:autoSpaceDE/>
        <w:autoSpaceDN/>
        <w:spacing w:line="276" w:lineRule="auto"/>
        <w:contextualSpacing/>
        <w:rPr>
          <w:rFonts w:asciiTheme="minorHAnsi" w:hAnsiTheme="minorHAnsi" w:cstheme="minorHAnsi"/>
        </w:rPr>
      </w:pPr>
      <w:r w:rsidRPr="00782827">
        <w:rPr>
          <w:rFonts w:asciiTheme="minorHAnsi" w:hAnsiTheme="minorHAnsi" w:cstheme="minorHAnsi"/>
          <w:color w:val="000000" w:themeColor="text1"/>
          <w:w w:val="105"/>
        </w:rPr>
        <w:t xml:space="preserve">Paslaugų teikimo metu atsiradusius gedimus </w:t>
      </w:r>
      <w:r>
        <w:rPr>
          <w:rFonts w:asciiTheme="minorHAnsi" w:hAnsiTheme="minorHAnsi" w:cstheme="minorHAnsi"/>
          <w:color w:val="000000" w:themeColor="text1"/>
          <w:w w:val="105"/>
        </w:rPr>
        <w:t xml:space="preserve">per ne vėliau kaip 5 (penkias) darbo dienas </w:t>
      </w:r>
      <w:r w:rsidRPr="00782827">
        <w:rPr>
          <w:rFonts w:asciiTheme="minorHAnsi" w:hAnsiTheme="minorHAnsi" w:cstheme="minorHAnsi"/>
          <w:color w:val="000000" w:themeColor="text1"/>
          <w:w w:val="105"/>
        </w:rPr>
        <w:t>identifiku</w:t>
      </w:r>
      <w:r>
        <w:rPr>
          <w:rFonts w:asciiTheme="minorHAnsi" w:hAnsiTheme="minorHAnsi" w:cstheme="minorHAnsi"/>
          <w:color w:val="000000" w:themeColor="text1"/>
          <w:w w:val="105"/>
        </w:rPr>
        <w:t>oti</w:t>
      </w:r>
      <w:r w:rsidRPr="00782827">
        <w:rPr>
          <w:rFonts w:asciiTheme="minorHAnsi" w:hAnsiTheme="minorHAnsi" w:cstheme="minorHAnsi"/>
          <w:color w:val="000000" w:themeColor="text1"/>
          <w:w w:val="105"/>
        </w:rPr>
        <w:t xml:space="preserve"> patei</w:t>
      </w:r>
      <w:r>
        <w:rPr>
          <w:rFonts w:asciiTheme="minorHAnsi" w:hAnsiTheme="minorHAnsi" w:cstheme="minorHAnsi"/>
          <w:color w:val="000000" w:themeColor="text1"/>
          <w:w w:val="105"/>
        </w:rPr>
        <w:t>kiant</w:t>
      </w:r>
      <w:r w:rsidRPr="00782827">
        <w:rPr>
          <w:rFonts w:asciiTheme="minorHAnsi" w:hAnsiTheme="minorHAnsi" w:cstheme="minorHAnsi"/>
          <w:color w:val="000000" w:themeColor="text1"/>
          <w:w w:val="105"/>
        </w:rPr>
        <w:t xml:space="preserve"> pasirašytą Defektinį aktą (Sutarties priedas </w:t>
      </w:r>
      <w:proofErr w:type="spellStart"/>
      <w:r w:rsidRPr="00782827">
        <w:rPr>
          <w:rFonts w:asciiTheme="minorHAnsi" w:hAnsiTheme="minorHAnsi" w:cstheme="minorHAnsi"/>
          <w:color w:val="000000" w:themeColor="text1"/>
          <w:w w:val="105"/>
        </w:rPr>
        <w:t>nr.</w:t>
      </w:r>
      <w:proofErr w:type="spellEnd"/>
      <w:r w:rsidRPr="00782827">
        <w:rPr>
          <w:rFonts w:asciiTheme="minorHAnsi" w:hAnsiTheme="minorHAnsi" w:cstheme="minorHAnsi"/>
          <w:color w:val="000000" w:themeColor="text1"/>
          <w:w w:val="105"/>
        </w:rPr>
        <w:t xml:space="preserve"> 2), suderintą su Perkančiosios organizacijos atsakingu asmeniu.</w:t>
      </w:r>
    </w:p>
    <w:p w14:paraId="1F272CE7" w14:textId="430DA059"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Są</w:t>
      </w:r>
      <w:r w:rsidR="00D72B19" w:rsidRPr="00CE79A7">
        <w:rPr>
          <w:rFonts w:asciiTheme="minorHAnsi" w:hAnsiTheme="minorHAnsi" w:cstheme="minorHAnsi"/>
        </w:rPr>
        <w:t>m</w:t>
      </w:r>
      <w:r w:rsidRPr="00CE79A7">
        <w:rPr>
          <w:rFonts w:asciiTheme="minorHAnsi" w:hAnsiTheme="minorHAnsi" w:cstheme="minorHAnsi"/>
        </w:rPr>
        <w:t>oningai nenusl</w:t>
      </w:r>
      <w:r w:rsidR="00D72B19" w:rsidRPr="00CE79A7">
        <w:rPr>
          <w:rFonts w:asciiTheme="minorHAnsi" w:hAnsiTheme="minorHAnsi" w:cstheme="minorHAnsi"/>
        </w:rPr>
        <w:t>ė</w:t>
      </w:r>
      <w:r w:rsidRPr="00CE79A7">
        <w:rPr>
          <w:rFonts w:asciiTheme="minorHAnsi" w:hAnsiTheme="minorHAnsi" w:cstheme="minorHAnsi"/>
        </w:rPr>
        <w:t>pti paaiškini</w:t>
      </w:r>
      <w:r w:rsidR="00D72B19" w:rsidRPr="00CE79A7">
        <w:rPr>
          <w:rFonts w:asciiTheme="minorHAnsi" w:hAnsiTheme="minorHAnsi" w:cstheme="minorHAnsi"/>
        </w:rPr>
        <w:t>mų</w:t>
      </w:r>
      <w:r w:rsidRPr="00CE79A7">
        <w:rPr>
          <w:rFonts w:asciiTheme="minorHAnsi" w:hAnsiTheme="minorHAnsi" w:cstheme="minorHAnsi"/>
        </w:rPr>
        <w:t xml:space="preserve"> ar pasteb</w:t>
      </w:r>
      <w:r w:rsidR="00D72B19" w:rsidRPr="00CE79A7">
        <w:rPr>
          <w:rFonts w:asciiTheme="minorHAnsi" w:hAnsiTheme="minorHAnsi" w:cstheme="minorHAnsi"/>
        </w:rPr>
        <w:t>ė</w:t>
      </w:r>
      <w:r w:rsidRPr="00CE79A7">
        <w:rPr>
          <w:rFonts w:asciiTheme="minorHAnsi" w:hAnsiTheme="minorHAnsi" w:cstheme="minorHAnsi"/>
        </w:rPr>
        <w:t>j</w:t>
      </w:r>
      <w:r w:rsidR="00D72B19" w:rsidRPr="00CE79A7">
        <w:rPr>
          <w:rFonts w:asciiTheme="minorHAnsi" w:hAnsiTheme="minorHAnsi" w:cstheme="minorHAnsi"/>
          <w:spacing w:val="-15"/>
        </w:rPr>
        <w:t>i</w:t>
      </w:r>
      <w:r w:rsidRPr="00CE79A7">
        <w:rPr>
          <w:rFonts w:asciiTheme="minorHAnsi" w:hAnsiTheme="minorHAnsi" w:cstheme="minorHAnsi"/>
        </w:rPr>
        <w:t>m</w:t>
      </w:r>
      <w:r w:rsidR="00D72B19" w:rsidRPr="00CE79A7">
        <w:rPr>
          <w:rFonts w:asciiTheme="minorHAnsi" w:hAnsiTheme="minorHAnsi" w:cstheme="minorHAnsi"/>
        </w:rPr>
        <w:t>ų</w:t>
      </w:r>
      <w:r w:rsidRPr="00CE79A7">
        <w:rPr>
          <w:rFonts w:asciiTheme="minorHAnsi" w:hAnsiTheme="minorHAnsi" w:cstheme="minorHAnsi"/>
        </w:rPr>
        <w:t>, kurie gal</w:t>
      </w:r>
      <w:r w:rsidR="00D72B19" w:rsidRPr="00CE79A7">
        <w:rPr>
          <w:rFonts w:asciiTheme="minorHAnsi" w:hAnsiTheme="minorHAnsi" w:cstheme="minorHAnsi"/>
        </w:rPr>
        <w:t>ė</w:t>
      </w:r>
      <w:r w:rsidRPr="00CE79A7">
        <w:rPr>
          <w:rFonts w:asciiTheme="minorHAnsi" w:hAnsiTheme="minorHAnsi" w:cstheme="minorHAnsi"/>
        </w:rPr>
        <w:t>t</w:t>
      </w:r>
      <w:r w:rsidR="00D72B19" w:rsidRPr="00CE79A7">
        <w:rPr>
          <w:rFonts w:asciiTheme="minorHAnsi" w:hAnsiTheme="minorHAnsi" w:cstheme="minorHAnsi"/>
        </w:rPr>
        <w:t>ų</w:t>
      </w:r>
      <w:r w:rsidRPr="00CE79A7">
        <w:rPr>
          <w:rFonts w:asciiTheme="minorHAnsi" w:hAnsiTheme="minorHAnsi" w:cstheme="minorHAnsi"/>
        </w:rPr>
        <w:t xml:space="preserve"> tur</w:t>
      </w:r>
      <w:r w:rsidR="00D72B19" w:rsidRPr="00CE79A7">
        <w:rPr>
          <w:rFonts w:asciiTheme="minorHAnsi" w:hAnsiTheme="minorHAnsi" w:cstheme="minorHAnsi"/>
        </w:rPr>
        <w:t>ė</w:t>
      </w:r>
      <w:r w:rsidRPr="00CE79A7">
        <w:rPr>
          <w:rFonts w:asciiTheme="minorHAnsi" w:hAnsiTheme="minorHAnsi" w:cstheme="minorHAnsi"/>
        </w:rPr>
        <w:t xml:space="preserve">ti </w:t>
      </w:r>
      <w:r w:rsidR="00D72B19" w:rsidRPr="00CE79A7">
        <w:rPr>
          <w:rFonts w:asciiTheme="minorHAnsi" w:hAnsiTheme="minorHAnsi" w:cstheme="minorHAnsi"/>
        </w:rPr>
        <w:t>į</w:t>
      </w:r>
      <w:r w:rsidRPr="00CE79A7">
        <w:rPr>
          <w:rFonts w:asciiTheme="minorHAnsi" w:hAnsiTheme="minorHAnsi" w:cstheme="minorHAnsi"/>
        </w:rPr>
        <w:t>takos Paslaug</w:t>
      </w:r>
      <w:r w:rsidR="00D72B19" w:rsidRPr="00CE79A7">
        <w:rPr>
          <w:rFonts w:asciiTheme="minorHAnsi" w:hAnsiTheme="minorHAnsi" w:cstheme="minorHAnsi"/>
        </w:rPr>
        <w:t>ų</w:t>
      </w:r>
      <w:r w:rsidRPr="00CE79A7">
        <w:rPr>
          <w:rFonts w:asciiTheme="minorHAnsi" w:hAnsiTheme="minorHAnsi" w:cstheme="minorHAnsi"/>
        </w:rPr>
        <w:t xml:space="preserve"> kokybei</w:t>
      </w:r>
      <w:r w:rsidRPr="00CE79A7">
        <w:rPr>
          <w:rFonts w:asciiTheme="minorHAnsi" w:hAnsiTheme="minorHAnsi" w:cstheme="minorHAnsi"/>
          <w:spacing w:val="40"/>
        </w:rPr>
        <w:t xml:space="preserve"> </w:t>
      </w:r>
      <w:r w:rsidRPr="00CE79A7">
        <w:rPr>
          <w:rFonts w:asciiTheme="minorHAnsi" w:hAnsiTheme="minorHAnsi" w:cstheme="minorHAnsi"/>
        </w:rPr>
        <w:t>ar j</w:t>
      </w:r>
      <w:r w:rsidR="00D72B19" w:rsidRPr="00CE79A7">
        <w:rPr>
          <w:rFonts w:asciiTheme="minorHAnsi" w:hAnsiTheme="minorHAnsi" w:cstheme="minorHAnsi"/>
        </w:rPr>
        <w:t>ų</w:t>
      </w:r>
      <w:r w:rsidRPr="00CE79A7">
        <w:rPr>
          <w:rFonts w:asciiTheme="minorHAnsi" w:hAnsiTheme="minorHAnsi" w:cstheme="minorHAnsi"/>
        </w:rPr>
        <w:t xml:space="preserve"> rezultatui.</w:t>
      </w:r>
    </w:p>
    <w:p w14:paraId="3CF252CA" w14:textId="2DAD7129"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Vadovautis profesin</w:t>
      </w:r>
      <w:r w:rsidR="00D72B19" w:rsidRPr="00CE79A7">
        <w:rPr>
          <w:rFonts w:asciiTheme="minorHAnsi" w:hAnsiTheme="minorHAnsi" w:cstheme="minorHAnsi"/>
        </w:rPr>
        <w:t>ė</w:t>
      </w:r>
      <w:r w:rsidRPr="00CE79A7">
        <w:rPr>
          <w:rFonts w:asciiTheme="minorHAnsi" w:hAnsiTheme="minorHAnsi" w:cstheme="minorHAnsi"/>
        </w:rPr>
        <w:t>s etikos taisykl</w:t>
      </w:r>
      <w:r w:rsidR="00D72B19" w:rsidRPr="00CE79A7">
        <w:rPr>
          <w:rFonts w:asciiTheme="minorHAnsi" w:hAnsiTheme="minorHAnsi" w:cstheme="minorHAnsi"/>
        </w:rPr>
        <w:t>ė</w:t>
      </w:r>
      <w:r w:rsidRPr="00CE79A7">
        <w:rPr>
          <w:rFonts w:asciiTheme="minorHAnsi" w:hAnsiTheme="minorHAnsi" w:cstheme="minorHAnsi"/>
        </w:rPr>
        <w:t>mis, užtikrinti iš Užsakovo Sutarties vykdymo metu gautos informacijos konfidencialumą</w:t>
      </w:r>
      <w:r w:rsidRPr="00CE79A7">
        <w:rPr>
          <w:rFonts w:asciiTheme="minorHAnsi" w:hAnsiTheme="minorHAnsi" w:cstheme="minorHAnsi"/>
          <w:spacing w:val="-2"/>
        </w:rPr>
        <w:t xml:space="preserve"> </w:t>
      </w:r>
      <w:r w:rsidRPr="00CE79A7">
        <w:rPr>
          <w:rFonts w:asciiTheme="minorHAnsi" w:hAnsiTheme="minorHAnsi" w:cstheme="minorHAnsi"/>
        </w:rPr>
        <w:t>ir apsaugą, nenaudoti jos savo ar kit</w:t>
      </w:r>
      <w:r w:rsidR="00D72B19" w:rsidRPr="00CE79A7">
        <w:rPr>
          <w:rFonts w:asciiTheme="minorHAnsi" w:hAnsiTheme="minorHAnsi" w:cstheme="minorHAnsi"/>
        </w:rPr>
        <w:t>ų</w:t>
      </w:r>
      <w:r w:rsidRPr="00CE79A7">
        <w:rPr>
          <w:rFonts w:asciiTheme="minorHAnsi" w:hAnsiTheme="minorHAnsi" w:cstheme="minorHAnsi"/>
          <w:spacing w:val="-5"/>
        </w:rPr>
        <w:t xml:space="preserve"> </w:t>
      </w:r>
      <w:r w:rsidRPr="00CE79A7">
        <w:rPr>
          <w:rFonts w:asciiTheme="minorHAnsi" w:hAnsiTheme="minorHAnsi" w:cstheme="minorHAnsi"/>
        </w:rPr>
        <w:t>asmen</w:t>
      </w:r>
      <w:r w:rsidR="00D72B19" w:rsidRPr="00CE79A7">
        <w:rPr>
          <w:rFonts w:asciiTheme="minorHAnsi" w:hAnsiTheme="minorHAnsi" w:cstheme="minorHAnsi"/>
        </w:rPr>
        <w:t>ų</w:t>
      </w:r>
      <w:r w:rsidRPr="00CE79A7">
        <w:rPr>
          <w:rFonts w:asciiTheme="minorHAnsi" w:hAnsiTheme="minorHAnsi" w:cstheme="minorHAnsi"/>
        </w:rPr>
        <w:t xml:space="preserve"> naudai.</w:t>
      </w:r>
    </w:p>
    <w:p w14:paraId="375EE40D" w14:textId="0936D387"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Užsakovui pareikalavus ir per jo nustatytą protingą terminą, savo sąskaita ir j</w:t>
      </w:r>
      <w:r w:rsidR="00D72B19" w:rsidRPr="00CE79A7">
        <w:rPr>
          <w:rFonts w:asciiTheme="minorHAnsi" w:hAnsiTheme="minorHAnsi" w:cstheme="minorHAnsi"/>
        </w:rPr>
        <w:t>ė</w:t>
      </w:r>
      <w:r w:rsidRPr="00CE79A7">
        <w:rPr>
          <w:rFonts w:asciiTheme="minorHAnsi" w:hAnsiTheme="minorHAnsi" w:cstheme="minorHAnsi"/>
        </w:rPr>
        <w:t>gomis ištaisyti bet kokius tr</w:t>
      </w:r>
      <w:r w:rsidR="00D72B19" w:rsidRPr="00CE79A7">
        <w:rPr>
          <w:rFonts w:asciiTheme="minorHAnsi" w:hAnsiTheme="minorHAnsi" w:cstheme="minorHAnsi"/>
        </w:rPr>
        <w:t>ū</w:t>
      </w:r>
      <w:r w:rsidRPr="00CE79A7">
        <w:rPr>
          <w:rFonts w:asciiTheme="minorHAnsi" w:hAnsiTheme="minorHAnsi" w:cstheme="minorHAnsi"/>
        </w:rPr>
        <w:t>kumus, susijusius su</w:t>
      </w:r>
      <w:r w:rsidRPr="00CE79A7">
        <w:rPr>
          <w:rFonts w:asciiTheme="minorHAnsi" w:hAnsiTheme="minorHAnsi" w:cstheme="minorHAnsi"/>
          <w:spacing w:val="-5"/>
        </w:rPr>
        <w:t xml:space="preserve"> </w:t>
      </w:r>
      <w:r w:rsidRPr="00CE79A7">
        <w:rPr>
          <w:rFonts w:asciiTheme="minorHAnsi" w:hAnsiTheme="minorHAnsi" w:cstheme="minorHAnsi"/>
        </w:rPr>
        <w:t>Paslau</w:t>
      </w:r>
      <w:r w:rsidR="00D72B19" w:rsidRPr="00CE79A7">
        <w:rPr>
          <w:rFonts w:asciiTheme="minorHAnsi" w:hAnsiTheme="minorHAnsi" w:cstheme="minorHAnsi"/>
        </w:rPr>
        <w:t>gų</w:t>
      </w:r>
      <w:r w:rsidRPr="00CE79A7">
        <w:rPr>
          <w:rFonts w:asciiTheme="minorHAnsi" w:hAnsiTheme="minorHAnsi" w:cstheme="minorHAnsi"/>
        </w:rPr>
        <w:t xml:space="preserve"> teikimu.</w:t>
      </w:r>
    </w:p>
    <w:p w14:paraId="4E5FAA4D" w14:textId="5DCCA12E"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Vykdyti teis</w:t>
      </w:r>
      <w:r w:rsidR="00D72B19" w:rsidRPr="00CE79A7">
        <w:rPr>
          <w:rFonts w:asciiTheme="minorHAnsi" w:hAnsiTheme="minorHAnsi" w:cstheme="minorHAnsi"/>
        </w:rPr>
        <w:t>ė</w:t>
      </w:r>
      <w:r w:rsidRPr="00CE79A7">
        <w:rPr>
          <w:rFonts w:asciiTheme="minorHAnsi" w:hAnsiTheme="minorHAnsi" w:cstheme="minorHAnsi"/>
        </w:rPr>
        <w:t>tus Užsakovo nurodymus. Jeigu Paslaug</w:t>
      </w:r>
      <w:r w:rsidR="00D72B19" w:rsidRPr="00CE79A7">
        <w:rPr>
          <w:rFonts w:asciiTheme="minorHAnsi" w:hAnsiTheme="minorHAnsi" w:cstheme="minorHAnsi"/>
        </w:rPr>
        <w:t>ų</w:t>
      </w:r>
      <w:r w:rsidRPr="00CE79A7">
        <w:rPr>
          <w:rFonts w:asciiTheme="minorHAnsi" w:hAnsiTheme="minorHAnsi" w:cstheme="minorHAnsi"/>
        </w:rPr>
        <w:t xml:space="preserve"> teik</w:t>
      </w:r>
      <w:r w:rsidR="00D72B19" w:rsidRPr="00CE79A7">
        <w:rPr>
          <w:rFonts w:asciiTheme="minorHAnsi" w:hAnsiTheme="minorHAnsi" w:cstheme="minorHAnsi"/>
        </w:rPr>
        <w:t>ė</w:t>
      </w:r>
      <w:r w:rsidRPr="00CE79A7">
        <w:rPr>
          <w:rFonts w:asciiTheme="minorHAnsi" w:hAnsiTheme="minorHAnsi" w:cstheme="minorHAnsi"/>
        </w:rPr>
        <w:t>jas mano, kad Užsakovo nurodymai viršija Sutarties reikalavimus arba prieštarauja teis</w:t>
      </w:r>
      <w:r w:rsidR="00D72B19" w:rsidRPr="00CE79A7">
        <w:rPr>
          <w:rFonts w:asciiTheme="minorHAnsi" w:hAnsiTheme="minorHAnsi" w:cstheme="minorHAnsi"/>
        </w:rPr>
        <w:t>ė</w:t>
      </w:r>
      <w:r w:rsidRPr="00CE79A7">
        <w:rPr>
          <w:rFonts w:asciiTheme="minorHAnsi" w:hAnsiTheme="minorHAnsi" w:cstheme="minorHAnsi"/>
        </w:rPr>
        <w:t>s aktams, jis apie tai nedelsdamas, bet</w:t>
      </w:r>
      <w:r w:rsidRPr="00CE79A7">
        <w:rPr>
          <w:rFonts w:asciiTheme="minorHAnsi" w:hAnsiTheme="minorHAnsi" w:cstheme="minorHAnsi"/>
          <w:spacing w:val="-2"/>
        </w:rPr>
        <w:t xml:space="preserve"> </w:t>
      </w:r>
      <w:r w:rsidRPr="00CE79A7">
        <w:rPr>
          <w:rFonts w:asciiTheme="minorHAnsi" w:hAnsiTheme="minorHAnsi" w:cstheme="minorHAnsi"/>
        </w:rPr>
        <w:t>ne</w:t>
      </w:r>
      <w:r w:rsidRPr="00CE79A7">
        <w:rPr>
          <w:rFonts w:asciiTheme="minorHAnsi" w:hAnsiTheme="minorHAnsi" w:cstheme="minorHAnsi"/>
          <w:spacing w:val="-2"/>
        </w:rPr>
        <w:t xml:space="preserve"> </w:t>
      </w:r>
      <w:r w:rsidRPr="00CE79A7">
        <w:rPr>
          <w:rFonts w:asciiTheme="minorHAnsi" w:hAnsiTheme="minorHAnsi" w:cstheme="minorHAnsi"/>
        </w:rPr>
        <w:t>v</w:t>
      </w:r>
      <w:r w:rsidR="00D72B19" w:rsidRPr="00CE79A7">
        <w:rPr>
          <w:rFonts w:asciiTheme="minorHAnsi" w:hAnsiTheme="minorHAnsi" w:cstheme="minorHAnsi"/>
        </w:rPr>
        <w:t>ė</w:t>
      </w:r>
      <w:r w:rsidRPr="00CE79A7">
        <w:rPr>
          <w:rFonts w:asciiTheme="minorHAnsi" w:hAnsiTheme="minorHAnsi" w:cstheme="minorHAnsi"/>
        </w:rPr>
        <w:t>liau</w:t>
      </w:r>
      <w:r w:rsidRPr="00CE79A7">
        <w:rPr>
          <w:rFonts w:asciiTheme="minorHAnsi" w:hAnsiTheme="minorHAnsi" w:cstheme="minorHAnsi"/>
          <w:spacing w:val="-3"/>
        </w:rPr>
        <w:t xml:space="preserve"> </w:t>
      </w:r>
      <w:r w:rsidRPr="00CE79A7">
        <w:rPr>
          <w:rFonts w:asciiTheme="minorHAnsi" w:hAnsiTheme="minorHAnsi" w:cstheme="minorHAnsi"/>
        </w:rPr>
        <w:t>kaip</w:t>
      </w:r>
      <w:r w:rsidRPr="00CE79A7">
        <w:rPr>
          <w:rFonts w:asciiTheme="minorHAnsi" w:hAnsiTheme="minorHAnsi" w:cstheme="minorHAnsi"/>
          <w:spacing w:val="-1"/>
        </w:rPr>
        <w:t xml:space="preserve"> </w:t>
      </w:r>
      <w:r w:rsidRPr="00CE79A7">
        <w:rPr>
          <w:rFonts w:asciiTheme="minorHAnsi" w:hAnsiTheme="minorHAnsi" w:cstheme="minorHAnsi"/>
        </w:rPr>
        <w:t>per</w:t>
      </w:r>
      <w:r w:rsidRPr="00CE79A7">
        <w:rPr>
          <w:rFonts w:asciiTheme="minorHAnsi" w:hAnsiTheme="minorHAnsi" w:cstheme="minorHAnsi"/>
          <w:spacing w:val="-4"/>
        </w:rPr>
        <w:t xml:space="preserve"> </w:t>
      </w:r>
      <w:r w:rsidRPr="00CE79A7">
        <w:rPr>
          <w:rFonts w:asciiTheme="minorHAnsi" w:hAnsiTheme="minorHAnsi" w:cstheme="minorHAnsi"/>
        </w:rPr>
        <w:t>3</w:t>
      </w:r>
      <w:r w:rsidRPr="00CE79A7">
        <w:rPr>
          <w:rFonts w:asciiTheme="minorHAnsi" w:hAnsiTheme="minorHAnsi" w:cstheme="minorHAnsi"/>
          <w:spacing w:val="-7"/>
        </w:rPr>
        <w:t xml:space="preserve"> </w:t>
      </w:r>
      <w:r w:rsidRPr="00CE79A7">
        <w:rPr>
          <w:rFonts w:asciiTheme="minorHAnsi" w:hAnsiTheme="minorHAnsi" w:cstheme="minorHAnsi"/>
        </w:rPr>
        <w:t>(tris)</w:t>
      </w:r>
      <w:r w:rsidRPr="00CE79A7">
        <w:rPr>
          <w:rFonts w:asciiTheme="minorHAnsi" w:hAnsiTheme="minorHAnsi" w:cstheme="minorHAnsi"/>
          <w:spacing w:val="-5"/>
        </w:rPr>
        <w:t xml:space="preserve"> </w:t>
      </w:r>
      <w:r w:rsidRPr="00CE79A7">
        <w:rPr>
          <w:rFonts w:asciiTheme="minorHAnsi" w:hAnsiTheme="minorHAnsi" w:cstheme="minorHAnsi"/>
        </w:rPr>
        <w:t>darbo</w:t>
      </w:r>
      <w:r w:rsidRPr="00CE79A7">
        <w:rPr>
          <w:rFonts w:asciiTheme="minorHAnsi" w:hAnsiTheme="minorHAnsi" w:cstheme="minorHAnsi"/>
          <w:spacing w:val="-4"/>
        </w:rPr>
        <w:t xml:space="preserve"> </w:t>
      </w:r>
      <w:r w:rsidRPr="00CE79A7">
        <w:rPr>
          <w:rFonts w:asciiTheme="minorHAnsi" w:hAnsiTheme="minorHAnsi" w:cstheme="minorHAnsi"/>
        </w:rPr>
        <w:t>dienas</w:t>
      </w:r>
      <w:r w:rsidRPr="00CE79A7">
        <w:rPr>
          <w:rFonts w:asciiTheme="minorHAnsi" w:hAnsiTheme="minorHAnsi" w:cstheme="minorHAnsi"/>
          <w:spacing w:val="-1"/>
        </w:rPr>
        <w:t xml:space="preserve"> </w:t>
      </w:r>
      <w:r w:rsidRPr="00CE79A7">
        <w:rPr>
          <w:rFonts w:asciiTheme="minorHAnsi" w:hAnsiTheme="minorHAnsi" w:cstheme="minorHAnsi"/>
        </w:rPr>
        <w:t>nuo tokio nurodymo gavimo</w:t>
      </w:r>
      <w:r w:rsidRPr="00CE79A7">
        <w:rPr>
          <w:rFonts w:asciiTheme="minorHAnsi" w:hAnsiTheme="minorHAnsi" w:cstheme="minorHAnsi"/>
          <w:spacing w:val="-1"/>
        </w:rPr>
        <w:t xml:space="preserve"> </w:t>
      </w:r>
      <w:r w:rsidRPr="00CE79A7">
        <w:rPr>
          <w:rFonts w:asciiTheme="minorHAnsi" w:hAnsiTheme="minorHAnsi" w:cstheme="minorHAnsi"/>
        </w:rPr>
        <w:t>dienos, motyvuotu rašytiniu pranešimu informuoja Užsakovą, nurodydamas, kokiems Sutarties ar teis</w:t>
      </w:r>
      <w:r w:rsidR="00D72B19" w:rsidRPr="00CE79A7">
        <w:rPr>
          <w:rFonts w:asciiTheme="minorHAnsi" w:hAnsiTheme="minorHAnsi" w:cstheme="minorHAnsi"/>
        </w:rPr>
        <w:t>ė</w:t>
      </w:r>
      <w:r w:rsidRPr="00CE79A7">
        <w:rPr>
          <w:rFonts w:asciiTheme="minorHAnsi" w:hAnsiTheme="minorHAnsi" w:cstheme="minorHAnsi"/>
        </w:rPr>
        <w:t>s aktą reikalavimams prieštarauja Užsakovo nurodymai.</w:t>
      </w:r>
    </w:p>
    <w:p w14:paraId="4715352C" w14:textId="36D954F9"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Nedelsiant, bet ne v</w:t>
      </w:r>
      <w:r w:rsidR="00D72B19" w:rsidRPr="00CE79A7">
        <w:rPr>
          <w:rFonts w:asciiTheme="minorHAnsi" w:hAnsiTheme="minorHAnsi" w:cstheme="minorHAnsi"/>
        </w:rPr>
        <w:t>ė</w:t>
      </w:r>
      <w:r w:rsidRPr="00CE79A7">
        <w:rPr>
          <w:rFonts w:asciiTheme="minorHAnsi" w:hAnsiTheme="minorHAnsi" w:cstheme="minorHAnsi"/>
        </w:rPr>
        <w:t>liau kaip per 1 (vieną) darbo dieną, raštu informuoti Užsakovą apie bet kurias aplinkybes, kurios trukdo ar gali sutrukdyti Paslaug</w:t>
      </w:r>
      <w:r w:rsidR="00D72B19" w:rsidRPr="00CE79A7">
        <w:rPr>
          <w:rFonts w:asciiTheme="minorHAnsi" w:hAnsiTheme="minorHAnsi" w:cstheme="minorHAnsi"/>
        </w:rPr>
        <w:t>ų</w:t>
      </w:r>
      <w:r w:rsidRPr="00CE79A7">
        <w:rPr>
          <w:rFonts w:asciiTheme="minorHAnsi" w:hAnsiTheme="minorHAnsi" w:cstheme="minorHAnsi"/>
        </w:rPr>
        <w:t xml:space="preserve"> teik</w:t>
      </w:r>
      <w:r w:rsidR="00D72B19" w:rsidRPr="00CE79A7">
        <w:rPr>
          <w:rFonts w:asciiTheme="minorHAnsi" w:hAnsiTheme="minorHAnsi" w:cstheme="minorHAnsi"/>
        </w:rPr>
        <w:t>ė</w:t>
      </w:r>
      <w:r w:rsidRPr="00CE79A7">
        <w:rPr>
          <w:rFonts w:asciiTheme="minorHAnsi" w:hAnsiTheme="minorHAnsi" w:cstheme="minorHAnsi"/>
        </w:rPr>
        <w:t>jui u</w:t>
      </w:r>
      <w:r w:rsidR="00D72B19" w:rsidRPr="00CE79A7">
        <w:rPr>
          <w:rFonts w:asciiTheme="minorHAnsi" w:hAnsiTheme="minorHAnsi" w:cstheme="minorHAnsi"/>
        </w:rPr>
        <w:t>ž</w:t>
      </w:r>
      <w:r w:rsidRPr="00CE79A7">
        <w:rPr>
          <w:rFonts w:asciiTheme="minorHAnsi" w:hAnsiTheme="minorHAnsi" w:cstheme="minorHAnsi"/>
        </w:rPr>
        <w:t>baigti Paslaug</w:t>
      </w:r>
      <w:r w:rsidR="00D72B19" w:rsidRPr="00CE79A7">
        <w:rPr>
          <w:rFonts w:asciiTheme="minorHAnsi" w:hAnsiTheme="minorHAnsi" w:cstheme="minorHAnsi"/>
        </w:rPr>
        <w:t>ų</w:t>
      </w:r>
      <w:r w:rsidRPr="00CE79A7">
        <w:rPr>
          <w:rFonts w:asciiTheme="minorHAnsi" w:hAnsiTheme="minorHAnsi" w:cstheme="minorHAnsi"/>
        </w:rPr>
        <w:t xml:space="preserve"> teikimą</w:t>
      </w:r>
      <w:r w:rsidRPr="00CE79A7">
        <w:rPr>
          <w:rFonts w:asciiTheme="minorHAnsi" w:hAnsiTheme="minorHAnsi" w:cstheme="minorHAnsi"/>
          <w:spacing w:val="40"/>
        </w:rPr>
        <w:t xml:space="preserve"> </w:t>
      </w:r>
      <w:r w:rsidRPr="00CE79A7">
        <w:rPr>
          <w:rFonts w:asciiTheme="minorHAnsi" w:hAnsiTheme="minorHAnsi" w:cstheme="minorHAnsi"/>
        </w:rPr>
        <w:t>nustatytais terminais.</w:t>
      </w:r>
    </w:p>
    <w:p w14:paraId="13A5B3BA" w14:textId="2407680C"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Garantuoti Užsakovui nuostoli</w:t>
      </w:r>
      <w:r w:rsidR="00D72B19" w:rsidRPr="00CE79A7">
        <w:rPr>
          <w:rFonts w:asciiTheme="minorHAnsi" w:hAnsiTheme="minorHAnsi" w:cstheme="minorHAnsi"/>
        </w:rPr>
        <w:t>ų</w:t>
      </w:r>
      <w:r w:rsidRPr="00CE79A7">
        <w:rPr>
          <w:rFonts w:asciiTheme="minorHAnsi" w:hAnsiTheme="minorHAnsi" w:cstheme="minorHAnsi"/>
        </w:rPr>
        <w:t xml:space="preserve"> atlyginimą, jeigu Paslaug</w:t>
      </w:r>
      <w:r w:rsidR="00D72B19" w:rsidRPr="00CE79A7">
        <w:rPr>
          <w:rFonts w:asciiTheme="minorHAnsi" w:hAnsiTheme="minorHAnsi" w:cstheme="minorHAnsi"/>
        </w:rPr>
        <w:t>ų</w:t>
      </w:r>
      <w:r w:rsidRPr="00CE79A7">
        <w:rPr>
          <w:rFonts w:asciiTheme="minorHAnsi" w:hAnsiTheme="minorHAnsi" w:cstheme="minorHAnsi"/>
        </w:rPr>
        <w:t xml:space="preserve"> teik</w:t>
      </w:r>
      <w:r w:rsidR="00D72B19" w:rsidRPr="00CE79A7">
        <w:rPr>
          <w:rFonts w:asciiTheme="minorHAnsi" w:hAnsiTheme="minorHAnsi" w:cstheme="minorHAnsi"/>
        </w:rPr>
        <w:t>ė</w:t>
      </w:r>
      <w:r w:rsidRPr="00CE79A7">
        <w:rPr>
          <w:rFonts w:asciiTheme="minorHAnsi" w:hAnsiTheme="minorHAnsi" w:cstheme="minorHAnsi"/>
        </w:rPr>
        <w:t>jas netinkamai ar ne laiku teikt</w:t>
      </w:r>
      <w:r w:rsidR="00282DF2">
        <w:rPr>
          <w:rFonts w:asciiTheme="minorHAnsi" w:hAnsiTheme="minorHAnsi" w:cstheme="minorHAnsi"/>
        </w:rPr>
        <w:t>ų</w:t>
      </w:r>
      <w:r w:rsidRPr="00CE79A7">
        <w:rPr>
          <w:rFonts w:asciiTheme="minorHAnsi" w:hAnsiTheme="minorHAnsi" w:cstheme="minorHAnsi"/>
        </w:rPr>
        <w:t xml:space="preserve"> Paslaugas.</w:t>
      </w:r>
    </w:p>
    <w:p w14:paraId="56EC98C5" w14:textId="5D354D10"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Nenaudoti Užsakovo paslaug</w:t>
      </w:r>
      <w:r w:rsidR="00D72B19" w:rsidRPr="00CE79A7">
        <w:rPr>
          <w:rFonts w:asciiTheme="minorHAnsi" w:hAnsiTheme="minorHAnsi" w:cstheme="minorHAnsi"/>
        </w:rPr>
        <w:t>ų</w:t>
      </w:r>
      <w:r w:rsidRPr="00CE79A7">
        <w:rPr>
          <w:rFonts w:asciiTheme="minorHAnsi" w:hAnsiTheme="minorHAnsi" w:cstheme="minorHAnsi"/>
        </w:rPr>
        <w:t xml:space="preserve"> ženkl</w:t>
      </w:r>
      <w:r w:rsidR="00D72B19" w:rsidRPr="00CE79A7">
        <w:rPr>
          <w:rFonts w:asciiTheme="minorHAnsi" w:hAnsiTheme="minorHAnsi" w:cstheme="minorHAnsi"/>
        </w:rPr>
        <w:t>ų</w:t>
      </w:r>
      <w:r w:rsidRPr="00CE79A7">
        <w:rPr>
          <w:rFonts w:asciiTheme="minorHAnsi" w:hAnsiTheme="minorHAnsi" w:cstheme="minorHAnsi"/>
        </w:rPr>
        <w:t xml:space="preserve"> ar pavadinimo jokioje reklamoje ar leidiniuose ar kitur be išankstinio</w:t>
      </w:r>
      <w:r w:rsidRPr="00CE79A7">
        <w:rPr>
          <w:rFonts w:asciiTheme="minorHAnsi" w:hAnsiTheme="minorHAnsi" w:cstheme="minorHAnsi"/>
          <w:spacing w:val="35"/>
        </w:rPr>
        <w:t xml:space="preserve"> </w:t>
      </w:r>
      <w:r w:rsidRPr="00CE79A7">
        <w:rPr>
          <w:rFonts w:asciiTheme="minorHAnsi" w:hAnsiTheme="minorHAnsi" w:cstheme="minorHAnsi"/>
        </w:rPr>
        <w:t>raštiško Užsakovo sutikimo.</w:t>
      </w:r>
    </w:p>
    <w:p w14:paraId="4DADB23B" w14:textId="64CBD00E"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Ne v</w:t>
      </w:r>
      <w:r w:rsidR="00D72B19" w:rsidRPr="00CE79A7">
        <w:rPr>
          <w:rFonts w:asciiTheme="minorHAnsi" w:hAnsiTheme="minorHAnsi" w:cstheme="minorHAnsi"/>
        </w:rPr>
        <w:t>ė</w:t>
      </w:r>
      <w:r w:rsidRPr="00CE79A7">
        <w:rPr>
          <w:rFonts w:asciiTheme="minorHAnsi" w:hAnsiTheme="minorHAnsi" w:cstheme="minorHAnsi"/>
        </w:rPr>
        <w:t>liau negu Sutartis pradedama vykdyti Užsakovui pranešti subtiek</w:t>
      </w:r>
      <w:r w:rsidR="00D72B19" w:rsidRPr="00CE79A7">
        <w:rPr>
          <w:rFonts w:asciiTheme="minorHAnsi" w:hAnsiTheme="minorHAnsi" w:cstheme="minorHAnsi"/>
        </w:rPr>
        <w:t>ė</w:t>
      </w:r>
      <w:r w:rsidRPr="00CE79A7">
        <w:rPr>
          <w:rFonts w:asciiTheme="minorHAnsi" w:hAnsiTheme="minorHAnsi" w:cstheme="minorHAnsi"/>
        </w:rPr>
        <w:t>j</w:t>
      </w:r>
      <w:r w:rsidR="00D72B19" w:rsidRPr="00CE79A7">
        <w:rPr>
          <w:rFonts w:asciiTheme="minorHAnsi" w:hAnsiTheme="minorHAnsi" w:cstheme="minorHAnsi"/>
        </w:rPr>
        <w:t>ų</w:t>
      </w:r>
      <w:r w:rsidRPr="00CE79A7">
        <w:rPr>
          <w:rFonts w:asciiTheme="minorHAnsi" w:hAnsiTheme="minorHAnsi" w:cstheme="minorHAnsi"/>
        </w:rPr>
        <w:t>/su</w:t>
      </w:r>
      <w:r w:rsidR="00D72B19" w:rsidRPr="00CE79A7">
        <w:rPr>
          <w:rFonts w:asciiTheme="minorHAnsi" w:hAnsiTheme="minorHAnsi" w:cstheme="minorHAnsi"/>
        </w:rPr>
        <w:t>b</w:t>
      </w:r>
      <w:r w:rsidRPr="00CE79A7">
        <w:rPr>
          <w:rFonts w:asciiTheme="minorHAnsi" w:hAnsiTheme="minorHAnsi" w:cstheme="minorHAnsi"/>
        </w:rPr>
        <w:t>teik</w:t>
      </w:r>
      <w:r w:rsidR="00D72B19" w:rsidRPr="00CE79A7">
        <w:rPr>
          <w:rFonts w:asciiTheme="minorHAnsi" w:hAnsiTheme="minorHAnsi" w:cstheme="minorHAnsi"/>
        </w:rPr>
        <w:t>ė</w:t>
      </w:r>
      <w:r w:rsidRPr="00CE79A7">
        <w:rPr>
          <w:rFonts w:asciiTheme="minorHAnsi" w:hAnsiTheme="minorHAnsi" w:cstheme="minorHAnsi"/>
        </w:rPr>
        <w:t>j</w:t>
      </w:r>
      <w:r w:rsidR="00D72B19" w:rsidRPr="00CE79A7">
        <w:rPr>
          <w:rFonts w:asciiTheme="minorHAnsi" w:hAnsiTheme="minorHAnsi" w:cstheme="minorHAnsi"/>
        </w:rPr>
        <w:t>ų</w:t>
      </w:r>
      <w:r w:rsidRPr="00CE79A7">
        <w:rPr>
          <w:rFonts w:asciiTheme="minorHAnsi" w:hAnsiTheme="minorHAnsi" w:cstheme="minorHAnsi"/>
        </w:rPr>
        <w:t xml:space="preserve"> pavadinimus, kontaktinius duomenis ir ją atstovus, jeigu ši informacija nebuvo pateikta Paslaug</w:t>
      </w:r>
      <w:r w:rsidR="00D72B19" w:rsidRPr="00CE79A7">
        <w:rPr>
          <w:rFonts w:asciiTheme="minorHAnsi" w:hAnsiTheme="minorHAnsi" w:cstheme="minorHAnsi"/>
        </w:rPr>
        <w:t>ų</w:t>
      </w:r>
      <w:r w:rsidRPr="00CE79A7">
        <w:rPr>
          <w:rFonts w:asciiTheme="minorHAnsi" w:hAnsiTheme="minorHAnsi" w:cstheme="minorHAnsi"/>
        </w:rPr>
        <w:t xml:space="preserve"> teik</w:t>
      </w:r>
      <w:r w:rsidR="00D72B19" w:rsidRPr="00CE79A7">
        <w:rPr>
          <w:rFonts w:asciiTheme="minorHAnsi" w:hAnsiTheme="minorHAnsi" w:cstheme="minorHAnsi"/>
        </w:rPr>
        <w:t>ė</w:t>
      </w:r>
      <w:r w:rsidRPr="00CE79A7">
        <w:rPr>
          <w:rFonts w:asciiTheme="minorHAnsi" w:hAnsiTheme="minorHAnsi" w:cstheme="minorHAnsi"/>
        </w:rPr>
        <w:t>jo pasi</w:t>
      </w:r>
      <w:r w:rsidR="00D72B19" w:rsidRPr="00CE79A7">
        <w:rPr>
          <w:rFonts w:asciiTheme="minorHAnsi" w:hAnsiTheme="minorHAnsi" w:cstheme="minorHAnsi"/>
        </w:rPr>
        <w:t>ū</w:t>
      </w:r>
      <w:r w:rsidRPr="00CE79A7">
        <w:rPr>
          <w:rFonts w:asciiTheme="minorHAnsi" w:hAnsiTheme="minorHAnsi" w:cstheme="minorHAnsi"/>
        </w:rPr>
        <w:t>lyme.</w:t>
      </w:r>
    </w:p>
    <w:p w14:paraId="1B9B5428" w14:textId="2D84F57B"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Vykdyti</w:t>
      </w:r>
      <w:r w:rsidRPr="00CE79A7">
        <w:rPr>
          <w:rFonts w:asciiTheme="minorHAnsi" w:hAnsiTheme="minorHAnsi" w:cstheme="minorHAnsi"/>
          <w:spacing w:val="-5"/>
        </w:rPr>
        <w:t xml:space="preserve"> </w:t>
      </w:r>
      <w:r w:rsidRPr="00CE79A7">
        <w:rPr>
          <w:rFonts w:asciiTheme="minorHAnsi" w:hAnsiTheme="minorHAnsi" w:cstheme="minorHAnsi"/>
        </w:rPr>
        <w:t>kitus</w:t>
      </w:r>
      <w:r w:rsidRPr="00CE79A7">
        <w:rPr>
          <w:rFonts w:asciiTheme="minorHAnsi" w:hAnsiTheme="minorHAnsi" w:cstheme="minorHAnsi"/>
          <w:spacing w:val="-4"/>
        </w:rPr>
        <w:t xml:space="preserve"> </w:t>
      </w:r>
      <w:r w:rsidRPr="00CE79A7">
        <w:rPr>
          <w:rFonts w:asciiTheme="minorHAnsi" w:hAnsiTheme="minorHAnsi" w:cstheme="minorHAnsi"/>
        </w:rPr>
        <w:t>teis</w:t>
      </w:r>
      <w:r w:rsidR="00D72B19" w:rsidRPr="00CE79A7">
        <w:rPr>
          <w:rFonts w:asciiTheme="minorHAnsi" w:hAnsiTheme="minorHAnsi" w:cstheme="minorHAnsi"/>
        </w:rPr>
        <w:t>ė</w:t>
      </w:r>
      <w:r w:rsidRPr="00CE79A7">
        <w:rPr>
          <w:rFonts w:asciiTheme="minorHAnsi" w:hAnsiTheme="minorHAnsi" w:cstheme="minorHAnsi"/>
        </w:rPr>
        <w:t>s</w:t>
      </w:r>
      <w:r w:rsidRPr="00CE79A7">
        <w:rPr>
          <w:rFonts w:asciiTheme="minorHAnsi" w:hAnsiTheme="minorHAnsi" w:cstheme="minorHAnsi"/>
          <w:spacing w:val="-8"/>
        </w:rPr>
        <w:t xml:space="preserve"> </w:t>
      </w:r>
      <w:r w:rsidRPr="00CE79A7">
        <w:rPr>
          <w:rFonts w:asciiTheme="minorHAnsi" w:hAnsiTheme="minorHAnsi" w:cstheme="minorHAnsi"/>
        </w:rPr>
        <w:t>aktuose</w:t>
      </w:r>
      <w:r w:rsidRPr="00CE79A7">
        <w:rPr>
          <w:rFonts w:asciiTheme="minorHAnsi" w:hAnsiTheme="minorHAnsi" w:cstheme="minorHAnsi"/>
          <w:spacing w:val="-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šioje</w:t>
      </w:r>
      <w:r w:rsidRPr="00CE79A7">
        <w:rPr>
          <w:rFonts w:asciiTheme="minorHAnsi" w:hAnsiTheme="minorHAnsi" w:cstheme="minorHAnsi"/>
          <w:spacing w:val="-13"/>
        </w:rPr>
        <w:t xml:space="preserve"> </w:t>
      </w:r>
      <w:r w:rsidRPr="00CE79A7">
        <w:rPr>
          <w:rFonts w:asciiTheme="minorHAnsi" w:hAnsiTheme="minorHAnsi" w:cstheme="minorHAnsi"/>
        </w:rPr>
        <w:t>Sutartyje</w:t>
      </w:r>
      <w:r w:rsidRPr="00CE79A7">
        <w:rPr>
          <w:rFonts w:asciiTheme="minorHAnsi" w:hAnsiTheme="minorHAnsi" w:cstheme="minorHAnsi"/>
          <w:spacing w:val="-4"/>
        </w:rPr>
        <w:t xml:space="preserve"> </w:t>
      </w:r>
      <w:r w:rsidRPr="00CE79A7">
        <w:rPr>
          <w:rFonts w:asciiTheme="minorHAnsi" w:hAnsiTheme="minorHAnsi" w:cstheme="minorHAnsi"/>
        </w:rPr>
        <w:t>nustatytus</w:t>
      </w:r>
      <w:r w:rsidRPr="00CE79A7">
        <w:rPr>
          <w:rFonts w:asciiTheme="minorHAnsi" w:hAnsiTheme="minorHAnsi" w:cstheme="minorHAnsi"/>
          <w:spacing w:val="-5"/>
        </w:rPr>
        <w:t xml:space="preserve"> </w:t>
      </w:r>
      <w:r w:rsidRPr="00CE79A7">
        <w:rPr>
          <w:rFonts w:asciiTheme="minorHAnsi" w:hAnsiTheme="minorHAnsi" w:cstheme="minorHAnsi"/>
          <w:spacing w:val="-2"/>
        </w:rPr>
        <w:t>reikalavimus.</w:t>
      </w:r>
    </w:p>
    <w:p w14:paraId="30F84A64" w14:textId="775AB4C8" w:rsidR="00F96059" w:rsidRPr="00CE79A7" w:rsidRDefault="004C1790" w:rsidP="00D72B1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w:t>
      </w:r>
      <w:r w:rsidR="00D72B19" w:rsidRPr="00CE79A7">
        <w:rPr>
          <w:rFonts w:asciiTheme="minorHAnsi" w:hAnsiTheme="minorHAnsi" w:cstheme="minorHAnsi"/>
        </w:rPr>
        <w:t>ų</w:t>
      </w:r>
      <w:r w:rsidRPr="00CE79A7">
        <w:rPr>
          <w:rFonts w:asciiTheme="minorHAnsi" w:hAnsiTheme="minorHAnsi" w:cstheme="minorHAnsi"/>
          <w:spacing w:val="-11"/>
        </w:rPr>
        <w:t xml:space="preserve"> </w:t>
      </w:r>
      <w:r w:rsidRPr="00CE79A7">
        <w:rPr>
          <w:rFonts w:asciiTheme="minorHAnsi" w:hAnsiTheme="minorHAnsi" w:cstheme="minorHAnsi"/>
        </w:rPr>
        <w:t>teik</w:t>
      </w:r>
      <w:r w:rsidR="00D72B19" w:rsidRPr="00CE79A7">
        <w:rPr>
          <w:rFonts w:asciiTheme="minorHAnsi" w:hAnsiTheme="minorHAnsi" w:cstheme="minorHAnsi"/>
        </w:rPr>
        <w:t>ė</w:t>
      </w:r>
      <w:r w:rsidRPr="00CE79A7">
        <w:rPr>
          <w:rFonts w:asciiTheme="minorHAnsi" w:hAnsiTheme="minorHAnsi" w:cstheme="minorHAnsi"/>
        </w:rPr>
        <w:t>jas</w:t>
      </w:r>
      <w:r w:rsidRPr="00CE79A7">
        <w:rPr>
          <w:rFonts w:asciiTheme="minorHAnsi" w:hAnsiTheme="minorHAnsi" w:cstheme="minorHAnsi"/>
          <w:spacing w:val="-4"/>
        </w:rPr>
        <w:t xml:space="preserve"> </w:t>
      </w:r>
      <w:r w:rsidRPr="00CE79A7">
        <w:rPr>
          <w:rFonts w:asciiTheme="minorHAnsi" w:hAnsiTheme="minorHAnsi" w:cstheme="minorHAnsi"/>
        </w:rPr>
        <w:t>turi</w:t>
      </w:r>
      <w:r w:rsidRPr="00CE79A7">
        <w:rPr>
          <w:rFonts w:asciiTheme="minorHAnsi" w:hAnsiTheme="minorHAnsi" w:cstheme="minorHAnsi"/>
          <w:spacing w:val="-1"/>
        </w:rPr>
        <w:t xml:space="preserve"> </w:t>
      </w:r>
      <w:r w:rsidRPr="00CE79A7">
        <w:rPr>
          <w:rFonts w:asciiTheme="minorHAnsi" w:hAnsiTheme="minorHAnsi" w:cstheme="minorHAnsi"/>
          <w:spacing w:val="-2"/>
        </w:rPr>
        <w:t>teisę:</w:t>
      </w:r>
    </w:p>
    <w:p w14:paraId="404A9939" w14:textId="4E20A51E"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Gauti</w:t>
      </w:r>
      <w:r w:rsidRPr="00CE79A7">
        <w:rPr>
          <w:rFonts w:asciiTheme="minorHAnsi" w:hAnsiTheme="minorHAnsi" w:cstheme="minorHAnsi"/>
          <w:spacing w:val="40"/>
        </w:rPr>
        <w:t xml:space="preserve"> </w:t>
      </w:r>
      <w:r w:rsidRPr="00CE79A7">
        <w:rPr>
          <w:rFonts w:asciiTheme="minorHAnsi" w:hAnsiTheme="minorHAnsi" w:cstheme="minorHAnsi"/>
        </w:rPr>
        <w:t>Sutartyje</w:t>
      </w:r>
      <w:r w:rsidRPr="00CE79A7">
        <w:rPr>
          <w:rFonts w:asciiTheme="minorHAnsi" w:hAnsiTheme="minorHAnsi" w:cstheme="minorHAnsi"/>
          <w:spacing w:val="40"/>
        </w:rPr>
        <w:t xml:space="preserve"> </w:t>
      </w:r>
      <w:r w:rsidRPr="00CE79A7">
        <w:rPr>
          <w:rFonts w:asciiTheme="minorHAnsi" w:hAnsiTheme="minorHAnsi" w:cstheme="minorHAnsi"/>
        </w:rPr>
        <w:t>nustatytomis</w:t>
      </w:r>
      <w:r w:rsidRPr="00CE79A7">
        <w:rPr>
          <w:rFonts w:asciiTheme="minorHAnsi" w:hAnsiTheme="minorHAnsi" w:cstheme="minorHAnsi"/>
          <w:spacing w:val="40"/>
        </w:rPr>
        <w:t xml:space="preserve"> </w:t>
      </w:r>
      <w:r w:rsidRPr="00CE79A7">
        <w:rPr>
          <w:rFonts w:asciiTheme="minorHAnsi" w:hAnsiTheme="minorHAnsi" w:cstheme="minorHAnsi"/>
        </w:rPr>
        <w:t>sąlygomis</w:t>
      </w:r>
      <w:r w:rsidRPr="00CE79A7">
        <w:rPr>
          <w:rFonts w:asciiTheme="minorHAnsi" w:hAnsiTheme="minorHAnsi" w:cstheme="minorHAnsi"/>
          <w:spacing w:val="40"/>
        </w:rPr>
        <w:t xml:space="preserve"> </w:t>
      </w:r>
      <w:r w:rsidRPr="00CE79A7">
        <w:rPr>
          <w:rFonts w:asciiTheme="minorHAnsi" w:hAnsiTheme="minorHAnsi" w:cstheme="minorHAnsi"/>
        </w:rPr>
        <w:t>ir</w:t>
      </w:r>
      <w:r w:rsidRPr="00CE79A7">
        <w:rPr>
          <w:rFonts w:asciiTheme="minorHAnsi" w:hAnsiTheme="minorHAnsi" w:cstheme="minorHAnsi"/>
          <w:spacing w:val="40"/>
        </w:rPr>
        <w:t xml:space="preserve"> </w:t>
      </w:r>
      <w:r w:rsidRPr="00CE79A7">
        <w:rPr>
          <w:rFonts w:asciiTheme="minorHAnsi" w:hAnsiTheme="minorHAnsi" w:cstheme="minorHAnsi"/>
        </w:rPr>
        <w:t>tvarka</w:t>
      </w:r>
      <w:r w:rsidRPr="00CE79A7">
        <w:rPr>
          <w:rFonts w:asciiTheme="minorHAnsi" w:hAnsiTheme="minorHAnsi" w:cstheme="minorHAnsi"/>
          <w:spacing w:val="40"/>
        </w:rPr>
        <w:t xml:space="preserve"> </w:t>
      </w:r>
      <w:r w:rsidRPr="00CE79A7">
        <w:rPr>
          <w:rFonts w:asciiTheme="minorHAnsi" w:hAnsiTheme="minorHAnsi" w:cstheme="minorHAnsi"/>
        </w:rPr>
        <w:t>apmok</w:t>
      </w:r>
      <w:r w:rsidR="00D72B19" w:rsidRPr="00CE79A7">
        <w:rPr>
          <w:rFonts w:asciiTheme="minorHAnsi" w:hAnsiTheme="minorHAnsi" w:cstheme="minorHAnsi"/>
        </w:rPr>
        <w:t>ė</w:t>
      </w:r>
      <w:r w:rsidRPr="00CE79A7">
        <w:rPr>
          <w:rFonts w:asciiTheme="minorHAnsi" w:hAnsiTheme="minorHAnsi" w:cstheme="minorHAnsi"/>
        </w:rPr>
        <w:t>jimą</w:t>
      </w:r>
      <w:r w:rsidRPr="00CE79A7">
        <w:rPr>
          <w:rFonts w:asciiTheme="minorHAnsi" w:hAnsiTheme="minorHAnsi" w:cstheme="minorHAnsi"/>
          <w:spacing w:val="40"/>
        </w:rPr>
        <w:t xml:space="preserve"> </w:t>
      </w:r>
      <w:r w:rsidRPr="00CE79A7">
        <w:rPr>
          <w:rFonts w:asciiTheme="minorHAnsi" w:hAnsiTheme="minorHAnsi" w:cstheme="minorHAnsi"/>
        </w:rPr>
        <w:t>už</w:t>
      </w:r>
      <w:r w:rsidRPr="00CE79A7">
        <w:rPr>
          <w:rFonts w:asciiTheme="minorHAnsi" w:hAnsiTheme="minorHAnsi" w:cstheme="minorHAnsi"/>
          <w:spacing w:val="40"/>
        </w:rPr>
        <w:t xml:space="preserve"> </w:t>
      </w:r>
      <w:r w:rsidRPr="00CE79A7">
        <w:rPr>
          <w:rFonts w:asciiTheme="minorHAnsi" w:hAnsiTheme="minorHAnsi" w:cstheme="minorHAnsi"/>
        </w:rPr>
        <w:t>tinkamai</w:t>
      </w:r>
      <w:r w:rsidRPr="00CE79A7">
        <w:rPr>
          <w:rFonts w:asciiTheme="minorHAnsi" w:hAnsiTheme="minorHAnsi" w:cstheme="minorHAnsi"/>
          <w:spacing w:val="40"/>
        </w:rPr>
        <w:t xml:space="preserve"> </w:t>
      </w:r>
      <w:r w:rsidRPr="00CE79A7">
        <w:rPr>
          <w:rFonts w:asciiTheme="minorHAnsi" w:hAnsiTheme="minorHAnsi" w:cstheme="minorHAnsi"/>
        </w:rPr>
        <w:t xml:space="preserve">suteiktas </w:t>
      </w:r>
      <w:r w:rsidRPr="00CE79A7">
        <w:rPr>
          <w:rFonts w:asciiTheme="minorHAnsi" w:hAnsiTheme="minorHAnsi" w:cstheme="minorHAnsi"/>
          <w:spacing w:val="-2"/>
        </w:rPr>
        <w:t>Paslaugas.</w:t>
      </w:r>
    </w:p>
    <w:p w14:paraId="08E4F0B5" w14:textId="77777777"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Reikalauti</w:t>
      </w:r>
      <w:r w:rsidRPr="00CE79A7">
        <w:rPr>
          <w:rFonts w:asciiTheme="minorHAnsi" w:hAnsiTheme="minorHAnsi" w:cstheme="minorHAnsi"/>
          <w:spacing w:val="38"/>
        </w:rPr>
        <w:t xml:space="preserve"> </w:t>
      </w:r>
      <w:r w:rsidRPr="00CE79A7">
        <w:rPr>
          <w:rFonts w:asciiTheme="minorHAnsi" w:hAnsiTheme="minorHAnsi" w:cstheme="minorHAnsi"/>
        </w:rPr>
        <w:t>iš</w:t>
      </w:r>
      <w:r w:rsidRPr="00CE79A7">
        <w:rPr>
          <w:rFonts w:asciiTheme="minorHAnsi" w:hAnsiTheme="minorHAnsi" w:cstheme="minorHAnsi"/>
          <w:spacing w:val="27"/>
        </w:rPr>
        <w:t xml:space="preserve"> </w:t>
      </w:r>
      <w:r w:rsidRPr="00CE79A7">
        <w:rPr>
          <w:rFonts w:asciiTheme="minorHAnsi" w:hAnsiTheme="minorHAnsi" w:cstheme="minorHAnsi"/>
        </w:rPr>
        <w:t>Užsakovo</w:t>
      </w:r>
      <w:r w:rsidRPr="00CE79A7">
        <w:rPr>
          <w:rFonts w:asciiTheme="minorHAnsi" w:hAnsiTheme="minorHAnsi" w:cstheme="minorHAnsi"/>
          <w:spacing w:val="40"/>
        </w:rPr>
        <w:t xml:space="preserve"> </w:t>
      </w:r>
      <w:r w:rsidRPr="00CE79A7">
        <w:rPr>
          <w:rFonts w:asciiTheme="minorHAnsi" w:hAnsiTheme="minorHAnsi" w:cstheme="minorHAnsi"/>
        </w:rPr>
        <w:t>pateikti</w:t>
      </w:r>
      <w:r w:rsidRPr="00CE79A7">
        <w:rPr>
          <w:rFonts w:asciiTheme="minorHAnsi" w:hAnsiTheme="minorHAnsi" w:cstheme="minorHAnsi"/>
          <w:spacing w:val="31"/>
        </w:rPr>
        <w:t xml:space="preserve"> </w:t>
      </w:r>
      <w:r w:rsidRPr="00CE79A7">
        <w:rPr>
          <w:rFonts w:asciiTheme="minorHAnsi" w:hAnsiTheme="minorHAnsi" w:cstheme="minorHAnsi"/>
        </w:rPr>
        <w:t>dokumentus</w:t>
      </w:r>
      <w:r w:rsidRPr="00CE79A7">
        <w:rPr>
          <w:rFonts w:asciiTheme="minorHAnsi" w:hAnsiTheme="minorHAnsi" w:cstheme="minorHAnsi"/>
          <w:spacing w:val="40"/>
        </w:rPr>
        <w:t xml:space="preserve"> </w:t>
      </w:r>
      <w:r w:rsidRPr="00CE79A7">
        <w:rPr>
          <w:rFonts w:asciiTheme="minorHAnsi" w:hAnsiTheme="minorHAnsi" w:cstheme="minorHAnsi"/>
        </w:rPr>
        <w:t>ir</w:t>
      </w:r>
      <w:r w:rsidRPr="00CE79A7">
        <w:rPr>
          <w:rFonts w:asciiTheme="minorHAnsi" w:hAnsiTheme="minorHAnsi" w:cstheme="minorHAnsi"/>
          <w:spacing w:val="27"/>
        </w:rPr>
        <w:t xml:space="preserve"> </w:t>
      </w:r>
      <w:r w:rsidRPr="00CE79A7">
        <w:rPr>
          <w:rFonts w:asciiTheme="minorHAnsi" w:hAnsiTheme="minorHAnsi" w:cstheme="minorHAnsi"/>
        </w:rPr>
        <w:t>informaciją,</w:t>
      </w:r>
      <w:r w:rsidRPr="00CE79A7">
        <w:rPr>
          <w:rFonts w:asciiTheme="minorHAnsi" w:hAnsiTheme="minorHAnsi" w:cstheme="minorHAnsi"/>
          <w:spacing w:val="40"/>
        </w:rPr>
        <w:t xml:space="preserve"> </w:t>
      </w:r>
      <w:r w:rsidRPr="00CE79A7">
        <w:rPr>
          <w:rFonts w:asciiTheme="minorHAnsi" w:hAnsiTheme="minorHAnsi" w:cstheme="minorHAnsi"/>
        </w:rPr>
        <w:t>kurios</w:t>
      </w:r>
      <w:r w:rsidRPr="00CE79A7">
        <w:rPr>
          <w:rFonts w:asciiTheme="minorHAnsi" w:hAnsiTheme="minorHAnsi" w:cstheme="minorHAnsi"/>
          <w:spacing w:val="29"/>
        </w:rPr>
        <w:t xml:space="preserve"> </w:t>
      </w:r>
      <w:r w:rsidRPr="00CE79A7">
        <w:rPr>
          <w:rFonts w:asciiTheme="minorHAnsi" w:hAnsiTheme="minorHAnsi" w:cstheme="minorHAnsi"/>
        </w:rPr>
        <w:t>reikia</w:t>
      </w:r>
      <w:r w:rsidRPr="00CE79A7">
        <w:rPr>
          <w:rFonts w:asciiTheme="minorHAnsi" w:hAnsiTheme="minorHAnsi" w:cstheme="minorHAnsi"/>
          <w:spacing w:val="32"/>
        </w:rPr>
        <w:t xml:space="preserve"> </w:t>
      </w:r>
      <w:r w:rsidRPr="00CE79A7">
        <w:rPr>
          <w:rFonts w:asciiTheme="minorHAnsi" w:hAnsiTheme="minorHAnsi" w:cstheme="minorHAnsi"/>
        </w:rPr>
        <w:t>Paslaugoms tinkamai suteikti.</w:t>
      </w:r>
    </w:p>
    <w:p w14:paraId="51F310CA" w14:textId="73DE9573" w:rsidR="00F96059" w:rsidRPr="00CE79A7" w:rsidRDefault="004C1790" w:rsidP="00D72B1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Suteikti</w:t>
      </w:r>
      <w:r w:rsidRPr="00CE79A7">
        <w:rPr>
          <w:rFonts w:asciiTheme="minorHAnsi" w:hAnsiTheme="minorHAnsi" w:cstheme="minorHAnsi"/>
          <w:spacing w:val="14"/>
        </w:rPr>
        <w:t xml:space="preserve"> </w:t>
      </w:r>
      <w:r w:rsidRPr="00CE79A7">
        <w:rPr>
          <w:rFonts w:asciiTheme="minorHAnsi" w:hAnsiTheme="minorHAnsi" w:cstheme="minorHAnsi"/>
        </w:rPr>
        <w:t>Paslaugas</w:t>
      </w:r>
      <w:r w:rsidRPr="00CE79A7">
        <w:rPr>
          <w:rFonts w:asciiTheme="minorHAnsi" w:hAnsiTheme="minorHAnsi" w:cstheme="minorHAnsi"/>
          <w:spacing w:val="25"/>
        </w:rPr>
        <w:t xml:space="preserve"> </w:t>
      </w:r>
      <w:r w:rsidRPr="00CE79A7">
        <w:rPr>
          <w:rFonts w:asciiTheme="minorHAnsi" w:hAnsiTheme="minorHAnsi" w:cstheme="minorHAnsi"/>
        </w:rPr>
        <w:t>prieš</w:t>
      </w:r>
      <w:r w:rsidRPr="00CE79A7">
        <w:rPr>
          <w:rFonts w:asciiTheme="minorHAnsi" w:hAnsiTheme="minorHAnsi" w:cstheme="minorHAnsi"/>
          <w:spacing w:val="19"/>
        </w:rPr>
        <w:t xml:space="preserve"> </w:t>
      </w:r>
      <w:r w:rsidRPr="00CE79A7">
        <w:rPr>
          <w:rFonts w:asciiTheme="minorHAnsi" w:hAnsiTheme="minorHAnsi" w:cstheme="minorHAnsi"/>
        </w:rPr>
        <w:t>sutartą</w:t>
      </w:r>
      <w:r w:rsidRPr="00CE79A7">
        <w:rPr>
          <w:rFonts w:asciiTheme="minorHAnsi" w:hAnsiTheme="minorHAnsi" w:cstheme="minorHAnsi"/>
          <w:spacing w:val="15"/>
        </w:rPr>
        <w:t xml:space="preserve"> </w:t>
      </w:r>
      <w:r w:rsidRPr="00CE79A7">
        <w:rPr>
          <w:rFonts w:asciiTheme="minorHAnsi" w:hAnsiTheme="minorHAnsi" w:cstheme="minorHAnsi"/>
        </w:rPr>
        <w:t>(Technin</w:t>
      </w:r>
      <w:r w:rsidR="00D72B19" w:rsidRPr="00CE79A7">
        <w:rPr>
          <w:rFonts w:asciiTheme="minorHAnsi" w:hAnsiTheme="minorHAnsi" w:cstheme="minorHAnsi"/>
        </w:rPr>
        <w:t>ė</w:t>
      </w:r>
      <w:r w:rsidRPr="00CE79A7">
        <w:rPr>
          <w:rFonts w:asciiTheme="minorHAnsi" w:hAnsiTheme="minorHAnsi" w:cstheme="minorHAnsi"/>
        </w:rPr>
        <w:t>je</w:t>
      </w:r>
      <w:r w:rsidRPr="00CE79A7">
        <w:rPr>
          <w:rFonts w:asciiTheme="minorHAnsi" w:hAnsiTheme="minorHAnsi" w:cstheme="minorHAnsi"/>
          <w:spacing w:val="22"/>
        </w:rPr>
        <w:t xml:space="preserve"> </w:t>
      </w:r>
      <w:r w:rsidRPr="00CE79A7">
        <w:rPr>
          <w:rFonts w:asciiTheme="minorHAnsi" w:hAnsiTheme="minorHAnsi" w:cstheme="minorHAnsi"/>
        </w:rPr>
        <w:t>specifikacijoje ir šioje</w:t>
      </w:r>
      <w:r w:rsidRPr="00CE79A7">
        <w:rPr>
          <w:rFonts w:asciiTheme="minorHAnsi" w:hAnsiTheme="minorHAnsi" w:cstheme="minorHAnsi"/>
          <w:spacing w:val="14"/>
        </w:rPr>
        <w:t xml:space="preserve"> </w:t>
      </w:r>
      <w:r w:rsidRPr="00CE79A7">
        <w:rPr>
          <w:rFonts w:asciiTheme="minorHAnsi" w:hAnsiTheme="minorHAnsi" w:cstheme="minorHAnsi"/>
        </w:rPr>
        <w:t>Sutartyje</w:t>
      </w:r>
      <w:r w:rsidRPr="00CE79A7">
        <w:rPr>
          <w:rFonts w:asciiTheme="minorHAnsi" w:hAnsiTheme="minorHAnsi" w:cstheme="minorHAnsi"/>
          <w:spacing w:val="25"/>
        </w:rPr>
        <w:t xml:space="preserve"> </w:t>
      </w:r>
      <w:r w:rsidRPr="00CE79A7">
        <w:rPr>
          <w:rFonts w:asciiTheme="minorHAnsi" w:hAnsiTheme="minorHAnsi" w:cstheme="minorHAnsi"/>
        </w:rPr>
        <w:t>n</w:t>
      </w:r>
      <w:r w:rsidR="00D72B19" w:rsidRPr="00CE79A7">
        <w:rPr>
          <w:rFonts w:asciiTheme="minorHAnsi" w:hAnsiTheme="minorHAnsi" w:cstheme="minorHAnsi"/>
        </w:rPr>
        <w:t>u</w:t>
      </w:r>
      <w:r w:rsidRPr="00CE79A7">
        <w:rPr>
          <w:rFonts w:asciiTheme="minorHAnsi" w:hAnsiTheme="minorHAnsi" w:cstheme="minorHAnsi"/>
        </w:rPr>
        <w:t xml:space="preserve">rodytą) </w:t>
      </w:r>
      <w:r w:rsidRPr="00CE79A7">
        <w:rPr>
          <w:rFonts w:asciiTheme="minorHAnsi" w:hAnsiTheme="minorHAnsi" w:cstheme="minorHAnsi"/>
          <w:spacing w:val="-2"/>
        </w:rPr>
        <w:t>terminą.</w:t>
      </w:r>
    </w:p>
    <w:p w14:paraId="74D808B2" w14:textId="7F36B713"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spacing w:val="-2"/>
        </w:rPr>
        <w:t>Pas</w:t>
      </w:r>
      <w:r w:rsidR="00BB0BC5" w:rsidRPr="00CE79A7">
        <w:rPr>
          <w:rFonts w:asciiTheme="minorHAnsi" w:hAnsiTheme="minorHAnsi" w:cstheme="minorHAnsi"/>
          <w:spacing w:val="-2"/>
        </w:rPr>
        <w:t>l</w:t>
      </w:r>
      <w:r w:rsidRPr="00CE79A7">
        <w:rPr>
          <w:rFonts w:asciiTheme="minorHAnsi" w:hAnsiTheme="minorHAnsi" w:cstheme="minorHAnsi"/>
          <w:spacing w:val="-2"/>
        </w:rPr>
        <w:t>aug</w:t>
      </w:r>
      <w:r w:rsidR="00BB0BC5" w:rsidRPr="00CE79A7">
        <w:rPr>
          <w:rFonts w:asciiTheme="minorHAnsi" w:hAnsiTheme="minorHAnsi" w:cstheme="minorHAnsi"/>
          <w:spacing w:val="-2"/>
        </w:rPr>
        <w:t>ų</w:t>
      </w:r>
      <w:r w:rsidRPr="00CE79A7">
        <w:rPr>
          <w:rFonts w:asciiTheme="minorHAnsi" w:hAnsiTheme="minorHAnsi" w:cstheme="minorHAnsi"/>
          <w:spacing w:val="-13"/>
        </w:rPr>
        <w:t xml:space="preserve"> </w:t>
      </w:r>
      <w:r w:rsidRPr="00CE79A7">
        <w:rPr>
          <w:rFonts w:asciiTheme="minorHAnsi" w:hAnsiTheme="minorHAnsi" w:cstheme="minorHAnsi"/>
          <w:spacing w:val="-2"/>
        </w:rPr>
        <w:t>teik</w:t>
      </w:r>
      <w:r w:rsidR="00BB0BC5" w:rsidRPr="00CE79A7">
        <w:rPr>
          <w:rFonts w:asciiTheme="minorHAnsi" w:hAnsiTheme="minorHAnsi" w:cstheme="minorHAnsi"/>
          <w:spacing w:val="-2"/>
        </w:rPr>
        <w:t>ė</w:t>
      </w:r>
      <w:r w:rsidRPr="00CE79A7">
        <w:rPr>
          <w:rFonts w:asciiTheme="minorHAnsi" w:hAnsiTheme="minorHAnsi" w:cstheme="minorHAnsi"/>
          <w:spacing w:val="-2"/>
        </w:rPr>
        <w:t>jas</w:t>
      </w:r>
      <w:r w:rsidRPr="00CE79A7">
        <w:rPr>
          <w:rFonts w:asciiTheme="minorHAnsi" w:hAnsiTheme="minorHAnsi" w:cstheme="minorHAnsi"/>
          <w:spacing w:val="-1"/>
        </w:rPr>
        <w:t xml:space="preserve"> </w:t>
      </w:r>
      <w:r w:rsidRPr="00CE79A7">
        <w:rPr>
          <w:rFonts w:asciiTheme="minorHAnsi" w:hAnsiTheme="minorHAnsi" w:cstheme="minorHAnsi"/>
          <w:spacing w:val="-2"/>
        </w:rPr>
        <w:t>turi</w:t>
      </w:r>
      <w:r w:rsidRPr="00CE79A7">
        <w:rPr>
          <w:rFonts w:asciiTheme="minorHAnsi" w:hAnsiTheme="minorHAnsi" w:cstheme="minorHAnsi"/>
          <w:spacing w:val="2"/>
        </w:rPr>
        <w:t xml:space="preserve"> </w:t>
      </w:r>
      <w:r w:rsidRPr="00CE79A7">
        <w:rPr>
          <w:rFonts w:asciiTheme="minorHAnsi" w:hAnsiTheme="minorHAnsi" w:cstheme="minorHAnsi"/>
          <w:spacing w:val="-2"/>
        </w:rPr>
        <w:t>ir</w:t>
      </w:r>
      <w:r w:rsidRPr="00CE79A7">
        <w:rPr>
          <w:rFonts w:asciiTheme="minorHAnsi" w:hAnsiTheme="minorHAnsi" w:cstheme="minorHAnsi"/>
          <w:spacing w:val="1"/>
        </w:rPr>
        <w:t xml:space="preserve"> </w:t>
      </w:r>
      <w:r w:rsidRPr="00CE79A7">
        <w:rPr>
          <w:rFonts w:asciiTheme="minorHAnsi" w:hAnsiTheme="minorHAnsi" w:cstheme="minorHAnsi"/>
          <w:spacing w:val="-2"/>
        </w:rPr>
        <w:t>kitas</w:t>
      </w:r>
      <w:r w:rsidRPr="00CE79A7">
        <w:rPr>
          <w:rFonts w:asciiTheme="minorHAnsi" w:hAnsiTheme="minorHAnsi" w:cstheme="minorHAnsi"/>
          <w:spacing w:val="-6"/>
        </w:rPr>
        <w:t xml:space="preserve"> </w:t>
      </w:r>
      <w:r w:rsidRPr="00CE79A7">
        <w:rPr>
          <w:rFonts w:asciiTheme="minorHAnsi" w:hAnsiTheme="minorHAnsi" w:cstheme="minorHAnsi"/>
          <w:spacing w:val="-2"/>
        </w:rPr>
        <w:t>šios</w:t>
      </w:r>
      <w:r w:rsidRPr="00CE79A7">
        <w:rPr>
          <w:rFonts w:asciiTheme="minorHAnsi" w:hAnsiTheme="minorHAnsi" w:cstheme="minorHAnsi"/>
          <w:spacing w:val="-4"/>
        </w:rPr>
        <w:t xml:space="preserve"> </w:t>
      </w:r>
      <w:r w:rsidRPr="00CE79A7">
        <w:rPr>
          <w:rFonts w:asciiTheme="minorHAnsi" w:hAnsiTheme="minorHAnsi" w:cstheme="minorHAnsi"/>
          <w:spacing w:val="-2"/>
        </w:rPr>
        <w:t>Sutarties</w:t>
      </w:r>
      <w:r w:rsidRPr="00CE79A7">
        <w:rPr>
          <w:rFonts w:asciiTheme="minorHAnsi" w:hAnsiTheme="minorHAnsi" w:cstheme="minorHAnsi"/>
          <w:spacing w:val="8"/>
        </w:rPr>
        <w:t xml:space="preserve"> </w:t>
      </w:r>
      <w:r w:rsidRPr="00CE79A7">
        <w:rPr>
          <w:rFonts w:asciiTheme="minorHAnsi" w:hAnsiTheme="minorHAnsi" w:cstheme="minorHAnsi"/>
          <w:spacing w:val="-2"/>
        </w:rPr>
        <w:t>ir teis</w:t>
      </w:r>
      <w:r w:rsidR="00BB0BC5" w:rsidRPr="00CE79A7">
        <w:rPr>
          <w:rFonts w:asciiTheme="minorHAnsi" w:hAnsiTheme="minorHAnsi" w:cstheme="minorHAnsi"/>
          <w:spacing w:val="-2"/>
        </w:rPr>
        <w:t>ė</w:t>
      </w:r>
      <w:r w:rsidRPr="00CE79A7">
        <w:rPr>
          <w:rFonts w:asciiTheme="minorHAnsi" w:hAnsiTheme="minorHAnsi" w:cstheme="minorHAnsi"/>
          <w:spacing w:val="-2"/>
        </w:rPr>
        <w:t>s</w:t>
      </w:r>
      <w:r w:rsidRPr="00CE79A7">
        <w:rPr>
          <w:rFonts w:asciiTheme="minorHAnsi" w:hAnsiTheme="minorHAnsi" w:cstheme="minorHAnsi"/>
          <w:spacing w:val="-8"/>
        </w:rPr>
        <w:t xml:space="preserve"> </w:t>
      </w:r>
      <w:r w:rsidRPr="00CE79A7">
        <w:rPr>
          <w:rFonts w:asciiTheme="minorHAnsi" w:hAnsiTheme="minorHAnsi" w:cstheme="minorHAnsi"/>
          <w:spacing w:val="-2"/>
        </w:rPr>
        <w:t>akt</w:t>
      </w:r>
      <w:r w:rsidR="00BB0BC5" w:rsidRPr="00CE79A7">
        <w:rPr>
          <w:rFonts w:asciiTheme="minorHAnsi" w:hAnsiTheme="minorHAnsi" w:cstheme="minorHAnsi"/>
          <w:spacing w:val="-2"/>
        </w:rPr>
        <w:t>ų</w:t>
      </w:r>
      <w:r w:rsidRPr="00CE79A7">
        <w:rPr>
          <w:rFonts w:asciiTheme="minorHAnsi" w:hAnsiTheme="minorHAnsi" w:cstheme="minorHAnsi"/>
          <w:spacing w:val="-3"/>
        </w:rPr>
        <w:t xml:space="preserve"> </w:t>
      </w:r>
      <w:r w:rsidRPr="00CE79A7">
        <w:rPr>
          <w:rFonts w:asciiTheme="minorHAnsi" w:hAnsiTheme="minorHAnsi" w:cstheme="minorHAnsi"/>
          <w:spacing w:val="-2"/>
        </w:rPr>
        <w:t>nustatytas</w:t>
      </w:r>
      <w:r w:rsidRPr="00CE79A7">
        <w:rPr>
          <w:rFonts w:asciiTheme="minorHAnsi" w:hAnsiTheme="minorHAnsi" w:cstheme="minorHAnsi"/>
          <w:spacing w:val="6"/>
        </w:rPr>
        <w:t xml:space="preserve"> </w:t>
      </w:r>
      <w:r w:rsidRPr="00CE79A7">
        <w:rPr>
          <w:rFonts w:asciiTheme="minorHAnsi" w:hAnsiTheme="minorHAnsi" w:cstheme="minorHAnsi"/>
          <w:spacing w:val="-2"/>
        </w:rPr>
        <w:t>teises.</w:t>
      </w:r>
    </w:p>
    <w:p w14:paraId="1ED28369" w14:textId="128267CA" w:rsidR="00F96059" w:rsidRPr="00CE79A7" w:rsidRDefault="004C1790" w:rsidP="00BB0BC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4"/>
        </w:rPr>
        <w:t>Užsakovas</w:t>
      </w:r>
      <w:r w:rsidRPr="00CE79A7">
        <w:rPr>
          <w:rFonts w:asciiTheme="minorHAnsi" w:hAnsiTheme="minorHAnsi" w:cstheme="minorHAnsi"/>
          <w:spacing w:val="1"/>
        </w:rPr>
        <w:t xml:space="preserve"> </w:t>
      </w:r>
      <w:r w:rsidR="00BB0BC5" w:rsidRPr="00CE79A7">
        <w:rPr>
          <w:rFonts w:asciiTheme="minorHAnsi" w:hAnsiTheme="minorHAnsi" w:cstheme="minorHAnsi"/>
          <w:spacing w:val="-2"/>
        </w:rPr>
        <w:t>į</w:t>
      </w:r>
      <w:r w:rsidRPr="00CE79A7">
        <w:rPr>
          <w:rFonts w:asciiTheme="minorHAnsi" w:hAnsiTheme="minorHAnsi" w:cstheme="minorHAnsi"/>
          <w:spacing w:val="-2"/>
        </w:rPr>
        <w:t>sipareigoja:</w:t>
      </w:r>
    </w:p>
    <w:p w14:paraId="0D08189B" w14:textId="04D83C32"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Sutartyje</w:t>
      </w:r>
      <w:r w:rsidRPr="00CE79A7">
        <w:rPr>
          <w:rFonts w:asciiTheme="minorHAnsi" w:hAnsiTheme="minorHAnsi" w:cstheme="minorHAnsi"/>
          <w:spacing w:val="40"/>
        </w:rPr>
        <w:t xml:space="preserve"> </w:t>
      </w:r>
      <w:r w:rsidRPr="00CE79A7">
        <w:rPr>
          <w:rFonts w:asciiTheme="minorHAnsi" w:hAnsiTheme="minorHAnsi" w:cstheme="minorHAnsi"/>
        </w:rPr>
        <w:t>nustatytomis</w:t>
      </w:r>
      <w:r w:rsidRPr="00CE79A7">
        <w:rPr>
          <w:rFonts w:asciiTheme="minorHAnsi" w:hAnsiTheme="minorHAnsi" w:cstheme="minorHAnsi"/>
          <w:spacing w:val="67"/>
        </w:rPr>
        <w:t xml:space="preserve"> </w:t>
      </w:r>
      <w:r w:rsidRPr="00CE79A7">
        <w:rPr>
          <w:rFonts w:asciiTheme="minorHAnsi" w:hAnsiTheme="minorHAnsi" w:cstheme="minorHAnsi"/>
        </w:rPr>
        <w:t>sąlygomis</w:t>
      </w:r>
      <w:r w:rsidRPr="00CE79A7">
        <w:rPr>
          <w:rFonts w:asciiTheme="minorHAnsi" w:hAnsiTheme="minorHAnsi" w:cstheme="minorHAnsi"/>
          <w:spacing w:val="68"/>
        </w:rPr>
        <w:t xml:space="preserve"> </w:t>
      </w:r>
      <w:r w:rsidRPr="00CE79A7">
        <w:rPr>
          <w:rFonts w:asciiTheme="minorHAnsi" w:hAnsiTheme="minorHAnsi" w:cstheme="minorHAnsi"/>
        </w:rPr>
        <w:t>ir</w:t>
      </w:r>
      <w:r w:rsidRPr="00CE79A7">
        <w:rPr>
          <w:rFonts w:asciiTheme="minorHAnsi" w:hAnsiTheme="minorHAnsi" w:cstheme="minorHAnsi"/>
          <w:spacing w:val="40"/>
        </w:rPr>
        <w:t xml:space="preserve"> </w:t>
      </w:r>
      <w:r w:rsidRPr="00CE79A7">
        <w:rPr>
          <w:rFonts w:asciiTheme="minorHAnsi" w:hAnsiTheme="minorHAnsi" w:cstheme="minorHAnsi"/>
        </w:rPr>
        <w:t>tvarka</w:t>
      </w:r>
      <w:r w:rsidRPr="00CE79A7">
        <w:rPr>
          <w:rFonts w:asciiTheme="minorHAnsi" w:hAnsiTheme="minorHAnsi" w:cstheme="minorHAnsi"/>
          <w:spacing w:val="40"/>
        </w:rPr>
        <w:t xml:space="preserve"> </w:t>
      </w:r>
      <w:r w:rsidRPr="00CE79A7">
        <w:rPr>
          <w:rFonts w:asciiTheme="minorHAnsi" w:hAnsiTheme="minorHAnsi" w:cstheme="minorHAnsi"/>
        </w:rPr>
        <w:t>sumok</w:t>
      </w:r>
      <w:r w:rsidR="00BB0BC5" w:rsidRPr="00CE79A7">
        <w:rPr>
          <w:rFonts w:asciiTheme="minorHAnsi" w:hAnsiTheme="minorHAnsi" w:cstheme="minorHAnsi"/>
        </w:rPr>
        <w:t>ė</w:t>
      </w:r>
      <w:r w:rsidRPr="00CE79A7">
        <w:rPr>
          <w:rFonts w:asciiTheme="minorHAnsi" w:hAnsiTheme="minorHAnsi" w:cstheme="minorHAnsi"/>
        </w:rPr>
        <w:t>ti</w:t>
      </w:r>
      <w:r w:rsidRPr="00CE79A7">
        <w:rPr>
          <w:rFonts w:asciiTheme="minorHAnsi" w:hAnsiTheme="minorHAnsi" w:cstheme="minorHAnsi"/>
          <w:spacing w:val="68"/>
        </w:rPr>
        <w:t xml:space="preserve"> </w:t>
      </w:r>
      <w:r w:rsidRPr="00CE79A7">
        <w:rPr>
          <w:rFonts w:asciiTheme="minorHAnsi" w:hAnsiTheme="minorHAnsi" w:cstheme="minorHAnsi"/>
        </w:rPr>
        <w:t>Paslaug</w:t>
      </w:r>
      <w:r w:rsidR="00BB0BC5" w:rsidRPr="00CE79A7">
        <w:rPr>
          <w:rFonts w:asciiTheme="minorHAnsi" w:hAnsiTheme="minorHAnsi" w:cstheme="minorHAnsi"/>
        </w:rPr>
        <w:t>ų</w:t>
      </w:r>
      <w:r w:rsidRPr="00CE79A7">
        <w:rPr>
          <w:rFonts w:asciiTheme="minorHAnsi" w:hAnsiTheme="minorHAnsi" w:cstheme="minorHAnsi"/>
          <w:spacing w:val="68"/>
        </w:rPr>
        <w:t xml:space="preserve"> </w:t>
      </w:r>
      <w:r w:rsidRPr="00CE79A7">
        <w:rPr>
          <w:rFonts w:asciiTheme="minorHAnsi" w:hAnsiTheme="minorHAnsi" w:cstheme="minorHAnsi"/>
        </w:rPr>
        <w:t>teik</w:t>
      </w:r>
      <w:r w:rsidR="00BB0BC5" w:rsidRPr="00CE79A7">
        <w:rPr>
          <w:rFonts w:asciiTheme="minorHAnsi" w:hAnsiTheme="minorHAnsi" w:cstheme="minorHAnsi"/>
        </w:rPr>
        <w:t>ė</w:t>
      </w:r>
      <w:r w:rsidRPr="00CE79A7">
        <w:rPr>
          <w:rFonts w:asciiTheme="minorHAnsi" w:hAnsiTheme="minorHAnsi" w:cstheme="minorHAnsi"/>
        </w:rPr>
        <w:t>ju</w:t>
      </w:r>
      <w:r w:rsidR="00BB0BC5" w:rsidRPr="00CE79A7">
        <w:rPr>
          <w:rFonts w:asciiTheme="minorHAnsi" w:hAnsiTheme="minorHAnsi" w:cstheme="minorHAnsi"/>
        </w:rPr>
        <w:t>i</w:t>
      </w:r>
      <w:r w:rsidRPr="00CE79A7">
        <w:rPr>
          <w:rFonts w:asciiTheme="minorHAnsi" w:hAnsiTheme="minorHAnsi" w:cstheme="minorHAnsi"/>
          <w:spacing w:val="73"/>
        </w:rPr>
        <w:t xml:space="preserve"> </w:t>
      </w:r>
      <w:r w:rsidRPr="00CE79A7">
        <w:rPr>
          <w:rFonts w:asciiTheme="minorHAnsi" w:hAnsiTheme="minorHAnsi" w:cstheme="minorHAnsi"/>
        </w:rPr>
        <w:t>už</w:t>
      </w:r>
      <w:r w:rsidRPr="00CE79A7">
        <w:rPr>
          <w:rFonts w:asciiTheme="minorHAnsi" w:hAnsiTheme="minorHAnsi" w:cstheme="minorHAnsi"/>
          <w:spacing w:val="40"/>
        </w:rPr>
        <w:t xml:space="preserve"> </w:t>
      </w:r>
      <w:r w:rsidRPr="00CE79A7">
        <w:rPr>
          <w:rFonts w:asciiTheme="minorHAnsi" w:hAnsiTheme="minorHAnsi" w:cstheme="minorHAnsi"/>
        </w:rPr>
        <w:t>tinkamai suteiktas Paslaugas.</w:t>
      </w:r>
    </w:p>
    <w:p w14:paraId="0AA4B466" w14:textId="49F5DC0E"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Bendradarbiauti</w:t>
      </w:r>
      <w:r w:rsidRPr="00CE79A7">
        <w:rPr>
          <w:rFonts w:asciiTheme="minorHAnsi" w:hAnsiTheme="minorHAnsi" w:cstheme="minorHAnsi"/>
          <w:spacing w:val="17"/>
        </w:rPr>
        <w:t xml:space="preserve"> </w:t>
      </w:r>
      <w:r w:rsidRPr="00CE79A7">
        <w:rPr>
          <w:rFonts w:asciiTheme="minorHAnsi" w:hAnsiTheme="minorHAnsi" w:cstheme="minorHAnsi"/>
        </w:rPr>
        <w:t>su</w:t>
      </w:r>
      <w:r w:rsidRPr="00CE79A7">
        <w:rPr>
          <w:rFonts w:asciiTheme="minorHAnsi" w:hAnsiTheme="minorHAnsi" w:cstheme="minorHAnsi"/>
          <w:spacing w:val="37"/>
        </w:rPr>
        <w:t xml:space="preserve"> </w:t>
      </w:r>
      <w:r w:rsidRPr="00CE79A7">
        <w:rPr>
          <w:rFonts w:asciiTheme="minorHAnsi" w:hAnsiTheme="minorHAnsi" w:cstheme="minorHAnsi"/>
        </w:rPr>
        <w:t>Paslaug</w:t>
      </w:r>
      <w:r w:rsidR="00BB0BC5" w:rsidRPr="00CE79A7">
        <w:rPr>
          <w:rFonts w:asciiTheme="minorHAnsi" w:hAnsiTheme="minorHAnsi" w:cstheme="minorHAnsi"/>
        </w:rPr>
        <w:t>ų</w:t>
      </w:r>
      <w:r w:rsidRPr="00CE79A7">
        <w:rPr>
          <w:rFonts w:asciiTheme="minorHAnsi" w:hAnsiTheme="minorHAnsi" w:cstheme="minorHAnsi"/>
          <w:spacing w:val="40"/>
        </w:rPr>
        <w:t xml:space="preserve"> </w:t>
      </w:r>
      <w:r w:rsidRPr="00CE79A7">
        <w:rPr>
          <w:rFonts w:asciiTheme="minorHAnsi" w:hAnsiTheme="minorHAnsi" w:cstheme="minorHAnsi"/>
        </w:rPr>
        <w:t>teik</w:t>
      </w:r>
      <w:r w:rsidR="00BB0BC5" w:rsidRPr="00CE79A7">
        <w:rPr>
          <w:rFonts w:asciiTheme="minorHAnsi" w:hAnsiTheme="minorHAnsi" w:cstheme="minorHAnsi"/>
        </w:rPr>
        <w:t>ė</w:t>
      </w:r>
      <w:r w:rsidRPr="00CE79A7">
        <w:rPr>
          <w:rFonts w:asciiTheme="minorHAnsi" w:hAnsiTheme="minorHAnsi" w:cstheme="minorHAnsi"/>
        </w:rPr>
        <w:t>ju</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30"/>
        </w:rPr>
        <w:t xml:space="preserve"> </w:t>
      </w:r>
      <w:r w:rsidRPr="00CE79A7">
        <w:rPr>
          <w:rFonts w:asciiTheme="minorHAnsi" w:hAnsiTheme="minorHAnsi" w:cstheme="minorHAnsi"/>
        </w:rPr>
        <w:t>suteikti</w:t>
      </w:r>
      <w:r w:rsidRPr="00CE79A7">
        <w:rPr>
          <w:rFonts w:asciiTheme="minorHAnsi" w:hAnsiTheme="minorHAnsi" w:cstheme="minorHAnsi"/>
          <w:spacing w:val="40"/>
        </w:rPr>
        <w:t xml:space="preserve"> </w:t>
      </w:r>
      <w:r w:rsidRPr="00CE79A7">
        <w:rPr>
          <w:rFonts w:asciiTheme="minorHAnsi" w:hAnsiTheme="minorHAnsi" w:cstheme="minorHAnsi"/>
        </w:rPr>
        <w:t>jam</w:t>
      </w:r>
      <w:r w:rsidRPr="00CE79A7">
        <w:rPr>
          <w:rFonts w:asciiTheme="minorHAnsi" w:hAnsiTheme="minorHAnsi" w:cstheme="minorHAnsi"/>
          <w:spacing w:val="40"/>
        </w:rPr>
        <w:t xml:space="preserve"> </w:t>
      </w:r>
      <w:r w:rsidRPr="00CE79A7">
        <w:rPr>
          <w:rFonts w:asciiTheme="minorHAnsi" w:hAnsiTheme="minorHAnsi" w:cstheme="minorHAnsi"/>
        </w:rPr>
        <w:t>visus</w:t>
      </w:r>
      <w:r w:rsidRPr="00CE79A7">
        <w:rPr>
          <w:rFonts w:asciiTheme="minorHAnsi" w:hAnsiTheme="minorHAnsi" w:cstheme="minorHAnsi"/>
          <w:spacing w:val="37"/>
        </w:rPr>
        <w:t xml:space="preserve"> </w:t>
      </w:r>
      <w:r w:rsidRPr="00CE79A7">
        <w:rPr>
          <w:rFonts w:asciiTheme="minorHAnsi" w:hAnsiTheme="minorHAnsi" w:cstheme="minorHAnsi"/>
        </w:rPr>
        <w:t>dokumentus</w:t>
      </w:r>
      <w:r w:rsidRPr="00CE79A7">
        <w:rPr>
          <w:rFonts w:asciiTheme="minorHAnsi" w:hAnsiTheme="minorHAnsi" w:cstheme="minorHAnsi"/>
          <w:spacing w:val="40"/>
        </w:rPr>
        <w:t xml:space="preserve"> </w:t>
      </w:r>
      <w:r w:rsidRPr="00CE79A7">
        <w:rPr>
          <w:rFonts w:asciiTheme="minorHAnsi" w:hAnsiTheme="minorHAnsi" w:cstheme="minorHAnsi"/>
        </w:rPr>
        <w:t>ir</w:t>
      </w:r>
      <w:r w:rsidRPr="00CE79A7">
        <w:rPr>
          <w:rFonts w:asciiTheme="minorHAnsi" w:hAnsiTheme="minorHAnsi" w:cstheme="minorHAnsi"/>
          <w:spacing w:val="37"/>
        </w:rPr>
        <w:t xml:space="preserve"> </w:t>
      </w:r>
      <w:r w:rsidRPr="00CE79A7">
        <w:rPr>
          <w:rFonts w:asciiTheme="minorHAnsi" w:hAnsiTheme="minorHAnsi" w:cstheme="minorHAnsi"/>
        </w:rPr>
        <w:t>informaciją, kuri</w:t>
      </w:r>
      <w:r w:rsidR="00BB0BC5" w:rsidRPr="00CE79A7">
        <w:rPr>
          <w:rFonts w:asciiTheme="minorHAnsi" w:hAnsiTheme="minorHAnsi" w:cstheme="minorHAnsi"/>
        </w:rPr>
        <w:t>os</w:t>
      </w:r>
      <w:r w:rsidRPr="00CE79A7">
        <w:rPr>
          <w:rFonts w:asciiTheme="minorHAnsi" w:hAnsiTheme="minorHAnsi" w:cstheme="minorHAnsi"/>
        </w:rPr>
        <w:t xml:space="preserve"> reikia Paslaug</w:t>
      </w:r>
      <w:r w:rsidR="00BB0BC5" w:rsidRPr="00CE79A7">
        <w:rPr>
          <w:rFonts w:asciiTheme="minorHAnsi" w:hAnsiTheme="minorHAnsi" w:cstheme="minorHAnsi"/>
        </w:rPr>
        <w:t>ų</w:t>
      </w:r>
      <w:r w:rsidRPr="00CE79A7">
        <w:rPr>
          <w:rFonts w:asciiTheme="minorHAnsi" w:hAnsiTheme="minorHAnsi" w:cstheme="minorHAnsi"/>
          <w:spacing w:val="-11"/>
        </w:rPr>
        <w:t xml:space="preserve"> </w:t>
      </w:r>
      <w:r w:rsidRPr="00CE79A7">
        <w:rPr>
          <w:rFonts w:asciiTheme="minorHAnsi" w:hAnsiTheme="minorHAnsi" w:cstheme="minorHAnsi"/>
        </w:rPr>
        <w:t>teik</w:t>
      </w:r>
      <w:r w:rsidR="00BB0BC5" w:rsidRPr="00CE79A7">
        <w:rPr>
          <w:rFonts w:asciiTheme="minorHAnsi" w:hAnsiTheme="minorHAnsi" w:cstheme="minorHAnsi"/>
        </w:rPr>
        <w:t>ė</w:t>
      </w:r>
      <w:r w:rsidRPr="00CE79A7">
        <w:rPr>
          <w:rFonts w:asciiTheme="minorHAnsi" w:hAnsiTheme="minorHAnsi" w:cstheme="minorHAnsi"/>
        </w:rPr>
        <w:t>jui Paslaugoms tinkamai suteikti.</w:t>
      </w:r>
    </w:p>
    <w:p w14:paraId="6BA96878" w14:textId="619D480A"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Per</w:t>
      </w:r>
      <w:r w:rsidR="00E91F0F">
        <w:rPr>
          <w:rFonts w:asciiTheme="minorHAnsi" w:hAnsiTheme="minorHAnsi" w:cstheme="minorHAnsi"/>
        </w:rPr>
        <w:t xml:space="preserve"> ne vėliau kaip</w:t>
      </w:r>
      <w:r w:rsidRPr="00E91F0F">
        <w:rPr>
          <w:rFonts w:asciiTheme="minorHAnsi" w:hAnsiTheme="minorHAnsi" w:cstheme="minorHAnsi"/>
        </w:rPr>
        <w:t xml:space="preserve"> </w:t>
      </w:r>
      <w:r w:rsidRPr="00CE79A7">
        <w:rPr>
          <w:rFonts w:asciiTheme="minorHAnsi" w:hAnsiTheme="minorHAnsi" w:cstheme="minorHAnsi"/>
        </w:rPr>
        <w:t>5</w:t>
      </w:r>
      <w:r w:rsidRPr="00E91F0F">
        <w:rPr>
          <w:rFonts w:asciiTheme="minorHAnsi" w:hAnsiTheme="minorHAnsi" w:cstheme="minorHAnsi"/>
        </w:rPr>
        <w:t xml:space="preserve"> </w:t>
      </w:r>
      <w:r w:rsidRPr="00CE79A7">
        <w:rPr>
          <w:rFonts w:asciiTheme="minorHAnsi" w:hAnsiTheme="minorHAnsi" w:cstheme="minorHAnsi"/>
        </w:rPr>
        <w:t>(penkias)</w:t>
      </w:r>
      <w:r w:rsidRPr="00E91F0F">
        <w:rPr>
          <w:rFonts w:asciiTheme="minorHAnsi" w:hAnsiTheme="minorHAnsi" w:cstheme="minorHAnsi"/>
        </w:rPr>
        <w:t xml:space="preserve"> </w:t>
      </w:r>
      <w:r w:rsidRPr="00CE79A7">
        <w:rPr>
          <w:rFonts w:asciiTheme="minorHAnsi" w:hAnsiTheme="minorHAnsi" w:cstheme="minorHAnsi"/>
        </w:rPr>
        <w:t>darbo</w:t>
      </w:r>
      <w:r w:rsidRPr="00E91F0F">
        <w:rPr>
          <w:rFonts w:asciiTheme="minorHAnsi" w:hAnsiTheme="minorHAnsi" w:cstheme="minorHAnsi"/>
        </w:rPr>
        <w:t xml:space="preserve"> </w:t>
      </w:r>
      <w:r w:rsidRPr="00CE79A7">
        <w:rPr>
          <w:rFonts w:asciiTheme="minorHAnsi" w:hAnsiTheme="minorHAnsi" w:cstheme="minorHAnsi"/>
        </w:rPr>
        <w:t>dienas</w:t>
      </w:r>
      <w:r w:rsidRPr="00E91F0F">
        <w:rPr>
          <w:rFonts w:asciiTheme="minorHAnsi" w:hAnsiTheme="minorHAnsi" w:cstheme="minorHAnsi"/>
        </w:rPr>
        <w:t xml:space="preserve"> </w:t>
      </w:r>
      <w:r w:rsidRPr="00CE79A7">
        <w:rPr>
          <w:rFonts w:asciiTheme="minorHAnsi" w:hAnsiTheme="minorHAnsi" w:cstheme="minorHAnsi"/>
        </w:rPr>
        <w:t>pasirašyti</w:t>
      </w:r>
      <w:r w:rsidRPr="00E91F0F">
        <w:rPr>
          <w:rFonts w:asciiTheme="minorHAnsi" w:hAnsiTheme="minorHAnsi" w:cstheme="minorHAnsi"/>
        </w:rPr>
        <w:t xml:space="preserve"> </w:t>
      </w:r>
      <w:r w:rsidRPr="00CE79A7">
        <w:rPr>
          <w:rFonts w:asciiTheme="minorHAnsi" w:hAnsiTheme="minorHAnsi" w:cstheme="minorHAnsi"/>
        </w:rPr>
        <w:t>tinkamai</w:t>
      </w:r>
      <w:r w:rsidRPr="00E91F0F">
        <w:rPr>
          <w:rFonts w:asciiTheme="minorHAnsi" w:hAnsiTheme="minorHAnsi" w:cstheme="minorHAnsi"/>
        </w:rPr>
        <w:t xml:space="preserve"> </w:t>
      </w:r>
      <w:r w:rsidR="00FE31A7" w:rsidRPr="00E91F0F">
        <w:rPr>
          <w:rFonts w:asciiTheme="minorHAnsi" w:hAnsiTheme="minorHAnsi" w:cstheme="minorHAnsi"/>
        </w:rPr>
        <w:t xml:space="preserve">parengtą </w:t>
      </w:r>
      <w:r w:rsidR="00E91F0F" w:rsidRPr="00E91F0F">
        <w:rPr>
          <w:rFonts w:asciiTheme="minorHAnsi" w:hAnsiTheme="minorHAnsi" w:cstheme="minorHAnsi"/>
        </w:rPr>
        <w:t xml:space="preserve">Defektinį aktą (Sutarties priedas </w:t>
      </w:r>
      <w:proofErr w:type="spellStart"/>
      <w:r w:rsidR="00E91F0F" w:rsidRPr="00E91F0F">
        <w:rPr>
          <w:rFonts w:asciiTheme="minorHAnsi" w:hAnsiTheme="minorHAnsi" w:cstheme="minorHAnsi"/>
        </w:rPr>
        <w:t>nr.</w:t>
      </w:r>
      <w:proofErr w:type="spellEnd"/>
      <w:r w:rsidR="00E91F0F" w:rsidRPr="00E91F0F">
        <w:rPr>
          <w:rFonts w:asciiTheme="minorHAnsi" w:hAnsiTheme="minorHAnsi" w:cstheme="minorHAnsi"/>
        </w:rPr>
        <w:t xml:space="preserve"> 2) </w:t>
      </w:r>
      <w:r w:rsidRPr="00CE79A7">
        <w:rPr>
          <w:rFonts w:asciiTheme="minorHAnsi" w:hAnsiTheme="minorHAnsi" w:cstheme="minorHAnsi"/>
        </w:rPr>
        <w:t>arba</w:t>
      </w:r>
      <w:r w:rsidRPr="00E91F0F">
        <w:rPr>
          <w:rFonts w:asciiTheme="minorHAnsi" w:hAnsiTheme="minorHAnsi" w:cstheme="minorHAnsi"/>
        </w:rPr>
        <w:t xml:space="preserve"> </w:t>
      </w:r>
      <w:r w:rsidRPr="00CE79A7">
        <w:rPr>
          <w:rFonts w:asciiTheme="minorHAnsi" w:hAnsiTheme="minorHAnsi" w:cstheme="minorHAnsi"/>
        </w:rPr>
        <w:t>per tą</w:t>
      </w:r>
      <w:r w:rsidRPr="00E91F0F">
        <w:rPr>
          <w:rFonts w:asciiTheme="minorHAnsi" w:hAnsiTheme="minorHAnsi" w:cstheme="minorHAnsi"/>
        </w:rPr>
        <w:t xml:space="preserve"> </w:t>
      </w:r>
      <w:r w:rsidRPr="00CE79A7">
        <w:rPr>
          <w:rFonts w:asciiTheme="minorHAnsi" w:hAnsiTheme="minorHAnsi" w:cstheme="minorHAnsi"/>
        </w:rPr>
        <w:t>pat</w:t>
      </w:r>
      <w:r w:rsidR="00BB0BC5" w:rsidRPr="00CE79A7">
        <w:rPr>
          <w:rFonts w:asciiTheme="minorHAnsi" w:hAnsiTheme="minorHAnsi" w:cstheme="minorHAnsi"/>
        </w:rPr>
        <w:t>į</w:t>
      </w:r>
      <w:r w:rsidRPr="00CE79A7">
        <w:rPr>
          <w:rFonts w:asciiTheme="minorHAnsi" w:hAnsiTheme="minorHAnsi" w:cstheme="minorHAnsi"/>
        </w:rPr>
        <w:t xml:space="preserve"> la</w:t>
      </w:r>
      <w:r w:rsidR="00BB0BC5" w:rsidRPr="00CE79A7">
        <w:rPr>
          <w:rFonts w:asciiTheme="minorHAnsi" w:hAnsiTheme="minorHAnsi" w:cstheme="minorHAnsi"/>
        </w:rPr>
        <w:t>ik</w:t>
      </w:r>
      <w:r w:rsidRPr="00CE79A7">
        <w:rPr>
          <w:rFonts w:asciiTheme="minorHAnsi" w:hAnsiTheme="minorHAnsi" w:cstheme="minorHAnsi"/>
        </w:rPr>
        <w:t>otarp</w:t>
      </w:r>
      <w:r w:rsidR="00BB0BC5" w:rsidRPr="00CE79A7">
        <w:rPr>
          <w:rFonts w:asciiTheme="minorHAnsi" w:hAnsiTheme="minorHAnsi" w:cstheme="minorHAnsi"/>
        </w:rPr>
        <w:t>į</w:t>
      </w:r>
      <w:r w:rsidRPr="00E91F0F">
        <w:rPr>
          <w:rFonts w:asciiTheme="minorHAnsi" w:hAnsiTheme="minorHAnsi" w:cstheme="minorHAnsi"/>
        </w:rPr>
        <w:t xml:space="preserve"> </w:t>
      </w:r>
      <w:r w:rsidRPr="00CE79A7">
        <w:rPr>
          <w:rFonts w:asciiTheme="minorHAnsi" w:hAnsiTheme="minorHAnsi" w:cstheme="minorHAnsi"/>
        </w:rPr>
        <w:t>pateikti pastabas.</w:t>
      </w:r>
    </w:p>
    <w:p w14:paraId="5D19C55E" w14:textId="3DD355A7"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Vykdyti</w:t>
      </w:r>
      <w:r w:rsidRPr="00CE79A7">
        <w:rPr>
          <w:rFonts w:asciiTheme="minorHAnsi" w:hAnsiTheme="minorHAnsi" w:cstheme="minorHAnsi"/>
          <w:spacing w:val="-4"/>
        </w:rPr>
        <w:t xml:space="preserve"> </w:t>
      </w:r>
      <w:r w:rsidRPr="00CE79A7">
        <w:rPr>
          <w:rFonts w:asciiTheme="minorHAnsi" w:hAnsiTheme="minorHAnsi" w:cstheme="minorHAnsi"/>
        </w:rPr>
        <w:t>kitus</w:t>
      </w:r>
      <w:r w:rsidRPr="00CE79A7">
        <w:rPr>
          <w:rFonts w:asciiTheme="minorHAnsi" w:hAnsiTheme="minorHAnsi" w:cstheme="minorHAnsi"/>
          <w:spacing w:val="-11"/>
        </w:rPr>
        <w:t xml:space="preserve"> </w:t>
      </w:r>
      <w:r w:rsidRPr="00CE79A7">
        <w:rPr>
          <w:rFonts w:asciiTheme="minorHAnsi" w:hAnsiTheme="minorHAnsi" w:cstheme="minorHAnsi"/>
        </w:rPr>
        <w:t>teis</w:t>
      </w:r>
      <w:r w:rsidR="00BB0BC5" w:rsidRPr="00CE79A7">
        <w:rPr>
          <w:rFonts w:asciiTheme="minorHAnsi" w:hAnsiTheme="minorHAnsi" w:cstheme="minorHAnsi"/>
        </w:rPr>
        <w:t>ė</w:t>
      </w:r>
      <w:r w:rsidRPr="00CE79A7">
        <w:rPr>
          <w:rFonts w:asciiTheme="minorHAnsi" w:hAnsiTheme="minorHAnsi" w:cstheme="minorHAnsi"/>
        </w:rPr>
        <w:t>s</w:t>
      </w:r>
      <w:r w:rsidRPr="00CE79A7">
        <w:rPr>
          <w:rFonts w:asciiTheme="minorHAnsi" w:hAnsiTheme="minorHAnsi" w:cstheme="minorHAnsi"/>
          <w:spacing w:val="-10"/>
        </w:rPr>
        <w:t xml:space="preserve"> </w:t>
      </w:r>
      <w:r w:rsidRPr="00CE79A7">
        <w:rPr>
          <w:rFonts w:asciiTheme="minorHAnsi" w:hAnsiTheme="minorHAnsi" w:cstheme="minorHAnsi"/>
        </w:rPr>
        <w:t>aktuose</w:t>
      </w:r>
      <w:r w:rsidRPr="00CE79A7">
        <w:rPr>
          <w:rFonts w:asciiTheme="minorHAnsi" w:hAnsiTheme="minorHAnsi" w:cstheme="minorHAnsi"/>
          <w:spacing w:val="-11"/>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00BB0BC5" w:rsidRPr="00CE79A7">
        <w:rPr>
          <w:rFonts w:asciiTheme="minorHAnsi" w:hAnsiTheme="minorHAnsi" w:cstheme="minorHAnsi"/>
        </w:rPr>
        <w:t>šio</w:t>
      </w:r>
      <w:r w:rsidRPr="00CE79A7">
        <w:rPr>
          <w:rFonts w:asciiTheme="minorHAnsi" w:hAnsiTheme="minorHAnsi" w:cstheme="minorHAnsi"/>
        </w:rPr>
        <w:t>je</w:t>
      </w:r>
      <w:r w:rsidRPr="00CE79A7">
        <w:rPr>
          <w:rFonts w:asciiTheme="minorHAnsi" w:hAnsiTheme="minorHAnsi" w:cstheme="minorHAnsi"/>
          <w:spacing w:val="-15"/>
        </w:rPr>
        <w:t xml:space="preserve"> </w:t>
      </w:r>
      <w:r w:rsidRPr="00CE79A7">
        <w:rPr>
          <w:rFonts w:asciiTheme="minorHAnsi" w:hAnsiTheme="minorHAnsi" w:cstheme="minorHAnsi"/>
        </w:rPr>
        <w:t>Sutartyje</w:t>
      </w:r>
      <w:r w:rsidRPr="00CE79A7">
        <w:rPr>
          <w:rFonts w:asciiTheme="minorHAnsi" w:hAnsiTheme="minorHAnsi" w:cstheme="minorHAnsi"/>
          <w:spacing w:val="-2"/>
        </w:rPr>
        <w:t xml:space="preserve"> </w:t>
      </w:r>
      <w:r w:rsidRPr="00CE79A7">
        <w:rPr>
          <w:rFonts w:asciiTheme="minorHAnsi" w:hAnsiTheme="minorHAnsi" w:cstheme="minorHAnsi"/>
        </w:rPr>
        <w:t>nustatytus</w:t>
      </w:r>
      <w:r w:rsidRPr="00CE79A7">
        <w:rPr>
          <w:rFonts w:asciiTheme="minorHAnsi" w:hAnsiTheme="minorHAnsi" w:cstheme="minorHAnsi"/>
          <w:spacing w:val="-2"/>
        </w:rPr>
        <w:t xml:space="preserve"> veiksmus.</w:t>
      </w:r>
    </w:p>
    <w:p w14:paraId="40B59811" w14:textId="77777777" w:rsidR="00F96059" w:rsidRPr="00CE79A7" w:rsidRDefault="004C1790" w:rsidP="00BB0BC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2"/>
        </w:rPr>
        <w:t>Užsakovas</w:t>
      </w:r>
      <w:r w:rsidRPr="00CE79A7">
        <w:rPr>
          <w:rFonts w:asciiTheme="minorHAnsi" w:hAnsiTheme="minorHAnsi" w:cstheme="minorHAnsi"/>
          <w:spacing w:val="14"/>
        </w:rPr>
        <w:t xml:space="preserve"> </w:t>
      </w:r>
      <w:r w:rsidRPr="00CE79A7">
        <w:rPr>
          <w:rFonts w:asciiTheme="minorHAnsi" w:hAnsiTheme="minorHAnsi" w:cstheme="minorHAnsi"/>
          <w:spacing w:val="-2"/>
        </w:rPr>
        <w:t>turi</w:t>
      </w:r>
      <w:r w:rsidRPr="00CE79A7">
        <w:rPr>
          <w:rFonts w:asciiTheme="minorHAnsi" w:hAnsiTheme="minorHAnsi" w:cstheme="minorHAnsi"/>
          <w:spacing w:val="-1"/>
        </w:rPr>
        <w:t xml:space="preserve"> </w:t>
      </w:r>
      <w:r w:rsidRPr="00CE79A7">
        <w:rPr>
          <w:rFonts w:asciiTheme="minorHAnsi" w:hAnsiTheme="minorHAnsi" w:cstheme="minorHAnsi"/>
          <w:spacing w:val="-2"/>
        </w:rPr>
        <w:t>teisę:</w:t>
      </w:r>
    </w:p>
    <w:p w14:paraId="44C9AA96" w14:textId="5CF5EB97" w:rsidR="00A25A5A" w:rsidRPr="00CE79A7" w:rsidRDefault="00A25A5A"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Be atskiro Šalių susitarimo</w:t>
      </w:r>
      <w:r w:rsidR="00BF5760" w:rsidRPr="00CE79A7">
        <w:rPr>
          <w:rFonts w:asciiTheme="minorHAnsi" w:hAnsiTheme="minorHAnsi" w:cstheme="minorHAnsi"/>
        </w:rPr>
        <w:t xml:space="preserve"> įsigyti</w:t>
      </w:r>
      <w:r w:rsidRPr="00CE79A7">
        <w:rPr>
          <w:rFonts w:asciiTheme="minorHAnsi" w:hAnsiTheme="minorHAnsi" w:cstheme="minorHAnsi"/>
        </w:rPr>
        <w:t xml:space="preserve"> </w:t>
      </w:r>
      <w:r w:rsidR="00BF5760" w:rsidRPr="00CE79A7">
        <w:rPr>
          <w:rFonts w:asciiTheme="minorHAnsi" w:hAnsiTheme="minorHAnsi" w:cstheme="minorHAnsi"/>
        </w:rPr>
        <w:t>S</w:t>
      </w:r>
      <w:r w:rsidRPr="00CE79A7">
        <w:rPr>
          <w:rFonts w:asciiTheme="minorHAnsi" w:hAnsiTheme="minorHAnsi" w:cstheme="minorHAnsi"/>
        </w:rPr>
        <w:t>utarties pried</w:t>
      </w:r>
      <w:r w:rsidR="00BF5760" w:rsidRPr="00CE79A7">
        <w:rPr>
          <w:rFonts w:asciiTheme="minorHAnsi" w:hAnsiTheme="minorHAnsi" w:cstheme="minorHAnsi"/>
        </w:rPr>
        <w:t>uose</w:t>
      </w:r>
      <w:r w:rsidRPr="00CE79A7">
        <w:rPr>
          <w:rFonts w:asciiTheme="minorHAnsi" w:hAnsiTheme="minorHAnsi" w:cstheme="minorHAnsi"/>
        </w:rPr>
        <w:t xml:space="preserve"> nenurodytų, tačiau su pirkimo objektu susijusių Paslaugų, neviršijant 10 (dešimt) proc. pradinės </w:t>
      </w:r>
      <w:r w:rsidR="00BF5760" w:rsidRPr="00CE79A7">
        <w:rPr>
          <w:rFonts w:asciiTheme="minorHAnsi" w:hAnsiTheme="minorHAnsi" w:cstheme="minorHAnsi"/>
        </w:rPr>
        <w:t>S</w:t>
      </w:r>
      <w:r w:rsidRPr="00CE79A7">
        <w:rPr>
          <w:rFonts w:asciiTheme="minorHAnsi" w:hAnsiTheme="minorHAnsi" w:cstheme="minorHAnsi"/>
        </w:rPr>
        <w:t>utarties vertės.</w:t>
      </w:r>
    </w:p>
    <w:p w14:paraId="119793C1" w14:textId="597DA902"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lastRenderedPageBreak/>
        <w:t>Duoti</w:t>
      </w:r>
      <w:r w:rsidRPr="00CE79A7">
        <w:rPr>
          <w:rFonts w:asciiTheme="minorHAnsi" w:hAnsiTheme="minorHAnsi" w:cstheme="minorHAnsi"/>
          <w:spacing w:val="40"/>
        </w:rPr>
        <w:t xml:space="preserve"> </w:t>
      </w:r>
      <w:r w:rsidRPr="00CE79A7">
        <w:rPr>
          <w:rFonts w:asciiTheme="minorHAnsi" w:hAnsiTheme="minorHAnsi" w:cstheme="minorHAnsi"/>
        </w:rPr>
        <w:t>nurodymus</w:t>
      </w:r>
      <w:r w:rsidRPr="00CE79A7">
        <w:rPr>
          <w:rFonts w:asciiTheme="minorHAnsi" w:hAnsiTheme="minorHAnsi" w:cstheme="minorHAnsi"/>
          <w:spacing w:val="71"/>
        </w:rPr>
        <w:t xml:space="preserve"> </w:t>
      </w:r>
      <w:r w:rsidRPr="00CE79A7">
        <w:rPr>
          <w:rFonts w:asciiTheme="minorHAnsi" w:hAnsiTheme="minorHAnsi" w:cstheme="minorHAnsi"/>
        </w:rPr>
        <w:t>Paslaugą</w:t>
      </w:r>
      <w:r w:rsidRPr="00CE79A7">
        <w:rPr>
          <w:rFonts w:asciiTheme="minorHAnsi" w:hAnsiTheme="minorHAnsi" w:cstheme="minorHAnsi"/>
          <w:spacing w:val="71"/>
        </w:rPr>
        <w:t xml:space="preserve"> </w:t>
      </w:r>
      <w:r w:rsidRPr="00CE79A7">
        <w:rPr>
          <w:rFonts w:asciiTheme="minorHAnsi" w:hAnsiTheme="minorHAnsi" w:cstheme="minorHAnsi"/>
        </w:rPr>
        <w:t>teik</w:t>
      </w:r>
      <w:r w:rsidR="00BB0BC5" w:rsidRPr="00CE79A7">
        <w:rPr>
          <w:rFonts w:asciiTheme="minorHAnsi" w:hAnsiTheme="minorHAnsi" w:cstheme="minorHAnsi"/>
        </w:rPr>
        <w:t>ė</w:t>
      </w:r>
      <w:r w:rsidRPr="00CE79A7">
        <w:rPr>
          <w:rFonts w:asciiTheme="minorHAnsi" w:hAnsiTheme="minorHAnsi" w:cstheme="minorHAnsi"/>
        </w:rPr>
        <w:t>jui,</w:t>
      </w:r>
      <w:r w:rsidRPr="00CE79A7">
        <w:rPr>
          <w:rFonts w:asciiTheme="minorHAnsi" w:hAnsiTheme="minorHAnsi" w:cstheme="minorHAnsi"/>
          <w:spacing w:val="40"/>
        </w:rPr>
        <w:t xml:space="preserve"> </w:t>
      </w:r>
      <w:r w:rsidRPr="00CE79A7">
        <w:rPr>
          <w:rFonts w:asciiTheme="minorHAnsi" w:hAnsiTheme="minorHAnsi" w:cstheme="minorHAnsi"/>
        </w:rPr>
        <w:t>jeigu</w:t>
      </w:r>
      <w:r w:rsidRPr="00CE79A7">
        <w:rPr>
          <w:rFonts w:asciiTheme="minorHAnsi" w:hAnsiTheme="minorHAnsi" w:cstheme="minorHAnsi"/>
          <w:spacing w:val="40"/>
        </w:rPr>
        <w:t xml:space="preserve"> </w:t>
      </w:r>
      <w:r w:rsidRPr="00CE79A7">
        <w:rPr>
          <w:rFonts w:asciiTheme="minorHAnsi" w:hAnsiTheme="minorHAnsi" w:cstheme="minorHAnsi"/>
        </w:rPr>
        <w:t>tai</w:t>
      </w:r>
      <w:r w:rsidRPr="00CE79A7">
        <w:rPr>
          <w:rFonts w:asciiTheme="minorHAnsi" w:hAnsiTheme="minorHAnsi" w:cstheme="minorHAnsi"/>
          <w:spacing w:val="40"/>
        </w:rPr>
        <w:t xml:space="preserve"> </w:t>
      </w:r>
      <w:r w:rsidRPr="00CE79A7">
        <w:rPr>
          <w:rFonts w:asciiTheme="minorHAnsi" w:hAnsiTheme="minorHAnsi" w:cstheme="minorHAnsi"/>
        </w:rPr>
        <w:t>b</w:t>
      </w:r>
      <w:r w:rsidR="00BB0BC5" w:rsidRPr="00CE79A7">
        <w:rPr>
          <w:rFonts w:asciiTheme="minorHAnsi" w:hAnsiTheme="minorHAnsi" w:cstheme="minorHAnsi"/>
        </w:rPr>
        <w:t>ū</w:t>
      </w:r>
      <w:r w:rsidRPr="00CE79A7">
        <w:rPr>
          <w:rFonts w:asciiTheme="minorHAnsi" w:hAnsiTheme="minorHAnsi" w:cstheme="minorHAnsi"/>
        </w:rPr>
        <w:t>tina</w:t>
      </w:r>
      <w:r w:rsidRPr="00CE79A7">
        <w:rPr>
          <w:rFonts w:asciiTheme="minorHAnsi" w:hAnsiTheme="minorHAnsi" w:cstheme="minorHAnsi"/>
          <w:spacing w:val="40"/>
        </w:rPr>
        <w:t xml:space="preserve"> </w:t>
      </w:r>
      <w:r w:rsidRPr="00CE79A7">
        <w:rPr>
          <w:rFonts w:asciiTheme="minorHAnsi" w:hAnsiTheme="minorHAnsi" w:cstheme="minorHAnsi"/>
        </w:rPr>
        <w:t>siekiant</w:t>
      </w:r>
      <w:r w:rsidRPr="00CE79A7">
        <w:rPr>
          <w:rFonts w:asciiTheme="minorHAnsi" w:hAnsiTheme="minorHAnsi" w:cstheme="minorHAnsi"/>
          <w:spacing w:val="40"/>
        </w:rPr>
        <w:t xml:space="preserve"> </w:t>
      </w:r>
      <w:r w:rsidRPr="00CE79A7">
        <w:rPr>
          <w:rFonts w:asciiTheme="minorHAnsi" w:hAnsiTheme="minorHAnsi" w:cstheme="minorHAnsi"/>
        </w:rPr>
        <w:t>tinkamai</w:t>
      </w:r>
      <w:r w:rsidRPr="00CE79A7">
        <w:rPr>
          <w:rFonts w:asciiTheme="minorHAnsi" w:hAnsiTheme="minorHAnsi" w:cstheme="minorHAnsi"/>
          <w:spacing w:val="40"/>
        </w:rPr>
        <w:t xml:space="preserve"> </w:t>
      </w:r>
      <w:r w:rsidRPr="00CE79A7">
        <w:rPr>
          <w:rFonts w:asciiTheme="minorHAnsi" w:hAnsiTheme="minorHAnsi" w:cstheme="minorHAnsi"/>
        </w:rPr>
        <w:t>vykdyti</w:t>
      </w:r>
      <w:r w:rsidRPr="00CE79A7">
        <w:rPr>
          <w:rFonts w:asciiTheme="minorHAnsi" w:hAnsiTheme="minorHAnsi" w:cstheme="minorHAnsi"/>
          <w:spacing w:val="40"/>
        </w:rPr>
        <w:t xml:space="preserve"> </w:t>
      </w:r>
      <w:r w:rsidRPr="00CE79A7">
        <w:rPr>
          <w:rFonts w:asciiTheme="minorHAnsi" w:hAnsiTheme="minorHAnsi" w:cstheme="minorHAnsi"/>
        </w:rPr>
        <w:t xml:space="preserve">šią </w:t>
      </w:r>
      <w:r w:rsidRPr="00CE79A7">
        <w:rPr>
          <w:rFonts w:asciiTheme="minorHAnsi" w:hAnsiTheme="minorHAnsi" w:cstheme="minorHAnsi"/>
          <w:spacing w:val="-2"/>
        </w:rPr>
        <w:t>Sutart</w:t>
      </w:r>
      <w:r w:rsidR="00BB0BC5" w:rsidRPr="00CE79A7">
        <w:rPr>
          <w:rFonts w:asciiTheme="minorHAnsi" w:hAnsiTheme="minorHAnsi" w:cstheme="minorHAnsi"/>
          <w:spacing w:val="-2"/>
        </w:rPr>
        <w:t>į</w:t>
      </w:r>
      <w:r w:rsidRPr="00CE79A7">
        <w:rPr>
          <w:rFonts w:asciiTheme="minorHAnsi" w:hAnsiTheme="minorHAnsi" w:cstheme="minorHAnsi"/>
          <w:spacing w:val="-2"/>
        </w:rPr>
        <w:t>.</w:t>
      </w:r>
    </w:p>
    <w:p w14:paraId="7F0C02D7" w14:textId="77777777"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Reikalauti suteikti</w:t>
      </w:r>
      <w:r w:rsidRPr="00CE79A7">
        <w:rPr>
          <w:rFonts w:asciiTheme="minorHAnsi" w:hAnsiTheme="minorHAnsi" w:cstheme="minorHAnsi"/>
          <w:spacing w:val="-10"/>
        </w:rPr>
        <w:t xml:space="preserve"> </w:t>
      </w:r>
      <w:r w:rsidRPr="00CE79A7">
        <w:rPr>
          <w:rFonts w:asciiTheme="minorHAnsi" w:hAnsiTheme="minorHAnsi" w:cstheme="minorHAnsi"/>
        </w:rPr>
        <w:t>jam</w:t>
      </w:r>
      <w:r w:rsidRPr="00CE79A7">
        <w:rPr>
          <w:rFonts w:asciiTheme="minorHAnsi" w:hAnsiTheme="minorHAnsi" w:cstheme="minorHAnsi"/>
          <w:spacing w:val="-8"/>
        </w:rPr>
        <w:t xml:space="preserve"> </w:t>
      </w:r>
      <w:r w:rsidRPr="00CE79A7">
        <w:rPr>
          <w:rFonts w:asciiTheme="minorHAnsi" w:hAnsiTheme="minorHAnsi" w:cstheme="minorHAnsi"/>
        </w:rPr>
        <w:t>Paslaugas</w:t>
      </w:r>
      <w:r w:rsidRPr="00CE79A7">
        <w:rPr>
          <w:rFonts w:asciiTheme="minorHAnsi" w:hAnsiTheme="minorHAnsi" w:cstheme="minorHAnsi"/>
          <w:spacing w:val="-11"/>
        </w:rPr>
        <w:t xml:space="preserve"> </w:t>
      </w:r>
      <w:r w:rsidRPr="00CE79A7">
        <w:rPr>
          <w:rFonts w:asciiTheme="minorHAnsi" w:hAnsiTheme="minorHAnsi" w:cstheme="minorHAnsi"/>
        </w:rPr>
        <w:t>šioje</w:t>
      </w:r>
      <w:r w:rsidRPr="00CE79A7">
        <w:rPr>
          <w:rFonts w:asciiTheme="minorHAnsi" w:hAnsiTheme="minorHAnsi" w:cstheme="minorHAnsi"/>
          <w:spacing w:val="-14"/>
        </w:rPr>
        <w:t xml:space="preserve"> </w:t>
      </w:r>
      <w:r w:rsidRPr="00CE79A7">
        <w:rPr>
          <w:rFonts w:asciiTheme="minorHAnsi" w:hAnsiTheme="minorHAnsi" w:cstheme="minorHAnsi"/>
        </w:rPr>
        <w:t>Sutartyje</w:t>
      </w:r>
      <w:r w:rsidRPr="00CE79A7">
        <w:rPr>
          <w:rFonts w:asciiTheme="minorHAnsi" w:hAnsiTheme="minorHAnsi" w:cstheme="minorHAnsi"/>
          <w:spacing w:val="-3"/>
        </w:rPr>
        <w:t xml:space="preserve"> </w:t>
      </w:r>
      <w:r w:rsidRPr="00CE79A7">
        <w:rPr>
          <w:rFonts w:asciiTheme="minorHAnsi" w:hAnsiTheme="minorHAnsi" w:cstheme="minorHAnsi"/>
        </w:rPr>
        <w:t>nustatyta</w:t>
      </w:r>
      <w:r w:rsidRPr="00CE79A7">
        <w:rPr>
          <w:rFonts w:asciiTheme="minorHAnsi" w:hAnsiTheme="minorHAnsi" w:cstheme="minorHAnsi"/>
          <w:spacing w:val="-2"/>
        </w:rPr>
        <w:t xml:space="preserve"> </w:t>
      </w:r>
      <w:r w:rsidRPr="00CE79A7">
        <w:rPr>
          <w:rFonts w:asciiTheme="minorHAnsi" w:hAnsiTheme="minorHAnsi" w:cstheme="minorHAnsi"/>
        </w:rPr>
        <w:t>tvarka</w:t>
      </w:r>
      <w:r w:rsidRPr="00CE79A7">
        <w:rPr>
          <w:rFonts w:asciiTheme="minorHAnsi" w:hAnsiTheme="minorHAnsi" w:cstheme="minorHAnsi"/>
          <w:spacing w:val="-4"/>
        </w:rPr>
        <w:t xml:space="preserve"> </w:t>
      </w:r>
      <w:r w:rsidRPr="00CE79A7">
        <w:rPr>
          <w:rFonts w:asciiTheme="minorHAnsi" w:hAnsiTheme="minorHAnsi" w:cstheme="minorHAnsi"/>
        </w:rPr>
        <w:t>ir</w:t>
      </w:r>
      <w:r w:rsidRPr="00CE79A7">
        <w:rPr>
          <w:rFonts w:asciiTheme="minorHAnsi" w:hAnsiTheme="minorHAnsi" w:cstheme="minorHAnsi"/>
          <w:spacing w:val="-9"/>
        </w:rPr>
        <w:t xml:space="preserve"> </w:t>
      </w:r>
      <w:r w:rsidRPr="00CE79A7">
        <w:rPr>
          <w:rFonts w:asciiTheme="minorHAnsi" w:hAnsiTheme="minorHAnsi" w:cstheme="minorHAnsi"/>
          <w:spacing w:val="-2"/>
        </w:rPr>
        <w:t>terminais.</w:t>
      </w:r>
    </w:p>
    <w:p w14:paraId="0AD5E6FF" w14:textId="7071E929"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Savo</w:t>
      </w:r>
      <w:r w:rsidRPr="00CE79A7">
        <w:rPr>
          <w:rFonts w:asciiTheme="minorHAnsi" w:hAnsiTheme="minorHAnsi" w:cstheme="minorHAnsi"/>
          <w:spacing w:val="-6"/>
        </w:rPr>
        <w:t xml:space="preserve"> </w:t>
      </w:r>
      <w:r w:rsidRPr="00CE79A7">
        <w:rPr>
          <w:rFonts w:asciiTheme="minorHAnsi" w:hAnsiTheme="minorHAnsi" w:cstheme="minorHAnsi"/>
        </w:rPr>
        <w:t>nuoži</w:t>
      </w:r>
      <w:r w:rsidR="00BB0BC5" w:rsidRPr="00CE79A7">
        <w:rPr>
          <w:rFonts w:asciiTheme="minorHAnsi" w:hAnsiTheme="minorHAnsi" w:cstheme="minorHAnsi"/>
        </w:rPr>
        <w:t>ū</w:t>
      </w:r>
      <w:r w:rsidRPr="00CE79A7">
        <w:rPr>
          <w:rFonts w:asciiTheme="minorHAnsi" w:hAnsiTheme="minorHAnsi" w:cstheme="minorHAnsi"/>
        </w:rPr>
        <w:t>ra</w:t>
      </w:r>
      <w:r w:rsidRPr="00CE79A7">
        <w:rPr>
          <w:rFonts w:asciiTheme="minorHAnsi" w:hAnsiTheme="minorHAnsi" w:cstheme="minorHAnsi"/>
          <w:spacing w:val="-1"/>
        </w:rPr>
        <w:t xml:space="preserve"> </w:t>
      </w:r>
      <w:r w:rsidRPr="00CE79A7">
        <w:rPr>
          <w:rFonts w:asciiTheme="minorHAnsi" w:hAnsiTheme="minorHAnsi" w:cstheme="minorHAnsi"/>
        </w:rPr>
        <w:t>tikrinti</w:t>
      </w:r>
      <w:r w:rsidRPr="00CE79A7">
        <w:rPr>
          <w:rFonts w:asciiTheme="minorHAnsi" w:hAnsiTheme="minorHAnsi" w:cstheme="minorHAnsi"/>
          <w:spacing w:val="3"/>
        </w:rPr>
        <w:t xml:space="preserve"> </w:t>
      </w:r>
      <w:r w:rsidRPr="00CE79A7">
        <w:rPr>
          <w:rFonts w:asciiTheme="minorHAnsi" w:hAnsiTheme="minorHAnsi" w:cstheme="minorHAnsi"/>
        </w:rPr>
        <w:t>Pasla</w:t>
      </w:r>
      <w:r w:rsidR="00BB0BC5" w:rsidRPr="00CE79A7">
        <w:rPr>
          <w:rFonts w:asciiTheme="minorHAnsi" w:hAnsiTheme="minorHAnsi" w:cstheme="minorHAnsi"/>
        </w:rPr>
        <w:t>u</w:t>
      </w:r>
      <w:r w:rsidRPr="00CE79A7">
        <w:rPr>
          <w:rFonts w:asciiTheme="minorHAnsi" w:hAnsiTheme="minorHAnsi" w:cstheme="minorHAnsi"/>
        </w:rPr>
        <w:t>g</w:t>
      </w:r>
      <w:r w:rsidR="00BB0BC5" w:rsidRPr="00CE79A7">
        <w:rPr>
          <w:rFonts w:asciiTheme="minorHAnsi" w:hAnsiTheme="minorHAnsi" w:cstheme="minorHAnsi"/>
        </w:rPr>
        <w:t>ų</w:t>
      </w:r>
      <w:r w:rsidRPr="00CE79A7">
        <w:rPr>
          <w:rFonts w:asciiTheme="minorHAnsi" w:hAnsiTheme="minorHAnsi" w:cstheme="minorHAnsi"/>
          <w:spacing w:val="-4"/>
        </w:rPr>
        <w:t xml:space="preserve"> </w:t>
      </w:r>
      <w:r w:rsidRPr="00CE79A7">
        <w:rPr>
          <w:rFonts w:asciiTheme="minorHAnsi" w:hAnsiTheme="minorHAnsi" w:cstheme="minorHAnsi"/>
        </w:rPr>
        <w:t>teikimo</w:t>
      </w:r>
      <w:r w:rsidRPr="00CE79A7">
        <w:rPr>
          <w:rFonts w:asciiTheme="minorHAnsi" w:hAnsiTheme="minorHAnsi" w:cstheme="minorHAnsi"/>
          <w:spacing w:val="-5"/>
        </w:rPr>
        <w:t xml:space="preserve"> </w:t>
      </w:r>
      <w:r w:rsidRPr="00CE79A7">
        <w:rPr>
          <w:rFonts w:asciiTheme="minorHAnsi" w:hAnsiTheme="minorHAnsi" w:cstheme="minorHAnsi"/>
        </w:rPr>
        <w:t>eigą</w:t>
      </w:r>
      <w:r w:rsidRPr="00CE79A7">
        <w:rPr>
          <w:rFonts w:asciiTheme="minorHAnsi" w:hAnsiTheme="minorHAnsi" w:cstheme="minorHAnsi"/>
          <w:spacing w:val="-7"/>
        </w:rPr>
        <w:t xml:space="preserve"> </w:t>
      </w:r>
      <w:r w:rsidRPr="00CE79A7">
        <w:rPr>
          <w:rFonts w:asciiTheme="minorHAnsi" w:hAnsiTheme="minorHAnsi" w:cstheme="minorHAnsi"/>
        </w:rPr>
        <w:t>ir</w:t>
      </w:r>
      <w:r w:rsidRPr="00CE79A7">
        <w:rPr>
          <w:rFonts w:asciiTheme="minorHAnsi" w:hAnsiTheme="minorHAnsi" w:cstheme="minorHAnsi"/>
          <w:spacing w:val="-3"/>
        </w:rPr>
        <w:t xml:space="preserve"> </w:t>
      </w:r>
      <w:r w:rsidRPr="00CE79A7">
        <w:rPr>
          <w:rFonts w:asciiTheme="minorHAnsi" w:hAnsiTheme="minorHAnsi" w:cstheme="minorHAnsi"/>
          <w:spacing w:val="-2"/>
        </w:rPr>
        <w:t>kokybę.</w:t>
      </w:r>
    </w:p>
    <w:p w14:paraId="4B0B85E6" w14:textId="7088F279"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Atsisakyti</w:t>
      </w:r>
      <w:r w:rsidRPr="00CE79A7">
        <w:rPr>
          <w:rFonts w:asciiTheme="minorHAnsi" w:hAnsiTheme="minorHAnsi" w:cstheme="minorHAnsi"/>
          <w:spacing w:val="38"/>
        </w:rPr>
        <w:t xml:space="preserve"> </w:t>
      </w:r>
      <w:r w:rsidRPr="00CE79A7">
        <w:rPr>
          <w:rFonts w:asciiTheme="minorHAnsi" w:hAnsiTheme="minorHAnsi" w:cstheme="minorHAnsi"/>
        </w:rPr>
        <w:t>priimti</w:t>
      </w:r>
      <w:r w:rsidRPr="00CE79A7">
        <w:rPr>
          <w:rFonts w:asciiTheme="minorHAnsi" w:hAnsiTheme="minorHAnsi" w:cstheme="minorHAnsi"/>
          <w:spacing w:val="34"/>
        </w:rPr>
        <w:t xml:space="preserve"> </w:t>
      </w:r>
      <w:r w:rsidRPr="00CE79A7">
        <w:rPr>
          <w:rFonts w:asciiTheme="minorHAnsi" w:hAnsiTheme="minorHAnsi" w:cstheme="minorHAnsi"/>
        </w:rPr>
        <w:t>Paslaugas</w:t>
      </w:r>
      <w:r w:rsidRPr="00CE79A7">
        <w:rPr>
          <w:rFonts w:asciiTheme="minorHAnsi" w:hAnsiTheme="minorHAnsi" w:cstheme="minorHAnsi"/>
          <w:spacing w:val="28"/>
        </w:rPr>
        <w:t xml:space="preserve"> </w:t>
      </w:r>
      <w:r w:rsidRPr="00CE79A7">
        <w:rPr>
          <w:rFonts w:asciiTheme="minorHAnsi" w:hAnsiTheme="minorHAnsi" w:cstheme="minorHAnsi"/>
        </w:rPr>
        <w:t>ar</w:t>
      </w:r>
      <w:r w:rsidRPr="00CE79A7">
        <w:rPr>
          <w:rFonts w:asciiTheme="minorHAnsi" w:hAnsiTheme="minorHAnsi" w:cstheme="minorHAnsi"/>
          <w:spacing w:val="26"/>
        </w:rPr>
        <w:t xml:space="preserve"> </w:t>
      </w:r>
      <w:r w:rsidRPr="00CE79A7">
        <w:rPr>
          <w:rFonts w:asciiTheme="minorHAnsi" w:hAnsiTheme="minorHAnsi" w:cstheme="minorHAnsi"/>
        </w:rPr>
        <w:t>j</w:t>
      </w:r>
      <w:r w:rsidR="00BB0BC5" w:rsidRPr="00CE79A7">
        <w:rPr>
          <w:rFonts w:asciiTheme="minorHAnsi" w:hAnsiTheme="minorHAnsi" w:cstheme="minorHAnsi"/>
        </w:rPr>
        <w:t>ų</w:t>
      </w:r>
      <w:r w:rsidRPr="00CE79A7">
        <w:rPr>
          <w:rFonts w:asciiTheme="minorHAnsi" w:hAnsiTheme="minorHAnsi" w:cstheme="minorHAnsi"/>
          <w:spacing w:val="27"/>
        </w:rPr>
        <w:t xml:space="preserve"> </w:t>
      </w:r>
      <w:r w:rsidRPr="00CE79A7">
        <w:rPr>
          <w:rFonts w:asciiTheme="minorHAnsi" w:hAnsiTheme="minorHAnsi" w:cstheme="minorHAnsi"/>
        </w:rPr>
        <w:t>rezultatą,</w:t>
      </w:r>
      <w:r w:rsidRPr="00CE79A7">
        <w:rPr>
          <w:rFonts w:asciiTheme="minorHAnsi" w:hAnsiTheme="minorHAnsi" w:cstheme="minorHAnsi"/>
          <w:spacing w:val="30"/>
        </w:rPr>
        <w:t xml:space="preserve"> </w:t>
      </w:r>
      <w:r w:rsidRPr="00CE79A7">
        <w:rPr>
          <w:rFonts w:asciiTheme="minorHAnsi" w:hAnsiTheme="minorHAnsi" w:cstheme="minorHAnsi"/>
        </w:rPr>
        <w:t>jei</w:t>
      </w:r>
      <w:r w:rsidRPr="00CE79A7">
        <w:rPr>
          <w:rFonts w:asciiTheme="minorHAnsi" w:hAnsiTheme="minorHAnsi" w:cstheme="minorHAnsi"/>
          <w:spacing w:val="23"/>
        </w:rPr>
        <w:t xml:space="preserve"> </w:t>
      </w:r>
      <w:r w:rsidRPr="00CE79A7">
        <w:rPr>
          <w:rFonts w:asciiTheme="minorHAnsi" w:hAnsiTheme="minorHAnsi" w:cstheme="minorHAnsi"/>
        </w:rPr>
        <w:t>šie</w:t>
      </w:r>
      <w:r w:rsidRPr="00CE79A7">
        <w:rPr>
          <w:rFonts w:asciiTheme="minorHAnsi" w:hAnsiTheme="minorHAnsi" w:cstheme="minorHAnsi"/>
          <w:spacing w:val="27"/>
        </w:rPr>
        <w:t xml:space="preserve"> </w:t>
      </w:r>
      <w:r w:rsidRPr="00CE79A7">
        <w:rPr>
          <w:rFonts w:asciiTheme="minorHAnsi" w:hAnsiTheme="minorHAnsi" w:cstheme="minorHAnsi"/>
        </w:rPr>
        <w:t>neatitinka</w:t>
      </w:r>
      <w:r w:rsidRPr="00CE79A7">
        <w:rPr>
          <w:rFonts w:asciiTheme="minorHAnsi" w:hAnsiTheme="minorHAnsi" w:cstheme="minorHAnsi"/>
          <w:spacing w:val="29"/>
        </w:rPr>
        <w:t xml:space="preserve"> </w:t>
      </w:r>
      <w:r w:rsidRPr="00CE79A7">
        <w:rPr>
          <w:rFonts w:asciiTheme="minorHAnsi" w:hAnsiTheme="minorHAnsi" w:cstheme="minorHAnsi"/>
        </w:rPr>
        <w:t>šioje</w:t>
      </w:r>
      <w:r w:rsidRPr="00CE79A7">
        <w:rPr>
          <w:rFonts w:asciiTheme="minorHAnsi" w:hAnsiTheme="minorHAnsi" w:cstheme="minorHAnsi"/>
          <w:spacing w:val="21"/>
        </w:rPr>
        <w:t xml:space="preserve"> </w:t>
      </w:r>
      <w:r w:rsidRPr="00CE79A7">
        <w:rPr>
          <w:rFonts w:asciiTheme="minorHAnsi" w:hAnsiTheme="minorHAnsi" w:cstheme="minorHAnsi"/>
        </w:rPr>
        <w:t>Sutartyje</w:t>
      </w:r>
      <w:r w:rsidRPr="00CE79A7">
        <w:rPr>
          <w:rFonts w:asciiTheme="minorHAnsi" w:hAnsiTheme="minorHAnsi" w:cstheme="minorHAnsi"/>
          <w:spacing w:val="40"/>
        </w:rPr>
        <w:t xml:space="preserve"> </w:t>
      </w:r>
      <w:r w:rsidRPr="00CE79A7">
        <w:rPr>
          <w:rFonts w:asciiTheme="minorHAnsi" w:hAnsiTheme="minorHAnsi" w:cstheme="minorHAnsi"/>
        </w:rPr>
        <w:t>nustatyt</w:t>
      </w:r>
      <w:r w:rsidR="00F30E70">
        <w:rPr>
          <w:rFonts w:asciiTheme="minorHAnsi" w:hAnsiTheme="minorHAnsi" w:cstheme="minorHAnsi"/>
        </w:rPr>
        <w:t>ų</w:t>
      </w:r>
      <w:r w:rsidRPr="00CE79A7">
        <w:rPr>
          <w:rFonts w:asciiTheme="minorHAnsi" w:hAnsiTheme="minorHAnsi" w:cstheme="minorHAnsi"/>
        </w:rPr>
        <w:t xml:space="preserve"> </w:t>
      </w:r>
      <w:r w:rsidRPr="00CE79A7">
        <w:rPr>
          <w:rFonts w:asciiTheme="minorHAnsi" w:hAnsiTheme="minorHAnsi" w:cstheme="minorHAnsi"/>
          <w:spacing w:val="-2"/>
        </w:rPr>
        <w:t>reikalavim</w:t>
      </w:r>
      <w:r w:rsidR="00F30E70">
        <w:rPr>
          <w:rFonts w:asciiTheme="minorHAnsi" w:hAnsiTheme="minorHAnsi" w:cstheme="minorHAnsi"/>
          <w:spacing w:val="-2"/>
        </w:rPr>
        <w:t>ų</w:t>
      </w:r>
      <w:r w:rsidRPr="00CE79A7">
        <w:rPr>
          <w:rFonts w:asciiTheme="minorHAnsi" w:hAnsiTheme="minorHAnsi" w:cstheme="minorHAnsi"/>
          <w:spacing w:val="-2"/>
        </w:rPr>
        <w:t>.</w:t>
      </w:r>
    </w:p>
    <w:p w14:paraId="141CAA6A" w14:textId="0CF46A2E"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Atsisakyti</w:t>
      </w:r>
      <w:r w:rsidRPr="00CE79A7">
        <w:rPr>
          <w:rFonts w:asciiTheme="minorHAnsi" w:hAnsiTheme="minorHAnsi" w:cstheme="minorHAnsi"/>
          <w:spacing w:val="40"/>
        </w:rPr>
        <w:t xml:space="preserve"> </w:t>
      </w:r>
      <w:r w:rsidRPr="00CE79A7">
        <w:rPr>
          <w:rFonts w:asciiTheme="minorHAnsi" w:hAnsiTheme="minorHAnsi" w:cstheme="minorHAnsi"/>
        </w:rPr>
        <w:t>priimti</w:t>
      </w:r>
      <w:r w:rsidRPr="00CE79A7">
        <w:rPr>
          <w:rFonts w:asciiTheme="minorHAnsi" w:hAnsiTheme="minorHAnsi" w:cstheme="minorHAnsi"/>
          <w:spacing w:val="40"/>
        </w:rPr>
        <w:t xml:space="preserve"> </w:t>
      </w:r>
      <w:r w:rsidRPr="00CE79A7">
        <w:rPr>
          <w:rFonts w:asciiTheme="minorHAnsi" w:hAnsiTheme="minorHAnsi" w:cstheme="minorHAnsi"/>
        </w:rPr>
        <w:t>Paslaugas,</w:t>
      </w:r>
      <w:r w:rsidRPr="00CE79A7">
        <w:rPr>
          <w:rFonts w:asciiTheme="minorHAnsi" w:hAnsiTheme="minorHAnsi" w:cstheme="minorHAnsi"/>
          <w:spacing w:val="40"/>
        </w:rPr>
        <w:t xml:space="preserve"> </w:t>
      </w:r>
      <w:r w:rsidRPr="00CE79A7">
        <w:rPr>
          <w:rFonts w:asciiTheme="minorHAnsi" w:hAnsiTheme="minorHAnsi" w:cstheme="minorHAnsi"/>
        </w:rPr>
        <w:t>kurios</w:t>
      </w:r>
      <w:r w:rsidRPr="00CE79A7">
        <w:rPr>
          <w:rFonts w:asciiTheme="minorHAnsi" w:hAnsiTheme="minorHAnsi" w:cstheme="minorHAnsi"/>
          <w:spacing w:val="40"/>
        </w:rPr>
        <w:t xml:space="preserve"> </w:t>
      </w:r>
      <w:r w:rsidRPr="00CE79A7">
        <w:rPr>
          <w:rFonts w:asciiTheme="minorHAnsi" w:hAnsiTheme="minorHAnsi" w:cstheme="minorHAnsi"/>
        </w:rPr>
        <w:t>neatitinka</w:t>
      </w:r>
      <w:r w:rsidRPr="00CE79A7">
        <w:rPr>
          <w:rFonts w:asciiTheme="minorHAnsi" w:hAnsiTheme="minorHAnsi" w:cstheme="minorHAnsi"/>
          <w:spacing w:val="40"/>
        </w:rPr>
        <w:t xml:space="preserve"> </w:t>
      </w:r>
      <w:r w:rsidRPr="00CE79A7">
        <w:rPr>
          <w:rFonts w:asciiTheme="minorHAnsi" w:hAnsiTheme="minorHAnsi" w:cstheme="minorHAnsi"/>
        </w:rPr>
        <w:t>šioje</w:t>
      </w:r>
      <w:r w:rsidRPr="00CE79A7">
        <w:rPr>
          <w:rFonts w:asciiTheme="minorHAnsi" w:hAnsiTheme="minorHAnsi" w:cstheme="minorHAnsi"/>
          <w:spacing w:val="38"/>
        </w:rPr>
        <w:t xml:space="preserve"> </w:t>
      </w:r>
      <w:r w:rsidR="00BB0BC5" w:rsidRPr="00CE79A7">
        <w:rPr>
          <w:rFonts w:asciiTheme="minorHAnsi" w:hAnsiTheme="minorHAnsi" w:cstheme="minorHAnsi"/>
        </w:rPr>
        <w:t>S</w:t>
      </w:r>
      <w:r w:rsidRPr="00CE79A7">
        <w:rPr>
          <w:rFonts w:asciiTheme="minorHAnsi" w:hAnsiTheme="minorHAnsi" w:cstheme="minorHAnsi"/>
        </w:rPr>
        <w:t>utartyje</w:t>
      </w:r>
      <w:r w:rsidRPr="00CE79A7">
        <w:rPr>
          <w:rFonts w:asciiTheme="minorHAnsi" w:hAnsiTheme="minorHAnsi" w:cstheme="minorHAnsi"/>
          <w:spacing w:val="40"/>
        </w:rPr>
        <w:t xml:space="preserve"> </w:t>
      </w:r>
      <w:r w:rsidRPr="00CE79A7">
        <w:rPr>
          <w:rFonts w:asciiTheme="minorHAnsi" w:hAnsiTheme="minorHAnsi" w:cstheme="minorHAnsi"/>
        </w:rPr>
        <w:t>nustaty</w:t>
      </w:r>
      <w:r w:rsidR="00BB0BC5" w:rsidRPr="00CE79A7">
        <w:rPr>
          <w:rFonts w:asciiTheme="minorHAnsi" w:hAnsiTheme="minorHAnsi" w:cstheme="minorHAnsi"/>
        </w:rPr>
        <w:t>tų</w:t>
      </w:r>
      <w:r w:rsidRPr="00CE79A7">
        <w:rPr>
          <w:rFonts w:asciiTheme="minorHAnsi" w:hAnsiTheme="minorHAnsi" w:cstheme="minorHAnsi"/>
          <w:spacing w:val="40"/>
        </w:rPr>
        <w:t xml:space="preserve"> </w:t>
      </w:r>
      <w:r w:rsidRPr="00CE79A7">
        <w:rPr>
          <w:rFonts w:asciiTheme="minorHAnsi" w:hAnsiTheme="minorHAnsi" w:cstheme="minorHAnsi"/>
        </w:rPr>
        <w:t>reikalavim</w:t>
      </w:r>
      <w:r w:rsidR="00BB0BC5" w:rsidRPr="00CE79A7">
        <w:rPr>
          <w:rFonts w:asciiTheme="minorHAnsi" w:hAnsiTheme="minorHAnsi" w:cstheme="minorHAnsi"/>
        </w:rPr>
        <w:t>ų</w:t>
      </w:r>
      <w:r w:rsidRPr="00CE79A7">
        <w:rPr>
          <w:rFonts w:asciiTheme="minorHAnsi" w:hAnsiTheme="minorHAnsi" w:cstheme="minorHAnsi"/>
        </w:rPr>
        <w:t>, reikalauti</w:t>
      </w:r>
      <w:r w:rsidRPr="00CE79A7">
        <w:rPr>
          <w:rFonts w:asciiTheme="minorHAnsi" w:hAnsiTheme="minorHAnsi" w:cstheme="minorHAnsi"/>
          <w:spacing w:val="28"/>
        </w:rPr>
        <w:t xml:space="preserve"> </w:t>
      </w:r>
      <w:r w:rsidRPr="00CE79A7">
        <w:rPr>
          <w:rFonts w:asciiTheme="minorHAnsi" w:hAnsiTheme="minorHAnsi" w:cstheme="minorHAnsi"/>
        </w:rPr>
        <w:t>pašalinti j</w:t>
      </w:r>
      <w:r w:rsidR="00BB0BC5" w:rsidRPr="00CE79A7">
        <w:rPr>
          <w:rFonts w:asciiTheme="minorHAnsi" w:hAnsiTheme="minorHAnsi" w:cstheme="minorHAnsi"/>
        </w:rPr>
        <w:t>ų</w:t>
      </w:r>
      <w:r w:rsidRPr="00CE79A7">
        <w:rPr>
          <w:rFonts w:asciiTheme="minorHAnsi" w:hAnsiTheme="minorHAnsi" w:cstheme="minorHAnsi"/>
        </w:rPr>
        <w:t xml:space="preserve"> tr</w:t>
      </w:r>
      <w:r w:rsidR="00BB0BC5" w:rsidRPr="00CE79A7">
        <w:rPr>
          <w:rFonts w:asciiTheme="minorHAnsi" w:hAnsiTheme="minorHAnsi" w:cstheme="minorHAnsi"/>
        </w:rPr>
        <w:t>ū</w:t>
      </w:r>
      <w:r w:rsidRPr="00CE79A7">
        <w:rPr>
          <w:rFonts w:asciiTheme="minorHAnsi" w:hAnsiTheme="minorHAnsi" w:cstheme="minorHAnsi"/>
        </w:rPr>
        <w:t>ku</w:t>
      </w:r>
      <w:r w:rsidR="00BB0BC5" w:rsidRPr="00CE79A7">
        <w:rPr>
          <w:rFonts w:asciiTheme="minorHAnsi" w:hAnsiTheme="minorHAnsi" w:cstheme="minorHAnsi"/>
        </w:rPr>
        <w:t>m</w:t>
      </w:r>
      <w:r w:rsidRPr="00CE79A7">
        <w:rPr>
          <w:rFonts w:asciiTheme="minorHAnsi" w:hAnsiTheme="minorHAnsi" w:cstheme="minorHAnsi"/>
        </w:rPr>
        <w:t>us arba atsisakyti</w:t>
      </w:r>
      <w:r w:rsidRPr="00CE79A7">
        <w:rPr>
          <w:rFonts w:asciiTheme="minorHAnsi" w:hAnsiTheme="minorHAnsi" w:cstheme="minorHAnsi"/>
          <w:spacing w:val="29"/>
        </w:rPr>
        <w:t xml:space="preserve"> </w:t>
      </w:r>
      <w:r w:rsidRPr="00CE79A7">
        <w:rPr>
          <w:rFonts w:asciiTheme="minorHAnsi" w:hAnsiTheme="minorHAnsi" w:cstheme="minorHAnsi"/>
        </w:rPr>
        <w:t>už</w:t>
      </w:r>
      <w:r w:rsidRPr="00CE79A7">
        <w:rPr>
          <w:rFonts w:asciiTheme="minorHAnsi" w:hAnsiTheme="minorHAnsi" w:cstheme="minorHAnsi"/>
          <w:spacing w:val="-2"/>
        </w:rPr>
        <w:t xml:space="preserve"> </w:t>
      </w:r>
      <w:r w:rsidRPr="00CE79A7">
        <w:rPr>
          <w:rFonts w:asciiTheme="minorHAnsi" w:hAnsiTheme="minorHAnsi" w:cstheme="minorHAnsi"/>
        </w:rPr>
        <w:t>jas sumok</w:t>
      </w:r>
      <w:r w:rsidR="00BB0BC5" w:rsidRPr="00CE79A7">
        <w:rPr>
          <w:rFonts w:asciiTheme="minorHAnsi" w:hAnsiTheme="minorHAnsi" w:cstheme="minorHAnsi"/>
        </w:rPr>
        <w:t>ė</w:t>
      </w:r>
      <w:r w:rsidRPr="00CE79A7">
        <w:rPr>
          <w:rFonts w:asciiTheme="minorHAnsi" w:hAnsiTheme="minorHAnsi" w:cstheme="minorHAnsi"/>
        </w:rPr>
        <w:t>ti.</w:t>
      </w:r>
    </w:p>
    <w:p w14:paraId="2AC26087" w14:textId="5284DDEA" w:rsidR="00F96059" w:rsidRPr="00CE79A7" w:rsidRDefault="004C1790" w:rsidP="00BB0BC5">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Užsakovas</w:t>
      </w:r>
      <w:r w:rsidRPr="00CE79A7">
        <w:rPr>
          <w:rFonts w:asciiTheme="minorHAnsi" w:hAnsiTheme="minorHAnsi" w:cstheme="minorHAnsi"/>
          <w:spacing w:val="-1"/>
        </w:rPr>
        <w:t xml:space="preserve"> </w:t>
      </w:r>
      <w:r w:rsidRPr="00CE79A7">
        <w:rPr>
          <w:rFonts w:asciiTheme="minorHAnsi" w:hAnsiTheme="minorHAnsi" w:cstheme="minorHAnsi"/>
        </w:rPr>
        <w:t>turi</w:t>
      </w:r>
      <w:r w:rsidRPr="00CE79A7">
        <w:rPr>
          <w:rFonts w:asciiTheme="minorHAnsi" w:hAnsiTheme="minorHAnsi" w:cstheme="minorHAnsi"/>
          <w:spacing w:val="-6"/>
        </w:rPr>
        <w:t xml:space="preserve"> </w:t>
      </w:r>
      <w:r w:rsidRPr="00CE79A7">
        <w:rPr>
          <w:rFonts w:asciiTheme="minorHAnsi" w:hAnsiTheme="minorHAnsi" w:cstheme="minorHAnsi"/>
        </w:rPr>
        <w:t>ir</w:t>
      </w:r>
      <w:r w:rsidRPr="00CE79A7">
        <w:rPr>
          <w:rFonts w:asciiTheme="minorHAnsi" w:hAnsiTheme="minorHAnsi" w:cstheme="minorHAnsi"/>
          <w:spacing w:val="-5"/>
        </w:rPr>
        <w:t xml:space="preserve"> </w:t>
      </w:r>
      <w:r w:rsidRPr="00CE79A7">
        <w:rPr>
          <w:rFonts w:asciiTheme="minorHAnsi" w:hAnsiTheme="minorHAnsi" w:cstheme="minorHAnsi"/>
        </w:rPr>
        <w:t>kitas</w:t>
      </w:r>
      <w:r w:rsidRPr="00CE79A7">
        <w:rPr>
          <w:rFonts w:asciiTheme="minorHAnsi" w:hAnsiTheme="minorHAnsi" w:cstheme="minorHAnsi"/>
          <w:spacing w:val="-14"/>
        </w:rPr>
        <w:t xml:space="preserve"> </w:t>
      </w:r>
      <w:r w:rsidR="00BB0BC5" w:rsidRPr="00CE79A7">
        <w:rPr>
          <w:rFonts w:asciiTheme="minorHAnsi" w:hAnsiTheme="minorHAnsi" w:cstheme="minorHAnsi"/>
        </w:rPr>
        <w:t>š</w:t>
      </w:r>
      <w:r w:rsidRPr="00CE79A7">
        <w:rPr>
          <w:rFonts w:asciiTheme="minorHAnsi" w:hAnsiTheme="minorHAnsi" w:cstheme="minorHAnsi"/>
        </w:rPr>
        <w:t>ios</w:t>
      </w:r>
      <w:r w:rsidRPr="00CE79A7">
        <w:rPr>
          <w:rFonts w:asciiTheme="minorHAnsi" w:hAnsiTheme="minorHAnsi" w:cstheme="minorHAnsi"/>
          <w:spacing w:val="-15"/>
        </w:rPr>
        <w:t xml:space="preserve"> </w:t>
      </w:r>
      <w:r w:rsidRPr="00CE79A7">
        <w:rPr>
          <w:rFonts w:asciiTheme="minorHAnsi" w:hAnsiTheme="minorHAnsi" w:cstheme="minorHAnsi"/>
        </w:rPr>
        <w:t>Sutarties</w:t>
      </w:r>
      <w:r w:rsidRPr="00CE79A7">
        <w:rPr>
          <w:rFonts w:asciiTheme="minorHAnsi" w:hAnsiTheme="minorHAnsi" w:cstheme="minorHAnsi"/>
          <w:spacing w:val="4"/>
        </w:rPr>
        <w:t xml:space="preserve"> </w:t>
      </w:r>
      <w:r w:rsidRPr="00CE79A7">
        <w:rPr>
          <w:rFonts w:asciiTheme="minorHAnsi" w:hAnsiTheme="minorHAnsi" w:cstheme="minorHAnsi"/>
        </w:rPr>
        <w:t>nustatytas</w:t>
      </w:r>
      <w:r w:rsidRPr="00CE79A7">
        <w:rPr>
          <w:rFonts w:asciiTheme="minorHAnsi" w:hAnsiTheme="minorHAnsi" w:cstheme="minorHAnsi"/>
          <w:spacing w:val="-6"/>
        </w:rPr>
        <w:t xml:space="preserve"> </w:t>
      </w:r>
      <w:r w:rsidRPr="00CE79A7">
        <w:rPr>
          <w:rFonts w:asciiTheme="minorHAnsi" w:hAnsiTheme="minorHAnsi" w:cstheme="minorHAnsi"/>
          <w:spacing w:val="-2"/>
        </w:rPr>
        <w:t>teises.</w:t>
      </w:r>
    </w:p>
    <w:p w14:paraId="7DFDE179" w14:textId="765A6B43" w:rsidR="00F96059" w:rsidRPr="00CE79A7" w:rsidRDefault="004C1790" w:rsidP="00BB0BC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w:t>
      </w:r>
      <w:r w:rsidR="00BB0BC5" w:rsidRPr="00CE79A7">
        <w:rPr>
          <w:rFonts w:asciiTheme="minorHAnsi" w:hAnsiTheme="minorHAnsi" w:cstheme="minorHAnsi"/>
        </w:rPr>
        <w:t>ų</w:t>
      </w:r>
      <w:r w:rsidRPr="00CE79A7">
        <w:rPr>
          <w:rFonts w:asciiTheme="minorHAnsi" w:hAnsiTheme="minorHAnsi" w:cstheme="minorHAnsi"/>
        </w:rPr>
        <w:t xml:space="preserve"> teik</w:t>
      </w:r>
      <w:r w:rsidR="00BB0BC5" w:rsidRPr="00CE79A7">
        <w:rPr>
          <w:rFonts w:asciiTheme="minorHAnsi" w:hAnsiTheme="minorHAnsi" w:cstheme="minorHAnsi"/>
        </w:rPr>
        <w:t>ė</w:t>
      </w:r>
      <w:r w:rsidRPr="00CE79A7">
        <w:rPr>
          <w:rFonts w:asciiTheme="minorHAnsi" w:hAnsiTheme="minorHAnsi" w:cstheme="minorHAnsi"/>
        </w:rPr>
        <w:t>jas patvirtina, kad tiek</w:t>
      </w:r>
      <w:r w:rsidRPr="00CE79A7">
        <w:rPr>
          <w:rFonts w:asciiTheme="minorHAnsi" w:hAnsiTheme="minorHAnsi" w:cstheme="minorHAnsi"/>
          <w:spacing w:val="-3"/>
        </w:rPr>
        <w:t xml:space="preserve"> </w:t>
      </w:r>
      <w:r w:rsidRPr="00CE79A7">
        <w:rPr>
          <w:rFonts w:asciiTheme="minorHAnsi" w:hAnsiTheme="minorHAnsi" w:cstheme="minorHAnsi"/>
        </w:rPr>
        <w:t xml:space="preserve">jis, tiek jo paskirtas </w:t>
      </w:r>
      <w:r w:rsidR="00BB0BC5" w:rsidRPr="00CE79A7">
        <w:rPr>
          <w:rFonts w:asciiTheme="minorHAnsi" w:hAnsiTheme="minorHAnsi" w:cstheme="minorHAnsi"/>
        </w:rPr>
        <w:t>S</w:t>
      </w:r>
      <w:r w:rsidRPr="00CE79A7">
        <w:rPr>
          <w:rFonts w:asciiTheme="minorHAnsi" w:hAnsiTheme="minorHAnsi" w:cstheme="minorHAnsi"/>
        </w:rPr>
        <w:t>utart</w:t>
      </w:r>
      <w:r w:rsidR="00BB0BC5" w:rsidRPr="00CE79A7">
        <w:rPr>
          <w:rFonts w:asciiTheme="minorHAnsi" w:hAnsiTheme="minorHAnsi" w:cstheme="minorHAnsi"/>
        </w:rPr>
        <w:t>į</w:t>
      </w:r>
      <w:r w:rsidRPr="00CE79A7">
        <w:rPr>
          <w:rFonts w:asciiTheme="minorHAnsi" w:hAnsiTheme="minorHAnsi" w:cstheme="minorHAnsi"/>
        </w:rPr>
        <w:t xml:space="preserve"> pasirašyti ir</w:t>
      </w:r>
      <w:r w:rsidRPr="00CE79A7">
        <w:rPr>
          <w:rFonts w:asciiTheme="minorHAnsi" w:hAnsiTheme="minorHAnsi" w:cstheme="minorHAnsi"/>
          <w:spacing w:val="-3"/>
        </w:rPr>
        <w:t xml:space="preserve"> </w:t>
      </w:r>
      <w:r w:rsidRPr="00CE79A7">
        <w:rPr>
          <w:rFonts w:asciiTheme="minorHAnsi" w:hAnsiTheme="minorHAnsi" w:cstheme="minorHAnsi"/>
        </w:rPr>
        <w:t xml:space="preserve">(ar) vykdyti atstovas turi teisę sudaryti šią </w:t>
      </w:r>
      <w:r w:rsidR="00BB0BC5" w:rsidRPr="00CE79A7">
        <w:rPr>
          <w:rFonts w:asciiTheme="minorHAnsi" w:hAnsiTheme="minorHAnsi" w:cstheme="minorHAnsi"/>
        </w:rPr>
        <w:t>S</w:t>
      </w:r>
      <w:r w:rsidRPr="00CE79A7">
        <w:rPr>
          <w:rFonts w:asciiTheme="minorHAnsi" w:hAnsiTheme="minorHAnsi" w:cstheme="minorHAnsi"/>
        </w:rPr>
        <w:t>utart</w:t>
      </w:r>
      <w:r w:rsidR="00BB0BC5" w:rsidRPr="00CE79A7">
        <w:rPr>
          <w:rFonts w:asciiTheme="minorHAnsi" w:hAnsiTheme="minorHAnsi" w:cstheme="minorHAnsi"/>
        </w:rPr>
        <w:t>į</w:t>
      </w:r>
      <w:r w:rsidRPr="00CE79A7">
        <w:rPr>
          <w:rFonts w:asciiTheme="minorHAnsi" w:hAnsiTheme="minorHAnsi" w:cstheme="minorHAnsi"/>
        </w:rPr>
        <w:t xml:space="preserve">, o taip pat vykdyti visus šioje </w:t>
      </w:r>
      <w:r w:rsidR="00BB0BC5" w:rsidRPr="00CE79A7">
        <w:rPr>
          <w:rFonts w:asciiTheme="minorHAnsi" w:hAnsiTheme="minorHAnsi" w:cstheme="minorHAnsi"/>
        </w:rPr>
        <w:t>S</w:t>
      </w:r>
      <w:r w:rsidRPr="00CE79A7">
        <w:rPr>
          <w:rFonts w:asciiTheme="minorHAnsi" w:hAnsiTheme="minorHAnsi" w:cstheme="minorHAnsi"/>
        </w:rPr>
        <w:t>utartyje nu</w:t>
      </w:r>
      <w:r w:rsidR="00BB0BC5" w:rsidRPr="00CE79A7">
        <w:rPr>
          <w:rFonts w:asciiTheme="minorHAnsi" w:hAnsiTheme="minorHAnsi" w:cstheme="minorHAnsi"/>
        </w:rPr>
        <w:t>m</w:t>
      </w:r>
      <w:r w:rsidRPr="00CE79A7">
        <w:rPr>
          <w:rFonts w:asciiTheme="minorHAnsi" w:hAnsiTheme="minorHAnsi" w:cstheme="minorHAnsi"/>
        </w:rPr>
        <w:t>atytus Paslaug</w:t>
      </w:r>
      <w:r w:rsidR="00BB0BC5" w:rsidRPr="00CE79A7">
        <w:rPr>
          <w:rFonts w:asciiTheme="minorHAnsi" w:hAnsiTheme="minorHAnsi" w:cstheme="minorHAnsi"/>
        </w:rPr>
        <w:t>ų</w:t>
      </w:r>
      <w:r w:rsidRPr="00CE79A7">
        <w:rPr>
          <w:rFonts w:asciiTheme="minorHAnsi" w:hAnsiTheme="minorHAnsi" w:cstheme="minorHAnsi"/>
        </w:rPr>
        <w:t xml:space="preserve"> teik</w:t>
      </w:r>
      <w:r w:rsidR="00BB0BC5" w:rsidRPr="00CE79A7">
        <w:rPr>
          <w:rFonts w:asciiTheme="minorHAnsi" w:hAnsiTheme="minorHAnsi" w:cstheme="minorHAnsi"/>
        </w:rPr>
        <w:t>ė</w:t>
      </w:r>
      <w:r w:rsidRPr="00CE79A7">
        <w:rPr>
          <w:rFonts w:asciiTheme="minorHAnsi" w:hAnsiTheme="minorHAnsi" w:cstheme="minorHAnsi"/>
        </w:rPr>
        <w:t xml:space="preserve">jo </w:t>
      </w:r>
      <w:r w:rsidR="00BB0BC5" w:rsidRPr="00CE79A7">
        <w:rPr>
          <w:rFonts w:asciiTheme="minorHAnsi" w:hAnsiTheme="minorHAnsi" w:cstheme="minorHAnsi"/>
        </w:rPr>
        <w:t>į</w:t>
      </w:r>
      <w:r w:rsidRPr="00CE79A7">
        <w:rPr>
          <w:rFonts w:asciiTheme="minorHAnsi" w:hAnsiTheme="minorHAnsi" w:cstheme="minorHAnsi"/>
        </w:rPr>
        <w:t>sipareigojimus. Paslaug</w:t>
      </w:r>
      <w:r w:rsidR="00BB0BC5" w:rsidRPr="00CE79A7">
        <w:rPr>
          <w:rFonts w:asciiTheme="minorHAnsi" w:hAnsiTheme="minorHAnsi" w:cstheme="minorHAnsi"/>
        </w:rPr>
        <w:t>ų</w:t>
      </w:r>
      <w:r w:rsidRPr="00CE79A7">
        <w:rPr>
          <w:rFonts w:asciiTheme="minorHAnsi" w:hAnsiTheme="minorHAnsi" w:cstheme="minorHAnsi"/>
        </w:rPr>
        <w:t xml:space="preserve"> teik</w:t>
      </w:r>
      <w:r w:rsidR="00BB0BC5" w:rsidRPr="00CE79A7">
        <w:rPr>
          <w:rFonts w:asciiTheme="minorHAnsi" w:hAnsiTheme="minorHAnsi" w:cstheme="minorHAnsi"/>
        </w:rPr>
        <w:t>ė</w:t>
      </w:r>
      <w:r w:rsidRPr="00CE79A7">
        <w:rPr>
          <w:rFonts w:asciiTheme="minorHAnsi" w:hAnsiTheme="minorHAnsi" w:cstheme="minorHAnsi"/>
        </w:rPr>
        <w:t>jas pareiškia, kad jis yra gavęs visus b</w:t>
      </w:r>
      <w:r w:rsidR="00BB0BC5" w:rsidRPr="00CE79A7">
        <w:rPr>
          <w:rFonts w:asciiTheme="minorHAnsi" w:hAnsiTheme="minorHAnsi" w:cstheme="minorHAnsi"/>
        </w:rPr>
        <w:t>ū</w:t>
      </w:r>
      <w:r w:rsidRPr="00CE79A7">
        <w:rPr>
          <w:rFonts w:asciiTheme="minorHAnsi" w:hAnsiTheme="minorHAnsi" w:cstheme="minorHAnsi"/>
        </w:rPr>
        <w:t>tinus leidimus, pažy</w:t>
      </w:r>
      <w:r w:rsidR="00BB0BC5" w:rsidRPr="00CE79A7">
        <w:rPr>
          <w:rFonts w:asciiTheme="minorHAnsi" w:hAnsiTheme="minorHAnsi" w:cstheme="minorHAnsi"/>
        </w:rPr>
        <w:t>mė</w:t>
      </w:r>
      <w:r w:rsidRPr="00CE79A7">
        <w:rPr>
          <w:rFonts w:asciiTheme="minorHAnsi" w:hAnsiTheme="minorHAnsi" w:cstheme="minorHAnsi"/>
        </w:rPr>
        <w:t xml:space="preserve">jimus ar kitus </w:t>
      </w:r>
      <w:r w:rsidRPr="00CE79A7">
        <w:rPr>
          <w:rFonts w:asciiTheme="minorHAnsi" w:hAnsiTheme="minorHAnsi" w:cstheme="minorHAnsi"/>
          <w:spacing w:val="-2"/>
        </w:rPr>
        <w:t>dokumentus</w:t>
      </w:r>
      <w:r w:rsidRPr="00CE79A7">
        <w:rPr>
          <w:rFonts w:asciiTheme="minorHAnsi" w:hAnsiTheme="minorHAnsi" w:cstheme="minorHAnsi"/>
        </w:rPr>
        <w:t xml:space="preserve">, </w:t>
      </w:r>
      <w:r w:rsidR="00BB0BC5" w:rsidRPr="00CE79A7">
        <w:rPr>
          <w:rFonts w:asciiTheme="minorHAnsi" w:hAnsiTheme="minorHAnsi" w:cstheme="minorHAnsi"/>
        </w:rPr>
        <w:t>į</w:t>
      </w:r>
      <w:r w:rsidRPr="00CE79A7">
        <w:rPr>
          <w:rFonts w:asciiTheme="minorHAnsi" w:hAnsiTheme="minorHAnsi" w:cstheme="minorHAnsi"/>
        </w:rPr>
        <w:t>galinčius Paslaug</w:t>
      </w:r>
      <w:r w:rsidR="00BB0BC5" w:rsidRPr="00CE79A7">
        <w:rPr>
          <w:rFonts w:asciiTheme="minorHAnsi" w:hAnsiTheme="minorHAnsi" w:cstheme="minorHAnsi"/>
        </w:rPr>
        <w:t>ų</w:t>
      </w:r>
      <w:r w:rsidRPr="00CE79A7">
        <w:rPr>
          <w:rFonts w:asciiTheme="minorHAnsi" w:hAnsiTheme="minorHAnsi" w:cstheme="minorHAnsi"/>
        </w:rPr>
        <w:t xml:space="preserve"> teik</w:t>
      </w:r>
      <w:r w:rsidR="00BB0BC5" w:rsidRPr="00CE79A7">
        <w:rPr>
          <w:rFonts w:asciiTheme="minorHAnsi" w:hAnsiTheme="minorHAnsi" w:cstheme="minorHAnsi"/>
        </w:rPr>
        <w:t>ė</w:t>
      </w:r>
      <w:r w:rsidRPr="00CE79A7">
        <w:rPr>
          <w:rFonts w:asciiTheme="minorHAnsi" w:hAnsiTheme="minorHAnsi" w:cstheme="minorHAnsi"/>
        </w:rPr>
        <w:t>ją užsiimti šioje Sutartyje numatyta veikla, kuri</w:t>
      </w:r>
      <w:r w:rsidRPr="00CE79A7">
        <w:rPr>
          <w:rFonts w:asciiTheme="minorHAnsi" w:hAnsiTheme="minorHAnsi" w:cstheme="minorHAnsi"/>
          <w:spacing w:val="-5"/>
        </w:rPr>
        <w:t xml:space="preserve"> </w:t>
      </w:r>
      <w:r w:rsidR="00BB0BC5" w:rsidRPr="00CE79A7">
        <w:rPr>
          <w:rFonts w:asciiTheme="minorHAnsi" w:hAnsiTheme="minorHAnsi" w:cstheme="minorHAnsi"/>
        </w:rPr>
        <w:t>į</w:t>
      </w:r>
      <w:r w:rsidRPr="00CE79A7">
        <w:rPr>
          <w:rFonts w:asciiTheme="minorHAnsi" w:hAnsiTheme="minorHAnsi" w:cstheme="minorHAnsi"/>
        </w:rPr>
        <w:t>eina</w:t>
      </w:r>
      <w:r w:rsidR="00BB0BC5" w:rsidRPr="00CE79A7">
        <w:rPr>
          <w:rFonts w:asciiTheme="minorHAnsi" w:hAnsiTheme="minorHAnsi" w:cstheme="minorHAnsi"/>
          <w:spacing w:val="80"/>
        </w:rPr>
        <w:t xml:space="preserve"> į </w:t>
      </w:r>
      <w:r w:rsidRPr="00CE79A7">
        <w:rPr>
          <w:rFonts w:asciiTheme="minorHAnsi" w:hAnsiTheme="minorHAnsi" w:cstheme="minorHAnsi"/>
        </w:rPr>
        <w:t>Paslaug</w:t>
      </w:r>
      <w:r w:rsidR="00BB0BC5" w:rsidRPr="00CE79A7">
        <w:rPr>
          <w:rFonts w:asciiTheme="minorHAnsi" w:hAnsiTheme="minorHAnsi" w:cstheme="minorHAnsi"/>
        </w:rPr>
        <w:t>ų</w:t>
      </w:r>
      <w:r w:rsidRPr="00CE79A7">
        <w:rPr>
          <w:rFonts w:asciiTheme="minorHAnsi" w:hAnsiTheme="minorHAnsi" w:cstheme="minorHAnsi"/>
        </w:rPr>
        <w:t xml:space="preserve"> teik</w:t>
      </w:r>
      <w:r w:rsidR="00BB0BC5" w:rsidRPr="00CE79A7">
        <w:rPr>
          <w:rFonts w:asciiTheme="minorHAnsi" w:hAnsiTheme="minorHAnsi" w:cstheme="minorHAnsi"/>
        </w:rPr>
        <w:t>ė</w:t>
      </w:r>
      <w:r w:rsidRPr="00CE79A7">
        <w:rPr>
          <w:rFonts w:asciiTheme="minorHAnsi" w:hAnsiTheme="minorHAnsi" w:cstheme="minorHAnsi"/>
        </w:rPr>
        <w:t xml:space="preserve">jo sutartinius </w:t>
      </w:r>
      <w:r w:rsidR="00BB0BC5" w:rsidRPr="00CE79A7">
        <w:rPr>
          <w:rFonts w:asciiTheme="minorHAnsi" w:hAnsiTheme="minorHAnsi" w:cstheme="minorHAnsi"/>
        </w:rPr>
        <w:t>į</w:t>
      </w:r>
      <w:r w:rsidRPr="00CE79A7">
        <w:rPr>
          <w:rFonts w:asciiTheme="minorHAnsi" w:hAnsiTheme="minorHAnsi" w:cstheme="minorHAnsi"/>
        </w:rPr>
        <w:t>sipareigo</w:t>
      </w:r>
      <w:r w:rsidR="00BB0BC5" w:rsidRPr="00CE79A7">
        <w:rPr>
          <w:rFonts w:asciiTheme="minorHAnsi" w:hAnsiTheme="minorHAnsi" w:cstheme="minorHAnsi"/>
        </w:rPr>
        <w:t>ji</w:t>
      </w:r>
      <w:r w:rsidRPr="00CE79A7">
        <w:rPr>
          <w:rFonts w:asciiTheme="minorHAnsi" w:hAnsiTheme="minorHAnsi" w:cstheme="minorHAnsi"/>
        </w:rPr>
        <w:t>mus.</w:t>
      </w:r>
    </w:p>
    <w:p w14:paraId="20FCAE87" w14:textId="77777777" w:rsidR="00F96059" w:rsidRPr="00CE79A7" w:rsidRDefault="00F96059" w:rsidP="005008A4">
      <w:pPr>
        <w:widowControl/>
        <w:autoSpaceDE/>
        <w:autoSpaceDN/>
        <w:spacing w:line="276" w:lineRule="auto"/>
        <w:ind w:left="851"/>
        <w:contextualSpacing/>
        <w:rPr>
          <w:rFonts w:asciiTheme="minorHAnsi" w:hAnsiTheme="minorHAnsi" w:cstheme="minorHAnsi"/>
        </w:rPr>
      </w:pPr>
    </w:p>
    <w:p w14:paraId="18C041AB" w14:textId="2D9A3574" w:rsidR="00F96059" w:rsidRPr="00CE79A7" w:rsidRDefault="001E0A6A" w:rsidP="001E0A6A">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6"/>
        </w:rPr>
        <w:t>SUTARTIES</w:t>
      </w:r>
      <w:r w:rsidRPr="00CE79A7">
        <w:rPr>
          <w:rFonts w:asciiTheme="minorHAnsi" w:hAnsiTheme="minorHAnsi" w:cstheme="minorHAnsi"/>
          <w:b/>
          <w:bCs/>
          <w:spacing w:val="6"/>
        </w:rPr>
        <w:t xml:space="preserve"> </w:t>
      </w:r>
      <w:r w:rsidRPr="00CE79A7">
        <w:rPr>
          <w:rFonts w:asciiTheme="minorHAnsi" w:hAnsiTheme="minorHAnsi" w:cstheme="minorHAnsi"/>
          <w:b/>
          <w:bCs/>
          <w:spacing w:val="-6"/>
        </w:rPr>
        <w:t>KAINA</w:t>
      </w:r>
      <w:r w:rsidRPr="00CE79A7">
        <w:rPr>
          <w:rFonts w:asciiTheme="minorHAnsi" w:hAnsiTheme="minorHAnsi" w:cstheme="minorHAnsi"/>
          <w:b/>
          <w:bCs/>
          <w:spacing w:val="7"/>
        </w:rPr>
        <w:t xml:space="preserve"> </w:t>
      </w:r>
      <w:r w:rsidRPr="00CE79A7">
        <w:rPr>
          <w:rFonts w:asciiTheme="minorHAnsi" w:hAnsiTheme="minorHAnsi" w:cstheme="minorHAnsi"/>
          <w:b/>
          <w:bCs/>
          <w:spacing w:val="-6"/>
        </w:rPr>
        <w:t>IR</w:t>
      </w:r>
      <w:r w:rsidRPr="00CE79A7">
        <w:rPr>
          <w:rFonts w:asciiTheme="minorHAnsi" w:hAnsiTheme="minorHAnsi" w:cstheme="minorHAnsi"/>
          <w:b/>
          <w:bCs/>
          <w:spacing w:val="-10"/>
        </w:rPr>
        <w:t xml:space="preserve"> </w:t>
      </w:r>
      <w:r w:rsidRPr="00CE79A7">
        <w:rPr>
          <w:rFonts w:asciiTheme="minorHAnsi" w:hAnsiTheme="minorHAnsi" w:cstheme="minorHAnsi"/>
          <w:b/>
          <w:bCs/>
          <w:spacing w:val="-6"/>
        </w:rPr>
        <w:t>ATSISKAITYMO</w:t>
      </w:r>
      <w:r w:rsidRPr="00CE79A7">
        <w:rPr>
          <w:rFonts w:asciiTheme="minorHAnsi" w:hAnsiTheme="minorHAnsi" w:cstheme="minorHAnsi"/>
          <w:b/>
          <w:bCs/>
          <w:spacing w:val="20"/>
        </w:rPr>
        <w:t xml:space="preserve"> </w:t>
      </w:r>
      <w:r w:rsidRPr="00CE79A7">
        <w:rPr>
          <w:rFonts w:asciiTheme="minorHAnsi" w:hAnsiTheme="minorHAnsi" w:cstheme="minorHAnsi"/>
          <w:b/>
          <w:bCs/>
          <w:spacing w:val="-6"/>
        </w:rPr>
        <w:t>TVARKA</w:t>
      </w:r>
    </w:p>
    <w:p w14:paraId="22A401AF" w14:textId="11F37E59" w:rsidR="00F96059" w:rsidRPr="00CE79A7" w:rsidRDefault="004C1790" w:rsidP="001E0A6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Sutarčiai taikoma fiksuot</w:t>
      </w:r>
      <w:r w:rsidR="001E0A6A" w:rsidRPr="00CE79A7">
        <w:rPr>
          <w:rFonts w:asciiTheme="minorHAnsi" w:hAnsiTheme="minorHAnsi" w:cstheme="minorHAnsi"/>
        </w:rPr>
        <w:t>o</w:t>
      </w:r>
      <w:r w:rsidR="00F64BA4">
        <w:rPr>
          <w:rFonts w:asciiTheme="minorHAnsi" w:hAnsiTheme="minorHAnsi" w:cstheme="minorHAnsi"/>
        </w:rPr>
        <w:t>s kainos</w:t>
      </w:r>
      <w:r w:rsidRPr="00CE79A7">
        <w:rPr>
          <w:rFonts w:asciiTheme="minorHAnsi" w:hAnsiTheme="minorHAnsi" w:cstheme="minorHAnsi"/>
        </w:rPr>
        <w:t xml:space="preserve"> kainodara (toliau </w:t>
      </w:r>
      <w:r w:rsidRPr="00CE79A7">
        <w:rPr>
          <w:rFonts w:asciiTheme="minorHAnsi" w:hAnsiTheme="minorHAnsi" w:cstheme="minorHAnsi"/>
          <w:color w:val="161616"/>
          <w:w w:val="90"/>
        </w:rPr>
        <w:t xml:space="preserve">— </w:t>
      </w:r>
      <w:r w:rsidRPr="00CE79A7">
        <w:rPr>
          <w:rFonts w:asciiTheme="minorHAnsi" w:hAnsiTheme="minorHAnsi" w:cstheme="minorHAnsi"/>
        </w:rPr>
        <w:t>Paslaug</w:t>
      </w:r>
      <w:r w:rsidR="001E0A6A" w:rsidRPr="00CE79A7">
        <w:rPr>
          <w:rFonts w:asciiTheme="minorHAnsi" w:hAnsiTheme="minorHAnsi" w:cstheme="minorHAnsi"/>
        </w:rPr>
        <w:t>ų</w:t>
      </w:r>
      <w:r w:rsidRPr="00CE79A7">
        <w:rPr>
          <w:rFonts w:asciiTheme="minorHAnsi" w:hAnsiTheme="minorHAnsi" w:cstheme="minorHAnsi"/>
        </w:rPr>
        <w:t xml:space="preserve"> </w:t>
      </w:r>
      <w:r w:rsidR="00F64BA4">
        <w:rPr>
          <w:rFonts w:asciiTheme="minorHAnsi" w:hAnsiTheme="minorHAnsi" w:cstheme="minorHAnsi"/>
        </w:rPr>
        <w:t>kaina</w:t>
      </w:r>
      <w:r w:rsidRPr="00CE79A7">
        <w:rPr>
          <w:rFonts w:asciiTheme="minorHAnsi" w:hAnsiTheme="minorHAnsi" w:cstheme="minorHAnsi"/>
        </w:rPr>
        <w:t xml:space="preserve">). </w:t>
      </w:r>
      <w:r w:rsidRPr="00CE79A7">
        <w:rPr>
          <w:rFonts w:asciiTheme="minorHAnsi" w:hAnsiTheme="minorHAnsi" w:cstheme="minorHAnsi"/>
          <w:spacing w:val="-2"/>
        </w:rPr>
        <w:t>Paslaug</w:t>
      </w:r>
      <w:r w:rsidR="001E0A6A" w:rsidRPr="00CE79A7">
        <w:rPr>
          <w:rFonts w:asciiTheme="minorHAnsi" w:hAnsiTheme="minorHAnsi" w:cstheme="minorHAnsi"/>
          <w:spacing w:val="-2"/>
        </w:rPr>
        <w:t>ų</w:t>
      </w:r>
      <w:r w:rsidRPr="00CE79A7">
        <w:rPr>
          <w:rFonts w:asciiTheme="minorHAnsi" w:hAnsiTheme="minorHAnsi" w:cstheme="minorHAnsi"/>
          <w:spacing w:val="-14"/>
        </w:rPr>
        <w:t xml:space="preserve"> </w:t>
      </w:r>
      <w:r w:rsidR="007D295A" w:rsidRPr="00CE79A7">
        <w:rPr>
          <w:rFonts w:asciiTheme="minorHAnsi" w:hAnsiTheme="minorHAnsi" w:cstheme="minorHAnsi"/>
          <w:spacing w:val="-2"/>
        </w:rPr>
        <w:t>kaina</w:t>
      </w:r>
      <w:r w:rsidRPr="00CE79A7">
        <w:rPr>
          <w:rFonts w:asciiTheme="minorHAnsi" w:hAnsiTheme="minorHAnsi" w:cstheme="minorHAnsi"/>
          <w:spacing w:val="-14"/>
        </w:rPr>
        <w:t xml:space="preserve"> </w:t>
      </w:r>
      <w:r w:rsidRPr="00A1651A">
        <w:rPr>
          <w:rFonts w:asciiTheme="minorHAnsi" w:hAnsiTheme="minorHAnsi" w:cstheme="minorHAnsi"/>
        </w:rPr>
        <w:t>nurodyt</w:t>
      </w:r>
      <w:r w:rsidR="007D295A" w:rsidRPr="00A1651A">
        <w:rPr>
          <w:rFonts w:asciiTheme="minorHAnsi" w:hAnsiTheme="minorHAnsi" w:cstheme="minorHAnsi"/>
        </w:rPr>
        <w:t>a</w:t>
      </w:r>
      <w:r w:rsidRPr="00A1651A">
        <w:rPr>
          <w:rFonts w:asciiTheme="minorHAnsi" w:hAnsiTheme="minorHAnsi" w:cstheme="minorHAnsi"/>
        </w:rPr>
        <w:t xml:space="preserve"> Paslaug</w:t>
      </w:r>
      <w:r w:rsidR="001E0A6A" w:rsidRPr="00A1651A">
        <w:rPr>
          <w:rFonts w:asciiTheme="minorHAnsi" w:hAnsiTheme="minorHAnsi" w:cstheme="minorHAnsi"/>
        </w:rPr>
        <w:t>ų</w:t>
      </w:r>
      <w:r w:rsidRPr="00A1651A">
        <w:rPr>
          <w:rFonts w:asciiTheme="minorHAnsi" w:hAnsiTheme="minorHAnsi" w:cstheme="minorHAnsi"/>
        </w:rPr>
        <w:t xml:space="preserve"> teik</w:t>
      </w:r>
      <w:r w:rsidR="001E0A6A" w:rsidRPr="00A1651A">
        <w:rPr>
          <w:rFonts w:asciiTheme="minorHAnsi" w:hAnsiTheme="minorHAnsi" w:cstheme="minorHAnsi"/>
        </w:rPr>
        <w:t>ė</w:t>
      </w:r>
      <w:r w:rsidRPr="00A1651A">
        <w:rPr>
          <w:rFonts w:asciiTheme="minorHAnsi" w:hAnsiTheme="minorHAnsi" w:cstheme="minorHAnsi"/>
        </w:rPr>
        <w:t>jo pasi</w:t>
      </w:r>
      <w:r w:rsidR="001E0A6A" w:rsidRPr="00A1651A">
        <w:rPr>
          <w:rFonts w:asciiTheme="minorHAnsi" w:hAnsiTheme="minorHAnsi" w:cstheme="minorHAnsi"/>
        </w:rPr>
        <w:t>ū</w:t>
      </w:r>
      <w:r w:rsidRPr="00A1651A">
        <w:rPr>
          <w:rFonts w:asciiTheme="minorHAnsi" w:hAnsiTheme="minorHAnsi" w:cstheme="minorHAnsi"/>
        </w:rPr>
        <w:t xml:space="preserve">lyme, kuris pridedamas kaip priedas prie Sutarties </w:t>
      </w:r>
      <w:r w:rsidRPr="00CE79A7">
        <w:rPr>
          <w:rFonts w:asciiTheme="minorHAnsi" w:hAnsiTheme="minorHAnsi" w:cstheme="minorHAnsi"/>
        </w:rPr>
        <w:t xml:space="preserve">ir yra neatskiriama Sutarties dalis. </w:t>
      </w:r>
    </w:p>
    <w:p w14:paraId="08E151C5" w14:textId="710C4CD9" w:rsidR="00F96059" w:rsidRDefault="00A1651A" w:rsidP="00A1651A">
      <w:pPr>
        <w:widowControl/>
        <w:numPr>
          <w:ilvl w:val="1"/>
          <w:numId w:val="15"/>
        </w:numPr>
        <w:autoSpaceDE/>
        <w:autoSpaceDN/>
        <w:spacing w:line="276" w:lineRule="auto"/>
        <w:ind w:left="0" w:firstLine="851"/>
        <w:contextualSpacing/>
        <w:rPr>
          <w:rFonts w:asciiTheme="minorHAnsi" w:hAnsiTheme="minorHAnsi" w:cstheme="minorHAnsi"/>
        </w:rPr>
      </w:pPr>
      <w:r w:rsidRPr="00A1651A">
        <w:rPr>
          <w:rFonts w:asciiTheme="minorHAnsi" w:hAnsiTheme="minorHAnsi" w:cstheme="minorHAnsi"/>
        </w:rPr>
        <w:t xml:space="preserve">Paslaugų 1 (vieno) mėnesio kaina be pridėtinės vertės mokesčio yra </w:t>
      </w:r>
      <w:r w:rsidRPr="00A1651A">
        <w:rPr>
          <w:rFonts w:asciiTheme="minorHAnsi" w:hAnsiTheme="minorHAnsi" w:cstheme="minorHAnsi"/>
          <w:b/>
        </w:rPr>
        <w:t>........................ Eur</w:t>
      </w:r>
      <w:r w:rsidRPr="00A1651A">
        <w:rPr>
          <w:rFonts w:asciiTheme="minorHAnsi" w:hAnsiTheme="minorHAnsi" w:cstheme="minorHAnsi"/>
        </w:rPr>
        <w:t xml:space="preserve"> </w:t>
      </w:r>
      <w:r w:rsidRPr="00F64BA4">
        <w:rPr>
          <w:rFonts w:asciiTheme="minorHAnsi" w:hAnsiTheme="minorHAnsi" w:cstheme="minorHAnsi"/>
          <w:i/>
        </w:rPr>
        <w:t>(suma žodžiais)</w:t>
      </w:r>
      <w:r w:rsidRPr="00A1651A">
        <w:rPr>
          <w:rFonts w:asciiTheme="minorHAnsi" w:hAnsiTheme="minorHAnsi" w:cstheme="minorHAnsi"/>
        </w:rPr>
        <w:t xml:space="preserve">. PVM sudaro </w:t>
      </w:r>
      <w:r w:rsidRPr="00A1651A">
        <w:rPr>
          <w:rFonts w:asciiTheme="minorHAnsi" w:hAnsiTheme="minorHAnsi" w:cstheme="minorHAnsi"/>
          <w:b/>
        </w:rPr>
        <w:t>.............. Eur</w:t>
      </w:r>
      <w:r w:rsidRPr="00A1651A">
        <w:rPr>
          <w:rFonts w:asciiTheme="minorHAnsi" w:hAnsiTheme="minorHAnsi" w:cstheme="minorHAnsi"/>
        </w:rPr>
        <w:t xml:space="preserve"> </w:t>
      </w:r>
      <w:r w:rsidRPr="00F64BA4">
        <w:rPr>
          <w:rFonts w:asciiTheme="minorHAnsi" w:hAnsiTheme="minorHAnsi" w:cstheme="minorHAnsi"/>
          <w:i/>
        </w:rPr>
        <w:t>(suma žodžiais)</w:t>
      </w:r>
      <w:r w:rsidRPr="00A1651A">
        <w:rPr>
          <w:rFonts w:asciiTheme="minorHAnsi" w:hAnsiTheme="minorHAnsi" w:cstheme="minorHAnsi"/>
        </w:rPr>
        <w:t>. Paslaugų 1 (</w:t>
      </w:r>
      <w:r w:rsidR="00F64BA4">
        <w:rPr>
          <w:rFonts w:asciiTheme="minorHAnsi" w:hAnsiTheme="minorHAnsi" w:cstheme="minorHAnsi"/>
        </w:rPr>
        <w:t xml:space="preserve">vieno) </w:t>
      </w:r>
      <w:r w:rsidRPr="00A1651A">
        <w:rPr>
          <w:rFonts w:asciiTheme="minorHAnsi" w:hAnsiTheme="minorHAnsi" w:cstheme="minorHAnsi"/>
        </w:rPr>
        <w:t xml:space="preserve">mėnesio kaina su PVM yra </w:t>
      </w:r>
      <w:r w:rsidRPr="00A1651A">
        <w:rPr>
          <w:rFonts w:asciiTheme="minorHAnsi" w:hAnsiTheme="minorHAnsi" w:cstheme="minorHAnsi"/>
          <w:b/>
        </w:rPr>
        <w:t>.............. Eur</w:t>
      </w:r>
      <w:r w:rsidRPr="00A1651A">
        <w:rPr>
          <w:rFonts w:asciiTheme="minorHAnsi" w:hAnsiTheme="minorHAnsi" w:cstheme="minorHAnsi"/>
        </w:rPr>
        <w:t xml:space="preserve"> </w:t>
      </w:r>
      <w:r w:rsidRPr="00F64BA4">
        <w:rPr>
          <w:rFonts w:asciiTheme="minorHAnsi" w:hAnsiTheme="minorHAnsi" w:cstheme="minorHAnsi"/>
          <w:i/>
        </w:rPr>
        <w:t>(suma žodžiais)</w:t>
      </w:r>
      <w:r w:rsidRPr="00F64BA4">
        <w:rPr>
          <w:rFonts w:asciiTheme="minorHAnsi" w:hAnsiTheme="minorHAnsi" w:cstheme="minorHAnsi"/>
        </w:rPr>
        <w:t>.</w:t>
      </w:r>
    </w:p>
    <w:p w14:paraId="489E15D2" w14:textId="012A25A0" w:rsidR="004E2494" w:rsidRPr="008155B2" w:rsidRDefault="004E2494" w:rsidP="008155B2">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t xml:space="preserve">Bendra </w:t>
      </w:r>
      <w:r w:rsidR="008155B2">
        <w:rPr>
          <w:rFonts w:asciiTheme="minorHAnsi" w:hAnsiTheme="minorHAnsi" w:cstheme="minorHAnsi"/>
        </w:rPr>
        <w:t xml:space="preserve">Sutarties vertė Sutarties galiojimo laikotarpiu </w:t>
      </w:r>
      <w:r w:rsidR="008155B2" w:rsidRPr="00A1651A">
        <w:rPr>
          <w:rFonts w:asciiTheme="minorHAnsi" w:hAnsiTheme="minorHAnsi" w:cstheme="minorHAnsi"/>
          <w:b/>
        </w:rPr>
        <w:t>.............. Eur</w:t>
      </w:r>
      <w:r w:rsidR="008155B2" w:rsidRPr="00A1651A">
        <w:rPr>
          <w:rFonts w:asciiTheme="minorHAnsi" w:hAnsiTheme="minorHAnsi" w:cstheme="minorHAnsi"/>
        </w:rPr>
        <w:t xml:space="preserve"> </w:t>
      </w:r>
      <w:r w:rsidR="008155B2">
        <w:rPr>
          <w:rFonts w:asciiTheme="minorHAnsi" w:hAnsiTheme="minorHAnsi" w:cstheme="minorHAnsi"/>
        </w:rPr>
        <w:t xml:space="preserve">su PVM </w:t>
      </w:r>
      <w:r w:rsidR="008155B2" w:rsidRPr="008155B2">
        <w:rPr>
          <w:rFonts w:asciiTheme="minorHAnsi" w:hAnsiTheme="minorHAnsi" w:cstheme="minorHAnsi"/>
          <w:i/>
        </w:rPr>
        <w:t>(suma žodžiais).</w:t>
      </w:r>
    </w:p>
    <w:p w14:paraId="470AB913" w14:textId="5B5E153B" w:rsidR="00F96059" w:rsidRPr="00CE79A7" w:rsidRDefault="004C1790" w:rsidP="001E0A6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2"/>
        </w:rPr>
        <w:t>Paslaug</w:t>
      </w:r>
      <w:r w:rsidR="001E0A6A" w:rsidRPr="00CE79A7">
        <w:rPr>
          <w:rFonts w:asciiTheme="minorHAnsi" w:hAnsiTheme="minorHAnsi" w:cstheme="minorHAnsi"/>
          <w:spacing w:val="-2"/>
        </w:rPr>
        <w:t>ų</w:t>
      </w:r>
      <w:r w:rsidRPr="00CE79A7">
        <w:rPr>
          <w:rFonts w:asciiTheme="minorHAnsi" w:hAnsiTheme="minorHAnsi" w:cstheme="minorHAnsi"/>
          <w:spacing w:val="-14"/>
        </w:rPr>
        <w:t xml:space="preserve"> </w:t>
      </w:r>
      <w:r w:rsidR="007D295A" w:rsidRPr="00CE79A7">
        <w:rPr>
          <w:rFonts w:asciiTheme="minorHAnsi" w:hAnsiTheme="minorHAnsi" w:cstheme="minorHAnsi"/>
          <w:spacing w:val="-2"/>
        </w:rPr>
        <w:t>kaina</w:t>
      </w:r>
      <w:r w:rsidRPr="00CE79A7">
        <w:rPr>
          <w:rFonts w:asciiTheme="minorHAnsi" w:hAnsiTheme="minorHAnsi" w:cstheme="minorHAnsi"/>
          <w:spacing w:val="-6"/>
        </w:rPr>
        <w:t xml:space="preserve"> </w:t>
      </w:r>
      <w:r w:rsidRPr="00CE79A7">
        <w:rPr>
          <w:rFonts w:asciiTheme="minorHAnsi" w:hAnsiTheme="minorHAnsi" w:cstheme="minorHAnsi"/>
          <w:spacing w:val="-2"/>
        </w:rPr>
        <w:t>nustatyt</w:t>
      </w:r>
      <w:r w:rsidR="0072344E" w:rsidRPr="00CE79A7">
        <w:rPr>
          <w:rFonts w:asciiTheme="minorHAnsi" w:hAnsiTheme="minorHAnsi" w:cstheme="minorHAnsi"/>
          <w:spacing w:val="-2"/>
        </w:rPr>
        <w:t>a</w:t>
      </w:r>
      <w:r w:rsidRPr="00CE79A7">
        <w:rPr>
          <w:rFonts w:asciiTheme="minorHAnsi" w:hAnsiTheme="minorHAnsi" w:cstheme="minorHAnsi"/>
          <w:spacing w:val="-4"/>
        </w:rPr>
        <w:t xml:space="preserve"> </w:t>
      </w:r>
      <w:r w:rsidRPr="00CE79A7">
        <w:rPr>
          <w:rFonts w:asciiTheme="minorHAnsi" w:hAnsiTheme="minorHAnsi" w:cstheme="minorHAnsi"/>
          <w:spacing w:val="-2"/>
        </w:rPr>
        <w:t>visam</w:t>
      </w:r>
      <w:r w:rsidRPr="00CE79A7">
        <w:rPr>
          <w:rFonts w:asciiTheme="minorHAnsi" w:hAnsiTheme="minorHAnsi" w:cstheme="minorHAnsi"/>
          <w:spacing w:val="-11"/>
        </w:rPr>
        <w:t xml:space="preserve"> </w:t>
      </w:r>
      <w:r w:rsidRPr="00CE79A7">
        <w:rPr>
          <w:rFonts w:asciiTheme="minorHAnsi" w:hAnsiTheme="minorHAnsi" w:cstheme="minorHAnsi"/>
          <w:spacing w:val="-2"/>
        </w:rPr>
        <w:t>Sutarties</w:t>
      </w:r>
      <w:r w:rsidRPr="00CE79A7">
        <w:rPr>
          <w:rFonts w:asciiTheme="minorHAnsi" w:hAnsiTheme="minorHAnsi" w:cstheme="minorHAnsi"/>
          <w:spacing w:val="-7"/>
        </w:rPr>
        <w:t xml:space="preserve"> </w:t>
      </w:r>
      <w:r w:rsidRPr="00CE79A7">
        <w:rPr>
          <w:rFonts w:asciiTheme="minorHAnsi" w:hAnsiTheme="minorHAnsi" w:cstheme="minorHAnsi"/>
          <w:spacing w:val="-2"/>
        </w:rPr>
        <w:t>galiojimo laikotarpiui ir</w:t>
      </w:r>
      <w:r w:rsidRPr="00CE79A7">
        <w:rPr>
          <w:rFonts w:asciiTheme="minorHAnsi" w:hAnsiTheme="minorHAnsi" w:cstheme="minorHAnsi"/>
          <w:spacing w:val="-11"/>
        </w:rPr>
        <w:t xml:space="preserve"> </w:t>
      </w:r>
      <w:r w:rsidRPr="00CE79A7">
        <w:rPr>
          <w:rFonts w:asciiTheme="minorHAnsi" w:hAnsiTheme="minorHAnsi" w:cstheme="minorHAnsi"/>
          <w:spacing w:val="-2"/>
        </w:rPr>
        <w:t>gali</w:t>
      </w:r>
      <w:r w:rsidRPr="00CE79A7">
        <w:rPr>
          <w:rFonts w:asciiTheme="minorHAnsi" w:hAnsiTheme="minorHAnsi" w:cstheme="minorHAnsi"/>
          <w:spacing w:val="-3"/>
        </w:rPr>
        <w:t xml:space="preserve"> </w:t>
      </w:r>
      <w:r w:rsidRPr="00CE79A7">
        <w:rPr>
          <w:rFonts w:asciiTheme="minorHAnsi" w:hAnsiTheme="minorHAnsi" w:cstheme="minorHAnsi"/>
          <w:spacing w:val="-2"/>
        </w:rPr>
        <w:t>b</w:t>
      </w:r>
      <w:r w:rsidR="001E0A6A" w:rsidRPr="00CE79A7">
        <w:rPr>
          <w:rFonts w:asciiTheme="minorHAnsi" w:hAnsiTheme="minorHAnsi" w:cstheme="minorHAnsi"/>
          <w:spacing w:val="-2"/>
        </w:rPr>
        <w:t>ū</w:t>
      </w:r>
      <w:r w:rsidRPr="00CE79A7">
        <w:rPr>
          <w:rFonts w:asciiTheme="minorHAnsi" w:hAnsiTheme="minorHAnsi" w:cstheme="minorHAnsi"/>
          <w:spacing w:val="-2"/>
        </w:rPr>
        <w:t>ti</w:t>
      </w:r>
      <w:r w:rsidRPr="00CE79A7">
        <w:rPr>
          <w:rFonts w:asciiTheme="minorHAnsi" w:hAnsiTheme="minorHAnsi" w:cstheme="minorHAnsi"/>
          <w:spacing w:val="-8"/>
        </w:rPr>
        <w:t xml:space="preserve"> </w:t>
      </w:r>
      <w:r w:rsidRPr="00CE79A7">
        <w:rPr>
          <w:rFonts w:asciiTheme="minorHAnsi" w:hAnsiTheme="minorHAnsi" w:cstheme="minorHAnsi"/>
          <w:spacing w:val="-2"/>
        </w:rPr>
        <w:t>keičiam</w:t>
      </w:r>
      <w:r w:rsidR="0072344E" w:rsidRPr="00CE79A7">
        <w:rPr>
          <w:rFonts w:asciiTheme="minorHAnsi" w:hAnsiTheme="minorHAnsi" w:cstheme="minorHAnsi"/>
          <w:spacing w:val="-2"/>
        </w:rPr>
        <w:t>a</w:t>
      </w:r>
      <w:r w:rsidRPr="00CE79A7">
        <w:rPr>
          <w:rFonts w:asciiTheme="minorHAnsi" w:hAnsiTheme="minorHAnsi" w:cstheme="minorHAnsi"/>
          <w:spacing w:val="-2"/>
        </w:rPr>
        <w:t xml:space="preserve"> tik </w:t>
      </w:r>
      <w:r w:rsidRPr="00CE79A7">
        <w:rPr>
          <w:rFonts w:asciiTheme="minorHAnsi" w:hAnsiTheme="minorHAnsi" w:cstheme="minorHAnsi"/>
        </w:rPr>
        <w:t>šioje Sutartyje numatytais atvejais.</w:t>
      </w:r>
      <w:r w:rsidR="00F64BA4">
        <w:rPr>
          <w:rFonts w:asciiTheme="minorHAnsi" w:hAnsiTheme="minorHAnsi" w:cstheme="minorHAnsi"/>
          <w:spacing w:val="40"/>
        </w:rPr>
        <w:t xml:space="preserve"> Į </w:t>
      </w:r>
      <w:r w:rsidRPr="00CE79A7">
        <w:rPr>
          <w:rFonts w:asciiTheme="minorHAnsi" w:hAnsiTheme="minorHAnsi" w:cstheme="minorHAnsi"/>
        </w:rPr>
        <w:t>Paslaug</w:t>
      </w:r>
      <w:r w:rsidR="00C06707">
        <w:rPr>
          <w:rFonts w:asciiTheme="minorHAnsi" w:hAnsiTheme="minorHAnsi" w:cstheme="minorHAnsi"/>
        </w:rPr>
        <w:t>ų</w:t>
      </w:r>
      <w:r w:rsidRPr="00CE79A7">
        <w:rPr>
          <w:rFonts w:asciiTheme="minorHAnsi" w:hAnsiTheme="minorHAnsi" w:cstheme="minorHAnsi"/>
        </w:rPr>
        <w:t xml:space="preserve"> </w:t>
      </w:r>
      <w:r w:rsidR="007D295A" w:rsidRPr="00CE79A7">
        <w:rPr>
          <w:rFonts w:asciiTheme="minorHAnsi" w:hAnsiTheme="minorHAnsi" w:cstheme="minorHAnsi"/>
        </w:rPr>
        <w:t>kainą</w:t>
      </w:r>
      <w:r w:rsidRPr="00CE79A7">
        <w:rPr>
          <w:rFonts w:asciiTheme="minorHAnsi" w:hAnsiTheme="minorHAnsi" w:cstheme="minorHAnsi"/>
        </w:rPr>
        <w:t xml:space="preserve"> </w:t>
      </w:r>
      <w:r w:rsidR="001E0A6A" w:rsidRPr="00CE79A7">
        <w:rPr>
          <w:rFonts w:asciiTheme="minorHAnsi" w:hAnsiTheme="minorHAnsi" w:cstheme="minorHAnsi"/>
        </w:rPr>
        <w:t>į</w:t>
      </w:r>
      <w:r w:rsidRPr="00CE79A7">
        <w:rPr>
          <w:rFonts w:asciiTheme="minorHAnsi" w:hAnsiTheme="minorHAnsi" w:cstheme="minorHAnsi"/>
        </w:rPr>
        <w:t>skaičiuotos visos su Paslau</w:t>
      </w:r>
      <w:r w:rsidR="001E0A6A" w:rsidRPr="00CE79A7">
        <w:rPr>
          <w:rFonts w:asciiTheme="minorHAnsi" w:hAnsiTheme="minorHAnsi" w:cstheme="minorHAnsi"/>
        </w:rPr>
        <w:t>gų</w:t>
      </w:r>
      <w:r w:rsidRPr="00CE79A7">
        <w:rPr>
          <w:rFonts w:asciiTheme="minorHAnsi" w:hAnsiTheme="minorHAnsi" w:cstheme="minorHAnsi"/>
        </w:rPr>
        <w:t xml:space="preserve"> teikimu </w:t>
      </w:r>
      <w:r w:rsidRPr="00CE79A7">
        <w:rPr>
          <w:rFonts w:asciiTheme="minorHAnsi" w:hAnsiTheme="minorHAnsi" w:cstheme="minorHAnsi"/>
          <w:spacing w:val="-2"/>
        </w:rPr>
        <w:t>susijusios išlaidos, mokesčiai ir</w:t>
      </w:r>
      <w:r w:rsidRPr="00CE79A7">
        <w:rPr>
          <w:rFonts w:asciiTheme="minorHAnsi" w:hAnsiTheme="minorHAnsi" w:cstheme="minorHAnsi"/>
          <w:spacing w:val="-6"/>
        </w:rPr>
        <w:t xml:space="preserve"> </w:t>
      </w:r>
      <w:r w:rsidRPr="00CE79A7">
        <w:rPr>
          <w:rFonts w:asciiTheme="minorHAnsi" w:hAnsiTheme="minorHAnsi" w:cstheme="minorHAnsi"/>
          <w:spacing w:val="-2"/>
        </w:rPr>
        <w:t>mok</w:t>
      </w:r>
      <w:r w:rsidR="001E0A6A" w:rsidRPr="00CE79A7">
        <w:rPr>
          <w:rFonts w:asciiTheme="minorHAnsi" w:hAnsiTheme="minorHAnsi" w:cstheme="minorHAnsi"/>
          <w:spacing w:val="-2"/>
        </w:rPr>
        <w:t>ė</w:t>
      </w:r>
      <w:r w:rsidRPr="00CE79A7">
        <w:rPr>
          <w:rFonts w:asciiTheme="minorHAnsi" w:hAnsiTheme="minorHAnsi" w:cstheme="minorHAnsi"/>
          <w:spacing w:val="-2"/>
        </w:rPr>
        <w:t>jimai.</w:t>
      </w:r>
      <w:r w:rsidRPr="00CE79A7">
        <w:rPr>
          <w:rFonts w:asciiTheme="minorHAnsi" w:hAnsiTheme="minorHAnsi" w:cstheme="minorHAnsi"/>
          <w:spacing w:val="-5"/>
        </w:rPr>
        <w:t xml:space="preserve"> </w:t>
      </w:r>
      <w:r w:rsidRPr="00CE79A7">
        <w:rPr>
          <w:rFonts w:asciiTheme="minorHAnsi" w:hAnsiTheme="minorHAnsi" w:cstheme="minorHAnsi"/>
          <w:spacing w:val="-2"/>
        </w:rPr>
        <w:t>Paslaug</w:t>
      </w:r>
      <w:r w:rsidR="001E0A6A" w:rsidRPr="00CE79A7">
        <w:rPr>
          <w:rFonts w:asciiTheme="minorHAnsi" w:hAnsiTheme="minorHAnsi" w:cstheme="minorHAnsi"/>
          <w:spacing w:val="-2"/>
        </w:rPr>
        <w:t>ų</w:t>
      </w:r>
      <w:r w:rsidRPr="00CE79A7">
        <w:rPr>
          <w:rFonts w:asciiTheme="minorHAnsi" w:hAnsiTheme="minorHAnsi" w:cstheme="minorHAnsi"/>
          <w:spacing w:val="-2"/>
        </w:rPr>
        <w:t xml:space="preserve"> teik</w:t>
      </w:r>
      <w:r w:rsidR="001E0A6A" w:rsidRPr="00CE79A7">
        <w:rPr>
          <w:rFonts w:asciiTheme="minorHAnsi" w:hAnsiTheme="minorHAnsi" w:cstheme="minorHAnsi"/>
          <w:spacing w:val="-2"/>
        </w:rPr>
        <w:t>ė</w:t>
      </w:r>
      <w:r w:rsidRPr="00CE79A7">
        <w:rPr>
          <w:rFonts w:asciiTheme="minorHAnsi" w:hAnsiTheme="minorHAnsi" w:cstheme="minorHAnsi"/>
          <w:spacing w:val="-2"/>
        </w:rPr>
        <w:t>jas</w:t>
      </w:r>
      <w:r w:rsidRPr="00CE79A7">
        <w:rPr>
          <w:rFonts w:asciiTheme="minorHAnsi" w:hAnsiTheme="minorHAnsi" w:cstheme="minorHAnsi"/>
          <w:spacing w:val="-3"/>
        </w:rPr>
        <w:t xml:space="preserve"> </w:t>
      </w:r>
      <w:r w:rsidRPr="00CE79A7">
        <w:rPr>
          <w:rFonts w:asciiTheme="minorHAnsi" w:hAnsiTheme="minorHAnsi" w:cstheme="minorHAnsi"/>
          <w:spacing w:val="-2"/>
        </w:rPr>
        <w:t>pareiškia, kad</w:t>
      </w:r>
      <w:r w:rsidRPr="00CE79A7">
        <w:rPr>
          <w:rFonts w:asciiTheme="minorHAnsi" w:hAnsiTheme="minorHAnsi" w:cstheme="minorHAnsi"/>
          <w:spacing w:val="-6"/>
        </w:rPr>
        <w:t xml:space="preserve"> </w:t>
      </w:r>
      <w:r w:rsidRPr="00CE79A7">
        <w:rPr>
          <w:rFonts w:asciiTheme="minorHAnsi" w:hAnsiTheme="minorHAnsi" w:cstheme="minorHAnsi"/>
          <w:spacing w:val="-2"/>
        </w:rPr>
        <w:t>jis</w:t>
      </w:r>
      <w:r w:rsidRPr="00CE79A7">
        <w:rPr>
          <w:rFonts w:asciiTheme="minorHAnsi" w:hAnsiTheme="minorHAnsi" w:cstheme="minorHAnsi"/>
          <w:spacing w:val="-11"/>
        </w:rPr>
        <w:t xml:space="preserve"> </w:t>
      </w:r>
      <w:r w:rsidRPr="00CE79A7">
        <w:rPr>
          <w:rFonts w:asciiTheme="minorHAnsi" w:hAnsiTheme="minorHAnsi" w:cstheme="minorHAnsi"/>
          <w:spacing w:val="-2"/>
        </w:rPr>
        <w:t>iki</w:t>
      </w:r>
      <w:r w:rsidRPr="00CE79A7">
        <w:rPr>
          <w:rFonts w:asciiTheme="minorHAnsi" w:hAnsiTheme="minorHAnsi" w:cstheme="minorHAnsi"/>
          <w:spacing w:val="-13"/>
        </w:rPr>
        <w:t xml:space="preserve"> </w:t>
      </w:r>
      <w:r w:rsidRPr="00CE79A7">
        <w:rPr>
          <w:rFonts w:asciiTheme="minorHAnsi" w:hAnsiTheme="minorHAnsi" w:cstheme="minorHAnsi"/>
          <w:spacing w:val="-2"/>
        </w:rPr>
        <w:t>sudarant</w:t>
      </w:r>
      <w:r w:rsidRPr="00CE79A7">
        <w:rPr>
          <w:rFonts w:asciiTheme="minorHAnsi" w:hAnsiTheme="minorHAnsi" w:cstheme="minorHAnsi"/>
          <w:spacing w:val="-9"/>
        </w:rPr>
        <w:t xml:space="preserve"> </w:t>
      </w:r>
      <w:r w:rsidRPr="00CE79A7">
        <w:rPr>
          <w:rFonts w:asciiTheme="minorHAnsi" w:hAnsiTheme="minorHAnsi" w:cstheme="minorHAnsi"/>
          <w:spacing w:val="-2"/>
        </w:rPr>
        <w:t>Sutart</w:t>
      </w:r>
      <w:r w:rsidR="001E0A6A" w:rsidRPr="00CE79A7">
        <w:rPr>
          <w:rFonts w:asciiTheme="minorHAnsi" w:hAnsiTheme="minorHAnsi" w:cstheme="minorHAnsi"/>
          <w:spacing w:val="-2"/>
        </w:rPr>
        <w:t>į</w:t>
      </w:r>
      <w:r w:rsidRPr="00CE79A7">
        <w:rPr>
          <w:rFonts w:asciiTheme="minorHAnsi" w:hAnsiTheme="minorHAnsi" w:cstheme="minorHAnsi"/>
          <w:spacing w:val="-2"/>
        </w:rPr>
        <w:t xml:space="preserve"> </w:t>
      </w:r>
      <w:r w:rsidRPr="00CE79A7">
        <w:rPr>
          <w:rFonts w:asciiTheme="minorHAnsi" w:hAnsiTheme="minorHAnsi" w:cstheme="minorHAnsi"/>
        </w:rPr>
        <w:t>išanalizavo Užsakovo pateiktą informaciją, numat</w:t>
      </w:r>
      <w:r w:rsidR="00BB7099" w:rsidRPr="00CE79A7">
        <w:rPr>
          <w:rFonts w:asciiTheme="minorHAnsi" w:hAnsiTheme="minorHAnsi" w:cstheme="minorHAnsi"/>
        </w:rPr>
        <w:t>ė</w:t>
      </w:r>
      <w:r w:rsidRPr="00CE79A7">
        <w:rPr>
          <w:rFonts w:asciiTheme="minorHAnsi" w:hAnsiTheme="minorHAnsi" w:cstheme="minorHAnsi"/>
        </w:rPr>
        <w:t xml:space="preserve"> ir </w:t>
      </w:r>
      <w:r w:rsidR="00BB7099" w:rsidRPr="00CE79A7">
        <w:rPr>
          <w:rFonts w:asciiTheme="minorHAnsi" w:hAnsiTheme="minorHAnsi" w:cstheme="minorHAnsi"/>
        </w:rPr>
        <w:t>į</w:t>
      </w:r>
      <w:r w:rsidRPr="00CE79A7">
        <w:rPr>
          <w:rFonts w:asciiTheme="minorHAnsi" w:hAnsiTheme="minorHAnsi" w:cstheme="minorHAnsi"/>
        </w:rPr>
        <w:t>vertino visas aplinkybes bei išlaidas, galinčias</w:t>
      </w:r>
      <w:r w:rsidRPr="00CE79A7">
        <w:rPr>
          <w:rFonts w:asciiTheme="minorHAnsi" w:hAnsiTheme="minorHAnsi" w:cstheme="minorHAnsi"/>
          <w:spacing w:val="-16"/>
        </w:rPr>
        <w:t xml:space="preserve"> </w:t>
      </w:r>
      <w:r w:rsidRPr="00CE79A7">
        <w:rPr>
          <w:rFonts w:asciiTheme="minorHAnsi" w:hAnsiTheme="minorHAnsi" w:cstheme="minorHAnsi"/>
        </w:rPr>
        <w:t>tur</w:t>
      </w:r>
      <w:r w:rsidR="00BB7099" w:rsidRPr="00CE79A7">
        <w:rPr>
          <w:rFonts w:asciiTheme="minorHAnsi" w:hAnsiTheme="minorHAnsi" w:cstheme="minorHAnsi"/>
        </w:rPr>
        <w:t>ė</w:t>
      </w:r>
      <w:r w:rsidRPr="00CE79A7">
        <w:rPr>
          <w:rFonts w:asciiTheme="minorHAnsi" w:hAnsiTheme="minorHAnsi" w:cstheme="minorHAnsi"/>
        </w:rPr>
        <w:t>ti</w:t>
      </w:r>
      <w:r w:rsidRPr="00CE79A7">
        <w:rPr>
          <w:rFonts w:asciiTheme="minorHAnsi" w:hAnsiTheme="minorHAnsi" w:cstheme="minorHAnsi"/>
          <w:spacing w:val="-16"/>
        </w:rPr>
        <w:t xml:space="preserve"> </w:t>
      </w:r>
      <w:r w:rsidR="00BB7099" w:rsidRPr="00CE79A7">
        <w:rPr>
          <w:rFonts w:asciiTheme="minorHAnsi" w:hAnsiTheme="minorHAnsi" w:cstheme="minorHAnsi"/>
        </w:rPr>
        <w:t>į</w:t>
      </w:r>
      <w:r w:rsidRPr="00CE79A7">
        <w:rPr>
          <w:rFonts w:asciiTheme="minorHAnsi" w:hAnsiTheme="minorHAnsi" w:cstheme="minorHAnsi"/>
        </w:rPr>
        <w:t>takos</w:t>
      </w:r>
      <w:r w:rsidRPr="00CE79A7">
        <w:rPr>
          <w:rFonts w:asciiTheme="minorHAnsi" w:hAnsiTheme="minorHAnsi" w:cstheme="minorHAnsi"/>
          <w:spacing w:val="-15"/>
        </w:rPr>
        <w:t xml:space="preserve"> </w:t>
      </w:r>
      <w:r w:rsidRPr="00CE79A7">
        <w:rPr>
          <w:rFonts w:asciiTheme="minorHAnsi" w:hAnsiTheme="minorHAnsi" w:cstheme="minorHAnsi"/>
        </w:rPr>
        <w:t>teikiam</w:t>
      </w:r>
      <w:r w:rsidR="00BB7099" w:rsidRPr="00CE79A7">
        <w:rPr>
          <w:rFonts w:asciiTheme="minorHAnsi" w:hAnsiTheme="minorHAnsi" w:cstheme="minorHAnsi"/>
        </w:rPr>
        <w:t>ų</w:t>
      </w:r>
      <w:r w:rsidRPr="00CE79A7">
        <w:rPr>
          <w:rFonts w:asciiTheme="minorHAnsi" w:hAnsiTheme="minorHAnsi" w:cstheme="minorHAnsi"/>
          <w:spacing w:val="-16"/>
        </w:rPr>
        <w:t xml:space="preserve"> </w:t>
      </w:r>
      <w:r w:rsidRPr="00CE79A7">
        <w:rPr>
          <w:rFonts w:asciiTheme="minorHAnsi" w:hAnsiTheme="minorHAnsi" w:cstheme="minorHAnsi"/>
        </w:rPr>
        <w:t>Paslaug</w:t>
      </w:r>
      <w:r w:rsidR="0072344E" w:rsidRPr="00CE79A7">
        <w:rPr>
          <w:rFonts w:asciiTheme="minorHAnsi" w:hAnsiTheme="minorHAnsi" w:cstheme="minorHAnsi"/>
        </w:rPr>
        <w:t>ų</w:t>
      </w:r>
      <w:r w:rsidRPr="00CE79A7">
        <w:rPr>
          <w:rFonts w:asciiTheme="minorHAnsi" w:hAnsiTheme="minorHAnsi" w:cstheme="minorHAnsi"/>
          <w:spacing w:val="-16"/>
        </w:rPr>
        <w:t xml:space="preserve"> </w:t>
      </w:r>
      <w:r w:rsidRPr="00CE79A7">
        <w:rPr>
          <w:rFonts w:asciiTheme="minorHAnsi" w:hAnsiTheme="minorHAnsi" w:cstheme="minorHAnsi"/>
        </w:rPr>
        <w:t>kokybei</w:t>
      </w:r>
      <w:r w:rsidRPr="00CE79A7">
        <w:rPr>
          <w:rFonts w:asciiTheme="minorHAnsi" w:hAnsiTheme="minorHAnsi" w:cstheme="minorHAnsi"/>
          <w:spacing w:val="-15"/>
        </w:rPr>
        <w:t xml:space="preserve"> </w:t>
      </w:r>
      <w:r w:rsidRPr="00CE79A7">
        <w:rPr>
          <w:rFonts w:asciiTheme="minorHAnsi" w:hAnsiTheme="minorHAnsi" w:cstheme="minorHAnsi"/>
        </w:rPr>
        <w:t>ir</w:t>
      </w:r>
      <w:r w:rsidRPr="00CE79A7">
        <w:rPr>
          <w:rFonts w:asciiTheme="minorHAnsi" w:hAnsiTheme="minorHAnsi" w:cstheme="minorHAnsi"/>
          <w:spacing w:val="-16"/>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spacing w:val="-13"/>
        </w:rPr>
        <w:t xml:space="preserve"> </w:t>
      </w:r>
      <w:r w:rsidRPr="00CE79A7">
        <w:rPr>
          <w:rFonts w:asciiTheme="minorHAnsi" w:hAnsiTheme="minorHAnsi" w:cstheme="minorHAnsi"/>
        </w:rPr>
        <w:t>rezultatui.</w:t>
      </w:r>
      <w:r w:rsidRPr="00CE79A7">
        <w:rPr>
          <w:rFonts w:asciiTheme="minorHAnsi" w:hAnsiTheme="minorHAnsi" w:cstheme="minorHAnsi"/>
          <w:spacing w:val="-13"/>
        </w:rPr>
        <w:t xml:space="preserve"> </w:t>
      </w:r>
      <w:r w:rsidRPr="00CE79A7">
        <w:rPr>
          <w:rFonts w:asciiTheme="minorHAnsi" w:hAnsiTheme="minorHAnsi" w:cstheme="minorHAnsi"/>
        </w:rPr>
        <w:t>Jeigu</w:t>
      </w:r>
      <w:r w:rsidRPr="00CE79A7">
        <w:rPr>
          <w:rFonts w:asciiTheme="minorHAnsi" w:hAnsiTheme="minorHAnsi" w:cstheme="minorHAnsi"/>
          <w:spacing w:val="-16"/>
        </w:rPr>
        <w:t xml:space="preserve"> </w:t>
      </w:r>
      <w:r w:rsidRPr="00CE79A7">
        <w:rPr>
          <w:rFonts w:asciiTheme="minorHAnsi" w:hAnsiTheme="minorHAnsi" w:cstheme="minorHAnsi"/>
        </w:rPr>
        <w:t>siekiant</w:t>
      </w:r>
      <w:r w:rsidRPr="00CE79A7">
        <w:rPr>
          <w:rFonts w:asciiTheme="minorHAnsi" w:hAnsiTheme="minorHAnsi" w:cstheme="minorHAnsi"/>
          <w:spacing w:val="-10"/>
        </w:rPr>
        <w:t xml:space="preserve"> </w:t>
      </w:r>
      <w:r w:rsidR="00BB7099" w:rsidRPr="00CE79A7">
        <w:rPr>
          <w:rFonts w:asciiTheme="minorHAnsi" w:hAnsiTheme="minorHAnsi" w:cstheme="minorHAnsi"/>
        </w:rPr>
        <w:t>į</w:t>
      </w:r>
      <w:r w:rsidRPr="00CE79A7">
        <w:rPr>
          <w:rFonts w:asciiTheme="minorHAnsi" w:hAnsiTheme="minorHAnsi" w:cstheme="minorHAnsi"/>
        </w:rPr>
        <w:t>vykdyti</w:t>
      </w:r>
      <w:r w:rsidRPr="00CE79A7">
        <w:rPr>
          <w:rFonts w:asciiTheme="minorHAnsi" w:hAnsiTheme="minorHAnsi" w:cstheme="minorHAnsi"/>
          <w:spacing w:val="-16"/>
        </w:rPr>
        <w:t xml:space="preserve"> </w:t>
      </w:r>
      <w:r w:rsidRPr="00CE79A7">
        <w:rPr>
          <w:rFonts w:asciiTheme="minorHAnsi" w:hAnsiTheme="minorHAnsi" w:cstheme="minorHAnsi"/>
        </w:rPr>
        <w:t>šią Sutart</w:t>
      </w:r>
      <w:r w:rsidR="00BB7099" w:rsidRPr="00CE79A7">
        <w:rPr>
          <w:rFonts w:asciiTheme="minorHAnsi" w:hAnsiTheme="minorHAnsi" w:cstheme="minorHAnsi"/>
        </w:rPr>
        <w:t xml:space="preserve">į </w:t>
      </w:r>
      <w:r w:rsidRPr="00CE79A7">
        <w:rPr>
          <w:rFonts w:asciiTheme="minorHAnsi" w:hAnsiTheme="minorHAnsi" w:cstheme="minorHAnsi"/>
        </w:rPr>
        <w:t>ir</w:t>
      </w:r>
      <w:r w:rsidRPr="00CE79A7">
        <w:rPr>
          <w:rFonts w:asciiTheme="minorHAnsi" w:hAnsiTheme="minorHAnsi" w:cstheme="minorHAnsi"/>
          <w:spacing w:val="-16"/>
        </w:rPr>
        <w:t xml:space="preserve"> </w:t>
      </w:r>
      <w:r w:rsidRPr="00CE79A7">
        <w:rPr>
          <w:rFonts w:asciiTheme="minorHAnsi" w:hAnsiTheme="minorHAnsi" w:cstheme="minorHAnsi"/>
        </w:rPr>
        <w:t>(ar)</w:t>
      </w:r>
      <w:r w:rsidRPr="00CE79A7">
        <w:rPr>
          <w:rFonts w:asciiTheme="minorHAnsi" w:hAnsiTheme="minorHAnsi" w:cstheme="minorHAnsi"/>
          <w:spacing w:val="-14"/>
        </w:rPr>
        <w:t xml:space="preserve"> </w:t>
      </w:r>
      <w:r w:rsidRPr="00CE79A7">
        <w:rPr>
          <w:rFonts w:asciiTheme="minorHAnsi" w:hAnsiTheme="minorHAnsi" w:cstheme="minorHAnsi"/>
        </w:rPr>
        <w:t>pasiekti</w:t>
      </w:r>
      <w:r w:rsidRPr="00CE79A7">
        <w:rPr>
          <w:rFonts w:asciiTheme="minorHAnsi" w:hAnsiTheme="minorHAnsi" w:cstheme="minorHAnsi"/>
          <w:spacing w:val="-8"/>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spacing w:val="-5"/>
        </w:rPr>
        <w:t xml:space="preserve"> </w:t>
      </w:r>
      <w:r w:rsidRPr="00CE79A7">
        <w:rPr>
          <w:rFonts w:asciiTheme="minorHAnsi" w:hAnsiTheme="minorHAnsi" w:cstheme="minorHAnsi"/>
        </w:rPr>
        <w:t>rezultatą</w:t>
      </w:r>
      <w:r w:rsidRPr="00CE79A7">
        <w:rPr>
          <w:rFonts w:asciiTheme="minorHAnsi" w:hAnsiTheme="minorHAnsi" w:cstheme="minorHAnsi"/>
          <w:spacing w:val="-11"/>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spacing w:val="-5"/>
        </w:rPr>
        <w:t xml:space="preserve"> </w:t>
      </w:r>
      <w:r w:rsidRPr="00CE79A7">
        <w:rPr>
          <w:rFonts w:asciiTheme="minorHAnsi" w:hAnsiTheme="minorHAnsi" w:cstheme="minorHAnsi"/>
        </w:rPr>
        <w:t>teik</w:t>
      </w:r>
      <w:r w:rsidR="00BB7099" w:rsidRPr="00CE79A7">
        <w:rPr>
          <w:rFonts w:asciiTheme="minorHAnsi" w:hAnsiTheme="minorHAnsi" w:cstheme="minorHAnsi"/>
        </w:rPr>
        <w:t>ė</w:t>
      </w:r>
      <w:r w:rsidRPr="00CE79A7">
        <w:rPr>
          <w:rFonts w:asciiTheme="minorHAnsi" w:hAnsiTheme="minorHAnsi" w:cstheme="minorHAnsi"/>
        </w:rPr>
        <w:t>jui</w:t>
      </w:r>
      <w:r w:rsidRPr="00CE79A7">
        <w:rPr>
          <w:rFonts w:asciiTheme="minorHAnsi" w:hAnsiTheme="minorHAnsi" w:cstheme="minorHAnsi"/>
          <w:spacing w:val="-7"/>
        </w:rPr>
        <w:t xml:space="preserve"> </w:t>
      </w:r>
      <w:r w:rsidRPr="00CE79A7">
        <w:rPr>
          <w:rFonts w:asciiTheme="minorHAnsi" w:hAnsiTheme="minorHAnsi" w:cstheme="minorHAnsi"/>
        </w:rPr>
        <w:t>reikia</w:t>
      </w:r>
      <w:r w:rsidRPr="00CE79A7">
        <w:rPr>
          <w:rFonts w:asciiTheme="minorHAnsi" w:hAnsiTheme="minorHAnsi" w:cstheme="minorHAnsi"/>
          <w:spacing w:val="-16"/>
        </w:rPr>
        <w:t xml:space="preserve"> </w:t>
      </w:r>
      <w:r w:rsidRPr="00CE79A7">
        <w:rPr>
          <w:rFonts w:asciiTheme="minorHAnsi" w:hAnsiTheme="minorHAnsi" w:cstheme="minorHAnsi"/>
        </w:rPr>
        <w:t>atlikti</w:t>
      </w:r>
      <w:r w:rsidRPr="00CE79A7">
        <w:rPr>
          <w:rFonts w:asciiTheme="minorHAnsi" w:hAnsiTheme="minorHAnsi" w:cstheme="minorHAnsi"/>
          <w:spacing w:val="-10"/>
        </w:rPr>
        <w:t xml:space="preserve"> </w:t>
      </w:r>
      <w:r w:rsidRPr="00CE79A7">
        <w:rPr>
          <w:rFonts w:asciiTheme="minorHAnsi" w:hAnsiTheme="minorHAnsi" w:cstheme="minorHAnsi"/>
        </w:rPr>
        <w:t>papildomus darbus,</w:t>
      </w:r>
      <w:r w:rsidRPr="00CE79A7">
        <w:rPr>
          <w:rFonts w:asciiTheme="minorHAnsi" w:hAnsiTheme="minorHAnsi" w:cstheme="minorHAnsi"/>
          <w:spacing w:val="-11"/>
        </w:rPr>
        <w:t xml:space="preserve"> </w:t>
      </w:r>
      <w:r w:rsidRPr="00CE79A7">
        <w:rPr>
          <w:rFonts w:asciiTheme="minorHAnsi" w:hAnsiTheme="minorHAnsi" w:cstheme="minorHAnsi"/>
        </w:rPr>
        <w:t xml:space="preserve">patirti papildomi </w:t>
      </w:r>
      <w:r w:rsidR="00BB7099" w:rsidRPr="00CE79A7">
        <w:rPr>
          <w:rFonts w:asciiTheme="minorHAnsi" w:hAnsiTheme="minorHAnsi" w:cstheme="minorHAnsi"/>
        </w:rPr>
        <w:t>i</w:t>
      </w:r>
      <w:r w:rsidRPr="00CE79A7">
        <w:rPr>
          <w:rFonts w:asciiTheme="minorHAnsi" w:hAnsiTheme="minorHAnsi" w:cstheme="minorHAnsi"/>
        </w:rPr>
        <w:t>šlaid</w:t>
      </w:r>
      <w:r w:rsidR="00BB7099" w:rsidRPr="00CE79A7">
        <w:rPr>
          <w:rFonts w:asciiTheme="minorHAnsi" w:hAnsiTheme="minorHAnsi" w:cstheme="minorHAnsi"/>
        </w:rPr>
        <w:t>ų</w:t>
      </w:r>
      <w:r w:rsidRPr="00CE79A7">
        <w:rPr>
          <w:rFonts w:asciiTheme="minorHAnsi" w:hAnsiTheme="minorHAnsi" w:cstheme="minorHAnsi"/>
          <w:spacing w:val="-15"/>
        </w:rPr>
        <w:t xml:space="preserve"> </w:t>
      </w:r>
      <w:r w:rsidRPr="00CE79A7">
        <w:rPr>
          <w:rFonts w:asciiTheme="minorHAnsi" w:hAnsiTheme="minorHAnsi" w:cstheme="minorHAnsi"/>
        </w:rPr>
        <w:t>ir</w:t>
      </w:r>
      <w:r w:rsidRPr="00CE79A7">
        <w:rPr>
          <w:rFonts w:asciiTheme="minorHAnsi" w:hAnsiTheme="minorHAnsi" w:cstheme="minorHAnsi"/>
          <w:spacing w:val="-4"/>
        </w:rPr>
        <w:t xml:space="preserve"> </w:t>
      </w:r>
      <w:r w:rsidRPr="00CE79A7">
        <w:rPr>
          <w:rFonts w:asciiTheme="minorHAnsi" w:hAnsiTheme="minorHAnsi" w:cstheme="minorHAnsi"/>
        </w:rPr>
        <w:t>pan., kuri</w:t>
      </w:r>
      <w:r w:rsidR="00BB7099" w:rsidRPr="00CE79A7">
        <w:rPr>
          <w:rFonts w:asciiTheme="minorHAnsi" w:hAnsiTheme="minorHAnsi" w:cstheme="minorHAnsi"/>
        </w:rPr>
        <w:t>ų</w:t>
      </w:r>
      <w:r w:rsidRPr="00CE79A7">
        <w:rPr>
          <w:rFonts w:asciiTheme="minorHAnsi" w:hAnsiTheme="minorHAnsi" w:cstheme="minorHAnsi"/>
          <w:spacing w:val="-4"/>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jas</w:t>
      </w:r>
      <w:r w:rsidRPr="00CE79A7">
        <w:rPr>
          <w:rFonts w:asciiTheme="minorHAnsi" w:hAnsiTheme="minorHAnsi" w:cstheme="minorHAnsi"/>
          <w:spacing w:val="-1"/>
        </w:rPr>
        <w:t xml:space="preserve"> </w:t>
      </w:r>
      <w:r w:rsidR="00BB7099" w:rsidRPr="00CE79A7">
        <w:rPr>
          <w:rFonts w:asciiTheme="minorHAnsi" w:hAnsiTheme="minorHAnsi" w:cstheme="minorHAnsi"/>
        </w:rPr>
        <w:t>n</w:t>
      </w:r>
      <w:r w:rsidRPr="00CE79A7">
        <w:rPr>
          <w:rFonts w:asciiTheme="minorHAnsi" w:hAnsiTheme="minorHAnsi" w:cstheme="minorHAnsi"/>
        </w:rPr>
        <w:t>enumat</w:t>
      </w:r>
      <w:r w:rsidR="00BB7099" w:rsidRPr="00CE79A7">
        <w:rPr>
          <w:rFonts w:asciiTheme="minorHAnsi" w:hAnsiTheme="minorHAnsi" w:cstheme="minorHAnsi"/>
        </w:rPr>
        <w:t>ė</w:t>
      </w:r>
      <w:r w:rsidRPr="00CE79A7">
        <w:rPr>
          <w:rFonts w:asciiTheme="minorHAnsi" w:hAnsiTheme="minorHAnsi" w:cstheme="minorHAnsi"/>
          <w:spacing w:val="-3"/>
        </w:rPr>
        <w:t xml:space="preserve"> </w:t>
      </w:r>
      <w:r w:rsidRPr="00CE79A7">
        <w:rPr>
          <w:rFonts w:asciiTheme="minorHAnsi" w:hAnsiTheme="minorHAnsi" w:cstheme="minorHAnsi"/>
        </w:rPr>
        <w:t>sudarant Sutart</w:t>
      </w:r>
      <w:r w:rsidR="00BB7099" w:rsidRPr="00CE79A7">
        <w:rPr>
          <w:rFonts w:asciiTheme="minorHAnsi" w:hAnsiTheme="minorHAnsi" w:cstheme="minorHAnsi"/>
        </w:rPr>
        <w:t>į</w:t>
      </w:r>
      <w:r w:rsidRPr="00CE79A7">
        <w:rPr>
          <w:rFonts w:asciiTheme="minorHAnsi" w:hAnsiTheme="minorHAnsi" w:cstheme="minorHAnsi"/>
        </w:rPr>
        <w:t>, arba kuriuos reikia atlikti d</w:t>
      </w:r>
      <w:r w:rsidR="00BB7099" w:rsidRPr="00CE79A7">
        <w:rPr>
          <w:rFonts w:asciiTheme="minorHAnsi" w:hAnsiTheme="minorHAnsi" w:cstheme="minorHAnsi"/>
        </w:rPr>
        <w:t>ė</w:t>
      </w:r>
      <w:r w:rsidRPr="00CE79A7">
        <w:rPr>
          <w:rFonts w:asciiTheme="minorHAnsi" w:hAnsiTheme="minorHAnsi" w:cstheme="minorHAnsi"/>
        </w:rPr>
        <w:t>l to, kad d</w:t>
      </w:r>
      <w:r w:rsidR="00BB7099" w:rsidRPr="00CE79A7">
        <w:rPr>
          <w:rFonts w:asciiTheme="minorHAnsi" w:hAnsiTheme="minorHAnsi" w:cstheme="minorHAnsi"/>
        </w:rPr>
        <w:t>ėl</w:t>
      </w:r>
      <w:r w:rsidRPr="00CE79A7">
        <w:rPr>
          <w:rFonts w:asciiTheme="minorHAnsi" w:hAnsiTheme="minorHAnsi" w:cstheme="minorHAnsi"/>
        </w:rPr>
        <w:t xml:space="preserve">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jo naudojamo Paslaug</w:t>
      </w:r>
      <w:r w:rsidR="00BB7099" w:rsidRPr="00CE79A7">
        <w:rPr>
          <w:rFonts w:asciiTheme="minorHAnsi" w:hAnsiTheme="minorHAnsi" w:cstheme="minorHAnsi"/>
        </w:rPr>
        <w:t>ų</w:t>
      </w:r>
      <w:r w:rsidRPr="00CE79A7">
        <w:rPr>
          <w:rFonts w:asciiTheme="minorHAnsi" w:hAnsiTheme="minorHAnsi" w:cstheme="minorHAnsi"/>
        </w:rPr>
        <w:t xml:space="preserve"> atlikimo metodo, b</w:t>
      </w:r>
      <w:r w:rsidR="00BB7099" w:rsidRPr="00CE79A7">
        <w:rPr>
          <w:rFonts w:asciiTheme="minorHAnsi" w:hAnsiTheme="minorHAnsi" w:cstheme="minorHAnsi"/>
        </w:rPr>
        <w:t>ū</w:t>
      </w:r>
      <w:r w:rsidRPr="00CE79A7">
        <w:rPr>
          <w:rFonts w:asciiTheme="minorHAnsi" w:hAnsiTheme="minorHAnsi" w:cstheme="minorHAnsi"/>
        </w:rPr>
        <w:t>do ar formos padid</w:t>
      </w:r>
      <w:r w:rsidR="00BB7099" w:rsidRPr="00CE79A7">
        <w:rPr>
          <w:rFonts w:asciiTheme="minorHAnsi" w:hAnsiTheme="minorHAnsi" w:cstheme="minorHAnsi"/>
        </w:rPr>
        <w:t>ė</w:t>
      </w:r>
      <w:r w:rsidRPr="00CE79A7">
        <w:rPr>
          <w:rFonts w:asciiTheme="minorHAnsi" w:hAnsiTheme="minorHAnsi" w:cstheme="minorHAnsi"/>
        </w:rPr>
        <w:t>ja Paslaug</w:t>
      </w:r>
      <w:r w:rsidR="00BB7099" w:rsidRPr="00CE79A7">
        <w:rPr>
          <w:rFonts w:asciiTheme="minorHAnsi" w:hAnsiTheme="minorHAnsi" w:cstheme="minorHAnsi"/>
        </w:rPr>
        <w:t>ų</w:t>
      </w:r>
      <w:r w:rsidRPr="00CE79A7">
        <w:rPr>
          <w:rFonts w:asciiTheme="minorHAnsi" w:hAnsiTheme="minorHAnsi" w:cstheme="minorHAnsi"/>
        </w:rPr>
        <w:t xml:space="preserve"> teikimo apimtys ir (ar) išlaidos, tai visos tokios papildomos išlaidos tenka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jui.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jas neturi teis</w:t>
      </w:r>
      <w:r w:rsidR="00BB7099" w:rsidRPr="00CE79A7">
        <w:rPr>
          <w:rFonts w:asciiTheme="minorHAnsi" w:hAnsiTheme="minorHAnsi" w:cstheme="minorHAnsi"/>
        </w:rPr>
        <w:t>ė</w:t>
      </w:r>
      <w:r w:rsidRPr="00CE79A7">
        <w:rPr>
          <w:rFonts w:asciiTheme="minorHAnsi" w:hAnsiTheme="minorHAnsi" w:cstheme="minorHAnsi"/>
        </w:rPr>
        <w:t>s reikalauti padengti joki</w:t>
      </w:r>
      <w:r w:rsidR="00BB7099" w:rsidRPr="00CE79A7">
        <w:rPr>
          <w:rFonts w:asciiTheme="minorHAnsi" w:hAnsiTheme="minorHAnsi" w:cstheme="minorHAnsi"/>
        </w:rPr>
        <w:t>ų</w:t>
      </w:r>
      <w:r w:rsidRPr="00CE79A7">
        <w:rPr>
          <w:rFonts w:asciiTheme="minorHAnsi" w:hAnsiTheme="minorHAnsi" w:cstheme="minorHAnsi"/>
        </w:rPr>
        <w:t xml:space="preserve"> papildom</w:t>
      </w:r>
      <w:r w:rsidR="00BB7099" w:rsidRPr="00CE79A7">
        <w:rPr>
          <w:rFonts w:asciiTheme="minorHAnsi" w:hAnsiTheme="minorHAnsi" w:cstheme="minorHAnsi"/>
        </w:rPr>
        <w:t>ų</w:t>
      </w:r>
      <w:r w:rsidRPr="00CE79A7">
        <w:rPr>
          <w:rFonts w:asciiTheme="minorHAnsi" w:hAnsiTheme="minorHAnsi" w:cstheme="minorHAnsi"/>
        </w:rPr>
        <w:t xml:space="preserve"> išlaid</w:t>
      </w:r>
      <w:r w:rsidR="00BB7099" w:rsidRPr="00CE79A7">
        <w:rPr>
          <w:rFonts w:asciiTheme="minorHAnsi" w:hAnsiTheme="minorHAnsi" w:cstheme="minorHAnsi"/>
        </w:rPr>
        <w:t>ų</w:t>
      </w:r>
      <w:r w:rsidRPr="00CE79A7">
        <w:rPr>
          <w:rFonts w:asciiTheme="minorHAnsi" w:hAnsiTheme="minorHAnsi" w:cstheme="minorHAnsi"/>
        </w:rPr>
        <w:t>, viršijanči</w:t>
      </w:r>
      <w:r w:rsidR="00BB7099" w:rsidRPr="00CE79A7">
        <w:rPr>
          <w:rFonts w:asciiTheme="minorHAnsi" w:hAnsiTheme="minorHAnsi" w:cstheme="minorHAnsi"/>
        </w:rPr>
        <w:t>ų</w:t>
      </w:r>
      <w:r w:rsidRPr="00CE79A7">
        <w:rPr>
          <w:rFonts w:asciiTheme="minorHAnsi" w:hAnsiTheme="minorHAnsi" w:cstheme="minorHAnsi"/>
        </w:rPr>
        <w:t xml:space="preserve"> </w:t>
      </w:r>
      <w:r w:rsidR="0072344E" w:rsidRPr="00CE79A7">
        <w:rPr>
          <w:rFonts w:asciiTheme="minorHAnsi" w:hAnsiTheme="minorHAnsi" w:cstheme="minorHAnsi"/>
        </w:rPr>
        <w:t xml:space="preserve">Paslaugų </w:t>
      </w:r>
      <w:r w:rsidR="00BB7099" w:rsidRPr="00CE79A7">
        <w:rPr>
          <w:rFonts w:asciiTheme="minorHAnsi" w:hAnsiTheme="minorHAnsi" w:cstheme="minorHAnsi"/>
        </w:rPr>
        <w:t>į</w:t>
      </w:r>
      <w:r w:rsidRPr="00CE79A7">
        <w:rPr>
          <w:rFonts w:asciiTheme="minorHAnsi" w:hAnsiTheme="minorHAnsi" w:cstheme="minorHAnsi"/>
        </w:rPr>
        <w:t>kainius, išskyrus Sutartyje ai</w:t>
      </w:r>
      <w:r w:rsidR="00BB7099" w:rsidRPr="00CE79A7">
        <w:rPr>
          <w:rFonts w:asciiTheme="minorHAnsi" w:hAnsiTheme="minorHAnsi" w:cstheme="minorHAnsi"/>
        </w:rPr>
        <w:t>š</w:t>
      </w:r>
      <w:r w:rsidRPr="00CE79A7">
        <w:rPr>
          <w:rFonts w:asciiTheme="minorHAnsi" w:hAnsiTheme="minorHAnsi" w:cstheme="minorHAnsi"/>
        </w:rPr>
        <w:t>kiai aptartus Paslau</w:t>
      </w:r>
      <w:r w:rsidR="00BB7099" w:rsidRPr="00CE79A7">
        <w:rPr>
          <w:rFonts w:asciiTheme="minorHAnsi" w:hAnsiTheme="minorHAnsi" w:cstheme="minorHAnsi"/>
        </w:rPr>
        <w:t>gų į</w:t>
      </w:r>
      <w:r w:rsidRPr="00CE79A7">
        <w:rPr>
          <w:rFonts w:asciiTheme="minorHAnsi" w:hAnsiTheme="minorHAnsi" w:cstheme="minorHAnsi"/>
        </w:rPr>
        <w:t>kaini</w:t>
      </w:r>
      <w:r w:rsidR="00BB7099" w:rsidRPr="00CE79A7">
        <w:rPr>
          <w:rFonts w:asciiTheme="minorHAnsi" w:hAnsiTheme="minorHAnsi" w:cstheme="minorHAnsi"/>
        </w:rPr>
        <w:t>ų</w:t>
      </w:r>
      <w:r w:rsidRPr="00CE79A7">
        <w:rPr>
          <w:rFonts w:asciiTheme="minorHAnsi" w:hAnsiTheme="minorHAnsi" w:cstheme="minorHAnsi"/>
        </w:rPr>
        <w:t xml:space="preserve"> koregavimo </w:t>
      </w:r>
      <w:r w:rsidRPr="00CE79A7">
        <w:rPr>
          <w:rFonts w:asciiTheme="minorHAnsi" w:hAnsiTheme="minorHAnsi" w:cstheme="minorHAnsi"/>
          <w:spacing w:val="-2"/>
        </w:rPr>
        <w:t>atvejus.</w:t>
      </w:r>
    </w:p>
    <w:p w14:paraId="7CD91ABC" w14:textId="3B7ED562" w:rsidR="00F96059" w:rsidRPr="00CE79A7" w:rsidRDefault="004C1790" w:rsidP="00BB709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Jeigu Sutarties galiojimo metu pasikeitus teis</w:t>
      </w:r>
      <w:r w:rsidR="00BB7099" w:rsidRPr="00CE79A7">
        <w:rPr>
          <w:rFonts w:asciiTheme="minorHAnsi" w:hAnsiTheme="minorHAnsi" w:cstheme="minorHAnsi"/>
        </w:rPr>
        <w:t>ė</w:t>
      </w:r>
      <w:r w:rsidRPr="00CE79A7">
        <w:rPr>
          <w:rFonts w:asciiTheme="minorHAnsi" w:hAnsiTheme="minorHAnsi" w:cstheme="minorHAnsi"/>
        </w:rPr>
        <w:t>s aktams, pasikeist</w:t>
      </w:r>
      <w:r w:rsidR="00BB7099" w:rsidRPr="00CE79A7">
        <w:rPr>
          <w:rFonts w:asciiTheme="minorHAnsi" w:hAnsiTheme="minorHAnsi" w:cstheme="minorHAnsi"/>
        </w:rPr>
        <w:t>ų</w:t>
      </w:r>
      <w:r w:rsidRPr="00CE79A7">
        <w:rPr>
          <w:rFonts w:asciiTheme="minorHAnsi" w:hAnsiTheme="minorHAnsi" w:cstheme="minorHAnsi"/>
        </w:rPr>
        <w:t xml:space="preserve"> PVM dydis, </w:t>
      </w:r>
      <w:r w:rsidR="00BB7099" w:rsidRPr="00CE79A7">
        <w:rPr>
          <w:rFonts w:asciiTheme="minorHAnsi" w:hAnsiTheme="minorHAnsi" w:cstheme="minorHAnsi"/>
        </w:rPr>
        <w:t>P</w:t>
      </w:r>
      <w:r w:rsidRPr="00CE79A7">
        <w:rPr>
          <w:rFonts w:asciiTheme="minorHAnsi" w:hAnsiTheme="minorHAnsi" w:cstheme="minorHAnsi"/>
        </w:rPr>
        <w:t>aslaug</w:t>
      </w:r>
      <w:r w:rsidR="00BB7099" w:rsidRPr="00CE79A7">
        <w:rPr>
          <w:rFonts w:asciiTheme="minorHAnsi" w:hAnsiTheme="minorHAnsi" w:cstheme="minorHAnsi"/>
        </w:rPr>
        <w:t>ų į</w:t>
      </w:r>
      <w:r w:rsidRPr="00CE79A7">
        <w:rPr>
          <w:rFonts w:asciiTheme="minorHAnsi" w:hAnsiTheme="minorHAnsi" w:cstheme="minorHAnsi"/>
        </w:rPr>
        <w:t>kainiai be PV</w:t>
      </w:r>
      <w:r w:rsidR="00BB7099" w:rsidRPr="00CE79A7">
        <w:rPr>
          <w:rFonts w:asciiTheme="minorHAnsi" w:hAnsiTheme="minorHAnsi" w:cstheme="minorHAnsi"/>
        </w:rPr>
        <w:t>M</w:t>
      </w:r>
      <w:r w:rsidRPr="00CE79A7">
        <w:rPr>
          <w:rFonts w:asciiTheme="minorHAnsi" w:hAnsiTheme="minorHAnsi" w:cstheme="minorHAnsi"/>
        </w:rPr>
        <w:t xml:space="preserve"> d</w:t>
      </w:r>
      <w:r w:rsidR="00BB7099" w:rsidRPr="00CE79A7">
        <w:rPr>
          <w:rFonts w:asciiTheme="minorHAnsi" w:hAnsiTheme="minorHAnsi" w:cstheme="minorHAnsi"/>
        </w:rPr>
        <w:t>ė</w:t>
      </w:r>
      <w:r w:rsidRPr="00CE79A7">
        <w:rPr>
          <w:rFonts w:asciiTheme="minorHAnsi" w:hAnsiTheme="minorHAnsi" w:cstheme="minorHAnsi"/>
        </w:rPr>
        <w:t>l to nebus keičiami, t. y. Užsakovas mok</w:t>
      </w:r>
      <w:r w:rsidR="00BB7099" w:rsidRPr="00CE79A7">
        <w:rPr>
          <w:rFonts w:asciiTheme="minorHAnsi" w:hAnsiTheme="minorHAnsi" w:cstheme="minorHAnsi"/>
        </w:rPr>
        <w:t>ė</w:t>
      </w:r>
      <w:r w:rsidRPr="00CE79A7">
        <w:rPr>
          <w:rFonts w:asciiTheme="minorHAnsi" w:hAnsiTheme="minorHAnsi" w:cstheme="minorHAnsi"/>
        </w:rPr>
        <w:t>s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jui už tinkamai pagal Sutart</w:t>
      </w:r>
      <w:r w:rsidR="00BB7099" w:rsidRPr="00CE79A7">
        <w:rPr>
          <w:rFonts w:asciiTheme="minorHAnsi" w:hAnsiTheme="minorHAnsi" w:cstheme="minorHAnsi"/>
        </w:rPr>
        <w:t>į</w:t>
      </w:r>
      <w:r w:rsidRPr="00CE79A7">
        <w:rPr>
          <w:rFonts w:asciiTheme="minorHAnsi" w:hAnsiTheme="minorHAnsi" w:cstheme="minorHAnsi"/>
        </w:rPr>
        <w:t xml:space="preserve"> suteikt</w:t>
      </w:r>
      <w:r w:rsidR="00BB7099" w:rsidRPr="00CE79A7">
        <w:rPr>
          <w:rFonts w:asciiTheme="minorHAnsi" w:hAnsiTheme="minorHAnsi" w:cstheme="minorHAnsi"/>
        </w:rPr>
        <w:t>ų</w:t>
      </w:r>
      <w:r w:rsidRPr="00CE79A7">
        <w:rPr>
          <w:rFonts w:asciiTheme="minorHAnsi" w:hAnsiTheme="minorHAnsi" w:cstheme="minorHAnsi"/>
        </w:rPr>
        <w:t xml:space="preserve"> Paslaug</w:t>
      </w:r>
      <w:r w:rsidR="00BB7099" w:rsidRPr="00CE79A7">
        <w:rPr>
          <w:rFonts w:asciiTheme="minorHAnsi" w:hAnsiTheme="minorHAnsi" w:cstheme="minorHAnsi"/>
        </w:rPr>
        <w:t>ų</w:t>
      </w:r>
      <w:r w:rsidRPr="00CE79A7">
        <w:rPr>
          <w:rFonts w:asciiTheme="minorHAnsi" w:hAnsiTheme="minorHAnsi" w:cstheme="minorHAnsi"/>
        </w:rPr>
        <w:t xml:space="preserve"> </w:t>
      </w:r>
      <w:r w:rsidR="00A4072E" w:rsidRPr="00CE79A7">
        <w:rPr>
          <w:rFonts w:asciiTheme="minorHAnsi" w:hAnsiTheme="minorHAnsi" w:cstheme="minorHAnsi"/>
        </w:rPr>
        <w:t>k</w:t>
      </w:r>
      <w:r w:rsidRPr="00CE79A7">
        <w:rPr>
          <w:rFonts w:asciiTheme="minorHAnsi" w:hAnsiTheme="minorHAnsi" w:cstheme="minorHAnsi"/>
        </w:rPr>
        <w:t>ainą be PVM, prid</w:t>
      </w:r>
      <w:r w:rsidR="00BB7099" w:rsidRPr="00CE79A7">
        <w:rPr>
          <w:rFonts w:asciiTheme="minorHAnsi" w:hAnsiTheme="minorHAnsi" w:cstheme="minorHAnsi"/>
        </w:rPr>
        <w:t>ė</w:t>
      </w:r>
      <w:r w:rsidRPr="00CE79A7">
        <w:rPr>
          <w:rFonts w:asciiTheme="minorHAnsi" w:hAnsiTheme="minorHAnsi" w:cstheme="minorHAnsi"/>
        </w:rPr>
        <w:t>jus PVM, apskaičiuotą pagal naujai patvirtintą mokesčio tarifą, nebent priimti teis</w:t>
      </w:r>
      <w:r w:rsidR="00BB7099" w:rsidRPr="00CE79A7">
        <w:rPr>
          <w:rFonts w:asciiTheme="minorHAnsi" w:hAnsiTheme="minorHAnsi" w:cstheme="minorHAnsi"/>
        </w:rPr>
        <w:t>ė</w:t>
      </w:r>
      <w:r w:rsidRPr="00CE79A7">
        <w:rPr>
          <w:rFonts w:asciiTheme="minorHAnsi" w:hAnsiTheme="minorHAnsi" w:cstheme="minorHAnsi"/>
        </w:rPr>
        <w:t>s aktai numatyti kitaip. Paslaug</w:t>
      </w:r>
      <w:r w:rsidR="00BB7099" w:rsidRPr="00CE79A7">
        <w:rPr>
          <w:rFonts w:asciiTheme="minorHAnsi" w:hAnsiTheme="minorHAnsi" w:cstheme="minorHAnsi"/>
        </w:rPr>
        <w:t>ų</w:t>
      </w:r>
      <w:r w:rsidRPr="00CE79A7">
        <w:rPr>
          <w:rFonts w:asciiTheme="minorHAnsi" w:hAnsiTheme="minorHAnsi" w:cstheme="minorHAnsi"/>
        </w:rPr>
        <w:t xml:space="preserve"> </w:t>
      </w:r>
      <w:r w:rsidR="00BB7099" w:rsidRPr="00CE79A7">
        <w:rPr>
          <w:rFonts w:asciiTheme="minorHAnsi" w:hAnsiTheme="minorHAnsi" w:cstheme="minorHAnsi"/>
        </w:rPr>
        <w:t>į</w:t>
      </w:r>
      <w:r w:rsidRPr="00CE79A7">
        <w:rPr>
          <w:rFonts w:asciiTheme="minorHAnsi" w:hAnsiTheme="minorHAnsi" w:cstheme="minorHAnsi"/>
        </w:rPr>
        <w:t xml:space="preserve">kainiai </w:t>
      </w:r>
      <w:r w:rsidR="00BB7099" w:rsidRPr="00CE79A7">
        <w:rPr>
          <w:rFonts w:asciiTheme="minorHAnsi" w:hAnsiTheme="minorHAnsi" w:cstheme="minorHAnsi"/>
        </w:rPr>
        <w:t>S</w:t>
      </w:r>
      <w:r w:rsidRPr="00CE79A7">
        <w:rPr>
          <w:rFonts w:asciiTheme="minorHAnsi" w:hAnsiTheme="minorHAnsi" w:cstheme="minorHAnsi"/>
        </w:rPr>
        <w:t>utarties galiojimo laikotarpiu nebus perskaičiuojami d</w:t>
      </w:r>
      <w:r w:rsidR="00BB7099" w:rsidRPr="00CE79A7">
        <w:rPr>
          <w:rFonts w:asciiTheme="minorHAnsi" w:hAnsiTheme="minorHAnsi" w:cstheme="minorHAnsi"/>
        </w:rPr>
        <w:t>ė</w:t>
      </w:r>
      <w:r w:rsidRPr="00CE79A7">
        <w:rPr>
          <w:rFonts w:asciiTheme="minorHAnsi" w:hAnsiTheme="minorHAnsi" w:cstheme="minorHAnsi"/>
        </w:rPr>
        <w:t>l k</w:t>
      </w:r>
      <w:r w:rsidR="00BB7099" w:rsidRPr="00CE79A7">
        <w:rPr>
          <w:rFonts w:asciiTheme="minorHAnsi" w:hAnsiTheme="minorHAnsi" w:cstheme="minorHAnsi"/>
        </w:rPr>
        <w:t>i</w:t>
      </w:r>
      <w:r w:rsidRPr="00CE79A7">
        <w:rPr>
          <w:rFonts w:asciiTheme="minorHAnsi" w:hAnsiTheme="minorHAnsi" w:cstheme="minorHAnsi"/>
        </w:rPr>
        <w:t>t</w:t>
      </w:r>
      <w:r w:rsidR="00BB7099" w:rsidRPr="00CE79A7">
        <w:rPr>
          <w:rFonts w:asciiTheme="minorHAnsi" w:hAnsiTheme="minorHAnsi" w:cstheme="minorHAnsi"/>
        </w:rPr>
        <w:t>ų</w:t>
      </w:r>
      <w:r w:rsidRPr="00CE79A7">
        <w:rPr>
          <w:rFonts w:asciiTheme="minorHAnsi" w:hAnsiTheme="minorHAnsi" w:cstheme="minorHAnsi"/>
        </w:rPr>
        <w:t xml:space="preserve"> mokesči</w:t>
      </w:r>
      <w:r w:rsidR="00BB7099" w:rsidRPr="00CE79A7">
        <w:rPr>
          <w:rFonts w:asciiTheme="minorHAnsi" w:hAnsiTheme="minorHAnsi" w:cstheme="minorHAnsi"/>
        </w:rPr>
        <w:t xml:space="preserve">ų </w:t>
      </w:r>
      <w:r w:rsidRPr="00CE79A7">
        <w:rPr>
          <w:rFonts w:asciiTheme="minorHAnsi" w:hAnsiTheme="minorHAnsi" w:cstheme="minorHAnsi"/>
        </w:rPr>
        <w:t>pasikeitimo.</w:t>
      </w:r>
    </w:p>
    <w:p w14:paraId="01E00DE7" w14:textId="2E98A4D7" w:rsidR="00F96059" w:rsidRPr="00E37069" w:rsidRDefault="004C1790" w:rsidP="00E37069">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Šalys susitaria, kad Paslaug</w:t>
      </w:r>
      <w:r w:rsidR="000D7C2C" w:rsidRPr="00726FB0">
        <w:rPr>
          <w:rFonts w:asciiTheme="minorHAnsi" w:hAnsiTheme="minorHAnsi" w:cstheme="minorHAnsi"/>
        </w:rPr>
        <w:t>ų</w:t>
      </w:r>
      <w:r w:rsidRPr="00726FB0">
        <w:rPr>
          <w:rFonts w:asciiTheme="minorHAnsi" w:hAnsiTheme="minorHAnsi" w:cstheme="minorHAnsi"/>
        </w:rPr>
        <w:t xml:space="preserve"> (ar Pasla</w:t>
      </w:r>
      <w:r w:rsidR="000D7C2C" w:rsidRPr="00726FB0">
        <w:rPr>
          <w:rFonts w:asciiTheme="minorHAnsi" w:hAnsiTheme="minorHAnsi" w:cstheme="minorHAnsi"/>
        </w:rPr>
        <w:t>u</w:t>
      </w:r>
      <w:r w:rsidRPr="00726FB0">
        <w:rPr>
          <w:rFonts w:asciiTheme="minorHAnsi" w:hAnsiTheme="minorHAnsi" w:cstheme="minorHAnsi"/>
        </w:rPr>
        <w:t>g</w:t>
      </w:r>
      <w:r w:rsidR="000D7C2C" w:rsidRPr="00726FB0">
        <w:rPr>
          <w:rFonts w:asciiTheme="minorHAnsi" w:hAnsiTheme="minorHAnsi" w:cstheme="minorHAnsi"/>
        </w:rPr>
        <w:t>ų</w:t>
      </w:r>
      <w:r w:rsidRPr="00726FB0">
        <w:rPr>
          <w:rFonts w:asciiTheme="minorHAnsi" w:hAnsiTheme="minorHAnsi" w:cstheme="minorHAnsi"/>
        </w:rPr>
        <w:t xml:space="preserve"> dalies) atsisakymas yra iši</w:t>
      </w:r>
      <w:r w:rsidR="000D7C2C" w:rsidRPr="00726FB0">
        <w:rPr>
          <w:rFonts w:asciiTheme="minorHAnsi" w:hAnsiTheme="minorHAnsi" w:cstheme="minorHAnsi"/>
        </w:rPr>
        <w:t>m</w:t>
      </w:r>
      <w:r w:rsidRPr="00726FB0">
        <w:rPr>
          <w:rFonts w:asciiTheme="minorHAnsi" w:hAnsiTheme="minorHAnsi" w:cstheme="minorHAnsi"/>
        </w:rPr>
        <w:t>tinai Užsakovo</w:t>
      </w:r>
      <w:r w:rsidR="00E37069" w:rsidRPr="00726FB0">
        <w:rPr>
          <w:rFonts w:asciiTheme="minorHAnsi" w:hAnsiTheme="minorHAnsi" w:cstheme="minorHAnsi"/>
        </w:rPr>
        <w:t xml:space="preserve"> </w:t>
      </w:r>
      <w:r w:rsidRPr="00726FB0">
        <w:rPr>
          <w:rFonts w:asciiTheme="minorHAnsi" w:hAnsiTheme="minorHAnsi" w:cstheme="minorHAnsi"/>
        </w:rPr>
        <w:t>teis</w:t>
      </w:r>
      <w:r w:rsidR="000D7C2C" w:rsidRPr="00726FB0">
        <w:rPr>
          <w:rFonts w:asciiTheme="minorHAnsi" w:hAnsiTheme="minorHAnsi" w:cstheme="minorHAnsi"/>
        </w:rPr>
        <w:t>ė</w:t>
      </w:r>
      <w:r w:rsidRPr="00726FB0">
        <w:rPr>
          <w:rFonts w:asciiTheme="minorHAnsi" w:hAnsiTheme="minorHAnsi" w:cstheme="minorHAnsi"/>
        </w:rPr>
        <w:t>.</w:t>
      </w:r>
      <w:r w:rsidR="00B3429E" w:rsidRPr="00726FB0">
        <w:rPr>
          <w:rFonts w:asciiTheme="minorHAnsi" w:hAnsiTheme="minorHAnsi" w:cstheme="minorHAnsi"/>
        </w:rPr>
        <w:t xml:space="preserve"> Raštu informavus ir pateikus tai pagrindžiančius dokumentus, kad Užsakovas netenka teisės į vieną iš objektų, mokestis už Paslaugas atitinkamam objektui nebeskaičiuojamas.</w:t>
      </w:r>
    </w:p>
    <w:p w14:paraId="316437EA" w14:textId="3760AE83"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 xml:space="preserve">Visi </w:t>
      </w:r>
      <w:r w:rsidR="000D7C2C" w:rsidRPr="00726FB0">
        <w:rPr>
          <w:rFonts w:asciiTheme="minorHAnsi" w:hAnsiTheme="minorHAnsi" w:cstheme="minorHAnsi"/>
        </w:rPr>
        <w:t>m</w:t>
      </w:r>
      <w:r w:rsidRPr="00726FB0">
        <w:rPr>
          <w:rFonts w:asciiTheme="minorHAnsi" w:hAnsiTheme="minorHAnsi" w:cstheme="minorHAnsi"/>
        </w:rPr>
        <w:t>ok</w:t>
      </w:r>
      <w:r w:rsidR="000D7C2C" w:rsidRPr="00726FB0">
        <w:rPr>
          <w:rFonts w:asciiTheme="minorHAnsi" w:hAnsiTheme="minorHAnsi" w:cstheme="minorHAnsi"/>
        </w:rPr>
        <w:t>ė</w:t>
      </w:r>
      <w:r w:rsidRPr="00726FB0">
        <w:rPr>
          <w:rFonts w:asciiTheme="minorHAnsi" w:hAnsiTheme="minorHAnsi" w:cstheme="minorHAnsi"/>
        </w:rPr>
        <w:t>jimai bus atliekami eurais, pavedimu ¡ Paslaug</w:t>
      </w:r>
      <w:r w:rsidR="000D7C2C" w:rsidRPr="00726FB0">
        <w:rPr>
          <w:rFonts w:asciiTheme="minorHAnsi" w:hAnsiTheme="minorHAnsi" w:cstheme="minorHAnsi"/>
        </w:rPr>
        <w:t>ų</w:t>
      </w:r>
      <w:r w:rsidRPr="00726FB0">
        <w:rPr>
          <w:rFonts w:asciiTheme="minorHAnsi" w:hAnsiTheme="minorHAnsi" w:cstheme="minorHAnsi"/>
        </w:rPr>
        <w:t xml:space="preserve"> teik</w:t>
      </w:r>
      <w:r w:rsidR="000D7C2C" w:rsidRPr="00726FB0">
        <w:rPr>
          <w:rFonts w:asciiTheme="minorHAnsi" w:hAnsiTheme="minorHAnsi" w:cstheme="minorHAnsi"/>
        </w:rPr>
        <w:t>ė</w:t>
      </w:r>
      <w:r w:rsidRPr="00726FB0">
        <w:rPr>
          <w:rFonts w:asciiTheme="minorHAnsi" w:hAnsiTheme="minorHAnsi" w:cstheme="minorHAnsi"/>
        </w:rPr>
        <w:t>jo nurodyt</w:t>
      </w:r>
      <w:r w:rsidR="00755BE6" w:rsidRPr="00726FB0">
        <w:rPr>
          <w:rFonts w:asciiTheme="minorHAnsi" w:hAnsiTheme="minorHAnsi" w:cstheme="minorHAnsi"/>
        </w:rPr>
        <w:t>ą</w:t>
      </w:r>
      <w:r w:rsidRPr="00726FB0">
        <w:rPr>
          <w:rFonts w:asciiTheme="minorHAnsi" w:hAnsiTheme="minorHAnsi" w:cstheme="minorHAnsi"/>
        </w:rPr>
        <w:t xml:space="preserve"> sąskaitą.</w:t>
      </w:r>
    </w:p>
    <w:p w14:paraId="592A0136" w14:textId="77777777" w:rsidR="00A2536C" w:rsidRPr="00CE79A7" w:rsidRDefault="004C1790" w:rsidP="00A2536C">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Paslaug</w:t>
      </w:r>
      <w:r w:rsidR="000D7C2C" w:rsidRPr="00726FB0">
        <w:rPr>
          <w:rFonts w:asciiTheme="minorHAnsi" w:hAnsiTheme="minorHAnsi" w:cstheme="minorHAnsi"/>
        </w:rPr>
        <w:t>ų</w:t>
      </w:r>
      <w:r w:rsidRPr="00726FB0">
        <w:rPr>
          <w:rFonts w:asciiTheme="minorHAnsi" w:hAnsiTheme="minorHAnsi" w:cstheme="minorHAnsi"/>
        </w:rPr>
        <w:t xml:space="preserve"> teik</w:t>
      </w:r>
      <w:r w:rsidR="000D7C2C" w:rsidRPr="00726FB0">
        <w:rPr>
          <w:rFonts w:asciiTheme="minorHAnsi" w:hAnsiTheme="minorHAnsi" w:cstheme="minorHAnsi"/>
        </w:rPr>
        <w:t>ė</w:t>
      </w:r>
      <w:r w:rsidRPr="00726FB0">
        <w:rPr>
          <w:rFonts w:asciiTheme="minorHAnsi" w:hAnsiTheme="minorHAnsi" w:cstheme="minorHAnsi"/>
        </w:rPr>
        <w:t>jas</w:t>
      </w:r>
      <w:r w:rsidR="00755BE6" w:rsidRPr="00726FB0">
        <w:rPr>
          <w:rFonts w:asciiTheme="minorHAnsi" w:hAnsiTheme="minorHAnsi" w:cstheme="minorHAnsi"/>
        </w:rPr>
        <w:t xml:space="preserve"> už suteiktas Paslaugas pateikia mėnesinę sąskaitą.</w:t>
      </w:r>
      <w:r w:rsidR="00A2536C" w:rsidRPr="00726FB0">
        <w:rPr>
          <w:rFonts w:asciiTheme="minorHAnsi" w:hAnsiTheme="minorHAnsi" w:cstheme="minorHAnsi"/>
        </w:rPr>
        <w:t xml:space="preserve"> Sąskaita už praėjusį mėnesį pateikiama iki einamojo mėnesio 10 (dešimtos) dienos.</w:t>
      </w:r>
      <w:r w:rsidR="00A2536C" w:rsidRPr="00CE79A7">
        <w:rPr>
          <w:rFonts w:asciiTheme="minorHAnsi" w:hAnsiTheme="minorHAnsi" w:cstheme="minorHAnsi"/>
        </w:rPr>
        <w:t xml:space="preserve"> </w:t>
      </w:r>
    </w:p>
    <w:p w14:paraId="64CB20E1" w14:textId="33EE546F" w:rsidR="00F96059" w:rsidRPr="00CE79A7" w:rsidRDefault="004C1790" w:rsidP="00A2536C">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Sąskaitos Užsakovui teikiamos tik elektroniniu b</w:t>
      </w:r>
      <w:r w:rsidR="000D7C2C" w:rsidRPr="00726FB0">
        <w:rPr>
          <w:rFonts w:asciiTheme="minorHAnsi" w:hAnsiTheme="minorHAnsi" w:cstheme="minorHAnsi"/>
        </w:rPr>
        <w:t>ū</w:t>
      </w:r>
      <w:r w:rsidRPr="00726FB0">
        <w:rPr>
          <w:rFonts w:asciiTheme="minorHAnsi" w:hAnsiTheme="minorHAnsi" w:cstheme="minorHAnsi"/>
        </w:rPr>
        <w:t>du:</w:t>
      </w:r>
    </w:p>
    <w:p w14:paraId="5FB93C37" w14:textId="7B75ED61" w:rsidR="00F96059" w:rsidRPr="00A1651A" w:rsidRDefault="004C1790" w:rsidP="000D7C2C">
      <w:pPr>
        <w:widowControl/>
        <w:numPr>
          <w:ilvl w:val="2"/>
          <w:numId w:val="15"/>
        </w:numPr>
        <w:autoSpaceDE/>
        <w:autoSpaceDN/>
        <w:spacing w:line="276" w:lineRule="auto"/>
        <w:contextualSpacing/>
        <w:rPr>
          <w:rFonts w:asciiTheme="minorHAnsi" w:hAnsiTheme="minorHAnsi" w:cstheme="minorHAnsi"/>
        </w:rPr>
      </w:pPr>
      <w:r w:rsidRPr="00A1651A">
        <w:rPr>
          <w:rFonts w:asciiTheme="minorHAnsi" w:hAnsiTheme="minorHAnsi" w:cstheme="minorHAnsi"/>
        </w:rPr>
        <w:t>elektronin</w:t>
      </w:r>
      <w:r w:rsidR="000D7C2C" w:rsidRPr="00A1651A">
        <w:rPr>
          <w:rFonts w:asciiTheme="minorHAnsi" w:hAnsiTheme="minorHAnsi" w:cstheme="minorHAnsi"/>
        </w:rPr>
        <w:t>ė</w:t>
      </w:r>
      <w:r w:rsidRPr="00A1651A">
        <w:rPr>
          <w:rFonts w:asciiTheme="minorHAnsi" w:hAnsiTheme="minorHAnsi" w:cstheme="minorHAnsi"/>
        </w:rPr>
        <w:t>s sąskaitos fakt</w:t>
      </w:r>
      <w:r w:rsidR="000D7C2C" w:rsidRPr="00A1651A">
        <w:rPr>
          <w:rFonts w:asciiTheme="minorHAnsi" w:hAnsiTheme="minorHAnsi" w:cstheme="minorHAnsi"/>
        </w:rPr>
        <w:t>ū</w:t>
      </w:r>
      <w:r w:rsidRPr="00A1651A">
        <w:rPr>
          <w:rFonts w:asciiTheme="minorHAnsi" w:hAnsiTheme="minorHAnsi" w:cstheme="minorHAnsi"/>
        </w:rPr>
        <w:t>ros, atitinkančios Europos e</w:t>
      </w:r>
      <w:r w:rsidR="000D7C2C" w:rsidRPr="00A1651A">
        <w:rPr>
          <w:rFonts w:asciiTheme="minorHAnsi" w:hAnsiTheme="minorHAnsi" w:cstheme="minorHAnsi"/>
        </w:rPr>
        <w:t>l</w:t>
      </w:r>
      <w:r w:rsidRPr="00A1651A">
        <w:rPr>
          <w:rFonts w:asciiTheme="minorHAnsi" w:hAnsiTheme="minorHAnsi" w:cstheme="minorHAnsi"/>
        </w:rPr>
        <w:t>ektronini</w:t>
      </w:r>
      <w:r w:rsidR="000D7C2C" w:rsidRPr="00A1651A">
        <w:rPr>
          <w:rFonts w:asciiTheme="minorHAnsi" w:hAnsiTheme="minorHAnsi" w:cstheme="minorHAnsi"/>
        </w:rPr>
        <w:t>ų</w:t>
      </w:r>
      <w:r w:rsidRPr="00A1651A">
        <w:rPr>
          <w:rFonts w:asciiTheme="minorHAnsi" w:hAnsiTheme="minorHAnsi" w:cstheme="minorHAnsi"/>
        </w:rPr>
        <w:t xml:space="preserve"> sąskait</w:t>
      </w:r>
      <w:r w:rsidR="000D7C2C" w:rsidRPr="00A1651A">
        <w:rPr>
          <w:rFonts w:asciiTheme="minorHAnsi" w:hAnsiTheme="minorHAnsi" w:cstheme="minorHAnsi"/>
        </w:rPr>
        <w:t>ų</w:t>
      </w:r>
      <w:r w:rsidRPr="00A1651A">
        <w:rPr>
          <w:rFonts w:asciiTheme="minorHAnsi" w:hAnsiTheme="minorHAnsi" w:cstheme="minorHAnsi"/>
        </w:rPr>
        <w:t xml:space="preserve"> fakt</w:t>
      </w:r>
      <w:r w:rsidR="000D7C2C" w:rsidRPr="00A1651A">
        <w:rPr>
          <w:rFonts w:asciiTheme="minorHAnsi" w:hAnsiTheme="minorHAnsi" w:cstheme="minorHAnsi"/>
        </w:rPr>
        <w:t>ū</w:t>
      </w:r>
      <w:r w:rsidRPr="00A1651A">
        <w:rPr>
          <w:rFonts w:asciiTheme="minorHAnsi" w:hAnsiTheme="minorHAnsi" w:cstheme="minorHAnsi"/>
        </w:rPr>
        <w:t>r</w:t>
      </w:r>
      <w:r w:rsidR="000D7C2C" w:rsidRPr="00A1651A">
        <w:rPr>
          <w:rFonts w:asciiTheme="minorHAnsi" w:hAnsiTheme="minorHAnsi" w:cstheme="minorHAnsi"/>
        </w:rPr>
        <w:t>ų</w:t>
      </w:r>
      <w:r w:rsidRPr="00A1651A">
        <w:rPr>
          <w:rFonts w:asciiTheme="minorHAnsi" w:hAnsiTheme="minorHAnsi" w:cstheme="minorHAnsi"/>
        </w:rPr>
        <w:t xml:space="preserve"> standartą, kurio nuoroda paskelbta 2017 m. spalio 16 d. Komisijos </w:t>
      </w:r>
      <w:r w:rsidR="000D7C2C" w:rsidRPr="00A1651A">
        <w:rPr>
          <w:rFonts w:asciiTheme="minorHAnsi" w:hAnsiTheme="minorHAnsi" w:cstheme="minorHAnsi"/>
        </w:rPr>
        <w:t>į</w:t>
      </w:r>
      <w:r w:rsidRPr="00A1651A">
        <w:rPr>
          <w:rFonts w:asciiTheme="minorHAnsi" w:hAnsiTheme="minorHAnsi" w:cstheme="minorHAnsi"/>
        </w:rPr>
        <w:t>gyvendinimo sprendi</w:t>
      </w:r>
      <w:r w:rsidR="000D7C2C" w:rsidRPr="00A1651A">
        <w:rPr>
          <w:rFonts w:asciiTheme="minorHAnsi" w:hAnsiTheme="minorHAnsi" w:cstheme="minorHAnsi"/>
        </w:rPr>
        <w:t>m</w:t>
      </w:r>
      <w:r w:rsidRPr="00A1651A">
        <w:rPr>
          <w:rFonts w:asciiTheme="minorHAnsi" w:hAnsiTheme="minorHAnsi" w:cstheme="minorHAnsi"/>
        </w:rPr>
        <w:t>e (ES) 2017/1870 d</w:t>
      </w:r>
      <w:r w:rsidR="000D7C2C" w:rsidRPr="00A1651A">
        <w:rPr>
          <w:rFonts w:asciiTheme="minorHAnsi" w:hAnsiTheme="minorHAnsi" w:cstheme="minorHAnsi"/>
        </w:rPr>
        <w:t>ė</w:t>
      </w:r>
      <w:r w:rsidRPr="00A1651A">
        <w:rPr>
          <w:rFonts w:asciiTheme="minorHAnsi" w:hAnsiTheme="minorHAnsi" w:cstheme="minorHAnsi"/>
        </w:rPr>
        <w:t xml:space="preserve">l nuorodos </w:t>
      </w:r>
      <w:r w:rsidR="000D7C2C" w:rsidRPr="00A1651A">
        <w:rPr>
          <w:rFonts w:asciiTheme="minorHAnsi" w:hAnsiTheme="minorHAnsi" w:cstheme="minorHAnsi"/>
        </w:rPr>
        <w:t>į</w:t>
      </w:r>
      <w:r w:rsidRPr="00A1651A">
        <w:rPr>
          <w:rFonts w:asciiTheme="minorHAnsi" w:hAnsiTheme="minorHAnsi" w:cstheme="minorHAnsi"/>
        </w:rPr>
        <w:t xml:space="preserve"> Europos elektronini</w:t>
      </w:r>
      <w:r w:rsidR="000D7C2C" w:rsidRPr="00A1651A">
        <w:rPr>
          <w:rFonts w:asciiTheme="minorHAnsi" w:hAnsiTheme="minorHAnsi" w:cstheme="minorHAnsi"/>
        </w:rPr>
        <w:t>ų</w:t>
      </w:r>
      <w:r w:rsidRPr="00A1651A">
        <w:rPr>
          <w:rFonts w:asciiTheme="minorHAnsi" w:hAnsiTheme="minorHAnsi" w:cstheme="minorHAnsi"/>
        </w:rPr>
        <w:t xml:space="preserve"> sąskait</w:t>
      </w:r>
      <w:r w:rsidR="000D7C2C" w:rsidRPr="00A1651A">
        <w:rPr>
          <w:rFonts w:asciiTheme="minorHAnsi" w:hAnsiTheme="minorHAnsi" w:cstheme="minorHAnsi"/>
        </w:rPr>
        <w:t>ų</w:t>
      </w:r>
      <w:r w:rsidRPr="00A1651A">
        <w:rPr>
          <w:rFonts w:asciiTheme="minorHAnsi" w:hAnsiTheme="minorHAnsi" w:cstheme="minorHAnsi"/>
        </w:rPr>
        <w:t xml:space="preserve"> fakt</w:t>
      </w:r>
      <w:r w:rsidR="000D7C2C" w:rsidRPr="00A1651A">
        <w:rPr>
          <w:rFonts w:asciiTheme="minorHAnsi" w:hAnsiTheme="minorHAnsi" w:cstheme="minorHAnsi"/>
        </w:rPr>
        <w:t>ū</w:t>
      </w:r>
      <w:r w:rsidRPr="00A1651A">
        <w:rPr>
          <w:rFonts w:asciiTheme="minorHAnsi" w:hAnsiTheme="minorHAnsi" w:cstheme="minorHAnsi"/>
        </w:rPr>
        <w:t>rą standartą ir si</w:t>
      </w:r>
      <w:r w:rsidR="000D7C2C" w:rsidRPr="00A1651A">
        <w:rPr>
          <w:rFonts w:asciiTheme="minorHAnsi" w:hAnsiTheme="minorHAnsi" w:cstheme="minorHAnsi"/>
        </w:rPr>
        <w:t>ntaksių</w:t>
      </w:r>
      <w:r w:rsidRPr="00A1651A">
        <w:rPr>
          <w:rFonts w:asciiTheme="minorHAnsi" w:hAnsiTheme="minorHAnsi" w:cstheme="minorHAnsi"/>
        </w:rPr>
        <w:t xml:space="preserve"> sąrašo paskelbimo </w:t>
      </w:r>
      <w:r w:rsidRPr="00A1651A">
        <w:rPr>
          <w:rFonts w:asciiTheme="minorHAnsi" w:hAnsiTheme="minorHAnsi" w:cstheme="minorHAnsi"/>
        </w:rPr>
        <w:lastRenderedPageBreak/>
        <w:t>pagal Europos Parlamento ir Tarybos direktyvą 2014/55/ES (OL 2017 L 266, p. 19) (toliau — Europos elektroninis sąskaitą fakt</w:t>
      </w:r>
      <w:r w:rsidR="000D7C2C" w:rsidRPr="00A1651A">
        <w:rPr>
          <w:rFonts w:asciiTheme="minorHAnsi" w:hAnsiTheme="minorHAnsi" w:cstheme="minorHAnsi"/>
        </w:rPr>
        <w:t>ū</w:t>
      </w:r>
      <w:r w:rsidRPr="00A1651A">
        <w:rPr>
          <w:rFonts w:asciiTheme="minorHAnsi" w:hAnsiTheme="minorHAnsi" w:cstheme="minorHAnsi"/>
        </w:rPr>
        <w:t>r</w:t>
      </w:r>
      <w:r w:rsidR="000D7C2C" w:rsidRPr="00A1651A">
        <w:rPr>
          <w:rFonts w:asciiTheme="minorHAnsi" w:hAnsiTheme="minorHAnsi" w:cstheme="minorHAnsi"/>
        </w:rPr>
        <w:t>ų</w:t>
      </w:r>
      <w:r w:rsidRPr="00A1651A">
        <w:rPr>
          <w:rFonts w:asciiTheme="minorHAnsi" w:hAnsiTheme="minorHAnsi" w:cstheme="minorHAnsi"/>
        </w:rPr>
        <w:t xml:space="preserve"> standartas), teikiamos Paslaug</w:t>
      </w:r>
      <w:r w:rsidR="000D7C2C" w:rsidRPr="00A1651A">
        <w:rPr>
          <w:rFonts w:asciiTheme="minorHAnsi" w:hAnsiTheme="minorHAnsi" w:cstheme="minorHAnsi"/>
        </w:rPr>
        <w:t>ų</w:t>
      </w:r>
      <w:r w:rsidRPr="00A1651A">
        <w:rPr>
          <w:rFonts w:asciiTheme="minorHAnsi" w:hAnsiTheme="minorHAnsi" w:cstheme="minorHAnsi"/>
        </w:rPr>
        <w:t xml:space="preserve"> teik</w:t>
      </w:r>
      <w:r w:rsidR="000D7C2C" w:rsidRPr="00A1651A">
        <w:rPr>
          <w:rFonts w:asciiTheme="minorHAnsi" w:hAnsiTheme="minorHAnsi" w:cstheme="minorHAnsi"/>
        </w:rPr>
        <w:t>ė</w:t>
      </w:r>
      <w:r w:rsidRPr="00A1651A">
        <w:rPr>
          <w:rFonts w:asciiTheme="minorHAnsi" w:hAnsiTheme="minorHAnsi" w:cstheme="minorHAnsi"/>
        </w:rPr>
        <w:t>jo pasirinktomis priemon</w:t>
      </w:r>
      <w:r w:rsidR="000D7C2C" w:rsidRPr="00A1651A">
        <w:rPr>
          <w:rFonts w:asciiTheme="minorHAnsi" w:hAnsiTheme="minorHAnsi" w:cstheme="minorHAnsi"/>
        </w:rPr>
        <w:t>ė</w:t>
      </w:r>
      <w:r w:rsidRPr="00A1651A">
        <w:rPr>
          <w:rFonts w:asciiTheme="minorHAnsi" w:hAnsiTheme="minorHAnsi" w:cstheme="minorHAnsi"/>
        </w:rPr>
        <w:t>mis;</w:t>
      </w:r>
    </w:p>
    <w:p w14:paraId="6047FA12" w14:textId="061EA00A" w:rsidR="00F96059" w:rsidRPr="00CE79A7" w:rsidRDefault="004C1790" w:rsidP="000D7C2C">
      <w:pPr>
        <w:widowControl/>
        <w:numPr>
          <w:ilvl w:val="2"/>
          <w:numId w:val="15"/>
        </w:numPr>
        <w:autoSpaceDE/>
        <w:autoSpaceDN/>
        <w:spacing w:line="276" w:lineRule="auto"/>
        <w:contextualSpacing/>
        <w:rPr>
          <w:rFonts w:asciiTheme="minorHAnsi" w:hAnsiTheme="minorHAnsi" w:cstheme="minorHAnsi"/>
        </w:rPr>
      </w:pPr>
      <w:r w:rsidRPr="00A1651A">
        <w:rPr>
          <w:rFonts w:asciiTheme="minorHAnsi" w:hAnsiTheme="minorHAnsi" w:cstheme="minorHAnsi"/>
        </w:rPr>
        <w:t>Europos elektronin</w:t>
      </w:r>
      <w:r w:rsidR="000D7C2C" w:rsidRPr="00A1651A">
        <w:rPr>
          <w:rFonts w:asciiTheme="minorHAnsi" w:hAnsiTheme="minorHAnsi" w:cstheme="minorHAnsi"/>
        </w:rPr>
        <w:t>ių</w:t>
      </w:r>
      <w:r w:rsidRPr="00A1651A">
        <w:rPr>
          <w:rFonts w:asciiTheme="minorHAnsi" w:hAnsiTheme="minorHAnsi" w:cstheme="minorHAnsi"/>
        </w:rPr>
        <w:t xml:space="preserve"> sąskait</w:t>
      </w:r>
      <w:r w:rsidR="000D7C2C" w:rsidRPr="00A1651A">
        <w:rPr>
          <w:rFonts w:asciiTheme="minorHAnsi" w:hAnsiTheme="minorHAnsi" w:cstheme="minorHAnsi"/>
        </w:rPr>
        <w:t>ų</w:t>
      </w:r>
      <w:r w:rsidRPr="00A1651A">
        <w:rPr>
          <w:rFonts w:asciiTheme="minorHAnsi" w:hAnsiTheme="minorHAnsi" w:cstheme="minorHAnsi"/>
        </w:rPr>
        <w:t xml:space="preserve"> fakt</w:t>
      </w:r>
      <w:r w:rsidR="000D7C2C" w:rsidRPr="00A1651A">
        <w:rPr>
          <w:rFonts w:asciiTheme="minorHAnsi" w:hAnsiTheme="minorHAnsi" w:cstheme="minorHAnsi"/>
        </w:rPr>
        <w:t>ū</w:t>
      </w:r>
      <w:r w:rsidRPr="00A1651A">
        <w:rPr>
          <w:rFonts w:asciiTheme="minorHAnsi" w:hAnsiTheme="minorHAnsi" w:cstheme="minorHAnsi"/>
        </w:rPr>
        <w:t>r</w:t>
      </w:r>
      <w:r w:rsidR="000D7C2C" w:rsidRPr="00A1651A">
        <w:rPr>
          <w:rFonts w:asciiTheme="minorHAnsi" w:hAnsiTheme="minorHAnsi" w:cstheme="minorHAnsi"/>
        </w:rPr>
        <w:t>ų</w:t>
      </w:r>
      <w:r w:rsidRPr="00A1651A">
        <w:rPr>
          <w:rFonts w:asciiTheme="minorHAnsi" w:hAnsiTheme="minorHAnsi" w:cstheme="minorHAnsi"/>
        </w:rPr>
        <w:t xml:space="preserve"> standarto neatitinkančios elektronin</w:t>
      </w:r>
      <w:r w:rsidR="000D7C2C" w:rsidRPr="00A1651A">
        <w:rPr>
          <w:rFonts w:asciiTheme="minorHAnsi" w:hAnsiTheme="minorHAnsi" w:cstheme="minorHAnsi"/>
        </w:rPr>
        <w:t>ė</w:t>
      </w:r>
      <w:r w:rsidRPr="00A1651A">
        <w:rPr>
          <w:rFonts w:asciiTheme="minorHAnsi" w:hAnsiTheme="minorHAnsi" w:cstheme="minorHAnsi"/>
        </w:rPr>
        <w:t xml:space="preserve">s sąskaitos </w:t>
      </w:r>
      <w:r w:rsidRPr="00CE79A7">
        <w:rPr>
          <w:rFonts w:asciiTheme="minorHAnsi" w:hAnsiTheme="minorHAnsi" w:cstheme="minorHAnsi"/>
        </w:rPr>
        <w:t>fakt</w:t>
      </w:r>
      <w:r w:rsidR="000D7C2C" w:rsidRPr="00CE79A7">
        <w:rPr>
          <w:rFonts w:asciiTheme="minorHAnsi" w:hAnsiTheme="minorHAnsi" w:cstheme="minorHAnsi"/>
        </w:rPr>
        <w:t>ū</w:t>
      </w:r>
      <w:r w:rsidRPr="00CE79A7">
        <w:rPr>
          <w:rFonts w:asciiTheme="minorHAnsi" w:hAnsiTheme="minorHAnsi" w:cstheme="minorHAnsi"/>
        </w:rPr>
        <w:t>ros gali b</w:t>
      </w:r>
      <w:r w:rsidR="000D7C2C" w:rsidRPr="00CE79A7">
        <w:rPr>
          <w:rFonts w:asciiTheme="minorHAnsi" w:hAnsiTheme="minorHAnsi" w:cstheme="minorHAnsi"/>
        </w:rPr>
        <w:t>ū</w:t>
      </w:r>
      <w:r w:rsidRPr="00CE79A7">
        <w:rPr>
          <w:rFonts w:asciiTheme="minorHAnsi" w:hAnsiTheme="minorHAnsi" w:cstheme="minorHAnsi"/>
        </w:rPr>
        <w:t>ti teikiamos tik naudojantis Sąskait</w:t>
      </w:r>
      <w:r w:rsidR="000D7C2C" w:rsidRPr="00CE79A7">
        <w:rPr>
          <w:rFonts w:asciiTheme="minorHAnsi" w:hAnsiTheme="minorHAnsi" w:cstheme="minorHAnsi"/>
        </w:rPr>
        <w:t>ų</w:t>
      </w:r>
      <w:r w:rsidRPr="00CE79A7">
        <w:rPr>
          <w:rFonts w:asciiTheme="minorHAnsi" w:hAnsiTheme="minorHAnsi" w:cstheme="minorHAnsi"/>
        </w:rPr>
        <w:t xml:space="preserve"> administravimo bendrosios informacin</w:t>
      </w:r>
      <w:r w:rsidR="000D7C2C" w:rsidRPr="00CE79A7">
        <w:rPr>
          <w:rFonts w:asciiTheme="minorHAnsi" w:hAnsiTheme="minorHAnsi" w:cstheme="minorHAnsi"/>
        </w:rPr>
        <w:t>ė</w:t>
      </w:r>
      <w:r w:rsidRPr="00CE79A7">
        <w:rPr>
          <w:rFonts w:asciiTheme="minorHAnsi" w:hAnsiTheme="minorHAnsi" w:cstheme="minorHAnsi"/>
        </w:rPr>
        <w:t xml:space="preserve">s </w:t>
      </w:r>
      <w:r w:rsidRPr="00A1651A">
        <w:rPr>
          <w:rFonts w:asciiTheme="minorHAnsi" w:hAnsiTheme="minorHAnsi" w:cstheme="minorHAnsi"/>
        </w:rPr>
        <w:t>sistemos (toliau — SABIS) priemon</w:t>
      </w:r>
      <w:r w:rsidR="000D7C2C" w:rsidRPr="00A1651A">
        <w:rPr>
          <w:rFonts w:asciiTheme="minorHAnsi" w:hAnsiTheme="minorHAnsi" w:cstheme="minorHAnsi"/>
        </w:rPr>
        <w:t>ė</w:t>
      </w:r>
      <w:r w:rsidRPr="00A1651A">
        <w:rPr>
          <w:rFonts w:asciiTheme="minorHAnsi" w:hAnsiTheme="minorHAnsi" w:cstheme="minorHAnsi"/>
        </w:rPr>
        <w:t>mis.</w:t>
      </w:r>
    </w:p>
    <w:p w14:paraId="44517A8D" w14:textId="13A0823D"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 elektronines sąskaitas fakt</w:t>
      </w:r>
      <w:r w:rsidR="000D7C2C" w:rsidRPr="00CE79A7">
        <w:rPr>
          <w:rFonts w:asciiTheme="minorHAnsi" w:hAnsiTheme="minorHAnsi" w:cstheme="minorHAnsi"/>
        </w:rPr>
        <w:t>ū</w:t>
      </w:r>
      <w:r w:rsidRPr="00CE79A7">
        <w:rPr>
          <w:rFonts w:asciiTheme="minorHAnsi" w:hAnsiTheme="minorHAnsi" w:cstheme="minorHAnsi"/>
        </w:rPr>
        <w:t>ras priima ir apdoroja naudodamasis informacin</w:t>
      </w:r>
      <w:r w:rsidR="000D7C2C" w:rsidRPr="00CE79A7">
        <w:rPr>
          <w:rFonts w:asciiTheme="minorHAnsi" w:hAnsiTheme="minorHAnsi" w:cstheme="minorHAnsi"/>
        </w:rPr>
        <w:t>ė</w:t>
      </w:r>
      <w:r w:rsidRPr="00CE79A7">
        <w:rPr>
          <w:rFonts w:asciiTheme="minorHAnsi" w:hAnsiTheme="minorHAnsi" w:cstheme="minorHAnsi"/>
        </w:rPr>
        <w:t>s sistemos SABIS priemon</w:t>
      </w:r>
      <w:r w:rsidR="000D7C2C" w:rsidRPr="00CE79A7">
        <w:rPr>
          <w:rFonts w:asciiTheme="minorHAnsi" w:hAnsiTheme="minorHAnsi" w:cstheme="minorHAnsi"/>
        </w:rPr>
        <w:t>ė</w:t>
      </w:r>
      <w:r w:rsidRPr="00CE79A7">
        <w:rPr>
          <w:rFonts w:asciiTheme="minorHAnsi" w:hAnsiTheme="minorHAnsi" w:cstheme="minorHAnsi"/>
        </w:rPr>
        <w:t>mis, išskyrus Lietuvos Respublikos pirkimo, atliekamą vandentvarkos, energetikos, transporto ar pa</w:t>
      </w:r>
      <w:r w:rsidR="000D7C2C" w:rsidRPr="00CE79A7">
        <w:rPr>
          <w:rFonts w:asciiTheme="minorHAnsi" w:hAnsiTheme="minorHAnsi" w:cstheme="minorHAnsi"/>
        </w:rPr>
        <w:t>š</w:t>
      </w:r>
      <w:r w:rsidRPr="00CE79A7">
        <w:rPr>
          <w:rFonts w:asciiTheme="minorHAnsi" w:hAnsiTheme="minorHAnsi" w:cstheme="minorHAnsi"/>
        </w:rPr>
        <w:t>to paslaug</w:t>
      </w:r>
      <w:r w:rsidR="000D7C2C" w:rsidRPr="00CE79A7">
        <w:rPr>
          <w:rFonts w:asciiTheme="minorHAnsi" w:hAnsiTheme="minorHAnsi" w:cstheme="minorHAnsi"/>
        </w:rPr>
        <w:t xml:space="preserve">ų </w:t>
      </w:r>
      <w:r w:rsidRPr="00CE79A7">
        <w:rPr>
          <w:rFonts w:asciiTheme="minorHAnsi" w:hAnsiTheme="minorHAnsi" w:cstheme="minorHAnsi"/>
        </w:rPr>
        <w:t>srities perkanči</w:t>
      </w:r>
      <w:r w:rsidR="000D7C2C" w:rsidRPr="00CE79A7">
        <w:rPr>
          <w:rFonts w:asciiTheme="minorHAnsi" w:hAnsiTheme="minorHAnsi" w:cstheme="minorHAnsi"/>
        </w:rPr>
        <w:t>ų</w:t>
      </w:r>
      <w:r w:rsidRPr="00CE79A7">
        <w:rPr>
          <w:rFonts w:asciiTheme="minorHAnsi" w:hAnsiTheme="minorHAnsi" w:cstheme="minorHAnsi"/>
        </w:rPr>
        <w:t>j</w:t>
      </w:r>
      <w:r w:rsidR="000D7C2C" w:rsidRPr="00CE79A7">
        <w:rPr>
          <w:rFonts w:asciiTheme="minorHAnsi" w:hAnsiTheme="minorHAnsi" w:cstheme="minorHAnsi"/>
        </w:rPr>
        <w:t>ų</w:t>
      </w:r>
      <w:r w:rsidRPr="00CE79A7">
        <w:rPr>
          <w:rFonts w:asciiTheme="minorHAnsi" w:hAnsiTheme="minorHAnsi" w:cstheme="minorHAnsi"/>
        </w:rPr>
        <w:t xml:space="preserve"> subjekt</w:t>
      </w:r>
      <w:r w:rsidR="000D7C2C" w:rsidRPr="00CE79A7">
        <w:rPr>
          <w:rFonts w:asciiTheme="minorHAnsi" w:hAnsiTheme="minorHAnsi" w:cstheme="minorHAnsi"/>
        </w:rPr>
        <w:t>ų</w:t>
      </w:r>
      <w:r w:rsidRPr="00CE79A7">
        <w:rPr>
          <w:rFonts w:asciiTheme="minorHAnsi" w:hAnsiTheme="minorHAnsi" w:cstheme="minorHAnsi"/>
        </w:rPr>
        <w:t xml:space="preserve">, </w:t>
      </w:r>
      <w:r w:rsidR="000D7C2C" w:rsidRPr="00CE79A7">
        <w:rPr>
          <w:rFonts w:asciiTheme="minorHAnsi" w:hAnsiTheme="minorHAnsi" w:cstheme="minorHAnsi"/>
        </w:rPr>
        <w:t>į</w:t>
      </w:r>
      <w:r w:rsidRPr="00CE79A7">
        <w:rPr>
          <w:rFonts w:asciiTheme="minorHAnsi" w:hAnsiTheme="minorHAnsi" w:cstheme="minorHAnsi"/>
        </w:rPr>
        <w:t xml:space="preserve">statymo (toliau </w:t>
      </w:r>
      <w:r w:rsidRPr="00726FB0">
        <w:rPr>
          <w:rFonts w:asciiTheme="minorHAnsi" w:hAnsiTheme="minorHAnsi" w:cstheme="minorHAnsi"/>
        </w:rPr>
        <w:t xml:space="preserve">— </w:t>
      </w:r>
      <w:r w:rsidR="000D7C2C" w:rsidRPr="00CE79A7">
        <w:rPr>
          <w:rFonts w:asciiTheme="minorHAnsi" w:hAnsiTheme="minorHAnsi" w:cstheme="minorHAnsi"/>
        </w:rPr>
        <w:t>į</w:t>
      </w:r>
      <w:r w:rsidRPr="00CE79A7">
        <w:rPr>
          <w:rFonts w:asciiTheme="minorHAnsi" w:hAnsiTheme="minorHAnsi" w:cstheme="minorHAnsi"/>
        </w:rPr>
        <w:t>statymas) 34 straipsnio 12 dalyje nustatytus atvejus. Elektronin</w:t>
      </w:r>
      <w:r w:rsidR="000D7C2C" w:rsidRPr="00CE79A7">
        <w:rPr>
          <w:rFonts w:asciiTheme="minorHAnsi" w:hAnsiTheme="minorHAnsi" w:cstheme="minorHAnsi"/>
        </w:rPr>
        <w:t>ė</w:t>
      </w:r>
      <w:r w:rsidRPr="00CE79A7">
        <w:rPr>
          <w:rFonts w:asciiTheme="minorHAnsi" w:hAnsiTheme="minorHAnsi" w:cstheme="minorHAnsi"/>
        </w:rPr>
        <w:t xml:space="preserve"> sąskaita fakt</w:t>
      </w:r>
      <w:r w:rsidR="000D7C2C" w:rsidRPr="00CE79A7">
        <w:rPr>
          <w:rFonts w:asciiTheme="minorHAnsi" w:hAnsiTheme="minorHAnsi" w:cstheme="minorHAnsi"/>
        </w:rPr>
        <w:t>ū</w:t>
      </w:r>
      <w:r w:rsidRPr="00CE79A7">
        <w:rPr>
          <w:rFonts w:asciiTheme="minorHAnsi" w:hAnsiTheme="minorHAnsi" w:cstheme="minorHAnsi"/>
        </w:rPr>
        <w:t xml:space="preserve">ra </w:t>
      </w:r>
      <w:r w:rsidRPr="00726FB0">
        <w:rPr>
          <w:rFonts w:asciiTheme="minorHAnsi" w:hAnsiTheme="minorHAnsi" w:cstheme="minorHAnsi"/>
        </w:rPr>
        <w:t>suprantama</w:t>
      </w:r>
      <w:r w:rsidRPr="00CE79A7">
        <w:rPr>
          <w:rFonts w:asciiTheme="minorHAnsi" w:hAnsiTheme="minorHAnsi" w:cstheme="minorHAnsi"/>
        </w:rPr>
        <w:t xml:space="preserve"> </w:t>
      </w:r>
      <w:r w:rsidRPr="00726FB0">
        <w:rPr>
          <w:rFonts w:asciiTheme="minorHAnsi" w:hAnsiTheme="minorHAnsi" w:cstheme="minorHAnsi"/>
        </w:rPr>
        <w:t>kaip sąskaita fakt</w:t>
      </w:r>
      <w:r w:rsidR="000D7C2C" w:rsidRPr="00726FB0">
        <w:rPr>
          <w:rFonts w:asciiTheme="minorHAnsi" w:hAnsiTheme="minorHAnsi" w:cstheme="minorHAnsi"/>
        </w:rPr>
        <w:t>ū</w:t>
      </w:r>
      <w:r w:rsidRPr="00726FB0">
        <w:rPr>
          <w:rFonts w:asciiTheme="minorHAnsi" w:hAnsiTheme="minorHAnsi" w:cstheme="minorHAnsi"/>
        </w:rPr>
        <w:t xml:space="preserve">ra, išrašyta, perduota ir gauta tokiu elektroniniu formatu, kuris sudaro </w:t>
      </w:r>
      <w:r w:rsidRPr="00CE79A7">
        <w:rPr>
          <w:rFonts w:asciiTheme="minorHAnsi" w:hAnsiTheme="minorHAnsi" w:cstheme="minorHAnsi"/>
        </w:rPr>
        <w:t>galimybę</w:t>
      </w:r>
      <w:r w:rsidRPr="00726FB0">
        <w:rPr>
          <w:rFonts w:asciiTheme="minorHAnsi" w:hAnsiTheme="minorHAnsi" w:cstheme="minorHAnsi"/>
        </w:rPr>
        <w:t xml:space="preserve"> </w:t>
      </w:r>
      <w:r w:rsidRPr="00CE79A7">
        <w:rPr>
          <w:rFonts w:asciiTheme="minorHAnsi" w:hAnsiTheme="minorHAnsi" w:cstheme="minorHAnsi"/>
        </w:rPr>
        <w:t>ją</w:t>
      </w:r>
      <w:r w:rsidRPr="00726FB0">
        <w:rPr>
          <w:rFonts w:asciiTheme="minorHAnsi" w:hAnsiTheme="minorHAnsi" w:cstheme="minorHAnsi"/>
        </w:rPr>
        <w:t xml:space="preserve"> </w:t>
      </w:r>
      <w:r w:rsidRPr="00CE79A7">
        <w:rPr>
          <w:rFonts w:asciiTheme="minorHAnsi" w:hAnsiTheme="minorHAnsi" w:cstheme="minorHAnsi"/>
        </w:rPr>
        <w:t>apdoroti</w:t>
      </w:r>
      <w:r w:rsidRPr="00726FB0">
        <w:rPr>
          <w:rFonts w:asciiTheme="minorHAnsi" w:hAnsiTheme="minorHAnsi" w:cstheme="minorHAnsi"/>
        </w:rPr>
        <w:t xml:space="preserve"> </w:t>
      </w:r>
      <w:r w:rsidRPr="00CE79A7">
        <w:rPr>
          <w:rFonts w:asciiTheme="minorHAnsi" w:hAnsiTheme="minorHAnsi" w:cstheme="minorHAnsi"/>
        </w:rPr>
        <w:t>automatiniu</w:t>
      </w:r>
      <w:r w:rsidRPr="00726FB0">
        <w:rPr>
          <w:rFonts w:asciiTheme="minorHAnsi" w:hAnsiTheme="minorHAnsi" w:cstheme="minorHAnsi"/>
        </w:rPr>
        <w:t xml:space="preserve"> </w:t>
      </w:r>
      <w:r w:rsidRPr="00CE79A7">
        <w:rPr>
          <w:rFonts w:asciiTheme="minorHAnsi" w:hAnsiTheme="minorHAnsi" w:cstheme="minorHAnsi"/>
        </w:rPr>
        <w:t>ir</w:t>
      </w:r>
      <w:r w:rsidRPr="00726FB0">
        <w:rPr>
          <w:rFonts w:asciiTheme="minorHAnsi" w:hAnsiTheme="minorHAnsi" w:cstheme="minorHAnsi"/>
        </w:rPr>
        <w:t xml:space="preserve"> </w:t>
      </w:r>
      <w:r w:rsidRPr="00CE79A7">
        <w:rPr>
          <w:rFonts w:asciiTheme="minorHAnsi" w:hAnsiTheme="minorHAnsi" w:cstheme="minorHAnsi"/>
        </w:rPr>
        <w:t>elektroniniu</w:t>
      </w:r>
      <w:r w:rsidRPr="00726FB0">
        <w:rPr>
          <w:rFonts w:asciiTheme="minorHAnsi" w:hAnsiTheme="minorHAnsi" w:cstheme="minorHAnsi"/>
        </w:rPr>
        <w:t xml:space="preserve"> </w:t>
      </w:r>
      <w:r w:rsidRPr="00CE79A7">
        <w:rPr>
          <w:rFonts w:asciiTheme="minorHAnsi" w:hAnsiTheme="minorHAnsi" w:cstheme="minorHAnsi"/>
        </w:rPr>
        <w:t>b</w:t>
      </w:r>
      <w:r w:rsidR="000D7C2C" w:rsidRPr="00CE79A7">
        <w:rPr>
          <w:rFonts w:asciiTheme="minorHAnsi" w:hAnsiTheme="minorHAnsi" w:cstheme="minorHAnsi"/>
        </w:rPr>
        <w:t>ū</w:t>
      </w:r>
      <w:r w:rsidRPr="00CE79A7">
        <w:rPr>
          <w:rFonts w:asciiTheme="minorHAnsi" w:hAnsiTheme="minorHAnsi" w:cstheme="minorHAnsi"/>
        </w:rPr>
        <w:t>du.</w:t>
      </w:r>
    </w:p>
    <w:p w14:paraId="04D7504A" w14:textId="05728E1E"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Pagal tinkamai parengtą ir Užsakovo priimtą sąskaitą fakt</w:t>
      </w:r>
      <w:r w:rsidR="000D7C2C" w:rsidRPr="00CE79A7">
        <w:rPr>
          <w:rFonts w:asciiTheme="minorHAnsi" w:hAnsiTheme="minorHAnsi" w:cstheme="minorHAnsi"/>
        </w:rPr>
        <w:t>ū</w:t>
      </w:r>
      <w:r w:rsidRPr="00CE79A7">
        <w:rPr>
          <w:rFonts w:asciiTheme="minorHAnsi" w:hAnsiTheme="minorHAnsi" w:cstheme="minorHAnsi"/>
        </w:rPr>
        <w:t>rą, Užsakovas sumoka Paslaug</w:t>
      </w:r>
      <w:r w:rsidR="000D7C2C" w:rsidRPr="00CE79A7">
        <w:rPr>
          <w:rFonts w:asciiTheme="minorHAnsi" w:hAnsiTheme="minorHAnsi" w:cstheme="minorHAnsi"/>
        </w:rPr>
        <w:t>ų</w:t>
      </w:r>
      <w:r w:rsidRPr="00CE79A7">
        <w:rPr>
          <w:rFonts w:asciiTheme="minorHAnsi" w:hAnsiTheme="minorHAnsi" w:cstheme="minorHAnsi"/>
        </w:rPr>
        <w:t xml:space="preserve"> teik</w:t>
      </w:r>
      <w:r w:rsidR="000D7C2C" w:rsidRPr="00CE79A7">
        <w:rPr>
          <w:rFonts w:asciiTheme="minorHAnsi" w:hAnsiTheme="minorHAnsi" w:cstheme="minorHAnsi"/>
        </w:rPr>
        <w:t>ė</w:t>
      </w:r>
      <w:r w:rsidRPr="00CE79A7">
        <w:rPr>
          <w:rFonts w:asciiTheme="minorHAnsi" w:hAnsiTheme="minorHAnsi" w:cstheme="minorHAnsi"/>
        </w:rPr>
        <w:t>jui mok</w:t>
      </w:r>
      <w:r w:rsidR="000D7C2C" w:rsidRPr="00CE79A7">
        <w:rPr>
          <w:rFonts w:asciiTheme="minorHAnsi" w:hAnsiTheme="minorHAnsi" w:cstheme="minorHAnsi"/>
        </w:rPr>
        <w:t>ė</w:t>
      </w:r>
      <w:r w:rsidRPr="00CE79A7">
        <w:rPr>
          <w:rFonts w:asciiTheme="minorHAnsi" w:hAnsiTheme="minorHAnsi" w:cstheme="minorHAnsi"/>
        </w:rPr>
        <w:t xml:space="preserve">tinas sumas per </w:t>
      </w:r>
      <w:r w:rsidR="000D7C2C" w:rsidRPr="00CE79A7">
        <w:rPr>
          <w:rFonts w:asciiTheme="minorHAnsi" w:hAnsiTheme="minorHAnsi" w:cstheme="minorHAnsi"/>
        </w:rPr>
        <w:t>3</w:t>
      </w:r>
      <w:r w:rsidRPr="00CE79A7">
        <w:rPr>
          <w:rFonts w:asciiTheme="minorHAnsi" w:hAnsiTheme="minorHAnsi" w:cstheme="minorHAnsi"/>
        </w:rPr>
        <w:t>0 (trisdešimt) die</w:t>
      </w:r>
      <w:r w:rsidR="000D7C2C" w:rsidRPr="00CE79A7">
        <w:rPr>
          <w:rFonts w:asciiTheme="minorHAnsi" w:hAnsiTheme="minorHAnsi" w:cstheme="minorHAnsi"/>
        </w:rPr>
        <w:t>nų</w:t>
      </w:r>
      <w:r w:rsidRPr="00CE79A7">
        <w:rPr>
          <w:rFonts w:asciiTheme="minorHAnsi" w:hAnsiTheme="minorHAnsi" w:cstheme="minorHAnsi"/>
        </w:rPr>
        <w:t xml:space="preserve"> nuo Paslaug</w:t>
      </w:r>
      <w:r w:rsidR="000D7C2C" w:rsidRPr="00CE79A7">
        <w:rPr>
          <w:rFonts w:asciiTheme="minorHAnsi" w:hAnsiTheme="minorHAnsi" w:cstheme="minorHAnsi"/>
        </w:rPr>
        <w:t>ų</w:t>
      </w:r>
      <w:r w:rsidRPr="00CE79A7">
        <w:rPr>
          <w:rFonts w:asciiTheme="minorHAnsi" w:hAnsiTheme="minorHAnsi" w:cstheme="minorHAnsi"/>
        </w:rPr>
        <w:t xml:space="preserve"> teik</w:t>
      </w:r>
      <w:r w:rsidR="000D7C2C" w:rsidRPr="00CE79A7">
        <w:rPr>
          <w:rFonts w:asciiTheme="minorHAnsi" w:hAnsiTheme="minorHAnsi" w:cstheme="minorHAnsi"/>
        </w:rPr>
        <w:t>ė</w:t>
      </w:r>
      <w:r w:rsidRPr="00CE79A7">
        <w:rPr>
          <w:rFonts w:asciiTheme="minorHAnsi" w:hAnsiTheme="minorHAnsi" w:cstheme="minorHAnsi"/>
        </w:rPr>
        <w:t xml:space="preserve">jo išrašytos </w:t>
      </w:r>
      <w:r w:rsidRPr="00CE79A7">
        <w:rPr>
          <w:rFonts w:asciiTheme="minorHAnsi" w:hAnsiTheme="minorHAnsi" w:cstheme="minorHAnsi"/>
          <w:spacing w:val="-2"/>
        </w:rPr>
        <w:t>sąskaitos</w:t>
      </w:r>
      <w:r w:rsidRPr="00CE79A7">
        <w:rPr>
          <w:rFonts w:asciiTheme="minorHAnsi" w:hAnsiTheme="minorHAnsi" w:cstheme="minorHAnsi"/>
          <w:spacing w:val="-13"/>
        </w:rPr>
        <w:t xml:space="preserve"> </w:t>
      </w:r>
      <w:r w:rsidRPr="00CE79A7">
        <w:rPr>
          <w:rFonts w:asciiTheme="minorHAnsi" w:hAnsiTheme="minorHAnsi" w:cstheme="minorHAnsi"/>
          <w:spacing w:val="-2"/>
        </w:rPr>
        <w:t>pateikimo</w:t>
      </w:r>
      <w:r w:rsidRPr="00CE79A7">
        <w:rPr>
          <w:rFonts w:asciiTheme="minorHAnsi" w:hAnsiTheme="minorHAnsi" w:cstheme="minorHAnsi"/>
          <w:spacing w:val="-4"/>
        </w:rPr>
        <w:t xml:space="preserve"> </w:t>
      </w:r>
      <w:r w:rsidRPr="00CE79A7">
        <w:rPr>
          <w:rFonts w:asciiTheme="minorHAnsi" w:hAnsiTheme="minorHAnsi" w:cstheme="minorHAnsi"/>
          <w:spacing w:val="-2"/>
        </w:rPr>
        <w:t>Užsakovui</w:t>
      </w:r>
      <w:r w:rsidRPr="00CE79A7">
        <w:rPr>
          <w:rFonts w:asciiTheme="minorHAnsi" w:hAnsiTheme="minorHAnsi" w:cstheme="minorHAnsi"/>
          <w:spacing w:val="-4"/>
        </w:rPr>
        <w:t xml:space="preserve"> </w:t>
      </w:r>
      <w:r w:rsidRPr="00CE79A7">
        <w:rPr>
          <w:rFonts w:asciiTheme="minorHAnsi" w:hAnsiTheme="minorHAnsi" w:cstheme="minorHAnsi"/>
          <w:spacing w:val="-2"/>
        </w:rPr>
        <w:t>informacin</w:t>
      </w:r>
      <w:r w:rsidR="000D7C2C" w:rsidRPr="00CE79A7">
        <w:rPr>
          <w:rFonts w:asciiTheme="minorHAnsi" w:hAnsiTheme="minorHAnsi" w:cstheme="minorHAnsi"/>
          <w:spacing w:val="-2"/>
        </w:rPr>
        <w:t>ė</w:t>
      </w:r>
      <w:r w:rsidRPr="00CE79A7">
        <w:rPr>
          <w:rFonts w:asciiTheme="minorHAnsi" w:hAnsiTheme="minorHAnsi" w:cstheme="minorHAnsi"/>
          <w:spacing w:val="-2"/>
        </w:rPr>
        <w:t>s</w:t>
      </w:r>
      <w:r w:rsidRPr="00CE79A7">
        <w:rPr>
          <w:rFonts w:asciiTheme="minorHAnsi" w:hAnsiTheme="minorHAnsi" w:cstheme="minorHAnsi"/>
          <w:spacing w:val="-8"/>
        </w:rPr>
        <w:t xml:space="preserve"> </w:t>
      </w:r>
      <w:r w:rsidRPr="00CE79A7">
        <w:rPr>
          <w:rFonts w:asciiTheme="minorHAnsi" w:hAnsiTheme="minorHAnsi" w:cstheme="minorHAnsi"/>
          <w:spacing w:val="-2"/>
        </w:rPr>
        <w:t>SABIS</w:t>
      </w:r>
      <w:r w:rsidRPr="00CE79A7">
        <w:rPr>
          <w:rFonts w:asciiTheme="minorHAnsi" w:hAnsiTheme="minorHAnsi" w:cstheme="minorHAnsi"/>
          <w:spacing w:val="-6"/>
        </w:rPr>
        <w:t xml:space="preserve"> </w:t>
      </w:r>
      <w:r w:rsidRPr="00CE79A7">
        <w:rPr>
          <w:rFonts w:asciiTheme="minorHAnsi" w:hAnsiTheme="minorHAnsi" w:cstheme="minorHAnsi"/>
          <w:spacing w:val="-2"/>
        </w:rPr>
        <w:t>priemon</w:t>
      </w:r>
      <w:r w:rsidR="000D7C2C" w:rsidRPr="00CE79A7">
        <w:rPr>
          <w:rFonts w:asciiTheme="minorHAnsi" w:hAnsiTheme="minorHAnsi" w:cstheme="minorHAnsi"/>
          <w:spacing w:val="-2"/>
        </w:rPr>
        <w:t>ė</w:t>
      </w:r>
      <w:r w:rsidRPr="00CE79A7">
        <w:rPr>
          <w:rFonts w:asciiTheme="minorHAnsi" w:hAnsiTheme="minorHAnsi" w:cstheme="minorHAnsi"/>
          <w:spacing w:val="-2"/>
        </w:rPr>
        <w:t>mis</w:t>
      </w:r>
      <w:r w:rsidRPr="00CE79A7">
        <w:rPr>
          <w:rFonts w:asciiTheme="minorHAnsi" w:hAnsiTheme="minorHAnsi" w:cstheme="minorHAnsi"/>
          <w:spacing w:val="-8"/>
        </w:rPr>
        <w:t xml:space="preserve"> </w:t>
      </w:r>
      <w:r w:rsidRPr="00CE79A7">
        <w:rPr>
          <w:rFonts w:asciiTheme="minorHAnsi" w:hAnsiTheme="minorHAnsi" w:cstheme="minorHAnsi"/>
          <w:spacing w:val="-2"/>
        </w:rPr>
        <w:t>dienos.</w:t>
      </w:r>
    </w:p>
    <w:p w14:paraId="532FCAEC" w14:textId="1E822311"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Šalys</w:t>
      </w:r>
      <w:r w:rsidRPr="00A1651A">
        <w:rPr>
          <w:rFonts w:asciiTheme="minorHAnsi" w:hAnsiTheme="minorHAnsi" w:cstheme="minorHAnsi"/>
        </w:rPr>
        <w:t xml:space="preserve"> </w:t>
      </w:r>
      <w:r w:rsidRPr="00CE79A7">
        <w:rPr>
          <w:rFonts w:asciiTheme="minorHAnsi" w:hAnsiTheme="minorHAnsi" w:cstheme="minorHAnsi"/>
        </w:rPr>
        <w:t>susitaria,</w:t>
      </w:r>
      <w:r w:rsidRPr="00A1651A">
        <w:rPr>
          <w:rFonts w:asciiTheme="minorHAnsi" w:hAnsiTheme="minorHAnsi" w:cstheme="minorHAnsi"/>
        </w:rPr>
        <w:t xml:space="preserve"> </w:t>
      </w:r>
      <w:r w:rsidRPr="00CE79A7">
        <w:rPr>
          <w:rFonts w:asciiTheme="minorHAnsi" w:hAnsiTheme="minorHAnsi" w:cstheme="minorHAnsi"/>
        </w:rPr>
        <w:t>kad</w:t>
      </w:r>
      <w:r w:rsidRPr="00A1651A">
        <w:rPr>
          <w:rFonts w:asciiTheme="minorHAnsi" w:hAnsiTheme="minorHAnsi" w:cstheme="minorHAnsi"/>
        </w:rPr>
        <w:t xml:space="preserve"> </w:t>
      </w:r>
      <w:r w:rsidRPr="00CE79A7">
        <w:rPr>
          <w:rFonts w:asciiTheme="minorHAnsi" w:hAnsiTheme="minorHAnsi" w:cstheme="minorHAnsi"/>
        </w:rPr>
        <w:t>Užsakovas</w:t>
      </w:r>
      <w:r w:rsidRPr="00A1651A">
        <w:rPr>
          <w:rFonts w:asciiTheme="minorHAnsi" w:hAnsiTheme="minorHAnsi" w:cstheme="minorHAnsi"/>
        </w:rPr>
        <w:t xml:space="preserve"> </w:t>
      </w:r>
      <w:r w:rsidRPr="00CE79A7">
        <w:rPr>
          <w:rFonts w:asciiTheme="minorHAnsi" w:hAnsiTheme="minorHAnsi" w:cstheme="minorHAnsi"/>
        </w:rPr>
        <w:t>turi</w:t>
      </w:r>
      <w:r w:rsidRPr="00A1651A">
        <w:rPr>
          <w:rFonts w:asciiTheme="minorHAnsi" w:hAnsiTheme="minorHAnsi" w:cstheme="minorHAnsi"/>
        </w:rPr>
        <w:t xml:space="preserve"> </w:t>
      </w:r>
      <w:r w:rsidRPr="00CE79A7">
        <w:rPr>
          <w:rFonts w:asciiTheme="minorHAnsi" w:hAnsiTheme="minorHAnsi" w:cstheme="minorHAnsi"/>
        </w:rPr>
        <w:t>teisę</w:t>
      </w:r>
      <w:r w:rsidRPr="00A1651A">
        <w:rPr>
          <w:rFonts w:asciiTheme="minorHAnsi" w:hAnsiTheme="minorHAnsi" w:cstheme="minorHAnsi"/>
        </w:rPr>
        <w:t xml:space="preserve"> </w:t>
      </w:r>
      <w:r w:rsidRPr="00CE79A7">
        <w:rPr>
          <w:rFonts w:asciiTheme="minorHAnsi" w:hAnsiTheme="minorHAnsi" w:cstheme="minorHAnsi"/>
        </w:rPr>
        <w:t>sulaikyti</w:t>
      </w:r>
      <w:r w:rsidRPr="00A1651A">
        <w:rPr>
          <w:rFonts w:asciiTheme="minorHAnsi" w:hAnsiTheme="minorHAnsi" w:cstheme="minorHAnsi"/>
        </w:rPr>
        <w:t xml:space="preserve"> </w:t>
      </w:r>
      <w:r w:rsidRPr="00CE79A7">
        <w:rPr>
          <w:rFonts w:asciiTheme="minorHAnsi" w:hAnsiTheme="minorHAnsi" w:cstheme="minorHAnsi"/>
        </w:rPr>
        <w:t>mok</w:t>
      </w:r>
      <w:r w:rsidR="000D7C2C" w:rsidRPr="00CE79A7">
        <w:rPr>
          <w:rFonts w:asciiTheme="minorHAnsi" w:hAnsiTheme="minorHAnsi" w:cstheme="minorHAnsi"/>
        </w:rPr>
        <w:t>ė</w:t>
      </w:r>
      <w:r w:rsidRPr="00CE79A7">
        <w:rPr>
          <w:rFonts w:asciiTheme="minorHAnsi" w:hAnsiTheme="minorHAnsi" w:cstheme="minorHAnsi"/>
        </w:rPr>
        <w:t>jimus,</w:t>
      </w:r>
      <w:r w:rsidRPr="00A1651A">
        <w:rPr>
          <w:rFonts w:asciiTheme="minorHAnsi" w:hAnsiTheme="minorHAnsi" w:cstheme="minorHAnsi"/>
        </w:rPr>
        <w:t xml:space="preserve"> </w:t>
      </w:r>
      <w:r w:rsidRPr="00CE79A7">
        <w:rPr>
          <w:rFonts w:asciiTheme="minorHAnsi" w:hAnsiTheme="minorHAnsi" w:cstheme="minorHAnsi"/>
        </w:rPr>
        <w:t>jei</w:t>
      </w:r>
      <w:r w:rsidRPr="00A1651A">
        <w:rPr>
          <w:rFonts w:asciiTheme="minorHAnsi" w:hAnsiTheme="minorHAnsi" w:cstheme="minorHAnsi"/>
        </w:rPr>
        <w:t xml:space="preserve"> </w:t>
      </w:r>
      <w:r w:rsidRPr="00CE79A7">
        <w:rPr>
          <w:rFonts w:asciiTheme="minorHAnsi" w:hAnsiTheme="minorHAnsi" w:cstheme="minorHAnsi"/>
        </w:rPr>
        <w:t>Paslaugos</w:t>
      </w:r>
      <w:r w:rsidRPr="00A1651A">
        <w:rPr>
          <w:rFonts w:asciiTheme="minorHAnsi" w:hAnsiTheme="minorHAnsi" w:cstheme="minorHAnsi"/>
        </w:rPr>
        <w:t xml:space="preserve"> </w:t>
      </w:r>
      <w:r w:rsidRPr="00CE79A7">
        <w:rPr>
          <w:rFonts w:asciiTheme="minorHAnsi" w:hAnsiTheme="minorHAnsi" w:cstheme="minorHAnsi"/>
        </w:rPr>
        <w:t>teikiamos netinkamai, ir vienašališkai daryti priešpriešini</w:t>
      </w:r>
      <w:r w:rsidR="000D7C2C" w:rsidRPr="00CE79A7">
        <w:rPr>
          <w:rFonts w:asciiTheme="minorHAnsi" w:hAnsiTheme="minorHAnsi" w:cstheme="minorHAnsi"/>
        </w:rPr>
        <w:t>ų</w:t>
      </w:r>
      <w:r w:rsidRPr="00CE79A7">
        <w:rPr>
          <w:rFonts w:asciiTheme="minorHAnsi" w:hAnsiTheme="minorHAnsi" w:cstheme="minorHAnsi"/>
        </w:rPr>
        <w:t xml:space="preserve"> reikalavim</w:t>
      </w:r>
      <w:r w:rsidR="000D7C2C" w:rsidRPr="00CE79A7">
        <w:rPr>
          <w:rFonts w:asciiTheme="minorHAnsi" w:hAnsiTheme="minorHAnsi" w:cstheme="minorHAnsi"/>
        </w:rPr>
        <w:t>ų</w:t>
      </w:r>
      <w:r w:rsidRPr="00CE79A7">
        <w:rPr>
          <w:rFonts w:asciiTheme="minorHAnsi" w:hAnsiTheme="minorHAnsi" w:cstheme="minorHAnsi"/>
        </w:rPr>
        <w:t xml:space="preserve"> </w:t>
      </w:r>
      <w:r w:rsidR="000D7C2C" w:rsidRPr="00CE79A7">
        <w:rPr>
          <w:rFonts w:asciiTheme="minorHAnsi" w:hAnsiTheme="minorHAnsi" w:cstheme="minorHAnsi"/>
        </w:rPr>
        <w:t>į</w:t>
      </w:r>
      <w:r w:rsidRPr="00CE79A7">
        <w:rPr>
          <w:rFonts w:asciiTheme="minorHAnsi" w:hAnsiTheme="minorHAnsi" w:cstheme="minorHAnsi"/>
        </w:rPr>
        <w:t>skaitymus (</w:t>
      </w:r>
      <w:r w:rsidR="000D7C2C" w:rsidRPr="00CE79A7">
        <w:rPr>
          <w:rFonts w:asciiTheme="minorHAnsi" w:hAnsiTheme="minorHAnsi" w:cstheme="minorHAnsi"/>
        </w:rPr>
        <w:t>į</w:t>
      </w:r>
      <w:r w:rsidRPr="00CE79A7">
        <w:rPr>
          <w:rFonts w:asciiTheme="minorHAnsi" w:hAnsiTheme="minorHAnsi" w:cstheme="minorHAnsi"/>
        </w:rPr>
        <w:t>skaitant baudas, delspinigius ir kitas netesybas pagal šią Sutart</w:t>
      </w:r>
      <w:r w:rsidR="000D7C2C" w:rsidRPr="00CE79A7">
        <w:rPr>
          <w:rFonts w:asciiTheme="minorHAnsi" w:hAnsiTheme="minorHAnsi" w:cstheme="minorHAnsi"/>
        </w:rPr>
        <w:t>į</w:t>
      </w:r>
      <w:r w:rsidRPr="00CE79A7">
        <w:rPr>
          <w:rFonts w:asciiTheme="minorHAnsi" w:hAnsiTheme="minorHAnsi" w:cstheme="minorHAnsi"/>
        </w:rPr>
        <w:t>), atitinkamai ma</w:t>
      </w:r>
      <w:r w:rsidR="000D7C2C" w:rsidRPr="00CE79A7">
        <w:rPr>
          <w:rFonts w:asciiTheme="minorHAnsi" w:hAnsiTheme="minorHAnsi" w:cstheme="minorHAnsi"/>
        </w:rPr>
        <w:t>ž</w:t>
      </w:r>
      <w:r w:rsidRPr="00CE79A7">
        <w:rPr>
          <w:rFonts w:asciiTheme="minorHAnsi" w:hAnsiTheme="minorHAnsi" w:cstheme="minorHAnsi"/>
        </w:rPr>
        <w:t>indamas Paslaug</w:t>
      </w:r>
      <w:r w:rsidR="000D7C2C" w:rsidRPr="00CE79A7">
        <w:rPr>
          <w:rFonts w:asciiTheme="minorHAnsi" w:hAnsiTheme="minorHAnsi" w:cstheme="minorHAnsi"/>
        </w:rPr>
        <w:t>ų</w:t>
      </w:r>
      <w:r w:rsidRPr="00CE79A7">
        <w:rPr>
          <w:rFonts w:asciiTheme="minorHAnsi" w:hAnsiTheme="minorHAnsi" w:cstheme="minorHAnsi"/>
        </w:rPr>
        <w:t xml:space="preserve"> teik</w:t>
      </w:r>
      <w:r w:rsidR="000D7C2C" w:rsidRPr="00CE79A7">
        <w:rPr>
          <w:rFonts w:asciiTheme="minorHAnsi" w:hAnsiTheme="minorHAnsi" w:cstheme="minorHAnsi"/>
        </w:rPr>
        <w:t>ė</w:t>
      </w:r>
      <w:r w:rsidRPr="00CE79A7">
        <w:rPr>
          <w:rFonts w:asciiTheme="minorHAnsi" w:hAnsiTheme="minorHAnsi" w:cstheme="minorHAnsi"/>
        </w:rPr>
        <w:t>jo mok</w:t>
      </w:r>
      <w:r w:rsidR="000D7C2C" w:rsidRPr="00CE79A7">
        <w:rPr>
          <w:rFonts w:asciiTheme="minorHAnsi" w:hAnsiTheme="minorHAnsi" w:cstheme="minorHAnsi"/>
        </w:rPr>
        <w:t>ė</w:t>
      </w:r>
      <w:r w:rsidRPr="00CE79A7">
        <w:rPr>
          <w:rFonts w:asciiTheme="minorHAnsi" w:hAnsiTheme="minorHAnsi" w:cstheme="minorHAnsi"/>
        </w:rPr>
        <w:t>tinas sumas.</w:t>
      </w:r>
    </w:p>
    <w:p w14:paraId="6B88A7BC" w14:textId="76C1005A"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Vis</w:t>
      </w:r>
      <w:r w:rsidR="000D7C2C" w:rsidRPr="00CE79A7">
        <w:rPr>
          <w:rFonts w:asciiTheme="minorHAnsi" w:hAnsiTheme="minorHAnsi" w:cstheme="minorHAnsi"/>
        </w:rPr>
        <w:t>ų</w:t>
      </w:r>
      <w:r w:rsidRPr="00CE79A7">
        <w:rPr>
          <w:rFonts w:asciiTheme="minorHAnsi" w:hAnsiTheme="minorHAnsi" w:cstheme="minorHAnsi"/>
        </w:rPr>
        <w:t xml:space="preserve"> garantij</w:t>
      </w:r>
      <w:r w:rsidR="000D7C2C" w:rsidRPr="00CE79A7">
        <w:rPr>
          <w:rFonts w:asciiTheme="minorHAnsi" w:hAnsiTheme="minorHAnsi" w:cstheme="minorHAnsi"/>
        </w:rPr>
        <w:t>ų</w:t>
      </w:r>
      <w:r w:rsidRPr="00CE79A7">
        <w:rPr>
          <w:rFonts w:asciiTheme="minorHAnsi" w:hAnsiTheme="minorHAnsi" w:cstheme="minorHAnsi"/>
        </w:rPr>
        <w:t xml:space="preserve"> ir taikytin</w:t>
      </w:r>
      <w:r w:rsidR="000D7C2C" w:rsidRPr="00CE79A7">
        <w:rPr>
          <w:rFonts w:asciiTheme="minorHAnsi" w:hAnsiTheme="minorHAnsi" w:cstheme="minorHAnsi"/>
        </w:rPr>
        <w:t>ų</w:t>
      </w:r>
      <w:r w:rsidRPr="00CE79A7">
        <w:rPr>
          <w:rFonts w:asciiTheme="minorHAnsi" w:hAnsiTheme="minorHAnsi" w:cstheme="minorHAnsi"/>
        </w:rPr>
        <w:t xml:space="preserve"> baud</w:t>
      </w:r>
      <w:r w:rsidR="000D7C2C" w:rsidRPr="00CE79A7">
        <w:rPr>
          <w:rFonts w:asciiTheme="minorHAnsi" w:hAnsiTheme="minorHAnsi" w:cstheme="minorHAnsi"/>
        </w:rPr>
        <w:t>ų</w:t>
      </w:r>
      <w:r w:rsidRPr="00CE79A7">
        <w:rPr>
          <w:rFonts w:asciiTheme="minorHAnsi" w:hAnsiTheme="minorHAnsi" w:cstheme="minorHAnsi"/>
        </w:rPr>
        <w:t>/netesyb</w:t>
      </w:r>
      <w:r w:rsidR="000D7C2C" w:rsidRPr="00CE79A7">
        <w:rPr>
          <w:rFonts w:asciiTheme="minorHAnsi" w:hAnsiTheme="minorHAnsi" w:cstheme="minorHAnsi"/>
        </w:rPr>
        <w:t>ų</w:t>
      </w:r>
      <w:r w:rsidRPr="00CE79A7">
        <w:rPr>
          <w:rFonts w:asciiTheme="minorHAnsi" w:hAnsiTheme="minorHAnsi" w:cstheme="minorHAnsi"/>
        </w:rPr>
        <w:t xml:space="preserve"> dyd</w:t>
      </w:r>
      <w:r w:rsidR="000D7C2C" w:rsidRPr="00CE79A7">
        <w:rPr>
          <w:rFonts w:asciiTheme="minorHAnsi" w:hAnsiTheme="minorHAnsi" w:cstheme="minorHAnsi"/>
        </w:rPr>
        <w:t>ž</w:t>
      </w:r>
      <w:r w:rsidRPr="00CE79A7">
        <w:rPr>
          <w:rFonts w:asciiTheme="minorHAnsi" w:hAnsiTheme="minorHAnsi" w:cstheme="minorHAnsi"/>
        </w:rPr>
        <w:t xml:space="preserve">iai išreikšti procentine išraiška </w:t>
      </w:r>
      <w:r w:rsidRPr="00A1651A">
        <w:rPr>
          <w:rFonts w:asciiTheme="minorHAnsi" w:hAnsiTheme="minorHAnsi" w:cstheme="minorHAnsi"/>
        </w:rPr>
        <w:t>skaičiuojami nuo Pas</w:t>
      </w:r>
      <w:r w:rsidR="000D7C2C" w:rsidRPr="00A1651A">
        <w:rPr>
          <w:rFonts w:asciiTheme="minorHAnsi" w:hAnsiTheme="minorHAnsi" w:cstheme="minorHAnsi"/>
        </w:rPr>
        <w:t>l</w:t>
      </w:r>
      <w:r w:rsidRPr="00A1651A">
        <w:rPr>
          <w:rFonts w:asciiTheme="minorHAnsi" w:hAnsiTheme="minorHAnsi" w:cstheme="minorHAnsi"/>
        </w:rPr>
        <w:t>aug</w:t>
      </w:r>
      <w:r w:rsidR="000D7C2C" w:rsidRPr="00A1651A">
        <w:rPr>
          <w:rFonts w:asciiTheme="minorHAnsi" w:hAnsiTheme="minorHAnsi" w:cstheme="minorHAnsi"/>
        </w:rPr>
        <w:t>ų</w:t>
      </w:r>
      <w:r w:rsidRPr="00A1651A">
        <w:rPr>
          <w:rFonts w:asciiTheme="minorHAnsi" w:hAnsiTheme="minorHAnsi" w:cstheme="minorHAnsi"/>
        </w:rPr>
        <w:t xml:space="preserve"> kainos (be PVM), nebent konkrečioje nuostatoje numatyta kitaip.</w:t>
      </w:r>
    </w:p>
    <w:p w14:paraId="7497B5A1" w14:textId="0A27C68A"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A1651A">
        <w:rPr>
          <w:rFonts w:asciiTheme="minorHAnsi" w:hAnsiTheme="minorHAnsi" w:cstheme="minorHAnsi"/>
        </w:rPr>
        <w:t>Visos sumos ir mok</w:t>
      </w:r>
      <w:r w:rsidR="000D7C2C" w:rsidRPr="00A1651A">
        <w:rPr>
          <w:rFonts w:asciiTheme="minorHAnsi" w:hAnsiTheme="minorHAnsi" w:cstheme="minorHAnsi"/>
        </w:rPr>
        <w:t>ė</w:t>
      </w:r>
      <w:r w:rsidRPr="00A1651A">
        <w:rPr>
          <w:rFonts w:asciiTheme="minorHAnsi" w:hAnsiTheme="minorHAnsi" w:cstheme="minorHAnsi"/>
        </w:rPr>
        <w:t>jimai, kuriems Šalys nenustat</w:t>
      </w:r>
      <w:r w:rsidR="000D7C2C" w:rsidRPr="00A1651A">
        <w:rPr>
          <w:rFonts w:asciiTheme="minorHAnsi" w:hAnsiTheme="minorHAnsi" w:cstheme="minorHAnsi"/>
        </w:rPr>
        <w:t>ė</w:t>
      </w:r>
      <w:r w:rsidRPr="00A1651A">
        <w:rPr>
          <w:rFonts w:asciiTheme="minorHAnsi" w:hAnsiTheme="minorHAnsi" w:cstheme="minorHAnsi"/>
        </w:rPr>
        <w:t xml:space="preserve"> mok</w:t>
      </w:r>
      <w:r w:rsidR="000D7C2C" w:rsidRPr="00A1651A">
        <w:rPr>
          <w:rFonts w:asciiTheme="minorHAnsi" w:hAnsiTheme="minorHAnsi" w:cstheme="minorHAnsi"/>
        </w:rPr>
        <w:t>ė</w:t>
      </w:r>
      <w:r w:rsidRPr="00A1651A">
        <w:rPr>
          <w:rFonts w:asciiTheme="minorHAnsi" w:hAnsiTheme="minorHAnsi" w:cstheme="minorHAnsi"/>
        </w:rPr>
        <w:t>jimo te</w:t>
      </w:r>
      <w:r w:rsidR="000D7C2C" w:rsidRPr="00A1651A">
        <w:rPr>
          <w:rFonts w:asciiTheme="minorHAnsi" w:hAnsiTheme="minorHAnsi" w:cstheme="minorHAnsi"/>
        </w:rPr>
        <w:t>r</w:t>
      </w:r>
      <w:r w:rsidRPr="00A1651A">
        <w:rPr>
          <w:rFonts w:asciiTheme="minorHAnsi" w:hAnsiTheme="minorHAnsi" w:cstheme="minorHAnsi"/>
        </w:rPr>
        <w:t>min</w:t>
      </w:r>
      <w:r w:rsidR="000D7C2C" w:rsidRPr="00A1651A">
        <w:rPr>
          <w:rFonts w:asciiTheme="minorHAnsi" w:hAnsiTheme="minorHAnsi" w:cstheme="minorHAnsi"/>
        </w:rPr>
        <w:t>ų</w:t>
      </w:r>
      <w:r w:rsidRPr="00A1651A">
        <w:rPr>
          <w:rFonts w:asciiTheme="minorHAnsi" w:hAnsiTheme="minorHAnsi" w:cstheme="minorHAnsi"/>
        </w:rPr>
        <w:t xml:space="preserve"> šioje Sutartyje,</w:t>
      </w:r>
    </w:p>
    <w:p w14:paraId="7B1FD5B3" w14:textId="2668A3A9" w:rsidR="00F96059" w:rsidRPr="00CE79A7" w:rsidRDefault="000D7C2C" w:rsidP="00A1651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į</w:t>
      </w:r>
      <w:r w:rsidR="004C1790" w:rsidRPr="00CE79A7">
        <w:rPr>
          <w:rFonts w:asciiTheme="minorHAnsi" w:hAnsiTheme="minorHAnsi" w:cstheme="minorHAnsi"/>
        </w:rPr>
        <w:t>skaitant nuostoli</w:t>
      </w:r>
      <w:r w:rsidRPr="00CE79A7">
        <w:rPr>
          <w:rFonts w:asciiTheme="minorHAnsi" w:hAnsiTheme="minorHAnsi" w:cstheme="minorHAnsi"/>
        </w:rPr>
        <w:t>ų</w:t>
      </w:r>
      <w:r w:rsidR="004C1790" w:rsidRPr="00CE79A7">
        <w:rPr>
          <w:rFonts w:asciiTheme="minorHAnsi" w:hAnsiTheme="minorHAnsi" w:cstheme="minorHAnsi"/>
        </w:rPr>
        <w:t xml:space="preserve"> ir netesyb</w:t>
      </w:r>
      <w:r w:rsidRPr="00CE79A7">
        <w:rPr>
          <w:rFonts w:asciiTheme="minorHAnsi" w:hAnsiTheme="minorHAnsi" w:cstheme="minorHAnsi"/>
        </w:rPr>
        <w:t>ų</w:t>
      </w:r>
      <w:r w:rsidR="004C1790" w:rsidRPr="00CE79A7">
        <w:rPr>
          <w:rFonts w:asciiTheme="minorHAnsi" w:hAnsiTheme="minorHAnsi" w:cstheme="minorHAnsi"/>
        </w:rPr>
        <w:t xml:space="preserve"> mok</w:t>
      </w:r>
      <w:r w:rsidRPr="00CE79A7">
        <w:rPr>
          <w:rFonts w:asciiTheme="minorHAnsi" w:hAnsiTheme="minorHAnsi" w:cstheme="minorHAnsi"/>
        </w:rPr>
        <w:t>ė</w:t>
      </w:r>
      <w:r w:rsidR="004C1790" w:rsidRPr="00CE79A7">
        <w:rPr>
          <w:rFonts w:asciiTheme="minorHAnsi" w:hAnsiTheme="minorHAnsi" w:cstheme="minorHAnsi"/>
        </w:rPr>
        <w:t>jimus, turi b</w:t>
      </w:r>
      <w:r w:rsidRPr="00CE79A7">
        <w:rPr>
          <w:rFonts w:asciiTheme="minorHAnsi" w:hAnsiTheme="minorHAnsi" w:cstheme="minorHAnsi"/>
        </w:rPr>
        <w:t>ū</w:t>
      </w:r>
      <w:r w:rsidR="004C1790" w:rsidRPr="00CE79A7">
        <w:rPr>
          <w:rFonts w:asciiTheme="minorHAnsi" w:hAnsiTheme="minorHAnsi" w:cstheme="minorHAnsi"/>
        </w:rPr>
        <w:t>ti sumokami per</w:t>
      </w:r>
      <w:r w:rsidR="004C1790" w:rsidRPr="00A1651A">
        <w:rPr>
          <w:rFonts w:asciiTheme="minorHAnsi" w:hAnsiTheme="minorHAnsi" w:cstheme="minorHAnsi"/>
        </w:rPr>
        <w:t xml:space="preserve"> </w:t>
      </w:r>
      <w:r w:rsidRPr="00A1651A">
        <w:rPr>
          <w:rFonts w:asciiTheme="minorHAnsi" w:hAnsiTheme="minorHAnsi" w:cstheme="minorHAnsi"/>
        </w:rPr>
        <w:t>30</w:t>
      </w:r>
      <w:r w:rsidR="004C1790" w:rsidRPr="00CE79A7">
        <w:rPr>
          <w:rFonts w:asciiTheme="minorHAnsi" w:hAnsiTheme="minorHAnsi" w:cstheme="minorHAnsi"/>
        </w:rPr>
        <w:t xml:space="preserve"> (trisdešimt) kalendorini</w:t>
      </w:r>
      <w:r w:rsidRPr="00CE79A7">
        <w:rPr>
          <w:rFonts w:asciiTheme="minorHAnsi" w:hAnsiTheme="minorHAnsi" w:cstheme="minorHAnsi"/>
        </w:rPr>
        <w:t>ų</w:t>
      </w:r>
      <w:r w:rsidR="004C1790" w:rsidRPr="00CE79A7">
        <w:rPr>
          <w:rFonts w:asciiTheme="minorHAnsi" w:hAnsiTheme="minorHAnsi" w:cstheme="minorHAnsi"/>
        </w:rPr>
        <w:t xml:space="preserve"> die</w:t>
      </w:r>
      <w:r w:rsidRPr="00CE79A7">
        <w:rPr>
          <w:rFonts w:asciiTheme="minorHAnsi" w:hAnsiTheme="minorHAnsi" w:cstheme="minorHAnsi"/>
        </w:rPr>
        <w:t>nų</w:t>
      </w:r>
      <w:r w:rsidR="004C1790" w:rsidRPr="00A1651A">
        <w:rPr>
          <w:rFonts w:asciiTheme="minorHAnsi" w:hAnsiTheme="minorHAnsi" w:cstheme="minorHAnsi"/>
        </w:rPr>
        <w:t xml:space="preserve"> </w:t>
      </w:r>
      <w:r w:rsidR="004C1790" w:rsidRPr="00CE79A7">
        <w:rPr>
          <w:rFonts w:asciiTheme="minorHAnsi" w:hAnsiTheme="minorHAnsi" w:cstheme="minorHAnsi"/>
        </w:rPr>
        <w:t>nuo</w:t>
      </w:r>
      <w:r w:rsidR="004C1790" w:rsidRPr="00A1651A">
        <w:rPr>
          <w:rFonts w:asciiTheme="minorHAnsi" w:hAnsiTheme="minorHAnsi" w:cstheme="minorHAnsi"/>
        </w:rPr>
        <w:t xml:space="preserve"> </w:t>
      </w:r>
      <w:r w:rsidR="004C1790" w:rsidRPr="00CE79A7">
        <w:rPr>
          <w:rFonts w:asciiTheme="minorHAnsi" w:hAnsiTheme="minorHAnsi" w:cstheme="minorHAnsi"/>
        </w:rPr>
        <w:t>mok</w:t>
      </w:r>
      <w:r w:rsidRPr="00CE79A7">
        <w:rPr>
          <w:rFonts w:asciiTheme="minorHAnsi" w:hAnsiTheme="minorHAnsi" w:cstheme="minorHAnsi"/>
        </w:rPr>
        <w:t>ė</w:t>
      </w:r>
      <w:r w:rsidR="004C1790" w:rsidRPr="00CE79A7">
        <w:rPr>
          <w:rFonts w:asciiTheme="minorHAnsi" w:hAnsiTheme="minorHAnsi" w:cstheme="minorHAnsi"/>
        </w:rPr>
        <w:t>jimo prievol</w:t>
      </w:r>
      <w:r w:rsidRPr="00CE79A7">
        <w:rPr>
          <w:rFonts w:asciiTheme="minorHAnsi" w:hAnsiTheme="minorHAnsi" w:cstheme="minorHAnsi"/>
        </w:rPr>
        <w:t>ė</w:t>
      </w:r>
      <w:r w:rsidR="004C1790" w:rsidRPr="00CE79A7">
        <w:rPr>
          <w:rFonts w:asciiTheme="minorHAnsi" w:hAnsiTheme="minorHAnsi" w:cstheme="minorHAnsi"/>
        </w:rPr>
        <w:t>s</w:t>
      </w:r>
      <w:r w:rsidR="004C1790" w:rsidRPr="00A1651A">
        <w:rPr>
          <w:rFonts w:asciiTheme="minorHAnsi" w:hAnsiTheme="minorHAnsi" w:cstheme="minorHAnsi"/>
        </w:rPr>
        <w:t xml:space="preserve"> </w:t>
      </w:r>
      <w:r w:rsidR="004C1790" w:rsidRPr="00CE79A7">
        <w:rPr>
          <w:rFonts w:asciiTheme="minorHAnsi" w:hAnsiTheme="minorHAnsi" w:cstheme="minorHAnsi"/>
        </w:rPr>
        <w:t>atsiradimo</w:t>
      </w:r>
      <w:r w:rsidR="004C1790" w:rsidRPr="00A1651A">
        <w:rPr>
          <w:rFonts w:asciiTheme="minorHAnsi" w:hAnsiTheme="minorHAnsi" w:cstheme="minorHAnsi"/>
        </w:rPr>
        <w:t xml:space="preserve"> </w:t>
      </w:r>
      <w:r w:rsidR="004C1790" w:rsidRPr="00CE79A7">
        <w:rPr>
          <w:rFonts w:asciiTheme="minorHAnsi" w:hAnsiTheme="minorHAnsi" w:cstheme="minorHAnsi"/>
        </w:rPr>
        <w:t>dienos.</w:t>
      </w:r>
    </w:p>
    <w:p w14:paraId="0F5629BE" w14:textId="0DEF1B45"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w:t>
      </w:r>
      <w:r w:rsidRPr="00A1651A">
        <w:rPr>
          <w:rFonts w:asciiTheme="minorHAnsi" w:hAnsiTheme="minorHAnsi" w:cstheme="minorHAnsi"/>
        </w:rPr>
        <w:t xml:space="preserve"> </w:t>
      </w:r>
      <w:r w:rsidRPr="00CE79A7">
        <w:rPr>
          <w:rFonts w:asciiTheme="minorHAnsi" w:hAnsiTheme="minorHAnsi" w:cstheme="minorHAnsi"/>
        </w:rPr>
        <w:t>gali</w:t>
      </w:r>
      <w:r w:rsidRPr="00A1651A">
        <w:rPr>
          <w:rFonts w:asciiTheme="minorHAnsi" w:hAnsiTheme="minorHAnsi" w:cstheme="minorHAnsi"/>
        </w:rPr>
        <w:t xml:space="preserve"> </w:t>
      </w:r>
      <w:r w:rsidRPr="00CE79A7">
        <w:rPr>
          <w:rFonts w:asciiTheme="minorHAnsi" w:hAnsiTheme="minorHAnsi" w:cstheme="minorHAnsi"/>
        </w:rPr>
        <w:t>atsiskaityti</w:t>
      </w:r>
      <w:r w:rsidRPr="00A1651A">
        <w:rPr>
          <w:rFonts w:asciiTheme="minorHAnsi" w:hAnsiTheme="minorHAnsi" w:cstheme="minorHAnsi"/>
        </w:rPr>
        <w:t xml:space="preserve"> </w:t>
      </w:r>
      <w:r w:rsidRPr="00CE79A7">
        <w:rPr>
          <w:rFonts w:asciiTheme="minorHAnsi" w:hAnsiTheme="minorHAnsi" w:cstheme="minorHAnsi"/>
        </w:rPr>
        <w:t>tiesiogiai</w:t>
      </w:r>
      <w:r w:rsidRPr="00A1651A">
        <w:rPr>
          <w:rFonts w:asciiTheme="minorHAnsi" w:hAnsiTheme="minorHAnsi" w:cstheme="minorHAnsi"/>
        </w:rPr>
        <w:t xml:space="preserve"> </w:t>
      </w:r>
      <w:r w:rsidRPr="00CE79A7">
        <w:rPr>
          <w:rFonts w:asciiTheme="minorHAnsi" w:hAnsiTheme="minorHAnsi" w:cstheme="minorHAnsi"/>
        </w:rPr>
        <w:t>su</w:t>
      </w:r>
      <w:r w:rsidRPr="00A1651A">
        <w:rPr>
          <w:rFonts w:asciiTheme="minorHAnsi" w:hAnsiTheme="minorHAnsi" w:cstheme="minorHAnsi"/>
        </w:rPr>
        <w:t xml:space="preserve"> </w:t>
      </w:r>
      <w:r w:rsidRPr="00CE79A7">
        <w:rPr>
          <w:rFonts w:asciiTheme="minorHAnsi" w:hAnsiTheme="minorHAnsi" w:cstheme="minorHAnsi"/>
        </w:rPr>
        <w:t>subtiek</w:t>
      </w:r>
      <w:r w:rsidR="000D7C2C" w:rsidRPr="00CE79A7">
        <w:rPr>
          <w:rFonts w:asciiTheme="minorHAnsi" w:hAnsiTheme="minorHAnsi" w:cstheme="minorHAnsi"/>
        </w:rPr>
        <w:t>ė</w:t>
      </w:r>
      <w:r w:rsidRPr="00CE79A7">
        <w:rPr>
          <w:rFonts w:asciiTheme="minorHAnsi" w:hAnsiTheme="minorHAnsi" w:cstheme="minorHAnsi"/>
        </w:rPr>
        <w:t>ju/subteik</w:t>
      </w:r>
      <w:r w:rsidR="000D7C2C" w:rsidRPr="00CE79A7">
        <w:rPr>
          <w:rFonts w:asciiTheme="minorHAnsi" w:hAnsiTheme="minorHAnsi" w:cstheme="minorHAnsi"/>
        </w:rPr>
        <w:t>ė</w:t>
      </w:r>
      <w:r w:rsidRPr="00CE79A7">
        <w:rPr>
          <w:rFonts w:asciiTheme="minorHAnsi" w:hAnsiTheme="minorHAnsi" w:cstheme="minorHAnsi"/>
        </w:rPr>
        <w:t>ju</w:t>
      </w:r>
      <w:r w:rsidRPr="00A1651A">
        <w:rPr>
          <w:rFonts w:asciiTheme="minorHAnsi" w:hAnsiTheme="minorHAnsi" w:cstheme="minorHAnsi"/>
        </w:rPr>
        <w:t xml:space="preserve"> </w:t>
      </w:r>
      <w:r w:rsidRPr="00CE79A7">
        <w:rPr>
          <w:rFonts w:asciiTheme="minorHAnsi" w:hAnsiTheme="minorHAnsi" w:cstheme="minorHAnsi"/>
        </w:rPr>
        <w:t>(-</w:t>
      </w:r>
      <w:proofErr w:type="spellStart"/>
      <w:r w:rsidRPr="00CE79A7">
        <w:rPr>
          <w:rFonts w:asciiTheme="minorHAnsi" w:hAnsiTheme="minorHAnsi" w:cstheme="minorHAnsi"/>
        </w:rPr>
        <w:t>ais</w:t>
      </w:r>
      <w:proofErr w:type="spellEnd"/>
      <w:r w:rsidRPr="00CE79A7">
        <w:rPr>
          <w:rFonts w:asciiTheme="minorHAnsi" w:hAnsiTheme="minorHAnsi" w:cstheme="minorHAnsi"/>
        </w:rPr>
        <w:t>)</w:t>
      </w:r>
      <w:r w:rsidRPr="00A1651A">
        <w:rPr>
          <w:rFonts w:asciiTheme="minorHAnsi" w:hAnsiTheme="minorHAnsi" w:cstheme="minorHAnsi"/>
        </w:rPr>
        <w:t xml:space="preserve"> </w:t>
      </w:r>
      <w:r w:rsidRPr="00CE79A7">
        <w:rPr>
          <w:rFonts w:asciiTheme="minorHAnsi" w:hAnsiTheme="minorHAnsi" w:cstheme="minorHAnsi"/>
        </w:rPr>
        <w:t>(toliau</w:t>
      </w:r>
      <w:r w:rsidR="000D7C2C" w:rsidRPr="00CE79A7">
        <w:rPr>
          <w:rFonts w:asciiTheme="minorHAnsi" w:hAnsiTheme="minorHAnsi" w:cstheme="minorHAnsi"/>
        </w:rPr>
        <w:t xml:space="preserve"> - </w:t>
      </w:r>
      <w:r w:rsidR="000D7C2C" w:rsidRPr="00A1651A">
        <w:rPr>
          <w:rFonts w:asciiTheme="minorHAnsi" w:hAnsiTheme="minorHAnsi" w:cstheme="minorHAnsi"/>
        </w:rPr>
        <w:t>s</w:t>
      </w:r>
      <w:r w:rsidRPr="00A1651A">
        <w:rPr>
          <w:rFonts w:asciiTheme="minorHAnsi" w:hAnsiTheme="minorHAnsi" w:cstheme="minorHAnsi"/>
        </w:rPr>
        <w:t>ubtiek</w:t>
      </w:r>
      <w:r w:rsidR="000D7C2C" w:rsidRPr="00A1651A">
        <w:rPr>
          <w:rFonts w:asciiTheme="minorHAnsi" w:hAnsiTheme="minorHAnsi" w:cstheme="minorHAnsi"/>
        </w:rPr>
        <w:t>ė</w:t>
      </w:r>
      <w:r w:rsidRPr="00A1651A">
        <w:rPr>
          <w:rFonts w:asciiTheme="minorHAnsi" w:hAnsiTheme="minorHAnsi" w:cstheme="minorHAnsi"/>
        </w:rPr>
        <w:t>jas), jei subtiek</w:t>
      </w:r>
      <w:r w:rsidR="000D7C2C" w:rsidRPr="00A1651A">
        <w:rPr>
          <w:rFonts w:asciiTheme="minorHAnsi" w:hAnsiTheme="minorHAnsi" w:cstheme="minorHAnsi"/>
        </w:rPr>
        <w:t>ė</w:t>
      </w:r>
      <w:r w:rsidRPr="00A1651A">
        <w:rPr>
          <w:rFonts w:asciiTheme="minorHAnsi" w:hAnsiTheme="minorHAnsi" w:cstheme="minorHAnsi"/>
        </w:rPr>
        <w:t>jas (-ai) yra pasitelkiamas</w:t>
      </w:r>
      <w:r w:rsidRPr="00CE79A7">
        <w:rPr>
          <w:rFonts w:asciiTheme="minorHAnsi" w:hAnsiTheme="minorHAnsi" w:cstheme="minorHAnsi"/>
        </w:rPr>
        <w:t xml:space="preserve"> </w:t>
      </w:r>
      <w:r w:rsidRPr="00A1651A">
        <w:rPr>
          <w:rFonts w:asciiTheme="minorHAnsi" w:hAnsiTheme="minorHAnsi" w:cstheme="minorHAnsi"/>
        </w:rPr>
        <w:t>(-i) Sutarčiai vykdyti,</w:t>
      </w:r>
      <w:r w:rsidRPr="00CE79A7">
        <w:rPr>
          <w:rFonts w:asciiTheme="minorHAnsi" w:hAnsiTheme="minorHAnsi" w:cstheme="minorHAnsi"/>
        </w:rPr>
        <w:t xml:space="preserve"> </w:t>
      </w:r>
      <w:r w:rsidRPr="00A1651A">
        <w:rPr>
          <w:rFonts w:asciiTheme="minorHAnsi" w:hAnsiTheme="minorHAnsi" w:cstheme="minorHAnsi"/>
        </w:rPr>
        <w:t>ir jei subtiek</w:t>
      </w:r>
      <w:r w:rsidR="000D7C2C" w:rsidRPr="00A1651A">
        <w:rPr>
          <w:rFonts w:asciiTheme="minorHAnsi" w:hAnsiTheme="minorHAnsi" w:cstheme="minorHAnsi"/>
        </w:rPr>
        <w:t>ė</w:t>
      </w:r>
      <w:r w:rsidRPr="00A1651A">
        <w:rPr>
          <w:rFonts w:asciiTheme="minorHAnsi" w:hAnsiTheme="minorHAnsi" w:cstheme="minorHAnsi"/>
        </w:rPr>
        <w:t>jas</w:t>
      </w:r>
      <w:r w:rsidRPr="00CE79A7">
        <w:rPr>
          <w:rFonts w:asciiTheme="minorHAnsi" w:hAnsiTheme="minorHAnsi" w:cstheme="minorHAnsi"/>
        </w:rPr>
        <w:t xml:space="preserve"> </w:t>
      </w:r>
      <w:r w:rsidRPr="00A1651A">
        <w:rPr>
          <w:rFonts w:asciiTheme="minorHAnsi" w:hAnsiTheme="minorHAnsi" w:cstheme="minorHAnsi"/>
        </w:rPr>
        <w:t>(-ai) raštu išrei</w:t>
      </w:r>
      <w:r w:rsidR="000D7C2C" w:rsidRPr="00A1651A">
        <w:rPr>
          <w:rFonts w:asciiTheme="minorHAnsi" w:hAnsiTheme="minorHAnsi" w:cstheme="minorHAnsi"/>
        </w:rPr>
        <w:t>š</w:t>
      </w:r>
      <w:r w:rsidRPr="00A1651A">
        <w:rPr>
          <w:rFonts w:asciiTheme="minorHAnsi" w:hAnsiTheme="minorHAnsi" w:cstheme="minorHAnsi"/>
        </w:rPr>
        <w:t>kia norą pasinaudoti</w:t>
      </w:r>
      <w:r w:rsidRPr="00CE79A7">
        <w:rPr>
          <w:rFonts w:asciiTheme="minorHAnsi" w:hAnsiTheme="minorHAnsi" w:cstheme="minorHAnsi"/>
        </w:rPr>
        <w:t xml:space="preserve"> </w:t>
      </w:r>
      <w:r w:rsidRPr="00A1651A">
        <w:rPr>
          <w:rFonts w:asciiTheme="minorHAnsi" w:hAnsiTheme="minorHAnsi" w:cstheme="minorHAnsi"/>
        </w:rPr>
        <w:t>tiesioginio atsiskaitymo galimybe.</w:t>
      </w:r>
      <w:r w:rsidRPr="00CE79A7">
        <w:rPr>
          <w:rFonts w:asciiTheme="minorHAnsi" w:hAnsiTheme="minorHAnsi" w:cstheme="minorHAnsi"/>
        </w:rPr>
        <w:t xml:space="preserve"> </w:t>
      </w:r>
      <w:r w:rsidRPr="00A1651A">
        <w:rPr>
          <w:rFonts w:asciiTheme="minorHAnsi" w:hAnsiTheme="minorHAnsi" w:cstheme="minorHAnsi"/>
        </w:rPr>
        <w:t>Tokiu</w:t>
      </w:r>
      <w:r w:rsidRPr="00CE79A7">
        <w:rPr>
          <w:rFonts w:asciiTheme="minorHAnsi" w:hAnsiTheme="minorHAnsi" w:cstheme="minorHAnsi"/>
        </w:rPr>
        <w:t xml:space="preserve"> </w:t>
      </w:r>
      <w:r w:rsidRPr="00A1651A">
        <w:rPr>
          <w:rFonts w:asciiTheme="minorHAnsi" w:hAnsiTheme="minorHAnsi" w:cstheme="minorHAnsi"/>
        </w:rPr>
        <w:t>atveju turi b</w:t>
      </w:r>
      <w:r w:rsidR="000D7C2C" w:rsidRPr="00A1651A">
        <w:rPr>
          <w:rFonts w:asciiTheme="minorHAnsi" w:hAnsiTheme="minorHAnsi" w:cstheme="minorHAnsi"/>
        </w:rPr>
        <w:t>ū</w:t>
      </w:r>
      <w:r w:rsidRPr="00A1651A">
        <w:rPr>
          <w:rFonts w:asciiTheme="minorHAnsi" w:hAnsiTheme="minorHAnsi" w:cstheme="minorHAnsi"/>
        </w:rPr>
        <w:t>ti sudaroma tr</w:t>
      </w:r>
      <w:r w:rsidR="000D7C2C" w:rsidRPr="00A1651A">
        <w:rPr>
          <w:rFonts w:asciiTheme="minorHAnsi" w:hAnsiTheme="minorHAnsi" w:cstheme="minorHAnsi"/>
        </w:rPr>
        <w:t>i</w:t>
      </w:r>
      <w:r w:rsidRPr="00A1651A">
        <w:rPr>
          <w:rFonts w:asciiTheme="minorHAnsi" w:hAnsiTheme="minorHAnsi" w:cstheme="minorHAnsi"/>
        </w:rPr>
        <w:t>šal</w:t>
      </w:r>
      <w:r w:rsidR="000D7C2C" w:rsidRPr="00A1651A">
        <w:rPr>
          <w:rFonts w:asciiTheme="minorHAnsi" w:hAnsiTheme="minorHAnsi" w:cstheme="minorHAnsi"/>
        </w:rPr>
        <w:t>ė</w:t>
      </w:r>
      <w:r w:rsidRPr="00A1651A">
        <w:rPr>
          <w:rFonts w:asciiTheme="minorHAnsi" w:hAnsiTheme="minorHAnsi" w:cstheme="minorHAnsi"/>
        </w:rPr>
        <w:t xml:space="preserve"> sutartis</w:t>
      </w:r>
      <w:r w:rsidRPr="00CE79A7">
        <w:rPr>
          <w:rFonts w:asciiTheme="minorHAnsi" w:hAnsiTheme="minorHAnsi" w:cstheme="minorHAnsi"/>
        </w:rPr>
        <w:t xml:space="preserve"> </w:t>
      </w:r>
      <w:r w:rsidRPr="00A1651A">
        <w:rPr>
          <w:rFonts w:asciiTheme="minorHAnsi" w:hAnsiTheme="minorHAnsi" w:cstheme="minorHAnsi"/>
        </w:rPr>
        <w:t>tarp</w:t>
      </w:r>
      <w:r w:rsidRPr="00CE79A7">
        <w:rPr>
          <w:rFonts w:asciiTheme="minorHAnsi" w:hAnsiTheme="minorHAnsi" w:cstheme="minorHAnsi"/>
        </w:rPr>
        <w:t xml:space="preserve"> </w:t>
      </w:r>
      <w:r w:rsidRPr="00A1651A">
        <w:rPr>
          <w:rFonts w:asciiTheme="minorHAnsi" w:hAnsiTheme="minorHAnsi" w:cstheme="minorHAnsi"/>
        </w:rPr>
        <w:t>Užsakovo, Paslaug</w:t>
      </w:r>
      <w:r w:rsidR="000D7C2C" w:rsidRPr="00A1651A">
        <w:rPr>
          <w:rFonts w:asciiTheme="minorHAnsi" w:hAnsiTheme="minorHAnsi" w:cstheme="minorHAnsi"/>
        </w:rPr>
        <w:t>ų</w:t>
      </w:r>
      <w:r w:rsidRPr="00CE79A7">
        <w:rPr>
          <w:rFonts w:asciiTheme="minorHAnsi" w:hAnsiTheme="minorHAnsi" w:cstheme="minorHAnsi"/>
        </w:rPr>
        <w:t xml:space="preserve"> </w:t>
      </w:r>
      <w:r w:rsidRPr="00A1651A">
        <w:rPr>
          <w:rFonts w:asciiTheme="minorHAnsi" w:hAnsiTheme="minorHAnsi" w:cstheme="minorHAnsi"/>
        </w:rPr>
        <w:t>teik</w:t>
      </w:r>
      <w:r w:rsidR="000D7C2C" w:rsidRPr="00A1651A">
        <w:rPr>
          <w:rFonts w:asciiTheme="minorHAnsi" w:hAnsiTheme="minorHAnsi" w:cstheme="minorHAnsi"/>
        </w:rPr>
        <w:t>ė</w:t>
      </w:r>
      <w:r w:rsidRPr="00A1651A">
        <w:rPr>
          <w:rFonts w:asciiTheme="minorHAnsi" w:hAnsiTheme="minorHAnsi" w:cstheme="minorHAnsi"/>
        </w:rPr>
        <w:t>jo</w:t>
      </w:r>
      <w:r w:rsidRPr="00CE79A7">
        <w:rPr>
          <w:rFonts w:asciiTheme="minorHAnsi" w:hAnsiTheme="minorHAnsi" w:cstheme="minorHAnsi"/>
        </w:rPr>
        <w:t xml:space="preserve"> </w:t>
      </w:r>
      <w:r w:rsidRPr="00A1651A">
        <w:rPr>
          <w:rFonts w:asciiTheme="minorHAnsi" w:hAnsiTheme="minorHAnsi" w:cstheme="minorHAnsi"/>
        </w:rPr>
        <w:t>ir subtiek</w:t>
      </w:r>
      <w:r w:rsidR="000D7C2C" w:rsidRPr="00A1651A">
        <w:rPr>
          <w:rFonts w:asciiTheme="minorHAnsi" w:hAnsiTheme="minorHAnsi" w:cstheme="minorHAnsi"/>
        </w:rPr>
        <w:t>ė</w:t>
      </w:r>
      <w:r w:rsidRPr="00A1651A">
        <w:rPr>
          <w:rFonts w:asciiTheme="minorHAnsi" w:hAnsiTheme="minorHAnsi" w:cstheme="minorHAnsi"/>
        </w:rPr>
        <w:t>jo, kurioje aprašoma</w:t>
      </w:r>
      <w:r w:rsidRPr="00CE79A7">
        <w:rPr>
          <w:rFonts w:asciiTheme="minorHAnsi" w:hAnsiTheme="minorHAnsi" w:cstheme="minorHAnsi"/>
        </w:rPr>
        <w:t xml:space="preserve"> </w:t>
      </w:r>
      <w:r w:rsidRPr="00A1651A">
        <w:rPr>
          <w:rFonts w:asciiTheme="minorHAnsi" w:hAnsiTheme="minorHAnsi" w:cstheme="minorHAnsi"/>
        </w:rPr>
        <w:t>tiesioginio atsiskaitymo</w:t>
      </w:r>
      <w:r w:rsidRPr="00CE79A7">
        <w:rPr>
          <w:rFonts w:asciiTheme="minorHAnsi" w:hAnsiTheme="minorHAnsi" w:cstheme="minorHAnsi"/>
        </w:rPr>
        <w:t xml:space="preserve"> </w:t>
      </w:r>
      <w:r w:rsidRPr="00A1651A">
        <w:rPr>
          <w:rFonts w:asciiTheme="minorHAnsi" w:hAnsiTheme="minorHAnsi" w:cstheme="minorHAnsi"/>
        </w:rPr>
        <w:t>su subtiek</w:t>
      </w:r>
      <w:r w:rsidR="00731F52" w:rsidRPr="00A1651A">
        <w:rPr>
          <w:rFonts w:asciiTheme="minorHAnsi" w:hAnsiTheme="minorHAnsi" w:cstheme="minorHAnsi"/>
        </w:rPr>
        <w:t>ė</w:t>
      </w:r>
      <w:r w:rsidRPr="00A1651A">
        <w:rPr>
          <w:rFonts w:asciiTheme="minorHAnsi" w:hAnsiTheme="minorHAnsi" w:cstheme="minorHAnsi"/>
        </w:rPr>
        <w:t>ju tvarka. Pasl</w:t>
      </w:r>
      <w:r w:rsidR="00731F52" w:rsidRPr="00A1651A">
        <w:rPr>
          <w:rFonts w:asciiTheme="minorHAnsi" w:hAnsiTheme="minorHAnsi" w:cstheme="minorHAnsi"/>
        </w:rPr>
        <w:t>a</w:t>
      </w:r>
      <w:r w:rsidRPr="00A1651A">
        <w:rPr>
          <w:rFonts w:asciiTheme="minorHAnsi" w:hAnsiTheme="minorHAnsi" w:cstheme="minorHAnsi"/>
        </w:rPr>
        <w:t>ug</w:t>
      </w:r>
      <w:r w:rsidR="00731F52" w:rsidRPr="00A1651A">
        <w:rPr>
          <w:rFonts w:asciiTheme="minorHAnsi" w:hAnsiTheme="minorHAnsi" w:cstheme="minorHAnsi"/>
        </w:rPr>
        <w:t>ų</w:t>
      </w:r>
      <w:r w:rsidRPr="00A1651A">
        <w:rPr>
          <w:rFonts w:asciiTheme="minorHAnsi" w:hAnsiTheme="minorHAnsi" w:cstheme="minorHAnsi"/>
        </w:rPr>
        <w:t xml:space="preserve"> teik</w:t>
      </w:r>
      <w:r w:rsidR="00731F52" w:rsidRPr="00A1651A">
        <w:rPr>
          <w:rFonts w:asciiTheme="minorHAnsi" w:hAnsiTheme="minorHAnsi" w:cstheme="minorHAnsi"/>
        </w:rPr>
        <w:t>ė</w:t>
      </w:r>
      <w:r w:rsidRPr="00A1651A">
        <w:rPr>
          <w:rFonts w:asciiTheme="minorHAnsi" w:hAnsiTheme="minorHAnsi" w:cstheme="minorHAnsi"/>
        </w:rPr>
        <w:t>jas turi teisę prieštarauti nepagr</w:t>
      </w:r>
      <w:r w:rsidR="00731F52" w:rsidRPr="00A1651A">
        <w:rPr>
          <w:rFonts w:asciiTheme="minorHAnsi" w:hAnsiTheme="minorHAnsi" w:cstheme="minorHAnsi"/>
        </w:rPr>
        <w:t>į</w:t>
      </w:r>
      <w:r w:rsidRPr="00A1651A">
        <w:rPr>
          <w:rFonts w:asciiTheme="minorHAnsi" w:hAnsiTheme="minorHAnsi" w:cstheme="minorHAnsi"/>
        </w:rPr>
        <w:t>stiems mok</w:t>
      </w:r>
      <w:r w:rsidR="00731F52" w:rsidRPr="00A1651A">
        <w:rPr>
          <w:rFonts w:asciiTheme="minorHAnsi" w:hAnsiTheme="minorHAnsi" w:cstheme="minorHAnsi"/>
        </w:rPr>
        <w:t>ė</w:t>
      </w:r>
      <w:r w:rsidRPr="00A1651A">
        <w:rPr>
          <w:rFonts w:asciiTheme="minorHAnsi" w:hAnsiTheme="minorHAnsi" w:cstheme="minorHAnsi"/>
        </w:rPr>
        <w:t xml:space="preserve">jimams. Tiesioginio </w:t>
      </w:r>
      <w:r w:rsidRPr="00CE79A7">
        <w:rPr>
          <w:rFonts w:asciiTheme="minorHAnsi" w:hAnsiTheme="minorHAnsi" w:cstheme="minorHAnsi"/>
        </w:rPr>
        <w:t>atsiskaitymo</w:t>
      </w:r>
      <w:r w:rsidRPr="00A1651A">
        <w:rPr>
          <w:rFonts w:asciiTheme="minorHAnsi" w:hAnsiTheme="minorHAnsi" w:cstheme="minorHAnsi"/>
        </w:rPr>
        <w:t xml:space="preserve"> </w:t>
      </w:r>
      <w:r w:rsidRPr="00CE79A7">
        <w:rPr>
          <w:rFonts w:asciiTheme="minorHAnsi" w:hAnsiTheme="minorHAnsi" w:cstheme="minorHAnsi"/>
        </w:rPr>
        <w:t>su</w:t>
      </w:r>
      <w:r w:rsidRPr="00A1651A">
        <w:rPr>
          <w:rFonts w:asciiTheme="minorHAnsi" w:hAnsiTheme="minorHAnsi" w:cstheme="minorHAnsi"/>
        </w:rPr>
        <w:t xml:space="preserve"> </w:t>
      </w:r>
      <w:r w:rsidRPr="00CE79A7">
        <w:rPr>
          <w:rFonts w:asciiTheme="minorHAnsi" w:hAnsiTheme="minorHAnsi" w:cstheme="minorHAnsi"/>
        </w:rPr>
        <w:t>subtiek</w:t>
      </w:r>
      <w:r w:rsidR="00731F52" w:rsidRPr="00CE79A7">
        <w:rPr>
          <w:rFonts w:asciiTheme="minorHAnsi" w:hAnsiTheme="minorHAnsi" w:cstheme="minorHAnsi"/>
        </w:rPr>
        <w:t>ė</w:t>
      </w:r>
      <w:r w:rsidRPr="00CE79A7">
        <w:rPr>
          <w:rFonts w:asciiTheme="minorHAnsi" w:hAnsiTheme="minorHAnsi" w:cstheme="minorHAnsi"/>
        </w:rPr>
        <w:t>jais</w:t>
      </w:r>
      <w:r w:rsidRPr="00A1651A">
        <w:rPr>
          <w:rFonts w:asciiTheme="minorHAnsi" w:hAnsiTheme="minorHAnsi" w:cstheme="minorHAnsi"/>
        </w:rPr>
        <w:t xml:space="preserve"> </w:t>
      </w:r>
      <w:r w:rsidRPr="00CE79A7">
        <w:rPr>
          <w:rFonts w:asciiTheme="minorHAnsi" w:hAnsiTheme="minorHAnsi" w:cstheme="minorHAnsi"/>
        </w:rPr>
        <w:t>galimyb</w:t>
      </w:r>
      <w:r w:rsidR="00731F52" w:rsidRPr="00CE79A7">
        <w:rPr>
          <w:rFonts w:asciiTheme="minorHAnsi" w:hAnsiTheme="minorHAnsi" w:cstheme="minorHAnsi"/>
        </w:rPr>
        <w:t>ė</w:t>
      </w:r>
      <w:r w:rsidRPr="00A1651A">
        <w:rPr>
          <w:rFonts w:asciiTheme="minorHAnsi" w:hAnsiTheme="minorHAnsi" w:cstheme="minorHAnsi"/>
        </w:rPr>
        <w:t xml:space="preserve"> </w:t>
      </w:r>
      <w:r w:rsidRPr="00CE79A7">
        <w:rPr>
          <w:rFonts w:asciiTheme="minorHAnsi" w:hAnsiTheme="minorHAnsi" w:cstheme="minorHAnsi"/>
        </w:rPr>
        <w:t>nekeičia</w:t>
      </w:r>
      <w:r w:rsidRPr="00A1651A">
        <w:rPr>
          <w:rFonts w:asciiTheme="minorHAnsi" w:hAnsiTheme="minorHAnsi" w:cstheme="minorHAnsi"/>
        </w:rPr>
        <w:t xml:space="preserve"> </w:t>
      </w:r>
      <w:r w:rsidRPr="00CE79A7">
        <w:rPr>
          <w:rFonts w:asciiTheme="minorHAnsi" w:hAnsiTheme="minorHAnsi" w:cstheme="minorHAnsi"/>
        </w:rPr>
        <w:t>Pasla</w:t>
      </w:r>
      <w:r w:rsidR="00731F52" w:rsidRPr="00CE79A7">
        <w:rPr>
          <w:rFonts w:asciiTheme="minorHAnsi" w:hAnsiTheme="minorHAnsi" w:cstheme="minorHAnsi"/>
        </w:rPr>
        <w:t>u</w:t>
      </w:r>
      <w:r w:rsidRPr="00CE79A7">
        <w:rPr>
          <w:rFonts w:asciiTheme="minorHAnsi" w:hAnsiTheme="minorHAnsi" w:cstheme="minorHAnsi"/>
        </w:rPr>
        <w:t>gą</w:t>
      </w:r>
      <w:r w:rsidRPr="00A1651A">
        <w:rPr>
          <w:rFonts w:asciiTheme="minorHAnsi" w:hAnsiTheme="minorHAnsi" w:cstheme="minorHAnsi"/>
        </w:rPr>
        <w:t xml:space="preserve"> </w:t>
      </w:r>
      <w:r w:rsidRPr="00CE79A7">
        <w:rPr>
          <w:rFonts w:asciiTheme="minorHAnsi" w:hAnsiTheme="minorHAnsi" w:cstheme="minorHAnsi"/>
        </w:rPr>
        <w:t>teik</w:t>
      </w:r>
      <w:r w:rsidR="00731F52" w:rsidRPr="00CE79A7">
        <w:rPr>
          <w:rFonts w:asciiTheme="minorHAnsi" w:hAnsiTheme="minorHAnsi" w:cstheme="minorHAnsi"/>
        </w:rPr>
        <w:t>ė</w:t>
      </w:r>
      <w:r w:rsidRPr="00CE79A7">
        <w:rPr>
          <w:rFonts w:asciiTheme="minorHAnsi" w:hAnsiTheme="minorHAnsi" w:cstheme="minorHAnsi"/>
        </w:rPr>
        <w:t>jo</w:t>
      </w:r>
      <w:r w:rsidRPr="00A1651A">
        <w:rPr>
          <w:rFonts w:asciiTheme="minorHAnsi" w:hAnsiTheme="minorHAnsi" w:cstheme="minorHAnsi"/>
        </w:rPr>
        <w:t xml:space="preserve"> </w:t>
      </w:r>
      <w:r w:rsidRPr="00CE79A7">
        <w:rPr>
          <w:rFonts w:asciiTheme="minorHAnsi" w:hAnsiTheme="minorHAnsi" w:cstheme="minorHAnsi"/>
        </w:rPr>
        <w:t>atsakomyb</w:t>
      </w:r>
      <w:r w:rsidR="00731F52" w:rsidRPr="00CE79A7">
        <w:rPr>
          <w:rFonts w:asciiTheme="minorHAnsi" w:hAnsiTheme="minorHAnsi" w:cstheme="minorHAnsi"/>
        </w:rPr>
        <w:t>ė</w:t>
      </w:r>
      <w:r w:rsidRPr="00CE79A7">
        <w:rPr>
          <w:rFonts w:asciiTheme="minorHAnsi" w:hAnsiTheme="minorHAnsi" w:cstheme="minorHAnsi"/>
        </w:rPr>
        <w:t>s</w:t>
      </w:r>
      <w:r w:rsidR="00731F52" w:rsidRPr="00CE79A7">
        <w:rPr>
          <w:rFonts w:asciiTheme="minorHAnsi" w:hAnsiTheme="minorHAnsi" w:cstheme="minorHAnsi"/>
        </w:rPr>
        <w:t xml:space="preserve"> </w:t>
      </w:r>
      <w:r w:rsidRPr="00CE79A7">
        <w:rPr>
          <w:rFonts w:asciiTheme="minorHAnsi" w:hAnsiTheme="minorHAnsi" w:cstheme="minorHAnsi"/>
        </w:rPr>
        <w:t>d</w:t>
      </w:r>
      <w:r w:rsidR="00731F52" w:rsidRPr="00CE79A7">
        <w:rPr>
          <w:rFonts w:asciiTheme="minorHAnsi" w:hAnsiTheme="minorHAnsi" w:cstheme="minorHAnsi"/>
        </w:rPr>
        <w:t>ė</w:t>
      </w:r>
      <w:r w:rsidRPr="00CE79A7">
        <w:rPr>
          <w:rFonts w:asciiTheme="minorHAnsi" w:hAnsiTheme="minorHAnsi" w:cstheme="minorHAnsi"/>
        </w:rPr>
        <w:t>l</w:t>
      </w:r>
      <w:r w:rsidRPr="00A1651A">
        <w:rPr>
          <w:rFonts w:asciiTheme="minorHAnsi" w:hAnsiTheme="minorHAnsi" w:cstheme="minorHAnsi"/>
        </w:rPr>
        <w:t xml:space="preserve"> </w:t>
      </w:r>
      <w:r w:rsidRPr="00CE79A7">
        <w:rPr>
          <w:rFonts w:asciiTheme="minorHAnsi" w:hAnsiTheme="minorHAnsi" w:cstheme="minorHAnsi"/>
        </w:rPr>
        <w:t xml:space="preserve">Sutarties </w:t>
      </w:r>
      <w:r w:rsidR="00731F52" w:rsidRPr="00A1651A">
        <w:rPr>
          <w:rFonts w:asciiTheme="minorHAnsi" w:hAnsiTheme="minorHAnsi" w:cstheme="minorHAnsi"/>
        </w:rPr>
        <w:t>į</w:t>
      </w:r>
      <w:r w:rsidRPr="00A1651A">
        <w:rPr>
          <w:rFonts w:asciiTheme="minorHAnsi" w:hAnsiTheme="minorHAnsi" w:cstheme="minorHAnsi"/>
        </w:rPr>
        <w:t>vykdymo.</w:t>
      </w:r>
    </w:p>
    <w:p w14:paraId="28F5E203" w14:textId="77777777" w:rsidR="005008A4" w:rsidRPr="00CE79A7" w:rsidRDefault="005008A4" w:rsidP="005008A4">
      <w:pPr>
        <w:widowControl/>
        <w:autoSpaceDE/>
        <w:autoSpaceDN/>
        <w:spacing w:line="276" w:lineRule="auto"/>
        <w:ind w:left="851"/>
        <w:contextualSpacing/>
        <w:rPr>
          <w:rFonts w:asciiTheme="minorHAnsi" w:hAnsiTheme="minorHAnsi" w:cstheme="minorHAnsi"/>
        </w:rPr>
      </w:pPr>
    </w:p>
    <w:p w14:paraId="778C1F48" w14:textId="17414D15"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9"/>
        </w:rPr>
        <w:t>KOKYBĖS</w:t>
      </w:r>
      <w:r w:rsidRPr="00CE79A7">
        <w:rPr>
          <w:rFonts w:asciiTheme="minorHAnsi" w:hAnsiTheme="minorHAnsi" w:cstheme="minorHAnsi"/>
          <w:b/>
          <w:bCs/>
          <w:spacing w:val="5"/>
        </w:rPr>
        <w:t xml:space="preserve"> </w:t>
      </w:r>
      <w:r w:rsidRPr="00CE79A7">
        <w:rPr>
          <w:rFonts w:asciiTheme="minorHAnsi" w:hAnsiTheme="minorHAnsi" w:cstheme="minorHAnsi"/>
          <w:b/>
          <w:bCs/>
          <w:spacing w:val="-2"/>
        </w:rPr>
        <w:t>REIKALAVIMAI</w:t>
      </w:r>
    </w:p>
    <w:p w14:paraId="55991560" w14:textId="4C42FA0C"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w:t>
      </w:r>
      <w:r w:rsidRPr="00E805F7">
        <w:rPr>
          <w:rFonts w:asciiTheme="minorHAnsi" w:hAnsiTheme="minorHAnsi" w:cstheme="minorHAnsi"/>
        </w:rPr>
        <w:t xml:space="preserve"> </w:t>
      </w:r>
      <w:r w:rsidRPr="00CE79A7">
        <w:rPr>
          <w:rFonts w:asciiTheme="minorHAnsi" w:hAnsiTheme="minorHAnsi" w:cstheme="minorHAnsi"/>
        </w:rPr>
        <w:t>gali</w:t>
      </w:r>
      <w:r w:rsidRPr="00E805F7">
        <w:rPr>
          <w:rFonts w:asciiTheme="minorHAnsi" w:hAnsiTheme="minorHAnsi" w:cstheme="minorHAnsi"/>
        </w:rPr>
        <w:t xml:space="preserve"> </w:t>
      </w:r>
      <w:r w:rsidRPr="00CE79A7">
        <w:rPr>
          <w:rFonts w:asciiTheme="minorHAnsi" w:hAnsiTheme="minorHAnsi" w:cstheme="minorHAnsi"/>
        </w:rPr>
        <w:t>atsisakyti</w:t>
      </w:r>
      <w:r w:rsidRPr="00E805F7">
        <w:rPr>
          <w:rFonts w:asciiTheme="minorHAnsi" w:hAnsiTheme="minorHAnsi" w:cstheme="minorHAnsi"/>
        </w:rPr>
        <w:t xml:space="preserve"> </w:t>
      </w:r>
      <w:r w:rsidRPr="00CE79A7">
        <w:rPr>
          <w:rFonts w:asciiTheme="minorHAnsi" w:hAnsiTheme="minorHAnsi" w:cstheme="minorHAnsi"/>
        </w:rPr>
        <w:t>pasirašyti</w:t>
      </w:r>
      <w:r w:rsidRPr="00E805F7">
        <w:rPr>
          <w:rFonts w:asciiTheme="minorHAnsi" w:hAnsiTheme="minorHAnsi" w:cstheme="minorHAnsi"/>
        </w:rPr>
        <w:t xml:space="preserve"> </w:t>
      </w:r>
      <w:r w:rsidRPr="00CE79A7">
        <w:rPr>
          <w:rFonts w:asciiTheme="minorHAnsi" w:hAnsiTheme="minorHAnsi" w:cstheme="minorHAnsi"/>
        </w:rPr>
        <w:t>Paslaug</w:t>
      </w:r>
      <w:r w:rsidR="00044129" w:rsidRPr="00CE79A7">
        <w:rPr>
          <w:rFonts w:asciiTheme="minorHAnsi" w:hAnsiTheme="minorHAnsi" w:cstheme="minorHAnsi"/>
        </w:rPr>
        <w:t>ų</w:t>
      </w:r>
      <w:r w:rsidRPr="00E805F7">
        <w:rPr>
          <w:rFonts w:asciiTheme="minorHAnsi" w:hAnsiTheme="minorHAnsi" w:cstheme="minorHAnsi"/>
        </w:rPr>
        <w:t xml:space="preserve"> </w:t>
      </w:r>
      <w:r w:rsidRPr="00CE79A7">
        <w:rPr>
          <w:rFonts w:asciiTheme="minorHAnsi" w:hAnsiTheme="minorHAnsi" w:cstheme="minorHAnsi"/>
        </w:rPr>
        <w:t>teik</w:t>
      </w:r>
      <w:r w:rsidR="00044129" w:rsidRPr="00CE79A7">
        <w:rPr>
          <w:rFonts w:asciiTheme="minorHAnsi" w:hAnsiTheme="minorHAnsi" w:cstheme="minorHAnsi"/>
        </w:rPr>
        <w:t>ė</w:t>
      </w:r>
      <w:r w:rsidRPr="00CE79A7">
        <w:rPr>
          <w:rFonts w:asciiTheme="minorHAnsi" w:hAnsiTheme="minorHAnsi" w:cstheme="minorHAnsi"/>
        </w:rPr>
        <w:t>jo</w:t>
      </w:r>
      <w:r w:rsidRPr="00E805F7">
        <w:rPr>
          <w:rFonts w:asciiTheme="minorHAnsi" w:hAnsiTheme="minorHAnsi" w:cstheme="minorHAnsi"/>
        </w:rPr>
        <w:t xml:space="preserve"> </w:t>
      </w:r>
      <w:r w:rsidRPr="00CE79A7">
        <w:rPr>
          <w:rFonts w:asciiTheme="minorHAnsi" w:hAnsiTheme="minorHAnsi" w:cstheme="minorHAnsi"/>
        </w:rPr>
        <w:t>pateiktus</w:t>
      </w:r>
      <w:r w:rsidRPr="00E805F7">
        <w:rPr>
          <w:rFonts w:asciiTheme="minorHAnsi" w:hAnsiTheme="minorHAnsi" w:cstheme="minorHAnsi"/>
        </w:rPr>
        <w:t xml:space="preserve"> </w:t>
      </w:r>
      <w:r w:rsidRPr="00CE79A7">
        <w:rPr>
          <w:rFonts w:asciiTheme="minorHAnsi" w:hAnsiTheme="minorHAnsi" w:cstheme="minorHAnsi"/>
        </w:rPr>
        <w:t>aktus</w:t>
      </w:r>
      <w:r w:rsidRPr="00E805F7">
        <w:rPr>
          <w:rFonts w:asciiTheme="minorHAnsi" w:hAnsiTheme="minorHAnsi" w:cstheme="minorHAnsi"/>
        </w:rPr>
        <w:t xml:space="preserve"> </w:t>
      </w:r>
      <w:r w:rsidRPr="00CE79A7">
        <w:rPr>
          <w:rFonts w:asciiTheme="minorHAnsi" w:hAnsiTheme="minorHAnsi" w:cstheme="minorHAnsi"/>
        </w:rPr>
        <w:t>ir</w:t>
      </w:r>
      <w:r w:rsidRPr="00E805F7">
        <w:rPr>
          <w:rFonts w:asciiTheme="minorHAnsi" w:hAnsiTheme="minorHAnsi" w:cstheme="minorHAnsi"/>
        </w:rPr>
        <w:t xml:space="preserve"> </w:t>
      </w:r>
      <w:r w:rsidRPr="00CE79A7">
        <w:rPr>
          <w:rFonts w:asciiTheme="minorHAnsi" w:hAnsiTheme="minorHAnsi" w:cstheme="minorHAnsi"/>
        </w:rPr>
        <w:t>nepriimti</w:t>
      </w:r>
      <w:r w:rsidRPr="00E805F7">
        <w:rPr>
          <w:rFonts w:asciiTheme="minorHAnsi" w:hAnsiTheme="minorHAnsi" w:cstheme="minorHAnsi"/>
        </w:rPr>
        <w:t xml:space="preserve"> </w:t>
      </w:r>
      <w:r w:rsidRPr="00CE79A7">
        <w:rPr>
          <w:rFonts w:asciiTheme="minorHAnsi" w:hAnsiTheme="minorHAnsi" w:cstheme="minorHAnsi"/>
        </w:rPr>
        <w:t>suteikt</w:t>
      </w:r>
      <w:r w:rsidR="00044129" w:rsidRPr="00CE79A7">
        <w:rPr>
          <w:rFonts w:asciiTheme="minorHAnsi" w:hAnsiTheme="minorHAnsi" w:cstheme="minorHAnsi"/>
        </w:rPr>
        <w:t>ų</w:t>
      </w:r>
      <w:r w:rsidRPr="00CE79A7">
        <w:rPr>
          <w:rFonts w:asciiTheme="minorHAnsi" w:hAnsiTheme="minorHAnsi" w:cstheme="minorHAnsi"/>
        </w:rPr>
        <w:t xml:space="preserve"> Paslaug</w:t>
      </w:r>
      <w:r w:rsidR="00044129" w:rsidRPr="00CE79A7">
        <w:rPr>
          <w:rFonts w:asciiTheme="minorHAnsi" w:hAnsiTheme="minorHAnsi" w:cstheme="minorHAnsi"/>
        </w:rPr>
        <w:t>ų</w:t>
      </w:r>
      <w:r w:rsidRPr="00CE79A7">
        <w:rPr>
          <w:rFonts w:asciiTheme="minorHAnsi" w:hAnsiTheme="minorHAnsi" w:cstheme="minorHAnsi"/>
        </w:rPr>
        <w:t>,</w:t>
      </w:r>
      <w:r w:rsidRPr="00E805F7">
        <w:rPr>
          <w:rFonts w:asciiTheme="minorHAnsi" w:hAnsiTheme="minorHAnsi" w:cstheme="minorHAnsi"/>
        </w:rPr>
        <w:t xml:space="preserve"> </w:t>
      </w:r>
      <w:r w:rsidRPr="00CE79A7">
        <w:rPr>
          <w:rFonts w:asciiTheme="minorHAnsi" w:hAnsiTheme="minorHAnsi" w:cstheme="minorHAnsi"/>
        </w:rPr>
        <w:t>jei</w:t>
      </w:r>
      <w:r w:rsidRPr="00E805F7">
        <w:rPr>
          <w:rFonts w:asciiTheme="minorHAnsi" w:hAnsiTheme="minorHAnsi" w:cstheme="minorHAnsi"/>
        </w:rPr>
        <w:t xml:space="preserve"> </w:t>
      </w:r>
      <w:r w:rsidRPr="00CE79A7">
        <w:rPr>
          <w:rFonts w:asciiTheme="minorHAnsi" w:hAnsiTheme="minorHAnsi" w:cstheme="minorHAnsi"/>
        </w:rPr>
        <w:t>paaišk</w:t>
      </w:r>
      <w:r w:rsidR="00044129" w:rsidRPr="00CE79A7">
        <w:rPr>
          <w:rFonts w:asciiTheme="minorHAnsi" w:hAnsiTheme="minorHAnsi" w:cstheme="minorHAnsi"/>
        </w:rPr>
        <w:t>ė</w:t>
      </w:r>
      <w:r w:rsidRPr="00CE79A7">
        <w:rPr>
          <w:rFonts w:asciiTheme="minorHAnsi" w:hAnsiTheme="minorHAnsi" w:cstheme="minorHAnsi"/>
        </w:rPr>
        <w:t>ja,</w:t>
      </w:r>
      <w:r w:rsidRPr="00E805F7">
        <w:rPr>
          <w:rFonts w:asciiTheme="minorHAnsi" w:hAnsiTheme="minorHAnsi" w:cstheme="minorHAnsi"/>
        </w:rPr>
        <w:t xml:space="preserve"> </w:t>
      </w:r>
      <w:r w:rsidRPr="00CE79A7">
        <w:rPr>
          <w:rFonts w:asciiTheme="minorHAnsi" w:hAnsiTheme="minorHAnsi" w:cstheme="minorHAnsi"/>
        </w:rPr>
        <w:t>kad</w:t>
      </w:r>
      <w:r w:rsidRPr="00E805F7">
        <w:rPr>
          <w:rFonts w:asciiTheme="minorHAnsi" w:hAnsiTheme="minorHAnsi" w:cstheme="minorHAnsi"/>
        </w:rPr>
        <w:t xml:space="preserve"> </w:t>
      </w:r>
      <w:r w:rsidRPr="00CE79A7">
        <w:rPr>
          <w:rFonts w:asciiTheme="minorHAnsi" w:hAnsiTheme="minorHAnsi" w:cstheme="minorHAnsi"/>
        </w:rPr>
        <w:t>suteiktos Paslaugos neatitinka</w:t>
      </w:r>
      <w:r w:rsidRPr="00E805F7">
        <w:rPr>
          <w:rFonts w:asciiTheme="minorHAnsi" w:hAnsiTheme="minorHAnsi" w:cstheme="minorHAnsi"/>
        </w:rPr>
        <w:t xml:space="preserve"> </w:t>
      </w:r>
      <w:r w:rsidRPr="00CE79A7">
        <w:rPr>
          <w:rFonts w:asciiTheme="minorHAnsi" w:hAnsiTheme="minorHAnsi" w:cstheme="minorHAnsi"/>
        </w:rPr>
        <w:t>Sutarties</w:t>
      </w:r>
      <w:r w:rsidRPr="00E805F7">
        <w:rPr>
          <w:rFonts w:asciiTheme="minorHAnsi" w:hAnsiTheme="minorHAnsi" w:cstheme="minorHAnsi"/>
        </w:rPr>
        <w:t xml:space="preserve"> </w:t>
      </w:r>
      <w:r w:rsidRPr="00CE79A7">
        <w:rPr>
          <w:rFonts w:asciiTheme="minorHAnsi" w:hAnsiTheme="minorHAnsi" w:cstheme="minorHAnsi"/>
        </w:rPr>
        <w:t>reikalavim</w:t>
      </w:r>
      <w:r w:rsidR="00044129" w:rsidRPr="00CE79A7">
        <w:rPr>
          <w:rFonts w:asciiTheme="minorHAnsi" w:hAnsiTheme="minorHAnsi" w:cstheme="minorHAnsi"/>
        </w:rPr>
        <w:t>ų</w:t>
      </w:r>
      <w:r w:rsidRPr="00CE79A7">
        <w:rPr>
          <w:rFonts w:asciiTheme="minorHAnsi" w:hAnsiTheme="minorHAnsi" w:cstheme="minorHAnsi"/>
        </w:rPr>
        <w:t>.</w:t>
      </w:r>
      <w:r w:rsidRPr="00E805F7">
        <w:rPr>
          <w:rFonts w:asciiTheme="minorHAnsi" w:hAnsiTheme="minorHAnsi" w:cstheme="minorHAnsi"/>
        </w:rPr>
        <w:t xml:space="preserve"> </w:t>
      </w:r>
      <w:r w:rsidRPr="00CE79A7">
        <w:rPr>
          <w:rFonts w:asciiTheme="minorHAnsi" w:hAnsiTheme="minorHAnsi" w:cstheme="minorHAnsi"/>
        </w:rPr>
        <w:t>Užsakovas</w:t>
      </w:r>
      <w:r w:rsidRPr="00E805F7">
        <w:rPr>
          <w:rFonts w:asciiTheme="minorHAnsi" w:hAnsiTheme="minorHAnsi" w:cstheme="minorHAnsi"/>
        </w:rPr>
        <w:t xml:space="preserve"> </w:t>
      </w:r>
      <w:r w:rsidRPr="00CE79A7">
        <w:rPr>
          <w:rFonts w:asciiTheme="minorHAnsi" w:hAnsiTheme="minorHAnsi" w:cstheme="minorHAnsi"/>
        </w:rPr>
        <w:t xml:space="preserve">apie </w:t>
      </w:r>
      <w:r w:rsidRPr="00E805F7">
        <w:rPr>
          <w:rFonts w:asciiTheme="minorHAnsi" w:hAnsiTheme="minorHAnsi" w:cstheme="minorHAnsi"/>
        </w:rPr>
        <w:t>suteikt</w:t>
      </w:r>
      <w:r w:rsidR="00044129" w:rsidRPr="00E805F7">
        <w:rPr>
          <w:rFonts w:asciiTheme="minorHAnsi" w:hAnsiTheme="minorHAnsi" w:cstheme="minorHAnsi"/>
        </w:rPr>
        <w:t>ų</w:t>
      </w:r>
      <w:r w:rsidRPr="00E805F7">
        <w:rPr>
          <w:rFonts w:asciiTheme="minorHAnsi" w:hAnsiTheme="minorHAnsi" w:cstheme="minorHAnsi"/>
        </w:rPr>
        <w:t xml:space="preserve"> Paslaug</w:t>
      </w:r>
      <w:r w:rsidR="00044129" w:rsidRPr="00E805F7">
        <w:rPr>
          <w:rFonts w:asciiTheme="minorHAnsi" w:hAnsiTheme="minorHAnsi" w:cstheme="minorHAnsi"/>
        </w:rPr>
        <w:t>ų</w:t>
      </w:r>
      <w:r w:rsidRPr="00E805F7">
        <w:rPr>
          <w:rFonts w:asciiTheme="minorHAnsi" w:hAnsiTheme="minorHAnsi" w:cstheme="minorHAnsi"/>
        </w:rPr>
        <w:t xml:space="preserve"> kokyb</w:t>
      </w:r>
      <w:r w:rsidR="00044129" w:rsidRPr="00E805F7">
        <w:rPr>
          <w:rFonts w:asciiTheme="minorHAnsi" w:hAnsiTheme="minorHAnsi" w:cstheme="minorHAnsi"/>
        </w:rPr>
        <w:t>ė</w:t>
      </w:r>
      <w:r w:rsidRPr="00E805F7">
        <w:rPr>
          <w:rFonts w:asciiTheme="minorHAnsi" w:hAnsiTheme="minorHAnsi" w:cstheme="minorHAnsi"/>
        </w:rPr>
        <w:t>s neatitikimus informuoja</w:t>
      </w:r>
      <w:r w:rsidRPr="00CE79A7">
        <w:rPr>
          <w:rFonts w:asciiTheme="minorHAnsi" w:hAnsiTheme="minorHAnsi" w:cstheme="minorHAnsi"/>
        </w:rPr>
        <w:t xml:space="preserve"> </w:t>
      </w:r>
      <w:r w:rsidRPr="00E805F7">
        <w:rPr>
          <w:rFonts w:asciiTheme="minorHAnsi" w:hAnsiTheme="minorHAnsi" w:cstheme="minorHAnsi"/>
        </w:rPr>
        <w:t>Paslaug</w:t>
      </w:r>
      <w:r w:rsidR="00044129" w:rsidRPr="00E805F7">
        <w:rPr>
          <w:rFonts w:asciiTheme="minorHAnsi" w:hAnsiTheme="minorHAnsi" w:cstheme="minorHAnsi"/>
        </w:rPr>
        <w:t>ų</w:t>
      </w:r>
      <w:r w:rsidRPr="00E805F7">
        <w:rPr>
          <w:rFonts w:asciiTheme="minorHAnsi" w:hAnsiTheme="minorHAnsi" w:cstheme="minorHAnsi"/>
        </w:rPr>
        <w:t xml:space="preserve"> teik</w:t>
      </w:r>
      <w:r w:rsidR="00044129" w:rsidRPr="00E805F7">
        <w:rPr>
          <w:rFonts w:asciiTheme="minorHAnsi" w:hAnsiTheme="minorHAnsi" w:cstheme="minorHAnsi"/>
        </w:rPr>
        <w:t>ė</w:t>
      </w:r>
      <w:r w:rsidRPr="00E805F7">
        <w:rPr>
          <w:rFonts w:asciiTheme="minorHAnsi" w:hAnsiTheme="minorHAnsi" w:cstheme="minorHAnsi"/>
        </w:rPr>
        <w:t>ją ne v</w:t>
      </w:r>
      <w:r w:rsidR="00044129" w:rsidRPr="00E805F7">
        <w:rPr>
          <w:rFonts w:asciiTheme="minorHAnsi" w:hAnsiTheme="minorHAnsi" w:cstheme="minorHAnsi"/>
        </w:rPr>
        <w:t>ė</w:t>
      </w:r>
      <w:r w:rsidRPr="00E805F7">
        <w:rPr>
          <w:rFonts w:asciiTheme="minorHAnsi" w:hAnsiTheme="minorHAnsi" w:cstheme="minorHAnsi"/>
        </w:rPr>
        <w:t xml:space="preserve">liau kaip per 7 (septynias) </w:t>
      </w:r>
      <w:r w:rsidRPr="00CE79A7">
        <w:rPr>
          <w:rFonts w:asciiTheme="minorHAnsi" w:hAnsiTheme="minorHAnsi" w:cstheme="minorHAnsi"/>
        </w:rPr>
        <w:t>dienas nuo tokio neatitikimo paaišk</w:t>
      </w:r>
      <w:r w:rsidR="00044129" w:rsidRPr="00CE79A7">
        <w:rPr>
          <w:rFonts w:asciiTheme="minorHAnsi" w:hAnsiTheme="minorHAnsi" w:cstheme="minorHAnsi"/>
        </w:rPr>
        <w:t>ė</w:t>
      </w:r>
      <w:r w:rsidRPr="00CE79A7">
        <w:rPr>
          <w:rFonts w:asciiTheme="minorHAnsi" w:hAnsiTheme="minorHAnsi" w:cstheme="minorHAnsi"/>
        </w:rPr>
        <w:t>jimo. Tokiu atveju Užsakovas turi teisę reikalauti pašalinti suteikt</w:t>
      </w:r>
      <w:r w:rsidR="00044129" w:rsidRPr="00CE79A7">
        <w:rPr>
          <w:rFonts w:asciiTheme="minorHAnsi" w:hAnsiTheme="minorHAnsi" w:cstheme="minorHAnsi"/>
        </w:rPr>
        <w:t>ų</w:t>
      </w:r>
      <w:r w:rsidRPr="00CE79A7">
        <w:rPr>
          <w:rFonts w:asciiTheme="minorHAnsi" w:hAnsiTheme="minorHAnsi" w:cstheme="minorHAnsi"/>
        </w:rPr>
        <w:t xml:space="preserve"> Paslaug</w:t>
      </w:r>
      <w:r w:rsidR="00044129" w:rsidRPr="00CE79A7">
        <w:rPr>
          <w:rFonts w:asciiTheme="minorHAnsi" w:hAnsiTheme="minorHAnsi" w:cstheme="minorHAnsi"/>
        </w:rPr>
        <w:t>ų</w:t>
      </w:r>
      <w:r w:rsidRPr="00CE79A7">
        <w:rPr>
          <w:rFonts w:asciiTheme="minorHAnsi" w:hAnsiTheme="minorHAnsi" w:cstheme="minorHAnsi"/>
        </w:rPr>
        <w:t xml:space="preserve"> tr</w:t>
      </w:r>
      <w:r w:rsidR="00044129" w:rsidRPr="00CE79A7">
        <w:rPr>
          <w:rFonts w:asciiTheme="minorHAnsi" w:hAnsiTheme="minorHAnsi" w:cstheme="minorHAnsi"/>
        </w:rPr>
        <w:t>ū</w:t>
      </w:r>
      <w:r w:rsidRPr="00CE79A7">
        <w:rPr>
          <w:rFonts w:asciiTheme="minorHAnsi" w:hAnsiTheme="minorHAnsi" w:cstheme="minorHAnsi"/>
        </w:rPr>
        <w:t>kumus, suteikti kokybiškas Paslaugas arba grą</w:t>
      </w:r>
      <w:r w:rsidR="00044129" w:rsidRPr="00CE79A7">
        <w:rPr>
          <w:rFonts w:asciiTheme="minorHAnsi" w:hAnsiTheme="minorHAnsi" w:cstheme="minorHAnsi"/>
        </w:rPr>
        <w:t>ž</w:t>
      </w:r>
      <w:r w:rsidRPr="00CE79A7">
        <w:rPr>
          <w:rFonts w:asciiTheme="minorHAnsi" w:hAnsiTheme="minorHAnsi" w:cstheme="minorHAnsi"/>
        </w:rPr>
        <w:t>inti sumok</w:t>
      </w:r>
      <w:r w:rsidR="00044129" w:rsidRPr="00CE79A7">
        <w:rPr>
          <w:rFonts w:asciiTheme="minorHAnsi" w:hAnsiTheme="minorHAnsi" w:cstheme="minorHAnsi"/>
        </w:rPr>
        <w:t>ė</w:t>
      </w:r>
      <w:r w:rsidRPr="00CE79A7">
        <w:rPr>
          <w:rFonts w:asciiTheme="minorHAnsi" w:hAnsiTheme="minorHAnsi" w:cstheme="minorHAnsi"/>
        </w:rPr>
        <w:t xml:space="preserve">tą kainą už </w:t>
      </w:r>
      <w:r w:rsidRPr="00E805F7">
        <w:rPr>
          <w:rFonts w:asciiTheme="minorHAnsi" w:hAnsiTheme="minorHAnsi" w:cstheme="minorHAnsi"/>
        </w:rPr>
        <w:t>netinkamai suteiktas Paslaugas. Užsakovas taip pat gali Pas</w:t>
      </w:r>
      <w:r w:rsidR="00044129" w:rsidRPr="00E805F7">
        <w:rPr>
          <w:rFonts w:asciiTheme="minorHAnsi" w:hAnsiTheme="minorHAnsi" w:cstheme="minorHAnsi"/>
        </w:rPr>
        <w:t>l</w:t>
      </w:r>
      <w:r w:rsidRPr="00E805F7">
        <w:rPr>
          <w:rFonts w:asciiTheme="minorHAnsi" w:hAnsiTheme="minorHAnsi" w:cstheme="minorHAnsi"/>
        </w:rPr>
        <w:t>aug</w:t>
      </w:r>
      <w:r w:rsidR="00044129" w:rsidRPr="00E805F7">
        <w:rPr>
          <w:rFonts w:asciiTheme="minorHAnsi" w:hAnsiTheme="minorHAnsi" w:cstheme="minorHAnsi"/>
        </w:rPr>
        <w:t>ų</w:t>
      </w:r>
      <w:r w:rsidRPr="00E805F7">
        <w:rPr>
          <w:rFonts w:asciiTheme="minorHAnsi" w:hAnsiTheme="minorHAnsi" w:cstheme="minorHAnsi"/>
        </w:rPr>
        <w:t xml:space="preserve"> tr</w:t>
      </w:r>
      <w:r w:rsidR="00044129" w:rsidRPr="00E805F7">
        <w:rPr>
          <w:rFonts w:asciiTheme="minorHAnsi" w:hAnsiTheme="minorHAnsi" w:cstheme="minorHAnsi"/>
        </w:rPr>
        <w:t>ū</w:t>
      </w:r>
      <w:r w:rsidRPr="00E805F7">
        <w:rPr>
          <w:rFonts w:asciiTheme="minorHAnsi" w:hAnsiTheme="minorHAnsi" w:cstheme="minorHAnsi"/>
        </w:rPr>
        <w:t>ku</w:t>
      </w:r>
      <w:r w:rsidR="00044129" w:rsidRPr="00E805F7">
        <w:rPr>
          <w:rFonts w:asciiTheme="minorHAnsi" w:hAnsiTheme="minorHAnsi" w:cstheme="minorHAnsi"/>
        </w:rPr>
        <w:t>m</w:t>
      </w:r>
      <w:r w:rsidRPr="00E805F7">
        <w:rPr>
          <w:rFonts w:asciiTheme="minorHAnsi" w:hAnsiTheme="minorHAnsi" w:cstheme="minorHAnsi"/>
        </w:rPr>
        <w:t>us ir (ar) Paslaug</w:t>
      </w:r>
      <w:r w:rsidR="00044129" w:rsidRPr="00E805F7">
        <w:rPr>
          <w:rFonts w:asciiTheme="minorHAnsi" w:hAnsiTheme="minorHAnsi" w:cstheme="minorHAnsi"/>
        </w:rPr>
        <w:t>ų</w:t>
      </w:r>
      <w:r w:rsidRPr="00E805F7">
        <w:rPr>
          <w:rFonts w:asciiTheme="minorHAnsi" w:hAnsiTheme="minorHAnsi" w:cstheme="minorHAnsi"/>
        </w:rPr>
        <w:t xml:space="preserve"> teik</w:t>
      </w:r>
      <w:r w:rsidR="00044129" w:rsidRPr="00E805F7">
        <w:rPr>
          <w:rFonts w:asciiTheme="minorHAnsi" w:hAnsiTheme="minorHAnsi" w:cstheme="minorHAnsi"/>
        </w:rPr>
        <w:t>ė</w:t>
      </w:r>
      <w:r w:rsidRPr="00E805F7">
        <w:rPr>
          <w:rFonts w:asciiTheme="minorHAnsi" w:hAnsiTheme="minorHAnsi" w:cstheme="minorHAnsi"/>
        </w:rPr>
        <w:t xml:space="preserve">jo </w:t>
      </w:r>
      <w:r w:rsidRPr="00CE79A7">
        <w:rPr>
          <w:rFonts w:asciiTheme="minorHAnsi" w:hAnsiTheme="minorHAnsi" w:cstheme="minorHAnsi"/>
        </w:rPr>
        <w:t>sustabdytas, neatliktas ar v</w:t>
      </w:r>
      <w:r w:rsidR="00044129" w:rsidRPr="00CE79A7">
        <w:rPr>
          <w:rFonts w:asciiTheme="minorHAnsi" w:hAnsiTheme="minorHAnsi" w:cstheme="minorHAnsi"/>
        </w:rPr>
        <w:t>ė</w:t>
      </w:r>
      <w:r w:rsidRPr="00CE79A7">
        <w:rPr>
          <w:rFonts w:asciiTheme="minorHAnsi" w:hAnsiTheme="minorHAnsi" w:cstheme="minorHAnsi"/>
        </w:rPr>
        <w:t>luojamas suteikti Paslaugas atlikti treči</w:t>
      </w:r>
      <w:r w:rsidR="00044129" w:rsidRPr="00CE79A7">
        <w:rPr>
          <w:rFonts w:asciiTheme="minorHAnsi" w:hAnsiTheme="minorHAnsi" w:cstheme="minorHAnsi"/>
        </w:rPr>
        <w:t>ųjų</w:t>
      </w:r>
      <w:r w:rsidRPr="00CE79A7">
        <w:rPr>
          <w:rFonts w:asciiTheme="minorHAnsi" w:hAnsiTheme="minorHAnsi" w:cstheme="minorHAnsi"/>
        </w:rPr>
        <w:t xml:space="preserve"> šali</w:t>
      </w:r>
      <w:r w:rsidR="00044129" w:rsidRPr="00CE79A7">
        <w:rPr>
          <w:rFonts w:asciiTheme="minorHAnsi" w:hAnsiTheme="minorHAnsi" w:cstheme="minorHAnsi"/>
        </w:rPr>
        <w:t>ų</w:t>
      </w:r>
      <w:r w:rsidRPr="00CE79A7">
        <w:rPr>
          <w:rFonts w:asciiTheme="minorHAnsi" w:hAnsiTheme="minorHAnsi" w:cstheme="minorHAnsi"/>
        </w:rPr>
        <w:t xml:space="preserve"> pagalba arba savo </w:t>
      </w:r>
      <w:r w:rsidRPr="00E805F7">
        <w:rPr>
          <w:rFonts w:asciiTheme="minorHAnsi" w:hAnsiTheme="minorHAnsi" w:cstheme="minorHAnsi"/>
        </w:rPr>
        <w:t>j</w:t>
      </w:r>
      <w:r w:rsidR="00044129" w:rsidRPr="00E805F7">
        <w:rPr>
          <w:rFonts w:asciiTheme="minorHAnsi" w:hAnsiTheme="minorHAnsi" w:cstheme="minorHAnsi"/>
        </w:rPr>
        <w:t>ė</w:t>
      </w:r>
      <w:r w:rsidRPr="00E805F7">
        <w:rPr>
          <w:rFonts w:asciiTheme="minorHAnsi" w:hAnsiTheme="minorHAnsi" w:cstheme="minorHAnsi"/>
        </w:rPr>
        <w:t>gomis bei išskaičiuoti ar reikalauti atlyginti d</w:t>
      </w:r>
      <w:r w:rsidR="00044129" w:rsidRPr="00E805F7">
        <w:rPr>
          <w:rFonts w:asciiTheme="minorHAnsi" w:hAnsiTheme="minorHAnsi" w:cstheme="minorHAnsi"/>
        </w:rPr>
        <w:t>ė</w:t>
      </w:r>
      <w:r w:rsidRPr="00E805F7">
        <w:rPr>
          <w:rFonts w:asciiTheme="minorHAnsi" w:hAnsiTheme="minorHAnsi" w:cstheme="minorHAnsi"/>
        </w:rPr>
        <w:t>l to patirtas išlaidas ir (ar) nuostolius.</w:t>
      </w:r>
    </w:p>
    <w:p w14:paraId="6CD5E667" w14:textId="05FFE6B1"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6D300B">
        <w:rPr>
          <w:rFonts w:asciiTheme="minorHAnsi" w:hAnsiTheme="minorHAnsi" w:cstheme="minorHAnsi"/>
        </w:rPr>
        <w:t>Reikalavim</w:t>
      </w:r>
      <w:r w:rsidR="00044129" w:rsidRPr="006D300B">
        <w:rPr>
          <w:rFonts w:asciiTheme="minorHAnsi" w:hAnsiTheme="minorHAnsi" w:cstheme="minorHAnsi"/>
        </w:rPr>
        <w:t>ų</w:t>
      </w:r>
      <w:r w:rsidRPr="006D300B">
        <w:rPr>
          <w:rFonts w:asciiTheme="minorHAnsi" w:hAnsiTheme="minorHAnsi" w:cstheme="minorHAnsi"/>
        </w:rPr>
        <w:t xml:space="preserve"> Paslaug</w:t>
      </w:r>
      <w:r w:rsidR="00044129" w:rsidRPr="006D300B">
        <w:rPr>
          <w:rFonts w:asciiTheme="minorHAnsi" w:hAnsiTheme="minorHAnsi" w:cstheme="minorHAnsi"/>
        </w:rPr>
        <w:t>ų</w:t>
      </w:r>
      <w:r w:rsidRPr="006D300B">
        <w:rPr>
          <w:rFonts w:asciiTheme="minorHAnsi" w:hAnsiTheme="minorHAnsi" w:cstheme="minorHAnsi"/>
        </w:rPr>
        <w:t xml:space="preserve"> kokybei pažeidimas yra esminis</w:t>
      </w:r>
      <w:r w:rsidRPr="00CE79A7">
        <w:rPr>
          <w:rFonts w:asciiTheme="minorHAnsi" w:hAnsiTheme="minorHAnsi" w:cstheme="minorHAnsi"/>
        </w:rPr>
        <w:t xml:space="preserve"> </w:t>
      </w:r>
      <w:r w:rsidRPr="006D300B">
        <w:rPr>
          <w:rFonts w:asciiTheme="minorHAnsi" w:hAnsiTheme="minorHAnsi" w:cstheme="minorHAnsi"/>
        </w:rPr>
        <w:t>Sutarties pažeidimas.</w:t>
      </w:r>
    </w:p>
    <w:p w14:paraId="4541CA79" w14:textId="77777777" w:rsidR="00044129" w:rsidRPr="00CE79A7" w:rsidRDefault="00044129" w:rsidP="00027BB9">
      <w:pPr>
        <w:widowControl/>
        <w:autoSpaceDE/>
        <w:autoSpaceDN/>
        <w:spacing w:line="276" w:lineRule="auto"/>
        <w:ind w:left="851"/>
        <w:contextualSpacing/>
        <w:rPr>
          <w:rFonts w:asciiTheme="minorHAnsi" w:hAnsiTheme="minorHAnsi" w:cstheme="minorHAnsi"/>
        </w:rPr>
      </w:pPr>
    </w:p>
    <w:p w14:paraId="64F4F826" w14:textId="02945B0C"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rPr>
      </w:pPr>
      <w:r w:rsidRPr="00CE79A7">
        <w:rPr>
          <w:rFonts w:asciiTheme="minorHAnsi" w:hAnsiTheme="minorHAnsi" w:cstheme="minorHAnsi"/>
          <w:b/>
          <w:w w:val="105"/>
        </w:rPr>
        <w:t>PASLAUGŲ</w:t>
      </w:r>
      <w:r w:rsidRPr="00CE79A7">
        <w:rPr>
          <w:rFonts w:asciiTheme="minorHAnsi" w:hAnsiTheme="minorHAnsi" w:cstheme="minorHAnsi"/>
          <w:b/>
          <w:spacing w:val="21"/>
          <w:w w:val="105"/>
        </w:rPr>
        <w:t xml:space="preserve"> </w:t>
      </w:r>
      <w:r w:rsidRPr="00CE79A7">
        <w:rPr>
          <w:rFonts w:asciiTheme="minorHAnsi" w:hAnsiTheme="minorHAnsi" w:cstheme="minorHAnsi"/>
          <w:b/>
          <w:w w:val="105"/>
        </w:rPr>
        <w:t>TEIKIMO</w:t>
      </w:r>
      <w:r w:rsidRPr="00CE79A7">
        <w:rPr>
          <w:rFonts w:asciiTheme="minorHAnsi" w:hAnsiTheme="minorHAnsi" w:cstheme="minorHAnsi"/>
          <w:b/>
          <w:spacing w:val="25"/>
          <w:w w:val="105"/>
        </w:rPr>
        <w:t xml:space="preserve"> </w:t>
      </w:r>
      <w:r w:rsidRPr="00CE79A7">
        <w:rPr>
          <w:rFonts w:asciiTheme="minorHAnsi" w:hAnsiTheme="minorHAnsi" w:cstheme="minorHAnsi"/>
          <w:b/>
          <w:spacing w:val="-2"/>
          <w:w w:val="105"/>
        </w:rPr>
        <w:t>PRINCIPAI</w:t>
      </w:r>
    </w:p>
    <w:p w14:paraId="08C40578" w14:textId="1FF8362B" w:rsidR="004A5F05" w:rsidRPr="004A5F05" w:rsidRDefault="004A5F05" w:rsidP="004A5F0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 xml:space="preserve">Planinė </w:t>
      </w:r>
      <w:r>
        <w:rPr>
          <w:rFonts w:asciiTheme="minorHAnsi" w:hAnsiTheme="minorHAnsi" w:cstheme="minorHAnsi"/>
        </w:rPr>
        <w:t>priešgaisrinės</w:t>
      </w:r>
      <w:r w:rsidRPr="00CE79A7">
        <w:rPr>
          <w:rFonts w:asciiTheme="minorHAnsi" w:hAnsiTheme="minorHAnsi" w:cstheme="minorHAnsi"/>
        </w:rPr>
        <w:t xml:space="preserve"> signalizacijos sistemų techninė priežiūra turi būti atliekama ne rečiau kaip 1 (vieną) kartą per metus</w:t>
      </w:r>
      <w:r>
        <w:rPr>
          <w:rFonts w:asciiTheme="minorHAnsi" w:hAnsiTheme="minorHAnsi" w:cstheme="minorHAnsi"/>
        </w:rPr>
        <w:t xml:space="preserve"> pagal</w:t>
      </w:r>
      <w:r w:rsidRPr="00CE79A7">
        <w:rPr>
          <w:rFonts w:asciiTheme="minorHAnsi" w:hAnsiTheme="minorHAnsi" w:cstheme="minorHAnsi"/>
        </w:rPr>
        <w:t xml:space="preserve"> </w:t>
      </w:r>
      <w:r>
        <w:rPr>
          <w:rFonts w:asciiTheme="minorHAnsi" w:hAnsiTheme="minorHAnsi" w:cstheme="minorHAnsi"/>
        </w:rPr>
        <w:t>3-5</w:t>
      </w:r>
      <w:r w:rsidRPr="00CE79A7">
        <w:rPr>
          <w:rFonts w:asciiTheme="minorHAnsi" w:hAnsiTheme="minorHAnsi" w:cstheme="minorHAnsi"/>
        </w:rPr>
        <w:t xml:space="preserve"> lentelė</w:t>
      </w:r>
      <w:r>
        <w:rPr>
          <w:rFonts w:asciiTheme="minorHAnsi" w:hAnsiTheme="minorHAnsi" w:cstheme="minorHAnsi"/>
        </w:rPr>
        <w:t xml:space="preserve">se pateiktą grafiką (Sutarties priedas </w:t>
      </w:r>
      <w:proofErr w:type="spellStart"/>
      <w:r>
        <w:rPr>
          <w:rFonts w:asciiTheme="minorHAnsi" w:hAnsiTheme="minorHAnsi" w:cstheme="minorHAnsi"/>
        </w:rPr>
        <w:t>nr.</w:t>
      </w:r>
      <w:proofErr w:type="spellEnd"/>
      <w:r>
        <w:rPr>
          <w:rFonts w:asciiTheme="minorHAnsi" w:hAnsiTheme="minorHAnsi" w:cstheme="minorHAnsi"/>
        </w:rPr>
        <w:t xml:space="preserve"> 1).</w:t>
      </w:r>
    </w:p>
    <w:p w14:paraId="6DE8CFF8" w14:textId="067AF668" w:rsidR="004A5F05" w:rsidRPr="004A5F05" w:rsidRDefault="00CE6FAE" w:rsidP="004A5F0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Planinė apsauginės signalizacijos sistemų techninė priežiūra turi būti atliekama ne rečiau kaip 1 (vieną) kartą per metus</w:t>
      </w:r>
      <w:r w:rsidR="004A5F05">
        <w:rPr>
          <w:rFonts w:asciiTheme="minorHAnsi" w:hAnsiTheme="minorHAnsi" w:cstheme="minorHAnsi"/>
        </w:rPr>
        <w:t xml:space="preserve"> pagal</w:t>
      </w:r>
      <w:r w:rsidRPr="00CE79A7">
        <w:rPr>
          <w:rFonts w:asciiTheme="minorHAnsi" w:hAnsiTheme="minorHAnsi" w:cstheme="minorHAnsi"/>
        </w:rPr>
        <w:t xml:space="preserve"> </w:t>
      </w:r>
      <w:r w:rsidR="004A5F05">
        <w:rPr>
          <w:rFonts w:asciiTheme="minorHAnsi" w:hAnsiTheme="minorHAnsi" w:cstheme="minorHAnsi"/>
        </w:rPr>
        <w:t>3-5</w:t>
      </w:r>
      <w:r w:rsidR="004A5F05" w:rsidRPr="00CE79A7">
        <w:rPr>
          <w:rFonts w:asciiTheme="minorHAnsi" w:hAnsiTheme="minorHAnsi" w:cstheme="minorHAnsi"/>
        </w:rPr>
        <w:t xml:space="preserve"> lentelė</w:t>
      </w:r>
      <w:r w:rsidR="004A5F05">
        <w:rPr>
          <w:rFonts w:asciiTheme="minorHAnsi" w:hAnsiTheme="minorHAnsi" w:cstheme="minorHAnsi"/>
        </w:rPr>
        <w:t xml:space="preserve">se pateiktą grafiką (Sutarties priedas </w:t>
      </w:r>
      <w:proofErr w:type="spellStart"/>
      <w:r w:rsidR="004A5F05">
        <w:rPr>
          <w:rFonts w:asciiTheme="minorHAnsi" w:hAnsiTheme="minorHAnsi" w:cstheme="minorHAnsi"/>
        </w:rPr>
        <w:t>nr.</w:t>
      </w:r>
      <w:proofErr w:type="spellEnd"/>
      <w:r w:rsidR="004A5F05">
        <w:rPr>
          <w:rFonts w:asciiTheme="minorHAnsi" w:hAnsiTheme="minorHAnsi" w:cstheme="minorHAnsi"/>
        </w:rPr>
        <w:t xml:space="preserve"> 1).</w:t>
      </w:r>
    </w:p>
    <w:p w14:paraId="117E3D60" w14:textId="14AE8942" w:rsidR="00F96059" w:rsidRPr="00E805F7" w:rsidRDefault="00CE6FAE" w:rsidP="00CE6FAE">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lastRenderedPageBreak/>
        <w:t>LR teisės aktų nustatyta tvarka planinė priešgaisrinės</w:t>
      </w:r>
      <w:r w:rsidRPr="00E805F7">
        <w:rPr>
          <w:rFonts w:asciiTheme="minorHAnsi" w:hAnsiTheme="minorHAnsi" w:cstheme="minorHAnsi"/>
        </w:rPr>
        <w:t xml:space="preserve"> </w:t>
      </w:r>
      <w:r w:rsidRPr="00CE79A7">
        <w:rPr>
          <w:rFonts w:asciiTheme="minorHAnsi" w:hAnsiTheme="minorHAnsi" w:cstheme="minorHAnsi"/>
        </w:rPr>
        <w:t>signalizacijos</w:t>
      </w:r>
      <w:r w:rsidRPr="00E805F7">
        <w:rPr>
          <w:rFonts w:asciiTheme="minorHAnsi" w:hAnsiTheme="minorHAnsi" w:cstheme="minorHAnsi"/>
        </w:rPr>
        <w:t xml:space="preserve"> </w:t>
      </w:r>
      <w:r w:rsidRPr="00CE79A7">
        <w:rPr>
          <w:rFonts w:asciiTheme="minorHAnsi" w:hAnsiTheme="minorHAnsi" w:cstheme="minorHAnsi"/>
        </w:rPr>
        <w:t>sistemų</w:t>
      </w:r>
      <w:r w:rsidRPr="00E805F7">
        <w:rPr>
          <w:rFonts w:asciiTheme="minorHAnsi" w:hAnsiTheme="minorHAnsi" w:cstheme="minorHAnsi"/>
        </w:rPr>
        <w:t xml:space="preserve"> </w:t>
      </w:r>
      <w:r w:rsidRPr="00CE79A7">
        <w:rPr>
          <w:rFonts w:asciiTheme="minorHAnsi" w:hAnsiTheme="minorHAnsi" w:cstheme="minorHAnsi"/>
        </w:rPr>
        <w:t>priežiūra turi būti atliekama ne rečiau</w:t>
      </w:r>
      <w:r w:rsidRPr="00E805F7">
        <w:rPr>
          <w:rFonts w:asciiTheme="minorHAnsi" w:hAnsiTheme="minorHAnsi" w:cstheme="minorHAnsi"/>
        </w:rPr>
        <w:t xml:space="preserve"> </w:t>
      </w:r>
      <w:r w:rsidRPr="00CE79A7">
        <w:rPr>
          <w:rFonts w:asciiTheme="minorHAnsi" w:hAnsiTheme="minorHAnsi" w:cstheme="minorHAnsi"/>
        </w:rPr>
        <w:t>kaip 1</w:t>
      </w:r>
      <w:r w:rsidRPr="00E805F7">
        <w:rPr>
          <w:rFonts w:asciiTheme="minorHAnsi" w:hAnsiTheme="minorHAnsi" w:cstheme="minorHAnsi"/>
        </w:rPr>
        <w:t xml:space="preserve"> (vieną) </w:t>
      </w:r>
      <w:r w:rsidRPr="00CE79A7">
        <w:rPr>
          <w:rFonts w:asciiTheme="minorHAnsi" w:hAnsiTheme="minorHAnsi" w:cstheme="minorHAnsi"/>
        </w:rPr>
        <w:t>kartą per</w:t>
      </w:r>
      <w:r w:rsidRPr="00E805F7">
        <w:rPr>
          <w:rFonts w:asciiTheme="minorHAnsi" w:hAnsiTheme="minorHAnsi" w:cstheme="minorHAnsi"/>
        </w:rPr>
        <w:t xml:space="preserve"> </w:t>
      </w:r>
      <w:r w:rsidRPr="00CE79A7">
        <w:rPr>
          <w:rFonts w:asciiTheme="minorHAnsi" w:hAnsiTheme="minorHAnsi" w:cstheme="minorHAnsi"/>
        </w:rPr>
        <w:t>metus pagal iš anksto suderintą grafiką (</w:t>
      </w:r>
      <w:r>
        <w:rPr>
          <w:rFonts w:asciiTheme="minorHAnsi" w:hAnsiTheme="minorHAnsi" w:cstheme="minorHAnsi"/>
        </w:rPr>
        <w:t>3-5</w:t>
      </w:r>
      <w:r w:rsidRPr="00CE79A7">
        <w:rPr>
          <w:rFonts w:asciiTheme="minorHAnsi" w:hAnsiTheme="minorHAnsi" w:cstheme="minorHAnsi"/>
        </w:rPr>
        <w:t xml:space="preserve"> lentelė</w:t>
      </w:r>
      <w:r>
        <w:rPr>
          <w:rFonts w:asciiTheme="minorHAnsi" w:hAnsiTheme="minorHAnsi" w:cstheme="minorHAnsi"/>
        </w:rPr>
        <w:t>s</w:t>
      </w:r>
      <w:r w:rsidRPr="00CE79A7">
        <w:rPr>
          <w:rFonts w:asciiTheme="minorHAnsi" w:hAnsiTheme="minorHAnsi" w:cstheme="minorHAnsi"/>
        </w:rPr>
        <w:t>).</w:t>
      </w:r>
      <w:r w:rsidR="00980D1C">
        <w:rPr>
          <w:rFonts w:asciiTheme="minorHAnsi" w:hAnsiTheme="minorHAnsi" w:cstheme="minorHAnsi"/>
        </w:rPr>
        <w:t xml:space="preserve"> </w:t>
      </w:r>
      <w:r w:rsidR="004C1790" w:rsidRPr="00CE79A7">
        <w:rPr>
          <w:rFonts w:asciiTheme="minorHAnsi" w:hAnsiTheme="minorHAnsi" w:cstheme="minorHAnsi"/>
        </w:rPr>
        <w:t>Gavus Užsakovo pranešimą telefonu ar el. paštu apie priešgaisrin</w:t>
      </w:r>
      <w:r w:rsidR="00A877B9" w:rsidRPr="00CE79A7">
        <w:rPr>
          <w:rFonts w:asciiTheme="minorHAnsi" w:hAnsiTheme="minorHAnsi" w:cstheme="minorHAnsi"/>
        </w:rPr>
        <w:t>ė</w:t>
      </w:r>
      <w:r w:rsidR="004C1790" w:rsidRPr="00CE79A7">
        <w:rPr>
          <w:rFonts w:asciiTheme="minorHAnsi" w:hAnsiTheme="minorHAnsi" w:cstheme="minorHAnsi"/>
        </w:rPr>
        <w:t>s ar apsaugin</w:t>
      </w:r>
      <w:r w:rsidR="00A877B9" w:rsidRPr="00CE79A7">
        <w:rPr>
          <w:rFonts w:asciiTheme="minorHAnsi" w:hAnsiTheme="minorHAnsi" w:cstheme="minorHAnsi"/>
        </w:rPr>
        <w:t>ė</w:t>
      </w:r>
      <w:r w:rsidR="004C1790" w:rsidRPr="00CE79A7">
        <w:rPr>
          <w:rFonts w:asciiTheme="minorHAnsi" w:hAnsiTheme="minorHAnsi" w:cstheme="minorHAnsi"/>
        </w:rPr>
        <w:t>s signalizacijos</w:t>
      </w:r>
      <w:r w:rsidR="004C1790" w:rsidRPr="00E805F7">
        <w:rPr>
          <w:rFonts w:asciiTheme="minorHAnsi" w:hAnsiTheme="minorHAnsi" w:cstheme="minorHAnsi"/>
        </w:rPr>
        <w:t xml:space="preserve"> </w:t>
      </w:r>
      <w:r w:rsidR="004C1790" w:rsidRPr="00CE79A7">
        <w:rPr>
          <w:rFonts w:asciiTheme="minorHAnsi" w:hAnsiTheme="minorHAnsi" w:cstheme="minorHAnsi"/>
        </w:rPr>
        <w:t>sistem</w:t>
      </w:r>
      <w:r w:rsidR="00A877B9" w:rsidRPr="00CE79A7">
        <w:rPr>
          <w:rFonts w:asciiTheme="minorHAnsi" w:hAnsiTheme="minorHAnsi" w:cstheme="minorHAnsi"/>
        </w:rPr>
        <w:t>ų</w:t>
      </w:r>
      <w:r w:rsidR="004C1790" w:rsidRPr="00CE79A7">
        <w:rPr>
          <w:rFonts w:asciiTheme="minorHAnsi" w:hAnsiTheme="minorHAnsi" w:cstheme="minorHAnsi"/>
        </w:rPr>
        <w:t xml:space="preserve"> gedimą, Paslaug</w:t>
      </w:r>
      <w:r w:rsidR="00A877B9" w:rsidRPr="00CE79A7">
        <w:rPr>
          <w:rFonts w:asciiTheme="minorHAnsi" w:hAnsiTheme="minorHAnsi" w:cstheme="minorHAnsi"/>
        </w:rPr>
        <w:t>ų</w:t>
      </w:r>
      <w:r w:rsidR="004C1790" w:rsidRPr="00CE79A7">
        <w:rPr>
          <w:rFonts w:asciiTheme="minorHAnsi" w:hAnsiTheme="minorHAnsi" w:cstheme="minorHAnsi"/>
        </w:rPr>
        <w:t xml:space="preserve"> te</w:t>
      </w:r>
      <w:r w:rsidR="007D295A" w:rsidRPr="00CE79A7">
        <w:rPr>
          <w:rFonts w:asciiTheme="minorHAnsi" w:hAnsiTheme="minorHAnsi" w:cstheme="minorHAnsi"/>
        </w:rPr>
        <w:t>i</w:t>
      </w:r>
      <w:r w:rsidR="004C1790" w:rsidRPr="00CE79A7">
        <w:rPr>
          <w:rFonts w:asciiTheme="minorHAnsi" w:hAnsiTheme="minorHAnsi" w:cstheme="minorHAnsi"/>
        </w:rPr>
        <w:t>k</w:t>
      </w:r>
      <w:r w:rsidR="00A877B9" w:rsidRPr="00CE79A7">
        <w:rPr>
          <w:rFonts w:asciiTheme="minorHAnsi" w:hAnsiTheme="minorHAnsi" w:cstheme="minorHAnsi"/>
        </w:rPr>
        <w:t>ė</w:t>
      </w:r>
      <w:r w:rsidR="004C1790" w:rsidRPr="00CE79A7">
        <w:rPr>
          <w:rFonts w:asciiTheme="minorHAnsi" w:hAnsiTheme="minorHAnsi" w:cstheme="minorHAnsi"/>
        </w:rPr>
        <w:t>jo atstovas darbo dienomis atvyksta</w:t>
      </w:r>
      <w:r w:rsidR="004C1790" w:rsidRPr="00E805F7">
        <w:rPr>
          <w:rFonts w:asciiTheme="minorHAnsi" w:hAnsiTheme="minorHAnsi" w:cstheme="minorHAnsi"/>
        </w:rPr>
        <w:t xml:space="preserve"> </w:t>
      </w:r>
      <w:r w:rsidR="004C1790" w:rsidRPr="00CE79A7">
        <w:rPr>
          <w:rFonts w:asciiTheme="minorHAnsi" w:hAnsiTheme="minorHAnsi" w:cstheme="minorHAnsi"/>
        </w:rPr>
        <w:t>¡ objektą ne v</w:t>
      </w:r>
      <w:r w:rsidR="00A877B9" w:rsidRPr="00CE79A7">
        <w:rPr>
          <w:rFonts w:asciiTheme="minorHAnsi" w:hAnsiTheme="minorHAnsi" w:cstheme="minorHAnsi"/>
        </w:rPr>
        <w:t>ė</w:t>
      </w:r>
      <w:r w:rsidR="004C1790" w:rsidRPr="00CE79A7">
        <w:rPr>
          <w:rFonts w:asciiTheme="minorHAnsi" w:hAnsiTheme="minorHAnsi" w:cstheme="minorHAnsi"/>
        </w:rPr>
        <w:t xml:space="preserve">liau kaip per </w:t>
      </w:r>
      <w:r w:rsidR="00C8448C" w:rsidRPr="00CE79A7">
        <w:rPr>
          <w:rFonts w:asciiTheme="minorHAnsi" w:hAnsiTheme="minorHAnsi" w:cstheme="minorHAnsi"/>
        </w:rPr>
        <w:t>3</w:t>
      </w:r>
      <w:r w:rsidR="004C1790" w:rsidRPr="00CE79A7">
        <w:rPr>
          <w:rFonts w:asciiTheme="minorHAnsi" w:hAnsiTheme="minorHAnsi" w:cstheme="minorHAnsi"/>
        </w:rPr>
        <w:t xml:space="preserve"> (</w:t>
      </w:r>
      <w:r w:rsidR="00C8448C" w:rsidRPr="00CE79A7">
        <w:rPr>
          <w:rFonts w:asciiTheme="minorHAnsi" w:hAnsiTheme="minorHAnsi" w:cstheme="minorHAnsi"/>
        </w:rPr>
        <w:t>tri</w:t>
      </w:r>
      <w:r w:rsidR="00E72200" w:rsidRPr="00CE79A7">
        <w:rPr>
          <w:rFonts w:asciiTheme="minorHAnsi" w:hAnsiTheme="minorHAnsi" w:cstheme="minorHAnsi"/>
        </w:rPr>
        <w:t>s</w:t>
      </w:r>
      <w:r w:rsidR="004C1790" w:rsidRPr="00CE79A7">
        <w:rPr>
          <w:rFonts w:asciiTheme="minorHAnsi" w:hAnsiTheme="minorHAnsi" w:cstheme="minorHAnsi"/>
        </w:rPr>
        <w:t>) valandas, ne darbo ir šve</w:t>
      </w:r>
      <w:r w:rsidR="00A877B9" w:rsidRPr="00CE79A7">
        <w:rPr>
          <w:rFonts w:asciiTheme="minorHAnsi" w:hAnsiTheme="minorHAnsi" w:cstheme="minorHAnsi"/>
        </w:rPr>
        <w:t>n</w:t>
      </w:r>
      <w:r w:rsidR="004C1790" w:rsidRPr="00CE79A7">
        <w:rPr>
          <w:rFonts w:asciiTheme="minorHAnsi" w:hAnsiTheme="minorHAnsi" w:cstheme="minorHAnsi"/>
        </w:rPr>
        <w:t>či</w:t>
      </w:r>
      <w:r w:rsidR="00A877B9" w:rsidRPr="00CE79A7">
        <w:rPr>
          <w:rFonts w:asciiTheme="minorHAnsi" w:hAnsiTheme="minorHAnsi" w:cstheme="minorHAnsi"/>
        </w:rPr>
        <w:t>ų</w:t>
      </w:r>
      <w:r w:rsidR="004C1790" w:rsidRPr="00CE79A7">
        <w:rPr>
          <w:rFonts w:asciiTheme="minorHAnsi" w:hAnsiTheme="minorHAnsi" w:cstheme="minorHAnsi"/>
        </w:rPr>
        <w:t xml:space="preserve"> </w:t>
      </w:r>
      <w:r w:rsidR="004C1790" w:rsidRPr="00CE6FAE">
        <w:rPr>
          <w:rFonts w:asciiTheme="minorHAnsi" w:hAnsiTheme="minorHAnsi" w:cstheme="minorHAnsi"/>
        </w:rPr>
        <w:t xml:space="preserve">dienomis per </w:t>
      </w:r>
      <w:r w:rsidR="00C8448C" w:rsidRPr="00CE6FAE">
        <w:rPr>
          <w:rFonts w:asciiTheme="minorHAnsi" w:hAnsiTheme="minorHAnsi" w:cstheme="minorHAnsi"/>
        </w:rPr>
        <w:t>5</w:t>
      </w:r>
      <w:r w:rsidR="004C1790" w:rsidRPr="00CE6FAE">
        <w:rPr>
          <w:rFonts w:asciiTheme="minorHAnsi" w:hAnsiTheme="minorHAnsi" w:cstheme="minorHAnsi"/>
        </w:rPr>
        <w:t xml:space="preserve"> (</w:t>
      </w:r>
      <w:r w:rsidR="00C8448C" w:rsidRPr="00CE6FAE">
        <w:rPr>
          <w:rFonts w:asciiTheme="minorHAnsi" w:hAnsiTheme="minorHAnsi" w:cstheme="minorHAnsi"/>
        </w:rPr>
        <w:t>penkias</w:t>
      </w:r>
      <w:r w:rsidR="004C1790" w:rsidRPr="00CE6FAE">
        <w:rPr>
          <w:rFonts w:asciiTheme="minorHAnsi" w:hAnsiTheme="minorHAnsi" w:cstheme="minorHAnsi"/>
        </w:rPr>
        <w:t>)</w:t>
      </w:r>
      <w:r w:rsidR="00E72200" w:rsidRPr="00E805F7">
        <w:rPr>
          <w:rFonts w:asciiTheme="minorHAnsi" w:hAnsiTheme="minorHAnsi" w:cstheme="minorHAnsi"/>
        </w:rPr>
        <w:t xml:space="preserve"> </w:t>
      </w:r>
      <w:r w:rsidR="004C1790" w:rsidRPr="00CE6FAE">
        <w:rPr>
          <w:rFonts w:asciiTheme="minorHAnsi" w:hAnsiTheme="minorHAnsi" w:cstheme="minorHAnsi"/>
        </w:rPr>
        <w:t xml:space="preserve">valandas nuo pranešimo gavimo. Remonto </w:t>
      </w:r>
      <w:r w:rsidR="00E72200" w:rsidRPr="00CE6FAE">
        <w:rPr>
          <w:rFonts w:asciiTheme="minorHAnsi" w:hAnsiTheme="minorHAnsi" w:cstheme="minorHAnsi"/>
        </w:rPr>
        <w:t>p</w:t>
      </w:r>
      <w:r w:rsidR="004C1790" w:rsidRPr="00CE6FAE">
        <w:rPr>
          <w:rFonts w:asciiTheme="minorHAnsi" w:hAnsiTheme="minorHAnsi" w:cstheme="minorHAnsi"/>
        </w:rPr>
        <w:t>aslaug</w:t>
      </w:r>
      <w:r w:rsidR="00E72200" w:rsidRPr="00CE6FAE">
        <w:rPr>
          <w:rFonts w:asciiTheme="minorHAnsi" w:hAnsiTheme="minorHAnsi" w:cstheme="minorHAnsi"/>
        </w:rPr>
        <w:t>as</w:t>
      </w:r>
      <w:r w:rsidR="004C1790" w:rsidRPr="00CE6FAE">
        <w:rPr>
          <w:rFonts w:asciiTheme="minorHAnsi" w:hAnsiTheme="minorHAnsi" w:cstheme="minorHAnsi"/>
        </w:rPr>
        <w:t xml:space="preserve"> t</w:t>
      </w:r>
      <w:r w:rsidR="00E72200" w:rsidRPr="00CE6FAE">
        <w:rPr>
          <w:rFonts w:asciiTheme="minorHAnsi" w:hAnsiTheme="minorHAnsi" w:cstheme="minorHAnsi"/>
        </w:rPr>
        <w:t>ei</w:t>
      </w:r>
      <w:r w:rsidR="004C1790" w:rsidRPr="00CE6FAE">
        <w:rPr>
          <w:rFonts w:asciiTheme="minorHAnsi" w:hAnsiTheme="minorHAnsi" w:cstheme="minorHAnsi"/>
        </w:rPr>
        <w:t>k</w:t>
      </w:r>
      <w:r w:rsidR="00A877B9" w:rsidRPr="00CE6FAE">
        <w:rPr>
          <w:rFonts w:asciiTheme="minorHAnsi" w:hAnsiTheme="minorHAnsi" w:cstheme="minorHAnsi"/>
        </w:rPr>
        <w:t>ė</w:t>
      </w:r>
      <w:r w:rsidR="004C1790" w:rsidRPr="00CE6FAE">
        <w:rPr>
          <w:rFonts w:asciiTheme="minorHAnsi" w:hAnsiTheme="minorHAnsi" w:cstheme="minorHAnsi"/>
        </w:rPr>
        <w:t>jas turi suteikti ne v</w:t>
      </w:r>
      <w:r w:rsidR="00A877B9" w:rsidRPr="00CE6FAE">
        <w:rPr>
          <w:rFonts w:asciiTheme="minorHAnsi" w:hAnsiTheme="minorHAnsi" w:cstheme="minorHAnsi"/>
        </w:rPr>
        <w:t>ė</w:t>
      </w:r>
      <w:r w:rsidR="004C1790" w:rsidRPr="00CE6FAE">
        <w:rPr>
          <w:rFonts w:asciiTheme="minorHAnsi" w:hAnsiTheme="minorHAnsi" w:cstheme="minorHAnsi"/>
        </w:rPr>
        <w:t xml:space="preserve">liau </w:t>
      </w:r>
      <w:r w:rsidR="004C1790" w:rsidRPr="00E805F7">
        <w:rPr>
          <w:rFonts w:asciiTheme="minorHAnsi" w:hAnsiTheme="minorHAnsi" w:cstheme="minorHAnsi"/>
        </w:rPr>
        <w:t xml:space="preserve">kaip per 12 (dvylika) </w:t>
      </w:r>
      <w:r w:rsidR="00A877B9" w:rsidRPr="00E805F7">
        <w:rPr>
          <w:rFonts w:asciiTheme="minorHAnsi" w:hAnsiTheme="minorHAnsi" w:cstheme="minorHAnsi"/>
        </w:rPr>
        <w:t>v</w:t>
      </w:r>
      <w:r w:rsidR="004C1790" w:rsidRPr="00E805F7">
        <w:rPr>
          <w:rFonts w:asciiTheme="minorHAnsi" w:hAnsiTheme="minorHAnsi" w:cstheme="minorHAnsi"/>
        </w:rPr>
        <w:t>aland</w:t>
      </w:r>
      <w:r w:rsidR="00A877B9" w:rsidRPr="00E805F7">
        <w:rPr>
          <w:rFonts w:asciiTheme="minorHAnsi" w:hAnsiTheme="minorHAnsi" w:cstheme="minorHAnsi"/>
        </w:rPr>
        <w:t>ų</w:t>
      </w:r>
      <w:r w:rsidR="004C1790" w:rsidRPr="00E805F7">
        <w:rPr>
          <w:rFonts w:asciiTheme="minorHAnsi" w:hAnsiTheme="minorHAnsi" w:cstheme="minorHAnsi"/>
        </w:rPr>
        <w:t xml:space="preserve"> nuo pranešimo gavimo.</w:t>
      </w:r>
    </w:p>
    <w:p w14:paraId="7AC7D3FE" w14:textId="5F1CBB98" w:rsidR="00CE6FAE" w:rsidRPr="00CE6FAE" w:rsidRDefault="00CE6FAE" w:rsidP="00044129">
      <w:pPr>
        <w:widowControl/>
        <w:numPr>
          <w:ilvl w:val="1"/>
          <w:numId w:val="15"/>
        </w:numPr>
        <w:autoSpaceDE/>
        <w:autoSpaceDN/>
        <w:spacing w:line="276" w:lineRule="auto"/>
        <w:ind w:left="0" w:firstLine="851"/>
        <w:contextualSpacing/>
        <w:rPr>
          <w:rFonts w:asciiTheme="minorHAnsi" w:hAnsiTheme="minorHAnsi" w:cstheme="minorHAnsi"/>
          <w:color w:val="000000" w:themeColor="text1"/>
        </w:rPr>
      </w:pPr>
      <w:r w:rsidRPr="00CE6FAE">
        <w:rPr>
          <w:rFonts w:asciiTheme="minorHAnsi" w:hAnsiTheme="minorHAnsi" w:cstheme="minorHAnsi"/>
          <w:color w:val="000000" w:themeColor="text1"/>
          <w:w w:val="105"/>
        </w:rPr>
        <w:t xml:space="preserve">Paslaugų teikėjas Paslaugų teikimo metu atsiradusius gedimus identifikuoja pateikdamas pasirašytą Defektinį aktą (Sutarties priedas </w:t>
      </w:r>
      <w:proofErr w:type="spellStart"/>
      <w:r w:rsidRPr="00CE6FAE">
        <w:rPr>
          <w:rFonts w:asciiTheme="minorHAnsi" w:hAnsiTheme="minorHAnsi" w:cstheme="minorHAnsi"/>
          <w:color w:val="000000" w:themeColor="text1"/>
          <w:w w:val="105"/>
        </w:rPr>
        <w:t>nr.</w:t>
      </w:r>
      <w:proofErr w:type="spellEnd"/>
      <w:r w:rsidRPr="00CE6FAE">
        <w:rPr>
          <w:rFonts w:asciiTheme="minorHAnsi" w:hAnsiTheme="minorHAnsi" w:cstheme="minorHAnsi"/>
          <w:color w:val="000000" w:themeColor="text1"/>
          <w:w w:val="105"/>
        </w:rPr>
        <w:t xml:space="preserve"> 2), suderintą su Perkančiosios organizacijos atsakingu asmeniu. Reikalinga įranga, dalys ar komplektuojamos detalės Perkančiajai organizacijai patiekiamos konkurencingomis ne didesnėmis nei rinkos kainomis suderintomis su Perkančiąja organizacija.</w:t>
      </w:r>
    </w:p>
    <w:p w14:paraId="33054007" w14:textId="2096B754"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6FAE">
        <w:rPr>
          <w:rFonts w:asciiTheme="minorHAnsi" w:hAnsiTheme="minorHAnsi" w:cstheme="minorHAnsi"/>
          <w:color w:val="000000" w:themeColor="text1"/>
        </w:rPr>
        <w:t>Paslauga turi b</w:t>
      </w:r>
      <w:r w:rsidR="00A877B9" w:rsidRPr="00CE6FAE">
        <w:rPr>
          <w:rFonts w:asciiTheme="minorHAnsi" w:hAnsiTheme="minorHAnsi" w:cstheme="minorHAnsi"/>
          <w:color w:val="000000" w:themeColor="text1"/>
        </w:rPr>
        <w:t>ū</w:t>
      </w:r>
      <w:r w:rsidRPr="00CE6FAE">
        <w:rPr>
          <w:rFonts w:asciiTheme="minorHAnsi" w:hAnsiTheme="minorHAnsi" w:cstheme="minorHAnsi"/>
          <w:color w:val="000000" w:themeColor="text1"/>
        </w:rPr>
        <w:t xml:space="preserve">ti suteikta laikantis Lietuvos </w:t>
      </w:r>
      <w:r w:rsidRPr="00CE79A7">
        <w:rPr>
          <w:rFonts w:asciiTheme="minorHAnsi" w:hAnsiTheme="minorHAnsi" w:cstheme="minorHAnsi"/>
        </w:rPr>
        <w:t>Respublikos te</w:t>
      </w:r>
      <w:r w:rsidR="00A877B9" w:rsidRPr="00CE79A7">
        <w:rPr>
          <w:rFonts w:asciiTheme="minorHAnsi" w:hAnsiTheme="minorHAnsi" w:cstheme="minorHAnsi"/>
        </w:rPr>
        <w:t>isė</w:t>
      </w:r>
      <w:r w:rsidRPr="00CE79A7">
        <w:rPr>
          <w:rFonts w:asciiTheme="minorHAnsi" w:hAnsiTheme="minorHAnsi" w:cstheme="minorHAnsi"/>
        </w:rPr>
        <w:t xml:space="preserve">s </w:t>
      </w:r>
      <w:r w:rsidR="00A877B9" w:rsidRPr="00CE79A7">
        <w:rPr>
          <w:rFonts w:asciiTheme="minorHAnsi" w:hAnsiTheme="minorHAnsi" w:cstheme="minorHAnsi"/>
        </w:rPr>
        <w:t>n</w:t>
      </w:r>
      <w:r w:rsidRPr="00CE79A7">
        <w:rPr>
          <w:rFonts w:asciiTheme="minorHAnsi" w:hAnsiTheme="minorHAnsi" w:cstheme="minorHAnsi"/>
        </w:rPr>
        <w:t>orm</w:t>
      </w:r>
      <w:r w:rsidR="00A877B9" w:rsidRPr="00CE79A7">
        <w:rPr>
          <w:rFonts w:asciiTheme="minorHAnsi" w:hAnsiTheme="minorHAnsi" w:cstheme="minorHAnsi"/>
        </w:rPr>
        <w:t>ų</w:t>
      </w:r>
      <w:r w:rsidRPr="00CE79A7">
        <w:rPr>
          <w:rFonts w:asciiTheme="minorHAnsi" w:hAnsiTheme="minorHAnsi" w:cstheme="minorHAnsi"/>
        </w:rPr>
        <w:t xml:space="preserve"> reikalavim</w:t>
      </w:r>
      <w:r w:rsidR="00A877B9" w:rsidRPr="00CE79A7">
        <w:rPr>
          <w:rFonts w:asciiTheme="minorHAnsi" w:hAnsiTheme="minorHAnsi" w:cstheme="minorHAnsi"/>
        </w:rPr>
        <w:t>ų</w:t>
      </w:r>
      <w:r w:rsidRPr="00CE79A7">
        <w:rPr>
          <w:rFonts w:asciiTheme="minorHAnsi" w:hAnsiTheme="minorHAnsi" w:cstheme="minorHAnsi"/>
        </w:rPr>
        <w:t>. Visais atvejais Paslaug</w:t>
      </w:r>
      <w:r w:rsidR="00A877B9" w:rsidRPr="00CE79A7">
        <w:rPr>
          <w:rFonts w:asciiTheme="minorHAnsi" w:hAnsiTheme="minorHAnsi" w:cstheme="minorHAnsi"/>
        </w:rPr>
        <w:t>ų</w:t>
      </w:r>
      <w:r w:rsidRPr="00CE79A7">
        <w:rPr>
          <w:rFonts w:asciiTheme="minorHAnsi" w:hAnsiTheme="minorHAnsi" w:cstheme="minorHAnsi"/>
        </w:rPr>
        <w:t xml:space="preserve"> teik</w:t>
      </w:r>
      <w:r w:rsidR="00A877B9" w:rsidRPr="00CE79A7">
        <w:rPr>
          <w:rFonts w:asciiTheme="minorHAnsi" w:hAnsiTheme="minorHAnsi" w:cstheme="minorHAnsi"/>
        </w:rPr>
        <w:t>ė</w:t>
      </w:r>
      <w:r w:rsidRPr="00CE79A7">
        <w:rPr>
          <w:rFonts w:asciiTheme="minorHAnsi" w:hAnsiTheme="minorHAnsi" w:cstheme="minorHAnsi"/>
        </w:rPr>
        <w:t>jas atsako už tai, kad, prireikus, b</w:t>
      </w:r>
      <w:r w:rsidR="00A877B9" w:rsidRPr="00CE79A7">
        <w:rPr>
          <w:rFonts w:asciiTheme="minorHAnsi" w:hAnsiTheme="minorHAnsi" w:cstheme="minorHAnsi"/>
        </w:rPr>
        <w:t>ū</w:t>
      </w:r>
      <w:r w:rsidRPr="00CE79A7">
        <w:rPr>
          <w:rFonts w:asciiTheme="minorHAnsi" w:hAnsiTheme="minorHAnsi" w:cstheme="minorHAnsi"/>
        </w:rPr>
        <w:t>t</w:t>
      </w:r>
      <w:r w:rsidR="00A877B9" w:rsidRPr="00CE79A7">
        <w:rPr>
          <w:rFonts w:asciiTheme="minorHAnsi" w:hAnsiTheme="minorHAnsi" w:cstheme="minorHAnsi"/>
        </w:rPr>
        <w:t>ų</w:t>
      </w:r>
      <w:r w:rsidRPr="00CE79A7">
        <w:rPr>
          <w:rFonts w:asciiTheme="minorHAnsi" w:hAnsiTheme="minorHAnsi" w:cstheme="minorHAnsi"/>
        </w:rPr>
        <w:t xml:space="preserve"> pateikti visi su </w:t>
      </w:r>
      <w:r w:rsidR="00A877B9" w:rsidRPr="00CE79A7">
        <w:rPr>
          <w:rFonts w:asciiTheme="minorHAnsi" w:hAnsiTheme="minorHAnsi" w:cstheme="minorHAnsi"/>
        </w:rPr>
        <w:t>P</w:t>
      </w:r>
      <w:r w:rsidRPr="00CE79A7">
        <w:rPr>
          <w:rFonts w:asciiTheme="minorHAnsi" w:hAnsiTheme="minorHAnsi" w:cstheme="minorHAnsi"/>
        </w:rPr>
        <w:t>aslaug</w:t>
      </w:r>
      <w:r w:rsidR="00A877B9" w:rsidRPr="00CE79A7">
        <w:rPr>
          <w:rFonts w:asciiTheme="minorHAnsi" w:hAnsiTheme="minorHAnsi" w:cstheme="minorHAnsi"/>
        </w:rPr>
        <w:t>ų</w:t>
      </w:r>
      <w:r w:rsidRPr="00CE79A7">
        <w:rPr>
          <w:rFonts w:asciiTheme="minorHAnsi" w:hAnsiTheme="minorHAnsi" w:cstheme="minorHAnsi"/>
        </w:rPr>
        <w:t xml:space="preserve"> </w:t>
      </w:r>
      <w:r w:rsidRPr="00CE79A7">
        <w:rPr>
          <w:rFonts w:asciiTheme="minorHAnsi" w:hAnsiTheme="minorHAnsi" w:cstheme="minorHAnsi"/>
          <w:spacing w:val="-2"/>
        </w:rPr>
        <w:t>suteikimu</w:t>
      </w:r>
      <w:r w:rsidRPr="00CE79A7">
        <w:rPr>
          <w:rFonts w:asciiTheme="minorHAnsi" w:hAnsiTheme="minorHAnsi" w:cstheme="minorHAnsi"/>
          <w:spacing w:val="-11"/>
        </w:rPr>
        <w:t xml:space="preserve"> </w:t>
      </w:r>
      <w:r w:rsidRPr="00CE79A7">
        <w:rPr>
          <w:rFonts w:asciiTheme="minorHAnsi" w:hAnsiTheme="minorHAnsi" w:cstheme="minorHAnsi"/>
          <w:spacing w:val="-2"/>
        </w:rPr>
        <w:t>susiję</w:t>
      </w:r>
      <w:r w:rsidRPr="00CE79A7">
        <w:rPr>
          <w:rFonts w:asciiTheme="minorHAnsi" w:hAnsiTheme="minorHAnsi" w:cstheme="minorHAnsi"/>
          <w:spacing w:val="-13"/>
        </w:rPr>
        <w:t xml:space="preserve"> </w:t>
      </w:r>
      <w:r w:rsidRPr="00CE79A7">
        <w:rPr>
          <w:rFonts w:asciiTheme="minorHAnsi" w:hAnsiTheme="minorHAnsi" w:cstheme="minorHAnsi"/>
          <w:spacing w:val="-2"/>
        </w:rPr>
        <w:t>dokumentai</w:t>
      </w:r>
      <w:r w:rsidRPr="00CE79A7">
        <w:rPr>
          <w:rFonts w:asciiTheme="minorHAnsi" w:hAnsiTheme="minorHAnsi" w:cstheme="minorHAnsi"/>
        </w:rPr>
        <w:t xml:space="preserve"> </w:t>
      </w:r>
      <w:r w:rsidRPr="00CE79A7">
        <w:rPr>
          <w:rFonts w:asciiTheme="minorHAnsi" w:hAnsiTheme="minorHAnsi" w:cstheme="minorHAnsi"/>
          <w:spacing w:val="-2"/>
        </w:rPr>
        <w:t>visiems</w:t>
      </w:r>
      <w:r w:rsidRPr="00CE79A7">
        <w:rPr>
          <w:rFonts w:asciiTheme="minorHAnsi" w:hAnsiTheme="minorHAnsi" w:cstheme="minorHAnsi"/>
          <w:spacing w:val="-12"/>
        </w:rPr>
        <w:t xml:space="preserve"> </w:t>
      </w:r>
      <w:r w:rsidRPr="00CE79A7">
        <w:rPr>
          <w:rFonts w:asciiTheme="minorHAnsi" w:hAnsiTheme="minorHAnsi" w:cstheme="minorHAnsi"/>
          <w:spacing w:val="-2"/>
        </w:rPr>
        <w:t>to</w:t>
      </w:r>
      <w:r w:rsidRPr="00CE79A7">
        <w:rPr>
          <w:rFonts w:asciiTheme="minorHAnsi" w:hAnsiTheme="minorHAnsi" w:cstheme="minorHAnsi"/>
          <w:spacing w:val="-13"/>
        </w:rPr>
        <w:t xml:space="preserve"> </w:t>
      </w:r>
      <w:r w:rsidRPr="00CE79A7">
        <w:rPr>
          <w:rFonts w:asciiTheme="minorHAnsi" w:hAnsiTheme="minorHAnsi" w:cstheme="minorHAnsi"/>
          <w:spacing w:val="-2"/>
        </w:rPr>
        <w:t>pagr</w:t>
      </w:r>
      <w:r w:rsidR="00A877B9" w:rsidRPr="00CE79A7">
        <w:rPr>
          <w:rFonts w:asciiTheme="minorHAnsi" w:hAnsiTheme="minorHAnsi" w:cstheme="minorHAnsi"/>
          <w:spacing w:val="-2"/>
        </w:rPr>
        <w:t>į</w:t>
      </w:r>
      <w:r w:rsidRPr="00CE79A7">
        <w:rPr>
          <w:rFonts w:asciiTheme="minorHAnsi" w:hAnsiTheme="minorHAnsi" w:cstheme="minorHAnsi"/>
          <w:spacing w:val="-2"/>
        </w:rPr>
        <w:t>stai</w:t>
      </w:r>
      <w:r w:rsidRPr="00CE79A7">
        <w:rPr>
          <w:rFonts w:asciiTheme="minorHAnsi" w:hAnsiTheme="minorHAnsi" w:cstheme="minorHAnsi"/>
        </w:rPr>
        <w:t xml:space="preserve"> </w:t>
      </w:r>
      <w:r w:rsidRPr="00CE79A7">
        <w:rPr>
          <w:rFonts w:asciiTheme="minorHAnsi" w:hAnsiTheme="minorHAnsi" w:cstheme="minorHAnsi"/>
          <w:spacing w:val="-2"/>
        </w:rPr>
        <w:t>prašantiems</w:t>
      </w:r>
      <w:r w:rsidRPr="00CE79A7">
        <w:rPr>
          <w:rFonts w:asciiTheme="minorHAnsi" w:hAnsiTheme="minorHAnsi" w:cstheme="minorHAnsi"/>
          <w:spacing w:val="-6"/>
        </w:rPr>
        <w:t xml:space="preserve"> </w:t>
      </w:r>
      <w:r w:rsidRPr="00CE79A7">
        <w:rPr>
          <w:rFonts w:asciiTheme="minorHAnsi" w:hAnsiTheme="minorHAnsi" w:cstheme="minorHAnsi"/>
          <w:spacing w:val="-2"/>
        </w:rPr>
        <w:t>asmenims.</w:t>
      </w:r>
    </w:p>
    <w:p w14:paraId="334C2C1C" w14:textId="0C44FBE0" w:rsidR="00B833A6" w:rsidRPr="00CE79A7" w:rsidRDefault="00B833A6" w:rsidP="00027BB9">
      <w:pPr>
        <w:widowControl/>
        <w:autoSpaceDE/>
        <w:autoSpaceDN/>
        <w:spacing w:line="276" w:lineRule="auto"/>
        <w:ind w:left="851"/>
        <w:contextualSpacing/>
        <w:rPr>
          <w:rFonts w:asciiTheme="minorHAnsi" w:hAnsiTheme="minorHAnsi" w:cstheme="minorHAnsi"/>
        </w:rPr>
      </w:pPr>
    </w:p>
    <w:p w14:paraId="29F6FAD0" w14:textId="0B9281BA" w:rsidR="00B833A6" w:rsidRPr="00CE79A7" w:rsidRDefault="00B833A6" w:rsidP="00F50AE5">
      <w:pPr>
        <w:widowControl/>
        <w:numPr>
          <w:ilvl w:val="0"/>
          <w:numId w:val="15"/>
        </w:numPr>
        <w:autoSpaceDE/>
        <w:autoSpaceDN/>
        <w:spacing w:line="360" w:lineRule="auto"/>
        <w:ind w:left="357" w:hanging="357"/>
        <w:jc w:val="center"/>
        <w:rPr>
          <w:rFonts w:asciiTheme="minorHAnsi" w:hAnsiTheme="minorHAnsi" w:cstheme="minorHAnsi"/>
        </w:rPr>
      </w:pPr>
      <w:r w:rsidRPr="00CE79A7">
        <w:rPr>
          <w:rFonts w:asciiTheme="minorHAnsi" w:hAnsiTheme="minorHAnsi" w:cstheme="minorHAnsi"/>
          <w:b/>
          <w:bCs/>
          <w:spacing w:val="-6"/>
        </w:rPr>
        <w:t>ŠALIŲ</w:t>
      </w:r>
      <w:r w:rsidRPr="00CE79A7">
        <w:rPr>
          <w:rFonts w:asciiTheme="minorHAnsi" w:hAnsiTheme="minorHAnsi" w:cstheme="minorHAnsi"/>
          <w:b/>
          <w:bCs/>
          <w:spacing w:val="5"/>
        </w:rPr>
        <w:t xml:space="preserve"> </w:t>
      </w:r>
      <w:r w:rsidRPr="00CE79A7">
        <w:rPr>
          <w:rFonts w:asciiTheme="minorHAnsi" w:hAnsiTheme="minorHAnsi" w:cstheme="minorHAnsi"/>
          <w:b/>
          <w:bCs/>
          <w:spacing w:val="-6"/>
        </w:rPr>
        <w:t>ATSAKOMYBĖ</w:t>
      </w:r>
      <w:r w:rsidRPr="00CE79A7">
        <w:rPr>
          <w:rFonts w:asciiTheme="minorHAnsi" w:hAnsiTheme="minorHAnsi" w:cstheme="minorHAnsi"/>
          <w:b/>
          <w:bCs/>
          <w:spacing w:val="10"/>
        </w:rPr>
        <w:t xml:space="preserve"> </w:t>
      </w:r>
      <w:r w:rsidRPr="00CE79A7">
        <w:rPr>
          <w:rFonts w:asciiTheme="minorHAnsi" w:hAnsiTheme="minorHAnsi" w:cstheme="minorHAnsi"/>
          <w:b/>
          <w:bCs/>
          <w:spacing w:val="-6"/>
        </w:rPr>
        <w:t>IR</w:t>
      </w:r>
      <w:r w:rsidRPr="00CE79A7">
        <w:rPr>
          <w:rFonts w:asciiTheme="minorHAnsi" w:hAnsiTheme="minorHAnsi" w:cstheme="minorHAnsi"/>
          <w:b/>
          <w:bCs/>
          <w:spacing w:val="-8"/>
        </w:rPr>
        <w:t xml:space="preserve"> </w:t>
      </w:r>
      <w:r w:rsidRPr="00CE79A7">
        <w:rPr>
          <w:rFonts w:asciiTheme="minorHAnsi" w:hAnsiTheme="minorHAnsi" w:cstheme="minorHAnsi"/>
          <w:b/>
          <w:bCs/>
          <w:spacing w:val="-6"/>
        </w:rPr>
        <w:t>GARANTIJOS</w:t>
      </w:r>
    </w:p>
    <w:p w14:paraId="058AA894" w14:textId="77777777" w:rsidR="006D2C07" w:rsidRPr="00CE79A7" w:rsidRDefault="00B833A6" w:rsidP="00B833A6">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Šalys</w:t>
      </w:r>
      <w:r w:rsidRPr="00CE79A7">
        <w:rPr>
          <w:rFonts w:asciiTheme="minorHAnsi" w:hAnsiTheme="minorHAnsi" w:cstheme="minorHAnsi"/>
          <w:spacing w:val="15"/>
        </w:rPr>
        <w:t xml:space="preserve"> </w:t>
      </w:r>
      <w:r w:rsidRPr="00CE79A7">
        <w:rPr>
          <w:rFonts w:asciiTheme="minorHAnsi" w:hAnsiTheme="minorHAnsi" w:cstheme="minorHAnsi"/>
        </w:rPr>
        <w:t>atsako</w:t>
      </w:r>
      <w:r w:rsidRPr="00CE79A7">
        <w:rPr>
          <w:rFonts w:asciiTheme="minorHAnsi" w:hAnsiTheme="minorHAnsi" w:cstheme="minorHAnsi"/>
          <w:spacing w:val="19"/>
        </w:rPr>
        <w:t xml:space="preserve"> </w:t>
      </w:r>
      <w:r w:rsidRPr="00CE79A7">
        <w:rPr>
          <w:rFonts w:asciiTheme="minorHAnsi" w:hAnsiTheme="minorHAnsi" w:cstheme="minorHAnsi"/>
        </w:rPr>
        <w:t>už</w:t>
      </w:r>
      <w:r w:rsidRPr="00CE79A7">
        <w:rPr>
          <w:rFonts w:asciiTheme="minorHAnsi" w:hAnsiTheme="minorHAnsi" w:cstheme="minorHAnsi"/>
          <w:spacing w:val="15"/>
        </w:rPr>
        <w:t xml:space="preserve"> </w:t>
      </w:r>
      <w:r w:rsidRPr="00CE79A7">
        <w:rPr>
          <w:rFonts w:asciiTheme="minorHAnsi" w:hAnsiTheme="minorHAnsi" w:cstheme="minorHAnsi"/>
        </w:rPr>
        <w:t>tai,</w:t>
      </w:r>
      <w:r w:rsidRPr="00CE79A7">
        <w:rPr>
          <w:rFonts w:asciiTheme="minorHAnsi" w:hAnsiTheme="minorHAnsi" w:cstheme="minorHAnsi"/>
          <w:spacing w:val="16"/>
        </w:rPr>
        <w:t xml:space="preserve"> </w:t>
      </w:r>
      <w:r w:rsidRPr="00CE79A7">
        <w:rPr>
          <w:rFonts w:asciiTheme="minorHAnsi" w:hAnsiTheme="minorHAnsi" w:cstheme="minorHAnsi"/>
        </w:rPr>
        <w:t>kad</w:t>
      </w:r>
      <w:r w:rsidRPr="00CE79A7">
        <w:rPr>
          <w:rFonts w:asciiTheme="minorHAnsi" w:hAnsiTheme="minorHAnsi" w:cstheme="minorHAnsi"/>
          <w:spacing w:val="19"/>
        </w:rPr>
        <w:t xml:space="preserve"> </w:t>
      </w:r>
      <w:r w:rsidRPr="00CE79A7">
        <w:rPr>
          <w:rFonts w:asciiTheme="minorHAnsi" w:hAnsiTheme="minorHAnsi" w:cstheme="minorHAnsi"/>
        </w:rPr>
        <w:t>Sutartyje</w:t>
      </w:r>
      <w:r w:rsidRPr="00CE79A7">
        <w:rPr>
          <w:rFonts w:asciiTheme="minorHAnsi" w:hAnsiTheme="minorHAnsi" w:cstheme="minorHAnsi"/>
          <w:spacing w:val="26"/>
        </w:rPr>
        <w:t xml:space="preserve"> </w:t>
      </w:r>
      <w:r w:rsidRPr="00CE79A7">
        <w:rPr>
          <w:rFonts w:asciiTheme="minorHAnsi" w:hAnsiTheme="minorHAnsi" w:cstheme="minorHAnsi"/>
        </w:rPr>
        <w:t>nustatyti</w:t>
      </w:r>
      <w:r w:rsidRPr="00CE79A7">
        <w:rPr>
          <w:rFonts w:asciiTheme="minorHAnsi" w:hAnsiTheme="minorHAnsi" w:cstheme="minorHAnsi"/>
          <w:spacing w:val="25"/>
        </w:rPr>
        <w:t xml:space="preserve"> </w:t>
      </w:r>
      <w:r w:rsidR="006D2C07" w:rsidRPr="00CE79A7">
        <w:rPr>
          <w:rFonts w:asciiTheme="minorHAnsi" w:hAnsiTheme="minorHAnsi" w:cstheme="minorHAnsi"/>
        </w:rPr>
        <w:t>į</w:t>
      </w:r>
      <w:r w:rsidRPr="00CE79A7">
        <w:rPr>
          <w:rFonts w:asciiTheme="minorHAnsi" w:hAnsiTheme="minorHAnsi" w:cstheme="minorHAnsi"/>
        </w:rPr>
        <w:t>sipareigoj</w:t>
      </w:r>
      <w:r w:rsidR="006D2C07" w:rsidRPr="00CE79A7">
        <w:rPr>
          <w:rFonts w:asciiTheme="minorHAnsi" w:hAnsiTheme="minorHAnsi" w:cstheme="minorHAnsi"/>
        </w:rPr>
        <w:t>i</w:t>
      </w:r>
      <w:r w:rsidRPr="00CE79A7">
        <w:rPr>
          <w:rFonts w:asciiTheme="minorHAnsi" w:hAnsiTheme="minorHAnsi" w:cstheme="minorHAnsi"/>
        </w:rPr>
        <w:t>mai</w:t>
      </w:r>
      <w:r w:rsidRPr="00CE79A7">
        <w:rPr>
          <w:rFonts w:asciiTheme="minorHAnsi" w:hAnsiTheme="minorHAnsi" w:cstheme="minorHAnsi"/>
          <w:spacing w:val="24"/>
        </w:rPr>
        <w:t xml:space="preserve"> </w:t>
      </w:r>
      <w:r w:rsidRPr="00CE79A7">
        <w:rPr>
          <w:rFonts w:asciiTheme="minorHAnsi" w:hAnsiTheme="minorHAnsi" w:cstheme="minorHAnsi"/>
        </w:rPr>
        <w:t>b</w:t>
      </w:r>
      <w:r w:rsidR="006D2C07" w:rsidRPr="00CE79A7">
        <w:rPr>
          <w:rFonts w:asciiTheme="minorHAnsi" w:hAnsiTheme="minorHAnsi" w:cstheme="minorHAnsi"/>
        </w:rPr>
        <w:t>ū</w:t>
      </w:r>
      <w:r w:rsidRPr="00CE79A7">
        <w:rPr>
          <w:rFonts w:asciiTheme="minorHAnsi" w:hAnsiTheme="minorHAnsi" w:cstheme="minorHAnsi"/>
        </w:rPr>
        <w:t>t</w:t>
      </w:r>
      <w:r w:rsidR="006D2C07" w:rsidRPr="00CE79A7">
        <w:rPr>
          <w:rFonts w:asciiTheme="minorHAnsi" w:hAnsiTheme="minorHAnsi" w:cstheme="minorHAnsi"/>
        </w:rPr>
        <w:t>i</w:t>
      </w:r>
      <w:r w:rsidRPr="00CE79A7">
        <w:rPr>
          <w:rFonts w:asciiTheme="minorHAnsi" w:hAnsiTheme="minorHAnsi" w:cstheme="minorHAnsi"/>
          <w:spacing w:val="19"/>
        </w:rPr>
        <w:t xml:space="preserve"> </w:t>
      </w:r>
      <w:r w:rsidRPr="00CE79A7">
        <w:rPr>
          <w:rFonts w:asciiTheme="minorHAnsi" w:hAnsiTheme="minorHAnsi" w:cstheme="minorHAnsi"/>
        </w:rPr>
        <w:t>vykdomi</w:t>
      </w:r>
      <w:r w:rsidRPr="00CE79A7">
        <w:rPr>
          <w:rFonts w:asciiTheme="minorHAnsi" w:hAnsiTheme="minorHAnsi" w:cstheme="minorHAnsi"/>
          <w:spacing w:val="31"/>
        </w:rPr>
        <w:t xml:space="preserve"> </w:t>
      </w:r>
      <w:r w:rsidRPr="00CE79A7">
        <w:rPr>
          <w:rFonts w:asciiTheme="minorHAnsi" w:hAnsiTheme="minorHAnsi" w:cstheme="minorHAnsi"/>
        </w:rPr>
        <w:t>tinkamai</w:t>
      </w:r>
      <w:r w:rsidRPr="00CE79A7">
        <w:rPr>
          <w:rFonts w:asciiTheme="minorHAnsi" w:hAnsiTheme="minorHAnsi" w:cstheme="minorHAnsi"/>
          <w:spacing w:val="31"/>
        </w:rPr>
        <w:t xml:space="preserve"> </w:t>
      </w:r>
      <w:r w:rsidRPr="00CE79A7">
        <w:rPr>
          <w:rFonts w:asciiTheme="minorHAnsi" w:hAnsiTheme="minorHAnsi" w:cstheme="minorHAnsi"/>
          <w:spacing w:val="-5"/>
        </w:rPr>
        <w:t>ir laiku</w:t>
      </w:r>
      <w:r w:rsidR="006D2C07" w:rsidRPr="00CE79A7">
        <w:rPr>
          <w:rFonts w:asciiTheme="minorHAnsi" w:hAnsiTheme="minorHAnsi" w:cstheme="minorHAnsi"/>
          <w:spacing w:val="-5"/>
        </w:rPr>
        <w:t>.</w:t>
      </w:r>
    </w:p>
    <w:p w14:paraId="23B97963" w14:textId="7EA8082D" w:rsidR="00B833A6"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 xml:space="preserve">Jeigu Užsakovas dėl savo kaltės laiku nevykdo savo įsipareigojimų apmokėti už tinkamai </w:t>
      </w:r>
      <w:r w:rsidR="00B833A6" w:rsidRPr="00CE79A7">
        <w:rPr>
          <w:rFonts w:asciiTheme="minorHAnsi" w:hAnsiTheme="minorHAnsi" w:cstheme="minorHAnsi"/>
        </w:rPr>
        <w:t>suteiktas Paslaugas, Paslaug</w:t>
      </w:r>
      <w:r w:rsidRPr="00CE79A7">
        <w:rPr>
          <w:rFonts w:asciiTheme="minorHAnsi" w:hAnsiTheme="minorHAnsi" w:cstheme="minorHAnsi"/>
        </w:rPr>
        <w:t>ų</w:t>
      </w:r>
      <w:r w:rsidR="00B833A6" w:rsidRPr="00CE79A7">
        <w:rPr>
          <w:rFonts w:asciiTheme="minorHAnsi" w:hAnsiTheme="minorHAnsi" w:cstheme="minorHAnsi"/>
        </w:rPr>
        <w:t xml:space="preserve"> teik</w:t>
      </w:r>
      <w:r w:rsidRPr="00CE79A7">
        <w:rPr>
          <w:rFonts w:asciiTheme="minorHAnsi" w:hAnsiTheme="minorHAnsi" w:cstheme="minorHAnsi"/>
        </w:rPr>
        <w:t>ė</w:t>
      </w:r>
      <w:r w:rsidR="00B833A6" w:rsidRPr="00CE79A7">
        <w:rPr>
          <w:rFonts w:asciiTheme="minorHAnsi" w:hAnsiTheme="minorHAnsi" w:cstheme="minorHAnsi"/>
        </w:rPr>
        <w:t>jo reikalavimu jis</w:t>
      </w:r>
      <w:r w:rsidR="00B833A6" w:rsidRPr="00F14405">
        <w:rPr>
          <w:rFonts w:asciiTheme="minorHAnsi" w:hAnsiTheme="minorHAnsi" w:cstheme="minorHAnsi"/>
        </w:rPr>
        <w:t xml:space="preserve"> </w:t>
      </w:r>
      <w:r w:rsidR="00B833A6" w:rsidRPr="00CE79A7">
        <w:rPr>
          <w:rFonts w:asciiTheme="minorHAnsi" w:hAnsiTheme="minorHAnsi" w:cstheme="minorHAnsi"/>
        </w:rPr>
        <w:t>moka</w:t>
      </w:r>
      <w:r w:rsidR="00B833A6" w:rsidRPr="00F14405">
        <w:rPr>
          <w:rFonts w:asciiTheme="minorHAnsi" w:hAnsiTheme="minorHAnsi" w:cstheme="minorHAnsi"/>
        </w:rPr>
        <w:t xml:space="preserve"> </w:t>
      </w:r>
      <w:r w:rsidR="00B833A6" w:rsidRPr="00CE79A7">
        <w:rPr>
          <w:rFonts w:asciiTheme="minorHAnsi" w:hAnsiTheme="minorHAnsi" w:cstheme="minorHAnsi"/>
        </w:rPr>
        <w:t>Paslaug</w:t>
      </w:r>
      <w:r w:rsidRPr="00CE79A7">
        <w:rPr>
          <w:rFonts w:asciiTheme="minorHAnsi" w:hAnsiTheme="minorHAnsi" w:cstheme="minorHAnsi"/>
        </w:rPr>
        <w:t>ų</w:t>
      </w:r>
      <w:r w:rsidR="00B833A6" w:rsidRPr="00CE79A7">
        <w:rPr>
          <w:rFonts w:asciiTheme="minorHAnsi" w:hAnsiTheme="minorHAnsi" w:cstheme="minorHAnsi"/>
        </w:rPr>
        <w:t xml:space="preserve"> teik</w:t>
      </w:r>
      <w:r w:rsidRPr="00CE79A7">
        <w:rPr>
          <w:rFonts w:asciiTheme="minorHAnsi" w:hAnsiTheme="minorHAnsi" w:cstheme="minorHAnsi"/>
        </w:rPr>
        <w:t>ė</w:t>
      </w:r>
      <w:r w:rsidR="00B833A6" w:rsidRPr="00CE79A7">
        <w:rPr>
          <w:rFonts w:asciiTheme="minorHAnsi" w:hAnsiTheme="minorHAnsi" w:cstheme="minorHAnsi"/>
        </w:rPr>
        <w:t>jui 0,03 (trij</w:t>
      </w:r>
      <w:r w:rsidRPr="00CE79A7">
        <w:rPr>
          <w:rFonts w:asciiTheme="minorHAnsi" w:hAnsiTheme="minorHAnsi" w:cstheme="minorHAnsi"/>
        </w:rPr>
        <w:t>ų</w:t>
      </w:r>
      <w:r w:rsidR="00B833A6" w:rsidRPr="00CE79A7">
        <w:rPr>
          <w:rFonts w:asciiTheme="minorHAnsi" w:hAnsiTheme="minorHAnsi" w:cstheme="minorHAnsi"/>
        </w:rPr>
        <w:t xml:space="preserve"> šimt</w:t>
      </w:r>
      <w:r w:rsidRPr="00CE79A7">
        <w:rPr>
          <w:rFonts w:asciiTheme="minorHAnsi" w:hAnsiTheme="minorHAnsi" w:cstheme="minorHAnsi"/>
        </w:rPr>
        <w:t>ų</w:t>
      </w:r>
      <w:r w:rsidR="00B833A6" w:rsidRPr="00CE79A7">
        <w:rPr>
          <w:rFonts w:asciiTheme="minorHAnsi" w:hAnsiTheme="minorHAnsi" w:cstheme="minorHAnsi"/>
        </w:rPr>
        <w:t>j</w:t>
      </w:r>
      <w:r w:rsidRPr="00CE79A7">
        <w:rPr>
          <w:rFonts w:asciiTheme="minorHAnsi" w:hAnsiTheme="minorHAnsi" w:cstheme="minorHAnsi"/>
        </w:rPr>
        <w:t>ų</w:t>
      </w:r>
      <w:r w:rsidR="00B833A6" w:rsidRPr="00CE79A7">
        <w:rPr>
          <w:rFonts w:asciiTheme="minorHAnsi" w:hAnsiTheme="minorHAnsi" w:cstheme="minorHAnsi"/>
        </w:rPr>
        <w:t xml:space="preserve">) </w:t>
      </w:r>
      <w:r w:rsidR="00B833A6" w:rsidRPr="00F14405">
        <w:rPr>
          <w:rFonts w:asciiTheme="minorHAnsi" w:hAnsiTheme="minorHAnsi" w:cstheme="minorHAnsi"/>
        </w:rPr>
        <w:t>proc. dydžio delspinigius nuo v</w:t>
      </w:r>
      <w:r w:rsidRPr="00F14405">
        <w:rPr>
          <w:rFonts w:asciiTheme="minorHAnsi" w:hAnsiTheme="minorHAnsi" w:cstheme="minorHAnsi"/>
        </w:rPr>
        <w:t>ė</w:t>
      </w:r>
      <w:r w:rsidR="00B833A6" w:rsidRPr="00F14405">
        <w:rPr>
          <w:rFonts w:asciiTheme="minorHAnsi" w:hAnsiTheme="minorHAnsi" w:cstheme="minorHAnsi"/>
        </w:rPr>
        <w:t>luojamos apmok</w:t>
      </w:r>
      <w:r w:rsidRPr="00F14405">
        <w:rPr>
          <w:rFonts w:asciiTheme="minorHAnsi" w:hAnsiTheme="minorHAnsi" w:cstheme="minorHAnsi"/>
        </w:rPr>
        <w:t>ė</w:t>
      </w:r>
      <w:r w:rsidR="00B833A6" w:rsidRPr="00F14405">
        <w:rPr>
          <w:rFonts w:asciiTheme="minorHAnsi" w:hAnsiTheme="minorHAnsi" w:cstheme="minorHAnsi"/>
        </w:rPr>
        <w:t>ti sumos u</w:t>
      </w:r>
      <w:r w:rsidRPr="00F14405">
        <w:rPr>
          <w:rFonts w:asciiTheme="minorHAnsi" w:hAnsiTheme="minorHAnsi" w:cstheme="minorHAnsi"/>
        </w:rPr>
        <w:t>ž</w:t>
      </w:r>
      <w:r w:rsidR="00B833A6" w:rsidRPr="00F14405">
        <w:rPr>
          <w:rFonts w:asciiTheme="minorHAnsi" w:hAnsiTheme="minorHAnsi" w:cstheme="minorHAnsi"/>
        </w:rPr>
        <w:t xml:space="preserve"> kiekvieną uždelstą dieną.</w:t>
      </w:r>
    </w:p>
    <w:p w14:paraId="4F7A3CF0" w14:textId="18F69023" w:rsidR="00B833A6" w:rsidRPr="00CE79A7" w:rsidRDefault="006D2C07" w:rsidP="00B833A6">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Jeigu Paslaugų teikėjas dėl savo kaltės nesuteikia Paslaugų ar bet kurios ją dalies Sutartyje</w:t>
      </w:r>
      <w:r w:rsidRPr="00F14405">
        <w:rPr>
          <w:rFonts w:asciiTheme="minorHAnsi" w:hAnsiTheme="minorHAnsi" w:cstheme="minorHAnsi"/>
        </w:rPr>
        <w:t xml:space="preserve"> </w:t>
      </w:r>
      <w:r w:rsidRPr="00CE79A7">
        <w:rPr>
          <w:rFonts w:asciiTheme="minorHAnsi" w:hAnsiTheme="minorHAnsi" w:cstheme="minorHAnsi"/>
        </w:rPr>
        <w:t>nustatytu</w:t>
      </w:r>
      <w:r w:rsidRPr="00F14405">
        <w:rPr>
          <w:rFonts w:asciiTheme="minorHAnsi" w:hAnsiTheme="minorHAnsi" w:cstheme="minorHAnsi"/>
        </w:rPr>
        <w:t xml:space="preserve"> </w:t>
      </w:r>
      <w:r w:rsidRPr="00CE79A7">
        <w:rPr>
          <w:rFonts w:asciiTheme="minorHAnsi" w:hAnsiTheme="minorHAnsi" w:cstheme="minorHAnsi"/>
        </w:rPr>
        <w:t>terminu,</w:t>
      </w:r>
      <w:r w:rsidRPr="00F14405">
        <w:rPr>
          <w:rFonts w:asciiTheme="minorHAnsi" w:hAnsiTheme="minorHAnsi" w:cstheme="minorHAnsi"/>
        </w:rPr>
        <w:t xml:space="preserve"> </w:t>
      </w:r>
      <w:r w:rsidRPr="00CE79A7">
        <w:rPr>
          <w:rFonts w:asciiTheme="minorHAnsi" w:hAnsiTheme="minorHAnsi" w:cstheme="minorHAnsi"/>
        </w:rPr>
        <w:t>Užsakovas</w:t>
      </w:r>
      <w:r w:rsidRPr="00F14405">
        <w:rPr>
          <w:rFonts w:asciiTheme="minorHAnsi" w:hAnsiTheme="minorHAnsi" w:cstheme="minorHAnsi"/>
        </w:rPr>
        <w:t xml:space="preserve"> </w:t>
      </w:r>
      <w:r w:rsidRPr="00CE79A7">
        <w:rPr>
          <w:rFonts w:asciiTheme="minorHAnsi" w:hAnsiTheme="minorHAnsi" w:cstheme="minorHAnsi"/>
        </w:rPr>
        <w:t>turi</w:t>
      </w:r>
      <w:r w:rsidRPr="00F14405">
        <w:rPr>
          <w:rFonts w:asciiTheme="minorHAnsi" w:hAnsiTheme="minorHAnsi" w:cstheme="minorHAnsi"/>
        </w:rPr>
        <w:t xml:space="preserve"> </w:t>
      </w:r>
      <w:r w:rsidRPr="00CE79A7">
        <w:rPr>
          <w:rFonts w:asciiTheme="minorHAnsi" w:hAnsiTheme="minorHAnsi" w:cstheme="minorHAnsi"/>
        </w:rPr>
        <w:t>teisę,</w:t>
      </w:r>
      <w:r w:rsidRPr="00F14405">
        <w:rPr>
          <w:rFonts w:asciiTheme="minorHAnsi" w:hAnsiTheme="minorHAnsi" w:cstheme="minorHAnsi"/>
        </w:rPr>
        <w:t xml:space="preserve"> </w:t>
      </w:r>
      <w:r w:rsidRPr="00CE79A7">
        <w:rPr>
          <w:rFonts w:asciiTheme="minorHAnsi" w:hAnsiTheme="minorHAnsi" w:cstheme="minorHAnsi"/>
        </w:rPr>
        <w:t>neatsisakydamas</w:t>
      </w:r>
      <w:r w:rsidRPr="00F14405">
        <w:rPr>
          <w:rFonts w:asciiTheme="minorHAnsi" w:hAnsiTheme="minorHAnsi" w:cstheme="minorHAnsi"/>
        </w:rPr>
        <w:t xml:space="preserve"> </w:t>
      </w:r>
      <w:r w:rsidRPr="00CE79A7">
        <w:rPr>
          <w:rFonts w:asciiTheme="minorHAnsi" w:hAnsiTheme="minorHAnsi" w:cstheme="minorHAnsi"/>
        </w:rPr>
        <w:t>kitų</w:t>
      </w:r>
      <w:r w:rsidRPr="00F14405">
        <w:rPr>
          <w:rFonts w:asciiTheme="minorHAnsi" w:hAnsiTheme="minorHAnsi" w:cstheme="minorHAnsi"/>
        </w:rPr>
        <w:t xml:space="preserve"> </w:t>
      </w:r>
      <w:r w:rsidRPr="00CE79A7">
        <w:rPr>
          <w:rFonts w:asciiTheme="minorHAnsi" w:hAnsiTheme="minorHAnsi" w:cstheme="minorHAnsi"/>
        </w:rPr>
        <w:t>savo</w:t>
      </w:r>
      <w:r w:rsidRPr="00F14405">
        <w:rPr>
          <w:rFonts w:asciiTheme="minorHAnsi" w:hAnsiTheme="minorHAnsi" w:cstheme="minorHAnsi"/>
        </w:rPr>
        <w:t xml:space="preserve"> </w:t>
      </w:r>
      <w:r w:rsidRPr="00CE79A7">
        <w:rPr>
          <w:rFonts w:asciiTheme="minorHAnsi" w:hAnsiTheme="minorHAnsi" w:cstheme="minorHAnsi"/>
        </w:rPr>
        <w:t>teisių gynimo</w:t>
      </w:r>
      <w:r w:rsidRPr="00F14405">
        <w:rPr>
          <w:rFonts w:asciiTheme="minorHAnsi" w:hAnsiTheme="minorHAnsi" w:cstheme="minorHAnsi"/>
        </w:rPr>
        <w:t xml:space="preserve"> </w:t>
      </w:r>
      <w:r w:rsidRPr="00CE79A7">
        <w:rPr>
          <w:rFonts w:asciiTheme="minorHAnsi" w:hAnsiTheme="minorHAnsi" w:cstheme="minorHAnsi"/>
        </w:rPr>
        <w:t>būdų, reikalauti 0,03</w:t>
      </w:r>
      <w:r w:rsidRPr="00F14405">
        <w:rPr>
          <w:rFonts w:asciiTheme="minorHAnsi" w:hAnsiTheme="minorHAnsi" w:cstheme="minorHAnsi"/>
        </w:rPr>
        <w:t xml:space="preserve"> </w:t>
      </w:r>
      <w:r w:rsidRPr="00CE79A7">
        <w:rPr>
          <w:rFonts w:asciiTheme="minorHAnsi" w:hAnsiTheme="minorHAnsi" w:cstheme="minorHAnsi"/>
        </w:rPr>
        <w:t>(trijų</w:t>
      </w:r>
      <w:r w:rsidRPr="00F14405">
        <w:rPr>
          <w:rFonts w:asciiTheme="minorHAnsi" w:hAnsiTheme="minorHAnsi" w:cstheme="minorHAnsi"/>
        </w:rPr>
        <w:t xml:space="preserve"> </w:t>
      </w:r>
      <w:r w:rsidRPr="00CE79A7">
        <w:rPr>
          <w:rFonts w:asciiTheme="minorHAnsi" w:hAnsiTheme="minorHAnsi" w:cstheme="minorHAnsi"/>
        </w:rPr>
        <w:t>šimtųjų) proc.</w:t>
      </w:r>
      <w:r w:rsidRPr="00F14405">
        <w:rPr>
          <w:rFonts w:asciiTheme="minorHAnsi" w:hAnsiTheme="minorHAnsi" w:cstheme="minorHAnsi"/>
        </w:rPr>
        <w:t xml:space="preserve"> </w:t>
      </w:r>
      <w:r w:rsidRPr="00CE79A7">
        <w:rPr>
          <w:rFonts w:asciiTheme="minorHAnsi" w:hAnsiTheme="minorHAnsi" w:cstheme="minorHAnsi"/>
        </w:rPr>
        <w:t>dydžio</w:t>
      </w:r>
      <w:r w:rsidRPr="00F14405">
        <w:rPr>
          <w:rFonts w:asciiTheme="minorHAnsi" w:hAnsiTheme="minorHAnsi" w:cstheme="minorHAnsi"/>
        </w:rPr>
        <w:t xml:space="preserve"> </w:t>
      </w:r>
      <w:r w:rsidRPr="00CE79A7">
        <w:rPr>
          <w:rFonts w:asciiTheme="minorHAnsi" w:hAnsiTheme="minorHAnsi" w:cstheme="minorHAnsi"/>
        </w:rPr>
        <w:t>delspinigių nuo</w:t>
      </w:r>
      <w:r w:rsidRPr="00F14405">
        <w:rPr>
          <w:rFonts w:asciiTheme="minorHAnsi" w:hAnsiTheme="minorHAnsi" w:cstheme="minorHAnsi"/>
        </w:rPr>
        <w:t xml:space="preserve"> </w:t>
      </w:r>
      <w:r w:rsidRPr="00CE79A7">
        <w:rPr>
          <w:rFonts w:asciiTheme="minorHAnsi" w:hAnsiTheme="minorHAnsi" w:cstheme="minorHAnsi"/>
        </w:rPr>
        <w:t>Sutarties kainos</w:t>
      </w:r>
      <w:r w:rsidRPr="00F14405">
        <w:rPr>
          <w:rFonts w:asciiTheme="minorHAnsi" w:hAnsiTheme="minorHAnsi" w:cstheme="minorHAnsi"/>
        </w:rPr>
        <w:t xml:space="preserve"> </w:t>
      </w:r>
      <w:r w:rsidRPr="00CE79A7">
        <w:rPr>
          <w:rFonts w:asciiTheme="minorHAnsi" w:hAnsiTheme="minorHAnsi" w:cstheme="minorHAnsi"/>
        </w:rPr>
        <w:t>už</w:t>
      </w:r>
      <w:r w:rsidRPr="00F14405">
        <w:rPr>
          <w:rFonts w:asciiTheme="minorHAnsi" w:hAnsiTheme="minorHAnsi" w:cstheme="minorHAnsi"/>
        </w:rPr>
        <w:t xml:space="preserve"> </w:t>
      </w:r>
      <w:r w:rsidRPr="00CE79A7">
        <w:rPr>
          <w:rFonts w:asciiTheme="minorHAnsi" w:hAnsiTheme="minorHAnsi" w:cstheme="minorHAnsi"/>
        </w:rPr>
        <w:t>kiekvieną termino praleidimo dieną.</w:t>
      </w:r>
    </w:p>
    <w:p w14:paraId="207BB75B" w14:textId="0C98AA19" w:rsidR="006D2C07"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Paslaugų suteikimo terminas yra esminė Sutarties sąlyga.</w:t>
      </w:r>
    </w:p>
    <w:p w14:paraId="4EB51726" w14:textId="2C9EEC27" w:rsidR="006D2C07"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 xml:space="preserve">Jeigu Paslaugos neatitinka Sutartyje keliamų reikalavimų, Užsakovo pasirinkimu, Užsakovas turi teisę nemokėti už suteiktas Paslaugas arba reikalauti Paslaugų teikėjo suteikti </w:t>
      </w:r>
      <w:r w:rsidRPr="00F14405">
        <w:rPr>
          <w:rFonts w:asciiTheme="minorHAnsi" w:hAnsiTheme="minorHAnsi" w:cstheme="minorHAnsi"/>
        </w:rPr>
        <w:t>Paslaugas, atitinkančias Techninėje specifikacijoje nurodytus reikalavimus.</w:t>
      </w:r>
    </w:p>
    <w:p w14:paraId="23678C87" w14:textId="3983B899" w:rsidR="006D2C07"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Kiekviena</w:t>
      </w:r>
      <w:r w:rsidRPr="00F14405">
        <w:rPr>
          <w:rFonts w:asciiTheme="minorHAnsi" w:hAnsiTheme="minorHAnsi" w:cstheme="minorHAnsi"/>
        </w:rPr>
        <w:t xml:space="preserve"> </w:t>
      </w:r>
      <w:r w:rsidRPr="00CE79A7">
        <w:rPr>
          <w:rFonts w:asciiTheme="minorHAnsi" w:hAnsiTheme="minorHAnsi" w:cstheme="minorHAnsi"/>
        </w:rPr>
        <w:t>Šalis</w:t>
      </w:r>
      <w:r w:rsidRPr="00F14405">
        <w:rPr>
          <w:rFonts w:asciiTheme="minorHAnsi" w:hAnsiTheme="minorHAnsi" w:cstheme="minorHAnsi"/>
        </w:rPr>
        <w:t xml:space="preserve"> </w:t>
      </w:r>
      <w:r w:rsidRPr="00CE79A7">
        <w:rPr>
          <w:rFonts w:asciiTheme="minorHAnsi" w:hAnsiTheme="minorHAnsi" w:cstheme="minorHAnsi"/>
        </w:rPr>
        <w:t>įsipareigoja</w:t>
      </w:r>
      <w:r w:rsidRPr="00F14405">
        <w:rPr>
          <w:rFonts w:asciiTheme="minorHAnsi" w:hAnsiTheme="minorHAnsi" w:cstheme="minorHAnsi"/>
        </w:rPr>
        <w:t xml:space="preserve"> </w:t>
      </w:r>
      <w:r w:rsidRPr="00CE79A7">
        <w:rPr>
          <w:rFonts w:asciiTheme="minorHAnsi" w:hAnsiTheme="minorHAnsi" w:cstheme="minorHAnsi"/>
        </w:rPr>
        <w:t>atlyginti</w:t>
      </w:r>
      <w:r w:rsidRPr="00F14405">
        <w:rPr>
          <w:rFonts w:asciiTheme="minorHAnsi" w:hAnsiTheme="minorHAnsi" w:cstheme="minorHAnsi"/>
        </w:rPr>
        <w:t xml:space="preserve"> </w:t>
      </w:r>
      <w:r w:rsidRPr="00CE79A7">
        <w:rPr>
          <w:rFonts w:asciiTheme="minorHAnsi" w:hAnsiTheme="minorHAnsi" w:cstheme="minorHAnsi"/>
        </w:rPr>
        <w:t>kitai</w:t>
      </w:r>
      <w:r w:rsidRPr="00F14405">
        <w:rPr>
          <w:rFonts w:asciiTheme="minorHAnsi" w:hAnsiTheme="minorHAnsi" w:cstheme="minorHAnsi"/>
        </w:rPr>
        <w:t xml:space="preserve"> </w:t>
      </w:r>
      <w:r w:rsidRPr="00CE79A7">
        <w:rPr>
          <w:rFonts w:asciiTheme="minorHAnsi" w:hAnsiTheme="minorHAnsi" w:cstheme="minorHAnsi"/>
        </w:rPr>
        <w:t>Šaliai</w:t>
      </w:r>
      <w:r w:rsidRPr="00F14405">
        <w:rPr>
          <w:rFonts w:asciiTheme="minorHAnsi" w:hAnsiTheme="minorHAnsi" w:cstheme="minorHAnsi"/>
        </w:rPr>
        <w:t xml:space="preserve"> </w:t>
      </w:r>
      <w:r w:rsidRPr="00CE79A7">
        <w:rPr>
          <w:rFonts w:asciiTheme="minorHAnsi" w:hAnsiTheme="minorHAnsi" w:cstheme="minorHAnsi"/>
        </w:rPr>
        <w:t>patirtus</w:t>
      </w:r>
      <w:r w:rsidRPr="00F14405">
        <w:rPr>
          <w:rFonts w:asciiTheme="minorHAnsi" w:hAnsiTheme="minorHAnsi" w:cstheme="minorHAnsi"/>
        </w:rPr>
        <w:t xml:space="preserve"> </w:t>
      </w:r>
      <w:r w:rsidRPr="00CE79A7">
        <w:rPr>
          <w:rFonts w:asciiTheme="minorHAnsi" w:hAnsiTheme="minorHAnsi" w:cstheme="minorHAnsi"/>
        </w:rPr>
        <w:t>nuostolius</w:t>
      </w:r>
      <w:r w:rsidRPr="00F14405">
        <w:rPr>
          <w:rFonts w:asciiTheme="minorHAnsi" w:hAnsiTheme="minorHAnsi" w:cstheme="minorHAnsi"/>
        </w:rPr>
        <w:t xml:space="preserve"> </w:t>
      </w:r>
      <w:r w:rsidRPr="00CE79A7">
        <w:rPr>
          <w:rFonts w:asciiTheme="minorHAnsi" w:hAnsiTheme="minorHAnsi" w:cstheme="minorHAnsi"/>
        </w:rPr>
        <w:t>ar</w:t>
      </w:r>
      <w:r w:rsidRPr="00F14405">
        <w:rPr>
          <w:rFonts w:asciiTheme="minorHAnsi" w:hAnsiTheme="minorHAnsi" w:cstheme="minorHAnsi"/>
        </w:rPr>
        <w:t xml:space="preserve"> </w:t>
      </w:r>
      <w:r w:rsidRPr="00CE79A7">
        <w:rPr>
          <w:rFonts w:asciiTheme="minorHAnsi" w:hAnsiTheme="minorHAnsi" w:cstheme="minorHAnsi"/>
        </w:rPr>
        <w:t>išlaidas</w:t>
      </w:r>
      <w:r w:rsidRPr="00F14405">
        <w:rPr>
          <w:rFonts w:asciiTheme="minorHAnsi" w:hAnsiTheme="minorHAnsi" w:cstheme="minorHAnsi"/>
        </w:rPr>
        <w:t xml:space="preserve"> </w:t>
      </w:r>
      <w:r w:rsidRPr="00CE79A7">
        <w:rPr>
          <w:rFonts w:asciiTheme="minorHAnsi" w:hAnsiTheme="minorHAnsi" w:cstheme="minorHAnsi"/>
        </w:rPr>
        <w:t>dėl</w:t>
      </w:r>
      <w:r w:rsidRPr="00F14405">
        <w:rPr>
          <w:rFonts w:asciiTheme="minorHAnsi" w:hAnsiTheme="minorHAnsi" w:cstheme="minorHAnsi"/>
        </w:rPr>
        <w:t xml:space="preserve"> </w:t>
      </w:r>
      <w:r w:rsidRPr="00CE79A7">
        <w:rPr>
          <w:rFonts w:asciiTheme="minorHAnsi" w:hAnsiTheme="minorHAnsi" w:cstheme="minorHAnsi"/>
        </w:rPr>
        <w:t xml:space="preserve">šioje </w:t>
      </w:r>
      <w:r w:rsidRPr="00F14405">
        <w:rPr>
          <w:rFonts w:asciiTheme="minorHAnsi" w:hAnsiTheme="minorHAnsi" w:cstheme="minorHAnsi"/>
        </w:rPr>
        <w:t>Sutartyje prisiimtų įsipareigojimų nevykdymo ar netinkamo ją vykdymo.</w:t>
      </w:r>
    </w:p>
    <w:p w14:paraId="573E7216" w14:textId="0E814C21" w:rsidR="00042E21" w:rsidRPr="00CE79A7" w:rsidRDefault="00042E21" w:rsidP="00042E21">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 xml:space="preserve">Šalys sutinka laikyti dokumentus ir informaciją, kurią Sutarties Šalys gauna viena iš kitos </w:t>
      </w:r>
      <w:r w:rsidRPr="00CE79A7">
        <w:rPr>
          <w:rFonts w:asciiTheme="minorHAnsi" w:hAnsiTheme="minorHAnsi" w:cstheme="minorHAnsi"/>
        </w:rPr>
        <w:t>vykdant Sutartį, konfidencialiais ir įsipareigoja be išankstinio kitos Šalies rašytinio sutikimo neatskleisti trečiosioms šalims apie ją jokios informacijos, išskyrus atvejus, kai to reikalaujama Lietuvos</w:t>
      </w:r>
      <w:r w:rsidRPr="00F14405">
        <w:rPr>
          <w:rFonts w:asciiTheme="minorHAnsi" w:hAnsiTheme="minorHAnsi" w:cstheme="minorHAnsi"/>
        </w:rPr>
        <w:t xml:space="preserve"> </w:t>
      </w:r>
      <w:r w:rsidRPr="00CE79A7">
        <w:rPr>
          <w:rFonts w:asciiTheme="minorHAnsi" w:hAnsiTheme="minorHAnsi" w:cstheme="minorHAnsi"/>
        </w:rPr>
        <w:t>Respublikos</w:t>
      </w:r>
      <w:r w:rsidRPr="00F14405">
        <w:rPr>
          <w:rFonts w:asciiTheme="minorHAnsi" w:hAnsiTheme="minorHAnsi" w:cstheme="minorHAnsi"/>
        </w:rPr>
        <w:t xml:space="preserve"> </w:t>
      </w:r>
      <w:r w:rsidRPr="00CE79A7">
        <w:rPr>
          <w:rFonts w:asciiTheme="minorHAnsi" w:hAnsiTheme="minorHAnsi" w:cstheme="minorHAnsi"/>
        </w:rPr>
        <w:t>teisės</w:t>
      </w:r>
      <w:r w:rsidRPr="00F14405">
        <w:rPr>
          <w:rFonts w:asciiTheme="minorHAnsi" w:hAnsiTheme="minorHAnsi" w:cstheme="minorHAnsi"/>
        </w:rPr>
        <w:t xml:space="preserve"> </w:t>
      </w:r>
      <w:r w:rsidRPr="00CE79A7">
        <w:rPr>
          <w:rFonts w:asciiTheme="minorHAnsi" w:hAnsiTheme="minorHAnsi" w:cstheme="minorHAnsi"/>
        </w:rPr>
        <w:t>aktų</w:t>
      </w:r>
      <w:r w:rsidRPr="00F14405">
        <w:rPr>
          <w:rFonts w:asciiTheme="minorHAnsi" w:hAnsiTheme="minorHAnsi" w:cstheme="minorHAnsi"/>
        </w:rPr>
        <w:t xml:space="preserve"> </w:t>
      </w:r>
      <w:r w:rsidRPr="00CE79A7">
        <w:rPr>
          <w:rFonts w:asciiTheme="minorHAnsi" w:hAnsiTheme="minorHAnsi" w:cstheme="minorHAnsi"/>
        </w:rPr>
        <w:t>nustatyta tvarka.</w:t>
      </w:r>
      <w:r w:rsidRPr="00F14405">
        <w:rPr>
          <w:rFonts w:asciiTheme="minorHAnsi" w:hAnsiTheme="minorHAnsi" w:cstheme="minorHAnsi"/>
        </w:rPr>
        <w:t xml:space="preserve"> </w:t>
      </w:r>
      <w:r w:rsidRPr="00CE79A7">
        <w:rPr>
          <w:rFonts w:asciiTheme="minorHAnsi" w:hAnsiTheme="minorHAnsi" w:cstheme="minorHAnsi"/>
        </w:rPr>
        <w:t>Šio įsipareigoj</w:t>
      </w:r>
      <w:r w:rsidRPr="00F14405">
        <w:rPr>
          <w:rFonts w:asciiTheme="minorHAnsi" w:hAnsiTheme="minorHAnsi" w:cstheme="minorHAnsi"/>
        </w:rPr>
        <w:t>i</w:t>
      </w:r>
      <w:r w:rsidRPr="00CE79A7">
        <w:rPr>
          <w:rFonts w:asciiTheme="minorHAnsi" w:hAnsiTheme="minorHAnsi" w:cstheme="minorHAnsi"/>
        </w:rPr>
        <w:t>mo pažeidimu</w:t>
      </w:r>
      <w:r w:rsidRPr="00F14405">
        <w:rPr>
          <w:rFonts w:asciiTheme="minorHAnsi" w:hAnsiTheme="minorHAnsi" w:cstheme="minorHAnsi"/>
        </w:rPr>
        <w:t xml:space="preserve"> </w:t>
      </w:r>
      <w:r w:rsidRPr="00CE79A7">
        <w:rPr>
          <w:rFonts w:asciiTheme="minorHAnsi" w:hAnsiTheme="minorHAnsi" w:cstheme="minorHAnsi"/>
        </w:rPr>
        <w:t>nebus</w:t>
      </w:r>
      <w:r w:rsidRPr="00F14405">
        <w:rPr>
          <w:rFonts w:asciiTheme="minorHAnsi" w:hAnsiTheme="minorHAnsi" w:cstheme="minorHAnsi"/>
        </w:rPr>
        <w:t xml:space="preserve"> </w:t>
      </w:r>
      <w:r w:rsidRPr="00CE79A7">
        <w:rPr>
          <w:rFonts w:asciiTheme="minorHAnsi" w:hAnsiTheme="minorHAnsi" w:cstheme="minorHAnsi"/>
        </w:rPr>
        <w:t>laikomas viešas</w:t>
      </w:r>
      <w:r w:rsidRPr="00F14405">
        <w:rPr>
          <w:rFonts w:asciiTheme="minorHAnsi" w:hAnsiTheme="minorHAnsi" w:cstheme="minorHAnsi"/>
        </w:rPr>
        <w:t xml:space="preserve"> </w:t>
      </w:r>
      <w:r w:rsidRPr="00CE79A7">
        <w:rPr>
          <w:rFonts w:asciiTheme="minorHAnsi" w:hAnsiTheme="minorHAnsi" w:cstheme="minorHAnsi"/>
        </w:rPr>
        <w:t>informacijos apie</w:t>
      </w:r>
      <w:r w:rsidRPr="00F14405">
        <w:rPr>
          <w:rFonts w:asciiTheme="minorHAnsi" w:hAnsiTheme="minorHAnsi" w:cstheme="minorHAnsi"/>
        </w:rPr>
        <w:t xml:space="preserve"> </w:t>
      </w:r>
      <w:r w:rsidRPr="00CE79A7">
        <w:rPr>
          <w:rFonts w:asciiTheme="minorHAnsi" w:hAnsiTheme="minorHAnsi" w:cstheme="minorHAnsi"/>
        </w:rPr>
        <w:t>Užsakovą</w:t>
      </w:r>
      <w:r w:rsidRPr="00F14405">
        <w:rPr>
          <w:rFonts w:asciiTheme="minorHAnsi" w:hAnsiTheme="minorHAnsi" w:cstheme="minorHAnsi"/>
        </w:rPr>
        <w:t xml:space="preserve"> </w:t>
      </w:r>
      <w:r w:rsidRPr="00CE79A7">
        <w:rPr>
          <w:rFonts w:asciiTheme="minorHAnsi" w:hAnsiTheme="minorHAnsi" w:cstheme="minorHAnsi"/>
        </w:rPr>
        <w:t>atskleidimas, jei</w:t>
      </w:r>
      <w:r w:rsidRPr="00F14405">
        <w:rPr>
          <w:rFonts w:asciiTheme="minorHAnsi" w:hAnsiTheme="minorHAnsi" w:cstheme="minorHAnsi"/>
        </w:rPr>
        <w:t xml:space="preserve"> </w:t>
      </w:r>
      <w:r w:rsidRPr="00CE79A7">
        <w:rPr>
          <w:rFonts w:asciiTheme="minorHAnsi" w:hAnsiTheme="minorHAnsi" w:cstheme="minorHAnsi"/>
        </w:rPr>
        <w:t>Užsakovas pažeidžia mokėjimo terminus, ir informacijos</w:t>
      </w:r>
      <w:r w:rsidRPr="00F14405">
        <w:rPr>
          <w:rFonts w:asciiTheme="minorHAnsi" w:hAnsiTheme="minorHAnsi" w:cstheme="minorHAnsi"/>
        </w:rPr>
        <w:t xml:space="preserve"> </w:t>
      </w:r>
      <w:r w:rsidRPr="00CE79A7">
        <w:rPr>
          <w:rFonts w:asciiTheme="minorHAnsi" w:hAnsiTheme="minorHAnsi" w:cstheme="minorHAnsi"/>
        </w:rPr>
        <w:t>apie</w:t>
      </w:r>
      <w:r w:rsidRPr="00F14405">
        <w:rPr>
          <w:rFonts w:asciiTheme="minorHAnsi" w:hAnsiTheme="minorHAnsi" w:cstheme="minorHAnsi"/>
        </w:rPr>
        <w:t xml:space="preserve"> </w:t>
      </w:r>
      <w:r w:rsidRPr="00CE79A7">
        <w:rPr>
          <w:rFonts w:asciiTheme="minorHAnsi" w:hAnsiTheme="minorHAnsi" w:cstheme="minorHAnsi"/>
        </w:rPr>
        <w:t>Paslaugų</w:t>
      </w:r>
      <w:r w:rsidRPr="00F14405">
        <w:rPr>
          <w:rFonts w:asciiTheme="minorHAnsi" w:hAnsiTheme="minorHAnsi" w:cstheme="minorHAnsi"/>
        </w:rPr>
        <w:t xml:space="preserve"> </w:t>
      </w:r>
      <w:r w:rsidRPr="00CE79A7">
        <w:rPr>
          <w:rFonts w:asciiTheme="minorHAnsi" w:hAnsiTheme="minorHAnsi" w:cstheme="minorHAnsi"/>
        </w:rPr>
        <w:t>teikėją</w:t>
      </w:r>
      <w:r w:rsidRPr="00F14405">
        <w:rPr>
          <w:rFonts w:asciiTheme="minorHAnsi" w:hAnsiTheme="minorHAnsi" w:cstheme="minorHAnsi"/>
        </w:rPr>
        <w:t xml:space="preserve"> </w:t>
      </w:r>
      <w:r w:rsidRPr="00CE79A7">
        <w:rPr>
          <w:rFonts w:asciiTheme="minorHAnsi" w:hAnsiTheme="minorHAnsi" w:cstheme="minorHAnsi"/>
        </w:rPr>
        <w:t>atskleidimas,</w:t>
      </w:r>
      <w:r w:rsidRPr="00F14405">
        <w:rPr>
          <w:rFonts w:asciiTheme="minorHAnsi" w:hAnsiTheme="minorHAnsi" w:cstheme="minorHAnsi"/>
        </w:rPr>
        <w:t xml:space="preserve"> </w:t>
      </w:r>
      <w:r w:rsidRPr="00CE79A7">
        <w:rPr>
          <w:rFonts w:asciiTheme="minorHAnsi" w:hAnsiTheme="minorHAnsi" w:cstheme="minorHAnsi"/>
        </w:rPr>
        <w:t>jei</w:t>
      </w:r>
      <w:r w:rsidRPr="00F14405">
        <w:rPr>
          <w:rFonts w:asciiTheme="minorHAnsi" w:hAnsiTheme="minorHAnsi" w:cstheme="minorHAnsi"/>
        </w:rPr>
        <w:t xml:space="preserve"> </w:t>
      </w:r>
      <w:r w:rsidRPr="00CE79A7">
        <w:rPr>
          <w:rFonts w:asciiTheme="minorHAnsi" w:hAnsiTheme="minorHAnsi" w:cstheme="minorHAnsi"/>
        </w:rPr>
        <w:t>Paslaugų</w:t>
      </w:r>
      <w:r w:rsidRPr="00F14405">
        <w:rPr>
          <w:rFonts w:asciiTheme="minorHAnsi" w:hAnsiTheme="minorHAnsi" w:cstheme="minorHAnsi"/>
        </w:rPr>
        <w:t xml:space="preserve"> </w:t>
      </w:r>
      <w:r w:rsidRPr="00CE79A7">
        <w:rPr>
          <w:rFonts w:asciiTheme="minorHAnsi" w:hAnsiTheme="minorHAnsi" w:cstheme="minorHAnsi"/>
        </w:rPr>
        <w:t>teikėjas</w:t>
      </w:r>
      <w:r w:rsidRPr="00F14405">
        <w:rPr>
          <w:rFonts w:asciiTheme="minorHAnsi" w:hAnsiTheme="minorHAnsi" w:cstheme="minorHAnsi"/>
        </w:rPr>
        <w:t xml:space="preserve"> </w:t>
      </w:r>
      <w:r w:rsidRPr="00CE79A7">
        <w:rPr>
          <w:rFonts w:asciiTheme="minorHAnsi" w:hAnsiTheme="minorHAnsi" w:cstheme="minorHAnsi"/>
        </w:rPr>
        <w:t>pažeidžia</w:t>
      </w:r>
      <w:r w:rsidRPr="00F14405">
        <w:rPr>
          <w:rFonts w:asciiTheme="minorHAnsi" w:hAnsiTheme="minorHAnsi" w:cstheme="minorHAnsi"/>
        </w:rPr>
        <w:t xml:space="preserve"> </w:t>
      </w:r>
      <w:r w:rsidRPr="00CE79A7">
        <w:rPr>
          <w:rFonts w:asciiTheme="minorHAnsi" w:hAnsiTheme="minorHAnsi" w:cstheme="minorHAnsi"/>
        </w:rPr>
        <w:t xml:space="preserve">savo įsipareigojimus, nustatytus Sutartyje. Kilus abejonių, ar Šalies pateikta informacija turėtų būti </w:t>
      </w:r>
      <w:r w:rsidRPr="00F14405">
        <w:rPr>
          <w:rFonts w:asciiTheme="minorHAnsi" w:hAnsiTheme="minorHAnsi" w:cstheme="minorHAnsi"/>
        </w:rPr>
        <w:t xml:space="preserve">laikoma konfidencialia, ją gavusi Šalis laikys tokią informaciją konfidencialia, nebent ją atskleidusi </w:t>
      </w:r>
      <w:r w:rsidRPr="00CE79A7">
        <w:rPr>
          <w:rFonts w:asciiTheme="minorHAnsi" w:hAnsiTheme="minorHAnsi" w:cstheme="minorHAnsi"/>
        </w:rPr>
        <w:t xml:space="preserve">Šalis nurodyti kitaip. Šis įsipareigojimas galioja tiek šios Sutarties galiojimo metu, tiek ir </w:t>
      </w:r>
      <w:r w:rsidRPr="00F14405">
        <w:rPr>
          <w:rFonts w:asciiTheme="minorHAnsi" w:hAnsiTheme="minorHAnsi" w:cstheme="minorHAnsi"/>
        </w:rPr>
        <w:t>neterminuotai po šios Sutarties pasibaigimo.</w:t>
      </w:r>
    </w:p>
    <w:p w14:paraId="45B08824" w14:textId="592E3DD2" w:rsidR="007C0E03" w:rsidRPr="00CE79A7" w:rsidRDefault="007C0E03" w:rsidP="007C0E03">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Paslaugų teikėjas garantuoja, kad jo suteiktos Paslaugos atitiks Sutartu sudarančiuose dokumentuose numatytas</w:t>
      </w:r>
      <w:r w:rsidRPr="00F14405">
        <w:rPr>
          <w:rFonts w:asciiTheme="minorHAnsi" w:hAnsiTheme="minorHAnsi" w:cstheme="minorHAnsi"/>
        </w:rPr>
        <w:t xml:space="preserve"> </w:t>
      </w:r>
      <w:r w:rsidRPr="00CE79A7">
        <w:rPr>
          <w:rFonts w:asciiTheme="minorHAnsi" w:hAnsiTheme="minorHAnsi" w:cstheme="minorHAnsi"/>
        </w:rPr>
        <w:t>savybes,</w:t>
      </w:r>
      <w:r w:rsidRPr="00F14405">
        <w:rPr>
          <w:rFonts w:asciiTheme="minorHAnsi" w:hAnsiTheme="minorHAnsi" w:cstheme="minorHAnsi"/>
        </w:rPr>
        <w:t xml:space="preserve"> </w:t>
      </w:r>
      <w:r w:rsidRPr="00CE79A7">
        <w:rPr>
          <w:rFonts w:asciiTheme="minorHAnsi" w:hAnsiTheme="minorHAnsi" w:cstheme="minorHAnsi"/>
        </w:rPr>
        <w:t>normatyvinių dokumentų ir</w:t>
      </w:r>
      <w:r w:rsidRPr="00F14405">
        <w:rPr>
          <w:rFonts w:asciiTheme="minorHAnsi" w:hAnsiTheme="minorHAnsi" w:cstheme="minorHAnsi"/>
        </w:rPr>
        <w:t xml:space="preserve"> </w:t>
      </w:r>
      <w:r w:rsidRPr="00CE79A7">
        <w:rPr>
          <w:rFonts w:asciiTheme="minorHAnsi" w:hAnsiTheme="minorHAnsi" w:cstheme="minorHAnsi"/>
        </w:rPr>
        <w:t>kitų</w:t>
      </w:r>
      <w:r w:rsidRPr="00F14405">
        <w:rPr>
          <w:rFonts w:asciiTheme="minorHAnsi" w:hAnsiTheme="minorHAnsi" w:cstheme="minorHAnsi"/>
        </w:rPr>
        <w:t xml:space="preserve"> </w:t>
      </w:r>
      <w:r w:rsidRPr="00CE79A7">
        <w:rPr>
          <w:rFonts w:asciiTheme="minorHAnsi" w:hAnsiTheme="minorHAnsi" w:cstheme="minorHAnsi"/>
        </w:rPr>
        <w:t>teisės</w:t>
      </w:r>
      <w:r w:rsidRPr="00F14405">
        <w:rPr>
          <w:rFonts w:asciiTheme="minorHAnsi" w:hAnsiTheme="minorHAnsi" w:cstheme="minorHAnsi"/>
        </w:rPr>
        <w:t xml:space="preserve"> </w:t>
      </w:r>
      <w:r w:rsidRPr="00CE79A7">
        <w:rPr>
          <w:rFonts w:asciiTheme="minorHAnsi" w:hAnsiTheme="minorHAnsi" w:cstheme="minorHAnsi"/>
        </w:rPr>
        <w:t>aktų</w:t>
      </w:r>
      <w:r w:rsidRPr="00F14405">
        <w:rPr>
          <w:rFonts w:asciiTheme="minorHAnsi" w:hAnsiTheme="minorHAnsi" w:cstheme="minorHAnsi"/>
        </w:rPr>
        <w:t xml:space="preserve"> </w:t>
      </w:r>
      <w:r w:rsidRPr="00CE79A7">
        <w:rPr>
          <w:rFonts w:asciiTheme="minorHAnsi" w:hAnsiTheme="minorHAnsi" w:cstheme="minorHAnsi"/>
        </w:rPr>
        <w:t xml:space="preserve">reikalavimus, bus </w:t>
      </w:r>
      <w:r w:rsidRPr="00F14405">
        <w:rPr>
          <w:rFonts w:asciiTheme="minorHAnsi" w:hAnsiTheme="minorHAnsi" w:cstheme="minorHAnsi"/>
        </w:rPr>
        <w:t>atliktos be klaidų ar kokybės trūkumų, kurie panaikintų ar sumažintų atliktų Paslaugų vertę.</w:t>
      </w:r>
    </w:p>
    <w:p w14:paraId="3ACDE5BA" w14:textId="74ABDF64" w:rsidR="007C0E03" w:rsidRPr="00CE79A7" w:rsidRDefault="007C0E03" w:rsidP="007C0E03">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Nustatytų trūkumų šalinimas atliekamas Paslaugų teikėjo rizika ir sąskaita.</w:t>
      </w:r>
    </w:p>
    <w:p w14:paraId="1A828FDD" w14:textId="6B07A78B" w:rsidR="0074355C" w:rsidRPr="00CE79A7" w:rsidRDefault="0074355C" w:rsidP="0074355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Paslaugų</w:t>
      </w:r>
      <w:r w:rsidRPr="00F14405">
        <w:rPr>
          <w:rFonts w:asciiTheme="minorHAnsi" w:hAnsiTheme="minorHAnsi" w:cstheme="minorHAnsi"/>
        </w:rPr>
        <w:t xml:space="preserve"> </w:t>
      </w:r>
      <w:r w:rsidRPr="00CE79A7">
        <w:rPr>
          <w:rFonts w:asciiTheme="minorHAnsi" w:hAnsiTheme="minorHAnsi" w:cstheme="minorHAnsi"/>
        </w:rPr>
        <w:t>teikėjui</w:t>
      </w:r>
      <w:r w:rsidRPr="00F14405">
        <w:rPr>
          <w:rFonts w:asciiTheme="minorHAnsi" w:hAnsiTheme="minorHAnsi" w:cstheme="minorHAnsi"/>
        </w:rPr>
        <w:t xml:space="preserve"> </w:t>
      </w:r>
      <w:r w:rsidRPr="00CE79A7">
        <w:rPr>
          <w:rFonts w:asciiTheme="minorHAnsi" w:hAnsiTheme="minorHAnsi" w:cstheme="minorHAnsi"/>
        </w:rPr>
        <w:t>nekokybiškai</w:t>
      </w:r>
      <w:r w:rsidRPr="00F14405">
        <w:rPr>
          <w:rFonts w:asciiTheme="minorHAnsi" w:hAnsiTheme="minorHAnsi" w:cstheme="minorHAnsi"/>
        </w:rPr>
        <w:t xml:space="preserve"> </w:t>
      </w:r>
      <w:r w:rsidRPr="00CE79A7">
        <w:rPr>
          <w:rFonts w:asciiTheme="minorHAnsi" w:hAnsiTheme="minorHAnsi" w:cstheme="minorHAnsi"/>
        </w:rPr>
        <w:t>suteikus</w:t>
      </w:r>
      <w:r w:rsidRPr="00F14405">
        <w:rPr>
          <w:rFonts w:asciiTheme="minorHAnsi" w:hAnsiTheme="minorHAnsi" w:cstheme="minorHAnsi"/>
        </w:rPr>
        <w:t xml:space="preserve"> </w:t>
      </w:r>
      <w:r w:rsidRPr="00CE79A7">
        <w:rPr>
          <w:rFonts w:asciiTheme="minorHAnsi" w:hAnsiTheme="minorHAnsi" w:cstheme="minorHAnsi"/>
        </w:rPr>
        <w:t>Paslaugas,</w:t>
      </w:r>
      <w:r w:rsidRPr="00F14405">
        <w:rPr>
          <w:rFonts w:asciiTheme="minorHAnsi" w:hAnsiTheme="minorHAnsi" w:cstheme="minorHAnsi"/>
        </w:rPr>
        <w:t xml:space="preserve"> </w:t>
      </w:r>
      <w:r w:rsidRPr="00CE79A7">
        <w:rPr>
          <w:rFonts w:asciiTheme="minorHAnsi" w:hAnsiTheme="minorHAnsi" w:cstheme="minorHAnsi"/>
        </w:rPr>
        <w:t>ir</w:t>
      </w:r>
      <w:r w:rsidRPr="00F14405">
        <w:rPr>
          <w:rFonts w:asciiTheme="minorHAnsi" w:hAnsiTheme="minorHAnsi" w:cstheme="minorHAnsi"/>
        </w:rPr>
        <w:t xml:space="preserve"> </w:t>
      </w:r>
      <w:r w:rsidRPr="00CE79A7">
        <w:rPr>
          <w:rFonts w:asciiTheme="minorHAnsi" w:hAnsiTheme="minorHAnsi" w:cstheme="minorHAnsi"/>
        </w:rPr>
        <w:t>dėl</w:t>
      </w:r>
      <w:r w:rsidRPr="00F14405">
        <w:rPr>
          <w:rFonts w:asciiTheme="minorHAnsi" w:hAnsiTheme="minorHAnsi" w:cstheme="minorHAnsi"/>
        </w:rPr>
        <w:t xml:space="preserve"> </w:t>
      </w:r>
      <w:r w:rsidRPr="00CE79A7">
        <w:rPr>
          <w:rFonts w:asciiTheme="minorHAnsi" w:hAnsiTheme="minorHAnsi" w:cstheme="minorHAnsi"/>
        </w:rPr>
        <w:t>to</w:t>
      </w:r>
      <w:r w:rsidRPr="00F14405">
        <w:rPr>
          <w:rFonts w:asciiTheme="minorHAnsi" w:hAnsiTheme="minorHAnsi" w:cstheme="minorHAnsi"/>
        </w:rPr>
        <w:t xml:space="preserve"> </w:t>
      </w:r>
      <w:r w:rsidRPr="00CE79A7">
        <w:rPr>
          <w:rFonts w:asciiTheme="minorHAnsi" w:hAnsiTheme="minorHAnsi" w:cstheme="minorHAnsi"/>
        </w:rPr>
        <w:t>Užsakovui</w:t>
      </w:r>
      <w:r w:rsidRPr="00F14405">
        <w:rPr>
          <w:rFonts w:asciiTheme="minorHAnsi" w:hAnsiTheme="minorHAnsi" w:cstheme="minorHAnsi"/>
        </w:rPr>
        <w:t xml:space="preserve"> </w:t>
      </w:r>
      <w:r w:rsidRPr="00CE79A7">
        <w:rPr>
          <w:rFonts w:asciiTheme="minorHAnsi" w:hAnsiTheme="minorHAnsi" w:cstheme="minorHAnsi"/>
        </w:rPr>
        <w:t>patyrus</w:t>
      </w:r>
      <w:r w:rsidRPr="00F14405">
        <w:rPr>
          <w:rFonts w:asciiTheme="minorHAnsi" w:hAnsiTheme="minorHAnsi" w:cstheme="minorHAnsi"/>
        </w:rPr>
        <w:t xml:space="preserve"> </w:t>
      </w:r>
      <w:r w:rsidRPr="00CE79A7">
        <w:rPr>
          <w:rFonts w:asciiTheme="minorHAnsi" w:hAnsiTheme="minorHAnsi" w:cstheme="minorHAnsi"/>
        </w:rPr>
        <w:t xml:space="preserve">išlaidų </w:t>
      </w:r>
      <w:r w:rsidRPr="00F14405">
        <w:rPr>
          <w:rFonts w:asciiTheme="minorHAnsi" w:hAnsiTheme="minorHAnsi" w:cstheme="minorHAnsi"/>
        </w:rPr>
        <w:t>ar nuostolių, Paslaugų teikėjas atlygina visas dėl to Užsakovo patirtas išlaidas ir nuostolius.</w:t>
      </w:r>
    </w:p>
    <w:p w14:paraId="72C99391" w14:textId="050C7B49" w:rsidR="00F50AE5" w:rsidRPr="00CE79A7" w:rsidRDefault="00F50AE5" w:rsidP="00F50AE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w:t>
      </w:r>
      <w:r w:rsidRPr="00F14405">
        <w:rPr>
          <w:rFonts w:asciiTheme="minorHAnsi" w:hAnsiTheme="minorHAnsi" w:cstheme="minorHAnsi"/>
        </w:rPr>
        <w:t xml:space="preserve"> </w:t>
      </w:r>
      <w:r w:rsidRPr="00CE79A7">
        <w:rPr>
          <w:rFonts w:asciiTheme="minorHAnsi" w:hAnsiTheme="minorHAnsi" w:cstheme="minorHAnsi"/>
        </w:rPr>
        <w:t>Paslaugų teikėjas nepradeda taisyti ir</w:t>
      </w:r>
      <w:r w:rsidRPr="00F14405">
        <w:rPr>
          <w:rFonts w:asciiTheme="minorHAnsi" w:hAnsiTheme="minorHAnsi" w:cstheme="minorHAnsi"/>
        </w:rPr>
        <w:t xml:space="preserve"> </w:t>
      </w:r>
      <w:r w:rsidRPr="00CE79A7">
        <w:rPr>
          <w:rFonts w:asciiTheme="minorHAnsi" w:hAnsiTheme="minorHAnsi" w:cstheme="minorHAnsi"/>
        </w:rPr>
        <w:t>(ar)</w:t>
      </w:r>
      <w:r w:rsidRPr="00F14405">
        <w:rPr>
          <w:rFonts w:asciiTheme="minorHAnsi" w:hAnsiTheme="minorHAnsi" w:cstheme="minorHAnsi"/>
        </w:rPr>
        <w:t xml:space="preserve"> </w:t>
      </w:r>
      <w:r w:rsidRPr="00CE79A7">
        <w:rPr>
          <w:rFonts w:asciiTheme="minorHAnsi" w:hAnsiTheme="minorHAnsi" w:cstheme="minorHAnsi"/>
        </w:rPr>
        <w:t xml:space="preserve">neištaiso trūkumų, Užsakovas gali pats arba trečiojo asmens pagalba atlikti tokių trūkumų taisymą Paslaugų teikėjo sąskaita. Paslaugų teikėjas privalo padengti visas išlaidas, kurias patiria Užsakovas, ištaisydamas trūkumus ir atitaisydamas trūkumų padarytą žalą </w:t>
      </w:r>
      <w:r w:rsidRPr="00CE79A7">
        <w:rPr>
          <w:rFonts w:asciiTheme="minorHAnsi" w:hAnsiTheme="minorHAnsi" w:cstheme="minorHAnsi"/>
        </w:rPr>
        <w:lastRenderedPageBreak/>
        <w:t xml:space="preserve">(įskaitant Užsakovo kaštus ieškant kito tiekėjo, išlaidas </w:t>
      </w:r>
      <w:r w:rsidRPr="00F14405">
        <w:rPr>
          <w:rFonts w:asciiTheme="minorHAnsi" w:hAnsiTheme="minorHAnsi" w:cstheme="minorHAnsi"/>
        </w:rPr>
        <w:t>ekspertams ir pan.) bei atlyginti Užsakovui dėl to patirtus nuostolius.</w:t>
      </w:r>
    </w:p>
    <w:p w14:paraId="23CC7267" w14:textId="2C92C2CE" w:rsidR="00F96059" w:rsidRPr="00CE79A7" w:rsidRDefault="00F96059" w:rsidP="00027BB9">
      <w:pPr>
        <w:widowControl/>
        <w:autoSpaceDE/>
        <w:autoSpaceDN/>
        <w:spacing w:line="276" w:lineRule="auto"/>
        <w:ind w:left="851"/>
        <w:contextualSpacing/>
        <w:rPr>
          <w:rFonts w:asciiTheme="minorHAnsi" w:hAnsiTheme="minorHAnsi" w:cstheme="minorHAnsi"/>
          <w:highlight w:val="yellow"/>
        </w:rPr>
      </w:pPr>
    </w:p>
    <w:p w14:paraId="788EF221" w14:textId="5A22FEE5"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4"/>
        </w:rPr>
        <w:t>SUBTIEK</w:t>
      </w:r>
      <w:r w:rsidR="00F50AE5" w:rsidRPr="00CE79A7">
        <w:rPr>
          <w:rFonts w:asciiTheme="minorHAnsi" w:hAnsiTheme="minorHAnsi" w:cstheme="minorHAnsi"/>
          <w:b/>
          <w:bCs/>
          <w:spacing w:val="-4"/>
        </w:rPr>
        <w:t>Ė</w:t>
      </w:r>
      <w:r w:rsidRPr="00CE79A7">
        <w:rPr>
          <w:rFonts w:asciiTheme="minorHAnsi" w:hAnsiTheme="minorHAnsi" w:cstheme="minorHAnsi"/>
          <w:b/>
          <w:bCs/>
          <w:spacing w:val="-4"/>
        </w:rPr>
        <w:t>JAI</w:t>
      </w:r>
      <w:r w:rsidRPr="00CE79A7">
        <w:rPr>
          <w:rFonts w:asciiTheme="minorHAnsi" w:hAnsiTheme="minorHAnsi" w:cstheme="minorHAnsi"/>
          <w:b/>
          <w:bCs/>
          <w:spacing w:val="4"/>
        </w:rPr>
        <w:t xml:space="preserve"> </w:t>
      </w:r>
      <w:r w:rsidRPr="00CE79A7">
        <w:rPr>
          <w:rFonts w:asciiTheme="minorHAnsi" w:hAnsiTheme="minorHAnsi" w:cstheme="minorHAnsi"/>
          <w:b/>
          <w:bCs/>
          <w:spacing w:val="-4"/>
        </w:rPr>
        <w:t>IR</w:t>
      </w:r>
      <w:r w:rsidRPr="00CE79A7">
        <w:rPr>
          <w:rFonts w:asciiTheme="minorHAnsi" w:hAnsiTheme="minorHAnsi" w:cstheme="minorHAnsi"/>
          <w:b/>
          <w:bCs/>
          <w:spacing w:val="-12"/>
        </w:rPr>
        <w:t xml:space="preserve"> </w:t>
      </w:r>
      <w:r w:rsidRPr="00CE79A7">
        <w:rPr>
          <w:rFonts w:asciiTheme="minorHAnsi" w:hAnsiTheme="minorHAnsi" w:cstheme="minorHAnsi"/>
          <w:b/>
          <w:bCs/>
          <w:spacing w:val="-4"/>
        </w:rPr>
        <w:t>J</w:t>
      </w:r>
      <w:r w:rsidR="00F50AE5" w:rsidRPr="00CE79A7">
        <w:rPr>
          <w:rFonts w:asciiTheme="minorHAnsi" w:hAnsiTheme="minorHAnsi" w:cstheme="minorHAnsi"/>
          <w:b/>
          <w:bCs/>
          <w:spacing w:val="-4"/>
        </w:rPr>
        <w:t>Ų</w:t>
      </w:r>
      <w:r w:rsidRPr="00CE79A7">
        <w:rPr>
          <w:rFonts w:asciiTheme="minorHAnsi" w:hAnsiTheme="minorHAnsi" w:cstheme="minorHAnsi"/>
          <w:b/>
          <w:bCs/>
          <w:spacing w:val="-11"/>
        </w:rPr>
        <w:t xml:space="preserve"> </w:t>
      </w:r>
      <w:r w:rsidRPr="00CE79A7">
        <w:rPr>
          <w:rFonts w:asciiTheme="minorHAnsi" w:hAnsiTheme="minorHAnsi" w:cstheme="minorHAnsi"/>
          <w:b/>
          <w:bCs/>
          <w:spacing w:val="-4"/>
        </w:rPr>
        <w:t>KEITIMO</w:t>
      </w:r>
      <w:r w:rsidRPr="00CE79A7">
        <w:rPr>
          <w:rFonts w:asciiTheme="minorHAnsi" w:hAnsiTheme="minorHAnsi" w:cstheme="minorHAnsi"/>
          <w:b/>
          <w:bCs/>
          <w:spacing w:val="-5"/>
        </w:rPr>
        <w:t xml:space="preserve"> </w:t>
      </w:r>
      <w:r w:rsidRPr="00CE79A7">
        <w:rPr>
          <w:rFonts w:asciiTheme="minorHAnsi" w:hAnsiTheme="minorHAnsi" w:cstheme="minorHAnsi"/>
          <w:b/>
          <w:bCs/>
          <w:spacing w:val="-4"/>
        </w:rPr>
        <w:t>TVARKA</w:t>
      </w:r>
    </w:p>
    <w:p w14:paraId="342DECDA" w14:textId="6D2EA9ED"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Šio Sutarties skyriaus nuostatos, susijusios su subtiek</w:t>
      </w:r>
      <w:r w:rsidR="00F50AE5" w:rsidRPr="00CE79A7">
        <w:rPr>
          <w:rFonts w:asciiTheme="minorHAnsi" w:hAnsiTheme="minorHAnsi" w:cstheme="minorHAnsi"/>
        </w:rPr>
        <w:t>ė</w:t>
      </w:r>
      <w:r w:rsidRPr="00CE79A7">
        <w:rPr>
          <w:rFonts w:asciiTheme="minorHAnsi" w:hAnsiTheme="minorHAnsi" w:cstheme="minorHAnsi"/>
        </w:rPr>
        <w:t>j</w:t>
      </w:r>
      <w:r w:rsidR="00F50AE5" w:rsidRPr="00CE79A7">
        <w:rPr>
          <w:rFonts w:asciiTheme="minorHAnsi" w:hAnsiTheme="minorHAnsi" w:cstheme="minorHAnsi"/>
        </w:rPr>
        <w:t>ų</w:t>
      </w:r>
      <w:r w:rsidRPr="00CE79A7">
        <w:rPr>
          <w:rFonts w:asciiTheme="minorHAnsi" w:hAnsiTheme="minorHAnsi" w:cstheme="minorHAnsi"/>
        </w:rPr>
        <w:t xml:space="preserve"> pasitelkimu ir j</w:t>
      </w:r>
      <w:r w:rsidR="00F50AE5" w:rsidRPr="00CE79A7">
        <w:rPr>
          <w:rFonts w:asciiTheme="minorHAnsi" w:hAnsiTheme="minorHAnsi" w:cstheme="minorHAnsi"/>
        </w:rPr>
        <w:t>ų</w:t>
      </w:r>
      <w:r w:rsidRPr="00CE79A7">
        <w:rPr>
          <w:rFonts w:asciiTheme="minorHAnsi" w:hAnsiTheme="minorHAnsi" w:cstheme="minorHAnsi"/>
        </w:rPr>
        <w:t xml:space="preserve"> keitimu, </w:t>
      </w:r>
      <w:r w:rsidRPr="00966AE2">
        <w:rPr>
          <w:rFonts w:asciiTheme="minorHAnsi" w:hAnsiTheme="minorHAnsi" w:cstheme="minorHAnsi"/>
        </w:rPr>
        <w:t>taikomos tik tuo atveju jei subtiek</w:t>
      </w:r>
      <w:r w:rsidR="00F50AE5" w:rsidRPr="00966AE2">
        <w:rPr>
          <w:rFonts w:asciiTheme="minorHAnsi" w:hAnsiTheme="minorHAnsi" w:cstheme="minorHAnsi"/>
        </w:rPr>
        <w:t>ė</w:t>
      </w:r>
      <w:r w:rsidRPr="00966AE2">
        <w:rPr>
          <w:rFonts w:asciiTheme="minorHAnsi" w:hAnsiTheme="minorHAnsi" w:cstheme="minorHAnsi"/>
        </w:rPr>
        <w:t>jai bus pasitelkti pagal pirkimo sąlygas.</w:t>
      </w:r>
    </w:p>
    <w:p w14:paraId="60E4429B" w14:textId="7E651C33"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w:t>
      </w:r>
      <w:r w:rsidR="00F50AE5" w:rsidRPr="00CE79A7">
        <w:rPr>
          <w:rFonts w:asciiTheme="minorHAnsi" w:hAnsiTheme="minorHAnsi" w:cstheme="minorHAnsi"/>
        </w:rPr>
        <w:t>ų</w:t>
      </w:r>
      <w:r w:rsidRPr="00CE79A7">
        <w:rPr>
          <w:rFonts w:asciiTheme="minorHAnsi" w:hAnsiTheme="minorHAnsi" w:cstheme="minorHAnsi"/>
        </w:rPr>
        <w:t xml:space="preserve"> teik</w:t>
      </w:r>
      <w:r w:rsidR="00F50AE5" w:rsidRPr="00CE79A7">
        <w:rPr>
          <w:rFonts w:asciiTheme="minorHAnsi" w:hAnsiTheme="minorHAnsi" w:cstheme="minorHAnsi"/>
        </w:rPr>
        <w:t>ė</w:t>
      </w:r>
      <w:r w:rsidRPr="00CE79A7">
        <w:rPr>
          <w:rFonts w:asciiTheme="minorHAnsi" w:hAnsiTheme="minorHAnsi" w:cstheme="minorHAnsi"/>
        </w:rPr>
        <w:t>jas gali pakeisti subtiek</w:t>
      </w:r>
      <w:r w:rsidR="00F50AE5" w:rsidRPr="00CE79A7">
        <w:rPr>
          <w:rFonts w:asciiTheme="minorHAnsi" w:hAnsiTheme="minorHAnsi" w:cstheme="minorHAnsi"/>
        </w:rPr>
        <w:t>ė</w:t>
      </w:r>
      <w:r w:rsidRPr="00CE79A7">
        <w:rPr>
          <w:rFonts w:asciiTheme="minorHAnsi" w:hAnsiTheme="minorHAnsi" w:cstheme="minorHAnsi"/>
        </w:rPr>
        <w:t>jus tik laikydamasis pirkimo doku</w:t>
      </w:r>
      <w:r w:rsidR="00F50AE5" w:rsidRPr="00CE79A7">
        <w:rPr>
          <w:rFonts w:asciiTheme="minorHAnsi" w:hAnsiTheme="minorHAnsi" w:cstheme="minorHAnsi"/>
        </w:rPr>
        <w:t>m</w:t>
      </w:r>
      <w:r w:rsidRPr="00CE79A7">
        <w:rPr>
          <w:rFonts w:asciiTheme="minorHAnsi" w:hAnsiTheme="minorHAnsi" w:cstheme="minorHAnsi"/>
        </w:rPr>
        <w:t>ent</w:t>
      </w:r>
      <w:r w:rsidR="00F50AE5" w:rsidRPr="00CE79A7">
        <w:rPr>
          <w:rFonts w:asciiTheme="minorHAnsi" w:hAnsiTheme="minorHAnsi" w:cstheme="minorHAnsi"/>
        </w:rPr>
        <w:t>ų</w:t>
      </w:r>
      <w:r w:rsidRPr="00CE79A7">
        <w:rPr>
          <w:rFonts w:asciiTheme="minorHAnsi" w:hAnsiTheme="minorHAnsi" w:cstheme="minorHAnsi"/>
        </w:rPr>
        <w:t xml:space="preserve"> ir teis</w:t>
      </w:r>
      <w:r w:rsidR="00F50AE5" w:rsidRPr="00CE79A7">
        <w:rPr>
          <w:rFonts w:asciiTheme="minorHAnsi" w:hAnsiTheme="minorHAnsi" w:cstheme="minorHAnsi"/>
        </w:rPr>
        <w:t>ė</w:t>
      </w:r>
      <w:r w:rsidRPr="00CE79A7">
        <w:rPr>
          <w:rFonts w:asciiTheme="minorHAnsi" w:hAnsiTheme="minorHAnsi" w:cstheme="minorHAnsi"/>
        </w:rPr>
        <w:t>s</w:t>
      </w:r>
      <w:r w:rsidRPr="00966AE2">
        <w:rPr>
          <w:rFonts w:asciiTheme="minorHAnsi" w:hAnsiTheme="minorHAnsi" w:cstheme="minorHAnsi"/>
        </w:rPr>
        <w:t xml:space="preserve"> </w:t>
      </w:r>
      <w:r w:rsidR="00F50AE5" w:rsidRPr="00CE79A7">
        <w:rPr>
          <w:rFonts w:asciiTheme="minorHAnsi" w:hAnsiTheme="minorHAnsi" w:cstheme="minorHAnsi"/>
        </w:rPr>
        <w:t>n</w:t>
      </w:r>
      <w:r w:rsidRPr="00CE79A7">
        <w:rPr>
          <w:rFonts w:asciiTheme="minorHAnsi" w:hAnsiTheme="minorHAnsi" w:cstheme="minorHAnsi"/>
        </w:rPr>
        <w:t>orm</w:t>
      </w:r>
      <w:r w:rsidR="00F50AE5" w:rsidRPr="00CE79A7">
        <w:rPr>
          <w:rFonts w:asciiTheme="minorHAnsi" w:hAnsiTheme="minorHAnsi" w:cstheme="minorHAnsi"/>
        </w:rPr>
        <w:t>ų</w:t>
      </w:r>
      <w:r w:rsidRPr="00CE79A7">
        <w:rPr>
          <w:rFonts w:asciiTheme="minorHAnsi" w:hAnsiTheme="minorHAnsi" w:cstheme="minorHAnsi"/>
        </w:rPr>
        <w:t xml:space="preserve"> sąlyg</w:t>
      </w:r>
      <w:r w:rsidR="00F50AE5" w:rsidRPr="00CE79A7">
        <w:rPr>
          <w:rFonts w:asciiTheme="minorHAnsi" w:hAnsiTheme="minorHAnsi" w:cstheme="minorHAnsi"/>
        </w:rPr>
        <w:t>ų</w:t>
      </w:r>
      <w:r w:rsidRPr="00CE79A7">
        <w:rPr>
          <w:rFonts w:asciiTheme="minorHAnsi" w:hAnsiTheme="minorHAnsi" w:cstheme="minorHAnsi"/>
        </w:rPr>
        <w:t>.</w:t>
      </w:r>
    </w:p>
    <w:p w14:paraId="2FDC253A" w14:textId="39C4EC18"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966AE2">
        <w:rPr>
          <w:rFonts w:asciiTheme="minorHAnsi" w:hAnsiTheme="minorHAnsi" w:cstheme="minorHAnsi"/>
        </w:rPr>
        <w:t>Paslaugą teik</w:t>
      </w:r>
      <w:r w:rsidR="00F50AE5" w:rsidRPr="00966AE2">
        <w:rPr>
          <w:rFonts w:asciiTheme="minorHAnsi" w:hAnsiTheme="minorHAnsi" w:cstheme="minorHAnsi"/>
        </w:rPr>
        <w:t>ė</w:t>
      </w:r>
      <w:r w:rsidRPr="00966AE2">
        <w:rPr>
          <w:rFonts w:asciiTheme="minorHAnsi" w:hAnsiTheme="minorHAnsi" w:cstheme="minorHAnsi"/>
        </w:rPr>
        <w:t>jas atsako už subtiek</w:t>
      </w:r>
      <w:r w:rsidR="00F50AE5" w:rsidRPr="00966AE2">
        <w:rPr>
          <w:rFonts w:asciiTheme="minorHAnsi" w:hAnsiTheme="minorHAnsi" w:cstheme="minorHAnsi"/>
        </w:rPr>
        <w:t>ė</w:t>
      </w:r>
      <w:r w:rsidRPr="00966AE2">
        <w:rPr>
          <w:rFonts w:asciiTheme="minorHAnsi" w:hAnsiTheme="minorHAnsi" w:cstheme="minorHAnsi"/>
        </w:rPr>
        <w:t>j</w:t>
      </w:r>
      <w:r w:rsidR="00F50AE5" w:rsidRPr="00966AE2">
        <w:rPr>
          <w:rFonts w:asciiTheme="minorHAnsi" w:hAnsiTheme="minorHAnsi" w:cstheme="minorHAnsi"/>
        </w:rPr>
        <w:t>ų</w:t>
      </w:r>
      <w:r w:rsidRPr="00966AE2">
        <w:rPr>
          <w:rFonts w:asciiTheme="minorHAnsi" w:hAnsiTheme="minorHAnsi" w:cstheme="minorHAnsi"/>
        </w:rPr>
        <w:t xml:space="preserve"> (jei tokio yra nurodyta sutarties priede) priev</w:t>
      </w:r>
      <w:r w:rsidR="00F50AE5" w:rsidRPr="00966AE2">
        <w:rPr>
          <w:rFonts w:asciiTheme="minorHAnsi" w:hAnsiTheme="minorHAnsi" w:cstheme="minorHAnsi"/>
        </w:rPr>
        <w:t>o</w:t>
      </w:r>
      <w:r w:rsidRPr="00966AE2">
        <w:rPr>
          <w:rFonts w:asciiTheme="minorHAnsi" w:hAnsiTheme="minorHAnsi" w:cstheme="minorHAnsi"/>
        </w:rPr>
        <w:t>li</w:t>
      </w:r>
      <w:r w:rsidR="00F50AE5" w:rsidRPr="00966AE2">
        <w:rPr>
          <w:rFonts w:asciiTheme="minorHAnsi" w:hAnsiTheme="minorHAnsi" w:cstheme="minorHAnsi"/>
        </w:rPr>
        <w:t>ų</w:t>
      </w:r>
      <w:r w:rsidRPr="00966AE2">
        <w:rPr>
          <w:rFonts w:asciiTheme="minorHAnsi" w:hAnsiTheme="minorHAnsi" w:cstheme="minorHAnsi"/>
        </w:rPr>
        <w:t xml:space="preserve"> vykdymą ar netinkamą vykdymą. Sutarties vykdymo metu paaišk</w:t>
      </w:r>
      <w:r w:rsidR="00F50AE5" w:rsidRPr="00966AE2">
        <w:rPr>
          <w:rFonts w:asciiTheme="minorHAnsi" w:hAnsiTheme="minorHAnsi" w:cstheme="minorHAnsi"/>
        </w:rPr>
        <w:t>ė</w:t>
      </w:r>
      <w:r w:rsidRPr="00966AE2">
        <w:rPr>
          <w:rFonts w:asciiTheme="minorHAnsi" w:hAnsiTheme="minorHAnsi" w:cstheme="minorHAnsi"/>
        </w:rPr>
        <w:t>jus, kad subtiek</w:t>
      </w:r>
      <w:r w:rsidR="00F50AE5" w:rsidRPr="00966AE2">
        <w:rPr>
          <w:rFonts w:asciiTheme="minorHAnsi" w:hAnsiTheme="minorHAnsi" w:cstheme="minorHAnsi"/>
        </w:rPr>
        <w:t>ėj</w:t>
      </w:r>
      <w:r w:rsidRPr="00966AE2">
        <w:rPr>
          <w:rFonts w:asciiTheme="minorHAnsi" w:hAnsiTheme="minorHAnsi" w:cstheme="minorHAnsi"/>
        </w:rPr>
        <w:t xml:space="preserve">as netinkamai vykdo </w:t>
      </w:r>
      <w:r w:rsidR="00F50AE5" w:rsidRPr="00966AE2">
        <w:rPr>
          <w:rFonts w:asciiTheme="minorHAnsi" w:hAnsiTheme="minorHAnsi" w:cstheme="minorHAnsi"/>
        </w:rPr>
        <w:t>į</w:t>
      </w:r>
      <w:r w:rsidRPr="00966AE2">
        <w:rPr>
          <w:rFonts w:asciiTheme="minorHAnsi" w:hAnsiTheme="minorHAnsi" w:cstheme="minorHAnsi"/>
        </w:rPr>
        <w:t>sipareigojimus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jui, taip pat tuo atveju, kai subtiek</w:t>
      </w:r>
      <w:r w:rsidR="00F50AE5" w:rsidRPr="00966AE2">
        <w:rPr>
          <w:rFonts w:asciiTheme="minorHAnsi" w:hAnsiTheme="minorHAnsi" w:cstheme="minorHAnsi"/>
        </w:rPr>
        <w:t>ė</w:t>
      </w:r>
      <w:r w:rsidRPr="00966AE2">
        <w:rPr>
          <w:rFonts w:asciiTheme="minorHAnsi" w:hAnsiTheme="minorHAnsi" w:cstheme="minorHAnsi"/>
        </w:rPr>
        <w:t>jas nepaj</w:t>
      </w:r>
      <w:r w:rsidR="00F50AE5" w:rsidRPr="00966AE2">
        <w:rPr>
          <w:rFonts w:asciiTheme="minorHAnsi" w:hAnsiTheme="minorHAnsi" w:cstheme="minorHAnsi"/>
        </w:rPr>
        <w:t>ė</w:t>
      </w:r>
      <w:r w:rsidRPr="00966AE2">
        <w:rPr>
          <w:rFonts w:asciiTheme="minorHAnsi" w:hAnsiTheme="minorHAnsi" w:cstheme="minorHAnsi"/>
        </w:rPr>
        <w:t xml:space="preserve">gus tinkamai vykdyti </w:t>
      </w:r>
      <w:r w:rsidR="00F50AE5" w:rsidRPr="00966AE2">
        <w:rPr>
          <w:rFonts w:asciiTheme="minorHAnsi" w:hAnsiTheme="minorHAnsi" w:cstheme="minorHAnsi"/>
        </w:rPr>
        <w:t>į</w:t>
      </w:r>
      <w:r w:rsidRPr="00966AE2">
        <w:rPr>
          <w:rFonts w:asciiTheme="minorHAnsi" w:hAnsiTheme="minorHAnsi" w:cstheme="minorHAnsi"/>
        </w:rPr>
        <w:t>sipareigojim</w:t>
      </w:r>
      <w:r w:rsidR="00F50AE5" w:rsidRPr="00966AE2">
        <w:rPr>
          <w:rFonts w:asciiTheme="minorHAnsi" w:hAnsiTheme="minorHAnsi" w:cstheme="minorHAnsi"/>
        </w:rPr>
        <w:t>us</w:t>
      </w:r>
      <w:r w:rsidRPr="00966AE2">
        <w:rPr>
          <w:rFonts w:asciiTheme="minorHAnsi" w:hAnsiTheme="minorHAnsi" w:cstheme="minorHAnsi"/>
        </w:rPr>
        <w:t xml:space="preserve">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jui d</w:t>
      </w:r>
      <w:r w:rsidR="00F50AE5" w:rsidRPr="00966AE2">
        <w:rPr>
          <w:rFonts w:asciiTheme="minorHAnsi" w:hAnsiTheme="minorHAnsi" w:cstheme="minorHAnsi"/>
        </w:rPr>
        <w:t>ė</w:t>
      </w:r>
      <w:r w:rsidRPr="00966AE2">
        <w:rPr>
          <w:rFonts w:asciiTheme="minorHAnsi" w:hAnsiTheme="minorHAnsi" w:cstheme="minorHAnsi"/>
        </w:rPr>
        <w:t>l iškeltos bankroto bylos, prad</w:t>
      </w:r>
      <w:r w:rsidR="00F50AE5" w:rsidRPr="00966AE2">
        <w:rPr>
          <w:rFonts w:asciiTheme="minorHAnsi" w:hAnsiTheme="minorHAnsi" w:cstheme="minorHAnsi"/>
        </w:rPr>
        <w:t>ė</w:t>
      </w:r>
      <w:r w:rsidRPr="00966AE2">
        <w:rPr>
          <w:rFonts w:asciiTheme="minorHAnsi" w:hAnsiTheme="minorHAnsi" w:cstheme="minorHAnsi"/>
        </w:rPr>
        <w:t>tos likvidavimo proced</w:t>
      </w:r>
      <w:r w:rsidR="00F50AE5" w:rsidRPr="00966AE2">
        <w:rPr>
          <w:rFonts w:asciiTheme="minorHAnsi" w:hAnsiTheme="minorHAnsi" w:cstheme="minorHAnsi"/>
        </w:rPr>
        <w:t>ūr</w:t>
      </w:r>
      <w:r w:rsidRPr="00966AE2">
        <w:rPr>
          <w:rFonts w:asciiTheme="minorHAnsi" w:hAnsiTheme="minorHAnsi" w:cstheme="minorHAnsi"/>
        </w:rPr>
        <w:t>os ir (ar) panašios pad</w:t>
      </w:r>
      <w:r w:rsidR="00F50AE5" w:rsidRPr="00966AE2">
        <w:rPr>
          <w:rFonts w:asciiTheme="minorHAnsi" w:hAnsiTheme="minorHAnsi" w:cstheme="minorHAnsi"/>
        </w:rPr>
        <w:t>ė</w:t>
      </w:r>
      <w:r w:rsidRPr="00966AE2">
        <w:rPr>
          <w:rFonts w:asciiTheme="minorHAnsi" w:hAnsiTheme="minorHAnsi" w:cstheme="minorHAnsi"/>
        </w:rPr>
        <w:t>ties,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jas gali (o Užsakovui pareikalavus — privalo) pakeisti subtiek</w:t>
      </w:r>
      <w:r w:rsidR="00F50AE5" w:rsidRPr="00966AE2">
        <w:rPr>
          <w:rFonts w:asciiTheme="minorHAnsi" w:hAnsiTheme="minorHAnsi" w:cstheme="minorHAnsi"/>
        </w:rPr>
        <w:t>ė</w:t>
      </w:r>
      <w:r w:rsidRPr="00966AE2">
        <w:rPr>
          <w:rFonts w:asciiTheme="minorHAnsi" w:hAnsiTheme="minorHAnsi" w:cstheme="minorHAnsi"/>
        </w:rPr>
        <w:t>ją. Apie tai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jas turi informuoti Užsakovą iš anksto, tačiau ne v</w:t>
      </w:r>
      <w:r w:rsidR="00F50AE5" w:rsidRPr="00966AE2">
        <w:rPr>
          <w:rFonts w:asciiTheme="minorHAnsi" w:hAnsiTheme="minorHAnsi" w:cstheme="minorHAnsi"/>
        </w:rPr>
        <w:t>ė</w:t>
      </w:r>
      <w:r w:rsidRPr="00966AE2">
        <w:rPr>
          <w:rFonts w:asciiTheme="minorHAnsi" w:hAnsiTheme="minorHAnsi" w:cstheme="minorHAnsi"/>
        </w:rPr>
        <w:t>liau kaip prieš 10 (dešimt) darbo die</w:t>
      </w:r>
      <w:r w:rsidR="00F50AE5" w:rsidRPr="00966AE2">
        <w:rPr>
          <w:rFonts w:asciiTheme="minorHAnsi" w:hAnsiTheme="minorHAnsi" w:cstheme="minorHAnsi"/>
        </w:rPr>
        <w:t>nų</w:t>
      </w:r>
      <w:r w:rsidRPr="00966AE2">
        <w:rPr>
          <w:rFonts w:asciiTheme="minorHAnsi" w:hAnsiTheme="minorHAnsi" w:cstheme="minorHAnsi"/>
        </w:rPr>
        <w:t>, nurodydamas subtiek</w:t>
      </w:r>
      <w:r w:rsidR="00F50AE5" w:rsidRPr="00966AE2">
        <w:rPr>
          <w:rFonts w:asciiTheme="minorHAnsi" w:hAnsiTheme="minorHAnsi" w:cstheme="minorHAnsi"/>
        </w:rPr>
        <w:t>ė</w:t>
      </w:r>
      <w:r w:rsidRPr="00966AE2">
        <w:rPr>
          <w:rFonts w:asciiTheme="minorHAnsi" w:hAnsiTheme="minorHAnsi" w:cstheme="minorHAnsi"/>
        </w:rPr>
        <w:t>jo pakeitimo priežastis. Gavęs toks pranešimą, Užsakovas kartu su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 xml:space="preserve">ju </w:t>
      </w:r>
      <w:r w:rsidR="00F50AE5" w:rsidRPr="00966AE2">
        <w:rPr>
          <w:rFonts w:asciiTheme="minorHAnsi" w:hAnsiTheme="minorHAnsi" w:cstheme="minorHAnsi"/>
        </w:rPr>
        <w:t>į</w:t>
      </w:r>
      <w:r w:rsidRPr="00966AE2">
        <w:rPr>
          <w:rFonts w:asciiTheme="minorHAnsi" w:hAnsiTheme="minorHAnsi" w:cstheme="minorHAnsi"/>
        </w:rPr>
        <w:t>formina protokolą d</w:t>
      </w:r>
      <w:r w:rsidR="00F50AE5" w:rsidRPr="00966AE2">
        <w:rPr>
          <w:rFonts w:asciiTheme="minorHAnsi" w:hAnsiTheme="minorHAnsi" w:cstheme="minorHAnsi"/>
        </w:rPr>
        <w:t>ė</w:t>
      </w:r>
      <w:r w:rsidRPr="00966AE2">
        <w:rPr>
          <w:rFonts w:asciiTheme="minorHAnsi" w:hAnsiTheme="minorHAnsi" w:cstheme="minorHAnsi"/>
        </w:rPr>
        <w:t>l subtiek</w:t>
      </w:r>
      <w:r w:rsidR="00F50AE5" w:rsidRPr="00966AE2">
        <w:rPr>
          <w:rFonts w:asciiTheme="minorHAnsi" w:hAnsiTheme="minorHAnsi" w:cstheme="minorHAnsi"/>
        </w:rPr>
        <w:t>ė</w:t>
      </w:r>
      <w:r w:rsidRPr="00966AE2">
        <w:rPr>
          <w:rFonts w:asciiTheme="minorHAnsi" w:hAnsiTheme="minorHAnsi" w:cstheme="minorHAnsi"/>
        </w:rPr>
        <w:t>jo pakeitimo, pasirašomą abiej</w:t>
      </w:r>
      <w:r w:rsidR="00F50AE5" w:rsidRPr="00966AE2">
        <w:rPr>
          <w:rFonts w:asciiTheme="minorHAnsi" w:hAnsiTheme="minorHAnsi" w:cstheme="minorHAnsi"/>
        </w:rPr>
        <w:t>ų</w:t>
      </w:r>
      <w:r w:rsidRPr="00966AE2">
        <w:rPr>
          <w:rFonts w:asciiTheme="minorHAnsi" w:hAnsiTheme="minorHAnsi" w:cstheme="minorHAnsi"/>
        </w:rPr>
        <w:t xml:space="preserve"> Sutarties </w:t>
      </w:r>
      <w:r w:rsidR="00F50AE5" w:rsidRPr="00966AE2">
        <w:rPr>
          <w:rFonts w:asciiTheme="minorHAnsi" w:hAnsiTheme="minorHAnsi" w:cstheme="minorHAnsi"/>
        </w:rPr>
        <w:t>Š</w:t>
      </w:r>
      <w:r w:rsidRPr="00966AE2">
        <w:rPr>
          <w:rFonts w:asciiTheme="minorHAnsi" w:hAnsiTheme="minorHAnsi" w:cstheme="minorHAnsi"/>
        </w:rPr>
        <w:t>ali</w:t>
      </w:r>
      <w:r w:rsidR="00F50AE5" w:rsidRPr="00966AE2">
        <w:rPr>
          <w:rFonts w:asciiTheme="minorHAnsi" w:hAnsiTheme="minorHAnsi" w:cstheme="minorHAnsi"/>
        </w:rPr>
        <w:t>ų</w:t>
      </w:r>
      <w:r w:rsidRPr="00966AE2">
        <w:rPr>
          <w:rFonts w:asciiTheme="minorHAnsi" w:hAnsiTheme="minorHAnsi" w:cstheme="minorHAnsi"/>
        </w:rPr>
        <w:t>. Šis dokumentas yra neatskiriama Sutarties dalis.</w:t>
      </w:r>
    </w:p>
    <w:p w14:paraId="2B8CF1A5" w14:textId="2D1C2543"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966AE2">
        <w:rPr>
          <w:rFonts w:asciiTheme="minorHAnsi" w:hAnsiTheme="minorHAnsi" w:cstheme="minorHAnsi"/>
        </w:rPr>
        <w:t>Subtiek</w:t>
      </w:r>
      <w:r w:rsidR="00343EEE" w:rsidRPr="00966AE2">
        <w:rPr>
          <w:rFonts w:asciiTheme="minorHAnsi" w:hAnsiTheme="minorHAnsi" w:cstheme="minorHAnsi"/>
        </w:rPr>
        <w:t>ė</w:t>
      </w:r>
      <w:r w:rsidRPr="00966AE2">
        <w:rPr>
          <w:rFonts w:asciiTheme="minorHAnsi" w:hAnsiTheme="minorHAnsi" w:cstheme="minorHAnsi"/>
        </w:rPr>
        <w:t>jo pasitelkimas neatleid</w:t>
      </w:r>
      <w:r w:rsidR="00343EEE" w:rsidRPr="00966AE2">
        <w:rPr>
          <w:rFonts w:asciiTheme="minorHAnsi" w:hAnsiTheme="minorHAnsi" w:cstheme="minorHAnsi"/>
        </w:rPr>
        <w:t>ž</w:t>
      </w:r>
      <w:r w:rsidRPr="00966AE2">
        <w:rPr>
          <w:rFonts w:asciiTheme="minorHAnsi" w:hAnsiTheme="minorHAnsi" w:cstheme="minorHAnsi"/>
        </w:rPr>
        <w:t>ia Paslaug</w:t>
      </w:r>
      <w:r w:rsidR="00343EEE" w:rsidRPr="00966AE2">
        <w:rPr>
          <w:rFonts w:asciiTheme="minorHAnsi" w:hAnsiTheme="minorHAnsi" w:cstheme="minorHAnsi"/>
        </w:rPr>
        <w:t>ų</w:t>
      </w:r>
      <w:r w:rsidRPr="00966AE2">
        <w:rPr>
          <w:rFonts w:asciiTheme="minorHAnsi" w:hAnsiTheme="minorHAnsi" w:cstheme="minorHAnsi"/>
        </w:rPr>
        <w:t xml:space="preserve"> teik</w:t>
      </w:r>
      <w:r w:rsidR="00343EEE" w:rsidRPr="00966AE2">
        <w:rPr>
          <w:rFonts w:asciiTheme="minorHAnsi" w:hAnsiTheme="minorHAnsi" w:cstheme="minorHAnsi"/>
        </w:rPr>
        <w:t>ė</w:t>
      </w:r>
      <w:r w:rsidRPr="00966AE2">
        <w:rPr>
          <w:rFonts w:asciiTheme="minorHAnsi" w:hAnsiTheme="minorHAnsi" w:cstheme="minorHAnsi"/>
        </w:rPr>
        <w:t>jo nuo atsakomyb</w:t>
      </w:r>
      <w:r w:rsidR="00343EEE" w:rsidRPr="00966AE2">
        <w:rPr>
          <w:rFonts w:asciiTheme="minorHAnsi" w:hAnsiTheme="minorHAnsi" w:cstheme="minorHAnsi"/>
        </w:rPr>
        <w:t>ė</w:t>
      </w:r>
      <w:r w:rsidRPr="00966AE2">
        <w:rPr>
          <w:rFonts w:asciiTheme="minorHAnsi" w:hAnsiTheme="minorHAnsi" w:cstheme="minorHAnsi"/>
        </w:rPr>
        <w:t>s vykdant šią Sutart¡. Už subtiek</w:t>
      </w:r>
      <w:r w:rsidR="00582A0A" w:rsidRPr="00966AE2">
        <w:rPr>
          <w:rFonts w:asciiTheme="minorHAnsi" w:hAnsiTheme="minorHAnsi" w:cstheme="minorHAnsi"/>
        </w:rPr>
        <w:t>ė</w:t>
      </w:r>
      <w:r w:rsidRPr="00966AE2">
        <w:rPr>
          <w:rFonts w:asciiTheme="minorHAnsi" w:hAnsiTheme="minorHAnsi" w:cstheme="minorHAnsi"/>
        </w:rPr>
        <w:t xml:space="preserve">jo </w:t>
      </w:r>
      <w:r w:rsidR="00582A0A" w:rsidRPr="00966AE2">
        <w:rPr>
          <w:rFonts w:asciiTheme="minorHAnsi" w:hAnsiTheme="minorHAnsi" w:cstheme="minorHAnsi"/>
        </w:rPr>
        <w:t>į</w:t>
      </w:r>
      <w:r w:rsidRPr="00966AE2">
        <w:rPr>
          <w:rFonts w:asciiTheme="minorHAnsi" w:hAnsiTheme="minorHAnsi" w:cstheme="minorHAnsi"/>
        </w:rPr>
        <w:t>sipareigoji</w:t>
      </w:r>
      <w:r w:rsidR="00582A0A" w:rsidRPr="00966AE2">
        <w:rPr>
          <w:rFonts w:asciiTheme="minorHAnsi" w:hAnsiTheme="minorHAnsi" w:cstheme="minorHAnsi"/>
        </w:rPr>
        <w:t>mų</w:t>
      </w:r>
      <w:r w:rsidRPr="00966AE2">
        <w:rPr>
          <w:rFonts w:asciiTheme="minorHAnsi" w:hAnsiTheme="minorHAnsi" w:cstheme="minorHAnsi"/>
        </w:rPr>
        <w:t xml:space="preserve"> nevykdymą arba netinkamą j</w:t>
      </w:r>
      <w:r w:rsidR="00582A0A" w:rsidRPr="00966AE2">
        <w:rPr>
          <w:rFonts w:asciiTheme="minorHAnsi" w:hAnsiTheme="minorHAnsi" w:cstheme="minorHAnsi"/>
        </w:rPr>
        <w:t>ų</w:t>
      </w:r>
      <w:r w:rsidRPr="00966AE2">
        <w:rPr>
          <w:rFonts w:asciiTheme="minorHAnsi" w:hAnsiTheme="minorHAnsi" w:cstheme="minorHAnsi"/>
        </w:rPr>
        <w:t xml:space="preserve"> vykdymą atsako Paslaug</w:t>
      </w:r>
      <w:r w:rsidR="00582A0A" w:rsidRPr="00966AE2">
        <w:rPr>
          <w:rFonts w:asciiTheme="minorHAnsi" w:hAnsiTheme="minorHAnsi" w:cstheme="minorHAnsi"/>
        </w:rPr>
        <w:t>ų</w:t>
      </w:r>
      <w:r w:rsidRPr="00966AE2">
        <w:rPr>
          <w:rFonts w:asciiTheme="minorHAnsi" w:hAnsiTheme="minorHAnsi" w:cstheme="minorHAnsi"/>
        </w:rPr>
        <w:t xml:space="preserve"> teik</w:t>
      </w:r>
      <w:r w:rsidR="00582A0A" w:rsidRPr="00966AE2">
        <w:rPr>
          <w:rFonts w:asciiTheme="minorHAnsi" w:hAnsiTheme="minorHAnsi" w:cstheme="minorHAnsi"/>
        </w:rPr>
        <w:t>ė</w:t>
      </w:r>
      <w:r w:rsidRPr="00966AE2">
        <w:rPr>
          <w:rFonts w:asciiTheme="minorHAnsi" w:hAnsiTheme="minorHAnsi" w:cstheme="minorHAnsi"/>
        </w:rPr>
        <w:t>jas.</w:t>
      </w:r>
    </w:p>
    <w:p w14:paraId="591F1D08" w14:textId="67A05A62"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Subti</w:t>
      </w:r>
      <w:r w:rsidR="00582A0A" w:rsidRPr="00CE79A7">
        <w:rPr>
          <w:rFonts w:asciiTheme="minorHAnsi" w:hAnsiTheme="minorHAnsi" w:cstheme="minorHAnsi"/>
        </w:rPr>
        <w:t>e</w:t>
      </w:r>
      <w:r w:rsidRPr="00CE79A7">
        <w:rPr>
          <w:rFonts w:asciiTheme="minorHAnsi" w:hAnsiTheme="minorHAnsi" w:cstheme="minorHAnsi"/>
        </w:rPr>
        <w:t>k</w:t>
      </w:r>
      <w:r w:rsidR="00582A0A" w:rsidRPr="00CE79A7">
        <w:rPr>
          <w:rFonts w:asciiTheme="minorHAnsi" w:hAnsiTheme="minorHAnsi" w:cstheme="minorHAnsi"/>
        </w:rPr>
        <w:t>ė</w:t>
      </w:r>
      <w:r w:rsidRPr="00CE79A7">
        <w:rPr>
          <w:rFonts w:asciiTheme="minorHAnsi" w:hAnsiTheme="minorHAnsi" w:cstheme="minorHAnsi"/>
        </w:rPr>
        <w:t>j</w:t>
      </w:r>
      <w:r w:rsidR="00582A0A" w:rsidRPr="00CE79A7">
        <w:rPr>
          <w:rFonts w:asciiTheme="minorHAnsi" w:hAnsiTheme="minorHAnsi" w:cstheme="minorHAnsi"/>
        </w:rPr>
        <w:t>ų</w:t>
      </w:r>
      <w:r w:rsidRPr="00CE79A7">
        <w:rPr>
          <w:rFonts w:asciiTheme="minorHAnsi" w:hAnsiTheme="minorHAnsi" w:cstheme="minorHAnsi"/>
        </w:rPr>
        <w:t xml:space="preserve"> samdymas</w:t>
      </w:r>
      <w:r w:rsidRPr="00966AE2">
        <w:rPr>
          <w:rFonts w:asciiTheme="minorHAnsi" w:hAnsiTheme="minorHAnsi" w:cstheme="minorHAnsi"/>
        </w:rPr>
        <w:t xml:space="preserve"> </w:t>
      </w:r>
      <w:r w:rsidRPr="00CE79A7">
        <w:rPr>
          <w:rFonts w:asciiTheme="minorHAnsi" w:hAnsiTheme="minorHAnsi" w:cstheme="minorHAnsi"/>
        </w:rPr>
        <w:t>nelaikomas</w:t>
      </w:r>
      <w:r w:rsidRPr="00966AE2">
        <w:rPr>
          <w:rFonts w:asciiTheme="minorHAnsi" w:hAnsiTheme="minorHAnsi" w:cstheme="minorHAnsi"/>
        </w:rPr>
        <w:t xml:space="preserve"> </w:t>
      </w:r>
      <w:r w:rsidRPr="00CE79A7">
        <w:rPr>
          <w:rFonts w:asciiTheme="minorHAnsi" w:hAnsiTheme="minorHAnsi" w:cstheme="minorHAnsi"/>
        </w:rPr>
        <w:t>Sutarties</w:t>
      </w:r>
      <w:r w:rsidRPr="00966AE2">
        <w:rPr>
          <w:rFonts w:asciiTheme="minorHAnsi" w:hAnsiTheme="minorHAnsi" w:cstheme="minorHAnsi"/>
        </w:rPr>
        <w:t xml:space="preserve"> </w:t>
      </w:r>
      <w:r w:rsidRPr="00CE79A7">
        <w:rPr>
          <w:rFonts w:asciiTheme="minorHAnsi" w:hAnsiTheme="minorHAnsi" w:cstheme="minorHAnsi"/>
        </w:rPr>
        <w:t>(jos</w:t>
      </w:r>
      <w:r w:rsidRPr="00966AE2">
        <w:rPr>
          <w:rFonts w:asciiTheme="minorHAnsi" w:hAnsiTheme="minorHAnsi" w:cstheme="minorHAnsi"/>
        </w:rPr>
        <w:t xml:space="preserve"> </w:t>
      </w:r>
      <w:r w:rsidRPr="00CE79A7">
        <w:rPr>
          <w:rFonts w:asciiTheme="minorHAnsi" w:hAnsiTheme="minorHAnsi" w:cstheme="minorHAnsi"/>
        </w:rPr>
        <w:t>dalies)</w:t>
      </w:r>
      <w:r w:rsidRPr="00966AE2">
        <w:rPr>
          <w:rFonts w:asciiTheme="minorHAnsi" w:hAnsiTheme="minorHAnsi" w:cstheme="minorHAnsi"/>
        </w:rPr>
        <w:t xml:space="preserve"> </w:t>
      </w:r>
      <w:r w:rsidRPr="00CE79A7">
        <w:rPr>
          <w:rFonts w:asciiTheme="minorHAnsi" w:hAnsiTheme="minorHAnsi" w:cstheme="minorHAnsi"/>
        </w:rPr>
        <w:t>perleidimu</w:t>
      </w:r>
      <w:r w:rsidRPr="00966AE2">
        <w:rPr>
          <w:rFonts w:asciiTheme="minorHAnsi" w:hAnsiTheme="minorHAnsi" w:cstheme="minorHAnsi"/>
        </w:rPr>
        <w:t xml:space="preserve"> </w:t>
      </w:r>
      <w:r w:rsidRPr="00CE79A7">
        <w:rPr>
          <w:rFonts w:asciiTheme="minorHAnsi" w:hAnsiTheme="minorHAnsi" w:cstheme="minorHAnsi"/>
        </w:rPr>
        <w:t>ir</w:t>
      </w:r>
      <w:r w:rsidRPr="00966AE2">
        <w:rPr>
          <w:rFonts w:asciiTheme="minorHAnsi" w:hAnsiTheme="minorHAnsi" w:cstheme="minorHAnsi"/>
        </w:rPr>
        <w:t xml:space="preserve"> </w:t>
      </w:r>
      <w:r w:rsidRPr="00CE79A7">
        <w:rPr>
          <w:rFonts w:asciiTheme="minorHAnsi" w:hAnsiTheme="minorHAnsi" w:cstheme="minorHAnsi"/>
        </w:rPr>
        <w:t>(ar)</w:t>
      </w:r>
      <w:r w:rsidRPr="00966AE2">
        <w:rPr>
          <w:rFonts w:asciiTheme="minorHAnsi" w:hAnsiTheme="minorHAnsi" w:cstheme="minorHAnsi"/>
        </w:rPr>
        <w:t xml:space="preserve"> pakeitimu.</w:t>
      </w:r>
    </w:p>
    <w:p w14:paraId="19A9B0CC" w14:textId="0EB75089" w:rsidR="00F96059" w:rsidRPr="00CE79A7" w:rsidRDefault="00582A0A"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w:t>
      </w:r>
      <w:r w:rsidR="004C1790" w:rsidRPr="00CE79A7">
        <w:rPr>
          <w:rFonts w:asciiTheme="minorHAnsi" w:hAnsiTheme="minorHAnsi" w:cstheme="minorHAnsi"/>
        </w:rPr>
        <w:t>io</w:t>
      </w:r>
      <w:r w:rsidR="004C1790" w:rsidRPr="00966AE2">
        <w:rPr>
          <w:rFonts w:asciiTheme="minorHAnsi" w:hAnsiTheme="minorHAnsi" w:cstheme="minorHAnsi"/>
        </w:rPr>
        <w:t xml:space="preserve"> </w:t>
      </w:r>
      <w:r w:rsidR="004C1790" w:rsidRPr="00CE79A7">
        <w:rPr>
          <w:rFonts w:asciiTheme="minorHAnsi" w:hAnsiTheme="minorHAnsi" w:cstheme="minorHAnsi"/>
        </w:rPr>
        <w:t>Sutarties</w:t>
      </w:r>
      <w:r w:rsidR="004C1790" w:rsidRPr="00966AE2">
        <w:rPr>
          <w:rFonts w:asciiTheme="minorHAnsi" w:hAnsiTheme="minorHAnsi" w:cstheme="minorHAnsi"/>
        </w:rPr>
        <w:t xml:space="preserve"> </w:t>
      </w:r>
      <w:r w:rsidR="004C1790" w:rsidRPr="00CE79A7">
        <w:rPr>
          <w:rFonts w:asciiTheme="minorHAnsi" w:hAnsiTheme="minorHAnsi" w:cstheme="minorHAnsi"/>
        </w:rPr>
        <w:t>skyriaus</w:t>
      </w:r>
      <w:r w:rsidR="004C1790" w:rsidRPr="00966AE2">
        <w:rPr>
          <w:rFonts w:asciiTheme="minorHAnsi" w:hAnsiTheme="minorHAnsi" w:cstheme="minorHAnsi"/>
        </w:rPr>
        <w:t xml:space="preserve"> </w:t>
      </w:r>
      <w:r w:rsidR="004C1790" w:rsidRPr="00CE79A7">
        <w:rPr>
          <w:rFonts w:asciiTheme="minorHAnsi" w:hAnsiTheme="minorHAnsi" w:cstheme="minorHAnsi"/>
        </w:rPr>
        <w:t>nuostatos</w:t>
      </w:r>
      <w:r w:rsidR="004C1790" w:rsidRPr="00966AE2">
        <w:rPr>
          <w:rFonts w:asciiTheme="minorHAnsi" w:hAnsiTheme="minorHAnsi" w:cstheme="minorHAnsi"/>
        </w:rPr>
        <w:t xml:space="preserve"> </w:t>
      </w:r>
      <w:r w:rsidR="004C1790" w:rsidRPr="00CE79A7">
        <w:rPr>
          <w:rFonts w:asciiTheme="minorHAnsi" w:hAnsiTheme="minorHAnsi" w:cstheme="minorHAnsi"/>
        </w:rPr>
        <w:t>yra</w:t>
      </w:r>
      <w:r w:rsidR="004C1790" w:rsidRPr="00966AE2">
        <w:rPr>
          <w:rFonts w:asciiTheme="minorHAnsi" w:hAnsiTheme="minorHAnsi" w:cstheme="minorHAnsi"/>
        </w:rPr>
        <w:t xml:space="preserve"> </w:t>
      </w:r>
      <w:r w:rsidR="004C1790" w:rsidRPr="00CE79A7">
        <w:rPr>
          <w:rFonts w:asciiTheme="minorHAnsi" w:hAnsiTheme="minorHAnsi" w:cstheme="minorHAnsi"/>
        </w:rPr>
        <w:t>laikomos</w:t>
      </w:r>
      <w:r w:rsidR="004C1790" w:rsidRPr="00966AE2">
        <w:rPr>
          <w:rFonts w:asciiTheme="minorHAnsi" w:hAnsiTheme="minorHAnsi" w:cstheme="minorHAnsi"/>
        </w:rPr>
        <w:t xml:space="preserve"> </w:t>
      </w:r>
      <w:r w:rsidR="004C1790" w:rsidRPr="00CE79A7">
        <w:rPr>
          <w:rFonts w:asciiTheme="minorHAnsi" w:hAnsiTheme="minorHAnsi" w:cstheme="minorHAnsi"/>
        </w:rPr>
        <w:t>esmin</w:t>
      </w:r>
      <w:r w:rsidRPr="00CE79A7">
        <w:rPr>
          <w:rFonts w:asciiTheme="minorHAnsi" w:hAnsiTheme="minorHAnsi" w:cstheme="minorHAnsi"/>
        </w:rPr>
        <w:t>ė</w:t>
      </w:r>
      <w:r w:rsidR="004C1790" w:rsidRPr="00CE79A7">
        <w:rPr>
          <w:rFonts w:asciiTheme="minorHAnsi" w:hAnsiTheme="minorHAnsi" w:cstheme="minorHAnsi"/>
        </w:rPr>
        <w:t>mis</w:t>
      </w:r>
      <w:r w:rsidR="004C1790" w:rsidRPr="00966AE2">
        <w:rPr>
          <w:rFonts w:asciiTheme="minorHAnsi" w:hAnsiTheme="minorHAnsi" w:cstheme="minorHAnsi"/>
        </w:rPr>
        <w:t xml:space="preserve"> </w:t>
      </w:r>
      <w:r w:rsidR="004C1790" w:rsidRPr="00CE79A7">
        <w:rPr>
          <w:rFonts w:asciiTheme="minorHAnsi" w:hAnsiTheme="minorHAnsi" w:cstheme="minorHAnsi"/>
        </w:rPr>
        <w:t>Sutarties</w:t>
      </w:r>
      <w:r w:rsidR="004C1790" w:rsidRPr="00966AE2">
        <w:rPr>
          <w:rFonts w:asciiTheme="minorHAnsi" w:hAnsiTheme="minorHAnsi" w:cstheme="minorHAnsi"/>
        </w:rPr>
        <w:t xml:space="preserve"> sąlygomis.</w:t>
      </w:r>
    </w:p>
    <w:p w14:paraId="58AD5752" w14:textId="1C085C6A" w:rsidR="00044129" w:rsidRPr="00CE79A7" w:rsidRDefault="00044129" w:rsidP="00027BB9">
      <w:pPr>
        <w:widowControl/>
        <w:autoSpaceDE/>
        <w:autoSpaceDN/>
        <w:spacing w:line="276" w:lineRule="auto"/>
        <w:ind w:left="851"/>
        <w:contextualSpacing/>
        <w:rPr>
          <w:rFonts w:asciiTheme="minorHAnsi" w:hAnsiTheme="minorHAnsi" w:cstheme="minorHAnsi"/>
          <w:highlight w:val="yellow"/>
        </w:rPr>
      </w:pPr>
    </w:p>
    <w:p w14:paraId="07CDFF97" w14:textId="6E6308D4" w:rsidR="008D3C5A" w:rsidRPr="00CE79A7" w:rsidRDefault="008D3C5A" w:rsidP="008D3C5A">
      <w:pPr>
        <w:widowControl/>
        <w:numPr>
          <w:ilvl w:val="0"/>
          <w:numId w:val="15"/>
        </w:numPr>
        <w:autoSpaceDE/>
        <w:autoSpaceDN/>
        <w:spacing w:line="360" w:lineRule="auto"/>
        <w:ind w:left="357" w:hanging="357"/>
        <w:jc w:val="center"/>
        <w:rPr>
          <w:rFonts w:asciiTheme="minorHAnsi" w:hAnsiTheme="minorHAnsi" w:cstheme="minorHAnsi"/>
          <w:b/>
          <w:bCs/>
          <w:spacing w:val="-4"/>
        </w:rPr>
      </w:pPr>
      <w:r w:rsidRPr="00CE79A7">
        <w:rPr>
          <w:rFonts w:asciiTheme="minorHAnsi" w:hAnsiTheme="minorHAnsi" w:cstheme="minorHAnsi"/>
          <w:b/>
          <w:bCs/>
          <w:spacing w:val="-4"/>
        </w:rPr>
        <w:t>APLINKOSAUGINIAI REIKALAVIMAI</w:t>
      </w:r>
    </w:p>
    <w:p w14:paraId="2F9B0DFE" w14:textId="74D8F73F" w:rsidR="00A61359" w:rsidRPr="00CE79A7" w:rsidRDefault="00A61359" w:rsidP="00A6135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Vadovaujantis Lietuvos Respublikos aplinkos ministro 2011 m. birželio 28 d. įsakymu Nr. D1-508 „Dėl aplinkos apsaugos kriterijų taikymo, vykdant žaliuosius pirkimus, tvarkos aprašo patvirtinimo“, Paslaugų teikimui ir Sutarties vykdymui turi būti laikomasi aplinkosaugos reikalavimų, kurie nustatyti pagal įsakymo 4.4.4. punktą:</w:t>
      </w:r>
    </w:p>
    <w:p w14:paraId="6A748776" w14:textId="2ACDF451" w:rsidR="00A61359" w:rsidRPr="00CE79A7" w:rsidRDefault="00A61359" w:rsidP="00A61359">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 xml:space="preserve">mažinamas popieriaus sunaudojimas, atsisakoma nebūtino dokumentų kopijavimo ir spausdinimo, techninė dokumentacija, </w:t>
      </w:r>
      <w:r w:rsidR="009910E2">
        <w:rPr>
          <w:rFonts w:asciiTheme="minorHAnsi" w:hAnsiTheme="minorHAnsi" w:cstheme="minorHAnsi"/>
        </w:rPr>
        <w:t>defektiniai</w:t>
      </w:r>
      <w:r w:rsidRPr="00CE79A7">
        <w:rPr>
          <w:rFonts w:asciiTheme="minorHAnsi" w:hAnsiTheme="minorHAnsi" w:cstheme="minorHAnsi"/>
        </w:rPr>
        <w:t xml:space="preserve"> aktai, sąskaitos ar kita dokumentacija teikiama tik elektronine forma, tokiu būdu Prekėms tiekti sunaudojama mažiau gamtos išteklių;</w:t>
      </w:r>
    </w:p>
    <w:p w14:paraId="137DB0EE" w14:textId="77777777" w:rsidR="00A61359" w:rsidRPr="00CE79A7" w:rsidRDefault="00A61359" w:rsidP="009910E2">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vykdant Sutartį Tiekėjas turi užtikrinti, kad Paslaugų teikimo metu naudojamos priemonės, medžiagos, įrenginiai ar komplektuojamosios detalės yra tvirtos, ilgaamžės, funkcionalios, jas galima naudoti daugiau nei vieną kartą. Gedimo atveju pataisomos, ir (ar) pakeičiamos;</w:t>
      </w:r>
    </w:p>
    <w:p w14:paraId="57F965FD" w14:textId="77777777" w:rsidR="00A61359" w:rsidRPr="009910E2" w:rsidRDefault="00A61359" w:rsidP="009910E2">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Sutarties vykdymo metu susidariusios atliekos (mišrios, antrinės, pavojingos ir kt.) remiantis Lietuvos Respublikos aplinkos ministro 1999 m. liepos 14 d. įsakymu Nr. 217 „Dėl atliekų tvarkymo taisyklių patvirtinimo“ turi būti rūšiuojamos ir perduodamos atitinkamam atliekų tvarkytojui.</w:t>
      </w:r>
    </w:p>
    <w:p w14:paraId="5ECA254B" w14:textId="77777777" w:rsidR="008D3C5A" w:rsidRPr="00CE79A7" w:rsidRDefault="008D3C5A" w:rsidP="00027BB9">
      <w:pPr>
        <w:widowControl/>
        <w:autoSpaceDE/>
        <w:autoSpaceDN/>
        <w:spacing w:line="276" w:lineRule="auto"/>
        <w:ind w:left="851"/>
        <w:contextualSpacing/>
        <w:rPr>
          <w:rFonts w:asciiTheme="minorHAnsi" w:hAnsiTheme="minorHAnsi" w:cstheme="minorHAnsi"/>
          <w:highlight w:val="yellow"/>
        </w:rPr>
      </w:pPr>
    </w:p>
    <w:p w14:paraId="1DF04360" w14:textId="246CC019" w:rsidR="00F96059" w:rsidRPr="00CE79A7" w:rsidRDefault="00582A0A" w:rsidP="00044129">
      <w:pPr>
        <w:widowControl/>
        <w:numPr>
          <w:ilvl w:val="0"/>
          <w:numId w:val="15"/>
        </w:numPr>
        <w:autoSpaceDE/>
        <w:autoSpaceDN/>
        <w:spacing w:line="360" w:lineRule="auto"/>
        <w:ind w:left="357" w:hanging="357"/>
        <w:jc w:val="center"/>
        <w:rPr>
          <w:rFonts w:asciiTheme="minorHAnsi" w:hAnsiTheme="minorHAnsi" w:cstheme="minorHAnsi"/>
          <w:b/>
          <w:bCs/>
          <w:spacing w:val="-4"/>
        </w:rPr>
      </w:pPr>
      <w:r w:rsidRPr="00CE79A7">
        <w:rPr>
          <w:rFonts w:asciiTheme="minorHAnsi" w:hAnsiTheme="minorHAnsi" w:cstheme="minorHAnsi"/>
          <w:b/>
          <w:bCs/>
          <w:spacing w:val="-4"/>
        </w:rPr>
        <w:t>SUTARTIES GALIOJIMAS, KEITIMAS IR NUTRAUKIMAS</w:t>
      </w:r>
    </w:p>
    <w:p w14:paraId="2555755F" w14:textId="4BDED7BA"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Sutartis</w:t>
      </w:r>
      <w:r w:rsidRPr="00CE79A7">
        <w:rPr>
          <w:rFonts w:asciiTheme="minorHAnsi" w:hAnsiTheme="minorHAnsi" w:cstheme="minorHAnsi"/>
          <w:spacing w:val="-3"/>
        </w:rPr>
        <w:t xml:space="preserve"> </w:t>
      </w:r>
      <w:r w:rsidR="00E507AB" w:rsidRPr="00CE79A7">
        <w:rPr>
          <w:rFonts w:asciiTheme="minorHAnsi" w:hAnsiTheme="minorHAnsi" w:cstheme="minorHAnsi"/>
        </w:rPr>
        <w:t>į</w:t>
      </w:r>
      <w:r w:rsidRPr="00CE79A7">
        <w:rPr>
          <w:rFonts w:asciiTheme="minorHAnsi" w:hAnsiTheme="minorHAnsi" w:cstheme="minorHAnsi"/>
        </w:rPr>
        <w:t>sigalioja</w:t>
      </w:r>
      <w:r w:rsidRPr="00CE79A7">
        <w:rPr>
          <w:rFonts w:asciiTheme="minorHAnsi" w:hAnsiTheme="minorHAnsi" w:cstheme="minorHAnsi"/>
          <w:spacing w:val="40"/>
        </w:rPr>
        <w:t xml:space="preserve"> </w:t>
      </w:r>
      <w:r w:rsidRPr="00CE79A7">
        <w:rPr>
          <w:rFonts w:asciiTheme="minorHAnsi" w:hAnsiTheme="minorHAnsi" w:cstheme="minorHAnsi"/>
        </w:rPr>
        <w:t>nuo jos pasirašymo</w:t>
      </w:r>
      <w:r w:rsidRPr="00CE79A7">
        <w:rPr>
          <w:rFonts w:asciiTheme="minorHAnsi" w:hAnsiTheme="minorHAnsi" w:cstheme="minorHAnsi"/>
          <w:spacing w:val="40"/>
        </w:rPr>
        <w:t xml:space="preserve"> </w:t>
      </w:r>
      <w:r w:rsidRPr="00CE79A7">
        <w:rPr>
          <w:rFonts w:asciiTheme="minorHAnsi" w:hAnsiTheme="minorHAnsi" w:cstheme="minorHAnsi"/>
        </w:rPr>
        <w:t>dienos ir galioj</w:t>
      </w:r>
      <w:r w:rsidR="00E507AB" w:rsidRPr="00CE79A7">
        <w:rPr>
          <w:rFonts w:asciiTheme="minorHAnsi" w:hAnsiTheme="minorHAnsi" w:cstheme="minorHAnsi"/>
          <w:spacing w:val="-15"/>
        </w:rPr>
        <w:t>a</w:t>
      </w:r>
      <w:r w:rsidRPr="00CE79A7">
        <w:rPr>
          <w:rFonts w:asciiTheme="minorHAnsi" w:hAnsiTheme="minorHAnsi" w:cstheme="minorHAnsi"/>
        </w:rPr>
        <w:t xml:space="preserve"> </w:t>
      </w:r>
      <w:r w:rsidR="00E507AB" w:rsidRPr="00CE79A7">
        <w:rPr>
          <w:rFonts w:asciiTheme="minorHAnsi" w:hAnsiTheme="minorHAnsi" w:cstheme="minorHAnsi"/>
        </w:rPr>
        <w:t>24</w:t>
      </w:r>
      <w:r w:rsidRPr="00CE79A7">
        <w:rPr>
          <w:rFonts w:asciiTheme="minorHAnsi" w:hAnsiTheme="minorHAnsi" w:cstheme="minorHAnsi"/>
        </w:rPr>
        <w:t xml:space="preserve"> </w:t>
      </w:r>
      <w:r w:rsidR="00D645F2" w:rsidRPr="00CE79A7">
        <w:rPr>
          <w:rFonts w:asciiTheme="minorHAnsi" w:hAnsiTheme="minorHAnsi" w:cstheme="minorHAnsi"/>
        </w:rPr>
        <w:t xml:space="preserve">(dvidešimt keturis) </w:t>
      </w:r>
      <w:r w:rsidRPr="00CE79A7">
        <w:rPr>
          <w:rFonts w:asciiTheme="minorHAnsi" w:hAnsiTheme="minorHAnsi" w:cstheme="minorHAnsi"/>
        </w:rPr>
        <w:t>m</w:t>
      </w:r>
      <w:r w:rsidR="00E507AB" w:rsidRPr="00CE79A7">
        <w:rPr>
          <w:rFonts w:asciiTheme="minorHAnsi" w:hAnsiTheme="minorHAnsi" w:cstheme="minorHAnsi"/>
        </w:rPr>
        <w:t>ė</w:t>
      </w:r>
      <w:r w:rsidRPr="00CE79A7">
        <w:rPr>
          <w:rFonts w:asciiTheme="minorHAnsi" w:hAnsiTheme="minorHAnsi" w:cstheme="minorHAnsi"/>
        </w:rPr>
        <w:t>nesius</w:t>
      </w:r>
      <w:r w:rsidR="00D645F2" w:rsidRPr="00CE79A7">
        <w:rPr>
          <w:rFonts w:asciiTheme="minorHAnsi" w:hAnsiTheme="minorHAnsi" w:cstheme="minorHAnsi"/>
        </w:rPr>
        <w:t>.</w:t>
      </w:r>
    </w:p>
    <w:p w14:paraId="5A847987" w14:textId="32FF8D50"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w:t>
      </w:r>
      <w:r w:rsidRPr="00CE79A7">
        <w:rPr>
          <w:rFonts w:asciiTheme="minorHAnsi" w:hAnsiTheme="minorHAnsi" w:cstheme="minorHAnsi"/>
          <w:spacing w:val="40"/>
        </w:rPr>
        <w:t xml:space="preserve"> </w:t>
      </w:r>
      <w:r w:rsidRPr="00CE79A7">
        <w:rPr>
          <w:rFonts w:asciiTheme="minorHAnsi" w:hAnsiTheme="minorHAnsi" w:cstheme="minorHAnsi"/>
        </w:rPr>
        <w:t>bet</w:t>
      </w:r>
      <w:r w:rsidRPr="00CE79A7">
        <w:rPr>
          <w:rFonts w:asciiTheme="minorHAnsi" w:hAnsiTheme="minorHAnsi" w:cstheme="minorHAnsi"/>
          <w:spacing w:val="40"/>
        </w:rPr>
        <w:t xml:space="preserve"> </w:t>
      </w:r>
      <w:r w:rsidRPr="00CE79A7">
        <w:rPr>
          <w:rFonts w:asciiTheme="minorHAnsi" w:hAnsiTheme="minorHAnsi" w:cstheme="minorHAnsi"/>
        </w:rPr>
        <w:t>kuri</w:t>
      </w:r>
      <w:r w:rsidRPr="00CE79A7">
        <w:rPr>
          <w:rFonts w:asciiTheme="minorHAnsi" w:hAnsiTheme="minorHAnsi" w:cstheme="minorHAnsi"/>
          <w:spacing w:val="40"/>
        </w:rPr>
        <w:t xml:space="preserve"> </w:t>
      </w:r>
      <w:r w:rsidRPr="00CE79A7">
        <w:rPr>
          <w:rFonts w:asciiTheme="minorHAnsi" w:hAnsiTheme="minorHAnsi" w:cstheme="minorHAnsi"/>
        </w:rPr>
        <w:t>šios</w:t>
      </w:r>
      <w:r w:rsidRPr="00CE79A7">
        <w:rPr>
          <w:rFonts w:asciiTheme="minorHAnsi" w:hAnsiTheme="minorHAnsi" w:cstheme="minorHAnsi"/>
          <w:spacing w:val="40"/>
        </w:rPr>
        <w:t xml:space="preserve"> </w:t>
      </w:r>
      <w:r w:rsidRPr="00CE79A7">
        <w:rPr>
          <w:rFonts w:asciiTheme="minorHAnsi" w:hAnsiTheme="minorHAnsi" w:cstheme="minorHAnsi"/>
        </w:rPr>
        <w:t>Sutarties</w:t>
      </w:r>
      <w:r w:rsidRPr="00CE79A7">
        <w:rPr>
          <w:rFonts w:asciiTheme="minorHAnsi" w:hAnsiTheme="minorHAnsi" w:cstheme="minorHAnsi"/>
          <w:spacing w:val="40"/>
        </w:rPr>
        <w:t xml:space="preserve"> </w:t>
      </w:r>
      <w:r w:rsidRPr="00CE79A7">
        <w:rPr>
          <w:rFonts w:asciiTheme="minorHAnsi" w:hAnsiTheme="minorHAnsi" w:cstheme="minorHAnsi"/>
        </w:rPr>
        <w:t>nuostata</w:t>
      </w:r>
      <w:r w:rsidRPr="00CE79A7">
        <w:rPr>
          <w:rFonts w:asciiTheme="minorHAnsi" w:hAnsiTheme="minorHAnsi" w:cstheme="minorHAnsi"/>
          <w:spacing w:val="40"/>
        </w:rPr>
        <w:t xml:space="preserve"> </w:t>
      </w:r>
      <w:r w:rsidRPr="00CE79A7">
        <w:rPr>
          <w:rFonts w:asciiTheme="minorHAnsi" w:hAnsiTheme="minorHAnsi" w:cstheme="minorHAnsi"/>
        </w:rPr>
        <w:t>tampa</w:t>
      </w:r>
      <w:r w:rsidRPr="00CE79A7">
        <w:rPr>
          <w:rFonts w:asciiTheme="minorHAnsi" w:hAnsiTheme="minorHAnsi" w:cstheme="minorHAnsi"/>
          <w:spacing w:val="40"/>
        </w:rPr>
        <w:t xml:space="preserve"> </w:t>
      </w:r>
      <w:r w:rsidRPr="00CE79A7">
        <w:rPr>
          <w:rFonts w:asciiTheme="minorHAnsi" w:hAnsiTheme="minorHAnsi" w:cstheme="minorHAnsi"/>
        </w:rPr>
        <w:t>ar</w:t>
      </w:r>
      <w:r w:rsidRPr="00CE79A7">
        <w:rPr>
          <w:rFonts w:asciiTheme="minorHAnsi" w:hAnsiTheme="minorHAnsi" w:cstheme="minorHAnsi"/>
          <w:spacing w:val="40"/>
        </w:rPr>
        <w:t xml:space="preserve"> </w:t>
      </w:r>
      <w:r w:rsidRPr="00CE79A7">
        <w:rPr>
          <w:rFonts w:asciiTheme="minorHAnsi" w:hAnsiTheme="minorHAnsi" w:cstheme="minorHAnsi"/>
        </w:rPr>
        <w:t>pripaž</w:t>
      </w:r>
      <w:r w:rsidR="00E507AB" w:rsidRPr="00CE79A7">
        <w:rPr>
          <w:rFonts w:asciiTheme="minorHAnsi" w:hAnsiTheme="minorHAnsi" w:cstheme="minorHAnsi"/>
        </w:rPr>
        <w:t>į</w:t>
      </w:r>
      <w:r w:rsidRPr="00CE79A7">
        <w:rPr>
          <w:rFonts w:asciiTheme="minorHAnsi" w:hAnsiTheme="minorHAnsi" w:cstheme="minorHAnsi"/>
        </w:rPr>
        <w:t>stama</w:t>
      </w:r>
      <w:r w:rsidRPr="00CE79A7">
        <w:rPr>
          <w:rFonts w:asciiTheme="minorHAnsi" w:hAnsiTheme="minorHAnsi" w:cstheme="minorHAnsi"/>
          <w:spacing w:val="40"/>
        </w:rPr>
        <w:t xml:space="preserve"> </w:t>
      </w:r>
      <w:r w:rsidRPr="00CE79A7">
        <w:rPr>
          <w:rFonts w:asciiTheme="minorHAnsi" w:hAnsiTheme="minorHAnsi" w:cstheme="minorHAnsi"/>
        </w:rPr>
        <w:t>visiškai</w:t>
      </w:r>
      <w:r w:rsidRPr="00CE79A7">
        <w:rPr>
          <w:rFonts w:asciiTheme="minorHAnsi" w:hAnsiTheme="minorHAnsi" w:cstheme="minorHAnsi"/>
          <w:spacing w:val="40"/>
        </w:rPr>
        <w:t xml:space="preserve"> </w:t>
      </w:r>
      <w:r w:rsidRPr="00CE79A7">
        <w:rPr>
          <w:rFonts w:asciiTheme="minorHAnsi" w:hAnsiTheme="minorHAnsi" w:cstheme="minorHAnsi"/>
        </w:rPr>
        <w:t>ar</w:t>
      </w:r>
      <w:r w:rsidRPr="00CE79A7">
        <w:rPr>
          <w:rFonts w:asciiTheme="minorHAnsi" w:hAnsiTheme="minorHAnsi" w:cstheme="minorHAnsi"/>
          <w:spacing w:val="40"/>
        </w:rPr>
        <w:t xml:space="preserve"> </w:t>
      </w:r>
      <w:r w:rsidRPr="00CE79A7">
        <w:rPr>
          <w:rFonts w:asciiTheme="minorHAnsi" w:hAnsiTheme="minorHAnsi" w:cstheme="minorHAnsi"/>
        </w:rPr>
        <w:t>iš</w:t>
      </w:r>
      <w:r w:rsidRPr="00CE79A7">
        <w:rPr>
          <w:rFonts w:asciiTheme="minorHAnsi" w:hAnsiTheme="minorHAnsi" w:cstheme="minorHAnsi"/>
          <w:spacing w:val="40"/>
        </w:rPr>
        <w:t xml:space="preserve"> </w:t>
      </w:r>
      <w:r w:rsidRPr="00CE79A7">
        <w:rPr>
          <w:rFonts w:asciiTheme="minorHAnsi" w:hAnsiTheme="minorHAnsi" w:cstheme="minorHAnsi"/>
        </w:rPr>
        <w:t>dalies negaliojančia, tai</w:t>
      </w:r>
      <w:r w:rsidRPr="00CE79A7">
        <w:rPr>
          <w:rFonts w:asciiTheme="minorHAnsi" w:hAnsiTheme="minorHAnsi" w:cstheme="minorHAnsi"/>
          <w:spacing w:val="40"/>
        </w:rPr>
        <w:t xml:space="preserve"> </w:t>
      </w:r>
      <w:r w:rsidRPr="00CE79A7">
        <w:rPr>
          <w:rFonts w:asciiTheme="minorHAnsi" w:hAnsiTheme="minorHAnsi" w:cstheme="minorHAnsi"/>
        </w:rPr>
        <w:t xml:space="preserve">neturi </w:t>
      </w:r>
      <w:r w:rsidR="00E507AB" w:rsidRPr="00CE79A7">
        <w:rPr>
          <w:rFonts w:asciiTheme="minorHAnsi" w:hAnsiTheme="minorHAnsi" w:cstheme="minorHAnsi"/>
        </w:rPr>
        <w:t>į</w:t>
      </w:r>
      <w:r w:rsidRPr="00CE79A7">
        <w:rPr>
          <w:rFonts w:asciiTheme="minorHAnsi" w:hAnsiTheme="minorHAnsi" w:cstheme="minorHAnsi"/>
        </w:rPr>
        <w:t>takos</w:t>
      </w:r>
      <w:r w:rsidRPr="00CE79A7">
        <w:rPr>
          <w:rFonts w:asciiTheme="minorHAnsi" w:hAnsiTheme="minorHAnsi" w:cstheme="minorHAnsi"/>
          <w:spacing w:val="40"/>
        </w:rPr>
        <w:t xml:space="preserve"> </w:t>
      </w:r>
      <w:r w:rsidRPr="00CE79A7">
        <w:rPr>
          <w:rFonts w:asciiTheme="minorHAnsi" w:hAnsiTheme="minorHAnsi" w:cstheme="minorHAnsi"/>
        </w:rPr>
        <w:t>kit</w:t>
      </w:r>
      <w:r w:rsidR="00E507AB" w:rsidRPr="00CE79A7">
        <w:rPr>
          <w:rFonts w:asciiTheme="minorHAnsi" w:hAnsiTheme="minorHAnsi" w:cstheme="minorHAnsi"/>
        </w:rPr>
        <w:t>ų</w:t>
      </w:r>
      <w:r w:rsidRPr="00CE79A7">
        <w:rPr>
          <w:rFonts w:asciiTheme="minorHAnsi" w:hAnsiTheme="minorHAnsi" w:cstheme="minorHAnsi"/>
        </w:rPr>
        <w:t xml:space="preserve"> Sutarties</w:t>
      </w:r>
      <w:r w:rsidRPr="00CE79A7">
        <w:rPr>
          <w:rFonts w:asciiTheme="minorHAnsi" w:hAnsiTheme="minorHAnsi" w:cstheme="minorHAnsi"/>
          <w:spacing w:val="40"/>
        </w:rPr>
        <w:t xml:space="preserve"> </w:t>
      </w:r>
      <w:r w:rsidRPr="00CE79A7">
        <w:rPr>
          <w:rFonts w:asciiTheme="minorHAnsi" w:hAnsiTheme="minorHAnsi" w:cstheme="minorHAnsi"/>
        </w:rPr>
        <w:t>nuostat</w:t>
      </w:r>
      <w:r w:rsidR="00E507AB" w:rsidRPr="00CE79A7">
        <w:rPr>
          <w:rFonts w:asciiTheme="minorHAnsi" w:hAnsiTheme="minorHAnsi" w:cstheme="minorHAnsi"/>
        </w:rPr>
        <w:t>ų</w:t>
      </w:r>
      <w:r w:rsidRPr="00CE79A7">
        <w:rPr>
          <w:rFonts w:asciiTheme="minorHAnsi" w:hAnsiTheme="minorHAnsi" w:cstheme="minorHAnsi"/>
          <w:spacing w:val="40"/>
        </w:rPr>
        <w:t xml:space="preserve"> </w:t>
      </w:r>
      <w:r w:rsidRPr="00CE79A7">
        <w:rPr>
          <w:rFonts w:asciiTheme="minorHAnsi" w:hAnsiTheme="minorHAnsi" w:cstheme="minorHAnsi"/>
        </w:rPr>
        <w:t>galiojimui.</w:t>
      </w:r>
    </w:p>
    <w:p w14:paraId="27371CD7" w14:textId="39924E95"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w:t>
      </w:r>
      <w:r w:rsidRPr="00CE79A7">
        <w:rPr>
          <w:rFonts w:asciiTheme="minorHAnsi" w:hAnsiTheme="minorHAnsi" w:cstheme="minorHAnsi"/>
          <w:spacing w:val="40"/>
        </w:rPr>
        <w:t xml:space="preserve"> </w:t>
      </w:r>
      <w:r w:rsidRPr="00CE79A7">
        <w:rPr>
          <w:rFonts w:asciiTheme="minorHAnsi" w:hAnsiTheme="minorHAnsi" w:cstheme="minorHAnsi"/>
        </w:rPr>
        <w:t>bet</w:t>
      </w:r>
      <w:r w:rsidRPr="00CE79A7">
        <w:rPr>
          <w:rFonts w:asciiTheme="minorHAnsi" w:hAnsiTheme="minorHAnsi" w:cstheme="minorHAnsi"/>
          <w:spacing w:val="40"/>
        </w:rPr>
        <w:t xml:space="preserve"> </w:t>
      </w:r>
      <w:r w:rsidRPr="00CE79A7">
        <w:rPr>
          <w:rFonts w:asciiTheme="minorHAnsi" w:hAnsiTheme="minorHAnsi" w:cstheme="minorHAnsi"/>
        </w:rPr>
        <w:t>kada</w:t>
      </w:r>
      <w:r w:rsidRPr="00CE79A7">
        <w:rPr>
          <w:rFonts w:asciiTheme="minorHAnsi" w:hAnsiTheme="minorHAnsi" w:cstheme="minorHAnsi"/>
          <w:spacing w:val="40"/>
        </w:rPr>
        <w:t xml:space="preserve"> </w:t>
      </w:r>
      <w:r w:rsidRPr="00CE79A7">
        <w:rPr>
          <w:rFonts w:asciiTheme="minorHAnsi" w:hAnsiTheme="minorHAnsi" w:cstheme="minorHAnsi"/>
        </w:rPr>
        <w:t>turi</w:t>
      </w:r>
      <w:r w:rsidRPr="00CE79A7">
        <w:rPr>
          <w:rFonts w:asciiTheme="minorHAnsi" w:hAnsiTheme="minorHAnsi" w:cstheme="minorHAnsi"/>
          <w:spacing w:val="40"/>
        </w:rPr>
        <w:t xml:space="preserve"> </w:t>
      </w:r>
      <w:r w:rsidRPr="00CE79A7">
        <w:rPr>
          <w:rFonts w:asciiTheme="minorHAnsi" w:hAnsiTheme="minorHAnsi" w:cstheme="minorHAnsi"/>
        </w:rPr>
        <w:t>teisę</w:t>
      </w:r>
      <w:r w:rsidRPr="00CE79A7">
        <w:rPr>
          <w:rFonts w:asciiTheme="minorHAnsi" w:hAnsiTheme="minorHAnsi" w:cstheme="minorHAnsi"/>
          <w:spacing w:val="40"/>
        </w:rPr>
        <w:t xml:space="preserve"> </w:t>
      </w:r>
      <w:r w:rsidRPr="00CE79A7">
        <w:rPr>
          <w:rFonts w:asciiTheme="minorHAnsi" w:hAnsiTheme="minorHAnsi" w:cstheme="minorHAnsi"/>
        </w:rPr>
        <w:t>vienašališkai</w:t>
      </w:r>
      <w:r w:rsidRPr="00CE79A7">
        <w:rPr>
          <w:rFonts w:asciiTheme="minorHAnsi" w:hAnsiTheme="minorHAnsi" w:cstheme="minorHAnsi"/>
          <w:spacing w:val="40"/>
        </w:rPr>
        <w:t xml:space="preserve"> </w:t>
      </w:r>
      <w:r w:rsidRPr="00CE79A7">
        <w:rPr>
          <w:rFonts w:asciiTheme="minorHAnsi" w:hAnsiTheme="minorHAnsi" w:cstheme="minorHAnsi"/>
        </w:rPr>
        <w:t>nutraukti</w:t>
      </w:r>
      <w:r w:rsidRPr="00CE79A7">
        <w:rPr>
          <w:rFonts w:asciiTheme="minorHAnsi" w:hAnsiTheme="minorHAnsi" w:cstheme="minorHAnsi"/>
          <w:spacing w:val="40"/>
        </w:rPr>
        <w:t xml:space="preserve"> </w:t>
      </w:r>
      <w:r w:rsidRPr="00CE79A7">
        <w:rPr>
          <w:rFonts w:asciiTheme="minorHAnsi" w:hAnsiTheme="minorHAnsi" w:cstheme="minorHAnsi"/>
        </w:rPr>
        <w:t>Sutart</w:t>
      </w:r>
      <w:r w:rsidR="00E507AB" w:rsidRPr="00CE79A7">
        <w:rPr>
          <w:rFonts w:asciiTheme="minorHAnsi" w:hAnsiTheme="minorHAnsi" w:cstheme="minorHAnsi"/>
        </w:rPr>
        <w:t>į</w:t>
      </w:r>
      <w:r w:rsidRPr="00CE79A7">
        <w:rPr>
          <w:rFonts w:asciiTheme="minorHAnsi" w:hAnsiTheme="minorHAnsi" w:cstheme="minorHAnsi"/>
        </w:rPr>
        <w:t>,</w:t>
      </w:r>
      <w:r w:rsidRPr="00CE79A7">
        <w:rPr>
          <w:rFonts w:asciiTheme="minorHAnsi" w:hAnsiTheme="minorHAnsi" w:cstheme="minorHAnsi"/>
          <w:spacing w:val="40"/>
        </w:rPr>
        <w:t xml:space="preserve"> </w:t>
      </w:r>
      <w:r w:rsidRPr="00CE79A7">
        <w:rPr>
          <w:rFonts w:asciiTheme="minorHAnsi" w:hAnsiTheme="minorHAnsi" w:cstheme="minorHAnsi"/>
        </w:rPr>
        <w:t>apie</w:t>
      </w:r>
      <w:r w:rsidRPr="00CE79A7">
        <w:rPr>
          <w:rFonts w:asciiTheme="minorHAnsi" w:hAnsiTheme="minorHAnsi" w:cstheme="minorHAnsi"/>
          <w:spacing w:val="40"/>
        </w:rPr>
        <w:t xml:space="preserve"> </w:t>
      </w:r>
      <w:r w:rsidRPr="00CE79A7">
        <w:rPr>
          <w:rFonts w:asciiTheme="minorHAnsi" w:hAnsiTheme="minorHAnsi" w:cstheme="minorHAnsi"/>
        </w:rPr>
        <w:t>tok</w:t>
      </w:r>
      <w:r w:rsidR="00E507AB" w:rsidRPr="00CE79A7">
        <w:rPr>
          <w:rFonts w:asciiTheme="minorHAnsi" w:hAnsiTheme="minorHAnsi" w:cstheme="minorHAnsi"/>
        </w:rPr>
        <w:t>į</w:t>
      </w:r>
      <w:r w:rsidRPr="00CE79A7">
        <w:rPr>
          <w:rFonts w:asciiTheme="minorHAnsi" w:hAnsiTheme="minorHAnsi" w:cstheme="minorHAnsi"/>
          <w:spacing w:val="40"/>
        </w:rPr>
        <w:t xml:space="preserve"> </w:t>
      </w:r>
      <w:r w:rsidRPr="00CE79A7">
        <w:rPr>
          <w:rFonts w:asciiTheme="minorHAnsi" w:hAnsiTheme="minorHAnsi" w:cstheme="minorHAnsi"/>
        </w:rPr>
        <w:t>Sutarties nutraukimą pranešdamas Paslaug</w:t>
      </w:r>
      <w:r w:rsidR="00E507AB" w:rsidRPr="00CE79A7">
        <w:rPr>
          <w:rFonts w:asciiTheme="minorHAnsi" w:hAnsiTheme="minorHAnsi" w:cstheme="minorHAnsi"/>
        </w:rPr>
        <w:t>ų</w:t>
      </w:r>
      <w:r w:rsidRPr="00CE79A7">
        <w:rPr>
          <w:rFonts w:asciiTheme="minorHAnsi" w:hAnsiTheme="minorHAnsi" w:cstheme="minorHAnsi"/>
        </w:rPr>
        <w:t xml:space="preserve"> teik</w:t>
      </w:r>
      <w:r w:rsidR="00E507AB" w:rsidRPr="00CE79A7">
        <w:rPr>
          <w:rFonts w:asciiTheme="minorHAnsi" w:hAnsiTheme="minorHAnsi" w:cstheme="minorHAnsi"/>
        </w:rPr>
        <w:t>ė</w:t>
      </w:r>
      <w:r w:rsidRPr="00CE79A7">
        <w:rPr>
          <w:rFonts w:asciiTheme="minorHAnsi" w:hAnsiTheme="minorHAnsi" w:cstheme="minorHAnsi"/>
        </w:rPr>
        <w:t xml:space="preserve">jui prieš </w:t>
      </w:r>
      <w:r w:rsidR="00E507AB" w:rsidRPr="00CE79A7">
        <w:rPr>
          <w:rFonts w:asciiTheme="minorHAnsi" w:hAnsiTheme="minorHAnsi" w:cstheme="minorHAnsi"/>
        </w:rPr>
        <w:t>3</w:t>
      </w:r>
      <w:r w:rsidRPr="00CE79A7">
        <w:rPr>
          <w:rFonts w:asciiTheme="minorHAnsi" w:hAnsiTheme="minorHAnsi" w:cstheme="minorHAnsi"/>
        </w:rPr>
        <w:t>0 (trisdešimt) kalendorini</w:t>
      </w:r>
      <w:r w:rsidR="00E507AB" w:rsidRPr="00CE79A7">
        <w:rPr>
          <w:rFonts w:asciiTheme="minorHAnsi" w:hAnsiTheme="minorHAnsi" w:cstheme="minorHAnsi"/>
        </w:rPr>
        <w:t>ų</w:t>
      </w:r>
      <w:r w:rsidRPr="00CE79A7">
        <w:rPr>
          <w:rFonts w:asciiTheme="minorHAnsi" w:hAnsiTheme="minorHAnsi" w:cstheme="minorHAnsi"/>
        </w:rPr>
        <w:t xml:space="preserve"> dien</w:t>
      </w:r>
      <w:r w:rsidR="00E507AB" w:rsidRPr="00CE79A7">
        <w:rPr>
          <w:rFonts w:asciiTheme="minorHAnsi" w:hAnsiTheme="minorHAnsi" w:cstheme="minorHAnsi"/>
        </w:rPr>
        <w:t>ų</w:t>
      </w:r>
      <w:r w:rsidRPr="00CE79A7">
        <w:rPr>
          <w:rFonts w:asciiTheme="minorHAnsi" w:hAnsiTheme="minorHAnsi" w:cstheme="minorHAnsi"/>
        </w:rPr>
        <w:t xml:space="preserve">. </w:t>
      </w:r>
      <w:r w:rsidR="00E507AB" w:rsidRPr="00CE79A7">
        <w:rPr>
          <w:rFonts w:asciiTheme="minorHAnsi" w:hAnsiTheme="minorHAnsi" w:cstheme="minorHAnsi"/>
        </w:rPr>
        <w:t>Š</w:t>
      </w:r>
      <w:r w:rsidRPr="00CE79A7">
        <w:rPr>
          <w:rFonts w:asciiTheme="minorHAnsi" w:hAnsiTheme="minorHAnsi" w:cstheme="minorHAnsi"/>
        </w:rPr>
        <w:t>iuo atveju Užsakovas</w:t>
      </w:r>
      <w:r w:rsidRPr="00CE79A7">
        <w:rPr>
          <w:rFonts w:asciiTheme="minorHAnsi" w:hAnsiTheme="minorHAnsi" w:cstheme="minorHAnsi"/>
          <w:spacing w:val="40"/>
        </w:rPr>
        <w:t xml:space="preserve"> </w:t>
      </w:r>
      <w:r w:rsidRPr="00CE79A7">
        <w:rPr>
          <w:rFonts w:asciiTheme="minorHAnsi" w:hAnsiTheme="minorHAnsi" w:cstheme="minorHAnsi"/>
        </w:rPr>
        <w:t>atlygins</w:t>
      </w:r>
      <w:r w:rsidRPr="00CE79A7">
        <w:rPr>
          <w:rFonts w:asciiTheme="minorHAnsi" w:hAnsiTheme="minorHAnsi" w:cstheme="minorHAnsi"/>
          <w:spacing w:val="40"/>
        </w:rPr>
        <w:t xml:space="preserve"> </w:t>
      </w:r>
      <w:r w:rsidRPr="00CE79A7">
        <w:rPr>
          <w:rFonts w:asciiTheme="minorHAnsi" w:hAnsiTheme="minorHAnsi" w:cstheme="minorHAnsi"/>
        </w:rPr>
        <w:t>Paslaug</w:t>
      </w:r>
      <w:r w:rsidR="00E507AB" w:rsidRPr="00CE79A7">
        <w:rPr>
          <w:rFonts w:asciiTheme="minorHAnsi" w:hAnsiTheme="minorHAnsi" w:cstheme="minorHAnsi"/>
        </w:rPr>
        <w:t>ų</w:t>
      </w:r>
      <w:r w:rsidRPr="00CE79A7">
        <w:rPr>
          <w:rFonts w:asciiTheme="minorHAnsi" w:hAnsiTheme="minorHAnsi" w:cstheme="minorHAnsi"/>
          <w:spacing w:val="40"/>
        </w:rPr>
        <w:t xml:space="preserve"> </w:t>
      </w:r>
      <w:r w:rsidRPr="00CE79A7">
        <w:rPr>
          <w:rFonts w:asciiTheme="minorHAnsi" w:hAnsiTheme="minorHAnsi" w:cstheme="minorHAnsi"/>
        </w:rPr>
        <w:t>teik</w:t>
      </w:r>
      <w:r w:rsidR="00E507AB" w:rsidRPr="00CE79A7">
        <w:rPr>
          <w:rFonts w:asciiTheme="minorHAnsi" w:hAnsiTheme="minorHAnsi" w:cstheme="minorHAnsi"/>
        </w:rPr>
        <w:t>ė</w:t>
      </w:r>
      <w:r w:rsidRPr="00CE79A7">
        <w:rPr>
          <w:rFonts w:asciiTheme="minorHAnsi" w:hAnsiTheme="minorHAnsi" w:cstheme="minorHAnsi"/>
        </w:rPr>
        <w:t>jui</w:t>
      </w:r>
      <w:r w:rsidRPr="00CE79A7">
        <w:rPr>
          <w:rFonts w:asciiTheme="minorHAnsi" w:hAnsiTheme="minorHAnsi" w:cstheme="minorHAnsi"/>
          <w:spacing w:val="40"/>
        </w:rPr>
        <w:t xml:space="preserve"> </w:t>
      </w:r>
      <w:r w:rsidRPr="00CE79A7">
        <w:rPr>
          <w:rFonts w:asciiTheme="minorHAnsi" w:hAnsiTheme="minorHAnsi" w:cstheme="minorHAnsi"/>
        </w:rPr>
        <w:t>už</w:t>
      </w:r>
      <w:r w:rsidRPr="00CE79A7">
        <w:rPr>
          <w:rFonts w:asciiTheme="minorHAnsi" w:hAnsiTheme="minorHAnsi" w:cstheme="minorHAnsi"/>
          <w:spacing w:val="40"/>
        </w:rPr>
        <w:t xml:space="preserve"> </w:t>
      </w:r>
      <w:r w:rsidRPr="00CE79A7">
        <w:rPr>
          <w:rFonts w:asciiTheme="minorHAnsi" w:hAnsiTheme="minorHAnsi" w:cstheme="minorHAnsi"/>
        </w:rPr>
        <w:t>Paslaugas,</w:t>
      </w:r>
      <w:r w:rsidRPr="00CE79A7">
        <w:rPr>
          <w:rFonts w:asciiTheme="minorHAnsi" w:hAnsiTheme="minorHAnsi" w:cstheme="minorHAnsi"/>
          <w:spacing w:val="40"/>
        </w:rPr>
        <w:t xml:space="preserve"> </w:t>
      </w:r>
      <w:r w:rsidRPr="00CE79A7">
        <w:rPr>
          <w:rFonts w:asciiTheme="minorHAnsi" w:hAnsiTheme="minorHAnsi" w:cstheme="minorHAnsi"/>
        </w:rPr>
        <w:t>tinkamai</w:t>
      </w:r>
      <w:r w:rsidRPr="00CE79A7">
        <w:rPr>
          <w:rFonts w:asciiTheme="minorHAnsi" w:hAnsiTheme="minorHAnsi" w:cstheme="minorHAnsi"/>
          <w:spacing w:val="40"/>
        </w:rPr>
        <w:t xml:space="preserve"> </w:t>
      </w:r>
      <w:r w:rsidRPr="00CE79A7">
        <w:rPr>
          <w:rFonts w:asciiTheme="minorHAnsi" w:hAnsiTheme="minorHAnsi" w:cstheme="minorHAnsi"/>
        </w:rPr>
        <w:t>suteiktas</w:t>
      </w:r>
      <w:r w:rsidRPr="00CE79A7">
        <w:rPr>
          <w:rFonts w:asciiTheme="minorHAnsi" w:hAnsiTheme="minorHAnsi" w:cstheme="minorHAnsi"/>
          <w:spacing w:val="40"/>
        </w:rPr>
        <w:t xml:space="preserve"> </w:t>
      </w:r>
      <w:r w:rsidRPr="00CE79A7">
        <w:rPr>
          <w:rFonts w:asciiTheme="minorHAnsi" w:hAnsiTheme="minorHAnsi" w:cstheme="minorHAnsi"/>
        </w:rPr>
        <w:t>iki</w:t>
      </w:r>
      <w:r w:rsidRPr="00CE79A7">
        <w:rPr>
          <w:rFonts w:asciiTheme="minorHAnsi" w:hAnsiTheme="minorHAnsi" w:cstheme="minorHAnsi"/>
          <w:spacing w:val="40"/>
        </w:rPr>
        <w:t xml:space="preserve"> </w:t>
      </w:r>
      <w:r w:rsidRPr="00CE79A7">
        <w:rPr>
          <w:rFonts w:asciiTheme="minorHAnsi" w:hAnsiTheme="minorHAnsi" w:cstheme="minorHAnsi"/>
        </w:rPr>
        <w:t>Sutarties</w:t>
      </w:r>
      <w:r w:rsidRPr="00CE79A7">
        <w:rPr>
          <w:rFonts w:asciiTheme="minorHAnsi" w:hAnsiTheme="minorHAnsi" w:cstheme="minorHAnsi"/>
          <w:spacing w:val="40"/>
        </w:rPr>
        <w:t xml:space="preserve"> </w:t>
      </w:r>
      <w:r w:rsidRPr="00CE79A7">
        <w:rPr>
          <w:rFonts w:asciiTheme="minorHAnsi" w:hAnsiTheme="minorHAnsi" w:cstheme="minorHAnsi"/>
        </w:rPr>
        <w:t>nutrauki</w:t>
      </w:r>
      <w:r w:rsidR="00E507AB" w:rsidRPr="00CE79A7">
        <w:rPr>
          <w:rFonts w:asciiTheme="minorHAnsi" w:hAnsiTheme="minorHAnsi" w:cstheme="minorHAnsi"/>
        </w:rPr>
        <w:t>m</w:t>
      </w:r>
      <w:r w:rsidRPr="00CE79A7">
        <w:rPr>
          <w:rFonts w:asciiTheme="minorHAnsi" w:hAnsiTheme="minorHAnsi" w:cstheme="minorHAnsi"/>
        </w:rPr>
        <w:t xml:space="preserve">o </w:t>
      </w:r>
      <w:r w:rsidRPr="00CE79A7">
        <w:rPr>
          <w:rFonts w:asciiTheme="minorHAnsi" w:hAnsiTheme="minorHAnsi" w:cstheme="minorHAnsi"/>
          <w:spacing w:val="-2"/>
        </w:rPr>
        <w:t>dienos.</w:t>
      </w:r>
    </w:p>
    <w:p w14:paraId="085A340F" w14:textId="5CF67ED1"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w w:val="105"/>
        </w:rPr>
        <w:t>Užsakovas taip pat turi teisę vienašališkai nutraukti Sutart</w:t>
      </w:r>
      <w:r w:rsidR="00896E09" w:rsidRPr="00CE79A7">
        <w:rPr>
          <w:rFonts w:asciiTheme="minorHAnsi" w:hAnsiTheme="minorHAnsi" w:cstheme="minorHAnsi"/>
          <w:w w:val="105"/>
        </w:rPr>
        <w:t>į</w:t>
      </w:r>
      <w:r w:rsidRPr="00CE79A7">
        <w:rPr>
          <w:rFonts w:asciiTheme="minorHAnsi" w:hAnsiTheme="minorHAnsi" w:cstheme="minorHAnsi"/>
          <w:w w:val="105"/>
        </w:rPr>
        <w:t xml:space="preserve"> raštišku pranešimu prieš </w:t>
      </w:r>
      <w:r w:rsidR="00D645F2" w:rsidRPr="00CE79A7">
        <w:rPr>
          <w:rFonts w:asciiTheme="minorHAnsi" w:hAnsiTheme="minorHAnsi" w:cstheme="minorHAnsi"/>
          <w:w w:val="105"/>
        </w:rPr>
        <w:t>30</w:t>
      </w:r>
      <w:r w:rsidRPr="00CE79A7">
        <w:rPr>
          <w:rFonts w:asciiTheme="minorHAnsi" w:hAnsiTheme="minorHAnsi" w:cstheme="minorHAnsi"/>
          <w:w w:val="105"/>
        </w:rPr>
        <w:t xml:space="preserve"> (</w:t>
      </w:r>
      <w:r w:rsidR="00D645F2" w:rsidRPr="00CE79A7">
        <w:rPr>
          <w:rFonts w:asciiTheme="minorHAnsi" w:hAnsiTheme="minorHAnsi" w:cstheme="minorHAnsi"/>
          <w:w w:val="105"/>
        </w:rPr>
        <w:t>trisdešimt</w:t>
      </w:r>
      <w:r w:rsidRPr="00CE79A7">
        <w:rPr>
          <w:rFonts w:asciiTheme="minorHAnsi" w:hAnsiTheme="minorHAnsi" w:cstheme="minorHAnsi"/>
          <w:w w:val="105"/>
        </w:rPr>
        <w:t>) kalendorini</w:t>
      </w:r>
      <w:r w:rsidR="00896E09" w:rsidRPr="00CE79A7">
        <w:rPr>
          <w:rFonts w:asciiTheme="minorHAnsi" w:hAnsiTheme="minorHAnsi" w:cstheme="minorHAnsi"/>
          <w:w w:val="105"/>
        </w:rPr>
        <w:t>ų</w:t>
      </w:r>
      <w:r w:rsidRPr="00CE79A7">
        <w:rPr>
          <w:rFonts w:asciiTheme="minorHAnsi" w:hAnsiTheme="minorHAnsi" w:cstheme="minorHAnsi"/>
          <w:w w:val="105"/>
        </w:rPr>
        <w:t xml:space="preserve"> die</w:t>
      </w:r>
      <w:r w:rsidR="00896E09" w:rsidRPr="00CE79A7">
        <w:rPr>
          <w:rFonts w:asciiTheme="minorHAnsi" w:hAnsiTheme="minorHAnsi" w:cstheme="minorHAnsi"/>
          <w:w w:val="105"/>
        </w:rPr>
        <w:t>nų</w:t>
      </w:r>
      <w:r w:rsidRPr="00CE79A7">
        <w:rPr>
          <w:rFonts w:asciiTheme="minorHAnsi" w:hAnsiTheme="minorHAnsi" w:cstheme="minorHAnsi"/>
          <w:w w:val="105"/>
        </w:rPr>
        <w:t>,</w:t>
      </w:r>
      <w:r w:rsidRPr="00CE79A7">
        <w:rPr>
          <w:rFonts w:asciiTheme="minorHAnsi" w:hAnsiTheme="minorHAnsi" w:cstheme="minorHAnsi"/>
          <w:spacing w:val="-6"/>
          <w:w w:val="105"/>
        </w:rPr>
        <w:t xml:space="preserve"> </w:t>
      </w:r>
      <w:r w:rsidRPr="00CE79A7">
        <w:rPr>
          <w:rFonts w:asciiTheme="minorHAnsi" w:hAnsiTheme="minorHAnsi" w:cstheme="minorHAnsi"/>
          <w:w w:val="105"/>
        </w:rPr>
        <w:t>jei Paslaug</w:t>
      </w:r>
      <w:r w:rsidR="00896E09" w:rsidRPr="00CE79A7">
        <w:rPr>
          <w:rFonts w:asciiTheme="minorHAnsi" w:hAnsiTheme="minorHAnsi" w:cstheme="minorHAnsi"/>
          <w:w w:val="105"/>
        </w:rPr>
        <w:t>ų</w:t>
      </w:r>
      <w:r w:rsidRPr="00CE79A7">
        <w:rPr>
          <w:rFonts w:asciiTheme="minorHAnsi" w:hAnsiTheme="minorHAnsi" w:cstheme="minorHAnsi"/>
          <w:w w:val="105"/>
        </w:rPr>
        <w:t xml:space="preserve"> teik</w:t>
      </w:r>
      <w:r w:rsidR="00896E09" w:rsidRPr="00CE79A7">
        <w:rPr>
          <w:rFonts w:asciiTheme="minorHAnsi" w:hAnsiTheme="minorHAnsi" w:cstheme="minorHAnsi"/>
          <w:w w:val="105"/>
        </w:rPr>
        <w:t>ė</w:t>
      </w:r>
      <w:r w:rsidRPr="00CE79A7">
        <w:rPr>
          <w:rFonts w:asciiTheme="minorHAnsi" w:hAnsiTheme="minorHAnsi" w:cstheme="minorHAnsi"/>
          <w:w w:val="105"/>
        </w:rPr>
        <w:t xml:space="preserve">jas Sutarties nevykdo ar netinkamai vykdo prisiimtus </w:t>
      </w:r>
      <w:r w:rsidR="00896E09" w:rsidRPr="00CE79A7">
        <w:rPr>
          <w:rFonts w:asciiTheme="minorHAnsi" w:hAnsiTheme="minorHAnsi" w:cstheme="minorHAnsi"/>
          <w:w w:val="105"/>
        </w:rPr>
        <w:lastRenderedPageBreak/>
        <w:t>į</w:t>
      </w:r>
      <w:r w:rsidRPr="00CE79A7">
        <w:rPr>
          <w:rFonts w:asciiTheme="minorHAnsi" w:hAnsiTheme="minorHAnsi" w:cstheme="minorHAnsi"/>
          <w:w w:val="105"/>
        </w:rPr>
        <w:t xml:space="preserve">sipareigojimus ir tai yra esminis Sutarties pažeidimas. </w:t>
      </w:r>
      <w:r w:rsidR="00896E09" w:rsidRPr="00CE79A7">
        <w:rPr>
          <w:rFonts w:asciiTheme="minorHAnsi" w:hAnsiTheme="minorHAnsi" w:cstheme="minorHAnsi"/>
          <w:w w:val="105"/>
        </w:rPr>
        <w:t>Š</w:t>
      </w:r>
      <w:r w:rsidRPr="00CE79A7">
        <w:rPr>
          <w:rFonts w:asciiTheme="minorHAnsi" w:hAnsiTheme="minorHAnsi" w:cstheme="minorHAnsi"/>
          <w:w w:val="105"/>
        </w:rPr>
        <w:t>iuo atveju Paslaug</w:t>
      </w:r>
      <w:r w:rsidR="00896E09" w:rsidRPr="00CE79A7">
        <w:rPr>
          <w:rFonts w:asciiTheme="minorHAnsi" w:hAnsiTheme="minorHAnsi" w:cstheme="minorHAnsi"/>
          <w:w w:val="105"/>
        </w:rPr>
        <w:t>ų</w:t>
      </w:r>
      <w:r w:rsidRPr="00CE79A7">
        <w:rPr>
          <w:rFonts w:asciiTheme="minorHAnsi" w:hAnsiTheme="minorHAnsi" w:cstheme="minorHAnsi"/>
          <w:w w:val="105"/>
        </w:rPr>
        <w:t xml:space="preserve"> teik</w:t>
      </w:r>
      <w:r w:rsidR="00896E09" w:rsidRPr="00CE79A7">
        <w:rPr>
          <w:rFonts w:asciiTheme="minorHAnsi" w:hAnsiTheme="minorHAnsi" w:cstheme="minorHAnsi"/>
          <w:w w:val="105"/>
        </w:rPr>
        <w:t>ė</w:t>
      </w:r>
      <w:r w:rsidRPr="00CE79A7">
        <w:rPr>
          <w:rFonts w:asciiTheme="minorHAnsi" w:hAnsiTheme="minorHAnsi" w:cstheme="minorHAnsi"/>
          <w:w w:val="105"/>
        </w:rPr>
        <w:t>jas, ne</w:t>
      </w:r>
      <w:r w:rsidR="00896E09" w:rsidRPr="00CE79A7">
        <w:rPr>
          <w:rFonts w:asciiTheme="minorHAnsi" w:hAnsiTheme="minorHAnsi" w:cstheme="minorHAnsi"/>
          <w:w w:val="105"/>
        </w:rPr>
        <w:t>į</w:t>
      </w:r>
      <w:r w:rsidRPr="00CE79A7">
        <w:rPr>
          <w:rFonts w:asciiTheme="minorHAnsi" w:hAnsiTheme="minorHAnsi" w:cstheme="minorHAnsi"/>
          <w:w w:val="105"/>
        </w:rPr>
        <w:t xml:space="preserve">vykdęs ar netinkamai </w:t>
      </w:r>
      <w:r w:rsidR="00896E09" w:rsidRPr="00CE79A7">
        <w:rPr>
          <w:rFonts w:asciiTheme="minorHAnsi" w:hAnsiTheme="minorHAnsi" w:cstheme="minorHAnsi"/>
          <w:w w:val="105"/>
        </w:rPr>
        <w:t>į</w:t>
      </w:r>
      <w:r w:rsidRPr="00CE79A7">
        <w:rPr>
          <w:rFonts w:asciiTheme="minorHAnsi" w:hAnsiTheme="minorHAnsi" w:cstheme="minorHAnsi"/>
          <w:w w:val="105"/>
        </w:rPr>
        <w:t>vykdęs Sutart</w:t>
      </w:r>
      <w:r w:rsidR="00896E09" w:rsidRPr="00CE79A7">
        <w:rPr>
          <w:rFonts w:asciiTheme="minorHAnsi" w:hAnsiTheme="minorHAnsi" w:cstheme="minorHAnsi"/>
          <w:w w:val="105"/>
        </w:rPr>
        <w:t>į</w:t>
      </w:r>
      <w:r w:rsidRPr="00CE79A7">
        <w:rPr>
          <w:rFonts w:asciiTheme="minorHAnsi" w:hAnsiTheme="minorHAnsi" w:cstheme="minorHAnsi"/>
          <w:w w:val="105"/>
        </w:rPr>
        <w:t>, sumoka Užsakovui 5 (penki</w:t>
      </w:r>
      <w:r w:rsidR="00896E09" w:rsidRPr="00CE79A7">
        <w:rPr>
          <w:rFonts w:asciiTheme="minorHAnsi" w:hAnsiTheme="minorHAnsi" w:cstheme="minorHAnsi"/>
          <w:w w:val="105"/>
        </w:rPr>
        <w:t>ų</w:t>
      </w:r>
      <w:r w:rsidRPr="00CE79A7">
        <w:rPr>
          <w:rFonts w:asciiTheme="minorHAnsi" w:hAnsiTheme="minorHAnsi" w:cstheme="minorHAnsi"/>
          <w:w w:val="105"/>
        </w:rPr>
        <w:t>) proc. nuo Sutarties vert</w:t>
      </w:r>
      <w:r w:rsidR="00896E09" w:rsidRPr="00CE79A7">
        <w:rPr>
          <w:rFonts w:asciiTheme="minorHAnsi" w:hAnsiTheme="minorHAnsi" w:cstheme="minorHAnsi"/>
          <w:w w:val="105"/>
        </w:rPr>
        <w:t>ė</w:t>
      </w:r>
      <w:r w:rsidRPr="00CE79A7">
        <w:rPr>
          <w:rFonts w:asciiTheme="minorHAnsi" w:hAnsiTheme="minorHAnsi" w:cstheme="minorHAnsi"/>
          <w:w w:val="105"/>
        </w:rPr>
        <w:t>s be PVM dydžio baudą ir atlygina d</w:t>
      </w:r>
      <w:r w:rsidR="00896E09" w:rsidRPr="00CE79A7">
        <w:rPr>
          <w:rFonts w:asciiTheme="minorHAnsi" w:hAnsiTheme="minorHAnsi" w:cstheme="minorHAnsi"/>
          <w:w w:val="105"/>
        </w:rPr>
        <w:t>ė</w:t>
      </w:r>
      <w:r w:rsidRPr="00CE79A7">
        <w:rPr>
          <w:rFonts w:asciiTheme="minorHAnsi" w:hAnsiTheme="minorHAnsi" w:cstheme="minorHAnsi"/>
          <w:w w:val="105"/>
        </w:rPr>
        <w:t>l to patirtus nuostolius. Šiuo atveju esminiu Sutarties pažeidimu, be kita ko, laikomi ir tie atvejai, kai: a)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nepaisydamas Užsakovo raginimo, nepradeda teikti Pasla</w:t>
      </w:r>
      <w:r w:rsidR="003735A9" w:rsidRPr="00CE79A7">
        <w:rPr>
          <w:rFonts w:asciiTheme="minorHAnsi" w:hAnsiTheme="minorHAnsi" w:cstheme="minorHAnsi"/>
          <w:w w:val="105"/>
        </w:rPr>
        <w:t>u</w:t>
      </w:r>
      <w:r w:rsidRPr="00CE79A7">
        <w:rPr>
          <w:rFonts w:asciiTheme="minorHAnsi" w:hAnsiTheme="minorHAnsi" w:cstheme="minorHAnsi"/>
          <w:w w:val="105"/>
        </w:rPr>
        <w:t>g</w:t>
      </w:r>
      <w:r w:rsidR="003735A9" w:rsidRPr="00CE79A7">
        <w:rPr>
          <w:rFonts w:asciiTheme="minorHAnsi" w:hAnsiTheme="minorHAnsi" w:cstheme="minorHAnsi"/>
          <w:w w:val="105"/>
        </w:rPr>
        <w:t>ų</w:t>
      </w:r>
      <w:r w:rsidRPr="00CE79A7">
        <w:rPr>
          <w:rFonts w:asciiTheme="minorHAnsi" w:hAnsiTheme="minorHAnsi" w:cstheme="minorHAnsi"/>
          <w:w w:val="105"/>
        </w:rPr>
        <w:t xml:space="preserve"> sutartu laiku</w:t>
      </w:r>
      <w:r w:rsidRPr="00CE79A7">
        <w:rPr>
          <w:rFonts w:asciiTheme="minorHAnsi" w:hAnsiTheme="minorHAnsi" w:cstheme="minorHAnsi"/>
          <w:spacing w:val="-5"/>
          <w:w w:val="105"/>
        </w:rPr>
        <w:t xml:space="preserve"> </w:t>
      </w:r>
      <w:r w:rsidRPr="00CE79A7">
        <w:rPr>
          <w:rFonts w:asciiTheme="minorHAnsi" w:hAnsiTheme="minorHAnsi" w:cstheme="minorHAnsi"/>
          <w:w w:val="105"/>
        </w:rPr>
        <w:t>arba</w:t>
      </w:r>
      <w:r w:rsidRPr="00CE79A7">
        <w:rPr>
          <w:rFonts w:asciiTheme="minorHAnsi" w:hAnsiTheme="minorHAnsi" w:cstheme="minorHAnsi"/>
          <w:spacing w:val="-5"/>
          <w:w w:val="105"/>
        </w:rPr>
        <w:t xml:space="preserve"> </w:t>
      </w:r>
      <w:r w:rsidRPr="00CE79A7">
        <w:rPr>
          <w:rFonts w:asciiTheme="minorHAnsi" w:hAnsiTheme="minorHAnsi" w:cstheme="minorHAnsi"/>
          <w:w w:val="105"/>
        </w:rPr>
        <w:t>daugiau nei</w:t>
      </w:r>
      <w:r w:rsidRPr="00CE79A7">
        <w:rPr>
          <w:rFonts w:asciiTheme="minorHAnsi" w:hAnsiTheme="minorHAnsi" w:cstheme="minorHAnsi"/>
          <w:spacing w:val="-2"/>
          <w:w w:val="105"/>
        </w:rPr>
        <w:t xml:space="preserve"> </w:t>
      </w:r>
      <w:r w:rsidRPr="00CE79A7">
        <w:rPr>
          <w:rFonts w:asciiTheme="minorHAnsi" w:hAnsiTheme="minorHAnsi" w:cstheme="minorHAnsi"/>
          <w:w w:val="105"/>
        </w:rPr>
        <w:t>30</w:t>
      </w:r>
      <w:r w:rsidRPr="00CE79A7">
        <w:rPr>
          <w:rFonts w:asciiTheme="minorHAnsi" w:hAnsiTheme="minorHAnsi" w:cstheme="minorHAnsi"/>
          <w:spacing w:val="-2"/>
          <w:w w:val="105"/>
        </w:rPr>
        <w:t xml:space="preserve"> </w:t>
      </w:r>
      <w:r w:rsidRPr="00CE79A7">
        <w:rPr>
          <w:rFonts w:asciiTheme="minorHAnsi" w:hAnsiTheme="minorHAnsi" w:cstheme="minorHAnsi"/>
          <w:w w:val="105"/>
        </w:rPr>
        <w:t>(trisdešimt) kalendorini</w:t>
      </w:r>
      <w:r w:rsidR="003735A9" w:rsidRPr="00CE79A7">
        <w:rPr>
          <w:rFonts w:asciiTheme="minorHAnsi" w:hAnsiTheme="minorHAnsi" w:cstheme="minorHAnsi"/>
          <w:w w:val="105"/>
        </w:rPr>
        <w:t>ų</w:t>
      </w:r>
      <w:r w:rsidRPr="00CE79A7">
        <w:rPr>
          <w:rFonts w:asciiTheme="minorHAnsi" w:hAnsiTheme="minorHAnsi" w:cstheme="minorHAnsi"/>
          <w:spacing w:val="-4"/>
          <w:w w:val="105"/>
        </w:rPr>
        <w:t xml:space="preserve"> </w:t>
      </w:r>
      <w:r w:rsidRPr="00CE79A7">
        <w:rPr>
          <w:rFonts w:asciiTheme="minorHAnsi" w:hAnsiTheme="minorHAnsi" w:cstheme="minorHAnsi"/>
          <w:w w:val="105"/>
        </w:rPr>
        <w:t>dien</w:t>
      </w:r>
      <w:r w:rsidR="003735A9" w:rsidRPr="00CE79A7">
        <w:rPr>
          <w:rFonts w:asciiTheme="minorHAnsi" w:hAnsiTheme="minorHAnsi" w:cstheme="minorHAnsi"/>
          <w:w w:val="105"/>
        </w:rPr>
        <w:t>ų</w:t>
      </w:r>
      <w:r w:rsidRPr="00CE79A7">
        <w:rPr>
          <w:rFonts w:asciiTheme="minorHAnsi" w:hAnsiTheme="minorHAnsi" w:cstheme="minorHAnsi"/>
          <w:spacing w:val="-16"/>
          <w:w w:val="105"/>
        </w:rPr>
        <w:t xml:space="preserve"> </w:t>
      </w:r>
      <w:r w:rsidRPr="00CE79A7">
        <w:rPr>
          <w:rFonts w:asciiTheme="minorHAnsi" w:hAnsiTheme="minorHAnsi" w:cstheme="minorHAnsi"/>
          <w:w w:val="105"/>
        </w:rPr>
        <w:t>v</w:t>
      </w:r>
      <w:r w:rsidR="003735A9" w:rsidRPr="00CE79A7">
        <w:rPr>
          <w:rFonts w:asciiTheme="minorHAnsi" w:hAnsiTheme="minorHAnsi" w:cstheme="minorHAnsi"/>
          <w:w w:val="105"/>
        </w:rPr>
        <w:t>ė</w:t>
      </w:r>
      <w:r w:rsidRPr="00CE79A7">
        <w:rPr>
          <w:rFonts w:asciiTheme="minorHAnsi" w:hAnsiTheme="minorHAnsi" w:cstheme="minorHAnsi"/>
          <w:w w:val="105"/>
        </w:rPr>
        <w:t>luoja prad</w:t>
      </w:r>
      <w:r w:rsidR="003735A9" w:rsidRPr="00CE79A7">
        <w:rPr>
          <w:rFonts w:asciiTheme="minorHAnsi" w:hAnsiTheme="minorHAnsi" w:cstheme="minorHAnsi"/>
          <w:w w:val="105"/>
        </w:rPr>
        <w:t>ė</w:t>
      </w:r>
      <w:r w:rsidRPr="00CE79A7">
        <w:rPr>
          <w:rFonts w:asciiTheme="minorHAnsi" w:hAnsiTheme="minorHAnsi" w:cstheme="minorHAnsi"/>
          <w:w w:val="105"/>
        </w:rPr>
        <w:t>ti teikti Paslaugas; b)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ėj</w:t>
      </w:r>
      <w:r w:rsidRPr="00CE79A7">
        <w:rPr>
          <w:rFonts w:asciiTheme="minorHAnsi" w:hAnsiTheme="minorHAnsi" w:cstheme="minorHAnsi"/>
          <w:w w:val="105"/>
        </w:rPr>
        <w:t>as neištaiso Užsakovo nurodyt</w:t>
      </w:r>
      <w:r w:rsidR="003735A9" w:rsidRPr="00CE79A7">
        <w:rPr>
          <w:rFonts w:asciiTheme="minorHAnsi" w:hAnsiTheme="minorHAnsi" w:cstheme="minorHAnsi"/>
          <w:w w:val="105"/>
        </w:rPr>
        <w:t>ų</w:t>
      </w:r>
      <w:r w:rsidRPr="00CE79A7">
        <w:rPr>
          <w:rFonts w:asciiTheme="minorHAnsi" w:hAnsiTheme="minorHAnsi" w:cstheme="minorHAnsi"/>
          <w:w w:val="105"/>
        </w:rPr>
        <w:t xml:space="preserve"> tr</w:t>
      </w:r>
      <w:r w:rsidR="003735A9" w:rsidRPr="00CE79A7">
        <w:rPr>
          <w:rFonts w:asciiTheme="minorHAnsi" w:hAnsiTheme="minorHAnsi" w:cstheme="minorHAnsi"/>
          <w:w w:val="105"/>
        </w:rPr>
        <w:t>ū</w:t>
      </w:r>
      <w:r w:rsidRPr="00CE79A7">
        <w:rPr>
          <w:rFonts w:asciiTheme="minorHAnsi" w:hAnsiTheme="minorHAnsi" w:cstheme="minorHAnsi"/>
          <w:w w:val="105"/>
        </w:rPr>
        <w:t>kum</w:t>
      </w:r>
      <w:r w:rsidR="003735A9" w:rsidRPr="00CE79A7">
        <w:rPr>
          <w:rFonts w:asciiTheme="minorHAnsi" w:hAnsiTheme="minorHAnsi" w:cstheme="minorHAnsi"/>
          <w:w w:val="105"/>
        </w:rPr>
        <w:t>ų</w:t>
      </w:r>
      <w:r w:rsidRPr="00CE79A7">
        <w:rPr>
          <w:rFonts w:asciiTheme="minorHAnsi" w:hAnsiTheme="minorHAnsi" w:cstheme="minorHAnsi"/>
          <w:w w:val="105"/>
        </w:rPr>
        <w:t xml:space="preserve"> (ar ištaiso juos netinkamai); c) kai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neužtikrina, kad Sutarties sudarymo momentu ir visą jos galiojimo laikotarp</w:t>
      </w:r>
      <w:r w:rsidR="003735A9" w:rsidRPr="00CE79A7">
        <w:rPr>
          <w:rFonts w:asciiTheme="minorHAnsi" w:hAnsiTheme="minorHAnsi" w:cstheme="minorHAnsi"/>
          <w:w w:val="105"/>
        </w:rPr>
        <w:t>į</w:t>
      </w:r>
      <w:r w:rsidRPr="00CE79A7">
        <w:rPr>
          <w:rFonts w:asciiTheme="minorHAnsi" w:hAnsiTheme="minorHAnsi" w:cstheme="minorHAnsi"/>
          <w:w w:val="105"/>
        </w:rPr>
        <w:t xml:space="preserve">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ar jo darbuotojai tur</w:t>
      </w:r>
      <w:r w:rsidR="003735A9" w:rsidRPr="00CE79A7">
        <w:rPr>
          <w:rFonts w:asciiTheme="minorHAnsi" w:hAnsiTheme="minorHAnsi" w:cstheme="minorHAnsi"/>
          <w:w w:val="105"/>
        </w:rPr>
        <w:t>ė</w:t>
      </w:r>
      <w:r w:rsidRPr="00CE79A7">
        <w:rPr>
          <w:rFonts w:asciiTheme="minorHAnsi" w:hAnsiTheme="minorHAnsi" w:cstheme="minorHAnsi"/>
          <w:w w:val="105"/>
        </w:rPr>
        <w:t>t</w:t>
      </w:r>
      <w:r w:rsidR="003735A9" w:rsidRPr="00CE79A7">
        <w:rPr>
          <w:rFonts w:asciiTheme="minorHAnsi" w:hAnsiTheme="minorHAnsi" w:cstheme="minorHAnsi"/>
          <w:w w:val="105"/>
        </w:rPr>
        <w:t>ų</w:t>
      </w:r>
      <w:r w:rsidRPr="00CE79A7">
        <w:rPr>
          <w:rFonts w:asciiTheme="minorHAnsi" w:hAnsiTheme="minorHAnsi" w:cstheme="minorHAnsi"/>
          <w:w w:val="105"/>
        </w:rPr>
        <w:t xml:space="preserve"> reikiamą kvalifikaciją, reikalingą Paslaugoms suteikti; d) kai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pažeidžia subtiek</w:t>
      </w:r>
      <w:r w:rsidR="003735A9" w:rsidRPr="00CE79A7">
        <w:rPr>
          <w:rFonts w:asciiTheme="minorHAnsi" w:hAnsiTheme="minorHAnsi" w:cstheme="minorHAnsi"/>
          <w:w w:val="105"/>
        </w:rPr>
        <w:t>ė</w:t>
      </w:r>
      <w:r w:rsidRPr="00CE79A7">
        <w:rPr>
          <w:rFonts w:asciiTheme="minorHAnsi" w:hAnsiTheme="minorHAnsi" w:cstheme="minorHAnsi"/>
          <w:w w:val="105"/>
        </w:rPr>
        <w:t>jo keitimo tvarką; e) kai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pažeidžia kitas</w:t>
      </w:r>
      <w:r w:rsidRPr="00CE79A7">
        <w:rPr>
          <w:rFonts w:asciiTheme="minorHAnsi" w:hAnsiTheme="minorHAnsi" w:cstheme="minorHAnsi"/>
          <w:spacing w:val="-1"/>
          <w:w w:val="105"/>
        </w:rPr>
        <w:t xml:space="preserve"> </w:t>
      </w:r>
      <w:r w:rsidRPr="00CE79A7">
        <w:rPr>
          <w:rFonts w:asciiTheme="minorHAnsi" w:hAnsiTheme="minorHAnsi" w:cstheme="minorHAnsi"/>
          <w:w w:val="105"/>
        </w:rPr>
        <w:t>Sutarties sąlygas, kurios</w:t>
      </w:r>
      <w:r w:rsidRPr="00CE79A7">
        <w:rPr>
          <w:rFonts w:asciiTheme="minorHAnsi" w:hAnsiTheme="minorHAnsi" w:cstheme="minorHAnsi"/>
          <w:spacing w:val="-1"/>
          <w:w w:val="105"/>
        </w:rPr>
        <w:t xml:space="preserve"> </w:t>
      </w:r>
      <w:r w:rsidRPr="00CE79A7">
        <w:rPr>
          <w:rFonts w:asciiTheme="minorHAnsi" w:hAnsiTheme="minorHAnsi" w:cstheme="minorHAnsi"/>
          <w:w w:val="105"/>
        </w:rPr>
        <w:t>aiškiai nurodytos kaip</w:t>
      </w:r>
      <w:r w:rsidRPr="00CE79A7">
        <w:rPr>
          <w:rFonts w:asciiTheme="minorHAnsi" w:hAnsiTheme="minorHAnsi" w:cstheme="minorHAnsi"/>
          <w:spacing w:val="-5"/>
          <w:w w:val="105"/>
        </w:rPr>
        <w:t xml:space="preserve"> </w:t>
      </w:r>
      <w:r w:rsidRPr="00CE79A7">
        <w:rPr>
          <w:rFonts w:asciiTheme="minorHAnsi" w:hAnsiTheme="minorHAnsi" w:cstheme="minorHAnsi"/>
          <w:w w:val="105"/>
        </w:rPr>
        <w:t>esmin</w:t>
      </w:r>
      <w:r w:rsidR="003735A9" w:rsidRPr="00CE79A7">
        <w:rPr>
          <w:rFonts w:asciiTheme="minorHAnsi" w:hAnsiTheme="minorHAnsi" w:cstheme="minorHAnsi"/>
          <w:w w:val="105"/>
        </w:rPr>
        <w:t>ė</w:t>
      </w:r>
      <w:r w:rsidRPr="00CE79A7">
        <w:rPr>
          <w:rFonts w:asciiTheme="minorHAnsi" w:hAnsiTheme="minorHAnsi" w:cstheme="minorHAnsi"/>
          <w:w w:val="105"/>
        </w:rPr>
        <w:t>s.</w:t>
      </w:r>
    </w:p>
    <w:p w14:paraId="078BCFA9" w14:textId="7EC33392" w:rsidR="00F96059" w:rsidRPr="0032624C"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32624C">
        <w:rPr>
          <w:rFonts w:asciiTheme="minorHAnsi" w:hAnsiTheme="minorHAnsi" w:cstheme="minorHAnsi"/>
          <w:w w:val="105"/>
        </w:rPr>
        <w:t>Užsakovas šią Sutart</w:t>
      </w:r>
      <w:r w:rsidR="00670430" w:rsidRPr="0032624C">
        <w:rPr>
          <w:rFonts w:asciiTheme="minorHAnsi" w:hAnsiTheme="minorHAnsi" w:cstheme="minorHAnsi"/>
          <w:w w:val="105"/>
        </w:rPr>
        <w:t>į</w:t>
      </w:r>
      <w:r w:rsidRPr="0032624C">
        <w:rPr>
          <w:rFonts w:asciiTheme="minorHAnsi" w:hAnsiTheme="minorHAnsi" w:cstheme="minorHAnsi"/>
          <w:w w:val="105"/>
        </w:rPr>
        <w:t xml:space="preserve"> taip pat gali vienašališkai nutraukti vadovaudamasis Lietuvos Respublikos </w:t>
      </w:r>
      <w:r w:rsidR="0032624C" w:rsidRPr="0032624C">
        <w:rPr>
          <w:rFonts w:asciiTheme="minorHAnsi" w:hAnsiTheme="minorHAnsi" w:cstheme="minorHAnsi"/>
          <w:w w:val="105"/>
        </w:rPr>
        <w:t xml:space="preserve">Viešųjų pirkimų įstatymo </w:t>
      </w:r>
      <w:r w:rsidRPr="0032624C">
        <w:rPr>
          <w:rFonts w:asciiTheme="minorHAnsi" w:hAnsiTheme="minorHAnsi" w:cstheme="minorHAnsi"/>
          <w:w w:val="105"/>
        </w:rPr>
        <w:t>9</w:t>
      </w:r>
      <w:r w:rsidR="0032624C" w:rsidRPr="0032624C">
        <w:rPr>
          <w:rFonts w:asciiTheme="minorHAnsi" w:hAnsiTheme="minorHAnsi" w:cstheme="minorHAnsi"/>
          <w:w w:val="105"/>
        </w:rPr>
        <w:t>0</w:t>
      </w:r>
      <w:r w:rsidRPr="0032624C">
        <w:rPr>
          <w:rFonts w:asciiTheme="minorHAnsi" w:hAnsiTheme="minorHAnsi" w:cstheme="minorHAnsi"/>
          <w:w w:val="105"/>
        </w:rPr>
        <w:t xml:space="preserve"> straipsni</w:t>
      </w:r>
      <w:r w:rsidR="0032624C" w:rsidRPr="0032624C">
        <w:rPr>
          <w:rFonts w:asciiTheme="minorHAnsi" w:hAnsiTheme="minorHAnsi" w:cstheme="minorHAnsi"/>
          <w:w w:val="105"/>
        </w:rPr>
        <w:t>o nuostatomis.</w:t>
      </w:r>
    </w:p>
    <w:p w14:paraId="19AA4051" w14:textId="06CBE2E1" w:rsidR="00F96059" w:rsidRPr="00E63898"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CE79A7">
        <w:rPr>
          <w:rFonts w:asciiTheme="minorHAnsi" w:hAnsiTheme="minorHAnsi" w:cstheme="minorHAnsi"/>
          <w:w w:val="105"/>
        </w:rPr>
        <w:t>Paslaug</w:t>
      </w:r>
      <w:r w:rsidR="00670430" w:rsidRPr="00CE79A7">
        <w:rPr>
          <w:rFonts w:asciiTheme="minorHAnsi" w:hAnsiTheme="minorHAnsi" w:cstheme="minorHAnsi"/>
          <w:w w:val="105"/>
        </w:rPr>
        <w:t>ų</w:t>
      </w:r>
      <w:r w:rsidRPr="00CE79A7">
        <w:rPr>
          <w:rFonts w:asciiTheme="minorHAnsi" w:hAnsiTheme="minorHAnsi" w:cstheme="minorHAnsi"/>
          <w:w w:val="105"/>
        </w:rPr>
        <w:t xml:space="preserve"> teik</w:t>
      </w:r>
      <w:r w:rsidR="00670430" w:rsidRPr="00CE79A7">
        <w:rPr>
          <w:rFonts w:asciiTheme="minorHAnsi" w:hAnsiTheme="minorHAnsi" w:cstheme="minorHAnsi"/>
          <w:w w:val="105"/>
        </w:rPr>
        <w:t>ė</w:t>
      </w:r>
      <w:r w:rsidRPr="00CE79A7">
        <w:rPr>
          <w:rFonts w:asciiTheme="minorHAnsi" w:hAnsiTheme="minorHAnsi" w:cstheme="minorHAnsi"/>
          <w:w w:val="105"/>
        </w:rPr>
        <w:t>jas turi teisę vienašališkai nutraukti Sutar</w:t>
      </w:r>
      <w:r w:rsidR="00670430" w:rsidRPr="00CE79A7">
        <w:rPr>
          <w:rFonts w:asciiTheme="minorHAnsi" w:hAnsiTheme="minorHAnsi" w:cstheme="minorHAnsi"/>
          <w:w w:val="105"/>
        </w:rPr>
        <w:t>tį</w:t>
      </w:r>
      <w:r w:rsidRPr="00CE79A7">
        <w:rPr>
          <w:rFonts w:asciiTheme="minorHAnsi" w:hAnsiTheme="minorHAnsi" w:cstheme="minorHAnsi"/>
          <w:w w:val="105"/>
        </w:rPr>
        <w:t xml:space="preserve"> tik</w:t>
      </w:r>
      <w:r w:rsidRPr="00E63898">
        <w:rPr>
          <w:rFonts w:asciiTheme="minorHAnsi" w:hAnsiTheme="minorHAnsi" w:cstheme="minorHAnsi"/>
          <w:w w:val="105"/>
        </w:rPr>
        <w:t xml:space="preserve"> </w:t>
      </w:r>
      <w:r w:rsidRPr="00CE79A7">
        <w:rPr>
          <w:rFonts w:asciiTheme="minorHAnsi" w:hAnsiTheme="minorHAnsi" w:cstheme="minorHAnsi"/>
          <w:w w:val="105"/>
        </w:rPr>
        <w:t>d</w:t>
      </w:r>
      <w:r w:rsidR="00670430" w:rsidRPr="00CE79A7">
        <w:rPr>
          <w:rFonts w:asciiTheme="minorHAnsi" w:hAnsiTheme="minorHAnsi" w:cstheme="minorHAnsi"/>
          <w:w w:val="105"/>
        </w:rPr>
        <w:t>ė</w:t>
      </w:r>
      <w:r w:rsidRPr="00CE79A7">
        <w:rPr>
          <w:rFonts w:asciiTheme="minorHAnsi" w:hAnsiTheme="minorHAnsi" w:cstheme="minorHAnsi"/>
          <w:w w:val="105"/>
        </w:rPr>
        <w:t>l</w:t>
      </w:r>
      <w:r w:rsidRPr="00E63898">
        <w:rPr>
          <w:rFonts w:asciiTheme="minorHAnsi" w:hAnsiTheme="minorHAnsi" w:cstheme="minorHAnsi"/>
          <w:w w:val="105"/>
        </w:rPr>
        <w:t xml:space="preserve"> </w:t>
      </w:r>
      <w:r w:rsidRPr="00CE79A7">
        <w:rPr>
          <w:rFonts w:asciiTheme="minorHAnsi" w:hAnsiTheme="minorHAnsi" w:cstheme="minorHAnsi"/>
          <w:w w:val="105"/>
        </w:rPr>
        <w:t>sva</w:t>
      </w:r>
      <w:r w:rsidR="00670430" w:rsidRPr="00CE79A7">
        <w:rPr>
          <w:rFonts w:asciiTheme="minorHAnsi" w:hAnsiTheme="minorHAnsi" w:cstheme="minorHAnsi"/>
          <w:w w:val="105"/>
        </w:rPr>
        <w:t>r</w:t>
      </w:r>
      <w:r w:rsidRPr="00CE79A7">
        <w:rPr>
          <w:rFonts w:asciiTheme="minorHAnsi" w:hAnsiTheme="minorHAnsi" w:cstheme="minorHAnsi"/>
          <w:w w:val="105"/>
        </w:rPr>
        <w:t>bi</w:t>
      </w:r>
      <w:r w:rsidR="00670430" w:rsidRPr="00CE79A7">
        <w:rPr>
          <w:rFonts w:asciiTheme="minorHAnsi" w:hAnsiTheme="minorHAnsi" w:cstheme="minorHAnsi"/>
          <w:w w:val="105"/>
        </w:rPr>
        <w:t>ų</w:t>
      </w:r>
      <w:r w:rsidRPr="00CE79A7">
        <w:rPr>
          <w:rFonts w:asciiTheme="minorHAnsi" w:hAnsiTheme="minorHAnsi" w:cstheme="minorHAnsi"/>
          <w:w w:val="105"/>
        </w:rPr>
        <w:t xml:space="preserve"> priežasči</w:t>
      </w:r>
      <w:r w:rsidR="00670430" w:rsidRPr="00CE79A7">
        <w:rPr>
          <w:rFonts w:asciiTheme="minorHAnsi" w:hAnsiTheme="minorHAnsi" w:cstheme="minorHAnsi"/>
          <w:w w:val="105"/>
        </w:rPr>
        <w:t>ų</w:t>
      </w:r>
      <w:r w:rsidRPr="00CE79A7">
        <w:rPr>
          <w:rFonts w:asciiTheme="minorHAnsi" w:hAnsiTheme="minorHAnsi" w:cstheme="minorHAnsi"/>
          <w:w w:val="105"/>
        </w:rPr>
        <w:t>. Apie toks</w:t>
      </w:r>
      <w:r w:rsidRPr="00E63898">
        <w:rPr>
          <w:rFonts w:asciiTheme="minorHAnsi" w:hAnsiTheme="minorHAnsi" w:cstheme="minorHAnsi"/>
          <w:w w:val="105"/>
        </w:rPr>
        <w:t xml:space="preserve"> </w:t>
      </w:r>
      <w:r w:rsidRPr="00CE79A7">
        <w:rPr>
          <w:rFonts w:asciiTheme="minorHAnsi" w:hAnsiTheme="minorHAnsi" w:cstheme="minorHAnsi"/>
          <w:w w:val="105"/>
        </w:rPr>
        <w:t>Sutarties nutraukimą Paslaug</w:t>
      </w:r>
      <w:r w:rsidR="00670430" w:rsidRPr="00CE79A7">
        <w:rPr>
          <w:rFonts w:asciiTheme="minorHAnsi" w:hAnsiTheme="minorHAnsi" w:cstheme="minorHAnsi"/>
          <w:w w:val="105"/>
        </w:rPr>
        <w:t>ų</w:t>
      </w:r>
      <w:r w:rsidRPr="00CE79A7">
        <w:rPr>
          <w:rFonts w:asciiTheme="minorHAnsi" w:hAnsiTheme="minorHAnsi" w:cstheme="minorHAnsi"/>
          <w:w w:val="105"/>
        </w:rPr>
        <w:t xml:space="preserve"> teik</w:t>
      </w:r>
      <w:r w:rsidR="00670430" w:rsidRPr="00CE79A7">
        <w:rPr>
          <w:rFonts w:asciiTheme="minorHAnsi" w:hAnsiTheme="minorHAnsi" w:cstheme="minorHAnsi"/>
          <w:w w:val="105"/>
        </w:rPr>
        <w:t>ė</w:t>
      </w:r>
      <w:r w:rsidRPr="00CE79A7">
        <w:rPr>
          <w:rFonts w:asciiTheme="minorHAnsi" w:hAnsiTheme="minorHAnsi" w:cstheme="minorHAnsi"/>
          <w:w w:val="105"/>
        </w:rPr>
        <w:t>jas raštu praneša Užsakovui prieš</w:t>
      </w:r>
      <w:r w:rsidRPr="00E63898">
        <w:rPr>
          <w:rFonts w:asciiTheme="minorHAnsi" w:hAnsiTheme="minorHAnsi" w:cstheme="minorHAnsi"/>
          <w:w w:val="105"/>
        </w:rPr>
        <w:t xml:space="preserve"> </w:t>
      </w:r>
      <w:r w:rsidR="00D645F2" w:rsidRPr="00CE79A7">
        <w:rPr>
          <w:rFonts w:asciiTheme="minorHAnsi" w:hAnsiTheme="minorHAnsi" w:cstheme="minorHAnsi"/>
          <w:w w:val="105"/>
        </w:rPr>
        <w:t>30</w:t>
      </w:r>
      <w:r w:rsidRPr="00E63898">
        <w:rPr>
          <w:rFonts w:asciiTheme="minorHAnsi" w:hAnsiTheme="minorHAnsi" w:cstheme="minorHAnsi"/>
          <w:w w:val="105"/>
        </w:rPr>
        <w:t xml:space="preserve"> </w:t>
      </w:r>
      <w:r w:rsidRPr="00CE79A7">
        <w:rPr>
          <w:rFonts w:asciiTheme="minorHAnsi" w:hAnsiTheme="minorHAnsi" w:cstheme="minorHAnsi"/>
          <w:w w:val="105"/>
        </w:rPr>
        <w:t>(</w:t>
      </w:r>
      <w:r w:rsidR="00D645F2" w:rsidRPr="00CE79A7">
        <w:rPr>
          <w:rFonts w:asciiTheme="minorHAnsi" w:hAnsiTheme="minorHAnsi" w:cstheme="minorHAnsi"/>
          <w:w w:val="105"/>
        </w:rPr>
        <w:t>trisdešimt</w:t>
      </w:r>
      <w:r w:rsidRPr="00CE79A7">
        <w:rPr>
          <w:rFonts w:asciiTheme="minorHAnsi" w:hAnsiTheme="minorHAnsi" w:cstheme="minorHAnsi"/>
          <w:w w:val="105"/>
        </w:rPr>
        <w:t>) kalendorini</w:t>
      </w:r>
      <w:r w:rsidR="00670430" w:rsidRPr="00CE79A7">
        <w:rPr>
          <w:rFonts w:asciiTheme="minorHAnsi" w:hAnsiTheme="minorHAnsi" w:cstheme="minorHAnsi"/>
          <w:w w:val="105"/>
        </w:rPr>
        <w:t>ų</w:t>
      </w:r>
      <w:r w:rsidRPr="00CE79A7">
        <w:rPr>
          <w:rFonts w:asciiTheme="minorHAnsi" w:hAnsiTheme="minorHAnsi" w:cstheme="minorHAnsi"/>
          <w:w w:val="105"/>
        </w:rPr>
        <w:t xml:space="preserve"> die</w:t>
      </w:r>
      <w:r w:rsidR="00670430" w:rsidRPr="00CE79A7">
        <w:rPr>
          <w:rFonts w:asciiTheme="minorHAnsi" w:hAnsiTheme="minorHAnsi" w:cstheme="minorHAnsi"/>
          <w:w w:val="105"/>
        </w:rPr>
        <w:t>nų</w:t>
      </w:r>
      <w:r w:rsidRPr="00CE79A7">
        <w:rPr>
          <w:rFonts w:asciiTheme="minorHAnsi" w:hAnsiTheme="minorHAnsi" w:cstheme="minorHAnsi"/>
          <w:w w:val="105"/>
        </w:rPr>
        <w:t>. Svarbiomis p</w:t>
      </w:r>
      <w:r w:rsidR="00670430" w:rsidRPr="00CE79A7">
        <w:rPr>
          <w:rFonts w:asciiTheme="minorHAnsi" w:hAnsiTheme="minorHAnsi" w:cstheme="minorHAnsi"/>
          <w:w w:val="105"/>
        </w:rPr>
        <w:t>r</w:t>
      </w:r>
      <w:r w:rsidRPr="00CE79A7">
        <w:rPr>
          <w:rFonts w:asciiTheme="minorHAnsi" w:hAnsiTheme="minorHAnsi" w:cstheme="minorHAnsi"/>
          <w:w w:val="105"/>
        </w:rPr>
        <w:t>iežastimis šiuo</w:t>
      </w:r>
      <w:r w:rsidRPr="00E63898">
        <w:rPr>
          <w:rFonts w:asciiTheme="minorHAnsi" w:hAnsiTheme="minorHAnsi" w:cstheme="minorHAnsi"/>
          <w:w w:val="105"/>
        </w:rPr>
        <w:t xml:space="preserve"> </w:t>
      </w:r>
      <w:r w:rsidRPr="00CE79A7">
        <w:rPr>
          <w:rFonts w:asciiTheme="minorHAnsi" w:hAnsiTheme="minorHAnsi" w:cstheme="minorHAnsi"/>
          <w:w w:val="105"/>
        </w:rPr>
        <w:t>atveju laikomos: a) nepagr</w:t>
      </w:r>
      <w:r w:rsidR="00670430" w:rsidRPr="00CE79A7">
        <w:rPr>
          <w:rFonts w:asciiTheme="minorHAnsi" w:hAnsiTheme="minorHAnsi" w:cstheme="minorHAnsi"/>
          <w:w w:val="105"/>
        </w:rPr>
        <w:t>į</w:t>
      </w:r>
      <w:r w:rsidRPr="00CE79A7">
        <w:rPr>
          <w:rFonts w:asciiTheme="minorHAnsi" w:hAnsiTheme="minorHAnsi" w:cstheme="minorHAnsi"/>
          <w:w w:val="105"/>
        </w:rPr>
        <w:t>stas Užsakovo uždelsimas sumok</w:t>
      </w:r>
      <w:r w:rsidR="00670430" w:rsidRPr="00CE79A7">
        <w:rPr>
          <w:rFonts w:asciiTheme="minorHAnsi" w:hAnsiTheme="minorHAnsi" w:cstheme="minorHAnsi"/>
          <w:w w:val="105"/>
        </w:rPr>
        <w:t>ė</w:t>
      </w:r>
      <w:r w:rsidRPr="00CE79A7">
        <w:rPr>
          <w:rFonts w:asciiTheme="minorHAnsi" w:hAnsiTheme="minorHAnsi" w:cstheme="minorHAnsi"/>
          <w:w w:val="105"/>
        </w:rPr>
        <w:t>ti už tinkamai suteiktas ir priimtas Paslaugas, jei jis trunka ilgiau kaip 60</w:t>
      </w:r>
      <w:r w:rsidRPr="00E63898">
        <w:rPr>
          <w:rFonts w:asciiTheme="minorHAnsi" w:hAnsiTheme="minorHAnsi" w:cstheme="minorHAnsi"/>
          <w:w w:val="105"/>
        </w:rPr>
        <w:t xml:space="preserve"> </w:t>
      </w:r>
      <w:r w:rsidRPr="00CE79A7">
        <w:rPr>
          <w:rFonts w:asciiTheme="minorHAnsi" w:hAnsiTheme="minorHAnsi" w:cstheme="minorHAnsi"/>
          <w:w w:val="105"/>
        </w:rPr>
        <w:t>(šešiasdešimt) kalendorini</w:t>
      </w:r>
      <w:r w:rsidR="00670430" w:rsidRPr="00CE79A7">
        <w:rPr>
          <w:rFonts w:asciiTheme="minorHAnsi" w:hAnsiTheme="minorHAnsi" w:cstheme="minorHAnsi"/>
          <w:w w:val="105"/>
        </w:rPr>
        <w:t>ų</w:t>
      </w:r>
      <w:r w:rsidRPr="00CE79A7">
        <w:rPr>
          <w:rFonts w:asciiTheme="minorHAnsi" w:hAnsiTheme="minorHAnsi" w:cstheme="minorHAnsi"/>
          <w:w w:val="105"/>
        </w:rPr>
        <w:t xml:space="preserve"> die</w:t>
      </w:r>
      <w:r w:rsidR="00670430" w:rsidRPr="00CE79A7">
        <w:rPr>
          <w:rFonts w:asciiTheme="minorHAnsi" w:hAnsiTheme="minorHAnsi" w:cstheme="minorHAnsi"/>
          <w:w w:val="105"/>
        </w:rPr>
        <w:t>nų</w:t>
      </w:r>
      <w:r w:rsidRPr="00CE79A7">
        <w:rPr>
          <w:rFonts w:asciiTheme="minorHAnsi" w:hAnsiTheme="minorHAnsi" w:cstheme="minorHAnsi"/>
          <w:w w:val="105"/>
        </w:rPr>
        <w:t>, išskyrus atvejus, kai Užsakovas turi teisę sulaikyti mok</w:t>
      </w:r>
      <w:r w:rsidR="00670430" w:rsidRPr="00CE79A7">
        <w:rPr>
          <w:rFonts w:asciiTheme="minorHAnsi" w:hAnsiTheme="minorHAnsi" w:cstheme="minorHAnsi"/>
          <w:w w:val="105"/>
        </w:rPr>
        <w:t>ė</w:t>
      </w:r>
      <w:r w:rsidRPr="00CE79A7">
        <w:rPr>
          <w:rFonts w:asciiTheme="minorHAnsi" w:hAnsiTheme="minorHAnsi" w:cstheme="minorHAnsi"/>
          <w:w w:val="105"/>
        </w:rPr>
        <w:t>jimus ir b) Užsakovo pareigos bendradarbiauti</w:t>
      </w:r>
      <w:r w:rsidRPr="00E63898">
        <w:rPr>
          <w:rFonts w:asciiTheme="minorHAnsi" w:hAnsiTheme="minorHAnsi" w:cstheme="minorHAnsi"/>
          <w:w w:val="105"/>
        </w:rPr>
        <w:t xml:space="preserve"> </w:t>
      </w:r>
      <w:r w:rsidRPr="00CE79A7">
        <w:rPr>
          <w:rFonts w:asciiTheme="minorHAnsi" w:hAnsiTheme="minorHAnsi" w:cstheme="minorHAnsi"/>
          <w:w w:val="105"/>
        </w:rPr>
        <w:t>nevykdymas, kai</w:t>
      </w:r>
      <w:r w:rsidRPr="00E63898">
        <w:rPr>
          <w:rFonts w:asciiTheme="minorHAnsi" w:hAnsiTheme="minorHAnsi" w:cstheme="minorHAnsi"/>
          <w:w w:val="105"/>
        </w:rPr>
        <w:t xml:space="preserve"> </w:t>
      </w:r>
      <w:r w:rsidRPr="00CE79A7">
        <w:rPr>
          <w:rFonts w:asciiTheme="minorHAnsi" w:hAnsiTheme="minorHAnsi" w:cstheme="minorHAnsi"/>
          <w:w w:val="105"/>
        </w:rPr>
        <w:t>d</w:t>
      </w:r>
      <w:r w:rsidR="00670430" w:rsidRPr="00CE79A7">
        <w:rPr>
          <w:rFonts w:asciiTheme="minorHAnsi" w:hAnsiTheme="minorHAnsi" w:cstheme="minorHAnsi"/>
          <w:w w:val="105"/>
        </w:rPr>
        <w:t>ė</w:t>
      </w:r>
      <w:r w:rsidRPr="00CE79A7">
        <w:rPr>
          <w:rFonts w:asciiTheme="minorHAnsi" w:hAnsiTheme="minorHAnsi" w:cstheme="minorHAnsi"/>
          <w:w w:val="105"/>
        </w:rPr>
        <w:t>l</w:t>
      </w:r>
      <w:r w:rsidRPr="00E63898">
        <w:rPr>
          <w:rFonts w:asciiTheme="minorHAnsi" w:hAnsiTheme="minorHAnsi" w:cstheme="minorHAnsi"/>
          <w:w w:val="105"/>
        </w:rPr>
        <w:t xml:space="preserve"> </w:t>
      </w:r>
      <w:r w:rsidRPr="00CE79A7">
        <w:rPr>
          <w:rFonts w:asciiTheme="minorHAnsi" w:hAnsiTheme="minorHAnsi" w:cstheme="minorHAnsi"/>
          <w:w w:val="105"/>
        </w:rPr>
        <w:t>to</w:t>
      </w:r>
      <w:r w:rsidRPr="00E63898">
        <w:rPr>
          <w:rFonts w:asciiTheme="minorHAnsi" w:hAnsiTheme="minorHAnsi" w:cstheme="minorHAnsi"/>
          <w:w w:val="105"/>
        </w:rPr>
        <w:t xml:space="preserve"> </w:t>
      </w:r>
      <w:r w:rsidRPr="00CE79A7">
        <w:rPr>
          <w:rFonts w:asciiTheme="minorHAnsi" w:hAnsiTheme="minorHAnsi" w:cstheme="minorHAnsi"/>
          <w:w w:val="105"/>
        </w:rPr>
        <w:t>Paslaug</w:t>
      </w:r>
      <w:r w:rsidR="00670430" w:rsidRPr="00CE79A7">
        <w:rPr>
          <w:rFonts w:asciiTheme="minorHAnsi" w:hAnsiTheme="minorHAnsi" w:cstheme="minorHAnsi"/>
          <w:w w:val="105"/>
        </w:rPr>
        <w:t>ų</w:t>
      </w:r>
      <w:r w:rsidRPr="00CE79A7">
        <w:rPr>
          <w:rFonts w:asciiTheme="minorHAnsi" w:hAnsiTheme="minorHAnsi" w:cstheme="minorHAnsi"/>
          <w:w w:val="105"/>
        </w:rPr>
        <w:t xml:space="preserve"> teik</w:t>
      </w:r>
      <w:r w:rsidR="00670430" w:rsidRPr="00CE79A7">
        <w:rPr>
          <w:rFonts w:asciiTheme="minorHAnsi" w:hAnsiTheme="minorHAnsi" w:cstheme="minorHAnsi"/>
          <w:w w:val="105"/>
        </w:rPr>
        <w:t>ė</w:t>
      </w:r>
      <w:r w:rsidRPr="00CE79A7">
        <w:rPr>
          <w:rFonts w:asciiTheme="minorHAnsi" w:hAnsiTheme="minorHAnsi" w:cstheme="minorHAnsi"/>
          <w:w w:val="105"/>
        </w:rPr>
        <w:t>jas</w:t>
      </w:r>
      <w:r w:rsidRPr="00E63898">
        <w:rPr>
          <w:rFonts w:asciiTheme="minorHAnsi" w:hAnsiTheme="minorHAnsi" w:cstheme="minorHAnsi"/>
          <w:w w:val="105"/>
        </w:rPr>
        <w:t xml:space="preserve"> </w:t>
      </w:r>
      <w:r w:rsidRPr="00CE79A7">
        <w:rPr>
          <w:rFonts w:asciiTheme="minorHAnsi" w:hAnsiTheme="minorHAnsi" w:cstheme="minorHAnsi"/>
          <w:w w:val="105"/>
        </w:rPr>
        <w:t>negali</w:t>
      </w:r>
      <w:r w:rsidRPr="00E63898">
        <w:rPr>
          <w:rFonts w:asciiTheme="minorHAnsi" w:hAnsiTheme="minorHAnsi" w:cstheme="minorHAnsi"/>
          <w:w w:val="105"/>
        </w:rPr>
        <w:t xml:space="preserve"> </w:t>
      </w:r>
      <w:r w:rsidRPr="00CE79A7">
        <w:rPr>
          <w:rFonts w:asciiTheme="minorHAnsi" w:hAnsiTheme="minorHAnsi" w:cstheme="minorHAnsi"/>
          <w:w w:val="105"/>
        </w:rPr>
        <w:t>tinkamai</w:t>
      </w:r>
      <w:r w:rsidRPr="00E63898">
        <w:rPr>
          <w:rFonts w:asciiTheme="minorHAnsi" w:hAnsiTheme="minorHAnsi" w:cstheme="minorHAnsi"/>
          <w:w w:val="105"/>
        </w:rPr>
        <w:t xml:space="preserve"> </w:t>
      </w:r>
      <w:r w:rsidRPr="00CE79A7">
        <w:rPr>
          <w:rFonts w:asciiTheme="minorHAnsi" w:hAnsiTheme="minorHAnsi" w:cstheme="minorHAnsi"/>
          <w:w w:val="105"/>
        </w:rPr>
        <w:t>teikti</w:t>
      </w:r>
      <w:r w:rsidRPr="00E63898">
        <w:rPr>
          <w:rFonts w:asciiTheme="minorHAnsi" w:hAnsiTheme="minorHAnsi" w:cstheme="minorHAnsi"/>
          <w:w w:val="105"/>
        </w:rPr>
        <w:t xml:space="preserve"> </w:t>
      </w:r>
      <w:r w:rsidRPr="00CE79A7">
        <w:rPr>
          <w:rFonts w:asciiTheme="minorHAnsi" w:hAnsiTheme="minorHAnsi" w:cstheme="minorHAnsi"/>
          <w:w w:val="105"/>
        </w:rPr>
        <w:t>Pasla</w:t>
      </w:r>
      <w:r w:rsidR="00670430" w:rsidRPr="00CE79A7">
        <w:rPr>
          <w:rFonts w:asciiTheme="minorHAnsi" w:hAnsiTheme="minorHAnsi" w:cstheme="minorHAnsi"/>
          <w:w w:val="105"/>
        </w:rPr>
        <w:t>u</w:t>
      </w:r>
      <w:r w:rsidRPr="00CE79A7">
        <w:rPr>
          <w:rFonts w:asciiTheme="minorHAnsi" w:hAnsiTheme="minorHAnsi" w:cstheme="minorHAnsi"/>
          <w:w w:val="105"/>
        </w:rPr>
        <w:t>g</w:t>
      </w:r>
      <w:r w:rsidR="00670430" w:rsidRPr="00CE79A7">
        <w:rPr>
          <w:rFonts w:asciiTheme="minorHAnsi" w:hAnsiTheme="minorHAnsi" w:cstheme="minorHAnsi"/>
          <w:w w:val="105"/>
        </w:rPr>
        <w:t>ų</w:t>
      </w:r>
      <w:r w:rsidRPr="00CE79A7">
        <w:rPr>
          <w:rFonts w:asciiTheme="minorHAnsi" w:hAnsiTheme="minorHAnsi" w:cstheme="minorHAnsi"/>
          <w:w w:val="105"/>
        </w:rPr>
        <w:t xml:space="preserve"> ir</w:t>
      </w:r>
      <w:r w:rsidRPr="00E63898">
        <w:rPr>
          <w:rFonts w:asciiTheme="minorHAnsi" w:hAnsiTheme="minorHAnsi" w:cstheme="minorHAnsi"/>
          <w:w w:val="105"/>
        </w:rPr>
        <w:t xml:space="preserve"> </w:t>
      </w:r>
      <w:r w:rsidRPr="00CE79A7">
        <w:rPr>
          <w:rFonts w:asciiTheme="minorHAnsi" w:hAnsiTheme="minorHAnsi" w:cstheme="minorHAnsi"/>
          <w:w w:val="105"/>
        </w:rPr>
        <w:t>yra</w:t>
      </w:r>
      <w:r w:rsidRPr="00E63898">
        <w:rPr>
          <w:rFonts w:asciiTheme="minorHAnsi" w:hAnsiTheme="minorHAnsi" w:cstheme="minorHAnsi"/>
          <w:w w:val="105"/>
        </w:rPr>
        <w:t xml:space="preserve"> </w:t>
      </w:r>
      <w:r w:rsidRPr="00CE79A7">
        <w:rPr>
          <w:rFonts w:asciiTheme="minorHAnsi" w:hAnsiTheme="minorHAnsi" w:cstheme="minorHAnsi"/>
          <w:w w:val="105"/>
        </w:rPr>
        <w:t>raštu pareiškęs Užsakovui</w:t>
      </w:r>
      <w:r w:rsidRPr="00E63898">
        <w:rPr>
          <w:rFonts w:asciiTheme="minorHAnsi" w:hAnsiTheme="minorHAnsi" w:cstheme="minorHAnsi"/>
          <w:w w:val="105"/>
        </w:rPr>
        <w:t xml:space="preserve"> </w:t>
      </w:r>
      <w:r w:rsidRPr="00CE79A7">
        <w:rPr>
          <w:rFonts w:asciiTheme="minorHAnsi" w:hAnsiTheme="minorHAnsi" w:cstheme="minorHAnsi"/>
          <w:w w:val="105"/>
        </w:rPr>
        <w:t>bent vieną rašytinę pretenziją.</w:t>
      </w:r>
    </w:p>
    <w:p w14:paraId="33722690" w14:textId="74CE79B1" w:rsidR="00F96059" w:rsidRPr="00E63898"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E63898">
        <w:rPr>
          <w:rFonts w:asciiTheme="minorHAnsi" w:hAnsiTheme="minorHAnsi" w:cstheme="minorHAnsi"/>
          <w:w w:val="105"/>
        </w:rPr>
        <w:t>Tiek viena, t</w:t>
      </w:r>
      <w:r w:rsidR="00670430" w:rsidRPr="00E63898">
        <w:rPr>
          <w:rFonts w:asciiTheme="minorHAnsi" w:hAnsiTheme="minorHAnsi" w:cstheme="minorHAnsi"/>
          <w:w w:val="105"/>
        </w:rPr>
        <w:t>i</w:t>
      </w:r>
      <w:r w:rsidRPr="00E63898">
        <w:rPr>
          <w:rFonts w:asciiTheme="minorHAnsi" w:hAnsiTheme="minorHAnsi" w:cstheme="minorHAnsi"/>
          <w:w w:val="105"/>
        </w:rPr>
        <w:t>ek kita Šalis turi teisę vienašališkai nutraukti Sutart</w:t>
      </w:r>
      <w:r w:rsidR="00670430" w:rsidRPr="00E63898">
        <w:rPr>
          <w:rFonts w:asciiTheme="minorHAnsi" w:hAnsiTheme="minorHAnsi" w:cstheme="minorHAnsi"/>
          <w:w w:val="105"/>
        </w:rPr>
        <w:t>į</w:t>
      </w:r>
      <w:r w:rsidRPr="00E63898">
        <w:rPr>
          <w:rFonts w:asciiTheme="minorHAnsi" w:hAnsiTheme="minorHAnsi" w:cstheme="minorHAnsi"/>
          <w:w w:val="105"/>
        </w:rPr>
        <w:t>, je</w:t>
      </w:r>
      <w:r w:rsidR="00670430" w:rsidRPr="00E63898">
        <w:rPr>
          <w:rFonts w:asciiTheme="minorHAnsi" w:hAnsiTheme="minorHAnsi" w:cstheme="minorHAnsi"/>
          <w:w w:val="105"/>
        </w:rPr>
        <w:t>i</w:t>
      </w:r>
      <w:r w:rsidRPr="00E63898">
        <w:rPr>
          <w:rFonts w:asciiTheme="minorHAnsi" w:hAnsiTheme="minorHAnsi" w:cstheme="minorHAnsi"/>
          <w:w w:val="105"/>
        </w:rPr>
        <w:t xml:space="preserve"> kita Šalis tampa nemoki, bankrutuojanti, likviduoja</w:t>
      </w:r>
      <w:r w:rsidR="00670430" w:rsidRPr="00E63898">
        <w:rPr>
          <w:rFonts w:asciiTheme="minorHAnsi" w:hAnsiTheme="minorHAnsi" w:cstheme="minorHAnsi"/>
          <w:w w:val="105"/>
        </w:rPr>
        <w:t>m</w:t>
      </w:r>
      <w:r w:rsidRPr="00E63898">
        <w:rPr>
          <w:rFonts w:asciiTheme="minorHAnsi" w:hAnsiTheme="minorHAnsi" w:cstheme="minorHAnsi"/>
          <w:w w:val="105"/>
        </w:rPr>
        <w:t>a ar sustabdo savo veiklą.</w:t>
      </w:r>
    </w:p>
    <w:p w14:paraId="695FC668" w14:textId="21C6DA2A" w:rsidR="00F96059" w:rsidRPr="00E63898"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E63898">
        <w:rPr>
          <w:rFonts w:asciiTheme="minorHAnsi" w:hAnsiTheme="minorHAnsi" w:cstheme="minorHAnsi"/>
          <w:w w:val="105"/>
        </w:rPr>
        <w:t>Sutartis taip pat gali b</w:t>
      </w:r>
      <w:r w:rsidR="00670430" w:rsidRPr="00E63898">
        <w:rPr>
          <w:rFonts w:asciiTheme="minorHAnsi" w:hAnsiTheme="minorHAnsi" w:cstheme="minorHAnsi"/>
          <w:w w:val="105"/>
        </w:rPr>
        <w:t>ū</w:t>
      </w:r>
      <w:r w:rsidRPr="00E63898">
        <w:rPr>
          <w:rFonts w:asciiTheme="minorHAnsi" w:hAnsiTheme="minorHAnsi" w:cstheme="minorHAnsi"/>
          <w:w w:val="105"/>
        </w:rPr>
        <w:t>ti nutraukiama raštišku Šalis susitarimu. Šiuo atveju, per 5 (penkias) darbo dienas nuo der</w:t>
      </w:r>
      <w:r w:rsidR="00670430" w:rsidRPr="00E63898">
        <w:rPr>
          <w:rFonts w:asciiTheme="minorHAnsi" w:hAnsiTheme="minorHAnsi" w:cstheme="minorHAnsi"/>
          <w:w w:val="105"/>
        </w:rPr>
        <w:t>y</w:t>
      </w:r>
      <w:r w:rsidRPr="00E63898">
        <w:rPr>
          <w:rFonts w:asciiTheme="minorHAnsi" w:hAnsiTheme="minorHAnsi" w:cstheme="minorHAnsi"/>
          <w:w w:val="105"/>
        </w:rPr>
        <w:t>b</w:t>
      </w:r>
      <w:r w:rsidR="00670430" w:rsidRPr="00E63898">
        <w:rPr>
          <w:rFonts w:asciiTheme="minorHAnsi" w:hAnsiTheme="minorHAnsi" w:cstheme="minorHAnsi"/>
          <w:w w:val="105"/>
        </w:rPr>
        <w:t>ų</w:t>
      </w:r>
      <w:r w:rsidRPr="00E63898">
        <w:rPr>
          <w:rFonts w:asciiTheme="minorHAnsi" w:hAnsiTheme="minorHAnsi" w:cstheme="minorHAnsi"/>
          <w:w w:val="105"/>
        </w:rPr>
        <w:t xml:space="preserve"> pradžios Šalys privalo išspręsti šios sutarties nutrauki</w:t>
      </w:r>
      <w:r w:rsidR="00670430" w:rsidRPr="00E63898">
        <w:rPr>
          <w:rFonts w:asciiTheme="minorHAnsi" w:hAnsiTheme="minorHAnsi" w:cstheme="minorHAnsi"/>
          <w:w w:val="105"/>
        </w:rPr>
        <w:t>mo</w:t>
      </w:r>
      <w:r w:rsidRPr="00E63898">
        <w:rPr>
          <w:rFonts w:asciiTheme="minorHAnsi" w:hAnsiTheme="minorHAnsi" w:cstheme="minorHAnsi"/>
          <w:w w:val="105"/>
        </w:rPr>
        <w:t xml:space="preserve"> klausimą ir tai </w:t>
      </w:r>
      <w:r w:rsidR="00670430" w:rsidRPr="00E63898">
        <w:rPr>
          <w:rFonts w:asciiTheme="minorHAnsi" w:hAnsiTheme="minorHAnsi" w:cstheme="minorHAnsi"/>
          <w:w w:val="105"/>
        </w:rPr>
        <w:t>į</w:t>
      </w:r>
      <w:r w:rsidRPr="00E63898">
        <w:rPr>
          <w:rFonts w:asciiTheme="minorHAnsi" w:hAnsiTheme="minorHAnsi" w:cstheme="minorHAnsi"/>
          <w:w w:val="105"/>
        </w:rPr>
        <w:t xml:space="preserve">forminti </w:t>
      </w:r>
      <w:r w:rsidR="00670430" w:rsidRPr="00E63898">
        <w:rPr>
          <w:rFonts w:asciiTheme="minorHAnsi" w:hAnsiTheme="minorHAnsi" w:cstheme="minorHAnsi"/>
          <w:w w:val="105"/>
        </w:rPr>
        <w:t>a</w:t>
      </w:r>
      <w:r w:rsidRPr="00E63898">
        <w:rPr>
          <w:rFonts w:asciiTheme="minorHAnsi" w:hAnsiTheme="minorHAnsi" w:cstheme="minorHAnsi"/>
          <w:w w:val="105"/>
        </w:rPr>
        <w:t>biej</w:t>
      </w:r>
      <w:r w:rsidR="00670430" w:rsidRPr="00E63898">
        <w:rPr>
          <w:rFonts w:asciiTheme="minorHAnsi" w:hAnsiTheme="minorHAnsi" w:cstheme="minorHAnsi"/>
          <w:w w:val="105"/>
        </w:rPr>
        <w:t>ų</w:t>
      </w:r>
      <w:r w:rsidRPr="00E63898">
        <w:rPr>
          <w:rFonts w:asciiTheme="minorHAnsi" w:hAnsiTheme="minorHAnsi" w:cstheme="minorHAnsi"/>
          <w:w w:val="105"/>
        </w:rPr>
        <w:t xml:space="preserve"> Šalis pasirašytu susitarimu.</w:t>
      </w:r>
    </w:p>
    <w:p w14:paraId="1A4B6C4F" w14:textId="6E16B257" w:rsidR="00F96059" w:rsidRPr="005D09C5"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E63898">
        <w:rPr>
          <w:rFonts w:asciiTheme="minorHAnsi" w:hAnsiTheme="minorHAnsi" w:cstheme="minorHAnsi"/>
          <w:w w:val="105"/>
        </w:rPr>
        <w:t>Nutraukus Sutart</w:t>
      </w:r>
      <w:r w:rsidR="00670430" w:rsidRPr="00E63898">
        <w:rPr>
          <w:rFonts w:asciiTheme="minorHAnsi" w:hAnsiTheme="minorHAnsi" w:cstheme="minorHAnsi"/>
          <w:w w:val="105"/>
        </w:rPr>
        <w:t>į</w:t>
      </w:r>
      <w:r w:rsidRPr="00E63898">
        <w:rPr>
          <w:rFonts w:asciiTheme="minorHAnsi" w:hAnsiTheme="minorHAnsi" w:cstheme="minorHAnsi"/>
          <w:w w:val="105"/>
        </w:rPr>
        <w:t xml:space="preserve"> ar jai pasibaigus, lieka galioti šios </w:t>
      </w:r>
      <w:r w:rsidR="00670430" w:rsidRPr="00E63898">
        <w:rPr>
          <w:rFonts w:asciiTheme="minorHAnsi" w:hAnsiTheme="minorHAnsi" w:cstheme="minorHAnsi"/>
          <w:w w:val="105"/>
        </w:rPr>
        <w:t>S</w:t>
      </w:r>
      <w:r w:rsidRPr="00E63898">
        <w:rPr>
          <w:rFonts w:asciiTheme="minorHAnsi" w:hAnsiTheme="minorHAnsi" w:cstheme="minorHAnsi"/>
          <w:w w:val="105"/>
        </w:rPr>
        <w:t>utarties nuostatos, susijusios su atsakomybe ir atsiskaitymais tarp Šal</w:t>
      </w:r>
      <w:r w:rsidR="00670430" w:rsidRPr="00E63898">
        <w:rPr>
          <w:rFonts w:asciiTheme="minorHAnsi" w:hAnsiTheme="minorHAnsi" w:cstheme="minorHAnsi"/>
          <w:w w:val="105"/>
        </w:rPr>
        <w:t>ių</w:t>
      </w:r>
      <w:r w:rsidRPr="00E63898">
        <w:rPr>
          <w:rFonts w:asciiTheme="minorHAnsi" w:hAnsiTheme="minorHAnsi" w:cstheme="minorHAnsi"/>
          <w:w w:val="105"/>
        </w:rPr>
        <w:t xml:space="preserve"> pagal šią </w:t>
      </w:r>
      <w:r w:rsidR="00670430" w:rsidRPr="00E63898">
        <w:rPr>
          <w:rFonts w:asciiTheme="minorHAnsi" w:hAnsiTheme="minorHAnsi" w:cstheme="minorHAnsi"/>
          <w:w w:val="105"/>
        </w:rPr>
        <w:t>S</w:t>
      </w:r>
      <w:r w:rsidRPr="00E63898">
        <w:rPr>
          <w:rFonts w:asciiTheme="minorHAnsi" w:hAnsiTheme="minorHAnsi" w:cstheme="minorHAnsi"/>
          <w:w w:val="105"/>
        </w:rPr>
        <w:t>utart</w:t>
      </w:r>
      <w:r w:rsidR="00670430" w:rsidRPr="00E63898">
        <w:rPr>
          <w:rFonts w:asciiTheme="minorHAnsi" w:hAnsiTheme="minorHAnsi" w:cstheme="minorHAnsi"/>
          <w:w w:val="105"/>
        </w:rPr>
        <w:t>į</w:t>
      </w:r>
      <w:r w:rsidRPr="00E63898">
        <w:rPr>
          <w:rFonts w:asciiTheme="minorHAnsi" w:hAnsiTheme="minorHAnsi" w:cstheme="minorHAnsi"/>
          <w:w w:val="105"/>
        </w:rPr>
        <w:t xml:space="preserve">, taip pat visos kitos šios </w:t>
      </w:r>
      <w:r w:rsidR="00670430" w:rsidRPr="00E63898">
        <w:rPr>
          <w:rFonts w:asciiTheme="minorHAnsi" w:hAnsiTheme="minorHAnsi" w:cstheme="minorHAnsi"/>
          <w:w w:val="105"/>
        </w:rPr>
        <w:t>S</w:t>
      </w:r>
      <w:r w:rsidRPr="00E63898">
        <w:rPr>
          <w:rFonts w:asciiTheme="minorHAnsi" w:hAnsiTheme="minorHAnsi" w:cstheme="minorHAnsi"/>
          <w:w w:val="105"/>
        </w:rPr>
        <w:t xml:space="preserve">utarties nuostatos, kurios, kaip </w:t>
      </w:r>
      <w:r w:rsidRPr="005D09C5">
        <w:rPr>
          <w:rFonts w:asciiTheme="minorHAnsi" w:hAnsiTheme="minorHAnsi" w:cstheme="minorHAnsi"/>
          <w:w w:val="105"/>
        </w:rPr>
        <w:t>aiškiai nurodyta, išlieka galioti po Sutarties nutraukimo arba turi išlikti galioti, kad b</w:t>
      </w:r>
      <w:r w:rsidR="00670430" w:rsidRPr="005D09C5">
        <w:rPr>
          <w:rFonts w:asciiTheme="minorHAnsi" w:hAnsiTheme="minorHAnsi" w:cstheme="minorHAnsi"/>
          <w:w w:val="105"/>
        </w:rPr>
        <w:t>ūtų</w:t>
      </w:r>
      <w:r w:rsidRPr="005D09C5">
        <w:rPr>
          <w:rFonts w:asciiTheme="minorHAnsi" w:hAnsiTheme="minorHAnsi" w:cstheme="minorHAnsi"/>
          <w:w w:val="105"/>
        </w:rPr>
        <w:t xml:space="preserve"> visiškai ¡vykdyta ši </w:t>
      </w:r>
      <w:r w:rsidR="00670430" w:rsidRPr="005D09C5">
        <w:rPr>
          <w:rFonts w:asciiTheme="minorHAnsi" w:hAnsiTheme="minorHAnsi" w:cstheme="minorHAnsi"/>
          <w:w w:val="105"/>
        </w:rPr>
        <w:t>S</w:t>
      </w:r>
      <w:r w:rsidRPr="005D09C5">
        <w:rPr>
          <w:rFonts w:asciiTheme="minorHAnsi" w:hAnsiTheme="minorHAnsi" w:cstheme="minorHAnsi"/>
          <w:w w:val="105"/>
        </w:rPr>
        <w:t>utartis.</w:t>
      </w:r>
    </w:p>
    <w:p w14:paraId="5A86D516" w14:textId="335E3675" w:rsidR="00F96059" w:rsidRPr="005D09C5"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5D09C5">
        <w:rPr>
          <w:rFonts w:asciiTheme="minorHAnsi" w:hAnsiTheme="minorHAnsi" w:cstheme="minorHAnsi"/>
          <w:w w:val="105"/>
        </w:rPr>
        <w:t>Sutarties sąlygos Sutarties galiojimo metu negali b</w:t>
      </w:r>
      <w:r w:rsidR="00670430" w:rsidRPr="005D09C5">
        <w:rPr>
          <w:rFonts w:asciiTheme="minorHAnsi" w:hAnsiTheme="minorHAnsi" w:cstheme="minorHAnsi"/>
          <w:w w:val="105"/>
        </w:rPr>
        <w:t>ū</w:t>
      </w:r>
      <w:r w:rsidRPr="005D09C5">
        <w:rPr>
          <w:rFonts w:asciiTheme="minorHAnsi" w:hAnsiTheme="minorHAnsi" w:cstheme="minorHAnsi"/>
          <w:w w:val="105"/>
        </w:rPr>
        <w:t xml:space="preserve">ti keičiamos, išskyrus atvejus, nustatytus </w:t>
      </w:r>
      <w:r w:rsidR="00B24D6F" w:rsidRPr="005D09C5">
        <w:rPr>
          <w:rFonts w:asciiTheme="minorHAnsi" w:hAnsiTheme="minorHAnsi" w:cstheme="minorHAnsi"/>
          <w:w w:val="105"/>
        </w:rPr>
        <w:t>Viešųjų pirkimų į</w:t>
      </w:r>
      <w:r w:rsidRPr="005D09C5">
        <w:rPr>
          <w:rFonts w:asciiTheme="minorHAnsi" w:hAnsiTheme="minorHAnsi" w:cstheme="minorHAnsi"/>
          <w:w w:val="105"/>
        </w:rPr>
        <w:t xml:space="preserve">statymo </w:t>
      </w:r>
      <w:r w:rsidR="00B24D6F" w:rsidRPr="005D09C5">
        <w:rPr>
          <w:rFonts w:asciiTheme="minorHAnsi" w:hAnsiTheme="minorHAnsi" w:cstheme="minorHAnsi"/>
          <w:w w:val="105"/>
        </w:rPr>
        <w:t>89</w:t>
      </w:r>
      <w:r w:rsidRPr="005D09C5">
        <w:rPr>
          <w:rFonts w:asciiTheme="minorHAnsi" w:hAnsiTheme="minorHAnsi" w:cstheme="minorHAnsi"/>
          <w:w w:val="105"/>
        </w:rPr>
        <w:t xml:space="preserve"> straipsnyje. Sutarties sąlyg</w:t>
      </w:r>
      <w:r w:rsidR="00670430" w:rsidRPr="005D09C5">
        <w:rPr>
          <w:rFonts w:asciiTheme="minorHAnsi" w:hAnsiTheme="minorHAnsi" w:cstheme="minorHAnsi"/>
          <w:w w:val="105"/>
        </w:rPr>
        <w:t>ų</w:t>
      </w:r>
      <w:r w:rsidRPr="005D09C5">
        <w:rPr>
          <w:rFonts w:asciiTheme="minorHAnsi" w:hAnsiTheme="minorHAnsi" w:cstheme="minorHAnsi"/>
          <w:w w:val="105"/>
        </w:rPr>
        <w:t xml:space="preserve"> keitimu nebus laikomas Sutarties s</w:t>
      </w:r>
      <w:r w:rsidR="00670430" w:rsidRPr="005D09C5">
        <w:rPr>
          <w:rFonts w:asciiTheme="minorHAnsi" w:hAnsiTheme="minorHAnsi" w:cstheme="minorHAnsi"/>
          <w:w w:val="105"/>
        </w:rPr>
        <w:t>ą</w:t>
      </w:r>
      <w:r w:rsidRPr="005D09C5">
        <w:rPr>
          <w:rFonts w:asciiTheme="minorHAnsi" w:hAnsiTheme="minorHAnsi" w:cstheme="minorHAnsi"/>
          <w:w w:val="105"/>
        </w:rPr>
        <w:t>lyg</w:t>
      </w:r>
      <w:r w:rsidR="00670430" w:rsidRPr="005D09C5">
        <w:rPr>
          <w:rFonts w:asciiTheme="minorHAnsi" w:hAnsiTheme="minorHAnsi" w:cstheme="minorHAnsi"/>
          <w:w w:val="105"/>
        </w:rPr>
        <w:t>ų</w:t>
      </w:r>
      <w:r w:rsidRPr="005D09C5">
        <w:rPr>
          <w:rFonts w:asciiTheme="minorHAnsi" w:hAnsiTheme="minorHAnsi" w:cstheme="minorHAnsi"/>
          <w:w w:val="105"/>
        </w:rPr>
        <w:t xml:space="preserve"> koregavimas joje numatytomis aplinkyb</w:t>
      </w:r>
      <w:r w:rsidR="00670430" w:rsidRPr="005D09C5">
        <w:rPr>
          <w:rFonts w:asciiTheme="minorHAnsi" w:hAnsiTheme="minorHAnsi" w:cstheme="minorHAnsi"/>
          <w:w w:val="105"/>
        </w:rPr>
        <w:t>ė</w:t>
      </w:r>
      <w:r w:rsidRPr="005D09C5">
        <w:rPr>
          <w:rFonts w:asciiTheme="minorHAnsi" w:hAnsiTheme="minorHAnsi" w:cstheme="minorHAnsi"/>
          <w:w w:val="105"/>
        </w:rPr>
        <w:t>mis, jei šios aplinkyb</w:t>
      </w:r>
      <w:r w:rsidR="00670430" w:rsidRPr="005D09C5">
        <w:rPr>
          <w:rFonts w:asciiTheme="minorHAnsi" w:hAnsiTheme="minorHAnsi" w:cstheme="minorHAnsi"/>
          <w:w w:val="105"/>
        </w:rPr>
        <w:t>ė</w:t>
      </w:r>
      <w:r w:rsidRPr="005D09C5">
        <w:rPr>
          <w:rFonts w:asciiTheme="minorHAnsi" w:hAnsiTheme="minorHAnsi" w:cstheme="minorHAnsi"/>
          <w:w w:val="105"/>
        </w:rPr>
        <w:t>s nustatytos aiškiai ir nedviprasmiškai ir buvo pateiktos pirkimo sąlygose. Tais atvejais, kai Sutarties sąlyg</w:t>
      </w:r>
      <w:r w:rsidR="00670430" w:rsidRPr="005D09C5">
        <w:rPr>
          <w:rFonts w:asciiTheme="minorHAnsi" w:hAnsiTheme="minorHAnsi" w:cstheme="minorHAnsi"/>
          <w:w w:val="105"/>
        </w:rPr>
        <w:t>ų</w:t>
      </w:r>
      <w:r w:rsidRPr="005D09C5">
        <w:rPr>
          <w:rFonts w:asciiTheme="minorHAnsi" w:hAnsiTheme="minorHAnsi" w:cstheme="minorHAnsi"/>
          <w:w w:val="105"/>
        </w:rPr>
        <w:t xml:space="preserve"> keitimo b</w:t>
      </w:r>
      <w:r w:rsidR="00670430" w:rsidRPr="005D09C5">
        <w:rPr>
          <w:rFonts w:asciiTheme="minorHAnsi" w:hAnsiTheme="minorHAnsi" w:cstheme="minorHAnsi"/>
          <w:w w:val="105"/>
        </w:rPr>
        <w:t>ū</w:t>
      </w:r>
      <w:r w:rsidRPr="005D09C5">
        <w:rPr>
          <w:rFonts w:asciiTheme="minorHAnsi" w:hAnsiTheme="minorHAnsi" w:cstheme="minorHAnsi"/>
          <w:w w:val="105"/>
        </w:rPr>
        <w:t>tinyb</w:t>
      </w:r>
      <w:r w:rsidR="00670430" w:rsidRPr="005D09C5">
        <w:rPr>
          <w:rFonts w:asciiTheme="minorHAnsi" w:hAnsiTheme="minorHAnsi" w:cstheme="minorHAnsi"/>
          <w:w w:val="105"/>
        </w:rPr>
        <w:t>ė</w:t>
      </w:r>
      <w:r w:rsidRPr="005D09C5">
        <w:rPr>
          <w:rFonts w:asciiTheme="minorHAnsi" w:hAnsiTheme="minorHAnsi" w:cstheme="minorHAnsi"/>
          <w:w w:val="105"/>
        </w:rPr>
        <w:t xml:space="preserve">s nebuvo </w:t>
      </w:r>
      <w:r w:rsidR="00670430" w:rsidRPr="005D09C5">
        <w:rPr>
          <w:rFonts w:asciiTheme="minorHAnsi" w:hAnsiTheme="minorHAnsi" w:cstheme="minorHAnsi"/>
          <w:w w:val="105"/>
        </w:rPr>
        <w:t>į</w:t>
      </w:r>
      <w:r w:rsidRPr="005D09C5">
        <w:rPr>
          <w:rFonts w:asciiTheme="minorHAnsi" w:hAnsiTheme="minorHAnsi" w:cstheme="minorHAnsi"/>
          <w:w w:val="105"/>
        </w:rPr>
        <w:t>manoma numatyti rengiant pirkimo sąlygas ir (a</w:t>
      </w:r>
      <w:r w:rsidR="00670430" w:rsidRPr="005D09C5">
        <w:rPr>
          <w:rFonts w:asciiTheme="minorHAnsi" w:hAnsiTheme="minorHAnsi" w:cstheme="minorHAnsi"/>
          <w:w w:val="105"/>
        </w:rPr>
        <w:t>r</w:t>
      </w:r>
      <w:r w:rsidRPr="005D09C5">
        <w:rPr>
          <w:rFonts w:asciiTheme="minorHAnsi" w:hAnsiTheme="minorHAnsi" w:cstheme="minorHAnsi"/>
          <w:w w:val="105"/>
        </w:rPr>
        <w:t>) Sutarties sudarymo metu, Sutarties Šalys gali keisti tik neesmines Sutarties sąlygas.</w:t>
      </w:r>
    </w:p>
    <w:p w14:paraId="0C4A360A" w14:textId="009C6893" w:rsidR="00646A0F" w:rsidRPr="00646A0F" w:rsidRDefault="004C1790" w:rsidP="00646A0F">
      <w:pPr>
        <w:widowControl/>
        <w:numPr>
          <w:ilvl w:val="1"/>
          <w:numId w:val="15"/>
        </w:numPr>
        <w:autoSpaceDE/>
        <w:autoSpaceDN/>
        <w:spacing w:line="276" w:lineRule="auto"/>
        <w:ind w:left="0" w:firstLine="851"/>
        <w:contextualSpacing/>
        <w:rPr>
          <w:rFonts w:asciiTheme="minorHAnsi" w:hAnsiTheme="minorHAnsi" w:cstheme="minorHAnsi"/>
          <w:w w:val="105"/>
        </w:rPr>
      </w:pPr>
      <w:r w:rsidRPr="007E3541">
        <w:rPr>
          <w:rFonts w:asciiTheme="minorHAnsi" w:hAnsiTheme="minorHAnsi" w:cstheme="minorHAnsi"/>
          <w:w w:val="105"/>
        </w:rPr>
        <w:t>Tuo atveju, jei Sutartyje numatyti galimi pakeitimai ir papildymai, jie turi b</w:t>
      </w:r>
      <w:r w:rsidR="00053192" w:rsidRPr="007E3541">
        <w:rPr>
          <w:rFonts w:asciiTheme="minorHAnsi" w:hAnsiTheme="minorHAnsi" w:cstheme="minorHAnsi"/>
          <w:w w:val="105"/>
        </w:rPr>
        <w:t>ū</w:t>
      </w:r>
      <w:r w:rsidRPr="007E3541">
        <w:rPr>
          <w:rFonts w:asciiTheme="minorHAnsi" w:hAnsiTheme="minorHAnsi" w:cstheme="minorHAnsi"/>
          <w:w w:val="105"/>
        </w:rPr>
        <w:t>ti sudaryti raštu ir pasirašyti abiej</w:t>
      </w:r>
      <w:r w:rsidR="00053192" w:rsidRPr="007E3541">
        <w:rPr>
          <w:rFonts w:asciiTheme="minorHAnsi" w:hAnsiTheme="minorHAnsi" w:cstheme="minorHAnsi"/>
          <w:w w:val="105"/>
        </w:rPr>
        <w:t>ų</w:t>
      </w:r>
      <w:r w:rsidRPr="007E3541">
        <w:rPr>
          <w:rFonts w:asciiTheme="minorHAnsi" w:hAnsiTheme="minorHAnsi" w:cstheme="minorHAnsi"/>
          <w:w w:val="105"/>
        </w:rPr>
        <w:t xml:space="preserve"> Šali</w:t>
      </w:r>
      <w:r w:rsidR="00053192" w:rsidRPr="007E3541">
        <w:rPr>
          <w:rFonts w:asciiTheme="minorHAnsi" w:hAnsiTheme="minorHAnsi" w:cstheme="minorHAnsi"/>
          <w:w w:val="105"/>
        </w:rPr>
        <w:t>ų</w:t>
      </w:r>
      <w:r w:rsidRPr="007E3541">
        <w:rPr>
          <w:rFonts w:asciiTheme="minorHAnsi" w:hAnsiTheme="minorHAnsi" w:cstheme="minorHAnsi"/>
          <w:w w:val="105"/>
        </w:rPr>
        <w:t xml:space="preserve"> </w:t>
      </w:r>
      <w:r w:rsidR="00053192" w:rsidRPr="007E3541">
        <w:rPr>
          <w:rFonts w:asciiTheme="minorHAnsi" w:hAnsiTheme="minorHAnsi" w:cstheme="minorHAnsi"/>
          <w:w w:val="105"/>
        </w:rPr>
        <w:t>į</w:t>
      </w:r>
      <w:r w:rsidRPr="007E3541">
        <w:rPr>
          <w:rFonts w:asciiTheme="minorHAnsi" w:hAnsiTheme="minorHAnsi" w:cstheme="minorHAnsi"/>
          <w:w w:val="105"/>
        </w:rPr>
        <w:t>galiot</w:t>
      </w:r>
      <w:r w:rsidR="00053192" w:rsidRPr="007E3541">
        <w:rPr>
          <w:rFonts w:asciiTheme="minorHAnsi" w:hAnsiTheme="minorHAnsi" w:cstheme="minorHAnsi"/>
          <w:w w:val="105"/>
        </w:rPr>
        <w:t>ų</w:t>
      </w:r>
      <w:r w:rsidRPr="007E3541">
        <w:rPr>
          <w:rFonts w:asciiTheme="minorHAnsi" w:hAnsiTheme="minorHAnsi" w:cstheme="minorHAnsi"/>
          <w:w w:val="105"/>
        </w:rPr>
        <w:t xml:space="preserve"> atstov</w:t>
      </w:r>
      <w:r w:rsidR="00053192" w:rsidRPr="007E3541">
        <w:rPr>
          <w:rFonts w:asciiTheme="minorHAnsi" w:hAnsiTheme="minorHAnsi" w:cstheme="minorHAnsi"/>
          <w:w w:val="105"/>
        </w:rPr>
        <w:t>ų</w:t>
      </w:r>
      <w:r w:rsidRPr="007E3541">
        <w:rPr>
          <w:rFonts w:asciiTheme="minorHAnsi" w:hAnsiTheme="minorHAnsi" w:cstheme="minorHAnsi"/>
          <w:w w:val="105"/>
        </w:rPr>
        <w:t>, nebent konkrečioje Sutarties nuostatoje numatyta kitaip.</w:t>
      </w:r>
    </w:p>
    <w:p w14:paraId="4677BF20" w14:textId="77777777" w:rsidR="00646A0F" w:rsidRPr="00CE79A7" w:rsidRDefault="00646A0F" w:rsidP="00044129">
      <w:pPr>
        <w:widowControl/>
        <w:autoSpaceDE/>
        <w:autoSpaceDN/>
        <w:spacing w:line="276" w:lineRule="auto"/>
        <w:ind w:left="851"/>
        <w:contextualSpacing/>
        <w:rPr>
          <w:rFonts w:asciiTheme="minorHAnsi" w:hAnsiTheme="minorHAnsi" w:cstheme="minorHAnsi"/>
        </w:rPr>
      </w:pPr>
    </w:p>
    <w:p w14:paraId="5F44AF72" w14:textId="68E782F1"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6"/>
        </w:rPr>
        <w:t>KITOS</w:t>
      </w:r>
      <w:r w:rsidRPr="00CE79A7">
        <w:rPr>
          <w:rFonts w:asciiTheme="minorHAnsi" w:hAnsiTheme="minorHAnsi" w:cstheme="minorHAnsi"/>
          <w:b/>
          <w:bCs/>
        </w:rPr>
        <w:t xml:space="preserve"> </w:t>
      </w:r>
      <w:r w:rsidRPr="00CE79A7">
        <w:rPr>
          <w:rFonts w:asciiTheme="minorHAnsi" w:hAnsiTheme="minorHAnsi" w:cstheme="minorHAnsi"/>
          <w:b/>
          <w:bCs/>
          <w:spacing w:val="-2"/>
        </w:rPr>
        <w:t>NUOSTATOS</w:t>
      </w:r>
    </w:p>
    <w:p w14:paraId="7D3FAA54" w14:textId="2E34ACAB" w:rsidR="00F96059" w:rsidRPr="007E3541"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7E3541">
        <w:rPr>
          <w:rFonts w:asciiTheme="minorHAnsi" w:hAnsiTheme="minorHAnsi" w:cstheme="minorHAnsi"/>
          <w:w w:val="105"/>
        </w:rPr>
        <w:t>Šalis atleidžiama nuo atsakomyb</w:t>
      </w:r>
      <w:r w:rsidR="000C6040" w:rsidRPr="007E3541">
        <w:rPr>
          <w:rFonts w:asciiTheme="minorHAnsi" w:hAnsiTheme="minorHAnsi" w:cstheme="minorHAnsi"/>
          <w:w w:val="105"/>
        </w:rPr>
        <w:t>ė</w:t>
      </w:r>
      <w:r w:rsidRPr="007E3541">
        <w:rPr>
          <w:rFonts w:asciiTheme="minorHAnsi" w:hAnsiTheme="minorHAnsi" w:cstheme="minorHAnsi"/>
          <w:w w:val="105"/>
        </w:rPr>
        <w:t xml:space="preserve">s už Sutarties nevykdymą, jeigu ji </w:t>
      </w:r>
      <w:r w:rsidR="000C6040" w:rsidRPr="007E3541">
        <w:rPr>
          <w:rFonts w:asciiTheme="minorHAnsi" w:hAnsiTheme="minorHAnsi" w:cstheme="minorHAnsi"/>
          <w:w w:val="105"/>
        </w:rPr>
        <w:t>į</w:t>
      </w:r>
      <w:r w:rsidRPr="007E3541">
        <w:rPr>
          <w:rFonts w:asciiTheme="minorHAnsi" w:hAnsiTheme="minorHAnsi" w:cstheme="minorHAnsi"/>
          <w:w w:val="105"/>
        </w:rPr>
        <w:t>rodo, kad Sutartis ne</w:t>
      </w:r>
      <w:r w:rsidR="000C6040" w:rsidRPr="007E3541">
        <w:rPr>
          <w:rFonts w:asciiTheme="minorHAnsi" w:hAnsiTheme="minorHAnsi" w:cstheme="minorHAnsi"/>
          <w:w w:val="105"/>
        </w:rPr>
        <w:t>į</w:t>
      </w:r>
      <w:r w:rsidRPr="007E3541">
        <w:rPr>
          <w:rFonts w:asciiTheme="minorHAnsi" w:hAnsiTheme="minorHAnsi" w:cstheme="minorHAnsi"/>
          <w:w w:val="105"/>
        </w:rPr>
        <w:t>vykdyta d</w:t>
      </w:r>
      <w:r w:rsidR="000C6040" w:rsidRPr="007E3541">
        <w:rPr>
          <w:rFonts w:asciiTheme="minorHAnsi" w:hAnsiTheme="minorHAnsi" w:cstheme="minorHAnsi"/>
          <w:w w:val="105"/>
        </w:rPr>
        <w:t>ė</w:t>
      </w:r>
      <w:r w:rsidRPr="007E3541">
        <w:rPr>
          <w:rFonts w:asciiTheme="minorHAnsi" w:hAnsiTheme="minorHAnsi" w:cstheme="minorHAnsi"/>
          <w:w w:val="105"/>
        </w:rPr>
        <w:t>l aplinkybi</w:t>
      </w:r>
      <w:r w:rsidR="000C6040" w:rsidRPr="007E3541">
        <w:rPr>
          <w:rFonts w:asciiTheme="minorHAnsi" w:hAnsiTheme="minorHAnsi" w:cstheme="minorHAnsi"/>
          <w:w w:val="105"/>
        </w:rPr>
        <w:t>ų</w:t>
      </w:r>
      <w:r w:rsidRPr="007E3541">
        <w:rPr>
          <w:rFonts w:asciiTheme="minorHAnsi" w:hAnsiTheme="minorHAnsi" w:cstheme="minorHAnsi"/>
          <w:w w:val="105"/>
        </w:rPr>
        <w:t>, kuri</w:t>
      </w:r>
      <w:r w:rsidR="000C6040" w:rsidRPr="007E3541">
        <w:rPr>
          <w:rFonts w:asciiTheme="minorHAnsi" w:hAnsiTheme="minorHAnsi" w:cstheme="minorHAnsi"/>
          <w:w w:val="105"/>
        </w:rPr>
        <w:t>ų</w:t>
      </w:r>
      <w:r w:rsidRPr="007E3541">
        <w:rPr>
          <w:rFonts w:asciiTheme="minorHAnsi" w:hAnsiTheme="minorHAnsi" w:cstheme="minorHAnsi"/>
          <w:w w:val="105"/>
        </w:rPr>
        <w:t xml:space="preserve"> ji negal</w:t>
      </w:r>
      <w:r w:rsidR="000C6040" w:rsidRPr="007E3541">
        <w:rPr>
          <w:rFonts w:asciiTheme="minorHAnsi" w:hAnsiTheme="minorHAnsi" w:cstheme="minorHAnsi"/>
          <w:w w:val="105"/>
        </w:rPr>
        <w:t>ė</w:t>
      </w:r>
      <w:r w:rsidRPr="007E3541">
        <w:rPr>
          <w:rFonts w:asciiTheme="minorHAnsi" w:hAnsiTheme="minorHAnsi" w:cstheme="minorHAnsi"/>
          <w:w w:val="105"/>
        </w:rPr>
        <w:t>jo kontroliuoti ir protingai numatyti Sutarties sudarymo metu, ir kad negal</w:t>
      </w:r>
      <w:r w:rsidR="000C6040" w:rsidRPr="007E3541">
        <w:rPr>
          <w:rFonts w:asciiTheme="minorHAnsi" w:hAnsiTheme="minorHAnsi" w:cstheme="minorHAnsi"/>
          <w:w w:val="105"/>
        </w:rPr>
        <w:t>ė</w:t>
      </w:r>
      <w:r w:rsidRPr="007E3541">
        <w:rPr>
          <w:rFonts w:asciiTheme="minorHAnsi" w:hAnsiTheme="minorHAnsi" w:cstheme="minorHAnsi"/>
          <w:w w:val="105"/>
        </w:rPr>
        <w:t>jo užkirsti kelio šioms aplinkyb</w:t>
      </w:r>
      <w:r w:rsidR="000C6040" w:rsidRPr="007E3541">
        <w:rPr>
          <w:rFonts w:asciiTheme="minorHAnsi" w:hAnsiTheme="minorHAnsi" w:cstheme="minorHAnsi"/>
          <w:w w:val="105"/>
        </w:rPr>
        <w:t>ė</w:t>
      </w:r>
      <w:r w:rsidRPr="007E3541">
        <w:rPr>
          <w:rFonts w:asciiTheme="minorHAnsi" w:hAnsiTheme="minorHAnsi" w:cstheme="minorHAnsi"/>
          <w:w w:val="105"/>
        </w:rPr>
        <w:t>ms ar j</w:t>
      </w:r>
      <w:r w:rsidR="000C6040" w:rsidRPr="007E3541">
        <w:rPr>
          <w:rFonts w:asciiTheme="minorHAnsi" w:hAnsiTheme="minorHAnsi" w:cstheme="minorHAnsi"/>
          <w:w w:val="105"/>
        </w:rPr>
        <w:t>ų</w:t>
      </w:r>
      <w:r w:rsidRPr="007E3541">
        <w:rPr>
          <w:rFonts w:asciiTheme="minorHAnsi" w:hAnsiTheme="minorHAnsi" w:cstheme="minorHAnsi"/>
          <w:w w:val="105"/>
        </w:rPr>
        <w:t xml:space="preserve"> pasekm</w:t>
      </w:r>
      <w:r w:rsidR="000C6040" w:rsidRPr="007E3541">
        <w:rPr>
          <w:rFonts w:asciiTheme="minorHAnsi" w:hAnsiTheme="minorHAnsi" w:cstheme="minorHAnsi"/>
          <w:w w:val="105"/>
        </w:rPr>
        <w:t>ė</w:t>
      </w:r>
      <w:r w:rsidRPr="007E3541">
        <w:rPr>
          <w:rFonts w:asciiTheme="minorHAnsi" w:hAnsiTheme="minorHAnsi" w:cstheme="minorHAnsi"/>
          <w:w w:val="105"/>
        </w:rPr>
        <w:t>ms atsirasti. Nenugalima j</w:t>
      </w:r>
      <w:r w:rsidR="000C6040" w:rsidRPr="007E3541">
        <w:rPr>
          <w:rFonts w:asciiTheme="minorHAnsi" w:hAnsiTheme="minorHAnsi" w:cstheme="minorHAnsi"/>
          <w:w w:val="105"/>
        </w:rPr>
        <w:t>ė</w:t>
      </w:r>
      <w:r w:rsidRPr="007E3541">
        <w:rPr>
          <w:rFonts w:asciiTheme="minorHAnsi" w:hAnsiTheme="minorHAnsi" w:cstheme="minorHAnsi"/>
          <w:w w:val="105"/>
        </w:rPr>
        <w:t>ga nelaikoma tai, kad rinkoje n</w:t>
      </w:r>
      <w:r w:rsidR="000C6040" w:rsidRPr="007E3541">
        <w:rPr>
          <w:rFonts w:asciiTheme="minorHAnsi" w:hAnsiTheme="minorHAnsi" w:cstheme="minorHAnsi"/>
          <w:w w:val="105"/>
        </w:rPr>
        <w:t>ė</w:t>
      </w:r>
      <w:r w:rsidRPr="007E3541">
        <w:rPr>
          <w:rFonts w:asciiTheme="minorHAnsi" w:hAnsiTheme="minorHAnsi" w:cstheme="minorHAnsi"/>
          <w:w w:val="105"/>
        </w:rPr>
        <w:t>ra reikaling</w:t>
      </w:r>
      <w:r w:rsidR="000C6040" w:rsidRPr="007E3541">
        <w:rPr>
          <w:rFonts w:asciiTheme="minorHAnsi" w:hAnsiTheme="minorHAnsi" w:cstheme="minorHAnsi"/>
          <w:w w:val="105"/>
        </w:rPr>
        <w:t>ų</w:t>
      </w:r>
      <w:r w:rsidRPr="007E3541">
        <w:rPr>
          <w:rFonts w:asciiTheme="minorHAnsi" w:hAnsiTheme="minorHAnsi" w:cstheme="minorHAnsi"/>
          <w:w w:val="105"/>
        </w:rPr>
        <w:t xml:space="preserve"> prievolei vykdyti preki</w:t>
      </w:r>
      <w:r w:rsidR="000C6040" w:rsidRPr="007E3541">
        <w:rPr>
          <w:rFonts w:asciiTheme="minorHAnsi" w:hAnsiTheme="minorHAnsi" w:cstheme="minorHAnsi"/>
          <w:w w:val="105"/>
        </w:rPr>
        <w:t>ų</w:t>
      </w:r>
      <w:r w:rsidRPr="007E3541">
        <w:rPr>
          <w:rFonts w:asciiTheme="minorHAnsi" w:hAnsiTheme="minorHAnsi" w:cstheme="minorHAnsi"/>
          <w:w w:val="105"/>
        </w:rPr>
        <w:t xml:space="preserve"> ar paslaug</w:t>
      </w:r>
      <w:r w:rsidR="000C6040" w:rsidRPr="007E3541">
        <w:rPr>
          <w:rFonts w:asciiTheme="minorHAnsi" w:hAnsiTheme="minorHAnsi" w:cstheme="minorHAnsi"/>
          <w:w w:val="105"/>
        </w:rPr>
        <w:t>ų</w:t>
      </w:r>
      <w:r w:rsidRPr="007E3541">
        <w:rPr>
          <w:rFonts w:asciiTheme="minorHAnsi" w:hAnsiTheme="minorHAnsi" w:cstheme="minorHAnsi"/>
          <w:w w:val="105"/>
        </w:rPr>
        <w:t>, Šalis neturi reikiam</w:t>
      </w:r>
      <w:r w:rsidR="000C6040" w:rsidRPr="007E3541">
        <w:rPr>
          <w:rFonts w:asciiTheme="minorHAnsi" w:hAnsiTheme="minorHAnsi" w:cstheme="minorHAnsi"/>
          <w:w w:val="105"/>
        </w:rPr>
        <w:t>ų</w:t>
      </w:r>
      <w:r w:rsidRPr="007E3541">
        <w:rPr>
          <w:rFonts w:asciiTheme="minorHAnsi" w:hAnsiTheme="minorHAnsi" w:cstheme="minorHAnsi"/>
          <w:w w:val="105"/>
        </w:rPr>
        <w:t xml:space="preserve"> finansini</w:t>
      </w:r>
      <w:r w:rsidR="000C6040" w:rsidRPr="007E3541">
        <w:rPr>
          <w:rFonts w:asciiTheme="minorHAnsi" w:hAnsiTheme="minorHAnsi" w:cstheme="minorHAnsi"/>
          <w:w w:val="105"/>
        </w:rPr>
        <w:t>ų</w:t>
      </w:r>
      <w:r w:rsidRPr="007E3541">
        <w:rPr>
          <w:rFonts w:asciiTheme="minorHAnsi" w:hAnsiTheme="minorHAnsi" w:cstheme="minorHAnsi"/>
          <w:w w:val="105"/>
        </w:rPr>
        <w:t xml:space="preserve"> ištekli</w:t>
      </w:r>
      <w:r w:rsidR="000C6040" w:rsidRPr="007E3541">
        <w:rPr>
          <w:rFonts w:asciiTheme="minorHAnsi" w:hAnsiTheme="minorHAnsi" w:cstheme="minorHAnsi"/>
          <w:w w:val="105"/>
        </w:rPr>
        <w:t>ų</w:t>
      </w:r>
      <w:r w:rsidRPr="007E3541">
        <w:rPr>
          <w:rFonts w:asciiTheme="minorHAnsi" w:hAnsiTheme="minorHAnsi" w:cstheme="minorHAnsi"/>
          <w:w w:val="105"/>
        </w:rPr>
        <w:t xml:space="preserve"> arba Šalies kontrahentai pažeidžia savo prievoles. Apie nenugalimos j</w:t>
      </w:r>
      <w:r w:rsidR="000C6040" w:rsidRPr="007E3541">
        <w:rPr>
          <w:rFonts w:asciiTheme="minorHAnsi" w:hAnsiTheme="minorHAnsi" w:cstheme="minorHAnsi"/>
          <w:w w:val="105"/>
        </w:rPr>
        <w:t>ė</w:t>
      </w:r>
      <w:r w:rsidRPr="007E3541">
        <w:rPr>
          <w:rFonts w:asciiTheme="minorHAnsi" w:hAnsiTheme="minorHAnsi" w:cstheme="minorHAnsi"/>
          <w:w w:val="105"/>
        </w:rPr>
        <w:t xml:space="preserve">gos (force majeure) </w:t>
      </w:r>
      <w:r w:rsidR="000C6040" w:rsidRPr="007E3541">
        <w:rPr>
          <w:rFonts w:asciiTheme="minorHAnsi" w:hAnsiTheme="minorHAnsi" w:cstheme="minorHAnsi"/>
          <w:w w:val="105"/>
        </w:rPr>
        <w:t>a</w:t>
      </w:r>
      <w:r w:rsidRPr="007E3541">
        <w:rPr>
          <w:rFonts w:asciiTheme="minorHAnsi" w:hAnsiTheme="minorHAnsi" w:cstheme="minorHAnsi"/>
          <w:w w:val="105"/>
        </w:rPr>
        <w:t>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atsiradimą Sutarties Šalys privalo nedelsdamos elektroniniu paštu, o po to ir raštu, informuoti viena kitą. Šalis, nepranešusi kitai Šaliai apie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aplinkybes, negali b</w:t>
      </w:r>
      <w:r w:rsidR="000C6040" w:rsidRPr="007E3541">
        <w:rPr>
          <w:rFonts w:asciiTheme="minorHAnsi" w:hAnsiTheme="minorHAnsi" w:cstheme="minorHAnsi"/>
          <w:w w:val="105"/>
        </w:rPr>
        <w:t>ū</w:t>
      </w:r>
      <w:r w:rsidRPr="007E3541">
        <w:rPr>
          <w:rFonts w:asciiTheme="minorHAnsi" w:hAnsiTheme="minorHAnsi" w:cstheme="minorHAnsi"/>
          <w:w w:val="105"/>
        </w:rPr>
        <w:t>ti atleista nuo atsakomyb</w:t>
      </w:r>
      <w:r w:rsidR="000C6040" w:rsidRPr="007E3541">
        <w:rPr>
          <w:rFonts w:asciiTheme="minorHAnsi" w:hAnsiTheme="minorHAnsi" w:cstheme="minorHAnsi"/>
          <w:w w:val="105"/>
        </w:rPr>
        <w:t>ė</w:t>
      </w:r>
      <w:r w:rsidRPr="007E3541">
        <w:rPr>
          <w:rFonts w:asciiTheme="minorHAnsi" w:hAnsiTheme="minorHAnsi" w:cstheme="minorHAnsi"/>
          <w:w w:val="105"/>
        </w:rPr>
        <w:t>s už Sutarties nevykdymą d</w:t>
      </w:r>
      <w:r w:rsidR="000C6040" w:rsidRPr="007E3541">
        <w:rPr>
          <w:rFonts w:asciiTheme="minorHAnsi" w:hAnsiTheme="minorHAnsi" w:cstheme="minorHAnsi"/>
          <w:w w:val="105"/>
        </w:rPr>
        <w:t>ėl</w:t>
      </w:r>
      <w:r w:rsidRPr="007E3541">
        <w:rPr>
          <w:rFonts w:asciiTheme="minorHAnsi" w:hAnsiTheme="minorHAnsi" w:cstheme="minorHAnsi"/>
          <w:w w:val="105"/>
        </w:rPr>
        <w:t xml:space="preserve">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Užsakovui </w:t>
      </w:r>
      <w:r w:rsidR="000C6040" w:rsidRPr="007E3541">
        <w:rPr>
          <w:rFonts w:asciiTheme="minorHAnsi" w:hAnsiTheme="minorHAnsi" w:cstheme="minorHAnsi"/>
          <w:w w:val="105"/>
        </w:rPr>
        <w:t>į</w:t>
      </w:r>
      <w:r w:rsidRPr="007E3541">
        <w:rPr>
          <w:rFonts w:asciiTheme="minorHAnsi" w:hAnsiTheme="minorHAnsi" w:cstheme="minorHAnsi"/>
          <w:w w:val="105"/>
        </w:rPr>
        <w:t>rodžius, jog Paslaugos negali b</w:t>
      </w:r>
      <w:r w:rsidR="000C6040" w:rsidRPr="007E3541">
        <w:rPr>
          <w:rFonts w:asciiTheme="minorHAnsi" w:hAnsiTheme="minorHAnsi" w:cstheme="minorHAnsi"/>
          <w:w w:val="105"/>
        </w:rPr>
        <w:t>ū</w:t>
      </w:r>
      <w:r w:rsidRPr="007E3541">
        <w:rPr>
          <w:rFonts w:asciiTheme="minorHAnsi" w:hAnsiTheme="minorHAnsi" w:cstheme="minorHAnsi"/>
          <w:w w:val="105"/>
        </w:rPr>
        <w:t>ti suteiktos d</w:t>
      </w:r>
      <w:r w:rsidR="000C6040" w:rsidRPr="007E3541">
        <w:rPr>
          <w:rFonts w:asciiTheme="minorHAnsi" w:hAnsiTheme="minorHAnsi" w:cstheme="minorHAnsi"/>
          <w:w w:val="105"/>
        </w:rPr>
        <w:t>ė</w:t>
      </w:r>
      <w:r w:rsidRPr="007E3541">
        <w:rPr>
          <w:rFonts w:asciiTheme="minorHAnsi" w:hAnsiTheme="minorHAnsi" w:cstheme="minorHAnsi"/>
          <w:w w:val="105"/>
        </w:rPr>
        <w:t>l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Šalys </w:t>
      </w:r>
      <w:r w:rsidRPr="007E3541">
        <w:rPr>
          <w:rFonts w:asciiTheme="minorHAnsi" w:hAnsiTheme="minorHAnsi" w:cstheme="minorHAnsi"/>
          <w:w w:val="105"/>
        </w:rPr>
        <w:lastRenderedPageBreak/>
        <w:t>atleidžiamos nuo savo sutartini</w:t>
      </w:r>
      <w:r w:rsidR="000C6040" w:rsidRPr="007E3541">
        <w:rPr>
          <w:rFonts w:asciiTheme="minorHAnsi" w:hAnsiTheme="minorHAnsi" w:cstheme="minorHAnsi"/>
          <w:w w:val="105"/>
        </w:rPr>
        <w:t>ų</w:t>
      </w:r>
      <w:r w:rsidR="00E7590D" w:rsidRPr="007E3541">
        <w:rPr>
          <w:rFonts w:asciiTheme="minorHAnsi" w:hAnsiTheme="minorHAnsi" w:cstheme="minorHAnsi"/>
          <w:w w:val="105"/>
        </w:rPr>
        <w:t xml:space="preserve"> </w:t>
      </w:r>
      <w:r w:rsidR="000C6040" w:rsidRPr="007E3541">
        <w:rPr>
          <w:rFonts w:asciiTheme="minorHAnsi" w:hAnsiTheme="minorHAnsi" w:cstheme="minorHAnsi"/>
          <w:w w:val="105"/>
        </w:rPr>
        <w:t>į</w:t>
      </w:r>
      <w:r w:rsidRPr="007E3541">
        <w:rPr>
          <w:rFonts w:asciiTheme="minorHAnsi" w:hAnsiTheme="minorHAnsi" w:cstheme="minorHAnsi"/>
          <w:w w:val="105"/>
        </w:rPr>
        <w:t>sipareigojim</w:t>
      </w:r>
      <w:r w:rsidR="000C6040" w:rsidRPr="007E3541">
        <w:rPr>
          <w:rFonts w:asciiTheme="minorHAnsi" w:hAnsiTheme="minorHAnsi" w:cstheme="minorHAnsi"/>
          <w:w w:val="105"/>
        </w:rPr>
        <w:t>ų</w:t>
      </w:r>
      <w:r w:rsidRPr="007E3541">
        <w:rPr>
          <w:rFonts w:asciiTheme="minorHAnsi" w:hAnsiTheme="minorHAnsi" w:cstheme="minorHAnsi"/>
          <w:w w:val="105"/>
        </w:rPr>
        <w:t xml:space="preserve"> vykdymo visam min</w:t>
      </w:r>
      <w:r w:rsidR="000C6040" w:rsidRPr="007E3541">
        <w:rPr>
          <w:rFonts w:asciiTheme="minorHAnsi" w:hAnsiTheme="minorHAnsi" w:cstheme="minorHAnsi"/>
          <w:w w:val="105"/>
        </w:rPr>
        <w:t>ė</w:t>
      </w:r>
      <w:r w:rsidRPr="007E3541">
        <w:rPr>
          <w:rFonts w:asciiTheme="minorHAnsi" w:hAnsiTheme="minorHAnsi" w:cstheme="minorHAnsi"/>
          <w:w w:val="105"/>
        </w:rPr>
        <w:t>t</w:t>
      </w:r>
      <w:r w:rsidR="000C6040" w:rsidRPr="007E3541">
        <w:rPr>
          <w:rFonts w:asciiTheme="minorHAnsi" w:hAnsiTheme="minorHAnsi" w:cstheme="minorHAnsi"/>
          <w:w w:val="105"/>
        </w:rPr>
        <w:t>ų</w:t>
      </w:r>
      <w:r w:rsidRPr="007E3541">
        <w:rPr>
          <w:rFonts w:asciiTheme="minorHAnsi" w:hAnsiTheme="minorHAnsi" w:cstheme="minorHAnsi"/>
          <w:w w:val="105"/>
        </w:rPr>
        <w:t xml:space="preserve"> aplink</w:t>
      </w:r>
      <w:r w:rsidR="000C6040" w:rsidRPr="007E3541">
        <w:rPr>
          <w:rFonts w:asciiTheme="minorHAnsi" w:hAnsiTheme="minorHAnsi" w:cstheme="minorHAnsi"/>
          <w:w w:val="105"/>
        </w:rPr>
        <w:t>y</w:t>
      </w:r>
      <w:r w:rsidRPr="007E3541">
        <w:rPr>
          <w:rFonts w:asciiTheme="minorHAnsi" w:hAnsiTheme="minorHAnsi" w:cstheme="minorHAnsi"/>
          <w:w w:val="105"/>
        </w:rPr>
        <w:t>bi</w:t>
      </w:r>
      <w:r w:rsidR="000C6040" w:rsidRPr="007E3541">
        <w:rPr>
          <w:rFonts w:asciiTheme="minorHAnsi" w:hAnsiTheme="minorHAnsi" w:cstheme="minorHAnsi"/>
          <w:w w:val="105"/>
        </w:rPr>
        <w:t>ų</w:t>
      </w:r>
      <w:r w:rsidRPr="007E3541">
        <w:rPr>
          <w:rFonts w:asciiTheme="minorHAnsi" w:hAnsiTheme="minorHAnsi" w:cstheme="minorHAnsi"/>
          <w:w w:val="105"/>
        </w:rPr>
        <w:t xml:space="preserve"> buvimo laikotarpiui, bet ne ilgiau kaip 2 (dviem) m</w:t>
      </w:r>
      <w:r w:rsidR="000C6040" w:rsidRPr="007E3541">
        <w:rPr>
          <w:rFonts w:asciiTheme="minorHAnsi" w:hAnsiTheme="minorHAnsi" w:cstheme="minorHAnsi"/>
          <w:w w:val="105"/>
        </w:rPr>
        <w:t>ė</w:t>
      </w:r>
      <w:r w:rsidRPr="007E3541">
        <w:rPr>
          <w:rFonts w:asciiTheme="minorHAnsi" w:hAnsiTheme="minorHAnsi" w:cstheme="minorHAnsi"/>
          <w:w w:val="105"/>
        </w:rPr>
        <w:t xml:space="preserve">nesiams. Jei </w:t>
      </w:r>
      <w:r w:rsidR="000C6040" w:rsidRPr="007E3541">
        <w:rPr>
          <w:rFonts w:asciiTheme="minorHAnsi" w:hAnsiTheme="minorHAnsi" w:cstheme="minorHAnsi"/>
          <w:w w:val="105"/>
        </w:rPr>
        <w:t>į</w:t>
      </w:r>
      <w:r w:rsidRPr="007E3541">
        <w:rPr>
          <w:rFonts w:asciiTheme="minorHAnsi" w:hAnsiTheme="minorHAnsi" w:cstheme="minorHAnsi"/>
          <w:w w:val="105"/>
        </w:rPr>
        <w:t>sipareigojimai d</w:t>
      </w:r>
      <w:r w:rsidR="000C6040" w:rsidRPr="007E3541">
        <w:rPr>
          <w:rFonts w:asciiTheme="minorHAnsi" w:hAnsiTheme="minorHAnsi" w:cstheme="minorHAnsi"/>
          <w:w w:val="105"/>
        </w:rPr>
        <w:t>ė</w:t>
      </w:r>
      <w:r w:rsidRPr="007E3541">
        <w:rPr>
          <w:rFonts w:asciiTheme="minorHAnsi" w:hAnsiTheme="minorHAnsi" w:cstheme="minorHAnsi"/>
          <w:w w:val="105"/>
        </w:rPr>
        <w:t>l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negali b</w:t>
      </w:r>
      <w:r w:rsidR="000C6040" w:rsidRPr="007E3541">
        <w:rPr>
          <w:rFonts w:asciiTheme="minorHAnsi" w:hAnsiTheme="minorHAnsi" w:cstheme="minorHAnsi"/>
          <w:w w:val="105"/>
        </w:rPr>
        <w:t>ū</w:t>
      </w:r>
      <w:r w:rsidRPr="007E3541">
        <w:rPr>
          <w:rFonts w:asciiTheme="minorHAnsi" w:hAnsiTheme="minorHAnsi" w:cstheme="minorHAnsi"/>
          <w:w w:val="105"/>
        </w:rPr>
        <w:t>ti vykdomi ilgiau nei 2 (du) m</w:t>
      </w:r>
      <w:r w:rsidR="000C6040" w:rsidRPr="007E3541">
        <w:rPr>
          <w:rFonts w:asciiTheme="minorHAnsi" w:hAnsiTheme="minorHAnsi" w:cstheme="minorHAnsi"/>
          <w:w w:val="105"/>
        </w:rPr>
        <w:t>ė</w:t>
      </w:r>
      <w:r w:rsidRPr="007E3541">
        <w:rPr>
          <w:rFonts w:asciiTheme="minorHAnsi" w:hAnsiTheme="minorHAnsi" w:cstheme="minorHAnsi"/>
          <w:w w:val="105"/>
        </w:rPr>
        <w:t xml:space="preserve">nesius, bet kuri iš Šalis, prieš 7 (septynias) kalendorines dienas raštu </w:t>
      </w:r>
      <w:r w:rsidR="000C6040" w:rsidRPr="007E3541">
        <w:rPr>
          <w:rFonts w:asciiTheme="minorHAnsi" w:hAnsiTheme="minorHAnsi" w:cstheme="minorHAnsi"/>
          <w:w w:val="105"/>
        </w:rPr>
        <w:t>į</w:t>
      </w:r>
      <w:r w:rsidRPr="007E3541">
        <w:rPr>
          <w:rFonts w:asciiTheme="minorHAnsi" w:hAnsiTheme="minorHAnsi" w:cstheme="minorHAnsi"/>
          <w:w w:val="105"/>
        </w:rPr>
        <w:t>sp</w:t>
      </w:r>
      <w:r w:rsidR="000C6040" w:rsidRPr="007E3541">
        <w:rPr>
          <w:rFonts w:asciiTheme="minorHAnsi" w:hAnsiTheme="minorHAnsi" w:cstheme="minorHAnsi"/>
          <w:w w:val="105"/>
        </w:rPr>
        <w:t>ė</w:t>
      </w:r>
      <w:r w:rsidRPr="007E3541">
        <w:rPr>
          <w:rFonts w:asciiTheme="minorHAnsi" w:hAnsiTheme="minorHAnsi" w:cstheme="minorHAnsi"/>
          <w:w w:val="105"/>
        </w:rPr>
        <w:t>jusi kitą Š</w:t>
      </w:r>
      <w:r w:rsidR="000C6040" w:rsidRPr="007E3541">
        <w:rPr>
          <w:rFonts w:asciiTheme="minorHAnsi" w:hAnsiTheme="minorHAnsi" w:cstheme="minorHAnsi"/>
          <w:w w:val="105"/>
        </w:rPr>
        <w:t>a</w:t>
      </w:r>
      <w:r w:rsidRPr="007E3541">
        <w:rPr>
          <w:rFonts w:asciiTheme="minorHAnsi" w:hAnsiTheme="minorHAnsi" w:cstheme="minorHAnsi"/>
          <w:w w:val="105"/>
        </w:rPr>
        <w:t>l</w:t>
      </w:r>
      <w:r w:rsidR="000C6040" w:rsidRPr="007E3541">
        <w:rPr>
          <w:rFonts w:asciiTheme="minorHAnsi" w:hAnsiTheme="minorHAnsi" w:cstheme="minorHAnsi"/>
          <w:w w:val="105"/>
        </w:rPr>
        <w:t>į</w:t>
      </w:r>
      <w:r w:rsidRPr="007E3541">
        <w:rPr>
          <w:rFonts w:asciiTheme="minorHAnsi" w:hAnsiTheme="minorHAnsi" w:cstheme="minorHAnsi"/>
          <w:w w:val="105"/>
        </w:rPr>
        <w:t>, turi teisę nutraukti Sutart</w:t>
      </w:r>
      <w:r w:rsidR="000C6040" w:rsidRPr="007E3541">
        <w:rPr>
          <w:rFonts w:asciiTheme="minorHAnsi" w:hAnsiTheme="minorHAnsi" w:cstheme="minorHAnsi"/>
          <w:w w:val="105"/>
        </w:rPr>
        <w:t>į</w:t>
      </w:r>
      <w:r w:rsidRPr="007E3541">
        <w:rPr>
          <w:rFonts w:asciiTheme="minorHAnsi" w:hAnsiTheme="minorHAnsi" w:cstheme="minorHAnsi"/>
          <w:w w:val="105"/>
        </w:rPr>
        <w:t xml:space="preserve">. Jeigu Šalis laiku nepateikia pranešimo arba neinformuoja, ji privalo kompensuoti kitai Šaliai </w:t>
      </w:r>
      <w:r w:rsidR="000C6040" w:rsidRPr="007E3541">
        <w:rPr>
          <w:rFonts w:asciiTheme="minorHAnsi" w:hAnsiTheme="minorHAnsi" w:cstheme="minorHAnsi"/>
          <w:w w:val="105"/>
        </w:rPr>
        <w:t>ž</w:t>
      </w:r>
      <w:r w:rsidRPr="007E3541">
        <w:rPr>
          <w:rFonts w:asciiTheme="minorHAnsi" w:hAnsiTheme="minorHAnsi" w:cstheme="minorHAnsi"/>
          <w:w w:val="105"/>
        </w:rPr>
        <w:t>alą, kurią ši patyr</w:t>
      </w:r>
      <w:r w:rsidR="000C6040" w:rsidRPr="007E3541">
        <w:rPr>
          <w:rFonts w:asciiTheme="minorHAnsi" w:hAnsiTheme="minorHAnsi" w:cstheme="minorHAnsi"/>
          <w:w w:val="105"/>
        </w:rPr>
        <w:t>ė</w:t>
      </w:r>
      <w:r w:rsidRPr="007E3541">
        <w:rPr>
          <w:rFonts w:asciiTheme="minorHAnsi" w:hAnsiTheme="minorHAnsi" w:cstheme="minorHAnsi"/>
          <w:w w:val="105"/>
        </w:rPr>
        <w:t xml:space="preserve"> d</w:t>
      </w:r>
      <w:r w:rsidR="000C6040" w:rsidRPr="007E3541">
        <w:rPr>
          <w:rFonts w:asciiTheme="minorHAnsi" w:hAnsiTheme="minorHAnsi" w:cstheme="minorHAnsi"/>
          <w:w w:val="105"/>
        </w:rPr>
        <w:t>ė</w:t>
      </w:r>
      <w:r w:rsidRPr="007E3541">
        <w:rPr>
          <w:rFonts w:asciiTheme="minorHAnsi" w:hAnsiTheme="minorHAnsi" w:cstheme="minorHAnsi"/>
          <w:w w:val="105"/>
        </w:rPr>
        <w:t>l laiku nepateikto pranešimo arba tod</w:t>
      </w:r>
      <w:r w:rsidR="000C6040" w:rsidRPr="007E3541">
        <w:rPr>
          <w:rFonts w:asciiTheme="minorHAnsi" w:hAnsiTheme="minorHAnsi" w:cstheme="minorHAnsi"/>
          <w:w w:val="105"/>
        </w:rPr>
        <w:t>ė</w:t>
      </w:r>
      <w:r w:rsidRPr="007E3541">
        <w:rPr>
          <w:rFonts w:asciiTheme="minorHAnsi" w:hAnsiTheme="minorHAnsi" w:cstheme="minorHAnsi"/>
          <w:w w:val="105"/>
        </w:rPr>
        <w:t>l, kad visai nebuvo informuota.</w:t>
      </w:r>
    </w:p>
    <w:p w14:paraId="0E764743" w14:textId="252F2293" w:rsidR="00F96059" w:rsidRPr="00213B85"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Jeigu keičiasi Šali</w:t>
      </w:r>
      <w:r w:rsidR="000C6040" w:rsidRPr="00213B85">
        <w:rPr>
          <w:rFonts w:asciiTheme="minorHAnsi" w:hAnsiTheme="minorHAnsi" w:cstheme="minorHAnsi"/>
          <w:w w:val="105"/>
        </w:rPr>
        <w:t>ų</w:t>
      </w:r>
      <w:r w:rsidRPr="00213B85">
        <w:rPr>
          <w:rFonts w:asciiTheme="minorHAnsi" w:hAnsiTheme="minorHAnsi" w:cstheme="minorHAnsi"/>
          <w:w w:val="105"/>
        </w:rPr>
        <w:t xml:space="preserve"> adresai, banko sąskaita numeriai ir (ar) kiti rekvizitai, tai Šalys privalo apie tai nedelsiant informuoti viena kitą. Šalis, nevykdžiusi ši</w:t>
      </w:r>
      <w:r w:rsidR="000C6040" w:rsidRPr="00213B85">
        <w:rPr>
          <w:rFonts w:asciiTheme="minorHAnsi" w:hAnsiTheme="minorHAnsi" w:cstheme="minorHAnsi"/>
          <w:w w:val="105"/>
        </w:rPr>
        <w:t>ų</w:t>
      </w:r>
      <w:r w:rsidRPr="00213B85">
        <w:rPr>
          <w:rFonts w:asciiTheme="minorHAnsi" w:hAnsiTheme="minorHAnsi" w:cstheme="minorHAnsi"/>
          <w:w w:val="105"/>
        </w:rPr>
        <w:t xml:space="preserve"> reikalavim</w:t>
      </w:r>
      <w:r w:rsidR="000C6040" w:rsidRPr="00213B85">
        <w:rPr>
          <w:rFonts w:asciiTheme="minorHAnsi" w:hAnsiTheme="minorHAnsi" w:cstheme="minorHAnsi"/>
          <w:w w:val="105"/>
        </w:rPr>
        <w:t>ų</w:t>
      </w:r>
      <w:r w:rsidRPr="00213B85">
        <w:rPr>
          <w:rFonts w:asciiTheme="minorHAnsi" w:hAnsiTheme="minorHAnsi" w:cstheme="minorHAnsi"/>
          <w:w w:val="105"/>
        </w:rPr>
        <w:t>, negali pareikšti pretenzij</w:t>
      </w:r>
      <w:r w:rsidR="000C6040" w:rsidRPr="00213B85">
        <w:rPr>
          <w:rFonts w:asciiTheme="minorHAnsi" w:hAnsiTheme="minorHAnsi" w:cstheme="minorHAnsi"/>
          <w:w w:val="105"/>
        </w:rPr>
        <w:t>ų</w:t>
      </w:r>
      <w:r w:rsidRPr="00213B85">
        <w:rPr>
          <w:rFonts w:asciiTheme="minorHAnsi" w:hAnsiTheme="minorHAnsi" w:cstheme="minorHAnsi"/>
          <w:w w:val="105"/>
        </w:rPr>
        <w:t xml:space="preserve">, jog kitos </w:t>
      </w:r>
      <w:r w:rsidR="000C6040" w:rsidRPr="00213B85">
        <w:rPr>
          <w:rFonts w:asciiTheme="minorHAnsi" w:hAnsiTheme="minorHAnsi" w:cstheme="minorHAnsi"/>
          <w:w w:val="105"/>
        </w:rPr>
        <w:t>Š</w:t>
      </w:r>
      <w:r w:rsidRPr="00213B85">
        <w:rPr>
          <w:rFonts w:asciiTheme="minorHAnsi" w:hAnsiTheme="minorHAnsi" w:cstheme="minorHAnsi"/>
          <w:w w:val="105"/>
        </w:rPr>
        <w:t xml:space="preserve">alies veiksmai, atlikti vadovaujantis paskutiniais jai </w:t>
      </w:r>
      <w:r w:rsidR="000C6040" w:rsidRPr="00213B85">
        <w:rPr>
          <w:rFonts w:asciiTheme="minorHAnsi" w:hAnsiTheme="minorHAnsi" w:cstheme="minorHAnsi"/>
          <w:w w:val="105"/>
        </w:rPr>
        <w:t>ž</w:t>
      </w:r>
      <w:r w:rsidRPr="00213B85">
        <w:rPr>
          <w:rFonts w:asciiTheme="minorHAnsi" w:hAnsiTheme="minorHAnsi" w:cstheme="minorHAnsi"/>
          <w:w w:val="105"/>
        </w:rPr>
        <w:t>inomais rekvizitais, neatitinka Sutarties sąl</w:t>
      </w:r>
      <w:r w:rsidR="000C6040" w:rsidRPr="00213B85">
        <w:rPr>
          <w:rFonts w:asciiTheme="minorHAnsi" w:hAnsiTheme="minorHAnsi" w:cstheme="minorHAnsi"/>
          <w:w w:val="105"/>
        </w:rPr>
        <w:t>y</w:t>
      </w:r>
      <w:r w:rsidRPr="00213B85">
        <w:rPr>
          <w:rFonts w:asciiTheme="minorHAnsi" w:hAnsiTheme="minorHAnsi" w:cstheme="minorHAnsi"/>
          <w:w w:val="105"/>
        </w:rPr>
        <w:t>g</w:t>
      </w:r>
      <w:r w:rsidR="000C6040" w:rsidRPr="00213B85">
        <w:rPr>
          <w:rFonts w:asciiTheme="minorHAnsi" w:hAnsiTheme="minorHAnsi" w:cstheme="minorHAnsi"/>
          <w:w w:val="105"/>
        </w:rPr>
        <w:t>ų</w:t>
      </w:r>
      <w:r w:rsidRPr="00213B85">
        <w:rPr>
          <w:rFonts w:asciiTheme="minorHAnsi" w:hAnsiTheme="minorHAnsi" w:cstheme="minorHAnsi"/>
          <w:w w:val="105"/>
        </w:rPr>
        <w:t xml:space="preserve"> arba, jog ji negavo pranešim</w:t>
      </w:r>
      <w:r w:rsidR="000C6040" w:rsidRPr="00213B85">
        <w:rPr>
          <w:rFonts w:asciiTheme="minorHAnsi" w:hAnsiTheme="minorHAnsi" w:cstheme="minorHAnsi"/>
          <w:w w:val="105"/>
        </w:rPr>
        <w:t>ų</w:t>
      </w:r>
      <w:r w:rsidRPr="00213B85">
        <w:rPr>
          <w:rFonts w:asciiTheme="minorHAnsi" w:hAnsiTheme="minorHAnsi" w:cstheme="minorHAnsi"/>
          <w:w w:val="105"/>
        </w:rPr>
        <w:t>, si</w:t>
      </w:r>
      <w:r w:rsidR="000C6040" w:rsidRPr="00213B85">
        <w:rPr>
          <w:rFonts w:asciiTheme="minorHAnsi" w:hAnsiTheme="minorHAnsi" w:cstheme="minorHAnsi"/>
          <w:w w:val="105"/>
        </w:rPr>
        <w:t>ų</w:t>
      </w:r>
      <w:r w:rsidRPr="00213B85">
        <w:rPr>
          <w:rFonts w:asciiTheme="minorHAnsi" w:hAnsiTheme="minorHAnsi" w:cstheme="minorHAnsi"/>
          <w:w w:val="105"/>
        </w:rPr>
        <w:t>st</w:t>
      </w:r>
      <w:r w:rsidR="000C6040" w:rsidRPr="00213B85">
        <w:rPr>
          <w:rFonts w:asciiTheme="minorHAnsi" w:hAnsiTheme="minorHAnsi" w:cstheme="minorHAnsi"/>
          <w:w w:val="105"/>
        </w:rPr>
        <w:t>ų</w:t>
      </w:r>
      <w:r w:rsidRPr="00213B85">
        <w:rPr>
          <w:rFonts w:asciiTheme="minorHAnsi" w:hAnsiTheme="minorHAnsi" w:cstheme="minorHAnsi"/>
          <w:w w:val="105"/>
        </w:rPr>
        <w:t xml:space="preserve"> vadovaujantis tais rekvizitais.</w:t>
      </w:r>
    </w:p>
    <w:p w14:paraId="6A989ACC" w14:textId="71C50448"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Visi Sutartyje nurodyti Šali</w:t>
      </w:r>
      <w:r w:rsidR="000C6040" w:rsidRPr="00213B85">
        <w:rPr>
          <w:rFonts w:asciiTheme="minorHAnsi" w:hAnsiTheme="minorHAnsi" w:cstheme="minorHAnsi"/>
          <w:w w:val="105"/>
        </w:rPr>
        <w:t>ų</w:t>
      </w:r>
      <w:r w:rsidRPr="00213B85">
        <w:rPr>
          <w:rFonts w:asciiTheme="minorHAnsi" w:hAnsiTheme="minorHAnsi" w:cstheme="minorHAnsi"/>
          <w:w w:val="105"/>
        </w:rPr>
        <w:t xml:space="preserve"> pranešimai siunčiami raštu, paskutiniu Šalis pateiktu adresu, vienu iš šią b</w:t>
      </w:r>
      <w:r w:rsidR="000C6040" w:rsidRPr="00213B85">
        <w:rPr>
          <w:rFonts w:asciiTheme="minorHAnsi" w:hAnsiTheme="minorHAnsi" w:cstheme="minorHAnsi"/>
          <w:w w:val="105"/>
        </w:rPr>
        <w:t>ū</w:t>
      </w:r>
      <w:r w:rsidRPr="00213B85">
        <w:rPr>
          <w:rFonts w:asciiTheme="minorHAnsi" w:hAnsiTheme="minorHAnsi" w:cstheme="minorHAnsi"/>
          <w:w w:val="105"/>
        </w:rPr>
        <w:t>d</w:t>
      </w:r>
      <w:r w:rsidR="000C6040" w:rsidRPr="00213B85">
        <w:rPr>
          <w:rFonts w:asciiTheme="minorHAnsi" w:hAnsiTheme="minorHAnsi" w:cstheme="minorHAnsi"/>
          <w:w w:val="105"/>
        </w:rPr>
        <w:t>ų</w:t>
      </w:r>
      <w:r w:rsidRPr="00213B85">
        <w:rPr>
          <w:rFonts w:asciiTheme="minorHAnsi" w:hAnsiTheme="minorHAnsi" w:cstheme="minorHAnsi"/>
          <w:w w:val="105"/>
        </w:rPr>
        <w:t xml:space="preserve"> — paštu, per kurjer</w:t>
      </w:r>
      <w:r w:rsidR="000C6040" w:rsidRPr="00213B85">
        <w:rPr>
          <w:rFonts w:asciiTheme="minorHAnsi" w:hAnsiTheme="minorHAnsi" w:cstheme="minorHAnsi"/>
          <w:w w:val="105"/>
        </w:rPr>
        <w:t>į</w:t>
      </w:r>
      <w:r w:rsidRPr="00213B85">
        <w:rPr>
          <w:rFonts w:asciiTheme="minorHAnsi" w:hAnsiTheme="minorHAnsi" w:cstheme="minorHAnsi"/>
          <w:w w:val="105"/>
        </w:rPr>
        <w:t>, elektroniniu paštu, faksimiliniu ryšiu ar kitu Šalis susitartu b</w:t>
      </w:r>
      <w:r w:rsidR="000C6040" w:rsidRPr="00213B85">
        <w:rPr>
          <w:rFonts w:asciiTheme="minorHAnsi" w:hAnsiTheme="minorHAnsi" w:cstheme="minorHAnsi"/>
          <w:w w:val="105"/>
        </w:rPr>
        <w:t>ū</w:t>
      </w:r>
      <w:r w:rsidRPr="00213B85">
        <w:rPr>
          <w:rFonts w:asciiTheme="minorHAnsi" w:hAnsiTheme="minorHAnsi" w:cstheme="minorHAnsi"/>
          <w:w w:val="105"/>
        </w:rPr>
        <w:t>du. Šalys susitaria, kad susirašin</w:t>
      </w:r>
      <w:r w:rsidR="000C6040" w:rsidRPr="00213B85">
        <w:rPr>
          <w:rFonts w:asciiTheme="minorHAnsi" w:hAnsiTheme="minorHAnsi" w:cstheme="minorHAnsi"/>
          <w:w w:val="105"/>
        </w:rPr>
        <w:t>ė</w:t>
      </w:r>
      <w:r w:rsidRPr="00213B85">
        <w:rPr>
          <w:rFonts w:asciiTheme="minorHAnsi" w:hAnsiTheme="minorHAnsi" w:cstheme="minorHAnsi"/>
          <w:w w:val="105"/>
        </w:rPr>
        <w:t>jimui pirmiausia bus naudojamas elektroninis paštas. Pranešimai laikomi gautais šiais atvejais:</w:t>
      </w:r>
    </w:p>
    <w:p w14:paraId="7B776C8E" w14:textId="72FD8650" w:rsidR="00F96059" w:rsidRPr="00CE79A7" w:rsidRDefault="004C1790" w:rsidP="00E7590D">
      <w:pPr>
        <w:widowControl/>
        <w:numPr>
          <w:ilvl w:val="2"/>
          <w:numId w:val="15"/>
        </w:numPr>
        <w:autoSpaceDE/>
        <w:autoSpaceDN/>
        <w:spacing w:line="276" w:lineRule="auto"/>
        <w:contextualSpacing/>
        <w:rPr>
          <w:rFonts w:asciiTheme="minorHAnsi" w:hAnsiTheme="minorHAnsi" w:cstheme="minorHAnsi"/>
        </w:rPr>
      </w:pPr>
      <w:r w:rsidRPr="00213B85">
        <w:rPr>
          <w:rFonts w:asciiTheme="minorHAnsi" w:hAnsiTheme="minorHAnsi" w:cstheme="minorHAnsi"/>
        </w:rPr>
        <w:t>jei yra gautas Šalies</w:t>
      </w:r>
      <w:r w:rsidRPr="00CE79A7">
        <w:rPr>
          <w:rFonts w:asciiTheme="minorHAnsi" w:hAnsiTheme="minorHAnsi" w:cstheme="minorHAnsi"/>
        </w:rPr>
        <w:t xml:space="preserve"> </w:t>
      </w:r>
      <w:r w:rsidRPr="00213B85">
        <w:rPr>
          <w:rFonts w:asciiTheme="minorHAnsi" w:hAnsiTheme="minorHAnsi" w:cstheme="minorHAnsi"/>
        </w:rPr>
        <w:t>patvirtini</w:t>
      </w:r>
      <w:r w:rsidR="005008A4" w:rsidRPr="00213B85">
        <w:rPr>
          <w:rFonts w:asciiTheme="minorHAnsi" w:hAnsiTheme="minorHAnsi" w:cstheme="minorHAnsi"/>
        </w:rPr>
        <w:t>m</w:t>
      </w:r>
      <w:r w:rsidRPr="00213B85">
        <w:rPr>
          <w:rFonts w:asciiTheme="minorHAnsi" w:hAnsiTheme="minorHAnsi" w:cstheme="minorHAnsi"/>
        </w:rPr>
        <w:t>as apie atitinkamo pranešimo gavimą;</w:t>
      </w:r>
    </w:p>
    <w:p w14:paraId="2F8C8BBB" w14:textId="15E93625" w:rsidR="00F96059" w:rsidRPr="00CE79A7" w:rsidRDefault="004C1790" w:rsidP="00E7590D">
      <w:pPr>
        <w:widowControl/>
        <w:numPr>
          <w:ilvl w:val="2"/>
          <w:numId w:val="15"/>
        </w:numPr>
        <w:autoSpaceDE/>
        <w:autoSpaceDN/>
        <w:spacing w:line="276" w:lineRule="auto"/>
        <w:contextualSpacing/>
        <w:rPr>
          <w:rFonts w:asciiTheme="minorHAnsi" w:hAnsiTheme="minorHAnsi" w:cstheme="minorHAnsi"/>
        </w:rPr>
      </w:pPr>
      <w:r w:rsidRPr="00213B85">
        <w:rPr>
          <w:rFonts w:asciiTheme="minorHAnsi" w:hAnsiTheme="minorHAnsi" w:cstheme="minorHAnsi"/>
        </w:rPr>
        <w:t>išsiuntimo elektroniniu paštu dieną, o je</w:t>
      </w:r>
      <w:r w:rsidR="005008A4" w:rsidRPr="00213B85">
        <w:rPr>
          <w:rFonts w:asciiTheme="minorHAnsi" w:hAnsiTheme="minorHAnsi" w:cstheme="minorHAnsi"/>
        </w:rPr>
        <w:t>i</w:t>
      </w:r>
      <w:r w:rsidRPr="00213B85">
        <w:rPr>
          <w:rFonts w:asciiTheme="minorHAnsi" w:hAnsiTheme="minorHAnsi" w:cstheme="minorHAnsi"/>
        </w:rPr>
        <w:t xml:space="preserve"> tai buvo</w:t>
      </w:r>
      <w:r w:rsidRPr="00CE79A7">
        <w:rPr>
          <w:rFonts w:asciiTheme="minorHAnsi" w:hAnsiTheme="minorHAnsi" w:cstheme="minorHAnsi"/>
        </w:rPr>
        <w:t xml:space="preserve"> </w:t>
      </w:r>
      <w:r w:rsidRPr="00213B85">
        <w:rPr>
          <w:rFonts w:asciiTheme="minorHAnsi" w:hAnsiTheme="minorHAnsi" w:cstheme="minorHAnsi"/>
        </w:rPr>
        <w:t>ne darbo diena — kitą darbo dieną;</w:t>
      </w:r>
    </w:p>
    <w:p w14:paraId="3DD9606C" w14:textId="107E75BC" w:rsidR="00F96059" w:rsidRPr="00CE79A7" w:rsidRDefault="005008A4" w:rsidP="00E7590D">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į</w:t>
      </w:r>
      <w:r w:rsidR="004C1790" w:rsidRPr="00CE79A7">
        <w:rPr>
          <w:rFonts w:asciiTheme="minorHAnsi" w:hAnsiTheme="minorHAnsi" w:cstheme="minorHAnsi"/>
        </w:rPr>
        <w:t xml:space="preserve">teikiant pasirašytinai </w:t>
      </w:r>
      <w:r w:rsidR="004C1790" w:rsidRPr="00213B85">
        <w:rPr>
          <w:rFonts w:asciiTheme="minorHAnsi" w:hAnsiTheme="minorHAnsi" w:cstheme="minorHAnsi"/>
        </w:rPr>
        <w:t xml:space="preserve">— </w:t>
      </w:r>
      <w:r w:rsidR="004C1790" w:rsidRPr="00CE79A7">
        <w:rPr>
          <w:rFonts w:asciiTheme="minorHAnsi" w:hAnsiTheme="minorHAnsi" w:cstheme="minorHAnsi"/>
        </w:rPr>
        <w:t>tą dieną, kai gav</w:t>
      </w:r>
      <w:r w:rsidRPr="00CE79A7">
        <w:rPr>
          <w:rFonts w:asciiTheme="minorHAnsi" w:hAnsiTheme="minorHAnsi" w:cstheme="minorHAnsi"/>
        </w:rPr>
        <w:t>ė</w:t>
      </w:r>
      <w:r w:rsidR="004C1790" w:rsidRPr="00CE79A7">
        <w:rPr>
          <w:rFonts w:asciiTheme="minorHAnsi" w:hAnsiTheme="minorHAnsi" w:cstheme="minorHAnsi"/>
        </w:rPr>
        <w:t>jas gauna savo adresu jam pateikti informaciją ir</w:t>
      </w:r>
      <w:r w:rsidR="004C1790" w:rsidRPr="00213B85">
        <w:rPr>
          <w:rFonts w:asciiTheme="minorHAnsi" w:hAnsiTheme="minorHAnsi" w:cstheme="minorHAnsi"/>
        </w:rPr>
        <w:t xml:space="preserve"> </w:t>
      </w:r>
      <w:r w:rsidR="004C1790" w:rsidRPr="00CE79A7">
        <w:rPr>
          <w:rFonts w:asciiTheme="minorHAnsi" w:hAnsiTheme="minorHAnsi" w:cstheme="minorHAnsi"/>
        </w:rPr>
        <w:t>pasirašo, kad</w:t>
      </w:r>
      <w:r w:rsidR="004C1790" w:rsidRPr="00213B85">
        <w:rPr>
          <w:rFonts w:asciiTheme="minorHAnsi" w:hAnsiTheme="minorHAnsi" w:cstheme="minorHAnsi"/>
        </w:rPr>
        <w:t xml:space="preserve"> </w:t>
      </w:r>
      <w:r w:rsidR="004C1790" w:rsidRPr="00CE79A7">
        <w:rPr>
          <w:rFonts w:asciiTheme="minorHAnsi" w:hAnsiTheme="minorHAnsi" w:cstheme="minorHAnsi"/>
        </w:rPr>
        <w:t>ją</w:t>
      </w:r>
      <w:r w:rsidR="004C1790" w:rsidRPr="00213B85">
        <w:rPr>
          <w:rFonts w:asciiTheme="minorHAnsi" w:hAnsiTheme="minorHAnsi" w:cstheme="minorHAnsi"/>
        </w:rPr>
        <w:t xml:space="preserve"> </w:t>
      </w:r>
      <w:r w:rsidR="004C1790" w:rsidRPr="00CE79A7">
        <w:rPr>
          <w:rFonts w:asciiTheme="minorHAnsi" w:hAnsiTheme="minorHAnsi" w:cstheme="minorHAnsi"/>
        </w:rPr>
        <w:t>gavo.</w:t>
      </w:r>
    </w:p>
    <w:p w14:paraId="5754E0C1" w14:textId="58BF1B58"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Jeigu kuri nors šios Sutarties nuostata yra ar tampa iš dalies ar visiškai negaliojančia, ji nedaro negaliojanči</w:t>
      </w:r>
      <w:r w:rsidR="005008A4" w:rsidRPr="00213B85">
        <w:rPr>
          <w:rFonts w:asciiTheme="minorHAnsi" w:hAnsiTheme="minorHAnsi" w:cstheme="minorHAnsi"/>
          <w:w w:val="105"/>
        </w:rPr>
        <w:t>ai</w:t>
      </w:r>
      <w:r w:rsidRPr="00213B85">
        <w:rPr>
          <w:rFonts w:asciiTheme="minorHAnsi" w:hAnsiTheme="minorHAnsi" w:cstheme="minorHAnsi"/>
          <w:w w:val="105"/>
        </w:rPr>
        <w:t>s likusi</w:t>
      </w:r>
      <w:r w:rsidR="005008A4" w:rsidRPr="00213B85">
        <w:rPr>
          <w:rFonts w:asciiTheme="minorHAnsi" w:hAnsiTheme="minorHAnsi" w:cstheme="minorHAnsi"/>
          <w:w w:val="105"/>
        </w:rPr>
        <w:t>ų</w:t>
      </w:r>
      <w:r w:rsidRPr="00213B85">
        <w:rPr>
          <w:rFonts w:asciiTheme="minorHAnsi" w:hAnsiTheme="minorHAnsi" w:cstheme="minorHAnsi"/>
          <w:w w:val="105"/>
        </w:rPr>
        <w:t xml:space="preserve"> šios Sutarties nuostat</w:t>
      </w:r>
      <w:r w:rsidR="005008A4" w:rsidRPr="00213B85">
        <w:rPr>
          <w:rFonts w:asciiTheme="minorHAnsi" w:hAnsiTheme="minorHAnsi" w:cstheme="minorHAnsi"/>
          <w:w w:val="105"/>
        </w:rPr>
        <w:t>ų</w:t>
      </w:r>
      <w:r w:rsidRPr="00213B85">
        <w:rPr>
          <w:rFonts w:asciiTheme="minorHAnsi" w:hAnsiTheme="minorHAnsi" w:cstheme="minorHAnsi"/>
          <w:w w:val="105"/>
        </w:rPr>
        <w:t xml:space="preserve">, jei tokios nuostatos negaliojimas nedaro negaliojančia visos Sutarties. Tokiu atveju </w:t>
      </w:r>
      <w:r w:rsidR="005008A4" w:rsidRPr="00213B85">
        <w:rPr>
          <w:rFonts w:asciiTheme="minorHAnsi" w:hAnsiTheme="minorHAnsi" w:cstheme="minorHAnsi"/>
          <w:w w:val="105"/>
        </w:rPr>
        <w:t>Š</w:t>
      </w:r>
      <w:r w:rsidRPr="00213B85">
        <w:rPr>
          <w:rFonts w:asciiTheme="minorHAnsi" w:hAnsiTheme="minorHAnsi" w:cstheme="minorHAnsi"/>
          <w:w w:val="105"/>
        </w:rPr>
        <w:t>alys susitaria d</w:t>
      </w:r>
      <w:r w:rsidR="005008A4" w:rsidRPr="00213B85">
        <w:rPr>
          <w:rFonts w:asciiTheme="minorHAnsi" w:hAnsiTheme="minorHAnsi" w:cstheme="minorHAnsi"/>
          <w:w w:val="105"/>
        </w:rPr>
        <w:t>ė</w:t>
      </w:r>
      <w:r w:rsidRPr="00213B85">
        <w:rPr>
          <w:rFonts w:asciiTheme="minorHAnsi" w:hAnsiTheme="minorHAnsi" w:cstheme="minorHAnsi"/>
          <w:w w:val="105"/>
        </w:rPr>
        <w:t>ti v</w:t>
      </w:r>
      <w:r w:rsidR="005008A4" w:rsidRPr="00213B85">
        <w:rPr>
          <w:rFonts w:asciiTheme="minorHAnsi" w:hAnsiTheme="minorHAnsi" w:cstheme="minorHAnsi"/>
          <w:w w:val="105"/>
        </w:rPr>
        <w:t>i</w:t>
      </w:r>
      <w:r w:rsidRPr="00213B85">
        <w:rPr>
          <w:rFonts w:asciiTheme="minorHAnsi" w:hAnsiTheme="minorHAnsi" w:cstheme="minorHAnsi"/>
          <w:w w:val="105"/>
        </w:rPr>
        <w:t>sas pastangas, kad negaliojanti nuostata b</w:t>
      </w:r>
      <w:r w:rsidR="005008A4" w:rsidRPr="00213B85">
        <w:rPr>
          <w:rFonts w:asciiTheme="minorHAnsi" w:hAnsiTheme="minorHAnsi" w:cstheme="minorHAnsi"/>
          <w:w w:val="105"/>
        </w:rPr>
        <w:t>ū</w:t>
      </w:r>
      <w:r w:rsidRPr="00213B85">
        <w:rPr>
          <w:rFonts w:asciiTheme="minorHAnsi" w:hAnsiTheme="minorHAnsi" w:cstheme="minorHAnsi"/>
          <w:w w:val="105"/>
        </w:rPr>
        <w:t>t</w:t>
      </w:r>
      <w:r w:rsidR="005008A4" w:rsidRPr="00213B85">
        <w:rPr>
          <w:rFonts w:asciiTheme="minorHAnsi" w:hAnsiTheme="minorHAnsi" w:cstheme="minorHAnsi"/>
          <w:w w:val="105"/>
        </w:rPr>
        <w:t>ų</w:t>
      </w:r>
      <w:r w:rsidRPr="00213B85">
        <w:rPr>
          <w:rFonts w:asciiTheme="minorHAnsi" w:hAnsiTheme="minorHAnsi" w:cstheme="minorHAnsi"/>
          <w:w w:val="105"/>
        </w:rPr>
        <w:t xml:space="preserve"> pakeista teisiškai veiksminga norma.</w:t>
      </w:r>
    </w:p>
    <w:p w14:paraId="6E3F3DED" w14:textId="2AE15BD1"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Bet kokie nesutarimai ar ginčai, kylantys tarp Šali</w:t>
      </w:r>
      <w:r w:rsidR="005008A4" w:rsidRPr="00213B85">
        <w:rPr>
          <w:rFonts w:asciiTheme="minorHAnsi" w:hAnsiTheme="minorHAnsi" w:cstheme="minorHAnsi"/>
          <w:w w:val="105"/>
        </w:rPr>
        <w:t>ų</w:t>
      </w:r>
      <w:r w:rsidRPr="00213B85">
        <w:rPr>
          <w:rFonts w:asciiTheme="minorHAnsi" w:hAnsiTheme="minorHAnsi" w:cstheme="minorHAnsi"/>
          <w:w w:val="105"/>
        </w:rPr>
        <w:t xml:space="preserve"> d</w:t>
      </w:r>
      <w:r w:rsidR="005008A4" w:rsidRPr="00213B85">
        <w:rPr>
          <w:rFonts w:asciiTheme="minorHAnsi" w:hAnsiTheme="minorHAnsi" w:cstheme="minorHAnsi"/>
          <w:w w:val="105"/>
        </w:rPr>
        <w:t>ė</w:t>
      </w:r>
      <w:r w:rsidRPr="00213B85">
        <w:rPr>
          <w:rFonts w:asciiTheme="minorHAnsi" w:hAnsiTheme="minorHAnsi" w:cstheme="minorHAnsi"/>
          <w:w w:val="105"/>
        </w:rPr>
        <w:t>l Sutarties sudarymo ar vykdymo, sprendžiami abipusiu susitarimu. Šalims nepavykus susitarti, bet kokie ginčai, nesutarimai ar reikalavi</w:t>
      </w:r>
      <w:r w:rsidR="005008A4" w:rsidRPr="00213B85">
        <w:rPr>
          <w:rFonts w:asciiTheme="minorHAnsi" w:hAnsiTheme="minorHAnsi" w:cstheme="minorHAnsi"/>
          <w:w w:val="105"/>
        </w:rPr>
        <w:t>m</w:t>
      </w:r>
      <w:r w:rsidRPr="00213B85">
        <w:rPr>
          <w:rFonts w:asciiTheme="minorHAnsi" w:hAnsiTheme="minorHAnsi" w:cstheme="minorHAnsi"/>
          <w:w w:val="105"/>
        </w:rPr>
        <w:t>ai, kylantys iš Sutarties ar susiję su ja, jos pažeidimu, nutraukimu ar galiojimu, sprendžiami Lietuvos Respublikos teis</w:t>
      </w:r>
      <w:r w:rsidR="005008A4" w:rsidRPr="00213B85">
        <w:rPr>
          <w:rFonts w:asciiTheme="minorHAnsi" w:hAnsiTheme="minorHAnsi" w:cstheme="minorHAnsi"/>
          <w:w w:val="105"/>
        </w:rPr>
        <w:t>ė</w:t>
      </w:r>
      <w:r w:rsidRPr="00213B85">
        <w:rPr>
          <w:rFonts w:asciiTheme="minorHAnsi" w:hAnsiTheme="minorHAnsi" w:cstheme="minorHAnsi"/>
          <w:w w:val="105"/>
        </w:rPr>
        <w:t>s akt</w:t>
      </w:r>
      <w:r w:rsidR="005008A4" w:rsidRPr="00213B85">
        <w:rPr>
          <w:rFonts w:asciiTheme="minorHAnsi" w:hAnsiTheme="minorHAnsi" w:cstheme="minorHAnsi"/>
          <w:w w:val="105"/>
        </w:rPr>
        <w:t>ų</w:t>
      </w:r>
      <w:r w:rsidRPr="00213B85">
        <w:rPr>
          <w:rFonts w:asciiTheme="minorHAnsi" w:hAnsiTheme="minorHAnsi" w:cstheme="minorHAnsi"/>
          <w:w w:val="105"/>
        </w:rPr>
        <w:t xml:space="preserve"> nustatyta tvarka.</w:t>
      </w:r>
    </w:p>
    <w:p w14:paraId="73F45B2A" w14:textId="4503D002" w:rsidR="004A693A" w:rsidRPr="00CE79A7" w:rsidRDefault="004A693A" w:rsidP="004A693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 xml:space="preserve">Paslaugų gavėjo paskirtas asmuo, atsakingas už Sutarties ir Sutarties pakeitimų paskelbimą pagal Viešųjų pirkimų įstatymo 86 straipsnio 9 dalies nuostatas – ........................................................................., tel. </w:t>
      </w:r>
      <w:proofErr w:type="spellStart"/>
      <w:r w:rsidRPr="00CE79A7">
        <w:rPr>
          <w:rFonts w:asciiTheme="minorHAnsi" w:hAnsiTheme="minorHAnsi" w:cstheme="minorHAnsi"/>
        </w:rPr>
        <w:t>nr.</w:t>
      </w:r>
      <w:proofErr w:type="spellEnd"/>
      <w:r w:rsidRPr="00CE79A7">
        <w:rPr>
          <w:rFonts w:asciiTheme="minorHAnsi" w:hAnsiTheme="minorHAnsi" w:cstheme="minorHAnsi"/>
        </w:rPr>
        <w:t xml:space="preserve"> ...................................., el. p. </w:t>
      </w:r>
      <w:r w:rsidRPr="00CE79A7">
        <w:rPr>
          <w:rFonts w:asciiTheme="minorHAnsi" w:hAnsiTheme="minorHAnsi" w:cstheme="minorHAnsi"/>
          <w:u w:val="single"/>
        </w:rPr>
        <w:t>.....................................................</w:t>
      </w:r>
    </w:p>
    <w:p w14:paraId="005A5C43" w14:textId="5B4EC227" w:rsidR="004A693A" w:rsidRPr="00CE79A7" w:rsidRDefault="004A693A" w:rsidP="004A693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 xml:space="preserve">Paslaugų gavėjo paskirti asmenys, atsakingi už Sutarties vykdymą –.........................................................................................., tel. </w:t>
      </w:r>
      <w:proofErr w:type="spellStart"/>
      <w:r w:rsidRPr="00CE79A7">
        <w:rPr>
          <w:rFonts w:asciiTheme="minorHAnsi" w:hAnsiTheme="minorHAnsi" w:cstheme="minorHAnsi"/>
        </w:rPr>
        <w:t>nr.</w:t>
      </w:r>
      <w:proofErr w:type="spellEnd"/>
      <w:r w:rsidRPr="00CE79A7">
        <w:rPr>
          <w:rFonts w:asciiTheme="minorHAnsi" w:hAnsiTheme="minorHAnsi" w:cstheme="minorHAnsi"/>
        </w:rPr>
        <w:t xml:space="preserve"> ...................................., el. p. </w:t>
      </w:r>
      <w:r w:rsidRPr="00CE79A7">
        <w:rPr>
          <w:rFonts w:asciiTheme="minorHAnsi" w:hAnsiTheme="minorHAnsi" w:cstheme="minorHAnsi"/>
          <w:u w:val="single"/>
        </w:rPr>
        <w:t>.....................................................</w:t>
      </w:r>
    </w:p>
    <w:p w14:paraId="2A56B105" w14:textId="05F72CE7" w:rsidR="00F96059" w:rsidRPr="008C559C" w:rsidRDefault="004C1790" w:rsidP="004A693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2"/>
        </w:rPr>
        <w:t>Paslaug</w:t>
      </w:r>
      <w:r w:rsidR="00490B8C" w:rsidRPr="00CE79A7">
        <w:rPr>
          <w:rFonts w:asciiTheme="minorHAnsi" w:hAnsiTheme="minorHAnsi" w:cstheme="minorHAnsi"/>
          <w:spacing w:val="-2"/>
        </w:rPr>
        <w:t>ų</w:t>
      </w:r>
      <w:r w:rsidRPr="00CE79A7">
        <w:rPr>
          <w:rFonts w:asciiTheme="minorHAnsi" w:hAnsiTheme="minorHAnsi" w:cstheme="minorHAnsi"/>
          <w:spacing w:val="-14"/>
        </w:rPr>
        <w:t xml:space="preserve"> </w:t>
      </w:r>
      <w:r w:rsidRPr="00CE79A7">
        <w:rPr>
          <w:rFonts w:asciiTheme="minorHAnsi" w:hAnsiTheme="minorHAnsi" w:cstheme="minorHAnsi"/>
          <w:spacing w:val="-2"/>
        </w:rPr>
        <w:t>teik</w:t>
      </w:r>
      <w:r w:rsidR="00490B8C" w:rsidRPr="00CE79A7">
        <w:rPr>
          <w:rFonts w:asciiTheme="minorHAnsi" w:hAnsiTheme="minorHAnsi" w:cstheme="minorHAnsi"/>
          <w:spacing w:val="-2"/>
        </w:rPr>
        <w:t>ė</w:t>
      </w:r>
      <w:r w:rsidRPr="00CE79A7">
        <w:rPr>
          <w:rFonts w:asciiTheme="minorHAnsi" w:hAnsiTheme="minorHAnsi" w:cstheme="minorHAnsi"/>
          <w:spacing w:val="-2"/>
        </w:rPr>
        <w:t>jo</w:t>
      </w:r>
      <w:r w:rsidRPr="00CE79A7">
        <w:rPr>
          <w:rFonts w:asciiTheme="minorHAnsi" w:hAnsiTheme="minorHAnsi" w:cstheme="minorHAnsi"/>
          <w:spacing w:val="-14"/>
        </w:rPr>
        <w:t xml:space="preserve"> </w:t>
      </w:r>
      <w:r w:rsidRPr="00CE79A7">
        <w:rPr>
          <w:rFonts w:asciiTheme="minorHAnsi" w:hAnsiTheme="minorHAnsi" w:cstheme="minorHAnsi"/>
          <w:spacing w:val="-2"/>
        </w:rPr>
        <w:t>u</w:t>
      </w:r>
      <w:r w:rsidR="00490B8C" w:rsidRPr="00CE79A7">
        <w:rPr>
          <w:rFonts w:asciiTheme="minorHAnsi" w:hAnsiTheme="minorHAnsi" w:cstheme="minorHAnsi"/>
          <w:spacing w:val="-2"/>
        </w:rPr>
        <w:t>ž</w:t>
      </w:r>
      <w:r w:rsidRPr="00CE79A7">
        <w:rPr>
          <w:rFonts w:asciiTheme="minorHAnsi" w:hAnsiTheme="minorHAnsi" w:cstheme="minorHAnsi"/>
          <w:spacing w:val="-13"/>
        </w:rPr>
        <w:t xml:space="preserve"> </w:t>
      </w:r>
      <w:r w:rsidRPr="00CE79A7">
        <w:rPr>
          <w:rFonts w:asciiTheme="minorHAnsi" w:hAnsiTheme="minorHAnsi" w:cstheme="minorHAnsi"/>
          <w:spacing w:val="-2"/>
        </w:rPr>
        <w:t>Sutarties</w:t>
      </w:r>
      <w:r w:rsidRPr="00CE79A7">
        <w:rPr>
          <w:rFonts w:asciiTheme="minorHAnsi" w:hAnsiTheme="minorHAnsi" w:cstheme="minorHAnsi"/>
          <w:spacing w:val="-12"/>
        </w:rPr>
        <w:t xml:space="preserve"> </w:t>
      </w:r>
      <w:r w:rsidRPr="00CE79A7">
        <w:rPr>
          <w:rFonts w:asciiTheme="minorHAnsi" w:hAnsiTheme="minorHAnsi" w:cstheme="minorHAnsi"/>
          <w:spacing w:val="-2"/>
        </w:rPr>
        <w:t>vykdymą</w:t>
      </w:r>
      <w:r w:rsidRPr="00CE79A7">
        <w:rPr>
          <w:rFonts w:asciiTheme="minorHAnsi" w:hAnsiTheme="minorHAnsi" w:cstheme="minorHAnsi"/>
          <w:spacing w:val="-11"/>
        </w:rPr>
        <w:t xml:space="preserve"> </w:t>
      </w:r>
      <w:r w:rsidRPr="00CE79A7">
        <w:rPr>
          <w:rFonts w:asciiTheme="minorHAnsi" w:hAnsiTheme="minorHAnsi" w:cstheme="minorHAnsi"/>
          <w:spacing w:val="-2"/>
        </w:rPr>
        <w:t>atsakingas</w:t>
      </w:r>
      <w:r w:rsidRPr="00CE79A7">
        <w:rPr>
          <w:rFonts w:asciiTheme="minorHAnsi" w:hAnsiTheme="minorHAnsi" w:cstheme="minorHAnsi"/>
          <w:spacing w:val="-12"/>
        </w:rPr>
        <w:t xml:space="preserve"> </w:t>
      </w:r>
      <w:r w:rsidRPr="00CE79A7">
        <w:rPr>
          <w:rFonts w:asciiTheme="minorHAnsi" w:hAnsiTheme="minorHAnsi" w:cstheme="minorHAnsi"/>
          <w:spacing w:val="-2"/>
        </w:rPr>
        <w:t>asmuo</w:t>
      </w:r>
      <w:r w:rsidR="00490B8C" w:rsidRPr="00CE79A7">
        <w:rPr>
          <w:rFonts w:asciiTheme="minorHAnsi" w:hAnsiTheme="minorHAnsi" w:cstheme="minorHAnsi"/>
          <w:spacing w:val="-12"/>
        </w:rPr>
        <w:t xml:space="preserve"> </w:t>
      </w:r>
      <w:r w:rsidR="00490B8C" w:rsidRPr="00CE79A7">
        <w:rPr>
          <w:rFonts w:asciiTheme="minorHAnsi" w:hAnsiTheme="minorHAnsi" w:cstheme="minorHAnsi"/>
        </w:rPr>
        <w:t xml:space="preserve">........................................................................., tel. </w:t>
      </w:r>
      <w:proofErr w:type="spellStart"/>
      <w:r w:rsidR="00490B8C" w:rsidRPr="00CE79A7">
        <w:rPr>
          <w:rFonts w:asciiTheme="minorHAnsi" w:hAnsiTheme="minorHAnsi" w:cstheme="minorHAnsi"/>
        </w:rPr>
        <w:t>nr.</w:t>
      </w:r>
      <w:proofErr w:type="spellEnd"/>
      <w:r w:rsidR="00490B8C" w:rsidRPr="00CE79A7">
        <w:rPr>
          <w:rFonts w:asciiTheme="minorHAnsi" w:hAnsiTheme="minorHAnsi" w:cstheme="minorHAnsi"/>
        </w:rPr>
        <w:t xml:space="preserve"> ...................................., el. p. </w:t>
      </w:r>
      <w:r w:rsidR="00490B8C" w:rsidRPr="00CE79A7">
        <w:rPr>
          <w:rFonts w:asciiTheme="minorHAnsi" w:hAnsiTheme="minorHAnsi" w:cstheme="minorHAnsi"/>
          <w:u w:val="single"/>
        </w:rPr>
        <w:t>.....................................................</w:t>
      </w:r>
    </w:p>
    <w:p w14:paraId="7682606C" w14:textId="0141D0E8" w:rsidR="008C559C" w:rsidRPr="00CE79A7" w:rsidRDefault="00FC772D" w:rsidP="004A693A">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t>Priešgaisrinės ir apsauginės signalizacijos sistemų gedimų atvejais, i</w:t>
      </w:r>
      <w:r w:rsidRPr="003E7653">
        <w:rPr>
          <w:rFonts w:asciiTheme="minorHAnsi" w:hAnsiTheme="minorHAnsi" w:cstheme="minorHAnsi"/>
        </w:rPr>
        <w:t xml:space="preserve">škvietimai užregistruojami </w:t>
      </w:r>
      <w:r>
        <w:rPr>
          <w:rFonts w:asciiTheme="minorHAnsi" w:hAnsiTheme="minorHAnsi" w:cstheme="minorHAnsi"/>
        </w:rPr>
        <w:t xml:space="preserve">Paslaugų teikėjo </w:t>
      </w:r>
      <w:r w:rsidRPr="003E7653">
        <w:rPr>
          <w:rFonts w:asciiTheme="minorHAnsi" w:hAnsiTheme="minorHAnsi" w:cstheme="minorHAnsi"/>
        </w:rPr>
        <w:t>telefonu</w:t>
      </w:r>
      <w:r>
        <w:rPr>
          <w:rFonts w:asciiTheme="minorHAnsi" w:hAnsiTheme="minorHAnsi" w:cstheme="minorHAnsi"/>
        </w:rPr>
        <w:t>:</w:t>
      </w:r>
      <w:r>
        <w:rPr>
          <w:rFonts w:asciiTheme="minorHAnsi" w:hAnsiTheme="minorHAnsi" w:cstheme="minorHAnsi"/>
        </w:rPr>
        <w:t>..........................................</w:t>
      </w:r>
      <w:r w:rsidRPr="003E7653">
        <w:rPr>
          <w:rFonts w:asciiTheme="minorHAnsi" w:hAnsiTheme="minorHAnsi" w:cstheme="minorHAnsi"/>
        </w:rPr>
        <w:t>.</w:t>
      </w:r>
      <w:r>
        <w:rPr>
          <w:rFonts w:asciiTheme="minorHAnsi" w:hAnsiTheme="minorHAnsi" w:cstheme="minorHAnsi"/>
        </w:rPr>
        <w:t xml:space="preserve"> </w:t>
      </w:r>
      <w:r w:rsidRPr="00067F8F">
        <w:rPr>
          <w:rFonts w:asciiTheme="minorHAnsi" w:hAnsiTheme="minorHAnsi" w:cstheme="minorHAnsi"/>
          <w:i/>
        </w:rPr>
        <w:t>(įrašyti)</w:t>
      </w:r>
      <w:r>
        <w:rPr>
          <w:rFonts w:asciiTheme="minorHAnsi" w:hAnsiTheme="minorHAnsi" w:cstheme="minorHAnsi"/>
        </w:rPr>
        <w:t>.</w:t>
      </w:r>
    </w:p>
    <w:p w14:paraId="5AD1E408" w14:textId="63490850"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Šalys negali perduoti savo teisi</w:t>
      </w:r>
      <w:r w:rsidR="00490B8C" w:rsidRPr="00213B85">
        <w:rPr>
          <w:rFonts w:asciiTheme="minorHAnsi" w:hAnsiTheme="minorHAnsi" w:cstheme="minorHAnsi"/>
          <w:w w:val="105"/>
        </w:rPr>
        <w:t>ų</w:t>
      </w:r>
      <w:r w:rsidRPr="00213B85">
        <w:rPr>
          <w:rFonts w:asciiTheme="minorHAnsi" w:hAnsiTheme="minorHAnsi" w:cstheme="minorHAnsi"/>
          <w:w w:val="105"/>
        </w:rPr>
        <w:t xml:space="preserve"> ir pare</w:t>
      </w:r>
      <w:r w:rsidR="00490B8C" w:rsidRPr="00213B85">
        <w:rPr>
          <w:rFonts w:asciiTheme="minorHAnsi" w:hAnsiTheme="minorHAnsi" w:cstheme="minorHAnsi"/>
          <w:w w:val="105"/>
        </w:rPr>
        <w:t>i</w:t>
      </w:r>
      <w:r w:rsidRPr="00213B85">
        <w:rPr>
          <w:rFonts w:asciiTheme="minorHAnsi" w:hAnsiTheme="minorHAnsi" w:cstheme="minorHAnsi"/>
          <w:w w:val="105"/>
        </w:rPr>
        <w:t>g</w:t>
      </w:r>
      <w:r w:rsidR="00490B8C" w:rsidRPr="00213B85">
        <w:rPr>
          <w:rFonts w:asciiTheme="minorHAnsi" w:hAnsiTheme="minorHAnsi" w:cstheme="minorHAnsi"/>
          <w:w w:val="105"/>
        </w:rPr>
        <w:t>ų</w:t>
      </w:r>
      <w:r w:rsidRPr="00213B85">
        <w:rPr>
          <w:rFonts w:asciiTheme="minorHAnsi" w:hAnsiTheme="minorHAnsi" w:cstheme="minorHAnsi"/>
          <w:w w:val="105"/>
        </w:rPr>
        <w:t xml:space="preserve"> tretiesiems asmenims be rašytinio kitos Šalies sutikimo.</w:t>
      </w:r>
    </w:p>
    <w:p w14:paraId="4125F13B" w14:textId="79D81F44"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Sutartis ir jos pakeitimai gali b</w:t>
      </w:r>
      <w:r w:rsidR="00490B8C" w:rsidRPr="00213B85">
        <w:rPr>
          <w:rFonts w:asciiTheme="minorHAnsi" w:hAnsiTheme="minorHAnsi" w:cstheme="minorHAnsi"/>
          <w:w w:val="105"/>
        </w:rPr>
        <w:t>ū</w:t>
      </w:r>
      <w:r w:rsidRPr="00213B85">
        <w:rPr>
          <w:rFonts w:asciiTheme="minorHAnsi" w:hAnsiTheme="minorHAnsi" w:cstheme="minorHAnsi"/>
          <w:w w:val="105"/>
        </w:rPr>
        <w:t>ti pasirašomi naudojant elektronines priemones, kurios yra pakankamos Šalims tinkamai identifikuoti. Sutartis, Šalis pasirašyta elektroni</w:t>
      </w:r>
      <w:r w:rsidR="00490B8C" w:rsidRPr="00213B85">
        <w:rPr>
          <w:rFonts w:asciiTheme="minorHAnsi" w:hAnsiTheme="minorHAnsi" w:cstheme="minorHAnsi"/>
          <w:w w:val="105"/>
        </w:rPr>
        <w:t>ni</w:t>
      </w:r>
      <w:r w:rsidRPr="00213B85">
        <w:rPr>
          <w:rFonts w:asciiTheme="minorHAnsi" w:hAnsiTheme="minorHAnsi" w:cstheme="minorHAnsi"/>
          <w:w w:val="105"/>
        </w:rPr>
        <w:t>ais paraša</w:t>
      </w:r>
      <w:r w:rsidR="00490B8C" w:rsidRPr="00213B85">
        <w:rPr>
          <w:rFonts w:asciiTheme="minorHAnsi" w:hAnsiTheme="minorHAnsi" w:cstheme="minorHAnsi"/>
          <w:w w:val="105"/>
        </w:rPr>
        <w:t>i</w:t>
      </w:r>
      <w:r w:rsidRPr="00213B85">
        <w:rPr>
          <w:rFonts w:asciiTheme="minorHAnsi" w:hAnsiTheme="minorHAnsi" w:cstheme="minorHAnsi"/>
          <w:w w:val="105"/>
        </w:rPr>
        <w:t xml:space="preserve">s, </w:t>
      </w:r>
      <w:r w:rsidR="00490B8C" w:rsidRPr="00213B85">
        <w:rPr>
          <w:rFonts w:asciiTheme="minorHAnsi" w:hAnsiTheme="minorHAnsi" w:cstheme="minorHAnsi"/>
          <w:w w:val="105"/>
        </w:rPr>
        <w:t>į</w:t>
      </w:r>
      <w:r w:rsidRPr="00213B85">
        <w:rPr>
          <w:rFonts w:asciiTheme="minorHAnsi" w:hAnsiTheme="minorHAnsi" w:cstheme="minorHAnsi"/>
          <w:w w:val="105"/>
        </w:rPr>
        <w:t>skaitant ir jos pakeitimus, turi tokią pačią galią, kaip ir Sutarties originalas. Pasirašius Sutart</w:t>
      </w:r>
      <w:r w:rsidR="00490B8C" w:rsidRPr="00213B85">
        <w:rPr>
          <w:rFonts w:asciiTheme="minorHAnsi" w:hAnsiTheme="minorHAnsi" w:cstheme="minorHAnsi"/>
          <w:w w:val="105"/>
        </w:rPr>
        <w:t>į</w:t>
      </w:r>
      <w:r w:rsidRPr="00213B85">
        <w:rPr>
          <w:rFonts w:asciiTheme="minorHAnsi" w:hAnsiTheme="minorHAnsi" w:cstheme="minorHAnsi"/>
          <w:w w:val="105"/>
        </w:rPr>
        <w:t xml:space="preserve"> elektronin</w:t>
      </w:r>
      <w:r w:rsidR="00490B8C" w:rsidRPr="00213B85">
        <w:rPr>
          <w:rFonts w:asciiTheme="minorHAnsi" w:hAnsiTheme="minorHAnsi" w:cstheme="minorHAnsi"/>
          <w:w w:val="105"/>
        </w:rPr>
        <w:t>ė</w:t>
      </w:r>
      <w:r w:rsidRPr="00213B85">
        <w:rPr>
          <w:rFonts w:asciiTheme="minorHAnsi" w:hAnsiTheme="minorHAnsi" w:cstheme="minorHAnsi"/>
          <w:w w:val="105"/>
        </w:rPr>
        <w:t>mis priemon</w:t>
      </w:r>
      <w:r w:rsidR="00490B8C" w:rsidRPr="00213B85">
        <w:rPr>
          <w:rFonts w:asciiTheme="minorHAnsi" w:hAnsiTheme="minorHAnsi" w:cstheme="minorHAnsi"/>
          <w:w w:val="105"/>
        </w:rPr>
        <w:t>ė</w:t>
      </w:r>
      <w:r w:rsidRPr="00213B85">
        <w:rPr>
          <w:rFonts w:asciiTheme="minorHAnsi" w:hAnsiTheme="minorHAnsi" w:cstheme="minorHAnsi"/>
          <w:w w:val="105"/>
        </w:rPr>
        <w:t>mis apsikeitimas dokumentais vykdomas taip pat elektronin</w:t>
      </w:r>
      <w:r w:rsidR="00490B8C" w:rsidRPr="00213B85">
        <w:rPr>
          <w:rFonts w:asciiTheme="minorHAnsi" w:hAnsiTheme="minorHAnsi" w:cstheme="minorHAnsi"/>
          <w:w w:val="105"/>
        </w:rPr>
        <w:t>ė</w:t>
      </w:r>
      <w:r w:rsidRPr="00213B85">
        <w:rPr>
          <w:rFonts w:asciiTheme="minorHAnsi" w:hAnsiTheme="minorHAnsi" w:cstheme="minorHAnsi"/>
          <w:w w:val="105"/>
        </w:rPr>
        <w:t>mis priemon</w:t>
      </w:r>
      <w:r w:rsidR="00490B8C" w:rsidRPr="00213B85">
        <w:rPr>
          <w:rFonts w:asciiTheme="minorHAnsi" w:hAnsiTheme="minorHAnsi" w:cstheme="minorHAnsi"/>
          <w:w w:val="105"/>
        </w:rPr>
        <w:t>ė</w:t>
      </w:r>
      <w:r w:rsidRPr="00213B85">
        <w:rPr>
          <w:rFonts w:asciiTheme="minorHAnsi" w:hAnsiTheme="minorHAnsi" w:cstheme="minorHAnsi"/>
          <w:w w:val="105"/>
        </w:rPr>
        <w:t>mis. Jei Sutartis Šalis pasirašoma fiziškai, ji sudaroma 2 vienodos teisin</w:t>
      </w:r>
      <w:r w:rsidR="00490B8C" w:rsidRPr="00213B85">
        <w:rPr>
          <w:rFonts w:asciiTheme="minorHAnsi" w:hAnsiTheme="minorHAnsi" w:cstheme="minorHAnsi"/>
          <w:w w:val="105"/>
        </w:rPr>
        <w:t>ė</w:t>
      </w:r>
      <w:r w:rsidRPr="00213B85">
        <w:rPr>
          <w:rFonts w:asciiTheme="minorHAnsi" w:hAnsiTheme="minorHAnsi" w:cstheme="minorHAnsi"/>
          <w:w w:val="105"/>
        </w:rPr>
        <w:t>s galios egzemplioriais, kuri</w:t>
      </w:r>
      <w:r w:rsidR="00490B8C" w:rsidRPr="00213B85">
        <w:rPr>
          <w:rFonts w:asciiTheme="minorHAnsi" w:hAnsiTheme="minorHAnsi" w:cstheme="minorHAnsi"/>
          <w:w w:val="105"/>
        </w:rPr>
        <w:t>ų</w:t>
      </w:r>
      <w:r w:rsidRPr="00213B85">
        <w:rPr>
          <w:rFonts w:asciiTheme="minorHAnsi" w:hAnsiTheme="minorHAnsi" w:cstheme="minorHAnsi"/>
          <w:w w:val="105"/>
        </w:rPr>
        <w:t xml:space="preserve"> po vieną tenka kiekvienai iš Šali</w:t>
      </w:r>
      <w:r w:rsidR="00490B8C" w:rsidRPr="00213B85">
        <w:rPr>
          <w:rFonts w:asciiTheme="minorHAnsi" w:hAnsiTheme="minorHAnsi" w:cstheme="minorHAnsi"/>
          <w:w w:val="105"/>
        </w:rPr>
        <w:t>ų</w:t>
      </w:r>
      <w:r w:rsidRPr="00213B85">
        <w:rPr>
          <w:rFonts w:asciiTheme="minorHAnsi" w:hAnsiTheme="minorHAnsi" w:cstheme="minorHAnsi"/>
          <w:w w:val="105"/>
        </w:rPr>
        <w:t>.</w:t>
      </w:r>
    </w:p>
    <w:p w14:paraId="73347806" w14:textId="61644DD3" w:rsidR="00991368" w:rsidRDefault="00E531FF" w:rsidP="00A40A50">
      <w:pPr>
        <w:widowControl/>
        <w:autoSpaceDE/>
        <w:autoSpaceDN/>
        <w:spacing w:line="276" w:lineRule="auto"/>
        <w:ind w:left="851"/>
        <w:contextualSpacing/>
        <w:rPr>
          <w:rFonts w:asciiTheme="minorHAnsi" w:hAnsiTheme="minorHAnsi" w:cstheme="minorHAnsi"/>
        </w:rPr>
      </w:pPr>
      <w:r>
        <w:rPr>
          <w:rFonts w:asciiTheme="minorHAnsi" w:hAnsiTheme="minorHAnsi" w:cstheme="minorHAnsi"/>
        </w:rPr>
        <w:t>Sutarties priedai:</w:t>
      </w:r>
    </w:p>
    <w:p w14:paraId="600A8EF0" w14:textId="0B7432D8" w:rsidR="00E531FF" w:rsidRDefault="00E531FF" w:rsidP="00027BB9">
      <w:pPr>
        <w:widowControl/>
        <w:autoSpaceDE/>
        <w:autoSpaceDN/>
        <w:spacing w:line="276" w:lineRule="auto"/>
        <w:ind w:left="851"/>
        <w:contextualSpacing/>
        <w:rPr>
          <w:rFonts w:asciiTheme="minorHAnsi" w:hAnsiTheme="minorHAnsi" w:cstheme="minorHAnsi"/>
        </w:rPr>
      </w:pPr>
      <w:r>
        <w:rPr>
          <w:rFonts w:asciiTheme="minorHAnsi" w:hAnsiTheme="minorHAnsi" w:cstheme="minorHAnsi"/>
        </w:rPr>
        <w:t>1 priedas – Paslaugų techninė specifikacija</w:t>
      </w:r>
    </w:p>
    <w:p w14:paraId="313A1072" w14:textId="3583E283" w:rsidR="00E531FF" w:rsidRDefault="00E531FF" w:rsidP="00CE06A7">
      <w:pPr>
        <w:widowControl/>
        <w:autoSpaceDE/>
        <w:autoSpaceDN/>
        <w:spacing w:line="276" w:lineRule="auto"/>
        <w:ind w:left="851"/>
        <w:contextualSpacing/>
        <w:rPr>
          <w:rFonts w:asciiTheme="minorHAnsi" w:hAnsiTheme="minorHAnsi" w:cstheme="minorHAnsi"/>
        </w:rPr>
      </w:pPr>
      <w:r>
        <w:rPr>
          <w:rFonts w:asciiTheme="minorHAnsi" w:hAnsiTheme="minorHAnsi" w:cstheme="minorHAnsi"/>
        </w:rPr>
        <w:lastRenderedPageBreak/>
        <w:t>2 priedas – Defektinis aktas</w:t>
      </w:r>
    </w:p>
    <w:p w14:paraId="275AD9CC" w14:textId="77777777" w:rsidR="00CE06A7" w:rsidRPr="00CE79A7" w:rsidRDefault="00CE06A7" w:rsidP="00CE06A7">
      <w:pPr>
        <w:widowControl/>
        <w:autoSpaceDE/>
        <w:autoSpaceDN/>
        <w:spacing w:line="276" w:lineRule="auto"/>
        <w:ind w:left="851"/>
        <w:contextualSpacing/>
        <w:rPr>
          <w:rFonts w:asciiTheme="minorHAnsi" w:hAnsiTheme="minorHAnsi" w:cstheme="minorHAnsi"/>
        </w:rPr>
      </w:pPr>
    </w:p>
    <w:p w14:paraId="77F0316C" w14:textId="77777777" w:rsidR="00991368" w:rsidRPr="00CE79A7" w:rsidRDefault="00991368" w:rsidP="00991368">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6"/>
        </w:rPr>
        <w:t>ŠALIŲ</w:t>
      </w:r>
      <w:r w:rsidRPr="00CE79A7">
        <w:rPr>
          <w:rFonts w:asciiTheme="minorHAnsi" w:hAnsiTheme="minorHAnsi" w:cstheme="minorHAnsi"/>
          <w:b/>
          <w:bCs/>
          <w:spacing w:val="4"/>
        </w:rPr>
        <w:t xml:space="preserve"> </w:t>
      </w:r>
      <w:r w:rsidRPr="00CE79A7">
        <w:rPr>
          <w:rFonts w:asciiTheme="minorHAnsi" w:hAnsiTheme="minorHAnsi" w:cstheme="minorHAnsi"/>
          <w:b/>
          <w:bCs/>
          <w:spacing w:val="-6"/>
        </w:rPr>
        <w:t>ADRESAI,</w:t>
      </w:r>
      <w:r w:rsidRPr="00CE79A7">
        <w:rPr>
          <w:rFonts w:asciiTheme="minorHAnsi" w:hAnsiTheme="minorHAnsi" w:cstheme="minorHAnsi"/>
          <w:b/>
          <w:bCs/>
          <w:spacing w:val="6"/>
        </w:rPr>
        <w:t xml:space="preserve"> </w:t>
      </w:r>
      <w:r w:rsidRPr="00CE79A7">
        <w:rPr>
          <w:rFonts w:asciiTheme="minorHAnsi" w:hAnsiTheme="minorHAnsi" w:cstheme="minorHAnsi"/>
          <w:b/>
          <w:bCs/>
          <w:spacing w:val="-6"/>
        </w:rPr>
        <w:t>REKVIZITAI</w:t>
      </w:r>
      <w:r w:rsidRPr="00CE79A7">
        <w:rPr>
          <w:rFonts w:asciiTheme="minorHAnsi" w:hAnsiTheme="minorHAnsi" w:cstheme="minorHAnsi"/>
          <w:b/>
          <w:bCs/>
          <w:spacing w:val="13"/>
        </w:rPr>
        <w:t xml:space="preserve"> </w:t>
      </w:r>
      <w:r w:rsidRPr="00CE79A7">
        <w:rPr>
          <w:rFonts w:asciiTheme="minorHAnsi" w:hAnsiTheme="minorHAnsi" w:cstheme="minorHAnsi"/>
          <w:b/>
          <w:bCs/>
          <w:spacing w:val="-6"/>
        </w:rPr>
        <w:t>IR</w:t>
      </w:r>
      <w:r w:rsidRPr="00CE79A7">
        <w:rPr>
          <w:rFonts w:asciiTheme="minorHAnsi" w:hAnsiTheme="minorHAnsi" w:cstheme="minorHAnsi"/>
          <w:b/>
          <w:bCs/>
          <w:spacing w:val="-4"/>
        </w:rPr>
        <w:t xml:space="preserve"> </w:t>
      </w:r>
      <w:r w:rsidRPr="00CE79A7">
        <w:rPr>
          <w:rFonts w:asciiTheme="minorHAnsi" w:hAnsiTheme="minorHAnsi" w:cstheme="minorHAnsi"/>
          <w:b/>
          <w:bCs/>
          <w:spacing w:val="-6"/>
        </w:rPr>
        <w:t>PARAŠAI</w:t>
      </w:r>
    </w:p>
    <w:p w14:paraId="36D455D5" w14:textId="54A4E236" w:rsidR="00991368" w:rsidRPr="00CE79A7" w:rsidRDefault="00991368" w:rsidP="00027BB9">
      <w:pPr>
        <w:widowControl/>
        <w:autoSpaceDE/>
        <w:autoSpaceDN/>
        <w:spacing w:line="276" w:lineRule="auto"/>
        <w:ind w:left="851"/>
        <w:contextualSpacing/>
        <w:rPr>
          <w:rFonts w:asciiTheme="minorHAnsi" w:hAnsiTheme="minorHAnsi" w:cstheme="minorHAnsi"/>
        </w:rPr>
      </w:pPr>
    </w:p>
    <w:tbl>
      <w:tblPr>
        <w:tblW w:w="9888" w:type="dxa"/>
        <w:tblCellMar>
          <w:left w:w="0" w:type="dxa"/>
          <w:right w:w="0" w:type="dxa"/>
        </w:tblCellMar>
        <w:tblLook w:val="04A0" w:firstRow="1" w:lastRow="0" w:firstColumn="1" w:lastColumn="0" w:noHBand="0" w:noVBand="1"/>
      </w:tblPr>
      <w:tblGrid>
        <w:gridCol w:w="4962"/>
        <w:gridCol w:w="4926"/>
      </w:tblGrid>
      <w:tr w:rsidR="004048B1" w:rsidRPr="00CE79A7" w14:paraId="3DCFDB90" w14:textId="77777777" w:rsidTr="004C29CD">
        <w:tc>
          <w:tcPr>
            <w:tcW w:w="4962" w:type="dxa"/>
            <w:tcMar>
              <w:top w:w="0" w:type="dxa"/>
              <w:left w:w="108" w:type="dxa"/>
              <w:bottom w:w="0" w:type="dxa"/>
              <w:right w:w="108" w:type="dxa"/>
            </w:tcMar>
            <w:hideMark/>
          </w:tcPr>
          <w:p w14:paraId="4023ABA2" w14:textId="33A4D57F" w:rsidR="004048B1" w:rsidRPr="00CE79A7" w:rsidRDefault="004048B1" w:rsidP="004C29CD">
            <w:pPr>
              <w:rPr>
                <w:rFonts w:asciiTheme="minorHAnsi" w:hAnsiTheme="minorHAnsi" w:cstheme="minorHAnsi"/>
                <w:b/>
                <w:noProof/>
                <w:lang w:eastAsia="lt-LT"/>
              </w:rPr>
            </w:pPr>
            <w:r w:rsidRPr="00CE79A7">
              <w:rPr>
                <w:rFonts w:asciiTheme="minorHAnsi" w:hAnsiTheme="minorHAnsi" w:cstheme="minorHAnsi"/>
                <w:b/>
                <w:noProof/>
                <w:lang w:eastAsia="lt-LT"/>
              </w:rPr>
              <w:t>Užsakovas</w:t>
            </w:r>
          </w:p>
        </w:tc>
        <w:tc>
          <w:tcPr>
            <w:tcW w:w="4926" w:type="dxa"/>
            <w:tcMar>
              <w:top w:w="0" w:type="dxa"/>
              <w:left w:w="108" w:type="dxa"/>
              <w:bottom w:w="0" w:type="dxa"/>
              <w:right w:w="108" w:type="dxa"/>
            </w:tcMar>
            <w:hideMark/>
          </w:tcPr>
          <w:p w14:paraId="337C2CCF" w14:textId="77777777" w:rsidR="004048B1" w:rsidRPr="00CE79A7" w:rsidRDefault="004048B1" w:rsidP="004C29CD">
            <w:pPr>
              <w:rPr>
                <w:rFonts w:asciiTheme="minorHAnsi" w:hAnsiTheme="minorHAnsi" w:cstheme="minorHAnsi"/>
                <w:b/>
                <w:noProof/>
                <w:lang w:eastAsia="lt-LT"/>
              </w:rPr>
            </w:pPr>
            <w:r w:rsidRPr="00CE79A7">
              <w:rPr>
                <w:rFonts w:asciiTheme="minorHAnsi" w:hAnsiTheme="minorHAnsi" w:cstheme="minorHAnsi"/>
                <w:b/>
                <w:noProof/>
                <w:lang w:eastAsia="lt-LT"/>
              </w:rPr>
              <w:t>Paslaugos teikėjas</w:t>
            </w:r>
          </w:p>
        </w:tc>
      </w:tr>
      <w:tr w:rsidR="004048B1" w:rsidRPr="00CE79A7" w14:paraId="06B08438" w14:textId="77777777" w:rsidTr="004C29CD">
        <w:tc>
          <w:tcPr>
            <w:tcW w:w="4962" w:type="dxa"/>
            <w:tcMar>
              <w:top w:w="0" w:type="dxa"/>
              <w:left w:w="108" w:type="dxa"/>
              <w:bottom w:w="0" w:type="dxa"/>
              <w:right w:w="108" w:type="dxa"/>
            </w:tcMar>
            <w:hideMark/>
          </w:tcPr>
          <w:p w14:paraId="6A26FF66"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Panevėžio mokymo centras</w:t>
            </w:r>
          </w:p>
        </w:tc>
        <w:tc>
          <w:tcPr>
            <w:tcW w:w="4926" w:type="dxa"/>
            <w:tcMar>
              <w:top w:w="0" w:type="dxa"/>
              <w:left w:w="108" w:type="dxa"/>
              <w:bottom w:w="0" w:type="dxa"/>
              <w:right w:w="108" w:type="dxa"/>
            </w:tcMar>
            <w:hideMark/>
          </w:tcPr>
          <w:p w14:paraId="7520CEF5" w14:textId="62BCE5AF"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Pavadinimas</w:t>
            </w:r>
          </w:p>
        </w:tc>
      </w:tr>
      <w:tr w:rsidR="004048B1" w:rsidRPr="00CE79A7" w14:paraId="27213732" w14:textId="77777777" w:rsidTr="004C29CD">
        <w:tc>
          <w:tcPr>
            <w:tcW w:w="4962" w:type="dxa"/>
            <w:tcMar>
              <w:top w:w="0" w:type="dxa"/>
              <w:left w:w="108" w:type="dxa"/>
              <w:bottom w:w="0" w:type="dxa"/>
              <w:right w:w="108" w:type="dxa"/>
            </w:tcMar>
            <w:hideMark/>
          </w:tcPr>
          <w:p w14:paraId="3CCD0B85"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J. Basanavičiaus 23A, 36205 Panevėžys</w:t>
            </w:r>
          </w:p>
        </w:tc>
        <w:tc>
          <w:tcPr>
            <w:tcW w:w="4926" w:type="dxa"/>
            <w:tcMar>
              <w:top w:w="0" w:type="dxa"/>
              <w:left w:w="108" w:type="dxa"/>
              <w:bottom w:w="0" w:type="dxa"/>
              <w:right w:w="108" w:type="dxa"/>
            </w:tcMar>
            <w:hideMark/>
          </w:tcPr>
          <w:p w14:paraId="213FC97B" w14:textId="173363D1" w:rsidR="004048B1" w:rsidRPr="00CE79A7" w:rsidRDefault="004048B1" w:rsidP="004C29CD">
            <w:pPr>
              <w:jc w:val="both"/>
              <w:rPr>
                <w:rFonts w:asciiTheme="minorHAnsi" w:hAnsiTheme="minorHAnsi" w:cstheme="minorHAnsi"/>
                <w:i/>
                <w:noProof/>
                <w:lang w:eastAsia="lt-LT"/>
              </w:rPr>
            </w:pPr>
            <w:r w:rsidRPr="00CE79A7">
              <w:rPr>
                <w:rFonts w:asciiTheme="minorHAnsi" w:hAnsiTheme="minorHAnsi" w:cstheme="minorHAnsi"/>
                <w:i/>
                <w:noProof/>
                <w:lang w:eastAsia="lt-LT"/>
              </w:rPr>
              <w:t>Adresas</w:t>
            </w:r>
          </w:p>
        </w:tc>
      </w:tr>
      <w:tr w:rsidR="004048B1" w:rsidRPr="00CE79A7" w14:paraId="7C294003" w14:textId="77777777" w:rsidTr="004C29CD">
        <w:tc>
          <w:tcPr>
            <w:tcW w:w="4962" w:type="dxa"/>
            <w:tcMar>
              <w:top w:w="0" w:type="dxa"/>
              <w:left w:w="108" w:type="dxa"/>
              <w:bottom w:w="0" w:type="dxa"/>
              <w:right w:w="108" w:type="dxa"/>
            </w:tcMar>
            <w:hideMark/>
          </w:tcPr>
          <w:p w14:paraId="404F45E4"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Juridinio asmens kodas 306137642</w:t>
            </w:r>
          </w:p>
          <w:p w14:paraId="3C3915AB"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PVM kodas LT100015245512</w:t>
            </w:r>
          </w:p>
        </w:tc>
        <w:tc>
          <w:tcPr>
            <w:tcW w:w="4926" w:type="dxa"/>
            <w:tcMar>
              <w:top w:w="0" w:type="dxa"/>
              <w:left w:w="108" w:type="dxa"/>
              <w:bottom w:w="0" w:type="dxa"/>
              <w:right w:w="108" w:type="dxa"/>
            </w:tcMar>
            <w:hideMark/>
          </w:tcPr>
          <w:p w14:paraId="750112CA" w14:textId="4C03A76E"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Kodas</w:t>
            </w:r>
          </w:p>
          <w:p w14:paraId="453ACF23" w14:textId="693334B1"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PVM kodas</w:t>
            </w:r>
          </w:p>
        </w:tc>
      </w:tr>
      <w:tr w:rsidR="004048B1" w:rsidRPr="00CE79A7" w14:paraId="56B9F7F1" w14:textId="77777777" w:rsidTr="004C29CD">
        <w:tc>
          <w:tcPr>
            <w:tcW w:w="4962" w:type="dxa"/>
            <w:tcMar>
              <w:top w:w="0" w:type="dxa"/>
              <w:left w:w="108" w:type="dxa"/>
              <w:bottom w:w="0" w:type="dxa"/>
              <w:right w:w="108" w:type="dxa"/>
            </w:tcMar>
          </w:tcPr>
          <w:p w14:paraId="5589AC2C"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A/s LT03 4040 0636 1000 2043</w:t>
            </w:r>
          </w:p>
          <w:p w14:paraId="1D9F0235" w14:textId="322384E4"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 xml:space="preserve">Tel. nr. </w:t>
            </w:r>
            <w:hyperlink r:id="rId10" w:history="1">
              <w:r w:rsidRPr="00CE79A7">
                <w:rPr>
                  <w:rFonts w:asciiTheme="minorHAnsi" w:hAnsiTheme="minorHAnsi" w:cstheme="minorHAnsi"/>
                  <w:noProof/>
                  <w:lang w:eastAsia="lt-LT"/>
                </w:rPr>
                <w:t xml:space="preserve">+370 </w:t>
              </w:r>
            </w:hyperlink>
            <w:r w:rsidRPr="00CE79A7">
              <w:rPr>
                <w:rFonts w:asciiTheme="minorHAnsi" w:hAnsiTheme="minorHAnsi" w:cstheme="minorHAnsi"/>
                <w:noProof/>
                <w:lang w:eastAsia="lt-LT"/>
              </w:rPr>
              <w:t>684 80 181</w:t>
            </w:r>
          </w:p>
          <w:p w14:paraId="78246625"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 xml:space="preserve">El. p. </w:t>
            </w:r>
            <w:hyperlink r:id="rId11" w:history="1">
              <w:r w:rsidRPr="00CE79A7">
                <w:rPr>
                  <w:rFonts w:asciiTheme="minorHAnsi" w:hAnsiTheme="minorHAnsi" w:cstheme="minorHAnsi"/>
                  <w:noProof/>
                  <w:u w:val="single"/>
                  <w:lang w:eastAsia="lt-LT"/>
                </w:rPr>
                <w:t>info@paneveziomc.lt</w:t>
              </w:r>
            </w:hyperlink>
          </w:p>
          <w:p w14:paraId="276F90CE" w14:textId="77777777" w:rsidR="004048B1" w:rsidRPr="00CE79A7" w:rsidRDefault="004048B1" w:rsidP="004C29CD">
            <w:pPr>
              <w:rPr>
                <w:rFonts w:asciiTheme="minorHAnsi" w:hAnsiTheme="minorHAnsi" w:cstheme="minorHAnsi"/>
                <w:noProof/>
                <w:lang w:eastAsia="lt-LT"/>
              </w:rPr>
            </w:pPr>
          </w:p>
          <w:p w14:paraId="7E12EFF2" w14:textId="77777777" w:rsidR="004048B1" w:rsidRPr="00CE79A7" w:rsidRDefault="004048B1" w:rsidP="004C29CD">
            <w:pPr>
              <w:rPr>
                <w:rFonts w:asciiTheme="minorHAnsi" w:hAnsiTheme="minorHAnsi" w:cstheme="minorHAnsi"/>
                <w:noProof/>
                <w:lang w:eastAsia="lt-LT"/>
              </w:rPr>
            </w:pPr>
          </w:p>
          <w:p w14:paraId="378C1133" w14:textId="636223A6" w:rsidR="004048B1" w:rsidRDefault="004048B1" w:rsidP="004C29CD">
            <w:pPr>
              <w:rPr>
                <w:rFonts w:asciiTheme="minorHAnsi" w:hAnsiTheme="minorHAnsi" w:cstheme="minorHAnsi"/>
                <w:noProof/>
                <w:lang w:eastAsia="lt-LT"/>
              </w:rPr>
            </w:pPr>
          </w:p>
          <w:p w14:paraId="6C90D910" w14:textId="77777777" w:rsidR="00CE06A7" w:rsidRPr="00CE79A7" w:rsidRDefault="00CE06A7" w:rsidP="004C29CD">
            <w:pPr>
              <w:rPr>
                <w:rFonts w:asciiTheme="minorHAnsi" w:hAnsiTheme="minorHAnsi" w:cstheme="minorHAnsi"/>
                <w:noProof/>
                <w:lang w:eastAsia="lt-LT"/>
              </w:rPr>
            </w:pPr>
          </w:p>
          <w:p w14:paraId="137C95CA" w14:textId="77777777" w:rsidR="004048B1" w:rsidRPr="00CE79A7" w:rsidRDefault="004048B1" w:rsidP="004C29CD">
            <w:pPr>
              <w:rPr>
                <w:rFonts w:asciiTheme="minorHAnsi" w:hAnsiTheme="minorHAnsi" w:cstheme="minorHAnsi"/>
                <w:noProof/>
                <w:lang w:eastAsia="lt-LT"/>
              </w:rPr>
            </w:pPr>
          </w:p>
        </w:tc>
        <w:tc>
          <w:tcPr>
            <w:tcW w:w="4926" w:type="dxa"/>
            <w:tcMar>
              <w:top w:w="0" w:type="dxa"/>
              <w:left w:w="108" w:type="dxa"/>
              <w:bottom w:w="0" w:type="dxa"/>
              <w:right w:w="108" w:type="dxa"/>
            </w:tcMar>
          </w:tcPr>
          <w:p w14:paraId="2D8B2C11" w14:textId="3288E2A5"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Sąskaita</w:t>
            </w:r>
          </w:p>
          <w:p w14:paraId="4F265F2B" w14:textId="429076ED"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Bankas</w:t>
            </w:r>
          </w:p>
          <w:p w14:paraId="0E1DCA0B" w14:textId="11BB4CE1"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Banko kodas</w:t>
            </w:r>
          </w:p>
          <w:p w14:paraId="27DCBE2C" w14:textId="1DCF2303"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 xml:space="preserve">Tel. </w:t>
            </w:r>
            <w:proofErr w:type="spellStart"/>
            <w:r w:rsidRPr="00CE79A7">
              <w:rPr>
                <w:rFonts w:asciiTheme="minorHAnsi" w:hAnsiTheme="minorHAnsi" w:cstheme="minorHAnsi"/>
                <w:i/>
              </w:rPr>
              <w:t>nr.</w:t>
            </w:r>
            <w:proofErr w:type="spellEnd"/>
          </w:p>
          <w:p w14:paraId="5A785DF9" w14:textId="695BFD45"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 xml:space="preserve">El. p. </w:t>
            </w:r>
          </w:p>
        </w:tc>
      </w:tr>
      <w:tr w:rsidR="004048B1" w:rsidRPr="00CE79A7" w14:paraId="5BB8E806" w14:textId="77777777" w:rsidTr="004C29CD">
        <w:tc>
          <w:tcPr>
            <w:tcW w:w="4962" w:type="dxa"/>
            <w:tcMar>
              <w:top w:w="0" w:type="dxa"/>
              <w:left w:w="108" w:type="dxa"/>
              <w:bottom w:w="0" w:type="dxa"/>
              <w:right w:w="108" w:type="dxa"/>
            </w:tcMar>
            <w:hideMark/>
          </w:tcPr>
          <w:p w14:paraId="33B3F6A2" w14:textId="77777777" w:rsidR="004048B1" w:rsidRPr="00CE79A7" w:rsidRDefault="004048B1" w:rsidP="004048B1">
            <w:pPr>
              <w:rPr>
                <w:rFonts w:asciiTheme="minorHAnsi" w:hAnsiTheme="minorHAnsi" w:cstheme="minorHAnsi"/>
                <w:noProof/>
              </w:rPr>
            </w:pPr>
            <w:r w:rsidRPr="00CE79A7">
              <w:rPr>
                <w:rFonts w:asciiTheme="minorHAnsi" w:hAnsiTheme="minorHAnsi" w:cstheme="minorHAnsi"/>
                <w:noProof/>
              </w:rPr>
              <w:t>Direktorius</w:t>
            </w:r>
          </w:p>
          <w:p w14:paraId="3201C8A8" w14:textId="6BA9B475" w:rsidR="004048B1" w:rsidRPr="00CE79A7" w:rsidRDefault="004048B1" w:rsidP="004048B1">
            <w:pPr>
              <w:rPr>
                <w:rFonts w:asciiTheme="minorHAnsi" w:hAnsiTheme="minorHAnsi" w:cstheme="minorHAnsi"/>
                <w:noProof/>
                <w:lang w:eastAsia="lt-LT"/>
              </w:rPr>
            </w:pPr>
            <w:r w:rsidRPr="00CE79A7">
              <w:rPr>
                <w:rFonts w:asciiTheme="minorHAnsi" w:hAnsiTheme="minorHAnsi" w:cstheme="minorHAnsi"/>
                <w:noProof/>
                <w:lang w:eastAsia="lt-LT"/>
              </w:rPr>
              <w:t>Donatas Bakšys</w:t>
            </w:r>
          </w:p>
        </w:tc>
        <w:tc>
          <w:tcPr>
            <w:tcW w:w="4926" w:type="dxa"/>
            <w:tcMar>
              <w:top w:w="0" w:type="dxa"/>
              <w:left w:w="108" w:type="dxa"/>
              <w:bottom w:w="0" w:type="dxa"/>
              <w:right w:w="108" w:type="dxa"/>
            </w:tcMar>
            <w:hideMark/>
          </w:tcPr>
          <w:p w14:paraId="097BACC7" w14:textId="18F425D4"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Atsakingas asmuo</w:t>
            </w:r>
          </w:p>
          <w:p w14:paraId="689FF64D" w14:textId="3B67B618"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i/>
                <w:noProof/>
                <w:lang w:eastAsia="lt-LT"/>
              </w:rPr>
              <w:t>Vardas, pavardė</w:t>
            </w:r>
          </w:p>
        </w:tc>
      </w:tr>
      <w:tr w:rsidR="004048B1" w:rsidRPr="00CE79A7" w14:paraId="3CD56CDA" w14:textId="77777777" w:rsidTr="004C29CD">
        <w:tc>
          <w:tcPr>
            <w:tcW w:w="4962" w:type="dxa"/>
            <w:tcMar>
              <w:top w:w="0" w:type="dxa"/>
              <w:left w:w="108" w:type="dxa"/>
              <w:bottom w:w="0" w:type="dxa"/>
              <w:right w:w="108" w:type="dxa"/>
            </w:tcMar>
          </w:tcPr>
          <w:p w14:paraId="5FAA1847" w14:textId="77777777" w:rsidR="004048B1" w:rsidRPr="00CE79A7" w:rsidRDefault="004048B1" w:rsidP="004C29CD">
            <w:pPr>
              <w:rPr>
                <w:rFonts w:asciiTheme="minorHAnsi" w:hAnsiTheme="minorHAnsi" w:cstheme="minorHAnsi"/>
                <w:noProof/>
                <w:lang w:eastAsia="lt-LT"/>
              </w:rPr>
            </w:pPr>
          </w:p>
          <w:p w14:paraId="1B723D6D"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________________________</w:t>
            </w:r>
          </w:p>
        </w:tc>
        <w:tc>
          <w:tcPr>
            <w:tcW w:w="4926" w:type="dxa"/>
            <w:tcMar>
              <w:top w:w="0" w:type="dxa"/>
              <w:left w:w="108" w:type="dxa"/>
              <w:bottom w:w="0" w:type="dxa"/>
              <w:right w:w="108" w:type="dxa"/>
            </w:tcMar>
          </w:tcPr>
          <w:p w14:paraId="08AB4C14" w14:textId="77777777" w:rsidR="004048B1" w:rsidRPr="00CE79A7" w:rsidRDefault="004048B1" w:rsidP="004C29CD">
            <w:pPr>
              <w:rPr>
                <w:rFonts w:asciiTheme="minorHAnsi" w:hAnsiTheme="minorHAnsi" w:cstheme="minorHAnsi"/>
                <w:noProof/>
                <w:lang w:eastAsia="lt-LT"/>
              </w:rPr>
            </w:pPr>
          </w:p>
          <w:p w14:paraId="2E9247B3"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________________________</w:t>
            </w:r>
          </w:p>
        </w:tc>
      </w:tr>
      <w:tr w:rsidR="004048B1" w:rsidRPr="00CE79A7" w14:paraId="1B25F522" w14:textId="77777777" w:rsidTr="004C29CD">
        <w:tc>
          <w:tcPr>
            <w:tcW w:w="4962" w:type="dxa"/>
            <w:tcMar>
              <w:top w:w="0" w:type="dxa"/>
              <w:left w:w="108" w:type="dxa"/>
              <w:bottom w:w="0" w:type="dxa"/>
              <w:right w:w="108" w:type="dxa"/>
            </w:tcMar>
            <w:hideMark/>
          </w:tcPr>
          <w:p w14:paraId="62BDC454"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A.V.</w:t>
            </w:r>
          </w:p>
        </w:tc>
        <w:tc>
          <w:tcPr>
            <w:tcW w:w="4926" w:type="dxa"/>
            <w:tcMar>
              <w:top w:w="0" w:type="dxa"/>
              <w:left w:w="108" w:type="dxa"/>
              <w:bottom w:w="0" w:type="dxa"/>
              <w:right w:w="108" w:type="dxa"/>
            </w:tcMar>
            <w:hideMark/>
          </w:tcPr>
          <w:p w14:paraId="2521C241"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A.V.</w:t>
            </w:r>
          </w:p>
        </w:tc>
      </w:tr>
    </w:tbl>
    <w:p w14:paraId="50B8BC18" w14:textId="03CF3C2C" w:rsidR="00947AA9" w:rsidRDefault="00947AA9" w:rsidP="00E531FF">
      <w:pPr>
        <w:spacing w:before="1" w:line="264" w:lineRule="exact"/>
        <w:ind w:right="659"/>
        <w:rPr>
          <w:rFonts w:asciiTheme="minorHAnsi" w:hAnsiTheme="minorHAnsi" w:cstheme="minorHAnsi"/>
          <w:spacing w:val="-2"/>
        </w:rPr>
      </w:pPr>
    </w:p>
    <w:p w14:paraId="40442433" w14:textId="77777777" w:rsidR="00E531FF" w:rsidRDefault="00E531FF" w:rsidP="00E531FF">
      <w:pPr>
        <w:spacing w:before="1" w:line="264" w:lineRule="exact"/>
        <w:ind w:right="659"/>
        <w:rPr>
          <w:rFonts w:asciiTheme="minorHAnsi" w:hAnsiTheme="minorHAnsi" w:cstheme="minorHAnsi"/>
          <w:spacing w:val="-2"/>
        </w:rPr>
      </w:pPr>
    </w:p>
    <w:p w14:paraId="5BECAE1E"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40BC4438"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24D43FF7"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00D796FC"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46397A2"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4B38F0AC"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5D0ACEB8"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4CBAA17"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7E6B2299"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054D13CE"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1A7A6C4"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59A30753"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298F2F84"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5AEA58F"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AD214D2"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E58AC57"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06968F56"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4419AE2C"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12CD64E6"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7D4E2BB7"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22B5B016"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06761CB4"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512A44CA" w14:textId="354706E5" w:rsidR="00CF2854" w:rsidRDefault="00CF2854" w:rsidP="00CF2854">
      <w:pPr>
        <w:tabs>
          <w:tab w:val="left" w:pos="7230"/>
        </w:tabs>
        <w:spacing w:before="70" w:line="256" w:lineRule="auto"/>
        <w:ind w:left="7655" w:right="2" w:hanging="425"/>
        <w:jc w:val="right"/>
        <w:rPr>
          <w:rFonts w:asciiTheme="minorHAnsi" w:hAnsiTheme="minorHAnsi" w:cstheme="minorHAnsi"/>
        </w:rPr>
      </w:pPr>
      <w:bookmarkStart w:id="2" w:name="_GoBack"/>
      <w:bookmarkEnd w:id="2"/>
      <w:r w:rsidRPr="00CE79A7">
        <w:rPr>
          <w:rFonts w:asciiTheme="minorHAnsi" w:hAnsiTheme="minorHAnsi" w:cstheme="minorHAnsi"/>
        </w:rPr>
        <w:lastRenderedPageBreak/>
        <w:t xml:space="preserve">Sutarties priedas </w:t>
      </w:r>
      <w:proofErr w:type="spellStart"/>
      <w:r w:rsidRPr="00CE79A7">
        <w:rPr>
          <w:rFonts w:asciiTheme="minorHAnsi" w:hAnsiTheme="minorHAnsi" w:cstheme="minorHAnsi"/>
        </w:rPr>
        <w:t>nr.</w:t>
      </w:r>
      <w:proofErr w:type="spellEnd"/>
      <w:r w:rsidRPr="00CE79A7">
        <w:rPr>
          <w:rFonts w:asciiTheme="minorHAnsi" w:hAnsiTheme="minorHAnsi" w:cstheme="minorHAnsi"/>
        </w:rPr>
        <w:t xml:space="preserve"> 1</w:t>
      </w:r>
    </w:p>
    <w:p w14:paraId="23AB24E5" w14:textId="77777777" w:rsidR="00A22007" w:rsidRPr="00A22007" w:rsidRDefault="00A22007" w:rsidP="00A22007">
      <w:pPr>
        <w:tabs>
          <w:tab w:val="left" w:pos="7230"/>
        </w:tabs>
        <w:spacing w:line="255" w:lineRule="exact"/>
        <w:ind w:left="680" w:right="508"/>
        <w:jc w:val="center"/>
        <w:rPr>
          <w:rFonts w:asciiTheme="minorHAnsi" w:hAnsiTheme="minorHAnsi" w:cstheme="minorHAnsi"/>
          <w:bCs/>
        </w:rPr>
      </w:pPr>
    </w:p>
    <w:p w14:paraId="5D9DE368" w14:textId="77777777" w:rsidR="00CF2854" w:rsidRPr="00CE79A7" w:rsidRDefault="00CF2854" w:rsidP="00CF2854">
      <w:pPr>
        <w:tabs>
          <w:tab w:val="left" w:pos="7230"/>
        </w:tabs>
        <w:spacing w:line="255" w:lineRule="exact"/>
        <w:ind w:left="680" w:right="508"/>
        <w:jc w:val="center"/>
        <w:rPr>
          <w:rFonts w:asciiTheme="minorHAnsi" w:hAnsiTheme="minorHAnsi" w:cstheme="minorHAnsi"/>
          <w:b/>
          <w:bCs/>
          <w:spacing w:val="-2"/>
          <w:w w:val="105"/>
        </w:rPr>
      </w:pPr>
      <w:r w:rsidRPr="00CE79A7">
        <w:rPr>
          <w:rFonts w:asciiTheme="minorHAnsi" w:hAnsiTheme="minorHAnsi" w:cstheme="minorHAnsi"/>
          <w:b/>
          <w:bCs/>
          <w:w w:val="105"/>
        </w:rPr>
        <w:t>PASLAUGŲ TECHNINĖ</w:t>
      </w:r>
      <w:r w:rsidRPr="00CE79A7">
        <w:rPr>
          <w:rFonts w:asciiTheme="minorHAnsi" w:hAnsiTheme="minorHAnsi" w:cstheme="minorHAnsi"/>
          <w:b/>
          <w:bCs/>
          <w:spacing w:val="5"/>
          <w:w w:val="105"/>
        </w:rPr>
        <w:t xml:space="preserve"> </w:t>
      </w:r>
      <w:r w:rsidRPr="00CE79A7">
        <w:rPr>
          <w:rFonts w:asciiTheme="minorHAnsi" w:hAnsiTheme="minorHAnsi" w:cstheme="minorHAnsi"/>
          <w:b/>
          <w:bCs/>
          <w:spacing w:val="-2"/>
          <w:w w:val="105"/>
        </w:rPr>
        <w:t>SPECIFIKACIJA</w:t>
      </w:r>
    </w:p>
    <w:p w14:paraId="0D29E773" w14:textId="77777777" w:rsidR="00CF2854" w:rsidRPr="00A22007" w:rsidRDefault="00CF2854" w:rsidP="00CF2854">
      <w:pPr>
        <w:tabs>
          <w:tab w:val="left" w:pos="7230"/>
        </w:tabs>
        <w:spacing w:line="255" w:lineRule="exact"/>
        <w:ind w:left="680" w:right="508"/>
        <w:jc w:val="center"/>
        <w:rPr>
          <w:rFonts w:asciiTheme="minorHAnsi" w:hAnsiTheme="minorHAnsi" w:cstheme="minorHAnsi"/>
          <w:bCs/>
        </w:rPr>
      </w:pPr>
    </w:p>
    <w:p w14:paraId="1BA0D203" w14:textId="77777777" w:rsidR="00CF2854" w:rsidRPr="00CE79A7" w:rsidRDefault="00CF2854" w:rsidP="00094536">
      <w:pPr>
        <w:pStyle w:val="Sraopastraipa"/>
        <w:numPr>
          <w:ilvl w:val="0"/>
          <w:numId w:val="23"/>
        </w:numPr>
        <w:tabs>
          <w:tab w:val="left" w:pos="1148"/>
          <w:tab w:val="left" w:pos="7230"/>
        </w:tabs>
        <w:spacing w:line="263" w:lineRule="exact"/>
        <w:ind w:left="0" w:firstLine="851"/>
        <w:jc w:val="left"/>
        <w:rPr>
          <w:rFonts w:asciiTheme="minorHAnsi" w:hAnsiTheme="minorHAnsi" w:cstheme="minorHAnsi"/>
        </w:rPr>
      </w:pPr>
      <w:r w:rsidRPr="00CE79A7">
        <w:rPr>
          <w:rFonts w:asciiTheme="minorHAnsi" w:hAnsiTheme="minorHAnsi" w:cstheme="minorHAnsi"/>
        </w:rPr>
        <w:t>Perkančioji organizacija – Panevėžio mokymo centras</w:t>
      </w:r>
    </w:p>
    <w:p w14:paraId="03A58F84" w14:textId="16DA774B" w:rsidR="00CF2854" w:rsidRPr="00CE79A7" w:rsidRDefault="00373F18" w:rsidP="00CF2854">
      <w:pPr>
        <w:pStyle w:val="Sraopastraipa"/>
        <w:numPr>
          <w:ilvl w:val="0"/>
          <w:numId w:val="23"/>
        </w:numPr>
        <w:tabs>
          <w:tab w:val="left" w:pos="1148"/>
          <w:tab w:val="left" w:pos="7230"/>
        </w:tabs>
        <w:spacing w:line="263" w:lineRule="exact"/>
        <w:ind w:left="0" w:firstLine="851"/>
        <w:jc w:val="left"/>
        <w:rPr>
          <w:rFonts w:asciiTheme="minorHAnsi" w:hAnsiTheme="minorHAnsi" w:cstheme="minorHAnsi"/>
        </w:rPr>
      </w:pPr>
      <w:r>
        <w:rPr>
          <w:rFonts w:asciiTheme="minorHAnsi" w:hAnsiTheme="minorHAnsi" w:cstheme="minorHAnsi"/>
        </w:rPr>
        <w:t>Pirkimo</w:t>
      </w:r>
      <w:r w:rsidR="00CF2854" w:rsidRPr="00CE79A7">
        <w:rPr>
          <w:rFonts w:asciiTheme="minorHAnsi" w:hAnsiTheme="minorHAnsi" w:cstheme="minorHAnsi"/>
        </w:rPr>
        <w:t xml:space="preserve"> objektas –</w:t>
      </w:r>
      <w:r w:rsidR="00CF2854" w:rsidRPr="00CE79A7">
        <w:rPr>
          <w:rFonts w:asciiTheme="minorHAnsi" w:hAnsiTheme="minorHAnsi" w:cstheme="minorHAnsi"/>
          <w:w w:val="90"/>
        </w:rPr>
        <w:t xml:space="preserve"> </w:t>
      </w:r>
      <w:r w:rsidR="00CF2854" w:rsidRPr="00CE79A7">
        <w:rPr>
          <w:rFonts w:asciiTheme="minorHAnsi" w:hAnsiTheme="minorHAnsi" w:cstheme="minorHAnsi"/>
        </w:rPr>
        <w:t>priešgaisrinės ir apsauginės signalizacijos</w:t>
      </w:r>
      <w:r w:rsidR="00CF2854" w:rsidRPr="00CE79A7">
        <w:rPr>
          <w:rFonts w:asciiTheme="minorHAnsi" w:hAnsiTheme="minorHAnsi" w:cstheme="minorHAnsi"/>
          <w:spacing w:val="-2"/>
        </w:rPr>
        <w:t xml:space="preserve"> </w:t>
      </w:r>
      <w:r w:rsidR="00CF2854" w:rsidRPr="00CE79A7">
        <w:rPr>
          <w:rFonts w:asciiTheme="minorHAnsi" w:hAnsiTheme="minorHAnsi" w:cstheme="minorHAnsi"/>
        </w:rPr>
        <w:t>sistemų priežiūros, aptarnavimo ir remonto paslaugos (toliau –</w:t>
      </w:r>
      <w:r w:rsidR="00CF2854" w:rsidRPr="00CE79A7">
        <w:rPr>
          <w:rFonts w:asciiTheme="minorHAnsi" w:hAnsiTheme="minorHAnsi" w:cstheme="minorHAnsi"/>
          <w:w w:val="90"/>
        </w:rPr>
        <w:t xml:space="preserve"> </w:t>
      </w:r>
      <w:r w:rsidR="00CF2854" w:rsidRPr="00CE79A7">
        <w:rPr>
          <w:rFonts w:asciiTheme="minorHAnsi" w:hAnsiTheme="minorHAnsi" w:cstheme="minorHAnsi"/>
        </w:rPr>
        <w:t>Paslaugos).</w:t>
      </w:r>
    </w:p>
    <w:p w14:paraId="017F66F1" w14:textId="77777777" w:rsidR="00CF2854" w:rsidRPr="00CE79A7" w:rsidRDefault="00CF2854" w:rsidP="00CF2854">
      <w:pPr>
        <w:pStyle w:val="Sraopastraipa"/>
        <w:numPr>
          <w:ilvl w:val="0"/>
          <w:numId w:val="23"/>
        </w:numPr>
        <w:tabs>
          <w:tab w:val="left" w:pos="1148"/>
          <w:tab w:val="left" w:pos="7230"/>
        </w:tabs>
        <w:spacing w:line="263" w:lineRule="exact"/>
        <w:ind w:left="0" w:firstLine="851"/>
        <w:jc w:val="left"/>
        <w:rPr>
          <w:rFonts w:asciiTheme="minorHAnsi" w:hAnsiTheme="minorHAnsi" w:cstheme="minorHAnsi"/>
        </w:rPr>
      </w:pPr>
      <w:r w:rsidRPr="00CE79A7">
        <w:rPr>
          <w:rFonts w:asciiTheme="minorHAnsi" w:hAnsiTheme="minorHAnsi" w:cstheme="minorHAnsi"/>
        </w:rPr>
        <w:t>Paslaugų teikimo trukmė – 24 mėnesiai.</w:t>
      </w:r>
    </w:p>
    <w:p w14:paraId="0F9CD092" w14:textId="516C50B4" w:rsidR="00CF2854" w:rsidRPr="00CE79A7" w:rsidRDefault="00CF2854" w:rsidP="00CF2854">
      <w:pPr>
        <w:pStyle w:val="Sraopastraipa"/>
        <w:numPr>
          <w:ilvl w:val="0"/>
          <w:numId w:val="23"/>
        </w:numPr>
        <w:tabs>
          <w:tab w:val="left" w:pos="1148"/>
          <w:tab w:val="left" w:pos="7230"/>
        </w:tabs>
        <w:spacing w:before="4"/>
        <w:ind w:left="0" w:right="347" w:firstLine="851"/>
        <w:jc w:val="left"/>
        <w:rPr>
          <w:rFonts w:asciiTheme="minorHAnsi" w:hAnsiTheme="minorHAnsi" w:cstheme="minorHAnsi"/>
        </w:rPr>
      </w:pPr>
      <w:r w:rsidRPr="00CE79A7">
        <w:rPr>
          <w:rFonts w:asciiTheme="minorHAnsi" w:hAnsiTheme="minorHAnsi" w:cstheme="minorHAnsi"/>
        </w:rPr>
        <w:t>Planinė apsauginės signalizacijos sistemų techninė priežiūra turi būti atliekama ne rečiau kaip 1 (vieną) kartą per metus (</w:t>
      </w:r>
      <w:r w:rsidR="00033FE5">
        <w:rPr>
          <w:rFonts w:asciiTheme="minorHAnsi" w:hAnsiTheme="minorHAnsi" w:cstheme="minorHAnsi"/>
        </w:rPr>
        <w:t>3-5</w:t>
      </w:r>
      <w:r w:rsidRPr="00CE79A7">
        <w:rPr>
          <w:rFonts w:asciiTheme="minorHAnsi" w:hAnsiTheme="minorHAnsi" w:cstheme="minorHAnsi"/>
        </w:rPr>
        <w:t xml:space="preserve"> lentelė</w:t>
      </w:r>
      <w:r w:rsidR="00033FE5">
        <w:rPr>
          <w:rFonts w:asciiTheme="minorHAnsi" w:hAnsiTheme="minorHAnsi" w:cstheme="minorHAnsi"/>
        </w:rPr>
        <w:t>s</w:t>
      </w:r>
      <w:r w:rsidRPr="00CE79A7">
        <w:rPr>
          <w:rFonts w:asciiTheme="minorHAnsi" w:hAnsiTheme="minorHAnsi" w:cstheme="minorHAnsi"/>
        </w:rPr>
        <w:t>).</w:t>
      </w:r>
    </w:p>
    <w:p w14:paraId="0DFA1A2E" w14:textId="67DE0FE9" w:rsidR="00CF2854" w:rsidRPr="00CE79A7" w:rsidRDefault="00CF2854" w:rsidP="00CF2854">
      <w:pPr>
        <w:pStyle w:val="Sraopastraipa"/>
        <w:numPr>
          <w:ilvl w:val="0"/>
          <w:numId w:val="23"/>
        </w:numPr>
        <w:tabs>
          <w:tab w:val="left" w:pos="1148"/>
          <w:tab w:val="left" w:pos="7230"/>
        </w:tabs>
        <w:spacing w:before="4"/>
        <w:ind w:left="0" w:right="347" w:firstLine="851"/>
        <w:jc w:val="left"/>
        <w:rPr>
          <w:rFonts w:asciiTheme="minorHAnsi" w:hAnsiTheme="minorHAnsi" w:cstheme="minorHAnsi"/>
        </w:rPr>
      </w:pPr>
      <w:r w:rsidRPr="00CE79A7">
        <w:rPr>
          <w:rFonts w:asciiTheme="minorHAnsi" w:hAnsiTheme="minorHAnsi" w:cstheme="minorHAnsi"/>
        </w:rPr>
        <w:t>LR teisės aktų nustatyta tvarka planinė priešgaisrinės</w:t>
      </w:r>
      <w:r w:rsidRPr="00CE79A7">
        <w:rPr>
          <w:rFonts w:asciiTheme="minorHAnsi" w:hAnsiTheme="minorHAnsi" w:cstheme="minorHAnsi"/>
          <w:spacing w:val="-15"/>
        </w:rPr>
        <w:t xml:space="preserve"> </w:t>
      </w:r>
      <w:r w:rsidRPr="00CE79A7">
        <w:rPr>
          <w:rFonts w:asciiTheme="minorHAnsi" w:hAnsiTheme="minorHAnsi" w:cstheme="minorHAnsi"/>
        </w:rPr>
        <w:t>signalizacijos</w:t>
      </w:r>
      <w:r w:rsidRPr="00CE79A7">
        <w:rPr>
          <w:rFonts w:asciiTheme="minorHAnsi" w:hAnsiTheme="minorHAnsi" w:cstheme="minorHAnsi"/>
          <w:spacing w:val="-14"/>
        </w:rPr>
        <w:t xml:space="preserve"> </w:t>
      </w:r>
      <w:r w:rsidRPr="00CE79A7">
        <w:rPr>
          <w:rFonts w:asciiTheme="minorHAnsi" w:hAnsiTheme="minorHAnsi" w:cstheme="minorHAnsi"/>
        </w:rPr>
        <w:t>sistemų</w:t>
      </w:r>
      <w:r w:rsidRPr="00CE79A7">
        <w:rPr>
          <w:rFonts w:asciiTheme="minorHAnsi" w:hAnsiTheme="minorHAnsi" w:cstheme="minorHAnsi"/>
          <w:spacing w:val="-13"/>
        </w:rPr>
        <w:t xml:space="preserve"> </w:t>
      </w:r>
      <w:r w:rsidRPr="00CE79A7">
        <w:rPr>
          <w:rFonts w:asciiTheme="minorHAnsi" w:hAnsiTheme="minorHAnsi" w:cstheme="minorHAnsi"/>
        </w:rPr>
        <w:t>priežiūra turi būti atliekama ne rečiau</w:t>
      </w:r>
      <w:r w:rsidRPr="00CE79A7">
        <w:rPr>
          <w:rFonts w:asciiTheme="minorHAnsi" w:hAnsiTheme="minorHAnsi" w:cstheme="minorHAnsi"/>
          <w:spacing w:val="-5"/>
        </w:rPr>
        <w:t xml:space="preserve"> </w:t>
      </w:r>
      <w:r w:rsidRPr="00CE79A7">
        <w:rPr>
          <w:rFonts w:asciiTheme="minorHAnsi" w:hAnsiTheme="minorHAnsi" w:cstheme="minorHAnsi"/>
        </w:rPr>
        <w:t>kaip 1</w:t>
      </w:r>
      <w:r w:rsidRPr="00CE79A7">
        <w:rPr>
          <w:rFonts w:asciiTheme="minorHAnsi" w:hAnsiTheme="minorHAnsi" w:cstheme="minorHAnsi"/>
          <w:spacing w:val="-15"/>
        </w:rPr>
        <w:t xml:space="preserve"> (vieną) </w:t>
      </w:r>
      <w:r w:rsidRPr="00CE79A7">
        <w:rPr>
          <w:rFonts w:asciiTheme="minorHAnsi" w:hAnsiTheme="minorHAnsi" w:cstheme="minorHAnsi"/>
        </w:rPr>
        <w:t>kartą per</w:t>
      </w:r>
      <w:r w:rsidRPr="00CE79A7">
        <w:rPr>
          <w:rFonts w:asciiTheme="minorHAnsi" w:hAnsiTheme="minorHAnsi" w:cstheme="minorHAnsi"/>
          <w:spacing w:val="-12"/>
        </w:rPr>
        <w:t xml:space="preserve"> </w:t>
      </w:r>
      <w:r w:rsidRPr="00CE79A7">
        <w:rPr>
          <w:rFonts w:asciiTheme="minorHAnsi" w:hAnsiTheme="minorHAnsi" w:cstheme="minorHAnsi"/>
        </w:rPr>
        <w:t xml:space="preserve">metus pagal iš anksto suderintą grafiką </w:t>
      </w:r>
      <w:r w:rsidR="00033FE5" w:rsidRPr="00CE79A7">
        <w:rPr>
          <w:rFonts w:asciiTheme="minorHAnsi" w:hAnsiTheme="minorHAnsi" w:cstheme="minorHAnsi"/>
        </w:rPr>
        <w:t>(</w:t>
      </w:r>
      <w:r w:rsidR="00033FE5">
        <w:rPr>
          <w:rFonts w:asciiTheme="minorHAnsi" w:hAnsiTheme="minorHAnsi" w:cstheme="minorHAnsi"/>
        </w:rPr>
        <w:t>3-5</w:t>
      </w:r>
      <w:r w:rsidR="00033FE5" w:rsidRPr="00CE79A7">
        <w:rPr>
          <w:rFonts w:asciiTheme="minorHAnsi" w:hAnsiTheme="minorHAnsi" w:cstheme="minorHAnsi"/>
        </w:rPr>
        <w:t xml:space="preserve"> lentelė</w:t>
      </w:r>
      <w:r w:rsidR="00033FE5">
        <w:rPr>
          <w:rFonts w:asciiTheme="minorHAnsi" w:hAnsiTheme="minorHAnsi" w:cstheme="minorHAnsi"/>
        </w:rPr>
        <w:t>s</w:t>
      </w:r>
      <w:r w:rsidR="00033FE5" w:rsidRPr="00CE79A7">
        <w:rPr>
          <w:rFonts w:asciiTheme="minorHAnsi" w:hAnsiTheme="minorHAnsi" w:cstheme="minorHAnsi"/>
        </w:rPr>
        <w:t>)</w:t>
      </w:r>
      <w:r w:rsidRPr="00CE79A7">
        <w:rPr>
          <w:rFonts w:asciiTheme="minorHAnsi" w:hAnsiTheme="minorHAnsi" w:cstheme="minorHAnsi"/>
        </w:rPr>
        <w:t>.</w:t>
      </w:r>
    </w:p>
    <w:p w14:paraId="4ECB0AF9" w14:textId="77777777" w:rsidR="00CF2854" w:rsidRPr="00CE79A7" w:rsidRDefault="00CF2854" w:rsidP="00CF2854">
      <w:pPr>
        <w:pStyle w:val="Sraopastraipa"/>
        <w:numPr>
          <w:ilvl w:val="0"/>
          <w:numId w:val="23"/>
        </w:numPr>
        <w:tabs>
          <w:tab w:val="left" w:pos="1148"/>
          <w:tab w:val="left" w:pos="7230"/>
        </w:tabs>
        <w:spacing w:before="3"/>
        <w:ind w:left="0" w:right="338" w:firstLine="851"/>
        <w:jc w:val="left"/>
        <w:rPr>
          <w:rFonts w:asciiTheme="minorHAnsi" w:hAnsiTheme="minorHAnsi" w:cstheme="minorHAnsi"/>
        </w:rPr>
      </w:pPr>
      <w:r w:rsidRPr="00CE79A7">
        <w:rPr>
          <w:rFonts w:asciiTheme="minorHAnsi" w:hAnsiTheme="minorHAnsi" w:cstheme="minorHAnsi"/>
          <w:spacing w:val="-2"/>
        </w:rPr>
        <w:t>Atvykimo</w:t>
      </w:r>
      <w:r w:rsidRPr="00CE79A7">
        <w:rPr>
          <w:rFonts w:asciiTheme="minorHAnsi" w:hAnsiTheme="minorHAnsi" w:cstheme="minorHAnsi"/>
          <w:spacing w:val="-13"/>
        </w:rPr>
        <w:t xml:space="preserve"> </w:t>
      </w:r>
      <w:r w:rsidRPr="00CE79A7">
        <w:rPr>
          <w:rFonts w:asciiTheme="minorHAnsi" w:hAnsiTheme="minorHAnsi" w:cstheme="minorHAnsi"/>
          <w:spacing w:val="-2"/>
        </w:rPr>
        <w:t>¡</w:t>
      </w:r>
      <w:r w:rsidRPr="00CE79A7">
        <w:rPr>
          <w:rFonts w:asciiTheme="minorHAnsi" w:hAnsiTheme="minorHAnsi" w:cstheme="minorHAnsi"/>
          <w:spacing w:val="-12"/>
        </w:rPr>
        <w:t xml:space="preserve"> </w:t>
      </w:r>
      <w:r w:rsidRPr="00CE79A7">
        <w:rPr>
          <w:rFonts w:asciiTheme="minorHAnsi" w:hAnsiTheme="minorHAnsi" w:cstheme="minorHAnsi"/>
          <w:spacing w:val="-2"/>
        </w:rPr>
        <w:t>objektą</w:t>
      </w:r>
      <w:r w:rsidRPr="00CE79A7">
        <w:rPr>
          <w:rFonts w:asciiTheme="minorHAnsi" w:hAnsiTheme="minorHAnsi" w:cstheme="minorHAnsi"/>
          <w:spacing w:val="-3"/>
        </w:rPr>
        <w:t xml:space="preserve"> </w:t>
      </w:r>
      <w:r w:rsidRPr="00CE79A7">
        <w:rPr>
          <w:rFonts w:asciiTheme="minorHAnsi" w:hAnsiTheme="minorHAnsi" w:cstheme="minorHAnsi"/>
          <w:spacing w:val="-2"/>
        </w:rPr>
        <w:t>laikas</w:t>
      </w:r>
      <w:r w:rsidRPr="00CE79A7">
        <w:rPr>
          <w:rFonts w:asciiTheme="minorHAnsi" w:hAnsiTheme="minorHAnsi" w:cstheme="minorHAnsi"/>
          <w:spacing w:val="-5"/>
        </w:rPr>
        <w:t xml:space="preserve"> </w:t>
      </w:r>
      <w:r w:rsidRPr="00CE79A7">
        <w:rPr>
          <w:rFonts w:asciiTheme="minorHAnsi" w:hAnsiTheme="minorHAnsi" w:cstheme="minorHAnsi"/>
          <w:spacing w:val="-2"/>
          <w:w w:val="90"/>
        </w:rPr>
        <w:t>—</w:t>
      </w:r>
      <w:r w:rsidRPr="00CE79A7">
        <w:rPr>
          <w:rFonts w:asciiTheme="minorHAnsi" w:hAnsiTheme="minorHAnsi" w:cstheme="minorHAnsi"/>
          <w:spacing w:val="-7"/>
          <w:w w:val="90"/>
        </w:rPr>
        <w:t xml:space="preserve"> </w:t>
      </w:r>
      <w:r w:rsidRPr="00CE79A7">
        <w:rPr>
          <w:rFonts w:asciiTheme="minorHAnsi" w:hAnsiTheme="minorHAnsi" w:cstheme="minorHAnsi"/>
          <w:spacing w:val="-2"/>
        </w:rPr>
        <w:t>darbo</w:t>
      </w:r>
      <w:r w:rsidRPr="00CE79A7">
        <w:rPr>
          <w:rFonts w:asciiTheme="minorHAnsi" w:hAnsiTheme="minorHAnsi" w:cstheme="minorHAnsi"/>
          <w:spacing w:val="-3"/>
        </w:rPr>
        <w:t xml:space="preserve"> </w:t>
      </w:r>
      <w:r w:rsidRPr="00CE79A7">
        <w:rPr>
          <w:rFonts w:asciiTheme="minorHAnsi" w:hAnsiTheme="minorHAnsi" w:cstheme="minorHAnsi"/>
          <w:spacing w:val="-2"/>
        </w:rPr>
        <w:t>dienomis atvykstama</w:t>
      </w:r>
      <w:r w:rsidRPr="00CE79A7">
        <w:rPr>
          <w:rFonts w:asciiTheme="minorHAnsi" w:hAnsiTheme="minorHAnsi" w:cstheme="minorHAnsi"/>
          <w:spacing w:val="-13"/>
        </w:rPr>
        <w:t xml:space="preserve"> </w:t>
      </w:r>
      <w:r w:rsidRPr="00CE79A7">
        <w:rPr>
          <w:rFonts w:asciiTheme="minorHAnsi" w:hAnsiTheme="minorHAnsi" w:cstheme="minorHAnsi"/>
          <w:spacing w:val="-2"/>
        </w:rPr>
        <w:t>¡</w:t>
      </w:r>
      <w:r w:rsidRPr="00CE79A7">
        <w:rPr>
          <w:rFonts w:asciiTheme="minorHAnsi" w:hAnsiTheme="minorHAnsi" w:cstheme="minorHAnsi"/>
          <w:spacing w:val="-12"/>
        </w:rPr>
        <w:t xml:space="preserve"> </w:t>
      </w:r>
      <w:r w:rsidRPr="00CE79A7">
        <w:rPr>
          <w:rFonts w:asciiTheme="minorHAnsi" w:hAnsiTheme="minorHAnsi" w:cstheme="minorHAnsi"/>
          <w:spacing w:val="-2"/>
        </w:rPr>
        <w:t>objektą</w:t>
      </w:r>
      <w:r w:rsidRPr="00CE79A7">
        <w:rPr>
          <w:rFonts w:asciiTheme="minorHAnsi" w:hAnsiTheme="minorHAnsi" w:cstheme="minorHAnsi"/>
          <w:spacing w:val="-3"/>
        </w:rPr>
        <w:t xml:space="preserve"> </w:t>
      </w:r>
      <w:r w:rsidRPr="00CE79A7">
        <w:rPr>
          <w:rFonts w:asciiTheme="minorHAnsi" w:hAnsiTheme="minorHAnsi" w:cstheme="minorHAnsi"/>
          <w:spacing w:val="-2"/>
        </w:rPr>
        <w:t>ne</w:t>
      </w:r>
      <w:r w:rsidRPr="00CE79A7">
        <w:rPr>
          <w:rFonts w:asciiTheme="minorHAnsi" w:hAnsiTheme="minorHAnsi" w:cstheme="minorHAnsi"/>
          <w:spacing w:val="-11"/>
        </w:rPr>
        <w:t xml:space="preserve"> </w:t>
      </w:r>
      <w:r w:rsidRPr="00CE79A7">
        <w:rPr>
          <w:rFonts w:asciiTheme="minorHAnsi" w:hAnsiTheme="minorHAnsi" w:cstheme="minorHAnsi"/>
          <w:spacing w:val="-2"/>
        </w:rPr>
        <w:t>vėliau kaip</w:t>
      </w:r>
      <w:r w:rsidRPr="00CE79A7">
        <w:rPr>
          <w:rFonts w:asciiTheme="minorHAnsi" w:hAnsiTheme="minorHAnsi" w:cstheme="minorHAnsi"/>
          <w:spacing w:val="-7"/>
        </w:rPr>
        <w:t xml:space="preserve"> </w:t>
      </w:r>
      <w:r w:rsidRPr="00CE79A7">
        <w:rPr>
          <w:rFonts w:asciiTheme="minorHAnsi" w:hAnsiTheme="minorHAnsi" w:cstheme="minorHAnsi"/>
          <w:spacing w:val="-2"/>
        </w:rPr>
        <w:t>per</w:t>
      </w:r>
      <w:r w:rsidRPr="00CE79A7">
        <w:rPr>
          <w:rFonts w:asciiTheme="minorHAnsi" w:hAnsiTheme="minorHAnsi" w:cstheme="minorHAnsi"/>
          <w:spacing w:val="-5"/>
        </w:rPr>
        <w:t xml:space="preserve"> </w:t>
      </w:r>
      <w:r w:rsidRPr="00CE79A7">
        <w:rPr>
          <w:rFonts w:asciiTheme="minorHAnsi" w:hAnsiTheme="minorHAnsi" w:cstheme="minorHAnsi"/>
          <w:spacing w:val="-2"/>
        </w:rPr>
        <w:t>3</w:t>
      </w:r>
      <w:r w:rsidRPr="00CE79A7">
        <w:rPr>
          <w:rFonts w:asciiTheme="minorHAnsi" w:hAnsiTheme="minorHAnsi" w:cstheme="minorHAnsi"/>
          <w:spacing w:val="-9"/>
        </w:rPr>
        <w:t xml:space="preserve"> </w:t>
      </w:r>
      <w:r w:rsidRPr="00CE79A7">
        <w:rPr>
          <w:rFonts w:asciiTheme="minorHAnsi" w:hAnsiTheme="minorHAnsi" w:cstheme="minorHAnsi"/>
          <w:spacing w:val="-2"/>
        </w:rPr>
        <w:t>(tris)</w:t>
      </w:r>
      <w:r w:rsidRPr="00CE79A7">
        <w:rPr>
          <w:rFonts w:asciiTheme="minorHAnsi" w:hAnsiTheme="minorHAnsi" w:cstheme="minorHAnsi"/>
          <w:spacing w:val="-7"/>
        </w:rPr>
        <w:t xml:space="preserve"> </w:t>
      </w:r>
      <w:r w:rsidRPr="00CE79A7">
        <w:rPr>
          <w:rFonts w:asciiTheme="minorHAnsi" w:hAnsiTheme="minorHAnsi" w:cstheme="minorHAnsi"/>
          <w:spacing w:val="-2"/>
        </w:rPr>
        <w:t xml:space="preserve">valandas, </w:t>
      </w:r>
      <w:r w:rsidRPr="00CE79A7">
        <w:rPr>
          <w:rFonts w:asciiTheme="minorHAnsi" w:hAnsiTheme="minorHAnsi" w:cstheme="minorHAnsi"/>
        </w:rPr>
        <w:t>ne darbo ir</w:t>
      </w:r>
      <w:r w:rsidRPr="00CE79A7">
        <w:rPr>
          <w:rFonts w:asciiTheme="minorHAnsi" w:hAnsiTheme="minorHAnsi" w:cstheme="minorHAnsi"/>
          <w:spacing w:val="-4"/>
        </w:rPr>
        <w:t xml:space="preserve"> </w:t>
      </w:r>
      <w:r w:rsidRPr="00CE79A7">
        <w:rPr>
          <w:rFonts w:asciiTheme="minorHAnsi" w:hAnsiTheme="minorHAnsi" w:cstheme="minorHAnsi"/>
        </w:rPr>
        <w:t>švenčių dienomis per 5</w:t>
      </w:r>
      <w:r w:rsidRPr="00CE79A7">
        <w:rPr>
          <w:rFonts w:asciiTheme="minorHAnsi" w:hAnsiTheme="minorHAnsi" w:cstheme="minorHAnsi"/>
          <w:spacing w:val="-3"/>
        </w:rPr>
        <w:t xml:space="preserve"> </w:t>
      </w:r>
      <w:r w:rsidRPr="00CE79A7">
        <w:rPr>
          <w:rFonts w:asciiTheme="minorHAnsi" w:hAnsiTheme="minorHAnsi" w:cstheme="minorHAnsi"/>
        </w:rPr>
        <w:t>(penkias) valandas nuo pranešimo gavimo. Remonto</w:t>
      </w:r>
      <w:r w:rsidRPr="00CE79A7">
        <w:rPr>
          <w:rFonts w:asciiTheme="minorHAnsi" w:hAnsiTheme="minorHAnsi" w:cstheme="minorHAnsi"/>
          <w:spacing w:val="37"/>
        </w:rPr>
        <w:t xml:space="preserve"> </w:t>
      </w:r>
      <w:r w:rsidRPr="00CE79A7">
        <w:rPr>
          <w:rFonts w:asciiTheme="minorHAnsi" w:hAnsiTheme="minorHAnsi" w:cstheme="minorHAnsi"/>
        </w:rPr>
        <w:t>darbai</w:t>
      </w:r>
      <w:r w:rsidRPr="00CE79A7">
        <w:rPr>
          <w:rFonts w:asciiTheme="minorHAnsi" w:hAnsiTheme="minorHAnsi" w:cstheme="minorHAnsi"/>
          <w:spacing w:val="35"/>
        </w:rPr>
        <w:t xml:space="preserve"> </w:t>
      </w:r>
      <w:r w:rsidRPr="00CE79A7">
        <w:rPr>
          <w:rFonts w:asciiTheme="minorHAnsi" w:hAnsiTheme="minorHAnsi" w:cstheme="minorHAnsi"/>
        </w:rPr>
        <w:t>atliekami</w:t>
      </w:r>
      <w:r w:rsidRPr="00CE79A7">
        <w:rPr>
          <w:rFonts w:asciiTheme="minorHAnsi" w:hAnsiTheme="minorHAnsi" w:cstheme="minorHAnsi"/>
          <w:spacing w:val="35"/>
        </w:rPr>
        <w:t xml:space="preserve"> </w:t>
      </w:r>
      <w:r w:rsidRPr="00CE79A7">
        <w:rPr>
          <w:rFonts w:asciiTheme="minorHAnsi" w:hAnsiTheme="minorHAnsi" w:cstheme="minorHAnsi"/>
        </w:rPr>
        <w:t>per</w:t>
      </w:r>
      <w:r w:rsidRPr="00CE79A7">
        <w:rPr>
          <w:rFonts w:asciiTheme="minorHAnsi" w:hAnsiTheme="minorHAnsi" w:cstheme="minorHAnsi"/>
          <w:spacing w:val="35"/>
        </w:rPr>
        <w:t xml:space="preserve"> </w:t>
      </w:r>
      <w:r w:rsidRPr="00CE79A7">
        <w:rPr>
          <w:rFonts w:asciiTheme="minorHAnsi" w:hAnsiTheme="minorHAnsi" w:cstheme="minorHAnsi"/>
        </w:rPr>
        <w:t>12</w:t>
      </w:r>
      <w:r w:rsidRPr="00CE79A7">
        <w:rPr>
          <w:rFonts w:asciiTheme="minorHAnsi" w:hAnsiTheme="minorHAnsi" w:cstheme="minorHAnsi"/>
          <w:spacing w:val="26"/>
        </w:rPr>
        <w:t xml:space="preserve"> </w:t>
      </w:r>
      <w:r w:rsidRPr="00CE79A7">
        <w:rPr>
          <w:rFonts w:asciiTheme="minorHAnsi" w:hAnsiTheme="minorHAnsi" w:cstheme="minorHAnsi"/>
        </w:rPr>
        <w:t>val.</w:t>
      </w:r>
      <w:r w:rsidRPr="00CE79A7">
        <w:rPr>
          <w:rFonts w:asciiTheme="minorHAnsi" w:hAnsiTheme="minorHAnsi" w:cstheme="minorHAnsi"/>
          <w:spacing w:val="33"/>
        </w:rPr>
        <w:t xml:space="preserve"> </w:t>
      </w:r>
      <w:r w:rsidRPr="00CE79A7">
        <w:rPr>
          <w:rFonts w:asciiTheme="minorHAnsi" w:hAnsiTheme="minorHAnsi" w:cstheme="minorHAnsi"/>
        </w:rPr>
        <w:t>nuo</w:t>
      </w:r>
      <w:r w:rsidRPr="00CE79A7">
        <w:rPr>
          <w:rFonts w:asciiTheme="minorHAnsi" w:hAnsiTheme="minorHAnsi" w:cstheme="minorHAnsi"/>
          <w:spacing w:val="26"/>
        </w:rPr>
        <w:t xml:space="preserve"> </w:t>
      </w:r>
      <w:r w:rsidRPr="00CE79A7">
        <w:rPr>
          <w:rFonts w:asciiTheme="minorHAnsi" w:hAnsiTheme="minorHAnsi" w:cstheme="minorHAnsi"/>
        </w:rPr>
        <w:t>pranešimo</w:t>
      </w:r>
      <w:r w:rsidRPr="00CE79A7">
        <w:rPr>
          <w:rFonts w:asciiTheme="minorHAnsi" w:hAnsiTheme="minorHAnsi" w:cstheme="minorHAnsi"/>
          <w:spacing w:val="40"/>
        </w:rPr>
        <w:t xml:space="preserve"> </w:t>
      </w:r>
      <w:r w:rsidRPr="00CE79A7">
        <w:rPr>
          <w:rFonts w:asciiTheme="minorHAnsi" w:hAnsiTheme="minorHAnsi" w:cstheme="minorHAnsi"/>
        </w:rPr>
        <w:t>apie</w:t>
      </w:r>
      <w:r w:rsidRPr="00CE79A7">
        <w:rPr>
          <w:rFonts w:asciiTheme="minorHAnsi" w:hAnsiTheme="minorHAnsi" w:cstheme="minorHAnsi"/>
          <w:spacing w:val="29"/>
        </w:rPr>
        <w:t xml:space="preserve"> </w:t>
      </w:r>
      <w:r w:rsidRPr="00CE79A7">
        <w:rPr>
          <w:rFonts w:asciiTheme="minorHAnsi" w:hAnsiTheme="minorHAnsi" w:cstheme="minorHAnsi"/>
        </w:rPr>
        <w:t>gedimą</w:t>
      </w:r>
      <w:r w:rsidRPr="00CE79A7">
        <w:rPr>
          <w:rFonts w:asciiTheme="minorHAnsi" w:hAnsiTheme="minorHAnsi" w:cstheme="minorHAnsi"/>
          <w:spacing w:val="36"/>
        </w:rPr>
        <w:t xml:space="preserve"> </w:t>
      </w:r>
      <w:r w:rsidRPr="00CE79A7">
        <w:rPr>
          <w:rFonts w:asciiTheme="minorHAnsi" w:hAnsiTheme="minorHAnsi" w:cstheme="minorHAnsi"/>
        </w:rPr>
        <w:t>gavimo</w:t>
      </w:r>
      <w:r w:rsidRPr="00CE79A7">
        <w:rPr>
          <w:rFonts w:asciiTheme="minorHAnsi" w:hAnsiTheme="minorHAnsi" w:cstheme="minorHAnsi"/>
          <w:spacing w:val="40"/>
        </w:rPr>
        <w:t xml:space="preserve"> </w:t>
      </w:r>
      <w:r w:rsidRPr="00CE79A7">
        <w:rPr>
          <w:rFonts w:asciiTheme="minorHAnsi" w:hAnsiTheme="minorHAnsi" w:cstheme="minorHAnsi"/>
        </w:rPr>
        <w:t>(maksimalūs kiekiai pateikiami 2, 4 ir 5 lentelėse).</w:t>
      </w:r>
    </w:p>
    <w:p w14:paraId="29785474" w14:textId="77777777" w:rsidR="00CF2854" w:rsidRPr="00CE79A7" w:rsidRDefault="00CF2854" w:rsidP="00CF2854">
      <w:pPr>
        <w:pStyle w:val="Sraopastraipa"/>
        <w:numPr>
          <w:ilvl w:val="0"/>
          <w:numId w:val="23"/>
        </w:numPr>
        <w:tabs>
          <w:tab w:val="left" w:pos="1148"/>
          <w:tab w:val="left" w:pos="7230"/>
        </w:tabs>
        <w:spacing w:before="3"/>
        <w:ind w:left="0" w:right="338" w:firstLine="851"/>
        <w:jc w:val="left"/>
        <w:rPr>
          <w:rFonts w:asciiTheme="minorHAnsi" w:hAnsiTheme="minorHAnsi" w:cstheme="minorHAnsi"/>
        </w:rPr>
      </w:pPr>
      <w:r w:rsidRPr="00CE79A7">
        <w:rPr>
          <w:rFonts w:asciiTheme="minorHAnsi" w:hAnsiTheme="minorHAnsi" w:cstheme="minorHAnsi"/>
        </w:rPr>
        <w:t>Paslaugos turi būti teikiamos vadovaujantis 2005 m. vasario 18 d. Priešgaisrinės apsaugos ir gelbėjimo departamento prie Vidaus reikalų ministerijos direktoriaus įsakymu „Dėl bendrųjų gaisrinės saugos taisyklių patvirtinimo“ Nr. 64 ir 2011 m. rugpjūčio 23 d. Priešgaisrinės apsaugos ir gelbėjimo departamento prie Vidaus reikalų ministerijos direktoriaus įsakymu patvirtintų rekomendacijų „Dėl gaisrinės saugos inžinerinių sistemų priežiūros rekomendacijų patvirtinimo“ Nr. 1-251 ir kt. teisės aktais.</w:t>
      </w:r>
    </w:p>
    <w:p w14:paraId="084CA89B" w14:textId="77777777" w:rsidR="00CF2854" w:rsidRPr="00CE79A7" w:rsidRDefault="00CF2854" w:rsidP="00CF2854">
      <w:pPr>
        <w:pStyle w:val="Sraopastraipa"/>
        <w:numPr>
          <w:ilvl w:val="0"/>
          <w:numId w:val="23"/>
        </w:numPr>
        <w:tabs>
          <w:tab w:val="left" w:pos="1148"/>
          <w:tab w:val="left" w:pos="7230"/>
        </w:tabs>
        <w:spacing w:before="3"/>
        <w:ind w:left="0" w:right="338" w:firstLine="851"/>
        <w:jc w:val="left"/>
        <w:rPr>
          <w:rFonts w:asciiTheme="minorHAnsi" w:hAnsiTheme="minorHAnsi" w:cstheme="minorHAnsi"/>
        </w:rPr>
      </w:pPr>
      <w:r w:rsidRPr="00CE79A7">
        <w:rPr>
          <w:rFonts w:asciiTheme="minorHAnsi" w:hAnsiTheme="minorHAnsi" w:cstheme="minorHAnsi"/>
        </w:rPr>
        <w:t>Vadovaujantis Lietuvos Respublikos aplinkos ministro 2011 m. birželio 28 d. įsakymu Nr. D1-508 „Dėl aplinkos apsaugos kriterijų taikymo, vykdant žaliuosius pirkimus, tvarkos aprašo patvirtinimo“, Paslaugų teikimui ir Sutarties vykdymui turi būti laikomasi aplinkosaugos reikalavimų.</w:t>
      </w:r>
    </w:p>
    <w:p w14:paraId="7FECFA34" w14:textId="77777777" w:rsidR="00CF2854" w:rsidRPr="00CE79A7" w:rsidRDefault="00CF2854" w:rsidP="00CF2854">
      <w:pPr>
        <w:pStyle w:val="Sraopastraipa"/>
        <w:numPr>
          <w:ilvl w:val="0"/>
          <w:numId w:val="23"/>
        </w:numPr>
        <w:tabs>
          <w:tab w:val="left" w:pos="1148"/>
          <w:tab w:val="left" w:pos="7230"/>
        </w:tabs>
        <w:spacing w:before="3"/>
        <w:ind w:left="0" w:right="338" w:firstLine="851"/>
        <w:jc w:val="left"/>
        <w:rPr>
          <w:rFonts w:asciiTheme="minorHAnsi" w:hAnsiTheme="minorHAnsi" w:cstheme="minorHAnsi"/>
          <w:b/>
        </w:rPr>
      </w:pPr>
      <w:r w:rsidRPr="00CE79A7">
        <w:rPr>
          <w:rFonts w:asciiTheme="minorHAnsi" w:hAnsiTheme="minorHAnsi" w:cstheme="minorHAnsi"/>
          <w:b/>
        </w:rPr>
        <w:t xml:space="preserve">Paslaugų teikėjui, prieš pateikiant pasiūlymą, iš anksto suderintu laiku su Perkančiosios organizacijos atsakingu asmeniu, sudaromos sąlygos atvykti apžiūrėti objektuose esančias apsaugos ir gaisro signalizacijų sistemas. Perkančiosios organizacijos kontaktinis asmuo – direktoriaus pavaduotoja infrastruktūrai Laura Galiauskienė, tel. </w:t>
      </w:r>
      <w:proofErr w:type="spellStart"/>
      <w:r w:rsidRPr="00CE79A7">
        <w:rPr>
          <w:rFonts w:asciiTheme="minorHAnsi" w:hAnsiTheme="minorHAnsi" w:cstheme="minorHAnsi"/>
          <w:b/>
        </w:rPr>
        <w:t>nr.</w:t>
      </w:r>
      <w:proofErr w:type="spellEnd"/>
      <w:r w:rsidRPr="00CE79A7">
        <w:rPr>
          <w:rFonts w:asciiTheme="minorHAnsi" w:hAnsiTheme="minorHAnsi" w:cstheme="minorHAnsi"/>
          <w:b/>
        </w:rPr>
        <w:t xml:space="preserve"> +370 687 11388, el. p. </w:t>
      </w:r>
      <w:proofErr w:type="spellStart"/>
      <w:r w:rsidRPr="00CE79A7">
        <w:rPr>
          <w:rFonts w:asciiTheme="minorHAnsi" w:hAnsiTheme="minorHAnsi" w:cstheme="minorHAnsi"/>
          <w:b/>
        </w:rPr>
        <w:t>laura.galiauskiene</w:t>
      </w:r>
      <w:proofErr w:type="spellEnd"/>
      <w:r w:rsidRPr="00CE79A7">
        <w:rPr>
          <w:rFonts w:asciiTheme="minorHAnsi" w:hAnsiTheme="minorHAnsi" w:cstheme="minorHAnsi"/>
          <w:b/>
          <w:lang w:val="en-US"/>
        </w:rPr>
        <w:t>@</w:t>
      </w:r>
      <w:proofErr w:type="spellStart"/>
      <w:r w:rsidRPr="00CE79A7">
        <w:rPr>
          <w:rFonts w:asciiTheme="minorHAnsi" w:hAnsiTheme="minorHAnsi" w:cstheme="minorHAnsi"/>
          <w:b/>
          <w:lang w:val="en-US"/>
        </w:rPr>
        <w:t>paneveziomc.lt</w:t>
      </w:r>
      <w:proofErr w:type="spellEnd"/>
    </w:p>
    <w:p w14:paraId="41478A10" w14:textId="77777777" w:rsidR="00CF2854" w:rsidRPr="00CE79A7" w:rsidRDefault="00CF2854" w:rsidP="00E74281">
      <w:pPr>
        <w:pStyle w:val="Pagrindinistekstas"/>
        <w:tabs>
          <w:tab w:val="left" w:pos="7230"/>
        </w:tabs>
        <w:spacing w:before="8"/>
        <w:jc w:val="center"/>
        <w:rPr>
          <w:rFonts w:asciiTheme="minorHAnsi" w:hAnsiTheme="minorHAnsi" w:cstheme="minorHAnsi"/>
          <w:sz w:val="22"/>
          <w:szCs w:val="22"/>
        </w:rPr>
      </w:pPr>
    </w:p>
    <w:p w14:paraId="56390385" w14:textId="77777777" w:rsidR="00A24297" w:rsidRPr="00CE79A7" w:rsidRDefault="00A24297" w:rsidP="00A24297">
      <w:pPr>
        <w:tabs>
          <w:tab w:val="left" w:pos="7230"/>
        </w:tabs>
        <w:spacing w:line="256" w:lineRule="auto"/>
        <w:ind w:left="4529" w:hanging="3653"/>
        <w:rPr>
          <w:rFonts w:asciiTheme="minorHAnsi" w:hAnsiTheme="minorHAnsi" w:cstheme="minorHAnsi"/>
          <w:b/>
        </w:rPr>
      </w:pPr>
      <w:r w:rsidRPr="00CE79A7">
        <w:rPr>
          <w:rFonts w:asciiTheme="minorHAnsi" w:hAnsiTheme="minorHAnsi" w:cstheme="minorHAnsi"/>
          <w:b/>
          <w:w w:val="105"/>
        </w:rPr>
        <w:t>APSAUGINĖS IR PRIEŠGAISRINĖS</w:t>
      </w:r>
      <w:r w:rsidRPr="00CE79A7">
        <w:rPr>
          <w:rFonts w:asciiTheme="minorHAnsi" w:hAnsiTheme="minorHAnsi" w:cstheme="minorHAnsi"/>
          <w:b/>
          <w:spacing w:val="-14"/>
          <w:w w:val="105"/>
        </w:rPr>
        <w:t xml:space="preserve"> </w:t>
      </w:r>
      <w:r w:rsidRPr="00CE79A7">
        <w:rPr>
          <w:rFonts w:asciiTheme="minorHAnsi" w:hAnsiTheme="minorHAnsi" w:cstheme="minorHAnsi"/>
          <w:b/>
          <w:w w:val="105"/>
        </w:rPr>
        <w:t>SIGNALIZACIJOS</w:t>
      </w:r>
      <w:r w:rsidRPr="00CE79A7">
        <w:rPr>
          <w:rFonts w:asciiTheme="minorHAnsi" w:hAnsiTheme="minorHAnsi" w:cstheme="minorHAnsi"/>
          <w:b/>
          <w:spacing w:val="-12"/>
          <w:w w:val="105"/>
        </w:rPr>
        <w:t xml:space="preserve"> </w:t>
      </w:r>
      <w:r w:rsidRPr="00CE79A7">
        <w:rPr>
          <w:rFonts w:asciiTheme="minorHAnsi" w:hAnsiTheme="minorHAnsi" w:cstheme="minorHAnsi"/>
          <w:b/>
          <w:w w:val="105"/>
        </w:rPr>
        <w:t>SISTEMŲ PRIEŽIŪROS</w:t>
      </w:r>
      <w:r w:rsidRPr="00CE79A7">
        <w:rPr>
          <w:rFonts w:asciiTheme="minorHAnsi" w:hAnsiTheme="minorHAnsi" w:cstheme="minorHAnsi"/>
          <w:b/>
          <w:spacing w:val="26"/>
          <w:w w:val="105"/>
        </w:rPr>
        <w:t xml:space="preserve">, </w:t>
      </w:r>
      <w:r w:rsidRPr="00CE79A7">
        <w:rPr>
          <w:rFonts w:asciiTheme="minorHAnsi" w:hAnsiTheme="minorHAnsi" w:cstheme="minorHAnsi"/>
          <w:b/>
          <w:w w:val="105"/>
        </w:rPr>
        <w:t xml:space="preserve">APTARNAVIMO IR REMONTO </w:t>
      </w:r>
      <w:r w:rsidRPr="00CE79A7">
        <w:rPr>
          <w:rFonts w:asciiTheme="minorHAnsi" w:hAnsiTheme="minorHAnsi" w:cstheme="minorHAnsi"/>
          <w:b/>
          <w:spacing w:val="-2"/>
          <w:w w:val="105"/>
        </w:rPr>
        <w:t>PASLAUGOS</w:t>
      </w:r>
    </w:p>
    <w:p w14:paraId="6448E29A" w14:textId="77777777" w:rsidR="00A24297" w:rsidRPr="00CE79A7" w:rsidRDefault="00A24297" w:rsidP="00A24297">
      <w:pPr>
        <w:pStyle w:val="Sraopastraipa"/>
        <w:tabs>
          <w:tab w:val="left" w:pos="185"/>
          <w:tab w:val="left" w:pos="7230"/>
        </w:tabs>
        <w:spacing w:before="159"/>
        <w:ind w:left="185" w:right="348" w:firstLine="0"/>
        <w:jc w:val="right"/>
        <w:rPr>
          <w:rFonts w:asciiTheme="minorHAnsi" w:hAnsiTheme="minorHAnsi" w:cstheme="minorHAnsi"/>
          <w:spacing w:val="-2"/>
          <w:w w:val="105"/>
        </w:rPr>
      </w:pPr>
      <w:r w:rsidRPr="00CE79A7">
        <w:rPr>
          <w:rFonts w:asciiTheme="minorHAnsi" w:hAnsiTheme="minorHAnsi" w:cstheme="minorHAnsi"/>
          <w:spacing w:val="-2"/>
          <w:w w:val="105"/>
        </w:rPr>
        <w:t>1 lentelė</w:t>
      </w:r>
    </w:p>
    <w:p w14:paraId="5B2A0D41" w14:textId="77777777" w:rsidR="00A24297" w:rsidRPr="00CE79A7" w:rsidRDefault="00A24297" w:rsidP="00A24297">
      <w:pPr>
        <w:pStyle w:val="Sraopastraipa"/>
        <w:tabs>
          <w:tab w:val="left" w:pos="177"/>
        </w:tabs>
        <w:ind w:left="176" w:right="346" w:firstLine="0"/>
        <w:jc w:val="right"/>
        <w:rPr>
          <w:rFonts w:asciiTheme="minorHAnsi" w:hAnsiTheme="minorHAnsi" w:cstheme="minorHAnsi"/>
        </w:rPr>
      </w:pPr>
    </w:p>
    <w:tbl>
      <w:tblPr>
        <w:tblpPr w:leftFromText="180" w:rightFromText="180" w:vertAnchor="text" w:tblpY="1"/>
        <w:tblOverlap w:val="neve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418"/>
        <w:gridCol w:w="1681"/>
        <w:gridCol w:w="5940"/>
      </w:tblGrid>
      <w:tr w:rsidR="00A24297" w:rsidRPr="00CE79A7" w14:paraId="7650AE09" w14:textId="77777777" w:rsidTr="00CE6FAE">
        <w:trPr>
          <w:trHeight w:val="419"/>
        </w:trPr>
        <w:tc>
          <w:tcPr>
            <w:tcW w:w="252" w:type="pct"/>
            <w:tcBorders>
              <w:top w:val="single" w:sz="4" w:space="0" w:color="auto"/>
              <w:left w:val="single" w:sz="4" w:space="0" w:color="auto"/>
              <w:bottom w:val="single" w:sz="4" w:space="0" w:color="auto"/>
              <w:right w:val="single" w:sz="4" w:space="0" w:color="auto"/>
            </w:tcBorders>
            <w:vAlign w:val="center"/>
            <w:hideMark/>
          </w:tcPr>
          <w:p w14:paraId="774B523F" w14:textId="77777777" w:rsidR="00A24297" w:rsidRPr="00CE79A7" w:rsidRDefault="00A24297" w:rsidP="00CE6FAE">
            <w:pPr>
              <w:tabs>
                <w:tab w:val="left" w:pos="3969"/>
                <w:tab w:val="left" w:pos="6663"/>
              </w:tabs>
              <w:rPr>
                <w:rFonts w:asciiTheme="minorHAnsi" w:hAnsiTheme="minorHAnsi" w:cstheme="minorHAnsi"/>
                <w:b/>
              </w:rPr>
            </w:pPr>
            <w:r w:rsidRPr="00CE79A7">
              <w:rPr>
                <w:rFonts w:asciiTheme="minorHAnsi" w:hAnsiTheme="minorHAnsi" w:cstheme="minorHAnsi"/>
                <w:b/>
              </w:rPr>
              <w:t xml:space="preserve">Eil. </w:t>
            </w:r>
            <w:proofErr w:type="spellStart"/>
            <w:r w:rsidRPr="00CE79A7">
              <w:rPr>
                <w:rFonts w:asciiTheme="minorHAnsi" w:hAnsiTheme="minorHAnsi" w:cstheme="minorHAnsi"/>
                <w:b/>
              </w:rPr>
              <w:t>nr.</w:t>
            </w:r>
            <w:proofErr w:type="spellEnd"/>
          </w:p>
        </w:tc>
        <w:tc>
          <w:tcPr>
            <w:tcW w:w="728" w:type="pct"/>
            <w:tcBorders>
              <w:top w:val="single" w:sz="4" w:space="0" w:color="auto"/>
              <w:left w:val="single" w:sz="4" w:space="0" w:color="auto"/>
              <w:bottom w:val="single" w:sz="4" w:space="0" w:color="auto"/>
              <w:right w:val="single" w:sz="4" w:space="0" w:color="auto"/>
            </w:tcBorders>
          </w:tcPr>
          <w:p w14:paraId="1F9F40B6" w14:textId="77777777" w:rsidR="00A24297" w:rsidRPr="00CE79A7" w:rsidRDefault="00A24297" w:rsidP="00CE6FAE">
            <w:pPr>
              <w:tabs>
                <w:tab w:val="left" w:pos="3969"/>
                <w:tab w:val="left" w:pos="6663"/>
              </w:tabs>
              <w:jc w:val="center"/>
              <w:rPr>
                <w:rFonts w:asciiTheme="minorHAnsi" w:hAnsiTheme="minorHAnsi" w:cstheme="minorHAnsi"/>
                <w:b/>
              </w:rPr>
            </w:pPr>
            <w:r w:rsidRPr="00CE79A7">
              <w:rPr>
                <w:rFonts w:asciiTheme="minorHAnsi" w:hAnsiTheme="minorHAnsi" w:cstheme="minorHAnsi"/>
                <w:b/>
              </w:rPr>
              <w:t>Signalizacijos rūšis</w:t>
            </w:r>
          </w:p>
        </w:tc>
        <w:tc>
          <w:tcPr>
            <w:tcW w:w="893" w:type="pct"/>
            <w:tcBorders>
              <w:top w:val="single" w:sz="4" w:space="0" w:color="auto"/>
              <w:left w:val="single" w:sz="4" w:space="0" w:color="auto"/>
              <w:bottom w:val="single" w:sz="4" w:space="0" w:color="auto"/>
              <w:right w:val="single" w:sz="4" w:space="0" w:color="auto"/>
            </w:tcBorders>
            <w:vAlign w:val="center"/>
            <w:hideMark/>
          </w:tcPr>
          <w:p w14:paraId="3B82497A" w14:textId="77777777" w:rsidR="00A24297" w:rsidRPr="00CE79A7" w:rsidRDefault="00A24297" w:rsidP="00CE6FAE">
            <w:pPr>
              <w:tabs>
                <w:tab w:val="left" w:pos="3969"/>
                <w:tab w:val="left" w:pos="6663"/>
              </w:tabs>
              <w:jc w:val="center"/>
              <w:rPr>
                <w:rFonts w:asciiTheme="minorHAnsi" w:hAnsiTheme="minorHAnsi" w:cstheme="minorHAnsi"/>
                <w:b/>
              </w:rPr>
            </w:pPr>
            <w:r w:rsidRPr="00CE79A7">
              <w:rPr>
                <w:rFonts w:asciiTheme="minorHAnsi" w:hAnsiTheme="minorHAnsi" w:cstheme="minorHAnsi"/>
                <w:b/>
              </w:rPr>
              <w:t>Objekto adresas</w:t>
            </w:r>
          </w:p>
        </w:tc>
        <w:tc>
          <w:tcPr>
            <w:tcW w:w="3127" w:type="pct"/>
            <w:tcBorders>
              <w:top w:val="single" w:sz="4" w:space="0" w:color="auto"/>
              <w:left w:val="single" w:sz="4" w:space="0" w:color="auto"/>
              <w:bottom w:val="single" w:sz="4" w:space="0" w:color="auto"/>
              <w:right w:val="single" w:sz="4" w:space="0" w:color="auto"/>
            </w:tcBorders>
            <w:vAlign w:val="center"/>
          </w:tcPr>
          <w:p w14:paraId="1049B27A" w14:textId="77777777" w:rsidR="00A24297" w:rsidRPr="00CE79A7" w:rsidRDefault="00A24297" w:rsidP="00CE6FAE">
            <w:pPr>
              <w:tabs>
                <w:tab w:val="left" w:pos="3969"/>
                <w:tab w:val="left" w:pos="6663"/>
              </w:tabs>
              <w:jc w:val="center"/>
              <w:rPr>
                <w:rFonts w:asciiTheme="minorHAnsi" w:hAnsiTheme="minorHAnsi" w:cstheme="minorHAnsi"/>
                <w:b/>
                <w:lang w:val="en-US"/>
              </w:rPr>
            </w:pPr>
            <w:r w:rsidRPr="00CE79A7">
              <w:rPr>
                <w:rFonts w:asciiTheme="minorHAnsi" w:hAnsiTheme="minorHAnsi" w:cstheme="minorHAnsi"/>
                <w:b/>
              </w:rPr>
              <w:t>Pagrindiniai objekto taškai</w:t>
            </w:r>
            <w:r w:rsidRPr="00CE79A7">
              <w:rPr>
                <w:rFonts w:asciiTheme="minorHAnsi" w:hAnsiTheme="minorHAnsi" w:cstheme="minorHAnsi"/>
                <w:b/>
                <w:vertAlign w:val="superscript"/>
                <w:lang w:val="en-US"/>
              </w:rPr>
              <w:t>*</w:t>
            </w:r>
          </w:p>
        </w:tc>
      </w:tr>
      <w:tr w:rsidR="00A24297" w:rsidRPr="00CE79A7" w14:paraId="447408AE" w14:textId="77777777" w:rsidTr="00CE6FAE">
        <w:trPr>
          <w:trHeight w:val="580"/>
        </w:trPr>
        <w:tc>
          <w:tcPr>
            <w:tcW w:w="252" w:type="pct"/>
            <w:tcBorders>
              <w:top w:val="single" w:sz="4" w:space="0" w:color="auto"/>
              <w:left w:val="single" w:sz="4" w:space="0" w:color="auto"/>
              <w:right w:val="single" w:sz="4" w:space="0" w:color="auto"/>
            </w:tcBorders>
            <w:vAlign w:val="center"/>
          </w:tcPr>
          <w:p w14:paraId="1031868F"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1. </w:t>
            </w:r>
          </w:p>
        </w:tc>
        <w:tc>
          <w:tcPr>
            <w:tcW w:w="728" w:type="pct"/>
            <w:tcBorders>
              <w:top w:val="single" w:sz="4" w:space="0" w:color="auto"/>
              <w:left w:val="single" w:sz="4" w:space="0" w:color="auto"/>
              <w:right w:val="single" w:sz="4" w:space="0" w:color="auto"/>
            </w:tcBorders>
          </w:tcPr>
          <w:p w14:paraId="5703D604"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49364EE3"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Staniūnų g. 68, Panevėžys</w:t>
            </w:r>
          </w:p>
        </w:tc>
        <w:tc>
          <w:tcPr>
            <w:tcW w:w="3127" w:type="pct"/>
            <w:tcBorders>
              <w:top w:val="single" w:sz="4" w:space="0" w:color="auto"/>
              <w:left w:val="single" w:sz="4" w:space="0" w:color="auto"/>
              <w:right w:val="single" w:sz="4" w:space="0" w:color="auto"/>
            </w:tcBorders>
          </w:tcPr>
          <w:p w14:paraId="437D48D6"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2 vnt. (mokomasis ir dirbtuvių pastatai)</w:t>
            </w:r>
          </w:p>
          <w:p w14:paraId="38600293"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3D57B646"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E768D3" w:rsidRPr="00A730C8">
              <w:rPr>
                <w:rFonts w:asciiTheme="minorHAnsi" w:hAnsiTheme="minorHAnsi" w:cstheme="minorHAnsi"/>
              </w:rPr>
              <w:t>55</w:t>
            </w:r>
          </w:p>
          <w:p w14:paraId="0F866760" w14:textId="77777777" w:rsidR="005243AE" w:rsidRPr="00A730C8" w:rsidRDefault="005243AE" w:rsidP="00CE6FAE">
            <w:pPr>
              <w:tabs>
                <w:tab w:val="left" w:pos="3969"/>
                <w:tab w:val="left" w:pos="6663"/>
              </w:tabs>
              <w:rPr>
                <w:rFonts w:asciiTheme="minorHAnsi" w:hAnsiTheme="minorHAnsi" w:cstheme="minorHAnsi"/>
              </w:rPr>
            </w:pPr>
            <w:proofErr w:type="spellStart"/>
            <w:r w:rsidRPr="00A730C8">
              <w:rPr>
                <w:rFonts w:asciiTheme="minorHAnsi" w:hAnsiTheme="minorHAnsi" w:cstheme="minorHAnsi"/>
              </w:rPr>
              <w:t>Video</w:t>
            </w:r>
            <w:proofErr w:type="spellEnd"/>
            <w:r w:rsidRPr="00A730C8">
              <w:rPr>
                <w:rFonts w:asciiTheme="minorHAnsi" w:hAnsiTheme="minorHAnsi" w:cstheme="minorHAnsi"/>
              </w:rPr>
              <w:t xml:space="preserve"> stebėjimo sistema – 1 vnt.</w:t>
            </w:r>
          </w:p>
          <w:p w14:paraId="564F8A28" w14:textId="4269B008" w:rsidR="005243AE" w:rsidRPr="00A730C8" w:rsidRDefault="005243AE"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2 vnt. ir 29 kameros</w:t>
            </w:r>
          </w:p>
        </w:tc>
      </w:tr>
      <w:tr w:rsidR="00A24297" w:rsidRPr="00CE79A7" w14:paraId="28E92384" w14:textId="77777777" w:rsidTr="00CE6FAE">
        <w:trPr>
          <w:trHeight w:val="545"/>
        </w:trPr>
        <w:tc>
          <w:tcPr>
            <w:tcW w:w="252" w:type="pct"/>
            <w:tcBorders>
              <w:top w:val="single" w:sz="4" w:space="0" w:color="auto"/>
              <w:left w:val="single" w:sz="4" w:space="0" w:color="auto"/>
              <w:right w:val="single" w:sz="4" w:space="0" w:color="auto"/>
            </w:tcBorders>
            <w:vAlign w:val="center"/>
          </w:tcPr>
          <w:p w14:paraId="327DE77C"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2. </w:t>
            </w:r>
          </w:p>
        </w:tc>
        <w:tc>
          <w:tcPr>
            <w:tcW w:w="728" w:type="pct"/>
            <w:tcBorders>
              <w:top w:val="single" w:sz="4" w:space="0" w:color="auto"/>
              <w:left w:val="single" w:sz="4" w:space="0" w:color="auto"/>
              <w:right w:val="single" w:sz="4" w:space="0" w:color="auto"/>
            </w:tcBorders>
          </w:tcPr>
          <w:p w14:paraId="23264595"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0E482E30"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Pilėnų g. 35, Panevėžys</w:t>
            </w:r>
          </w:p>
        </w:tc>
        <w:tc>
          <w:tcPr>
            <w:tcW w:w="3127" w:type="pct"/>
            <w:tcBorders>
              <w:top w:val="single" w:sz="4" w:space="0" w:color="auto"/>
              <w:left w:val="single" w:sz="4" w:space="0" w:color="auto"/>
              <w:right w:val="single" w:sz="4" w:space="0" w:color="auto"/>
            </w:tcBorders>
          </w:tcPr>
          <w:p w14:paraId="02209EBD"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2 vnt. (mokomasis pastatas ir tvora)</w:t>
            </w:r>
          </w:p>
          <w:p w14:paraId="38766E16"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 xml:space="preserve">Gaisro centralė – 2 vnt. </w:t>
            </w:r>
          </w:p>
          <w:p w14:paraId="02167021"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±50</w:t>
            </w:r>
          </w:p>
          <w:p w14:paraId="5C41FB7C" w14:textId="77777777" w:rsidR="005243AE" w:rsidRPr="00A730C8" w:rsidRDefault="005243AE" w:rsidP="00CE6FAE">
            <w:pPr>
              <w:tabs>
                <w:tab w:val="left" w:pos="3969"/>
                <w:tab w:val="left" w:pos="6663"/>
              </w:tabs>
              <w:rPr>
                <w:rFonts w:asciiTheme="minorHAnsi" w:hAnsiTheme="minorHAnsi" w:cstheme="minorHAnsi"/>
              </w:rPr>
            </w:pPr>
            <w:proofErr w:type="spellStart"/>
            <w:r w:rsidRPr="00A730C8">
              <w:rPr>
                <w:rFonts w:asciiTheme="minorHAnsi" w:hAnsiTheme="minorHAnsi" w:cstheme="minorHAnsi"/>
              </w:rPr>
              <w:t>Video</w:t>
            </w:r>
            <w:proofErr w:type="spellEnd"/>
            <w:r w:rsidRPr="00A730C8">
              <w:rPr>
                <w:rFonts w:asciiTheme="minorHAnsi" w:hAnsiTheme="minorHAnsi" w:cstheme="minorHAnsi"/>
              </w:rPr>
              <w:t xml:space="preserve"> stebėjimo sistema – 1 vnt.</w:t>
            </w:r>
          </w:p>
          <w:p w14:paraId="326A0907" w14:textId="3486B27C" w:rsidR="005243AE" w:rsidRPr="00A730C8" w:rsidRDefault="005243AE"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2 vnt. ir 20 kamerų</w:t>
            </w:r>
          </w:p>
        </w:tc>
      </w:tr>
      <w:tr w:rsidR="00A24297" w:rsidRPr="00CE79A7" w14:paraId="4308ED64" w14:textId="77777777" w:rsidTr="00CE6FAE">
        <w:trPr>
          <w:trHeight w:val="547"/>
        </w:trPr>
        <w:tc>
          <w:tcPr>
            <w:tcW w:w="252" w:type="pct"/>
            <w:tcBorders>
              <w:top w:val="single" w:sz="4" w:space="0" w:color="auto"/>
              <w:left w:val="single" w:sz="4" w:space="0" w:color="auto"/>
              <w:right w:val="single" w:sz="4" w:space="0" w:color="auto"/>
            </w:tcBorders>
            <w:vAlign w:val="center"/>
          </w:tcPr>
          <w:p w14:paraId="13044DDB"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t xml:space="preserve">3. </w:t>
            </w:r>
          </w:p>
        </w:tc>
        <w:tc>
          <w:tcPr>
            <w:tcW w:w="728" w:type="pct"/>
            <w:tcBorders>
              <w:top w:val="single" w:sz="4" w:space="0" w:color="auto"/>
              <w:left w:val="single" w:sz="4" w:space="0" w:color="auto"/>
              <w:right w:val="single" w:sz="4" w:space="0" w:color="auto"/>
            </w:tcBorders>
          </w:tcPr>
          <w:p w14:paraId="272B884D"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4C18BF39"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Danutės g. 40A, Panevėžys</w:t>
            </w:r>
          </w:p>
        </w:tc>
        <w:tc>
          <w:tcPr>
            <w:tcW w:w="3127" w:type="pct"/>
            <w:tcBorders>
              <w:top w:val="single" w:sz="4" w:space="0" w:color="auto"/>
              <w:left w:val="single" w:sz="4" w:space="0" w:color="auto"/>
              <w:right w:val="single" w:sz="4" w:space="0" w:color="auto"/>
            </w:tcBorders>
          </w:tcPr>
          <w:p w14:paraId="6C6CD1F5"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25BFA58F"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197BF7C8"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±10</w:t>
            </w:r>
          </w:p>
          <w:p w14:paraId="443F14AC" w14:textId="4BAC1509" w:rsidR="005243AE" w:rsidRPr="00A730C8" w:rsidRDefault="005243AE"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1 vnt. ir 15 kamerų</w:t>
            </w:r>
          </w:p>
        </w:tc>
      </w:tr>
      <w:tr w:rsidR="00A24297" w:rsidRPr="00CE79A7" w14:paraId="07094110" w14:textId="77777777" w:rsidTr="00CE6FAE">
        <w:trPr>
          <w:trHeight w:val="19"/>
        </w:trPr>
        <w:tc>
          <w:tcPr>
            <w:tcW w:w="252" w:type="pct"/>
            <w:tcBorders>
              <w:top w:val="single" w:sz="4" w:space="0" w:color="auto"/>
              <w:left w:val="single" w:sz="4" w:space="0" w:color="auto"/>
              <w:bottom w:val="single" w:sz="4" w:space="0" w:color="auto"/>
              <w:right w:val="single" w:sz="4" w:space="0" w:color="auto"/>
            </w:tcBorders>
            <w:vAlign w:val="center"/>
          </w:tcPr>
          <w:p w14:paraId="4887E62D"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t>4.</w:t>
            </w:r>
          </w:p>
        </w:tc>
        <w:tc>
          <w:tcPr>
            <w:tcW w:w="728" w:type="pct"/>
            <w:tcBorders>
              <w:top w:val="single" w:sz="4" w:space="0" w:color="auto"/>
              <w:left w:val="single" w:sz="4" w:space="0" w:color="auto"/>
              <w:bottom w:val="single" w:sz="4" w:space="0" w:color="auto"/>
              <w:right w:val="single" w:sz="4" w:space="0" w:color="auto"/>
            </w:tcBorders>
          </w:tcPr>
          <w:p w14:paraId="209625D0"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Apsauginė-priešgaisrinė</w:t>
            </w:r>
          </w:p>
        </w:tc>
        <w:tc>
          <w:tcPr>
            <w:tcW w:w="893" w:type="pct"/>
            <w:tcBorders>
              <w:top w:val="single" w:sz="4" w:space="0" w:color="auto"/>
              <w:left w:val="single" w:sz="4" w:space="0" w:color="auto"/>
              <w:bottom w:val="single" w:sz="4" w:space="0" w:color="auto"/>
              <w:right w:val="single" w:sz="4" w:space="0" w:color="auto"/>
            </w:tcBorders>
          </w:tcPr>
          <w:p w14:paraId="3B3571C2"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Klaipėdos g. 146, Panevėžys</w:t>
            </w:r>
          </w:p>
        </w:tc>
        <w:tc>
          <w:tcPr>
            <w:tcW w:w="3127" w:type="pct"/>
            <w:tcBorders>
              <w:top w:val="single" w:sz="4" w:space="0" w:color="auto"/>
              <w:left w:val="single" w:sz="4" w:space="0" w:color="auto"/>
              <w:bottom w:val="single" w:sz="4" w:space="0" w:color="auto"/>
              <w:right w:val="single" w:sz="4" w:space="0" w:color="auto"/>
            </w:tcBorders>
          </w:tcPr>
          <w:p w14:paraId="0C59E71D"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3 vnt.</w:t>
            </w:r>
          </w:p>
          <w:p w14:paraId="7003E985"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2 vnt.</w:t>
            </w:r>
          </w:p>
          <w:p w14:paraId="6122970A"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±200</w:t>
            </w:r>
          </w:p>
        </w:tc>
      </w:tr>
      <w:tr w:rsidR="00A24297" w:rsidRPr="00CE79A7" w14:paraId="24AC4D6A" w14:textId="77777777" w:rsidTr="00CE6FAE">
        <w:trPr>
          <w:trHeight w:val="19"/>
        </w:trPr>
        <w:tc>
          <w:tcPr>
            <w:tcW w:w="252" w:type="pct"/>
            <w:tcBorders>
              <w:top w:val="single" w:sz="4" w:space="0" w:color="auto"/>
              <w:left w:val="single" w:sz="4" w:space="0" w:color="auto"/>
              <w:bottom w:val="single" w:sz="4" w:space="0" w:color="auto"/>
              <w:right w:val="single" w:sz="4" w:space="0" w:color="auto"/>
            </w:tcBorders>
            <w:vAlign w:val="center"/>
          </w:tcPr>
          <w:p w14:paraId="0911C1E8"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t>5.</w:t>
            </w:r>
          </w:p>
        </w:tc>
        <w:tc>
          <w:tcPr>
            <w:tcW w:w="728" w:type="pct"/>
            <w:tcBorders>
              <w:top w:val="single" w:sz="4" w:space="0" w:color="auto"/>
              <w:left w:val="single" w:sz="4" w:space="0" w:color="auto"/>
              <w:bottom w:val="single" w:sz="4" w:space="0" w:color="auto"/>
              <w:right w:val="single" w:sz="4" w:space="0" w:color="auto"/>
            </w:tcBorders>
          </w:tcPr>
          <w:p w14:paraId="09489283"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w:t>
            </w:r>
            <w:r w:rsidRPr="00A730C8">
              <w:rPr>
                <w:rFonts w:asciiTheme="minorHAnsi" w:hAnsiTheme="minorHAnsi" w:cstheme="minorHAnsi"/>
              </w:rPr>
              <w:lastRenderedPageBreak/>
              <w:t>priešgaisrinė</w:t>
            </w:r>
          </w:p>
        </w:tc>
        <w:tc>
          <w:tcPr>
            <w:tcW w:w="893" w:type="pct"/>
            <w:tcBorders>
              <w:top w:val="single" w:sz="4" w:space="0" w:color="auto"/>
              <w:left w:val="single" w:sz="4" w:space="0" w:color="auto"/>
              <w:bottom w:val="single" w:sz="4" w:space="0" w:color="auto"/>
              <w:right w:val="single" w:sz="4" w:space="0" w:color="auto"/>
            </w:tcBorders>
          </w:tcPr>
          <w:p w14:paraId="40296C07"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lastRenderedPageBreak/>
              <w:t xml:space="preserve">Aldonos g. 4, </w:t>
            </w:r>
            <w:r w:rsidRPr="00A730C8">
              <w:rPr>
                <w:rFonts w:asciiTheme="minorHAnsi" w:hAnsiTheme="minorHAnsi" w:cstheme="minorHAnsi"/>
              </w:rPr>
              <w:lastRenderedPageBreak/>
              <w:t>Panevėžys</w:t>
            </w:r>
          </w:p>
        </w:tc>
        <w:tc>
          <w:tcPr>
            <w:tcW w:w="3127" w:type="pct"/>
            <w:tcBorders>
              <w:top w:val="single" w:sz="4" w:space="0" w:color="auto"/>
              <w:left w:val="single" w:sz="4" w:space="0" w:color="auto"/>
              <w:bottom w:val="single" w:sz="4" w:space="0" w:color="auto"/>
              <w:right w:val="single" w:sz="4" w:space="0" w:color="auto"/>
            </w:tcBorders>
          </w:tcPr>
          <w:p w14:paraId="10222A7A"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lastRenderedPageBreak/>
              <w:t>Apsaugos centralė – 1 vnt.</w:t>
            </w:r>
          </w:p>
          <w:p w14:paraId="09C44D4F"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lastRenderedPageBreak/>
              <w:t>Gaisro centralė – 1 vnt.</w:t>
            </w:r>
          </w:p>
          <w:p w14:paraId="2B8006D0"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E768D3" w:rsidRPr="00A730C8">
              <w:rPr>
                <w:rFonts w:asciiTheme="minorHAnsi" w:hAnsiTheme="minorHAnsi" w:cstheme="minorHAnsi"/>
              </w:rPr>
              <w:t>20</w:t>
            </w:r>
          </w:p>
          <w:p w14:paraId="4AD69203" w14:textId="061A1601" w:rsidR="005243AE" w:rsidRPr="00A730C8" w:rsidRDefault="005243AE"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1 vnt. ir 7 kameros</w:t>
            </w:r>
          </w:p>
        </w:tc>
      </w:tr>
      <w:tr w:rsidR="00A24297" w:rsidRPr="00CE79A7" w14:paraId="143C1AB1" w14:textId="77777777" w:rsidTr="001E50E8">
        <w:trPr>
          <w:trHeight w:val="163"/>
        </w:trPr>
        <w:tc>
          <w:tcPr>
            <w:tcW w:w="252" w:type="pct"/>
            <w:vMerge w:val="restart"/>
            <w:tcBorders>
              <w:top w:val="single" w:sz="4" w:space="0" w:color="auto"/>
              <w:left w:val="single" w:sz="4" w:space="0" w:color="auto"/>
              <w:right w:val="single" w:sz="4" w:space="0" w:color="auto"/>
            </w:tcBorders>
            <w:vAlign w:val="center"/>
          </w:tcPr>
          <w:p w14:paraId="0122AA90"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lastRenderedPageBreak/>
              <w:t>6.</w:t>
            </w:r>
          </w:p>
        </w:tc>
        <w:tc>
          <w:tcPr>
            <w:tcW w:w="728" w:type="pct"/>
            <w:vMerge w:val="restart"/>
            <w:tcBorders>
              <w:top w:val="single" w:sz="4" w:space="0" w:color="auto"/>
              <w:left w:val="single" w:sz="4" w:space="0" w:color="auto"/>
              <w:right w:val="single" w:sz="4" w:space="0" w:color="auto"/>
            </w:tcBorders>
          </w:tcPr>
          <w:p w14:paraId="29F5FBA1"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Apsauginė-priešgaisrinė</w:t>
            </w:r>
          </w:p>
        </w:tc>
        <w:tc>
          <w:tcPr>
            <w:tcW w:w="893" w:type="pct"/>
            <w:vMerge w:val="restart"/>
            <w:tcBorders>
              <w:top w:val="single" w:sz="4" w:space="0" w:color="auto"/>
              <w:left w:val="single" w:sz="4" w:space="0" w:color="auto"/>
              <w:right w:val="single" w:sz="4" w:space="0" w:color="auto"/>
            </w:tcBorders>
          </w:tcPr>
          <w:p w14:paraId="5CC3147F"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J. Basanavičiaus g. 23A, Panevėžys</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42F63CA4"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1 objektas.</w:t>
            </w:r>
          </w:p>
          <w:p w14:paraId="7B814255"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28DAA028" w14:textId="2FB7F08B"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 xml:space="preserve">Gaisro centralė – 1 vnt. </w:t>
            </w:r>
          </w:p>
          <w:p w14:paraId="663ED9F3" w14:textId="0A1CB710"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215739" w:rsidRPr="00A730C8">
              <w:rPr>
                <w:rFonts w:asciiTheme="minorHAnsi" w:hAnsiTheme="minorHAnsi" w:cstheme="minorHAnsi"/>
              </w:rPr>
              <w:t>15</w:t>
            </w:r>
          </w:p>
        </w:tc>
      </w:tr>
      <w:tr w:rsidR="00A24297" w:rsidRPr="00CE79A7" w14:paraId="40B59191" w14:textId="77777777" w:rsidTr="001E50E8">
        <w:trPr>
          <w:trHeight w:val="163"/>
        </w:trPr>
        <w:tc>
          <w:tcPr>
            <w:tcW w:w="252" w:type="pct"/>
            <w:vMerge/>
            <w:tcBorders>
              <w:left w:val="single" w:sz="4" w:space="0" w:color="auto"/>
              <w:right w:val="single" w:sz="4" w:space="0" w:color="auto"/>
            </w:tcBorders>
            <w:vAlign w:val="center"/>
          </w:tcPr>
          <w:p w14:paraId="60D8C2DA" w14:textId="77777777" w:rsidR="00A24297" w:rsidRPr="00CE79A7" w:rsidRDefault="00A24297" w:rsidP="00CE6FAE">
            <w:pPr>
              <w:tabs>
                <w:tab w:val="left" w:pos="3969"/>
                <w:tab w:val="left" w:pos="6663"/>
              </w:tabs>
              <w:rPr>
                <w:rFonts w:asciiTheme="minorHAnsi" w:hAnsiTheme="minorHAnsi" w:cstheme="minorHAnsi"/>
              </w:rPr>
            </w:pPr>
          </w:p>
        </w:tc>
        <w:tc>
          <w:tcPr>
            <w:tcW w:w="728" w:type="pct"/>
            <w:vMerge/>
            <w:tcBorders>
              <w:left w:val="single" w:sz="4" w:space="0" w:color="auto"/>
              <w:right w:val="single" w:sz="4" w:space="0" w:color="auto"/>
            </w:tcBorders>
          </w:tcPr>
          <w:p w14:paraId="76B81B21" w14:textId="77777777" w:rsidR="00A24297" w:rsidRPr="00A730C8" w:rsidRDefault="00A24297" w:rsidP="00CE6FAE">
            <w:pPr>
              <w:tabs>
                <w:tab w:val="left" w:pos="3969"/>
                <w:tab w:val="left" w:pos="6663"/>
              </w:tabs>
              <w:rPr>
                <w:rFonts w:asciiTheme="minorHAnsi" w:hAnsiTheme="minorHAnsi" w:cstheme="minorHAnsi"/>
              </w:rPr>
            </w:pPr>
          </w:p>
        </w:tc>
        <w:tc>
          <w:tcPr>
            <w:tcW w:w="893" w:type="pct"/>
            <w:vMerge/>
            <w:tcBorders>
              <w:left w:val="single" w:sz="4" w:space="0" w:color="auto"/>
              <w:right w:val="single" w:sz="4" w:space="0" w:color="auto"/>
            </w:tcBorders>
          </w:tcPr>
          <w:p w14:paraId="0FF5BD73" w14:textId="77777777" w:rsidR="00A24297" w:rsidRPr="00A730C8" w:rsidRDefault="00A24297" w:rsidP="00CE6FAE">
            <w:pPr>
              <w:tabs>
                <w:tab w:val="left" w:pos="3969"/>
                <w:tab w:val="left" w:pos="6663"/>
              </w:tabs>
              <w:rPr>
                <w:rFonts w:asciiTheme="minorHAnsi" w:hAnsiTheme="minorHAnsi" w:cstheme="minorHAnsi"/>
              </w:rPr>
            </w:pP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61718D03"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2 objektas.</w:t>
            </w:r>
          </w:p>
          <w:p w14:paraId="5C3B9AAF"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75AA094E"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1733FE75" w14:textId="1F235425"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1E50E8" w:rsidRPr="00A730C8">
              <w:rPr>
                <w:rFonts w:asciiTheme="minorHAnsi" w:hAnsiTheme="minorHAnsi" w:cstheme="minorHAnsi"/>
              </w:rPr>
              <w:t>10</w:t>
            </w:r>
          </w:p>
        </w:tc>
      </w:tr>
      <w:tr w:rsidR="00A24297" w:rsidRPr="00CE79A7" w14:paraId="29ED112D" w14:textId="77777777" w:rsidTr="001E50E8">
        <w:trPr>
          <w:trHeight w:val="163"/>
        </w:trPr>
        <w:tc>
          <w:tcPr>
            <w:tcW w:w="252" w:type="pct"/>
            <w:vMerge/>
            <w:tcBorders>
              <w:left w:val="single" w:sz="4" w:space="0" w:color="auto"/>
              <w:bottom w:val="single" w:sz="4" w:space="0" w:color="auto"/>
              <w:right w:val="single" w:sz="4" w:space="0" w:color="auto"/>
            </w:tcBorders>
            <w:vAlign w:val="center"/>
          </w:tcPr>
          <w:p w14:paraId="109E30F5" w14:textId="77777777" w:rsidR="00A24297" w:rsidRPr="00CE79A7" w:rsidRDefault="00A24297" w:rsidP="00CE6FAE">
            <w:pPr>
              <w:tabs>
                <w:tab w:val="left" w:pos="3969"/>
                <w:tab w:val="left" w:pos="6663"/>
              </w:tabs>
              <w:rPr>
                <w:rFonts w:asciiTheme="minorHAnsi" w:hAnsiTheme="minorHAnsi" w:cstheme="minorHAnsi"/>
              </w:rPr>
            </w:pPr>
          </w:p>
        </w:tc>
        <w:tc>
          <w:tcPr>
            <w:tcW w:w="728" w:type="pct"/>
            <w:vMerge/>
            <w:tcBorders>
              <w:left w:val="single" w:sz="4" w:space="0" w:color="auto"/>
              <w:bottom w:val="single" w:sz="4" w:space="0" w:color="auto"/>
              <w:right w:val="single" w:sz="4" w:space="0" w:color="auto"/>
            </w:tcBorders>
          </w:tcPr>
          <w:p w14:paraId="1FC8F335" w14:textId="77777777" w:rsidR="00A24297" w:rsidRPr="00A730C8" w:rsidRDefault="00A24297" w:rsidP="00CE6FAE">
            <w:pPr>
              <w:tabs>
                <w:tab w:val="left" w:pos="3969"/>
                <w:tab w:val="left" w:pos="6663"/>
              </w:tabs>
              <w:rPr>
                <w:rFonts w:asciiTheme="minorHAnsi" w:hAnsiTheme="minorHAnsi" w:cstheme="minorHAnsi"/>
              </w:rPr>
            </w:pPr>
          </w:p>
        </w:tc>
        <w:tc>
          <w:tcPr>
            <w:tcW w:w="893" w:type="pct"/>
            <w:vMerge/>
            <w:tcBorders>
              <w:left w:val="single" w:sz="4" w:space="0" w:color="auto"/>
              <w:bottom w:val="single" w:sz="4" w:space="0" w:color="auto"/>
              <w:right w:val="single" w:sz="4" w:space="0" w:color="auto"/>
            </w:tcBorders>
          </w:tcPr>
          <w:p w14:paraId="7B2707AD" w14:textId="77777777" w:rsidR="00A24297" w:rsidRPr="00A730C8" w:rsidRDefault="00A24297" w:rsidP="00CE6FAE">
            <w:pPr>
              <w:tabs>
                <w:tab w:val="left" w:pos="3969"/>
                <w:tab w:val="left" w:pos="6663"/>
              </w:tabs>
              <w:rPr>
                <w:rFonts w:asciiTheme="minorHAnsi" w:hAnsiTheme="minorHAnsi" w:cstheme="minorHAnsi"/>
              </w:rPr>
            </w:pP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235E665E"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3 objektas.</w:t>
            </w:r>
          </w:p>
          <w:p w14:paraId="7789FAFD"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w:t>
            </w:r>
          </w:p>
          <w:p w14:paraId="036EA9C2"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4773360B" w14:textId="5A3B5DBD"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1E50E8" w:rsidRPr="00A730C8">
              <w:rPr>
                <w:rFonts w:asciiTheme="minorHAnsi" w:hAnsiTheme="minorHAnsi" w:cstheme="minorHAnsi"/>
              </w:rPr>
              <w:t>10</w:t>
            </w:r>
          </w:p>
        </w:tc>
      </w:tr>
      <w:tr w:rsidR="00A24297" w:rsidRPr="00CE79A7" w14:paraId="1D8BD229" w14:textId="77777777" w:rsidTr="001E50E8">
        <w:trPr>
          <w:trHeight w:val="281"/>
        </w:trPr>
        <w:tc>
          <w:tcPr>
            <w:tcW w:w="252" w:type="pct"/>
            <w:tcBorders>
              <w:top w:val="single" w:sz="4" w:space="0" w:color="auto"/>
              <w:left w:val="single" w:sz="4" w:space="0" w:color="auto"/>
              <w:right w:val="single" w:sz="4" w:space="0" w:color="auto"/>
            </w:tcBorders>
            <w:vAlign w:val="center"/>
          </w:tcPr>
          <w:p w14:paraId="06B8A246" w14:textId="77777777" w:rsidR="00A24297" w:rsidRPr="00CE79A7" w:rsidRDefault="00A24297" w:rsidP="00CE6FAE">
            <w:pPr>
              <w:tabs>
                <w:tab w:val="left" w:pos="3969"/>
                <w:tab w:val="left" w:pos="6663"/>
              </w:tabs>
              <w:rPr>
                <w:rFonts w:asciiTheme="minorHAnsi" w:hAnsiTheme="minorHAnsi" w:cstheme="minorHAnsi"/>
              </w:rPr>
            </w:pPr>
            <w:r w:rsidRPr="00CE79A7">
              <w:rPr>
                <w:rFonts w:asciiTheme="minorHAnsi" w:hAnsiTheme="minorHAnsi" w:cstheme="minorHAnsi"/>
              </w:rPr>
              <w:t>7.</w:t>
            </w:r>
          </w:p>
        </w:tc>
        <w:tc>
          <w:tcPr>
            <w:tcW w:w="728" w:type="pct"/>
            <w:tcBorders>
              <w:top w:val="single" w:sz="4" w:space="0" w:color="auto"/>
              <w:left w:val="single" w:sz="4" w:space="0" w:color="auto"/>
              <w:right w:val="single" w:sz="4" w:space="0" w:color="auto"/>
            </w:tcBorders>
          </w:tcPr>
          <w:p w14:paraId="7436105F"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Apsauginė-priešgaisrinė</w:t>
            </w:r>
          </w:p>
        </w:tc>
        <w:tc>
          <w:tcPr>
            <w:tcW w:w="893" w:type="pct"/>
            <w:tcBorders>
              <w:top w:val="single" w:sz="4" w:space="0" w:color="auto"/>
              <w:left w:val="single" w:sz="4" w:space="0" w:color="auto"/>
              <w:right w:val="single" w:sz="4" w:space="0" w:color="auto"/>
            </w:tcBorders>
          </w:tcPr>
          <w:p w14:paraId="591F0E83" w14:textId="77777777" w:rsidR="00A24297" w:rsidRPr="00A730C8" w:rsidRDefault="00A24297" w:rsidP="00CE6FAE">
            <w:pPr>
              <w:tabs>
                <w:tab w:val="left" w:pos="3969"/>
                <w:tab w:val="left" w:pos="6663"/>
              </w:tabs>
              <w:rPr>
                <w:rFonts w:asciiTheme="minorHAnsi" w:hAnsiTheme="minorHAnsi" w:cstheme="minorHAnsi"/>
              </w:rPr>
            </w:pPr>
            <w:proofErr w:type="spellStart"/>
            <w:r w:rsidRPr="00A730C8">
              <w:rPr>
                <w:rFonts w:asciiTheme="minorHAnsi" w:hAnsiTheme="minorHAnsi" w:cstheme="minorHAnsi"/>
              </w:rPr>
              <w:t>Stetiškių</w:t>
            </w:r>
            <w:proofErr w:type="spellEnd"/>
            <w:r w:rsidRPr="00A730C8">
              <w:rPr>
                <w:rFonts w:asciiTheme="minorHAnsi" w:hAnsiTheme="minorHAnsi" w:cstheme="minorHAnsi"/>
              </w:rPr>
              <w:t xml:space="preserve"> g. 1 P, Panevėžys</w:t>
            </w:r>
          </w:p>
        </w:tc>
        <w:tc>
          <w:tcPr>
            <w:tcW w:w="3127" w:type="pct"/>
            <w:tcBorders>
              <w:top w:val="single" w:sz="4" w:space="0" w:color="auto"/>
              <w:left w:val="single" w:sz="4" w:space="0" w:color="auto"/>
              <w:right w:val="single" w:sz="4" w:space="0" w:color="auto"/>
            </w:tcBorders>
            <w:shd w:val="clear" w:color="auto" w:fill="auto"/>
          </w:tcPr>
          <w:p w14:paraId="177C9720"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Apsaugos centralė – 1 vnt. (mokomasis pastatas, perimetro)</w:t>
            </w:r>
          </w:p>
          <w:p w14:paraId="21BE70CE"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Gaisro centralė – 1 vnt.</w:t>
            </w:r>
          </w:p>
          <w:p w14:paraId="2F6BB0E0" w14:textId="77777777" w:rsidR="00A24297" w:rsidRPr="00A730C8" w:rsidRDefault="00A24297" w:rsidP="00CE6FAE">
            <w:pPr>
              <w:tabs>
                <w:tab w:val="left" w:pos="3969"/>
                <w:tab w:val="left" w:pos="6663"/>
              </w:tabs>
              <w:rPr>
                <w:rFonts w:asciiTheme="minorHAnsi" w:hAnsiTheme="minorHAnsi" w:cstheme="minorHAnsi"/>
              </w:rPr>
            </w:pPr>
            <w:r w:rsidRPr="00A730C8">
              <w:rPr>
                <w:rFonts w:asciiTheme="minorHAnsi" w:hAnsiTheme="minorHAnsi" w:cstheme="minorHAnsi"/>
              </w:rPr>
              <w:t>Gaisrinių daviklių skaičius ±</w:t>
            </w:r>
            <w:r w:rsidR="00E768D3" w:rsidRPr="00A730C8">
              <w:rPr>
                <w:rFonts w:asciiTheme="minorHAnsi" w:hAnsiTheme="minorHAnsi" w:cstheme="minorHAnsi"/>
              </w:rPr>
              <w:t>70</w:t>
            </w:r>
          </w:p>
          <w:p w14:paraId="21FA61EF" w14:textId="273DF9FE" w:rsidR="005A0E49" w:rsidRPr="00A730C8" w:rsidRDefault="005A0E49" w:rsidP="00CE6FAE">
            <w:pPr>
              <w:tabs>
                <w:tab w:val="left" w:pos="3969"/>
                <w:tab w:val="left" w:pos="6663"/>
              </w:tabs>
              <w:rPr>
                <w:rFonts w:asciiTheme="minorHAnsi" w:hAnsiTheme="minorHAnsi" w:cstheme="minorHAnsi"/>
              </w:rPr>
            </w:pPr>
            <w:r w:rsidRPr="00A730C8">
              <w:rPr>
                <w:rFonts w:asciiTheme="minorHAnsi" w:hAnsiTheme="minorHAnsi" w:cstheme="minorHAnsi"/>
              </w:rPr>
              <w:t>Įrašymo įrenginys – 2 vnt. ir 19 kamerų</w:t>
            </w:r>
          </w:p>
        </w:tc>
      </w:tr>
    </w:tbl>
    <w:p w14:paraId="180A3B8D" w14:textId="77777777" w:rsidR="00A24297" w:rsidRPr="00CE79A7" w:rsidRDefault="00A24297" w:rsidP="00A24297">
      <w:pPr>
        <w:pStyle w:val="Pagrindinistekstas"/>
        <w:spacing w:before="8"/>
        <w:rPr>
          <w:rFonts w:asciiTheme="minorHAnsi" w:hAnsiTheme="minorHAnsi" w:cstheme="minorHAnsi"/>
          <w:spacing w:val="-2"/>
          <w:w w:val="105"/>
          <w:sz w:val="22"/>
          <w:szCs w:val="22"/>
        </w:rPr>
      </w:pPr>
    </w:p>
    <w:p w14:paraId="5B9B3CBB" w14:textId="77777777" w:rsidR="00A24297" w:rsidRPr="00CE79A7" w:rsidRDefault="00A24297" w:rsidP="00A24297">
      <w:pPr>
        <w:tabs>
          <w:tab w:val="left" w:pos="7230"/>
        </w:tabs>
        <w:spacing w:line="256" w:lineRule="auto"/>
        <w:jc w:val="center"/>
        <w:rPr>
          <w:rFonts w:asciiTheme="minorHAnsi" w:hAnsiTheme="minorHAnsi" w:cstheme="minorHAnsi"/>
          <w:b/>
          <w:spacing w:val="-2"/>
          <w:w w:val="105"/>
        </w:rPr>
      </w:pPr>
      <w:r w:rsidRPr="00CE79A7">
        <w:rPr>
          <w:rFonts w:asciiTheme="minorHAnsi" w:hAnsiTheme="minorHAnsi" w:cstheme="minorHAnsi"/>
          <w:b/>
          <w:spacing w:val="-2"/>
          <w:w w:val="105"/>
        </w:rPr>
        <w:t>REMONTO PASLAUGŲ SĄRAŠAS IR PERIODIŠKUMAI, ĮEINANTYS Į BENDRĄ PRIEŠGAISRINĖS IR APSAUGINĖS SIGNALIZACIJOS SISTEMŲ PRIEŽIŪROS, APTARNAVIMO IR REMONTO PASLAUGŲ KAINĄ</w:t>
      </w:r>
    </w:p>
    <w:p w14:paraId="6D75A7B9" w14:textId="77777777" w:rsidR="00A24297" w:rsidRPr="00CE79A7" w:rsidRDefault="00A24297" w:rsidP="00A24297">
      <w:pPr>
        <w:pStyle w:val="Sraopastraipa"/>
        <w:tabs>
          <w:tab w:val="left" w:pos="177"/>
        </w:tabs>
        <w:spacing w:before="148"/>
        <w:ind w:left="177" w:right="347" w:firstLine="0"/>
        <w:jc w:val="right"/>
        <w:rPr>
          <w:rFonts w:asciiTheme="minorHAnsi" w:hAnsiTheme="minorHAnsi" w:cstheme="minorHAnsi"/>
        </w:rPr>
      </w:pPr>
      <w:r w:rsidRPr="00CE79A7">
        <w:rPr>
          <w:rFonts w:asciiTheme="minorHAnsi" w:hAnsiTheme="minorHAnsi" w:cstheme="minorHAnsi"/>
        </w:rPr>
        <w:t>2 lentelė</w:t>
      </w:r>
    </w:p>
    <w:p w14:paraId="55B06396" w14:textId="77777777" w:rsidR="00A24297" w:rsidRPr="00CE79A7" w:rsidRDefault="00A24297" w:rsidP="00A24297">
      <w:pPr>
        <w:pStyle w:val="Sraopastraipa"/>
        <w:tabs>
          <w:tab w:val="left" w:pos="177"/>
        </w:tabs>
        <w:ind w:left="176" w:right="346" w:firstLine="0"/>
        <w:jc w:val="right"/>
        <w:rPr>
          <w:rFonts w:asciiTheme="minorHAnsi" w:hAnsiTheme="minorHAnsi" w:cstheme="minorHAnsi"/>
          <w:sz w:val="16"/>
          <w:szCs w:val="16"/>
        </w:rPr>
      </w:pPr>
    </w:p>
    <w:tbl>
      <w:tblPr>
        <w:tblW w:w="0" w:type="auto"/>
        <w:tblInd w:w="8"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208"/>
        <w:gridCol w:w="4795"/>
        <w:gridCol w:w="1267"/>
        <w:gridCol w:w="2369"/>
      </w:tblGrid>
      <w:tr w:rsidR="00A24297" w:rsidRPr="00CE79A7" w14:paraId="11C55B85" w14:textId="77777777" w:rsidTr="00CE6FAE">
        <w:trPr>
          <w:trHeight w:val="379"/>
        </w:trPr>
        <w:tc>
          <w:tcPr>
            <w:tcW w:w="9639" w:type="dxa"/>
            <w:gridSpan w:val="4"/>
          </w:tcPr>
          <w:p w14:paraId="6AE9433D" w14:textId="77777777" w:rsidR="00A24297" w:rsidRPr="00CE79A7" w:rsidRDefault="00A24297" w:rsidP="00CE6FAE">
            <w:pPr>
              <w:pStyle w:val="TableParagraph"/>
              <w:spacing w:line="251" w:lineRule="exact"/>
              <w:ind w:left="36" w:right="39"/>
              <w:jc w:val="center"/>
              <w:rPr>
                <w:rFonts w:asciiTheme="minorHAnsi" w:hAnsiTheme="minorHAnsi" w:cstheme="minorHAnsi"/>
                <w:b/>
              </w:rPr>
            </w:pPr>
            <w:r w:rsidRPr="00CE79A7">
              <w:rPr>
                <w:rFonts w:asciiTheme="minorHAnsi" w:hAnsiTheme="minorHAnsi" w:cstheme="minorHAnsi"/>
                <w:b/>
              </w:rPr>
              <w:t>Priešgaisrinės signalizacijos sistemos remonto paslaugų preliminarios apimtys per 24 mėn.</w:t>
            </w:r>
            <w:r w:rsidRPr="00CE79A7">
              <w:rPr>
                <w:rFonts w:asciiTheme="minorHAnsi" w:hAnsiTheme="minorHAnsi" w:cstheme="minorHAnsi"/>
                <w:b/>
                <w:vertAlign w:val="superscript"/>
                <w:lang w:val="en-US"/>
              </w:rPr>
              <w:t xml:space="preserve"> *</w:t>
            </w:r>
          </w:p>
        </w:tc>
      </w:tr>
      <w:tr w:rsidR="00A24297" w:rsidRPr="00CE79A7" w14:paraId="297A119B" w14:textId="77777777" w:rsidTr="00CE6FAE">
        <w:trPr>
          <w:trHeight w:val="431"/>
        </w:trPr>
        <w:tc>
          <w:tcPr>
            <w:tcW w:w="1208" w:type="dxa"/>
          </w:tcPr>
          <w:p w14:paraId="5B54C792" w14:textId="77777777" w:rsidR="00A24297" w:rsidRPr="00CE79A7" w:rsidRDefault="00A24297" w:rsidP="00CE6FAE">
            <w:pPr>
              <w:pStyle w:val="TableParagraph"/>
              <w:spacing w:line="232" w:lineRule="exact"/>
              <w:ind w:left="48" w:right="9"/>
              <w:jc w:val="center"/>
              <w:rPr>
                <w:rFonts w:asciiTheme="minorHAnsi" w:hAnsiTheme="minorHAnsi" w:cstheme="minorHAnsi"/>
              </w:rPr>
            </w:pPr>
            <w:r w:rsidRPr="00CE79A7">
              <w:rPr>
                <w:rFonts w:asciiTheme="minorHAnsi" w:hAnsiTheme="minorHAnsi" w:cstheme="minorHAnsi"/>
                <w:spacing w:val="-5"/>
              </w:rPr>
              <w:t>1.</w:t>
            </w:r>
          </w:p>
        </w:tc>
        <w:tc>
          <w:tcPr>
            <w:tcW w:w="4795" w:type="dxa"/>
          </w:tcPr>
          <w:p w14:paraId="5E79061A" w14:textId="77777777" w:rsidR="00A24297" w:rsidRPr="00CE79A7" w:rsidRDefault="00A24297" w:rsidP="00CE6FAE">
            <w:pPr>
              <w:pStyle w:val="TableParagraph"/>
              <w:spacing w:line="232" w:lineRule="exact"/>
              <w:ind w:left="118"/>
              <w:rPr>
                <w:rFonts w:asciiTheme="minorHAnsi" w:hAnsiTheme="minorHAnsi" w:cstheme="minorHAnsi"/>
              </w:rPr>
            </w:pPr>
            <w:r w:rsidRPr="00CE79A7">
              <w:rPr>
                <w:rFonts w:asciiTheme="minorHAnsi" w:hAnsiTheme="minorHAnsi" w:cstheme="minorHAnsi"/>
                <w:spacing w:val="-2"/>
              </w:rPr>
              <w:t>Priešgaisrinės</w:t>
            </w:r>
            <w:r w:rsidRPr="00CE79A7">
              <w:rPr>
                <w:rFonts w:asciiTheme="minorHAnsi" w:hAnsiTheme="minorHAnsi" w:cstheme="minorHAnsi"/>
                <w:spacing w:val="2"/>
              </w:rPr>
              <w:t xml:space="preserve"> </w:t>
            </w:r>
            <w:r w:rsidRPr="00CE79A7">
              <w:rPr>
                <w:rFonts w:asciiTheme="minorHAnsi" w:hAnsiTheme="minorHAnsi" w:cstheme="minorHAnsi"/>
                <w:spacing w:val="-2"/>
              </w:rPr>
              <w:t>centralės</w:t>
            </w:r>
            <w:r w:rsidRPr="00CE79A7">
              <w:rPr>
                <w:rFonts w:asciiTheme="minorHAnsi" w:hAnsiTheme="minorHAnsi" w:cstheme="minorHAnsi"/>
                <w:spacing w:val="16"/>
              </w:rPr>
              <w:t xml:space="preserve"> </w:t>
            </w:r>
            <w:r w:rsidRPr="00CE79A7">
              <w:rPr>
                <w:rFonts w:asciiTheme="minorHAnsi" w:hAnsiTheme="minorHAnsi" w:cstheme="minorHAnsi"/>
                <w:spacing w:val="-2"/>
              </w:rPr>
              <w:t>pakeitimas</w:t>
            </w:r>
          </w:p>
        </w:tc>
        <w:tc>
          <w:tcPr>
            <w:tcW w:w="1267" w:type="dxa"/>
            <w:vAlign w:val="center"/>
          </w:tcPr>
          <w:p w14:paraId="63EBFA05" w14:textId="77777777" w:rsidR="00A24297" w:rsidRPr="00CE79A7" w:rsidRDefault="00A24297" w:rsidP="00CE6FAE">
            <w:pPr>
              <w:pStyle w:val="TableParagraph"/>
              <w:spacing w:line="232" w:lineRule="exact"/>
              <w:ind w:left="59" w:right="26"/>
              <w:jc w:val="center"/>
              <w:rPr>
                <w:rFonts w:asciiTheme="minorHAnsi" w:hAnsiTheme="minorHAnsi" w:cstheme="minorHAnsi"/>
              </w:rPr>
            </w:pPr>
            <w:r w:rsidRPr="00CE79A7">
              <w:rPr>
                <w:rFonts w:asciiTheme="minorHAnsi" w:hAnsiTheme="minorHAnsi" w:cstheme="minorHAnsi"/>
                <w:spacing w:val="-4"/>
              </w:rPr>
              <w:t>vnt.</w:t>
            </w:r>
          </w:p>
        </w:tc>
        <w:tc>
          <w:tcPr>
            <w:tcW w:w="2369" w:type="dxa"/>
            <w:vAlign w:val="center"/>
          </w:tcPr>
          <w:p w14:paraId="6EE38534" w14:textId="77777777" w:rsidR="00A24297" w:rsidRPr="00CE79A7" w:rsidRDefault="00A24297" w:rsidP="00CE6FAE">
            <w:pPr>
              <w:pStyle w:val="TableParagraph"/>
              <w:spacing w:line="232" w:lineRule="exact"/>
              <w:ind w:left="19" w:right="58"/>
              <w:jc w:val="center"/>
              <w:rPr>
                <w:rFonts w:asciiTheme="minorHAnsi" w:hAnsiTheme="minorHAnsi" w:cstheme="minorHAnsi"/>
              </w:rPr>
            </w:pPr>
            <w:r w:rsidRPr="00CE79A7">
              <w:rPr>
                <w:rFonts w:asciiTheme="minorHAnsi" w:hAnsiTheme="minorHAnsi" w:cstheme="minorHAnsi"/>
                <w:spacing w:val="-10"/>
              </w:rPr>
              <w:t>1</w:t>
            </w:r>
          </w:p>
        </w:tc>
      </w:tr>
      <w:tr w:rsidR="00A24297" w:rsidRPr="00CE79A7" w14:paraId="0F0DD7B2" w14:textId="77777777" w:rsidTr="00CE6FAE">
        <w:trPr>
          <w:trHeight w:val="436"/>
        </w:trPr>
        <w:tc>
          <w:tcPr>
            <w:tcW w:w="1208" w:type="dxa"/>
          </w:tcPr>
          <w:p w14:paraId="4B022892" w14:textId="77777777" w:rsidR="00A24297" w:rsidRPr="00CE79A7" w:rsidRDefault="00A24297" w:rsidP="00CE6FAE">
            <w:pPr>
              <w:pStyle w:val="TableParagraph"/>
              <w:spacing w:line="237" w:lineRule="exact"/>
              <w:ind w:left="48" w:right="17"/>
              <w:jc w:val="center"/>
              <w:rPr>
                <w:rFonts w:asciiTheme="minorHAnsi" w:hAnsiTheme="minorHAnsi" w:cstheme="minorHAnsi"/>
              </w:rPr>
            </w:pPr>
            <w:r w:rsidRPr="00CE79A7">
              <w:rPr>
                <w:rFonts w:asciiTheme="minorHAnsi" w:hAnsiTheme="minorHAnsi" w:cstheme="minorHAnsi"/>
                <w:spacing w:val="-5"/>
              </w:rPr>
              <w:t>2.</w:t>
            </w:r>
          </w:p>
        </w:tc>
        <w:tc>
          <w:tcPr>
            <w:tcW w:w="4795" w:type="dxa"/>
          </w:tcPr>
          <w:p w14:paraId="2CDB4AE6" w14:textId="77777777" w:rsidR="00A24297" w:rsidRPr="00CE79A7" w:rsidRDefault="00A24297" w:rsidP="00CE6FAE">
            <w:pPr>
              <w:pStyle w:val="TableParagraph"/>
              <w:spacing w:line="237" w:lineRule="exact"/>
              <w:ind w:left="115"/>
              <w:rPr>
                <w:rFonts w:asciiTheme="minorHAnsi" w:hAnsiTheme="minorHAnsi" w:cstheme="minorHAnsi"/>
              </w:rPr>
            </w:pPr>
            <w:r w:rsidRPr="00CE79A7">
              <w:rPr>
                <w:rFonts w:asciiTheme="minorHAnsi" w:hAnsiTheme="minorHAnsi" w:cstheme="minorHAnsi"/>
              </w:rPr>
              <w:t>Vidinės</w:t>
            </w:r>
            <w:r w:rsidRPr="00CE79A7">
              <w:rPr>
                <w:rFonts w:asciiTheme="minorHAnsi" w:hAnsiTheme="minorHAnsi" w:cstheme="minorHAnsi"/>
                <w:spacing w:val="-6"/>
              </w:rPr>
              <w:t xml:space="preserve"> </w:t>
            </w:r>
            <w:r w:rsidRPr="00CE79A7">
              <w:rPr>
                <w:rFonts w:asciiTheme="minorHAnsi" w:hAnsiTheme="minorHAnsi" w:cstheme="minorHAnsi"/>
              </w:rPr>
              <w:t>sirenos</w:t>
            </w:r>
            <w:r w:rsidRPr="00CE79A7">
              <w:rPr>
                <w:rFonts w:asciiTheme="minorHAnsi" w:hAnsiTheme="minorHAnsi" w:cstheme="minorHAnsi"/>
                <w:spacing w:val="-3"/>
              </w:rPr>
              <w:t xml:space="preserve"> </w:t>
            </w:r>
            <w:r w:rsidRPr="00CE79A7">
              <w:rPr>
                <w:rFonts w:asciiTheme="minorHAnsi" w:hAnsiTheme="minorHAnsi" w:cstheme="minorHAnsi"/>
                <w:spacing w:val="-2"/>
              </w:rPr>
              <w:t>pakeitimas</w:t>
            </w:r>
          </w:p>
        </w:tc>
        <w:tc>
          <w:tcPr>
            <w:tcW w:w="1267" w:type="dxa"/>
            <w:vAlign w:val="center"/>
          </w:tcPr>
          <w:p w14:paraId="73D51592" w14:textId="77777777" w:rsidR="00A24297" w:rsidRPr="00CE79A7" w:rsidRDefault="00A24297" w:rsidP="00CE6FAE">
            <w:pPr>
              <w:pStyle w:val="TableParagraph"/>
              <w:spacing w:line="237" w:lineRule="exact"/>
              <w:ind w:left="59" w:right="33"/>
              <w:jc w:val="center"/>
              <w:rPr>
                <w:rFonts w:asciiTheme="minorHAnsi" w:hAnsiTheme="minorHAnsi" w:cstheme="minorHAnsi"/>
              </w:rPr>
            </w:pPr>
            <w:r w:rsidRPr="00CE79A7">
              <w:rPr>
                <w:rFonts w:asciiTheme="minorHAnsi" w:hAnsiTheme="minorHAnsi" w:cstheme="minorHAnsi"/>
                <w:spacing w:val="-4"/>
              </w:rPr>
              <w:t>vnt.</w:t>
            </w:r>
          </w:p>
        </w:tc>
        <w:tc>
          <w:tcPr>
            <w:tcW w:w="2369" w:type="dxa"/>
            <w:vAlign w:val="center"/>
          </w:tcPr>
          <w:p w14:paraId="50A96ED6" w14:textId="77777777" w:rsidR="00A24297" w:rsidRPr="00CE79A7" w:rsidRDefault="00A24297" w:rsidP="00CE6FAE">
            <w:pPr>
              <w:pStyle w:val="TableParagraph"/>
              <w:spacing w:line="237" w:lineRule="exact"/>
              <w:ind w:left="19" w:right="57"/>
              <w:jc w:val="center"/>
              <w:rPr>
                <w:rFonts w:asciiTheme="minorHAnsi" w:hAnsiTheme="minorHAnsi" w:cstheme="minorHAnsi"/>
              </w:rPr>
            </w:pPr>
            <w:r w:rsidRPr="00CE79A7">
              <w:rPr>
                <w:rFonts w:asciiTheme="minorHAnsi" w:hAnsiTheme="minorHAnsi" w:cstheme="minorHAnsi"/>
                <w:spacing w:val="-10"/>
              </w:rPr>
              <w:t>1</w:t>
            </w:r>
          </w:p>
        </w:tc>
      </w:tr>
      <w:tr w:rsidR="00A24297" w:rsidRPr="00CE79A7" w14:paraId="526AB84C" w14:textId="77777777" w:rsidTr="00CE6FAE">
        <w:trPr>
          <w:trHeight w:val="436"/>
        </w:trPr>
        <w:tc>
          <w:tcPr>
            <w:tcW w:w="1208" w:type="dxa"/>
          </w:tcPr>
          <w:p w14:paraId="211873E0" w14:textId="77777777" w:rsidR="00A24297" w:rsidRPr="00CE79A7" w:rsidRDefault="00A24297" w:rsidP="00CE6FAE">
            <w:pPr>
              <w:pStyle w:val="TableParagraph"/>
              <w:spacing w:line="237" w:lineRule="exact"/>
              <w:ind w:left="48" w:right="21"/>
              <w:jc w:val="center"/>
              <w:rPr>
                <w:rFonts w:asciiTheme="minorHAnsi" w:hAnsiTheme="minorHAnsi" w:cstheme="minorHAnsi"/>
              </w:rPr>
            </w:pPr>
            <w:r w:rsidRPr="00CE79A7">
              <w:rPr>
                <w:rFonts w:asciiTheme="minorHAnsi" w:hAnsiTheme="minorHAnsi" w:cstheme="minorHAnsi"/>
                <w:spacing w:val="-5"/>
              </w:rPr>
              <w:t>3.</w:t>
            </w:r>
          </w:p>
        </w:tc>
        <w:tc>
          <w:tcPr>
            <w:tcW w:w="4795" w:type="dxa"/>
          </w:tcPr>
          <w:p w14:paraId="4222124B" w14:textId="77777777" w:rsidR="00A24297" w:rsidRPr="00CE79A7" w:rsidRDefault="00A24297" w:rsidP="00CE6FAE">
            <w:pPr>
              <w:pStyle w:val="TableParagraph"/>
              <w:spacing w:line="237" w:lineRule="exact"/>
              <w:ind w:left="117"/>
              <w:rPr>
                <w:rFonts w:asciiTheme="minorHAnsi" w:hAnsiTheme="minorHAnsi" w:cstheme="minorHAnsi"/>
              </w:rPr>
            </w:pPr>
            <w:r w:rsidRPr="00CE79A7">
              <w:rPr>
                <w:rFonts w:asciiTheme="minorHAnsi" w:hAnsiTheme="minorHAnsi" w:cstheme="minorHAnsi"/>
              </w:rPr>
              <w:t>Lauko</w:t>
            </w:r>
            <w:r w:rsidRPr="00CE79A7">
              <w:rPr>
                <w:rFonts w:asciiTheme="minorHAnsi" w:hAnsiTheme="minorHAnsi" w:cstheme="minorHAnsi"/>
                <w:spacing w:val="-7"/>
              </w:rPr>
              <w:t xml:space="preserve"> </w:t>
            </w:r>
            <w:r w:rsidRPr="00CE79A7">
              <w:rPr>
                <w:rFonts w:asciiTheme="minorHAnsi" w:hAnsiTheme="minorHAnsi" w:cstheme="minorHAnsi"/>
              </w:rPr>
              <w:t>sirenos</w:t>
            </w:r>
            <w:r w:rsidRPr="00CE79A7">
              <w:rPr>
                <w:rFonts w:asciiTheme="minorHAnsi" w:hAnsiTheme="minorHAnsi" w:cstheme="minorHAnsi"/>
                <w:spacing w:val="10"/>
              </w:rPr>
              <w:t xml:space="preserve"> </w:t>
            </w:r>
            <w:r w:rsidRPr="00CE79A7">
              <w:rPr>
                <w:rFonts w:asciiTheme="minorHAnsi" w:hAnsiTheme="minorHAnsi" w:cstheme="minorHAnsi"/>
                <w:spacing w:val="-2"/>
              </w:rPr>
              <w:t>pakeitimas</w:t>
            </w:r>
          </w:p>
        </w:tc>
        <w:tc>
          <w:tcPr>
            <w:tcW w:w="1267" w:type="dxa"/>
            <w:vAlign w:val="center"/>
          </w:tcPr>
          <w:p w14:paraId="3024B0BF" w14:textId="77777777" w:rsidR="00A24297" w:rsidRPr="00CE79A7" w:rsidRDefault="00A24297" w:rsidP="00CE6FAE">
            <w:pPr>
              <w:pStyle w:val="TableParagraph"/>
              <w:spacing w:line="237" w:lineRule="exact"/>
              <w:ind w:left="59" w:right="33"/>
              <w:jc w:val="center"/>
              <w:rPr>
                <w:rFonts w:asciiTheme="minorHAnsi" w:hAnsiTheme="minorHAnsi" w:cstheme="minorHAnsi"/>
              </w:rPr>
            </w:pPr>
            <w:r w:rsidRPr="00CE79A7">
              <w:rPr>
                <w:rFonts w:asciiTheme="minorHAnsi" w:hAnsiTheme="minorHAnsi" w:cstheme="minorHAnsi"/>
                <w:spacing w:val="-4"/>
              </w:rPr>
              <w:t>vnt.</w:t>
            </w:r>
          </w:p>
        </w:tc>
        <w:tc>
          <w:tcPr>
            <w:tcW w:w="2369" w:type="dxa"/>
            <w:vAlign w:val="center"/>
          </w:tcPr>
          <w:p w14:paraId="0A9D5FA3" w14:textId="77777777" w:rsidR="00A24297" w:rsidRPr="00CE79A7" w:rsidRDefault="00A24297" w:rsidP="00CE6FAE">
            <w:pPr>
              <w:pStyle w:val="TableParagraph"/>
              <w:spacing w:line="237" w:lineRule="exact"/>
              <w:ind w:left="19" w:right="57"/>
              <w:jc w:val="center"/>
              <w:rPr>
                <w:rFonts w:asciiTheme="minorHAnsi" w:hAnsiTheme="minorHAnsi" w:cstheme="minorHAnsi"/>
              </w:rPr>
            </w:pPr>
            <w:r w:rsidRPr="00CE79A7">
              <w:rPr>
                <w:rFonts w:asciiTheme="minorHAnsi" w:hAnsiTheme="minorHAnsi" w:cstheme="minorHAnsi"/>
                <w:spacing w:val="-10"/>
              </w:rPr>
              <w:t>1</w:t>
            </w:r>
          </w:p>
        </w:tc>
      </w:tr>
      <w:tr w:rsidR="00A24297" w:rsidRPr="00CE79A7" w14:paraId="73735B23" w14:textId="77777777" w:rsidTr="00CE6FAE">
        <w:trPr>
          <w:trHeight w:val="431"/>
        </w:trPr>
        <w:tc>
          <w:tcPr>
            <w:tcW w:w="1208" w:type="dxa"/>
          </w:tcPr>
          <w:p w14:paraId="632D0B68" w14:textId="77777777" w:rsidR="00A24297" w:rsidRPr="00A40A50" w:rsidRDefault="00A24297" w:rsidP="00CE6FAE">
            <w:pPr>
              <w:pStyle w:val="TableParagraph"/>
              <w:spacing w:line="232" w:lineRule="exact"/>
              <w:ind w:left="48" w:right="10"/>
              <w:jc w:val="center"/>
              <w:rPr>
                <w:rFonts w:asciiTheme="minorHAnsi" w:hAnsiTheme="minorHAnsi" w:cstheme="minorHAnsi"/>
              </w:rPr>
            </w:pPr>
            <w:r w:rsidRPr="00A40A50">
              <w:rPr>
                <w:rFonts w:asciiTheme="minorHAnsi" w:hAnsiTheme="minorHAnsi" w:cstheme="minorHAnsi"/>
                <w:spacing w:val="-5"/>
              </w:rPr>
              <w:t>4.</w:t>
            </w:r>
          </w:p>
        </w:tc>
        <w:tc>
          <w:tcPr>
            <w:tcW w:w="4795" w:type="dxa"/>
          </w:tcPr>
          <w:p w14:paraId="521B7FC7" w14:textId="77777777" w:rsidR="00A24297" w:rsidRPr="00A40A50" w:rsidRDefault="00A24297" w:rsidP="00CE6FAE">
            <w:pPr>
              <w:pStyle w:val="TableParagraph"/>
              <w:spacing w:line="232" w:lineRule="exact"/>
              <w:ind w:left="120"/>
              <w:rPr>
                <w:rFonts w:asciiTheme="minorHAnsi" w:hAnsiTheme="minorHAnsi" w:cstheme="minorHAnsi"/>
              </w:rPr>
            </w:pPr>
            <w:r w:rsidRPr="00A40A50">
              <w:rPr>
                <w:rFonts w:asciiTheme="minorHAnsi" w:hAnsiTheme="minorHAnsi" w:cstheme="minorHAnsi"/>
                <w:spacing w:val="-2"/>
              </w:rPr>
              <w:t>Akumuliatoriaus</w:t>
            </w:r>
            <w:r w:rsidRPr="00A40A50">
              <w:rPr>
                <w:rFonts w:asciiTheme="minorHAnsi" w:hAnsiTheme="minorHAnsi" w:cstheme="minorHAnsi"/>
                <w:spacing w:val="18"/>
              </w:rPr>
              <w:t xml:space="preserve"> </w:t>
            </w:r>
            <w:r w:rsidRPr="00A40A50">
              <w:rPr>
                <w:rFonts w:asciiTheme="minorHAnsi" w:hAnsiTheme="minorHAnsi" w:cstheme="minorHAnsi"/>
                <w:spacing w:val="-2"/>
              </w:rPr>
              <w:t>pakeitimas</w:t>
            </w:r>
          </w:p>
        </w:tc>
        <w:tc>
          <w:tcPr>
            <w:tcW w:w="1267" w:type="dxa"/>
            <w:vAlign w:val="center"/>
          </w:tcPr>
          <w:p w14:paraId="0401DDD2" w14:textId="77777777" w:rsidR="00A24297" w:rsidRPr="00A40A50" w:rsidRDefault="00A24297" w:rsidP="00CE6FAE">
            <w:pPr>
              <w:pStyle w:val="TableParagraph"/>
              <w:spacing w:line="232" w:lineRule="exact"/>
              <w:ind w:left="59" w:right="17"/>
              <w:jc w:val="center"/>
              <w:rPr>
                <w:rFonts w:asciiTheme="minorHAnsi" w:hAnsiTheme="minorHAnsi" w:cstheme="minorHAnsi"/>
              </w:rPr>
            </w:pPr>
            <w:r w:rsidRPr="00A40A50">
              <w:rPr>
                <w:rFonts w:asciiTheme="minorHAnsi" w:hAnsiTheme="minorHAnsi" w:cstheme="minorHAnsi"/>
                <w:spacing w:val="-4"/>
              </w:rPr>
              <w:t>vnt.</w:t>
            </w:r>
          </w:p>
        </w:tc>
        <w:tc>
          <w:tcPr>
            <w:tcW w:w="2369" w:type="dxa"/>
            <w:vAlign w:val="center"/>
          </w:tcPr>
          <w:p w14:paraId="56A783AD" w14:textId="01D57A33" w:rsidR="00A24297" w:rsidRPr="00A40A50" w:rsidRDefault="00A40A50" w:rsidP="00CE6FAE">
            <w:pPr>
              <w:pStyle w:val="TableParagraph"/>
              <w:spacing w:line="232" w:lineRule="exact"/>
              <w:ind w:left="38" w:right="39"/>
              <w:jc w:val="center"/>
              <w:rPr>
                <w:rFonts w:asciiTheme="minorHAnsi" w:hAnsiTheme="minorHAnsi" w:cstheme="minorHAnsi"/>
              </w:rPr>
            </w:pPr>
            <w:r w:rsidRPr="00A40A50">
              <w:rPr>
                <w:rFonts w:asciiTheme="minorHAnsi" w:hAnsiTheme="minorHAnsi" w:cstheme="minorHAnsi"/>
                <w:spacing w:val="-5"/>
                <w:w w:val="105"/>
              </w:rPr>
              <w:t>10</w:t>
            </w:r>
          </w:p>
        </w:tc>
      </w:tr>
      <w:tr w:rsidR="00A24297" w:rsidRPr="00CE79A7" w14:paraId="38020E20" w14:textId="77777777" w:rsidTr="00CE6FAE">
        <w:trPr>
          <w:trHeight w:val="431"/>
        </w:trPr>
        <w:tc>
          <w:tcPr>
            <w:tcW w:w="1208" w:type="dxa"/>
          </w:tcPr>
          <w:p w14:paraId="2B7C3F02" w14:textId="77777777" w:rsidR="00A24297" w:rsidRPr="00CE79A7" w:rsidRDefault="00A24297" w:rsidP="00CE6FAE">
            <w:pPr>
              <w:pStyle w:val="TableParagraph"/>
              <w:spacing w:line="237" w:lineRule="exact"/>
              <w:ind w:left="48" w:right="11"/>
              <w:jc w:val="center"/>
              <w:rPr>
                <w:rFonts w:asciiTheme="minorHAnsi" w:hAnsiTheme="minorHAnsi" w:cstheme="minorHAnsi"/>
              </w:rPr>
            </w:pPr>
            <w:r w:rsidRPr="00CE79A7">
              <w:rPr>
                <w:rFonts w:asciiTheme="minorHAnsi" w:hAnsiTheme="minorHAnsi" w:cstheme="minorHAnsi"/>
                <w:spacing w:val="-5"/>
              </w:rPr>
              <w:t>5.</w:t>
            </w:r>
          </w:p>
        </w:tc>
        <w:tc>
          <w:tcPr>
            <w:tcW w:w="4795" w:type="dxa"/>
          </w:tcPr>
          <w:p w14:paraId="5889FBC7" w14:textId="77777777" w:rsidR="00A24297" w:rsidRPr="00CE79A7" w:rsidRDefault="00A24297" w:rsidP="00CE6FAE">
            <w:pPr>
              <w:pStyle w:val="TableParagraph"/>
              <w:spacing w:line="237" w:lineRule="exact"/>
              <w:ind w:left="118"/>
              <w:rPr>
                <w:rFonts w:asciiTheme="minorHAnsi" w:hAnsiTheme="minorHAnsi" w:cstheme="minorHAnsi"/>
              </w:rPr>
            </w:pPr>
            <w:r w:rsidRPr="00CE79A7">
              <w:rPr>
                <w:rFonts w:asciiTheme="minorHAnsi" w:hAnsiTheme="minorHAnsi" w:cstheme="minorHAnsi"/>
              </w:rPr>
              <w:t>Gaisrinio</w:t>
            </w:r>
            <w:r w:rsidRPr="00CE79A7">
              <w:rPr>
                <w:rFonts w:asciiTheme="minorHAnsi" w:hAnsiTheme="minorHAnsi" w:cstheme="minorHAnsi"/>
                <w:spacing w:val="-6"/>
              </w:rPr>
              <w:t xml:space="preserve"> </w:t>
            </w:r>
            <w:r w:rsidRPr="00CE79A7">
              <w:rPr>
                <w:rFonts w:asciiTheme="minorHAnsi" w:hAnsiTheme="minorHAnsi" w:cstheme="minorHAnsi"/>
              </w:rPr>
              <w:t>daviklio</w:t>
            </w:r>
            <w:r w:rsidRPr="00CE79A7">
              <w:rPr>
                <w:rFonts w:asciiTheme="minorHAnsi" w:hAnsiTheme="minorHAnsi" w:cstheme="minorHAnsi"/>
                <w:spacing w:val="-6"/>
              </w:rPr>
              <w:t xml:space="preserve"> </w:t>
            </w:r>
            <w:r w:rsidRPr="00CE79A7">
              <w:rPr>
                <w:rFonts w:asciiTheme="minorHAnsi" w:hAnsiTheme="minorHAnsi" w:cstheme="minorHAnsi"/>
                <w:spacing w:val="-2"/>
              </w:rPr>
              <w:t>pakeitimas</w:t>
            </w:r>
          </w:p>
        </w:tc>
        <w:tc>
          <w:tcPr>
            <w:tcW w:w="1267" w:type="dxa"/>
            <w:vAlign w:val="center"/>
          </w:tcPr>
          <w:p w14:paraId="408CE925" w14:textId="77777777" w:rsidR="00A24297" w:rsidRPr="00CE79A7" w:rsidRDefault="00A24297" w:rsidP="00CE6FAE">
            <w:pPr>
              <w:pStyle w:val="TableParagraph"/>
              <w:spacing w:line="237" w:lineRule="exact"/>
              <w:ind w:left="59" w:right="17"/>
              <w:jc w:val="center"/>
              <w:rPr>
                <w:rFonts w:asciiTheme="minorHAnsi" w:hAnsiTheme="minorHAnsi" w:cstheme="minorHAnsi"/>
              </w:rPr>
            </w:pPr>
            <w:r w:rsidRPr="00CE79A7">
              <w:rPr>
                <w:rFonts w:asciiTheme="minorHAnsi" w:hAnsiTheme="minorHAnsi" w:cstheme="minorHAnsi"/>
                <w:spacing w:val="-4"/>
              </w:rPr>
              <w:t>vnt.</w:t>
            </w:r>
          </w:p>
        </w:tc>
        <w:tc>
          <w:tcPr>
            <w:tcW w:w="2369" w:type="dxa"/>
            <w:vAlign w:val="center"/>
          </w:tcPr>
          <w:p w14:paraId="78D900D6" w14:textId="7639BF72" w:rsidR="00A24297" w:rsidRPr="00CE79A7" w:rsidRDefault="00A24297" w:rsidP="00CE6FAE">
            <w:pPr>
              <w:pStyle w:val="TableParagraph"/>
              <w:spacing w:line="237" w:lineRule="exact"/>
              <w:ind w:left="33" w:right="39"/>
              <w:jc w:val="center"/>
              <w:rPr>
                <w:rFonts w:asciiTheme="minorHAnsi" w:hAnsiTheme="minorHAnsi" w:cstheme="minorHAnsi"/>
              </w:rPr>
            </w:pPr>
            <w:r w:rsidRPr="00CE79A7">
              <w:rPr>
                <w:rFonts w:asciiTheme="minorHAnsi" w:hAnsiTheme="minorHAnsi" w:cstheme="minorHAnsi"/>
                <w:spacing w:val="-5"/>
                <w:w w:val="105"/>
              </w:rPr>
              <w:t>10</w:t>
            </w:r>
          </w:p>
        </w:tc>
      </w:tr>
      <w:tr w:rsidR="00A24297" w:rsidRPr="00CE79A7" w14:paraId="7C3B3574" w14:textId="77777777" w:rsidTr="00CE6FAE">
        <w:trPr>
          <w:trHeight w:val="431"/>
        </w:trPr>
        <w:tc>
          <w:tcPr>
            <w:tcW w:w="9639" w:type="dxa"/>
            <w:gridSpan w:val="4"/>
          </w:tcPr>
          <w:p w14:paraId="41E4A92F" w14:textId="77777777" w:rsidR="00A24297" w:rsidRPr="00CE79A7" w:rsidRDefault="00A24297"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b/>
              </w:rPr>
              <w:t>Apsauginės signalizacijos sistemos remonto paslaugų preliminarios apimtys per 24 mėn.</w:t>
            </w:r>
            <w:r w:rsidRPr="00CE79A7">
              <w:rPr>
                <w:rFonts w:asciiTheme="minorHAnsi" w:hAnsiTheme="minorHAnsi" w:cstheme="minorHAnsi"/>
                <w:b/>
                <w:vertAlign w:val="superscript"/>
                <w:lang w:val="en-US"/>
              </w:rPr>
              <w:t xml:space="preserve"> *</w:t>
            </w:r>
          </w:p>
        </w:tc>
      </w:tr>
      <w:tr w:rsidR="00A24297" w:rsidRPr="00CE79A7" w14:paraId="5FD23175" w14:textId="77777777" w:rsidTr="00CE6FAE">
        <w:trPr>
          <w:trHeight w:val="431"/>
        </w:trPr>
        <w:tc>
          <w:tcPr>
            <w:tcW w:w="1208" w:type="dxa"/>
          </w:tcPr>
          <w:p w14:paraId="067EAAFD"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1.</w:t>
            </w:r>
          </w:p>
        </w:tc>
        <w:tc>
          <w:tcPr>
            <w:tcW w:w="4795" w:type="dxa"/>
          </w:tcPr>
          <w:p w14:paraId="44726B86" w14:textId="77777777" w:rsidR="00A24297" w:rsidRPr="00CE79A7" w:rsidRDefault="00A24297" w:rsidP="00CE6FAE">
            <w:pPr>
              <w:pStyle w:val="TableParagraph"/>
              <w:spacing w:line="237" w:lineRule="exact"/>
              <w:ind w:left="118"/>
              <w:rPr>
                <w:rFonts w:asciiTheme="minorHAnsi" w:hAnsiTheme="minorHAnsi" w:cstheme="minorHAnsi"/>
              </w:rPr>
            </w:pPr>
            <w:r w:rsidRPr="00CE79A7">
              <w:rPr>
                <w:rFonts w:asciiTheme="minorHAnsi" w:hAnsiTheme="minorHAnsi" w:cstheme="minorHAnsi"/>
                <w:spacing w:val="-2"/>
              </w:rPr>
              <w:t>Apsauginės</w:t>
            </w:r>
            <w:r w:rsidRPr="00CE79A7">
              <w:rPr>
                <w:rFonts w:asciiTheme="minorHAnsi" w:hAnsiTheme="minorHAnsi" w:cstheme="minorHAnsi"/>
                <w:spacing w:val="9"/>
              </w:rPr>
              <w:t xml:space="preserve"> </w:t>
            </w:r>
            <w:r w:rsidRPr="00CE79A7">
              <w:rPr>
                <w:rFonts w:asciiTheme="minorHAnsi" w:hAnsiTheme="minorHAnsi" w:cstheme="minorHAnsi"/>
                <w:spacing w:val="-2"/>
              </w:rPr>
              <w:t>centralės</w:t>
            </w:r>
            <w:r w:rsidRPr="00CE79A7">
              <w:rPr>
                <w:rFonts w:asciiTheme="minorHAnsi" w:hAnsiTheme="minorHAnsi" w:cstheme="minorHAnsi"/>
                <w:spacing w:val="6"/>
              </w:rPr>
              <w:t xml:space="preserve"> </w:t>
            </w:r>
            <w:r w:rsidRPr="00CE79A7">
              <w:rPr>
                <w:rFonts w:asciiTheme="minorHAnsi" w:hAnsiTheme="minorHAnsi" w:cstheme="minorHAnsi"/>
                <w:spacing w:val="-2"/>
              </w:rPr>
              <w:t>pakeitimas</w:t>
            </w:r>
          </w:p>
        </w:tc>
        <w:tc>
          <w:tcPr>
            <w:tcW w:w="1267" w:type="dxa"/>
          </w:tcPr>
          <w:p w14:paraId="7493D5AF" w14:textId="77777777" w:rsidR="00A24297" w:rsidRPr="00CE79A7" w:rsidRDefault="00A24297" w:rsidP="00CE6FAE">
            <w:pPr>
              <w:pStyle w:val="TableParagraph"/>
              <w:spacing w:line="237" w:lineRule="exact"/>
              <w:ind w:left="59" w:right="17"/>
              <w:jc w:val="center"/>
              <w:rPr>
                <w:rFonts w:asciiTheme="minorHAnsi" w:hAnsiTheme="minorHAnsi" w:cstheme="minorHAnsi"/>
                <w:spacing w:val="-4"/>
              </w:rPr>
            </w:pPr>
            <w:r w:rsidRPr="00CE79A7">
              <w:rPr>
                <w:rFonts w:asciiTheme="minorHAnsi" w:hAnsiTheme="minorHAnsi" w:cstheme="minorHAnsi"/>
                <w:spacing w:val="-4"/>
              </w:rPr>
              <w:t>vnt.</w:t>
            </w:r>
          </w:p>
        </w:tc>
        <w:tc>
          <w:tcPr>
            <w:tcW w:w="2369" w:type="dxa"/>
          </w:tcPr>
          <w:p w14:paraId="66798AE4" w14:textId="77777777" w:rsidR="00A24297" w:rsidRPr="00CE79A7" w:rsidRDefault="00A24297"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spacing w:val="-10"/>
              </w:rPr>
              <w:t>1</w:t>
            </w:r>
          </w:p>
        </w:tc>
      </w:tr>
      <w:tr w:rsidR="00A24297" w:rsidRPr="00CE79A7" w14:paraId="540EF7D7" w14:textId="77777777" w:rsidTr="00CE6FAE">
        <w:trPr>
          <w:trHeight w:val="431"/>
        </w:trPr>
        <w:tc>
          <w:tcPr>
            <w:tcW w:w="1208" w:type="dxa"/>
          </w:tcPr>
          <w:p w14:paraId="1DC02D2C"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2.</w:t>
            </w:r>
          </w:p>
        </w:tc>
        <w:tc>
          <w:tcPr>
            <w:tcW w:w="4795" w:type="dxa"/>
          </w:tcPr>
          <w:p w14:paraId="7091B863" w14:textId="77777777" w:rsidR="00A24297" w:rsidRPr="00CE79A7" w:rsidRDefault="00A24297" w:rsidP="00CE6FAE">
            <w:pPr>
              <w:pStyle w:val="TableParagraph"/>
              <w:spacing w:line="237" w:lineRule="exact"/>
              <w:ind w:left="118"/>
              <w:rPr>
                <w:rFonts w:asciiTheme="minorHAnsi" w:hAnsiTheme="minorHAnsi" w:cstheme="minorHAnsi"/>
              </w:rPr>
            </w:pPr>
            <w:r w:rsidRPr="00CE79A7">
              <w:rPr>
                <w:rFonts w:asciiTheme="minorHAnsi" w:hAnsiTheme="minorHAnsi" w:cstheme="minorHAnsi"/>
              </w:rPr>
              <w:t>Vidinės</w:t>
            </w:r>
            <w:r w:rsidRPr="00CE79A7">
              <w:rPr>
                <w:rFonts w:asciiTheme="minorHAnsi" w:hAnsiTheme="minorHAnsi" w:cstheme="minorHAnsi"/>
                <w:spacing w:val="-7"/>
              </w:rPr>
              <w:t xml:space="preserve"> </w:t>
            </w:r>
            <w:r w:rsidRPr="00CE79A7">
              <w:rPr>
                <w:rFonts w:asciiTheme="minorHAnsi" w:hAnsiTheme="minorHAnsi" w:cstheme="minorHAnsi"/>
              </w:rPr>
              <w:t>sirenos</w:t>
            </w:r>
            <w:r w:rsidRPr="00CE79A7">
              <w:rPr>
                <w:rFonts w:asciiTheme="minorHAnsi" w:hAnsiTheme="minorHAnsi" w:cstheme="minorHAnsi"/>
                <w:spacing w:val="-6"/>
              </w:rPr>
              <w:t xml:space="preserve"> </w:t>
            </w:r>
            <w:r w:rsidRPr="00CE79A7">
              <w:rPr>
                <w:rFonts w:asciiTheme="minorHAnsi" w:hAnsiTheme="minorHAnsi" w:cstheme="minorHAnsi"/>
                <w:spacing w:val="-2"/>
              </w:rPr>
              <w:t>pakeitimas</w:t>
            </w:r>
          </w:p>
        </w:tc>
        <w:tc>
          <w:tcPr>
            <w:tcW w:w="1267" w:type="dxa"/>
          </w:tcPr>
          <w:p w14:paraId="215BB224" w14:textId="77777777" w:rsidR="00A24297" w:rsidRPr="00CE79A7" w:rsidRDefault="00A24297" w:rsidP="00CE6FAE">
            <w:pPr>
              <w:pStyle w:val="TableParagraph"/>
              <w:spacing w:line="237" w:lineRule="exact"/>
              <w:ind w:left="59" w:right="17"/>
              <w:jc w:val="center"/>
              <w:rPr>
                <w:rFonts w:asciiTheme="minorHAnsi" w:hAnsiTheme="minorHAnsi" w:cstheme="minorHAnsi"/>
                <w:spacing w:val="-4"/>
              </w:rPr>
            </w:pPr>
            <w:r w:rsidRPr="00CE79A7">
              <w:rPr>
                <w:rFonts w:asciiTheme="minorHAnsi" w:hAnsiTheme="minorHAnsi" w:cstheme="minorHAnsi"/>
                <w:spacing w:val="-4"/>
              </w:rPr>
              <w:t>vnt.</w:t>
            </w:r>
          </w:p>
        </w:tc>
        <w:tc>
          <w:tcPr>
            <w:tcW w:w="2369" w:type="dxa"/>
          </w:tcPr>
          <w:p w14:paraId="55CDD270" w14:textId="77777777" w:rsidR="00A24297" w:rsidRPr="00CE79A7" w:rsidRDefault="00A24297"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spacing w:val="-10"/>
              </w:rPr>
              <w:t>1</w:t>
            </w:r>
          </w:p>
        </w:tc>
      </w:tr>
      <w:tr w:rsidR="00A24297" w:rsidRPr="00CE79A7" w14:paraId="63F39452" w14:textId="77777777" w:rsidTr="00CE6FAE">
        <w:trPr>
          <w:trHeight w:val="431"/>
        </w:trPr>
        <w:tc>
          <w:tcPr>
            <w:tcW w:w="1208" w:type="dxa"/>
          </w:tcPr>
          <w:p w14:paraId="5D46D52F"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3.</w:t>
            </w:r>
          </w:p>
        </w:tc>
        <w:tc>
          <w:tcPr>
            <w:tcW w:w="4795" w:type="dxa"/>
          </w:tcPr>
          <w:p w14:paraId="016D635D" w14:textId="77777777" w:rsidR="00A24297" w:rsidRPr="00CE79A7" w:rsidRDefault="00A24297" w:rsidP="00CE6FAE">
            <w:pPr>
              <w:pStyle w:val="TableParagraph"/>
              <w:spacing w:line="237" w:lineRule="exact"/>
              <w:ind w:left="118"/>
              <w:rPr>
                <w:rFonts w:asciiTheme="minorHAnsi" w:hAnsiTheme="minorHAnsi" w:cstheme="minorHAnsi"/>
              </w:rPr>
            </w:pPr>
            <w:r w:rsidRPr="00CE79A7">
              <w:rPr>
                <w:rFonts w:asciiTheme="minorHAnsi" w:hAnsiTheme="minorHAnsi" w:cstheme="minorHAnsi"/>
              </w:rPr>
              <w:t>Lauko</w:t>
            </w:r>
            <w:r w:rsidRPr="00CE79A7">
              <w:rPr>
                <w:rFonts w:asciiTheme="minorHAnsi" w:hAnsiTheme="minorHAnsi" w:cstheme="minorHAnsi"/>
                <w:spacing w:val="-10"/>
              </w:rPr>
              <w:t xml:space="preserve"> </w:t>
            </w:r>
            <w:r w:rsidRPr="00CE79A7">
              <w:rPr>
                <w:rFonts w:asciiTheme="minorHAnsi" w:hAnsiTheme="minorHAnsi" w:cstheme="minorHAnsi"/>
              </w:rPr>
              <w:t>sirenos</w:t>
            </w:r>
            <w:r w:rsidRPr="00CE79A7">
              <w:rPr>
                <w:rFonts w:asciiTheme="minorHAnsi" w:hAnsiTheme="minorHAnsi" w:cstheme="minorHAnsi"/>
                <w:spacing w:val="-2"/>
              </w:rPr>
              <w:t xml:space="preserve"> pakeitimas</w:t>
            </w:r>
          </w:p>
        </w:tc>
        <w:tc>
          <w:tcPr>
            <w:tcW w:w="1267" w:type="dxa"/>
          </w:tcPr>
          <w:p w14:paraId="5C89A0DA" w14:textId="77777777" w:rsidR="00A24297" w:rsidRPr="00CE79A7" w:rsidRDefault="00A24297" w:rsidP="00CE6FAE">
            <w:pPr>
              <w:pStyle w:val="TableParagraph"/>
              <w:spacing w:line="237" w:lineRule="exact"/>
              <w:ind w:left="59" w:right="17"/>
              <w:jc w:val="center"/>
              <w:rPr>
                <w:rFonts w:asciiTheme="minorHAnsi" w:hAnsiTheme="minorHAnsi" w:cstheme="minorHAnsi"/>
                <w:spacing w:val="-4"/>
              </w:rPr>
            </w:pPr>
            <w:r w:rsidRPr="00CE79A7">
              <w:rPr>
                <w:rFonts w:asciiTheme="minorHAnsi" w:hAnsiTheme="minorHAnsi" w:cstheme="minorHAnsi"/>
                <w:spacing w:val="-4"/>
              </w:rPr>
              <w:t>vnt.</w:t>
            </w:r>
          </w:p>
        </w:tc>
        <w:tc>
          <w:tcPr>
            <w:tcW w:w="2369" w:type="dxa"/>
          </w:tcPr>
          <w:p w14:paraId="26ECC2A2" w14:textId="77777777" w:rsidR="00A24297" w:rsidRPr="00CE79A7" w:rsidRDefault="00A24297"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spacing w:val="-10"/>
              </w:rPr>
              <w:t>2</w:t>
            </w:r>
          </w:p>
        </w:tc>
      </w:tr>
      <w:tr w:rsidR="00A24297" w:rsidRPr="00CE79A7" w14:paraId="56D8CFB1" w14:textId="77777777" w:rsidTr="00CE6FAE">
        <w:trPr>
          <w:trHeight w:val="431"/>
        </w:trPr>
        <w:tc>
          <w:tcPr>
            <w:tcW w:w="1208" w:type="dxa"/>
          </w:tcPr>
          <w:p w14:paraId="128DF4F8" w14:textId="77777777" w:rsidR="00A24297" w:rsidRPr="00A40A50" w:rsidRDefault="00A24297" w:rsidP="00CE6FAE">
            <w:pPr>
              <w:pStyle w:val="TableParagraph"/>
              <w:spacing w:line="237" w:lineRule="exact"/>
              <w:ind w:left="48" w:right="11"/>
              <w:jc w:val="center"/>
              <w:rPr>
                <w:rFonts w:asciiTheme="minorHAnsi" w:hAnsiTheme="minorHAnsi" w:cstheme="minorHAnsi"/>
                <w:spacing w:val="-5"/>
              </w:rPr>
            </w:pPr>
            <w:r w:rsidRPr="00A40A50">
              <w:rPr>
                <w:rFonts w:asciiTheme="minorHAnsi" w:hAnsiTheme="minorHAnsi" w:cstheme="minorHAnsi"/>
                <w:spacing w:val="-5"/>
              </w:rPr>
              <w:t>4.</w:t>
            </w:r>
          </w:p>
        </w:tc>
        <w:tc>
          <w:tcPr>
            <w:tcW w:w="4795" w:type="dxa"/>
          </w:tcPr>
          <w:p w14:paraId="6AFB8623" w14:textId="77777777" w:rsidR="00A24297" w:rsidRPr="00A40A50" w:rsidRDefault="00A24297" w:rsidP="00CE6FAE">
            <w:pPr>
              <w:pStyle w:val="TableParagraph"/>
              <w:spacing w:line="237" w:lineRule="exact"/>
              <w:ind w:left="118"/>
              <w:rPr>
                <w:rFonts w:asciiTheme="minorHAnsi" w:hAnsiTheme="minorHAnsi" w:cstheme="minorHAnsi"/>
              </w:rPr>
            </w:pPr>
            <w:r w:rsidRPr="00A40A50">
              <w:rPr>
                <w:rFonts w:asciiTheme="minorHAnsi" w:hAnsiTheme="minorHAnsi" w:cstheme="minorHAnsi"/>
                <w:spacing w:val="-2"/>
              </w:rPr>
              <w:t>Akumuliatoriaus</w:t>
            </w:r>
            <w:r w:rsidRPr="00A40A50">
              <w:rPr>
                <w:rFonts w:asciiTheme="minorHAnsi" w:hAnsiTheme="minorHAnsi" w:cstheme="minorHAnsi"/>
                <w:spacing w:val="13"/>
              </w:rPr>
              <w:t xml:space="preserve"> </w:t>
            </w:r>
            <w:r w:rsidRPr="00A40A50">
              <w:rPr>
                <w:rFonts w:asciiTheme="minorHAnsi" w:hAnsiTheme="minorHAnsi" w:cstheme="minorHAnsi"/>
                <w:spacing w:val="-2"/>
              </w:rPr>
              <w:t>pakeitimas</w:t>
            </w:r>
          </w:p>
        </w:tc>
        <w:tc>
          <w:tcPr>
            <w:tcW w:w="1267" w:type="dxa"/>
          </w:tcPr>
          <w:p w14:paraId="4E55E7D2" w14:textId="77777777" w:rsidR="00A24297" w:rsidRPr="00A40A50" w:rsidRDefault="00A24297" w:rsidP="00CE6FAE">
            <w:pPr>
              <w:pStyle w:val="TableParagraph"/>
              <w:spacing w:line="237" w:lineRule="exact"/>
              <w:ind w:left="59" w:right="17"/>
              <w:jc w:val="center"/>
              <w:rPr>
                <w:rFonts w:asciiTheme="minorHAnsi" w:hAnsiTheme="minorHAnsi" w:cstheme="minorHAnsi"/>
                <w:spacing w:val="-4"/>
              </w:rPr>
            </w:pPr>
            <w:r w:rsidRPr="00A40A50">
              <w:rPr>
                <w:rFonts w:asciiTheme="minorHAnsi" w:hAnsiTheme="minorHAnsi" w:cstheme="minorHAnsi"/>
                <w:spacing w:val="-4"/>
              </w:rPr>
              <w:t>vnt.</w:t>
            </w:r>
          </w:p>
        </w:tc>
        <w:tc>
          <w:tcPr>
            <w:tcW w:w="2369" w:type="dxa"/>
          </w:tcPr>
          <w:p w14:paraId="50AB4DE9" w14:textId="076F22B5" w:rsidR="00A24297" w:rsidRPr="00A40A50" w:rsidRDefault="00A40A50" w:rsidP="00CE6FAE">
            <w:pPr>
              <w:pStyle w:val="TableParagraph"/>
              <w:spacing w:line="237" w:lineRule="exact"/>
              <w:ind w:left="33" w:right="39"/>
              <w:jc w:val="center"/>
              <w:rPr>
                <w:rFonts w:asciiTheme="minorHAnsi" w:hAnsiTheme="minorHAnsi" w:cstheme="minorHAnsi"/>
                <w:spacing w:val="-5"/>
                <w:w w:val="105"/>
              </w:rPr>
            </w:pPr>
            <w:r w:rsidRPr="00A40A50">
              <w:rPr>
                <w:rFonts w:asciiTheme="minorHAnsi" w:hAnsiTheme="minorHAnsi" w:cstheme="minorHAnsi"/>
                <w:spacing w:val="-5"/>
              </w:rPr>
              <w:t>5</w:t>
            </w:r>
          </w:p>
        </w:tc>
      </w:tr>
      <w:tr w:rsidR="00A24297" w:rsidRPr="00CE79A7" w14:paraId="6E840A24" w14:textId="77777777" w:rsidTr="00CE6FAE">
        <w:trPr>
          <w:trHeight w:val="431"/>
        </w:trPr>
        <w:tc>
          <w:tcPr>
            <w:tcW w:w="1208" w:type="dxa"/>
          </w:tcPr>
          <w:p w14:paraId="56A4904B" w14:textId="77777777" w:rsidR="00A24297" w:rsidRPr="006B3643" w:rsidRDefault="00A24297" w:rsidP="00CE6FAE">
            <w:pPr>
              <w:pStyle w:val="TableParagraph"/>
              <w:spacing w:line="237" w:lineRule="exact"/>
              <w:ind w:left="48" w:right="11"/>
              <w:jc w:val="center"/>
              <w:rPr>
                <w:rFonts w:asciiTheme="minorHAnsi" w:hAnsiTheme="minorHAnsi" w:cstheme="minorHAnsi"/>
                <w:spacing w:val="-5"/>
              </w:rPr>
            </w:pPr>
            <w:r w:rsidRPr="006B3643">
              <w:rPr>
                <w:rFonts w:asciiTheme="minorHAnsi" w:hAnsiTheme="minorHAnsi" w:cstheme="minorHAnsi"/>
                <w:spacing w:val="-5"/>
              </w:rPr>
              <w:t>5.</w:t>
            </w:r>
          </w:p>
        </w:tc>
        <w:tc>
          <w:tcPr>
            <w:tcW w:w="4795" w:type="dxa"/>
          </w:tcPr>
          <w:p w14:paraId="024062AB" w14:textId="77777777" w:rsidR="00A24297" w:rsidRPr="006B3643" w:rsidRDefault="00A24297" w:rsidP="00CE6FAE">
            <w:pPr>
              <w:pStyle w:val="TableParagraph"/>
              <w:spacing w:line="237" w:lineRule="exact"/>
              <w:ind w:left="118"/>
              <w:rPr>
                <w:rFonts w:asciiTheme="minorHAnsi" w:hAnsiTheme="minorHAnsi" w:cstheme="minorHAnsi"/>
              </w:rPr>
            </w:pPr>
            <w:r w:rsidRPr="006B3643">
              <w:rPr>
                <w:rFonts w:asciiTheme="minorHAnsi" w:hAnsiTheme="minorHAnsi" w:cstheme="minorHAnsi"/>
              </w:rPr>
              <w:t>Magnetinio daviklio</w:t>
            </w:r>
            <w:r w:rsidRPr="006B3643">
              <w:rPr>
                <w:rFonts w:asciiTheme="minorHAnsi" w:hAnsiTheme="minorHAnsi" w:cstheme="minorHAnsi"/>
                <w:spacing w:val="-1"/>
              </w:rPr>
              <w:t xml:space="preserve"> </w:t>
            </w:r>
            <w:r w:rsidRPr="006B3643">
              <w:rPr>
                <w:rFonts w:asciiTheme="minorHAnsi" w:hAnsiTheme="minorHAnsi" w:cstheme="minorHAnsi"/>
                <w:spacing w:val="-2"/>
              </w:rPr>
              <w:t>pakeitimas</w:t>
            </w:r>
          </w:p>
        </w:tc>
        <w:tc>
          <w:tcPr>
            <w:tcW w:w="1267" w:type="dxa"/>
          </w:tcPr>
          <w:p w14:paraId="7B15F04A" w14:textId="77777777" w:rsidR="00A24297" w:rsidRPr="006B3643" w:rsidRDefault="00A24297" w:rsidP="00CE6FAE">
            <w:pPr>
              <w:pStyle w:val="TableParagraph"/>
              <w:spacing w:line="237" w:lineRule="exact"/>
              <w:ind w:left="59" w:right="17"/>
              <w:jc w:val="center"/>
              <w:rPr>
                <w:rFonts w:asciiTheme="minorHAnsi" w:hAnsiTheme="minorHAnsi" w:cstheme="minorHAnsi"/>
                <w:spacing w:val="-4"/>
              </w:rPr>
            </w:pPr>
            <w:r w:rsidRPr="006B3643">
              <w:rPr>
                <w:rFonts w:asciiTheme="minorHAnsi" w:hAnsiTheme="minorHAnsi" w:cstheme="minorHAnsi"/>
                <w:spacing w:val="-4"/>
              </w:rPr>
              <w:t>vnt.</w:t>
            </w:r>
          </w:p>
        </w:tc>
        <w:tc>
          <w:tcPr>
            <w:tcW w:w="2369" w:type="dxa"/>
          </w:tcPr>
          <w:p w14:paraId="13B0539B" w14:textId="77777777" w:rsidR="00A24297" w:rsidRPr="006B3643" w:rsidRDefault="00A24297" w:rsidP="00CE6FAE">
            <w:pPr>
              <w:pStyle w:val="TableParagraph"/>
              <w:spacing w:line="237" w:lineRule="exact"/>
              <w:ind w:left="33" w:right="39"/>
              <w:jc w:val="center"/>
              <w:rPr>
                <w:rFonts w:asciiTheme="minorHAnsi" w:hAnsiTheme="minorHAnsi" w:cstheme="minorHAnsi"/>
                <w:spacing w:val="-5"/>
                <w:w w:val="105"/>
              </w:rPr>
            </w:pPr>
            <w:r w:rsidRPr="006B3643">
              <w:rPr>
                <w:rFonts w:asciiTheme="minorHAnsi" w:hAnsiTheme="minorHAnsi" w:cstheme="minorHAnsi"/>
                <w:spacing w:val="-5"/>
              </w:rPr>
              <w:t>3</w:t>
            </w:r>
          </w:p>
        </w:tc>
      </w:tr>
      <w:tr w:rsidR="00A24297" w:rsidRPr="00CE79A7" w14:paraId="2DCBB260" w14:textId="77777777" w:rsidTr="00CE6FAE">
        <w:trPr>
          <w:trHeight w:val="431"/>
        </w:trPr>
        <w:tc>
          <w:tcPr>
            <w:tcW w:w="1208" w:type="dxa"/>
          </w:tcPr>
          <w:p w14:paraId="5A86070E"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6.</w:t>
            </w:r>
          </w:p>
        </w:tc>
        <w:tc>
          <w:tcPr>
            <w:tcW w:w="4795" w:type="dxa"/>
          </w:tcPr>
          <w:p w14:paraId="62C98737" w14:textId="77777777" w:rsidR="00A24297" w:rsidRPr="00A01DEE" w:rsidRDefault="00A24297"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Judesio</w:t>
            </w:r>
            <w:r w:rsidRPr="00A01DEE">
              <w:rPr>
                <w:rFonts w:asciiTheme="minorHAnsi" w:hAnsiTheme="minorHAnsi" w:cstheme="minorHAnsi"/>
                <w:color w:val="000000" w:themeColor="text1"/>
                <w:spacing w:val="2"/>
              </w:rPr>
              <w:t xml:space="preserve"> </w:t>
            </w:r>
            <w:r w:rsidRPr="00A01DEE">
              <w:rPr>
                <w:rFonts w:asciiTheme="minorHAnsi" w:hAnsiTheme="minorHAnsi" w:cstheme="minorHAnsi"/>
                <w:color w:val="000000" w:themeColor="text1"/>
              </w:rPr>
              <w:t>daviklio</w:t>
            </w:r>
            <w:r w:rsidRPr="00A01DEE">
              <w:rPr>
                <w:rFonts w:asciiTheme="minorHAnsi" w:hAnsiTheme="minorHAnsi" w:cstheme="minorHAnsi"/>
                <w:color w:val="000000" w:themeColor="text1"/>
                <w:spacing w:val="4"/>
              </w:rPr>
              <w:t xml:space="preserve"> </w:t>
            </w:r>
            <w:r w:rsidRPr="00A01DEE">
              <w:rPr>
                <w:rFonts w:asciiTheme="minorHAnsi" w:hAnsiTheme="minorHAnsi" w:cstheme="minorHAnsi"/>
                <w:color w:val="000000" w:themeColor="text1"/>
                <w:spacing w:val="-2"/>
              </w:rPr>
              <w:t>pakeitimas</w:t>
            </w:r>
          </w:p>
        </w:tc>
        <w:tc>
          <w:tcPr>
            <w:tcW w:w="1267" w:type="dxa"/>
          </w:tcPr>
          <w:p w14:paraId="68552EBB" w14:textId="77777777" w:rsidR="00A24297" w:rsidRPr="00A01DEE" w:rsidRDefault="00A24297"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26EEAF66" w14:textId="77777777" w:rsidR="00A24297" w:rsidRPr="00A01DEE" w:rsidRDefault="00A24297"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5</w:t>
            </w:r>
          </w:p>
        </w:tc>
      </w:tr>
      <w:tr w:rsidR="00A24297" w:rsidRPr="00CE79A7" w14:paraId="34F41157" w14:textId="77777777" w:rsidTr="00CE6FAE">
        <w:trPr>
          <w:trHeight w:val="431"/>
        </w:trPr>
        <w:tc>
          <w:tcPr>
            <w:tcW w:w="1208" w:type="dxa"/>
          </w:tcPr>
          <w:p w14:paraId="7A86C9F0"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7.</w:t>
            </w:r>
          </w:p>
        </w:tc>
        <w:tc>
          <w:tcPr>
            <w:tcW w:w="4795" w:type="dxa"/>
          </w:tcPr>
          <w:p w14:paraId="1FFDFDD1" w14:textId="77777777" w:rsidR="00A24297" w:rsidRPr="00A01DEE" w:rsidRDefault="00A24297"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Dūžio</w:t>
            </w:r>
            <w:r w:rsidRPr="00A01DEE">
              <w:rPr>
                <w:rFonts w:asciiTheme="minorHAnsi" w:hAnsiTheme="minorHAnsi" w:cstheme="minorHAnsi"/>
                <w:color w:val="000000" w:themeColor="text1"/>
                <w:spacing w:val="-7"/>
              </w:rPr>
              <w:t xml:space="preserve"> </w:t>
            </w:r>
            <w:r w:rsidRPr="00A01DEE">
              <w:rPr>
                <w:rFonts w:asciiTheme="minorHAnsi" w:hAnsiTheme="minorHAnsi" w:cstheme="minorHAnsi"/>
                <w:color w:val="000000" w:themeColor="text1"/>
              </w:rPr>
              <w:t xml:space="preserve">jutiklio </w:t>
            </w:r>
            <w:r w:rsidRPr="00A01DEE">
              <w:rPr>
                <w:rFonts w:asciiTheme="minorHAnsi" w:hAnsiTheme="minorHAnsi" w:cstheme="minorHAnsi"/>
                <w:color w:val="000000" w:themeColor="text1"/>
                <w:spacing w:val="-2"/>
              </w:rPr>
              <w:t>pakeitimas</w:t>
            </w:r>
          </w:p>
        </w:tc>
        <w:tc>
          <w:tcPr>
            <w:tcW w:w="1267" w:type="dxa"/>
          </w:tcPr>
          <w:p w14:paraId="6DFEF7B1" w14:textId="77777777" w:rsidR="00A24297" w:rsidRPr="00A01DEE" w:rsidRDefault="00A24297"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6971270D" w14:textId="77777777" w:rsidR="00A24297" w:rsidRPr="00A01DEE" w:rsidRDefault="00A24297"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2</w:t>
            </w:r>
          </w:p>
        </w:tc>
      </w:tr>
      <w:tr w:rsidR="00A24297" w:rsidRPr="00CE79A7" w14:paraId="2A4FCD22" w14:textId="77777777" w:rsidTr="00CE6FAE">
        <w:trPr>
          <w:trHeight w:val="431"/>
        </w:trPr>
        <w:tc>
          <w:tcPr>
            <w:tcW w:w="1208" w:type="dxa"/>
          </w:tcPr>
          <w:p w14:paraId="1249F480"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8.</w:t>
            </w:r>
          </w:p>
        </w:tc>
        <w:tc>
          <w:tcPr>
            <w:tcW w:w="4795" w:type="dxa"/>
          </w:tcPr>
          <w:p w14:paraId="3A358753" w14:textId="77777777" w:rsidR="00A24297" w:rsidRPr="00A01DEE" w:rsidRDefault="00A24297"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Valdymo</w:t>
            </w:r>
            <w:r w:rsidRPr="00A01DEE">
              <w:rPr>
                <w:rFonts w:asciiTheme="minorHAnsi" w:hAnsiTheme="minorHAnsi" w:cstheme="minorHAnsi"/>
                <w:color w:val="000000" w:themeColor="text1"/>
                <w:spacing w:val="-2"/>
              </w:rPr>
              <w:t xml:space="preserve"> </w:t>
            </w:r>
            <w:r w:rsidRPr="00A01DEE">
              <w:rPr>
                <w:rFonts w:asciiTheme="minorHAnsi" w:hAnsiTheme="minorHAnsi" w:cstheme="minorHAnsi"/>
                <w:color w:val="000000" w:themeColor="text1"/>
              </w:rPr>
              <w:t>pultelio</w:t>
            </w:r>
            <w:r w:rsidRPr="00A01DEE">
              <w:rPr>
                <w:rFonts w:asciiTheme="minorHAnsi" w:hAnsiTheme="minorHAnsi" w:cstheme="minorHAnsi"/>
                <w:color w:val="000000" w:themeColor="text1"/>
                <w:spacing w:val="1"/>
              </w:rPr>
              <w:t xml:space="preserve"> </w:t>
            </w:r>
            <w:r w:rsidRPr="00A01DEE">
              <w:rPr>
                <w:rFonts w:asciiTheme="minorHAnsi" w:hAnsiTheme="minorHAnsi" w:cstheme="minorHAnsi"/>
                <w:color w:val="000000" w:themeColor="text1"/>
                <w:spacing w:val="-2"/>
              </w:rPr>
              <w:t>pakeitimas</w:t>
            </w:r>
          </w:p>
        </w:tc>
        <w:tc>
          <w:tcPr>
            <w:tcW w:w="1267" w:type="dxa"/>
          </w:tcPr>
          <w:p w14:paraId="3295572A" w14:textId="77777777" w:rsidR="00A24297" w:rsidRPr="00A01DEE" w:rsidRDefault="00A24297"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263DC232" w14:textId="77777777" w:rsidR="00A24297" w:rsidRPr="00A01DEE" w:rsidRDefault="00A24297"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1</w:t>
            </w:r>
          </w:p>
        </w:tc>
      </w:tr>
      <w:tr w:rsidR="00A24297" w:rsidRPr="00CE79A7" w14:paraId="43311F03" w14:textId="77777777" w:rsidTr="00CE6FAE">
        <w:trPr>
          <w:trHeight w:val="431"/>
        </w:trPr>
        <w:tc>
          <w:tcPr>
            <w:tcW w:w="1208" w:type="dxa"/>
          </w:tcPr>
          <w:p w14:paraId="527D6A71" w14:textId="77777777" w:rsidR="00A24297" w:rsidRPr="006B3643" w:rsidRDefault="00A24297" w:rsidP="00CE6FAE">
            <w:pPr>
              <w:pStyle w:val="TableParagraph"/>
              <w:spacing w:line="237" w:lineRule="exact"/>
              <w:ind w:left="48" w:right="11"/>
              <w:jc w:val="center"/>
              <w:rPr>
                <w:rFonts w:asciiTheme="minorHAnsi" w:hAnsiTheme="minorHAnsi" w:cstheme="minorHAnsi"/>
                <w:spacing w:val="-5"/>
              </w:rPr>
            </w:pPr>
            <w:r w:rsidRPr="006B3643">
              <w:rPr>
                <w:rFonts w:asciiTheme="minorHAnsi" w:hAnsiTheme="minorHAnsi" w:cstheme="minorHAnsi"/>
                <w:spacing w:val="-5"/>
              </w:rPr>
              <w:t>9.</w:t>
            </w:r>
          </w:p>
        </w:tc>
        <w:tc>
          <w:tcPr>
            <w:tcW w:w="4795" w:type="dxa"/>
          </w:tcPr>
          <w:p w14:paraId="306949C4" w14:textId="41388844" w:rsidR="00A24297" w:rsidRPr="00A01DEE" w:rsidRDefault="00A24297" w:rsidP="00CE6FAE">
            <w:pPr>
              <w:pStyle w:val="TableParagraph"/>
              <w:spacing w:line="237" w:lineRule="exact"/>
              <w:ind w:left="118"/>
              <w:rPr>
                <w:rFonts w:asciiTheme="minorHAnsi" w:hAnsiTheme="minorHAnsi" w:cstheme="minorHAnsi"/>
                <w:color w:val="000000" w:themeColor="text1"/>
              </w:rPr>
            </w:pPr>
            <w:r w:rsidRPr="00A01DEE">
              <w:rPr>
                <w:rFonts w:asciiTheme="minorHAnsi" w:hAnsiTheme="minorHAnsi" w:cstheme="minorHAnsi"/>
                <w:color w:val="000000" w:themeColor="text1"/>
              </w:rPr>
              <w:t>Vaizdo</w:t>
            </w:r>
            <w:r w:rsidRPr="00A01DEE">
              <w:rPr>
                <w:rFonts w:asciiTheme="minorHAnsi" w:hAnsiTheme="minorHAnsi" w:cstheme="minorHAnsi"/>
                <w:color w:val="000000" w:themeColor="text1"/>
                <w:spacing w:val="-8"/>
              </w:rPr>
              <w:t xml:space="preserve"> </w:t>
            </w:r>
            <w:r w:rsidRPr="00A01DEE">
              <w:rPr>
                <w:rFonts w:asciiTheme="minorHAnsi" w:hAnsiTheme="minorHAnsi" w:cstheme="minorHAnsi"/>
                <w:color w:val="000000" w:themeColor="text1"/>
              </w:rPr>
              <w:t>stebėjimo</w:t>
            </w:r>
            <w:r w:rsidRPr="00A01DEE">
              <w:rPr>
                <w:rFonts w:asciiTheme="minorHAnsi" w:hAnsiTheme="minorHAnsi" w:cstheme="minorHAnsi"/>
                <w:color w:val="000000" w:themeColor="text1"/>
                <w:spacing w:val="2"/>
              </w:rPr>
              <w:t xml:space="preserve"> </w:t>
            </w:r>
            <w:r w:rsidRPr="00A01DEE">
              <w:rPr>
                <w:rFonts w:asciiTheme="minorHAnsi" w:hAnsiTheme="minorHAnsi" w:cstheme="minorHAnsi"/>
                <w:color w:val="000000" w:themeColor="text1"/>
              </w:rPr>
              <w:t>kamerų</w:t>
            </w:r>
            <w:r w:rsidRPr="00A01DEE">
              <w:rPr>
                <w:rFonts w:asciiTheme="minorHAnsi" w:hAnsiTheme="minorHAnsi" w:cstheme="minorHAnsi"/>
                <w:color w:val="000000" w:themeColor="text1"/>
                <w:spacing w:val="-3"/>
              </w:rPr>
              <w:t xml:space="preserve"> </w:t>
            </w:r>
            <w:r w:rsidRPr="00A01DEE">
              <w:rPr>
                <w:rFonts w:asciiTheme="minorHAnsi" w:hAnsiTheme="minorHAnsi" w:cstheme="minorHAnsi"/>
                <w:color w:val="000000" w:themeColor="text1"/>
              </w:rPr>
              <w:t>pakeitimas</w:t>
            </w:r>
          </w:p>
        </w:tc>
        <w:tc>
          <w:tcPr>
            <w:tcW w:w="1267" w:type="dxa"/>
          </w:tcPr>
          <w:p w14:paraId="523FC070" w14:textId="77777777" w:rsidR="00A24297" w:rsidRPr="00A01DEE" w:rsidRDefault="00A24297" w:rsidP="00CE6FAE">
            <w:pPr>
              <w:pStyle w:val="TableParagraph"/>
              <w:spacing w:line="237" w:lineRule="exact"/>
              <w:ind w:left="59" w:right="17"/>
              <w:jc w:val="center"/>
              <w:rPr>
                <w:rFonts w:asciiTheme="minorHAnsi" w:hAnsiTheme="minorHAnsi" w:cstheme="minorHAnsi"/>
                <w:color w:val="000000" w:themeColor="text1"/>
                <w:spacing w:val="-4"/>
              </w:rPr>
            </w:pPr>
            <w:r w:rsidRPr="00A01DEE">
              <w:rPr>
                <w:rFonts w:asciiTheme="minorHAnsi" w:hAnsiTheme="minorHAnsi" w:cstheme="minorHAnsi"/>
                <w:color w:val="000000" w:themeColor="text1"/>
                <w:spacing w:val="-4"/>
              </w:rPr>
              <w:t>vnt.</w:t>
            </w:r>
          </w:p>
        </w:tc>
        <w:tc>
          <w:tcPr>
            <w:tcW w:w="2369" w:type="dxa"/>
          </w:tcPr>
          <w:p w14:paraId="72C67987" w14:textId="544C222F" w:rsidR="00A24297" w:rsidRPr="00A01DEE" w:rsidRDefault="006B3643" w:rsidP="00CE6FAE">
            <w:pPr>
              <w:pStyle w:val="TableParagraph"/>
              <w:spacing w:line="237" w:lineRule="exact"/>
              <w:ind w:left="33" w:right="39"/>
              <w:jc w:val="center"/>
              <w:rPr>
                <w:rFonts w:asciiTheme="minorHAnsi" w:hAnsiTheme="minorHAnsi" w:cstheme="minorHAnsi"/>
                <w:color w:val="000000" w:themeColor="text1"/>
                <w:spacing w:val="-5"/>
                <w:w w:val="105"/>
              </w:rPr>
            </w:pPr>
            <w:r w:rsidRPr="00A01DEE">
              <w:rPr>
                <w:rFonts w:asciiTheme="minorHAnsi" w:hAnsiTheme="minorHAnsi" w:cstheme="minorHAnsi"/>
                <w:color w:val="000000" w:themeColor="text1"/>
                <w:spacing w:val="-5"/>
              </w:rPr>
              <w:t>20</w:t>
            </w:r>
          </w:p>
        </w:tc>
      </w:tr>
      <w:tr w:rsidR="00A24297" w:rsidRPr="00CE79A7" w14:paraId="36BDB6D1" w14:textId="77777777" w:rsidTr="00CE6FAE">
        <w:trPr>
          <w:trHeight w:val="431"/>
        </w:trPr>
        <w:tc>
          <w:tcPr>
            <w:tcW w:w="1208" w:type="dxa"/>
          </w:tcPr>
          <w:p w14:paraId="2B508DC8" w14:textId="452C2E2C"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1</w:t>
            </w:r>
            <w:r w:rsidR="006B3643">
              <w:rPr>
                <w:rFonts w:asciiTheme="minorHAnsi" w:hAnsiTheme="minorHAnsi" w:cstheme="minorHAnsi"/>
                <w:spacing w:val="-5"/>
              </w:rPr>
              <w:t>0</w:t>
            </w:r>
            <w:r w:rsidRPr="00CE79A7">
              <w:rPr>
                <w:rFonts w:asciiTheme="minorHAnsi" w:hAnsiTheme="minorHAnsi" w:cstheme="minorHAnsi"/>
                <w:spacing w:val="-5"/>
              </w:rPr>
              <w:t>.</w:t>
            </w:r>
          </w:p>
        </w:tc>
        <w:tc>
          <w:tcPr>
            <w:tcW w:w="4795" w:type="dxa"/>
          </w:tcPr>
          <w:p w14:paraId="4C5BF76A" w14:textId="77777777" w:rsidR="00A24297" w:rsidRPr="00CE79A7" w:rsidRDefault="00A24297" w:rsidP="00CE6FAE">
            <w:pPr>
              <w:pStyle w:val="TableParagraph"/>
              <w:spacing w:line="237" w:lineRule="exact"/>
              <w:ind w:left="118"/>
              <w:rPr>
                <w:rFonts w:asciiTheme="minorHAnsi" w:hAnsiTheme="minorHAnsi" w:cstheme="minorHAnsi"/>
              </w:rPr>
            </w:pPr>
            <w:r w:rsidRPr="00CE79A7">
              <w:rPr>
                <w:rFonts w:asciiTheme="minorHAnsi" w:hAnsiTheme="minorHAnsi" w:cstheme="minorHAnsi"/>
              </w:rPr>
              <w:t>Šviesolaidinio,</w:t>
            </w:r>
            <w:r w:rsidRPr="00CE79A7">
              <w:rPr>
                <w:rFonts w:asciiTheme="minorHAnsi" w:hAnsiTheme="minorHAnsi" w:cstheme="minorHAnsi"/>
                <w:spacing w:val="-15"/>
              </w:rPr>
              <w:t xml:space="preserve"> </w:t>
            </w:r>
            <w:r w:rsidRPr="00CE79A7">
              <w:rPr>
                <w:rFonts w:asciiTheme="minorHAnsi" w:hAnsiTheme="minorHAnsi" w:cstheme="minorHAnsi"/>
              </w:rPr>
              <w:t>optinio</w:t>
            </w:r>
            <w:r w:rsidRPr="00CE79A7">
              <w:rPr>
                <w:rFonts w:asciiTheme="minorHAnsi" w:hAnsiTheme="minorHAnsi" w:cstheme="minorHAnsi"/>
                <w:spacing w:val="10"/>
              </w:rPr>
              <w:t xml:space="preserve"> </w:t>
            </w:r>
            <w:r w:rsidRPr="00CE79A7">
              <w:rPr>
                <w:rFonts w:asciiTheme="minorHAnsi" w:hAnsiTheme="minorHAnsi" w:cstheme="minorHAnsi"/>
              </w:rPr>
              <w:t>keitiklio</w:t>
            </w:r>
            <w:r w:rsidRPr="00CE79A7">
              <w:rPr>
                <w:rFonts w:asciiTheme="minorHAnsi" w:hAnsiTheme="minorHAnsi" w:cstheme="minorHAnsi"/>
                <w:spacing w:val="75"/>
              </w:rPr>
              <w:t xml:space="preserve"> </w:t>
            </w:r>
            <w:r w:rsidRPr="00CE79A7">
              <w:rPr>
                <w:rFonts w:asciiTheme="minorHAnsi" w:hAnsiTheme="minorHAnsi" w:cstheme="minorHAnsi"/>
                <w:spacing w:val="-2"/>
              </w:rPr>
              <w:t>montavimas</w:t>
            </w:r>
          </w:p>
        </w:tc>
        <w:tc>
          <w:tcPr>
            <w:tcW w:w="1267" w:type="dxa"/>
          </w:tcPr>
          <w:p w14:paraId="7F2F7B77" w14:textId="77777777" w:rsidR="00A24297" w:rsidRPr="00CE79A7" w:rsidRDefault="00A24297" w:rsidP="00CE6FAE">
            <w:pPr>
              <w:pStyle w:val="TableParagraph"/>
              <w:spacing w:line="237" w:lineRule="exact"/>
              <w:ind w:left="59" w:right="17"/>
              <w:jc w:val="center"/>
              <w:rPr>
                <w:rFonts w:asciiTheme="minorHAnsi" w:hAnsiTheme="minorHAnsi" w:cstheme="minorHAnsi"/>
                <w:spacing w:val="-4"/>
              </w:rPr>
            </w:pPr>
            <w:r w:rsidRPr="00CE79A7">
              <w:rPr>
                <w:rFonts w:asciiTheme="minorHAnsi" w:hAnsiTheme="minorHAnsi" w:cstheme="minorHAnsi"/>
                <w:spacing w:val="-4"/>
              </w:rPr>
              <w:t>vnt.</w:t>
            </w:r>
          </w:p>
        </w:tc>
        <w:tc>
          <w:tcPr>
            <w:tcW w:w="2369" w:type="dxa"/>
          </w:tcPr>
          <w:p w14:paraId="5BA07BE4" w14:textId="77777777" w:rsidR="00A24297" w:rsidRPr="00CE79A7" w:rsidRDefault="00A24297"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spacing w:val="-10"/>
              </w:rPr>
              <w:t>1</w:t>
            </w:r>
          </w:p>
        </w:tc>
      </w:tr>
      <w:tr w:rsidR="00A24297" w:rsidRPr="00CE79A7" w14:paraId="598E3C8B" w14:textId="77777777" w:rsidTr="00CE6FAE">
        <w:trPr>
          <w:trHeight w:val="431"/>
        </w:trPr>
        <w:tc>
          <w:tcPr>
            <w:tcW w:w="9639" w:type="dxa"/>
            <w:gridSpan w:val="4"/>
          </w:tcPr>
          <w:p w14:paraId="271B335D" w14:textId="77777777" w:rsidR="00A24297" w:rsidRPr="00CE79A7" w:rsidRDefault="00A24297" w:rsidP="00CE6FAE">
            <w:pPr>
              <w:tabs>
                <w:tab w:val="left" w:pos="7230"/>
              </w:tabs>
              <w:spacing w:line="256" w:lineRule="auto"/>
              <w:ind w:left="4529" w:hanging="3653"/>
              <w:rPr>
                <w:rFonts w:asciiTheme="minorHAnsi" w:hAnsiTheme="minorHAnsi" w:cstheme="minorHAnsi"/>
                <w:b/>
                <w:spacing w:val="-2"/>
                <w:w w:val="105"/>
              </w:rPr>
            </w:pPr>
            <w:r w:rsidRPr="00CE79A7">
              <w:rPr>
                <w:rFonts w:asciiTheme="minorHAnsi" w:hAnsiTheme="minorHAnsi" w:cstheme="minorHAnsi"/>
                <w:b/>
                <w:spacing w:val="-2"/>
                <w:w w:val="105"/>
              </w:rPr>
              <w:lastRenderedPageBreak/>
              <w:t xml:space="preserve">Priešgaisrinės ir apsauginės signalizacijos sistemų remonto </w:t>
            </w:r>
            <w:r w:rsidRPr="00CE79A7">
              <w:rPr>
                <w:rFonts w:asciiTheme="minorHAnsi" w:hAnsiTheme="minorHAnsi" w:cstheme="minorHAnsi"/>
                <w:b/>
              </w:rPr>
              <w:t>paslaugų preliminarios apimtys per 24 mėn.</w:t>
            </w:r>
            <w:r w:rsidRPr="00CE79A7">
              <w:rPr>
                <w:rFonts w:asciiTheme="minorHAnsi" w:hAnsiTheme="minorHAnsi" w:cstheme="minorHAnsi"/>
                <w:b/>
                <w:vertAlign w:val="superscript"/>
                <w:lang w:val="en-US"/>
              </w:rPr>
              <w:t>*</w:t>
            </w:r>
          </w:p>
        </w:tc>
      </w:tr>
      <w:tr w:rsidR="00A24297" w:rsidRPr="00CE79A7" w14:paraId="6B040E34" w14:textId="77777777" w:rsidTr="00CE6FAE">
        <w:trPr>
          <w:trHeight w:val="431"/>
        </w:trPr>
        <w:tc>
          <w:tcPr>
            <w:tcW w:w="1208" w:type="dxa"/>
          </w:tcPr>
          <w:p w14:paraId="40B57E75" w14:textId="77777777" w:rsidR="00A24297" w:rsidRPr="00CE79A7" w:rsidRDefault="00A24297" w:rsidP="00CE6FAE">
            <w:pPr>
              <w:pStyle w:val="TableParagraph"/>
              <w:spacing w:line="237" w:lineRule="exact"/>
              <w:ind w:left="48" w:right="11"/>
              <w:jc w:val="center"/>
              <w:rPr>
                <w:rFonts w:asciiTheme="minorHAnsi" w:hAnsiTheme="minorHAnsi" w:cstheme="minorHAnsi"/>
                <w:spacing w:val="-5"/>
              </w:rPr>
            </w:pPr>
            <w:r w:rsidRPr="00CE79A7">
              <w:rPr>
                <w:rFonts w:asciiTheme="minorHAnsi" w:hAnsiTheme="minorHAnsi" w:cstheme="minorHAnsi"/>
                <w:spacing w:val="-5"/>
              </w:rPr>
              <w:t>1.</w:t>
            </w:r>
          </w:p>
        </w:tc>
        <w:tc>
          <w:tcPr>
            <w:tcW w:w="4795" w:type="dxa"/>
          </w:tcPr>
          <w:p w14:paraId="0DC11FCE" w14:textId="77777777" w:rsidR="00A24297" w:rsidRPr="00CE79A7" w:rsidRDefault="00A24297" w:rsidP="00CE6FAE">
            <w:pPr>
              <w:pStyle w:val="TableParagraph"/>
              <w:spacing w:line="237" w:lineRule="exact"/>
              <w:ind w:left="118"/>
              <w:rPr>
                <w:rFonts w:asciiTheme="minorHAnsi" w:hAnsiTheme="minorHAnsi" w:cstheme="minorHAnsi"/>
              </w:rPr>
            </w:pPr>
            <w:r w:rsidRPr="00CE79A7">
              <w:rPr>
                <w:rFonts w:asciiTheme="minorHAnsi" w:hAnsiTheme="minorHAnsi" w:cstheme="minorHAnsi"/>
                <w:spacing w:val="-2"/>
              </w:rPr>
              <w:t>Programavimas</w:t>
            </w:r>
          </w:p>
        </w:tc>
        <w:tc>
          <w:tcPr>
            <w:tcW w:w="1267" w:type="dxa"/>
          </w:tcPr>
          <w:p w14:paraId="44EDD862" w14:textId="699C29F5" w:rsidR="00A24297" w:rsidRPr="00CE79A7" w:rsidRDefault="004C0174" w:rsidP="00CE6FAE">
            <w:pPr>
              <w:pStyle w:val="TableParagraph"/>
              <w:spacing w:line="237" w:lineRule="exact"/>
              <w:ind w:left="59" w:right="17"/>
              <w:jc w:val="center"/>
              <w:rPr>
                <w:rFonts w:asciiTheme="minorHAnsi" w:hAnsiTheme="minorHAnsi" w:cstheme="minorHAnsi"/>
                <w:spacing w:val="-4"/>
              </w:rPr>
            </w:pPr>
            <w:r>
              <w:rPr>
                <w:rFonts w:asciiTheme="minorHAnsi" w:hAnsiTheme="minorHAnsi" w:cstheme="minorHAnsi"/>
                <w:spacing w:val="-4"/>
              </w:rPr>
              <w:t>d</w:t>
            </w:r>
            <w:r w:rsidR="00A24297" w:rsidRPr="00CE79A7">
              <w:rPr>
                <w:rFonts w:asciiTheme="minorHAnsi" w:hAnsiTheme="minorHAnsi" w:cstheme="minorHAnsi"/>
                <w:spacing w:val="-4"/>
              </w:rPr>
              <w:t>arbo val.</w:t>
            </w:r>
          </w:p>
        </w:tc>
        <w:tc>
          <w:tcPr>
            <w:tcW w:w="2369" w:type="dxa"/>
          </w:tcPr>
          <w:p w14:paraId="73930A6E" w14:textId="77777777" w:rsidR="00A24297" w:rsidRPr="00CE79A7" w:rsidRDefault="00A24297" w:rsidP="00CE6FAE">
            <w:pPr>
              <w:pStyle w:val="TableParagraph"/>
              <w:spacing w:line="237" w:lineRule="exact"/>
              <w:ind w:left="33" w:right="39"/>
              <w:jc w:val="center"/>
              <w:rPr>
                <w:rFonts w:asciiTheme="minorHAnsi" w:hAnsiTheme="minorHAnsi" w:cstheme="minorHAnsi"/>
                <w:spacing w:val="-5"/>
                <w:w w:val="105"/>
              </w:rPr>
            </w:pPr>
            <w:r w:rsidRPr="00CE79A7">
              <w:rPr>
                <w:rFonts w:asciiTheme="minorHAnsi" w:hAnsiTheme="minorHAnsi" w:cstheme="minorHAnsi"/>
                <w:spacing w:val="-10"/>
              </w:rPr>
              <w:t>15</w:t>
            </w:r>
          </w:p>
        </w:tc>
      </w:tr>
    </w:tbl>
    <w:p w14:paraId="15A1BEA1" w14:textId="77777777" w:rsidR="00A24297" w:rsidRPr="00CE79A7" w:rsidRDefault="00A24297" w:rsidP="00A24297">
      <w:pPr>
        <w:pStyle w:val="TableParagraph"/>
        <w:spacing w:line="232" w:lineRule="exact"/>
        <w:rPr>
          <w:rFonts w:asciiTheme="minorHAnsi" w:hAnsiTheme="minorHAnsi" w:cstheme="minorHAnsi"/>
        </w:rPr>
        <w:sectPr w:rsidR="00A24297" w:rsidRPr="00CE79A7" w:rsidSect="00880011">
          <w:pgSz w:w="11910" w:h="16840"/>
          <w:pgMar w:top="1134" w:right="567" w:bottom="1134" w:left="1418" w:header="931" w:footer="0" w:gutter="0"/>
          <w:cols w:space="1296"/>
        </w:sectPr>
      </w:pPr>
    </w:p>
    <w:p w14:paraId="3A3E8425" w14:textId="77777777" w:rsidR="0037701C" w:rsidRPr="00DD54EE" w:rsidRDefault="0037701C" w:rsidP="0037701C">
      <w:pPr>
        <w:spacing w:before="68" w:line="242" w:lineRule="auto"/>
        <w:ind w:right="2" w:firstLine="709"/>
        <w:rPr>
          <w:rFonts w:asciiTheme="minorHAnsi" w:hAnsiTheme="minorHAnsi" w:cstheme="minorHAnsi"/>
          <w:color w:val="000000" w:themeColor="text1"/>
          <w:w w:val="105"/>
        </w:rPr>
      </w:pPr>
      <w:r w:rsidRPr="00DD54EE">
        <w:rPr>
          <w:rFonts w:asciiTheme="minorHAnsi" w:hAnsiTheme="minorHAnsi" w:cstheme="minorHAnsi"/>
          <w:b/>
          <w:color w:val="000000" w:themeColor="text1"/>
          <w:w w:val="105"/>
        </w:rPr>
        <w:lastRenderedPageBreak/>
        <w:t>*Pastaba.</w:t>
      </w:r>
      <w:r w:rsidRPr="00DD54EE">
        <w:rPr>
          <w:rFonts w:asciiTheme="minorHAnsi" w:hAnsiTheme="minorHAnsi" w:cstheme="minorHAnsi"/>
          <w:color w:val="000000" w:themeColor="text1"/>
          <w:w w:val="105"/>
        </w:rPr>
        <w:t xml:space="preserve"> Remonto paslaugų kiekiai nurodyti 2 lentelėje yra preliminarūs, kurie Sutarties galiojimo laikotarpiu gali kisti 30 proc. Perkančioji organizacija neįsipareigoja nupirkti visos remonto paslaugų apimties.</w:t>
      </w:r>
    </w:p>
    <w:p w14:paraId="0B604CB2" w14:textId="77777777" w:rsidR="0037701C" w:rsidRPr="00DD54EE" w:rsidRDefault="0037701C" w:rsidP="0037701C">
      <w:pPr>
        <w:spacing w:before="68" w:line="242" w:lineRule="auto"/>
        <w:ind w:right="2" w:firstLine="709"/>
        <w:rPr>
          <w:rFonts w:asciiTheme="minorHAnsi" w:hAnsiTheme="minorHAnsi" w:cstheme="minorHAnsi"/>
          <w:color w:val="000000" w:themeColor="text1"/>
          <w:w w:val="105"/>
        </w:rPr>
      </w:pPr>
      <w:r w:rsidRPr="00DD54EE">
        <w:rPr>
          <w:rFonts w:asciiTheme="minorHAnsi" w:hAnsiTheme="minorHAnsi" w:cstheme="minorHAnsi"/>
          <w:color w:val="000000" w:themeColor="text1"/>
          <w:w w:val="105"/>
        </w:rPr>
        <w:t xml:space="preserve">Paslaugų teikėjas </w:t>
      </w:r>
      <w:r w:rsidRPr="00782827">
        <w:rPr>
          <w:rFonts w:asciiTheme="minorHAnsi" w:hAnsiTheme="minorHAnsi" w:cstheme="minorHAnsi"/>
          <w:color w:val="000000" w:themeColor="text1"/>
          <w:w w:val="105"/>
        </w:rPr>
        <w:t xml:space="preserve">Paslaugų teikimo metu atsiradusius gedimus identifikuoja pateikdamas pasirašytą Defektinį aktą (Sutarties priedas </w:t>
      </w:r>
      <w:proofErr w:type="spellStart"/>
      <w:r w:rsidRPr="00782827">
        <w:rPr>
          <w:rFonts w:asciiTheme="minorHAnsi" w:hAnsiTheme="minorHAnsi" w:cstheme="minorHAnsi"/>
          <w:color w:val="000000" w:themeColor="text1"/>
          <w:w w:val="105"/>
        </w:rPr>
        <w:t>nr.</w:t>
      </w:r>
      <w:proofErr w:type="spellEnd"/>
      <w:r w:rsidRPr="00782827">
        <w:rPr>
          <w:rFonts w:asciiTheme="minorHAnsi" w:hAnsiTheme="minorHAnsi" w:cstheme="minorHAnsi"/>
          <w:color w:val="000000" w:themeColor="text1"/>
          <w:w w:val="105"/>
        </w:rPr>
        <w:t xml:space="preserve"> 2), suderintą su Perkančiosios organizacijos atsakingu asmeniu. Reikalinga įranga, dalys ar komplektuojamos </w:t>
      </w:r>
      <w:r w:rsidRPr="00DD54EE">
        <w:rPr>
          <w:rFonts w:asciiTheme="minorHAnsi" w:hAnsiTheme="minorHAnsi" w:cstheme="minorHAnsi"/>
          <w:color w:val="000000" w:themeColor="text1"/>
          <w:w w:val="105"/>
        </w:rPr>
        <w:t>detalės Perkančiajai organizacijai patiekiamos konkurencingomis ne didesnėmis nei rinkos kainomis, suderintomis su Perkančiąja organizacija.</w:t>
      </w:r>
    </w:p>
    <w:p w14:paraId="4B24C2EB" w14:textId="77777777" w:rsidR="00D007E7" w:rsidRPr="00CE79A7" w:rsidRDefault="00D007E7" w:rsidP="00A24297">
      <w:pPr>
        <w:spacing w:before="68" w:line="242" w:lineRule="auto"/>
        <w:ind w:right="2"/>
        <w:rPr>
          <w:rFonts w:asciiTheme="minorHAnsi" w:hAnsiTheme="minorHAnsi" w:cstheme="minorHAnsi"/>
          <w:b/>
          <w:w w:val="105"/>
        </w:rPr>
      </w:pPr>
    </w:p>
    <w:p w14:paraId="621FADD6" w14:textId="77777777" w:rsidR="00A24297" w:rsidRPr="00CE79A7" w:rsidRDefault="00A24297" w:rsidP="00A24297">
      <w:pPr>
        <w:spacing w:before="68" w:line="242" w:lineRule="auto"/>
        <w:ind w:right="2"/>
        <w:jc w:val="center"/>
        <w:rPr>
          <w:rFonts w:asciiTheme="minorHAnsi" w:hAnsiTheme="minorHAnsi" w:cstheme="minorHAnsi"/>
          <w:b/>
        </w:rPr>
      </w:pPr>
      <w:r w:rsidRPr="00CE79A7">
        <w:rPr>
          <w:rFonts w:asciiTheme="minorHAnsi" w:hAnsiTheme="minorHAnsi" w:cstheme="minorHAnsi"/>
          <w:b/>
          <w:w w:val="105"/>
        </w:rPr>
        <w:t>PRIEŠGAISRINĖS IR APSAUGINĖS SIGNALIZACIJOS SISTEMŲ TECHNINĖS PRIEŽIŪROS</w:t>
      </w:r>
      <w:r w:rsidRPr="00CE79A7">
        <w:rPr>
          <w:rFonts w:asciiTheme="minorHAnsi" w:hAnsiTheme="minorHAnsi" w:cstheme="minorHAnsi"/>
          <w:b/>
          <w:spacing w:val="-7"/>
          <w:w w:val="105"/>
        </w:rPr>
        <w:t xml:space="preserve"> </w:t>
      </w:r>
      <w:r w:rsidRPr="00CE79A7">
        <w:rPr>
          <w:rFonts w:asciiTheme="minorHAnsi" w:hAnsiTheme="minorHAnsi" w:cstheme="minorHAnsi"/>
          <w:b/>
          <w:w w:val="105"/>
        </w:rPr>
        <w:t>IR</w:t>
      </w:r>
      <w:r w:rsidRPr="00CE79A7">
        <w:rPr>
          <w:rFonts w:asciiTheme="minorHAnsi" w:hAnsiTheme="minorHAnsi" w:cstheme="minorHAnsi"/>
          <w:b/>
          <w:spacing w:val="-18"/>
          <w:w w:val="105"/>
        </w:rPr>
        <w:t xml:space="preserve"> </w:t>
      </w:r>
      <w:r w:rsidRPr="00CE79A7">
        <w:rPr>
          <w:rFonts w:asciiTheme="minorHAnsi" w:hAnsiTheme="minorHAnsi" w:cstheme="minorHAnsi"/>
          <w:b/>
          <w:w w:val="105"/>
        </w:rPr>
        <w:t>APTARNAVIMO</w:t>
      </w:r>
      <w:r w:rsidRPr="00CE79A7">
        <w:rPr>
          <w:rFonts w:asciiTheme="minorHAnsi" w:hAnsiTheme="minorHAnsi" w:cstheme="minorHAnsi"/>
          <w:b/>
          <w:spacing w:val="4"/>
          <w:w w:val="105"/>
        </w:rPr>
        <w:t xml:space="preserve"> </w:t>
      </w:r>
      <w:r w:rsidRPr="00CE79A7">
        <w:rPr>
          <w:rFonts w:asciiTheme="minorHAnsi" w:hAnsiTheme="minorHAnsi" w:cstheme="minorHAnsi"/>
          <w:b/>
          <w:w w:val="105"/>
        </w:rPr>
        <w:t>PASLAUGŲ</w:t>
      </w:r>
      <w:r w:rsidRPr="00CE79A7">
        <w:rPr>
          <w:rFonts w:asciiTheme="minorHAnsi" w:hAnsiTheme="minorHAnsi" w:cstheme="minorHAnsi"/>
          <w:b/>
          <w:spacing w:val="-11"/>
          <w:w w:val="105"/>
        </w:rPr>
        <w:t xml:space="preserve"> </w:t>
      </w:r>
      <w:r w:rsidRPr="00CE79A7">
        <w:rPr>
          <w:rFonts w:asciiTheme="minorHAnsi" w:hAnsiTheme="minorHAnsi" w:cstheme="minorHAnsi"/>
          <w:b/>
          <w:color w:val="0C0C0C"/>
          <w:w w:val="105"/>
        </w:rPr>
        <w:t>GRAFIKAS</w:t>
      </w:r>
    </w:p>
    <w:p w14:paraId="745CCD7F" w14:textId="77777777" w:rsidR="00A24297" w:rsidRPr="00CE79A7" w:rsidRDefault="00A24297" w:rsidP="00A24297">
      <w:pPr>
        <w:pStyle w:val="Pagrindinistekstas"/>
        <w:spacing w:before="125"/>
        <w:rPr>
          <w:rFonts w:asciiTheme="minorHAnsi" w:hAnsiTheme="minorHAnsi" w:cstheme="minorHAnsi"/>
          <w:sz w:val="22"/>
          <w:szCs w:val="22"/>
        </w:rPr>
      </w:pPr>
    </w:p>
    <w:p w14:paraId="27446A6A" w14:textId="77777777" w:rsidR="00A24297" w:rsidRPr="00CE79A7" w:rsidRDefault="00A24297" w:rsidP="00A24297">
      <w:pPr>
        <w:spacing w:before="1" w:line="312" w:lineRule="auto"/>
        <w:ind w:left="521" w:right="3274" w:hanging="5"/>
        <w:rPr>
          <w:rFonts w:asciiTheme="minorHAnsi" w:hAnsiTheme="minorHAnsi" w:cstheme="minorHAnsi"/>
        </w:rPr>
      </w:pPr>
      <w:r w:rsidRPr="00CE79A7">
        <w:rPr>
          <w:rFonts w:asciiTheme="minorHAnsi" w:hAnsiTheme="minorHAnsi" w:cstheme="minorHAnsi"/>
          <w:b/>
        </w:rPr>
        <w:t>Užsakovas:</w:t>
      </w:r>
      <w:r w:rsidRPr="00CE79A7">
        <w:rPr>
          <w:rFonts w:asciiTheme="minorHAnsi" w:hAnsiTheme="minorHAnsi" w:cstheme="minorHAnsi"/>
        </w:rPr>
        <w:t xml:space="preserve"> Panevėžio mokymo centras </w:t>
      </w:r>
    </w:p>
    <w:p w14:paraId="06B31FEE" w14:textId="77777777" w:rsidR="00A24297" w:rsidRPr="00CE79A7" w:rsidRDefault="00A24297" w:rsidP="00A24297">
      <w:pPr>
        <w:spacing w:before="1" w:line="312" w:lineRule="auto"/>
        <w:ind w:left="521" w:right="3274" w:hanging="5"/>
        <w:rPr>
          <w:rFonts w:asciiTheme="minorHAnsi" w:hAnsiTheme="minorHAnsi" w:cstheme="minorHAnsi"/>
          <w:i/>
        </w:rPr>
      </w:pPr>
      <w:r w:rsidRPr="00CE79A7">
        <w:rPr>
          <w:rFonts w:asciiTheme="minorHAnsi" w:hAnsiTheme="minorHAnsi" w:cstheme="minorHAnsi"/>
          <w:b/>
        </w:rPr>
        <w:t>Paslaugų teikėjas:</w:t>
      </w:r>
      <w:r w:rsidRPr="00CE79A7">
        <w:rPr>
          <w:rFonts w:asciiTheme="minorHAnsi" w:hAnsiTheme="minorHAnsi" w:cstheme="minorHAnsi"/>
        </w:rPr>
        <w:t xml:space="preserve"> ........................................ </w:t>
      </w:r>
      <w:r w:rsidRPr="00CE79A7">
        <w:rPr>
          <w:rFonts w:asciiTheme="minorHAnsi" w:hAnsiTheme="minorHAnsi" w:cstheme="minorHAnsi"/>
          <w:i/>
        </w:rPr>
        <w:t>(įrašyti)</w:t>
      </w:r>
    </w:p>
    <w:p w14:paraId="20DCA283" w14:textId="77777777" w:rsidR="00A24297" w:rsidRPr="00CE79A7" w:rsidRDefault="00A24297" w:rsidP="00A24297">
      <w:pPr>
        <w:spacing w:before="1" w:line="312" w:lineRule="auto"/>
        <w:ind w:left="521" w:right="144" w:hanging="5"/>
        <w:jc w:val="right"/>
        <w:rPr>
          <w:rFonts w:asciiTheme="minorHAnsi" w:hAnsiTheme="minorHAnsi" w:cstheme="minorHAnsi"/>
        </w:rPr>
      </w:pPr>
      <w:r w:rsidRPr="00CE79A7">
        <w:rPr>
          <w:rFonts w:asciiTheme="minorHAnsi" w:hAnsiTheme="minorHAnsi" w:cstheme="minorHAnsi"/>
        </w:rPr>
        <w:t>3 lentelė</w:t>
      </w:r>
    </w:p>
    <w:tbl>
      <w:tblPr>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6"/>
        <w:gridCol w:w="3685"/>
        <w:gridCol w:w="425"/>
        <w:gridCol w:w="426"/>
        <w:gridCol w:w="425"/>
        <w:gridCol w:w="425"/>
        <w:gridCol w:w="425"/>
        <w:gridCol w:w="426"/>
        <w:gridCol w:w="425"/>
        <w:gridCol w:w="425"/>
        <w:gridCol w:w="425"/>
        <w:gridCol w:w="426"/>
        <w:gridCol w:w="425"/>
        <w:gridCol w:w="425"/>
      </w:tblGrid>
      <w:tr w:rsidR="00A24297" w:rsidRPr="00CE79A7" w14:paraId="5A65ED62" w14:textId="77777777" w:rsidTr="00CE6FAE">
        <w:trPr>
          <w:trHeight w:val="287"/>
        </w:trPr>
        <w:tc>
          <w:tcPr>
            <w:tcW w:w="706" w:type="dxa"/>
            <w:vMerge w:val="restart"/>
          </w:tcPr>
          <w:p w14:paraId="4B534625" w14:textId="77777777" w:rsidR="00A24297" w:rsidRPr="00CE79A7" w:rsidRDefault="00A24297" w:rsidP="00CE6FAE">
            <w:pPr>
              <w:pStyle w:val="TableParagraph"/>
              <w:spacing w:line="242" w:lineRule="auto"/>
              <w:ind w:left="197" w:right="147" w:hanging="13"/>
              <w:rPr>
                <w:rFonts w:asciiTheme="minorHAnsi" w:hAnsiTheme="minorHAnsi" w:cstheme="minorHAnsi"/>
              </w:rPr>
            </w:pPr>
            <w:r w:rsidRPr="00CE79A7">
              <w:rPr>
                <w:rFonts w:asciiTheme="minorHAnsi" w:hAnsiTheme="minorHAnsi" w:cstheme="minorHAnsi"/>
                <w:spacing w:val="-6"/>
              </w:rPr>
              <w:t xml:space="preserve">Eil. </w:t>
            </w:r>
            <w:r w:rsidRPr="00CE79A7">
              <w:rPr>
                <w:rFonts w:asciiTheme="minorHAnsi" w:hAnsiTheme="minorHAnsi" w:cstheme="minorHAnsi"/>
                <w:spacing w:val="-5"/>
              </w:rPr>
              <w:t>Nr.</w:t>
            </w:r>
          </w:p>
        </w:tc>
        <w:tc>
          <w:tcPr>
            <w:tcW w:w="3685" w:type="dxa"/>
            <w:vMerge w:val="restart"/>
          </w:tcPr>
          <w:p w14:paraId="54B6C904" w14:textId="77777777" w:rsidR="00A24297" w:rsidRPr="00CE79A7" w:rsidRDefault="00A24297" w:rsidP="00CE6FAE">
            <w:pPr>
              <w:pStyle w:val="TableParagraph"/>
              <w:spacing w:before="49"/>
              <w:ind w:left="1140"/>
              <w:rPr>
                <w:rFonts w:asciiTheme="minorHAnsi" w:hAnsiTheme="minorHAnsi" w:cstheme="minorHAnsi"/>
              </w:rPr>
            </w:pPr>
            <w:r w:rsidRPr="00CE79A7">
              <w:rPr>
                <w:rFonts w:asciiTheme="minorHAnsi" w:hAnsiTheme="minorHAnsi" w:cstheme="minorHAnsi"/>
              </w:rPr>
              <w:t>Paslaugą</w:t>
            </w:r>
            <w:r w:rsidRPr="00CE79A7">
              <w:rPr>
                <w:rFonts w:asciiTheme="minorHAnsi" w:hAnsiTheme="minorHAnsi" w:cstheme="minorHAnsi"/>
                <w:spacing w:val="-3"/>
              </w:rPr>
              <w:t xml:space="preserve"> </w:t>
            </w:r>
            <w:r w:rsidRPr="00CE79A7">
              <w:rPr>
                <w:rFonts w:asciiTheme="minorHAnsi" w:hAnsiTheme="minorHAnsi" w:cstheme="minorHAnsi"/>
                <w:spacing w:val="-2"/>
              </w:rPr>
              <w:t>pavadinimas</w:t>
            </w:r>
          </w:p>
        </w:tc>
        <w:tc>
          <w:tcPr>
            <w:tcW w:w="5103" w:type="dxa"/>
            <w:gridSpan w:val="12"/>
          </w:tcPr>
          <w:p w14:paraId="034A748D" w14:textId="77777777" w:rsidR="00A24297" w:rsidRPr="00CE79A7" w:rsidRDefault="00A24297" w:rsidP="00CE6FAE">
            <w:pPr>
              <w:pStyle w:val="TableParagraph"/>
              <w:spacing w:line="263" w:lineRule="exact"/>
              <w:ind w:right="22"/>
              <w:jc w:val="center"/>
              <w:rPr>
                <w:rFonts w:asciiTheme="minorHAnsi" w:hAnsiTheme="minorHAnsi" w:cstheme="minorHAnsi"/>
              </w:rPr>
            </w:pPr>
            <w:r w:rsidRPr="00CE79A7">
              <w:rPr>
                <w:rFonts w:asciiTheme="minorHAnsi" w:hAnsiTheme="minorHAnsi" w:cstheme="minorHAnsi"/>
              </w:rPr>
              <w:t>2025</w:t>
            </w:r>
            <w:r w:rsidRPr="00CE79A7">
              <w:rPr>
                <w:rFonts w:asciiTheme="minorHAnsi" w:hAnsiTheme="minorHAnsi" w:cstheme="minorHAnsi"/>
                <w:spacing w:val="-6"/>
              </w:rPr>
              <w:t xml:space="preserve"> </w:t>
            </w:r>
            <w:r w:rsidRPr="00CE79A7">
              <w:rPr>
                <w:rFonts w:asciiTheme="minorHAnsi" w:hAnsiTheme="minorHAnsi" w:cstheme="minorHAnsi"/>
                <w:spacing w:val="-5"/>
              </w:rPr>
              <w:t>m.</w:t>
            </w:r>
          </w:p>
        </w:tc>
      </w:tr>
      <w:tr w:rsidR="00A24297" w:rsidRPr="00CE79A7" w14:paraId="7C4A7F83" w14:textId="77777777" w:rsidTr="00CE6FAE">
        <w:trPr>
          <w:trHeight w:val="273"/>
        </w:trPr>
        <w:tc>
          <w:tcPr>
            <w:tcW w:w="706" w:type="dxa"/>
            <w:vMerge/>
            <w:tcBorders>
              <w:top w:val="nil"/>
            </w:tcBorders>
          </w:tcPr>
          <w:p w14:paraId="1350B03C" w14:textId="77777777" w:rsidR="00A24297" w:rsidRPr="00CE79A7" w:rsidRDefault="00A24297" w:rsidP="00CE6FAE">
            <w:pPr>
              <w:rPr>
                <w:rFonts w:asciiTheme="minorHAnsi" w:hAnsiTheme="minorHAnsi" w:cstheme="minorHAnsi"/>
              </w:rPr>
            </w:pPr>
          </w:p>
        </w:tc>
        <w:tc>
          <w:tcPr>
            <w:tcW w:w="3685" w:type="dxa"/>
            <w:vMerge/>
            <w:tcBorders>
              <w:top w:val="nil"/>
            </w:tcBorders>
          </w:tcPr>
          <w:p w14:paraId="198599EF" w14:textId="77777777" w:rsidR="00A24297" w:rsidRPr="00CE79A7" w:rsidRDefault="00A24297" w:rsidP="00CE6FAE">
            <w:pPr>
              <w:rPr>
                <w:rFonts w:asciiTheme="minorHAnsi" w:hAnsiTheme="minorHAnsi" w:cstheme="minorHAnsi"/>
              </w:rPr>
            </w:pPr>
          </w:p>
        </w:tc>
        <w:tc>
          <w:tcPr>
            <w:tcW w:w="425" w:type="dxa"/>
          </w:tcPr>
          <w:p w14:paraId="356F18C7" w14:textId="77777777" w:rsidR="00A24297" w:rsidRPr="00CE79A7" w:rsidRDefault="00A24297" w:rsidP="00CE6FAE">
            <w:pPr>
              <w:pStyle w:val="TableParagraph"/>
              <w:spacing w:line="244" w:lineRule="exact"/>
              <w:ind w:right="10"/>
              <w:jc w:val="center"/>
              <w:rPr>
                <w:rFonts w:asciiTheme="minorHAnsi" w:hAnsiTheme="minorHAnsi" w:cstheme="minorHAnsi"/>
              </w:rPr>
            </w:pPr>
            <w:r w:rsidRPr="00CE79A7">
              <w:rPr>
                <w:rFonts w:asciiTheme="minorHAnsi" w:hAnsiTheme="minorHAnsi" w:cstheme="minorHAnsi"/>
                <w:spacing w:val="-10"/>
              </w:rPr>
              <w:t>1</w:t>
            </w:r>
          </w:p>
        </w:tc>
        <w:tc>
          <w:tcPr>
            <w:tcW w:w="426" w:type="dxa"/>
          </w:tcPr>
          <w:p w14:paraId="0216518E" w14:textId="77777777" w:rsidR="00A24297" w:rsidRPr="00CE79A7" w:rsidRDefault="00A24297" w:rsidP="00CE6FAE">
            <w:pPr>
              <w:pStyle w:val="TableParagraph"/>
              <w:spacing w:line="244" w:lineRule="exact"/>
              <w:ind w:right="9"/>
              <w:jc w:val="center"/>
              <w:rPr>
                <w:rFonts w:asciiTheme="minorHAnsi" w:hAnsiTheme="minorHAnsi" w:cstheme="minorHAnsi"/>
              </w:rPr>
            </w:pPr>
            <w:r w:rsidRPr="00CE79A7">
              <w:rPr>
                <w:rFonts w:asciiTheme="minorHAnsi" w:hAnsiTheme="minorHAnsi" w:cstheme="minorHAnsi"/>
                <w:spacing w:val="-10"/>
              </w:rPr>
              <w:t>2</w:t>
            </w:r>
          </w:p>
        </w:tc>
        <w:tc>
          <w:tcPr>
            <w:tcW w:w="425" w:type="dxa"/>
          </w:tcPr>
          <w:p w14:paraId="2D435E19" w14:textId="77777777" w:rsidR="00A24297" w:rsidRPr="00CE79A7" w:rsidRDefault="00A24297" w:rsidP="00CE6FAE">
            <w:pPr>
              <w:pStyle w:val="TableParagraph"/>
              <w:spacing w:line="244" w:lineRule="exact"/>
              <w:ind w:right="7"/>
              <w:jc w:val="center"/>
              <w:rPr>
                <w:rFonts w:asciiTheme="minorHAnsi" w:hAnsiTheme="minorHAnsi" w:cstheme="minorHAnsi"/>
              </w:rPr>
            </w:pPr>
            <w:r w:rsidRPr="00CE79A7">
              <w:rPr>
                <w:rFonts w:asciiTheme="minorHAnsi" w:hAnsiTheme="minorHAnsi" w:cstheme="minorHAnsi"/>
                <w:spacing w:val="-10"/>
              </w:rPr>
              <w:t>3</w:t>
            </w:r>
          </w:p>
        </w:tc>
        <w:tc>
          <w:tcPr>
            <w:tcW w:w="425" w:type="dxa"/>
          </w:tcPr>
          <w:p w14:paraId="0C7DB0B1" w14:textId="77777777" w:rsidR="00A24297" w:rsidRPr="00CE79A7" w:rsidRDefault="00A24297" w:rsidP="00CE6FAE">
            <w:pPr>
              <w:pStyle w:val="TableParagraph"/>
              <w:spacing w:line="244" w:lineRule="exact"/>
              <w:ind w:left="10" w:right="10"/>
              <w:jc w:val="center"/>
              <w:rPr>
                <w:rFonts w:asciiTheme="minorHAnsi" w:hAnsiTheme="minorHAnsi" w:cstheme="minorHAnsi"/>
              </w:rPr>
            </w:pPr>
            <w:r w:rsidRPr="00CE79A7">
              <w:rPr>
                <w:rFonts w:asciiTheme="minorHAnsi" w:hAnsiTheme="minorHAnsi" w:cstheme="minorHAnsi"/>
                <w:spacing w:val="-10"/>
              </w:rPr>
              <w:t>4</w:t>
            </w:r>
          </w:p>
        </w:tc>
        <w:tc>
          <w:tcPr>
            <w:tcW w:w="425" w:type="dxa"/>
          </w:tcPr>
          <w:p w14:paraId="4CF024FB" w14:textId="77777777" w:rsidR="00A24297" w:rsidRPr="00CE79A7" w:rsidRDefault="00A24297" w:rsidP="00CE6FAE">
            <w:pPr>
              <w:pStyle w:val="TableParagraph"/>
              <w:spacing w:line="244" w:lineRule="exact"/>
              <w:ind w:left="121"/>
              <w:rPr>
                <w:rFonts w:asciiTheme="minorHAnsi" w:hAnsiTheme="minorHAnsi" w:cstheme="minorHAnsi"/>
              </w:rPr>
            </w:pPr>
            <w:r w:rsidRPr="00CE79A7">
              <w:rPr>
                <w:rFonts w:asciiTheme="minorHAnsi" w:hAnsiTheme="minorHAnsi" w:cstheme="minorHAnsi"/>
                <w:spacing w:val="-10"/>
              </w:rPr>
              <w:t>5</w:t>
            </w:r>
          </w:p>
        </w:tc>
        <w:tc>
          <w:tcPr>
            <w:tcW w:w="426" w:type="dxa"/>
          </w:tcPr>
          <w:p w14:paraId="33C7913E" w14:textId="77777777" w:rsidR="00A24297" w:rsidRPr="00CE79A7" w:rsidRDefault="00A24297" w:rsidP="00CE6FAE">
            <w:pPr>
              <w:pStyle w:val="TableParagraph"/>
              <w:spacing w:line="244" w:lineRule="exact"/>
              <w:ind w:left="112"/>
              <w:rPr>
                <w:rFonts w:asciiTheme="minorHAnsi" w:hAnsiTheme="minorHAnsi" w:cstheme="minorHAnsi"/>
              </w:rPr>
            </w:pPr>
            <w:r w:rsidRPr="00CE79A7">
              <w:rPr>
                <w:rFonts w:asciiTheme="minorHAnsi" w:hAnsiTheme="minorHAnsi" w:cstheme="minorHAnsi"/>
                <w:spacing w:val="-10"/>
              </w:rPr>
              <w:t>6</w:t>
            </w:r>
          </w:p>
        </w:tc>
        <w:tc>
          <w:tcPr>
            <w:tcW w:w="425" w:type="dxa"/>
          </w:tcPr>
          <w:p w14:paraId="0A1BCC1F" w14:textId="77777777" w:rsidR="00A24297" w:rsidRPr="00CE79A7" w:rsidRDefault="00A24297" w:rsidP="00CE6FAE">
            <w:pPr>
              <w:pStyle w:val="TableParagraph"/>
              <w:spacing w:line="244" w:lineRule="exact"/>
              <w:ind w:left="113"/>
              <w:rPr>
                <w:rFonts w:asciiTheme="minorHAnsi" w:hAnsiTheme="minorHAnsi" w:cstheme="minorHAnsi"/>
              </w:rPr>
            </w:pPr>
            <w:r w:rsidRPr="00CE79A7">
              <w:rPr>
                <w:rFonts w:asciiTheme="minorHAnsi" w:hAnsiTheme="minorHAnsi" w:cstheme="minorHAnsi"/>
                <w:color w:val="0C0C0C"/>
                <w:spacing w:val="-10"/>
              </w:rPr>
              <w:t>7</w:t>
            </w:r>
          </w:p>
        </w:tc>
        <w:tc>
          <w:tcPr>
            <w:tcW w:w="425" w:type="dxa"/>
          </w:tcPr>
          <w:p w14:paraId="67727782" w14:textId="77777777" w:rsidR="00A24297" w:rsidRPr="00CE79A7" w:rsidRDefault="00A24297" w:rsidP="00CE6FAE">
            <w:pPr>
              <w:pStyle w:val="TableParagraph"/>
              <w:spacing w:line="244" w:lineRule="exact"/>
              <w:ind w:right="13"/>
              <w:jc w:val="center"/>
              <w:rPr>
                <w:rFonts w:asciiTheme="minorHAnsi" w:hAnsiTheme="minorHAnsi" w:cstheme="minorHAnsi"/>
              </w:rPr>
            </w:pPr>
            <w:r w:rsidRPr="00CE79A7">
              <w:rPr>
                <w:rFonts w:asciiTheme="minorHAnsi" w:hAnsiTheme="minorHAnsi" w:cstheme="minorHAnsi"/>
                <w:spacing w:val="-10"/>
              </w:rPr>
              <w:t>8</w:t>
            </w:r>
          </w:p>
        </w:tc>
        <w:tc>
          <w:tcPr>
            <w:tcW w:w="425" w:type="dxa"/>
          </w:tcPr>
          <w:p w14:paraId="2D5FA38C" w14:textId="77777777" w:rsidR="00A24297" w:rsidRPr="00CE79A7" w:rsidRDefault="00A24297"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9</w:t>
            </w:r>
          </w:p>
        </w:tc>
        <w:tc>
          <w:tcPr>
            <w:tcW w:w="426" w:type="dxa"/>
          </w:tcPr>
          <w:p w14:paraId="49120C39" w14:textId="77777777" w:rsidR="00A24297" w:rsidRPr="00CE79A7" w:rsidRDefault="00A24297"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10</w:t>
            </w:r>
          </w:p>
        </w:tc>
        <w:tc>
          <w:tcPr>
            <w:tcW w:w="425" w:type="dxa"/>
          </w:tcPr>
          <w:p w14:paraId="546BC2CB" w14:textId="77777777" w:rsidR="00A24297" w:rsidRPr="00CE79A7" w:rsidRDefault="00A24297" w:rsidP="00CE6FAE">
            <w:pPr>
              <w:pStyle w:val="TableParagraph"/>
              <w:spacing w:line="244" w:lineRule="exact"/>
              <w:ind w:left="138"/>
              <w:rPr>
                <w:rFonts w:asciiTheme="minorHAnsi" w:hAnsiTheme="minorHAnsi" w:cstheme="minorHAnsi"/>
              </w:rPr>
            </w:pPr>
            <w:r w:rsidRPr="00CE79A7">
              <w:rPr>
                <w:rFonts w:asciiTheme="minorHAnsi" w:hAnsiTheme="minorHAnsi" w:cstheme="minorHAnsi"/>
                <w:spacing w:val="-5"/>
                <w:w w:val="105"/>
              </w:rPr>
              <w:t>11</w:t>
            </w:r>
          </w:p>
        </w:tc>
        <w:tc>
          <w:tcPr>
            <w:tcW w:w="425" w:type="dxa"/>
          </w:tcPr>
          <w:p w14:paraId="451CC8A7" w14:textId="77777777" w:rsidR="00A24297" w:rsidRPr="00CE79A7" w:rsidRDefault="00A24297" w:rsidP="00CE6FAE">
            <w:pPr>
              <w:pStyle w:val="TableParagraph"/>
              <w:spacing w:line="244" w:lineRule="exact"/>
              <w:ind w:right="4"/>
              <w:jc w:val="center"/>
              <w:rPr>
                <w:rFonts w:asciiTheme="minorHAnsi" w:hAnsiTheme="minorHAnsi" w:cstheme="minorHAnsi"/>
              </w:rPr>
            </w:pPr>
            <w:r w:rsidRPr="00CE79A7">
              <w:rPr>
                <w:rFonts w:asciiTheme="minorHAnsi" w:hAnsiTheme="minorHAnsi" w:cstheme="minorHAnsi"/>
                <w:spacing w:val="-5"/>
                <w:w w:val="105"/>
              </w:rPr>
              <w:t>12</w:t>
            </w:r>
          </w:p>
        </w:tc>
      </w:tr>
      <w:tr w:rsidR="00A24297" w:rsidRPr="00CE79A7" w14:paraId="63DA6E8D" w14:textId="77777777" w:rsidTr="00CE6FAE">
        <w:trPr>
          <w:trHeight w:val="537"/>
        </w:trPr>
        <w:tc>
          <w:tcPr>
            <w:tcW w:w="706" w:type="dxa"/>
          </w:tcPr>
          <w:p w14:paraId="510AC46B" w14:textId="77777777" w:rsidR="00A24297" w:rsidRPr="00CE79A7" w:rsidRDefault="00A24297" w:rsidP="00CE6FAE">
            <w:pPr>
              <w:pStyle w:val="TableParagraph"/>
              <w:spacing w:before="111"/>
              <w:ind w:left="48"/>
              <w:jc w:val="center"/>
              <w:rPr>
                <w:rFonts w:asciiTheme="minorHAnsi" w:hAnsiTheme="minorHAnsi" w:cstheme="minorHAnsi"/>
              </w:rPr>
            </w:pPr>
            <w:r w:rsidRPr="00CE79A7">
              <w:rPr>
                <w:rFonts w:asciiTheme="minorHAnsi" w:hAnsiTheme="minorHAnsi" w:cstheme="minorHAnsi"/>
                <w:spacing w:val="-5"/>
              </w:rPr>
              <w:t>1.</w:t>
            </w:r>
          </w:p>
        </w:tc>
        <w:tc>
          <w:tcPr>
            <w:tcW w:w="3685" w:type="dxa"/>
          </w:tcPr>
          <w:p w14:paraId="251E1237"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Priešgaisrinės</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0DAD9D8D" w14:textId="77777777" w:rsidR="00A24297" w:rsidRPr="00CE79A7" w:rsidRDefault="00A24297" w:rsidP="00CE6FAE">
            <w:pPr>
              <w:pStyle w:val="TableParagraph"/>
              <w:spacing w:before="9"/>
              <w:ind w:left="132"/>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vAlign w:val="center"/>
          </w:tcPr>
          <w:p w14:paraId="5881EE55" w14:textId="77777777" w:rsidR="00A24297" w:rsidRPr="00CE79A7" w:rsidRDefault="00A24297" w:rsidP="00CE6FAE">
            <w:pPr>
              <w:pStyle w:val="TableParagraph"/>
              <w:rPr>
                <w:rFonts w:asciiTheme="minorHAnsi" w:hAnsiTheme="minorHAnsi" w:cstheme="minorHAnsi"/>
              </w:rPr>
            </w:pPr>
          </w:p>
        </w:tc>
        <w:tc>
          <w:tcPr>
            <w:tcW w:w="426" w:type="dxa"/>
            <w:vAlign w:val="center"/>
          </w:tcPr>
          <w:p w14:paraId="0BA110FE" w14:textId="77777777" w:rsidR="00A24297" w:rsidRPr="00CE79A7" w:rsidRDefault="00A24297" w:rsidP="00CE6FAE">
            <w:pPr>
              <w:pStyle w:val="TableParagraph"/>
              <w:spacing w:before="93"/>
              <w:ind w:left="65" w:right="9"/>
              <w:rPr>
                <w:rFonts w:asciiTheme="minorHAnsi" w:hAnsiTheme="minorHAnsi" w:cstheme="minorHAnsi"/>
              </w:rPr>
            </w:pPr>
          </w:p>
        </w:tc>
        <w:tc>
          <w:tcPr>
            <w:tcW w:w="425" w:type="dxa"/>
            <w:vAlign w:val="center"/>
          </w:tcPr>
          <w:p w14:paraId="3D159925"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00A0F51D" w14:textId="77777777" w:rsidR="00A24297" w:rsidRPr="00CE79A7" w:rsidRDefault="00A24297"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vAlign w:val="center"/>
          </w:tcPr>
          <w:p w14:paraId="39E816C1" w14:textId="77777777" w:rsidR="00A24297" w:rsidRPr="00CE79A7" w:rsidRDefault="00A24297" w:rsidP="00CE6FAE">
            <w:pPr>
              <w:pStyle w:val="TableParagraph"/>
              <w:rPr>
                <w:rFonts w:asciiTheme="minorHAnsi" w:hAnsiTheme="minorHAnsi" w:cstheme="minorHAnsi"/>
              </w:rPr>
            </w:pPr>
          </w:p>
        </w:tc>
        <w:tc>
          <w:tcPr>
            <w:tcW w:w="426" w:type="dxa"/>
            <w:vAlign w:val="center"/>
          </w:tcPr>
          <w:p w14:paraId="17BDACF4"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62A0CC7A"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4DD15B3B" w14:textId="77777777" w:rsidR="00A24297" w:rsidRPr="00CE79A7" w:rsidRDefault="00A24297" w:rsidP="00CE6FAE">
            <w:pPr>
              <w:pStyle w:val="TableParagraph"/>
              <w:spacing w:before="93"/>
              <w:ind w:left="66" w:right="13"/>
              <w:rPr>
                <w:rFonts w:asciiTheme="minorHAnsi" w:hAnsiTheme="minorHAnsi" w:cstheme="minorHAnsi"/>
              </w:rPr>
            </w:pPr>
          </w:p>
        </w:tc>
        <w:tc>
          <w:tcPr>
            <w:tcW w:w="425" w:type="dxa"/>
            <w:vAlign w:val="center"/>
          </w:tcPr>
          <w:p w14:paraId="73A5CA63" w14:textId="77777777" w:rsidR="00A24297" w:rsidRPr="00CE79A7" w:rsidRDefault="00A24297" w:rsidP="00CE6FAE">
            <w:pPr>
              <w:pStyle w:val="TableParagraph"/>
              <w:rPr>
                <w:rFonts w:asciiTheme="minorHAnsi" w:hAnsiTheme="minorHAnsi" w:cstheme="minorHAnsi"/>
              </w:rPr>
            </w:pPr>
          </w:p>
        </w:tc>
        <w:tc>
          <w:tcPr>
            <w:tcW w:w="426" w:type="dxa"/>
            <w:vAlign w:val="center"/>
          </w:tcPr>
          <w:p w14:paraId="3A521DA5"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7B480925"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1593D837" w14:textId="77777777" w:rsidR="00A24297" w:rsidRPr="00CE79A7" w:rsidRDefault="00A24297" w:rsidP="00CE6FAE">
            <w:pPr>
              <w:pStyle w:val="TableParagraph"/>
              <w:rPr>
                <w:rFonts w:asciiTheme="minorHAnsi" w:hAnsiTheme="minorHAnsi" w:cstheme="minorHAnsi"/>
              </w:rPr>
            </w:pPr>
          </w:p>
        </w:tc>
      </w:tr>
      <w:tr w:rsidR="00A24297" w:rsidRPr="00CE79A7" w14:paraId="177585CD" w14:textId="77777777" w:rsidTr="00CE6FAE">
        <w:trPr>
          <w:trHeight w:val="537"/>
        </w:trPr>
        <w:tc>
          <w:tcPr>
            <w:tcW w:w="706" w:type="dxa"/>
          </w:tcPr>
          <w:p w14:paraId="4DCFF662" w14:textId="77777777" w:rsidR="00A24297" w:rsidRPr="00CE79A7" w:rsidRDefault="00A24297" w:rsidP="00CE6FAE">
            <w:pPr>
              <w:pStyle w:val="TableParagraph"/>
              <w:spacing w:before="111"/>
              <w:ind w:left="48"/>
              <w:jc w:val="center"/>
              <w:rPr>
                <w:rFonts w:asciiTheme="minorHAnsi" w:hAnsiTheme="minorHAnsi" w:cstheme="minorHAnsi"/>
                <w:spacing w:val="-5"/>
              </w:rPr>
            </w:pPr>
            <w:r w:rsidRPr="00CE79A7">
              <w:rPr>
                <w:rFonts w:asciiTheme="minorHAnsi" w:hAnsiTheme="minorHAnsi" w:cstheme="minorHAnsi"/>
                <w:spacing w:val="-5"/>
              </w:rPr>
              <w:t>2.</w:t>
            </w:r>
          </w:p>
        </w:tc>
        <w:tc>
          <w:tcPr>
            <w:tcW w:w="3685" w:type="dxa"/>
          </w:tcPr>
          <w:p w14:paraId="3E2BDB4D"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Apsauginė</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338900AD"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vAlign w:val="center"/>
          </w:tcPr>
          <w:p w14:paraId="29EBAF50" w14:textId="77777777" w:rsidR="00A24297" w:rsidRPr="00CE79A7" w:rsidRDefault="00A24297" w:rsidP="00CE6FAE">
            <w:pPr>
              <w:pStyle w:val="TableParagraph"/>
              <w:rPr>
                <w:rFonts w:asciiTheme="minorHAnsi" w:hAnsiTheme="minorHAnsi" w:cstheme="minorHAnsi"/>
              </w:rPr>
            </w:pPr>
          </w:p>
        </w:tc>
        <w:tc>
          <w:tcPr>
            <w:tcW w:w="426" w:type="dxa"/>
            <w:vAlign w:val="center"/>
          </w:tcPr>
          <w:p w14:paraId="51B147F5" w14:textId="77777777" w:rsidR="00A24297" w:rsidRPr="00CE79A7" w:rsidRDefault="00A24297" w:rsidP="00CE6FAE">
            <w:pPr>
              <w:pStyle w:val="TableParagraph"/>
              <w:spacing w:before="93"/>
              <w:ind w:left="65" w:right="9"/>
              <w:rPr>
                <w:rFonts w:asciiTheme="minorHAnsi" w:hAnsiTheme="minorHAnsi" w:cstheme="minorHAnsi"/>
              </w:rPr>
            </w:pPr>
          </w:p>
        </w:tc>
        <w:tc>
          <w:tcPr>
            <w:tcW w:w="425" w:type="dxa"/>
            <w:vAlign w:val="center"/>
          </w:tcPr>
          <w:p w14:paraId="19226F2D"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590FDDC6" w14:textId="77777777" w:rsidR="00A24297" w:rsidRPr="00CE79A7" w:rsidRDefault="00A24297"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vAlign w:val="center"/>
          </w:tcPr>
          <w:p w14:paraId="50BBD942" w14:textId="77777777" w:rsidR="00A24297" w:rsidRPr="00CE79A7" w:rsidRDefault="00A24297" w:rsidP="00CE6FAE">
            <w:pPr>
              <w:pStyle w:val="TableParagraph"/>
              <w:rPr>
                <w:rFonts w:asciiTheme="minorHAnsi" w:hAnsiTheme="minorHAnsi" w:cstheme="minorHAnsi"/>
              </w:rPr>
            </w:pPr>
          </w:p>
        </w:tc>
        <w:tc>
          <w:tcPr>
            <w:tcW w:w="426" w:type="dxa"/>
            <w:vAlign w:val="center"/>
          </w:tcPr>
          <w:p w14:paraId="518A9B22"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4D6E3F3E"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197D09D6" w14:textId="77777777" w:rsidR="00A24297" w:rsidRPr="00CE79A7" w:rsidRDefault="00A24297" w:rsidP="00CE6FAE">
            <w:pPr>
              <w:pStyle w:val="TableParagraph"/>
              <w:spacing w:before="93"/>
              <w:ind w:left="66" w:right="13"/>
              <w:rPr>
                <w:rFonts w:asciiTheme="minorHAnsi" w:hAnsiTheme="minorHAnsi" w:cstheme="minorHAnsi"/>
              </w:rPr>
            </w:pPr>
          </w:p>
        </w:tc>
        <w:tc>
          <w:tcPr>
            <w:tcW w:w="425" w:type="dxa"/>
            <w:vAlign w:val="center"/>
          </w:tcPr>
          <w:p w14:paraId="6CEF2830" w14:textId="77777777" w:rsidR="00A24297" w:rsidRPr="00CE79A7" w:rsidRDefault="00A24297" w:rsidP="00CE6FAE">
            <w:pPr>
              <w:pStyle w:val="TableParagraph"/>
              <w:rPr>
                <w:rFonts w:asciiTheme="minorHAnsi" w:hAnsiTheme="minorHAnsi" w:cstheme="minorHAnsi"/>
              </w:rPr>
            </w:pPr>
          </w:p>
        </w:tc>
        <w:tc>
          <w:tcPr>
            <w:tcW w:w="426" w:type="dxa"/>
            <w:vAlign w:val="center"/>
          </w:tcPr>
          <w:p w14:paraId="2DE5A449"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5DDC5F42" w14:textId="77777777" w:rsidR="00A24297" w:rsidRPr="00CE79A7" w:rsidRDefault="00A24297" w:rsidP="00CE6FAE">
            <w:pPr>
              <w:pStyle w:val="TableParagraph"/>
              <w:rPr>
                <w:rFonts w:asciiTheme="minorHAnsi" w:hAnsiTheme="minorHAnsi" w:cstheme="minorHAnsi"/>
              </w:rPr>
            </w:pPr>
          </w:p>
        </w:tc>
        <w:tc>
          <w:tcPr>
            <w:tcW w:w="425" w:type="dxa"/>
            <w:vAlign w:val="center"/>
          </w:tcPr>
          <w:p w14:paraId="6A3F3F8A" w14:textId="77777777" w:rsidR="00A24297" w:rsidRPr="00CE79A7" w:rsidRDefault="00A24297" w:rsidP="00CE6FAE">
            <w:pPr>
              <w:pStyle w:val="TableParagraph"/>
              <w:rPr>
                <w:rFonts w:asciiTheme="minorHAnsi" w:hAnsiTheme="minorHAnsi" w:cstheme="minorHAnsi"/>
              </w:rPr>
            </w:pPr>
          </w:p>
        </w:tc>
      </w:tr>
    </w:tbl>
    <w:p w14:paraId="129AB5D5" w14:textId="77777777" w:rsidR="00A24297" w:rsidRPr="00CE79A7" w:rsidRDefault="00A24297" w:rsidP="00A24297">
      <w:pPr>
        <w:spacing w:before="1" w:line="312" w:lineRule="auto"/>
        <w:ind w:left="521" w:right="144" w:hanging="5"/>
        <w:jc w:val="right"/>
        <w:rPr>
          <w:rFonts w:asciiTheme="minorHAnsi" w:hAnsiTheme="minorHAnsi" w:cstheme="minorHAnsi"/>
        </w:rPr>
      </w:pPr>
    </w:p>
    <w:p w14:paraId="543E743C" w14:textId="77777777" w:rsidR="00A24297" w:rsidRPr="00CE79A7" w:rsidRDefault="00A24297" w:rsidP="00A24297">
      <w:pPr>
        <w:spacing w:before="1" w:line="312" w:lineRule="auto"/>
        <w:ind w:left="521" w:right="144" w:hanging="5"/>
        <w:jc w:val="right"/>
        <w:rPr>
          <w:rFonts w:asciiTheme="minorHAnsi" w:hAnsiTheme="minorHAnsi" w:cstheme="minorHAnsi"/>
        </w:rPr>
      </w:pPr>
      <w:r w:rsidRPr="00CE79A7">
        <w:rPr>
          <w:rFonts w:asciiTheme="minorHAnsi" w:hAnsiTheme="minorHAnsi" w:cstheme="minorHAnsi"/>
        </w:rPr>
        <w:t>4 lentelė</w:t>
      </w:r>
    </w:p>
    <w:tbl>
      <w:tblPr>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6"/>
        <w:gridCol w:w="3685"/>
        <w:gridCol w:w="425"/>
        <w:gridCol w:w="426"/>
        <w:gridCol w:w="425"/>
        <w:gridCol w:w="425"/>
        <w:gridCol w:w="425"/>
        <w:gridCol w:w="426"/>
        <w:gridCol w:w="425"/>
        <w:gridCol w:w="425"/>
        <w:gridCol w:w="425"/>
        <w:gridCol w:w="426"/>
        <w:gridCol w:w="425"/>
        <w:gridCol w:w="425"/>
      </w:tblGrid>
      <w:tr w:rsidR="00A24297" w:rsidRPr="00CE79A7" w14:paraId="7B9961CD" w14:textId="77777777" w:rsidTr="00CE6FAE">
        <w:trPr>
          <w:trHeight w:val="287"/>
        </w:trPr>
        <w:tc>
          <w:tcPr>
            <w:tcW w:w="706" w:type="dxa"/>
            <w:vMerge w:val="restart"/>
          </w:tcPr>
          <w:p w14:paraId="7AFE030D" w14:textId="77777777" w:rsidR="00A24297" w:rsidRPr="00CE79A7" w:rsidRDefault="00A24297" w:rsidP="00CE6FAE">
            <w:pPr>
              <w:pStyle w:val="TableParagraph"/>
              <w:spacing w:line="242" w:lineRule="auto"/>
              <w:ind w:left="197" w:right="147" w:hanging="13"/>
              <w:rPr>
                <w:rFonts w:asciiTheme="minorHAnsi" w:hAnsiTheme="minorHAnsi" w:cstheme="minorHAnsi"/>
              </w:rPr>
            </w:pPr>
            <w:r w:rsidRPr="00CE79A7">
              <w:rPr>
                <w:rFonts w:asciiTheme="minorHAnsi" w:hAnsiTheme="minorHAnsi" w:cstheme="minorHAnsi"/>
                <w:spacing w:val="-6"/>
              </w:rPr>
              <w:t xml:space="preserve">Eil. </w:t>
            </w:r>
            <w:r w:rsidRPr="00CE79A7">
              <w:rPr>
                <w:rFonts w:asciiTheme="minorHAnsi" w:hAnsiTheme="minorHAnsi" w:cstheme="minorHAnsi"/>
                <w:spacing w:val="-5"/>
              </w:rPr>
              <w:t>Nr.</w:t>
            </w:r>
          </w:p>
        </w:tc>
        <w:tc>
          <w:tcPr>
            <w:tcW w:w="3685" w:type="dxa"/>
            <w:vMerge w:val="restart"/>
          </w:tcPr>
          <w:p w14:paraId="7DC80114" w14:textId="77777777" w:rsidR="00A24297" w:rsidRPr="00CE79A7" w:rsidRDefault="00A24297" w:rsidP="00CE6FAE">
            <w:pPr>
              <w:pStyle w:val="TableParagraph"/>
              <w:spacing w:before="49"/>
              <w:ind w:left="1140"/>
              <w:rPr>
                <w:rFonts w:asciiTheme="minorHAnsi" w:hAnsiTheme="minorHAnsi" w:cstheme="minorHAnsi"/>
              </w:rPr>
            </w:pPr>
            <w:r w:rsidRPr="00CE79A7">
              <w:rPr>
                <w:rFonts w:asciiTheme="minorHAnsi" w:hAnsiTheme="minorHAnsi" w:cstheme="minorHAnsi"/>
              </w:rPr>
              <w:t>Paslaugą</w:t>
            </w:r>
            <w:r w:rsidRPr="00CE79A7">
              <w:rPr>
                <w:rFonts w:asciiTheme="minorHAnsi" w:hAnsiTheme="minorHAnsi" w:cstheme="minorHAnsi"/>
                <w:spacing w:val="-3"/>
              </w:rPr>
              <w:t xml:space="preserve"> </w:t>
            </w:r>
            <w:r w:rsidRPr="00CE79A7">
              <w:rPr>
                <w:rFonts w:asciiTheme="minorHAnsi" w:hAnsiTheme="minorHAnsi" w:cstheme="minorHAnsi"/>
                <w:spacing w:val="-2"/>
              </w:rPr>
              <w:t>pavadinimas</w:t>
            </w:r>
          </w:p>
        </w:tc>
        <w:tc>
          <w:tcPr>
            <w:tcW w:w="5103" w:type="dxa"/>
            <w:gridSpan w:val="12"/>
          </w:tcPr>
          <w:p w14:paraId="7CDE6A1A" w14:textId="77777777" w:rsidR="00A24297" w:rsidRPr="00CE79A7" w:rsidRDefault="00A24297" w:rsidP="00CE6FAE">
            <w:pPr>
              <w:pStyle w:val="TableParagraph"/>
              <w:spacing w:line="263" w:lineRule="exact"/>
              <w:ind w:right="22"/>
              <w:jc w:val="center"/>
              <w:rPr>
                <w:rFonts w:asciiTheme="minorHAnsi" w:hAnsiTheme="minorHAnsi" w:cstheme="minorHAnsi"/>
              </w:rPr>
            </w:pPr>
            <w:r w:rsidRPr="00CE79A7">
              <w:rPr>
                <w:rFonts w:asciiTheme="minorHAnsi" w:hAnsiTheme="minorHAnsi" w:cstheme="minorHAnsi"/>
              </w:rPr>
              <w:t>2026</w:t>
            </w:r>
            <w:r w:rsidRPr="00CE79A7">
              <w:rPr>
                <w:rFonts w:asciiTheme="minorHAnsi" w:hAnsiTheme="minorHAnsi" w:cstheme="minorHAnsi"/>
                <w:spacing w:val="-6"/>
              </w:rPr>
              <w:t xml:space="preserve"> </w:t>
            </w:r>
            <w:r w:rsidRPr="00CE79A7">
              <w:rPr>
                <w:rFonts w:asciiTheme="minorHAnsi" w:hAnsiTheme="minorHAnsi" w:cstheme="minorHAnsi"/>
                <w:spacing w:val="-5"/>
              </w:rPr>
              <w:t>m.</w:t>
            </w:r>
          </w:p>
        </w:tc>
      </w:tr>
      <w:tr w:rsidR="00A24297" w:rsidRPr="00CE79A7" w14:paraId="35810F19" w14:textId="77777777" w:rsidTr="00CE6FAE">
        <w:trPr>
          <w:trHeight w:val="273"/>
        </w:trPr>
        <w:tc>
          <w:tcPr>
            <w:tcW w:w="706" w:type="dxa"/>
            <w:vMerge/>
            <w:tcBorders>
              <w:top w:val="nil"/>
            </w:tcBorders>
          </w:tcPr>
          <w:p w14:paraId="4649E724" w14:textId="77777777" w:rsidR="00A24297" w:rsidRPr="00CE79A7" w:rsidRDefault="00A24297" w:rsidP="00CE6FAE">
            <w:pPr>
              <w:rPr>
                <w:rFonts w:asciiTheme="minorHAnsi" w:hAnsiTheme="minorHAnsi" w:cstheme="minorHAnsi"/>
              </w:rPr>
            </w:pPr>
          </w:p>
        </w:tc>
        <w:tc>
          <w:tcPr>
            <w:tcW w:w="3685" w:type="dxa"/>
            <w:vMerge/>
            <w:tcBorders>
              <w:top w:val="nil"/>
            </w:tcBorders>
          </w:tcPr>
          <w:p w14:paraId="1C3518B0" w14:textId="77777777" w:rsidR="00A24297" w:rsidRPr="00CE79A7" w:rsidRDefault="00A24297" w:rsidP="00CE6FAE">
            <w:pPr>
              <w:rPr>
                <w:rFonts w:asciiTheme="minorHAnsi" w:hAnsiTheme="minorHAnsi" w:cstheme="minorHAnsi"/>
              </w:rPr>
            </w:pPr>
          </w:p>
        </w:tc>
        <w:tc>
          <w:tcPr>
            <w:tcW w:w="425" w:type="dxa"/>
          </w:tcPr>
          <w:p w14:paraId="3C00CBCA" w14:textId="77777777" w:rsidR="00A24297" w:rsidRPr="00CE79A7" w:rsidRDefault="00A24297" w:rsidP="00CE6FAE">
            <w:pPr>
              <w:pStyle w:val="TableParagraph"/>
              <w:spacing w:line="244" w:lineRule="exact"/>
              <w:ind w:right="10"/>
              <w:jc w:val="center"/>
              <w:rPr>
                <w:rFonts w:asciiTheme="minorHAnsi" w:hAnsiTheme="minorHAnsi" w:cstheme="minorHAnsi"/>
              </w:rPr>
            </w:pPr>
            <w:r w:rsidRPr="00CE79A7">
              <w:rPr>
                <w:rFonts w:asciiTheme="minorHAnsi" w:hAnsiTheme="minorHAnsi" w:cstheme="minorHAnsi"/>
                <w:spacing w:val="-10"/>
              </w:rPr>
              <w:t>1</w:t>
            </w:r>
          </w:p>
        </w:tc>
        <w:tc>
          <w:tcPr>
            <w:tcW w:w="426" w:type="dxa"/>
          </w:tcPr>
          <w:p w14:paraId="0596D289" w14:textId="77777777" w:rsidR="00A24297" w:rsidRPr="00CE79A7" w:rsidRDefault="00A24297" w:rsidP="00CE6FAE">
            <w:pPr>
              <w:pStyle w:val="TableParagraph"/>
              <w:spacing w:line="244" w:lineRule="exact"/>
              <w:ind w:right="9"/>
              <w:jc w:val="center"/>
              <w:rPr>
                <w:rFonts w:asciiTheme="minorHAnsi" w:hAnsiTheme="minorHAnsi" w:cstheme="minorHAnsi"/>
              </w:rPr>
            </w:pPr>
            <w:r w:rsidRPr="00CE79A7">
              <w:rPr>
                <w:rFonts w:asciiTheme="minorHAnsi" w:hAnsiTheme="minorHAnsi" w:cstheme="minorHAnsi"/>
                <w:spacing w:val="-10"/>
              </w:rPr>
              <w:t>2</w:t>
            </w:r>
          </w:p>
        </w:tc>
        <w:tc>
          <w:tcPr>
            <w:tcW w:w="425" w:type="dxa"/>
          </w:tcPr>
          <w:p w14:paraId="0617968F" w14:textId="77777777" w:rsidR="00A24297" w:rsidRPr="00CE79A7" w:rsidRDefault="00A24297" w:rsidP="00CE6FAE">
            <w:pPr>
              <w:pStyle w:val="TableParagraph"/>
              <w:spacing w:line="244" w:lineRule="exact"/>
              <w:ind w:right="7"/>
              <w:jc w:val="center"/>
              <w:rPr>
                <w:rFonts w:asciiTheme="minorHAnsi" w:hAnsiTheme="minorHAnsi" w:cstheme="minorHAnsi"/>
              </w:rPr>
            </w:pPr>
            <w:r w:rsidRPr="00CE79A7">
              <w:rPr>
                <w:rFonts w:asciiTheme="minorHAnsi" w:hAnsiTheme="minorHAnsi" w:cstheme="minorHAnsi"/>
                <w:spacing w:val="-10"/>
              </w:rPr>
              <w:t>3</w:t>
            </w:r>
          </w:p>
        </w:tc>
        <w:tc>
          <w:tcPr>
            <w:tcW w:w="425" w:type="dxa"/>
          </w:tcPr>
          <w:p w14:paraId="51F795AF" w14:textId="77777777" w:rsidR="00A24297" w:rsidRPr="00CE79A7" w:rsidRDefault="00A24297" w:rsidP="00CE6FAE">
            <w:pPr>
              <w:pStyle w:val="TableParagraph"/>
              <w:spacing w:line="244" w:lineRule="exact"/>
              <w:ind w:left="10" w:right="10"/>
              <w:jc w:val="center"/>
              <w:rPr>
                <w:rFonts w:asciiTheme="minorHAnsi" w:hAnsiTheme="minorHAnsi" w:cstheme="minorHAnsi"/>
              </w:rPr>
            </w:pPr>
            <w:r w:rsidRPr="00CE79A7">
              <w:rPr>
                <w:rFonts w:asciiTheme="minorHAnsi" w:hAnsiTheme="minorHAnsi" w:cstheme="minorHAnsi"/>
                <w:spacing w:val="-10"/>
              </w:rPr>
              <w:t>4</w:t>
            </w:r>
          </w:p>
        </w:tc>
        <w:tc>
          <w:tcPr>
            <w:tcW w:w="425" w:type="dxa"/>
          </w:tcPr>
          <w:p w14:paraId="22363B16" w14:textId="77777777" w:rsidR="00A24297" w:rsidRPr="00CE79A7" w:rsidRDefault="00A24297" w:rsidP="00CE6FAE">
            <w:pPr>
              <w:pStyle w:val="TableParagraph"/>
              <w:spacing w:line="244" w:lineRule="exact"/>
              <w:ind w:left="121"/>
              <w:rPr>
                <w:rFonts w:asciiTheme="minorHAnsi" w:hAnsiTheme="minorHAnsi" w:cstheme="minorHAnsi"/>
              </w:rPr>
            </w:pPr>
            <w:r w:rsidRPr="00CE79A7">
              <w:rPr>
                <w:rFonts w:asciiTheme="minorHAnsi" w:hAnsiTheme="minorHAnsi" w:cstheme="minorHAnsi"/>
                <w:spacing w:val="-10"/>
              </w:rPr>
              <w:t>5</w:t>
            </w:r>
          </w:p>
        </w:tc>
        <w:tc>
          <w:tcPr>
            <w:tcW w:w="426" w:type="dxa"/>
          </w:tcPr>
          <w:p w14:paraId="15856CAC" w14:textId="77777777" w:rsidR="00A24297" w:rsidRPr="00CE79A7" w:rsidRDefault="00A24297" w:rsidP="00CE6FAE">
            <w:pPr>
              <w:pStyle w:val="TableParagraph"/>
              <w:spacing w:line="244" w:lineRule="exact"/>
              <w:ind w:left="112"/>
              <w:rPr>
                <w:rFonts w:asciiTheme="minorHAnsi" w:hAnsiTheme="minorHAnsi" w:cstheme="minorHAnsi"/>
              </w:rPr>
            </w:pPr>
            <w:r w:rsidRPr="00CE79A7">
              <w:rPr>
                <w:rFonts w:asciiTheme="minorHAnsi" w:hAnsiTheme="minorHAnsi" w:cstheme="minorHAnsi"/>
                <w:spacing w:val="-10"/>
              </w:rPr>
              <w:t>6</w:t>
            </w:r>
          </w:p>
        </w:tc>
        <w:tc>
          <w:tcPr>
            <w:tcW w:w="425" w:type="dxa"/>
          </w:tcPr>
          <w:p w14:paraId="3AA6C65F" w14:textId="77777777" w:rsidR="00A24297" w:rsidRPr="00CE79A7" w:rsidRDefault="00A24297" w:rsidP="00CE6FAE">
            <w:pPr>
              <w:pStyle w:val="TableParagraph"/>
              <w:spacing w:line="244" w:lineRule="exact"/>
              <w:ind w:left="113"/>
              <w:rPr>
                <w:rFonts w:asciiTheme="minorHAnsi" w:hAnsiTheme="minorHAnsi" w:cstheme="minorHAnsi"/>
              </w:rPr>
            </w:pPr>
            <w:r w:rsidRPr="00CE79A7">
              <w:rPr>
                <w:rFonts w:asciiTheme="minorHAnsi" w:hAnsiTheme="minorHAnsi" w:cstheme="minorHAnsi"/>
                <w:color w:val="0C0C0C"/>
                <w:spacing w:val="-10"/>
              </w:rPr>
              <w:t>7</w:t>
            </w:r>
          </w:p>
        </w:tc>
        <w:tc>
          <w:tcPr>
            <w:tcW w:w="425" w:type="dxa"/>
          </w:tcPr>
          <w:p w14:paraId="2B14F3B8" w14:textId="77777777" w:rsidR="00A24297" w:rsidRPr="00CE79A7" w:rsidRDefault="00A24297" w:rsidP="00CE6FAE">
            <w:pPr>
              <w:pStyle w:val="TableParagraph"/>
              <w:spacing w:line="244" w:lineRule="exact"/>
              <w:ind w:right="13"/>
              <w:jc w:val="center"/>
              <w:rPr>
                <w:rFonts w:asciiTheme="minorHAnsi" w:hAnsiTheme="minorHAnsi" w:cstheme="minorHAnsi"/>
              </w:rPr>
            </w:pPr>
            <w:r w:rsidRPr="00CE79A7">
              <w:rPr>
                <w:rFonts w:asciiTheme="minorHAnsi" w:hAnsiTheme="minorHAnsi" w:cstheme="minorHAnsi"/>
                <w:spacing w:val="-10"/>
              </w:rPr>
              <w:t>8</w:t>
            </w:r>
          </w:p>
        </w:tc>
        <w:tc>
          <w:tcPr>
            <w:tcW w:w="425" w:type="dxa"/>
          </w:tcPr>
          <w:p w14:paraId="5DD69F13" w14:textId="77777777" w:rsidR="00A24297" w:rsidRPr="00CE79A7" w:rsidRDefault="00A24297"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9</w:t>
            </w:r>
          </w:p>
        </w:tc>
        <w:tc>
          <w:tcPr>
            <w:tcW w:w="426" w:type="dxa"/>
          </w:tcPr>
          <w:p w14:paraId="0DA195D0" w14:textId="77777777" w:rsidR="00A24297" w:rsidRPr="00CE79A7" w:rsidRDefault="00A24297"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10</w:t>
            </w:r>
          </w:p>
        </w:tc>
        <w:tc>
          <w:tcPr>
            <w:tcW w:w="425" w:type="dxa"/>
          </w:tcPr>
          <w:p w14:paraId="0AFD1459" w14:textId="77777777" w:rsidR="00A24297" w:rsidRPr="00CE79A7" w:rsidRDefault="00A24297" w:rsidP="00CE6FAE">
            <w:pPr>
              <w:pStyle w:val="TableParagraph"/>
              <w:spacing w:line="244" w:lineRule="exact"/>
              <w:ind w:left="138"/>
              <w:rPr>
                <w:rFonts w:asciiTheme="minorHAnsi" w:hAnsiTheme="minorHAnsi" w:cstheme="minorHAnsi"/>
              </w:rPr>
            </w:pPr>
            <w:r w:rsidRPr="00CE79A7">
              <w:rPr>
                <w:rFonts w:asciiTheme="minorHAnsi" w:hAnsiTheme="minorHAnsi" w:cstheme="minorHAnsi"/>
                <w:spacing w:val="-5"/>
                <w:w w:val="105"/>
              </w:rPr>
              <w:t>11</w:t>
            </w:r>
          </w:p>
        </w:tc>
        <w:tc>
          <w:tcPr>
            <w:tcW w:w="425" w:type="dxa"/>
          </w:tcPr>
          <w:p w14:paraId="2A024E42" w14:textId="77777777" w:rsidR="00A24297" w:rsidRPr="00CE79A7" w:rsidRDefault="00A24297" w:rsidP="00CE6FAE">
            <w:pPr>
              <w:pStyle w:val="TableParagraph"/>
              <w:spacing w:line="244" w:lineRule="exact"/>
              <w:ind w:right="4"/>
              <w:jc w:val="center"/>
              <w:rPr>
                <w:rFonts w:asciiTheme="minorHAnsi" w:hAnsiTheme="minorHAnsi" w:cstheme="minorHAnsi"/>
              </w:rPr>
            </w:pPr>
            <w:r w:rsidRPr="00CE79A7">
              <w:rPr>
                <w:rFonts w:asciiTheme="minorHAnsi" w:hAnsiTheme="minorHAnsi" w:cstheme="minorHAnsi"/>
                <w:spacing w:val="-5"/>
                <w:w w:val="105"/>
              </w:rPr>
              <w:t>12</w:t>
            </w:r>
          </w:p>
        </w:tc>
      </w:tr>
      <w:tr w:rsidR="00A24297" w:rsidRPr="00CE79A7" w14:paraId="4F34E9AA" w14:textId="77777777" w:rsidTr="00CE6FAE">
        <w:trPr>
          <w:trHeight w:val="537"/>
        </w:trPr>
        <w:tc>
          <w:tcPr>
            <w:tcW w:w="706" w:type="dxa"/>
          </w:tcPr>
          <w:p w14:paraId="332CF2BF" w14:textId="77777777" w:rsidR="00A24297" w:rsidRPr="00CE79A7" w:rsidRDefault="00A24297" w:rsidP="00CE6FAE">
            <w:pPr>
              <w:pStyle w:val="TableParagraph"/>
              <w:spacing w:before="111"/>
              <w:ind w:left="48"/>
              <w:jc w:val="center"/>
              <w:rPr>
                <w:rFonts w:asciiTheme="minorHAnsi" w:hAnsiTheme="minorHAnsi" w:cstheme="minorHAnsi"/>
              </w:rPr>
            </w:pPr>
            <w:r w:rsidRPr="00CE79A7">
              <w:rPr>
                <w:rFonts w:asciiTheme="minorHAnsi" w:hAnsiTheme="minorHAnsi" w:cstheme="minorHAnsi"/>
                <w:spacing w:val="-5"/>
              </w:rPr>
              <w:t>1.</w:t>
            </w:r>
          </w:p>
        </w:tc>
        <w:tc>
          <w:tcPr>
            <w:tcW w:w="3685" w:type="dxa"/>
          </w:tcPr>
          <w:p w14:paraId="5E6959DC"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Priešgaisrinės</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0AA929E9" w14:textId="77777777" w:rsidR="00A24297" w:rsidRPr="00CE79A7" w:rsidRDefault="00A24297" w:rsidP="00CE6FAE">
            <w:pPr>
              <w:pStyle w:val="TableParagraph"/>
              <w:spacing w:before="9"/>
              <w:ind w:left="132"/>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16B99315" w14:textId="77777777" w:rsidR="00A24297" w:rsidRPr="00CE79A7" w:rsidRDefault="00A24297" w:rsidP="00CE6FAE">
            <w:pPr>
              <w:pStyle w:val="TableParagraph"/>
              <w:rPr>
                <w:rFonts w:asciiTheme="minorHAnsi" w:hAnsiTheme="minorHAnsi" w:cstheme="minorHAnsi"/>
              </w:rPr>
            </w:pPr>
          </w:p>
        </w:tc>
        <w:tc>
          <w:tcPr>
            <w:tcW w:w="426" w:type="dxa"/>
          </w:tcPr>
          <w:p w14:paraId="684C5263" w14:textId="77777777" w:rsidR="00A24297" w:rsidRPr="00CE79A7" w:rsidRDefault="00A24297" w:rsidP="00CE6FAE">
            <w:pPr>
              <w:pStyle w:val="TableParagraph"/>
              <w:spacing w:before="93"/>
              <w:ind w:left="65" w:right="9"/>
              <w:jc w:val="center"/>
              <w:rPr>
                <w:rFonts w:asciiTheme="minorHAnsi" w:hAnsiTheme="minorHAnsi" w:cstheme="minorHAnsi"/>
              </w:rPr>
            </w:pPr>
          </w:p>
        </w:tc>
        <w:tc>
          <w:tcPr>
            <w:tcW w:w="425" w:type="dxa"/>
          </w:tcPr>
          <w:p w14:paraId="53017DED" w14:textId="77777777" w:rsidR="00A24297" w:rsidRPr="00CE79A7" w:rsidRDefault="00A24297" w:rsidP="00CE6FAE">
            <w:pPr>
              <w:pStyle w:val="TableParagraph"/>
              <w:rPr>
                <w:rFonts w:asciiTheme="minorHAnsi" w:hAnsiTheme="minorHAnsi" w:cstheme="minorHAnsi"/>
              </w:rPr>
            </w:pPr>
          </w:p>
        </w:tc>
        <w:tc>
          <w:tcPr>
            <w:tcW w:w="425" w:type="dxa"/>
          </w:tcPr>
          <w:p w14:paraId="7B48BE64" w14:textId="77777777" w:rsidR="00A24297" w:rsidRPr="00CE79A7" w:rsidRDefault="00A24297"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30BD059B" w14:textId="77777777" w:rsidR="00A24297" w:rsidRPr="00CE79A7" w:rsidRDefault="00A24297" w:rsidP="00CE6FAE">
            <w:pPr>
              <w:pStyle w:val="TableParagraph"/>
              <w:rPr>
                <w:rFonts w:asciiTheme="minorHAnsi" w:hAnsiTheme="minorHAnsi" w:cstheme="minorHAnsi"/>
              </w:rPr>
            </w:pPr>
          </w:p>
        </w:tc>
        <w:tc>
          <w:tcPr>
            <w:tcW w:w="426" w:type="dxa"/>
          </w:tcPr>
          <w:p w14:paraId="5E8CC7C6" w14:textId="77777777" w:rsidR="00A24297" w:rsidRPr="00CE79A7" w:rsidRDefault="00A24297" w:rsidP="00CE6FAE">
            <w:pPr>
              <w:pStyle w:val="TableParagraph"/>
              <w:rPr>
                <w:rFonts w:asciiTheme="minorHAnsi" w:hAnsiTheme="minorHAnsi" w:cstheme="minorHAnsi"/>
              </w:rPr>
            </w:pPr>
          </w:p>
        </w:tc>
        <w:tc>
          <w:tcPr>
            <w:tcW w:w="425" w:type="dxa"/>
          </w:tcPr>
          <w:p w14:paraId="59D8E72C" w14:textId="77777777" w:rsidR="00A24297" w:rsidRPr="00CE79A7" w:rsidRDefault="00A24297" w:rsidP="00CE6FAE">
            <w:pPr>
              <w:pStyle w:val="TableParagraph"/>
              <w:rPr>
                <w:rFonts w:asciiTheme="minorHAnsi" w:hAnsiTheme="minorHAnsi" w:cstheme="minorHAnsi"/>
              </w:rPr>
            </w:pPr>
          </w:p>
        </w:tc>
        <w:tc>
          <w:tcPr>
            <w:tcW w:w="425" w:type="dxa"/>
          </w:tcPr>
          <w:p w14:paraId="71296091" w14:textId="77777777" w:rsidR="00A24297" w:rsidRPr="00CE79A7" w:rsidRDefault="00A24297" w:rsidP="00CE6FAE">
            <w:pPr>
              <w:pStyle w:val="TableParagraph"/>
              <w:spacing w:before="93"/>
              <w:ind w:left="66" w:right="13"/>
              <w:jc w:val="center"/>
              <w:rPr>
                <w:rFonts w:asciiTheme="minorHAnsi" w:hAnsiTheme="minorHAnsi" w:cstheme="minorHAnsi"/>
              </w:rPr>
            </w:pPr>
          </w:p>
        </w:tc>
        <w:tc>
          <w:tcPr>
            <w:tcW w:w="425" w:type="dxa"/>
          </w:tcPr>
          <w:p w14:paraId="5B6A95DB" w14:textId="77777777" w:rsidR="00A24297" w:rsidRPr="00CE79A7" w:rsidRDefault="00A24297" w:rsidP="00CE6FAE">
            <w:pPr>
              <w:pStyle w:val="TableParagraph"/>
              <w:rPr>
                <w:rFonts w:asciiTheme="minorHAnsi" w:hAnsiTheme="minorHAnsi" w:cstheme="minorHAnsi"/>
              </w:rPr>
            </w:pPr>
          </w:p>
        </w:tc>
        <w:tc>
          <w:tcPr>
            <w:tcW w:w="426" w:type="dxa"/>
          </w:tcPr>
          <w:p w14:paraId="2303E414" w14:textId="77777777" w:rsidR="00A24297" w:rsidRPr="00CE79A7" w:rsidRDefault="00A24297" w:rsidP="00CE6FAE">
            <w:pPr>
              <w:pStyle w:val="TableParagraph"/>
              <w:rPr>
                <w:rFonts w:asciiTheme="minorHAnsi" w:hAnsiTheme="minorHAnsi" w:cstheme="minorHAnsi"/>
              </w:rPr>
            </w:pPr>
          </w:p>
        </w:tc>
        <w:tc>
          <w:tcPr>
            <w:tcW w:w="425" w:type="dxa"/>
          </w:tcPr>
          <w:p w14:paraId="67518DDC" w14:textId="77777777" w:rsidR="00A24297" w:rsidRPr="00CE79A7" w:rsidRDefault="00A24297" w:rsidP="00CE6FAE">
            <w:pPr>
              <w:pStyle w:val="TableParagraph"/>
              <w:rPr>
                <w:rFonts w:asciiTheme="minorHAnsi" w:hAnsiTheme="minorHAnsi" w:cstheme="minorHAnsi"/>
              </w:rPr>
            </w:pPr>
          </w:p>
        </w:tc>
        <w:tc>
          <w:tcPr>
            <w:tcW w:w="425" w:type="dxa"/>
          </w:tcPr>
          <w:p w14:paraId="3EBC0C69" w14:textId="77777777" w:rsidR="00A24297" w:rsidRPr="00CE79A7" w:rsidRDefault="00A24297" w:rsidP="00CE6FAE">
            <w:pPr>
              <w:pStyle w:val="TableParagraph"/>
              <w:rPr>
                <w:rFonts w:asciiTheme="minorHAnsi" w:hAnsiTheme="minorHAnsi" w:cstheme="minorHAnsi"/>
              </w:rPr>
            </w:pPr>
          </w:p>
        </w:tc>
      </w:tr>
      <w:tr w:rsidR="00A24297" w:rsidRPr="00CE79A7" w14:paraId="260EC350" w14:textId="77777777" w:rsidTr="00CE6FAE">
        <w:trPr>
          <w:trHeight w:val="537"/>
        </w:trPr>
        <w:tc>
          <w:tcPr>
            <w:tcW w:w="706" w:type="dxa"/>
          </w:tcPr>
          <w:p w14:paraId="3BF51093" w14:textId="77777777" w:rsidR="00A24297" w:rsidRPr="00CE79A7" w:rsidRDefault="00A24297" w:rsidP="00CE6FAE">
            <w:pPr>
              <w:pStyle w:val="TableParagraph"/>
              <w:spacing w:before="111"/>
              <w:ind w:left="48"/>
              <w:jc w:val="center"/>
              <w:rPr>
                <w:rFonts w:asciiTheme="minorHAnsi" w:hAnsiTheme="minorHAnsi" w:cstheme="minorHAnsi"/>
                <w:spacing w:val="-5"/>
              </w:rPr>
            </w:pPr>
            <w:r w:rsidRPr="00CE79A7">
              <w:rPr>
                <w:rFonts w:asciiTheme="minorHAnsi" w:hAnsiTheme="minorHAnsi" w:cstheme="minorHAnsi"/>
                <w:spacing w:val="-5"/>
              </w:rPr>
              <w:t>2.</w:t>
            </w:r>
          </w:p>
        </w:tc>
        <w:tc>
          <w:tcPr>
            <w:tcW w:w="3685" w:type="dxa"/>
          </w:tcPr>
          <w:p w14:paraId="4389ADDF"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Apsauginė</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13E00F05"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15ACDF7A" w14:textId="77777777" w:rsidR="00A24297" w:rsidRPr="00CE79A7" w:rsidRDefault="00A24297" w:rsidP="00CE6FAE">
            <w:pPr>
              <w:pStyle w:val="TableParagraph"/>
              <w:rPr>
                <w:rFonts w:asciiTheme="minorHAnsi" w:hAnsiTheme="minorHAnsi" w:cstheme="minorHAnsi"/>
              </w:rPr>
            </w:pPr>
          </w:p>
        </w:tc>
        <w:tc>
          <w:tcPr>
            <w:tcW w:w="426" w:type="dxa"/>
          </w:tcPr>
          <w:p w14:paraId="240608B0" w14:textId="77777777" w:rsidR="00A24297" w:rsidRPr="00CE79A7" w:rsidRDefault="00A24297" w:rsidP="00CE6FAE">
            <w:pPr>
              <w:pStyle w:val="TableParagraph"/>
              <w:spacing w:before="93"/>
              <w:ind w:left="65" w:right="9"/>
              <w:jc w:val="center"/>
              <w:rPr>
                <w:rFonts w:asciiTheme="minorHAnsi" w:hAnsiTheme="minorHAnsi" w:cstheme="minorHAnsi"/>
              </w:rPr>
            </w:pPr>
          </w:p>
        </w:tc>
        <w:tc>
          <w:tcPr>
            <w:tcW w:w="425" w:type="dxa"/>
          </w:tcPr>
          <w:p w14:paraId="168818B7" w14:textId="77777777" w:rsidR="00A24297" w:rsidRPr="00CE79A7" w:rsidRDefault="00A24297" w:rsidP="00CE6FAE">
            <w:pPr>
              <w:pStyle w:val="TableParagraph"/>
              <w:rPr>
                <w:rFonts w:asciiTheme="minorHAnsi" w:hAnsiTheme="minorHAnsi" w:cstheme="minorHAnsi"/>
              </w:rPr>
            </w:pPr>
          </w:p>
        </w:tc>
        <w:tc>
          <w:tcPr>
            <w:tcW w:w="425" w:type="dxa"/>
          </w:tcPr>
          <w:p w14:paraId="7E28D09C" w14:textId="77777777" w:rsidR="00A24297" w:rsidRPr="00CE79A7" w:rsidRDefault="00A24297"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7ED7F059" w14:textId="77777777" w:rsidR="00A24297" w:rsidRPr="00CE79A7" w:rsidRDefault="00A24297" w:rsidP="00CE6FAE">
            <w:pPr>
              <w:pStyle w:val="TableParagraph"/>
              <w:rPr>
                <w:rFonts w:asciiTheme="minorHAnsi" w:hAnsiTheme="minorHAnsi" w:cstheme="minorHAnsi"/>
              </w:rPr>
            </w:pPr>
          </w:p>
        </w:tc>
        <w:tc>
          <w:tcPr>
            <w:tcW w:w="426" w:type="dxa"/>
          </w:tcPr>
          <w:p w14:paraId="3D2C73F4" w14:textId="77777777" w:rsidR="00A24297" w:rsidRPr="00CE79A7" w:rsidRDefault="00A24297" w:rsidP="00CE6FAE">
            <w:pPr>
              <w:pStyle w:val="TableParagraph"/>
              <w:rPr>
                <w:rFonts w:asciiTheme="minorHAnsi" w:hAnsiTheme="minorHAnsi" w:cstheme="minorHAnsi"/>
              </w:rPr>
            </w:pPr>
          </w:p>
        </w:tc>
        <w:tc>
          <w:tcPr>
            <w:tcW w:w="425" w:type="dxa"/>
          </w:tcPr>
          <w:p w14:paraId="6D692796" w14:textId="77777777" w:rsidR="00A24297" w:rsidRPr="00CE79A7" w:rsidRDefault="00A24297" w:rsidP="00CE6FAE">
            <w:pPr>
              <w:pStyle w:val="TableParagraph"/>
              <w:rPr>
                <w:rFonts w:asciiTheme="minorHAnsi" w:hAnsiTheme="minorHAnsi" w:cstheme="minorHAnsi"/>
              </w:rPr>
            </w:pPr>
          </w:p>
        </w:tc>
        <w:tc>
          <w:tcPr>
            <w:tcW w:w="425" w:type="dxa"/>
          </w:tcPr>
          <w:p w14:paraId="76209E6C" w14:textId="77777777" w:rsidR="00A24297" w:rsidRPr="00CE79A7" w:rsidRDefault="00A24297" w:rsidP="00CE6FAE">
            <w:pPr>
              <w:pStyle w:val="TableParagraph"/>
              <w:spacing w:before="93"/>
              <w:ind w:left="66" w:right="13"/>
              <w:jc w:val="center"/>
              <w:rPr>
                <w:rFonts w:asciiTheme="minorHAnsi" w:hAnsiTheme="minorHAnsi" w:cstheme="minorHAnsi"/>
              </w:rPr>
            </w:pPr>
          </w:p>
        </w:tc>
        <w:tc>
          <w:tcPr>
            <w:tcW w:w="425" w:type="dxa"/>
          </w:tcPr>
          <w:p w14:paraId="5C6A9C07" w14:textId="77777777" w:rsidR="00A24297" w:rsidRPr="00CE79A7" w:rsidRDefault="00A24297" w:rsidP="00CE6FAE">
            <w:pPr>
              <w:pStyle w:val="TableParagraph"/>
              <w:rPr>
                <w:rFonts w:asciiTheme="minorHAnsi" w:hAnsiTheme="minorHAnsi" w:cstheme="minorHAnsi"/>
              </w:rPr>
            </w:pPr>
          </w:p>
        </w:tc>
        <w:tc>
          <w:tcPr>
            <w:tcW w:w="426" w:type="dxa"/>
          </w:tcPr>
          <w:p w14:paraId="00F0B00F" w14:textId="77777777" w:rsidR="00A24297" w:rsidRPr="00CE79A7" w:rsidRDefault="00A24297" w:rsidP="00CE6FAE">
            <w:pPr>
              <w:pStyle w:val="TableParagraph"/>
              <w:rPr>
                <w:rFonts w:asciiTheme="minorHAnsi" w:hAnsiTheme="minorHAnsi" w:cstheme="minorHAnsi"/>
              </w:rPr>
            </w:pPr>
          </w:p>
        </w:tc>
        <w:tc>
          <w:tcPr>
            <w:tcW w:w="425" w:type="dxa"/>
          </w:tcPr>
          <w:p w14:paraId="2C9ED810" w14:textId="77777777" w:rsidR="00A24297" w:rsidRPr="00CE79A7" w:rsidRDefault="00A24297" w:rsidP="00CE6FAE">
            <w:pPr>
              <w:pStyle w:val="TableParagraph"/>
              <w:rPr>
                <w:rFonts w:asciiTheme="minorHAnsi" w:hAnsiTheme="minorHAnsi" w:cstheme="minorHAnsi"/>
              </w:rPr>
            </w:pPr>
          </w:p>
        </w:tc>
        <w:tc>
          <w:tcPr>
            <w:tcW w:w="425" w:type="dxa"/>
          </w:tcPr>
          <w:p w14:paraId="64D3A285" w14:textId="77777777" w:rsidR="00A24297" w:rsidRPr="00CE79A7" w:rsidRDefault="00A24297" w:rsidP="00CE6FAE">
            <w:pPr>
              <w:pStyle w:val="TableParagraph"/>
              <w:rPr>
                <w:rFonts w:asciiTheme="minorHAnsi" w:hAnsiTheme="minorHAnsi" w:cstheme="minorHAnsi"/>
              </w:rPr>
            </w:pPr>
          </w:p>
        </w:tc>
      </w:tr>
    </w:tbl>
    <w:p w14:paraId="1F67A0F1" w14:textId="77777777" w:rsidR="00A24297" w:rsidRPr="00CE79A7" w:rsidRDefault="00A24297" w:rsidP="00A24297">
      <w:pPr>
        <w:pStyle w:val="Pagrindinistekstas"/>
        <w:spacing w:before="203"/>
        <w:rPr>
          <w:rFonts w:asciiTheme="minorHAnsi" w:hAnsiTheme="minorHAnsi" w:cstheme="minorHAnsi"/>
          <w:sz w:val="22"/>
          <w:szCs w:val="22"/>
        </w:rPr>
      </w:pPr>
    </w:p>
    <w:p w14:paraId="6595FEF6" w14:textId="77777777" w:rsidR="00A24297" w:rsidRPr="00CE79A7" w:rsidRDefault="00A24297" w:rsidP="00A24297">
      <w:pPr>
        <w:spacing w:before="1" w:line="312" w:lineRule="auto"/>
        <w:ind w:left="521" w:right="144" w:hanging="5"/>
        <w:jc w:val="right"/>
        <w:rPr>
          <w:rFonts w:asciiTheme="minorHAnsi" w:hAnsiTheme="minorHAnsi" w:cstheme="minorHAnsi"/>
        </w:rPr>
      </w:pPr>
      <w:r w:rsidRPr="00CE79A7">
        <w:rPr>
          <w:rFonts w:asciiTheme="minorHAnsi" w:hAnsiTheme="minorHAnsi" w:cstheme="minorHAnsi"/>
        </w:rPr>
        <w:t>5 lentelė</w:t>
      </w:r>
    </w:p>
    <w:tbl>
      <w:tblPr>
        <w:tblW w:w="0" w:type="auto"/>
        <w:tblInd w:w="29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6"/>
        <w:gridCol w:w="3685"/>
        <w:gridCol w:w="425"/>
        <w:gridCol w:w="426"/>
        <w:gridCol w:w="425"/>
        <w:gridCol w:w="425"/>
        <w:gridCol w:w="425"/>
        <w:gridCol w:w="426"/>
        <w:gridCol w:w="425"/>
        <w:gridCol w:w="425"/>
        <w:gridCol w:w="425"/>
        <w:gridCol w:w="426"/>
        <w:gridCol w:w="425"/>
        <w:gridCol w:w="425"/>
      </w:tblGrid>
      <w:tr w:rsidR="00A24297" w:rsidRPr="00CE79A7" w14:paraId="00F4610D" w14:textId="77777777" w:rsidTr="00CE6FAE">
        <w:trPr>
          <w:trHeight w:val="287"/>
        </w:trPr>
        <w:tc>
          <w:tcPr>
            <w:tcW w:w="706" w:type="dxa"/>
            <w:vMerge w:val="restart"/>
          </w:tcPr>
          <w:p w14:paraId="46631329" w14:textId="77777777" w:rsidR="00A24297" w:rsidRPr="00CE79A7" w:rsidRDefault="00A24297" w:rsidP="00CE6FAE">
            <w:pPr>
              <w:pStyle w:val="TableParagraph"/>
              <w:spacing w:line="242" w:lineRule="auto"/>
              <w:ind w:left="197" w:right="147" w:hanging="13"/>
              <w:rPr>
                <w:rFonts w:asciiTheme="minorHAnsi" w:hAnsiTheme="minorHAnsi" w:cstheme="minorHAnsi"/>
              </w:rPr>
            </w:pPr>
            <w:r w:rsidRPr="00CE79A7">
              <w:rPr>
                <w:rFonts w:asciiTheme="minorHAnsi" w:hAnsiTheme="minorHAnsi" w:cstheme="minorHAnsi"/>
                <w:spacing w:val="-6"/>
              </w:rPr>
              <w:t xml:space="preserve">Eil. </w:t>
            </w:r>
            <w:r w:rsidRPr="00CE79A7">
              <w:rPr>
                <w:rFonts w:asciiTheme="minorHAnsi" w:hAnsiTheme="minorHAnsi" w:cstheme="minorHAnsi"/>
                <w:spacing w:val="-5"/>
              </w:rPr>
              <w:t>Nr.</w:t>
            </w:r>
          </w:p>
        </w:tc>
        <w:tc>
          <w:tcPr>
            <w:tcW w:w="3685" w:type="dxa"/>
            <w:vMerge w:val="restart"/>
          </w:tcPr>
          <w:p w14:paraId="61E2E608" w14:textId="77777777" w:rsidR="00A24297" w:rsidRPr="00CE79A7" w:rsidRDefault="00A24297" w:rsidP="00CE6FAE">
            <w:pPr>
              <w:pStyle w:val="TableParagraph"/>
              <w:spacing w:before="49"/>
              <w:ind w:left="1140"/>
              <w:rPr>
                <w:rFonts w:asciiTheme="minorHAnsi" w:hAnsiTheme="minorHAnsi" w:cstheme="minorHAnsi"/>
              </w:rPr>
            </w:pPr>
            <w:r w:rsidRPr="00CE79A7">
              <w:rPr>
                <w:rFonts w:asciiTheme="minorHAnsi" w:hAnsiTheme="minorHAnsi" w:cstheme="minorHAnsi"/>
              </w:rPr>
              <w:t>Paslaugą</w:t>
            </w:r>
            <w:r w:rsidRPr="00CE79A7">
              <w:rPr>
                <w:rFonts w:asciiTheme="minorHAnsi" w:hAnsiTheme="minorHAnsi" w:cstheme="minorHAnsi"/>
                <w:spacing w:val="-3"/>
              </w:rPr>
              <w:t xml:space="preserve"> </w:t>
            </w:r>
            <w:r w:rsidRPr="00CE79A7">
              <w:rPr>
                <w:rFonts w:asciiTheme="minorHAnsi" w:hAnsiTheme="minorHAnsi" w:cstheme="minorHAnsi"/>
                <w:spacing w:val="-2"/>
              </w:rPr>
              <w:t>pavadinimas</w:t>
            </w:r>
          </w:p>
        </w:tc>
        <w:tc>
          <w:tcPr>
            <w:tcW w:w="5103" w:type="dxa"/>
            <w:gridSpan w:val="12"/>
          </w:tcPr>
          <w:p w14:paraId="589FAE73" w14:textId="77777777" w:rsidR="00A24297" w:rsidRPr="00CE79A7" w:rsidRDefault="00A24297" w:rsidP="00CE6FAE">
            <w:pPr>
              <w:pStyle w:val="TableParagraph"/>
              <w:spacing w:line="263" w:lineRule="exact"/>
              <w:ind w:right="22"/>
              <w:jc w:val="center"/>
              <w:rPr>
                <w:rFonts w:asciiTheme="minorHAnsi" w:hAnsiTheme="minorHAnsi" w:cstheme="minorHAnsi"/>
              </w:rPr>
            </w:pPr>
            <w:r w:rsidRPr="00CE79A7">
              <w:rPr>
                <w:rFonts w:asciiTheme="minorHAnsi" w:hAnsiTheme="minorHAnsi" w:cstheme="minorHAnsi"/>
              </w:rPr>
              <w:t>2027</w:t>
            </w:r>
            <w:r w:rsidRPr="00CE79A7">
              <w:rPr>
                <w:rFonts w:asciiTheme="minorHAnsi" w:hAnsiTheme="minorHAnsi" w:cstheme="minorHAnsi"/>
                <w:spacing w:val="-6"/>
              </w:rPr>
              <w:t xml:space="preserve"> </w:t>
            </w:r>
            <w:r w:rsidRPr="00CE79A7">
              <w:rPr>
                <w:rFonts w:asciiTheme="minorHAnsi" w:hAnsiTheme="minorHAnsi" w:cstheme="minorHAnsi"/>
                <w:spacing w:val="-5"/>
              </w:rPr>
              <w:t>m.</w:t>
            </w:r>
          </w:p>
        </w:tc>
      </w:tr>
      <w:tr w:rsidR="00A24297" w:rsidRPr="00CE79A7" w14:paraId="53FE2E36" w14:textId="77777777" w:rsidTr="00CE6FAE">
        <w:trPr>
          <w:trHeight w:val="273"/>
        </w:trPr>
        <w:tc>
          <w:tcPr>
            <w:tcW w:w="706" w:type="dxa"/>
            <w:vMerge/>
            <w:tcBorders>
              <w:top w:val="nil"/>
            </w:tcBorders>
          </w:tcPr>
          <w:p w14:paraId="3A3BD915" w14:textId="77777777" w:rsidR="00A24297" w:rsidRPr="00CE79A7" w:rsidRDefault="00A24297" w:rsidP="00CE6FAE">
            <w:pPr>
              <w:rPr>
                <w:rFonts w:asciiTheme="minorHAnsi" w:hAnsiTheme="minorHAnsi" w:cstheme="minorHAnsi"/>
              </w:rPr>
            </w:pPr>
          </w:p>
        </w:tc>
        <w:tc>
          <w:tcPr>
            <w:tcW w:w="3685" w:type="dxa"/>
            <w:vMerge/>
            <w:tcBorders>
              <w:top w:val="nil"/>
            </w:tcBorders>
          </w:tcPr>
          <w:p w14:paraId="2503DEA9" w14:textId="77777777" w:rsidR="00A24297" w:rsidRPr="00CE79A7" w:rsidRDefault="00A24297" w:rsidP="00CE6FAE">
            <w:pPr>
              <w:rPr>
                <w:rFonts w:asciiTheme="minorHAnsi" w:hAnsiTheme="minorHAnsi" w:cstheme="minorHAnsi"/>
              </w:rPr>
            </w:pPr>
          </w:p>
        </w:tc>
        <w:tc>
          <w:tcPr>
            <w:tcW w:w="425" w:type="dxa"/>
          </w:tcPr>
          <w:p w14:paraId="2081CB25" w14:textId="77777777" w:rsidR="00A24297" w:rsidRPr="00CE79A7" w:rsidRDefault="00A24297" w:rsidP="00CE6FAE">
            <w:pPr>
              <w:pStyle w:val="TableParagraph"/>
              <w:spacing w:line="244" w:lineRule="exact"/>
              <w:ind w:right="10"/>
              <w:jc w:val="center"/>
              <w:rPr>
                <w:rFonts w:asciiTheme="minorHAnsi" w:hAnsiTheme="minorHAnsi" w:cstheme="minorHAnsi"/>
              </w:rPr>
            </w:pPr>
            <w:r w:rsidRPr="00CE79A7">
              <w:rPr>
                <w:rFonts w:asciiTheme="minorHAnsi" w:hAnsiTheme="minorHAnsi" w:cstheme="minorHAnsi"/>
                <w:spacing w:val="-10"/>
              </w:rPr>
              <w:t>1</w:t>
            </w:r>
          </w:p>
        </w:tc>
        <w:tc>
          <w:tcPr>
            <w:tcW w:w="426" w:type="dxa"/>
          </w:tcPr>
          <w:p w14:paraId="2E5B0470" w14:textId="77777777" w:rsidR="00A24297" w:rsidRPr="00CE79A7" w:rsidRDefault="00A24297" w:rsidP="00CE6FAE">
            <w:pPr>
              <w:pStyle w:val="TableParagraph"/>
              <w:spacing w:line="244" w:lineRule="exact"/>
              <w:ind w:right="9"/>
              <w:jc w:val="center"/>
              <w:rPr>
                <w:rFonts w:asciiTheme="minorHAnsi" w:hAnsiTheme="minorHAnsi" w:cstheme="minorHAnsi"/>
              </w:rPr>
            </w:pPr>
            <w:r w:rsidRPr="00CE79A7">
              <w:rPr>
                <w:rFonts w:asciiTheme="minorHAnsi" w:hAnsiTheme="minorHAnsi" w:cstheme="minorHAnsi"/>
                <w:spacing w:val="-10"/>
              </w:rPr>
              <w:t>2</w:t>
            </w:r>
          </w:p>
        </w:tc>
        <w:tc>
          <w:tcPr>
            <w:tcW w:w="425" w:type="dxa"/>
          </w:tcPr>
          <w:p w14:paraId="74C606CA" w14:textId="77777777" w:rsidR="00A24297" w:rsidRPr="00CE79A7" w:rsidRDefault="00A24297" w:rsidP="00CE6FAE">
            <w:pPr>
              <w:pStyle w:val="TableParagraph"/>
              <w:spacing w:line="244" w:lineRule="exact"/>
              <w:ind w:right="7"/>
              <w:jc w:val="center"/>
              <w:rPr>
                <w:rFonts w:asciiTheme="minorHAnsi" w:hAnsiTheme="minorHAnsi" w:cstheme="minorHAnsi"/>
              </w:rPr>
            </w:pPr>
            <w:r w:rsidRPr="00CE79A7">
              <w:rPr>
                <w:rFonts w:asciiTheme="minorHAnsi" w:hAnsiTheme="minorHAnsi" w:cstheme="minorHAnsi"/>
                <w:spacing w:val="-10"/>
              </w:rPr>
              <w:t>3</w:t>
            </w:r>
          </w:p>
        </w:tc>
        <w:tc>
          <w:tcPr>
            <w:tcW w:w="425" w:type="dxa"/>
          </w:tcPr>
          <w:p w14:paraId="6BFF65DF" w14:textId="77777777" w:rsidR="00A24297" w:rsidRPr="00CE79A7" w:rsidRDefault="00A24297" w:rsidP="00CE6FAE">
            <w:pPr>
              <w:pStyle w:val="TableParagraph"/>
              <w:spacing w:line="244" w:lineRule="exact"/>
              <w:ind w:left="10" w:right="10"/>
              <w:jc w:val="center"/>
              <w:rPr>
                <w:rFonts w:asciiTheme="minorHAnsi" w:hAnsiTheme="minorHAnsi" w:cstheme="minorHAnsi"/>
              </w:rPr>
            </w:pPr>
            <w:r w:rsidRPr="00CE79A7">
              <w:rPr>
                <w:rFonts w:asciiTheme="minorHAnsi" w:hAnsiTheme="minorHAnsi" w:cstheme="minorHAnsi"/>
                <w:spacing w:val="-10"/>
              </w:rPr>
              <w:t>4</w:t>
            </w:r>
          </w:p>
        </w:tc>
        <w:tc>
          <w:tcPr>
            <w:tcW w:w="425" w:type="dxa"/>
          </w:tcPr>
          <w:p w14:paraId="3FF40AD5" w14:textId="77777777" w:rsidR="00A24297" w:rsidRPr="00CE79A7" w:rsidRDefault="00A24297" w:rsidP="00CE6FAE">
            <w:pPr>
              <w:pStyle w:val="TableParagraph"/>
              <w:spacing w:line="244" w:lineRule="exact"/>
              <w:ind w:left="121"/>
              <w:rPr>
                <w:rFonts w:asciiTheme="minorHAnsi" w:hAnsiTheme="minorHAnsi" w:cstheme="minorHAnsi"/>
              </w:rPr>
            </w:pPr>
            <w:r w:rsidRPr="00CE79A7">
              <w:rPr>
                <w:rFonts w:asciiTheme="minorHAnsi" w:hAnsiTheme="minorHAnsi" w:cstheme="minorHAnsi"/>
                <w:spacing w:val="-10"/>
              </w:rPr>
              <w:t>5</w:t>
            </w:r>
          </w:p>
        </w:tc>
        <w:tc>
          <w:tcPr>
            <w:tcW w:w="426" w:type="dxa"/>
          </w:tcPr>
          <w:p w14:paraId="105059BC" w14:textId="77777777" w:rsidR="00A24297" w:rsidRPr="00CE79A7" w:rsidRDefault="00A24297" w:rsidP="00CE6FAE">
            <w:pPr>
              <w:pStyle w:val="TableParagraph"/>
              <w:spacing w:line="244" w:lineRule="exact"/>
              <w:ind w:left="112"/>
              <w:rPr>
                <w:rFonts w:asciiTheme="minorHAnsi" w:hAnsiTheme="minorHAnsi" w:cstheme="minorHAnsi"/>
              </w:rPr>
            </w:pPr>
            <w:r w:rsidRPr="00CE79A7">
              <w:rPr>
                <w:rFonts w:asciiTheme="minorHAnsi" w:hAnsiTheme="minorHAnsi" w:cstheme="minorHAnsi"/>
                <w:spacing w:val="-10"/>
              </w:rPr>
              <w:t>6</w:t>
            </w:r>
          </w:p>
        </w:tc>
        <w:tc>
          <w:tcPr>
            <w:tcW w:w="425" w:type="dxa"/>
          </w:tcPr>
          <w:p w14:paraId="758F384B" w14:textId="77777777" w:rsidR="00A24297" w:rsidRPr="00CE79A7" w:rsidRDefault="00A24297" w:rsidP="00CE6FAE">
            <w:pPr>
              <w:pStyle w:val="TableParagraph"/>
              <w:spacing w:line="244" w:lineRule="exact"/>
              <w:ind w:left="113"/>
              <w:rPr>
                <w:rFonts w:asciiTheme="minorHAnsi" w:hAnsiTheme="minorHAnsi" w:cstheme="minorHAnsi"/>
              </w:rPr>
            </w:pPr>
            <w:r w:rsidRPr="00CE79A7">
              <w:rPr>
                <w:rFonts w:asciiTheme="minorHAnsi" w:hAnsiTheme="minorHAnsi" w:cstheme="minorHAnsi"/>
                <w:color w:val="0C0C0C"/>
                <w:spacing w:val="-10"/>
              </w:rPr>
              <w:t>7</w:t>
            </w:r>
          </w:p>
        </w:tc>
        <w:tc>
          <w:tcPr>
            <w:tcW w:w="425" w:type="dxa"/>
          </w:tcPr>
          <w:p w14:paraId="126F7B87" w14:textId="77777777" w:rsidR="00A24297" w:rsidRPr="00CE79A7" w:rsidRDefault="00A24297" w:rsidP="00CE6FAE">
            <w:pPr>
              <w:pStyle w:val="TableParagraph"/>
              <w:spacing w:line="244" w:lineRule="exact"/>
              <w:ind w:right="13"/>
              <w:jc w:val="center"/>
              <w:rPr>
                <w:rFonts w:asciiTheme="minorHAnsi" w:hAnsiTheme="minorHAnsi" w:cstheme="minorHAnsi"/>
              </w:rPr>
            </w:pPr>
            <w:r w:rsidRPr="00CE79A7">
              <w:rPr>
                <w:rFonts w:asciiTheme="minorHAnsi" w:hAnsiTheme="minorHAnsi" w:cstheme="minorHAnsi"/>
                <w:spacing w:val="-10"/>
              </w:rPr>
              <w:t>8</w:t>
            </w:r>
          </w:p>
        </w:tc>
        <w:tc>
          <w:tcPr>
            <w:tcW w:w="425" w:type="dxa"/>
          </w:tcPr>
          <w:p w14:paraId="59E29B45" w14:textId="77777777" w:rsidR="00A24297" w:rsidRPr="00CE79A7" w:rsidRDefault="00A24297"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9</w:t>
            </w:r>
          </w:p>
        </w:tc>
        <w:tc>
          <w:tcPr>
            <w:tcW w:w="426" w:type="dxa"/>
          </w:tcPr>
          <w:p w14:paraId="656B8CDE" w14:textId="77777777" w:rsidR="00A24297" w:rsidRPr="00CE79A7" w:rsidRDefault="00A24297" w:rsidP="00CE6FAE">
            <w:pPr>
              <w:pStyle w:val="TableParagraph"/>
              <w:spacing w:line="244" w:lineRule="exact"/>
              <w:ind w:left="116"/>
              <w:rPr>
                <w:rFonts w:asciiTheme="minorHAnsi" w:hAnsiTheme="minorHAnsi" w:cstheme="minorHAnsi"/>
              </w:rPr>
            </w:pPr>
            <w:r w:rsidRPr="00CE79A7">
              <w:rPr>
                <w:rFonts w:asciiTheme="minorHAnsi" w:hAnsiTheme="minorHAnsi" w:cstheme="minorHAnsi"/>
                <w:spacing w:val="-10"/>
              </w:rPr>
              <w:t>10</w:t>
            </w:r>
          </w:p>
        </w:tc>
        <w:tc>
          <w:tcPr>
            <w:tcW w:w="425" w:type="dxa"/>
          </w:tcPr>
          <w:p w14:paraId="6A080294" w14:textId="77777777" w:rsidR="00A24297" w:rsidRPr="00CE79A7" w:rsidRDefault="00A24297" w:rsidP="00CE6FAE">
            <w:pPr>
              <w:pStyle w:val="TableParagraph"/>
              <w:spacing w:line="244" w:lineRule="exact"/>
              <w:ind w:left="138"/>
              <w:rPr>
                <w:rFonts w:asciiTheme="minorHAnsi" w:hAnsiTheme="minorHAnsi" w:cstheme="minorHAnsi"/>
              </w:rPr>
            </w:pPr>
            <w:r w:rsidRPr="00CE79A7">
              <w:rPr>
                <w:rFonts w:asciiTheme="minorHAnsi" w:hAnsiTheme="minorHAnsi" w:cstheme="minorHAnsi"/>
                <w:spacing w:val="-5"/>
                <w:w w:val="105"/>
              </w:rPr>
              <w:t>11</w:t>
            </w:r>
          </w:p>
        </w:tc>
        <w:tc>
          <w:tcPr>
            <w:tcW w:w="425" w:type="dxa"/>
          </w:tcPr>
          <w:p w14:paraId="5057D11D" w14:textId="77777777" w:rsidR="00A24297" w:rsidRPr="00CE79A7" w:rsidRDefault="00A24297" w:rsidP="00CE6FAE">
            <w:pPr>
              <w:pStyle w:val="TableParagraph"/>
              <w:spacing w:line="244" w:lineRule="exact"/>
              <w:ind w:right="4"/>
              <w:jc w:val="center"/>
              <w:rPr>
                <w:rFonts w:asciiTheme="minorHAnsi" w:hAnsiTheme="minorHAnsi" w:cstheme="minorHAnsi"/>
              </w:rPr>
            </w:pPr>
            <w:r w:rsidRPr="00CE79A7">
              <w:rPr>
                <w:rFonts w:asciiTheme="minorHAnsi" w:hAnsiTheme="minorHAnsi" w:cstheme="minorHAnsi"/>
                <w:spacing w:val="-5"/>
                <w:w w:val="105"/>
              </w:rPr>
              <w:t>12</w:t>
            </w:r>
          </w:p>
        </w:tc>
      </w:tr>
      <w:tr w:rsidR="00A24297" w:rsidRPr="00CE79A7" w14:paraId="4C0386C2" w14:textId="77777777" w:rsidTr="00CE6FAE">
        <w:trPr>
          <w:trHeight w:val="537"/>
        </w:trPr>
        <w:tc>
          <w:tcPr>
            <w:tcW w:w="706" w:type="dxa"/>
          </w:tcPr>
          <w:p w14:paraId="593F9DF0" w14:textId="77777777" w:rsidR="00A24297" w:rsidRPr="00CE79A7" w:rsidRDefault="00A24297" w:rsidP="00CE6FAE">
            <w:pPr>
              <w:pStyle w:val="TableParagraph"/>
              <w:spacing w:before="111"/>
              <w:ind w:left="48"/>
              <w:jc w:val="center"/>
              <w:rPr>
                <w:rFonts w:asciiTheme="minorHAnsi" w:hAnsiTheme="minorHAnsi" w:cstheme="minorHAnsi"/>
              </w:rPr>
            </w:pPr>
            <w:r w:rsidRPr="00CE79A7">
              <w:rPr>
                <w:rFonts w:asciiTheme="minorHAnsi" w:hAnsiTheme="minorHAnsi" w:cstheme="minorHAnsi"/>
                <w:spacing w:val="-5"/>
              </w:rPr>
              <w:t>1.</w:t>
            </w:r>
          </w:p>
        </w:tc>
        <w:tc>
          <w:tcPr>
            <w:tcW w:w="3685" w:type="dxa"/>
          </w:tcPr>
          <w:p w14:paraId="789AF599"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Priešgaisrinės</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6BCCE09F" w14:textId="77777777" w:rsidR="00A24297" w:rsidRPr="00CE79A7" w:rsidRDefault="00A24297" w:rsidP="00CE6FAE">
            <w:pPr>
              <w:pStyle w:val="TableParagraph"/>
              <w:spacing w:before="9"/>
              <w:ind w:left="132"/>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2DD21F49" w14:textId="77777777" w:rsidR="00A24297" w:rsidRPr="00CE79A7" w:rsidRDefault="00A24297" w:rsidP="00CE6FAE">
            <w:pPr>
              <w:pStyle w:val="TableParagraph"/>
              <w:rPr>
                <w:rFonts w:asciiTheme="minorHAnsi" w:hAnsiTheme="minorHAnsi" w:cstheme="minorHAnsi"/>
              </w:rPr>
            </w:pPr>
          </w:p>
        </w:tc>
        <w:tc>
          <w:tcPr>
            <w:tcW w:w="426" w:type="dxa"/>
          </w:tcPr>
          <w:p w14:paraId="7107002B" w14:textId="77777777" w:rsidR="00A24297" w:rsidRPr="00CE79A7" w:rsidRDefault="00A24297" w:rsidP="00CE6FAE">
            <w:pPr>
              <w:pStyle w:val="TableParagraph"/>
              <w:spacing w:before="93"/>
              <w:ind w:left="65" w:right="9"/>
              <w:jc w:val="center"/>
              <w:rPr>
                <w:rFonts w:asciiTheme="minorHAnsi" w:hAnsiTheme="minorHAnsi" w:cstheme="minorHAnsi"/>
              </w:rPr>
            </w:pPr>
          </w:p>
        </w:tc>
        <w:tc>
          <w:tcPr>
            <w:tcW w:w="425" w:type="dxa"/>
          </w:tcPr>
          <w:p w14:paraId="349E6ADB" w14:textId="77777777" w:rsidR="00A24297" w:rsidRPr="00CE79A7" w:rsidRDefault="00A24297" w:rsidP="00CE6FAE">
            <w:pPr>
              <w:pStyle w:val="TableParagraph"/>
              <w:rPr>
                <w:rFonts w:asciiTheme="minorHAnsi" w:hAnsiTheme="minorHAnsi" w:cstheme="minorHAnsi"/>
              </w:rPr>
            </w:pPr>
          </w:p>
        </w:tc>
        <w:tc>
          <w:tcPr>
            <w:tcW w:w="425" w:type="dxa"/>
          </w:tcPr>
          <w:p w14:paraId="3C762980" w14:textId="77777777" w:rsidR="00A24297" w:rsidRPr="00CE79A7" w:rsidRDefault="00A24297"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1C22FA74" w14:textId="77777777" w:rsidR="00A24297" w:rsidRPr="00CE79A7" w:rsidRDefault="00A24297" w:rsidP="00CE6FAE">
            <w:pPr>
              <w:pStyle w:val="TableParagraph"/>
              <w:rPr>
                <w:rFonts w:asciiTheme="minorHAnsi" w:hAnsiTheme="minorHAnsi" w:cstheme="minorHAnsi"/>
              </w:rPr>
            </w:pPr>
          </w:p>
        </w:tc>
        <w:tc>
          <w:tcPr>
            <w:tcW w:w="426" w:type="dxa"/>
          </w:tcPr>
          <w:p w14:paraId="04EEFDA6" w14:textId="77777777" w:rsidR="00A24297" w:rsidRPr="00CE79A7" w:rsidRDefault="00A24297" w:rsidP="00CE6FAE">
            <w:pPr>
              <w:pStyle w:val="TableParagraph"/>
              <w:rPr>
                <w:rFonts w:asciiTheme="minorHAnsi" w:hAnsiTheme="minorHAnsi" w:cstheme="minorHAnsi"/>
              </w:rPr>
            </w:pPr>
          </w:p>
        </w:tc>
        <w:tc>
          <w:tcPr>
            <w:tcW w:w="425" w:type="dxa"/>
          </w:tcPr>
          <w:p w14:paraId="5F85840C" w14:textId="77777777" w:rsidR="00A24297" w:rsidRPr="00CE79A7" w:rsidRDefault="00A24297" w:rsidP="00CE6FAE">
            <w:pPr>
              <w:pStyle w:val="TableParagraph"/>
              <w:rPr>
                <w:rFonts w:asciiTheme="minorHAnsi" w:hAnsiTheme="minorHAnsi" w:cstheme="minorHAnsi"/>
              </w:rPr>
            </w:pPr>
          </w:p>
        </w:tc>
        <w:tc>
          <w:tcPr>
            <w:tcW w:w="425" w:type="dxa"/>
          </w:tcPr>
          <w:p w14:paraId="2027A9C9" w14:textId="77777777" w:rsidR="00A24297" w:rsidRPr="00CE79A7" w:rsidRDefault="00A24297" w:rsidP="00CE6FAE">
            <w:pPr>
              <w:pStyle w:val="TableParagraph"/>
              <w:spacing w:before="93"/>
              <w:ind w:left="66" w:right="13"/>
              <w:jc w:val="center"/>
              <w:rPr>
                <w:rFonts w:asciiTheme="minorHAnsi" w:hAnsiTheme="minorHAnsi" w:cstheme="minorHAnsi"/>
              </w:rPr>
            </w:pPr>
          </w:p>
        </w:tc>
        <w:tc>
          <w:tcPr>
            <w:tcW w:w="425" w:type="dxa"/>
          </w:tcPr>
          <w:p w14:paraId="2CA94D4D" w14:textId="77777777" w:rsidR="00A24297" w:rsidRPr="00CE79A7" w:rsidRDefault="00A24297" w:rsidP="00CE6FAE">
            <w:pPr>
              <w:pStyle w:val="TableParagraph"/>
              <w:rPr>
                <w:rFonts w:asciiTheme="minorHAnsi" w:hAnsiTheme="minorHAnsi" w:cstheme="minorHAnsi"/>
              </w:rPr>
            </w:pPr>
          </w:p>
        </w:tc>
        <w:tc>
          <w:tcPr>
            <w:tcW w:w="426" w:type="dxa"/>
          </w:tcPr>
          <w:p w14:paraId="76074F2C" w14:textId="77777777" w:rsidR="00A24297" w:rsidRPr="00CE79A7" w:rsidRDefault="00A24297" w:rsidP="00CE6FAE">
            <w:pPr>
              <w:pStyle w:val="TableParagraph"/>
              <w:rPr>
                <w:rFonts w:asciiTheme="minorHAnsi" w:hAnsiTheme="minorHAnsi" w:cstheme="minorHAnsi"/>
              </w:rPr>
            </w:pPr>
          </w:p>
        </w:tc>
        <w:tc>
          <w:tcPr>
            <w:tcW w:w="425" w:type="dxa"/>
          </w:tcPr>
          <w:p w14:paraId="117540C6" w14:textId="77777777" w:rsidR="00A24297" w:rsidRPr="00CE79A7" w:rsidRDefault="00A24297" w:rsidP="00CE6FAE">
            <w:pPr>
              <w:pStyle w:val="TableParagraph"/>
              <w:rPr>
                <w:rFonts w:asciiTheme="minorHAnsi" w:hAnsiTheme="minorHAnsi" w:cstheme="minorHAnsi"/>
              </w:rPr>
            </w:pPr>
          </w:p>
        </w:tc>
        <w:tc>
          <w:tcPr>
            <w:tcW w:w="425" w:type="dxa"/>
          </w:tcPr>
          <w:p w14:paraId="5A42B416" w14:textId="77777777" w:rsidR="00A24297" w:rsidRPr="00CE79A7" w:rsidRDefault="00A24297" w:rsidP="00CE6FAE">
            <w:pPr>
              <w:pStyle w:val="TableParagraph"/>
              <w:rPr>
                <w:rFonts w:asciiTheme="minorHAnsi" w:hAnsiTheme="minorHAnsi" w:cstheme="minorHAnsi"/>
              </w:rPr>
            </w:pPr>
          </w:p>
        </w:tc>
      </w:tr>
      <w:tr w:rsidR="00A24297" w:rsidRPr="00CE79A7" w14:paraId="131832ED" w14:textId="77777777" w:rsidTr="00CE6FAE">
        <w:trPr>
          <w:trHeight w:val="537"/>
        </w:trPr>
        <w:tc>
          <w:tcPr>
            <w:tcW w:w="706" w:type="dxa"/>
          </w:tcPr>
          <w:p w14:paraId="3E55A75B" w14:textId="77777777" w:rsidR="00A24297" w:rsidRPr="00CE79A7" w:rsidRDefault="00A24297" w:rsidP="00CE6FAE">
            <w:pPr>
              <w:pStyle w:val="TableParagraph"/>
              <w:spacing w:before="111"/>
              <w:ind w:left="48"/>
              <w:jc w:val="center"/>
              <w:rPr>
                <w:rFonts w:asciiTheme="minorHAnsi" w:hAnsiTheme="minorHAnsi" w:cstheme="minorHAnsi"/>
                <w:spacing w:val="-5"/>
              </w:rPr>
            </w:pPr>
            <w:r w:rsidRPr="00CE79A7">
              <w:rPr>
                <w:rFonts w:asciiTheme="minorHAnsi" w:hAnsiTheme="minorHAnsi" w:cstheme="minorHAnsi"/>
                <w:spacing w:val="-5"/>
              </w:rPr>
              <w:t>2.</w:t>
            </w:r>
          </w:p>
        </w:tc>
        <w:tc>
          <w:tcPr>
            <w:tcW w:w="3685" w:type="dxa"/>
          </w:tcPr>
          <w:p w14:paraId="77021098"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Apsauginė</w:t>
            </w:r>
            <w:r w:rsidRPr="00CE79A7">
              <w:rPr>
                <w:rFonts w:asciiTheme="minorHAnsi" w:hAnsiTheme="minorHAnsi" w:cstheme="minorHAnsi"/>
                <w:spacing w:val="36"/>
              </w:rPr>
              <w:t xml:space="preserve"> </w:t>
            </w:r>
            <w:r w:rsidRPr="00CE79A7">
              <w:rPr>
                <w:rFonts w:asciiTheme="minorHAnsi" w:hAnsiTheme="minorHAnsi" w:cstheme="minorHAnsi"/>
                <w:spacing w:val="-2"/>
              </w:rPr>
              <w:t>sistemos</w:t>
            </w:r>
          </w:p>
          <w:p w14:paraId="25437C73" w14:textId="77777777" w:rsidR="00A24297" w:rsidRPr="00CE79A7" w:rsidRDefault="00A24297" w:rsidP="00CE6FAE">
            <w:pPr>
              <w:pStyle w:val="TableParagraph"/>
              <w:spacing w:line="241" w:lineRule="exact"/>
              <w:ind w:left="127"/>
              <w:rPr>
                <w:rFonts w:asciiTheme="minorHAnsi" w:hAnsiTheme="minorHAnsi" w:cstheme="minorHAnsi"/>
              </w:rPr>
            </w:pPr>
            <w:r w:rsidRPr="00CE79A7">
              <w:rPr>
                <w:rFonts w:asciiTheme="minorHAnsi" w:hAnsiTheme="minorHAnsi" w:cstheme="minorHAnsi"/>
              </w:rPr>
              <w:t>priežiūros</w:t>
            </w:r>
            <w:r w:rsidRPr="00CE79A7">
              <w:rPr>
                <w:rFonts w:asciiTheme="minorHAnsi" w:hAnsiTheme="minorHAnsi" w:cstheme="minorHAnsi"/>
                <w:spacing w:val="33"/>
              </w:rPr>
              <w:t xml:space="preserve"> </w:t>
            </w:r>
            <w:r w:rsidRPr="00CE79A7">
              <w:rPr>
                <w:rFonts w:asciiTheme="minorHAnsi" w:hAnsiTheme="minorHAnsi" w:cstheme="minorHAnsi"/>
              </w:rPr>
              <w:t>ir</w:t>
            </w:r>
            <w:r w:rsidRPr="00CE79A7">
              <w:rPr>
                <w:rFonts w:asciiTheme="minorHAnsi" w:hAnsiTheme="minorHAnsi" w:cstheme="minorHAnsi"/>
                <w:spacing w:val="14"/>
              </w:rPr>
              <w:t xml:space="preserve"> </w:t>
            </w:r>
            <w:r w:rsidRPr="00CE79A7">
              <w:rPr>
                <w:rFonts w:asciiTheme="minorHAnsi" w:hAnsiTheme="minorHAnsi" w:cstheme="minorHAnsi"/>
              </w:rPr>
              <w:t>aptarnavimo</w:t>
            </w:r>
            <w:r w:rsidRPr="00CE79A7">
              <w:rPr>
                <w:rFonts w:asciiTheme="minorHAnsi" w:hAnsiTheme="minorHAnsi" w:cstheme="minorHAnsi"/>
                <w:spacing w:val="41"/>
              </w:rPr>
              <w:t xml:space="preserve"> </w:t>
            </w:r>
            <w:r w:rsidRPr="00CE79A7">
              <w:rPr>
                <w:rFonts w:asciiTheme="minorHAnsi" w:hAnsiTheme="minorHAnsi" w:cstheme="minorHAnsi"/>
                <w:spacing w:val="-2"/>
              </w:rPr>
              <w:t>paslaugos</w:t>
            </w:r>
          </w:p>
        </w:tc>
        <w:tc>
          <w:tcPr>
            <w:tcW w:w="425" w:type="dxa"/>
          </w:tcPr>
          <w:p w14:paraId="290A0A8A" w14:textId="77777777" w:rsidR="00A24297" w:rsidRPr="00CE79A7" w:rsidRDefault="00A24297" w:rsidP="00CE6FAE">
            <w:pPr>
              <w:pStyle w:val="TableParagraph"/>
              <w:rPr>
                <w:rFonts w:asciiTheme="minorHAnsi" w:hAnsiTheme="minorHAnsi" w:cstheme="minorHAnsi"/>
              </w:rPr>
            </w:pPr>
          </w:p>
        </w:tc>
        <w:tc>
          <w:tcPr>
            <w:tcW w:w="426" w:type="dxa"/>
          </w:tcPr>
          <w:p w14:paraId="014323E8" w14:textId="77777777" w:rsidR="00A24297" w:rsidRPr="00CE79A7" w:rsidRDefault="00A24297" w:rsidP="00CE6FAE">
            <w:pPr>
              <w:pStyle w:val="TableParagraph"/>
              <w:spacing w:before="93"/>
              <w:ind w:left="65" w:right="9"/>
              <w:jc w:val="center"/>
              <w:rPr>
                <w:rFonts w:asciiTheme="minorHAnsi" w:hAnsiTheme="minorHAnsi" w:cstheme="minorHAnsi"/>
              </w:rPr>
            </w:pPr>
          </w:p>
        </w:tc>
        <w:tc>
          <w:tcPr>
            <w:tcW w:w="425" w:type="dxa"/>
          </w:tcPr>
          <w:p w14:paraId="07C5319C" w14:textId="77777777" w:rsidR="00A24297" w:rsidRPr="00CE79A7" w:rsidRDefault="00A24297" w:rsidP="00CE6FAE">
            <w:pPr>
              <w:pStyle w:val="TableParagraph"/>
              <w:rPr>
                <w:rFonts w:asciiTheme="minorHAnsi" w:hAnsiTheme="minorHAnsi" w:cstheme="minorHAnsi"/>
              </w:rPr>
            </w:pPr>
          </w:p>
        </w:tc>
        <w:tc>
          <w:tcPr>
            <w:tcW w:w="425" w:type="dxa"/>
          </w:tcPr>
          <w:p w14:paraId="330CD53C" w14:textId="77777777" w:rsidR="00A24297" w:rsidRPr="00CE79A7" w:rsidRDefault="00A24297" w:rsidP="00CE6FAE">
            <w:pPr>
              <w:pStyle w:val="TableParagraph"/>
              <w:rPr>
                <w:rFonts w:asciiTheme="minorHAnsi" w:hAnsiTheme="minorHAnsi" w:cstheme="minorHAnsi"/>
              </w:rPr>
            </w:pPr>
            <w:r w:rsidRPr="00CE79A7">
              <w:rPr>
                <w:rFonts w:asciiTheme="minorHAnsi" w:hAnsiTheme="minorHAnsi" w:cstheme="minorHAnsi"/>
              </w:rPr>
              <w:t>X</w:t>
            </w:r>
          </w:p>
        </w:tc>
        <w:tc>
          <w:tcPr>
            <w:tcW w:w="425" w:type="dxa"/>
          </w:tcPr>
          <w:p w14:paraId="0E5D408B" w14:textId="77777777" w:rsidR="00A24297" w:rsidRPr="00CE79A7" w:rsidRDefault="00A24297" w:rsidP="00CE6FAE">
            <w:pPr>
              <w:pStyle w:val="TableParagraph"/>
              <w:rPr>
                <w:rFonts w:asciiTheme="minorHAnsi" w:hAnsiTheme="minorHAnsi" w:cstheme="minorHAnsi"/>
              </w:rPr>
            </w:pPr>
          </w:p>
        </w:tc>
        <w:tc>
          <w:tcPr>
            <w:tcW w:w="426" w:type="dxa"/>
          </w:tcPr>
          <w:p w14:paraId="2A81D93F" w14:textId="77777777" w:rsidR="00A24297" w:rsidRPr="00CE79A7" w:rsidRDefault="00A24297" w:rsidP="00CE6FAE">
            <w:pPr>
              <w:pStyle w:val="TableParagraph"/>
              <w:rPr>
                <w:rFonts w:asciiTheme="minorHAnsi" w:hAnsiTheme="minorHAnsi" w:cstheme="minorHAnsi"/>
              </w:rPr>
            </w:pPr>
          </w:p>
        </w:tc>
        <w:tc>
          <w:tcPr>
            <w:tcW w:w="425" w:type="dxa"/>
          </w:tcPr>
          <w:p w14:paraId="5277FF52" w14:textId="77777777" w:rsidR="00A24297" w:rsidRPr="00CE79A7" w:rsidRDefault="00A24297" w:rsidP="00CE6FAE">
            <w:pPr>
              <w:pStyle w:val="TableParagraph"/>
              <w:rPr>
                <w:rFonts w:asciiTheme="minorHAnsi" w:hAnsiTheme="minorHAnsi" w:cstheme="minorHAnsi"/>
              </w:rPr>
            </w:pPr>
          </w:p>
        </w:tc>
        <w:tc>
          <w:tcPr>
            <w:tcW w:w="425" w:type="dxa"/>
          </w:tcPr>
          <w:p w14:paraId="608ABC2D" w14:textId="77777777" w:rsidR="00A24297" w:rsidRPr="00CE79A7" w:rsidRDefault="00A24297" w:rsidP="00CE6FAE">
            <w:pPr>
              <w:pStyle w:val="TableParagraph"/>
              <w:spacing w:before="93"/>
              <w:ind w:left="66" w:right="13"/>
              <w:jc w:val="center"/>
              <w:rPr>
                <w:rFonts w:asciiTheme="minorHAnsi" w:hAnsiTheme="minorHAnsi" w:cstheme="minorHAnsi"/>
              </w:rPr>
            </w:pPr>
          </w:p>
        </w:tc>
        <w:tc>
          <w:tcPr>
            <w:tcW w:w="425" w:type="dxa"/>
          </w:tcPr>
          <w:p w14:paraId="4561E22A" w14:textId="77777777" w:rsidR="00A24297" w:rsidRPr="00CE79A7" w:rsidRDefault="00A24297" w:rsidP="00CE6FAE">
            <w:pPr>
              <w:pStyle w:val="TableParagraph"/>
              <w:rPr>
                <w:rFonts w:asciiTheme="minorHAnsi" w:hAnsiTheme="minorHAnsi" w:cstheme="minorHAnsi"/>
              </w:rPr>
            </w:pPr>
          </w:p>
        </w:tc>
        <w:tc>
          <w:tcPr>
            <w:tcW w:w="426" w:type="dxa"/>
          </w:tcPr>
          <w:p w14:paraId="572E3A9A" w14:textId="77777777" w:rsidR="00A24297" w:rsidRPr="00CE79A7" w:rsidRDefault="00A24297" w:rsidP="00CE6FAE">
            <w:pPr>
              <w:pStyle w:val="TableParagraph"/>
              <w:rPr>
                <w:rFonts w:asciiTheme="minorHAnsi" w:hAnsiTheme="minorHAnsi" w:cstheme="minorHAnsi"/>
              </w:rPr>
            </w:pPr>
          </w:p>
        </w:tc>
        <w:tc>
          <w:tcPr>
            <w:tcW w:w="425" w:type="dxa"/>
          </w:tcPr>
          <w:p w14:paraId="238AFB84" w14:textId="77777777" w:rsidR="00A24297" w:rsidRPr="00CE79A7" w:rsidRDefault="00A24297" w:rsidP="00CE6FAE">
            <w:pPr>
              <w:pStyle w:val="TableParagraph"/>
              <w:rPr>
                <w:rFonts w:asciiTheme="minorHAnsi" w:hAnsiTheme="minorHAnsi" w:cstheme="minorHAnsi"/>
              </w:rPr>
            </w:pPr>
          </w:p>
        </w:tc>
        <w:tc>
          <w:tcPr>
            <w:tcW w:w="425" w:type="dxa"/>
          </w:tcPr>
          <w:p w14:paraId="25DFBB11" w14:textId="77777777" w:rsidR="00A24297" w:rsidRPr="00CE79A7" w:rsidRDefault="00A24297" w:rsidP="00CE6FAE">
            <w:pPr>
              <w:pStyle w:val="TableParagraph"/>
              <w:rPr>
                <w:rFonts w:asciiTheme="minorHAnsi" w:hAnsiTheme="minorHAnsi" w:cstheme="minorHAnsi"/>
              </w:rPr>
            </w:pPr>
          </w:p>
        </w:tc>
      </w:tr>
    </w:tbl>
    <w:p w14:paraId="226666F8" w14:textId="77777777" w:rsidR="00A24297" w:rsidRPr="00CE79A7" w:rsidRDefault="00A24297" w:rsidP="00A24297">
      <w:pPr>
        <w:spacing w:before="1" w:line="264" w:lineRule="exact"/>
        <w:ind w:left="616" w:right="659"/>
        <w:jc w:val="center"/>
        <w:rPr>
          <w:rFonts w:asciiTheme="minorHAnsi" w:hAnsiTheme="minorHAnsi" w:cstheme="minorHAnsi"/>
          <w:spacing w:val="-2"/>
        </w:rPr>
      </w:pPr>
    </w:p>
    <w:p w14:paraId="4D890CC3" w14:textId="77777777" w:rsidR="00A24297" w:rsidRPr="00CE79A7" w:rsidRDefault="00A24297" w:rsidP="00A24297">
      <w:pPr>
        <w:spacing w:before="1" w:line="264" w:lineRule="exact"/>
        <w:ind w:left="616" w:right="659"/>
        <w:jc w:val="center"/>
        <w:rPr>
          <w:rFonts w:asciiTheme="minorHAnsi" w:hAnsiTheme="minorHAnsi" w:cstheme="minorHAnsi"/>
          <w:spacing w:val="-2"/>
        </w:rPr>
      </w:pPr>
    </w:p>
    <w:p w14:paraId="3806A11A" w14:textId="77777777" w:rsidR="00CF2854" w:rsidRPr="00CE79A7" w:rsidRDefault="00CF2854" w:rsidP="00CF2854">
      <w:pPr>
        <w:spacing w:before="1" w:line="264" w:lineRule="exact"/>
        <w:ind w:left="616" w:right="659"/>
        <w:jc w:val="center"/>
        <w:rPr>
          <w:rFonts w:asciiTheme="minorHAnsi" w:hAnsiTheme="minorHAnsi" w:cstheme="minorHAnsi"/>
          <w:spacing w:val="-2"/>
        </w:rPr>
      </w:pPr>
    </w:p>
    <w:p w14:paraId="715F2341" w14:textId="0BB5D99A" w:rsidR="00CF2854" w:rsidRDefault="00CF2854" w:rsidP="00CF2854">
      <w:pPr>
        <w:spacing w:before="1" w:line="264" w:lineRule="exact"/>
        <w:ind w:left="616" w:right="659"/>
        <w:jc w:val="center"/>
        <w:rPr>
          <w:rFonts w:asciiTheme="minorHAnsi" w:hAnsiTheme="minorHAnsi" w:cstheme="minorHAnsi"/>
          <w:spacing w:val="-2"/>
        </w:rPr>
      </w:pPr>
    </w:p>
    <w:p w14:paraId="5A69ABC8" w14:textId="77777777" w:rsidR="00782827" w:rsidRPr="00CE79A7" w:rsidRDefault="00782827" w:rsidP="00CF2854">
      <w:pPr>
        <w:spacing w:before="1" w:line="264" w:lineRule="exact"/>
        <w:ind w:left="616" w:right="659"/>
        <w:jc w:val="center"/>
        <w:rPr>
          <w:rFonts w:asciiTheme="minorHAnsi" w:hAnsiTheme="minorHAnsi" w:cstheme="minorHAnsi"/>
          <w:spacing w:val="-2"/>
        </w:rPr>
      </w:pPr>
    </w:p>
    <w:p w14:paraId="490535BE" w14:textId="67EBA10C" w:rsidR="00E74281" w:rsidRPr="00CE79A7" w:rsidRDefault="00E74281" w:rsidP="00CF2854">
      <w:pPr>
        <w:spacing w:before="1" w:line="264" w:lineRule="exact"/>
        <w:ind w:left="616" w:right="659"/>
        <w:jc w:val="center"/>
        <w:rPr>
          <w:rFonts w:asciiTheme="minorHAnsi" w:hAnsiTheme="minorHAnsi" w:cstheme="minorHAnsi"/>
          <w:spacing w:val="-2"/>
        </w:rPr>
      </w:pPr>
    </w:p>
    <w:p w14:paraId="558E4032" w14:textId="4D419B26" w:rsidR="00E74281" w:rsidRPr="00CE79A7" w:rsidRDefault="00E74281" w:rsidP="00CF2854">
      <w:pPr>
        <w:spacing w:before="1" w:line="264" w:lineRule="exact"/>
        <w:ind w:left="616" w:right="659"/>
        <w:jc w:val="center"/>
        <w:rPr>
          <w:rFonts w:asciiTheme="minorHAnsi" w:hAnsiTheme="minorHAnsi" w:cstheme="minorHAnsi"/>
          <w:spacing w:val="-2"/>
        </w:rPr>
      </w:pPr>
    </w:p>
    <w:p w14:paraId="68E9EA9A" w14:textId="70DA0210" w:rsidR="00E74281" w:rsidRPr="00CE79A7" w:rsidRDefault="00E74281" w:rsidP="00CF2854">
      <w:pPr>
        <w:spacing w:before="1" w:line="264" w:lineRule="exact"/>
        <w:ind w:left="616" w:right="659"/>
        <w:jc w:val="center"/>
        <w:rPr>
          <w:rFonts w:asciiTheme="minorHAnsi" w:hAnsiTheme="minorHAnsi" w:cstheme="minorHAnsi"/>
          <w:spacing w:val="-2"/>
        </w:rPr>
      </w:pPr>
    </w:p>
    <w:p w14:paraId="768E2422" w14:textId="460D2429" w:rsidR="00E74281" w:rsidRPr="00CE79A7" w:rsidRDefault="00E74281" w:rsidP="00CF2854">
      <w:pPr>
        <w:spacing w:before="1" w:line="264" w:lineRule="exact"/>
        <w:ind w:left="616" w:right="659"/>
        <w:jc w:val="center"/>
        <w:rPr>
          <w:rFonts w:asciiTheme="minorHAnsi" w:hAnsiTheme="minorHAnsi" w:cstheme="minorHAnsi"/>
          <w:spacing w:val="-2"/>
        </w:rPr>
      </w:pPr>
    </w:p>
    <w:p w14:paraId="013123D2" w14:textId="5537EA7B" w:rsidR="00E74281" w:rsidRPr="00CE79A7" w:rsidRDefault="00E74281" w:rsidP="00CF2854">
      <w:pPr>
        <w:spacing w:before="1" w:line="264" w:lineRule="exact"/>
        <w:ind w:left="616" w:right="659"/>
        <w:jc w:val="center"/>
        <w:rPr>
          <w:rFonts w:asciiTheme="minorHAnsi" w:hAnsiTheme="minorHAnsi" w:cstheme="minorHAnsi"/>
          <w:spacing w:val="-2"/>
        </w:rPr>
      </w:pPr>
    </w:p>
    <w:p w14:paraId="5D2B5D8E" w14:textId="63B0F2F7" w:rsidR="00E74281" w:rsidRPr="00CE79A7" w:rsidRDefault="00E74281" w:rsidP="00CF2854">
      <w:pPr>
        <w:spacing w:before="1" w:line="264" w:lineRule="exact"/>
        <w:ind w:left="616" w:right="659"/>
        <w:jc w:val="center"/>
        <w:rPr>
          <w:rFonts w:asciiTheme="minorHAnsi" w:hAnsiTheme="minorHAnsi" w:cstheme="minorHAnsi"/>
          <w:spacing w:val="-2"/>
        </w:rPr>
      </w:pPr>
    </w:p>
    <w:p w14:paraId="1665DA87" w14:textId="5C7D3CFD" w:rsidR="00E74281" w:rsidRPr="00CE79A7" w:rsidRDefault="00E74281" w:rsidP="00CF2854">
      <w:pPr>
        <w:spacing w:before="1" w:line="264" w:lineRule="exact"/>
        <w:ind w:left="616" w:right="659"/>
        <w:jc w:val="center"/>
        <w:rPr>
          <w:rFonts w:asciiTheme="minorHAnsi" w:hAnsiTheme="minorHAnsi" w:cstheme="minorHAnsi"/>
          <w:spacing w:val="-2"/>
        </w:rPr>
      </w:pPr>
    </w:p>
    <w:p w14:paraId="69D87962" w14:textId="77777777" w:rsidR="00CF2854" w:rsidRPr="00CE79A7" w:rsidRDefault="00CF2854" w:rsidP="00D007E7">
      <w:pPr>
        <w:spacing w:before="1" w:line="264" w:lineRule="exact"/>
        <w:ind w:right="659"/>
        <w:rPr>
          <w:rFonts w:asciiTheme="minorHAnsi" w:hAnsiTheme="minorHAnsi" w:cstheme="minorHAnsi"/>
          <w:spacing w:val="-2"/>
        </w:rPr>
      </w:pPr>
    </w:p>
    <w:p w14:paraId="115C54A2" w14:textId="2FBF9ED5" w:rsidR="00CF2854" w:rsidRPr="00CE79A7" w:rsidRDefault="00CF2854" w:rsidP="00CF2854">
      <w:pPr>
        <w:spacing w:line="276" w:lineRule="auto"/>
        <w:jc w:val="right"/>
        <w:rPr>
          <w:rFonts w:asciiTheme="minorHAnsi" w:eastAsia="Arial" w:hAnsiTheme="minorHAnsi" w:cstheme="minorHAnsi"/>
          <w:bCs/>
          <w:color w:val="000000"/>
          <w:lang w:eastAsia="lt-LT"/>
        </w:rPr>
      </w:pPr>
      <w:r w:rsidRPr="00CE79A7">
        <w:rPr>
          <w:rFonts w:asciiTheme="minorHAnsi" w:eastAsia="Arial" w:hAnsiTheme="minorHAnsi" w:cstheme="minorHAnsi"/>
          <w:bCs/>
          <w:color w:val="000000"/>
          <w:lang w:eastAsia="lt-LT"/>
        </w:rPr>
        <w:lastRenderedPageBreak/>
        <w:t xml:space="preserve">Sutarties priedas Nr. </w:t>
      </w:r>
      <w:r w:rsidR="003C51A6">
        <w:rPr>
          <w:rFonts w:asciiTheme="minorHAnsi" w:eastAsia="Arial" w:hAnsiTheme="minorHAnsi" w:cstheme="minorHAnsi"/>
          <w:bCs/>
          <w:color w:val="000000"/>
          <w:lang w:eastAsia="lt-LT"/>
        </w:rPr>
        <w:t>2</w:t>
      </w:r>
    </w:p>
    <w:p w14:paraId="1E2791BC" w14:textId="77777777" w:rsidR="00CF2854" w:rsidRPr="00CE79A7" w:rsidRDefault="00CF2854" w:rsidP="00CF2854">
      <w:pPr>
        <w:jc w:val="both"/>
        <w:rPr>
          <w:rFonts w:asciiTheme="minorHAnsi" w:hAnsiTheme="minorHAnsi" w:cstheme="minorHAnsi"/>
        </w:rPr>
      </w:pPr>
    </w:p>
    <w:p w14:paraId="6F0EACB1" w14:textId="110A1BFE" w:rsidR="00CF2854" w:rsidRDefault="00CF2854" w:rsidP="00CF2854">
      <w:pPr>
        <w:jc w:val="center"/>
        <w:rPr>
          <w:rFonts w:asciiTheme="minorHAnsi" w:eastAsia="Arial" w:hAnsiTheme="minorHAnsi" w:cstheme="minorHAnsi"/>
          <w:b/>
          <w:bCs/>
          <w:color w:val="000000"/>
          <w:lang w:eastAsia="lt-LT"/>
        </w:rPr>
      </w:pPr>
      <w:r w:rsidRPr="009E16AA">
        <w:rPr>
          <w:rFonts w:asciiTheme="minorHAnsi" w:eastAsia="Arial" w:hAnsiTheme="minorHAnsi" w:cstheme="minorHAnsi"/>
          <w:b/>
          <w:bCs/>
          <w:color w:val="000000"/>
          <w:lang w:eastAsia="lt-LT"/>
        </w:rPr>
        <w:t>DEFEKTINIS AKTAS</w:t>
      </w:r>
    </w:p>
    <w:p w14:paraId="4BE0A63B" w14:textId="0455FFCD" w:rsidR="00CC6C00" w:rsidRDefault="00CC6C00" w:rsidP="00CF2854">
      <w:pPr>
        <w:jc w:val="center"/>
        <w:rPr>
          <w:rFonts w:asciiTheme="minorHAnsi" w:eastAsia="Arial" w:hAnsiTheme="minorHAnsi" w:cstheme="minorHAnsi"/>
          <w:b/>
          <w:bCs/>
          <w:color w:val="000000"/>
          <w:lang w:eastAsia="lt-LT"/>
        </w:rPr>
      </w:pPr>
    </w:p>
    <w:p w14:paraId="72431132" w14:textId="48BDCAAE" w:rsidR="00CC6C00" w:rsidRDefault="00CC6C00" w:rsidP="00CF2854">
      <w:pPr>
        <w:jc w:val="center"/>
        <w:rPr>
          <w:rFonts w:asciiTheme="minorHAnsi" w:eastAsia="Arial" w:hAnsiTheme="minorHAnsi" w:cstheme="minorHAnsi"/>
          <w:b/>
          <w:bCs/>
          <w:color w:val="000000"/>
          <w:lang w:eastAsia="lt-LT"/>
        </w:rPr>
      </w:pPr>
      <w:r>
        <w:rPr>
          <w:rFonts w:asciiTheme="minorHAnsi" w:eastAsia="Arial" w:hAnsiTheme="minorHAnsi" w:cstheme="minorHAnsi"/>
          <w:b/>
          <w:bCs/>
          <w:color w:val="000000"/>
          <w:lang w:eastAsia="lt-LT"/>
        </w:rPr>
        <w:t>______________</w:t>
      </w:r>
    </w:p>
    <w:p w14:paraId="34153DE4" w14:textId="5BD92DA8" w:rsidR="00CC6C00" w:rsidRPr="00CC6C00" w:rsidRDefault="00CC6C00" w:rsidP="00CF2854">
      <w:pPr>
        <w:jc w:val="center"/>
        <w:rPr>
          <w:rFonts w:asciiTheme="minorHAnsi" w:eastAsia="Arial" w:hAnsiTheme="minorHAnsi" w:cstheme="minorHAnsi"/>
          <w:bCs/>
          <w:color w:val="000000"/>
          <w:lang w:eastAsia="lt-LT"/>
        </w:rPr>
      </w:pPr>
      <w:r w:rsidRPr="00CC6C00">
        <w:rPr>
          <w:rFonts w:asciiTheme="minorHAnsi" w:eastAsia="Arial" w:hAnsiTheme="minorHAnsi" w:cstheme="minorHAnsi"/>
          <w:bCs/>
          <w:color w:val="000000"/>
          <w:lang w:eastAsia="lt-LT"/>
        </w:rPr>
        <w:t>(data)</w:t>
      </w:r>
    </w:p>
    <w:p w14:paraId="79A4C7E1" w14:textId="77777777" w:rsidR="00CC6C00" w:rsidRDefault="00CC6C00" w:rsidP="00CC6C00">
      <w:pPr>
        <w:jc w:val="center"/>
        <w:rPr>
          <w:rFonts w:asciiTheme="minorHAnsi" w:eastAsia="Arial" w:hAnsiTheme="minorHAnsi" w:cstheme="minorHAnsi"/>
          <w:b/>
          <w:bCs/>
          <w:color w:val="000000"/>
          <w:lang w:eastAsia="lt-LT"/>
        </w:rPr>
      </w:pPr>
      <w:r>
        <w:rPr>
          <w:rFonts w:asciiTheme="minorHAnsi" w:eastAsia="Arial" w:hAnsiTheme="minorHAnsi" w:cstheme="minorHAnsi"/>
          <w:b/>
          <w:bCs/>
          <w:color w:val="000000"/>
          <w:lang w:eastAsia="lt-LT"/>
        </w:rPr>
        <w:t>______________</w:t>
      </w:r>
    </w:p>
    <w:p w14:paraId="41950543" w14:textId="34126AB0" w:rsidR="00CC6C00" w:rsidRPr="00CC6C00" w:rsidRDefault="00CC6C00" w:rsidP="00CC6C00">
      <w:pPr>
        <w:jc w:val="center"/>
        <w:rPr>
          <w:rFonts w:asciiTheme="minorHAnsi" w:eastAsia="Arial" w:hAnsiTheme="minorHAnsi" w:cstheme="minorHAnsi"/>
          <w:bCs/>
          <w:color w:val="000000"/>
          <w:lang w:eastAsia="lt-LT"/>
        </w:rPr>
      </w:pPr>
      <w:r w:rsidRPr="00CC6C00">
        <w:rPr>
          <w:rFonts w:asciiTheme="minorHAnsi" w:eastAsia="Arial" w:hAnsiTheme="minorHAnsi" w:cstheme="minorHAnsi"/>
          <w:bCs/>
          <w:color w:val="000000"/>
          <w:lang w:eastAsia="lt-LT"/>
        </w:rPr>
        <w:t>(</w:t>
      </w:r>
      <w:r>
        <w:rPr>
          <w:rFonts w:asciiTheme="minorHAnsi" w:eastAsia="Arial" w:hAnsiTheme="minorHAnsi" w:cstheme="minorHAnsi"/>
          <w:bCs/>
          <w:color w:val="000000"/>
          <w:lang w:eastAsia="lt-LT"/>
        </w:rPr>
        <w:t>vieta</w:t>
      </w:r>
      <w:r w:rsidRPr="00CC6C00">
        <w:rPr>
          <w:rFonts w:asciiTheme="minorHAnsi" w:eastAsia="Arial" w:hAnsiTheme="minorHAnsi" w:cstheme="minorHAnsi"/>
          <w:bCs/>
          <w:color w:val="000000"/>
          <w:lang w:eastAsia="lt-LT"/>
        </w:rPr>
        <w:t>)</w:t>
      </w:r>
    </w:p>
    <w:p w14:paraId="79231003" w14:textId="35B97740" w:rsidR="00CF2854" w:rsidRDefault="00CF2854" w:rsidP="005F579C">
      <w:pPr>
        <w:tabs>
          <w:tab w:val="left" w:pos="7230"/>
        </w:tabs>
        <w:spacing w:before="70" w:line="256" w:lineRule="auto"/>
        <w:ind w:left="7655" w:right="2" w:hanging="425"/>
        <w:jc w:val="center"/>
        <w:rPr>
          <w:rFonts w:asciiTheme="minorHAnsi" w:hAnsiTheme="minorHAnsi" w:cstheme="minorHAnsi"/>
        </w:rPr>
      </w:pPr>
    </w:p>
    <w:p w14:paraId="27209756" w14:textId="77777777" w:rsidR="00CC6C00" w:rsidRDefault="00CC6C00" w:rsidP="005F579C">
      <w:pPr>
        <w:tabs>
          <w:tab w:val="left" w:pos="7230"/>
        </w:tabs>
        <w:spacing w:before="70" w:line="256" w:lineRule="auto"/>
        <w:ind w:left="7655" w:right="2" w:hanging="425"/>
        <w:jc w:val="center"/>
        <w:rPr>
          <w:rFonts w:asciiTheme="minorHAnsi" w:hAnsiTheme="minorHAnsi" w:cstheme="minorHAnsi"/>
        </w:rPr>
      </w:pPr>
    </w:p>
    <w:p w14:paraId="4E4B77FC" w14:textId="5DDED053" w:rsidR="005F579C" w:rsidRPr="005F579C" w:rsidRDefault="005F579C" w:rsidP="005F579C">
      <w:pPr>
        <w:tabs>
          <w:tab w:val="left" w:pos="7230"/>
        </w:tabs>
        <w:spacing w:before="70" w:line="256" w:lineRule="auto"/>
        <w:ind w:right="2" w:firstLine="709"/>
        <w:rPr>
          <w:rFonts w:asciiTheme="minorHAnsi" w:hAnsiTheme="minorHAnsi" w:cstheme="minorHAnsi"/>
          <w:b/>
        </w:rPr>
      </w:pPr>
      <w:r w:rsidRPr="005F579C">
        <w:rPr>
          <w:rFonts w:asciiTheme="minorHAnsi" w:hAnsiTheme="minorHAnsi" w:cstheme="minorHAnsi"/>
          <w:b/>
        </w:rPr>
        <w:t>Sudarė:</w:t>
      </w:r>
    </w:p>
    <w:p w14:paraId="62AB103F" w14:textId="50A8CAE6" w:rsidR="005F579C" w:rsidRPr="00863EF5" w:rsidRDefault="009E16AA" w:rsidP="005F579C">
      <w:pPr>
        <w:tabs>
          <w:tab w:val="left" w:pos="7230"/>
        </w:tabs>
        <w:spacing w:before="70" w:line="256" w:lineRule="auto"/>
        <w:ind w:right="2" w:firstLine="709"/>
        <w:rPr>
          <w:rFonts w:asciiTheme="minorHAnsi" w:hAnsiTheme="minorHAnsi" w:cstheme="minorHAnsi"/>
          <w:i/>
        </w:rPr>
      </w:pPr>
      <w:r w:rsidRPr="00863EF5">
        <w:rPr>
          <w:rFonts w:asciiTheme="minorHAnsi" w:hAnsiTheme="minorHAnsi" w:cstheme="minorHAnsi"/>
          <w:i/>
        </w:rPr>
        <w:t>(</w:t>
      </w:r>
      <w:r w:rsidR="005F579C" w:rsidRPr="00863EF5">
        <w:rPr>
          <w:rFonts w:asciiTheme="minorHAnsi" w:hAnsiTheme="minorHAnsi" w:cstheme="minorHAnsi"/>
          <w:i/>
        </w:rPr>
        <w:t>Įmonės pavadinimas</w:t>
      </w:r>
      <w:r w:rsidRPr="00863EF5">
        <w:rPr>
          <w:rFonts w:asciiTheme="minorHAnsi" w:hAnsiTheme="minorHAnsi" w:cstheme="minorHAnsi"/>
          <w:i/>
        </w:rPr>
        <w:t>)</w:t>
      </w:r>
    </w:p>
    <w:p w14:paraId="47EAE947" w14:textId="7A6EFC80" w:rsidR="005F579C" w:rsidRPr="00863EF5" w:rsidRDefault="009E16AA" w:rsidP="005F579C">
      <w:pPr>
        <w:tabs>
          <w:tab w:val="left" w:pos="7230"/>
        </w:tabs>
        <w:spacing w:before="70" w:line="256" w:lineRule="auto"/>
        <w:ind w:right="2" w:firstLine="709"/>
        <w:rPr>
          <w:rFonts w:asciiTheme="minorHAnsi" w:hAnsiTheme="minorHAnsi" w:cstheme="minorHAnsi"/>
          <w:i/>
        </w:rPr>
      </w:pPr>
      <w:r w:rsidRPr="00863EF5">
        <w:rPr>
          <w:rFonts w:asciiTheme="minorHAnsi" w:hAnsiTheme="minorHAnsi" w:cstheme="minorHAnsi"/>
          <w:i/>
        </w:rPr>
        <w:t>(</w:t>
      </w:r>
      <w:r w:rsidR="005F579C" w:rsidRPr="00863EF5">
        <w:rPr>
          <w:rFonts w:asciiTheme="minorHAnsi" w:hAnsiTheme="minorHAnsi" w:cstheme="minorHAnsi"/>
          <w:i/>
        </w:rPr>
        <w:t>Įmonės kodas</w:t>
      </w:r>
      <w:r w:rsidRPr="00863EF5">
        <w:rPr>
          <w:rFonts w:asciiTheme="minorHAnsi" w:hAnsiTheme="minorHAnsi" w:cstheme="minorHAnsi"/>
          <w:i/>
        </w:rPr>
        <w:t>)</w:t>
      </w:r>
    </w:p>
    <w:p w14:paraId="190A118D" w14:textId="3BEBB544" w:rsidR="00017FD8" w:rsidRPr="00863EF5" w:rsidRDefault="009E16AA" w:rsidP="005F579C">
      <w:pPr>
        <w:tabs>
          <w:tab w:val="left" w:pos="7230"/>
        </w:tabs>
        <w:spacing w:before="70" w:line="256" w:lineRule="auto"/>
        <w:ind w:right="2" w:firstLine="709"/>
        <w:rPr>
          <w:rFonts w:asciiTheme="minorHAnsi" w:hAnsiTheme="minorHAnsi" w:cstheme="minorHAnsi"/>
          <w:i/>
        </w:rPr>
      </w:pPr>
      <w:r w:rsidRPr="00863EF5">
        <w:rPr>
          <w:rFonts w:asciiTheme="minorHAnsi" w:hAnsiTheme="minorHAnsi" w:cstheme="minorHAnsi"/>
          <w:i/>
        </w:rPr>
        <w:t>(</w:t>
      </w:r>
      <w:r w:rsidR="00017FD8" w:rsidRPr="00863EF5">
        <w:rPr>
          <w:rFonts w:asciiTheme="minorHAnsi" w:hAnsiTheme="minorHAnsi" w:cstheme="minorHAnsi"/>
          <w:i/>
        </w:rPr>
        <w:t>Adresas</w:t>
      </w:r>
      <w:r w:rsidRPr="00863EF5">
        <w:rPr>
          <w:rFonts w:asciiTheme="minorHAnsi" w:hAnsiTheme="minorHAnsi" w:cstheme="minorHAnsi"/>
          <w:i/>
        </w:rPr>
        <w:t>)</w:t>
      </w:r>
    </w:p>
    <w:p w14:paraId="6BFDB286" w14:textId="7EB6B49D" w:rsidR="00017FD8" w:rsidRDefault="00017FD8" w:rsidP="005F579C">
      <w:pPr>
        <w:tabs>
          <w:tab w:val="left" w:pos="7230"/>
        </w:tabs>
        <w:spacing w:before="70" w:line="256" w:lineRule="auto"/>
        <w:ind w:right="2" w:firstLine="709"/>
        <w:rPr>
          <w:rFonts w:asciiTheme="minorHAnsi" w:hAnsiTheme="minorHAnsi" w:cstheme="minorHAnsi"/>
        </w:rPr>
      </w:pPr>
    </w:p>
    <w:p w14:paraId="423BE7A4" w14:textId="016C3A39" w:rsidR="00017FD8" w:rsidRDefault="00017FD8" w:rsidP="005F579C">
      <w:pPr>
        <w:tabs>
          <w:tab w:val="left" w:pos="7230"/>
        </w:tabs>
        <w:spacing w:before="70" w:line="256" w:lineRule="auto"/>
        <w:ind w:right="2" w:firstLine="709"/>
        <w:rPr>
          <w:rFonts w:asciiTheme="minorHAnsi" w:hAnsiTheme="minorHAnsi" w:cstheme="minorHAnsi"/>
        </w:rPr>
      </w:pPr>
      <w:r>
        <w:rPr>
          <w:rFonts w:asciiTheme="minorHAnsi" w:hAnsiTheme="minorHAnsi" w:cstheme="minorHAnsi"/>
        </w:rPr>
        <w:t>Atlikus priešgaisrinės ir apsauginės signalizacijos sistemų patikrinimą Panevėžio mokymo centro pastatuose, nustatyti neveikiantys įrenginiai:</w:t>
      </w:r>
    </w:p>
    <w:p w14:paraId="300246BE" w14:textId="77777777" w:rsidR="00017FD8" w:rsidRDefault="00017FD8" w:rsidP="005F579C">
      <w:pPr>
        <w:tabs>
          <w:tab w:val="left" w:pos="7230"/>
        </w:tabs>
        <w:spacing w:before="70" w:line="256" w:lineRule="auto"/>
        <w:ind w:right="2" w:firstLine="709"/>
        <w:rPr>
          <w:rFonts w:asciiTheme="minorHAnsi" w:hAnsiTheme="minorHAnsi" w:cstheme="minorHAnsi"/>
        </w:rPr>
      </w:pPr>
    </w:p>
    <w:tbl>
      <w:tblPr>
        <w:tblStyle w:val="Lentelstinklelis"/>
        <w:tblW w:w="0" w:type="auto"/>
        <w:tblLook w:val="04A0" w:firstRow="1" w:lastRow="0" w:firstColumn="1" w:lastColumn="0" w:noHBand="0" w:noVBand="1"/>
      </w:tblPr>
      <w:tblGrid>
        <w:gridCol w:w="817"/>
        <w:gridCol w:w="5245"/>
        <w:gridCol w:w="1843"/>
        <w:gridCol w:w="1701"/>
      </w:tblGrid>
      <w:tr w:rsidR="00017FD8" w14:paraId="05A2AD6C" w14:textId="77777777" w:rsidTr="0086097F">
        <w:tc>
          <w:tcPr>
            <w:tcW w:w="817" w:type="dxa"/>
          </w:tcPr>
          <w:p w14:paraId="06EBA514" w14:textId="502E2B9D" w:rsidR="00017FD8" w:rsidRPr="00017FD8" w:rsidRDefault="00017FD8" w:rsidP="005F579C">
            <w:pPr>
              <w:tabs>
                <w:tab w:val="left" w:pos="7230"/>
              </w:tabs>
              <w:spacing w:before="70" w:line="256" w:lineRule="auto"/>
              <w:ind w:right="2"/>
              <w:rPr>
                <w:rFonts w:asciiTheme="minorHAnsi" w:hAnsiTheme="minorHAnsi" w:cstheme="minorHAnsi"/>
                <w:b/>
              </w:rPr>
            </w:pPr>
            <w:r w:rsidRPr="00017FD8">
              <w:rPr>
                <w:rFonts w:asciiTheme="minorHAnsi" w:hAnsiTheme="minorHAnsi" w:cstheme="minorHAnsi"/>
                <w:b/>
              </w:rPr>
              <w:t xml:space="preserve">Eil. </w:t>
            </w:r>
            <w:proofErr w:type="spellStart"/>
            <w:r w:rsidRPr="00017FD8">
              <w:rPr>
                <w:rFonts w:asciiTheme="minorHAnsi" w:hAnsiTheme="minorHAnsi" w:cstheme="minorHAnsi"/>
                <w:b/>
              </w:rPr>
              <w:t>nr.</w:t>
            </w:r>
            <w:proofErr w:type="spellEnd"/>
          </w:p>
        </w:tc>
        <w:tc>
          <w:tcPr>
            <w:tcW w:w="5245" w:type="dxa"/>
          </w:tcPr>
          <w:p w14:paraId="1928B68D" w14:textId="3C19A467" w:rsidR="00017FD8" w:rsidRPr="00017FD8" w:rsidRDefault="00017FD8" w:rsidP="005F579C">
            <w:pPr>
              <w:tabs>
                <w:tab w:val="left" w:pos="7230"/>
              </w:tabs>
              <w:spacing w:before="70" w:line="256" w:lineRule="auto"/>
              <w:ind w:right="2"/>
              <w:rPr>
                <w:rFonts w:asciiTheme="minorHAnsi" w:hAnsiTheme="minorHAnsi" w:cstheme="minorHAnsi"/>
                <w:b/>
              </w:rPr>
            </w:pPr>
            <w:r w:rsidRPr="00017FD8">
              <w:rPr>
                <w:rFonts w:asciiTheme="minorHAnsi" w:hAnsiTheme="minorHAnsi" w:cstheme="minorHAnsi"/>
                <w:b/>
              </w:rPr>
              <w:t>Įrenginiai, kuriuos būtina pakeisti</w:t>
            </w:r>
          </w:p>
        </w:tc>
        <w:tc>
          <w:tcPr>
            <w:tcW w:w="1843" w:type="dxa"/>
          </w:tcPr>
          <w:p w14:paraId="49F0013C" w14:textId="54FE62EB" w:rsidR="00017FD8" w:rsidRPr="00017FD8" w:rsidRDefault="00017FD8" w:rsidP="005F579C">
            <w:pPr>
              <w:tabs>
                <w:tab w:val="left" w:pos="7230"/>
              </w:tabs>
              <w:spacing w:before="70" w:line="256" w:lineRule="auto"/>
              <w:ind w:right="2"/>
              <w:rPr>
                <w:rFonts w:asciiTheme="minorHAnsi" w:hAnsiTheme="minorHAnsi" w:cstheme="minorHAnsi"/>
                <w:b/>
              </w:rPr>
            </w:pPr>
            <w:r w:rsidRPr="00017FD8">
              <w:rPr>
                <w:rFonts w:asciiTheme="minorHAnsi" w:hAnsiTheme="minorHAnsi" w:cstheme="minorHAnsi"/>
                <w:b/>
              </w:rPr>
              <w:t>Mato vnt.</w:t>
            </w:r>
          </w:p>
        </w:tc>
        <w:tc>
          <w:tcPr>
            <w:tcW w:w="1701" w:type="dxa"/>
          </w:tcPr>
          <w:p w14:paraId="176C359D" w14:textId="58FC94DE" w:rsidR="00017FD8" w:rsidRPr="00017FD8" w:rsidRDefault="00017FD8" w:rsidP="005F579C">
            <w:pPr>
              <w:tabs>
                <w:tab w:val="left" w:pos="7230"/>
              </w:tabs>
              <w:spacing w:before="70" w:line="256" w:lineRule="auto"/>
              <w:ind w:right="2"/>
              <w:rPr>
                <w:rFonts w:asciiTheme="minorHAnsi" w:hAnsiTheme="minorHAnsi" w:cstheme="minorHAnsi"/>
                <w:b/>
              </w:rPr>
            </w:pPr>
            <w:r w:rsidRPr="00017FD8">
              <w:rPr>
                <w:rFonts w:asciiTheme="minorHAnsi" w:hAnsiTheme="minorHAnsi" w:cstheme="minorHAnsi"/>
                <w:b/>
              </w:rPr>
              <w:t>Kiekis</w:t>
            </w:r>
          </w:p>
        </w:tc>
      </w:tr>
      <w:tr w:rsidR="00017FD8" w14:paraId="715F1FC5" w14:textId="77777777" w:rsidTr="0086097F">
        <w:tc>
          <w:tcPr>
            <w:tcW w:w="817" w:type="dxa"/>
          </w:tcPr>
          <w:p w14:paraId="4CE3CC92" w14:textId="7CC6847E" w:rsidR="00017FD8" w:rsidRDefault="00017FD8"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1.</w:t>
            </w:r>
          </w:p>
        </w:tc>
        <w:tc>
          <w:tcPr>
            <w:tcW w:w="5245" w:type="dxa"/>
          </w:tcPr>
          <w:p w14:paraId="5A2BC9B0" w14:textId="77777777" w:rsidR="00017FD8" w:rsidRDefault="00017FD8" w:rsidP="005F579C">
            <w:pPr>
              <w:tabs>
                <w:tab w:val="left" w:pos="7230"/>
              </w:tabs>
              <w:spacing w:before="70" w:line="256" w:lineRule="auto"/>
              <w:ind w:right="2"/>
              <w:rPr>
                <w:rFonts w:asciiTheme="minorHAnsi" w:hAnsiTheme="minorHAnsi" w:cstheme="minorHAnsi"/>
              </w:rPr>
            </w:pPr>
          </w:p>
        </w:tc>
        <w:tc>
          <w:tcPr>
            <w:tcW w:w="1843" w:type="dxa"/>
          </w:tcPr>
          <w:p w14:paraId="5CE55E2C" w14:textId="77777777" w:rsidR="00017FD8" w:rsidRDefault="00017FD8" w:rsidP="005F579C">
            <w:pPr>
              <w:tabs>
                <w:tab w:val="left" w:pos="7230"/>
              </w:tabs>
              <w:spacing w:before="70" w:line="256" w:lineRule="auto"/>
              <w:ind w:right="2"/>
              <w:rPr>
                <w:rFonts w:asciiTheme="minorHAnsi" w:hAnsiTheme="minorHAnsi" w:cstheme="minorHAnsi"/>
              </w:rPr>
            </w:pPr>
          </w:p>
        </w:tc>
        <w:tc>
          <w:tcPr>
            <w:tcW w:w="1701" w:type="dxa"/>
          </w:tcPr>
          <w:p w14:paraId="665A93C6" w14:textId="77777777" w:rsidR="00017FD8" w:rsidRDefault="00017FD8" w:rsidP="005F579C">
            <w:pPr>
              <w:tabs>
                <w:tab w:val="left" w:pos="7230"/>
              </w:tabs>
              <w:spacing w:before="70" w:line="256" w:lineRule="auto"/>
              <w:ind w:right="2"/>
              <w:rPr>
                <w:rFonts w:asciiTheme="minorHAnsi" w:hAnsiTheme="minorHAnsi" w:cstheme="minorHAnsi"/>
              </w:rPr>
            </w:pPr>
          </w:p>
        </w:tc>
      </w:tr>
      <w:tr w:rsidR="00017FD8" w14:paraId="53C26CF5" w14:textId="77777777" w:rsidTr="0086097F">
        <w:tc>
          <w:tcPr>
            <w:tcW w:w="817" w:type="dxa"/>
          </w:tcPr>
          <w:p w14:paraId="6952B908" w14:textId="32C3FD7C" w:rsidR="00017FD8" w:rsidRDefault="00017FD8"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2.</w:t>
            </w:r>
          </w:p>
        </w:tc>
        <w:tc>
          <w:tcPr>
            <w:tcW w:w="5245" w:type="dxa"/>
          </w:tcPr>
          <w:p w14:paraId="25915A79" w14:textId="77777777" w:rsidR="00017FD8" w:rsidRDefault="00017FD8" w:rsidP="005F579C">
            <w:pPr>
              <w:tabs>
                <w:tab w:val="left" w:pos="7230"/>
              </w:tabs>
              <w:spacing w:before="70" w:line="256" w:lineRule="auto"/>
              <w:ind w:right="2"/>
              <w:rPr>
                <w:rFonts w:asciiTheme="minorHAnsi" w:hAnsiTheme="minorHAnsi" w:cstheme="minorHAnsi"/>
              </w:rPr>
            </w:pPr>
          </w:p>
        </w:tc>
        <w:tc>
          <w:tcPr>
            <w:tcW w:w="1843" w:type="dxa"/>
          </w:tcPr>
          <w:p w14:paraId="5448A361" w14:textId="77777777" w:rsidR="00017FD8" w:rsidRDefault="00017FD8" w:rsidP="005F579C">
            <w:pPr>
              <w:tabs>
                <w:tab w:val="left" w:pos="7230"/>
              </w:tabs>
              <w:spacing w:before="70" w:line="256" w:lineRule="auto"/>
              <w:ind w:right="2"/>
              <w:rPr>
                <w:rFonts w:asciiTheme="minorHAnsi" w:hAnsiTheme="minorHAnsi" w:cstheme="minorHAnsi"/>
              </w:rPr>
            </w:pPr>
          </w:p>
        </w:tc>
        <w:tc>
          <w:tcPr>
            <w:tcW w:w="1701" w:type="dxa"/>
          </w:tcPr>
          <w:p w14:paraId="01B0AEC3" w14:textId="77777777" w:rsidR="00017FD8" w:rsidRDefault="00017FD8" w:rsidP="005F579C">
            <w:pPr>
              <w:tabs>
                <w:tab w:val="left" w:pos="7230"/>
              </w:tabs>
              <w:spacing w:before="70" w:line="256" w:lineRule="auto"/>
              <w:ind w:right="2"/>
              <w:rPr>
                <w:rFonts w:asciiTheme="minorHAnsi" w:hAnsiTheme="minorHAnsi" w:cstheme="minorHAnsi"/>
              </w:rPr>
            </w:pPr>
          </w:p>
        </w:tc>
      </w:tr>
      <w:tr w:rsidR="00017FD8" w14:paraId="2DA23805" w14:textId="77777777" w:rsidTr="0086097F">
        <w:tc>
          <w:tcPr>
            <w:tcW w:w="817" w:type="dxa"/>
          </w:tcPr>
          <w:p w14:paraId="64DACF2A" w14:textId="6EF1E425" w:rsidR="00017FD8" w:rsidRDefault="00017FD8"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3.</w:t>
            </w:r>
          </w:p>
        </w:tc>
        <w:tc>
          <w:tcPr>
            <w:tcW w:w="5245" w:type="dxa"/>
          </w:tcPr>
          <w:p w14:paraId="394A6822" w14:textId="77777777" w:rsidR="00017FD8" w:rsidRDefault="00017FD8" w:rsidP="005F579C">
            <w:pPr>
              <w:tabs>
                <w:tab w:val="left" w:pos="7230"/>
              </w:tabs>
              <w:spacing w:before="70" w:line="256" w:lineRule="auto"/>
              <w:ind w:right="2"/>
              <w:rPr>
                <w:rFonts w:asciiTheme="minorHAnsi" w:hAnsiTheme="minorHAnsi" w:cstheme="minorHAnsi"/>
              </w:rPr>
            </w:pPr>
          </w:p>
        </w:tc>
        <w:tc>
          <w:tcPr>
            <w:tcW w:w="1843" w:type="dxa"/>
          </w:tcPr>
          <w:p w14:paraId="7689AD13" w14:textId="77777777" w:rsidR="00017FD8" w:rsidRDefault="00017FD8" w:rsidP="005F579C">
            <w:pPr>
              <w:tabs>
                <w:tab w:val="left" w:pos="7230"/>
              </w:tabs>
              <w:spacing w:before="70" w:line="256" w:lineRule="auto"/>
              <w:ind w:right="2"/>
              <w:rPr>
                <w:rFonts w:asciiTheme="minorHAnsi" w:hAnsiTheme="minorHAnsi" w:cstheme="minorHAnsi"/>
              </w:rPr>
            </w:pPr>
          </w:p>
        </w:tc>
        <w:tc>
          <w:tcPr>
            <w:tcW w:w="1701" w:type="dxa"/>
          </w:tcPr>
          <w:p w14:paraId="1AC1B21B" w14:textId="77777777" w:rsidR="00017FD8" w:rsidRDefault="00017FD8" w:rsidP="005F579C">
            <w:pPr>
              <w:tabs>
                <w:tab w:val="left" w:pos="7230"/>
              </w:tabs>
              <w:spacing w:before="70" w:line="256" w:lineRule="auto"/>
              <w:ind w:right="2"/>
              <w:rPr>
                <w:rFonts w:asciiTheme="minorHAnsi" w:hAnsiTheme="minorHAnsi" w:cstheme="minorHAnsi"/>
              </w:rPr>
            </w:pPr>
          </w:p>
        </w:tc>
      </w:tr>
    </w:tbl>
    <w:p w14:paraId="4693F134" w14:textId="56ABC68A" w:rsidR="00017FD8" w:rsidRDefault="00017FD8" w:rsidP="005F579C">
      <w:pPr>
        <w:tabs>
          <w:tab w:val="left" w:pos="7230"/>
        </w:tabs>
        <w:spacing w:before="70" w:line="256" w:lineRule="auto"/>
        <w:ind w:right="2" w:firstLine="709"/>
        <w:rPr>
          <w:rFonts w:asciiTheme="minorHAnsi" w:hAnsiTheme="minorHAnsi" w:cstheme="minorHAnsi"/>
        </w:rPr>
      </w:pPr>
    </w:p>
    <w:p w14:paraId="16EC83C3" w14:textId="4193A2D3" w:rsidR="007B5F1A" w:rsidRDefault="007B5F1A" w:rsidP="005F579C">
      <w:pPr>
        <w:tabs>
          <w:tab w:val="left" w:pos="7230"/>
        </w:tabs>
        <w:spacing w:before="70" w:line="256" w:lineRule="auto"/>
        <w:ind w:right="2" w:firstLine="709"/>
        <w:rPr>
          <w:rFonts w:asciiTheme="minorHAnsi" w:hAnsiTheme="minorHAnsi" w:cstheme="minorHAnsi"/>
        </w:rPr>
      </w:pPr>
    </w:p>
    <w:p w14:paraId="57DA5E07" w14:textId="77777777" w:rsidR="00CC6C00" w:rsidRDefault="00CC6C00" w:rsidP="005F579C">
      <w:pPr>
        <w:tabs>
          <w:tab w:val="left" w:pos="7230"/>
        </w:tabs>
        <w:spacing w:before="70" w:line="256" w:lineRule="auto"/>
        <w:ind w:right="2" w:firstLine="709"/>
        <w:rPr>
          <w:rFonts w:asciiTheme="minorHAnsi" w:hAnsiTheme="minorHAnsi" w:cstheme="minorHAnsi"/>
        </w:rPr>
      </w:pPr>
    </w:p>
    <w:p w14:paraId="23BA3036" w14:textId="77777777" w:rsidR="00D7234B" w:rsidRDefault="00D7234B" w:rsidP="005F579C">
      <w:pPr>
        <w:tabs>
          <w:tab w:val="left" w:pos="7230"/>
        </w:tabs>
        <w:spacing w:before="70" w:line="256" w:lineRule="auto"/>
        <w:ind w:right="2" w:firstLine="709"/>
        <w:rPr>
          <w:rFonts w:asciiTheme="minorHAnsi" w:hAnsiTheme="minorHAnsi" w:cstheme="minorHAnsi"/>
        </w:rPr>
      </w:pPr>
    </w:p>
    <w:p w14:paraId="0CF91E43" w14:textId="77777777" w:rsidR="007B5F1A" w:rsidRDefault="007B5F1A" w:rsidP="005F579C">
      <w:pPr>
        <w:tabs>
          <w:tab w:val="left" w:pos="7230"/>
        </w:tabs>
        <w:spacing w:before="70" w:line="256" w:lineRule="auto"/>
        <w:ind w:right="2" w:firstLine="709"/>
        <w:rPr>
          <w:rFonts w:asciiTheme="minorHAnsi" w:hAnsiTheme="minorHAnsi" w:cstheme="minorHAnsi"/>
        </w:rPr>
      </w:pPr>
    </w:p>
    <w:tbl>
      <w:tblPr>
        <w:tblW w:w="10196" w:type="dxa"/>
        <w:tblLayout w:type="fixed"/>
        <w:tblLook w:val="04A0" w:firstRow="1" w:lastRow="0" w:firstColumn="1" w:lastColumn="0" w:noHBand="0" w:noVBand="1"/>
      </w:tblPr>
      <w:tblGrid>
        <w:gridCol w:w="3652"/>
        <w:gridCol w:w="604"/>
        <w:gridCol w:w="1980"/>
        <w:gridCol w:w="701"/>
        <w:gridCol w:w="2611"/>
        <w:gridCol w:w="648"/>
      </w:tblGrid>
      <w:tr w:rsidR="007B5F1A" w:rsidRPr="00CE79A7" w14:paraId="1F85F37E" w14:textId="77777777" w:rsidTr="00CE6FAE">
        <w:trPr>
          <w:trHeight w:val="285"/>
        </w:trPr>
        <w:tc>
          <w:tcPr>
            <w:tcW w:w="3652" w:type="dxa"/>
            <w:tcBorders>
              <w:top w:val="nil"/>
              <w:left w:val="nil"/>
              <w:bottom w:val="single" w:sz="4" w:space="0" w:color="auto"/>
              <w:right w:val="nil"/>
            </w:tcBorders>
            <w:shd w:val="clear" w:color="auto" w:fill="auto"/>
          </w:tcPr>
          <w:p w14:paraId="48278D48" w14:textId="77777777" w:rsidR="007B5F1A" w:rsidRPr="00CE79A7" w:rsidRDefault="007B5F1A" w:rsidP="00CE6FAE">
            <w:pPr>
              <w:ind w:right="-1"/>
              <w:rPr>
                <w:rFonts w:asciiTheme="minorHAnsi" w:hAnsiTheme="minorHAnsi" w:cstheme="minorHAnsi"/>
              </w:rPr>
            </w:pPr>
          </w:p>
        </w:tc>
        <w:tc>
          <w:tcPr>
            <w:tcW w:w="604" w:type="dxa"/>
            <w:shd w:val="clear" w:color="auto" w:fill="auto"/>
          </w:tcPr>
          <w:p w14:paraId="3063EB15" w14:textId="77777777" w:rsidR="007B5F1A" w:rsidRPr="00CE79A7" w:rsidRDefault="007B5F1A" w:rsidP="00CE6FAE">
            <w:pPr>
              <w:ind w:right="-1"/>
              <w:jc w:val="center"/>
              <w:rPr>
                <w:rFonts w:asciiTheme="minorHAnsi" w:hAnsiTheme="minorHAnsi" w:cstheme="minorHAnsi"/>
              </w:rPr>
            </w:pPr>
          </w:p>
        </w:tc>
        <w:tc>
          <w:tcPr>
            <w:tcW w:w="1980" w:type="dxa"/>
            <w:tcBorders>
              <w:top w:val="nil"/>
              <w:left w:val="nil"/>
              <w:bottom w:val="single" w:sz="4" w:space="0" w:color="auto"/>
              <w:right w:val="nil"/>
            </w:tcBorders>
            <w:shd w:val="clear" w:color="auto" w:fill="auto"/>
          </w:tcPr>
          <w:p w14:paraId="043E5C00" w14:textId="77777777" w:rsidR="007B5F1A" w:rsidRPr="00CE79A7" w:rsidRDefault="007B5F1A" w:rsidP="00CE6FAE">
            <w:pPr>
              <w:ind w:right="-1"/>
              <w:jc w:val="center"/>
              <w:rPr>
                <w:rFonts w:asciiTheme="minorHAnsi" w:hAnsiTheme="minorHAnsi" w:cstheme="minorHAnsi"/>
              </w:rPr>
            </w:pPr>
          </w:p>
        </w:tc>
        <w:tc>
          <w:tcPr>
            <w:tcW w:w="701" w:type="dxa"/>
            <w:shd w:val="clear" w:color="auto" w:fill="auto"/>
          </w:tcPr>
          <w:p w14:paraId="675C1788" w14:textId="77777777" w:rsidR="007B5F1A" w:rsidRPr="00CE79A7" w:rsidRDefault="007B5F1A" w:rsidP="00CE6FAE">
            <w:pPr>
              <w:ind w:right="-1"/>
              <w:jc w:val="center"/>
              <w:rPr>
                <w:rFonts w:asciiTheme="minorHAnsi" w:hAnsiTheme="minorHAnsi" w:cstheme="minorHAnsi"/>
              </w:rPr>
            </w:pPr>
          </w:p>
        </w:tc>
        <w:tc>
          <w:tcPr>
            <w:tcW w:w="2611" w:type="dxa"/>
            <w:tcBorders>
              <w:top w:val="nil"/>
              <w:left w:val="nil"/>
              <w:bottom w:val="single" w:sz="4" w:space="0" w:color="auto"/>
              <w:right w:val="nil"/>
            </w:tcBorders>
            <w:shd w:val="clear" w:color="auto" w:fill="auto"/>
          </w:tcPr>
          <w:p w14:paraId="52FFAAB3" w14:textId="77777777" w:rsidR="007B5F1A" w:rsidRPr="00CE79A7" w:rsidRDefault="007B5F1A" w:rsidP="00CE6FAE">
            <w:pPr>
              <w:ind w:right="-1"/>
              <w:jc w:val="right"/>
              <w:rPr>
                <w:rFonts w:asciiTheme="minorHAnsi" w:hAnsiTheme="minorHAnsi" w:cstheme="minorHAnsi"/>
              </w:rPr>
            </w:pPr>
          </w:p>
        </w:tc>
        <w:tc>
          <w:tcPr>
            <w:tcW w:w="648" w:type="dxa"/>
            <w:shd w:val="clear" w:color="auto" w:fill="auto"/>
          </w:tcPr>
          <w:p w14:paraId="35447D41" w14:textId="77777777" w:rsidR="007B5F1A" w:rsidRPr="00CE79A7" w:rsidRDefault="007B5F1A" w:rsidP="00CE6FAE">
            <w:pPr>
              <w:ind w:right="-1"/>
              <w:jc w:val="right"/>
              <w:rPr>
                <w:rFonts w:asciiTheme="minorHAnsi" w:hAnsiTheme="minorHAnsi" w:cstheme="minorHAnsi"/>
              </w:rPr>
            </w:pPr>
          </w:p>
        </w:tc>
      </w:tr>
      <w:tr w:rsidR="007B5F1A" w:rsidRPr="00CE79A7" w14:paraId="5E7D0718" w14:textId="77777777" w:rsidTr="00CE6FAE">
        <w:trPr>
          <w:trHeight w:val="186"/>
        </w:trPr>
        <w:tc>
          <w:tcPr>
            <w:tcW w:w="3652" w:type="dxa"/>
            <w:tcBorders>
              <w:top w:val="single" w:sz="4" w:space="0" w:color="auto"/>
              <w:left w:val="nil"/>
              <w:bottom w:val="nil"/>
              <w:right w:val="nil"/>
            </w:tcBorders>
            <w:shd w:val="clear" w:color="auto" w:fill="auto"/>
          </w:tcPr>
          <w:p w14:paraId="70DAEA2F" w14:textId="13D07B20" w:rsidR="007B5F1A" w:rsidRPr="00CE79A7" w:rsidRDefault="007B5F1A" w:rsidP="00CE6FAE">
            <w:pPr>
              <w:pStyle w:val="Pagrindinistekstas1"/>
              <w:ind w:firstLine="0"/>
              <w:rPr>
                <w:rFonts w:asciiTheme="minorHAnsi" w:hAnsiTheme="minorHAnsi" w:cstheme="minorHAnsi"/>
                <w:position w:val="6"/>
                <w:sz w:val="22"/>
                <w:szCs w:val="22"/>
                <w:lang w:val="lt-LT"/>
              </w:rPr>
            </w:pPr>
            <w:r w:rsidRPr="00CE79A7">
              <w:rPr>
                <w:rFonts w:asciiTheme="minorHAnsi" w:hAnsiTheme="minorHAnsi" w:cstheme="minorHAnsi"/>
                <w:position w:val="6"/>
                <w:sz w:val="22"/>
                <w:szCs w:val="22"/>
                <w:lang w:val="lt-LT"/>
              </w:rPr>
              <w:t>(</w:t>
            </w:r>
            <w:r w:rsidR="008779C1">
              <w:rPr>
                <w:rFonts w:asciiTheme="minorHAnsi" w:hAnsiTheme="minorHAnsi" w:cstheme="minorHAnsi"/>
                <w:position w:val="6"/>
                <w:sz w:val="22"/>
                <w:szCs w:val="22"/>
                <w:lang w:val="lt-LT"/>
              </w:rPr>
              <w:t>Paslaugų teikėjo atstovo</w:t>
            </w:r>
            <w:r>
              <w:rPr>
                <w:rFonts w:asciiTheme="minorHAnsi" w:hAnsiTheme="minorHAnsi" w:cstheme="minorHAnsi"/>
                <w:position w:val="6"/>
                <w:sz w:val="22"/>
                <w:szCs w:val="22"/>
                <w:lang w:val="lt-LT"/>
              </w:rPr>
              <w:t xml:space="preserve"> </w:t>
            </w:r>
            <w:r w:rsidRPr="00CE79A7">
              <w:rPr>
                <w:rFonts w:asciiTheme="minorHAnsi" w:hAnsiTheme="minorHAnsi" w:cstheme="minorHAnsi"/>
                <w:position w:val="6"/>
                <w:sz w:val="22"/>
                <w:szCs w:val="22"/>
                <w:lang w:val="lt-LT"/>
              </w:rPr>
              <w:t>pareigų pavadinimas)</w:t>
            </w:r>
          </w:p>
        </w:tc>
        <w:tc>
          <w:tcPr>
            <w:tcW w:w="604" w:type="dxa"/>
            <w:shd w:val="clear" w:color="auto" w:fill="auto"/>
          </w:tcPr>
          <w:p w14:paraId="1956FCDF" w14:textId="77777777" w:rsidR="007B5F1A" w:rsidRPr="00CE79A7" w:rsidRDefault="007B5F1A" w:rsidP="00CE6FAE">
            <w:pPr>
              <w:ind w:right="-1"/>
              <w:jc w:val="center"/>
              <w:rPr>
                <w:rFonts w:asciiTheme="minorHAnsi" w:hAnsiTheme="minorHAnsi" w:cstheme="minorHAnsi"/>
              </w:rPr>
            </w:pPr>
          </w:p>
        </w:tc>
        <w:tc>
          <w:tcPr>
            <w:tcW w:w="1980" w:type="dxa"/>
            <w:tcBorders>
              <w:top w:val="single" w:sz="4" w:space="0" w:color="auto"/>
              <w:left w:val="nil"/>
              <w:bottom w:val="nil"/>
              <w:right w:val="nil"/>
            </w:tcBorders>
            <w:shd w:val="clear" w:color="auto" w:fill="auto"/>
          </w:tcPr>
          <w:p w14:paraId="392FAACA" w14:textId="4EBEAA4A" w:rsidR="007B5F1A" w:rsidRPr="00CE79A7" w:rsidRDefault="007B5F1A" w:rsidP="00CE6FAE">
            <w:pPr>
              <w:ind w:right="-1"/>
              <w:jc w:val="center"/>
              <w:rPr>
                <w:rFonts w:asciiTheme="minorHAnsi" w:hAnsiTheme="minorHAnsi" w:cstheme="minorHAnsi"/>
              </w:rPr>
            </w:pPr>
            <w:r w:rsidRPr="00CE79A7">
              <w:rPr>
                <w:rFonts w:asciiTheme="minorHAnsi" w:hAnsiTheme="minorHAnsi" w:cstheme="minorHAnsi"/>
                <w:position w:val="6"/>
              </w:rPr>
              <w:t>(</w:t>
            </w:r>
            <w:r>
              <w:rPr>
                <w:rFonts w:asciiTheme="minorHAnsi" w:hAnsiTheme="minorHAnsi" w:cstheme="minorHAnsi"/>
                <w:position w:val="6"/>
              </w:rPr>
              <w:t>p</w:t>
            </w:r>
            <w:r w:rsidRPr="00CE79A7">
              <w:rPr>
                <w:rFonts w:asciiTheme="minorHAnsi" w:hAnsiTheme="minorHAnsi" w:cstheme="minorHAnsi"/>
                <w:position w:val="6"/>
              </w:rPr>
              <w:t>arašas)</w:t>
            </w:r>
            <w:r w:rsidRPr="00CE79A7">
              <w:rPr>
                <w:rFonts w:asciiTheme="minorHAnsi" w:hAnsiTheme="minorHAnsi" w:cstheme="minorHAnsi"/>
                <w:i/>
              </w:rPr>
              <w:t xml:space="preserve"> </w:t>
            </w:r>
          </w:p>
        </w:tc>
        <w:tc>
          <w:tcPr>
            <w:tcW w:w="701" w:type="dxa"/>
            <w:shd w:val="clear" w:color="auto" w:fill="auto"/>
          </w:tcPr>
          <w:p w14:paraId="74B7CE90" w14:textId="77777777" w:rsidR="007B5F1A" w:rsidRPr="00CE79A7" w:rsidRDefault="007B5F1A" w:rsidP="00CE6FAE">
            <w:pPr>
              <w:ind w:right="-1"/>
              <w:jc w:val="center"/>
              <w:rPr>
                <w:rFonts w:asciiTheme="minorHAnsi" w:hAnsiTheme="minorHAnsi" w:cstheme="minorHAnsi"/>
              </w:rPr>
            </w:pPr>
          </w:p>
        </w:tc>
        <w:tc>
          <w:tcPr>
            <w:tcW w:w="2611" w:type="dxa"/>
            <w:tcBorders>
              <w:top w:val="single" w:sz="4" w:space="0" w:color="auto"/>
              <w:left w:val="nil"/>
              <w:bottom w:val="nil"/>
              <w:right w:val="nil"/>
            </w:tcBorders>
            <w:shd w:val="clear" w:color="auto" w:fill="auto"/>
          </w:tcPr>
          <w:p w14:paraId="4A7C5995" w14:textId="6F98DEE4" w:rsidR="007B5F1A" w:rsidRPr="00CE79A7" w:rsidRDefault="007B5F1A" w:rsidP="00CE6FAE">
            <w:pPr>
              <w:ind w:right="-1"/>
              <w:rPr>
                <w:rFonts w:asciiTheme="minorHAnsi" w:hAnsiTheme="minorHAnsi" w:cstheme="minorHAnsi"/>
              </w:rPr>
            </w:pPr>
            <w:r w:rsidRPr="00CE79A7">
              <w:rPr>
                <w:rFonts w:asciiTheme="minorHAnsi" w:hAnsiTheme="minorHAnsi" w:cstheme="minorHAnsi"/>
                <w:position w:val="6"/>
              </w:rPr>
              <w:t xml:space="preserve">       (</w:t>
            </w:r>
            <w:r>
              <w:rPr>
                <w:rFonts w:asciiTheme="minorHAnsi" w:hAnsiTheme="minorHAnsi" w:cstheme="minorHAnsi"/>
                <w:position w:val="6"/>
              </w:rPr>
              <w:t>v</w:t>
            </w:r>
            <w:r w:rsidRPr="00CE79A7">
              <w:rPr>
                <w:rFonts w:asciiTheme="minorHAnsi" w:hAnsiTheme="minorHAnsi" w:cstheme="minorHAnsi"/>
                <w:position w:val="6"/>
              </w:rPr>
              <w:t>ardas ir pavardė)</w:t>
            </w:r>
          </w:p>
        </w:tc>
        <w:tc>
          <w:tcPr>
            <w:tcW w:w="648" w:type="dxa"/>
            <w:shd w:val="clear" w:color="auto" w:fill="auto"/>
          </w:tcPr>
          <w:p w14:paraId="1F8578EE" w14:textId="77777777" w:rsidR="007B5F1A" w:rsidRPr="00CE79A7" w:rsidRDefault="007B5F1A" w:rsidP="00CE6FAE">
            <w:pPr>
              <w:ind w:right="-1"/>
              <w:jc w:val="center"/>
              <w:rPr>
                <w:rFonts w:asciiTheme="minorHAnsi" w:hAnsiTheme="minorHAnsi" w:cstheme="minorHAnsi"/>
              </w:rPr>
            </w:pPr>
          </w:p>
        </w:tc>
      </w:tr>
    </w:tbl>
    <w:p w14:paraId="048FD275" w14:textId="32C6F75A" w:rsidR="00FE5E22" w:rsidRDefault="00FE5E22" w:rsidP="005F579C">
      <w:pPr>
        <w:tabs>
          <w:tab w:val="left" w:pos="7230"/>
        </w:tabs>
        <w:spacing w:before="70" w:line="256" w:lineRule="auto"/>
        <w:ind w:right="2" w:firstLine="709"/>
        <w:rPr>
          <w:rFonts w:asciiTheme="minorHAnsi" w:hAnsiTheme="minorHAnsi" w:cstheme="minorHAnsi"/>
        </w:rPr>
      </w:pPr>
    </w:p>
    <w:p w14:paraId="261B2821" w14:textId="0F1039D8" w:rsidR="00E768D3" w:rsidRDefault="00E768D3" w:rsidP="005F579C">
      <w:pPr>
        <w:tabs>
          <w:tab w:val="left" w:pos="7230"/>
        </w:tabs>
        <w:spacing w:before="70" w:line="256" w:lineRule="auto"/>
        <w:ind w:right="2" w:firstLine="709"/>
        <w:rPr>
          <w:rFonts w:asciiTheme="minorHAnsi" w:hAnsiTheme="minorHAnsi" w:cstheme="minorHAnsi"/>
        </w:rPr>
      </w:pPr>
    </w:p>
    <w:p w14:paraId="7C87C165" w14:textId="7F134D27" w:rsidR="008779C1" w:rsidRDefault="008779C1" w:rsidP="005F579C">
      <w:pPr>
        <w:tabs>
          <w:tab w:val="left" w:pos="7230"/>
        </w:tabs>
        <w:spacing w:before="70" w:line="256" w:lineRule="auto"/>
        <w:ind w:right="2" w:firstLine="709"/>
        <w:rPr>
          <w:rFonts w:asciiTheme="minorHAnsi" w:hAnsiTheme="minorHAnsi" w:cstheme="minorHAnsi"/>
        </w:rPr>
      </w:pPr>
    </w:p>
    <w:tbl>
      <w:tblPr>
        <w:tblW w:w="10196" w:type="dxa"/>
        <w:tblLayout w:type="fixed"/>
        <w:tblLook w:val="04A0" w:firstRow="1" w:lastRow="0" w:firstColumn="1" w:lastColumn="0" w:noHBand="0" w:noVBand="1"/>
      </w:tblPr>
      <w:tblGrid>
        <w:gridCol w:w="3652"/>
        <w:gridCol w:w="604"/>
        <w:gridCol w:w="1980"/>
        <w:gridCol w:w="701"/>
        <w:gridCol w:w="2611"/>
        <w:gridCol w:w="648"/>
      </w:tblGrid>
      <w:tr w:rsidR="008779C1" w:rsidRPr="00CE79A7" w14:paraId="5BFBCDD0" w14:textId="77777777" w:rsidTr="00B24D6F">
        <w:trPr>
          <w:trHeight w:val="285"/>
        </w:trPr>
        <w:tc>
          <w:tcPr>
            <w:tcW w:w="3652" w:type="dxa"/>
            <w:tcBorders>
              <w:top w:val="nil"/>
              <w:left w:val="nil"/>
              <w:bottom w:val="single" w:sz="4" w:space="0" w:color="auto"/>
              <w:right w:val="nil"/>
            </w:tcBorders>
            <w:shd w:val="clear" w:color="auto" w:fill="auto"/>
          </w:tcPr>
          <w:p w14:paraId="35A7FF66" w14:textId="77777777" w:rsidR="008779C1" w:rsidRPr="00CE79A7" w:rsidRDefault="008779C1" w:rsidP="00B24D6F">
            <w:pPr>
              <w:ind w:right="-1"/>
              <w:rPr>
                <w:rFonts w:asciiTheme="minorHAnsi" w:hAnsiTheme="minorHAnsi" w:cstheme="minorHAnsi"/>
              </w:rPr>
            </w:pPr>
          </w:p>
        </w:tc>
        <w:tc>
          <w:tcPr>
            <w:tcW w:w="604" w:type="dxa"/>
            <w:shd w:val="clear" w:color="auto" w:fill="auto"/>
          </w:tcPr>
          <w:p w14:paraId="08FDB6D6" w14:textId="77777777" w:rsidR="008779C1" w:rsidRPr="00CE79A7" w:rsidRDefault="008779C1" w:rsidP="00B24D6F">
            <w:pPr>
              <w:ind w:right="-1"/>
              <w:jc w:val="center"/>
              <w:rPr>
                <w:rFonts w:asciiTheme="minorHAnsi" w:hAnsiTheme="minorHAnsi" w:cstheme="minorHAnsi"/>
              </w:rPr>
            </w:pPr>
          </w:p>
        </w:tc>
        <w:tc>
          <w:tcPr>
            <w:tcW w:w="1980" w:type="dxa"/>
            <w:tcBorders>
              <w:top w:val="nil"/>
              <w:left w:val="nil"/>
              <w:bottom w:val="single" w:sz="4" w:space="0" w:color="auto"/>
              <w:right w:val="nil"/>
            </w:tcBorders>
            <w:shd w:val="clear" w:color="auto" w:fill="auto"/>
          </w:tcPr>
          <w:p w14:paraId="085BEDDD" w14:textId="77777777" w:rsidR="008779C1" w:rsidRPr="00CE79A7" w:rsidRDefault="008779C1" w:rsidP="00B24D6F">
            <w:pPr>
              <w:ind w:right="-1"/>
              <w:jc w:val="center"/>
              <w:rPr>
                <w:rFonts w:asciiTheme="minorHAnsi" w:hAnsiTheme="minorHAnsi" w:cstheme="minorHAnsi"/>
              </w:rPr>
            </w:pPr>
          </w:p>
        </w:tc>
        <w:tc>
          <w:tcPr>
            <w:tcW w:w="701" w:type="dxa"/>
            <w:shd w:val="clear" w:color="auto" w:fill="auto"/>
          </w:tcPr>
          <w:p w14:paraId="49C0DAA7" w14:textId="77777777" w:rsidR="008779C1" w:rsidRPr="00CE79A7" w:rsidRDefault="008779C1" w:rsidP="00B24D6F">
            <w:pPr>
              <w:ind w:right="-1"/>
              <w:jc w:val="center"/>
              <w:rPr>
                <w:rFonts w:asciiTheme="minorHAnsi" w:hAnsiTheme="minorHAnsi" w:cstheme="minorHAnsi"/>
              </w:rPr>
            </w:pPr>
          </w:p>
        </w:tc>
        <w:tc>
          <w:tcPr>
            <w:tcW w:w="2611" w:type="dxa"/>
            <w:tcBorders>
              <w:top w:val="nil"/>
              <w:left w:val="nil"/>
              <w:bottom w:val="single" w:sz="4" w:space="0" w:color="auto"/>
              <w:right w:val="nil"/>
            </w:tcBorders>
            <w:shd w:val="clear" w:color="auto" w:fill="auto"/>
          </w:tcPr>
          <w:p w14:paraId="06910852" w14:textId="77777777" w:rsidR="008779C1" w:rsidRPr="00CE79A7" w:rsidRDefault="008779C1" w:rsidP="00B24D6F">
            <w:pPr>
              <w:ind w:right="-1"/>
              <w:jc w:val="right"/>
              <w:rPr>
                <w:rFonts w:asciiTheme="minorHAnsi" w:hAnsiTheme="minorHAnsi" w:cstheme="minorHAnsi"/>
              </w:rPr>
            </w:pPr>
          </w:p>
        </w:tc>
        <w:tc>
          <w:tcPr>
            <w:tcW w:w="648" w:type="dxa"/>
            <w:shd w:val="clear" w:color="auto" w:fill="auto"/>
          </w:tcPr>
          <w:p w14:paraId="04F8E87E" w14:textId="77777777" w:rsidR="008779C1" w:rsidRPr="00CE79A7" w:rsidRDefault="008779C1" w:rsidP="00B24D6F">
            <w:pPr>
              <w:ind w:right="-1"/>
              <w:jc w:val="right"/>
              <w:rPr>
                <w:rFonts w:asciiTheme="minorHAnsi" w:hAnsiTheme="minorHAnsi" w:cstheme="minorHAnsi"/>
              </w:rPr>
            </w:pPr>
          </w:p>
        </w:tc>
      </w:tr>
      <w:tr w:rsidR="008779C1" w:rsidRPr="00CE79A7" w14:paraId="1842F8F7" w14:textId="77777777" w:rsidTr="00B24D6F">
        <w:trPr>
          <w:trHeight w:val="186"/>
        </w:trPr>
        <w:tc>
          <w:tcPr>
            <w:tcW w:w="3652" w:type="dxa"/>
            <w:tcBorders>
              <w:top w:val="single" w:sz="4" w:space="0" w:color="auto"/>
              <w:left w:val="nil"/>
              <w:bottom w:val="nil"/>
              <w:right w:val="nil"/>
            </w:tcBorders>
            <w:shd w:val="clear" w:color="auto" w:fill="auto"/>
          </w:tcPr>
          <w:p w14:paraId="66138C90" w14:textId="558BABCE" w:rsidR="008779C1" w:rsidRPr="00CE79A7" w:rsidRDefault="008779C1" w:rsidP="00B24D6F">
            <w:pPr>
              <w:pStyle w:val="Pagrindinistekstas1"/>
              <w:ind w:firstLine="0"/>
              <w:rPr>
                <w:rFonts w:asciiTheme="minorHAnsi" w:hAnsiTheme="minorHAnsi" w:cstheme="minorHAnsi"/>
                <w:position w:val="6"/>
                <w:sz w:val="22"/>
                <w:szCs w:val="22"/>
                <w:lang w:val="lt-LT"/>
              </w:rPr>
            </w:pPr>
            <w:r w:rsidRPr="00CE79A7">
              <w:rPr>
                <w:rFonts w:asciiTheme="minorHAnsi" w:hAnsiTheme="minorHAnsi" w:cstheme="minorHAnsi"/>
                <w:position w:val="6"/>
                <w:sz w:val="22"/>
                <w:szCs w:val="22"/>
                <w:lang w:val="lt-LT"/>
              </w:rPr>
              <w:t>(</w:t>
            </w:r>
            <w:r>
              <w:rPr>
                <w:rFonts w:asciiTheme="minorHAnsi" w:hAnsiTheme="minorHAnsi" w:cstheme="minorHAnsi"/>
                <w:position w:val="6"/>
                <w:sz w:val="22"/>
                <w:szCs w:val="22"/>
                <w:lang w:val="lt-LT"/>
              </w:rPr>
              <w:t xml:space="preserve">Užsakovo atstovo </w:t>
            </w:r>
            <w:r w:rsidRPr="00CE79A7">
              <w:rPr>
                <w:rFonts w:asciiTheme="minorHAnsi" w:hAnsiTheme="minorHAnsi" w:cstheme="minorHAnsi"/>
                <w:position w:val="6"/>
                <w:sz w:val="22"/>
                <w:szCs w:val="22"/>
                <w:lang w:val="lt-LT"/>
              </w:rPr>
              <w:t>pareigų pavadinimas)</w:t>
            </w:r>
          </w:p>
        </w:tc>
        <w:tc>
          <w:tcPr>
            <w:tcW w:w="604" w:type="dxa"/>
            <w:shd w:val="clear" w:color="auto" w:fill="auto"/>
          </w:tcPr>
          <w:p w14:paraId="17044EA6" w14:textId="77777777" w:rsidR="008779C1" w:rsidRPr="00CE79A7" w:rsidRDefault="008779C1" w:rsidP="00B24D6F">
            <w:pPr>
              <w:ind w:right="-1"/>
              <w:jc w:val="center"/>
              <w:rPr>
                <w:rFonts w:asciiTheme="minorHAnsi" w:hAnsiTheme="minorHAnsi" w:cstheme="minorHAnsi"/>
              </w:rPr>
            </w:pPr>
          </w:p>
        </w:tc>
        <w:tc>
          <w:tcPr>
            <w:tcW w:w="1980" w:type="dxa"/>
            <w:tcBorders>
              <w:top w:val="single" w:sz="4" w:space="0" w:color="auto"/>
              <w:left w:val="nil"/>
              <w:bottom w:val="nil"/>
              <w:right w:val="nil"/>
            </w:tcBorders>
            <w:shd w:val="clear" w:color="auto" w:fill="auto"/>
          </w:tcPr>
          <w:p w14:paraId="1B4A0415" w14:textId="77777777" w:rsidR="008779C1" w:rsidRPr="00CE79A7" w:rsidRDefault="008779C1" w:rsidP="00B24D6F">
            <w:pPr>
              <w:ind w:right="-1"/>
              <w:jc w:val="center"/>
              <w:rPr>
                <w:rFonts w:asciiTheme="minorHAnsi" w:hAnsiTheme="minorHAnsi" w:cstheme="minorHAnsi"/>
              </w:rPr>
            </w:pPr>
            <w:r w:rsidRPr="00CE79A7">
              <w:rPr>
                <w:rFonts w:asciiTheme="minorHAnsi" w:hAnsiTheme="minorHAnsi" w:cstheme="minorHAnsi"/>
                <w:position w:val="6"/>
              </w:rPr>
              <w:t>(</w:t>
            </w:r>
            <w:r>
              <w:rPr>
                <w:rFonts w:asciiTheme="minorHAnsi" w:hAnsiTheme="minorHAnsi" w:cstheme="minorHAnsi"/>
                <w:position w:val="6"/>
              </w:rPr>
              <w:t>p</w:t>
            </w:r>
            <w:r w:rsidRPr="00CE79A7">
              <w:rPr>
                <w:rFonts w:asciiTheme="minorHAnsi" w:hAnsiTheme="minorHAnsi" w:cstheme="minorHAnsi"/>
                <w:position w:val="6"/>
              </w:rPr>
              <w:t>arašas)</w:t>
            </w:r>
            <w:r w:rsidRPr="00CE79A7">
              <w:rPr>
                <w:rFonts w:asciiTheme="minorHAnsi" w:hAnsiTheme="minorHAnsi" w:cstheme="minorHAnsi"/>
                <w:i/>
              </w:rPr>
              <w:t xml:space="preserve"> </w:t>
            </w:r>
          </w:p>
        </w:tc>
        <w:tc>
          <w:tcPr>
            <w:tcW w:w="701" w:type="dxa"/>
            <w:shd w:val="clear" w:color="auto" w:fill="auto"/>
          </w:tcPr>
          <w:p w14:paraId="018B61F0" w14:textId="77777777" w:rsidR="008779C1" w:rsidRPr="00CE79A7" w:rsidRDefault="008779C1" w:rsidP="00B24D6F">
            <w:pPr>
              <w:ind w:right="-1"/>
              <w:jc w:val="center"/>
              <w:rPr>
                <w:rFonts w:asciiTheme="minorHAnsi" w:hAnsiTheme="minorHAnsi" w:cstheme="minorHAnsi"/>
              </w:rPr>
            </w:pPr>
          </w:p>
        </w:tc>
        <w:tc>
          <w:tcPr>
            <w:tcW w:w="2611" w:type="dxa"/>
            <w:tcBorders>
              <w:top w:val="single" w:sz="4" w:space="0" w:color="auto"/>
              <w:left w:val="nil"/>
              <w:bottom w:val="nil"/>
              <w:right w:val="nil"/>
            </w:tcBorders>
            <w:shd w:val="clear" w:color="auto" w:fill="auto"/>
          </w:tcPr>
          <w:p w14:paraId="5B38F287" w14:textId="77777777" w:rsidR="008779C1" w:rsidRPr="00CE79A7" w:rsidRDefault="008779C1" w:rsidP="00B24D6F">
            <w:pPr>
              <w:ind w:right="-1"/>
              <w:rPr>
                <w:rFonts w:asciiTheme="minorHAnsi" w:hAnsiTheme="minorHAnsi" w:cstheme="minorHAnsi"/>
              </w:rPr>
            </w:pPr>
            <w:r w:rsidRPr="00CE79A7">
              <w:rPr>
                <w:rFonts w:asciiTheme="minorHAnsi" w:hAnsiTheme="minorHAnsi" w:cstheme="minorHAnsi"/>
                <w:position w:val="6"/>
              </w:rPr>
              <w:t xml:space="preserve">       (</w:t>
            </w:r>
            <w:r>
              <w:rPr>
                <w:rFonts w:asciiTheme="minorHAnsi" w:hAnsiTheme="minorHAnsi" w:cstheme="minorHAnsi"/>
                <w:position w:val="6"/>
              </w:rPr>
              <w:t>v</w:t>
            </w:r>
            <w:r w:rsidRPr="00CE79A7">
              <w:rPr>
                <w:rFonts w:asciiTheme="minorHAnsi" w:hAnsiTheme="minorHAnsi" w:cstheme="minorHAnsi"/>
                <w:position w:val="6"/>
              </w:rPr>
              <w:t>ardas ir pavardė)</w:t>
            </w:r>
          </w:p>
        </w:tc>
        <w:tc>
          <w:tcPr>
            <w:tcW w:w="648" w:type="dxa"/>
            <w:shd w:val="clear" w:color="auto" w:fill="auto"/>
          </w:tcPr>
          <w:p w14:paraId="32BD03AE" w14:textId="77777777" w:rsidR="008779C1" w:rsidRPr="00CE79A7" w:rsidRDefault="008779C1" w:rsidP="00B24D6F">
            <w:pPr>
              <w:ind w:right="-1"/>
              <w:jc w:val="center"/>
              <w:rPr>
                <w:rFonts w:asciiTheme="minorHAnsi" w:hAnsiTheme="minorHAnsi" w:cstheme="minorHAnsi"/>
              </w:rPr>
            </w:pPr>
          </w:p>
        </w:tc>
      </w:tr>
    </w:tbl>
    <w:p w14:paraId="2283CEFA" w14:textId="77777777" w:rsidR="008779C1" w:rsidRDefault="008779C1" w:rsidP="005F579C">
      <w:pPr>
        <w:tabs>
          <w:tab w:val="left" w:pos="7230"/>
        </w:tabs>
        <w:spacing w:before="70" w:line="256" w:lineRule="auto"/>
        <w:ind w:right="2" w:firstLine="709"/>
        <w:rPr>
          <w:rFonts w:asciiTheme="minorHAnsi" w:hAnsiTheme="minorHAnsi" w:cstheme="minorHAnsi"/>
        </w:rPr>
      </w:pPr>
    </w:p>
    <w:p w14:paraId="160BFDFB" w14:textId="6973FD19" w:rsidR="00E768D3" w:rsidRDefault="007B5F1A" w:rsidP="005F579C">
      <w:pPr>
        <w:tabs>
          <w:tab w:val="left" w:pos="7230"/>
        </w:tabs>
        <w:spacing w:before="70" w:line="256" w:lineRule="auto"/>
        <w:ind w:right="2" w:firstLine="709"/>
        <w:rPr>
          <w:rFonts w:asciiTheme="minorHAnsi" w:hAnsiTheme="minorHAnsi" w:cstheme="minorHAnsi"/>
        </w:rPr>
      </w:pPr>
      <w:r>
        <w:rPr>
          <w:rFonts w:asciiTheme="minorHAnsi" w:hAnsiTheme="minorHAnsi" w:cstheme="minorHAnsi"/>
        </w:rPr>
        <w:tab/>
      </w:r>
      <w:r w:rsidR="00E768D3">
        <w:rPr>
          <w:rFonts w:asciiTheme="minorHAnsi" w:hAnsiTheme="minorHAnsi" w:cstheme="minorHAnsi"/>
        </w:rPr>
        <w:tab/>
      </w:r>
    </w:p>
    <w:p w14:paraId="0658AAE8" w14:textId="77777777" w:rsidR="005F579C" w:rsidRPr="00CE79A7" w:rsidRDefault="005F579C" w:rsidP="00CF2854">
      <w:pPr>
        <w:tabs>
          <w:tab w:val="left" w:pos="7230"/>
        </w:tabs>
        <w:spacing w:before="70" w:line="256" w:lineRule="auto"/>
        <w:ind w:left="7655" w:right="2" w:hanging="425"/>
        <w:jc w:val="right"/>
        <w:rPr>
          <w:rFonts w:asciiTheme="minorHAnsi" w:hAnsiTheme="minorHAnsi" w:cstheme="minorHAnsi"/>
        </w:rPr>
      </w:pPr>
    </w:p>
    <w:sectPr w:rsidR="005F579C" w:rsidRPr="00CE79A7" w:rsidSect="00880011">
      <w:headerReference w:type="default" r:id="rId12"/>
      <w:pgSz w:w="11910" w:h="16840"/>
      <w:pgMar w:top="1134" w:right="567" w:bottom="1134" w:left="141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3294" w14:textId="77777777" w:rsidR="00A34AB9" w:rsidRDefault="00A34AB9">
      <w:r>
        <w:separator/>
      </w:r>
    </w:p>
  </w:endnote>
  <w:endnote w:type="continuationSeparator" w:id="0">
    <w:p w14:paraId="109EFD23" w14:textId="77777777" w:rsidR="00A34AB9" w:rsidRDefault="00A3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5A6E5" w14:textId="77777777" w:rsidR="00A34AB9" w:rsidRDefault="00A34AB9">
      <w:r>
        <w:separator/>
      </w:r>
    </w:p>
  </w:footnote>
  <w:footnote w:type="continuationSeparator" w:id="0">
    <w:p w14:paraId="20C2B244" w14:textId="77777777" w:rsidR="00A34AB9" w:rsidRDefault="00A3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903F" w14:textId="77777777" w:rsidR="00B24D6F" w:rsidRDefault="00B24D6F">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5C0"/>
    <w:multiLevelType w:val="multilevel"/>
    <w:tmpl w:val="B0AC2812"/>
    <w:lvl w:ilvl="0">
      <w:start w:val="1"/>
      <w:numFmt w:val="decimal"/>
      <w:lvlText w:val="%1."/>
      <w:lvlJc w:val="left"/>
      <w:pPr>
        <w:ind w:left="1968" w:hanging="36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873" w:hanging="1605"/>
      </w:pPr>
      <w:rPr>
        <w:rFonts w:hint="default"/>
        <w:b w:val="0"/>
        <w:color w:val="auto"/>
      </w:rPr>
    </w:lvl>
    <w:lvl w:ilvl="2">
      <w:start w:val="1"/>
      <w:numFmt w:val="decimal"/>
      <w:isLgl/>
      <w:lvlText w:val="%1.%2.%3"/>
      <w:lvlJc w:val="left"/>
      <w:pPr>
        <w:ind w:left="4533" w:hanging="1605"/>
      </w:pPr>
      <w:rPr>
        <w:rFonts w:hint="default"/>
        <w:b w:val="0"/>
        <w:color w:val="auto"/>
      </w:rPr>
    </w:lvl>
    <w:lvl w:ilvl="3">
      <w:start w:val="1"/>
      <w:numFmt w:val="decimal"/>
      <w:isLgl/>
      <w:lvlText w:val="%1.%2.%3.%4"/>
      <w:lvlJc w:val="left"/>
      <w:pPr>
        <w:ind w:left="5193" w:hanging="1605"/>
      </w:pPr>
      <w:rPr>
        <w:rFonts w:hint="default"/>
        <w:b w:val="0"/>
      </w:rPr>
    </w:lvl>
    <w:lvl w:ilvl="4">
      <w:start w:val="1"/>
      <w:numFmt w:val="decimal"/>
      <w:isLgl/>
      <w:lvlText w:val="%1.%2.%3.%4.%5"/>
      <w:lvlJc w:val="left"/>
      <w:pPr>
        <w:ind w:left="5853" w:hanging="1605"/>
      </w:pPr>
      <w:rPr>
        <w:rFonts w:hint="default"/>
      </w:rPr>
    </w:lvl>
    <w:lvl w:ilvl="5">
      <w:start w:val="1"/>
      <w:numFmt w:val="decimal"/>
      <w:isLgl/>
      <w:lvlText w:val="%1.%2.%3.%4.%5.%6"/>
      <w:lvlJc w:val="left"/>
      <w:pPr>
        <w:ind w:left="6513" w:hanging="1605"/>
      </w:pPr>
      <w:rPr>
        <w:rFonts w:hint="default"/>
      </w:rPr>
    </w:lvl>
    <w:lvl w:ilvl="6">
      <w:start w:val="1"/>
      <w:numFmt w:val="decimal"/>
      <w:isLgl/>
      <w:lvlText w:val="%1.%2.%3.%4.%5.%6.%7"/>
      <w:lvlJc w:val="left"/>
      <w:pPr>
        <w:ind w:left="7173" w:hanging="1605"/>
      </w:pPr>
      <w:rPr>
        <w:rFonts w:hint="default"/>
      </w:rPr>
    </w:lvl>
    <w:lvl w:ilvl="7">
      <w:start w:val="1"/>
      <w:numFmt w:val="decimal"/>
      <w:isLgl/>
      <w:lvlText w:val="%1.%2.%3.%4.%5.%6.%7.%8"/>
      <w:lvlJc w:val="left"/>
      <w:pPr>
        <w:ind w:left="7833" w:hanging="1605"/>
      </w:pPr>
      <w:rPr>
        <w:rFonts w:hint="default"/>
      </w:rPr>
    </w:lvl>
    <w:lvl w:ilvl="8">
      <w:start w:val="1"/>
      <w:numFmt w:val="decimal"/>
      <w:isLgl/>
      <w:lvlText w:val="%1.%2.%3.%4.%5.%6.%7.%8.%9"/>
      <w:lvlJc w:val="left"/>
      <w:pPr>
        <w:ind w:left="8688" w:hanging="1800"/>
      </w:pPr>
      <w:rPr>
        <w:rFonts w:hint="default"/>
      </w:rPr>
    </w:lvl>
  </w:abstractNum>
  <w:abstractNum w:abstractNumId="1" w15:restartNumberingAfterBreak="0">
    <w:nsid w:val="06EA012C"/>
    <w:multiLevelType w:val="hybridMultilevel"/>
    <w:tmpl w:val="F7F2AB7A"/>
    <w:lvl w:ilvl="0" w:tplc="02D4BA18">
      <w:start w:val="1"/>
      <w:numFmt w:val="decimal"/>
      <w:lvlText w:val="%1."/>
      <w:lvlJc w:val="left"/>
      <w:pPr>
        <w:ind w:left="595" w:hanging="277"/>
      </w:pPr>
      <w:rPr>
        <w:rFonts w:asciiTheme="minorHAnsi" w:eastAsia="Times New Roman" w:hAnsiTheme="minorHAnsi" w:cstheme="minorHAnsi" w:hint="default"/>
        <w:b/>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2" w15:restartNumberingAfterBreak="0">
    <w:nsid w:val="135E2A53"/>
    <w:multiLevelType w:val="multilevel"/>
    <w:tmpl w:val="C8529804"/>
    <w:lvl w:ilvl="0">
      <w:start w:val="9"/>
      <w:numFmt w:val="decimal"/>
      <w:lvlText w:val="%1"/>
      <w:lvlJc w:val="left"/>
      <w:pPr>
        <w:ind w:left="414" w:hanging="422"/>
      </w:pPr>
      <w:rPr>
        <w:rFonts w:hint="default"/>
        <w:lang w:val="lt-LT" w:eastAsia="en-US" w:bidi="ar-SA"/>
      </w:rPr>
    </w:lvl>
    <w:lvl w:ilvl="1">
      <w:start w:val="1"/>
      <w:numFmt w:val="decimal"/>
      <w:lvlText w:val="%1.%2."/>
      <w:lvlJc w:val="left"/>
      <w:pPr>
        <w:ind w:left="414" w:hanging="422"/>
      </w:pPr>
      <w:rPr>
        <w:rFonts w:ascii="Times New Roman" w:eastAsia="Times New Roman" w:hAnsi="Times New Roman" w:cs="Times New Roman" w:hint="default"/>
        <w:b w:val="0"/>
        <w:bCs w:val="0"/>
        <w:i w:val="0"/>
        <w:iCs w:val="0"/>
        <w:spacing w:val="0"/>
        <w:w w:val="91"/>
        <w:sz w:val="25"/>
        <w:szCs w:val="25"/>
        <w:lang w:val="lt-LT" w:eastAsia="en-US" w:bidi="ar-SA"/>
      </w:rPr>
    </w:lvl>
    <w:lvl w:ilvl="2">
      <w:numFmt w:val="bullet"/>
      <w:lvlText w:val="•"/>
      <w:lvlJc w:val="left"/>
      <w:pPr>
        <w:ind w:left="2376" w:hanging="422"/>
      </w:pPr>
      <w:rPr>
        <w:rFonts w:hint="default"/>
        <w:lang w:val="lt-LT" w:eastAsia="en-US" w:bidi="ar-SA"/>
      </w:rPr>
    </w:lvl>
    <w:lvl w:ilvl="3">
      <w:numFmt w:val="bullet"/>
      <w:lvlText w:val="•"/>
      <w:lvlJc w:val="left"/>
      <w:pPr>
        <w:ind w:left="3355" w:hanging="422"/>
      </w:pPr>
      <w:rPr>
        <w:rFonts w:hint="default"/>
        <w:lang w:val="lt-LT" w:eastAsia="en-US" w:bidi="ar-SA"/>
      </w:rPr>
    </w:lvl>
    <w:lvl w:ilvl="4">
      <w:numFmt w:val="bullet"/>
      <w:lvlText w:val="•"/>
      <w:lvlJc w:val="left"/>
      <w:pPr>
        <w:ind w:left="4333" w:hanging="422"/>
      </w:pPr>
      <w:rPr>
        <w:rFonts w:hint="default"/>
        <w:lang w:val="lt-LT" w:eastAsia="en-US" w:bidi="ar-SA"/>
      </w:rPr>
    </w:lvl>
    <w:lvl w:ilvl="5">
      <w:numFmt w:val="bullet"/>
      <w:lvlText w:val="•"/>
      <w:lvlJc w:val="left"/>
      <w:pPr>
        <w:ind w:left="5312" w:hanging="422"/>
      </w:pPr>
      <w:rPr>
        <w:rFonts w:hint="default"/>
        <w:lang w:val="lt-LT" w:eastAsia="en-US" w:bidi="ar-SA"/>
      </w:rPr>
    </w:lvl>
    <w:lvl w:ilvl="6">
      <w:numFmt w:val="bullet"/>
      <w:lvlText w:val="•"/>
      <w:lvlJc w:val="left"/>
      <w:pPr>
        <w:ind w:left="6290" w:hanging="422"/>
      </w:pPr>
      <w:rPr>
        <w:rFonts w:hint="default"/>
        <w:lang w:val="lt-LT" w:eastAsia="en-US" w:bidi="ar-SA"/>
      </w:rPr>
    </w:lvl>
    <w:lvl w:ilvl="7">
      <w:numFmt w:val="bullet"/>
      <w:lvlText w:val="•"/>
      <w:lvlJc w:val="left"/>
      <w:pPr>
        <w:ind w:left="7268" w:hanging="422"/>
      </w:pPr>
      <w:rPr>
        <w:rFonts w:hint="default"/>
        <w:lang w:val="lt-LT" w:eastAsia="en-US" w:bidi="ar-SA"/>
      </w:rPr>
    </w:lvl>
    <w:lvl w:ilvl="8">
      <w:numFmt w:val="bullet"/>
      <w:lvlText w:val="•"/>
      <w:lvlJc w:val="left"/>
      <w:pPr>
        <w:ind w:left="8247" w:hanging="422"/>
      </w:pPr>
      <w:rPr>
        <w:rFonts w:hint="default"/>
        <w:lang w:val="lt-LT" w:eastAsia="en-US" w:bidi="ar-SA"/>
      </w:rPr>
    </w:lvl>
  </w:abstractNum>
  <w:abstractNum w:abstractNumId="3" w15:restartNumberingAfterBreak="0">
    <w:nsid w:val="18FA5B87"/>
    <w:multiLevelType w:val="hybridMultilevel"/>
    <w:tmpl w:val="F7F2AB7A"/>
    <w:lvl w:ilvl="0" w:tplc="02D4BA18">
      <w:start w:val="1"/>
      <w:numFmt w:val="decimal"/>
      <w:lvlText w:val="%1."/>
      <w:lvlJc w:val="left"/>
      <w:pPr>
        <w:ind w:left="595" w:hanging="277"/>
      </w:pPr>
      <w:rPr>
        <w:rFonts w:asciiTheme="minorHAnsi" w:eastAsia="Times New Roman" w:hAnsiTheme="minorHAnsi" w:cstheme="minorHAnsi" w:hint="default"/>
        <w:b/>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4" w15:restartNumberingAfterBreak="0">
    <w:nsid w:val="216019F4"/>
    <w:multiLevelType w:val="hybridMultilevel"/>
    <w:tmpl w:val="1FCC14F0"/>
    <w:lvl w:ilvl="0" w:tplc="95CC604C">
      <w:start w:val="1"/>
      <w:numFmt w:val="decimal"/>
      <w:lvlText w:val="%1."/>
      <w:lvlJc w:val="left"/>
      <w:pPr>
        <w:ind w:left="595" w:hanging="277"/>
      </w:pPr>
      <w:rPr>
        <w:rFonts w:asciiTheme="minorHAnsi" w:eastAsia="Times New Roman" w:hAnsiTheme="minorHAnsi" w:cstheme="minorHAnsi" w:hint="default"/>
        <w:b w:val="0"/>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5" w15:restartNumberingAfterBreak="0">
    <w:nsid w:val="26151B55"/>
    <w:multiLevelType w:val="multilevel"/>
    <w:tmpl w:val="98AEDBE6"/>
    <w:lvl w:ilvl="0">
      <w:start w:val="7"/>
      <w:numFmt w:val="decimal"/>
      <w:lvlText w:val="%1"/>
      <w:lvlJc w:val="left"/>
      <w:pPr>
        <w:ind w:left="409" w:hanging="427"/>
      </w:pPr>
      <w:rPr>
        <w:rFonts w:hint="default"/>
        <w:lang w:val="lt-LT" w:eastAsia="en-US" w:bidi="ar-SA"/>
      </w:rPr>
    </w:lvl>
    <w:lvl w:ilvl="1">
      <w:start w:val="4"/>
      <w:numFmt w:val="decimal"/>
      <w:lvlText w:val="%1.%2."/>
      <w:lvlJc w:val="left"/>
      <w:pPr>
        <w:ind w:left="409" w:hanging="427"/>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360" w:hanging="427"/>
      </w:pPr>
      <w:rPr>
        <w:rFonts w:hint="default"/>
        <w:lang w:val="lt-LT" w:eastAsia="en-US" w:bidi="ar-SA"/>
      </w:rPr>
    </w:lvl>
    <w:lvl w:ilvl="3">
      <w:numFmt w:val="bullet"/>
      <w:lvlText w:val="•"/>
      <w:lvlJc w:val="left"/>
      <w:pPr>
        <w:ind w:left="3341" w:hanging="427"/>
      </w:pPr>
      <w:rPr>
        <w:rFonts w:hint="default"/>
        <w:lang w:val="lt-LT" w:eastAsia="en-US" w:bidi="ar-SA"/>
      </w:rPr>
    </w:lvl>
    <w:lvl w:ilvl="4">
      <w:numFmt w:val="bullet"/>
      <w:lvlText w:val="•"/>
      <w:lvlJc w:val="left"/>
      <w:pPr>
        <w:ind w:left="4321" w:hanging="427"/>
      </w:pPr>
      <w:rPr>
        <w:rFonts w:hint="default"/>
        <w:lang w:val="lt-LT" w:eastAsia="en-US" w:bidi="ar-SA"/>
      </w:rPr>
    </w:lvl>
    <w:lvl w:ilvl="5">
      <w:numFmt w:val="bullet"/>
      <w:lvlText w:val="•"/>
      <w:lvlJc w:val="left"/>
      <w:pPr>
        <w:ind w:left="5302" w:hanging="427"/>
      </w:pPr>
      <w:rPr>
        <w:rFonts w:hint="default"/>
        <w:lang w:val="lt-LT" w:eastAsia="en-US" w:bidi="ar-SA"/>
      </w:rPr>
    </w:lvl>
    <w:lvl w:ilvl="6">
      <w:numFmt w:val="bullet"/>
      <w:lvlText w:val="•"/>
      <w:lvlJc w:val="left"/>
      <w:pPr>
        <w:ind w:left="6282" w:hanging="427"/>
      </w:pPr>
      <w:rPr>
        <w:rFonts w:hint="default"/>
        <w:lang w:val="lt-LT" w:eastAsia="en-US" w:bidi="ar-SA"/>
      </w:rPr>
    </w:lvl>
    <w:lvl w:ilvl="7">
      <w:numFmt w:val="bullet"/>
      <w:lvlText w:val="•"/>
      <w:lvlJc w:val="left"/>
      <w:pPr>
        <w:ind w:left="7262" w:hanging="427"/>
      </w:pPr>
      <w:rPr>
        <w:rFonts w:hint="default"/>
        <w:lang w:val="lt-LT" w:eastAsia="en-US" w:bidi="ar-SA"/>
      </w:rPr>
    </w:lvl>
    <w:lvl w:ilvl="8">
      <w:numFmt w:val="bullet"/>
      <w:lvlText w:val="•"/>
      <w:lvlJc w:val="left"/>
      <w:pPr>
        <w:ind w:left="8243" w:hanging="427"/>
      </w:pPr>
      <w:rPr>
        <w:rFonts w:hint="default"/>
        <w:lang w:val="lt-LT" w:eastAsia="en-US" w:bidi="ar-SA"/>
      </w:rPr>
    </w:lvl>
  </w:abstractNum>
  <w:abstractNum w:abstractNumId="6" w15:restartNumberingAfterBreak="0">
    <w:nsid w:val="2F5C199C"/>
    <w:multiLevelType w:val="multilevel"/>
    <w:tmpl w:val="82E0645C"/>
    <w:lvl w:ilvl="0">
      <w:start w:val="1"/>
      <w:numFmt w:val="decimal"/>
      <w:lvlText w:val="%1."/>
      <w:lvlJc w:val="left"/>
      <w:pPr>
        <w:ind w:left="360" w:hanging="360"/>
      </w:pPr>
      <w:rPr>
        <w:rFonts w:hint="default"/>
        <w:b/>
      </w:rPr>
    </w:lvl>
    <w:lvl w:ilvl="1">
      <w:start w:val="1"/>
      <w:numFmt w:val="decimal"/>
      <w:lvlText w:val="%1.%2."/>
      <w:lvlJc w:val="left"/>
      <w:pPr>
        <w:ind w:left="341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1D525B"/>
    <w:multiLevelType w:val="hybridMultilevel"/>
    <w:tmpl w:val="7DE2D110"/>
    <w:lvl w:ilvl="0" w:tplc="D9DA1300">
      <w:start w:val="2"/>
      <w:numFmt w:val="decimal"/>
      <w:lvlText w:val="%1)"/>
      <w:lvlJc w:val="left"/>
      <w:pPr>
        <w:ind w:left="1532" w:hanging="283"/>
      </w:pPr>
      <w:rPr>
        <w:rFonts w:ascii="Times New Roman" w:eastAsia="Times New Roman" w:hAnsi="Times New Roman" w:cs="Times New Roman" w:hint="default"/>
        <w:b w:val="0"/>
        <w:bCs w:val="0"/>
        <w:i w:val="0"/>
        <w:iCs w:val="0"/>
        <w:spacing w:val="0"/>
        <w:w w:val="99"/>
        <w:sz w:val="21"/>
        <w:szCs w:val="21"/>
        <w:lang w:val="lt-LT" w:eastAsia="en-US" w:bidi="ar-SA"/>
      </w:rPr>
    </w:lvl>
    <w:lvl w:ilvl="1" w:tplc="24148668">
      <w:numFmt w:val="bullet"/>
      <w:lvlText w:val="•"/>
      <w:lvlJc w:val="left"/>
      <w:pPr>
        <w:ind w:left="2406" w:hanging="283"/>
      </w:pPr>
      <w:rPr>
        <w:rFonts w:hint="default"/>
        <w:lang w:val="lt-LT" w:eastAsia="en-US" w:bidi="ar-SA"/>
      </w:rPr>
    </w:lvl>
    <w:lvl w:ilvl="2" w:tplc="E744A454">
      <w:numFmt w:val="bullet"/>
      <w:lvlText w:val="•"/>
      <w:lvlJc w:val="left"/>
      <w:pPr>
        <w:ind w:left="3272" w:hanging="283"/>
      </w:pPr>
      <w:rPr>
        <w:rFonts w:hint="default"/>
        <w:lang w:val="lt-LT" w:eastAsia="en-US" w:bidi="ar-SA"/>
      </w:rPr>
    </w:lvl>
    <w:lvl w:ilvl="3" w:tplc="C7DE3708">
      <w:numFmt w:val="bullet"/>
      <w:lvlText w:val="•"/>
      <w:lvlJc w:val="left"/>
      <w:pPr>
        <w:ind w:left="4139" w:hanging="283"/>
      </w:pPr>
      <w:rPr>
        <w:rFonts w:hint="default"/>
        <w:lang w:val="lt-LT" w:eastAsia="en-US" w:bidi="ar-SA"/>
      </w:rPr>
    </w:lvl>
    <w:lvl w:ilvl="4" w:tplc="7BD29876">
      <w:numFmt w:val="bullet"/>
      <w:lvlText w:val="•"/>
      <w:lvlJc w:val="left"/>
      <w:pPr>
        <w:ind w:left="5005" w:hanging="283"/>
      </w:pPr>
      <w:rPr>
        <w:rFonts w:hint="default"/>
        <w:lang w:val="lt-LT" w:eastAsia="en-US" w:bidi="ar-SA"/>
      </w:rPr>
    </w:lvl>
    <w:lvl w:ilvl="5" w:tplc="790C2A8C">
      <w:numFmt w:val="bullet"/>
      <w:lvlText w:val="•"/>
      <w:lvlJc w:val="left"/>
      <w:pPr>
        <w:ind w:left="5872" w:hanging="283"/>
      </w:pPr>
      <w:rPr>
        <w:rFonts w:hint="default"/>
        <w:lang w:val="lt-LT" w:eastAsia="en-US" w:bidi="ar-SA"/>
      </w:rPr>
    </w:lvl>
    <w:lvl w:ilvl="6" w:tplc="90545984">
      <w:numFmt w:val="bullet"/>
      <w:lvlText w:val="•"/>
      <w:lvlJc w:val="left"/>
      <w:pPr>
        <w:ind w:left="6738" w:hanging="283"/>
      </w:pPr>
      <w:rPr>
        <w:rFonts w:hint="default"/>
        <w:lang w:val="lt-LT" w:eastAsia="en-US" w:bidi="ar-SA"/>
      </w:rPr>
    </w:lvl>
    <w:lvl w:ilvl="7" w:tplc="779CFA94">
      <w:numFmt w:val="bullet"/>
      <w:lvlText w:val="•"/>
      <w:lvlJc w:val="left"/>
      <w:pPr>
        <w:ind w:left="7604" w:hanging="283"/>
      </w:pPr>
      <w:rPr>
        <w:rFonts w:hint="default"/>
        <w:lang w:val="lt-LT" w:eastAsia="en-US" w:bidi="ar-SA"/>
      </w:rPr>
    </w:lvl>
    <w:lvl w:ilvl="8" w:tplc="BD18DD40">
      <w:numFmt w:val="bullet"/>
      <w:lvlText w:val="•"/>
      <w:lvlJc w:val="left"/>
      <w:pPr>
        <w:ind w:left="8471" w:hanging="283"/>
      </w:pPr>
      <w:rPr>
        <w:rFonts w:hint="default"/>
        <w:lang w:val="lt-LT" w:eastAsia="en-US" w:bidi="ar-SA"/>
      </w:rPr>
    </w:lvl>
  </w:abstractNum>
  <w:abstractNum w:abstractNumId="8" w15:restartNumberingAfterBreak="0">
    <w:nsid w:val="37D35CC8"/>
    <w:multiLevelType w:val="hybridMultilevel"/>
    <w:tmpl w:val="61149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E23A4"/>
    <w:multiLevelType w:val="hybridMultilevel"/>
    <w:tmpl w:val="1C72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636A42"/>
    <w:multiLevelType w:val="multilevel"/>
    <w:tmpl w:val="4A447B1E"/>
    <w:lvl w:ilvl="0">
      <w:numFmt w:val="bullet"/>
      <w:lvlText w:val="—"/>
      <w:lvlJc w:val="left"/>
      <w:pPr>
        <w:ind w:left="608" w:hanging="178"/>
      </w:pPr>
      <w:rPr>
        <w:rFonts w:ascii="Times New Roman" w:eastAsia="Times New Roman" w:hAnsi="Times New Roman" w:cs="Times New Roman" w:hint="default"/>
        <w:b w:val="0"/>
        <w:bCs w:val="0"/>
        <w:i w:val="0"/>
        <w:iCs w:val="0"/>
        <w:spacing w:val="0"/>
        <w:w w:val="49"/>
        <w:sz w:val="24"/>
        <w:szCs w:val="24"/>
        <w:lang w:val="lt-LT" w:eastAsia="en-US" w:bidi="ar-SA"/>
      </w:rPr>
    </w:lvl>
    <w:lvl w:ilvl="1">
      <w:start w:val="1"/>
      <w:numFmt w:val="decimal"/>
      <w:lvlText w:val="%2."/>
      <w:lvlJc w:val="left"/>
      <w:pPr>
        <w:ind w:left="4460" w:hanging="287"/>
        <w:jc w:val="right"/>
      </w:pPr>
      <w:rPr>
        <w:rFonts w:hint="default"/>
        <w:spacing w:val="0"/>
        <w:w w:val="105"/>
        <w:lang w:val="lt-LT" w:eastAsia="en-US" w:bidi="ar-SA"/>
      </w:rPr>
    </w:lvl>
    <w:lvl w:ilvl="2">
      <w:start w:val="1"/>
      <w:numFmt w:val="decimal"/>
      <w:lvlText w:val="%2.%3."/>
      <w:lvlJc w:val="left"/>
      <w:pPr>
        <w:ind w:left="428" w:hanging="423"/>
      </w:pPr>
      <w:rPr>
        <w:rFonts w:hint="default"/>
        <w:spacing w:val="0"/>
        <w:w w:val="92"/>
        <w:lang w:val="lt-LT" w:eastAsia="en-US" w:bidi="ar-SA"/>
      </w:rPr>
    </w:lvl>
    <w:lvl w:ilvl="3">
      <w:start w:val="1"/>
      <w:numFmt w:val="decimal"/>
      <w:lvlText w:val="%2.%3.%4."/>
      <w:lvlJc w:val="left"/>
      <w:pPr>
        <w:ind w:left="1722" w:hanging="423"/>
      </w:pPr>
      <w:rPr>
        <w:rFonts w:ascii="Times New Roman" w:eastAsia="Times New Roman" w:hAnsi="Times New Roman" w:cs="Times New Roman" w:hint="default"/>
        <w:b w:val="0"/>
        <w:bCs w:val="0"/>
        <w:i w:val="0"/>
        <w:iCs w:val="0"/>
        <w:spacing w:val="0"/>
        <w:w w:val="90"/>
        <w:sz w:val="24"/>
        <w:szCs w:val="24"/>
        <w:lang w:val="lt-LT" w:eastAsia="en-US" w:bidi="ar-SA"/>
      </w:rPr>
    </w:lvl>
    <w:lvl w:ilvl="4">
      <w:numFmt w:val="bullet"/>
      <w:lvlText w:val="•"/>
      <w:lvlJc w:val="left"/>
      <w:pPr>
        <w:ind w:left="1460" w:hanging="423"/>
      </w:pPr>
      <w:rPr>
        <w:rFonts w:hint="default"/>
        <w:lang w:val="lt-LT" w:eastAsia="en-US" w:bidi="ar-SA"/>
      </w:rPr>
    </w:lvl>
    <w:lvl w:ilvl="5">
      <w:numFmt w:val="bullet"/>
      <w:lvlText w:val="•"/>
      <w:lvlJc w:val="left"/>
      <w:pPr>
        <w:ind w:left="1720" w:hanging="423"/>
      </w:pPr>
      <w:rPr>
        <w:rFonts w:hint="default"/>
        <w:lang w:val="lt-LT" w:eastAsia="en-US" w:bidi="ar-SA"/>
      </w:rPr>
    </w:lvl>
    <w:lvl w:ilvl="6">
      <w:numFmt w:val="bullet"/>
      <w:lvlText w:val="•"/>
      <w:lvlJc w:val="left"/>
      <w:pPr>
        <w:ind w:left="4460" w:hanging="423"/>
      </w:pPr>
      <w:rPr>
        <w:rFonts w:hint="default"/>
        <w:lang w:val="lt-LT" w:eastAsia="en-US" w:bidi="ar-SA"/>
      </w:rPr>
    </w:lvl>
    <w:lvl w:ilvl="7">
      <w:numFmt w:val="bullet"/>
      <w:lvlText w:val="•"/>
      <w:lvlJc w:val="left"/>
      <w:pPr>
        <w:ind w:left="5648" w:hanging="423"/>
      </w:pPr>
      <w:rPr>
        <w:rFonts w:hint="default"/>
        <w:lang w:val="lt-LT" w:eastAsia="en-US" w:bidi="ar-SA"/>
      </w:rPr>
    </w:lvl>
    <w:lvl w:ilvl="8">
      <w:numFmt w:val="bullet"/>
      <w:lvlText w:val="•"/>
      <w:lvlJc w:val="left"/>
      <w:pPr>
        <w:ind w:left="6837" w:hanging="423"/>
      </w:pPr>
      <w:rPr>
        <w:rFonts w:hint="default"/>
        <w:lang w:val="lt-LT" w:eastAsia="en-US" w:bidi="ar-SA"/>
      </w:rPr>
    </w:lvl>
  </w:abstractNum>
  <w:abstractNum w:abstractNumId="11" w15:restartNumberingAfterBreak="0">
    <w:nsid w:val="514F0956"/>
    <w:multiLevelType w:val="multilevel"/>
    <w:tmpl w:val="D74867B6"/>
    <w:lvl w:ilvl="0">
      <w:start w:val="1"/>
      <w:numFmt w:val="decimal"/>
      <w:lvlText w:val="%1."/>
      <w:lvlJc w:val="left"/>
      <w:pPr>
        <w:ind w:left="685" w:hanging="276"/>
        <w:jc w:val="right"/>
      </w:pPr>
      <w:rPr>
        <w:rFonts w:hint="default"/>
        <w:spacing w:val="0"/>
        <w:w w:val="102"/>
        <w:lang w:val="lt-LT" w:eastAsia="en-US" w:bidi="ar-SA"/>
      </w:rPr>
    </w:lvl>
    <w:lvl w:ilvl="1">
      <w:start w:val="1"/>
      <w:numFmt w:val="decimal"/>
      <w:lvlText w:val="%1.%2."/>
      <w:lvlJc w:val="left"/>
      <w:pPr>
        <w:ind w:left="1467" w:hanging="418"/>
        <w:jc w:val="right"/>
      </w:pPr>
      <w:rPr>
        <w:rFonts w:ascii="Times New Roman" w:eastAsia="Times New Roman" w:hAnsi="Times New Roman" w:cs="Times New Roman" w:hint="default"/>
        <w:b w:val="0"/>
        <w:bCs w:val="0"/>
        <w:i w:val="0"/>
        <w:iCs w:val="0"/>
        <w:spacing w:val="0"/>
        <w:w w:val="106"/>
        <w:sz w:val="21"/>
        <w:szCs w:val="21"/>
        <w:lang w:val="lt-LT" w:eastAsia="en-US" w:bidi="ar-SA"/>
      </w:rPr>
    </w:lvl>
    <w:lvl w:ilvl="2">
      <w:numFmt w:val="bullet"/>
      <w:lvlText w:val="•"/>
      <w:lvlJc w:val="left"/>
      <w:pPr>
        <w:ind w:left="2056" w:hanging="418"/>
      </w:pPr>
      <w:rPr>
        <w:rFonts w:hint="default"/>
        <w:lang w:val="lt-LT" w:eastAsia="en-US" w:bidi="ar-SA"/>
      </w:rPr>
    </w:lvl>
    <w:lvl w:ilvl="3">
      <w:numFmt w:val="bullet"/>
      <w:lvlText w:val="•"/>
      <w:lvlJc w:val="left"/>
      <w:pPr>
        <w:ind w:left="2653" w:hanging="418"/>
      </w:pPr>
      <w:rPr>
        <w:rFonts w:hint="default"/>
        <w:lang w:val="lt-LT" w:eastAsia="en-US" w:bidi="ar-SA"/>
      </w:rPr>
    </w:lvl>
    <w:lvl w:ilvl="4">
      <w:numFmt w:val="bullet"/>
      <w:lvlText w:val="•"/>
      <w:lvlJc w:val="left"/>
      <w:pPr>
        <w:ind w:left="3250" w:hanging="418"/>
      </w:pPr>
      <w:rPr>
        <w:rFonts w:hint="default"/>
        <w:lang w:val="lt-LT" w:eastAsia="en-US" w:bidi="ar-SA"/>
      </w:rPr>
    </w:lvl>
    <w:lvl w:ilvl="5">
      <w:numFmt w:val="bullet"/>
      <w:lvlText w:val="•"/>
      <w:lvlJc w:val="left"/>
      <w:pPr>
        <w:ind w:left="3847" w:hanging="418"/>
      </w:pPr>
      <w:rPr>
        <w:rFonts w:hint="default"/>
        <w:lang w:val="lt-LT" w:eastAsia="en-US" w:bidi="ar-SA"/>
      </w:rPr>
    </w:lvl>
    <w:lvl w:ilvl="6">
      <w:numFmt w:val="bullet"/>
      <w:lvlText w:val="•"/>
      <w:lvlJc w:val="left"/>
      <w:pPr>
        <w:ind w:left="4444" w:hanging="418"/>
      </w:pPr>
      <w:rPr>
        <w:rFonts w:hint="default"/>
        <w:lang w:val="lt-LT" w:eastAsia="en-US" w:bidi="ar-SA"/>
      </w:rPr>
    </w:lvl>
    <w:lvl w:ilvl="7">
      <w:numFmt w:val="bullet"/>
      <w:lvlText w:val="•"/>
      <w:lvlJc w:val="left"/>
      <w:pPr>
        <w:ind w:left="5041" w:hanging="418"/>
      </w:pPr>
      <w:rPr>
        <w:rFonts w:hint="default"/>
        <w:lang w:val="lt-LT" w:eastAsia="en-US" w:bidi="ar-SA"/>
      </w:rPr>
    </w:lvl>
    <w:lvl w:ilvl="8">
      <w:numFmt w:val="bullet"/>
      <w:lvlText w:val="•"/>
      <w:lvlJc w:val="left"/>
      <w:pPr>
        <w:ind w:left="5638" w:hanging="418"/>
      </w:pPr>
      <w:rPr>
        <w:rFonts w:hint="default"/>
        <w:lang w:val="lt-LT" w:eastAsia="en-US" w:bidi="ar-SA"/>
      </w:rPr>
    </w:lvl>
  </w:abstractNum>
  <w:abstractNum w:abstractNumId="12" w15:restartNumberingAfterBreak="0">
    <w:nsid w:val="51DB0428"/>
    <w:multiLevelType w:val="multilevel"/>
    <w:tmpl w:val="2B469C22"/>
    <w:lvl w:ilvl="0">
      <w:start w:val="5"/>
      <w:numFmt w:val="decimal"/>
      <w:lvlText w:val="%1."/>
      <w:lvlJc w:val="left"/>
      <w:pPr>
        <w:ind w:left="555" w:hanging="297"/>
        <w:jc w:val="right"/>
      </w:pPr>
      <w:rPr>
        <w:rFonts w:hint="default"/>
        <w:spacing w:val="0"/>
        <w:w w:val="89"/>
        <w:lang w:val="lt-LT" w:eastAsia="en-US" w:bidi="ar-SA"/>
      </w:rPr>
    </w:lvl>
    <w:lvl w:ilvl="1">
      <w:start w:val="4"/>
      <w:numFmt w:val="decimal"/>
      <w:lvlText w:val="%1.%2."/>
      <w:lvlJc w:val="left"/>
      <w:pPr>
        <w:ind w:left="1433" w:hanging="439"/>
      </w:pPr>
      <w:rPr>
        <w:rFonts w:hint="default"/>
        <w:spacing w:val="0"/>
        <w:w w:val="94"/>
        <w:lang w:val="lt-LT" w:eastAsia="en-US" w:bidi="ar-SA"/>
      </w:rPr>
    </w:lvl>
    <w:lvl w:ilvl="2">
      <w:numFmt w:val="bullet"/>
      <w:lvlText w:val="•"/>
      <w:lvlJc w:val="left"/>
      <w:pPr>
        <w:ind w:left="2413" w:hanging="439"/>
      </w:pPr>
      <w:rPr>
        <w:rFonts w:hint="default"/>
        <w:lang w:val="lt-LT" w:eastAsia="en-US" w:bidi="ar-SA"/>
      </w:rPr>
    </w:lvl>
    <w:lvl w:ilvl="3">
      <w:numFmt w:val="bullet"/>
      <w:lvlText w:val="•"/>
      <w:lvlJc w:val="left"/>
      <w:pPr>
        <w:ind w:left="3387" w:hanging="439"/>
      </w:pPr>
      <w:rPr>
        <w:rFonts w:hint="default"/>
        <w:lang w:val="lt-LT" w:eastAsia="en-US" w:bidi="ar-SA"/>
      </w:rPr>
    </w:lvl>
    <w:lvl w:ilvl="4">
      <w:numFmt w:val="bullet"/>
      <w:lvlText w:val="•"/>
      <w:lvlJc w:val="left"/>
      <w:pPr>
        <w:ind w:left="4361" w:hanging="439"/>
      </w:pPr>
      <w:rPr>
        <w:rFonts w:hint="default"/>
        <w:lang w:val="lt-LT" w:eastAsia="en-US" w:bidi="ar-SA"/>
      </w:rPr>
    </w:lvl>
    <w:lvl w:ilvl="5">
      <w:numFmt w:val="bullet"/>
      <w:lvlText w:val="•"/>
      <w:lvlJc w:val="left"/>
      <w:pPr>
        <w:ind w:left="5335" w:hanging="439"/>
      </w:pPr>
      <w:rPr>
        <w:rFonts w:hint="default"/>
        <w:lang w:val="lt-LT" w:eastAsia="en-US" w:bidi="ar-SA"/>
      </w:rPr>
    </w:lvl>
    <w:lvl w:ilvl="6">
      <w:numFmt w:val="bullet"/>
      <w:lvlText w:val="•"/>
      <w:lvlJc w:val="left"/>
      <w:pPr>
        <w:ind w:left="6308" w:hanging="439"/>
      </w:pPr>
      <w:rPr>
        <w:rFonts w:hint="default"/>
        <w:lang w:val="lt-LT" w:eastAsia="en-US" w:bidi="ar-SA"/>
      </w:rPr>
    </w:lvl>
    <w:lvl w:ilvl="7">
      <w:numFmt w:val="bullet"/>
      <w:lvlText w:val="•"/>
      <w:lvlJc w:val="left"/>
      <w:pPr>
        <w:ind w:left="7282" w:hanging="439"/>
      </w:pPr>
      <w:rPr>
        <w:rFonts w:hint="default"/>
        <w:lang w:val="lt-LT" w:eastAsia="en-US" w:bidi="ar-SA"/>
      </w:rPr>
    </w:lvl>
    <w:lvl w:ilvl="8">
      <w:numFmt w:val="bullet"/>
      <w:lvlText w:val="•"/>
      <w:lvlJc w:val="left"/>
      <w:pPr>
        <w:ind w:left="8256" w:hanging="439"/>
      </w:pPr>
      <w:rPr>
        <w:rFonts w:hint="default"/>
        <w:lang w:val="lt-LT" w:eastAsia="en-US" w:bidi="ar-SA"/>
      </w:rPr>
    </w:lvl>
  </w:abstractNum>
  <w:abstractNum w:abstractNumId="13" w15:restartNumberingAfterBreak="0">
    <w:nsid w:val="54F92640"/>
    <w:multiLevelType w:val="multilevel"/>
    <w:tmpl w:val="1994814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5A42DF"/>
    <w:multiLevelType w:val="multilevel"/>
    <w:tmpl w:val="2B26BB80"/>
    <w:lvl w:ilvl="0">
      <w:start w:val="15"/>
      <w:numFmt w:val="lowerLetter"/>
      <w:lvlText w:val="%1"/>
      <w:lvlJc w:val="left"/>
      <w:pPr>
        <w:ind w:left="412" w:hanging="711"/>
      </w:pPr>
      <w:rPr>
        <w:rFonts w:hint="default"/>
        <w:lang w:val="lt-LT" w:eastAsia="en-US" w:bidi="ar-SA"/>
      </w:rPr>
    </w:lvl>
    <w:lvl w:ilvl="1">
      <w:start w:val="10"/>
      <w:numFmt w:val="decimal"/>
      <w:lvlText w:val="%1.%2."/>
      <w:lvlJc w:val="left"/>
      <w:pPr>
        <w:ind w:left="412" w:hanging="711"/>
      </w:pPr>
      <w:rPr>
        <w:rFonts w:ascii="Times New Roman" w:eastAsia="Times New Roman" w:hAnsi="Times New Roman" w:cs="Times New Roman" w:hint="default"/>
        <w:b w:val="0"/>
        <w:bCs w:val="0"/>
        <w:i w:val="0"/>
        <w:iCs w:val="0"/>
        <w:spacing w:val="0"/>
        <w:w w:val="87"/>
        <w:sz w:val="25"/>
        <w:szCs w:val="25"/>
        <w:lang w:val="lt-LT" w:eastAsia="en-US" w:bidi="ar-SA"/>
      </w:rPr>
    </w:lvl>
    <w:lvl w:ilvl="2">
      <w:numFmt w:val="bullet"/>
      <w:lvlText w:val="•"/>
      <w:lvlJc w:val="left"/>
      <w:pPr>
        <w:ind w:left="2376" w:hanging="711"/>
      </w:pPr>
      <w:rPr>
        <w:rFonts w:hint="default"/>
        <w:lang w:val="lt-LT" w:eastAsia="en-US" w:bidi="ar-SA"/>
      </w:rPr>
    </w:lvl>
    <w:lvl w:ilvl="3">
      <w:numFmt w:val="bullet"/>
      <w:lvlText w:val="•"/>
      <w:lvlJc w:val="left"/>
      <w:pPr>
        <w:ind w:left="3355" w:hanging="711"/>
      </w:pPr>
      <w:rPr>
        <w:rFonts w:hint="default"/>
        <w:lang w:val="lt-LT" w:eastAsia="en-US" w:bidi="ar-SA"/>
      </w:rPr>
    </w:lvl>
    <w:lvl w:ilvl="4">
      <w:numFmt w:val="bullet"/>
      <w:lvlText w:val="•"/>
      <w:lvlJc w:val="left"/>
      <w:pPr>
        <w:ind w:left="4333" w:hanging="711"/>
      </w:pPr>
      <w:rPr>
        <w:rFonts w:hint="default"/>
        <w:lang w:val="lt-LT" w:eastAsia="en-US" w:bidi="ar-SA"/>
      </w:rPr>
    </w:lvl>
    <w:lvl w:ilvl="5">
      <w:numFmt w:val="bullet"/>
      <w:lvlText w:val="•"/>
      <w:lvlJc w:val="left"/>
      <w:pPr>
        <w:ind w:left="5312" w:hanging="711"/>
      </w:pPr>
      <w:rPr>
        <w:rFonts w:hint="default"/>
        <w:lang w:val="lt-LT" w:eastAsia="en-US" w:bidi="ar-SA"/>
      </w:rPr>
    </w:lvl>
    <w:lvl w:ilvl="6">
      <w:numFmt w:val="bullet"/>
      <w:lvlText w:val="•"/>
      <w:lvlJc w:val="left"/>
      <w:pPr>
        <w:ind w:left="6290" w:hanging="711"/>
      </w:pPr>
      <w:rPr>
        <w:rFonts w:hint="default"/>
        <w:lang w:val="lt-LT" w:eastAsia="en-US" w:bidi="ar-SA"/>
      </w:rPr>
    </w:lvl>
    <w:lvl w:ilvl="7">
      <w:numFmt w:val="bullet"/>
      <w:lvlText w:val="•"/>
      <w:lvlJc w:val="left"/>
      <w:pPr>
        <w:ind w:left="7268" w:hanging="711"/>
      </w:pPr>
      <w:rPr>
        <w:rFonts w:hint="default"/>
        <w:lang w:val="lt-LT" w:eastAsia="en-US" w:bidi="ar-SA"/>
      </w:rPr>
    </w:lvl>
    <w:lvl w:ilvl="8">
      <w:numFmt w:val="bullet"/>
      <w:lvlText w:val="•"/>
      <w:lvlJc w:val="left"/>
      <w:pPr>
        <w:ind w:left="8247" w:hanging="711"/>
      </w:pPr>
      <w:rPr>
        <w:rFonts w:hint="default"/>
        <w:lang w:val="lt-LT" w:eastAsia="en-US" w:bidi="ar-SA"/>
      </w:rPr>
    </w:lvl>
  </w:abstractNum>
  <w:abstractNum w:abstractNumId="15" w15:restartNumberingAfterBreak="0">
    <w:nsid w:val="5DF96FD4"/>
    <w:multiLevelType w:val="multilevel"/>
    <w:tmpl w:val="EE803710"/>
    <w:lvl w:ilvl="0">
      <w:start w:val="9"/>
      <w:numFmt w:val="decimal"/>
      <w:lvlText w:val="%1"/>
      <w:lvlJc w:val="left"/>
      <w:pPr>
        <w:ind w:left="1722" w:hanging="713"/>
      </w:pPr>
      <w:rPr>
        <w:rFonts w:hint="default"/>
        <w:lang w:val="lt-LT" w:eastAsia="en-US" w:bidi="ar-SA"/>
      </w:rPr>
    </w:lvl>
    <w:lvl w:ilvl="1">
      <w:start w:val="3"/>
      <w:numFmt w:val="decimal"/>
      <w:lvlText w:val="%1.%2"/>
      <w:lvlJc w:val="left"/>
      <w:pPr>
        <w:ind w:left="1722" w:hanging="713"/>
      </w:pPr>
      <w:rPr>
        <w:rFonts w:hint="default"/>
        <w:lang w:val="lt-LT" w:eastAsia="en-US" w:bidi="ar-SA"/>
      </w:rPr>
    </w:lvl>
    <w:lvl w:ilvl="2">
      <w:start w:val="2"/>
      <w:numFmt w:val="decimal"/>
      <w:lvlText w:val="%1.%2.%3."/>
      <w:lvlJc w:val="left"/>
      <w:pPr>
        <w:ind w:left="1722" w:hanging="713"/>
      </w:pPr>
      <w:rPr>
        <w:rFonts w:ascii="Times New Roman" w:eastAsia="Times New Roman" w:hAnsi="Times New Roman" w:cs="Times New Roman" w:hint="default"/>
        <w:b w:val="0"/>
        <w:bCs w:val="0"/>
        <w:i w:val="0"/>
        <w:iCs w:val="0"/>
        <w:spacing w:val="0"/>
        <w:w w:val="92"/>
        <w:sz w:val="25"/>
        <w:szCs w:val="25"/>
        <w:lang w:val="lt-LT" w:eastAsia="en-US" w:bidi="ar-SA"/>
      </w:rPr>
    </w:lvl>
    <w:lvl w:ilvl="3">
      <w:numFmt w:val="bullet"/>
      <w:lvlText w:val="•"/>
      <w:lvlJc w:val="left"/>
      <w:pPr>
        <w:ind w:left="4265" w:hanging="713"/>
      </w:pPr>
      <w:rPr>
        <w:rFonts w:hint="default"/>
        <w:lang w:val="lt-LT" w:eastAsia="en-US" w:bidi="ar-SA"/>
      </w:rPr>
    </w:lvl>
    <w:lvl w:ilvl="4">
      <w:numFmt w:val="bullet"/>
      <w:lvlText w:val="•"/>
      <w:lvlJc w:val="left"/>
      <w:pPr>
        <w:ind w:left="5113" w:hanging="713"/>
      </w:pPr>
      <w:rPr>
        <w:rFonts w:hint="default"/>
        <w:lang w:val="lt-LT" w:eastAsia="en-US" w:bidi="ar-SA"/>
      </w:rPr>
    </w:lvl>
    <w:lvl w:ilvl="5">
      <w:numFmt w:val="bullet"/>
      <w:lvlText w:val="•"/>
      <w:lvlJc w:val="left"/>
      <w:pPr>
        <w:ind w:left="5962" w:hanging="713"/>
      </w:pPr>
      <w:rPr>
        <w:rFonts w:hint="default"/>
        <w:lang w:val="lt-LT" w:eastAsia="en-US" w:bidi="ar-SA"/>
      </w:rPr>
    </w:lvl>
    <w:lvl w:ilvl="6">
      <w:numFmt w:val="bullet"/>
      <w:lvlText w:val="•"/>
      <w:lvlJc w:val="left"/>
      <w:pPr>
        <w:ind w:left="6810" w:hanging="713"/>
      </w:pPr>
      <w:rPr>
        <w:rFonts w:hint="default"/>
        <w:lang w:val="lt-LT" w:eastAsia="en-US" w:bidi="ar-SA"/>
      </w:rPr>
    </w:lvl>
    <w:lvl w:ilvl="7">
      <w:numFmt w:val="bullet"/>
      <w:lvlText w:val="•"/>
      <w:lvlJc w:val="left"/>
      <w:pPr>
        <w:ind w:left="7658" w:hanging="713"/>
      </w:pPr>
      <w:rPr>
        <w:rFonts w:hint="default"/>
        <w:lang w:val="lt-LT" w:eastAsia="en-US" w:bidi="ar-SA"/>
      </w:rPr>
    </w:lvl>
    <w:lvl w:ilvl="8">
      <w:numFmt w:val="bullet"/>
      <w:lvlText w:val="•"/>
      <w:lvlJc w:val="left"/>
      <w:pPr>
        <w:ind w:left="8507" w:hanging="713"/>
      </w:pPr>
      <w:rPr>
        <w:rFonts w:hint="default"/>
        <w:lang w:val="lt-LT" w:eastAsia="en-US" w:bidi="ar-SA"/>
      </w:rPr>
    </w:lvl>
  </w:abstractNum>
  <w:abstractNum w:abstractNumId="16" w15:restartNumberingAfterBreak="0">
    <w:nsid w:val="5F64545B"/>
    <w:multiLevelType w:val="multilevel"/>
    <w:tmpl w:val="48E83A4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7275F5"/>
    <w:multiLevelType w:val="multilevel"/>
    <w:tmpl w:val="3462F198"/>
    <w:lvl w:ilvl="0">
      <w:start w:val="15"/>
      <w:numFmt w:val="lowerLetter"/>
      <w:lvlText w:val="%1"/>
      <w:lvlJc w:val="left"/>
      <w:pPr>
        <w:ind w:left="444" w:hanging="436"/>
      </w:pPr>
      <w:rPr>
        <w:rFonts w:hint="default"/>
        <w:lang w:val="lt-LT" w:eastAsia="en-US" w:bidi="ar-SA"/>
      </w:rPr>
    </w:lvl>
    <w:lvl w:ilvl="1">
      <w:start w:val="6"/>
      <w:numFmt w:val="decimal"/>
      <w:lvlText w:val="%1.%2."/>
      <w:lvlJc w:val="left"/>
      <w:pPr>
        <w:ind w:left="444" w:hanging="436"/>
      </w:pPr>
      <w:rPr>
        <w:rFonts w:ascii="Times New Roman" w:eastAsia="Times New Roman" w:hAnsi="Times New Roman" w:cs="Times New Roman" w:hint="default"/>
        <w:b w:val="0"/>
        <w:bCs w:val="0"/>
        <w:i w:val="0"/>
        <w:iCs w:val="0"/>
        <w:spacing w:val="0"/>
        <w:w w:val="94"/>
        <w:sz w:val="25"/>
        <w:szCs w:val="25"/>
        <w:lang w:val="lt-LT" w:eastAsia="en-US" w:bidi="ar-SA"/>
      </w:rPr>
    </w:lvl>
    <w:lvl w:ilvl="2">
      <w:numFmt w:val="bullet"/>
      <w:lvlText w:val="•"/>
      <w:lvlJc w:val="left"/>
      <w:pPr>
        <w:ind w:left="2392" w:hanging="436"/>
      </w:pPr>
      <w:rPr>
        <w:rFonts w:hint="default"/>
        <w:lang w:val="lt-LT" w:eastAsia="en-US" w:bidi="ar-SA"/>
      </w:rPr>
    </w:lvl>
    <w:lvl w:ilvl="3">
      <w:numFmt w:val="bullet"/>
      <w:lvlText w:val="•"/>
      <w:lvlJc w:val="left"/>
      <w:pPr>
        <w:ind w:left="3369" w:hanging="436"/>
      </w:pPr>
      <w:rPr>
        <w:rFonts w:hint="default"/>
        <w:lang w:val="lt-LT" w:eastAsia="en-US" w:bidi="ar-SA"/>
      </w:rPr>
    </w:lvl>
    <w:lvl w:ilvl="4">
      <w:numFmt w:val="bullet"/>
      <w:lvlText w:val="•"/>
      <w:lvlJc w:val="left"/>
      <w:pPr>
        <w:ind w:left="4345" w:hanging="436"/>
      </w:pPr>
      <w:rPr>
        <w:rFonts w:hint="default"/>
        <w:lang w:val="lt-LT" w:eastAsia="en-US" w:bidi="ar-SA"/>
      </w:rPr>
    </w:lvl>
    <w:lvl w:ilvl="5">
      <w:numFmt w:val="bullet"/>
      <w:lvlText w:val="•"/>
      <w:lvlJc w:val="left"/>
      <w:pPr>
        <w:ind w:left="5322" w:hanging="436"/>
      </w:pPr>
      <w:rPr>
        <w:rFonts w:hint="default"/>
        <w:lang w:val="lt-LT" w:eastAsia="en-US" w:bidi="ar-SA"/>
      </w:rPr>
    </w:lvl>
    <w:lvl w:ilvl="6">
      <w:numFmt w:val="bullet"/>
      <w:lvlText w:val="•"/>
      <w:lvlJc w:val="left"/>
      <w:pPr>
        <w:ind w:left="6298" w:hanging="436"/>
      </w:pPr>
      <w:rPr>
        <w:rFonts w:hint="default"/>
        <w:lang w:val="lt-LT" w:eastAsia="en-US" w:bidi="ar-SA"/>
      </w:rPr>
    </w:lvl>
    <w:lvl w:ilvl="7">
      <w:numFmt w:val="bullet"/>
      <w:lvlText w:val="•"/>
      <w:lvlJc w:val="left"/>
      <w:pPr>
        <w:ind w:left="7274" w:hanging="436"/>
      </w:pPr>
      <w:rPr>
        <w:rFonts w:hint="default"/>
        <w:lang w:val="lt-LT" w:eastAsia="en-US" w:bidi="ar-SA"/>
      </w:rPr>
    </w:lvl>
    <w:lvl w:ilvl="8">
      <w:numFmt w:val="bullet"/>
      <w:lvlText w:val="•"/>
      <w:lvlJc w:val="left"/>
      <w:pPr>
        <w:ind w:left="8251" w:hanging="436"/>
      </w:pPr>
      <w:rPr>
        <w:rFonts w:hint="default"/>
        <w:lang w:val="lt-LT" w:eastAsia="en-US" w:bidi="ar-SA"/>
      </w:rPr>
    </w:lvl>
  </w:abstractNum>
  <w:abstractNum w:abstractNumId="18" w15:restartNumberingAfterBreak="0">
    <w:nsid w:val="62DC5BB6"/>
    <w:multiLevelType w:val="multilevel"/>
    <w:tmpl w:val="21C28754"/>
    <w:lvl w:ilvl="0">
      <w:start w:val="5"/>
      <w:numFmt w:val="decimal"/>
      <w:lvlText w:val="%1"/>
      <w:lvlJc w:val="left"/>
      <w:pPr>
        <w:ind w:left="555" w:hanging="426"/>
      </w:pPr>
      <w:rPr>
        <w:rFonts w:hint="default"/>
        <w:lang w:val="lt-LT" w:eastAsia="en-US" w:bidi="ar-SA"/>
      </w:rPr>
    </w:lvl>
    <w:lvl w:ilvl="1">
      <w:start w:val="4"/>
      <w:numFmt w:val="decimal"/>
      <w:lvlText w:val="%1.%2."/>
      <w:lvlJc w:val="left"/>
      <w:pPr>
        <w:ind w:left="555" w:hanging="426"/>
      </w:pPr>
      <w:rPr>
        <w:rFonts w:ascii="Times New Roman" w:eastAsia="Times New Roman" w:hAnsi="Times New Roman" w:cs="Times New Roman" w:hint="default"/>
        <w:b w:val="0"/>
        <w:bCs w:val="0"/>
        <w:i w:val="0"/>
        <w:iCs w:val="0"/>
        <w:spacing w:val="0"/>
        <w:w w:val="93"/>
        <w:sz w:val="25"/>
        <w:szCs w:val="25"/>
        <w:lang w:val="lt-LT" w:eastAsia="en-US" w:bidi="ar-SA"/>
      </w:rPr>
    </w:lvl>
    <w:lvl w:ilvl="2">
      <w:numFmt w:val="bullet"/>
      <w:lvlText w:val="•"/>
      <w:lvlJc w:val="left"/>
      <w:pPr>
        <w:ind w:left="2488" w:hanging="426"/>
      </w:pPr>
      <w:rPr>
        <w:rFonts w:hint="default"/>
        <w:lang w:val="lt-LT" w:eastAsia="en-US" w:bidi="ar-SA"/>
      </w:rPr>
    </w:lvl>
    <w:lvl w:ilvl="3">
      <w:numFmt w:val="bullet"/>
      <w:lvlText w:val="•"/>
      <w:lvlJc w:val="left"/>
      <w:pPr>
        <w:ind w:left="3453" w:hanging="426"/>
      </w:pPr>
      <w:rPr>
        <w:rFonts w:hint="default"/>
        <w:lang w:val="lt-LT" w:eastAsia="en-US" w:bidi="ar-SA"/>
      </w:rPr>
    </w:lvl>
    <w:lvl w:ilvl="4">
      <w:numFmt w:val="bullet"/>
      <w:lvlText w:val="•"/>
      <w:lvlJc w:val="left"/>
      <w:pPr>
        <w:ind w:left="4417" w:hanging="426"/>
      </w:pPr>
      <w:rPr>
        <w:rFonts w:hint="default"/>
        <w:lang w:val="lt-LT" w:eastAsia="en-US" w:bidi="ar-SA"/>
      </w:rPr>
    </w:lvl>
    <w:lvl w:ilvl="5">
      <w:numFmt w:val="bullet"/>
      <w:lvlText w:val="•"/>
      <w:lvlJc w:val="left"/>
      <w:pPr>
        <w:ind w:left="5382" w:hanging="426"/>
      </w:pPr>
      <w:rPr>
        <w:rFonts w:hint="default"/>
        <w:lang w:val="lt-LT" w:eastAsia="en-US" w:bidi="ar-SA"/>
      </w:rPr>
    </w:lvl>
    <w:lvl w:ilvl="6">
      <w:numFmt w:val="bullet"/>
      <w:lvlText w:val="•"/>
      <w:lvlJc w:val="left"/>
      <w:pPr>
        <w:ind w:left="6346" w:hanging="426"/>
      </w:pPr>
      <w:rPr>
        <w:rFonts w:hint="default"/>
        <w:lang w:val="lt-LT" w:eastAsia="en-US" w:bidi="ar-SA"/>
      </w:rPr>
    </w:lvl>
    <w:lvl w:ilvl="7">
      <w:numFmt w:val="bullet"/>
      <w:lvlText w:val="•"/>
      <w:lvlJc w:val="left"/>
      <w:pPr>
        <w:ind w:left="7310" w:hanging="426"/>
      </w:pPr>
      <w:rPr>
        <w:rFonts w:hint="default"/>
        <w:lang w:val="lt-LT" w:eastAsia="en-US" w:bidi="ar-SA"/>
      </w:rPr>
    </w:lvl>
    <w:lvl w:ilvl="8">
      <w:numFmt w:val="bullet"/>
      <w:lvlText w:val="•"/>
      <w:lvlJc w:val="left"/>
      <w:pPr>
        <w:ind w:left="8275" w:hanging="426"/>
      </w:pPr>
      <w:rPr>
        <w:rFonts w:hint="default"/>
        <w:lang w:val="lt-LT" w:eastAsia="en-US" w:bidi="ar-SA"/>
      </w:rPr>
    </w:lvl>
  </w:abstractNum>
  <w:abstractNum w:abstractNumId="19" w15:restartNumberingAfterBreak="0">
    <w:nsid w:val="71EE07F9"/>
    <w:multiLevelType w:val="multilevel"/>
    <w:tmpl w:val="2410C536"/>
    <w:lvl w:ilvl="0">
      <w:start w:val="7"/>
      <w:numFmt w:val="decimal"/>
      <w:lvlText w:val="%1"/>
      <w:lvlJc w:val="left"/>
      <w:pPr>
        <w:ind w:left="455" w:hanging="431"/>
      </w:pPr>
      <w:rPr>
        <w:rFonts w:hint="default"/>
        <w:lang w:val="lt-LT" w:eastAsia="en-US" w:bidi="ar-SA"/>
      </w:rPr>
    </w:lvl>
    <w:lvl w:ilvl="1">
      <w:start w:val="1"/>
      <w:numFmt w:val="decimal"/>
      <w:lvlText w:val="%1.%2."/>
      <w:lvlJc w:val="left"/>
      <w:pPr>
        <w:ind w:left="455" w:hanging="431"/>
      </w:pPr>
      <w:rPr>
        <w:rFonts w:hint="default"/>
        <w:spacing w:val="0"/>
        <w:w w:val="87"/>
        <w:lang w:val="lt-LT" w:eastAsia="en-US" w:bidi="ar-SA"/>
      </w:rPr>
    </w:lvl>
    <w:lvl w:ilvl="2">
      <w:numFmt w:val="bullet"/>
      <w:lvlText w:val="•"/>
      <w:lvlJc w:val="left"/>
      <w:pPr>
        <w:ind w:left="2408" w:hanging="431"/>
      </w:pPr>
      <w:rPr>
        <w:rFonts w:hint="default"/>
        <w:lang w:val="lt-LT" w:eastAsia="en-US" w:bidi="ar-SA"/>
      </w:rPr>
    </w:lvl>
    <w:lvl w:ilvl="3">
      <w:numFmt w:val="bullet"/>
      <w:lvlText w:val="•"/>
      <w:lvlJc w:val="left"/>
      <w:pPr>
        <w:ind w:left="3383" w:hanging="431"/>
      </w:pPr>
      <w:rPr>
        <w:rFonts w:hint="default"/>
        <w:lang w:val="lt-LT" w:eastAsia="en-US" w:bidi="ar-SA"/>
      </w:rPr>
    </w:lvl>
    <w:lvl w:ilvl="4">
      <w:numFmt w:val="bullet"/>
      <w:lvlText w:val="•"/>
      <w:lvlJc w:val="left"/>
      <w:pPr>
        <w:ind w:left="4357" w:hanging="431"/>
      </w:pPr>
      <w:rPr>
        <w:rFonts w:hint="default"/>
        <w:lang w:val="lt-LT" w:eastAsia="en-US" w:bidi="ar-SA"/>
      </w:rPr>
    </w:lvl>
    <w:lvl w:ilvl="5">
      <w:numFmt w:val="bullet"/>
      <w:lvlText w:val="•"/>
      <w:lvlJc w:val="left"/>
      <w:pPr>
        <w:ind w:left="5332" w:hanging="431"/>
      </w:pPr>
      <w:rPr>
        <w:rFonts w:hint="default"/>
        <w:lang w:val="lt-LT" w:eastAsia="en-US" w:bidi="ar-SA"/>
      </w:rPr>
    </w:lvl>
    <w:lvl w:ilvl="6">
      <w:numFmt w:val="bullet"/>
      <w:lvlText w:val="•"/>
      <w:lvlJc w:val="left"/>
      <w:pPr>
        <w:ind w:left="6306" w:hanging="431"/>
      </w:pPr>
      <w:rPr>
        <w:rFonts w:hint="default"/>
        <w:lang w:val="lt-LT" w:eastAsia="en-US" w:bidi="ar-SA"/>
      </w:rPr>
    </w:lvl>
    <w:lvl w:ilvl="7">
      <w:numFmt w:val="bullet"/>
      <w:lvlText w:val="•"/>
      <w:lvlJc w:val="left"/>
      <w:pPr>
        <w:ind w:left="7280" w:hanging="431"/>
      </w:pPr>
      <w:rPr>
        <w:rFonts w:hint="default"/>
        <w:lang w:val="lt-LT" w:eastAsia="en-US" w:bidi="ar-SA"/>
      </w:rPr>
    </w:lvl>
    <w:lvl w:ilvl="8">
      <w:numFmt w:val="bullet"/>
      <w:lvlText w:val="•"/>
      <w:lvlJc w:val="left"/>
      <w:pPr>
        <w:ind w:left="8255" w:hanging="431"/>
      </w:pPr>
      <w:rPr>
        <w:rFonts w:hint="default"/>
        <w:lang w:val="lt-LT" w:eastAsia="en-US" w:bidi="ar-SA"/>
      </w:rPr>
    </w:lvl>
  </w:abstractNum>
  <w:abstractNum w:abstractNumId="20" w15:restartNumberingAfterBreak="0">
    <w:nsid w:val="72D4775E"/>
    <w:multiLevelType w:val="multilevel"/>
    <w:tmpl w:val="369C6E6A"/>
    <w:lvl w:ilvl="0">
      <w:start w:val="2"/>
      <w:numFmt w:val="decimal"/>
      <w:lvlText w:val="%1"/>
      <w:lvlJc w:val="left"/>
      <w:pPr>
        <w:ind w:left="453" w:hanging="573"/>
      </w:pPr>
      <w:rPr>
        <w:rFonts w:hint="default"/>
        <w:lang w:val="lt-LT" w:eastAsia="en-US" w:bidi="ar-SA"/>
      </w:rPr>
    </w:lvl>
    <w:lvl w:ilvl="1">
      <w:start w:val="1"/>
      <w:numFmt w:val="decimal"/>
      <w:lvlText w:val="%1.%2"/>
      <w:lvlJc w:val="left"/>
      <w:pPr>
        <w:ind w:left="453" w:hanging="573"/>
      </w:pPr>
      <w:rPr>
        <w:rFonts w:hint="default"/>
        <w:lang w:val="lt-LT" w:eastAsia="en-US" w:bidi="ar-SA"/>
      </w:rPr>
    </w:lvl>
    <w:lvl w:ilvl="2">
      <w:start w:val="4"/>
      <w:numFmt w:val="decimal"/>
      <w:lvlText w:val="%1.%2.%3."/>
      <w:lvlJc w:val="left"/>
      <w:pPr>
        <w:ind w:left="453" w:hanging="573"/>
      </w:pPr>
      <w:rPr>
        <w:rFonts w:ascii="Times New Roman" w:eastAsia="Times New Roman" w:hAnsi="Times New Roman" w:cs="Times New Roman" w:hint="default"/>
        <w:b w:val="0"/>
        <w:bCs w:val="0"/>
        <w:i w:val="0"/>
        <w:iCs w:val="0"/>
        <w:spacing w:val="-33"/>
        <w:w w:val="91"/>
        <w:sz w:val="24"/>
        <w:szCs w:val="24"/>
        <w:lang w:val="lt-LT" w:eastAsia="en-US" w:bidi="ar-SA"/>
      </w:rPr>
    </w:lvl>
    <w:lvl w:ilvl="3">
      <w:numFmt w:val="bullet"/>
      <w:lvlText w:val="•"/>
      <w:lvlJc w:val="left"/>
      <w:pPr>
        <w:ind w:left="3383" w:hanging="573"/>
      </w:pPr>
      <w:rPr>
        <w:rFonts w:hint="default"/>
        <w:lang w:val="lt-LT" w:eastAsia="en-US" w:bidi="ar-SA"/>
      </w:rPr>
    </w:lvl>
    <w:lvl w:ilvl="4">
      <w:numFmt w:val="bullet"/>
      <w:lvlText w:val="•"/>
      <w:lvlJc w:val="left"/>
      <w:pPr>
        <w:ind w:left="4357" w:hanging="573"/>
      </w:pPr>
      <w:rPr>
        <w:rFonts w:hint="default"/>
        <w:lang w:val="lt-LT" w:eastAsia="en-US" w:bidi="ar-SA"/>
      </w:rPr>
    </w:lvl>
    <w:lvl w:ilvl="5">
      <w:numFmt w:val="bullet"/>
      <w:lvlText w:val="•"/>
      <w:lvlJc w:val="left"/>
      <w:pPr>
        <w:ind w:left="5332" w:hanging="573"/>
      </w:pPr>
      <w:rPr>
        <w:rFonts w:hint="default"/>
        <w:lang w:val="lt-LT" w:eastAsia="en-US" w:bidi="ar-SA"/>
      </w:rPr>
    </w:lvl>
    <w:lvl w:ilvl="6">
      <w:numFmt w:val="bullet"/>
      <w:lvlText w:val="•"/>
      <w:lvlJc w:val="left"/>
      <w:pPr>
        <w:ind w:left="6306" w:hanging="573"/>
      </w:pPr>
      <w:rPr>
        <w:rFonts w:hint="default"/>
        <w:lang w:val="lt-LT" w:eastAsia="en-US" w:bidi="ar-SA"/>
      </w:rPr>
    </w:lvl>
    <w:lvl w:ilvl="7">
      <w:numFmt w:val="bullet"/>
      <w:lvlText w:val="•"/>
      <w:lvlJc w:val="left"/>
      <w:pPr>
        <w:ind w:left="7280" w:hanging="573"/>
      </w:pPr>
      <w:rPr>
        <w:rFonts w:hint="default"/>
        <w:lang w:val="lt-LT" w:eastAsia="en-US" w:bidi="ar-SA"/>
      </w:rPr>
    </w:lvl>
    <w:lvl w:ilvl="8">
      <w:numFmt w:val="bullet"/>
      <w:lvlText w:val="•"/>
      <w:lvlJc w:val="left"/>
      <w:pPr>
        <w:ind w:left="8255" w:hanging="573"/>
      </w:pPr>
      <w:rPr>
        <w:rFonts w:hint="default"/>
        <w:lang w:val="lt-LT" w:eastAsia="en-US" w:bidi="ar-SA"/>
      </w:rPr>
    </w:lvl>
  </w:abstractNum>
  <w:abstractNum w:abstractNumId="21" w15:restartNumberingAfterBreak="0">
    <w:nsid w:val="79586EE8"/>
    <w:multiLevelType w:val="multilevel"/>
    <w:tmpl w:val="5894A4D4"/>
    <w:lvl w:ilvl="0">
      <w:start w:val="1"/>
      <w:numFmt w:val="decimal"/>
      <w:lvlText w:val="%1."/>
      <w:lvlJc w:val="left"/>
      <w:pPr>
        <w:ind w:left="360" w:hanging="360"/>
      </w:pPr>
      <w:rPr>
        <w:b/>
        <w:bCs/>
      </w:rPr>
    </w:lvl>
    <w:lvl w:ilvl="1">
      <w:start w:val="1"/>
      <w:numFmt w:val="decimal"/>
      <w:lvlText w:val="%1.%2."/>
      <w:lvlJc w:val="left"/>
      <w:pPr>
        <w:ind w:left="1709"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96703A"/>
    <w:multiLevelType w:val="multilevel"/>
    <w:tmpl w:val="6E4A9B5A"/>
    <w:lvl w:ilvl="0">
      <w:start w:val="8"/>
      <w:numFmt w:val="decimal"/>
      <w:lvlText w:val="%1"/>
      <w:lvlJc w:val="left"/>
      <w:pPr>
        <w:ind w:left="412" w:hanging="427"/>
      </w:pPr>
      <w:rPr>
        <w:rFonts w:hint="default"/>
        <w:lang w:val="lt-LT" w:eastAsia="en-US" w:bidi="ar-SA"/>
      </w:rPr>
    </w:lvl>
    <w:lvl w:ilvl="1">
      <w:start w:val="1"/>
      <w:numFmt w:val="decimal"/>
      <w:lvlText w:val="%1.%2."/>
      <w:lvlJc w:val="left"/>
      <w:pPr>
        <w:ind w:left="412" w:hanging="427"/>
      </w:pPr>
      <w:rPr>
        <w:rFonts w:hint="default"/>
        <w:spacing w:val="0"/>
        <w:w w:val="94"/>
        <w:lang w:val="lt-LT" w:eastAsia="en-US" w:bidi="ar-SA"/>
      </w:rPr>
    </w:lvl>
    <w:lvl w:ilvl="2">
      <w:numFmt w:val="bullet"/>
      <w:lvlText w:val="•"/>
      <w:lvlJc w:val="left"/>
      <w:pPr>
        <w:ind w:left="2376" w:hanging="427"/>
      </w:pPr>
      <w:rPr>
        <w:rFonts w:hint="default"/>
        <w:lang w:val="lt-LT" w:eastAsia="en-US" w:bidi="ar-SA"/>
      </w:rPr>
    </w:lvl>
    <w:lvl w:ilvl="3">
      <w:numFmt w:val="bullet"/>
      <w:lvlText w:val="•"/>
      <w:lvlJc w:val="left"/>
      <w:pPr>
        <w:ind w:left="3355" w:hanging="427"/>
      </w:pPr>
      <w:rPr>
        <w:rFonts w:hint="default"/>
        <w:lang w:val="lt-LT" w:eastAsia="en-US" w:bidi="ar-SA"/>
      </w:rPr>
    </w:lvl>
    <w:lvl w:ilvl="4">
      <w:numFmt w:val="bullet"/>
      <w:lvlText w:val="•"/>
      <w:lvlJc w:val="left"/>
      <w:pPr>
        <w:ind w:left="4333" w:hanging="427"/>
      </w:pPr>
      <w:rPr>
        <w:rFonts w:hint="default"/>
        <w:lang w:val="lt-LT" w:eastAsia="en-US" w:bidi="ar-SA"/>
      </w:rPr>
    </w:lvl>
    <w:lvl w:ilvl="5">
      <w:numFmt w:val="bullet"/>
      <w:lvlText w:val="•"/>
      <w:lvlJc w:val="left"/>
      <w:pPr>
        <w:ind w:left="5312" w:hanging="427"/>
      </w:pPr>
      <w:rPr>
        <w:rFonts w:hint="default"/>
        <w:lang w:val="lt-LT" w:eastAsia="en-US" w:bidi="ar-SA"/>
      </w:rPr>
    </w:lvl>
    <w:lvl w:ilvl="6">
      <w:numFmt w:val="bullet"/>
      <w:lvlText w:val="•"/>
      <w:lvlJc w:val="left"/>
      <w:pPr>
        <w:ind w:left="6290" w:hanging="427"/>
      </w:pPr>
      <w:rPr>
        <w:rFonts w:hint="default"/>
        <w:lang w:val="lt-LT" w:eastAsia="en-US" w:bidi="ar-SA"/>
      </w:rPr>
    </w:lvl>
    <w:lvl w:ilvl="7">
      <w:numFmt w:val="bullet"/>
      <w:lvlText w:val="•"/>
      <w:lvlJc w:val="left"/>
      <w:pPr>
        <w:ind w:left="7268" w:hanging="427"/>
      </w:pPr>
      <w:rPr>
        <w:rFonts w:hint="default"/>
        <w:lang w:val="lt-LT" w:eastAsia="en-US" w:bidi="ar-SA"/>
      </w:rPr>
    </w:lvl>
    <w:lvl w:ilvl="8">
      <w:numFmt w:val="bullet"/>
      <w:lvlText w:val="•"/>
      <w:lvlJc w:val="left"/>
      <w:pPr>
        <w:ind w:left="8247" w:hanging="427"/>
      </w:pPr>
      <w:rPr>
        <w:rFonts w:hint="default"/>
        <w:lang w:val="lt-LT" w:eastAsia="en-US" w:bidi="ar-SA"/>
      </w:rPr>
    </w:lvl>
  </w:abstractNum>
  <w:num w:numId="1">
    <w:abstractNumId w:val="7"/>
  </w:num>
  <w:num w:numId="2">
    <w:abstractNumId w:val="11"/>
  </w:num>
  <w:num w:numId="3">
    <w:abstractNumId w:val="1"/>
  </w:num>
  <w:num w:numId="4">
    <w:abstractNumId w:val="15"/>
  </w:num>
  <w:num w:numId="5">
    <w:abstractNumId w:val="2"/>
  </w:num>
  <w:num w:numId="6">
    <w:abstractNumId w:val="22"/>
  </w:num>
  <w:num w:numId="7">
    <w:abstractNumId w:val="5"/>
  </w:num>
  <w:num w:numId="8">
    <w:abstractNumId w:val="19"/>
  </w:num>
  <w:num w:numId="9">
    <w:abstractNumId w:val="18"/>
  </w:num>
  <w:num w:numId="10">
    <w:abstractNumId w:val="12"/>
  </w:num>
  <w:num w:numId="11">
    <w:abstractNumId w:val="14"/>
  </w:num>
  <w:num w:numId="12">
    <w:abstractNumId w:val="17"/>
  </w:num>
  <w:num w:numId="13">
    <w:abstractNumId w:val="20"/>
  </w:num>
  <w:num w:numId="14">
    <w:abstractNumId w:val="10"/>
  </w:num>
  <w:num w:numId="15">
    <w:abstractNumId w:val="1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0"/>
  </w:num>
  <w:num w:numId="20">
    <w:abstractNumId w:val="4"/>
  </w:num>
  <w:num w:numId="21">
    <w:abstractNumId w:val="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59"/>
    <w:rsid w:val="00004333"/>
    <w:rsid w:val="00017FD8"/>
    <w:rsid w:val="00025C80"/>
    <w:rsid w:val="00027451"/>
    <w:rsid w:val="00027BB9"/>
    <w:rsid w:val="00033FE5"/>
    <w:rsid w:val="00042E21"/>
    <w:rsid w:val="00044129"/>
    <w:rsid w:val="00053192"/>
    <w:rsid w:val="000849C0"/>
    <w:rsid w:val="00094536"/>
    <w:rsid w:val="000C6040"/>
    <w:rsid w:val="000D7C2C"/>
    <w:rsid w:val="0010205B"/>
    <w:rsid w:val="00105A37"/>
    <w:rsid w:val="00122310"/>
    <w:rsid w:val="001A79E6"/>
    <w:rsid w:val="001B5E22"/>
    <w:rsid w:val="001C76C9"/>
    <w:rsid w:val="001E05B1"/>
    <w:rsid w:val="001E0A6A"/>
    <w:rsid w:val="001E0AD2"/>
    <w:rsid w:val="001E50E8"/>
    <w:rsid w:val="001F5908"/>
    <w:rsid w:val="00206341"/>
    <w:rsid w:val="00213B85"/>
    <w:rsid w:val="00215739"/>
    <w:rsid w:val="002209A3"/>
    <w:rsid w:val="00245BD8"/>
    <w:rsid w:val="00247ACE"/>
    <w:rsid w:val="00247C8C"/>
    <w:rsid w:val="0025393A"/>
    <w:rsid w:val="00255E27"/>
    <w:rsid w:val="00263485"/>
    <w:rsid w:val="00273DA4"/>
    <w:rsid w:val="00282DF2"/>
    <w:rsid w:val="002973A4"/>
    <w:rsid w:val="002A02D4"/>
    <w:rsid w:val="002C5D56"/>
    <w:rsid w:val="002F14B0"/>
    <w:rsid w:val="002F4637"/>
    <w:rsid w:val="002F7278"/>
    <w:rsid w:val="00306C6A"/>
    <w:rsid w:val="0032026B"/>
    <w:rsid w:val="003214EB"/>
    <w:rsid w:val="0032624C"/>
    <w:rsid w:val="003262AB"/>
    <w:rsid w:val="0033560C"/>
    <w:rsid w:val="00343EEE"/>
    <w:rsid w:val="00361FAA"/>
    <w:rsid w:val="00366209"/>
    <w:rsid w:val="003735A9"/>
    <w:rsid w:val="00373F18"/>
    <w:rsid w:val="0037701C"/>
    <w:rsid w:val="00386A09"/>
    <w:rsid w:val="00394527"/>
    <w:rsid w:val="003B3123"/>
    <w:rsid w:val="003B3BA6"/>
    <w:rsid w:val="003C51A6"/>
    <w:rsid w:val="003C6B50"/>
    <w:rsid w:val="003F6A6A"/>
    <w:rsid w:val="003F7218"/>
    <w:rsid w:val="00402FA6"/>
    <w:rsid w:val="004048B1"/>
    <w:rsid w:val="00412CBC"/>
    <w:rsid w:val="004237DB"/>
    <w:rsid w:val="00451AC2"/>
    <w:rsid w:val="00490B8C"/>
    <w:rsid w:val="004A5F05"/>
    <w:rsid w:val="004A693A"/>
    <w:rsid w:val="004B6208"/>
    <w:rsid w:val="004C0174"/>
    <w:rsid w:val="004C1790"/>
    <w:rsid w:val="004C29CD"/>
    <w:rsid w:val="004D44D9"/>
    <w:rsid w:val="004D564B"/>
    <w:rsid w:val="004D592B"/>
    <w:rsid w:val="004D6E8A"/>
    <w:rsid w:val="004E2494"/>
    <w:rsid w:val="004F1DBA"/>
    <w:rsid w:val="004F1F9D"/>
    <w:rsid w:val="004F7D55"/>
    <w:rsid w:val="005008A4"/>
    <w:rsid w:val="005139F0"/>
    <w:rsid w:val="005226A0"/>
    <w:rsid w:val="005243AE"/>
    <w:rsid w:val="005312C2"/>
    <w:rsid w:val="00550939"/>
    <w:rsid w:val="005538EA"/>
    <w:rsid w:val="00555C66"/>
    <w:rsid w:val="00561C61"/>
    <w:rsid w:val="005670F0"/>
    <w:rsid w:val="00572D8A"/>
    <w:rsid w:val="00574BCC"/>
    <w:rsid w:val="00582A0A"/>
    <w:rsid w:val="005841C0"/>
    <w:rsid w:val="00584722"/>
    <w:rsid w:val="00591DE0"/>
    <w:rsid w:val="005A0E49"/>
    <w:rsid w:val="005A1F58"/>
    <w:rsid w:val="005B131A"/>
    <w:rsid w:val="005C5DB2"/>
    <w:rsid w:val="005D08BF"/>
    <w:rsid w:val="005D09C5"/>
    <w:rsid w:val="005D712C"/>
    <w:rsid w:val="005F4176"/>
    <w:rsid w:val="005F579C"/>
    <w:rsid w:val="00611F90"/>
    <w:rsid w:val="00620899"/>
    <w:rsid w:val="006270AF"/>
    <w:rsid w:val="0063748A"/>
    <w:rsid w:val="00646A0F"/>
    <w:rsid w:val="00666DE7"/>
    <w:rsid w:val="00670430"/>
    <w:rsid w:val="006745CE"/>
    <w:rsid w:val="006915E5"/>
    <w:rsid w:val="006A28A5"/>
    <w:rsid w:val="006A5DC3"/>
    <w:rsid w:val="006B3643"/>
    <w:rsid w:val="006C5528"/>
    <w:rsid w:val="006D2C07"/>
    <w:rsid w:val="006D300B"/>
    <w:rsid w:val="006E577C"/>
    <w:rsid w:val="006E6DA5"/>
    <w:rsid w:val="006F027F"/>
    <w:rsid w:val="00705F2D"/>
    <w:rsid w:val="00706104"/>
    <w:rsid w:val="0072344E"/>
    <w:rsid w:val="00726FB0"/>
    <w:rsid w:val="00731F52"/>
    <w:rsid w:val="0074355C"/>
    <w:rsid w:val="00744AE8"/>
    <w:rsid w:val="00745588"/>
    <w:rsid w:val="00750A27"/>
    <w:rsid w:val="0075210C"/>
    <w:rsid w:val="00755BE6"/>
    <w:rsid w:val="00782827"/>
    <w:rsid w:val="007A55AC"/>
    <w:rsid w:val="007B5F1A"/>
    <w:rsid w:val="007C0E03"/>
    <w:rsid w:val="007C2838"/>
    <w:rsid w:val="007D295A"/>
    <w:rsid w:val="007E3541"/>
    <w:rsid w:val="007F07C6"/>
    <w:rsid w:val="007F614E"/>
    <w:rsid w:val="008117A0"/>
    <w:rsid w:val="008155B2"/>
    <w:rsid w:val="00825251"/>
    <w:rsid w:val="008311A6"/>
    <w:rsid w:val="0086097F"/>
    <w:rsid w:val="00860B4E"/>
    <w:rsid w:val="00862311"/>
    <w:rsid w:val="00863EF5"/>
    <w:rsid w:val="00871455"/>
    <w:rsid w:val="00872035"/>
    <w:rsid w:val="008779C1"/>
    <w:rsid w:val="00880011"/>
    <w:rsid w:val="00881738"/>
    <w:rsid w:val="00886A5D"/>
    <w:rsid w:val="00896E09"/>
    <w:rsid w:val="008B1224"/>
    <w:rsid w:val="008C559C"/>
    <w:rsid w:val="008D3C5A"/>
    <w:rsid w:val="008E3B6C"/>
    <w:rsid w:val="008E617E"/>
    <w:rsid w:val="008F7BA4"/>
    <w:rsid w:val="00930405"/>
    <w:rsid w:val="00947AA9"/>
    <w:rsid w:val="00957148"/>
    <w:rsid w:val="00957955"/>
    <w:rsid w:val="00966AE2"/>
    <w:rsid w:val="00980D1C"/>
    <w:rsid w:val="009910E2"/>
    <w:rsid w:val="00991368"/>
    <w:rsid w:val="00994947"/>
    <w:rsid w:val="009A3D22"/>
    <w:rsid w:val="009B2263"/>
    <w:rsid w:val="009B50B5"/>
    <w:rsid w:val="009B5110"/>
    <w:rsid w:val="009D2E13"/>
    <w:rsid w:val="009E16AA"/>
    <w:rsid w:val="009F29AC"/>
    <w:rsid w:val="00A01DEE"/>
    <w:rsid w:val="00A037BA"/>
    <w:rsid w:val="00A04913"/>
    <w:rsid w:val="00A05317"/>
    <w:rsid w:val="00A155CE"/>
    <w:rsid w:val="00A1651A"/>
    <w:rsid w:val="00A22007"/>
    <w:rsid w:val="00A24297"/>
    <w:rsid w:val="00A2447A"/>
    <w:rsid w:val="00A2536C"/>
    <w:rsid w:val="00A25477"/>
    <w:rsid w:val="00A25A5A"/>
    <w:rsid w:val="00A34AB9"/>
    <w:rsid w:val="00A37386"/>
    <w:rsid w:val="00A4072E"/>
    <w:rsid w:val="00A407B0"/>
    <w:rsid w:val="00A40A50"/>
    <w:rsid w:val="00A538D8"/>
    <w:rsid w:val="00A61359"/>
    <w:rsid w:val="00A676AB"/>
    <w:rsid w:val="00A730C8"/>
    <w:rsid w:val="00A877B9"/>
    <w:rsid w:val="00AC1E1A"/>
    <w:rsid w:val="00AE0289"/>
    <w:rsid w:val="00AE155C"/>
    <w:rsid w:val="00AE7CC5"/>
    <w:rsid w:val="00AF769F"/>
    <w:rsid w:val="00B04601"/>
    <w:rsid w:val="00B1455E"/>
    <w:rsid w:val="00B2154F"/>
    <w:rsid w:val="00B24D6F"/>
    <w:rsid w:val="00B32A47"/>
    <w:rsid w:val="00B3429E"/>
    <w:rsid w:val="00B420E5"/>
    <w:rsid w:val="00B55ED2"/>
    <w:rsid w:val="00B733DD"/>
    <w:rsid w:val="00B740FE"/>
    <w:rsid w:val="00B833A6"/>
    <w:rsid w:val="00B87137"/>
    <w:rsid w:val="00B917BF"/>
    <w:rsid w:val="00B919CB"/>
    <w:rsid w:val="00B93B66"/>
    <w:rsid w:val="00BA3EF7"/>
    <w:rsid w:val="00BB0BC5"/>
    <w:rsid w:val="00BB7099"/>
    <w:rsid w:val="00BF358C"/>
    <w:rsid w:val="00BF4DE5"/>
    <w:rsid w:val="00BF5760"/>
    <w:rsid w:val="00C01462"/>
    <w:rsid w:val="00C0382D"/>
    <w:rsid w:val="00C06707"/>
    <w:rsid w:val="00C138AA"/>
    <w:rsid w:val="00C20891"/>
    <w:rsid w:val="00C20F90"/>
    <w:rsid w:val="00C21816"/>
    <w:rsid w:val="00C23DD1"/>
    <w:rsid w:val="00C27284"/>
    <w:rsid w:val="00C31F97"/>
    <w:rsid w:val="00C34530"/>
    <w:rsid w:val="00C370FD"/>
    <w:rsid w:val="00C76DC3"/>
    <w:rsid w:val="00C8107B"/>
    <w:rsid w:val="00C8448C"/>
    <w:rsid w:val="00C87385"/>
    <w:rsid w:val="00C91C68"/>
    <w:rsid w:val="00CA7010"/>
    <w:rsid w:val="00CC13BF"/>
    <w:rsid w:val="00CC5337"/>
    <w:rsid w:val="00CC6C00"/>
    <w:rsid w:val="00CD48E3"/>
    <w:rsid w:val="00CE06A7"/>
    <w:rsid w:val="00CE4C6F"/>
    <w:rsid w:val="00CE6FAE"/>
    <w:rsid w:val="00CE79A7"/>
    <w:rsid w:val="00CF0A6C"/>
    <w:rsid w:val="00CF0D08"/>
    <w:rsid w:val="00CF2854"/>
    <w:rsid w:val="00CF4DDA"/>
    <w:rsid w:val="00D007E7"/>
    <w:rsid w:val="00D01DAF"/>
    <w:rsid w:val="00D2208B"/>
    <w:rsid w:val="00D26F4C"/>
    <w:rsid w:val="00D57CFB"/>
    <w:rsid w:val="00D645F2"/>
    <w:rsid w:val="00D7234B"/>
    <w:rsid w:val="00D72B19"/>
    <w:rsid w:val="00DA08EF"/>
    <w:rsid w:val="00DA1E4B"/>
    <w:rsid w:val="00DA6405"/>
    <w:rsid w:val="00DA7B16"/>
    <w:rsid w:val="00DD0BD5"/>
    <w:rsid w:val="00DD1C42"/>
    <w:rsid w:val="00DD459B"/>
    <w:rsid w:val="00DD4AD0"/>
    <w:rsid w:val="00DD54EE"/>
    <w:rsid w:val="00DE768C"/>
    <w:rsid w:val="00E1236D"/>
    <w:rsid w:val="00E207A6"/>
    <w:rsid w:val="00E37069"/>
    <w:rsid w:val="00E43E1F"/>
    <w:rsid w:val="00E507AB"/>
    <w:rsid w:val="00E50835"/>
    <w:rsid w:val="00E531FF"/>
    <w:rsid w:val="00E565B8"/>
    <w:rsid w:val="00E60242"/>
    <w:rsid w:val="00E611CE"/>
    <w:rsid w:val="00E63898"/>
    <w:rsid w:val="00E7127E"/>
    <w:rsid w:val="00E72200"/>
    <w:rsid w:val="00E74281"/>
    <w:rsid w:val="00E7590D"/>
    <w:rsid w:val="00E768D3"/>
    <w:rsid w:val="00E77455"/>
    <w:rsid w:val="00E77EDD"/>
    <w:rsid w:val="00E805F7"/>
    <w:rsid w:val="00E80CF1"/>
    <w:rsid w:val="00E86CF4"/>
    <w:rsid w:val="00E91F0F"/>
    <w:rsid w:val="00EA223B"/>
    <w:rsid w:val="00EA3F57"/>
    <w:rsid w:val="00EA4380"/>
    <w:rsid w:val="00EC6B4B"/>
    <w:rsid w:val="00EE687D"/>
    <w:rsid w:val="00EF1EB2"/>
    <w:rsid w:val="00F12CA0"/>
    <w:rsid w:val="00F14405"/>
    <w:rsid w:val="00F30E70"/>
    <w:rsid w:val="00F50AE5"/>
    <w:rsid w:val="00F64BA4"/>
    <w:rsid w:val="00F67092"/>
    <w:rsid w:val="00F852D7"/>
    <w:rsid w:val="00F951FF"/>
    <w:rsid w:val="00F96059"/>
    <w:rsid w:val="00F97297"/>
    <w:rsid w:val="00FB1FA0"/>
    <w:rsid w:val="00FC0B99"/>
    <w:rsid w:val="00FC772D"/>
    <w:rsid w:val="00FD364A"/>
    <w:rsid w:val="00FD694B"/>
    <w:rsid w:val="00FE31A7"/>
    <w:rsid w:val="00FE5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163FE"/>
  <w15:docId w15:val="{07C8BB2D-8C54-45C7-ABEE-636C6A6E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line="281" w:lineRule="exact"/>
      <w:ind w:left="914" w:hanging="278"/>
      <w:jc w:val="both"/>
      <w:outlineLvl w:val="0"/>
    </w:pPr>
    <w:rPr>
      <w:b/>
      <w:bCs/>
      <w:sz w:val="25"/>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5"/>
      <w:szCs w:val="25"/>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pPr>
      <w:ind w:left="431" w:firstLine="568"/>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EE687D"/>
    <w:pPr>
      <w:tabs>
        <w:tab w:val="center" w:pos="4513"/>
        <w:tab w:val="right" w:pos="9026"/>
      </w:tabs>
    </w:pPr>
  </w:style>
  <w:style w:type="character" w:customStyle="1" w:styleId="AntratsDiagrama">
    <w:name w:val="Antraštės Diagrama"/>
    <w:basedOn w:val="Numatytasispastraiposriftas"/>
    <w:link w:val="Antrats"/>
    <w:uiPriority w:val="99"/>
    <w:rsid w:val="00EE687D"/>
    <w:rPr>
      <w:rFonts w:ascii="Times New Roman" w:eastAsia="Times New Roman" w:hAnsi="Times New Roman" w:cs="Times New Roman"/>
      <w:lang w:val="lt-LT"/>
    </w:rPr>
  </w:style>
  <w:style w:type="paragraph" w:styleId="Porat">
    <w:name w:val="footer"/>
    <w:basedOn w:val="prastasis"/>
    <w:link w:val="PoratDiagrama"/>
    <w:uiPriority w:val="99"/>
    <w:unhideWhenUsed/>
    <w:rsid w:val="00EE687D"/>
    <w:pPr>
      <w:tabs>
        <w:tab w:val="center" w:pos="4513"/>
        <w:tab w:val="right" w:pos="9026"/>
      </w:tabs>
    </w:pPr>
  </w:style>
  <w:style w:type="character" w:customStyle="1" w:styleId="PoratDiagrama">
    <w:name w:val="Poraštė Diagrama"/>
    <w:basedOn w:val="Numatytasispastraiposriftas"/>
    <w:link w:val="Porat"/>
    <w:uiPriority w:val="99"/>
    <w:rsid w:val="00EE687D"/>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4A693A"/>
    <w:rPr>
      <w:rFonts w:ascii="Times New Roman" w:eastAsia="Times New Roman" w:hAnsi="Times New Roman" w:cs="Times New Roman"/>
      <w:lang w:val="lt-LT"/>
    </w:rPr>
  </w:style>
  <w:style w:type="paragraph" w:customStyle="1" w:styleId="Pagrindinistekstas1">
    <w:name w:val="Pagrindinis tekstas1"/>
    <w:rsid w:val="00BA3EF7"/>
    <w:pPr>
      <w:widowControl/>
      <w:autoSpaceDE/>
      <w:autoSpaceDN/>
      <w:snapToGrid w:val="0"/>
      <w:ind w:firstLine="312"/>
      <w:jc w:val="both"/>
    </w:pPr>
    <w:rPr>
      <w:rFonts w:ascii="TimesLT" w:eastAsia="Times New Roman" w:hAnsi="TimesLT" w:cs="Times New Roman"/>
      <w:sz w:val="20"/>
      <w:szCs w:val="20"/>
    </w:rPr>
  </w:style>
  <w:style w:type="character" w:styleId="Hipersaitas">
    <w:name w:val="Hyperlink"/>
    <w:basedOn w:val="Numatytasispastraiposriftas"/>
    <w:uiPriority w:val="99"/>
    <w:unhideWhenUsed/>
    <w:rsid w:val="00C91C68"/>
    <w:rPr>
      <w:color w:val="0000FF" w:themeColor="hyperlink"/>
      <w:u w:val="single"/>
    </w:rPr>
  </w:style>
  <w:style w:type="table" w:styleId="Lentelstinklelis">
    <w:name w:val="Table Grid"/>
    <w:basedOn w:val="prastojilentel"/>
    <w:uiPriority w:val="39"/>
    <w:rsid w:val="00C91C68"/>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1C68"/>
    <w:rPr>
      <w:color w:val="800080" w:themeColor="followedHyperlink"/>
      <w:u w:val="single"/>
    </w:rPr>
  </w:style>
  <w:style w:type="paragraph" w:styleId="Betarp">
    <w:name w:val="No Spacing"/>
    <w:link w:val="BetarpDiagrama"/>
    <w:uiPriority w:val="1"/>
    <w:qFormat/>
    <w:rsid w:val="002973A4"/>
    <w:pPr>
      <w:widowControl/>
      <w:autoSpaceDE/>
      <w:autoSpaceDN/>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2973A4"/>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89187">
      <w:bodyDiv w:val="1"/>
      <w:marLeft w:val="0"/>
      <w:marRight w:val="0"/>
      <w:marTop w:val="0"/>
      <w:marBottom w:val="0"/>
      <w:divBdr>
        <w:top w:val="none" w:sz="0" w:space="0" w:color="auto"/>
        <w:left w:val="none" w:sz="0" w:space="0" w:color="auto"/>
        <w:bottom w:val="none" w:sz="0" w:space="0" w:color="auto"/>
        <w:right w:val="none" w:sz="0" w:space="0" w:color="auto"/>
      </w:divBdr>
    </w:div>
    <w:div w:id="1818839756">
      <w:bodyDiv w:val="1"/>
      <w:marLeft w:val="0"/>
      <w:marRight w:val="0"/>
      <w:marTop w:val="0"/>
      <w:marBottom w:val="0"/>
      <w:divBdr>
        <w:top w:val="none" w:sz="0" w:space="0" w:color="auto"/>
        <w:left w:val="none" w:sz="0" w:space="0" w:color="auto"/>
        <w:bottom w:val="none" w:sz="0" w:space="0" w:color="auto"/>
        <w:right w:val="none" w:sz="0" w:space="0" w:color="auto"/>
      </w:divBdr>
    </w:div>
    <w:div w:id="1871185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neveziodrmc.lt" TargetMode="External"/><Relationship Id="rId5" Type="http://schemas.openxmlformats.org/officeDocument/2006/relationships/webSettings" Target="webSettings.xml"/><Relationship Id="rId10" Type="http://schemas.openxmlformats.org/officeDocument/2006/relationships/hyperlink" Target="tel:+37045439475" TargetMode="External"/><Relationship Id="rId4" Type="http://schemas.openxmlformats.org/officeDocument/2006/relationships/settings" Target="settings.xml"/><Relationship Id="rId9" Type="http://schemas.openxmlformats.org/officeDocument/2006/relationships/hyperlink" Target="mailto:lina.kavaliauskiene@paneveziom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D772-B639-4824-94EA-9D5F9188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9372</Words>
  <Characters>53426</Characters>
  <Application>Microsoft Office Word</Application>
  <DocSecurity>0</DocSecurity>
  <Lines>445</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dcterms:created xsi:type="dcterms:W3CDTF">2025-03-13T12:54:00Z</dcterms:created>
  <dcterms:modified xsi:type="dcterms:W3CDTF">2025-03-14T07:52:00Z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LastSaved">
    <vt:filetime>2025-03-11T00:00:00Z</vt:filetime>
  </property>
</Properties>
</file>