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3677" w14:textId="468BDC8F" w:rsidR="00BB026C" w:rsidRPr="000274AB" w:rsidRDefault="00BB026C" w:rsidP="003E7432">
      <w:pPr>
        <w:jc w:val="center"/>
        <w:rPr>
          <w:rFonts w:ascii="Arial" w:hAnsi="Arial" w:cs="Arial"/>
          <w:b/>
          <w:bCs/>
        </w:rPr>
      </w:pPr>
      <w:r w:rsidRPr="000274AB">
        <w:rPr>
          <w:rFonts w:ascii="Arial" w:hAnsi="Arial" w:cs="Arial"/>
          <w:b/>
          <w:bCs/>
        </w:rPr>
        <w:t>Klausimynas Tiekėjams</w:t>
      </w:r>
    </w:p>
    <w:p w14:paraId="7E994638" w14:textId="77777777" w:rsidR="00100085" w:rsidRPr="000274AB" w:rsidRDefault="00100085" w:rsidP="00F140B4">
      <w:pPr>
        <w:rPr>
          <w:rFonts w:ascii="Arial" w:hAnsi="Arial" w:cs="Arial"/>
          <w:b/>
          <w:bCs/>
        </w:rPr>
      </w:pPr>
    </w:p>
    <w:p w14:paraId="24D0485A" w14:textId="311712E3" w:rsidR="00044174" w:rsidRPr="000274AB" w:rsidRDefault="00044174" w:rsidP="00044174">
      <w:pPr>
        <w:pStyle w:val="Sraopastraipa1"/>
        <w:ind w:left="0" w:firstLine="1296"/>
        <w:jc w:val="both"/>
        <w:rPr>
          <w:rFonts w:ascii="Arial" w:hAnsi="Arial" w:cs="Arial"/>
        </w:rPr>
      </w:pPr>
      <w:r w:rsidRPr="000274AB">
        <w:rPr>
          <w:rFonts w:ascii="Arial" w:eastAsia="Times New Roman" w:hAnsi="Arial" w:cs="Arial"/>
          <w:color w:val="222222"/>
        </w:rPr>
        <w:t xml:space="preserve">AB „Energijos skirstymo operatorius“ </w:t>
      </w:r>
      <w:r w:rsidRPr="000274AB">
        <w:rPr>
          <w:rFonts w:ascii="Arial" w:hAnsi="Arial" w:cs="Arial"/>
        </w:rPr>
        <w:t xml:space="preserve">planuoja įsigyti nuosavybės teise naujas </w:t>
      </w:r>
      <w:r w:rsidR="000105A8" w:rsidRPr="000274AB">
        <w:rPr>
          <w:rFonts w:ascii="Arial" w:hAnsi="Arial" w:cs="Arial"/>
        </w:rPr>
        <w:t>K1</w:t>
      </w:r>
      <w:r w:rsidRPr="000274AB">
        <w:rPr>
          <w:rFonts w:ascii="Arial" w:hAnsi="Arial" w:cs="Arial"/>
        </w:rPr>
        <w:t xml:space="preserve"> klasės (</w:t>
      </w:r>
      <w:proofErr w:type="spellStart"/>
      <w:r w:rsidRPr="000274AB">
        <w:rPr>
          <w:rFonts w:ascii="Arial" w:hAnsi="Arial" w:cs="Arial"/>
        </w:rPr>
        <w:t>daugiatiksliai</w:t>
      </w:r>
      <w:proofErr w:type="spellEnd"/>
      <w:r w:rsidRPr="000274AB">
        <w:rPr>
          <w:rFonts w:ascii="Arial" w:hAnsi="Arial" w:cs="Arial"/>
        </w:rPr>
        <w:t xml:space="preserve"> vienatūriai varantys 4x4) krovininės  transporto priemones. </w:t>
      </w:r>
    </w:p>
    <w:p w14:paraId="65746C83" w14:textId="77777777" w:rsidR="00044174" w:rsidRPr="000274AB" w:rsidRDefault="00044174" w:rsidP="00044174">
      <w:pPr>
        <w:pStyle w:val="Sraopastraipa1"/>
        <w:jc w:val="both"/>
        <w:rPr>
          <w:rFonts w:ascii="Arial" w:hAnsi="Arial" w:cs="Arial"/>
          <w:lang w:val="en-US"/>
        </w:rPr>
      </w:pPr>
    </w:p>
    <w:p w14:paraId="5027F732" w14:textId="35D14955" w:rsidR="00AE25B3" w:rsidRPr="002176E4" w:rsidRDefault="00044174" w:rsidP="002176E4">
      <w:pPr>
        <w:ind w:firstLine="720"/>
        <w:jc w:val="both"/>
        <w:rPr>
          <w:rFonts w:ascii="Arial" w:hAnsi="Arial" w:cs="Arial"/>
        </w:rPr>
      </w:pPr>
      <w:r w:rsidRPr="000274AB">
        <w:rPr>
          <w:rFonts w:ascii="Arial" w:eastAsia="Times New Roman" w:hAnsi="Arial" w:cs="Arial"/>
          <w:lang w:eastAsia="lt-LT"/>
        </w:rPr>
        <w:t xml:space="preserve">Kviečiame peržiūrėti paskelbtą techninę specifikaciją ir teikti pastabas bei klausimus. </w:t>
      </w:r>
    </w:p>
    <w:p w14:paraId="78551879" w14:textId="77777777" w:rsidR="00044174" w:rsidRPr="000274AB" w:rsidRDefault="00044174" w:rsidP="00044174">
      <w:pPr>
        <w:pStyle w:val="Sraopastraipa1"/>
        <w:rPr>
          <w:rFonts w:ascii="Arial" w:hAnsi="Arial" w:cs="Arial"/>
        </w:rPr>
      </w:pPr>
    </w:p>
    <w:p w14:paraId="7398D702" w14:textId="63D28890" w:rsidR="00044174" w:rsidRPr="000274AB" w:rsidRDefault="00CD4E7D" w:rsidP="00044174">
      <w:pPr>
        <w:pStyle w:val="Sraopastraipa1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4174" w:rsidRPr="000274AB">
        <w:rPr>
          <w:rFonts w:ascii="Arial" w:hAnsi="Arial" w:cs="Arial"/>
        </w:rPr>
        <w:t>irkimo apimtis pateikiama lentelėje Nr.1:</w:t>
      </w:r>
    </w:p>
    <w:p w14:paraId="3DBCB158" w14:textId="35E37146" w:rsidR="00F8079C" w:rsidRPr="002176E4" w:rsidRDefault="00F8079C" w:rsidP="000274AB">
      <w:pPr>
        <w:pStyle w:val="Sraopastraipa1"/>
        <w:jc w:val="right"/>
        <w:rPr>
          <w:rFonts w:ascii="Arial" w:hAnsi="Arial" w:cs="Arial"/>
        </w:rPr>
      </w:pPr>
      <w:r w:rsidRPr="002176E4">
        <w:rPr>
          <w:rFonts w:ascii="Arial" w:hAnsi="Arial" w:cs="Arial"/>
        </w:rPr>
        <w:t>Lentelė Nr.1</w:t>
      </w:r>
    </w:p>
    <w:tbl>
      <w:tblPr>
        <w:tblW w:w="9911" w:type="dxa"/>
        <w:tblLook w:val="04A0" w:firstRow="1" w:lastRow="0" w:firstColumn="1" w:lastColumn="0" w:noHBand="0" w:noVBand="1"/>
      </w:tblPr>
      <w:tblGrid>
        <w:gridCol w:w="656"/>
        <w:gridCol w:w="3025"/>
        <w:gridCol w:w="730"/>
        <w:gridCol w:w="2247"/>
        <w:gridCol w:w="1613"/>
        <w:gridCol w:w="1640"/>
      </w:tblGrid>
      <w:tr w:rsidR="00820389" w:rsidRPr="000274AB" w14:paraId="5DB59989" w14:textId="77777777" w:rsidTr="00820389">
        <w:trPr>
          <w:trHeight w:val="14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7270" w14:textId="77777777" w:rsidR="00820389" w:rsidRPr="000274AB" w:rsidRDefault="00820389" w:rsidP="00CD75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3D29" w14:textId="77777777" w:rsidR="00820389" w:rsidRPr="000274AB" w:rsidRDefault="00820389" w:rsidP="00CD75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Prekių pavadinimas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F4C8" w14:textId="77777777" w:rsidR="00820389" w:rsidRPr="000274AB" w:rsidRDefault="00820389" w:rsidP="00CD75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0EA" w14:textId="77777777" w:rsidR="00820389" w:rsidRPr="000274AB" w:rsidRDefault="00820389" w:rsidP="00CD75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Teritorinis skyrius</w:t>
            </w: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br/>
              <w:t>(regionas)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14D" w14:textId="77777777" w:rsidR="00820389" w:rsidRPr="000274AB" w:rsidRDefault="00820389" w:rsidP="00CD75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Minimalus kiekis Sutarties galiojimo laikotarpiu (ne mažiau  kaip)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A49A" w14:textId="77777777" w:rsidR="00820389" w:rsidRPr="000274AB" w:rsidRDefault="00820389" w:rsidP="00CD75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Maksimalus kiekis* Sutarties galiojimo laikotarpiu (ne daugiau kaip)</w:t>
            </w:r>
          </w:p>
        </w:tc>
      </w:tr>
      <w:tr w:rsidR="00820389" w:rsidRPr="000274AB" w14:paraId="475D3E86" w14:textId="77777777" w:rsidTr="00820389">
        <w:trPr>
          <w:trHeight w:val="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04B3" w14:textId="2199CF8D" w:rsidR="00820389" w:rsidRPr="000274AB" w:rsidRDefault="00953EF6" w:rsidP="008174A0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1.</w:t>
            </w:r>
            <w:r w:rsidR="00820389" w:rsidRPr="000274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>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0F808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  <w:p w14:paraId="14FD25E6" w14:textId="77777777" w:rsidR="000274AB" w:rsidRPr="000274AB" w:rsidRDefault="000274AB" w:rsidP="00E75A7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>K1 klasės (</w:t>
            </w:r>
            <w:proofErr w:type="spellStart"/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>daugiatiksliai</w:t>
            </w:r>
            <w:proofErr w:type="spellEnd"/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 xml:space="preserve"> vienatūriai 4x4) krovininės transporto priemonės</w:t>
            </w:r>
          </w:p>
          <w:p w14:paraId="46AE2E70" w14:textId="77777777" w:rsidR="00820389" w:rsidRDefault="000274AB" w:rsidP="00E75A77">
            <w:pPr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lang w:eastAsia="lt-LT"/>
              </w:rPr>
              <w:t>be lentynų su įrengimu</w:t>
            </w:r>
          </w:p>
          <w:p w14:paraId="5385D2C4" w14:textId="4EA3A7F2" w:rsidR="000274AB" w:rsidRPr="000274AB" w:rsidRDefault="000274AB" w:rsidP="000274AB">
            <w:pPr>
              <w:jc w:val="center"/>
              <w:rPr>
                <w:rFonts w:ascii="Arial" w:eastAsia="Times New Roman" w:hAnsi="Arial" w:cs="Arial"/>
                <w:color w:val="FF0000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916D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5D6" w14:textId="77777777" w:rsidR="00820389" w:rsidRPr="000274AB" w:rsidRDefault="00820389" w:rsidP="00E75A77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u w:val="single"/>
                <w:lang w:eastAsia="lt-LT"/>
              </w:rPr>
              <w:t>Transporto priemonių pristatymas į šiuos nurodytus 7 regionų didžiuosius miestus</w:t>
            </w:r>
            <w:r w:rsidRPr="000274AB">
              <w:rPr>
                <w:rFonts w:ascii="Arial" w:eastAsia="Times New Roman" w:hAnsi="Arial" w:cs="Arial"/>
                <w:lang w:eastAsia="lt-LT"/>
              </w:rPr>
              <w:t>:</w:t>
            </w:r>
            <w:r w:rsidRPr="000274AB">
              <w:rPr>
                <w:rFonts w:ascii="Arial" w:eastAsia="Times New Roman" w:hAnsi="Arial" w:cs="Arial"/>
                <w:lang w:eastAsia="lt-LT"/>
              </w:rPr>
              <w:br/>
              <w:t>Alytus, Klaipėda, Panevėžys, Vilnius, Kaunas, Utena, Šiauliai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A85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9C0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37</w:t>
            </w:r>
          </w:p>
        </w:tc>
      </w:tr>
      <w:tr w:rsidR="00820389" w:rsidRPr="000274AB" w14:paraId="293042A7" w14:textId="77777777" w:rsidTr="00820389">
        <w:trPr>
          <w:trHeight w:val="48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839" w14:textId="4F4117CA" w:rsidR="00820389" w:rsidRPr="000274AB" w:rsidRDefault="00953EF6" w:rsidP="00CD75CC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1.</w:t>
            </w:r>
            <w:r w:rsidR="00820389" w:rsidRPr="000274AB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lt-LT"/>
              </w:rPr>
              <w:t>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DD2BD" w14:textId="77777777" w:rsidR="000274AB" w:rsidRDefault="000274AB" w:rsidP="000274AB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  <w:p w14:paraId="0A80677B" w14:textId="4FA92E30" w:rsidR="000274AB" w:rsidRPr="000274AB" w:rsidRDefault="000274AB" w:rsidP="00E75A7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>K1 klasės (</w:t>
            </w:r>
            <w:proofErr w:type="spellStart"/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>daugiatiksliai</w:t>
            </w:r>
            <w:proofErr w:type="spellEnd"/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 xml:space="preserve"> vienatūriai 4x4) krovininės transporto priemonės</w:t>
            </w:r>
          </w:p>
          <w:p w14:paraId="45AE6D70" w14:textId="77777777" w:rsidR="00820389" w:rsidRDefault="000274AB" w:rsidP="00E75A77">
            <w:pPr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lang w:eastAsia="lt-LT"/>
              </w:rPr>
              <w:t>su lentynomis ir įrengimu</w:t>
            </w:r>
          </w:p>
          <w:p w14:paraId="229C038C" w14:textId="7B0E84C4" w:rsidR="000274AB" w:rsidRPr="000274AB" w:rsidRDefault="000274AB" w:rsidP="000274AB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CF86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3454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C87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72</w:t>
            </w:r>
          </w:p>
          <w:p w14:paraId="0E08E1DC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6E19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75</w:t>
            </w:r>
          </w:p>
          <w:p w14:paraId="350558E6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</w:p>
        </w:tc>
      </w:tr>
      <w:tr w:rsidR="00820389" w:rsidRPr="000274AB" w14:paraId="30DC25F2" w14:textId="77777777" w:rsidTr="008174A0">
        <w:trPr>
          <w:trHeight w:val="20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C501" w14:textId="5558F01E" w:rsidR="00820389" w:rsidRPr="000274AB" w:rsidRDefault="00820389" w:rsidP="008174A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VISO</w:t>
            </w:r>
            <w:r w:rsidR="00CD75CC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404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052" w14:textId="77777777" w:rsidR="00820389" w:rsidRPr="000274AB" w:rsidRDefault="00820389" w:rsidP="008174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0274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112</w:t>
            </w:r>
          </w:p>
        </w:tc>
      </w:tr>
    </w:tbl>
    <w:p w14:paraId="20BED2B1" w14:textId="77777777" w:rsidR="00E32463" w:rsidRPr="00E32463" w:rsidRDefault="00E32463" w:rsidP="00E32463">
      <w:pPr>
        <w:pStyle w:val="Sraopastraipa1"/>
        <w:ind w:left="0"/>
        <w:rPr>
          <w:rFonts w:ascii="Arial" w:hAnsi="Arial" w:cs="Arial"/>
          <w:i/>
          <w:iCs/>
        </w:rPr>
      </w:pPr>
      <w:r w:rsidRPr="00E32463">
        <w:rPr>
          <w:rFonts w:ascii="Arial" w:hAnsi="Arial" w:cs="Arial"/>
          <w:i/>
          <w:iCs/>
        </w:rPr>
        <w:t xml:space="preserve">* Nurodytas </w:t>
      </w:r>
      <w:r w:rsidRPr="00E32463">
        <w:rPr>
          <w:rFonts w:ascii="Arial" w:hAnsi="Arial" w:cs="Arial"/>
          <w:i/>
          <w:iCs/>
          <w:u w:val="single"/>
        </w:rPr>
        <w:t>maksimalus</w:t>
      </w:r>
      <w:r w:rsidRPr="00E32463">
        <w:rPr>
          <w:rFonts w:ascii="Arial" w:hAnsi="Arial" w:cs="Arial"/>
          <w:i/>
          <w:iCs/>
        </w:rPr>
        <w:t xml:space="preserve"> Prekių kiekis. Pirkėjas įsipareigoja nupirkti minimalų Transporto priemonių kiekį (107 vnt.), pateikiant  pirmąjį Užsakymą.</w:t>
      </w:r>
    </w:p>
    <w:p w14:paraId="1B974598" w14:textId="77777777" w:rsidR="00820389" w:rsidRPr="000274AB" w:rsidRDefault="00820389" w:rsidP="00F140B4">
      <w:pPr>
        <w:pStyle w:val="Sraopastraipa1"/>
        <w:rPr>
          <w:rFonts w:ascii="Arial" w:hAnsi="Arial" w:cs="Arial"/>
          <w:b/>
          <w:bCs/>
        </w:rPr>
      </w:pPr>
    </w:p>
    <w:p w14:paraId="59EC071B" w14:textId="0727E344" w:rsidR="00044174" w:rsidRPr="000274AB" w:rsidRDefault="00044174" w:rsidP="00044174">
      <w:pPr>
        <w:pStyle w:val="Default"/>
        <w:ind w:firstLine="1296"/>
        <w:jc w:val="both"/>
        <w:rPr>
          <w:sz w:val="22"/>
          <w:szCs w:val="22"/>
        </w:rPr>
      </w:pPr>
      <w:r w:rsidRPr="000274AB">
        <w:rPr>
          <w:sz w:val="22"/>
          <w:szCs w:val="22"/>
        </w:rPr>
        <w:t>Kviečiame Tiekėjus atsakyti į pateiktus klausimus</w:t>
      </w:r>
      <w:r w:rsidR="00953EF6">
        <w:rPr>
          <w:sz w:val="22"/>
          <w:szCs w:val="22"/>
        </w:rPr>
        <w:t xml:space="preserve"> Lentelėje Nr.2 </w:t>
      </w:r>
      <w:r w:rsidRPr="000274AB">
        <w:rPr>
          <w:sz w:val="22"/>
          <w:szCs w:val="22"/>
        </w:rPr>
        <w:t>, siekiant išsiaiškinti su pirkimo objektu susijusius klausimus, pasiruošti pirkimui, parengti aiškius ir konkurenciją užtikrinančius pirkimo dokumentus, įvertinti realias rinkos galimybes suteikti reikiamas prekes gaunant rinkos dalyvių siūlymus.</w:t>
      </w:r>
    </w:p>
    <w:p w14:paraId="2F1451BB" w14:textId="39904B6D" w:rsidR="00E02339" w:rsidRPr="000274AB" w:rsidRDefault="00E02339" w:rsidP="00F140B4">
      <w:pPr>
        <w:pStyle w:val="Default"/>
        <w:rPr>
          <w:sz w:val="22"/>
          <w:szCs w:val="22"/>
        </w:rPr>
      </w:pPr>
    </w:p>
    <w:p w14:paraId="536844BA" w14:textId="3B43DF89" w:rsidR="00BB026C" w:rsidRPr="002176E4" w:rsidRDefault="000274AB" w:rsidP="000274AB">
      <w:pPr>
        <w:jc w:val="right"/>
        <w:rPr>
          <w:rFonts w:ascii="Arial" w:hAnsi="Arial" w:cs="Arial"/>
        </w:rPr>
      </w:pPr>
      <w:r w:rsidRPr="002176E4">
        <w:rPr>
          <w:rFonts w:ascii="Arial" w:hAnsi="Arial" w:cs="Arial"/>
        </w:rPr>
        <w:t>Lentelė Nr.2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6"/>
        <w:gridCol w:w="4536"/>
        <w:gridCol w:w="4676"/>
      </w:tblGrid>
      <w:tr w:rsidR="00BB026C" w:rsidRPr="000274AB" w14:paraId="2790D76D" w14:textId="77777777" w:rsidTr="002176E4">
        <w:tc>
          <w:tcPr>
            <w:tcW w:w="706" w:type="dxa"/>
          </w:tcPr>
          <w:p w14:paraId="09F1000C" w14:textId="77777777" w:rsidR="00BB026C" w:rsidRPr="000274AB" w:rsidRDefault="00BB026C" w:rsidP="002176E4">
            <w:pPr>
              <w:jc w:val="center"/>
              <w:rPr>
                <w:rFonts w:ascii="Arial" w:hAnsi="Arial" w:cs="Arial"/>
                <w:b/>
                <w:bCs/>
              </w:rPr>
            </w:pPr>
            <w:r w:rsidRPr="000274AB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36" w:type="dxa"/>
          </w:tcPr>
          <w:p w14:paraId="7D9B81A1" w14:textId="77777777" w:rsidR="00BB026C" w:rsidRPr="000274AB" w:rsidRDefault="00BB026C" w:rsidP="002176E4">
            <w:pPr>
              <w:jc w:val="center"/>
              <w:rPr>
                <w:rFonts w:ascii="Arial" w:hAnsi="Arial" w:cs="Arial"/>
                <w:b/>
                <w:bCs/>
              </w:rPr>
            </w:pPr>
            <w:r w:rsidRPr="000274AB">
              <w:rPr>
                <w:rFonts w:ascii="Arial" w:hAnsi="Arial" w:cs="Arial"/>
                <w:b/>
                <w:bCs/>
              </w:rPr>
              <w:t>Įsigyjančiosios organizacijos klausimas</w:t>
            </w:r>
          </w:p>
        </w:tc>
        <w:tc>
          <w:tcPr>
            <w:tcW w:w="4676" w:type="dxa"/>
          </w:tcPr>
          <w:p w14:paraId="51C9034F" w14:textId="77777777" w:rsidR="00BB026C" w:rsidRPr="000274AB" w:rsidRDefault="00BB026C" w:rsidP="002176E4">
            <w:pPr>
              <w:jc w:val="center"/>
              <w:rPr>
                <w:rFonts w:ascii="Arial" w:hAnsi="Arial" w:cs="Arial"/>
                <w:b/>
                <w:bCs/>
              </w:rPr>
            </w:pPr>
            <w:r w:rsidRPr="000274AB">
              <w:rPr>
                <w:rFonts w:ascii="Arial" w:hAnsi="Arial" w:cs="Arial"/>
                <w:b/>
                <w:bCs/>
              </w:rPr>
              <w:t>Tiekėjo atsakymas</w:t>
            </w:r>
          </w:p>
        </w:tc>
      </w:tr>
      <w:tr w:rsidR="001F3EB2" w:rsidRPr="000274AB" w14:paraId="3A4DBEF9" w14:textId="77777777" w:rsidTr="002176E4">
        <w:tc>
          <w:tcPr>
            <w:tcW w:w="706" w:type="dxa"/>
          </w:tcPr>
          <w:p w14:paraId="7FE99189" w14:textId="57B90B05" w:rsidR="001F3EB2" w:rsidRPr="000274AB" w:rsidRDefault="000D0EAF" w:rsidP="00A74BF7">
            <w:pPr>
              <w:jc w:val="center"/>
              <w:rPr>
                <w:rFonts w:ascii="Arial" w:hAnsi="Arial" w:cs="Arial"/>
                <w:b/>
                <w:bCs/>
              </w:rPr>
            </w:pPr>
            <w:r w:rsidRPr="000274AB">
              <w:rPr>
                <w:rFonts w:ascii="Arial" w:hAnsi="Arial" w:cs="Arial"/>
              </w:rPr>
              <w:t>2</w:t>
            </w:r>
            <w:r w:rsidR="00665D3C" w:rsidRPr="000274AB">
              <w:rPr>
                <w:rFonts w:ascii="Arial" w:hAnsi="Arial" w:cs="Arial"/>
              </w:rPr>
              <w:t>.1.</w:t>
            </w:r>
          </w:p>
        </w:tc>
        <w:tc>
          <w:tcPr>
            <w:tcW w:w="4536" w:type="dxa"/>
          </w:tcPr>
          <w:p w14:paraId="3E812A1C" w14:textId="6B9F3ED1" w:rsidR="001F3EB2" w:rsidRPr="005A0E91" w:rsidRDefault="001F3EB2" w:rsidP="00E75A77">
            <w:pPr>
              <w:jc w:val="both"/>
              <w:rPr>
                <w:rFonts w:ascii="Arial" w:hAnsi="Arial" w:cs="Arial"/>
                <w:b/>
                <w:bCs/>
              </w:rPr>
            </w:pPr>
            <w:r w:rsidRPr="005A0E91">
              <w:rPr>
                <w:rFonts w:ascii="Arial" w:hAnsi="Arial" w:cs="Arial"/>
              </w:rPr>
              <w:t>Ar ketinate dalyvauti pirkime? Jeigu ne – prašome įvardinti priežastis.</w:t>
            </w:r>
          </w:p>
        </w:tc>
        <w:tc>
          <w:tcPr>
            <w:tcW w:w="4676" w:type="dxa"/>
          </w:tcPr>
          <w:p w14:paraId="7C393907" w14:textId="6A6AE78B" w:rsidR="001F3EB2" w:rsidRPr="000274AB" w:rsidRDefault="001F3EB2" w:rsidP="00F140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026C" w:rsidRPr="000274AB" w14:paraId="5144F675" w14:textId="77777777" w:rsidTr="002176E4">
        <w:tc>
          <w:tcPr>
            <w:tcW w:w="706" w:type="dxa"/>
          </w:tcPr>
          <w:p w14:paraId="7AA52F62" w14:textId="70E8B008" w:rsidR="00BB026C" w:rsidRPr="000274AB" w:rsidRDefault="000D0EAF" w:rsidP="00A74BF7">
            <w:pPr>
              <w:jc w:val="center"/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2</w:t>
            </w:r>
            <w:r w:rsidR="00675611" w:rsidRPr="000274AB">
              <w:rPr>
                <w:rFonts w:ascii="Arial" w:hAnsi="Arial" w:cs="Arial"/>
              </w:rPr>
              <w:t>.</w:t>
            </w:r>
            <w:r w:rsidR="00235A65" w:rsidRPr="000274AB">
              <w:rPr>
                <w:rFonts w:ascii="Arial" w:hAnsi="Arial" w:cs="Arial"/>
              </w:rPr>
              <w:t>2</w:t>
            </w:r>
            <w:r w:rsidR="00BB026C" w:rsidRPr="000274AB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2E17CB0C" w14:textId="150909D3" w:rsidR="00BB026C" w:rsidRPr="005A0E91" w:rsidRDefault="00BB10EE" w:rsidP="00E75A77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E91">
              <w:rPr>
                <w:rFonts w:ascii="Arial" w:hAnsi="Arial" w:cs="Arial"/>
                <w:sz w:val="22"/>
                <w:szCs w:val="22"/>
              </w:rPr>
              <w:t xml:space="preserve">Koks maksimalus Transporto priemonių pristatymo terminas </w:t>
            </w:r>
            <w:r w:rsidR="00D32FEE" w:rsidRPr="005A0E91">
              <w:rPr>
                <w:rFonts w:ascii="Arial" w:hAnsi="Arial" w:cs="Arial"/>
                <w:sz w:val="22"/>
                <w:szCs w:val="22"/>
              </w:rPr>
              <w:t xml:space="preserve">su papildomu įrengimu </w:t>
            </w:r>
            <w:r w:rsidRPr="005A0E91">
              <w:rPr>
                <w:rFonts w:ascii="Arial" w:hAnsi="Arial" w:cs="Arial"/>
                <w:sz w:val="22"/>
                <w:szCs w:val="22"/>
              </w:rPr>
              <w:t xml:space="preserve">po sutarties pasirašymo? </w:t>
            </w:r>
          </w:p>
        </w:tc>
        <w:tc>
          <w:tcPr>
            <w:tcW w:w="4676" w:type="dxa"/>
          </w:tcPr>
          <w:p w14:paraId="61D55C5B" w14:textId="6964CD95" w:rsidR="00BB026C" w:rsidRPr="000274AB" w:rsidRDefault="00DF4CE9" w:rsidP="008E401C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 xml:space="preserve"> </w:t>
            </w:r>
          </w:p>
        </w:tc>
      </w:tr>
      <w:tr w:rsidR="00BB026C" w:rsidRPr="000274AB" w14:paraId="30333267" w14:textId="77777777" w:rsidTr="002176E4">
        <w:tc>
          <w:tcPr>
            <w:tcW w:w="706" w:type="dxa"/>
          </w:tcPr>
          <w:p w14:paraId="17D1C801" w14:textId="29B60E5B" w:rsidR="00BB026C" w:rsidRPr="000274AB" w:rsidRDefault="000D0EAF" w:rsidP="00A74BF7">
            <w:pPr>
              <w:jc w:val="center"/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2</w:t>
            </w:r>
            <w:r w:rsidR="00675611" w:rsidRPr="000274AB">
              <w:rPr>
                <w:rFonts w:ascii="Arial" w:hAnsi="Arial" w:cs="Arial"/>
              </w:rPr>
              <w:t>.</w:t>
            </w:r>
            <w:r w:rsidR="00BB026C" w:rsidRPr="000274AB"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65F282AA" w14:textId="77777777" w:rsidR="00BB026C" w:rsidRPr="005A0E91" w:rsidRDefault="00BB026C" w:rsidP="00E75A77">
            <w:pPr>
              <w:pStyle w:val="Sraopastraipa1"/>
              <w:ind w:left="0"/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t>Planuojama prie sutarties pridėti įkainių perskaičiavimo taisykles pagal formulę, kuri pateikta žemiau. Ar šis indeksas</w:t>
            </w:r>
            <w:r w:rsidRPr="005A0E91">
              <w:rPr>
                <w:rStyle w:val="CommentReference"/>
                <w:rFonts w:ascii="Arial" w:hAnsi="Arial" w:cs="Arial"/>
              </w:rPr>
              <w:t xml:space="preserve"> yra tinkamas? Jeigu ne – kokią formulę arba perskaičiavimo taisyklę siūlytumėte?</w:t>
            </w:r>
            <w:r w:rsidRPr="005A0E91">
              <w:rPr>
                <w:rFonts w:ascii="Arial" w:hAnsi="Arial" w:cs="Arial"/>
              </w:rPr>
              <w:t xml:space="preserve"> </w:t>
            </w:r>
          </w:p>
          <w:p w14:paraId="238B9C5C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</w:p>
          <w:p w14:paraId="3DFA3EC7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lastRenderedPageBreak/>
              <w:t> </w:t>
            </w:r>
            <w:r w:rsidRPr="005A0E91">
              <w:rPr>
                <w:rFonts w:ascii="Arial" w:hAnsi="Arial" w:cs="Arial"/>
                <w:color w:val="FF0000"/>
              </w:rPr>
              <w:t>jei „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The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Industrial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Producer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Price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Index-EU27“ indeksas pakyla daugiau kaip 5 punktais:</w:t>
            </w:r>
          </w:p>
          <w:p w14:paraId="44472B77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  <w:proofErr w:type="spellStart"/>
            <w:r w:rsidRPr="005A0E91">
              <w:rPr>
                <w:rFonts w:ascii="Arial" w:hAnsi="Arial" w:cs="Arial"/>
              </w:rPr>
              <w:t>C</w:t>
            </w:r>
            <w:r w:rsidRPr="005A0E91">
              <w:rPr>
                <w:rFonts w:ascii="Arial" w:hAnsi="Arial" w:cs="Arial"/>
                <w:vertAlign w:val="subscript"/>
              </w:rPr>
              <w:t>pn</w:t>
            </w:r>
            <w:proofErr w:type="spellEnd"/>
            <w:r w:rsidRPr="005A0E91">
              <w:rPr>
                <w:rFonts w:ascii="Arial" w:hAnsi="Arial" w:cs="Arial"/>
              </w:rPr>
              <w:t>=</w:t>
            </w:r>
            <w:proofErr w:type="spellStart"/>
            <w:r w:rsidRPr="005A0E91">
              <w:rPr>
                <w:rFonts w:ascii="Arial" w:hAnsi="Arial" w:cs="Arial"/>
              </w:rPr>
              <w:t>S</w:t>
            </w:r>
            <w:r w:rsidRPr="005A0E91">
              <w:rPr>
                <w:rFonts w:ascii="Arial" w:hAnsi="Arial" w:cs="Arial"/>
                <w:vertAlign w:val="subscript"/>
              </w:rPr>
              <w:t>n</w:t>
            </w:r>
            <w:proofErr w:type="spellEnd"/>
            <w:r w:rsidRPr="005A0E91">
              <w:rPr>
                <w:rFonts w:ascii="Arial" w:hAnsi="Arial" w:cs="Arial"/>
              </w:rPr>
              <w:t>*((I-5)/X)</w:t>
            </w:r>
          </w:p>
          <w:p w14:paraId="795B3F88" w14:textId="77777777" w:rsidR="00BB026C" w:rsidRPr="005A0E91" w:rsidRDefault="00BB026C" w:rsidP="00E75A77">
            <w:pPr>
              <w:jc w:val="both"/>
              <w:rPr>
                <w:rFonts w:ascii="Arial" w:hAnsi="Arial" w:cs="Arial"/>
                <w:color w:val="FF0000"/>
              </w:rPr>
            </w:pPr>
            <w:r w:rsidRPr="005A0E91">
              <w:rPr>
                <w:rFonts w:ascii="Arial" w:hAnsi="Arial" w:cs="Arial"/>
                <w:color w:val="FF0000"/>
              </w:rPr>
              <w:t>jei „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The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Industrial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Producer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  <w:color w:val="FF0000"/>
              </w:rPr>
              <w:t>Price</w:t>
            </w:r>
            <w:proofErr w:type="spellEnd"/>
            <w:r w:rsidRPr="005A0E91">
              <w:rPr>
                <w:rFonts w:ascii="Arial" w:hAnsi="Arial" w:cs="Arial"/>
                <w:color w:val="FF0000"/>
              </w:rPr>
              <w:t xml:space="preserve"> Index-EU27“ indeksas nukrinta daugiau kaip 5 punktais:</w:t>
            </w:r>
          </w:p>
          <w:p w14:paraId="3CA1334D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  <w:proofErr w:type="spellStart"/>
            <w:r w:rsidRPr="005A0E91">
              <w:rPr>
                <w:rFonts w:ascii="Arial" w:hAnsi="Arial" w:cs="Arial"/>
              </w:rPr>
              <w:t>C</w:t>
            </w:r>
            <w:r w:rsidRPr="005A0E91">
              <w:rPr>
                <w:rFonts w:ascii="Arial" w:hAnsi="Arial" w:cs="Arial"/>
                <w:vertAlign w:val="subscript"/>
              </w:rPr>
              <w:t>pn</w:t>
            </w:r>
            <w:proofErr w:type="spellEnd"/>
            <w:r w:rsidRPr="005A0E91">
              <w:rPr>
                <w:rFonts w:ascii="Arial" w:hAnsi="Arial" w:cs="Arial"/>
              </w:rPr>
              <w:t>=</w:t>
            </w:r>
            <w:proofErr w:type="spellStart"/>
            <w:r w:rsidRPr="005A0E91">
              <w:rPr>
                <w:rFonts w:ascii="Arial" w:hAnsi="Arial" w:cs="Arial"/>
              </w:rPr>
              <w:t>S</w:t>
            </w:r>
            <w:r w:rsidRPr="005A0E91">
              <w:rPr>
                <w:rFonts w:ascii="Arial" w:hAnsi="Arial" w:cs="Arial"/>
                <w:vertAlign w:val="subscript"/>
              </w:rPr>
              <w:t>n</w:t>
            </w:r>
            <w:proofErr w:type="spellEnd"/>
            <w:r w:rsidRPr="005A0E91">
              <w:rPr>
                <w:rFonts w:ascii="Arial" w:hAnsi="Arial" w:cs="Arial"/>
              </w:rPr>
              <w:t>*((I+5)/X)</w:t>
            </w:r>
          </w:p>
          <w:p w14:paraId="0F39E439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</w:p>
          <w:p w14:paraId="3AF50A9E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  <w:proofErr w:type="spellStart"/>
            <w:r w:rsidRPr="005A0E91">
              <w:rPr>
                <w:rFonts w:ascii="Arial" w:hAnsi="Arial" w:cs="Arial"/>
              </w:rPr>
              <w:t>C</w:t>
            </w:r>
            <w:r w:rsidRPr="005A0E91">
              <w:rPr>
                <w:rFonts w:ascii="Arial" w:hAnsi="Arial" w:cs="Arial"/>
                <w:vertAlign w:val="subscript"/>
              </w:rPr>
              <w:t>pn</w:t>
            </w:r>
            <w:proofErr w:type="spellEnd"/>
            <w:r w:rsidRPr="005A0E91">
              <w:rPr>
                <w:rFonts w:ascii="Arial" w:hAnsi="Arial" w:cs="Arial"/>
              </w:rPr>
              <w:t xml:space="preserve"> – perskaičiuotas Prekei (</w:t>
            </w:r>
            <w:proofErr w:type="spellStart"/>
            <w:r w:rsidRPr="005A0E91">
              <w:rPr>
                <w:rFonts w:ascii="Arial" w:hAnsi="Arial" w:cs="Arial"/>
              </w:rPr>
              <w:t>ėms</w:t>
            </w:r>
            <w:proofErr w:type="spellEnd"/>
            <w:r w:rsidRPr="005A0E91">
              <w:rPr>
                <w:rFonts w:ascii="Arial" w:hAnsi="Arial" w:cs="Arial"/>
              </w:rPr>
              <w:t xml:space="preserve">) </w:t>
            </w:r>
            <w:sdt>
              <w:sdtPr>
                <w:rPr>
                  <w:rFonts w:ascii="Arial" w:hAnsi="Arial" w:cs="Arial"/>
                </w:rPr>
                <w:id w:val="-675651634"/>
                <w:dropDownList>
                  <w:listItem w:displayText="[Pasirinkti]" w:value="[Pasirinkti]"/>
                  <w:listItem w:displayText="taikoma kaina" w:value="taikoma kaina"/>
                  <w:listItem w:displayText="taikomas įkainis" w:value="taikomas įkainis"/>
                  <w:listItem w:displayText="taikomi kaina ir įkainis" w:value="taikomi kaina ir įkainis"/>
                </w:dropDownList>
              </w:sdtPr>
              <w:sdtContent>
                <w:r w:rsidRPr="005A0E91">
                  <w:rPr>
                    <w:rFonts w:ascii="Arial" w:hAnsi="Arial" w:cs="Arial"/>
                  </w:rPr>
                  <w:t>taikomas įkainis</w:t>
                </w:r>
              </w:sdtContent>
            </w:sdt>
            <w:r w:rsidRPr="005A0E91">
              <w:rPr>
                <w:rFonts w:ascii="Arial" w:hAnsi="Arial" w:cs="Arial"/>
              </w:rPr>
              <w:t>;</w:t>
            </w:r>
          </w:p>
          <w:p w14:paraId="65A513CE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</w:p>
          <w:p w14:paraId="08F5BFD3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  <w:proofErr w:type="spellStart"/>
            <w:r w:rsidRPr="005A0E91">
              <w:rPr>
                <w:rFonts w:ascii="Arial" w:hAnsi="Arial" w:cs="Arial"/>
              </w:rPr>
              <w:t>S</w:t>
            </w:r>
            <w:r w:rsidRPr="005A0E91">
              <w:rPr>
                <w:rFonts w:ascii="Arial" w:hAnsi="Arial" w:cs="Arial"/>
                <w:vertAlign w:val="subscript"/>
              </w:rPr>
              <w:t>n</w:t>
            </w:r>
            <w:proofErr w:type="spellEnd"/>
            <w:r w:rsidRPr="005A0E91">
              <w:rPr>
                <w:rFonts w:ascii="Arial" w:hAnsi="Arial" w:cs="Arial"/>
              </w:rPr>
              <w:t xml:space="preserve"> – Sutartyje numatytas Prekei (</w:t>
            </w:r>
            <w:proofErr w:type="spellStart"/>
            <w:r w:rsidRPr="005A0E91">
              <w:rPr>
                <w:rFonts w:ascii="Arial" w:hAnsi="Arial" w:cs="Arial"/>
              </w:rPr>
              <w:t>ėms</w:t>
            </w:r>
            <w:proofErr w:type="spellEnd"/>
            <w:r w:rsidRPr="005A0E91">
              <w:rPr>
                <w:rFonts w:ascii="Arial" w:hAnsi="Arial" w:cs="Arial"/>
              </w:rPr>
              <w:t xml:space="preserve">) </w:t>
            </w:r>
            <w:sdt>
              <w:sdtPr>
                <w:rPr>
                  <w:rFonts w:ascii="Arial" w:hAnsi="Arial" w:cs="Arial"/>
                </w:rPr>
                <w:id w:val="-1108507127"/>
                <w:dropDownList>
                  <w:listItem w:displayText="[Pasirinkti]" w:value="[Pasirinkti]"/>
                  <w:listItem w:displayText="taikoma kaina" w:value="taikoma kaina"/>
                  <w:listItem w:displayText="taikomas įkainis" w:value="taikomas įkainis"/>
                  <w:listItem w:displayText="taikomi kaina ir įkainis" w:value="taikomi kaina ir įkainis"/>
                </w:dropDownList>
              </w:sdtPr>
              <w:sdtContent>
                <w:r w:rsidRPr="005A0E91">
                  <w:rPr>
                    <w:rFonts w:ascii="Arial" w:hAnsi="Arial" w:cs="Arial"/>
                  </w:rPr>
                  <w:t>taikomas įkainis</w:t>
                </w:r>
              </w:sdtContent>
            </w:sdt>
            <w:r w:rsidRPr="005A0E91">
              <w:rPr>
                <w:rFonts w:ascii="Arial" w:hAnsi="Arial" w:cs="Arial"/>
              </w:rPr>
              <w:t>;</w:t>
            </w:r>
          </w:p>
          <w:p w14:paraId="56CCAA0A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</w:p>
          <w:p w14:paraId="04A417CE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t>I – ,,</w:t>
            </w:r>
            <w:proofErr w:type="spellStart"/>
            <w:r w:rsidRPr="005A0E91">
              <w:rPr>
                <w:rFonts w:ascii="Arial" w:hAnsi="Arial" w:cs="Arial"/>
              </w:rPr>
              <w:t>The</w:t>
            </w:r>
            <w:proofErr w:type="spellEnd"/>
            <w:r w:rsidRPr="005A0E91">
              <w:rPr>
                <w:rFonts w:ascii="Arial" w:hAnsi="Arial" w:cs="Arial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</w:rPr>
              <w:t>Industrial</w:t>
            </w:r>
            <w:proofErr w:type="spellEnd"/>
            <w:r w:rsidRPr="005A0E91">
              <w:rPr>
                <w:rFonts w:ascii="Arial" w:hAnsi="Arial" w:cs="Arial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</w:rPr>
              <w:t>Producer</w:t>
            </w:r>
            <w:proofErr w:type="spellEnd"/>
            <w:r w:rsidRPr="005A0E91">
              <w:rPr>
                <w:rFonts w:ascii="Arial" w:hAnsi="Arial" w:cs="Arial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</w:rPr>
              <w:t>Price</w:t>
            </w:r>
            <w:proofErr w:type="spellEnd"/>
            <w:r w:rsidRPr="005A0E91">
              <w:rPr>
                <w:rFonts w:ascii="Arial" w:hAnsi="Arial" w:cs="Arial"/>
              </w:rPr>
              <w:t xml:space="preserve"> Index-EU27“ vertė prieš 3 mėnesius nuo konkrečios Prekės priėmimo-perdavimo akto pasirašymo dienos.</w:t>
            </w:r>
          </w:p>
          <w:p w14:paraId="2631E8F8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</w:p>
          <w:p w14:paraId="63C32F3C" w14:textId="77777777" w:rsidR="00BB026C" w:rsidRPr="005A0E91" w:rsidRDefault="00BB026C" w:rsidP="00E75A77">
            <w:pPr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  <w:lang w:eastAsia="lt-LT"/>
              </w:rPr>
              <w:t xml:space="preserve">X </w:t>
            </w:r>
            <w:r w:rsidRPr="005A0E91">
              <w:rPr>
                <w:rFonts w:ascii="Arial" w:hAnsi="Arial" w:cs="Arial"/>
              </w:rPr>
              <w:t>– indekso ,,</w:t>
            </w:r>
            <w:proofErr w:type="spellStart"/>
            <w:r w:rsidRPr="005A0E91">
              <w:rPr>
                <w:rFonts w:ascii="Arial" w:hAnsi="Arial" w:cs="Arial"/>
              </w:rPr>
              <w:t>The</w:t>
            </w:r>
            <w:proofErr w:type="spellEnd"/>
            <w:r w:rsidRPr="005A0E91">
              <w:rPr>
                <w:rFonts w:ascii="Arial" w:hAnsi="Arial" w:cs="Arial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</w:rPr>
              <w:t>Industrial</w:t>
            </w:r>
            <w:proofErr w:type="spellEnd"/>
            <w:r w:rsidRPr="005A0E91">
              <w:rPr>
                <w:rFonts w:ascii="Arial" w:hAnsi="Arial" w:cs="Arial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</w:rPr>
              <w:t>Producer</w:t>
            </w:r>
            <w:proofErr w:type="spellEnd"/>
            <w:r w:rsidRPr="005A0E91">
              <w:rPr>
                <w:rFonts w:ascii="Arial" w:hAnsi="Arial" w:cs="Arial"/>
              </w:rPr>
              <w:t xml:space="preserve"> </w:t>
            </w:r>
            <w:proofErr w:type="spellStart"/>
            <w:r w:rsidRPr="005A0E91">
              <w:rPr>
                <w:rFonts w:ascii="Arial" w:hAnsi="Arial" w:cs="Arial"/>
              </w:rPr>
              <w:t>Price</w:t>
            </w:r>
            <w:proofErr w:type="spellEnd"/>
            <w:r w:rsidRPr="005A0E91">
              <w:rPr>
                <w:rFonts w:ascii="Arial" w:hAnsi="Arial" w:cs="Arial"/>
              </w:rPr>
              <w:t xml:space="preserve"> Index-EU27“ vertė Sutarties pasirašymo dieną. </w:t>
            </w:r>
          </w:p>
        </w:tc>
        <w:tc>
          <w:tcPr>
            <w:tcW w:w="4676" w:type="dxa"/>
          </w:tcPr>
          <w:p w14:paraId="51F7F307" w14:textId="77777777" w:rsidR="00BB026C" w:rsidRPr="000274AB" w:rsidRDefault="00BB026C" w:rsidP="008E401C">
            <w:pPr>
              <w:rPr>
                <w:rFonts w:ascii="Arial" w:hAnsi="Arial" w:cs="Arial"/>
              </w:rPr>
            </w:pPr>
          </w:p>
        </w:tc>
      </w:tr>
      <w:tr w:rsidR="00BB026C" w:rsidRPr="000274AB" w14:paraId="5AB7276D" w14:textId="77777777" w:rsidTr="002176E4">
        <w:tc>
          <w:tcPr>
            <w:tcW w:w="706" w:type="dxa"/>
          </w:tcPr>
          <w:p w14:paraId="3721719C" w14:textId="5B623249" w:rsidR="00BB026C" w:rsidRPr="000274AB" w:rsidRDefault="000D0EAF" w:rsidP="00F140B4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2</w:t>
            </w:r>
            <w:r w:rsidR="00675611" w:rsidRPr="000274AB">
              <w:rPr>
                <w:rFonts w:ascii="Arial" w:hAnsi="Arial" w:cs="Arial"/>
              </w:rPr>
              <w:t>.</w:t>
            </w:r>
            <w:r w:rsidR="00BB026C" w:rsidRPr="000274AB"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654F5163" w14:textId="77777777" w:rsidR="00BB026C" w:rsidRPr="00CD75CC" w:rsidRDefault="00BB026C" w:rsidP="00E75A77">
            <w:pPr>
              <w:jc w:val="both"/>
              <w:rPr>
                <w:rFonts w:ascii="Arial" w:hAnsi="Arial" w:cs="Arial"/>
                <w:i/>
                <w:iCs/>
              </w:rPr>
            </w:pPr>
            <w:r w:rsidRPr="005A0E91">
              <w:rPr>
                <w:rFonts w:ascii="Arial" w:hAnsi="Arial" w:cs="Arial"/>
              </w:rPr>
              <w:t xml:space="preserve">Ar Jūsų įmonė atitinka šį keliamą kvalifikacinį reikalavimą dėl finansų? </w:t>
            </w:r>
            <w:r w:rsidRPr="00CD75CC">
              <w:rPr>
                <w:rFonts w:ascii="Arial" w:hAnsi="Arial" w:cs="Arial"/>
                <w:i/>
                <w:iCs/>
              </w:rPr>
              <w:t>„Einamojo likvidumo koeficiento reikšmė pagal paskutinių finansinių metų finansinės atskaitomybės duomenis – ne mažesnė nei 0,5. Jeigu įmonės turimi įsipareigojimai yra lygūs 0 (nuliui), laikoma, kad tiekėjas atitinka einamojo likvidumo reikalavimą. Vertinamas ūkio subjekto trumpalaikio turto ir trumpalaikių įsipareigojimų santykis: Einamojo likvidumo koeficientas = Trumpalaikis turtas ÷ Trumpalaikiai įsipareigojimai.„</w:t>
            </w:r>
          </w:p>
          <w:p w14:paraId="19103F7F" w14:textId="2EF227D2" w:rsidR="00D62CA2" w:rsidRPr="005A0E91" w:rsidRDefault="00D62CA2" w:rsidP="00E75A77">
            <w:pPr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t>Jeigu sąlyga  nėra tinkama, prašome parašyti kaip ir kodėl jas siūlote keisti.</w:t>
            </w:r>
          </w:p>
        </w:tc>
        <w:tc>
          <w:tcPr>
            <w:tcW w:w="4676" w:type="dxa"/>
          </w:tcPr>
          <w:p w14:paraId="1F60AC1A" w14:textId="77777777" w:rsidR="00BB026C" w:rsidRPr="000274AB" w:rsidRDefault="00BB026C" w:rsidP="008E401C">
            <w:pPr>
              <w:rPr>
                <w:rFonts w:ascii="Arial" w:hAnsi="Arial" w:cs="Arial"/>
              </w:rPr>
            </w:pPr>
          </w:p>
        </w:tc>
      </w:tr>
      <w:tr w:rsidR="00BB026C" w:rsidRPr="000274AB" w14:paraId="71E72382" w14:textId="77777777" w:rsidTr="002176E4">
        <w:trPr>
          <w:trHeight w:val="571"/>
        </w:trPr>
        <w:tc>
          <w:tcPr>
            <w:tcW w:w="706" w:type="dxa"/>
          </w:tcPr>
          <w:p w14:paraId="3F707377" w14:textId="612FFB66" w:rsidR="00BB026C" w:rsidRPr="000274AB" w:rsidRDefault="000D0EAF" w:rsidP="00F140B4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2</w:t>
            </w:r>
            <w:r w:rsidR="00675611" w:rsidRPr="000274AB">
              <w:rPr>
                <w:rFonts w:ascii="Arial" w:hAnsi="Arial" w:cs="Arial"/>
              </w:rPr>
              <w:t>.</w:t>
            </w:r>
            <w:r w:rsidR="00BB026C" w:rsidRPr="000274AB"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580A612A" w14:textId="3F960BD1" w:rsidR="00BB026C" w:rsidRPr="005A0E91" w:rsidRDefault="00A74BF7" w:rsidP="00E75A77">
            <w:pPr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t>Prašome nurodyti suteikiamos garantijos terminą ir</w:t>
            </w:r>
            <w:r w:rsidR="00CD75CC">
              <w:rPr>
                <w:rFonts w:ascii="Arial" w:hAnsi="Arial" w:cs="Arial"/>
              </w:rPr>
              <w:t xml:space="preserve"> </w:t>
            </w:r>
            <w:r w:rsidRPr="005A0E91">
              <w:rPr>
                <w:rFonts w:ascii="Arial" w:hAnsi="Arial" w:cs="Arial"/>
              </w:rPr>
              <w:t>/</w:t>
            </w:r>
            <w:r w:rsidR="00CD75CC">
              <w:rPr>
                <w:rFonts w:ascii="Arial" w:hAnsi="Arial" w:cs="Arial"/>
              </w:rPr>
              <w:t xml:space="preserve"> </w:t>
            </w:r>
            <w:r w:rsidRPr="005A0E91">
              <w:rPr>
                <w:rFonts w:ascii="Arial" w:hAnsi="Arial" w:cs="Arial"/>
              </w:rPr>
              <w:t>arba garantijos ridą</w:t>
            </w:r>
            <w:r w:rsidR="00044174" w:rsidRPr="005A0E91">
              <w:rPr>
                <w:rFonts w:ascii="Arial" w:hAnsi="Arial" w:cs="Arial"/>
              </w:rPr>
              <w:t>.</w:t>
            </w:r>
          </w:p>
        </w:tc>
        <w:tc>
          <w:tcPr>
            <w:tcW w:w="4676" w:type="dxa"/>
          </w:tcPr>
          <w:p w14:paraId="213E664C" w14:textId="77777777" w:rsidR="00BB026C" w:rsidRPr="000274AB" w:rsidRDefault="00BB026C" w:rsidP="008E401C">
            <w:pPr>
              <w:rPr>
                <w:rFonts w:ascii="Arial" w:hAnsi="Arial" w:cs="Arial"/>
              </w:rPr>
            </w:pPr>
          </w:p>
        </w:tc>
      </w:tr>
      <w:tr w:rsidR="00A8205D" w:rsidRPr="000274AB" w14:paraId="43B66934" w14:textId="77777777" w:rsidTr="002176E4">
        <w:trPr>
          <w:trHeight w:val="571"/>
        </w:trPr>
        <w:tc>
          <w:tcPr>
            <w:tcW w:w="706" w:type="dxa"/>
          </w:tcPr>
          <w:p w14:paraId="2FDDDF42" w14:textId="5005843C" w:rsidR="00A8205D" w:rsidRPr="000274AB" w:rsidRDefault="00A8205D" w:rsidP="00F140B4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2.6.</w:t>
            </w:r>
          </w:p>
        </w:tc>
        <w:tc>
          <w:tcPr>
            <w:tcW w:w="4536" w:type="dxa"/>
          </w:tcPr>
          <w:p w14:paraId="6DCAA1DE" w14:textId="7A5019D4" w:rsidR="00A8205D" w:rsidRPr="005A0E91" w:rsidRDefault="00D17CF6" w:rsidP="002176E4">
            <w:pPr>
              <w:pStyle w:val="ListParagraph"/>
              <w:tabs>
                <w:tab w:val="left" w:pos="567"/>
              </w:tabs>
              <w:ind w:left="0"/>
              <w:contextualSpacing/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t xml:space="preserve">Ar sutinkate su </w:t>
            </w:r>
            <w:r w:rsidR="00414901" w:rsidRPr="005A0E91">
              <w:rPr>
                <w:rFonts w:ascii="Arial" w:hAnsi="Arial" w:cs="Arial"/>
              </w:rPr>
              <w:t xml:space="preserve">sąlyga </w:t>
            </w:r>
            <w:r w:rsidR="00414901" w:rsidRPr="00CD75CC">
              <w:rPr>
                <w:rFonts w:ascii="Arial" w:hAnsi="Arial" w:cs="Arial"/>
                <w:i/>
                <w:iCs/>
              </w:rPr>
              <w:t>„</w:t>
            </w:r>
            <w:r w:rsidR="00C93FE3" w:rsidRPr="00CD75CC">
              <w:rPr>
                <w:rFonts w:ascii="Arial" w:hAnsi="Arial" w:cs="Arial"/>
                <w:i/>
                <w:iCs/>
              </w:rPr>
              <w:t>7.2.4. garantijos sąlygos taikomos Pirkėjui atliekant Transporto priemonių techninius aptarnavimus (toliau – TA) nepriklausomai kuriame autoservise atliekami aptarnavimai.;</w:t>
            </w:r>
            <w:r w:rsidR="00F52FA8" w:rsidRPr="00CD75CC">
              <w:rPr>
                <w:rFonts w:ascii="Arial" w:hAnsi="Arial" w:cs="Arial"/>
                <w:i/>
                <w:iCs/>
              </w:rPr>
              <w:t>“</w:t>
            </w:r>
            <w:r w:rsidR="00CD75CC" w:rsidRPr="00CD75CC">
              <w:rPr>
                <w:rFonts w:ascii="Arial" w:hAnsi="Arial" w:cs="Arial"/>
              </w:rPr>
              <w:t>?</w:t>
            </w:r>
          </w:p>
        </w:tc>
        <w:tc>
          <w:tcPr>
            <w:tcW w:w="4676" w:type="dxa"/>
          </w:tcPr>
          <w:p w14:paraId="11B0B903" w14:textId="77777777" w:rsidR="00A8205D" w:rsidRPr="000274AB" w:rsidRDefault="00A8205D" w:rsidP="008E401C">
            <w:pPr>
              <w:rPr>
                <w:rFonts w:ascii="Arial" w:hAnsi="Arial" w:cs="Arial"/>
              </w:rPr>
            </w:pPr>
          </w:p>
        </w:tc>
      </w:tr>
      <w:tr w:rsidR="00F52FA8" w:rsidRPr="000274AB" w14:paraId="506ADA7A" w14:textId="77777777" w:rsidTr="002176E4">
        <w:trPr>
          <w:trHeight w:val="571"/>
        </w:trPr>
        <w:tc>
          <w:tcPr>
            <w:tcW w:w="706" w:type="dxa"/>
          </w:tcPr>
          <w:p w14:paraId="5E057C52" w14:textId="5DFC3B50" w:rsidR="00F52FA8" w:rsidRPr="000274AB" w:rsidRDefault="003D2CBD" w:rsidP="00F14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2.7. </w:t>
            </w:r>
          </w:p>
        </w:tc>
        <w:tc>
          <w:tcPr>
            <w:tcW w:w="4536" w:type="dxa"/>
          </w:tcPr>
          <w:p w14:paraId="137F3EB1" w14:textId="6DFBD01A" w:rsidR="00F52FA8" w:rsidRPr="005A0E91" w:rsidRDefault="00350CF3" w:rsidP="00E75A77">
            <w:pPr>
              <w:pStyle w:val="ListParagraph"/>
              <w:tabs>
                <w:tab w:val="left" w:pos="567"/>
              </w:tabs>
              <w:ind w:left="0"/>
              <w:contextualSpacing/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t xml:space="preserve">Ar sutinkate su sąlyga </w:t>
            </w:r>
            <w:r w:rsidRPr="00CD75CC">
              <w:rPr>
                <w:rFonts w:ascii="Arial" w:hAnsi="Arial" w:cs="Arial"/>
                <w:i/>
                <w:iCs/>
              </w:rPr>
              <w:t>„7.2.5.</w:t>
            </w:r>
            <w:r w:rsidR="00392763" w:rsidRPr="00CD75CC">
              <w:rPr>
                <w:rFonts w:ascii="Arial" w:hAnsi="Arial" w:cs="Arial"/>
                <w:i/>
                <w:iCs/>
              </w:rPr>
              <w:t xml:space="preserve"> garantijai negali būti taikomos jokios papildomos sąlygos, kurios apsunkintų, apribotų ar paneigtų Techninės specifikacijos 7 skyriuje nurodytus reikalavimus Prekių garantijai“</w:t>
            </w:r>
            <w:r w:rsidR="00CD75CC" w:rsidRPr="00CD75CC">
              <w:rPr>
                <w:rFonts w:ascii="Arial" w:hAnsi="Arial" w:cs="Arial"/>
              </w:rPr>
              <w:t>?</w:t>
            </w:r>
          </w:p>
        </w:tc>
        <w:tc>
          <w:tcPr>
            <w:tcW w:w="4676" w:type="dxa"/>
          </w:tcPr>
          <w:p w14:paraId="1394D98E" w14:textId="77777777" w:rsidR="00F52FA8" w:rsidRPr="000274AB" w:rsidRDefault="00F52FA8" w:rsidP="008E401C">
            <w:pPr>
              <w:rPr>
                <w:rFonts w:ascii="Arial" w:hAnsi="Arial" w:cs="Arial"/>
              </w:rPr>
            </w:pPr>
          </w:p>
        </w:tc>
      </w:tr>
      <w:tr w:rsidR="00350CF3" w:rsidRPr="000274AB" w14:paraId="3A2852F5" w14:textId="77777777" w:rsidTr="002176E4">
        <w:trPr>
          <w:trHeight w:val="571"/>
        </w:trPr>
        <w:tc>
          <w:tcPr>
            <w:tcW w:w="706" w:type="dxa"/>
          </w:tcPr>
          <w:p w14:paraId="3995A487" w14:textId="192AF593" w:rsidR="00350CF3" w:rsidRPr="000274AB" w:rsidRDefault="003D2CBD" w:rsidP="00F14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2.8.</w:t>
            </w:r>
          </w:p>
        </w:tc>
        <w:tc>
          <w:tcPr>
            <w:tcW w:w="4536" w:type="dxa"/>
          </w:tcPr>
          <w:p w14:paraId="3CD5A2F7" w14:textId="706B5979" w:rsidR="00350CF3" w:rsidRPr="005A0E91" w:rsidRDefault="00350CF3" w:rsidP="00E75A77">
            <w:pPr>
              <w:pStyle w:val="ListParagraph"/>
              <w:tabs>
                <w:tab w:val="left" w:pos="567"/>
              </w:tabs>
              <w:ind w:left="0"/>
              <w:contextualSpacing/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hAnsi="Arial" w:cs="Arial"/>
              </w:rPr>
              <w:t xml:space="preserve">Ar sutinkate su sąlyga </w:t>
            </w:r>
            <w:r w:rsidRPr="00CD75CC">
              <w:rPr>
                <w:rFonts w:ascii="Arial" w:hAnsi="Arial" w:cs="Arial"/>
                <w:i/>
                <w:iCs/>
              </w:rPr>
              <w:t>„7.2.6.</w:t>
            </w:r>
            <w:r w:rsidR="00D26347" w:rsidRPr="00CD75CC">
              <w:rPr>
                <w:rFonts w:ascii="Arial" w:hAnsi="Arial" w:cs="Arial"/>
                <w:i/>
                <w:iCs/>
              </w:rPr>
              <w:t xml:space="preserve"> </w:t>
            </w:r>
            <w:r w:rsidR="00D26347" w:rsidRPr="00CD75CC">
              <w:rPr>
                <w:rFonts w:ascii="Arial" w:eastAsia="Times New Roman" w:hAnsi="Arial" w:cs="Arial"/>
                <w:i/>
                <w:iCs/>
                <w:lang w:eastAsia="lt-LT"/>
              </w:rPr>
              <w:t xml:space="preserve">Garantija Prekėms taikoma, neapribojama ir nepanaikinama eksploatacines dylančias </w:t>
            </w:r>
            <w:r w:rsidR="00D26347" w:rsidRPr="00CD75CC">
              <w:rPr>
                <w:rFonts w:ascii="Arial" w:eastAsia="Times New Roman" w:hAnsi="Arial" w:cs="Arial"/>
                <w:i/>
                <w:iCs/>
                <w:lang w:eastAsia="lt-LT"/>
              </w:rPr>
              <w:lastRenderedPageBreak/>
              <w:t>dalis ir komponentus, kurie dėl nuolatinio naudojimo natūraliai dėvisi ir reikalauja periodinio keitimo keičiant Pirkėjo individualiai</w:t>
            </w:r>
            <w:r w:rsidR="00D26347" w:rsidRPr="00CD75CC">
              <w:rPr>
                <w:rFonts w:ascii="Arial" w:hAnsi="Arial" w:cs="Arial"/>
                <w:i/>
                <w:iCs/>
              </w:rPr>
              <w:t xml:space="preserve"> pasirinktame (nebūtinai Prekių gamintojo autorizuotame) autoservise.</w:t>
            </w:r>
            <w:r w:rsidR="00345CE5" w:rsidRPr="00CD75CC">
              <w:rPr>
                <w:rFonts w:ascii="Arial" w:hAnsi="Arial" w:cs="Arial"/>
                <w:i/>
                <w:iCs/>
              </w:rPr>
              <w:t>„</w:t>
            </w:r>
            <w:r w:rsidR="00CD75CC" w:rsidRPr="00CD75CC">
              <w:rPr>
                <w:rFonts w:ascii="Arial" w:hAnsi="Arial" w:cs="Arial"/>
              </w:rPr>
              <w:t>?</w:t>
            </w:r>
          </w:p>
        </w:tc>
        <w:tc>
          <w:tcPr>
            <w:tcW w:w="4676" w:type="dxa"/>
          </w:tcPr>
          <w:p w14:paraId="6AD9A1FD" w14:textId="77777777" w:rsidR="00350CF3" w:rsidRPr="000274AB" w:rsidRDefault="00350CF3" w:rsidP="008E401C">
            <w:pPr>
              <w:rPr>
                <w:rFonts w:ascii="Arial" w:hAnsi="Arial" w:cs="Arial"/>
              </w:rPr>
            </w:pPr>
          </w:p>
        </w:tc>
      </w:tr>
      <w:tr w:rsidR="00D32FEE" w:rsidRPr="000274AB" w14:paraId="45EBB369" w14:textId="77777777" w:rsidTr="002176E4">
        <w:trPr>
          <w:trHeight w:val="571"/>
        </w:trPr>
        <w:tc>
          <w:tcPr>
            <w:tcW w:w="706" w:type="dxa"/>
          </w:tcPr>
          <w:p w14:paraId="75DD8FC0" w14:textId="3DCCF8DA" w:rsidR="00D32FEE" w:rsidRPr="000274AB" w:rsidRDefault="00D32FEE" w:rsidP="00F140B4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2.</w:t>
            </w:r>
            <w:r w:rsidR="005A0E91">
              <w:rPr>
                <w:rFonts w:ascii="Arial" w:hAnsi="Arial" w:cs="Arial"/>
              </w:rPr>
              <w:t>9</w:t>
            </w:r>
            <w:r w:rsidRPr="000274AB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4FE0AE9D" w14:textId="7A3E2CE4" w:rsidR="00D32FEE" w:rsidRPr="005A0E91" w:rsidRDefault="00D32FEE" w:rsidP="00E75A77">
            <w:pPr>
              <w:jc w:val="both"/>
              <w:rPr>
                <w:rFonts w:ascii="Arial" w:hAnsi="Arial" w:cs="Arial"/>
              </w:rPr>
            </w:pPr>
            <w:r w:rsidRPr="005A0E91">
              <w:rPr>
                <w:rFonts w:ascii="Arial" w:eastAsia="Times New Roman" w:hAnsi="Arial" w:cs="Arial"/>
                <w:lang w:eastAsia="lt-LT"/>
              </w:rPr>
              <w:t xml:space="preserve">Prašome pateikti klausimus apie </w:t>
            </w:r>
            <w:r w:rsidR="002214DD" w:rsidRPr="005A0E91">
              <w:rPr>
                <w:rFonts w:ascii="Arial" w:eastAsia="Times New Roman" w:hAnsi="Arial" w:cs="Arial"/>
                <w:lang w:eastAsia="lt-LT"/>
              </w:rPr>
              <w:t>paskelbtą techninę specifikaciją</w:t>
            </w:r>
            <w:r w:rsidR="002176E4">
              <w:rPr>
                <w:rFonts w:ascii="Arial" w:eastAsia="Times New Roman" w:hAnsi="Arial" w:cs="Arial"/>
                <w:lang w:eastAsia="lt-LT"/>
              </w:rPr>
              <w:t>:</w:t>
            </w:r>
          </w:p>
        </w:tc>
        <w:tc>
          <w:tcPr>
            <w:tcW w:w="4676" w:type="dxa"/>
          </w:tcPr>
          <w:p w14:paraId="23B94F89" w14:textId="68BA526A" w:rsidR="00D32FEE" w:rsidRPr="000274AB" w:rsidRDefault="002214DD" w:rsidP="008E401C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1............</w:t>
            </w:r>
          </w:p>
          <w:p w14:paraId="7001BF80" w14:textId="77777777" w:rsidR="002214DD" w:rsidRPr="000274AB" w:rsidRDefault="002214DD" w:rsidP="008E401C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2............</w:t>
            </w:r>
          </w:p>
          <w:p w14:paraId="79978C3B" w14:textId="74E0A22B" w:rsidR="002214DD" w:rsidRPr="000274AB" w:rsidRDefault="002214DD" w:rsidP="008E401C">
            <w:pPr>
              <w:rPr>
                <w:rFonts w:ascii="Arial" w:hAnsi="Arial" w:cs="Arial"/>
              </w:rPr>
            </w:pPr>
            <w:r w:rsidRPr="000274AB">
              <w:rPr>
                <w:rFonts w:ascii="Arial" w:hAnsi="Arial" w:cs="Arial"/>
              </w:rPr>
              <w:t>3............</w:t>
            </w:r>
          </w:p>
        </w:tc>
      </w:tr>
    </w:tbl>
    <w:p w14:paraId="234F6312" w14:textId="23757C8A" w:rsidR="00E02339" w:rsidRPr="000274AB" w:rsidRDefault="00E02339" w:rsidP="00F140B4">
      <w:pPr>
        <w:pStyle w:val="Default"/>
        <w:rPr>
          <w:b/>
          <w:bCs/>
          <w:sz w:val="22"/>
          <w:szCs w:val="22"/>
        </w:rPr>
      </w:pPr>
    </w:p>
    <w:p w14:paraId="5FB32721" w14:textId="76F0F939" w:rsidR="0068359A" w:rsidRPr="000274AB" w:rsidRDefault="0068359A" w:rsidP="00F140B4">
      <w:pPr>
        <w:rPr>
          <w:rFonts w:ascii="Arial" w:hAnsi="Arial" w:cs="Arial"/>
        </w:rPr>
      </w:pPr>
    </w:p>
    <w:p w14:paraId="1595F08D" w14:textId="66244F80" w:rsidR="0068359A" w:rsidRPr="000274AB" w:rsidRDefault="0068359A" w:rsidP="00F140B4">
      <w:pPr>
        <w:rPr>
          <w:rFonts w:ascii="Arial" w:eastAsia="Times New Roman" w:hAnsi="Arial" w:cs="Arial"/>
          <w:lang w:val="en-US" w:eastAsia="lt-LT"/>
        </w:rPr>
      </w:pPr>
    </w:p>
    <w:sectPr w:rsidR="0068359A" w:rsidRPr="00027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B132" w14:textId="77777777" w:rsidR="003C4A84" w:rsidRDefault="003C4A84" w:rsidP="00751369">
      <w:r>
        <w:separator/>
      </w:r>
    </w:p>
  </w:endnote>
  <w:endnote w:type="continuationSeparator" w:id="0">
    <w:p w14:paraId="330F2D7D" w14:textId="77777777" w:rsidR="003C4A84" w:rsidRDefault="003C4A84" w:rsidP="007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8D7D" w14:textId="77777777" w:rsidR="00E261FD" w:rsidRDefault="00E26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4880"/>
      <w:docPartObj>
        <w:docPartGallery w:val="Page Numbers (Bottom of Page)"/>
        <w:docPartUnique/>
      </w:docPartObj>
    </w:sdtPr>
    <w:sdtContent>
      <w:p w14:paraId="0D0E9115" w14:textId="725FCA23" w:rsidR="00E261FD" w:rsidRDefault="00E261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D59DA" w14:textId="77777777" w:rsidR="00E261FD" w:rsidRDefault="00E26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E57C" w14:textId="77777777" w:rsidR="00E261FD" w:rsidRDefault="00E26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9D6B" w14:textId="77777777" w:rsidR="003C4A84" w:rsidRDefault="003C4A84" w:rsidP="00751369">
      <w:r>
        <w:separator/>
      </w:r>
    </w:p>
  </w:footnote>
  <w:footnote w:type="continuationSeparator" w:id="0">
    <w:p w14:paraId="551A1CB9" w14:textId="77777777" w:rsidR="003C4A84" w:rsidRDefault="003C4A84" w:rsidP="0075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6BDA" w14:textId="47BD469F" w:rsidR="00E261FD" w:rsidRDefault="00E26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1725" w14:textId="79E0FFAB" w:rsidR="00E261FD" w:rsidRDefault="00E26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EF37" w14:textId="38F714AD" w:rsidR="00E261FD" w:rsidRDefault="00E2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5E56"/>
    <w:multiLevelType w:val="multilevel"/>
    <w:tmpl w:val="884A2150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C1469C2"/>
    <w:multiLevelType w:val="hybridMultilevel"/>
    <w:tmpl w:val="FDE02FC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35997"/>
    <w:multiLevelType w:val="multilevel"/>
    <w:tmpl w:val="F66C0EBA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2032484441">
    <w:abstractNumId w:val="1"/>
  </w:num>
  <w:num w:numId="2" w16cid:durableId="870453284">
    <w:abstractNumId w:val="0"/>
  </w:num>
  <w:num w:numId="3" w16cid:durableId="199479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A"/>
    <w:rsid w:val="000105A8"/>
    <w:rsid w:val="000274AB"/>
    <w:rsid w:val="00044174"/>
    <w:rsid w:val="00050A6D"/>
    <w:rsid w:val="00073319"/>
    <w:rsid w:val="0009041C"/>
    <w:rsid w:val="000D0EAF"/>
    <w:rsid w:val="00100085"/>
    <w:rsid w:val="0010415D"/>
    <w:rsid w:val="00133FA3"/>
    <w:rsid w:val="001E794F"/>
    <w:rsid w:val="001F3EB2"/>
    <w:rsid w:val="001F7135"/>
    <w:rsid w:val="00203C22"/>
    <w:rsid w:val="002176E4"/>
    <w:rsid w:val="002214DD"/>
    <w:rsid w:val="00235A65"/>
    <w:rsid w:val="0026346E"/>
    <w:rsid w:val="00270F75"/>
    <w:rsid w:val="00284351"/>
    <w:rsid w:val="00297404"/>
    <w:rsid w:val="002A5555"/>
    <w:rsid w:val="002E33AF"/>
    <w:rsid w:val="0031314A"/>
    <w:rsid w:val="00325BA8"/>
    <w:rsid w:val="00345CE5"/>
    <w:rsid w:val="00350CF3"/>
    <w:rsid w:val="00392763"/>
    <w:rsid w:val="00394E07"/>
    <w:rsid w:val="003B474E"/>
    <w:rsid w:val="003B68A7"/>
    <w:rsid w:val="003C4A84"/>
    <w:rsid w:val="003C54AD"/>
    <w:rsid w:val="003D2CBD"/>
    <w:rsid w:val="003E7432"/>
    <w:rsid w:val="00414901"/>
    <w:rsid w:val="00427CA8"/>
    <w:rsid w:val="00437E3C"/>
    <w:rsid w:val="004605E8"/>
    <w:rsid w:val="004E1047"/>
    <w:rsid w:val="00504715"/>
    <w:rsid w:val="00515F84"/>
    <w:rsid w:val="00520E31"/>
    <w:rsid w:val="005226D3"/>
    <w:rsid w:val="00525103"/>
    <w:rsid w:val="00551419"/>
    <w:rsid w:val="005516A5"/>
    <w:rsid w:val="005A0E91"/>
    <w:rsid w:val="005B7DDD"/>
    <w:rsid w:val="005C3BA8"/>
    <w:rsid w:val="005D0F53"/>
    <w:rsid w:val="0060096F"/>
    <w:rsid w:val="00665D3C"/>
    <w:rsid w:val="00667394"/>
    <w:rsid w:val="0067559D"/>
    <w:rsid w:val="00675611"/>
    <w:rsid w:val="006802BF"/>
    <w:rsid w:val="00681FF1"/>
    <w:rsid w:val="0068359A"/>
    <w:rsid w:val="006B4598"/>
    <w:rsid w:val="006C696B"/>
    <w:rsid w:val="006E389D"/>
    <w:rsid w:val="00700576"/>
    <w:rsid w:val="0072423D"/>
    <w:rsid w:val="00737A7A"/>
    <w:rsid w:val="007420F4"/>
    <w:rsid w:val="00751369"/>
    <w:rsid w:val="00757719"/>
    <w:rsid w:val="00784845"/>
    <w:rsid w:val="007B04CC"/>
    <w:rsid w:val="007C741C"/>
    <w:rsid w:val="007F37DA"/>
    <w:rsid w:val="007F7A48"/>
    <w:rsid w:val="00820389"/>
    <w:rsid w:val="00834595"/>
    <w:rsid w:val="008664ED"/>
    <w:rsid w:val="00882F64"/>
    <w:rsid w:val="00891AE5"/>
    <w:rsid w:val="008A0E8D"/>
    <w:rsid w:val="008A2DA9"/>
    <w:rsid w:val="008A58DE"/>
    <w:rsid w:val="008B76B6"/>
    <w:rsid w:val="008E638F"/>
    <w:rsid w:val="008F54B1"/>
    <w:rsid w:val="00921D6E"/>
    <w:rsid w:val="00923CB3"/>
    <w:rsid w:val="00923FA7"/>
    <w:rsid w:val="00925A48"/>
    <w:rsid w:val="0092623A"/>
    <w:rsid w:val="0093024F"/>
    <w:rsid w:val="00953EF6"/>
    <w:rsid w:val="00993418"/>
    <w:rsid w:val="00A231FC"/>
    <w:rsid w:val="00A43B2D"/>
    <w:rsid w:val="00A6607C"/>
    <w:rsid w:val="00A74BF7"/>
    <w:rsid w:val="00A8205D"/>
    <w:rsid w:val="00AB32C3"/>
    <w:rsid w:val="00AD0674"/>
    <w:rsid w:val="00AE25B3"/>
    <w:rsid w:val="00B22A57"/>
    <w:rsid w:val="00B5331A"/>
    <w:rsid w:val="00B55394"/>
    <w:rsid w:val="00B9721F"/>
    <w:rsid w:val="00BA58E8"/>
    <w:rsid w:val="00BB026C"/>
    <w:rsid w:val="00BB10EE"/>
    <w:rsid w:val="00BD7B3F"/>
    <w:rsid w:val="00C11055"/>
    <w:rsid w:val="00C17D01"/>
    <w:rsid w:val="00C2497B"/>
    <w:rsid w:val="00C26639"/>
    <w:rsid w:val="00C90DC4"/>
    <w:rsid w:val="00C93FE3"/>
    <w:rsid w:val="00C9409A"/>
    <w:rsid w:val="00CD4E7D"/>
    <w:rsid w:val="00CD75CC"/>
    <w:rsid w:val="00D17CF6"/>
    <w:rsid w:val="00D26347"/>
    <w:rsid w:val="00D31EA1"/>
    <w:rsid w:val="00D32FEE"/>
    <w:rsid w:val="00D3572E"/>
    <w:rsid w:val="00D468FC"/>
    <w:rsid w:val="00D5671E"/>
    <w:rsid w:val="00D6165B"/>
    <w:rsid w:val="00D62CA2"/>
    <w:rsid w:val="00D65DDF"/>
    <w:rsid w:val="00DB3B71"/>
    <w:rsid w:val="00DF4CE9"/>
    <w:rsid w:val="00E02339"/>
    <w:rsid w:val="00E245F0"/>
    <w:rsid w:val="00E261FD"/>
    <w:rsid w:val="00E32463"/>
    <w:rsid w:val="00E75A77"/>
    <w:rsid w:val="00E82BD9"/>
    <w:rsid w:val="00EB2761"/>
    <w:rsid w:val="00F06098"/>
    <w:rsid w:val="00F140B4"/>
    <w:rsid w:val="00F25466"/>
    <w:rsid w:val="00F42DF3"/>
    <w:rsid w:val="00F52FA8"/>
    <w:rsid w:val="00F8079C"/>
    <w:rsid w:val="00FA3DAD"/>
    <w:rsid w:val="00FC33A2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0CC2F"/>
  <w15:chartTrackingRefBased/>
  <w15:docId w15:val="{3941AE76-9514-4E12-A034-6C989690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36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51369"/>
  </w:style>
  <w:style w:type="paragraph" w:styleId="Footer">
    <w:name w:val="footer"/>
    <w:basedOn w:val="Normal"/>
    <w:link w:val="FooterChar"/>
    <w:uiPriority w:val="99"/>
    <w:unhideWhenUsed/>
    <w:rsid w:val="0075136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51369"/>
  </w:style>
  <w:style w:type="paragraph" w:customStyle="1" w:styleId="paragraph">
    <w:name w:val="paragraph"/>
    <w:basedOn w:val="Normal"/>
    <w:rsid w:val="00FE1B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FE1B34"/>
  </w:style>
  <w:style w:type="character" w:customStyle="1" w:styleId="eop">
    <w:name w:val="eop"/>
    <w:basedOn w:val="DefaultParagraphFont"/>
    <w:rsid w:val="00FE1B34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DefaultParagraphFont"/>
    <w:link w:val="Sraopastraipa1"/>
    <w:uiPriority w:val="34"/>
    <w:qFormat/>
    <w:locked/>
    <w:rsid w:val="00BB026C"/>
  </w:style>
  <w:style w:type="paragraph" w:customStyle="1" w:styleId="Sraopastraipa1">
    <w:name w:val="Sąrašo pastraipa1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SraopastraipaDiagrama"/>
    <w:rsid w:val="00BB026C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BB02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B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B026C"/>
  </w:style>
  <w:style w:type="character" w:styleId="Hyperlink">
    <w:name w:val="Hyperlink"/>
    <w:basedOn w:val="DefaultParagraphFont"/>
    <w:uiPriority w:val="99"/>
    <w:unhideWhenUsed/>
    <w:rsid w:val="00BB02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26C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B026C"/>
    <w:pPr>
      <w:jc w:val="both"/>
    </w:pPr>
    <w:rPr>
      <w:rFonts w:ascii="Arial" w:hAnsi="Arial" w:cs="Arial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026C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08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085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A7A"/>
    <w:pPr>
      <w:spacing w:after="0" w:line="240" w:lineRule="auto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BB10EE"/>
  </w:style>
  <w:style w:type="paragraph" w:styleId="NormalWeb">
    <w:name w:val="Normal (Web)"/>
    <w:basedOn w:val="Normal"/>
    <w:uiPriority w:val="99"/>
    <w:semiHidden/>
    <w:unhideWhenUsed/>
    <w:rsid w:val="00BB1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E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3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7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4FBB-793F-44C1-ABE6-0F93417E1D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Čepaitienė</dc:creator>
  <cp:keywords/>
  <dc:description/>
  <cp:lastModifiedBy>Gintarė Valečkienė</cp:lastModifiedBy>
  <cp:revision>22</cp:revision>
  <dcterms:created xsi:type="dcterms:W3CDTF">2025-03-12T08:03:00Z</dcterms:created>
  <dcterms:modified xsi:type="dcterms:W3CDTF">2025-03-19T09:19:00Z</dcterms:modified>
</cp:coreProperties>
</file>