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F72" w:rsidRPr="00F0368A" w:rsidRDefault="004B0C71">
      <w:pPr>
        <w:spacing w:after="0"/>
        <w:jc w:val="center"/>
      </w:pPr>
      <w:r w:rsidRPr="00F0368A">
        <w:rPr>
          <w:rFonts w:ascii="Times New Roman" w:hAnsi="Times New Roman" w:cs="Times New Roman"/>
          <w:b/>
        </w:rPr>
        <w:t xml:space="preserve">TARNYBINIŲ </w:t>
      </w:r>
      <w:r w:rsidR="0077520C" w:rsidRPr="00F0368A">
        <w:rPr>
          <w:rStyle w:val="Numatytasispastraiposriftas1"/>
          <w:rFonts w:ascii="Times New Roman" w:hAnsi="Times New Roman" w:cs="Times New Roman"/>
          <w:b/>
        </w:rPr>
        <w:t>TRANSPORTO PRIEMONIŲ PLOVIMO IR SALONO VALYMO</w:t>
      </w:r>
      <w:r w:rsidRPr="00F0368A">
        <w:rPr>
          <w:rFonts w:ascii="Times New Roman" w:hAnsi="Times New Roman" w:cs="Times New Roman"/>
          <w:b/>
        </w:rPr>
        <w:t xml:space="preserve"> PASLAUGŲ VIEŠOJO</w:t>
      </w:r>
      <w:r w:rsidR="0077520C" w:rsidRPr="00F0368A">
        <w:rPr>
          <w:rFonts w:ascii="Times New Roman" w:hAnsi="Times New Roman" w:cs="Times New Roman"/>
          <w:b/>
        </w:rPr>
        <w:t xml:space="preserve"> </w:t>
      </w:r>
      <w:r w:rsidRPr="00F0368A">
        <w:rPr>
          <w:rFonts w:ascii="Times New Roman" w:hAnsi="Times New Roman" w:cs="Times New Roman"/>
          <w:b/>
        </w:rPr>
        <w:t>PIRKIMO–PARDAVIMO SUTARTI</w:t>
      </w:r>
      <w:r w:rsidRPr="00F0368A">
        <w:rPr>
          <w:rFonts w:ascii="Times New Roman" w:hAnsi="Times New Roman" w:cs="Times New Roman"/>
          <w:b/>
          <w:lang w:val="en-US"/>
        </w:rPr>
        <w:t>S</w:t>
      </w:r>
    </w:p>
    <w:p w:rsidR="003F1F72" w:rsidRPr="00F0368A" w:rsidRDefault="003F1F72">
      <w:pPr>
        <w:spacing w:after="0"/>
        <w:ind w:firstLine="567"/>
        <w:jc w:val="center"/>
        <w:rPr>
          <w:rFonts w:ascii="Times New Roman" w:hAnsi="Times New Roman" w:cs="Times New Roman"/>
        </w:rPr>
      </w:pPr>
    </w:p>
    <w:p w:rsidR="003F1F72" w:rsidRPr="00F0368A" w:rsidRDefault="004B0C71">
      <w:pPr>
        <w:spacing w:after="0"/>
        <w:jc w:val="center"/>
        <w:rPr>
          <w:rFonts w:ascii="Times New Roman" w:hAnsi="Times New Roman" w:cs="Times New Roman"/>
        </w:rPr>
      </w:pPr>
      <w:r w:rsidRPr="00F0368A">
        <w:rPr>
          <w:rFonts w:ascii="Times New Roman" w:hAnsi="Times New Roman" w:cs="Times New Roman"/>
        </w:rPr>
        <w:t>Nr.</w:t>
      </w:r>
    </w:p>
    <w:p w:rsidR="003F1F72" w:rsidRPr="00F0368A" w:rsidRDefault="004B0C71">
      <w:pPr>
        <w:spacing w:after="0"/>
        <w:jc w:val="center"/>
        <w:rPr>
          <w:rFonts w:ascii="Times New Roman" w:hAnsi="Times New Roman" w:cs="Times New Roman"/>
        </w:rPr>
      </w:pPr>
      <w:r w:rsidRPr="00F0368A">
        <w:rPr>
          <w:rFonts w:ascii="Times New Roman" w:hAnsi="Times New Roman" w:cs="Times New Roman"/>
        </w:rPr>
        <w:t>Marijampolė</w:t>
      </w:r>
    </w:p>
    <w:p w:rsidR="003F1F72" w:rsidRPr="00F0368A" w:rsidRDefault="003F1F72">
      <w:pPr>
        <w:spacing w:after="0"/>
        <w:ind w:firstLine="567"/>
        <w:jc w:val="both"/>
        <w:rPr>
          <w:rFonts w:ascii="Times New Roman" w:hAnsi="Times New Roman" w:cs="Times New Roman"/>
          <w:i/>
        </w:rPr>
      </w:pPr>
    </w:p>
    <w:p w:rsidR="003F1F72" w:rsidRPr="00F0368A" w:rsidRDefault="004B0C71">
      <w:pPr>
        <w:spacing w:after="0"/>
        <w:ind w:firstLine="567"/>
        <w:jc w:val="both"/>
      </w:pPr>
      <w:r w:rsidRPr="00F0368A">
        <w:rPr>
          <w:rFonts w:ascii="Times New Roman" w:hAnsi="Times New Roman" w:cs="Times New Roman"/>
          <w:b/>
        </w:rPr>
        <w:t>Marijampolės apskrities vyriausiasis policijos komisariatas</w:t>
      </w:r>
      <w:r w:rsidRPr="00F0368A">
        <w:rPr>
          <w:rFonts w:ascii="Times New Roman" w:hAnsi="Times New Roman" w:cs="Times New Roman"/>
        </w:rPr>
        <w:t xml:space="preserve"> (toliau – Pirkėjas), atstovaujamas </w:t>
      </w:r>
      <w:r w:rsidRPr="00F0368A">
        <w:rPr>
          <w:rFonts w:ascii="Times New Roman" w:hAnsi="Times New Roman" w:cs="Times New Roman"/>
          <w:color w:val="auto"/>
        </w:rPr>
        <w:t>vi</w:t>
      </w:r>
      <w:r w:rsidR="00370A1D" w:rsidRPr="00F0368A">
        <w:rPr>
          <w:rFonts w:ascii="Times New Roman" w:hAnsi="Times New Roman" w:cs="Times New Roman"/>
          <w:color w:val="auto"/>
        </w:rPr>
        <w:t>r</w:t>
      </w:r>
      <w:r w:rsidRPr="00F0368A">
        <w:rPr>
          <w:rFonts w:ascii="Times New Roman" w:hAnsi="Times New Roman" w:cs="Times New Roman"/>
          <w:color w:val="auto"/>
        </w:rPr>
        <w:t xml:space="preserve">šininko </w:t>
      </w:r>
      <w:proofErr w:type="spellStart"/>
      <w:r w:rsidRPr="00F0368A">
        <w:rPr>
          <w:rFonts w:ascii="Times New Roman" w:hAnsi="Times New Roman" w:cs="Times New Roman"/>
          <w:color w:val="auto"/>
        </w:rPr>
        <w:t>Harimanto</w:t>
      </w:r>
      <w:proofErr w:type="spellEnd"/>
      <w:r w:rsidRPr="00F0368A">
        <w:rPr>
          <w:rFonts w:ascii="Times New Roman" w:hAnsi="Times New Roman" w:cs="Times New Roman"/>
          <w:color w:val="auto"/>
        </w:rPr>
        <w:t xml:space="preserve"> </w:t>
      </w:r>
      <w:proofErr w:type="spellStart"/>
      <w:r w:rsidRPr="00F0368A">
        <w:rPr>
          <w:rFonts w:ascii="Times New Roman" w:hAnsi="Times New Roman" w:cs="Times New Roman"/>
          <w:color w:val="auto"/>
        </w:rPr>
        <w:t>Poškevičiaus</w:t>
      </w:r>
      <w:proofErr w:type="spellEnd"/>
      <w:r w:rsidRPr="00F0368A">
        <w:rPr>
          <w:rFonts w:ascii="Times New Roman" w:hAnsi="Times New Roman" w:cs="Times New Roman"/>
        </w:rPr>
        <w:t xml:space="preserve">, veikiančio pagal Marijampolės apskrities vyriausiojo policijos komisariato nuostatus, </w:t>
      </w:r>
    </w:p>
    <w:p w:rsidR="003F1F72" w:rsidRPr="00F0368A" w:rsidRDefault="004B0C71" w:rsidP="004D319E">
      <w:pPr>
        <w:spacing w:after="0"/>
        <w:ind w:firstLine="567"/>
        <w:jc w:val="both"/>
        <w:rPr>
          <w:rFonts w:ascii="Times New Roman" w:hAnsi="Times New Roman" w:cs="Times New Roman"/>
        </w:rPr>
      </w:pPr>
      <w:r w:rsidRPr="00F0368A">
        <w:rPr>
          <w:rFonts w:ascii="Times New Roman" w:hAnsi="Times New Roman" w:cs="Times New Roman"/>
        </w:rPr>
        <w:t>ir</w:t>
      </w:r>
    </w:p>
    <w:p w:rsidR="004D319E" w:rsidRPr="00F0368A" w:rsidRDefault="004D319E" w:rsidP="004D319E">
      <w:pPr>
        <w:spacing w:after="0"/>
        <w:ind w:firstLine="567"/>
        <w:jc w:val="both"/>
      </w:pPr>
      <w:r w:rsidRPr="00F0368A">
        <w:rPr>
          <w:rFonts w:ascii="Times New Roman" w:hAnsi="Times New Roman" w:cs="Times New Roman"/>
        </w:rPr>
        <w:t xml:space="preserve">______________(toliau – Tiekėjas), atstovaujama </w:t>
      </w:r>
      <w:r w:rsidRPr="00F0368A">
        <w:rPr>
          <w:rFonts w:ascii="Times New Roman" w:hAnsi="Times New Roman" w:cs="Times New Roman"/>
          <w:i/>
          <w:iCs/>
          <w:color w:val="FF0000"/>
        </w:rPr>
        <w:t>(pareigos, vardas, pavardė),</w:t>
      </w:r>
      <w:r w:rsidRPr="00F0368A">
        <w:rPr>
          <w:rFonts w:ascii="Times New Roman" w:hAnsi="Times New Roman" w:cs="Times New Roman"/>
        </w:rPr>
        <w:t xml:space="preserve"> veikiančio (-</w:t>
      </w:r>
      <w:proofErr w:type="spellStart"/>
      <w:r w:rsidRPr="00F0368A">
        <w:rPr>
          <w:rFonts w:ascii="Times New Roman" w:hAnsi="Times New Roman" w:cs="Times New Roman"/>
        </w:rPr>
        <w:t>ios</w:t>
      </w:r>
      <w:proofErr w:type="spellEnd"/>
      <w:r w:rsidRPr="00F0368A">
        <w:rPr>
          <w:rFonts w:ascii="Times New Roman" w:hAnsi="Times New Roman" w:cs="Times New Roman"/>
        </w:rPr>
        <w:t xml:space="preserve">) pagal </w:t>
      </w:r>
      <w:r w:rsidRPr="00F0368A">
        <w:rPr>
          <w:rFonts w:ascii="Times New Roman" w:hAnsi="Times New Roman" w:cs="Times New Roman"/>
          <w:i/>
          <w:iCs/>
          <w:color w:val="FF0000"/>
        </w:rPr>
        <w:t>(dokumentas, kurio pagrindu veikia asmuo)</w:t>
      </w:r>
      <w:r w:rsidRPr="00F0368A">
        <w:rPr>
          <w:rFonts w:ascii="Times New Roman" w:hAnsi="Times New Roman" w:cs="Times New Roman"/>
        </w:rPr>
        <w:t>,</w:t>
      </w:r>
    </w:p>
    <w:p w:rsidR="004D319E" w:rsidRPr="00F0368A" w:rsidRDefault="004D319E" w:rsidP="004D319E">
      <w:pPr>
        <w:spacing w:after="0"/>
        <w:ind w:firstLine="567"/>
        <w:jc w:val="both"/>
      </w:pPr>
      <w:r w:rsidRPr="00F0368A">
        <w:rPr>
          <w:rFonts w:ascii="Times New Roman" w:hAnsi="Times New Roman" w:cs="Times New Roman"/>
          <w:color w:val="FF0000"/>
        </w:rPr>
        <w:t>(</w:t>
      </w:r>
      <w:r w:rsidRPr="00F0368A">
        <w:rPr>
          <w:rFonts w:ascii="Times New Roman" w:hAnsi="Times New Roman" w:cs="Times New Roman"/>
          <w:i/>
          <w:color w:val="FF0000"/>
        </w:rPr>
        <w:t>jei tai tiekėjų grupė – atitinkami duomenys apie kiekvieną partnerį</w:t>
      </w:r>
      <w:r w:rsidRPr="00F0368A">
        <w:rPr>
          <w:rFonts w:ascii="Times New Roman" w:hAnsi="Times New Roman" w:cs="Times New Roman"/>
          <w:color w:val="FF0000"/>
        </w:rPr>
        <w:t>)</w:t>
      </w:r>
    </w:p>
    <w:p w:rsidR="004D319E" w:rsidRPr="00F0368A" w:rsidRDefault="004D319E" w:rsidP="004D319E">
      <w:pPr>
        <w:spacing w:after="0"/>
        <w:ind w:firstLine="567"/>
        <w:jc w:val="both"/>
      </w:pPr>
      <w:r w:rsidRPr="00F0368A">
        <w:rPr>
          <w:rFonts w:ascii="Times New Roman" w:hAnsi="Times New Roman" w:cs="Times New Roman"/>
        </w:rPr>
        <w:t xml:space="preserve">toliau kartu vadinami Šalimis, o kiekvienas atskirai – Šalimi, vadovaudamiesi [pirkimo būdo pavadinimas] būdu atlikto viešojo pirkimo </w:t>
      </w:r>
      <w:r w:rsidRPr="00F0368A">
        <w:rPr>
          <w:rFonts w:ascii="Times New Roman" w:hAnsi="Times New Roman" w:cs="Times New Roman"/>
          <w:color w:val="FF0000"/>
        </w:rPr>
        <w:t>[</w:t>
      </w:r>
      <w:r w:rsidRPr="00F0368A">
        <w:rPr>
          <w:rFonts w:ascii="Times New Roman" w:hAnsi="Times New Roman" w:cs="Times New Roman"/>
          <w:i/>
          <w:color w:val="FF0000"/>
        </w:rPr>
        <w:t>pirkimo pavadinimas</w:t>
      </w:r>
      <w:r w:rsidRPr="00F0368A">
        <w:rPr>
          <w:rFonts w:ascii="Times New Roman" w:hAnsi="Times New Roman" w:cs="Times New Roman"/>
          <w:color w:val="FF0000"/>
        </w:rPr>
        <w:t>]</w:t>
      </w:r>
      <w:r w:rsidRPr="00F0368A">
        <w:rPr>
          <w:rFonts w:ascii="Times New Roman" w:hAnsi="Times New Roman" w:cs="Times New Roman"/>
        </w:rPr>
        <w:t xml:space="preserve"> </w:t>
      </w:r>
      <w:r w:rsidRPr="00F0368A">
        <w:rPr>
          <w:rFonts w:ascii="Times New Roman" w:hAnsi="Times New Roman" w:cs="Times New Roman"/>
          <w:i/>
          <w:iCs/>
          <w:color w:val="FF0000"/>
        </w:rPr>
        <w:t xml:space="preserve">[jei pirkimas skelbiamas nurodyti CVP IS pirkimo Nr.] </w:t>
      </w:r>
      <w:r w:rsidRPr="00F0368A">
        <w:rPr>
          <w:rFonts w:ascii="Times New Roman" w:hAnsi="Times New Roman" w:cs="Times New Roman"/>
        </w:rPr>
        <w:t>sąlygomis, sudarė šią paslaugų viešojo pirkimo–pardavimo sutartį (toliau – Sutartis).</w:t>
      </w:r>
    </w:p>
    <w:p w:rsidR="00B8631E" w:rsidRDefault="00B8631E" w:rsidP="00AC7E3D">
      <w:pPr>
        <w:spacing w:after="0"/>
        <w:ind w:firstLine="567"/>
        <w:jc w:val="both"/>
        <w:rPr>
          <w:rFonts w:ascii="Times New Roman" w:hAnsi="Times New Roman" w:cs="Times New Roman"/>
          <w:color w:val="000000"/>
          <w:sz w:val="24"/>
          <w:szCs w:val="24"/>
        </w:rPr>
      </w:pPr>
    </w:p>
    <w:p w:rsidR="00321C0E" w:rsidRDefault="00321C0E" w:rsidP="00AC7E3D">
      <w:pPr>
        <w:spacing w:after="0"/>
        <w:ind w:firstLine="567"/>
        <w:jc w:val="both"/>
        <w:rPr>
          <w:rFonts w:ascii="Times New Roman" w:hAnsi="Times New Roman" w:cs="Times New Roman"/>
          <w:color w:val="000000"/>
          <w:sz w:val="24"/>
          <w:szCs w:val="24"/>
        </w:rPr>
      </w:pPr>
    </w:p>
    <w:p w:rsidR="003F1F72" w:rsidRPr="00F0368A" w:rsidRDefault="004B0C71" w:rsidP="00AC7E3D">
      <w:pPr>
        <w:spacing w:after="0"/>
        <w:ind w:firstLine="567"/>
        <w:jc w:val="center"/>
        <w:rPr>
          <w:rFonts w:ascii="Times New Roman" w:hAnsi="Times New Roman" w:cs="Times New Roman"/>
          <w:b/>
        </w:rPr>
      </w:pPr>
      <w:r w:rsidRPr="00F0368A">
        <w:rPr>
          <w:rFonts w:ascii="Times New Roman" w:hAnsi="Times New Roman" w:cs="Times New Roman"/>
          <w:b/>
        </w:rPr>
        <w:t>I. SUTARTIES DALYKAS</w:t>
      </w:r>
    </w:p>
    <w:p w:rsidR="003F1F72" w:rsidRPr="00F0368A" w:rsidRDefault="003F1F72" w:rsidP="00AC7E3D">
      <w:pPr>
        <w:spacing w:after="0"/>
        <w:ind w:firstLine="567"/>
        <w:jc w:val="center"/>
        <w:rPr>
          <w:rFonts w:ascii="Times New Roman" w:hAnsi="Times New Roman" w:cs="Times New Roman"/>
        </w:rPr>
      </w:pPr>
    </w:p>
    <w:p w:rsidR="00CD158E" w:rsidRPr="00F0368A" w:rsidRDefault="004B0C71" w:rsidP="00CD158E">
      <w:pPr>
        <w:spacing w:after="0"/>
        <w:ind w:firstLine="567"/>
        <w:jc w:val="both"/>
        <w:rPr>
          <w:rFonts w:ascii="Times New Roman" w:hAnsi="Times New Roman" w:cs="Times New Roman"/>
        </w:rPr>
      </w:pPr>
      <w:r w:rsidRPr="00F0368A">
        <w:rPr>
          <w:rFonts w:ascii="Times New Roman" w:hAnsi="Times New Roman" w:cs="Times New Roman"/>
          <w:color w:val="000000"/>
        </w:rPr>
        <w:t xml:space="preserve">1.1. </w:t>
      </w:r>
      <w:r w:rsidRPr="00F0368A">
        <w:rPr>
          <w:rFonts w:ascii="Times New Roman" w:hAnsi="Times New Roman" w:cs="Times New Roman"/>
        </w:rPr>
        <w:t xml:space="preserve">Sutarties dalykas yra </w:t>
      </w:r>
      <w:r w:rsidR="00CD158E" w:rsidRPr="00F0368A">
        <w:rPr>
          <w:rFonts w:ascii="Times New Roman" w:hAnsi="Times New Roman" w:cs="Times New Roman"/>
        </w:rPr>
        <w:t>Marijampolės apskrities vyriausiojo policijos komisariato tarnybinių transporto priemonių plovimo ir salono valymo paslaugos Marijampolės mieste (toliau – Paslaugos). Paslaugų apimtis, kokybė bei kiti Paslaugoms keliami reikalavimai apibrėžti techninėje specifikacijoje (Sutarties 1 priedas).</w:t>
      </w:r>
    </w:p>
    <w:p w:rsidR="003F1F72" w:rsidRPr="00F0368A" w:rsidRDefault="004B0C71" w:rsidP="00CD158E">
      <w:pPr>
        <w:spacing w:after="0"/>
        <w:ind w:firstLine="567"/>
        <w:jc w:val="both"/>
        <w:rPr>
          <w:rFonts w:ascii="Times New Roman" w:hAnsi="Times New Roman" w:cs="Times New Roman"/>
          <w:color w:val="000000"/>
        </w:rPr>
      </w:pPr>
      <w:r w:rsidRPr="00F0368A">
        <w:rPr>
          <w:rFonts w:ascii="Times New Roman" w:hAnsi="Times New Roman" w:cs="Times New Roman"/>
          <w:color w:val="000000"/>
        </w:rPr>
        <w:t>1.2. Paslaugų BVPŽ kodas – 50112300-6.</w:t>
      </w:r>
    </w:p>
    <w:p w:rsidR="003F1F72" w:rsidRPr="00F0368A" w:rsidRDefault="004B0C71" w:rsidP="00CD158E">
      <w:pPr>
        <w:spacing w:after="0"/>
        <w:ind w:firstLine="567"/>
        <w:jc w:val="both"/>
        <w:rPr>
          <w:rFonts w:ascii="Times New Roman" w:hAnsi="Times New Roman" w:cs="Times New Roman"/>
        </w:rPr>
      </w:pPr>
      <w:r w:rsidRPr="00F0368A">
        <w:rPr>
          <w:rFonts w:ascii="Times New Roman" w:hAnsi="Times New Roman" w:cs="Times New Roman"/>
        </w:rPr>
        <w:t>1.3. Paslaugų teikimo vieta:</w:t>
      </w:r>
    </w:p>
    <w:p w:rsidR="003F1F72" w:rsidRPr="00F0368A" w:rsidRDefault="004B0C71" w:rsidP="00CD158E">
      <w:pPr>
        <w:spacing w:after="0"/>
        <w:ind w:firstLine="567"/>
        <w:jc w:val="both"/>
        <w:rPr>
          <w:rFonts w:ascii="Times New Roman" w:hAnsi="Times New Roman" w:cs="Times New Roman"/>
          <w:color w:val="000000" w:themeColor="text1"/>
        </w:rPr>
      </w:pPr>
      <w:r w:rsidRPr="00F0368A">
        <w:rPr>
          <w:rFonts w:ascii="Times New Roman" w:hAnsi="Times New Roman" w:cs="Times New Roman"/>
          <w:color w:val="000000" w:themeColor="text1"/>
        </w:rPr>
        <w:t xml:space="preserve">1.3.1. </w:t>
      </w:r>
      <w:r w:rsidR="00F0368A">
        <w:rPr>
          <w:rFonts w:ascii="Times New Roman" w:hAnsi="Times New Roman" w:cs="Times New Roman"/>
          <w:color w:val="000000" w:themeColor="text1"/>
        </w:rPr>
        <w:t>______________________</w:t>
      </w:r>
      <w:r w:rsidRPr="00F0368A">
        <w:rPr>
          <w:rFonts w:ascii="Times New Roman" w:hAnsi="Times New Roman" w:cs="Times New Roman"/>
          <w:color w:val="000000" w:themeColor="text1"/>
        </w:rPr>
        <w:t>;</w:t>
      </w:r>
    </w:p>
    <w:p w:rsidR="003F1F72" w:rsidRPr="00F0368A" w:rsidRDefault="004B0C71">
      <w:pPr>
        <w:spacing w:after="0"/>
        <w:ind w:firstLine="567"/>
        <w:jc w:val="both"/>
      </w:pPr>
      <w:r w:rsidRPr="00F0368A">
        <w:rPr>
          <w:rStyle w:val="Numatytasispastraiposriftas1"/>
          <w:rFonts w:ascii="Times New Roman" w:hAnsi="Times New Roman" w:cs="Times New Roman"/>
        </w:rPr>
        <w:t xml:space="preserve">1.4. Perkamų Paslaugų sąrašas ir jų </w:t>
      </w:r>
      <w:r w:rsidRPr="00F0368A">
        <w:rPr>
          <w:rStyle w:val="Numatytasispastraiposriftas1"/>
          <w:rFonts w:ascii="Times New Roman" w:hAnsi="Times New Roman" w:cs="Times New Roman"/>
          <w:color w:val="000000"/>
        </w:rPr>
        <w:t>preliminarūs</w:t>
      </w:r>
      <w:r w:rsidRPr="00F0368A">
        <w:rPr>
          <w:rStyle w:val="Numatytasispastraiposriftas1"/>
          <w:rFonts w:ascii="Times New Roman" w:hAnsi="Times New Roman" w:cs="Times New Roman"/>
          <w:color w:val="81D41A"/>
        </w:rPr>
        <w:t xml:space="preserve"> </w:t>
      </w:r>
      <w:r w:rsidRPr="00F0368A">
        <w:rPr>
          <w:rStyle w:val="Numatytasispastraiposriftas1"/>
          <w:rFonts w:ascii="Times New Roman" w:hAnsi="Times New Roman" w:cs="Times New Roman"/>
        </w:rPr>
        <w:t xml:space="preserve">kiekiai yra nurodyti </w:t>
      </w:r>
      <w:r w:rsidRPr="00F0368A">
        <w:rPr>
          <w:rStyle w:val="Numatytasispastraiposriftas1"/>
          <w:rFonts w:ascii="Times New Roman" w:hAnsi="Times New Roman" w:cs="Times New Roman"/>
          <w:color w:val="000000"/>
        </w:rPr>
        <w:t>Sutarties 1 priede.</w:t>
      </w:r>
    </w:p>
    <w:p w:rsidR="003F1F72" w:rsidRPr="00F0368A" w:rsidRDefault="004B0C71">
      <w:pPr>
        <w:spacing w:after="0"/>
        <w:ind w:firstLine="567"/>
        <w:jc w:val="both"/>
      </w:pPr>
      <w:r w:rsidRPr="00F0368A">
        <w:rPr>
          <w:rStyle w:val="Numatytasispastraiposriftas1"/>
          <w:rFonts w:ascii="Times New Roman" w:hAnsi="Times New Roman" w:cs="Times New Roman"/>
          <w:color w:val="000000"/>
        </w:rPr>
        <w:t xml:space="preserve">1.5. Paslaugos teikimo laikas – </w:t>
      </w:r>
      <w:r w:rsidRPr="00F0368A">
        <w:rPr>
          <w:rStyle w:val="Numatytasispastraiposriftas1"/>
          <w:rFonts w:ascii="Times New Roman" w:hAnsi="Times New Roman" w:cs="Times New Roman"/>
          <w:color w:val="000000" w:themeColor="text1"/>
        </w:rPr>
        <w:t xml:space="preserve">darbo dienomis nuo 8:00 iki 17:00 val. </w:t>
      </w:r>
    </w:p>
    <w:p w:rsidR="003F1F72" w:rsidRPr="00F0368A" w:rsidRDefault="004B0C71">
      <w:pPr>
        <w:spacing w:after="0"/>
        <w:ind w:firstLine="567"/>
        <w:jc w:val="both"/>
      </w:pPr>
      <w:r w:rsidRPr="00F0368A">
        <w:rPr>
          <w:rFonts w:ascii="Times New Roman" w:hAnsi="Times New Roman" w:cs="Times New Roman"/>
          <w:color w:val="000000"/>
        </w:rPr>
        <w:t>1.6. Paslaugų teikimo trukmė – 36</w:t>
      </w:r>
      <w:r w:rsidRPr="00F0368A">
        <w:rPr>
          <w:rFonts w:ascii="Times New Roman" w:hAnsi="Times New Roman" w:cs="Times New Roman"/>
          <w:color w:val="auto"/>
        </w:rPr>
        <w:t xml:space="preserve"> mėnesiai </w:t>
      </w:r>
      <w:r w:rsidRPr="00F0368A">
        <w:rPr>
          <w:rFonts w:ascii="Times New Roman" w:hAnsi="Times New Roman" w:cs="Times New Roman"/>
          <w:color w:val="000000"/>
        </w:rPr>
        <w:t>nuo Sutarties įsigaliojimo dienos arba iki bus pasiekta maksimali Sutarties kaina nurodyta Sutarties 2.</w:t>
      </w:r>
      <w:r w:rsidR="00411604">
        <w:rPr>
          <w:rFonts w:ascii="Times New Roman" w:hAnsi="Times New Roman" w:cs="Times New Roman"/>
          <w:color w:val="000000"/>
        </w:rPr>
        <w:t>3</w:t>
      </w:r>
      <w:r w:rsidRPr="00F0368A">
        <w:rPr>
          <w:rFonts w:ascii="Times New Roman" w:hAnsi="Times New Roman" w:cs="Times New Roman"/>
          <w:color w:val="000000"/>
        </w:rPr>
        <w:t xml:space="preserve"> punkte.</w:t>
      </w:r>
      <w:r w:rsidRPr="00F0368A">
        <w:rPr>
          <w:rFonts w:ascii="Times New Roman" w:hAnsi="Times New Roman" w:cs="Times New Roman"/>
        </w:rPr>
        <w:t xml:space="preserve"> </w:t>
      </w:r>
    </w:p>
    <w:p w:rsidR="00B8631E" w:rsidRDefault="00B8631E">
      <w:pPr>
        <w:spacing w:after="0"/>
        <w:ind w:firstLine="567"/>
        <w:jc w:val="both"/>
        <w:rPr>
          <w:rFonts w:ascii="Times New Roman" w:hAnsi="Times New Roman" w:cs="Times New Roman"/>
          <w:color w:val="000000"/>
          <w:sz w:val="24"/>
          <w:szCs w:val="24"/>
        </w:rPr>
      </w:pPr>
    </w:p>
    <w:p w:rsidR="00321C0E" w:rsidRDefault="00321C0E">
      <w:pPr>
        <w:spacing w:after="0"/>
        <w:ind w:firstLine="567"/>
        <w:jc w:val="both"/>
        <w:rPr>
          <w:rFonts w:ascii="Times New Roman" w:hAnsi="Times New Roman" w:cs="Times New Roman"/>
          <w:color w:val="000000"/>
          <w:sz w:val="24"/>
          <w:szCs w:val="24"/>
        </w:rPr>
      </w:pPr>
    </w:p>
    <w:p w:rsidR="003F1F72" w:rsidRDefault="004B0C7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II. SUTARTIES KAINODAROS TAISYKLĖS IR MOKĖJIMO SĄLYGOS</w:t>
      </w:r>
    </w:p>
    <w:p w:rsidR="003F1F72" w:rsidRDefault="003F1F72">
      <w:pPr>
        <w:spacing w:after="0"/>
        <w:ind w:firstLine="567"/>
        <w:jc w:val="both"/>
        <w:rPr>
          <w:rFonts w:ascii="Times New Roman" w:hAnsi="Times New Roman" w:cs="Times New Roman"/>
          <w:sz w:val="24"/>
          <w:szCs w:val="24"/>
        </w:rPr>
      </w:pPr>
    </w:p>
    <w:p w:rsidR="003F1F72" w:rsidRDefault="004B0C71">
      <w:pPr>
        <w:spacing w:after="0"/>
        <w:ind w:firstLine="567"/>
        <w:jc w:val="both"/>
      </w:pPr>
      <w:r>
        <w:rPr>
          <w:rFonts w:ascii="Times New Roman" w:hAnsi="Times New Roman" w:cs="Times New Roman"/>
          <w:color w:val="000000"/>
          <w:sz w:val="24"/>
          <w:szCs w:val="24"/>
        </w:rPr>
        <w:t xml:space="preserve">2.1. </w:t>
      </w:r>
      <w:r>
        <w:rPr>
          <w:rFonts w:ascii="Times New Roman" w:hAnsi="Times New Roman" w:cs="Times New Roman"/>
          <w:color w:val="auto"/>
          <w:sz w:val="24"/>
          <w:szCs w:val="24"/>
        </w:rPr>
        <w:t>Ši Sutartis yra fiksuoto įkainio  sutartis.</w:t>
      </w:r>
    </w:p>
    <w:p w:rsidR="003F1F72" w:rsidRDefault="004B0C71">
      <w:pPr>
        <w:spacing w:after="0"/>
        <w:ind w:firstLine="567"/>
        <w:jc w:val="both"/>
      </w:pPr>
      <w:r>
        <w:rPr>
          <w:rStyle w:val="Internetosaitas"/>
          <w:rFonts w:ascii="Times New Roman" w:hAnsi="Times New Roman" w:cs="Times New Roman"/>
          <w:color w:val="000000"/>
          <w:sz w:val="24"/>
          <w:szCs w:val="24"/>
          <w:u w:val="none"/>
          <w:lang w:eastAsia="lt-LT"/>
        </w:rPr>
        <w:t xml:space="preserve">2.2. </w:t>
      </w:r>
      <w:r>
        <w:rPr>
          <w:rFonts w:ascii="Times New Roman" w:hAnsi="Times New Roman" w:cs="Times New Roman"/>
          <w:iCs/>
          <w:color w:val="auto"/>
          <w:sz w:val="24"/>
          <w:szCs w:val="24"/>
        </w:rPr>
        <w:t>Preliminari</w:t>
      </w:r>
      <w:r>
        <w:rPr>
          <w:rFonts w:ascii="Times New Roman" w:hAnsi="Times New Roman" w:cs="Times New Roman"/>
          <w:color w:val="auto"/>
          <w:sz w:val="24"/>
          <w:szCs w:val="24"/>
        </w:rPr>
        <w:t xml:space="preserve"> S</w:t>
      </w:r>
      <w:r>
        <w:rPr>
          <w:rFonts w:ascii="Times New Roman" w:hAnsi="Times New Roman" w:cs="Times New Roman"/>
          <w:sz w:val="24"/>
          <w:szCs w:val="24"/>
        </w:rPr>
        <w:t>utarties kaina sudaryta iš šių Paslaugų įkainių:</w:t>
      </w:r>
    </w:p>
    <w:tbl>
      <w:tblPr>
        <w:tblW w:w="9493" w:type="dxa"/>
        <w:tblLayout w:type="fixed"/>
        <w:tblCellMar>
          <w:left w:w="5" w:type="dxa"/>
          <w:right w:w="5" w:type="dxa"/>
        </w:tblCellMar>
        <w:tblLook w:val="04A0" w:firstRow="1" w:lastRow="0" w:firstColumn="1" w:lastColumn="0" w:noHBand="0" w:noVBand="1"/>
      </w:tblPr>
      <w:tblGrid>
        <w:gridCol w:w="549"/>
        <w:gridCol w:w="3132"/>
        <w:gridCol w:w="850"/>
        <w:gridCol w:w="2127"/>
        <w:gridCol w:w="1559"/>
        <w:gridCol w:w="1276"/>
      </w:tblGrid>
      <w:tr w:rsidR="00F51199" w:rsidTr="00F51199">
        <w:tc>
          <w:tcPr>
            <w:tcW w:w="549" w:type="dxa"/>
            <w:tcBorders>
              <w:top w:val="single" w:sz="4" w:space="0" w:color="000000"/>
              <w:left w:val="single" w:sz="4" w:space="0" w:color="000000"/>
              <w:bottom w:val="single" w:sz="4" w:space="0" w:color="000000"/>
              <w:right w:val="single" w:sz="4" w:space="0" w:color="000000"/>
            </w:tcBorders>
            <w:vAlign w:val="center"/>
          </w:tcPr>
          <w:p w:rsidR="00F51199" w:rsidRDefault="00F51199">
            <w:pPr>
              <w:spacing w:after="0"/>
              <w:jc w:val="center"/>
              <w:rPr>
                <w:rFonts w:ascii="Times New Roman" w:hAnsi="Times New Roman" w:cs="Times New Roman"/>
              </w:rPr>
            </w:pPr>
            <w:r>
              <w:rPr>
                <w:rFonts w:ascii="Times New Roman" w:hAnsi="Times New Roman" w:cs="Times New Roman"/>
              </w:rPr>
              <w:t>Eil. Nr.</w:t>
            </w:r>
          </w:p>
        </w:tc>
        <w:tc>
          <w:tcPr>
            <w:tcW w:w="3132" w:type="dxa"/>
            <w:tcBorders>
              <w:top w:val="single" w:sz="4" w:space="0" w:color="000000"/>
              <w:left w:val="single" w:sz="4" w:space="0" w:color="000000"/>
              <w:bottom w:val="single" w:sz="4" w:space="0" w:color="000000"/>
              <w:right w:val="single" w:sz="4" w:space="0" w:color="000000"/>
            </w:tcBorders>
            <w:vAlign w:val="center"/>
          </w:tcPr>
          <w:p w:rsidR="00F51199" w:rsidRDefault="00F51199">
            <w:pPr>
              <w:spacing w:after="0"/>
              <w:jc w:val="center"/>
              <w:rPr>
                <w:rFonts w:ascii="Times New Roman" w:hAnsi="Times New Roman" w:cs="Times New Roman"/>
              </w:rPr>
            </w:pPr>
            <w:r>
              <w:rPr>
                <w:rFonts w:ascii="Times New Roman" w:hAnsi="Times New Roman" w:cs="Times New Roman"/>
              </w:rPr>
              <w:t>Paslaugos</w:t>
            </w:r>
          </w:p>
        </w:tc>
        <w:tc>
          <w:tcPr>
            <w:tcW w:w="850" w:type="dxa"/>
            <w:tcBorders>
              <w:top w:val="single" w:sz="4" w:space="0" w:color="000000"/>
              <w:left w:val="single" w:sz="4" w:space="0" w:color="000000"/>
              <w:bottom w:val="single" w:sz="4" w:space="0" w:color="000000"/>
              <w:right w:val="single" w:sz="4" w:space="0" w:color="000000"/>
            </w:tcBorders>
            <w:vAlign w:val="center"/>
          </w:tcPr>
          <w:p w:rsidR="00F51199" w:rsidRDefault="00F51199">
            <w:pPr>
              <w:spacing w:after="0"/>
              <w:jc w:val="center"/>
              <w:rPr>
                <w:rFonts w:ascii="Times New Roman" w:hAnsi="Times New Roman" w:cs="Times New Roman"/>
              </w:rPr>
            </w:pPr>
            <w:r>
              <w:rPr>
                <w:rFonts w:ascii="Times New Roman" w:hAnsi="Times New Roman" w:cs="Times New Roman"/>
              </w:rPr>
              <w:t>Mato vienetas</w:t>
            </w:r>
          </w:p>
        </w:tc>
        <w:tc>
          <w:tcPr>
            <w:tcW w:w="2127" w:type="dxa"/>
            <w:tcBorders>
              <w:top w:val="single" w:sz="4" w:space="0" w:color="000000"/>
              <w:left w:val="single" w:sz="4" w:space="0" w:color="000000"/>
              <w:bottom w:val="single" w:sz="4" w:space="0" w:color="000000"/>
              <w:right w:val="single" w:sz="4" w:space="0" w:color="000000"/>
            </w:tcBorders>
            <w:vAlign w:val="center"/>
          </w:tcPr>
          <w:p w:rsidR="00F51199" w:rsidRDefault="00F51199" w:rsidP="00F51199">
            <w:pPr>
              <w:spacing w:after="0"/>
              <w:jc w:val="center"/>
              <w:rPr>
                <w:rFonts w:ascii="Times New Roman" w:hAnsi="Times New Roman" w:cs="Times New Roman"/>
              </w:rPr>
            </w:pPr>
            <w:r>
              <w:rPr>
                <w:rFonts w:ascii="Times New Roman" w:hAnsi="Times New Roman" w:cs="Times New Roman"/>
              </w:rPr>
              <w:t>Preliminarus paslaugų kiekis (per 36 mėn.)</w:t>
            </w:r>
          </w:p>
        </w:tc>
        <w:tc>
          <w:tcPr>
            <w:tcW w:w="1559" w:type="dxa"/>
            <w:tcBorders>
              <w:top w:val="single" w:sz="4" w:space="0" w:color="000000"/>
              <w:left w:val="single" w:sz="4" w:space="0" w:color="000000"/>
              <w:bottom w:val="single" w:sz="4" w:space="0" w:color="000000"/>
              <w:right w:val="single" w:sz="4" w:space="0" w:color="000000"/>
            </w:tcBorders>
            <w:vAlign w:val="center"/>
          </w:tcPr>
          <w:p w:rsidR="00F51199" w:rsidRDefault="00F51199" w:rsidP="00F51199">
            <w:pPr>
              <w:spacing w:after="0"/>
              <w:jc w:val="center"/>
              <w:rPr>
                <w:rFonts w:ascii="Times New Roman" w:hAnsi="Times New Roman" w:cs="Times New Roman"/>
              </w:rPr>
            </w:pPr>
            <w:r>
              <w:rPr>
                <w:rFonts w:ascii="Times New Roman" w:hAnsi="Times New Roman" w:cs="Times New Roman"/>
              </w:rPr>
              <w:t>Vieneto įkainis EUR be PVM</w:t>
            </w:r>
          </w:p>
        </w:tc>
        <w:tc>
          <w:tcPr>
            <w:tcW w:w="1276" w:type="dxa"/>
            <w:tcBorders>
              <w:top w:val="single" w:sz="4" w:space="0" w:color="000000"/>
              <w:left w:val="single" w:sz="4" w:space="0" w:color="000000"/>
              <w:bottom w:val="single" w:sz="4" w:space="0" w:color="000000"/>
              <w:right w:val="single" w:sz="4" w:space="0" w:color="000000"/>
            </w:tcBorders>
            <w:vAlign w:val="center"/>
          </w:tcPr>
          <w:p w:rsidR="00F51199" w:rsidRDefault="00F51199" w:rsidP="00F51199">
            <w:pPr>
              <w:spacing w:after="0"/>
              <w:jc w:val="center"/>
              <w:rPr>
                <w:rFonts w:ascii="Times New Roman" w:hAnsi="Times New Roman" w:cs="Times New Roman"/>
              </w:rPr>
            </w:pPr>
            <w:r>
              <w:rPr>
                <w:rFonts w:ascii="Times New Roman" w:hAnsi="Times New Roman" w:cs="Times New Roman"/>
              </w:rPr>
              <w:t>Kaina EUR be PVM</w:t>
            </w:r>
          </w:p>
        </w:tc>
      </w:tr>
      <w:tr w:rsidR="00F51199" w:rsidTr="00F51199">
        <w:tc>
          <w:tcPr>
            <w:tcW w:w="549" w:type="dxa"/>
            <w:tcBorders>
              <w:top w:val="single" w:sz="4" w:space="0" w:color="000000"/>
              <w:left w:val="single" w:sz="4" w:space="0" w:color="000000"/>
              <w:bottom w:val="single" w:sz="4" w:space="0" w:color="000000"/>
              <w:right w:val="single" w:sz="4" w:space="0" w:color="000000"/>
            </w:tcBorders>
          </w:tcPr>
          <w:p w:rsidR="00F51199" w:rsidRDefault="00F51199">
            <w:pPr>
              <w:spacing w:after="0"/>
              <w:jc w:val="center"/>
              <w:rPr>
                <w:rFonts w:ascii="Times New Roman" w:hAnsi="Times New Roman" w:cs="Times New Roman"/>
                <w:i/>
              </w:rPr>
            </w:pPr>
            <w:r>
              <w:rPr>
                <w:rFonts w:ascii="Times New Roman" w:hAnsi="Times New Roman" w:cs="Times New Roman"/>
                <w:i/>
              </w:rPr>
              <w:t>1</w:t>
            </w:r>
          </w:p>
        </w:tc>
        <w:tc>
          <w:tcPr>
            <w:tcW w:w="3132" w:type="dxa"/>
            <w:tcBorders>
              <w:top w:val="single" w:sz="4" w:space="0" w:color="000000"/>
              <w:left w:val="single" w:sz="4" w:space="0" w:color="000000"/>
              <w:bottom w:val="single" w:sz="4" w:space="0" w:color="000000"/>
              <w:right w:val="single" w:sz="4" w:space="0" w:color="000000"/>
            </w:tcBorders>
          </w:tcPr>
          <w:p w:rsidR="00F51199" w:rsidRDefault="00F51199">
            <w:pPr>
              <w:spacing w:after="0"/>
              <w:jc w:val="center"/>
              <w:rPr>
                <w:rFonts w:ascii="Times New Roman" w:hAnsi="Times New Roman" w:cs="Times New Roman"/>
                <w:i/>
              </w:rPr>
            </w:pPr>
            <w:r>
              <w:rPr>
                <w:rFonts w:ascii="Times New Roman" w:hAnsi="Times New Roman" w:cs="Times New Roman"/>
                <w:i/>
              </w:rPr>
              <w:t>2</w:t>
            </w:r>
          </w:p>
        </w:tc>
        <w:tc>
          <w:tcPr>
            <w:tcW w:w="850" w:type="dxa"/>
            <w:tcBorders>
              <w:top w:val="single" w:sz="4" w:space="0" w:color="000000"/>
              <w:left w:val="single" w:sz="4" w:space="0" w:color="000000"/>
              <w:bottom w:val="single" w:sz="4" w:space="0" w:color="000000"/>
              <w:right w:val="single" w:sz="4" w:space="0" w:color="000000"/>
            </w:tcBorders>
          </w:tcPr>
          <w:p w:rsidR="00F51199" w:rsidRDefault="00314F79">
            <w:pPr>
              <w:spacing w:after="0"/>
              <w:jc w:val="center"/>
              <w:rPr>
                <w:rFonts w:ascii="Times New Roman" w:hAnsi="Times New Roman" w:cs="Times New Roman"/>
                <w:i/>
              </w:rPr>
            </w:pPr>
            <w:r>
              <w:rPr>
                <w:rFonts w:ascii="Times New Roman"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tcPr>
          <w:p w:rsidR="00F51199" w:rsidRDefault="00314F79">
            <w:pPr>
              <w:spacing w:after="0"/>
              <w:jc w:val="center"/>
              <w:rPr>
                <w:rFonts w:ascii="Times New Roman" w:hAnsi="Times New Roman" w:cs="Times New Roman"/>
                <w:i/>
              </w:rPr>
            </w:pPr>
            <w:r>
              <w:rPr>
                <w:rFonts w:ascii="Times New Roman" w:hAnsi="Times New Roman" w:cs="Times New Roman"/>
                <w:i/>
              </w:rPr>
              <w:t>4</w:t>
            </w:r>
          </w:p>
        </w:tc>
        <w:tc>
          <w:tcPr>
            <w:tcW w:w="1559" w:type="dxa"/>
            <w:tcBorders>
              <w:top w:val="single" w:sz="4" w:space="0" w:color="000000"/>
              <w:left w:val="single" w:sz="4" w:space="0" w:color="000000"/>
              <w:bottom w:val="single" w:sz="4" w:space="0" w:color="000000"/>
              <w:right w:val="single" w:sz="4" w:space="0" w:color="000000"/>
            </w:tcBorders>
          </w:tcPr>
          <w:p w:rsidR="00F51199" w:rsidRDefault="00314F79">
            <w:pPr>
              <w:spacing w:after="0"/>
              <w:jc w:val="center"/>
              <w:rPr>
                <w:rFonts w:ascii="Times New Roman" w:hAnsi="Times New Roman" w:cs="Times New Roman"/>
                <w:i/>
              </w:rPr>
            </w:pPr>
            <w:r>
              <w:rPr>
                <w:rFonts w:ascii="Times New Roman" w:hAnsi="Times New Roman" w:cs="Times New Roman"/>
                <w:i/>
              </w:rPr>
              <w:t>5</w:t>
            </w:r>
          </w:p>
        </w:tc>
        <w:tc>
          <w:tcPr>
            <w:tcW w:w="1276" w:type="dxa"/>
            <w:tcBorders>
              <w:top w:val="single" w:sz="4" w:space="0" w:color="000000"/>
              <w:left w:val="single" w:sz="4" w:space="0" w:color="000000"/>
              <w:bottom w:val="single" w:sz="4" w:space="0" w:color="000000"/>
              <w:right w:val="single" w:sz="4" w:space="0" w:color="000000"/>
            </w:tcBorders>
          </w:tcPr>
          <w:p w:rsidR="00F51199" w:rsidRDefault="00314F79">
            <w:pPr>
              <w:spacing w:after="0"/>
              <w:jc w:val="center"/>
              <w:rPr>
                <w:sz w:val="20"/>
                <w:szCs w:val="20"/>
              </w:rPr>
            </w:pPr>
            <w:r>
              <w:rPr>
                <w:rFonts w:ascii="Times New Roman" w:hAnsi="Times New Roman" w:cs="Times New Roman"/>
                <w:i/>
                <w:lang w:val="en-US"/>
              </w:rPr>
              <w:t>6=4*5</w:t>
            </w:r>
          </w:p>
        </w:tc>
      </w:tr>
      <w:tr w:rsidR="00B860A9" w:rsidTr="00F51199">
        <w:tc>
          <w:tcPr>
            <w:tcW w:w="54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1.</w:t>
            </w:r>
          </w:p>
        </w:tc>
        <w:tc>
          <w:tcPr>
            <w:tcW w:w="3132"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widowControl w:val="0"/>
              <w:ind w:right="51"/>
              <w:contextualSpacing/>
              <w:rPr>
                <w:rFonts w:ascii="Times New Roman" w:eastAsia="Arial" w:hAnsi="Times New Roman" w:cs="Times New Roman"/>
                <w:color w:val="000000" w:themeColor="text1"/>
              </w:rPr>
            </w:pPr>
            <w:r>
              <w:rPr>
                <w:rFonts w:ascii="Times New Roman" w:eastAsia="Arial" w:hAnsi="Times New Roman" w:cs="Times New Roman"/>
                <w:color w:val="000000" w:themeColor="text1"/>
              </w:rPr>
              <w:t>Plovimas rankiniu būdu</w:t>
            </w:r>
          </w:p>
          <w:p w:rsidR="00B860A9" w:rsidRPr="00C31762" w:rsidRDefault="00B860A9" w:rsidP="00B860A9">
            <w:pPr>
              <w:widowControl w:val="0"/>
              <w:ind w:right="51"/>
              <w:contextualSpacing/>
              <w:rPr>
                <w:rFonts w:ascii="Times New Roman" w:eastAsia="Arial" w:hAnsi="Times New Roman" w:cs="Times New Roman"/>
                <w:color w:val="000000" w:themeColor="text1"/>
              </w:rPr>
            </w:pPr>
            <w:r>
              <w:rPr>
                <w:rFonts w:ascii="Times New Roman" w:eastAsia="Arial" w:hAnsi="Times New Roman" w:cs="Times New Roman"/>
                <w:color w:val="000000" w:themeColor="text1"/>
              </w:rPr>
              <w:t>(lengvieji automobiliai)</w:t>
            </w:r>
          </w:p>
        </w:tc>
        <w:tc>
          <w:tcPr>
            <w:tcW w:w="850"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vnt.</w:t>
            </w:r>
          </w:p>
        </w:tc>
        <w:tc>
          <w:tcPr>
            <w:tcW w:w="2127" w:type="dxa"/>
            <w:tcBorders>
              <w:top w:val="single" w:sz="4" w:space="0" w:color="000000"/>
              <w:left w:val="single" w:sz="4" w:space="0" w:color="000000"/>
              <w:bottom w:val="single" w:sz="4" w:space="0" w:color="000000"/>
              <w:right w:val="single" w:sz="4" w:space="0" w:color="000000"/>
            </w:tcBorders>
            <w:vAlign w:val="center"/>
          </w:tcPr>
          <w:p w:rsidR="00B860A9" w:rsidRPr="00C31762" w:rsidRDefault="00B860A9" w:rsidP="00B860A9">
            <w:pPr>
              <w:widowControl w:val="0"/>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600</w:t>
            </w:r>
          </w:p>
        </w:tc>
        <w:tc>
          <w:tcPr>
            <w:tcW w:w="155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r>
      <w:tr w:rsidR="00B860A9" w:rsidTr="00F51199">
        <w:tc>
          <w:tcPr>
            <w:tcW w:w="54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2.</w:t>
            </w:r>
          </w:p>
        </w:tc>
        <w:tc>
          <w:tcPr>
            <w:tcW w:w="3132" w:type="dxa"/>
            <w:tcBorders>
              <w:top w:val="single" w:sz="4" w:space="0" w:color="000000"/>
              <w:left w:val="single" w:sz="4" w:space="0" w:color="000000"/>
              <w:bottom w:val="single" w:sz="4" w:space="0" w:color="000000"/>
              <w:right w:val="single" w:sz="4" w:space="0" w:color="000000"/>
            </w:tcBorders>
            <w:vAlign w:val="center"/>
          </w:tcPr>
          <w:p w:rsidR="00B860A9" w:rsidRPr="00C31762" w:rsidRDefault="00B860A9" w:rsidP="00B860A9">
            <w:pPr>
              <w:widowControl w:val="0"/>
              <w:ind w:right="51"/>
              <w:contextualSpacing/>
              <w:rPr>
                <w:rFonts w:ascii="Times New Roman" w:eastAsia="Arial" w:hAnsi="Times New Roman" w:cs="Times New Roman"/>
                <w:color w:val="000000" w:themeColor="text1"/>
              </w:rPr>
            </w:pPr>
            <w:r>
              <w:rPr>
                <w:rFonts w:ascii="Times New Roman" w:eastAsia="Arial" w:hAnsi="Times New Roman" w:cs="Times New Roman"/>
                <w:color w:val="000000" w:themeColor="text1"/>
              </w:rPr>
              <w:t>Plovimas rankiniu būdu (visureigiai, vienatūriai)</w:t>
            </w:r>
          </w:p>
        </w:tc>
        <w:tc>
          <w:tcPr>
            <w:tcW w:w="850"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vnt.</w:t>
            </w:r>
          </w:p>
        </w:tc>
        <w:tc>
          <w:tcPr>
            <w:tcW w:w="2127" w:type="dxa"/>
            <w:tcBorders>
              <w:top w:val="single" w:sz="4" w:space="0" w:color="000000"/>
              <w:left w:val="single" w:sz="4" w:space="0" w:color="000000"/>
              <w:bottom w:val="single" w:sz="4" w:space="0" w:color="000000"/>
              <w:right w:val="single" w:sz="4" w:space="0" w:color="000000"/>
            </w:tcBorders>
            <w:vAlign w:val="center"/>
          </w:tcPr>
          <w:p w:rsidR="00B860A9" w:rsidRPr="00C31762" w:rsidRDefault="00B860A9" w:rsidP="00B860A9">
            <w:pPr>
              <w:widowControl w:val="0"/>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600</w:t>
            </w:r>
          </w:p>
        </w:tc>
        <w:tc>
          <w:tcPr>
            <w:tcW w:w="155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r>
      <w:tr w:rsidR="00B860A9" w:rsidTr="00F51199">
        <w:tc>
          <w:tcPr>
            <w:tcW w:w="54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3.</w:t>
            </w:r>
          </w:p>
        </w:tc>
        <w:tc>
          <w:tcPr>
            <w:tcW w:w="3132" w:type="dxa"/>
            <w:tcBorders>
              <w:top w:val="single" w:sz="4" w:space="0" w:color="000000"/>
              <w:left w:val="single" w:sz="4" w:space="0" w:color="000000"/>
              <w:bottom w:val="single" w:sz="4" w:space="0" w:color="000000"/>
              <w:right w:val="single" w:sz="4" w:space="0" w:color="000000"/>
            </w:tcBorders>
            <w:vAlign w:val="center"/>
          </w:tcPr>
          <w:p w:rsidR="00B860A9" w:rsidRPr="00C31762" w:rsidRDefault="00B860A9" w:rsidP="00B860A9">
            <w:pPr>
              <w:widowControl w:val="0"/>
              <w:ind w:right="51"/>
              <w:contextualSpacing/>
              <w:rPr>
                <w:rFonts w:ascii="Times New Roman" w:eastAsia="Arial" w:hAnsi="Times New Roman" w:cs="Times New Roman"/>
                <w:color w:val="000000" w:themeColor="text1"/>
              </w:rPr>
            </w:pPr>
            <w:r>
              <w:rPr>
                <w:rFonts w:ascii="Times New Roman" w:eastAsia="Arial" w:hAnsi="Times New Roman" w:cs="Times New Roman"/>
                <w:color w:val="000000" w:themeColor="text1"/>
              </w:rPr>
              <w:t>Plovimas rankiniu būdu (mikroautobusai)</w:t>
            </w:r>
          </w:p>
        </w:tc>
        <w:tc>
          <w:tcPr>
            <w:tcW w:w="850"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vnt.</w:t>
            </w:r>
          </w:p>
        </w:tc>
        <w:tc>
          <w:tcPr>
            <w:tcW w:w="2127" w:type="dxa"/>
            <w:tcBorders>
              <w:top w:val="single" w:sz="4" w:space="0" w:color="000000"/>
              <w:left w:val="single" w:sz="4" w:space="0" w:color="000000"/>
              <w:bottom w:val="single" w:sz="4" w:space="0" w:color="000000"/>
              <w:right w:val="single" w:sz="4" w:space="0" w:color="000000"/>
            </w:tcBorders>
            <w:vAlign w:val="center"/>
          </w:tcPr>
          <w:p w:rsidR="00B860A9" w:rsidRPr="00C31762" w:rsidRDefault="00B860A9" w:rsidP="00B860A9">
            <w:pPr>
              <w:widowControl w:val="0"/>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600</w:t>
            </w:r>
          </w:p>
        </w:tc>
        <w:tc>
          <w:tcPr>
            <w:tcW w:w="155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r>
      <w:tr w:rsidR="00B860A9" w:rsidTr="00F51199">
        <w:tc>
          <w:tcPr>
            <w:tcW w:w="54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4.</w:t>
            </w:r>
          </w:p>
        </w:tc>
        <w:tc>
          <w:tcPr>
            <w:tcW w:w="3132" w:type="dxa"/>
            <w:tcBorders>
              <w:top w:val="single" w:sz="4" w:space="0" w:color="000000"/>
              <w:left w:val="single" w:sz="4" w:space="0" w:color="000000"/>
              <w:bottom w:val="single" w:sz="4" w:space="0" w:color="000000"/>
              <w:right w:val="single" w:sz="4" w:space="0" w:color="000000"/>
            </w:tcBorders>
            <w:vAlign w:val="center"/>
          </w:tcPr>
          <w:p w:rsidR="00B860A9" w:rsidRPr="00C31762" w:rsidRDefault="00B860A9" w:rsidP="00B860A9">
            <w:pPr>
              <w:widowControl w:val="0"/>
              <w:ind w:right="51"/>
              <w:contextualSpacing/>
              <w:rPr>
                <w:rFonts w:ascii="Times New Roman" w:eastAsia="Arial" w:hAnsi="Times New Roman" w:cs="Times New Roman"/>
                <w:color w:val="000000" w:themeColor="text1"/>
              </w:rPr>
            </w:pPr>
            <w:r>
              <w:rPr>
                <w:rFonts w:ascii="Times New Roman" w:eastAsia="Arial" w:hAnsi="Times New Roman" w:cs="Times New Roman"/>
                <w:color w:val="000000" w:themeColor="text1"/>
              </w:rPr>
              <w:t>Cheminis salono valymas (lengvieji automobiliai)</w:t>
            </w:r>
          </w:p>
        </w:tc>
        <w:tc>
          <w:tcPr>
            <w:tcW w:w="850"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vnt.</w:t>
            </w:r>
          </w:p>
        </w:tc>
        <w:tc>
          <w:tcPr>
            <w:tcW w:w="2127" w:type="dxa"/>
            <w:tcBorders>
              <w:top w:val="single" w:sz="4" w:space="0" w:color="000000"/>
              <w:left w:val="single" w:sz="4" w:space="0" w:color="000000"/>
              <w:bottom w:val="single" w:sz="4" w:space="0" w:color="000000"/>
              <w:right w:val="single" w:sz="4" w:space="0" w:color="000000"/>
            </w:tcBorders>
            <w:vAlign w:val="center"/>
          </w:tcPr>
          <w:p w:rsidR="00B860A9" w:rsidRPr="00C31762" w:rsidRDefault="00B860A9" w:rsidP="00B860A9">
            <w:pPr>
              <w:widowControl w:val="0"/>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27</w:t>
            </w:r>
          </w:p>
        </w:tc>
        <w:tc>
          <w:tcPr>
            <w:tcW w:w="155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r>
      <w:tr w:rsidR="00B860A9" w:rsidTr="00F51199">
        <w:tc>
          <w:tcPr>
            <w:tcW w:w="54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5.</w:t>
            </w:r>
          </w:p>
        </w:tc>
        <w:tc>
          <w:tcPr>
            <w:tcW w:w="3132" w:type="dxa"/>
            <w:tcBorders>
              <w:top w:val="single" w:sz="4" w:space="0" w:color="000000"/>
              <w:left w:val="single" w:sz="4" w:space="0" w:color="000000"/>
              <w:bottom w:val="single" w:sz="4" w:space="0" w:color="000000"/>
              <w:right w:val="single" w:sz="4" w:space="0" w:color="000000"/>
            </w:tcBorders>
            <w:vAlign w:val="center"/>
          </w:tcPr>
          <w:p w:rsidR="00B860A9" w:rsidRPr="00C31762" w:rsidRDefault="00B860A9" w:rsidP="00B860A9">
            <w:pPr>
              <w:widowControl w:val="0"/>
              <w:ind w:right="51"/>
              <w:contextualSpacing/>
              <w:rPr>
                <w:rFonts w:ascii="Times New Roman" w:eastAsia="Arial" w:hAnsi="Times New Roman" w:cs="Times New Roman"/>
                <w:color w:val="000000" w:themeColor="text1"/>
              </w:rPr>
            </w:pPr>
            <w:r>
              <w:rPr>
                <w:rFonts w:ascii="Times New Roman" w:eastAsia="Arial" w:hAnsi="Times New Roman" w:cs="Times New Roman"/>
                <w:color w:val="000000" w:themeColor="text1"/>
              </w:rPr>
              <w:t>Cheminis salono valymas (visureigiai, vienatūriai)</w:t>
            </w:r>
          </w:p>
        </w:tc>
        <w:tc>
          <w:tcPr>
            <w:tcW w:w="850"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vnt.</w:t>
            </w:r>
          </w:p>
        </w:tc>
        <w:tc>
          <w:tcPr>
            <w:tcW w:w="2127" w:type="dxa"/>
            <w:tcBorders>
              <w:top w:val="single" w:sz="4" w:space="0" w:color="000000"/>
              <w:left w:val="single" w:sz="4" w:space="0" w:color="000000"/>
              <w:bottom w:val="single" w:sz="4" w:space="0" w:color="000000"/>
              <w:right w:val="single" w:sz="4" w:space="0" w:color="000000"/>
            </w:tcBorders>
            <w:vAlign w:val="center"/>
          </w:tcPr>
          <w:p w:rsidR="00B860A9" w:rsidRPr="00C31762" w:rsidRDefault="00B860A9" w:rsidP="00B860A9">
            <w:pPr>
              <w:widowControl w:val="0"/>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6</w:t>
            </w:r>
          </w:p>
        </w:tc>
        <w:tc>
          <w:tcPr>
            <w:tcW w:w="155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r>
      <w:tr w:rsidR="00B860A9" w:rsidTr="00F51199">
        <w:tc>
          <w:tcPr>
            <w:tcW w:w="54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6.</w:t>
            </w:r>
          </w:p>
        </w:tc>
        <w:tc>
          <w:tcPr>
            <w:tcW w:w="3132" w:type="dxa"/>
            <w:tcBorders>
              <w:top w:val="single" w:sz="4" w:space="0" w:color="000000"/>
              <w:left w:val="single" w:sz="4" w:space="0" w:color="000000"/>
              <w:bottom w:val="single" w:sz="4" w:space="0" w:color="000000"/>
              <w:right w:val="single" w:sz="4" w:space="0" w:color="000000"/>
            </w:tcBorders>
            <w:vAlign w:val="center"/>
          </w:tcPr>
          <w:p w:rsidR="00B860A9" w:rsidRPr="00C31762" w:rsidRDefault="00B860A9" w:rsidP="00B860A9">
            <w:pPr>
              <w:widowControl w:val="0"/>
              <w:ind w:right="51"/>
              <w:contextualSpacing/>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Cheminis salono valymas (mikroautobusai) </w:t>
            </w:r>
          </w:p>
        </w:tc>
        <w:tc>
          <w:tcPr>
            <w:tcW w:w="850"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r>
              <w:rPr>
                <w:rFonts w:ascii="Times New Roman" w:hAnsi="Times New Roman" w:cs="Times New Roman"/>
              </w:rPr>
              <w:t>vnt.</w:t>
            </w:r>
          </w:p>
        </w:tc>
        <w:tc>
          <w:tcPr>
            <w:tcW w:w="2127" w:type="dxa"/>
            <w:tcBorders>
              <w:top w:val="single" w:sz="4" w:space="0" w:color="000000"/>
              <w:left w:val="single" w:sz="4" w:space="0" w:color="000000"/>
              <w:bottom w:val="single" w:sz="4" w:space="0" w:color="000000"/>
              <w:right w:val="single" w:sz="4" w:space="0" w:color="000000"/>
            </w:tcBorders>
            <w:vAlign w:val="center"/>
          </w:tcPr>
          <w:p w:rsidR="00B860A9" w:rsidRPr="00C31762" w:rsidRDefault="00B860A9" w:rsidP="00B860A9">
            <w:pPr>
              <w:widowControl w:val="0"/>
              <w:ind w:right="51"/>
              <w:contextualSpacing/>
              <w:jc w:val="center"/>
              <w:rPr>
                <w:rFonts w:ascii="Times New Roman" w:eastAsia="Arial" w:hAnsi="Times New Roman" w:cs="Times New Roman"/>
                <w:color w:val="000000" w:themeColor="text1"/>
              </w:rPr>
            </w:pPr>
            <w:r>
              <w:rPr>
                <w:rFonts w:ascii="Times New Roman" w:eastAsia="Arial" w:hAnsi="Times New Roman" w:cs="Times New Roman"/>
                <w:color w:val="000000" w:themeColor="text1"/>
              </w:rPr>
              <w:t>27</w:t>
            </w:r>
          </w:p>
        </w:tc>
        <w:tc>
          <w:tcPr>
            <w:tcW w:w="1559"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60A9" w:rsidRDefault="00B860A9" w:rsidP="00B860A9">
            <w:pPr>
              <w:spacing w:after="0"/>
              <w:jc w:val="center"/>
              <w:rPr>
                <w:rFonts w:ascii="Times New Roman" w:hAnsi="Times New Roman" w:cs="Times New Roman"/>
              </w:rPr>
            </w:pPr>
          </w:p>
        </w:tc>
      </w:tr>
      <w:tr w:rsidR="00F51199" w:rsidTr="009B036B">
        <w:tc>
          <w:tcPr>
            <w:tcW w:w="8217" w:type="dxa"/>
            <w:gridSpan w:val="5"/>
            <w:tcBorders>
              <w:top w:val="single" w:sz="4" w:space="0" w:color="000000"/>
              <w:left w:val="single" w:sz="4" w:space="0" w:color="000000"/>
              <w:bottom w:val="single" w:sz="4" w:space="0" w:color="000000"/>
              <w:right w:val="single" w:sz="4" w:space="0" w:color="000000"/>
            </w:tcBorders>
          </w:tcPr>
          <w:p w:rsidR="00F51199" w:rsidRDefault="00F51199">
            <w:pPr>
              <w:spacing w:after="0"/>
              <w:jc w:val="right"/>
              <w:rPr>
                <w:rFonts w:ascii="Times New Roman" w:hAnsi="Times New Roman" w:cs="Times New Roman"/>
              </w:rPr>
            </w:pPr>
            <w:r>
              <w:rPr>
                <w:rFonts w:ascii="Times New Roman" w:hAnsi="Times New Roman" w:cs="Times New Roman"/>
              </w:rPr>
              <w:t>Preliminari sutarties kaina EUR be PVM</w:t>
            </w:r>
          </w:p>
        </w:tc>
        <w:tc>
          <w:tcPr>
            <w:tcW w:w="1276" w:type="dxa"/>
            <w:tcBorders>
              <w:top w:val="single" w:sz="4" w:space="0" w:color="000000"/>
              <w:left w:val="single" w:sz="4" w:space="0" w:color="000000"/>
              <w:bottom w:val="single" w:sz="4" w:space="0" w:color="000000"/>
              <w:right w:val="single" w:sz="4" w:space="0" w:color="000000"/>
            </w:tcBorders>
            <w:vAlign w:val="center"/>
          </w:tcPr>
          <w:p w:rsidR="00F51199" w:rsidRDefault="00F51199">
            <w:pPr>
              <w:spacing w:after="0"/>
              <w:jc w:val="center"/>
              <w:rPr>
                <w:rFonts w:ascii="Times New Roman" w:hAnsi="Times New Roman" w:cs="Times New Roman"/>
              </w:rPr>
            </w:pPr>
          </w:p>
        </w:tc>
      </w:tr>
      <w:tr w:rsidR="00F51199" w:rsidTr="00A81965">
        <w:tc>
          <w:tcPr>
            <w:tcW w:w="8217" w:type="dxa"/>
            <w:gridSpan w:val="5"/>
            <w:tcBorders>
              <w:top w:val="single" w:sz="4" w:space="0" w:color="000000"/>
              <w:left w:val="single" w:sz="4" w:space="0" w:color="000000"/>
              <w:bottom w:val="single" w:sz="4" w:space="0" w:color="000000"/>
              <w:right w:val="single" w:sz="4" w:space="0" w:color="000000"/>
            </w:tcBorders>
          </w:tcPr>
          <w:p w:rsidR="00F51199" w:rsidRDefault="00F51199">
            <w:pPr>
              <w:spacing w:after="0"/>
              <w:jc w:val="right"/>
              <w:rPr>
                <w:rFonts w:ascii="Times New Roman" w:hAnsi="Times New Roman" w:cs="Times New Roman"/>
              </w:rPr>
            </w:pPr>
            <w:r>
              <w:rPr>
                <w:rFonts w:ascii="Times New Roman" w:hAnsi="Times New Roman" w:cs="Times New Roman"/>
              </w:rPr>
              <w:t>PVM (21 proc.)</w:t>
            </w:r>
          </w:p>
        </w:tc>
        <w:tc>
          <w:tcPr>
            <w:tcW w:w="1276" w:type="dxa"/>
            <w:tcBorders>
              <w:top w:val="single" w:sz="4" w:space="0" w:color="000000"/>
              <w:left w:val="single" w:sz="4" w:space="0" w:color="000000"/>
              <w:bottom w:val="single" w:sz="4" w:space="0" w:color="000000"/>
              <w:right w:val="single" w:sz="4" w:space="0" w:color="000000"/>
            </w:tcBorders>
            <w:vAlign w:val="center"/>
          </w:tcPr>
          <w:p w:rsidR="00F51199" w:rsidRDefault="00F51199">
            <w:pPr>
              <w:spacing w:after="0"/>
              <w:jc w:val="center"/>
              <w:rPr>
                <w:rFonts w:ascii="Times New Roman" w:hAnsi="Times New Roman" w:cs="Times New Roman"/>
              </w:rPr>
            </w:pPr>
          </w:p>
        </w:tc>
      </w:tr>
      <w:tr w:rsidR="00F51199" w:rsidTr="0064003F">
        <w:tc>
          <w:tcPr>
            <w:tcW w:w="8217" w:type="dxa"/>
            <w:gridSpan w:val="5"/>
            <w:tcBorders>
              <w:top w:val="single" w:sz="4" w:space="0" w:color="000000"/>
              <w:left w:val="single" w:sz="4" w:space="0" w:color="000000"/>
              <w:bottom w:val="single" w:sz="4" w:space="0" w:color="000000"/>
              <w:right w:val="single" w:sz="4" w:space="0" w:color="000000"/>
            </w:tcBorders>
          </w:tcPr>
          <w:p w:rsidR="00F51199" w:rsidRDefault="00F51199">
            <w:pPr>
              <w:spacing w:after="0"/>
              <w:jc w:val="right"/>
              <w:rPr>
                <w:rFonts w:ascii="Times New Roman" w:hAnsi="Times New Roman" w:cs="Times New Roman"/>
              </w:rPr>
            </w:pPr>
            <w:r>
              <w:rPr>
                <w:rFonts w:ascii="Times New Roman" w:hAnsi="Times New Roman" w:cs="Times New Roman"/>
              </w:rPr>
              <w:t>Preliminari sutarties kaina EUR su PVM</w:t>
            </w:r>
          </w:p>
        </w:tc>
        <w:tc>
          <w:tcPr>
            <w:tcW w:w="1276" w:type="dxa"/>
            <w:tcBorders>
              <w:top w:val="single" w:sz="4" w:space="0" w:color="000000"/>
              <w:left w:val="single" w:sz="4" w:space="0" w:color="000000"/>
              <w:bottom w:val="single" w:sz="4" w:space="0" w:color="000000"/>
              <w:right w:val="single" w:sz="4" w:space="0" w:color="000000"/>
            </w:tcBorders>
            <w:vAlign w:val="center"/>
          </w:tcPr>
          <w:p w:rsidR="00F51199" w:rsidRDefault="00F51199">
            <w:pPr>
              <w:spacing w:after="0"/>
              <w:jc w:val="center"/>
              <w:rPr>
                <w:rFonts w:ascii="Times New Roman" w:hAnsi="Times New Roman" w:cs="Times New Roman"/>
              </w:rPr>
            </w:pPr>
          </w:p>
        </w:tc>
      </w:tr>
    </w:tbl>
    <w:p w:rsidR="003F1F72" w:rsidRDefault="004B0C71">
      <w:pPr>
        <w:spacing w:after="0"/>
        <w:ind w:firstLine="567"/>
        <w:jc w:val="both"/>
      </w:pPr>
      <w:r>
        <w:rPr>
          <w:rStyle w:val="Internetosaitas"/>
          <w:rFonts w:ascii="Times New Roman" w:hAnsi="Times New Roman" w:cs="Times New Roman"/>
          <w:color w:val="000000"/>
          <w:sz w:val="24"/>
          <w:szCs w:val="24"/>
          <w:u w:val="none"/>
          <w:lang w:eastAsia="lt-LT"/>
        </w:rPr>
        <w:lastRenderedPageBreak/>
        <w:t xml:space="preserve">2.3. </w:t>
      </w:r>
      <w:r>
        <w:rPr>
          <w:rFonts w:ascii="Times New Roman" w:hAnsi="Times New Roman" w:cs="Times New Roman"/>
          <w:iCs/>
          <w:sz w:val="24"/>
          <w:szCs w:val="24"/>
        </w:rPr>
        <w:t xml:space="preserve">Maksimali Sutarties </w:t>
      </w:r>
      <w:proofErr w:type="spellStart"/>
      <w:r>
        <w:rPr>
          <w:rFonts w:ascii="Times New Roman" w:hAnsi="Times New Roman" w:cs="Times New Roman"/>
          <w:iCs/>
          <w:sz w:val="24"/>
          <w:szCs w:val="24"/>
          <w:lang w:val="en-US"/>
        </w:rPr>
        <w:t>vert</w:t>
      </w:r>
      <w:proofErr w:type="spellEnd"/>
      <w:r>
        <w:rPr>
          <w:rFonts w:ascii="Times New Roman" w:hAnsi="Times New Roman" w:cs="Times New Roman"/>
          <w:iCs/>
          <w:sz w:val="24"/>
          <w:szCs w:val="24"/>
        </w:rPr>
        <w:t xml:space="preserve">ė (lygi pirkimo dokumentuose užfiksuotai maksimaliai pirkimui skirtai lėšų sumai) </w:t>
      </w:r>
      <w:r w:rsidR="00F036C6">
        <w:rPr>
          <w:rFonts w:ascii="Times New Roman" w:hAnsi="Times New Roman" w:cs="Times New Roman"/>
          <w:iCs/>
          <w:sz w:val="24"/>
          <w:szCs w:val="24"/>
        </w:rPr>
        <w:t>30</w:t>
      </w:r>
      <w:r>
        <w:rPr>
          <w:rFonts w:ascii="Times New Roman" w:hAnsi="Times New Roman" w:cs="Times New Roman"/>
          <w:iCs/>
          <w:sz w:val="24"/>
          <w:szCs w:val="24"/>
        </w:rPr>
        <w:t xml:space="preserve"> 000,00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su PVM  (</w:t>
      </w:r>
      <w:r w:rsidR="00F036C6">
        <w:rPr>
          <w:rFonts w:ascii="Times New Roman" w:hAnsi="Times New Roman" w:cs="Times New Roman"/>
          <w:iCs/>
          <w:sz w:val="24"/>
          <w:szCs w:val="24"/>
        </w:rPr>
        <w:t>trisdešimt</w:t>
      </w:r>
      <w:r>
        <w:rPr>
          <w:rFonts w:ascii="Times New Roman" w:hAnsi="Times New Roman" w:cs="Times New Roman"/>
          <w:iCs/>
          <w:sz w:val="24"/>
          <w:szCs w:val="24"/>
        </w:rPr>
        <w:t xml:space="preserve"> tūkstančių eurų, 00 ct.).</w:t>
      </w:r>
    </w:p>
    <w:p w:rsidR="003F1F72" w:rsidRDefault="004B0C71">
      <w:pPr>
        <w:spacing w:after="0"/>
        <w:ind w:firstLine="567"/>
        <w:jc w:val="both"/>
      </w:pPr>
      <w:r>
        <w:rPr>
          <w:rStyle w:val="Numatytasispastraiposriftas1"/>
          <w:rFonts w:ascii="Times New Roman" w:hAnsi="Times New Roman" w:cs="Times New Roman"/>
          <w:sz w:val="24"/>
          <w:szCs w:val="24"/>
        </w:rPr>
        <w:t xml:space="preserve">2.4. </w:t>
      </w:r>
      <w:r>
        <w:rPr>
          <w:rFonts w:ascii="Times New Roman" w:hAnsi="Times New Roman" w:cs="Times New Roman"/>
          <w:sz w:val="24"/>
          <w:szCs w:val="24"/>
        </w:rPr>
        <w:t>Pirkėjas Sutarties galiojimo laikotarpiu pirks Paslaugų pagal poreikį ir skiriamą finansavimą, neviršydamas maksimalios Sutarties vertės. Pirkėjas neįsipareigoja nupirkti viso Paslaugų kiekio ir (arba) sumokėti visos Sutarties kainos, numatytos šios Sutarties 2.3 papunktyje ir Tiekėjo pasiūlyme.</w:t>
      </w:r>
    </w:p>
    <w:p w:rsidR="003F1F72" w:rsidRDefault="004B0C71">
      <w:pPr>
        <w:spacing w:after="0"/>
        <w:ind w:firstLine="567"/>
        <w:jc w:val="both"/>
      </w:pPr>
      <w:r>
        <w:rPr>
          <w:rFonts w:ascii="Times New Roman" w:hAnsi="Times New Roman" w:cs="Times New Roman"/>
          <w:sz w:val="24"/>
          <w:szCs w:val="24"/>
        </w:rPr>
        <w:t>2.5. Esant poreikiui, Pirkėjas gali įsigyti Paslaugų sąraše nenurodytų, tačiau su pirkimo objektu susijusių Paslaugų neviršijant 10 procentų pradinės Sutarties vertės (</w:t>
      </w:r>
      <w:r>
        <w:rPr>
          <w:rFonts w:ascii="Times New Roman" w:hAnsi="Times New Roman" w:cs="Times New Roman"/>
          <w:color w:val="000000"/>
          <w:sz w:val="24"/>
          <w:szCs w:val="24"/>
        </w:rPr>
        <w:t>Pradinės Sutarties vertė yra lygi maksimaliai pirkimui skirtai lėšų sumai be PVM pirkimo dokumentuose ir Sutartyje nurodytų Paslaugų įsigijimui Tiekėjo pasiūlyme nurodytais įkainiais be PVM.)</w:t>
      </w:r>
      <w:r>
        <w:rPr>
          <w:rFonts w:ascii="Times New Roman" w:hAnsi="Times New Roman" w:cs="Times New Roman"/>
          <w:sz w:val="24"/>
          <w:szCs w:val="24"/>
        </w:rPr>
        <w:t xml:space="preserve"> Už Paslaugų sąraše nenurodytas, tačiau su pirkimo objektu susijusias  paslaugas bus apmokėta ne didesnėmis nei šių paslaugų užsakymo dieną Tiekėjo prekybos vietoje, kataloge ar interneto svetainėje nurodytomis galiojančiomis šių Paslaugų kainomis arba, jei tokios kainos neskelbiamos, Tiekėjo pasiūlytomis, konkurencingomis ir rinką atitinkančiomis kainomis.</w:t>
      </w:r>
    </w:p>
    <w:p w:rsidR="003F1F72" w:rsidRDefault="004B0C71">
      <w:pPr>
        <w:spacing w:after="0"/>
        <w:ind w:firstLine="567"/>
        <w:jc w:val="both"/>
      </w:pPr>
      <w:r>
        <w:rPr>
          <w:rStyle w:val="Numatytasispastraiposriftas1"/>
          <w:rFonts w:ascii="Times New Roman" w:hAnsi="Times New Roman" w:cs="Times New Roman"/>
          <w:sz w:val="24"/>
          <w:szCs w:val="24"/>
        </w:rPr>
        <w:t xml:space="preserve">2.6. </w:t>
      </w:r>
      <w:r>
        <w:rPr>
          <w:rFonts w:ascii="Times New Roman" w:hAnsi="Times New Roman" w:cs="Times New Roman"/>
          <w:sz w:val="24"/>
          <w:szCs w:val="24"/>
        </w:rPr>
        <w:t>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rsidR="003F1F72" w:rsidRDefault="004B0C71">
      <w:pPr>
        <w:spacing w:after="0"/>
        <w:ind w:firstLine="567"/>
        <w:jc w:val="both"/>
      </w:pPr>
      <w:r>
        <w:rPr>
          <w:rStyle w:val="Numatytasispastraiposriftas1"/>
          <w:rFonts w:ascii="Times New Roman" w:hAnsi="Times New Roman" w:cs="Times New Roman"/>
          <w:sz w:val="24"/>
          <w:szCs w:val="24"/>
        </w:rPr>
        <w:t xml:space="preserve">2.7. </w:t>
      </w:r>
      <w:r>
        <w:rPr>
          <w:rFonts w:ascii="Times New Roman" w:hAnsi="Times New Roman" w:cs="Times New Roman"/>
          <w:sz w:val="24"/>
          <w:szCs w:val="24"/>
        </w:rPr>
        <w:t>Į Paslaugų įkainius yra įskaičiuotos visos Paslaugų įkainio sudedamosios dalys, visos Tiekėjo patiriamos išlaidos ir mokesčiai. Jokios papildomos Tiekėjo išlaidos nebus apmokamos ar kompensuojamos.</w:t>
      </w:r>
    </w:p>
    <w:p w:rsidR="003F1F72" w:rsidRDefault="004B0C71">
      <w:pPr>
        <w:spacing w:after="0"/>
        <w:ind w:firstLine="567"/>
        <w:jc w:val="both"/>
      </w:pPr>
      <w:r>
        <w:rPr>
          <w:rFonts w:ascii="Times New Roman" w:hAnsi="Times New Roman" w:cs="Times New Roman"/>
          <w:sz w:val="24"/>
          <w:szCs w:val="24"/>
        </w:rPr>
        <w:t xml:space="preserve">2.8. </w:t>
      </w:r>
      <w:r>
        <w:rPr>
          <w:rFonts w:ascii="Times New Roman" w:hAnsi="Times New Roman" w:cs="Times New Roman"/>
          <w:color w:val="000000"/>
          <w:sz w:val="24"/>
          <w:szCs w:val="24"/>
        </w:rPr>
        <w:t>Sutarties įkainiai, keičiami Sutarties galiojimo laikotarpiu pasikeitus PVM tarifui (atitinkamai jie mažinami arba didinami). Sutarties įkainiai perskaičiuojami juos keičiant tokiu procentu, kokiu pakito PVM dydis. Sutarties įkainių pakeitimas įforminamas susitarimu, pasirašomu abiejų Sutarties Šalių. Perskaičiuoti įkainiai įsigalioja nuo kitos dienos po susitarimo sudarymo. Nuo tos dienos tiekiamoms Paslaugoms bus mokama pagal perskaičiuotus įkainius. Sutarties įkainiai pasikeitus kitiems mokesčiams, išskyrus PVM, nebus perskaičiuojami.</w:t>
      </w:r>
    </w:p>
    <w:p w:rsidR="003F1F72" w:rsidRDefault="004B0C71">
      <w:pPr>
        <w:spacing w:after="0"/>
        <w:ind w:firstLine="567"/>
        <w:jc w:val="both"/>
      </w:pPr>
      <w:r>
        <w:rPr>
          <w:rFonts w:ascii="Times New Roman" w:hAnsi="Times New Roman" w:cs="Times New Roman"/>
          <w:sz w:val="24"/>
          <w:szCs w:val="24"/>
        </w:rPr>
        <w:t>2.9. Su Tiekėju už laiku ir kokybiškai suteiktas Paslaugas bus atsiskaitoma ne vėliau kaip per 30 (trisdešimt) kalendorinių dienų nuo sąskaitos faktūros pateikimo dienos.</w:t>
      </w:r>
    </w:p>
    <w:p w:rsidR="003F1F72" w:rsidRDefault="004B0C71">
      <w:pPr>
        <w:spacing w:after="0"/>
        <w:ind w:firstLine="567"/>
        <w:jc w:val="both"/>
      </w:pPr>
      <w:r>
        <w:rPr>
          <w:rFonts w:ascii="Times New Roman" w:hAnsi="Times New Roman" w:cs="Times New Roman"/>
          <w:sz w:val="24"/>
          <w:szCs w:val="24"/>
        </w:rPr>
        <w:t xml:space="preserve">2.10. </w:t>
      </w:r>
      <w:r>
        <w:rPr>
          <w:rStyle w:val="Numatytasispastraiposriftas1"/>
          <w:rFonts w:ascii="Times New Roman" w:hAnsi="Times New Roman" w:cs="Times New Roman"/>
          <w:sz w:val="24"/>
          <w:szCs w:val="24"/>
          <w:lang w:eastAsia="lt-LT"/>
        </w:rPr>
        <w:t>Paslaug</w:t>
      </w:r>
      <w:r>
        <w:rPr>
          <w:rFonts w:ascii="Times New Roman" w:hAnsi="Times New Roman" w:cs="Times New Roman"/>
          <w:sz w:val="24"/>
          <w:szCs w:val="24"/>
          <w:lang w:eastAsia="lt-LT"/>
        </w:rPr>
        <w:t xml:space="preserve">ų perdavimas ir priėmimas </w:t>
      </w:r>
      <w:r>
        <w:rPr>
          <w:rFonts w:ascii="Times New Roman" w:hAnsi="Times New Roman" w:cs="Times New Roman"/>
          <w:color w:val="000000"/>
          <w:sz w:val="24"/>
          <w:szCs w:val="24"/>
          <w:lang w:eastAsia="lt-LT"/>
        </w:rPr>
        <w:t xml:space="preserve">įforminamas Pirkėjo PVM sąskaitos faktūros priėmimu informacinėje sistemoje </w:t>
      </w:r>
      <w:r w:rsidR="00CA44A3">
        <w:rPr>
          <w:rFonts w:ascii="Times New Roman" w:hAnsi="Times New Roman" w:cs="Times New Roman"/>
          <w:color w:val="000000"/>
          <w:sz w:val="24"/>
          <w:szCs w:val="24"/>
          <w:lang w:eastAsia="lt-LT"/>
        </w:rPr>
        <w:t>SABIS</w:t>
      </w:r>
      <w:r>
        <w:rPr>
          <w:rFonts w:ascii="Times New Roman" w:hAnsi="Times New Roman" w:cs="Times New Roman"/>
          <w:color w:val="000000"/>
          <w:sz w:val="24"/>
          <w:szCs w:val="24"/>
          <w:lang w:eastAsia="lt-LT"/>
        </w:rPr>
        <w:t xml:space="preserve">. Detali Paslaugų priėmimo – perdavimo tvarka aprašyta šios Sutarties III skyriuje. </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2.11.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CA44A3">
        <w:rPr>
          <w:rFonts w:ascii="Times New Roman" w:hAnsi="Times New Roman" w:cs="Times New Roman"/>
          <w:sz w:val="24"/>
          <w:szCs w:val="24"/>
        </w:rPr>
        <w:t>SABIS</w:t>
      </w:r>
      <w:r>
        <w:rPr>
          <w:rFonts w:ascii="Times New Roman" w:hAnsi="Times New Roman" w:cs="Times New Roman"/>
          <w:sz w:val="24"/>
          <w:szCs w:val="24"/>
        </w:rPr>
        <w:t xml:space="preserve"> priemonėmis.  </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2.12. Pirkėjas už suteiktas Paslaugas Tiekėjui atsiskaito mokėjimo pavedimu į Tiekėjo Sutartyje nurodytą banko sąskaitą. </w:t>
      </w: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2.13. Sumokėjimo Tiekėjui diena yra diena, kai lėšos išskaitomos iš Pirkėjo sąskaitos.</w:t>
      </w:r>
    </w:p>
    <w:p w:rsidR="003F1F72" w:rsidRDefault="004B0C71">
      <w:pPr>
        <w:spacing w:after="0"/>
        <w:ind w:firstLine="567"/>
        <w:jc w:val="both"/>
      </w:pPr>
      <w:r>
        <w:rPr>
          <w:rFonts w:ascii="Times New Roman" w:hAnsi="Times New Roman" w:cs="Times New Roman"/>
          <w:color w:val="auto"/>
          <w:sz w:val="24"/>
          <w:szCs w:val="24"/>
        </w:rPr>
        <w:t>2.14. Numatoma atlikti tarpini</w:t>
      </w:r>
      <w:r>
        <w:rPr>
          <w:rFonts w:ascii="Times New Roman" w:hAnsi="Times New Roman" w:cs="Times New Roman"/>
          <w:color w:val="auto"/>
          <w:sz w:val="24"/>
          <w:szCs w:val="24"/>
          <w:lang w:val="en-US"/>
        </w:rPr>
        <w:t>us</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mokėjim</w:t>
      </w:r>
      <w:proofErr w:type="spellEnd"/>
      <w:r>
        <w:rPr>
          <w:rFonts w:ascii="Times New Roman" w:hAnsi="Times New Roman" w:cs="Times New Roman"/>
          <w:color w:val="auto"/>
          <w:sz w:val="24"/>
          <w:szCs w:val="24"/>
          <w:lang w:val="en-US"/>
        </w:rPr>
        <w:t>us</w:t>
      </w:r>
      <w:r>
        <w:rPr>
          <w:rFonts w:ascii="Times New Roman" w:hAnsi="Times New Roman" w:cs="Times New Roman"/>
          <w:color w:val="auto"/>
          <w:sz w:val="24"/>
          <w:szCs w:val="24"/>
        </w:rPr>
        <w:t>. Tarpiniai mokėjimai atliekami remiantis Tiekėjo pateiktomis sąskaitomis faktūromis, kuriose nurodytos faktiškai Tiekėjo suteiktos Paslaugos. Kiekvieno tarpinio mokėjimo suma nustatoma pagal faktiškai suteiktų Paslaugų kiekį ir jų vertę.</w:t>
      </w:r>
    </w:p>
    <w:p w:rsidR="003F1F72" w:rsidRDefault="004B0C71">
      <w:pPr>
        <w:spacing w:after="0"/>
        <w:ind w:firstLine="567"/>
        <w:jc w:val="both"/>
      </w:pPr>
      <w:r>
        <w:rPr>
          <w:rStyle w:val="Numatytasispastraiposriftas1"/>
          <w:rFonts w:ascii="Times New Roman" w:hAnsi="Times New Roman" w:cs="Times New Roman"/>
          <w:sz w:val="24"/>
          <w:szCs w:val="24"/>
        </w:rPr>
        <w:t xml:space="preserve">2.15. Pirkėjas numato tiesioginio atsiskaitymo su subtiekėjais galimybę, vadovaudamasis šiame punkte nustatyta tvarka. Subtiekėjas, norėdamas pasinaudoti tokia galimybe, raštu per 3 (tris)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w:t>
      </w:r>
      <w:proofErr w:type="spellStart"/>
      <w:r>
        <w:rPr>
          <w:rStyle w:val="Numatytasispastraiposriftas1"/>
          <w:rFonts w:ascii="Times New Roman" w:hAnsi="Times New Roman" w:cs="Times New Roman"/>
          <w:sz w:val="24"/>
          <w:szCs w:val="24"/>
        </w:rPr>
        <w:t>mokėjimams</w:t>
      </w:r>
      <w:proofErr w:type="spellEnd"/>
      <w:r>
        <w:rPr>
          <w:rStyle w:val="Numatytasispastraiposriftas1"/>
          <w:rFonts w:ascii="Times New Roman" w:hAnsi="Times New Roman" w:cs="Times New Roman"/>
          <w:sz w:val="24"/>
          <w:szCs w:val="24"/>
        </w:rPr>
        <w:t xml:space="preserve"> subtiekėjui.</w:t>
      </w:r>
    </w:p>
    <w:p w:rsidR="00B8631E" w:rsidRDefault="00B8631E">
      <w:pPr>
        <w:spacing w:after="0"/>
        <w:ind w:firstLine="567"/>
        <w:jc w:val="both"/>
        <w:rPr>
          <w:rFonts w:ascii="Times New Roman" w:hAnsi="Times New Roman" w:cs="Times New Roman"/>
          <w:sz w:val="24"/>
          <w:szCs w:val="24"/>
        </w:rPr>
      </w:pPr>
    </w:p>
    <w:p w:rsidR="00321C0E" w:rsidRDefault="00321C0E">
      <w:pPr>
        <w:spacing w:after="0"/>
        <w:ind w:firstLine="567"/>
        <w:jc w:val="both"/>
        <w:rPr>
          <w:rFonts w:ascii="Times New Roman" w:hAnsi="Times New Roman" w:cs="Times New Roman"/>
          <w:sz w:val="24"/>
          <w:szCs w:val="24"/>
        </w:rPr>
      </w:pPr>
    </w:p>
    <w:p w:rsidR="003F1F72" w:rsidRDefault="004B0C7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III. PASLAUGŲ PRIĖMIMAS – PERDAVIMAS</w:t>
      </w:r>
    </w:p>
    <w:p w:rsidR="003F1F72" w:rsidRDefault="003F1F72">
      <w:pPr>
        <w:spacing w:after="0"/>
        <w:ind w:firstLine="567"/>
        <w:jc w:val="center"/>
        <w:rPr>
          <w:rFonts w:ascii="Times New Roman" w:hAnsi="Times New Roman" w:cs="Times New Roman"/>
          <w:sz w:val="24"/>
          <w:szCs w:val="24"/>
        </w:rPr>
      </w:pPr>
    </w:p>
    <w:p w:rsidR="003F1F72" w:rsidRPr="002958A1" w:rsidRDefault="004B0C71">
      <w:pPr>
        <w:spacing w:after="0"/>
        <w:ind w:firstLine="567"/>
        <w:jc w:val="both"/>
        <w:rPr>
          <w:rFonts w:ascii="Times New Roman" w:hAnsi="Times New Roman" w:cs="Times New Roman"/>
        </w:rPr>
      </w:pPr>
      <w:r w:rsidRPr="002958A1">
        <w:rPr>
          <w:rFonts w:ascii="Times New Roman" w:hAnsi="Times New Roman" w:cs="Times New Roman"/>
          <w:color w:val="000000"/>
        </w:rPr>
        <w:t xml:space="preserve">3.1. </w:t>
      </w:r>
      <w:r w:rsidRPr="002958A1">
        <w:rPr>
          <w:rFonts w:ascii="Times New Roman" w:hAnsi="Times New Roman" w:cs="Times New Roman"/>
          <w:color w:val="000000"/>
          <w:lang w:eastAsia="lt-LT"/>
        </w:rPr>
        <w:t xml:space="preserve">Suteiktų Paslaugų kiekis </w:t>
      </w:r>
      <w:r w:rsidRPr="002958A1">
        <w:rPr>
          <w:rFonts w:ascii="Times New Roman" w:hAnsi="Times New Roman" w:cs="Times New Roman"/>
          <w:color w:val="000000"/>
        </w:rPr>
        <w:t xml:space="preserve">patvirtinami ir Paslaugų perdavimas ir priėmimas įforminamas informacinės sistemos </w:t>
      </w:r>
      <w:r w:rsidR="002958A1" w:rsidRPr="002958A1">
        <w:rPr>
          <w:rFonts w:ascii="Times New Roman" w:hAnsi="Times New Roman" w:cs="Times New Roman"/>
          <w:color w:val="000000"/>
        </w:rPr>
        <w:t>SABIS</w:t>
      </w:r>
      <w:r w:rsidRPr="002958A1">
        <w:rPr>
          <w:rFonts w:ascii="Times New Roman" w:hAnsi="Times New Roman" w:cs="Times New Roman"/>
          <w:color w:val="000000"/>
        </w:rPr>
        <w:t xml:space="preserve"> priemonėmis, Šalims patvirtinant PVM sąskaitą faktūrą, kurioje detalizuotos suteiktos Paslaugos.</w:t>
      </w:r>
      <w:r w:rsidRPr="002958A1">
        <w:rPr>
          <w:rFonts w:ascii="Times New Roman" w:hAnsi="Times New Roman" w:cs="Times New Roman"/>
          <w:iCs/>
          <w:color w:val="000000"/>
        </w:rPr>
        <w:t xml:space="preserve"> </w:t>
      </w:r>
    </w:p>
    <w:p w:rsidR="003F1F72" w:rsidRPr="002958A1" w:rsidRDefault="004B0C71">
      <w:pPr>
        <w:spacing w:after="0"/>
        <w:ind w:firstLine="567"/>
        <w:jc w:val="both"/>
        <w:rPr>
          <w:rFonts w:ascii="Times New Roman" w:hAnsi="Times New Roman" w:cs="Times New Roman"/>
        </w:rPr>
      </w:pPr>
      <w:r w:rsidRPr="002958A1">
        <w:rPr>
          <w:rFonts w:ascii="Times New Roman" w:hAnsi="Times New Roman" w:cs="Times New Roman"/>
          <w:color w:val="000000"/>
          <w:lang w:eastAsia="lt-LT"/>
        </w:rPr>
        <w:t xml:space="preserve">3.2. </w:t>
      </w:r>
      <w:r w:rsidR="002958A1" w:rsidRPr="002958A1">
        <w:rPr>
          <w:rFonts w:ascii="Times New Roman" w:hAnsi="Times New Roman" w:cs="Times New Roman"/>
        </w:rPr>
        <w:t xml:space="preserve">Pirkėjas, patikrinęs ir įsitikinęs, kad Paslaugos atitinka </w:t>
      </w:r>
      <w:r w:rsidR="002958A1" w:rsidRPr="002958A1">
        <w:rPr>
          <w:rFonts w:ascii="Times New Roman" w:hAnsi="Times New Roman" w:cs="Times New Roman"/>
          <w:color w:val="000000"/>
        </w:rPr>
        <w:t>Sutartyje ir jos prieduose nustatytus reikalavimus ir kad yra įvykdyti visi kiti Teikėjo įsipareigojimai pagal Sutartį, priima suteiktas Paslaugas priimdamas sąskaitą faktūrą elektroninėje sistemoje SABIS. Jei Teikėjas informacinės sistemos SABIS priemonėmis pateikė sąskaitą faktūrą, o Pirkėjas šią sąskaitą faktūrą informacinės sistemos SABIS priemonėmis pažymėjo kaip „Priimta“, laikoma, kad Paslaugos perduotos ir priimtos.</w:t>
      </w:r>
    </w:p>
    <w:p w:rsidR="003F1F72" w:rsidRPr="002958A1" w:rsidRDefault="004B0C71">
      <w:pPr>
        <w:spacing w:after="0"/>
        <w:ind w:firstLine="567"/>
        <w:jc w:val="both"/>
        <w:rPr>
          <w:rFonts w:ascii="Times New Roman" w:hAnsi="Times New Roman" w:cs="Times New Roman"/>
        </w:rPr>
      </w:pPr>
      <w:r w:rsidRPr="002958A1">
        <w:rPr>
          <w:rFonts w:ascii="Times New Roman" w:hAnsi="Times New Roman" w:cs="Times New Roman"/>
          <w:lang w:eastAsia="lt-LT"/>
        </w:rPr>
        <w:t xml:space="preserve">3.3. </w:t>
      </w:r>
      <w:r w:rsidRPr="002958A1">
        <w:rPr>
          <w:rFonts w:ascii="Times New Roman" w:hAnsi="Times New Roman" w:cs="Times New Roman"/>
          <w:color w:val="000000"/>
          <w:lang w:eastAsia="lt-LT"/>
        </w:rPr>
        <w:t>Jeigu Pirkėjas turi pastabų dėl suteiktų Paslaugų kiekio ir (arba) kokybės, ir (arba) nustatomi suteiktų Paslaugų kokybės trūkumai, ir (arba) neatitikimai techninės specifikacijos (Sutarties 1 priedo) reikalavimams, visi neatitikimai/trūkumai raštu (</w:t>
      </w:r>
      <w:r w:rsidRPr="002958A1">
        <w:rPr>
          <w:rFonts w:ascii="Times New Roman" w:hAnsi="Times New Roman" w:cs="Times New Roman"/>
          <w:color w:val="000000"/>
        </w:rPr>
        <w:t>el. paštu, raštu ) ir/ar žodžiu pateikiami Tiekėjui iš karto po Paslaugų suteikimo.</w:t>
      </w:r>
    </w:p>
    <w:p w:rsidR="003F1F72" w:rsidRPr="002958A1" w:rsidRDefault="004B0C71">
      <w:pPr>
        <w:spacing w:after="0"/>
        <w:ind w:firstLine="567"/>
        <w:jc w:val="both"/>
        <w:rPr>
          <w:rFonts w:ascii="Times New Roman" w:hAnsi="Times New Roman" w:cs="Times New Roman"/>
          <w:lang w:eastAsia="lt-LT"/>
        </w:rPr>
      </w:pPr>
      <w:r w:rsidRPr="002958A1">
        <w:rPr>
          <w:rFonts w:ascii="Times New Roman" w:hAnsi="Times New Roman" w:cs="Times New Roman"/>
          <w:lang w:eastAsia="lt-LT"/>
        </w:rPr>
        <w:t xml:space="preserve">3.4. Pirkėjas, atsižvelgdamas į trūkumų pobūdį, kiekį bei sudėtingumą, nurodo Tiekėjui protingą terminą pašalinti Paslaugų trūkumus nuo raštiškų ir/ar žodinių pastabų pateikimo dienos. </w:t>
      </w:r>
    </w:p>
    <w:p w:rsidR="00B8631E" w:rsidRDefault="00B8631E">
      <w:pPr>
        <w:spacing w:after="0"/>
        <w:ind w:firstLine="567"/>
        <w:jc w:val="both"/>
        <w:rPr>
          <w:rFonts w:ascii="Times New Roman" w:hAnsi="Times New Roman" w:cs="Times New Roman"/>
          <w:sz w:val="24"/>
          <w:szCs w:val="24"/>
          <w:lang w:eastAsia="lt-LT"/>
        </w:rPr>
      </w:pPr>
    </w:p>
    <w:p w:rsidR="00321C0E" w:rsidRDefault="00321C0E">
      <w:pPr>
        <w:spacing w:after="0"/>
        <w:ind w:firstLine="567"/>
        <w:jc w:val="both"/>
        <w:rPr>
          <w:rFonts w:ascii="Times New Roman" w:hAnsi="Times New Roman" w:cs="Times New Roman"/>
          <w:sz w:val="24"/>
          <w:szCs w:val="24"/>
          <w:lang w:eastAsia="lt-LT"/>
        </w:rPr>
      </w:pPr>
    </w:p>
    <w:p w:rsidR="003F1F72" w:rsidRDefault="004B0C7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IV. PIRKIMO SUTARTIES ŠALIŲ TEISĖS IR PAREIGOS</w:t>
      </w:r>
    </w:p>
    <w:p w:rsidR="003F1F72" w:rsidRDefault="003F1F72">
      <w:pPr>
        <w:spacing w:after="0"/>
        <w:ind w:firstLine="567"/>
        <w:jc w:val="both"/>
        <w:rPr>
          <w:rFonts w:ascii="Times New Roman" w:hAnsi="Times New Roman" w:cs="Times New Roman"/>
          <w:sz w:val="24"/>
          <w:szCs w:val="24"/>
        </w:rPr>
      </w:pP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4.1. Tiekėjas įsipareigoja:</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4.1.1. kokybiškai suteikti visas šioje Sutartyje ir jos prieduose numatytas Paslaugas nustatyta tvarka savo rizika bei sąskaita kaip įmanoma rūpestingai bei efektyviai, įskaitant, bet neapsiribojant, Paslaugų teikimą pagal geriausius visuotinai pripažįstamus profesinius, techninius standartus ir praktiką, panaudodamas visus reikiamus įgūdžius, žinias;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4.1.2. bendradarbiauti su Pirkėju visos Sutarties vykdymo metu ir nedelsdamas raštu informuoti Pirkėją apie bet kokias aplinkybes, kurios trukdo ar gali sutrukdyti Tiekėjui užbaigti Paslaugų teikimą arba gali turėti įtakos teikiamų Paslaugų apimčiai ir/ar kokybei;</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4.1.3. užtikrinti iš Pirkėjo Sutarties vykdymo metu gautos ir su Sutarties vykdymu susijusios informacijos konfidencialumą bei apsaugą;</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4.1.4. nenaudoti Pirkėjo Paslaugų ženklų ar pavadinimo jokioje reklamoje, leidiniuose ar kitur be išankstinio raštiško Pirkėjo sutikimo;</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4.1.5. Pirkėjui raštu paprašius, grąžinti visus iš Pirkėjo gautus Sutarčiai vykdyti reikalingus dokumentus;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4.1.6. Pirkėjui nurodžius suteiktų Paslaugų trūkumus, neatitikimus, pastabas, ištaisyti juos savo sąskaita per Pirkėjo nurodytą protingą terminą;</w:t>
      </w: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 xml:space="preserve">4.1.7. vykdant Sutartį, pridėtinės vertės mokesčio sąskaitas faktūras, sąskaitas faktūras, kreditinius ir debetinius dokumentus teikti naudojantis informacinės sistemos </w:t>
      </w:r>
      <w:r w:rsidR="004C3C01">
        <w:rPr>
          <w:rStyle w:val="Numatytasispastraiposriftas1"/>
          <w:rFonts w:ascii="Times New Roman" w:hAnsi="Times New Roman" w:cs="Times New Roman"/>
          <w:sz w:val="24"/>
          <w:szCs w:val="24"/>
        </w:rPr>
        <w:t>SABIS</w:t>
      </w:r>
      <w:r>
        <w:rPr>
          <w:rStyle w:val="Numatytasispastraiposriftas1"/>
          <w:rFonts w:ascii="Times New Roman" w:hAnsi="Times New Roman" w:cs="Times New Roman"/>
          <w:sz w:val="24"/>
          <w:szCs w:val="24"/>
        </w:rPr>
        <w:t xml:space="preserve"> priemonėmis. Jei informacinės sistemos </w:t>
      </w:r>
      <w:r w:rsidR="004C3C01">
        <w:rPr>
          <w:rStyle w:val="Numatytasispastraiposriftas1"/>
          <w:rFonts w:ascii="Times New Roman" w:hAnsi="Times New Roman" w:cs="Times New Roman"/>
          <w:sz w:val="24"/>
          <w:szCs w:val="24"/>
        </w:rPr>
        <w:t>SABIS</w:t>
      </w:r>
      <w:r>
        <w:rPr>
          <w:rStyle w:val="Numatytasispastraiposriftas1"/>
          <w:rFonts w:ascii="Times New Roman" w:hAnsi="Times New Roman" w:cs="Times New Roman"/>
          <w:sz w:val="24"/>
          <w:szCs w:val="24"/>
        </w:rPr>
        <w:t xml:space="preserve"> funkcinės galimybės nepakankamos ar laikinai neužtikrinamos, Tiekėjas gali pateikti reikalingą informaciją raštu;</w:t>
      </w:r>
    </w:p>
    <w:p w:rsidR="003F1F72" w:rsidRDefault="004B0C71">
      <w:pPr>
        <w:spacing w:after="0"/>
        <w:ind w:firstLine="567"/>
        <w:jc w:val="both"/>
      </w:pPr>
      <w:r>
        <w:rPr>
          <w:rFonts w:ascii="Times New Roman" w:hAnsi="Times New Roman" w:cs="Times New Roman"/>
          <w:sz w:val="24"/>
          <w:szCs w:val="24"/>
        </w:rPr>
        <w:t xml:space="preserve">4.1.8. rūpestingai tvarkyti sąskaitas, įrašus ir kvitus, susijusius su Pirkėjo vykdomais </w:t>
      </w:r>
      <w:proofErr w:type="spellStart"/>
      <w:r>
        <w:rPr>
          <w:rFonts w:ascii="Times New Roman" w:hAnsi="Times New Roman" w:cs="Times New Roman"/>
          <w:sz w:val="24"/>
          <w:szCs w:val="24"/>
        </w:rPr>
        <w:t>mokėjimais</w:t>
      </w:r>
      <w:proofErr w:type="spellEnd"/>
      <w:r>
        <w:rPr>
          <w:rFonts w:ascii="Times New Roman" w:hAnsi="Times New Roman" w:cs="Times New Roman"/>
          <w:sz w:val="24"/>
          <w:szCs w:val="24"/>
        </w:rPr>
        <w:t xml:space="preserve"> pagal šią Sutartį;</w:t>
      </w:r>
    </w:p>
    <w:p w:rsidR="003F1F72" w:rsidRDefault="004B0C71">
      <w:pPr>
        <w:spacing w:after="0"/>
        <w:ind w:firstLine="567"/>
        <w:jc w:val="both"/>
      </w:pPr>
      <w:r>
        <w:rPr>
          <w:rStyle w:val="Numatytasispastraiposriftas1"/>
          <w:rFonts w:ascii="Times New Roman" w:hAnsi="Times New Roman" w:cs="Times New Roman"/>
          <w:color w:val="000000"/>
          <w:sz w:val="24"/>
          <w:szCs w:val="24"/>
        </w:rPr>
        <w:t>4.1.9. Jeigu Tiekėjo</w:t>
      </w:r>
      <w:r>
        <w:rPr>
          <w:rStyle w:val="Numatytasispastraiposriftas1"/>
          <w:rFonts w:ascii="Times New Roman" w:hAnsi="Times New Roman" w:cs="Times New Roman"/>
          <w:sz w:val="24"/>
          <w:szCs w:val="24"/>
        </w:rPr>
        <w:t xml:space="preserve"> kvalifikacija dėl teisės verstis atitinkama veikla nebuvo tikrinama arba tikrinama ne visa apimtimi, Tiekėjas Pirkėjui įsipareigoja, kad Sutartį vykdys tik tokią teisę turintys asmenys;</w:t>
      </w:r>
    </w:p>
    <w:p w:rsidR="003F1F72" w:rsidRPr="00FF1EA0" w:rsidRDefault="004B0C71">
      <w:pPr>
        <w:spacing w:after="0"/>
        <w:ind w:firstLine="567"/>
        <w:jc w:val="both"/>
      </w:pPr>
      <w:r w:rsidRPr="00FF1EA0">
        <w:rPr>
          <w:rStyle w:val="Numatytasispastraiposriftas1"/>
          <w:rFonts w:ascii="Times New Roman" w:hAnsi="Times New Roman" w:cs="Times New Roman"/>
          <w:color w:val="000000"/>
          <w:sz w:val="24"/>
          <w:szCs w:val="24"/>
        </w:rPr>
        <w:t xml:space="preserve">4.1.10. </w:t>
      </w:r>
      <w:proofErr w:type="gramStart"/>
      <w:r w:rsidRPr="00FF1EA0">
        <w:rPr>
          <w:rFonts w:ascii="Times New Roman" w:hAnsi="Times New Roman" w:cs="Times New Roman"/>
          <w:color w:val="000000"/>
          <w:sz w:val="24"/>
          <w:szCs w:val="24"/>
          <w:lang w:val="en-US"/>
        </w:rPr>
        <w:t>s</w:t>
      </w:r>
      <w:proofErr w:type="spellStart"/>
      <w:r w:rsidRPr="00FF1EA0">
        <w:rPr>
          <w:rFonts w:ascii="Times New Roman" w:hAnsi="Times New Roman" w:cs="Times New Roman"/>
          <w:sz w:val="24"/>
          <w:szCs w:val="24"/>
        </w:rPr>
        <w:t>iekiant</w:t>
      </w:r>
      <w:proofErr w:type="spellEnd"/>
      <w:proofErr w:type="gramEnd"/>
      <w:r w:rsidRPr="00FF1EA0">
        <w:rPr>
          <w:rFonts w:ascii="Times New Roman" w:hAnsi="Times New Roman" w:cs="Times New Roman"/>
          <w:sz w:val="24"/>
          <w:szCs w:val="24"/>
        </w:rPr>
        <w:t xml:space="preserve">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 nustatytus </w:t>
      </w:r>
      <w:r w:rsidRPr="00FF1EA0">
        <w:rPr>
          <w:rFonts w:ascii="Times New Roman" w:hAnsi="Times New Roman" w:cs="Times New Roman"/>
          <w:color w:val="000000"/>
          <w:sz w:val="24"/>
          <w:szCs w:val="24"/>
        </w:rPr>
        <w:t>Aplinkos apsaugos kriterijų taikymo, vykdant žaliuosius pirkimus, tvarkos</w:t>
      </w:r>
      <w:r w:rsidRPr="00FF1EA0">
        <w:rPr>
          <w:rFonts w:ascii="Times New Roman" w:hAnsi="Times New Roman" w:cs="Times New Roman"/>
          <w:sz w:val="24"/>
          <w:szCs w:val="24"/>
        </w:rPr>
        <w:t xml:space="preserve"> aprašo, patvirtinto Lietuvos Respublikos aplinkos ministro 2011 m. birželio 28 d. įsakymu Nr. D1-508 „Dėl aplinkos apsaugos kriterijų taikymo, vykdant žaliuosius pirkimus, tvarkos aprašo patvirtinimo“ (toliau – Tvarkos aprašas) 2 priedo 1 punkte;</w:t>
      </w:r>
    </w:p>
    <w:p w:rsidR="003F1F72" w:rsidRPr="00FF1EA0" w:rsidRDefault="004B0C71">
      <w:pPr>
        <w:spacing w:after="0"/>
        <w:ind w:firstLine="567"/>
        <w:jc w:val="both"/>
      </w:pPr>
      <w:r w:rsidRPr="00FF1EA0">
        <w:rPr>
          <w:rFonts w:ascii="Times New Roman" w:hAnsi="Times New Roman" w:cs="Times New Roman"/>
          <w:sz w:val="24"/>
          <w:szCs w:val="24"/>
          <w:lang w:val="en-US"/>
        </w:rPr>
        <w:lastRenderedPageBreak/>
        <w:t xml:space="preserve">4.1.11. </w:t>
      </w:r>
      <w:proofErr w:type="gramStart"/>
      <w:r w:rsidRPr="00FF1EA0">
        <w:rPr>
          <w:rFonts w:ascii="Times New Roman" w:hAnsi="Times New Roman" w:cs="Times New Roman"/>
          <w:color w:val="000000"/>
          <w:sz w:val="24"/>
          <w:szCs w:val="24"/>
        </w:rPr>
        <w:t>va</w:t>
      </w:r>
      <w:r w:rsidR="00563C6A" w:rsidRPr="00FF1EA0">
        <w:rPr>
          <w:rFonts w:ascii="Times New Roman" w:hAnsi="Times New Roman" w:cs="Times New Roman"/>
          <w:color w:val="000000"/>
          <w:sz w:val="24"/>
          <w:szCs w:val="24"/>
        </w:rPr>
        <w:t>dovaujantis</w:t>
      </w:r>
      <w:proofErr w:type="gramEnd"/>
      <w:r w:rsidR="00563C6A" w:rsidRPr="00FF1EA0">
        <w:rPr>
          <w:rFonts w:ascii="Times New Roman" w:hAnsi="Times New Roman" w:cs="Times New Roman"/>
          <w:color w:val="000000"/>
          <w:sz w:val="24"/>
          <w:szCs w:val="24"/>
        </w:rPr>
        <w:t xml:space="preserve"> Tvarkos aprašo 4.4.4.</w:t>
      </w:r>
      <w:r w:rsidRPr="00FF1EA0">
        <w:rPr>
          <w:rFonts w:ascii="Times New Roman" w:hAnsi="Times New Roman" w:cs="Times New Roman"/>
          <w:color w:val="000000"/>
          <w:sz w:val="24"/>
          <w:szCs w:val="24"/>
        </w:rPr>
        <w:t xml:space="preserve"> papunkčiu, automobilių plovimo metu susidariusias nuotekas, užterštas pakibusiomis vandenyje dalelėmis, naftos produktų likučiais, kurias, prieš išleidžiant į aplinką arba nuotekų tinklus išvalyti iki Nuotekų tvarkymo reglamente, patvirtintame Aplinkos ministro 2006-05-17 įsakymu Nr. D1-236, nustatytų reikalavimų. Taip pat įsipareigoja, kad </w:t>
      </w:r>
      <w:proofErr w:type="spellStart"/>
      <w:r w:rsidRPr="00FF1EA0">
        <w:rPr>
          <w:rFonts w:ascii="Times New Roman" w:hAnsi="Times New Roman" w:cs="Times New Roman"/>
          <w:color w:val="000000"/>
          <w:sz w:val="24"/>
          <w:szCs w:val="24"/>
        </w:rPr>
        <w:t>nuoplovos</w:t>
      </w:r>
      <w:proofErr w:type="spellEnd"/>
      <w:r w:rsidRPr="00FF1EA0">
        <w:rPr>
          <w:rFonts w:ascii="Times New Roman" w:hAnsi="Times New Roman" w:cs="Times New Roman"/>
          <w:color w:val="000000"/>
          <w:sz w:val="24"/>
          <w:szCs w:val="24"/>
        </w:rPr>
        <w:t xml:space="preserve"> nuo automobilių, įskaitant ir purvą, nebus tiesiai šalinamos į nuotekų surinkimo sistemą be valymo veiklos vietoje</w:t>
      </w:r>
      <w:r w:rsidRPr="00FF1EA0">
        <w:rPr>
          <w:rFonts w:ascii="Times New Roman" w:hAnsi="Times New Roman" w:cs="Times New Roman"/>
          <w:color w:val="000000"/>
          <w:sz w:val="24"/>
          <w:szCs w:val="24"/>
          <w:lang w:val="en-US"/>
        </w:rPr>
        <w:t>;</w:t>
      </w:r>
    </w:p>
    <w:p w:rsidR="003F1F72" w:rsidRDefault="004B0C71">
      <w:pPr>
        <w:spacing w:after="0"/>
        <w:ind w:firstLine="567"/>
        <w:jc w:val="both"/>
        <w:rPr>
          <w:rFonts w:ascii="Times New Roman" w:hAnsi="Times New Roman" w:cs="Times New Roman"/>
          <w:sz w:val="24"/>
          <w:szCs w:val="24"/>
        </w:rPr>
      </w:pPr>
      <w:r w:rsidRPr="00FF1EA0">
        <w:rPr>
          <w:rStyle w:val="Numatytasispastraiposriftas1"/>
          <w:rFonts w:ascii="Times New Roman" w:hAnsi="Times New Roman" w:cs="Times New Roman"/>
          <w:sz w:val="24"/>
          <w:szCs w:val="24"/>
        </w:rPr>
        <w:t>4.1.12. tinkamai vykdyti kitus įsipareigojimus</w:t>
      </w:r>
      <w:r>
        <w:rPr>
          <w:rStyle w:val="Numatytasispastraiposriftas1"/>
          <w:rFonts w:ascii="Times New Roman" w:hAnsi="Times New Roman" w:cs="Times New Roman"/>
          <w:sz w:val="24"/>
          <w:szCs w:val="24"/>
        </w:rPr>
        <w:t>, numatytus Sutartyje ir galiojančiuose Lietuvos Respublikos  teisės aktuose.</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4.2. Tiekėjas turi teisę:</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4.2.1. gauti Paslaugų kainą su sąlyga, kad jis tinkamai įvykdo visus šioje Sutartyje numatytus įsipareigojimus;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4.2.2. jei Pirkėjas naudojasi tiesioginio atsiskaitymo su subtiekėjais galimybe, Tiekėjas turi teisę prieštarauti nepagrįstiems </w:t>
      </w:r>
      <w:proofErr w:type="spellStart"/>
      <w:r>
        <w:rPr>
          <w:rFonts w:ascii="Times New Roman" w:hAnsi="Times New Roman" w:cs="Times New Roman"/>
          <w:sz w:val="24"/>
          <w:szCs w:val="24"/>
        </w:rPr>
        <w:t>mokėjimams</w:t>
      </w:r>
      <w:proofErr w:type="spellEnd"/>
      <w:r>
        <w:rPr>
          <w:rFonts w:ascii="Times New Roman" w:hAnsi="Times New Roman" w:cs="Times New Roman"/>
          <w:sz w:val="24"/>
          <w:szCs w:val="24"/>
        </w:rPr>
        <w:t xml:space="preserve"> subtiekėjams;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4.2.3. Tiekėjas turi ir kitas šios Sutarties ir Lietuvos Respublikos  galiojančių teisės aktų numatytas teises.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4.3. Pirkėjas įsipareigoja:</w:t>
      </w:r>
    </w:p>
    <w:p w:rsidR="003F1F72" w:rsidRDefault="004B0C71">
      <w:pPr>
        <w:spacing w:after="0"/>
        <w:ind w:firstLine="567"/>
        <w:jc w:val="both"/>
      </w:pPr>
      <w:r>
        <w:rPr>
          <w:rFonts w:ascii="Times New Roman" w:hAnsi="Times New Roman" w:cs="Times New Roman"/>
          <w:sz w:val="24"/>
          <w:szCs w:val="24"/>
        </w:rPr>
        <w:t xml:space="preserve">4.3.1. </w:t>
      </w:r>
      <w:r>
        <w:rPr>
          <w:rFonts w:ascii="Times New Roman" w:hAnsi="Times New Roman" w:cs="Times New Roman"/>
          <w:color w:val="000000"/>
          <w:sz w:val="24"/>
          <w:szCs w:val="24"/>
        </w:rPr>
        <w:t>laiku atsiskaityti už Paslaugas šioje Sutartyje nustatyta tvarka;</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4.3.2. nedelsiant pranešti Tiekėjui apie Sutarties sąlygų pažeidimą, kai tik toks pažeidimas yra nustatomas;</w:t>
      </w:r>
    </w:p>
    <w:p w:rsidR="003F1F72" w:rsidRDefault="004B0C71">
      <w:pPr>
        <w:spacing w:after="0"/>
        <w:ind w:firstLine="567"/>
        <w:jc w:val="both"/>
      </w:pPr>
      <w:r>
        <w:rPr>
          <w:rFonts w:ascii="Times New Roman" w:hAnsi="Times New Roman" w:cs="Times New Roman"/>
          <w:color w:val="000000"/>
          <w:sz w:val="24"/>
          <w:szCs w:val="24"/>
        </w:rPr>
        <w:t>4.3.3. Tiekėjui sudaryti visas sąlygas, suteikti informaciją ar dokumentus, būtinus Paslaugoms teikti;</w:t>
      </w:r>
    </w:p>
    <w:p w:rsidR="003F1F72" w:rsidRDefault="004B0C71">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4.3.4. nenaudoti Tiekėjo Paslaugų ženklų ar pavadinimo jokioje reklamoje, leidiniuose ar kitur be išankstinio raštiško Tiekėjo sutikimo;</w:t>
      </w:r>
    </w:p>
    <w:p w:rsidR="003F1F72" w:rsidRDefault="004B0C71">
      <w:pPr>
        <w:spacing w:after="0"/>
        <w:ind w:firstLine="567"/>
        <w:jc w:val="both"/>
        <w:rPr>
          <w:rFonts w:ascii="Times New Roman" w:hAnsi="Times New Roman" w:cs="Times New Roman"/>
          <w:color w:val="000000"/>
          <w:sz w:val="24"/>
          <w:szCs w:val="24"/>
        </w:rPr>
      </w:pPr>
      <w:r>
        <w:rPr>
          <w:rStyle w:val="Numatytasispastraiposriftas1"/>
          <w:rFonts w:ascii="Times New Roman" w:hAnsi="Times New Roman" w:cs="Times New Roman"/>
          <w:color w:val="000000"/>
          <w:sz w:val="24"/>
          <w:szCs w:val="24"/>
        </w:rPr>
        <w:t>4.3.5. tinkamai vykdyti kitus įsipareigojimus, numatytus Sutartyje ir galiojančiuose Lietuvos Respublikos  teisės aktuose.</w:t>
      </w:r>
    </w:p>
    <w:p w:rsidR="003F1F72" w:rsidRDefault="004B0C71">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4.4. Pirkėjas turi teisę:</w:t>
      </w:r>
    </w:p>
    <w:p w:rsidR="003F1F72" w:rsidRDefault="004B0C71">
      <w:pPr>
        <w:spacing w:after="0"/>
        <w:ind w:firstLine="567"/>
        <w:jc w:val="both"/>
      </w:pPr>
      <w:r>
        <w:rPr>
          <w:rStyle w:val="Numatytasispastraiposriftas1"/>
          <w:rFonts w:ascii="Times New Roman" w:hAnsi="Times New Roman" w:cs="Times New Roman"/>
          <w:color w:val="000000"/>
          <w:sz w:val="24"/>
          <w:szCs w:val="24"/>
        </w:rPr>
        <w:t>4.4.1. reikalauti, jog tinkamai, laiku ir kokybiškai būtų teikiamos Paslaugos</w:t>
      </w:r>
      <w:r>
        <w:rPr>
          <w:rStyle w:val="Numatytasispastraiposriftas1"/>
          <w:rFonts w:ascii="Times New Roman" w:hAnsi="Times New Roman" w:cs="Times New Roman"/>
          <w:sz w:val="24"/>
          <w:szCs w:val="24"/>
        </w:rPr>
        <w:t>, taip pat žodžiu ir raštu nurodyti Tiekėjui teikiamų Paslaugų trūkumus ar neatitikimus; reikalauti, kad jie būtų pašalinti per protingą terminą;</w:t>
      </w: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4.4.2. Pirkėjas turi visas šios Sutarties bei Lietuvos Respublikos galiojančių teisės aktų numatytas teises.</w:t>
      </w:r>
    </w:p>
    <w:p w:rsidR="00B8631E" w:rsidRDefault="00B8631E">
      <w:pPr>
        <w:spacing w:after="0"/>
        <w:ind w:firstLine="567"/>
        <w:jc w:val="both"/>
        <w:rPr>
          <w:rFonts w:ascii="Times New Roman" w:hAnsi="Times New Roman" w:cs="Times New Roman"/>
          <w:sz w:val="24"/>
          <w:szCs w:val="24"/>
        </w:rPr>
      </w:pPr>
    </w:p>
    <w:p w:rsidR="00321C0E" w:rsidRDefault="00321C0E">
      <w:pPr>
        <w:spacing w:after="0"/>
        <w:ind w:firstLine="567"/>
        <w:jc w:val="both"/>
        <w:rPr>
          <w:rFonts w:ascii="Times New Roman" w:hAnsi="Times New Roman" w:cs="Times New Roman"/>
          <w:sz w:val="24"/>
          <w:szCs w:val="24"/>
        </w:rPr>
      </w:pPr>
    </w:p>
    <w:p w:rsidR="003F1F72" w:rsidRDefault="004B0C7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V. SUTARTIES ĮVYKDYMO UŽTIKRINIMAS</w:t>
      </w:r>
    </w:p>
    <w:p w:rsidR="003F1F72" w:rsidRDefault="003F1F72">
      <w:pPr>
        <w:spacing w:after="0"/>
        <w:ind w:firstLine="567"/>
        <w:jc w:val="center"/>
        <w:rPr>
          <w:rFonts w:ascii="Times New Roman" w:hAnsi="Times New Roman" w:cs="Times New Roman"/>
          <w:sz w:val="24"/>
          <w:szCs w:val="24"/>
        </w:rPr>
      </w:pP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5.1. Sutarties tinkamas įvykdymas yra užtikrintas netesybomis:</w:t>
      </w:r>
    </w:p>
    <w:p w:rsidR="003F1F72" w:rsidRDefault="004B0C71">
      <w:pPr>
        <w:spacing w:after="0"/>
        <w:ind w:firstLine="567"/>
        <w:jc w:val="both"/>
      </w:pPr>
      <w:r>
        <w:rPr>
          <w:rStyle w:val="Numatytasispastraiposriftas1"/>
          <w:rFonts w:ascii="Times New Roman" w:hAnsi="Times New Roman" w:cs="Times New Roman"/>
          <w:sz w:val="24"/>
          <w:szCs w:val="24"/>
          <w:lang w:eastAsia="lt-LT"/>
        </w:rPr>
        <w:t>5.1.1. Tiek</w:t>
      </w:r>
      <w:r>
        <w:rPr>
          <w:rFonts w:ascii="Times New Roman" w:hAnsi="Times New Roman" w:cs="Times New Roman"/>
          <w:sz w:val="24"/>
          <w:szCs w:val="24"/>
          <w:lang w:eastAsia="lt-LT"/>
        </w:rPr>
        <w:t xml:space="preserve">ėjui iš esmės pažeidus </w:t>
      </w:r>
      <w:r>
        <w:rPr>
          <w:rFonts w:ascii="Times New Roman" w:hAnsi="Times New Roman" w:cs="Times New Roman"/>
          <w:color w:val="000000"/>
          <w:sz w:val="24"/>
          <w:szCs w:val="24"/>
          <w:lang w:eastAsia="lt-LT"/>
        </w:rPr>
        <w:t>Sutartį ir dėl to ją nutraukus – 5 (penki) proc. bauda nuo pradinės Sutarties kainos be PVM;</w:t>
      </w:r>
    </w:p>
    <w:p w:rsidR="003F1F72" w:rsidRDefault="004B0C71">
      <w:pPr>
        <w:spacing w:after="0"/>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5.1.2. Tiekėjui iš esmės pažeidus Sutartį – 2 (du) proc. bauda nuo pradinės Sutarties kainos be PVM;</w:t>
      </w:r>
    </w:p>
    <w:p w:rsidR="003F1F72" w:rsidRDefault="004B0C71">
      <w:pPr>
        <w:spacing w:after="0"/>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5.1.3. Tiekėjui pažeidus Sutartį, kai toks pažeidimas nėra pripažįstamas esminiu – 0,5 (pusė) proc. bauda nuo pradinės Sutarties kainos be PVM.</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5.2. Sutarties įvykdymo užtikrinimu garantuojama, kad Pirkėjui bus atlyginti tiesioginiai nuostoliai, atsiradę Tiekėjo dėl jo kaltės pažeidus Sutartį ir (ar) ją nutraukus. Tiekėjas, teikdamas pasiūlymą pirkimui ir vykdydamas Sutartį, atsako ir už šios Sutarties subtiekėjų pažeidimus.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5.3. Jei Tiekėjas nevykdo savo sutartinių įsipareigojimų ar vykdo juos netinkamai, Pirkėjas pareikalauja sumokėti Sutarties 5.1.1. - 5.1.3. 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 </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eastAsia="Arial Unicode MS" w:hAnsi="Times New Roman" w:cs="Times New Roman"/>
          <w:sz w:val="24"/>
          <w:szCs w:val="24"/>
        </w:rPr>
        <w:t xml:space="preserve">Netesybų sumokėjimas  nepanaikina Šalies teisės reikalauti, kad kita Šalis kompensuotų jos patirtus tiesioginius nuostolius. </w:t>
      </w:r>
      <w:r>
        <w:rPr>
          <w:rFonts w:ascii="Times New Roman" w:hAnsi="Times New Roman" w:cs="Times New Roman"/>
          <w:sz w:val="24"/>
          <w:szCs w:val="24"/>
        </w:rPr>
        <w:t xml:space="preserve">Kiekviena iš Šalių turi teisę gauti iš kitos Šalies tiesioginių </w:t>
      </w:r>
      <w:r>
        <w:rPr>
          <w:rFonts w:ascii="Times New Roman" w:hAnsi="Times New Roman" w:cs="Times New Roman"/>
          <w:sz w:val="24"/>
          <w:szCs w:val="24"/>
        </w:rPr>
        <w:lastRenderedPageBreak/>
        <w:t>nuostolių, atsiradusių dėl kitos Šalies netinkamo įsipareigojimų pagal Sutartį vykdymo ar nevykdymo, Tiekėjas privalo kompensuoti Pirkėjo patirtus tiesioginius nuostolius, kurių nepadengia Sutarties įvykdymo užtikrinimas.</w:t>
      </w:r>
    </w:p>
    <w:p w:rsidR="000B0C00" w:rsidRDefault="000B0C00">
      <w:pPr>
        <w:spacing w:after="0"/>
        <w:ind w:firstLine="567"/>
        <w:jc w:val="both"/>
      </w:pPr>
    </w:p>
    <w:p w:rsidR="00321C0E" w:rsidRDefault="00321C0E">
      <w:pPr>
        <w:spacing w:after="0"/>
        <w:ind w:firstLine="567"/>
        <w:jc w:val="both"/>
      </w:pPr>
    </w:p>
    <w:p w:rsidR="003F1F72" w:rsidRDefault="004B0C71">
      <w:pPr>
        <w:spacing w:after="0"/>
        <w:ind w:firstLine="567"/>
        <w:jc w:val="center"/>
      </w:pPr>
      <w:r>
        <w:rPr>
          <w:rFonts w:ascii="Times New Roman" w:hAnsi="Times New Roman" w:cs="Times New Roman"/>
          <w:b/>
          <w:sz w:val="24"/>
          <w:szCs w:val="24"/>
        </w:rPr>
        <w:t xml:space="preserve">VI. KONFIDENCIALUMO </w:t>
      </w:r>
      <w:r>
        <w:rPr>
          <w:rFonts w:ascii="Times New Roman" w:hAnsi="Times New Roman" w:cs="Times New Roman"/>
          <w:b/>
          <w:color w:val="000000"/>
          <w:sz w:val="24"/>
          <w:szCs w:val="24"/>
        </w:rPr>
        <w:t>ĮSIPAREIGOJIMAI IR DUOMENŲ</w:t>
      </w:r>
      <w:r>
        <w:rPr>
          <w:rFonts w:ascii="Times New Roman" w:hAnsi="Times New Roman" w:cs="Times New Roman"/>
          <w:b/>
          <w:sz w:val="24"/>
          <w:szCs w:val="24"/>
        </w:rPr>
        <w:t xml:space="preserve"> APSAUGA</w:t>
      </w:r>
    </w:p>
    <w:p w:rsidR="003F1F72" w:rsidRDefault="003F1F72">
      <w:pPr>
        <w:spacing w:after="0"/>
        <w:ind w:firstLine="567"/>
        <w:jc w:val="both"/>
        <w:rPr>
          <w:rFonts w:ascii="Times New Roman" w:hAnsi="Times New Roman" w:cs="Times New Roman"/>
          <w:sz w:val="24"/>
          <w:szCs w:val="24"/>
        </w:rPr>
      </w:pP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6.2. Konfidencialumo įsipareigojimai Sutarties Šalims nustatomi vadovaujantis Lietuvos Respublikos  viešųjų pirkimų įstatymo 20 straipsniu.</w:t>
      </w:r>
    </w:p>
    <w:p w:rsidR="003F1F72" w:rsidRDefault="004B0C71">
      <w:pPr>
        <w:spacing w:after="0"/>
        <w:ind w:firstLine="567"/>
        <w:jc w:val="both"/>
      </w:pPr>
      <w:r>
        <w:rPr>
          <w:rStyle w:val="Numatytasispastraiposriftas1"/>
          <w:rFonts w:ascii="Times New Roman" w:hAnsi="Times New Roman" w:cs="Times New Roman"/>
          <w:sz w:val="24"/>
          <w:szCs w:val="24"/>
        </w:rPr>
        <w:t xml:space="preserve">6.3. Vykdydamos Sutartį Šalys įsipareigoja asmens duomenų tvarkymą vykdyti teisėtai – laikydamosi 2016 m. balandžio 27 d. priimto Europos Parlamento ir Tarybos reglamento (ES) 2016/679 </w:t>
      </w:r>
      <w:r>
        <w:rPr>
          <w:rStyle w:val="ins"/>
          <w:rFonts w:ascii="Times New Roman" w:hAnsi="Times New Roman" w:cs="Times New Roman"/>
          <w:sz w:val="24"/>
          <w:szCs w:val="24"/>
        </w:rPr>
        <w:t>dėl fizinių asmenų apsaugos tvarkant asmens duomenis ir dėl laisvo tokių duomenų judėjimo ir kuriuo panaikinama Direktyva 95/46/EB</w:t>
      </w:r>
      <w:r>
        <w:rPr>
          <w:rStyle w:val="del"/>
          <w:rFonts w:ascii="Times New Roman" w:hAnsi="Times New Roman" w:cs="Times New Roman"/>
          <w:sz w:val="24"/>
          <w:szCs w:val="24"/>
        </w:rPr>
        <w:t xml:space="preserve"> dėl fizinių asmenų apsaugos</w:t>
      </w:r>
      <w:r>
        <w:rPr>
          <w:rStyle w:val="ins"/>
          <w:rFonts w:ascii="Times New Roman" w:hAnsi="Times New Roman" w:cs="Times New Roman"/>
          <w:sz w:val="24"/>
          <w:szCs w:val="24"/>
        </w:rPr>
        <w:t xml:space="preserve">, Lietuvos Respublikos asmens duomenų teisinės apsaugos įstatymo </w:t>
      </w:r>
      <w:r>
        <w:rPr>
          <w:rStyle w:val="del"/>
          <w:rFonts w:ascii="Times New Roman" w:hAnsi="Times New Roman" w:cs="Times New Roman"/>
          <w:sz w:val="24"/>
          <w:szCs w:val="24"/>
        </w:rPr>
        <w:t>ir</w:t>
      </w:r>
      <w:r>
        <w:rPr>
          <w:rStyle w:val="Numatytasispastraiposriftas1"/>
          <w:rFonts w:ascii="Times New Roman" w:hAnsi="Times New Roman" w:cs="Times New Roman"/>
          <w:sz w:val="24"/>
          <w:szCs w:val="24"/>
        </w:rPr>
        <w:t xml:space="preserve"> kit</w:t>
      </w:r>
      <w:r>
        <w:rPr>
          <w:rStyle w:val="ins"/>
          <w:rFonts w:ascii="Times New Roman" w:hAnsi="Times New Roman" w:cs="Times New Roman"/>
          <w:sz w:val="24"/>
          <w:szCs w:val="24"/>
        </w:rPr>
        <w:t>ų</w:t>
      </w:r>
      <w:r>
        <w:rPr>
          <w:rStyle w:val="Numatytasispastraiposriftas1"/>
          <w:rFonts w:ascii="Times New Roman" w:hAnsi="Times New Roman" w:cs="Times New Roman"/>
          <w:sz w:val="24"/>
          <w:szCs w:val="24"/>
        </w:rPr>
        <w:t xml:space="preserve"> teisės akt</w:t>
      </w:r>
      <w:r>
        <w:rPr>
          <w:rStyle w:val="ins"/>
          <w:rFonts w:ascii="Times New Roman" w:hAnsi="Times New Roman" w:cs="Times New Roman"/>
          <w:sz w:val="24"/>
          <w:szCs w:val="24"/>
        </w:rPr>
        <w:t>ų</w:t>
      </w:r>
      <w:r>
        <w:rPr>
          <w:rStyle w:val="Numatytasispastraiposriftas1"/>
          <w:rFonts w:ascii="Times New Roman" w:hAnsi="Times New Roman" w:cs="Times New Roman"/>
          <w:sz w:val="24"/>
          <w:szCs w:val="24"/>
        </w:rPr>
        <w:t>, reglamentuojanči</w:t>
      </w:r>
      <w:r>
        <w:rPr>
          <w:rStyle w:val="ins"/>
          <w:rFonts w:ascii="Times New Roman" w:hAnsi="Times New Roman" w:cs="Times New Roman"/>
          <w:sz w:val="24"/>
          <w:szCs w:val="24"/>
        </w:rPr>
        <w:t>ų</w:t>
      </w:r>
      <w:r>
        <w:rPr>
          <w:rStyle w:val="Numatytasispastraiposriftas1"/>
          <w:rFonts w:ascii="Times New Roman" w:hAnsi="Times New Roman" w:cs="Times New Roman"/>
          <w:sz w:val="24"/>
          <w:szCs w:val="24"/>
        </w:rPr>
        <w:t xml:space="preserve"> asmens duomenų tvarkymą.</w:t>
      </w: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6.4.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6.5.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rsidR="003F1F72" w:rsidRDefault="004B0C71">
      <w:pPr>
        <w:spacing w:after="0"/>
        <w:ind w:firstLine="567"/>
        <w:jc w:val="both"/>
      </w:pPr>
      <w:r>
        <w:rPr>
          <w:rStyle w:val="Numatytasispastraiposriftas1"/>
          <w:rFonts w:ascii="Times New Roman" w:hAnsi="Times New Roman" w:cs="Times New Roman"/>
          <w:sz w:val="24"/>
          <w:szCs w:val="24"/>
        </w:rPr>
        <w:t>6.6. Šalys asmens duomenis saugo ne ilgiau nei to reikal</w:t>
      </w:r>
      <w:r>
        <w:rPr>
          <w:rStyle w:val="ins"/>
          <w:rFonts w:ascii="Times New Roman" w:hAnsi="Times New Roman" w:cs="Times New Roman"/>
          <w:sz w:val="24"/>
          <w:szCs w:val="24"/>
        </w:rPr>
        <w:t>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rsidR="003F1F72" w:rsidRDefault="004B0C71">
      <w:pPr>
        <w:spacing w:after="0"/>
        <w:ind w:firstLine="567"/>
        <w:jc w:val="both"/>
        <w:rPr>
          <w:rFonts w:ascii="Times New Roman" w:hAnsi="Times New Roman" w:cs="Times New Roman"/>
          <w:sz w:val="24"/>
          <w:szCs w:val="24"/>
        </w:rPr>
      </w:pPr>
      <w:r>
        <w:rPr>
          <w:rStyle w:val="ins"/>
          <w:rFonts w:ascii="Times New Roman" w:hAnsi="Times New Roman" w:cs="Times New Roman"/>
          <w:sz w:val="24"/>
          <w:szCs w:val="24"/>
        </w:rPr>
        <w:t>6.7.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B8631E" w:rsidRDefault="00B8631E">
      <w:pPr>
        <w:spacing w:after="0"/>
        <w:ind w:firstLine="567"/>
        <w:jc w:val="both"/>
        <w:rPr>
          <w:rFonts w:ascii="Times New Roman" w:hAnsi="Times New Roman" w:cs="Times New Roman"/>
          <w:sz w:val="24"/>
          <w:szCs w:val="24"/>
        </w:rPr>
      </w:pPr>
    </w:p>
    <w:p w:rsidR="00321C0E" w:rsidRDefault="00321C0E">
      <w:pPr>
        <w:spacing w:after="0"/>
        <w:ind w:firstLine="567"/>
        <w:jc w:val="both"/>
        <w:rPr>
          <w:rFonts w:ascii="Times New Roman" w:hAnsi="Times New Roman" w:cs="Times New Roman"/>
          <w:sz w:val="24"/>
          <w:szCs w:val="24"/>
        </w:rPr>
      </w:pPr>
    </w:p>
    <w:p w:rsidR="003F1F72" w:rsidRDefault="0071734A">
      <w:pPr>
        <w:spacing w:after="0"/>
        <w:ind w:firstLine="567"/>
        <w:jc w:val="center"/>
        <w:rPr>
          <w:rFonts w:ascii="Times New Roman" w:hAnsi="Times New Roman" w:cs="Times New Roman"/>
          <w:b/>
          <w:sz w:val="24"/>
          <w:szCs w:val="24"/>
        </w:rPr>
      </w:pPr>
      <w:r>
        <w:rPr>
          <w:rStyle w:val="Numatytasispastraiposriftas1"/>
          <w:rFonts w:ascii="Times New Roman" w:hAnsi="Times New Roman" w:cs="Times New Roman"/>
          <w:b/>
          <w:sz w:val="24"/>
          <w:szCs w:val="24"/>
        </w:rPr>
        <w:t xml:space="preserve">VII. </w:t>
      </w:r>
      <w:r w:rsidR="004B0C71">
        <w:rPr>
          <w:rStyle w:val="Numatytasispastraiposriftas1"/>
          <w:rFonts w:ascii="Times New Roman" w:hAnsi="Times New Roman" w:cs="Times New Roman"/>
          <w:b/>
          <w:sz w:val="24"/>
          <w:szCs w:val="24"/>
        </w:rPr>
        <w:t>SUBTIEKĖJŲ IR (ARBA) SPECIALISTO  KEITIMO PAGRINDAI IR TVARKA</w:t>
      </w:r>
    </w:p>
    <w:p w:rsidR="003F1F72" w:rsidRDefault="003F1F72">
      <w:pPr>
        <w:spacing w:after="0"/>
        <w:ind w:firstLine="567"/>
        <w:jc w:val="both"/>
        <w:rPr>
          <w:rFonts w:ascii="Times New Roman" w:hAnsi="Times New Roman" w:cs="Times New Roman"/>
          <w:sz w:val="24"/>
          <w:szCs w:val="24"/>
        </w:rPr>
      </w:pP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7.1. Sudarius Sutartį, tačiau ne vėliau negu Sutartis pradedama vykdyti, Tiekėjas įsipareigoja Pirkėjui pranešti tuo metu žinomų subtiekėjų ir (arba) specialistų pavadinimus, kontaktinius duomenis ir jų atstovus. Pirkėjas taip pat reikalauja, kad Tiekėjas informuotų apie minėtos informacijos </w:t>
      </w:r>
      <w:proofErr w:type="spellStart"/>
      <w:r>
        <w:rPr>
          <w:rFonts w:ascii="Times New Roman" w:hAnsi="Times New Roman" w:cs="Times New Roman"/>
          <w:sz w:val="24"/>
          <w:szCs w:val="24"/>
        </w:rPr>
        <w:t>pasikeitimus</w:t>
      </w:r>
      <w:proofErr w:type="spellEnd"/>
      <w:r>
        <w:rPr>
          <w:rFonts w:ascii="Times New Roman" w:hAnsi="Times New Roman" w:cs="Times New Roman"/>
          <w:sz w:val="24"/>
          <w:szCs w:val="24"/>
        </w:rPr>
        <w:t xml:space="preserve"> visu Sutarties vykdymo metu, taip pat apie naujus subtiekėjus ir (arba) specialistus, kuriuos jis ketina pasitelkti vėliau.</w:t>
      </w:r>
    </w:p>
    <w:p w:rsidR="003F1F72" w:rsidRDefault="004B0C71">
      <w:pPr>
        <w:spacing w:after="0"/>
        <w:ind w:firstLine="567"/>
        <w:jc w:val="both"/>
      </w:pPr>
      <w:r>
        <w:rPr>
          <w:rStyle w:val="Numatytasispastraiposriftas1"/>
          <w:rFonts w:ascii="Times New Roman" w:hAnsi="Times New Roman" w:cs="Times New Roman"/>
          <w:sz w:val="24"/>
          <w:szCs w:val="24"/>
        </w:rPr>
        <w:lastRenderedPageBreak/>
        <w:t xml:space="preserve">7.2. Tiekėjas gali keisti Sutarties priede nurodytus subtiekėjus ir (arba) specialistus tik prieš tai raštu pranešęs Pirkėjui apie tokio keitimo būtinybę ir gavęs jo rašytinį sutikimą. </w:t>
      </w:r>
      <w:r>
        <w:rPr>
          <w:rStyle w:val="Numatytasispastraiposriftas1"/>
          <w:rFonts w:ascii="Times New Roman" w:hAnsi="Times New Roman" w:cs="Times New Roman"/>
          <w:color w:val="000000"/>
          <w:sz w:val="24"/>
          <w:szCs w:val="24"/>
        </w:rPr>
        <w:t>Subtiekėjas ir (arba) specialistas gali būti keičiamas tik šiais atvejais:</w:t>
      </w:r>
    </w:p>
    <w:p w:rsidR="003F1F72" w:rsidRDefault="004B0C71">
      <w:pPr>
        <w:spacing w:after="0"/>
        <w:ind w:firstLine="567"/>
        <w:jc w:val="both"/>
        <w:rPr>
          <w:rFonts w:ascii="Times New Roman" w:hAnsi="Times New Roman" w:cs="Times New Roman"/>
          <w:color w:val="000000"/>
          <w:sz w:val="24"/>
          <w:szCs w:val="24"/>
        </w:rPr>
      </w:pPr>
      <w:r>
        <w:rPr>
          <w:rStyle w:val="Numatytasispastraiposriftas1"/>
          <w:rFonts w:ascii="Times New Roman" w:hAnsi="Times New Roman" w:cs="Times New Roman"/>
          <w:color w:val="000000"/>
          <w:sz w:val="24"/>
          <w:szCs w:val="24"/>
        </w:rPr>
        <w:t>7.2.1. kai subtiekėjas bankrutuoja, yra likviduojamas ar susidaro analogiška situacija;</w:t>
      </w:r>
    </w:p>
    <w:p w:rsidR="003F1F72" w:rsidRDefault="004B0C71">
      <w:pPr>
        <w:spacing w:after="0"/>
        <w:ind w:firstLine="567"/>
        <w:jc w:val="both"/>
        <w:rPr>
          <w:rFonts w:ascii="Times New Roman" w:hAnsi="Times New Roman" w:cs="Times New Roman"/>
          <w:color w:val="000000"/>
          <w:sz w:val="24"/>
          <w:szCs w:val="24"/>
        </w:rPr>
      </w:pPr>
      <w:r>
        <w:rPr>
          <w:rStyle w:val="Numatytasispastraiposriftas1"/>
          <w:rFonts w:ascii="Times New Roman" w:hAnsi="Times New Roman" w:cs="Times New Roman"/>
          <w:color w:val="000000"/>
          <w:sz w:val="24"/>
          <w:szCs w:val="24"/>
        </w:rPr>
        <w:t>7.2.2. kai subtiekėjas ir (arba) specialistas dėl objektyvių priežasčių (nutrūkus teisiniams santykiams su Tiekėju, subtiekėjui ir (arba) specialistui  atsisakius teikti Paslaugas, išėjus atostogų, susirgus, susižeidus, mirus ir pan.) nebegali suteikti visų ar dalies Sutartyje nurodytų Paslaugų;</w:t>
      </w:r>
    </w:p>
    <w:p w:rsidR="003F1F72" w:rsidRDefault="004B0C71">
      <w:pPr>
        <w:spacing w:after="0"/>
        <w:ind w:firstLine="567"/>
        <w:jc w:val="both"/>
        <w:rPr>
          <w:rFonts w:ascii="Times New Roman" w:hAnsi="Times New Roman" w:cs="Times New Roman"/>
          <w:color w:val="000000"/>
          <w:sz w:val="24"/>
          <w:szCs w:val="24"/>
        </w:rPr>
      </w:pPr>
      <w:r>
        <w:rPr>
          <w:rStyle w:val="Numatytasispastraiposriftas1"/>
          <w:rFonts w:ascii="Times New Roman" w:hAnsi="Times New Roman" w:cs="Times New Roman"/>
          <w:color w:val="000000"/>
          <w:sz w:val="24"/>
          <w:szCs w:val="24"/>
        </w:rPr>
        <w:t>7.2.3. kai Pirkėjas pagrįstai nepatenkintas subtiekėjo (-ų) ir / ar specialisto (-ų) tiekiamų Paslaugų kokybe ir rezultatais.</w:t>
      </w:r>
    </w:p>
    <w:p w:rsidR="003F1F72" w:rsidRDefault="004B0C71">
      <w:pPr>
        <w:spacing w:after="0"/>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7.4. Tiekėjas atsako už visus pagal Sutartį prisiimtus įsipareigojimus, nepaisant to, ar jiems vykdyti bus pasitelkiami subtiekėjai ir (arba) specialistai.</w:t>
      </w:r>
    </w:p>
    <w:p w:rsidR="003F1F72" w:rsidRDefault="004B0C71">
      <w:pPr>
        <w:spacing w:after="0"/>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7.5. Pirkėjui sutikus su subtiekėjo ir (arba) specialisto pakeitimu, Pirkėjas kartu su Tiekėju raštu sudaro susitarimą dėl subtiekėjo ir (arba) specialisto pakeitimo, šį susitarimą pasirašo Šalys. Susitarimas yra neatskiriama Sutarties dalis.</w:t>
      </w:r>
    </w:p>
    <w:p w:rsidR="003F1F72" w:rsidRDefault="004B0C71">
      <w:pPr>
        <w:spacing w:after="0"/>
        <w:ind w:firstLine="567"/>
        <w:jc w:val="both"/>
      </w:pPr>
      <w:r>
        <w:rPr>
          <w:rFonts w:ascii="Times New Roman" w:hAnsi="Times New Roman" w:cs="Times New Roman"/>
          <w:color w:val="000000"/>
          <w:sz w:val="24"/>
          <w:szCs w:val="24"/>
          <w:lang w:eastAsia="lt-LT"/>
        </w:rPr>
        <w:t>7.6. Subtiekėjo ir (arba) specialisto keitimo tvarkos, numatytos Sutarties 7.5 punkte, pažeidimas laikomas</w:t>
      </w:r>
      <w:r>
        <w:rPr>
          <w:rFonts w:ascii="Times New Roman" w:hAnsi="Times New Roman" w:cs="Times New Roman"/>
          <w:sz w:val="24"/>
          <w:szCs w:val="24"/>
          <w:lang w:eastAsia="lt-LT"/>
        </w:rPr>
        <w:t xml:space="preserve"> esminiu Sutarties pažeidimu.</w:t>
      </w:r>
    </w:p>
    <w:p w:rsidR="00B8631E" w:rsidRDefault="00B8631E">
      <w:pPr>
        <w:spacing w:after="0"/>
        <w:ind w:firstLine="567"/>
        <w:jc w:val="both"/>
        <w:rPr>
          <w:rFonts w:ascii="Times New Roman" w:hAnsi="Times New Roman" w:cs="Times New Roman"/>
          <w:sz w:val="24"/>
          <w:szCs w:val="24"/>
        </w:rPr>
      </w:pPr>
    </w:p>
    <w:p w:rsidR="00321C0E" w:rsidRDefault="00321C0E">
      <w:pPr>
        <w:spacing w:after="0"/>
        <w:ind w:firstLine="567"/>
        <w:jc w:val="both"/>
        <w:rPr>
          <w:rFonts w:ascii="Times New Roman" w:hAnsi="Times New Roman" w:cs="Times New Roman"/>
          <w:sz w:val="24"/>
          <w:szCs w:val="24"/>
        </w:rPr>
      </w:pPr>
    </w:p>
    <w:p w:rsidR="003F1F72" w:rsidRDefault="004B0C71">
      <w:pPr>
        <w:spacing w:after="0"/>
        <w:jc w:val="center"/>
        <w:rPr>
          <w:rFonts w:ascii="Times New Roman" w:hAnsi="Times New Roman" w:cs="Times New Roman"/>
          <w:b/>
          <w:sz w:val="24"/>
          <w:szCs w:val="24"/>
        </w:rPr>
      </w:pPr>
      <w:bookmarkStart w:id="0" w:name="__DdeLink__1252_1770242583"/>
      <w:r>
        <w:rPr>
          <w:rFonts w:ascii="Times New Roman" w:hAnsi="Times New Roman" w:cs="Times New Roman"/>
          <w:b/>
          <w:sz w:val="24"/>
          <w:szCs w:val="24"/>
        </w:rPr>
        <w:t>VIII. ŠALIŲ ATSAKOMYBĖ</w:t>
      </w:r>
    </w:p>
    <w:p w:rsidR="003F1F72" w:rsidRDefault="003F1F72">
      <w:pPr>
        <w:spacing w:after="0"/>
        <w:ind w:firstLine="567"/>
        <w:jc w:val="both"/>
        <w:rPr>
          <w:rFonts w:ascii="Times New Roman" w:hAnsi="Times New Roman" w:cs="Times New Roman"/>
          <w:sz w:val="24"/>
          <w:szCs w:val="24"/>
        </w:rPr>
      </w:pP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3F1F72" w:rsidRDefault="004B0C71">
      <w:pPr>
        <w:spacing w:after="0"/>
        <w:ind w:firstLine="567"/>
        <w:jc w:val="both"/>
      </w:pPr>
      <w:r>
        <w:rPr>
          <w:rStyle w:val="Numatytasispastraiposriftas1"/>
          <w:rFonts w:ascii="Times New Roman" w:hAnsi="Times New Roman" w:cs="Times New Roman"/>
          <w:sz w:val="24"/>
          <w:szCs w:val="24"/>
        </w:rPr>
        <w:t xml:space="preserve">8.2. Pirkėjas, uždelsęs </w:t>
      </w:r>
      <w:r>
        <w:rPr>
          <w:rStyle w:val="Numatytasispastraiposriftas1"/>
          <w:rFonts w:ascii="Times New Roman" w:hAnsi="Times New Roman" w:cs="Times New Roman"/>
          <w:color w:val="000000"/>
          <w:sz w:val="24"/>
          <w:szCs w:val="24"/>
        </w:rPr>
        <w:t>atsiskaityti su Tiekėju Sutartyje nustatytais terminais, įsipareigoja, Tiekėjui pareikalavus, sumokėti Tiekėjui 0,03 proc. nuo neapmokėtos sąskaitos be PVM dydžio delspinigius už kiekvieną uždelstą dieną.</w:t>
      </w:r>
    </w:p>
    <w:p w:rsidR="003F1F72" w:rsidRDefault="004B0C71">
      <w:pPr>
        <w:spacing w:after="0"/>
        <w:ind w:firstLine="567"/>
        <w:jc w:val="both"/>
      </w:pPr>
      <w:r>
        <w:rPr>
          <w:rStyle w:val="Numatytasispastraiposriftas1"/>
          <w:rFonts w:ascii="Times New Roman" w:hAnsi="Times New Roman" w:cs="Times New Roman"/>
          <w:color w:val="000000"/>
          <w:sz w:val="24"/>
          <w:szCs w:val="24"/>
        </w:rPr>
        <w:t>8.3. Jei Tiekėjas vėluoja vykdyti savo įsipareigojimus šioje Sutartyje ir jos prieduose nustatytais terminais, Pirkėjas be oficialaus įspėjimo ir nesumažindamas kitų savo teisių gynimo būdų pradeda skaičiuoti 0,03 proc. dydžio delspinigius</w:t>
      </w:r>
      <w:r>
        <w:rPr>
          <w:rStyle w:val="Numatytasispastraiposriftas1"/>
          <w:rFonts w:ascii="Times New Roman" w:hAnsi="Times New Roman" w:cs="Times New Roman"/>
          <w:sz w:val="24"/>
          <w:szCs w:val="24"/>
        </w:rPr>
        <w:t xml:space="preserve"> nuo Tiekėjo laiku neįvykdytų įsipareigojimų dalies be PVM už kiekvieną termino praleidimo dieną</w:t>
      </w:r>
      <w:bookmarkEnd w:id="0"/>
      <w:r>
        <w:rPr>
          <w:rStyle w:val="Numatytasispastraiposriftas1"/>
          <w:rFonts w:ascii="Times New Roman" w:hAnsi="Times New Roman" w:cs="Times New Roman"/>
          <w:sz w:val="24"/>
          <w:szCs w:val="24"/>
        </w:rPr>
        <w:t xml:space="preserve">. </w:t>
      </w:r>
    </w:p>
    <w:p w:rsidR="003F1F72" w:rsidRDefault="004B0C71">
      <w:pPr>
        <w:spacing w:after="0"/>
        <w:ind w:firstLine="567"/>
        <w:jc w:val="both"/>
      </w:pPr>
      <w:r>
        <w:rPr>
          <w:rStyle w:val="Numatytasispastraiposriftas1"/>
          <w:rFonts w:ascii="Times New Roman" w:hAnsi="Times New Roman" w:cs="Times New Roman"/>
          <w:sz w:val="24"/>
          <w:szCs w:val="24"/>
        </w:rPr>
        <w:t>8.4.   Tiekėjui pažeidus Sutartį,  Pirkėjas, prieš tai raštu įspėjęs Tiekėją</w:t>
      </w:r>
      <w:r>
        <w:rPr>
          <w:rFonts w:ascii="Times New Roman" w:hAnsi="Times New Roman" w:cs="Times New Roman"/>
          <w:sz w:val="24"/>
          <w:szCs w:val="24"/>
        </w:rPr>
        <w:t>:</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8.4.1. reikalauja sumokėti delspinigių sumą arba;</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8.4.2. reikalauja sumokėti baudą ir (arba);</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8.4.3. nutraukia Sutartį.</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8.5. Delspinigių sumokėjimas neatleidžia Šalių nuo pareigos vykdyti šioje Sutartyje prisiimtus įsipareigojimus.</w:t>
      </w:r>
    </w:p>
    <w:p w:rsidR="00B8631E" w:rsidRDefault="00B8631E">
      <w:pPr>
        <w:spacing w:after="0"/>
        <w:ind w:firstLine="567"/>
        <w:jc w:val="both"/>
        <w:rPr>
          <w:rFonts w:ascii="Times New Roman" w:hAnsi="Times New Roman" w:cs="Times New Roman"/>
          <w:sz w:val="24"/>
          <w:szCs w:val="24"/>
        </w:rPr>
      </w:pPr>
    </w:p>
    <w:p w:rsidR="00321C0E" w:rsidRDefault="00321C0E">
      <w:pPr>
        <w:spacing w:after="0"/>
        <w:ind w:firstLine="567"/>
        <w:jc w:val="both"/>
        <w:rPr>
          <w:rFonts w:ascii="Times New Roman" w:hAnsi="Times New Roman" w:cs="Times New Roman"/>
          <w:sz w:val="24"/>
          <w:szCs w:val="24"/>
        </w:rPr>
      </w:pPr>
    </w:p>
    <w:p w:rsidR="003F1F72" w:rsidRDefault="004B0C7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IX. NENUGALIMOS JĖGOS APLINKYBĖS (FORCE MAJEURE)</w:t>
      </w:r>
    </w:p>
    <w:p w:rsidR="003F1F72" w:rsidRDefault="003F1F72">
      <w:pPr>
        <w:spacing w:after="0"/>
        <w:ind w:firstLine="567"/>
        <w:jc w:val="both"/>
        <w:rPr>
          <w:rFonts w:ascii="Times New Roman" w:hAnsi="Times New Roman" w:cs="Times New Roman"/>
          <w:sz w:val="24"/>
          <w:szCs w:val="24"/>
        </w:rPr>
      </w:pP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9.3. Šalis, prašanti ją atleisti nuo atsakomybės, apie nenugalimos jėgos aplinkybes privalo raštu pranešti kitai Šaliai nedelsiant, bet ne vėliau kaip per 3 (tris) darbo dienas nuo tokių aplinkybių </w:t>
      </w:r>
      <w:r>
        <w:rPr>
          <w:rFonts w:ascii="Times New Roman" w:hAnsi="Times New Roman" w:cs="Times New Roman"/>
          <w:sz w:val="24"/>
          <w:szCs w:val="24"/>
        </w:rPr>
        <w:lastRenderedPageBreak/>
        <w:t xml:space="preserve">atsiradimo ar paaiškėjimo, pateikdama dokumentus, patvirtinančius šių aplinkybių buvimą bei </w:t>
      </w:r>
      <w:proofErr w:type="spellStart"/>
      <w:r>
        <w:rPr>
          <w:rFonts w:ascii="Times New Roman" w:hAnsi="Times New Roman" w:cs="Times New Roman"/>
          <w:sz w:val="24"/>
          <w:szCs w:val="24"/>
        </w:rPr>
        <w:t>įrodymus</w:t>
      </w:r>
      <w:proofErr w:type="spellEnd"/>
      <w:r>
        <w:rPr>
          <w:rFonts w:ascii="Times New Roman" w:hAnsi="Times New Roman" w:cs="Times New Roman"/>
          <w:sz w:val="24"/>
          <w:szCs w:val="24"/>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3F1F72" w:rsidRDefault="004B0C71">
      <w:pPr>
        <w:spacing w:after="0"/>
        <w:ind w:firstLine="567"/>
        <w:jc w:val="both"/>
      </w:pPr>
      <w:r>
        <w:rPr>
          <w:rFonts w:ascii="Times New Roman" w:hAnsi="Times New Roman" w:cs="Times New Roman"/>
          <w:sz w:val="24"/>
          <w:szCs w:val="24"/>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B8631E" w:rsidRDefault="00B8631E">
      <w:pPr>
        <w:spacing w:after="0"/>
        <w:ind w:firstLine="567"/>
        <w:jc w:val="center"/>
        <w:rPr>
          <w:rFonts w:ascii="Times New Roman" w:hAnsi="Times New Roman" w:cs="Times New Roman"/>
          <w:b/>
          <w:sz w:val="24"/>
          <w:szCs w:val="24"/>
        </w:rPr>
      </w:pPr>
    </w:p>
    <w:p w:rsidR="00321C0E" w:rsidRDefault="00321C0E">
      <w:pPr>
        <w:spacing w:after="0"/>
        <w:ind w:firstLine="567"/>
        <w:jc w:val="center"/>
        <w:rPr>
          <w:rFonts w:ascii="Times New Roman" w:hAnsi="Times New Roman" w:cs="Times New Roman"/>
          <w:b/>
          <w:sz w:val="24"/>
          <w:szCs w:val="24"/>
        </w:rPr>
      </w:pPr>
    </w:p>
    <w:p w:rsidR="003F1F72" w:rsidRDefault="004B0C7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X. SUTARTIES PAKEITIMAI, PERŽIŪROS SĄLYGOS, PASIRINKIMO GALIMYBĖS</w:t>
      </w:r>
    </w:p>
    <w:p w:rsidR="003F1F72" w:rsidRDefault="003F1F72">
      <w:pPr>
        <w:spacing w:after="0"/>
        <w:ind w:firstLine="567"/>
        <w:jc w:val="both"/>
        <w:rPr>
          <w:rFonts w:ascii="Times New Roman" w:hAnsi="Times New Roman" w:cs="Times New Roman"/>
          <w:sz w:val="24"/>
          <w:szCs w:val="24"/>
        </w:rPr>
      </w:pPr>
    </w:p>
    <w:p w:rsidR="003F1F72" w:rsidRDefault="004B0C71">
      <w:pPr>
        <w:spacing w:after="0"/>
        <w:ind w:firstLine="567"/>
        <w:jc w:val="both"/>
      </w:pPr>
      <w:r>
        <w:rPr>
          <w:rFonts w:ascii="Times New Roman" w:hAnsi="Times New Roman" w:cs="Times New Roman"/>
          <w:sz w:val="24"/>
          <w:szCs w:val="24"/>
        </w:rPr>
        <w:t xml:space="preserve">10.1. Sutarties sąlygos Sutarties galiojimo laikotarpiu gali būti keičiamos Viešųjų pirkimų įstatymo 89 </w:t>
      </w:r>
      <w:r>
        <w:rPr>
          <w:rFonts w:ascii="Times New Roman" w:hAnsi="Times New Roman" w:cs="Times New Roman"/>
          <w:color w:val="000000"/>
          <w:sz w:val="24"/>
          <w:szCs w:val="24"/>
        </w:rPr>
        <w:t>straipsnyje nustatyta tvarka.</w:t>
      </w:r>
    </w:p>
    <w:p w:rsidR="003F1F72" w:rsidRDefault="004B0C71">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10.2. Sudarytos Sutarties Šalis gali būti pakeista Viešųjų pirkimų įstatymo 89 straipsnio 1 dalies 4 punkte numatytais atvejais.</w:t>
      </w:r>
    </w:p>
    <w:p w:rsidR="003F1F72" w:rsidRDefault="004B0C71">
      <w:pPr>
        <w:spacing w:after="0"/>
        <w:ind w:firstLine="567"/>
        <w:jc w:val="both"/>
      </w:pPr>
      <w:r>
        <w:rPr>
          <w:rFonts w:ascii="Times New Roman" w:hAnsi="Times New Roman" w:cs="Times New Roman"/>
          <w:color w:val="000000"/>
          <w:sz w:val="24"/>
          <w:szCs w:val="24"/>
        </w:rPr>
        <w:t>10.3.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w:t>
      </w:r>
    </w:p>
    <w:p w:rsidR="003F1F72" w:rsidRDefault="004B0C71">
      <w:pPr>
        <w:spacing w:after="0"/>
        <w:ind w:firstLine="567"/>
        <w:jc w:val="both"/>
      </w:pPr>
      <w:r>
        <w:rPr>
          <w:rFonts w:ascii="Times New Roman" w:hAnsi="Times New Roman" w:cs="Times New Roman"/>
          <w:color w:val="000000"/>
          <w:sz w:val="24"/>
          <w:szCs w:val="24"/>
        </w:rPr>
        <w:t>10.4. Sutarties</w:t>
      </w:r>
      <w:r>
        <w:rPr>
          <w:rFonts w:ascii="Times New Roman" w:hAnsi="Times New Roman" w:cs="Times New Roman"/>
          <w:sz w:val="24"/>
          <w:szCs w:val="24"/>
        </w:rPr>
        <w:t xml:space="preserve"> sąlygų pakeitimas turi būti įformintas papildomu susitarimu ir pasirašytas abiejų Šalių.</w:t>
      </w:r>
    </w:p>
    <w:p w:rsidR="00B8631E" w:rsidRDefault="00B8631E">
      <w:pPr>
        <w:spacing w:after="0"/>
        <w:ind w:firstLine="567"/>
        <w:jc w:val="both"/>
        <w:rPr>
          <w:rFonts w:ascii="Times New Roman" w:hAnsi="Times New Roman" w:cs="Times New Roman"/>
          <w:sz w:val="24"/>
          <w:szCs w:val="24"/>
        </w:rPr>
      </w:pPr>
    </w:p>
    <w:p w:rsidR="00321C0E" w:rsidRDefault="00321C0E">
      <w:pPr>
        <w:spacing w:after="0"/>
        <w:ind w:firstLine="567"/>
        <w:jc w:val="both"/>
        <w:rPr>
          <w:rFonts w:ascii="Times New Roman" w:hAnsi="Times New Roman" w:cs="Times New Roman"/>
          <w:sz w:val="24"/>
          <w:szCs w:val="24"/>
        </w:rPr>
      </w:pPr>
    </w:p>
    <w:p w:rsidR="003F1F72" w:rsidRDefault="004B0C7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XI. SUTARTIES VYKDYMO SUSTABDYMAS</w:t>
      </w:r>
    </w:p>
    <w:p w:rsidR="003F1F72" w:rsidRDefault="003F1F72">
      <w:pPr>
        <w:spacing w:after="0"/>
        <w:ind w:firstLine="567"/>
        <w:jc w:val="both"/>
        <w:rPr>
          <w:rFonts w:ascii="Times New Roman" w:hAnsi="Times New Roman" w:cs="Times New Roman"/>
          <w:sz w:val="24"/>
          <w:szCs w:val="24"/>
        </w:rPr>
      </w:pP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w:t>
      </w:r>
    </w:p>
    <w:p w:rsidR="003F1F72" w:rsidRDefault="004B0C71">
      <w:pPr>
        <w:spacing w:after="0"/>
        <w:ind w:firstLine="567"/>
        <w:jc w:val="both"/>
      </w:pPr>
      <w:r>
        <w:rPr>
          <w:rFonts w:ascii="Times New Roman" w:hAnsi="Times New Roman" w:cs="Times New Roman"/>
          <w:sz w:val="24"/>
          <w:szCs w:val="24"/>
        </w:rPr>
        <w:t xml:space="preserve">11.2. Atsiradus aplinkybėms, dėl kurių Tiekėjas negali vykdyti sutartinių įsipareigojimų, Tiekėjas arba Pirkėjas apie tai nedelsdamas privalo informuoti kitą Sutarties Šalį, pateikdamas informaciją ir dokumentus, įrodančius sutartinių įsipareigojimų vykdymo negalimumą dėl aplinkybių, nepriklausančių nuo Tiekėjo ir (ar) Pirkėjo. Išnykus aplinkybėms, trukdžiusioms Tiekėjui vykdyti sutartinius įsipareigojimus, sustabdytų įsipareigojimų vykdymas atnaujinamas. </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kalendorinių dienų arba nutraukti Sutartį.</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11.4.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 xml:space="preserve">11.5.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punkte nustatyta </w:t>
      </w:r>
      <w:r>
        <w:rPr>
          <w:rStyle w:val="Numatytasispastraiposriftas1"/>
          <w:rFonts w:ascii="Times New Roman" w:hAnsi="Times New Roman" w:cs="Times New Roman"/>
          <w:sz w:val="24"/>
          <w:szCs w:val="24"/>
        </w:rPr>
        <w:lastRenderedPageBreak/>
        <w:t>tvarka. Pirkėjo galimybė pasinaudoti šia teise negali priklausyti nuo Tiekėjo valios ar būti jo veikiama.</w:t>
      </w: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 xml:space="preserve">11.6.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 </w:t>
      </w:r>
    </w:p>
    <w:p w:rsidR="00B8631E" w:rsidRDefault="00B8631E">
      <w:pPr>
        <w:spacing w:after="0"/>
        <w:ind w:firstLine="567"/>
        <w:jc w:val="both"/>
        <w:rPr>
          <w:rFonts w:ascii="Times New Roman" w:hAnsi="Times New Roman" w:cs="Times New Roman"/>
          <w:sz w:val="24"/>
          <w:szCs w:val="24"/>
        </w:rPr>
      </w:pPr>
    </w:p>
    <w:p w:rsidR="00321C0E" w:rsidRDefault="00321C0E">
      <w:pPr>
        <w:spacing w:after="0"/>
        <w:ind w:firstLine="567"/>
        <w:jc w:val="both"/>
        <w:rPr>
          <w:rFonts w:ascii="Times New Roman" w:hAnsi="Times New Roman" w:cs="Times New Roman"/>
          <w:sz w:val="24"/>
          <w:szCs w:val="24"/>
        </w:rPr>
      </w:pPr>
    </w:p>
    <w:p w:rsidR="003F1F72" w:rsidRDefault="004B0C7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XII. SUTARTIES PAŽEIDIMAS</w:t>
      </w:r>
    </w:p>
    <w:p w:rsidR="003F1F72" w:rsidRDefault="003F1F72">
      <w:pPr>
        <w:spacing w:after="0"/>
        <w:ind w:firstLine="567"/>
        <w:jc w:val="both"/>
        <w:rPr>
          <w:rFonts w:ascii="Times New Roman" w:hAnsi="Times New Roman" w:cs="Times New Roman"/>
          <w:sz w:val="24"/>
          <w:szCs w:val="24"/>
        </w:rPr>
      </w:pP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12.1. Jei kuri nors Sutarties Šalis nevykdo arba netinkamai vykdo kokius nors savo įsipareigojimus pagal Sutartį, ji pažeidžia Sutartį.</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12.2. Vienai Sutarties Šaliai pažeidus Sutartį, nukentėjusioji Šalis turi teisę:</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12.2.1. reikalauti kitos Šalies vykdyti sutartinius įsipareigojimus ir (arba);</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12.2.2. reikalauti atlyginti nuostolius ir (arba);</w:t>
      </w: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12.2.3. reikalauti sumokėti Sutarties 8.2 ir 8.3 papunkčiuose nustatytus delspinigius ir (arba);</w:t>
      </w:r>
    </w:p>
    <w:p w:rsidR="003F1F72" w:rsidRDefault="004B0C71">
      <w:pPr>
        <w:spacing w:after="0"/>
        <w:ind w:firstLine="567"/>
        <w:jc w:val="both"/>
      </w:pPr>
      <w:r>
        <w:rPr>
          <w:rStyle w:val="Numatytasispastraiposriftas1"/>
          <w:rFonts w:ascii="Times New Roman" w:hAnsi="Times New Roman" w:cs="Times New Roman"/>
          <w:sz w:val="24"/>
          <w:szCs w:val="24"/>
          <w:lang w:eastAsia="lt-LT"/>
        </w:rPr>
        <w:t>12.2</w:t>
      </w:r>
      <w:r>
        <w:rPr>
          <w:rStyle w:val="Numatytasispastraiposriftas1"/>
          <w:rFonts w:ascii="Times New Roman" w:hAnsi="Times New Roman" w:cs="Times New Roman"/>
          <w:color w:val="000000"/>
          <w:sz w:val="24"/>
          <w:szCs w:val="24"/>
          <w:lang w:eastAsia="lt-LT"/>
        </w:rPr>
        <w:t>.</w:t>
      </w:r>
      <w:r>
        <w:rPr>
          <w:rFonts w:ascii="Times New Roman" w:hAnsi="Times New Roman" w:cs="Times New Roman"/>
          <w:color w:val="000000"/>
          <w:sz w:val="24"/>
          <w:szCs w:val="24"/>
          <w:lang w:eastAsia="lt-LT"/>
        </w:rPr>
        <w:t>4. reikalauti sumokėti Sutarties V skyriuje nustatytą baudą, atsižvelgus į pažeidimą, ir (arba);</w:t>
      </w:r>
    </w:p>
    <w:p w:rsidR="003F1F72" w:rsidRDefault="004B0C71">
      <w:pPr>
        <w:spacing w:after="0"/>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12.2.5. reikalauti sumažinti kainą, nesuteikta ar netinkamai suteikta Paslaugų verte ir (arba);</w:t>
      </w:r>
    </w:p>
    <w:p w:rsidR="003F1F72" w:rsidRDefault="004B0C71">
      <w:pPr>
        <w:spacing w:after="0"/>
        <w:ind w:firstLine="56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12.2.6. nutraukti Sutartį ir (arba);</w:t>
      </w:r>
    </w:p>
    <w:p w:rsidR="003F1F72" w:rsidRDefault="004B0C71">
      <w:pPr>
        <w:spacing w:after="0"/>
        <w:ind w:firstLine="567"/>
        <w:jc w:val="both"/>
      </w:pPr>
      <w:r>
        <w:rPr>
          <w:rFonts w:ascii="Times New Roman" w:hAnsi="Times New Roman" w:cs="Times New Roman"/>
          <w:sz w:val="24"/>
          <w:szCs w:val="24"/>
          <w:lang w:eastAsia="lt-LT"/>
        </w:rPr>
        <w:t>12.</w:t>
      </w:r>
      <w:r>
        <w:rPr>
          <w:rFonts w:ascii="Times New Roman" w:hAnsi="Times New Roman" w:cs="Times New Roman"/>
          <w:color w:val="000000"/>
          <w:sz w:val="24"/>
          <w:szCs w:val="24"/>
          <w:lang w:eastAsia="lt-LT"/>
        </w:rPr>
        <w:t>2.7. taikyti kitus Lietuvos Respublikos teisės aktų nustatytus teisių gynimo būdus.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12.3. Tiekėjas negali perleisti visų ar dalies savo įsipareigojimų pagal šią Sutartį be išankstinio raštiško Pirkėjo sutikimo.</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12.4. Tiekėjas turi nedelsdamas pranešti Pirkėjui apie bet kokius esminius Tiekėjo planuojamus teisinio statuso </w:t>
      </w:r>
      <w:proofErr w:type="spellStart"/>
      <w:r>
        <w:rPr>
          <w:rFonts w:ascii="Times New Roman" w:hAnsi="Times New Roman" w:cs="Times New Roman"/>
          <w:sz w:val="24"/>
          <w:szCs w:val="24"/>
        </w:rPr>
        <w:t>pasikeitimus</w:t>
      </w:r>
      <w:proofErr w:type="spellEnd"/>
      <w:r>
        <w:rPr>
          <w:rFonts w:ascii="Times New Roman" w:hAnsi="Times New Roman" w:cs="Times New Roman"/>
          <w:sz w:val="24"/>
          <w:szCs w:val="24"/>
        </w:rPr>
        <w:t>, patvirtindamas, kad prielaidos, būtinos Sutarčiai vykdyti, nenustojo galioti.</w:t>
      </w: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12.5. Šioje Sutartyje esminėmis sąlygomis laikoma:</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12.5.1. Sutarties dalykas;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12.5.2. Sutarties įkainiai ir kainodaros taisyklės;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12.5.3. apmokėjimo sąlygos ir tvarka;</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12.5.4. Paslaugų suteikimo terminas (-ai);</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12.5.5. subtiekėjo (-ų) ir (arba) specialisto,  keitimo tvarka;</w:t>
      </w:r>
    </w:p>
    <w:p w:rsidR="003F1F72" w:rsidRDefault="004B0C71">
      <w:pPr>
        <w:spacing w:after="0"/>
        <w:ind w:firstLine="567"/>
        <w:jc w:val="both"/>
        <w:rPr>
          <w:rFonts w:ascii="Times New Roman" w:hAnsi="Times New Roman" w:cs="Times New Roman"/>
          <w:color w:val="000000"/>
          <w:sz w:val="24"/>
          <w:szCs w:val="24"/>
        </w:rPr>
      </w:pPr>
      <w:r>
        <w:rPr>
          <w:rStyle w:val="Numatytasispastraiposriftas1"/>
          <w:rFonts w:ascii="Times New Roman" w:hAnsi="Times New Roman" w:cs="Times New Roman"/>
          <w:color w:val="000000"/>
          <w:sz w:val="24"/>
          <w:szCs w:val="24"/>
        </w:rPr>
        <w:t>12.5.6. Paslaugų kokybės atitikimas Sutartyje ir jos prieduose nustatytiems reikalavimams.</w:t>
      </w:r>
    </w:p>
    <w:p w:rsidR="003F1F72" w:rsidRDefault="003F1F72">
      <w:pPr>
        <w:spacing w:after="0"/>
        <w:ind w:firstLine="567"/>
        <w:jc w:val="both"/>
        <w:rPr>
          <w:rFonts w:ascii="Times New Roman" w:hAnsi="Times New Roman" w:cs="Times New Roman"/>
          <w:color w:val="000000"/>
          <w:sz w:val="24"/>
          <w:szCs w:val="24"/>
        </w:rPr>
      </w:pPr>
    </w:p>
    <w:p w:rsidR="00321C0E" w:rsidRDefault="00321C0E">
      <w:pPr>
        <w:spacing w:after="0"/>
        <w:ind w:firstLine="567"/>
        <w:jc w:val="both"/>
        <w:rPr>
          <w:rFonts w:ascii="Times New Roman" w:hAnsi="Times New Roman" w:cs="Times New Roman"/>
          <w:color w:val="000000"/>
          <w:sz w:val="24"/>
          <w:szCs w:val="24"/>
        </w:rPr>
      </w:pPr>
    </w:p>
    <w:p w:rsidR="003F1F72" w:rsidRDefault="004B0C7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XIII. SUTARTIES GALIOJIMAS IR NUTRAUKIMAS</w:t>
      </w:r>
    </w:p>
    <w:p w:rsidR="003F1F72" w:rsidRDefault="003F1F72">
      <w:pPr>
        <w:spacing w:after="0"/>
        <w:ind w:firstLine="567"/>
        <w:jc w:val="both"/>
        <w:rPr>
          <w:rFonts w:ascii="Times New Roman" w:hAnsi="Times New Roman" w:cs="Times New Roman"/>
          <w:sz w:val="24"/>
          <w:szCs w:val="24"/>
        </w:rPr>
      </w:pPr>
    </w:p>
    <w:p w:rsidR="003F1F72" w:rsidRDefault="004B0C71">
      <w:pPr>
        <w:spacing w:after="0"/>
        <w:ind w:firstLine="567"/>
        <w:jc w:val="both"/>
      </w:pPr>
      <w:r>
        <w:rPr>
          <w:rStyle w:val="Numatytasispastraiposriftas1"/>
          <w:rFonts w:ascii="Times New Roman" w:hAnsi="Times New Roman" w:cs="Times New Roman"/>
          <w:color w:val="000000"/>
          <w:sz w:val="24"/>
          <w:szCs w:val="24"/>
        </w:rPr>
        <w:t xml:space="preserve">13.1. </w:t>
      </w:r>
      <w:r>
        <w:rPr>
          <w:rStyle w:val="Stiprusparykinimas"/>
          <w:rFonts w:ascii="Times New Roman" w:hAnsi="Times New Roman" w:cs="Times New Roman"/>
          <w:b w:val="0"/>
          <w:color w:val="000000"/>
          <w:sz w:val="24"/>
          <w:szCs w:val="24"/>
        </w:rPr>
        <w:t>Sutartis</w:t>
      </w:r>
      <w:r>
        <w:rPr>
          <w:rStyle w:val="Stiprusparykinimas"/>
          <w:rFonts w:ascii="Times New Roman" w:hAnsi="Times New Roman" w:cs="Times New Roman"/>
          <w:color w:val="000000"/>
          <w:sz w:val="24"/>
          <w:szCs w:val="24"/>
        </w:rPr>
        <w:t xml:space="preserve"> </w:t>
      </w:r>
      <w:r>
        <w:rPr>
          <w:rFonts w:ascii="Times New Roman" w:hAnsi="Times New Roman" w:cs="Times New Roman"/>
          <w:color w:val="000000"/>
          <w:sz w:val="24"/>
          <w:szCs w:val="24"/>
        </w:rPr>
        <w:t>įsigalioja, kai Sutartį pasirašo abi Sutarties Šalys, ir galioja iki visiško Šalių įsipareigojimų įvykdymo arba iki kol bus pasiekta maksimali sutarties kaina, priklausomai nuo to kuri sąlyga įvyks anksčiau, tačiau ne ilgiau kaip 37 (trisdešimt septynis) mėnesius įskaitant apmokėjimo terminą.</w:t>
      </w:r>
    </w:p>
    <w:p w:rsidR="003F1F72" w:rsidRDefault="004B0C71">
      <w:pPr>
        <w:spacing w:after="0"/>
        <w:ind w:firstLine="567"/>
        <w:jc w:val="both"/>
      </w:pPr>
      <w:r>
        <w:rPr>
          <w:rFonts w:ascii="Times New Roman" w:hAnsi="Times New Roman" w:cs="Times New Roman"/>
          <w:color w:val="000000"/>
          <w:sz w:val="24"/>
          <w:szCs w:val="24"/>
        </w:rPr>
        <w:t xml:space="preserve">13.2. Sutartis gali būti nutraukiama Viešųjų pirkimų įstatymo 90 </w:t>
      </w:r>
      <w:r>
        <w:rPr>
          <w:rFonts w:ascii="Times New Roman" w:hAnsi="Times New Roman" w:cs="Times New Roman"/>
          <w:sz w:val="24"/>
          <w:szCs w:val="24"/>
        </w:rPr>
        <w:t>straipsnyje numatytais atvejais. Sutartis gali būti nutraukiama raštišku Šalių susitarimu.</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13.3. Pirkėjas, įspėjęs Tiekėją prieš 14 (keturiolika) kalendorinių dienų, gali vienašališkai nutraukti Sutartį šiais atvejais: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13.3.1. kai Tiekėjas suteikia netinkamos kokybės Paslaugas ir per pagrįstai nustatytą laikotarpį neįvykdo Pirkėjo nurodymo ištaisyti netinkamai įvykdytus arba neįvykdytus sutartinius įsipareigojimus;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13.3.2. kai Tiekėjas perleidžia Sutartį be Pirkėjo žinios;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13.3.3. kai Tiekėjas bankrutuoja arba yra likviduojamas, kai sustabdo ūkinę veiklą, arba kai įstatymuose ir kituose teisės aktuose numatyta tvarka susidaro analogiška situacija;</w:t>
      </w:r>
    </w:p>
    <w:p w:rsidR="003F1F72" w:rsidRDefault="004B0C71">
      <w:pPr>
        <w:spacing w:after="0"/>
        <w:ind w:firstLine="567"/>
        <w:jc w:val="both"/>
      </w:pPr>
      <w:r>
        <w:rPr>
          <w:rFonts w:ascii="Times New Roman" w:hAnsi="Times New Roman" w:cs="Times New Roman"/>
          <w:sz w:val="24"/>
          <w:szCs w:val="24"/>
        </w:rPr>
        <w:lastRenderedPageBreak/>
        <w:t>13.3.4. kai keičiasi Tiekėjo organizacinė struktūra – juridinis statusas, pobūdis ar valdymo struktūra ir tai daro įtaką tinkamam Sutarties įvykdymui, išskyrus atvejus, kai dėl šių pasikeitimų keičiama Sutartis;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13.3.5. kai Pirkėjas šios Sutarties vykdymui negauna finansavimo;</w:t>
      </w:r>
    </w:p>
    <w:p w:rsidR="003F1F72" w:rsidRDefault="004B0C71">
      <w:pPr>
        <w:spacing w:after="0"/>
        <w:ind w:firstLine="567"/>
        <w:jc w:val="both"/>
      </w:pPr>
      <w:r>
        <w:rPr>
          <w:rStyle w:val="Numatytasispastraiposriftas1"/>
          <w:rFonts w:ascii="Times New Roman" w:hAnsi="Times New Roman" w:cs="Times New Roman"/>
          <w:color w:val="000000"/>
          <w:sz w:val="24"/>
          <w:szCs w:val="24"/>
        </w:rPr>
        <w:t>13.3.6. kai Paslaugos</w:t>
      </w:r>
      <w:r>
        <w:rPr>
          <w:rStyle w:val="Numatytasispastraiposriftas1"/>
          <w:rFonts w:ascii="Times New Roman" w:hAnsi="Times New Roman" w:cs="Times New Roman"/>
          <w:sz w:val="24"/>
          <w:szCs w:val="24"/>
        </w:rPr>
        <w:t xml:space="preserve"> tampa nebereikalingos.</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13.4. Tiekėjas, prieš 14 (keturiolika) kalendorinių dienų įspėjęs Pirkėją, gali vienašališkai nutraukti Sutartį, jei:</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13.4.1. Pirkėjas dėl savo kaltės nevykdo savo sutartinių įsipareigojimų.</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13.5. Jei Sutartis nutraukiama ne dėl Tiekėjo kaltės, nutraukimo atveju Pirkėjas sumoka Tiekėjui suteiktų Paslaugų vertę iki Sutarties nutraukimo. </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13.6. Pirkėjas po Sutarties nutraukimo turi kiek galima greičiau patvirtinti suteiktų Paslaugų vertę. Taip pat parengiama ataskaita apie Sutarties nutraukimo dieną esančią Pirkėjo skolą Tiekėjui.</w:t>
      </w:r>
    </w:p>
    <w:p w:rsidR="003F1F72" w:rsidRDefault="004B0C71">
      <w:pPr>
        <w:spacing w:after="0"/>
        <w:ind w:firstLine="567"/>
        <w:jc w:val="both"/>
        <w:rPr>
          <w:rFonts w:ascii="Times New Roman" w:hAnsi="Times New Roman" w:cs="Times New Roman"/>
          <w:sz w:val="24"/>
          <w:szCs w:val="24"/>
        </w:rPr>
      </w:pPr>
      <w:r>
        <w:rPr>
          <w:rFonts w:ascii="Times New Roman" w:hAnsi="Times New Roman" w:cs="Times New Roman"/>
          <w:sz w:val="24"/>
          <w:szCs w:val="24"/>
        </w:rPr>
        <w:t>13.7.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3F1F72" w:rsidRDefault="004B0C71">
      <w:pPr>
        <w:spacing w:after="0"/>
        <w:ind w:firstLine="567"/>
        <w:jc w:val="both"/>
      </w:pPr>
      <w:r>
        <w:rPr>
          <w:rStyle w:val="Numatytasispastraiposriftas1"/>
          <w:rFonts w:ascii="Times New Roman" w:hAnsi="Times New Roman" w:cs="Times New Roman"/>
          <w:sz w:val="24"/>
          <w:szCs w:val="24"/>
        </w:rPr>
        <w:t>13.8. Jei Sutartis nutraukiama Pirkėjo iniciatyva dėl Tiekėjo kaltės, Pirkėjas įgyja teisę pasinaudoti Sutarties įvykdymo užtikrinimu, numatytu Sutarties V skyriuje.</w:t>
      </w:r>
    </w:p>
    <w:p w:rsidR="00B8631E" w:rsidRDefault="00B8631E">
      <w:pPr>
        <w:spacing w:after="0"/>
        <w:ind w:firstLine="567"/>
        <w:jc w:val="both"/>
        <w:rPr>
          <w:rFonts w:ascii="Times New Roman" w:hAnsi="Times New Roman" w:cs="Times New Roman"/>
          <w:sz w:val="24"/>
          <w:szCs w:val="24"/>
        </w:rPr>
      </w:pPr>
    </w:p>
    <w:p w:rsidR="00321C0E" w:rsidRDefault="00321C0E">
      <w:pPr>
        <w:spacing w:after="0"/>
        <w:ind w:firstLine="567"/>
        <w:jc w:val="both"/>
        <w:rPr>
          <w:rFonts w:ascii="Times New Roman" w:hAnsi="Times New Roman" w:cs="Times New Roman"/>
          <w:sz w:val="24"/>
          <w:szCs w:val="24"/>
        </w:rPr>
      </w:pPr>
    </w:p>
    <w:p w:rsidR="003F1F72" w:rsidRDefault="004B0C7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XIV. GINČŲ NAGRINĖJIMO TVARKA</w:t>
      </w:r>
    </w:p>
    <w:p w:rsidR="003F1F72" w:rsidRDefault="003F1F72">
      <w:pPr>
        <w:spacing w:after="0"/>
        <w:ind w:firstLine="567"/>
        <w:jc w:val="both"/>
        <w:rPr>
          <w:rFonts w:ascii="Times New Roman" w:hAnsi="Times New Roman" w:cs="Times New Roman"/>
          <w:sz w:val="24"/>
          <w:szCs w:val="24"/>
        </w:rPr>
      </w:pPr>
    </w:p>
    <w:p w:rsidR="003F1F72" w:rsidRDefault="004B0C71">
      <w:pPr>
        <w:spacing w:after="0"/>
        <w:ind w:firstLine="567"/>
        <w:jc w:val="both"/>
        <w:rPr>
          <w:rFonts w:ascii="Times New Roman" w:hAnsi="Times New Roman" w:cs="Times New Roman"/>
          <w:sz w:val="24"/>
          <w:szCs w:val="24"/>
        </w:rPr>
      </w:pPr>
      <w:r>
        <w:rPr>
          <w:rStyle w:val="Numatytasispastraiposriftas1"/>
          <w:rFonts w:ascii="Times New Roman" w:hAnsi="Times New Roman" w:cs="Times New Roman"/>
          <w:sz w:val="24"/>
          <w:szCs w:val="24"/>
        </w:rPr>
        <w:t>14.1. Šiai Sutarčiai ir visoms iš šios Sutarties atsirandančioms teisėms ir pareigoms taikomi Lietuvos Respublikos įstatymai bei kiti norminiai teisės aktai. Sutartis sudaryta ir turi būti aiškinama pagal Lietuvos Respublikos teisę.</w:t>
      </w:r>
    </w:p>
    <w:p w:rsidR="003F1F72" w:rsidRDefault="004B0C71">
      <w:pPr>
        <w:spacing w:after="0"/>
        <w:ind w:firstLine="567"/>
        <w:jc w:val="both"/>
      </w:pPr>
      <w:r>
        <w:rPr>
          <w:rStyle w:val="Numatytasispastraiposriftas1"/>
          <w:rFonts w:ascii="Times New Roman" w:hAnsi="Times New Roman" w:cs="Times New Roman"/>
          <w:sz w:val="24"/>
          <w:szCs w:val="24"/>
        </w:rPr>
        <w:t>14.2. 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B8631E" w:rsidRDefault="00B8631E">
      <w:pPr>
        <w:spacing w:after="0"/>
        <w:ind w:firstLine="567"/>
        <w:jc w:val="both"/>
        <w:rPr>
          <w:rFonts w:ascii="Times New Roman" w:hAnsi="Times New Roman" w:cs="Times New Roman"/>
          <w:sz w:val="24"/>
          <w:szCs w:val="24"/>
        </w:rPr>
      </w:pPr>
    </w:p>
    <w:p w:rsidR="00321C0E" w:rsidRDefault="00321C0E">
      <w:pPr>
        <w:spacing w:after="0"/>
        <w:ind w:firstLine="567"/>
        <w:jc w:val="both"/>
        <w:rPr>
          <w:rFonts w:ascii="Times New Roman" w:hAnsi="Times New Roman" w:cs="Times New Roman"/>
          <w:sz w:val="24"/>
          <w:szCs w:val="24"/>
        </w:rPr>
      </w:pPr>
    </w:p>
    <w:p w:rsidR="003F1F72" w:rsidRDefault="004B0C7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XV. ASMENYS, ATSAKINGI UŽ SUTARTIES VYKDYMĄ, IR KITOS BAIGIAMOSIOS NUOSTATOS</w:t>
      </w:r>
    </w:p>
    <w:p w:rsidR="003F1F72" w:rsidRDefault="003F1F72">
      <w:pPr>
        <w:spacing w:after="0"/>
        <w:ind w:firstLine="567"/>
        <w:jc w:val="both"/>
        <w:rPr>
          <w:rFonts w:ascii="Times New Roman" w:hAnsi="Times New Roman" w:cs="Times New Roman"/>
          <w:sz w:val="24"/>
          <w:szCs w:val="24"/>
        </w:rPr>
      </w:pPr>
    </w:p>
    <w:p w:rsidR="003F1F72" w:rsidRPr="000B0C00" w:rsidRDefault="004B0C71" w:rsidP="000B0C00">
      <w:pPr>
        <w:spacing w:after="0"/>
        <w:ind w:firstLine="567"/>
        <w:jc w:val="both"/>
        <w:rPr>
          <w:rFonts w:ascii="Times New Roman" w:hAnsi="Times New Roman" w:cs="Times New Roman"/>
        </w:rPr>
      </w:pPr>
      <w:r w:rsidRPr="000B0C00">
        <w:rPr>
          <w:rFonts w:ascii="Times New Roman" w:hAnsi="Times New Roman" w:cs="Times New Roman"/>
        </w:rPr>
        <w:t xml:space="preserve">15.1. Asmenys, atsakingi už Sutarties vykdymą: </w:t>
      </w:r>
    </w:p>
    <w:p w:rsidR="000B0C00" w:rsidRPr="000B0C00" w:rsidRDefault="000B0C00" w:rsidP="000B0C00">
      <w:pPr>
        <w:spacing w:after="0"/>
        <w:ind w:firstLine="567"/>
        <w:jc w:val="both"/>
        <w:rPr>
          <w:rFonts w:ascii="Times New Roman" w:hAnsi="Times New Roman" w:cs="Times New Roman"/>
          <w:color w:val="000000" w:themeColor="text1"/>
        </w:rPr>
      </w:pPr>
      <w:r w:rsidRPr="000B0C00">
        <w:rPr>
          <w:rFonts w:ascii="Times New Roman" w:hAnsi="Times New Roman" w:cs="Times New Roman"/>
        </w:rPr>
        <w:t xml:space="preserve">15.1.1. Pirkėjo atstovai (Vardas, pavardė, pareigos, telefonas, el. paštas, adresas), jo nesant – jo funkcijas </w:t>
      </w:r>
      <w:r w:rsidRPr="000B0C00">
        <w:rPr>
          <w:rFonts w:ascii="Times New Roman" w:hAnsi="Times New Roman" w:cs="Times New Roman"/>
          <w:color w:val="000000" w:themeColor="text1"/>
        </w:rPr>
        <w:t>atliekantis darbuotojas;</w:t>
      </w:r>
    </w:p>
    <w:p w:rsidR="000B0C00" w:rsidRPr="000B0C00" w:rsidRDefault="000B0C00" w:rsidP="000B0C00">
      <w:pPr>
        <w:spacing w:after="0"/>
        <w:ind w:firstLine="567"/>
        <w:jc w:val="both"/>
        <w:rPr>
          <w:rFonts w:ascii="Times New Roman" w:hAnsi="Times New Roman" w:cs="Times New Roman"/>
          <w:color w:val="000000" w:themeColor="text1"/>
        </w:rPr>
      </w:pPr>
      <w:r w:rsidRPr="000B0C00">
        <w:rPr>
          <w:rFonts w:ascii="Times New Roman" w:hAnsi="Times New Roman" w:cs="Times New Roman"/>
          <w:color w:val="000000" w:themeColor="text1"/>
        </w:rPr>
        <w:t>15.1.2. Tiekėjo atstovai (Vardas, pavardė, pareigos, telefonas, el. paštas, adresas), jo nesant – jo funkcijas atliekantis darbuotojas.</w:t>
      </w:r>
    </w:p>
    <w:p w:rsidR="000B0C00" w:rsidRPr="000B0C00" w:rsidRDefault="000B0C00" w:rsidP="000B0C00">
      <w:pPr>
        <w:spacing w:after="0"/>
        <w:ind w:firstLine="567"/>
        <w:jc w:val="both"/>
        <w:rPr>
          <w:rFonts w:ascii="Times New Roman" w:hAnsi="Times New Roman" w:cs="Times New Roman"/>
          <w:color w:val="000000" w:themeColor="text1"/>
        </w:rPr>
      </w:pPr>
      <w:r w:rsidRPr="000B0C00">
        <w:rPr>
          <w:rFonts w:ascii="Times New Roman" w:hAnsi="Times New Roman" w:cs="Times New Roman"/>
          <w:color w:val="000000" w:themeColor="text1"/>
        </w:rPr>
        <w:t xml:space="preserve">15.2. Asmuo, atsakingas už Sutarties ir pakeitimų paskelbimą –_________________, tel. </w:t>
      </w:r>
      <w:proofErr w:type="spellStart"/>
      <w:r w:rsidRPr="000B0C00">
        <w:rPr>
          <w:rFonts w:ascii="Times New Roman" w:hAnsi="Times New Roman" w:cs="Times New Roman"/>
          <w:color w:val="000000" w:themeColor="text1"/>
        </w:rPr>
        <w:t>nr.</w:t>
      </w:r>
      <w:proofErr w:type="spellEnd"/>
      <w:r w:rsidRPr="000B0C00">
        <w:rPr>
          <w:rFonts w:ascii="Times New Roman" w:hAnsi="Times New Roman" w:cs="Times New Roman"/>
          <w:color w:val="000000" w:themeColor="text1"/>
        </w:rPr>
        <w:t xml:space="preserve"> __________________, el. paštas </w:t>
      </w:r>
      <w:hyperlink r:id="rId4" w:tgtFrame="_top">
        <w:r w:rsidRPr="000B0C00">
          <w:rPr>
            <w:rStyle w:val="Internetosaitas"/>
            <w:rFonts w:ascii="Times New Roman" w:hAnsi="Times New Roman" w:cs="Times New Roman"/>
            <w:color w:val="000000" w:themeColor="text1"/>
            <w:u w:val="none"/>
          </w:rPr>
          <w:t>______________________@policija.lt</w:t>
        </w:r>
      </w:hyperlink>
      <w:r w:rsidRPr="000B0C00">
        <w:rPr>
          <w:rFonts w:ascii="Times New Roman" w:hAnsi="Times New Roman" w:cs="Times New Roman"/>
          <w:color w:val="000000" w:themeColor="text1"/>
        </w:rPr>
        <w:t>, jo nesant – jo funkcijas atliekantis darbuotojas;</w:t>
      </w:r>
    </w:p>
    <w:p w:rsidR="003F1F72" w:rsidRDefault="004B0C71" w:rsidP="000B0C00">
      <w:pPr>
        <w:spacing w:after="0"/>
        <w:ind w:firstLine="567"/>
        <w:jc w:val="both"/>
        <w:rPr>
          <w:rFonts w:ascii="Times New Roman" w:hAnsi="Times New Roman" w:cs="Times New Roman"/>
          <w:color w:val="000000"/>
          <w:sz w:val="24"/>
          <w:szCs w:val="24"/>
        </w:rPr>
      </w:pPr>
      <w:r w:rsidRPr="000B0C00">
        <w:rPr>
          <w:rStyle w:val="Numatytasispastraiposriftas1"/>
          <w:rFonts w:ascii="Times New Roman" w:hAnsi="Times New Roman" w:cs="Times New Roman"/>
          <w:color w:val="000000" w:themeColor="text1"/>
        </w:rPr>
        <w:t>15.3. Jei pasikeičia Šalies adresas ir (ar) kiti duomenys, tokia Šalis turi informuoti kitą Šalį pranešdama ne vėliau, kaip per 2 (dvi) darbo dienas. Jei Šaliai nepavyksta laikytis šių reikalavimų, ji neturi teisės į pretenziją ar atsiliepimą</w:t>
      </w:r>
      <w:r w:rsidRPr="000B0C00">
        <w:rPr>
          <w:rStyle w:val="Numatytasispastraiposriftas1"/>
          <w:rFonts w:ascii="Times New Roman" w:hAnsi="Times New Roman" w:cs="Times New Roman"/>
          <w:color w:val="000000" w:themeColor="text1"/>
          <w:sz w:val="24"/>
          <w:szCs w:val="24"/>
        </w:rPr>
        <w:t xml:space="preserve">, jei kitos Šalies veiksmai, atlikti remiantis paskutiniais žinomais jai duomenimis, prieštarauja Sutarties sąlygoms arba </w:t>
      </w:r>
      <w:r>
        <w:rPr>
          <w:rStyle w:val="Numatytasispastraiposriftas1"/>
          <w:rFonts w:ascii="Times New Roman" w:hAnsi="Times New Roman" w:cs="Times New Roman"/>
          <w:color w:val="000000"/>
          <w:sz w:val="24"/>
          <w:szCs w:val="24"/>
        </w:rPr>
        <w:t>ji negavo jokio pranešimo, išsiųsto pagal tuos duomenis.</w:t>
      </w:r>
    </w:p>
    <w:p w:rsidR="003F1F72" w:rsidRDefault="004B0C71">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15.4. Jei bet kuri šios Sutarties nuostata teisės aktų nustatyta tvarka tampa ar pripažįstama visiškai ar iš dalies negaliojančia, tai neturi įtakos kitų Sutarties nuostatų galiojimui.</w:t>
      </w:r>
    </w:p>
    <w:p w:rsidR="003F1F72" w:rsidRDefault="004B0C71">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15.5. Sutartis yra Sutarties Šalių perskaityta, jų suprasta ir jos autentiškumas patvirtintas Šalių tinkamus įgaliojimus turinčių asmenų parašais.</w:t>
      </w:r>
    </w:p>
    <w:p w:rsidR="003F1F72" w:rsidRDefault="004B0C71">
      <w:pPr>
        <w:spacing w:after="0"/>
        <w:ind w:firstLine="567"/>
        <w:jc w:val="both"/>
      </w:pPr>
      <w:r>
        <w:rPr>
          <w:rStyle w:val="Numatytasispastraiposriftas1"/>
          <w:rFonts w:ascii="Times New Roman" w:hAnsi="Times New Roman" w:cs="Times New Roman"/>
          <w:color w:val="000000"/>
          <w:sz w:val="24"/>
          <w:szCs w:val="24"/>
        </w:rPr>
        <w:lastRenderedPageBreak/>
        <w:t xml:space="preserve">15.6. Šalys Sutartį </w:t>
      </w:r>
      <w:r>
        <w:rPr>
          <w:rStyle w:val="Numatytasispastraiposriftas1"/>
          <w:rFonts w:ascii="Times New Roman" w:hAnsi="Times New Roman" w:cs="Times New Roman"/>
          <w:bCs/>
          <w:color w:val="000000"/>
          <w:sz w:val="24"/>
          <w:szCs w:val="24"/>
        </w:rPr>
        <w:t>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w:t>
      </w:r>
    </w:p>
    <w:p w:rsidR="003F1F72" w:rsidRDefault="004B0C71">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15.7. Sutarties priedai yra sudėtinės ir neatskiriamos šios Sutarties dalys. Sutarties priedai pateikiami pirmumo tvarka:</w:t>
      </w:r>
    </w:p>
    <w:p w:rsidR="003F1F72" w:rsidRDefault="004B0C71">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15.7.1. Sutarties 1 priedas – </w:t>
      </w:r>
      <w:r w:rsidR="001D5290">
        <w:rPr>
          <w:rFonts w:ascii="Times New Roman" w:hAnsi="Times New Roman" w:cs="Times New Roman"/>
          <w:color w:val="000000"/>
          <w:sz w:val="24"/>
          <w:szCs w:val="24"/>
        </w:rPr>
        <w:t>T</w:t>
      </w:r>
      <w:r>
        <w:rPr>
          <w:rFonts w:ascii="Times New Roman" w:hAnsi="Times New Roman" w:cs="Times New Roman"/>
          <w:color w:val="000000"/>
          <w:sz w:val="24"/>
          <w:szCs w:val="24"/>
        </w:rPr>
        <w:t>echninė specifikacija.</w:t>
      </w:r>
    </w:p>
    <w:p w:rsidR="003F1F72" w:rsidRDefault="004B0C71">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15.7.2. Sutarties 2 priedas – Tiekėjo pasiūlymas.</w:t>
      </w:r>
    </w:p>
    <w:p w:rsidR="00B8631E" w:rsidRDefault="00B8631E">
      <w:pPr>
        <w:spacing w:after="0"/>
        <w:ind w:firstLine="567"/>
        <w:jc w:val="both"/>
        <w:rPr>
          <w:rFonts w:ascii="Times New Roman" w:hAnsi="Times New Roman" w:cs="Times New Roman"/>
          <w:sz w:val="24"/>
          <w:szCs w:val="24"/>
        </w:rPr>
      </w:pPr>
    </w:p>
    <w:p w:rsidR="00321C0E" w:rsidRDefault="00321C0E">
      <w:pPr>
        <w:spacing w:after="0"/>
        <w:ind w:firstLine="567"/>
        <w:jc w:val="both"/>
        <w:rPr>
          <w:rFonts w:ascii="Times New Roman" w:hAnsi="Times New Roman" w:cs="Times New Roman"/>
          <w:sz w:val="24"/>
          <w:szCs w:val="24"/>
        </w:rPr>
      </w:pPr>
      <w:bookmarkStart w:id="1" w:name="_GoBack"/>
      <w:bookmarkEnd w:id="1"/>
    </w:p>
    <w:p w:rsidR="003F1F72" w:rsidRDefault="004B0C71" w:rsidP="00B8631E">
      <w:pPr>
        <w:spacing w:after="0"/>
        <w:jc w:val="center"/>
        <w:rPr>
          <w:rFonts w:ascii="Times New Roman" w:hAnsi="Times New Roman" w:cs="Times New Roman"/>
          <w:b/>
        </w:rPr>
      </w:pPr>
      <w:r>
        <w:rPr>
          <w:rFonts w:ascii="Times New Roman" w:hAnsi="Times New Roman" w:cs="Times New Roman"/>
          <w:b/>
        </w:rPr>
        <w:t>XVI. ŠALIŲ JURIDINIAI ADRESAI IR REKVIZITAI</w:t>
      </w:r>
    </w:p>
    <w:p w:rsidR="00B8631E" w:rsidRDefault="00B8631E" w:rsidP="00B8631E">
      <w:pPr>
        <w:spacing w:after="0"/>
        <w:jc w:val="center"/>
        <w:rPr>
          <w:rFonts w:ascii="Times New Roman" w:hAnsi="Times New Roman" w:cs="Times New Roman"/>
          <w:b/>
        </w:rPr>
      </w:pPr>
    </w:p>
    <w:p w:rsidR="00B8631E" w:rsidRDefault="00B8631E" w:rsidP="00B8631E">
      <w:pPr>
        <w:spacing w:after="0"/>
        <w:jc w:val="center"/>
        <w:rPr>
          <w:rFonts w:ascii="Times New Roman" w:hAnsi="Times New Roman" w:cs="Times New Roman"/>
          <w:b/>
        </w:rPr>
      </w:pPr>
    </w:p>
    <w:tbl>
      <w:tblPr>
        <w:tblW w:w="9156" w:type="dxa"/>
        <w:tblInd w:w="193" w:type="dxa"/>
        <w:tblLayout w:type="fixed"/>
        <w:tblCellMar>
          <w:left w:w="193" w:type="dxa"/>
        </w:tblCellMar>
        <w:tblLook w:val="04A0" w:firstRow="1" w:lastRow="0" w:firstColumn="1" w:lastColumn="0" w:noHBand="0" w:noVBand="1"/>
      </w:tblPr>
      <w:tblGrid>
        <w:gridCol w:w="4578"/>
        <w:gridCol w:w="4578"/>
      </w:tblGrid>
      <w:tr w:rsidR="003F1F72">
        <w:tc>
          <w:tcPr>
            <w:tcW w:w="4578" w:type="dxa"/>
          </w:tcPr>
          <w:p w:rsidR="003F1F72" w:rsidRDefault="004B0C71" w:rsidP="00B8631E">
            <w:pPr>
              <w:pStyle w:val="BodyText1"/>
              <w:widowControl w:val="0"/>
              <w:tabs>
                <w:tab w:val="left" w:pos="0"/>
                <w:tab w:val="left" w:pos="567"/>
                <w:tab w:val="left" w:pos="1201"/>
              </w:tabs>
              <w:ind w:firstLine="0"/>
              <w:rPr>
                <w:rFonts w:ascii="Times New Roman" w:hAnsi="Times New Roman"/>
                <w:b/>
                <w:szCs w:val="22"/>
                <w:lang w:val="lt-LT"/>
              </w:rPr>
            </w:pPr>
            <w:r>
              <w:rPr>
                <w:rFonts w:ascii="Times New Roman" w:hAnsi="Times New Roman"/>
                <w:b/>
                <w:szCs w:val="22"/>
                <w:lang w:val="lt-LT"/>
              </w:rPr>
              <w:t>PIRKĖJAS</w:t>
            </w:r>
            <w:r>
              <w:rPr>
                <w:rFonts w:ascii="Times New Roman" w:hAnsi="Times New Roman"/>
                <w:b/>
                <w:szCs w:val="22"/>
                <w:lang w:val="lt-LT"/>
              </w:rPr>
              <w:tab/>
            </w:r>
            <w:r>
              <w:rPr>
                <w:rFonts w:ascii="Times New Roman" w:hAnsi="Times New Roman"/>
                <w:b/>
                <w:szCs w:val="22"/>
                <w:lang w:val="lt-LT"/>
              </w:rPr>
              <w:tab/>
            </w:r>
            <w:r>
              <w:rPr>
                <w:rFonts w:ascii="Times New Roman" w:hAnsi="Times New Roman"/>
                <w:b/>
                <w:szCs w:val="22"/>
                <w:lang w:val="lt-LT"/>
              </w:rPr>
              <w:tab/>
            </w:r>
          </w:p>
          <w:p w:rsidR="003F1F72" w:rsidRDefault="004B0C71" w:rsidP="00B8631E">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Marijampolės apskrities vyriausiasis policijos komisariatas</w:t>
            </w:r>
          </w:p>
          <w:p w:rsidR="003F1F72" w:rsidRDefault="004B0C71" w:rsidP="00B8631E">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Juridinio asmens kodas: 191207757</w:t>
            </w:r>
          </w:p>
          <w:p w:rsidR="003F1F72" w:rsidRDefault="004B0C71" w:rsidP="00B8631E">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 xml:space="preserve">PVM mokėtojo kodas: ne PVM mokėtojas                </w:t>
            </w:r>
          </w:p>
          <w:p w:rsidR="003F1F72" w:rsidRDefault="004B0C71" w:rsidP="00B8631E">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Adresas: J. Basanavičiaus a. 2, LT-68309 Marijampolė</w:t>
            </w:r>
          </w:p>
          <w:p w:rsidR="003F1F72" w:rsidRDefault="004B0C71" w:rsidP="00B8631E">
            <w:pPr>
              <w:pStyle w:val="BodyText1"/>
              <w:widowControl w:val="0"/>
              <w:tabs>
                <w:tab w:val="left" w:pos="0"/>
                <w:tab w:val="left" w:pos="567"/>
                <w:tab w:val="left" w:pos="1201"/>
              </w:tabs>
              <w:ind w:firstLine="0"/>
            </w:pPr>
            <w:r>
              <w:rPr>
                <w:rFonts w:ascii="Times New Roman" w:hAnsi="Times New Roman"/>
                <w:szCs w:val="22"/>
                <w:lang w:val="lt-LT"/>
              </w:rPr>
              <w:t>Telefonas: 0 700 60 000</w:t>
            </w:r>
          </w:p>
          <w:p w:rsidR="003F1F72" w:rsidRDefault="004B0C71" w:rsidP="00B8631E">
            <w:pPr>
              <w:pStyle w:val="BodyText1"/>
              <w:widowControl w:val="0"/>
              <w:tabs>
                <w:tab w:val="left" w:pos="0"/>
                <w:tab w:val="left" w:pos="567"/>
                <w:tab w:val="left" w:pos="1201"/>
              </w:tabs>
              <w:ind w:firstLine="0"/>
              <w:rPr>
                <w:rFonts w:ascii="Times New Roman" w:hAnsi="Times New Roman"/>
                <w:szCs w:val="22"/>
                <w:lang w:val="lt-LT"/>
              </w:rPr>
            </w:pPr>
            <w:proofErr w:type="spellStart"/>
            <w:r>
              <w:rPr>
                <w:rFonts w:ascii="Times New Roman" w:hAnsi="Times New Roman"/>
                <w:szCs w:val="22"/>
                <w:lang w:val="lt-LT"/>
              </w:rPr>
              <w:t>el.paštas</w:t>
            </w:r>
            <w:proofErr w:type="spellEnd"/>
            <w:r>
              <w:rPr>
                <w:rFonts w:ascii="Times New Roman" w:hAnsi="Times New Roman"/>
                <w:szCs w:val="22"/>
                <w:lang w:val="lt-LT"/>
              </w:rPr>
              <w:t>: marijampolesvpk.kanceliarija@policija.lt</w:t>
            </w:r>
          </w:p>
          <w:p w:rsidR="003F1F72" w:rsidRDefault="004B0C71" w:rsidP="00B8631E">
            <w:pPr>
              <w:pStyle w:val="BodyText1"/>
              <w:widowControl w:val="0"/>
              <w:tabs>
                <w:tab w:val="left" w:pos="0"/>
                <w:tab w:val="left" w:pos="567"/>
                <w:tab w:val="left" w:pos="1201"/>
              </w:tabs>
              <w:ind w:firstLine="0"/>
            </w:pPr>
            <w:r>
              <w:rPr>
                <w:rFonts w:ascii="Times New Roman" w:hAnsi="Times New Roman"/>
                <w:szCs w:val="22"/>
                <w:lang w:val="lt-LT"/>
              </w:rPr>
              <w:t xml:space="preserve">Sąskaitos Nr. </w:t>
            </w:r>
            <w:r>
              <w:rPr>
                <w:rStyle w:val="Numatytasispastraiposriftas3"/>
                <w:rFonts w:ascii="Times New Roman" w:hAnsi="Times New Roman"/>
                <w:szCs w:val="22"/>
                <w:lang w:val="lt-LT"/>
              </w:rPr>
              <w:t>LT18 4040 0636 1000 1288</w:t>
            </w:r>
          </w:p>
          <w:p w:rsidR="003F1F72" w:rsidRDefault="004B0C71" w:rsidP="00B8631E">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 xml:space="preserve">Lietuvos Respublikos finansų ministerija               </w:t>
            </w:r>
          </w:p>
          <w:p w:rsidR="003F1F72" w:rsidRDefault="004B0C71" w:rsidP="00B8631E">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Finansų įstaigos kodas 40400</w:t>
            </w:r>
          </w:p>
          <w:p w:rsidR="003F1F72" w:rsidRDefault="004B0C71" w:rsidP="00B8631E">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SWIFT kodas: MFRLLT22XXX</w:t>
            </w:r>
          </w:p>
          <w:p w:rsidR="003F1F72" w:rsidRDefault="003F1F72" w:rsidP="00B8631E">
            <w:pPr>
              <w:pStyle w:val="BodyText1"/>
              <w:widowControl w:val="0"/>
              <w:tabs>
                <w:tab w:val="left" w:pos="0"/>
                <w:tab w:val="left" w:pos="567"/>
                <w:tab w:val="left" w:pos="1201"/>
              </w:tabs>
              <w:ind w:firstLine="0"/>
              <w:rPr>
                <w:rFonts w:ascii="Times New Roman" w:hAnsi="Times New Roman"/>
                <w:szCs w:val="22"/>
                <w:lang w:val="lt-LT"/>
              </w:rPr>
            </w:pPr>
          </w:p>
          <w:p w:rsidR="003F1F72" w:rsidRDefault="003F1F72" w:rsidP="00B8631E">
            <w:pPr>
              <w:pStyle w:val="BodyText1"/>
              <w:widowControl w:val="0"/>
              <w:tabs>
                <w:tab w:val="left" w:pos="0"/>
                <w:tab w:val="left" w:pos="567"/>
                <w:tab w:val="left" w:pos="1201"/>
              </w:tabs>
              <w:ind w:firstLine="0"/>
              <w:rPr>
                <w:rFonts w:ascii="Times New Roman" w:hAnsi="Times New Roman"/>
                <w:szCs w:val="22"/>
                <w:lang w:val="lt-LT"/>
              </w:rPr>
            </w:pPr>
          </w:p>
          <w:p w:rsidR="003F1F72" w:rsidRDefault="00E92D54" w:rsidP="00B8631E">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 xml:space="preserve">Viršininkas          </w:t>
            </w:r>
          </w:p>
          <w:p w:rsidR="003F1F72" w:rsidRDefault="003F1F72" w:rsidP="00B8631E">
            <w:pPr>
              <w:pStyle w:val="BodyText1"/>
              <w:widowControl w:val="0"/>
              <w:tabs>
                <w:tab w:val="left" w:pos="0"/>
                <w:tab w:val="left" w:pos="567"/>
                <w:tab w:val="left" w:pos="1201"/>
              </w:tabs>
              <w:ind w:firstLine="0"/>
              <w:rPr>
                <w:rFonts w:ascii="Times New Roman" w:hAnsi="Times New Roman"/>
                <w:szCs w:val="22"/>
                <w:lang w:val="lt-LT"/>
              </w:rPr>
            </w:pPr>
          </w:p>
          <w:p w:rsidR="003F1F72" w:rsidRDefault="004B0C71" w:rsidP="00B8631E">
            <w:pPr>
              <w:pStyle w:val="BodyText1"/>
              <w:widowControl w:val="0"/>
              <w:tabs>
                <w:tab w:val="left" w:pos="0"/>
                <w:tab w:val="left" w:pos="567"/>
                <w:tab w:val="left" w:pos="1201"/>
              </w:tabs>
              <w:ind w:firstLine="0"/>
              <w:rPr>
                <w:rFonts w:ascii="Times New Roman" w:hAnsi="Times New Roman"/>
                <w:szCs w:val="22"/>
                <w:lang w:val="lt-LT"/>
              </w:rPr>
            </w:pPr>
            <w:proofErr w:type="spellStart"/>
            <w:r>
              <w:rPr>
                <w:rFonts w:ascii="Times New Roman" w:hAnsi="Times New Roman"/>
                <w:szCs w:val="22"/>
                <w:lang w:val="lt-LT"/>
              </w:rPr>
              <w:t>Harimantas</w:t>
            </w:r>
            <w:proofErr w:type="spellEnd"/>
            <w:r>
              <w:rPr>
                <w:rFonts w:ascii="Times New Roman" w:hAnsi="Times New Roman"/>
                <w:szCs w:val="22"/>
                <w:lang w:val="lt-LT"/>
              </w:rPr>
              <w:t xml:space="preserve"> </w:t>
            </w:r>
            <w:proofErr w:type="spellStart"/>
            <w:r>
              <w:rPr>
                <w:rFonts w:ascii="Times New Roman" w:hAnsi="Times New Roman"/>
                <w:szCs w:val="22"/>
                <w:lang w:val="lt-LT"/>
              </w:rPr>
              <w:t>Poškevičius</w:t>
            </w:r>
            <w:proofErr w:type="spellEnd"/>
          </w:p>
          <w:p w:rsidR="003F1F72" w:rsidRDefault="003F1F72" w:rsidP="00B8631E">
            <w:pPr>
              <w:pStyle w:val="BodyText1"/>
              <w:widowControl w:val="0"/>
              <w:tabs>
                <w:tab w:val="left" w:pos="0"/>
                <w:tab w:val="left" w:pos="567"/>
                <w:tab w:val="left" w:pos="1201"/>
              </w:tabs>
              <w:ind w:firstLine="0"/>
              <w:rPr>
                <w:rFonts w:ascii="Times New Roman" w:hAnsi="Times New Roman"/>
                <w:b/>
                <w:szCs w:val="22"/>
                <w:lang w:val="lt-LT"/>
              </w:rPr>
            </w:pPr>
          </w:p>
        </w:tc>
        <w:tc>
          <w:tcPr>
            <w:tcW w:w="4578" w:type="dxa"/>
          </w:tcPr>
          <w:p w:rsidR="003F1F72" w:rsidRDefault="004B0C71" w:rsidP="00B8631E">
            <w:pPr>
              <w:pStyle w:val="BodyText1"/>
              <w:widowControl w:val="0"/>
              <w:tabs>
                <w:tab w:val="left" w:pos="0"/>
                <w:tab w:val="left" w:pos="567"/>
                <w:tab w:val="left" w:pos="1201"/>
              </w:tabs>
              <w:ind w:firstLine="0"/>
            </w:pPr>
            <w:r>
              <w:rPr>
                <w:rFonts w:ascii="Times New Roman" w:hAnsi="Times New Roman"/>
                <w:b/>
                <w:szCs w:val="22"/>
                <w:lang w:val="lt-LT"/>
              </w:rPr>
              <w:t>TIEKĖJAS</w:t>
            </w:r>
            <w:r>
              <w:rPr>
                <w:rFonts w:ascii="Times New Roman" w:hAnsi="Times New Roman"/>
                <w:szCs w:val="22"/>
                <w:lang w:val="lt-LT"/>
              </w:rPr>
              <w:t xml:space="preserve"> </w:t>
            </w:r>
          </w:p>
          <w:p w:rsidR="003F1F72" w:rsidRDefault="00127D64" w:rsidP="00B8631E">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_________________________</w:t>
            </w:r>
          </w:p>
          <w:p w:rsidR="00127D64" w:rsidRDefault="00127D64" w:rsidP="00127D64">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_________________________</w:t>
            </w:r>
          </w:p>
          <w:p w:rsidR="00D76420" w:rsidRDefault="00D76420" w:rsidP="00D76420">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_________________________</w:t>
            </w:r>
          </w:p>
          <w:p w:rsidR="00D76420" w:rsidRDefault="00D76420" w:rsidP="00D76420">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_________________________</w:t>
            </w:r>
          </w:p>
          <w:p w:rsidR="00D76420" w:rsidRDefault="00D76420" w:rsidP="00D76420">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_________________________</w:t>
            </w:r>
          </w:p>
          <w:p w:rsidR="00D76420" w:rsidRDefault="00D76420" w:rsidP="00D76420">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_________________________</w:t>
            </w:r>
          </w:p>
          <w:p w:rsidR="00D76420" w:rsidRDefault="00D76420" w:rsidP="00D76420">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_________________________</w:t>
            </w:r>
          </w:p>
          <w:p w:rsidR="00D76420" w:rsidRDefault="00D76420" w:rsidP="00D76420">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_________________________</w:t>
            </w:r>
          </w:p>
          <w:p w:rsidR="00D76420" w:rsidRDefault="00D76420" w:rsidP="00D76420">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_________________________</w:t>
            </w:r>
          </w:p>
          <w:p w:rsidR="00D76420" w:rsidRDefault="00D76420" w:rsidP="00D76420">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_________________________</w:t>
            </w:r>
          </w:p>
          <w:p w:rsidR="00D76420" w:rsidRDefault="00D76420" w:rsidP="00D76420">
            <w:pPr>
              <w:pStyle w:val="BodyText1"/>
              <w:widowControl w:val="0"/>
              <w:tabs>
                <w:tab w:val="left" w:pos="0"/>
                <w:tab w:val="left" w:pos="567"/>
                <w:tab w:val="left" w:pos="1201"/>
              </w:tabs>
              <w:ind w:firstLine="0"/>
              <w:rPr>
                <w:rFonts w:ascii="Times New Roman" w:hAnsi="Times New Roman"/>
                <w:szCs w:val="22"/>
                <w:lang w:val="lt-LT"/>
              </w:rPr>
            </w:pPr>
            <w:r>
              <w:rPr>
                <w:rFonts w:ascii="Times New Roman" w:hAnsi="Times New Roman"/>
                <w:szCs w:val="22"/>
                <w:lang w:val="lt-LT"/>
              </w:rPr>
              <w:t>_________________________</w:t>
            </w:r>
          </w:p>
          <w:p w:rsidR="003F1F72" w:rsidRDefault="003F1F72" w:rsidP="00B8631E">
            <w:pPr>
              <w:pStyle w:val="BodyText1"/>
              <w:widowControl w:val="0"/>
              <w:tabs>
                <w:tab w:val="left" w:pos="0"/>
                <w:tab w:val="left" w:pos="567"/>
                <w:tab w:val="left" w:pos="1201"/>
              </w:tabs>
              <w:ind w:firstLine="0"/>
              <w:rPr>
                <w:rFonts w:ascii="Times New Roman" w:hAnsi="Times New Roman"/>
                <w:szCs w:val="22"/>
                <w:lang w:val="lt-LT"/>
              </w:rPr>
            </w:pPr>
          </w:p>
          <w:p w:rsidR="003F1F72" w:rsidRDefault="003F1F72" w:rsidP="00B8631E">
            <w:pPr>
              <w:pStyle w:val="BodyText1"/>
              <w:widowControl w:val="0"/>
              <w:tabs>
                <w:tab w:val="left" w:pos="0"/>
                <w:tab w:val="left" w:pos="567"/>
                <w:tab w:val="left" w:pos="1201"/>
              </w:tabs>
              <w:ind w:firstLine="0"/>
              <w:rPr>
                <w:rFonts w:ascii="Times New Roman" w:hAnsi="Times New Roman"/>
                <w:color w:val="FF0000"/>
                <w:szCs w:val="22"/>
                <w:lang w:val="lt-LT"/>
              </w:rPr>
            </w:pPr>
          </w:p>
        </w:tc>
      </w:tr>
    </w:tbl>
    <w:p w:rsidR="003F1F72" w:rsidRDefault="003F1F72">
      <w:pPr>
        <w:pStyle w:val="BodyText1"/>
        <w:widowControl w:val="0"/>
        <w:tabs>
          <w:tab w:val="left" w:pos="0"/>
          <w:tab w:val="left" w:pos="567"/>
          <w:tab w:val="left" w:pos="1201"/>
        </w:tabs>
        <w:spacing w:before="240" w:after="160"/>
        <w:ind w:left="-57" w:firstLine="0"/>
        <w:rPr>
          <w:rFonts w:ascii="Times New Roman" w:hAnsi="Times New Roman" w:cs="Times New Roman"/>
          <w:b/>
          <w:color w:val="000000"/>
          <w:sz w:val="24"/>
          <w:szCs w:val="24"/>
          <w:lang w:val="lt-LT"/>
        </w:rPr>
      </w:pPr>
    </w:p>
    <w:p w:rsidR="003F1F72" w:rsidRDefault="003F1F72">
      <w:pPr>
        <w:pStyle w:val="western"/>
        <w:spacing w:after="0" w:line="240" w:lineRule="auto"/>
        <w:jc w:val="right"/>
      </w:pPr>
    </w:p>
    <w:sectPr w:rsidR="003F1F72">
      <w:pgSz w:w="11906" w:h="16838"/>
      <w:pgMar w:top="1134" w:right="567" w:bottom="1134" w:left="1701" w:header="0" w:footer="0" w:gutter="0"/>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Times New 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F72"/>
    <w:rsid w:val="000B0C00"/>
    <w:rsid w:val="000E1429"/>
    <w:rsid w:val="00127D64"/>
    <w:rsid w:val="001726D0"/>
    <w:rsid w:val="001D5290"/>
    <w:rsid w:val="002567BA"/>
    <w:rsid w:val="00283D57"/>
    <w:rsid w:val="002958A1"/>
    <w:rsid w:val="00313F1D"/>
    <w:rsid w:val="00314F79"/>
    <w:rsid w:val="00321C0E"/>
    <w:rsid w:val="00370A1D"/>
    <w:rsid w:val="003F1F72"/>
    <w:rsid w:val="00411604"/>
    <w:rsid w:val="00423788"/>
    <w:rsid w:val="00490343"/>
    <w:rsid w:val="004B0C71"/>
    <w:rsid w:val="004B3F60"/>
    <w:rsid w:val="004C3C01"/>
    <w:rsid w:val="004D319E"/>
    <w:rsid w:val="00563C6A"/>
    <w:rsid w:val="00621E2A"/>
    <w:rsid w:val="0071734A"/>
    <w:rsid w:val="0077520C"/>
    <w:rsid w:val="008400B6"/>
    <w:rsid w:val="008A2F38"/>
    <w:rsid w:val="00A3047B"/>
    <w:rsid w:val="00AC7E3D"/>
    <w:rsid w:val="00B860A9"/>
    <w:rsid w:val="00B8631E"/>
    <w:rsid w:val="00C35D1A"/>
    <w:rsid w:val="00C92D29"/>
    <w:rsid w:val="00CA44A3"/>
    <w:rsid w:val="00CD158E"/>
    <w:rsid w:val="00D23642"/>
    <w:rsid w:val="00D76420"/>
    <w:rsid w:val="00E92D54"/>
    <w:rsid w:val="00EB0875"/>
    <w:rsid w:val="00EF682A"/>
    <w:rsid w:val="00F0368A"/>
    <w:rsid w:val="00F036C6"/>
    <w:rsid w:val="00F51199"/>
    <w:rsid w:val="00FF1E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3814"/>
  <w15:docId w15:val="{8167213C-0B34-4F57-94C5-589FEAA2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kern w:val="2"/>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pPr>
    <w:rPr>
      <w:color w:val="00000A"/>
      <w:kern w:val="0"/>
      <w:lang w:eastAsia="zh-CN"/>
    </w:rPr>
  </w:style>
  <w:style w:type="paragraph" w:styleId="Antrat4">
    <w:name w:val="heading 4"/>
    <w:basedOn w:val="prastasis"/>
    <w:next w:val="prastasis"/>
    <w:qFormat/>
    <w:pPr>
      <w:keepNext/>
      <w:spacing w:before="240" w:after="60"/>
      <w:outlineLvl w:val="3"/>
    </w:pPr>
    <w:rPr>
      <w:rFonts w:eastAsia="Times New Roman"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qFormat/>
    <w:rPr>
      <w:rFonts w:ascii="Calibri" w:eastAsia="Times New Roman" w:hAnsi="Calibri" w:cs="Times New Roman"/>
      <w:b/>
      <w:bCs/>
      <w:color w:val="00000A"/>
      <w:kern w:val="0"/>
      <w:sz w:val="28"/>
      <w:szCs w:val="28"/>
      <w:lang w:eastAsia="zh-CN"/>
    </w:rPr>
  </w:style>
  <w:style w:type="character" w:customStyle="1" w:styleId="Numatytasispastraiposriftas1">
    <w:name w:val="Numatytasis pastraipos šriftas1"/>
    <w:qFormat/>
  </w:style>
  <w:style w:type="character" w:customStyle="1" w:styleId="ins">
    <w:name w:val="ins"/>
    <w:qFormat/>
  </w:style>
  <w:style w:type="character" w:customStyle="1" w:styleId="del">
    <w:name w:val="del"/>
    <w:qFormat/>
  </w:style>
  <w:style w:type="character" w:customStyle="1" w:styleId="Stiprusparykinimas">
    <w:name w:val="Stiprus paryškinimas"/>
    <w:qFormat/>
    <w:rPr>
      <w:b/>
      <w:bCs/>
    </w:rPr>
  </w:style>
  <w:style w:type="character" w:customStyle="1" w:styleId="Internetosaitas">
    <w:name w:val="Interneto saitas"/>
    <w:rPr>
      <w:color w:val="000080"/>
      <w:u w:val="single"/>
    </w:rPr>
  </w:style>
  <w:style w:type="character" w:customStyle="1" w:styleId="AntratsDiagrama">
    <w:name w:val="Antraštės Diagrama"/>
    <w:basedOn w:val="Numatytasispastraiposriftas"/>
    <w:qFormat/>
    <w:rPr>
      <w:rFonts w:ascii="Calibri" w:eastAsia="Calibri" w:hAnsi="Calibri" w:cs="Tahoma"/>
      <w:color w:val="00000A"/>
      <w:kern w:val="0"/>
      <w:lang w:eastAsia="zh-CN"/>
    </w:rPr>
  </w:style>
  <w:style w:type="character" w:customStyle="1" w:styleId="PoratDiagrama">
    <w:name w:val="Poraštė Diagrama"/>
    <w:basedOn w:val="Numatytasispastraiposriftas"/>
    <w:qFormat/>
    <w:rPr>
      <w:rFonts w:ascii="Calibri" w:eastAsia="Calibri" w:hAnsi="Calibri" w:cs="Tahoma"/>
      <w:color w:val="00000A"/>
      <w:kern w:val="0"/>
      <w:lang w:eastAsia="zh-CN"/>
    </w:rPr>
  </w:style>
  <w:style w:type="character" w:customStyle="1" w:styleId="DebesliotekstasDiagrama">
    <w:name w:val="Debesėlio tekstas Diagrama"/>
    <w:basedOn w:val="Numatytasispastraiposriftas"/>
    <w:qFormat/>
    <w:rPr>
      <w:rFonts w:ascii="Segoe UI" w:eastAsia="Calibri" w:hAnsi="Segoe UI" w:cs="Segoe UI"/>
      <w:color w:val="00000A"/>
      <w:kern w:val="0"/>
      <w:sz w:val="18"/>
      <w:szCs w:val="18"/>
      <w:lang w:eastAsia="zh-CN"/>
    </w:rPr>
  </w:style>
  <w:style w:type="character" w:customStyle="1" w:styleId="Numatytasispastraiposriftas3">
    <w:name w:val="Numatytasis pastraipos šriftas3"/>
    <w:qFormat/>
  </w:style>
  <w:style w:type="character" w:customStyle="1" w:styleId="Eiluinumeravimas">
    <w:name w:val="Eilučių numeravimas"/>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customStyle="1" w:styleId="BodyText1">
    <w:name w:val="Body Text1"/>
    <w:qFormat/>
    <w:pPr>
      <w:ind w:firstLine="312"/>
      <w:jc w:val="both"/>
    </w:pPr>
    <w:rPr>
      <w:rFonts w:ascii="TimesLT;Times New Roman" w:eastAsia="Times New Roman" w:hAnsi="TimesLT;Times New Roman" w:cs="TimesLT;Times New Roman"/>
      <w:color w:val="00000A"/>
      <w:kern w:val="0"/>
      <w:szCs w:val="20"/>
      <w:lang w:val="en-US" w:eastAsia="zh-CN"/>
    </w:rPr>
  </w:style>
  <w:style w:type="paragraph" w:customStyle="1" w:styleId="Puslapinantratirporat">
    <w:name w:val="Puslapinė antraštė ir poraštė"/>
    <w:basedOn w:val="prastasis"/>
    <w:qFormat/>
  </w:style>
  <w:style w:type="paragraph" w:styleId="Antrats">
    <w:name w:val="header"/>
    <w:basedOn w:val="prastasis"/>
    <w:pPr>
      <w:suppressLineNumbers/>
      <w:tabs>
        <w:tab w:val="center" w:pos="4819"/>
        <w:tab w:val="right" w:pos="9638"/>
      </w:tabs>
    </w:pPr>
  </w:style>
  <w:style w:type="paragraph" w:styleId="Porat">
    <w:name w:val="footer"/>
    <w:basedOn w:val="prastasis"/>
    <w:pPr>
      <w:tabs>
        <w:tab w:val="center" w:pos="4819"/>
        <w:tab w:val="right" w:pos="9638"/>
      </w:tabs>
    </w:pPr>
  </w:style>
  <w:style w:type="paragraph" w:customStyle="1" w:styleId="Default">
    <w:name w:val="Default"/>
    <w:qFormat/>
    <w:rPr>
      <w:rFonts w:ascii="Times New Roman" w:eastAsia="Times New Roman" w:hAnsi="Times New Roman" w:cs="Times New Roman"/>
      <w:color w:val="000000"/>
      <w:kern w:val="0"/>
      <w:sz w:val="24"/>
      <w:szCs w:val="24"/>
      <w:lang w:val="en-GB" w:eastAsia="zh-CN"/>
    </w:rPr>
  </w:style>
  <w:style w:type="paragraph" w:customStyle="1" w:styleId="western">
    <w:name w:val="western"/>
    <w:basedOn w:val="prastasis"/>
    <w:qFormat/>
    <w:pPr>
      <w:suppressAutoHyphens w:val="0"/>
      <w:spacing w:before="280" w:after="142" w:line="288" w:lineRule="auto"/>
    </w:pPr>
    <w:rPr>
      <w:rFonts w:eastAsia="Times New Roman" w:cs="Calibri"/>
    </w:rPr>
  </w:style>
  <w:style w:type="paragraph" w:styleId="Pataisymai">
    <w:name w:val="Revision"/>
    <w:qFormat/>
    <w:rPr>
      <w:color w:val="00000A"/>
      <w:kern w:val="0"/>
      <w:lang w:eastAsia="zh-CN"/>
    </w:rPr>
  </w:style>
  <w:style w:type="paragraph" w:styleId="Debesliotekstas">
    <w:name w:val="Balloon Text"/>
    <w:basedOn w:val="prastasis"/>
    <w:qFormat/>
    <w:pPr>
      <w:spacing w:after="0"/>
    </w:pPr>
    <w:rPr>
      <w:rFonts w:ascii="Segoe UI" w:hAnsi="Segoe UI" w:cs="Segoe UI"/>
      <w:sz w:val="18"/>
      <w:szCs w:val="18"/>
    </w:rPr>
  </w:style>
  <w:style w:type="paragraph" w:styleId="prastasiniatinklio">
    <w:name w:val="Normal (Web)"/>
    <w:qFormat/>
    <w:pPr>
      <w:spacing w:before="280" w:line="276" w:lineRule="auto"/>
    </w:pPr>
    <w:rPr>
      <w:rFonts w:ascii="Times New Roman" w:eastAsia="SimSun" w:hAnsi="Times New Roman" w:cs="Times New Roman"/>
      <w:kern w:val="0"/>
      <w:sz w:val="24"/>
      <w:szCs w:val="24"/>
      <w:lang w:val="en-US" w:eastAsia="zh-CN"/>
    </w:rPr>
  </w:style>
  <w:style w:type="paragraph" w:customStyle="1" w:styleId="Lentelsturinys">
    <w:name w:val="Lentelės turinys"/>
    <w:basedOn w:val="prastasis"/>
    <w:qFormat/>
    <w:pPr>
      <w:widowControl w:val="0"/>
      <w:suppressLineNumbers/>
    </w:p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color w:val="00000A"/>
      <w:kern w:val="0"/>
      <w:sz w:val="20"/>
      <w:szCs w:val="20"/>
      <w:lang w:eastAsia="zh-CN"/>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676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______________________@poli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10</Pages>
  <Words>20884</Words>
  <Characters>11904</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Černienė</dc:creator>
  <dc:description/>
  <cp:lastModifiedBy>Audrius Kalinauskas</cp:lastModifiedBy>
  <cp:revision>71</cp:revision>
  <dcterms:created xsi:type="dcterms:W3CDTF">2024-02-06T14:27:00Z</dcterms:created>
  <dcterms:modified xsi:type="dcterms:W3CDTF">2025-03-19T11:50:00Z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