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7EE" w:rsidRPr="006E002E" w:rsidRDefault="00822D75" w:rsidP="006E002E">
      <w:pPr>
        <w:spacing w:line="240" w:lineRule="auto"/>
        <w:jc w:val="right"/>
        <w:rPr>
          <w:rFonts w:ascii="Times New Roman" w:hAnsi="Times New Roman" w:cs="Times New Roman"/>
        </w:rPr>
      </w:pPr>
      <w:r>
        <w:rPr>
          <w:rFonts w:ascii="Times New Roman" w:hAnsi="Times New Roman" w:cs="Times New Roman"/>
        </w:rPr>
        <w:t>Pirkimo sąlygų 5 priedas „Pasiūlymo forma</w:t>
      </w:r>
      <w:r w:rsidR="006E002E" w:rsidRPr="006E002E">
        <w:rPr>
          <w:rFonts w:ascii="Times New Roman" w:hAnsi="Times New Roman" w:cs="Times New Roman"/>
        </w:rPr>
        <w:t>“</w:t>
      </w:r>
    </w:p>
    <w:p w:rsidR="006E002E" w:rsidRDefault="006E002E">
      <w:pPr>
        <w:spacing w:line="240" w:lineRule="auto"/>
        <w:jc w:val="center"/>
        <w:rPr>
          <w:rFonts w:cs="Times New Roman"/>
        </w:rPr>
      </w:pPr>
    </w:p>
    <w:p w:rsidR="006E002E" w:rsidRDefault="006E002E">
      <w:pPr>
        <w:spacing w:line="240" w:lineRule="auto"/>
        <w:jc w:val="center"/>
        <w:rPr>
          <w:rFonts w:ascii="Times New Roman" w:eastAsia="Times New Roman" w:hAnsi="Times New Roman" w:cs="Times New Roman"/>
          <w:b/>
          <w:sz w:val="22"/>
          <w:szCs w:val="22"/>
          <w:lang w:eastAsia="zh-CN"/>
        </w:rPr>
      </w:pPr>
    </w:p>
    <w:p w:rsidR="002767EE" w:rsidRPr="008D4BB8" w:rsidRDefault="00A507F2">
      <w:pPr>
        <w:spacing w:line="240" w:lineRule="auto"/>
        <w:jc w:val="center"/>
        <w:rPr>
          <w:rFonts w:ascii="Times New Roman" w:eastAsia="Times New Roman" w:hAnsi="Times New Roman" w:cs="Times New Roman"/>
          <w:lang w:eastAsia="zh-CN"/>
        </w:rPr>
      </w:pPr>
      <w:r w:rsidRPr="008D4BB8">
        <w:rPr>
          <w:rFonts w:ascii="Times New Roman" w:eastAsia="Times New Roman" w:hAnsi="Times New Roman" w:cs="Times New Roman"/>
          <w:b/>
          <w:lang w:eastAsia="zh-CN"/>
        </w:rPr>
        <w:t>PASIŪLYMAS</w:t>
      </w:r>
    </w:p>
    <w:p w:rsidR="002767EE" w:rsidRPr="008D4BB8" w:rsidRDefault="00A507F2">
      <w:pPr>
        <w:widowControl w:val="0"/>
        <w:spacing w:line="240" w:lineRule="auto"/>
        <w:jc w:val="center"/>
        <w:rPr>
          <w:rFonts w:ascii="Times New Roman" w:eastAsia="Segoe UI" w:hAnsi="Times New Roman" w:cs="Times New Roman"/>
          <w:b/>
          <w:caps/>
        </w:rPr>
      </w:pPr>
      <w:r w:rsidRPr="008D4BB8">
        <w:rPr>
          <w:rFonts w:ascii="Times New Roman" w:eastAsia="Times New Roman" w:hAnsi="Times New Roman" w:cs="Times New Roman"/>
          <w:b/>
          <w:lang w:eastAsia="zh-CN"/>
        </w:rPr>
        <w:t xml:space="preserve">DĖL </w:t>
      </w:r>
      <w:r w:rsidR="00CB2A53">
        <w:rPr>
          <w:rFonts w:ascii="Times New Roman" w:eastAsia="Times New Roman" w:hAnsi="Times New Roman" w:cs="Times New Roman"/>
          <w:b/>
          <w:lang w:eastAsia="zh-CN"/>
        </w:rPr>
        <w:t xml:space="preserve">TARNYBINIŲ TRANSPORTO PRIEMONIŲ PLOVIMO IR SALONO VALYMO </w:t>
      </w:r>
      <w:r w:rsidRPr="008D4BB8">
        <w:rPr>
          <w:rFonts w:ascii="Times New Roman" w:eastAsiaTheme="majorEastAsia" w:hAnsi="Times New Roman" w:cs="Times New Roman"/>
          <w:b/>
          <w:bCs/>
          <w:color w:val="000000" w:themeColor="text1"/>
          <w:lang w:eastAsia="zh-CN"/>
        </w:rPr>
        <w:t>PASLAUGŲ</w:t>
      </w:r>
      <w:r w:rsidRPr="008D4BB8">
        <w:rPr>
          <w:rFonts w:ascii="Times New Roman" w:eastAsia="Times New Roman" w:hAnsi="Times New Roman" w:cs="Times New Roman"/>
          <w:b/>
          <w:lang w:eastAsia="zh-CN"/>
        </w:rPr>
        <w:t xml:space="preserve"> </w:t>
      </w:r>
      <w:r w:rsidRPr="008D4BB8">
        <w:rPr>
          <w:rFonts w:ascii="Times New Roman" w:eastAsia="Segoe UI" w:hAnsi="Times New Roman" w:cs="Times New Roman"/>
          <w:b/>
          <w:caps/>
        </w:rPr>
        <w:t>PIRKIMO</w:t>
      </w:r>
    </w:p>
    <w:p w:rsidR="002767EE" w:rsidRDefault="002767EE">
      <w:pPr>
        <w:spacing w:line="240" w:lineRule="auto"/>
        <w:jc w:val="center"/>
        <w:rPr>
          <w:rFonts w:ascii="Times New Roman" w:eastAsia="Times New Roman" w:hAnsi="Times New Roman" w:cs="Times New Roman"/>
          <w:sz w:val="22"/>
          <w:szCs w:val="22"/>
          <w:lang w:eastAsia="zh-CN"/>
        </w:rPr>
      </w:pPr>
    </w:p>
    <w:tbl>
      <w:tblPr>
        <w:tblStyle w:val="TableGrid4"/>
        <w:tblW w:w="2835" w:type="dxa"/>
        <w:tblInd w:w="3681" w:type="dxa"/>
        <w:tblLayout w:type="fixed"/>
        <w:tblLook w:val="04A0" w:firstRow="1" w:lastRow="0" w:firstColumn="1" w:lastColumn="0" w:noHBand="0" w:noVBand="1"/>
      </w:tblPr>
      <w:tblGrid>
        <w:gridCol w:w="2835"/>
      </w:tblGrid>
      <w:tr w:rsidR="002767EE">
        <w:tc>
          <w:tcPr>
            <w:tcW w:w="2835" w:type="dxa"/>
            <w:tcBorders>
              <w:top w:val="nil"/>
              <w:left w:val="nil"/>
              <w:right w:val="nil"/>
            </w:tcBorders>
            <w:shd w:val="clear" w:color="auto" w:fill="auto"/>
          </w:tcPr>
          <w:p w:rsidR="002767EE" w:rsidRDefault="002767EE">
            <w:pPr>
              <w:widowControl w:val="0"/>
              <w:ind w:firstLine="720"/>
              <w:jc w:val="center"/>
              <w:rPr>
                <w:rFonts w:ascii="Times New Roman" w:eastAsia="Times New Roman" w:hAnsi="Times New Roman" w:cs="Times New Roman"/>
                <w:i/>
                <w:iCs/>
                <w:color w:val="7030A0"/>
                <w:lang w:eastAsia="zh-CN"/>
              </w:rPr>
            </w:pPr>
          </w:p>
        </w:tc>
      </w:tr>
      <w:tr w:rsidR="002767EE">
        <w:trPr>
          <w:trHeight w:val="116"/>
        </w:trPr>
        <w:tc>
          <w:tcPr>
            <w:tcW w:w="2835" w:type="dxa"/>
            <w:tcBorders>
              <w:left w:val="nil"/>
              <w:bottom w:val="nil"/>
              <w:right w:val="nil"/>
            </w:tcBorders>
            <w:shd w:val="clear" w:color="auto" w:fill="auto"/>
          </w:tcPr>
          <w:p w:rsidR="002767EE" w:rsidRDefault="00A507F2">
            <w:pPr>
              <w:widowControl w:val="0"/>
              <w:ind w:firstLine="720"/>
              <w:rPr>
                <w:rFonts w:ascii="Times New Roman" w:eastAsia="Times New Roman" w:hAnsi="Times New Roman" w:cs="Times New Roman"/>
                <w:i/>
                <w:iCs/>
                <w:vertAlign w:val="superscript"/>
                <w:lang w:eastAsia="zh-CN"/>
              </w:rPr>
            </w:pPr>
            <w:r>
              <w:rPr>
                <w:rFonts w:ascii="Times New Roman" w:eastAsia="Times New Roman" w:hAnsi="Times New Roman" w:cs="Times New Roman"/>
                <w:i/>
                <w:iCs/>
                <w:vertAlign w:val="superscript"/>
                <w:lang w:eastAsia="zh-CN"/>
              </w:rPr>
              <w:t xml:space="preserve">        (data)</w:t>
            </w:r>
          </w:p>
        </w:tc>
      </w:tr>
      <w:tr w:rsidR="002767EE">
        <w:tc>
          <w:tcPr>
            <w:tcW w:w="2835" w:type="dxa"/>
            <w:tcBorders>
              <w:top w:val="nil"/>
              <w:left w:val="nil"/>
              <w:right w:val="nil"/>
            </w:tcBorders>
            <w:shd w:val="clear" w:color="auto" w:fill="auto"/>
          </w:tcPr>
          <w:p w:rsidR="002767EE" w:rsidRDefault="002767EE">
            <w:pPr>
              <w:widowControl w:val="0"/>
              <w:rPr>
                <w:rFonts w:ascii="Times New Roman" w:eastAsia="Times New Roman" w:hAnsi="Times New Roman" w:cs="Times New Roman"/>
                <w:i/>
                <w:iCs/>
                <w:lang w:eastAsia="zh-CN"/>
              </w:rPr>
            </w:pPr>
          </w:p>
        </w:tc>
      </w:tr>
      <w:tr w:rsidR="002767EE">
        <w:tc>
          <w:tcPr>
            <w:tcW w:w="2835" w:type="dxa"/>
            <w:tcBorders>
              <w:left w:val="nil"/>
              <w:bottom w:val="nil"/>
              <w:right w:val="nil"/>
            </w:tcBorders>
            <w:shd w:val="clear" w:color="auto" w:fill="auto"/>
          </w:tcPr>
          <w:p w:rsidR="002767EE" w:rsidRDefault="00A507F2">
            <w:pPr>
              <w:widowControl w:val="0"/>
              <w:ind w:firstLine="720"/>
              <w:rPr>
                <w:rFonts w:ascii="Times New Roman" w:eastAsia="Times New Roman" w:hAnsi="Times New Roman" w:cs="Times New Roman"/>
                <w:i/>
                <w:iCs/>
                <w:vertAlign w:val="superscript"/>
                <w:lang w:eastAsia="zh-CN"/>
              </w:rPr>
            </w:pPr>
            <w:r>
              <w:rPr>
                <w:rFonts w:ascii="Times New Roman" w:eastAsia="Times New Roman" w:hAnsi="Times New Roman" w:cs="Times New Roman"/>
                <w:i/>
                <w:iCs/>
                <w:vertAlign w:val="superscript"/>
                <w:lang w:eastAsia="zh-CN"/>
              </w:rPr>
              <w:t xml:space="preserve">        (vieta)</w:t>
            </w:r>
          </w:p>
        </w:tc>
      </w:tr>
    </w:tbl>
    <w:p w:rsidR="002767EE" w:rsidRDefault="002767EE">
      <w:pPr>
        <w:widowControl w:val="0"/>
        <w:spacing w:line="240" w:lineRule="auto"/>
        <w:ind w:firstLine="720"/>
        <w:jc w:val="center"/>
        <w:rPr>
          <w:rFonts w:ascii="Times New Roman" w:eastAsia="Times New Roman" w:hAnsi="Times New Roman" w:cs="Times New Roman"/>
          <w:i/>
          <w:iCs/>
          <w:color w:val="7030A0"/>
          <w:sz w:val="22"/>
          <w:szCs w:val="22"/>
          <w:lang w:eastAsia="zh-CN"/>
        </w:rPr>
      </w:pPr>
    </w:p>
    <w:tbl>
      <w:tblPr>
        <w:tblStyle w:val="TableGrid4"/>
        <w:tblW w:w="5524" w:type="dxa"/>
        <w:tblLayout w:type="fixed"/>
        <w:tblLook w:val="04A0" w:firstRow="1" w:lastRow="0" w:firstColumn="1" w:lastColumn="0" w:noHBand="0" w:noVBand="1"/>
      </w:tblPr>
      <w:tblGrid>
        <w:gridCol w:w="5524"/>
      </w:tblGrid>
      <w:tr w:rsidR="002767EE">
        <w:trPr>
          <w:trHeight w:val="317"/>
        </w:trPr>
        <w:tc>
          <w:tcPr>
            <w:tcW w:w="5524" w:type="dxa"/>
            <w:tcBorders>
              <w:top w:val="nil"/>
              <w:left w:val="nil"/>
              <w:right w:val="nil"/>
            </w:tcBorders>
            <w:shd w:val="clear" w:color="auto" w:fill="auto"/>
            <w:vAlign w:val="center"/>
          </w:tcPr>
          <w:p w:rsidR="002767EE" w:rsidRPr="008D4BB8" w:rsidRDefault="00A507F2">
            <w:pPr>
              <w:widowControl w:val="0"/>
              <w:rPr>
                <w:rFonts w:ascii="Times New Roman" w:eastAsia="Times New Roman" w:hAnsi="Times New Roman" w:cs="Times New Roman"/>
                <w:lang w:eastAsia="zh-CN"/>
              </w:rPr>
            </w:pPr>
            <w:r w:rsidRPr="008D4BB8">
              <w:rPr>
                <w:rFonts w:ascii="Times New Roman" w:eastAsia="Times New Roman" w:hAnsi="Times New Roman" w:cs="Times New Roman"/>
                <w:lang w:eastAsia="zh-CN"/>
              </w:rPr>
              <w:t xml:space="preserve">Policijos departamentui prie Vidaus reikalų ministerijos </w:t>
            </w:r>
          </w:p>
        </w:tc>
      </w:tr>
      <w:tr w:rsidR="002767EE">
        <w:tc>
          <w:tcPr>
            <w:tcW w:w="5524" w:type="dxa"/>
            <w:tcBorders>
              <w:left w:val="nil"/>
              <w:bottom w:val="nil"/>
              <w:right w:val="nil"/>
            </w:tcBorders>
            <w:shd w:val="clear" w:color="auto" w:fill="auto"/>
          </w:tcPr>
          <w:p w:rsidR="002767EE" w:rsidRDefault="002767EE">
            <w:pPr>
              <w:widowControl w:val="0"/>
              <w:ind w:firstLine="720"/>
              <w:rPr>
                <w:rFonts w:ascii="Times New Roman" w:eastAsia="Times New Roman" w:hAnsi="Times New Roman" w:cs="Times New Roman"/>
                <w:lang w:eastAsia="zh-CN"/>
              </w:rPr>
            </w:pPr>
          </w:p>
          <w:p w:rsidR="002767EE" w:rsidRDefault="002767EE">
            <w:pPr>
              <w:widowControl w:val="0"/>
              <w:ind w:firstLine="720"/>
              <w:rPr>
                <w:rFonts w:ascii="Times New Roman" w:eastAsia="Times New Roman" w:hAnsi="Times New Roman" w:cs="Times New Roman"/>
                <w:lang w:eastAsia="zh-CN"/>
              </w:rPr>
            </w:pPr>
          </w:p>
        </w:tc>
      </w:tr>
    </w:tbl>
    <w:p w:rsidR="002767EE" w:rsidRPr="008D4BB8" w:rsidRDefault="00A507F2">
      <w:pPr>
        <w:widowControl w:val="0"/>
        <w:numPr>
          <w:ilvl w:val="0"/>
          <w:numId w:val="3"/>
        </w:numPr>
        <w:tabs>
          <w:tab w:val="left" w:pos="567"/>
        </w:tabs>
        <w:spacing w:line="240" w:lineRule="auto"/>
        <w:contextualSpacing/>
        <w:jc w:val="center"/>
        <w:rPr>
          <w:rFonts w:ascii="Times New Roman" w:eastAsia="Calibri" w:hAnsi="Times New Roman" w:cs="Times New Roman"/>
          <w:b/>
          <w:bCs/>
          <w:lang w:eastAsia="en-US"/>
        </w:rPr>
      </w:pPr>
      <w:bookmarkStart w:id="0" w:name="_Toc329443224"/>
      <w:r w:rsidRPr="008D4BB8">
        <w:rPr>
          <w:rFonts w:ascii="Times New Roman" w:eastAsia="Calibri" w:hAnsi="Times New Roman" w:cs="Times New Roman"/>
          <w:b/>
          <w:bCs/>
          <w:lang w:eastAsia="en-US"/>
        </w:rPr>
        <w:t>INFORMACIJA APIE TIEKĖJĄ</w:t>
      </w:r>
      <w:bookmarkEnd w:id="0"/>
      <w:r w:rsidRPr="008D4BB8">
        <w:rPr>
          <w:rFonts w:ascii="Times New Roman" w:eastAsia="Calibri" w:hAnsi="Times New Roman" w:cs="Times New Roman"/>
          <w:b/>
          <w:bCs/>
          <w:lang w:eastAsia="en-US"/>
        </w:rPr>
        <w:t>:</w:t>
      </w:r>
    </w:p>
    <w:p w:rsidR="002767EE" w:rsidRPr="008D4BB8" w:rsidRDefault="002767EE">
      <w:pPr>
        <w:widowControl w:val="0"/>
        <w:tabs>
          <w:tab w:val="left" w:pos="567"/>
        </w:tabs>
        <w:spacing w:line="240" w:lineRule="auto"/>
        <w:ind w:left="720"/>
        <w:contextualSpacing/>
        <w:rPr>
          <w:rFonts w:ascii="Times New Roman" w:eastAsia="Calibri" w:hAnsi="Times New Roman" w:cs="Times New Roman"/>
          <w:b/>
          <w:bCs/>
          <w:lang w:eastAsia="en-US"/>
        </w:rPr>
      </w:pPr>
    </w:p>
    <w:tbl>
      <w:tblPr>
        <w:tblW w:w="9923" w:type="dxa"/>
        <w:tblInd w:w="-147" w:type="dxa"/>
        <w:tblLayout w:type="fixed"/>
        <w:tblLook w:val="04A0" w:firstRow="1" w:lastRow="0" w:firstColumn="1" w:lastColumn="0" w:noHBand="0" w:noVBand="1"/>
      </w:tblPr>
      <w:tblGrid>
        <w:gridCol w:w="6096"/>
        <w:gridCol w:w="3827"/>
      </w:tblGrid>
      <w:tr w:rsidR="002767EE" w:rsidRPr="008D4BB8">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A507F2">
            <w:pPr>
              <w:widowControl w:val="0"/>
              <w:spacing w:line="240" w:lineRule="auto"/>
              <w:jc w:val="both"/>
              <w:rPr>
                <w:rFonts w:ascii="Times New Roman" w:eastAsia="Times New Roman" w:hAnsi="Times New Roman" w:cs="Times New Roman"/>
                <w:b/>
                <w:lang w:eastAsia="zh-CN"/>
              </w:rPr>
            </w:pPr>
            <w:r w:rsidRPr="008D4BB8">
              <w:rPr>
                <w:rFonts w:ascii="Times New Roman" w:eastAsia="Times New Roman" w:hAnsi="Times New Roman" w:cs="Times New Roman"/>
                <w:b/>
                <w:lang w:eastAsia="zh-CN"/>
              </w:rPr>
              <w:t xml:space="preserve">Tiekėjo arba ūkio subjektų grupės dalyvių pavadinimas (-ai), juridinio asmens kodas (-ai) </w:t>
            </w:r>
          </w:p>
          <w:p w:rsidR="002767EE" w:rsidRPr="008D4BB8" w:rsidRDefault="00A507F2">
            <w:pPr>
              <w:widowControl w:val="0"/>
              <w:spacing w:line="240" w:lineRule="auto"/>
              <w:jc w:val="both"/>
              <w:rPr>
                <w:rFonts w:ascii="Times New Roman" w:eastAsia="Times New Roman" w:hAnsi="Times New Roman" w:cs="Times New Roman"/>
                <w:lang w:eastAsia="zh-CN"/>
              </w:rPr>
            </w:pPr>
            <w:r w:rsidRPr="008D4BB8">
              <w:rPr>
                <w:rFonts w:ascii="Times New Roman" w:eastAsia="Times New Roman" w:hAnsi="Times New Roman" w:cs="Times New Roman"/>
                <w:i/>
                <w:lang w:eastAsia="zh-CN"/>
              </w:rPr>
              <w:t>(jeigu pasiūlymą teikia fizinis asmuo – verslo ar individualios veiklos pažymėjimo Nr. ar pan.)</w:t>
            </w:r>
            <w:r w:rsidRPr="008D4BB8">
              <w:rPr>
                <w:rFonts w:ascii="Times New Roman" w:eastAsia="Times New Roman" w:hAnsi="Times New Roman" w:cs="Times New Roman"/>
                <w:iCs/>
                <w:lang w:eastAsia="zh-CN"/>
              </w:rPr>
              <w:t>, adresas (-ai)</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2767EE">
            <w:pPr>
              <w:widowControl w:val="0"/>
              <w:spacing w:line="240" w:lineRule="auto"/>
              <w:ind w:firstLine="720"/>
              <w:rPr>
                <w:rFonts w:ascii="Times New Roman" w:eastAsia="Times New Roman" w:hAnsi="Times New Roman" w:cs="Times New Roman"/>
                <w:lang w:eastAsia="zh-CN"/>
              </w:rPr>
            </w:pPr>
          </w:p>
        </w:tc>
      </w:tr>
      <w:tr w:rsidR="002767EE" w:rsidRPr="008D4BB8">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A507F2">
            <w:pPr>
              <w:widowControl w:val="0"/>
              <w:spacing w:line="240" w:lineRule="auto"/>
              <w:jc w:val="both"/>
              <w:rPr>
                <w:rFonts w:ascii="Times New Roman" w:eastAsia="Times New Roman" w:hAnsi="Times New Roman" w:cs="Times New Roman"/>
                <w:lang w:eastAsia="zh-CN"/>
              </w:rPr>
            </w:pPr>
            <w:r w:rsidRPr="008D4BB8">
              <w:rPr>
                <w:rFonts w:ascii="Times New Roman" w:eastAsia="Times New Roman" w:hAnsi="Times New Roman" w:cs="Times New Roman"/>
                <w:b/>
                <w:lang w:eastAsia="zh-CN"/>
              </w:rPr>
              <w:t>Tiekėjo adresas</w:t>
            </w:r>
            <w:r w:rsidRPr="008D4BB8">
              <w:rPr>
                <w:rFonts w:ascii="Times New Roman" w:eastAsia="Times New Roman" w:hAnsi="Times New Roman" w:cs="Times New Roman"/>
                <w:lang w:eastAsia="zh-CN"/>
              </w:rPr>
              <w:t xml:space="preserve"> </w:t>
            </w:r>
            <w:r w:rsidRPr="008D4BB8">
              <w:rPr>
                <w:rFonts w:ascii="Times New Roman" w:eastAsia="Times New Roman" w:hAnsi="Times New Roman" w:cs="Times New Roman"/>
                <w:i/>
                <w:lang w:eastAsia="zh-CN"/>
              </w:rPr>
              <w:t>(jeigu dalyvauja ūkio subjektų grupė, nurodomi visų dalyvių adresai)</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2767EE">
            <w:pPr>
              <w:widowControl w:val="0"/>
              <w:spacing w:line="240" w:lineRule="auto"/>
              <w:ind w:firstLine="720"/>
              <w:rPr>
                <w:rFonts w:ascii="Times New Roman" w:eastAsia="Times New Roman" w:hAnsi="Times New Roman" w:cs="Times New Roman"/>
                <w:lang w:eastAsia="zh-CN"/>
              </w:rPr>
            </w:pPr>
          </w:p>
        </w:tc>
      </w:tr>
      <w:tr w:rsidR="002767EE" w:rsidRPr="008D4BB8">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A507F2">
            <w:pPr>
              <w:widowControl w:val="0"/>
              <w:spacing w:line="240" w:lineRule="auto"/>
              <w:jc w:val="both"/>
              <w:rPr>
                <w:rFonts w:ascii="Times New Roman" w:eastAsia="Calibri" w:hAnsi="Times New Roman" w:cs="Times New Roman"/>
                <w:b/>
                <w:lang w:eastAsia="zh-CN"/>
              </w:rPr>
            </w:pPr>
            <w:r w:rsidRPr="008D4BB8">
              <w:rPr>
                <w:rFonts w:ascii="Times New Roman" w:eastAsia="Calibri" w:hAnsi="Times New Roman" w:cs="Times New Roman"/>
                <w:b/>
                <w:lang w:eastAsia="zh-CN"/>
              </w:rPr>
              <w:t xml:space="preserve">Ūkio subjektų grupės dalyvis, atstovaujantis arba vadovaujantis ūkio subjektų grupei </w:t>
            </w:r>
          </w:p>
          <w:p w:rsidR="002767EE" w:rsidRPr="008D4BB8" w:rsidRDefault="00A507F2">
            <w:pPr>
              <w:widowControl w:val="0"/>
              <w:spacing w:line="240" w:lineRule="auto"/>
              <w:jc w:val="both"/>
              <w:rPr>
                <w:rFonts w:ascii="Times New Roman" w:eastAsia="Times New Roman" w:hAnsi="Times New Roman" w:cs="Times New Roman"/>
                <w:lang w:eastAsia="zh-CN"/>
              </w:rPr>
            </w:pPr>
            <w:r w:rsidRPr="008D4BB8">
              <w:rPr>
                <w:rFonts w:ascii="Times New Roman" w:eastAsia="Times New Roman" w:hAnsi="Times New Roman" w:cs="Times New Roman"/>
                <w:i/>
                <w:lang w:eastAsia="zh-CN"/>
              </w:rPr>
              <w:t>(pildoma, jei pasiūlymą teikia tiekėjų grupė)</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2767EE">
            <w:pPr>
              <w:widowControl w:val="0"/>
              <w:spacing w:line="240" w:lineRule="auto"/>
              <w:ind w:firstLine="720"/>
              <w:rPr>
                <w:rFonts w:ascii="Times New Roman" w:eastAsia="Times New Roman" w:hAnsi="Times New Roman" w:cs="Times New Roman"/>
                <w:lang w:eastAsia="zh-CN"/>
              </w:rPr>
            </w:pPr>
          </w:p>
        </w:tc>
      </w:tr>
      <w:tr w:rsidR="002767EE" w:rsidRPr="008D4BB8">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A507F2">
            <w:pPr>
              <w:widowControl w:val="0"/>
              <w:spacing w:line="240" w:lineRule="auto"/>
              <w:jc w:val="both"/>
              <w:rPr>
                <w:rFonts w:ascii="Times New Roman" w:eastAsia="Times New Roman" w:hAnsi="Times New Roman" w:cs="Times New Roman"/>
                <w:b/>
                <w:lang w:eastAsia="zh-CN"/>
              </w:rPr>
            </w:pPr>
            <w:r w:rsidRPr="008D4BB8">
              <w:rPr>
                <w:rFonts w:ascii="Times New Roman" w:eastAsia="Times New Roman" w:hAnsi="Times New Roman" w:cs="Times New Roman"/>
                <w:b/>
                <w:lang w:eastAsia="zh-CN"/>
              </w:rPr>
              <w:t>Tiekėjo kontaktinio asmens vardas, pavardė, telefono numeris, elektroninio pašto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767EE" w:rsidRPr="008D4BB8" w:rsidRDefault="002767EE">
            <w:pPr>
              <w:widowControl w:val="0"/>
              <w:spacing w:line="240" w:lineRule="auto"/>
              <w:ind w:firstLine="720"/>
              <w:rPr>
                <w:rFonts w:ascii="Times New Roman" w:eastAsia="Times New Roman" w:hAnsi="Times New Roman" w:cs="Times New Roman"/>
                <w:lang w:eastAsia="zh-CN"/>
              </w:rPr>
            </w:pPr>
          </w:p>
        </w:tc>
      </w:tr>
    </w:tbl>
    <w:p w:rsidR="002767EE" w:rsidRDefault="002767EE">
      <w:pPr>
        <w:widowControl w:val="0"/>
        <w:spacing w:line="240" w:lineRule="auto"/>
        <w:ind w:firstLine="720"/>
        <w:rPr>
          <w:rFonts w:ascii="Times New Roman" w:eastAsia="Calibri" w:hAnsi="Times New Roman" w:cs="Times New Roman"/>
          <w:color w:val="000000"/>
          <w:sz w:val="22"/>
          <w:szCs w:val="22"/>
          <w:lang w:eastAsia="zh-CN"/>
        </w:rPr>
      </w:pPr>
    </w:p>
    <w:p w:rsidR="002767EE" w:rsidRDefault="002767EE">
      <w:pPr>
        <w:widowControl w:val="0"/>
        <w:spacing w:line="240" w:lineRule="auto"/>
        <w:ind w:firstLine="720"/>
        <w:rPr>
          <w:rFonts w:ascii="Times New Roman" w:eastAsia="Calibri" w:hAnsi="Times New Roman" w:cs="Times New Roman"/>
          <w:color w:val="000000"/>
          <w:sz w:val="22"/>
          <w:szCs w:val="22"/>
          <w:lang w:eastAsia="zh-CN"/>
        </w:rPr>
      </w:pPr>
    </w:p>
    <w:p w:rsidR="002767EE" w:rsidRPr="008D4BB8" w:rsidRDefault="00A507F2">
      <w:pPr>
        <w:widowControl w:val="0"/>
        <w:numPr>
          <w:ilvl w:val="0"/>
          <w:numId w:val="3"/>
        </w:numPr>
        <w:tabs>
          <w:tab w:val="left" w:pos="567"/>
        </w:tabs>
        <w:spacing w:line="240" w:lineRule="auto"/>
        <w:contextualSpacing/>
        <w:jc w:val="center"/>
        <w:rPr>
          <w:rFonts w:ascii="Times New Roman" w:eastAsia="Calibri" w:hAnsi="Times New Roman" w:cs="Times New Roman"/>
          <w:b/>
          <w:bCs/>
          <w:lang w:eastAsia="en-US"/>
        </w:rPr>
      </w:pPr>
      <w:r w:rsidRPr="008D4BB8">
        <w:rPr>
          <w:rFonts w:ascii="Times New Roman" w:eastAsia="Calibri" w:hAnsi="Times New Roman" w:cs="Times New Roman"/>
          <w:b/>
          <w:bCs/>
          <w:lang w:eastAsia="en-US"/>
        </w:rPr>
        <w:t xml:space="preserve">INFORMACIJA APIE ŽINOMUS SUBTIEKĖJUS IR JIEMS PERDUODAMA VYKDYTI SUTARTIES DALIS </w:t>
      </w:r>
      <w:r w:rsidRPr="008D4BB8">
        <w:rPr>
          <w:rFonts w:ascii="Times New Roman" w:eastAsia="Calibri" w:hAnsi="Times New Roman" w:cs="Times New Roman"/>
          <w:i/>
          <w:iCs/>
          <w:color w:val="000000"/>
          <w:lang w:eastAsia="en-US"/>
        </w:rPr>
        <w:t>(pildoma, jei tiekėjas pasitelkia subtiekėjus)</w:t>
      </w:r>
    </w:p>
    <w:p w:rsidR="002767EE" w:rsidRPr="008D4BB8" w:rsidRDefault="002767EE">
      <w:pPr>
        <w:widowControl w:val="0"/>
        <w:tabs>
          <w:tab w:val="left" w:pos="567"/>
        </w:tabs>
        <w:spacing w:line="240" w:lineRule="auto"/>
        <w:ind w:left="720"/>
        <w:contextualSpacing/>
        <w:rPr>
          <w:rFonts w:ascii="Times New Roman" w:eastAsia="Calibri" w:hAnsi="Times New Roman" w:cs="Times New Roman"/>
          <w:b/>
          <w:bCs/>
          <w:lang w:eastAsia="en-US"/>
        </w:rPr>
      </w:pPr>
    </w:p>
    <w:tbl>
      <w:tblPr>
        <w:tblStyle w:val="TableGrid4"/>
        <w:tblW w:w="9923" w:type="dxa"/>
        <w:tblInd w:w="-147" w:type="dxa"/>
        <w:tblLayout w:type="fixed"/>
        <w:tblLook w:val="04A0" w:firstRow="1" w:lastRow="0" w:firstColumn="1" w:lastColumn="0" w:noHBand="0" w:noVBand="1"/>
      </w:tblPr>
      <w:tblGrid>
        <w:gridCol w:w="993"/>
        <w:gridCol w:w="4111"/>
        <w:gridCol w:w="4819"/>
      </w:tblGrid>
      <w:tr w:rsidR="002767EE" w:rsidRPr="008D4BB8">
        <w:tc>
          <w:tcPr>
            <w:tcW w:w="993" w:type="dxa"/>
            <w:shd w:val="clear" w:color="auto" w:fill="D9E2F3"/>
          </w:tcPr>
          <w:p w:rsidR="002767EE" w:rsidRPr="008D4BB8" w:rsidRDefault="00A507F2">
            <w:pPr>
              <w:widowControl w:val="0"/>
              <w:jc w:val="center"/>
              <w:rPr>
                <w:rFonts w:ascii="Times New Roman" w:eastAsia="Times New Roman" w:hAnsi="Times New Roman" w:cs="Times New Roman"/>
                <w:b/>
                <w:lang w:eastAsia="zh-CN"/>
              </w:rPr>
            </w:pPr>
            <w:r w:rsidRPr="008D4BB8">
              <w:rPr>
                <w:rFonts w:ascii="Times New Roman" w:eastAsia="Times New Roman" w:hAnsi="Times New Roman" w:cs="Times New Roman"/>
                <w:b/>
                <w:lang w:eastAsia="zh-CN"/>
              </w:rPr>
              <w:t>Eil. Nr.</w:t>
            </w:r>
          </w:p>
        </w:tc>
        <w:tc>
          <w:tcPr>
            <w:tcW w:w="4111" w:type="dxa"/>
            <w:shd w:val="clear" w:color="auto" w:fill="D9E2F3"/>
          </w:tcPr>
          <w:p w:rsidR="002767EE" w:rsidRPr="008D4BB8" w:rsidRDefault="00A507F2">
            <w:pPr>
              <w:widowControl w:val="0"/>
              <w:jc w:val="center"/>
              <w:rPr>
                <w:rFonts w:ascii="Times New Roman" w:eastAsia="Times New Roman" w:hAnsi="Times New Roman" w:cs="Times New Roman"/>
                <w:b/>
                <w:lang w:eastAsia="zh-CN"/>
              </w:rPr>
            </w:pPr>
            <w:r w:rsidRPr="008D4BB8">
              <w:rPr>
                <w:rFonts w:ascii="Times New Roman" w:eastAsia="Times New Roman" w:hAnsi="Times New Roman" w:cs="Times New Roman"/>
                <w:b/>
                <w:lang w:eastAsia="zh-CN"/>
              </w:rPr>
              <w:t>Subtiekėjo pavadinimas, juridinio asmens kodas, adresas</w:t>
            </w:r>
          </w:p>
        </w:tc>
        <w:tc>
          <w:tcPr>
            <w:tcW w:w="4819" w:type="dxa"/>
            <w:shd w:val="clear" w:color="auto" w:fill="D9E2F3"/>
          </w:tcPr>
          <w:p w:rsidR="002767EE" w:rsidRPr="008D4BB8" w:rsidRDefault="00A507F2">
            <w:pPr>
              <w:widowControl w:val="0"/>
              <w:jc w:val="center"/>
              <w:rPr>
                <w:rFonts w:ascii="Times New Roman" w:eastAsia="Times New Roman" w:hAnsi="Times New Roman" w:cs="Times New Roman"/>
                <w:b/>
                <w:lang w:eastAsia="zh-CN"/>
              </w:rPr>
            </w:pPr>
            <w:r w:rsidRPr="008D4BB8">
              <w:rPr>
                <w:rFonts w:ascii="Times New Roman" w:eastAsia="Times New Roman" w:hAnsi="Times New Roman" w:cs="Times New Roman"/>
                <w:b/>
                <w:lang w:eastAsia="zh-CN"/>
              </w:rPr>
              <w:t>Sutarties objekto dalies, perduodamos vykdyti subtiekėjui, aprašymas</w:t>
            </w:r>
          </w:p>
        </w:tc>
      </w:tr>
      <w:tr w:rsidR="002767EE" w:rsidRPr="008D4BB8">
        <w:tc>
          <w:tcPr>
            <w:tcW w:w="993" w:type="dxa"/>
            <w:shd w:val="clear" w:color="auto" w:fill="auto"/>
          </w:tcPr>
          <w:p w:rsidR="002767EE" w:rsidRPr="008D4BB8" w:rsidRDefault="00A507F2">
            <w:pPr>
              <w:widowControl w:val="0"/>
              <w:jc w:val="center"/>
              <w:rPr>
                <w:rFonts w:ascii="Times New Roman" w:eastAsia="Times New Roman" w:hAnsi="Times New Roman" w:cs="Times New Roman"/>
                <w:bCs/>
                <w:lang w:eastAsia="zh-CN"/>
              </w:rPr>
            </w:pPr>
            <w:r w:rsidRPr="008D4BB8">
              <w:rPr>
                <w:rFonts w:ascii="Times New Roman" w:eastAsia="Times New Roman" w:hAnsi="Times New Roman" w:cs="Times New Roman"/>
                <w:bCs/>
                <w:lang w:eastAsia="zh-CN"/>
              </w:rPr>
              <w:t>1.</w:t>
            </w:r>
          </w:p>
        </w:tc>
        <w:tc>
          <w:tcPr>
            <w:tcW w:w="4111" w:type="dxa"/>
            <w:shd w:val="clear" w:color="auto" w:fill="auto"/>
          </w:tcPr>
          <w:p w:rsidR="002767EE" w:rsidRPr="008D4BB8" w:rsidRDefault="002767EE">
            <w:pPr>
              <w:widowControl w:val="0"/>
              <w:ind w:firstLine="720"/>
              <w:rPr>
                <w:rFonts w:ascii="Times New Roman" w:eastAsia="Times New Roman" w:hAnsi="Times New Roman" w:cs="Times New Roman"/>
                <w:bCs/>
                <w:lang w:eastAsia="zh-CN"/>
              </w:rPr>
            </w:pPr>
          </w:p>
        </w:tc>
        <w:tc>
          <w:tcPr>
            <w:tcW w:w="4819" w:type="dxa"/>
            <w:shd w:val="clear" w:color="auto" w:fill="auto"/>
          </w:tcPr>
          <w:p w:rsidR="002767EE" w:rsidRPr="008D4BB8" w:rsidRDefault="002767EE">
            <w:pPr>
              <w:widowControl w:val="0"/>
              <w:ind w:firstLine="720"/>
              <w:rPr>
                <w:rFonts w:ascii="Times New Roman" w:eastAsia="Times New Roman" w:hAnsi="Times New Roman" w:cs="Times New Roman"/>
                <w:bCs/>
                <w:lang w:eastAsia="zh-CN"/>
              </w:rPr>
            </w:pPr>
          </w:p>
        </w:tc>
      </w:tr>
      <w:tr w:rsidR="002767EE" w:rsidRPr="008D4BB8">
        <w:tc>
          <w:tcPr>
            <w:tcW w:w="993" w:type="dxa"/>
            <w:shd w:val="clear" w:color="auto" w:fill="auto"/>
          </w:tcPr>
          <w:p w:rsidR="002767EE" w:rsidRPr="008D4BB8" w:rsidRDefault="00A507F2">
            <w:pPr>
              <w:widowControl w:val="0"/>
              <w:jc w:val="center"/>
              <w:rPr>
                <w:rFonts w:ascii="Times New Roman" w:eastAsia="Times New Roman" w:hAnsi="Times New Roman" w:cs="Times New Roman"/>
                <w:bCs/>
                <w:lang w:eastAsia="zh-CN"/>
              </w:rPr>
            </w:pPr>
            <w:r w:rsidRPr="008D4BB8">
              <w:rPr>
                <w:rFonts w:ascii="Times New Roman" w:eastAsia="Times New Roman" w:hAnsi="Times New Roman" w:cs="Times New Roman"/>
                <w:bCs/>
                <w:lang w:eastAsia="zh-CN"/>
              </w:rPr>
              <w:t>...</w:t>
            </w:r>
          </w:p>
        </w:tc>
        <w:tc>
          <w:tcPr>
            <w:tcW w:w="4111" w:type="dxa"/>
            <w:shd w:val="clear" w:color="auto" w:fill="auto"/>
          </w:tcPr>
          <w:p w:rsidR="002767EE" w:rsidRPr="008D4BB8" w:rsidRDefault="002767EE">
            <w:pPr>
              <w:widowControl w:val="0"/>
              <w:ind w:firstLine="720"/>
              <w:rPr>
                <w:rFonts w:ascii="Times New Roman" w:eastAsia="Times New Roman" w:hAnsi="Times New Roman" w:cs="Times New Roman"/>
                <w:bCs/>
                <w:lang w:eastAsia="zh-CN"/>
              </w:rPr>
            </w:pPr>
          </w:p>
        </w:tc>
        <w:tc>
          <w:tcPr>
            <w:tcW w:w="4819" w:type="dxa"/>
            <w:shd w:val="clear" w:color="auto" w:fill="auto"/>
          </w:tcPr>
          <w:p w:rsidR="002767EE" w:rsidRPr="008D4BB8" w:rsidRDefault="002767EE">
            <w:pPr>
              <w:widowControl w:val="0"/>
              <w:ind w:firstLine="720"/>
              <w:rPr>
                <w:rFonts w:ascii="Times New Roman" w:eastAsia="Times New Roman" w:hAnsi="Times New Roman" w:cs="Times New Roman"/>
                <w:bCs/>
                <w:lang w:eastAsia="zh-CN"/>
              </w:rPr>
            </w:pPr>
          </w:p>
        </w:tc>
      </w:tr>
    </w:tbl>
    <w:p w:rsidR="002767EE" w:rsidRDefault="002767EE">
      <w:pPr>
        <w:widowControl w:val="0"/>
        <w:spacing w:line="240" w:lineRule="auto"/>
        <w:ind w:firstLine="720"/>
        <w:rPr>
          <w:rFonts w:ascii="Times New Roman" w:eastAsia="Times New Roman" w:hAnsi="Times New Roman" w:cs="Times New Roman"/>
          <w:sz w:val="22"/>
          <w:szCs w:val="22"/>
          <w:lang w:eastAsia="zh-CN"/>
        </w:rPr>
      </w:pPr>
    </w:p>
    <w:p w:rsidR="002767EE" w:rsidRDefault="002767EE">
      <w:pPr>
        <w:widowControl w:val="0"/>
        <w:spacing w:line="240" w:lineRule="auto"/>
        <w:ind w:firstLine="720"/>
        <w:rPr>
          <w:rFonts w:ascii="Times New Roman" w:eastAsia="Times New Roman" w:hAnsi="Times New Roman" w:cs="Times New Roman"/>
          <w:sz w:val="22"/>
          <w:szCs w:val="22"/>
          <w:lang w:eastAsia="zh-CN"/>
        </w:rPr>
      </w:pPr>
    </w:p>
    <w:p w:rsidR="002767EE" w:rsidRPr="008D4BB8" w:rsidRDefault="00A507F2">
      <w:pPr>
        <w:widowControl w:val="0"/>
        <w:numPr>
          <w:ilvl w:val="0"/>
          <w:numId w:val="3"/>
        </w:numPr>
        <w:spacing w:line="240" w:lineRule="auto"/>
        <w:contextualSpacing/>
        <w:jc w:val="center"/>
        <w:rPr>
          <w:rFonts w:ascii="Times New Roman" w:eastAsia="Calibri" w:hAnsi="Times New Roman" w:cs="Times New Roman"/>
          <w:b/>
          <w:bCs/>
          <w:lang w:eastAsia="en-US"/>
        </w:rPr>
      </w:pPr>
      <w:r w:rsidRPr="008D4BB8">
        <w:rPr>
          <w:rFonts w:ascii="Times New Roman" w:eastAsia="Calibri" w:hAnsi="Times New Roman" w:cs="Times New Roman"/>
          <w:b/>
          <w:bCs/>
          <w:lang w:eastAsia="en-US"/>
        </w:rPr>
        <w:t>PASIŪLYMO KAINA</w:t>
      </w:r>
    </w:p>
    <w:p w:rsidR="002767EE" w:rsidRDefault="002767EE">
      <w:pPr>
        <w:widowControl w:val="0"/>
        <w:spacing w:line="240" w:lineRule="auto"/>
        <w:ind w:left="720"/>
        <w:contextualSpacing/>
        <w:rPr>
          <w:rFonts w:ascii="Times New Roman" w:eastAsia="Calibri" w:hAnsi="Times New Roman" w:cs="Times New Roman"/>
          <w:b/>
          <w:bCs/>
          <w:sz w:val="22"/>
          <w:szCs w:val="22"/>
          <w:lang w:eastAsia="en-US"/>
        </w:rPr>
      </w:pPr>
    </w:p>
    <w:p w:rsidR="008D4BB8" w:rsidRPr="008D4BB8" w:rsidRDefault="008D4BB8" w:rsidP="00252DBC">
      <w:pPr>
        <w:widowControl w:val="0"/>
        <w:autoSpaceDE w:val="0"/>
        <w:spacing w:line="240" w:lineRule="auto"/>
        <w:ind w:firstLine="567"/>
        <w:contextualSpacing/>
        <w:jc w:val="both"/>
        <w:rPr>
          <w:rFonts w:ascii="Times New Roman" w:eastAsia="Calibri" w:hAnsi="Times New Roman" w:cs="Times New Roman"/>
          <w:bCs/>
          <w:iCs/>
          <w:lang w:eastAsia="en-US"/>
        </w:rPr>
      </w:pPr>
      <w:r w:rsidRPr="008D4BB8">
        <w:rPr>
          <w:rFonts w:ascii="Times New Roman" w:eastAsia="Calibri" w:hAnsi="Times New Roman" w:cs="Times New Roman"/>
          <w:bCs/>
          <w:iCs/>
          <w:lang w:val="en-US" w:eastAsia="en-US"/>
        </w:rPr>
        <w:t xml:space="preserve">3.1. </w:t>
      </w:r>
      <w:r w:rsidRPr="008D4BB8">
        <w:rPr>
          <w:rFonts w:ascii="Times New Roman" w:eastAsia="Calibri" w:hAnsi="Times New Roman" w:cs="Times New Roman"/>
          <w:bCs/>
          <w:iCs/>
          <w:lang w:eastAsia="en-US"/>
        </w:rPr>
        <w:t>Pasiūlyme kaina nurodoma eurais</w:t>
      </w:r>
      <w:r w:rsidRPr="008D4BB8">
        <w:rPr>
          <w:rFonts w:ascii="Times New Roman" w:eastAsia="Calibri" w:hAnsi="Times New Roman" w:cs="Times New Roman"/>
          <w:lang w:eastAsia="en-US"/>
        </w:rPr>
        <w:t>.</w:t>
      </w:r>
      <w:r w:rsidRPr="008D4BB8">
        <w:rPr>
          <w:rFonts w:ascii="Times New Roman" w:eastAsia="Calibri" w:hAnsi="Times New Roman" w:cs="Times New Roman"/>
          <w:bCs/>
          <w:iCs/>
          <w:lang w:eastAsia="en-US"/>
        </w:rPr>
        <w:t xml:space="preserve"> Jeigu pasiūlymuose kainos nurodytos užsienio valiuta, jos turės būti perskaičiuojamos į eurus </w:t>
      </w:r>
      <w:r w:rsidRPr="008D4BB8">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D4BB8">
        <w:rPr>
          <w:rFonts w:ascii="Times New Roman" w:eastAsia="Calibri" w:hAnsi="Times New Roman" w:cs="Times New Roman"/>
          <w:bCs/>
          <w:iCs/>
          <w:lang w:eastAsia="en-US"/>
        </w:rPr>
        <w:t>.</w:t>
      </w:r>
    </w:p>
    <w:p w:rsidR="008D4BB8" w:rsidRPr="008D4BB8" w:rsidRDefault="008D4BB8" w:rsidP="00252DBC">
      <w:pPr>
        <w:widowControl w:val="0"/>
        <w:shd w:val="clear" w:color="auto" w:fill="FFFFFF"/>
        <w:autoSpaceDE w:val="0"/>
        <w:spacing w:line="240" w:lineRule="auto"/>
        <w:ind w:firstLine="567"/>
        <w:contextualSpacing/>
        <w:jc w:val="both"/>
        <w:rPr>
          <w:rFonts w:ascii="Times New Roman" w:eastAsia="Calibri" w:hAnsi="Times New Roman" w:cs="Times New Roman"/>
          <w:color w:val="000000"/>
          <w:lang w:eastAsia="en-US"/>
        </w:rPr>
      </w:pPr>
      <w:r w:rsidRPr="008D4BB8">
        <w:rPr>
          <w:rFonts w:ascii="Times New Roman" w:eastAsia="Calibri" w:hAnsi="Times New Roman" w:cs="Times New Roman"/>
          <w:bCs/>
          <w:iCs/>
          <w:lang w:eastAsia="en-US"/>
        </w:rPr>
        <w:t xml:space="preserve">3.2. Apskaičiuojant kainą, turi būti atsižvelgta į visą pirkimo dokumentuose nurodytą pirkimo objekto apimtį ir reikalavimus, kainos sudėtines dalis ir pan. Pridėtinės vertės mokestis (toliau – PVM) nurodomas atskirai. </w:t>
      </w:r>
      <w:r w:rsidRPr="008D4BB8">
        <w:rPr>
          <w:rFonts w:ascii="Times New Roman" w:eastAsia="Calibri" w:hAnsi="Times New Roman" w:cs="Times New Roman"/>
          <w:b/>
          <w:bCs/>
          <w:lang w:eastAsia="en-US"/>
        </w:rPr>
        <w:t>Jei tiekėjas yra ne PVM mokėtojas, turi apie tai nurodyti pasiūlyme, nurodant teisinį pagrindą.</w:t>
      </w:r>
      <w:r w:rsidRPr="008D4BB8">
        <w:rPr>
          <w:rFonts w:ascii="Times New Roman" w:eastAsia="Calibri" w:hAnsi="Times New Roman" w:cs="Times New Roman"/>
          <w:bCs/>
          <w:lang w:eastAsia="en-US"/>
        </w:rPr>
        <w:t xml:space="preserve"> Tiekėjas turi įvertinti ar sutarties vykdymo metu netaps PVM mokėtoju. Jei tiekėjas vykdydamas sutartį taps PVM mokėtoju, pasiūlyme turi nurodyti kainą su PVM. Pasiūlymų </w:t>
      </w:r>
      <w:r w:rsidRPr="008D4BB8">
        <w:rPr>
          <w:rFonts w:ascii="Times New Roman" w:eastAsia="Calibri" w:hAnsi="Times New Roman" w:cs="Times New Roman"/>
          <w:bCs/>
          <w:iCs/>
          <w:lang w:eastAsia="en-US"/>
        </w:rPr>
        <w:t xml:space="preserve">kainos </w:t>
      </w:r>
      <w:r w:rsidRPr="008D4BB8">
        <w:rPr>
          <w:rFonts w:ascii="Times New Roman" w:eastAsia="Calibri" w:hAnsi="Times New Roman" w:cs="Times New Roman"/>
          <w:bCs/>
          <w:lang w:eastAsia="en-US"/>
        </w:rPr>
        <w:t xml:space="preserve">bus vertinamos ir lyginamos su visais mokesčiais, įskaitant PVM. </w:t>
      </w:r>
      <w:r w:rsidRPr="008D4BB8">
        <w:rPr>
          <w:rFonts w:ascii="Times New Roman" w:eastAsia="Calibri" w:hAnsi="Times New Roman" w:cs="Times New Roman"/>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D4BB8">
        <w:rPr>
          <w:rFonts w:ascii="Times New Roman" w:eastAsia="Calibri" w:hAnsi="Times New Roman" w:cs="Times New Roman"/>
          <w:iCs/>
          <w:lang w:eastAsia="en-US"/>
        </w:rPr>
        <w:t>kainą (jeigu tiekėjas jo neįskaičiavo pateikiant pasiūlymą, palyginimo tikslais įskaičiuoja pati perkančioji organizacija)</w:t>
      </w:r>
      <w:r w:rsidRPr="008D4BB8">
        <w:rPr>
          <w:rFonts w:ascii="Times New Roman" w:eastAsia="Calibri" w:hAnsi="Times New Roman" w:cs="Times New Roman"/>
          <w:lang w:eastAsia="en-US"/>
        </w:rPr>
        <w:t xml:space="preserve">. Į pasiūlymo </w:t>
      </w:r>
      <w:r w:rsidRPr="008D4BB8">
        <w:rPr>
          <w:rFonts w:ascii="Times New Roman" w:eastAsia="Calibri" w:hAnsi="Times New Roman" w:cs="Times New Roman"/>
          <w:bCs/>
          <w:iCs/>
          <w:lang w:eastAsia="en-US"/>
        </w:rPr>
        <w:t xml:space="preserve">kainą privalo būti </w:t>
      </w:r>
      <w:r w:rsidRPr="008D4BB8">
        <w:rPr>
          <w:rFonts w:ascii="Times New Roman" w:eastAsia="Arial Unicode MS" w:hAnsi="Times New Roman" w:cs="Times New Roman"/>
          <w:lang w:eastAsia="en-US"/>
        </w:rPr>
        <w:t>įskaičiuoti visi mokesčiai bei visos</w:t>
      </w:r>
      <w:r w:rsidRPr="008D4BB8">
        <w:rPr>
          <w:rFonts w:ascii="Times New Roman" w:eastAsia="Calibri" w:hAnsi="Times New Roman" w:cs="Times New Roman"/>
          <w:b/>
          <w:lang w:eastAsia="en-US"/>
        </w:rPr>
        <w:t xml:space="preserve"> </w:t>
      </w:r>
      <w:r w:rsidRPr="008D4BB8">
        <w:rPr>
          <w:rFonts w:ascii="Times New Roman" w:eastAsia="Calibri" w:hAnsi="Times New Roman" w:cs="Times New Roman"/>
          <w:lang w:eastAsia="en-US"/>
        </w:rPr>
        <w:t>kitos Tiekėjo patirtos ir (ar) galimos patirti tiesioginės ir netiesioginės išlaidos ir mokesčiai</w:t>
      </w:r>
      <w:r w:rsidRPr="008D4BB8">
        <w:rPr>
          <w:rFonts w:ascii="Times New Roman" w:eastAsia="Arial Unicode MS" w:hAnsi="Times New Roman" w:cs="Times New Roman"/>
          <w:lang w:eastAsia="en-US"/>
        </w:rPr>
        <w:t>, susiję su Prekių tiekimu,</w:t>
      </w:r>
      <w:r w:rsidRPr="008D4BB8">
        <w:rPr>
          <w:rFonts w:ascii="Times New Roman" w:eastAsia="Calibri" w:hAnsi="Times New Roman" w:cs="Times New Roman"/>
          <w:color w:val="000000"/>
          <w:lang w:eastAsia="en-US"/>
        </w:rPr>
        <w:t xml:space="preserve"> įskaitant, bet neapsiribojant (išskyrus tuos atvejus, kai pirkimo dokumentuose aiškiai nurodyta, kad tam tikros </w:t>
      </w:r>
      <w:r w:rsidRPr="008D4BB8">
        <w:rPr>
          <w:rFonts w:ascii="Times New Roman" w:eastAsia="Calibri" w:hAnsi="Times New Roman" w:cs="Times New Roman"/>
          <w:color w:val="000000"/>
          <w:lang w:eastAsia="en-US"/>
        </w:rPr>
        <w:lastRenderedPageBreak/>
        <w:t xml:space="preserve">konkrečios išlaidos neturi būti įskaičiuotos į Sutarties kainą): </w:t>
      </w:r>
    </w:p>
    <w:p w:rsidR="008D4BB8" w:rsidRPr="008D4BB8" w:rsidRDefault="008D4BB8" w:rsidP="00252DBC">
      <w:pPr>
        <w:widowControl w:val="0"/>
        <w:shd w:val="clear" w:color="auto" w:fill="FFFFFF"/>
        <w:autoSpaceDE w:val="0"/>
        <w:spacing w:line="240" w:lineRule="auto"/>
        <w:ind w:firstLine="567"/>
        <w:contextualSpacing/>
        <w:jc w:val="both"/>
        <w:rPr>
          <w:rFonts w:ascii="Times New Roman" w:eastAsia="Calibri" w:hAnsi="Times New Roman" w:cs="Times New Roman"/>
          <w:lang w:eastAsia="en-US"/>
        </w:rPr>
      </w:pPr>
      <w:r w:rsidRPr="008D4BB8">
        <w:rPr>
          <w:rFonts w:ascii="Times New Roman" w:eastAsia="Calibri" w:hAnsi="Times New Roman" w:cs="Times New Roman"/>
          <w:lang w:eastAsia="en-US"/>
        </w:rPr>
        <w:t>3.2.1. visas su dokumentų, kurių reikalauja Pirkėjas, rengimu ir pateikimu susijusias išlaidas;</w:t>
      </w:r>
    </w:p>
    <w:p w:rsidR="008D4BB8" w:rsidRPr="008D4BB8" w:rsidRDefault="008D4BB8" w:rsidP="00252DBC">
      <w:pPr>
        <w:widowControl w:val="0"/>
        <w:shd w:val="clear" w:color="auto" w:fill="FFFFFF"/>
        <w:autoSpaceDE w:val="0"/>
        <w:spacing w:line="240" w:lineRule="auto"/>
        <w:ind w:firstLine="567"/>
        <w:contextualSpacing/>
        <w:jc w:val="both"/>
        <w:rPr>
          <w:rFonts w:ascii="Times New Roman" w:eastAsia="Calibri" w:hAnsi="Times New Roman" w:cs="Times New Roman"/>
          <w:lang w:eastAsia="en-US"/>
        </w:rPr>
      </w:pPr>
      <w:r w:rsidRPr="008D4BB8">
        <w:rPr>
          <w:rFonts w:ascii="Times New Roman" w:eastAsia="Calibri" w:hAnsi="Times New Roman" w:cs="Times New Roman"/>
          <w:lang w:eastAsia="en-US"/>
        </w:rPr>
        <w:t>3.2.2. elektroninių sąskaitų teikimo išlaidos.</w:t>
      </w:r>
    </w:p>
    <w:p w:rsidR="008D4BB8" w:rsidRPr="008D4BB8" w:rsidRDefault="008D4BB8" w:rsidP="00252DBC">
      <w:pPr>
        <w:widowControl w:val="0"/>
        <w:autoSpaceDE w:val="0"/>
        <w:spacing w:line="240" w:lineRule="auto"/>
        <w:ind w:firstLine="567"/>
        <w:contextualSpacing/>
        <w:jc w:val="both"/>
        <w:rPr>
          <w:rFonts w:ascii="Times New Roman" w:eastAsia="Calibri" w:hAnsi="Times New Roman" w:cs="Times New Roman"/>
          <w:smallCaps/>
          <w:lang w:eastAsia="en-US"/>
        </w:rPr>
      </w:pPr>
      <w:r w:rsidRPr="008D4BB8">
        <w:rPr>
          <w:rFonts w:ascii="Times New Roman" w:eastAsia="Calibri" w:hAnsi="Times New Roman" w:cs="Times New Roman"/>
          <w:color w:val="000000"/>
          <w:lang w:eastAsia="en-US"/>
        </w:rPr>
        <w:t xml:space="preserve">3.3. Jeigu pasiūlyme nurodyta </w:t>
      </w:r>
      <w:r w:rsidRPr="008D4BB8">
        <w:rPr>
          <w:rFonts w:ascii="Times New Roman" w:eastAsia="Calibri" w:hAnsi="Times New Roman" w:cs="Times New Roman"/>
          <w:bCs/>
          <w:iCs/>
          <w:lang w:eastAsia="en-US"/>
        </w:rPr>
        <w:t>kaina</w:t>
      </w:r>
      <w:r w:rsidRPr="008D4BB8">
        <w:rPr>
          <w:rFonts w:ascii="Times New Roman" w:eastAsia="Calibri" w:hAnsi="Times New Roman" w:cs="Times New Roman"/>
          <w:color w:val="000000"/>
          <w:lang w:eastAsia="en-US"/>
        </w:rPr>
        <w:t xml:space="preserve">, išreikšta skaitmenimis, neatitinka </w:t>
      </w:r>
      <w:r w:rsidRPr="008D4BB8">
        <w:rPr>
          <w:rFonts w:ascii="Times New Roman" w:eastAsia="Calibri" w:hAnsi="Times New Roman" w:cs="Times New Roman"/>
          <w:bCs/>
          <w:iCs/>
          <w:lang w:eastAsia="en-US"/>
        </w:rPr>
        <w:t>kainos</w:t>
      </w:r>
      <w:r w:rsidRPr="008D4BB8">
        <w:rPr>
          <w:rFonts w:ascii="Times New Roman" w:eastAsia="Calibri" w:hAnsi="Times New Roman" w:cs="Times New Roman"/>
          <w:color w:val="000000"/>
          <w:lang w:eastAsia="en-US"/>
        </w:rPr>
        <w:t xml:space="preserve">, nurodytos žodžiais, teisinga laikoma </w:t>
      </w:r>
      <w:r w:rsidRPr="008D4BB8">
        <w:rPr>
          <w:rFonts w:ascii="Times New Roman" w:eastAsia="Calibri" w:hAnsi="Times New Roman" w:cs="Times New Roman"/>
          <w:bCs/>
          <w:iCs/>
          <w:lang w:eastAsia="en-US"/>
        </w:rPr>
        <w:t>kaina</w:t>
      </w:r>
      <w:r w:rsidRPr="008D4BB8">
        <w:rPr>
          <w:rFonts w:ascii="Times New Roman" w:eastAsia="Calibri" w:hAnsi="Times New Roman" w:cs="Times New Roman"/>
          <w:color w:val="000000"/>
          <w:lang w:eastAsia="en-US"/>
        </w:rPr>
        <w:t>, nurodytos žodžiais.</w:t>
      </w:r>
    </w:p>
    <w:p w:rsidR="008D4BB8" w:rsidRPr="008D4BB8" w:rsidRDefault="008D4BB8" w:rsidP="00252DBC">
      <w:pPr>
        <w:widowControl w:val="0"/>
        <w:autoSpaceDE w:val="0"/>
        <w:spacing w:line="240" w:lineRule="auto"/>
        <w:ind w:right="51" w:firstLine="567"/>
        <w:contextualSpacing/>
        <w:jc w:val="both"/>
        <w:rPr>
          <w:rFonts w:ascii="Times New Roman" w:eastAsia="Calibri" w:hAnsi="Times New Roman" w:cs="Times New Roman"/>
          <w:b/>
          <w:bCs/>
          <w:iCs/>
          <w:lang w:eastAsia="en-US"/>
        </w:rPr>
      </w:pPr>
      <w:r w:rsidRPr="008D4BB8">
        <w:rPr>
          <w:rFonts w:ascii="Times New Roman" w:eastAsia="Arial" w:hAnsi="Times New Roman" w:cs="Times New Roman"/>
          <w:color w:val="000000"/>
        </w:rPr>
        <w:t xml:space="preserve">3.4. Bendra pasiūlymo kaina (sąnaudos) su PVM turi būti nurodoma dviejų skaičių po kablelio tikslumu. Šią kainą sudarančios kainos sudedamosios dalys ar įkainiai gali būti išreikštos neribojant skaičių po kablelio kiekio. </w:t>
      </w:r>
    </w:p>
    <w:p w:rsidR="008D4BB8" w:rsidRDefault="008D4BB8" w:rsidP="00252DBC">
      <w:pPr>
        <w:widowControl w:val="0"/>
        <w:spacing w:line="240" w:lineRule="auto"/>
        <w:ind w:right="51" w:firstLine="567"/>
        <w:contextualSpacing/>
        <w:jc w:val="both"/>
        <w:rPr>
          <w:rFonts w:ascii="Times New Roman" w:eastAsia="Calibri" w:hAnsi="Times New Roman" w:cs="Times New Roman"/>
          <w:b/>
          <w:bCs/>
          <w:iCs/>
          <w:lang w:eastAsia="en-US"/>
        </w:rPr>
      </w:pPr>
      <w:r w:rsidRPr="00354C15">
        <w:rPr>
          <w:rFonts w:ascii="Times New Roman" w:eastAsia="Calibri" w:hAnsi="Times New Roman" w:cs="Times New Roman"/>
          <w:b/>
          <w:bCs/>
          <w:iCs/>
          <w:lang w:eastAsia="en-US"/>
        </w:rPr>
        <w:t xml:space="preserve">3.5. Mes siūlome </w:t>
      </w:r>
      <w:r w:rsidR="005336F8">
        <w:rPr>
          <w:rFonts w:ascii="Times New Roman" w:eastAsia="Calibri" w:hAnsi="Times New Roman" w:cs="Times New Roman"/>
          <w:b/>
          <w:bCs/>
          <w:iCs/>
          <w:lang w:eastAsia="en-US"/>
        </w:rPr>
        <w:t xml:space="preserve">tarnybinių transporto priemonių plovimo ir salono valymo </w:t>
      </w:r>
      <w:r w:rsidRPr="00354C15">
        <w:rPr>
          <w:rFonts w:ascii="Times New Roman" w:eastAsia="Calibri" w:hAnsi="Times New Roman" w:cs="Times New Roman"/>
          <w:b/>
          <w:bCs/>
          <w:iCs/>
          <w:lang w:eastAsia="en-US"/>
        </w:rPr>
        <w:t xml:space="preserve">paslaugas, kurios visiškai atitinka techninėje specifikacijoje nurodytus reikalavimus, </w:t>
      </w:r>
      <w:r w:rsidR="005336F8">
        <w:rPr>
          <w:rFonts w:ascii="Times New Roman" w:eastAsia="Calibri" w:hAnsi="Times New Roman" w:cs="Times New Roman"/>
          <w:b/>
          <w:bCs/>
          <w:iCs/>
          <w:lang w:eastAsia="en-US"/>
        </w:rPr>
        <w:t>tokiais įkainiais</w:t>
      </w:r>
      <w:r w:rsidRPr="00354C15">
        <w:rPr>
          <w:rFonts w:ascii="Times New Roman" w:eastAsia="Calibri" w:hAnsi="Times New Roman" w:cs="Times New Roman"/>
          <w:b/>
          <w:bCs/>
          <w:iCs/>
          <w:lang w:eastAsia="en-US"/>
        </w:rPr>
        <w:t>:</w:t>
      </w:r>
    </w:p>
    <w:p w:rsidR="00C31762" w:rsidRPr="00C543A2" w:rsidRDefault="00C543A2" w:rsidP="00C543A2">
      <w:pPr>
        <w:widowControl w:val="0"/>
        <w:spacing w:line="240" w:lineRule="auto"/>
        <w:ind w:right="51"/>
        <w:contextualSpacing/>
        <w:jc w:val="right"/>
        <w:rPr>
          <w:rFonts w:ascii="Times New Roman" w:eastAsia="Calibri" w:hAnsi="Times New Roman" w:cs="Times New Roman"/>
          <w:bCs/>
          <w:iCs/>
          <w:lang w:eastAsia="en-US"/>
        </w:rPr>
      </w:pPr>
      <w:r w:rsidRPr="00C543A2">
        <w:rPr>
          <w:rFonts w:ascii="Times New Roman" w:eastAsia="Calibri" w:hAnsi="Times New Roman" w:cs="Times New Roman"/>
          <w:bCs/>
          <w:iCs/>
          <w:lang w:eastAsia="en-US"/>
        </w:rPr>
        <w:t>1 lentelė</w:t>
      </w:r>
    </w:p>
    <w:tbl>
      <w:tblPr>
        <w:tblStyle w:val="Lentelstinklelis"/>
        <w:tblW w:w="0" w:type="auto"/>
        <w:tblLook w:val="04A0" w:firstRow="1" w:lastRow="0" w:firstColumn="1" w:lastColumn="0" w:noHBand="0" w:noVBand="1"/>
      </w:tblPr>
      <w:tblGrid>
        <w:gridCol w:w="565"/>
        <w:gridCol w:w="4533"/>
        <w:gridCol w:w="1457"/>
        <w:gridCol w:w="1541"/>
        <w:gridCol w:w="1532"/>
      </w:tblGrid>
      <w:tr w:rsidR="00C31762" w:rsidRPr="00C31762" w:rsidTr="008B4ADE">
        <w:tc>
          <w:tcPr>
            <w:tcW w:w="565" w:type="dxa"/>
            <w:vAlign w:val="center"/>
          </w:tcPr>
          <w:p w:rsidR="00C31762" w:rsidRPr="00C31762" w:rsidRDefault="00C31762" w:rsidP="007A6DCB">
            <w:pPr>
              <w:widowControl w:val="0"/>
              <w:spacing w:line="240" w:lineRule="auto"/>
              <w:ind w:right="51"/>
              <w:contextualSpacing/>
              <w:jc w:val="center"/>
              <w:rPr>
                <w:rFonts w:ascii="Times New Roman" w:eastAsia="Arial" w:hAnsi="Times New Roman" w:cs="Times New Roman"/>
                <w:color w:val="000000" w:themeColor="text1"/>
              </w:rPr>
            </w:pPr>
            <w:r w:rsidRPr="00C31762">
              <w:rPr>
                <w:rFonts w:ascii="Times New Roman" w:eastAsia="Arial" w:hAnsi="Times New Roman" w:cs="Times New Roman"/>
                <w:color w:val="000000" w:themeColor="text1"/>
              </w:rPr>
              <w:t>Eil</w:t>
            </w:r>
            <w:r>
              <w:rPr>
                <w:rFonts w:ascii="Times New Roman" w:eastAsia="Arial" w:hAnsi="Times New Roman" w:cs="Times New Roman"/>
                <w:color w:val="000000" w:themeColor="text1"/>
              </w:rPr>
              <w:t>. Nr.</w:t>
            </w:r>
          </w:p>
        </w:tc>
        <w:tc>
          <w:tcPr>
            <w:tcW w:w="4533" w:type="dxa"/>
            <w:vAlign w:val="center"/>
          </w:tcPr>
          <w:p w:rsidR="00C31762" w:rsidRPr="00C31762" w:rsidRDefault="00C31762" w:rsidP="007A6DCB">
            <w:pPr>
              <w:widowControl w:val="0"/>
              <w:spacing w:line="240" w:lineRule="auto"/>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Paslaugos</w:t>
            </w:r>
          </w:p>
        </w:tc>
        <w:tc>
          <w:tcPr>
            <w:tcW w:w="1457" w:type="dxa"/>
            <w:vAlign w:val="center"/>
          </w:tcPr>
          <w:p w:rsidR="007A6DCB" w:rsidRDefault="00C31762" w:rsidP="007A6DCB">
            <w:pPr>
              <w:widowControl w:val="0"/>
              <w:spacing w:line="240" w:lineRule="auto"/>
              <w:ind w:right="51"/>
              <w:contextualSpacing/>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Preliminarus paslaugų kiekis vienetais</w:t>
            </w:r>
          </w:p>
          <w:p w:rsidR="00C31762" w:rsidRPr="00C31762" w:rsidRDefault="00C31762" w:rsidP="007A6DCB">
            <w:pPr>
              <w:widowControl w:val="0"/>
              <w:spacing w:line="240" w:lineRule="auto"/>
              <w:ind w:right="51"/>
              <w:contextualSpacing/>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w:t>
            </w:r>
            <w:r w:rsidR="007A6DCB">
              <w:rPr>
                <w:rFonts w:ascii="Times New Roman" w:eastAsia="Arial" w:hAnsi="Times New Roman" w:cs="Times New Roman"/>
                <w:color w:val="000000" w:themeColor="text1"/>
              </w:rPr>
              <w:t xml:space="preserve">per </w:t>
            </w:r>
            <w:r>
              <w:rPr>
                <w:rFonts w:ascii="Times New Roman" w:eastAsia="Arial" w:hAnsi="Times New Roman" w:cs="Times New Roman"/>
                <w:color w:val="000000" w:themeColor="text1"/>
              </w:rPr>
              <w:t>36 mėn.)</w:t>
            </w:r>
          </w:p>
        </w:tc>
        <w:tc>
          <w:tcPr>
            <w:tcW w:w="1541" w:type="dxa"/>
            <w:vAlign w:val="center"/>
          </w:tcPr>
          <w:p w:rsidR="007A6DCB" w:rsidRDefault="007A6DCB" w:rsidP="00C31762">
            <w:pPr>
              <w:widowControl w:val="0"/>
              <w:spacing w:line="240" w:lineRule="auto"/>
              <w:ind w:right="51"/>
              <w:contextualSpacing/>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Vieneto įkainis,</w:t>
            </w:r>
          </w:p>
          <w:p w:rsidR="00C31762" w:rsidRPr="00C31762" w:rsidRDefault="007A6DCB" w:rsidP="00C31762">
            <w:pPr>
              <w:widowControl w:val="0"/>
              <w:spacing w:line="240" w:lineRule="auto"/>
              <w:ind w:right="51"/>
              <w:contextualSpacing/>
              <w:jc w:val="both"/>
              <w:rPr>
                <w:rFonts w:ascii="Times New Roman" w:eastAsia="Arial" w:hAnsi="Times New Roman" w:cs="Times New Roman"/>
                <w:color w:val="000000" w:themeColor="text1"/>
              </w:rPr>
            </w:pPr>
            <w:proofErr w:type="spellStart"/>
            <w:r>
              <w:rPr>
                <w:rFonts w:ascii="Times New Roman" w:eastAsia="Arial" w:hAnsi="Times New Roman" w:cs="Times New Roman"/>
                <w:color w:val="000000" w:themeColor="text1"/>
              </w:rPr>
              <w:t>Eur</w:t>
            </w:r>
            <w:proofErr w:type="spellEnd"/>
            <w:r>
              <w:rPr>
                <w:rFonts w:ascii="Times New Roman" w:eastAsia="Arial" w:hAnsi="Times New Roman" w:cs="Times New Roman"/>
                <w:color w:val="000000" w:themeColor="text1"/>
              </w:rPr>
              <w:t xml:space="preserve"> be PVM</w:t>
            </w:r>
          </w:p>
        </w:tc>
        <w:tc>
          <w:tcPr>
            <w:tcW w:w="1532" w:type="dxa"/>
            <w:vAlign w:val="center"/>
          </w:tcPr>
          <w:p w:rsidR="007A6DCB" w:rsidRDefault="007A6DCB" w:rsidP="00C31762">
            <w:pPr>
              <w:widowControl w:val="0"/>
              <w:spacing w:line="240" w:lineRule="auto"/>
              <w:ind w:right="51"/>
              <w:contextualSpacing/>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Kaina,</w:t>
            </w:r>
          </w:p>
          <w:p w:rsidR="00C31762" w:rsidRPr="00C31762" w:rsidRDefault="007A6DCB" w:rsidP="00C31762">
            <w:pPr>
              <w:widowControl w:val="0"/>
              <w:spacing w:line="240" w:lineRule="auto"/>
              <w:ind w:right="51"/>
              <w:contextualSpacing/>
              <w:jc w:val="both"/>
              <w:rPr>
                <w:rFonts w:ascii="Times New Roman" w:eastAsia="Arial" w:hAnsi="Times New Roman" w:cs="Times New Roman"/>
                <w:color w:val="000000" w:themeColor="text1"/>
              </w:rPr>
            </w:pPr>
            <w:proofErr w:type="spellStart"/>
            <w:r>
              <w:rPr>
                <w:rFonts w:ascii="Times New Roman" w:eastAsia="Arial" w:hAnsi="Times New Roman" w:cs="Times New Roman"/>
                <w:color w:val="000000" w:themeColor="text1"/>
              </w:rPr>
              <w:t>Eur</w:t>
            </w:r>
            <w:proofErr w:type="spellEnd"/>
            <w:r>
              <w:rPr>
                <w:rFonts w:ascii="Times New Roman" w:eastAsia="Arial" w:hAnsi="Times New Roman" w:cs="Times New Roman"/>
                <w:color w:val="000000" w:themeColor="text1"/>
              </w:rPr>
              <w:t xml:space="preserve"> be PVM</w:t>
            </w:r>
          </w:p>
        </w:tc>
      </w:tr>
      <w:tr w:rsidR="00C31762" w:rsidRPr="00C31762" w:rsidTr="008B4ADE">
        <w:tc>
          <w:tcPr>
            <w:tcW w:w="565" w:type="dxa"/>
            <w:vAlign w:val="center"/>
          </w:tcPr>
          <w:p w:rsidR="00C31762" w:rsidRPr="007A6DCB" w:rsidRDefault="007A6DCB" w:rsidP="007A6DCB">
            <w:pPr>
              <w:widowControl w:val="0"/>
              <w:spacing w:line="240" w:lineRule="auto"/>
              <w:ind w:right="51"/>
              <w:contextualSpacing/>
              <w:jc w:val="center"/>
              <w:rPr>
                <w:rFonts w:ascii="Times New Roman" w:eastAsia="Arial" w:hAnsi="Times New Roman" w:cs="Times New Roman"/>
                <w:i/>
                <w:color w:val="000000" w:themeColor="text1"/>
              </w:rPr>
            </w:pPr>
            <w:r w:rsidRPr="007A6DCB">
              <w:rPr>
                <w:rFonts w:ascii="Times New Roman" w:eastAsia="Arial" w:hAnsi="Times New Roman" w:cs="Times New Roman"/>
                <w:i/>
                <w:color w:val="000000" w:themeColor="text1"/>
              </w:rPr>
              <w:t>1</w:t>
            </w:r>
          </w:p>
        </w:tc>
        <w:tc>
          <w:tcPr>
            <w:tcW w:w="4533" w:type="dxa"/>
            <w:vAlign w:val="center"/>
          </w:tcPr>
          <w:p w:rsidR="00C31762" w:rsidRPr="007A6DCB" w:rsidRDefault="007A6DCB" w:rsidP="007A6DCB">
            <w:pPr>
              <w:widowControl w:val="0"/>
              <w:spacing w:line="240" w:lineRule="auto"/>
              <w:ind w:right="51"/>
              <w:contextualSpacing/>
              <w:jc w:val="center"/>
              <w:rPr>
                <w:rFonts w:ascii="Times New Roman" w:eastAsia="Arial" w:hAnsi="Times New Roman" w:cs="Times New Roman"/>
                <w:i/>
                <w:color w:val="000000" w:themeColor="text1"/>
              </w:rPr>
            </w:pPr>
            <w:r w:rsidRPr="007A6DCB">
              <w:rPr>
                <w:rFonts w:ascii="Times New Roman" w:eastAsia="Arial" w:hAnsi="Times New Roman" w:cs="Times New Roman"/>
                <w:i/>
                <w:color w:val="000000" w:themeColor="text1"/>
              </w:rPr>
              <w:t>2</w:t>
            </w:r>
          </w:p>
        </w:tc>
        <w:tc>
          <w:tcPr>
            <w:tcW w:w="1457" w:type="dxa"/>
            <w:vAlign w:val="center"/>
          </w:tcPr>
          <w:p w:rsidR="00C31762" w:rsidRPr="007A6DCB" w:rsidRDefault="007A6DCB" w:rsidP="007A6DCB">
            <w:pPr>
              <w:widowControl w:val="0"/>
              <w:spacing w:line="240" w:lineRule="auto"/>
              <w:ind w:right="51"/>
              <w:contextualSpacing/>
              <w:jc w:val="center"/>
              <w:rPr>
                <w:rFonts w:ascii="Times New Roman" w:eastAsia="Arial" w:hAnsi="Times New Roman" w:cs="Times New Roman"/>
                <w:i/>
                <w:color w:val="000000" w:themeColor="text1"/>
              </w:rPr>
            </w:pPr>
            <w:r w:rsidRPr="007A6DCB">
              <w:rPr>
                <w:rFonts w:ascii="Times New Roman" w:eastAsia="Arial" w:hAnsi="Times New Roman" w:cs="Times New Roman"/>
                <w:i/>
                <w:color w:val="000000" w:themeColor="text1"/>
              </w:rPr>
              <w:t>3</w:t>
            </w:r>
          </w:p>
        </w:tc>
        <w:tc>
          <w:tcPr>
            <w:tcW w:w="1541" w:type="dxa"/>
            <w:vAlign w:val="center"/>
          </w:tcPr>
          <w:p w:rsidR="00C31762" w:rsidRPr="007A6DCB" w:rsidRDefault="007A6DCB" w:rsidP="007A6DCB">
            <w:pPr>
              <w:widowControl w:val="0"/>
              <w:spacing w:line="240" w:lineRule="auto"/>
              <w:ind w:right="51"/>
              <w:contextualSpacing/>
              <w:jc w:val="center"/>
              <w:rPr>
                <w:rFonts w:ascii="Times New Roman" w:eastAsia="Arial" w:hAnsi="Times New Roman" w:cs="Times New Roman"/>
                <w:i/>
                <w:color w:val="000000" w:themeColor="text1"/>
              </w:rPr>
            </w:pPr>
            <w:r w:rsidRPr="007A6DCB">
              <w:rPr>
                <w:rFonts w:ascii="Times New Roman" w:eastAsia="Arial" w:hAnsi="Times New Roman" w:cs="Times New Roman"/>
                <w:i/>
                <w:color w:val="000000" w:themeColor="text1"/>
              </w:rPr>
              <w:t>4</w:t>
            </w:r>
          </w:p>
        </w:tc>
        <w:tc>
          <w:tcPr>
            <w:tcW w:w="1532" w:type="dxa"/>
            <w:vAlign w:val="center"/>
          </w:tcPr>
          <w:p w:rsidR="00C31762" w:rsidRPr="00544767" w:rsidRDefault="007A6DCB" w:rsidP="007A6DCB">
            <w:pPr>
              <w:widowControl w:val="0"/>
              <w:spacing w:line="240" w:lineRule="auto"/>
              <w:ind w:right="51"/>
              <w:contextualSpacing/>
              <w:jc w:val="center"/>
              <w:rPr>
                <w:rFonts w:ascii="Times New Roman" w:eastAsia="Arial" w:hAnsi="Times New Roman" w:cs="Times New Roman"/>
                <w:i/>
                <w:color w:val="000000" w:themeColor="text1"/>
                <w:lang w:val="en-US"/>
              </w:rPr>
            </w:pPr>
            <w:r w:rsidRPr="007A6DCB">
              <w:rPr>
                <w:rFonts w:ascii="Times New Roman" w:eastAsia="Arial" w:hAnsi="Times New Roman" w:cs="Times New Roman"/>
                <w:i/>
                <w:color w:val="000000" w:themeColor="text1"/>
              </w:rPr>
              <w:t>5</w:t>
            </w:r>
            <w:r w:rsidR="00544767">
              <w:rPr>
                <w:rFonts w:ascii="Times New Roman" w:eastAsia="Arial" w:hAnsi="Times New Roman" w:cs="Times New Roman"/>
                <w:i/>
                <w:color w:val="000000" w:themeColor="text1"/>
                <w:lang w:val="en-US"/>
              </w:rPr>
              <w:t>=3*4</w:t>
            </w:r>
          </w:p>
        </w:tc>
      </w:tr>
      <w:tr w:rsidR="00C31762" w:rsidRPr="00C31762" w:rsidTr="008B4ADE">
        <w:tc>
          <w:tcPr>
            <w:tcW w:w="565" w:type="dxa"/>
            <w:vAlign w:val="center"/>
          </w:tcPr>
          <w:p w:rsidR="00C31762" w:rsidRPr="00C31762" w:rsidRDefault="007A6DCB" w:rsidP="007A6DCB">
            <w:pPr>
              <w:widowControl w:val="0"/>
              <w:spacing w:line="240" w:lineRule="auto"/>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1.</w:t>
            </w:r>
          </w:p>
        </w:tc>
        <w:tc>
          <w:tcPr>
            <w:tcW w:w="4533" w:type="dxa"/>
            <w:vAlign w:val="center"/>
          </w:tcPr>
          <w:p w:rsidR="0032566C" w:rsidRPr="00C31762" w:rsidRDefault="00492CD7" w:rsidP="0032566C">
            <w:pPr>
              <w:widowControl w:val="0"/>
              <w:spacing w:line="240" w:lineRule="auto"/>
              <w:ind w:right="51"/>
              <w:contextualSpacing/>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Plovimas rankiniu būdu</w:t>
            </w:r>
            <w:r w:rsidR="008926A9">
              <w:rPr>
                <w:rFonts w:ascii="Times New Roman" w:eastAsia="Arial" w:hAnsi="Times New Roman" w:cs="Times New Roman"/>
                <w:color w:val="000000" w:themeColor="text1"/>
              </w:rPr>
              <w:t xml:space="preserve"> (lengvieji automobiliai)</w:t>
            </w:r>
          </w:p>
        </w:tc>
        <w:tc>
          <w:tcPr>
            <w:tcW w:w="1457" w:type="dxa"/>
            <w:vAlign w:val="center"/>
          </w:tcPr>
          <w:p w:rsidR="00C31762" w:rsidRPr="00C31762" w:rsidRDefault="00DC5332" w:rsidP="00DC5332">
            <w:pPr>
              <w:widowControl w:val="0"/>
              <w:spacing w:line="240" w:lineRule="auto"/>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600</w:t>
            </w:r>
          </w:p>
        </w:tc>
        <w:tc>
          <w:tcPr>
            <w:tcW w:w="1541" w:type="dxa"/>
            <w:vAlign w:val="center"/>
          </w:tcPr>
          <w:p w:rsidR="00C31762" w:rsidRPr="00C31762" w:rsidRDefault="00C31762" w:rsidP="00DC5332">
            <w:pPr>
              <w:widowControl w:val="0"/>
              <w:spacing w:line="240" w:lineRule="auto"/>
              <w:ind w:right="51"/>
              <w:contextualSpacing/>
              <w:jc w:val="center"/>
              <w:rPr>
                <w:rFonts w:ascii="Times New Roman" w:eastAsia="Arial" w:hAnsi="Times New Roman" w:cs="Times New Roman"/>
                <w:color w:val="000000" w:themeColor="text1"/>
              </w:rPr>
            </w:pPr>
          </w:p>
        </w:tc>
        <w:tc>
          <w:tcPr>
            <w:tcW w:w="1532" w:type="dxa"/>
            <w:vAlign w:val="center"/>
          </w:tcPr>
          <w:p w:rsidR="00C31762" w:rsidRPr="00C31762" w:rsidRDefault="00C31762" w:rsidP="00DC5332">
            <w:pPr>
              <w:widowControl w:val="0"/>
              <w:spacing w:line="240" w:lineRule="auto"/>
              <w:ind w:right="51"/>
              <w:contextualSpacing/>
              <w:jc w:val="center"/>
              <w:rPr>
                <w:rFonts w:ascii="Times New Roman" w:eastAsia="Arial" w:hAnsi="Times New Roman" w:cs="Times New Roman"/>
                <w:color w:val="000000" w:themeColor="text1"/>
              </w:rPr>
            </w:pPr>
          </w:p>
        </w:tc>
      </w:tr>
      <w:tr w:rsidR="00C31762" w:rsidRPr="00C31762" w:rsidTr="008B4ADE">
        <w:tc>
          <w:tcPr>
            <w:tcW w:w="565" w:type="dxa"/>
            <w:vAlign w:val="center"/>
          </w:tcPr>
          <w:p w:rsidR="00C31762" w:rsidRPr="00C31762" w:rsidRDefault="007A6DCB" w:rsidP="007A6DCB">
            <w:pPr>
              <w:widowControl w:val="0"/>
              <w:spacing w:line="240" w:lineRule="auto"/>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2.</w:t>
            </w:r>
          </w:p>
        </w:tc>
        <w:tc>
          <w:tcPr>
            <w:tcW w:w="4533" w:type="dxa"/>
            <w:vAlign w:val="center"/>
          </w:tcPr>
          <w:p w:rsidR="0032566C" w:rsidRPr="00C31762" w:rsidRDefault="00492CD7" w:rsidP="0032566C">
            <w:pPr>
              <w:widowControl w:val="0"/>
              <w:spacing w:line="240" w:lineRule="auto"/>
              <w:ind w:right="51"/>
              <w:contextualSpacing/>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Plovimas rankiniu būdu</w:t>
            </w:r>
            <w:r w:rsidR="008926A9">
              <w:rPr>
                <w:rFonts w:ascii="Times New Roman" w:eastAsia="Arial" w:hAnsi="Times New Roman" w:cs="Times New Roman"/>
                <w:color w:val="000000" w:themeColor="text1"/>
              </w:rPr>
              <w:t xml:space="preserve"> (visureigiai, vienatūriai)</w:t>
            </w:r>
          </w:p>
        </w:tc>
        <w:tc>
          <w:tcPr>
            <w:tcW w:w="1457" w:type="dxa"/>
            <w:vAlign w:val="center"/>
          </w:tcPr>
          <w:p w:rsidR="00C31762" w:rsidRPr="00C31762" w:rsidRDefault="00DC5332" w:rsidP="00DC5332">
            <w:pPr>
              <w:widowControl w:val="0"/>
              <w:spacing w:line="240" w:lineRule="auto"/>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600</w:t>
            </w:r>
          </w:p>
        </w:tc>
        <w:tc>
          <w:tcPr>
            <w:tcW w:w="1541" w:type="dxa"/>
            <w:vAlign w:val="center"/>
          </w:tcPr>
          <w:p w:rsidR="00C31762" w:rsidRPr="00C31762" w:rsidRDefault="00C31762" w:rsidP="00DC5332">
            <w:pPr>
              <w:widowControl w:val="0"/>
              <w:spacing w:line="240" w:lineRule="auto"/>
              <w:ind w:right="51"/>
              <w:contextualSpacing/>
              <w:jc w:val="center"/>
              <w:rPr>
                <w:rFonts w:ascii="Times New Roman" w:eastAsia="Arial" w:hAnsi="Times New Roman" w:cs="Times New Roman"/>
                <w:color w:val="000000" w:themeColor="text1"/>
              </w:rPr>
            </w:pPr>
          </w:p>
        </w:tc>
        <w:tc>
          <w:tcPr>
            <w:tcW w:w="1532" w:type="dxa"/>
            <w:vAlign w:val="center"/>
          </w:tcPr>
          <w:p w:rsidR="00C31762" w:rsidRPr="00C31762" w:rsidRDefault="00C31762" w:rsidP="00DC5332">
            <w:pPr>
              <w:widowControl w:val="0"/>
              <w:spacing w:line="240" w:lineRule="auto"/>
              <w:ind w:right="51"/>
              <w:contextualSpacing/>
              <w:jc w:val="center"/>
              <w:rPr>
                <w:rFonts w:ascii="Times New Roman" w:eastAsia="Arial" w:hAnsi="Times New Roman" w:cs="Times New Roman"/>
                <w:color w:val="000000" w:themeColor="text1"/>
              </w:rPr>
            </w:pPr>
          </w:p>
        </w:tc>
      </w:tr>
      <w:tr w:rsidR="00C31762" w:rsidRPr="00C31762" w:rsidTr="008B4ADE">
        <w:tc>
          <w:tcPr>
            <w:tcW w:w="565" w:type="dxa"/>
            <w:vAlign w:val="center"/>
          </w:tcPr>
          <w:p w:rsidR="00C31762" w:rsidRPr="00C31762" w:rsidRDefault="007A6DCB" w:rsidP="007A6DCB">
            <w:pPr>
              <w:widowControl w:val="0"/>
              <w:spacing w:line="240" w:lineRule="auto"/>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3.</w:t>
            </w:r>
          </w:p>
        </w:tc>
        <w:tc>
          <w:tcPr>
            <w:tcW w:w="4533" w:type="dxa"/>
            <w:vAlign w:val="center"/>
          </w:tcPr>
          <w:p w:rsidR="0032566C" w:rsidRPr="00C31762" w:rsidRDefault="00492CD7" w:rsidP="0032566C">
            <w:pPr>
              <w:widowControl w:val="0"/>
              <w:spacing w:line="240" w:lineRule="auto"/>
              <w:ind w:right="51"/>
              <w:contextualSpacing/>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Plovimas rankiniu būdu</w:t>
            </w:r>
            <w:r w:rsidR="008B4ADE">
              <w:rPr>
                <w:rFonts w:ascii="Times New Roman" w:eastAsia="Arial" w:hAnsi="Times New Roman" w:cs="Times New Roman"/>
                <w:color w:val="000000" w:themeColor="text1"/>
              </w:rPr>
              <w:t xml:space="preserve"> (mikroautobusai)</w:t>
            </w:r>
          </w:p>
        </w:tc>
        <w:tc>
          <w:tcPr>
            <w:tcW w:w="1457" w:type="dxa"/>
            <w:vAlign w:val="center"/>
          </w:tcPr>
          <w:p w:rsidR="00C31762" w:rsidRPr="00C31762" w:rsidRDefault="00DC5332" w:rsidP="00DC5332">
            <w:pPr>
              <w:widowControl w:val="0"/>
              <w:spacing w:line="240" w:lineRule="auto"/>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600</w:t>
            </w:r>
          </w:p>
        </w:tc>
        <w:tc>
          <w:tcPr>
            <w:tcW w:w="1541" w:type="dxa"/>
            <w:vAlign w:val="center"/>
          </w:tcPr>
          <w:p w:rsidR="00C31762" w:rsidRPr="00C31762" w:rsidRDefault="00C31762" w:rsidP="00DC5332">
            <w:pPr>
              <w:widowControl w:val="0"/>
              <w:spacing w:line="240" w:lineRule="auto"/>
              <w:ind w:right="51"/>
              <w:contextualSpacing/>
              <w:jc w:val="center"/>
              <w:rPr>
                <w:rFonts w:ascii="Times New Roman" w:eastAsia="Arial" w:hAnsi="Times New Roman" w:cs="Times New Roman"/>
                <w:color w:val="000000" w:themeColor="text1"/>
              </w:rPr>
            </w:pPr>
          </w:p>
        </w:tc>
        <w:tc>
          <w:tcPr>
            <w:tcW w:w="1532" w:type="dxa"/>
            <w:vAlign w:val="center"/>
          </w:tcPr>
          <w:p w:rsidR="00C31762" w:rsidRPr="00C31762" w:rsidRDefault="00C31762" w:rsidP="00DC5332">
            <w:pPr>
              <w:widowControl w:val="0"/>
              <w:spacing w:line="240" w:lineRule="auto"/>
              <w:ind w:right="51"/>
              <w:contextualSpacing/>
              <w:jc w:val="center"/>
              <w:rPr>
                <w:rFonts w:ascii="Times New Roman" w:eastAsia="Arial" w:hAnsi="Times New Roman" w:cs="Times New Roman"/>
                <w:color w:val="000000" w:themeColor="text1"/>
              </w:rPr>
            </w:pPr>
          </w:p>
        </w:tc>
      </w:tr>
      <w:tr w:rsidR="00C31762" w:rsidRPr="00C31762" w:rsidTr="008B4ADE">
        <w:tc>
          <w:tcPr>
            <w:tcW w:w="565" w:type="dxa"/>
            <w:vAlign w:val="center"/>
          </w:tcPr>
          <w:p w:rsidR="00C31762" w:rsidRPr="00C31762" w:rsidRDefault="007A6DCB" w:rsidP="007A6DCB">
            <w:pPr>
              <w:widowControl w:val="0"/>
              <w:spacing w:line="240" w:lineRule="auto"/>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4.</w:t>
            </w:r>
          </w:p>
        </w:tc>
        <w:tc>
          <w:tcPr>
            <w:tcW w:w="4533" w:type="dxa"/>
            <w:vAlign w:val="center"/>
          </w:tcPr>
          <w:p w:rsidR="0032566C" w:rsidRPr="00C31762" w:rsidRDefault="00492CD7" w:rsidP="0032566C">
            <w:pPr>
              <w:widowControl w:val="0"/>
              <w:spacing w:line="240" w:lineRule="auto"/>
              <w:ind w:right="51"/>
              <w:contextualSpacing/>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Cheminis salono valymas</w:t>
            </w:r>
            <w:r w:rsidR="008B4ADE">
              <w:rPr>
                <w:rFonts w:ascii="Times New Roman" w:eastAsia="Arial" w:hAnsi="Times New Roman" w:cs="Times New Roman"/>
                <w:color w:val="000000" w:themeColor="text1"/>
              </w:rPr>
              <w:t xml:space="preserve"> (lengvieji automobiliai)</w:t>
            </w:r>
          </w:p>
        </w:tc>
        <w:tc>
          <w:tcPr>
            <w:tcW w:w="1457" w:type="dxa"/>
            <w:vAlign w:val="center"/>
          </w:tcPr>
          <w:p w:rsidR="00C31762" w:rsidRPr="00C31762" w:rsidRDefault="00DC5332" w:rsidP="00DC5332">
            <w:pPr>
              <w:widowControl w:val="0"/>
              <w:spacing w:line="240" w:lineRule="auto"/>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27</w:t>
            </w:r>
          </w:p>
        </w:tc>
        <w:tc>
          <w:tcPr>
            <w:tcW w:w="1541" w:type="dxa"/>
            <w:vAlign w:val="center"/>
          </w:tcPr>
          <w:p w:rsidR="00C31762" w:rsidRPr="00C31762" w:rsidRDefault="00C31762" w:rsidP="00DC5332">
            <w:pPr>
              <w:widowControl w:val="0"/>
              <w:spacing w:line="240" w:lineRule="auto"/>
              <w:ind w:right="51"/>
              <w:contextualSpacing/>
              <w:jc w:val="center"/>
              <w:rPr>
                <w:rFonts w:ascii="Times New Roman" w:eastAsia="Arial" w:hAnsi="Times New Roman" w:cs="Times New Roman"/>
                <w:color w:val="000000" w:themeColor="text1"/>
              </w:rPr>
            </w:pPr>
          </w:p>
        </w:tc>
        <w:tc>
          <w:tcPr>
            <w:tcW w:w="1532" w:type="dxa"/>
            <w:vAlign w:val="center"/>
          </w:tcPr>
          <w:p w:rsidR="00C31762" w:rsidRPr="00C31762" w:rsidRDefault="00C31762" w:rsidP="00DC5332">
            <w:pPr>
              <w:widowControl w:val="0"/>
              <w:spacing w:line="240" w:lineRule="auto"/>
              <w:ind w:right="51"/>
              <w:contextualSpacing/>
              <w:jc w:val="center"/>
              <w:rPr>
                <w:rFonts w:ascii="Times New Roman" w:eastAsia="Arial" w:hAnsi="Times New Roman" w:cs="Times New Roman"/>
                <w:color w:val="000000" w:themeColor="text1"/>
              </w:rPr>
            </w:pPr>
          </w:p>
        </w:tc>
      </w:tr>
      <w:tr w:rsidR="00C31762" w:rsidRPr="00C31762" w:rsidTr="008B4ADE">
        <w:tc>
          <w:tcPr>
            <w:tcW w:w="565" w:type="dxa"/>
            <w:vAlign w:val="center"/>
          </w:tcPr>
          <w:p w:rsidR="00C31762" w:rsidRPr="00C31762" w:rsidRDefault="007A6DCB" w:rsidP="007A6DCB">
            <w:pPr>
              <w:widowControl w:val="0"/>
              <w:spacing w:line="240" w:lineRule="auto"/>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5.</w:t>
            </w:r>
          </w:p>
        </w:tc>
        <w:tc>
          <w:tcPr>
            <w:tcW w:w="4533" w:type="dxa"/>
            <w:vAlign w:val="center"/>
          </w:tcPr>
          <w:p w:rsidR="0032566C" w:rsidRPr="00C31762" w:rsidRDefault="00492CD7" w:rsidP="0032566C">
            <w:pPr>
              <w:widowControl w:val="0"/>
              <w:spacing w:line="240" w:lineRule="auto"/>
              <w:ind w:right="51"/>
              <w:contextualSpacing/>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Cheminis salono valymas</w:t>
            </w:r>
            <w:r w:rsidR="008B4ADE">
              <w:rPr>
                <w:rFonts w:ascii="Times New Roman" w:eastAsia="Arial" w:hAnsi="Times New Roman" w:cs="Times New Roman"/>
                <w:color w:val="000000" w:themeColor="text1"/>
              </w:rPr>
              <w:t xml:space="preserve"> (visureigiai, vienatūriai)</w:t>
            </w:r>
          </w:p>
        </w:tc>
        <w:tc>
          <w:tcPr>
            <w:tcW w:w="1457" w:type="dxa"/>
            <w:vAlign w:val="center"/>
          </w:tcPr>
          <w:p w:rsidR="00C31762" w:rsidRPr="00C31762" w:rsidRDefault="00DC5332" w:rsidP="00DC5332">
            <w:pPr>
              <w:widowControl w:val="0"/>
              <w:spacing w:line="240" w:lineRule="auto"/>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6</w:t>
            </w:r>
          </w:p>
        </w:tc>
        <w:tc>
          <w:tcPr>
            <w:tcW w:w="1541" w:type="dxa"/>
            <w:vAlign w:val="center"/>
          </w:tcPr>
          <w:p w:rsidR="00C31762" w:rsidRPr="00C31762" w:rsidRDefault="00C31762" w:rsidP="00DC5332">
            <w:pPr>
              <w:widowControl w:val="0"/>
              <w:spacing w:line="240" w:lineRule="auto"/>
              <w:ind w:right="51"/>
              <w:contextualSpacing/>
              <w:jc w:val="center"/>
              <w:rPr>
                <w:rFonts w:ascii="Times New Roman" w:eastAsia="Arial" w:hAnsi="Times New Roman" w:cs="Times New Roman"/>
                <w:color w:val="000000" w:themeColor="text1"/>
              </w:rPr>
            </w:pPr>
          </w:p>
        </w:tc>
        <w:tc>
          <w:tcPr>
            <w:tcW w:w="1532" w:type="dxa"/>
            <w:vAlign w:val="center"/>
          </w:tcPr>
          <w:p w:rsidR="00C31762" w:rsidRPr="00C31762" w:rsidRDefault="00C31762" w:rsidP="00DC5332">
            <w:pPr>
              <w:widowControl w:val="0"/>
              <w:spacing w:line="240" w:lineRule="auto"/>
              <w:ind w:right="51"/>
              <w:contextualSpacing/>
              <w:jc w:val="center"/>
              <w:rPr>
                <w:rFonts w:ascii="Times New Roman" w:eastAsia="Arial" w:hAnsi="Times New Roman" w:cs="Times New Roman"/>
                <w:color w:val="000000" w:themeColor="text1"/>
              </w:rPr>
            </w:pPr>
          </w:p>
        </w:tc>
      </w:tr>
      <w:tr w:rsidR="00C31762" w:rsidRPr="00C31762" w:rsidTr="008B4ADE">
        <w:tc>
          <w:tcPr>
            <w:tcW w:w="565" w:type="dxa"/>
            <w:vAlign w:val="center"/>
          </w:tcPr>
          <w:p w:rsidR="00C31762" w:rsidRPr="00C31762" w:rsidRDefault="007A6DCB" w:rsidP="007A6DCB">
            <w:pPr>
              <w:widowControl w:val="0"/>
              <w:spacing w:line="240" w:lineRule="auto"/>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6.</w:t>
            </w:r>
          </w:p>
        </w:tc>
        <w:tc>
          <w:tcPr>
            <w:tcW w:w="4533" w:type="dxa"/>
            <w:vAlign w:val="center"/>
          </w:tcPr>
          <w:p w:rsidR="0032566C" w:rsidRPr="00C31762" w:rsidRDefault="00492CD7" w:rsidP="0032566C">
            <w:pPr>
              <w:widowControl w:val="0"/>
              <w:spacing w:line="240" w:lineRule="auto"/>
              <w:ind w:right="51"/>
              <w:contextualSpacing/>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Cheminis salono valymas</w:t>
            </w:r>
            <w:r w:rsidR="008B4ADE">
              <w:rPr>
                <w:rFonts w:ascii="Times New Roman" w:eastAsia="Arial" w:hAnsi="Times New Roman" w:cs="Times New Roman"/>
                <w:color w:val="000000" w:themeColor="text1"/>
              </w:rPr>
              <w:t xml:space="preserve"> (mikroautobusai) </w:t>
            </w:r>
            <w:bookmarkStart w:id="1" w:name="_GoBack"/>
            <w:bookmarkEnd w:id="1"/>
          </w:p>
        </w:tc>
        <w:tc>
          <w:tcPr>
            <w:tcW w:w="1457" w:type="dxa"/>
            <w:vAlign w:val="center"/>
          </w:tcPr>
          <w:p w:rsidR="00C31762" w:rsidRPr="00C31762" w:rsidRDefault="00DC5332" w:rsidP="00DC5332">
            <w:pPr>
              <w:widowControl w:val="0"/>
              <w:spacing w:line="240" w:lineRule="auto"/>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27</w:t>
            </w:r>
          </w:p>
        </w:tc>
        <w:tc>
          <w:tcPr>
            <w:tcW w:w="1541" w:type="dxa"/>
            <w:vAlign w:val="center"/>
          </w:tcPr>
          <w:p w:rsidR="00C31762" w:rsidRPr="00C31762" w:rsidRDefault="00C31762" w:rsidP="00DC5332">
            <w:pPr>
              <w:widowControl w:val="0"/>
              <w:spacing w:line="240" w:lineRule="auto"/>
              <w:ind w:right="51"/>
              <w:contextualSpacing/>
              <w:jc w:val="center"/>
              <w:rPr>
                <w:rFonts w:ascii="Times New Roman" w:eastAsia="Arial" w:hAnsi="Times New Roman" w:cs="Times New Roman"/>
                <w:color w:val="000000" w:themeColor="text1"/>
              </w:rPr>
            </w:pPr>
          </w:p>
        </w:tc>
        <w:tc>
          <w:tcPr>
            <w:tcW w:w="1532" w:type="dxa"/>
            <w:vAlign w:val="center"/>
          </w:tcPr>
          <w:p w:rsidR="00C31762" w:rsidRPr="00C31762" w:rsidRDefault="00C31762" w:rsidP="00DC5332">
            <w:pPr>
              <w:widowControl w:val="0"/>
              <w:spacing w:line="240" w:lineRule="auto"/>
              <w:ind w:right="51"/>
              <w:contextualSpacing/>
              <w:jc w:val="center"/>
              <w:rPr>
                <w:rFonts w:ascii="Times New Roman" w:eastAsia="Arial" w:hAnsi="Times New Roman" w:cs="Times New Roman"/>
                <w:color w:val="000000" w:themeColor="text1"/>
              </w:rPr>
            </w:pPr>
          </w:p>
        </w:tc>
      </w:tr>
      <w:tr w:rsidR="00492CD7" w:rsidRPr="00C31762" w:rsidTr="00492CD7">
        <w:tc>
          <w:tcPr>
            <w:tcW w:w="8096" w:type="dxa"/>
            <w:gridSpan w:val="4"/>
            <w:vAlign w:val="center"/>
          </w:tcPr>
          <w:p w:rsidR="00492CD7" w:rsidRPr="00C31762" w:rsidRDefault="00DC5332" w:rsidP="00DC5332">
            <w:pPr>
              <w:widowControl w:val="0"/>
              <w:spacing w:line="240" w:lineRule="auto"/>
              <w:ind w:right="51"/>
              <w:contextualSpacing/>
              <w:jc w:val="right"/>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Pasiūlymo kaina, </w:t>
            </w:r>
            <w:proofErr w:type="spellStart"/>
            <w:r>
              <w:rPr>
                <w:rFonts w:ascii="Times New Roman" w:eastAsia="Arial" w:hAnsi="Times New Roman" w:cs="Times New Roman"/>
                <w:color w:val="000000" w:themeColor="text1"/>
              </w:rPr>
              <w:t>Eur</w:t>
            </w:r>
            <w:proofErr w:type="spellEnd"/>
            <w:r>
              <w:rPr>
                <w:rFonts w:ascii="Times New Roman" w:eastAsia="Arial" w:hAnsi="Times New Roman" w:cs="Times New Roman"/>
                <w:color w:val="000000" w:themeColor="text1"/>
              </w:rPr>
              <w:t xml:space="preserve"> be PVM</w:t>
            </w:r>
          </w:p>
        </w:tc>
        <w:tc>
          <w:tcPr>
            <w:tcW w:w="1532" w:type="dxa"/>
            <w:vAlign w:val="center"/>
          </w:tcPr>
          <w:p w:rsidR="00492CD7" w:rsidRPr="00C31762" w:rsidRDefault="00492CD7" w:rsidP="00DC5332">
            <w:pPr>
              <w:widowControl w:val="0"/>
              <w:spacing w:line="240" w:lineRule="auto"/>
              <w:ind w:right="51"/>
              <w:contextualSpacing/>
              <w:jc w:val="center"/>
              <w:rPr>
                <w:rFonts w:ascii="Times New Roman" w:eastAsia="Arial" w:hAnsi="Times New Roman" w:cs="Times New Roman"/>
                <w:color w:val="000000" w:themeColor="text1"/>
              </w:rPr>
            </w:pPr>
          </w:p>
        </w:tc>
      </w:tr>
      <w:tr w:rsidR="00492CD7" w:rsidRPr="00C31762" w:rsidTr="0025149C">
        <w:tc>
          <w:tcPr>
            <w:tcW w:w="8096" w:type="dxa"/>
            <w:gridSpan w:val="4"/>
            <w:vAlign w:val="center"/>
          </w:tcPr>
          <w:p w:rsidR="00492CD7" w:rsidRPr="00C31762" w:rsidRDefault="00DC5332" w:rsidP="00DC5332">
            <w:pPr>
              <w:widowControl w:val="0"/>
              <w:spacing w:line="240" w:lineRule="auto"/>
              <w:ind w:right="51"/>
              <w:contextualSpacing/>
              <w:jc w:val="right"/>
              <w:rPr>
                <w:rFonts w:ascii="Times New Roman" w:eastAsia="Arial" w:hAnsi="Times New Roman" w:cs="Times New Roman"/>
                <w:color w:val="000000" w:themeColor="text1"/>
              </w:rPr>
            </w:pPr>
            <w:r>
              <w:rPr>
                <w:rFonts w:ascii="Times New Roman" w:eastAsia="Arial" w:hAnsi="Times New Roman" w:cs="Times New Roman"/>
                <w:color w:val="000000" w:themeColor="text1"/>
              </w:rPr>
              <w:t>PVM (21 proc.) suma</w:t>
            </w:r>
          </w:p>
        </w:tc>
        <w:tc>
          <w:tcPr>
            <w:tcW w:w="1532" w:type="dxa"/>
            <w:vAlign w:val="center"/>
          </w:tcPr>
          <w:p w:rsidR="00492CD7" w:rsidRPr="00C31762" w:rsidRDefault="00492CD7" w:rsidP="00DC5332">
            <w:pPr>
              <w:widowControl w:val="0"/>
              <w:spacing w:line="240" w:lineRule="auto"/>
              <w:ind w:right="51"/>
              <w:contextualSpacing/>
              <w:jc w:val="center"/>
              <w:rPr>
                <w:rFonts w:ascii="Times New Roman" w:eastAsia="Arial" w:hAnsi="Times New Roman" w:cs="Times New Roman"/>
                <w:color w:val="000000" w:themeColor="text1"/>
              </w:rPr>
            </w:pPr>
          </w:p>
        </w:tc>
      </w:tr>
      <w:tr w:rsidR="00492CD7" w:rsidRPr="00C31762" w:rsidTr="00312987">
        <w:tc>
          <w:tcPr>
            <w:tcW w:w="8096" w:type="dxa"/>
            <w:gridSpan w:val="4"/>
            <w:vAlign w:val="center"/>
          </w:tcPr>
          <w:p w:rsidR="00492CD7" w:rsidRPr="00DC5332" w:rsidRDefault="00DC5332" w:rsidP="00DC5332">
            <w:pPr>
              <w:widowControl w:val="0"/>
              <w:spacing w:line="240" w:lineRule="auto"/>
              <w:ind w:right="51"/>
              <w:contextualSpacing/>
              <w:jc w:val="right"/>
              <w:rPr>
                <w:rFonts w:ascii="Times New Roman" w:eastAsia="Arial" w:hAnsi="Times New Roman" w:cs="Times New Roman"/>
                <w:b/>
                <w:color w:val="000000" w:themeColor="text1"/>
              </w:rPr>
            </w:pPr>
            <w:r w:rsidRPr="00DC5332">
              <w:rPr>
                <w:rFonts w:ascii="Times New Roman" w:eastAsia="Arial" w:hAnsi="Times New Roman" w:cs="Times New Roman"/>
                <w:b/>
                <w:color w:val="000000" w:themeColor="text1"/>
              </w:rPr>
              <w:t xml:space="preserve">Pasiūlymo kaina, </w:t>
            </w:r>
            <w:proofErr w:type="spellStart"/>
            <w:r w:rsidRPr="00DC5332">
              <w:rPr>
                <w:rFonts w:ascii="Times New Roman" w:eastAsia="Arial" w:hAnsi="Times New Roman" w:cs="Times New Roman"/>
                <w:b/>
                <w:color w:val="000000" w:themeColor="text1"/>
              </w:rPr>
              <w:t>Eur</w:t>
            </w:r>
            <w:proofErr w:type="spellEnd"/>
            <w:r w:rsidRPr="00DC5332">
              <w:rPr>
                <w:rFonts w:ascii="Times New Roman" w:eastAsia="Arial" w:hAnsi="Times New Roman" w:cs="Times New Roman"/>
                <w:b/>
                <w:color w:val="000000" w:themeColor="text1"/>
              </w:rPr>
              <w:t xml:space="preserve"> su PVM</w:t>
            </w:r>
          </w:p>
        </w:tc>
        <w:tc>
          <w:tcPr>
            <w:tcW w:w="1532" w:type="dxa"/>
            <w:vAlign w:val="center"/>
          </w:tcPr>
          <w:p w:rsidR="00492CD7" w:rsidRPr="00DC5332" w:rsidRDefault="00492CD7" w:rsidP="00DC5332">
            <w:pPr>
              <w:widowControl w:val="0"/>
              <w:spacing w:line="240" w:lineRule="auto"/>
              <w:ind w:right="51"/>
              <w:contextualSpacing/>
              <w:jc w:val="center"/>
              <w:rPr>
                <w:rFonts w:ascii="Times New Roman" w:eastAsia="Arial" w:hAnsi="Times New Roman" w:cs="Times New Roman"/>
                <w:b/>
                <w:color w:val="000000" w:themeColor="text1"/>
              </w:rPr>
            </w:pPr>
          </w:p>
        </w:tc>
      </w:tr>
    </w:tbl>
    <w:p w:rsidR="002767EE" w:rsidRPr="00354C15" w:rsidRDefault="002767EE" w:rsidP="008C6B54">
      <w:pPr>
        <w:widowControl w:val="0"/>
        <w:spacing w:line="240" w:lineRule="auto"/>
        <w:contextualSpacing/>
        <w:jc w:val="right"/>
        <w:rPr>
          <w:rFonts w:ascii="Times New Roman" w:eastAsia="Calibri" w:hAnsi="Times New Roman" w:cs="Times New Roman"/>
          <w:bCs/>
          <w:iCs/>
          <w:lang w:eastAsia="en-US"/>
        </w:rPr>
      </w:pPr>
    </w:p>
    <w:p w:rsidR="002767EE" w:rsidRPr="00354C15" w:rsidRDefault="00A507F2" w:rsidP="008C6B54">
      <w:pPr>
        <w:spacing w:line="240" w:lineRule="auto"/>
        <w:textAlignment w:val="baseline"/>
        <w:rPr>
          <w:rFonts w:ascii="Times New Roman" w:eastAsia="SimSun" w:hAnsi="Times New Roman" w:cs="Times New Roman"/>
          <w:b/>
          <w:bCs/>
          <w:kern w:val="2"/>
          <w:lang w:eastAsia="zh-CN" w:bidi="hi-IN"/>
        </w:rPr>
      </w:pPr>
      <w:r w:rsidRPr="00354C15">
        <w:rPr>
          <w:rFonts w:ascii="Times New Roman" w:eastAsia="SimSun" w:hAnsi="Times New Roman" w:cs="Times New Roman"/>
          <w:b/>
          <w:bCs/>
          <w:kern w:val="2"/>
          <w:lang w:eastAsia="zh-CN" w:bidi="hi-IN"/>
        </w:rPr>
        <w:t>Pasiūlymo kaina</w:t>
      </w:r>
      <w:r w:rsidR="0026535F">
        <w:rPr>
          <w:rFonts w:ascii="Times New Roman" w:eastAsia="SimSun" w:hAnsi="Times New Roman" w:cs="Times New Roman"/>
          <w:b/>
          <w:bCs/>
          <w:kern w:val="2"/>
          <w:lang w:eastAsia="zh-CN" w:bidi="hi-IN"/>
        </w:rPr>
        <w:t>,</w:t>
      </w:r>
      <w:r w:rsidR="008E1B1F" w:rsidRPr="00354C15">
        <w:rPr>
          <w:rFonts w:ascii="Times New Roman" w:eastAsia="SimSun" w:hAnsi="Times New Roman" w:cs="Times New Roman"/>
          <w:b/>
          <w:bCs/>
          <w:kern w:val="2"/>
          <w:lang w:eastAsia="zh-CN" w:bidi="hi-IN"/>
        </w:rPr>
        <w:t xml:space="preserve"> </w:t>
      </w:r>
      <w:proofErr w:type="spellStart"/>
      <w:r w:rsidR="008E1B1F" w:rsidRPr="00354C15">
        <w:rPr>
          <w:rFonts w:ascii="Times New Roman" w:eastAsia="SimSun" w:hAnsi="Times New Roman" w:cs="Times New Roman"/>
          <w:b/>
          <w:bCs/>
          <w:kern w:val="2"/>
          <w:lang w:eastAsia="zh-CN" w:bidi="hi-IN"/>
        </w:rPr>
        <w:t>Eur</w:t>
      </w:r>
      <w:proofErr w:type="spellEnd"/>
      <w:r w:rsidR="008E1B1F" w:rsidRPr="00354C15">
        <w:rPr>
          <w:rFonts w:ascii="Times New Roman" w:eastAsia="SimSun" w:hAnsi="Times New Roman" w:cs="Times New Roman"/>
          <w:b/>
          <w:bCs/>
          <w:kern w:val="2"/>
          <w:lang w:eastAsia="zh-CN" w:bidi="hi-IN"/>
        </w:rPr>
        <w:t xml:space="preserve"> </w:t>
      </w:r>
      <w:r w:rsidRPr="00354C15">
        <w:rPr>
          <w:rFonts w:ascii="Times New Roman" w:eastAsia="SimSun" w:hAnsi="Times New Roman" w:cs="Times New Roman"/>
          <w:b/>
          <w:bCs/>
          <w:kern w:val="2"/>
          <w:lang w:eastAsia="zh-CN" w:bidi="hi-IN"/>
        </w:rPr>
        <w:t>su PVM (</w:t>
      </w:r>
      <w:r w:rsidRPr="008A6F08">
        <w:rPr>
          <w:rFonts w:ascii="Times New Roman" w:eastAsia="SimSun" w:hAnsi="Times New Roman" w:cs="Times New Roman"/>
          <w:bCs/>
          <w:color w:val="FF0000"/>
          <w:kern w:val="2"/>
          <w:lang w:eastAsia="zh-CN" w:bidi="hi-IN"/>
        </w:rPr>
        <w:t>nurodyti žodžiais</w:t>
      </w:r>
      <w:r w:rsidRPr="00354C15">
        <w:rPr>
          <w:rFonts w:ascii="Times New Roman" w:eastAsia="SimSun" w:hAnsi="Times New Roman" w:cs="Times New Roman"/>
          <w:b/>
          <w:bCs/>
          <w:kern w:val="2"/>
          <w:lang w:eastAsia="zh-CN" w:bidi="hi-IN"/>
        </w:rPr>
        <w:t xml:space="preserve">):  </w:t>
      </w:r>
      <w:r w:rsidR="008C6B54" w:rsidRPr="00354C15">
        <w:rPr>
          <w:rFonts w:ascii="Times New Roman" w:eastAsia="SimSun" w:hAnsi="Times New Roman" w:cs="Times New Roman"/>
          <w:b/>
          <w:bCs/>
          <w:kern w:val="2"/>
          <w:lang w:eastAsia="zh-CN" w:bidi="hi-IN"/>
        </w:rPr>
        <w:t>___</w:t>
      </w:r>
      <w:r w:rsidRPr="00354C15">
        <w:rPr>
          <w:rFonts w:ascii="Times New Roman" w:eastAsia="SimSun" w:hAnsi="Times New Roman" w:cs="Times New Roman"/>
          <w:b/>
          <w:bCs/>
          <w:kern w:val="2"/>
          <w:lang w:eastAsia="zh-CN" w:bidi="hi-IN"/>
        </w:rPr>
        <w:t>____________________________________________</w:t>
      </w:r>
      <w:r w:rsidR="008E1B1F" w:rsidRPr="00354C15">
        <w:rPr>
          <w:rFonts w:ascii="Times New Roman" w:eastAsia="SimSun" w:hAnsi="Times New Roman" w:cs="Times New Roman"/>
          <w:b/>
          <w:bCs/>
          <w:kern w:val="2"/>
          <w:lang w:eastAsia="zh-CN" w:bidi="hi-IN"/>
        </w:rPr>
        <w:t>________________________________________</w:t>
      </w:r>
      <w:r w:rsidR="002774D9">
        <w:rPr>
          <w:rFonts w:ascii="Times New Roman" w:eastAsia="SimSun" w:hAnsi="Times New Roman" w:cs="Times New Roman"/>
          <w:b/>
          <w:bCs/>
          <w:kern w:val="2"/>
          <w:lang w:eastAsia="zh-CN" w:bidi="hi-IN"/>
        </w:rPr>
        <w:t>____</w:t>
      </w:r>
    </w:p>
    <w:p w:rsidR="002767EE" w:rsidRPr="00354C15" w:rsidRDefault="00A507F2" w:rsidP="008C6B54">
      <w:pPr>
        <w:spacing w:line="240" w:lineRule="auto"/>
        <w:textAlignment w:val="baseline"/>
        <w:rPr>
          <w:rFonts w:ascii="Times New Roman" w:eastAsia="SimSun" w:hAnsi="Times New Roman" w:cs="Times New Roman"/>
          <w:b/>
          <w:bCs/>
          <w:kern w:val="2"/>
          <w:lang w:eastAsia="zh-CN" w:bidi="hi-IN"/>
        </w:rPr>
      </w:pPr>
      <w:r w:rsidRPr="00354C15">
        <w:rPr>
          <w:rFonts w:ascii="Times New Roman" w:eastAsia="SimSun" w:hAnsi="Times New Roman" w:cs="Times New Roman"/>
          <w:b/>
          <w:bCs/>
          <w:kern w:val="2"/>
          <w:lang w:eastAsia="zh-CN" w:bidi="hi-IN"/>
        </w:rPr>
        <w:t>______________________________________________________________________________________</w:t>
      </w:r>
      <w:r w:rsidR="008C6B54" w:rsidRPr="00354C15">
        <w:rPr>
          <w:rFonts w:ascii="Times New Roman" w:eastAsia="SimSun" w:hAnsi="Times New Roman" w:cs="Times New Roman"/>
          <w:b/>
          <w:bCs/>
          <w:kern w:val="2"/>
          <w:lang w:eastAsia="zh-CN" w:bidi="hi-IN"/>
        </w:rPr>
        <w:t>_</w:t>
      </w:r>
      <w:r w:rsidR="002774D9">
        <w:rPr>
          <w:rFonts w:ascii="Times New Roman" w:eastAsia="SimSun" w:hAnsi="Times New Roman" w:cs="Times New Roman"/>
          <w:b/>
          <w:bCs/>
          <w:kern w:val="2"/>
          <w:lang w:eastAsia="zh-CN" w:bidi="hi-IN"/>
        </w:rPr>
        <w:t>____</w:t>
      </w:r>
    </w:p>
    <w:p w:rsidR="002767EE" w:rsidRPr="00354C15" w:rsidRDefault="002767EE" w:rsidP="008C6B54">
      <w:pPr>
        <w:spacing w:line="240" w:lineRule="auto"/>
        <w:contextualSpacing/>
        <w:rPr>
          <w:rFonts w:ascii="Times New Roman" w:eastAsia="Calibri" w:hAnsi="Times New Roman" w:cs="Times New Roman"/>
          <w:i/>
          <w:lang w:eastAsia="en-US"/>
        </w:rPr>
      </w:pPr>
    </w:p>
    <w:p w:rsidR="002767EE" w:rsidRPr="00354C15" w:rsidRDefault="00A507F2" w:rsidP="008C6B54">
      <w:pPr>
        <w:spacing w:line="240" w:lineRule="auto"/>
        <w:contextualSpacing/>
        <w:rPr>
          <w:rFonts w:ascii="Times New Roman" w:eastAsia="Calibri" w:hAnsi="Times New Roman" w:cs="Times New Roman"/>
          <w:lang w:eastAsia="en-US"/>
        </w:rPr>
      </w:pPr>
      <w:r w:rsidRPr="00354C15">
        <w:rPr>
          <w:rFonts w:ascii="Times New Roman" w:eastAsia="Calibri" w:hAnsi="Times New Roman" w:cs="Times New Roman"/>
          <w:i/>
          <w:lang w:eastAsia="en-US"/>
        </w:rPr>
        <w:t xml:space="preserve"> </w:t>
      </w:r>
      <w:r w:rsidRPr="00354C15">
        <w:rPr>
          <w:rFonts w:ascii="Times New Roman" w:eastAsia="Calibri" w:hAnsi="Times New Roman" w:cs="Times New Roman"/>
          <w:lang w:eastAsia="en-US"/>
        </w:rPr>
        <w:t>Jei „PVM“ laukas nepildomas, nurodykite priežastis, dėl kurių PVM nemokamas: ___________________</w:t>
      </w:r>
      <w:r w:rsidR="004F3B2D" w:rsidRPr="00354C15">
        <w:rPr>
          <w:rFonts w:ascii="Times New Roman" w:eastAsia="Calibri" w:hAnsi="Times New Roman" w:cs="Times New Roman"/>
          <w:lang w:eastAsia="en-US"/>
        </w:rPr>
        <w:t>_</w:t>
      </w:r>
      <w:r w:rsidR="002774D9">
        <w:rPr>
          <w:rFonts w:ascii="Times New Roman" w:eastAsia="Calibri" w:hAnsi="Times New Roman" w:cs="Times New Roman"/>
          <w:lang w:eastAsia="en-US"/>
        </w:rPr>
        <w:t>____</w:t>
      </w:r>
      <w:r w:rsidRPr="00354C15">
        <w:rPr>
          <w:rFonts w:ascii="Times New Roman" w:eastAsia="Calibri" w:hAnsi="Times New Roman" w:cs="Times New Roman"/>
          <w:lang w:eastAsia="en-US"/>
        </w:rPr>
        <w:t xml:space="preserve"> </w:t>
      </w:r>
    </w:p>
    <w:p w:rsidR="002767EE" w:rsidRPr="00354C15" w:rsidRDefault="00A507F2" w:rsidP="008C6B54">
      <w:pPr>
        <w:spacing w:line="240" w:lineRule="auto"/>
        <w:textAlignment w:val="baseline"/>
        <w:rPr>
          <w:rFonts w:ascii="Times New Roman" w:eastAsia="SimSun" w:hAnsi="Times New Roman" w:cs="Times New Roman"/>
          <w:b/>
          <w:bCs/>
          <w:kern w:val="2"/>
          <w:lang w:eastAsia="zh-CN" w:bidi="hi-IN"/>
        </w:rPr>
      </w:pPr>
      <w:r w:rsidRPr="00354C15">
        <w:rPr>
          <w:rFonts w:ascii="Times New Roman" w:eastAsia="SimSun" w:hAnsi="Times New Roman" w:cs="Times New Roman"/>
          <w:b/>
          <w:bCs/>
          <w:kern w:val="2"/>
          <w:lang w:eastAsia="zh-CN" w:bidi="hi-IN"/>
        </w:rPr>
        <w:t>___________________________</w:t>
      </w:r>
      <w:r w:rsidR="004F3B2D" w:rsidRPr="00354C15">
        <w:rPr>
          <w:rFonts w:ascii="Times New Roman" w:eastAsia="SimSun" w:hAnsi="Times New Roman" w:cs="Times New Roman"/>
          <w:b/>
          <w:bCs/>
          <w:kern w:val="2"/>
          <w:lang w:eastAsia="zh-CN" w:bidi="hi-IN"/>
        </w:rPr>
        <w:t>____________________________________________________________</w:t>
      </w:r>
      <w:r w:rsidR="002774D9">
        <w:rPr>
          <w:rFonts w:ascii="Times New Roman" w:eastAsia="SimSun" w:hAnsi="Times New Roman" w:cs="Times New Roman"/>
          <w:b/>
          <w:bCs/>
          <w:kern w:val="2"/>
          <w:lang w:eastAsia="zh-CN" w:bidi="hi-IN"/>
        </w:rPr>
        <w:t>____</w:t>
      </w:r>
    </w:p>
    <w:p w:rsidR="002767EE" w:rsidRDefault="002767EE">
      <w:pPr>
        <w:spacing w:line="240" w:lineRule="auto"/>
        <w:ind w:left="720"/>
        <w:contextualSpacing/>
        <w:rPr>
          <w:rFonts w:ascii="Times New Roman" w:eastAsia="Calibri" w:hAnsi="Times New Roman" w:cs="Times New Roman"/>
          <w:i/>
          <w:sz w:val="22"/>
          <w:szCs w:val="22"/>
          <w:lang w:eastAsia="en-US"/>
        </w:rPr>
      </w:pPr>
    </w:p>
    <w:p w:rsidR="001E633F" w:rsidRDefault="001E633F">
      <w:pPr>
        <w:spacing w:line="240" w:lineRule="auto"/>
        <w:ind w:left="720"/>
        <w:contextualSpacing/>
        <w:rPr>
          <w:rFonts w:ascii="Times New Roman" w:eastAsia="Calibri" w:hAnsi="Times New Roman" w:cs="Times New Roman"/>
          <w:i/>
          <w:sz w:val="22"/>
          <w:szCs w:val="22"/>
          <w:lang w:eastAsia="en-US"/>
        </w:rPr>
      </w:pPr>
    </w:p>
    <w:p w:rsidR="002767EE" w:rsidRDefault="00A507F2">
      <w:pPr>
        <w:spacing w:line="240" w:lineRule="auto"/>
        <w:contextualSpacing/>
        <w:jc w:val="center"/>
        <w:rPr>
          <w:rFonts w:ascii="Times New Roman" w:eastAsia="Calibri" w:hAnsi="Times New Roman" w:cs="Times New Roman"/>
          <w:b/>
          <w:lang w:eastAsia="en-US"/>
        </w:rPr>
      </w:pPr>
      <w:r w:rsidRPr="006055A8">
        <w:rPr>
          <w:rFonts w:ascii="Times New Roman" w:eastAsia="Calibri" w:hAnsi="Times New Roman" w:cs="Times New Roman"/>
          <w:b/>
          <w:lang w:eastAsia="en-US"/>
        </w:rPr>
        <w:t>4.</w:t>
      </w:r>
      <w:r w:rsidR="006055A8">
        <w:rPr>
          <w:rFonts w:ascii="Times New Roman" w:eastAsia="Calibri" w:hAnsi="Times New Roman" w:cs="Times New Roman"/>
          <w:b/>
          <w:lang w:eastAsia="en-US"/>
        </w:rPr>
        <w:t xml:space="preserve"> PASLAUGŲ TEIKIMO VIETA</w:t>
      </w:r>
    </w:p>
    <w:p w:rsidR="00C543A2" w:rsidRDefault="00C543A2">
      <w:pPr>
        <w:spacing w:line="240" w:lineRule="auto"/>
        <w:contextualSpacing/>
        <w:jc w:val="center"/>
        <w:rPr>
          <w:rFonts w:ascii="Times New Roman" w:eastAsia="Calibri" w:hAnsi="Times New Roman" w:cs="Times New Roman"/>
          <w:b/>
          <w:lang w:eastAsia="en-US"/>
        </w:rPr>
      </w:pPr>
    </w:p>
    <w:tbl>
      <w:tblPr>
        <w:tblStyle w:val="Lentelstinklelis"/>
        <w:tblW w:w="0" w:type="auto"/>
        <w:tblLook w:val="04A0" w:firstRow="1" w:lastRow="0" w:firstColumn="1" w:lastColumn="0" w:noHBand="0" w:noVBand="1"/>
      </w:tblPr>
      <w:tblGrid>
        <w:gridCol w:w="846"/>
        <w:gridCol w:w="4252"/>
        <w:gridCol w:w="4530"/>
      </w:tblGrid>
      <w:tr w:rsidR="00C543A2" w:rsidTr="00C543A2">
        <w:tc>
          <w:tcPr>
            <w:tcW w:w="846" w:type="dxa"/>
            <w:vAlign w:val="center"/>
          </w:tcPr>
          <w:p w:rsidR="00C543A2" w:rsidRDefault="00C543A2">
            <w:pPr>
              <w:spacing w:line="240" w:lineRule="auto"/>
              <w:contextualSpacing/>
              <w:jc w:val="center"/>
              <w:rPr>
                <w:rFonts w:ascii="Times New Roman" w:eastAsia="Calibri" w:hAnsi="Times New Roman" w:cs="Times New Roman"/>
                <w:b/>
                <w:lang w:eastAsia="en-US"/>
              </w:rPr>
            </w:pPr>
            <w:r>
              <w:rPr>
                <w:rFonts w:ascii="Times New Roman" w:eastAsia="Calibri" w:hAnsi="Times New Roman" w:cs="Times New Roman"/>
                <w:b/>
                <w:lang w:eastAsia="en-US"/>
              </w:rPr>
              <w:t>4.1.</w:t>
            </w:r>
          </w:p>
        </w:tc>
        <w:tc>
          <w:tcPr>
            <w:tcW w:w="4252" w:type="dxa"/>
            <w:vAlign w:val="center"/>
          </w:tcPr>
          <w:p w:rsidR="00C543A2" w:rsidRDefault="00C543A2">
            <w:pPr>
              <w:spacing w:line="240" w:lineRule="auto"/>
              <w:contextualSpacing/>
              <w:jc w:val="center"/>
              <w:rPr>
                <w:rFonts w:ascii="Times New Roman" w:eastAsia="Calibri" w:hAnsi="Times New Roman" w:cs="Times New Roman"/>
                <w:b/>
                <w:lang w:eastAsia="en-US"/>
              </w:rPr>
            </w:pPr>
            <w:r w:rsidRPr="00C543A2">
              <w:rPr>
                <w:rFonts w:ascii="Times New Roman" w:eastAsia="Calibri" w:hAnsi="Times New Roman" w:cs="Times New Roman"/>
                <w:color w:val="FF0000"/>
                <w:sz w:val="22"/>
                <w:szCs w:val="22"/>
                <w:lang w:eastAsia="en-US"/>
              </w:rPr>
              <w:t>Tiekėjas nurodo adresą</w:t>
            </w:r>
            <w:r w:rsidRPr="006055A8">
              <w:rPr>
                <w:rFonts w:ascii="Times New Roman" w:eastAsia="Calibri" w:hAnsi="Times New Roman" w:cs="Times New Roman"/>
                <w:b/>
                <w:color w:val="FF0000"/>
                <w:sz w:val="22"/>
                <w:szCs w:val="22"/>
                <w:lang w:eastAsia="en-US"/>
              </w:rPr>
              <w:t xml:space="preserve"> </w:t>
            </w:r>
            <w:r w:rsidRPr="006055A8">
              <w:rPr>
                <w:rFonts w:ascii="Times New Roman" w:hAnsi="Times New Roman" w:cs="Times New Roman"/>
                <w:color w:val="FF0000"/>
                <w:sz w:val="22"/>
                <w:szCs w:val="22"/>
              </w:rPr>
              <w:t>gamybinių patalpų</w:t>
            </w:r>
            <w:r>
              <w:rPr>
                <w:rFonts w:ascii="Times New Roman" w:hAnsi="Times New Roman" w:cs="Times New Roman"/>
                <w:color w:val="FF0000"/>
                <w:sz w:val="22"/>
                <w:szCs w:val="22"/>
              </w:rPr>
              <w:t xml:space="preserve">, </w:t>
            </w:r>
            <w:r w:rsidRPr="006055A8">
              <w:rPr>
                <w:rFonts w:ascii="Times New Roman" w:hAnsi="Times New Roman" w:cs="Times New Roman"/>
                <w:color w:val="FF0000"/>
                <w:sz w:val="22"/>
                <w:szCs w:val="22"/>
              </w:rPr>
              <w:t>kuriose bus teikiamos paslaugos</w:t>
            </w:r>
          </w:p>
        </w:tc>
        <w:tc>
          <w:tcPr>
            <w:tcW w:w="4530" w:type="dxa"/>
            <w:vAlign w:val="center"/>
          </w:tcPr>
          <w:p w:rsidR="00C543A2" w:rsidRDefault="00C543A2">
            <w:pPr>
              <w:spacing w:line="240" w:lineRule="auto"/>
              <w:contextualSpacing/>
              <w:jc w:val="center"/>
              <w:rPr>
                <w:rFonts w:ascii="Times New Roman" w:eastAsia="Calibri" w:hAnsi="Times New Roman" w:cs="Times New Roman"/>
                <w:b/>
                <w:lang w:eastAsia="en-US"/>
              </w:rPr>
            </w:pPr>
          </w:p>
        </w:tc>
      </w:tr>
    </w:tbl>
    <w:p w:rsidR="00C543A2" w:rsidRDefault="00C543A2">
      <w:pPr>
        <w:spacing w:line="240" w:lineRule="auto"/>
        <w:contextualSpacing/>
        <w:jc w:val="center"/>
        <w:rPr>
          <w:rFonts w:ascii="Times New Roman" w:eastAsia="Calibri" w:hAnsi="Times New Roman" w:cs="Times New Roman"/>
          <w:b/>
          <w:lang w:eastAsia="en-US"/>
        </w:rPr>
      </w:pPr>
    </w:p>
    <w:p w:rsidR="002B2A62" w:rsidRDefault="002B2A62">
      <w:pPr>
        <w:widowControl w:val="0"/>
        <w:spacing w:line="240" w:lineRule="auto"/>
        <w:ind w:left="360"/>
        <w:jc w:val="center"/>
        <w:rPr>
          <w:rFonts w:ascii="Times New Roman" w:eastAsia="Times New Roman" w:hAnsi="Times New Roman" w:cs="Times New Roman"/>
          <w:b/>
          <w:bCs/>
          <w:lang w:eastAsia="zh-CN"/>
        </w:rPr>
      </w:pPr>
    </w:p>
    <w:p w:rsidR="002767EE" w:rsidRPr="00CA643C" w:rsidRDefault="00007FE1">
      <w:pPr>
        <w:widowControl w:val="0"/>
        <w:spacing w:line="240" w:lineRule="auto"/>
        <w:ind w:left="360"/>
        <w:jc w:val="center"/>
        <w:rPr>
          <w:rFonts w:ascii="Times New Roman" w:eastAsia="Times New Roman" w:hAnsi="Times New Roman" w:cs="Times New Roman"/>
          <w:b/>
          <w:bCs/>
          <w:lang w:eastAsia="zh-CN"/>
        </w:rPr>
      </w:pPr>
      <w:r w:rsidRPr="00CA643C">
        <w:rPr>
          <w:rFonts w:ascii="Times New Roman" w:eastAsia="Times New Roman" w:hAnsi="Times New Roman" w:cs="Times New Roman"/>
          <w:b/>
          <w:bCs/>
          <w:lang w:eastAsia="zh-CN"/>
        </w:rPr>
        <w:t>5</w:t>
      </w:r>
      <w:r w:rsidR="00A507F2" w:rsidRPr="00CA643C">
        <w:rPr>
          <w:rFonts w:ascii="Times New Roman" w:eastAsia="Times New Roman" w:hAnsi="Times New Roman" w:cs="Times New Roman"/>
          <w:b/>
          <w:bCs/>
          <w:lang w:eastAsia="zh-CN"/>
        </w:rPr>
        <w:t>. PRIDEDAMI DOKUMENTAI IR INFORMACIJA APIE KONFIDENCIALUMĄ</w:t>
      </w:r>
    </w:p>
    <w:p w:rsidR="002767EE" w:rsidRPr="00CA643C" w:rsidRDefault="00A507F2">
      <w:pPr>
        <w:spacing w:line="240" w:lineRule="auto"/>
        <w:contextualSpacing/>
        <w:rPr>
          <w:rFonts w:ascii="Times New Roman" w:eastAsia="Calibri" w:hAnsi="Times New Roman" w:cs="Times New Roman"/>
          <w:lang w:eastAsia="en-US"/>
        </w:rPr>
      </w:pPr>
      <w:r w:rsidRPr="00CA643C">
        <w:rPr>
          <w:rFonts w:ascii="Times New Roman" w:eastAsia="Calibri" w:hAnsi="Times New Roman" w:cs="Times New Roman"/>
          <w:lang w:eastAsia="en-US"/>
        </w:rPr>
        <w:t>Visi dokumentai teikiami su pasiūlymu CVP IS priemonėmis:</w:t>
      </w:r>
    </w:p>
    <w:tbl>
      <w:tblPr>
        <w:tblStyle w:val="TableGrid4"/>
        <w:tblW w:w="10207" w:type="dxa"/>
        <w:tblInd w:w="-289" w:type="dxa"/>
        <w:tblLayout w:type="fixed"/>
        <w:tblLook w:val="04A0" w:firstRow="1" w:lastRow="0" w:firstColumn="1" w:lastColumn="0" w:noHBand="0" w:noVBand="1"/>
      </w:tblPr>
      <w:tblGrid>
        <w:gridCol w:w="567"/>
        <w:gridCol w:w="4679"/>
        <w:gridCol w:w="991"/>
        <w:gridCol w:w="1702"/>
        <w:gridCol w:w="2268"/>
      </w:tblGrid>
      <w:tr w:rsidR="002767EE" w:rsidRPr="00C615FC" w:rsidTr="002B2A62">
        <w:tc>
          <w:tcPr>
            <w:tcW w:w="567" w:type="dxa"/>
            <w:shd w:val="clear" w:color="auto" w:fill="D9E2F3"/>
            <w:vAlign w:val="center"/>
          </w:tcPr>
          <w:p w:rsidR="002767EE" w:rsidRPr="00C615FC" w:rsidRDefault="00A507F2">
            <w:pPr>
              <w:widowControl w:val="0"/>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Eil.</w:t>
            </w:r>
          </w:p>
          <w:p w:rsidR="002767EE" w:rsidRPr="00C615FC" w:rsidRDefault="00A507F2">
            <w:pPr>
              <w:widowControl w:val="0"/>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Nr.</w:t>
            </w:r>
          </w:p>
        </w:tc>
        <w:tc>
          <w:tcPr>
            <w:tcW w:w="4679" w:type="dxa"/>
            <w:shd w:val="clear" w:color="auto" w:fill="D9E2F3"/>
            <w:vAlign w:val="center"/>
          </w:tcPr>
          <w:p w:rsidR="002767EE" w:rsidRPr="00C615FC" w:rsidRDefault="00A507F2" w:rsidP="004052E6">
            <w:pPr>
              <w:widowControl w:val="0"/>
              <w:jc w:val="center"/>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Dokumentas</w:t>
            </w:r>
          </w:p>
        </w:tc>
        <w:tc>
          <w:tcPr>
            <w:tcW w:w="991" w:type="dxa"/>
            <w:shd w:val="clear" w:color="auto" w:fill="D9E2F3"/>
            <w:vAlign w:val="center"/>
          </w:tcPr>
          <w:p w:rsidR="002767EE" w:rsidRPr="00C615FC" w:rsidRDefault="00A507F2">
            <w:pPr>
              <w:widowControl w:val="0"/>
              <w:jc w:val="center"/>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Lapų skaičius</w:t>
            </w:r>
          </w:p>
        </w:tc>
        <w:tc>
          <w:tcPr>
            <w:tcW w:w="1702" w:type="dxa"/>
            <w:shd w:val="clear" w:color="auto" w:fill="D9E2F3"/>
            <w:vAlign w:val="center"/>
          </w:tcPr>
          <w:p w:rsidR="002767EE" w:rsidRPr="00C615FC" w:rsidRDefault="00A507F2">
            <w:pPr>
              <w:widowControl w:val="0"/>
              <w:jc w:val="center"/>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Ar dokumente yra konfidencialios informacijos?</w:t>
            </w:r>
          </w:p>
          <w:p w:rsidR="002767EE" w:rsidRPr="00C615FC" w:rsidRDefault="00A507F2">
            <w:pPr>
              <w:widowControl w:val="0"/>
              <w:jc w:val="center"/>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(Taip / Ne)</w:t>
            </w:r>
            <w:r w:rsidR="00C615FC">
              <w:rPr>
                <w:rFonts w:ascii="Times New Roman" w:hAnsi="Times New Roman" w:cs="Times New Roman"/>
              </w:rPr>
              <w:t xml:space="preserve"> *</w:t>
            </w:r>
          </w:p>
        </w:tc>
        <w:tc>
          <w:tcPr>
            <w:tcW w:w="2268" w:type="dxa"/>
            <w:shd w:val="clear" w:color="auto" w:fill="D9E2F3"/>
            <w:vAlign w:val="center"/>
          </w:tcPr>
          <w:p w:rsidR="002767EE" w:rsidRPr="00C615FC" w:rsidRDefault="00A507F2">
            <w:pPr>
              <w:widowControl w:val="0"/>
              <w:jc w:val="center"/>
              <w:rPr>
                <w:rFonts w:ascii="Times New Roman" w:eastAsia="Times New Roman" w:hAnsi="Times New Roman" w:cs="Times New Roman"/>
                <w:b/>
                <w:bCs/>
                <w:lang w:eastAsia="zh-CN"/>
              </w:rPr>
            </w:pPr>
            <w:r w:rsidRPr="00C615FC">
              <w:rPr>
                <w:rFonts w:ascii="Times New Roman" w:eastAsia="Times New Roman" w:hAnsi="Times New Roman" w:cs="Times New Roman"/>
                <w:b/>
                <w:bCs/>
                <w:lang w:eastAsia="zh-CN"/>
              </w:rPr>
              <w:t>Paaiškinimas, kokia konkreti informacija dokumente yra konfidenciali ir kodėl</w:t>
            </w:r>
          </w:p>
        </w:tc>
      </w:tr>
      <w:tr w:rsidR="002767EE" w:rsidRPr="00C615FC" w:rsidTr="002B2A62">
        <w:tc>
          <w:tcPr>
            <w:tcW w:w="567" w:type="dxa"/>
            <w:shd w:val="clear" w:color="auto" w:fill="auto"/>
            <w:vAlign w:val="center"/>
          </w:tcPr>
          <w:p w:rsidR="002767EE" w:rsidRPr="00C615FC" w:rsidRDefault="00A507F2">
            <w:pPr>
              <w:widowControl w:val="0"/>
              <w:spacing w:line="240" w:lineRule="auto"/>
              <w:jc w:val="center"/>
              <w:rPr>
                <w:rFonts w:ascii="Times New Roman" w:eastAsia="Times New Roman" w:hAnsi="Times New Roman" w:cs="Times New Roman"/>
                <w:bCs/>
                <w:lang w:eastAsia="zh-CN"/>
              </w:rPr>
            </w:pPr>
            <w:r w:rsidRPr="00C615FC">
              <w:rPr>
                <w:rFonts w:ascii="Times New Roman" w:eastAsia="Times New Roman" w:hAnsi="Times New Roman" w:cs="Times New Roman"/>
                <w:i/>
                <w:lang w:eastAsia="zh-CN"/>
              </w:rPr>
              <w:t>1</w:t>
            </w:r>
          </w:p>
        </w:tc>
        <w:tc>
          <w:tcPr>
            <w:tcW w:w="4679" w:type="dxa"/>
            <w:shd w:val="clear" w:color="auto" w:fill="auto"/>
            <w:vAlign w:val="center"/>
          </w:tcPr>
          <w:p w:rsidR="002767EE" w:rsidRPr="00C615FC" w:rsidRDefault="00A507F2">
            <w:pPr>
              <w:widowControl w:val="0"/>
              <w:spacing w:line="240" w:lineRule="auto"/>
              <w:jc w:val="center"/>
              <w:rPr>
                <w:rFonts w:ascii="Times New Roman" w:eastAsia="Times New Roman" w:hAnsi="Times New Roman" w:cs="Times New Roman"/>
                <w:bCs/>
                <w:lang w:eastAsia="zh-CN"/>
              </w:rPr>
            </w:pPr>
            <w:r w:rsidRPr="00C615FC">
              <w:rPr>
                <w:rFonts w:ascii="Times New Roman" w:eastAsia="Times New Roman" w:hAnsi="Times New Roman" w:cs="Times New Roman"/>
                <w:i/>
                <w:iCs/>
                <w:lang w:eastAsia="zh-CN"/>
              </w:rPr>
              <w:t>2</w:t>
            </w:r>
          </w:p>
        </w:tc>
        <w:tc>
          <w:tcPr>
            <w:tcW w:w="991" w:type="dxa"/>
            <w:shd w:val="clear" w:color="auto" w:fill="auto"/>
          </w:tcPr>
          <w:p w:rsidR="002767EE" w:rsidRPr="00C615FC" w:rsidRDefault="00A507F2">
            <w:pPr>
              <w:widowControl w:val="0"/>
              <w:spacing w:line="240" w:lineRule="auto"/>
              <w:jc w:val="center"/>
              <w:rPr>
                <w:rFonts w:ascii="Times New Roman" w:eastAsia="Times New Roman" w:hAnsi="Times New Roman" w:cs="Times New Roman"/>
                <w:i/>
                <w:lang w:eastAsia="zh-CN"/>
              </w:rPr>
            </w:pPr>
            <w:r w:rsidRPr="00C615FC">
              <w:rPr>
                <w:rFonts w:ascii="Times New Roman" w:eastAsia="Times New Roman" w:hAnsi="Times New Roman" w:cs="Times New Roman"/>
                <w:i/>
                <w:lang w:eastAsia="zh-CN"/>
              </w:rPr>
              <w:t>3</w:t>
            </w:r>
          </w:p>
        </w:tc>
        <w:tc>
          <w:tcPr>
            <w:tcW w:w="1702" w:type="dxa"/>
            <w:shd w:val="clear" w:color="auto" w:fill="auto"/>
            <w:vAlign w:val="center"/>
          </w:tcPr>
          <w:p w:rsidR="002767EE" w:rsidRPr="00C615FC" w:rsidRDefault="00A507F2">
            <w:pPr>
              <w:widowControl w:val="0"/>
              <w:spacing w:line="240" w:lineRule="auto"/>
              <w:jc w:val="center"/>
              <w:rPr>
                <w:rFonts w:ascii="Times New Roman" w:eastAsia="Times New Roman" w:hAnsi="Times New Roman" w:cs="Times New Roman"/>
                <w:bCs/>
                <w:i/>
                <w:iCs/>
                <w:lang w:eastAsia="zh-CN"/>
              </w:rPr>
            </w:pPr>
            <w:r w:rsidRPr="00C615FC">
              <w:rPr>
                <w:rFonts w:ascii="Times New Roman" w:eastAsia="Times New Roman" w:hAnsi="Times New Roman" w:cs="Times New Roman"/>
                <w:bCs/>
                <w:i/>
                <w:iCs/>
                <w:lang w:eastAsia="zh-CN"/>
              </w:rPr>
              <w:t>4</w:t>
            </w:r>
          </w:p>
        </w:tc>
        <w:tc>
          <w:tcPr>
            <w:tcW w:w="2268" w:type="dxa"/>
            <w:shd w:val="clear" w:color="auto" w:fill="auto"/>
            <w:vAlign w:val="center"/>
          </w:tcPr>
          <w:p w:rsidR="002767EE" w:rsidRPr="00C615FC" w:rsidRDefault="00A507F2">
            <w:pPr>
              <w:widowControl w:val="0"/>
              <w:spacing w:line="240" w:lineRule="auto"/>
              <w:jc w:val="center"/>
              <w:rPr>
                <w:rFonts w:ascii="Times New Roman" w:eastAsia="Times New Roman" w:hAnsi="Times New Roman" w:cs="Times New Roman"/>
                <w:bCs/>
                <w:lang w:eastAsia="zh-CN"/>
              </w:rPr>
            </w:pPr>
            <w:r w:rsidRPr="00C615FC">
              <w:rPr>
                <w:rFonts w:ascii="Times New Roman" w:eastAsia="Times New Roman" w:hAnsi="Times New Roman" w:cs="Times New Roman"/>
                <w:i/>
                <w:lang w:eastAsia="zh-CN"/>
              </w:rPr>
              <w:t>5</w:t>
            </w:r>
          </w:p>
        </w:tc>
      </w:tr>
      <w:tr w:rsidR="002767EE" w:rsidRPr="00C615FC" w:rsidTr="002B2A62">
        <w:tc>
          <w:tcPr>
            <w:tcW w:w="567" w:type="dxa"/>
            <w:shd w:val="clear" w:color="auto" w:fill="auto"/>
          </w:tcPr>
          <w:p w:rsidR="002767EE" w:rsidRPr="00C615FC" w:rsidRDefault="00A507F2">
            <w:pPr>
              <w:widowControl w:val="0"/>
              <w:jc w:val="center"/>
              <w:rPr>
                <w:rFonts w:ascii="Times New Roman" w:eastAsia="Times New Roman" w:hAnsi="Times New Roman" w:cs="Times New Roman"/>
                <w:lang w:eastAsia="zh-CN"/>
              </w:rPr>
            </w:pPr>
            <w:r w:rsidRPr="00C615FC">
              <w:rPr>
                <w:rFonts w:ascii="Times New Roman" w:eastAsia="Times New Roman" w:hAnsi="Times New Roman" w:cs="Times New Roman"/>
                <w:lang w:eastAsia="zh-CN"/>
              </w:rPr>
              <w:t>1.</w:t>
            </w:r>
          </w:p>
        </w:tc>
        <w:tc>
          <w:tcPr>
            <w:tcW w:w="4679" w:type="dxa"/>
            <w:shd w:val="clear" w:color="auto" w:fill="auto"/>
          </w:tcPr>
          <w:p w:rsidR="002767EE" w:rsidRPr="00C615FC" w:rsidRDefault="00A507F2">
            <w:pPr>
              <w:widowControl w:val="0"/>
              <w:jc w:val="both"/>
              <w:rPr>
                <w:rFonts w:ascii="Times New Roman" w:eastAsia="Times New Roman" w:hAnsi="Times New Roman" w:cs="Times New Roman"/>
                <w:lang w:eastAsia="zh-CN"/>
              </w:rPr>
            </w:pPr>
            <w:r w:rsidRPr="00C615FC">
              <w:rPr>
                <w:rFonts w:ascii="Times New Roman" w:eastAsia="Times New Roman" w:hAnsi="Times New Roman" w:cs="Times New Roman"/>
                <w:lang w:eastAsia="zh-CN"/>
              </w:rPr>
              <w:t>Jungtinės veiklos sutarties kopija (</w:t>
            </w:r>
            <w:r w:rsidRPr="00C615FC">
              <w:rPr>
                <w:rFonts w:ascii="Times New Roman" w:hAnsi="Times New Roman" w:cs="Times New Roman"/>
                <w:bCs/>
                <w:iCs/>
                <w:lang w:eastAsia="zh-CN"/>
              </w:rPr>
              <w:t>jei pasiūlymą pateikia ūkio subjektų grupė)</w:t>
            </w:r>
          </w:p>
        </w:tc>
        <w:tc>
          <w:tcPr>
            <w:tcW w:w="991"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1702"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2268"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r>
      <w:tr w:rsidR="002767EE" w:rsidRPr="00C615FC" w:rsidTr="002B2A62">
        <w:tc>
          <w:tcPr>
            <w:tcW w:w="567" w:type="dxa"/>
            <w:shd w:val="clear" w:color="auto" w:fill="auto"/>
          </w:tcPr>
          <w:p w:rsidR="002767EE" w:rsidRPr="00C615FC" w:rsidRDefault="00A507F2">
            <w:pPr>
              <w:widowControl w:val="0"/>
              <w:jc w:val="center"/>
              <w:rPr>
                <w:rFonts w:ascii="Times New Roman" w:hAnsi="Times New Roman" w:cs="Times New Roman"/>
                <w:lang w:eastAsia="zh-CN"/>
              </w:rPr>
            </w:pPr>
            <w:r w:rsidRPr="00C615FC">
              <w:rPr>
                <w:rFonts w:ascii="Times New Roman" w:hAnsi="Times New Roman" w:cs="Times New Roman"/>
                <w:lang w:eastAsia="zh-CN"/>
              </w:rPr>
              <w:t>2.</w:t>
            </w:r>
          </w:p>
        </w:tc>
        <w:tc>
          <w:tcPr>
            <w:tcW w:w="4679" w:type="dxa"/>
            <w:shd w:val="clear" w:color="auto" w:fill="auto"/>
          </w:tcPr>
          <w:p w:rsidR="002767EE" w:rsidRPr="00C615FC" w:rsidRDefault="00A507F2">
            <w:pPr>
              <w:widowControl w:val="0"/>
              <w:jc w:val="both"/>
              <w:rPr>
                <w:rFonts w:ascii="Times New Roman" w:eastAsia="Times New Roman" w:hAnsi="Times New Roman" w:cs="Times New Roman"/>
                <w:lang w:eastAsia="zh-CN"/>
              </w:rPr>
            </w:pPr>
            <w:r w:rsidRPr="00C615FC">
              <w:rPr>
                <w:rFonts w:ascii="Times New Roman" w:eastAsia="Times New Roman" w:hAnsi="Times New Roman" w:cs="Times New Roman"/>
                <w:lang w:eastAsia="zh-CN"/>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C615FC">
              <w:rPr>
                <w:rFonts w:ascii="Times New Roman" w:eastAsia="Times New Roman" w:hAnsi="Times New Roman" w:cs="Times New Roman"/>
                <w:lang w:eastAsia="zh-CN"/>
              </w:rPr>
              <w:t>pajėgumais</w:t>
            </w:r>
            <w:proofErr w:type="spellEnd"/>
            <w:r w:rsidRPr="00C615FC">
              <w:rPr>
                <w:rFonts w:ascii="Times New Roman" w:eastAsia="Times New Roman" w:hAnsi="Times New Roman" w:cs="Times New Roman"/>
                <w:lang w:eastAsia="zh-CN"/>
              </w:rPr>
              <w:t xml:space="preserve"> tiekėjas remiasi, vadovas)</w:t>
            </w:r>
          </w:p>
        </w:tc>
        <w:tc>
          <w:tcPr>
            <w:tcW w:w="991"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1702"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2268"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r>
      <w:tr w:rsidR="002767EE" w:rsidRPr="00C615FC" w:rsidTr="002B2A62">
        <w:tc>
          <w:tcPr>
            <w:tcW w:w="567" w:type="dxa"/>
            <w:shd w:val="clear" w:color="auto" w:fill="auto"/>
          </w:tcPr>
          <w:p w:rsidR="002767EE" w:rsidRPr="00C615FC" w:rsidRDefault="00A507F2">
            <w:pPr>
              <w:widowControl w:val="0"/>
              <w:jc w:val="center"/>
              <w:rPr>
                <w:rFonts w:ascii="Times New Roman" w:hAnsi="Times New Roman" w:cs="Times New Roman"/>
                <w:bCs/>
                <w:lang w:eastAsia="zh-CN"/>
              </w:rPr>
            </w:pPr>
            <w:r w:rsidRPr="00C615FC">
              <w:rPr>
                <w:rFonts w:ascii="Times New Roman" w:hAnsi="Times New Roman" w:cs="Times New Roman"/>
                <w:bCs/>
                <w:lang w:eastAsia="zh-CN"/>
              </w:rPr>
              <w:lastRenderedPageBreak/>
              <w:t>3.</w:t>
            </w:r>
          </w:p>
        </w:tc>
        <w:tc>
          <w:tcPr>
            <w:tcW w:w="4679" w:type="dxa"/>
            <w:shd w:val="clear" w:color="auto" w:fill="auto"/>
          </w:tcPr>
          <w:p w:rsidR="002767EE" w:rsidRPr="00C615FC" w:rsidRDefault="0086035E">
            <w:pPr>
              <w:widowControl w:val="0"/>
              <w:tabs>
                <w:tab w:val="left" w:pos="1701"/>
              </w:tabs>
              <w:spacing w:line="20" w:lineRule="atLeast"/>
              <w:ind w:left="32"/>
              <w:jc w:val="both"/>
              <w:rPr>
                <w:rFonts w:ascii="Times New Roman" w:hAnsi="Times New Roman" w:cs="Times New Roman"/>
                <w:bCs/>
                <w:iCs/>
                <w:lang w:eastAsia="zh-CN"/>
              </w:rPr>
            </w:pPr>
            <w:r w:rsidRPr="00C615FC">
              <w:rPr>
                <w:rFonts w:ascii="Times New Roman" w:hAnsi="Times New Roman" w:cs="Times New Roman"/>
                <w:bCs/>
                <w:iCs/>
              </w:rPr>
              <w:t>Techninė dokumentacija, kurioje pateikiama informacija apie siūlomo pirkimo objekto pagrindines charakteristikas ir atitikimą konkretiems</w:t>
            </w:r>
            <w:r w:rsidRPr="00C615FC">
              <w:rPr>
                <w:bCs/>
                <w:iCs/>
              </w:rPr>
              <w:t xml:space="preserve"> </w:t>
            </w:r>
            <w:r w:rsidRPr="00C615FC">
              <w:rPr>
                <w:rFonts w:ascii="Times New Roman" w:hAnsi="Times New Roman" w:cs="Times New Roman"/>
                <w:bCs/>
                <w:iCs/>
              </w:rPr>
              <w:t>techninės specifikacijos reikalavimams.</w:t>
            </w:r>
          </w:p>
        </w:tc>
        <w:tc>
          <w:tcPr>
            <w:tcW w:w="991"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1702"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2268"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r>
      <w:tr w:rsidR="002767EE" w:rsidRPr="00C615FC" w:rsidTr="002B2A62">
        <w:tc>
          <w:tcPr>
            <w:tcW w:w="567" w:type="dxa"/>
            <w:shd w:val="clear" w:color="auto" w:fill="auto"/>
          </w:tcPr>
          <w:p w:rsidR="002767EE" w:rsidRPr="00C615FC" w:rsidRDefault="00A507F2">
            <w:pPr>
              <w:widowControl w:val="0"/>
              <w:jc w:val="center"/>
              <w:rPr>
                <w:rFonts w:ascii="Times New Roman" w:hAnsi="Times New Roman" w:cs="Times New Roman"/>
                <w:bCs/>
                <w:lang w:eastAsia="zh-CN"/>
              </w:rPr>
            </w:pPr>
            <w:r w:rsidRPr="00C615FC">
              <w:rPr>
                <w:rFonts w:ascii="Times New Roman" w:hAnsi="Times New Roman" w:cs="Times New Roman"/>
                <w:bCs/>
                <w:lang w:val="en-US" w:eastAsia="zh-CN"/>
              </w:rPr>
              <w:t>4</w:t>
            </w:r>
            <w:r w:rsidRPr="00C615FC">
              <w:rPr>
                <w:rFonts w:ascii="Times New Roman" w:hAnsi="Times New Roman" w:cs="Times New Roman"/>
                <w:bCs/>
                <w:lang w:eastAsia="zh-CN"/>
              </w:rPr>
              <w:t>.</w:t>
            </w:r>
          </w:p>
        </w:tc>
        <w:tc>
          <w:tcPr>
            <w:tcW w:w="4679" w:type="dxa"/>
            <w:shd w:val="clear" w:color="auto" w:fill="auto"/>
          </w:tcPr>
          <w:p w:rsidR="002767EE" w:rsidRPr="00C615FC" w:rsidRDefault="00A507F2">
            <w:pPr>
              <w:widowControl w:val="0"/>
              <w:jc w:val="both"/>
              <w:rPr>
                <w:rFonts w:ascii="Times New Roman" w:hAnsi="Times New Roman" w:cs="Times New Roman"/>
                <w:bCs/>
                <w:iCs/>
                <w:lang w:eastAsia="zh-CN"/>
              </w:rPr>
            </w:pPr>
            <w:r w:rsidRPr="00C615FC">
              <w:rPr>
                <w:rFonts w:ascii="Times New Roman" w:hAnsi="Times New Roman" w:cs="Times New Roman"/>
                <w:bCs/>
                <w:iCs/>
                <w:lang w:eastAsia="zh-CN"/>
              </w:rPr>
              <w:t>Kiti dokumentai</w:t>
            </w:r>
          </w:p>
        </w:tc>
        <w:tc>
          <w:tcPr>
            <w:tcW w:w="991"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1702"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c>
          <w:tcPr>
            <w:tcW w:w="2268" w:type="dxa"/>
            <w:shd w:val="clear" w:color="auto" w:fill="auto"/>
            <w:vAlign w:val="center"/>
          </w:tcPr>
          <w:p w:rsidR="002767EE" w:rsidRPr="00C615FC" w:rsidRDefault="002767EE">
            <w:pPr>
              <w:widowControl w:val="0"/>
              <w:ind w:firstLine="720"/>
              <w:jc w:val="center"/>
              <w:rPr>
                <w:rFonts w:ascii="Times New Roman" w:eastAsia="Times New Roman" w:hAnsi="Times New Roman" w:cs="Times New Roman"/>
                <w:lang w:eastAsia="zh-CN"/>
              </w:rPr>
            </w:pPr>
          </w:p>
        </w:tc>
      </w:tr>
    </w:tbl>
    <w:p w:rsidR="002767EE" w:rsidRPr="00C615FC" w:rsidRDefault="00C615FC">
      <w:pPr>
        <w:widowControl w:val="0"/>
        <w:spacing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w:t>
      </w:r>
      <w:r w:rsidR="00A507F2" w:rsidRPr="00C615FC">
        <w:rPr>
          <w:rFonts w:ascii="Times New Roman" w:eastAsia="Calibri" w:hAnsi="Times New Roman" w:cs="Times New Roman"/>
          <w:lang w:eastAsia="en-US"/>
        </w:rPr>
        <w:t xml:space="preserve"> Tiekėjui nenurodžius, kokia informacija yra konfidenciali, laikoma, kad konfidencialios informacijos pasiūlyme nėra.</w:t>
      </w:r>
    </w:p>
    <w:p w:rsidR="002767EE" w:rsidRDefault="002767EE">
      <w:pPr>
        <w:widowControl w:val="0"/>
        <w:spacing w:line="240" w:lineRule="auto"/>
        <w:jc w:val="both"/>
        <w:rPr>
          <w:rFonts w:ascii="Times New Roman" w:eastAsia="Calibri" w:hAnsi="Times New Roman" w:cs="Times New Roman"/>
          <w:sz w:val="22"/>
          <w:szCs w:val="22"/>
          <w:lang w:eastAsia="en-US"/>
        </w:rPr>
      </w:pPr>
    </w:p>
    <w:p w:rsidR="009A1077" w:rsidRPr="009A1077" w:rsidRDefault="009A1077" w:rsidP="009A1077">
      <w:pPr>
        <w:widowControl w:val="0"/>
        <w:autoSpaceDE w:val="0"/>
        <w:jc w:val="both"/>
        <w:rPr>
          <w:rFonts w:ascii="Times New Roman" w:eastAsia="Calibri" w:hAnsi="Times New Roman" w:cs="Times New Roman"/>
          <w:b/>
          <w:lang w:eastAsia="en-US"/>
        </w:rPr>
      </w:pPr>
      <w:r w:rsidRPr="009A1077">
        <w:rPr>
          <w:rFonts w:ascii="Times New Roman" w:eastAsia="Calibri" w:hAnsi="Times New Roman" w:cs="Times New Roman"/>
          <w:b/>
          <w:lang w:eastAsia="en-US"/>
        </w:rPr>
        <w:t>PASIRAŠYDAMAS ŠĮ PASIŪLYMĄ, TEIKIU ŠIUOS PATVIRTINIMUS IR DEKLARACIJAS:</w:t>
      </w:r>
    </w:p>
    <w:p w:rsidR="009A1077" w:rsidRPr="009A1077" w:rsidRDefault="009A1077" w:rsidP="009A1077">
      <w:pPr>
        <w:widowControl w:val="0"/>
        <w:autoSpaceDE w:val="0"/>
        <w:jc w:val="both"/>
        <w:rPr>
          <w:rFonts w:ascii="Times New Roman" w:eastAsia="Calibri" w:hAnsi="Times New Roman" w:cs="Times New Roman"/>
          <w:b/>
          <w:lang w:eastAsia="en-US"/>
        </w:rPr>
      </w:pPr>
    </w:p>
    <w:p w:rsidR="009A1077" w:rsidRPr="009A1077" w:rsidRDefault="009A1077" w:rsidP="009A1077">
      <w:pPr>
        <w:tabs>
          <w:tab w:val="left" w:pos="709"/>
        </w:tabs>
        <w:jc w:val="both"/>
        <w:rPr>
          <w:rFonts w:ascii="Times New Roman" w:hAnsi="Times New Roman" w:cs="Times New Roman"/>
          <w:b/>
        </w:rPr>
      </w:pPr>
      <w:r w:rsidRPr="009A1077">
        <w:rPr>
          <w:rFonts w:ascii="Times New Roman" w:hAnsi="Times New Roman" w:cs="Times New Roman"/>
          <w:b/>
        </w:rPr>
        <w:t>Dėl Viešųjų pirkimų įstatymo 45 str. 2</w:t>
      </w:r>
      <w:r w:rsidRPr="009A1077">
        <w:rPr>
          <w:rFonts w:ascii="Times New Roman" w:hAnsi="Times New Roman" w:cs="Times New Roman"/>
          <w:b/>
          <w:vertAlign w:val="superscript"/>
        </w:rPr>
        <w:t xml:space="preserve">1 </w:t>
      </w:r>
      <w:r w:rsidRPr="009A1077">
        <w:rPr>
          <w:rFonts w:ascii="Times New Roman" w:hAnsi="Times New Roman" w:cs="Times New Roman"/>
          <w:b/>
        </w:rPr>
        <w:t>d. nuostatų tiekėjas patvirtina, kad:</w:t>
      </w:r>
    </w:p>
    <w:p w:rsidR="009A1077" w:rsidRPr="009A1077" w:rsidRDefault="009A1077" w:rsidP="009A1077">
      <w:pPr>
        <w:tabs>
          <w:tab w:val="left" w:pos="709"/>
        </w:tabs>
        <w:ind w:firstLine="567"/>
        <w:jc w:val="both"/>
        <w:rPr>
          <w:rFonts w:ascii="Times New Roman" w:hAnsi="Times New Roman" w:cs="Times New Roman"/>
        </w:rPr>
      </w:pPr>
      <w:r w:rsidRPr="009A1077">
        <w:rPr>
          <w:rFonts w:ascii="Times New Roman" w:hAnsi="Times New Roman" w:cs="Times New Roman"/>
        </w:rPr>
        <w:t xml:space="preserve">1. tiekėjas, jo subtiekėjas, ūkio subjektai, kurių </w:t>
      </w:r>
      <w:proofErr w:type="spellStart"/>
      <w:r w:rsidRPr="009A1077">
        <w:rPr>
          <w:rFonts w:ascii="Times New Roman" w:hAnsi="Times New Roman" w:cs="Times New Roman"/>
        </w:rPr>
        <w:t>pajėgumais</w:t>
      </w:r>
      <w:proofErr w:type="spellEnd"/>
      <w:r w:rsidRPr="009A1077">
        <w:rPr>
          <w:rFonts w:ascii="Times New Roman" w:hAnsi="Times New Roman" w:cs="Times New Roman"/>
        </w:rPr>
        <w:t xml:space="preserve"> remiamasi, tiekėjo siūlomų prekių gamintojas ar juos kontroliuojantys asmenys nėra juridiniai asmenys, registruoti </w:t>
      </w:r>
      <w:r w:rsidRPr="009A1077">
        <w:rPr>
          <w:rFonts w:ascii="Times New Roman" w:eastAsia="Calibri" w:hAnsi="Times New Roman" w:cs="Times New Roman"/>
          <w:color w:val="000000"/>
        </w:rPr>
        <w:t xml:space="preserve">(jeigu tiekėjas, jo subtiekėjas, ūkio subjektas, kurio </w:t>
      </w:r>
      <w:proofErr w:type="spellStart"/>
      <w:r w:rsidRPr="009A1077">
        <w:rPr>
          <w:rFonts w:ascii="Times New Roman" w:eastAsia="Calibri" w:hAnsi="Times New Roman" w:cs="Times New Roman"/>
          <w:color w:val="000000"/>
        </w:rPr>
        <w:t>pajėgumais</w:t>
      </w:r>
      <w:proofErr w:type="spellEnd"/>
      <w:r w:rsidRPr="009A1077">
        <w:rPr>
          <w:rFonts w:ascii="Times New Roman" w:eastAsia="Calibri" w:hAnsi="Times New Roman" w:cs="Times New Roman"/>
          <w:color w:val="000000"/>
        </w:rPr>
        <w:t xml:space="preserve"> remiamasi, ar kontroliuojantis asmuo yra fizinis asmuo – nuolat gyvenantis ar turintis pilietybę) </w:t>
      </w:r>
      <w:r w:rsidRPr="009A1077">
        <w:rPr>
          <w:rFonts w:ascii="Times New Roman" w:hAnsi="Times New Roman" w:cs="Times New Roman"/>
        </w:rPr>
        <w:t xml:space="preserve">Rusijos Federacijos, Baltarusijos Respublikos, Rusijos Federacijos aneksuoto Krymo, Moldovos Respublikos Vyriausybės nekontroliuojamoje </w:t>
      </w:r>
      <w:proofErr w:type="spellStart"/>
      <w:r w:rsidRPr="009A1077">
        <w:rPr>
          <w:rFonts w:ascii="Times New Roman" w:hAnsi="Times New Roman" w:cs="Times New Roman"/>
        </w:rPr>
        <w:t>Padniestrės</w:t>
      </w:r>
      <w:proofErr w:type="spellEnd"/>
      <w:r w:rsidRPr="009A1077">
        <w:rPr>
          <w:rFonts w:ascii="Times New Roman" w:hAnsi="Times New Roman" w:cs="Times New Roman"/>
        </w:rPr>
        <w:t xml:space="preserve"> teritorijoje, </w:t>
      </w:r>
      <w:proofErr w:type="spellStart"/>
      <w:r w:rsidRPr="009A1077">
        <w:rPr>
          <w:rFonts w:ascii="Times New Roman" w:hAnsi="Times New Roman" w:cs="Times New Roman"/>
        </w:rPr>
        <w:t>Sakartvelo</w:t>
      </w:r>
      <w:proofErr w:type="spellEnd"/>
      <w:r w:rsidRPr="009A1077">
        <w:rPr>
          <w:rFonts w:ascii="Times New Roman" w:hAnsi="Times New Roman" w:cs="Times New Roman"/>
        </w:rPr>
        <w:t xml:space="preserve"> Vyriausybės nekontroliuojamos Abchazijos ir Pietų Osetijos teritorijose;</w:t>
      </w:r>
    </w:p>
    <w:p w:rsidR="009A1077" w:rsidRPr="009A1077" w:rsidRDefault="009A1077" w:rsidP="009A1077">
      <w:pPr>
        <w:ind w:firstLine="567"/>
        <w:jc w:val="both"/>
        <w:rPr>
          <w:rFonts w:ascii="Times New Roman" w:eastAsia="Calibri" w:hAnsi="Times New Roman" w:cs="Times New Roman"/>
          <w:color w:val="000000"/>
        </w:rPr>
      </w:pPr>
      <w:r w:rsidRPr="009A1077">
        <w:rPr>
          <w:rFonts w:ascii="Times New Roman" w:hAnsi="Times New Roman" w:cs="Times New Roman"/>
        </w:rPr>
        <w:t xml:space="preserve">2. </w:t>
      </w:r>
      <w:r w:rsidRPr="009A1077">
        <w:rPr>
          <w:rFonts w:ascii="Times New Roman" w:eastAsia="Calibri" w:hAnsi="Times New Roman" w:cs="Times New Roman"/>
          <w:color w:val="000000"/>
        </w:rPr>
        <w:t xml:space="preserve">tiekėjas, jo subtiekėjas, ūkio subjektas, kurio </w:t>
      </w:r>
      <w:proofErr w:type="spellStart"/>
      <w:r w:rsidRPr="009A1077">
        <w:rPr>
          <w:rFonts w:ascii="Times New Roman" w:eastAsia="Calibri" w:hAnsi="Times New Roman" w:cs="Times New Roman"/>
          <w:color w:val="000000"/>
        </w:rPr>
        <w:t>pajegumais</w:t>
      </w:r>
      <w:proofErr w:type="spellEnd"/>
      <w:r w:rsidRPr="009A1077">
        <w:rPr>
          <w:rFonts w:ascii="Times New Roman" w:eastAsia="Calibri" w:hAnsi="Times New Roman" w:cs="Times New Roman"/>
          <w:color w:val="000000"/>
        </w:rPr>
        <w:t xml:space="preserve"> remiamasi, </w:t>
      </w:r>
      <w:r w:rsidRPr="009A1077">
        <w:rPr>
          <w:rFonts w:ascii="Times New Roman" w:eastAsia="Calibri" w:hAnsi="Times New Roman" w:cs="Times New Roman"/>
          <w:b/>
          <w:color w:val="000000"/>
        </w:rPr>
        <w:t xml:space="preserve">nevykdo veiklos </w:t>
      </w:r>
      <w:r w:rsidRPr="009A1077">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9A1077">
        <w:rPr>
          <w:rFonts w:ascii="Times New Roman" w:eastAsia="Calibri" w:hAnsi="Times New Roman" w:cs="Times New Roman"/>
        </w:rPr>
        <w:t>Padniestrės</w:t>
      </w:r>
      <w:proofErr w:type="spellEnd"/>
      <w:r w:rsidRPr="009A1077">
        <w:rPr>
          <w:rFonts w:ascii="Times New Roman" w:eastAsia="Calibri" w:hAnsi="Times New Roman" w:cs="Times New Roman"/>
        </w:rPr>
        <w:t xml:space="preserve"> teritorijoje, </w:t>
      </w:r>
      <w:proofErr w:type="spellStart"/>
      <w:r w:rsidRPr="009A1077">
        <w:rPr>
          <w:rFonts w:ascii="Times New Roman" w:eastAsia="Calibri" w:hAnsi="Times New Roman" w:cs="Times New Roman"/>
        </w:rPr>
        <w:t>Sakartvelo</w:t>
      </w:r>
      <w:proofErr w:type="spellEnd"/>
      <w:r w:rsidRPr="009A1077">
        <w:rPr>
          <w:rFonts w:ascii="Times New Roman" w:eastAsia="Calibri" w:hAnsi="Times New Roman" w:cs="Times New Roman"/>
        </w:rPr>
        <w:t xml:space="preserve"> Vyriausybės nekontroliuojamos Abchazijos ir Pietų Osetijos teritorijose</w:t>
      </w:r>
      <w:r w:rsidRPr="009A1077">
        <w:rPr>
          <w:rFonts w:ascii="Times New Roman" w:eastAsia="Calibri" w:hAnsi="Times New Roman" w:cs="Times New Roman"/>
          <w:color w:val="000000"/>
        </w:rPr>
        <w:t xml:space="preserve"> ir </w:t>
      </w:r>
      <w:r w:rsidRPr="009A1077">
        <w:rPr>
          <w:rFonts w:ascii="Times New Roman" w:eastAsia="Calibri" w:hAnsi="Times New Roman" w:cs="Times New Roman"/>
          <w:b/>
          <w:color w:val="000000"/>
        </w:rPr>
        <w:t>nėra</w:t>
      </w:r>
      <w:r w:rsidRPr="009A1077">
        <w:rPr>
          <w:rFonts w:ascii="Times New Roman" w:eastAsia="Calibri" w:hAnsi="Times New Roman" w:cs="Times New Roman"/>
          <w:color w:val="000000"/>
        </w:rPr>
        <w:t xml:space="preserve"> ūkio subjekto grupes, kurios bet kuris narys vykdo veiklą </w:t>
      </w:r>
      <w:r w:rsidRPr="009A1077">
        <w:rPr>
          <w:rFonts w:ascii="Times New Roman" w:eastAsia="Calibri" w:hAnsi="Times New Roman" w:cs="Times New Roman"/>
        </w:rPr>
        <w:t xml:space="preserve">Rusijos Federacijos, Baltarusijos Respublikos, Rusijos Federacijos aneksuoto Krymo, Moldovos Respublikos Vyriausybės nekontroliuojamoje </w:t>
      </w:r>
      <w:proofErr w:type="spellStart"/>
      <w:r w:rsidRPr="009A1077">
        <w:rPr>
          <w:rFonts w:ascii="Times New Roman" w:eastAsia="Calibri" w:hAnsi="Times New Roman" w:cs="Times New Roman"/>
        </w:rPr>
        <w:t>Padniestrės</w:t>
      </w:r>
      <w:proofErr w:type="spellEnd"/>
      <w:r w:rsidRPr="009A1077">
        <w:rPr>
          <w:rFonts w:ascii="Times New Roman" w:eastAsia="Calibri" w:hAnsi="Times New Roman" w:cs="Times New Roman"/>
        </w:rPr>
        <w:t xml:space="preserve"> teritorijoje, </w:t>
      </w:r>
      <w:proofErr w:type="spellStart"/>
      <w:r w:rsidRPr="009A1077">
        <w:rPr>
          <w:rFonts w:ascii="Times New Roman" w:eastAsia="Calibri" w:hAnsi="Times New Roman" w:cs="Times New Roman"/>
        </w:rPr>
        <w:t>Sakartvelo</w:t>
      </w:r>
      <w:proofErr w:type="spellEnd"/>
      <w:r w:rsidRPr="009A1077">
        <w:rPr>
          <w:rFonts w:ascii="Times New Roman" w:eastAsia="Calibri" w:hAnsi="Times New Roman" w:cs="Times New Roman"/>
        </w:rPr>
        <w:t xml:space="preserve"> Vyriausybės nekontroliuojamos Abchazijos ir Pietų Osetijos teritorijose </w:t>
      </w:r>
      <w:r w:rsidRPr="009A1077">
        <w:rPr>
          <w:rFonts w:ascii="Times New Roman" w:eastAsia="Calibri" w:hAnsi="Times New Roman" w:cs="Times New Roman"/>
          <w:color w:val="000000"/>
        </w:rPr>
        <w:t xml:space="preserve">narys arba jos vadovas, kitas valdymo ar </w:t>
      </w:r>
      <w:proofErr w:type="spellStart"/>
      <w:r w:rsidRPr="009A1077">
        <w:rPr>
          <w:rFonts w:ascii="Times New Roman" w:eastAsia="Calibri" w:hAnsi="Times New Roman" w:cs="Times New Roman"/>
          <w:color w:val="000000"/>
        </w:rPr>
        <w:t>prižiūros</w:t>
      </w:r>
      <w:proofErr w:type="spellEnd"/>
      <w:r w:rsidRPr="009A1077">
        <w:rPr>
          <w:rFonts w:ascii="Times New Roman" w:eastAsia="Calibri" w:hAnsi="Times New Roman" w:cs="Times New Roman"/>
          <w:color w:val="000000"/>
        </w:rPr>
        <w:t xml:space="preserve"> organo narys ar kitas asmuo (kiti asmenys), turintis (turintys) teisę atstovauti tiekėjui, subtiekėjui, ūkio subjektui, kurio </w:t>
      </w:r>
      <w:proofErr w:type="spellStart"/>
      <w:r w:rsidRPr="009A1077">
        <w:rPr>
          <w:rFonts w:ascii="Times New Roman" w:eastAsia="Calibri" w:hAnsi="Times New Roman" w:cs="Times New Roman"/>
          <w:color w:val="000000"/>
        </w:rPr>
        <w:t>pajėgumais</w:t>
      </w:r>
      <w:proofErr w:type="spellEnd"/>
      <w:r w:rsidRPr="009A1077">
        <w:rPr>
          <w:rFonts w:ascii="Times New Roman" w:eastAsia="Calibri" w:hAnsi="Times New Roman" w:cs="Times New Roman"/>
          <w:color w:val="000000"/>
        </w:rPr>
        <w:t xml:space="preserve"> remiamasi, ar ji kontroliuoti, jo vardu priimti sprendim4, sudaryti sandori, ir tokiu būdu dalyvauja tokių ūkio subjektų grupių ir (ar) ūkio subjektų veikloje.</w:t>
      </w:r>
    </w:p>
    <w:p w:rsidR="009A1077" w:rsidRPr="009A1077" w:rsidRDefault="009A1077" w:rsidP="009A1077">
      <w:pPr>
        <w:tabs>
          <w:tab w:val="left" w:pos="709"/>
        </w:tabs>
        <w:ind w:firstLine="567"/>
        <w:jc w:val="both"/>
        <w:rPr>
          <w:rFonts w:ascii="Times New Roman" w:hAnsi="Times New Roman" w:cs="Times New Roman"/>
        </w:rPr>
      </w:pPr>
      <w:r w:rsidRPr="009A1077">
        <w:rPr>
          <w:rFonts w:ascii="Times New Roman" w:hAnsi="Times New Roman" w:cs="Times New Roman"/>
        </w:rPr>
        <w:t>3. šie duomenys yra teisingi ir aktualūs pasiūlymo pateikimo dieną.</w:t>
      </w:r>
    </w:p>
    <w:p w:rsidR="009A1077" w:rsidRPr="009A1077" w:rsidRDefault="009A1077" w:rsidP="009A1077">
      <w:pPr>
        <w:tabs>
          <w:tab w:val="left" w:pos="709"/>
        </w:tabs>
        <w:ind w:firstLine="567"/>
        <w:jc w:val="both"/>
        <w:rPr>
          <w:rFonts w:ascii="Times New Roman" w:hAnsi="Times New Roman" w:cs="Times New Roman"/>
        </w:rPr>
      </w:pPr>
      <w:r w:rsidRPr="009A1077">
        <w:rPr>
          <w:rFonts w:ascii="Times New Roman" w:hAnsi="Times New Roman" w:cs="Times New Roman"/>
        </w:rPr>
        <w:t xml:space="preserve">4. Perkančiajai organizacijai kilus abejonių dėl tiekėjo deklaracijoje nurodytos informacijos teisingumo, ji prašys ekonomiškai naudingiausią  pasiūlymą pateikusio tiekėjo pateikti šioje deklaracijoje nurodytą </w:t>
      </w:r>
      <w:proofErr w:type="spellStart"/>
      <w:r w:rsidRPr="009A1077">
        <w:rPr>
          <w:rFonts w:ascii="Times New Roman" w:hAnsi="Times New Roman" w:cs="Times New Roman"/>
        </w:rPr>
        <w:t>in</w:t>
      </w:r>
      <w:proofErr w:type="spellEnd"/>
      <w:r w:rsidRPr="009A1077">
        <w:rPr>
          <w:rFonts w:ascii="Times New Roman" w:hAnsi="Times New Roman" w:cs="Times New Roman"/>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9A1077" w:rsidRPr="009A1077" w:rsidRDefault="009A1077" w:rsidP="009A1077">
      <w:pPr>
        <w:tabs>
          <w:tab w:val="left" w:pos="709"/>
        </w:tabs>
        <w:ind w:firstLine="567"/>
        <w:jc w:val="both"/>
        <w:rPr>
          <w:rFonts w:ascii="Times New Roman" w:hAnsi="Times New Roman" w:cs="Times New Roman"/>
        </w:rPr>
      </w:pPr>
    </w:p>
    <w:p w:rsidR="009A1077" w:rsidRPr="009A1077" w:rsidRDefault="009A1077" w:rsidP="009A1077">
      <w:pPr>
        <w:tabs>
          <w:tab w:val="left" w:pos="709"/>
        </w:tabs>
        <w:ind w:firstLine="567"/>
        <w:jc w:val="both"/>
        <w:rPr>
          <w:rFonts w:ascii="Times New Roman" w:hAnsi="Times New Roman" w:cs="Times New Roman"/>
        </w:rPr>
      </w:pPr>
      <w:r w:rsidRPr="009A1077">
        <w:rPr>
          <w:rFonts w:ascii="Times New Roman" w:hAnsi="Times New Roman" w:cs="Times New Roman"/>
          <w:b/>
        </w:rPr>
        <w:t>Tiekėjas patvirtina, kad jam nėra taikomas pašalinimo pagrindas numatytas Viešųjų pirkimų įstatymo 46 straipsnio 2</w:t>
      </w:r>
      <w:r w:rsidRPr="009A1077">
        <w:rPr>
          <w:rFonts w:ascii="Times New Roman" w:hAnsi="Times New Roman" w:cs="Times New Roman"/>
          <w:b/>
          <w:vertAlign w:val="superscript"/>
        </w:rPr>
        <w:t>1</w:t>
      </w:r>
      <w:r w:rsidRPr="009A1077">
        <w:rPr>
          <w:rFonts w:ascii="Times New Roman" w:hAnsi="Times New Roman" w:cs="Times New Roman"/>
          <w:b/>
        </w:rPr>
        <w:t xml:space="preserve"> dalyje</w:t>
      </w:r>
      <w:r w:rsidRPr="009A1077">
        <w:rPr>
          <w:rFonts w:ascii="Times New Roman" w:hAnsi="Times New Roman" w:cs="Times New Roman"/>
        </w:rPr>
        <w:t xml:space="preserve">, kurioje įtvirtinta, kad: </w:t>
      </w:r>
      <w:r w:rsidRPr="009A1077">
        <w:rPr>
          <w:rFonts w:ascii="Times New Roman" w:hAnsi="Times New Roman" w:cs="Times New Roman"/>
          <w:i/>
        </w:rPr>
        <w:t>„Perkančioji organizacija pašalina tiekėją iš pirkimo procedūros, jeigu tiekėjas yra neatlikęs jam paskirtos baudžiamojo poveikio priemonės – uždraudimo juridiniam asmeniui dalyvauti viešuosiuose pirkimuose“</w:t>
      </w:r>
      <w:r w:rsidRPr="009A1077">
        <w:rPr>
          <w:rFonts w:ascii="Times New Roman" w:hAnsi="Times New Roman" w:cs="Times New Roman"/>
        </w:rPr>
        <w:t>.</w:t>
      </w:r>
    </w:p>
    <w:p w:rsidR="009A1077" w:rsidRPr="009A1077" w:rsidRDefault="009A1077" w:rsidP="009A1077">
      <w:pPr>
        <w:tabs>
          <w:tab w:val="left" w:pos="709"/>
        </w:tabs>
        <w:ind w:firstLine="567"/>
        <w:jc w:val="both"/>
        <w:rPr>
          <w:rFonts w:ascii="Times New Roman" w:hAnsi="Times New Roman" w:cs="Times New Roman"/>
        </w:rPr>
      </w:pPr>
    </w:p>
    <w:p w:rsidR="009A1077" w:rsidRPr="009A1077" w:rsidRDefault="009A1077" w:rsidP="009A1077">
      <w:pPr>
        <w:widowControl w:val="0"/>
        <w:ind w:firstLine="567"/>
        <w:jc w:val="both"/>
        <w:rPr>
          <w:rFonts w:ascii="Times New Roman" w:hAnsi="Times New Roman" w:cs="Times New Roman"/>
        </w:rPr>
      </w:pPr>
      <w:r w:rsidRPr="009A1077">
        <w:rPr>
          <w:rFonts w:ascii="Times New Roman" w:hAnsi="Times New Roman" w:cs="Times New Roman"/>
          <w:b/>
          <w:bCs/>
        </w:rPr>
        <w:t>Bendrieji patvirtinimai - patvirtintu, kad:</w:t>
      </w:r>
    </w:p>
    <w:p w:rsidR="009A1077" w:rsidRPr="009A1077" w:rsidRDefault="009A1077" w:rsidP="009A1077">
      <w:pPr>
        <w:widowControl w:val="0"/>
        <w:numPr>
          <w:ilvl w:val="0"/>
          <w:numId w:val="5"/>
        </w:numPr>
        <w:spacing w:line="240" w:lineRule="auto"/>
        <w:contextualSpacing/>
        <w:jc w:val="both"/>
        <w:rPr>
          <w:rFonts w:ascii="Times New Roman" w:hAnsi="Times New Roman" w:cs="Times New Roman"/>
        </w:rPr>
      </w:pPr>
      <w:r w:rsidRPr="009A1077">
        <w:rPr>
          <w:rFonts w:ascii="Times New Roman" w:eastAsia="Calibri" w:hAnsi="Times New Roman" w:cs="Times New Roman"/>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9A1077" w:rsidRPr="009A1077" w:rsidRDefault="009A1077" w:rsidP="009A1077">
      <w:pPr>
        <w:widowControl w:val="0"/>
        <w:numPr>
          <w:ilvl w:val="0"/>
          <w:numId w:val="5"/>
        </w:numPr>
        <w:spacing w:line="240" w:lineRule="auto"/>
        <w:contextualSpacing/>
        <w:jc w:val="both"/>
        <w:rPr>
          <w:rFonts w:ascii="Times New Roman" w:hAnsi="Times New Roman" w:cs="Times New Roman"/>
        </w:rPr>
      </w:pPr>
      <w:r w:rsidRPr="009A1077">
        <w:rPr>
          <w:rFonts w:ascii="Times New Roman" w:eastAsia="Calibri" w:hAnsi="Times New Roman" w:cs="Times New Roman"/>
          <w:lang w:eastAsia="en-US"/>
        </w:rPr>
        <w:t>sutinku su pirkimo dokumentuose nustatytomis sąlygomis ir procedūromis,</w:t>
      </w:r>
    </w:p>
    <w:p w:rsidR="009A1077" w:rsidRPr="00A401A6" w:rsidRDefault="009A1077" w:rsidP="009A1077">
      <w:pPr>
        <w:widowControl w:val="0"/>
        <w:numPr>
          <w:ilvl w:val="0"/>
          <w:numId w:val="5"/>
        </w:numPr>
        <w:spacing w:line="240" w:lineRule="auto"/>
        <w:contextualSpacing/>
        <w:jc w:val="both"/>
        <w:rPr>
          <w:rFonts w:ascii="Times New Roman" w:hAnsi="Times New Roman" w:cs="Times New Roman"/>
        </w:rPr>
      </w:pPr>
      <w:r w:rsidRPr="009A1077">
        <w:rPr>
          <w:rFonts w:ascii="Times New Roman" w:eastAsia="Calibri" w:hAnsi="Times New Roman" w:cs="Times New Roman"/>
          <w:lang w:eastAsia="en-US"/>
        </w:rPr>
        <w:t>pasiūlymo dokumentuose pateikti duomenys ir informacija yra teisinga ir apima viską, ko reikia tinkamam sutarties įvykdymui.</w:t>
      </w:r>
    </w:p>
    <w:p w:rsidR="009A1077" w:rsidRPr="009A1077" w:rsidRDefault="009A1077" w:rsidP="009A1077">
      <w:pPr>
        <w:widowControl w:val="0"/>
        <w:jc w:val="center"/>
        <w:textAlignment w:val="baseline"/>
        <w:rPr>
          <w:rFonts w:ascii="Times New Roman" w:hAnsi="Times New Roman" w:cs="Times New Roman"/>
        </w:rPr>
      </w:pPr>
    </w:p>
    <w:tbl>
      <w:tblPr>
        <w:tblW w:w="0" w:type="auto"/>
        <w:tblLayout w:type="fixed"/>
        <w:tblLook w:val="0000" w:firstRow="0" w:lastRow="0" w:firstColumn="0" w:lastColumn="0" w:noHBand="0" w:noVBand="0"/>
      </w:tblPr>
      <w:tblGrid>
        <w:gridCol w:w="4082"/>
        <w:gridCol w:w="2814"/>
        <w:gridCol w:w="2741"/>
      </w:tblGrid>
      <w:tr w:rsidR="009A1077" w:rsidRPr="009A1077" w:rsidTr="00311D85">
        <w:trPr>
          <w:trHeight w:val="186"/>
        </w:trPr>
        <w:tc>
          <w:tcPr>
            <w:tcW w:w="4082" w:type="dxa"/>
            <w:shd w:val="clear" w:color="auto" w:fill="auto"/>
          </w:tcPr>
          <w:p w:rsidR="009A1077" w:rsidRPr="009A1077" w:rsidRDefault="009A1077" w:rsidP="00311D85">
            <w:pPr>
              <w:widowControl w:val="0"/>
              <w:rPr>
                <w:rFonts w:ascii="Times New Roman" w:hAnsi="Times New Roman" w:cs="Times New Roman"/>
              </w:rPr>
            </w:pPr>
            <w:r w:rsidRPr="009A1077">
              <w:rPr>
                <w:rFonts w:ascii="Times New Roman" w:hAnsi="Times New Roman" w:cs="Times New Roman"/>
                <w:position w:val="6"/>
              </w:rPr>
              <w:t>_________________</w:t>
            </w:r>
          </w:p>
          <w:p w:rsidR="009A1077" w:rsidRPr="009A1077" w:rsidRDefault="009A1077" w:rsidP="00311D85">
            <w:pPr>
              <w:widowControl w:val="0"/>
              <w:rPr>
                <w:rFonts w:ascii="Times New Roman" w:hAnsi="Times New Roman" w:cs="Times New Roman"/>
              </w:rPr>
            </w:pPr>
            <w:r w:rsidRPr="009A1077">
              <w:rPr>
                <w:rFonts w:ascii="Times New Roman" w:hAnsi="Times New Roman" w:cs="Times New Roman"/>
                <w:position w:val="6"/>
              </w:rPr>
              <w:t>(Tiekėjo arba jo įgalioto asmens pareigų pavadinimas)</w:t>
            </w:r>
          </w:p>
        </w:tc>
        <w:tc>
          <w:tcPr>
            <w:tcW w:w="2814" w:type="dxa"/>
            <w:shd w:val="clear" w:color="auto" w:fill="auto"/>
          </w:tcPr>
          <w:p w:rsidR="009A1077" w:rsidRPr="009A1077" w:rsidRDefault="009A1077" w:rsidP="00311D85">
            <w:pPr>
              <w:widowControl w:val="0"/>
              <w:jc w:val="center"/>
              <w:rPr>
                <w:rFonts w:ascii="Times New Roman" w:hAnsi="Times New Roman" w:cs="Times New Roman"/>
              </w:rPr>
            </w:pPr>
            <w:r w:rsidRPr="009A1077">
              <w:rPr>
                <w:rFonts w:ascii="Times New Roman" w:hAnsi="Times New Roman" w:cs="Times New Roman"/>
                <w:position w:val="6"/>
              </w:rPr>
              <w:t>____________</w:t>
            </w:r>
          </w:p>
          <w:p w:rsidR="009A1077" w:rsidRPr="009A1077" w:rsidRDefault="00077555" w:rsidP="00077555">
            <w:pPr>
              <w:widowControl w:val="0"/>
              <w:jc w:val="center"/>
              <w:rPr>
                <w:rFonts w:ascii="Times New Roman" w:hAnsi="Times New Roman" w:cs="Times New Roman"/>
              </w:rPr>
            </w:pPr>
            <w:r>
              <w:rPr>
                <w:rFonts w:ascii="Times New Roman" w:hAnsi="Times New Roman" w:cs="Times New Roman"/>
                <w:position w:val="6"/>
              </w:rPr>
              <w:t>(Parašas</w:t>
            </w:r>
            <w:r w:rsidR="009A1077" w:rsidRPr="009A1077">
              <w:rPr>
                <w:rFonts w:ascii="Times New Roman" w:hAnsi="Times New Roman" w:cs="Times New Roman"/>
                <w:position w:val="6"/>
              </w:rPr>
              <w:t>)</w:t>
            </w:r>
          </w:p>
        </w:tc>
        <w:tc>
          <w:tcPr>
            <w:tcW w:w="2741" w:type="dxa"/>
            <w:shd w:val="clear" w:color="auto" w:fill="auto"/>
          </w:tcPr>
          <w:p w:rsidR="009A1077" w:rsidRPr="009A1077" w:rsidRDefault="009A1077" w:rsidP="00311D85">
            <w:pPr>
              <w:widowControl w:val="0"/>
              <w:jc w:val="center"/>
              <w:rPr>
                <w:rFonts w:ascii="Times New Roman" w:hAnsi="Times New Roman" w:cs="Times New Roman"/>
              </w:rPr>
            </w:pPr>
            <w:r w:rsidRPr="009A1077">
              <w:rPr>
                <w:rFonts w:ascii="Times New Roman" w:hAnsi="Times New Roman" w:cs="Times New Roman"/>
                <w:position w:val="6"/>
              </w:rPr>
              <w:t>_______________________</w:t>
            </w:r>
          </w:p>
          <w:p w:rsidR="009A1077" w:rsidRPr="009A1077" w:rsidRDefault="009A1077" w:rsidP="00311D85">
            <w:pPr>
              <w:widowControl w:val="0"/>
              <w:jc w:val="center"/>
              <w:rPr>
                <w:rFonts w:ascii="Times New Roman" w:hAnsi="Times New Roman" w:cs="Times New Roman"/>
              </w:rPr>
            </w:pPr>
            <w:r w:rsidRPr="009A1077">
              <w:rPr>
                <w:rFonts w:ascii="Times New Roman" w:hAnsi="Times New Roman" w:cs="Times New Roman"/>
                <w:position w:val="6"/>
              </w:rPr>
              <w:t>(Vardas ir pavardė)</w:t>
            </w:r>
          </w:p>
        </w:tc>
      </w:tr>
    </w:tbl>
    <w:p w:rsidR="002767EE" w:rsidRDefault="002767EE">
      <w:pPr>
        <w:widowControl w:val="0"/>
        <w:spacing w:line="240" w:lineRule="auto"/>
        <w:jc w:val="both"/>
        <w:rPr>
          <w:rFonts w:ascii="Times New Roman" w:eastAsia="Calibri" w:hAnsi="Times New Roman" w:cs="Times New Roman"/>
          <w:b/>
          <w:sz w:val="22"/>
          <w:szCs w:val="22"/>
          <w:lang w:eastAsia="en-US"/>
        </w:rPr>
      </w:pPr>
    </w:p>
    <w:p w:rsidR="002767EE" w:rsidRDefault="002767EE">
      <w:pPr>
        <w:widowControl w:val="0"/>
        <w:spacing w:line="240" w:lineRule="auto"/>
        <w:jc w:val="both"/>
        <w:rPr>
          <w:rFonts w:ascii="Times New Roman" w:eastAsia="Calibri" w:hAnsi="Times New Roman" w:cs="Times New Roman"/>
          <w:b/>
          <w:sz w:val="22"/>
          <w:szCs w:val="22"/>
          <w:lang w:eastAsia="en-US"/>
        </w:rPr>
      </w:pPr>
    </w:p>
    <w:sectPr w:rsidR="002767EE" w:rsidSect="008515FF">
      <w:headerReference w:type="default" r:id="rId8"/>
      <w:headerReference w:type="first" r:id="rId9"/>
      <w:pgSz w:w="11906" w:h="16838"/>
      <w:pgMar w:top="1134" w:right="567" w:bottom="1134" w:left="1701" w:header="1134"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100" w:rsidRDefault="00AD4100">
      <w:pPr>
        <w:spacing w:line="240" w:lineRule="auto"/>
      </w:pPr>
      <w:r>
        <w:separator/>
      </w:r>
    </w:p>
  </w:endnote>
  <w:endnote w:type="continuationSeparator" w:id="0">
    <w:p w:rsidR="00AD4100" w:rsidRDefault="00AD4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100" w:rsidRDefault="00AD4100">
      <w:pPr>
        <w:spacing w:line="240" w:lineRule="auto"/>
      </w:pPr>
      <w:r>
        <w:separator/>
      </w:r>
    </w:p>
  </w:footnote>
  <w:footnote w:type="continuationSeparator" w:id="0">
    <w:p w:rsidR="00AD4100" w:rsidRDefault="00AD41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EE" w:rsidRDefault="00A507F2">
    <w:pPr>
      <w:pStyle w:val="Antrats"/>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32566C">
      <w:rPr>
        <w:rFonts w:ascii="Times New Roman" w:hAnsi="Times New Roman"/>
        <w:noProof/>
        <w:sz w:val="24"/>
        <w:szCs w:val="24"/>
      </w:rPr>
      <w:t>3</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EE" w:rsidRDefault="002767EE">
    <w:pPr>
      <w:pStyle w:val="Puslapinantratkair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Symbol" w:hAnsi="Symbol" w:cs="OpenSymbol"/>
        <w:color w:val="000000"/>
        <w:sz w:val="24"/>
        <w:szCs w:val="24"/>
        <w:shd w:val="clear" w:color="auto" w:fill="FFFFFF"/>
        <w:lang w:val="lt-LT" w:eastAsia="en-US"/>
      </w:rPr>
    </w:lvl>
    <w:lvl w:ilvl="1">
      <w:start w:val="1"/>
      <w:numFmt w:val="bullet"/>
      <w:lvlText w:val="◦"/>
      <w:lvlJc w:val="left"/>
      <w:pPr>
        <w:tabs>
          <w:tab w:val="num" w:pos="1003"/>
        </w:tabs>
        <w:ind w:left="1003" w:hanging="360"/>
      </w:pPr>
      <w:rPr>
        <w:rFonts w:ascii="OpenSymbol" w:hAnsi="OpenSymbol" w:cs="OpenSymbol"/>
        <w:color w:val="000000"/>
        <w:sz w:val="22"/>
        <w:szCs w:val="22"/>
      </w:rPr>
    </w:lvl>
    <w:lvl w:ilvl="2">
      <w:start w:val="1"/>
      <w:numFmt w:val="bullet"/>
      <w:lvlText w:val="▪"/>
      <w:lvlJc w:val="left"/>
      <w:pPr>
        <w:tabs>
          <w:tab w:val="num" w:pos="1363"/>
        </w:tabs>
        <w:ind w:left="1363" w:hanging="360"/>
      </w:pPr>
      <w:rPr>
        <w:rFonts w:ascii="OpenSymbol" w:hAnsi="OpenSymbol" w:cs="OpenSymbol"/>
        <w:color w:val="000000"/>
        <w:sz w:val="22"/>
        <w:szCs w:val="22"/>
      </w:rPr>
    </w:lvl>
    <w:lvl w:ilvl="3">
      <w:start w:val="1"/>
      <w:numFmt w:val="bullet"/>
      <w:lvlText w:val=""/>
      <w:lvlJc w:val="left"/>
      <w:pPr>
        <w:tabs>
          <w:tab w:val="num" w:pos="1723"/>
        </w:tabs>
        <w:ind w:left="1723" w:hanging="360"/>
      </w:pPr>
      <w:rPr>
        <w:rFonts w:ascii="Symbol" w:hAnsi="Symbol" w:cs="OpenSymbol"/>
        <w:color w:val="000000"/>
        <w:sz w:val="24"/>
        <w:szCs w:val="24"/>
        <w:shd w:val="clear" w:color="auto" w:fill="FFFFFF"/>
        <w:lang w:val="lt-LT" w:eastAsia="en-US"/>
      </w:rPr>
    </w:lvl>
    <w:lvl w:ilvl="4">
      <w:start w:val="1"/>
      <w:numFmt w:val="bullet"/>
      <w:lvlText w:val="◦"/>
      <w:lvlJc w:val="left"/>
      <w:pPr>
        <w:tabs>
          <w:tab w:val="num" w:pos="2083"/>
        </w:tabs>
        <w:ind w:left="2083" w:hanging="360"/>
      </w:pPr>
      <w:rPr>
        <w:rFonts w:ascii="OpenSymbol" w:hAnsi="OpenSymbol" w:cs="OpenSymbol"/>
        <w:color w:val="000000"/>
        <w:sz w:val="22"/>
        <w:szCs w:val="22"/>
      </w:rPr>
    </w:lvl>
    <w:lvl w:ilvl="5">
      <w:start w:val="1"/>
      <w:numFmt w:val="bullet"/>
      <w:lvlText w:val="▪"/>
      <w:lvlJc w:val="left"/>
      <w:pPr>
        <w:tabs>
          <w:tab w:val="num" w:pos="2443"/>
        </w:tabs>
        <w:ind w:left="2443" w:hanging="360"/>
      </w:pPr>
      <w:rPr>
        <w:rFonts w:ascii="OpenSymbol" w:hAnsi="OpenSymbol" w:cs="OpenSymbol"/>
        <w:color w:val="000000"/>
        <w:sz w:val="22"/>
        <w:szCs w:val="22"/>
      </w:rPr>
    </w:lvl>
    <w:lvl w:ilvl="6">
      <w:start w:val="1"/>
      <w:numFmt w:val="bullet"/>
      <w:lvlText w:val=""/>
      <w:lvlJc w:val="left"/>
      <w:pPr>
        <w:tabs>
          <w:tab w:val="num" w:pos="2803"/>
        </w:tabs>
        <w:ind w:left="2803" w:hanging="360"/>
      </w:pPr>
      <w:rPr>
        <w:rFonts w:ascii="Symbol" w:hAnsi="Symbol" w:cs="OpenSymbol"/>
        <w:color w:val="000000"/>
        <w:sz w:val="24"/>
        <w:szCs w:val="24"/>
        <w:shd w:val="clear" w:color="auto" w:fill="FFFFFF"/>
        <w:lang w:val="lt-LT" w:eastAsia="en-US"/>
      </w:rPr>
    </w:lvl>
    <w:lvl w:ilvl="7">
      <w:start w:val="1"/>
      <w:numFmt w:val="bullet"/>
      <w:lvlText w:val="◦"/>
      <w:lvlJc w:val="left"/>
      <w:pPr>
        <w:tabs>
          <w:tab w:val="num" w:pos="3163"/>
        </w:tabs>
        <w:ind w:left="3163" w:hanging="360"/>
      </w:pPr>
      <w:rPr>
        <w:rFonts w:ascii="OpenSymbol" w:hAnsi="OpenSymbol" w:cs="OpenSymbol"/>
        <w:color w:val="000000"/>
        <w:sz w:val="22"/>
        <w:szCs w:val="22"/>
      </w:rPr>
    </w:lvl>
    <w:lvl w:ilvl="8">
      <w:start w:val="1"/>
      <w:numFmt w:val="bullet"/>
      <w:lvlText w:val="▪"/>
      <w:lvlJc w:val="left"/>
      <w:pPr>
        <w:tabs>
          <w:tab w:val="num" w:pos="3523"/>
        </w:tabs>
        <w:ind w:left="3523" w:hanging="360"/>
      </w:pPr>
      <w:rPr>
        <w:rFonts w:ascii="OpenSymbol" w:hAnsi="OpenSymbol" w:cs="OpenSymbol"/>
        <w:color w:val="000000"/>
        <w:sz w:val="22"/>
        <w:szCs w:val="22"/>
      </w:rPr>
    </w:lvl>
  </w:abstractNum>
  <w:abstractNum w:abstractNumId="1" w15:restartNumberingAfterBreak="0">
    <w:nsid w:val="066331AF"/>
    <w:multiLevelType w:val="multilevel"/>
    <w:tmpl w:val="70BC3D34"/>
    <w:lvl w:ilvl="0">
      <w:start w:val="1"/>
      <w:numFmt w:val="bullet"/>
      <w:lvlText w:val=""/>
      <w:lvlJc w:val="left"/>
      <w:pPr>
        <w:tabs>
          <w:tab w:val="num" w:pos="0"/>
        </w:tabs>
        <w:ind w:left="720" w:hanging="360"/>
      </w:pPr>
      <w:rPr>
        <w:rFonts w:ascii="Symbol" w:hAnsi="Symbol" w:cs="Symbol" w:hint="default"/>
        <w:b/>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C821652"/>
    <w:multiLevelType w:val="multilevel"/>
    <w:tmpl w:val="FBA828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DC5BB5"/>
    <w:multiLevelType w:val="multilevel"/>
    <w:tmpl w:val="EFF4FE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2E83677"/>
    <w:multiLevelType w:val="multilevel"/>
    <w:tmpl w:val="6D5CEC68"/>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349"/>
        </w:tabs>
        <w:ind w:left="1069" w:hanging="360"/>
      </w:pPr>
      <w:rPr>
        <w:rFonts w:ascii="Times New Roman" w:hAnsi="Times New Roman"/>
        <w:b w:val="0"/>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EE"/>
    <w:rsid w:val="00007FE1"/>
    <w:rsid w:val="00017CCC"/>
    <w:rsid w:val="00077555"/>
    <w:rsid w:val="000B6039"/>
    <w:rsid w:val="000F4921"/>
    <w:rsid w:val="001134D4"/>
    <w:rsid w:val="00187B92"/>
    <w:rsid w:val="001E633F"/>
    <w:rsid w:val="00252DBC"/>
    <w:rsid w:val="0026535F"/>
    <w:rsid w:val="002767EE"/>
    <w:rsid w:val="002774D9"/>
    <w:rsid w:val="002B2A62"/>
    <w:rsid w:val="0032566C"/>
    <w:rsid w:val="00354C15"/>
    <w:rsid w:val="004052E6"/>
    <w:rsid w:val="00492CD7"/>
    <w:rsid w:val="004B1E32"/>
    <w:rsid w:val="004F3B2D"/>
    <w:rsid w:val="005336F8"/>
    <w:rsid w:val="00544767"/>
    <w:rsid w:val="006055A8"/>
    <w:rsid w:val="00620B58"/>
    <w:rsid w:val="006E002E"/>
    <w:rsid w:val="006E3B62"/>
    <w:rsid w:val="00716DEA"/>
    <w:rsid w:val="00743263"/>
    <w:rsid w:val="007A6DCB"/>
    <w:rsid w:val="007B27A7"/>
    <w:rsid w:val="00822D75"/>
    <w:rsid w:val="008515FF"/>
    <w:rsid w:val="0086035E"/>
    <w:rsid w:val="008860A7"/>
    <w:rsid w:val="008926A9"/>
    <w:rsid w:val="008A29AE"/>
    <w:rsid w:val="008A6F08"/>
    <w:rsid w:val="008B4ADE"/>
    <w:rsid w:val="008C1FC5"/>
    <w:rsid w:val="008C6B54"/>
    <w:rsid w:val="008D4BB8"/>
    <w:rsid w:val="008E1B1F"/>
    <w:rsid w:val="009922B8"/>
    <w:rsid w:val="009A1077"/>
    <w:rsid w:val="009C63CA"/>
    <w:rsid w:val="009E1B49"/>
    <w:rsid w:val="00A05D26"/>
    <w:rsid w:val="00A401A6"/>
    <w:rsid w:val="00A507F2"/>
    <w:rsid w:val="00AD4100"/>
    <w:rsid w:val="00BD78A7"/>
    <w:rsid w:val="00C31762"/>
    <w:rsid w:val="00C543A2"/>
    <w:rsid w:val="00C615FC"/>
    <w:rsid w:val="00C96A88"/>
    <w:rsid w:val="00CA643C"/>
    <w:rsid w:val="00CB2A53"/>
    <w:rsid w:val="00D74F4D"/>
    <w:rsid w:val="00DB769D"/>
    <w:rsid w:val="00DC5332"/>
    <w:rsid w:val="00DD78A6"/>
    <w:rsid w:val="00E71145"/>
    <w:rsid w:val="00F45F1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551B"/>
  <w15:docId w15:val="{5E988688-73AA-445B-8430-ECE4E1DA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4EC9"/>
    <w:pPr>
      <w:spacing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basedOn w:val="Numatytasispastraiposriftas"/>
    <w:link w:val="Sraopastraipa"/>
    <w:uiPriority w:val="34"/>
    <w:qFormat/>
    <w:locked/>
    <w:rsid w:val="00494EC9"/>
  </w:style>
  <w:style w:type="character" w:customStyle="1" w:styleId="DebesliotekstasDiagrama">
    <w:name w:val="Debesėlio tekstas Diagrama"/>
    <w:basedOn w:val="Numatytasispastraiposriftas"/>
    <w:link w:val="Debesliotekstas"/>
    <w:uiPriority w:val="99"/>
    <w:semiHidden/>
    <w:qFormat/>
    <w:rsid w:val="00022A68"/>
    <w:rPr>
      <w:rFonts w:ascii="Segoe UI" w:eastAsiaTheme="minorEastAsia" w:hAnsi="Segoe UI" w:cs="Segoe UI"/>
      <w:sz w:val="18"/>
      <w:szCs w:val="18"/>
      <w:lang w:eastAsia="lt-LT"/>
    </w:rPr>
  </w:style>
  <w:style w:type="character" w:customStyle="1" w:styleId="Internetosaitas">
    <w:name w:val="Interneto saitas"/>
    <w:rPr>
      <w:color w:val="000080"/>
      <w:u w:val="single"/>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ascii="Times New Roman" w:hAnsi="Times New Roman" w:cs="Lucida Sans"/>
    </w:rPr>
  </w:style>
  <w:style w:type="paragraph" w:styleId="Sraopastraipa">
    <w:name w:val="List Paragraph"/>
    <w:basedOn w:val="prastasis"/>
    <w:link w:val="SraopastraipaDiagrama"/>
    <w:uiPriority w:val="34"/>
    <w:qFormat/>
    <w:rsid w:val="00494EC9"/>
    <w:pPr>
      <w:spacing w:after="160"/>
      <w:ind w:left="720"/>
      <w:contextualSpacing/>
    </w:pPr>
    <w:rPr>
      <w:rFonts w:eastAsiaTheme="minorHAnsi"/>
      <w:sz w:val="22"/>
      <w:szCs w:val="22"/>
      <w:lang w:eastAsia="en-US"/>
    </w:rPr>
  </w:style>
  <w:style w:type="paragraph" w:styleId="prastasiniatinklio">
    <w:name w:val="Normal (Web)"/>
    <w:basedOn w:val="prastasis"/>
    <w:uiPriority w:val="99"/>
    <w:unhideWhenUsed/>
    <w:qFormat/>
    <w:rsid w:val="00F522FD"/>
    <w:pPr>
      <w:spacing w:beforeAutospacing="1" w:afterAutospacing="1"/>
    </w:pPr>
  </w:style>
  <w:style w:type="paragraph" w:styleId="Debesliotekstas">
    <w:name w:val="Balloon Text"/>
    <w:basedOn w:val="prastasis"/>
    <w:link w:val="DebesliotekstasDiagrama"/>
    <w:uiPriority w:val="99"/>
    <w:semiHidden/>
    <w:unhideWhenUsed/>
    <w:qFormat/>
    <w:rsid w:val="00022A68"/>
    <w:pPr>
      <w:spacing w:line="240" w:lineRule="auto"/>
    </w:pPr>
    <w:rPr>
      <w:rFonts w:ascii="Segoe UI" w:hAnsi="Segoe UI" w:cs="Segoe UI"/>
      <w:sz w:val="18"/>
      <w:szCs w:val="18"/>
    </w:rPr>
  </w:style>
  <w:style w:type="paragraph" w:customStyle="1" w:styleId="LO-Normal">
    <w:name w:val="LO-Normal"/>
    <w:qFormat/>
    <w:rsid w:val="00E158AB"/>
    <w:pPr>
      <w:spacing w:after="200" w:line="276" w:lineRule="auto"/>
      <w:textAlignment w:val="baseline"/>
    </w:pPr>
    <w:rPr>
      <w:rFonts w:ascii="Times New Roman" w:eastAsia="Times New Roman" w:hAnsi="Times New Roman" w:cs="Times New Roman"/>
      <w:sz w:val="24"/>
    </w:rPr>
  </w:style>
  <w:style w:type="paragraph" w:customStyle="1" w:styleId="CommentText">
    <w:name w:val="Comment Text"/>
    <w:basedOn w:val="prastasis"/>
    <w:qFormat/>
    <w:rsid w:val="009D2B7D"/>
    <w:pPr>
      <w:spacing w:after="200"/>
    </w:pPr>
    <w:rPr>
      <w:rFonts w:ascii="Times New Roman" w:eastAsia="Calibri" w:hAnsi="Times New Roman" w:cs="Times New Roman"/>
      <w:sz w:val="20"/>
      <w:szCs w:val="20"/>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customStyle="1" w:styleId="Puslapinantratkairje">
    <w:name w:val="Puslapinė antraštė kairėje"/>
    <w:basedOn w:val="Antrats"/>
    <w:qFormat/>
  </w:style>
  <w:style w:type="table" w:customStyle="1" w:styleId="TableGrid4">
    <w:name w:val="Table Grid4"/>
    <w:basedOn w:val="prastojilentel"/>
    <w:uiPriority w:val="39"/>
    <w:rsid w:val="00494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94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DC631-63B1-49A4-83DF-3FF310BC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3</Pages>
  <Words>5749</Words>
  <Characters>3277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dc:description/>
  <cp:lastModifiedBy>Audrius Kalinauskas</cp:lastModifiedBy>
  <cp:revision>333</cp:revision>
  <dcterms:created xsi:type="dcterms:W3CDTF">2023-07-10T12:51:00Z</dcterms:created>
  <dcterms:modified xsi:type="dcterms:W3CDTF">2025-03-17T14:10:00Z</dcterms:modified>
  <dc:language>lt-LT</dc:language>
</cp:coreProperties>
</file>