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FFA" w:rsidRPr="003C1D72" w:rsidRDefault="00FF3FFA" w:rsidP="00FF3FFA">
      <w:pPr>
        <w:jc w:val="center"/>
        <w:rPr>
          <w:b/>
        </w:rPr>
      </w:pPr>
      <w:bookmarkStart w:id="0" w:name="_Hlk180476968"/>
      <w:r w:rsidRPr="003C1D72">
        <w:rPr>
          <w:b/>
        </w:rPr>
        <w:t>LABORATORINIŲ EKSPERIMENTŲ RINKINIŲ PIRKIMAS</w:t>
      </w:r>
      <w:bookmarkEnd w:id="0"/>
    </w:p>
    <w:p w:rsidR="005A5832" w:rsidRPr="003C1D72" w:rsidRDefault="005A5832">
      <w:pPr>
        <w:rPr>
          <w:sz w:val="14"/>
          <w:szCs w:val="14"/>
        </w:rPr>
      </w:pPr>
    </w:p>
    <w:p w:rsidR="00FF3FFA" w:rsidRPr="003C1D72" w:rsidRDefault="00FF3FFA">
      <w:pPr>
        <w:widowControl w:val="0"/>
        <w:pBdr>
          <w:top w:val="nil"/>
          <w:left w:val="nil"/>
          <w:bottom w:val="nil"/>
          <w:right w:val="nil"/>
          <w:between w:val="nil"/>
        </w:pBdr>
        <w:tabs>
          <w:tab w:val="left" w:pos="567"/>
          <w:tab w:val="left" w:pos="851"/>
        </w:tabs>
        <w:jc w:val="center"/>
        <w:rPr>
          <w:b/>
          <w:caps/>
          <w:szCs w:val="24"/>
        </w:rPr>
      </w:pPr>
    </w:p>
    <w:p w:rsidR="005A5832" w:rsidRPr="003C1D72" w:rsidRDefault="00A10867">
      <w:pPr>
        <w:widowControl w:val="0"/>
        <w:pBdr>
          <w:top w:val="nil"/>
          <w:left w:val="nil"/>
          <w:bottom w:val="nil"/>
          <w:right w:val="nil"/>
          <w:between w:val="nil"/>
        </w:pBdr>
        <w:tabs>
          <w:tab w:val="left" w:pos="567"/>
          <w:tab w:val="left" w:pos="851"/>
        </w:tabs>
        <w:jc w:val="center"/>
        <w:rPr>
          <w:caps/>
          <w:szCs w:val="24"/>
        </w:rPr>
      </w:pPr>
      <w:r w:rsidRPr="003C1D72">
        <w:rPr>
          <w:b/>
          <w:caps/>
          <w:szCs w:val="24"/>
        </w:rPr>
        <w:t xml:space="preserve">Prekių pirkimo-pardavimo sutarties </w:t>
      </w:r>
      <w:r w:rsidRPr="003C1D72">
        <w:rPr>
          <w:b/>
          <w:bCs/>
          <w:caps/>
          <w:szCs w:val="24"/>
        </w:rPr>
        <w:t>Specialiosios</w:t>
      </w:r>
      <w:r w:rsidRPr="003C1D72">
        <w:rPr>
          <w:b/>
          <w:caps/>
          <w:szCs w:val="24"/>
        </w:rPr>
        <w:t xml:space="preserve"> sąlygos</w:t>
      </w:r>
      <w:r w:rsidRPr="003C1D72">
        <w:rPr>
          <w:caps/>
          <w:szCs w:val="24"/>
        </w:rPr>
        <w:t xml:space="preserve"> </w:t>
      </w:r>
    </w:p>
    <w:p w:rsidR="005A5832" w:rsidRPr="003C1D7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C1D72">
        <w:tc>
          <w:tcPr>
            <w:tcW w:w="2448" w:type="dxa"/>
          </w:tcPr>
          <w:p w:rsidR="005A5832" w:rsidRPr="003C1D72" w:rsidRDefault="00A10867">
            <w:pPr>
              <w:jc w:val="both"/>
              <w:rPr>
                <w:b/>
                <w:bCs/>
                <w:kern w:val="2"/>
                <w:szCs w:val="24"/>
              </w:rPr>
            </w:pPr>
            <w:r w:rsidRPr="003C1D72">
              <w:rPr>
                <w:b/>
                <w:bCs/>
                <w:kern w:val="2"/>
                <w:szCs w:val="24"/>
              </w:rPr>
              <w:t>Sutarties pavadinimas</w:t>
            </w:r>
          </w:p>
        </w:tc>
        <w:tc>
          <w:tcPr>
            <w:tcW w:w="7110" w:type="dxa"/>
            <w:gridSpan w:val="3"/>
          </w:tcPr>
          <w:p w:rsidR="005A5832" w:rsidRPr="003C1D72" w:rsidRDefault="00FF3FFA" w:rsidP="00FF3FFA">
            <w:pPr>
              <w:rPr>
                <w:kern w:val="2"/>
                <w:szCs w:val="24"/>
              </w:rPr>
            </w:pPr>
            <w:r w:rsidRPr="003C1D72">
              <w:rPr>
                <w:b/>
              </w:rPr>
              <w:t xml:space="preserve">LABORATORINIŲ EKSPERIMENTŲ RINKINIŲ  </w:t>
            </w:r>
            <w:r w:rsidR="00FF7792" w:rsidRPr="003C1D72">
              <w:rPr>
                <w:b/>
                <w:szCs w:val="24"/>
              </w:rPr>
              <w:t xml:space="preserve">PIRKIMO </w:t>
            </w:r>
            <w:r w:rsidR="00FF7792" w:rsidRPr="003C1D72">
              <w:rPr>
                <w:b/>
                <w:color w:val="000000"/>
                <w:szCs w:val="24"/>
              </w:rPr>
              <w:t>SUTARTIS</w:t>
            </w:r>
          </w:p>
        </w:tc>
      </w:tr>
      <w:tr w:rsidR="005A5832" w:rsidRPr="003C1D72">
        <w:tc>
          <w:tcPr>
            <w:tcW w:w="2448" w:type="dxa"/>
          </w:tcPr>
          <w:p w:rsidR="005A5832" w:rsidRPr="003C1D72" w:rsidRDefault="00A10867">
            <w:pPr>
              <w:jc w:val="both"/>
              <w:rPr>
                <w:b/>
                <w:bCs/>
                <w:kern w:val="2"/>
                <w:szCs w:val="24"/>
              </w:rPr>
            </w:pPr>
            <w:r w:rsidRPr="003C1D72">
              <w:rPr>
                <w:b/>
                <w:bCs/>
                <w:kern w:val="2"/>
                <w:szCs w:val="24"/>
              </w:rPr>
              <w:t>Sutarties data</w:t>
            </w:r>
          </w:p>
        </w:tc>
        <w:tc>
          <w:tcPr>
            <w:tcW w:w="2177" w:type="dxa"/>
          </w:tcPr>
          <w:p w:rsidR="005A5832" w:rsidRPr="003C1D72" w:rsidRDefault="005A5832">
            <w:pPr>
              <w:jc w:val="both"/>
              <w:rPr>
                <w:kern w:val="2"/>
                <w:szCs w:val="24"/>
              </w:rPr>
            </w:pPr>
          </w:p>
        </w:tc>
        <w:tc>
          <w:tcPr>
            <w:tcW w:w="2362" w:type="dxa"/>
          </w:tcPr>
          <w:p w:rsidR="005A5832" w:rsidRPr="003C1D72" w:rsidRDefault="00A10867">
            <w:pPr>
              <w:jc w:val="both"/>
              <w:rPr>
                <w:b/>
                <w:bCs/>
                <w:kern w:val="2"/>
                <w:szCs w:val="24"/>
              </w:rPr>
            </w:pPr>
            <w:r w:rsidRPr="003C1D72">
              <w:rPr>
                <w:b/>
                <w:bCs/>
                <w:kern w:val="2"/>
                <w:szCs w:val="24"/>
              </w:rPr>
              <w:t>Sutarties numeris</w:t>
            </w:r>
          </w:p>
        </w:tc>
        <w:tc>
          <w:tcPr>
            <w:tcW w:w="2571" w:type="dxa"/>
          </w:tcPr>
          <w:p w:rsidR="005A5832" w:rsidRPr="003C1D72" w:rsidRDefault="005A5832">
            <w:pPr>
              <w:jc w:val="both"/>
              <w:rPr>
                <w:kern w:val="2"/>
                <w:szCs w:val="24"/>
              </w:rPr>
            </w:pPr>
          </w:p>
        </w:tc>
      </w:tr>
    </w:tbl>
    <w:p w:rsidR="005A5832" w:rsidRPr="003C1D7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C1D72">
        <w:tc>
          <w:tcPr>
            <w:tcW w:w="9558" w:type="dxa"/>
            <w:gridSpan w:val="3"/>
          </w:tcPr>
          <w:p w:rsidR="005A5832" w:rsidRPr="003C1D72" w:rsidRDefault="00A10867">
            <w:pPr>
              <w:jc w:val="center"/>
              <w:rPr>
                <w:b/>
                <w:bCs/>
                <w:kern w:val="2"/>
                <w:szCs w:val="24"/>
              </w:rPr>
            </w:pPr>
            <w:r w:rsidRPr="003C1D72">
              <w:rPr>
                <w:b/>
                <w:bCs/>
                <w:kern w:val="2"/>
                <w:szCs w:val="24"/>
              </w:rPr>
              <w:t>1. SUTARTIES ŠALYS</w:t>
            </w:r>
          </w:p>
        </w:tc>
      </w:tr>
      <w:tr w:rsidR="005A5832" w:rsidRPr="003C1D72">
        <w:tc>
          <w:tcPr>
            <w:tcW w:w="2808" w:type="dxa"/>
            <w:vMerge w:val="restart"/>
          </w:tcPr>
          <w:p w:rsidR="005A5832" w:rsidRPr="003C1D72" w:rsidRDefault="005A5832">
            <w:pPr>
              <w:jc w:val="center"/>
              <w:rPr>
                <w:b/>
                <w:bCs/>
                <w:kern w:val="2"/>
                <w:szCs w:val="24"/>
              </w:rPr>
            </w:pPr>
          </w:p>
          <w:p w:rsidR="005A5832" w:rsidRPr="003C1D72" w:rsidRDefault="005A5832">
            <w:pPr>
              <w:jc w:val="center"/>
              <w:rPr>
                <w:b/>
                <w:bCs/>
                <w:kern w:val="2"/>
                <w:szCs w:val="24"/>
              </w:rPr>
            </w:pPr>
          </w:p>
          <w:p w:rsidR="005A5832" w:rsidRPr="003C1D72" w:rsidRDefault="005A5832">
            <w:pPr>
              <w:jc w:val="center"/>
              <w:rPr>
                <w:b/>
                <w:bCs/>
                <w:kern w:val="2"/>
                <w:szCs w:val="24"/>
              </w:rPr>
            </w:pPr>
          </w:p>
          <w:p w:rsidR="005A5832" w:rsidRPr="003C1D72" w:rsidRDefault="005A5832">
            <w:pPr>
              <w:rPr>
                <w:b/>
                <w:bCs/>
                <w:kern w:val="2"/>
                <w:szCs w:val="24"/>
              </w:rPr>
            </w:pPr>
          </w:p>
          <w:p w:rsidR="005A5832" w:rsidRPr="003C1D72" w:rsidRDefault="00A10867">
            <w:pPr>
              <w:rPr>
                <w:b/>
                <w:bCs/>
                <w:kern w:val="2"/>
                <w:szCs w:val="24"/>
              </w:rPr>
            </w:pPr>
            <w:r w:rsidRPr="003C1D72">
              <w:rPr>
                <w:b/>
                <w:bCs/>
                <w:kern w:val="2"/>
                <w:szCs w:val="24"/>
              </w:rPr>
              <w:t>1.1. Pirkėjas</w:t>
            </w:r>
          </w:p>
        </w:tc>
        <w:tc>
          <w:tcPr>
            <w:tcW w:w="3240" w:type="dxa"/>
          </w:tcPr>
          <w:p w:rsidR="005A5832" w:rsidRPr="003C1D72" w:rsidRDefault="00A10867">
            <w:pPr>
              <w:rPr>
                <w:kern w:val="2"/>
                <w:szCs w:val="24"/>
              </w:rPr>
            </w:pPr>
            <w:r w:rsidRPr="003C1D72">
              <w:rPr>
                <w:kern w:val="2"/>
                <w:szCs w:val="24"/>
              </w:rPr>
              <w:t>1.1.1. Pavadinimas</w:t>
            </w:r>
          </w:p>
        </w:tc>
        <w:tc>
          <w:tcPr>
            <w:tcW w:w="3510" w:type="dxa"/>
          </w:tcPr>
          <w:p w:rsidR="005A5832" w:rsidRPr="003C1D72" w:rsidRDefault="00FF7792">
            <w:pPr>
              <w:jc w:val="center"/>
              <w:rPr>
                <w:kern w:val="2"/>
                <w:szCs w:val="24"/>
              </w:rPr>
            </w:pPr>
            <w:r w:rsidRPr="003C1D72">
              <w:rPr>
                <w:rFonts w:eastAsia="Calibri"/>
                <w:szCs w:val="24"/>
                <w:lang w:eastAsia="lt-LT"/>
              </w:rPr>
              <w:t>Ukmergės rajono savivaldybės administracija</w:t>
            </w:r>
          </w:p>
        </w:tc>
      </w:tr>
      <w:tr w:rsidR="005A5832" w:rsidRPr="003C1D72">
        <w:tc>
          <w:tcPr>
            <w:tcW w:w="2808" w:type="dxa"/>
            <w:vMerge/>
          </w:tcPr>
          <w:p w:rsidR="005A5832" w:rsidRPr="003C1D72" w:rsidRDefault="005A5832">
            <w:pPr>
              <w:rPr>
                <w:kern w:val="2"/>
                <w:szCs w:val="24"/>
              </w:rPr>
            </w:pPr>
          </w:p>
        </w:tc>
        <w:tc>
          <w:tcPr>
            <w:tcW w:w="3240" w:type="dxa"/>
          </w:tcPr>
          <w:p w:rsidR="005A5832" w:rsidRPr="003C1D72" w:rsidRDefault="00A10867">
            <w:pPr>
              <w:rPr>
                <w:kern w:val="2"/>
                <w:szCs w:val="24"/>
              </w:rPr>
            </w:pPr>
            <w:r w:rsidRPr="003C1D72">
              <w:rPr>
                <w:kern w:val="2"/>
                <w:szCs w:val="24"/>
              </w:rPr>
              <w:t>1.1.2. Juridinio asmens kodas</w:t>
            </w:r>
          </w:p>
        </w:tc>
        <w:tc>
          <w:tcPr>
            <w:tcW w:w="3510" w:type="dxa"/>
          </w:tcPr>
          <w:p w:rsidR="005A5832" w:rsidRPr="003C1D72" w:rsidRDefault="00FF7792">
            <w:pPr>
              <w:jc w:val="center"/>
              <w:rPr>
                <w:kern w:val="2"/>
                <w:szCs w:val="24"/>
              </w:rPr>
            </w:pPr>
            <w:r w:rsidRPr="003C1D72">
              <w:rPr>
                <w:kern w:val="2"/>
                <w:szCs w:val="24"/>
              </w:rPr>
              <w:t>188752174</w:t>
            </w:r>
          </w:p>
        </w:tc>
      </w:tr>
      <w:tr w:rsidR="005A5832" w:rsidRPr="003C1D72">
        <w:tc>
          <w:tcPr>
            <w:tcW w:w="2808" w:type="dxa"/>
            <w:vMerge/>
          </w:tcPr>
          <w:p w:rsidR="005A5832" w:rsidRPr="003C1D72" w:rsidRDefault="005A5832">
            <w:pPr>
              <w:rPr>
                <w:kern w:val="2"/>
                <w:szCs w:val="24"/>
              </w:rPr>
            </w:pPr>
          </w:p>
        </w:tc>
        <w:tc>
          <w:tcPr>
            <w:tcW w:w="3240" w:type="dxa"/>
          </w:tcPr>
          <w:p w:rsidR="005A5832" w:rsidRPr="003C1D72" w:rsidRDefault="00A10867">
            <w:pPr>
              <w:rPr>
                <w:kern w:val="2"/>
                <w:szCs w:val="24"/>
              </w:rPr>
            </w:pPr>
            <w:r w:rsidRPr="003C1D72">
              <w:rPr>
                <w:kern w:val="2"/>
                <w:szCs w:val="24"/>
              </w:rPr>
              <w:t>1.1.3. Adresas</w:t>
            </w:r>
          </w:p>
        </w:tc>
        <w:tc>
          <w:tcPr>
            <w:tcW w:w="3510" w:type="dxa"/>
          </w:tcPr>
          <w:p w:rsidR="005A5832" w:rsidRPr="003C1D72" w:rsidRDefault="00FF7792">
            <w:pPr>
              <w:jc w:val="center"/>
              <w:rPr>
                <w:kern w:val="2"/>
                <w:szCs w:val="24"/>
              </w:rPr>
            </w:pPr>
            <w:r w:rsidRPr="003C1D72">
              <w:rPr>
                <w:kern w:val="2"/>
                <w:szCs w:val="24"/>
              </w:rPr>
              <w:t>Kęstučio a. 3, 20114 Ukmergė</w:t>
            </w:r>
          </w:p>
        </w:tc>
      </w:tr>
      <w:tr w:rsidR="005A5832" w:rsidRPr="003C1D72">
        <w:tc>
          <w:tcPr>
            <w:tcW w:w="2808" w:type="dxa"/>
            <w:vMerge/>
          </w:tcPr>
          <w:p w:rsidR="005A5832" w:rsidRPr="003C1D72" w:rsidRDefault="005A5832">
            <w:pPr>
              <w:rPr>
                <w:kern w:val="2"/>
                <w:szCs w:val="24"/>
              </w:rPr>
            </w:pPr>
          </w:p>
        </w:tc>
        <w:tc>
          <w:tcPr>
            <w:tcW w:w="3240" w:type="dxa"/>
          </w:tcPr>
          <w:p w:rsidR="005A5832" w:rsidRPr="003C1D72" w:rsidRDefault="00A10867">
            <w:pPr>
              <w:rPr>
                <w:kern w:val="2"/>
                <w:szCs w:val="24"/>
              </w:rPr>
            </w:pPr>
            <w:r w:rsidRPr="003C1D72">
              <w:rPr>
                <w:kern w:val="2"/>
                <w:szCs w:val="24"/>
              </w:rPr>
              <w:t>1.1.4. PVM mokėtojo kodas</w:t>
            </w:r>
          </w:p>
        </w:tc>
        <w:tc>
          <w:tcPr>
            <w:tcW w:w="3510" w:type="dxa"/>
          </w:tcPr>
          <w:p w:rsidR="005A5832" w:rsidRPr="003C1D72" w:rsidRDefault="00FF7792">
            <w:pPr>
              <w:jc w:val="center"/>
              <w:rPr>
                <w:kern w:val="2"/>
                <w:szCs w:val="24"/>
              </w:rPr>
            </w:pPr>
            <w:r w:rsidRPr="003C1D72">
              <w:rPr>
                <w:kern w:val="2"/>
                <w:szCs w:val="24"/>
              </w:rPr>
              <w:t>ne PVM mokėtoja</w:t>
            </w:r>
          </w:p>
        </w:tc>
      </w:tr>
      <w:tr w:rsidR="005A5832" w:rsidRPr="003C1D72">
        <w:tc>
          <w:tcPr>
            <w:tcW w:w="2808" w:type="dxa"/>
            <w:vMerge/>
          </w:tcPr>
          <w:p w:rsidR="005A5832" w:rsidRPr="003C1D72" w:rsidRDefault="005A5832">
            <w:pPr>
              <w:rPr>
                <w:kern w:val="2"/>
                <w:szCs w:val="24"/>
              </w:rPr>
            </w:pPr>
          </w:p>
        </w:tc>
        <w:tc>
          <w:tcPr>
            <w:tcW w:w="3240" w:type="dxa"/>
          </w:tcPr>
          <w:p w:rsidR="005A5832" w:rsidRPr="003C1D72" w:rsidRDefault="00A10867">
            <w:pPr>
              <w:rPr>
                <w:kern w:val="2"/>
                <w:szCs w:val="24"/>
              </w:rPr>
            </w:pPr>
            <w:r w:rsidRPr="003C1D72">
              <w:rPr>
                <w:kern w:val="2"/>
                <w:szCs w:val="24"/>
              </w:rPr>
              <w:t>1.1.5. Atsiskaitomoji sąskaita</w:t>
            </w:r>
          </w:p>
        </w:tc>
        <w:tc>
          <w:tcPr>
            <w:tcW w:w="3510" w:type="dxa"/>
          </w:tcPr>
          <w:p w:rsidR="005A5832" w:rsidRPr="003C1D72" w:rsidRDefault="00FF7792">
            <w:pPr>
              <w:jc w:val="center"/>
              <w:rPr>
                <w:kern w:val="2"/>
                <w:szCs w:val="24"/>
              </w:rPr>
            </w:pPr>
            <w:r w:rsidRPr="003C1D72">
              <w:rPr>
                <w:szCs w:val="24"/>
                <w:lang w:eastAsia="ar-SA"/>
              </w:rPr>
              <w:t>Nr. LT174010042900420938</w:t>
            </w:r>
          </w:p>
        </w:tc>
      </w:tr>
      <w:tr w:rsidR="005A5832" w:rsidRPr="003C1D72">
        <w:tc>
          <w:tcPr>
            <w:tcW w:w="2808" w:type="dxa"/>
            <w:vMerge/>
          </w:tcPr>
          <w:p w:rsidR="005A5832" w:rsidRPr="003C1D72" w:rsidRDefault="005A5832">
            <w:pPr>
              <w:rPr>
                <w:kern w:val="2"/>
                <w:szCs w:val="24"/>
              </w:rPr>
            </w:pPr>
          </w:p>
        </w:tc>
        <w:tc>
          <w:tcPr>
            <w:tcW w:w="3240" w:type="dxa"/>
          </w:tcPr>
          <w:p w:rsidR="005A5832" w:rsidRPr="003C1D72" w:rsidRDefault="00A10867">
            <w:pPr>
              <w:rPr>
                <w:kern w:val="2"/>
                <w:szCs w:val="24"/>
              </w:rPr>
            </w:pPr>
            <w:r w:rsidRPr="003C1D72">
              <w:rPr>
                <w:kern w:val="2"/>
                <w:szCs w:val="24"/>
              </w:rPr>
              <w:t>1.1.6. Bankas, banko kodas</w:t>
            </w:r>
          </w:p>
        </w:tc>
        <w:tc>
          <w:tcPr>
            <w:tcW w:w="3510" w:type="dxa"/>
          </w:tcPr>
          <w:p w:rsidR="005A5832" w:rsidRPr="003C1D72" w:rsidRDefault="00FF7792" w:rsidP="00BF5AA8">
            <w:pPr>
              <w:tabs>
                <w:tab w:val="left" w:pos="5130"/>
              </w:tabs>
              <w:suppressAutoHyphens/>
              <w:jc w:val="center"/>
              <w:rPr>
                <w:kern w:val="2"/>
                <w:szCs w:val="24"/>
              </w:rPr>
            </w:pPr>
            <w:proofErr w:type="spellStart"/>
            <w:r w:rsidRPr="003C1D72">
              <w:rPr>
                <w:szCs w:val="24"/>
                <w:lang w:eastAsia="ar-SA"/>
              </w:rPr>
              <w:t>Luminor</w:t>
            </w:r>
            <w:proofErr w:type="spellEnd"/>
            <w:r w:rsidRPr="003C1D72">
              <w:rPr>
                <w:szCs w:val="24"/>
                <w:lang w:eastAsia="ar-SA"/>
              </w:rPr>
              <w:t xml:space="preserve"> Bank AS Lietuvos skyrius, 40100</w:t>
            </w:r>
          </w:p>
        </w:tc>
      </w:tr>
      <w:tr w:rsidR="005A5832" w:rsidRPr="003C1D72">
        <w:tc>
          <w:tcPr>
            <w:tcW w:w="2808" w:type="dxa"/>
            <w:vMerge/>
          </w:tcPr>
          <w:p w:rsidR="005A5832" w:rsidRPr="003C1D72" w:rsidRDefault="005A5832">
            <w:pPr>
              <w:rPr>
                <w:kern w:val="2"/>
                <w:szCs w:val="24"/>
              </w:rPr>
            </w:pPr>
          </w:p>
        </w:tc>
        <w:tc>
          <w:tcPr>
            <w:tcW w:w="3240" w:type="dxa"/>
          </w:tcPr>
          <w:p w:rsidR="005A5832" w:rsidRPr="003C1D72" w:rsidRDefault="00A10867">
            <w:pPr>
              <w:rPr>
                <w:kern w:val="2"/>
                <w:szCs w:val="24"/>
              </w:rPr>
            </w:pPr>
            <w:r w:rsidRPr="003C1D72">
              <w:rPr>
                <w:kern w:val="2"/>
                <w:szCs w:val="24"/>
              </w:rPr>
              <w:t>1.1.7. Telefonas</w:t>
            </w:r>
          </w:p>
        </w:tc>
        <w:tc>
          <w:tcPr>
            <w:tcW w:w="3510" w:type="dxa"/>
          </w:tcPr>
          <w:p w:rsidR="005A5832" w:rsidRPr="003C1D72" w:rsidRDefault="00FF7792">
            <w:pPr>
              <w:jc w:val="center"/>
              <w:rPr>
                <w:kern w:val="2"/>
                <w:szCs w:val="24"/>
              </w:rPr>
            </w:pPr>
            <w:r w:rsidRPr="003C1D72">
              <w:rPr>
                <w:szCs w:val="24"/>
                <w:lang w:eastAsia="ar-SA"/>
              </w:rPr>
              <w:t>+370 340 60 302</w:t>
            </w:r>
          </w:p>
        </w:tc>
      </w:tr>
      <w:tr w:rsidR="005A5832" w:rsidRPr="003C1D72">
        <w:tc>
          <w:tcPr>
            <w:tcW w:w="2808" w:type="dxa"/>
            <w:vMerge/>
          </w:tcPr>
          <w:p w:rsidR="005A5832" w:rsidRPr="003C1D72" w:rsidRDefault="005A5832">
            <w:pPr>
              <w:rPr>
                <w:kern w:val="2"/>
                <w:szCs w:val="24"/>
              </w:rPr>
            </w:pPr>
          </w:p>
        </w:tc>
        <w:tc>
          <w:tcPr>
            <w:tcW w:w="3240" w:type="dxa"/>
          </w:tcPr>
          <w:p w:rsidR="005A5832" w:rsidRPr="003C1D72" w:rsidRDefault="00A10867">
            <w:pPr>
              <w:rPr>
                <w:kern w:val="2"/>
                <w:szCs w:val="24"/>
              </w:rPr>
            </w:pPr>
            <w:r w:rsidRPr="003C1D72">
              <w:rPr>
                <w:kern w:val="2"/>
                <w:szCs w:val="24"/>
              </w:rPr>
              <w:t>1.1.8. El. paštas</w:t>
            </w:r>
          </w:p>
        </w:tc>
        <w:tc>
          <w:tcPr>
            <w:tcW w:w="3510" w:type="dxa"/>
          </w:tcPr>
          <w:p w:rsidR="005A5832" w:rsidRPr="003C1D72" w:rsidRDefault="00FF7792">
            <w:pPr>
              <w:jc w:val="center"/>
              <w:rPr>
                <w:kern w:val="2"/>
                <w:szCs w:val="24"/>
              </w:rPr>
            </w:pPr>
            <w:r w:rsidRPr="003C1D72">
              <w:rPr>
                <w:kern w:val="2"/>
                <w:szCs w:val="24"/>
              </w:rPr>
              <w:t>savivaldybe@ukmerge.lt</w:t>
            </w:r>
          </w:p>
        </w:tc>
      </w:tr>
      <w:tr w:rsidR="005A5832" w:rsidRPr="003C1D72">
        <w:tc>
          <w:tcPr>
            <w:tcW w:w="2808" w:type="dxa"/>
            <w:vMerge/>
          </w:tcPr>
          <w:p w:rsidR="005A5832" w:rsidRPr="003C1D72" w:rsidRDefault="005A5832">
            <w:pPr>
              <w:rPr>
                <w:kern w:val="2"/>
                <w:szCs w:val="24"/>
              </w:rPr>
            </w:pPr>
          </w:p>
        </w:tc>
        <w:tc>
          <w:tcPr>
            <w:tcW w:w="3240" w:type="dxa"/>
          </w:tcPr>
          <w:p w:rsidR="005A5832" w:rsidRPr="003C1D72" w:rsidRDefault="00A10867">
            <w:pPr>
              <w:rPr>
                <w:kern w:val="2"/>
                <w:szCs w:val="24"/>
              </w:rPr>
            </w:pPr>
            <w:r w:rsidRPr="003C1D72">
              <w:rPr>
                <w:kern w:val="2"/>
                <w:szCs w:val="24"/>
              </w:rPr>
              <w:t>1.1.9. Šalies atstovas</w:t>
            </w:r>
          </w:p>
        </w:tc>
        <w:tc>
          <w:tcPr>
            <w:tcW w:w="3510" w:type="dxa"/>
          </w:tcPr>
          <w:p w:rsidR="005A5832" w:rsidRPr="003C1D72" w:rsidRDefault="00FF7792">
            <w:pPr>
              <w:jc w:val="center"/>
              <w:rPr>
                <w:kern w:val="2"/>
                <w:szCs w:val="24"/>
              </w:rPr>
            </w:pPr>
            <w:r w:rsidRPr="003C1D72">
              <w:rPr>
                <w:kern w:val="2"/>
                <w:szCs w:val="24"/>
              </w:rPr>
              <w:t>Administracijos direktor</w:t>
            </w:r>
            <w:r w:rsidR="00BC1043" w:rsidRPr="003C1D72">
              <w:rPr>
                <w:kern w:val="2"/>
                <w:szCs w:val="24"/>
              </w:rPr>
              <w:t>ė Inga Pračkailė</w:t>
            </w:r>
          </w:p>
        </w:tc>
      </w:tr>
      <w:tr w:rsidR="005A5832" w:rsidRPr="003C1D72">
        <w:tc>
          <w:tcPr>
            <w:tcW w:w="2808" w:type="dxa"/>
            <w:vMerge/>
          </w:tcPr>
          <w:p w:rsidR="005A5832" w:rsidRPr="003C1D72" w:rsidRDefault="005A5832">
            <w:pPr>
              <w:rPr>
                <w:kern w:val="2"/>
                <w:szCs w:val="24"/>
              </w:rPr>
            </w:pPr>
          </w:p>
        </w:tc>
        <w:tc>
          <w:tcPr>
            <w:tcW w:w="3240" w:type="dxa"/>
          </w:tcPr>
          <w:p w:rsidR="005A5832" w:rsidRPr="003C1D72" w:rsidRDefault="00A10867">
            <w:pPr>
              <w:rPr>
                <w:kern w:val="2"/>
                <w:szCs w:val="24"/>
              </w:rPr>
            </w:pPr>
            <w:r w:rsidRPr="003C1D72">
              <w:rPr>
                <w:kern w:val="2"/>
                <w:szCs w:val="24"/>
              </w:rPr>
              <w:t>1.1.10. Atstovavimo pagrindas</w:t>
            </w:r>
          </w:p>
        </w:tc>
        <w:tc>
          <w:tcPr>
            <w:tcW w:w="3510" w:type="dxa"/>
          </w:tcPr>
          <w:p w:rsidR="005A5832" w:rsidRPr="003C1D72" w:rsidRDefault="00055AFF">
            <w:pPr>
              <w:jc w:val="center"/>
              <w:rPr>
                <w:color w:val="FF0000"/>
                <w:kern w:val="2"/>
                <w:szCs w:val="24"/>
              </w:rPr>
            </w:pPr>
            <w:r w:rsidRPr="003C1D72">
              <w:rPr>
                <w:color w:val="000000" w:themeColor="text1"/>
                <w:szCs w:val="24"/>
                <w:lang w:eastAsia="lt-LT"/>
              </w:rPr>
              <w:t>Ukmergės rajono savivaldybės administracijos nuostatai</w:t>
            </w:r>
          </w:p>
        </w:tc>
      </w:tr>
      <w:tr w:rsidR="005A5832" w:rsidRPr="003C1D72">
        <w:tc>
          <w:tcPr>
            <w:tcW w:w="2808" w:type="dxa"/>
            <w:vMerge w:val="restart"/>
          </w:tcPr>
          <w:p w:rsidR="005A5832" w:rsidRPr="003C1D72" w:rsidRDefault="005A5832">
            <w:pPr>
              <w:rPr>
                <w:b/>
                <w:bCs/>
                <w:kern w:val="2"/>
                <w:szCs w:val="24"/>
              </w:rPr>
            </w:pPr>
          </w:p>
          <w:p w:rsidR="005A5832" w:rsidRPr="003C1D72" w:rsidRDefault="005A5832">
            <w:pPr>
              <w:rPr>
                <w:b/>
                <w:bCs/>
                <w:kern w:val="2"/>
                <w:szCs w:val="24"/>
              </w:rPr>
            </w:pPr>
          </w:p>
          <w:p w:rsidR="005A5832" w:rsidRPr="003C1D72" w:rsidRDefault="005A5832">
            <w:pPr>
              <w:rPr>
                <w:b/>
                <w:bCs/>
                <w:kern w:val="2"/>
                <w:szCs w:val="24"/>
              </w:rPr>
            </w:pPr>
          </w:p>
          <w:p w:rsidR="005A5832" w:rsidRPr="003C1D72" w:rsidRDefault="00A10867">
            <w:pPr>
              <w:rPr>
                <w:b/>
                <w:bCs/>
                <w:kern w:val="2"/>
                <w:szCs w:val="24"/>
              </w:rPr>
            </w:pPr>
            <w:r w:rsidRPr="003C1D72">
              <w:rPr>
                <w:b/>
                <w:bCs/>
                <w:kern w:val="2"/>
                <w:szCs w:val="24"/>
              </w:rPr>
              <w:t>1.2. Tiekėjas</w:t>
            </w:r>
          </w:p>
          <w:p w:rsidR="005A5832" w:rsidRPr="003C1D72" w:rsidRDefault="005A5832" w:rsidP="00E32300">
            <w:pPr>
              <w:rPr>
                <w:b/>
                <w:bCs/>
                <w:kern w:val="2"/>
                <w:szCs w:val="24"/>
              </w:rPr>
            </w:pPr>
          </w:p>
        </w:tc>
        <w:tc>
          <w:tcPr>
            <w:tcW w:w="3240" w:type="dxa"/>
          </w:tcPr>
          <w:p w:rsidR="005A5832" w:rsidRPr="003C1D72" w:rsidRDefault="00A10867">
            <w:pPr>
              <w:rPr>
                <w:kern w:val="2"/>
                <w:szCs w:val="24"/>
              </w:rPr>
            </w:pPr>
            <w:r w:rsidRPr="003C1D72">
              <w:rPr>
                <w:kern w:val="2"/>
                <w:szCs w:val="24"/>
              </w:rPr>
              <w:t>1.2.1. Pavadinimas</w:t>
            </w:r>
          </w:p>
        </w:tc>
        <w:tc>
          <w:tcPr>
            <w:tcW w:w="3510" w:type="dxa"/>
          </w:tcPr>
          <w:p w:rsidR="005A5832" w:rsidRPr="003C1D72" w:rsidRDefault="005A5832">
            <w:pPr>
              <w:jc w:val="center"/>
              <w:rPr>
                <w:kern w:val="2"/>
                <w:szCs w:val="24"/>
              </w:rPr>
            </w:pPr>
          </w:p>
        </w:tc>
      </w:tr>
      <w:tr w:rsidR="005A5832" w:rsidRPr="003C1D72">
        <w:tc>
          <w:tcPr>
            <w:tcW w:w="2808" w:type="dxa"/>
            <w:vMerge/>
          </w:tcPr>
          <w:p w:rsidR="005A5832" w:rsidRPr="003C1D72" w:rsidRDefault="005A5832">
            <w:pPr>
              <w:rPr>
                <w:b/>
                <w:bCs/>
                <w:kern w:val="2"/>
                <w:szCs w:val="24"/>
              </w:rPr>
            </w:pPr>
          </w:p>
        </w:tc>
        <w:tc>
          <w:tcPr>
            <w:tcW w:w="3240" w:type="dxa"/>
          </w:tcPr>
          <w:p w:rsidR="005A5832" w:rsidRPr="003C1D72" w:rsidRDefault="00A10867">
            <w:pPr>
              <w:rPr>
                <w:kern w:val="2"/>
                <w:szCs w:val="24"/>
              </w:rPr>
            </w:pPr>
            <w:r w:rsidRPr="003C1D72">
              <w:rPr>
                <w:kern w:val="2"/>
                <w:szCs w:val="24"/>
              </w:rPr>
              <w:t>1.2.2. Juridinio asmens kodas</w:t>
            </w:r>
          </w:p>
        </w:tc>
        <w:tc>
          <w:tcPr>
            <w:tcW w:w="3510" w:type="dxa"/>
          </w:tcPr>
          <w:p w:rsidR="005A5832" w:rsidRPr="003C1D72" w:rsidRDefault="005A5832">
            <w:pPr>
              <w:jc w:val="center"/>
              <w:rPr>
                <w:kern w:val="2"/>
                <w:szCs w:val="24"/>
              </w:rPr>
            </w:pPr>
          </w:p>
        </w:tc>
      </w:tr>
      <w:tr w:rsidR="005A5832" w:rsidRPr="003C1D72">
        <w:tc>
          <w:tcPr>
            <w:tcW w:w="2808" w:type="dxa"/>
            <w:vMerge/>
          </w:tcPr>
          <w:p w:rsidR="005A5832" w:rsidRPr="003C1D72" w:rsidRDefault="005A5832">
            <w:pPr>
              <w:rPr>
                <w:b/>
                <w:bCs/>
                <w:kern w:val="2"/>
                <w:szCs w:val="24"/>
              </w:rPr>
            </w:pPr>
          </w:p>
        </w:tc>
        <w:tc>
          <w:tcPr>
            <w:tcW w:w="3240" w:type="dxa"/>
          </w:tcPr>
          <w:p w:rsidR="005A5832" w:rsidRPr="003C1D72" w:rsidRDefault="00A10867">
            <w:pPr>
              <w:rPr>
                <w:kern w:val="2"/>
                <w:szCs w:val="24"/>
              </w:rPr>
            </w:pPr>
            <w:r w:rsidRPr="003C1D72">
              <w:rPr>
                <w:kern w:val="2"/>
                <w:szCs w:val="24"/>
              </w:rPr>
              <w:t>1.2.3. Adresas</w:t>
            </w:r>
          </w:p>
        </w:tc>
        <w:tc>
          <w:tcPr>
            <w:tcW w:w="3510" w:type="dxa"/>
          </w:tcPr>
          <w:p w:rsidR="005A5832" w:rsidRPr="003C1D72" w:rsidRDefault="005A5832">
            <w:pPr>
              <w:jc w:val="center"/>
              <w:rPr>
                <w:kern w:val="2"/>
                <w:szCs w:val="24"/>
              </w:rPr>
            </w:pPr>
          </w:p>
        </w:tc>
      </w:tr>
      <w:tr w:rsidR="005A5832" w:rsidRPr="003C1D72">
        <w:tc>
          <w:tcPr>
            <w:tcW w:w="2808" w:type="dxa"/>
            <w:vMerge/>
          </w:tcPr>
          <w:p w:rsidR="005A5832" w:rsidRPr="003C1D72" w:rsidRDefault="005A5832">
            <w:pPr>
              <w:rPr>
                <w:b/>
                <w:bCs/>
                <w:kern w:val="2"/>
                <w:szCs w:val="24"/>
              </w:rPr>
            </w:pPr>
          </w:p>
        </w:tc>
        <w:tc>
          <w:tcPr>
            <w:tcW w:w="3240" w:type="dxa"/>
          </w:tcPr>
          <w:p w:rsidR="005A5832" w:rsidRPr="003C1D72" w:rsidRDefault="00A10867">
            <w:pPr>
              <w:rPr>
                <w:kern w:val="2"/>
                <w:szCs w:val="24"/>
              </w:rPr>
            </w:pPr>
            <w:r w:rsidRPr="003C1D72">
              <w:rPr>
                <w:kern w:val="2"/>
                <w:szCs w:val="24"/>
              </w:rPr>
              <w:t>1.2.4. PVM mokėtojo kodas</w:t>
            </w:r>
          </w:p>
        </w:tc>
        <w:tc>
          <w:tcPr>
            <w:tcW w:w="3510" w:type="dxa"/>
          </w:tcPr>
          <w:p w:rsidR="005A5832" w:rsidRPr="003C1D72" w:rsidRDefault="005A5832">
            <w:pPr>
              <w:jc w:val="center"/>
              <w:rPr>
                <w:kern w:val="2"/>
                <w:szCs w:val="24"/>
              </w:rPr>
            </w:pPr>
          </w:p>
        </w:tc>
      </w:tr>
      <w:tr w:rsidR="005A5832" w:rsidRPr="003C1D72">
        <w:tc>
          <w:tcPr>
            <w:tcW w:w="2808" w:type="dxa"/>
            <w:vMerge/>
          </w:tcPr>
          <w:p w:rsidR="005A5832" w:rsidRPr="003C1D72" w:rsidRDefault="005A5832">
            <w:pPr>
              <w:rPr>
                <w:b/>
                <w:bCs/>
                <w:kern w:val="2"/>
                <w:szCs w:val="24"/>
              </w:rPr>
            </w:pPr>
          </w:p>
        </w:tc>
        <w:tc>
          <w:tcPr>
            <w:tcW w:w="3240" w:type="dxa"/>
          </w:tcPr>
          <w:p w:rsidR="005A5832" w:rsidRPr="003C1D72" w:rsidRDefault="00A10867">
            <w:pPr>
              <w:rPr>
                <w:kern w:val="2"/>
                <w:szCs w:val="24"/>
              </w:rPr>
            </w:pPr>
            <w:r w:rsidRPr="003C1D72">
              <w:rPr>
                <w:kern w:val="2"/>
                <w:szCs w:val="24"/>
              </w:rPr>
              <w:t>1.2.5. Atsiskaitomoji sąskaita</w:t>
            </w:r>
          </w:p>
        </w:tc>
        <w:tc>
          <w:tcPr>
            <w:tcW w:w="3510" w:type="dxa"/>
          </w:tcPr>
          <w:p w:rsidR="005A5832" w:rsidRPr="003C1D72" w:rsidRDefault="005A5832">
            <w:pPr>
              <w:jc w:val="center"/>
              <w:rPr>
                <w:kern w:val="2"/>
                <w:szCs w:val="24"/>
              </w:rPr>
            </w:pPr>
          </w:p>
        </w:tc>
      </w:tr>
      <w:tr w:rsidR="005A5832" w:rsidRPr="003C1D72">
        <w:tc>
          <w:tcPr>
            <w:tcW w:w="2808" w:type="dxa"/>
            <w:vMerge/>
          </w:tcPr>
          <w:p w:rsidR="005A5832" w:rsidRPr="003C1D72" w:rsidRDefault="005A5832">
            <w:pPr>
              <w:rPr>
                <w:b/>
                <w:bCs/>
                <w:kern w:val="2"/>
                <w:szCs w:val="24"/>
              </w:rPr>
            </w:pPr>
          </w:p>
        </w:tc>
        <w:tc>
          <w:tcPr>
            <w:tcW w:w="3240" w:type="dxa"/>
          </w:tcPr>
          <w:p w:rsidR="005A5832" w:rsidRPr="003C1D72" w:rsidRDefault="00A10867">
            <w:pPr>
              <w:rPr>
                <w:kern w:val="2"/>
                <w:szCs w:val="24"/>
              </w:rPr>
            </w:pPr>
            <w:r w:rsidRPr="003C1D72">
              <w:rPr>
                <w:kern w:val="2"/>
                <w:szCs w:val="24"/>
              </w:rPr>
              <w:t>1.2.6. Bankas, banko kodas</w:t>
            </w:r>
          </w:p>
        </w:tc>
        <w:tc>
          <w:tcPr>
            <w:tcW w:w="3510" w:type="dxa"/>
          </w:tcPr>
          <w:p w:rsidR="005A5832" w:rsidRPr="003C1D72" w:rsidRDefault="005A5832">
            <w:pPr>
              <w:jc w:val="center"/>
              <w:rPr>
                <w:kern w:val="2"/>
                <w:szCs w:val="24"/>
              </w:rPr>
            </w:pPr>
          </w:p>
        </w:tc>
      </w:tr>
      <w:tr w:rsidR="005A5832" w:rsidRPr="003C1D72">
        <w:tc>
          <w:tcPr>
            <w:tcW w:w="2808" w:type="dxa"/>
            <w:vMerge/>
          </w:tcPr>
          <w:p w:rsidR="005A5832" w:rsidRPr="003C1D72" w:rsidRDefault="005A5832">
            <w:pPr>
              <w:rPr>
                <w:b/>
                <w:bCs/>
                <w:kern w:val="2"/>
                <w:szCs w:val="24"/>
              </w:rPr>
            </w:pPr>
          </w:p>
        </w:tc>
        <w:tc>
          <w:tcPr>
            <w:tcW w:w="3240" w:type="dxa"/>
          </w:tcPr>
          <w:p w:rsidR="005A5832" w:rsidRPr="003C1D72" w:rsidRDefault="00A10867">
            <w:pPr>
              <w:rPr>
                <w:kern w:val="2"/>
                <w:szCs w:val="24"/>
              </w:rPr>
            </w:pPr>
            <w:r w:rsidRPr="003C1D72">
              <w:rPr>
                <w:kern w:val="2"/>
                <w:szCs w:val="24"/>
              </w:rPr>
              <w:t>1.2.7. Telefonas</w:t>
            </w:r>
          </w:p>
        </w:tc>
        <w:tc>
          <w:tcPr>
            <w:tcW w:w="3510" w:type="dxa"/>
          </w:tcPr>
          <w:p w:rsidR="005A5832" w:rsidRPr="003C1D72" w:rsidRDefault="005A5832">
            <w:pPr>
              <w:jc w:val="center"/>
              <w:rPr>
                <w:kern w:val="2"/>
                <w:szCs w:val="24"/>
              </w:rPr>
            </w:pPr>
          </w:p>
        </w:tc>
      </w:tr>
      <w:tr w:rsidR="005A5832" w:rsidRPr="003C1D72">
        <w:tc>
          <w:tcPr>
            <w:tcW w:w="2808" w:type="dxa"/>
            <w:vMerge/>
          </w:tcPr>
          <w:p w:rsidR="005A5832" w:rsidRPr="003C1D72" w:rsidRDefault="005A5832">
            <w:pPr>
              <w:rPr>
                <w:b/>
                <w:bCs/>
                <w:kern w:val="2"/>
                <w:szCs w:val="24"/>
              </w:rPr>
            </w:pPr>
          </w:p>
        </w:tc>
        <w:tc>
          <w:tcPr>
            <w:tcW w:w="3240" w:type="dxa"/>
          </w:tcPr>
          <w:p w:rsidR="005A5832" w:rsidRPr="003C1D72" w:rsidRDefault="00A10867">
            <w:pPr>
              <w:rPr>
                <w:kern w:val="2"/>
                <w:szCs w:val="24"/>
              </w:rPr>
            </w:pPr>
            <w:r w:rsidRPr="003C1D72">
              <w:rPr>
                <w:kern w:val="2"/>
                <w:szCs w:val="24"/>
              </w:rPr>
              <w:t>1.2.8. El. paštas</w:t>
            </w:r>
          </w:p>
        </w:tc>
        <w:tc>
          <w:tcPr>
            <w:tcW w:w="3510" w:type="dxa"/>
          </w:tcPr>
          <w:p w:rsidR="005A5832" w:rsidRPr="003C1D72" w:rsidRDefault="005A5832">
            <w:pPr>
              <w:jc w:val="center"/>
              <w:rPr>
                <w:kern w:val="2"/>
                <w:szCs w:val="24"/>
              </w:rPr>
            </w:pPr>
          </w:p>
        </w:tc>
      </w:tr>
      <w:tr w:rsidR="005A5832" w:rsidRPr="003C1D72">
        <w:tc>
          <w:tcPr>
            <w:tcW w:w="2808" w:type="dxa"/>
            <w:vMerge/>
          </w:tcPr>
          <w:p w:rsidR="005A5832" w:rsidRPr="003C1D72" w:rsidRDefault="005A5832">
            <w:pPr>
              <w:rPr>
                <w:b/>
                <w:bCs/>
                <w:kern w:val="2"/>
                <w:szCs w:val="24"/>
              </w:rPr>
            </w:pPr>
          </w:p>
        </w:tc>
        <w:tc>
          <w:tcPr>
            <w:tcW w:w="3240" w:type="dxa"/>
          </w:tcPr>
          <w:p w:rsidR="005A5832" w:rsidRPr="003C1D72" w:rsidRDefault="00A10867">
            <w:pPr>
              <w:rPr>
                <w:kern w:val="2"/>
                <w:szCs w:val="24"/>
              </w:rPr>
            </w:pPr>
            <w:r w:rsidRPr="003C1D72">
              <w:rPr>
                <w:kern w:val="2"/>
                <w:szCs w:val="24"/>
              </w:rPr>
              <w:t>1.2.9. Šalies atstovas</w:t>
            </w:r>
          </w:p>
        </w:tc>
        <w:tc>
          <w:tcPr>
            <w:tcW w:w="3510" w:type="dxa"/>
          </w:tcPr>
          <w:p w:rsidR="005A5832" w:rsidRPr="003C1D72" w:rsidRDefault="005A5832">
            <w:pPr>
              <w:jc w:val="center"/>
              <w:rPr>
                <w:kern w:val="2"/>
                <w:szCs w:val="24"/>
              </w:rPr>
            </w:pPr>
          </w:p>
        </w:tc>
      </w:tr>
      <w:tr w:rsidR="005A5832" w:rsidRPr="003C1D72">
        <w:tc>
          <w:tcPr>
            <w:tcW w:w="2808" w:type="dxa"/>
            <w:vMerge/>
          </w:tcPr>
          <w:p w:rsidR="005A5832" w:rsidRPr="003C1D72" w:rsidRDefault="005A5832">
            <w:pPr>
              <w:rPr>
                <w:b/>
                <w:bCs/>
                <w:kern w:val="2"/>
                <w:szCs w:val="24"/>
              </w:rPr>
            </w:pPr>
          </w:p>
        </w:tc>
        <w:tc>
          <w:tcPr>
            <w:tcW w:w="3240" w:type="dxa"/>
          </w:tcPr>
          <w:p w:rsidR="005A5832" w:rsidRPr="003C1D72" w:rsidRDefault="00A10867">
            <w:pPr>
              <w:rPr>
                <w:kern w:val="2"/>
                <w:szCs w:val="24"/>
              </w:rPr>
            </w:pPr>
            <w:r w:rsidRPr="003C1D72">
              <w:rPr>
                <w:kern w:val="2"/>
                <w:szCs w:val="24"/>
              </w:rPr>
              <w:t>1.2.10. Atstovavimo pagrindas</w:t>
            </w:r>
          </w:p>
        </w:tc>
        <w:tc>
          <w:tcPr>
            <w:tcW w:w="3510" w:type="dxa"/>
          </w:tcPr>
          <w:p w:rsidR="005A5832" w:rsidRPr="003C1D72" w:rsidRDefault="005A5832">
            <w:pPr>
              <w:jc w:val="center"/>
              <w:rPr>
                <w:kern w:val="2"/>
                <w:szCs w:val="24"/>
              </w:rPr>
            </w:pPr>
          </w:p>
        </w:tc>
      </w:tr>
    </w:tbl>
    <w:p w:rsidR="005A5832" w:rsidRPr="003C1D7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C1D72">
        <w:trPr>
          <w:trHeight w:val="300"/>
        </w:trPr>
        <w:tc>
          <w:tcPr>
            <w:tcW w:w="9535" w:type="dxa"/>
            <w:gridSpan w:val="4"/>
          </w:tcPr>
          <w:p w:rsidR="005A5832" w:rsidRPr="003C1D72" w:rsidRDefault="00A10867">
            <w:pPr>
              <w:jc w:val="center"/>
              <w:rPr>
                <w:b/>
                <w:bCs/>
                <w:kern w:val="2"/>
                <w:szCs w:val="24"/>
              </w:rPr>
            </w:pPr>
            <w:r w:rsidRPr="003C1D72">
              <w:rPr>
                <w:b/>
                <w:bCs/>
                <w:kern w:val="2"/>
                <w:szCs w:val="24"/>
              </w:rPr>
              <w:t>2. ATSAKINGI ASMENYS</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2.1. Pirkėjo kontaktiniai asmenys, atsakingi už Sutarties vykdymą, Prekių priėmimą, Sąskaitų per informacinę sistemą „E. sąskaita“ priėmimą</w:t>
            </w:r>
          </w:p>
        </w:tc>
        <w:tc>
          <w:tcPr>
            <w:tcW w:w="6831" w:type="dxa"/>
            <w:gridSpan w:val="2"/>
          </w:tcPr>
          <w:p w:rsidR="00FF3FFA" w:rsidRPr="003C1D72" w:rsidRDefault="00FF3FFA" w:rsidP="00FF3FFA">
            <w:pPr>
              <w:jc w:val="both"/>
              <w:rPr>
                <w:szCs w:val="22"/>
              </w:rPr>
            </w:pPr>
            <w:r w:rsidRPr="003C1D72">
              <w:rPr>
                <w:szCs w:val="22"/>
              </w:rPr>
              <w:t xml:space="preserve">Vaidotas </w:t>
            </w:r>
            <w:proofErr w:type="spellStart"/>
            <w:r w:rsidRPr="003C1D72">
              <w:rPr>
                <w:szCs w:val="22"/>
              </w:rPr>
              <w:t>Kalinas</w:t>
            </w:r>
            <w:proofErr w:type="spellEnd"/>
            <w:r w:rsidRPr="003C1D72">
              <w:rPr>
                <w:szCs w:val="22"/>
              </w:rPr>
              <w:t xml:space="preserve">, Ukmergės rajono savivaldybės administracijos Švietimo, kultūros ir sporto skyriaus vedėjas, tel. (8 340) 63416, mob. 8 687 35154, </w:t>
            </w:r>
            <w:proofErr w:type="spellStart"/>
            <w:r w:rsidRPr="003C1D72">
              <w:rPr>
                <w:szCs w:val="22"/>
              </w:rPr>
              <w:t>el.p</w:t>
            </w:r>
            <w:proofErr w:type="spellEnd"/>
            <w:r w:rsidRPr="003C1D72">
              <w:rPr>
                <w:szCs w:val="22"/>
              </w:rPr>
              <w:t xml:space="preserve">. </w:t>
            </w:r>
            <w:hyperlink r:id="rId11" w:history="1">
              <w:r w:rsidRPr="003C1D72">
                <w:rPr>
                  <w:rStyle w:val="Hipersaitas"/>
                  <w:szCs w:val="22"/>
                </w:rPr>
                <w:t>v.kalinas@ukmerge.lt</w:t>
              </w:r>
            </w:hyperlink>
          </w:p>
          <w:p w:rsidR="00FF7792" w:rsidRPr="003C1D72" w:rsidRDefault="00FF7792" w:rsidP="00FF7792">
            <w:pPr>
              <w:rPr>
                <w:color w:val="4472C4"/>
                <w:kern w:val="2"/>
                <w:szCs w:val="24"/>
              </w:rPr>
            </w:pPr>
          </w:p>
        </w:tc>
      </w:tr>
      <w:tr w:rsidR="00E32300"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 xml:space="preserve">2.2. Tiekėjo kontaktiniai asmenys, </w:t>
            </w:r>
            <w:r w:rsidRPr="003C1D72">
              <w:rPr>
                <w:b/>
                <w:bCs/>
                <w:kern w:val="2"/>
                <w:szCs w:val="24"/>
              </w:rPr>
              <w:lastRenderedPageBreak/>
              <w:t>atsakingi už Sutarties vykdymą</w:t>
            </w:r>
          </w:p>
        </w:tc>
        <w:tc>
          <w:tcPr>
            <w:tcW w:w="6831" w:type="dxa"/>
            <w:gridSpan w:val="2"/>
          </w:tcPr>
          <w:p w:rsidR="00FF7792" w:rsidRPr="003C1D72" w:rsidRDefault="00FF7792" w:rsidP="00FF7792">
            <w:pPr>
              <w:rPr>
                <w:kern w:val="2"/>
                <w:szCs w:val="24"/>
              </w:rPr>
            </w:pPr>
            <w:r w:rsidRPr="003C1D72">
              <w:rPr>
                <w:kern w:val="2"/>
                <w:szCs w:val="24"/>
              </w:rPr>
              <w:lastRenderedPageBreak/>
              <w:t>(nurodyti padalinį / skyrių, pareigas, vardą, pavardę, tel., el. paštą)</w:t>
            </w:r>
          </w:p>
        </w:tc>
      </w:tr>
      <w:tr w:rsidR="00FF7792" w:rsidRPr="003C1D72">
        <w:trPr>
          <w:trHeight w:val="300"/>
        </w:trPr>
        <w:tc>
          <w:tcPr>
            <w:tcW w:w="9535" w:type="dxa"/>
            <w:gridSpan w:val="4"/>
          </w:tcPr>
          <w:p w:rsidR="00FF7792" w:rsidRPr="003C1D72" w:rsidRDefault="00FF7792" w:rsidP="00FF7792">
            <w:pPr>
              <w:jc w:val="center"/>
              <w:rPr>
                <w:b/>
                <w:bCs/>
                <w:kern w:val="2"/>
                <w:szCs w:val="24"/>
              </w:rPr>
            </w:pPr>
            <w:r w:rsidRPr="003C1D72">
              <w:rPr>
                <w:b/>
                <w:bCs/>
                <w:kern w:val="2"/>
                <w:szCs w:val="24"/>
              </w:rPr>
              <w:t>3. SUTARTIES DALYKAS</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 xml:space="preserve">3.1. Sutarties dalykas </w:t>
            </w:r>
          </w:p>
        </w:tc>
        <w:tc>
          <w:tcPr>
            <w:tcW w:w="6831" w:type="dxa"/>
            <w:gridSpan w:val="2"/>
          </w:tcPr>
          <w:p w:rsidR="00FF7792" w:rsidRPr="003C1D72" w:rsidRDefault="00FF7792" w:rsidP="00772AB4">
            <w:pPr>
              <w:jc w:val="both"/>
              <w:rPr>
                <w:color w:val="000000"/>
                <w:kern w:val="2"/>
                <w:szCs w:val="24"/>
              </w:rPr>
            </w:pPr>
            <w:r w:rsidRPr="003C1D72">
              <w:rPr>
                <w:kern w:val="2"/>
                <w:szCs w:val="24"/>
              </w:rPr>
              <w:t>Tiekėjas įsipareigoja Sutartyje numatytomis sąlygomis perduoti Pirkėjui</w:t>
            </w:r>
            <w:r w:rsidR="000640E5" w:rsidRPr="003C1D72">
              <w:rPr>
                <w:szCs w:val="24"/>
                <w:lang w:eastAsia="zh-CN"/>
              </w:rPr>
              <w:t xml:space="preserve"> nuosavybės teise </w:t>
            </w:r>
            <w:r w:rsidR="00FF3FFA" w:rsidRPr="003C1D72">
              <w:rPr>
                <w:b/>
                <w:szCs w:val="24"/>
                <w:lang w:eastAsia="zh-CN"/>
              </w:rPr>
              <w:t>L</w:t>
            </w:r>
            <w:r w:rsidR="00FF3FFA" w:rsidRPr="003C1D72">
              <w:rPr>
                <w:b/>
                <w:color w:val="000000"/>
                <w:kern w:val="2"/>
                <w:szCs w:val="24"/>
              </w:rPr>
              <w:t>aboratorinius eksperimentų rinkinius</w:t>
            </w:r>
            <w:r w:rsidR="00FF3FFA" w:rsidRPr="003C1D72">
              <w:rPr>
                <w:b/>
              </w:rPr>
              <w:t xml:space="preserve">  </w:t>
            </w:r>
            <w:r w:rsidR="000640E5" w:rsidRPr="003C1D72">
              <w:rPr>
                <w:szCs w:val="24"/>
                <w:lang w:eastAsia="zh-CN"/>
              </w:rPr>
              <w:t>bei su tuo susijusias paslaugas (pristatymą</w:t>
            </w:r>
            <w:r w:rsidR="00FF3FFA" w:rsidRPr="003C1D72">
              <w:rPr>
                <w:szCs w:val="24"/>
                <w:lang w:eastAsia="zh-CN"/>
              </w:rPr>
              <w:t xml:space="preserve">, </w:t>
            </w:r>
            <w:r w:rsidR="000640E5" w:rsidRPr="003C1D72">
              <w:rPr>
                <w:szCs w:val="24"/>
                <w:lang w:eastAsia="zh-CN"/>
              </w:rPr>
              <w:t>parengimą naudotis</w:t>
            </w:r>
            <w:r w:rsidR="00FF3FFA" w:rsidRPr="003C1D72">
              <w:rPr>
                <w:szCs w:val="24"/>
                <w:lang w:eastAsia="zh-CN"/>
              </w:rPr>
              <w:t xml:space="preserve"> ir apmokymą</w:t>
            </w:r>
            <w:r w:rsidR="000640E5" w:rsidRPr="003C1D72">
              <w:rPr>
                <w:szCs w:val="24"/>
                <w:lang w:eastAsia="zh-CN"/>
              </w:rPr>
              <w:t xml:space="preserve">) </w:t>
            </w:r>
            <w:r w:rsidRPr="003C1D72">
              <w:rPr>
                <w:color w:val="000000"/>
                <w:kern w:val="2"/>
                <w:szCs w:val="24"/>
              </w:rPr>
              <w:t>(toliau – Prekės).</w:t>
            </w:r>
          </w:p>
          <w:p w:rsidR="00FF7792" w:rsidRPr="003C1D72" w:rsidRDefault="00FF7792" w:rsidP="00772AB4">
            <w:pPr>
              <w:jc w:val="both"/>
              <w:rPr>
                <w:color w:val="000000"/>
                <w:kern w:val="2"/>
                <w:szCs w:val="24"/>
              </w:rPr>
            </w:pPr>
            <w:r w:rsidRPr="003C1D72">
              <w:rPr>
                <w:color w:val="000000"/>
                <w:kern w:val="2"/>
                <w:szCs w:val="24"/>
              </w:rPr>
              <w:t>Išsamus Prekių aprašymas ir kiti reikalavimai tiekiamoms Prekėms nustatyti Sutarties priede Nr. [</w:t>
            </w:r>
            <w:r w:rsidR="000640E5" w:rsidRPr="003C1D72">
              <w:rPr>
                <w:color w:val="000000"/>
                <w:kern w:val="2"/>
                <w:szCs w:val="24"/>
              </w:rPr>
              <w:t>1</w:t>
            </w:r>
            <w:r w:rsidRPr="003C1D72">
              <w:rPr>
                <w:color w:val="000000"/>
                <w:kern w:val="2"/>
                <w:szCs w:val="24"/>
              </w:rPr>
              <w:t>] „Techninė specifikacija“ (toliau – Techninė specifikacija) ir Sutarties priede Nr. [</w:t>
            </w:r>
            <w:r w:rsidR="000640E5" w:rsidRPr="003C1D72">
              <w:rPr>
                <w:color w:val="000000"/>
                <w:kern w:val="2"/>
                <w:szCs w:val="24"/>
              </w:rPr>
              <w:t>2</w:t>
            </w:r>
            <w:r w:rsidRPr="003C1D72">
              <w:rPr>
                <w:color w:val="000000"/>
                <w:kern w:val="2"/>
                <w:szCs w:val="24"/>
              </w:rPr>
              <w:t>] „Pasiūlymas“.</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3.2. Pirkimo numeris</w:t>
            </w:r>
          </w:p>
        </w:tc>
        <w:tc>
          <w:tcPr>
            <w:tcW w:w="6831" w:type="dxa"/>
            <w:gridSpan w:val="2"/>
          </w:tcPr>
          <w:p w:rsidR="00FF7792" w:rsidRPr="003C1D72" w:rsidRDefault="00FF7792" w:rsidP="00772AB4">
            <w:pPr>
              <w:jc w:val="both"/>
              <w:rPr>
                <w:kern w:val="2"/>
                <w:szCs w:val="24"/>
              </w:rPr>
            </w:pP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3.3. Informacija apie Europos Sąjungos lėšomis finansuojamą projektą arba kitą projektą</w:t>
            </w:r>
          </w:p>
        </w:tc>
        <w:tc>
          <w:tcPr>
            <w:tcW w:w="6831" w:type="dxa"/>
            <w:gridSpan w:val="2"/>
          </w:tcPr>
          <w:p w:rsidR="00FF7792" w:rsidRPr="003C1D72" w:rsidRDefault="000640E5" w:rsidP="00772AB4">
            <w:pPr>
              <w:jc w:val="both"/>
            </w:pPr>
            <w:r w:rsidRPr="003C1D72">
              <w:t xml:space="preserve">Įgyvendinant projektą </w:t>
            </w:r>
            <w:r w:rsidRPr="003C1D72">
              <w:rPr>
                <w:b/>
              </w:rPr>
              <w:t xml:space="preserve">„Tūkstantmečio mokyklos I“, </w:t>
            </w:r>
            <w:r w:rsidRPr="003C1D72">
              <w:t>kuris  finansuojamas 2021-2027 m. ES fondų ir (arba) Ekonomikos gaivinimo ir atsparumo didinimo priemonės lėšomis ir (arba) Lietuvos Respublikos valstybės biudžeto lėšomis.</w:t>
            </w:r>
          </w:p>
        </w:tc>
      </w:tr>
      <w:tr w:rsidR="00FF7792" w:rsidRPr="003C1D72">
        <w:trPr>
          <w:trHeight w:val="300"/>
        </w:trPr>
        <w:tc>
          <w:tcPr>
            <w:tcW w:w="9535" w:type="dxa"/>
            <w:gridSpan w:val="4"/>
          </w:tcPr>
          <w:p w:rsidR="00FF7792" w:rsidRPr="003C1D72" w:rsidRDefault="00FF7792" w:rsidP="00FF7792">
            <w:pPr>
              <w:jc w:val="center"/>
              <w:rPr>
                <w:b/>
                <w:bCs/>
                <w:kern w:val="2"/>
                <w:szCs w:val="24"/>
              </w:rPr>
            </w:pPr>
            <w:r w:rsidRPr="003C1D72">
              <w:rPr>
                <w:b/>
                <w:bCs/>
                <w:kern w:val="2"/>
                <w:szCs w:val="24"/>
              </w:rPr>
              <w:t>4. PREKIŲ PRISTATYMO TERMINAI IR PREKIŲ PERDAVIMO - PRIĖMIMO TVARKA</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4.1. Prekių pristatymo terminas, kai Prekės pristatomos vienu kartu</w:t>
            </w:r>
          </w:p>
          <w:p w:rsidR="00FF7792" w:rsidRPr="003C1D72" w:rsidRDefault="00FF7792" w:rsidP="00FF7792">
            <w:pPr>
              <w:rPr>
                <w:b/>
                <w:bCs/>
                <w:kern w:val="2"/>
                <w:szCs w:val="24"/>
              </w:rPr>
            </w:pPr>
          </w:p>
        </w:tc>
        <w:tc>
          <w:tcPr>
            <w:tcW w:w="6831" w:type="dxa"/>
            <w:gridSpan w:val="2"/>
          </w:tcPr>
          <w:p w:rsidR="00FF7792" w:rsidRPr="00665F6E" w:rsidRDefault="00FF7792" w:rsidP="00772AB4">
            <w:pPr>
              <w:jc w:val="both"/>
              <w:rPr>
                <w:color w:val="000000"/>
                <w:kern w:val="2"/>
                <w:szCs w:val="24"/>
              </w:rPr>
            </w:pPr>
            <w:r w:rsidRPr="003C1D72">
              <w:rPr>
                <w:kern w:val="2"/>
                <w:szCs w:val="24"/>
              </w:rPr>
              <w:t xml:space="preserve">Tiekėjas Prekes (visą Prekių kiekį) įsipareigoja pristatyti </w:t>
            </w:r>
            <w:r w:rsidR="00923D8A" w:rsidRPr="003C1D72">
              <w:rPr>
                <w:szCs w:val="24"/>
              </w:rPr>
              <w:t xml:space="preserve">pagal su Pirkėju suderintą Prekių pristatymo </w:t>
            </w:r>
            <w:r w:rsidR="00923D8A" w:rsidRPr="00665F6E">
              <w:rPr>
                <w:szCs w:val="24"/>
              </w:rPr>
              <w:t>grafiką</w:t>
            </w:r>
            <w:r w:rsidR="00923D8A" w:rsidRPr="00665F6E">
              <w:rPr>
                <w:color w:val="FF0000"/>
                <w:szCs w:val="24"/>
              </w:rPr>
              <w:t xml:space="preserve"> </w:t>
            </w:r>
            <w:r w:rsidRPr="00665F6E">
              <w:rPr>
                <w:b/>
                <w:bCs/>
                <w:kern w:val="2"/>
                <w:szCs w:val="24"/>
              </w:rPr>
              <w:t>ne vėliau kaip per</w:t>
            </w:r>
            <w:r w:rsidRPr="00665F6E">
              <w:rPr>
                <w:kern w:val="2"/>
                <w:szCs w:val="24"/>
              </w:rPr>
              <w:t xml:space="preserve"> </w:t>
            </w:r>
            <w:r w:rsidR="00665F6E" w:rsidRPr="00665F6E">
              <w:rPr>
                <w:kern w:val="2"/>
                <w:szCs w:val="24"/>
              </w:rPr>
              <w:t>2</w:t>
            </w:r>
            <w:r w:rsidR="000640E5" w:rsidRPr="00665F6E">
              <w:rPr>
                <w:kern w:val="2"/>
                <w:szCs w:val="24"/>
              </w:rPr>
              <w:t xml:space="preserve"> </w:t>
            </w:r>
            <w:r w:rsidR="009C2BC8" w:rsidRPr="00665F6E">
              <w:rPr>
                <w:kern w:val="2"/>
                <w:szCs w:val="24"/>
              </w:rPr>
              <w:t>(</w:t>
            </w:r>
            <w:r w:rsidR="00665F6E" w:rsidRPr="00665F6E">
              <w:rPr>
                <w:kern w:val="2"/>
                <w:szCs w:val="24"/>
              </w:rPr>
              <w:t>du</w:t>
            </w:r>
            <w:r w:rsidR="009C2BC8" w:rsidRPr="00665F6E">
              <w:rPr>
                <w:kern w:val="2"/>
                <w:szCs w:val="24"/>
              </w:rPr>
              <w:t xml:space="preserve">) </w:t>
            </w:r>
            <w:r w:rsidR="000640E5" w:rsidRPr="00665F6E">
              <w:rPr>
                <w:kern w:val="2"/>
                <w:szCs w:val="24"/>
              </w:rPr>
              <w:t>mėnesius</w:t>
            </w:r>
            <w:r w:rsidRPr="00665F6E">
              <w:rPr>
                <w:color w:val="000000"/>
                <w:kern w:val="2"/>
                <w:szCs w:val="24"/>
              </w:rPr>
              <w:t xml:space="preserve"> nuo Sutarties įsigaliojimo dienos ši</w:t>
            </w:r>
            <w:r w:rsidR="009C2BC8" w:rsidRPr="00665F6E">
              <w:rPr>
                <w:color w:val="000000"/>
                <w:kern w:val="2"/>
                <w:szCs w:val="24"/>
              </w:rPr>
              <w:t xml:space="preserve">ais </w:t>
            </w:r>
            <w:r w:rsidRPr="00665F6E">
              <w:rPr>
                <w:color w:val="000000"/>
                <w:kern w:val="2"/>
                <w:szCs w:val="24"/>
              </w:rPr>
              <w:t>adres</w:t>
            </w:r>
            <w:r w:rsidR="009C2BC8" w:rsidRPr="00665F6E">
              <w:rPr>
                <w:color w:val="000000"/>
                <w:kern w:val="2"/>
                <w:szCs w:val="24"/>
              </w:rPr>
              <w:t>ais</w:t>
            </w:r>
            <w:r w:rsidRPr="00665F6E">
              <w:rPr>
                <w:color w:val="000000"/>
                <w:kern w:val="2"/>
                <w:szCs w:val="24"/>
              </w:rPr>
              <w:t xml:space="preserve">: </w:t>
            </w:r>
          </w:p>
          <w:p w:rsidR="009C2BC8" w:rsidRPr="003C1D72" w:rsidRDefault="009C2BC8" w:rsidP="00772AB4">
            <w:pPr>
              <w:jc w:val="both"/>
              <w:rPr>
                <w:kern w:val="2"/>
                <w:szCs w:val="24"/>
              </w:rPr>
            </w:pPr>
            <w:r w:rsidRPr="00665F6E">
              <w:rPr>
                <w:kern w:val="2"/>
                <w:szCs w:val="24"/>
              </w:rPr>
              <w:t>Dukstynos pagrindinė mokykla, Vaižganto g. 44, Ukmergė; Užupio pagrindinė mokykla, Linų g. 4, Ukmergė;</w:t>
            </w:r>
            <w:r w:rsidRPr="003C1D72">
              <w:rPr>
                <w:kern w:val="2"/>
                <w:szCs w:val="24"/>
              </w:rPr>
              <w:t xml:space="preserve"> ,,Šilo“ progimnazija, Miškų g. 45, Ukmergė; Ukmergės Senamiesčio progimnazija, Sodų g. 7, Ukmergė.</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4.1. Prekių pristatymo terminai, kai Prekės pristatomos dalimis</w:t>
            </w:r>
          </w:p>
        </w:tc>
        <w:tc>
          <w:tcPr>
            <w:tcW w:w="6831" w:type="dxa"/>
            <w:gridSpan w:val="2"/>
          </w:tcPr>
          <w:p w:rsidR="00FF7792" w:rsidRPr="003C1D72" w:rsidRDefault="000640E5" w:rsidP="00772AB4">
            <w:pPr>
              <w:jc w:val="both"/>
              <w:rPr>
                <w:color w:val="4472C4"/>
                <w:kern w:val="2"/>
                <w:szCs w:val="24"/>
              </w:rPr>
            </w:pPr>
            <w:r w:rsidRPr="003C1D72">
              <w:rPr>
                <w:kern w:val="2"/>
                <w:szCs w:val="24"/>
              </w:rPr>
              <w:t>Netaikoma</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4.2. Prekių (ar jų dalies) pristatymo termino pratęsimas</w:t>
            </w:r>
          </w:p>
        </w:tc>
        <w:tc>
          <w:tcPr>
            <w:tcW w:w="6831" w:type="dxa"/>
            <w:gridSpan w:val="2"/>
          </w:tcPr>
          <w:p w:rsidR="00FF7792" w:rsidRPr="003C1D72" w:rsidRDefault="00D1420A" w:rsidP="00772AB4">
            <w:pPr>
              <w:jc w:val="both"/>
              <w:rPr>
                <w:szCs w:val="24"/>
              </w:rPr>
            </w:pPr>
            <w:r w:rsidRPr="003C1D72">
              <w:rPr>
                <w:szCs w:val="24"/>
              </w:rPr>
              <w:t>Tiekėjas turi teisę į Prekių (jų dalies) tiekimo sustabdymą iki atitinkamų aplinkybių pasibaigimo</w:t>
            </w:r>
            <w:r w:rsidR="00772AB4" w:rsidRPr="003C1D72">
              <w:rPr>
                <w:szCs w:val="24"/>
              </w:rPr>
              <w:t>.</w:t>
            </w:r>
          </w:p>
          <w:p w:rsidR="00772AB4" w:rsidRPr="003C1D72" w:rsidRDefault="00772AB4" w:rsidP="00772AB4">
            <w:pPr>
              <w:jc w:val="both"/>
              <w:rPr>
                <w:kern w:val="2"/>
                <w:szCs w:val="24"/>
              </w:rPr>
            </w:pPr>
            <w:r w:rsidRPr="003C1D72">
              <w:rPr>
                <w:kern w:val="2"/>
                <w:szCs w:val="24"/>
              </w:rPr>
              <w:t>Prekių tiekimo sustabdymo tvarka nustatyta Bendrųjų sąlygų 21 skyriuje.</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4.3. Užsakymų teikimo tvarka</w:t>
            </w:r>
          </w:p>
        </w:tc>
        <w:tc>
          <w:tcPr>
            <w:tcW w:w="6831" w:type="dxa"/>
            <w:gridSpan w:val="2"/>
          </w:tcPr>
          <w:p w:rsidR="00FF7792" w:rsidRPr="003C1D72" w:rsidRDefault="009C2BC8" w:rsidP="00FF7792">
            <w:pPr>
              <w:rPr>
                <w:kern w:val="2"/>
                <w:szCs w:val="24"/>
              </w:rPr>
            </w:pPr>
            <w:r w:rsidRPr="003C1D72">
              <w:rPr>
                <w:szCs w:val="24"/>
              </w:rPr>
              <w:t>Netaikoma.</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4.4. Dėl Prekių pristatymo dalimis vertės / apimties</w:t>
            </w:r>
          </w:p>
        </w:tc>
        <w:tc>
          <w:tcPr>
            <w:tcW w:w="6831" w:type="dxa"/>
            <w:gridSpan w:val="2"/>
          </w:tcPr>
          <w:p w:rsidR="00FF7792" w:rsidRPr="003C1D72" w:rsidRDefault="00FF7792" w:rsidP="00FF7792">
            <w:pPr>
              <w:rPr>
                <w:kern w:val="2"/>
                <w:szCs w:val="24"/>
              </w:rPr>
            </w:pPr>
            <w:r w:rsidRPr="003C1D72">
              <w:rPr>
                <w:kern w:val="2"/>
                <w:szCs w:val="24"/>
              </w:rPr>
              <w:t>Netaikoma</w:t>
            </w:r>
          </w:p>
          <w:p w:rsidR="00FF7792" w:rsidRPr="003C1D72" w:rsidRDefault="00FF7792" w:rsidP="00FF7792">
            <w:pPr>
              <w:rPr>
                <w:kern w:val="2"/>
                <w:szCs w:val="24"/>
              </w:rPr>
            </w:pP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 xml:space="preserve">4.5. Kartu su Prekėmis pateikiami dokumentai </w:t>
            </w:r>
          </w:p>
        </w:tc>
        <w:tc>
          <w:tcPr>
            <w:tcW w:w="6831" w:type="dxa"/>
            <w:gridSpan w:val="2"/>
          </w:tcPr>
          <w:p w:rsidR="00FF7792" w:rsidRPr="003C1D72" w:rsidRDefault="00FF7792" w:rsidP="00772AB4">
            <w:pPr>
              <w:jc w:val="both"/>
              <w:rPr>
                <w:kern w:val="2"/>
                <w:szCs w:val="24"/>
              </w:rPr>
            </w:pPr>
            <w:r w:rsidRPr="003C1D72">
              <w:rPr>
                <w:kern w:val="2"/>
                <w:szCs w:val="24"/>
              </w:rPr>
              <w:t xml:space="preserve">Kartu su Prekėmis pateikiami šie dokumentai: Prekių perdavimo-priėmimo aktas, </w:t>
            </w:r>
            <w:r w:rsidR="00C63255" w:rsidRPr="003C1D72">
              <w:rPr>
                <w:kern w:val="2"/>
                <w:szCs w:val="24"/>
              </w:rPr>
              <w:t>Techninėje specifikacijoje nustatytus garantinius terminus patvirtinantys dokumentai</w:t>
            </w:r>
            <w:r w:rsidR="00885385" w:rsidRPr="003C1D72">
              <w:rPr>
                <w:szCs w:val="24"/>
                <w:lang w:eastAsia="lt-LT"/>
              </w:rPr>
              <w:t xml:space="preserve">, </w:t>
            </w:r>
            <w:r w:rsidR="00C63255" w:rsidRPr="003C1D72">
              <w:rPr>
                <w:szCs w:val="24"/>
                <w:lang w:eastAsia="lt-LT"/>
              </w:rPr>
              <w:t>Prekių eksploatavimo, priežiūros instrukcijos</w:t>
            </w:r>
            <w:r w:rsidR="007F5844" w:rsidRPr="003C1D72">
              <w:rPr>
                <w:szCs w:val="24"/>
                <w:lang w:eastAsia="lt-LT"/>
              </w:rPr>
              <w:t xml:space="preserve">, </w:t>
            </w:r>
            <w:r w:rsidR="007F5844" w:rsidRPr="003C1D72">
              <w:rPr>
                <w:szCs w:val="24"/>
              </w:rPr>
              <w:t>aplinkos apsaugos kriterijų atitikties dokumentai</w:t>
            </w:r>
            <w:r w:rsidR="00C63255" w:rsidRPr="003C1D72">
              <w:rPr>
                <w:szCs w:val="24"/>
                <w:lang w:eastAsia="lt-LT"/>
              </w:rPr>
              <w:t xml:space="preserve"> ir kiti lydintys dokumentai.</w:t>
            </w:r>
            <w:r w:rsidRPr="003C1D72">
              <w:rPr>
                <w:kern w:val="2"/>
                <w:szCs w:val="24"/>
              </w:rPr>
              <w:t xml:space="preserve"> Tiekėjui nepateikus nurodytų dokumentų, laikoma, kad Prekės neatitinka Sutartyje nustatytų reikalavimų.</w:t>
            </w:r>
          </w:p>
        </w:tc>
      </w:tr>
      <w:tr w:rsidR="00FF7792" w:rsidRPr="003C1D72">
        <w:trPr>
          <w:trHeight w:val="300"/>
        </w:trPr>
        <w:tc>
          <w:tcPr>
            <w:tcW w:w="9535" w:type="dxa"/>
            <w:gridSpan w:val="4"/>
          </w:tcPr>
          <w:p w:rsidR="00FF7792" w:rsidRPr="003C1D72" w:rsidRDefault="00FF7792" w:rsidP="00FF7792">
            <w:pPr>
              <w:jc w:val="center"/>
              <w:rPr>
                <w:b/>
                <w:bCs/>
                <w:kern w:val="2"/>
                <w:szCs w:val="24"/>
              </w:rPr>
            </w:pPr>
            <w:r w:rsidRPr="003C1D72">
              <w:rPr>
                <w:b/>
                <w:bCs/>
                <w:kern w:val="2"/>
                <w:szCs w:val="24"/>
              </w:rPr>
              <w:t>5. SUTARTIES KAINA IR ATSISKAITYMO TVARKA</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lastRenderedPageBreak/>
              <w:t>5.1. Sutarčiai taikomas kainos apskaičiavimo būdas</w:t>
            </w:r>
          </w:p>
        </w:tc>
        <w:tc>
          <w:tcPr>
            <w:tcW w:w="6831" w:type="dxa"/>
            <w:gridSpan w:val="2"/>
          </w:tcPr>
          <w:p w:rsidR="00772AB4" w:rsidRPr="003C1D72" w:rsidRDefault="00772AB4" w:rsidP="00A95F4A">
            <w:pPr>
              <w:jc w:val="both"/>
              <w:rPr>
                <w:szCs w:val="24"/>
              </w:rPr>
            </w:pPr>
            <w:r w:rsidRPr="003C1D72">
              <w:rPr>
                <w:szCs w:val="24"/>
              </w:rPr>
              <w:t xml:space="preserve">Kainodaros taisyklių nustatymo metodika, patvirtinta Viešųjų pirkimų tarnybos direktoriaus 2017 m. birželio 28 d. įsakymu Nr. 1S-95 „Dėl Kainodaros taisyklių nustatymo metodikos patvirtinimo“ (toliau – Metodika); </w:t>
            </w:r>
          </w:p>
          <w:p w:rsidR="00FF7792" w:rsidRPr="003C1D72" w:rsidRDefault="00FF7792" w:rsidP="00A95F4A">
            <w:pPr>
              <w:jc w:val="both"/>
              <w:rPr>
                <w:color w:val="4472C4"/>
                <w:kern w:val="2"/>
              </w:rPr>
            </w:pPr>
            <w:r w:rsidRPr="003C1D72">
              <w:rPr>
                <w:kern w:val="2"/>
                <w:szCs w:val="24"/>
              </w:rPr>
              <w:t>Fiksuotos kainos kainodara</w:t>
            </w:r>
            <w:r w:rsidR="00885385" w:rsidRPr="003C1D72">
              <w:rPr>
                <w:kern w:val="2"/>
                <w:szCs w:val="24"/>
              </w:rPr>
              <w:t>.</w:t>
            </w:r>
            <w:r w:rsidR="00772AB4" w:rsidRPr="003C1D72">
              <w:rPr>
                <w:kern w:val="2"/>
                <w:szCs w:val="24"/>
              </w:rPr>
              <w:t xml:space="preserve"> </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 xml:space="preserve">5.2. Pradinės Sutarties vertė ir Sutarties kaina, kai taikoma </w:t>
            </w:r>
            <w:r w:rsidRPr="003C1D72">
              <w:rPr>
                <w:b/>
                <w:bCs/>
                <w:kern w:val="2"/>
                <w:szCs w:val="24"/>
                <w:u w:val="single"/>
              </w:rPr>
              <w:t>fiksuotos kainos</w:t>
            </w:r>
            <w:r w:rsidRPr="003C1D72">
              <w:rPr>
                <w:b/>
                <w:bCs/>
                <w:kern w:val="2"/>
                <w:szCs w:val="24"/>
              </w:rPr>
              <w:t xml:space="preserve"> kainodara</w:t>
            </w:r>
          </w:p>
          <w:p w:rsidR="00FF7792" w:rsidRPr="003C1D72" w:rsidRDefault="00FF7792" w:rsidP="00FF7792">
            <w:pPr>
              <w:rPr>
                <w:b/>
                <w:bCs/>
                <w:kern w:val="2"/>
                <w:szCs w:val="24"/>
              </w:rPr>
            </w:pPr>
          </w:p>
          <w:p w:rsidR="00FF7792" w:rsidRPr="003C1D72" w:rsidRDefault="00FF7792" w:rsidP="00FF7792">
            <w:pPr>
              <w:rPr>
                <w:b/>
                <w:bCs/>
                <w:kern w:val="2"/>
                <w:szCs w:val="24"/>
              </w:rPr>
            </w:pPr>
          </w:p>
          <w:p w:rsidR="00FF7792" w:rsidRPr="003C1D72" w:rsidRDefault="00FF7792" w:rsidP="00FF7792">
            <w:pPr>
              <w:jc w:val="both"/>
              <w:rPr>
                <w:b/>
                <w:bCs/>
                <w:color w:val="FF0000"/>
                <w:kern w:val="2"/>
                <w:szCs w:val="24"/>
              </w:rPr>
            </w:pPr>
          </w:p>
          <w:p w:rsidR="00FF7792" w:rsidRPr="003C1D72" w:rsidRDefault="00FF7792" w:rsidP="00FF7792">
            <w:pPr>
              <w:rPr>
                <w:b/>
                <w:bCs/>
                <w:kern w:val="2"/>
                <w:szCs w:val="24"/>
              </w:rPr>
            </w:pPr>
          </w:p>
        </w:tc>
        <w:tc>
          <w:tcPr>
            <w:tcW w:w="6831" w:type="dxa"/>
            <w:gridSpan w:val="2"/>
          </w:tcPr>
          <w:p w:rsidR="00FF7792" w:rsidRPr="003C1D72" w:rsidRDefault="00FF7792" w:rsidP="00A95F4A">
            <w:pPr>
              <w:jc w:val="both"/>
              <w:rPr>
                <w:kern w:val="2"/>
                <w:szCs w:val="24"/>
              </w:rPr>
            </w:pPr>
            <w:r w:rsidRPr="003C1D72">
              <w:rPr>
                <w:kern w:val="2"/>
                <w:szCs w:val="24"/>
              </w:rPr>
              <w:t xml:space="preserve">Pradinės Sutarties vertė yra </w:t>
            </w:r>
            <w:r w:rsidRPr="003C1D72">
              <w:rPr>
                <w:color w:val="4472C4"/>
                <w:kern w:val="2"/>
                <w:szCs w:val="24"/>
              </w:rPr>
              <w:t>(nurodyti sumą skaičiais)</w:t>
            </w:r>
            <w:r w:rsidRPr="003C1D72">
              <w:rPr>
                <w:kern w:val="2"/>
                <w:szCs w:val="24"/>
              </w:rPr>
              <w:t xml:space="preserve"> Eur, </w:t>
            </w:r>
            <w:r w:rsidRPr="003C1D72">
              <w:rPr>
                <w:color w:val="4472C4"/>
                <w:kern w:val="2"/>
                <w:szCs w:val="24"/>
              </w:rPr>
              <w:t>(nurodyti sumą žodžiais)</w:t>
            </w:r>
            <w:r w:rsidRPr="003C1D72">
              <w:rPr>
                <w:kern w:val="2"/>
                <w:szCs w:val="24"/>
              </w:rPr>
              <w:t xml:space="preserve"> be pridėtinės vertės mokesčio (toliau – PVM). </w:t>
            </w:r>
          </w:p>
          <w:p w:rsidR="00FF7792" w:rsidRPr="003C1D72" w:rsidRDefault="00FF7792" w:rsidP="00A95F4A">
            <w:pPr>
              <w:jc w:val="both"/>
              <w:rPr>
                <w:kern w:val="2"/>
                <w:szCs w:val="24"/>
              </w:rPr>
            </w:pPr>
            <w:r w:rsidRPr="003C1D72">
              <w:rPr>
                <w:kern w:val="2"/>
                <w:szCs w:val="24"/>
              </w:rPr>
              <w:t xml:space="preserve">PVM sudaro </w:t>
            </w:r>
            <w:r w:rsidRPr="003C1D72">
              <w:rPr>
                <w:color w:val="4472C4"/>
                <w:kern w:val="2"/>
                <w:szCs w:val="24"/>
              </w:rPr>
              <w:t>(nurodyti sumą skaičiais)</w:t>
            </w:r>
            <w:r w:rsidRPr="003C1D72">
              <w:rPr>
                <w:kern w:val="2"/>
                <w:szCs w:val="24"/>
              </w:rPr>
              <w:t xml:space="preserve"> Eur, </w:t>
            </w:r>
            <w:r w:rsidRPr="003C1D72">
              <w:rPr>
                <w:color w:val="4472C4"/>
                <w:kern w:val="2"/>
                <w:szCs w:val="24"/>
              </w:rPr>
              <w:t>(nurodyti sumą žodžiais)</w:t>
            </w:r>
            <w:r w:rsidRPr="003C1D72">
              <w:rPr>
                <w:kern w:val="2"/>
                <w:szCs w:val="24"/>
              </w:rPr>
              <w:t>.</w:t>
            </w:r>
          </w:p>
          <w:p w:rsidR="00FF7792" w:rsidRPr="003C1D72" w:rsidRDefault="00FF7792" w:rsidP="00A95F4A">
            <w:pPr>
              <w:jc w:val="both"/>
              <w:rPr>
                <w:kern w:val="2"/>
                <w:szCs w:val="24"/>
              </w:rPr>
            </w:pPr>
            <w:r w:rsidRPr="003C1D72">
              <w:rPr>
                <w:kern w:val="2"/>
                <w:szCs w:val="24"/>
              </w:rPr>
              <w:t xml:space="preserve">Sutarties kaina yra </w:t>
            </w:r>
            <w:r w:rsidRPr="003C1D72">
              <w:rPr>
                <w:color w:val="4472C4"/>
                <w:kern w:val="2"/>
                <w:szCs w:val="24"/>
              </w:rPr>
              <w:t>(nurodyti sumą skaičiais)</w:t>
            </w:r>
            <w:r w:rsidRPr="003C1D72">
              <w:rPr>
                <w:kern w:val="2"/>
                <w:szCs w:val="24"/>
              </w:rPr>
              <w:t xml:space="preserve"> Eur, </w:t>
            </w:r>
            <w:r w:rsidRPr="003C1D72">
              <w:rPr>
                <w:color w:val="4472C4"/>
                <w:kern w:val="2"/>
                <w:szCs w:val="24"/>
              </w:rPr>
              <w:t>(nurodyti sumą žodžiais)</w:t>
            </w:r>
            <w:r w:rsidRPr="003C1D72">
              <w:rPr>
                <w:kern w:val="2"/>
                <w:szCs w:val="24"/>
              </w:rPr>
              <w:t xml:space="preserve"> Eur su PVM.</w:t>
            </w:r>
          </w:p>
          <w:p w:rsidR="00FF7792" w:rsidRPr="003C1D72" w:rsidRDefault="00FF7792" w:rsidP="00A95F4A">
            <w:pPr>
              <w:jc w:val="both"/>
              <w:rPr>
                <w:color w:val="FF0000"/>
                <w:kern w:val="2"/>
                <w:szCs w:val="24"/>
              </w:rPr>
            </w:pPr>
            <w:r w:rsidRPr="003C1D72">
              <w:rPr>
                <w:kern w:val="2"/>
                <w:szCs w:val="24"/>
              </w:rPr>
              <w:t>Šioje Sutartyje P</w:t>
            </w:r>
            <w:r w:rsidRPr="003C1D72">
              <w:rPr>
                <w:color w:val="000000"/>
                <w:kern w:val="2"/>
                <w:szCs w:val="24"/>
              </w:rPr>
              <w:t>radinės Sutarties vertė yra lygi Tiekėjo pasiūlymo kainai be PVM, nurodytai už visą pirkimo dokumentuose ir Sutartyje nurodytą Prekių kiekį ir (ar) apimtį.</w:t>
            </w:r>
          </w:p>
        </w:tc>
      </w:tr>
      <w:tr w:rsidR="00FF7792" w:rsidRPr="003C1D72">
        <w:trPr>
          <w:trHeight w:val="300"/>
        </w:trPr>
        <w:tc>
          <w:tcPr>
            <w:tcW w:w="2704" w:type="dxa"/>
            <w:gridSpan w:val="2"/>
          </w:tcPr>
          <w:p w:rsidR="00FF7792" w:rsidRPr="003C1D72" w:rsidRDefault="00FF7792" w:rsidP="00A95F4A">
            <w:pPr>
              <w:rPr>
                <w:kern w:val="2"/>
                <w:szCs w:val="24"/>
              </w:rPr>
            </w:pPr>
            <w:r w:rsidRPr="003C1D72">
              <w:rPr>
                <w:b/>
                <w:bCs/>
                <w:kern w:val="2"/>
                <w:szCs w:val="24"/>
              </w:rPr>
              <w:t xml:space="preserve">5.3. Sutarties kainos / įkainių perskaičiavimas taikant </w:t>
            </w:r>
            <w:r w:rsidRPr="003C1D72">
              <w:rPr>
                <w:b/>
                <w:bCs/>
                <w:kern w:val="2"/>
                <w:szCs w:val="24"/>
                <w:u w:val="single"/>
              </w:rPr>
              <w:t>peržiūros</w:t>
            </w:r>
            <w:r w:rsidRPr="003C1D72">
              <w:rPr>
                <w:b/>
                <w:bCs/>
                <w:kern w:val="2"/>
                <w:szCs w:val="24"/>
              </w:rPr>
              <w:t xml:space="preserve"> taisykles</w:t>
            </w:r>
          </w:p>
        </w:tc>
        <w:tc>
          <w:tcPr>
            <w:tcW w:w="6831" w:type="dxa"/>
            <w:gridSpan w:val="2"/>
          </w:tcPr>
          <w:p w:rsidR="00FF7792" w:rsidRPr="003C1D72" w:rsidRDefault="00FF7792" w:rsidP="00A95F4A">
            <w:pPr>
              <w:jc w:val="both"/>
              <w:rPr>
                <w:kern w:val="2"/>
                <w:szCs w:val="24"/>
              </w:rPr>
            </w:pPr>
            <w:r w:rsidRPr="003C1D72">
              <w:rPr>
                <w:kern w:val="2"/>
                <w:szCs w:val="24"/>
              </w:rPr>
              <w:t>Sutarties</w:t>
            </w:r>
            <w:r w:rsidR="00C63255" w:rsidRPr="003C1D72">
              <w:rPr>
                <w:kern w:val="2"/>
                <w:szCs w:val="24"/>
              </w:rPr>
              <w:t xml:space="preserve"> kaina</w:t>
            </w:r>
            <w:r w:rsidRPr="003C1D72">
              <w:rPr>
                <w:kern w:val="2"/>
                <w:szCs w:val="24"/>
              </w:rPr>
              <w:t xml:space="preserve"> bus perskaičiuojam</w:t>
            </w:r>
            <w:r w:rsidR="00784C80" w:rsidRPr="003C1D72">
              <w:rPr>
                <w:kern w:val="2"/>
                <w:szCs w:val="24"/>
              </w:rPr>
              <w:t>a</w:t>
            </w:r>
            <w:r w:rsidRPr="003C1D72">
              <w:rPr>
                <w:kern w:val="2"/>
                <w:szCs w:val="24"/>
              </w:rPr>
              <w:t xml:space="preserve"> dėl PVM tarifo pasikeitimo</w:t>
            </w:r>
            <w:r w:rsidR="00784C80" w:rsidRPr="003C1D72">
              <w:rPr>
                <w:kern w:val="2"/>
                <w:szCs w:val="24"/>
              </w:rPr>
              <w:t>.</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5.3.1. Sutarties kainos / įkainių peržiūra dėl PVM tarifo pasikeitimo</w:t>
            </w:r>
          </w:p>
        </w:tc>
        <w:tc>
          <w:tcPr>
            <w:tcW w:w="6831" w:type="dxa"/>
            <w:gridSpan w:val="2"/>
          </w:tcPr>
          <w:p w:rsidR="00FF7792" w:rsidRPr="003C1D72" w:rsidRDefault="00FF7792" w:rsidP="00A95F4A">
            <w:pPr>
              <w:jc w:val="both"/>
              <w:rPr>
                <w:kern w:val="2"/>
                <w:szCs w:val="24"/>
              </w:rPr>
            </w:pPr>
            <w:r w:rsidRPr="003C1D72">
              <w:rPr>
                <w:kern w:val="2"/>
                <w:szCs w:val="24"/>
              </w:rPr>
              <w:t>Jeigu Sutarties vykdymo metu pasikeičia PVM mokėjimą reglamentuojantys teisės aktai, darantys tiesioginę įtaką Tiekėjo tiekiamų Prekių Sutartyje nurodytai kainai/įkainiams</w:t>
            </w:r>
            <w:r w:rsidR="00242DCA" w:rsidRPr="003C1D72">
              <w:rPr>
                <w:kern w:val="2"/>
                <w:szCs w:val="24"/>
              </w:rPr>
              <w:t xml:space="preserve">, </w:t>
            </w:r>
            <w:r w:rsidRPr="003C1D72">
              <w:rPr>
                <w:kern w:val="2"/>
                <w:szCs w:val="24"/>
              </w:rPr>
              <w:t xml:space="preserve">Sutarties kaina / įkainiai perskaičiuojami nekeičiant Prekių kainos / įkainio be PVM. </w:t>
            </w:r>
          </w:p>
          <w:p w:rsidR="00FF7792" w:rsidRPr="003C1D72" w:rsidRDefault="00FF7792" w:rsidP="00A95F4A">
            <w:pPr>
              <w:jc w:val="both"/>
              <w:rPr>
                <w:kern w:val="2"/>
                <w:szCs w:val="24"/>
              </w:rPr>
            </w:pPr>
            <w:bookmarkStart w:id="1" w:name="_GoBack"/>
            <w:bookmarkEnd w:id="1"/>
            <w:r w:rsidRPr="003C1D72">
              <w:rPr>
                <w:kern w:val="2"/>
                <w:szCs w:val="24"/>
              </w:rPr>
              <w:t>Perskaičiuota Sutarties kaina / Prekių įkainiai įforminami Susitarimu ir turi būti taikomi nuo naujo PVM įvedimo datos (nepriklausomai nuo to, kada pasirašytas Susitarimas).</w:t>
            </w:r>
          </w:p>
        </w:tc>
      </w:tr>
      <w:tr w:rsidR="00FF7792" w:rsidRPr="003C1D72">
        <w:trPr>
          <w:trHeight w:val="300"/>
        </w:trPr>
        <w:tc>
          <w:tcPr>
            <w:tcW w:w="2704" w:type="dxa"/>
            <w:gridSpan w:val="2"/>
          </w:tcPr>
          <w:p w:rsidR="00FF7792" w:rsidRPr="003C1D72" w:rsidRDefault="00FF7792" w:rsidP="00FF7792">
            <w:pPr>
              <w:rPr>
                <w:kern w:val="2"/>
                <w:szCs w:val="24"/>
              </w:rPr>
            </w:pPr>
            <w:r w:rsidRPr="003C1D72">
              <w:rPr>
                <w:b/>
                <w:bCs/>
                <w:kern w:val="2"/>
                <w:szCs w:val="24"/>
              </w:rPr>
              <w:t>5.3.2.</w:t>
            </w:r>
            <w:r w:rsidRPr="003C1D72">
              <w:rPr>
                <w:kern w:val="2"/>
                <w:szCs w:val="24"/>
              </w:rPr>
              <w:t xml:space="preserve"> </w:t>
            </w:r>
            <w:r w:rsidRPr="003C1D72">
              <w:rPr>
                <w:b/>
                <w:bCs/>
                <w:kern w:val="2"/>
                <w:szCs w:val="24"/>
              </w:rPr>
              <w:t>Sutarties kainos / įkainių peržiūra dėl kitų mokesčių, lemiančių Prekių kainos pokytį, pasikeitimo</w:t>
            </w:r>
          </w:p>
        </w:tc>
        <w:tc>
          <w:tcPr>
            <w:tcW w:w="6831" w:type="dxa"/>
            <w:gridSpan w:val="2"/>
          </w:tcPr>
          <w:p w:rsidR="00FF7792" w:rsidRPr="003C1D72" w:rsidRDefault="00FF7792" w:rsidP="00FF7792">
            <w:pPr>
              <w:rPr>
                <w:kern w:val="2"/>
                <w:szCs w:val="24"/>
              </w:rPr>
            </w:pPr>
            <w:r w:rsidRPr="003C1D72">
              <w:rPr>
                <w:kern w:val="2"/>
                <w:szCs w:val="24"/>
              </w:rPr>
              <w:t>Netaikoma</w:t>
            </w:r>
          </w:p>
          <w:p w:rsidR="00FF7792" w:rsidRPr="003C1D72" w:rsidRDefault="00FF7792" w:rsidP="00FF7792">
            <w:pPr>
              <w:rPr>
                <w:kern w:val="2"/>
              </w:rPr>
            </w:pP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5.3.3. Sutarties kainos / įkainių peržiūra dėl kainų lygio pokyčio</w:t>
            </w:r>
          </w:p>
        </w:tc>
        <w:tc>
          <w:tcPr>
            <w:tcW w:w="6831" w:type="dxa"/>
            <w:gridSpan w:val="2"/>
          </w:tcPr>
          <w:p w:rsidR="00FF7792" w:rsidRPr="003C1D72" w:rsidRDefault="00FF7792" w:rsidP="00242DCA">
            <w:pPr>
              <w:rPr>
                <w:kern w:val="2"/>
                <w:szCs w:val="24"/>
              </w:rPr>
            </w:pPr>
            <w:r w:rsidRPr="003C1D72">
              <w:rPr>
                <w:kern w:val="2"/>
                <w:szCs w:val="24"/>
              </w:rPr>
              <w:t>Netaikoma</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5.3.4. Sutarties kainos / įkainių peržiūra dėl kainų lygio pokyčio pagal Prekių grupių kainų pokyčius</w:t>
            </w:r>
          </w:p>
        </w:tc>
        <w:tc>
          <w:tcPr>
            <w:tcW w:w="6831" w:type="dxa"/>
            <w:gridSpan w:val="2"/>
          </w:tcPr>
          <w:p w:rsidR="00FF7792" w:rsidRPr="003C1D72" w:rsidRDefault="00FF7792" w:rsidP="00FF7792">
            <w:pPr>
              <w:rPr>
                <w:kern w:val="2"/>
                <w:szCs w:val="24"/>
              </w:rPr>
            </w:pPr>
            <w:r w:rsidRPr="003C1D72">
              <w:rPr>
                <w:kern w:val="2"/>
                <w:szCs w:val="24"/>
              </w:rPr>
              <w:t>Netaikoma</w:t>
            </w:r>
          </w:p>
          <w:p w:rsidR="00FF7792" w:rsidRPr="003C1D72" w:rsidRDefault="00FF7792" w:rsidP="00FF7792">
            <w:pPr>
              <w:rPr>
                <w:kern w:val="2"/>
                <w:szCs w:val="24"/>
              </w:rPr>
            </w:pPr>
          </w:p>
          <w:p w:rsidR="00FF7792" w:rsidRPr="003C1D72" w:rsidRDefault="00FF7792" w:rsidP="00FF7792">
            <w:pPr>
              <w:rPr>
                <w:kern w:val="2"/>
                <w:szCs w:val="24"/>
              </w:rPr>
            </w:pP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 xml:space="preserve">5.4. Sutarties kainos / įkainių apskaičiavimas taikant </w:t>
            </w:r>
            <w:r w:rsidRPr="003C1D72">
              <w:rPr>
                <w:b/>
                <w:bCs/>
                <w:kern w:val="2"/>
                <w:szCs w:val="24"/>
                <w:u w:val="single"/>
              </w:rPr>
              <w:t>kiekio (apimties)</w:t>
            </w:r>
            <w:r w:rsidRPr="003C1D72">
              <w:rPr>
                <w:b/>
                <w:bCs/>
                <w:kern w:val="2"/>
                <w:szCs w:val="24"/>
              </w:rPr>
              <w:t xml:space="preserve"> keitimo taisykles</w:t>
            </w:r>
          </w:p>
        </w:tc>
        <w:tc>
          <w:tcPr>
            <w:tcW w:w="6831" w:type="dxa"/>
            <w:gridSpan w:val="2"/>
          </w:tcPr>
          <w:p w:rsidR="00FF7792" w:rsidRPr="003C1D72" w:rsidRDefault="00FF7792" w:rsidP="00242DCA">
            <w:pPr>
              <w:rPr>
                <w:kern w:val="2"/>
                <w:szCs w:val="24"/>
              </w:rPr>
            </w:pPr>
            <w:r w:rsidRPr="003C1D72">
              <w:rPr>
                <w:kern w:val="2"/>
                <w:szCs w:val="24"/>
              </w:rPr>
              <w:t>Netaikoma</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5.5. Atsiskaitymo su Tiekėju terminas ir tvarka</w:t>
            </w:r>
          </w:p>
        </w:tc>
        <w:tc>
          <w:tcPr>
            <w:tcW w:w="6831" w:type="dxa"/>
            <w:gridSpan w:val="2"/>
          </w:tcPr>
          <w:p w:rsidR="00FF7792" w:rsidRPr="003C1D72" w:rsidRDefault="00FF7792" w:rsidP="00A95F4A">
            <w:pPr>
              <w:jc w:val="both"/>
              <w:rPr>
                <w:kern w:val="2"/>
                <w:szCs w:val="24"/>
              </w:rPr>
            </w:pPr>
            <w:r w:rsidRPr="003C1D72">
              <w:rPr>
                <w:kern w:val="2"/>
                <w:szCs w:val="24"/>
              </w:rPr>
              <w:t>Pirkėjas atsiskaito su Tiekėju ne vėliau kaip per</w:t>
            </w:r>
            <w:r w:rsidR="00242DCA" w:rsidRPr="003C1D72">
              <w:rPr>
                <w:kern w:val="2"/>
                <w:szCs w:val="24"/>
              </w:rPr>
              <w:t xml:space="preserve"> 30 (trisdešimt) kalendorinių dienų </w:t>
            </w:r>
            <w:r w:rsidRPr="003C1D72">
              <w:rPr>
                <w:kern w:val="2"/>
                <w:szCs w:val="24"/>
              </w:rPr>
              <w:t>nuo Sąskaitos gavimo dienos.</w:t>
            </w:r>
          </w:p>
          <w:p w:rsidR="00FF7792" w:rsidRPr="003C1D72" w:rsidRDefault="00FF7792" w:rsidP="00A95F4A">
            <w:pPr>
              <w:jc w:val="both"/>
              <w:rPr>
                <w:kern w:val="2"/>
                <w:szCs w:val="24"/>
                <w:shd w:val="clear" w:color="auto" w:fill="FFFFFF"/>
              </w:rPr>
            </w:pPr>
            <w:r w:rsidRPr="003C1D72">
              <w:rPr>
                <w:color w:val="000000"/>
                <w:kern w:val="2"/>
                <w:szCs w:val="24"/>
                <w:shd w:val="clear" w:color="auto" w:fill="FFFFFF"/>
              </w:rPr>
              <w:t xml:space="preserve">Apmokėjimo </w:t>
            </w:r>
            <w:r w:rsidRPr="003C1D72">
              <w:rPr>
                <w:kern w:val="2"/>
                <w:szCs w:val="24"/>
                <w:shd w:val="clear" w:color="auto" w:fill="FFFFFF"/>
              </w:rPr>
              <w:t>sąlygos: įvykdžius visus sutartinius įsipareigojimus, sumokama visa Sutarties kaina</w:t>
            </w:r>
            <w:r w:rsidR="004E6C6B" w:rsidRPr="003C1D72">
              <w:rPr>
                <w:kern w:val="2"/>
                <w:szCs w:val="24"/>
                <w:shd w:val="clear" w:color="auto" w:fill="FFFFFF"/>
              </w:rPr>
              <w:t xml:space="preserve">. </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lastRenderedPageBreak/>
              <w:t>5.6. Avansas</w:t>
            </w:r>
          </w:p>
        </w:tc>
        <w:tc>
          <w:tcPr>
            <w:tcW w:w="6831" w:type="dxa"/>
            <w:gridSpan w:val="2"/>
          </w:tcPr>
          <w:p w:rsidR="00FF7792" w:rsidRPr="003C1D72" w:rsidRDefault="00FF7792" w:rsidP="004E6C6B">
            <w:pPr>
              <w:rPr>
                <w:kern w:val="2"/>
                <w:szCs w:val="24"/>
              </w:rPr>
            </w:pPr>
            <w:r w:rsidRPr="003C1D72">
              <w:rPr>
                <w:kern w:val="2"/>
                <w:szCs w:val="24"/>
              </w:rPr>
              <w:t>Netaikoma</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5.7. Avanso užtikrinimas</w:t>
            </w:r>
          </w:p>
        </w:tc>
        <w:tc>
          <w:tcPr>
            <w:tcW w:w="6831" w:type="dxa"/>
            <w:gridSpan w:val="2"/>
          </w:tcPr>
          <w:p w:rsidR="00FF7792" w:rsidRPr="003C1D72" w:rsidRDefault="00FF7792" w:rsidP="00FF7792">
            <w:pPr>
              <w:rPr>
                <w:kern w:val="2"/>
                <w:szCs w:val="24"/>
              </w:rPr>
            </w:pPr>
            <w:r w:rsidRPr="003C1D72">
              <w:rPr>
                <w:kern w:val="2"/>
                <w:szCs w:val="24"/>
              </w:rPr>
              <w:t>Netaikoma</w:t>
            </w:r>
          </w:p>
        </w:tc>
      </w:tr>
      <w:tr w:rsidR="00FF7792" w:rsidRPr="003C1D72">
        <w:trPr>
          <w:trHeight w:val="300"/>
        </w:trPr>
        <w:tc>
          <w:tcPr>
            <w:tcW w:w="9535" w:type="dxa"/>
            <w:gridSpan w:val="4"/>
          </w:tcPr>
          <w:p w:rsidR="00FF7792" w:rsidRPr="003C1D72" w:rsidRDefault="00FF7792" w:rsidP="00A95F4A">
            <w:pPr>
              <w:jc w:val="both"/>
              <w:rPr>
                <w:b/>
                <w:bCs/>
                <w:kern w:val="2"/>
                <w:szCs w:val="24"/>
              </w:rPr>
            </w:pPr>
            <w:r w:rsidRPr="003C1D72">
              <w:rPr>
                <w:b/>
                <w:bCs/>
                <w:kern w:val="2"/>
                <w:szCs w:val="24"/>
              </w:rPr>
              <w:t>6. PREKIŲ KOKYBĖ IR GARANTINIAI ĮSIPAREIGOJIMAI</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6.1. Garantinis terminas</w:t>
            </w:r>
          </w:p>
        </w:tc>
        <w:tc>
          <w:tcPr>
            <w:tcW w:w="6831" w:type="dxa"/>
            <w:gridSpan w:val="2"/>
          </w:tcPr>
          <w:p w:rsidR="00FF7792" w:rsidRPr="003C1D72" w:rsidRDefault="00D1420A" w:rsidP="00A95F4A">
            <w:pPr>
              <w:jc w:val="both"/>
              <w:rPr>
                <w:kern w:val="2"/>
                <w:szCs w:val="24"/>
              </w:rPr>
            </w:pPr>
            <w:r w:rsidRPr="003C1D72">
              <w:t xml:space="preserve">Garantinis laikotarpis – ne mažesnis nei 24 </w:t>
            </w:r>
            <w:r w:rsidR="007D2E1B">
              <w:t xml:space="preserve">(dvidešimt keturi) </w:t>
            </w:r>
            <w:r w:rsidRPr="003C1D72">
              <w:t>mėnesiai nuo prekių perdavimo – priėmimo akto pasirašymo dienos.</w:t>
            </w:r>
            <w:r w:rsidRPr="003C1D72">
              <w:rPr>
                <w:bCs/>
                <w:lang w:eastAsia="x-none"/>
              </w:rPr>
              <w:t xml:space="preserve"> </w:t>
            </w:r>
            <w:r w:rsidR="00B73367">
              <w:t>Tiekėjas kartu su Prekėmis turi pateikti dokumentus ar jų kopijas, patvirtinančius, kad suteikia pateiktoms Prekėms ne mažesnė kaip 24 mėnesių garantiją nuo priėmimo – perdavimo akto pasirašymo.</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6.2. Garantinė priežiūra</w:t>
            </w:r>
          </w:p>
        </w:tc>
        <w:tc>
          <w:tcPr>
            <w:tcW w:w="6831" w:type="dxa"/>
            <w:gridSpan w:val="2"/>
          </w:tcPr>
          <w:p w:rsidR="00772AB4" w:rsidRPr="003C1D72" w:rsidRDefault="00772AB4" w:rsidP="00A95F4A">
            <w:pPr>
              <w:jc w:val="both"/>
              <w:rPr>
                <w:szCs w:val="24"/>
              </w:rPr>
            </w:pPr>
            <w:r w:rsidRPr="003C1D72">
              <w:rPr>
                <w:szCs w:val="24"/>
              </w:rPr>
              <w:t xml:space="preserve">Garantinio termino laikotarpiu Tiekėjas, gavęs pranešimą apie Prekės trūkumus, turi atvykti </w:t>
            </w:r>
            <w:r w:rsidRPr="003C1D72">
              <w:rPr>
                <w:b/>
                <w:bCs/>
                <w:szCs w:val="24"/>
              </w:rPr>
              <w:t>ne vėliau kaip</w:t>
            </w:r>
            <w:r w:rsidRPr="003C1D72">
              <w:rPr>
                <w:szCs w:val="24"/>
              </w:rPr>
              <w:t xml:space="preserve"> </w:t>
            </w:r>
            <w:r w:rsidRPr="003C1D72">
              <w:rPr>
                <w:b/>
                <w:szCs w:val="24"/>
              </w:rPr>
              <w:t>per 10 dienų</w:t>
            </w:r>
            <w:r w:rsidRPr="003C1D72">
              <w:rPr>
                <w:szCs w:val="24"/>
              </w:rPr>
              <w:t xml:space="preserve"> nuo pranešimo apie trūkumus Tiekėjui gavimo dienos.</w:t>
            </w:r>
          </w:p>
          <w:p w:rsidR="00FF7792" w:rsidRPr="003C1D72" w:rsidRDefault="00FF7792" w:rsidP="00A95F4A">
            <w:pPr>
              <w:jc w:val="both"/>
              <w:rPr>
                <w:kern w:val="2"/>
                <w:szCs w:val="24"/>
              </w:rPr>
            </w:pPr>
            <w:r w:rsidRPr="003C1D72">
              <w:rPr>
                <w:kern w:val="2"/>
                <w:szCs w:val="24"/>
              </w:rPr>
              <w:t>Prekių trūkumų nustatymo bei šalinimo tvarka nustatyta Bendrųjų sąlygų 7 skyriuje.</w:t>
            </w:r>
          </w:p>
        </w:tc>
      </w:tr>
      <w:tr w:rsidR="00FF7792" w:rsidRPr="003C1D72">
        <w:trPr>
          <w:trHeight w:val="300"/>
        </w:trPr>
        <w:tc>
          <w:tcPr>
            <w:tcW w:w="9535" w:type="dxa"/>
            <w:gridSpan w:val="4"/>
          </w:tcPr>
          <w:p w:rsidR="00FF7792" w:rsidRPr="003C1D72" w:rsidRDefault="00FF7792" w:rsidP="00FF7792">
            <w:pPr>
              <w:jc w:val="center"/>
              <w:rPr>
                <w:b/>
                <w:bCs/>
                <w:kern w:val="2"/>
                <w:szCs w:val="24"/>
              </w:rPr>
            </w:pPr>
            <w:r w:rsidRPr="003C1D72">
              <w:rPr>
                <w:b/>
                <w:bCs/>
                <w:kern w:val="2"/>
                <w:szCs w:val="24"/>
              </w:rPr>
              <w:t>7. SUTARTIES VYKDYMUI PASITELKIAMI SUBTIEKĖJAI</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Sutarties vykdymui pasitelkiami subtiekėjai ir (ar) specialistai</w:t>
            </w:r>
          </w:p>
        </w:tc>
        <w:tc>
          <w:tcPr>
            <w:tcW w:w="6831" w:type="dxa"/>
            <w:gridSpan w:val="2"/>
          </w:tcPr>
          <w:p w:rsidR="00FF7792" w:rsidRPr="003C1D72" w:rsidRDefault="00FF7792" w:rsidP="00A95F4A">
            <w:pPr>
              <w:jc w:val="both"/>
              <w:rPr>
                <w:b/>
                <w:bCs/>
                <w:kern w:val="2"/>
                <w:szCs w:val="24"/>
              </w:rPr>
            </w:pPr>
            <w:r w:rsidRPr="003C1D72">
              <w:rPr>
                <w:kern w:val="2"/>
                <w:szCs w:val="24"/>
              </w:rPr>
              <w:t>Sutarties vykdymui pasitelkiami subtiekėjai ir (ar) specialistai yra nurodyti Sutarties priede Nr. [</w:t>
            </w:r>
            <w:r w:rsidR="00780883" w:rsidRPr="003C1D72">
              <w:rPr>
                <w:kern w:val="2"/>
                <w:szCs w:val="24"/>
              </w:rPr>
              <w:t>4</w:t>
            </w:r>
            <w:r w:rsidRPr="003C1D72">
              <w:rPr>
                <w:kern w:val="2"/>
                <w:szCs w:val="24"/>
              </w:rPr>
              <w:t>] „Sutarties vykdymui pasitelkiami subtiekėjai ir (ar) specialistai“</w:t>
            </w:r>
          </w:p>
        </w:tc>
      </w:tr>
      <w:tr w:rsidR="00FF7792" w:rsidRPr="003C1D72">
        <w:trPr>
          <w:trHeight w:val="300"/>
        </w:trPr>
        <w:tc>
          <w:tcPr>
            <w:tcW w:w="9535" w:type="dxa"/>
            <w:gridSpan w:val="4"/>
          </w:tcPr>
          <w:p w:rsidR="00FF7792" w:rsidRPr="003C1D72" w:rsidRDefault="00FF7792" w:rsidP="00FF7792">
            <w:pPr>
              <w:jc w:val="center"/>
              <w:rPr>
                <w:b/>
                <w:bCs/>
                <w:kern w:val="2"/>
                <w:szCs w:val="24"/>
              </w:rPr>
            </w:pPr>
            <w:r w:rsidRPr="003C1D72">
              <w:rPr>
                <w:b/>
                <w:bCs/>
                <w:kern w:val="2"/>
                <w:szCs w:val="24"/>
              </w:rPr>
              <w:t>8. PRIEVOLIŲ PAGAL SUTARTĮ ĮVYKDYMO UŽTIKRINIMAS</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8.1. Prievolių pagal Sutartį įvykdymo užtikrinimas</w:t>
            </w:r>
          </w:p>
        </w:tc>
        <w:tc>
          <w:tcPr>
            <w:tcW w:w="6831" w:type="dxa"/>
            <w:gridSpan w:val="2"/>
          </w:tcPr>
          <w:p w:rsidR="00FF7792" w:rsidRPr="003C1D72" w:rsidRDefault="00FF7792" w:rsidP="00A95F4A">
            <w:pPr>
              <w:jc w:val="both"/>
              <w:rPr>
                <w:kern w:val="2"/>
                <w:szCs w:val="24"/>
              </w:rPr>
            </w:pPr>
            <w:r w:rsidRPr="003C1D72">
              <w:rPr>
                <w:kern w:val="2"/>
                <w:szCs w:val="24"/>
              </w:rPr>
              <w:t>Prievolių pagal Sutartį įvykdymas užtikrinamas:</w:t>
            </w:r>
          </w:p>
          <w:p w:rsidR="00FF7792" w:rsidRPr="003C1D72" w:rsidRDefault="00FF7792" w:rsidP="00A95F4A">
            <w:pPr>
              <w:jc w:val="both"/>
              <w:rPr>
                <w:kern w:val="2"/>
                <w:szCs w:val="24"/>
              </w:rPr>
            </w:pPr>
            <w:r w:rsidRPr="003C1D72">
              <w:rPr>
                <w:kern w:val="2"/>
                <w:szCs w:val="24"/>
              </w:rPr>
              <w:t>Netesybomis (delspinigiais, bauda);</w:t>
            </w:r>
          </w:p>
          <w:p w:rsidR="00FF7792" w:rsidRPr="003C1D72" w:rsidRDefault="00FF7792" w:rsidP="00A95F4A">
            <w:pPr>
              <w:jc w:val="both"/>
              <w:rPr>
                <w:color w:val="FF0000"/>
                <w:kern w:val="2"/>
                <w:szCs w:val="24"/>
              </w:rPr>
            </w:pP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 xml:space="preserve">8.2. Sutarties įvykdymo užtikrinimo pateikimas </w:t>
            </w:r>
          </w:p>
        </w:tc>
        <w:tc>
          <w:tcPr>
            <w:tcW w:w="6831" w:type="dxa"/>
            <w:gridSpan w:val="2"/>
          </w:tcPr>
          <w:p w:rsidR="00FF7792" w:rsidRPr="003C1D72" w:rsidRDefault="00772AB4" w:rsidP="00A95F4A">
            <w:pPr>
              <w:jc w:val="both"/>
              <w:rPr>
                <w:kern w:val="2"/>
                <w:szCs w:val="24"/>
              </w:rPr>
            </w:pPr>
            <w:r w:rsidRPr="003C1D72">
              <w:rPr>
                <w:kern w:val="2"/>
                <w:szCs w:val="24"/>
              </w:rPr>
              <w:t>Netaikoma</w:t>
            </w:r>
          </w:p>
        </w:tc>
      </w:tr>
      <w:tr w:rsidR="00FF7792" w:rsidRPr="003C1D72">
        <w:trPr>
          <w:trHeight w:val="300"/>
        </w:trPr>
        <w:tc>
          <w:tcPr>
            <w:tcW w:w="9535" w:type="dxa"/>
            <w:gridSpan w:val="4"/>
          </w:tcPr>
          <w:p w:rsidR="00FF7792" w:rsidRPr="003C1D72" w:rsidRDefault="00FF7792" w:rsidP="00FF7792">
            <w:pPr>
              <w:ind w:firstLine="720"/>
              <w:jc w:val="center"/>
              <w:rPr>
                <w:b/>
                <w:bCs/>
                <w:kern w:val="2"/>
                <w:szCs w:val="24"/>
              </w:rPr>
            </w:pPr>
            <w:r w:rsidRPr="003C1D72">
              <w:rPr>
                <w:b/>
                <w:bCs/>
                <w:kern w:val="2"/>
                <w:szCs w:val="24"/>
              </w:rPr>
              <w:t>9. ŠALIŲ ATSAKOMYBĖ</w:t>
            </w:r>
            <w:r w:rsidRPr="003C1D72">
              <w:rPr>
                <w:b/>
                <w:bCs/>
                <w:kern w:val="2"/>
                <w:szCs w:val="24"/>
              </w:rPr>
              <w:tab/>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9.1. Pirkėjui taikomos netesybos už mokėjimų pagal Sutartį vėlavimą</w:t>
            </w:r>
          </w:p>
        </w:tc>
        <w:tc>
          <w:tcPr>
            <w:tcW w:w="6831" w:type="dxa"/>
            <w:gridSpan w:val="2"/>
          </w:tcPr>
          <w:p w:rsidR="00FF7792" w:rsidRPr="003C1D72" w:rsidRDefault="00FF7792" w:rsidP="00A95F4A">
            <w:pPr>
              <w:jc w:val="both"/>
              <w:rPr>
                <w:color w:val="FF0000"/>
                <w:kern w:val="2"/>
                <w:szCs w:val="24"/>
              </w:rPr>
            </w:pPr>
            <w:r w:rsidRPr="003C1D7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C1D72">
              <w:rPr>
                <w:kern w:val="2"/>
                <w:szCs w:val="24"/>
              </w:rPr>
              <w:t>0,02 (dvi šimtosios) procent</w:t>
            </w:r>
            <w:r w:rsidR="009B0819" w:rsidRPr="003C1D72">
              <w:rPr>
                <w:kern w:val="2"/>
                <w:szCs w:val="24"/>
              </w:rPr>
              <w:t>o</w:t>
            </w:r>
            <w:r w:rsidRPr="003C1D72">
              <w:rPr>
                <w:kern w:val="2"/>
                <w:szCs w:val="24"/>
              </w:rPr>
              <w:t xml:space="preserve"> dydžio delspinigius nuo neapmokėtos sumos be PVM už kiekvieną vėlavimo dieną</w:t>
            </w:r>
            <w:r w:rsidR="009B0819" w:rsidRPr="003C1D72">
              <w:rPr>
                <w:kern w:val="2"/>
                <w:szCs w:val="24"/>
              </w:rPr>
              <w:t>.</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9.2. Tiekėjui taikomos netesybos</w:t>
            </w:r>
          </w:p>
        </w:tc>
        <w:tc>
          <w:tcPr>
            <w:tcW w:w="6831" w:type="dxa"/>
            <w:gridSpan w:val="2"/>
          </w:tcPr>
          <w:p w:rsidR="00FF7792" w:rsidRPr="003C1D72" w:rsidRDefault="00FF7792" w:rsidP="00A95F4A">
            <w:pPr>
              <w:jc w:val="both"/>
              <w:rPr>
                <w:color w:val="000000"/>
                <w:kern w:val="2"/>
                <w:szCs w:val="24"/>
              </w:rPr>
            </w:pPr>
            <w:r w:rsidRPr="003C1D72">
              <w:rPr>
                <w:color w:val="000000"/>
                <w:kern w:val="2"/>
                <w:szCs w:val="24"/>
              </w:rPr>
              <w:t>9</w:t>
            </w:r>
            <w:r w:rsidRPr="003C1D72">
              <w:rPr>
                <w:color w:val="000000"/>
                <w:kern w:val="2"/>
                <w:szCs w:val="24"/>
                <w:lang w:val="en-US"/>
              </w:rPr>
              <w:t xml:space="preserve">.2.1. </w:t>
            </w:r>
            <w:r w:rsidRPr="003C1D72">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3C1D72">
              <w:rPr>
                <w:kern w:val="2"/>
                <w:szCs w:val="24"/>
              </w:rPr>
              <w:t>0,02 (dvi šimtosios) procento dydžio delspinigius už kiekvieną uždelstą dieną</w:t>
            </w:r>
            <w:r w:rsidR="009B0819" w:rsidRPr="003C1D72">
              <w:rPr>
                <w:kern w:val="2"/>
                <w:szCs w:val="24"/>
              </w:rPr>
              <w:t xml:space="preserve"> </w:t>
            </w:r>
            <w:r w:rsidRPr="003C1D72">
              <w:rPr>
                <w:kern w:val="2"/>
                <w:szCs w:val="24"/>
              </w:rPr>
              <w:t xml:space="preserve">nuo laiku </w:t>
            </w:r>
            <w:r w:rsidRPr="003C1D72">
              <w:rPr>
                <w:color w:val="000000"/>
                <w:kern w:val="2"/>
                <w:szCs w:val="24"/>
              </w:rPr>
              <w:t>neperduotų Prekių ar Prekių, turinčių trūkumų, kainos be PVM.</w:t>
            </w:r>
          </w:p>
          <w:p w:rsidR="00FF7792" w:rsidRPr="003C1D72" w:rsidRDefault="00FF7792" w:rsidP="00A95F4A">
            <w:pPr>
              <w:jc w:val="both"/>
              <w:rPr>
                <w:b/>
                <w:bCs/>
                <w:kern w:val="2"/>
                <w:szCs w:val="24"/>
              </w:rPr>
            </w:pPr>
            <w:r w:rsidRPr="003C1D72">
              <w:rPr>
                <w:color w:val="000000"/>
                <w:kern w:val="2"/>
                <w:szCs w:val="24"/>
              </w:rPr>
              <w:t>9.2.2.</w:t>
            </w:r>
            <w:r w:rsidRPr="003C1D72">
              <w:rPr>
                <w:color w:val="000000"/>
                <w:kern w:val="2"/>
                <w:szCs w:val="24"/>
                <w:lang w:val="en-US"/>
              </w:rPr>
              <w:t xml:space="preserve"> </w:t>
            </w:r>
            <w:r w:rsidRPr="003C1D72">
              <w:rPr>
                <w:color w:val="000000"/>
                <w:kern w:val="2"/>
                <w:szCs w:val="24"/>
              </w:rPr>
              <w:t>Tiekėjas privalo sumokėti Pirkėjui netesybas per</w:t>
            </w:r>
            <w:r w:rsidR="009B0819" w:rsidRPr="003C1D72">
              <w:rPr>
                <w:color w:val="000000"/>
                <w:kern w:val="2"/>
                <w:szCs w:val="24"/>
              </w:rPr>
              <w:t xml:space="preserve"> 30 (trisdešimt)</w:t>
            </w:r>
            <w:r w:rsidRPr="003C1D72">
              <w:rPr>
                <w:color w:val="000000"/>
                <w:kern w:val="2"/>
                <w:szCs w:val="24"/>
              </w:rPr>
              <w:t xml:space="preserve"> dienų nuo Pirkėjo pareikalavimo. </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9.3. Tiekėjui / Pirkėjui taikoma bauda nutraukus Sutartį dėl esminio Sutarties pažeidimo</w:t>
            </w:r>
          </w:p>
        </w:tc>
        <w:tc>
          <w:tcPr>
            <w:tcW w:w="6831" w:type="dxa"/>
            <w:gridSpan w:val="2"/>
          </w:tcPr>
          <w:p w:rsidR="00FF7792" w:rsidRPr="003C1D72" w:rsidRDefault="00FF7792" w:rsidP="00A95F4A">
            <w:pPr>
              <w:jc w:val="both"/>
              <w:rPr>
                <w:kern w:val="2"/>
                <w:szCs w:val="24"/>
              </w:rPr>
            </w:pPr>
            <w:r w:rsidRPr="003C1D72">
              <w:rPr>
                <w:kern w:val="2"/>
                <w:szCs w:val="24"/>
              </w:rPr>
              <w:t>Nutraukus Sutartį dėl esminio Sutarties pažeidimo, nustatyto Sutarties Specialiosiose sąlygose, mokama</w:t>
            </w:r>
            <w:r w:rsidR="009B0819" w:rsidRPr="003C1D72">
              <w:rPr>
                <w:kern w:val="2"/>
                <w:szCs w:val="24"/>
              </w:rPr>
              <w:t xml:space="preserve"> 10 (dešimties)</w:t>
            </w:r>
            <w:r w:rsidRPr="003C1D72">
              <w:rPr>
                <w:kern w:val="2"/>
                <w:szCs w:val="24"/>
              </w:rPr>
              <w:t xml:space="preserve"> procentų dydžio bauda nuo Pradinės Sutarties vertės be PVM, nurodytos Specialiųjų sąlygų 5.2 punkte.</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 xml:space="preserve">9.4. Tiekėjui taikoma bauda dėl esamų </w:t>
            </w:r>
            <w:r w:rsidRPr="003C1D72">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rsidR="00FF7792" w:rsidRPr="003C1D72" w:rsidRDefault="00FF7792" w:rsidP="00EB6716">
            <w:pPr>
              <w:rPr>
                <w:color w:val="000000"/>
                <w:kern w:val="2"/>
                <w:szCs w:val="24"/>
              </w:rPr>
            </w:pPr>
            <w:r w:rsidRPr="003C1D72">
              <w:rPr>
                <w:color w:val="000000"/>
                <w:kern w:val="2"/>
                <w:szCs w:val="24"/>
              </w:rPr>
              <w:lastRenderedPageBreak/>
              <w:t>Netaikoma</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9.5. Tiekėjui taikomos baudos dėl aplinkosauginių ir (arba) socialinių kriterijų nesilaikymo</w:t>
            </w:r>
          </w:p>
        </w:tc>
        <w:tc>
          <w:tcPr>
            <w:tcW w:w="6831" w:type="dxa"/>
            <w:gridSpan w:val="2"/>
          </w:tcPr>
          <w:p w:rsidR="00FF7792" w:rsidRPr="003C1D72" w:rsidRDefault="00EB6716" w:rsidP="00FF7792">
            <w:pPr>
              <w:rPr>
                <w:color w:val="000000"/>
                <w:kern w:val="2"/>
                <w:szCs w:val="24"/>
              </w:rPr>
            </w:pPr>
            <w:r w:rsidRPr="003C1D72">
              <w:rPr>
                <w:kern w:val="2"/>
                <w:szCs w:val="24"/>
              </w:rPr>
              <w:t xml:space="preserve">Dėl aplinkosauginių kriterijų, nurodytų Specialiųjų sąlygų 12.3 </w:t>
            </w:r>
            <w:r w:rsidR="00A95F4A" w:rsidRPr="003C1D72">
              <w:rPr>
                <w:kern w:val="2"/>
                <w:szCs w:val="24"/>
              </w:rPr>
              <w:t>p</w:t>
            </w:r>
            <w:r w:rsidRPr="003C1D72">
              <w:rPr>
                <w:kern w:val="2"/>
                <w:szCs w:val="24"/>
              </w:rPr>
              <w:t>unkte</w:t>
            </w:r>
            <w:r w:rsidR="00222CC2" w:rsidRPr="003C1D72">
              <w:rPr>
                <w:kern w:val="2"/>
                <w:szCs w:val="24"/>
              </w:rPr>
              <w:t xml:space="preserve"> nesilaikymo, bus taikoma</w:t>
            </w:r>
            <w:r w:rsidRPr="003C1D72">
              <w:rPr>
                <w:kern w:val="2"/>
                <w:szCs w:val="24"/>
              </w:rPr>
              <w:t xml:space="preserve"> </w:t>
            </w:r>
            <w:r w:rsidR="00222CC2" w:rsidRPr="003C1D72">
              <w:rPr>
                <w:kern w:val="2"/>
                <w:szCs w:val="24"/>
              </w:rPr>
              <w:t>3</w:t>
            </w:r>
            <w:r w:rsidRPr="003C1D72">
              <w:rPr>
                <w:kern w:val="2"/>
                <w:szCs w:val="24"/>
              </w:rPr>
              <w:t>00,00 (tr</w:t>
            </w:r>
            <w:r w:rsidR="00222CC2" w:rsidRPr="003C1D72">
              <w:rPr>
                <w:kern w:val="2"/>
                <w:szCs w:val="24"/>
              </w:rPr>
              <w:t>ijų šimtų</w:t>
            </w:r>
            <w:r w:rsidRPr="003C1D72">
              <w:rPr>
                <w:kern w:val="2"/>
                <w:szCs w:val="24"/>
              </w:rPr>
              <w:t xml:space="preserve">) </w:t>
            </w:r>
            <w:r w:rsidR="00222CC2" w:rsidRPr="003C1D72">
              <w:rPr>
                <w:kern w:val="2"/>
                <w:szCs w:val="24"/>
              </w:rPr>
              <w:t>Eur dydžio bauda</w:t>
            </w:r>
            <w:r w:rsidRPr="003C1D72">
              <w:rPr>
                <w:kern w:val="2"/>
                <w:szCs w:val="24"/>
              </w:rPr>
              <w:t xml:space="preserve"> už kiekvieną pažeidimo atvejį.</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9.6. Tiekėjui / Pirkėjui taikoma bauda dėl konfidencialumo reikalavimų nesilaikymo</w:t>
            </w:r>
          </w:p>
        </w:tc>
        <w:tc>
          <w:tcPr>
            <w:tcW w:w="6831" w:type="dxa"/>
            <w:gridSpan w:val="2"/>
          </w:tcPr>
          <w:p w:rsidR="00FF7792" w:rsidRPr="003C1D72" w:rsidRDefault="00FF7792" w:rsidP="00FF7792">
            <w:pPr>
              <w:rPr>
                <w:kern w:val="2"/>
                <w:szCs w:val="24"/>
              </w:rPr>
            </w:pPr>
            <w:r w:rsidRPr="003C1D72">
              <w:rPr>
                <w:kern w:val="2"/>
                <w:szCs w:val="24"/>
              </w:rPr>
              <w:t>Netaikoma</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 xml:space="preserve">9.7. Tiekėjui taikomos netesybos dėl pirkimo dokumentuose nustatytų kokybinių kriterijų </w:t>
            </w:r>
            <w:proofErr w:type="spellStart"/>
            <w:r w:rsidRPr="003C1D72">
              <w:rPr>
                <w:b/>
                <w:bCs/>
                <w:kern w:val="2"/>
                <w:szCs w:val="24"/>
              </w:rPr>
              <w:t>nepasiekimo</w:t>
            </w:r>
            <w:proofErr w:type="spellEnd"/>
            <w:r w:rsidRPr="003C1D72">
              <w:rPr>
                <w:b/>
                <w:bCs/>
                <w:kern w:val="2"/>
                <w:szCs w:val="24"/>
              </w:rPr>
              <w:t xml:space="preserve"> Sutarties vykdymo metu</w:t>
            </w:r>
          </w:p>
        </w:tc>
        <w:tc>
          <w:tcPr>
            <w:tcW w:w="6831" w:type="dxa"/>
            <w:gridSpan w:val="2"/>
          </w:tcPr>
          <w:p w:rsidR="00FF7792" w:rsidRPr="003C1D72" w:rsidRDefault="00FF7792" w:rsidP="00FF7792">
            <w:pPr>
              <w:rPr>
                <w:color w:val="4472C4"/>
                <w:kern w:val="2"/>
                <w:szCs w:val="24"/>
              </w:rPr>
            </w:pPr>
            <w:r w:rsidRPr="003C1D72">
              <w:rPr>
                <w:kern w:val="2"/>
                <w:szCs w:val="24"/>
              </w:rPr>
              <w:t xml:space="preserve">Netaikoma </w:t>
            </w:r>
          </w:p>
        </w:tc>
      </w:tr>
      <w:tr w:rsidR="00FF7792" w:rsidRPr="003C1D72">
        <w:trPr>
          <w:trHeight w:val="300"/>
        </w:trPr>
        <w:tc>
          <w:tcPr>
            <w:tcW w:w="2704" w:type="dxa"/>
            <w:gridSpan w:val="2"/>
          </w:tcPr>
          <w:p w:rsidR="00FF7792" w:rsidRPr="003C1D72" w:rsidRDefault="00FF7792" w:rsidP="00FF7792">
            <w:pPr>
              <w:rPr>
                <w:b/>
                <w:bCs/>
                <w:kern w:val="2"/>
                <w:szCs w:val="24"/>
                <w:lang w:val="en-US"/>
              </w:rPr>
            </w:pPr>
            <w:r w:rsidRPr="003C1D72">
              <w:rPr>
                <w:b/>
                <w:bCs/>
                <w:kern w:val="2"/>
                <w:szCs w:val="24"/>
                <w:lang w:val="en-US"/>
              </w:rPr>
              <w:t xml:space="preserve">9.8. </w:t>
            </w:r>
            <w:r w:rsidRPr="003C1D72">
              <w:rPr>
                <w:b/>
                <w:bCs/>
                <w:kern w:val="2"/>
                <w:szCs w:val="24"/>
              </w:rPr>
              <w:t>Tiekėjui taikomos netesybos dėl Sutarties įvykdymo užtikrinimo nepratęsimo</w:t>
            </w:r>
          </w:p>
        </w:tc>
        <w:tc>
          <w:tcPr>
            <w:tcW w:w="6831" w:type="dxa"/>
            <w:gridSpan w:val="2"/>
          </w:tcPr>
          <w:p w:rsidR="00FF7792" w:rsidRPr="003C1D72" w:rsidRDefault="00FF7792" w:rsidP="00FF7792">
            <w:pPr>
              <w:rPr>
                <w:kern w:val="2"/>
                <w:szCs w:val="24"/>
              </w:rPr>
            </w:pPr>
            <w:r w:rsidRPr="003C1D72">
              <w:rPr>
                <w:kern w:val="2"/>
                <w:szCs w:val="24"/>
              </w:rPr>
              <w:t>Netaikoma</w:t>
            </w:r>
          </w:p>
        </w:tc>
      </w:tr>
      <w:tr w:rsidR="00FF7792" w:rsidRPr="003C1D72">
        <w:trPr>
          <w:trHeight w:val="300"/>
        </w:trPr>
        <w:tc>
          <w:tcPr>
            <w:tcW w:w="2704" w:type="dxa"/>
            <w:gridSpan w:val="2"/>
          </w:tcPr>
          <w:p w:rsidR="00FF7792" w:rsidRPr="003C1D72" w:rsidRDefault="00FF7792" w:rsidP="00FF7792">
            <w:pPr>
              <w:rPr>
                <w:b/>
                <w:bCs/>
                <w:kern w:val="2"/>
                <w:szCs w:val="24"/>
                <w:lang w:val="en-US"/>
              </w:rPr>
            </w:pPr>
            <w:r w:rsidRPr="003C1D72">
              <w:rPr>
                <w:b/>
                <w:bCs/>
                <w:kern w:val="2"/>
                <w:szCs w:val="24"/>
                <w:lang w:val="en-US"/>
              </w:rPr>
              <w:t xml:space="preserve">9.9. </w:t>
            </w:r>
            <w:r w:rsidRPr="003C1D72">
              <w:rPr>
                <w:b/>
                <w:bCs/>
                <w:kern w:val="2"/>
                <w:szCs w:val="24"/>
              </w:rPr>
              <w:t>Kitos netesybos</w:t>
            </w:r>
          </w:p>
        </w:tc>
        <w:tc>
          <w:tcPr>
            <w:tcW w:w="6831" w:type="dxa"/>
            <w:gridSpan w:val="2"/>
          </w:tcPr>
          <w:p w:rsidR="00FF7792" w:rsidRPr="003C1D72" w:rsidRDefault="00FF7792" w:rsidP="00FF7792">
            <w:pPr>
              <w:rPr>
                <w:color w:val="4472C4"/>
                <w:kern w:val="2"/>
                <w:szCs w:val="24"/>
              </w:rPr>
            </w:pPr>
          </w:p>
        </w:tc>
      </w:tr>
      <w:tr w:rsidR="00FF7792" w:rsidRPr="003C1D72">
        <w:trPr>
          <w:trHeight w:val="300"/>
        </w:trPr>
        <w:tc>
          <w:tcPr>
            <w:tcW w:w="9535" w:type="dxa"/>
            <w:gridSpan w:val="4"/>
          </w:tcPr>
          <w:p w:rsidR="00FF7792" w:rsidRPr="003C1D72" w:rsidRDefault="00FF7792" w:rsidP="00FF7792">
            <w:pPr>
              <w:jc w:val="center"/>
              <w:rPr>
                <w:b/>
                <w:bCs/>
                <w:kern w:val="2"/>
                <w:szCs w:val="24"/>
              </w:rPr>
            </w:pPr>
            <w:r w:rsidRPr="003C1D72">
              <w:rPr>
                <w:b/>
                <w:bCs/>
                <w:kern w:val="2"/>
                <w:szCs w:val="24"/>
              </w:rPr>
              <w:t>10. SUTARTIES GALIOJIMAS IR KEITIMAS</w:t>
            </w:r>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10.1. Sutarties sudarymas ir įsigaliojimas</w:t>
            </w:r>
          </w:p>
        </w:tc>
        <w:tc>
          <w:tcPr>
            <w:tcW w:w="6831" w:type="dxa"/>
            <w:gridSpan w:val="2"/>
          </w:tcPr>
          <w:p w:rsidR="00FF7792" w:rsidRPr="003C1D72" w:rsidRDefault="00062EAE" w:rsidP="00062EAE">
            <w:pPr>
              <w:pStyle w:val="Betarp"/>
              <w:jc w:val="both"/>
              <w:rPr>
                <w:color w:val="4472C4"/>
                <w:kern w:val="2"/>
                <w:szCs w:val="24"/>
              </w:rPr>
            </w:pPr>
            <w:bookmarkStart w:id="2" w:name="_Hlk90628015"/>
            <w:r w:rsidRPr="003C1D72">
              <w:t>Sutartis įsigalioja po to, kai Sutartį pasirašo abi Sutarties Šalys ir galioja iki visų Prekių pristatymo, parengimo naudoti ir atsiskaitymo už jas, bei kitų sutartinių įsipareigojimų įvykdymo dienos.</w:t>
            </w:r>
            <w:bookmarkEnd w:id="2"/>
          </w:p>
        </w:tc>
      </w:tr>
      <w:tr w:rsidR="00FF7792" w:rsidRPr="003C1D72">
        <w:trPr>
          <w:trHeight w:val="300"/>
        </w:trPr>
        <w:tc>
          <w:tcPr>
            <w:tcW w:w="2704" w:type="dxa"/>
            <w:gridSpan w:val="2"/>
          </w:tcPr>
          <w:p w:rsidR="00FF7792" w:rsidRPr="003C1D72" w:rsidRDefault="00FF7792" w:rsidP="00FF7792">
            <w:pPr>
              <w:rPr>
                <w:b/>
                <w:bCs/>
                <w:kern w:val="2"/>
                <w:szCs w:val="24"/>
              </w:rPr>
            </w:pPr>
            <w:r w:rsidRPr="003C1D72">
              <w:rPr>
                <w:b/>
                <w:bCs/>
                <w:kern w:val="2"/>
                <w:szCs w:val="24"/>
              </w:rPr>
              <w:t>10.2. Sutarties galiojimo termino pratęsimas</w:t>
            </w:r>
          </w:p>
        </w:tc>
        <w:tc>
          <w:tcPr>
            <w:tcW w:w="6831" w:type="dxa"/>
            <w:gridSpan w:val="2"/>
          </w:tcPr>
          <w:p w:rsidR="00FF7792" w:rsidRPr="003C1D72" w:rsidRDefault="00FF7792" w:rsidP="00FF7792">
            <w:pPr>
              <w:rPr>
                <w:kern w:val="2"/>
                <w:szCs w:val="24"/>
              </w:rPr>
            </w:pPr>
            <w:r w:rsidRPr="003C1D72">
              <w:rPr>
                <w:kern w:val="2"/>
                <w:szCs w:val="24"/>
              </w:rPr>
              <w:t>Netaikoma</w:t>
            </w:r>
          </w:p>
          <w:p w:rsidR="00FF7792" w:rsidRPr="003C1D72" w:rsidRDefault="00FF7792" w:rsidP="00FF7792">
            <w:pPr>
              <w:rPr>
                <w:kern w:val="2"/>
                <w:szCs w:val="24"/>
              </w:rPr>
            </w:pPr>
          </w:p>
        </w:tc>
      </w:tr>
      <w:tr w:rsidR="00FF7792" w:rsidRPr="003C1D72">
        <w:trPr>
          <w:trHeight w:val="300"/>
        </w:trPr>
        <w:tc>
          <w:tcPr>
            <w:tcW w:w="9535" w:type="dxa"/>
            <w:gridSpan w:val="4"/>
          </w:tcPr>
          <w:p w:rsidR="00FF7792" w:rsidRPr="003C1D72" w:rsidRDefault="00FF7792" w:rsidP="00FF7792">
            <w:pPr>
              <w:jc w:val="center"/>
              <w:rPr>
                <w:b/>
                <w:bCs/>
                <w:kern w:val="2"/>
                <w:szCs w:val="24"/>
              </w:rPr>
            </w:pPr>
            <w:r w:rsidRPr="003C1D72">
              <w:rPr>
                <w:b/>
                <w:bCs/>
                <w:kern w:val="2"/>
                <w:szCs w:val="24"/>
              </w:rPr>
              <w:t>11. SUTARTIES NUTRAUKIMAS</w:t>
            </w:r>
          </w:p>
        </w:tc>
      </w:tr>
      <w:tr w:rsidR="00FF7792" w:rsidRPr="003C1D72">
        <w:trPr>
          <w:trHeight w:val="300"/>
        </w:trPr>
        <w:tc>
          <w:tcPr>
            <w:tcW w:w="2532" w:type="dxa"/>
          </w:tcPr>
          <w:p w:rsidR="00FF7792" w:rsidRPr="003C1D72" w:rsidRDefault="00FF7792" w:rsidP="00FF7792">
            <w:pPr>
              <w:rPr>
                <w:b/>
                <w:bCs/>
                <w:kern w:val="2"/>
                <w:szCs w:val="24"/>
              </w:rPr>
            </w:pPr>
            <w:r w:rsidRPr="003C1D72">
              <w:rPr>
                <w:b/>
                <w:bCs/>
                <w:kern w:val="2"/>
                <w:szCs w:val="24"/>
              </w:rPr>
              <w:t>11.1. Sutarties nutraukimo pagrindai</w:t>
            </w:r>
          </w:p>
        </w:tc>
        <w:tc>
          <w:tcPr>
            <w:tcW w:w="7003" w:type="dxa"/>
            <w:gridSpan w:val="3"/>
          </w:tcPr>
          <w:p w:rsidR="00FF7792" w:rsidRPr="003C1D72" w:rsidRDefault="00FF7792" w:rsidP="00FF7792">
            <w:pPr>
              <w:rPr>
                <w:kern w:val="2"/>
                <w:szCs w:val="24"/>
              </w:rPr>
            </w:pPr>
            <w:r w:rsidRPr="003C1D72">
              <w:rPr>
                <w:kern w:val="2"/>
                <w:szCs w:val="24"/>
              </w:rPr>
              <w:t>Sutartis gali būti nutraukiama rašytiniu Šalių susitarimu arba vienašališkai, Bendrosiose sąlygose nustatyta tvarka.</w:t>
            </w:r>
          </w:p>
        </w:tc>
      </w:tr>
      <w:tr w:rsidR="00FF7792" w:rsidRPr="003C1D72">
        <w:trPr>
          <w:trHeight w:val="300"/>
        </w:trPr>
        <w:tc>
          <w:tcPr>
            <w:tcW w:w="2532" w:type="dxa"/>
          </w:tcPr>
          <w:p w:rsidR="00FF7792" w:rsidRPr="003C1D72" w:rsidRDefault="00FF7792" w:rsidP="00FF7792">
            <w:pPr>
              <w:rPr>
                <w:b/>
                <w:bCs/>
                <w:kern w:val="2"/>
                <w:szCs w:val="24"/>
              </w:rPr>
            </w:pPr>
            <w:r w:rsidRPr="003C1D72">
              <w:rPr>
                <w:b/>
                <w:bCs/>
                <w:kern w:val="2"/>
                <w:szCs w:val="24"/>
              </w:rPr>
              <w:t>11.2. Esminiai Sutarties pažeidimai</w:t>
            </w:r>
          </w:p>
          <w:p w:rsidR="00FF7792" w:rsidRPr="003C1D72" w:rsidRDefault="00FF7792" w:rsidP="00FF7792">
            <w:pPr>
              <w:rPr>
                <w:b/>
                <w:bCs/>
                <w:kern w:val="2"/>
                <w:szCs w:val="24"/>
              </w:rPr>
            </w:pPr>
          </w:p>
        </w:tc>
        <w:tc>
          <w:tcPr>
            <w:tcW w:w="7003" w:type="dxa"/>
            <w:gridSpan w:val="3"/>
          </w:tcPr>
          <w:p w:rsidR="00FF7792" w:rsidRPr="003C1D72" w:rsidRDefault="00FF7792" w:rsidP="00FF7792">
            <w:pPr>
              <w:rPr>
                <w:kern w:val="2"/>
                <w:szCs w:val="24"/>
              </w:rPr>
            </w:pPr>
            <w:r w:rsidRPr="003C1D72">
              <w:rPr>
                <w:kern w:val="2"/>
                <w:szCs w:val="24"/>
              </w:rPr>
              <w:t>11.2.1. jeigu Tiekėjas nevykdo prisiimtų įsipareigojimų už Sutartyje nustatytą Sutarties kainą</w:t>
            </w:r>
            <w:r w:rsidR="00215934" w:rsidRPr="003C1D72">
              <w:rPr>
                <w:kern w:val="2"/>
                <w:szCs w:val="24"/>
              </w:rPr>
              <w:t xml:space="preserve">; </w:t>
            </w:r>
          </w:p>
          <w:p w:rsidR="00FF7792" w:rsidRPr="003C1D72" w:rsidRDefault="00FF7792" w:rsidP="00FF7792">
            <w:pPr>
              <w:spacing w:line="257" w:lineRule="auto"/>
              <w:jc w:val="both"/>
              <w:rPr>
                <w:rFonts w:eastAsia="Arial"/>
                <w:kern w:val="2"/>
                <w:szCs w:val="24"/>
                <w:lang w:val="lt"/>
              </w:rPr>
            </w:pPr>
            <w:r w:rsidRPr="003C1D72">
              <w:rPr>
                <w:rFonts w:eastAsia="Arial"/>
                <w:kern w:val="2"/>
                <w:szCs w:val="24"/>
                <w:lang w:val="lt"/>
              </w:rPr>
              <w:t>11.2.</w:t>
            </w:r>
            <w:r w:rsidR="00215934" w:rsidRPr="003C1D72">
              <w:rPr>
                <w:rFonts w:eastAsia="Arial"/>
                <w:kern w:val="2"/>
                <w:szCs w:val="24"/>
                <w:lang w:val="lt"/>
              </w:rPr>
              <w:t>2</w:t>
            </w:r>
            <w:r w:rsidRPr="003C1D72">
              <w:rPr>
                <w:rFonts w:eastAsia="Arial"/>
                <w:kern w:val="2"/>
                <w:szCs w:val="24"/>
                <w:lang w:val="lt"/>
              </w:rPr>
              <w:t xml:space="preserve">. jeigu Tiekėjas nesilaiko Sutartyje nustatytų Prekių tiekimo terminų 2 (du) kartus iš eilės arba vėluoja pristatyti Prekes daugiau nei </w:t>
            </w:r>
            <w:r w:rsidR="00215934" w:rsidRPr="003C1D72">
              <w:rPr>
                <w:rFonts w:eastAsia="Arial"/>
                <w:kern w:val="2"/>
                <w:szCs w:val="24"/>
                <w:lang w:val="lt"/>
              </w:rPr>
              <w:t xml:space="preserve">2 (du) mėnesius negu </w:t>
            </w:r>
            <w:r w:rsidRPr="003C1D72">
              <w:rPr>
                <w:rFonts w:eastAsia="Arial"/>
                <w:kern w:val="2"/>
                <w:szCs w:val="24"/>
                <w:lang w:val="lt"/>
              </w:rPr>
              <w:t>Sutartyje nustatytas Prekių pristatymo terminas;</w:t>
            </w:r>
          </w:p>
          <w:p w:rsidR="00FF7792" w:rsidRPr="003C1D72" w:rsidRDefault="00FF7792" w:rsidP="00FF7792">
            <w:pPr>
              <w:tabs>
                <w:tab w:val="left" w:pos="567"/>
                <w:tab w:val="left" w:pos="851"/>
                <w:tab w:val="left" w:pos="992"/>
                <w:tab w:val="left" w:pos="1134"/>
              </w:tabs>
              <w:spacing w:line="257" w:lineRule="auto"/>
              <w:jc w:val="both"/>
              <w:rPr>
                <w:rFonts w:eastAsia="Arial"/>
                <w:kern w:val="2"/>
                <w:szCs w:val="24"/>
                <w:lang w:val="lt"/>
              </w:rPr>
            </w:pPr>
            <w:r w:rsidRPr="003C1D72">
              <w:rPr>
                <w:rFonts w:eastAsia="Arial"/>
                <w:kern w:val="2"/>
                <w:szCs w:val="24"/>
                <w:lang w:val="lt"/>
              </w:rPr>
              <w:t>11.2.</w:t>
            </w:r>
            <w:r w:rsidR="00215934" w:rsidRPr="003C1D72">
              <w:rPr>
                <w:rFonts w:eastAsia="Arial"/>
                <w:kern w:val="2"/>
                <w:szCs w:val="24"/>
                <w:lang w:val="lt"/>
              </w:rPr>
              <w:t>3</w:t>
            </w:r>
            <w:r w:rsidRPr="003C1D72">
              <w:rPr>
                <w:rFonts w:eastAsia="Arial"/>
                <w:kern w:val="2"/>
                <w:szCs w:val="24"/>
                <w:lang w:val="lt"/>
              </w:rPr>
              <w:t>. Tiekėjas daugiau kaip 2 (du) kartus pristato Prekes, kurios neatitinka Sutartyje ir (ar) Įstatymuose nustatytų reikalavimų Prekėms;</w:t>
            </w:r>
          </w:p>
          <w:p w:rsidR="00062EAE" w:rsidRPr="003C1D72" w:rsidRDefault="00FF7792" w:rsidP="0010228E">
            <w:pPr>
              <w:spacing w:line="257" w:lineRule="auto"/>
              <w:rPr>
                <w:rFonts w:eastAsia="Arial"/>
                <w:kern w:val="2"/>
                <w:szCs w:val="24"/>
              </w:rPr>
            </w:pPr>
            <w:r w:rsidRPr="003C1D72">
              <w:rPr>
                <w:rFonts w:eastAsia="Arial"/>
                <w:kern w:val="2"/>
                <w:szCs w:val="24"/>
                <w:lang w:val="lt"/>
              </w:rPr>
              <w:lastRenderedPageBreak/>
              <w:t>11.2.</w:t>
            </w:r>
            <w:r w:rsidR="00215934" w:rsidRPr="003C1D72">
              <w:rPr>
                <w:rFonts w:eastAsia="Arial"/>
                <w:kern w:val="2"/>
                <w:szCs w:val="24"/>
                <w:lang w:val="lt"/>
              </w:rPr>
              <w:t>4</w:t>
            </w:r>
            <w:r w:rsidRPr="003C1D72">
              <w:rPr>
                <w:rFonts w:eastAsia="Arial"/>
                <w:kern w:val="2"/>
                <w:szCs w:val="24"/>
                <w:lang w:val="lt"/>
              </w:rPr>
              <w:t>. Tiekėjas pažeidžia Bendrųjų sąlygų nuostatas dėl Sutarties vykdymui pasitelkiamų naujų subtiekėjų ir (ar specialistų) / esamų subtiekėjų ir (ar) specialistų keitimo</w:t>
            </w:r>
            <w:r w:rsidR="0010228E" w:rsidRPr="003C1D72">
              <w:rPr>
                <w:rFonts w:eastAsia="Arial"/>
                <w:kern w:val="2"/>
                <w:szCs w:val="24"/>
                <w:lang w:val="lt"/>
              </w:rPr>
              <w:t>.</w:t>
            </w:r>
          </w:p>
        </w:tc>
      </w:tr>
      <w:tr w:rsidR="00FF7792" w:rsidRPr="003C1D72">
        <w:trPr>
          <w:trHeight w:val="300"/>
        </w:trPr>
        <w:tc>
          <w:tcPr>
            <w:tcW w:w="9535" w:type="dxa"/>
            <w:gridSpan w:val="4"/>
          </w:tcPr>
          <w:p w:rsidR="00FF7792" w:rsidRPr="003C1D72" w:rsidRDefault="00FF7792" w:rsidP="00FF7792">
            <w:pPr>
              <w:jc w:val="center"/>
              <w:rPr>
                <w:kern w:val="2"/>
                <w:szCs w:val="24"/>
              </w:rPr>
            </w:pPr>
            <w:r w:rsidRPr="003C1D72">
              <w:rPr>
                <w:b/>
                <w:bCs/>
                <w:kern w:val="2"/>
                <w:szCs w:val="24"/>
              </w:rPr>
              <w:lastRenderedPageBreak/>
              <w:t xml:space="preserve">12. APLINKOSAUGINIAI IR SOCIALINIAI KRITERIJAI </w:t>
            </w:r>
            <w:r w:rsidRPr="003C1D72">
              <w:rPr>
                <w:kern w:val="2"/>
                <w:szCs w:val="24"/>
              </w:rPr>
              <w:t>(taikoma, jeigu aplinkosauginiai ir (arba) socialiniai kriterijai nustatomi kaip Sutarties vykdymo sąlygos)</w:t>
            </w:r>
          </w:p>
        </w:tc>
      </w:tr>
      <w:tr w:rsidR="00FF7792" w:rsidRPr="003C1D72">
        <w:trPr>
          <w:trHeight w:val="300"/>
        </w:trPr>
        <w:tc>
          <w:tcPr>
            <w:tcW w:w="2532" w:type="dxa"/>
          </w:tcPr>
          <w:p w:rsidR="00FF7792" w:rsidRPr="003C1D72" w:rsidRDefault="00FF7792" w:rsidP="00FF7792">
            <w:pPr>
              <w:rPr>
                <w:b/>
                <w:bCs/>
                <w:kern w:val="2"/>
                <w:szCs w:val="24"/>
              </w:rPr>
            </w:pPr>
            <w:r w:rsidRPr="003C1D72">
              <w:rPr>
                <w:b/>
                <w:bCs/>
                <w:kern w:val="2"/>
                <w:szCs w:val="24"/>
              </w:rPr>
              <w:t>12.1. Aplinkosauginių kriterijų nustatymo teisinis pagrindas</w:t>
            </w:r>
          </w:p>
        </w:tc>
        <w:tc>
          <w:tcPr>
            <w:tcW w:w="7003" w:type="dxa"/>
            <w:gridSpan w:val="3"/>
          </w:tcPr>
          <w:p w:rsidR="00FF7792" w:rsidRPr="003C1D72" w:rsidRDefault="00FF7792" w:rsidP="00215934">
            <w:pPr>
              <w:jc w:val="both"/>
              <w:rPr>
                <w:b/>
                <w:bCs/>
                <w:kern w:val="2"/>
                <w:szCs w:val="24"/>
              </w:rPr>
            </w:pPr>
            <w:r w:rsidRPr="003C1D72">
              <w:rPr>
                <w:color w:val="000000"/>
                <w:kern w:val="2"/>
                <w:szCs w:val="24"/>
                <w:shd w:val="clear" w:color="auto" w:fill="FFFFFF"/>
              </w:rPr>
              <w:t xml:space="preserve">Aplinkosauginiai kriterijai Prekėms nustatomi vadovaujantis </w:t>
            </w:r>
            <w:r w:rsidRPr="003C1D72">
              <w:rPr>
                <w:color w:val="000000"/>
                <w:kern w:val="2"/>
                <w:szCs w:val="24"/>
              </w:rPr>
              <w:t xml:space="preserve">Aplinkos apsaugos kriterijų taikymo, vykdant žaliuosius pirkimus, tvarkos aprašo, patvirtinto 2011 m. birželio 28 d. įsakymu </w:t>
            </w:r>
            <w:r w:rsidRPr="003C1D72">
              <w:rPr>
                <w:color w:val="000000"/>
                <w:kern w:val="2"/>
                <w:szCs w:val="24"/>
                <w:lang w:val="en-US"/>
              </w:rPr>
              <w:t>D1-508</w:t>
            </w:r>
            <w:r w:rsidRPr="003C1D72">
              <w:rPr>
                <w:color w:val="000000"/>
                <w:kern w:val="2"/>
                <w:szCs w:val="24"/>
                <w:shd w:val="clear" w:color="auto" w:fill="FFFFFF"/>
              </w:rPr>
              <w:t xml:space="preserve"> „Dėl Aplinkos apsaugos kriterijų taikymo, vykdant žaliuosius pirkimus, tvarkos aprašo patvirtinimo“ (toliau – Tvarkos aprašas) </w:t>
            </w:r>
            <w:r w:rsidR="00215934" w:rsidRPr="003C1D72">
              <w:rPr>
                <w:color w:val="000000"/>
                <w:kern w:val="2"/>
                <w:szCs w:val="24"/>
                <w:shd w:val="clear" w:color="auto" w:fill="FFFFFF"/>
              </w:rPr>
              <w:t>4.4.4</w:t>
            </w:r>
            <w:r w:rsidRPr="003C1D72">
              <w:rPr>
                <w:color w:val="000000"/>
                <w:kern w:val="2"/>
                <w:szCs w:val="24"/>
                <w:shd w:val="clear" w:color="auto" w:fill="FFFFFF"/>
              </w:rPr>
              <w:t xml:space="preserve"> papunkčiu.</w:t>
            </w:r>
          </w:p>
        </w:tc>
      </w:tr>
      <w:tr w:rsidR="00FF7792" w:rsidRPr="003C1D72">
        <w:trPr>
          <w:trHeight w:val="300"/>
        </w:trPr>
        <w:tc>
          <w:tcPr>
            <w:tcW w:w="2532" w:type="dxa"/>
          </w:tcPr>
          <w:p w:rsidR="00FF7792" w:rsidRPr="003C1D72" w:rsidRDefault="00FF7792" w:rsidP="00FF7792">
            <w:pPr>
              <w:rPr>
                <w:b/>
                <w:bCs/>
                <w:kern w:val="2"/>
                <w:szCs w:val="24"/>
              </w:rPr>
            </w:pPr>
            <w:r w:rsidRPr="003C1D72">
              <w:rPr>
                <w:b/>
                <w:bCs/>
                <w:kern w:val="2"/>
                <w:szCs w:val="24"/>
              </w:rPr>
              <w:t xml:space="preserve">12.2. </w:t>
            </w:r>
            <w:r w:rsidRPr="003C1D72">
              <w:rPr>
                <w:b/>
                <w:bCs/>
                <w:color w:val="000000"/>
                <w:kern w:val="2"/>
                <w:szCs w:val="24"/>
                <w:shd w:val="clear" w:color="auto" w:fill="FFFFFF"/>
              </w:rPr>
              <w:t>Su Prekių pakuotėmis susiję aplinkosauginiai kriterijai</w:t>
            </w:r>
            <w:r w:rsidRPr="003C1D72">
              <w:rPr>
                <w:b/>
                <w:bCs/>
                <w:kern w:val="2"/>
                <w:szCs w:val="24"/>
              </w:rPr>
              <w:t xml:space="preserve"> </w:t>
            </w:r>
          </w:p>
        </w:tc>
        <w:tc>
          <w:tcPr>
            <w:tcW w:w="7003" w:type="dxa"/>
            <w:gridSpan w:val="3"/>
          </w:tcPr>
          <w:p w:rsidR="00FF7792" w:rsidRPr="003C1D72" w:rsidRDefault="00EB6716" w:rsidP="00215934">
            <w:pPr>
              <w:rPr>
                <w:kern w:val="2"/>
                <w:szCs w:val="24"/>
                <w:shd w:val="clear" w:color="auto" w:fill="FFFFFF"/>
              </w:rPr>
            </w:pPr>
            <w:r w:rsidRPr="003C1D72">
              <w:rPr>
                <w:kern w:val="2"/>
                <w:szCs w:val="24"/>
                <w:shd w:val="clear" w:color="auto" w:fill="FFFFFF"/>
              </w:rPr>
              <w:t>Netaikoma</w:t>
            </w:r>
          </w:p>
        </w:tc>
      </w:tr>
      <w:tr w:rsidR="00FF7792" w:rsidRPr="003C1D72">
        <w:trPr>
          <w:trHeight w:val="300"/>
        </w:trPr>
        <w:tc>
          <w:tcPr>
            <w:tcW w:w="2532" w:type="dxa"/>
          </w:tcPr>
          <w:p w:rsidR="00FF7792" w:rsidRPr="003C1D72" w:rsidRDefault="00FF7792" w:rsidP="00FF7792">
            <w:pPr>
              <w:rPr>
                <w:b/>
                <w:bCs/>
                <w:kern w:val="2"/>
                <w:szCs w:val="24"/>
              </w:rPr>
            </w:pPr>
            <w:r w:rsidRPr="003C1D72">
              <w:rPr>
                <w:b/>
                <w:bCs/>
                <w:kern w:val="2"/>
                <w:szCs w:val="24"/>
              </w:rPr>
              <w:t xml:space="preserve">12.3. </w:t>
            </w:r>
            <w:r w:rsidRPr="003C1D72">
              <w:rPr>
                <w:b/>
                <w:bCs/>
                <w:kern w:val="2"/>
                <w:szCs w:val="24"/>
                <w:shd w:val="clear" w:color="auto" w:fill="FFFFFF"/>
              </w:rPr>
              <w:t>Su Prekių pristatymu susiję aplinkosauginiai kriterijai</w:t>
            </w:r>
            <w:r w:rsidRPr="003C1D72">
              <w:rPr>
                <w:color w:val="008080"/>
                <w:kern w:val="2"/>
                <w:szCs w:val="24"/>
                <w:u w:val="single"/>
                <w:shd w:val="clear" w:color="auto" w:fill="FFFFFF"/>
              </w:rPr>
              <w:t xml:space="preserve"> </w:t>
            </w:r>
          </w:p>
        </w:tc>
        <w:tc>
          <w:tcPr>
            <w:tcW w:w="7003" w:type="dxa"/>
            <w:gridSpan w:val="3"/>
          </w:tcPr>
          <w:p w:rsidR="00F07A64" w:rsidRPr="003C1D72" w:rsidRDefault="007F5844" w:rsidP="008D1000">
            <w:pPr>
              <w:jc w:val="both"/>
              <w:rPr>
                <w:szCs w:val="24"/>
                <w:shd w:val="clear" w:color="auto" w:fill="FFFFFF"/>
              </w:rPr>
            </w:pPr>
            <w:r w:rsidRPr="003C1D72">
              <w:rPr>
                <w:kern w:val="2"/>
                <w:szCs w:val="24"/>
                <w:shd w:val="clear" w:color="auto" w:fill="FFFFFF"/>
              </w:rPr>
              <w:t xml:space="preserve">12.3.1. </w:t>
            </w:r>
            <w:r w:rsidR="00FF7792" w:rsidRPr="003C1D72">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00F07A64" w:rsidRPr="003C1D72">
              <w:rPr>
                <w:color w:val="000000"/>
                <w:kern w:val="2"/>
                <w:szCs w:val="24"/>
                <w:shd w:val="clear" w:color="auto" w:fill="FFFFFF"/>
              </w:rPr>
              <w:t>Nustačius, kad Tiekėjas šiame punkte nustatyto reikalavimo nesilaiko, Tiekėjui taikoma Specialiųjų sąlygų 9.5 punkte nurodyto dydžio bauda.</w:t>
            </w:r>
          </w:p>
        </w:tc>
      </w:tr>
      <w:tr w:rsidR="00FF7792" w:rsidRPr="003C1D72">
        <w:trPr>
          <w:trHeight w:val="300"/>
        </w:trPr>
        <w:tc>
          <w:tcPr>
            <w:tcW w:w="2532" w:type="dxa"/>
          </w:tcPr>
          <w:p w:rsidR="00FF7792" w:rsidRPr="003C1D72" w:rsidRDefault="00FF7792" w:rsidP="00FF7792">
            <w:pPr>
              <w:rPr>
                <w:b/>
                <w:bCs/>
                <w:kern w:val="2"/>
                <w:szCs w:val="24"/>
              </w:rPr>
            </w:pPr>
            <w:r w:rsidRPr="003C1D72">
              <w:rPr>
                <w:b/>
                <w:bCs/>
                <w:kern w:val="2"/>
                <w:szCs w:val="24"/>
              </w:rPr>
              <w:t xml:space="preserve">12.4. </w:t>
            </w:r>
            <w:r w:rsidRPr="003C1D72">
              <w:rPr>
                <w:b/>
                <w:bCs/>
                <w:kern w:val="2"/>
                <w:szCs w:val="24"/>
                <w:shd w:val="clear" w:color="auto" w:fill="FFFFFF"/>
              </w:rPr>
              <w:t>Su Prekėmis susijusių paslaugų (pavyzdžiui, montavimo, apmokymo ir kitos parengimui naudoti skirtos paslaugos) teikimu susiję aplinkosauginiai k</w:t>
            </w:r>
            <w:r w:rsidRPr="003C1D72">
              <w:rPr>
                <w:b/>
                <w:kern w:val="2"/>
                <w:szCs w:val="24"/>
                <w:shd w:val="clear" w:color="auto" w:fill="FFFFFF"/>
              </w:rPr>
              <w:t>riterijai</w:t>
            </w:r>
          </w:p>
        </w:tc>
        <w:tc>
          <w:tcPr>
            <w:tcW w:w="7003" w:type="dxa"/>
            <w:gridSpan w:val="3"/>
          </w:tcPr>
          <w:p w:rsidR="00FF7792" w:rsidRPr="003C1D72" w:rsidRDefault="00062EAE" w:rsidP="00215934">
            <w:pPr>
              <w:jc w:val="both"/>
              <w:rPr>
                <w:strike/>
                <w:color w:val="FF0000"/>
                <w:szCs w:val="24"/>
                <w:shd w:val="clear" w:color="auto" w:fill="FFFFFF"/>
              </w:rPr>
            </w:pPr>
            <w:r w:rsidRPr="003C1D72">
              <w:rPr>
                <w:color w:val="000000"/>
                <w:kern w:val="2"/>
                <w:szCs w:val="24"/>
                <w:shd w:val="clear" w:color="auto" w:fill="FFFFFF"/>
              </w:rPr>
              <w:t>Netaikoma</w:t>
            </w:r>
          </w:p>
        </w:tc>
      </w:tr>
      <w:tr w:rsidR="00FF7792" w:rsidRPr="003C1D72">
        <w:trPr>
          <w:trHeight w:val="300"/>
        </w:trPr>
        <w:tc>
          <w:tcPr>
            <w:tcW w:w="2532" w:type="dxa"/>
          </w:tcPr>
          <w:p w:rsidR="00FF7792" w:rsidRPr="003C1D72" w:rsidRDefault="00FF7792" w:rsidP="00FF7792">
            <w:pPr>
              <w:rPr>
                <w:b/>
                <w:bCs/>
                <w:kern w:val="2"/>
                <w:szCs w:val="24"/>
              </w:rPr>
            </w:pPr>
            <w:r w:rsidRPr="003C1D72">
              <w:rPr>
                <w:b/>
                <w:bCs/>
                <w:kern w:val="2"/>
                <w:szCs w:val="24"/>
              </w:rPr>
              <w:t>12.5. Su perkamomis Prekėmis susiję socialiniai kriterijai</w:t>
            </w:r>
          </w:p>
        </w:tc>
        <w:tc>
          <w:tcPr>
            <w:tcW w:w="7003" w:type="dxa"/>
            <w:gridSpan w:val="3"/>
          </w:tcPr>
          <w:p w:rsidR="00FF7792" w:rsidRPr="003C1D72" w:rsidRDefault="00FF7792" w:rsidP="00FF7792">
            <w:pPr>
              <w:rPr>
                <w:color w:val="000000"/>
                <w:kern w:val="2"/>
                <w:szCs w:val="24"/>
                <w:shd w:val="clear" w:color="auto" w:fill="FFFFFF"/>
              </w:rPr>
            </w:pPr>
            <w:r w:rsidRPr="003C1D72">
              <w:rPr>
                <w:color w:val="000000"/>
                <w:kern w:val="2"/>
                <w:szCs w:val="24"/>
                <w:shd w:val="clear" w:color="auto" w:fill="FFFFFF"/>
              </w:rPr>
              <w:t>Netaikoma</w:t>
            </w:r>
          </w:p>
        </w:tc>
      </w:tr>
      <w:tr w:rsidR="00FF7792" w:rsidRPr="003C1D72">
        <w:trPr>
          <w:trHeight w:val="300"/>
        </w:trPr>
        <w:tc>
          <w:tcPr>
            <w:tcW w:w="9535" w:type="dxa"/>
            <w:gridSpan w:val="4"/>
          </w:tcPr>
          <w:p w:rsidR="00FF7792" w:rsidRPr="003C1D72" w:rsidRDefault="00FF7792" w:rsidP="00FF7792">
            <w:pPr>
              <w:jc w:val="center"/>
              <w:rPr>
                <w:b/>
                <w:bCs/>
                <w:kern w:val="2"/>
                <w:szCs w:val="24"/>
              </w:rPr>
            </w:pPr>
            <w:r w:rsidRPr="003C1D72">
              <w:rPr>
                <w:b/>
                <w:bCs/>
                <w:kern w:val="2"/>
                <w:szCs w:val="24"/>
              </w:rPr>
              <w:t xml:space="preserve">13. BENDRŲJŲ SĄLYGŲ PAKEITIMAI IR PAPILDYMAI </w:t>
            </w:r>
          </w:p>
          <w:p w:rsidR="00FF7792" w:rsidRPr="003C1D72" w:rsidRDefault="00FF7792" w:rsidP="00FF7792">
            <w:pPr>
              <w:jc w:val="center"/>
              <w:rPr>
                <w:kern w:val="2"/>
                <w:szCs w:val="24"/>
              </w:rPr>
            </w:pPr>
            <w:r w:rsidRPr="003C1D72">
              <w:rPr>
                <w:kern w:val="2"/>
                <w:szCs w:val="24"/>
              </w:rPr>
              <w:t xml:space="preserve">(jeigu būtina dėl konkretaus Sutarties dalyko specifikos) </w:t>
            </w:r>
          </w:p>
        </w:tc>
      </w:tr>
      <w:tr w:rsidR="00FF7792" w:rsidRPr="003C1D72">
        <w:trPr>
          <w:trHeight w:val="300"/>
        </w:trPr>
        <w:tc>
          <w:tcPr>
            <w:tcW w:w="2532" w:type="dxa"/>
          </w:tcPr>
          <w:p w:rsidR="00FF7792" w:rsidRPr="003C1D72" w:rsidRDefault="00FF7792" w:rsidP="00FF7792">
            <w:pPr>
              <w:rPr>
                <w:b/>
                <w:bCs/>
                <w:kern w:val="2"/>
                <w:szCs w:val="24"/>
              </w:rPr>
            </w:pPr>
            <w:r w:rsidRPr="003C1D72">
              <w:rPr>
                <w:b/>
                <w:bCs/>
                <w:kern w:val="2"/>
                <w:szCs w:val="24"/>
              </w:rPr>
              <w:t>13.</w:t>
            </w:r>
            <w:r w:rsidR="00010079" w:rsidRPr="003C1D72">
              <w:rPr>
                <w:b/>
                <w:bCs/>
                <w:kern w:val="2"/>
                <w:szCs w:val="24"/>
              </w:rPr>
              <w:t>1</w:t>
            </w:r>
            <w:r w:rsidRPr="003C1D72">
              <w:rPr>
                <w:b/>
                <w:bCs/>
                <w:kern w:val="2"/>
                <w:szCs w:val="24"/>
              </w:rPr>
              <w:t>.</w:t>
            </w:r>
          </w:p>
        </w:tc>
        <w:tc>
          <w:tcPr>
            <w:tcW w:w="7003" w:type="dxa"/>
            <w:gridSpan w:val="3"/>
          </w:tcPr>
          <w:p w:rsidR="00FF7792" w:rsidRPr="003C1D72" w:rsidRDefault="00FF7792" w:rsidP="00FF7792">
            <w:pPr>
              <w:rPr>
                <w:kern w:val="2"/>
                <w:szCs w:val="24"/>
              </w:rPr>
            </w:pPr>
            <w:r w:rsidRPr="003C1D72">
              <w:rPr>
                <w:kern w:val="2"/>
                <w:szCs w:val="24"/>
              </w:rPr>
              <w:t>Sutarties Bendrosiose sąlygose nurodytos alternatyvios nuostatos (su prierašu „jei taikoma“ ir pan.) taikomos tik tokiu atveju, jeigu jos konkrečiai aprašomos Sutarties Specialiosiose sąlygose.</w:t>
            </w:r>
          </w:p>
        </w:tc>
      </w:tr>
      <w:tr w:rsidR="00FF7792" w:rsidRPr="003C1D72">
        <w:trPr>
          <w:trHeight w:val="300"/>
        </w:trPr>
        <w:tc>
          <w:tcPr>
            <w:tcW w:w="9535" w:type="dxa"/>
            <w:gridSpan w:val="4"/>
          </w:tcPr>
          <w:p w:rsidR="00FF7792" w:rsidRPr="003C1D72" w:rsidRDefault="00FF7792" w:rsidP="00FF7792">
            <w:pPr>
              <w:jc w:val="center"/>
              <w:rPr>
                <w:b/>
                <w:bCs/>
                <w:kern w:val="2"/>
                <w:szCs w:val="24"/>
              </w:rPr>
            </w:pPr>
            <w:r w:rsidRPr="003C1D72">
              <w:rPr>
                <w:b/>
                <w:bCs/>
                <w:kern w:val="2"/>
                <w:szCs w:val="24"/>
              </w:rPr>
              <w:t>14. SUTARTIES PRIEDAI</w:t>
            </w:r>
          </w:p>
        </w:tc>
      </w:tr>
      <w:tr w:rsidR="00FF7792" w:rsidRPr="003C1D72">
        <w:trPr>
          <w:trHeight w:val="300"/>
        </w:trPr>
        <w:tc>
          <w:tcPr>
            <w:tcW w:w="2532" w:type="dxa"/>
          </w:tcPr>
          <w:p w:rsidR="00FF7792" w:rsidRPr="003C1D72" w:rsidRDefault="00FF7792" w:rsidP="00FF7792">
            <w:pPr>
              <w:jc w:val="center"/>
              <w:rPr>
                <w:b/>
                <w:bCs/>
                <w:kern w:val="2"/>
                <w:szCs w:val="24"/>
              </w:rPr>
            </w:pPr>
            <w:r w:rsidRPr="003C1D72">
              <w:rPr>
                <w:b/>
                <w:bCs/>
                <w:kern w:val="2"/>
                <w:szCs w:val="24"/>
              </w:rPr>
              <w:t>14.1. Priedas Nr. 1</w:t>
            </w:r>
          </w:p>
        </w:tc>
        <w:tc>
          <w:tcPr>
            <w:tcW w:w="7003" w:type="dxa"/>
            <w:gridSpan w:val="3"/>
          </w:tcPr>
          <w:p w:rsidR="00FF7792" w:rsidRPr="003C1D72" w:rsidRDefault="00A84329" w:rsidP="00780883">
            <w:pPr>
              <w:rPr>
                <w:bCs/>
                <w:kern w:val="2"/>
                <w:szCs w:val="24"/>
              </w:rPr>
            </w:pPr>
            <w:r w:rsidRPr="003C1D72">
              <w:rPr>
                <w:bCs/>
                <w:kern w:val="2"/>
                <w:szCs w:val="24"/>
              </w:rPr>
              <w:t>Techninė specifikacija</w:t>
            </w:r>
          </w:p>
        </w:tc>
      </w:tr>
      <w:tr w:rsidR="00FF7792" w:rsidRPr="003C1D72">
        <w:trPr>
          <w:trHeight w:val="300"/>
        </w:trPr>
        <w:tc>
          <w:tcPr>
            <w:tcW w:w="2532" w:type="dxa"/>
          </w:tcPr>
          <w:p w:rsidR="00FF7792" w:rsidRPr="003C1D72" w:rsidRDefault="00FF7792" w:rsidP="00FF7792">
            <w:pPr>
              <w:jc w:val="center"/>
              <w:rPr>
                <w:b/>
                <w:bCs/>
                <w:kern w:val="2"/>
                <w:szCs w:val="24"/>
              </w:rPr>
            </w:pPr>
            <w:r w:rsidRPr="003C1D72">
              <w:rPr>
                <w:b/>
                <w:bCs/>
                <w:kern w:val="2"/>
                <w:szCs w:val="24"/>
              </w:rPr>
              <w:lastRenderedPageBreak/>
              <w:t>14.2. Priedas Nr. 2</w:t>
            </w:r>
          </w:p>
        </w:tc>
        <w:tc>
          <w:tcPr>
            <w:tcW w:w="7003" w:type="dxa"/>
            <w:gridSpan w:val="3"/>
          </w:tcPr>
          <w:p w:rsidR="00FF7792" w:rsidRPr="003C1D72" w:rsidRDefault="00A84329" w:rsidP="00780883">
            <w:pPr>
              <w:rPr>
                <w:bCs/>
                <w:kern w:val="2"/>
                <w:szCs w:val="24"/>
              </w:rPr>
            </w:pPr>
            <w:r w:rsidRPr="003C1D72">
              <w:rPr>
                <w:bCs/>
                <w:kern w:val="2"/>
                <w:szCs w:val="24"/>
              </w:rPr>
              <w:t>Tiekėjo pasiūlymas</w:t>
            </w:r>
          </w:p>
        </w:tc>
      </w:tr>
      <w:tr w:rsidR="00FF7792" w:rsidRPr="003C1D72">
        <w:trPr>
          <w:trHeight w:val="300"/>
        </w:trPr>
        <w:tc>
          <w:tcPr>
            <w:tcW w:w="2532" w:type="dxa"/>
          </w:tcPr>
          <w:p w:rsidR="00FF7792" w:rsidRPr="003C1D72" w:rsidRDefault="00FF7792" w:rsidP="00FF7792">
            <w:pPr>
              <w:jc w:val="center"/>
              <w:rPr>
                <w:b/>
                <w:bCs/>
                <w:kern w:val="2"/>
                <w:szCs w:val="24"/>
              </w:rPr>
            </w:pPr>
            <w:r w:rsidRPr="003C1D72">
              <w:rPr>
                <w:b/>
                <w:bCs/>
                <w:kern w:val="2"/>
                <w:szCs w:val="24"/>
              </w:rPr>
              <w:t>14.3. Priedas Nr. 3</w:t>
            </w:r>
          </w:p>
        </w:tc>
        <w:tc>
          <w:tcPr>
            <w:tcW w:w="7003" w:type="dxa"/>
            <w:gridSpan w:val="3"/>
          </w:tcPr>
          <w:p w:rsidR="00FF7792" w:rsidRPr="003C1D72" w:rsidRDefault="00780883" w:rsidP="00780883">
            <w:pPr>
              <w:rPr>
                <w:bCs/>
                <w:kern w:val="2"/>
                <w:szCs w:val="24"/>
              </w:rPr>
            </w:pPr>
            <w:r w:rsidRPr="003C1D72">
              <w:rPr>
                <w:bCs/>
                <w:kern w:val="2"/>
                <w:szCs w:val="24"/>
              </w:rPr>
              <w:t>Prekių perdavimo-priėmimo aktas</w:t>
            </w:r>
          </w:p>
        </w:tc>
      </w:tr>
      <w:tr w:rsidR="00FF7792" w:rsidRPr="003C1D72">
        <w:trPr>
          <w:trHeight w:val="300"/>
        </w:trPr>
        <w:tc>
          <w:tcPr>
            <w:tcW w:w="2532" w:type="dxa"/>
          </w:tcPr>
          <w:p w:rsidR="00FF7792" w:rsidRPr="003C1D72" w:rsidRDefault="00FF7792" w:rsidP="00FF7792">
            <w:pPr>
              <w:jc w:val="center"/>
              <w:rPr>
                <w:b/>
                <w:bCs/>
                <w:kern w:val="2"/>
                <w:szCs w:val="24"/>
              </w:rPr>
            </w:pPr>
            <w:r w:rsidRPr="003C1D72">
              <w:rPr>
                <w:b/>
                <w:bCs/>
                <w:kern w:val="2"/>
                <w:szCs w:val="24"/>
              </w:rPr>
              <w:t>14.4. Priedas Nr. 4</w:t>
            </w:r>
          </w:p>
        </w:tc>
        <w:tc>
          <w:tcPr>
            <w:tcW w:w="7003" w:type="dxa"/>
            <w:gridSpan w:val="3"/>
          </w:tcPr>
          <w:p w:rsidR="00FF7792" w:rsidRPr="003C1D72" w:rsidRDefault="00780883" w:rsidP="00780883">
            <w:pPr>
              <w:rPr>
                <w:bCs/>
                <w:kern w:val="2"/>
                <w:szCs w:val="24"/>
              </w:rPr>
            </w:pPr>
            <w:r w:rsidRPr="003C1D72">
              <w:rPr>
                <w:bCs/>
                <w:kern w:val="2"/>
                <w:szCs w:val="24"/>
              </w:rPr>
              <w:t>Sutarties vykdymui pasitelkiami subtiekėjai ir (ar) specialistai</w:t>
            </w:r>
          </w:p>
        </w:tc>
      </w:tr>
      <w:tr w:rsidR="00FF7792" w:rsidRPr="003C1D72">
        <w:tc>
          <w:tcPr>
            <w:tcW w:w="9535" w:type="dxa"/>
            <w:gridSpan w:val="4"/>
          </w:tcPr>
          <w:p w:rsidR="00FF7792" w:rsidRPr="003C1D72" w:rsidRDefault="00FF7792" w:rsidP="00FF7792">
            <w:pPr>
              <w:jc w:val="center"/>
              <w:rPr>
                <w:b/>
                <w:bCs/>
                <w:kern w:val="2"/>
                <w:szCs w:val="24"/>
              </w:rPr>
            </w:pPr>
            <w:r w:rsidRPr="003C1D72">
              <w:rPr>
                <w:b/>
                <w:bCs/>
                <w:kern w:val="2"/>
                <w:szCs w:val="24"/>
              </w:rPr>
              <w:t>15. ŠALIŲ ATSTOVŲ PARAŠAI</w:t>
            </w:r>
          </w:p>
        </w:tc>
      </w:tr>
      <w:tr w:rsidR="00FF7792" w:rsidRPr="003C1D72">
        <w:tc>
          <w:tcPr>
            <w:tcW w:w="4788" w:type="dxa"/>
            <w:gridSpan w:val="3"/>
          </w:tcPr>
          <w:p w:rsidR="00FF7792" w:rsidRPr="003C1D72" w:rsidRDefault="00FF7792" w:rsidP="00FF7792">
            <w:pPr>
              <w:jc w:val="center"/>
              <w:rPr>
                <w:b/>
                <w:bCs/>
                <w:kern w:val="2"/>
                <w:szCs w:val="24"/>
              </w:rPr>
            </w:pPr>
            <w:r w:rsidRPr="003C1D72">
              <w:rPr>
                <w:b/>
                <w:bCs/>
                <w:kern w:val="2"/>
                <w:szCs w:val="24"/>
              </w:rPr>
              <w:t>PIRKĖJAS</w:t>
            </w:r>
          </w:p>
        </w:tc>
        <w:tc>
          <w:tcPr>
            <w:tcW w:w="4747" w:type="dxa"/>
          </w:tcPr>
          <w:p w:rsidR="00FF7792" w:rsidRPr="003C1D72" w:rsidRDefault="00FF7792" w:rsidP="00FF7792">
            <w:pPr>
              <w:jc w:val="center"/>
              <w:rPr>
                <w:b/>
                <w:bCs/>
                <w:kern w:val="2"/>
                <w:szCs w:val="24"/>
              </w:rPr>
            </w:pPr>
            <w:r w:rsidRPr="003C1D72">
              <w:rPr>
                <w:b/>
                <w:bCs/>
                <w:kern w:val="2"/>
                <w:szCs w:val="24"/>
              </w:rPr>
              <w:t>TIEKĖJAS</w:t>
            </w:r>
          </w:p>
        </w:tc>
      </w:tr>
      <w:tr w:rsidR="00FF7792" w:rsidRPr="003C1D72">
        <w:tc>
          <w:tcPr>
            <w:tcW w:w="4788" w:type="dxa"/>
            <w:gridSpan w:val="3"/>
          </w:tcPr>
          <w:p w:rsidR="00FF7792" w:rsidRPr="003C1D72" w:rsidRDefault="00010079" w:rsidP="00FF7792">
            <w:pPr>
              <w:jc w:val="center"/>
              <w:rPr>
                <w:kern w:val="2"/>
                <w:szCs w:val="24"/>
              </w:rPr>
            </w:pPr>
            <w:r w:rsidRPr="003C1D72">
              <w:rPr>
                <w:kern w:val="2"/>
                <w:szCs w:val="24"/>
              </w:rPr>
              <w:t xml:space="preserve">Administracijos direktorė Inga </w:t>
            </w:r>
            <w:proofErr w:type="spellStart"/>
            <w:r w:rsidRPr="003C1D72">
              <w:rPr>
                <w:kern w:val="2"/>
                <w:szCs w:val="24"/>
              </w:rPr>
              <w:t>Pračkailė</w:t>
            </w:r>
            <w:proofErr w:type="spellEnd"/>
          </w:p>
        </w:tc>
        <w:tc>
          <w:tcPr>
            <w:tcW w:w="4747" w:type="dxa"/>
          </w:tcPr>
          <w:p w:rsidR="00FF7792" w:rsidRPr="003C1D72" w:rsidRDefault="00FF7792" w:rsidP="00FF7792">
            <w:pPr>
              <w:jc w:val="center"/>
              <w:rPr>
                <w:b/>
                <w:bCs/>
                <w:kern w:val="2"/>
                <w:szCs w:val="24"/>
              </w:rPr>
            </w:pPr>
            <w:r w:rsidRPr="003C1D72">
              <w:rPr>
                <w:kern w:val="2"/>
                <w:szCs w:val="24"/>
              </w:rPr>
              <w:t>(nurodomos atstovo pareigos, vardas, pavardė)</w:t>
            </w:r>
          </w:p>
        </w:tc>
      </w:tr>
      <w:tr w:rsidR="00FF7792" w:rsidRPr="003C1D72">
        <w:tc>
          <w:tcPr>
            <w:tcW w:w="4788" w:type="dxa"/>
            <w:gridSpan w:val="3"/>
          </w:tcPr>
          <w:p w:rsidR="00FF7792" w:rsidRPr="003C1D72" w:rsidRDefault="00FF7792" w:rsidP="00FF7792">
            <w:pPr>
              <w:jc w:val="center"/>
              <w:rPr>
                <w:b/>
                <w:bCs/>
                <w:kern w:val="2"/>
                <w:szCs w:val="24"/>
              </w:rPr>
            </w:pPr>
          </w:p>
          <w:p w:rsidR="00FF7792" w:rsidRPr="003C1D72" w:rsidRDefault="00FF7792" w:rsidP="00FF7792">
            <w:pPr>
              <w:jc w:val="center"/>
              <w:rPr>
                <w:b/>
                <w:bCs/>
                <w:kern w:val="2"/>
                <w:szCs w:val="24"/>
              </w:rPr>
            </w:pPr>
            <w:r w:rsidRPr="003C1D72">
              <w:rPr>
                <w:b/>
                <w:bCs/>
                <w:kern w:val="2"/>
                <w:szCs w:val="24"/>
              </w:rPr>
              <w:t>(parašas)</w:t>
            </w:r>
          </w:p>
          <w:p w:rsidR="00FF7792" w:rsidRPr="003C1D72" w:rsidRDefault="00FF7792" w:rsidP="00FF7792">
            <w:pPr>
              <w:jc w:val="center"/>
              <w:rPr>
                <w:b/>
                <w:bCs/>
                <w:kern w:val="2"/>
                <w:szCs w:val="24"/>
              </w:rPr>
            </w:pPr>
          </w:p>
          <w:p w:rsidR="00FF7792" w:rsidRPr="003C1D72" w:rsidRDefault="00FF7792" w:rsidP="00FF7792">
            <w:pPr>
              <w:jc w:val="center"/>
              <w:rPr>
                <w:b/>
                <w:bCs/>
                <w:kern w:val="2"/>
                <w:szCs w:val="24"/>
              </w:rPr>
            </w:pPr>
          </w:p>
        </w:tc>
        <w:tc>
          <w:tcPr>
            <w:tcW w:w="4747" w:type="dxa"/>
          </w:tcPr>
          <w:p w:rsidR="00FF7792" w:rsidRPr="003C1D72" w:rsidRDefault="00FF7792" w:rsidP="00FF7792">
            <w:pPr>
              <w:jc w:val="center"/>
              <w:rPr>
                <w:b/>
                <w:bCs/>
                <w:kern w:val="2"/>
                <w:szCs w:val="24"/>
              </w:rPr>
            </w:pPr>
          </w:p>
          <w:p w:rsidR="00FF7792" w:rsidRPr="003C1D72" w:rsidRDefault="00FF7792" w:rsidP="00FF7792">
            <w:pPr>
              <w:jc w:val="center"/>
              <w:rPr>
                <w:b/>
                <w:bCs/>
                <w:kern w:val="2"/>
                <w:szCs w:val="24"/>
              </w:rPr>
            </w:pPr>
            <w:r w:rsidRPr="003C1D72">
              <w:rPr>
                <w:b/>
                <w:bCs/>
                <w:kern w:val="2"/>
                <w:szCs w:val="24"/>
              </w:rPr>
              <w:t>(parašas)</w:t>
            </w:r>
          </w:p>
        </w:tc>
      </w:tr>
    </w:tbl>
    <w:p w:rsidR="005A5832" w:rsidRPr="003C1D72" w:rsidRDefault="00A10867">
      <w:pPr>
        <w:jc w:val="center"/>
        <w:rPr>
          <w:color w:val="000000"/>
          <w:szCs w:val="24"/>
        </w:rPr>
      </w:pPr>
      <w:r w:rsidRPr="003C1D72">
        <w:rPr>
          <w:color w:val="000000"/>
          <w:szCs w:val="24"/>
        </w:rPr>
        <w:t>_______________</w:t>
      </w:r>
    </w:p>
    <w:p w:rsidR="00C93E97" w:rsidRPr="003C1D72" w:rsidRDefault="00C93E97">
      <w:pPr>
        <w:jc w:val="center"/>
        <w:rPr>
          <w:szCs w:val="24"/>
        </w:rPr>
      </w:pPr>
    </w:p>
    <w:p w:rsidR="00C93E97" w:rsidRPr="003C1D72" w:rsidRDefault="00C93E97">
      <w:pPr>
        <w:jc w:val="center"/>
        <w:rPr>
          <w:szCs w:val="24"/>
        </w:rPr>
      </w:pPr>
    </w:p>
    <w:p w:rsidR="00062EAE" w:rsidRPr="003C1D72" w:rsidRDefault="00062EAE">
      <w:pPr>
        <w:rPr>
          <w:szCs w:val="24"/>
        </w:rPr>
      </w:pPr>
      <w:r w:rsidRPr="003C1D72">
        <w:rPr>
          <w:szCs w:val="24"/>
        </w:rPr>
        <w:br w:type="page"/>
      </w:r>
    </w:p>
    <w:p w:rsidR="003F52EA" w:rsidRPr="003C1D72" w:rsidRDefault="003F52EA">
      <w:pPr>
        <w:jc w:val="center"/>
        <w:rPr>
          <w:szCs w:val="24"/>
        </w:rPr>
      </w:pPr>
    </w:p>
    <w:p w:rsidR="00C93E97" w:rsidRPr="003C1D72" w:rsidRDefault="00C93E97" w:rsidP="00C93E97">
      <w:pPr>
        <w:ind w:left="6480" w:firstLine="720"/>
        <w:jc w:val="center"/>
        <w:rPr>
          <w:szCs w:val="24"/>
        </w:rPr>
      </w:pPr>
      <w:r w:rsidRPr="003C1D72">
        <w:rPr>
          <w:szCs w:val="24"/>
        </w:rPr>
        <w:t xml:space="preserve">Priedas Nr. 1 </w:t>
      </w:r>
    </w:p>
    <w:p w:rsidR="00C93E97" w:rsidRPr="003C1D72" w:rsidRDefault="00C93E97" w:rsidP="00C93E97">
      <w:pPr>
        <w:rPr>
          <w:szCs w:val="24"/>
        </w:rPr>
      </w:pPr>
    </w:p>
    <w:p w:rsidR="00C93E97" w:rsidRPr="003C1D72" w:rsidRDefault="00D91A94" w:rsidP="00C93E97">
      <w:pPr>
        <w:jc w:val="center"/>
        <w:rPr>
          <w:b/>
          <w:szCs w:val="24"/>
          <w:shd w:val="clear" w:color="auto" w:fill="FFFFFF"/>
        </w:rPr>
      </w:pPr>
      <w:r w:rsidRPr="003C1D72">
        <w:rPr>
          <w:b/>
        </w:rPr>
        <w:t xml:space="preserve">LABORATORINIŲ EKSPERIMENTŲ </w:t>
      </w:r>
      <w:r w:rsidR="00C93E97" w:rsidRPr="003C1D72">
        <w:rPr>
          <w:b/>
          <w:szCs w:val="24"/>
          <w:shd w:val="clear" w:color="auto" w:fill="FFFFFF"/>
        </w:rPr>
        <w:t>PIRKIMO TECHNINĖ SPECIFIKACIJA</w:t>
      </w: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jc w:val="center"/>
        <w:rPr>
          <w:szCs w:val="24"/>
        </w:rPr>
      </w:pPr>
      <w:r w:rsidRPr="003C1D72">
        <w:rPr>
          <w:szCs w:val="24"/>
        </w:rPr>
        <w:t>________________________</w:t>
      </w: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rPr>
          <w:szCs w:val="24"/>
        </w:rPr>
      </w:pPr>
    </w:p>
    <w:p w:rsidR="00D91A94" w:rsidRPr="003C1D72" w:rsidRDefault="00D91A94">
      <w:pPr>
        <w:rPr>
          <w:szCs w:val="24"/>
        </w:rPr>
      </w:pPr>
      <w:r w:rsidRPr="003C1D72">
        <w:rPr>
          <w:szCs w:val="24"/>
        </w:rPr>
        <w:br w:type="page"/>
      </w:r>
    </w:p>
    <w:p w:rsidR="00C93E97" w:rsidRPr="003C1D72" w:rsidRDefault="00C93E97" w:rsidP="00C93E97">
      <w:pPr>
        <w:rPr>
          <w:szCs w:val="24"/>
        </w:rPr>
      </w:pPr>
    </w:p>
    <w:p w:rsidR="00C93E97" w:rsidRPr="003C1D72" w:rsidRDefault="00C93E97" w:rsidP="00C93E97">
      <w:pPr>
        <w:tabs>
          <w:tab w:val="left" w:pos="8688"/>
        </w:tabs>
        <w:rPr>
          <w:szCs w:val="24"/>
        </w:rPr>
      </w:pPr>
      <w:r w:rsidRPr="003C1D72">
        <w:rPr>
          <w:szCs w:val="24"/>
        </w:rPr>
        <w:tab/>
        <w:t>Priedas Nr. 2</w:t>
      </w:r>
    </w:p>
    <w:p w:rsidR="00C93E97" w:rsidRPr="003C1D72" w:rsidRDefault="00C93E97" w:rsidP="00C93E97">
      <w:pPr>
        <w:rPr>
          <w:szCs w:val="24"/>
        </w:rPr>
      </w:pPr>
    </w:p>
    <w:p w:rsidR="00C93E97" w:rsidRPr="003C1D72" w:rsidRDefault="00D91A94" w:rsidP="00C93E97">
      <w:pPr>
        <w:jc w:val="center"/>
        <w:rPr>
          <w:b/>
          <w:caps/>
          <w:color w:val="000000"/>
          <w:szCs w:val="24"/>
        </w:rPr>
      </w:pPr>
      <w:r w:rsidRPr="003C1D72">
        <w:rPr>
          <w:b/>
        </w:rPr>
        <w:t xml:space="preserve">LABORATORINIŲ EKSPERIMENTŲ RINKINIŲ </w:t>
      </w:r>
      <w:r w:rsidR="00C93E97" w:rsidRPr="003C1D72">
        <w:rPr>
          <w:b/>
          <w:caps/>
          <w:color w:val="000000"/>
          <w:szCs w:val="24"/>
        </w:rPr>
        <w:t>TIEKĖJO PASIŪLYMAS</w:t>
      </w: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jc w:val="center"/>
        <w:rPr>
          <w:szCs w:val="24"/>
        </w:rPr>
      </w:pPr>
      <w:r w:rsidRPr="003C1D72">
        <w:rPr>
          <w:szCs w:val="24"/>
        </w:rPr>
        <w:t>_________________________</w:t>
      </w: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rPr>
          <w:szCs w:val="24"/>
        </w:rPr>
      </w:pPr>
    </w:p>
    <w:p w:rsidR="00C93E97" w:rsidRPr="003C1D72" w:rsidRDefault="00C93E97" w:rsidP="00C93E97">
      <w:pPr>
        <w:rPr>
          <w:szCs w:val="24"/>
        </w:rPr>
      </w:pPr>
    </w:p>
    <w:p w:rsidR="00D91A94" w:rsidRPr="003C1D72" w:rsidRDefault="00D91A94">
      <w:pPr>
        <w:rPr>
          <w:szCs w:val="24"/>
        </w:rPr>
      </w:pPr>
      <w:r w:rsidRPr="003C1D72">
        <w:rPr>
          <w:szCs w:val="24"/>
        </w:rPr>
        <w:br w:type="page"/>
      </w:r>
    </w:p>
    <w:p w:rsidR="00C93E97" w:rsidRPr="003C1D72" w:rsidRDefault="00C93E97" w:rsidP="00C93E97">
      <w:pPr>
        <w:ind w:left="6480" w:firstLine="1296"/>
        <w:rPr>
          <w:szCs w:val="24"/>
        </w:rPr>
      </w:pPr>
      <w:r w:rsidRPr="003C1D72">
        <w:rPr>
          <w:szCs w:val="24"/>
        </w:rPr>
        <w:lastRenderedPageBreak/>
        <w:t>Priedas Nr. 3</w:t>
      </w:r>
    </w:p>
    <w:p w:rsidR="00C93E97" w:rsidRPr="003C1D72" w:rsidRDefault="00C93E97" w:rsidP="00C93E97">
      <w:pPr>
        <w:rPr>
          <w:szCs w:val="24"/>
        </w:rPr>
      </w:pPr>
    </w:p>
    <w:p w:rsidR="00C93E97" w:rsidRPr="003C1D72" w:rsidRDefault="00C93E97" w:rsidP="00C93E97">
      <w:pPr>
        <w:rPr>
          <w:szCs w:val="24"/>
        </w:rPr>
      </w:pPr>
    </w:p>
    <w:p w:rsidR="00D91A94" w:rsidRPr="003C1D72" w:rsidRDefault="00D91A94" w:rsidP="00C93E97">
      <w:pPr>
        <w:jc w:val="center"/>
        <w:rPr>
          <w:b/>
          <w:caps/>
          <w:color w:val="000000"/>
          <w:szCs w:val="24"/>
        </w:rPr>
      </w:pPr>
    </w:p>
    <w:p w:rsidR="00D91A94" w:rsidRPr="003C1D72" w:rsidRDefault="00D91A94" w:rsidP="00D91A94">
      <w:pPr>
        <w:jc w:val="center"/>
        <w:rPr>
          <w:b/>
        </w:rPr>
      </w:pPr>
      <w:r w:rsidRPr="003C1D72">
        <w:rPr>
          <w:b/>
        </w:rPr>
        <w:t>LABORATORINIŲ EKSPERIMENTŲ RINKINIŲ PIRKIMAS</w:t>
      </w:r>
    </w:p>
    <w:p w:rsidR="00D91A94" w:rsidRPr="003C1D72" w:rsidRDefault="00D91A94" w:rsidP="00C93E97">
      <w:pPr>
        <w:jc w:val="center"/>
        <w:rPr>
          <w:b/>
          <w:caps/>
          <w:color w:val="000000"/>
          <w:szCs w:val="24"/>
        </w:rPr>
      </w:pPr>
    </w:p>
    <w:p w:rsidR="00C93E97" w:rsidRPr="003C1D72" w:rsidRDefault="00C93E97" w:rsidP="00C93E97">
      <w:pPr>
        <w:jc w:val="center"/>
        <w:rPr>
          <w:b/>
          <w:caps/>
          <w:color w:val="000000"/>
          <w:szCs w:val="24"/>
        </w:rPr>
      </w:pPr>
      <w:r w:rsidRPr="003C1D72">
        <w:rPr>
          <w:b/>
          <w:caps/>
          <w:color w:val="000000"/>
          <w:szCs w:val="24"/>
        </w:rPr>
        <w:t>prekių perdavimo priėmimo aktas</w:t>
      </w:r>
    </w:p>
    <w:p w:rsidR="00C93E97" w:rsidRPr="003C1D72" w:rsidRDefault="00C93E97" w:rsidP="00C93E97">
      <w:pPr>
        <w:rPr>
          <w:szCs w:val="24"/>
        </w:rPr>
      </w:pPr>
    </w:p>
    <w:p w:rsidR="00C93E97" w:rsidRPr="003C1D72" w:rsidRDefault="00C93E97" w:rsidP="00C93E97">
      <w:pPr>
        <w:jc w:val="center"/>
        <w:rPr>
          <w:rFonts w:eastAsia="Calibri"/>
          <w:color w:val="000000"/>
          <w:szCs w:val="24"/>
        </w:rPr>
      </w:pPr>
      <w:r w:rsidRPr="003C1D72">
        <w:rPr>
          <w:color w:val="000000"/>
          <w:szCs w:val="24"/>
        </w:rPr>
        <w:t>20___ m. _________ ___ d.</w:t>
      </w:r>
    </w:p>
    <w:p w:rsidR="00C93E97" w:rsidRPr="003C1D72" w:rsidRDefault="00C93E97" w:rsidP="00C93E97">
      <w:pPr>
        <w:jc w:val="center"/>
        <w:rPr>
          <w:color w:val="000000"/>
          <w:szCs w:val="24"/>
        </w:rPr>
      </w:pPr>
      <w:r w:rsidRPr="003C1D72">
        <w:rPr>
          <w:color w:val="000000"/>
          <w:szCs w:val="24"/>
        </w:rPr>
        <w:t>Ukmergė</w:t>
      </w:r>
    </w:p>
    <w:p w:rsidR="00C93E97" w:rsidRPr="003C1D72" w:rsidRDefault="00C93E97" w:rsidP="00C93E97">
      <w:pPr>
        <w:jc w:val="center"/>
        <w:rPr>
          <w:color w:val="000000"/>
          <w:szCs w:val="24"/>
        </w:rPr>
      </w:pPr>
    </w:p>
    <w:p w:rsidR="00C93E97" w:rsidRPr="003C1D72" w:rsidRDefault="00C93E97" w:rsidP="00C93E97">
      <w:pPr>
        <w:ind w:firstLine="720"/>
        <w:jc w:val="both"/>
        <w:rPr>
          <w:color w:val="000000"/>
          <w:szCs w:val="24"/>
        </w:rPr>
      </w:pPr>
      <w:r w:rsidRPr="003C1D72">
        <w:rPr>
          <w:b/>
          <w:color w:val="000000"/>
          <w:szCs w:val="24"/>
        </w:rPr>
        <w:t>Tiekėjas</w:t>
      </w:r>
      <w:r w:rsidRPr="003C1D72">
        <w:rPr>
          <w:color w:val="000000"/>
          <w:szCs w:val="24"/>
        </w:rPr>
        <w:t xml:space="preserve"> –..................</w:t>
      </w:r>
      <w:r w:rsidRPr="003C1D72">
        <w:rPr>
          <w:szCs w:val="24"/>
        </w:rPr>
        <w:t xml:space="preserve">, </w:t>
      </w:r>
      <w:r w:rsidRPr="003C1D72">
        <w:rPr>
          <w:iCs/>
          <w:szCs w:val="24"/>
        </w:rPr>
        <w:t>įmonės kodas................, kurios registruota buveinė yra......................., duomenys apie įmonę kaupiami ir saugomi Lietuvos Respublikos juridinių asmenų registre,</w:t>
      </w:r>
      <w:r w:rsidRPr="003C1D72">
        <w:rPr>
          <w:szCs w:val="24"/>
        </w:rPr>
        <w:t xml:space="preserve"> atstovaujama.....................</w:t>
      </w:r>
      <w:r w:rsidRPr="003C1D72">
        <w:rPr>
          <w:iCs/>
          <w:szCs w:val="24"/>
        </w:rPr>
        <w:t>, veikiančios pagal.................</w:t>
      </w:r>
      <w:r w:rsidRPr="003C1D72">
        <w:rPr>
          <w:szCs w:val="24"/>
        </w:rPr>
        <w:t>,</w:t>
      </w:r>
      <w:r w:rsidRPr="003C1D72">
        <w:rPr>
          <w:b/>
          <w:color w:val="000000"/>
          <w:szCs w:val="24"/>
        </w:rPr>
        <w:t xml:space="preserve"> </w:t>
      </w:r>
      <w:r w:rsidRPr="003C1D72">
        <w:rPr>
          <w:color w:val="000000"/>
          <w:szCs w:val="24"/>
        </w:rPr>
        <w:t xml:space="preserve">Pirkimo-pardavimo sutartimi Nr.  .............. tiekė ir perdavė </w:t>
      </w:r>
      <w:r w:rsidRPr="003C1D72">
        <w:rPr>
          <w:szCs w:val="24"/>
        </w:rPr>
        <w:t>Prekes</w:t>
      </w:r>
      <w:r w:rsidRPr="003C1D72">
        <w:rPr>
          <w:color w:val="000000"/>
          <w:szCs w:val="24"/>
        </w:rPr>
        <w:t xml:space="preserve"> Pirkėjui.</w:t>
      </w:r>
    </w:p>
    <w:p w:rsidR="00C93E97" w:rsidRPr="003C1D72" w:rsidRDefault="00C93E97" w:rsidP="00C93E97">
      <w:pPr>
        <w:ind w:firstLine="720"/>
        <w:jc w:val="both"/>
        <w:rPr>
          <w:color w:val="000000"/>
          <w:szCs w:val="24"/>
        </w:rPr>
      </w:pPr>
      <w:r w:rsidRPr="003C1D72">
        <w:rPr>
          <w:b/>
          <w:color w:val="000000"/>
          <w:szCs w:val="24"/>
        </w:rPr>
        <w:t>Pirkėjas – Ukmergės rajono savivaldybės administracija</w:t>
      </w:r>
      <w:r w:rsidRPr="003C1D72">
        <w:rPr>
          <w:szCs w:val="24"/>
          <w:lang w:eastAsia="ar-SA"/>
        </w:rPr>
        <w:t>, juridinio asmens kodas 188752174, kurios registruota buveinė yra Kęstučio a. 3, 20114 Ukmergė</w:t>
      </w:r>
      <w:r w:rsidRPr="003C1D72">
        <w:rPr>
          <w:szCs w:val="24"/>
        </w:rPr>
        <w:t xml:space="preserve">, atstovaujama administracijos direktorės Ingos </w:t>
      </w:r>
      <w:proofErr w:type="spellStart"/>
      <w:r w:rsidRPr="003C1D72">
        <w:rPr>
          <w:szCs w:val="24"/>
        </w:rPr>
        <w:t>Pračkailės</w:t>
      </w:r>
      <w:proofErr w:type="spellEnd"/>
      <w:r w:rsidRPr="003C1D72">
        <w:rPr>
          <w:szCs w:val="24"/>
        </w:rPr>
        <w:t>,</w:t>
      </w:r>
      <w:r w:rsidRPr="003C1D72">
        <w:rPr>
          <w:b/>
          <w:szCs w:val="24"/>
        </w:rPr>
        <w:t xml:space="preserve"> </w:t>
      </w:r>
      <w:r w:rsidRPr="003C1D72">
        <w:rPr>
          <w:szCs w:val="24"/>
        </w:rPr>
        <w:t xml:space="preserve">veikiančios pagal </w:t>
      </w:r>
      <w:r w:rsidR="00F70CFF" w:rsidRPr="003C1D72">
        <w:rPr>
          <w:szCs w:val="24"/>
        </w:rPr>
        <w:t>nuostatus</w:t>
      </w:r>
      <w:r w:rsidRPr="003C1D72">
        <w:rPr>
          <w:szCs w:val="24"/>
        </w:rPr>
        <w:t xml:space="preserve">, </w:t>
      </w:r>
      <w:r w:rsidRPr="003C1D72">
        <w:rPr>
          <w:color w:val="000000"/>
          <w:szCs w:val="24"/>
        </w:rPr>
        <w:t xml:space="preserve">priėmė iš Tiekėjo </w:t>
      </w:r>
      <w:r w:rsidRPr="003C1D72">
        <w:rPr>
          <w:szCs w:val="24"/>
        </w:rPr>
        <w:t>Prekes</w:t>
      </w:r>
    </w:p>
    <w:p w:rsidR="00C93E97" w:rsidRPr="003C1D72" w:rsidRDefault="00C93E97" w:rsidP="00C93E97">
      <w:pPr>
        <w:ind w:firstLine="720"/>
        <w:jc w:val="both"/>
        <w:rPr>
          <w:color w:val="000000"/>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89"/>
        <w:gridCol w:w="1168"/>
        <w:gridCol w:w="1580"/>
        <w:gridCol w:w="1313"/>
        <w:gridCol w:w="1806"/>
      </w:tblGrid>
      <w:tr w:rsidR="00C93E97" w:rsidRPr="003C1D72" w:rsidTr="00C93E97">
        <w:trPr>
          <w:trHeight w:val="729"/>
        </w:trPr>
        <w:tc>
          <w:tcPr>
            <w:tcW w:w="1134" w:type="dxa"/>
            <w:tcBorders>
              <w:top w:val="single" w:sz="4" w:space="0" w:color="auto"/>
              <w:left w:val="single" w:sz="4" w:space="0" w:color="auto"/>
              <w:bottom w:val="single" w:sz="4" w:space="0" w:color="auto"/>
              <w:right w:val="single" w:sz="4" w:space="0" w:color="auto"/>
            </w:tcBorders>
            <w:hideMark/>
          </w:tcPr>
          <w:p w:rsidR="00C93E97" w:rsidRPr="003C1D72" w:rsidRDefault="00C93E97">
            <w:pPr>
              <w:jc w:val="center"/>
              <w:rPr>
                <w:szCs w:val="24"/>
              </w:rPr>
            </w:pPr>
            <w:r w:rsidRPr="003C1D72">
              <w:rPr>
                <w:szCs w:val="24"/>
              </w:rPr>
              <w:t>Eil. Nr.</w:t>
            </w:r>
          </w:p>
        </w:tc>
        <w:tc>
          <w:tcPr>
            <w:tcW w:w="3489" w:type="dxa"/>
            <w:tcBorders>
              <w:top w:val="single" w:sz="4" w:space="0" w:color="auto"/>
              <w:left w:val="single" w:sz="4" w:space="0" w:color="auto"/>
              <w:bottom w:val="single" w:sz="4" w:space="0" w:color="auto"/>
              <w:right w:val="single" w:sz="4" w:space="0" w:color="auto"/>
            </w:tcBorders>
            <w:hideMark/>
          </w:tcPr>
          <w:p w:rsidR="00C93E97" w:rsidRPr="003C1D72" w:rsidRDefault="00C93E97">
            <w:pPr>
              <w:jc w:val="center"/>
              <w:rPr>
                <w:szCs w:val="24"/>
              </w:rPr>
            </w:pPr>
            <w:r w:rsidRPr="003C1D72">
              <w:rPr>
                <w:szCs w:val="24"/>
              </w:rPr>
              <w:t>Prekių pavadinimas</w:t>
            </w:r>
          </w:p>
        </w:tc>
        <w:tc>
          <w:tcPr>
            <w:tcW w:w="1168" w:type="dxa"/>
            <w:tcBorders>
              <w:top w:val="single" w:sz="4" w:space="0" w:color="auto"/>
              <w:left w:val="single" w:sz="4" w:space="0" w:color="auto"/>
              <w:bottom w:val="single" w:sz="4" w:space="0" w:color="auto"/>
              <w:right w:val="single" w:sz="4" w:space="0" w:color="auto"/>
            </w:tcBorders>
            <w:hideMark/>
          </w:tcPr>
          <w:p w:rsidR="00C93E97" w:rsidRPr="003C1D72" w:rsidRDefault="00C93E97">
            <w:pPr>
              <w:jc w:val="center"/>
              <w:rPr>
                <w:szCs w:val="24"/>
              </w:rPr>
            </w:pPr>
            <w:r w:rsidRPr="003C1D72">
              <w:rPr>
                <w:szCs w:val="24"/>
              </w:rPr>
              <w:t>Kiekis vnt.</w:t>
            </w:r>
          </w:p>
        </w:tc>
        <w:tc>
          <w:tcPr>
            <w:tcW w:w="1580" w:type="dxa"/>
            <w:tcBorders>
              <w:top w:val="single" w:sz="4" w:space="0" w:color="auto"/>
              <w:left w:val="single" w:sz="4" w:space="0" w:color="auto"/>
              <w:bottom w:val="single" w:sz="4" w:space="0" w:color="auto"/>
              <w:right w:val="single" w:sz="4" w:space="0" w:color="auto"/>
            </w:tcBorders>
            <w:hideMark/>
          </w:tcPr>
          <w:p w:rsidR="00C93E97" w:rsidRPr="003C1D72" w:rsidRDefault="00C93E97">
            <w:pPr>
              <w:jc w:val="center"/>
              <w:rPr>
                <w:szCs w:val="24"/>
              </w:rPr>
            </w:pPr>
            <w:r w:rsidRPr="003C1D72">
              <w:rPr>
                <w:szCs w:val="24"/>
              </w:rPr>
              <w:t xml:space="preserve">Kaina Eur be PVM </w:t>
            </w:r>
          </w:p>
        </w:tc>
        <w:tc>
          <w:tcPr>
            <w:tcW w:w="1313" w:type="dxa"/>
            <w:tcBorders>
              <w:top w:val="single" w:sz="4" w:space="0" w:color="auto"/>
              <w:left w:val="single" w:sz="4" w:space="0" w:color="auto"/>
              <w:bottom w:val="single" w:sz="4" w:space="0" w:color="auto"/>
              <w:right w:val="single" w:sz="4" w:space="0" w:color="auto"/>
            </w:tcBorders>
            <w:hideMark/>
          </w:tcPr>
          <w:p w:rsidR="00C93E97" w:rsidRPr="003C1D72" w:rsidRDefault="00C93E97">
            <w:pPr>
              <w:jc w:val="center"/>
              <w:rPr>
                <w:szCs w:val="24"/>
              </w:rPr>
            </w:pPr>
            <w:r w:rsidRPr="003C1D72">
              <w:rPr>
                <w:szCs w:val="24"/>
              </w:rPr>
              <w:t>PVM  Eur</w:t>
            </w:r>
          </w:p>
        </w:tc>
        <w:tc>
          <w:tcPr>
            <w:tcW w:w="1806" w:type="dxa"/>
            <w:tcBorders>
              <w:top w:val="single" w:sz="4" w:space="0" w:color="auto"/>
              <w:left w:val="single" w:sz="4" w:space="0" w:color="auto"/>
              <w:bottom w:val="single" w:sz="4" w:space="0" w:color="auto"/>
              <w:right w:val="single" w:sz="4" w:space="0" w:color="auto"/>
            </w:tcBorders>
            <w:hideMark/>
          </w:tcPr>
          <w:p w:rsidR="00C93E97" w:rsidRPr="003C1D72" w:rsidRDefault="00C93E97">
            <w:pPr>
              <w:jc w:val="center"/>
              <w:rPr>
                <w:szCs w:val="24"/>
              </w:rPr>
            </w:pPr>
            <w:r w:rsidRPr="003C1D72">
              <w:rPr>
                <w:szCs w:val="24"/>
              </w:rPr>
              <w:t>Bendra kaina Eur su PVM</w:t>
            </w:r>
          </w:p>
        </w:tc>
      </w:tr>
      <w:tr w:rsidR="00C93E97" w:rsidRPr="003C1D72" w:rsidTr="00C93E97">
        <w:trPr>
          <w:trHeight w:val="273"/>
        </w:trPr>
        <w:tc>
          <w:tcPr>
            <w:tcW w:w="1134" w:type="dxa"/>
            <w:tcBorders>
              <w:top w:val="single" w:sz="4" w:space="0" w:color="auto"/>
              <w:left w:val="single" w:sz="4" w:space="0" w:color="auto"/>
              <w:bottom w:val="single" w:sz="4" w:space="0" w:color="auto"/>
              <w:right w:val="single" w:sz="4" w:space="0" w:color="auto"/>
            </w:tcBorders>
            <w:hideMark/>
          </w:tcPr>
          <w:p w:rsidR="00C93E97" w:rsidRPr="003C1D72" w:rsidRDefault="00C93E97">
            <w:pPr>
              <w:jc w:val="center"/>
              <w:rPr>
                <w:szCs w:val="24"/>
              </w:rPr>
            </w:pPr>
            <w:r w:rsidRPr="003C1D72">
              <w:rPr>
                <w:szCs w:val="24"/>
              </w:rPr>
              <w:t>1</w:t>
            </w:r>
          </w:p>
        </w:tc>
        <w:tc>
          <w:tcPr>
            <w:tcW w:w="3489" w:type="dxa"/>
            <w:tcBorders>
              <w:top w:val="single" w:sz="4" w:space="0" w:color="auto"/>
              <w:left w:val="single" w:sz="4" w:space="0" w:color="auto"/>
              <w:bottom w:val="single" w:sz="4" w:space="0" w:color="auto"/>
              <w:right w:val="single" w:sz="4" w:space="0" w:color="auto"/>
            </w:tcBorders>
            <w:hideMark/>
          </w:tcPr>
          <w:p w:rsidR="00C93E97" w:rsidRPr="003C1D72" w:rsidRDefault="00C93E97">
            <w:pPr>
              <w:jc w:val="center"/>
              <w:rPr>
                <w:szCs w:val="24"/>
              </w:rPr>
            </w:pPr>
            <w:r w:rsidRPr="003C1D72">
              <w:rPr>
                <w:szCs w:val="24"/>
              </w:rPr>
              <w:t>2</w:t>
            </w:r>
          </w:p>
        </w:tc>
        <w:tc>
          <w:tcPr>
            <w:tcW w:w="1168" w:type="dxa"/>
            <w:tcBorders>
              <w:top w:val="single" w:sz="4" w:space="0" w:color="auto"/>
              <w:left w:val="single" w:sz="4" w:space="0" w:color="auto"/>
              <w:bottom w:val="single" w:sz="4" w:space="0" w:color="auto"/>
              <w:right w:val="single" w:sz="4" w:space="0" w:color="auto"/>
            </w:tcBorders>
            <w:hideMark/>
          </w:tcPr>
          <w:p w:rsidR="00C93E97" w:rsidRPr="003C1D72" w:rsidRDefault="00C93E97">
            <w:pPr>
              <w:jc w:val="center"/>
              <w:rPr>
                <w:szCs w:val="24"/>
              </w:rPr>
            </w:pPr>
            <w:r w:rsidRPr="003C1D72">
              <w:rPr>
                <w:szCs w:val="24"/>
              </w:rPr>
              <w:t>3</w:t>
            </w:r>
          </w:p>
        </w:tc>
        <w:tc>
          <w:tcPr>
            <w:tcW w:w="1580" w:type="dxa"/>
            <w:tcBorders>
              <w:top w:val="single" w:sz="4" w:space="0" w:color="auto"/>
              <w:left w:val="single" w:sz="4" w:space="0" w:color="auto"/>
              <w:bottom w:val="single" w:sz="4" w:space="0" w:color="auto"/>
              <w:right w:val="single" w:sz="4" w:space="0" w:color="auto"/>
            </w:tcBorders>
            <w:hideMark/>
          </w:tcPr>
          <w:p w:rsidR="00C93E97" w:rsidRPr="003C1D72" w:rsidRDefault="00C93E97">
            <w:pPr>
              <w:jc w:val="center"/>
              <w:rPr>
                <w:szCs w:val="24"/>
              </w:rPr>
            </w:pPr>
            <w:r w:rsidRPr="003C1D72">
              <w:rPr>
                <w:szCs w:val="24"/>
              </w:rPr>
              <w:t>4</w:t>
            </w:r>
          </w:p>
        </w:tc>
        <w:tc>
          <w:tcPr>
            <w:tcW w:w="1313" w:type="dxa"/>
            <w:tcBorders>
              <w:top w:val="single" w:sz="4" w:space="0" w:color="auto"/>
              <w:left w:val="single" w:sz="4" w:space="0" w:color="auto"/>
              <w:bottom w:val="single" w:sz="4" w:space="0" w:color="auto"/>
              <w:right w:val="single" w:sz="4" w:space="0" w:color="auto"/>
            </w:tcBorders>
            <w:hideMark/>
          </w:tcPr>
          <w:p w:rsidR="00C93E97" w:rsidRPr="003C1D72" w:rsidRDefault="00C93E97">
            <w:pPr>
              <w:jc w:val="center"/>
              <w:rPr>
                <w:szCs w:val="24"/>
              </w:rPr>
            </w:pPr>
            <w:r w:rsidRPr="003C1D72">
              <w:rPr>
                <w:szCs w:val="24"/>
              </w:rPr>
              <w:t>5</w:t>
            </w:r>
          </w:p>
        </w:tc>
        <w:tc>
          <w:tcPr>
            <w:tcW w:w="1806" w:type="dxa"/>
            <w:tcBorders>
              <w:top w:val="single" w:sz="4" w:space="0" w:color="auto"/>
              <w:left w:val="single" w:sz="4" w:space="0" w:color="auto"/>
              <w:bottom w:val="single" w:sz="4" w:space="0" w:color="auto"/>
              <w:right w:val="single" w:sz="4" w:space="0" w:color="auto"/>
            </w:tcBorders>
            <w:hideMark/>
          </w:tcPr>
          <w:p w:rsidR="00C93E97" w:rsidRPr="003C1D72" w:rsidRDefault="00C93E97">
            <w:pPr>
              <w:jc w:val="center"/>
              <w:rPr>
                <w:szCs w:val="24"/>
              </w:rPr>
            </w:pPr>
            <w:r w:rsidRPr="003C1D72">
              <w:rPr>
                <w:szCs w:val="24"/>
              </w:rPr>
              <w:t>6</w:t>
            </w:r>
          </w:p>
        </w:tc>
      </w:tr>
      <w:tr w:rsidR="00C93E97" w:rsidRPr="003C1D72" w:rsidTr="00C93E97">
        <w:tc>
          <w:tcPr>
            <w:tcW w:w="1134" w:type="dxa"/>
            <w:tcBorders>
              <w:top w:val="single" w:sz="4" w:space="0" w:color="auto"/>
              <w:left w:val="single" w:sz="4" w:space="0" w:color="auto"/>
              <w:bottom w:val="single" w:sz="4" w:space="0" w:color="auto"/>
              <w:right w:val="single" w:sz="4" w:space="0" w:color="auto"/>
            </w:tcBorders>
          </w:tcPr>
          <w:p w:rsidR="00C93E97" w:rsidRPr="003C1D72" w:rsidRDefault="00C93E97" w:rsidP="00C93E97">
            <w:pPr>
              <w:pStyle w:val="Sraopastraipa"/>
              <w:numPr>
                <w:ilvl w:val="0"/>
                <w:numId w:val="2"/>
              </w:numPr>
              <w:jc w:val="both"/>
              <w:rPr>
                <w:szCs w:val="24"/>
              </w:rPr>
            </w:pPr>
          </w:p>
        </w:tc>
        <w:tc>
          <w:tcPr>
            <w:tcW w:w="3489" w:type="dxa"/>
            <w:tcBorders>
              <w:top w:val="single" w:sz="4" w:space="0" w:color="auto"/>
              <w:left w:val="single" w:sz="4" w:space="0" w:color="auto"/>
              <w:bottom w:val="single" w:sz="4" w:space="0" w:color="auto"/>
              <w:right w:val="single" w:sz="4" w:space="0" w:color="auto"/>
            </w:tcBorders>
          </w:tcPr>
          <w:p w:rsidR="00C93E97" w:rsidRPr="003C1D72" w:rsidRDefault="00C93E97">
            <w:pPr>
              <w:jc w:val="both"/>
              <w:rPr>
                <w:szCs w:val="24"/>
              </w:rPr>
            </w:pPr>
          </w:p>
        </w:tc>
        <w:tc>
          <w:tcPr>
            <w:tcW w:w="1168" w:type="dxa"/>
            <w:tcBorders>
              <w:top w:val="single" w:sz="4" w:space="0" w:color="auto"/>
              <w:left w:val="single" w:sz="4" w:space="0" w:color="auto"/>
              <w:bottom w:val="single" w:sz="4" w:space="0" w:color="auto"/>
              <w:right w:val="single" w:sz="4" w:space="0" w:color="auto"/>
            </w:tcBorders>
          </w:tcPr>
          <w:p w:rsidR="00C93E97" w:rsidRPr="003C1D72" w:rsidRDefault="00C93E97">
            <w:pPr>
              <w:jc w:val="center"/>
              <w:rPr>
                <w:szCs w:val="24"/>
              </w:rPr>
            </w:pPr>
          </w:p>
        </w:tc>
        <w:tc>
          <w:tcPr>
            <w:tcW w:w="1580" w:type="dxa"/>
            <w:tcBorders>
              <w:top w:val="single" w:sz="4" w:space="0" w:color="auto"/>
              <w:left w:val="single" w:sz="4" w:space="0" w:color="auto"/>
              <w:bottom w:val="single" w:sz="4" w:space="0" w:color="auto"/>
              <w:right w:val="single" w:sz="4" w:space="0" w:color="auto"/>
            </w:tcBorders>
          </w:tcPr>
          <w:p w:rsidR="00C93E97" w:rsidRPr="003C1D72" w:rsidRDefault="00C93E97">
            <w:pPr>
              <w:jc w:val="both"/>
              <w:rPr>
                <w:szCs w:val="24"/>
              </w:rPr>
            </w:pPr>
          </w:p>
        </w:tc>
        <w:tc>
          <w:tcPr>
            <w:tcW w:w="1313" w:type="dxa"/>
            <w:tcBorders>
              <w:top w:val="single" w:sz="4" w:space="0" w:color="auto"/>
              <w:left w:val="single" w:sz="4" w:space="0" w:color="auto"/>
              <w:bottom w:val="single" w:sz="4" w:space="0" w:color="auto"/>
              <w:right w:val="single" w:sz="4" w:space="0" w:color="auto"/>
            </w:tcBorders>
          </w:tcPr>
          <w:p w:rsidR="00C93E97" w:rsidRPr="003C1D72" w:rsidRDefault="00C93E97">
            <w:pPr>
              <w:jc w:val="both"/>
              <w:rPr>
                <w:szCs w:val="24"/>
              </w:rPr>
            </w:pPr>
          </w:p>
        </w:tc>
        <w:tc>
          <w:tcPr>
            <w:tcW w:w="1806" w:type="dxa"/>
            <w:tcBorders>
              <w:top w:val="single" w:sz="4" w:space="0" w:color="auto"/>
              <w:left w:val="single" w:sz="4" w:space="0" w:color="auto"/>
              <w:bottom w:val="single" w:sz="4" w:space="0" w:color="auto"/>
              <w:right w:val="single" w:sz="4" w:space="0" w:color="auto"/>
            </w:tcBorders>
          </w:tcPr>
          <w:p w:rsidR="00C93E97" w:rsidRPr="003C1D72" w:rsidRDefault="00C93E97">
            <w:pPr>
              <w:jc w:val="both"/>
              <w:rPr>
                <w:szCs w:val="24"/>
              </w:rPr>
            </w:pPr>
          </w:p>
        </w:tc>
      </w:tr>
    </w:tbl>
    <w:p w:rsidR="00C93E97" w:rsidRPr="003C1D72" w:rsidRDefault="00C93E97" w:rsidP="00C93E97">
      <w:pPr>
        <w:ind w:firstLine="720"/>
        <w:jc w:val="both"/>
        <w:rPr>
          <w:color w:val="000000"/>
          <w:szCs w:val="24"/>
        </w:rPr>
      </w:pPr>
    </w:p>
    <w:p w:rsidR="00C93E97" w:rsidRPr="003C1D72" w:rsidRDefault="00C93E97" w:rsidP="00C93E97">
      <w:pPr>
        <w:jc w:val="both"/>
        <w:rPr>
          <w:rFonts w:eastAsia="Calibri"/>
          <w:color w:val="000000"/>
          <w:szCs w:val="24"/>
        </w:rPr>
      </w:pPr>
      <w:r w:rsidRPr="003C1D72">
        <w:rPr>
          <w:color w:val="000000"/>
          <w:szCs w:val="24"/>
        </w:rPr>
        <w:t xml:space="preserve">Atsižvelgiant į tai, Pirkėjas turi sumokėti Tiekėjui Eur (suma skaičiais ir žodžiais).                                </w:t>
      </w:r>
    </w:p>
    <w:p w:rsidR="00C93E97" w:rsidRPr="003C1D72" w:rsidRDefault="00C93E97" w:rsidP="00C93E97">
      <w:pPr>
        <w:jc w:val="both"/>
        <w:rPr>
          <w:color w:val="000000"/>
          <w:szCs w:val="24"/>
          <w:vertAlign w:val="superscript"/>
        </w:rPr>
      </w:pPr>
      <w:r w:rsidRPr="003C1D72">
        <w:rPr>
          <w:color w:val="000000"/>
          <w:szCs w:val="24"/>
          <w:vertAlign w:val="superscript"/>
        </w:rPr>
        <w:t xml:space="preserve">                                </w:t>
      </w:r>
      <w:r w:rsidRPr="003C1D72">
        <w:rPr>
          <w:color w:val="000000"/>
          <w:szCs w:val="24"/>
          <w:vertAlign w:val="superscript"/>
        </w:rPr>
        <w:tab/>
      </w:r>
    </w:p>
    <w:p w:rsidR="00C93E97" w:rsidRPr="003C1D72" w:rsidRDefault="00C93E97" w:rsidP="00C93E97">
      <w:pPr>
        <w:rPr>
          <w:color w:val="000000"/>
          <w:szCs w:val="24"/>
        </w:rPr>
      </w:pPr>
      <w:r w:rsidRPr="003C1D72">
        <w:rPr>
          <w:color w:val="000000"/>
          <w:szCs w:val="24"/>
        </w:rPr>
        <w:t>Nustatyti trūkumai ar kitos pastabos: ______________________________________________________________________________________________________________________________________________________________________</w:t>
      </w:r>
    </w:p>
    <w:p w:rsidR="00C93E97" w:rsidRPr="003C1D72" w:rsidRDefault="00C93E97" w:rsidP="00C93E97">
      <w:pPr>
        <w:jc w:val="both"/>
        <w:rPr>
          <w:color w:val="000000"/>
          <w:szCs w:val="24"/>
          <w:vertAlign w:val="superscript"/>
        </w:rPr>
      </w:pPr>
      <w:r w:rsidRPr="003C1D72">
        <w:rPr>
          <w:b/>
          <w:color w:val="000000"/>
          <w:szCs w:val="24"/>
        </w:rPr>
        <w:t>Perdavė</w:t>
      </w:r>
    </w:p>
    <w:p w:rsidR="00C93E97" w:rsidRPr="003C1D72" w:rsidRDefault="00C93E97" w:rsidP="00C93E97">
      <w:pPr>
        <w:keepNext/>
        <w:ind w:left="720" w:hanging="720"/>
        <w:jc w:val="both"/>
        <w:outlineLvl w:val="2"/>
        <w:rPr>
          <w:color w:val="000000"/>
          <w:szCs w:val="24"/>
        </w:rPr>
      </w:pPr>
      <w:r w:rsidRPr="003C1D72">
        <w:rPr>
          <w:color w:val="000000"/>
          <w:szCs w:val="24"/>
        </w:rPr>
        <w:t>____________________</w:t>
      </w:r>
      <w:r w:rsidRPr="003C1D72">
        <w:rPr>
          <w:color w:val="000000"/>
          <w:szCs w:val="24"/>
        </w:rPr>
        <w:tab/>
      </w:r>
      <w:r w:rsidRPr="003C1D72">
        <w:rPr>
          <w:color w:val="000000"/>
          <w:szCs w:val="24"/>
        </w:rPr>
        <w:tab/>
        <w:t xml:space="preserve">___________ </w:t>
      </w:r>
      <w:r w:rsidRPr="003C1D72">
        <w:rPr>
          <w:color w:val="000000"/>
          <w:szCs w:val="24"/>
        </w:rPr>
        <w:tab/>
      </w:r>
      <w:r w:rsidRPr="003C1D72">
        <w:rPr>
          <w:color w:val="000000"/>
          <w:szCs w:val="24"/>
        </w:rPr>
        <w:tab/>
        <w:t>______________</w:t>
      </w:r>
    </w:p>
    <w:p w:rsidR="00C93E97" w:rsidRPr="003C1D72" w:rsidRDefault="00C93E97" w:rsidP="00C93E97">
      <w:pPr>
        <w:jc w:val="both"/>
        <w:rPr>
          <w:color w:val="000000"/>
          <w:szCs w:val="24"/>
          <w:vertAlign w:val="superscript"/>
        </w:rPr>
      </w:pPr>
      <w:r w:rsidRPr="003C1D72">
        <w:rPr>
          <w:color w:val="000000"/>
          <w:szCs w:val="24"/>
          <w:vertAlign w:val="superscript"/>
        </w:rPr>
        <w:t xml:space="preserve">  (pareigų pavadinimas)</w:t>
      </w:r>
      <w:r w:rsidRPr="003C1D72">
        <w:rPr>
          <w:color w:val="000000"/>
          <w:szCs w:val="24"/>
          <w:vertAlign w:val="superscript"/>
        </w:rPr>
        <w:tab/>
      </w:r>
      <w:r w:rsidRPr="003C1D72">
        <w:rPr>
          <w:color w:val="000000"/>
          <w:szCs w:val="24"/>
          <w:vertAlign w:val="superscript"/>
        </w:rPr>
        <w:tab/>
        <w:t xml:space="preserve">       (parašas)</w:t>
      </w:r>
      <w:r w:rsidRPr="003C1D72">
        <w:rPr>
          <w:color w:val="000000"/>
          <w:szCs w:val="24"/>
          <w:vertAlign w:val="superscript"/>
        </w:rPr>
        <w:tab/>
      </w:r>
      <w:r w:rsidRPr="003C1D72">
        <w:rPr>
          <w:color w:val="000000"/>
          <w:szCs w:val="24"/>
          <w:vertAlign w:val="superscript"/>
        </w:rPr>
        <w:tab/>
      </w:r>
      <w:r w:rsidRPr="003C1D72">
        <w:rPr>
          <w:color w:val="000000"/>
          <w:szCs w:val="24"/>
          <w:vertAlign w:val="superscript"/>
        </w:rPr>
        <w:tab/>
        <w:t xml:space="preserve">         (vardas, pavardė)</w:t>
      </w:r>
    </w:p>
    <w:p w:rsidR="00C93E97" w:rsidRPr="003C1D72" w:rsidRDefault="00C93E97" w:rsidP="00C93E97">
      <w:pPr>
        <w:jc w:val="both"/>
        <w:rPr>
          <w:color w:val="000000"/>
          <w:szCs w:val="24"/>
        </w:rPr>
      </w:pPr>
      <w:r w:rsidRPr="003C1D72">
        <w:rPr>
          <w:color w:val="000000"/>
          <w:szCs w:val="24"/>
        </w:rPr>
        <w:tab/>
      </w:r>
      <w:r w:rsidRPr="003C1D72">
        <w:rPr>
          <w:color w:val="000000"/>
          <w:szCs w:val="24"/>
        </w:rPr>
        <w:tab/>
      </w:r>
      <w:r w:rsidRPr="003C1D72">
        <w:rPr>
          <w:color w:val="000000"/>
          <w:szCs w:val="24"/>
        </w:rPr>
        <w:tab/>
      </w:r>
      <w:r w:rsidRPr="003C1D72">
        <w:rPr>
          <w:color w:val="000000"/>
          <w:szCs w:val="24"/>
        </w:rPr>
        <w:tab/>
      </w:r>
      <w:r w:rsidRPr="003C1D72">
        <w:rPr>
          <w:color w:val="000000"/>
          <w:szCs w:val="24"/>
        </w:rPr>
        <w:tab/>
        <w:t>A.V.</w:t>
      </w:r>
    </w:p>
    <w:p w:rsidR="00C93E97" w:rsidRPr="003C1D72" w:rsidRDefault="00C93E97" w:rsidP="00C93E97">
      <w:pPr>
        <w:jc w:val="both"/>
        <w:rPr>
          <w:b/>
          <w:color w:val="000000"/>
          <w:szCs w:val="24"/>
        </w:rPr>
      </w:pPr>
      <w:r w:rsidRPr="003C1D72">
        <w:rPr>
          <w:b/>
          <w:color w:val="000000"/>
          <w:szCs w:val="24"/>
        </w:rPr>
        <w:t>Priėmė</w:t>
      </w:r>
    </w:p>
    <w:p w:rsidR="00C93E97" w:rsidRPr="003C1D72" w:rsidRDefault="00C93E97" w:rsidP="00C93E97">
      <w:pPr>
        <w:keepNext/>
        <w:ind w:left="720" w:hanging="720"/>
        <w:jc w:val="both"/>
        <w:outlineLvl w:val="2"/>
        <w:rPr>
          <w:color w:val="000000"/>
          <w:szCs w:val="24"/>
        </w:rPr>
      </w:pPr>
      <w:r w:rsidRPr="003C1D72">
        <w:rPr>
          <w:color w:val="000000"/>
          <w:szCs w:val="24"/>
        </w:rPr>
        <w:t>____________________</w:t>
      </w:r>
      <w:r w:rsidRPr="003C1D72">
        <w:rPr>
          <w:color w:val="000000"/>
          <w:szCs w:val="24"/>
        </w:rPr>
        <w:tab/>
      </w:r>
      <w:r w:rsidRPr="003C1D72">
        <w:rPr>
          <w:color w:val="000000"/>
          <w:szCs w:val="24"/>
        </w:rPr>
        <w:tab/>
        <w:t xml:space="preserve">____________   </w:t>
      </w:r>
      <w:r w:rsidRPr="003C1D72">
        <w:rPr>
          <w:color w:val="000000"/>
          <w:szCs w:val="24"/>
        </w:rPr>
        <w:tab/>
      </w:r>
      <w:r w:rsidRPr="003C1D72">
        <w:rPr>
          <w:color w:val="000000"/>
          <w:szCs w:val="24"/>
        </w:rPr>
        <w:tab/>
        <w:t>______________</w:t>
      </w:r>
    </w:p>
    <w:p w:rsidR="00C93E97" w:rsidRPr="003C1D72" w:rsidRDefault="00C93E97" w:rsidP="00C93E97">
      <w:pPr>
        <w:jc w:val="both"/>
        <w:rPr>
          <w:color w:val="000000"/>
          <w:szCs w:val="24"/>
          <w:vertAlign w:val="superscript"/>
        </w:rPr>
      </w:pPr>
      <w:r w:rsidRPr="003C1D72">
        <w:rPr>
          <w:color w:val="000000"/>
          <w:szCs w:val="24"/>
        </w:rPr>
        <w:t xml:space="preserve">  </w:t>
      </w:r>
      <w:r w:rsidRPr="003C1D72">
        <w:rPr>
          <w:color w:val="000000"/>
          <w:szCs w:val="24"/>
          <w:vertAlign w:val="superscript"/>
        </w:rPr>
        <w:t>(pareigų pavadinimas)</w:t>
      </w:r>
      <w:r w:rsidRPr="003C1D72">
        <w:rPr>
          <w:color w:val="000000"/>
          <w:szCs w:val="24"/>
          <w:vertAlign w:val="superscript"/>
        </w:rPr>
        <w:tab/>
      </w:r>
      <w:r w:rsidRPr="003C1D72">
        <w:rPr>
          <w:color w:val="000000"/>
          <w:szCs w:val="24"/>
          <w:vertAlign w:val="superscript"/>
        </w:rPr>
        <w:tab/>
        <w:t xml:space="preserve">          (parašas)</w:t>
      </w:r>
      <w:r w:rsidRPr="003C1D72">
        <w:rPr>
          <w:color w:val="000000"/>
          <w:szCs w:val="24"/>
          <w:vertAlign w:val="superscript"/>
        </w:rPr>
        <w:tab/>
      </w:r>
      <w:r w:rsidRPr="003C1D72">
        <w:rPr>
          <w:color w:val="000000"/>
          <w:szCs w:val="24"/>
          <w:vertAlign w:val="superscript"/>
        </w:rPr>
        <w:tab/>
      </w:r>
      <w:r w:rsidRPr="003C1D72">
        <w:rPr>
          <w:color w:val="000000"/>
          <w:szCs w:val="24"/>
          <w:vertAlign w:val="superscript"/>
        </w:rPr>
        <w:tab/>
        <w:t xml:space="preserve">         (vardas, pavardė)</w:t>
      </w:r>
    </w:p>
    <w:p w:rsidR="00C93E97" w:rsidRPr="003C1D72" w:rsidRDefault="00C93E97" w:rsidP="00C93E97">
      <w:pPr>
        <w:rPr>
          <w:b/>
          <w:bCs/>
          <w:szCs w:val="24"/>
          <w:lang w:eastAsia="ar-SA"/>
        </w:rPr>
      </w:pPr>
      <w:r w:rsidRPr="003C1D72">
        <w:rPr>
          <w:color w:val="000000"/>
          <w:szCs w:val="24"/>
        </w:rPr>
        <w:tab/>
      </w:r>
      <w:r w:rsidRPr="003C1D72">
        <w:rPr>
          <w:color w:val="000000"/>
          <w:szCs w:val="24"/>
        </w:rPr>
        <w:tab/>
      </w:r>
      <w:r w:rsidRPr="003C1D72">
        <w:rPr>
          <w:color w:val="000000"/>
          <w:szCs w:val="24"/>
        </w:rPr>
        <w:tab/>
      </w:r>
      <w:r w:rsidRPr="003C1D72">
        <w:rPr>
          <w:color w:val="000000"/>
          <w:szCs w:val="24"/>
        </w:rPr>
        <w:tab/>
      </w:r>
      <w:r w:rsidRPr="003C1D72">
        <w:rPr>
          <w:color w:val="000000"/>
          <w:szCs w:val="24"/>
        </w:rPr>
        <w:tab/>
        <w:t>A.V.</w:t>
      </w:r>
    </w:p>
    <w:p w:rsidR="00D91A94" w:rsidRPr="003C1D72" w:rsidRDefault="00D91A94">
      <w:pPr>
        <w:rPr>
          <w:rFonts w:ascii="Calibri" w:eastAsia="Calibri" w:hAnsi="Calibri" w:cs="Arial"/>
          <w:sz w:val="22"/>
          <w:szCs w:val="22"/>
        </w:rPr>
      </w:pPr>
      <w:r w:rsidRPr="003C1D72">
        <w:rPr>
          <w:rFonts w:ascii="Calibri" w:eastAsia="Calibri" w:hAnsi="Calibri" w:cs="Arial"/>
          <w:sz w:val="22"/>
          <w:szCs w:val="22"/>
        </w:rPr>
        <w:br w:type="page"/>
      </w:r>
    </w:p>
    <w:p w:rsidR="00C93E97" w:rsidRPr="003C1D72" w:rsidRDefault="00C93E97" w:rsidP="00C93E97">
      <w:pPr>
        <w:ind w:left="6480" w:firstLine="1296"/>
        <w:rPr>
          <w:szCs w:val="24"/>
        </w:rPr>
      </w:pPr>
      <w:r w:rsidRPr="003C1D72">
        <w:rPr>
          <w:szCs w:val="24"/>
        </w:rPr>
        <w:lastRenderedPageBreak/>
        <w:t>Priedas Nr. 4</w:t>
      </w:r>
    </w:p>
    <w:p w:rsidR="00D91A94" w:rsidRPr="003C1D72" w:rsidRDefault="00D91A94" w:rsidP="00D91A94">
      <w:pPr>
        <w:tabs>
          <w:tab w:val="left" w:pos="5502"/>
          <w:tab w:val="right" w:leader="underscore" w:pos="8505"/>
        </w:tabs>
        <w:suppressAutoHyphens/>
        <w:jc w:val="center"/>
        <w:rPr>
          <w:b/>
        </w:rPr>
      </w:pPr>
    </w:p>
    <w:p w:rsidR="00D91A94" w:rsidRPr="003C1D72" w:rsidRDefault="00D91A94" w:rsidP="00D91A94">
      <w:pPr>
        <w:jc w:val="center"/>
        <w:rPr>
          <w:b/>
        </w:rPr>
      </w:pPr>
      <w:r w:rsidRPr="003C1D72">
        <w:rPr>
          <w:b/>
        </w:rPr>
        <w:t>LABORATORINIŲ EKSPERIMENTŲ RINKINIŲ PIRKIMAS</w:t>
      </w:r>
    </w:p>
    <w:p w:rsidR="00C93E97" w:rsidRPr="003C1D72" w:rsidRDefault="00C93E97" w:rsidP="00C93E97">
      <w:pPr>
        <w:spacing w:before="200"/>
        <w:jc w:val="center"/>
        <w:rPr>
          <w:b/>
          <w:kern w:val="2"/>
          <w:szCs w:val="24"/>
        </w:rPr>
      </w:pPr>
      <w:r w:rsidRPr="003C1D72">
        <w:rPr>
          <w:b/>
          <w:kern w:val="2"/>
          <w:szCs w:val="24"/>
        </w:rPr>
        <w:t>SUTARTIES VYKDYMUI PASITELKIAMŲ SUBTIEKĖJŲ SĄRAŠAS</w:t>
      </w:r>
    </w:p>
    <w:p w:rsidR="00C93E97" w:rsidRPr="003C1D72" w:rsidRDefault="00C93E97" w:rsidP="00C93E97">
      <w:pPr>
        <w:spacing w:before="200"/>
        <w:jc w:val="center"/>
        <w:rPr>
          <w:b/>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C93E97" w:rsidRPr="003C1D72" w:rsidTr="00C93E97">
        <w:trPr>
          <w:trHeight w:val="1369"/>
        </w:trPr>
        <w:tc>
          <w:tcPr>
            <w:tcW w:w="559" w:type="dxa"/>
            <w:tcBorders>
              <w:top w:val="single" w:sz="4" w:space="0" w:color="auto"/>
              <w:left w:val="single" w:sz="4" w:space="0" w:color="auto"/>
              <w:bottom w:val="single" w:sz="4" w:space="0" w:color="auto"/>
              <w:right w:val="single" w:sz="4" w:space="0" w:color="auto"/>
            </w:tcBorders>
            <w:hideMark/>
          </w:tcPr>
          <w:p w:rsidR="00C93E97" w:rsidRPr="003C1D72" w:rsidRDefault="00C93E97">
            <w:pPr>
              <w:tabs>
                <w:tab w:val="left" w:pos="540"/>
                <w:tab w:val="left" w:pos="6237"/>
                <w:tab w:val="left" w:pos="9498"/>
              </w:tabs>
              <w:jc w:val="center"/>
              <w:rPr>
                <w:bCs/>
                <w:szCs w:val="24"/>
              </w:rPr>
            </w:pPr>
            <w:r w:rsidRPr="003C1D72">
              <w:rPr>
                <w:bCs/>
                <w:szCs w:val="24"/>
              </w:rPr>
              <w:t>Eil. Nr.</w:t>
            </w:r>
          </w:p>
        </w:tc>
        <w:tc>
          <w:tcPr>
            <w:tcW w:w="2434" w:type="dxa"/>
            <w:tcBorders>
              <w:top w:val="single" w:sz="4" w:space="0" w:color="auto"/>
              <w:left w:val="single" w:sz="4" w:space="0" w:color="auto"/>
              <w:bottom w:val="single" w:sz="4" w:space="0" w:color="auto"/>
              <w:right w:val="single" w:sz="4" w:space="0" w:color="auto"/>
            </w:tcBorders>
            <w:hideMark/>
          </w:tcPr>
          <w:p w:rsidR="00C93E97" w:rsidRPr="003C1D72" w:rsidRDefault="00C93E97">
            <w:pPr>
              <w:tabs>
                <w:tab w:val="left" w:pos="540"/>
                <w:tab w:val="left" w:pos="6237"/>
                <w:tab w:val="left" w:pos="9498"/>
              </w:tabs>
              <w:jc w:val="center"/>
              <w:rPr>
                <w:bCs/>
                <w:szCs w:val="24"/>
              </w:rPr>
            </w:pPr>
            <w:r w:rsidRPr="003C1D72">
              <w:rPr>
                <w:bCs/>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rsidR="00C93E97" w:rsidRPr="003C1D72" w:rsidRDefault="00C93E97">
            <w:pPr>
              <w:tabs>
                <w:tab w:val="left" w:pos="540"/>
                <w:tab w:val="left" w:pos="6237"/>
                <w:tab w:val="left" w:pos="9498"/>
              </w:tabs>
              <w:jc w:val="center"/>
              <w:rPr>
                <w:bCs/>
                <w:szCs w:val="24"/>
              </w:rPr>
            </w:pPr>
            <w:r w:rsidRPr="003C1D72">
              <w:rPr>
                <w:bCs/>
                <w:szCs w:val="24"/>
              </w:rPr>
              <w:t>Perduodamų 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rsidR="00C93E97" w:rsidRPr="003C1D72" w:rsidRDefault="00C93E97">
            <w:pPr>
              <w:tabs>
                <w:tab w:val="left" w:pos="540"/>
                <w:tab w:val="left" w:pos="6237"/>
                <w:tab w:val="left" w:pos="9498"/>
              </w:tabs>
              <w:jc w:val="center"/>
              <w:rPr>
                <w:bCs/>
                <w:szCs w:val="24"/>
              </w:rPr>
            </w:pPr>
            <w:r w:rsidRPr="003C1D72">
              <w:rPr>
                <w:bCs/>
                <w:szCs w:val="24"/>
              </w:rPr>
              <w:t>Prekių dalies vertine išraiška eurais arba procentais kuriai ketinama pasitelkti subtiekėją</w:t>
            </w:r>
          </w:p>
        </w:tc>
        <w:tc>
          <w:tcPr>
            <w:tcW w:w="2434" w:type="dxa"/>
            <w:tcBorders>
              <w:top w:val="single" w:sz="4" w:space="0" w:color="auto"/>
              <w:left w:val="single" w:sz="4" w:space="0" w:color="auto"/>
              <w:bottom w:val="single" w:sz="4" w:space="0" w:color="auto"/>
              <w:right w:val="single" w:sz="4" w:space="0" w:color="auto"/>
            </w:tcBorders>
            <w:hideMark/>
          </w:tcPr>
          <w:p w:rsidR="00C93E97" w:rsidRPr="003C1D72" w:rsidRDefault="00C93E97">
            <w:pPr>
              <w:tabs>
                <w:tab w:val="left" w:pos="540"/>
                <w:tab w:val="left" w:pos="6237"/>
                <w:tab w:val="left" w:pos="9498"/>
              </w:tabs>
              <w:jc w:val="center"/>
              <w:rPr>
                <w:bCs/>
                <w:szCs w:val="24"/>
              </w:rPr>
            </w:pPr>
            <w:r w:rsidRPr="003C1D72">
              <w:rPr>
                <w:bCs/>
                <w:szCs w:val="24"/>
              </w:rPr>
              <w:t xml:space="preserve">Subtiekėjo atstovas (vardas, pavardė, tel. Nr., el. pašto adresas) </w:t>
            </w:r>
          </w:p>
        </w:tc>
      </w:tr>
      <w:tr w:rsidR="00C93E97" w:rsidRPr="003C1D72" w:rsidTr="00C93E97">
        <w:trPr>
          <w:trHeight w:val="302"/>
        </w:trPr>
        <w:tc>
          <w:tcPr>
            <w:tcW w:w="559" w:type="dxa"/>
            <w:tcBorders>
              <w:top w:val="single" w:sz="4" w:space="0" w:color="auto"/>
              <w:left w:val="single" w:sz="4" w:space="0" w:color="auto"/>
              <w:bottom w:val="single" w:sz="4" w:space="0" w:color="auto"/>
              <w:right w:val="single" w:sz="4" w:space="0" w:color="auto"/>
            </w:tcBorders>
            <w:hideMark/>
          </w:tcPr>
          <w:p w:rsidR="00C93E97" w:rsidRPr="003C1D72" w:rsidRDefault="00C93E97">
            <w:pPr>
              <w:tabs>
                <w:tab w:val="left" w:pos="540"/>
                <w:tab w:val="left" w:pos="6237"/>
                <w:tab w:val="left" w:pos="9498"/>
              </w:tabs>
              <w:rPr>
                <w:szCs w:val="24"/>
                <w:lang w:eastAsia="lt-LT"/>
              </w:rPr>
            </w:pPr>
            <w:r w:rsidRPr="003C1D72">
              <w:rPr>
                <w:szCs w:val="24"/>
                <w:lang w:eastAsia="lt-LT"/>
              </w:rPr>
              <w:t>1.</w:t>
            </w:r>
          </w:p>
        </w:tc>
        <w:tc>
          <w:tcPr>
            <w:tcW w:w="2434" w:type="dxa"/>
            <w:tcBorders>
              <w:top w:val="single" w:sz="4" w:space="0" w:color="auto"/>
              <w:left w:val="single" w:sz="4" w:space="0" w:color="auto"/>
              <w:bottom w:val="single" w:sz="4" w:space="0" w:color="auto"/>
              <w:right w:val="single" w:sz="4" w:space="0" w:color="auto"/>
            </w:tcBorders>
            <w:hideMark/>
          </w:tcPr>
          <w:p w:rsidR="00C93E97" w:rsidRPr="003C1D72" w:rsidRDefault="00C93E97">
            <w:pPr>
              <w:tabs>
                <w:tab w:val="center" w:pos="4819"/>
                <w:tab w:val="right" w:pos="9638"/>
              </w:tabs>
              <w:jc w:val="center"/>
              <w:rPr>
                <w:szCs w:val="24"/>
                <w:lang w:eastAsia="lt-LT"/>
              </w:rPr>
            </w:pPr>
            <w:r w:rsidRPr="003C1D72">
              <w:rPr>
                <w:szCs w:val="24"/>
                <w:lang w:eastAsia="lt-LT"/>
              </w:rPr>
              <w:t>-</w:t>
            </w:r>
          </w:p>
        </w:tc>
        <w:tc>
          <w:tcPr>
            <w:tcW w:w="1779" w:type="dxa"/>
            <w:tcBorders>
              <w:top w:val="single" w:sz="4" w:space="0" w:color="auto"/>
              <w:left w:val="single" w:sz="4" w:space="0" w:color="auto"/>
              <w:bottom w:val="single" w:sz="4" w:space="0" w:color="auto"/>
              <w:right w:val="single" w:sz="4" w:space="0" w:color="auto"/>
            </w:tcBorders>
            <w:hideMark/>
          </w:tcPr>
          <w:p w:rsidR="00C93E97" w:rsidRPr="003C1D72" w:rsidRDefault="00C93E97">
            <w:pPr>
              <w:tabs>
                <w:tab w:val="left" w:pos="540"/>
                <w:tab w:val="left" w:pos="6237"/>
                <w:tab w:val="left" w:pos="9498"/>
              </w:tabs>
              <w:jc w:val="center"/>
              <w:rPr>
                <w:szCs w:val="24"/>
                <w:lang w:eastAsia="lt-LT"/>
              </w:rPr>
            </w:pPr>
            <w:r w:rsidRPr="003C1D72">
              <w:rPr>
                <w:szCs w:val="24"/>
                <w:lang w:eastAsia="lt-LT"/>
              </w:rPr>
              <w:t>-</w:t>
            </w:r>
          </w:p>
        </w:tc>
        <w:tc>
          <w:tcPr>
            <w:tcW w:w="2408" w:type="dxa"/>
            <w:tcBorders>
              <w:top w:val="single" w:sz="4" w:space="0" w:color="auto"/>
              <w:left w:val="single" w:sz="4" w:space="0" w:color="auto"/>
              <w:bottom w:val="single" w:sz="4" w:space="0" w:color="auto"/>
              <w:right w:val="single" w:sz="4" w:space="0" w:color="auto"/>
            </w:tcBorders>
            <w:hideMark/>
          </w:tcPr>
          <w:p w:rsidR="00C93E97" w:rsidRPr="003C1D72" w:rsidRDefault="00C93E97">
            <w:pPr>
              <w:tabs>
                <w:tab w:val="left" w:pos="540"/>
                <w:tab w:val="left" w:pos="6237"/>
                <w:tab w:val="left" w:pos="9498"/>
              </w:tabs>
              <w:jc w:val="center"/>
              <w:rPr>
                <w:szCs w:val="24"/>
                <w:lang w:eastAsia="lt-LT"/>
              </w:rPr>
            </w:pPr>
            <w:r w:rsidRPr="003C1D72">
              <w:rPr>
                <w:szCs w:val="24"/>
                <w:lang w:eastAsia="lt-LT"/>
              </w:rPr>
              <w:t>-</w:t>
            </w:r>
          </w:p>
        </w:tc>
        <w:tc>
          <w:tcPr>
            <w:tcW w:w="2434" w:type="dxa"/>
            <w:tcBorders>
              <w:top w:val="single" w:sz="4" w:space="0" w:color="auto"/>
              <w:left w:val="single" w:sz="4" w:space="0" w:color="auto"/>
              <w:bottom w:val="single" w:sz="4" w:space="0" w:color="auto"/>
              <w:right w:val="single" w:sz="4" w:space="0" w:color="auto"/>
            </w:tcBorders>
            <w:hideMark/>
          </w:tcPr>
          <w:p w:rsidR="00C93E97" w:rsidRPr="003C1D72" w:rsidRDefault="00C93E97">
            <w:pPr>
              <w:tabs>
                <w:tab w:val="left" w:pos="540"/>
                <w:tab w:val="left" w:pos="6237"/>
                <w:tab w:val="left" w:pos="9498"/>
              </w:tabs>
              <w:jc w:val="center"/>
              <w:rPr>
                <w:szCs w:val="24"/>
                <w:lang w:eastAsia="lt-LT"/>
              </w:rPr>
            </w:pPr>
            <w:r w:rsidRPr="003C1D72">
              <w:rPr>
                <w:szCs w:val="24"/>
                <w:lang w:eastAsia="lt-LT"/>
              </w:rPr>
              <w:t>-</w:t>
            </w:r>
          </w:p>
        </w:tc>
      </w:tr>
    </w:tbl>
    <w:p w:rsidR="00C93E97" w:rsidRPr="003C1D72" w:rsidRDefault="00C93E97" w:rsidP="00C93E97">
      <w:pPr>
        <w:spacing w:after="120"/>
        <w:rPr>
          <w:sz w:val="20"/>
        </w:rPr>
      </w:pPr>
    </w:p>
    <w:p w:rsidR="00C93E97" w:rsidRPr="003C1D72" w:rsidRDefault="00C93E97" w:rsidP="00C93E97"/>
    <w:p w:rsidR="00C93E97" w:rsidRDefault="00C93E97" w:rsidP="00C93E97">
      <w:pPr>
        <w:jc w:val="center"/>
        <w:rPr>
          <w:szCs w:val="24"/>
        </w:rPr>
      </w:pPr>
      <w:r w:rsidRPr="003C1D72">
        <w:rPr>
          <w:szCs w:val="24"/>
        </w:rPr>
        <w:t>________________________</w:t>
      </w:r>
    </w:p>
    <w:p w:rsidR="00C93E97" w:rsidRDefault="00C93E97" w:rsidP="00C93E97">
      <w:pPr>
        <w:rPr>
          <w:szCs w:val="24"/>
        </w:rPr>
      </w:pPr>
    </w:p>
    <w:p w:rsidR="00C93E97" w:rsidRDefault="00C93E97">
      <w:pPr>
        <w:jc w:val="center"/>
        <w:rPr>
          <w:szCs w:val="24"/>
        </w:rPr>
      </w:pPr>
    </w:p>
    <w:sectPr w:rsidR="00C93E97" w:rsidSect="00FF3FF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792" w:rsidRDefault="00FF7792">
      <w:pPr>
        <w:rPr>
          <w:kern w:val="2"/>
          <w:sz w:val="22"/>
          <w:szCs w:val="22"/>
          <w:lang w:val="en-US"/>
        </w:rPr>
      </w:pPr>
      <w:r>
        <w:rPr>
          <w:kern w:val="2"/>
          <w:sz w:val="22"/>
          <w:szCs w:val="22"/>
          <w:lang w:val="en-US"/>
        </w:rPr>
        <w:separator/>
      </w:r>
    </w:p>
  </w:endnote>
  <w:endnote w:type="continuationSeparator" w:id="0">
    <w:p w:rsidR="00FF7792" w:rsidRDefault="00FF7792">
      <w:pPr>
        <w:rPr>
          <w:kern w:val="2"/>
          <w:sz w:val="22"/>
          <w:szCs w:val="22"/>
          <w:lang w:val="en-US"/>
        </w:rPr>
      </w:pPr>
      <w:r>
        <w:rPr>
          <w:kern w:val="2"/>
          <w:sz w:val="22"/>
          <w:szCs w:val="22"/>
          <w:lang w:val="en-US"/>
        </w:rPr>
        <w:continuationSeparator/>
      </w:r>
    </w:p>
  </w:endnote>
  <w:endnote w:type="continuationNotice" w:id="1">
    <w:p w:rsidR="00FF7792" w:rsidRDefault="00FF77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792" w:rsidRDefault="00FF779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792" w:rsidRDefault="00FF779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792" w:rsidRDefault="00FF779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792" w:rsidRDefault="00FF7792">
      <w:pPr>
        <w:rPr>
          <w:kern w:val="2"/>
          <w:sz w:val="22"/>
          <w:szCs w:val="22"/>
          <w:lang w:val="en-US"/>
        </w:rPr>
      </w:pPr>
      <w:r>
        <w:rPr>
          <w:kern w:val="2"/>
          <w:sz w:val="22"/>
          <w:szCs w:val="22"/>
          <w:lang w:val="en-US"/>
        </w:rPr>
        <w:separator/>
      </w:r>
    </w:p>
  </w:footnote>
  <w:footnote w:type="continuationSeparator" w:id="0">
    <w:p w:rsidR="00FF7792" w:rsidRDefault="00FF7792">
      <w:pPr>
        <w:rPr>
          <w:kern w:val="2"/>
          <w:sz w:val="22"/>
          <w:szCs w:val="22"/>
          <w:lang w:val="en-US"/>
        </w:rPr>
      </w:pPr>
      <w:r>
        <w:rPr>
          <w:kern w:val="2"/>
          <w:sz w:val="22"/>
          <w:szCs w:val="22"/>
          <w:lang w:val="en-US"/>
        </w:rPr>
        <w:continuationSeparator/>
      </w:r>
    </w:p>
  </w:footnote>
  <w:footnote w:type="continuationNotice" w:id="1">
    <w:p w:rsidR="00FF7792" w:rsidRDefault="00FF77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792" w:rsidRDefault="00FF7792">
    <w:pPr>
      <w:tabs>
        <w:tab w:val="center" w:pos="4680"/>
        <w:tab w:val="right" w:pos="9360"/>
      </w:tabs>
      <w:spacing w:after="160" w:line="259" w:lineRule="auto"/>
      <w:rPr>
        <w:kern w:val="2"/>
        <w:sz w:val="22"/>
        <w:szCs w:val="22"/>
        <w:lang w:val="en-US"/>
      </w:rPr>
    </w:pPr>
  </w:p>
  <w:p w:rsidR="00FF7792" w:rsidRDefault="00FF77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792" w:rsidRPr="00A10867" w:rsidRDefault="00FF7792"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792" w:rsidRDefault="00FF779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5D29"/>
    <w:multiLevelType w:val="hybridMultilevel"/>
    <w:tmpl w:val="BD6A12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305152F6"/>
    <w:multiLevelType w:val="hybridMultilevel"/>
    <w:tmpl w:val="33581C7E"/>
    <w:lvl w:ilvl="0" w:tplc="44CA6132">
      <w:start w:val="1"/>
      <w:numFmt w:val="decimal"/>
      <w:lvlText w:val="%1)"/>
      <w:lvlJc w:val="left"/>
      <w:pPr>
        <w:ind w:left="732" w:hanging="3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079"/>
    <w:rsid w:val="00055AFF"/>
    <w:rsid w:val="00062EAE"/>
    <w:rsid w:val="000640E5"/>
    <w:rsid w:val="00066D68"/>
    <w:rsid w:val="00095554"/>
    <w:rsid w:val="000D47D3"/>
    <w:rsid w:val="0010228E"/>
    <w:rsid w:val="00117917"/>
    <w:rsid w:val="001C0A32"/>
    <w:rsid w:val="001C7871"/>
    <w:rsid w:val="00215934"/>
    <w:rsid w:val="00222CC2"/>
    <w:rsid w:val="00242DCA"/>
    <w:rsid w:val="00261B3E"/>
    <w:rsid w:val="00302981"/>
    <w:rsid w:val="003C1D72"/>
    <w:rsid w:val="003F52EA"/>
    <w:rsid w:val="004E6C6B"/>
    <w:rsid w:val="004E6E22"/>
    <w:rsid w:val="00507C9C"/>
    <w:rsid w:val="005223A5"/>
    <w:rsid w:val="005A5832"/>
    <w:rsid w:val="005F5B23"/>
    <w:rsid w:val="00665F6E"/>
    <w:rsid w:val="00754FF3"/>
    <w:rsid w:val="00772309"/>
    <w:rsid w:val="00772AB4"/>
    <w:rsid w:val="00780883"/>
    <w:rsid w:val="00784C80"/>
    <w:rsid w:val="007C57C8"/>
    <w:rsid w:val="007D2E1B"/>
    <w:rsid w:val="007F5844"/>
    <w:rsid w:val="00871C7A"/>
    <w:rsid w:val="00885385"/>
    <w:rsid w:val="008D1000"/>
    <w:rsid w:val="00923D8A"/>
    <w:rsid w:val="0094364A"/>
    <w:rsid w:val="009B0819"/>
    <w:rsid w:val="009C2BC8"/>
    <w:rsid w:val="00A10867"/>
    <w:rsid w:val="00A13032"/>
    <w:rsid w:val="00A450EA"/>
    <w:rsid w:val="00A84329"/>
    <w:rsid w:val="00A95F4A"/>
    <w:rsid w:val="00AE24C7"/>
    <w:rsid w:val="00B700EC"/>
    <w:rsid w:val="00B73367"/>
    <w:rsid w:val="00BC1043"/>
    <w:rsid w:val="00BF5AA8"/>
    <w:rsid w:val="00C155A0"/>
    <w:rsid w:val="00C455FD"/>
    <w:rsid w:val="00C63255"/>
    <w:rsid w:val="00C93E97"/>
    <w:rsid w:val="00D069CD"/>
    <w:rsid w:val="00D1420A"/>
    <w:rsid w:val="00D44CD0"/>
    <w:rsid w:val="00D91A94"/>
    <w:rsid w:val="00E32300"/>
    <w:rsid w:val="00E86DCE"/>
    <w:rsid w:val="00EB6716"/>
    <w:rsid w:val="00EF1818"/>
    <w:rsid w:val="00F07A64"/>
    <w:rsid w:val="00F27AC2"/>
    <w:rsid w:val="00F70CFF"/>
    <w:rsid w:val="00FF3FFA"/>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9C35"/>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uiPriority w:val="34"/>
    <w:qFormat/>
    <w:locked/>
    <w:rsid w:val="00C93E97"/>
  </w:style>
  <w:style w:type="paragraph" w:styleId="Sraopastraipa">
    <w:name w:val="List Paragraph"/>
    <w:aliases w:val="Sąrašo pastraipa.Bullet,Lentele,Bullet,List Paragraph22,Medium Grid 1 - Accent 21,Lente,List Paragraph12,List not in Table,punktai,Table of contents numbered,punkt,VARNELES,Buletai,Bullet EY,List Paragraph21,List Paragraph1,lp1,Bullet 1"/>
    <w:basedOn w:val="prastasis"/>
    <w:link w:val="SraopastraipaDiagrama"/>
    <w:uiPriority w:val="34"/>
    <w:qFormat/>
    <w:rsid w:val="00C93E97"/>
    <w:pPr>
      <w:ind w:left="720"/>
      <w:contextualSpacing/>
    </w:pPr>
  </w:style>
  <w:style w:type="character" w:styleId="Hipersaitas">
    <w:name w:val="Hyperlink"/>
    <w:aliases w:val="Alna"/>
    <w:semiHidden/>
    <w:unhideWhenUsed/>
    <w:rsid w:val="00FF3FFA"/>
    <w:rPr>
      <w:color w:val="0000FF"/>
      <w:u w:val="single"/>
    </w:rPr>
  </w:style>
  <w:style w:type="character" w:customStyle="1" w:styleId="BetarpDiagrama">
    <w:name w:val="Be tarpų Diagrama"/>
    <w:link w:val="Betarp"/>
    <w:uiPriority w:val="1"/>
    <w:locked/>
    <w:rsid w:val="00062EAE"/>
    <w:rPr>
      <w:rFonts w:eastAsia="Calibri"/>
    </w:rPr>
  </w:style>
  <w:style w:type="paragraph" w:styleId="Betarp">
    <w:name w:val="No Spacing"/>
    <w:link w:val="BetarpDiagrama"/>
    <w:uiPriority w:val="1"/>
    <w:qFormat/>
    <w:rsid w:val="00062EAE"/>
    <w:rPr>
      <w:rFonts w:eastAsia="Calibri"/>
    </w:rPr>
  </w:style>
  <w:style w:type="paragraph" w:styleId="Debesliotekstas">
    <w:name w:val="Balloon Text"/>
    <w:basedOn w:val="prastasis"/>
    <w:link w:val="DebesliotekstasDiagrama"/>
    <w:semiHidden/>
    <w:unhideWhenUsed/>
    <w:rsid w:val="00D91A9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91A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50703">
      <w:bodyDiv w:val="1"/>
      <w:marLeft w:val="0"/>
      <w:marRight w:val="0"/>
      <w:marTop w:val="0"/>
      <w:marBottom w:val="0"/>
      <w:divBdr>
        <w:top w:val="none" w:sz="0" w:space="0" w:color="auto"/>
        <w:left w:val="none" w:sz="0" w:space="0" w:color="auto"/>
        <w:bottom w:val="none" w:sz="0" w:space="0" w:color="auto"/>
        <w:right w:val="none" w:sz="0" w:space="0" w:color="auto"/>
      </w:divBdr>
    </w:div>
    <w:div w:id="322438558">
      <w:bodyDiv w:val="1"/>
      <w:marLeft w:val="0"/>
      <w:marRight w:val="0"/>
      <w:marTop w:val="0"/>
      <w:marBottom w:val="0"/>
      <w:divBdr>
        <w:top w:val="none" w:sz="0" w:space="0" w:color="auto"/>
        <w:left w:val="none" w:sz="0" w:space="0" w:color="auto"/>
        <w:bottom w:val="none" w:sz="0" w:space="0" w:color="auto"/>
        <w:right w:val="none" w:sz="0" w:space="0" w:color="auto"/>
      </w:divBdr>
    </w:div>
    <w:div w:id="405541252">
      <w:bodyDiv w:val="1"/>
      <w:marLeft w:val="0"/>
      <w:marRight w:val="0"/>
      <w:marTop w:val="0"/>
      <w:marBottom w:val="0"/>
      <w:divBdr>
        <w:top w:val="none" w:sz="0" w:space="0" w:color="auto"/>
        <w:left w:val="none" w:sz="0" w:space="0" w:color="auto"/>
        <w:bottom w:val="none" w:sz="0" w:space="0" w:color="auto"/>
        <w:right w:val="none" w:sz="0" w:space="0" w:color="auto"/>
      </w:divBdr>
    </w:div>
    <w:div w:id="440229594">
      <w:bodyDiv w:val="1"/>
      <w:marLeft w:val="0"/>
      <w:marRight w:val="0"/>
      <w:marTop w:val="0"/>
      <w:marBottom w:val="0"/>
      <w:divBdr>
        <w:top w:val="none" w:sz="0" w:space="0" w:color="auto"/>
        <w:left w:val="none" w:sz="0" w:space="0" w:color="auto"/>
        <w:bottom w:val="none" w:sz="0" w:space="0" w:color="auto"/>
        <w:right w:val="none" w:sz="0" w:space="0" w:color="auto"/>
      </w:divBdr>
    </w:div>
    <w:div w:id="504829416">
      <w:bodyDiv w:val="1"/>
      <w:marLeft w:val="0"/>
      <w:marRight w:val="0"/>
      <w:marTop w:val="0"/>
      <w:marBottom w:val="0"/>
      <w:divBdr>
        <w:top w:val="none" w:sz="0" w:space="0" w:color="auto"/>
        <w:left w:val="none" w:sz="0" w:space="0" w:color="auto"/>
        <w:bottom w:val="none" w:sz="0" w:space="0" w:color="auto"/>
        <w:right w:val="none" w:sz="0" w:space="0" w:color="auto"/>
      </w:divBdr>
    </w:div>
    <w:div w:id="560870330">
      <w:bodyDiv w:val="1"/>
      <w:marLeft w:val="0"/>
      <w:marRight w:val="0"/>
      <w:marTop w:val="0"/>
      <w:marBottom w:val="0"/>
      <w:divBdr>
        <w:top w:val="none" w:sz="0" w:space="0" w:color="auto"/>
        <w:left w:val="none" w:sz="0" w:space="0" w:color="auto"/>
        <w:bottom w:val="none" w:sz="0" w:space="0" w:color="auto"/>
        <w:right w:val="none" w:sz="0" w:space="0" w:color="auto"/>
      </w:divBdr>
    </w:div>
    <w:div w:id="737754464">
      <w:bodyDiv w:val="1"/>
      <w:marLeft w:val="0"/>
      <w:marRight w:val="0"/>
      <w:marTop w:val="0"/>
      <w:marBottom w:val="0"/>
      <w:divBdr>
        <w:top w:val="none" w:sz="0" w:space="0" w:color="auto"/>
        <w:left w:val="none" w:sz="0" w:space="0" w:color="auto"/>
        <w:bottom w:val="none" w:sz="0" w:space="0" w:color="auto"/>
        <w:right w:val="none" w:sz="0" w:space="0" w:color="auto"/>
      </w:divBdr>
    </w:div>
    <w:div w:id="76592204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4999161">
      <w:bodyDiv w:val="1"/>
      <w:marLeft w:val="0"/>
      <w:marRight w:val="0"/>
      <w:marTop w:val="0"/>
      <w:marBottom w:val="0"/>
      <w:divBdr>
        <w:top w:val="none" w:sz="0" w:space="0" w:color="auto"/>
        <w:left w:val="none" w:sz="0" w:space="0" w:color="auto"/>
        <w:bottom w:val="none" w:sz="0" w:space="0" w:color="auto"/>
        <w:right w:val="none" w:sz="0" w:space="0" w:color="auto"/>
      </w:divBdr>
    </w:div>
    <w:div w:id="1346904265">
      <w:bodyDiv w:val="1"/>
      <w:marLeft w:val="0"/>
      <w:marRight w:val="0"/>
      <w:marTop w:val="0"/>
      <w:marBottom w:val="0"/>
      <w:divBdr>
        <w:top w:val="none" w:sz="0" w:space="0" w:color="auto"/>
        <w:left w:val="none" w:sz="0" w:space="0" w:color="auto"/>
        <w:bottom w:val="none" w:sz="0" w:space="0" w:color="auto"/>
        <w:right w:val="none" w:sz="0" w:space="0" w:color="auto"/>
      </w:divBdr>
    </w:div>
    <w:div w:id="1359238025">
      <w:bodyDiv w:val="1"/>
      <w:marLeft w:val="0"/>
      <w:marRight w:val="0"/>
      <w:marTop w:val="0"/>
      <w:marBottom w:val="0"/>
      <w:divBdr>
        <w:top w:val="none" w:sz="0" w:space="0" w:color="auto"/>
        <w:left w:val="none" w:sz="0" w:space="0" w:color="auto"/>
        <w:bottom w:val="none" w:sz="0" w:space="0" w:color="auto"/>
        <w:right w:val="none" w:sz="0" w:space="0" w:color="auto"/>
      </w:divBdr>
    </w:div>
    <w:div w:id="1420637471">
      <w:bodyDiv w:val="1"/>
      <w:marLeft w:val="0"/>
      <w:marRight w:val="0"/>
      <w:marTop w:val="0"/>
      <w:marBottom w:val="0"/>
      <w:divBdr>
        <w:top w:val="none" w:sz="0" w:space="0" w:color="auto"/>
        <w:left w:val="none" w:sz="0" w:space="0" w:color="auto"/>
        <w:bottom w:val="none" w:sz="0" w:space="0" w:color="auto"/>
        <w:right w:val="none" w:sz="0" w:space="0" w:color="auto"/>
      </w:divBdr>
    </w:div>
    <w:div w:id="1636789422">
      <w:bodyDiv w:val="1"/>
      <w:marLeft w:val="0"/>
      <w:marRight w:val="0"/>
      <w:marTop w:val="0"/>
      <w:marBottom w:val="0"/>
      <w:divBdr>
        <w:top w:val="none" w:sz="0" w:space="0" w:color="auto"/>
        <w:left w:val="none" w:sz="0" w:space="0" w:color="auto"/>
        <w:bottom w:val="none" w:sz="0" w:space="0" w:color="auto"/>
        <w:right w:val="none" w:sz="0" w:space="0" w:color="auto"/>
      </w:divBdr>
    </w:div>
    <w:div w:id="1662152402">
      <w:bodyDiv w:val="1"/>
      <w:marLeft w:val="0"/>
      <w:marRight w:val="0"/>
      <w:marTop w:val="0"/>
      <w:marBottom w:val="0"/>
      <w:divBdr>
        <w:top w:val="none" w:sz="0" w:space="0" w:color="auto"/>
        <w:left w:val="none" w:sz="0" w:space="0" w:color="auto"/>
        <w:bottom w:val="none" w:sz="0" w:space="0" w:color="auto"/>
        <w:right w:val="none" w:sz="0" w:space="0" w:color="auto"/>
      </w:divBdr>
    </w:div>
    <w:div w:id="1676612911">
      <w:bodyDiv w:val="1"/>
      <w:marLeft w:val="0"/>
      <w:marRight w:val="0"/>
      <w:marTop w:val="0"/>
      <w:marBottom w:val="0"/>
      <w:divBdr>
        <w:top w:val="none" w:sz="0" w:space="0" w:color="auto"/>
        <w:left w:val="none" w:sz="0" w:space="0" w:color="auto"/>
        <w:bottom w:val="none" w:sz="0" w:space="0" w:color="auto"/>
        <w:right w:val="none" w:sz="0" w:space="0" w:color="auto"/>
      </w:divBdr>
    </w:div>
    <w:div w:id="21290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kalinas@ukmerg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purl.org/dc/dcmitype/"/>
    <ds:schemaRef ds:uri="1c713a7c-8a7c-4327-be4a-3e364f1677f1"/>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6255fc34-32b5-4914-9001-6e016d400544"/>
    <ds:schemaRef ds:uri="http://www.w3.org/XML/1998/namespac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6257E845-D742-4294-A20F-339CB603A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9605</Words>
  <Characters>5476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Algimantas Matiukas</cp:lastModifiedBy>
  <cp:revision>11</cp:revision>
  <cp:lastPrinted>2024-10-28T13:32:00Z</cp:lastPrinted>
  <dcterms:created xsi:type="dcterms:W3CDTF">2024-10-16T08:07:00Z</dcterms:created>
  <dcterms:modified xsi:type="dcterms:W3CDTF">2025-03-17T06:23:00Z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