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411F62D0" w14:textId="77777777" w:rsidR="003E1381" w:rsidRPr="003E1381" w:rsidRDefault="00421AEB" w:rsidP="003E1381">
      <w:pPr>
        <w:pStyle w:val="Title"/>
        <w:jc w:val="center"/>
        <w:rPr>
          <w:rFonts w:ascii="Times New Roman" w:hAnsi="Times New Roman"/>
          <w:sz w:val="32"/>
          <w:szCs w:val="32"/>
          <w:lang w:val="lt-LT"/>
        </w:rPr>
      </w:pPr>
      <w:r w:rsidRPr="003E1381">
        <w:rPr>
          <w:rFonts w:ascii="Times New Roman" w:hAnsi="Times New Roman" w:cs="Times New Roman"/>
          <w:sz w:val="32"/>
          <w:szCs w:val="32"/>
          <w:lang w:val="lt-LT"/>
        </w:rPr>
        <w:t>„</w:t>
      </w:r>
      <w:r w:rsidR="003E1381" w:rsidRPr="003E1381">
        <w:rPr>
          <w:rFonts w:ascii="Times New Roman" w:hAnsi="Times New Roman"/>
          <w:sz w:val="32"/>
          <w:szCs w:val="32"/>
          <w:lang w:val="lt-LT"/>
        </w:rPr>
        <w:t xml:space="preserve">REPREZENTATYVIOS APKLAUSOS </w:t>
      </w:r>
    </w:p>
    <w:p w14:paraId="72C25E74" w14:textId="5E5A647E" w:rsidR="00B47DC6" w:rsidRPr="003E1381" w:rsidRDefault="003E1381" w:rsidP="00497A74">
      <w:pPr>
        <w:pStyle w:val="Title"/>
        <w:jc w:val="center"/>
        <w:rPr>
          <w:rFonts w:ascii="Times New Roman" w:hAnsi="Times New Roman" w:cs="Times New Roman"/>
          <w:sz w:val="32"/>
          <w:szCs w:val="32"/>
          <w:lang w:val="lt-LT"/>
        </w:rPr>
      </w:pPr>
      <w:r w:rsidRPr="003E1381">
        <w:rPr>
          <w:rFonts w:ascii="Times New Roman" w:hAnsi="Times New Roman"/>
          <w:sz w:val="32"/>
          <w:szCs w:val="32"/>
          <w:lang w:val="lt-LT"/>
        </w:rPr>
        <w:t>APIE LIETUVOS GYVENTOJŲ SKAITMENINĘ ELGSENĄ PASLAUGOS</w:t>
      </w:r>
      <w:r w:rsidR="00421AEB" w:rsidRPr="003E1381">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0D2E060E"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4B6F37">
        <w:rPr>
          <w:rFonts w:ascii="Times New Roman" w:hAnsi="Times New Roman" w:cs="Times New Roman"/>
          <w:b/>
          <w:color w:val="000000" w:themeColor="text1"/>
          <w:sz w:val="24"/>
          <w:szCs w:val="24"/>
          <w:lang w:val="lt-LT"/>
        </w:rPr>
        <w:t>kovo</w:t>
      </w:r>
      <w:r w:rsidR="00DD2543">
        <w:rPr>
          <w:rFonts w:ascii="Times New Roman" w:hAnsi="Times New Roman" w:cs="Times New Roman"/>
          <w:b/>
          <w:color w:val="000000" w:themeColor="text1"/>
          <w:sz w:val="24"/>
          <w:szCs w:val="24"/>
          <w:lang w:val="lt-LT"/>
        </w:rPr>
        <w:t xml:space="preserve"> </w:t>
      </w:r>
      <w:r w:rsidR="003609A2">
        <w:rPr>
          <w:rFonts w:ascii="Times New Roman" w:hAnsi="Times New Roman" w:cs="Times New Roman"/>
          <w:b/>
          <w:color w:val="000000" w:themeColor="text1"/>
          <w:sz w:val="24"/>
          <w:szCs w:val="24"/>
          <w:lang w:val="lt-LT"/>
        </w:rPr>
        <w:t>28</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3609A2">
        <w:rPr>
          <w:rFonts w:ascii="Times New Roman" w:eastAsia="Times New Roman" w:hAnsi="Times New Roman" w:cs="Times New Roman"/>
          <w:color w:val="000000" w:themeColor="text1"/>
          <w:sz w:val="24"/>
          <w:szCs w:val="24"/>
          <w:lang w:val="lt-LT"/>
        </w:rPr>
        <w:t>ų</w:t>
      </w:r>
      <w:r w:rsidR="00EA1FA5">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DC0FE5">
        <w:rPr>
          <w:rFonts w:ascii="Times New Roman" w:eastAsia="Times New Roman" w:hAnsi="Times New Roman" w:cs="Times New Roman"/>
          <w:color w:val="000000" w:themeColor="text1"/>
          <w:sz w:val="24"/>
          <w:szCs w:val="24"/>
          <w:lang w:val="lt-LT"/>
        </w:rPr>
        <w:t>reprezentatyvios apklausos apie Lietuvos gyventojų skaitmeninę elgseną paslaugų</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2C4663">
        <w:rPr>
          <w:rFonts w:ascii="Times New Roman" w:hAnsi="Times New Roman" w:cs="Times New Roman"/>
          <w:color w:val="000000" w:themeColor="text1"/>
          <w:sz w:val="24"/>
          <w:szCs w:val="24"/>
          <w:lang w:val="lt-LT"/>
        </w:rPr>
        <w:t>ų</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22209376" w14:textId="6DC67EFE" w:rsidR="00715C76" w:rsidRPr="00093616" w:rsidRDefault="00431854" w:rsidP="00093616">
      <w:pPr>
        <w:pStyle w:val="Body2"/>
        <w:numPr>
          <w:ilvl w:val="0"/>
          <w:numId w:val="3"/>
        </w:numPr>
        <w:spacing w:after="0"/>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E4291A">
        <w:rPr>
          <w:rFonts w:cs="Times New Roman"/>
          <w:color w:val="auto"/>
          <w:sz w:val="24"/>
          <w:szCs w:val="24"/>
          <w:shd w:val="clear" w:color="auto" w:fill="FFFFFF"/>
          <w:lang w:val="lt-LT"/>
        </w:rPr>
        <w:t>Reprezentatyvi</w:t>
      </w:r>
      <w:r w:rsidR="0021255C">
        <w:rPr>
          <w:rFonts w:cs="Times New Roman"/>
          <w:color w:val="auto"/>
          <w:sz w:val="24"/>
          <w:szCs w:val="24"/>
          <w:shd w:val="clear" w:color="auto" w:fill="FFFFFF"/>
          <w:lang w:val="lt-LT"/>
        </w:rPr>
        <w:t>os apklausos apie Lietuvos gyventojų skaitmeninę elgseną paslaugos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D1B0" w14:textId="77777777" w:rsidR="00CE1FF5" w:rsidRDefault="00CE1FF5" w:rsidP="00B47DC6">
      <w:pPr>
        <w:spacing w:after="0" w:line="240" w:lineRule="auto"/>
      </w:pPr>
      <w:r>
        <w:separator/>
      </w:r>
    </w:p>
  </w:endnote>
  <w:endnote w:type="continuationSeparator" w:id="0">
    <w:p w14:paraId="5BF536E1" w14:textId="77777777" w:rsidR="00CE1FF5" w:rsidRDefault="00CE1FF5"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05C7" w14:textId="77777777" w:rsidR="00CE1FF5" w:rsidRDefault="00CE1FF5" w:rsidP="00B47DC6">
      <w:pPr>
        <w:spacing w:after="0" w:line="240" w:lineRule="auto"/>
      </w:pPr>
      <w:r>
        <w:separator/>
      </w:r>
    </w:p>
  </w:footnote>
  <w:footnote w:type="continuationSeparator" w:id="0">
    <w:p w14:paraId="64BCED59" w14:textId="77777777" w:rsidR="00CE1FF5" w:rsidRDefault="00CE1FF5"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3709C"/>
    <w:rsid w:val="00054CB4"/>
    <w:rsid w:val="00060CC3"/>
    <w:rsid w:val="00067EA1"/>
    <w:rsid w:val="000725B5"/>
    <w:rsid w:val="00093616"/>
    <w:rsid w:val="000D36AB"/>
    <w:rsid w:val="000D692B"/>
    <w:rsid w:val="000E2575"/>
    <w:rsid w:val="00136089"/>
    <w:rsid w:val="00141A4B"/>
    <w:rsid w:val="0017547C"/>
    <w:rsid w:val="00192C82"/>
    <w:rsid w:val="00194C9B"/>
    <w:rsid w:val="001A666D"/>
    <w:rsid w:val="001B5A2E"/>
    <w:rsid w:val="001B7F8D"/>
    <w:rsid w:val="001E301A"/>
    <w:rsid w:val="001E40F0"/>
    <w:rsid w:val="001F1612"/>
    <w:rsid w:val="0021255C"/>
    <w:rsid w:val="00215BED"/>
    <w:rsid w:val="00220476"/>
    <w:rsid w:val="00224BE2"/>
    <w:rsid w:val="0023097E"/>
    <w:rsid w:val="00256077"/>
    <w:rsid w:val="00264094"/>
    <w:rsid w:val="0027669C"/>
    <w:rsid w:val="00285BF0"/>
    <w:rsid w:val="0028607A"/>
    <w:rsid w:val="002927A6"/>
    <w:rsid w:val="002B49B1"/>
    <w:rsid w:val="002C4663"/>
    <w:rsid w:val="002C55AB"/>
    <w:rsid w:val="002D7B0B"/>
    <w:rsid w:val="00313A24"/>
    <w:rsid w:val="00323501"/>
    <w:rsid w:val="003244DD"/>
    <w:rsid w:val="00334052"/>
    <w:rsid w:val="003609A2"/>
    <w:rsid w:val="00367632"/>
    <w:rsid w:val="00385F84"/>
    <w:rsid w:val="00392B05"/>
    <w:rsid w:val="003A5657"/>
    <w:rsid w:val="003D1DDC"/>
    <w:rsid w:val="003D6036"/>
    <w:rsid w:val="003E1381"/>
    <w:rsid w:val="004072EB"/>
    <w:rsid w:val="00410E32"/>
    <w:rsid w:val="004135D0"/>
    <w:rsid w:val="0041481C"/>
    <w:rsid w:val="00421AEB"/>
    <w:rsid w:val="00424455"/>
    <w:rsid w:val="00431854"/>
    <w:rsid w:val="0043204E"/>
    <w:rsid w:val="004555B4"/>
    <w:rsid w:val="00491CC6"/>
    <w:rsid w:val="00497A74"/>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F66F5"/>
    <w:rsid w:val="00611256"/>
    <w:rsid w:val="00617D91"/>
    <w:rsid w:val="0062002D"/>
    <w:rsid w:val="0062065F"/>
    <w:rsid w:val="0065135F"/>
    <w:rsid w:val="00663DA4"/>
    <w:rsid w:val="00691F86"/>
    <w:rsid w:val="006E00DB"/>
    <w:rsid w:val="006F03A0"/>
    <w:rsid w:val="006F22C9"/>
    <w:rsid w:val="00715C76"/>
    <w:rsid w:val="0075030A"/>
    <w:rsid w:val="007615DE"/>
    <w:rsid w:val="00785EE0"/>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9158D9"/>
    <w:rsid w:val="009313A4"/>
    <w:rsid w:val="00944263"/>
    <w:rsid w:val="00994524"/>
    <w:rsid w:val="009C0164"/>
    <w:rsid w:val="009C5017"/>
    <w:rsid w:val="009D331C"/>
    <w:rsid w:val="009F5EA1"/>
    <w:rsid w:val="00A1223D"/>
    <w:rsid w:val="00A134D7"/>
    <w:rsid w:val="00A22CB5"/>
    <w:rsid w:val="00A255D3"/>
    <w:rsid w:val="00A31D68"/>
    <w:rsid w:val="00A54F89"/>
    <w:rsid w:val="00A76E8E"/>
    <w:rsid w:val="00A86CEA"/>
    <w:rsid w:val="00A933A4"/>
    <w:rsid w:val="00A9560C"/>
    <w:rsid w:val="00AA617A"/>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401FB"/>
    <w:rsid w:val="00C83346"/>
    <w:rsid w:val="00CA4B66"/>
    <w:rsid w:val="00CC01E9"/>
    <w:rsid w:val="00CE1FF5"/>
    <w:rsid w:val="00D456BF"/>
    <w:rsid w:val="00D52D49"/>
    <w:rsid w:val="00D571DC"/>
    <w:rsid w:val="00D57A4E"/>
    <w:rsid w:val="00D70E08"/>
    <w:rsid w:val="00D879EC"/>
    <w:rsid w:val="00DA643C"/>
    <w:rsid w:val="00DB503A"/>
    <w:rsid w:val="00DB505F"/>
    <w:rsid w:val="00DC0FE5"/>
    <w:rsid w:val="00DD17F8"/>
    <w:rsid w:val="00DD2543"/>
    <w:rsid w:val="00DD2C57"/>
    <w:rsid w:val="00DD4B58"/>
    <w:rsid w:val="00E10CB2"/>
    <w:rsid w:val="00E12307"/>
    <w:rsid w:val="00E4291A"/>
    <w:rsid w:val="00EA1FA5"/>
    <w:rsid w:val="00EB6077"/>
    <w:rsid w:val="00EC0737"/>
    <w:rsid w:val="00EF03B5"/>
    <w:rsid w:val="00F02176"/>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qFormat/>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1821</Words>
  <Characters>1039</Characters>
  <Application>Microsoft Office Word</Application>
  <DocSecurity>0</DocSecurity>
  <Lines>8</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82</cp:revision>
  <dcterms:created xsi:type="dcterms:W3CDTF">2024-06-26T12:01:00Z</dcterms:created>
  <dcterms:modified xsi:type="dcterms:W3CDTF">2025-03-20T08:42:00Z</dcterms:modified>
</cp:coreProperties>
</file>