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8C261C" w:rsidRPr="00B05789" w14:paraId="295099A3" w14:textId="77777777" w:rsidTr="005551F0">
        <w:tc>
          <w:tcPr>
            <w:tcW w:w="4390" w:type="dxa"/>
          </w:tcPr>
          <w:p w14:paraId="374268AA" w14:textId="77777777" w:rsidR="008C261C" w:rsidRPr="00B05789" w:rsidRDefault="008C261C" w:rsidP="008C261C">
            <w:pPr>
              <w:jc w:val="center"/>
              <w:rPr>
                <w:rFonts w:hAnsi="Times New Roman" w:cs="Times New Roman"/>
                <w:b/>
                <w:sz w:val="24"/>
                <w:szCs w:val="24"/>
              </w:rPr>
            </w:pPr>
          </w:p>
        </w:tc>
        <w:tc>
          <w:tcPr>
            <w:tcW w:w="5238" w:type="dxa"/>
          </w:tcPr>
          <w:p w14:paraId="09B61502" w14:textId="4491A2EA"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8C261C" w:rsidRPr="00B05789" w14:paraId="23715D23" w14:textId="77777777" w:rsidTr="005551F0">
        <w:tc>
          <w:tcPr>
            <w:tcW w:w="4390" w:type="dxa"/>
          </w:tcPr>
          <w:p w14:paraId="1422C6A1" w14:textId="77777777" w:rsidR="008C261C" w:rsidRPr="00B05789" w:rsidRDefault="008C261C" w:rsidP="008C261C">
            <w:pPr>
              <w:jc w:val="center"/>
              <w:rPr>
                <w:rFonts w:hAnsi="Times New Roman" w:cs="Times New Roman"/>
                <w:b/>
                <w:sz w:val="24"/>
                <w:szCs w:val="24"/>
              </w:rPr>
            </w:pPr>
          </w:p>
        </w:tc>
        <w:tc>
          <w:tcPr>
            <w:tcW w:w="5238" w:type="dxa"/>
          </w:tcPr>
          <w:p w14:paraId="152ABBBF" w14:textId="331A9F26"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Pr>
                <w:rFonts w:hAnsi="Times New Roman" w:cs="Times New Roman"/>
                <w:bCs/>
                <w:i/>
                <w:sz w:val="24"/>
                <w:szCs w:val="24"/>
              </w:rPr>
              <w:t xml:space="preserve">kovo </w:t>
            </w:r>
            <w:r w:rsidR="00FC4EE3">
              <w:rPr>
                <w:rFonts w:hAnsi="Times New Roman" w:cs="Times New Roman"/>
                <w:bCs/>
                <w:i/>
                <w:sz w:val="24"/>
                <w:szCs w:val="24"/>
              </w:rPr>
              <w:t>18</w:t>
            </w:r>
            <w:r>
              <w:rPr>
                <w:rFonts w:hAnsi="Times New Roman" w:cs="Times New Roman"/>
                <w:bCs/>
                <w:i/>
                <w:sz w:val="24"/>
                <w:szCs w:val="24"/>
              </w:rPr>
              <w:t xml:space="preserve"> d.</w:t>
            </w:r>
            <w:r w:rsidRPr="000E29FA">
              <w:rPr>
                <w:rFonts w:hAnsi="Times New Roman" w:cs="Times New Roman"/>
                <w:bCs/>
                <w:i/>
                <w:sz w:val="24"/>
                <w:szCs w:val="24"/>
              </w:rPr>
              <w:t xml:space="preserve">  </w:t>
            </w:r>
          </w:p>
        </w:tc>
      </w:tr>
      <w:tr w:rsidR="008C261C" w:rsidRPr="00B05789" w14:paraId="588136B9" w14:textId="77777777" w:rsidTr="005551F0">
        <w:tc>
          <w:tcPr>
            <w:tcW w:w="4390" w:type="dxa"/>
          </w:tcPr>
          <w:p w14:paraId="4F0EDDE2" w14:textId="77777777" w:rsidR="008C261C" w:rsidRPr="00B05789" w:rsidRDefault="008C261C" w:rsidP="008C261C">
            <w:pPr>
              <w:jc w:val="center"/>
              <w:rPr>
                <w:rFonts w:hAnsi="Times New Roman" w:cs="Times New Roman"/>
                <w:b/>
                <w:sz w:val="24"/>
                <w:szCs w:val="24"/>
              </w:rPr>
            </w:pPr>
          </w:p>
        </w:tc>
        <w:tc>
          <w:tcPr>
            <w:tcW w:w="5238" w:type="dxa"/>
          </w:tcPr>
          <w:p w14:paraId="0862FC99" w14:textId="3437A47A"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protokolu Nr. 11-</w:t>
            </w:r>
            <w:r w:rsidR="00FC4EE3">
              <w:rPr>
                <w:rFonts w:hAnsi="Times New Roman" w:cs="Times New Roman"/>
                <w:bCs/>
                <w:i/>
                <w:sz w:val="24"/>
                <w:szCs w:val="24"/>
              </w:rPr>
              <w:t>58</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5A8643C8"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8C261C" w:rsidRPr="008C261C">
        <w:rPr>
          <w:rFonts w:ascii="Times New Roman" w:hAnsi="Times New Roman" w:cs="Times New Roman"/>
          <w:b/>
          <w:bCs/>
          <w:caps/>
          <w:sz w:val="24"/>
          <w:szCs w:val="24"/>
        </w:rPr>
        <w:t>VISAGINO SAVIVALDYBĖS APLINKOS MONITORINGO PROGRAMOS ĮGYVENDINIMO PASLAUGŲ 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63988EBA"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DF4CD2">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0023B5F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w:t>
      </w:r>
      <w:r w:rsidR="00731E3F">
        <w:rPr>
          <w:rFonts w:ascii="Times New Roman" w:hAnsi="Times New Roman" w:cs="Times New Roman"/>
          <w:sz w:val="22"/>
          <w:szCs w:val="22"/>
        </w:rPr>
        <w:t>Paslaugų pirkimo – pardavimo s</w:t>
      </w:r>
      <w:r w:rsidRPr="005A1AE8">
        <w:rPr>
          <w:rFonts w:ascii="Times New Roman" w:hAnsi="Times New Roman" w:cs="Times New Roman"/>
          <w:sz w:val="22"/>
          <w:szCs w:val="22"/>
        </w:rPr>
        <w:t>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3325937C"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w:t>
      </w:r>
      <w:r w:rsidR="00731E3F">
        <w:rPr>
          <w:rFonts w:ascii="Times New Roman" w:hAnsi="Times New Roman" w:cs="Times New Roman"/>
          <w:sz w:val="22"/>
          <w:szCs w:val="22"/>
        </w:rPr>
        <w:t>Paslaugų pirkimo – pardavimo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2A457C01"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w:t>
      </w:r>
      <w:r w:rsidR="00AC2901">
        <w:rPr>
          <w:rFonts w:ascii="Times New Roman" w:hAnsi="Times New Roman" w:cs="Times New Roman"/>
          <w:sz w:val="22"/>
          <w:szCs w:val="22"/>
        </w:rPr>
        <w:t>reikalavimai“</w:t>
      </w:r>
    </w:p>
    <w:p w14:paraId="28481B99" w14:textId="1512E183"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731E3F" w:rsidRPr="00991689">
        <w:rPr>
          <w:rFonts w:ascii="Times New Roman" w:hAnsi="Times New Roman" w:cs="Times New Roman"/>
          <w:sz w:val="22"/>
          <w:szCs w:val="22"/>
        </w:rPr>
        <w:t>„</w:t>
      </w:r>
      <w:r w:rsidR="00494F8F">
        <w:rPr>
          <w:rFonts w:ascii="Times New Roman" w:hAnsi="Times New Roman" w:cs="Times New Roman"/>
          <w:sz w:val="22"/>
          <w:szCs w:val="22"/>
        </w:rPr>
        <w:t>Specialistų sąrašas</w:t>
      </w:r>
      <w:r w:rsidR="00731E3F">
        <w:rPr>
          <w:rFonts w:ascii="Times New Roman" w:hAnsi="Times New Roman" w:cs="Times New Roman"/>
          <w:sz w:val="22"/>
          <w:szCs w:val="22"/>
        </w:rPr>
        <w:t>“</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lastRenderedPageBreak/>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57B1D6FC"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C71662">
        <w:rPr>
          <w:rFonts w:ascii="Times New Roman" w:hAnsi="Times New Roman" w:cs="Times New Roman"/>
          <w:sz w:val="24"/>
          <w:szCs w:val="24"/>
        </w:rPr>
        <w:t>paslaugų</w:t>
      </w:r>
      <w:r w:rsidRPr="00D755D7">
        <w:rPr>
          <w:rFonts w:ascii="Times New Roman" w:hAnsi="Times New Roman" w:cs="Times New Roman"/>
          <w:sz w:val="24"/>
          <w:szCs w:val="24"/>
        </w:rPr>
        <w:t xml:space="preserve"> pasiūlą, nustatyta, kad tokių </w:t>
      </w:r>
      <w:r w:rsidR="00C71662">
        <w:rPr>
          <w:rFonts w:ascii="Times New Roman" w:hAnsi="Times New Roman" w:cs="Times New Roman"/>
          <w:sz w:val="24"/>
          <w:szCs w:val="24"/>
        </w:rPr>
        <w:t>paslaugų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4806930" w:rsidR="00AD5DC2" w:rsidRPr="00DF4CD2"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F4CD2">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DF4CD2" w:rsidRPr="00DF4CD2">
        <w:rPr>
          <w:rFonts w:ascii="Times New Roman" w:eastAsia="Calibri" w:hAnsi="Times New Roman" w:cs="Times New Roman"/>
          <w:sz w:val="24"/>
          <w:szCs w:val="24"/>
        </w:rPr>
        <w:t>4.1</w:t>
      </w:r>
      <w:r w:rsidR="00C72BE9" w:rsidRPr="00DF4CD2">
        <w:rPr>
          <w:rFonts w:ascii="Times New Roman" w:eastAsia="Calibri" w:hAnsi="Times New Roman" w:cs="Times New Roman"/>
          <w:sz w:val="24"/>
          <w:szCs w:val="24"/>
        </w:rPr>
        <w:t>.</w:t>
      </w:r>
      <w:r w:rsidR="00AB66DB" w:rsidRPr="00DF4CD2">
        <w:rPr>
          <w:rFonts w:ascii="Times New Roman" w:eastAsia="Calibri" w:hAnsi="Times New Roman" w:cs="Times New Roman"/>
          <w:sz w:val="24"/>
          <w:szCs w:val="24"/>
        </w:rPr>
        <w:t xml:space="preserve"> </w:t>
      </w:r>
      <w:r w:rsidRPr="00DF4CD2">
        <w:rPr>
          <w:rFonts w:ascii="Times New Roman" w:eastAsia="Calibri" w:hAnsi="Times New Roman" w:cs="Times New Roman"/>
          <w:sz w:val="24"/>
          <w:szCs w:val="24"/>
        </w:rPr>
        <w:t>punkt</w:t>
      </w:r>
      <w:r w:rsidR="00AC2901" w:rsidRPr="00DF4CD2">
        <w:rPr>
          <w:rFonts w:ascii="Times New Roman" w:eastAsia="Calibri" w:hAnsi="Times New Roman" w:cs="Times New Roman"/>
          <w:sz w:val="24"/>
          <w:szCs w:val="24"/>
        </w:rPr>
        <w:t>u</w:t>
      </w:r>
      <w:r w:rsidRPr="00DF4CD2">
        <w:rPr>
          <w:rFonts w:ascii="Times New Roman" w:eastAsia="Calibri" w:hAnsi="Times New Roman" w:cs="Times New Roman"/>
          <w:sz w:val="24"/>
          <w:szCs w:val="24"/>
        </w:rPr>
        <w:t xml:space="preserve">. Aplinkos apaugos kriterijai nustatyti specialiųjų pirkimo sąlygų </w:t>
      </w:r>
      <w:r w:rsidR="00DF4CD2" w:rsidRPr="00DF4CD2">
        <w:rPr>
          <w:rFonts w:ascii="Times New Roman" w:eastAsia="Calibri" w:hAnsi="Times New Roman" w:cs="Times New Roman"/>
          <w:sz w:val="24"/>
          <w:szCs w:val="24"/>
        </w:rPr>
        <w:t>2</w:t>
      </w:r>
      <w:r w:rsidR="00D77637" w:rsidRPr="00DF4CD2">
        <w:rPr>
          <w:rFonts w:ascii="Times New Roman" w:eastAsia="Calibri" w:hAnsi="Times New Roman" w:cs="Times New Roman"/>
          <w:sz w:val="24"/>
          <w:szCs w:val="24"/>
        </w:rPr>
        <w:t xml:space="preserve"> </w:t>
      </w:r>
      <w:r w:rsidRPr="00DF4CD2">
        <w:rPr>
          <w:rFonts w:ascii="Times New Roman" w:eastAsia="Calibri" w:hAnsi="Times New Roman" w:cs="Times New Roman"/>
          <w:sz w:val="24"/>
          <w:szCs w:val="24"/>
        </w:rPr>
        <w:t>pried</w:t>
      </w:r>
      <w:r w:rsidR="003D41ED" w:rsidRPr="00DF4CD2">
        <w:rPr>
          <w:rFonts w:ascii="Times New Roman" w:eastAsia="Calibri" w:hAnsi="Times New Roman" w:cs="Times New Roman"/>
          <w:sz w:val="24"/>
          <w:szCs w:val="24"/>
        </w:rPr>
        <w:t>e</w:t>
      </w:r>
      <w:r w:rsidR="00BF4BC6" w:rsidRPr="00DF4CD2">
        <w:rPr>
          <w:rFonts w:ascii="Times New Roman" w:eastAsia="Calibri" w:hAnsi="Times New Roman" w:cs="Times New Roman"/>
          <w:sz w:val="24"/>
          <w:szCs w:val="24"/>
        </w:rPr>
        <w:t xml:space="preserve"> „</w:t>
      </w:r>
      <w:r w:rsidR="00DF4CD2" w:rsidRPr="00DF4CD2">
        <w:rPr>
          <w:rFonts w:ascii="Times New Roman" w:eastAsia="Calibri" w:hAnsi="Times New Roman" w:cs="Times New Roman"/>
          <w:sz w:val="24"/>
          <w:szCs w:val="24"/>
        </w:rPr>
        <w:t>Techninė specifikacija</w:t>
      </w:r>
      <w:r w:rsidR="00BF4BC6" w:rsidRPr="00DF4CD2">
        <w:rPr>
          <w:rFonts w:ascii="Times New Roman" w:eastAsia="Calibri" w:hAnsi="Times New Roman" w:cs="Times New Roman"/>
          <w:sz w:val="24"/>
          <w:szCs w:val="24"/>
        </w:rPr>
        <w:t>“.</w:t>
      </w:r>
      <w:r w:rsidRPr="00DF4CD2">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2D70748E"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DF4CD2">
        <w:rPr>
          <w:rFonts w:ascii="Times New Roman" w:eastAsia="Calibri" w:hAnsi="Times New Roman" w:cs="Times New Roman"/>
          <w:sz w:val="24"/>
          <w:szCs w:val="24"/>
        </w:rPr>
        <w:t xml:space="preserve"> numato</w:t>
      </w:r>
      <w:r w:rsidR="00F370D9" w:rsidRPr="00191E55">
        <w:rPr>
          <w:rFonts w:ascii="Times New Roman" w:hAnsi="Times New Roman" w:cs="Times New Roman"/>
          <w:sz w:val="24"/>
          <w:szCs w:val="24"/>
        </w:rPr>
        <w:t xml:space="preserve"> </w:t>
      </w:r>
      <w:r w:rsidR="00DF4CD2">
        <w:rPr>
          <w:rFonts w:ascii="Times New Roman" w:eastAsia="Calibri" w:hAnsi="Times New Roman" w:cs="Times New Roman"/>
          <w:sz w:val="24"/>
          <w:szCs w:val="24"/>
        </w:rPr>
        <w:t xml:space="preserve">įsigyti </w:t>
      </w:r>
      <w:r w:rsidR="00DF4CD2" w:rsidRPr="00DF4CD2">
        <w:rPr>
          <w:rFonts w:ascii="Times New Roman" w:eastAsia="Calibri" w:hAnsi="Times New Roman" w:cs="Times New Roman"/>
          <w:b/>
          <w:bCs/>
          <w:i/>
          <w:iCs/>
          <w:sz w:val="24"/>
          <w:szCs w:val="24"/>
        </w:rPr>
        <w:t>Visagino savivaldybės aplinkos monitoringo programos įgyvendinimo</w:t>
      </w:r>
      <w:r w:rsidR="00C6340C">
        <w:rPr>
          <w:rFonts w:ascii="Times New Roman" w:eastAsia="Calibri" w:hAnsi="Times New Roman" w:cs="Times New Roman"/>
          <w:b/>
          <w:bCs/>
          <w:i/>
          <w:iCs/>
          <w:sz w:val="24"/>
          <w:szCs w:val="24"/>
        </w:rPr>
        <w:t xml:space="preserve"> </w:t>
      </w:r>
      <w:r w:rsidR="00DF4CD2" w:rsidRPr="00DF4CD2">
        <w:rPr>
          <w:rFonts w:ascii="Times New Roman" w:eastAsia="Calibri" w:hAnsi="Times New Roman" w:cs="Times New Roman"/>
          <w:b/>
          <w:bCs/>
          <w:i/>
          <w:iCs/>
          <w:sz w:val="24"/>
          <w:szCs w:val="24"/>
        </w:rPr>
        <w:t>paslaugas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C71662">
        <w:rPr>
          <w:rFonts w:ascii="Times New Roman" w:eastAsia="Calibri" w:hAnsi="Times New Roman" w:cs="Times New Roman"/>
          <w:sz w:val="24"/>
          <w:szCs w:val="24"/>
        </w:rPr>
        <w:t>Paslaugos</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DF4CD2">
        <w:rPr>
          <w:rFonts w:ascii="Times New Roman" w:hAnsi="Times New Roman" w:cs="Times New Roman"/>
          <w:bCs/>
          <w:sz w:val="24"/>
          <w:szCs w:val="24"/>
        </w:rPr>
        <w:t>Visagino savivaldybės aplinkos monitoringo programos įgyvendinimo</w:t>
      </w:r>
      <w:r w:rsidR="007F1330">
        <w:rPr>
          <w:rFonts w:ascii="Times New Roman" w:hAnsi="Times New Roman" w:cs="Times New Roman"/>
          <w:bCs/>
          <w:sz w:val="24"/>
          <w:szCs w:val="24"/>
        </w:rPr>
        <w:t xml:space="preserve"> paslaugų pirkimo</w:t>
      </w:r>
      <w:r w:rsidR="00247D06" w:rsidRPr="00247D06">
        <w:rPr>
          <w:rFonts w:ascii="Times New Roman" w:hAnsi="Times New Roman" w:cs="Times New Roman"/>
          <w:bCs/>
          <w:sz w:val="24"/>
          <w:szCs w:val="24"/>
        </w:rPr>
        <w:t xml:space="preserve"> 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lastRenderedPageBreak/>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01451FF4" w:rsidR="007B6F6D" w:rsidRPr="00FA7D97"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4.2.</w:t>
      </w:r>
      <w:r w:rsidR="00A6625B" w:rsidRPr="00FA7D97">
        <w:rPr>
          <w:rFonts w:ascii="Times New Roman" w:hAnsi="Times New Roman" w:cs="Times New Roman"/>
          <w:sz w:val="24"/>
          <w:szCs w:val="24"/>
        </w:rPr>
        <w:t xml:space="preserve"> </w:t>
      </w:r>
      <w:r w:rsidR="00C40DB5" w:rsidRPr="00FA7D97">
        <w:rPr>
          <w:rFonts w:ascii="Times New Roman" w:hAnsi="Times New Roman" w:cs="Times New Roman"/>
          <w:sz w:val="24"/>
          <w:szCs w:val="24"/>
        </w:rPr>
        <w:t>Tiekėjams nustatomi kvalifikacijos reikalavimai ir jų atitiktį patvirtinantys dokumentai nurodyti specialiųjų pirkimo sąlygų 8 priede</w:t>
      </w:r>
      <w:r w:rsidR="00247D06" w:rsidRPr="00FA7D97">
        <w:rPr>
          <w:rFonts w:ascii="Times New Roman" w:hAnsi="Times New Roman" w:cs="Times New Roman"/>
          <w:sz w:val="24"/>
          <w:szCs w:val="24"/>
        </w:rPr>
        <w:t xml:space="preserve"> „Tiekėjų kvalifikacijos reikalavimai“.</w:t>
      </w:r>
    </w:p>
    <w:p w14:paraId="11482AA7" w14:textId="38A18D5C" w:rsidR="00FA7D97" w:rsidRPr="00FA7D97" w:rsidRDefault="00FA7D97"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4.3 Tiekėjams nenustatomi reikalavimai dėl kokybės vadybos sistemos ir (arba) aplinkos apsaugos vadybos sistemos standartų laikymosi.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FD86440"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228463A9"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w:t>
      </w:r>
      <w:r w:rsidR="006E66D1" w:rsidRPr="000B5322">
        <w:rPr>
          <w:rFonts w:ascii="Times New Roman" w:hAnsi="Times New Roman" w:cs="Times New Roman"/>
          <w:sz w:val="24"/>
          <w:szCs w:val="24"/>
        </w:rPr>
        <w:t>„Tiekėjų kvalifikacijos reikalavimai“</w:t>
      </w:r>
      <w:r w:rsidRPr="000B5322">
        <w:rPr>
          <w:rFonts w:ascii="Times New Roman" w:hAnsi="Times New Roman" w:cs="Times New Roman"/>
          <w:sz w:val="24"/>
          <w:szCs w:val="24"/>
        </w:rPr>
        <w:t xml:space="preserve"> nustatytus</w:t>
      </w:r>
      <w:r w:rsidRPr="00205A56">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lastRenderedPageBreak/>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123A64C7" w14:textId="253B40B1" w:rsidR="007F1330" w:rsidRPr="000B5322" w:rsidRDefault="007F1330" w:rsidP="007F1330">
      <w:pPr>
        <w:spacing w:after="0" w:line="240" w:lineRule="auto"/>
        <w:ind w:firstLine="504"/>
        <w:jc w:val="both"/>
        <w:rPr>
          <w:rFonts w:ascii="Times New Roman" w:hAnsi="Times New Roman" w:cs="Times New Roman"/>
          <w:sz w:val="24"/>
          <w:szCs w:val="24"/>
        </w:rPr>
      </w:pPr>
      <w:r w:rsidRPr="000B5322">
        <w:rPr>
          <w:rFonts w:ascii="Times New Roman" w:eastAsia="Calibri" w:hAnsi="Times New Roman" w:cs="Times New Roman"/>
          <w:sz w:val="24"/>
          <w:szCs w:val="24"/>
        </w:rPr>
        <w:t xml:space="preserve">9.1. </w:t>
      </w:r>
      <w:r w:rsidR="000B5322" w:rsidRPr="000B5322">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5</w:t>
      </w:r>
      <w:r w:rsidR="000B5322" w:rsidRPr="000B5322">
        <w:rPr>
          <w:rFonts w:ascii="Times New Roman" w:hAnsi="Times New Roman" w:cs="Times New Roman"/>
          <w:color w:val="00B050"/>
          <w:sz w:val="24"/>
          <w:szCs w:val="24"/>
          <w:shd w:val="clear" w:color="auto" w:fill="FFFFFF"/>
        </w:rPr>
        <w:t xml:space="preserve"> </w:t>
      </w:r>
      <w:r w:rsidR="000B5322" w:rsidRPr="000B5322">
        <w:rPr>
          <w:rFonts w:ascii="Times New Roman" w:eastAsia="Calibri" w:hAnsi="Times New Roman" w:cs="Times New Roman"/>
          <w:sz w:val="24"/>
          <w:szCs w:val="24"/>
        </w:rPr>
        <w:t>priede „Pasiūlymo forma“.</w:t>
      </w:r>
    </w:p>
    <w:p w14:paraId="7ED51890" w14:textId="77777777" w:rsidR="000B5322" w:rsidRPr="000B5322" w:rsidRDefault="007F1330" w:rsidP="000B5322">
      <w:pPr>
        <w:spacing w:after="0" w:line="240" w:lineRule="auto"/>
        <w:ind w:firstLine="504"/>
        <w:jc w:val="both"/>
        <w:rPr>
          <w:rFonts w:ascii="Times New Roman" w:hAnsi="Times New Roman" w:cs="Times New Roman"/>
          <w:sz w:val="24"/>
          <w:szCs w:val="24"/>
        </w:rPr>
      </w:pPr>
      <w:r w:rsidRPr="000B5322">
        <w:rPr>
          <w:rFonts w:ascii="Times New Roman" w:hAnsi="Times New Roman" w:cs="Times New Roman"/>
          <w:sz w:val="24"/>
          <w:szCs w:val="24"/>
        </w:rPr>
        <w:t xml:space="preserve">9.2. </w:t>
      </w:r>
      <w:r w:rsidR="00D734C6" w:rsidRPr="000B5322">
        <w:rPr>
          <w:rFonts w:ascii="Times New Roman" w:hAnsi="Times New Roman" w:cs="Times New Roman"/>
          <w:sz w:val="24"/>
          <w:szCs w:val="24"/>
        </w:rPr>
        <w:t xml:space="preserve">Laimėjusiu </w:t>
      </w:r>
      <w:r w:rsidR="005D7D8C" w:rsidRPr="000B5322">
        <w:rPr>
          <w:rFonts w:ascii="Times New Roman" w:hAnsi="Times New Roman" w:cs="Times New Roman"/>
          <w:sz w:val="24"/>
          <w:szCs w:val="24"/>
        </w:rPr>
        <w:t>pasiūlymu</w:t>
      </w:r>
      <w:r w:rsidR="00D734C6" w:rsidRPr="000B5322">
        <w:rPr>
          <w:rFonts w:ascii="Times New Roman" w:hAnsi="Times New Roman" w:cs="Times New Roman"/>
          <w:sz w:val="24"/>
          <w:szCs w:val="24"/>
        </w:rPr>
        <w:t xml:space="preserve"> galės būti pripažintas tik 1 (vienas) </w:t>
      </w:r>
      <w:r w:rsidR="005D7D8C" w:rsidRPr="000B5322">
        <w:rPr>
          <w:rFonts w:ascii="Times New Roman" w:hAnsi="Times New Roman" w:cs="Times New Roman"/>
          <w:sz w:val="24"/>
          <w:szCs w:val="24"/>
        </w:rPr>
        <w:t>ekonomiškai naudingiausias pasiūlymas, esantis pasiūlymų eilės pirmojoje vietoje</w:t>
      </w:r>
      <w:r w:rsidR="00D734C6" w:rsidRPr="000B5322">
        <w:rPr>
          <w:rFonts w:ascii="Times New Roman" w:hAnsi="Times New Roman" w:cs="Times New Roman"/>
          <w:sz w:val="24"/>
          <w:szCs w:val="24"/>
        </w:rPr>
        <w:t xml:space="preserve">. </w:t>
      </w:r>
    </w:p>
    <w:p w14:paraId="46805ADD" w14:textId="77777777" w:rsidR="000B5322" w:rsidRPr="000B5322" w:rsidRDefault="000B5322" w:rsidP="000B5322">
      <w:pPr>
        <w:spacing w:after="0" w:line="240" w:lineRule="auto"/>
        <w:ind w:firstLine="504"/>
        <w:jc w:val="both"/>
        <w:rPr>
          <w:rFonts w:ascii="Times New Roman" w:hAnsi="Times New Roman" w:cs="Times New Roman"/>
          <w:sz w:val="24"/>
          <w:szCs w:val="24"/>
        </w:rPr>
      </w:pPr>
      <w:r w:rsidRPr="000B5322">
        <w:rPr>
          <w:rFonts w:ascii="Times New Roman" w:eastAsiaTheme="minorHAnsi" w:hAnsi="Times New Roman" w:cs="Times New Roman"/>
          <w:bCs/>
          <w:sz w:val="24"/>
          <w:szCs w:val="24"/>
        </w:rPr>
        <w:t>Tiekėjo pasiūlymo kaina su visomis įskaičiuotomis išlaidomis negali būti didesnė nei 110 000 Eur su PVM. Didesnę kainą Perkančioji organizacija laikys, per didele ir nepriimtina.</w:t>
      </w:r>
    </w:p>
    <w:p w14:paraId="290E177A" w14:textId="4E714E52" w:rsidR="00AB75ED" w:rsidRPr="000B5322" w:rsidRDefault="000B5322" w:rsidP="000B5322">
      <w:pPr>
        <w:spacing w:after="0" w:line="240" w:lineRule="auto"/>
        <w:ind w:firstLine="504"/>
        <w:jc w:val="both"/>
        <w:rPr>
          <w:rFonts w:ascii="Times New Roman" w:hAnsi="Times New Roman" w:cs="Times New Roman"/>
          <w:sz w:val="24"/>
          <w:szCs w:val="24"/>
        </w:rPr>
      </w:pPr>
      <w:r w:rsidRPr="000B5322">
        <w:rPr>
          <w:rFonts w:ascii="Times New Roman" w:hAnsi="Times New Roman" w:cs="Times New Roman"/>
          <w:sz w:val="24"/>
          <w:szCs w:val="24"/>
        </w:rPr>
        <w:t xml:space="preserve">9.3 </w:t>
      </w:r>
      <w:r w:rsidR="00AB75ED" w:rsidRPr="000B5322">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1" w:name="_Ref39425999"/>
      <w:bookmarkStart w:id="42" w:name="_Ref39426005"/>
      <w:bookmarkStart w:id="43" w:name="_Toc157757164"/>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1"/>
      <w:bookmarkEnd w:id="42"/>
      <w:bookmarkEnd w:id="43"/>
    </w:p>
    <w:p w14:paraId="06FB8148" w14:textId="5B7A16A9"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w:t>
      </w:r>
      <w:r w:rsidR="00BE1092">
        <w:rPr>
          <w:rFonts w:ascii="Times New Roman" w:hAnsi="Times New Roman" w:cs="Times New Roman"/>
          <w:sz w:val="24"/>
          <w:szCs w:val="24"/>
        </w:rPr>
        <w:t>Paslaugų pirkimo – pardavimo s</w:t>
      </w:r>
      <w:r w:rsidR="00652B8E" w:rsidRPr="007D145A">
        <w:rPr>
          <w:rFonts w:ascii="Times New Roman" w:hAnsi="Times New Roman" w:cs="Times New Roman"/>
          <w:sz w:val="24"/>
          <w:szCs w:val="24"/>
        </w:rPr>
        <w:t>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w:t>
      </w:r>
      <w:r w:rsidR="00BE1092">
        <w:rPr>
          <w:rFonts w:ascii="Times New Roman" w:hAnsi="Times New Roman" w:cs="Times New Roman"/>
          <w:sz w:val="24"/>
          <w:szCs w:val="24"/>
        </w:rPr>
        <w:t>Paslaugų pirkimo – pardavimo s</w:t>
      </w:r>
      <w:r w:rsidR="00652B8E" w:rsidRPr="007D145A">
        <w:rPr>
          <w:rFonts w:ascii="Times New Roman" w:hAnsi="Times New Roman" w:cs="Times New Roman"/>
          <w:sz w:val="24"/>
          <w:szCs w:val="24"/>
        </w:rPr>
        <w:t>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4" w:name="_Toc157757165"/>
      <w:bookmarkEnd w:id="5"/>
      <w:r w:rsidRPr="00FF327D">
        <w:rPr>
          <w:rFonts w:ascii="Times New Roman" w:hAnsi="Times New Roman" w:cs="Times New Roman"/>
          <w:color w:val="auto"/>
        </w:rPr>
        <w:t>Kitos sąlygos</w:t>
      </w:r>
      <w:bookmarkEnd w:id="44"/>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5" w:name="part_18ef865fcabf41e988041f2ec6f4e99c"/>
      <w:bookmarkEnd w:id="45"/>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0EB6" w14:textId="77777777" w:rsidR="002329EE" w:rsidRDefault="002329EE" w:rsidP="00D05666">
      <w:r>
        <w:separator/>
      </w:r>
    </w:p>
  </w:endnote>
  <w:endnote w:type="continuationSeparator" w:id="0">
    <w:p w14:paraId="005023DC" w14:textId="77777777" w:rsidR="002329EE" w:rsidRDefault="002329EE" w:rsidP="00D05666">
      <w:r>
        <w:continuationSeparator/>
      </w:r>
    </w:p>
  </w:endnote>
  <w:endnote w:type="continuationNotice" w:id="1">
    <w:p w14:paraId="48BACA83" w14:textId="77777777" w:rsidR="002329EE" w:rsidRDefault="00232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3677" w14:textId="77777777" w:rsidR="002329EE" w:rsidRDefault="002329EE" w:rsidP="00D05666">
      <w:r>
        <w:separator/>
      </w:r>
    </w:p>
  </w:footnote>
  <w:footnote w:type="continuationSeparator" w:id="0">
    <w:p w14:paraId="7F5B401C" w14:textId="77777777" w:rsidR="002329EE" w:rsidRDefault="002329EE" w:rsidP="00D05666">
      <w:r>
        <w:continuationSeparator/>
      </w:r>
    </w:p>
  </w:footnote>
  <w:footnote w:type="continuationNotice" w:id="1">
    <w:p w14:paraId="19A32A86" w14:textId="77777777" w:rsidR="002329EE" w:rsidRDefault="002329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DA"/>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7A9"/>
    <w:rsid w:val="000B0CED"/>
    <w:rsid w:val="000B2E23"/>
    <w:rsid w:val="000B36CB"/>
    <w:rsid w:val="000B4E01"/>
    <w:rsid w:val="000B4E6D"/>
    <w:rsid w:val="000B4E90"/>
    <w:rsid w:val="000B51DF"/>
    <w:rsid w:val="000B5255"/>
    <w:rsid w:val="000B532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AD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EE"/>
    <w:rsid w:val="00233169"/>
    <w:rsid w:val="0023335E"/>
    <w:rsid w:val="002338C0"/>
    <w:rsid w:val="002342E3"/>
    <w:rsid w:val="00234717"/>
    <w:rsid w:val="00234920"/>
    <w:rsid w:val="0023505D"/>
    <w:rsid w:val="002358F1"/>
    <w:rsid w:val="002374F8"/>
    <w:rsid w:val="00237EA0"/>
    <w:rsid w:val="0024003A"/>
    <w:rsid w:val="00240411"/>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3D2A"/>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F"/>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4B"/>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4F8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1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98B"/>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5C60"/>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47CDB"/>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7D6"/>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3F"/>
    <w:rsid w:val="0073210C"/>
    <w:rsid w:val="007321DE"/>
    <w:rsid w:val="0073238A"/>
    <w:rsid w:val="00733758"/>
    <w:rsid w:val="007342A6"/>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08"/>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330"/>
    <w:rsid w:val="007F1543"/>
    <w:rsid w:val="007F1A0D"/>
    <w:rsid w:val="007F1B2E"/>
    <w:rsid w:val="007F1B84"/>
    <w:rsid w:val="007F2173"/>
    <w:rsid w:val="007F2491"/>
    <w:rsid w:val="007F2536"/>
    <w:rsid w:val="007F34C7"/>
    <w:rsid w:val="007F366E"/>
    <w:rsid w:val="007F3960"/>
    <w:rsid w:val="007F47E7"/>
    <w:rsid w:val="007F4A2E"/>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41"/>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61C"/>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74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A9"/>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67"/>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B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E66"/>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0FD5"/>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092"/>
    <w:rsid w:val="00BE180E"/>
    <w:rsid w:val="00BE1858"/>
    <w:rsid w:val="00BE190E"/>
    <w:rsid w:val="00BE2540"/>
    <w:rsid w:val="00BE2699"/>
    <w:rsid w:val="00BE26FA"/>
    <w:rsid w:val="00BE3B73"/>
    <w:rsid w:val="00BE3C0E"/>
    <w:rsid w:val="00BE4999"/>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19"/>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40C"/>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3BA"/>
    <w:rsid w:val="00C714A2"/>
    <w:rsid w:val="00C7166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3AE"/>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F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C"/>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CD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90"/>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A7D97"/>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E3"/>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711139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6982</Words>
  <Characters>3980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4</cp:revision>
  <cp:lastPrinted>2024-06-21T12:03:00Z</cp:lastPrinted>
  <dcterms:created xsi:type="dcterms:W3CDTF">2025-03-18T11:08:00Z</dcterms:created>
  <dcterms:modified xsi:type="dcterms:W3CDTF">2025-03-20T06:10:00Z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