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4F8A" w14:textId="40607BB5" w:rsidR="003F24D1" w:rsidRDefault="003F24D1" w:rsidP="00791186">
      <w:pPr>
        <w:ind w:firstLine="720"/>
        <w:jc w:val="center"/>
        <w:rPr>
          <w:b/>
          <w:bCs/>
          <w:sz w:val="22"/>
          <w:szCs w:val="22"/>
        </w:rPr>
      </w:pPr>
      <w:r w:rsidRPr="003F24D1">
        <w:rPr>
          <w:noProof/>
        </w:rPr>
        <w:drawing>
          <wp:inline distT="0" distB="0" distL="0" distR="0" wp14:anchorId="2188CA07" wp14:editId="47F34028">
            <wp:extent cx="5761990" cy="209550"/>
            <wp:effectExtent l="0" t="0" r="0" b="0"/>
            <wp:docPr id="14610846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990" cy="209550"/>
                    </a:xfrm>
                    <a:prstGeom prst="rect">
                      <a:avLst/>
                    </a:prstGeom>
                    <a:noFill/>
                    <a:ln>
                      <a:noFill/>
                    </a:ln>
                  </pic:spPr>
                </pic:pic>
              </a:graphicData>
            </a:graphic>
          </wp:inline>
        </w:drawing>
      </w:r>
    </w:p>
    <w:p w14:paraId="0FD3B69C" w14:textId="77777777" w:rsidR="003F24D1" w:rsidRDefault="003F24D1" w:rsidP="00791186">
      <w:pPr>
        <w:ind w:firstLine="720"/>
        <w:jc w:val="center"/>
        <w:rPr>
          <w:b/>
          <w:bCs/>
          <w:sz w:val="22"/>
          <w:szCs w:val="22"/>
        </w:rPr>
      </w:pPr>
    </w:p>
    <w:p w14:paraId="3DBED7BA" w14:textId="41BE84B1" w:rsidR="00BC4F02" w:rsidRPr="00AD0C23" w:rsidRDefault="00791186" w:rsidP="00791186">
      <w:pPr>
        <w:ind w:firstLine="720"/>
        <w:jc w:val="center"/>
        <w:rPr>
          <w:b/>
          <w:bCs/>
          <w:sz w:val="22"/>
          <w:szCs w:val="22"/>
        </w:rPr>
      </w:pPr>
      <w:r w:rsidRPr="00AD0C23">
        <w:rPr>
          <w:b/>
          <w:bCs/>
          <w:sz w:val="22"/>
          <w:szCs w:val="22"/>
        </w:rPr>
        <w:t>VŠĮ PASVALIO LIGONINĖS PATALPŲ</w:t>
      </w:r>
      <w:r w:rsidR="00137882">
        <w:rPr>
          <w:b/>
          <w:bCs/>
          <w:sz w:val="22"/>
          <w:szCs w:val="22"/>
        </w:rPr>
        <w:t xml:space="preserve"> </w:t>
      </w:r>
      <w:r w:rsidRPr="00AD0C23">
        <w:rPr>
          <w:b/>
          <w:bCs/>
          <w:iCs/>
          <w:kern w:val="24"/>
          <w:sz w:val="22"/>
          <w:szCs w:val="22"/>
        </w:rPr>
        <w:t>TECHNINIO</w:t>
      </w:r>
      <w:r w:rsidRPr="00AD0C23">
        <w:rPr>
          <w:rFonts w:eastAsiaTheme="minorHAnsi"/>
          <w:b/>
          <w:bCs/>
          <w:kern w:val="0"/>
          <w:sz w:val="22"/>
          <w:szCs w:val="22"/>
          <w:lang w:eastAsia="en-US"/>
        </w:rPr>
        <w:t xml:space="preserve"> </w:t>
      </w:r>
      <w:r w:rsidRPr="00AD0C23">
        <w:rPr>
          <w:b/>
          <w:bCs/>
          <w:iCs/>
          <w:kern w:val="24"/>
          <w:sz w:val="22"/>
          <w:szCs w:val="22"/>
        </w:rPr>
        <w:t xml:space="preserve">DARBO PROJEKTO PARENGIMO IR STATINIO PROJEKTO VYKDYMO PRIEŽIŪROS </w:t>
      </w:r>
      <w:r w:rsidRPr="00AD0C23">
        <w:rPr>
          <w:b/>
          <w:bCs/>
          <w:sz w:val="22"/>
          <w:szCs w:val="22"/>
        </w:rPr>
        <w:t>PASLAUGŲ PIRKIM</w:t>
      </w:r>
      <w:r w:rsidR="00BC4F02" w:rsidRPr="00AD0C23">
        <w:rPr>
          <w:b/>
          <w:bCs/>
          <w:sz w:val="22"/>
          <w:szCs w:val="22"/>
        </w:rPr>
        <w:t>AS</w:t>
      </w:r>
    </w:p>
    <w:p w14:paraId="744AA601" w14:textId="77777777" w:rsidR="0073259A" w:rsidRPr="00AD0C23" w:rsidRDefault="0073259A" w:rsidP="00791186">
      <w:pPr>
        <w:ind w:firstLine="720"/>
        <w:jc w:val="center"/>
        <w:rPr>
          <w:b/>
          <w:bCs/>
          <w:sz w:val="22"/>
          <w:szCs w:val="22"/>
        </w:rPr>
      </w:pPr>
    </w:p>
    <w:p w14:paraId="257E8A08" w14:textId="67743334" w:rsidR="0073259A" w:rsidRPr="00BC4F02" w:rsidRDefault="0073259A" w:rsidP="00791186">
      <w:pPr>
        <w:ind w:firstLine="720"/>
        <w:jc w:val="center"/>
        <w:rPr>
          <w:b/>
          <w:bCs/>
          <w:sz w:val="22"/>
          <w:szCs w:val="22"/>
        </w:rPr>
      </w:pPr>
      <w:r w:rsidRPr="00AD0C23">
        <w:rPr>
          <w:b/>
          <w:bCs/>
          <w:sz w:val="22"/>
          <w:szCs w:val="22"/>
        </w:rPr>
        <w:t>TECHNINĖ SPECIFIKACIJA</w:t>
      </w:r>
    </w:p>
    <w:p w14:paraId="22DC646C" w14:textId="21AEB2F9" w:rsidR="00C605CD" w:rsidRPr="00020099"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020099"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20099" w:rsidRDefault="002A5E73">
            <w:pPr>
              <w:spacing w:line="276" w:lineRule="auto"/>
              <w:jc w:val="both"/>
              <w:rPr>
                <w:rFonts w:eastAsia="Times New Roman"/>
                <w:b/>
                <w:kern w:val="2"/>
                <w:sz w:val="22"/>
                <w:szCs w:val="22"/>
              </w:rPr>
            </w:pPr>
            <w:r w:rsidRPr="00020099">
              <w:rPr>
                <w:b/>
                <w:sz w:val="22"/>
                <w:szCs w:val="22"/>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20099" w:rsidRDefault="002A5E73">
            <w:pPr>
              <w:spacing w:line="276" w:lineRule="auto"/>
              <w:jc w:val="center"/>
              <w:rPr>
                <w:b/>
                <w:sz w:val="22"/>
                <w:szCs w:val="22"/>
              </w:rPr>
            </w:pPr>
            <w:r w:rsidRPr="00020099">
              <w:rPr>
                <w:b/>
                <w:sz w:val="22"/>
                <w:szCs w:val="22"/>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20099" w:rsidRDefault="002A5E73">
            <w:pPr>
              <w:spacing w:line="276" w:lineRule="auto"/>
              <w:jc w:val="center"/>
              <w:rPr>
                <w:b/>
                <w:sz w:val="22"/>
                <w:szCs w:val="22"/>
              </w:rPr>
            </w:pPr>
            <w:r w:rsidRPr="00020099">
              <w:rPr>
                <w:b/>
                <w:sz w:val="22"/>
                <w:szCs w:val="22"/>
              </w:rPr>
              <w:t xml:space="preserve">Reikalavimai </w:t>
            </w:r>
          </w:p>
        </w:tc>
      </w:tr>
      <w:tr w:rsidR="0004269A" w:rsidRPr="00020099"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20099" w:rsidRDefault="002A5E73">
            <w:pPr>
              <w:spacing w:line="276" w:lineRule="auto"/>
              <w:jc w:val="both"/>
              <w:rPr>
                <w:sz w:val="22"/>
                <w:szCs w:val="22"/>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20099" w:rsidRDefault="002A5E73">
            <w:pPr>
              <w:spacing w:line="276" w:lineRule="auto"/>
              <w:jc w:val="center"/>
              <w:rPr>
                <w:b/>
                <w:sz w:val="22"/>
                <w:szCs w:val="22"/>
                <w:u w:val="single"/>
              </w:rPr>
            </w:pPr>
            <w:r w:rsidRPr="00020099">
              <w:rPr>
                <w:b/>
                <w:sz w:val="22"/>
                <w:szCs w:val="22"/>
              </w:rPr>
              <w:t>I. Bendra informacija apie pirkimo objektą</w:t>
            </w:r>
          </w:p>
        </w:tc>
      </w:tr>
      <w:tr w:rsidR="0004269A" w:rsidRPr="00020099"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20099" w:rsidRDefault="002A5E73">
            <w:pPr>
              <w:spacing w:line="276" w:lineRule="auto"/>
              <w:jc w:val="both"/>
              <w:rPr>
                <w:sz w:val="22"/>
                <w:szCs w:val="22"/>
              </w:rPr>
            </w:pPr>
            <w:r w:rsidRPr="00020099">
              <w:rPr>
                <w:sz w:val="22"/>
                <w:szCs w:val="22"/>
              </w:rPr>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020099" w:rsidRDefault="002A5E73">
            <w:pPr>
              <w:spacing w:line="276" w:lineRule="auto"/>
              <w:jc w:val="both"/>
              <w:rPr>
                <w:sz w:val="22"/>
                <w:szCs w:val="22"/>
                <w:u w:val="single"/>
              </w:rPr>
            </w:pPr>
            <w:r w:rsidRPr="00020099">
              <w:rPr>
                <w:sz w:val="22"/>
                <w:szCs w:val="22"/>
              </w:rPr>
              <w:t>Statytojas</w:t>
            </w:r>
            <w:r w:rsidR="005E1A65" w:rsidRPr="00020099">
              <w:rPr>
                <w:sz w:val="22"/>
                <w:szCs w:val="22"/>
              </w:rPr>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1519C3AA" w:rsidR="002A5E73" w:rsidRPr="00020099" w:rsidRDefault="00812572">
            <w:pPr>
              <w:suppressAutoHyphens w:val="0"/>
              <w:spacing w:line="276" w:lineRule="auto"/>
              <w:jc w:val="both"/>
              <w:rPr>
                <w:kern w:val="0"/>
                <w:sz w:val="22"/>
                <w:szCs w:val="22"/>
                <w:lang w:eastAsia="lt-LT"/>
              </w:rPr>
            </w:pPr>
            <w:r>
              <w:rPr>
                <w:rFonts w:eastAsia="Times New Roman"/>
                <w:sz w:val="22"/>
                <w:szCs w:val="22"/>
              </w:rPr>
              <w:t>VšĮ Pasvalio ligoninė</w:t>
            </w:r>
            <w:r w:rsidR="00AA3D0B" w:rsidRPr="00020099">
              <w:rPr>
                <w:rFonts w:eastAsia="Times New Roman"/>
                <w:sz w:val="22"/>
                <w:szCs w:val="22"/>
              </w:rPr>
              <w:t>, įm.</w:t>
            </w:r>
            <w:r w:rsidR="00AE44FE">
              <w:rPr>
                <w:rFonts w:eastAsia="Times New Roman"/>
                <w:sz w:val="22"/>
                <w:szCs w:val="22"/>
              </w:rPr>
              <w:t xml:space="preserve"> </w:t>
            </w:r>
            <w:r w:rsidR="00AA3D0B" w:rsidRPr="00020099">
              <w:rPr>
                <w:rFonts w:eastAsia="Times New Roman"/>
                <w:sz w:val="22"/>
                <w:szCs w:val="22"/>
              </w:rPr>
              <w:t>k.</w:t>
            </w:r>
            <w:r w:rsidR="00AA3D0B" w:rsidRPr="00020099">
              <w:rPr>
                <w:rFonts w:eastAsia="Times New Roman"/>
                <w:sz w:val="22"/>
                <w:szCs w:val="22"/>
                <w:lang w:eastAsia="lt-LT"/>
              </w:rPr>
              <w:t xml:space="preserve"> </w:t>
            </w:r>
            <w:r w:rsidR="00E33D94" w:rsidRPr="00E33D94">
              <w:rPr>
                <w:rFonts w:eastAsia="Times New Roman"/>
                <w:sz w:val="22"/>
                <w:szCs w:val="22"/>
                <w:lang w:eastAsia="lt-LT"/>
              </w:rPr>
              <w:t>190583596</w:t>
            </w:r>
            <w:r w:rsidR="00AA3D0B" w:rsidRPr="00020099">
              <w:rPr>
                <w:rFonts w:eastAsia="Times New Roman"/>
                <w:sz w:val="22"/>
                <w:szCs w:val="22"/>
                <w:lang w:eastAsia="lt-LT"/>
              </w:rPr>
              <w:t xml:space="preserve">, </w:t>
            </w:r>
            <w:r w:rsidR="00E33D94" w:rsidRPr="00E33D94">
              <w:rPr>
                <w:rFonts w:eastAsia="Times New Roman"/>
                <w:sz w:val="22"/>
                <w:szCs w:val="22"/>
                <w:lang w:eastAsia="lt-LT"/>
              </w:rPr>
              <w:t>Pasvalys, Geležinkeliečių g. 70, LT-39122</w:t>
            </w:r>
          </w:p>
        </w:tc>
      </w:tr>
      <w:tr w:rsidR="0004269A" w:rsidRPr="00020099"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20099" w:rsidRDefault="003D108C">
            <w:pPr>
              <w:spacing w:line="276" w:lineRule="auto"/>
              <w:jc w:val="both"/>
              <w:rPr>
                <w:sz w:val="22"/>
                <w:szCs w:val="22"/>
              </w:rPr>
            </w:pPr>
            <w:r w:rsidRPr="00020099">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020099" w:rsidRDefault="002A5E73">
            <w:pPr>
              <w:spacing w:line="276" w:lineRule="auto"/>
              <w:jc w:val="both"/>
              <w:rPr>
                <w:sz w:val="22"/>
                <w:szCs w:val="22"/>
              </w:rPr>
            </w:pPr>
            <w:r w:rsidRPr="00020099">
              <w:rPr>
                <w:sz w:val="22"/>
                <w:szCs w:val="22"/>
              </w:rPr>
              <w:t>Pirkimo objektas</w:t>
            </w:r>
            <w:r w:rsidR="00FE76F8" w:rsidRPr="00020099">
              <w:rPr>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tcPr>
          <w:p w14:paraId="0B1045D4" w14:textId="460DF111" w:rsidR="00D0775E" w:rsidRPr="00931381" w:rsidRDefault="00931381" w:rsidP="00931381">
            <w:pPr>
              <w:jc w:val="both"/>
              <w:rPr>
                <w:lang w:eastAsia="lt-LT"/>
              </w:rPr>
            </w:pPr>
            <w:r>
              <w:rPr>
                <w:lang w:eastAsia="lt-LT"/>
              </w:rPr>
              <w:t>Techninio darbo projektas</w:t>
            </w:r>
          </w:p>
        </w:tc>
      </w:tr>
      <w:tr w:rsidR="0004269A" w:rsidRPr="00020099"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20099" w:rsidRDefault="003D108C" w:rsidP="002A5E73">
            <w:pPr>
              <w:spacing w:line="276" w:lineRule="auto"/>
              <w:jc w:val="both"/>
              <w:rPr>
                <w:sz w:val="22"/>
                <w:szCs w:val="22"/>
              </w:rPr>
            </w:pPr>
            <w:r w:rsidRPr="00020099">
              <w:rPr>
                <w:sz w:val="22"/>
                <w:szCs w:val="22"/>
              </w:rPr>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020099" w:rsidRDefault="002A5E73" w:rsidP="002A5E73">
            <w:pPr>
              <w:spacing w:line="276" w:lineRule="auto"/>
              <w:jc w:val="both"/>
              <w:rPr>
                <w:sz w:val="22"/>
                <w:szCs w:val="22"/>
              </w:rPr>
            </w:pPr>
            <w:r w:rsidRPr="00020099">
              <w:rPr>
                <w:sz w:val="22"/>
                <w:szCs w:val="22"/>
              </w:rPr>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6E9913A9" w:rsidR="002A5E73" w:rsidRPr="00EB2674" w:rsidRDefault="00931381" w:rsidP="00EB2674">
            <w:pPr>
              <w:tabs>
                <w:tab w:val="left" w:pos="3195"/>
                <w:tab w:val="center" w:pos="4960"/>
              </w:tabs>
              <w:jc w:val="both"/>
              <w:rPr>
                <w:rFonts w:eastAsia="Calibri"/>
                <w:kern w:val="24"/>
                <w:sz w:val="22"/>
                <w:szCs w:val="22"/>
              </w:rPr>
            </w:pPr>
            <w:r>
              <w:rPr>
                <w:rFonts w:eastAsia="Times New Roman"/>
                <w:kern w:val="0"/>
                <w:sz w:val="22"/>
                <w:szCs w:val="22"/>
                <w:lang w:eastAsia="lt-LT"/>
              </w:rPr>
              <w:t>Gydymo paskirties pastatas, Geležinkeliečių g. 70, Pasvalys, priėmimo</w:t>
            </w:r>
            <w:r w:rsidR="00D956D8">
              <w:rPr>
                <w:rFonts w:eastAsia="Times New Roman"/>
                <w:kern w:val="0"/>
                <w:sz w:val="22"/>
                <w:szCs w:val="22"/>
                <w:lang w:eastAsia="lt-LT"/>
              </w:rPr>
              <w:t xml:space="preserve"> </w:t>
            </w:r>
            <w:r>
              <w:rPr>
                <w:rFonts w:eastAsia="Times New Roman"/>
                <w:kern w:val="0"/>
                <w:sz w:val="22"/>
                <w:szCs w:val="22"/>
                <w:lang w:eastAsia="lt-LT"/>
              </w:rPr>
              <w:t>- skubios pagalbos ir operacinės, reanimacijos ir intensyvios terapijos skyrių kapitalinio remonto projektas</w:t>
            </w:r>
          </w:p>
        </w:tc>
      </w:tr>
      <w:tr w:rsidR="0004269A" w:rsidRPr="00020099" w14:paraId="4944D4CF" w14:textId="77777777" w:rsidTr="4524A860">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20099" w:rsidRDefault="003D108C" w:rsidP="002A5E73">
            <w:pPr>
              <w:spacing w:line="276" w:lineRule="auto"/>
              <w:jc w:val="both"/>
              <w:rPr>
                <w:sz w:val="22"/>
                <w:szCs w:val="22"/>
              </w:rPr>
            </w:pPr>
            <w:r w:rsidRPr="00020099">
              <w:rPr>
                <w:sz w:val="22"/>
                <w:szCs w:val="22"/>
              </w:rPr>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020099" w:rsidRDefault="0020443F" w:rsidP="002A5E73">
            <w:pPr>
              <w:spacing w:line="276" w:lineRule="auto"/>
              <w:jc w:val="both"/>
              <w:rPr>
                <w:sz w:val="22"/>
                <w:szCs w:val="22"/>
              </w:rPr>
            </w:pPr>
            <w:r w:rsidRPr="00020099">
              <w:rPr>
                <w:sz w:val="22"/>
                <w:szCs w:val="22"/>
              </w:rPr>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5ECAC5B5" w:rsidR="0020443F" w:rsidRPr="00020099" w:rsidRDefault="00C1366B" w:rsidP="002A5E73">
            <w:pPr>
              <w:suppressAutoHyphens w:val="0"/>
              <w:spacing w:line="276" w:lineRule="auto"/>
              <w:jc w:val="both"/>
              <w:rPr>
                <w:kern w:val="0"/>
                <w:sz w:val="22"/>
                <w:szCs w:val="22"/>
                <w:lang w:eastAsia="lt-LT"/>
              </w:rPr>
            </w:pPr>
            <w:r w:rsidRPr="00E33D94">
              <w:rPr>
                <w:rFonts w:eastAsia="Times New Roman"/>
                <w:sz w:val="22"/>
                <w:szCs w:val="22"/>
                <w:lang w:eastAsia="lt-LT"/>
              </w:rPr>
              <w:t>Pasvalys, Geležinkeliečių g. 70, LT-39122</w:t>
            </w:r>
          </w:p>
        </w:tc>
      </w:tr>
      <w:tr w:rsidR="0004269A" w:rsidRPr="00020099" w14:paraId="578696B9" w14:textId="77777777" w:rsidTr="4524A860">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7C53CDA9" w:rsidR="002A5E73" w:rsidRPr="00020099" w:rsidRDefault="00C1366B" w:rsidP="002A5E73">
            <w:pPr>
              <w:spacing w:line="276" w:lineRule="auto"/>
              <w:jc w:val="both"/>
              <w:rPr>
                <w:kern w:val="2"/>
                <w:sz w:val="22"/>
                <w:szCs w:val="22"/>
              </w:rPr>
            </w:pPr>
            <w:r>
              <w:rPr>
                <w:sz w:val="22"/>
                <w:szCs w:val="22"/>
              </w:rPr>
              <w:t>5</w:t>
            </w:r>
            <w:r w:rsidR="003D108C"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380257" w:rsidRDefault="002A5E73" w:rsidP="002A5E73">
            <w:pPr>
              <w:spacing w:line="276" w:lineRule="auto"/>
              <w:jc w:val="both"/>
              <w:rPr>
                <w:sz w:val="22"/>
                <w:szCs w:val="22"/>
              </w:rPr>
            </w:pPr>
            <w:r w:rsidRPr="00380257">
              <w:rPr>
                <w:sz w:val="22"/>
                <w:szCs w:val="22"/>
              </w:rPr>
              <w:t>Statinio</w:t>
            </w:r>
            <w:r w:rsidRPr="00380257">
              <w:rPr>
                <w:b/>
                <w:sz w:val="22"/>
                <w:szCs w:val="22"/>
              </w:rPr>
              <w:t xml:space="preserve"> </w:t>
            </w:r>
            <w:r w:rsidRPr="00380257">
              <w:rPr>
                <w:sz w:val="22"/>
                <w:szCs w:val="22"/>
              </w:rPr>
              <w:t>(-ių) ar statinių grupės paskirtis ir bendrieji (techniniai ir</w:t>
            </w:r>
            <w:r w:rsidRPr="00380257">
              <w:rPr>
                <w:b/>
                <w:sz w:val="22"/>
                <w:szCs w:val="22"/>
              </w:rPr>
              <w:t xml:space="preserve"> </w:t>
            </w:r>
            <w:r w:rsidR="00FE76F8" w:rsidRPr="00380257">
              <w:rPr>
                <w:sz w:val="22"/>
                <w:szCs w:val="22"/>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6F3D2718" w14:textId="52B5D746" w:rsidR="00AA3D0B" w:rsidRPr="00380257" w:rsidRDefault="00AA3D0B" w:rsidP="002866CA">
            <w:pPr>
              <w:suppressAutoHyphens w:val="0"/>
              <w:spacing w:line="276" w:lineRule="auto"/>
              <w:jc w:val="both"/>
              <w:rPr>
                <w:kern w:val="0"/>
                <w:sz w:val="22"/>
                <w:szCs w:val="22"/>
                <w:lang w:eastAsia="lt-LT"/>
              </w:rPr>
            </w:pPr>
            <w:r w:rsidRPr="00380257">
              <w:rPr>
                <w:rFonts w:eastAsia="Times New Roman"/>
                <w:sz w:val="22"/>
                <w:szCs w:val="22"/>
              </w:rPr>
              <w:t xml:space="preserve">Negyvenamieji pastatai. </w:t>
            </w:r>
          </w:p>
          <w:p w14:paraId="48328BAC" w14:textId="3EB4A186" w:rsidR="00AA3D0B" w:rsidRPr="00380257" w:rsidRDefault="00DB7631" w:rsidP="002866CA">
            <w:pPr>
              <w:suppressAutoHyphens w:val="0"/>
              <w:spacing w:line="276" w:lineRule="auto"/>
              <w:jc w:val="both"/>
              <w:rPr>
                <w:kern w:val="0"/>
                <w:sz w:val="22"/>
                <w:szCs w:val="22"/>
                <w:lang w:eastAsia="lt-LT"/>
              </w:rPr>
            </w:pPr>
            <w:r w:rsidRPr="00380257">
              <w:rPr>
                <w:sz w:val="22"/>
                <w:szCs w:val="22"/>
              </w:rPr>
              <w:t xml:space="preserve">Žemės sklypo unikalus Nr. </w:t>
            </w:r>
            <w:r w:rsidR="00380257" w:rsidRPr="00380257">
              <w:rPr>
                <w:sz w:val="22"/>
                <w:szCs w:val="22"/>
              </w:rPr>
              <w:t>4400-2000-4600</w:t>
            </w:r>
          </w:p>
          <w:p w14:paraId="487F8606" w14:textId="5560893D" w:rsidR="00AA3D0B" w:rsidRPr="00380257" w:rsidRDefault="00DB7631" w:rsidP="002866CA">
            <w:pPr>
              <w:suppressAutoHyphens w:val="0"/>
              <w:spacing w:line="276" w:lineRule="auto"/>
              <w:jc w:val="both"/>
              <w:rPr>
                <w:kern w:val="0"/>
                <w:sz w:val="22"/>
                <w:szCs w:val="22"/>
                <w:lang w:eastAsia="lt-LT"/>
              </w:rPr>
            </w:pPr>
            <w:r w:rsidRPr="00380257">
              <w:rPr>
                <w:sz w:val="22"/>
                <w:szCs w:val="22"/>
              </w:rPr>
              <w:t xml:space="preserve">Pastatas </w:t>
            </w:r>
            <w:r w:rsidR="00380257" w:rsidRPr="00380257">
              <w:rPr>
                <w:sz w:val="22"/>
                <w:szCs w:val="22"/>
              </w:rPr>
              <w:t>dviejų aukštų</w:t>
            </w:r>
          </w:p>
          <w:p w14:paraId="0E7F25C0" w14:textId="17A02F69" w:rsidR="00AA3D0B" w:rsidRPr="00380257" w:rsidRDefault="00DB7631" w:rsidP="002866CA">
            <w:pPr>
              <w:suppressAutoHyphens w:val="0"/>
              <w:spacing w:line="276" w:lineRule="auto"/>
              <w:jc w:val="both"/>
              <w:rPr>
                <w:kern w:val="0"/>
                <w:sz w:val="22"/>
                <w:szCs w:val="22"/>
                <w:lang w:eastAsia="lt-LT"/>
              </w:rPr>
            </w:pPr>
            <w:r w:rsidRPr="00380257">
              <w:rPr>
                <w:sz w:val="22"/>
                <w:szCs w:val="22"/>
              </w:rPr>
              <w:t xml:space="preserve">Planuojamas pastato plotas – </w:t>
            </w:r>
            <w:r w:rsidR="00BB51FE" w:rsidRPr="00380257">
              <w:rPr>
                <w:sz w:val="22"/>
                <w:szCs w:val="22"/>
              </w:rPr>
              <w:t>946 m2</w:t>
            </w:r>
          </w:p>
          <w:p w14:paraId="5FE128FA" w14:textId="77777777" w:rsidR="00DB7631" w:rsidRPr="00380257" w:rsidRDefault="00DB7631" w:rsidP="002866CA">
            <w:pPr>
              <w:suppressAutoHyphens w:val="0"/>
              <w:spacing w:line="276" w:lineRule="auto"/>
              <w:jc w:val="both"/>
              <w:rPr>
                <w:kern w:val="0"/>
                <w:sz w:val="22"/>
                <w:szCs w:val="22"/>
                <w:lang w:eastAsia="lt-LT"/>
              </w:rPr>
            </w:pPr>
            <w:r w:rsidRPr="00380257">
              <w:rPr>
                <w:kern w:val="0"/>
                <w:sz w:val="22"/>
                <w:szCs w:val="22"/>
                <w:lang w:eastAsia="lt-LT"/>
              </w:rPr>
              <w:t>Statinyje numatoma įrengti:</w:t>
            </w:r>
          </w:p>
          <w:p w14:paraId="1797D5CA" w14:textId="37FE906C" w:rsidR="00376C06" w:rsidRPr="00380257" w:rsidRDefault="00376C06" w:rsidP="00B26475">
            <w:pPr>
              <w:suppressAutoHyphens w:val="0"/>
              <w:spacing w:line="276" w:lineRule="auto"/>
              <w:jc w:val="both"/>
              <w:rPr>
                <w:rFonts w:eastAsia="Times New Roman"/>
                <w:kern w:val="0"/>
                <w:sz w:val="22"/>
                <w:szCs w:val="22"/>
                <w:lang w:eastAsia="lt-LT"/>
              </w:rPr>
            </w:pPr>
            <w:r w:rsidRPr="00380257">
              <w:rPr>
                <w:rFonts w:eastAsia="Times New Roman"/>
                <w:kern w:val="0"/>
                <w:sz w:val="22"/>
                <w:szCs w:val="22"/>
                <w:lang w:eastAsia="lt-LT"/>
              </w:rPr>
              <w:t xml:space="preserve">Pastate kapitaliai remontuojamos priėmimo-skubiosios pagalbos ir operacinės, anestezijos-reanimacijos skyrių patalpos (apie 946 m2). Taip pat atliekami </w:t>
            </w:r>
            <w:r w:rsidR="00285CF0" w:rsidRPr="00380257">
              <w:rPr>
                <w:rFonts w:eastAsia="Times New Roman"/>
                <w:kern w:val="0"/>
                <w:sz w:val="22"/>
                <w:szCs w:val="22"/>
                <w:lang w:eastAsia="lt-LT"/>
              </w:rPr>
              <w:t xml:space="preserve">fasado </w:t>
            </w:r>
            <w:r w:rsidRPr="00380257">
              <w:rPr>
                <w:rFonts w:eastAsia="Times New Roman"/>
                <w:kern w:val="0"/>
                <w:sz w:val="22"/>
                <w:szCs w:val="22"/>
                <w:lang w:eastAsia="lt-LT"/>
              </w:rPr>
              <w:t>šiltinimo darbai</w:t>
            </w:r>
            <w:r w:rsidR="00285CF0" w:rsidRPr="00380257">
              <w:rPr>
                <w:rFonts w:eastAsia="Times New Roman"/>
                <w:kern w:val="0"/>
                <w:sz w:val="22"/>
                <w:szCs w:val="22"/>
                <w:lang w:eastAsia="lt-LT"/>
              </w:rPr>
              <w:t xml:space="preserve"> </w:t>
            </w:r>
            <w:r w:rsidRPr="00380257">
              <w:rPr>
                <w:rFonts w:eastAsia="Times New Roman"/>
                <w:kern w:val="0"/>
                <w:sz w:val="22"/>
                <w:szCs w:val="22"/>
                <w:lang w:eastAsia="lt-LT"/>
              </w:rPr>
              <w:t>priėmimo-skubiosios pagalbos skyriuje bei</w:t>
            </w:r>
            <w:r w:rsidR="00B26475" w:rsidRPr="00380257">
              <w:rPr>
                <w:rFonts w:eastAsia="Times New Roman"/>
                <w:kern w:val="0"/>
                <w:sz w:val="22"/>
                <w:szCs w:val="22"/>
                <w:lang w:eastAsia="lt-LT"/>
              </w:rPr>
              <w:t xml:space="preserve"> keičiami langai ir durys rentgeno-laboratorijos skyriuje.</w:t>
            </w:r>
          </w:p>
          <w:p w14:paraId="1A5FE531" w14:textId="7163AAAE" w:rsidR="00DB7631" w:rsidRPr="00380257" w:rsidRDefault="0021556D" w:rsidP="00376C06">
            <w:pPr>
              <w:suppressAutoHyphens w:val="0"/>
              <w:spacing w:line="276" w:lineRule="auto"/>
              <w:jc w:val="both"/>
              <w:rPr>
                <w:rFonts w:eastAsia="Times New Roman"/>
                <w:kern w:val="0"/>
                <w:sz w:val="22"/>
                <w:szCs w:val="22"/>
                <w:lang w:eastAsia="lt-LT"/>
              </w:rPr>
            </w:pPr>
            <w:r w:rsidRPr="00380257">
              <w:rPr>
                <w:kern w:val="0"/>
                <w:sz w:val="22"/>
                <w:szCs w:val="22"/>
                <w:lang w:eastAsia="lt-LT"/>
              </w:rPr>
              <w:t>Inžineriniai tinklai:</w:t>
            </w:r>
          </w:p>
          <w:p w14:paraId="104BFCCF" w14:textId="77777777" w:rsidR="00AC4BC7" w:rsidRPr="00380257" w:rsidRDefault="0021556D" w:rsidP="002866CA">
            <w:pPr>
              <w:suppressAutoHyphens w:val="0"/>
              <w:spacing w:line="276" w:lineRule="auto"/>
              <w:jc w:val="both"/>
              <w:rPr>
                <w:kern w:val="0"/>
                <w:sz w:val="22"/>
                <w:szCs w:val="22"/>
                <w:lang w:eastAsia="lt-LT"/>
              </w:rPr>
            </w:pPr>
            <w:r w:rsidRPr="00380257">
              <w:rPr>
                <w:kern w:val="0"/>
                <w:sz w:val="22"/>
                <w:szCs w:val="22"/>
                <w:lang w:eastAsia="lt-LT"/>
              </w:rPr>
              <w:t xml:space="preserve">Pastato vidaus inžinerinius tinklus projektuoti pagal naujausius statybos </w:t>
            </w:r>
            <w:r w:rsidR="00AC4BC7" w:rsidRPr="00380257">
              <w:rPr>
                <w:kern w:val="0"/>
                <w:sz w:val="22"/>
                <w:szCs w:val="22"/>
                <w:lang w:eastAsia="lt-LT"/>
              </w:rPr>
              <w:t xml:space="preserve">techninių </w:t>
            </w:r>
            <w:r w:rsidRPr="00380257">
              <w:rPr>
                <w:kern w:val="0"/>
                <w:sz w:val="22"/>
                <w:szCs w:val="22"/>
                <w:lang w:eastAsia="lt-LT"/>
              </w:rPr>
              <w:t>reglamentų, bei higienos</w:t>
            </w:r>
            <w:r w:rsidR="00AC4BC7" w:rsidRPr="00380257">
              <w:rPr>
                <w:kern w:val="0"/>
                <w:sz w:val="22"/>
                <w:szCs w:val="22"/>
                <w:lang w:eastAsia="lt-LT"/>
              </w:rPr>
              <w:t xml:space="preserve"> normų reikalavimus.</w:t>
            </w:r>
          </w:p>
          <w:p w14:paraId="6F948C0F" w14:textId="6FEDA15B" w:rsidR="0021556D" w:rsidRPr="00380257" w:rsidRDefault="0021556D" w:rsidP="002866CA">
            <w:pPr>
              <w:suppressAutoHyphens w:val="0"/>
              <w:spacing w:line="276" w:lineRule="auto"/>
              <w:jc w:val="both"/>
              <w:rPr>
                <w:sz w:val="22"/>
                <w:szCs w:val="22"/>
              </w:rPr>
            </w:pPr>
            <w:r w:rsidRPr="00380257">
              <w:rPr>
                <w:sz w:val="22"/>
                <w:szCs w:val="22"/>
              </w:rPr>
              <w:t>Projektuotojas numato (parenka) optimaliausią pastato šildymo sistemą</w:t>
            </w:r>
            <w:r w:rsidR="00A50713" w:rsidRPr="00380257">
              <w:rPr>
                <w:sz w:val="22"/>
                <w:szCs w:val="22"/>
              </w:rPr>
              <w:t xml:space="preserve">. </w:t>
            </w:r>
          </w:p>
          <w:p w14:paraId="05565834" w14:textId="01942E03" w:rsidR="009828FD" w:rsidRPr="00380257" w:rsidRDefault="009828FD" w:rsidP="002866CA">
            <w:pPr>
              <w:suppressAutoHyphens w:val="0"/>
              <w:spacing w:line="276" w:lineRule="auto"/>
              <w:jc w:val="both"/>
              <w:rPr>
                <w:kern w:val="0"/>
                <w:sz w:val="22"/>
                <w:szCs w:val="22"/>
                <w:lang w:eastAsia="lt-LT"/>
              </w:rPr>
            </w:pPr>
            <w:r w:rsidRPr="00380257">
              <w:rPr>
                <w:color w:val="000000"/>
                <w:sz w:val="22"/>
                <w:szCs w:val="22"/>
              </w:rPr>
              <w:t xml:space="preserve">Konkretus darbų poreikis paaiškės parengus statinio </w:t>
            </w:r>
            <w:r w:rsidR="002B68E4" w:rsidRPr="00380257">
              <w:rPr>
                <w:color w:val="000000"/>
                <w:sz w:val="22"/>
                <w:szCs w:val="22"/>
              </w:rPr>
              <w:t xml:space="preserve">techninį </w:t>
            </w:r>
            <w:r w:rsidRPr="00380257">
              <w:rPr>
                <w:color w:val="000000"/>
                <w:sz w:val="22"/>
                <w:szCs w:val="22"/>
              </w:rPr>
              <w:t>projektą</w:t>
            </w:r>
            <w:r w:rsidR="00D956D8">
              <w:rPr>
                <w:color w:val="000000"/>
                <w:sz w:val="22"/>
                <w:szCs w:val="22"/>
              </w:rPr>
              <w:t>.</w:t>
            </w:r>
          </w:p>
          <w:p w14:paraId="425F27CC" w14:textId="629BBAE1" w:rsidR="002A5E73" w:rsidRPr="00380257" w:rsidRDefault="00F64AFB" w:rsidP="002866CA">
            <w:pPr>
              <w:suppressAutoHyphens w:val="0"/>
              <w:spacing w:line="276" w:lineRule="auto"/>
              <w:jc w:val="both"/>
              <w:rPr>
                <w:sz w:val="22"/>
                <w:szCs w:val="22"/>
              </w:rPr>
            </w:pPr>
            <w:r w:rsidRPr="00380257">
              <w:rPr>
                <w:kern w:val="0"/>
                <w:sz w:val="22"/>
                <w:szCs w:val="22"/>
                <w:lang w:eastAsia="lt-LT"/>
              </w:rPr>
              <w:t>Bendruoju atveju šių rodiklių sąrašai pateikiami statybos techninio reglamento STR 1.04.04:2017 „Statinio projektavimas, projekto ekspertizė“</w:t>
            </w:r>
            <w:r w:rsidR="006F42BF">
              <w:rPr>
                <w:kern w:val="0"/>
                <w:sz w:val="22"/>
                <w:szCs w:val="22"/>
                <w:lang w:eastAsia="lt-LT"/>
              </w:rPr>
              <w:t xml:space="preserve">, patvirtinto Lietuvos Respublikos aplinkos ministro 2016 m. lapkričio 7 d. įsakymu Nr. D1-738 „Dėl </w:t>
            </w:r>
            <w:r w:rsidR="006F42BF" w:rsidRPr="00380257">
              <w:rPr>
                <w:kern w:val="0"/>
                <w:sz w:val="22"/>
                <w:szCs w:val="22"/>
                <w:lang w:eastAsia="lt-LT"/>
              </w:rPr>
              <w:t xml:space="preserve"> „Statinio projektavimas, projekto ekspertizė“</w:t>
            </w:r>
            <w:r w:rsidR="006F42BF">
              <w:rPr>
                <w:kern w:val="0"/>
                <w:sz w:val="22"/>
                <w:szCs w:val="22"/>
                <w:lang w:eastAsia="lt-LT"/>
              </w:rPr>
              <w:t xml:space="preserve"> patvirtinimo“ (su visais aktualiais pakeitimais), (toliau – STR 1.04,04:2017),</w:t>
            </w:r>
            <w:r w:rsidRPr="00380257">
              <w:rPr>
                <w:kern w:val="0"/>
                <w:sz w:val="22"/>
                <w:szCs w:val="22"/>
                <w:lang w:eastAsia="lt-LT"/>
              </w:rPr>
              <w:t xml:space="preserve"> 5, 6 ir 7 prieduose. </w:t>
            </w:r>
          </w:p>
        </w:tc>
      </w:tr>
      <w:tr w:rsidR="0004269A" w:rsidRPr="00020099" w14:paraId="47EECA0D" w14:textId="77777777" w:rsidTr="00843054">
        <w:trPr>
          <w:trHeight w:val="457"/>
        </w:trPr>
        <w:tc>
          <w:tcPr>
            <w:tcW w:w="828" w:type="dxa"/>
            <w:tcBorders>
              <w:top w:val="single" w:sz="4" w:space="0" w:color="auto"/>
              <w:left w:val="single" w:sz="4" w:space="0" w:color="auto"/>
              <w:bottom w:val="single" w:sz="4" w:space="0" w:color="auto"/>
              <w:right w:val="single" w:sz="4" w:space="0" w:color="auto"/>
            </w:tcBorders>
            <w:hideMark/>
          </w:tcPr>
          <w:p w14:paraId="61511A56" w14:textId="5A0266F4" w:rsidR="002A5E73" w:rsidRPr="00020099" w:rsidRDefault="006F42BF" w:rsidP="002A5E73">
            <w:pPr>
              <w:spacing w:line="276" w:lineRule="auto"/>
              <w:jc w:val="both"/>
              <w:rPr>
                <w:sz w:val="22"/>
                <w:szCs w:val="22"/>
              </w:rPr>
            </w:pPr>
            <w:r>
              <w:rPr>
                <w:sz w:val="22"/>
                <w:szCs w:val="22"/>
              </w:rPr>
              <w:t>6</w:t>
            </w:r>
            <w:r w:rsidR="003D108C"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020099" w:rsidRDefault="002A5E73" w:rsidP="002A5E73">
            <w:pPr>
              <w:spacing w:line="276" w:lineRule="auto"/>
              <w:jc w:val="both"/>
              <w:rPr>
                <w:sz w:val="22"/>
                <w:szCs w:val="22"/>
                <w:u w:val="single"/>
              </w:rPr>
            </w:pPr>
            <w:r w:rsidRPr="00020099">
              <w:rPr>
                <w:sz w:val="22"/>
                <w:szCs w:val="22"/>
              </w:rPr>
              <w:t>Statinio</w:t>
            </w:r>
            <w:r w:rsidRPr="00020099">
              <w:rPr>
                <w:b/>
                <w:sz w:val="22"/>
                <w:szCs w:val="22"/>
              </w:rPr>
              <w:t xml:space="preserve"> </w:t>
            </w:r>
            <w:r w:rsidR="00FE76F8" w:rsidRPr="00020099">
              <w:rPr>
                <w:sz w:val="22"/>
                <w:szCs w:val="22"/>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67FC4C9F" w:rsidR="002A5E73" w:rsidRPr="00020099" w:rsidRDefault="00BB51FE" w:rsidP="00843054">
            <w:pPr>
              <w:pStyle w:val="Sraopastraipa"/>
              <w:ind w:left="0" w:firstLine="52"/>
              <w:jc w:val="both"/>
              <w:rPr>
                <w:rFonts w:ascii="Times New Roman" w:hAnsi="Times New Roman" w:cs="Times New Roman"/>
                <w:b/>
                <w:bCs/>
                <w:noProof w:val="0"/>
              </w:rPr>
            </w:pPr>
            <w:r>
              <w:rPr>
                <w:rFonts w:ascii="Times New Roman" w:hAnsi="Times New Roman" w:cs="Times New Roman"/>
                <w:b/>
                <w:bCs/>
                <w:noProof w:val="0"/>
                <w:lang w:eastAsia="lt-LT"/>
              </w:rPr>
              <w:t>Kapitalinis remontas</w:t>
            </w:r>
            <w:r w:rsidR="002866CA" w:rsidRPr="00020099">
              <w:rPr>
                <w:rFonts w:ascii="Times New Roman" w:hAnsi="Times New Roman" w:cs="Times New Roman"/>
                <w:b/>
                <w:bCs/>
                <w:noProof w:val="0"/>
                <w:lang w:eastAsia="lt-LT"/>
              </w:rPr>
              <w:t xml:space="preserve"> </w:t>
            </w:r>
          </w:p>
        </w:tc>
      </w:tr>
      <w:tr w:rsidR="0004269A" w:rsidRPr="00020099" w14:paraId="315E316E" w14:textId="77777777" w:rsidTr="005D507B">
        <w:trPr>
          <w:trHeight w:val="459"/>
        </w:trPr>
        <w:tc>
          <w:tcPr>
            <w:tcW w:w="828" w:type="dxa"/>
            <w:tcBorders>
              <w:top w:val="single" w:sz="4" w:space="0" w:color="auto"/>
              <w:left w:val="single" w:sz="4" w:space="0" w:color="auto"/>
              <w:bottom w:val="single" w:sz="4" w:space="0" w:color="auto"/>
              <w:right w:val="single" w:sz="4" w:space="0" w:color="auto"/>
            </w:tcBorders>
            <w:hideMark/>
          </w:tcPr>
          <w:p w14:paraId="2ECA3F32" w14:textId="19D145B2" w:rsidR="002A5E73" w:rsidRPr="00020099" w:rsidRDefault="006F42BF" w:rsidP="002A5E73">
            <w:pPr>
              <w:spacing w:line="276" w:lineRule="auto"/>
              <w:jc w:val="both"/>
              <w:rPr>
                <w:sz w:val="22"/>
                <w:szCs w:val="22"/>
              </w:rPr>
            </w:pPr>
            <w:r>
              <w:rPr>
                <w:sz w:val="22"/>
                <w:szCs w:val="22"/>
              </w:rPr>
              <w:t>7</w:t>
            </w:r>
            <w:r w:rsidR="003D108C"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020099" w:rsidRDefault="00FE76F8" w:rsidP="002A5E73">
            <w:pPr>
              <w:spacing w:line="276" w:lineRule="auto"/>
              <w:jc w:val="both"/>
              <w:rPr>
                <w:sz w:val="22"/>
                <w:szCs w:val="22"/>
                <w:u w:val="single"/>
              </w:rPr>
            </w:pPr>
            <w:r w:rsidRPr="00020099">
              <w:rPr>
                <w:sz w:val="22"/>
                <w:szCs w:val="22"/>
              </w:rPr>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40569B90" w:rsidR="002A5E73" w:rsidRPr="005D507B" w:rsidRDefault="00BB51FE" w:rsidP="005D507B">
            <w:pPr>
              <w:pStyle w:val="Sraopastraipa"/>
              <w:ind w:left="0"/>
              <w:jc w:val="both"/>
              <w:rPr>
                <w:rFonts w:ascii="Times New Roman" w:hAnsi="Times New Roman" w:cs="Times New Roman"/>
                <w:b/>
                <w:bCs/>
                <w:noProof w:val="0"/>
                <w:lang w:eastAsia="lt-LT"/>
              </w:rPr>
            </w:pPr>
            <w:r>
              <w:rPr>
                <w:rFonts w:ascii="Times New Roman" w:hAnsi="Times New Roman" w:cs="Times New Roman"/>
                <w:b/>
                <w:bCs/>
                <w:noProof w:val="0"/>
                <w:lang w:eastAsia="lt-LT"/>
              </w:rPr>
              <w:t>Y</w:t>
            </w:r>
            <w:r w:rsidR="00843054" w:rsidRPr="00020099">
              <w:rPr>
                <w:rFonts w:ascii="Times New Roman" w:hAnsi="Times New Roman" w:cs="Times New Roman"/>
                <w:b/>
                <w:bCs/>
                <w:noProof w:val="0"/>
                <w:lang w:eastAsia="lt-LT"/>
              </w:rPr>
              <w:t xml:space="preserve">patingasis </w:t>
            </w:r>
            <w:r w:rsidR="00FE76F8" w:rsidRPr="00020099">
              <w:rPr>
                <w:rFonts w:ascii="Times New Roman" w:hAnsi="Times New Roman" w:cs="Times New Roman"/>
                <w:b/>
                <w:bCs/>
                <w:noProof w:val="0"/>
                <w:lang w:eastAsia="lt-LT"/>
              </w:rPr>
              <w:t xml:space="preserve">statinys </w:t>
            </w:r>
          </w:p>
        </w:tc>
      </w:tr>
      <w:tr w:rsidR="0004269A" w:rsidRPr="00020099"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301C5CF9" w:rsidR="00084A04" w:rsidRPr="00020099" w:rsidRDefault="006F42BF" w:rsidP="00084A04">
            <w:pPr>
              <w:spacing w:line="276" w:lineRule="auto"/>
              <w:jc w:val="both"/>
              <w:rPr>
                <w:sz w:val="22"/>
                <w:szCs w:val="22"/>
              </w:rPr>
            </w:pPr>
            <w:r>
              <w:rPr>
                <w:sz w:val="22"/>
                <w:szCs w:val="22"/>
              </w:rPr>
              <w:t>8</w:t>
            </w:r>
            <w:r w:rsidR="00084A04"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020099" w:rsidRDefault="00084A04" w:rsidP="00084A04">
            <w:pPr>
              <w:spacing w:line="276" w:lineRule="auto"/>
              <w:jc w:val="both"/>
              <w:rPr>
                <w:sz w:val="22"/>
                <w:szCs w:val="22"/>
              </w:rPr>
            </w:pPr>
            <w:r w:rsidRPr="00020099">
              <w:rPr>
                <w:sz w:val="22"/>
                <w:szCs w:val="22"/>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747640AD" w:rsidR="00084A04" w:rsidRPr="00020099" w:rsidRDefault="005D507B" w:rsidP="00AA44E5">
            <w:pPr>
              <w:jc w:val="both"/>
              <w:rPr>
                <w:sz w:val="22"/>
                <w:szCs w:val="22"/>
                <w:lang w:eastAsia="lt-LT"/>
              </w:rPr>
            </w:pPr>
            <w:r w:rsidRPr="00376C06">
              <w:rPr>
                <w:rFonts w:eastAsia="Times New Roman"/>
                <w:kern w:val="0"/>
                <w:sz w:val="22"/>
                <w:szCs w:val="22"/>
                <w:lang w:eastAsia="lt-LT"/>
              </w:rPr>
              <w:t>Pastate</w:t>
            </w:r>
            <w:r>
              <w:rPr>
                <w:rFonts w:eastAsia="Times New Roman"/>
                <w:kern w:val="0"/>
                <w:sz w:val="22"/>
                <w:szCs w:val="22"/>
                <w:lang w:eastAsia="lt-LT"/>
              </w:rPr>
              <w:t xml:space="preserve"> </w:t>
            </w:r>
            <w:r w:rsidRPr="00376C06">
              <w:rPr>
                <w:rFonts w:eastAsia="Times New Roman"/>
                <w:kern w:val="0"/>
                <w:sz w:val="22"/>
                <w:szCs w:val="22"/>
                <w:lang w:eastAsia="lt-LT"/>
              </w:rPr>
              <w:t>kapitaliai</w:t>
            </w:r>
            <w:r>
              <w:rPr>
                <w:rFonts w:eastAsia="Times New Roman"/>
                <w:kern w:val="0"/>
                <w:sz w:val="22"/>
                <w:szCs w:val="22"/>
                <w:lang w:eastAsia="lt-LT"/>
              </w:rPr>
              <w:t xml:space="preserve"> </w:t>
            </w:r>
            <w:r w:rsidRPr="00376C06">
              <w:rPr>
                <w:rFonts w:eastAsia="Times New Roman"/>
                <w:kern w:val="0"/>
                <w:sz w:val="22"/>
                <w:szCs w:val="22"/>
                <w:lang w:eastAsia="lt-LT"/>
              </w:rPr>
              <w:t>remontuojamos</w:t>
            </w:r>
            <w:r>
              <w:rPr>
                <w:rFonts w:eastAsia="Times New Roman"/>
                <w:kern w:val="0"/>
                <w:sz w:val="22"/>
                <w:szCs w:val="22"/>
                <w:lang w:eastAsia="lt-LT"/>
              </w:rPr>
              <w:t xml:space="preserve"> </w:t>
            </w:r>
            <w:r w:rsidRPr="00376C06">
              <w:rPr>
                <w:rFonts w:eastAsia="Times New Roman"/>
                <w:kern w:val="0"/>
                <w:sz w:val="22"/>
                <w:szCs w:val="22"/>
                <w:lang w:eastAsia="lt-LT"/>
              </w:rPr>
              <w:t>priėmimo-skubiosios</w:t>
            </w:r>
            <w:r>
              <w:rPr>
                <w:rFonts w:eastAsia="Times New Roman"/>
                <w:kern w:val="0"/>
                <w:sz w:val="22"/>
                <w:szCs w:val="22"/>
                <w:lang w:eastAsia="lt-LT"/>
              </w:rPr>
              <w:t xml:space="preserve"> </w:t>
            </w:r>
            <w:r w:rsidRPr="00376C06">
              <w:rPr>
                <w:rFonts w:eastAsia="Times New Roman"/>
                <w:kern w:val="0"/>
                <w:sz w:val="22"/>
                <w:szCs w:val="22"/>
                <w:lang w:eastAsia="lt-LT"/>
              </w:rPr>
              <w:t>pagalbos ir operacinės,</w:t>
            </w:r>
            <w:r>
              <w:rPr>
                <w:rFonts w:eastAsia="Times New Roman"/>
                <w:kern w:val="0"/>
                <w:sz w:val="22"/>
                <w:szCs w:val="22"/>
                <w:lang w:eastAsia="lt-LT"/>
              </w:rPr>
              <w:t xml:space="preserve"> </w:t>
            </w:r>
            <w:r w:rsidRPr="00376C06">
              <w:rPr>
                <w:rFonts w:eastAsia="Times New Roman"/>
                <w:kern w:val="0"/>
                <w:sz w:val="22"/>
                <w:szCs w:val="22"/>
                <w:lang w:eastAsia="lt-LT"/>
              </w:rPr>
              <w:t>anestezijos-reanimacijos skyrių patalpos (apie</w:t>
            </w:r>
            <w:r>
              <w:rPr>
                <w:rFonts w:eastAsia="Times New Roman"/>
                <w:kern w:val="0"/>
                <w:sz w:val="22"/>
                <w:szCs w:val="22"/>
                <w:lang w:eastAsia="lt-LT"/>
              </w:rPr>
              <w:t xml:space="preserve"> </w:t>
            </w:r>
            <w:r w:rsidRPr="00376C06">
              <w:rPr>
                <w:rFonts w:eastAsia="Times New Roman"/>
                <w:kern w:val="0"/>
                <w:sz w:val="22"/>
                <w:szCs w:val="22"/>
                <w:lang w:eastAsia="lt-LT"/>
              </w:rPr>
              <w:t>946 m2).</w:t>
            </w:r>
          </w:p>
        </w:tc>
      </w:tr>
      <w:tr w:rsidR="0004269A" w:rsidRPr="00020099"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50CED593" w:rsidR="00AA44E5" w:rsidRPr="00020099" w:rsidRDefault="006F42BF" w:rsidP="00084A04">
            <w:pPr>
              <w:spacing w:line="276" w:lineRule="auto"/>
              <w:jc w:val="both"/>
              <w:rPr>
                <w:sz w:val="22"/>
                <w:szCs w:val="22"/>
              </w:rPr>
            </w:pPr>
            <w:r>
              <w:rPr>
                <w:sz w:val="22"/>
                <w:szCs w:val="22"/>
              </w:rPr>
              <w:lastRenderedPageBreak/>
              <w:t>9</w:t>
            </w:r>
            <w:r w:rsidR="00D44CAE"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020099" w:rsidRDefault="00AA44E5" w:rsidP="00084A04">
            <w:pPr>
              <w:spacing w:line="276" w:lineRule="auto"/>
              <w:jc w:val="both"/>
              <w:rPr>
                <w:sz w:val="22"/>
                <w:szCs w:val="22"/>
              </w:rPr>
            </w:pPr>
            <w:r w:rsidRPr="00020099">
              <w:rPr>
                <w:sz w:val="22"/>
                <w:szCs w:val="22"/>
              </w:rPr>
              <w:t xml:space="preserve">Duomenys apie </w:t>
            </w:r>
            <w:r w:rsidR="00D646DA" w:rsidRPr="00020099">
              <w:rPr>
                <w:sz w:val="22"/>
                <w:szCs w:val="22"/>
              </w:rPr>
              <w:t>statytojo</w:t>
            </w:r>
            <w:r w:rsidRPr="00020099">
              <w:rPr>
                <w:sz w:val="22"/>
                <w:szCs w:val="22"/>
              </w:rPr>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3B2018C3" w:rsidR="00AA44E5" w:rsidRPr="00020099" w:rsidRDefault="0043267F" w:rsidP="00F9110C">
            <w:pPr>
              <w:jc w:val="both"/>
              <w:rPr>
                <w:sz w:val="22"/>
                <w:szCs w:val="22"/>
              </w:rPr>
            </w:pPr>
            <w:r w:rsidRPr="00020099">
              <w:rPr>
                <w:sz w:val="22"/>
                <w:szCs w:val="22"/>
              </w:rPr>
              <w:t>Nėra</w:t>
            </w:r>
          </w:p>
        </w:tc>
      </w:tr>
      <w:tr w:rsidR="0004269A" w:rsidRPr="00020099"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263BA8AE" w:rsidR="00084A04" w:rsidRPr="00020099" w:rsidRDefault="00D44CAE" w:rsidP="00084A04">
            <w:pPr>
              <w:spacing w:line="276" w:lineRule="auto"/>
              <w:jc w:val="both"/>
              <w:rPr>
                <w:sz w:val="22"/>
                <w:szCs w:val="22"/>
              </w:rPr>
            </w:pPr>
            <w:r w:rsidRPr="00020099">
              <w:rPr>
                <w:sz w:val="22"/>
                <w:szCs w:val="22"/>
              </w:rPr>
              <w:t>1</w:t>
            </w:r>
            <w:r w:rsidR="006F42BF">
              <w:rPr>
                <w:sz w:val="22"/>
                <w:szCs w:val="22"/>
              </w:rPr>
              <w:t>0</w:t>
            </w:r>
            <w:r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020099" w:rsidRDefault="00084A04" w:rsidP="00084A04">
            <w:pPr>
              <w:spacing w:line="276" w:lineRule="auto"/>
              <w:jc w:val="both"/>
              <w:rPr>
                <w:sz w:val="22"/>
                <w:szCs w:val="22"/>
              </w:rPr>
            </w:pPr>
            <w:r w:rsidRPr="00020099">
              <w:rPr>
                <w:sz w:val="22"/>
                <w:szCs w:val="22"/>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7E1F47DB" w:rsidR="00084A04" w:rsidRPr="00020099" w:rsidRDefault="00194A07" w:rsidP="00084A04">
            <w:pPr>
              <w:jc w:val="both"/>
              <w:rPr>
                <w:sz w:val="22"/>
                <w:szCs w:val="22"/>
                <w:lang w:eastAsia="lt-LT"/>
              </w:rPr>
            </w:pPr>
            <w:r w:rsidRPr="00194A07">
              <w:rPr>
                <w:rFonts w:eastAsia="Calibri"/>
                <w:kern w:val="2"/>
                <w:sz w:val="22"/>
                <w:szCs w:val="22"/>
                <w:lang w:eastAsia="en-US"/>
                <w14:ligatures w14:val="standardContextual"/>
              </w:rPr>
              <w:t>1 342 812,91</w:t>
            </w:r>
            <w:r w:rsidR="006F42BF">
              <w:rPr>
                <w:rFonts w:eastAsia="Calibri"/>
                <w:kern w:val="2"/>
                <w:sz w:val="22"/>
                <w:szCs w:val="22"/>
                <w:lang w:eastAsia="en-US"/>
                <w14:ligatures w14:val="standardContextual"/>
              </w:rPr>
              <w:t xml:space="preserve"> Eur</w:t>
            </w:r>
            <w:r>
              <w:rPr>
                <w:rFonts w:eastAsia="Calibri"/>
                <w:kern w:val="2"/>
                <w:sz w:val="22"/>
                <w:szCs w:val="22"/>
                <w:lang w:eastAsia="en-US"/>
                <w14:ligatures w14:val="standardContextual"/>
              </w:rPr>
              <w:t xml:space="preserve"> </w:t>
            </w:r>
            <w:r w:rsidR="00A9211C" w:rsidRPr="00020099">
              <w:rPr>
                <w:rFonts w:eastAsia="Calibri"/>
                <w:kern w:val="2"/>
                <w:sz w:val="22"/>
                <w:szCs w:val="22"/>
                <w:lang w:eastAsia="en-US"/>
                <w14:ligatures w14:val="standardContextual"/>
              </w:rPr>
              <w:t>su PVM</w:t>
            </w:r>
            <w:r>
              <w:rPr>
                <w:sz w:val="22"/>
                <w:szCs w:val="22"/>
                <w14:ligatures w14:val="standardContextual"/>
              </w:rPr>
              <w:t xml:space="preserve"> </w:t>
            </w:r>
            <w:r w:rsidR="00FC3637" w:rsidRPr="00020099">
              <w:rPr>
                <w:sz w:val="22"/>
                <w:szCs w:val="22"/>
              </w:rPr>
              <w:t>rangos darbai.</w:t>
            </w:r>
            <w:r w:rsidR="0043267F" w:rsidRPr="00020099">
              <w:rPr>
                <w:sz w:val="22"/>
                <w:szCs w:val="22"/>
              </w:rPr>
              <w:t xml:space="preserve"> Bendrai finansuoja Europos Sąjunga</w:t>
            </w:r>
          </w:p>
        </w:tc>
      </w:tr>
      <w:tr w:rsidR="0004269A" w:rsidRPr="00020099"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20099" w:rsidRDefault="00084A04" w:rsidP="00084A04">
            <w:pPr>
              <w:spacing w:line="276" w:lineRule="auto"/>
              <w:jc w:val="both"/>
              <w:rPr>
                <w:sz w:val="22"/>
                <w:szCs w:val="22"/>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20099" w:rsidRDefault="00084A04" w:rsidP="00084A04">
            <w:pPr>
              <w:spacing w:line="276" w:lineRule="auto"/>
              <w:ind w:left="360"/>
              <w:jc w:val="center"/>
              <w:rPr>
                <w:b/>
                <w:sz w:val="22"/>
                <w:szCs w:val="22"/>
              </w:rPr>
            </w:pPr>
            <w:r w:rsidRPr="00020099">
              <w:rPr>
                <w:b/>
                <w:sz w:val="22"/>
                <w:szCs w:val="22"/>
              </w:rPr>
              <w:t xml:space="preserve">II. Perkamų paslaugų apimtis ir trukmė </w:t>
            </w:r>
          </w:p>
        </w:tc>
      </w:tr>
      <w:tr w:rsidR="0004269A" w:rsidRPr="00020099"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4510046F" w:rsidR="00084A04" w:rsidRPr="00020099" w:rsidRDefault="00D44CAE" w:rsidP="00084A04">
            <w:pPr>
              <w:spacing w:line="276" w:lineRule="auto"/>
              <w:jc w:val="both"/>
              <w:rPr>
                <w:sz w:val="22"/>
                <w:szCs w:val="22"/>
              </w:rPr>
            </w:pPr>
            <w:r w:rsidRPr="00020099">
              <w:rPr>
                <w:sz w:val="22"/>
                <w:szCs w:val="22"/>
              </w:rPr>
              <w:t>1</w:t>
            </w:r>
            <w:r w:rsidR="006F42BF">
              <w:rPr>
                <w:sz w:val="22"/>
                <w:szCs w:val="22"/>
              </w:rPr>
              <w:t>1</w:t>
            </w:r>
            <w:r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020099" w:rsidRDefault="00084A04" w:rsidP="00084A04">
            <w:pPr>
              <w:spacing w:line="276" w:lineRule="auto"/>
              <w:jc w:val="both"/>
              <w:rPr>
                <w:sz w:val="22"/>
                <w:szCs w:val="22"/>
                <w:u w:val="single"/>
              </w:rPr>
            </w:pPr>
            <w:r w:rsidRPr="00020099">
              <w:rPr>
                <w:sz w:val="22"/>
                <w:szCs w:val="22"/>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F0BFEFB" w14:textId="1B02024B" w:rsidR="00084A04" w:rsidRPr="00020099" w:rsidRDefault="00084A04" w:rsidP="00D956D8">
            <w:pPr>
              <w:pStyle w:val="Sraopastraipa"/>
              <w:jc w:val="both"/>
              <w:rPr>
                <w:rFonts w:ascii="Times New Roman" w:hAnsi="Times New Roman" w:cs="Times New Roman"/>
                <w:noProof w:val="0"/>
              </w:rPr>
            </w:pPr>
            <w:bookmarkStart w:id="0" w:name="part_3cc9000c2737416c924cabca91b528d0"/>
            <w:bookmarkEnd w:id="0"/>
            <w:r w:rsidRPr="00020099">
              <w:rPr>
                <w:rFonts w:ascii="Times New Roman" w:hAnsi="Times New Roman" w:cs="Times New Roman"/>
                <w:noProof w:val="0"/>
              </w:rPr>
              <w:t>bendroji;</w:t>
            </w:r>
          </w:p>
          <w:p w14:paraId="1B055293" w14:textId="308515FD" w:rsidR="00084A04" w:rsidRPr="00020099" w:rsidRDefault="00084A04" w:rsidP="00D956D8">
            <w:pPr>
              <w:pStyle w:val="Sraopastraipa"/>
              <w:jc w:val="both"/>
              <w:rPr>
                <w:rFonts w:ascii="Times New Roman" w:hAnsi="Times New Roman" w:cs="Times New Roman"/>
                <w:noProof w:val="0"/>
              </w:rPr>
            </w:pPr>
            <w:bookmarkStart w:id="1" w:name="part_0de22576d1e2426a9ac9a4807d1d6dbe"/>
            <w:bookmarkStart w:id="2" w:name="part_f5f190c0e98a4caaaa57a71be12eea98"/>
            <w:bookmarkEnd w:id="1"/>
            <w:bookmarkEnd w:id="2"/>
            <w:r w:rsidRPr="00020099">
              <w:rPr>
                <w:rFonts w:ascii="Times New Roman" w:hAnsi="Times New Roman" w:cs="Times New Roman"/>
                <w:noProof w:val="0"/>
              </w:rPr>
              <w:t>architektūros;</w:t>
            </w:r>
          </w:p>
          <w:p w14:paraId="363DA313" w14:textId="7CA963C6" w:rsidR="00084A04" w:rsidRDefault="00084A04" w:rsidP="00D956D8">
            <w:pPr>
              <w:pStyle w:val="Sraopastraipa"/>
              <w:jc w:val="both"/>
              <w:rPr>
                <w:rFonts w:ascii="Times New Roman" w:hAnsi="Times New Roman" w:cs="Times New Roman"/>
                <w:noProof w:val="0"/>
              </w:rPr>
            </w:pPr>
            <w:bookmarkStart w:id="3" w:name="part_69a847a1123549b89c38a8a1b57f7bbe"/>
            <w:bookmarkEnd w:id="3"/>
            <w:r w:rsidRPr="00020099">
              <w:rPr>
                <w:rFonts w:ascii="Times New Roman" w:hAnsi="Times New Roman" w:cs="Times New Roman"/>
                <w:noProof w:val="0"/>
              </w:rPr>
              <w:t>konstrukcijų;</w:t>
            </w:r>
          </w:p>
          <w:p w14:paraId="1B93FA67" w14:textId="1FE8DF33" w:rsidR="00285CF0" w:rsidRPr="00020099" w:rsidRDefault="00285CF0" w:rsidP="00D956D8">
            <w:pPr>
              <w:pStyle w:val="Sraopastraipa"/>
              <w:jc w:val="both"/>
              <w:rPr>
                <w:rFonts w:ascii="Times New Roman" w:hAnsi="Times New Roman" w:cs="Times New Roman"/>
                <w:noProof w:val="0"/>
              </w:rPr>
            </w:pPr>
            <w:r>
              <w:rPr>
                <w:rFonts w:ascii="Times New Roman" w:hAnsi="Times New Roman" w:cs="Times New Roman"/>
                <w:noProof w:val="0"/>
              </w:rPr>
              <w:t>medicinos darbų/paslaugų technologija</w:t>
            </w:r>
          </w:p>
          <w:p w14:paraId="37C5DDB6" w14:textId="38EB8DEC" w:rsidR="00084A04" w:rsidRPr="00020099" w:rsidRDefault="00425119" w:rsidP="00D956D8">
            <w:pPr>
              <w:pStyle w:val="Sraopastraipa"/>
              <w:jc w:val="both"/>
              <w:rPr>
                <w:rFonts w:ascii="Times New Roman" w:hAnsi="Times New Roman" w:cs="Times New Roman"/>
                <w:noProof w:val="0"/>
              </w:rPr>
            </w:pPr>
            <w:bookmarkStart w:id="4" w:name="part_52defc46717c461d9363589eaece031a"/>
            <w:bookmarkStart w:id="5" w:name="part_c92d4f4e33fc46498aa3053e6db33cd9"/>
            <w:bookmarkEnd w:id="4"/>
            <w:bookmarkEnd w:id="5"/>
            <w:r w:rsidRPr="00020099">
              <w:rPr>
                <w:rFonts w:ascii="Times New Roman" w:hAnsi="Times New Roman" w:cs="Times New Roman"/>
                <w:noProof w:val="0"/>
              </w:rPr>
              <w:t>va</w:t>
            </w:r>
            <w:r w:rsidR="00084A04" w:rsidRPr="00020099">
              <w:rPr>
                <w:rFonts w:ascii="Times New Roman" w:hAnsi="Times New Roman" w:cs="Times New Roman"/>
                <w:noProof w:val="0"/>
              </w:rPr>
              <w:t>ndentiekio ir nuotekų šalinimo;</w:t>
            </w:r>
          </w:p>
          <w:p w14:paraId="3CD75B2C" w14:textId="1E44498B" w:rsidR="00084A04" w:rsidRPr="00020099" w:rsidRDefault="00084A04" w:rsidP="00D956D8">
            <w:pPr>
              <w:pStyle w:val="Sraopastraipa"/>
              <w:jc w:val="both"/>
              <w:rPr>
                <w:rFonts w:ascii="Times New Roman" w:hAnsi="Times New Roman" w:cs="Times New Roman"/>
                <w:noProof w:val="0"/>
              </w:rPr>
            </w:pPr>
            <w:bookmarkStart w:id="6" w:name="part_48384ee9f50c49ea9f66cf22bb92a62a"/>
            <w:bookmarkEnd w:id="6"/>
            <w:r w:rsidRPr="00020099">
              <w:rPr>
                <w:rFonts w:ascii="Times New Roman" w:hAnsi="Times New Roman" w:cs="Times New Roman"/>
                <w:noProof w:val="0"/>
              </w:rPr>
              <w:t>šildymo, vėdinimo ir oro kondicionavimo;</w:t>
            </w:r>
          </w:p>
          <w:p w14:paraId="78A1BA5A" w14:textId="188FD43B" w:rsidR="00084A04" w:rsidRPr="00020099" w:rsidRDefault="00084A04" w:rsidP="00D956D8">
            <w:pPr>
              <w:pStyle w:val="Sraopastraipa"/>
              <w:jc w:val="both"/>
              <w:rPr>
                <w:rFonts w:ascii="Times New Roman" w:hAnsi="Times New Roman" w:cs="Times New Roman"/>
                <w:noProof w:val="0"/>
              </w:rPr>
            </w:pPr>
            <w:bookmarkStart w:id="7" w:name="part_494b60d65bba4a62b0a971dcdd68a104"/>
            <w:bookmarkStart w:id="8" w:name="part_1b969fd762434a1db1a4eca7112ad686"/>
            <w:bookmarkEnd w:id="7"/>
            <w:bookmarkEnd w:id="8"/>
            <w:r w:rsidRPr="00020099">
              <w:rPr>
                <w:rFonts w:ascii="Times New Roman" w:hAnsi="Times New Roman" w:cs="Times New Roman"/>
                <w:noProof w:val="0"/>
              </w:rPr>
              <w:t>elektrotechnikos;</w:t>
            </w:r>
          </w:p>
          <w:p w14:paraId="6F770B13" w14:textId="60CD95F3" w:rsidR="00084A04" w:rsidRPr="00020099" w:rsidRDefault="00084A04" w:rsidP="00D956D8">
            <w:pPr>
              <w:pStyle w:val="Sraopastraipa"/>
              <w:jc w:val="both"/>
              <w:rPr>
                <w:rFonts w:ascii="Times New Roman" w:hAnsi="Times New Roman" w:cs="Times New Roman"/>
                <w:noProof w:val="0"/>
              </w:rPr>
            </w:pPr>
            <w:bookmarkStart w:id="9" w:name="part_a38a2e5be7aa424585e414fa9509829a"/>
            <w:bookmarkEnd w:id="9"/>
            <w:r w:rsidRPr="00020099">
              <w:rPr>
                <w:rFonts w:ascii="Times New Roman" w:hAnsi="Times New Roman" w:cs="Times New Roman"/>
                <w:noProof w:val="0"/>
              </w:rPr>
              <w:t>elektroninių ryšių (telekomunikacijų);</w:t>
            </w:r>
          </w:p>
          <w:p w14:paraId="44F0C5D2" w14:textId="49FE8629" w:rsidR="00084A04" w:rsidRPr="00020099" w:rsidRDefault="00084A04" w:rsidP="00D956D8">
            <w:pPr>
              <w:pStyle w:val="Sraopastraipa"/>
              <w:jc w:val="both"/>
              <w:rPr>
                <w:rFonts w:ascii="Times New Roman" w:hAnsi="Times New Roman" w:cs="Times New Roman"/>
                <w:noProof w:val="0"/>
              </w:rPr>
            </w:pPr>
            <w:bookmarkStart w:id="10" w:name="part_ad7cd5b0b8e34b139c52f237cec62516"/>
            <w:bookmarkEnd w:id="10"/>
            <w:r w:rsidRPr="00020099">
              <w:rPr>
                <w:rFonts w:ascii="Times New Roman" w:hAnsi="Times New Roman" w:cs="Times New Roman"/>
                <w:noProof w:val="0"/>
              </w:rPr>
              <w:t>apsauginės signalizacijos;</w:t>
            </w:r>
          </w:p>
          <w:p w14:paraId="63E1F51C" w14:textId="446DA88A" w:rsidR="00084A04" w:rsidRPr="00020099" w:rsidRDefault="00084A04" w:rsidP="00D956D8">
            <w:pPr>
              <w:pStyle w:val="Sraopastraipa"/>
              <w:jc w:val="both"/>
              <w:rPr>
                <w:rFonts w:ascii="Times New Roman" w:hAnsi="Times New Roman" w:cs="Times New Roman"/>
                <w:noProof w:val="0"/>
              </w:rPr>
            </w:pPr>
            <w:bookmarkStart w:id="11" w:name="part_07f2a1556cd24a4183920ff506362625"/>
            <w:bookmarkEnd w:id="11"/>
            <w:r w:rsidRPr="00020099">
              <w:rPr>
                <w:rFonts w:ascii="Times New Roman" w:hAnsi="Times New Roman" w:cs="Times New Roman"/>
                <w:noProof w:val="0"/>
              </w:rPr>
              <w:t>gaisro aptikimo ir signalizavimo;</w:t>
            </w:r>
          </w:p>
          <w:p w14:paraId="0381848C" w14:textId="7554CE9A" w:rsidR="00084A04" w:rsidRPr="00020099" w:rsidRDefault="00084A04" w:rsidP="00D956D8">
            <w:pPr>
              <w:pStyle w:val="Sraopastraipa"/>
              <w:jc w:val="both"/>
              <w:rPr>
                <w:rFonts w:ascii="Times New Roman" w:hAnsi="Times New Roman" w:cs="Times New Roman"/>
                <w:noProof w:val="0"/>
              </w:rPr>
            </w:pPr>
            <w:bookmarkStart w:id="12" w:name="part_748b923207e244d49c6d3e12df47b897"/>
            <w:bookmarkStart w:id="13" w:name="part_2c00e7de85514da2b033ad000e1b5a9a"/>
            <w:bookmarkEnd w:id="12"/>
            <w:bookmarkEnd w:id="13"/>
            <w:r w:rsidRPr="00020099">
              <w:rPr>
                <w:rFonts w:ascii="Times New Roman" w:hAnsi="Times New Roman" w:cs="Times New Roman"/>
                <w:noProof w:val="0"/>
              </w:rPr>
              <w:t>šilumos gamybos ir tiekimo;</w:t>
            </w:r>
          </w:p>
          <w:p w14:paraId="7708B1AD" w14:textId="3CDE6A05" w:rsidR="00A9211C" w:rsidRDefault="00E32F2D" w:rsidP="00D956D8">
            <w:pPr>
              <w:pStyle w:val="Sraopastraipa"/>
              <w:jc w:val="both"/>
              <w:rPr>
                <w:rFonts w:ascii="Times New Roman" w:eastAsia="Calibri" w:hAnsi="Times New Roman" w:cs="Times New Roman"/>
                <w:noProof w:val="0"/>
                <w:kern w:val="2"/>
                <w14:ligatures w14:val="standardContextual"/>
              </w:rPr>
            </w:pPr>
            <w:r>
              <w:rPr>
                <w:rFonts w:ascii="Times New Roman" w:eastAsia="Calibri" w:hAnsi="Times New Roman" w:cs="Times New Roman"/>
                <w:noProof w:val="0"/>
                <w:kern w:val="2"/>
                <w14:ligatures w14:val="standardContextual"/>
              </w:rPr>
              <w:t>p</w:t>
            </w:r>
            <w:r w:rsidR="00A9211C" w:rsidRPr="00020099">
              <w:rPr>
                <w:rFonts w:ascii="Times New Roman" w:eastAsia="Calibri" w:hAnsi="Times New Roman" w:cs="Times New Roman"/>
                <w:noProof w:val="0"/>
                <w:kern w:val="2"/>
                <w14:ligatures w14:val="standardContextual"/>
              </w:rPr>
              <w:t>rocesų valdymo ir automatizacijos;</w:t>
            </w:r>
          </w:p>
          <w:p w14:paraId="724A3950" w14:textId="0970650B" w:rsidR="00E32F2D" w:rsidRPr="00020099" w:rsidRDefault="00E32F2D" w:rsidP="00D956D8">
            <w:pPr>
              <w:pStyle w:val="Sraopastraipa"/>
              <w:jc w:val="both"/>
              <w:rPr>
                <w:rFonts w:ascii="Times New Roman" w:hAnsi="Times New Roman" w:cs="Times New Roman"/>
                <w:noProof w:val="0"/>
              </w:rPr>
            </w:pPr>
            <w:r>
              <w:rPr>
                <w:rFonts w:ascii="Times New Roman" w:eastAsia="Calibri" w:hAnsi="Times New Roman" w:cs="Times New Roman"/>
                <w:noProof w:val="0"/>
                <w:kern w:val="2"/>
              </w:rPr>
              <w:t>gaisrinės saugos;</w:t>
            </w:r>
          </w:p>
          <w:p w14:paraId="14DAA505" w14:textId="793EE2DF" w:rsidR="00084A04" w:rsidRPr="00020099" w:rsidRDefault="00084A04" w:rsidP="00D956D8">
            <w:pPr>
              <w:pStyle w:val="Sraopastraipa"/>
              <w:jc w:val="both"/>
              <w:rPr>
                <w:rFonts w:ascii="Times New Roman" w:hAnsi="Times New Roman" w:cs="Times New Roman"/>
                <w:noProof w:val="0"/>
              </w:rPr>
            </w:pPr>
            <w:bookmarkStart w:id="14" w:name="part_48d0ef8872ff485f83740eba38459496"/>
            <w:bookmarkStart w:id="15" w:name="part_20a31574ab274826ae1854c7b1a919fc"/>
            <w:bookmarkStart w:id="16" w:name="part_cffed555cfdb44a7a9c3b5d71ef53279"/>
            <w:bookmarkStart w:id="17" w:name="part_5b12b54e18d44cca85d2085821aa8137"/>
            <w:bookmarkStart w:id="18" w:name="part_3ef5016430a04c5680ce8d9d051216d4"/>
            <w:bookmarkEnd w:id="14"/>
            <w:bookmarkEnd w:id="15"/>
            <w:bookmarkEnd w:id="16"/>
            <w:bookmarkEnd w:id="17"/>
            <w:bookmarkEnd w:id="18"/>
            <w:r w:rsidRPr="00020099">
              <w:rPr>
                <w:rFonts w:ascii="Times New Roman" w:hAnsi="Times New Roman" w:cs="Times New Roman"/>
                <w:noProof w:val="0"/>
              </w:rPr>
              <w:t>pasirengimo statybai ir statybos darbų organizavimo;</w:t>
            </w:r>
          </w:p>
          <w:p w14:paraId="7D7CE6E2" w14:textId="17DE2AAF" w:rsidR="00425119" w:rsidRPr="00020099" w:rsidRDefault="00425119" w:rsidP="00D956D8">
            <w:pPr>
              <w:pStyle w:val="Sraopastraipa"/>
              <w:jc w:val="both"/>
              <w:rPr>
                <w:rFonts w:ascii="Times New Roman" w:hAnsi="Times New Roman" w:cs="Times New Roman"/>
                <w:noProof w:val="0"/>
              </w:rPr>
            </w:pPr>
            <w:r w:rsidRPr="00020099">
              <w:rPr>
                <w:rFonts w:ascii="Times New Roman" w:hAnsi="Times New Roman" w:cs="Times New Roman"/>
                <w:noProof w:val="0"/>
              </w:rPr>
              <w:t>dokumentų (priedų)</w:t>
            </w:r>
          </w:p>
          <w:p w14:paraId="22F97873" w14:textId="7C926EBB" w:rsidR="00084A04" w:rsidRPr="00020099" w:rsidRDefault="00084A04" w:rsidP="00D956D8">
            <w:pPr>
              <w:pStyle w:val="Sraopastraipa"/>
              <w:jc w:val="both"/>
              <w:rPr>
                <w:rFonts w:ascii="Times New Roman" w:hAnsi="Times New Roman" w:cs="Times New Roman"/>
                <w:noProof w:val="0"/>
              </w:rPr>
            </w:pPr>
            <w:bookmarkStart w:id="19" w:name="part_6621c8ffd96d4c46a6d82f8ccea57a56"/>
            <w:bookmarkEnd w:id="19"/>
            <w:r w:rsidRPr="00020099">
              <w:rPr>
                <w:rFonts w:ascii="Times New Roman" w:hAnsi="Times New Roman" w:cs="Times New Roman"/>
                <w:noProof w:val="0"/>
              </w:rPr>
              <w:t>statybos skaičiuojamosios kainos nustatymo;</w:t>
            </w:r>
          </w:p>
          <w:p w14:paraId="7CB5856E" w14:textId="39F8AFE1" w:rsidR="009D4B3A" w:rsidRPr="00020099" w:rsidRDefault="00425119" w:rsidP="00D956D8">
            <w:pPr>
              <w:pStyle w:val="tajtip"/>
              <w:spacing w:before="0" w:beforeAutospacing="0" w:after="0" w:afterAutospacing="0"/>
              <w:jc w:val="both"/>
              <w:rPr>
                <w:color w:val="000000"/>
                <w:sz w:val="22"/>
                <w:szCs w:val="22"/>
              </w:rPr>
            </w:pPr>
            <w:bookmarkStart w:id="20" w:name="part_98d2302c859e4af199fa91a5e6109b53"/>
            <w:bookmarkEnd w:id="20"/>
            <w:r w:rsidRPr="00020099">
              <w:rPr>
                <w:sz w:val="22"/>
                <w:szCs w:val="22"/>
              </w:rPr>
              <w:t>Vadovaujantis</w:t>
            </w:r>
            <w:r w:rsidR="007F2693">
              <w:rPr>
                <w:sz w:val="22"/>
                <w:szCs w:val="22"/>
              </w:rPr>
              <w:t xml:space="preserve"> </w:t>
            </w:r>
            <w:r w:rsidR="007F2693" w:rsidRPr="007F2693">
              <w:rPr>
                <w:sz w:val="22"/>
                <w:szCs w:val="22"/>
              </w:rPr>
              <w:t>statybos techniniu reglamentu</w:t>
            </w:r>
            <w:r w:rsidR="00192F47">
              <w:rPr>
                <w:sz w:val="22"/>
                <w:szCs w:val="22"/>
              </w:rPr>
              <w:t xml:space="preserve"> </w:t>
            </w:r>
            <w:r w:rsidR="007F2693" w:rsidRPr="007F2693">
              <w:rPr>
                <w:sz w:val="22"/>
                <w:szCs w:val="22"/>
              </w:rPr>
              <w:t>STR 1.04.04:2017</w:t>
            </w:r>
            <w:r w:rsidRPr="00020099">
              <w:rPr>
                <w:sz w:val="22"/>
                <w:szCs w:val="22"/>
              </w:rPr>
              <w:t xml:space="preserve">, techninio projekto apimtis ir detalumas turi būti pakankamas Statytojo sumanymui suprasti, projekto ekspertizei atlikti, statinio statybos skaičiuojamajai kainai  nustatyti, statinio statybos rangovui parinkti. Projekto vadovas techninio projekto sudedamąsias  dalis nustato atsižvelgus į projektuojamo statinio specifiką. Projektuojant vadovautis </w:t>
            </w:r>
            <w:r w:rsidRPr="00020099">
              <w:rPr>
                <w:color w:val="000000"/>
                <w:sz w:val="22"/>
                <w:szCs w:val="22"/>
              </w:rPr>
              <w:t xml:space="preserve">Statybos įstatymu, statybos techniniais reglamentais, </w:t>
            </w:r>
            <w:r w:rsidR="007F2693" w:rsidRPr="007F2693">
              <w:rPr>
                <w:color w:val="000000"/>
                <w:sz w:val="22"/>
                <w:szCs w:val="22"/>
              </w:rPr>
              <w:t>Asmens su negalia teisių apsaugos pagrindų įstatymu</w:t>
            </w:r>
            <w:r w:rsidR="007F2693">
              <w:rPr>
                <w:i/>
                <w:iCs/>
                <w:color w:val="000000"/>
                <w:sz w:val="22"/>
                <w:szCs w:val="22"/>
              </w:rPr>
              <w:t>.</w:t>
            </w:r>
            <w:r w:rsidR="009D4B3A" w:rsidRPr="00020099">
              <w:rPr>
                <w:color w:val="000000"/>
                <w:sz w:val="22"/>
                <w:szCs w:val="22"/>
              </w:rPr>
              <w:t xml:space="preserve"> </w:t>
            </w:r>
          </w:p>
          <w:p w14:paraId="31AC5040" w14:textId="05C674B7" w:rsidR="000B3E13" w:rsidRPr="00020099" w:rsidRDefault="000B3E13" w:rsidP="00D956D8">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rPr>
            </w:pPr>
            <w:r w:rsidRPr="00020099">
              <w:rPr>
                <w:rFonts w:eastAsia="Times New Roman"/>
                <w:sz w:val="22"/>
                <w:szCs w:val="22"/>
              </w:rPr>
              <w:t xml:space="preserve">Projektuotojas, gavęs Statytojo (Užsakovo) įgaliojimą, pateikia savivaldybės administracijos direktoriui prašymą informuoti visuomenę apie parengtus statinių projektinius pasiūlymus </w:t>
            </w:r>
            <w:r w:rsidR="006F42BF">
              <w:rPr>
                <w:rFonts w:eastAsia="Times New Roman"/>
                <w:sz w:val="22"/>
                <w:szCs w:val="22"/>
              </w:rPr>
              <w:t>(</w:t>
            </w:r>
            <w:r w:rsidRPr="00020099">
              <w:rPr>
                <w:rFonts w:eastAsia="Times New Roman"/>
                <w:sz w:val="22"/>
                <w:szCs w:val="22"/>
              </w:rPr>
              <w:t>vadovaujantis STR1.04.04:2017 (jei taikoma)</w:t>
            </w:r>
            <w:r w:rsidR="006F42BF">
              <w:rPr>
                <w:rFonts w:eastAsia="Times New Roman"/>
                <w:sz w:val="22"/>
                <w:szCs w:val="22"/>
              </w:rPr>
              <w:t>)</w:t>
            </w:r>
            <w:r w:rsidRPr="00020099">
              <w:rPr>
                <w:rFonts w:eastAsia="Times New Roman"/>
                <w:sz w:val="22"/>
                <w:szCs w:val="22"/>
              </w:rPr>
              <w:t>.</w:t>
            </w:r>
          </w:p>
          <w:p w14:paraId="3A8F6285" w14:textId="4EDC0338" w:rsidR="000B3E13" w:rsidRPr="00020099" w:rsidRDefault="000B3E13" w:rsidP="00D956D8">
            <w:pPr>
              <w:widowControl/>
              <w:suppressAutoHyphens w:val="0"/>
              <w:snapToGrid w:val="0"/>
              <w:contextualSpacing/>
              <w:jc w:val="both"/>
              <w:rPr>
                <w:rFonts w:eastAsia="Times New Roman"/>
                <w:kern w:val="2"/>
                <w:sz w:val="22"/>
                <w:szCs w:val="22"/>
                <w:lang w:eastAsia="lt-LT"/>
              </w:rPr>
            </w:pPr>
            <w:r w:rsidRPr="00020099">
              <w:rPr>
                <w:rFonts w:eastAsia="Times New Roman"/>
                <w:kern w:val="2"/>
                <w:sz w:val="22"/>
                <w:szCs w:val="22"/>
                <w:lang w:eastAsia="lt-LT"/>
              </w:rPr>
              <w:t xml:space="preserve">Projektuotojas parengtus </w:t>
            </w:r>
            <w:r w:rsidR="007F2693" w:rsidRPr="00192F47">
              <w:rPr>
                <w:rFonts w:eastAsia="Times New Roman"/>
                <w:color w:val="000000"/>
                <w:kern w:val="0"/>
                <w:sz w:val="22"/>
                <w:szCs w:val="22"/>
                <w:lang w:eastAsia="lt-LT"/>
              </w:rPr>
              <w:t>projektinius pasiūlymus</w:t>
            </w:r>
            <w:r w:rsidR="00192F47">
              <w:rPr>
                <w:rFonts w:eastAsia="Times New Roman"/>
                <w:color w:val="000000"/>
                <w:kern w:val="0"/>
                <w:sz w:val="22"/>
                <w:szCs w:val="22"/>
                <w:lang w:eastAsia="lt-LT"/>
              </w:rPr>
              <w:t xml:space="preserve"> (toliau </w:t>
            </w:r>
            <w:r w:rsidR="00192F47">
              <w:rPr>
                <w:kern w:val="0"/>
                <w:sz w:val="22"/>
                <w:szCs w:val="22"/>
                <w:lang w:eastAsia="lt-LT"/>
              </w:rPr>
              <w:t>– PP</w:t>
            </w:r>
            <w:r w:rsidR="00192F47">
              <w:rPr>
                <w:rFonts w:eastAsia="Times New Roman"/>
                <w:color w:val="000000"/>
                <w:kern w:val="0"/>
                <w:sz w:val="22"/>
                <w:szCs w:val="22"/>
                <w:lang w:eastAsia="lt-LT"/>
              </w:rPr>
              <w:t>)</w:t>
            </w:r>
            <w:r w:rsidRPr="00020099">
              <w:rPr>
                <w:rFonts w:eastAsia="Times New Roman"/>
                <w:kern w:val="2"/>
                <w:sz w:val="22"/>
                <w:szCs w:val="22"/>
                <w:lang w:eastAsia="lt-LT"/>
              </w:rPr>
              <w:t xml:space="preserve"> turi suderinti su Statytoju (Užsakovu), Projekto valdytoju ir atlikti parengtų </w:t>
            </w:r>
            <w:r w:rsidR="007F2693" w:rsidRPr="00192F47">
              <w:rPr>
                <w:rFonts w:eastAsia="Times New Roman"/>
                <w:kern w:val="2"/>
                <w:sz w:val="22"/>
                <w:szCs w:val="22"/>
                <w:lang w:eastAsia="lt-LT"/>
              </w:rPr>
              <w:t>projektinių pasiūlymų</w:t>
            </w:r>
            <w:r w:rsidRPr="00020099">
              <w:rPr>
                <w:rFonts w:eastAsia="Times New Roman"/>
                <w:kern w:val="2"/>
                <w:sz w:val="22"/>
                <w:szCs w:val="22"/>
                <w:lang w:eastAsia="lt-LT"/>
              </w:rPr>
              <w:t xml:space="preserve"> derinimą ir viešinimą teisės aktų nustatyta tvarka. Statytojo funkcijos, apibrėžtos STR 1.04.04:2017  VIII. sk. </w:t>
            </w:r>
            <w:r w:rsidR="00192F47">
              <w:rPr>
                <w:rFonts w:eastAsia="Times New Roman"/>
                <w:kern w:val="2"/>
                <w:sz w:val="22"/>
                <w:szCs w:val="22"/>
                <w:lang w:eastAsia="lt-LT"/>
              </w:rPr>
              <w:t>„</w:t>
            </w:r>
            <w:r w:rsidRPr="00020099">
              <w:rPr>
                <w:rFonts w:eastAsia="Times New Roman"/>
                <w:kern w:val="2"/>
                <w:sz w:val="22"/>
                <w:szCs w:val="22"/>
                <w:lang w:eastAsia="lt-LT"/>
              </w:rPr>
              <w:t>Visuomenės informavimas apie numatomą statinių (jų dalių) projektavimą ir visuomenės dalyvavimas svarstant statinių (jų dalių) projektinius pasiūlymus“</w:t>
            </w:r>
            <w:r w:rsidR="00CD729F">
              <w:rPr>
                <w:rFonts w:eastAsia="Times New Roman"/>
                <w:kern w:val="2"/>
                <w:sz w:val="22"/>
                <w:szCs w:val="22"/>
                <w:lang w:eastAsia="lt-LT"/>
              </w:rPr>
              <w:t>,</w:t>
            </w:r>
            <w:r w:rsidRPr="00020099">
              <w:rPr>
                <w:rFonts w:eastAsia="Times New Roman"/>
                <w:kern w:val="2"/>
                <w:sz w:val="22"/>
                <w:szCs w:val="22"/>
                <w:lang w:eastAsia="lt-LT"/>
              </w:rPr>
              <w:t xml:space="preserve"> deleguojamos Projektuotojui.  (jei taikoma);</w:t>
            </w:r>
          </w:p>
          <w:p w14:paraId="113CBEA4" w14:textId="29C18523" w:rsidR="000B3E13" w:rsidRPr="00020099" w:rsidRDefault="000B3E13" w:rsidP="00D956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0"/>
                <w:sz w:val="22"/>
                <w:szCs w:val="22"/>
                <w:lang w:eastAsia="lt-LT"/>
              </w:rPr>
            </w:pPr>
            <w:r w:rsidRPr="00CE1C84">
              <w:rPr>
                <w:sz w:val="22"/>
                <w:szCs w:val="22"/>
              </w:rPr>
              <w:t>Projektuotojas, gavęs Statytojo (Užsakovo) įgaliojimą</w:t>
            </w:r>
            <w:r w:rsidRPr="00CE1C84">
              <w:rPr>
                <w:b/>
                <w:bCs/>
                <w:sz w:val="22"/>
                <w:szCs w:val="22"/>
              </w:rPr>
              <w:t xml:space="preserve"> </w:t>
            </w:r>
            <w:r w:rsidRPr="00CE1C84">
              <w:rPr>
                <w:sz w:val="22"/>
                <w:szCs w:val="22"/>
              </w:rPr>
              <w:t>atlieka statybą leidžiančio dokumento gavimo procedūrą</w:t>
            </w:r>
            <w:r w:rsidRPr="00CE1C84">
              <w:rPr>
                <w:b/>
                <w:bCs/>
                <w:sz w:val="22"/>
                <w:szCs w:val="22"/>
              </w:rPr>
              <w:t xml:space="preserve">. </w:t>
            </w:r>
            <w:r w:rsidRPr="00CE1C84">
              <w:rPr>
                <w:sz w:val="22"/>
                <w:szCs w:val="22"/>
              </w:rPr>
              <w:t>(jei taikoma)</w:t>
            </w:r>
            <w:r w:rsidR="00CD729F">
              <w:rPr>
                <w:sz w:val="22"/>
                <w:szCs w:val="22"/>
              </w:rPr>
              <w:t>.</w:t>
            </w:r>
          </w:p>
          <w:p w14:paraId="7D09F96F" w14:textId="6ADB1D0E" w:rsidR="00084A04" w:rsidRPr="00020099" w:rsidRDefault="000B3E13" w:rsidP="00D956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20099">
              <w:rPr>
                <w:kern w:val="0"/>
                <w:sz w:val="22"/>
                <w:szCs w:val="22"/>
                <w:lang w:eastAsia="lt-LT"/>
              </w:rPr>
              <w:t xml:space="preserve">Projektuotojas privalo atlikti darbus pagal </w:t>
            </w:r>
            <w:r w:rsidRPr="00020099">
              <w:rPr>
                <w:sz w:val="22"/>
                <w:szCs w:val="22"/>
              </w:rPr>
              <w:t>STR 1.04</w:t>
            </w:r>
            <w:r w:rsidRPr="00020099">
              <w:rPr>
                <w:kern w:val="0"/>
                <w:sz w:val="22"/>
                <w:szCs w:val="22"/>
                <w:lang w:eastAsia="lt-LT"/>
              </w:rPr>
              <w:t>.04:2017 ir kitų norminių teisės aktų reikalavimus.</w:t>
            </w:r>
          </w:p>
        </w:tc>
      </w:tr>
      <w:tr w:rsidR="0004269A" w:rsidRPr="00020099"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020099" w:rsidRDefault="00D44CAE" w:rsidP="00084A04">
            <w:pPr>
              <w:spacing w:line="276" w:lineRule="auto"/>
              <w:jc w:val="both"/>
              <w:rPr>
                <w:sz w:val="22"/>
                <w:szCs w:val="22"/>
              </w:rPr>
            </w:pPr>
            <w:r w:rsidRPr="00020099">
              <w:rPr>
                <w:sz w:val="22"/>
                <w:szCs w:val="22"/>
              </w:rPr>
              <w:t>12</w:t>
            </w:r>
            <w:r w:rsidR="00084A04" w:rsidRPr="00020099">
              <w:rPr>
                <w:sz w:val="22"/>
                <w:szCs w:val="22"/>
              </w:rPr>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020099" w:rsidRDefault="00C17E47" w:rsidP="00674468">
            <w:pPr>
              <w:spacing w:line="276" w:lineRule="auto"/>
              <w:rPr>
                <w:sz w:val="22"/>
                <w:szCs w:val="22"/>
              </w:rPr>
            </w:pPr>
            <w:r w:rsidRPr="00020099">
              <w:rPr>
                <w:sz w:val="22"/>
                <w:szCs w:val="22"/>
              </w:rPr>
              <w:t>projektavimo paslaugos</w:t>
            </w:r>
            <w:r w:rsidR="005E1A65" w:rsidRPr="00020099">
              <w:rPr>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68831B82" w14:textId="2F2B45FC" w:rsidR="009D4B3A" w:rsidRPr="00020099" w:rsidRDefault="009D4B3A" w:rsidP="007E4685">
            <w:pPr>
              <w:spacing w:line="276" w:lineRule="auto"/>
              <w:jc w:val="both"/>
              <w:rPr>
                <w:kern w:val="0"/>
                <w:sz w:val="22"/>
                <w:szCs w:val="22"/>
                <w:lang w:eastAsia="lt-LT"/>
              </w:rPr>
            </w:pPr>
            <w:r w:rsidRPr="00020099">
              <w:rPr>
                <w:kern w:val="0"/>
                <w:sz w:val="22"/>
                <w:szCs w:val="22"/>
                <w:lang w:eastAsia="lt-LT"/>
              </w:rPr>
              <w:t>P</w:t>
            </w:r>
            <w:r w:rsidR="007E4685" w:rsidRPr="00020099">
              <w:rPr>
                <w:kern w:val="0"/>
                <w:sz w:val="22"/>
                <w:szCs w:val="22"/>
                <w:lang w:eastAsia="lt-LT"/>
              </w:rPr>
              <w:t xml:space="preserve">erkamos įprastos paslaugos, kurias projektuotojas privalo </w:t>
            </w:r>
            <w:r w:rsidR="007E4685" w:rsidRPr="00020099">
              <w:rPr>
                <w:kern w:val="0"/>
                <w:sz w:val="22"/>
                <w:szCs w:val="22"/>
                <w:lang w:eastAsia="lt-LT"/>
              </w:rPr>
              <w:lastRenderedPageBreak/>
              <w:t>atlikti pagal Statybos įstatymo, STR 1.04.04:2017  ir kitų norminių teisės aktų reikalavimus</w:t>
            </w:r>
            <w:r w:rsidRPr="00020099">
              <w:rPr>
                <w:kern w:val="0"/>
                <w:sz w:val="22"/>
                <w:szCs w:val="22"/>
                <w:lang w:eastAsia="lt-LT"/>
              </w:rPr>
              <w:t>.</w:t>
            </w:r>
          </w:p>
          <w:p w14:paraId="77F840D5" w14:textId="0B338CF6" w:rsidR="009D4B3A" w:rsidRPr="00020099" w:rsidRDefault="009D4B3A" w:rsidP="009D4B3A">
            <w:pPr>
              <w:pStyle w:val="Default"/>
              <w:jc w:val="both"/>
              <w:rPr>
                <w:sz w:val="22"/>
                <w:szCs w:val="22"/>
                <w:lang w:val="lt-LT"/>
              </w:rPr>
            </w:pPr>
            <w:r w:rsidRPr="00020099">
              <w:rPr>
                <w:sz w:val="22"/>
                <w:szCs w:val="22"/>
                <w:lang w:val="lt-LT"/>
              </w:rPr>
              <w:t>Projekto sprendiniai (pateikti techninėse specifikacijose, aiškinamuosiuose raštuose, brėžiniuose) tarpusavyje</w:t>
            </w:r>
            <w:r w:rsidR="00AB146B">
              <w:rPr>
                <w:sz w:val="22"/>
                <w:szCs w:val="22"/>
                <w:lang w:val="lt-LT"/>
              </w:rPr>
              <w:t xml:space="preserve"> turi</w:t>
            </w:r>
            <w:r w:rsidRPr="00020099">
              <w:rPr>
                <w:sz w:val="22"/>
                <w:szCs w:val="22"/>
                <w:lang w:val="lt-LT"/>
              </w:rPr>
              <w:t xml:space="preserve"> būt</w:t>
            </w:r>
            <w:r w:rsidR="00AB146B">
              <w:rPr>
                <w:sz w:val="22"/>
                <w:szCs w:val="22"/>
                <w:lang w:val="lt-LT"/>
              </w:rPr>
              <w:t>i</w:t>
            </w:r>
            <w:r w:rsidRPr="00020099">
              <w:rPr>
                <w:sz w:val="22"/>
                <w:szCs w:val="22"/>
                <w:lang w:val="lt-LT"/>
              </w:rPr>
              <w:t xml:space="preserve"> susieti, atskiruose projekto dokumentuose bei tarp atskirų Projekto dalių neturi prieštarauti vieni kitiems, ypač atkreipiant dėmesį į Projekto dokumentų – Projekto sąnaudų kiekio žiniaraščių – kiekių duomenų atitiktį Projekto sprendiniams. </w:t>
            </w:r>
          </w:p>
          <w:p w14:paraId="09DC110F" w14:textId="5AFC6394" w:rsidR="009D4B3A" w:rsidRPr="00020099" w:rsidRDefault="009D4B3A" w:rsidP="009D4B3A">
            <w:pPr>
              <w:pStyle w:val="Default"/>
              <w:jc w:val="both"/>
              <w:rPr>
                <w:sz w:val="22"/>
                <w:szCs w:val="22"/>
                <w:lang w:val="lt-LT"/>
              </w:rPr>
            </w:pPr>
            <w:r w:rsidRPr="00020099">
              <w:rPr>
                <w:sz w:val="22"/>
                <w:szCs w:val="22"/>
                <w:lang w:val="lt-LT"/>
              </w:rPr>
              <w:t xml:space="preserve">Projekto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w:t>
            </w:r>
            <w:r w:rsidR="00AB146B" w:rsidRPr="00020099">
              <w:rPr>
                <w:sz w:val="22"/>
                <w:szCs w:val="22"/>
                <w:lang w:val="lt-LT"/>
              </w:rPr>
              <w:t>20</w:t>
            </w:r>
            <w:r w:rsidR="00AB146B">
              <w:rPr>
                <w:sz w:val="22"/>
                <w:szCs w:val="22"/>
                <w:lang w:val="lt-LT"/>
              </w:rPr>
              <w:t>22</w:t>
            </w:r>
            <w:r w:rsidR="00AB146B" w:rsidRPr="00020099">
              <w:rPr>
                <w:sz w:val="22"/>
                <w:szCs w:val="22"/>
                <w:lang w:val="lt-LT"/>
              </w:rPr>
              <w:t xml:space="preserve"> </w:t>
            </w:r>
            <w:r w:rsidRPr="00020099">
              <w:rPr>
                <w:sz w:val="22"/>
                <w:szCs w:val="22"/>
                <w:lang w:val="lt-LT"/>
              </w:rPr>
              <w:t xml:space="preserve">m. </w:t>
            </w:r>
            <w:r w:rsidR="00AB146B">
              <w:rPr>
                <w:sz w:val="22"/>
                <w:szCs w:val="22"/>
                <w:lang w:val="lt-LT"/>
              </w:rPr>
              <w:t>sausio</w:t>
            </w:r>
            <w:r w:rsidR="00AB146B" w:rsidRPr="00020099">
              <w:rPr>
                <w:sz w:val="22"/>
                <w:szCs w:val="22"/>
                <w:lang w:val="lt-LT"/>
              </w:rPr>
              <w:t xml:space="preserve"> </w:t>
            </w:r>
            <w:r w:rsidR="00AB146B">
              <w:rPr>
                <w:sz w:val="22"/>
                <w:szCs w:val="22"/>
                <w:lang w:val="lt-LT"/>
              </w:rPr>
              <w:t xml:space="preserve">24 </w:t>
            </w:r>
            <w:r w:rsidRPr="00020099">
              <w:rPr>
                <w:sz w:val="22"/>
                <w:szCs w:val="22"/>
                <w:lang w:val="lt-LT"/>
              </w:rPr>
              <w:t>d. įsakymu Nr. D1-</w:t>
            </w:r>
            <w:r w:rsidR="00AB146B">
              <w:rPr>
                <w:sz w:val="22"/>
                <w:szCs w:val="22"/>
                <w:lang w:val="lt-LT"/>
              </w:rPr>
              <w:t>15 „Dėl Reglamentuojamų statybos produktų sąrašo patvirtinimo“ (su visais aktualiais pakeitimais)</w:t>
            </w:r>
            <w:r w:rsidRPr="00020099">
              <w:rPr>
                <w:sz w:val="22"/>
                <w:szCs w:val="22"/>
                <w:lang w:val="lt-LT"/>
              </w:rPr>
              <w:t xml:space="preserve">. </w:t>
            </w:r>
          </w:p>
          <w:p w14:paraId="5A8732A8" w14:textId="1FD3FDDC" w:rsidR="009D4B3A" w:rsidRPr="00020099" w:rsidRDefault="009D4B3A" w:rsidP="009D4B3A">
            <w:pPr>
              <w:pStyle w:val="Default"/>
              <w:jc w:val="both"/>
              <w:rPr>
                <w:sz w:val="22"/>
                <w:szCs w:val="22"/>
                <w:lang w:val="lt-LT"/>
              </w:rPr>
            </w:pPr>
            <w:r w:rsidRPr="00020099">
              <w:rPr>
                <w:sz w:val="22"/>
                <w:szCs w:val="22"/>
                <w:lang w:val="lt-LT"/>
              </w:rPr>
              <w:t xml:space="preserve">Į projektavimo </w:t>
            </w:r>
            <w:r w:rsidR="00AB146B" w:rsidRPr="00020099">
              <w:rPr>
                <w:sz w:val="22"/>
                <w:szCs w:val="22"/>
                <w:lang w:val="lt-LT"/>
              </w:rPr>
              <w:t>paslaug</w:t>
            </w:r>
            <w:r w:rsidR="00AB146B">
              <w:rPr>
                <w:sz w:val="22"/>
                <w:szCs w:val="22"/>
                <w:lang w:val="lt-LT"/>
              </w:rPr>
              <w:t>ų</w:t>
            </w:r>
            <w:r w:rsidR="00AB146B" w:rsidRPr="00020099">
              <w:rPr>
                <w:sz w:val="22"/>
                <w:szCs w:val="22"/>
                <w:lang w:val="lt-LT"/>
              </w:rPr>
              <w:t xml:space="preserve"> </w:t>
            </w:r>
            <w:r w:rsidRPr="00020099">
              <w:rPr>
                <w:sz w:val="22"/>
                <w:szCs w:val="22"/>
                <w:lang w:val="lt-LT"/>
              </w:rPr>
              <w:t xml:space="preserve">apimtį įeina Projekto pataisymai pagal </w:t>
            </w:r>
            <w:r w:rsidR="00AB146B">
              <w:rPr>
                <w:sz w:val="22"/>
                <w:szCs w:val="22"/>
                <w:lang w:val="lt-LT"/>
              </w:rPr>
              <w:t>U</w:t>
            </w:r>
            <w:r w:rsidR="00AB146B" w:rsidRPr="00020099">
              <w:rPr>
                <w:sz w:val="22"/>
                <w:szCs w:val="22"/>
                <w:lang w:val="lt-LT"/>
              </w:rPr>
              <w:t xml:space="preserve">žsakovo </w:t>
            </w:r>
            <w:r w:rsidRPr="00020099">
              <w:rPr>
                <w:sz w:val="22"/>
                <w:szCs w:val="22"/>
                <w:lang w:val="lt-LT"/>
              </w:rPr>
              <w:t>pastabas, pagal Projekto</w:t>
            </w:r>
            <w:r w:rsidR="000010BC" w:rsidRPr="00020099">
              <w:rPr>
                <w:sz w:val="22"/>
                <w:szCs w:val="22"/>
                <w:lang w:val="lt-LT"/>
              </w:rPr>
              <w:t xml:space="preserve"> </w:t>
            </w:r>
            <w:r w:rsidRPr="00020099">
              <w:rPr>
                <w:sz w:val="22"/>
                <w:szCs w:val="22"/>
                <w:lang w:val="lt-LT"/>
              </w:rPr>
              <w:t xml:space="preserve">ekspertizės akto privalomas pastabas, pagal šį Projektą tikrinusių institucijų, subjektų (jų padalinių) pastabas, taip pat Projekto klaidų, pastebėtų statybos metu, taisymai. Šie pataisymai neapima keitimų ir (arba) papildymų, kurie gali būti daromi </w:t>
            </w:r>
            <w:r w:rsidR="00AB146B">
              <w:rPr>
                <w:sz w:val="22"/>
                <w:szCs w:val="22"/>
                <w:lang w:val="lt-LT"/>
              </w:rPr>
              <w:t>U</w:t>
            </w:r>
            <w:r w:rsidR="00AB146B" w:rsidRPr="00020099">
              <w:rPr>
                <w:sz w:val="22"/>
                <w:szCs w:val="22"/>
                <w:lang w:val="lt-LT"/>
              </w:rPr>
              <w:t xml:space="preserve">žsakovo </w:t>
            </w:r>
            <w:r w:rsidRPr="00020099">
              <w:rPr>
                <w:sz w:val="22"/>
                <w:szCs w:val="22"/>
                <w:lang w:val="lt-LT"/>
              </w:rPr>
              <w:t xml:space="preserve">iniciatyva arba dėl objektyvių nenumatytų aplinkybių. </w:t>
            </w:r>
          </w:p>
          <w:p w14:paraId="0FAF3871" w14:textId="0C04F8BD" w:rsidR="009D4B3A" w:rsidRPr="00020099" w:rsidRDefault="00AB146B" w:rsidP="009D4B3A">
            <w:pPr>
              <w:pStyle w:val="Default"/>
              <w:jc w:val="both"/>
              <w:rPr>
                <w:sz w:val="22"/>
                <w:szCs w:val="22"/>
                <w:lang w:val="lt-LT"/>
              </w:rPr>
            </w:pPr>
            <w:r>
              <w:rPr>
                <w:sz w:val="22"/>
                <w:szCs w:val="22"/>
                <w:lang w:val="lt-LT"/>
              </w:rPr>
              <w:t>P</w:t>
            </w:r>
            <w:r w:rsidRPr="00020099">
              <w:rPr>
                <w:sz w:val="22"/>
                <w:szCs w:val="22"/>
                <w:lang w:val="lt-LT"/>
              </w:rPr>
              <w:t xml:space="preserve">arengtas </w:t>
            </w:r>
            <w:r w:rsidR="009D4B3A" w:rsidRPr="00020099">
              <w:rPr>
                <w:sz w:val="22"/>
                <w:szCs w:val="22"/>
                <w:lang w:val="lt-LT"/>
              </w:rPr>
              <w:t>Projektas turi užtikrinti konkurenciją</w:t>
            </w:r>
            <w:r w:rsidR="00DA0798">
              <w:rPr>
                <w:sz w:val="22"/>
                <w:szCs w:val="22"/>
                <w:lang w:val="lt-LT"/>
              </w:rPr>
              <w:t xml:space="preserve"> </w:t>
            </w:r>
            <w:r w:rsidR="009D4B3A" w:rsidRPr="00020099">
              <w:rPr>
                <w:sz w:val="22"/>
                <w:szCs w:val="22"/>
                <w:lang w:val="lt-LT"/>
              </w:rPr>
              <w:t xml:space="preserve">ir nediskriminuoti tiekėjų (prekių tiekėjų, paslaugų teikėjų, rangovų). </w:t>
            </w:r>
          </w:p>
          <w:p w14:paraId="454AC3CF" w14:textId="01569A88" w:rsidR="009D4B3A" w:rsidRPr="00020099" w:rsidRDefault="009D4B3A" w:rsidP="00D956D8">
            <w:pPr>
              <w:jc w:val="both"/>
              <w:rPr>
                <w:kern w:val="0"/>
                <w:sz w:val="22"/>
                <w:szCs w:val="22"/>
                <w:lang w:eastAsia="lt-LT"/>
              </w:rPr>
            </w:pPr>
            <w:r w:rsidRPr="00020099">
              <w:rPr>
                <w:sz w:val="22"/>
                <w:szCs w:val="22"/>
              </w:rPr>
              <w:t xml:space="preserve">Projekte </w:t>
            </w:r>
            <w:r w:rsidRPr="00020099">
              <w:rPr>
                <w:b/>
                <w:bCs/>
                <w:sz w:val="22"/>
                <w:szCs w:val="22"/>
              </w:rPr>
              <w:t>negali būti</w:t>
            </w:r>
            <w:r w:rsidR="00B379AC" w:rsidRPr="00020099">
              <w:rPr>
                <w:b/>
                <w:bCs/>
                <w:sz w:val="22"/>
                <w:szCs w:val="22"/>
              </w:rPr>
              <w:t xml:space="preserve"> </w:t>
            </w:r>
            <w:r w:rsidRPr="00020099">
              <w:rPr>
                <w:sz w:val="22"/>
                <w:szCs w:val="22"/>
              </w:rPr>
              <w:t>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(5), taip pat vengtinas pernelyg didelis ir perteklinis projektinių sprendinių detalizavimas, konkrečių techninių brošiūrų kopijos, kurie neleistų užtikrinti plačios konkurencijos</w:t>
            </w:r>
          </w:p>
          <w:p w14:paraId="637BE135" w14:textId="361D0DFB" w:rsidR="00084A04" w:rsidRPr="00020099" w:rsidRDefault="00084A04" w:rsidP="007E4685">
            <w:pPr>
              <w:spacing w:line="276" w:lineRule="auto"/>
              <w:jc w:val="both"/>
              <w:rPr>
                <w:sz w:val="22"/>
                <w:szCs w:val="22"/>
              </w:rPr>
            </w:pPr>
          </w:p>
        </w:tc>
      </w:tr>
      <w:tr w:rsidR="0004269A" w:rsidRPr="00020099"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020099" w:rsidRDefault="00D44CAE" w:rsidP="00084A04">
            <w:pPr>
              <w:spacing w:line="276" w:lineRule="auto"/>
              <w:jc w:val="both"/>
              <w:rPr>
                <w:sz w:val="22"/>
                <w:szCs w:val="22"/>
              </w:rPr>
            </w:pPr>
            <w:r w:rsidRPr="00020099">
              <w:rPr>
                <w:sz w:val="22"/>
                <w:szCs w:val="22"/>
              </w:rPr>
              <w:lastRenderedPageBreak/>
              <w:t>12</w:t>
            </w:r>
            <w:r w:rsidR="00084A04" w:rsidRPr="00020099">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084A04" w:rsidRPr="00020099" w:rsidRDefault="00084A04" w:rsidP="00084A04">
            <w:pPr>
              <w:spacing w:line="276" w:lineRule="auto"/>
              <w:jc w:val="both"/>
              <w:rPr>
                <w:sz w:val="22"/>
                <w:szCs w:val="22"/>
              </w:rPr>
            </w:pPr>
            <w:r w:rsidRPr="00020099">
              <w:rPr>
                <w:sz w:val="22"/>
                <w:szCs w:val="22"/>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715BF5F9" w14:textId="4A5BC7EF" w:rsidR="000010BC" w:rsidRPr="00020099" w:rsidRDefault="005B24C9" w:rsidP="000B3E13">
            <w:pPr>
              <w:widowControl/>
              <w:shd w:val="clear" w:color="auto" w:fill="FFFFFF"/>
              <w:suppressAutoHyphens w:val="0"/>
              <w:spacing w:before="100" w:beforeAutospacing="1" w:after="100" w:afterAutospacing="1" w:line="234" w:lineRule="atLeast"/>
              <w:ind w:firstLine="312"/>
              <w:jc w:val="both"/>
              <w:rPr>
                <w:sz w:val="22"/>
                <w:szCs w:val="22"/>
              </w:rPr>
            </w:pPr>
            <w:r>
              <w:rPr>
                <w:sz w:val="22"/>
                <w:szCs w:val="22"/>
              </w:rPr>
              <w:t>1</w:t>
            </w:r>
            <w:r w:rsidR="000010BC" w:rsidRPr="00020099">
              <w:rPr>
                <w:sz w:val="22"/>
                <w:szCs w:val="22"/>
              </w:rPr>
              <w:t>.</w:t>
            </w:r>
            <w:r w:rsidR="00AB146B">
              <w:rPr>
                <w:sz w:val="22"/>
                <w:szCs w:val="22"/>
              </w:rPr>
              <w:t xml:space="preserve"> </w:t>
            </w:r>
            <w:r w:rsidR="000010BC" w:rsidRPr="00020099">
              <w:rPr>
                <w:sz w:val="22"/>
                <w:szCs w:val="22"/>
              </w:rPr>
              <w:t>Projektinių pasiūlymų rengimo užsakymas ir visuomenės informavimas apie numatomą statinių (jų dalių) projektavimą ir visuomenės dalyvavimas svarstant statinių (jų dalių) projektinius pasiūlymus. Visuomenės informavimo procedūras, Užsakovui įgaliojus, atlieka Tiekėjas.</w:t>
            </w:r>
          </w:p>
          <w:p w14:paraId="2195CE8D" w14:textId="69D4D075" w:rsidR="000010BC" w:rsidRPr="00020099" w:rsidRDefault="00BD0D90" w:rsidP="000B3E13">
            <w:pPr>
              <w:widowControl/>
              <w:shd w:val="clear" w:color="auto" w:fill="FFFFFF"/>
              <w:suppressAutoHyphens w:val="0"/>
              <w:spacing w:before="100" w:beforeAutospacing="1" w:after="100" w:afterAutospacing="1" w:line="234" w:lineRule="atLeast"/>
              <w:ind w:firstLine="312"/>
              <w:jc w:val="both"/>
              <w:rPr>
                <w:sz w:val="22"/>
                <w:szCs w:val="22"/>
              </w:rPr>
            </w:pPr>
            <w:r>
              <w:rPr>
                <w:sz w:val="22"/>
                <w:szCs w:val="22"/>
              </w:rPr>
              <w:t>2</w:t>
            </w:r>
            <w:r w:rsidR="000010BC" w:rsidRPr="00020099">
              <w:rPr>
                <w:sz w:val="22"/>
                <w:szCs w:val="22"/>
              </w:rPr>
              <w:t>. Statybą leidžiantį dokumentą, Užsakovui įgaliojus, privalo gauti Tiekėjas. Už statybą leidžiančio dokumento išdavimą apmoka Tiekėjas.</w:t>
            </w:r>
          </w:p>
          <w:p w14:paraId="3132C24B" w14:textId="6792781C" w:rsidR="00084A04" w:rsidRPr="00020099" w:rsidRDefault="00BD0D90" w:rsidP="00907B5A">
            <w:pPr>
              <w:widowControl/>
              <w:shd w:val="clear" w:color="auto" w:fill="FFFFFF"/>
              <w:suppressAutoHyphens w:val="0"/>
              <w:spacing w:before="100" w:beforeAutospacing="1" w:after="100" w:afterAutospacing="1" w:line="234" w:lineRule="atLeast"/>
              <w:ind w:firstLine="312"/>
              <w:jc w:val="both"/>
              <w:rPr>
                <w:sz w:val="22"/>
                <w:szCs w:val="22"/>
                <w:u w:val="single"/>
              </w:rPr>
            </w:pPr>
            <w:r>
              <w:rPr>
                <w:rFonts w:eastAsia="Times New Roman"/>
                <w:kern w:val="0"/>
                <w:sz w:val="22"/>
                <w:szCs w:val="22"/>
                <w:lang w:eastAsia="lt-LT"/>
              </w:rPr>
              <w:t>3</w:t>
            </w:r>
            <w:r w:rsidR="00C17F5D" w:rsidRPr="00020099">
              <w:rPr>
                <w:rFonts w:eastAsia="Times New Roman"/>
                <w:kern w:val="0"/>
                <w:sz w:val="22"/>
                <w:szCs w:val="22"/>
                <w:lang w:eastAsia="lt-LT"/>
              </w:rPr>
              <w:t>.</w:t>
            </w:r>
            <w:r w:rsidR="00AB146B">
              <w:rPr>
                <w:rFonts w:eastAsia="Times New Roman"/>
                <w:kern w:val="0"/>
                <w:sz w:val="22"/>
                <w:szCs w:val="22"/>
                <w:lang w:eastAsia="lt-LT"/>
              </w:rPr>
              <w:t xml:space="preserve"> </w:t>
            </w:r>
            <w:r w:rsidR="000B3E13" w:rsidRPr="00020099">
              <w:rPr>
                <w:rFonts w:eastAsia="Times New Roman"/>
                <w:kern w:val="0"/>
                <w:sz w:val="22"/>
                <w:szCs w:val="22"/>
                <w:lang w:eastAsia="lt-LT"/>
              </w:rPr>
              <w:t>Statytojui (Užsakovui) ir</w:t>
            </w:r>
            <w:r w:rsidR="00AB146B">
              <w:rPr>
                <w:rFonts w:eastAsia="Times New Roman"/>
                <w:kern w:val="0"/>
                <w:sz w:val="22"/>
                <w:szCs w:val="22"/>
                <w:lang w:eastAsia="lt-LT"/>
              </w:rPr>
              <w:t xml:space="preserve"> </w:t>
            </w:r>
            <w:r w:rsidR="000B3E13" w:rsidRPr="00020099">
              <w:rPr>
                <w:rFonts w:eastAsia="Times New Roman"/>
                <w:kern w:val="0"/>
                <w:sz w:val="22"/>
                <w:szCs w:val="22"/>
                <w:lang w:eastAsia="lt-LT"/>
              </w:rPr>
              <w:t>/</w:t>
            </w:r>
            <w:r w:rsidR="00AB146B">
              <w:rPr>
                <w:rFonts w:eastAsia="Times New Roman"/>
                <w:kern w:val="0"/>
                <w:sz w:val="22"/>
                <w:szCs w:val="22"/>
                <w:lang w:eastAsia="lt-LT"/>
              </w:rPr>
              <w:t xml:space="preserve"> </w:t>
            </w:r>
            <w:r w:rsidR="000B3E13" w:rsidRPr="00020099">
              <w:rPr>
                <w:rFonts w:eastAsia="Times New Roman"/>
                <w:kern w:val="0"/>
                <w:sz w:val="22"/>
                <w:szCs w:val="22"/>
                <w:lang w:eastAsia="lt-LT"/>
              </w:rPr>
              <w:t xml:space="preserve">ar Projekto valdytojui paprašius, Projektuotojas privalo atsakyti į rangos darbų </w:t>
            </w:r>
            <w:r w:rsidR="000B3E13" w:rsidRPr="00020099">
              <w:rPr>
                <w:rFonts w:eastAsia="Times New Roman"/>
                <w:kern w:val="0"/>
                <w:sz w:val="22"/>
                <w:szCs w:val="22"/>
                <w:lang w:eastAsia="lt-LT"/>
              </w:rPr>
              <w:lastRenderedPageBreak/>
              <w:t xml:space="preserve">viešojo pirkimo konkurso metu pateiktus klausimus susijusius su Projekto sprendiniais.. </w:t>
            </w:r>
          </w:p>
        </w:tc>
      </w:tr>
      <w:tr w:rsidR="0004269A" w:rsidRPr="00020099"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084A04" w:rsidRPr="00020099" w:rsidRDefault="00D44CAE" w:rsidP="00084A04">
            <w:pPr>
              <w:spacing w:line="276" w:lineRule="auto"/>
              <w:jc w:val="both"/>
              <w:rPr>
                <w:sz w:val="22"/>
                <w:szCs w:val="22"/>
              </w:rPr>
            </w:pPr>
            <w:r w:rsidRPr="00020099">
              <w:rPr>
                <w:sz w:val="22"/>
                <w:szCs w:val="22"/>
              </w:rPr>
              <w:lastRenderedPageBreak/>
              <w:t>12</w:t>
            </w:r>
            <w:r w:rsidR="0057704D" w:rsidRPr="00020099">
              <w:rPr>
                <w:sz w:val="22"/>
                <w:szCs w:val="22"/>
              </w:rPr>
              <w:t>.3.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084A04" w:rsidRPr="00020099" w:rsidRDefault="00FB49D5" w:rsidP="00084A04">
            <w:pPr>
              <w:spacing w:line="276" w:lineRule="auto"/>
              <w:jc w:val="both"/>
              <w:rPr>
                <w:sz w:val="22"/>
                <w:szCs w:val="22"/>
              </w:rPr>
            </w:pPr>
            <w:r w:rsidRPr="00020099">
              <w:rPr>
                <w:sz w:val="22"/>
                <w:szCs w:val="22"/>
              </w:rPr>
              <w:t xml:space="preserve">projekto </w:t>
            </w:r>
            <w:r w:rsidR="00084A04" w:rsidRPr="00020099">
              <w:rPr>
                <w:sz w:val="22"/>
                <w:szCs w:val="22"/>
              </w:rPr>
              <w:t>vykdymo priežiūra</w:t>
            </w:r>
          </w:p>
        </w:tc>
        <w:tc>
          <w:tcPr>
            <w:tcW w:w="5699" w:type="dxa"/>
            <w:tcBorders>
              <w:top w:val="single" w:sz="4" w:space="0" w:color="auto"/>
              <w:left w:val="single" w:sz="4" w:space="0" w:color="auto"/>
              <w:bottom w:val="single" w:sz="4" w:space="0" w:color="auto"/>
              <w:right w:val="single" w:sz="4" w:space="0" w:color="auto"/>
            </w:tcBorders>
          </w:tcPr>
          <w:p w14:paraId="0F44A653" w14:textId="35B71C73" w:rsidR="002309B3" w:rsidRDefault="002309B3" w:rsidP="00EB2674">
            <w:pPr>
              <w:jc w:val="both"/>
              <w:rPr>
                <w:sz w:val="22"/>
                <w:szCs w:val="22"/>
              </w:rPr>
            </w:pPr>
            <w:r w:rsidRPr="00020099">
              <w:rPr>
                <w:kern w:val="0"/>
                <w:sz w:val="22"/>
                <w:szCs w:val="22"/>
                <w:lang w:eastAsia="lt-LT"/>
              </w:rPr>
              <w:t xml:space="preserve">Projekto vykdymo priežiūros paslaugos turi būti įskaičiuotos </w:t>
            </w:r>
            <w:r w:rsidRPr="00020099">
              <w:rPr>
                <w:sz w:val="22"/>
                <w:szCs w:val="22"/>
              </w:rPr>
              <w:t>į pasiūlymą.</w:t>
            </w:r>
            <w:r w:rsidR="00907B5A" w:rsidRPr="00020099">
              <w:rPr>
                <w:sz w:val="22"/>
                <w:szCs w:val="22"/>
              </w:rPr>
              <w:t xml:space="preserve"> Statinio projekto vykdymo priežiūros paslaugas teikti per visą statybos darbų vykdymo laikotarpį</w:t>
            </w:r>
            <w:r w:rsidR="00285CF0">
              <w:rPr>
                <w:sz w:val="22"/>
                <w:szCs w:val="22"/>
              </w:rPr>
              <w:t>. Projekto vykdymo priežiūra projekto statybos vietoje turi būti atliekama ne rečiau nei 1 kartą per mėnesį. Atliekama priežiūra šių projekto dalių:</w:t>
            </w:r>
          </w:p>
          <w:p w14:paraId="2F481CFE"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architektūros;</w:t>
            </w:r>
          </w:p>
          <w:p w14:paraId="7C8CFE6F" w14:textId="77777777" w:rsidR="00285CF0"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konstrukcijų;</w:t>
            </w:r>
          </w:p>
          <w:p w14:paraId="4809D113" w14:textId="356312DD" w:rsidR="00285CF0" w:rsidRPr="00020099" w:rsidRDefault="00285CF0" w:rsidP="00EB2674">
            <w:pPr>
              <w:pStyle w:val="Sraopastraipa"/>
              <w:spacing w:line="240" w:lineRule="auto"/>
              <w:jc w:val="both"/>
              <w:rPr>
                <w:rFonts w:ascii="Times New Roman" w:hAnsi="Times New Roman" w:cs="Times New Roman"/>
                <w:noProof w:val="0"/>
              </w:rPr>
            </w:pPr>
            <w:r>
              <w:rPr>
                <w:rFonts w:ascii="Times New Roman" w:hAnsi="Times New Roman" w:cs="Times New Roman"/>
                <w:noProof w:val="0"/>
              </w:rPr>
              <w:t>medicinos darbų</w:t>
            </w:r>
            <w:r w:rsidR="00AB146B">
              <w:rPr>
                <w:rFonts w:ascii="Times New Roman" w:hAnsi="Times New Roman" w:cs="Times New Roman"/>
                <w:noProof w:val="0"/>
              </w:rPr>
              <w:t xml:space="preserve"> </w:t>
            </w:r>
            <w:r>
              <w:rPr>
                <w:rFonts w:ascii="Times New Roman" w:hAnsi="Times New Roman" w:cs="Times New Roman"/>
                <w:noProof w:val="0"/>
              </w:rPr>
              <w:t>/</w:t>
            </w:r>
            <w:r w:rsidR="00AB146B">
              <w:rPr>
                <w:rFonts w:ascii="Times New Roman" w:hAnsi="Times New Roman" w:cs="Times New Roman"/>
                <w:noProof w:val="0"/>
              </w:rPr>
              <w:t xml:space="preserve"> </w:t>
            </w:r>
            <w:r>
              <w:rPr>
                <w:rFonts w:ascii="Times New Roman" w:hAnsi="Times New Roman" w:cs="Times New Roman"/>
                <w:noProof w:val="0"/>
              </w:rPr>
              <w:t>paslaugų technologija</w:t>
            </w:r>
          </w:p>
          <w:p w14:paraId="3BA69D58"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vandentiekio ir nuotekų šalinimo;</w:t>
            </w:r>
          </w:p>
          <w:p w14:paraId="01EF11D6"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šildymo, vėdinimo ir oro kondicionavimo;</w:t>
            </w:r>
          </w:p>
          <w:p w14:paraId="4B8C028D"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elektrotechnikos;</w:t>
            </w:r>
          </w:p>
          <w:p w14:paraId="554AC3D3"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elektroninių ryšių (telekomunikacijų);</w:t>
            </w:r>
          </w:p>
          <w:p w14:paraId="30475603"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apsauginės signalizacijos;</w:t>
            </w:r>
          </w:p>
          <w:p w14:paraId="3BBB7B32"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gaisro aptikimo ir signalizavimo;</w:t>
            </w:r>
          </w:p>
          <w:p w14:paraId="2271F94B"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šilumos gamybos ir tiekimo;</w:t>
            </w:r>
          </w:p>
          <w:p w14:paraId="0082A909" w14:textId="4D629DE8" w:rsidR="00084A04" w:rsidRPr="00285CF0" w:rsidRDefault="00285CF0" w:rsidP="00EB2674">
            <w:pPr>
              <w:pStyle w:val="Sraopastraipa"/>
              <w:spacing w:line="240" w:lineRule="auto"/>
              <w:jc w:val="both"/>
              <w:rPr>
                <w:rFonts w:ascii="Times New Roman" w:hAnsi="Times New Roman" w:cs="Times New Roman"/>
                <w:noProof w:val="0"/>
              </w:rPr>
            </w:pPr>
            <w:r>
              <w:rPr>
                <w:rFonts w:ascii="Times New Roman" w:eastAsia="Calibri" w:hAnsi="Times New Roman" w:cs="Times New Roman"/>
                <w:noProof w:val="0"/>
                <w:kern w:val="2"/>
              </w:rPr>
              <w:t>gaisrinės saugos.</w:t>
            </w:r>
          </w:p>
        </w:tc>
      </w:tr>
      <w:tr w:rsidR="0004269A" w:rsidRPr="00020099" w14:paraId="0E8F5D3E" w14:textId="77777777" w:rsidTr="4524A860">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020099" w:rsidRDefault="00D44CAE" w:rsidP="00084A04">
            <w:pPr>
              <w:spacing w:line="276" w:lineRule="auto"/>
              <w:jc w:val="both"/>
              <w:rPr>
                <w:sz w:val="22"/>
                <w:szCs w:val="22"/>
              </w:rPr>
            </w:pPr>
            <w:r w:rsidRPr="00020099">
              <w:rPr>
                <w:sz w:val="22"/>
                <w:szCs w:val="22"/>
              </w:rPr>
              <w:t>13</w:t>
            </w:r>
            <w:r w:rsidR="00084A04"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020099" w:rsidRDefault="00084A04" w:rsidP="00084A04">
            <w:pPr>
              <w:spacing w:line="276" w:lineRule="auto"/>
              <w:jc w:val="both"/>
              <w:rPr>
                <w:sz w:val="22"/>
                <w:szCs w:val="22"/>
                <w:u w:val="single"/>
              </w:rPr>
            </w:pPr>
            <w:r w:rsidRPr="00020099">
              <w:rPr>
                <w:sz w:val="22"/>
                <w:szCs w:val="22"/>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CEF76E2" w14:textId="40BEFD3D" w:rsidR="001F4207" w:rsidRPr="00020099" w:rsidRDefault="001F4207" w:rsidP="001F4207">
            <w:pPr>
              <w:pStyle w:val="Default"/>
              <w:jc w:val="both"/>
              <w:rPr>
                <w:sz w:val="22"/>
                <w:szCs w:val="22"/>
                <w:lang w:val="lt-LT"/>
              </w:rPr>
            </w:pPr>
            <w:r w:rsidRPr="00020099">
              <w:rPr>
                <w:sz w:val="22"/>
                <w:szCs w:val="22"/>
                <w:lang w:val="lt-LT"/>
              </w:rPr>
              <w:t>Paslaugų teikimo pradžia – paslaugų</w:t>
            </w:r>
            <w:r w:rsidR="00AB146B">
              <w:rPr>
                <w:sz w:val="22"/>
                <w:szCs w:val="22"/>
                <w:lang w:val="lt-LT"/>
              </w:rPr>
              <w:t xml:space="preserve"> pirkimo-pardavimo</w:t>
            </w:r>
            <w:r w:rsidRPr="00020099">
              <w:rPr>
                <w:sz w:val="22"/>
                <w:szCs w:val="22"/>
                <w:lang w:val="lt-LT"/>
              </w:rPr>
              <w:t xml:space="preserve"> sutarties įsigaliojimo diena. </w:t>
            </w:r>
            <w:r w:rsidR="007F2693" w:rsidRPr="00192F47">
              <w:rPr>
                <w:sz w:val="22"/>
                <w:szCs w:val="22"/>
                <w:lang w:val="lt-LT"/>
              </w:rPr>
              <w:t>Tiekėjas</w:t>
            </w:r>
            <w:r w:rsidR="007F2693">
              <w:rPr>
                <w:sz w:val="22"/>
                <w:szCs w:val="22"/>
                <w:lang w:val="lt-LT"/>
              </w:rPr>
              <w:t xml:space="preserve"> p</w:t>
            </w:r>
            <w:r w:rsidR="00907B5A" w:rsidRPr="00020099">
              <w:rPr>
                <w:sz w:val="22"/>
                <w:szCs w:val="22"/>
                <w:lang w:val="lt-LT"/>
              </w:rPr>
              <w:t>aslaugų teikimo grafiką turi parengti</w:t>
            </w:r>
            <w:r w:rsidR="007F2693">
              <w:rPr>
                <w:sz w:val="22"/>
                <w:szCs w:val="22"/>
                <w:lang w:val="lt-LT"/>
              </w:rPr>
              <w:t xml:space="preserve"> </w:t>
            </w:r>
            <w:r w:rsidR="00907B5A" w:rsidRPr="00020099">
              <w:rPr>
                <w:sz w:val="22"/>
                <w:szCs w:val="22"/>
                <w:lang w:val="lt-LT"/>
              </w:rPr>
              <w:t xml:space="preserve">ne </w:t>
            </w:r>
            <w:r w:rsidR="00E93E11">
              <w:rPr>
                <w:sz w:val="22"/>
                <w:szCs w:val="22"/>
                <w:lang w:val="lt-LT"/>
              </w:rPr>
              <w:t>vėliau</w:t>
            </w:r>
            <w:r w:rsidR="00E93E11" w:rsidRPr="00020099">
              <w:rPr>
                <w:sz w:val="22"/>
                <w:szCs w:val="22"/>
                <w:lang w:val="lt-LT"/>
              </w:rPr>
              <w:t xml:space="preserve"> </w:t>
            </w:r>
            <w:r w:rsidR="00907B5A" w:rsidRPr="00020099">
              <w:rPr>
                <w:sz w:val="22"/>
                <w:szCs w:val="22"/>
                <w:lang w:val="lt-LT"/>
              </w:rPr>
              <w:t xml:space="preserve">nei per 10 (dešimt) dienų nuo Sutarties įsigaliojimo dienos. </w:t>
            </w:r>
          </w:p>
          <w:p w14:paraId="28B1C733" w14:textId="4CCEDEF1" w:rsidR="00907B5A" w:rsidRPr="00BD0D90" w:rsidRDefault="00907B5A" w:rsidP="001F4207">
            <w:pPr>
              <w:pStyle w:val="Default"/>
              <w:jc w:val="both"/>
              <w:rPr>
                <w:sz w:val="22"/>
                <w:szCs w:val="22"/>
                <w:lang w:val="lt-LT"/>
              </w:rPr>
            </w:pPr>
            <w:r w:rsidRPr="00BD0D90">
              <w:rPr>
                <w:sz w:val="22"/>
                <w:szCs w:val="22"/>
                <w:lang w:val="lt-LT"/>
              </w:rPr>
              <w:t xml:space="preserve">-Projektinių pasiūlymų rengimas, Visuomenės informavimo procedūros </w:t>
            </w:r>
            <w:r w:rsidR="00285CF0">
              <w:rPr>
                <w:sz w:val="22"/>
                <w:szCs w:val="22"/>
                <w:lang w:val="lt-LT"/>
              </w:rPr>
              <w:t>1</w:t>
            </w:r>
            <w:r w:rsidR="006B2466">
              <w:rPr>
                <w:sz w:val="22"/>
                <w:szCs w:val="22"/>
                <w:lang w:val="lt-LT"/>
              </w:rPr>
              <w:t>2</w:t>
            </w:r>
            <w:r w:rsidRPr="00BD0D90">
              <w:rPr>
                <w:sz w:val="22"/>
                <w:szCs w:val="22"/>
                <w:lang w:val="lt-LT"/>
              </w:rPr>
              <w:t>0 k.</w:t>
            </w:r>
            <w:r w:rsidR="00E93E11">
              <w:rPr>
                <w:sz w:val="22"/>
                <w:szCs w:val="22"/>
                <w:lang w:val="lt-LT"/>
              </w:rPr>
              <w:t xml:space="preserve"> </w:t>
            </w:r>
            <w:r w:rsidRPr="00BD0D90">
              <w:rPr>
                <w:sz w:val="22"/>
                <w:szCs w:val="22"/>
                <w:lang w:val="lt-LT"/>
              </w:rPr>
              <w:t>d.;</w:t>
            </w:r>
          </w:p>
          <w:p w14:paraId="4A2AFCAD" w14:textId="08443FBF" w:rsidR="00907B5A" w:rsidRPr="00BD0D90" w:rsidRDefault="00907B5A" w:rsidP="001F4207">
            <w:pPr>
              <w:pStyle w:val="Default"/>
              <w:jc w:val="both"/>
              <w:rPr>
                <w:sz w:val="22"/>
                <w:szCs w:val="22"/>
                <w:lang w:val="lt-LT"/>
              </w:rPr>
            </w:pPr>
            <w:r w:rsidRPr="00BD0D90">
              <w:rPr>
                <w:sz w:val="22"/>
                <w:szCs w:val="22"/>
                <w:lang w:val="lt-LT"/>
              </w:rPr>
              <w:t xml:space="preserve">-Techninės užduoties rengimas bei paraiškų prisijungimo ir specialiosioms sąlygoms gavimas </w:t>
            </w:r>
            <w:r w:rsidR="007D2462">
              <w:rPr>
                <w:sz w:val="22"/>
                <w:szCs w:val="22"/>
                <w:lang w:val="lt-LT"/>
              </w:rPr>
              <w:t>9</w:t>
            </w:r>
            <w:r w:rsidR="00E53A8A">
              <w:rPr>
                <w:sz w:val="22"/>
                <w:szCs w:val="22"/>
                <w:lang w:val="lt-LT"/>
              </w:rPr>
              <w:t>5</w:t>
            </w:r>
            <w:r w:rsidRPr="00BD0D90">
              <w:rPr>
                <w:sz w:val="22"/>
                <w:szCs w:val="22"/>
                <w:lang w:val="lt-LT"/>
              </w:rPr>
              <w:t xml:space="preserve"> k.</w:t>
            </w:r>
            <w:r w:rsidR="00E93E11">
              <w:rPr>
                <w:sz w:val="22"/>
                <w:szCs w:val="22"/>
                <w:lang w:val="lt-LT"/>
              </w:rPr>
              <w:t xml:space="preserve"> </w:t>
            </w:r>
            <w:r w:rsidRPr="00BD0D90">
              <w:rPr>
                <w:sz w:val="22"/>
                <w:szCs w:val="22"/>
                <w:lang w:val="lt-LT"/>
              </w:rPr>
              <w:t>d.;</w:t>
            </w:r>
          </w:p>
          <w:p w14:paraId="44A5890A" w14:textId="2764A1FD" w:rsidR="00907B5A" w:rsidRPr="00BD0D90" w:rsidRDefault="00907B5A" w:rsidP="001F4207">
            <w:pPr>
              <w:pStyle w:val="Default"/>
              <w:jc w:val="both"/>
              <w:rPr>
                <w:sz w:val="22"/>
                <w:szCs w:val="22"/>
                <w:lang w:val="lt-LT"/>
              </w:rPr>
            </w:pPr>
            <w:r w:rsidRPr="00020099">
              <w:rPr>
                <w:sz w:val="22"/>
                <w:szCs w:val="22"/>
                <w:lang w:val="lt-LT"/>
              </w:rPr>
              <w:t>-</w:t>
            </w:r>
            <w:r w:rsidRPr="00BD0D90">
              <w:rPr>
                <w:sz w:val="22"/>
                <w:szCs w:val="22"/>
                <w:lang w:val="lt-LT"/>
              </w:rPr>
              <w:t xml:space="preserve">Techninio projekto rengimas </w:t>
            </w:r>
            <w:r w:rsidR="008103CD">
              <w:rPr>
                <w:sz w:val="22"/>
                <w:szCs w:val="22"/>
                <w:lang w:val="lt-LT"/>
              </w:rPr>
              <w:t>1</w:t>
            </w:r>
            <w:r w:rsidR="007D2462">
              <w:rPr>
                <w:sz w:val="22"/>
                <w:szCs w:val="22"/>
                <w:lang w:val="lt-LT"/>
              </w:rPr>
              <w:t>5</w:t>
            </w:r>
            <w:r w:rsidR="008103CD">
              <w:rPr>
                <w:sz w:val="22"/>
                <w:szCs w:val="22"/>
                <w:lang w:val="lt-LT"/>
              </w:rPr>
              <w:t>0</w:t>
            </w:r>
            <w:r w:rsidRPr="00BD0D90">
              <w:rPr>
                <w:sz w:val="22"/>
                <w:szCs w:val="22"/>
                <w:lang w:val="lt-LT"/>
              </w:rPr>
              <w:t xml:space="preserve"> k.</w:t>
            </w:r>
            <w:r w:rsidR="00E93E11">
              <w:rPr>
                <w:sz w:val="22"/>
                <w:szCs w:val="22"/>
                <w:lang w:val="lt-LT"/>
              </w:rPr>
              <w:t xml:space="preserve"> </w:t>
            </w:r>
            <w:r w:rsidRPr="00BD0D90">
              <w:rPr>
                <w:sz w:val="22"/>
                <w:szCs w:val="22"/>
                <w:lang w:val="lt-LT"/>
              </w:rPr>
              <w:t>d.;</w:t>
            </w:r>
          </w:p>
          <w:p w14:paraId="708311F5" w14:textId="1D2C689D" w:rsidR="00C90FE3" w:rsidRDefault="001F4207" w:rsidP="00907B5A">
            <w:pPr>
              <w:pStyle w:val="Default"/>
              <w:jc w:val="both"/>
              <w:rPr>
                <w:color w:val="auto"/>
                <w:sz w:val="22"/>
                <w:szCs w:val="22"/>
                <w:lang w:val="lt-LT"/>
              </w:rPr>
            </w:pPr>
            <w:r w:rsidRPr="00497C37">
              <w:rPr>
                <w:color w:val="auto"/>
                <w:sz w:val="22"/>
                <w:szCs w:val="22"/>
                <w:lang w:val="lt-LT"/>
              </w:rPr>
              <w:t xml:space="preserve">Maksimalus projektavimo paslaugų suteikimo terminas </w:t>
            </w:r>
            <w:r w:rsidR="007D2462" w:rsidRPr="00497C37">
              <w:rPr>
                <w:color w:val="auto"/>
                <w:sz w:val="22"/>
                <w:szCs w:val="22"/>
                <w:lang w:val="lt-LT"/>
              </w:rPr>
              <w:t>365</w:t>
            </w:r>
            <w:r w:rsidR="004B4D0E" w:rsidRPr="00497C37">
              <w:rPr>
                <w:color w:val="auto"/>
                <w:sz w:val="22"/>
                <w:szCs w:val="22"/>
                <w:lang w:val="lt-LT"/>
              </w:rPr>
              <w:t xml:space="preserve"> k.</w:t>
            </w:r>
            <w:r w:rsidR="00635658">
              <w:rPr>
                <w:color w:val="auto"/>
                <w:sz w:val="22"/>
                <w:szCs w:val="22"/>
                <w:lang w:val="lt-LT"/>
              </w:rPr>
              <w:t xml:space="preserve"> d.</w:t>
            </w:r>
          </w:p>
          <w:p w14:paraId="329CCDA9" w14:textId="77777777" w:rsidR="00635658" w:rsidRPr="00635658" w:rsidRDefault="00635658" w:rsidP="00907B5A">
            <w:pPr>
              <w:pStyle w:val="Default"/>
              <w:jc w:val="both"/>
              <w:rPr>
                <w:color w:val="auto"/>
                <w:sz w:val="22"/>
                <w:szCs w:val="22"/>
                <w:lang w:val="lt-LT"/>
              </w:rPr>
            </w:pPr>
          </w:p>
          <w:p w14:paraId="5C8E1299" w14:textId="77777777" w:rsidR="004B4D0E" w:rsidRPr="00020099" w:rsidRDefault="001F4207" w:rsidP="001F4207">
            <w:pPr>
              <w:pStyle w:val="Default"/>
              <w:jc w:val="both"/>
              <w:rPr>
                <w:sz w:val="22"/>
                <w:szCs w:val="22"/>
                <w:lang w:val="lt-LT"/>
              </w:rPr>
            </w:pPr>
            <w:r w:rsidRPr="00020099">
              <w:rPr>
                <w:sz w:val="22"/>
                <w:szCs w:val="22"/>
                <w:lang w:val="lt-LT"/>
              </w:rPr>
              <w:t>Projektuotojas pataiso Projektą pagal bendrosios statinio projekto ekspertizės pastabas per 1</w:t>
            </w:r>
            <w:r w:rsidR="004B4D0E" w:rsidRPr="00020099">
              <w:rPr>
                <w:sz w:val="22"/>
                <w:szCs w:val="22"/>
                <w:lang w:val="lt-LT"/>
              </w:rPr>
              <w:t>0</w:t>
            </w:r>
            <w:r w:rsidRPr="00020099">
              <w:rPr>
                <w:sz w:val="22"/>
                <w:szCs w:val="22"/>
                <w:lang w:val="lt-LT"/>
              </w:rPr>
              <w:t xml:space="preserve"> (</w:t>
            </w:r>
            <w:r w:rsidR="004B4D0E" w:rsidRPr="00020099">
              <w:rPr>
                <w:sz w:val="22"/>
                <w:szCs w:val="22"/>
                <w:lang w:val="lt-LT"/>
              </w:rPr>
              <w:t>dešimt</w:t>
            </w:r>
            <w:r w:rsidRPr="00020099">
              <w:rPr>
                <w:sz w:val="22"/>
                <w:szCs w:val="22"/>
                <w:lang w:val="lt-LT"/>
              </w:rPr>
              <w:t>)</w:t>
            </w:r>
            <w:r w:rsidRPr="00BD0D90">
              <w:rPr>
                <w:sz w:val="22"/>
                <w:szCs w:val="22"/>
                <w:lang w:val="lt-LT"/>
              </w:rPr>
              <w:t xml:space="preserve"> </w:t>
            </w:r>
            <w:r w:rsidRPr="00020099">
              <w:rPr>
                <w:sz w:val="22"/>
                <w:szCs w:val="22"/>
                <w:lang w:val="lt-LT"/>
              </w:rPr>
              <w:t>kalendorinių dienų nuo jų gavimo</w:t>
            </w:r>
            <w:r w:rsidR="004B4D0E" w:rsidRPr="00020099">
              <w:rPr>
                <w:sz w:val="22"/>
                <w:szCs w:val="22"/>
                <w:lang w:val="lt-LT"/>
              </w:rPr>
              <w:t>. (Ištaisyti projektą pagal ekspertizės metu gautas privalomas pastabas ir pakartotinai pateikti ekspertizės rangovui raštu informuojant Užsakovą, bei gauti išvadą, kad projektą galima tvirtinti arba projektui pritariama).</w:t>
            </w:r>
          </w:p>
          <w:p w14:paraId="10E78BF2" w14:textId="1AA8BE19" w:rsidR="001F4207" w:rsidRPr="00020099" w:rsidRDefault="004B4D0E" w:rsidP="001F4207">
            <w:pPr>
              <w:pStyle w:val="Default"/>
              <w:jc w:val="both"/>
              <w:rPr>
                <w:sz w:val="22"/>
                <w:szCs w:val="22"/>
                <w:lang w:val="lt-LT"/>
              </w:rPr>
            </w:pPr>
            <w:r w:rsidRPr="00020099">
              <w:rPr>
                <w:sz w:val="22"/>
                <w:szCs w:val="22"/>
                <w:lang w:val="lt-LT"/>
              </w:rPr>
              <w:t>Gauti statybą leidžiantį dokumentą</w:t>
            </w:r>
            <w:r w:rsidR="00ED3456" w:rsidRPr="00020099">
              <w:rPr>
                <w:sz w:val="22"/>
                <w:szCs w:val="22"/>
                <w:lang w:val="lt-LT"/>
              </w:rPr>
              <w:t>. Po statybą leidžiančio dokumento išdavimo, perduoti Užsakovui techninio projekto popierinę bylą ir 1 bylą skaitmeniniame formate.</w:t>
            </w:r>
          </w:p>
          <w:p w14:paraId="0C0A9F56" w14:textId="3210DC0C" w:rsidR="007E4685" w:rsidRPr="00020099" w:rsidRDefault="001F4207" w:rsidP="000071B1">
            <w:pPr>
              <w:spacing w:line="276" w:lineRule="auto"/>
              <w:jc w:val="both"/>
              <w:rPr>
                <w:sz w:val="22"/>
                <w:szCs w:val="22"/>
                <w:u w:val="single"/>
              </w:rPr>
            </w:pPr>
            <w:r w:rsidRPr="00BD0D90">
              <w:rPr>
                <w:rFonts w:eastAsiaTheme="minorHAnsi"/>
                <w:color w:val="000000"/>
                <w:kern w:val="0"/>
                <w:sz w:val="22"/>
                <w:szCs w:val="22"/>
                <w:lang w:eastAsia="en-US"/>
              </w:rPr>
              <w:t>Statinio projekto vykdymo priežiūra atliekama per visą statybos darbų vykdymo laikotarpį iki objekto atidavimo naudojimui (statybos užbaigimo procedūrų pabaigos).</w:t>
            </w:r>
            <w:r w:rsidRPr="00020099">
              <w:rPr>
                <w:sz w:val="22"/>
                <w:szCs w:val="22"/>
              </w:rPr>
              <w:t xml:space="preserve"> </w:t>
            </w:r>
          </w:p>
        </w:tc>
      </w:tr>
      <w:tr w:rsidR="0004269A" w:rsidRPr="00020099"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020099" w:rsidRDefault="00084A04" w:rsidP="00084A04">
            <w:pPr>
              <w:spacing w:line="276" w:lineRule="auto"/>
              <w:jc w:val="both"/>
              <w:rPr>
                <w:sz w:val="22"/>
                <w:szCs w:val="22"/>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020099" w:rsidRDefault="00084A04" w:rsidP="006C54C4">
            <w:pPr>
              <w:spacing w:line="276" w:lineRule="auto"/>
              <w:ind w:left="360"/>
              <w:jc w:val="center"/>
              <w:rPr>
                <w:b/>
                <w:sz w:val="22"/>
                <w:szCs w:val="22"/>
              </w:rPr>
            </w:pPr>
            <w:r w:rsidRPr="00020099">
              <w:rPr>
                <w:b/>
                <w:sz w:val="22"/>
                <w:szCs w:val="22"/>
              </w:rPr>
              <w:t>III. Reikalavimai projektavimo paslaugoms</w:t>
            </w:r>
          </w:p>
        </w:tc>
      </w:tr>
      <w:tr w:rsidR="0004269A" w:rsidRPr="00020099"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020099" w:rsidRDefault="00D44CAE" w:rsidP="00084A04">
            <w:pPr>
              <w:spacing w:line="276" w:lineRule="auto"/>
              <w:jc w:val="both"/>
              <w:rPr>
                <w:sz w:val="22"/>
                <w:szCs w:val="22"/>
              </w:rPr>
            </w:pPr>
            <w:r w:rsidRPr="00020099">
              <w:rPr>
                <w:sz w:val="22"/>
                <w:szCs w:val="22"/>
              </w:rPr>
              <w:t>14</w:t>
            </w:r>
            <w:r w:rsidR="00084A04"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020099" w:rsidRDefault="00084A04" w:rsidP="00084A04">
            <w:pPr>
              <w:spacing w:line="276" w:lineRule="auto"/>
              <w:jc w:val="both"/>
              <w:rPr>
                <w:b/>
                <w:sz w:val="22"/>
                <w:szCs w:val="22"/>
                <w:u w:val="single"/>
              </w:rPr>
            </w:pPr>
            <w:r w:rsidRPr="00020099">
              <w:rPr>
                <w:sz w:val="22"/>
                <w:szCs w:val="22"/>
              </w:rPr>
              <w:t>Projekto rengimo dokumentams taikomi</w:t>
            </w:r>
            <w:r w:rsidRPr="00020099">
              <w:rPr>
                <w:b/>
                <w:sz w:val="22"/>
                <w:szCs w:val="22"/>
              </w:rPr>
              <w:t xml:space="preserve"> </w:t>
            </w:r>
            <w:r w:rsidRPr="00020099">
              <w:rPr>
                <w:sz w:val="22"/>
                <w:szCs w:val="22"/>
              </w:rPr>
              <w:t>teisės aktai, normatyviniai statybos techniniai dokumentai bei normatyviniai statinio saugos ir paskirties dokumentai</w:t>
            </w:r>
            <w:r w:rsidR="00CC2A02" w:rsidRPr="00020099">
              <w:rPr>
                <w:sz w:val="22"/>
                <w:szCs w:val="22"/>
              </w:rPr>
              <w:t>, teritorijų planavimo dokumentai</w:t>
            </w:r>
            <w:r w:rsidRPr="00020099">
              <w:rPr>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33F8BE6" w14:textId="77777777" w:rsidR="006825B0" w:rsidRPr="00020099" w:rsidRDefault="006825B0" w:rsidP="00301922">
            <w:pPr>
              <w:jc w:val="both"/>
              <w:rPr>
                <w:kern w:val="0"/>
                <w:sz w:val="22"/>
                <w:szCs w:val="22"/>
                <w:lang w:eastAsia="lt-LT"/>
              </w:rPr>
            </w:pPr>
            <w:r w:rsidRPr="00020099">
              <w:rPr>
                <w:kern w:val="0"/>
                <w:sz w:val="22"/>
                <w:szCs w:val="22"/>
                <w:lang w:eastAsia="lt-LT"/>
              </w:rPr>
              <w:t>Projektas rengiamas vadovaujantis:</w:t>
            </w:r>
          </w:p>
          <w:p w14:paraId="199578D7" w14:textId="77E6BDF5" w:rsidR="006825B0" w:rsidRPr="00020099" w:rsidRDefault="006825B0" w:rsidP="00301922">
            <w:pPr>
              <w:jc w:val="both"/>
              <w:rPr>
                <w:kern w:val="0"/>
                <w:sz w:val="22"/>
                <w:szCs w:val="22"/>
                <w:lang w:eastAsia="lt-LT"/>
              </w:rPr>
            </w:pPr>
            <w:r w:rsidRPr="00020099">
              <w:rPr>
                <w:kern w:val="0"/>
                <w:sz w:val="22"/>
                <w:szCs w:val="22"/>
                <w:lang w:eastAsia="lt-LT"/>
              </w:rPr>
              <w:t>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w:t>
            </w:r>
          </w:p>
          <w:p w14:paraId="24726166" w14:textId="6B469851" w:rsidR="006825B0" w:rsidRPr="00020099" w:rsidRDefault="006825B0" w:rsidP="00301922">
            <w:pPr>
              <w:jc w:val="both"/>
              <w:rPr>
                <w:kern w:val="0"/>
                <w:sz w:val="22"/>
                <w:szCs w:val="22"/>
                <w:lang w:eastAsia="lt-LT"/>
              </w:rPr>
            </w:pPr>
            <w:r w:rsidRPr="00020099">
              <w:rPr>
                <w:kern w:val="0"/>
                <w:sz w:val="22"/>
                <w:szCs w:val="22"/>
                <w:lang w:eastAsia="lt-LT"/>
              </w:rPr>
              <w:t xml:space="preserve">2. Projektas turi būti </w:t>
            </w:r>
            <w:r w:rsidR="00E93E11" w:rsidRPr="00020099">
              <w:rPr>
                <w:kern w:val="0"/>
                <w:sz w:val="22"/>
                <w:szCs w:val="22"/>
                <w:lang w:eastAsia="lt-LT"/>
              </w:rPr>
              <w:t>rengiam</w:t>
            </w:r>
            <w:r w:rsidR="00E93E11">
              <w:rPr>
                <w:kern w:val="0"/>
                <w:sz w:val="22"/>
                <w:szCs w:val="22"/>
                <w:lang w:eastAsia="lt-LT"/>
              </w:rPr>
              <w:t>as</w:t>
            </w:r>
            <w:r w:rsidR="00E93E11" w:rsidRPr="00020099">
              <w:rPr>
                <w:kern w:val="0"/>
                <w:sz w:val="22"/>
                <w:szCs w:val="22"/>
                <w:lang w:eastAsia="lt-LT"/>
              </w:rPr>
              <w:t xml:space="preserve"> </w:t>
            </w:r>
            <w:r w:rsidRPr="00020099">
              <w:rPr>
                <w:kern w:val="0"/>
                <w:sz w:val="22"/>
                <w:szCs w:val="22"/>
                <w:lang w:eastAsia="lt-LT"/>
              </w:rPr>
              <w:t xml:space="preserve">naudojant licencijuotą </w:t>
            </w:r>
            <w:r w:rsidRPr="00020099">
              <w:rPr>
                <w:kern w:val="0"/>
                <w:sz w:val="22"/>
                <w:szCs w:val="22"/>
                <w:lang w:eastAsia="lt-LT"/>
              </w:rPr>
              <w:lastRenderedPageBreak/>
              <w:t>projektavimo programinę įrangą.</w:t>
            </w:r>
          </w:p>
          <w:p w14:paraId="530F38EE" w14:textId="5614CB51" w:rsidR="006825B0" w:rsidRPr="00020099" w:rsidRDefault="006825B0" w:rsidP="00301922">
            <w:pPr>
              <w:jc w:val="both"/>
              <w:rPr>
                <w:kern w:val="0"/>
                <w:sz w:val="22"/>
                <w:szCs w:val="22"/>
                <w:lang w:eastAsia="lt-LT"/>
              </w:rPr>
            </w:pPr>
            <w:r w:rsidRPr="00020099">
              <w:rPr>
                <w:kern w:val="0"/>
                <w:sz w:val="22"/>
                <w:szCs w:val="22"/>
                <w:lang w:eastAsia="lt-LT"/>
              </w:rPr>
              <w:t xml:space="preserve">3. Projekte naudojamų teisės aktų, normatyvinių statybos techninių dokumentų ir kt. dokumentų aktualumas pagal </w:t>
            </w:r>
            <w:r w:rsidR="00E93E11">
              <w:rPr>
                <w:kern w:val="0"/>
                <w:sz w:val="22"/>
                <w:szCs w:val="22"/>
                <w:lang w:eastAsia="lt-LT"/>
              </w:rPr>
              <w:t>S</w:t>
            </w:r>
            <w:r w:rsidR="00E93E11" w:rsidRPr="00020099">
              <w:rPr>
                <w:kern w:val="0"/>
                <w:sz w:val="22"/>
                <w:szCs w:val="22"/>
                <w:lang w:eastAsia="lt-LT"/>
              </w:rPr>
              <w:t xml:space="preserve">tatybos </w:t>
            </w:r>
            <w:r w:rsidRPr="00020099">
              <w:rPr>
                <w:kern w:val="0"/>
                <w:sz w:val="22"/>
                <w:szCs w:val="22"/>
                <w:lang w:eastAsia="lt-LT"/>
              </w:rPr>
              <w:t>įstatymo 24 straipsnio 24 punktą.</w:t>
            </w:r>
          </w:p>
          <w:p w14:paraId="0A07E91E" w14:textId="77777777" w:rsidR="006825B0" w:rsidRPr="00020099" w:rsidRDefault="006825B0" w:rsidP="00301922">
            <w:pPr>
              <w:jc w:val="both"/>
              <w:rPr>
                <w:kern w:val="0"/>
                <w:sz w:val="22"/>
                <w:szCs w:val="22"/>
                <w:lang w:eastAsia="lt-LT"/>
              </w:rPr>
            </w:pPr>
            <w:r w:rsidRPr="00020099">
              <w:rPr>
                <w:kern w:val="0"/>
                <w:sz w:val="22"/>
                <w:szCs w:val="22"/>
                <w:lang w:eastAsia="lt-LT"/>
              </w:rPr>
              <w:t>4. Rengiant Projektą vadovautis šia projektavimo užduotimi, Statybos įstatymo 24 straipsnio 3 dalyje išvardintais privalomaisiais statinio projekto rengimo dokumentais.</w:t>
            </w:r>
          </w:p>
          <w:p w14:paraId="6C86D187" w14:textId="77777777" w:rsidR="006825B0" w:rsidRPr="00020099" w:rsidRDefault="006825B0" w:rsidP="00301922">
            <w:pPr>
              <w:jc w:val="both"/>
              <w:rPr>
                <w:kern w:val="0"/>
                <w:sz w:val="22"/>
                <w:szCs w:val="22"/>
                <w:lang w:eastAsia="lt-LT"/>
              </w:rPr>
            </w:pPr>
            <w:r w:rsidRPr="00020099">
              <w:rPr>
                <w:kern w:val="0"/>
                <w:sz w:val="22"/>
                <w:szCs w:val="22"/>
                <w:lang w:eastAsia="lt-LT"/>
              </w:rPr>
              <w:t>5. Projekto sprendiniai, pateikti techninėse specifikacijose, aiškinamuosiuose raštuose, brėžiniuose bei darbų kiekių žiniaraščiuose, turi būti susieti tarpusavyje ir atskiruose Projekto (Projektų dalių) dokumentuose bei tarp atskirų Projekto sudedamųjų dalių neturi prieštarauti vieni kitiems.</w:t>
            </w:r>
          </w:p>
          <w:p w14:paraId="0B2119A3" w14:textId="77777777" w:rsidR="006825B0" w:rsidRPr="00020099" w:rsidRDefault="006825B0" w:rsidP="00301922">
            <w:pPr>
              <w:jc w:val="both"/>
              <w:rPr>
                <w:kern w:val="0"/>
                <w:sz w:val="22"/>
                <w:szCs w:val="22"/>
                <w:lang w:eastAsia="lt-LT"/>
              </w:rPr>
            </w:pPr>
            <w:r w:rsidRPr="00020099">
              <w:rPr>
                <w:kern w:val="0"/>
                <w:sz w:val="22"/>
                <w:szCs w:val="22"/>
                <w:lang w:eastAsia="lt-LT"/>
              </w:rPr>
              <w:t>6. Iki statybą leidžiančio dokumento išdavimo pasikeitus teisės aktams, turi būti laikomasi aktualių teisės aktų redakcijų.</w:t>
            </w:r>
          </w:p>
          <w:p w14:paraId="0FE143C8" w14:textId="23C42826" w:rsidR="006825B0" w:rsidRPr="00020099" w:rsidRDefault="006825B0" w:rsidP="00301922">
            <w:pPr>
              <w:jc w:val="both"/>
              <w:rPr>
                <w:kern w:val="0"/>
                <w:sz w:val="22"/>
                <w:szCs w:val="22"/>
                <w:lang w:eastAsia="lt-LT"/>
              </w:rPr>
            </w:pPr>
            <w:r w:rsidRPr="00020099">
              <w:rPr>
                <w:kern w:val="0"/>
                <w:sz w:val="22"/>
                <w:szCs w:val="22"/>
                <w:lang w:eastAsia="lt-LT"/>
              </w:rPr>
              <w:t xml:space="preserve">7. Jei pirkimo dokumentuose nenurodyta kitaip, minimaliais reikalavimais statybos darbų ir technologijų kokybei bei atlikimui laikyti reikalavimus, nurodytus Lietuvos statybininkų asociacijos statybos taisyklėse </w:t>
            </w:r>
            <w:hyperlink r:id="rId12" w:history="1">
              <w:r w:rsidR="00E93E11" w:rsidRPr="00291F2B">
                <w:rPr>
                  <w:rStyle w:val="Hipersaitas"/>
                  <w:kern w:val="0"/>
                  <w:sz w:val="22"/>
                  <w:szCs w:val="22"/>
                  <w:lang w:eastAsia="lt-LT"/>
                </w:rPr>
                <w:t>http://www.statybostaisykles.lt/</w:t>
              </w:r>
            </w:hyperlink>
            <w:r w:rsidRPr="00020099">
              <w:rPr>
                <w:kern w:val="0"/>
                <w:sz w:val="22"/>
                <w:szCs w:val="22"/>
                <w:lang w:eastAsia="lt-LT"/>
              </w:rPr>
              <w:t>.</w:t>
            </w:r>
            <w:r w:rsidR="00635658">
              <w:rPr>
                <w:kern w:val="0"/>
                <w:sz w:val="22"/>
                <w:szCs w:val="22"/>
                <w:lang w:eastAsia="lt-LT"/>
              </w:rPr>
              <w:t xml:space="preserve"> </w:t>
            </w:r>
            <w:r w:rsidRPr="00020099">
              <w:rPr>
                <w:kern w:val="0"/>
                <w:sz w:val="22"/>
                <w:szCs w:val="22"/>
                <w:lang w:eastAsia="lt-LT"/>
              </w:rPr>
              <w:t>Turi būti vadovaujamasi aktualiomis taisyklių redakcijomis.</w:t>
            </w:r>
          </w:p>
          <w:p w14:paraId="38898493" w14:textId="70F5AA79" w:rsidR="006825B0" w:rsidRPr="00020099" w:rsidRDefault="006825B0" w:rsidP="00301922">
            <w:pPr>
              <w:jc w:val="both"/>
              <w:rPr>
                <w:kern w:val="0"/>
                <w:sz w:val="22"/>
                <w:szCs w:val="22"/>
                <w:lang w:eastAsia="lt-LT"/>
              </w:rPr>
            </w:pPr>
            <w:r w:rsidRPr="00020099">
              <w:rPr>
                <w:kern w:val="0"/>
                <w:sz w:val="22"/>
                <w:szCs w:val="22"/>
                <w:lang w:eastAsia="lt-LT"/>
              </w:rPr>
              <w:t>-</w:t>
            </w:r>
            <w:r w:rsidR="00E93E11">
              <w:rPr>
                <w:kern w:val="0"/>
                <w:sz w:val="22"/>
                <w:szCs w:val="22"/>
                <w:lang w:eastAsia="lt-LT"/>
              </w:rPr>
              <w:t>Turi būti n</w:t>
            </w:r>
            <w:r w:rsidRPr="00020099">
              <w:rPr>
                <w:kern w:val="0"/>
                <w:sz w:val="22"/>
                <w:szCs w:val="22"/>
                <w:lang w:eastAsia="lt-LT"/>
              </w:rPr>
              <w:t>umatyti reikaling</w:t>
            </w:r>
            <w:r w:rsidR="00E93E11">
              <w:rPr>
                <w:kern w:val="0"/>
                <w:sz w:val="22"/>
                <w:szCs w:val="22"/>
                <w:lang w:eastAsia="lt-LT"/>
              </w:rPr>
              <w:t>i</w:t>
            </w:r>
            <w:r w:rsidRPr="00020099">
              <w:rPr>
                <w:kern w:val="0"/>
                <w:sz w:val="22"/>
                <w:szCs w:val="22"/>
                <w:lang w:eastAsia="lt-LT"/>
              </w:rPr>
              <w:t xml:space="preserve"> </w:t>
            </w:r>
            <w:r w:rsidR="00E93E11" w:rsidRPr="00020099">
              <w:rPr>
                <w:kern w:val="0"/>
                <w:sz w:val="22"/>
                <w:szCs w:val="22"/>
                <w:lang w:eastAsia="lt-LT"/>
              </w:rPr>
              <w:t>atstatom</w:t>
            </w:r>
            <w:r w:rsidR="00E93E11">
              <w:rPr>
                <w:kern w:val="0"/>
                <w:sz w:val="22"/>
                <w:szCs w:val="22"/>
                <w:lang w:eastAsia="lt-LT"/>
              </w:rPr>
              <w:t>ieji</w:t>
            </w:r>
            <w:r w:rsidR="00E93E11" w:rsidRPr="00020099">
              <w:rPr>
                <w:kern w:val="0"/>
                <w:sz w:val="22"/>
                <w:szCs w:val="22"/>
                <w:lang w:eastAsia="lt-LT"/>
              </w:rPr>
              <w:t xml:space="preserve"> </w:t>
            </w:r>
            <w:r w:rsidRPr="00020099">
              <w:rPr>
                <w:kern w:val="0"/>
                <w:sz w:val="22"/>
                <w:szCs w:val="22"/>
                <w:lang w:eastAsia="lt-LT"/>
              </w:rPr>
              <w:t xml:space="preserve">aplinkinės teritorijos gerbūvio atstatymo </w:t>
            </w:r>
            <w:r w:rsidR="00E93E11" w:rsidRPr="00020099">
              <w:rPr>
                <w:kern w:val="0"/>
                <w:sz w:val="22"/>
                <w:szCs w:val="22"/>
                <w:lang w:eastAsia="lt-LT"/>
              </w:rPr>
              <w:t>darb</w:t>
            </w:r>
            <w:r w:rsidR="00E93E11">
              <w:rPr>
                <w:kern w:val="0"/>
                <w:sz w:val="22"/>
                <w:szCs w:val="22"/>
                <w:lang w:eastAsia="lt-LT"/>
              </w:rPr>
              <w:t>ai</w:t>
            </w:r>
            <w:r w:rsidRPr="00020099">
              <w:rPr>
                <w:kern w:val="0"/>
                <w:sz w:val="22"/>
                <w:szCs w:val="22"/>
                <w:lang w:eastAsia="lt-LT"/>
              </w:rPr>
              <w:t xml:space="preserve">. Numatyti ir įvertinti </w:t>
            </w:r>
            <w:r w:rsidR="00E93E11" w:rsidRPr="00020099">
              <w:rPr>
                <w:kern w:val="0"/>
                <w:sz w:val="22"/>
                <w:szCs w:val="22"/>
                <w:lang w:eastAsia="lt-LT"/>
              </w:rPr>
              <w:t>kit</w:t>
            </w:r>
            <w:r w:rsidR="00E93E11">
              <w:rPr>
                <w:kern w:val="0"/>
                <w:sz w:val="22"/>
                <w:szCs w:val="22"/>
                <w:lang w:eastAsia="lt-LT"/>
              </w:rPr>
              <w:t xml:space="preserve">i </w:t>
            </w:r>
            <w:r w:rsidR="00E93E11" w:rsidRPr="00020099">
              <w:rPr>
                <w:kern w:val="0"/>
                <w:sz w:val="22"/>
                <w:szCs w:val="22"/>
                <w:lang w:eastAsia="lt-LT"/>
              </w:rPr>
              <w:t>būtin</w:t>
            </w:r>
            <w:r w:rsidR="00E93E11">
              <w:rPr>
                <w:kern w:val="0"/>
                <w:sz w:val="22"/>
                <w:szCs w:val="22"/>
                <w:lang w:eastAsia="lt-LT"/>
              </w:rPr>
              <w:t>i</w:t>
            </w:r>
            <w:r w:rsidR="00E93E11" w:rsidRPr="00020099">
              <w:rPr>
                <w:kern w:val="0"/>
                <w:sz w:val="22"/>
                <w:szCs w:val="22"/>
                <w:lang w:eastAsia="lt-LT"/>
              </w:rPr>
              <w:t xml:space="preserve"> darb</w:t>
            </w:r>
            <w:r w:rsidR="00E93E11">
              <w:rPr>
                <w:kern w:val="0"/>
                <w:sz w:val="22"/>
                <w:szCs w:val="22"/>
                <w:lang w:eastAsia="lt-LT"/>
              </w:rPr>
              <w:t>ai</w:t>
            </w:r>
            <w:r w:rsidRPr="00020099">
              <w:rPr>
                <w:kern w:val="0"/>
                <w:sz w:val="22"/>
                <w:szCs w:val="22"/>
                <w:lang w:eastAsia="lt-LT"/>
              </w:rPr>
              <w:t>.</w:t>
            </w:r>
          </w:p>
          <w:p w14:paraId="77FE3177" w14:textId="22782770" w:rsidR="006825B0" w:rsidRPr="00020099" w:rsidRDefault="006825B0" w:rsidP="00301922">
            <w:pPr>
              <w:jc w:val="both"/>
              <w:rPr>
                <w:kern w:val="0"/>
                <w:sz w:val="22"/>
                <w:szCs w:val="22"/>
                <w:lang w:eastAsia="lt-LT"/>
              </w:rPr>
            </w:pPr>
            <w:r w:rsidRPr="00020099">
              <w:rPr>
                <w:kern w:val="0"/>
                <w:sz w:val="22"/>
                <w:szCs w:val="22"/>
                <w:lang w:eastAsia="lt-LT"/>
              </w:rPr>
              <w:t>-Turi būti įvertinti galiojančių teritorijų planavimo dokumentų reikalavimai.</w:t>
            </w:r>
          </w:p>
          <w:p w14:paraId="1F63449E" w14:textId="6184C350" w:rsidR="006825B0" w:rsidRPr="00020099" w:rsidRDefault="006825B0" w:rsidP="00301922">
            <w:pPr>
              <w:jc w:val="both"/>
              <w:rPr>
                <w:kern w:val="0"/>
                <w:sz w:val="22"/>
                <w:szCs w:val="22"/>
                <w:lang w:eastAsia="lt-LT"/>
              </w:rPr>
            </w:pPr>
            <w:r w:rsidRPr="00020099">
              <w:rPr>
                <w:kern w:val="0"/>
                <w:sz w:val="22"/>
                <w:szCs w:val="22"/>
                <w:lang w:eastAsia="lt-LT"/>
              </w:rPr>
              <w:t xml:space="preserve">-Projektuotojas, įvertinęs objekto specifiką, </w:t>
            </w:r>
            <w:r w:rsidR="007F2693" w:rsidRPr="00192F47">
              <w:rPr>
                <w:kern w:val="0"/>
                <w:sz w:val="22"/>
                <w:szCs w:val="22"/>
                <w:lang w:eastAsia="lt-LT"/>
              </w:rPr>
              <w:t>specialiuosius architektūrinius reikalavimus</w:t>
            </w:r>
            <w:r w:rsidR="00192F47">
              <w:rPr>
                <w:kern w:val="0"/>
                <w:sz w:val="22"/>
                <w:szCs w:val="22"/>
                <w:lang w:eastAsia="lt-LT"/>
              </w:rPr>
              <w:t xml:space="preserve"> (toliau – SAR)</w:t>
            </w:r>
            <w:r w:rsidRPr="00020099">
              <w:rPr>
                <w:kern w:val="0"/>
                <w:sz w:val="22"/>
                <w:szCs w:val="22"/>
                <w:lang w:eastAsia="lt-LT"/>
              </w:rPr>
              <w:t xml:space="preserve"> ir prisijungimo sąlygas, gali pasiūlyti lygiaverčius racionalius, ekonomiškus projektinius sprendinius nurodytiems projektavimo užduotyje (ir tai nebus traktuojama kaip projektavimo užduoties pakeitimas)</w:t>
            </w:r>
          </w:p>
          <w:p w14:paraId="28EEB5F9" w14:textId="77777777" w:rsidR="007E4685" w:rsidRPr="00020099" w:rsidRDefault="007E4685" w:rsidP="00301922">
            <w:pPr>
              <w:jc w:val="both"/>
              <w:rPr>
                <w:kern w:val="0"/>
                <w:sz w:val="22"/>
                <w:szCs w:val="22"/>
                <w:lang w:eastAsia="lt-LT"/>
              </w:rPr>
            </w:pPr>
            <w:r w:rsidRPr="00020099">
              <w:rPr>
                <w:kern w:val="0"/>
                <w:sz w:val="22"/>
                <w:szCs w:val="22"/>
                <w:lang w:eastAsia="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56A0AB0B" w14:textId="77777777" w:rsidR="007E4685" w:rsidRPr="00020099" w:rsidRDefault="007E4685" w:rsidP="00301922">
            <w:pPr>
              <w:jc w:val="both"/>
              <w:rPr>
                <w:kern w:val="0"/>
                <w:sz w:val="22"/>
                <w:szCs w:val="22"/>
                <w:lang w:eastAsia="lt-LT"/>
              </w:rPr>
            </w:pPr>
            <w:r w:rsidRPr="00020099">
              <w:rPr>
                <w:kern w:val="0"/>
                <w:sz w:val="22"/>
                <w:szCs w:val="22"/>
                <w:lang w:eastAsia="lt-LT"/>
              </w:rPr>
              <w:t xml:space="preserve">Nurodant standartą, techninį liudijimą ar bendrąsias technines specifikacijas turi būti laikomasi tokios pirmumo tvarkos pirmiausia nurodant: </w:t>
            </w:r>
          </w:p>
          <w:p w14:paraId="6CCE9AC9" w14:textId="77777777" w:rsidR="007E4685" w:rsidRPr="00020099" w:rsidRDefault="007E4685" w:rsidP="00301922">
            <w:pPr>
              <w:jc w:val="both"/>
              <w:rPr>
                <w:kern w:val="0"/>
                <w:sz w:val="22"/>
                <w:szCs w:val="22"/>
                <w:lang w:eastAsia="lt-LT"/>
              </w:rPr>
            </w:pPr>
            <w:r w:rsidRPr="00020099">
              <w:rPr>
                <w:kern w:val="0"/>
                <w:sz w:val="22"/>
                <w:szCs w:val="22"/>
                <w:lang w:eastAsia="lt-LT"/>
              </w:rPr>
              <w:t></w:t>
            </w:r>
            <w:r w:rsidRPr="00020099">
              <w:rPr>
                <w:kern w:val="0"/>
                <w:sz w:val="22"/>
                <w:szCs w:val="22"/>
                <w:lang w:eastAsia="lt-LT"/>
              </w:rPr>
              <w:tab/>
              <w:t xml:space="preserve">Europos standartą perimantį Lietuvos standartą, </w:t>
            </w:r>
          </w:p>
          <w:p w14:paraId="4D151066" w14:textId="77777777" w:rsidR="007E4685" w:rsidRPr="00020099" w:rsidRDefault="007E4685" w:rsidP="00301922">
            <w:pPr>
              <w:jc w:val="both"/>
              <w:rPr>
                <w:kern w:val="0"/>
                <w:sz w:val="22"/>
                <w:szCs w:val="22"/>
                <w:lang w:eastAsia="lt-LT"/>
              </w:rPr>
            </w:pPr>
            <w:r w:rsidRPr="00020099">
              <w:rPr>
                <w:kern w:val="0"/>
                <w:sz w:val="22"/>
                <w:szCs w:val="22"/>
                <w:lang w:eastAsia="lt-LT"/>
              </w:rPr>
              <w:t></w:t>
            </w:r>
            <w:r w:rsidRPr="00020099">
              <w:rPr>
                <w:kern w:val="0"/>
                <w:sz w:val="22"/>
                <w:szCs w:val="22"/>
                <w:lang w:eastAsia="lt-LT"/>
              </w:rPr>
              <w:tab/>
              <w:t xml:space="preserve">Europos techninio įvertinimo patvirtinimo dokumentą, </w:t>
            </w:r>
          </w:p>
          <w:p w14:paraId="3C22EACD" w14:textId="77777777" w:rsidR="007E4685" w:rsidRPr="00020099" w:rsidRDefault="007E4685" w:rsidP="00301922">
            <w:pPr>
              <w:jc w:val="both"/>
              <w:rPr>
                <w:kern w:val="0"/>
                <w:sz w:val="22"/>
                <w:szCs w:val="22"/>
                <w:lang w:eastAsia="lt-LT"/>
              </w:rPr>
            </w:pPr>
            <w:r w:rsidRPr="00020099">
              <w:rPr>
                <w:kern w:val="0"/>
                <w:sz w:val="22"/>
                <w:szCs w:val="22"/>
                <w:lang w:eastAsia="lt-LT"/>
              </w:rPr>
              <w:t></w:t>
            </w:r>
            <w:r w:rsidRPr="00020099">
              <w:rPr>
                <w:kern w:val="0"/>
                <w:sz w:val="22"/>
                <w:szCs w:val="22"/>
                <w:lang w:eastAsia="lt-LT"/>
              </w:rPr>
              <w:tab/>
              <w:t xml:space="preserve">tarptautinį standartą, </w:t>
            </w:r>
          </w:p>
          <w:p w14:paraId="7194046B" w14:textId="1BC30910" w:rsidR="00084A04" w:rsidRPr="00020099" w:rsidRDefault="007E4685" w:rsidP="00301922">
            <w:pPr>
              <w:jc w:val="both"/>
              <w:rPr>
                <w:b/>
                <w:sz w:val="22"/>
                <w:szCs w:val="22"/>
              </w:rPr>
            </w:pPr>
            <w:r w:rsidRPr="00020099">
              <w:rPr>
                <w:kern w:val="0"/>
                <w:sz w:val="22"/>
                <w:szCs w:val="22"/>
                <w:lang w:eastAsia="lt-LT"/>
              </w:rPr>
              <w:t></w:t>
            </w:r>
            <w:r w:rsidRPr="00020099">
              <w:rPr>
                <w:kern w:val="0"/>
                <w:sz w:val="22"/>
                <w:szCs w:val="22"/>
                <w:lang w:eastAsia="lt-LT"/>
              </w:rPr>
              <w:tab/>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tc>
      </w:tr>
      <w:tr w:rsidR="0004269A" w:rsidRPr="00020099"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020099" w:rsidRDefault="00D44CAE" w:rsidP="0049562B">
            <w:pPr>
              <w:spacing w:line="276" w:lineRule="auto"/>
              <w:jc w:val="both"/>
              <w:rPr>
                <w:sz w:val="22"/>
                <w:szCs w:val="22"/>
              </w:rPr>
            </w:pPr>
            <w:r w:rsidRPr="00020099">
              <w:rPr>
                <w:sz w:val="22"/>
                <w:szCs w:val="22"/>
              </w:rPr>
              <w:lastRenderedPageBreak/>
              <w:t>15</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020099" w:rsidRDefault="0049562B" w:rsidP="0049562B">
            <w:pPr>
              <w:spacing w:line="276" w:lineRule="auto"/>
              <w:jc w:val="both"/>
              <w:rPr>
                <w:sz w:val="22"/>
                <w:szCs w:val="22"/>
              </w:rPr>
            </w:pPr>
            <w:r w:rsidRPr="00020099">
              <w:rPr>
                <w:sz w:val="22"/>
                <w:szCs w:val="22"/>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03B272E" w14:textId="2658F3BA" w:rsidR="00E93D3D" w:rsidRPr="00020099" w:rsidRDefault="001B23E0" w:rsidP="0079798C">
            <w:pPr>
              <w:jc w:val="both"/>
              <w:rPr>
                <w:kern w:val="0"/>
                <w:sz w:val="22"/>
                <w:szCs w:val="22"/>
                <w:lang w:eastAsia="lt-LT"/>
              </w:rPr>
            </w:pPr>
            <w:r w:rsidRPr="00020099">
              <w:rPr>
                <w:kern w:val="0"/>
                <w:sz w:val="22"/>
                <w:szCs w:val="22"/>
                <w:lang w:eastAsia="lt-LT"/>
              </w:rPr>
              <w:t xml:space="preserve">Pastatas turi atitikti </w:t>
            </w:r>
            <w:r w:rsidRPr="00020099">
              <w:rPr>
                <w:sz w:val="22"/>
                <w:szCs w:val="22"/>
              </w:rPr>
              <w:t xml:space="preserve">Lietuvos Respublikos sveikatos apsaugos ministro </w:t>
            </w:r>
            <w:r w:rsidR="00CC7B91" w:rsidRPr="00192F47">
              <w:rPr>
                <w:sz w:val="22"/>
                <w:szCs w:val="22"/>
              </w:rPr>
              <w:t>2024 m. rugpjūčio 7 d. įsakymu Nr. V-809</w:t>
            </w:r>
            <w:r w:rsidR="00CC7B91" w:rsidRPr="00CC7B91">
              <w:rPr>
                <w:sz w:val="22"/>
                <w:szCs w:val="22"/>
              </w:rPr>
              <w:t xml:space="preserve"> „Dėl finansavimo skyrimo projektams, pateiktiems pagal 2022-2030 metų plėtros programos valdytojos Lietuvos Respublikos sveikatos apsaugos ministerijos sveikatos priežiūros kokybės ir efektyvumo didinimo plėtros programos pažangos priemonę Nr. 11-002-02-01 „Gerinti sveikatos priežiūros paslaugų kokybę ir prieinamumą““</w:t>
            </w:r>
            <w:r w:rsidRPr="00CC7B91">
              <w:rPr>
                <w:sz w:val="22"/>
                <w:szCs w:val="22"/>
              </w:rPr>
              <w:t xml:space="preserve"> </w:t>
            </w:r>
            <w:r w:rsidR="00CD1C61" w:rsidRPr="00CC7B91">
              <w:rPr>
                <w:sz w:val="22"/>
                <w:szCs w:val="22"/>
              </w:rPr>
              <w:t>skirtų</w:t>
            </w:r>
            <w:r w:rsidR="00CD1C61" w:rsidRPr="00020099">
              <w:rPr>
                <w:sz w:val="22"/>
                <w:szCs w:val="22"/>
              </w:rPr>
              <w:t xml:space="preserve"> </w:t>
            </w:r>
            <w:r w:rsidRPr="00020099">
              <w:rPr>
                <w:sz w:val="22"/>
                <w:szCs w:val="22"/>
              </w:rPr>
              <w:t>2021‒2027 metų Europos Sąjungos (toliau – ES) fondų ir (arba) Ekonomikos gaivinimo ir atsparumo didinimo priemonės (toliau – EGADP) lėšų ir Lietuvos Respublikos valstybės biudžeto lėšų reikalavimus.</w:t>
            </w:r>
          </w:p>
          <w:p w14:paraId="5BC86813" w14:textId="0DCB7E58" w:rsidR="00E93D3D" w:rsidRPr="00020099" w:rsidRDefault="007D30A1" w:rsidP="0079798C">
            <w:pPr>
              <w:jc w:val="both"/>
              <w:rPr>
                <w:kern w:val="0"/>
                <w:sz w:val="22"/>
                <w:szCs w:val="22"/>
                <w:lang w:eastAsia="lt-LT"/>
              </w:rPr>
            </w:pPr>
            <w:r>
              <w:rPr>
                <w:rFonts w:eastAsia="Times New Roman"/>
                <w:kern w:val="0"/>
                <w:sz w:val="22"/>
                <w:szCs w:val="22"/>
                <w:lang w:eastAsia="en-US"/>
              </w:rPr>
              <w:t xml:space="preserve">Taip pat turi atitikti </w:t>
            </w:r>
            <w:r w:rsidRPr="00020099">
              <w:rPr>
                <w:rFonts w:eastAsia="Times New Roman"/>
                <w:kern w:val="0"/>
                <w:sz w:val="22"/>
                <w:szCs w:val="22"/>
                <w:lang w:eastAsia="en-US"/>
              </w:rPr>
              <w:t xml:space="preserve">2022–2030 metų </w:t>
            </w:r>
            <w:r>
              <w:rPr>
                <w:rFonts w:eastAsia="Times New Roman"/>
                <w:kern w:val="0"/>
                <w:sz w:val="22"/>
                <w:szCs w:val="22"/>
                <w:lang w:eastAsia="en-US"/>
              </w:rPr>
              <w:t>p</w:t>
            </w:r>
            <w:r w:rsidRPr="00020099">
              <w:rPr>
                <w:rFonts w:eastAsia="Times New Roman"/>
                <w:kern w:val="0"/>
                <w:sz w:val="22"/>
                <w:szCs w:val="22"/>
                <w:lang w:eastAsia="en-US"/>
              </w:rPr>
              <w:t>lėtros</w:t>
            </w:r>
            <w:r>
              <w:rPr>
                <w:rFonts w:eastAsia="Times New Roman"/>
                <w:kern w:val="0"/>
                <w:sz w:val="22"/>
                <w:szCs w:val="22"/>
                <w:lang w:eastAsia="en-US"/>
              </w:rPr>
              <w:t xml:space="preserve"> </w:t>
            </w:r>
            <w:r w:rsidRPr="00020099">
              <w:rPr>
                <w:rFonts w:eastAsia="Times New Roman"/>
                <w:kern w:val="0"/>
                <w:sz w:val="22"/>
                <w:szCs w:val="22"/>
                <w:lang w:eastAsia="en-US"/>
              </w:rPr>
              <w:t xml:space="preserve">programos valdytojos Lietuvos Respublikos sveikatos apsaugos ministerijos sveikatos priežiūros kokybės ir efektyvumo didinimo plėtros </w:t>
            </w:r>
            <w:r w:rsidR="001B23E0" w:rsidRPr="00020099">
              <w:rPr>
                <w:rFonts w:eastAsia="Times New Roman"/>
                <w:kern w:val="0"/>
                <w:sz w:val="22"/>
                <w:szCs w:val="22"/>
                <w:lang w:eastAsia="en-US"/>
              </w:rPr>
              <w:t>programos pažangos priemonės Nr. 11-002-02-11-01 „Gerinti sveikatos priežiūros paslaugų kokybę ir prieinamumą“ apraše, patvirtintame</w:t>
            </w:r>
            <w:r>
              <w:rPr>
                <w:rFonts w:eastAsia="Times New Roman"/>
                <w:kern w:val="0"/>
                <w:sz w:val="22"/>
                <w:szCs w:val="22"/>
                <w:lang w:eastAsia="en-US"/>
              </w:rPr>
              <w:t xml:space="preserve"> Lietuvos Respublikos sveikatos apsaugos ministro</w:t>
            </w:r>
            <w:r w:rsidR="001B23E0" w:rsidRPr="00020099">
              <w:rPr>
                <w:rFonts w:eastAsia="Times New Roman"/>
                <w:kern w:val="0"/>
                <w:sz w:val="22"/>
                <w:szCs w:val="22"/>
                <w:lang w:eastAsia="en-US"/>
              </w:rPr>
              <w:t xml:space="preserve">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Pr>
                <w:rFonts w:eastAsia="Times New Roman"/>
                <w:kern w:val="0"/>
                <w:sz w:val="22"/>
                <w:szCs w:val="22"/>
                <w:lang w:eastAsia="en-US"/>
              </w:rPr>
              <w:t xml:space="preserve"> (Lietuvos Respublikos sveikatos apsaugos ministro</w:t>
            </w:r>
            <w:r w:rsidRPr="00020099">
              <w:rPr>
                <w:rFonts w:eastAsia="Times New Roman"/>
                <w:kern w:val="0"/>
                <w:sz w:val="22"/>
                <w:szCs w:val="22"/>
                <w:lang w:eastAsia="en-US"/>
              </w:rPr>
              <w:t xml:space="preserve"> 202</w:t>
            </w:r>
            <w:r>
              <w:rPr>
                <w:rFonts w:eastAsia="Times New Roman"/>
                <w:kern w:val="0"/>
                <w:sz w:val="22"/>
                <w:szCs w:val="22"/>
                <w:lang w:eastAsia="en-US"/>
              </w:rPr>
              <w:t>4</w:t>
            </w:r>
            <w:r w:rsidRPr="00020099">
              <w:rPr>
                <w:rFonts w:eastAsia="Times New Roman"/>
                <w:kern w:val="0"/>
                <w:sz w:val="22"/>
                <w:szCs w:val="22"/>
                <w:lang w:eastAsia="en-US"/>
              </w:rPr>
              <w:t xml:space="preserve"> m. gegužės 20 d. įsakym</w:t>
            </w:r>
            <w:r>
              <w:rPr>
                <w:rFonts w:eastAsia="Times New Roman"/>
                <w:kern w:val="0"/>
                <w:sz w:val="22"/>
                <w:szCs w:val="22"/>
                <w:lang w:eastAsia="en-US"/>
              </w:rPr>
              <w:t>o</w:t>
            </w:r>
            <w:r w:rsidRPr="00020099">
              <w:rPr>
                <w:rFonts w:eastAsia="Times New Roman"/>
                <w:kern w:val="0"/>
                <w:sz w:val="22"/>
                <w:szCs w:val="22"/>
                <w:lang w:eastAsia="en-US"/>
              </w:rPr>
              <w:t xml:space="preserve"> Nr. V</w:t>
            </w:r>
            <w:r>
              <w:rPr>
                <w:rFonts w:eastAsia="Times New Roman"/>
                <w:kern w:val="0"/>
                <w:sz w:val="22"/>
                <w:szCs w:val="22"/>
                <w:lang w:eastAsia="en-US"/>
              </w:rPr>
              <w:t>-572 redakcija) (su visais aktualiais pakeitimais) (toliau – Aprašas)</w:t>
            </w:r>
            <w:r w:rsidR="001B23E0" w:rsidRPr="00020099">
              <w:rPr>
                <w:rFonts w:eastAsia="Times New Roman"/>
                <w:kern w:val="0"/>
                <w:sz w:val="22"/>
                <w:szCs w:val="22"/>
                <w:lang w:eastAsia="en-US"/>
              </w:rPr>
              <w:t>,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w:t>
            </w:r>
            <w:r w:rsidR="00A85B92">
              <w:rPr>
                <w:rFonts w:eastAsia="Times New Roman"/>
                <w:kern w:val="0"/>
                <w:sz w:val="22"/>
                <w:szCs w:val="22"/>
                <w:lang w:eastAsia="en-US"/>
              </w:rPr>
              <w:t xml:space="preserve"> (su visais aktualiais pakeitimais) (toliau – Taisyklės),</w:t>
            </w:r>
            <w:r w:rsidR="001B23E0" w:rsidRPr="00020099">
              <w:rPr>
                <w:rFonts w:eastAsia="Times New Roman"/>
                <w:kern w:val="0"/>
                <w:sz w:val="22"/>
                <w:szCs w:val="22"/>
                <w:lang w:eastAsia="en-US"/>
              </w:rPr>
              <w:t xml:space="preserve"> ir juose nurodytuose ES ir Lietuvos Respublikos teisės aktuose nustatytas sąlygas ir tvarką.</w:t>
            </w:r>
          </w:p>
          <w:p w14:paraId="7C46F77D" w14:textId="2BFCF135" w:rsidR="001B23E0" w:rsidRPr="00020099" w:rsidRDefault="001B23E0" w:rsidP="0079798C">
            <w:pPr>
              <w:pStyle w:val="Default"/>
              <w:jc w:val="both"/>
              <w:rPr>
                <w:sz w:val="22"/>
                <w:szCs w:val="22"/>
                <w:lang w:val="lt-LT"/>
              </w:rPr>
            </w:pPr>
            <w:r w:rsidRPr="00020099">
              <w:rPr>
                <w:color w:val="auto"/>
                <w:sz w:val="22"/>
                <w:szCs w:val="22"/>
                <w:lang w:val="lt-LT"/>
              </w:rPr>
              <w:t>2.</w:t>
            </w:r>
            <w:r w:rsidRPr="00020099">
              <w:rPr>
                <w:sz w:val="22"/>
                <w:szCs w:val="22"/>
                <w:lang w:val="lt-LT"/>
              </w:rPr>
              <w:t xml:space="preserve">Visi pagal Aprašą finansuojami projektai, kuriuose planuojama vykdyti statybos, rekonstrukcijos ar remonto darbus, turi būti pritaikyti žmonėms, turintiems negalią, pagal reikalavimus, nustatytus </w:t>
            </w:r>
            <w:r w:rsidRPr="00192F47">
              <w:rPr>
                <w:sz w:val="22"/>
                <w:szCs w:val="22"/>
                <w:lang w:val="lt-LT"/>
              </w:rPr>
              <w:t>STR</w:t>
            </w:r>
            <w:r w:rsidR="00CC7B91" w:rsidRPr="00192F47">
              <w:rPr>
                <w:sz w:val="22"/>
                <w:szCs w:val="22"/>
                <w:lang w:val="lt-LT"/>
              </w:rPr>
              <w:t xml:space="preserve"> </w:t>
            </w:r>
            <w:r w:rsidR="00CC7B91" w:rsidRPr="00192F47">
              <w:rPr>
                <w:i/>
                <w:iCs/>
                <w:sz w:val="22"/>
                <w:szCs w:val="22"/>
                <w:lang w:val="lt-LT"/>
              </w:rPr>
              <w:t xml:space="preserve">2.03.01:2001 „Statiniai ir teritorijos. Reikalavimai žmonių su negalia reikmėms“ </w:t>
            </w:r>
            <w:r w:rsidRPr="00020099">
              <w:rPr>
                <w:sz w:val="22"/>
                <w:szCs w:val="22"/>
                <w:lang w:val="lt-LT"/>
              </w:rPr>
              <w:t xml:space="preserve"> reikalavimuose žmonių su negalia reikmėms ir kituose norminiuose statybos techniniuose dokumentuose. </w:t>
            </w:r>
          </w:p>
          <w:p w14:paraId="57755962" w14:textId="3CE33E53" w:rsidR="001B23E0" w:rsidRPr="00020099" w:rsidRDefault="00CC7B91" w:rsidP="001B23E0">
            <w:pPr>
              <w:jc w:val="both"/>
              <w:rPr>
                <w:sz w:val="22"/>
                <w:szCs w:val="22"/>
              </w:rPr>
            </w:pPr>
            <w:r>
              <w:rPr>
                <w:sz w:val="22"/>
                <w:szCs w:val="22"/>
              </w:rPr>
              <w:t>3</w:t>
            </w:r>
            <w:r w:rsidR="001B23E0" w:rsidRPr="00020099">
              <w:rPr>
                <w:sz w:val="22"/>
                <w:szCs w:val="22"/>
              </w:rPr>
              <w:t>. Projekto įgyvendinimo metu</w:t>
            </w:r>
            <w:r w:rsidR="00A85B92">
              <w:rPr>
                <w:sz w:val="22"/>
                <w:szCs w:val="22"/>
              </w:rPr>
              <w:t xml:space="preserve"> turi būti</w:t>
            </w:r>
            <w:r w:rsidR="001B23E0" w:rsidRPr="00020099">
              <w:rPr>
                <w:sz w:val="22"/>
                <w:szCs w:val="22"/>
              </w:rPr>
              <w:t xml:space="preserve"> nepažeidžiami horizontalieji principai darnaus vystymosi, įskaitant reikšmingos žalos nedarymo principą, lygių galimybių (ypač moterų ekonominio įgalinimo), nediskriminavimo ( dėl lyties, rasės, tautybės, pilietybės, kalbos, kilmės, socialinės padėties, tikėjimo, įsitikinimų ar pažiūrų, amžiaus, lytinės orientacijos, etninės priklausomybės, religijos, negalios (judėjimo, regos, klausos ir kt.), įskaitant prieinamumo visiems (paslaugų, infrastruktūros, fizinės ar aplinkos sprendimų, informacijos prieinamumo ir pan.)  užtikrinimą; inovatyvumo (kūrybingumo) (vykdomi inovatyvūs viešieji pirkimai, taikomos naujos technologijos, kuriami ar diegiami inovatyvūs sprendimai ir panašiai). </w:t>
            </w:r>
            <w:r w:rsidR="00A85B92">
              <w:rPr>
                <w:sz w:val="22"/>
                <w:szCs w:val="22"/>
              </w:rPr>
              <w:t>Turi būti a</w:t>
            </w:r>
            <w:r w:rsidR="001B23E0" w:rsidRPr="00020099">
              <w:rPr>
                <w:sz w:val="22"/>
                <w:szCs w:val="22"/>
              </w:rPr>
              <w:t xml:space="preserve">tsižvelgiama į Jungtinių Tautų neįgaliųjų teisių konvencijos nuostatas. Paslaugos bus </w:t>
            </w:r>
            <w:r w:rsidR="001B23E0" w:rsidRPr="00020099">
              <w:rPr>
                <w:sz w:val="22"/>
                <w:szCs w:val="22"/>
              </w:rPr>
              <w:lastRenderedPageBreak/>
              <w:t xml:space="preserve">teikiamos visiems pacientams, nepriklausomai nuo jų lyties, rasės, tautybės, pilietybės, kalbos, kilmės, socialinės padėties, tikėjimo, įsitikinimų ar pažiūrų, amžiaus, lytinės orientacijos, etninės priklausomybės, religijos, negalios ar kt. </w:t>
            </w:r>
          </w:p>
          <w:p w14:paraId="4BF2EE8D" w14:textId="036D321C" w:rsidR="001B23E0" w:rsidRPr="00020099" w:rsidRDefault="001B23E0" w:rsidP="001B23E0">
            <w:pPr>
              <w:jc w:val="both"/>
              <w:rPr>
                <w:sz w:val="22"/>
                <w:szCs w:val="22"/>
              </w:rPr>
            </w:pPr>
            <w:r w:rsidRPr="00020099">
              <w:rPr>
                <w:sz w:val="22"/>
                <w:szCs w:val="22"/>
              </w:rPr>
              <w:t xml:space="preserve">Įgyvendinant projekto finansuojamas veiklas </w:t>
            </w:r>
            <w:r w:rsidR="00A85B92">
              <w:rPr>
                <w:sz w:val="22"/>
                <w:szCs w:val="22"/>
              </w:rPr>
              <w:t>negali būti</w:t>
            </w:r>
            <w:r w:rsidR="00A85B92" w:rsidRPr="00020099">
              <w:rPr>
                <w:sz w:val="22"/>
                <w:szCs w:val="22"/>
              </w:rPr>
              <w:t xml:space="preserve"> </w:t>
            </w:r>
            <w:r w:rsidRPr="00020099">
              <w:rPr>
                <w:sz w:val="22"/>
                <w:szCs w:val="22"/>
              </w:rPr>
              <w:t>pažeistos Chartijoje įtvirtintos teisės: žmogaus orumas, sąžinės ir saviraiškos laisvė, asmens duomenų; prieglobsčio ir apsaugos perkėlimo; teisių į nuosavybę ir teisių užsiimti verslu; lyčių lygybės; vienodo požiūrio ir lygių galimybių; nediskriminavimo; vaiko teisių; veiksmingos teisinės gynybos; solidarumo ir darbuotojų teisių; aplinkos apsaugos reikalavimų, lygybė, solidarumas, pilietinės teisės, teisingumas</w:t>
            </w:r>
          </w:p>
          <w:p w14:paraId="16FAAE00" w14:textId="3C781460" w:rsidR="0049562B" w:rsidRPr="00020099" w:rsidRDefault="001B23E0" w:rsidP="001B23E0">
            <w:pPr>
              <w:pStyle w:val="Default"/>
              <w:jc w:val="both"/>
              <w:rPr>
                <w:sz w:val="22"/>
                <w:szCs w:val="22"/>
                <w:lang w:val="lt-LT"/>
              </w:rPr>
            </w:pPr>
            <w:r w:rsidRPr="00020099">
              <w:rPr>
                <w:sz w:val="22"/>
                <w:szCs w:val="22"/>
                <w:lang w:val="lt-LT"/>
              </w:rPr>
              <w:t>5.</w:t>
            </w:r>
            <w:r w:rsidR="00A85B92">
              <w:rPr>
                <w:sz w:val="22"/>
                <w:szCs w:val="22"/>
                <w:lang w:val="lt-LT"/>
              </w:rPr>
              <w:t xml:space="preserve"> </w:t>
            </w:r>
            <w:r w:rsidRPr="00020099">
              <w:rPr>
                <w:sz w:val="22"/>
                <w:szCs w:val="22"/>
                <w:lang w:val="lt-LT"/>
              </w:rPr>
              <w:t xml:space="preserve">Projektu kuriama infrastruktūra </w:t>
            </w:r>
            <w:r w:rsidR="00A85B92">
              <w:rPr>
                <w:sz w:val="22"/>
                <w:szCs w:val="22"/>
                <w:lang w:val="lt-LT"/>
              </w:rPr>
              <w:t>turi būti</w:t>
            </w:r>
            <w:r w:rsidR="00A85B92" w:rsidRPr="00020099">
              <w:rPr>
                <w:sz w:val="22"/>
                <w:szCs w:val="22"/>
                <w:lang w:val="lt-LT"/>
              </w:rPr>
              <w:t xml:space="preserve"> </w:t>
            </w:r>
            <w:r w:rsidRPr="00020099">
              <w:rPr>
                <w:sz w:val="22"/>
                <w:szCs w:val="22"/>
                <w:lang w:val="lt-LT"/>
              </w:rPr>
              <w:t>pritaikyta asmenų su negalia poreikiams laikantis</w:t>
            </w:r>
            <w:r w:rsidR="00A85B92">
              <w:rPr>
                <w:sz w:val="22"/>
                <w:szCs w:val="22"/>
                <w:lang w:val="lt-LT"/>
              </w:rPr>
              <w:t xml:space="preserve"> statybos techniniame reglamente</w:t>
            </w:r>
            <w:r w:rsidRPr="00020099">
              <w:rPr>
                <w:sz w:val="22"/>
                <w:szCs w:val="22"/>
                <w:lang w:val="lt-LT"/>
              </w:rPr>
              <w:t xml:space="preserve"> STR 2.03.01:2019 „Statinių prieinamumas“, patvirtintame Lietuvos Respublikos aplinkos ministro 2019 m. lapkričio 4 d. įsakymu Nr. D1-653 „Dėl</w:t>
            </w:r>
            <w:r w:rsidR="00A85B92">
              <w:rPr>
                <w:sz w:val="22"/>
                <w:szCs w:val="22"/>
                <w:lang w:val="lt-LT"/>
              </w:rPr>
              <w:t xml:space="preserve"> statybos techninio reglamento</w:t>
            </w:r>
            <w:r w:rsidRPr="00020099">
              <w:rPr>
                <w:sz w:val="22"/>
                <w:szCs w:val="22"/>
                <w:lang w:val="lt-LT"/>
              </w:rPr>
              <w:t xml:space="preserve"> STR 2.03.01:2019 „Statinių prieinamumas“ patvirtinimo“, numatytų reikalavimų, t. y. </w:t>
            </w:r>
            <w:r w:rsidR="00A85B92">
              <w:rPr>
                <w:sz w:val="22"/>
                <w:szCs w:val="22"/>
                <w:lang w:val="lt-LT"/>
              </w:rPr>
              <w:t>turi būti</w:t>
            </w:r>
            <w:r w:rsidR="00A85B92" w:rsidRPr="00020099">
              <w:rPr>
                <w:sz w:val="22"/>
                <w:szCs w:val="22"/>
                <w:lang w:val="lt-LT"/>
              </w:rPr>
              <w:t xml:space="preserve"> </w:t>
            </w:r>
            <w:r w:rsidRPr="00020099">
              <w:rPr>
                <w:sz w:val="22"/>
                <w:szCs w:val="22"/>
                <w:lang w:val="lt-LT"/>
              </w:rPr>
              <w:t>užtikrintas laisvas patekimas į Projekto lėšomis tvarkomus pastatus</w:t>
            </w:r>
            <w:r w:rsidR="002D7260">
              <w:rPr>
                <w:sz w:val="22"/>
                <w:szCs w:val="22"/>
                <w:lang w:val="lt-LT"/>
              </w:rPr>
              <w:t xml:space="preserve"> </w:t>
            </w:r>
            <w:r w:rsidRPr="00020099">
              <w:rPr>
                <w:sz w:val="22"/>
                <w:szCs w:val="22"/>
                <w:lang w:val="lt-LT"/>
              </w:rPr>
              <w:t>/</w:t>
            </w:r>
            <w:r w:rsidR="002D7260">
              <w:rPr>
                <w:sz w:val="22"/>
                <w:szCs w:val="22"/>
                <w:lang w:val="lt-LT"/>
              </w:rPr>
              <w:t xml:space="preserve"> </w:t>
            </w:r>
            <w:r w:rsidRPr="00020099">
              <w:rPr>
                <w:sz w:val="22"/>
                <w:szCs w:val="22"/>
                <w:lang w:val="lt-LT"/>
              </w:rPr>
              <w:t>patalpas ir laisvas judėjimas jų viduje</w:t>
            </w:r>
            <w:r w:rsidR="00A85B92">
              <w:rPr>
                <w:sz w:val="22"/>
                <w:szCs w:val="22"/>
                <w:lang w:val="lt-LT"/>
              </w:rPr>
              <w:t>, atitikti</w:t>
            </w:r>
            <w:r w:rsidRPr="00020099">
              <w:rPr>
                <w:sz w:val="22"/>
                <w:szCs w:val="22"/>
                <w:lang w:val="lt-LT"/>
              </w:rPr>
              <w:t xml:space="preserve"> kituose norminiuose statybos techniniuose dokumentuose</w:t>
            </w:r>
            <w:r w:rsidR="00A85B92">
              <w:rPr>
                <w:sz w:val="22"/>
                <w:szCs w:val="22"/>
                <w:lang w:val="lt-LT"/>
              </w:rPr>
              <w:t xml:space="preserve"> numatytus reikalavimus</w:t>
            </w:r>
            <w:r w:rsidRPr="00020099">
              <w:rPr>
                <w:sz w:val="22"/>
                <w:szCs w:val="22"/>
                <w:lang w:val="lt-LT"/>
              </w:rPr>
              <w:t>.</w:t>
            </w:r>
          </w:p>
        </w:tc>
      </w:tr>
      <w:tr w:rsidR="0004269A" w:rsidRPr="00020099"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020099" w:rsidRDefault="00D44CAE" w:rsidP="0049562B">
            <w:pPr>
              <w:spacing w:line="276" w:lineRule="auto"/>
              <w:jc w:val="both"/>
              <w:rPr>
                <w:sz w:val="22"/>
                <w:szCs w:val="22"/>
              </w:rPr>
            </w:pPr>
            <w:r w:rsidRPr="00020099">
              <w:rPr>
                <w:sz w:val="22"/>
                <w:szCs w:val="22"/>
              </w:rPr>
              <w:lastRenderedPageBreak/>
              <w:t>16</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020099" w:rsidRDefault="0049562B" w:rsidP="00A94D47">
            <w:pPr>
              <w:jc w:val="both"/>
              <w:rPr>
                <w:sz w:val="22"/>
                <w:szCs w:val="22"/>
              </w:rPr>
            </w:pPr>
            <w:r w:rsidRPr="00020099">
              <w:rPr>
                <w:sz w:val="22"/>
                <w:szCs w:val="22"/>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FFB415E" w14:textId="3AA7F204" w:rsidR="001C116A" w:rsidRPr="00020099" w:rsidRDefault="001C116A" w:rsidP="00A94D47">
            <w:pPr>
              <w:widowControl/>
              <w:jc w:val="both"/>
              <w:rPr>
                <w:rFonts w:eastAsia="Times New Roman"/>
                <w:kern w:val="0"/>
                <w:sz w:val="22"/>
                <w:szCs w:val="22"/>
                <w:lang w:eastAsia="lt-LT"/>
              </w:rPr>
            </w:pPr>
            <w:r w:rsidRPr="00020099">
              <w:rPr>
                <w:rFonts w:eastAsia="Times New Roman"/>
                <w:kern w:val="0"/>
                <w:sz w:val="22"/>
                <w:szCs w:val="22"/>
                <w:lang w:eastAsia="lt-LT"/>
              </w:rPr>
              <w:t xml:space="preserve">Rengiant </w:t>
            </w:r>
            <w:r w:rsidR="00CC7B91" w:rsidRPr="00192F47">
              <w:rPr>
                <w:rFonts w:eastAsia="Times New Roman"/>
                <w:kern w:val="0"/>
                <w:sz w:val="22"/>
                <w:szCs w:val="22"/>
                <w:lang w:eastAsia="lt-LT"/>
              </w:rPr>
              <w:t>techninį darbo projektą</w:t>
            </w:r>
            <w:r w:rsidRPr="00020099">
              <w:rPr>
                <w:rFonts w:eastAsia="Times New Roman"/>
                <w:kern w:val="0"/>
                <w:sz w:val="22"/>
                <w:szCs w:val="22"/>
                <w:lang w:eastAsia="lt-LT"/>
              </w:rPr>
              <w:t xml:space="preserve">, vadovautis </w:t>
            </w:r>
            <w:r w:rsidR="00A3473A">
              <w:rPr>
                <w:rFonts w:eastAsia="Times New Roman"/>
                <w:kern w:val="0"/>
                <w:sz w:val="22"/>
                <w:szCs w:val="22"/>
                <w:lang w:eastAsia="lt-LT"/>
              </w:rPr>
              <w:t>S</w:t>
            </w:r>
            <w:r w:rsidR="00A3473A" w:rsidRPr="00020099">
              <w:rPr>
                <w:rFonts w:eastAsia="Times New Roman"/>
                <w:kern w:val="0"/>
                <w:sz w:val="22"/>
                <w:szCs w:val="22"/>
                <w:lang w:eastAsia="lt-LT"/>
              </w:rPr>
              <w:t xml:space="preserve">tatybos </w:t>
            </w:r>
            <w:r w:rsidRPr="00020099">
              <w:rPr>
                <w:rFonts w:eastAsia="Times New Roman"/>
                <w:kern w:val="0"/>
                <w:sz w:val="22"/>
                <w:szCs w:val="22"/>
                <w:lang w:eastAsia="lt-LT"/>
              </w:rPr>
              <w:t>įstatymo 6 straipsnio nuostatomis.</w:t>
            </w:r>
          </w:p>
          <w:p w14:paraId="4FBAC307" w14:textId="1507B6BA" w:rsidR="0049562B" w:rsidRPr="00020099" w:rsidRDefault="001C116A" w:rsidP="00A94D47">
            <w:pPr>
              <w:jc w:val="both"/>
              <w:rPr>
                <w:kern w:val="0"/>
                <w:sz w:val="22"/>
                <w:szCs w:val="22"/>
                <w:lang w:eastAsia="lt-LT"/>
              </w:rPr>
            </w:pPr>
            <w:r w:rsidRPr="00020099">
              <w:rPr>
                <w:rFonts w:eastAsia="Times New Roman"/>
                <w:sz w:val="22"/>
                <w:szCs w:val="22"/>
              </w:rPr>
              <w:t xml:space="preserve">Projektas turi būti parengtas nepažeidžiant </w:t>
            </w:r>
            <w:r w:rsidRPr="00020099">
              <w:rPr>
                <w:rFonts w:eastAsia="Times New Roman"/>
                <w:color w:val="000000"/>
                <w:sz w:val="22"/>
                <w:szCs w:val="22"/>
              </w:rPr>
              <w:t>neįgaliųjų integracijos, visuomenės ir trečiųjų asmenų interesų</w:t>
            </w:r>
          </w:p>
        </w:tc>
      </w:tr>
      <w:tr w:rsidR="0004269A" w:rsidRPr="00020099"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020099" w:rsidRDefault="00D44CAE" w:rsidP="0049562B">
            <w:pPr>
              <w:spacing w:line="276" w:lineRule="auto"/>
              <w:jc w:val="both"/>
              <w:rPr>
                <w:sz w:val="22"/>
                <w:szCs w:val="22"/>
              </w:rPr>
            </w:pPr>
            <w:r w:rsidRPr="00020099">
              <w:rPr>
                <w:sz w:val="22"/>
                <w:szCs w:val="22"/>
              </w:rPr>
              <w:t>17</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020099" w:rsidRDefault="0049562B" w:rsidP="0049562B">
            <w:pPr>
              <w:spacing w:line="276" w:lineRule="auto"/>
              <w:jc w:val="both"/>
              <w:rPr>
                <w:sz w:val="22"/>
                <w:szCs w:val="22"/>
              </w:rPr>
            </w:pPr>
            <w:r w:rsidRPr="00020099">
              <w:rPr>
                <w:sz w:val="22"/>
                <w:szCs w:val="22"/>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37FE634" w14:textId="10F13B8E"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3CAF3BCC" w14:textId="11866D5D"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lankstumas – galimybė tą patį naudojamą dalyką prisitaikyti pagal individualius poreikius (pvz. reguliuoti aukštį);</w:t>
            </w:r>
          </w:p>
          <w:p w14:paraId="2995D1F5" w14:textId="6D1E33CB"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paprastas ir intuityvus naudojimas – lengvai suprantama, kaip naudotis daiktu, orientuotis aplinkoje;</w:t>
            </w:r>
          </w:p>
          <w:p w14:paraId="086E39CA" w14:textId="3AB5D6A0"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tolerancija klaidoms – nėra tikimybės patirti žalą ar orumo pažeminimą;</w:t>
            </w:r>
          </w:p>
          <w:p w14:paraId="07ABC218" w14:textId="6CF796E8"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mažiausios jėgos sąnaudos – aplinka ir produktais gali pasinaudoti ir mažesnę fizinę jėgą turintys asmenys;</w:t>
            </w:r>
          </w:p>
          <w:p w14:paraId="6341BFAD" w14:textId="716539DD"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optimalus dydis ir erdvė – tinkamas erdvių, statinių ir produktų plotis, aukštis, dydis;</w:t>
            </w:r>
          </w:p>
          <w:p w14:paraId="6C632916" w14:textId="5369CF97"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332C17A5" w14:textId="7991A9CD"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 xml:space="preserve">vientisumas – trasos maršruto prieinamumas ir tinkamumas visiems turi būti vientisas, nenutrūkstamas pereinant iš vienos vietos į kitą; </w:t>
            </w:r>
          </w:p>
          <w:p w14:paraId="7E1E91A3" w14:textId="1D642E3A" w:rsidR="00637625" w:rsidRPr="00020099" w:rsidRDefault="001C116A" w:rsidP="00A94D47">
            <w:pPr>
              <w:spacing w:line="20" w:lineRule="atLeast"/>
              <w:ind w:left="68"/>
              <w:jc w:val="both"/>
              <w:rPr>
                <w:sz w:val="22"/>
                <w:szCs w:val="22"/>
              </w:rPr>
            </w:pPr>
            <w:r w:rsidRPr="00020099">
              <w:rPr>
                <w:sz w:val="22"/>
                <w:szCs w:val="22"/>
              </w:rPr>
              <w:t>-</w:t>
            </w:r>
            <w:r w:rsidR="00637625" w:rsidRPr="00020099">
              <w:rPr>
                <w:sz w:val="22"/>
                <w:szCs w:val="22"/>
              </w:rPr>
              <w:t xml:space="preserve"> reikalavimai eksterjero sprendiniams - įėjimas į pastatą turi būti suprojektuotas taip, kad būtų aiškiai matomas, įėjimas pritaikytas visoms socialinėms grupėms, neišskiriant neįgaliųj</w:t>
            </w:r>
            <w:r w:rsidR="003B2115" w:rsidRPr="00020099">
              <w:rPr>
                <w:sz w:val="22"/>
                <w:szCs w:val="22"/>
              </w:rPr>
              <w:t>ų</w:t>
            </w:r>
            <w:r w:rsidR="00637625" w:rsidRPr="00020099">
              <w:rPr>
                <w:sz w:val="22"/>
                <w:szCs w:val="22"/>
              </w:rPr>
              <w:t xml:space="preserve">.; interjero sprendiniams – grindų dangos </w:t>
            </w:r>
            <w:r w:rsidR="00637625" w:rsidRPr="00020099">
              <w:rPr>
                <w:sz w:val="22"/>
                <w:szCs w:val="22"/>
              </w:rPr>
              <w:lastRenderedPageBreak/>
              <w:t xml:space="preserve">sprendiniai parinkti taip, kad būtų padedantys susiorientuoti, paryškinti įėjimai prie kabinetų durų, valdymo pulteliai numatyti ne aukščiau nei 150 cm </w:t>
            </w:r>
            <w:r w:rsidRPr="00020099">
              <w:rPr>
                <w:sz w:val="22"/>
                <w:szCs w:val="22"/>
              </w:rPr>
              <w:t>.</w:t>
            </w:r>
          </w:p>
        </w:tc>
      </w:tr>
      <w:tr w:rsidR="0004269A" w:rsidRPr="00020099"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020099" w:rsidRDefault="00D44CAE" w:rsidP="0049562B">
            <w:pPr>
              <w:spacing w:line="276" w:lineRule="auto"/>
              <w:jc w:val="both"/>
              <w:rPr>
                <w:kern w:val="2"/>
                <w:sz w:val="22"/>
                <w:szCs w:val="22"/>
              </w:rPr>
            </w:pPr>
            <w:r w:rsidRPr="00020099">
              <w:rPr>
                <w:sz w:val="22"/>
                <w:szCs w:val="22"/>
              </w:rPr>
              <w:lastRenderedPageBreak/>
              <w:t>18</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020099" w:rsidRDefault="00C96C06" w:rsidP="0049562B">
            <w:pPr>
              <w:spacing w:line="276" w:lineRule="auto"/>
              <w:jc w:val="both"/>
              <w:rPr>
                <w:sz w:val="22"/>
                <w:szCs w:val="22"/>
                <w:u w:val="single"/>
              </w:rPr>
            </w:pPr>
            <w:r w:rsidRPr="00020099">
              <w:rPr>
                <w:sz w:val="22"/>
                <w:szCs w:val="22"/>
              </w:rPr>
              <w:t>T</w:t>
            </w:r>
            <w:r w:rsidR="0049562B" w:rsidRPr="00020099">
              <w:rPr>
                <w:sz w:val="22"/>
                <w:szCs w:val="22"/>
              </w:rPr>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3ABCA0E7" w14:textId="3782A6AD" w:rsidR="001A45B4" w:rsidRPr="00020099" w:rsidRDefault="001A45B4" w:rsidP="001A45B4">
            <w:pPr>
              <w:pStyle w:val="Default"/>
              <w:jc w:val="both"/>
              <w:rPr>
                <w:sz w:val="22"/>
                <w:szCs w:val="22"/>
                <w:lang w:val="lt-LT"/>
              </w:rPr>
            </w:pPr>
            <w:r w:rsidRPr="00020099">
              <w:rPr>
                <w:sz w:val="22"/>
                <w:szCs w:val="22"/>
                <w:lang w:val="lt-LT"/>
              </w:rPr>
              <w:t xml:space="preserve">Statinys </w:t>
            </w:r>
            <w:r w:rsidR="002B217E">
              <w:rPr>
                <w:sz w:val="22"/>
                <w:szCs w:val="22"/>
                <w:lang w:val="lt-LT"/>
              </w:rPr>
              <w:t>turi atitikti</w:t>
            </w:r>
            <w:r w:rsidR="002B217E" w:rsidRPr="00020099">
              <w:rPr>
                <w:sz w:val="22"/>
                <w:szCs w:val="22"/>
                <w:lang w:val="lt-LT"/>
              </w:rPr>
              <w:t xml:space="preserve"> </w:t>
            </w:r>
            <w:r w:rsidRPr="00020099">
              <w:rPr>
                <w:sz w:val="22"/>
                <w:szCs w:val="22"/>
                <w:lang w:val="lt-LT"/>
              </w:rPr>
              <w:t>techninius ir kokybinius reikalavimus</w:t>
            </w:r>
            <w:r w:rsidR="002B217E">
              <w:rPr>
                <w:sz w:val="22"/>
                <w:szCs w:val="22"/>
                <w:lang w:val="lt-LT"/>
              </w:rPr>
              <w:t>,</w:t>
            </w:r>
            <w:r w:rsidRPr="00020099">
              <w:rPr>
                <w:sz w:val="22"/>
                <w:szCs w:val="22"/>
                <w:lang w:val="lt-LT"/>
              </w:rPr>
              <w:t xml:space="preserve"> pritaikytas neįgaliesiems patekti ir judėti pastato viduje, kartu atsižvelgta į estetinius sprendinius. </w:t>
            </w:r>
          </w:p>
          <w:p w14:paraId="40F3577B" w14:textId="39851964" w:rsidR="001A45B4" w:rsidRPr="00192F47" w:rsidRDefault="001A45B4" w:rsidP="001A45B4">
            <w:pPr>
              <w:widowControl/>
              <w:jc w:val="both"/>
              <w:rPr>
                <w:rFonts w:eastAsia="Times New Roman"/>
                <w:kern w:val="0"/>
                <w:sz w:val="22"/>
                <w:szCs w:val="22"/>
                <w:lang w:eastAsia="lt-LT"/>
              </w:rPr>
            </w:pPr>
            <w:r w:rsidRPr="00192F47">
              <w:rPr>
                <w:rFonts w:eastAsia="Times New Roman"/>
                <w:kern w:val="0"/>
                <w:sz w:val="22"/>
                <w:szCs w:val="22"/>
                <w:lang w:eastAsia="lt-LT"/>
              </w:rPr>
              <w:t xml:space="preserve">Vadovautis </w:t>
            </w:r>
            <w:r w:rsidR="00CC7B91" w:rsidRPr="00192F47">
              <w:rPr>
                <w:rFonts w:eastAsia="Times New Roman"/>
                <w:kern w:val="0"/>
                <w:sz w:val="22"/>
                <w:szCs w:val="22"/>
                <w:lang w:eastAsia="lt-LT"/>
              </w:rPr>
              <w:t>statybos techninio reglamento STR 1.04.04:2017</w:t>
            </w:r>
            <w:r w:rsidRPr="00192F47">
              <w:rPr>
                <w:rFonts w:eastAsia="Times New Roman"/>
                <w:kern w:val="0"/>
                <w:sz w:val="22"/>
                <w:szCs w:val="22"/>
                <w:lang w:eastAsia="lt-LT"/>
              </w:rPr>
              <w:t xml:space="preserve"> nuostatomis.</w:t>
            </w:r>
          </w:p>
          <w:p w14:paraId="526FE47F" w14:textId="326479B6" w:rsidR="001A45B4" w:rsidRPr="00020099" w:rsidRDefault="00CC7B91" w:rsidP="001A45B4">
            <w:pPr>
              <w:widowControl/>
              <w:jc w:val="both"/>
              <w:rPr>
                <w:rFonts w:eastAsia="Times New Roman"/>
                <w:kern w:val="0"/>
                <w:sz w:val="22"/>
                <w:szCs w:val="22"/>
                <w:lang w:eastAsia="lt-LT"/>
              </w:rPr>
            </w:pPr>
            <w:r w:rsidRPr="00192F47">
              <w:rPr>
                <w:rFonts w:eastAsia="Times New Roman"/>
                <w:kern w:val="0"/>
                <w:sz w:val="22"/>
                <w:szCs w:val="22"/>
                <w:lang w:eastAsia="lt-LT"/>
              </w:rPr>
              <w:t>Techninio darbo projekto</w:t>
            </w:r>
            <w:r w:rsidR="001A45B4" w:rsidRPr="00020099">
              <w:rPr>
                <w:rFonts w:eastAsia="Times New Roman"/>
                <w:kern w:val="0"/>
                <w:sz w:val="22"/>
                <w:szCs w:val="22"/>
                <w:lang w:eastAsia="lt-LT"/>
              </w:rPr>
              <w:t xml:space="preserve"> sprendiniai atskiruose projekto dokumentuose (techninėse specifikacijose, aiškinamuose raštuose, brėžiniuose, sąnaudų kiekių žiniaraščiuose) neturi prieštarauti vieni kitiems.</w:t>
            </w:r>
          </w:p>
          <w:p w14:paraId="0699BF57" w14:textId="0EE6CBA8" w:rsidR="001A45B4" w:rsidRPr="00020099" w:rsidRDefault="001A45B4" w:rsidP="001A45B4">
            <w:pPr>
              <w:spacing w:line="276" w:lineRule="auto"/>
              <w:jc w:val="both"/>
              <w:rPr>
                <w:kern w:val="0"/>
                <w:sz w:val="22"/>
                <w:szCs w:val="22"/>
                <w:lang w:eastAsia="lt-LT"/>
              </w:rPr>
            </w:pPr>
            <w:r w:rsidRPr="00020099">
              <w:rPr>
                <w:rFonts w:eastAsia="Times New Roman"/>
                <w:kern w:val="0"/>
                <w:sz w:val="22"/>
                <w:szCs w:val="22"/>
                <w:lang w:eastAsia="lt-LT"/>
              </w:rPr>
              <w:t>Projekto sudėtyje nurodyti visus plotu matuojamų statinių ir tvarkomos teritorijos ploto rodiklius</w:t>
            </w:r>
            <w:r w:rsidR="000B2E1B" w:rsidRPr="00020099">
              <w:rPr>
                <w:rFonts w:eastAsia="Times New Roman"/>
                <w:kern w:val="0"/>
                <w:sz w:val="22"/>
                <w:szCs w:val="22"/>
                <w:lang w:eastAsia="lt-LT"/>
              </w:rPr>
              <w:t>.</w:t>
            </w:r>
          </w:p>
          <w:p w14:paraId="41BA6A8F" w14:textId="56A554AE" w:rsidR="001A45B4" w:rsidRPr="00020099" w:rsidRDefault="001A45B4" w:rsidP="00A94D47">
            <w:pPr>
              <w:spacing w:line="20" w:lineRule="atLeast"/>
              <w:jc w:val="both"/>
              <w:rPr>
                <w:rFonts w:eastAsiaTheme="minorHAnsi"/>
                <w:sz w:val="22"/>
                <w:szCs w:val="22"/>
              </w:rPr>
            </w:pPr>
            <w:r w:rsidRPr="00020099">
              <w:rPr>
                <w:rFonts w:eastAsiaTheme="minorHAnsi"/>
                <w:sz w:val="22"/>
                <w:szCs w:val="22"/>
              </w:rPr>
              <w:t xml:space="preserve">Vykdant statybos rangos darbus </w:t>
            </w:r>
            <w:r w:rsidR="002B217E" w:rsidRPr="00020099">
              <w:rPr>
                <w:rFonts w:eastAsiaTheme="minorHAnsi"/>
                <w:sz w:val="22"/>
                <w:szCs w:val="22"/>
              </w:rPr>
              <w:t>vadovau</w:t>
            </w:r>
            <w:r w:rsidR="002B217E">
              <w:rPr>
                <w:rFonts w:eastAsiaTheme="minorHAnsi"/>
                <w:sz w:val="22"/>
                <w:szCs w:val="22"/>
              </w:rPr>
              <w:t>tis</w:t>
            </w:r>
            <w:r w:rsidR="002B217E" w:rsidRPr="00020099">
              <w:rPr>
                <w:rFonts w:eastAsiaTheme="minorHAnsi"/>
                <w:sz w:val="22"/>
                <w:szCs w:val="22"/>
              </w:rPr>
              <w:t xml:space="preserve"> </w:t>
            </w:r>
            <w:r w:rsidRPr="00020099">
              <w:rPr>
                <w:rFonts w:eastAsiaTheme="minorHAnsi"/>
                <w:sz w:val="22"/>
                <w:szCs w:val="22"/>
              </w:rPr>
              <w:t>Lietuvos Respublikos statybos įstatymu ir statybos techniniu reglamentu STR 2.01.02:2016 „Pastatų energinio naudingumo projektavimas ir sertifikavimas“</w:t>
            </w:r>
            <w:r w:rsidR="002B217E">
              <w:rPr>
                <w:rFonts w:eastAsiaTheme="minorHAnsi"/>
                <w:sz w:val="22"/>
                <w:szCs w:val="22"/>
              </w:rPr>
              <w:t xml:space="preserve">, patvirtintu Lietuvos Respublikos aplinkos ministro 2016 m. lapkričio 11 d. įsakymu Nr. D1-754 „Dėl </w:t>
            </w:r>
            <w:r w:rsidR="002B217E" w:rsidRPr="00020099">
              <w:rPr>
                <w:rFonts w:eastAsiaTheme="minorHAnsi"/>
                <w:sz w:val="22"/>
                <w:szCs w:val="22"/>
              </w:rPr>
              <w:t>statybos technini</w:t>
            </w:r>
            <w:r w:rsidR="002B217E">
              <w:rPr>
                <w:rFonts w:eastAsiaTheme="minorHAnsi"/>
                <w:sz w:val="22"/>
                <w:szCs w:val="22"/>
              </w:rPr>
              <w:t>o</w:t>
            </w:r>
            <w:r w:rsidR="002B217E" w:rsidRPr="00020099">
              <w:rPr>
                <w:rFonts w:eastAsiaTheme="minorHAnsi"/>
                <w:sz w:val="22"/>
                <w:szCs w:val="22"/>
              </w:rPr>
              <w:t xml:space="preserve"> reglament</w:t>
            </w:r>
            <w:r w:rsidR="002B217E">
              <w:rPr>
                <w:rFonts w:eastAsiaTheme="minorHAnsi"/>
                <w:sz w:val="22"/>
                <w:szCs w:val="22"/>
              </w:rPr>
              <w:t>o</w:t>
            </w:r>
            <w:r w:rsidR="002B217E" w:rsidRPr="00020099">
              <w:rPr>
                <w:rFonts w:eastAsiaTheme="minorHAnsi"/>
                <w:sz w:val="22"/>
                <w:szCs w:val="22"/>
              </w:rPr>
              <w:t xml:space="preserve"> STR 2.01.02:2016 „Pastatų energinio naudingumo projektavimas ir sertifikavimas“</w:t>
            </w:r>
            <w:r w:rsidR="002B217E">
              <w:rPr>
                <w:rFonts w:eastAsiaTheme="minorHAnsi"/>
                <w:sz w:val="22"/>
                <w:szCs w:val="22"/>
              </w:rPr>
              <w:t xml:space="preserve"> patvirtinimo“ (su visais aktualiais pakeitimais)</w:t>
            </w:r>
            <w:r w:rsidRPr="00020099">
              <w:rPr>
                <w:rFonts w:eastAsiaTheme="minorHAnsi"/>
                <w:sz w:val="22"/>
                <w:szCs w:val="22"/>
              </w:rPr>
              <w:t>.</w:t>
            </w:r>
          </w:p>
          <w:p w14:paraId="36426088" w14:textId="1E86AF15" w:rsidR="001A45B4" w:rsidRPr="00020099" w:rsidRDefault="000B2E1B" w:rsidP="00A94D47">
            <w:pPr>
              <w:spacing w:line="20" w:lineRule="atLeast"/>
              <w:jc w:val="both"/>
              <w:rPr>
                <w:kern w:val="0"/>
                <w:sz w:val="22"/>
                <w:szCs w:val="22"/>
                <w:lang w:eastAsia="lt-LT"/>
              </w:rPr>
            </w:pPr>
            <w:r w:rsidRPr="00020099">
              <w:rPr>
                <w:sz w:val="22"/>
                <w:szCs w:val="22"/>
                <w:lang w:eastAsia="lt-LT"/>
              </w:rPr>
              <w:t xml:space="preserve">Darbams įsigyti skirtos lėšos </w:t>
            </w:r>
            <w:r w:rsidR="002B217E">
              <w:rPr>
                <w:sz w:val="22"/>
                <w:szCs w:val="22"/>
                <w:lang w:eastAsia="lt-LT"/>
              </w:rPr>
              <w:t xml:space="preserve">turi būti </w:t>
            </w:r>
            <w:r w:rsidRPr="00020099">
              <w:rPr>
                <w:sz w:val="22"/>
                <w:szCs w:val="22"/>
                <w:lang w:eastAsia="lt-LT"/>
              </w:rPr>
              <w:t xml:space="preserve">naudojamos racionaliai, t. y. parinkti projektavimo reikalavimai ir parengto projekto sprendiniai </w:t>
            </w:r>
            <w:r w:rsidR="002B217E">
              <w:rPr>
                <w:sz w:val="22"/>
                <w:szCs w:val="22"/>
                <w:lang w:eastAsia="lt-LT"/>
              </w:rPr>
              <w:t>turi būti</w:t>
            </w:r>
            <w:r w:rsidR="002B217E" w:rsidRPr="00020099">
              <w:rPr>
                <w:sz w:val="22"/>
                <w:szCs w:val="22"/>
                <w:lang w:eastAsia="lt-LT"/>
              </w:rPr>
              <w:t xml:space="preserve"> </w:t>
            </w:r>
            <w:r w:rsidRPr="00020099">
              <w:rPr>
                <w:sz w:val="22"/>
                <w:szCs w:val="22"/>
                <w:lang w:eastAsia="lt-LT"/>
              </w:rPr>
              <w:t xml:space="preserve">taupūs ir naudingi, sprendinių vertė </w:t>
            </w:r>
            <w:r w:rsidR="002B217E" w:rsidRPr="00020099">
              <w:rPr>
                <w:sz w:val="22"/>
                <w:szCs w:val="22"/>
                <w:lang w:eastAsia="lt-LT"/>
              </w:rPr>
              <w:t>atitikt</w:t>
            </w:r>
            <w:r w:rsidR="002B217E">
              <w:rPr>
                <w:sz w:val="22"/>
                <w:szCs w:val="22"/>
                <w:lang w:eastAsia="lt-LT"/>
              </w:rPr>
              <w:t>i</w:t>
            </w:r>
            <w:r w:rsidR="002B217E" w:rsidRPr="00020099">
              <w:rPr>
                <w:sz w:val="22"/>
                <w:szCs w:val="22"/>
                <w:lang w:eastAsia="lt-LT"/>
              </w:rPr>
              <w:t xml:space="preserve"> </w:t>
            </w:r>
            <w:r w:rsidRPr="00020099">
              <w:rPr>
                <w:sz w:val="22"/>
                <w:szCs w:val="22"/>
                <w:lang w:eastAsia="lt-LT"/>
              </w:rPr>
              <w:t>jų naudą</w:t>
            </w:r>
          </w:p>
          <w:p w14:paraId="3334A083" w14:textId="401BD159" w:rsidR="000B2E1B" w:rsidRPr="00020099" w:rsidRDefault="000B2E1B" w:rsidP="00A94D47">
            <w:pPr>
              <w:spacing w:line="20" w:lineRule="atLeast"/>
              <w:jc w:val="both"/>
              <w:rPr>
                <w:sz w:val="22"/>
                <w:szCs w:val="22"/>
              </w:rPr>
            </w:pPr>
            <w:r w:rsidRPr="00020099">
              <w:rPr>
                <w:sz w:val="22"/>
                <w:szCs w:val="22"/>
              </w:rPr>
              <w:t xml:space="preserve">Tiekėjas </w:t>
            </w:r>
            <w:r w:rsidR="00CC7B91" w:rsidRPr="00192F47">
              <w:rPr>
                <w:sz w:val="22"/>
                <w:szCs w:val="22"/>
              </w:rPr>
              <w:t>techninį darbo projektą</w:t>
            </w:r>
            <w:r w:rsidRPr="00020099">
              <w:rPr>
                <w:sz w:val="22"/>
                <w:szCs w:val="22"/>
              </w:rPr>
              <w:t xml:space="preserve"> derina LR statybos įstatymo nustatyta tvarka.</w:t>
            </w:r>
          </w:p>
          <w:p w14:paraId="25436BE1" w14:textId="382B355D" w:rsidR="000B2E1B" w:rsidRPr="00020099" w:rsidRDefault="00F94A2D" w:rsidP="00A94D47">
            <w:pPr>
              <w:spacing w:line="20" w:lineRule="atLeast"/>
              <w:jc w:val="both"/>
              <w:rPr>
                <w:sz w:val="22"/>
                <w:szCs w:val="22"/>
                <w:u w:val="single"/>
              </w:rPr>
            </w:pPr>
            <w:r w:rsidRPr="00020099">
              <w:rPr>
                <w:sz w:val="22"/>
                <w:szCs w:val="22"/>
              </w:rPr>
              <w:t xml:space="preserve">Pagal STR 1.04.04:2017 techninio projekto apimtis ir detalumas turi būti pakankamas </w:t>
            </w:r>
            <w:r w:rsidR="003A715A">
              <w:rPr>
                <w:sz w:val="22"/>
                <w:szCs w:val="22"/>
              </w:rPr>
              <w:t>S</w:t>
            </w:r>
            <w:r w:rsidR="003A715A" w:rsidRPr="00020099">
              <w:rPr>
                <w:sz w:val="22"/>
                <w:szCs w:val="22"/>
              </w:rPr>
              <w:t xml:space="preserve">tatytojo </w:t>
            </w:r>
            <w:r w:rsidRPr="00020099">
              <w:rPr>
                <w:sz w:val="22"/>
                <w:szCs w:val="22"/>
              </w:rPr>
              <w:t xml:space="preserve">sumanymui suprasti, projekto ekspertizei atlikti, statinio statybos skaičiuojamajai </w:t>
            </w:r>
            <w:r w:rsidRPr="00192F47">
              <w:rPr>
                <w:sz w:val="22"/>
                <w:szCs w:val="22"/>
              </w:rPr>
              <w:t>kainai (</w:t>
            </w:r>
            <w:r w:rsidR="00CC7B91" w:rsidRPr="00192F47">
              <w:rPr>
                <w:rFonts w:eastAsia="Times New Roman"/>
                <w:kern w:val="0"/>
                <w:sz w:val="22"/>
                <w:szCs w:val="22"/>
                <w:lang w:eastAsia="lt-LT"/>
              </w:rPr>
              <w:t xml:space="preserve">statybos techniniame reglamente STR 1.04.04:2017 </w:t>
            </w:r>
            <w:r w:rsidRPr="00020099">
              <w:rPr>
                <w:sz w:val="22"/>
                <w:szCs w:val="22"/>
              </w:rPr>
              <w:t xml:space="preserve"> nustatytais</w:t>
            </w:r>
            <w:r w:rsidR="00DC3303" w:rsidRPr="00020099">
              <w:rPr>
                <w:sz w:val="22"/>
                <w:szCs w:val="22"/>
              </w:rPr>
              <w:t xml:space="preserve"> atvejais) nustatyti, statybos rangovui parinkti, statybą leidžiančiam dokumentui gauti ir darbo projektui parengti.</w:t>
            </w:r>
          </w:p>
        </w:tc>
      </w:tr>
      <w:tr w:rsidR="003E50EB" w:rsidRPr="00020099"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627AED35" w:rsidR="003E50EB" w:rsidRPr="00020099" w:rsidRDefault="00B27E79" w:rsidP="0049562B">
            <w:pPr>
              <w:spacing w:line="276" w:lineRule="auto"/>
              <w:jc w:val="both"/>
              <w:rPr>
                <w:sz w:val="22"/>
                <w:szCs w:val="22"/>
              </w:rPr>
            </w:pPr>
            <w:r w:rsidRPr="00020099">
              <w:rPr>
                <w:sz w:val="22"/>
                <w:szCs w:val="22"/>
              </w:rPr>
              <w:t>19.</w:t>
            </w: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3E50EB" w:rsidRPr="00020099" w:rsidRDefault="003E50EB" w:rsidP="0049562B">
            <w:pPr>
              <w:spacing w:line="276" w:lineRule="auto"/>
              <w:jc w:val="both"/>
              <w:rPr>
                <w:sz w:val="22"/>
                <w:szCs w:val="22"/>
              </w:rPr>
            </w:pPr>
            <w:r w:rsidRPr="00020099">
              <w:rPr>
                <w:sz w:val="22"/>
                <w:szCs w:val="22"/>
              </w:rPr>
              <w:t>Reikalavimai susi</w:t>
            </w:r>
            <w:r w:rsidR="004F70F6" w:rsidRPr="00020099">
              <w:rPr>
                <w:sz w:val="22"/>
                <w:szCs w:val="22"/>
              </w:rPr>
              <w:t>ję su „Žaliųjų pirkimų“ nuostatų įgyvendinimu</w:t>
            </w:r>
            <w:r w:rsidR="00DC26CA" w:rsidRPr="00020099">
              <w:rPr>
                <w:sz w:val="22"/>
                <w:szCs w:val="22"/>
              </w:rPr>
              <w:t xml:space="preserve"> bei statinio</w:t>
            </w:r>
            <w:r w:rsidR="006361CA" w:rsidRPr="00020099">
              <w:rPr>
                <w:sz w:val="22"/>
                <w:szCs w:val="22"/>
              </w:rPr>
              <w:t xml:space="preserve"> tvarumo kriterijai</w:t>
            </w:r>
          </w:p>
        </w:tc>
        <w:tc>
          <w:tcPr>
            <w:tcW w:w="5699" w:type="dxa"/>
            <w:tcBorders>
              <w:top w:val="single" w:sz="4" w:space="0" w:color="auto"/>
              <w:left w:val="single" w:sz="4" w:space="0" w:color="auto"/>
              <w:bottom w:val="single" w:sz="4" w:space="0" w:color="auto"/>
              <w:right w:val="single" w:sz="4" w:space="0" w:color="auto"/>
            </w:tcBorders>
          </w:tcPr>
          <w:p w14:paraId="60C64506" w14:textId="52250619" w:rsidR="0094276F" w:rsidRPr="007505AB" w:rsidRDefault="007505AB" w:rsidP="00A94D47">
            <w:pPr>
              <w:widowControl/>
              <w:suppressAutoHyphens w:val="0"/>
              <w:spacing w:line="259" w:lineRule="auto"/>
              <w:jc w:val="both"/>
              <w:rPr>
                <w:color w:val="000000"/>
              </w:rPr>
            </w:pPr>
            <w:r w:rsidRPr="00192F47">
              <w:rPr>
                <w:rFonts w:eastAsiaTheme="minorHAnsi"/>
                <w:color w:val="000000"/>
                <w:kern w:val="0"/>
                <w:sz w:val="22"/>
                <w:szCs w:val="22"/>
                <w:lang w:eastAsia="en-US"/>
              </w:rPr>
              <w:t>Projekte turi būti numatyta, kad statyboje naudojamos statybinės medžiagos atitiktų minimalius aplinkos apsaugos kriterijus (Aplinkos apsaugos kriterijų taikymo, vykdant žaliuosius pirkimus, tvarkos aprašo patvirtinto Lietuvos Respublikos aplinkos ministro 2011 m. birželio 28 d. įsakymu Nr. D1-508 (Lietuvos Respublikos aplinkos ministro 2022 m. gruodžio 13 d. įsakymo Nr. D1-401 redakcija)</w:t>
            </w:r>
            <w:r w:rsidR="008F29B0" w:rsidRPr="00192F47">
              <w:rPr>
                <w:rFonts w:eastAsiaTheme="minorHAnsi"/>
                <w:color w:val="000000"/>
                <w:kern w:val="0"/>
                <w:sz w:val="22"/>
                <w:szCs w:val="22"/>
                <w:lang w:eastAsia="en-US"/>
              </w:rPr>
              <w:t xml:space="preserve"> 2 priedo </w:t>
            </w:r>
            <w:r w:rsidRPr="00192F47">
              <w:rPr>
                <w:rFonts w:eastAsiaTheme="minorHAnsi"/>
                <w:color w:val="000000"/>
                <w:kern w:val="0"/>
                <w:sz w:val="22"/>
                <w:szCs w:val="22"/>
                <w:lang w:eastAsia="en-US"/>
              </w:rPr>
              <w:t>XIII skyrius „Statybinės medžiagos“) ir kad kiti su pastato projektu susiję produktai atitiktų jiems taikomus minimalius aplinkos apsaugos kriterijus (Aplinkos apsaugos kriterijų taikymo, vykdant žaliuosius pirkimus, tvarkos aprašo patvirtinto Lietuvos Respublikos aplinkos ministro 2011 m. birželio 28 d. įsakymu Nr. D1-508 (Lietuvos Respublikos aplinkos ministro 2022 m. gruodžio 13 d. įsakymo Nr. D1-401 redakcija)</w:t>
            </w:r>
            <w:r w:rsidR="008F29B0" w:rsidRPr="00192F47">
              <w:rPr>
                <w:rFonts w:eastAsiaTheme="minorHAnsi"/>
                <w:color w:val="000000"/>
                <w:kern w:val="0"/>
                <w:sz w:val="22"/>
                <w:szCs w:val="22"/>
                <w:lang w:eastAsia="en-US"/>
              </w:rPr>
              <w:t xml:space="preserve"> 2 priedo </w:t>
            </w:r>
            <w:r w:rsidRPr="00192F47">
              <w:rPr>
                <w:rFonts w:eastAsiaTheme="minorHAnsi"/>
                <w:color w:val="000000"/>
                <w:kern w:val="0"/>
                <w:sz w:val="22"/>
                <w:szCs w:val="22"/>
                <w:lang w:eastAsia="en-US"/>
              </w:rPr>
              <w:t>XIV skyrius „Patalpų apšvietimas“; XV skyrius „Vandens maišytuvai ir dušai“; XVI skyrius „Vandens šildytuvai“)</w:t>
            </w:r>
            <w:r w:rsidR="00192F47">
              <w:rPr>
                <w:rFonts w:eastAsiaTheme="minorHAnsi"/>
                <w:color w:val="000000"/>
                <w:kern w:val="0"/>
                <w:sz w:val="22"/>
                <w:szCs w:val="22"/>
                <w:lang w:eastAsia="en-US"/>
              </w:rPr>
              <w:t>.</w:t>
            </w:r>
          </w:p>
        </w:tc>
      </w:tr>
      <w:tr w:rsidR="0004269A" w:rsidRPr="00020099"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04BB0584" w:rsidR="0049562B" w:rsidRPr="00020099" w:rsidRDefault="00B27E79" w:rsidP="0049562B">
            <w:pPr>
              <w:spacing w:line="276" w:lineRule="auto"/>
              <w:jc w:val="both"/>
              <w:rPr>
                <w:sz w:val="22"/>
                <w:szCs w:val="22"/>
              </w:rPr>
            </w:pPr>
            <w:r w:rsidRPr="00020099">
              <w:rPr>
                <w:sz w:val="22"/>
                <w:szCs w:val="22"/>
              </w:rPr>
              <w:lastRenderedPageBreak/>
              <w:t>20</w:t>
            </w:r>
            <w:r w:rsidR="0049562B"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49562B" w:rsidRPr="00020099" w:rsidRDefault="0049562B" w:rsidP="0049562B">
            <w:pPr>
              <w:spacing w:line="276" w:lineRule="auto"/>
              <w:jc w:val="both"/>
              <w:rPr>
                <w:sz w:val="22"/>
                <w:szCs w:val="22"/>
                <w:u w:val="single"/>
              </w:rPr>
            </w:pPr>
            <w:r w:rsidRPr="00020099">
              <w:rPr>
                <w:sz w:val="22"/>
                <w:szCs w:val="22"/>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09466217" w14:textId="48D930AD" w:rsidR="006D4EEA" w:rsidRPr="00020099" w:rsidRDefault="006D4EEA" w:rsidP="0049562B">
            <w:pPr>
              <w:spacing w:line="276" w:lineRule="auto"/>
              <w:jc w:val="both"/>
              <w:rPr>
                <w:kern w:val="0"/>
                <w:sz w:val="22"/>
                <w:szCs w:val="22"/>
                <w:lang w:eastAsia="lt-LT"/>
              </w:rPr>
            </w:pPr>
            <w:r w:rsidRPr="00020099">
              <w:rPr>
                <w:rFonts w:eastAsia="Times New Roman"/>
                <w:sz w:val="22"/>
                <w:szCs w:val="22"/>
              </w:rPr>
              <w:t xml:space="preserve">Tiekėjas </w:t>
            </w:r>
            <w:r w:rsidR="007505AB" w:rsidRPr="00192F47">
              <w:rPr>
                <w:rFonts w:eastAsia="Times New Roman"/>
                <w:sz w:val="22"/>
                <w:szCs w:val="22"/>
              </w:rPr>
              <w:t>techninį darbo projektą</w:t>
            </w:r>
            <w:r w:rsidRPr="00020099">
              <w:rPr>
                <w:rFonts w:eastAsia="Times New Roman"/>
                <w:sz w:val="22"/>
                <w:szCs w:val="22"/>
              </w:rPr>
              <w:t xml:space="preserve"> derina LR statybos įstatymo nustatyta tvarka</w:t>
            </w:r>
          </w:p>
          <w:p w14:paraId="341BE0D7" w14:textId="0D362008" w:rsidR="006D4EEA" w:rsidRPr="00020099" w:rsidRDefault="006D4EEA" w:rsidP="006D4EEA">
            <w:pPr>
              <w:pStyle w:val="Default"/>
              <w:jc w:val="both"/>
              <w:rPr>
                <w:sz w:val="22"/>
                <w:szCs w:val="22"/>
                <w:lang w:val="lt-LT"/>
              </w:rPr>
            </w:pPr>
            <w:r w:rsidRPr="00020099">
              <w:rPr>
                <w:sz w:val="22"/>
                <w:szCs w:val="22"/>
                <w:lang w:val="lt-LT"/>
              </w:rPr>
              <w:t xml:space="preserve">Visi sprendiniai </w:t>
            </w:r>
            <w:r w:rsidR="003A715A">
              <w:rPr>
                <w:sz w:val="22"/>
                <w:szCs w:val="22"/>
                <w:lang w:val="lt-LT"/>
              </w:rPr>
              <w:t>turi būti</w:t>
            </w:r>
            <w:r w:rsidR="003A715A" w:rsidRPr="00020099">
              <w:rPr>
                <w:sz w:val="22"/>
                <w:szCs w:val="22"/>
                <w:lang w:val="lt-LT"/>
              </w:rPr>
              <w:t xml:space="preserve"> </w:t>
            </w:r>
            <w:r w:rsidRPr="00020099">
              <w:rPr>
                <w:sz w:val="22"/>
                <w:szCs w:val="22"/>
                <w:lang w:val="lt-LT"/>
              </w:rPr>
              <w:t xml:space="preserve">derinami su </w:t>
            </w:r>
            <w:r w:rsidR="003A715A">
              <w:rPr>
                <w:sz w:val="22"/>
                <w:szCs w:val="22"/>
                <w:lang w:val="lt-LT"/>
              </w:rPr>
              <w:t xml:space="preserve">Užsakovu – </w:t>
            </w:r>
            <w:r w:rsidR="003A715A" w:rsidRPr="00020099">
              <w:rPr>
                <w:sz w:val="22"/>
                <w:szCs w:val="22"/>
                <w:lang w:val="lt-LT"/>
              </w:rPr>
              <w:t xml:space="preserve"> </w:t>
            </w:r>
            <w:r w:rsidR="003A715A" w:rsidRPr="00020099">
              <w:rPr>
                <w:rFonts w:eastAsia="Times New Roman"/>
                <w:color w:val="auto"/>
                <w:sz w:val="22"/>
                <w:szCs w:val="22"/>
                <w:lang w:val="lt-LT"/>
              </w:rPr>
              <w:t>Vieš</w:t>
            </w:r>
            <w:r w:rsidR="003A715A">
              <w:rPr>
                <w:rFonts w:eastAsia="Times New Roman"/>
                <w:color w:val="auto"/>
                <w:sz w:val="22"/>
                <w:szCs w:val="22"/>
                <w:lang w:val="lt-LT"/>
              </w:rPr>
              <w:t>ąja</w:t>
            </w:r>
            <w:r w:rsidR="003A715A" w:rsidRPr="00020099">
              <w:rPr>
                <w:rFonts w:eastAsia="Times New Roman"/>
                <w:color w:val="auto"/>
                <w:sz w:val="22"/>
                <w:szCs w:val="22"/>
                <w:lang w:val="lt-LT"/>
              </w:rPr>
              <w:t xml:space="preserve"> </w:t>
            </w:r>
            <w:r w:rsidRPr="00020099">
              <w:rPr>
                <w:rFonts w:eastAsia="Times New Roman"/>
                <w:color w:val="auto"/>
                <w:sz w:val="22"/>
                <w:szCs w:val="22"/>
                <w:lang w:val="lt-LT"/>
              </w:rPr>
              <w:t xml:space="preserve">įstaiga </w:t>
            </w:r>
            <w:r w:rsidR="005A07C7">
              <w:rPr>
                <w:rFonts w:eastAsia="Times New Roman"/>
                <w:color w:val="auto"/>
                <w:sz w:val="22"/>
                <w:szCs w:val="22"/>
                <w:lang w:val="lt-LT"/>
              </w:rPr>
              <w:t>Pasvalio ligoninė</w:t>
            </w:r>
            <w:r w:rsidRPr="00020099">
              <w:rPr>
                <w:sz w:val="22"/>
                <w:szCs w:val="22"/>
                <w:lang w:val="lt-LT"/>
              </w:rPr>
              <w:t xml:space="preserve">. Pagal būtinybę ir suderinus laiką, </w:t>
            </w:r>
            <w:r w:rsidR="003A715A">
              <w:rPr>
                <w:sz w:val="22"/>
                <w:szCs w:val="22"/>
                <w:lang w:val="lt-LT"/>
              </w:rPr>
              <w:t>U</w:t>
            </w:r>
            <w:r w:rsidR="003A715A" w:rsidRPr="00020099">
              <w:rPr>
                <w:sz w:val="22"/>
                <w:szCs w:val="22"/>
                <w:lang w:val="lt-LT"/>
              </w:rPr>
              <w:t xml:space="preserve">žsakovas </w:t>
            </w:r>
            <w:r w:rsidRPr="00020099">
              <w:rPr>
                <w:sz w:val="22"/>
                <w:szCs w:val="22"/>
                <w:lang w:val="lt-LT"/>
              </w:rPr>
              <w:t>organizuoja susitikimus su projektuotojais</w:t>
            </w:r>
            <w:r w:rsidR="006F13EE" w:rsidRPr="00020099">
              <w:rPr>
                <w:sz w:val="22"/>
                <w:szCs w:val="22"/>
                <w:lang w:val="lt-LT"/>
              </w:rPr>
              <w:t>.</w:t>
            </w:r>
            <w:r w:rsidRPr="00020099">
              <w:rPr>
                <w:sz w:val="22"/>
                <w:szCs w:val="22"/>
                <w:lang w:val="lt-LT"/>
              </w:rPr>
              <w:t xml:space="preserve"> </w:t>
            </w:r>
          </w:p>
          <w:p w14:paraId="706437E5" w14:textId="12A7FE29" w:rsidR="0049562B" w:rsidRPr="00020099" w:rsidRDefault="00686E27" w:rsidP="0049562B">
            <w:pPr>
              <w:spacing w:line="276" w:lineRule="auto"/>
              <w:jc w:val="both"/>
              <w:rPr>
                <w:sz w:val="22"/>
                <w:szCs w:val="22"/>
                <w:u w:val="single"/>
              </w:rPr>
            </w:pPr>
            <w:r w:rsidRPr="00192F47">
              <w:rPr>
                <w:kern w:val="0"/>
                <w:sz w:val="22"/>
                <w:szCs w:val="22"/>
                <w:lang w:eastAsia="lt-LT"/>
              </w:rPr>
              <w:t>P</w:t>
            </w:r>
            <w:r w:rsidR="007E4685" w:rsidRPr="00192F47">
              <w:rPr>
                <w:kern w:val="0"/>
                <w:sz w:val="22"/>
                <w:szCs w:val="22"/>
                <w:lang w:eastAsia="lt-LT"/>
              </w:rPr>
              <w:t>rojektuotoj</w:t>
            </w:r>
            <w:r w:rsidRPr="00192F47">
              <w:rPr>
                <w:kern w:val="0"/>
                <w:sz w:val="22"/>
                <w:szCs w:val="22"/>
                <w:lang w:eastAsia="lt-LT"/>
              </w:rPr>
              <w:t>as</w:t>
            </w:r>
            <w:r w:rsidR="007E4685" w:rsidRPr="00192F47">
              <w:rPr>
                <w:kern w:val="0"/>
                <w:sz w:val="22"/>
                <w:szCs w:val="22"/>
                <w:lang w:eastAsia="lt-LT"/>
              </w:rPr>
              <w:t xml:space="preserve"> prieš </w:t>
            </w:r>
            <w:r w:rsidR="003A715A" w:rsidRPr="00192F47">
              <w:rPr>
                <w:kern w:val="0"/>
                <w:sz w:val="22"/>
                <w:szCs w:val="22"/>
                <w:lang w:eastAsia="lt-LT"/>
              </w:rPr>
              <w:t xml:space="preserve">Užsakovui </w:t>
            </w:r>
            <w:r w:rsidR="007E4685" w:rsidRPr="00192F47">
              <w:rPr>
                <w:kern w:val="0"/>
                <w:sz w:val="22"/>
                <w:szCs w:val="22"/>
                <w:lang w:eastAsia="lt-LT"/>
              </w:rPr>
              <w:t>tvirtinant Projektą ar jam pritariant</w:t>
            </w:r>
            <w:r w:rsidR="007505AB" w:rsidRPr="00192F47">
              <w:rPr>
                <w:kern w:val="0"/>
                <w:sz w:val="22"/>
                <w:szCs w:val="22"/>
                <w:lang w:eastAsia="lt-LT"/>
              </w:rPr>
              <w:t>, su Užsakovu suderintu laiku turi</w:t>
            </w:r>
            <w:r w:rsidR="007E4685" w:rsidRPr="00192F47">
              <w:rPr>
                <w:kern w:val="0"/>
                <w:sz w:val="22"/>
                <w:szCs w:val="22"/>
                <w:lang w:eastAsia="lt-LT"/>
              </w:rPr>
              <w:t xml:space="preserve"> pristatyti parengtą Projektą, pakomentuoti pagrindinius projektinius sprendinius bei nurodyti Projekto sprendinių atitiktį projektavimo užduočiai</w:t>
            </w:r>
            <w:r w:rsidR="003A3663">
              <w:rPr>
                <w:kern w:val="0"/>
                <w:sz w:val="22"/>
                <w:szCs w:val="22"/>
                <w:lang w:eastAsia="lt-LT"/>
              </w:rPr>
              <w:t>.</w:t>
            </w:r>
          </w:p>
        </w:tc>
      </w:tr>
      <w:tr w:rsidR="0004269A" w:rsidRPr="00020099" w14:paraId="28E91638" w14:textId="77777777" w:rsidTr="4524A860">
        <w:tc>
          <w:tcPr>
            <w:tcW w:w="828" w:type="dxa"/>
            <w:tcBorders>
              <w:top w:val="single" w:sz="4" w:space="0" w:color="auto"/>
              <w:left w:val="single" w:sz="4" w:space="0" w:color="auto"/>
              <w:bottom w:val="single" w:sz="4" w:space="0" w:color="auto"/>
              <w:right w:val="single" w:sz="4" w:space="0" w:color="auto"/>
            </w:tcBorders>
          </w:tcPr>
          <w:p w14:paraId="1C59372A" w14:textId="4F65CA98" w:rsidR="005178D0" w:rsidRPr="00020099" w:rsidRDefault="00D44CAE" w:rsidP="0049562B">
            <w:pPr>
              <w:spacing w:line="276" w:lineRule="auto"/>
              <w:jc w:val="both"/>
              <w:rPr>
                <w:sz w:val="22"/>
                <w:szCs w:val="22"/>
              </w:rPr>
            </w:pPr>
            <w:r w:rsidRPr="00020099">
              <w:rPr>
                <w:sz w:val="22"/>
                <w:szCs w:val="22"/>
              </w:rPr>
              <w:t>2</w:t>
            </w:r>
            <w:r w:rsidR="00B27E79" w:rsidRPr="00020099">
              <w:rPr>
                <w:sz w:val="22"/>
                <w:szCs w:val="22"/>
              </w:rPr>
              <w:t>1</w:t>
            </w:r>
            <w:r w:rsidR="005178D0"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5178D0" w:rsidRPr="00020099" w:rsidRDefault="008D33A5" w:rsidP="0049562B">
            <w:pPr>
              <w:spacing w:line="276" w:lineRule="auto"/>
              <w:jc w:val="both"/>
              <w:rPr>
                <w:sz w:val="22"/>
                <w:szCs w:val="22"/>
              </w:rPr>
            </w:pPr>
            <w:r w:rsidRPr="00020099">
              <w:rPr>
                <w:sz w:val="22"/>
                <w:szCs w:val="22"/>
              </w:rPr>
              <w:t>Reikalaujami</w:t>
            </w:r>
            <w:r w:rsidR="005178D0" w:rsidRPr="00020099">
              <w:rPr>
                <w:sz w:val="22"/>
                <w:szCs w:val="22"/>
              </w:rPr>
              <w:t xml:space="preserve"> ekonominiai rodikliai</w:t>
            </w:r>
          </w:p>
        </w:tc>
        <w:tc>
          <w:tcPr>
            <w:tcW w:w="5699" w:type="dxa"/>
            <w:tcBorders>
              <w:top w:val="single" w:sz="4" w:space="0" w:color="auto"/>
              <w:left w:val="single" w:sz="4" w:space="0" w:color="auto"/>
              <w:bottom w:val="single" w:sz="4" w:space="0" w:color="auto"/>
              <w:right w:val="single" w:sz="4" w:space="0" w:color="auto"/>
            </w:tcBorders>
          </w:tcPr>
          <w:p w14:paraId="01C5DC17" w14:textId="77777777" w:rsidR="00686E27" w:rsidRPr="00020099" w:rsidRDefault="00686E27" w:rsidP="00686E27">
            <w:pPr>
              <w:pStyle w:val="Default"/>
              <w:jc w:val="both"/>
              <w:rPr>
                <w:sz w:val="22"/>
                <w:szCs w:val="22"/>
                <w:lang w:val="lt-LT"/>
              </w:rPr>
            </w:pPr>
            <w:r w:rsidRPr="00020099">
              <w:rPr>
                <w:sz w:val="22"/>
                <w:szCs w:val="22"/>
                <w:lang w:val="lt-LT"/>
              </w:rPr>
              <w:t xml:space="preserve">Pastato rangos kaina ne didesnė kaip suskaičiuota pagal UAB „Sistela“ rekomendacinį kainyną </w:t>
            </w:r>
          </w:p>
          <w:p w14:paraId="1E9913A2" w14:textId="58897ACE" w:rsidR="00686E27" w:rsidRPr="00020099" w:rsidRDefault="00686E27" w:rsidP="00686E27">
            <w:pPr>
              <w:pStyle w:val="Default"/>
              <w:jc w:val="both"/>
              <w:rPr>
                <w:sz w:val="22"/>
                <w:szCs w:val="22"/>
                <w:lang w:val="lt-LT"/>
              </w:rPr>
            </w:pPr>
            <w:r w:rsidRPr="00020099">
              <w:rPr>
                <w:sz w:val="22"/>
                <w:szCs w:val="22"/>
                <w:lang w:val="lt-LT"/>
              </w:rPr>
              <w:t>• Užtikrinti asmenų su socialiniais poreikiais savivertės ugdymą įrengiant orias ir poreikius atitinkančias patalpas edukacinėms</w:t>
            </w:r>
            <w:r w:rsidR="003A715A">
              <w:rPr>
                <w:sz w:val="22"/>
                <w:szCs w:val="22"/>
                <w:lang w:val="lt-LT"/>
              </w:rPr>
              <w:t xml:space="preserve"> </w:t>
            </w:r>
            <w:r w:rsidRPr="00020099">
              <w:rPr>
                <w:sz w:val="22"/>
                <w:szCs w:val="22"/>
                <w:lang w:val="lt-LT"/>
              </w:rPr>
              <w:t>/</w:t>
            </w:r>
            <w:r w:rsidR="003A715A">
              <w:rPr>
                <w:sz w:val="22"/>
                <w:szCs w:val="22"/>
                <w:lang w:val="lt-LT"/>
              </w:rPr>
              <w:t xml:space="preserve"> </w:t>
            </w:r>
            <w:r w:rsidRPr="00020099">
              <w:rPr>
                <w:sz w:val="22"/>
                <w:szCs w:val="22"/>
                <w:lang w:val="lt-LT"/>
              </w:rPr>
              <w:t xml:space="preserve">socializacinėms veikloms. </w:t>
            </w:r>
          </w:p>
          <w:p w14:paraId="7192E6F2" w14:textId="35CEE6F6" w:rsidR="00686E27" w:rsidRPr="00020099" w:rsidRDefault="00686E27" w:rsidP="00686E27">
            <w:pPr>
              <w:pStyle w:val="Default"/>
              <w:jc w:val="both"/>
              <w:rPr>
                <w:sz w:val="22"/>
                <w:szCs w:val="22"/>
                <w:lang w:val="lt-LT"/>
              </w:rPr>
            </w:pPr>
            <w:r w:rsidRPr="00020099">
              <w:rPr>
                <w:sz w:val="22"/>
                <w:szCs w:val="22"/>
                <w:lang w:val="lt-LT"/>
              </w:rPr>
              <w:t xml:space="preserve">• Užtikrinti saugų ir kokybišką darbą su pacientais bei asmenimis su judėjimo negalia. . </w:t>
            </w:r>
          </w:p>
          <w:p w14:paraId="2BB2D27E" w14:textId="77777777" w:rsidR="00686E27" w:rsidRPr="00020099" w:rsidRDefault="00686E27" w:rsidP="00686E27">
            <w:pPr>
              <w:pStyle w:val="Default"/>
              <w:jc w:val="both"/>
              <w:rPr>
                <w:sz w:val="22"/>
                <w:szCs w:val="22"/>
                <w:lang w:val="lt-LT"/>
              </w:rPr>
            </w:pPr>
            <w:r w:rsidRPr="00020099">
              <w:rPr>
                <w:sz w:val="22"/>
                <w:szCs w:val="22"/>
                <w:lang w:val="lt-LT"/>
              </w:rPr>
              <w:t xml:space="preserve">• Ekonomiškas patalpų šildymas naudojant šilumos varžą didinančias statybines ir apdailos medžiagas. </w:t>
            </w:r>
          </w:p>
          <w:p w14:paraId="0641F9ED" w14:textId="77777777" w:rsidR="00686E27" w:rsidRPr="00020099" w:rsidRDefault="00686E27" w:rsidP="00686E27">
            <w:pPr>
              <w:pStyle w:val="Default"/>
              <w:jc w:val="both"/>
              <w:rPr>
                <w:sz w:val="22"/>
                <w:szCs w:val="22"/>
                <w:lang w:val="lt-LT"/>
              </w:rPr>
            </w:pPr>
            <w:r w:rsidRPr="00020099">
              <w:rPr>
                <w:sz w:val="22"/>
                <w:szCs w:val="22"/>
                <w:lang w:val="lt-LT"/>
              </w:rPr>
              <w:t xml:space="preserve">• Ekonomiškas elektros išteklių naudojimas pasirenkant optimaliai elektros išteklius naudojančius elektros įrenginius. </w:t>
            </w:r>
          </w:p>
          <w:p w14:paraId="2C1DBDE2" w14:textId="77777777" w:rsidR="00686E27" w:rsidRPr="00020099" w:rsidRDefault="00686E27" w:rsidP="00686E27">
            <w:pPr>
              <w:pStyle w:val="Default"/>
              <w:jc w:val="both"/>
              <w:rPr>
                <w:sz w:val="22"/>
                <w:szCs w:val="22"/>
                <w:lang w:val="lt-LT"/>
              </w:rPr>
            </w:pPr>
            <w:r w:rsidRPr="00020099">
              <w:rPr>
                <w:sz w:val="22"/>
                <w:szCs w:val="22"/>
                <w:lang w:val="lt-LT"/>
              </w:rPr>
              <w:t xml:space="preserve">• Sveikatos apsaugos, higienos bei higieninių įpročių ugdymo užtikrinimas. </w:t>
            </w:r>
          </w:p>
          <w:p w14:paraId="6B229633" w14:textId="03C0200A" w:rsidR="005178D0" w:rsidRPr="00020099" w:rsidRDefault="00686E27" w:rsidP="00686E27">
            <w:pPr>
              <w:spacing w:line="276" w:lineRule="auto"/>
              <w:jc w:val="both"/>
              <w:rPr>
                <w:kern w:val="0"/>
                <w:sz w:val="22"/>
                <w:szCs w:val="22"/>
                <w:lang w:eastAsia="lt-LT"/>
              </w:rPr>
            </w:pPr>
            <w:r w:rsidRPr="00020099">
              <w:rPr>
                <w:sz w:val="22"/>
                <w:szCs w:val="22"/>
              </w:rPr>
              <w:t xml:space="preserve">• Pagerinti darbuotojų darbo aplinkos fizinę ir psichologinę kokybę. </w:t>
            </w:r>
          </w:p>
        </w:tc>
      </w:tr>
      <w:tr w:rsidR="0004269A" w:rsidRPr="00020099"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3E7FEBDD" w:rsidR="0049562B" w:rsidRPr="00020099" w:rsidRDefault="00D44CAE" w:rsidP="0049562B">
            <w:pPr>
              <w:spacing w:line="276" w:lineRule="auto"/>
              <w:jc w:val="both"/>
              <w:rPr>
                <w:sz w:val="22"/>
                <w:szCs w:val="22"/>
              </w:rPr>
            </w:pPr>
            <w:r w:rsidRPr="00020099">
              <w:rPr>
                <w:sz w:val="22"/>
                <w:szCs w:val="22"/>
              </w:rPr>
              <w:t>2</w:t>
            </w:r>
            <w:r w:rsidR="00B27E79" w:rsidRPr="00020099">
              <w:rPr>
                <w:sz w:val="22"/>
                <w:szCs w:val="22"/>
              </w:rPr>
              <w:t>2</w:t>
            </w:r>
            <w:r w:rsidR="0049562B"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49562B" w:rsidRPr="00020099" w:rsidRDefault="0049562B" w:rsidP="0049562B">
            <w:pPr>
              <w:spacing w:line="276" w:lineRule="auto"/>
              <w:jc w:val="both"/>
              <w:rPr>
                <w:sz w:val="22"/>
                <w:szCs w:val="22"/>
              </w:rPr>
            </w:pPr>
            <w:r w:rsidRPr="00020099">
              <w:rPr>
                <w:sz w:val="22"/>
                <w:szCs w:val="22"/>
              </w:rPr>
              <w:t xml:space="preserve">Reikalavimai projekto </w:t>
            </w:r>
            <w:r w:rsidR="00FB49D5" w:rsidRPr="00020099">
              <w:rPr>
                <w:sz w:val="22"/>
                <w:szCs w:val="22"/>
              </w:rPr>
              <w:t>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26E3F084" w:rsidR="0049562B" w:rsidRPr="00020099" w:rsidRDefault="00343091" w:rsidP="0049562B">
            <w:pPr>
              <w:spacing w:line="276" w:lineRule="auto"/>
              <w:jc w:val="both"/>
              <w:rPr>
                <w:kern w:val="0"/>
                <w:sz w:val="22"/>
                <w:szCs w:val="22"/>
                <w:lang w:eastAsia="lt-LT"/>
              </w:rPr>
            </w:pPr>
            <w:r w:rsidRPr="00020099">
              <w:rPr>
                <w:kern w:val="0"/>
                <w:sz w:val="22"/>
                <w:szCs w:val="22"/>
                <w:lang w:eastAsia="lt-LT"/>
              </w:rPr>
              <w:t>Lietuvių</w:t>
            </w:r>
          </w:p>
        </w:tc>
      </w:tr>
      <w:tr w:rsidR="0004269A" w:rsidRPr="00020099"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19A48A80" w:rsidR="0049562B" w:rsidRPr="00020099" w:rsidRDefault="00D44CAE" w:rsidP="0049562B">
            <w:pPr>
              <w:spacing w:line="276" w:lineRule="auto"/>
              <w:jc w:val="both"/>
              <w:rPr>
                <w:kern w:val="2"/>
                <w:sz w:val="22"/>
                <w:szCs w:val="22"/>
              </w:rPr>
            </w:pPr>
            <w:r w:rsidRPr="00020099">
              <w:rPr>
                <w:sz w:val="22"/>
                <w:szCs w:val="22"/>
              </w:rPr>
              <w:t>2</w:t>
            </w:r>
            <w:r w:rsidR="00B27E79" w:rsidRPr="00020099">
              <w:rPr>
                <w:sz w:val="22"/>
                <w:szCs w:val="22"/>
              </w:rPr>
              <w:t>3</w:t>
            </w:r>
            <w:r w:rsidR="0049562B"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49562B" w:rsidRPr="00020099" w:rsidRDefault="00AA44E5" w:rsidP="00C96C06">
            <w:pPr>
              <w:spacing w:line="276" w:lineRule="auto"/>
              <w:jc w:val="both"/>
              <w:rPr>
                <w:sz w:val="22"/>
                <w:szCs w:val="22"/>
              </w:rPr>
            </w:pPr>
            <w:r w:rsidRPr="00020099">
              <w:rPr>
                <w:sz w:val="22"/>
                <w:szCs w:val="22"/>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0C721D7A" w14:textId="27A55FBA" w:rsidR="00343091" w:rsidRPr="00020099" w:rsidRDefault="00343091" w:rsidP="00343091">
            <w:pPr>
              <w:pStyle w:val="Default"/>
              <w:jc w:val="both"/>
              <w:rPr>
                <w:sz w:val="22"/>
                <w:szCs w:val="22"/>
                <w:lang w:val="lt-LT"/>
              </w:rPr>
            </w:pPr>
            <w:r w:rsidRPr="00020099">
              <w:rPr>
                <w:sz w:val="22"/>
                <w:szCs w:val="22"/>
                <w:lang w:val="lt-LT"/>
              </w:rPr>
              <w:t>-dokumentų rinkinių (kopijų) skaičius (</w:t>
            </w:r>
            <w:r w:rsidR="00B27E79" w:rsidRPr="00020099">
              <w:rPr>
                <w:sz w:val="22"/>
                <w:szCs w:val="22"/>
                <w:lang w:val="lt-LT"/>
              </w:rPr>
              <w:t>1</w:t>
            </w:r>
            <w:r w:rsidRPr="00020099">
              <w:rPr>
                <w:sz w:val="22"/>
                <w:szCs w:val="22"/>
                <w:lang w:val="lt-LT"/>
              </w:rPr>
              <w:t xml:space="preserve"> egz.),</w:t>
            </w:r>
          </w:p>
          <w:p w14:paraId="10E18ED7" w14:textId="1AEB75C1" w:rsidR="00343091" w:rsidRPr="00020099" w:rsidRDefault="00343091" w:rsidP="00343091">
            <w:pPr>
              <w:pStyle w:val="Default"/>
              <w:jc w:val="both"/>
              <w:rPr>
                <w:sz w:val="22"/>
                <w:szCs w:val="22"/>
                <w:lang w:val="lt-LT"/>
              </w:rPr>
            </w:pPr>
            <w:r w:rsidRPr="00020099">
              <w:rPr>
                <w:sz w:val="22"/>
                <w:szCs w:val="22"/>
                <w:lang w:val="lt-LT"/>
              </w:rPr>
              <w:t>-kompiuterinės laikmenos su įrašyta Projekto kopija skaičius (</w:t>
            </w:r>
            <w:r w:rsidR="00B27E79" w:rsidRPr="00020099">
              <w:rPr>
                <w:sz w:val="22"/>
                <w:szCs w:val="22"/>
                <w:lang w:val="lt-LT"/>
              </w:rPr>
              <w:t>1</w:t>
            </w:r>
            <w:r w:rsidRPr="00020099">
              <w:rPr>
                <w:sz w:val="22"/>
                <w:szCs w:val="22"/>
                <w:lang w:val="lt-LT"/>
              </w:rPr>
              <w:t xml:space="preserve"> egz.),</w:t>
            </w:r>
          </w:p>
          <w:p w14:paraId="38318674" w14:textId="77777777" w:rsidR="00343091" w:rsidRPr="00020099" w:rsidRDefault="00343091" w:rsidP="00343091">
            <w:pPr>
              <w:pStyle w:val="Default"/>
              <w:jc w:val="both"/>
              <w:rPr>
                <w:sz w:val="22"/>
                <w:szCs w:val="22"/>
                <w:lang w:val="lt-LT"/>
              </w:rPr>
            </w:pPr>
            <w:r w:rsidRPr="00020099">
              <w:rPr>
                <w:sz w:val="22"/>
                <w:szCs w:val="22"/>
                <w:lang w:val="lt-LT"/>
              </w:rPr>
              <w:t>-reikalavimai kompiuterinei laikmenai (raiška, dydis, formatai***, kt.).</w:t>
            </w:r>
          </w:p>
          <w:p w14:paraId="5EFFDA65" w14:textId="77777777" w:rsidR="00343091" w:rsidRPr="00020099" w:rsidRDefault="00343091" w:rsidP="00343091">
            <w:pPr>
              <w:pStyle w:val="Default"/>
              <w:jc w:val="both"/>
              <w:rPr>
                <w:sz w:val="22"/>
                <w:szCs w:val="22"/>
                <w:lang w:val="lt-LT"/>
              </w:rPr>
            </w:pPr>
            <w:r w:rsidRPr="00020099">
              <w:rPr>
                <w:sz w:val="22"/>
                <w:szCs w:val="22"/>
                <w:lang w:val="lt-LT"/>
              </w:rPr>
              <w:t>Pastaba:</w:t>
            </w:r>
          </w:p>
          <w:p w14:paraId="186A2EC2" w14:textId="77777777" w:rsidR="00343091" w:rsidRPr="00020099" w:rsidRDefault="00343091" w:rsidP="00343091">
            <w:pPr>
              <w:pStyle w:val="Default"/>
              <w:jc w:val="both"/>
              <w:rPr>
                <w:sz w:val="22"/>
                <w:szCs w:val="22"/>
                <w:lang w:val="lt-LT"/>
              </w:rPr>
            </w:pPr>
            <w:r w:rsidRPr="00020099">
              <w:rPr>
                <w:sz w:val="22"/>
                <w:szCs w:val="22"/>
                <w:lang w:val="lt-LT"/>
              </w:rPr>
              <w:t>Projekto originalą saugo projektuotojas Lietuvos archyvų departamento prie LR Vyriausybės nustatyta tvarka.</w:t>
            </w:r>
          </w:p>
          <w:p w14:paraId="3C9088B1" w14:textId="77777777" w:rsidR="00343091" w:rsidRPr="00020099" w:rsidRDefault="00343091" w:rsidP="00343091">
            <w:pPr>
              <w:pStyle w:val="Default"/>
              <w:jc w:val="both"/>
              <w:rPr>
                <w:sz w:val="22"/>
                <w:szCs w:val="22"/>
                <w:lang w:val="lt-LT"/>
              </w:rPr>
            </w:pPr>
            <w:r w:rsidRPr="00020099">
              <w:rPr>
                <w:sz w:val="22"/>
                <w:szCs w:val="22"/>
                <w:lang w:val="lt-LT"/>
              </w:rPr>
              <w:t>***CPVA reikalavimas:</w:t>
            </w:r>
          </w:p>
          <w:p w14:paraId="2F742AAC" w14:textId="6B35C5DA" w:rsidR="0049562B" w:rsidRPr="00020099" w:rsidRDefault="00343091" w:rsidP="00343091">
            <w:pPr>
              <w:spacing w:line="276" w:lineRule="auto"/>
              <w:jc w:val="both"/>
              <w:rPr>
                <w:sz w:val="22"/>
                <w:szCs w:val="22"/>
                <w:u w:val="single"/>
              </w:rPr>
            </w:pPr>
            <w:r w:rsidRPr="00020099">
              <w:rPr>
                <w:sz w:val="22"/>
                <w:szCs w:val="22"/>
              </w:rPr>
              <w:t xml:space="preserve">CPVA teikiama statinio projekto elektroninė forma PDF formatu ar kitu formatu, </w:t>
            </w:r>
            <w:r w:rsidR="00B27E79" w:rsidRPr="00020099">
              <w:rPr>
                <w:sz w:val="22"/>
                <w:szCs w:val="22"/>
              </w:rPr>
              <w:t>kurią</w:t>
            </w:r>
            <w:r w:rsidRPr="00020099">
              <w:rPr>
                <w:sz w:val="22"/>
                <w:szCs w:val="22"/>
              </w:rPr>
              <w:t xml:space="preserve"> būtų galima peržiūrėti naudojantis Microsoft Office programine įranga.</w:t>
            </w:r>
          </w:p>
        </w:tc>
      </w:tr>
      <w:tr w:rsidR="0004269A" w:rsidRPr="00907B5A"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42340B85" w:rsidR="00CC38CE" w:rsidRPr="00020099" w:rsidRDefault="00CC38CE" w:rsidP="0049562B">
            <w:pPr>
              <w:spacing w:line="276" w:lineRule="auto"/>
              <w:jc w:val="both"/>
              <w:rPr>
                <w:sz w:val="22"/>
                <w:szCs w:val="22"/>
              </w:rPr>
            </w:pPr>
            <w:r w:rsidRPr="00020099">
              <w:rPr>
                <w:sz w:val="22"/>
                <w:szCs w:val="22"/>
              </w:rPr>
              <w:t>2</w:t>
            </w:r>
            <w:r w:rsidR="00B27E79" w:rsidRPr="00020099">
              <w:rPr>
                <w:sz w:val="22"/>
                <w:szCs w:val="22"/>
              </w:rPr>
              <w:t>4</w:t>
            </w:r>
            <w:r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CC38CE" w:rsidRPr="00020099" w:rsidRDefault="00CC38CE" w:rsidP="00C96C06">
            <w:pPr>
              <w:spacing w:line="276" w:lineRule="auto"/>
              <w:jc w:val="both"/>
              <w:rPr>
                <w:sz w:val="22"/>
                <w:szCs w:val="22"/>
              </w:rPr>
            </w:pPr>
            <w:r w:rsidRPr="00020099">
              <w:rPr>
                <w:sz w:val="22"/>
                <w:szCs w:val="22"/>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49D88FB5" w14:textId="47913E7B" w:rsidR="00343091" w:rsidRPr="00020099" w:rsidRDefault="00343091" w:rsidP="0049562B">
            <w:pPr>
              <w:spacing w:line="276" w:lineRule="auto"/>
              <w:jc w:val="both"/>
              <w:rPr>
                <w:kern w:val="0"/>
                <w:sz w:val="22"/>
                <w:szCs w:val="22"/>
                <w:lang w:eastAsia="lt-LT"/>
              </w:rPr>
            </w:pPr>
            <w:r w:rsidRPr="00020099">
              <w:rPr>
                <w:kern w:val="0"/>
                <w:sz w:val="22"/>
                <w:szCs w:val="22"/>
                <w:lang w:eastAsia="lt-LT"/>
              </w:rPr>
              <w:t>Projekto ekspertizę organizuoja, apmoka užsakovas.</w:t>
            </w:r>
          </w:p>
          <w:p w14:paraId="37739DCB" w14:textId="5A952915" w:rsidR="00CC38CE" w:rsidRPr="00907B5A" w:rsidRDefault="001F0DEC" w:rsidP="0049562B">
            <w:pPr>
              <w:spacing w:line="276" w:lineRule="auto"/>
              <w:jc w:val="both"/>
              <w:rPr>
                <w:kern w:val="0"/>
                <w:sz w:val="22"/>
                <w:szCs w:val="22"/>
                <w:lang w:eastAsia="lt-LT"/>
              </w:rPr>
            </w:pPr>
            <w:r w:rsidRPr="00020099">
              <w:rPr>
                <w:kern w:val="0"/>
                <w:sz w:val="22"/>
                <w:szCs w:val="22"/>
                <w:lang w:eastAsia="lt-LT"/>
              </w:rPr>
              <w:t>Projektuotojas privalo pataisyti projektą pagal ekspertizės akte nurodytas pagrįstas privalomas pastabas</w:t>
            </w:r>
            <w:r w:rsidR="00343091" w:rsidRPr="00020099">
              <w:rPr>
                <w:kern w:val="0"/>
                <w:sz w:val="22"/>
                <w:szCs w:val="22"/>
                <w:lang w:eastAsia="lt-LT"/>
              </w:rPr>
              <w:t>.</w:t>
            </w:r>
          </w:p>
        </w:tc>
      </w:tr>
    </w:tbl>
    <w:p w14:paraId="65BC9A52" w14:textId="77777777" w:rsidR="0004269A" w:rsidRPr="000A5BC5" w:rsidRDefault="0004269A" w:rsidP="00B8576F">
      <w:pPr>
        <w:jc w:val="both"/>
        <w:rPr>
          <w:b/>
          <w:sz w:val="22"/>
          <w:szCs w:val="22"/>
        </w:rPr>
      </w:pPr>
    </w:p>
    <w:p w14:paraId="69362C2B" w14:textId="1442E7A0" w:rsidR="00B8576F" w:rsidRPr="002309B3" w:rsidRDefault="00C17E47" w:rsidP="00B8576F">
      <w:pPr>
        <w:jc w:val="both"/>
        <w:rPr>
          <w:b/>
        </w:rPr>
      </w:pPr>
      <w:r w:rsidRPr="002309B3">
        <w:rPr>
          <w:b/>
        </w:rPr>
        <w:t>PIRKIMO VYKDYTOJO</w:t>
      </w:r>
      <w:r w:rsidR="00B8576F" w:rsidRPr="002309B3">
        <w:rPr>
          <w:b/>
        </w:rPr>
        <w:t xml:space="preserve"> PATEIKIAMI DUOMENYS</w:t>
      </w:r>
      <w:r w:rsidR="00081CC0" w:rsidRPr="002309B3">
        <w:rPr>
          <w:b/>
        </w:rPr>
        <w:t xml:space="preserve"> IR DOKUMENTAI</w:t>
      </w:r>
    </w:p>
    <w:p w14:paraId="6C982F49" w14:textId="77777777" w:rsidR="0004269A" w:rsidRPr="002309B3" w:rsidRDefault="0004269A" w:rsidP="0004269A">
      <w:pPr>
        <w:jc w:val="both"/>
        <w:rPr>
          <w:i/>
        </w:rPr>
      </w:pPr>
    </w:p>
    <w:p w14:paraId="0F6F1B04" w14:textId="2BDC73FA" w:rsidR="009E3308" w:rsidRPr="002309B3" w:rsidRDefault="007D4DF0" w:rsidP="0004269A">
      <w:pPr>
        <w:jc w:val="both"/>
      </w:pPr>
      <w:r w:rsidRPr="002309B3">
        <w:rPr>
          <w:i/>
        </w:rPr>
        <w:t>/</w:t>
      </w:r>
      <w:r w:rsidR="005916AD" w:rsidRPr="002309B3">
        <w:rPr>
          <w:i/>
        </w:rPr>
        <w:t xml:space="preserve">Pirkimo vykdytojas, priklausomai nuo projektavimo etapo, pateikia projektuotojui privalomuosius </w:t>
      </w:r>
      <w:r w:rsidR="009B0463" w:rsidRPr="002309B3">
        <w:rPr>
          <w:i/>
        </w:rPr>
        <w:t>dokument</w:t>
      </w:r>
      <w:r w:rsidR="005916AD" w:rsidRPr="002309B3">
        <w:rPr>
          <w:i/>
        </w:rPr>
        <w:t>us</w:t>
      </w:r>
      <w:r w:rsidR="00C17E47" w:rsidRPr="002309B3">
        <w:rPr>
          <w:i/>
        </w:rPr>
        <w:t>. Dokumentų, būtinų projektui rengti</w:t>
      </w:r>
      <w:r w:rsidR="00346025" w:rsidRPr="002309B3">
        <w:rPr>
          <w:i/>
        </w:rPr>
        <w:t>,</w:t>
      </w:r>
      <w:r w:rsidR="00C17E47" w:rsidRPr="002309B3">
        <w:rPr>
          <w:i/>
        </w:rPr>
        <w:t xml:space="preserve"> kiekis priklauso nuo statinio paskirties, statybos vietos, sudėtingumo, poveikio apl</w:t>
      </w:r>
      <w:r w:rsidR="005916AD" w:rsidRPr="002309B3">
        <w:rPr>
          <w:i/>
        </w:rPr>
        <w:t>inkai ir visuomenės sveikatai bei</w:t>
      </w:r>
      <w:r w:rsidR="00C17E47" w:rsidRPr="002309B3">
        <w:rPr>
          <w:i/>
        </w:rPr>
        <w:t xml:space="preserve"> kt.</w:t>
      </w:r>
      <w:r w:rsidR="009E3308" w:rsidRPr="002309B3">
        <w:rPr>
          <w:i/>
        </w:rPr>
        <w:t xml:space="preserve"> Žemiau pateikiamas sąrašas dokumentų, kuriuos pateikti projektuotojui yra </w:t>
      </w:r>
      <w:r w:rsidR="00DD712E" w:rsidRPr="002309B3">
        <w:rPr>
          <w:i/>
        </w:rPr>
        <w:t>pirkimo vykdytojo</w:t>
      </w:r>
      <w:r w:rsidR="009E3308" w:rsidRPr="002309B3">
        <w:rPr>
          <w:i/>
        </w:rPr>
        <w:t xml:space="preserve"> pareiga</w:t>
      </w:r>
      <w:r w:rsidR="00DD712E" w:rsidRPr="002309B3">
        <w:rPr>
          <w:i/>
        </w:rPr>
        <w:t>, tačiau</w:t>
      </w:r>
      <w:r w:rsidR="009E3308" w:rsidRPr="002309B3">
        <w:rPr>
          <w:i/>
        </w:rPr>
        <w:t xml:space="preserve"> </w:t>
      </w:r>
      <w:r w:rsidR="00DD712E" w:rsidRPr="002309B3">
        <w:rPr>
          <w:i/>
        </w:rPr>
        <w:t xml:space="preserve">gali būti nurodoma, kad kai kuriuos iš tų dokumentų privalės gauti pats projekto </w:t>
      </w:r>
      <w:r w:rsidR="00DD712E" w:rsidRPr="002309B3">
        <w:rPr>
          <w:i/>
        </w:rPr>
        <w:lastRenderedPageBreak/>
        <w:t xml:space="preserve">rengėjas ir tai išvardinama </w:t>
      </w:r>
      <w:r w:rsidR="009E3308" w:rsidRPr="002309B3">
        <w:rPr>
          <w:i/>
        </w:rPr>
        <w:t>Techninės užduoties 12.2 punkte</w:t>
      </w:r>
      <w:r w:rsidRPr="002309B3">
        <w:t>/</w:t>
      </w:r>
    </w:p>
    <w:p w14:paraId="410913A1" w14:textId="77777777" w:rsidR="0004269A" w:rsidRPr="002309B3" w:rsidRDefault="0004269A" w:rsidP="00AB7C91">
      <w:pPr>
        <w:ind w:firstLine="720"/>
        <w:jc w:val="both"/>
      </w:pPr>
    </w:p>
    <w:tbl>
      <w:tblPr>
        <w:tblStyle w:val="Lentelstinklelis"/>
        <w:tblW w:w="9356" w:type="dxa"/>
        <w:tblInd w:w="-5" w:type="dxa"/>
        <w:tblLook w:val="04A0" w:firstRow="1" w:lastRow="0" w:firstColumn="1" w:lastColumn="0" w:noHBand="0" w:noVBand="1"/>
      </w:tblPr>
      <w:tblGrid>
        <w:gridCol w:w="993"/>
        <w:gridCol w:w="7371"/>
        <w:gridCol w:w="992"/>
      </w:tblGrid>
      <w:tr w:rsidR="0004269A" w:rsidRPr="002309B3" w14:paraId="2BE96796" w14:textId="2CFCF5E4" w:rsidTr="007D4DF0">
        <w:tc>
          <w:tcPr>
            <w:tcW w:w="993" w:type="dxa"/>
          </w:tcPr>
          <w:p w14:paraId="610855B8" w14:textId="364C8C6C" w:rsidR="00AB7C91" w:rsidRPr="002309B3" w:rsidRDefault="007D4DF0" w:rsidP="00C17E47">
            <w:pPr>
              <w:jc w:val="both"/>
              <w:rPr>
                <w:b/>
              </w:rPr>
            </w:pPr>
            <w:r w:rsidRPr="002309B3">
              <w:rPr>
                <w:b/>
              </w:rPr>
              <w:t>E</w:t>
            </w:r>
            <w:r w:rsidR="00AB7C91" w:rsidRPr="002309B3">
              <w:rPr>
                <w:b/>
              </w:rPr>
              <w:t>tapas</w:t>
            </w:r>
          </w:p>
        </w:tc>
        <w:tc>
          <w:tcPr>
            <w:tcW w:w="7371" w:type="dxa"/>
          </w:tcPr>
          <w:p w14:paraId="3A0D5101" w14:textId="2E032A0A" w:rsidR="00AB7C91" w:rsidRPr="002309B3" w:rsidRDefault="00AB7C91" w:rsidP="00C17E47">
            <w:pPr>
              <w:jc w:val="both"/>
              <w:rPr>
                <w:b/>
              </w:rPr>
            </w:pPr>
            <w:r w:rsidRPr="002309B3">
              <w:rPr>
                <w:b/>
              </w:rPr>
              <w:t>Pirkimo vykdytojo pateikiami dokumentai</w:t>
            </w:r>
          </w:p>
        </w:tc>
        <w:tc>
          <w:tcPr>
            <w:tcW w:w="992" w:type="dxa"/>
          </w:tcPr>
          <w:p w14:paraId="7F71E585" w14:textId="35288769" w:rsidR="00AB7C91" w:rsidRPr="002309B3" w:rsidRDefault="009C49DA" w:rsidP="00C17E47">
            <w:pPr>
              <w:jc w:val="both"/>
              <w:rPr>
                <w:b/>
              </w:rPr>
            </w:pPr>
            <w:r w:rsidRPr="002309B3">
              <w:rPr>
                <w:b/>
              </w:rPr>
              <w:t>Lapų sk</w:t>
            </w:r>
            <w:r w:rsidR="007D4DF0" w:rsidRPr="002309B3">
              <w:rPr>
                <w:b/>
              </w:rPr>
              <w:t>.</w:t>
            </w:r>
          </w:p>
        </w:tc>
      </w:tr>
      <w:tr w:rsidR="00D83FC8" w:rsidRPr="002309B3" w14:paraId="1F92CCFD" w14:textId="347164F8" w:rsidTr="007D4DF0">
        <w:tc>
          <w:tcPr>
            <w:tcW w:w="993" w:type="dxa"/>
            <w:vMerge w:val="restart"/>
          </w:tcPr>
          <w:p w14:paraId="4CCE0F33" w14:textId="77777777" w:rsidR="00D83FC8" w:rsidRPr="002309B3" w:rsidRDefault="00D83FC8" w:rsidP="004B0333">
            <w:pPr>
              <w:jc w:val="both"/>
            </w:pPr>
          </w:p>
        </w:tc>
        <w:tc>
          <w:tcPr>
            <w:tcW w:w="7371" w:type="dxa"/>
          </w:tcPr>
          <w:p w14:paraId="182A0872" w14:textId="5A4C49D3" w:rsidR="00D83FC8" w:rsidRPr="002309B3" w:rsidRDefault="00D83FC8" w:rsidP="004B0333">
            <w:pPr>
              <w:jc w:val="both"/>
            </w:pPr>
          </w:p>
        </w:tc>
        <w:tc>
          <w:tcPr>
            <w:tcW w:w="992" w:type="dxa"/>
          </w:tcPr>
          <w:p w14:paraId="7D3B4798" w14:textId="43A513A7" w:rsidR="00D83FC8" w:rsidRPr="002309B3" w:rsidRDefault="00D83FC8" w:rsidP="004B0333">
            <w:pPr>
              <w:jc w:val="both"/>
            </w:pPr>
          </w:p>
        </w:tc>
      </w:tr>
      <w:tr w:rsidR="00D83FC8" w:rsidRPr="002309B3" w14:paraId="54034C2B" w14:textId="663699B0" w:rsidTr="007D4DF0">
        <w:tc>
          <w:tcPr>
            <w:tcW w:w="993" w:type="dxa"/>
            <w:vMerge/>
          </w:tcPr>
          <w:p w14:paraId="4F2AF619" w14:textId="77777777" w:rsidR="00D83FC8" w:rsidRPr="002309B3" w:rsidRDefault="00D83FC8" w:rsidP="004B0333">
            <w:pPr>
              <w:jc w:val="both"/>
            </w:pPr>
          </w:p>
        </w:tc>
        <w:tc>
          <w:tcPr>
            <w:tcW w:w="7371" w:type="dxa"/>
          </w:tcPr>
          <w:p w14:paraId="3E300A2E" w14:textId="5E4599F6" w:rsidR="00D83FC8" w:rsidRPr="002309B3" w:rsidRDefault="00D83FC8" w:rsidP="004B0333">
            <w:pPr>
              <w:jc w:val="both"/>
            </w:pPr>
          </w:p>
        </w:tc>
        <w:tc>
          <w:tcPr>
            <w:tcW w:w="992" w:type="dxa"/>
          </w:tcPr>
          <w:p w14:paraId="57B2DE5C" w14:textId="2EEFBB5F" w:rsidR="00D83FC8" w:rsidRPr="002309B3" w:rsidRDefault="00D83FC8" w:rsidP="004B0333">
            <w:pPr>
              <w:jc w:val="both"/>
            </w:pPr>
          </w:p>
        </w:tc>
      </w:tr>
      <w:tr w:rsidR="00D83FC8" w:rsidRPr="002309B3" w14:paraId="745DBB43" w14:textId="1B2F3736" w:rsidTr="007D4DF0">
        <w:tc>
          <w:tcPr>
            <w:tcW w:w="993" w:type="dxa"/>
            <w:vMerge/>
          </w:tcPr>
          <w:p w14:paraId="7673A484" w14:textId="77777777" w:rsidR="00D83FC8" w:rsidRPr="002309B3" w:rsidRDefault="00D83FC8" w:rsidP="004B0333">
            <w:pPr>
              <w:jc w:val="both"/>
            </w:pPr>
          </w:p>
        </w:tc>
        <w:tc>
          <w:tcPr>
            <w:tcW w:w="7371" w:type="dxa"/>
          </w:tcPr>
          <w:p w14:paraId="0DC25C5B" w14:textId="289B0618" w:rsidR="00D83FC8" w:rsidRPr="002309B3" w:rsidRDefault="00D83FC8" w:rsidP="004B0333">
            <w:pPr>
              <w:jc w:val="both"/>
            </w:pPr>
          </w:p>
        </w:tc>
        <w:tc>
          <w:tcPr>
            <w:tcW w:w="992" w:type="dxa"/>
          </w:tcPr>
          <w:p w14:paraId="7D65DF57" w14:textId="3DF3ECDA" w:rsidR="00D83FC8" w:rsidRPr="00D41C67" w:rsidRDefault="00D83FC8" w:rsidP="004B0333">
            <w:pPr>
              <w:jc w:val="both"/>
              <w:rPr>
                <w:color w:val="FF0000"/>
              </w:rPr>
            </w:pPr>
          </w:p>
        </w:tc>
      </w:tr>
      <w:tr w:rsidR="00D83FC8" w:rsidRPr="002309B3" w14:paraId="3441C184" w14:textId="48360CCF" w:rsidTr="007D4DF0">
        <w:tc>
          <w:tcPr>
            <w:tcW w:w="993" w:type="dxa"/>
            <w:vMerge/>
          </w:tcPr>
          <w:p w14:paraId="025C06FA" w14:textId="77777777" w:rsidR="00D83FC8" w:rsidRPr="002309B3" w:rsidRDefault="00D83FC8" w:rsidP="004B0333">
            <w:pPr>
              <w:jc w:val="both"/>
            </w:pPr>
          </w:p>
        </w:tc>
        <w:tc>
          <w:tcPr>
            <w:tcW w:w="7371" w:type="dxa"/>
          </w:tcPr>
          <w:p w14:paraId="1F845F1E" w14:textId="6CAC49E0" w:rsidR="00D83FC8" w:rsidRPr="002309B3" w:rsidRDefault="00D83FC8" w:rsidP="004B0333">
            <w:pPr>
              <w:jc w:val="both"/>
            </w:pPr>
          </w:p>
        </w:tc>
        <w:tc>
          <w:tcPr>
            <w:tcW w:w="992" w:type="dxa"/>
          </w:tcPr>
          <w:p w14:paraId="5C9632F2" w14:textId="51D229A8" w:rsidR="00D83FC8" w:rsidRPr="002309B3" w:rsidRDefault="00D83FC8" w:rsidP="004B0333">
            <w:pPr>
              <w:jc w:val="both"/>
            </w:pPr>
          </w:p>
        </w:tc>
      </w:tr>
      <w:tr w:rsidR="00D83FC8" w:rsidRPr="002309B3" w14:paraId="2CCC3D33" w14:textId="442DB4F5" w:rsidTr="007D4DF0">
        <w:tc>
          <w:tcPr>
            <w:tcW w:w="993" w:type="dxa"/>
            <w:vMerge/>
          </w:tcPr>
          <w:p w14:paraId="78EFD8FB" w14:textId="77777777" w:rsidR="00D83FC8" w:rsidRPr="002309B3" w:rsidRDefault="00D83FC8" w:rsidP="004B0333">
            <w:pPr>
              <w:jc w:val="both"/>
            </w:pPr>
          </w:p>
        </w:tc>
        <w:tc>
          <w:tcPr>
            <w:tcW w:w="7371" w:type="dxa"/>
          </w:tcPr>
          <w:p w14:paraId="24640979" w14:textId="72958215" w:rsidR="00D83FC8" w:rsidRPr="002309B3" w:rsidRDefault="00D83FC8" w:rsidP="004B0333">
            <w:pPr>
              <w:jc w:val="both"/>
            </w:pPr>
          </w:p>
        </w:tc>
        <w:tc>
          <w:tcPr>
            <w:tcW w:w="992" w:type="dxa"/>
          </w:tcPr>
          <w:p w14:paraId="2883FCDD" w14:textId="0694F04B" w:rsidR="00D83FC8" w:rsidRPr="00D41C67" w:rsidRDefault="00D83FC8" w:rsidP="004B0333">
            <w:pPr>
              <w:jc w:val="both"/>
              <w:rPr>
                <w:color w:val="FF0000"/>
              </w:rPr>
            </w:pPr>
          </w:p>
        </w:tc>
      </w:tr>
      <w:tr w:rsidR="00D83FC8" w:rsidRPr="002309B3" w14:paraId="68B60303" w14:textId="77777777" w:rsidTr="007D4DF0">
        <w:tc>
          <w:tcPr>
            <w:tcW w:w="993" w:type="dxa"/>
            <w:vMerge/>
          </w:tcPr>
          <w:p w14:paraId="6C38E53C" w14:textId="77777777" w:rsidR="00D83FC8" w:rsidRPr="002309B3" w:rsidRDefault="00D83FC8" w:rsidP="004B0333">
            <w:pPr>
              <w:jc w:val="both"/>
            </w:pPr>
          </w:p>
        </w:tc>
        <w:tc>
          <w:tcPr>
            <w:tcW w:w="7371" w:type="dxa"/>
          </w:tcPr>
          <w:p w14:paraId="5DBF2B7A" w14:textId="45413B87" w:rsidR="00D83FC8" w:rsidRPr="002309B3" w:rsidRDefault="00D83FC8" w:rsidP="004B0333">
            <w:pPr>
              <w:jc w:val="both"/>
            </w:pPr>
          </w:p>
        </w:tc>
        <w:tc>
          <w:tcPr>
            <w:tcW w:w="992" w:type="dxa"/>
          </w:tcPr>
          <w:p w14:paraId="09F3CAC1" w14:textId="1AD3340E" w:rsidR="00D83FC8" w:rsidRPr="00D41C67" w:rsidRDefault="00D83FC8" w:rsidP="004B0333">
            <w:pPr>
              <w:jc w:val="both"/>
              <w:rPr>
                <w:color w:val="FF0000"/>
              </w:rPr>
            </w:pPr>
          </w:p>
        </w:tc>
      </w:tr>
      <w:tr w:rsidR="00D83FC8" w:rsidRPr="002309B3" w14:paraId="19D1C3E8" w14:textId="77777777" w:rsidTr="007D4DF0">
        <w:tc>
          <w:tcPr>
            <w:tcW w:w="993" w:type="dxa"/>
            <w:vMerge/>
          </w:tcPr>
          <w:p w14:paraId="782FF7FE" w14:textId="77777777" w:rsidR="00D83FC8" w:rsidRPr="002309B3" w:rsidRDefault="00D83FC8" w:rsidP="004B0333">
            <w:pPr>
              <w:jc w:val="both"/>
            </w:pPr>
          </w:p>
        </w:tc>
        <w:tc>
          <w:tcPr>
            <w:tcW w:w="7371" w:type="dxa"/>
          </w:tcPr>
          <w:p w14:paraId="6349BEE3" w14:textId="6EBF8AEB" w:rsidR="00C01EF9" w:rsidRPr="002309B3" w:rsidRDefault="00C01EF9" w:rsidP="00C01EF9">
            <w:pPr>
              <w:jc w:val="both"/>
              <w:rPr>
                <w:highlight w:val="yellow"/>
              </w:rPr>
            </w:pPr>
          </w:p>
        </w:tc>
        <w:tc>
          <w:tcPr>
            <w:tcW w:w="992" w:type="dxa"/>
          </w:tcPr>
          <w:p w14:paraId="1F2CEECC" w14:textId="3380C984" w:rsidR="00D83FC8" w:rsidRPr="00D41C67" w:rsidRDefault="00D83FC8" w:rsidP="004B0333">
            <w:pPr>
              <w:jc w:val="both"/>
              <w:rPr>
                <w:color w:val="FF0000"/>
              </w:rPr>
            </w:pPr>
          </w:p>
        </w:tc>
      </w:tr>
    </w:tbl>
    <w:p w14:paraId="59810D73" w14:textId="77777777" w:rsidR="009B0463" w:rsidRPr="002309B3"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2309B3" w14:paraId="4A43F8DE" w14:textId="77777777" w:rsidTr="004936BC">
        <w:tc>
          <w:tcPr>
            <w:tcW w:w="4537" w:type="dxa"/>
          </w:tcPr>
          <w:p w14:paraId="46EDCE8B" w14:textId="548C57C9" w:rsidR="004936BC" w:rsidRPr="002309B3" w:rsidRDefault="004936BC" w:rsidP="004936BC">
            <w:pPr>
              <w:snapToGrid w:val="0"/>
              <w:jc w:val="both"/>
            </w:pPr>
            <w:r w:rsidRPr="002309B3">
              <w:t>Pirkimo vykdytojas (Statytojas / Užsakovas)</w:t>
            </w:r>
          </w:p>
          <w:p w14:paraId="2C197533" w14:textId="77777777" w:rsidR="004936BC" w:rsidRPr="002309B3" w:rsidRDefault="004936BC" w:rsidP="004936BC">
            <w:pPr>
              <w:snapToGrid w:val="0"/>
              <w:jc w:val="both"/>
            </w:pPr>
            <w:r w:rsidRPr="002309B3">
              <w:t xml:space="preserve"> </w:t>
            </w:r>
          </w:p>
          <w:p w14:paraId="67B20309" w14:textId="77777777" w:rsidR="004936BC" w:rsidRPr="002309B3" w:rsidRDefault="004936BC" w:rsidP="004936BC">
            <w:pPr>
              <w:jc w:val="both"/>
              <w:rPr>
                <w:u w:val="single"/>
              </w:rPr>
            </w:pPr>
            <w:r w:rsidRPr="002309B3">
              <w:rPr>
                <w:u w:val="single"/>
              </w:rPr>
              <w:tab/>
            </w:r>
            <w:r w:rsidRPr="002309B3">
              <w:rPr>
                <w:u w:val="single"/>
              </w:rPr>
              <w:tab/>
            </w:r>
            <w:r w:rsidRPr="002309B3">
              <w:rPr>
                <w:u w:val="single"/>
              </w:rPr>
              <w:tab/>
            </w:r>
            <w:r w:rsidRPr="002309B3">
              <w:rPr>
                <w:u w:val="single"/>
              </w:rPr>
              <w:tab/>
            </w:r>
            <w:r w:rsidRPr="002309B3">
              <w:rPr>
                <w:u w:val="single"/>
              </w:rPr>
              <w:tab/>
            </w:r>
            <w:r w:rsidRPr="002309B3">
              <w:rPr>
                <w:u w:val="single"/>
              </w:rPr>
              <w:tab/>
            </w:r>
          </w:p>
          <w:p w14:paraId="332B647C" w14:textId="77777777" w:rsidR="004936BC" w:rsidRPr="002309B3" w:rsidRDefault="004936BC" w:rsidP="004936BC">
            <w:pPr>
              <w:ind w:left="720"/>
              <w:jc w:val="both"/>
            </w:pPr>
            <w:r w:rsidRPr="002309B3">
              <w:t xml:space="preserve">   Vardas, pavardė</w:t>
            </w:r>
          </w:p>
          <w:p w14:paraId="22BAB853" w14:textId="77777777" w:rsidR="004936BC" w:rsidRPr="002309B3" w:rsidRDefault="004936BC" w:rsidP="004936BC">
            <w:pPr>
              <w:ind w:left="720"/>
              <w:jc w:val="both"/>
            </w:pPr>
          </w:p>
          <w:p w14:paraId="703E025E" w14:textId="77777777" w:rsidR="004936BC" w:rsidRPr="002309B3" w:rsidRDefault="004936BC" w:rsidP="004936BC">
            <w:pPr>
              <w:jc w:val="both"/>
              <w:rPr>
                <w:u w:val="single"/>
              </w:rPr>
            </w:pPr>
            <w:r w:rsidRPr="002309B3">
              <w:rPr>
                <w:u w:val="single"/>
              </w:rPr>
              <w:tab/>
            </w:r>
            <w:r w:rsidRPr="002309B3">
              <w:rPr>
                <w:u w:val="single"/>
              </w:rPr>
              <w:tab/>
            </w:r>
            <w:r w:rsidRPr="002309B3">
              <w:rPr>
                <w:u w:val="single"/>
              </w:rPr>
              <w:tab/>
            </w:r>
            <w:r w:rsidRPr="002309B3">
              <w:rPr>
                <w:u w:val="single"/>
              </w:rPr>
              <w:tab/>
            </w:r>
            <w:r w:rsidRPr="002309B3">
              <w:rPr>
                <w:u w:val="single"/>
              </w:rPr>
              <w:tab/>
            </w:r>
            <w:r w:rsidRPr="002309B3">
              <w:rPr>
                <w:u w:val="single"/>
              </w:rPr>
              <w:tab/>
            </w:r>
          </w:p>
          <w:p w14:paraId="15EDD586" w14:textId="77777777" w:rsidR="004936BC" w:rsidRPr="002309B3" w:rsidRDefault="004936BC" w:rsidP="004936BC">
            <w:pPr>
              <w:ind w:left="720" w:firstLine="720"/>
              <w:jc w:val="both"/>
            </w:pPr>
            <w:r w:rsidRPr="002309B3">
              <w:t>Parašas</w:t>
            </w:r>
            <w:r w:rsidRPr="002309B3">
              <w:tab/>
            </w:r>
          </w:p>
          <w:p w14:paraId="60253571" w14:textId="77777777" w:rsidR="004936BC" w:rsidRPr="002309B3" w:rsidRDefault="004936BC" w:rsidP="004936BC">
            <w:pPr>
              <w:ind w:left="720" w:firstLine="720"/>
              <w:jc w:val="both"/>
            </w:pPr>
          </w:p>
          <w:p w14:paraId="0E801FFF" w14:textId="77777777" w:rsidR="004936BC" w:rsidRPr="002309B3" w:rsidRDefault="004936BC" w:rsidP="004936BC">
            <w:pPr>
              <w:jc w:val="both"/>
              <w:rPr>
                <w:u w:val="single"/>
              </w:rPr>
            </w:pPr>
            <w:r w:rsidRPr="002309B3">
              <w:rPr>
                <w:u w:val="single"/>
              </w:rPr>
              <w:tab/>
            </w:r>
            <w:r w:rsidRPr="002309B3">
              <w:rPr>
                <w:u w:val="single"/>
              </w:rPr>
              <w:tab/>
            </w:r>
            <w:r w:rsidRPr="002309B3">
              <w:rPr>
                <w:u w:val="single"/>
              </w:rPr>
              <w:tab/>
            </w:r>
            <w:r w:rsidRPr="002309B3">
              <w:rPr>
                <w:u w:val="single"/>
              </w:rPr>
              <w:tab/>
            </w:r>
            <w:r w:rsidRPr="002309B3">
              <w:rPr>
                <w:u w:val="single"/>
              </w:rPr>
              <w:tab/>
            </w:r>
            <w:r w:rsidRPr="002309B3">
              <w:rPr>
                <w:u w:val="single"/>
              </w:rPr>
              <w:tab/>
            </w:r>
          </w:p>
          <w:p w14:paraId="64583B59" w14:textId="77777777" w:rsidR="004936BC" w:rsidRPr="002309B3" w:rsidRDefault="004936BC" w:rsidP="004936BC">
            <w:pPr>
              <w:ind w:left="1440"/>
              <w:jc w:val="both"/>
            </w:pPr>
            <w:r w:rsidRPr="002309B3">
              <w:t xml:space="preserve">Data                 </w:t>
            </w:r>
          </w:p>
        </w:tc>
        <w:tc>
          <w:tcPr>
            <w:tcW w:w="4537" w:type="dxa"/>
          </w:tcPr>
          <w:p w14:paraId="3157D1C8" w14:textId="77777777" w:rsidR="004936BC" w:rsidRPr="002309B3" w:rsidRDefault="004936BC" w:rsidP="004936BC">
            <w:pPr>
              <w:snapToGrid w:val="0"/>
              <w:jc w:val="both"/>
            </w:pPr>
          </w:p>
        </w:tc>
      </w:tr>
    </w:tbl>
    <w:p w14:paraId="5BF7A67B" w14:textId="1B32A4DA" w:rsidR="00B764E2" w:rsidRPr="0004269A" w:rsidRDefault="009B0463" w:rsidP="00271B76">
      <w:pPr>
        <w:ind w:left="1440"/>
        <w:jc w:val="both"/>
      </w:pPr>
      <w:r w:rsidRPr="002309B3">
        <w:t xml:space="preserve">                                                      </w:t>
      </w:r>
    </w:p>
    <w:sectPr w:rsidR="00B764E2" w:rsidRPr="0004269A">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33BD" w14:textId="77777777" w:rsidR="00321879" w:rsidRPr="002309B3" w:rsidRDefault="00321879">
      <w:r w:rsidRPr="002309B3">
        <w:separator/>
      </w:r>
    </w:p>
  </w:endnote>
  <w:endnote w:type="continuationSeparator" w:id="0">
    <w:p w14:paraId="3844DDBB" w14:textId="77777777" w:rsidR="00321879" w:rsidRPr="002309B3" w:rsidRDefault="00321879">
      <w:r w:rsidRPr="002309B3">
        <w:continuationSeparator/>
      </w:r>
    </w:p>
  </w:endnote>
  <w:endnote w:type="continuationNotice" w:id="1">
    <w:p w14:paraId="73327BC5" w14:textId="77777777" w:rsidR="00321879" w:rsidRPr="002309B3" w:rsidRDefault="00321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E12D" w14:textId="77777777" w:rsidR="00321879" w:rsidRPr="002309B3" w:rsidRDefault="00321879">
      <w:r w:rsidRPr="002309B3">
        <w:separator/>
      </w:r>
    </w:p>
  </w:footnote>
  <w:footnote w:type="continuationSeparator" w:id="0">
    <w:p w14:paraId="64308BF1" w14:textId="77777777" w:rsidR="00321879" w:rsidRPr="002309B3" w:rsidRDefault="00321879">
      <w:r w:rsidRPr="002309B3">
        <w:continuationSeparator/>
      </w:r>
    </w:p>
  </w:footnote>
  <w:footnote w:type="continuationNotice" w:id="1">
    <w:p w14:paraId="76BEA6D3" w14:textId="77777777" w:rsidR="00321879" w:rsidRPr="002309B3" w:rsidRDefault="00321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0AE8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73518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DF5AFF"/>
    <w:multiLevelType w:val="hybridMultilevel"/>
    <w:tmpl w:val="65865668"/>
    <w:lvl w:ilvl="0" w:tplc="6AC81826">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A20240D"/>
    <w:multiLevelType w:val="hybridMultilevel"/>
    <w:tmpl w:val="DF403F74"/>
    <w:lvl w:ilvl="0" w:tplc="9D008C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1"/>
  </w:num>
  <w:num w:numId="2" w16cid:durableId="2124766735">
    <w:abstractNumId w:val="2"/>
  </w:num>
  <w:num w:numId="3" w16cid:durableId="16085204">
    <w:abstractNumId w:val="3"/>
  </w:num>
  <w:num w:numId="4" w16cid:durableId="1817070294">
    <w:abstractNumId w:val="4"/>
  </w:num>
  <w:num w:numId="5" w16cid:durableId="742412316">
    <w:abstractNumId w:val="5"/>
  </w:num>
  <w:num w:numId="6" w16cid:durableId="1989824506">
    <w:abstractNumId w:val="6"/>
  </w:num>
  <w:num w:numId="7" w16cid:durableId="1832137270">
    <w:abstractNumId w:val="7"/>
  </w:num>
  <w:num w:numId="8" w16cid:durableId="1167020207">
    <w:abstractNumId w:val="20"/>
  </w:num>
  <w:num w:numId="9" w16cid:durableId="190844669">
    <w:abstractNumId w:val="9"/>
  </w:num>
  <w:num w:numId="10" w16cid:durableId="618150116">
    <w:abstractNumId w:val="11"/>
  </w:num>
  <w:num w:numId="11" w16cid:durableId="583103771">
    <w:abstractNumId w:val="14"/>
  </w:num>
  <w:num w:numId="12" w16cid:durableId="812334827">
    <w:abstractNumId w:val="10"/>
  </w:num>
  <w:num w:numId="13" w16cid:durableId="689111786">
    <w:abstractNumId w:val="26"/>
  </w:num>
  <w:num w:numId="14" w16cid:durableId="816995526">
    <w:abstractNumId w:val="27"/>
  </w:num>
  <w:num w:numId="15" w16cid:durableId="654602354">
    <w:abstractNumId w:val="16"/>
  </w:num>
  <w:num w:numId="16" w16cid:durableId="1958756409">
    <w:abstractNumId w:val="24"/>
  </w:num>
  <w:num w:numId="17" w16cid:durableId="201597875">
    <w:abstractNumId w:val="15"/>
  </w:num>
  <w:num w:numId="18" w16cid:durableId="463618694">
    <w:abstractNumId w:val="13"/>
  </w:num>
  <w:num w:numId="19" w16cid:durableId="1398285401">
    <w:abstractNumId w:val="12"/>
  </w:num>
  <w:num w:numId="20" w16cid:durableId="377507818">
    <w:abstractNumId w:val="19"/>
  </w:num>
  <w:num w:numId="21" w16cid:durableId="486216432">
    <w:abstractNumId w:val="22"/>
  </w:num>
  <w:num w:numId="22" w16cid:durableId="1880774537">
    <w:abstractNumId w:val="8"/>
  </w:num>
  <w:num w:numId="23" w16cid:durableId="544682794">
    <w:abstractNumId w:val="18"/>
  </w:num>
  <w:num w:numId="24" w16cid:durableId="537162589">
    <w:abstractNumId w:val="21"/>
  </w:num>
  <w:num w:numId="25" w16cid:durableId="13116777">
    <w:abstractNumId w:val="23"/>
  </w:num>
  <w:num w:numId="26" w16cid:durableId="562954871">
    <w:abstractNumId w:val="25"/>
  </w:num>
  <w:num w:numId="27" w16cid:durableId="73822351">
    <w:abstractNumId w:val="17"/>
  </w:num>
  <w:num w:numId="28" w16cid:durableId="149371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0BC"/>
    <w:rsid w:val="000071B1"/>
    <w:rsid w:val="000178E4"/>
    <w:rsid w:val="00020099"/>
    <w:rsid w:val="0002015C"/>
    <w:rsid w:val="000336DC"/>
    <w:rsid w:val="0004269A"/>
    <w:rsid w:val="0004522C"/>
    <w:rsid w:val="000466E8"/>
    <w:rsid w:val="00046AA8"/>
    <w:rsid w:val="00065351"/>
    <w:rsid w:val="00067370"/>
    <w:rsid w:val="00071C96"/>
    <w:rsid w:val="0007303A"/>
    <w:rsid w:val="00074D24"/>
    <w:rsid w:val="00081CC0"/>
    <w:rsid w:val="00084491"/>
    <w:rsid w:val="00084A04"/>
    <w:rsid w:val="0008589F"/>
    <w:rsid w:val="0009092E"/>
    <w:rsid w:val="000A43C2"/>
    <w:rsid w:val="000A5BC5"/>
    <w:rsid w:val="000B2E1B"/>
    <w:rsid w:val="000B323E"/>
    <w:rsid w:val="000B3E13"/>
    <w:rsid w:val="000E10D7"/>
    <w:rsid w:val="0010591B"/>
    <w:rsid w:val="001100DE"/>
    <w:rsid w:val="00124BA8"/>
    <w:rsid w:val="00126E64"/>
    <w:rsid w:val="00131BAA"/>
    <w:rsid w:val="00136A8A"/>
    <w:rsid w:val="00137882"/>
    <w:rsid w:val="00160E3A"/>
    <w:rsid w:val="0016102C"/>
    <w:rsid w:val="00165AC9"/>
    <w:rsid w:val="00170C54"/>
    <w:rsid w:val="00172AFC"/>
    <w:rsid w:val="00175134"/>
    <w:rsid w:val="00186FC6"/>
    <w:rsid w:val="00192F47"/>
    <w:rsid w:val="00194A07"/>
    <w:rsid w:val="0019623C"/>
    <w:rsid w:val="001A3942"/>
    <w:rsid w:val="001A45B4"/>
    <w:rsid w:val="001A660D"/>
    <w:rsid w:val="001A7DC9"/>
    <w:rsid w:val="001B23E0"/>
    <w:rsid w:val="001C116A"/>
    <w:rsid w:val="001C270D"/>
    <w:rsid w:val="001C3F98"/>
    <w:rsid w:val="001D041B"/>
    <w:rsid w:val="001E219C"/>
    <w:rsid w:val="001E3499"/>
    <w:rsid w:val="001F0A94"/>
    <w:rsid w:val="001F0DEC"/>
    <w:rsid w:val="001F3686"/>
    <w:rsid w:val="001F4207"/>
    <w:rsid w:val="001F64C8"/>
    <w:rsid w:val="001F7D99"/>
    <w:rsid w:val="002018A9"/>
    <w:rsid w:val="0020443F"/>
    <w:rsid w:val="00204EB3"/>
    <w:rsid w:val="00205722"/>
    <w:rsid w:val="002066E3"/>
    <w:rsid w:val="00206831"/>
    <w:rsid w:val="00210730"/>
    <w:rsid w:val="002133FE"/>
    <w:rsid w:val="0021556D"/>
    <w:rsid w:val="00216B37"/>
    <w:rsid w:val="00220081"/>
    <w:rsid w:val="002309B3"/>
    <w:rsid w:val="002323F4"/>
    <w:rsid w:val="00234E35"/>
    <w:rsid w:val="00251AA6"/>
    <w:rsid w:val="00254D92"/>
    <w:rsid w:val="00263390"/>
    <w:rsid w:val="00265E58"/>
    <w:rsid w:val="002679D9"/>
    <w:rsid w:val="00271B76"/>
    <w:rsid w:val="00275ABE"/>
    <w:rsid w:val="00277FC0"/>
    <w:rsid w:val="00282DD5"/>
    <w:rsid w:val="00282EF1"/>
    <w:rsid w:val="00283F7D"/>
    <w:rsid w:val="00285CF0"/>
    <w:rsid w:val="002866CA"/>
    <w:rsid w:val="002871A2"/>
    <w:rsid w:val="00290E19"/>
    <w:rsid w:val="002A0701"/>
    <w:rsid w:val="002A5E73"/>
    <w:rsid w:val="002B0B63"/>
    <w:rsid w:val="002B217E"/>
    <w:rsid w:val="002B67EA"/>
    <w:rsid w:val="002B68E4"/>
    <w:rsid w:val="002B6ABF"/>
    <w:rsid w:val="002C0047"/>
    <w:rsid w:val="002C351E"/>
    <w:rsid w:val="002D7260"/>
    <w:rsid w:val="00301922"/>
    <w:rsid w:val="00301E54"/>
    <w:rsid w:val="00304918"/>
    <w:rsid w:val="0031108B"/>
    <w:rsid w:val="00321879"/>
    <w:rsid w:val="003226F7"/>
    <w:rsid w:val="0034142A"/>
    <w:rsid w:val="00343091"/>
    <w:rsid w:val="00346025"/>
    <w:rsid w:val="00350415"/>
    <w:rsid w:val="00357B5E"/>
    <w:rsid w:val="003637C8"/>
    <w:rsid w:val="00376C06"/>
    <w:rsid w:val="00376C83"/>
    <w:rsid w:val="00380257"/>
    <w:rsid w:val="00381EF9"/>
    <w:rsid w:val="0038318B"/>
    <w:rsid w:val="003856A7"/>
    <w:rsid w:val="0039045A"/>
    <w:rsid w:val="003A04F8"/>
    <w:rsid w:val="003A1794"/>
    <w:rsid w:val="003A1D4D"/>
    <w:rsid w:val="003A3265"/>
    <w:rsid w:val="003A3663"/>
    <w:rsid w:val="003A715A"/>
    <w:rsid w:val="003A7AB9"/>
    <w:rsid w:val="003B2115"/>
    <w:rsid w:val="003B6BA0"/>
    <w:rsid w:val="003B7CE5"/>
    <w:rsid w:val="003C386F"/>
    <w:rsid w:val="003C6CA9"/>
    <w:rsid w:val="003D108C"/>
    <w:rsid w:val="003D2520"/>
    <w:rsid w:val="003D6AB7"/>
    <w:rsid w:val="003E1F1F"/>
    <w:rsid w:val="003E50EB"/>
    <w:rsid w:val="003E705F"/>
    <w:rsid w:val="003F24D1"/>
    <w:rsid w:val="003F288D"/>
    <w:rsid w:val="004073E0"/>
    <w:rsid w:val="00414B0D"/>
    <w:rsid w:val="00424EFC"/>
    <w:rsid w:val="00425119"/>
    <w:rsid w:val="00425E4A"/>
    <w:rsid w:val="0043267F"/>
    <w:rsid w:val="0045087A"/>
    <w:rsid w:val="004574F8"/>
    <w:rsid w:val="00465F08"/>
    <w:rsid w:val="004832F7"/>
    <w:rsid w:val="00487592"/>
    <w:rsid w:val="004936BC"/>
    <w:rsid w:val="004943FE"/>
    <w:rsid w:val="0049562B"/>
    <w:rsid w:val="0049599E"/>
    <w:rsid w:val="00496E38"/>
    <w:rsid w:val="00497C37"/>
    <w:rsid w:val="004B0333"/>
    <w:rsid w:val="004B4D0E"/>
    <w:rsid w:val="004C7B5A"/>
    <w:rsid w:val="004E22A2"/>
    <w:rsid w:val="004E2ADF"/>
    <w:rsid w:val="004E661A"/>
    <w:rsid w:val="004E6B23"/>
    <w:rsid w:val="004F4A4B"/>
    <w:rsid w:val="004F70F6"/>
    <w:rsid w:val="00501667"/>
    <w:rsid w:val="00502289"/>
    <w:rsid w:val="00503868"/>
    <w:rsid w:val="00505923"/>
    <w:rsid w:val="00513514"/>
    <w:rsid w:val="005178D0"/>
    <w:rsid w:val="005268CF"/>
    <w:rsid w:val="0054700B"/>
    <w:rsid w:val="0054730F"/>
    <w:rsid w:val="0055172B"/>
    <w:rsid w:val="00552C3E"/>
    <w:rsid w:val="005572CD"/>
    <w:rsid w:val="00560D0D"/>
    <w:rsid w:val="00564A26"/>
    <w:rsid w:val="00564A34"/>
    <w:rsid w:val="00576721"/>
    <w:rsid w:val="0057704D"/>
    <w:rsid w:val="00577E2D"/>
    <w:rsid w:val="00584D13"/>
    <w:rsid w:val="005916AD"/>
    <w:rsid w:val="00594FDB"/>
    <w:rsid w:val="005A07C7"/>
    <w:rsid w:val="005A64F5"/>
    <w:rsid w:val="005A65E6"/>
    <w:rsid w:val="005A7DD2"/>
    <w:rsid w:val="005B10AF"/>
    <w:rsid w:val="005B24C9"/>
    <w:rsid w:val="005C05A0"/>
    <w:rsid w:val="005C099D"/>
    <w:rsid w:val="005C62D9"/>
    <w:rsid w:val="005D507B"/>
    <w:rsid w:val="005E0B65"/>
    <w:rsid w:val="005E1A65"/>
    <w:rsid w:val="005F1581"/>
    <w:rsid w:val="005F47C5"/>
    <w:rsid w:val="005F4E6A"/>
    <w:rsid w:val="00605EA1"/>
    <w:rsid w:val="00615D0A"/>
    <w:rsid w:val="0062408B"/>
    <w:rsid w:val="00627943"/>
    <w:rsid w:val="00635658"/>
    <w:rsid w:val="006361CA"/>
    <w:rsid w:val="00636F1C"/>
    <w:rsid w:val="00637370"/>
    <w:rsid w:val="00637625"/>
    <w:rsid w:val="0064008E"/>
    <w:rsid w:val="00640D85"/>
    <w:rsid w:val="00646284"/>
    <w:rsid w:val="006669D6"/>
    <w:rsid w:val="00674468"/>
    <w:rsid w:val="006815D5"/>
    <w:rsid w:val="006825B0"/>
    <w:rsid w:val="00686E27"/>
    <w:rsid w:val="006A127A"/>
    <w:rsid w:val="006A68BB"/>
    <w:rsid w:val="006B2466"/>
    <w:rsid w:val="006B27E4"/>
    <w:rsid w:val="006C11A1"/>
    <w:rsid w:val="006C5212"/>
    <w:rsid w:val="006C54C4"/>
    <w:rsid w:val="006C6F1F"/>
    <w:rsid w:val="006D4EEA"/>
    <w:rsid w:val="006F13EE"/>
    <w:rsid w:val="006F42BF"/>
    <w:rsid w:val="006F44BA"/>
    <w:rsid w:val="007055B1"/>
    <w:rsid w:val="00713395"/>
    <w:rsid w:val="00714906"/>
    <w:rsid w:val="00717E2F"/>
    <w:rsid w:val="0072095B"/>
    <w:rsid w:val="00722A89"/>
    <w:rsid w:val="0073259A"/>
    <w:rsid w:val="007347B7"/>
    <w:rsid w:val="00736C50"/>
    <w:rsid w:val="00737410"/>
    <w:rsid w:val="00737BE2"/>
    <w:rsid w:val="007433E2"/>
    <w:rsid w:val="007434E8"/>
    <w:rsid w:val="007505AB"/>
    <w:rsid w:val="00760BB7"/>
    <w:rsid w:val="00762CC9"/>
    <w:rsid w:val="00777502"/>
    <w:rsid w:val="007848E5"/>
    <w:rsid w:val="00791186"/>
    <w:rsid w:val="0079798C"/>
    <w:rsid w:val="007A0A73"/>
    <w:rsid w:val="007B0C9A"/>
    <w:rsid w:val="007C372B"/>
    <w:rsid w:val="007C5712"/>
    <w:rsid w:val="007D0FDE"/>
    <w:rsid w:val="007D2462"/>
    <w:rsid w:val="007D2836"/>
    <w:rsid w:val="007D30A1"/>
    <w:rsid w:val="007D4DF0"/>
    <w:rsid w:val="007E4685"/>
    <w:rsid w:val="007E50C5"/>
    <w:rsid w:val="007E78E4"/>
    <w:rsid w:val="007F1ACB"/>
    <w:rsid w:val="007F2693"/>
    <w:rsid w:val="007F2847"/>
    <w:rsid w:val="007F53CE"/>
    <w:rsid w:val="0080011B"/>
    <w:rsid w:val="00800B35"/>
    <w:rsid w:val="00803E8D"/>
    <w:rsid w:val="0080771E"/>
    <w:rsid w:val="008103CD"/>
    <w:rsid w:val="00812572"/>
    <w:rsid w:val="00821262"/>
    <w:rsid w:val="008233E0"/>
    <w:rsid w:val="0082444E"/>
    <w:rsid w:val="00840963"/>
    <w:rsid w:val="00843054"/>
    <w:rsid w:val="00846002"/>
    <w:rsid w:val="008559C8"/>
    <w:rsid w:val="00856201"/>
    <w:rsid w:val="00856E0C"/>
    <w:rsid w:val="008604EB"/>
    <w:rsid w:val="008609D7"/>
    <w:rsid w:val="0086470F"/>
    <w:rsid w:val="008700CE"/>
    <w:rsid w:val="00871F4D"/>
    <w:rsid w:val="0087557C"/>
    <w:rsid w:val="00876A32"/>
    <w:rsid w:val="00882B44"/>
    <w:rsid w:val="008871CC"/>
    <w:rsid w:val="008942EA"/>
    <w:rsid w:val="008A017B"/>
    <w:rsid w:val="008A3892"/>
    <w:rsid w:val="008B0A3F"/>
    <w:rsid w:val="008B0E8D"/>
    <w:rsid w:val="008B0ECB"/>
    <w:rsid w:val="008B6606"/>
    <w:rsid w:val="008B7E1D"/>
    <w:rsid w:val="008C09AA"/>
    <w:rsid w:val="008C1CD2"/>
    <w:rsid w:val="008C2DFD"/>
    <w:rsid w:val="008C6AC6"/>
    <w:rsid w:val="008C71D5"/>
    <w:rsid w:val="008D1DE9"/>
    <w:rsid w:val="008D1F63"/>
    <w:rsid w:val="008D33A5"/>
    <w:rsid w:val="008D637C"/>
    <w:rsid w:val="008E2C91"/>
    <w:rsid w:val="008E2D4F"/>
    <w:rsid w:val="008F29B0"/>
    <w:rsid w:val="00907B5A"/>
    <w:rsid w:val="009129A1"/>
    <w:rsid w:val="00920806"/>
    <w:rsid w:val="0092282D"/>
    <w:rsid w:val="0092588F"/>
    <w:rsid w:val="00931381"/>
    <w:rsid w:val="00941F98"/>
    <w:rsid w:val="0094276F"/>
    <w:rsid w:val="00943649"/>
    <w:rsid w:val="00943C13"/>
    <w:rsid w:val="00945384"/>
    <w:rsid w:val="00946087"/>
    <w:rsid w:val="00946D5A"/>
    <w:rsid w:val="00956C0D"/>
    <w:rsid w:val="00964059"/>
    <w:rsid w:val="00965327"/>
    <w:rsid w:val="00965805"/>
    <w:rsid w:val="00967D71"/>
    <w:rsid w:val="00970C63"/>
    <w:rsid w:val="00980AB1"/>
    <w:rsid w:val="009828FD"/>
    <w:rsid w:val="0099366E"/>
    <w:rsid w:val="00994494"/>
    <w:rsid w:val="0099476B"/>
    <w:rsid w:val="00996151"/>
    <w:rsid w:val="009A1B92"/>
    <w:rsid w:val="009A6D56"/>
    <w:rsid w:val="009B0463"/>
    <w:rsid w:val="009B096E"/>
    <w:rsid w:val="009B1B5A"/>
    <w:rsid w:val="009C40BC"/>
    <w:rsid w:val="009C49DA"/>
    <w:rsid w:val="009D4B3A"/>
    <w:rsid w:val="009E3308"/>
    <w:rsid w:val="009F5314"/>
    <w:rsid w:val="00A053CF"/>
    <w:rsid w:val="00A14D34"/>
    <w:rsid w:val="00A3473A"/>
    <w:rsid w:val="00A44152"/>
    <w:rsid w:val="00A463FD"/>
    <w:rsid w:val="00A501AC"/>
    <w:rsid w:val="00A50713"/>
    <w:rsid w:val="00A52359"/>
    <w:rsid w:val="00A61BA0"/>
    <w:rsid w:val="00A62136"/>
    <w:rsid w:val="00A6717F"/>
    <w:rsid w:val="00A71054"/>
    <w:rsid w:val="00A76164"/>
    <w:rsid w:val="00A85B92"/>
    <w:rsid w:val="00A9211C"/>
    <w:rsid w:val="00A93158"/>
    <w:rsid w:val="00A9373B"/>
    <w:rsid w:val="00A94D47"/>
    <w:rsid w:val="00A94E4E"/>
    <w:rsid w:val="00AA00B6"/>
    <w:rsid w:val="00AA08D8"/>
    <w:rsid w:val="00AA3D0B"/>
    <w:rsid w:val="00AA44E5"/>
    <w:rsid w:val="00AA6BDF"/>
    <w:rsid w:val="00AA6D1A"/>
    <w:rsid w:val="00AB0475"/>
    <w:rsid w:val="00AB146B"/>
    <w:rsid w:val="00AB49B2"/>
    <w:rsid w:val="00AB747E"/>
    <w:rsid w:val="00AB7C91"/>
    <w:rsid w:val="00AC2885"/>
    <w:rsid w:val="00AC4BC7"/>
    <w:rsid w:val="00AC7C73"/>
    <w:rsid w:val="00AD0C23"/>
    <w:rsid w:val="00AD3688"/>
    <w:rsid w:val="00AD47EC"/>
    <w:rsid w:val="00AE2EB7"/>
    <w:rsid w:val="00AE44FE"/>
    <w:rsid w:val="00AE6ADC"/>
    <w:rsid w:val="00B06136"/>
    <w:rsid w:val="00B0644C"/>
    <w:rsid w:val="00B16C80"/>
    <w:rsid w:val="00B1701A"/>
    <w:rsid w:val="00B26475"/>
    <w:rsid w:val="00B26CD3"/>
    <w:rsid w:val="00B273B7"/>
    <w:rsid w:val="00B2764D"/>
    <w:rsid w:val="00B27E79"/>
    <w:rsid w:val="00B379AC"/>
    <w:rsid w:val="00B561D8"/>
    <w:rsid w:val="00B56393"/>
    <w:rsid w:val="00B631B3"/>
    <w:rsid w:val="00B636B7"/>
    <w:rsid w:val="00B764E2"/>
    <w:rsid w:val="00B81264"/>
    <w:rsid w:val="00B8576F"/>
    <w:rsid w:val="00B94E4B"/>
    <w:rsid w:val="00BA19EB"/>
    <w:rsid w:val="00BA5B91"/>
    <w:rsid w:val="00BB42DA"/>
    <w:rsid w:val="00BB51FE"/>
    <w:rsid w:val="00BC03A2"/>
    <w:rsid w:val="00BC3D8D"/>
    <w:rsid w:val="00BC4F02"/>
    <w:rsid w:val="00BD0D90"/>
    <w:rsid w:val="00BE2246"/>
    <w:rsid w:val="00BE40AD"/>
    <w:rsid w:val="00BF3449"/>
    <w:rsid w:val="00BF4417"/>
    <w:rsid w:val="00C01EF9"/>
    <w:rsid w:val="00C047C4"/>
    <w:rsid w:val="00C049F4"/>
    <w:rsid w:val="00C11521"/>
    <w:rsid w:val="00C1366B"/>
    <w:rsid w:val="00C16E80"/>
    <w:rsid w:val="00C17E47"/>
    <w:rsid w:val="00C17F5D"/>
    <w:rsid w:val="00C21073"/>
    <w:rsid w:val="00C22307"/>
    <w:rsid w:val="00C2322D"/>
    <w:rsid w:val="00C31601"/>
    <w:rsid w:val="00C44CD5"/>
    <w:rsid w:val="00C51BF3"/>
    <w:rsid w:val="00C540FC"/>
    <w:rsid w:val="00C56177"/>
    <w:rsid w:val="00C605CD"/>
    <w:rsid w:val="00C657AC"/>
    <w:rsid w:val="00C70E0D"/>
    <w:rsid w:val="00C70E25"/>
    <w:rsid w:val="00C71E4A"/>
    <w:rsid w:val="00C7319D"/>
    <w:rsid w:val="00C828DC"/>
    <w:rsid w:val="00C875E5"/>
    <w:rsid w:val="00C90FE3"/>
    <w:rsid w:val="00C9242B"/>
    <w:rsid w:val="00C96C06"/>
    <w:rsid w:val="00C97FD7"/>
    <w:rsid w:val="00CA09E2"/>
    <w:rsid w:val="00CA0F7D"/>
    <w:rsid w:val="00CA347C"/>
    <w:rsid w:val="00CA47E9"/>
    <w:rsid w:val="00CC1101"/>
    <w:rsid w:val="00CC2A02"/>
    <w:rsid w:val="00CC38CE"/>
    <w:rsid w:val="00CC3FE2"/>
    <w:rsid w:val="00CC7B91"/>
    <w:rsid w:val="00CD19DD"/>
    <w:rsid w:val="00CD1C61"/>
    <w:rsid w:val="00CD4235"/>
    <w:rsid w:val="00CD729F"/>
    <w:rsid w:val="00CE1C84"/>
    <w:rsid w:val="00CE3AB0"/>
    <w:rsid w:val="00CE53C0"/>
    <w:rsid w:val="00CF3473"/>
    <w:rsid w:val="00CF59B4"/>
    <w:rsid w:val="00D02BB4"/>
    <w:rsid w:val="00D0775E"/>
    <w:rsid w:val="00D102B9"/>
    <w:rsid w:val="00D1407C"/>
    <w:rsid w:val="00D16928"/>
    <w:rsid w:val="00D2572B"/>
    <w:rsid w:val="00D269B6"/>
    <w:rsid w:val="00D32377"/>
    <w:rsid w:val="00D32DEA"/>
    <w:rsid w:val="00D41C67"/>
    <w:rsid w:val="00D44CAE"/>
    <w:rsid w:val="00D479A2"/>
    <w:rsid w:val="00D57F8E"/>
    <w:rsid w:val="00D63C6C"/>
    <w:rsid w:val="00D646DA"/>
    <w:rsid w:val="00D6508A"/>
    <w:rsid w:val="00D658C7"/>
    <w:rsid w:val="00D67500"/>
    <w:rsid w:val="00D70849"/>
    <w:rsid w:val="00D8209B"/>
    <w:rsid w:val="00D827FA"/>
    <w:rsid w:val="00D83F75"/>
    <w:rsid w:val="00D83FC8"/>
    <w:rsid w:val="00D8492F"/>
    <w:rsid w:val="00D86411"/>
    <w:rsid w:val="00D924A1"/>
    <w:rsid w:val="00D95094"/>
    <w:rsid w:val="00D956D8"/>
    <w:rsid w:val="00D9681B"/>
    <w:rsid w:val="00DA0798"/>
    <w:rsid w:val="00DB4EFB"/>
    <w:rsid w:val="00DB7631"/>
    <w:rsid w:val="00DB7A73"/>
    <w:rsid w:val="00DC0F2A"/>
    <w:rsid w:val="00DC26CA"/>
    <w:rsid w:val="00DC3303"/>
    <w:rsid w:val="00DC3A7C"/>
    <w:rsid w:val="00DC6F18"/>
    <w:rsid w:val="00DD712E"/>
    <w:rsid w:val="00DE21F7"/>
    <w:rsid w:val="00DE4B56"/>
    <w:rsid w:val="00DE507E"/>
    <w:rsid w:val="00DF65FB"/>
    <w:rsid w:val="00E00BF2"/>
    <w:rsid w:val="00E170C6"/>
    <w:rsid w:val="00E17CE2"/>
    <w:rsid w:val="00E32F2D"/>
    <w:rsid w:val="00E33D94"/>
    <w:rsid w:val="00E40288"/>
    <w:rsid w:val="00E473D4"/>
    <w:rsid w:val="00E536FE"/>
    <w:rsid w:val="00E53A8A"/>
    <w:rsid w:val="00E60976"/>
    <w:rsid w:val="00E75F96"/>
    <w:rsid w:val="00E77D5F"/>
    <w:rsid w:val="00E8290B"/>
    <w:rsid w:val="00E87220"/>
    <w:rsid w:val="00E87DD0"/>
    <w:rsid w:val="00E911B9"/>
    <w:rsid w:val="00E93D3D"/>
    <w:rsid w:val="00E93E11"/>
    <w:rsid w:val="00E9792A"/>
    <w:rsid w:val="00EA24CA"/>
    <w:rsid w:val="00EA3985"/>
    <w:rsid w:val="00EB1252"/>
    <w:rsid w:val="00EB2674"/>
    <w:rsid w:val="00EB6692"/>
    <w:rsid w:val="00EC2D9F"/>
    <w:rsid w:val="00EC5A65"/>
    <w:rsid w:val="00EC7D8B"/>
    <w:rsid w:val="00ED3456"/>
    <w:rsid w:val="00ED4F0F"/>
    <w:rsid w:val="00ED70C2"/>
    <w:rsid w:val="00EE0B6C"/>
    <w:rsid w:val="00EF4CD5"/>
    <w:rsid w:val="00F03393"/>
    <w:rsid w:val="00F135C6"/>
    <w:rsid w:val="00F270E2"/>
    <w:rsid w:val="00F27364"/>
    <w:rsid w:val="00F42A36"/>
    <w:rsid w:val="00F441FD"/>
    <w:rsid w:val="00F47421"/>
    <w:rsid w:val="00F51074"/>
    <w:rsid w:val="00F64AFB"/>
    <w:rsid w:val="00F70997"/>
    <w:rsid w:val="00F77011"/>
    <w:rsid w:val="00F805FB"/>
    <w:rsid w:val="00F9110C"/>
    <w:rsid w:val="00F919CB"/>
    <w:rsid w:val="00F94A2D"/>
    <w:rsid w:val="00FA690F"/>
    <w:rsid w:val="00FB0E9E"/>
    <w:rsid w:val="00FB49D5"/>
    <w:rsid w:val="00FB59D4"/>
    <w:rsid w:val="00FC3536"/>
    <w:rsid w:val="00FC3637"/>
    <w:rsid w:val="00FD6322"/>
    <w:rsid w:val="00FD6D11"/>
    <w:rsid w:val="00FE6EDB"/>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AB30D9FC-DE2A-4F91-94D2-7E2E738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uiPriority w:val="99"/>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customStyle="1" w:styleId="tajtip">
    <w:name w:val="tajtip"/>
    <w:basedOn w:val="prastasis"/>
    <w:uiPriority w:val="99"/>
    <w:rsid w:val="00425119"/>
    <w:pPr>
      <w:widowControl/>
      <w:suppressAutoHyphens w:val="0"/>
      <w:spacing w:before="100" w:beforeAutospacing="1" w:after="100" w:afterAutospacing="1"/>
    </w:pPr>
    <w:rPr>
      <w:rFonts w:eastAsia="Times New Roman"/>
      <w:kern w:val="0"/>
      <w:lang w:eastAsia="lt-LT"/>
    </w:rPr>
  </w:style>
  <w:style w:type="character" w:styleId="Neapdorotaspaminjimas">
    <w:name w:val="Unresolved Mention"/>
    <w:basedOn w:val="Numatytasispastraiposriftas"/>
    <w:uiPriority w:val="99"/>
    <w:semiHidden/>
    <w:unhideWhenUsed/>
    <w:rsid w:val="00E93E11"/>
    <w:rPr>
      <w:color w:val="605E5C"/>
      <w:shd w:val="clear" w:color="auto" w:fill="E1DFDD"/>
    </w:rPr>
  </w:style>
  <w:style w:type="character" w:styleId="Perirtashipersaitas">
    <w:name w:val="FollowedHyperlink"/>
    <w:basedOn w:val="Numatytasispastraiposriftas"/>
    <w:uiPriority w:val="99"/>
    <w:semiHidden/>
    <w:unhideWhenUsed/>
    <w:rsid w:val="00E93E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93838485">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40918446">
      <w:bodyDiv w:val="1"/>
      <w:marLeft w:val="0"/>
      <w:marRight w:val="0"/>
      <w:marTop w:val="0"/>
      <w:marBottom w:val="0"/>
      <w:divBdr>
        <w:top w:val="none" w:sz="0" w:space="0" w:color="auto"/>
        <w:left w:val="none" w:sz="0" w:space="0" w:color="auto"/>
        <w:bottom w:val="none" w:sz="0" w:space="0" w:color="auto"/>
        <w:right w:val="none" w:sz="0" w:space="0" w:color="auto"/>
      </w:divBdr>
    </w:div>
    <w:div w:id="1094590402">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ybostaisykle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3771</Words>
  <Characters>21499</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25220</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Pirkimai</cp:lastModifiedBy>
  <cp:revision>8</cp:revision>
  <dcterms:created xsi:type="dcterms:W3CDTF">2025-03-18T06:14:00Z</dcterms:created>
  <dcterms:modified xsi:type="dcterms:W3CDTF">2025-03-20T09:48:00Z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