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4EE18EB2" w:rsidR="004404CB" w:rsidRPr="00690CF6" w:rsidRDefault="004404CB" w:rsidP="004404CB">
      <w:pPr>
        <w:spacing w:after="0"/>
        <w:jc w:val="center"/>
        <w:rPr>
          <w:rFonts w:ascii="Verdana" w:hAnsi="Verdana" w:cstheme="majorBidi"/>
          <w:b/>
          <w:bCs/>
          <w:sz w:val="20"/>
          <w:szCs w:val="20"/>
        </w:rPr>
      </w:pPr>
      <w:r w:rsidRPr="00690CF6">
        <w:rPr>
          <w:rFonts w:ascii="Verdana" w:eastAsia="Calibri" w:hAnsi="Verdana" w:cs="Times New Roman"/>
          <w:b/>
          <w:bCs/>
          <w:sz w:val="20"/>
          <w:szCs w:val="20"/>
        </w:rPr>
        <w:t xml:space="preserve">DĖL </w:t>
      </w:r>
      <w:r w:rsidR="00AF0732" w:rsidRPr="00690CF6">
        <w:rPr>
          <w:rFonts w:ascii="Verdana" w:hAnsi="Verdana" w:cstheme="majorBidi"/>
          <w:b/>
          <w:bCs/>
          <w:sz w:val="20"/>
          <w:szCs w:val="20"/>
        </w:rPr>
        <w:t>TRANSLIACIJŲ OBJEKTYVŲ KOMPLEKTŲ PAPILDYMO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71C20943"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595517">
          <w:rPr>
            <w:rStyle w:val="Hyperlink"/>
            <w:rFonts w:ascii="Verdana" w:eastAsia="Times New Roman" w:hAnsi="Verdana" w:cs="Times New Roman"/>
            <w:sz w:val="20"/>
            <w:szCs w:val="20"/>
            <w:u w:val="single"/>
          </w:rPr>
          <w:t>https://apie.lrt.lt/valdymas/svarbus-dokumentai/asmens-duomenu-apsauga</w:t>
        </w:r>
      </w:hyperlink>
      <w:r w:rsidRPr="00595517">
        <w:rPr>
          <w:rFonts w:ascii="Verdana" w:eastAsia="Times New Roman" w:hAnsi="Verdana" w:cs="Times New Roman"/>
          <w:sz w:val="20"/>
          <w:szCs w:val="20"/>
        </w:rPr>
        <w:t xml:space="preserve"> (taip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0CC31D0E" w14:textId="77777777" w:rsidR="004F30FE" w:rsidRPr="00595517" w:rsidRDefault="004F30FE" w:rsidP="004F30FE">
      <w:pPr>
        <w:pStyle w:val="ListParagraph"/>
        <w:spacing w:after="0" w:line="240" w:lineRule="auto"/>
        <w:ind w:left="567"/>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lastRenderedPageBreak/>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595517"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3E344831" w:rsidR="004404CB" w:rsidRPr="00690CF6"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90CF6">
        <w:rPr>
          <w:rFonts w:ascii="Verdana" w:eastAsia="Times New Roman" w:hAnsi="Verdana" w:cs="Times New Roman"/>
          <w:sz w:val="20"/>
          <w:szCs w:val="20"/>
        </w:rPr>
        <w:t>Teikdami šį pasiūlymą, mes patvirtiname, kad į mūsų siūlomą kainą įskaičiuotos visos prekių</w:t>
      </w:r>
      <w:r w:rsidR="00DA0A3B" w:rsidRPr="00690CF6">
        <w:rPr>
          <w:rFonts w:ascii="Verdana" w:eastAsia="Times New Roman" w:hAnsi="Verdana" w:cs="Times New Roman"/>
          <w:sz w:val="20"/>
          <w:szCs w:val="20"/>
        </w:rPr>
        <w:t xml:space="preserve"> pristatymo </w:t>
      </w:r>
      <w:r w:rsidRPr="00690CF6">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690CF6"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26CBAD34" w:rsidR="000A1644" w:rsidRPr="00690CF6" w:rsidRDefault="00856201" w:rsidP="004404CB">
      <w:pPr>
        <w:spacing w:after="0" w:line="240" w:lineRule="auto"/>
        <w:ind w:firstLine="720"/>
        <w:jc w:val="both"/>
        <w:rPr>
          <w:rFonts w:ascii="Verdana" w:eastAsia="Times New Roman" w:hAnsi="Verdana" w:cs="Times New Roman"/>
          <w:b/>
          <w:bCs/>
          <w:sz w:val="20"/>
          <w:szCs w:val="20"/>
        </w:rPr>
      </w:pPr>
      <w:r w:rsidRPr="00690CF6">
        <w:rPr>
          <w:rFonts w:ascii="Verdana" w:eastAsia="Times New Roman" w:hAnsi="Verdana" w:cs="Times New Roman"/>
          <w:sz w:val="20"/>
          <w:szCs w:val="20"/>
        </w:rPr>
        <w:t xml:space="preserve">Mes siūlome šias </w:t>
      </w:r>
      <w:r w:rsidRPr="00690CF6">
        <w:rPr>
          <w:rFonts w:ascii="Verdana" w:hAnsi="Verdana" w:cs="Times New Roman"/>
          <w:sz w:val="20"/>
          <w:szCs w:val="20"/>
        </w:rPr>
        <w:t xml:space="preserve">prekes </w:t>
      </w:r>
      <w:r w:rsidRPr="00690CF6">
        <w:rPr>
          <w:rFonts w:ascii="Verdana" w:eastAsia="Times New Roman" w:hAnsi="Verdana" w:cs="Times New Roman"/>
          <w:sz w:val="20"/>
          <w:szCs w:val="20"/>
        </w:rPr>
        <w:t>už nurodytą kainą</w:t>
      </w:r>
      <w:r w:rsidR="00AF0732" w:rsidRPr="00690CF6">
        <w:rPr>
          <w:rFonts w:ascii="Verdana" w:eastAsia="Times New Roman" w:hAnsi="Verdana" w:cs="Times New Roman"/>
          <w:sz w:val="20"/>
          <w:szCs w:val="20"/>
        </w:rPr>
        <w:t>:</w:t>
      </w:r>
    </w:p>
    <w:tbl>
      <w:tblPr>
        <w:tblStyle w:val="TableGrid"/>
        <w:tblW w:w="5000" w:type="pct"/>
        <w:tblInd w:w="0" w:type="dxa"/>
        <w:tblLook w:val="04A0" w:firstRow="1" w:lastRow="0" w:firstColumn="1" w:lastColumn="0" w:noHBand="0" w:noVBand="1"/>
      </w:tblPr>
      <w:tblGrid>
        <w:gridCol w:w="631"/>
        <w:gridCol w:w="2887"/>
        <w:gridCol w:w="1391"/>
        <w:gridCol w:w="1002"/>
        <w:gridCol w:w="1342"/>
        <w:gridCol w:w="1358"/>
        <w:gridCol w:w="1351"/>
      </w:tblGrid>
      <w:tr w:rsidR="00690CF6" w:rsidRPr="00690CF6" w14:paraId="482C2282" w14:textId="77777777" w:rsidTr="7AD211A8">
        <w:tc>
          <w:tcPr>
            <w:tcW w:w="642" w:type="dxa"/>
            <w:vAlign w:val="center"/>
          </w:tcPr>
          <w:p w14:paraId="67230773" w14:textId="0101AAEE"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Eil. Nr.</w:t>
            </w:r>
          </w:p>
        </w:tc>
        <w:tc>
          <w:tcPr>
            <w:tcW w:w="3039" w:type="dxa"/>
            <w:vAlign w:val="center"/>
          </w:tcPr>
          <w:p w14:paraId="45E1AD81" w14:textId="13BE2CB2"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Prekės pavadinimas</w:t>
            </w:r>
            <w:r w:rsidR="0059073D" w:rsidRPr="00690CF6">
              <w:rPr>
                <w:rFonts w:ascii="Verdana" w:eastAsia="Times New Roman" w:hAnsi="Verdana" w:cs="Times New Roman"/>
                <w:b/>
                <w:bCs/>
              </w:rPr>
              <w:t>**</w:t>
            </w:r>
          </w:p>
        </w:tc>
        <w:tc>
          <w:tcPr>
            <w:tcW w:w="992" w:type="dxa"/>
            <w:vAlign w:val="center"/>
          </w:tcPr>
          <w:p w14:paraId="7DCA08D3" w14:textId="0BA0CA6B"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Mato vnt.</w:t>
            </w:r>
          </w:p>
        </w:tc>
        <w:tc>
          <w:tcPr>
            <w:tcW w:w="1019" w:type="dxa"/>
            <w:vAlign w:val="center"/>
          </w:tcPr>
          <w:p w14:paraId="4AC1741F" w14:textId="51416EE1"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Kiekis</w:t>
            </w:r>
          </w:p>
        </w:tc>
        <w:tc>
          <w:tcPr>
            <w:tcW w:w="1423" w:type="dxa"/>
            <w:vAlign w:val="center"/>
          </w:tcPr>
          <w:p w14:paraId="7A90B1A2" w14:textId="3533185F"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1 mato vnt. kaina EUR (be PVM)</w:t>
            </w:r>
          </w:p>
        </w:tc>
        <w:tc>
          <w:tcPr>
            <w:tcW w:w="1423" w:type="dxa"/>
            <w:vAlign w:val="center"/>
          </w:tcPr>
          <w:p w14:paraId="1BFB9508" w14:textId="56297204"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PVM</w:t>
            </w:r>
            <w:r w:rsidR="001F66C2" w:rsidRPr="00690CF6">
              <w:rPr>
                <w:rFonts w:ascii="Verdana" w:eastAsia="Times New Roman" w:hAnsi="Verdana" w:cs="Times New Roman"/>
                <w:b/>
                <w:bCs/>
              </w:rPr>
              <w:t xml:space="preserve"> tari</w:t>
            </w:r>
            <w:r w:rsidR="00F54D57" w:rsidRPr="00690CF6">
              <w:rPr>
                <w:rFonts w:ascii="Verdana" w:eastAsia="Times New Roman" w:hAnsi="Verdana" w:cs="Times New Roman"/>
                <w:b/>
                <w:bCs/>
              </w:rPr>
              <w:t>f</w:t>
            </w:r>
            <w:r w:rsidR="001F66C2" w:rsidRPr="00690CF6">
              <w:rPr>
                <w:rFonts w:ascii="Verdana" w:eastAsia="Times New Roman" w:hAnsi="Verdana" w:cs="Times New Roman"/>
                <w:b/>
                <w:bCs/>
              </w:rPr>
              <w:t>as</w:t>
            </w:r>
            <w:r w:rsidRPr="00690CF6">
              <w:rPr>
                <w:rFonts w:ascii="Verdana" w:eastAsia="Times New Roman" w:hAnsi="Verdana" w:cs="Times New Roman"/>
                <w:b/>
                <w:bCs/>
              </w:rPr>
              <w:t xml:space="preserve"> (%)</w:t>
            </w:r>
          </w:p>
        </w:tc>
        <w:tc>
          <w:tcPr>
            <w:tcW w:w="1424" w:type="dxa"/>
            <w:vAlign w:val="center"/>
          </w:tcPr>
          <w:p w14:paraId="1D910D14" w14:textId="2C91FC9C" w:rsidR="002E316C" w:rsidRPr="00690CF6" w:rsidRDefault="002E316C" w:rsidP="002E316C">
            <w:pPr>
              <w:jc w:val="center"/>
              <w:rPr>
                <w:rFonts w:ascii="Verdana" w:eastAsia="Times New Roman" w:hAnsi="Verdana" w:cs="Times New Roman"/>
                <w:b/>
                <w:bCs/>
              </w:rPr>
            </w:pPr>
            <w:r w:rsidRPr="00690CF6">
              <w:rPr>
                <w:rFonts w:ascii="Verdana" w:eastAsia="Times New Roman" w:hAnsi="Verdana" w:cs="Times New Roman"/>
                <w:b/>
                <w:bCs/>
              </w:rPr>
              <w:t>Viso kaina EUR (be PVM)</w:t>
            </w:r>
          </w:p>
        </w:tc>
      </w:tr>
      <w:tr w:rsidR="00690CF6" w:rsidRPr="00690CF6" w14:paraId="38722EA1" w14:textId="77777777" w:rsidTr="7AD211A8">
        <w:tc>
          <w:tcPr>
            <w:tcW w:w="642" w:type="dxa"/>
            <w:vAlign w:val="center"/>
          </w:tcPr>
          <w:p w14:paraId="6034BFEC" w14:textId="5425945F"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1</w:t>
            </w:r>
          </w:p>
        </w:tc>
        <w:tc>
          <w:tcPr>
            <w:tcW w:w="3039" w:type="dxa"/>
            <w:vAlign w:val="center"/>
          </w:tcPr>
          <w:p w14:paraId="62B3B3BF" w14:textId="40B9EE5B"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2</w:t>
            </w:r>
          </w:p>
        </w:tc>
        <w:tc>
          <w:tcPr>
            <w:tcW w:w="992" w:type="dxa"/>
            <w:vAlign w:val="center"/>
          </w:tcPr>
          <w:p w14:paraId="23039F9F" w14:textId="37F9FDD7"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3</w:t>
            </w:r>
          </w:p>
        </w:tc>
        <w:tc>
          <w:tcPr>
            <w:tcW w:w="1019" w:type="dxa"/>
            <w:vAlign w:val="center"/>
          </w:tcPr>
          <w:p w14:paraId="5D0F6C8E" w14:textId="0C8BE059"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4</w:t>
            </w:r>
          </w:p>
        </w:tc>
        <w:tc>
          <w:tcPr>
            <w:tcW w:w="1423" w:type="dxa"/>
            <w:vAlign w:val="center"/>
          </w:tcPr>
          <w:p w14:paraId="33C45C9A" w14:textId="6D2A757F"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5</w:t>
            </w:r>
          </w:p>
        </w:tc>
        <w:tc>
          <w:tcPr>
            <w:tcW w:w="1423" w:type="dxa"/>
            <w:vAlign w:val="center"/>
          </w:tcPr>
          <w:p w14:paraId="0F2151B2" w14:textId="06CEA405"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6</w:t>
            </w:r>
          </w:p>
        </w:tc>
        <w:tc>
          <w:tcPr>
            <w:tcW w:w="1424" w:type="dxa"/>
            <w:vAlign w:val="center"/>
          </w:tcPr>
          <w:p w14:paraId="0C47D3A9" w14:textId="05639DAF" w:rsidR="002E316C" w:rsidRPr="00690CF6" w:rsidRDefault="002E316C" w:rsidP="002E316C">
            <w:pPr>
              <w:jc w:val="center"/>
              <w:rPr>
                <w:rFonts w:ascii="Verdana" w:eastAsia="Times New Roman" w:hAnsi="Verdana" w:cs="Times New Roman"/>
                <w:b/>
                <w:bCs/>
                <w:i/>
                <w:iCs/>
              </w:rPr>
            </w:pPr>
            <w:r w:rsidRPr="00690CF6">
              <w:rPr>
                <w:rFonts w:ascii="Verdana" w:eastAsia="Times New Roman" w:hAnsi="Verdana" w:cs="Times New Roman"/>
                <w:b/>
                <w:bCs/>
                <w:i/>
                <w:iCs/>
              </w:rPr>
              <w:t>7 (4×5)</w:t>
            </w:r>
          </w:p>
        </w:tc>
      </w:tr>
      <w:tr w:rsidR="00690CF6" w:rsidRPr="00690CF6" w14:paraId="27974828" w14:textId="77777777" w:rsidTr="7AD211A8">
        <w:tc>
          <w:tcPr>
            <w:tcW w:w="642" w:type="dxa"/>
          </w:tcPr>
          <w:p w14:paraId="0F739EF2" w14:textId="3740D116" w:rsidR="002E316C" w:rsidRPr="00690CF6" w:rsidRDefault="000C43B3" w:rsidP="004404CB">
            <w:pPr>
              <w:jc w:val="both"/>
              <w:rPr>
                <w:rFonts w:ascii="Verdana" w:eastAsia="Times New Roman" w:hAnsi="Verdana" w:cs="Times New Roman"/>
              </w:rPr>
            </w:pPr>
            <w:r w:rsidRPr="00690CF6">
              <w:rPr>
                <w:rFonts w:ascii="Verdana" w:eastAsia="Times New Roman" w:hAnsi="Verdana" w:cs="Times New Roman"/>
              </w:rPr>
              <w:t>1.</w:t>
            </w:r>
          </w:p>
        </w:tc>
        <w:tc>
          <w:tcPr>
            <w:tcW w:w="3039" w:type="dxa"/>
          </w:tcPr>
          <w:p w14:paraId="61A57630" w14:textId="501BC5EA" w:rsidR="002E316C" w:rsidRPr="00690CF6" w:rsidRDefault="00CD3FF0" w:rsidP="004404CB">
            <w:pPr>
              <w:jc w:val="both"/>
              <w:rPr>
                <w:rFonts w:ascii="Verdana" w:eastAsia="Times New Roman" w:hAnsi="Verdana" w:cs="Times New Roman"/>
              </w:rPr>
            </w:pPr>
            <w:r w:rsidRPr="00690CF6">
              <w:rPr>
                <w:rFonts w:ascii="Verdana" w:hAnsi="Verdana" w:cstheme="majorBidi"/>
                <w:b/>
                <w:bCs/>
              </w:rPr>
              <w:t>TRANSLIACIJŲ OBJEKTYVŲ KOMPLEKTŲ PAPILDYM</w:t>
            </w:r>
            <w:r w:rsidRPr="00690CF6">
              <w:rPr>
                <w:rFonts w:ascii="Verdana" w:hAnsi="Verdana" w:cstheme="majorBidi"/>
                <w:b/>
                <w:bCs/>
              </w:rPr>
              <w:t>AS</w:t>
            </w:r>
          </w:p>
        </w:tc>
        <w:tc>
          <w:tcPr>
            <w:tcW w:w="992" w:type="dxa"/>
          </w:tcPr>
          <w:p w14:paraId="23B40C32" w14:textId="3BB21EEF" w:rsidR="002E316C" w:rsidRPr="00690CF6" w:rsidRDefault="03161DD3" w:rsidP="004404CB">
            <w:pPr>
              <w:jc w:val="both"/>
              <w:rPr>
                <w:rFonts w:ascii="Verdana" w:eastAsia="Times New Roman" w:hAnsi="Verdana" w:cs="Times New Roman"/>
              </w:rPr>
            </w:pPr>
            <w:r w:rsidRPr="00690CF6">
              <w:rPr>
                <w:rFonts w:ascii="Verdana" w:eastAsia="Times New Roman" w:hAnsi="Verdana" w:cs="Times New Roman"/>
              </w:rPr>
              <w:t>Kompl</w:t>
            </w:r>
            <w:r w:rsidR="00CD3FF0" w:rsidRPr="00690CF6">
              <w:rPr>
                <w:rFonts w:ascii="Verdana" w:eastAsia="Times New Roman" w:hAnsi="Verdana" w:cs="Times New Roman"/>
              </w:rPr>
              <w:t>ektas</w:t>
            </w:r>
          </w:p>
        </w:tc>
        <w:tc>
          <w:tcPr>
            <w:tcW w:w="1019" w:type="dxa"/>
          </w:tcPr>
          <w:p w14:paraId="4D449E33" w14:textId="2912FFFF" w:rsidR="002E316C" w:rsidRPr="00690CF6" w:rsidRDefault="03161DD3" w:rsidP="004404CB">
            <w:pPr>
              <w:jc w:val="both"/>
              <w:rPr>
                <w:rFonts w:ascii="Verdana" w:eastAsia="Times New Roman" w:hAnsi="Verdana" w:cs="Times New Roman"/>
              </w:rPr>
            </w:pPr>
            <w:r w:rsidRPr="00690CF6">
              <w:rPr>
                <w:rFonts w:ascii="Verdana" w:eastAsia="Times New Roman" w:hAnsi="Verdana" w:cs="Times New Roman"/>
              </w:rPr>
              <w:t>1</w:t>
            </w:r>
          </w:p>
        </w:tc>
        <w:tc>
          <w:tcPr>
            <w:tcW w:w="1423" w:type="dxa"/>
          </w:tcPr>
          <w:p w14:paraId="5C75E1AB" w14:textId="77777777" w:rsidR="002E316C" w:rsidRPr="00690CF6" w:rsidRDefault="002E316C" w:rsidP="004404CB">
            <w:pPr>
              <w:jc w:val="both"/>
              <w:rPr>
                <w:rFonts w:ascii="Verdana" w:eastAsia="Times New Roman" w:hAnsi="Verdana" w:cs="Times New Roman"/>
              </w:rPr>
            </w:pPr>
          </w:p>
        </w:tc>
        <w:tc>
          <w:tcPr>
            <w:tcW w:w="1423" w:type="dxa"/>
          </w:tcPr>
          <w:p w14:paraId="315F407A" w14:textId="77777777" w:rsidR="002E316C" w:rsidRPr="00690CF6" w:rsidRDefault="002E316C" w:rsidP="004404CB">
            <w:pPr>
              <w:jc w:val="both"/>
              <w:rPr>
                <w:rFonts w:ascii="Verdana" w:eastAsia="Times New Roman" w:hAnsi="Verdana" w:cs="Times New Roman"/>
              </w:rPr>
            </w:pPr>
          </w:p>
        </w:tc>
        <w:tc>
          <w:tcPr>
            <w:tcW w:w="1424" w:type="dxa"/>
          </w:tcPr>
          <w:p w14:paraId="2E395C9E" w14:textId="77777777" w:rsidR="002E316C" w:rsidRPr="00690CF6" w:rsidRDefault="002E316C" w:rsidP="00397418">
            <w:pPr>
              <w:jc w:val="right"/>
              <w:rPr>
                <w:rFonts w:ascii="Verdana" w:eastAsia="Times New Roman" w:hAnsi="Verdana" w:cs="Times New Roman"/>
              </w:rPr>
            </w:pPr>
          </w:p>
        </w:tc>
      </w:tr>
      <w:tr w:rsidR="00140B36" w:rsidRPr="00595517" w14:paraId="29B257EE" w14:textId="77777777" w:rsidTr="7AD211A8">
        <w:tc>
          <w:tcPr>
            <w:tcW w:w="8538"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424" w:type="dxa"/>
          </w:tcPr>
          <w:p w14:paraId="1464648A" w14:textId="77777777" w:rsidR="00140B36" w:rsidRPr="00595517" w:rsidRDefault="00140B36" w:rsidP="00397418">
            <w:pPr>
              <w:jc w:val="right"/>
              <w:rPr>
                <w:rFonts w:ascii="Verdana" w:eastAsia="Times New Roman" w:hAnsi="Verdana" w:cs="Times New Roman"/>
              </w:rPr>
            </w:pPr>
          </w:p>
        </w:tc>
      </w:tr>
      <w:tr w:rsidR="00140B36" w:rsidRPr="00595517" w14:paraId="70E92A3E" w14:textId="77777777" w:rsidTr="7AD211A8">
        <w:tc>
          <w:tcPr>
            <w:tcW w:w="8538"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424" w:type="dxa"/>
          </w:tcPr>
          <w:p w14:paraId="4D98906B" w14:textId="77777777" w:rsidR="00140B36" w:rsidRPr="00595517" w:rsidRDefault="00140B36" w:rsidP="00397418">
            <w:pPr>
              <w:jc w:val="right"/>
              <w:rPr>
                <w:rFonts w:ascii="Verdana" w:eastAsia="Times New Roman" w:hAnsi="Verdana" w:cs="Times New Roman"/>
              </w:rPr>
            </w:pPr>
          </w:p>
        </w:tc>
      </w:tr>
      <w:tr w:rsidR="00140B36" w:rsidRPr="00595517" w14:paraId="1223501A" w14:textId="77777777" w:rsidTr="7AD211A8">
        <w:tc>
          <w:tcPr>
            <w:tcW w:w="8538" w:type="dxa"/>
            <w:gridSpan w:val="6"/>
          </w:tcPr>
          <w:p w14:paraId="4C6E80B8" w14:textId="15EC50F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424" w:type="dxa"/>
          </w:tcPr>
          <w:p w14:paraId="464CFA18" w14:textId="77777777" w:rsidR="00140B36" w:rsidRPr="00595517" w:rsidRDefault="00140B36" w:rsidP="00397418">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595517"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595517">
        <w:rPr>
          <w:rFonts w:ascii="Verdana" w:eastAsia="Times New Roman" w:hAnsi="Verdana" w:cs="Times New Roman"/>
          <w:sz w:val="20"/>
          <w:szCs w:val="20"/>
        </w:rPr>
        <w:t>/</w:t>
      </w:r>
      <w:r w:rsidR="002C28C6">
        <w:rPr>
          <w:rFonts w:ascii="Verdana" w:eastAsia="Times New Roman" w:hAnsi="Verdana" w:cs="Times New Roman"/>
          <w:sz w:val="20"/>
          <w:szCs w:val="20"/>
        </w:rPr>
        <w:t>tiekėjas čia nurodo priežastis, dėl kurių nemokamas PVM</w:t>
      </w:r>
      <w:r w:rsidR="002C28C6" w:rsidRPr="00595517">
        <w:rPr>
          <w:rFonts w:ascii="Verdana" w:eastAsia="Times New Roman" w:hAnsi="Verdana" w:cs="Times New Roman"/>
          <w:sz w:val="20"/>
          <w:szCs w:val="20"/>
        </w:rPr>
        <w:t>/</w:t>
      </w:r>
      <w:r w:rsidRPr="00595517">
        <w:rPr>
          <w:rFonts w:ascii="Verdana" w:eastAsia="Times New Roman" w:hAnsi="Verdana" w:cs="Times New Roman"/>
          <w:sz w:val="20"/>
          <w:szCs w:val="20"/>
        </w:rPr>
        <w:t>.</w:t>
      </w:r>
    </w:p>
    <w:p w14:paraId="01C566EF" w14:textId="77777777" w:rsidR="0059073D" w:rsidRPr="00595517" w:rsidRDefault="0059073D" w:rsidP="0059073D">
      <w:pPr>
        <w:spacing w:after="0" w:line="240" w:lineRule="auto"/>
        <w:ind w:firstLine="567"/>
        <w:jc w:val="both"/>
        <w:rPr>
          <w:rFonts w:ascii="Verdana" w:eastAsia="Times New Roman" w:hAnsi="Verdana" w:cs="Times New Roman"/>
          <w:b/>
          <w:bCs/>
          <w:color w:val="00B050"/>
          <w:sz w:val="20"/>
          <w:szCs w:val="20"/>
        </w:rPr>
      </w:pPr>
      <w:r w:rsidRPr="00595517">
        <w:rPr>
          <w:rFonts w:ascii="Verdana" w:eastAsia="Times New Roman" w:hAnsi="Verdana" w:cs="Times New Roman"/>
          <w:color w:val="000000" w:themeColor="text1"/>
          <w:sz w:val="20"/>
          <w:szCs w:val="20"/>
        </w:rPr>
        <w:t xml:space="preserve">**tiekėjas atskiras siūlomas prekes ir siūlomų prekių kainas nurodo Pirkimo sąlygų </w:t>
      </w:r>
      <w:r>
        <w:rPr>
          <w:rFonts w:ascii="Verdana" w:eastAsia="Times New Roman" w:hAnsi="Verdana" w:cs="Times New Roman"/>
          <w:color w:val="00B050"/>
          <w:sz w:val="20"/>
          <w:szCs w:val="20"/>
        </w:rPr>
        <w:t>2</w:t>
      </w:r>
      <w:r w:rsidRPr="00595517">
        <w:rPr>
          <w:rFonts w:ascii="Verdana" w:eastAsia="Times New Roman" w:hAnsi="Verdana" w:cs="Times New Roman"/>
          <w:color w:val="000000" w:themeColor="text1"/>
          <w:sz w:val="20"/>
          <w:szCs w:val="20"/>
        </w:rPr>
        <w:t xml:space="preserve"> priedo Techninės specifikacijos </w:t>
      </w:r>
      <w:r w:rsidRPr="00595517">
        <w:rPr>
          <w:rFonts w:ascii="Verdana" w:eastAsia="Times New Roman" w:hAnsi="Verdana" w:cs="Times New Roman"/>
          <w:color w:val="00B050"/>
          <w:sz w:val="20"/>
          <w:szCs w:val="20"/>
        </w:rPr>
        <w:t>1</w:t>
      </w:r>
      <w:r w:rsidRPr="00595517">
        <w:rPr>
          <w:rFonts w:ascii="Verdana" w:eastAsia="Times New Roman" w:hAnsi="Verdana" w:cs="Times New Roman"/>
          <w:color w:val="000000" w:themeColor="text1"/>
          <w:sz w:val="20"/>
          <w:szCs w:val="20"/>
        </w:rPr>
        <w:t xml:space="preserve"> lentelėje ir pateikia kartu su pasiūlymu</w:t>
      </w:r>
      <w:r>
        <w:rPr>
          <w:rFonts w:ascii="Verdana" w:eastAsia="Times New Roman" w:hAnsi="Verdana" w:cs="Times New Roman"/>
          <w:color w:val="000000" w:themeColor="text1"/>
          <w:sz w:val="20"/>
          <w:szCs w:val="20"/>
        </w:rPr>
        <w:t>.</w:t>
      </w:r>
    </w:p>
    <w:p w14:paraId="6942F3A3" w14:textId="77777777" w:rsidR="008A071B" w:rsidRPr="00595517" w:rsidRDefault="008A071B" w:rsidP="005265F5">
      <w:pPr>
        <w:spacing w:after="0" w:line="240" w:lineRule="auto"/>
        <w:ind w:firstLine="567"/>
        <w:jc w:val="both"/>
        <w:rPr>
          <w:rFonts w:ascii="Verdana" w:eastAsia="Times New Roman" w:hAnsi="Verdana" w:cs="Times New Roman"/>
          <w:sz w:val="20"/>
          <w:szCs w:val="20"/>
        </w:rPr>
      </w:pPr>
    </w:p>
    <w:p w14:paraId="1FFA9F71" w14:textId="2F842B47"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Siūlomos </w:t>
      </w:r>
      <w:r w:rsidRPr="00595517">
        <w:rPr>
          <w:rFonts w:ascii="Verdana" w:eastAsia="Times New Roman" w:hAnsi="Verdana" w:cs="Times New Roman"/>
          <w:color w:val="00B050"/>
          <w:sz w:val="20"/>
          <w:szCs w:val="20"/>
        </w:rPr>
        <w:t>prekės</w:t>
      </w:r>
      <w:r w:rsidR="00CB7464" w:rsidRPr="00595517">
        <w:rPr>
          <w:rFonts w:ascii="Verdana" w:eastAsia="Times New Roman" w:hAnsi="Verdana" w:cs="Times New Roman"/>
          <w:color w:val="00B050"/>
          <w:sz w:val="20"/>
          <w:szCs w:val="20"/>
        </w:rPr>
        <w:t xml:space="preserve"> </w:t>
      </w:r>
      <w:r w:rsidRPr="00595517">
        <w:rPr>
          <w:rFonts w:ascii="Verdana" w:eastAsia="Times New Roman" w:hAnsi="Verdana" w:cs="Times New Roman"/>
          <w:sz w:val="20"/>
          <w:szCs w:val="20"/>
        </w:rPr>
        <w:t xml:space="preserve">visiškai atitinka pirkimo dokumentuose 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C212F" w14:textId="77777777" w:rsidR="00E26190" w:rsidRDefault="00E26190" w:rsidP="00D05666">
      <w:r>
        <w:separator/>
      </w:r>
    </w:p>
  </w:endnote>
  <w:endnote w:type="continuationSeparator" w:id="0">
    <w:p w14:paraId="72A51C0E" w14:textId="77777777" w:rsidR="00E26190" w:rsidRDefault="00E26190" w:rsidP="00D05666">
      <w:r>
        <w:continuationSeparator/>
      </w:r>
    </w:p>
  </w:endnote>
  <w:endnote w:type="continuationNotice" w:id="1">
    <w:p w14:paraId="7A7C3AEB" w14:textId="77777777" w:rsidR="00E26190" w:rsidRDefault="00E261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FBCF1" w14:textId="77777777" w:rsidR="00E26190" w:rsidRDefault="00E26190" w:rsidP="00D05666">
      <w:r>
        <w:separator/>
      </w:r>
    </w:p>
  </w:footnote>
  <w:footnote w:type="continuationSeparator" w:id="0">
    <w:p w14:paraId="5574D98C" w14:textId="77777777" w:rsidR="00E26190" w:rsidRDefault="00E26190" w:rsidP="00D05666">
      <w:r>
        <w:continuationSeparator/>
      </w:r>
    </w:p>
  </w:footnote>
  <w:footnote w:type="continuationNotice" w:id="1">
    <w:p w14:paraId="425E0CDC" w14:textId="77777777" w:rsidR="00E26190" w:rsidRDefault="00E261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81B"/>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4F6"/>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831"/>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073D"/>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0CF6"/>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37E"/>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2AF2"/>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1A"/>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675"/>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732"/>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FF0"/>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D69"/>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970E1"/>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3161DD3"/>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AD211A8"/>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http://schemas.microsoft.com/office/2006/metadata/properties"/>
    <ds:schemaRef ds:uri="b5c67886-4249-47be-8df7-8179ca799b22"/>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CFF7EF5-2EC9-4A4F-A4A8-3CD6FA165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67886-4249-47be-8df7-8179ca799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4445</Words>
  <Characters>2534</Characters>
  <Application>Microsoft Office Word</Application>
  <DocSecurity>0</DocSecurity>
  <Lines>21</Lines>
  <Paragraphs>13</Paragraphs>
  <ScaleCrop>false</ScaleCrop>
  <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13</cp:revision>
  <dcterms:created xsi:type="dcterms:W3CDTF">2024-11-28T14:37:00Z</dcterms:created>
  <dcterms:modified xsi:type="dcterms:W3CDTF">2025-03-18T13:05:00Z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y fmtid="{D5CDD505-2E9C-101B-9397-08002B2CF9AE}" pid="3" name="MediaServiceImageTags">
    <vt:lpwstr/>
  </property>
</Properties>
</file>