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442B3E5D" w:rsidR="00F950F5" w:rsidRDefault="007612B7" w:rsidP="00CD45BC">
      <w:pPr>
        <w:spacing w:line="259" w:lineRule="auto"/>
        <w:jc w:val="center"/>
        <w:rPr>
          <w:b/>
          <w:caps/>
          <w:sz w:val="20"/>
        </w:rPr>
      </w:pPr>
      <w:r>
        <w:rPr>
          <w:b/>
          <w:caps/>
          <w:sz w:val="20"/>
        </w:rPr>
        <w:t>VANDENS PAŠILDYMO VONELĖS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lastRenderedPageBreak/>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 xml:space="preserve">Jeigu Tiekėjas turi parengti ir (ar) pateikti Pirkėjui Prekių naudojimo instrukcijas, jos turi būti aiškios ir detalios, kad </w:t>
      </w:r>
      <w:r w:rsidRPr="000D629B">
        <w:rPr>
          <w:rFonts w:eastAsia="Arial"/>
          <w:sz w:val="20"/>
        </w:rPr>
        <w:lastRenderedPageBreak/>
        <w:t>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w:t>
      </w:r>
      <w:r w:rsidRPr="000D629B">
        <w:rPr>
          <w:rFonts w:eastAsia="Arial"/>
          <w:sz w:val="20"/>
        </w:rPr>
        <w:lastRenderedPageBreak/>
        <w:t xml:space="preserve">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02328145" w:rsidR="00CD45BC" w:rsidRDefault="007612B7" w:rsidP="00CD45BC">
            <w:pPr>
              <w:spacing w:line="259" w:lineRule="auto"/>
              <w:jc w:val="center"/>
              <w:rPr>
                <w:b/>
                <w:caps/>
                <w:sz w:val="20"/>
              </w:rPr>
            </w:pPr>
            <w:r>
              <w:rPr>
                <w:b/>
                <w:caps/>
                <w:sz w:val="20"/>
              </w:rPr>
              <w:t>VANDENS PAŠILDYMO VONELĖ</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29AB550B"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41DA03F"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AA72CF">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7DA98FB5" w:rsidR="00B70411" w:rsidRPr="00384336" w:rsidRDefault="007612B7" w:rsidP="00B70411">
            <w:pPr>
              <w:autoSpaceDE w:val="0"/>
              <w:autoSpaceDN w:val="0"/>
              <w:adjustRightInd w:val="0"/>
              <w:rPr>
                <w:rFonts w:eastAsia="TimesNewRomanPSMT"/>
                <w:sz w:val="22"/>
                <w:szCs w:val="22"/>
              </w:rPr>
            </w:pPr>
            <w:r>
              <w:rPr>
                <w:sz w:val="22"/>
                <w:szCs w:val="22"/>
              </w:rPr>
              <w:t>....................................</w:t>
            </w:r>
            <w:r w:rsidR="00B70411" w:rsidRPr="00384336">
              <w:rPr>
                <w:kern w:val="2"/>
                <w:sz w:val="22"/>
                <w:szCs w:val="22"/>
              </w:rPr>
              <w:t xml:space="preserve"> tel. Nr.</w:t>
            </w:r>
            <w:r w:rsidR="00C6508A">
              <w:rPr>
                <w:kern w:val="2"/>
                <w:sz w:val="22"/>
                <w:szCs w:val="22"/>
              </w:rPr>
              <w:t xml:space="preserve">+370 </w:t>
            </w:r>
            <w:r>
              <w:rPr>
                <w:kern w:val="2"/>
                <w:sz w:val="22"/>
                <w:szCs w:val="22"/>
              </w:rPr>
              <w:t>..................</w:t>
            </w:r>
            <w:r w:rsidR="00B70411" w:rsidRPr="00384336">
              <w:rPr>
                <w:kern w:val="2"/>
                <w:sz w:val="22"/>
                <w:szCs w:val="22"/>
              </w:rPr>
              <w:t xml:space="preserve">, el.p. </w:t>
            </w:r>
            <w:r>
              <w:rPr>
                <w:kern w:val="2"/>
                <w:sz w:val="22"/>
                <w:szCs w:val="22"/>
              </w:rPr>
              <w: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4C5E61">
              <w:rPr>
                <w:rStyle w:val="Emphasis"/>
                <w:i w:val="0"/>
                <w:iCs w:val="0"/>
                <w:sz w:val="22"/>
                <w:szCs w:val="22"/>
                <w:shd w:val="clear" w:color="auto" w:fill="FFFFFF"/>
              </w:rPr>
              <w:t>Zajančauskytė</w:t>
            </w:r>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Edita Bertašienė,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6EAFD805"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7612B7">
              <w:rPr>
                <w:kern w:val="2"/>
                <w:sz w:val="22"/>
                <w:szCs w:val="22"/>
              </w:rPr>
              <w:t>ą vandens pašildymo vonelę (1 vnt.)</w:t>
            </w:r>
            <w:r w:rsidRPr="00487ED8">
              <w:rPr>
                <w:kern w:val="2"/>
                <w:sz w:val="22"/>
                <w:szCs w:val="22"/>
              </w:rPr>
              <w:t xml:space="preserve"> (toliau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 xml:space="preserve">įskaitant </w:t>
            </w:r>
            <w:r w:rsidR="007612B7">
              <w:rPr>
                <w:kern w:val="2"/>
                <w:sz w:val="22"/>
                <w:szCs w:val="22"/>
              </w:rPr>
              <w:t>prekės</w:t>
            </w:r>
            <w:r w:rsidR="00003E91" w:rsidRPr="00487ED8">
              <w:rPr>
                <w:kern w:val="2"/>
                <w:sz w:val="22"/>
                <w:szCs w:val="22"/>
              </w:rPr>
              <w:t xml:space="preserve"> pristatymą</w:t>
            </w:r>
            <w:r w:rsidR="007612B7">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4295C76E" w:rsidR="00B70411" w:rsidRPr="000D629B" w:rsidRDefault="007612B7" w:rsidP="00B70411">
            <w:pPr>
              <w:rPr>
                <w:b/>
                <w:bCs/>
                <w:kern w:val="2"/>
                <w:sz w:val="22"/>
                <w:szCs w:val="22"/>
              </w:rPr>
            </w:pPr>
            <w:r>
              <w:rPr>
                <w:b/>
                <w:bCs/>
                <w:kern w:val="2"/>
                <w:sz w:val="22"/>
                <w:szCs w:val="22"/>
              </w:rPr>
              <w:t>...................</w:t>
            </w: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23114FDB" w14:textId="0BFEC54F" w:rsidR="00B70411" w:rsidRPr="00487ED8" w:rsidRDefault="00B70411" w:rsidP="00B70411">
            <w:pPr>
              <w:rPr>
                <w:sz w:val="22"/>
                <w:szCs w:val="22"/>
              </w:rPr>
            </w:pPr>
            <w:r w:rsidRPr="00487ED8">
              <w:rPr>
                <w:kern w:val="2"/>
                <w:sz w:val="22"/>
                <w:szCs w:val="22"/>
              </w:rPr>
              <w:t xml:space="preserve">Prekės pristatomos laike </w:t>
            </w:r>
            <w:r w:rsidR="00394D88">
              <w:rPr>
                <w:kern w:val="2"/>
                <w:sz w:val="22"/>
                <w:szCs w:val="22"/>
              </w:rPr>
              <w:t>4</w:t>
            </w:r>
            <w:r w:rsidR="007612B7">
              <w:rPr>
                <w:kern w:val="2"/>
                <w:sz w:val="22"/>
                <w:szCs w:val="22"/>
              </w:rPr>
              <w:t>0 (</w:t>
            </w:r>
            <w:r w:rsidR="00394D88">
              <w:rPr>
                <w:kern w:val="2"/>
                <w:sz w:val="22"/>
                <w:szCs w:val="22"/>
              </w:rPr>
              <w:t>keturiasdešimt</w:t>
            </w:r>
            <w:r w:rsidR="007612B7">
              <w:rPr>
                <w:kern w:val="2"/>
                <w:sz w:val="22"/>
                <w:szCs w:val="22"/>
              </w:rPr>
              <w:t>) darbo dienų</w:t>
            </w:r>
            <w:r w:rsidR="00CD45BC" w:rsidRPr="00487ED8">
              <w:rPr>
                <w:kern w:val="2"/>
                <w:sz w:val="22"/>
                <w:szCs w:val="22"/>
              </w:rPr>
              <w:t xml:space="preserve"> nuo sutarties sudarymo dienos</w:t>
            </w:r>
            <w:r w:rsidRPr="00487ED8">
              <w:rPr>
                <w:kern w:val="2"/>
                <w:sz w:val="22"/>
                <w:szCs w:val="22"/>
              </w:rPr>
              <w:t xml:space="preserve">  šiuo adresu: </w:t>
            </w:r>
            <w:r w:rsidR="007612B7">
              <w:rPr>
                <w:kern w:val="2"/>
                <w:sz w:val="22"/>
                <w:szCs w:val="22"/>
              </w:rPr>
              <w:t xml:space="preserve">Liepojos g. </w:t>
            </w:r>
            <w:r w:rsidR="004C0E1E">
              <w:rPr>
                <w:kern w:val="2"/>
                <w:sz w:val="22"/>
                <w:szCs w:val="22"/>
              </w:rPr>
              <w:t>4</w:t>
            </w:r>
            <w:r w:rsidR="007612B7">
              <w:rPr>
                <w:kern w:val="2"/>
                <w:sz w:val="22"/>
                <w:szCs w:val="22"/>
              </w:rPr>
              <w:t>9, Klaipėda.</w:t>
            </w:r>
          </w:p>
          <w:p w14:paraId="6A3137BB" w14:textId="77777777" w:rsidR="00003E91" w:rsidRPr="00487ED8" w:rsidRDefault="00003E91" w:rsidP="00003E91">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71A147A2" w:rsidR="00003E91" w:rsidRPr="00487ED8" w:rsidRDefault="00003E91" w:rsidP="00B70411">
            <w:pPr>
              <w:rPr>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5E4763E3" w:rsidR="00B70411" w:rsidRPr="000D629B" w:rsidRDefault="00B70411" w:rsidP="00B70411">
            <w:pPr>
              <w:rPr>
                <w:kern w:val="2"/>
                <w:sz w:val="22"/>
                <w:szCs w:val="22"/>
              </w:rPr>
            </w:pPr>
            <w:r w:rsidRPr="000D629B">
              <w:rPr>
                <w:kern w:val="2"/>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085D28D2" w:rsidR="00041B64" w:rsidRPr="000D629B" w:rsidRDefault="00041B64" w:rsidP="00041B64">
            <w:pPr>
              <w:rPr>
                <w:kern w:val="2"/>
                <w:sz w:val="22"/>
                <w:szCs w:val="22"/>
              </w:rPr>
            </w:pPr>
            <w:r>
              <w:rPr>
                <w:kern w:val="2"/>
                <w:sz w:val="22"/>
                <w:szCs w:val="22"/>
              </w:rPr>
              <w:t xml:space="preserve">Prekėms </w:t>
            </w:r>
            <w:r w:rsidR="00C6508A">
              <w:rPr>
                <w:kern w:val="2"/>
                <w:sz w:val="22"/>
                <w:szCs w:val="22"/>
              </w:rPr>
              <w:t xml:space="preserve">suteikiamas </w:t>
            </w:r>
            <w:r>
              <w:rPr>
                <w:kern w:val="2"/>
                <w:sz w:val="22"/>
                <w:szCs w:val="22"/>
              </w:rPr>
              <w:t>g</w:t>
            </w:r>
            <w:r w:rsidRPr="00211E30">
              <w:rPr>
                <w:kern w:val="2"/>
                <w:sz w:val="22"/>
                <w:szCs w:val="22"/>
              </w:rPr>
              <w:t xml:space="preserve">arantinis terminas, </w:t>
            </w:r>
            <w:r>
              <w:rPr>
                <w:kern w:val="2"/>
                <w:sz w:val="22"/>
                <w:szCs w:val="22"/>
              </w:rPr>
              <w:t xml:space="preserve">24 (dvidešimt keturi) mėnesiai. </w:t>
            </w:r>
            <w:r w:rsidRPr="00211E30">
              <w:rPr>
                <w:kern w:val="2"/>
                <w:sz w:val="22"/>
                <w:szCs w:val="22"/>
              </w:rPr>
              <w:t>Garantinis terminas, skaičiuojamas nuo Prekių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w:t>
            </w:r>
            <w:r w:rsidRPr="000D629B">
              <w:rPr>
                <w:color w:val="000000"/>
                <w:kern w:val="2"/>
                <w:sz w:val="22"/>
                <w:szCs w:val="22"/>
              </w:rPr>
              <w:lastRenderedPageBreak/>
              <w:t xml:space="preserve">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lastRenderedPageBreak/>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50A18D87" w14:textId="77777777" w:rsidR="00D55C42" w:rsidRPr="009F2A4E" w:rsidRDefault="00D55C42" w:rsidP="00D55C42">
            <w:pPr>
              <w:rPr>
                <w:kern w:val="2"/>
                <w:sz w:val="22"/>
                <w:szCs w:val="22"/>
              </w:rPr>
            </w:pPr>
            <w:r w:rsidRPr="009F2A4E">
              <w:rPr>
                <w:kern w:val="2"/>
                <w:sz w:val="22"/>
                <w:szCs w:val="22"/>
              </w:rPr>
              <w:t>Ši Sutartis laikoma sudaryta ir įsigalioja nuo Sutarties pasirašymo dienos (antrosios Šalies pasirašymo dieną).</w:t>
            </w:r>
          </w:p>
          <w:p w14:paraId="02983786" w14:textId="052BC489" w:rsidR="00D55C42" w:rsidRPr="009F2A4E" w:rsidRDefault="00D55C42" w:rsidP="00D55C42">
            <w:pPr>
              <w:jc w:val="both"/>
              <w:rPr>
                <w:kern w:val="2"/>
                <w:sz w:val="22"/>
                <w:szCs w:val="22"/>
              </w:rPr>
            </w:pPr>
            <w:r w:rsidRPr="009F2A4E">
              <w:rPr>
                <w:kern w:val="2"/>
                <w:sz w:val="22"/>
                <w:szCs w:val="22"/>
              </w:rPr>
              <w:t xml:space="preserve">Sutartis galioja iki visiško prievolių įvykdymo (kol bus išnaudota Pradinės Sutarties vertė, bet jos terminas negali būti ilgesnis kaip </w:t>
            </w:r>
            <w:r w:rsidR="00394D88">
              <w:rPr>
                <w:kern w:val="2"/>
                <w:sz w:val="22"/>
                <w:szCs w:val="22"/>
              </w:rPr>
              <w:t>4 (keturi)</w:t>
            </w:r>
            <w:r w:rsidRPr="009F2A4E">
              <w:rPr>
                <w:b/>
                <w:bCs/>
                <w:kern w:val="2"/>
                <w:sz w:val="22"/>
                <w:szCs w:val="22"/>
              </w:rPr>
              <w:t xml:space="preserve"> </w:t>
            </w:r>
            <w:r w:rsidRPr="007612B7">
              <w:rPr>
                <w:kern w:val="2"/>
                <w:sz w:val="22"/>
                <w:szCs w:val="22"/>
              </w:rPr>
              <w:t>mėnesiai</w:t>
            </w:r>
            <w:r w:rsidR="007612B7" w:rsidRPr="007612B7">
              <w:rPr>
                <w:kern w:val="2"/>
                <w:sz w:val="22"/>
                <w:szCs w:val="22"/>
              </w:rPr>
              <w:t>.</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lastRenderedPageBreak/>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lastRenderedPageBreak/>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lastRenderedPageBreak/>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94291"/>
    <w:rsid w:val="000A1700"/>
    <w:rsid w:val="000B237A"/>
    <w:rsid w:val="000D629B"/>
    <w:rsid w:val="00103C15"/>
    <w:rsid w:val="0014742C"/>
    <w:rsid w:val="0019547E"/>
    <w:rsid w:val="001A6A95"/>
    <w:rsid w:val="001C08B5"/>
    <w:rsid w:val="00253874"/>
    <w:rsid w:val="00262C35"/>
    <w:rsid w:val="002A2562"/>
    <w:rsid w:val="002B2192"/>
    <w:rsid w:val="002F497C"/>
    <w:rsid w:val="00323969"/>
    <w:rsid w:val="00394511"/>
    <w:rsid w:val="00394D88"/>
    <w:rsid w:val="003B20C9"/>
    <w:rsid w:val="003D1E50"/>
    <w:rsid w:val="003F35AB"/>
    <w:rsid w:val="004014C7"/>
    <w:rsid w:val="004207B0"/>
    <w:rsid w:val="00421365"/>
    <w:rsid w:val="0044211D"/>
    <w:rsid w:val="0044227E"/>
    <w:rsid w:val="0045554F"/>
    <w:rsid w:val="00470857"/>
    <w:rsid w:val="00470A47"/>
    <w:rsid w:val="00487ED8"/>
    <w:rsid w:val="00492784"/>
    <w:rsid w:val="00495BAA"/>
    <w:rsid w:val="004A2891"/>
    <w:rsid w:val="004C0E1E"/>
    <w:rsid w:val="004C5E61"/>
    <w:rsid w:val="004F503E"/>
    <w:rsid w:val="00513D49"/>
    <w:rsid w:val="005749E6"/>
    <w:rsid w:val="005A5832"/>
    <w:rsid w:val="005C3599"/>
    <w:rsid w:val="005C6488"/>
    <w:rsid w:val="005E3B90"/>
    <w:rsid w:val="005F5278"/>
    <w:rsid w:val="005F5B23"/>
    <w:rsid w:val="005F7485"/>
    <w:rsid w:val="00620AEA"/>
    <w:rsid w:val="00626C56"/>
    <w:rsid w:val="006366AA"/>
    <w:rsid w:val="00671EED"/>
    <w:rsid w:val="006D48CF"/>
    <w:rsid w:val="006F3C2E"/>
    <w:rsid w:val="00710854"/>
    <w:rsid w:val="00732AF7"/>
    <w:rsid w:val="00732D5A"/>
    <w:rsid w:val="007358E7"/>
    <w:rsid w:val="00736B01"/>
    <w:rsid w:val="00754D21"/>
    <w:rsid w:val="007612B7"/>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C0D0E"/>
    <w:rsid w:val="009D0186"/>
    <w:rsid w:val="009D1A7F"/>
    <w:rsid w:val="009D7770"/>
    <w:rsid w:val="009F2A4E"/>
    <w:rsid w:val="009F7E9B"/>
    <w:rsid w:val="00A10867"/>
    <w:rsid w:val="00A1760A"/>
    <w:rsid w:val="00A37CE1"/>
    <w:rsid w:val="00A8067A"/>
    <w:rsid w:val="00AA72CF"/>
    <w:rsid w:val="00AD68F6"/>
    <w:rsid w:val="00B018B0"/>
    <w:rsid w:val="00B03DB5"/>
    <w:rsid w:val="00B20210"/>
    <w:rsid w:val="00B3182D"/>
    <w:rsid w:val="00B53D18"/>
    <w:rsid w:val="00B70411"/>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62B"/>
    <w:rsid w:val="00CF1734"/>
    <w:rsid w:val="00CF5EAD"/>
    <w:rsid w:val="00D50D8A"/>
    <w:rsid w:val="00D55C42"/>
    <w:rsid w:val="00D563C5"/>
    <w:rsid w:val="00D705B5"/>
    <w:rsid w:val="00D758CC"/>
    <w:rsid w:val="00D82801"/>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61316</Words>
  <Characters>34951</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8</cp:revision>
  <dcterms:created xsi:type="dcterms:W3CDTF">2025-02-04T06:18:00Z</dcterms:created>
  <dcterms:modified xsi:type="dcterms:W3CDTF">2025-03-21T05:47:00Z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