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DC454" w14:textId="3E273997" w:rsidR="00E052C1" w:rsidRPr="0099120A" w:rsidRDefault="0002411D" w:rsidP="00E052C1">
      <w:pPr>
        <w:spacing w:after="0" w:line="240" w:lineRule="auto"/>
        <w:jc w:val="center"/>
        <w:rPr>
          <w:rFonts w:ascii="Times New Roman" w:eastAsia="Times New Roman" w:hAnsi="Times New Roman" w:cs="Times New Roman"/>
          <w:sz w:val="20"/>
          <w:szCs w:val="20"/>
          <w:lang w:val="en-US" w:eastAsia="en-US"/>
        </w:rPr>
      </w:pPr>
      <w:r>
        <w:rPr>
          <w:rFonts w:ascii="Times New Roman" w:eastAsia="Times New Roman" w:hAnsi="Times New Roman" w:cs="Times New Roman"/>
          <w:sz w:val="20"/>
          <w:szCs w:val="20"/>
          <w:lang w:val="en-US" w:eastAsia="en-US"/>
        </w:rPr>
        <w:t xml:space="preserve"> </w:t>
      </w:r>
      <w:r w:rsidR="00E052C1" w:rsidRPr="0099120A">
        <w:rPr>
          <w:rFonts w:ascii="Times New Roman" w:eastAsia="Times New Roman" w:hAnsi="Times New Roman" w:cs="Times New Roman"/>
          <w:noProof/>
          <w:sz w:val="20"/>
          <w:szCs w:val="20"/>
          <w:lang w:eastAsia="lt-LT"/>
        </w:rPr>
        <w:drawing>
          <wp:inline distT="0" distB="0" distL="0" distR="0" wp14:anchorId="7844DE55" wp14:editId="05125D51">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618182B6" w14:textId="77777777" w:rsidR="00E052C1" w:rsidRPr="0099120A" w:rsidRDefault="00E052C1" w:rsidP="00E052C1">
      <w:pPr>
        <w:spacing w:after="0" w:line="240" w:lineRule="auto"/>
        <w:jc w:val="center"/>
        <w:rPr>
          <w:rFonts w:ascii="Times New Roman" w:eastAsia="Times New Roman" w:hAnsi="Times New Roman" w:cs="Times New Roman"/>
          <w:sz w:val="16"/>
          <w:szCs w:val="16"/>
          <w:lang w:val="en-US" w:eastAsia="en-US"/>
        </w:rPr>
      </w:pPr>
    </w:p>
    <w:p w14:paraId="408062CC" w14:textId="77777777" w:rsidR="00E052C1" w:rsidRPr="0099120A" w:rsidRDefault="00E052C1" w:rsidP="00E052C1">
      <w:pPr>
        <w:spacing w:after="0" w:line="240" w:lineRule="auto"/>
        <w:jc w:val="center"/>
        <w:rPr>
          <w:rFonts w:ascii="Times New Roman" w:eastAsia="Times New Roman" w:hAnsi="Times New Roman" w:cs="Times New Roman"/>
          <w:b/>
          <w:sz w:val="24"/>
          <w:szCs w:val="24"/>
          <w:lang w:eastAsia="en-US"/>
        </w:rPr>
      </w:pPr>
      <w:r w:rsidRPr="00850365">
        <w:rPr>
          <w:rFonts w:ascii="Times New Roman" w:eastAsia="Times New Roman" w:hAnsi="Times New Roman" w:cs="Times New Roman"/>
          <w:b/>
          <w:sz w:val="24"/>
          <w:szCs w:val="24"/>
          <w:lang w:val="en-US" w:eastAsia="en-US"/>
        </w:rPr>
        <w:t>VILNIAUS MIESTO SAVIVALDYBĖS ADMINISTRACIJA</w:t>
      </w:r>
    </w:p>
    <w:p w14:paraId="185B0E6B" w14:textId="77777777" w:rsidR="00E052C1" w:rsidRDefault="00E052C1" w:rsidP="00E052C1">
      <w:pPr>
        <w:spacing w:after="0" w:line="240" w:lineRule="auto"/>
        <w:jc w:val="both"/>
        <w:rPr>
          <w:rFonts w:ascii="Times New Roman" w:eastAsia="Times New Roman" w:hAnsi="Times New Roman" w:cs="Times New Roman"/>
          <w:sz w:val="24"/>
          <w:szCs w:val="20"/>
          <w:lang w:eastAsia="en-US"/>
        </w:rPr>
      </w:pPr>
    </w:p>
    <w:p w14:paraId="223CFE42" w14:textId="398DB7F6" w:rsidR="000D1418" w:rsidRDefault="000D1418" w:rsidP="00E052C1">
      <w:pPr>
        <w:spacing w:after="0" w:line="240" w:lineRule="auto"/>
        <w:jc w:val="both"/>
        <w:rPr>
          <w:rFonts w:ascii="Times New Roman" w:eastAsia="Times New Roman" w:hAnsi="Times New Roman" w:cs="Times New Roman"/>
          <w:sz w:val="24"/>
          <w:szCs w:val="20"/>
          <w:lang w:eastAsia="en-US"/>
        </w:rPr>
      </w:pPr>
    </w:p>
    <w:p w14:paraId="73DAD001" w14:textId="6285F1E9" w:rsidR="00AB7C29" w:rsidRDefault="00AB7C29" w:rsidP="00850365">
      <w:pPr>
        <w:tabs>
          <w:tab w:val="left" w:pos="5954"/>
        </w:tabs>
        <w:spacing w:after="0" w:line="240" w:lineRule="auto"/>
        <w:jc w:val="both"/>
        <w:rPr>
          <w:rFonts w:ascii="Times New Roman" w:eastAsia="Times New Roman" w:hAnsi="Times New Roman" w:cs="Times New Roman"/>
          <w:sz w:val="24"/>
          <w:szCs w:val="20"/>
          <w:lang w:eastAsia="en-US"/>
        </w:rPr>
      </w:pPr>
      <w:r w:rsidRPr="00AB7C29">
        <w:rPr>
          <w:rFonts w:ascii="Times New Roman" w:eastAsia="Times New Roman" w:hAnsi="Times New Roman" w:cs="Times New Roman"/>
          <w:noProof/>
          <w:sz w:val="24"/>
          <w:szCs w:val="24"/>
          <w:lang w:eastAsia="lt-LT"/>
        </w:rPr>
        <w:drawing>
          <wp:anchor distT="0" distB="0" distL="114300" distR="114300" simplePos="0" relativeHeight="251658240" behindDoc="0" locked="0" layoutInCell="1" allowOverlap="1" wp14:anchorId="5D9CEF0B" wp14:editId="1B12E9DC">
            <wp:simplePos x="0" y="0"/>
            <wp:positionH relativeFrom="column">
              <wp:posOffset>24765</wp:posOffset>
            </wp:positionH>
            <wp:positionV relativeFrom="paragraph">
              <wp:posOffset>6985</wp:posOffset>
            </wp:positionV>
            <wp:extent cx="3315335" cy="572770"/>
            <wp:effectExtent l="0" t="0" r="0" b="0"/>
            <wp:wrapSquare wrapText="bothSides"/>
            <wp:docPr id="1620674482" name="Paveikslėlis 1620674482" descr="Paveikslėlis, kuriame yra tekstas, ekrano kopija, Šriftas, logotip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674482" name="Paveikslėlis 1620674482" descr="Paveikslėlis, kuriame yra tekstas, ekrano kopija, Šriftas, logotipas&#10;&#10;Automatiškai sugeneruotas aprašyma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15335" cy="572770"/>
                    </a:xfrm>
                    <a:prstGeom prst="rect">
                      <a:avLst/>
                    </a:prstGeom>
                    <a:noFill/>
                    <a:ln>
                      <a:noFill/>
                    </a:ln>
                  </pic:spPr>
                </pic:pic>
              </a:graphicData>
            </a:graphic>
            <wp14:sizeRelH relativeFrom="margin">
              <wp14:pctWidth>0</wp14:pctWidth>
            </wp14:sizeRelH>
          </wp:anchor>
        </w:drawing>
      </w:r>
      <w:r w:rsidRPr="00191CC4">
        <w:rPr>
          <w:rFonts w:ascii="Times New Roman" w:eastAsia="Times New Roman" w:hAnsi="Times New Roman" w:cs="Times New Roman"/>
          <w:sz w:val="24"/>
          <w:szCs w:val="20"/>
          <w:lang w:eastAsia="en-US"/>
        </w:rPr>
        <w:t>TVIRTINU</w:t>
      </w:r>
    </w:p>
    <w:p w14:paraId="280F8786" w14:textId="4EA46961" w:rsidR="00AB7C29" w:rsidRPr="004632DB" w:rsidRDefault="00AB7C29" w:rsidP="00850365">
      <w:pPr>
        <w:spacing w:after="0" w:line="240" w:lineRule="auto"/>
        <w:rPr>
          <w:rFonts w:ascii="Times New Roman" w:eastAsia="Times New Roman" w:hAnsi="Times New Roman" w:cs="Times New Roman"/>
          <w:sz w:val="24"/>
          <w:szCs w:val="20"/>
          <w:lang w:eastAsia="en-US"/>
        </w:rPr>
      </w:pPr>
      <w:r w:rsidRPr="004632DB">
        <w:rPr>
          <w:rFonts w:ascii="Times New Roman" w:eastAsia="Times New Roman" w:hAnsi="Times New Roman" w:cs="Times New Roman"/>
          <w:sz w:val="24"/>
          <w:szCs w:val="20"/>
          <w:lang w:eastAsia="en-US"/>
        </w:rPr>
        <w:t>VšĮ Vilniaus miesto klinikinės ligoninės</w:t>
      </w:r>
      <w:r w:rsidR="006C54A5">
        <w:rPr>
          <w:rFonts w:ascii="Times New Roman" w:eastAsia="Times New Roman" w:hAnsi="Times New Roman" w:cs="Times New Roman"/>
          <w:sz w:val="24"/>
          <w:szCs w:val="20"/>
          <w:lang w:eastAsia="en-US"/>
        </w:rPr>
        <w:t xml:space="preserve"> </w:t>
      </w:r>
      <w:r w:rsidRPr="004632DB">
        <w:rPr>
          <w:rFonts w:ascii="Times New Roman" w:eastAsia="Times New Roman" w:hAnsi="Times New Roman" w:cs="Times New Roman"/>
          <w:sz w:val="24"/>
          <w:szCs w:val="20"/>
          <w:lang w:eastAsia="en-US"/>
        </w:rPr>
        <w:t xml:space="preserve">direktorė </w:t>
      </w:r>
    </w:p>
    <w:p w14:paraId="76CEFADD" w14:textId="7DA15FA9" w:rsidR="00AB7C29" w:rsidRPr="00191CC4" w:rsidRDefault="00AB7C29" w:rsidP="00850365">
      <w:pPr>
        <w:spacing w:after="0" w:line="240" w:lineRule="auto"/>
        <w:rPr>
          <w:rFonts w:ascii="Times New Roman" w:eastAsia="Times New Roman" w:hAnsi="Times New Roman" w:cs="Times New Roman"/>
          <w:sz w:val="24"/>
          <w:szCs w:val="20"/>
          <w:lang w:eastAsia="en-US"/>
        </w:rPr>
      </w:pPr>
      <w:r w:rsidRPr="004632DB">
        <w:rPr>
          <w:rFonts w:ascii="Times New Roman" w:eastAsia="Times New Roman" w:hAnsi="Times New Roman" w:cs="Times New Roman"/>
          <w:sz w:val="24"/>
          <w:szCs w:val="20"/>
          <w:lang w:eastAsia="en-US"/>
        </w:rPr>
        <w:t>Aušra Bilotienė Motiejūnienė</w:t>
      </w:r>
    </w:p>
    <w:p w14:paraId="04998BCC" w14:textId="32438ED6" w:rsidR="00774FC3" w:rsidRDefault="006C54A5" w:rsidP="006C54A5">
      <w:pPr>
        <w:spacing w:after="0" w:line="240" w:lineRule="auto"/>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                                                                                          </w:t>
      </w:r>
      <w:r w:rsidR="00AB7C29">
        <w:rPr>
          <w:rFonts w:ascii="Times New Roman" w:eastAsia="Times New Roman" w:hAnsi="Times New Roman" w:cs="Times New Roman"/>
          <w:sz w:val="24"/>
          <w:szCs w:val="20"/>
          <w:lang w:eastAsia="en-US"/>
        </w:rPr>
        <w:t>20___-___-___</w:t>
      </w:r>
    </w:p>
    <w:p w14:paraId="2CDA7E72" w14:textId="77777777" w:rsidR="006C54A5" w:rsidRPr="00191CC4" w:rsidRDefault="006C54A5" w:rsidP="00850365">
      <w:pPr>
        <w:spacing w:after="0" w:line="240" w:lineRule="auto"/>
        <w:rPr>
          <w:rFonts w:ascii="Times New Roman" w:eastAsia="Times New Roman" w:hAnsi="Times New Roman" w:cs="Times New Roman"/>
          <w:sz w:val="24"/>
          <w:szCs w:val="20"/>
          <w:lang w:eastAsia="en-US"/>
        </w:rPr>
      </w:pPr>
    </w:p>
    <w:p w14:paraId="1194BDD8" w14:textId="3D3DD6B3" w:rsidR="00191CC4" w:rsidRPr="00576F32" w:rsidRDefault="0023098C" w:rsidP="00191CC4">
      <w:pPr>
        <w:suppressAutoHyphens/>
        <w:spacing w:after="0" w:line="240" w:lineRule="auto"/>
        <w:jc w:val="center"/>
        <w:rPr>
          <w:rFonts w:ascii="Times New Roman" w:eastAsia="Times New Roman" w:hAnsi="Times New Roman" w:cs="Times New Roman"/>
          <w:b/>
          <w:sz w:val="24"/>
          <w:szCs w:val="24"/>
          <w:lang w:eastAsia="en-US"/>
        </w:rPr>
      </w:pPr>
      <w:r w:rsidRPr="003875B9">
        <w:rPr>
          <w:rFonts w:ascii="Times New Roman" w:eastAsia="Times New Roman" w:hAnsi="Times New Roman" w:cs="Times New Roman"/>
          <w:b/>
          <w:bCs/>
          <w:iCs/>
          <w:sz w:val="24"/>
          <w:szCs w:val="24"/>
          <w:lang w:eastAsia="en-US"/>
        </w:rPr>
        <w:t>AUTONOMINIŲ GRINDŲ PLOVIMO MAŠINŲ-ROBOTŲ SUPAPRASTINTO PIRKIMO ATVIRO KONKURSO BŪDU SĄLYGOS</w:t>
      </w:r>
    </w:p>
    <w:p w14:paraId="2BFFC61E" w14:textId="77777777" w:rsidR="003017EE" w:rsidRDefault="003017EE" w:rsidP="00191CC4">
      <w:pPr>
        <w:suppressAutoHyphens/>
        <w:spacing w:after="0" w:line="240" w:lineRule="auto"/>
        <w:jc w:val="center"/>
        <w:rPr>
          <w:rFonts w:ascii="Times New Roman" w:eastAsia="Times New Roman" w:hAnsi="Times New Roman" w:cs="Times New Roman"/>
          <w:b/>
          <w:sz w:val="24"/>
          <w:szCs w:val="24"/>
          <w:lang w:eastAsia="en-US"/>
        </w:rPr>
      </w:pPr>
    </w:p>
    <w:p w14:paraId="4DEE6A7D" w14:textId="43D3B627" w:rsidR="00191CC4" w:rsidRPr="00191CC4" w:rsidRDefault="00191CC4" w:rsidP="00191CC4">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TURINYS</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2"/>
        <w:gridCol w:w="636"/>
      </w:tblGrid>
      <w:tr w:rsidR="00191CC4" w:rsidRPr="00061692" w14:paraId="27B68CFF" w14:textId="77777777" w:rsidTr="00332349">
        <w:trPr>
          <w:jc w:val="center"/>
        </w:trPr>
        <w:tc>
          <w:tcPr>
            <w:tcW w:w="9192" w:type="dxa"/>
          </w:tcPr>
          <w:p w14:paraId="6F156FF2"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 B</w:t>
            </w:r>
            <w:r w:rsidR="007B4BB9" w:rsidRPr="00061692">
              <w:rPr>
                <w:rFonts w:ascii="Times New Roman" w:eastAsia="Times New Roman" w:hAnsi="Times New Roman" w:cs="Times New Roman"/>
                <w:sz w:val="24"/>
                <w:szCs w:val="24"/>
                <w:lang w:eastAsia="en-US"/>
              </w:rPr>
              <w:t>endrosios nuostatos</w:t>
            </w:r>
          </w:p>
        </w:tc>
        <w:tc>
          <w:tcPr>
            <w:tcW w:w="636" w:type="dxa"/>
            <w:vAlign w:val="center"/>
          </w:tcPr>
          <w:p w14:paraId="2474964B" w14:textId="59833853" w:rsidR="00191CC4" w:rsidRPr="00061692" w:rsidRDefault="00850365"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r>
      <w:tr w:rsidR="00191CC4" w:rsidRPr="00061692" w14:paraId="46277F22" w14:textId="77777777" w:rsidTr="00332349">
        <w:trPr>
          <w:jc w:val="center"/>
        </w:trPr>
        <w:tc>
          <w:tcPr>
            <w:tcW w:w="9192" w:type="dxa"/>
          </w:tcPr>
          <w:p w14:paraId="214BCCA2"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II. P</w:t>
            </w:r>
            <w:r w:rsidR="007B4BB9" w:rsidRPr="00061692">
              <w:rPr>
                <w:rFonts w:ascii="Times New Roman" w:eastAsia="Times New Roman" w:hAnsi="Times New Roman" w:cs="Times New Roman"/>
                <w:sz w:val="24"/>
                <w:szCs w:val="24"/>
                <w:lang w:eastAsia="en-US"/>
              </w:rPr>
              <w:t>irkimo objektas</w:t>
            </w:r>
          </w:p>
        </w:tc>
        <w:tc>
          <w:tcPr>
            <w:tcW w:w="636" w:type="dxa"/>
            <w:vAlign w:val="center"/>
          </w:tcPr>
          <w:p w14:paraId="73F62CF4" w14:textId="1A14B494" w:rsidR="00191CC4" w:rsidRPr="00061692" w:rsidRDefault="00850365"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tc>
      </w:tr>
      <w:tr w:rsidR="00191CC4" w:rsidRPr="00061692" w14:paraId="09AAF908" w14:textId="77777777" w:rsidTr="00332349">
        <w:trPr>
          <w:jc w:val="center"/>
        </w:trPr>
        <w:tc>
          <w:tcPr>
            <w:tcW w:w="9192" w:type="dxa"/>
          </w:tcPr>
          <w:p w14:paraId="744503CE"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 xml:space="preserve">III. </w:t>
            </w:r>
            <w:r w:rsidRPr="00061692">
              <w:rPr>
                <w:rFonts w:ascii="Times New Roman" w:eastAsia="Calibri" w:hAnsi="Times New Roman" w:cs="Times New Roman"/>
                <w:sz w:val="24"/>
                <w:szCs w:val="24"/>
                <w:lang w:eastAsia="en-US"/>
              </w:rPr>
              <w:t>T</w:t>
            </w:r>
            <w:r w:rsidR="007B4BB9" w:rsidRPr="00061692">
              <w:rPr>
                <w:rFonts w:ascii="Times New Roman" w:eastAsia="Calibri" w:hAnsi="Times New Roman" w:cs="Times New Roman"/>
                <w:sz w:val="24"/>
                <w:szCs w:val="24"/>
                <w:lang w:eastAsia="en-US"/>
              </w:rPr>
              <w:t>iekėjų</w:t>
            </w:r>
            <w:r w:rsidR="007A4F86"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pašalinimo pagrindai</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kvalifikacijos reikalavimai ir</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jeigu taikytina</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reikalaujami</w:t>
            </w:r>
            <w:r w:rsidR="007A4F86"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kokybės vadybos sistemos ir (arba) aplinkos apsaugos vadybos sistemos standartai</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tarp jų ir reikalavimai atskiriems bendrą pasiūlymą pateikiantiems tiekėjų grupės nariams.</w:t>
            </w:r>
            <w:r w:rsidRPr="00061692">
              <w:rPr>
                <w:rFonts w:ascii="Times New Roman" w:eastAsia="Calibri" w:hAnsi="Times New Roman" w:cs="Times New Roman"/>
                <w:sz w:val="24"/>
                <w:szCs w:val="24"/>
                <w:lang w:eastAsia="en-US"/>
              </w:rPr>
              <w:t xml:space="preserve"> P</w:t>
            </w:r>
            <w:r w:rsidR="007B4BB9" w:rsidRPr="00061692">
              <w:rPr>
                <w:rFonts w:ascii="Times New Roman" w:eastAsia="Calibri" w:hAnsi="Times New Roman" w:cs="Times New Roman"/>
                <w:sz w:val="24"/>
                <w:szCs w:val="24"/>
                <w:lang w:eastAsia="en-US"/>
              </w:rPr>
              <w:t>atvirtinančių dokumentų sąrašas</w:t>
            </w:r>
          </w:p>
        </w:tc>
        <w:tc>
          <w:tcPr>
            <w:tcW w:w="636" w:type="dxa"/>
            <w:vAlign w:val="center"/>
          </w:tcPr>
          <w:p w14:paraId="16AFE87B" w14:textId="77777777" w:rsidR="00191CC4" w:rsidRPr="00061692" w:rsidRDefault="00191CC4" w:rsidP="00191CC4">
            <w:pPr>
              <w:suppressAutoHyphens/>
              <w:spacing w:after="0" w:line="240" w:lineRule="auto"/>
              <w:jc w:val="both"/>
              <w:rPr>
                <w:rFonts w:ascii="Times New Roman" w:eastAsia="Times New Roman" w:hAnsi="Times New Roman" w:cs="Times New Roman"/>
                <w:sz w:val="24"/>
                <w:szCs w:val="24"/>
                <w:lang w:eastAsia="en-US"/>
              </w:rPr>
            </w:pPr>
          </w:p>
          <w:p w14:paraId="757666DC" w14:textId="27603EE0" w:rsidR="00191CC4" w:rsidRPr="00061692" w:rsidRDefault="00850365" w:rsidP="00191CC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p>
          <w:p w14:paraId="5A54FE41" w14:textId="13D2621E" w:rsidR="00191CC4" w:rsidRPr="00061692" w:rsidRDefault="00191CC4" w:rsidP="00632F4D">
            <w:pPr>
              <w:suppressAutoHyphens/>
              <w:spacing w:after="0" w:line="240" w:lineRule="auto"/>
              <w:jc w:val="both"/>
              <w:rPr>
                <w:rFonts w:ascii="Times New Roman" w:eastAsia="Times New Roman" w:hAnsi="Times New Roman" w:cs="Times New Roman"/>
                <w:sz w:val="24"/>
                <w:szCs w:val="24"/>
                <w:lang w:eastAsia="en-US"/>
              </w:rPr>
            </w:pPr>
          </w:p>
        </w:tc>
      </w:tr>
      <w:tr w:rsidR="00191CC4" w:rsidRPr="00061692" w14:paraId="37D5798F" w14:textId="77777777" w:rsidTr="00332349">
        <w:trPr>
          <w:jc w:val="center"/>
        </w:trPr>
        <w:tc>
          <w:tcPr>
            <w:tcW w:w="9192" w:type="dxa"/>
          </w:tcPr>
          <w:p w14:paraId="7F204D38"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IV. T</w:t>
            </w:r>
            <w:r w:rsidR="007B4BB9" w:rsidRPr="00061692">
              <w:rPr>
                <w:rFonts w:ascii="Times New Roman" w:eastAsia="Times New Roman" w:hAnsi="Times New Roman" w:cs="Times New Roman"/>
                <w:sz w:val="24"/>
                <w:szCs w:val="24"/>
                <w:lang w:eastAsia="en-US"/>
              </w:rPr>
              <w:t>iekėjų grupės dalyvavimas pirkimo procedūrose</w:t>
            </w:r>
          </w:p>
        </w:tc>
        <w:tc>
          <w:tcPr>
            <w:tcW w:w="636" w:type="dxa"/>
            <w:vAlign w:val="center"/>
          </w:tcPr>
          <w:p w14:paraId="153F48B8" w14:textId="3258D830" w:rsidR="00191CC4" w:rsidRPr="00061692" w:rsidRDefault="00850365"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w:t>
            </w:r>
          </w:p>
        </w:tc>
      </w:tr>
      <w:tr w:rsidR="00191CC4" w:rsidRPr="00061692" w14:paraId="5FD5719D" w14:textId="77777777" w:rsidTr="00332349">
        <w:trPr>
          <w:jc w:val="center"/>
        </w:trPr>
        <w:tc>
          <w:tcPr>
            <w:tcW w:w="9192" w:type="dxa"/>
          </w:tcPr>
          <w:p w14:paraId="13A53E11"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 P</w:t>
            </w:r>
            <w:r w:rsidR="007B4BB9" w:rsidRPr="00061692">
              <w:rPr>
                <w:rFonts w:ascii="Times New Roman" w:eastAsia="Times New Roman" w:hAnsi="Times New Roman" w:cs="Times New Roman"/>
                <w:sz w:val="24"/>
                <w:szCs w:val="24"/>
                <w:lang w:eastAsia="en-US"/>
              </w:rPr>
              <w:t>asiūlymų galiojimo užtikrinimo reikalavimai</w:t>
            </w:r>
          </w:p>
        </w:tc>
        <w:tc>
          <w:tcPr>
            <w:tcW w:w="636" w:type="dxa"/>
            <w:vAlign w:val="center"/>
          </w:tcPr>
          <w:p w14:paraId="454AC0DB" w14:textId="70A6DF28" w:rsidR="00191CC4" w:rsidRPr="00061692" w:rsidRDefault="00850365"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r>
      <w:tr w:rsidR="00191CC4" w:rsidRPr="00061692" w14:paraId="5010056C" w14:textId="77777777" w:rsidTr="00332349">
        <w:trPr>
          <w:jc w:val="center"/>
        </w:trPr>
        <w:tc>
          <w:tcPr>
            <w:tcW w:w="9192" w:type="dxa"/>
          </w:tcPr>
          <w:p w14:paraId="1A748EFF"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 P</w:t>
            </w:r>
            <w:r w:rsidR="007B4BB9" w:rsidRPr="00061692">
              <w:rPr>
                <w:rFonts w:ascii="Times New Roman" w:eastAsia="Times New Roman" w:hAnsi="Times New Roman" w:cs="Times New Roman"/>
                <w:sz w:val="24"/>
                <w:szCs w:val="24"/>
                <w:lang w:eastAsia="en-US"/>
              </w:rPr>
              <w:t>asiūlymų rengimas, pateikimas, keitimas</w:t>
            </w:r>
          </w:p>
        </w:tc>
        <w:tc>
          <w:tcPr>
            <w:tcW w:w="636" w:type="dxa"/>
            <w:vAlign w:val="center"/>
          </w:tcPr>
          <w:p w14:paraId="049E82E4" w14:textId="462417BC" w:rsidR="00191CC4" w:rsidRPr="00061692" w:rsidRDefault="00850365"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r>
      <w:tr w:rsidR="000D3322" w:rsidRPr="00061692" w14:paraId="6AA5B206" w14:textId="77777777" w:rsidTr="00332349">
        <w:trPr>
          <w:jc w:val="center"/>
        </w:trPr>
        <w:tc>
          <w:tcPr>
            <w:tcW w:w="9192" w:type="dxa"/>
          </w:tcPr>
          <w:p w14:paraId="11ACDA9A" w14:textId="77777777" w:rsidR="000D3322" w:rsidRPr="00061692" w:rsidRDefault="000D3322"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VII. P</w:t>
            </w:r>
            <w:r w:rsidR="007B4BB9" w:rsidRPr="00061692">
              <w:rPr>
                <w:rFonts w:ascii="Times New Roman" w:eastAsia="Times New Roman" w:hAnsi="Times New Roman" w:cs="Times New Roman"/>
                <w:sz w:val="24"/>
                <w:szCs w:val="24"/>
                <w:lang w:eastAsia="en-US"/>
              </w:rPr>
              <w:t>asiūlymų kainos šifravimas</w:t>
            </w:r>
          </w:p>
        </w:tc>
        <w:tc>
          <w:tcPr>
            <w:tcW w:w="636" w:type="dxa"/>
            <w:vAlign w:val="center"/>
          </w:tcPr>
          <w:p w14:paraId="2F4AFBAC" w14:textId="70DDA57F" w:rsidR="000D3322" w:rsidRPr="00061692" w:rsidRDefault="00850365"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w:t>
            </w:r>
          </w:p>
        </w:tc>
      </w:tr>
      <w:tr w:rsidR="00191CC4" w:rsidRPr="00061692" w14:paraId="22E47C36" w14:textId="77777777" w:rsidTr="00332349">
        <w:trPr>
          <w:jc w:val="center"/>
        </w:trPr>
        <w:tc>
          <w:tcPr>
            <w:tcW w:w="9192" w:type="dxa"/>
          </w:tcPr>
          <w:p w14:paraId="71AB8763"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VII</w:t>
            </w:r>
            <w:r w:rsidR="000D3322" w:rsidRPr="00061692">
              <w:rPr>
                <w:rFonts w:ascii="Times New Roman" w:eastAsia="Times New Roman" w:hAnsi="Times New Roman" w:cs="Times New Roman"/>
                <w:sz w:val="24"/>
                <w:szCs w:val="24"/>
                <w:lang w:eastAsia="en-US"/>
              </w:rPr>
              <w:t>I</w:t>
            </w:r>
            <w:r w:rsidRPr="00061692">
              <w:rPr>
                <w:rFonts w:ascii="Times New Roman" w:eastAsia="Times New Roman" w:hAnsi="Times New Roman" w:cs="Times New Roman"/>
                <w:sz w:val="24"/>
                <w:szCs w:val="24"/>
                <w:lang w:eastAsia="en-US"/>
              </w:rPr>
              <w:t>. B</w:t>
            </w:r>
            <w:r w:rsidR="007B4BB9" w:rsidRPr="00061692">
              <w:rPr>
                <w:rFonts w:ascii="Times New Roman" w:eastAsia="Times New Roman" w:hAnsi="Times New Roman" w:cs="Times New Roman"/>
                <w:sz w:val="24"/>
                <w:szCs w:val="24"/>
                <w:lang w:eastAsia="en-US"/>
              </w:rPr>
              <w:t>ūdai</w:t>
            </w:r>
            <w:r w:rsidR="007A4F86" w:rsidRPr="00061692">
              <w:rPr>
                <w:rFonts w:ascii="Times New Roman" w:eastAsia="Times New Roman" w:hAnsi="Times New Roman" w:cs="Times New Roman"/>
                <w:sz w:val="24"/>
                <w:szCs w:val="24"/>
                <w:lang w:eastAsia="en-US"/>
              </w:rPr>
              <w:t>,</w:t>
            </w:r>
            <w:r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kuriais tiekėjai gali prašyti pirkimo dokumentų paaiškinimų</w:t>
            </w:r>
            <w:r w:rsidR="007A4F86"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sužinoti</w:t>
            </w:r>
            <w:r w:rsidR="007A4F86"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ar</w:t>
            </w:r>
            <w:r w:rsidR="007A4F86"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perkančioji organizacija ketina rengti dėl to susitikimą su tiekėjais, taip pat būdai, kuriais perkančioji organizacija savo iniciatyva gali paaiškinti (patikslinti) pirkimo dokumentus</w:t>
            </w:r>
          </w:p>
        </w:tc>
        <w:tc>
          <w:tcPr>
            <w:tcW w:w="636" w:type="dxa"/>
            <w:vAlign w:val="center"/>
          </w:tcPr>
          <w:p w14:paraId="5C75E0CB" w14:textId="77777777" w:rsidR="00191CC4" w:rsidRPr="00061692" w:rsidRDefault="00191CC4" w:rsidP="00191CC4">
            <w:pPr>
              <w:suppressAutoHyphens/>
              <w:spacing w:after="0" w:line="240" w:lineRule="auto"/>
              <w:jc w:val="both"/>
              <w:rPr>
                <w:rFonts w:ascii="Times New Roman" w:eastAsia="Times New Roman" w:hAnsi="Times New Roman" w:cs="Times New Roman"/>
                <w:sz w:val="24"/>
                <w:szCs w:val="24"/>
                <w:lang w:eastAsia="en-US"/>
              </w:rPr>
            </w:pPr>
          </w:p>
          <w:p w14:paraId="313DA117" w14:textId="0F88759A" w:rsidR="00191CC4" w:rsidRPr="00061692" w:rsidRDefault="00850365" w:rsidP="00191CC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w:t>
            </w:r>
          </w:p>
          <w:p w14:paraId="2459C4ED" w14:textId="2DA4C303" w:rsidR="00191CC4" w:rsidRPr="00061692" w:rsidRDefault="00191CC4" w:rsidP="00632F4D">
            <w:pPr>
              <w:suppressAutoHyphens/>
              <w:spacing w:after="0" w:line="240" w:lineRule="auto"/>
              <w:jc w:val="both"/>
              <w:rPr>
                <w:rFonts w:ascii="Times New Roman" w:eastAsia="Times New Roman" w:hAnsi="Times New Roman" w:cs="Times New Roman"/>
                <w:sz w:val="24"/>
                <w:szCs w:val="24"/>
                <w:lang w:eastAsia="en-US"/>
              </w:rPr>
            </w:pPr>
          </w:p>
        </w:tc>
      </w:tr>
      <w:tr w:rsidR="00191CC4" w:rsidRPr="00061692" w14:paraId="6304BA7C" w14:textId="77777777" w:rsidTr="00332349">
        <w:trPr>
          <w:jc w:val="center"/>
        </w:trPr>
        <w:tc>
          <w:tcPr>
            <w:tcW w:w="9192" w:type="dxa"/>
          </w:tcPr>
          <w:p w14:paraId="327DDB5D" w14:textId="77777777" w:rsidR="00191CC4" w:rsidRPr="00061692" w:rsidRDefault="000D3322"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IX</w:t>
            </w:r>
            <w:r w:rsidR="00191CC4" w:rsidRPr="00061692">
              <w:rPr>
                <w:rFonts w:ascii="Times New Roman" w:eastAsia="Times New Roman" w:hAnsi="Times New Roman" w:cs="Times New Roman"/>
                <w:sz w:val="24"/>
                <w:szCs w:val="24"/>
                <w:lang w:eastAsia="en-US"/>
              </w:rPr>
              <w:t>. S</w:t>
            </w:r>
            <w:r w:rsidR="007B4BB9" w:rsidRPr="00061692">
              <w:rPr>
                <w:rFonts w:ascii="Times New Roman" w:eastAsia="Times New Roman" w:hAnsi="Times New Roman" w:cs="Times New Roman"/>
                <w:sz w:val="24"/>
                <w:szCs w:val="24"/>
                <w:lang w:eastAsia="en-US"/>
              </w:rPr>
              <w:t>usipažinimo su pasiūlymais ir jų nagrinėjimo procedūros</w:t>
            </w:r>
          </w:p>
        </w:tc>
        <w:tc>
          <w:tcPr>
            <w:tcW w:w="636" w:type="dxa"/>
            <w:vAlign w:val="center"/>
          </w:tcPr>
          <w:p w14:paraId="21555E05" w14:textId="02C958CD" w:rsidR="00191CC4" w:rsidRPr="00061692" w:rsidRDefault="00850365"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14</w:t>
            </w:r>
          </w:p>
        </w:tc>
      </w:tr>
      <w:tr w:rsidR="00191CC4" w:rsidRPr="00061692" w14:paraId="6EE69BE3" w14:textId="77777777" w:rsidTr="00332349">
        <w:trPr>
          <w:jc w:val="center"/>
        </w:trPr>
        <w:tc>
          <w:tcPr>
            <w:tcW w:w="9192" w:type="dxa"/>
          </w:tcPr>
          <w:p w14:paraId="47730AA0"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X. P</w:t>
            </w:r>
            <w:r w:rsidR="007B4BB9" w:rsidRPr="00061692">
              <w:rPr>
                <w:rFonts w:ascii="Times New Roman" w:eastAsia="Times New Roman" w:hAnsi="Times New Roman" w:cs="Times New Roman"/>
                <w:sz w:val="24"/>
                <w:szCs w:val="24"/>
                <w:lang w:eastAsia="en-US"/>
              </w:rPr>
              <w:t>erkančiosios organizacijos siūlomos šalims sudaryti pirkimo sutarties sąlygos ir (arba) pirkimo sutarties projektas</w:t>
            </w:r>
          </w:p>
        </w:tc>
        <w:tc>
          <w:tcPr>
            <w:tcW w:w="636" w:type="dxa"/>
            <w:vAlign w:val="center"/>
          </w:tcPr>
          <w:p w14:paraId="236B8554" w14:textId="0FF2B28E" w:rsidR="00191CC4" w:rsidRPr="00061692" w:rsidRDefault="006E0A8E"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454709">
              <w:rPr>
                <w:rFonts w:ascii="Times New Roman" w:eastAsia="Times New Roman" w:hAnsi="Times New Roman" w:cs="Times New Roman"/>
                <w:sz w:val="24"/>
                <w:szCs w:val="24"/>
                <w:lang w:eastAsia="en-US"/>
              </w:rPr>
              <w:t>7</w:t>
            </w:r>
          </w:p>
        </w:tc>
      </w:tr>
      <w:tr w:rsidR="00191CC4" w:rsidRPr="00061692" w14:paraId="78B834BC" w14:textId="77777777" w:rsidTr="00332349">
        <w:trPr>
          <w:jc w:val="center"/>
        </w:trPr>
        <w:tc>
          <w:tcPr>
            <w:tcW w:w="9192" w:type="dxa"/>
          </w:tcPr>
          <w:p w14:paraId="1FF75265"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X</w:t>
            </w:r>
            <w:r w:rsidR="000D3322" w:rsidRPr="00061692">
              <w:rPr>
                <w:rFonts w:ascii="Times New Roman" w:eastAsia="Times New Roman" w:hAnsi="Times New Roman" w:cs="Times New Roman"/>
                <w:sz w:val="24"/>
                <w:szCs w:val="24"/>
                <w:lang w:eastAsia="en-US"/>
              </w:rPr>
              <w:t>I</w:t>
            </w:r>
            <w:r w:rsidRPr="00061692">
              <w:rPr>
                <w:rFonts w:ascii="Times New Roman" w:eastAsia="Times New Roman" w:hAnsi="Times New Roman" w:cs="Times New Roman"/>
                <w:sz w:val="24"/>
                <w:szCs w:val="24"/>
                <w:lang w:eastAsia="en-US"/>
              </w:rPr>
              <w:t>. I</w:t>
            </w:r>
            <w:r w:rsidR="007B4BB9" w:rsidRPr="00061692">
              <w:rPr>
                <w:rFonts w:ascii="Times New Roman" w:eastAsia="Times New Roman" w:hAnsi="Times New Roman" w:cs="Times New Roman"/>
                <w:sz w:val="24"/>
                <w:szCs w:val="24"/>
                <w:lang w:eastAsia="en-US"/>
              </w:rPr>
              <w:t>nformacija apie atidėjimo termino taikymą, ginčų nagrinėjimo tvarką</w:t>
            </w:r>
          </w:p>
        </w:tc>
        <w:tc>
          <w:tcPr>
            <w:tcW w:w="636" w:type="dxa"/>
            <w:vAlign w:val="center"/>
          </w:tcPr>
          <w:p w14:paraId="6E20BB24" w14:textId="06613D4B" w:rsidR="00191CC4" w:rsidRPr="00061692" w:rsidRDefault="006E0A8E"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454709">
              <w:rPr>
                <w:rFonts w:ascii="Times New Roman" w:eastAsia="Times New Roman" w:hAnsi="Times New Roman" w:cs="Times New Roman"/>
                <w:sz w:val="24"/>
                <w:szCs w:val="24"/>
                <w:lang w:eastAsia="en-US"/>
              </w:rPr>
              <w:t>9</w:t>
            </w:r>
          </w:p>
        </w:tc>
      </w:tr>
      <w:tr w:rsidR="00191CC4" w:rsidRPr="00061692" w14:paraId="7B06EF4A" w14:textId="77777777" w:rsidTr="00332349">
        <w:trPr>
          <w:jc w:val="center"/>
        </w:trPr>
        <w:tc>
          <w:tcPr>
            <w:tcW w:w="9192" w:type="dxa"/>
          </w:tcPr>
          <w:p w14:paraId="4DCBF66C"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XI</w:t>
            </w:r>
            <w:r w:rsidR="000D3322" w:rsidRPr="00061692">
              <w:rPr>
                <w:rFonts w:ascii="Times New Roman" w:eastAsia="Times New Roman" w:hAnsi="Times New Roman" w:cs="Times New Roman"/>
                <w:sz w:val="24"/>
                <w:szCs w:val="24"/>
                <w:lang w:eastAsia="en-US"/>
              </w:rPr>
              <w:t>I</w:t>
            </w:r>
            <w:r w:rsidRPr="00061692">
              <w:rPr>
                <w:rFonts w:ascii="Times New Roman" w:eastAsia="Times New Roman" w:hAnsi="Times New Roman" w:cs="Times New Roman"/>
                <w:sz w:val="24"/>
                <w:szCs w:val="24"/>
                <w:lang w:eastAsia="en-US"/>
              </w:rPr>
              <w:t>. B</w:t>
            </w:r>
            <w:r w:rsidR="007B4BB9" w:rsidRPr="00061692">
              <w:rPr>
                <w:rFonts w:ascii="Times New Roman" w:eastAsia="Times New Roman" w:hAnsi="Times New Roman" w:cs="Times New Roman"/>
                <w:sz w:val="24"/>
                <w:szCs w:val="24"/>
                <w:lang w:eastAsia="en-US"/>
              </w:rPr>
              <w:t>aigiamosios nuostatos</w:t>
            </w:r>
          </w:p>
        </w:tc>
        <w:tc>
          <w:tcPr>
            <w:tcW w:w="636" w:type="dxa"/>
            <w:vAlign w:val="center"/>
          </w:tcPr>
          <w:p w14:paraId="24B97D41" w14:textId="507D98A3" w:rsidR="00191CC4" w:rsidRPr="00061692" w:rsidRDefault="006E0A8E"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454709">
              <w:rPr>
                <w:rFonts w:ascii="Times New Roman" w:eastAsia="Times New Roman" w:hAnsi="Times New Roman" w:cs="Times New Roman"/>
                <w:sz w:val="24"/>
                <w:szCs w:val="24"/>
                <w:lang w:eastAsia="en-US"/>
              </w:rPr>
              <w:t>9</w:t>
            </w:r>
          </w:p>
        </w:tc>
      </w:tr>
      <w:tr w:rsidR="00191CC4" w:rsidRPr="00061692" w14:paraId="0B201BCC" w14:textId="77777777" w:rsidTr="00332349">
        <w:trPr>
          <w:jc w:val="center"/>
        </w:trPr>
        <w:tc>
          <w:tcPr>
            <w:tcW w:w="9192" w:type="dxa"/>
          </w:tcPr>
          <w:p w14:paraId="5416F16D" w14:textId="77777777" w:rsidR="007A4F86" w:rsidRPr="00061692" w:rsidRDefault="007A4F86" w:rsidP="007A4F86">
            <w:pPr>
              <w:suppressAutoHyphens/>
              <w:spacing w:after="0" w:line="240" w:lineRule="auto"/>
              <w:jc w:val="both"/>
              <w:rPr>
                <w:rFonts w:ascii="Times New Roman" w:eastAsia="Times New Roman" w:hAnsi="Times New Roman" w:cs="Times New Roman"/>
                <w:sz w:val="24"/>
                <w:szCs w:val="24"/>
                <w:lang w:eastAsia="en-US"/>
              </w:rPr>
            </w:pPr>
          </w:p>
          <w:p w14:paraId="0F38D311" w14:textId="1EA541AC" w:rsidR="00191CC4" w:rsidRPr="00061692" w:rsidRDefault="00321810" w:rsidP="007B4BB9">
            <w:pPr>
              <w:suppressAutoHyphens/>
              <w:spacing w:after="0" w:line="240" w:lineRule="auto"/>
              <w:jc w:val="both"/>
              <w:rPr>
                <w:rFonts w:ascii="Times New Roman" w:eastAsia="Times New Roman" w:hAnsi="Times New Roman" w:cs="Times New Roman"/>
                <w:b/>
                <w:sz w:val="24"/>
                <w:szCs w:val="24"/>
                <w:lang w:eastAsia="en-US"/>
              </w:rPr>
            </w:pPr>
            <w:r w:rsidRPr="00893491">
              <w:rPr>
                <w:rFonts w:ascii="Times New Roman" w:eastAsia="Times New Roman" w:hAnsi="Times New Roman" w:cs="Times New Roman"/>
                <w:b/>
                <w:sz w:val="24"/>
                <w:szCs w:val="24"/>
                <w:lang w:eastAsia="en-US"/>
              </w:rPr>
              <w:t>Pirkimo sąlygų p</w:t>
            </w:r>
            <w:r w:rsidR="007B4BB9" w:rsidRPr="00893491">
              <w:rPr>
                <w:rFonts w:ascii="Times New Roman" w:eastAsia="Times New Roman" w:hAnsi="Times New Roman" w:cs="Times New Roman"/>
                <w:b/>
                <w:sz w:val="24"/>
                <w:szCs w:val="24"/>
                <w:lang w:eastAsia="en-US"/>
              </w:rPr>
              <w:t>riedai</w:t>
            </w:r>
            <w:r w:rsidR="00191CC4" w:rsidRPr="00893491">
              <w:rPr>
                <w:rFonts w:ascii="Times New Roman" w:eastAsia="Times New Roman" w:hAnsi="Times New Roman" w:cs="Times New Roman"/>
                <w:b/>
                <w:sz w:val="24"/>
                <w:szCs w:val="24"/>
                <w:lang w:eastAsia="en-US"/>
              </w:rPr>
              <w:t>:</w:t>
            </w:r>
          </w:p>
        </w:tc>
        <w:tc>
          <w:tcPr>
            <w:tcW w:w="636" w:type="dxa"/>
            <w:vAlign w:val="center"/>
          </w:tcPr>
          <w:p w14:paraId="1205FF4E" w14:textId="77777777" w:rsidR="00191CC4" w:rsidRPr="00061692" w:rsidRDefault="00191CC4" w:rsidP="00191CC4">
            <w:pPr>
              <w:suppressAutoHyphens/>
              <w:spacing w:after="0" w:line="240" w:lineRule="auto"/>
              <w:jc w:val="both"/>
              <w:rPr>
                <w:rFonts w:ascii="Times New Roman" w:eastAsia="Times New Roman" w:hAnsi="Times New Roman" w:cs="Times New Roman"/>
                <w:sz w:val="24"/>
                <w:szCs w:val="24"/>
                <w:lang w:eastAsia="en-US"/>
              </w:rPr>
            </w:pPr>
          </w:p>
        </w:tc>
      </w:tr>
      <w:tr w:rsidR="00191CC4" w:rsidRPr="00061692" w14:paraId="0C079671" w14:textId="77777777" w:rsidTr="00332349">
        <w:trPr>
          <w:jc w:val="center"/>
        </w:trPr>
        <w:tc>
          <w:tcPr>
            <w:tcW w:w="9192" w:type="dxa"/>
          </w:tcPr>
          <w:p w14:paraId="69D70705" w14:textId="3D38A85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1. T</w:t>
            </w:r>
            <w:r w:rsidR="007B4BB9" w:rsidRPr="00061692">
              <w:rPr>
                <w:rFonts w:ascii="Times New Roman" w:eastAsia="Times New Roman" w:hAnsi="Times New Roman" w:cs="Times New Roman"/>
                <w:sz w:val="24"/>
                <w:szCs w:val="24"/>
                <w:lang w:eastAsia="en-US"/>
              </w:rPr>
              <w:t>echninė specifikacija</w:t>
            </w:r>
            <w:r w:rsidR="006E0A8E">
              <w:rPr>
                <w:rFonts w:ascii="Times New Roman" w:eastAsia="Times New Roman" w:hAnsi="Times New Roman" w:cs="Times New Roman"/>
                <w:sz w:val="24"/>
                <w:szCs w:val="24"/>
                <w:lang w:eastAsia="en-US"/>
              </w:rPr>
              <w:t xml:space="preserve"> (pateikiama atskiru dokumentu)</w:t>
            </w:r>
          </w:p>
        </w:tc>
        <w:tc>
          <w:tcPr>
            <w:tcW w:w="636" w:type="dxa"/>
            <w:vAlign w:val="center"/>
          </w:tcPr>
          <w:p w14:paraId="79354792" w14:textId="12D9BB03" w:rsidR="00191CC4" w:rsidRPr="00061692" w:rsidRDefault="00191CC4" w:rsidP="00632F4D">
            <w:pPr>
              <w:suppressAutoHyphens/>
              <w:spacing w:after="0" w:line="240" w:lineRule="auto"/>
              <w:jc w:val="both"/>
              <w:rPr>
                <w:rFonts w:ascii="Times New Roman" w:eastAsia="Times New Roman" w:hAnsi="Times New Roman" w:cs="Times New Roman"/>
                <w:sz w:val="24"/>
                <w:szCs w:val="24"/>
                <w:lang w:eastAsia="en-US"/>
              </w:rPr>
            </w:pPr>
          </w:p>
        </w:tc>
      </w:tr>
      <w:tr w:rsidR="00191CC4" w:rsidRPr="00061692" w14:paraId="303EDDCF" w14:textId="77777777" w:rsidTr="00332349">
        <w:trPr>
          <w:jc w:val="center"/>
        </w:trPr>
        <w:tc>
          <w:tcPr>
            <w:tcW w:w="9192" w:type="dxa"/>
            <w:tcBorders>
              <w:bottom w:val="single" w:sz="4" w:space="0" w:color="auto"/>
            </w:tcBorders>
          </w:tcPr>
          <w:p w14:paraId="1A231DD5" w14:textId="0B28CBCB" w:rsidR="00191CC4" w:rsidRPr="00061692" w:rsidRDefault="00191CC4" w:rsidP="003017EE">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2. P</w:t>
            </w:r>
            <w:r w:rsidR="007B4BB9" w:rsidRPr="00061692">
              <w:rPr>
                <w:rFonts w:ascii="Times New Roman" w:eastAsia="Times New Roman" w:hAnsi="Times New Roman" w:cs="Times New Roman"/>
                <w:sz w:val="24"/>
                <w:szCs w:val="24"/>
                <w:lang w:eastAsia="en-US"/>
              </w:rPr>
              <w:t>asiūlymo forma</w:t>
            </w:r>
          </w:p>
        </w:tc>
        <w:tc>
          <w:tcPr>
            <w:tcW w:w="636" w:type="dxa"/>
            <w:tcBorders>
              <w:bottom w:val="single" w:sz="4" w:space="0" w:color="auto"/>
            </w:tcBorders>
            <w:vAlign w:val="center"/>
          </w:tcPr>
          <w:p w14:paraId="503C315F" w14:textId="074B56A5" w:rsidR="00191CC4" w:rsidRPr="00061692" w:rsidRDefault="006E0A8E"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21</w:t>
            </w:r>
          </w:p>
        </w:tc>
      </w:tr>
      <w:tr w:rsidR="005A6117" w:rsidRPr="00061692" w14:paraId="1024CD6E" w14:textId="77777777" w:rsidTr="00332349">
        <w:trPr>
          <w:jc w:val="center"/>
        </w:trPr>
        <w:tc>
          <w:tcPr>
            <w:tcW w:w="9192" w:type="dxa"/>
            <w:tcBorders>
              <w:bottom w:val="nil"/>
            </w:tcBorders>
          </w:tcPr>
          <w:p w14:paraId="76D00EEF" w14:textId="77777777" w:rsidR="005A6117" w:rsidRPr="00061692" w:rsidRDefault="005A6117"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3. P</w:t>
            </w:r>
            <w:r w:rsidR="007B4BB9" w:rsidRPr="00061692">
              <w:rPr>
                <w:rFonts w:ascii="Times New Roman" w:eastAsia="Times New Roman" w:hAnsi="Times New Roman" w:cs="Times New Roman"/>
                <w:sz w:val="24"/>
                <w:szCs w:val="24"/>
                <w:lang w:eastAsia="en-US"/>
              </w:rPr>
              <w:t>irkimo sutarties projektas</w:t>
            </w:r>
            <w:r w:rsidR="008E0D20">
              <w:rPr>
                <w:rFonts w:ascii="Times New Roman" w:eastAsia="Times New Roman" w:hAnsi="Times New Roman" w:cs="Times New Roman"/>
                <w:sz w:val="24"/>
                <w:szCs w:val="24"/>
                <w:lang w:eastAsia="en-US"/>
              </w:rPr>
              <w:t>:</w:t>
            </w:r>
          </w:p>
        </w:tc>
        <w:tc>
          <w:tcPr>
            <w:tcW w:w="636" w:type="dxa"/>
            <w:tcBorders>
              <w:bottom w:val="nil"/>
            </w:tcBorders>
            <w:vAlign w:val="center"/>
          </w:tcPr>
          <w:p w14:paraId="26D9E4A1" w14:textId="77777777" w:rsidR="005A6117" w:rsidRPr="008E0D20" w:rsidRDefault="005A6117" w:rsidP="00D931E0">
            <w:pPr>
              <w:suppressAutoHyphens/>
              <w:spacing w:after="0" w:line="240" w:lineRule="auto"/>
              <w:jc w:val="both"/>
              <w:rPr>
                <w:rFonts w:ascii="Times New Roman" w:eastAsia="Times New Roman" w:hAnsi="Times New Roman" w:cs="Times New Roman"/>
                <w:sz w:val="24"/>
                <w:szCs w:val="24"/>
                <w:lang w:eastAsia="en-US"/>
              </w:rPr>
            </w:pPr>
          </w:p>
        </w:tc>
      </w:tr>
      <w:tr w:rsidR="008E0D20" w:rsidRPr="00061692" w14:paraId="3FBF20E2" w14:textId="77777777" w:rsidTr="00332349">
        <w:trPr>
          <w:jc w:val="center"/>
        </w:trPr>
        <w:tc>
          <w:tcPr>
            <w:tcW w:w="9192" w:type="dxa"/>
            <w:tcBorders>
              <w:top w:val="nil"/>
              <w:bottom w:val="nil"/>
            </w:tcBorders>
          </w:tcPr>
          <w:p w14:paraId="6EE9BFBD" w14:textId="35122FF6" w:rsidR="008E0D20" w:rsidRPr="0023098C" w:rsidRDefault="003D4274" w:rsidP="008E0D20">
            <w:pPr>
              <w:suppressAutoHyphens/>
              <w:spacing w:after="0" w:line="240" w:lineRule="auto"/>
              <w:jc w:val="both"/>
              <w:rPr>
                <w:rFonts w:ascii="Times New Roman" w:eastAsia="Times New Roman" w:hAnsi="Times New Roman" w:cs="Times New Roman"/>
                <w:sz w:val="24"/>
                <w:szCs w:val="24"/>
                <w:lang w:eastAsia="en-US"/>
              </w:rPr>
            </w:pPr>
            <w:r w:rsidRPr="0023098C">
              <w:rPr>
                <w:rFonts w:ascii="Times New Roman" w:eastAsia="Times New Roman" w:hAnsi="Times New Roman" w:cs="Times New Roman"/>
                <w:sz w:val="24"/>
                <w:szCs w:val="24"/>
                <w:lang w:eastAsia="en-US"/>
              </w:rPr>
              <w:t xml:space="preserve">3.1. </w:t>
            </w:r>
            <w:r w:rsidR="008E0D20" w:rsidRPr="0023098C">
              <w:rPr>
                <w:rFonts w:ascii="Times New Roman" w:eastAsia="Times New Roman" w:hAnsi="Times New Roman" w:cs="Times New Roman"/>
                <w:sz w:val="24"/>
                <w:szCs w:val="24"/>
                <w:lang w:eastAsia="en-US"/>
              </w:rPr>
              <w:t>Prekių</w:t>
            </w:r>
            <w:r w:rsidR="0023098C" w:rsidRPr="0023098C">
              <w:rPr>
                <w:rFonts w:ascii="Times New Roman" w:eastAsia="Times New Roman" w:hAnsi="Times New Roman" w:cs="Times New Roman"/>
                <w:sz w:val="24"/>
                <w:szCs w:val="24"/>
                <w:lang w:eastAsia="en-US"/>
              </w:rPr>
              <w:t xml:space="preserve"> </w:t>
            </w:r>
            <w:r w:rsidR="008E0D20" w:rsidRPr="0023098C">
              <w:rPr>
                <w:rFonts w:ascii="Times New Roman" w:eastAsia="Times New Roman" w:hAnsi="Times New Roman" w:cs="Times New Roman"/>
                <w:sz w:val="24"/>
                <w:szCs w:val="24"/>
                <w:lang w:eastAsia="en-US"/>
              </w:rPr>
              <w:t>pirkimo sutarties bendrosios sąlygos</w:t>
            </w:r>
          </w:p>
        </w:tc>
        <w:tc>
          <w:tcPr>
            <w:tcW w:w="636" w:type="dxa"/>
            <w:tcBorders>
              <w:top w:val="nil"/>
              <w:bottom w:val="nil"/>
            </w:tcBorders>
            <w:vAlign w:val="center"/>
          </w:tcPr>
          <w:p w14:paraId="186D9A24" w14:textId="0706CAE0" w:rsidR="008E0D20" w:rsidRPr="008E0D20" w:rsidRDefault="006E0A8E"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26</w:t>
            </w:r>
          </w:p>
        </w:tc>
      </w:tr>
      <w:tr w:rsidR="008E0D20" w:rsidRPr="00061692" w14:paraId="0706BCCD" w14:textId="77777777" w:rsidTr="00332349">
        <w:trPr>
          <w:jc w:val="center"/>
        </w:trPr>
        <w:tc>
          <w:tcPr>
            <w:tcW w:w="9192" w:type="dxa"/>
            <w:tcBorders>
              <w:top w:val="nil"/>
              <w:bottom w:val="single" w:sz="4" w:space="0" w:color="auto"/>
            </w:tcBorders>
          </w:tcPr>
          <w:p w14:paraId="225D54B9" w14:textId="15C6AE1C" w:rsidR="008E0D20" w:rsidRPr="0023098C" w:rsidRDefault="003D4274" w:rsidP="008E0D20">
            <w:pPr>
              <w:suppressAutoHyphens/>
              <w:spacing w:after="0" w:line="240" w:lineRule="auto"/>
              <w:jc w:val="both"/>
              <w:rPr>
                <w:rFonts w:ascii="Times New Roman" w:eastAsia="Times New Roman" w:hAnsi="Times New Roman" w:cs="Times New Roman"/>
                <w:sz w:val="24"/>
                <w:szCs w:val="24"/>
                <w:lang w:eastAsia="en-US"/>
              </w:rPr>
            </w:pPr>
            <w:r w:rsidRPr="0023098C">
              <w:rPr>
                <w:rFonts w:ascii="Times New Roman" w:eastAsia="Times New Roman" w:hAnsi="Times New Roman" w:cs="Times New Roman"/>
                <w:sz w:val="24"/>
                <w:szCs w:val="24"/>
                <w:lang w:eastAsia="en-US"/>
              </w:rPr>
              <w:t xml:space="preserve">3.2. </w:t>
            </w:r>
            <w:r w:rsidR="008E0D20" w:rsidRPr="0023098C">
              <w:rPr>
                <w:rFonts w:ascii="Times New Roman" w:eastAsia="Times New Roman" w:hAnsi="Times New Roman" w:cs="Times New Roman"/>
                <w:sz w:val="24"/>
                <w:szCs w:val="24"/>
                <w:lang w:eastAsia="en-US"/>
              </w:rPr>
              <w:t>Prekių pirkimo sutarties specialiosios sąlygos</w:t>
            </w:r>
          </w:p>
        </w:tc>
        <w:tc>
          <w:tcPr>
            <w:tcW w:w="636" w:type="dxa"/>
            <w:tcBorders>
              <w:top w:val="nil"/>
              <w:bottom w:val="single" w:sz="4" w:space="0" w:color="auto"/>
            </w:tcBorders>
            <w:vAlign w:val="center"/>
          </w:tcPr>
          <w:p w14:paraId="7187EFC8" w14:textId="18BE3186" w:rsidR="008E0D20" w:rsidRPr="008E0D20" w:rsidRDefault="006E0A8E"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50</w:t>
            </w:r>
          </w:p>
        </w:tc>
      </w:tr>
      <w:tr w:rsidR="003D4274" w:rsidRPr="00061692" w14:paraId="134F6D1D" w14:textId="77777777" w:rsidTr="00332349">
        <w:trPr>
          <w:jc w:val="center"/>
        </w:trPr>
        <w:tc>
          <w:tcPr>
            <w:tcW w:w="9192" w:type="dxa"/>
            <w:tcBorders>
              <w:top w:val="single" w:sz="4" w:space="0" w:color="auto"/>
              <w:bottom w:val="nil"/>
            </w:tcBorders>
          </w:tcPr>
          <w:p w14:paraId="0AE29A70" w14:textId="39CB359A" w:rsidR="003D4274" w:rsidRPr="003D4274" w:rsidRDefault="006E0A8E" w:rsidP="003D427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r w:rsidR="003D4274" w:rsidRPr="003D4274">
              <w:rPr>
                <w:rFonts w:ascii="Times New Roman" w:eastAsia="Times New Roman" w:hAnsi="Times New Roman" w:cs="Times New Roman"/>
                <w:sz w:val="24"/>
                <w:szCs w:val="24"/>
                <w:lang w:eastAsia="en-US"/>
              </w:rPr>
              <w:t>. Pirkimo sutarties sąlygų įvykdymo užtikrinimo formos</w:t>
            </w:r>
          </w:p>
        </w:tc>
        <w:tc>
          <w:tcPr>
            <w:tcW w:w="636" w:type="dxa"/>
            <w:tcBorders>
              <w:top w:val="single" w:sz="4" w:space="0" w:color="auto"/>
              <w:bottom w:val="nil"/>
            </w:tcBorders>
            <w:vAlign w:val="center"/>
          </w:tcPr>
          <w:p w14:paraId="324B7189"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p>
        </w:tc>
      </w:tr>
      <w:tr w:rsidR="003D4274" w:rsidRPr="00061692" w14:paraId="7DC20097" w14:textId="77777777" w:rsidTr="00332349">
        <w:trPr>
          <w:jc w:val="center"/>
        </w:trPr>
        <w:tc>
          <w:tcPr>
            <w:tcW w:w="9192" w:type="dxa"/>
            <w:tcBorders>
              <w:top w:val="nil"/>
              <w:bottom w:val="nil"/>
            </w:tcBorders>
          </w:tcPr>
          <w:p w14:paraId="6919AAEE" w14:textId="3C02BE7D" w:rsidR="003D4274" w:rsidRPr="003D4274" w:rsidRDefault="006E0A8E" w:rsidP="003D427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r w:rsidR="003D4274" w:rsidRPr="003D4274">
              <w:rPr>
                <w:rFonts w:ascii="Times New Roman" w:eastAsia="Times New Roman" w:hAnsi="Times New Roman" w:cs="Times New Roman"/>
                <w:sz w:val="24"/>
                <w:szCs w:val="24"/>
                <w:lang w:eastAsia="en-US"/>
              </w:rPr>
              <w:t>.1. Pirkimo sutarties sąlygų įvykdymo garantijos forma</w:t>
            </w:r>
          </w:p>
        </w:tc>
        <w:tc>
          <w:tcPr>
            <w:tcW w:w="636" w:type="dxa"/>
            <w:tcBorders>
              <w:top w:val="nil"/>
              <w:bottom w:val="nil"/>
            </w:tcBorders>
            <w:vAlign w:val="center"/>
          </w:tcPr>
          <w:p w14:paraId="18BF4B8C" w14:textId="53CFCF91" w:rsidR="003D4274" w:rsidRPr="003D4274" w:rsidRDefault="006E0A8E"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w:t>
            </w:r>
            <w:r w:rsidR="00454709">
              <w:rPr>
                <w:rFonts w:ascii="Times New Roman" w:eastAsia="Times New Roman" w:hAnsi="Times New Roman" w:cs="Times New Roman"/>
                <w:sz w:val="24"/>
                <w:szCs w:val="24"/>
                <w:lang w:eastAsia="en-US"/>
              </w:rPr>
              <w:t>2</w:t>
            </w:r>
          </w:p>
        </w:tc>
      </w:tr>
      <w:tr w:rsidR="003D4274" w:rsidRPr="00061692" w14:paraId="41E37243" w14:textId="77777777" w:rsidTr="00332349">
        <w:trPr>
          <w:jc w:val="center"/>
        </w:trPr>
        <w:tc>
          <w:tcPr>
            <w:tcW w:w="9192" w:type="dxa"/>
            <w:tcBorders>
              <w:top w:val="nil"/>
            </w:tcBorders>
          </w:tcPr>
          <w:p w14:paraId="169D8CAE" w14:textId="0AB08838" w:rsidR="003D4274" w:rsidRPr="003D4274" w:rsidRDefault="006E0A8E" w:rsidP="003D427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r w:rsidR="003D4274" w:rsidRPr="003D4274">
              <w:rPr>
                <w:rFonts w:ascii="Times New Roman" w:eastAsia="Times New Roman" w:hAnsi="Times New Roman" w:cs="Times New Roman"/>
                <w:sz w:val="24"/>
                <w:szCs w:val="24"/>
                <w:lang w:eastAsia="en-US"/>
              </w:rPr>
              <w:t xml:space="preserve">.2. Pirkimo sutarties sąlygų įvykdymo laidavimo </w:t>
            </w:r>
            <w:r w:rsidR="000838A5">
              <w:rPr>
                <w:rFonts w:ascii="Times New Roman" w:eastAsia="Times New Roman" w:hAnsi="Times New Roman" w:cs="Times New Roman"/>
                <w:sz w:val="24"/>
                <w:szCs w:val="24"/>
                <w:lang w:eastAsia="en-US"/>
              </w:rPr>
              <w:t xml:space="preserve">draudimo </w:t>
            </w:r>
            <w:r w:rsidR="003D4274" w:rsidRPr="003D4274">
              <w:rPr>
                <w:rFonts w:ascii="Times New Roman" w:eastAsia="Times New Roman" w:hAnsi="Times New Roman" w:cs="Times New Roman"/>
                <w:sz w:val="24"/>
                <w:szCs w:val="24"/>
                <w:lang w:eastAsia="en-US"/>
              </w:rPr>
              <w:t>rašto forma</w:t>
            </w:r>
          </w:p>
        </w:tc>
        <w:tc>
          <w:tcPr>
            <w:tcW w:w="636" w:type="dxa"/>
            <w:tcBorders>
              <w:top w:val="nil"/>
            </w:tcBorders>
            <w:vAlign w:val="center"/>
          </w:tcPr>
          <w:p w14:paraId="352AB160" w14:textId="46794409" w:rsidR="003D4274" w:rsidRPr="003D4274" w:rsidRDefault="006E0A8E"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w:t>
            </w:r>
            <w:r w:rsidR="00454709">
              <w:rPr>
                <w:rFonts w:ascii="Times New Roman" w:eastAsia="Times New Roman" w:hAnsi="Times New Roman" w:cs="Times New Roman"/>
                <w:sz w:val="24"/>
                <w:szCs w:val="24"/>
                <w:lang w:eastAsia="en-US"/>
              </w:rPr>
              <w:t>4</w:t>
            </w:r>
          </w:p>
        </w:tc>
      </w:tr>
      <w:tr w:rsidR="003D4274" w:rsidRPr="00061692" w14:paraId="70BCD4B5" w14:textId="77777777" w:rsidTr="00332349">
        <w:trPr>
          <w:jc w:val="center"/>
        </w:trPr>
        <w:tc>
          <w:tcPr>
            <w:tcW w:w="9192" w:type="dxa"/>
          </w:tcPr>
          <w:p w14:paraId="4DA34BA1" w14:textId="5A9CE950" w:rsidR="003D4274" w:rsidRPr="00061692" w:rsidRDefault="006E0A8E" w:rsidP="003D427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r w:rsidR="003D4274" w:rsidRPr="00061692">
              <w:rPr>
                <w:rFonts w:ascii="Times New Roman" w:eastAsia="Times New Roman" w:hAnsi="Times New Roman" w:cs="Times New Roman"/>
                <w:sz w:val="24"/>
                <w:szCs w:val="24"/>
                <w:lang w:eastAsia="en-US"/>
              </w:rPr>
              <w:t>. Tiekėjų pašalinimo pagrindai</w:t>
            </w:r>
          </w:p>
        </w:tc>
        <w:tc>
          <w:tcPr>
            <w:tcW w:w="636" w:type="dxa"/>
            <w:vAlign w:val="center"/>
          </w:tcPr>
          <w:p w14:paraId="0C9950C9" w14:textId="22BD3447" w:rsidR="003D4274" w:rsidRPr="00061692" w:rsidRDefault="006E0A8E"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w:t>
            </w:r>
            <w:r w:rsidR="00454709">
              <w:rPr>
                <w:rFonts w:ascii="Times New Roman" w:eastAsia="Times New Roman" w:hAnsi="Times New Roman" w:cs="Times New Roman"/>
                <w:sz w:val="24"/>
                <w:szCs w:val="24"/>
                <w:lang w:eastAsia="en-US"/>
              </w:rPr>
              <w:t>6</w:t>
            </w:r>
          </w:p>
        </w:tc>
      </w:tr>
      <w:tr w:rsidR="003D4274" w:rsidRPr="00061692" w14:paraId="5EA9FA83" w14:textId="77777777" w:rsidTr="00332349">
        <w:trPr>
          <w:jc w:val="center"/>
        </w:trPr>
        <w:tc>
          <w:tcPr>
            <w:tcW w:w="9192" w:type="dxa"/>
          </w:tcPr>
          <w:p w14:paraId="17390B9B" w14:textId="41A753C7" w:rsidR="003D4274" w:rsidRPr="00061692" w:rsidRDefault="006E0A8E" w:rsidP="003D427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w:t>
            </w:r>
            <w:r w:rsidR="003D4274" w:rsidRPr="00332349">
              <w:rPr>
                <w:rFonts w:ascii="Times New Roman" w:eastAsia="Times New Roman" w:hAnsi="Times New Roman" w:cs="Times New Roman"/>
                <w:sz w:val="24"/>
                <w:szCs w:val="24"/>
                <w:lang w:eastAsia="en-US"/>
              </w:rPr>
              <w:t>.</w:t>
            </w:r>
            <w:r w:rsidR="003D4274" w:rsidRPr="00061692">
              <w:rPr>
                <w:rFonts w:ascii="Times New Roman" w:eastAsia="Times New Roman" w:hAnsi="Times New Roman" w:cs="Times New Roman"/>
                <w:sz w:val="24"/>
                <w:szCs w:val="24"/>
                <w:lang w:eastAsia="en-US"/>
              </w:rPr>
              <w:t xml:space="preserve"> Europos bendrasis viešųjų pirkimų dokumentas (pateikiamas atskiru dokumentu)</w:t>
            </w:r>
          </w:p>
        </w:tc>
        <w:tc>
          <w:tcPr>
            <w:tcW w:w="636" w:type="dxa"/>
            <w:vAlign w:val="center"/>
          </w:tcPr>
          <w:p w14:paraId="027F09DC" w14:textId="77777777" w:rsidR="003D4274" w:rsidRPr="00061692" w:rsidRDefault="003D4274" w:rsidP="003D4274">
            <w:pPr>
              <w:suppressAutoHyphens/>
              <w:spacing w:after="0" w:line="240" w:lineRule="auto"/>
              <w:jc w:val="both"/>
              <w:rPr>
                <w:rFonts w:ascii="Times New Roman" w:eastAsia="Times New Roman" w:hAnsi="Times New Roman" w:cs="Times New Roman"/>
                <w:sz w:val="24"/>
                <w:szCs w:val="24"/>
                <w:lang w:eastAsia="en-US"/>
              </w:rPr>
            </w:pPr>
          </w:p>
        </w:tc>
      </w:tr>
    </w:tbl>
    <w:p w14:paraId="0E8F50FD" w14:textId="77777777" w:rsidR="00454709" w:rsidRDefault="00454709" w:rsidP="00332349">
      <w:pPr>
        <w:spacing w:after="0" w:line="240" w:lineRule="auto"/>
        <w:contextualSpacing/>
        <w:rPr>
          <w:rFonts w:ascii="Times New Roman" w:eastAsia="Times New Roman" w:hAnsi="Times New Roman" w:cs="Times New Roman"/>
          <w:bCs/>
          <w:sz w:val="24"/>
          <w:szCs w:val="24"/>
          <w:lang w:eastAsia="en-US"/>
        </w:rPr>
      </w:pPr>
    </w:p>
    <w:p w14:paraId="6C290339" w14:textId="77777777" w:rsidR="00454709" w:rsidRPr="00332349" w:rsidRDefault="00454709" w:rsidP="00332349">
      <w:pPr>
        <w:spacing w:after="0" w:line="240" w:lineRule="auto"/>
        <w:contextualSpacing/>
        <w:rPr>
          <w:rFonts w:ascii="Times New Roman" w:eastAsia="Times New Roman" w:hAnsi="Times New Roman" w:cs="Times New Roman"/>
          <w:bCs/>
          <w:sz w:val="24"/>
          <w:szCs w:val="24"/>
          <w:lang w:eastAsia="en-US"/>
        </w:rPr>
      </w:pPr>
    </w:p>
    <w:p w14:paraId="058FFD58" w14:textId="75943B06" w:rsidR="00FF471C" w:rsidRPr="003B3F60" w:rsidRDefault="00FF471C" w:rsidP="00850365">
      <w:pPr>
        <w:pStyle w:val="Antrat1"/>
        <w:ind w:firstLine="0"/>
        <w:jc w:val="center"/>
        <w:rPr>
          <w:b/>
          <w:szCs w:val="24"/>
        </w:rPr>
      </w:pPr>
      <w:r w:rsidRPr="003B3F60">
        <w:rPr>
          <w:b/>
          <w:szCs w:val="24"/>
        </w:rPr>
        <w:lastRenderedPageBreak/>
        <w:t>I SKYRIUS</w:t>
      </w:r>
    </w:p>
    <w:p w14:paraId="7FF6CCAA" w14:textId="77777777" w:rsidR="00191CC4" w:rsidRPr="003B3F60" w:rsidRDefault="00191CC4" w:rsidP="00850365">
      <w:pPr>
        <w:pStyle w:val="Antrat1"/>
        <w:ind w:firstLine="0"/>
        <w:jc w:val="center"/>
        <w:rPr>
          <w:b/>
          <w:szCs w:val="24"/>
        </w:rPr>
      </w:pPr>
      <w:r w:rsidRPr="003B3F60">
        <w:rPr>
          <w:b/>
          <w:szCs w:val="24"/>
        </w:rPr>
        <w:t>BENDROSIOS NUOSTATOS</w:t>
      </w:r>
    </w:p>
    <w:p w14:paraId="3A16A2B3" w14:textId="77777777" w:rsidR="00191CC4" w:rsidRPr="003B3F60" w:rsidRDefault="00191CC4" w:rsidP="00191CC4">
      <w:pPr>
        <w:spacing w:after="0" w:line="240" w:lineRule="auto"/>
        <w:ind w:left="360"/>
        <w:rPr>
          <w:rFonts w:ascii="Times New Roman" w:eastAsia="Times New Roman" w:hAnsi="Times New Roman" w:cs="Times New Roman"/>
          <w:sz w:val="24"/>
          <w:szCs w:val="24"/>
          <w:lang w:eastAsia="en-US"/>
        </w:rPr>
      </w:pPr>
    </w:p>
    <w:p w14:paraId="3036ABBA" w14:textId="77777777" w:rsidR="00C71BE1" w:rsidRPr="00B43DE5" w:rsidRDefault="00C71BE1" w:rsidP="00C71BE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Šiose pirkimo sąlygose vartojamos sąvokos:</w:t>
      </w:r>
    </w:p>
    <w:p w14:paraId="26EE7BD3" w14:textId="2186056B" w:rsidR="0071387F" w:rsidRPr="0071387F" w:rsidRDefault="0071387F"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CVP IS</w:t>
      </w:r>
      <w:r>
        <w:rPr>
          <w:rFonts w:ascii="Times New Roman" w:eastAsia="Calibri" w:hAnsi="Times New Roman" w:cs="Times New Roman"/>
          <w:sz w:val="24"/>
          <w:szCs w:val="24"/>
          <w:lang w:eastAsia="en-US"/>
        </w:rPr>
        <w:t xml:space="preserve"> – Centrinė viešųjų pirkimų informacinė sistema;</w:t>
      </w:r>
    </w:p>
    <w:p w14:paraId="6F0A445F" w14:textId="065FDEAE" w:rsidR="0071387F" w:rsidRPr="0071387F" w:rsidRDefault="0071387F"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EBVPD</w:t>
      </w:r>
      <w:r>
        <w:rPr>
          <w:rFonts w:ascii="Times New Roman" w:eastAsia="Calibri" w:hAnsi="Times New Roman" w:cs="Times New Roman"/>
          <w:sz w:val="24"/>
          <w:szCs w:val="24"/>
          <w:lang w:eastAsia="en-US"/>
        </w:rPr>
        <w:t xml:space="preserve"> – Europos bendrasis viešųjų pirkimų dokumentas;</w:t>
      </w:r>
    </w:p>
    <w:p w14:paraId="1ABC9CB6" w14:textId="3C15615B" w:rsidR="0000288F" w:rsidRPr="0000288F" w:rsidRDefault="0000288F" w:rsidP="00AF54CA">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00288F">
        <w:rPr>
          <w:rFonts w:ascii="Times New Roman" w:eastAsia="Calibri" w:hAnsi="Times New Roman" w:cs="Times New Roman"/>
          <w:b/>
          <w:bCs/>
          <w:sz w:val="24"/>
          <w:szCs w:val="24"/>
          <w:lang w:eastAsia="en-US"/>
        </w:rPr>
        <w:t>finansinio ir ekonominio pajėgumo atitikčiai pasitelkiami subjektai</w:t>
      </w:r>
      <w:r w:rsidRPr="0000288F">
        <w:rPr>
          <w:rFonts w:ascii="Times New Roman" w:eastAsia="Calibri" w:hAnsi="Times New Roman" w:cs="Times New Roman"/>
          <w:sz w:val="24"/>
          <w:szCs w:val="24"/>
          <w:lang w:eastAsia="en-US"/>
        </w:rPr>
        <w:t xml:space="preserve"> – finansinio ir ekonominio pajėgumo kvalifikacijos reikalavimų atitikčiai tiekėjo pasitelkiami kiti ūkio subjektai;</w:t>
      </w:r>
    </w:p>
    <w:p w14:paraId="3C66D93C" w14:textId="4DD26013" w:rsidR="00C71BE1" w:rsidRPr="009E076C" w:rsidRDefault="00C71BE1"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proofErr w:type="spellStart"/>
      <w:r w:rsidRPr="00B43DE5">
        <w:rPr>
          <w:rFonts w:ascii="Times New Roman" w:eastAsia="Calibri" w:hAnsi="Times New Roman" w:cs="Times New Roman"/>
          <w:b/>
          <w:sz w:val="24"/>
          <w:szCs w:val="24"/>
          <w:lang w:eastAsia="en-US"/>
        </w:rPr>
        <w:t>kvazisubtiekėjai</w:t>
      </w:r>
      <w:proofErr w:type="spellEnd"/>
      <w:r w:rsidRPr="00B43DE5">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w:t>
      </w:r>
      <w:r w:rsidR="00C72EF2">
        <w:rPr>
          <w:rFonts w:ascii="Times New Roman" w:eastAsia="Calibri" w:hAnsi="Times New Roman" w:cs="Times New Roman"/>
          <w:sz w:val="24"/>
          <w:szCs w:val="24"/>
          <w:lang w:eastAsia="en-US"/>
        </w:rPr>
        <w:t xml:space="preserve">kvalifikacijos reikalavimų atitikčiai pasitelkiami </w:t>
      </w:r>
      <w:r w:rsidRPr="00715CDC">
        <w:rPr>
          <w:rFonts w:ascii="Times New Roman" w:eastAsia="Calibri" w:hAnsi="Times New Roman" w:cs="Times New Roman"/>
          <w:sz w:val="24"/>
          <w:szCs w:val="24"/>
          <w:lang w:eastAsia="en-US"/>
        </w:rPr>
        <w:t xml:space="preserve">specialistai, kurie pasiūlymo teikimo metu dar nėra tiekėjo ar subtiekėjo darbuotojai, tačiau juos ketinama įdarbinti, jei pasiūlymas bus pripažintas </w:t>
      </w:r>
      <w:r w:rsidRPr="009E076C">
        <w:rPr>
          <w:rFonts w:ascii="Times New Roman" w:eastAsia="Calibri" w:hAnsi="Times New Roman" w:cs="Times New Roman"/>
          <w:sz w:val="24"/>
          <w:szCs w:val="24"/>
          <w:lang w:eastAsia="en-US"/>
        </w:rPr>
        <w:t>laimėjusiu;</w:t>
      </w:r>
    </w:p>
    <w:p w14:paraId="0509F5D7" w14:textId="3DD8FC1F" w:rsidR="0000288F" w:rsidRPr="0000288F" w:rsidRDefault="0000288F" w:rsidP="00AF54CA">
      <w:pPr>
        <w:pStyle w:val="Sraopastraipa"/>
        <w:numPr>
          <w:ilvl w:val="1"/>
          <w:numId w:val="3"/>
        </w:numPr>
        <w:ind w:left="0" w:firstLine="567"/>
        <w:rPr>
          <w:rFonts w:eastAsia="Calibri"/>
          <w:szCs w:val="24"/>
        </w:rPr>
      </w:pPr>
      <w:r w:rsidRPr="0000288F">
        <w:rPr>
          <w:rFonts w:eastAsia="Calibri"/>
          <w:b/>
          <w:bCs/>
          <w:szCs w:val="24"/>
        </w:rPr>
        <w:t>maksimali priimtina pasiūlymo kaina</w:t>
      </w:r>
      <w:r w:rsidRPr="0000288F">
        <w:rPr>
          <w:rFonts w:eastAsia="Calibri"/>
          <w:szCs w:val="24"/>
        </w:rPr>
        <w:t xml:space="preserve"> – pasiūlymų palyginimui ir vertinimui naudojama vertė, kurią viršijus bus laikoma, kad dalyvio pasiūlyme nurodyta kaina perkančiajai organizacijai yra per didelė ir nepriimtina;</w:t>
      </w:r>
    </w:p>
    <w:p w14:paraId="50A8A465" w14:textId="77777777" w:rsidR="00C71BE1" w:rsidRDefault="00C71BE1"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E076C">
        <w:rPr>
          <w:rFonts w:ascii="Times New Roman" w:eastAsia="Calibri" w:hAnsi="Times New Roman" w:cs="Times New Roman"/>
          <w:b/>
          <w:sz w:val="24"/>
          <w:szCs w:val="24"/>
          <w:lang w:eastAsia="en-US"/>
        </w:rPr>
        <w:t>subtiekėjai</w:t>
      </w:r>
      <w:r w:rsidRPr="009E076C">
        <w:rPr>
          <w:rFonts w:ascii="Times New Roman" w:eastAsia="Calibri" w:hAnsi="Times New Roman" w:cs="Times New Roman"/>
          <w:sz w:val="24"/>
          <w:szCs w:val="24"/>
          <w:lang w:eastAsia="en-US"/>
        </w:rPr>
        <w:t xml:space="preserve"> – tiekėjo pasitelkti kiti ūkio subjektai savo prievolėms </w:t>
      </w:r>
      <w:r w:rsidRPr="00B43DE5">
        <w:rPr>
          <w:rFonts w:ascii="Times New Roman" w:eastAsia="Calibri" w:hAnsi="Times New Roman" w:cs="Times New Roman"/>
          <w:sz w:val="24"/>
          <w:szCs w:val="24"/>
          <w:lang w:eastAsia="en-US"/>
        </w:rPr>
        <w:t>įvykdyti ir kurie savo aktyviais veiksmais prisidės prie pirkimo sutarties vykdymo (t. y. vykdant pirkimo sutartį dalyvaus šių pasitelktų ūkio subjektų darbo jėga);</w:t>
      </w:r>
    </w:p>
    <w:p w14:paraId="79F878F0" w14:textId="32F70A9A" w:rsidR="00E52B04" w:rsidRDefault="00E52B04" w:rsidP="00AF54CA">
      <w:pPr>
        <w:pStyle w:val="Sraopastraipa"/>
        <w:numPr>
          <w:ilvl w:val="1"/>
          <w:numId w:val="3"/>
        </w:numPr>
        <w:ind w:left="0" w:firstLine="567"/>
        <w:rPr>
          <w:rFonts w:eastAsia="Calibri"/>
          <w:szCs w:val="24"/>
        </w:rPr>
      </w:pPr>
      <w:r w:rsidRPr="0061027F">
        <w:rPr>
          <w:rFonts w:eastAsia="Calibri"/>
          <w:b/>
          <w:bCs/>
          <w:szCs w:val="24"/>
        </w:rPr>
        <w:t>pirkimo sutartis</w:t>
      </w:r>
      <w:r w:rsidRPr="00E52B04">
        <w:rPr>
          <w:rFonts w:eastAsia="Calibri"/>
          <w:szCs w:val="24"/>
        </w:rPr>
        <w:t xml:space="preserve"> – su laimėjusį pasiūlymą pateikusiu dalyviu sudaroma Viešųjų pirkimų įstatyme apibrėžta viešojo pirkimo-pardavimo sutartis, apimanti bendrąsias ir specialiąsias sutarties sąlygas;</w:t>
      </w:r>
    </w:p>
    <w:p w14:paraId="003A1435" w14:textId="1D5C8ADF" w:rsidR="00FA107E" w:rsidRPr="00E52B04" w:rsidRDefault="00FA107E" w:rsidP="00AF54CA">
      <w:pPr>
        <w:pStyle w:val="Sraopastraipa"/>
        <w:numPr>
          <w:ilvl w:val="1"/>
          <w:numId w:val="3"/>
        </w:numPr>
        <w:ind w:left="0" w:firstLine="567"/>
        <w:rPr>
          <w:rFonts w:eastAsia="Calibri"/>
          <w:szCs w:val="24"/>
        </w:rPr>
      </w:pPr>
      <w:r>
        <w:rPr>
          <w:rFonts w:eastAsia="Calibri"/>
          <w:b/>
          <w:bCs/>
          <w:szCs w:val="24"/>
        </w:rPr>
        <w:t xml:space="preserve">PVM </w:t>
      </w:r>
      <w:r>
        <w:rPr>
          <w:rFonts w:eastAsia="Calibri"/>
          <w:szCs w:val="24"/>
        </w:rPr>
        <w:t>– pridėtinės vertės mokestis;</w:t>
      </w:r>
    </w:p>
    <w:p w14:paraId="70B7891C" w14:textId="4F999153" w:rsidR="00C71BE1" w:rsidRPr="009A1799" w:rsidRDefault="00C71BE1"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t</w:t>
      </w:r>
      <w:r w:rsidR="0059686D">
        <w:rPr>
          <w:rFonts w:ascii="Times New Roman" w:eastAsia="Calibri" w:hAnsi="Times New Roman" w:cs="Times New Roman"/>
          <w:b/>
          <w:sz w:val="24"/>
          <w:szCs w:val="24"/>
          <w:lang w:eastAsia="en-US"/>
        </w:rPr>
        <w:t>echninio pajėgumo atitikčiai pasitelkiami subjektai</w:t>
      </w:r>
      <w:r w:rsidRPr="00B43DE5">
        <w:rPr>
          <w:rFonts w:ascii="Times New Roman" w:eastAsia="Calibri" w:hAnsi="Times New Roman" w:cs="Times New Roman"/>
          <w:sz w:val="24"/>
          <w:szCs w:val="24"/>
          <w:lang w:eastAsia="en-US"/>
        </w:rPr>
        <w:t xml:space="preserve"> – ūkio subjektai, kurių veikla apsiriboja tik prievoliniais santykiais su tiekėju (įrenginių, patalpų nuoma ir pan.)</w:t>
      </w:r>
      <w:r w:rsidRPr="00DF64FF">
        <w:rPr>
          <w:rFonts w:ascii="Times New Roman" w:eastAsia="Calibri" w:hAnsi="Times New Roman" w:cs="Times New Roman"/>
          <w:color w:val="C00000"/>
          <w:sz w:val="24"/>
          <w:szCs w:val="24"/>
          <w:lang w:eastAsia="en-US"/>
        </w:rPr>
        <w:t xml:space="preserve"> </w:t>
      </w:r>
      <w:r w:rsidRPr="00DF64FF">
        <w:rPr>
          <w:rFonts w:ascii="Times New Roman" w:eastAsia="Calibri" w:hAnsi="Times New Roman" w:cs="Times New Roman"/>
          <w:sz w:val="24"/>
          <w:szCs w:val="24"/>
          <w:lang w:eastAsia="en-US"/>
        </w:rPr>
        <w:t>ir iš kurių tiekėjas, siekdamas atitikti pirkimo dokumentuose nustatytus kvalifikacijos reikalavimus, jo pasiūlymo laimėjimo atveju ketina pasitelkti įrenginius, mechanizmus ir pan.</w:t>
      </w:r>
    </w:p>
    <w:p w14:paraId="4C13EFE2" w14:textId="23023D8C" w:rsidR="00C71BE1" w:rsidRPr="00B43DE5" w:rsidRDefault="00C71BE1" w:rsidP="00C71BE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 xml:space="preserve">Kitos šių pirkimo sąlygų sąvokos atitinka </w:t>
      </w:r>
      <w:r w:rsidR="0071387F">
        <w:rPr>
          <w:rFonts w:ascii="Times New Roman" w:eastAsia="Calibri" w:hAnsi="Times New Roman" w:cs="Times New Roman"/>
          <w:sz w:val="24"/>
          <w:szCs w:val="24"/>
          <w:lang w:eastAsia="en-US"/>
        </w:rPr>
        <w:t>Lietuvos Respublikos v</w:t>
      </w:r>
      <w:r w:rsidRPr="00B43DE5">
        <w:rPr>
          <w:rFonts w:ascii="Times New Roman" w:eastAsia="Calibri" w:hAnsi="Times New Roman" w:cs="Times New Roman"/>
          <w:sz w:val="24"/>
          <w:szCs w:val="24"/>
          <w:lang w:eastAsia="en-US"/>
        </w:rPr>
        <w:t xml:space="preserve">iešųjų pirkimų įstatyme </w:t>
      </w:r>
      <w:r w:rsidR="005A51B1">
        <w:rPr>
          <w:rFonts w:ascii="Times New Roman" w:eastAsia="Calibri" w:hAnsi="Times New Roman" w:cs="Times New Roman"/>
          <w:sz w:val="24"/>
          <w:szCs w:val="24"/>
          <w:lang w:eastAsia="en-US"/>
        </w:rPr>
        <w:t>ir</w:t>
      </w:r>
      <w:r w:rsidR="005A51B1" w:rsidRPr="005A51B1">
        <w:rPr>
          <w:rFonts w:ascii="Times New Roman" w:eastAsia="Calibri" w:hAnsi="Times New Roman" w:cs="Times New Roman"/>
          <w:sz w:val="24"/>
          <w:szCs w:val="24"/>
          <w:lang w:eastAsia="en-US"/>
        </w:rPr>
        <w:t xml:space="preserve"> jį įgyvendinančiuose teisės aktuose </w:t>
      </w:r>
      <w:r w:rsidRPr="00B43DE5">
        <w:rPr>
          <w:rFonts w:ascii="Times New Roman" w:eastAsia="Calibri" w:hAnsi="Times New Roman" w:cs="Times New Roman"/>
          <w:sz w:val="24"/>
          <w:szCs w:val="24"/>
          <w:lang w:eastAsia="en-US"/>
        </w:rPr>
        <w:t>apibrėžtas sąvokas.</w:t>
      </w:r>
    </w:p>
    <w:p w14:paraId="2BFC1869" w14:textId="77777777" w:rsidR="0023098C" w:rsidRPr="0023098C" w:rsidRDefault="00191CC4" w:rsidP="0023098C">
      <w:pPr>
        <w:numPr>
          <w:ilvl w:val="0"/>
          <w:numId w:val="3"/>
        </w:numPr>
        <w:suppressAutoHyphens/>
        <w:spacing w:after="0" w:line="240" w:lineRule="auto"/>
        <w:ind w:left="0" w:firstLine="567"/>
        <w:jc w:val="both"/>
        <w:rPr>
          <w:rFonts w:ascii="Times New Roman" w:eastAsia="Times New Roman" w:hAnsi="Times New Roman" w:cs="Times New Roman"/>
          <w:i/>
          <w:color w:val="E36C0A" w:themeColor="accent6" w:themeShade="BF"/>
          <w:sz w:val="24"/>
          <w:szCs w:val="20"/>
          <w:lang w:eastAsia="en-US"/>
        </w:rPr>
      </w:pPr>
      <w:r w:rsidRPr="00850365">
        <w:rPr>
          <w:rFonts w:ascii="Times New Roman" w:eastAsia="Times New Roman" w:hAnsi="Times New Roman" w:cs="Times New Roman"/>
          <w:b/>
          <w:bCs/>
          <w:sz w:val="24"/>
          <w:szCs w:val="20"/>
          <w:lang w:eastAsia="en-US"/>
        </w:rPr>
        <w:t>Perkančioji organizacija</w:t>
      </w:r>
      <w:r w:rsidRPr="00A33201">
        <w:rPr>
          <w:rFonts w:ascii="Times New Roman" w:eastAsia="Times New Roman" w:hAnsi="Times New Roman" w:cs="Times New Roman"/>
          <w:sz w:val="24"/>
          <w:szCs w:val="20"/>
          <w:lang w:eastAsia="en-US"/>
        </w:rPr>
        <w:t xml:space="preserve"> – </w:t>
      </w:r>
      <w:r w:rsidR="0023098C" w:rsidRPr="004632DB">
        <w:rPr>
          <w:rFonts w:ascii="Times New Roman" w:eastAsia="Times New Roman" w:hAnsi="Times New Roman" w:cs="Times New Roman"/>
          <w:sz w:val="24"/>
          <w:szCs w:val="20"/>
          <w:lang w:eastAsia="en-US"/>
        </w:rPr>
        <w:t>pirkimo procedūras vykdanti įstaiga (iki pirkimo sutarties pasirašymo) CPO Vilnius – Vilniaus miesto savivaldybės  administracija, kuriai suteikta teisė atlikti centrinės perkančiosios organizacijos funkcijas, vykdant Vilniaus miesto savivaldybės kontroliuojamų perkančiųjų organizacijų pirkimus, kodas 188710061, Konstitucijos pr. 3, LT–09601 Vilnius.</w:t>
      </w:r>
    </w:p>
    <w:p w14:paraId="3CD32256" w14:textId="0AD921CD" w:rsidR="0023098C" w:rsidRDefault="0023098C" w:rsidP="0023098C">
      <w:pPr>
        <w:suppressAutoHyphens/>
        <w:spacing w:after="0" w:line="240" w:lineRule="auto"/>
        <w:ind w:firstLine="567"/>
        <w:jc w:val="both"/>
        <w:rPr>
          <w:rFonts w:ascii="Times New Roman" w:eastAsia="Times New Roman" w:hAnsi="Times New Roman" w:cs="Times New Roman"/>
          <w:i/>
          <w:color w:val="E36C0A" w:themeColor="accent6" w:themeShade="BF"/>
          <w:sz w:val="24"/>
          <w:szCs w:val="20"/>
          <w:lang w:eastAsia="en-US"/>
        </w:rPr>
      </w:pPr>
      <w:r w:rsidRPr="004632DB">
        <w:rPr>
          <w:rFonts w:ascii="Times New Roman" w:eastAsia="Times New Roman" w:hAnsi="Times New Roman" w:cs="Times New Roman"/>
          <w:b/>
          <w:bCs/>
          <w:sz w:val="24"/>
          <w:szCs w:val="24"/>
          <w:lang w:eastAsia="lt-LT"/>
        </w:rPr>
        <w:t>CPO Vilnius pirkimą atlieka kitai perkančiajai organizacijai: VšĮ Vilniaus miesto klinikinė ligoninė, kodas 302692454, Antakalnio g. 57, Vilnius</w:t>
      </w:r>
      <w:r w:rsidRPr="004632DB">
        <w:rPr>
          <w:rFonts w:ascii="Times New Roman" w:eastAsia="Times New Roman" w:hAnsi="Times New Roman" w:cs="Times New Roman"/>
          <w:sz w:val="24"/>
          <w:szCs w:val="24"/>
          <w:lang w:eastAsia="lt-LT"/>
        </w:rPr>
        <w:t>. Tais atvejais, kai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pirkimo sutarties sudarymu ir vykdymu, perkančiąja organizacija laikoma ta perkančioji organizacija, su kuria bus sudaryta pirkimo sutartis. Pirkimo sutarties pasirašymą organizuos ir pirkimo sutartį pasirašys – </w:t>
      </w:r>
      <w:r w:rsidRPr="004632DB">
        <w:rPr>
          <w:rFonts w:ascii="Times New Roman" w:eastAsia="Times New Roman" w:hAnsi="Times New Roman" w:cs="Times New Roman"/>
          <w:b/>
          <w:bCs/>
          <w:sz w:val="24"/>
          <w:szCs w:val="24"/>
          <w:lang w:eastAsia="lt-LT"/>
        </w:rPr>
        <w:t>VšĮ Vilniaus miesto klinikinė ligoninė</w:t>
      </w:r>
      <w:r w:rsidRPr="004632DB">
        <w:rPr>
          <w:rFonts w:ascii="Times New Roman" w:eastAsia="Times New Roman" w:hAnsi="Times New Roman" w:cs="Times New Roman"/>
          <w:sz w:val="24"/>
          <w:szCs w:val="24"/>
          <w:lang w:eastAsia="en-US"/>
        </w:rPr>
        <w:t>.</w:t>
      </w:r>
    </w:p>
    <w:p w14:paraId="56F60B77" w14:textId="30223947" w:rsidR="00191CC4" w:rsidRPr="0023098C" w:rsidRDefault="00191CC4" w:rsidP="0023098C">
      <w:pPr>
        <w:numPr>
          <w:ilvl w:val="0"/>
          <w:numId w:val="3"/>
        </w:numPr>
        <w:suppressAutoHyphens/>
        <w:spacing w:after="0" w:line="240" w:lineRule="auto"/>
        <w:ind w:left="0" w:firstLine="567"/>
        <w:jc w:val="both"/>
        <w:rPr>
          <w:rFonts w:ascii="Times New Roman" w:eastAsia="Times New Roman" w:hAnsi="Times New Roman" w:cs="Times New Roman"/>
          <w:i/>
          <w:color w:val="E36C0A" w:themeColor="accent6" w:themeShade="BF"/>
          <w:sz w:val="24"/>
          <w:szCs w:val="20"/>
          <w:lang w:eastAsia="en-US"/>
        </w:rPr>
      </w:pPr>
      <w:r w:rsidRPr="0023098C">
        <w:rPr>
          <w:rFonts w:ascii="Times New Roman" w:eastAsia="Calibri" w:hAnsi="Times New Roman" w:cs="Times New Roman"/>
          <w:sz w:val="24"/>
          <w:szCs w:val="24"/>
          <w:lang w:eastAsia="en-US"/>
        </w:rPr>
        <w:t xml:space="preserve">Perkančiosios organizacijos ir tiekėjų bendravimas ir keitimasis informacija, atliekant šį pirkimą, vyksta naudojantis CVP IS. Šiame punkte nustatytų reikalavimų gali būti nesilaikoma tik išimtinais </w:t>
      </w:r>
      <w:r w:rsidR="00F64CCA" w:rsidRPr="0023098C">
        <w:rPr>
          <w:rFonts w:ascii="Times New Roman" w:eastAsia="Calibri" w:hAnsi="Times New Roman" w:cs="Times New Roman"/>
          <w:sz w:val="24"/>
          <w:szCs w:val="24"/>
          <w:lang w:eastAsia="en-US"/>
        </w:rPr>
        <w:t>Viešųjų pirkimų įstatym</w:t>
      </w:r>
      <w:r w:rsidR="0071387F" w:rsidRPr="0023098C">
        <w:rPr>
          <w:rFonts w:ascii="Times New Roman" w:eastAsia="Calibri" w:hAnsi="Times New Roman" w:cs="Times New Roman"/>
          <w:sz w:val="24"/>
          <w:szCs w:val="24"/>
          <w:lang w:eastAsia="en-US"/>
        </w:rPr>
        <w:t>e</w:t>
      </w:r>
      <w:r w:rsidR="00F64CCA" w:rsidRPr="0023098C">
        <w:rPr>
          <w:rFonts w:ascii="Times New Roman" w:eastAsia="Calibri" w:hAnsi="Times New Roman" w:cs="Times New Roman"/>
          <w:sz w:val="24"/>
          <w:szCs w:val="24"/>
          <w:lang w:eastAsia="en-US"/>
        </w:rPr>
        <w:t xml:space="preserve"> </w:t>
      </w:r>
      <w:r w:rsidRPr="0023098C">
        <w:rPr>
          <w:rFonts w:ascii="Times New Roman" w:eastAsia="Calibri" w:hAnsi="Times New Roman" w:cs="Times New Roman"/>
          <w:sz w:val="24"/>
          <w:szCs w:val="24"/>
          <w:lang w:eastAsia="en-US"/>
        </w:rPr>
        <w:t>nurodytais atvejais.</w:t>
      </w:r>
    </w:p>
    <w:p w14:paraId="3551216B" w14:textId="3BACDB22" w:rsidR="0023098C" w:rsidRPr="00E51AE7" w:rsidRDefault="00CD4C9C" w:rsidP="0023098C">
      <w:pPr>
        <w:pStyle w:val="Sraopastraipa"/>
        <w:numPr>
          <w:ilvl w:val="0"/>
          <w:numId w:val="3"/>
        </w:numPr>
        <w:ind w:left="0" w:firstLine="567"/>
        <w:rPr>
          <w:szCs w:val="24"/>
        </w:rPr>
      </w:pPr>
      <w:r w:rsidRPr="001009B4">
        <w:rPr>
          <w:szCs w:val="24"/>
        </w:rPr>
        <w:t>Perkančiosios organizacijos sprendimo neatlikti pirkimo naudojantis centrinės perkančiosios organizacijos paslaugomis argumentai, kaip numatyta Viešųjų pirkimų įstatymo 82 straipsnio 2 dalies 1 punkte</w:t>
      </w:r>
      <w:r w:rsidR="00E51AE7" w:rsidRPr="00E51AE7">
        <w:rPr>
          <w:szCs w:val="24"/>
        </w:rPr>
        <w:t xml:space="preserve">: </w:t>
      </w:r>
      <w:r w:rsidR="0023098C" w:rsidRPr="004632DB">
        <w:rPr>
          <w:szCs w:val="24"/>
        </w:rPr>
        <w:t>centralizuotų pirkimų kataloge tokių p</w:t>
      </w:r>
      <w:r w:rsidR="0023098C">
        <w:rPr>
          <w:szCs w:val="24"/>
        </w:rPr>
        <w:t xml:space="preserve">rekių </w:t>
      </w:r>
      <w:r w:rsidR="0023098C" w:rsidRPr="004632DB">
        <w:rPr>
          <w:szCs w:val="24"/>
        </w:rPr>
        <w:t>nėra</w:t>
      </w:r>
      <w:r w:rsidR="0023098C">
        <w:rPr>
          <w:szCs w:val="24"/>
        </w:rPr>
        <w:t>.</w:t>
      </w:r>
    </w:p>
    <w:p w14:paraId="047BE4BC" w14:textId="77777777" w:rsidR="0023098C" w:rsidRPr="00191CC4" w:rsidRDefault="0023098C" w:rsidP="0023098C">
      <w:pPr>
        <w:spacing w:after="0" w:line="240" w:lineRule="auto"/>
        <w:rPr>
          <w:rFonts w:ascii="Times New Roman" w:eastAsia="Calibri" w:hAnsi="Times New Roman" w:cs="Times New Roman"/>
          <w:sz w:val="24"/>
          <w:szCs w:val="24"/>
          <w:lang w:eastAsia="en-US"/>
        </w:rPr>
      </w:pPr>
    </w:p>
    <w:p w14:paraId="4F6D7577" w14:textId="61F8FF0B" w:rsidR="00191CC4" w:rsidRDefault="0023098C" w:rsidP="0023098C">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Nuorodos į išankstinį informacinį skelbimą, paskelbtą Europos Sąjungos leidinių biuro, taip pat paskelbtą CVP IS, kituose leidiniuose ir internete, jeigu apie pirkimą buvo skelbta iš anksto</w:t>
      </w:r>
    </w:p>
    <w:p w14:paraId="3DF721C7" w14:textId="77777777" w:rsidR="0023098C" w:rsidRPr="0023098C" w:rsidRDefault="0023098C" w:rsidP="0023098C">
      <w:pPr>
        <w:spacing w:after="0" w:line="240" w:lineRule="auto"/>
        <w:ind w:left="360"/>
        <w:jc w:val="center"/>
        <w:rPr>
          <w:rFonts w:ascii="Times New Roman" w:eastAsia="Times New Roman" w:hAnsi="Times New Roman" w:cs="Times New Roman"/>
          <w:b/>
          <w:sz w:val="24"/>
          <w:szCs w:val="24"/>
          <w:lang w:eastAsia="en-US"/>
        </w:rPr>
      </w:pPr>
    </w:p>
    <w:p w14:paraId="7AA372A8" w14:textId="02BE07E7" w:rsidR="00191CC4" w:rsidRDefault="00191CC4" w:rsidP="00AF54CA">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23098C">
        <w:rPr>
          <w:rFonts w:ascii="Times New Roman" w:eastAsia="Times New Roman" w:hAnsi="Times New Roman" w:cs="Times New Roman"/>
          <w:sz w:val="24"/>
          <w:szCs w:val="24"/>
          <w:lang w:eastAsia="en-US"/>
        </w:rPr>
        <w:lastRenderedPageBreak/>
        <w:t xml:space="preserve">Išankstinio informacinio skelbimo apie šį pirkimą nebuvo. </w:t>
      </w:r>
    </w:p>
    <w:p w14:paraId="2D20FB53" w14:textId="77777777" w:rsidR="0023098C" w:rsidRPr="0023098C" w:rsidRDefault="0023098C" w:rsidP="0023098C">
      <w:pPr>
        <w:suppressAutoHyphens/>
        <w:spacing w:after="0" w:line="240" w:lineRule="auto"/>
        <w:ind w:left="567"/>
        <w:jc w:val="both"/>
        <w:rPr>
          <w:rFonts w:ascii="Times New Roman" w:eastAsia="Times New Roman" w:hAnsi="Times New Roman" w:cs="Times New Roman"/>
          <w:sz w:val="24"/>
          <w:szCs w:val="24"/>
          <w:lang w:eastAsia="en-US"/>
        </w:rPr>
      </w:pPr>
    </w:p>
    <w:p w14:paraId="6B728BB1"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numatomą skelbti savanoriško</w:t>
      </w:r>
      <w:r w:rsidRPr="00191CC4">
        <w:rPr>
          <w:rFonts w:ascii="Times New Roman" w:eastAsia="Times New Roman" w:hAnsi="Times New Roman" w:cs="Times New Roman"/>
          <w:b/>
          <w:i/>
          <w:sz w:val="24"/>
          <w:szCs w:val="24"/>
          <w:lang w:eastAsia="en-US"/>
        </w:rPr>
        <w:t xml:space="preserve"> </w:t>
      </w:r>
      <w:proofErr w:type="spellStart"/>
      <w:r w:rsidRPr="00191CC4">
        <w:rPr>
          <w:rFonts w:ascii="Times New Roman" w:eastAsia="Times New Roman" w:hAnsi="Times New Roman" w:cs="Times New Roman"/>
          <w:b/>
          <w:i/>
          <w:sz w:val="24"/>
          <w:szCs w:val="24"/>
          <w:lang w:eastAsia="en-US"/>
        </w:rPr>
        <w:t>ex</w:t>
      </w:r>
      <w:proofErr w:type="spellEnd"/>
      <w:r w:rsidRPr="00191CC4">
        <w:rPr>
          <w:rFonts w:ascii="Times New Roman" w:eastAsia="Times New Roman" w:hAnsi="Times New Roman" w:cs="Times New Roman"/>
          <w:b/>
          <w:i/>
          <w:sz w:val="24"/>
          <w:szCs w:val="24"/>
          <w:lang w:eastAsia="en-US"/>
        </w:rPr>
        <w:t xml:space="preserve"> ante</w:t>
      </w:r>
      <w:r w:rsidRPr="00191CC4">
        <w:rPr>
          <w:rFonts w:ascii="Times New Roman" w:eastAsia="Times New Roman" w:hAnsi="Times New Roman" w:cs="Times New Roman"/>
          <w:b/>
          <w:sz w:val="24"/>
          <w:szCs w:val="24"/>
          <w:lang w:eastAsia="en-US"/>
        </w:rPr>
        <w:t xml:space="preserve"> skaidrumo skelbimą</w:t>
      </w:r>
    </w:p>
    <w:p w14:paraId="2465FE76"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7DFC3C3" w14:textId="77777777" w:rsidR="00191CC4" w:rsidRPr="00191CC4" w:rsidRDefault="00191CC4" w:rsidP="00B00829">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Šiame pirkime perkančioji organizacija nenumato skelbti savanoriško </w:t>
      </w:r>
      <w:proofErr w:type="spellStart"/>
      <w:r w:rsidRPr="00191CC4">
        <w:rPr>
          <w:rFonts w:ascii="Times New Roman" w:eastAsia="Times New Roman" w:hAnsi="Times New Roman" w:cs="Times New Roman"/>
          <w:i/>
          <w:sz w:val="24"/>
          <w:szCs w:val="24"/>
          <w:lang w:eastAsia="en-US"/>
        </w:rPr>
        <w:t>ex</w:t>
      </w:r>
      <w:proofErr w:type="spellEnd"/>
      <w:r w:rsidRPr="00191CC4">
        <w:rPr>
          <w:rFonts w:ascii="Times New Roman" w:eastAsia="Times New Roman" w:hAnsi="Times New Roman" w:cs="Times New Roman"/>
          <w:i/>
          <w:sz w:val="24"/>
          <w:szCs w:val="24"/>
          <w:lang w:eastAsia="en-US"/>
        </w:rPr>
        <w:t xml:space="preserve"> ante</w:t>
      </w:r>
      <w:r w:rsidRPr="00191CC4">
        <w:rPr>
          <w:rFonts w:ascii="Times New Roman" w:eastAsia="Times New Roman" w:hAnsi="Times New Roman" w:cs="Times New Roman"/>
          <w:sz w:val="24"/>
          <w:szCs w:val="24"/>
          <w:lang w:eastAsia="en-US"/>
        </w:rPr>
        <w:t xml:space="preserve"> skaidrumo skelbimo.</w:t>
      </w:r>
    </w:p>
    <w:p w14:paraId="5E661A4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0C15F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ar į Komisijos posėdžius kviečiami dalyvauti stebėtojai, jų dalyvavimo sąlygos</w:t>
      </w:r>
    </w:p>
    <w:p w14:paraId="00B2EF8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9C0F97" w14:textId="77777777" w:rsidR="00191CC4" w:rsidRPr="00191CC4" w:rsidRDefault="00191CC4" w:rsidP="00B00829">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Į šio </w:t>
      </w:r>
      <w:r w:rsidRPr="00C22F4D">
        <w:rPr>
          <w:rFonts w:ascii="Times New Roman" w:eastAsia="Times New Roman" w:hAnsi="Times New Roman" w:cs="Times New Roman"/>
          <w:sz w:val="24"/>
          <w:szCs w:val="24"/>
          <w:lang w:eastAsia="en-US"/>
        </w:rPr>
        <w:t xml:space="preserve">pirkimo </w:t>
      </w:r>
      <w:r w:rsidR="002D7CEF" w:rsidRPr="00C22F4D">
        <w:rPr>
          <w:rFonts w:ascii="Times New Roman" w:eastAsia="Times New Roman" w:hAnsi="Times New Roman" w:cs="Times New Roman"/>
          <w:sz w:val="24"/>
          <w:szCs w:val="24"/>
          <w:lang w:eastAsia="en-US"/>
        </w:rPr>
        <w:t>K</w:t>
      </w:r>
      <w:r w:rsidRPr="00C22F4D">
        <w:rPr>
          <w:rFonts w:ascii="Times New Roman" w:eastAsia="Times New Roman" w:hAnsi="Times New Roman" w:cs="Times New Roman"/>
          <w:sz w:val="24"/>
          <w:szCs w:val="24"/>
          <w:lang w:eastAsia="en-US"/>
        </w:rPr>
        <w:t xml:space="preserve">omisijos </w:t>
      </w:r>
      <w:r w:rsidRPr="00191CC4">
        <w:rPr>
          <w:rFonts w:ascii="Times New Roman" w:eastAsia="Times New Roman" w:hAnsi="Times New Roman" w:cs="Times New Roman"/>
          <w:sz w:val="24"/>
          <w:szCs w:val="24"/>
          <w:lang w:eastAsia="en-US"/>
        </w:rPr>
        <w:t>posėdžius perkančioji organizacija nenumato kviesti dalyvauti stebėtojų.</w:t>
      </w:r>
    </w:p>
    <w:p w14:paraId="5D0F163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6D4BCE9" w14:textId="77777777" w:rsidR="00FF471C" w:rsidRPr="003B3F60" w:rsidRDefault="00FF471C" w:rsidP="00850365">
      <w:pPr>
        <w:pStyle w:val="Antrat1"/>
        <w:ind w:firstLine="0"/>
        <w:jc w:val="center"/>
        <w:rPr>
          <w:b/>
          <w:szCs w:val="24"/>
        </w:rPr>
      </w:pPr>
      <w:r w:rsidRPr="003B3F60">
        <w:rPr>
          <w:b/>
          <w:szCs w:val="24"/>
        </w:rPr>
        <w:t>II SKYRIUS</w:t>
      </w:r>
    </w:p>
    <w:p w14:paraId="4A600A90" w14:textId="77777777" w:rsidR="00191CC4" w:rsidRPr="00774FC3" w:rsidRDefault="00191CC4" w:rsidP="00850365">
      <w:pPr>
        <w:pStyle w:val="Antrat1"/>
        <w:ind w:firstLine="0"/>
        <w:jc w:val="center"/>
        <w:rPr>
          <w:szCs w:val="24"/>
        </w:rPr>
      </w:pPr>
      <w:r w:rsidRPr="003B3F60">
        <w:rPr>
          <w:b/>
          <w:szCs w:val="24"/>
        </w:rPr>
        <w:t>PIRKIMO OBJEKTAS</w:t>
      </w:r>
    </w:p>
    <w:p w14:paraId="618220EF"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58365CDF" w14:textId="337B3F10" w:rsidR="00191CC4" w:rsidRPr="00191CC4" w:rsidRDefault="00053BF6" w:rsidP="00191CC4">
      <w:pPr>
        <w:spacing w:after="0" w:line="240" w:lineRule="auto"/>
        <w:ind w:left="360"/>
        <w:jc w:val="center"/>
        <w:rPr>
          <w:rFonts w:ascii="Times New Roman" w:eastAsia="Calibri" w:hAnsi="Times New Roman" w:cs="Times New Roman"/>
          <w:b/>
          <w:sz w:val="24"/>
          <w:szCs w:val="24"/>
          <w:lang w:eastAsia="en-US"/>
        </w:rPr>
      </w:pPr>
      <w:r w:rsidRPr="00657987">
        <w:rPr>
          <w:rFonts w:ascii="Times New Roman" w:eastAsia="Calibri" w:hAnsi="Times New Roman" w:cs="Times New Roman"/>
          <w:b/>
          <w:sz w:val="24"/>
          <w:szCs w:val="24"/>
          <w:lang w:eastAsia="en-US"/>
        </w:rPr>
        <w:t xml:space="preserve">Pirkimo objekto </w:t>
      </w:r>
      <w:r w:rsidR="00191CC4" w:rsidRPr="00657987">
        <w:rPr>
          <w:rFonts w:ascii="Times New Roman" w:eastAsia="Calibri" w:hAnsi="Times New Roman" w:cs="Times New Roman"/>
          <w:b/>
          <w:sz w:val="24"/>
          <w:szCs w:val="24"/>
          <w:lang w:eastAsia="en-US"/>
        </w:rPr>
        <w:t>pavadinimas</w:t>
      </w:r>
      <w:r w:rsidR="00191CC4" w:rsidRPr="00191CC4">
        <w:rPr>
          <w:rFonts w:ascii="Times New Roman" w:eastAsia="Calibri" w:hAnsi="Times New Roman" w:cs="Times New Roman"/>
          <w:b/>
          <w:sz w:val="24"/>
          <w:szCs w:val="24"/>
          <w:lang w:eastAsia="en-US"/>
        </w:rPr>
        <w:t xml:space="preserve">, kiekis (apimtis), </w:t>
      </w:r>
      <w:r w:rsidR="00191CC4" w:rsidRPr="0023098C">
        <w:rPr>
          <w:rFonts w:ascii="Times New Roman" w:eastAsia="Calibri" w:hAnsi="Times New Roman" w:cs="Times New Roman"/>
          <w:b/>
          <w:sz w:val="24"/>
          <w:szCs w:val="24"/>
          <w:lang w:eastAsia="en-US"/>
        </w:rPr>
        <w:t>su prekėmis teiktinų paslaugų pobūdis</w:t>
      </w:r>
      <w:r w:rsidR="00191CC4" w:rsidRPr="00191CC4">
        <w:rPr>
          <w:rFonts w:ascii="Times New Roman" w:eastAsia="Calibri" w:hAnsi="Times New Roman" w:cs="Times New Roman"/>
          <w:b/>
          <w:sz w:val="24"/>
          <w:szCs w:val="24"/>
          <w:lang w:eastAsia="en-US"/>
        </w:rPr>
        <w:t xml:space="preserve">, </w:t>
      </w:r>
      <w:r w:rsidRPr="00657987">
        <w:rPr>
          <w:rFonts w:ascii="Times New Roman" w:eastAsia="Calibri" w:hAnsi="Times New Roman" w:cs="Times New Roman"/>
          <w:b/>
          <w:sz w:val="24"/>
          <w:szCs w:val="24"/>
          <w:lang w:eastAsia="en-US"/>
        </w:rPr>
        <w:t xml:space="preserve">prekių tiekimo </w:t>
      </w:r>
      <w:r w:rsidR="00191CC4" w:rsidRPr="00657987">
        <w:rPr>
          <w:rFonts w:ascii="Times New Roman" w:eastAsia="Calibri" w:hAnsi="Times New Roman" w:cs="Times New Roman"/>
          <w:b/>
          <w:sz w:val="24"/>
          <w:szCs w:val="24"/>
          <w:lang w:eastAsia="en-US"/>
        </w:rPr>
        <w:t>terminai</w:t>
      </w:r>
    </w:p>
    <w:p w14:paraId="3895AE01"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614131C8" w14:textId="6BE2BC94" w:rsidR="00191CC4" w:rsidRPr="00191CC4" w:rsidRDefault="00053BF6" w:rsidP="00B00829">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pavadinimas</w:t>
      </w:r>
      <w:r w:rsidR="00191CC4" w:rsidRPr="00191CC4">
        <w:rPr>
          <w:rFonts w:ascii="Times New Roman" w:eastAsia="Times New Roman" w:hAnsi="Times New Roman" w:cs="Times New Roman"/>
          <w:sz w:val="24"/>
          <w:szCs w:val="24"/>
          <w:lang w:eastAsia="en-US"/>
        </w:rPr>
        <w:t xml:space="preserve"> – </w:t>
      </w:r>
      <w:r w:rsidR="0023098C" w:rsidRPr="003875B9">
        <w:rPr>
          <w:rFonts w:ascii="Times New Roman" w:eastAsia="Times New Roman" w:hAnsi="Times New Roman" w:cs="Times New Roman"/>
          <w:i/>
          <w:sz w:val="24"/>
          <w:szCs w:val="24"/>
          <w:lang w:eastAsia="en-US"/>
        </w:rPr>
        <w:t xml:space="preserve">Autonominės grindų plovimo mašinos-robotai </w:t>
      </w:r>
      <w:r w:rsidR="0023098C" w:rsidRPr="003875B9">
        <w:rPr>
          <w:rFonts w:ascii="Times New Roman" w:eastAsia="Times New Roman" w:hAnsi="Times New Roman" w:cs="Times New Roman"/>
          <w:sz w:val="24"/>
          <w:szCs w:val="24"/>
          <w:lang w:eastAsia="en-US"/>
        </w:rPr>
        <w:t xml:space="preserve">(toliau – prekės, pirkimo </w:t>
      </w:r>
      <w:r w:rsidR="0023098C" w:rsidRPr="00657987">
        <w:rPr>
          <w:rFonts w:ascii="Times New Roman" w:eastAsia="Times New Roman" w:hAnsi="Times New Roman" w:cs="Times New Roman"/>
          <w:sz w:val="24"/>
          <w:szCs w:val="24"/>
          <w:lang w:eastAsia="en-US"/>
        </w:rPr>
        <w:t>objektas</w:t>
      </w:r>
      <w:r w:rsidR="0023098C" w:rsidRPr="00191CC4">
        <w:rPr>
          <w:rFonts w:ascii="Times New Roman" w:eastAsia="Times New Roman" w:hAnsi="Times New Roman" w:cs="Times New Roman"/>
          <w:sz w:val="24"/>
          <w:szCs w:val="24"/>
          <w:lang w:eastAsia="en-US"/>
        </w:rPr>
        <w:t>).</w:t>
      </w:r>
    </w:p>
    <w:p w14:paraId="1D1FA232" w14:textId="745F08AC" w:rsidR="00191CC4" w:rsidRDefault="00053BF6" w:rsidP="00B00829">
      <w:pPr>
        <w:numPr>
          <w:ilvl w:val="0"/>
          <w:numId w:val="3"/>
        </w:numPr>
        <w:suppressAutoHyphens/>
        <w:spacing w:after="0" w:line="240" w:lineRule="auto"/>
        <w:ind w:left="0" w:firstLine="567"/>
        <w:jc w:val="both"/>
        <w:rPr>
          <w:rFonts w:ascii="Times New Roman" w:eastAsia="Times New Roman" w:hAnsi="Times New Roman" w:cs="Times New Roman"/>
          <w:i/>
          <w:sz w:val="24"/>
          <w:szCs w:val="24"/>
          <w:lang w:eastAsia="en-US"/>
        </w:rPr>
      </w:pPr>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kiekis (apimtis)</w:t>
      </w:r>
      <w:r w:rsidR="00191CC4" w:rsidRPr="00191CC4">
        <w:rPr>
          <w:rFonts w:ascii="Times New Roman" w:eastAsia="Times New Roman" w:hAnsi="Times New Roman" w:cs="Times New Roman"/>
          <w:sz w:val="24"/>
          <w:szCs w:val="24"/>
          <w:lang w:eastAsia="en-US"/>
        </w:rPr>
        <w:t xml:space="preserve"> – </w:t>
      </w:r>
      <w:r w:rsidR="0023098C">
        <w:rPr>
          <w:rFonts w:ascii="Times New Roman" w:eastAsia="Times New Roman" w:hAnsi="Times New Roman" w:cs="Times New Roman"/>
          <w:sz w:val="24"/>
          <w:szCs w:val="24"/>
          <w:lang w:eastAsia="en-US"/>
        </w:rPr>
        <w:t>3 vnt.</w:t>
      </w:r>
      <w:r w:rsidR="00191CC4" w:rsidRPr="00191CC4">
        <w:rPr>
          <w:rFonts w:ascii="Times New Roman" w:eastAsia="Times New Roman" w:hAnsi="Times New Roman" w:cs="Times New Roman"/>
          <w:i/>
          <w:sz w:val="24"/>
          <w:szCs w:val="24"/>
          <w:lang w:eastAsia="en-US"/>
        </w:rPr>
        <w:t xml:space="preserve"> </w:t>
      </w:r>
    </w:p>
    <w:p w14:paraId="5D75291B" w14:textId="086798F7" w:rsidR="00CA0217" w:rsidRPr="00CA0217" w:rsidRDefault="00CA0217" w:rsidP="00B00829">
      <w:pPr>
        <w:numPr>
          <w:ilvl w:val="0"/>
          <w:numId w:val="3"/>
        </w:numPr>
        <w:suppressAutoHyphens/>
        <w:spacing w:after="0" w:line="240" w:lineRule="auto"/>
        <w:ind w:left="0" w:firstLine="567"/>
        <w:jc w:val="both"/>
        <w:rPr>
          <w:rFonts w:ascii="Times New Roman" w:eastAsia="Times New Roman" w:hAnsi="Times New Roman" w:cs="Times New Roman"/>
          <w:bCs/>
          <w:i/>
          <w:sz w:val="24"/>
          <w:szCs w:val="24"/>
          <w:lang w:eastAsia="en-US"/>
        </w:rPr>
      </w:pPr>
      <w:r w:rsidRPr="00850365">
        <w:rPr>
          <w:rFonts w:ascii="Times New Roman" w:eastAsia="Calibri" w:hAnsi="Times New Roman" w:cs="Times New Roman"/>
          <w:bCs/>
          <w:sz w:val="24"/>
          <w:szCs w:val="24"/>
          <w:lang w:eastAsia="en-US"/>
        </w:rPr>
        <w:t>Su prekėmis teiktinų paslaugų pobūdis</w:t>
      </w:r>
      <w:r w:rsidR="00E77954">
        <w:rPr>
          <w:rFonts w:ascii="Times New Roman" w:eastAsia="Calibri" w:hAnsi="Times New Roman" w:cs="Times New Roman"/>
          <w:bCs/>
          <w:sz w:val="24"/>
          <w:szCs w:val="24"/>
          <w:lang w:eastAsia="en-US"/>
        </w:rPr>
        <w:t>:</w:t>
      </w:r>
      <w:r>
        <w:rPr>
          <w:rFonts w:ascii="Times New Roman" w:eastAsia="Calibri" w:hAnsi="Times New Roman" w:cs="Times New Roman"/>
          <w:bCs/>
          <w:sz w:val="24"/>
          <w:szCs w:val="24"/>
          <w:lang w:eastAsia="en-US"/>
        </w:rPr>
        <w:t xml:space="preserve"> </w:t>
      </w:r>
      <w:r w:rsidRPr="008C7A44">
        <w:rPr>
          <w:rFonts w:ascii="Times New Roman" w:hAnsi="Times New Roman" w:cs="Times New Roman"/>
          <w:sz w:val="24"/>
          <w:szCs w:val="24"/>
        </w:rPr>
        <w:t xml:space="preserve">transportavimas, iškrovimas, išpakavimas, tikrinimas, pristatytos prekės surinkimas, sumontavimas, įdiegimas, prekių paruošimas darbui ir suderinimas, išbandymas, </w:t>
      </w:r>
      <w:r w:rsidR="007B1DC9">
        <w:rPr>
          <w:rFonts w:ascii="Times New Roman" w:hAnsi="Times New Roman" w:cs="Times New Roman"/>
          <w:sz w:val="24"/>
          <w:szCs w:val="24"/>
        </w:rPr>
        <w:t>p</w:t>
      </w:r>
      <w:r w:rsidRPr="008C7A44">
        <w:rPr>
          <w:rFonts w:ascii="Times New Roman" w:hAnsi="Times New Roman" w:cs="Times New Roman"/>
          <w:sz w:val="24"/>
          <w:szCs w:val="24"/>
        </w:rPr>
        <w:t>irkėjo personalo apmokymas dirbti su prekėmis, konsultacijų, susijusių su prekėmis naudojimu, teikimas.</w:t>
      </w:r>
    </w:p>
    <w:p w14:paraId="619E1827" w14:textId="77777777" w:rsidR="00191CC4" w:rsidRPr="00191CC4" w:rsidRDefault="00191CC4" w:rsidP="00B00829">
      <w:pPr>
        <w:numPr>
          <w:ilvl w:val="0"/>
          <w:numId w:val="3"/>
        </w:numPr>
        <w:suppressAutoHyphens/>
        <w:spacing w:after="0" w:line="240" w:lineRule="auto"/>
        <w:ind w:left="0" w:firstLine="567"/>
        <w:jc w:val="both"/>
        <w:rPr>
          <w:rFonts w:ascii="Times New Roman" w:eastAsia="Times New Roman" w:hAnsi="Times New Roman" w:cs="Times New Roman"/>
          <w:i/>
          <w:sz w:val="24"/>
          <w:szCs w:val="24"/>
          <w:lang w:eastAsia="en-US"/>
        </w:rPr>
      </w:pPr>
      <w:bookmarkStart w:id="0" w:name="_Ref495668603"/>
      <w:r w:rsidRPr="00191CC4">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0"/>
    </w:p>
    <w:p w14:paraId="264FE7AB" w14:textId="6A431501" w:rsidR="00C22F4D" w:rsidRPr="00C22F4D" w:rsidRDefault="00657987" w:rsidP="00B00829">
      <w:pPr>
        <w:numPr>
          <w:ilvl w:val="0"/>
          <w:numId w:val="3"/>
        </w:numPr>
        <w:suppressAutoHyphens/>
        <w:spacing w:after="0" w:line="240" w:lineRule="auto"/>
        <w:ind w:left="0" w:firstLine="567"/>
        <w:jc w:val="both"/>
        <w:rPr>
          <w:rFonts w:ascii="Times New Roman" w:eastAsia="Calibri" w:hAnsi="Times New Roman" w:cs="Times New Roman"/>
          <w:sz w:val="24"/>
          <w:szCs w:val="24"/>
          <w:lang w:eastAsia="en-US"/>
        </w:rPr>
      </w:pPr>
      <w:r w:rsidRPr="00657987">
        <w:rPr>
          <w:rFonts w:ascii="Times New Roman" w:eastAsia="Times New Roman" w:hAnsi="Times New Roman" w:cs="Times New Roman"/>
          <w:sz w:val="24"/>
          <w:szCs w:val="24"/>
          <w:lang w:eastAsia="en-US"/>
        </w:rPr>
        <w:t>Pr</w:t>
      </w:r>
      <w:r w:rsidR="00053BF6" w:rsidRPr="00657987">
        <w:rPr>
          <w:rFonts w:ascii="Times New Roman" w:eastAsia="Times New Roman" w:hAnsi="Times New Roman" w:cs="Times New Roman"/>
          <w:sz w:val="24"/>
          <w:szCs w:val="24"/>
          <w:lang w:eastAsia="en-US"/>
        </w:rPr>
        <w:t xml:space="preserve">ekių </w:t>
      </w:r>
      <w:r w:rsidR="00053BF6" w:rsidRPr="005018B4">
        <w:rPr>
          <w:rFonts w:ascii="Times New Roman" w:eastAsia="Times New Roman" w:hAnsi="Times New Roman" w:cs="Times New Roman"/>
          <w:sz w:val="24"/>
          <w:szCs w:val="24"/>
          <w:lang w:eastAsia="en-US"/>
        </w:rPr>
        <w:t xml:space="preserve">tiekimo </w:t>
      </w:r>
      <w:r w:rsidR="00191CC4" w:rsidRPr="005018B4">
        <w:rPr>
          <w:rFonts w:ascii="Times New Roman" w:eastAsia="Times New Roman" w:hAnsi="Times New Roman" w:cs="Times New Roman"/>
          <w:sz w:val="24"/>
          <w:szCs w:val="24"/>
          <w:lang w:eastAsia="en-US"/>
        </w:rPr>
        <w:t xml:space="preserve">terminai: </w:t>
      </w:r>
      <w:r w:rsidR="00EC71B9">
        <w:rPr>
          <w:rFonts w:ascii="Times New Roman" w:eastAsia="Times New Roman" w:hAnsi="Times New Roman" w:cs="Times New Roman"/>
          <w:sz w:val="24"/>
          <w:szCs w:val="24"/>
          <w:lang w:eastAsia="en-US"/>
        </w:rPr>
        <w:t xml:space="preserve">ne vėliau kaip </w:t>
      </w:r>
      <w:r w:rsidR="00D81E6F">
        <w:rPr>
          <w:rFonts w:ascii="Times New Roman" w:eastAsia="Times New Roman" w:hAnsi="Times New Roman" w:cs="Times New Roman"/>
          <w:sz w:val="24"/>
          <w:szCs w:val="24"/>
          <w:lang w:eastAsia="en-US"/>
        </w:rPr>
        <w:t xml:space="preserve">iki 2025 m. spalio 15 d. </w:t>
      </w:r>
      <w:r w:rsidR="00191CC4" w:rsidRPr="005018B4">
        <w:rPr>
          <w:rFonts w:ascii="Times New Roman" w:eastAsia="Times New Roman" w:hAnsi="Times New Roman" w:cs="Times New Roman"/>
          <w:sz w:val="24"/>
          <w:szCs w:val="24"/>
          <w:lang w:eastAsia="en-US"/>
        </w:rPr>
        <w:t xml:space="preserve"> nuo</w:t>
      </w:r>
      <w:r w:rsidR="00D0019C" w:rsidRPr="005018B4">
        <w:rPr>
          <w:rFonts w:ascii="Times New Roman" w:eastAsia="Times New Roman" w:hAnsi="Times New Roman" w:cs="Times New Roman"/>
          <w:sz w:val="24"/>
          <w:szCs w:val="24"/>
          <w:lang w:eastAsia="en-US"/>
        </w:rPr>
        <w:t xml:space="preserve"> </w:t>
      </w:r>
      <w:r w:rsidR="00191CC4" w:rsidRPr="005018B4">
        <w:rPr>
          <w:rFonts w:ascii="Times New Roman" w:eastAsia="Times New Roman" w:hAnsi="Times New Roman" w:cs="Times New Roman"/>
          <w:sz w:val="24"/>
          <w:szCs w:val="24"/>
          <w:lang w:eastAsia="en-US"/>
        </w:rPr>
        <w:t>pirkimo</w:t>
      </w:r>
      <w:r w:rsidR="00D0019C" w:rsidRPr="005018B4">
        <w:rPr>
          <w:rFonts w:ascii="Times New Roman" w:eastAsia="Times New Roman" w:hAnsi="Times New Roman" w:cs="Times New Roman"/>
          <w:sz w:val="24"/>
          <w:szCs w:val="24"/>
          <w:lang w:eastAsia="en-US"/>
        </w:rPr>
        <w:t xml:space="preserve"> </w:t>
      </w:r>
      <w:r w:rsidR="00191CC4" w:rsidRPr="005018B4">
        <w:rPr>
          <w:rFonts w:ascii="Times New Roman" w:eastAsia="Times New Roman" w:hAnsi="Times New Roman" w:cs="Times New Roman"/>
          <w:sz w:val="24"/>
          <w:szCs w:val="24"/>
          <w:lang w:eastAsia="en-US"/>
        </w:rPr>
        <w:t xml:space="preserve">sutarties </w:t>
      </w:r>
      <w:r w:rsidR="00135B62" w:rsidRPr="005018B4">
        <w:rPr>
          <w:rFonts w:ascii="Times New Roman" w:eastAsia="Times New Roman" w:hAnsi="Times New Roman" w:cs="Times New Roman"/>
          <w:sz w:val="24"/>
          <w:szCs w:val="24"/>
          <w:lang w:eastAsia="en-US"/>
        </w:rPr>
        <w:t>įsigaliojimo</w:t>
      </w:r>
      <w:r w:rsidR="00D0019C" w:rsidRPr="005018B4">
        <w:rPr>
          <w:rFonts w:ascii="Times New Roman" w:eastAsia="Times New Roman" w:hAnsi="Times New Roman" w:cs="Times New Roman"/>
          <w:sz w:val="24"/>
          <w:szCs w:val="24"/>
          <w:lang w:eastAsia="en-US"/>
        </w:rPr>
        <w:t xml:space="preserve"> </w:t>
      </w:r>
      <w:r w:rsidR="002A6D14" w:rsidRPr="005018B4">
        <w:rPr>
          <w:rFonts w:ascii="Times New Roman" w:eastAsia="Times New Roman" w:hAnsi="Times New Roman" w:cs="Times New Roman"/>
          <w:sz w:val="24"/>
          <w:szCs w:val="24"/>
          <w:lang w:eastAsia="en-US"/>
        </w:rPr>
        <w:t>dienos</w:t>
      </w:r>
      <w:r w:rsidR="00191CC4" w:rsidRPr="005018B4">
        <w:rPr>
          <w:rFonts w:ascii="Times New Roman" w:eastAsia="Times New Roman" w:hAnsi="Times New Roman" w:cs="Times New Roman"/>
          <w:sz w:val="24"/>
          <w:szCs w:val="24"/>
          <w:lang w:eastAsia="en-US"/>
        </w:rPr>
        <w:t>.</w:t>
      </w:r>
      <w:r w:rsidR="004C5AC5" w:rsidRPr="005018B4">
        <w:rPr>
          <w:rFonts w:ascii="Times New Roman" w:eastAsia="Times New Roman" w:hAnsi="Times New Roman" w:cs="Times New Roman"/>
          <w:sz w:val="24"/>
          <w:szCs w:val="24"/>
          <w:lang w:eastAsia="en-US"/>
        </w:rPr>
        <w:t xml:space="preserve"> </w:t>
      </w:r>
    </w:p>
    <w:p w14:paraId="12BB2EF3" w14:textId="77777777" w:rsidR="00191CC4" w:rsidRDefault="00191CC4" w:rsidP="00191CC4">
      <w:pPr>
        <w:spacing w:after="0" w:line="240" w:lineRule="auto"/>
        <w:rPr>
          <w:rFonts w:ascii="Times New Roman" w:eastAsia="Calibri" w:hAnsi="Times New Roman" w:cs="Times New Roman"/>
          <w:sz w:val="24"/>
          <w:szCs w:val="24"/>
          <w:lang w:eastAsia="en-US"/>
        </w:rPr>
      </w:pPr>
    </w:p>
    <w:p w14:paraId="3204DC39" w14:textId="7118E15B"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Perkančiosios organizacijos sprendimo dėl tarptautinės </w:t>
      </w:r>
      <w:r w:rsidRPr="008E56FA">
        <w:rPr>
          <w:rFonts w:ascii="Times New Roman" w:eastAsia="Calibri" w:hAnsi="Times New Roman" w:cs="Times New Roman"/>
          <w:b/>
          <w:sz w:val="24"/>
          <w:szCs w:val="24"/>
          <w:lang w:eastAsia="en-US"/>
        </w:rPr>
        <w:t xml:space="preserve">vertės pirkimo objekto neskaidymo į dalis </w:t>
      </w:r>
      <w:r w:rsidR="000555CE" w:rsidRPr="008E56FA">
        <w:rPr>
          <w:rFonts w:ascii="Times New Roman" w:eastAsia="Calibri" w:hAnsi="Times New Roman" w:cs="Times New Roman"/>
          <w:b/>
          <w:sz w:val="24"/>
          <w:szCs w:val="24"/>
          <w:lang w:eastAsia="en-US"/>
        </w:rPr>
        <w:t>pagrindimas</w:t>
      </w:r>
      <w:r w:rsidRPr="008E56FA">
        <w:rPr>
          <w:rFonts w:ascii="Times New Roman" w:eastAsia="Calibri" w:hAnsi="Times New Roman" w:cs="Times New Roman"/>
          <w:b/>
          <w:sz w:val="24"/>
          <w:szCs w:val="24"/>
          <w:lang w:eastAsia="en-US"/>
        </w:rPr>
        <w:t xml:space="preserve">, kaip nustatyta Viešųjų pirkimų įstatymo 28 straipsnio </w:t>
      </w:r>
      <w:r w:rsidRPr="00191CC4">
        <w:rPr>
          <w:rFonts w:ascii="Times New Roman" w:eastAsia="Calibri" w:hAnsi="Times New Roman" w:cs="Times New Roman"/>
          <w:b/>
          <w:sz w:val="24"/>
          <w:szCs w:val="24"/>
          <w:lang w:eastAsia="en-US"/>
        </w:rPr>
        <w:t>2 dalyje</w:t>
      </w:r>
    </w:p>
    <w:p w14:paraId="7F81362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4A5BDC5" w14:textId="06F1632B" w:rsidR="00191CC4" w:rsidRPr="0023098C" w:rsidRDefault="00191CC4" w:rsidP="0023098C">
      <w:pPr>
        <w:pStyle w:val="Sraopastraipa"/>
        <w:numPr>
          <w:ilvl w:val="0"/>
          <w:numId w:val="3"/>
        </w:numPr>
        <w:suppressAutoHyphens/>
        <w:ind w:left="0" w:firstLine="567"/>
        <w:rPr>
          <w:i/>
          <w:color w:val="E36C0A" w:themeColor="accent6" w:themeShade="BF"/>
          <w:szCs w:val="24"/>
        </w:rPr>
      </w:pPr>
      <w:r w:rsidRPr="00C22F4D">
        <w:rPr>
          <w:rFonts w:eastAsia="Calibri"/>
          <w:szCs w:val="24"/>
        </w:rPr>
        <w:t xml:space="preserve">Pirkimo objektas neskaidomas į dalis. Tiekėjai privalo siūlyti </w:t>
      </w:r>
      <w:r w:rsidRPr="00657987">
        <w:rPr>
          <w:rFonts w:eastAsia="Calibri"/>
          <w:szCs w:val="24"/>
        </w:rPr>
        <w:t xml:space="preserve">visą </w:t>
      </w:r>
      <w:r w:rsidR="00053BF6" w:rsidRPr="00657987">
        <w:rPr>
          <w:rFonts w:eastAsia="Calibri"/>
          <w:szCs w:val="24"/>
        </w:rPr>
        <w:t>pirkimo objekto kiekį (apimtį)</w:t>
      </w:r>
      <w:r w:rsidRPr="00657987">
        <w:rPr>
          <w:rFonts w:eastAsia="Calibri"/>
          <w:szCs w:val="24"/>
        </w:rPr>
        <w:t>.</w:t>
      </w:r>
      <w:r w:rsidRPr="00C22F4D">
        <w:rPr>
          <w:rFonts w:eastAsia="Calibri"/>
          <w:szCs w:val="24"/>
        </w:rPr>
        <w:t xml:space="preserve"> </w:t>
      </w:r>
    </w:p>
    <w:p w14:paraId="02943BC7" w14:textId="17300E65" w:rsidR="008E56FA" w:rsidRPr="0023098C" w:rsidRDefault="008E56FA" w:rsidP="008E56FA">
      <w:pPr>
        <w:numPr>
          <w:ilvl w:val="0"/>
          <w:numId w:val="3"/>
        </w:numPr>
        <w:spacing w:after="0" w:line="240" w:lineRule="auto"/>
        <w:ind w:left="0" w:firstLine="567"/>
        <w:contextualSpacing/>
        <w:jc w:val="both"/>
        <w:rPr>
          <w:rFonts w:ascii="Times New Roman" w:eastAsia="Calibri" w:hAnsi="Times New Roman" w:cs="Times New Roman"/>
          <w:iCs/>
          <w:sz w:val="24"/>
          <w:szCs w:val="24"/>
          <w:lang w:eastAsia="en-US"/>
        </w:rPr>
      </w:pPr>
      <w:r w:rsidRPr="0023098C">
        <w:rPr>
          <w:rFonts w:ascii="Times New Roman" w:eastAsia="Calibri" w:hAnsi="Times New Roman" w:cs="Times New Roman"/>
          <w:iCs/>
          <w:sz w:val="24"/>
          <w:szCs w:val="24"/>
        </w:rPr>
        <w:t>Tai yra supaprastintos vertės pirkimas, todėl jam netaikomi sprendimo dėl tarptautinės vertės pirkimo objekto neskaidymo į dalis pagrindimo reikalavimai.</w:t>
      </w:r>
    </w:p>
    <w:p w14:paraId="02E9F23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3FCFC2B"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Techninė specifikacija</w:t>
      </w:r>
    </w:p>
    <w:p w14:paraId="7B62EA9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CCDB191" w14:textId="0F24E378" w:rsidR="00191CC4" w:rsidRPr="00FB1BEC" w:rsidRDefault="00FB1BEC" w:rsidP="00AF54CA">
      <w:pPr>
        <w:pStyle w:val="Sraopastraipa"/>
        <w:numPr>
          <w:ilvl w:val="0"/>
          <w:numId w:val="3"/>
        </w:numPr>
        <w:ind w:left="0" w:firstLine="567"/>
        <w:rPr>
          <w:szCs w:val="24"/>
        </w:rPr>
      </w:pPr>
      <w:r w:rsidRPr="00FB1BEC">
        <w:rPr>
          <w:szCs w:val="24"/>
        </w:rPr>
        <w:t>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1A21C8F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D26810C" w14:textId="3B6D27B9" w:rsidR="00191CC4" w:rsidRPr="008E56FA"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lastRenderedPageBreak/>
        <w:t xml:space="preserve">Prekių, paslaugų ar darbų energijos vartojimo </w:t>
      </w:r>
      <w:r w:rsidRPr="008E56FA">
        <w:rPr>
          <w:rFonts w:ascii="Times New Roman" w:eastAsia="Calibri" w:hAnsi="Times New Roman" w:cs="Times New Roman"/>
          <w:b/>
          <w:sz w:val="24"/>
          <w:szCs w:val="24"/>
          <w:lang w:eastAsia="en-US"/>
        </w:rPr>
        <w:t>efektyvumo ir aplinkos apsaugos</w:t>
      </w:r>
      <w:r w:rsidR="006334A0" w:rsidRPr="008E56FA">
        <w:rPr>
          <w:rFonts w:ascii="Times New Roman" w:eastAsia="Calibri" w:hAnsi="Times New Roman" w:cs="Times New Roman"/>
          <w:b/>
          <w:sz w:val="24"/>
          <w:szCs w:val="24"/>
          <w:lang w:eastAsia="en-US"/>
        </w:rPr>
        <w:t>, socialiniai kriterijai, jeigu taikytina</w:t>
      </w:r>
    </w:p>
    <w:p w14:paraId="6931656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70B00AC" w14:textId="77777777" w:rsidR="00191CC4" w:rsidRPr="00151180" w:rsidRDefault="00897E2E" w:rsidP="00897E2E">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51180">
        <w:rPr>
          <w:rFonts w:ascii="Times New Roman" w:eastAsia="Times New Roman" w:hAnsi="Times New Roman" w:cs="Times New Roman"/>
          <w:sz w:val="24"/>
          <w:szCs w:val="24"/>
          <w:lang w:eastAsia="en-US"/>
        </w:rPr>
        <w:t>Perkančioji organizacija nėra Lietuvos Respublikos viešojo administravimo įstatyme nustatytas Lietuvos Respublikos centrinio valstybinio administravimo subjektas (veiklos teritorija nėra visa valstybės teritorija), todėl ener</w:t>
      </w:r>
      <w:r w:rsidR="00151180" w:rsidRPr="00151180">
        <w:rPr>
          <w:rFonts w:ascii="Times New Roman" w:eastAsia="Times New Roman" w:hAnsi="Times New Roman" w:cs="Times New Roman"/>
          <w:sz w:val="24"/>
          <w:szCs w:val="24"/>
          <w:lang w:eastAsia="en-US"/>
        </w:rPr>
        <w:t>gijos vartojimo efektyvumo reikalavimai jai neprivalomi.</w:t>
      </w:r>
    </w:p>
    <w:p w14:paraId="63ABCE10" w14:textId="13E4112E" w:rsidR="004264CF" w:rsidRPr="004264CF" w:rsidRDefault="00151180" w:rsidP="004264CF">
      <w:pPr>
        <w:pStyle w:val="Sraopastraipa"/>
        <w:numPr>
          <w:ilvl w:val="0"/>
          <w:numId w:val="3"/>
        </w:numPr>
        <w:ind w:left="0" w:firstLine="567"/>
        <w:rPr>
          <w:i/>
          <w:szCs w:val="24"/>
        </w:rPr>
      </w:pPr>
      <w:r w:rsidRPr="006334A0">
        <w:rPr>
          <w:szCs w:val="24"/>
        </w:rPr>
        <w:t xml:space="preserve">Šiame pirkime </w:t>
      </w:r>
      <w:r w:rsidR="00042F7D" w:rsidRPr="006334A0">
        <w:rPr>
          <w:szCs w:val="24"/>
        </w:rPr>
        <w:t xml:space="preserve">taikomi </w:t>
      </w:r>
      <w:r w:rsidRPr="006334A0">
        <w:rPr>
          <w:szCs w:val="24"/>
        </w:rPr>
        <w:t xml:space="preserve">aplinkos apsaugos </w:t>
      </w:r>
      <w:r w:rsidR="00BF76B8">
        <w:rPr>
          <w:szCs w:val="24"/>
        </w:rPr>
        <w:t xml:space="preserve">kriterijai (žaliųjų pirkimų </w:t>
      </w:r>
      <w:r w:rsidRPr="006334A0">
        <w:rPr>
          <w:szCs w:val="24"/>
        </w:rPr>
        <w:t>reikalavimai</w:t>
      </w:r>
      <w:r w:rsidR="00BF76B8">
        <w:rPr>
          <w:szCs w:val="24"/>
        </w:rPr>
        <w:t>)</w:t>
      </w:r>
      <w:r w:rsidRPr="006334A0">
        <w:rPr>
          <w:szCs w:val="24"/>
        </w:rPr>
        <w:t>.</w:t>
      </w:r>
      <w:r w:rsidR="004264CF">
        <w:rPr>
          <w:szCs w:val="24"/>
        </w:rPr>
        <w:t xml:space="preserve"> </w:t>
      </w:r>
      <w:r w:rsidR="004264CF" w:rsidRPr="004264CF">
        <w:rPr>
          <w:rFonts w:eastAsia="Calibri"/>
          <w:szCs w:val="24"/>
        </w:rPr>
        <w:t>Aplinkos apsaugos kriterijai nustatyti pagal Lietuvos Respublikos a</w:t>
      </w:r>
      <w:r w:rsidR="004264CF" w:rsidRPr="004264CF">
        <w:rPr>
          <w:rFonts w:eastAsia="Calibri"/>
          <w:color w:val="000000"/>
          <w:spacing w:val="2"/>
          <w:szCs w:val="24"/>
          <w:shd w:val="clear" w:color="auto" w:fill="FFFFFF"/>
        </w:rPr>
        <w:t xml:space="preserve">plinkos ministro </w:t>
      </w:r>
      <w:r w:rsidR="004D3CB8" w:rsidRPr="004D3CB8">
        <w:rPr>
          <w:rFonts w:eastAsia="Calibri"/>
          <w:color w:val="000000"/>
          <w:spacing w:val="2"/>
          <w:szCs w:val="24"/>
          <w:shd w:val="clear" w:color="auto" w:fill="FFFFFF"/>
        </w:rPr>
        <w:t xml:space="preserve">2011 m. birželio 28 d. įsakymu Nr. D1-508 </w:t>
      </w:r>
      <w:r w:rsidR="004264CF" w:rsidRPr="004264CF">
        <w:rPr>
          <w:rFonts w:eastAsia="Calibri"/>
          <w:color w:val="000000"/>
          <w:spacing w:val="2"/>
          <w:szCs w:val="24"/>
          <w:shd w:val="clear" w:color="auto" w:fill="FFFFFF"/>
        </w:rPr>
        <w:t>patvirtint</w:t>
      </w:r>
      <w:r w:rsidR="004D3CB8">
        <w:rPr>
          <w:rFonts w:eastAsia="Calibri"/>
          <w:color w:val="000000"/>
          <w:spacing w:val="2"/>
          <w:szCs w:val="24"/>
          <w:shd w:val="clear" w:color="auto" w:fill="FFFFFF"/>
        </w:rPr>
        <w:t>o</w:t>
      </w:r>
      <w:r w:rsidR="004264CF" w:rsidRPr="004264CF">
        <w:rPr>
          <w:rFonts w:eastAsia="Calibri"/>
          <w:color w:val="000000"/>
          <w:spacing w:val="2"/>
          <w:szCs w:val="24"/>
          <w:shd w:val="clear" w:color="auto" w:fill="FFFFFF"/>
        </w:rPr>
        <w:t xml:space="preserve"> </w:t>
      </w:r>
      <w:r w:rsidR="004264CF" w:rsidRPr="004264CF">
        <w:rPr>
          <w:rFonts w:eastAsia="Calibri"/>
          <w:szCs w:val="24"/>
        </w:rPr>
        <w:t xml:space="preserve">Aplinkos apsaugos kriterijų taikymo, vykdant žaliuosius pirkimus, tvarkos aprašo </w:t>
      </w:r>
      <w:r w:rsidR="004D3CB8">
        <w:rPr>
          <w:rFonts w:eastAsia="Calibri"/>
          <w:szCs w:val="24"/>
        </w:rPr>
        <w:t xml:space="preserve">(aktualios redakcijos) </w:t>
      </w:r>
      <w:r w:rsidR="0023098C" w:rsidRPr="00AE6290">
        <w:rPr>
          <w:rFonts w:eastAsia="Calibri"/>
          <w:szCs w:val="24"/>
        </w:rPr>
        <w:t>4.4.4.1 papunktį</w:t>
      </w:r>
      <w:r w:rsidR="0023098C">
        <w:rPr>
          <w:rFonts w:eastAsia="Calibri"/>
          <w:szCs w:val="24"/>
        </w:rPr>
        <w:t xml:space="preserve"> (</w:t>
      </w:r>
      <w:r w:rsidR="0023098C" w:rsidRPr="00AE6290">
        <w:rPr>
          <w:rFonts w:eastAsia="Calibri"/>
          <w:szCs w:val="24"/>
        </w:rPr>
        <w:t>prekei pagaminti ir (ar) tiekti, paslaugai teikti ar darbams atlikti sunaudojama mažiau gamtos išteklių ir (ar) sudėtyje yra pakartotinai panaudotų ir (ar) perdirbtų medžiagų</w:t>
      </w:r>
      <w:r w:rsidR="00D81E6F">
        <w:rPr>
          <w:rFonts w:eastAsia="Calibri"/>
          <w:szCs w:val="24"/>
        </w:rPr>
        <w:t>)</w:t>
      </w:r>
      <w:r w:rsidR="00D81E6F" w:rsidRPr="00D81E6F">
        <w:rPr>
          <w:rFonts w:eastAsia="Calibri"/>
          <w:szCs w:val="24"/>
        </w:rPr>
        <w:t xml:space="preserve"> </w:t>
      </w:r>
      <w:r w:rsidR="00D81E6F">
        <w:rPr>
          <w:rFonts w:eastAsia="Calibri"/>
          <w:szCs w:val="24"/>
        </w:rPr>
        <w:t>ir 4.4.4.2. papunktį (</w:t>
      </w:r>
      <w:r w:rsidR="00D81E6F">
        <w:rPr>
          <w:color w:val="000000"/>
        </w:rPr>
        <w:t>prekei pagaminti, tiekti ir (ar) naudoti, paslaugai teikti ar darbams atlikti sunaudojama mažiau elektros energijos ir (ar) naudojama energija iš atsinaujinančių energijos išteklių)</w:t>
      </w:r>
      <w:r w:rsidR="0023098C" w:rsidRPr="00AE6290">
        <w:rPr>
          <w:rFonts w:eastAsia="Calibri"/>
          <w:szCs w:val="24"/>
        </w:rPr>
        <w:t>. Aplinkos apsaugos kriterijai nustatyti prekių pirkimo sutarties specialiosiose sąlygose (pirkimo sąlygų 3.2 priedas)</w:t>
      </w:r>
      <w:r w:rsidR="00881A7F">
        <w:rPr>
          <w:rFonts w:eastAsia="Calibri"/>
          <w:szCs w:val="24"/>
        </w:rPr>
        <w:t xml:space="preserve"> ir</w:t>
      </w:r>
      <w:r w:rsidR="00AC358F">
        <w:rPr>
          <w:rFonts w:eastAsia="Calibri"/>
          <w:szCs w:val="24"/>
        </w:rPr>
        <w:t xml:space="preserve"> techninėje specifikacijoje (pirkimo sąlygų 1 priedas)</w:t>
      </w:r>
      <w:r w:rsidR="0023098C" w:rsidRPr="00AE6290">
        <w:rPr>
          <w:rFonts w:eastAsia="Calibri"/>
          <w:szCs w:val="24"/>
        </w:rPr>
        <w:t>.</w:t>
      </w:r>
    </w:p>
    <w:p w14:paraId="2C81D4AA" w14:textId="006DCD48" w:rsidR="00D63679" w:rsidRPr="0023098C" w:rsidRDefault="006334A0" w:rsidP="00AF54CA">
      <w:pPr>
        <w:numPr>
          <w:ilvl w:val="0"/>
          <w:numId w:val="3"/>
        </w:numPr>
        <w:spacing w:after="0" w:line="240" w:lineRule="auto"/>
        <w:ind w:left="0" w:firstLine="567"/>
        <w:contextualSpacing/>
        <w:jc w:val="both"/>
        <w:rPr>
          <w:rFonts w:ascii="Times New Roman" w:hAnsi="Times New Roman" w:cs="Times New Roman"/>
          <w:sz w:val="24"/>
          <w:szCs w:val="24"/>
        </w:rPr>
      </w:pPr>
      <w:r w:rsidRPr="0023098C">
        <w:rPr>
          <w:rFonts w:ascii="Times New Roman" w:eastAsia="Times New Roman" w:hAnsi="Times New Roman" w:cs="Times New Roman"/>
          <w:sz w:val="24"/>
          <w:szCs w:val="24"/>
          <w:lang w:eastAsia="en-US"/>
        </w:rPr>
        <w:t xml:space="preserve">Šis pirkimas nėra rezervuotas pagal Viešųjų pirkimų įstatymo 23 ir 24 straipsnių nuostatas. </w:t>
      </w:r>
    </w:p>
    <w:p w14:paraId="4A90A217" w14:textId="77777777" w:rsidR="0023098C" w:rsidRPr="0023098C" w:rsidRDefault="0023098C" w:rsidP="0023098C">
      <w:pPr>
        <w:spacing w:after="0" w:line="240" w:lineRule="auto"/>
        <w:ind w:left="567"/>
        <w:contextualSpacing/>
        <w:jc w:val="both"/>
        <w:rPr>
          <w:rFonts w:ascii="Times New Roman" w:hAnsi="Times New Roman" w:cs="Times New Roman"/>
          <w:sz w:val="24"/>
          <w:szCs w:val="24"/>
        </w:rPr>
      </w:pPr>
    </w:p>
    <w:p w14:paraId="6C78347E" w14:textId="77777777" w:rsidR="00D63679" w:rsidRPr="007F66B2" w:rsidRDefault="00D63679" w:rsidP="007F66B2">
      <w:pPr>
        <w:spacing w:after="0" w:line="240" w:lineRule="auto"/>
        <w:rPr>
          <w:rFonts w:ascii="Times New Roman" w:eastAsia="Calibri" w:hAnsi="Times New Roman" w:cs="Times New Roman"/>
          <w:b/>
          <w:sz w:val="24"/>
          <w:szCs w:val="24"/>
        </w:rPr>
      </w:pPr>
    </w:p>
    <w:p w14:paraId="2D5B046B" w14:textId="6969A882" w:rsidR="00191CC4" w:rsidRPr="007F66B2" w:rsidRDefault="00191CC4" w:rsidP="007F66B2">
      <w:pPr>
        <w:spacing w:after="0" w:line="240" w:lineRule="auto"/>
        <w:jc w:val="center"/>
        <w:rPr>
          <w:rFonts w:ascii="Times New Roman" w:eastAsia="Times New Roman" w:hAnsi="Times New Roman" w:cs="Times New Roman"/>
          <w:b/>
          <w:sz w:val="24"/>
          <w:szCs w:val="24"/>
        </w:rPr>
      </w:pPr>
      <w:r w:rsidRPr="007F66B2">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17C5506B" w14:textId="77777777" w:rsidR="00191CC4" w:rsidRPr="007F66B2" w:rsidRDefault="00191CC4" w:rsidP="007F66B2">
      <w:pPr>
        <w:spacing w:after="0" w:line="240" w:lineRule="auto"/>
        <w:rPr>
          <w:rFonts w:ascii="Times New Roman" w:eastAsia="Times New Roman" w:hAnsi="Times New Roman" w:cs="Times New Roman"/>
          <w:sz w:val="24"/>
          <w:szCs w:val="24"/>
          <w:lang w:eastAsia="en-US"/>
        </w:rPr>
      </w:pPr>
    </w:p>
    <w:p w14:paraId="07AAE0A8" w14:textId="77777777" w:rsidR="00191CC4" w:rsidRPr="007F66B2" w:rsidRDefault="00191CC4" w:rsidP="007F66B2">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F66B2">
        <w:rPr>
          <w:rFonts w:ascii="Times New Roman" w:eastAsia="Calibri" w:hAnsi="Times New Roman" w:cs="Times New Roman"/>
          <w:sz w:val="24"/>
          <w:szCs w:val="24"/>
          <w:lang w:eastAsia="en-US"/>
        </w:rPr>
        <w:t>Perkančioji organizacija neleidžia pateikti alternatyvių pasiūlymų. Tiekėjui pateikus alternatyvų pasiūlymą (alternatyvius pasiūlymus), jo pasiūlymas ir alternatyvūs pasiūlymai bus atmesti.</w:t>
      </w:r>
    </w:p>
    <w:p w14:paraId="064B530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2BDCDCD" w14:textId="77777777" w:rsidR="00FF471C" w:rsidRPr="003B3F60" w:rsidRDefault="000D2537" w:rsidP="00850365">
      <w:pPr>
        <w:pStyle w:val="Antrat1"/>
        <w:ind w:firstLine="0"/>
        <w:jc w:val="center"/>
        <w:rPr>
          <w:b/>
          <w:szCs w:val="24"/>
        </w:rPr>
      </w:pPr>
      <w:r w:rsidRPr="003B3F60">
        <w:rPr>
          <w:b/>
          <w:szCs w:val="24"/>
        </w:rPr>
        <w:t>I</w:t>
      </w:r>
      <w:r w:rsidR="00FF471C" w:rsidRPr="003B3F60">
        <w:rPr>
          <w:b/>
          <w:szCs w:val="24"/>
        </w:rPr>
        <w:t>II SKYRIUS</w:t>
      </w:r>
    </w:p>
    <w:p w14:paraId="168CEE2B" w14:textId="77777777" w:rsidR="00191CC4" w:rsidRPr="003B3F60" w:rsidRDefault="00191CC4" w:rsidP="00850365">
      <w:pPr>
        <w:pStyle w:val="Antrat1"/>
        <w:ind w:firstLine="0"/>
        <w:jc w:val="center"/>
        <w:rPr>
          <w:b/>
          <w:szCs w:val="24"/>
        </w:rPr>
      </w:pPr>
      <w:r w:rsidRPr="003B3F60">
        <w:rPr>
          <w:b/>
          <w:szCs w:val="24"/>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3799A00B" w14:textId="77777777" w:rsidR="00191CC4" w:rsidRPr="006713F5" w:rsidRDefault="00191CC4" w:rsidP="00191CC4">
      <w:pPr>
        <w:spacing w:after="0" w:line="240" w:lineRule="auto"/>
        <w:rPr>
          <w:rFonts w:ascii="Times New Roman" w:eastAsia="Times New Roman" w:hAnsi="Times New Roman" w:cs="Times New Roman"/>
          <w:sz w:val="24"/>
          <w:szCs w:val="24"/>
          <w:lang w:eastAsia="en-US"/>
        </w:rPr>
      </w:pPr>
    </w:p>
    <w:p w14:paraId="35EA767B" w14:textId="6947869F" w:rsidR="00D612CF" w:rsidRPr="006713F5" w:rsidRDefault="00D612CF" w:rsidP="006713F5">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6713F5">
        <w:rPr>
          <w:rFonts w:ascii="Times New Roman" w:eastAsia="Times New Roman" w:hAnsi="Times New Roman" w:cs="Times New Roman"/>
          <w:sz w:val="24"/>
          <w:szCs w:val="24"/>
          <w:lang w:eastAsia="en-US"/>
        </w:rPr>
        <w:t>Šiame pirkime bus taikoma Viešųjų pirkimų įstatymo 59 straipsnio 4 dalyje nurodyta galimybė pirmiausia vertinti dalyvių pateiktus pasiūlymus, o įvertinus pasiūlymus bus tikrinama, ar ekonomiškai naudingiausią pasiūlymą pateikusio dalyvio, jeigu taikytina, kvalifikacija atitinka nustatytus reikalavimus ir, jeigu taikytina, ar šis dalyvis laikosi kokybės vadybos sistemos ir (arba) aplinkos apsaugos vadybos sistemos standartų. Pažymų, patvirtinančių šio įstatymo 46 straipsnyje nurodytų tiekėjo pašalinimo pagrindų nebuvimą, nereikalaujama, kai tiekėjas pateikia E</w:t>
      </w:r>
      <w:r w:rsidR="00D81E6F">
        <w:rPr>
          <w:rFonts w:ascii="Times New Roman" w:eastAsia="Times New Roman" w:hAnsi="Times New Roman" w:cs="Times New Roman"/>
          <w:sz w:val="24"/>
          <w:szCs w:val="24"/>
          <w:lang w:eastAsia="en-US"/>
        </w:rPr>
        <w:t>BVPD</w:t>
      </w:r>
      <w:r w:rsidRPr="006713F5">
        <w:rPr>
          <w:rFonts w:ascii="Times New Roman" w:eastAsia="Times New Roman" w:hAnsi="Times New Roman" w:cs="Times New Roman"/>
          <w:sz w:val="24"/>
          <w:szCs w:val="24"/>
          <w:lang w:eastAsia="en-US"/>
        </w:rPr>
        <w:t>. Pažymų, patvirtinančių tiekėjo pašalinimo pagrindų nebuvimą, perkančioji organizacija gali reikalauti iš tiekėjų tik turėdama pagrįstų abejonių dėl šių tiekėjų patikimumo.</w:t>
      </w:r>
    </w:p>
    <w:p w14:paraId="07BF154A"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A07879"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Tiekėjo kvalifikacija ir, jeigu taikytina, atitiktis kokybės vadybos sistemos ir (arba) aplinkos apsaugos vadybos sistemos standartų reikalavimams turi būti įgyta iki pasiūlymų pateikimo termino pabaigos (susipažinimo su pasiūlymais dienos).</w:t>
      </w:r>
    </w:p>
    <w:p w14:paraId="4F3A8376" w14:textId="77777777" w:rsidR="00191CC4" w:rsidRPr="00EC00C1"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2D226FA" w14:textId="77777777" w:rsidR="00191CC4" w:rsidRPr="00EC00C1"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lastRenderedPageBreak/>
        <w:t xml:space="preserve">turi galimybę susipažinti su šiais dokumentais ar informacija tiesiogiai ir neatlygintinai prisijungusi prie nacionalinės duomenų bazės bet kurioje valstybėje narėje arba naudodamasi CVP IS priemonėmis; </w:t>
      </w:r>
    </w:p>
    <w:p w14:paraId="232E07E2" w14:textId="77777777" w:rsidR="009202E0" w:rsidRDefault="00191CC4" w:rsidP="00191CC4">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šiuos dokumentus jau turi iš ankstesnių pirkimo procedūrų.</w:t>
      </w:r>
    </w:p>
    <w:p w14:paraId="3B26A5CE" w14:textId="77777777" w:rsidR="009202E0" w:rsidRPr="00191CC4" w:rsidRDefault="009202E0" w:rsidP="00191CC4">
      <w:pPr>
        <w:spacing w:after="0" w:line="240" w:lineRule="auto"/>
        <w:rPr>
          <w:rFonts w:ascii="Times New Roman" w:eastAsia="Times New Roman" w:hAnsi="Times New Roman" w:cs="Times New Roman"/>
          <w:sz w:val="24"/>
          <w:szCs w:val="24"/>
          <w:lang w:eastAsia="en-US"/>
        </w:rPr>
      </w:pPr>
    </w:p>
    <w:p w14:paraId="54B39F42" w14:textId="77777777" w:rsidR="00191CC4" w:rsidRPr="00191CC4" w:rsidRDefault="00191CC4" w:rsidP="00191CC4">
      <w:pPr>
        <w:spacing w:after="0" w:line="240" w:lineRule="auto"/>
        <w:ind w:left="-142"/>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pašalinimo pagrindai</w:t>
      </w:r>
    </w:p>
    <w:p w14:paraId="09F1958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400FFE8" w14:textId="3C516284"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Pašalinimo pagrindai</w:t>
      </w:r>
      <w:r w:rsidR="00EC00C1">
        <w:rPr>
          <w:rFonts w:ascii="Times New Roman" w:eastAsia="Times New Roman" w:hAnsi="Times New Roman" w:cs="Times New Roman"/>
          <w:sz w:val="24"/>
          <w:szCs w:val="24"/>
          <w:lang w:eastAsia="en-US"/>
        </w:rPr>
        <w:t>, jų nebuvimą patvirtinantys dokumentai</w:t>
      </w:r>
      <w:r w:rsidRPr="00191CC4">
        <w:rPr>
          <w:rFonts w:ascii="Times New Roman" w:eastAsia="Times New Roman" w:hAnsi="Times New Roman" w:cs="Times New Roman"/>
          <w:sz w:val="24"/>
          <w:szCs w:val="24"/>
          <w:lang w:eastAsia="en-US"/>
        </w:rPr>
        <w:t xml:space="preserve"> nurodyti </w:t>
      </w:r>
      <w:r w:rsidR="00893491">
        <w:rPr>
          <w:rFonts w:ascii="Times New Roman" w:eastAsia="Times New Roman" w:hAnsi="Times New Roman" w:cs="Times New Roman"/>
          <w:sz w:val="24"/>
          <w:szCs w:val="24"/>
          <w:lang w:eastAsia="en-US"/>
        </w:rPr>
        <w:t xml:space="preserve">pirkimo sąlygų </w:t>
      </w:r>
      <w:r w:rsidR="00532314">
        <w:rPr>
          <w:rFonts w:ascii="Times New Roman" w:eastAsia="Times New Roman" w:hAnsi="Times New Roman" w:cs="Times New Roman"/>
          <w:sz w:val="24"/>
          <w:szCs w:val="24"/>
          <w:lang w:eastAsia="en-US"/>
        </w:rPr>
        <w:t xml:space="preserve">(5 priede). </w:t>
      </w:r>
    </w:p>
    <w:p w14:paraId="056627CC" w14:textId="10E50493"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Deklaruodami, kad nėra pagrindo pašalinti iš pirkimo, kartu su pasiūlymu užpildytą EBVPD turi pateikti:</w:t>
      </w:r>
    </w:p>
    <w:p w14:paraId="3B117FA5" w14:textId="77777777"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pasiūlymą pateikęs dalyvis;</w:t>
      </w:r>
    </w:p>
    <w:p w14:paraId="295AC22C" w14:textId="77777777"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tiekėjų grupės partneris, jei pasiūlymą pateikia tiekėjų grupė;</w:t>
      </w:r>
    </w:p>
    <w:p w14:paraId="58FA862C" w14:textId="77777777" w:rsidR="001402BB" w:rsidRPr="009E076C"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kiekvienas subtiekėjas, </w:t>
      </w:r>
      <w:r w:rsidRPr="00715CDC">
        <w:rPr>
          <w:rFonts w:ascii="Times New Roman" w:eastAsia="Times New Roman" w:hAnsi="Times New Roman" w:cs="Times New Roman"/>
          <w:sz w:val="24"/>
          <w:szCs w:val="24"/>
          <w:lang w:eastAsia="en-US"/>
        </w:rPr>
        <w:t>kuri</w:t>
      </w:r>
      <w:r w:rsidR="00415C32" w:rsidRPr="00715CDC">
        <w:rPr>
          <w:rFonts w:ascii="Times New Roman" w:eastAsia="Times New Roman" w:hAnsi="Times New Roman" w:cs="Times New Roman"/>
          <w:sz w:val="24"/>
          <w:szCs w:val="24"/>
          <w:lang w:eastAsia="en-US"/>
        </w:rPr>
        <w:t>o</w:t>
      </w:r>
      <w:r w:rsidRPr="00715CDC">
        <w:rPr>
          <w:rFonts w:ascii="Times New Roman" w:eastAsia="Times New Roman" w:hAnsi="Times New Roman" w:cs="Times New Roman"/>
          <w:sz w:val="24"/>
          <w:szCs w:val="24"/>
          <w:lang w:eastAsia="en-US"/>
        </w:rPr>
        <w:t xml:space="preserve"> pajė</w:t>
      </w:r>
      <w:r w:rsidRPr="00191CC4">
        <w:rPr>
          <w:rFonts w:ascii="Times New Roman" w:eastAsia="Times New Roman" w:hAnsi="Times New Roman" w:cs="Times New Roman"/>
          <w:sz w:val="24"/>
          <w:szCs w:val="24"/>
          <w:lang w:eastAsia="en-US"/>
        </w:rPr>
        <w:t>gumais</w:t>
      </w:r>
      <w:r w:rsidR="008E3906">
        <w:rPr>
          <w:rFonts w:ascii="Times New Roman" w:eastAsia="Times New Roman" w:hAnsi="Times New Roman" w:cs="Times New Roman"/>
          <w:sz w:val="24"/>
          <w:szCs w:val="24"/>
          <w:lang w:eastAsia="en-US"/>
        </w:rPr>
        <w:t>, t. y. siek</w:t>
      </w:r>
      <w:r w:rsidR="00080559">
        <w:rPr>
          <w:rFonts w:ascii="Times New Roman" w:eastAsia="Times New Roman" w:hAnsi="Times New Roman" w:cs="Times New Roman"/>
          <w:sz w:val="24"/>
          <w:szCs w:val="24"/>
          <w:lang w:eastAsia="en-US"/>
        </w:rPr>
        <w:t>damas</w:t>
      </w:r>
      <w:r w:rsidR="008E3906">
        <w:rPr>
          <w:rFonts w:ascii="Times New Roman" w:eastAsia="Times New Roman" w:hAnsi="Times New Roman" w:cs="Times New Roman"/>
          <w:sz w:val="24"/>
          <w:szCs w:val="24"/>
          <w:lang w:eastAsia="en-US"/>
        </w:rPr>
        <w:t xml:space="preserve"> atitikti kvalifikacijos reik</w:t>
      </w:r>
      <w:r w:rsidR="00BF573F">
        <w:rPr>
          <w:rFonts w:ascii="Times New Roman" w:eastAsia="Times New Roman" w:hAnsi="Times New Roman" w:cs="Times New Roman"/>
          <w:sz w:val="24"/>
          <w:szCs w:val="24"/>
          <w:lang w:eastAsia="en-US"/>
        </w:rPr>
        <w:t>a</w:t>
      </w:r>
      <w:r w:rsidR="008E3906">
        <w:rPr>
          <w:rFonts w:ascii="Times New Roman" w:eastAsia="Times New Roman" w:hAnsi="Times New Roman" w:cs="Times New Roman"/>
          <w:sz w:val="24"/>
          <w:szCs w:val="24"/>
          <w:lang w:eastAsia="en-US"/>
        </w:rPr>
        <w:t>lavimus,</w:t>
      </w:r>
      <w:r w:rsidRPr="00191CC4">
        <w:rPr>
          <w:rFonts w:ascii="Times New Roman" w:eastAsia="Times New Roman" w:hAnsi="Times New Roman" w:cs="Times New Roman"/>
          <w:sz w:val="24"/>
          <w:szCs w:val="24"/>
          <w:lang w:eastAsia="en-US"/>
        </w:rPr>
        <w:t xml:space="preserve"> remiasi tiekėjas</w:t>
      </w:r>
      <w:r w:rsidR="001402BB">
        <w:rPr>
          <w:rFonts w:ascii="Times New Roman" w:eastAsia="Times New Roman" w:hAnsi="Times New Roman" w:cs="Times New Roman"/>
          <w:sz w:val="24"/>
          <w:szCs w:val="24"/>
          <w:lang w:eastAsia="en-US"/>
        </w:rPr>
        <w:t>;</w:t>
      </w:r>
    </w:p>
    <w:p w14:paraId="19D7D4AC" w14:textId="35957CA2" w:rsidR="00191CC4" w:rsidRPr="009E076C" w:rsidRDefault="00FB4406"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FB4406">
        <w:rPr>
          <w:rFonts w:ascii="Times New Roman" w:eastAsia="Times New Roman" w:hAnsi="Times New Roman" w:cs="Times New Roman"/>
          <w:sz w:val="24"/>
          <w:szCs w:val="24"/>
          <w:lang w:eastAsia="en-US"/>
        </w:rPr>
        <w:t>kiekvienas finansinio ir ekonominio pajėgumo atitikčiai pasitelkiamas subjektas, jei tokie kvalifikacijos reikalavimai yra keliami ir jei tiekėjas šių reikalavimų atitikčiai pasitelkia tokius subjektus</w:t>
      </w:r>
      <w:r w:rsidR="00191CC4" w:rsidRPr="009E076C">
        <w:rPr>
          <w:rFonts w:ascii="Times New Roman" w:eastAsia="Times New Roman" w:hAnsi="Times New Roman" w:cs="Times New Roman"/>
          <w:sz w:val="24"/>
          <w:szCs w:val="24"/>
          <w:lang w:eastAsia="en-US"/>
        </w:rPr>
        <w:t>.</w:t>
      </w:r>
    </w:p>
    <w:p w14:paraId="0806974A" w14:textId="7FBAF966" w:rsidR="00C57747" w:rsidRDefault="00D63679" w:rsidP="009F018A">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w:t>
      </w:r>
      <w:r w:rsidR="008F22AE" w:rsidRPr="00715CDC">
        <w:rPr>
          <w:rFonts w:ascii="Times New Roman" w:eastAsia="Calibri" w:hAnsi="Times New Roman" w:cs="Times New Roman"/>
          <w:sz w:val="24"/>
          <w:szCs w:val="24"/>
          <w:lang w:eastAsia="en-US"/>
        </w:rPr>
        <w:t>ubtiekėj</w:t>
      </w:r>
      <w:r>
        <w:rPr>
          <w:rFonts w:ascii="Times New Roman" w:eastAsia="Calibri" w:hAnsi="Times New Roman" w:cs="Times New Roman"/>
          <w:sz w:val="24"/>
          <w:szCs w:val="24"/>
          <w:lang w:eastAsia="en-US"/>
        </w:rPr>
        <w:t>ai</w:t>
      </w:r>
      <w:r w:rsidR="008F22AE" w:rsidRPr="00715CDC">
        <w:rPr>
          <w:rFonts w:ascii="Times New Roman" w:eastAsia="Calibri" w:hAnsi="Times New Roman" w:cs="Times New Roman"/>
          <w:sz w:val="24"/>
          <w:szCs w:val="24"/>
          <w:lang w:eastAsia="en-US"/>
        </w:rPr>
        <w:t>, kurių</w:t>
      </w:r>
      <w:r w:rsidR="00236F00" w:rsidRPr="00715CDC">
        <w:rPr>
          <w:rFonts w:ascii="Times New Roman" w:eastAsia="Calibri" w:hAnsi="Times New Roman" w:cs="Times New Roman"/>
          <w:sz w:val="24"/>
          <w:szCs w:val="24"/>
          <w:lang w:eastAsia="en-US"/>
        </w:rPr>
        <w:t xml:space="preserve"> </w:t>
      </w:r>
      <w:r w:rsidR="008F22AE" w:rsidRPr="00715CDC">
        <w:rPr>
          <w:rFonts w:ascii="Times New Roman" w:eastAsia="Calibri" w:hAnsi="Times New Roman" w:cs="Times New Roman"/>
          <w:sz w:val="24"/>
          <w:szCs w:val="24"/>
          <w:lang w:eastAsia="en-US"/>
        </w:rPr>
        <w:t>pajėgumais</w:t>
      </w:r>
      <w:r w:rsidR="00BF573F" w:rsidRPr="00715CDC">
        <w:rPr>
          <w:rFonts w:ascii="Times New Roman" w:eastAsia="Calibri" w:hAnsi="Times New Roman" w:cs="Times New Roman"/>
          <w:sz w:val="24"/>
          <w:szCs w:val="24"/>
          <w:lang w:eastAsia="en-US"/>
        </w:rPr>
        <w:t>, t. y. siek</w:t>
      </w:r>
      <w:r w:rsidR="00080559" w:rsidRPr="00715CDC">
        <w:rPr>
          <w:rFonts w:ascii="Times New Roman" w:eastAsia="Calibri" w:hAnsi="Times New Roman" w:cs="Times New Roman"/>
          <w:sz w:val="24"/>
          <w:szCs w:val="24"/>
          <w:lang w:eastAsia="en-US"/>
        </w:rPr>
        <w:t>damas</w:t>
      </w:r>
      <w:r w:rsidR="00BF573F" w:rsidRPr="00715CDC">
        <w:rPr>
          <w:rFonts w:ascii="Times New Roman" w:eastAsia="Calibri" w:hAnsi="Times New Roman" w:cs="Times New Roman"/>
          <w:sz w:val="24"/>
          <w:szCs w:val="24"/>
          <w:lang w:eastAsia="en-US"/>
        </w:rPr>
        <w:t xml:space="preserve"> atitikti kvalifikacijos reikalavimus,</w:t>
      </w:r>
      <w:r w:rsidR="008F22AE" w:rsidRPr="00715CDC">
        <w:rPr>
          <w:rFonts w:ascii="Times New Roman" w:eastAsia="Calibri" w:hAnsi="Times New Roman" w:cs="Times New Roman"/>
          <w:sz w:val="24"/>
          <w:szCs w:val="24"/>
          <w:lang w:eastAsia="en-US"/>
        </w:rPr>
        <w:t xml:space="preserve"> tiekėjas nesiremia, </w:t>
      </w:r>
      <w:r w:rsidR="00415C32" w:rsidRPr="00715CDC">
        <w:rPr>
          <w:rFonts w:ascii="Times New Roman" w:eastAsia="Calibri" w:hAnsi="Times New Roman" w:cs="Times New Roman"/>
          <w:sz w:val="24"/>
          <w:szCs w:val="24"/>
          <w:lang w:eastAsia="en-US"/>
        </w:rPr>
        <w:t>t</w:t>
      </w:r>
      <w:r w:rsidR="0059686D">
        <w:rPr>
          <w:rFonts w:ascii="Times New Roman" w:eastAsia="Calibri" w:hAnsi="Times New Roman" w:cs="Times New Roman"/>
          <w:sz w:val="24"/>
          <w:szCs w:val="24"/>
          <w:lang w:eastAsia="en-US"/>
        </w:rPr>
        <w:t>echninio pajėgumo atitikčiai pasitelkiami subjektai</w:t>
      </w:r>
      <w:r w:rsidR="00415C32" w:rsidRPr="00715CDC">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ir </w:t>
      </w:r>
      <w:proofErr w:type="spellStart"/>
      <w:r>
        <w:rPr>
          <w:rFonts w:ascii="Times New Roman" w:eastAsia="Calibri" w:hAnsi="Times New Roman" w:cs="Times New Roman"/>
          <w:sz w:val="24"/>
          <w:szCs w:val="24"/>
          <w:lang w:eastAsia="en-US"/>
        </w:rPr>
        <w:t>kvazisubtiekėjai</w:t>
      </w:r>
      <w:proofErr w:type="spellEnd"/>
      <w:r>
        <w:rPr>
          <w:rFonts w:ascii="Times New Roman" w:eastAsia="Calibri" w:hAnsi="Times New Roman" w:cs="Times New Roman"/>
          <w:sz w:val="24"/>
          <w:szCs w:val="24"/>
          <w:lang w:eastAsia="en-US"/>
        </w:rPr>
        <w:t xml:space="preserve"> neprivalo teikti EBVPD ir pašalinimo pagrindų nebuvimą įrodančių dokumentų, perkančioji organizacija netikrina šių asmenų pašalinimo pagrindų.</w:t>
      </w:r>
    </w:p>
    <w:p w14:paraId="4F6DE011" w14:textId="77777777" w:rsidR="00191CC4" w:rsidRPr="009F018A" w:rsidRDefault="00191CC4" w:rsidP="009F018A">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Tiekėjas turi užpildyti EBVPD tokiu būdu:</w:t>
      </w:r>
    </w:p>
    <w:p w14:paraId="4539C604" w14:textId="77777777" w:rsidR="00191CC4" w:rsidRPr="009F018A" w:rsidRDefault="00191CC4" w:rsidP="009F018A">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kompiuteryje išsaugoti EBVPD formą XML formatu;</w:t>
      </w:r>
    </w:p>
    <w:p w14:paraId="546E5920" w14:textId="1A46AAC6" w:rsidR="00191CC4" w:rsidRPr="009F018A" w:rsidRDefault="00191CC4" w:rsidP="009F018A">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įkelti (importuoti) EBVPD duomenis </w:t>
      </w:r>
      <w:r w:rsidR="000452B9" w:rsidRPr="000452B9">
        <w:rPr>
          <w:rFonts w:ascii="Times New Roman" w:eastAsia="Calibri" w:hAnsi="Times New Roman" w:cs="Times New Roman"/>
          <w:sz w:val="24"/>
          <w:szCs w:val="24"/>
          <w:lang w:eastAsia="en-US"/>
        </w:rPr>
        <w:t>EBVPD paslaugos puslapyje</w:t>
      </w:r>
      <w:r w:rsidRPr="009F018A">
        <w:rPr>
          <w:rFonts w:ascii="Times New Roman" w:eastAsia="Calibri" w:hAnsi="Times New Roman" w:cs="Times New Roman"/>
          <w:sz w:val="24"/>
          <w:szCs w:val="24"/>
          <w:lang w:eastAsia="en-US"/>
        </w:rPr>
        <w:t xml:space="preserve"> </w:t>
      </w:r>
      <w:hyperlink r:id="rId13" w:history="1">
        <w:r w:rsidR="009F018A" w:rsidRPr="009F018A">
          <w:rPr>
            <w:rStyle w:val="Hipersaitas"/>
            <w:rFonts w:ascii="Times New Roman" w:hAnsi="Times New Roman"/>
            <w:sz w:val="24"/>
            <w:szCs w:val="24"/>
          </w:rPr>
          <w:t>http://ebvpd.eviesiejipirkimai.lt/espd-web/</w:t>
        </w:r>
      </w:hyperlink>
      <w:r w:rsidRPr="009F018A">
        <w:rPr>
          <w:rFonts w:ascii="Times New Roman" w:eastAsia="Calibri" w:hAnsi="Times New Roman" w:cs="Times New Roman"/>
          <w:sz w:val="24"/>
          <w:szCs w:val="24"/>
          <w:lang w:eastAsia="en-US"/>
        </w:rPr>
        <w:t>;</w:t>
      </w:r>
    </w:p>
    <w:p w14:paraId="285DFA04" w14:textId="67D77619" w:rsidR="00191CC4" w:rsidRPr="009F018A" w:rsidRDefault="00191CC4" w:rsidP="00C87CC8">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pateikti atsakymus į EBVPD nurodytus klausimus</w:t>
      </w:r>
      <w:r w:rsidR="00C87CC8" w:rsidRPr="007F1A55">
        <w:rPr>
          <w:rFonts w:ascii="Times New Roman" w:eastAsia="Calibri" w:hAnsi="Times New Roman" w:cs="Times New Roman"/>
          <w:sz w:val="24"/>
          <w:szCs w:val="24"/>
          <w:lang w:eastAsia="en-US"/>
        </w:rPr>
        <w:t>. EBVPD pildymo rekomendacijos tiekėjams:</w:t>
      </w:r>
      <w:r w:rsidR="00C87CC8" w:rsidRPr="007F1A55">
        <w:t xml:space="preserve"> </w:t>
      </w:r>
      <w:hyperlink r:id="rId14" w:history="1">
        <w:r w:rsidR="00C87CC8" w:rsidRPr="00064210">
          <w:rPr>
            <w:rStyle w:val="Hipersaitas"/>
            <w:rFonts w:ascii="Times New Roman" w:eastAsia="Calibri" w:hAnsi="Times New Roman"/>
            <w:sz w:val="24"/>
            <w:szCs w:val="24"/>
            <w:lang w:eastAsia="en-US"/>
          </w:rPr>
          <w:t>http://vpt.lrv.lt/uploads/vpt/documents/files/EBVPD%20pildymas(Tiek%C4%97jas).pdf</w:t>
        </w:r>
      </w:hyperlink>
      <w:r w:rsidRPr="009F018A">
        <w:rPr>
          <w:rFonts w:ascii="Times New Roman" w:eastAsia="Calibri" w:hAnsi="Times New Roman" w:cs="Times New Roman"/>
          <w:sz w:val="24"/>
          <w:szCs w:val="24"/>
          <w:lang w:eastAsia="en-US"/>
        </w:rPr>
        <w:t>;</w:t>
      </w:r>
    </w:p>
    <w:p w14:paraId="384D39AE" w14:textId="77777777" w:rsidR="00191CC4" w:rsidRPr="009F018A" w:rsidRDefault="00191CC4" w:rsidP="009F018A">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kompiuteryje išsaugoti </w:t>
      </w:r>
      <w:r w:rsidR="002B0A66" w:rsidRPr="009F018A">
        <w:rPr>
          <w:rFonts w:ascii="Times New Roman" w:eastAsia="Calibri" w:hAnsi="Times New Roman" w:cs="Times New Roman"/>
          <w:sz w:val="24"/>
          <w:szCs w:val="24"/>
          <w:lang w:eastAsia="en-US"/>
        </w:rPr>
        <w:t xml:space="preserve">PDF formatu </w:t>
      </w:r>
      <w:r w:rsidRPr="009F018A">
        <w:rPr>
          <w:rFonts w:ascii="Times New Roman" w:eastAsia="Calibri" w:hAnsi="Times New Roman" w:cs="Times New Roman"/>
          <w:sz w:val="24"/>
          <w:szCs w:val="24"/>
          <w:lang w:eastAsia="en-US"/>
        </w:rPr>
        <w:t>gautą formą su pateiktais atsakymais;</w:t>
      </w:r>
    </w:p>
    <w:p w14:paraId="05AA93F8" w14:textId="3B939849" w:rsidR="00191CC4" w:rsidRPr="00191CC4" w:rsidRDefault="00191CC4" w:rsidP="009F018A">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9F018A">
        <w:rPr>
          <w:rFonts w:ascii="Times New Roman" w:eastAsia="Calibri" w:hAnsi="Times New Roman" w:cs="Times New Roman"/>
          <w:sz w:val="24"/>
          <w:szCs w:val="24"/>
          <w:lang w:eastAsia="en-US"/>
        </w:rPr>
        <w:t xml:space="preserve">teikiant pasiūlymą, prie jo prisegti </w:t>
      </w:r>
      <w:r w:rsidR="002B0A66" w:rsidRPr="009F018A">
        <w:rPr>
          <w:rFonts w:ascii="Times New Roman" w:eastAsia="Calibri" w:hAnsi="Times New Roman" w:cs="Times New Roman"/>
          <w:sz w:val="24"/>
          <w:szCs w:val="24"/>
          <w:lang w:eastAsia="en-US"/>
        </w:rPr>
        <w:t xml:space="preserve">išsaugotą </w:t>
      </w:r>
      <w:r w:rsidRPr="009F018A">
        <w:rPr>
          <w:rFonts w:ascii="Times New Roman" w:eastAsia="Calibri" w:hAnsi="Times New Roman" w:cs="Times New Roman"/>
          <w:sz w:val="24"/>
          <w:szCs w:val="24"/>
          <w:lang w:eastAsia="en-US"/>
        </w:rPr>
        <w:t>EBVPD formą su atsakymais PDF formatu kartu su kitais pasiūlymo dokumentais</w:t>
      </w:r>
      <w:r w:rsidRPr="00191CC4">
        <w:rPr>
          <w:rFonts w:ascii="Times New Roman" w:eastAsia="Calibri" w:hAnsi="Times New Roman" w:cs="Times New Roman"/>
          <w:sz w:val="24"/>
          <w:szCs w:val="24"/>
          <w:lang w:eastAsia="en-US"/>
        </w:rPr>
        <w:t>, t. y. pasiūlymo pateikimo lango skiltyje „Prisegti dokumentus“.</w:t>
      </w:r>
      <w:r w:rsidR="00335B03">
        <w:rPr>
          <w:rFonts w:ascii="Times New Roman" w:eastAsia="Calibri" w:hAnsi="Times New Roman" w:cs="Times New Roman"/>
          <w:sz w:val="24"/>
          <w:szCs w:val="24"/>
          <w:lang w:eastAsia="en-US"/>
        </w:rPr>
        <w:t xml:space="preserve"> </w:t>
      </w:r>
    </w:p>
    <w:p w14:paraId="7BFB36B4" w14:textId="549A3326"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PDF formatu teikiamas EBVPD turi būti pasirašytas saugiu elektroniniu parašu, atitinkančiu teisės aktų reikalavimus</w:t>
      </w:r>
      <w:r w:rsidR="004E1494">
        <w:rPr>
          <w:rFonts w:ascii="Times New Roman" w:eastAsia="Times New Roman" w:hAnsi="Times New Roman" w:cs="Times New Roman"/>
          <w:sz w:val="24"/>
          <w:szCs w:val="24"/>
          <w:lang w:eastAsia="en-US"/>
        </w:rPr>
        <w:t xml:space="preserve"> arba atspausdinamas, pasirašomas ir pateikiamas skenuotas dokumentas</w:t>
      </w:r>
      <w:r w:rsidRPr="00191CC4">
        <w:rPr>
          <w:rFonts w:ascii="Times New Roman" w:eastAsia="Times New Roman" w:hAnsi="Times New Roman" w:cs="Times New Roman"/>
          <w:sz w:val="24"/>
          <w:szCs w:val="24"/>
          <w:lang w:eastAsia="en-US"/>
        </w:rPr>
        <w:t>.</w:t>
      </w:r>
    </w:p>
    <w:p w14:paraId="6A2EC644" w14:textId="5B5B76A9" w:rsidR="00F1430C" w:rsidRPr="006713F5" w:rsidRDefault="00F1430C" w:rsidP="006713F5">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6713F5">
        <w:rPr>
          <w:rFonts w:ascii="Times New Roman" w:eastAsia="Times New Roman" w:hAnsi="Times New Roman" w:cs="Times New Roman"/>
          <w:sz w:val="24"/>
          <w:szCs w:val="24"/>
          <w:lang w:eastAsia="en-US"/>
        </w:rPr>
        <w:t>Prieš nustatydama laimėjusį pasiūlymą, perkančioji organizacija reikalaus, kad ekonomiškai naudingiausią pasiūlymą pateikęs dalyvis pateiktų aktualius dokumentus, patvirtinančius atitiktį kvalifikacijos reikalavimams, ir jeigu taikytina, patvirtinančius jo atitiktį kokybės vadybos sistemos ir (arba) aplinkos apsaugos vadybos sistemos standartams. Pažymų, patvirtinančių Viešųjų pirkimų įstatymo 46 straipsnyje nurodytų tiekėjo pašalinimo pagrindų nebuvimą perkančioji organizacija reikalaus tik turėdama pagrįstų abejonių dėl tiekėjo patikimumo.</w:t>
      </w:r>
    </w:p>
    <w:p w14:paraId="01C8A7D0" w14:textId="768FEBC4"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Jeigu tiekėjas negali pateikti reikalaujamų dokumentų, nes valstybėje narėje ar atitinkamoje šalyje tokie dokumentai neišduodami arba toje šalyje išduodami dokumentai neapima visų </w:t>
      </w:r>
      <w:r w:rsidR="00893491">
        <w:rPr>
          <w:rFonts w:ascii="Times New Roman" w:eastAsia="Times New Roman" w:hAnsi="Times New Roman" w:cs="Times New Roman"/>
          <w:sz w:val="24"/>
          <w:szCs w:val="24"/>
          <w:lang w:eastAsia="en-US"/>
        </w:rPr>
        <w:t xml:space="preserve">pirkimo sąlygų </w:t>
      </w:r>
      <w:r w:rsidR="007048CD">
        <w:rPr>
          <w:rFonts w:ascii="Times New Roman" w:eastAsia="Times New Roman" w:hAnsi="Times New Roman" w:cs="Times New Roman"/>
          <w:sz w:val="24"/>
          <w:szCs w:val="24"/>
          <w:lang w:eastAsia="en-US"/>
        </w:rPr>
        <w:t>6</w:t>
      </w:r>
      <w:r w:rsidRPr="00191CC4">
        <w:rPr>
          <w:rFonts w:ascii="Times New Roman" w:eastAsia="Times New Roman" w:hAnsi="Times New Roman" w:cs="Times New Roman"/>
          <w:sz w:val="24"/>
          <w:szCs w:val="24"/>
          <w:lang w:eastAsia="en-US"/>
        </w:rPr>
        <w:t xml:space="preserve"> priedo 1, 2 punktuose keliamų klausimų, jie gali būti pakeisti:</w:t>
      </w:r>
    </w:p>
    <w:p w14:paraId="09DA8CE4" w14:textId="77777777"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priesaikos deklaracija;</w:t>
      </w:r>
    </w:p>
    <w:p w14:paraId="205BAE65" w14:textId="77777777"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oficialia tiekėjo deklaracija, jeigu šalyje nenaudojama priesaikos deklaracija. Oficiali </w:t>
      </w:r>
      <w:r w:rsidR="00A404EC">
        <w:rPr>
          <w:rFonts w:ascii="Times New Roman" w:eastAsia="Times New Roman" w:hAnsi="Times New Roman" w:cs="Times New Roman"/>
          <w:sz w:val="24"/>
          <w:szCs w:val="24"/>
          <w:lang w:eastAsia="en-US"/>
        </w:rPr>
        <w:t xml:space="preserve">tiekėjo </w:t>
      </w:r>
      <w:r w:rsidRPr="00191CC4">
        <w:rPr>
          <w:rFonts w:ascii="Times New Roman" w:eastAsia="Times New Roman" w:hAnsi="Times New Roman" w:cs="Times New Roman"/>
          <w:sz w:val="24"/>
          <w:szCs w:val="24"/>
          <w:lang w:eastAsia="en-US"/>
        </w:rPr>
        <w:t>deklaracija turi būti patvirtinta valstybės narės ar tiekėjo kilmės šalies arba šalies, kurioje jis registruotas, kompetentingos teisinės ar administracinės institucijos, notaro arba kompetentingos profesinės ar prekybos organizacijos.</w:t>
      </w:r>
    </w:p>
    <w:p w14:paraId="783E1F9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24DC1D4" w14:textId="7CE1884B"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lastRenderedPageBreak/>
        <w:t xml:space="preserve">Informacija </w:t>
      </w:r>
      <w:r w:rsidRPr="006217F0">
        <w:rPr>
          <w:rFonts w:ascii="Times New Roman" w:eastAsia="Calibri" w:hAnsi="Times New Roman" w:cs="Times New Roman"/>
          <w:b/>
          <w:sz w:val="24"/>
          <w:szCs w:val="24"/>
          <w:lang w:eastAsia="en-US"/>
        </w:rPr>
        <w:t xml:space="preserve">apie </w:t>
      </w:r>
      <w:r w:rsidR="007F6F3D" w:rsidRPr="006217F0">
        <w:rPr>
          <w:rFonts w:ascii="Times New Roman" w:eastAsia="Calibri" w:hAnsi="Times New Roman" w:cs="Times New Roman"/>
          <w:b/>
          <w:sz w:val="24"/>
          <w:szCs w:val="24"/>
          <w:lang w:eastAsia="en-US"/>
        </w:rPr>
        <w:t xml:space="preserve">Viešųjų pirkimų įstatymo 46 straipsnio 3 ir 10 dalyse nustatytas </w:t>
      </w:r>
      <w:r w:rsidRPr="006217F0">
        <w:rPr>
          <w:rFonts w:ascii="Times New Roman" w:eastAsia="Calibri" w:hAnsi="Times New Roman" w:cs="Times New Roman"/>
          <w:b/>
          <w:sz w:val="24"/>
          <w:szCs w:val="24"/>
          <w:lang w:eastAsia="en-US"/>
        </w:rPr>
        <w:t xml:space="preserve">galimybes nepašalinti iš pirkimo procedūros dalyvio, neatitinkančio </w:t>
      </w:r>
      <w:r w:rsidRPr="00191CC4">
        <w:rPr>
          <w:rFonts w:ascii="Times New Roman" w:eastAsia="Calibri" w:hAnsi="Times New Roman" w:cs="Times New Roman"/>
          <w:b/>
          <w:sz w:val="24"/>
          <w:szCs w:val="24"/>
          <w:lang w:eastAsia="en-US"/>
        </w:rPr>
        <w:t>tam tikrų jam keliamų reikalavimų</w:t>
      </w:r>
    </w:p>
    <w:p w14:paraId="7C118A1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1C2B36B" w14:textId="5AF00429" w:rsidR="006217F0" w:rsidRPr="006217F0" w:rsidRDefault="006217F0" w:rsidP="00AF54CA">
      <w:pPr>
        <w:pStyle w:val="Sraopastraipa"/>
        <w:numPr>
          <w:ilvl w:val="0"/>
          <w:numId w:val="3"/>
        </w:numPr>
        <w:ind w:left="0" w:firstLine="567"/>
        <w:rPr>
          <w:szCs w:val="24"/>
        </w:rPr>
      </w:pPr>
      <w:bookmarkStart w:id="1" w:name="_Ref115769124"/>
      <w:r w:rsidRPr="006217F0">
        <w:rPr>
          <w:szCs w:val="24"/>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0569F182" w14:textId="77777777" w:rsidR="006217F0" w:rsidRPr="006217F0" w:rsidRDefault="006217F0" w:rsidP="006217F0">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2" w:name="_Ref123455206"/>
      <w:r w:rsidRPr="006217F0">
        <w:rPr>
          <w:rFonts w:ascii="Times New Roman" w:eastAsia="Times New Roman" w:hAnsi="Times New Roman" w:cs="Times New Roman"/>
          <w:sz w:val="24"/>
          <w:szCs w:val="24"/>
          <w:lang w:eastAsia="en-US"/>
        </w:rPr>
        <w:t>tiekėjas yra įsipareigojęs sumokėti mokesčius, įskaitant socialinio draudimo įmokas ir dėl to laikomas jau įvykdžiusiu šioje dalyje nurodytus įsipareigojimus;</w:t>
      </w:r>
      <w:bookmarkEnd w:id="2"/>
      <w:r w:rsidRPr="006217F0">
        <w:rPr>
          <w:rFonts w:ascii="Times New Roman" w:eastAsia="Times New Roman" w:hAnsi="Times New Roman" w:cs="Times New Roman"/>
          <w:sz w:val="24"/>
          <w:szCs w:val="24"/>
          <w:lang w:eastAsia="en-US"/>
        </w:rPr>
        <w:t xml:space="preserve"> </w:t>
      </w:r>
    </w:p>
    <w:p w14:paraId="4C62AF57" w14:textId="77777777" w:rsidR="006217F0" w:rsidRPr="006217F0" w:rsidRDefault="006217F0" w:rsidP="006217F0">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įsiskolinimo suma neviršija 50 Eur (penkiasdešimt eurų); </w:t>
      </w:r>
    </w:p>
    <w:p w14:paraId="28A28E44" w14:textId="5B7B66D1" w:rsidR="00EE75B3" w:rsidRPr="006217F0" w:rsidRDefault="006217F0" w:rsidP="006217F0">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Pr>
          <w:rFonts w:ascii="Times New Roman" w:eastAsia="Times New Roman" w:hAnsi="Times New Roman" w:cs="Times New Roman"/>
          <w:sz w:val="24"/>
          <w:szCs w:val="24"/>
          <w:lang w:eastAsia="en-US"/>
        </w:rPr>
        <w:fldChar w:fldCharType="begin"/>
      </w:r>
      <w:r>
        <w:rPr>
          <w:rFonts w:ascii="Times New Roman" w:eastAsia="Times New Roman" w:hAnsi="Times New Roman" w:cs="Times New Roman"/>
          <w:sz w:val="24"/>
          <w:szCs w:val="24"/>
          <w:lang w:eastAsia="en-US"/>
        </w:rPr>
        <w:instrText xml:space="preserve"> REF _Ref123455206 \r \h </w:instrText>
      </w:r>
      <w:r>
        <w:rPr>
          <w:rFonts w:ascii="Times New Roman" w:eastAsia="Times New Roman" w:hAnsi="Times New Roman" w:cs="Times New Roman"/>
          <w:sz w:val="24"/>
          <w:szCs w:val="24"/>
          <w:lang w:eastAsia="en-US"/>
        </w:rPr>
      </w:r>
      <w:r>
        <w:rPr>
          <w:rFonts w:ascii="Times New Roman" w:eastAsia="Times New Roman" w:hAnsi="Times New Roman" w:cs="Times New Roman"/>
          <w:sz w:val="24"/>
          <w:szCs w:val="24"/>
          <w:lang w:eastAsia="en-US"/>
        </w:rPr>
        <w:fldChar w:fldCharType="separate"/>
      </w:r>
      <w:r w:rsidR="00A00233">
        <w:rPr>
          <w:rFonts w:ascii="Times New Roman" w:eastAsia="Times New Roman" w:hAnsi="Times New Roman" w:cs="Times New Roman"/>
          <w:sz w:val="24"/>
          <w:szCs w:val="24"/>
          <w:lang w:eastAsia="en-US"/>
        </w:rPr>
        <w:t>32.1</w:t>
      </w:r>
      <w:r>
        <w:rPr>
          <w:rFonts w:ascii="Times New Roman" w:eastAsia="Times New Roman" w:hAnsi="Times New Roman" w:cs="Times New Roman"/>
          <w:sz w:val="24"/>
          <w:szCs w:val="24"/>
          <w:lang w:eastAsia="en-US"/>
        </w:rPr>
        <w:fldChar w:fldCharType="end"/>
      </w:r>
      <w:r w:rsidRPr="006217F0">
        <w:rPr>
          <w:rFonts w:ascii="Times New Roman" w:eastAsia="Times New Roman" w:hAnsi="Times New Roman" w:cs="Times New Roman"/>
          <w:sz w:val="24"/>
          <w:szCs w:val="24"/>
          <w:lang w:eastAsia="en-US"/>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7EBE81B" w14:textId="790927C3"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3" w:name="_Ref123462404"/>
      <w:r w:rsidRPr="00191CC4">
        <w:rPr>
          <w:rFonts w:ascii="Times New Roman" w:eastAsia="Times New Roman" w:hAnsi="Times New Roman" w:cs="Times New Roman"/>
          <w:sz w:val="24"/>
          <w:szCs w:val="24"/>
          <w:lang w:eastAsia="en-US"/>
        </w:rPr>
        <w:t xml:space="preserve">Jeigu tiekėjas neatitinka reikalavimų, </w:t>
      </w:r>
      <w:r w:rsidR="008A3943">
        <w:rPr>
          <w:rFonts w:ascii="Times New Roman" w:eastAsia="Times New Roman" w:hAnsi="Times New Roman" w:cs="Times New Roman"/>
          <w:sz w:val="24"/>
          <w:szCs w:val="24"/>
          <w:lang w:eastAsia="en-US"/>
        </w:rPr>
        <w:t xml:space="preserve">nustatytų pagal Viešųjų pirkimų įstatymo 46 straipsnio 1, 4 ir 6 dalis, </w:t>
      </w:r>
      <w:r w:rsidRPr="00191CC4">
        <w:rPr>
          <w:rFonts w:ascii="Times New Roman" w:eastAsia="Times New Roman" w:hAnsi="Times New Roman" w:cs="Times New Roman"/>
          <w:sz w:val="24"/>
          <w:szCs w:val="24"/>
          <w:lang w:eastAsia="en-US"/>
        </w:rPr>
        <w:t>perkančioji organizacija jo nepašalina iš pirkimo procedūros, kai yra abi šios sąlygos kartu:</w:t>
      </w:r>
      <w:bookmarkEnd w:id="1"/>
      <w:bookmarkEnd w:id="3"/>
    </w:p>
    <w:p w14:paraId="40342A80" w14:textId="77777777" w:rsidR="005D5F4D" w:rsidRDefault="00191CC4" w:rsidP="005D5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4" w:name="_Ref492642706"/>
      <w:r w:rsidRPr="00191CC4">
        <w:rPr>
          <w:rFonts w:ascii="Times New Roman" w:eastAsia="Times New Roman" w:hAnsi="Times New Roman" w:cs="Times New Roman"/>
          <w:sz w:val="24"/>
          <w:szCs w:val="24"/>
          <w:lang w:eastAsia="en-US"/>
        </w:rPr>
        <w:t>tiekėjas pateikė perkančiajai organizacijai informaciją apie tai, kad ėmėsi šių priemonių:</w:t>
      </w:r>
      <w:bookmarkEnd w:id="4"/>
    </w:p>
    <w:p w14:paraId="2C4F5069" w14:textId="333CB30C" w:rsidR="005D5F4D" w:rsidRDefault="00191CC4" w:rsidP="005D5F4D">
      <w:pPr>
        <w:numPr>
          <w:ilvl w:val="2"/>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 xml:space="preserve">savanoriškai sumokėjo arba įsipareigojo sumokėti kompensaciją už žalą, padarytą dėl </w:t>
      </w:r>
      <w:r w:rsidR="008A3943">
        <w:rPr>
          <w:rFonts w:ascii="Times New Roman" w:eastAsia="Times New Roman" w:hAnsi="Times New Roman" w:cs="Times New Roman"/>
          <w:sz w:val="24"/>
          <w:szCs w:val="24"/>
          <w:lang w:eastAsia="en-US"/>
        </w:rPr>
        <w:t xml:space="preserve">Viešųjų pirkimų įstatymo 46 straipsnio 1, 4 ar 6 dalyje </w:t>
      </w:r>
      <w:r w:rsidRPr="005D5F4D">
        <w:rPr>
          <w:rFonts w:ascii="Times New Roman" w:eastAsia="Times New Roman" w:hAnsi="Times New Roman" w:cs="Times New Roman"/>
          <w:sz w:val="24"/>
          <w:szCs w:val="24"/>
          <w:lang w:eastAsia="en-US"/>
        </w:rPr>
        <w:t>nurodytos nusikalstamos veikos arba pažeidimo, jeigu taikytina;</w:t>
      </w:r>
    </w:p>
    <w:p w14:paraId="79CC92CC" w14:textId="77777777" w:rsidR="005D5F4D" w:rsidRDefault="00191CC4" w:rsidP="005D5F4D">
      <w:pPr>
        <w:numPr>
          <w:ilvl w:val="2"/>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bendradarbiavo, aktyviai teikė pagalbą ar ėmėsi kitų priemonių, padedančių ištirti, išaiškinti jo padarytą nusikalstamą veiką ar pažeidimą, jeigu taikytina;</w:t>
      </w:r>
    </w:p>
    <w:p w14:paraId="3828A754" w14:textId="77777777" w:rsidR="00191CC4" w:rsidRPr="005D5F4D" w:rsidRDefault="00191CC4" w:rsidP="005D5F4D">
      <w:pPr>
        <w:numPr>
          <w:ilvl w:val="2"/>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ėmėsi techninių, organizacinių, personalo valdymo priemonių, skirtų tolesnių nusikalstamų veikų ar pažeidimų prevencijai;</w:t>
      </w:r>
    </w:p>
    <w:p w14:paraId="0AA807E0" w14:textId="716B5558" w:rsidR="00F93590" w:rsidRPr="001A461C" w:rsidRDefault="00191CC4" w:rsidP="003A390B">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perkančioji organizacija įvertino tiekėjo informaciją, pateiktą pagal </w:t>
      </w:r>
      <w:r w:rsidR="003A4E96">
        <w:rPr>
          <w:rFonts w:ascii="Times New Roman" w:eastAsia="Times New Roman" w:hAnsi="Times New Roman" w:cs="Times New Roman"/>
          <w:sz w:val="24"/>
          <w:szCs w:val="24"/>
          <w:lang w:eastAsia="en-US"/>
        </w:rPr>
        <w:fldChar w:fldCharType="begin"/>
      </w:r>
      <w:r w:rsidR="003A4E96">
        <w:rPr>
          <w:rFonts w:ascii="Times New Roman" w:eastAsia="Times New Roman" w:hAnsi="Times New Roman" w:cs="Times New Roman"/>
          <w:sz w:val="24"/>
          <w:szCs w:val="24"/>
          <w:lang w:eastAsia="en-US"/>
        </w:rPr>
        <w:instrText xml:space="preserve"> REF _Ref492642706 \r \h </w:instrText>
      </w:r>
      <w:r w:rsidR="003A4E96">
        <w:rPr>
          <w:rFonts w:ascii="Times New Roman" w:eastAsia="Times New Roman" w:hAnsi="Times New Roman" w:cs="Times New Roman"/>
          <w:sz w:val="24"/>
          <w:szCs w:val="24"/>
          <w:lang w:eastAsia="en-US"/>
        </w:rPr>
      </w:r>
      <w:r w:rsidR="003A4E96">
        <w:rPr>
          <w:rFonts w:ascii="Times New Roman" w:eastAsia="Times New Roman" w:hAnsi="Times New Roman" w:cs="Times New Roman"/>
          <w:sz w:val="24"/>
          <w:szCs w:val="24"/>
          <w:lang w:eastAsia="en-US"/>
        </w:rPr>
        <w:fldChar w:fldCharType="separate"/>
      </w:r>
      <w:r w:rsidR="00A00233">
        <w:rPr>
          <w:rFonts w:ascii="Times New Roman" w:eastAsia="Times New Roman" w:hAnsi="Times New Roman" w:cs="Times New Roman"/>
          <w:sz w:val="24"/>
          <w:szCs w:val="24"/>
          <w:lang w:eastAsia="en-US"/>
        </w:rPr>
        <w:t>33.1</w:t>
      </w:r>
      <w:r w:rsidR="003A4E96">
        <w:rPr>
          <w:rFonts w:ascii="Times New Roman" w:eastAsia="Times New Roman" w:hAnsi="Times New Roman" w:cs="Times New Roman"/>
          <w:sz w:val="24"/>
          <w:szCs w:val="24"/>
          <w:lang w:eastAsia="en-US"/>
        </w:rPr>
        <w:fldChar w:fldCharType="end"/>
      </w:r>
      <w:r w:rsidRPr="00191CC4">
        <w:rPr>
          <w:rFonts w:ascii="Times New Roman" w:eastAsia="Times New Roman" w:hAnsi="Times New Roman" w:cs="Times New Roman"/>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 xml:space="preserve"> tiekėjui motyvuotą </w:t>
      </w:r>
      <w:r w:rsidRPr="00E23D98">
        <w:rPr>
          <w:rFonts w:ascii="Times New Roman" w:eastAsia="Times New Roman" w:hAnsi="Times New Roman" w:cs="Times New Roman"/>
          <w:sz w:val="24"/>
          <w:szCs w:val="24"/>
          <w:lang w:eastAsia="en-US"/>
        </w:rPr>
        <w:t xml:space="preserve">sprendimą raštu ne vėliau kaip per 10 dienų nuo </w:t>
      </w:r>
      <w:r w:rsidR="003A4E96" w:rsidRPr="00E23D98">
        <w:rPr>
          <w:rFonts w:ascii="Times New Roman" w:eastAsia="Times New Roman" w:hAnsi="Times New Roman" w:cs="Times New Roman"/>
          <w:sz w:val="24"/>
          <w:szCs w:val="24"/>
          <w:lang w:eastAsia="en-US"/>
        </w:rPr>
        <w:fldChar w:fldCharType="begin"/>
      </w:r>
      <w:r w:rsidR="003A4E96" w:rsidRPr="00E23D98">
        <w:rPr>
          <w:rFonts w:ascii="Times New Roman" w:eastAsia="Times New Roman" w:hAnsi="Times New Roman" w:cs="Times New Roman"/>
          <w:sz w:val="24"/>
          <w:szCs w:val="24"/>
          <w:lang w:eastAsia="en-US"/>
        </w:rPr>
        <w:instrText xml:space="preserve"> REF _Ref492642706 \r \h </w:instrText>
      </w:r>
      <w:r w:rsidR="003A4E96" w:rsidRPr="00E23D98">
        <w:rPr>
          <w:rFonts w:ascii="Times New Roman" w:eastAsia="Times New Roman" w:hAnsi="Times New Roman" w:cs="Times New Roman"/>
          <w:sz w:val="24"/>
          <w:szCs w:val="24"/>
          <w:lang w:eastAsia="en-US"/>
        </w:rPr>
      </w:r>
      <w:r w:rsidR="003A4E96" w:rsidRPr="00E23D98">
        <w:rPr>
          <w:rFonts w:ascii="Times New Roman" w:eastAsia="Times New Roman" w:hAnsi="Times New Roman" w:cs="Times New Roman"/>
          <w:sz w:val="24"/>
          <w:szCs w:val="24"/>
          <w:lang w:eastAsia="en-US"/>
        </w:rPr>
        <w:fldChar w:fldCharType="separate"/>
      </w:r>
      <w:r w:rsidR="00A00233">
        <w:rPr>
          <w:rFonts w:ascii="Times New Roman" w:eastAsia="Times New Roman" w:hAnsi="Times New Roman" w:cs="Times New Roman"/>
          <w:sz w:val="24"/>
          <w:szCs w:val="24"/>
          <w:lang w:eastAsia="en-US"/>
        </w:rPr>
        <w:t>33.1</w:t>
      </w:r>
      <w:r w:rsidR="003A4E96" w:rsidRPr="00E23D98">
        <w:rPr>
          <w:rFonts w:ascii="Times New Roman" w:eastAsia="Times New Roman" w:hAnsi="Times New Roman" w:cs="Times New Roman"/>
          <w:sz w:val="24"/>
          <w:szCs w:val="24"/>
          <w:lang w:eastAsia="en-US"/>
        </w:rPr>
        <w:fldChar w:fldCharType="end"/>
      </w:r>
      <w:r w:rsidRPr="00E23D98">
        <w:rPr>
          <w:rFonts w:ascii="Times New Roman" w:eastAsia="Times New Roman" w:hAnsi="Times New Roman" w:cs="Times New Roman"/>
          <w:sz w:val="24"/>
          <w:szCs w:val="24"/>
          <w:lang w:eastAsia="en-US"/>
        </w:rPr>
        <w:t xml:space="preserve"> punkte nurodytos tiekėjo informacijos </w:t>
      </w:r>
      <w:r w:rsidRPr="001A461C">
        <w:rPr>
          <w:rFonts w:ascii="Times New Roman" w:eastAsia="Times New Roman" w:hAnsi="Times New Roman" w:cs="Times New Roman"/>
          <w:sz w:val="24"/>
          <w:szCs w:val="24"/>
          <w:lang w:eastAsia="en-US"/>
        </w:rPr>
        <w:t>gavimo dienos.</w:t>
      </w:r>
    </w:p>
    <w:p w14:paraId="3B1D2D85" w14:textId="505D2AF6" w:rsidR="001A461C" w:rsidRPr="001A461C" w:rsidRDefault="001A461C" w:rsidP="001A461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Tiekėjas negali pasinaudoti </w:t>
      </w:r>
      <w:r w:rsidR="007C2B3C">
        <w:rPr>
          <w:rFonts w:ascii="Times New Roman" w:eastAsia="Times New Roman" w:hAnsi="Times New Roman" w:cs="Times New Roman"/>
          <w:sz w:val="24"/>
          <w:szCs w:val="24"/>
          <w:lang w:eastAsia="en-US"/>
        </w:rPr>
        <w:fldChar w:fldCharType="begin"/>
      </w:r>
      <w:r w:rsidR="007C2B3C">
        <w:rPr>
          <w:rFonts w:ascii="Times New Roman" w:eastAsia="Times New Roman" w:hAnsi="Times New Roman" w:cs="Times New Roman"/>
          <w:sz w:val="24"/>
          <w:szCs w:val="24"/>
          <w:lang w:eastAsia="en-US"/>
        </w:rPr>
        <w:instrText xml:space="preserve"> REF _Ref123462404 \r \h </w:instrText>
      </w:r>
      <w:r w:rsidR="007C2B3C">
        <w:rPr>
          <w:rFonts w:ascii="Times New Roman" w:eastAsia="Times New Roman" w:hAnsi="Times New Roman" w:cs="Times New Roman"/>
          <w:sz w:val="24"/>
          <w:szCs w:val="24"/>
          <w:lang w:eastAsia="en-US"/>
        </w:rPr>
      </w:r>
      <w:r w:rsidR="007C2B3C">
        <w:rPr>
          <w:rFonts w:ascii="Times New Roman" w:eastAsia="Times New Roman" w:hAnsi="Times New Roman" w:cs="Times New Roman"/>
          <w:sz w:val="24"/>
          <w:szCs w:val="24"/>
          <w:lang w:eastAsia="en-US"/>
        </w:rPr>
        <w:fldChar w:fldCharType="separate"/>
      </w:r>
      <w:r w:rsidR="00A00233">
        <w:rPr>
          <w:rFonts w:ascii="Times New Roman" w:eastAsia="Times New Roman" w:hAnsi="Times New Roman" w:cs="Times New Roman"/>
          <w:sz w:val="24"/>
          <w:szCs w:val="24"/>
          <w:lang w:eastAsia="en-US"/>
        </w:rPr>
        <w:t>33</w:t>
      </w:r>
      <w:r w:rsidR="007C2B3C">
        <w:rPr>
          <w:rFonts w:ascii="Times New Roman" w:eastAsia="Times New Roman" w:hAnsi="Times New Roman" w:cs="Times New Roman"/>
          <w:sz w:val="24"/>
          <w:szCs w:val="24"/>
          <w:lang w:eastAsia="en-US"/>
        </w:rPr>
        <w:fldChar w:fldCharType="end"/>
      </w:r>
      <w:r w:rsidR="0006458E">
        <w:rPr>
          <w:rFonts w:ascii="Times New Roman" w:eastAsia="Times New Roman" w:hAnsi="Times New Roman" w:cs="Times New Roman"/>
          <w:sz w:val="24"/>
          <w:szCs w:val="24"/>
          <w:lang w:eastAsia="en-US"/>
        </w:rPr>
        <w:t xml:space="preserve"> </w:t>
      </w:r>
      <w:r w:rsidRPr="001A461C">
        <w:rPr>
          <w:rFonts w:ascii="Times New Roman" w:eastAsia="Times New Roman" w:hAnsi="Times New Roman" w:cs="Times New Roman"/>
          <w:sz w:val="24"/>
          <w:szCs w:val="24"/>
          <w:lang w:eastAsia="en-US"/>
        </w:rPr>
        <w:t>punkte nustatyta galimybe, kai jis priimtu ir įsiteisėjusiu teismo sprendimu pašalintas iš pirkimo ar koncesijos suteikimo procedūrų, teismo sprendime nurodytą laikotarpį.</w:t>
      </w:r>
    </w:p>
    <w:p w14:paraId="49D66FEE" w14:textId="39208782" w:rsidR="001A461C" w:rsidRDefault="001A461C" w:rsidP="001A461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Kai priimtu ir įsiteisėjusiu teismo sprendimu tiekėjui yra nustatytas </w:t>
      </w:r>
      <w:r w:rsidR="00893491">
        <w:rPr>
          <w:rFonts w:ascii="Times New Roman" w:eastAsia="Times New Roman" w:hAnsi="Times New Roman" w:cs="Times New Roman"/>
          <w:sz w:val="24"/>
          <w:szCs w:val="24"/>
          <w:lang w:eastAsia="en-US"/>
        </w:rPr>
        <w:t xml:space="preserve">pirkimo sąlygų </w:t>
      </w:r>
      <w:r w:rsidRPr="001A461C">
        <w:rPr>
          <w:rFonts w:ascii="Times New Roman" w:eastAsia="Times New Roman" w:hAnsi="Times New Roman" w:cs="Times New Roman"/>
          <w:sz w:val="24"/>
          <w:szCs w:val="24"/>
          <w:lang w:eastAsia="en-US"/>
        </w:rPr>
        <w:t>6 priede nurodytų pašalinimo pagrindų laikotarpis, perkančioji organizacija tiekėją iš pirkimo procedūros šalina teismo sprendime nurodytą laikotarpį.</w:t>
      </w:r>
    </w:p>
    <w:p w14:paraId="23F36467" w14:textId="42B3CA6E" w:rsidR="001A461C" w:rsidRPr="001A461C" w:rsidRDefault="001A461C" w:rsidP="001A461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Perkančioji organizacija pašalina tiekėją iš pirkimo procedūros pagal </w:t>
      </w:r>
      <w:r w:rsidR="008A3943">
        <w:rPr>
          <w:rFonts w:ascii="Times New Roman" w:eastAsia="Times New Roman" w:hAnsi="Times New Roman" w:cs="Times New Roman"/>
          <w:sz w:val="24"/>
          <w:szCs w:val="24"/>
          <w:lang w:eastAsia="en-US"/>
        </w:rPr>
        <w:t>Viešųjų pirkimų įstatymo 46 straipsnio 4 ir 6 dalyse</w:t>
      </w:r>
      <w:r w:rsidRPr="001A461C">
        <w:rPr>
          <w:rFonts w:ascii="Times New Roman" w:eastAsia="Times New Roman" w:hAnsi="Times New Roman" w:cs="Times New Roman"/>
          <w:sz w:val="24"/>
          <w:szCs w:val="24"/>
          <w:lang w:eastAsia="en-US"/>
        </w:rPr>
        <w:t xml:space="preserve"> nurodytus pašalinimo pagrindus ir tuo atveju, kai ji turi įtikinamų duomenų, kad tiekėjas yra įsteigtas arba dalyvauja pirkime vietoj kito asmens, siekiant išvengti </w:t>
      </w:r>
      <w:r w:rsidR="008A3943">
        <w:rPr>
          <w:rFonts w:ascii="Times New Roman" w:eastAsia="Times New Roman" w:hAnsi="Times New Roman" w:cs="Times New Roman"/>
          <w:sz w:val="24"/>
          <w:szCs w:val="24"/>
          <w:lang w:eastAsia="en-US"/>
        </w:rPr>
        <w:t xml:space="preserve">Viešųjų pirkimų įstatymo 46 straipsnio 4 ir 6 dalyse </w:t>
      </w:r>
      <w:r w:rsidRPr="001A461C">
        <w:rPr>
          <w:rFonts w:ascii="Times New Roman" w:eastAsia="Times New Roman" w:hAnsi="Times New Roman" w:cs="Times New Roman"/>
          <w:sz w:val="24"/>
          <w:szCs w:val="24"/>
          <w:lang w:eastAsia="en-US"/>
        </w:rPr>
        <w:t>nurodytų pašalinimo pagrindų taikymo.</w:t>
      </w:r>
    </w:p>
    <w:p w14:paraId="0065AAC1" w14:textId="77777777" w:rsidR="00F93590" w:rsidRPr="00F93590" w:rsidRDefault="00F93590" w:rsidP="003A390B">
      <w:pPr>
        <w:spacing w:after="0" w:line="240" w:lineRule="auto"/>
        <w:contextualSpacing/>
        <w:jc w:val="both"/>
        <w:rPr>
          <w:rFonts w:ascii="Times New Roman" w:eastAsia="Times New Roman" w:hAnsi="Times New Roman" w:cs="Times New Roman"/>
          <w:sz w:val="24"/>
          <w:szCs w:val="24"/>
          <w:lang w:eastAsia="en-US"/>
        </w:rPr>
      </w:pPr>
    </w:p>
    <w:p w14:paraId="575467BB" w14:textId="77777777" w:rsidR="00191CC4" w:rsidRPr="00191CC4" w:rsidRDefault="00191CC4" w:rsidP="003A390B">
      <w:pPr>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kvalifikacijos reikalavimai</w:t>
      </w:r>
    </w:p>
    <w:p w14:paraId="5C1C64EC" w14:textId="77777777" w:rsidR="00191CC4" w:rsidRPr="00191CC4" w:rsidRDefault="00191CC4" w:rsidP="003A390B">
      <w:pPr>
        <w:spacing w:after="0" w:line="240" w:lineRule="auto"/>
        <w:rPr>
          <w:rFonts w:ascii="Times New Roman" w:eastAsia="Times New Roman" w:hAnsi="Times New Roman" w:cs="Times New Roman"/>
          <w:sz w:val="24"/>
          <w:szCs w:val="24"/>
          <w:lang w:eastAsia="en-US"/>
        </w:rPr>
      </w:pPr>
    </w:p>
    <w:p w14:paraId="57665FBC" w14:textId="223D5D54" w:rsidR="006713F5" w:rsidRPr="006713F5" w:rsidRDefault="006713F5" w:rsidP="006713F5">
      <w:pPr>
        <w:pStyle w:val="Sraopastraipa"/>
        <w:numPr>
          <w:ilvl w:val="0"/>
          <w:numId w:val="3"/>
        </w:numPr>
        <w:ind w:left="0" w:firstLine="567"/>
        <w:rPr>
          <w:szCs w:val="24"/>
        </w:rPr>
      </w:pPr>
      <w:r w:rsidRPr="006713F5">
        <w:rPr>
          <w:szCs w:val="24"/>
        </w:rPr>
        <w:lastRenderedPageBreak/>
        <w:t>Tiekėjų kvalifikacijos reikalavimai bei reikalaujami dokumentai ir informacija, patvirtinantys šiuos reikalavimus:</w:t>
      </w:r>
    </w:p>
    <w:tbl>
      <w:tblPr>
        <w:tblStyle w:val="Lentelstinklelis"/>
        <w:tblW w:w="0" w:type="auto"/>
        <w:tblLook w:val="04A0" w:firstRow="1" w:lastRow="0" w:firstColumn="1" w:lastColumn="0" w:noHBand="0" w:noVBand="1"/>
      </w:tblPr>
      <w:tblGrid>
        <w:gridCol w:w="811"/>
        <w:gridCol w:w="5082"/>
        <w:gridCol w:w="3735"/>
      </w:tblGrid>
      <w:tr w:rsidR="00191CC4" w:rsidRPr="00191CC4" w14:paraId="2F155381" w14:textId="77777777" w:rsidTr="6262AC7D">
        <w:trPr>
          <w:cantSplit/>
          <w:tblHeader/>
        </w:trPr>
        <w:tc>
          <w:tcPr>
            <w:tcW w:w="811" w:type="dxa"/>
            <w:vAlign w:val="center"/>
          </w:tcPr>
          <w:p w14:paraId="0B1FB359" w14:textId="77777777" w:rsidR="00191CC4" w:rsidRPr="00191CC4" w:rsidRDefault="00191CC4" w:rsidP="003E2ECF">
            <w:pPr>
              <w:jc w:val="center"/>
              <w:rPr>
                <w:b/>
                <w:sz w:val="24"/>
                <w:szCs w:val="24"/>
                <w:lang w:eastAsia="en-US"/>
              </w:rPr>
            </w:pPr>
            <w:r w:rsidRPr="00191CC4">
              <w:rPr>
                <w:b/>
                <w:sz w:val="24"/>
                <w:szCs w:val="24"/>
                <w:lang w:eastAsia="en-US"/>
              </w:rPr>
              <w:t xml:space="preserve">Eil. </w:t>
            </w:r>
            <w:proofErr w:type="spellStart"/>
            <w:r w:rsidR="003E2ECF">
              <w:rPr>
                <w:b/>
                <w:sz w:val="24"/>
                <w:szCs w:val="24"/>
                <w:lang w:eastAsia="en-US"/>
              </w:rPr>
              <w:t>n</w:t>
            </w:r>
            <w:r w:rsidRPr="00191CC4">
              <w:rPr>
                <w:b/>
                <w:sz w:val="24"/>
                <w:szCs w:val="24"/>
                <w:lang w:eastAsia="en-US"/>
              </w:rPr>
              <w:t>r.</w:t>
            </w:r>
            <w:proofErr w:type="spellEnd"/>
          </w:p>
        </w:tc>
        <w:tc>
          <w:tcPr>
            <w:tcW w:w="5082" w:type="dxa"/>
            <w:vAlign w:val="center"/>
          </w:tcPr>
          <w:p w14:paraId="5A30233D" w14:textId="77777777" w:rsidR="00191CC4" w:rsidRPr="00191CC4" w:rsidRDefault="00191CC4" w:rsidP="00191CC4">
            <w:pPr>
              <w:jc w:val="center"/>
              <w:rPr>
                <w:b/>
                <w:sz w:val="24"/>
                <w:szCs w:val="24"/>
                <w:lang w:eastAsia="en-US"/>
              </w:rPr>
            </w:pPr>
            <w:r w:rsidRPr="00191CC4">
              <w:rPr>
                <w:b/>
                <w:sz w:val="24"/>
                <w:szCs w:val="24"/>
                <w:lang w:eastAsia="en-US"/>
              </w:rPr>
              <w:t>Kvalifikacijos reikalavimai</w:t>
            </w:r>
          </w:p>
        </w:tc>
        <w:tc>
          <w:tcPr>
            <w:tcW w:w="3735" w:type="dxa"/>
            <w:vAlign w:val="center"/>
          </w:tcPr>
          <w:p w14:paraId="03C4C710" w14:textId="77777777" w:rsidR="00191CC4" w:rsidRPr="00191CC4" w:rsidRDefault="00191CC4" w:rsidP="00191CC4">
            <w:pPr>
              <w:jc w:val="center"/>
              <w:rPr>
                <w:b/>
                <w:sz w:val="24"/>
                <w:szCs w:val="24"/>
                <w:lang w:eastAsia="en-US"/>
              </w:rPr>
            </w:pPr>
            <w:r w:rsidRPr="00191CC4">
              <w:rPr>
                <w:b/>
                <w:sz w:val="24"/>
                <w:szCs w:val="24"/>
                <w:lang w:eastAsia="en-US"/>
              </w:rPr>
              <w:t>Patvirtinančių dokumentų sąrašas</w:t>
            </w:r>
          </w:p>
        </w:tc>
      </w:tr>
      <w:tr w:rsidR="00191CC4" w:rsidRPr="00191CC4" w14:paraId="63DB3702" w14:textId="77777777" w:rsidTr="6262AC7D">
        <w:tc>
          <w:tcPr>
            <w:tcW w:w="9628" w:type="dxa"/>
            <w:gridSpan w:val="3"/>
          </w:tcPr>
          <w:p w14:paraId="382AFA90" w14:textId="77777777" w:rsidR="00191CC4" w:rsidRPr="00191CC4" w:rsidRDefault="00191CC4" w:rsidP="00AC2D75">
            <w:pPr>
              <w:jc w:val="center"/>
              <w:rPr>
                <w:b/>
                <w:i/>
                <w:sz w:val="24"/>
                <w:szCs w:val="24"/>
                <w:lang w:eastAsia="en-US"/>
              </w:rPr>
            </w:pPr>
            <w:r w:rsidRPr="00191CC4">
              <w:rPr>
                <w:b/>
                <w:i/>
                <w:sz w:val="24"/>
                <w:szCs w:val="24"/>
                <w:lang w:eastAsia="en-US"/>
              </w:rPr>
              <w:t>Technini</w:t>
            </w:r>
            <w:r w:rsidR="00AC2D75">
              <w:rPr>
                <w:b/>
                <w:i/>
                <w:sz w:val="24"/>
                <w:szCs w:val="24"/>
                <w:lang w:eastAsia="en-US"/>
              </w:rPr>
              <w:t>s</w:t>
            </w:r>
            <w:r w:rsidRPr="00191CC4">
              <w:rPr>
                <w:b/>
                <w:i/>
                <w:sz w:val="24"/>
                <w:szCs w:val="24"/>
                <w:lang w:eastAsia="en-US"/>
              </w:rPr>
              <w:t xml:space="preserve"> ir profesini</w:t>
            </w:r>
            <w:r w:rsidR="00AC2D75">
              <w:rPr>
                <w:b/>
                <w:i/>
                <w:sz w:val="24"/>
                <w:szCs w:val="24"/>
                <w:lang w:eastAsia="en-US"/>
              </w:rPr>
              <w:t>s</w:t>
            </w:r>
            <w:r w:rsidRPr="00191CC4">
              <w:rPr>
                <w:b/>
                <w:i/>
                <w:sz w:val="24"/>
                <w:szCs w:val="24"/>
                <w:lang w:eastAsia="en-US"/>
              </w:rPr>
              <w:t xml:space="preserve"> pajėgum</w:t>
            </w:r>
            <w:r w:rsidR="00AC2D75">
              <w:rPr>
                <w:b/>
                <w:i/>
                <w:sz w:val="24"/>
                <w:szCs w:val="24"/>
                <w:lang w:eastAsia="en-US"/>
              </w:rPr>
              <w:t>as</w:t>
            </w:r>
          </w:p>
        </w:tc>
      </w:tr>
      <w:tr w:rsidR="00191CC4" w:rsidRPr="00191CC4" w14:paraId="417F846A" w14:textId="77777777" w:rsidTr="6262AC7D">
        <w:tc>
          <w:tcPr>
            <w:tcW w:w="811" w:type="dxa"/>
          </w:tcPr>
          <w:p w14:paraId="6BDA399D" w14:textId="3317F911" w:rsidR="00191CC4" w:rsidRPr="00191CC4" w:rsidRDefault="002A3419" w:rsidP="006217F0">
            <w:pPr>
              <w:contextualSpacing/>
              <w:rPr>
                <w:sz w:val="24"/>
                <w:szCs w:val="24"/>
                <w:highlight w:val="yellow"/>
                <w:lang w:eastAsia="en-US"/>
              </w:rPr>
            </w:pPr>
            <w:r w:rsidRPr="006713F5">
              <w:rPr>
                <w:sz w:val="24"/>
                <w:szCs w:val="24"/>
                <w:lang w:eastAsia="en-US"/>
              </w:rPr>
              <w:t>3</w:t>
            </w:r>
            <w:r w:rsidR="00A00233">
              <w:rPr>
                <w:sz w:val="24"/>
                <w:szCs w:val="24"/>
                <w:lang w:eastAsia="en-US"/>
              </w:rPr>
              <w:t>7</w:t>
            </w:r>
            <w:r w:rsidR="00191CC4" w:rsidRPr="006713F5">
              <w:rPr>
                <w:sz w:val="24"/>
                <w:szCs w:val="24"/>
                <w:lang w:eastAsia="en-US"/>
              </w:rPr>
              <w:t>.</w:t>
            </w:r>
            <w:r w:rsidR="006713F5" w:rsidRPr="006713F5">
              <w:rPr>
                <w:sz w:val="24"/>
                <w:szCs w:val="24"/>
                <w:lang w:eastAsia="en-US"/>
              </w:rPr>
              <w:t>1</w:t>
            </w:r>
            <w:r w:rsidR="00191CC4" w:rsidRPr="006713F5">
              <w:rPr>
                <w:sz w:val="24"/>
                <w:szCs w:val="24"/>
                <w:lang w:eastAsia="en-US"/>
              </w:rPr>
              <w:t>.</w:t>
            </w:r>
          </w:p>
        </w:tc>
        <w:tc>
          <w:tcPr>
            <w:tcW w:w="5082" w:type="dxa"/>
          </w:tcPr>
          <w:p w14:paraId="59A077B6" w14:textId="4489FF5F" w:rsidR="006713F5" w:rsidRDefault="00020B83" w:rsidP="00191CC4">
            <w:pPr>
              <w:jc w:val="both"/>
              <w:rPr>
                <w:sz w:val="24"/>
                <w:szCs w:val="24"/>
              </w:rPr>
            </w:pPr>
            <w:r w:rsidRPr="00657EED">
              <w:rPr>
                <w:sz w:val="24"/>
                <w:szCs w:val="24"/>
                <w:lang w:eastAsia="en-US"/>
              </w:rPr>
              <w:t xml:space="preserve">Tiekėjas (tiekėjų grupės partneriai kartu) </w:t>
            </w:r>
            <w:r w:rsidRPr="00657EED">
              <w:rPr>
                <w:sz w:val="24"/>
                <w:szCs w:val="24"/>
              </w:rPr>
              <w:t>per pastaruosius 3 metus iki pasiūlymų pateikimo termino pabaigos pagal vieną ar daugiau sutarčių yra savo jėgomis</w:t>
            </w:r>
            <w:r>
              <w:rPr>
                <w:rStyle w:val="Puslapioinaosnuoroda"/>
                <w:sz w:val="24"/>
                <w:szCs w:val="24"/>
              </w:rPr>
              <w:footnoteReference w:id="2"/>
            </w:r>
            <w:r w:rsidR="00006165">
              <w:rPr>
                <w:sz w:val="24"/>
                <w:szCs w:val="24"/>
              </w:rPr>
              <w:t xml:space="preserve"> </w:t>
            </w:r>
            <w:r w:rsidR="009409A6">
              <w:rPr>
                <w:sz w:val="24"/>
                <w:szCs w:val="24"/>
                <w:lang w:eastAsia="en-US"/>
              </w:rPr>
              <w:t xml:space="preserve"> </w:t>
            </w:r>
            <w:r w:rsidRPr="00657EED">
              <w:rPr>
                <w:sz w:val="24"/>
                <w:szCs w:val="24"/>
              </w:rPr>
              <w:t xml:space="preserve"> </w:t>
            </w:r>
            <w:r w:rsidR="00026E2C">
              <w:rPr>
                <w:sz w:val="24"/>
                <w:szCs w:val="24"/>
              </w:rPr>
              <w:t>pardavęs</w:t>
            </w:r>
            <w:r>
              <w:rPr>
                <w:sz w:val="24"/>
                <w:szCs w:val="24"/>
              </w:rPr>
              <w:t xml:space="preserve"> ir sumontavęs autonomines grindų plovimo mašinas-robotus, </w:t>
            </w:r>
            <w:r w:rsidRPr="00286377">
              <w:rPr>
                <w:sz w:val="24"/>
                <w:szCs w:val="32"/>
              </w:rPr>
              <w:t>kurių</w:t>
            </w:r>
            <w:r w:rsidRPr="00D30ABA">
              <w:rPr>
                <w:sz w:val="24"/>
                <w:szCs w:val="32"/>
              </w:rPr>
              <w:t xml:space="preserve"> (-</w:t>
            </w:r>
            <w:proofErr w:type="spellStart"/>
            <w:r w:rsidRPr="00D30ABA">
              <w:rPr>
                <w:sz w:val="24"/>
                <w:szCs w:val="32"/>
              </w:rPr>
              <w:t>i</w:t>
            </w:r>
            <w:r>
              <w:rPr>
                <w:sz w:val="24"/>
                <w:szCs w:val="32"/>
              </w:rPr>
              <w:t>os</w:t>
            </w:r>
            <w:proofErr w:type="spellEnd"/>
            <w:r w:rsidRPr="00D30ABA">
              <w:rPr>
                <w:sz w:val="24"/>
                <w:szCs w:val="32"/>
              </w:rPr>
              <w:t>) vertė</w:t>
            </w:r>
            <w:r>
              <w:rPr>
                <w:sz w:val="24"/>
                <w:szCs w:val="24"/>
              </w:rPr>
              <w:t xml:space="preserve"> (bendra vertė)</w:t>
            </w:r>
            <w:r w:rsidRPr="00657EED">
              <w:rPr>
                <w:sz w:val="24"/>
                <w:szCs w:val="24"/>
              </w:rPr>
              <w:t xml:space="preserve"> ne mažesnė kaip</w:t>
            </w:r>
            <w:r>
              <w:rPr>
                <w:sz w:val="24"/>
                <w:szCs w:val="24"/>
              </w:rPr>
              <w:t xml:space="preserve"> </w:t>
            </w:r>
            <w:r w:rsidRPr="004E55FF">
              <w:rPr>
                <w:sz w:val="24"/>
                <w:szCs w:val="24"/>
              </w:rPr>
              <w:t>45.600,00</w:t>
            </w:r>
            <w:r w:rsidRPr="00657EED">
              <w:rPr>
                <w:sz w:val="24"/>
                <w:szCs w:val="24"/>
              </w:rPr>
              <w:t xml:space="preserve"> EUR be PVM.</w:t>
            </w:r>
          </w:p>
          <w:p w14:paraId="2DE13FD6" w14:textId="6D8746B7" w:rsidR="006713F5" w:rsidRPr="00191CC4" w:rsidRDefault="006713F5" w:rsidP="00191CC4">
            <w:pPr>
              <w:jc w:val="both"/>
              <w:rPr>
                <w:sz w:val="24"/>
                <w:szCs w:val="24"/>
                <w:lang w:eastAsia="en-US"/>
              </w:rPr>
            </w:pPr>
            <w:r w:rsidRPr="004A291B">
              <w:rPr>
                <w:sz w:val="24"/>
                <w:szCs w:val="24"/>
                <w:lang w:eastAsia="en-US"/>
              </w:rPr>
              <w:t>Nepriklausomai nuo įvykdytos (-ų) ir (ar) vykdomos (-ų) sutarties (-</w:t>
            </w:r>
            <w:proofErr w:type="spellStart"/>
            <w:r w:rsidRPr="004A291B">
              <w:rPr>
                <w:sz w:val="24"/>
                <w:szCs w:val="24"/>
                <w:lang w:eastAsia="en-US"/>
              </w:rPr>
              <w:t>čių</w:t>
            </w:r>
            <w:proofErr w:type="spellEnd"/>
            <w:r w:rsidRPr="004A291B">
              <w:rPr>
                <w:sz w:val="24"/>
                <w:szCs w:val="24"/>
                <w:lang w:eastAsia="en-US"/>
              </w:rPr>
              <w:t>) p</w:t>
            </w:r>
            <w:r>
              <w:rPr>
                <w:sz w:val="24"/>
                <w:szCs w:val="24"/>
                <w:lang w:eastAsia="en-US"/>
              </w:rPr>
              <w:t>rekių</w:t>
            </w:r>
            <w:r w:rsidRPr="004A291B">
              <w:rPr>
                <w:sz w:val="24"/>
                <w:szCs w:val="24"/>
                <w:lang w:eastAsia="en-US"/>
              </w:rPr>
              <w:t xml:space="preserve"> </w:t>
            </w:r>
            <w:r>
              <w:rPr>
                <w:sz w:val="24"/>
                <w:szCs w:val="24"/>
                <w:lang w:eastAsia="en-US"/>
              </w:rPr>
              <w:t>pardavimo</w:t>
            </w:r>
            <w:r w:rsidRPr="004A291B">
              <w:rPr>
                <w:sz w:val="24"/>
                <w:szCs w:val="24"/>
                <w:lang w:eastAsia="en-US"/>
              </w:rPr>
              <w:t xml:space="preserve"> pradžios ir pabaigos, į bendrą vertę bus skaičiuojama tik per paskutiniuosius 3 metus </w:t>
            </w:r>
            <w:r w:rsidRPr="00207575">
              <w:rPr>
                <w:sz w:val="24"/>
                <w:szCs w:val="24"/>
              </w:rPr>
              <w:t xml:space="preserve">iki pasiūlymų pateikimo termino pabaigos </w:t>
            </w:r>
            <w:r>
              <w:rPr>
                <w:sz w:val="24"/>
                <w:szCs w:val="24"/>
              </w:rPr>
              <w:t xml:space="preserve">parduotų </w:t>
            </w:r>
            <w:r w:rsidR="00F34FA8">
              <w:rPr>
                <w:sz w:val="24"/>
                <w:szCs w:val="24"/>
              </w:rPr>
              <w:t xml:space="preserve">ir sumontuotų </w:t>
            </w:r>
            <w:r w:rsidRPr="00207575">
              <w:rPr>
                <w:sz w:val="24"/>
                <w:szCs w:val="24"/>
              </w:rPr>
              <w:t>prekių dalies vertė</w:t>
            </w:r>
            <w:r w:rsidRPr="004A291B">
              <w:rPr>
                <w:sz w:val="24"/>
                <w:szCs w:val="24"/>
                <w:lang w:eastAsia="en-US"/>
              </w:rPr>
              <w:t>.</w:t>
            </w:r>
          </w:p>
        </w:tc>
        <w:tc>
          <w:tcPr>
            <w:tcW w:w="3735" w:type="dxa"/>
          </w:tcPr>
          <w:p w14:paraId="37DC0DDC" w14:textId="77777777" w:rsidR="006713F5" w:rsidRDefault="006713F5" w:rsidP="006713F5">
            <w:pPr>
              <w:jc w:val="both"/>
              <w:rPr>
                <w:sz w:val="24"/>
                <w:szCs w:val="24"/>
                <w:lang w:eastAsia="en-US"/>
              </w:rPr>
            </w:pPr>
            <w:r>
              <w:rPr>
                <w:sz w:val="24"/>
                <w:szCs w:val="24"/>
                <w:lang w:eastAsia="en-US"/>
              </w:rPr>
              <w:t>EBVPD.</w:t>
            </w:r>
          </w:p>
          <w:p w14:paraId="73C6A37F" w14:textId="117C8136" w:rsidR="00733B90" w:rsidRPr="001140CC" w:rsidRDefault="006713F5" w:rsidP="006713F5">
            <w:pPr>
              <w:jc w:val="both"/>
              <w:rPr>
                <w:bCs/>
                <w:sz w:val="24"/>
                <w:szCs w:val="24"/>
                <w:vertAlign w:val="superscript"/>
              </w:rPr>
            </w:pPr>
            <w:r>
              <w:rPr>
                <w:bCs/>
                <w:sz w:val="24"/>
                <w:szCs w:val="24"/>
              </w:rPr>
              <w:t>P</w:t>
            </w:r>
            <w:r w:rsidRPr="00D455BE">
              <w:rPr>
                <w:bCs/>
                <w:sz w:val="24"/>
                <w:szCs w:val="24"/>
              </w:rPr>
              <w:t xml:space="preserve">er paskutinius 3 metus </w:t>
            </w:r>
            <w:r>
              <w:rPr>
                <w:bCs/>
                <w:sz w:val="24"/>
                <w:szCs w:val="24"/>
              </w:rPr>
              <w:t xml:space="preserve">iki pasiūlymų pateikimo termino pabaigos </w:t>
            </w:r>
            <w:r w:rsidR="00026E2C">
              <w:rPr>
                <w:bCs/>
                <w:sz w:val="24"/>
                <w:szCs w:val="24"/>
              </w:rPr>
              <w:t>parduotų</w:t>
            </w:r>
            <w:r>
              <w:rPr>
                <w:bCs/>
                <w:sz w:val="24"/>
                <w:szCs w:val="24"/>
              </w:rPr>
              <w:t xml:space="preserve"> </w:t>
            </w:r>
            <w:r w:rsidR="00F34FA8">
              <w:rPr>
                <w:bCs/>
                <w:sz w:val="24"/>
                <w:szCs w:val="24"/>
              </w:rPr>
              <w:t xml:space="preserve">ir sumontuotų </w:t>
            </w:r>
            <w:r>
              <w:rPr>
                <w:bCs/>
                <w:sz w:val="24"/>
                <w:szCs w:val="24"/>
              </w:rPr>
              <w:t xml:space="preserve">autonominių grindų plovimo mašinų-robotų </w:t>
            </w:r>
            <w:r w:rsidR="00FE3227">
              <w:rPr>
                <w:bCs/>
                <w:sz w:val="24"/>
                <w:szCs w:val="24"/>
              </w:rPr>
              <w:t>(</w:t>
            </w:r>
            <w:r>
              <w:rPr>
                <w:rFonts w:eastAsia="Calibri"/>
                <w:color w:val="000000"/>
                <w:sz w:val="24"/>
                <w:szCs w:val="24"/>
                <w:lang w:eastAsia="zh-CN"/>
              </w:rPr>
              <w:t>prekių</w:t>
            </w:r>
            <w:r w:rsidR="00FE3227" w:rsidRPr="00A5CD02">
              <w:rPr>
                <w:rFonts w:eastAsia="Calibri"/>
                <w:color w:val="000000" w:themeColor="text1"/>
                <w:sz w:val="24"/>
                <w:szCs w:val="24"/>
                <w:lang w:eastAsia="zh-CN"/>
              </w:rPr>
              <w:t>)</w:t>
            </w:r>
            <w:r>
              <w:rPr>
                <w:rFonts w:eastAsia="Calibri"/>
                <w:color w:val="000000"/>
                <w:sz w:val="24"/>
                <w:szCs w:val="24"/>
                <w:lang w:eastAsia="zh-CN"/>
              </w:rPr>
              <w:t xml:space="preserve"> </w:t>
            </w:r>
            <w:r w:rsidRPr="00CB52CF">
              <w:rPr>
                <w:bCs/>
                <w:sz w:val="24"/>
                <w:szCs w:val="24"/>
              </w:rPr>
              <w:t>sąrašas</w:t>
            </w:r>
            <w:r>
              <w:rPr>
                <w:rStyle w:val="Puslapioinaosnuoroda"/>
                <w:bCs/>
                <w:sz w:val="24"/>
                <w:szCs w:val="24"/>
              </w:rPr>
              <w:footnoteReference w:id="3"/>
            </w:r>
            <w:r w:rsidRPr="00D455BE">
              <w:rPr>
                <w:bCs/>
                <w:sz w:val="24"/>
                <w:szCs w:val="24"/>
              </w:rPr>
              <w:t>, kuriame</w:t>
            </w:r>
            <w:r>
              <w:rPr>
                <w:bCs/>
                <w:sz w:val="24"/>
                <w:szCs w:val="24"/>
              </w:rPr>
              <w:t xml:space="preserve"> </w:t>
            </w:r>
            <w:r w:rsidRPr="00D455BE">
              <w:rPr>
                <w:bCs/>
                <w:sz w:val="24"/>
                <w:szCs w:val="24"/>
              </w:rPr>
              <w:t>nurodytos prekių bendros sumos</w:t>
            </w:r>
            <w:r>
              <w:rPr>
                <w:bCs/>
                <w:sz w:val="24"/>
                <w:szCs w:val="24"/>
              </w:rPr>
              <w:t xml:space="preserve"> (EUR be PVM)</w:t>
            </w:r>
            <w:r w:rsidRPr="00D455BE">
              <w:rPr>
                <w:bCs/>
                <w:sz w:val="24"/>
                <w:szCs w:val="24"/>
              </w:rPr>
              <w:t xml:space="preserve">, datos ir prekių gavėjai (tiek viešieji, tiek privatieji), kartu su užsakovų pažymomis apie tinkamai </w:t>
            </w:r>
            <w:r w:rsidRPr="002401B4">
              <w:rPr>
                <w:bCs/>
                <w:sz w:val="24"/>
                <w:szCs w:val="24"/>
              </w:rPr>
              <w:t>p</w:t>
            </w:r>
            <w:r w:rsidR="00026E2C">
              <w:rPr>
                <w:bCs/>
                <w:sz w:val="24"/>
                <w:szCs w:val="24"/>
              </w:rPr>
              <w:t>arduotas</w:t>
            </w:r>
            <w:r w:rsidR="00F34FA8">
              <w:rPr>
                <w:bCs/>
                <w:sz w:val="24"/>
                <w:szCs w:val="24"/>
              </w:rPr>
              <w:t xml:space="preserve"> ir sumontuotas</w:t>
            </w:r>
            <w:r w:rsidRPr="002401B4">
              <w:rPr>
                <w:bCs/>
                <w:sz w:val="24"/>
                <w:szCs w:val="24"/>
              </w:rPr>
              <w:t xml:space="preserve"> prekes. Pažymose turi būti nurodytos prekių bendros sumos (EUR be PVM), </w:t>
            </w:r>
            <w:r w:rsidR="00BF1D03" w:rsidRPr="00244388">
              <w:rPr>
                <w:sz w:val="24"/>
                <w:szCs w:val="24"/>
                <w:lang w:eastAsia="en-US"/>
              </w:rPr>
              <w:t xml:space="preserve">datos, </w:t>
            </w:r>
            <w:r w:rsidR="00BF1D03">
              <w:rPr>
                <w:sz w:val="24"/>
                <w:szCs w:val="24"/>
                <w:lang w:eastAsia="en-US"/>
              </w:rPr>
              <w:t>prekių</w:t>
            </w:r>
            <w:r w:rsidR="00BF1D03" w:rsidRPr="00244388">
              <w:rPr>
                <w:sz w:val="24"/>
                <w:szCs w:val="24"/>
                <w:lang w:eastAsia="en-US"/>
              </w:rPr>
              <w:t xml:space="preserve"> gavėjai</w:t>
            </w:r>
            <w:r w:rsidR="00020096">
              <w:rPr>
                <w:bCs/>
                <w:sz w:val="24"/>
                <w:szCs w:val="24"/>
              </w:rPr>
              <w:t xml:space="preserve"> </w:t>
            </w:r>
            <w:r w:rsidRPr="002401B4">
              <w:rPr>
                <w:bCs/>
                <w:sz w:val="24"/>
                <w:szCs w:val="24"/>
              </w:rPr>
              <w:t xml:space="preserve">ar prekės buvo </w:t>
            </w:r>
            <w:r w:rsidR="00026E2C" w:rsidRPr="002401B4">
              <w:rPr>
                <w:bCs/>
                <w:sz w:val="24"/>
                <w:szCs w:val="24"/>
              </w:rPr>
              <w:t>p</w:t>
            </w:r>
            <w:r w:rsidR="00026E2C">
              <w:rPr>
                <w:bCs/>
                <w:sz w:val="24"/>
                <w:szCs w:val="24"/>
              </w:rPr>
              <w:t xml:space="preserve">arduotos </w:t>
            </w:r>
            <w:r w:rsidR="00F34FA8">
              <w:rPr>
                <w:bCs/>
                <w:sz w:val="24"/>
                <w:szCs w:val="24"/>
              </w:rPr>
              <w:t>ir sumontuotos</w:t>
            </w:r>
            <w:r w:rsidRPr="002401B4">
              <w:rPr>
                <w:bCs/>
                <w:sz w:val="24"/>
                <w:szCs w:val="24"/>
              </w:rPr>
              <w:t xml:space="preserve"> </w:t>
            </w:r>
            <w:proofErr w:type="spellStart"/>
            <w:r w:rsidRPr="002401B4">
              <w:rPr>
                <w:bCs/>
                <w:sz w:val="24"/>
                <w:szCs w:val="24"/>
              </w:rPr>
              <w:t>tinkamai.</w:t>
            </w:r>
            <w:r w:rsidR="00372BB0">
              <w:rPr>
                <w:bCs/>
                <w:sz w:val="24"/>
                <w:szCs w:val="24"/>
              </w:rPr>
              <w:t>t.y</w:t>
            </w:r>
            <w:proofErr w:type="spellEnd"/>
            <w:r w:rsidR="00372BB0">
              <w:rPr>
                <w:bCs/>
                <w:sz w:val="24"/>
                <w:szCs w:val="24"/>
              </w:rPr>
              <w:t xml:space="preserve">. prekės buvo </w:t>
            </w:r>
            <w:r w:rsidR="00026E2C">
              <w:rPr>
                <w:bCs/>
                <w:sz w:val="24"/>
                <w:szCs w:val="24"/>
              </w:rPr>
              <w:t>parduotos</w:t>
            </w:r>
            <w:r w:rsidR="00372BB0">
              <w:rPr>
                <w:bCs/>
                <w:sz w:val="24"/>
                <w:szCs w:val="24"/>
              </w:rPr>
              <w:t xml:space="preserve"> ir sumontuotos laiku, vadovaujantis sutartiniais įsipareigojimais.</w:t>
            </w:r>
            <w:r w:rsidR="00F34FA8">
              <w:rPr>
                <w:bCs/>
                <w:sz w:val="24"/>
                <w:szCs w:val="24"/>
              </w:rPr>
              <w:t>*</w:t>
            </w:r>
          </w:p>
          <w:p w14:paraId="7A62A679" w14:textId="77777777" w:rsidR="00F34FA8" w:rsidRDefault="00F34FA8" w:rsidP="006713F5">
            <w:pPr>
              <w:jc w:val="both"/>
              <w:rPr>
                <w:bCs/>
                <w:sz w:val="24"/>
                <w:szCs w:val="24"/>
              </w:rPr>
            </w:pPr>
          </w:p>
          <w:p w14:paraId="74DF9C63" w14:textId="7D4818C1" w:rsidR="00F34FA8" w:rsidRPr="00191CC4" w:rsidRDefault="00F34FA8" w:rsidP="00F34FA8">
            <w:pPr>
              <w:jc w:val="both"/>
              <w:rPr>
                <w:sz w:val="24"/>
                <w:szCs w:val="24"/>
                <w:lang w:eastAsia="en-US"/>
              </w:rPr>
            </w:pPr>
          </w:p>
        </w:tc>
      </w:tr>
    </w:tbl>
    <w:p w14:paraId="6306A18F" w14:textId="1712EA7B" w:rsidR="00F34FA8" w:rsidRPr="009C52F8" w:rsidRDefault="00F34FA8" w:rsidP="001140CC">
      <w:pPr>
        <w:pStyle w:val="Komentarotekstas"/>
        <w:tabs>
          <w:tab w:val="left" w:pos="284"/>
        </w:tabs>
        <w:jc w:val="both"/>
        <w:rPr>
          <w:lang w:val="lt-LT"/>
        </w:rPr>
      </w:pPr>
      <w:r w:rsidRPr="00F34FA8">
        <w:rPr>
          <w:color w:val="000000"/>
          <w:lang w:val="lt-LT"/>
        </w:rPr>
        <w:t>*· </w:t>
      </w:r>
      <w:r w:rsidRPr="009C52F8">
        <w:rPr>
          <w:color w:val="000000"/>
          <w:lang w:val="lt-LT"/>
        </w:rPr>
        <w:t>jeigu pasiūlymą teikia ūkio subjektų grupė – reikalavimą turi atitikti visi ūkio subjektų grupės nariai kartu (ūkio subjektų grupės narių turima patirtis sumuojama), atsižvelgiant į jų prisiimamus įsipareigojimus;</w:t>
      </w:r>
    </w:p>
    <w:p w14:paraId="1070CA7C" w14:textId="77777777" w:rsidR="00F34FA8" w:rsidRPr="009C52F8" w:rsidRDefault="00F34FA8" w:rsidP="001140CC">
      <w:pPr>
        <w:pStyle w:val="Komentarotekstas"/>
        <w:tabs>
          <w:tab w:val="left" w:pos="284"/>
        </w:tabs>
        <w:jc w:val="both"/>
        <w:rPr>
          <w:lang w:val="lt-LT"/>
        </w:rPr>
      </w:pPr>
      <w:r w:rsidRPr="009C52F8">
        <w:rPr>
          <w:color w:val="000000"/>
          <w:lang w:val="lt-LT"/>
        </w:rPr>
        <w:t>· tiekėjas gali remtis kitų ūkio subjektų pajėgumais tik tuo atveju, jeigu tie subjektai patys vykdys tą pirkimo sutarties dalį, kuriai reikia jų turimų pajėgumų;</w:t>
      </w:r>
    </w:p>
    <w:p w14:paraId="51677B09" w14:textId="78A4AD70" w:rsidR="00191CC4" w:rsidRPr="001140CC" w:rsidRDefault="0057526A" w:rsidP="001140CC">
      <w:pPr>
        <w:tabs>
          <w:tab w:val="left" w:pos="284"/>
        </w:tabs>
        <w:spacing w:after="0" w:line="240" w:lineRule="auto"/>
        <w:jc w:val="both"/>
        <w:rPr>
          <w:rFonts w:ascii="Times New Roman" w:hAnsi="Times New Roman" w:cs="Times New Roman"/>
          <w:color w:val="000000"/>
          <w:sz w:val="20"/>
          <w:szCs w:val="20"/>
        </w:rPr>
      </w:pPr>
      <w:r w:rsidRPr="0057526A" w:rsidDel="0057526A">
        <w:rPr>
          <w:rFonts w:ascii="Times New Roman" w:hAnsi="Times New Roman" w:cs="Times New Roman"/>
          <w:color w:val="000000"/>
          <w:sz w:val="20"/>
          <w:szCs w:val="20"/>
        </w:rPr>
        <w:t xml:space="preserve"> </w:t>
      </w:r>
    </w:p>
    <w:p w14:paraId="142DBB25" w14:textId="66526C2D" w:rsidR="00F34FA8" w:rsidRPr="001140CC" w:rsidRDefault="00F34FA8" w:rsidP="001140CC">
      <w:pPr>
        <w:pStyle w:val="Sraopastraipa"/>
        <w:numPr>
          <w:ilvl w:val="0"/>
          <w:numId w:val="37"/>
        </w:numPr>
        <w:tabs>
          <w:tab w:val="left" w:pos="284"/>
        </w:tabs>
        <w:ind w:left="0" w:firstLine="0"/>
        <w:rPr>
          <w:sz w:val="20"/>
        </w:rPr>
      </w:pPr>
      <w:r w:rsidRPr="001140CC">
        <w:rPr>
          <w:color w:val="000000"/>
          <w:sz w:val="20"/>
        </w:rPr>
        <w:t>Tiekėjui nedraudžiama remtis sutartimi, kurią tiekėjas vykdė ne vienas, bet kartu su kitais ūkio subjektais. Tačiau tokiu atveju turi būti vertinami būtent konkretaus tiekėjo, dalyvaujančio viešajame pirkime, pristatytos (ir sumontuotos, jei taikoma) prekės, jų apimtis, vertė, o ne visas vykdytos sutarties objektas.</w:t>
      </w:r>
    </w:p>
    <w:p w14:paraId="26FD6106" w14:textId="77777777" w:rsidR="00F34FA8" w:rsidRPr="00191CC4" w:rsidRDefault="00F34FA8" w:rsidP="00191CC4">
      <w:pPr>
        <w:spacing w:after="0" w:line="240" w:lineRule="auto"/>
        <w:ind w:left="360"/>
        <w:rPr>
          <w:rFonts w:ascii="Times New Roman" w:eastAsia="Times New Roman" w:hAnsi="Times New Roman" w:cs="Times New Roman"/>
          <w:sz w:val="24"/>
          <w:szCs w:val="24"/>
          <w:lang w:eastAsia="en-US"/>
        </w:rPr>
      </w:pPr>
    </w:p>
    <w:p w14:paraId="09E7DAFE"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191CC4">
        <w:rPr>
          <w:rFonts w:ascii="Times New Roman" w:eastAsia="Calibri" w:hAnsi="Times New Roman" w:cs="Times New Roman"/>
          <w:b/>
          <w:sz w:val="24"/>
          <w:szCs w:val="24"/>
          <w:lang w:eastAsia="en-US"/>
        </w:rPr>
        <w:t>Reikalaujami kokybės vadybos sistemos ir (arba) aplinkos apsaugos vadybos sistemos standartai</w:t>
      </w:r>
    </w:p>
    <w:p w14:paraId="1EC90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196753F" w14:textId="6EEF61BC" w:rsidR="00191CC4" w:rsidRPr="00191CC4" w:rsidRDefault="00191CC4" w:rsidP="006713F5">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šiame pirkime ne</w:t>
      </w:r>
      <w:r w:rsidR="00DF2EC5">
        <w:rPr>
          <w:rFonts w:ascii="Times New Roman" w:eastAsia="Times New Roman" w:hAnsi="Times New Roman" w:cs="Times New Roman"/>
          <w:sz w:val="24"/>
          <w:szCs w:val="24"/>
          <w:lang w:eastAsia="en-US"/>
        </w:rPr>
        <w:t>reikalauja, kad tiekėjai</w:t>
      </w:r>
      <w:r w:rsidRPr="00191CC4">
        <w:rPr>
          <w:rFonts w:ascii="Times New Roman" w:eastAsia="Times New Roman" w:hAnsi="Times New Roman" w:cs="Times New Roman"/>
          <w:sz w:val="24"/>
          <w:szCs w:val="24"/>
          <w:lang w:eastAsia="en-US"/>
        </w:rPr>
        <w:t xml:space="preserve"> </w:t>
      </w:r>
      <w:r w:rsidR="00DF2EC5">
        <w:rPr>
          <w:rFonts w:ascii="Times New Roman" w:eastAsia="Times New Roman" w:hAnsi="Times New Roman" w:cs="Times New Roman"/>
          <w:sz w:val="24"/>
          <w:szCs w:val="24"/>
          <w:lang w:eastAsia="en-US"/>
        </w:rPr>
        <w:t xml:space="preserve">laikytųsi </w:t>
      </w:r>
      <w:r w:rsidRPr="00191CC4">
        <w:rPr>
          <w:rFonts w:ascii="Times New Roman" w:eastAsia="Times New Roman" w:hAnsi="Times New Roman" w:cs="Times New Roman"/>
          <w:sz w:val="24"/>
          <w:szCs w:val="24"/>
          <w:lang w:eastAsia="en-US"/>
        </w:rPr>
        <w:t>kokybės vadybos sistemos ir (arba) aplinkos a</w:t>
      </w:r>
      <w:r w:rsidR="00E9144A">
        <w:rPr>
          <w:rFonts w:ascii="Times New Roman" w:eastAsia="Times New Roman" w:hAnsi="Times New Roman" w:cs="Times New Roman"/>
          <w:sz w:val="24"/>
          <w:szCs w:val="24"/>
          <w:lang w:eastAsia="en-US"/>
        </w:rPr>
        <w:t>p</w:t>
      </w:r>
      <w:r w:rsidRPr="00191CC4">
        <w:rPr>
          <w:rFonts w:ascii="Times New Roman" w:eastAsia="Times New Roman" w:hAnsi="Times New Roman" w:cs="Times New Roman"/>
          <w:sz w:val="24"/>
          <w:szCs w:val="24"/>
          <w:lang w:eastAsia="en-US"/>
        </w:rPr>
        <w:t>saugos vadybos sistemos standartų</w:t>
      </w:r>
      <w:r w:rsidR="00C71BE1">
        <w:rPr>
          <w:rFonts w:ascii="Times New Roman" w:eastAsia="Times New Roman" w:hAnsi="Times New Roman" w:cs="Times New Roman"/>
          <w:sz w:val="24"/>
          <w:szCs w:val="24"/>
          <w:lang w:eastAsia="en-US"/>
        </w:rPr>
        <w:t>.</w:t>
      </w:r>
      <w:r w:rsidRPr="00191CC4">
        <w:rPr>
          <w:rFonts w:ascii="Times New Roman" w:eastAsia="Times New Roman" w:hAnsi="Times New Roman" w:cs="Times New Roman"/>
          <w:sz w:val="24"/>
          <w:szCs w:val="24"/>
          <w:lang w:eastAsia="en-US"/>
        </w:rPr>
        <w:t xml:space="preserve"> </w:t>
      </w:r>
    </w:p>
    <w:p w14:paraId="587443BA"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F571846"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4B4B303D"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1E8662EA" w14:textId="77777777" w:rsidR="00191CC4" w:rsidRPr="004E33F7" w:rsidRDefault="00191CC4" w:rsidP="006713F5">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Jeigu tiekėjo kvalifikacija dėl teisės verstis atitinkama veikla nebuvo tikrinama arba tikrinama ne visa apimtimi, tiekėjas perkančiajai organizacijai įsipareigoja, kad pirkimo sutartį vykdys tik tokią teisę turintys </w:t>
      </w:r>
      <w:r w:rsidRPr="004E33F7">
        <w:rPr>
          <w:rFonts w:ascii="Times New Roman" w:eastAsia="Calibri" w:hAnsi="Times New Roman" w:cs="Times New Roman"/>
          <w:sz w:val="24"/>
          <w:szCs w:val="24"/>
          <w:lang w:eastAsia="en-US"/>
        </w:rPr>
        <w:t>asmenys.</w:t>
      </w:r>
      <w:r w:rsidR="00BA2888" w:rsidRPr="004E33F7">
        <w:rPr>
          <w:rFonts w:ascii="Times New Roman" w:eastAsia="Calibri" w:hAnsi="Times New Roman" w:cs="Times New Roman"/>
          <w:sz w:val="24"/>
          <w:szCs w:val="24"/>
          <w:lang w:eastAsia="en-US"/>
        </w:rPr>
        <w:t xml:space="preserve"> Perkančiajai organizacijai pareikalavus, tiekėjas turės pateikti dokumentus, įrodančius, kad pirkimo sutartį vykdo ar vykdys tik tokią teisę turintys asmenys. </w:t>
      </w:r>
    </w:p>
    <w:p w14:paraId="248D5AD0"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5DE1B30E" w14:textId="77777777" w:rsidR="00191CC4" w:rsidRPr="00191CC4" w:rsidRDefault="00191CC4" w:rsidP="00191CC4">
      <w:pPr>
        <w:spacing w:after="0" w:line="240" w:lineRule="auto"/>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Rėmimasis kitų ūkio subjektų pajėgumais</w:t>
      </w:r>
    </w:p>
    <w:p w14:paraId="369F0397"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0D599A17" w14:textId="02B11A1E" w:rsidR="00191CC4" w:rsidRPr="00183C39" w:rsidRDefault="00191CC4" w:rsidP="006713F5">
      <w:pPr>
        <w:pStyle w:val="Sraopastraipa"/>
        <w:numPr>
          <w:ilvl w:val="0"/>
          <w:numId w:val="3"/>
        </w:numPr>
        <w:ind w:left="0" w:firstLine="567"/>
        <w:rPr>
          <w:rFonts w:eastAsia="Calibri"/>
          <w:szCs w:val="24"/>
        </w:rPr>
      </w:pPr>
      <w:r w:rsidRPr="00EA403D">
        <w:rPr>
          <w:rFonts w:eastAsia="Calibri"/>
          <w:szCs w:val="24"/>
        </w:rPr>
        <w:t>Tiekėjas gali remtis kitų ūkio subjektų pajėgumais, kad atitiktų pirkimo dokumentuose  nustatytus finansinio ir ekonominio pajėgumo reikalavimus ar techninio ir profesinio pajėgumo reikalavimus, neatsižvelgiant į ryšio su tais ūkio subjektais teisinį pobūdį.</w:t>
      </w:r>
      <w:r w:rsidR="00EA403D" w:rsidRPr="00EA403D">
        <w:rPr>
          <w:rFonts w:eastAsia="Calibri"/>
          <w:szCs w:val="24"/>
        </w:rPr>
        <w:t xml:space="preserve"> Tiekėjas gali remtis kitų ūkio subjektų </w:t>
      </w:r>
      <w:r w:rsidR="00EA403D" w:rsidRPr="00183C39">
        <w:rPr>
          <w:rFonts w:eastAsia="Calibri"/>
          <w:szCs w:val="24"/>
        </w:rPr>
        <w:t>pajėgumais</w:t>
      </w:r>
      <w:r w:rsidR="00183C39" w:rsidRPr="00183C39">
        <w:rPr>
          <w:rFonts w:eastAsia="Calibri"/>
          <w:szCs w:val="24"/>
        </w:rPr>
        <w:t xml:space="preserve"> tik tuo atveju</w:t>
      </w:r>
      <w:r w:rsidR="00EA403D" w:rsidRPr="00183C39">
        <w:rPr>
          <w:rFonts w:eastAsia="Calibri"/>
          <w:szCs w:val="24"/>
        </w:rPr>
        <w:t xml:space="preserve">, </w:t>
      </w:r>
      <w:r w:rsidR="00183C39" w:rsidRPr="00183C39">
        <w:rPr>
          <w:rFonts w:eastAsia="Calibri"/>
          <w:szCs w:val="24"/>
        </w:rPr>
        <w:t>jeigu tie subjektai patys suteiks paslaugas, atliks darbus, kuriems reikia jų turimų pajėgumų</w:t>
      </w:r>
      <w:r w:rsidR="00EA403D" w:rsidRPr="00183C39">
        <w:rPr>
          <w:rFonts w:eastAsia="Calibri"/>
          <w:szCs w:val="24"/>
        </w:rPr>
        <w:t>.</w:t>
      </w:r>
    </w:p>
    <w:p w14:paraId="41791CDA" w14:textId="1BBB0319" w:rsidR="00191CC4" w:rsidRPr="00191CC4" w:rsidRDefault="00191CC4" w:rsidP="006713F5">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bookmarkStart w:id="5" w:name="_Hlk173217776"/>
      <w:r w:rsidRPr="00191CC4">
        <w:rPr>
          <w:rFonts w:ascii="Times New Roman" w:eastAsia="Calibri" w:hAnsi="Times New Roman" w:cs="Times New Roman"/>
          <w:sz w:val="24"/>
          <w:szCs w:val="24"/>
          <w:lang w:eastAsia="en-US"/>
        </w:rPr>
        <w:t xml:space="preserve">Jeigu reikalaujama išsilavinimo </w:t>
      </w:r>
      <w:r w:rsidR="00E47FE8">
        <w:rPr>
          <w:rFonts w:ascii="Times New Roman" w:eastAsia="Calibri" w:hAnsi="Times New Roman" w:cs="Times New Roman"/>
          <w:sz w:val="24"/>
          <w:szCs w:val="24"/>
          <w:lang w:eastAsia="en-US"/>
        </w:rPr>
        <w:t xml:space="preserve">ar </w:t>
      </w:r>
      <w:r w:rsidRPr="00191CC4">
        <w:rPr>
          <w:rFonts w:ascii="Times New Roman" w:eastAsia="Calibri" w:hAnsi="Times New Roman" w:cs="Times New Roman"/>
          <w:sz w:val="24"/>
          <w:szCs w:val="24"/>
          <w:lang w:eastAsia="en-US"/>
        </w:rPr>
        <w:t>profesinės kvalifikacijos</w:t>
      </w:r>
      <w:r w:rsidR="00E47FE8">
        <w:rPr>
          <w:rFonts w:ascii="Times New Roman" w:eastAsia="Calibri" w:hAnsi="Times New Roman" w:cs="Times New Roman"/>
          <w:sz w:val="24"/>
          <w:szCs w:val="24"/>
          <w:lang w:eastAsia="en-US"/>
        </w:rPr>
        <w:t>, kaip nustatyta Viešųjų pirkimų įstatymo 51 straipsnio 7 dalies 7 punkte,</w:t>
      </w:r>
      <w:r w:rsidRPr="00191CC4">
        <w:rPr>
          <w:rFonts w:ascii="Times New Roman" w:eastAsia="Calibri" w:hAnsi="Times New Roman" w:cs="Times New Roman"/>
          <w:sz w:val="24"/>
          <w:szCs w:val="24"/>
          <w:lang w:eastAsia="en-US"/>
        </w:rPr>
        <w:t xml:space="preserve"> ar profesinės patirties, tiekėjas gali remtis kitų ūkio subjektų pajėgumais tik tuo atveju, jeigu tie subjektai patys suteiks paslaugas, atliks darbus, kuriems reikia jų turimų pajėgumų.</w:t>
      </w:r>
      <w:bookmarkEnd w:id="5"/>
      <w:r w:rsidRPr="00191CC4">
        <w:rPr>
          <w:rFonts w:ascii="Times New Roman" w:eastAsia="Calibri" w:hAnsi="Times New Roman" w:cs="Times New Roman"/>
          <w:sz w:val="24"/>
          <w:szCs w:val="24"/>
          <w:lang w:eastAsia="en-US"/>
        </w:rPr>
        <w:t xml:space="preserve"> Ši nuostata taikoma nepažeidžiant</w:t>
      </w:r>
      <w:r w:rsidR="003123F4">
        <w:rPr>
          <w:rFonts w:ascii="Times New Roman" w:eastAsia="Calibri" w:hAnsi="Times New Roman" w:cs="Times New Roman"/>
          <w:sz w:val="24"/>
          <w:szCs w:val="24"/>
          <w:lang w:eastAsia="en-US"/>
        </w:rPr>
        <w:t xml:space="preserve"> pirkimo sąlygų</w:t>
      </w:r>
      <w:r w:rsidRPr="00191CC4">
        <w:rPr>
          <w:rFonts w:ascii="Times New Roman" w:eastAsia="Calibri" w:hAnsi="Times New Roman" w:cs="Times New Roman"/>
          <w:sz w:val="24"/>
          <w:szCs w:val="24"/>
          <w:lang w:eastAsia="en-US"/>
        </w:rPr>
        <w:t xml:space="preserve"> </w:t>
      </w:r>
      <w:r w:rsidR="000D3A83">
        <w:rPr>
          <w:rFonts w:ascii="Times New Roman" w:eastAsia="Calibri" w:hAnsi="Times New Roman" w:cs="Times New Roman"/>
          <w:sz w:val="24"/>
          <w:szCs w:val="24"/>
          <w:lang w:eastAsia="en-US"/>
        </w:rPr>
        <w:fldChar w:fldCharType="begin"/>
      </w:r>
      <w:r w:rsidR="000D3A83">
        <w:rPr>
          <w:rFonts w:ascii="Times New Roman" w:eastAsia="Calibri" w:hAnsi="Times New Roman" w:cs="Times New Roman"/>
          <w:sz w:val="24"/>
          <w:szCs w:val="24"/>
          <w:lang w:eastAsia="en-US"/>
        </w:rPr>
        <w:instrText xml:space="preserve"> REF _Ref495668603 \r \h </w:instrText>
      </w:r>
      <w:r w:rsidR="000D3A83">
        <w:rPr>
          <w:rFonts w:ascii="Times New Roman" w:eastAsia="Calibri" w:hAnsi="Times New Roman" w:cs="Times New Roman"/>
          <w:sz w:val="24"/>
          <w:szCs w:val="24"/>
          <w:lang w:eastAsia="en-US"/>
        </w:rPr>
      </w:r>
      <w:r w:rsidR="000D3A83">
        <w:rPr>
          <w:rFonts w:ascii="Times New Roman" w:eastAsia="Calibri" w:hAnsi="Times New Roman" w:cs="Times New Roman"/>
          <w:sz w:val="24"/>
          <w:szCs w:val="24"/>
          <w:lang w:eastAsia="en-US"/>
        </w:rPr>
        <w:fldChar w:fldCharType="separate"/>
      </w:r>
      <w:r w:rsidR="00A00233">
        <w:rPr>
          <w:rFonts w:ascii="Times New Roman" w:eastAsia="Calibri" w:hAnsi="Times New Roman" w:cs="Times New Roman"/>
          <w:sz w:val="24"/>
          <w:szCs w:val="24"/>
          <w:lang w:eastAsia="en-US"/>
        </w:rPr>
        <w:t>12</w:t>
      </w:r>
      <w:r w:rsidR="000D3A83">
        <w:rPr>
          <w:rFonts w:ascii="Times New Roman" w:eastAsia="Calibri" w:hAnsi="Times New Roman" w:cs="Times New Roman"/>
          <w:sz w:val="24"/>
          <w:szCs w:val="24"/>
          <w:lang w:eastAsia="en-US"/>
        </w:rPr>
        <w:fldChar w:fldCharType="end"/>
      </w:r>
      <w:r w:rsidRPr="00191CC4">
        <w:rPr>
          <w:rFonts w:ascii="Times New Roman" w:eastAsia="Calibri" w:hAnsi="Times New Roman" w:cs="Times New Roman"/>
          <w:sz w:val="24"/>
          <w:szCs w:val="24"/>
          <w:lang w:eastAsia="en-US"/>
        </w:rPr>
        <w:t xml:space="preserve"> punkte nustatyto reikalavimo.</w:t>
      </w:r>
    </w:p>
    <w:p w14:paraId="5E54AF62" w14:textId="77777777" w:rsidR="00191CC4" w:rsidRPr="00191CC4" w:rsidRDefault="00191CC4" w:rsidP="006713F5">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Kai tiekėjas pageidauja remtis kitų ūkio subjektų pajėgumais, jis privalo perkančiajai organizacijai pasiūlyme įrodyti, kad vykdant pirkimo sutartį ūkio subjektų, kurių pajėgumais jis remiasi, ištekliai jam bus </w:t>
      </w:r>
      <w:r w:rsidRPr="001772AB">
        <w:rPr>
          <w:rFonts w:ascii="Times New Roman" w:eastAsia="Calibri" w:hAnsi="Times New Roman" w:cs="Times New Roman"/>
          <w:sz w:val="24"/>
          <w:szCs w:val="24"/>
          <w:lang w:eastAsia="en-US"/>
        </w:rPr>
        <w:t>prieinami</w:t>
      </w:r>
      <w:r w:rsidR="00651287" w:rsidRPr="001772AB">
        <w:rPr>
          <w:rFonts w:ascii="Times New Roman" w:eastAsia="Calibri" w:hAnsi="Times New Roman" w:cs="Times New Roman"/>
          <w:sz w:val="24"/>
          <w:szCs w:val="24"/>
          <w:lang w:eastAsia="en-US"/>
        </w:rPr>
        <w:t xml:space="preserve"> per visą pirkimo sutarties vykdymo laikotarpį</w:t>
      </w:r>
      <w:r w:rsidR="001625DE" w:rsidRPr="001772AB">
        <w:rPr>
          <w:rFonts w:ascii="Times New Roman" w:eastAsia="Calibri" w:hAnsi="Times New Roman" w:cs="Times New Roman"/>
          <w:sz w:val="24"/>
          <w:szCs w:val="24"/>
          <w:lang w:eastAsia="en-US"/>
        </w:rPr>
        <w:t xml:space="preserve">, t. y. pateikti </w:t>
      </w:r>
      <w:r w:rsidR="001625DE">
        <w:rPr>
          <w:rFonts w:ascii="Times New Roman" w:eastAsia="Calibri" w:hAnsi="Times New Roman" w:cs="Times New Roman"/>
          <w:sz w:val="24"/>
          <w:szCs w:val="24"/>
          <w:lang w:eastAsia="en-US"/>
        </w:rPr>
        <w:t>šių ūkio subjektų sutikimus</w:t>
      </w:r>
      <w:r w:rsidRPr="00191CC4">
        <w:rPr>
          <w:rFonts w:ascii="Times New Roman" w:eastAsia="Calibri" w:hAnsi="Times New Roman" w:cs="Times New Roman"/>
          <w:sz w:val="24"/>
          <w:szCs w:val="24"/>
          <w:lang w:eastAsia="en-US"/>
        </w:rPr>
        <w:t>.</w:t>
      </w:r>
    </w:p>
    <w:p w14:paraId="71D93AC9" w14:textId="77777777" w:rsidR="00191CC4" w:rsidRPr="00191CC4" w:rsidRDefault="00191CC4" w:rsidP="006713F5">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Perkančioji </w:t>
      </w:r>
      <w:r w:rsidRPr="003221D6">
        <w:rPr>
          <w:rFonts w:ascii="Times New Roman" w:eastAsia="Calibri" w:hAnsi="Times New Roman" w:cs="Times New Roman"/>
          <w:sz w:val="24"/>
          <w:szCs w:val="24"/>
          <w:lang w:eastAsia="en-US"/>
        </w:rPr>
        <w:t>organizacija</w:t>
      </w:r>
      <w:r w:rsidR="00FB00CA" w:rsidRPr="003221D6">
        <w:rPr>
          <w:rFonts w:ascii="Times New Roman" w:eastAsia="Calibri" w:hAnsi="Times New Roman" w:cs="Times New Roman"/>
          <w:sz w:val="24"/>
          <w:szCs w:val="24"/>
          <w:lang w:eastAsia="en-US"/>
        </w:rPr>
        <w:t xml:space="preserve"> patikrina</w:t>
      </w:r>
      <w:r w:rsidRPr="003221D6">
        <w:rPr>
          <w:rFonts w:ascii="Times New Roman" w:eastAsia="Calibri" w:hAnsi="Times New Roman" w:cs="Times New Roman"/>
          <w:sz w:val="24"/>
          <w:szCs w:val="24"/>
          <w:lang w:eastAsia="en-US"/>
        </w:rPr>
        <w:t>, ar ūkio subjektai</w:t>
      </w:r>
      <w:r w:rsidRPr="00191CC4">
        <w:rPr>
          <w:rFonts w:ascii="Times New Roman" w:eastAsia="Calibri" w:hAnsi="Times New Roman" w:cs="Times New Roman"/>
          <w:sz w:val="24"/>
          <w:szCs w:val="24"/>
          <w:lang w:eastAsia="en-US"/>
        </w:rPr>
        <w:t xml:space="preserve">, </w:t>
      </w:r>
      <w:r w:rsidR="00415EF7">
        <w:rPr>
          <w:rFonts w:ascii="Times New Roman" w:eastAsia="Calibri" w:hAnsi="Times New Roman" w:cs="Times New Roman"/>
          <w:sz w:val="24"/>
          <w:szCs w:val="24"/>
          <w:lang w:eastAsia="en-US"/>
        </w:rPr>
        <w:t xml:space="preserve">nurodyti dalyvio pasiūlyme, </w:t>
      </w:r>
      <w:r w:rsidRPr="00191CC4">
        <w:rPr>
          <w:rFonts w:ascii="Times New Roman" w:eastAsia="Calibri" w:hAnsi="Times New Roman" w:cs="Times New Roman"/>
          <w:sz w:val="24"/>
          <w:szCs w:val="24"/>
          <w:lang w:eastAsia="en-US"/>
        </w:rPr>
        <w:t>kurių pajėgumais ketina remtis tiekėjas, tenkina jiems keliamus kvalifikacijos reikalavimus ir ar nėra tokio ūkio subjekto pašalinimo pagrindų. Jeigu ūkio subjektas</w:t>
      </w:r>
      <w:r w:rsidR="00415EF7">
        <w:rPr>
          <w:rFonts w:ascii="Times New Roman" w:eastAsia="Calibri" w:hAnsi="Times New Roman" w:cs="Times New Roman"/>
          <w:sz w:val="24"/>
          <w:szCs w:val="24"/>
          <w:lang w:eastAsia="en-US"/>
        </w:rPr>
        <w:t>, nurodytas tiekėjo pasiūlyme,</w:t>
      </w:r>
      <w:r w:rsidRPr="00191CC4">
        <w:rPr>
          <w:rFonts w:ascii="Times New Roman" w:eastAsia="Calibri" w:hAnsi="Times New Roman" w:cs="Times New Roman"/>
          <w:sz w:val="24"/>
          <w:szCs w:val="24"/>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5B11859" w14:textId="1E682515" w:rsidR="00191CC4" w:rsidRPr="00453CD3" w:rsidRDefault="00191CC4" w:rsidP="006713F5">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F3BD6">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w:t>
      </w:r>
      <w:r w:rsidRPr="00453CD3">
        <w:rPr>
          <w:rFonts w:ascii="Times New Roman" w:eastAsia="Calibri" w:hAnsi="Times New Roman" w:cs="Times New Roman"/>
          <w:sz w:val="24"/>
          <w:szCs w:val="24"/>
          <w:lang w:eastAsia="en-US"/>
        </w:rPr>
        <w:t>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453CD3">
        <w:rPr>
          <w:rFonts w:ascii="Times New Roman" w:eastAsia="Calibri" w:hAnsi="Times New Roman" w:cs="Times New Roman"/>
          <w:sz w:val="24"/>
          <w:szCs w:val="24"/>
          <w:lang w:eastAsia="en-US"/>
        </w:rPr>
        <w:t xml:space="preserve"> Jeigu ūkio subjektas </w:t>
      </w:r>
      <w:r w:rsidR="00F26BA1">
        <w:rPr>
          <w:rFonts w:ascii="Times New Roman" w:eastAsia="Calibri" w:hAnsi="Times New Roman" w:cs="Times New Roman"/>
          <w:sz w:val="24"/>
          <w:szCs w:val="24"/>
          <w:lang w:eastAsia="en-US"/>
        </w:rPr>
        <w:t xml:space="preserve">iki pasiūlymų pateikimo termino pabaigos pateiktame </w:t>
      </w:r>
      <w:r w:rsidR="00BF3BD6" w:rsidRPr="00453CD3">
        <w:rPr>
          <w:rFonts w:ascii="Times New Roman" w:eastAsia="Calibri" w:hAnsi="Times New Roman" w:cs="Times New Roman"/>
          <w:sz w:val="24"/>
          <w:szCs w:val="24"/>
          <w:lang w:eastAsia="en-US"/>
        </w:rPr>
        <w:t>pasiūlyme nėra nurodomas, šio ūkio subjekto pajėgumais remtis negalima.</w:t>
      </w:r>
    </w:p>
    <w:p w14:paraId="65FFD463" w14:textId="2D6E6E55" w:rsidR="00F177DB" w:rsidRPr="00453CD3" w:rsidRDefault="00F177DB" w:rsidP="006713F5">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Jeigu tiekėjas ketina </w:t>
      </w:r>
      <w:r w:rsidR="00E81FC2">
        <w:rPr>
          <w:rFonts w:ascii="Times New Roman" w:eastAsia="Calibri" w:hAnsi="Times New Roman" w:cs="Times New Roman"/>
          <w:sz w:val="24"/>
          <w:szCs w:val="24"/>
          <w:lang w:eastAsia="en-US"/>
        </w:rPr>
        <w:t xml:space="preserve">kvalifikacijos reikalavimų atitikčiai ir </w:t>
      </w:r>
      <w:r w:rsidRPr="00453CD3">
        <w:rPr>
          <w:rFonts w:ascii="Times New Roman" w:eastAsia="Calibri" w:hAnsi="Times New Roman" w:cs="Times New Roman"/>
          <w:sz w:val="24"/>
          <w:szCs w:val="24"/>
          <w:lang w:eastAsia="en-US"/>
        </w:rPr>
        <w:t xml:space="preserve">pirkimo sutarties vykdymui pasitelkti specialistą – fizinį asmenį, tačiau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 xml:space="preserve">sutarties sudarymo atveju </w:t>
      </w:r>
      <w:r w:rsidRPr="00453CD3">
        <w:rPr>
          <w:rFonts w:ascii="Times New Roman" w:eastAsia="Calibri" w:hAnsi="Times New Roman" w:cs="Times New Roman"/>
          <w:sz w:val="24"/>
          <w:szCs w:val="24"/>
          <w:u w:val="single"/>
          <w:lang w:eastAsia="en-US"/>
        </w:rPr>
        <w:t>neketina jo įdarbinti</w:t>
      </w:r>
      <w:r w:rsidRPr="00453CD3">
        <w:rPr>
          <w:rFonts w:ascii="Times New Roman" w:eastAsia="Calibri" w:hAnsi="Times New Roman" w:cs="Times New Roman"/>
          <w:sz w:val="24"/>
          <w:szCs w:val="24"/>
          <w:lang w:eastAsia="en-US"/>
        </w:rPr>
        <w:t>, tokiu atveju specialistas (fizinis asmuo) pasiūlym</w:t>
      </w:r>
      <w:r w:rsidR="00157DFE">
        <w:rPr>
          <w:rFonts w:ascii="Times New Roman" w:eastAsia="Calibri" w:hAnsi="Times New Roman" w:cs="Times New Roman"/>
          <w:sz w:val="24"/>
          <w:szCs w:val="24"/>
          <w:lang w:eastAsia="en-US"/>
        </w:rPr>
        <w:t>o formoje (pirkimo sąlygų 2 priede)</w:t>
      </w:r>
      <w:r w:rsidRPr="00453CD3">
        <w:rPr>
          <w:rFonts w:ascii="Times New Roman" w:eastAsia="Calibri" w:hAnsi="Times New Roman" w:cs="Times New Roman"/>
          <w:sz w:val="24"/>
          <w:szCs w:val="24"/>
          <w:lang w:eastAsia="en-US"/>
        </w:rPr>
        <w:t xml:space="preserve"> turi būti nurodomas kaip subtiekėjas (pateikiant įrodymus, kad jo ištekliai bus prieinami ir galimi naudoti visą pirkimo sutarties vykdymo laikotarpį).</w:t>
      </w:r>
    </w:p>
    <w:p w14:paraId="7B4CB539" w14:textId="1129F2F2" w:rsidR="000F3B86" w:rsidRDefault="00F177DB" w:rsidP="006713F5">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0F3B86">
        <w:rPr>
          <w:rFonts w:ascii="Times New Roman" w:eastAsia="Calibri" w:hAnsi="Times New Roman" w:cs="Times New Roman"/>
          <w:sz w:val="24"/>
          <w:szCs w:val="24"/>
          <w:lang w:eastAsia="en-US"/>
        </w:rPr>
        <w:t xml:space="preserve">Jeigu tiekėjas ketina </w:t>
      </w:r>
      <w:r w:rsidR="00E81FC2" w:rsidRPr="000F3B86">
        <w:rPr>
          <w:rFonts w:ascii="Times New Roman" w:eastAsia="Calibri" w:hAnsi="Times New Roman" w:cs="Times New Roman"/>
          <w:sz w:val="24"/>
          <w:szCs w:val="24"/>
          <w:lang w:eastAsia="en-US"/>
        </w:rPr>
        <w:t xml:space="preserve">kvalifikacijos reikalavimų atitikčiai ir </w:t>
      </w:r>
      <w:r w:rsidRPr="000F3B86">
        <w:rPr>
          <w:rFonts w:ascii="Times New Roman" w:eastAsia="Calibri" w:hAnsi="Times New Roman" w:cs="Times New Roman"/>
          <w:sz w:val="24"/>
          <w:szCs w:val="24"/>
          <w:lang w:eastAsia="en-US"/>
        </w:rPr>
        <w:t xml:space="preserve">pirkimo sutarties vykdymui pasitelkti specialistą – fizinį asmenį, kurį laimėjimo ir </w:t>
      </w:r>
      <w:r w:rsidR="00E81FC2" w:rsidRPr="000F3B86">
        <w:rPr>
          <w:rFonts w:ascii="Times New Roman" w:eastAsia="Calibri" w:hAnsi="Times New Roman" w:cs="Times New Roman"/>
          <w:sz w:val="24"/>
          <w:szCs w:val="24"/>
          <w:lang w:eastAsia="en-US"/>
        </w:rPr>
        <w:t xml:space="preserve">pirkimo </w:t>
      </w:r>
      <w:r w:rsidRPr="000F3B86">
        <w:rPr>
          <w:rFonts w:ascii="Times New Roman" w:eastAsia="Calibri" w:hAnsi="Times New Roman" w:cs="Times New Roman"/>
          <w:sz w:val="24"/>
          <w:szCs w:val="24"/>
          <w:lang w:eastAsia="en-US"/>
        </w:rPr>
        <w:t xml:space="preserve">sutarties sudarymo atveju </w:t>
      </w:r>
      <w:r w:rsidRPr="000F3B86">
        <w:rPr>
          <w:rFonts w:ascii="Times New Roman" w:eastAsia="Calibri" w:hAnsi="Times New Roman" w:cs="Times New Roman"/>
          <w:sz w:val="24"/>
          <w:szCs w:val="24"/>
          <w:u w:val="single"/>
          <w:lang w:eastAsia="en-US"/>
        </w:rPr>
        <w:t>ketina įdarbinti</w:t>
      </w:r>
      <w:r w:rsidRPr="000F3B86">
        <w:rPr>
          <w:rFonts w:ascii="Times New Roman" w:eastAsia="Calibri" w:hAnsi="Times New Roman" w:cs="Times New Roman"/>
          <w:sz w:val="24"/>
          <w:szCs w:val="24"/>
          <w:lang w:eastAsia="en-US"/>
        </w:rPr>
        <w:t>, jis turi būti nurodytas pasiūlym</w:t>
      </w:r>
      <w:r w:rsidR="00157DFE">
        <w:rPr>
          <w:rFonts w:ascii="Times New Roman" w:eastAsia="Calibri" w:hAnsi="Times New Roman" w:cs="Times New Roman"/>
          <w:sz w:val="24"/>
          <w:szCs w:val="24"/>
          <w:lang w:eastAsia="en-US"/>
        </w:rPr>
        <w:t>o formoje</w:t>
      </w:r>
      <w:r w:rsidRPr="000F3B86">
        <w:rPr>
          <w:rFonts w:ascii="Times New Roman" w:eastAsia="Calibri" w:hAnsi="Times New Roman" w:cs="Times New Roman"/>
          <w:sz w:val="24"/>
          <w:szCs w:val="24"/>
          <w:lang w:eastAsia="en-US"/>
        </w:rPr>
        <w:t xml:space="preserve"> </w:t>
      </w:r>
      <w:r w:rsidR="00157DFE">
        <w:rPr>
          <w:rFonts w:ascii="Times New Roman" w:eastAsia="Calibri" w:hAnsi="Times New Roman" w:cs="Times New Roman"/>
          <w:sz w:val="24"/>
          <w:szCs w:val="24"/>
          <w:lang w:eastAsia="en-US"/>
        </w:rPr>
        <w:t xml:space="preserve">(pirkimo sąlygų 2 priede) </w:t>
      </w:r>
      <w:r w:rsidRPr="000F3B86">
        <w:rPr>
          <w:rFonts w:ascii="Times New Roman" w:eastAsia="Calibri" w:hAnsi="Times New Roman" w:cs="Times New Roman"/>
          <w:sz w:val="24"/>
          <w:szCs w:val="24"/>
          <w:lang w:eastAsia="en-US"/>
        </w:rPr>
        <w:t xml:space="preserve">kaip siūlomas specialistas </w:t>
      </w:r>
      <w:r w:rsidR="002A58AA" w:rsidRPr="000F3B86">
        <w:rPr>
          <w:rFonts w:ascii="Times New Roman" w:eastAsia="Calibri" w:hAnsi="Times New Roman" w:cs="Times New Roman"/>
          <w:sz w:val="24"/>
          <w:szCs w:val="24"/>
          <w:lang w:eastAsia="en-US"/>
        </w:rPr>
        <w:t>(</w:t>
      </w:r>
      <w:proofErr w:type="spellStart"/>
      <w:r w:rsidR="002A58AA" w:rsidRPr="000F3B86">
        <w:rPr>
          <w:rFonts w:ascii="Times New Roman" w:eastAsia="Calibri" w:hAnsi="Times New Roman" w:cs="Times New Roman"/>
          <w:sz w:val="24"/>
          <w:szCs w:val="24"/>
          <w:lang w:eastAsia="en-US"/>
        </w:rPr>
        <w:t>kvazisubtiekėjas</w:t>
      </w:r>
      <w:proofErr w:type="spellEnd"/>
      <w:r w:rsidR="002A58AA" w:rsidRPr="000F3B86">
        <w:rPr>
          <w:rFonts w:ascii="Times New Roman" w:eastAsia="Calibri" w:hAnsi="Times New Roman" w:cs="Times New Roman"/>
          <w:sz w:val="24"/>
          <w:szCs w:val="24"/>
          <w:lang w:eastAsia="en-US"/>
        </w:rPr>
        <w:t xml:space="preserve">) </w:t>
      </w:r>
      <w:r w:rsidRPr="000F3B86">
        <w:rPr>
          <w:rFonts w:ascii="Times New Roman" w:eastAsia="Calibri" w:hAnsi="Times New Roman" w:cs="Times New Roman"/>
          <w:sz w:val="24"/>
          <w:szCs w:val="24"/>
          <w:lang w:eastAsia="en-US"/>
        </w:rPr>
        <w:t>ir tiekėjas iki pasiūlym</w:t>
      </w:r>
      <w:r w:rsidR="00157DFE">
        <w:rPr>
          <w:rFonts w:ascii="Times New Roman" w:eastAsia="Calibri" w:hAnsi="Times New Roman" w:cs="Times New Roman"/>
          <w:sz w:val="24"/>
          <w:szCs w:val="24"/>
          <w:lang w:eastAsia="en-US"/>
        </w:rPr>
        <w:t>ų pateikimo termino pabaigos</w:t>
      </w:r>
      <w:r w:rsidRPr="000F3B86">
        <w:rPr>
          <w:rFonts w:ascii="Times New Roman" w:eastAsia="Calibri" w:hAnsi="Times New Roman" w:cs="Times New Roman"/>
          <w:sz w:val="24"/>
          <w:szCs w:val="24"/>
          <w:lang w:eastAsia="en-US"/>
        </w:rPr>
        <w:t xml:space="preserve"> turėtų sudaryti su šiuo specialistu susitarimą arba ketinimų protokolą, arba kitą dokumentą, kuris pagrįstų, kad toks ketinimas buvo iki tiekėjui pateikiant pasiūlymą ir, kad laimėjimo ir </w:t>
      </w:r>
      <w:r w:rsidR="00E81FC2" w:rsidRPr="000F3B86">
        <w:rPr>
          <w:rFonts w:ascii="Times New Roman" w:eastAsia="Calibri" w:hAnsi="Times New Roman" w:cs="Times New Roman"/>
          <w:sz w:val="24"/>
          <w:szCs w:val="24"/>
          <w:lang w:eastAsia="en-US"/>
        </w:rPr>
        <w:t xml:space="preserve">pirkimo </w:t>
      </w:r>
      <w:r w:rsidRPr="000F3B86">
        <w:rPr>
          <w:rFonts w:ascii="Times New Roman" w:eastAsia="Calibri" w:hAnsi="Times New Roman" w:cs="Times New Roman"/>
          <w:sz w:val="24"/>
          <w:szCs w:val="24"/>
          <w:lang w:eastAsia="en-US"/>
        </w:rPr>
        <w:t>sutarties sudarymo atveju specialistas bus įdarbintas. Šiuos dokumentus tiekėjas pateikia kartu su pasiūlymu.</w:t>
      </w:r>
    </w:p>
    <w:p w14:paraId="6FE6E692" w14:textId="77777777" w:rsidR="00EA616B" w:rsidRPr="004B5287" w:rsidRDefault="00EA616B" w:rsidP="00EA616B">
      <w:pPr>
        <w:spacing w:after="0" w:line="240" w:lineRule="auto"/>
        <w:contextualSpacing/>
        <w:jc w:val="both"/>
        <w:rPr>
          <w:rFonts w:ascii="Times New Roman" w:eastAsia="Calibri" w:hAnsi="Times New Roman" w:cs="Times New Roman"/>
          <w:sz w:val="24"/>
          <w:szCs w:val="24"/>
          <w:lang w:eastAsia="en-US"/>
        </w:rPr>
      </w:pPr>
    </w:p>
    <w:p w14:paraId="0ECDF6E7" w14:textId="77FD1867" w:rsidR="00EA616B" w:rsidRPr="004B5287" w:rsidRDefault="00B571C4" w:rsidP="00EA616B">
      <w:pPr>
        <w:spacing w:after="0" w:line="240" w:lineRule="auto"/>
        <w:contextualSpacing/>
        <w:jc w:val="center"/>
        <w:rPr>
          <w:rFonts w:ascii="Times New Roman" w:eastAsia="Calibri" w:hAnsi="Times New Roman" w:cs="Times New Roman"/>
          <w:b/>
          <w:bCs/>
          <w:sz w:val="24"/>
          <w:szCs w:val="24"/>
          <w:lang w:eastAsia="en-US"/>
        </w:rPr>
      </w:pPr>
      <w:r w:rsidRPr="004B5287">
        <w:rPr>
          <w:rFonts w:ascii="Times New Roman" w:eastAsia="Calibri" w:hAnsi="Times New Roman" w:cs="Times New Roman"/>
          <w:b/>
          <w:bCs/>
          <w:sz w:val="24"/>
          <w:szCs w:val="24"/>
          <w:lang w:eastAsia="en-US"/>
        </w:rPr>
        <w:t>Viešųjų pirkimų įstatymo 45 straipsnio 2</w:t>
      </w:r>
      <w:r w:rsidRPr="004B5287">
        <w:rPr>
          <w:rFonts w:ascii="Times New Roman" w:eastAsia="Calibri" w:hAnsi="Times New Roman" w:cs="Times New Roman"/>
          <w:b/>
          <w:bCs/>
          <w:sz w:val="24"/>
          <w:szCs w:val="24"/>
          <w:vertAlign w:val="superscript"/>
          <w:lang w:eastAsia="en-US"/>
        </w:rPr>
        <w:t>1</w:t>
      </w:r>
      <w:r w:rsidRPr="004B5287">
        <w:rPr>
          <w:rFonts w:ascii="Times New Roman" w:eastAsia="Calibri" w:hAnsi="Times New Roman" w:cs="Times New Roman"/>
          <w:b/>
          <w:bCs/>
          <w:sz w:val="24"/>
          <w:szCs w:val="24"/>
          <w:lang w:eastAsia="en-US"/>
        </w:rPr>
        <w:t xml:space="preserve"> dalies n</w:t>
      </w:r>
      <w:r w:rsidR="00EA616B" w:rsidRPr="004B5287">
        <w:rPr>
          <w:rFonts w:ascii="Times New Roman" w:eastAsia="Calibri" w:hAnsi="Times New Roman" w:cs="Times New Roman"/>
          <w:b/>
          <w:bCs/>
          <w:sz w:val="24"/>
          <w:szCs w:val="24"/>
          <w:lang w:eastAsia="en-US"/>
        </w:rPr>
        <w:t>acionalinio saugumo reikalavimai</w:t>
      </w:r>
    </w:p>
    <w:p w14:paraId="3975A990" w14:textId="77777777" w:rsidR="00EA616B" w:rsidRPr="004B5287" w:rsidRDefault="00EA616B" w:rsidP="00EA616B">
      <w:pPr>
        <w:spacing w:after="0" w:line="240" w:lineRule="auto"/>
        <w:contextualSpacing/>
        <w:jc w:val="both"/>
        <w:rPr>
          <w:rFonts w:ascii="Times New Roman" w:eastAsia="Calibri" w:hAnsi="Times New Roman" w:cs="Times New Roman"/>
          <w:sz w:val="24"/>
          <w:szCs w:val="24"/>
          <w:lang w:eastAsia="en-US"/>
        </w:rPr>
      </w:pPr>
    </w:p>
    <w:p w14:paraId="0BFF4E60" w14:textId="77777777" w:rsidR="00EA616B" w:rsidRPr="004B5287" w:rsidRDefault="00EA616B" w:rsidP="006713F5">
      <w:pPr>
        <w:pStyle w:val="Sraopastraipa"/>
        <w:numPr>
          <w:ilvl w:val="0"/>
          <w:numId w:val="3"/>
        </w:numPr>
        <w:ind w:left="0" w:firstLine="567"/>
        <w:rPr>
          <w:rFonts w:eastAsia="Calibri"/>
          <w:szCs w:val="24"/>
        </w:rPr>
      </w:pPr>
      <w:r w:rsidRPr="004B5287">
        <w:rPr>
          <w:rFonts w:eastAsia="Calibri"/>
          <w:szCs w:val="24"/>
        </w:rPr>
        <w:t>Perkančioji organizacija atmes pasiūlymą, jei yra bent viena iš šių sąlygų ar sąlygos dalių:</w:t>
      </w:r>
    </w:p>
    <w:p w14:paraId="23E4F810" w14:textId="23ADE42B" w:rsidR="00442E3A" w:rsidRPr="004B5287" w:rsidRDefault="00EA616B" w:rsidP="006713F5">
      <w:pPr>
        <w:pStyle w:val="Sraopastraipa"/>
        <w:numPr>
          <w:ilvl w:val="1"/>
          <w:numId w:val="3"/>
        </w:numPr>
        <w:ind w:left="0" w:firstLine="567"/>
        <w:rPr>
          <w:rFonts w:eastAsia="Calibri"/>
          <w:szCs w:val="24"/>
        </w:rPr>
      </w:pPr>
      <w:bookmarkStart w:id="6" w:name="_Ref174688145"/>
      <w:bookmarkStart w:id="7" w:name="_Ref174531339"/>
      <w:r w:rsidRPr="004B5287">
        <w:rPr>
          <w:rFonts w:eastAsia="Calibri"/>
          <w:szCs w:val="24"/>
        </w:rPr>
        <w:lastRenderedPageBreak/>
        <w:t>tiekėjas (kiekvienas tiekėjų grupės partneris), jo subtiekėjas, ūkio subjektai, kurių pajėgumais remiamasi, tiekėjo siūlomų prekių (įskaitant jų sudedamąsias dalis, pakuotes) gamintojas ar juos kontroliuojantys asmenys</w:t>
      </w:r>
      <w:r w:rsidR="00B571C4" w:rsidRPr="004B5287">
        <w:rPr>
          <w:rStyle w:val="Puslapioinaosnuoroda"/>
          <w:rFonts w:eastAsia="Calibri"/>
          <w:szCs w:val="24"/>
        </w:rPr>
        <w:footnoteReference w:id="4"/>
      </w:r>
      <w:r w:rsidRPr="004B5287">
        <w:rPr>
          <w:rFonts w:eastAsia="Calibri"/>
          <w:szCs w:val="24"/>
        </w:rPr>
        <w:t xml:space="preserve"> yra juridiniai asmenys, registruoti </w:t>
      </w:r>
      <w:r w:rsidR="00442E3A" w:rsidRPr="004B5287">
        <w:rPr>
          <w:rFonts w:eastAsia="Calibri"/>
          <w:szCs w:val="24"/>
        </w:rPr>
        <w:t>šiose</w:t>
      </w:r>
      <w:r w:rsidRPr="004B5287">
        <w:rPr>
          <w:rFonts w:eastAsia="Calibri"/>
          <w:szCs w:val="24"/>
        </w:rPr>
        <w:t xml:space="preserve"> valstybėse ar teritorijose</w:t>
      </w:r>
      <w:r w:rsidR="00442E3A" w:rsidRPr="004B5287">
        <w:rPr>
          <w:rFonts w:eastAsia="Calibri"/>
          <w:szCs w:val="24"/>
        </w:rPr>
        <w:t>:</w:t>
      </w:r>
      <w:bookmarkEnd w:id="6"/>
    </w:p>
    <w:p w14:paraId="294AA247" w14:textId="79FFF014" w:rsidR="00442E3A" w:rsidRPr="004B5287" w:rsidRDefault="00442E3A" w:rsidP="006713F5">
      <w:pPr>
        <w:pStyle w:val="Sraopastraipa"/>
        <w:numPr>
          <w:ilvl w:val="2"/>
          <w:numId w:val="3"/>
        </w:numPr>
        <w:ind w:left="0" w:firstLine="567"/>
        <w:rPr>
          <w:rFonts w:eastAsia="Calibri"/>
          <w:szCs w:val="24"/>
        </w:rPr>
      </w:pPr>
      <w:r w:rsidRPr="004B5287">
        <w:rPr>
          <w:rFonts w:eastAsia="Calibri"/>
          <w:szCs w:val="24"/>
        </w:rPr>
        <w:t xml:space="preserve">Rusijos </w:t>
      </w:r>
      <w:r w:rsidR="00B571C4" w:rsidRPr="004B5287">
        <w:rPr>
          <w:rFonts w:eastAsia="Calibri"/>
          <w:szCs w:val="24"/>
        </w:rPr>
        <w:t>F</w:t>
      </w:r>
      <w:r w:rsidRPr="004B5287">
        <w:rPr>
          <w:rFonts w:eastAsia="Calibri"/>
          <w:szCs w:val="24"/>
        </w:rPr>
        <w:t>ederacija;</w:t>
      </w:r>
    </w:p>
    <w:p w14:paraId="2F404F2B" w14:textId="2D26C2A0" w:rsidR="00442E3A" w:rsidRPr="004B5287" w:rsidRDefault="00442E3A" w:rsidP="006713F5">
      <w:pPr>
        <w:pStyle w:val="Sraopastraipa"/>
        <w:numPr>
          <w:ilvl w:val="2"/>
          <w:numId w:val="3"/>
        </w:numPr>
        <w:ind w:left="0" w:firstLine="567"/>
        <w:rPr>
          <w:rFonts w:eastAsia="Calibri"/>
          <w:szCs w:val="24"/>
        </w:rPr>
      </w:pPr>
      <w:r w:rsidRPr="004B5287">
        <w:rPr>
          <w:rFonts w:eastAsia="Calibri"/>
          <w:szCs w:val="24"/>
        </w:rPr>
        <w:t>Baltarusijos Respublika;</w:t>
      </w:r>
    </w:p>
    <w:p w14:paraId="5129E223" w14:textId="3AD2561B" w:rsidR="00442E3A" w:rsidRPr="004B5287" w:rsidRDefault="00442E3A" w:rsidP="006713F5">
      <w:pPr>
        <w:pStyle w:val="Sraopastraipa"/>
        <w:numPr>
          <w:ilvl w:val="2"/>
          <w:numId w:val="3"/>
        </w:numPr>
        <w:ind w:left="0" w:firstLine="567"/>
        <w:rPr>
          <w:rFonts w:eastAsia="Calibri"/>
          <w:szCs w:val="24"/>
        </w:rPr>
      </w:pPr>
      <w:r w:rsidRPr="004B5287">
        <w:rPr>
          <w:rFonts w:eastAsia="Calibri"/>
          <w:szCs w:val="24"/>
        </w:rPr>
        <w:t>Rusijos Federacijos aneksuotas Krymas;</w:t>
      </w:r>
    </w:p>
    <w:p w14:paraId="4ED5376C" w14:textId="0CC5BC55" w:rsidR="00442E3A" w:rsidRPr="004B5287" w:rsidRDefault="00442E3A" w:rsidP="006713F5">
      <w:pPr>
        <w:pStyle w:val="Sraopastraipa"/>
        <w:numPr>
          <w:ilvl w:val="2"/>
          <w:numId w:val="3"/>
        </w:numPr>
        <w:ind w:left="0" w:firstLine="567"/>
        <w:rPr>
          <w:rFonts w:eastAsia="Calibri"/>
          <w:szCs w:val="24"/>
        </w:rPr>
      </w:pPr>
      <w:r w:rsidRPr="004B5287">
        <w:rPr>
          <w:rFonts w:eastAsia="Calibri"/>
          <w:szCs w:val="24"/>
        </w:rPr>
        <w:t xml:space="preserve">Moldovos Respublikos Vyriausybės nekontroliuojama </w:t>
      </w:r>
      <w:proofErr w:type="spellStart"/>
      <w:r w:rsidRPr="004B5287">
        <w:rPr>
          <w:rFonts w:eastAsia="Calibri"/>
          <w:szCs w:val="24"/>
        </w:rPr>
        <w:t>Padniestrės</w:t>
      </w:r>
      <w:proofErr w:type="spellEnd"/>
      <w:r w:rsidRPr="004B5287">
        <w:rPr>
          <w:rFonts w:eastAsia="Calibri"/>
          <w:szCs w:val="24"/>
        </w:rPr>
        <w:t xml:space="preserve"> teritorija;</w:t>
      </w:r>
    </w:p>
    <w:p w14:paraId="1FF37DDD" w14:textId="3EC82E39" w:rsidR="00EA616B" w:rsidRPr="004B5287" w:rsidRDefault="00442E3A" w:rsidP="006713F5">
      <w:pPr>
        <w:pStyle w:val="Sraopastraipa"/>
        <w:numPr>
          <w:ilvl w:val="2"/>
          <w:numId w:val="3"/>
        </w:numPr>
        <w:ind w:left="0" w:firstLine="567"/>
        <w:rPr>
          <w:rFonts w:eastAsia="Calibri"/>
          <w:szCs w:val="24"/>
        </w:rPr>
      </w:pPr>
      <w:proofErr w:type="spellStart"/>
      <w:r w:rsidRPr="004B5287">
        <w:rPr>
          <w:rFonts w:eastAsia="Calibri"/>
          <w:szCs w:val="24"/>
        </w:rPr>
        <w:t>Sakartvelo</w:t>
      </w:r>
      <w:proofErr w:type="spellEnd"/>
      <w:r w:rsidRPr="004B5287">
        <w:rPr>
          <w:rFonts w:eastAsia="Calibri"/>
          <w:szCs w:val="24"/>
        </w:rPr>
        <w:t xml:space="preserve"> Vyriausybės nekontroliuojamos Abchazijos ir Pietų Osetijos teritorijos</w:t>
      </w:r>
      <w:r w:rsidR="00EA616B" w:rsidRPr="004B5287">
        <w:rPr>
          <w:rFonts w:eastAsia="Calibri"/>
          <w:szCs w:val="24"/>
        </w:rPr>
        <w:t>;</w:t>
      </w:r>
      <w:bookmarkEnd w:id="7"/>
    </w:p>
    <w:p w14:paraId="607A62C0" w14:textId="0043DC76" w:rsidR="00EA616B" w:rsidRPr="004B5287" w:rsidRDefault="00EA616B" w:rsidP="006713F5">
      <w:pPr>
        <w:pStyle w:val="Sraopastraipa"/>
        <w:numPr>
          <w:ilvl w:val="1"/>
          <w:numId w:val="3"/>
        </w:numPr>
        <w:ind w:left="0" w:firstLine="567"/>
        <w:rPr>
          <w:rFonts w:eastAsia="Calibri"/>
          <w:szCs w:val="24"/>
        </w:rPr>
      </w:pPr>
      <w:bookmarkStart w:id="8" w:name="_Ref174531353"/>
      <w:r w:rsidRPr="004B5287">
        <w:rPr>
          <w:rFonts w:eastAsia="Calibri"/>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w:t>
      </w:r>
      <w:r w:rsidR="00442E3A" w:rsidRPr="004B5287">
        <w:rPr>
          <w:rFonts w:eastAsia="Calibri"/>
          <w:szCs w:val="24"/>
        </w:rPr>
        <w:t xml:space="preserve">pirkimo sąlygų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A00233">
        <w:rPr>
          <w:rFonts w:eastAsia="Calibri"/>
          <w:szCs w:val="24"/>
        </w:rPr>
        <w:t>47.1</w:t>
      </w:r>
      <w:r w:rsidR="00332349" w:rsidRPr="004B5287">
        <w:rPr>
          <w:rFonts w:eastAsia="Calibri"/>
          <w:szCs w:val="24"/>
        </w:rPr>
        <w:fldChar w:fldCharType="end"/>
      </w:r>
      <w:r w:rsidR="00442E3A" w:rsidRPr="004B5287">
        <w:rPr>
          <w:rFonts w:eastAsia="Calibri"/>
          <w:szCs w:val="24"/>
        </w:rPr>
        <w:t xml:space="preserve"> punkte numatytame sąraše</w:t>
      </w:r>
      <w:r w:rsidRPr="004B5287">
        <w:rPr>
          <w:rFonts w:eastAsia="Calibri"/>
          <w:szCs w:val="24"/>
        </w:rPr>
        <w:t xml:space="preserve"> nurodytose valstybėse ar teritorijose arba turintys šių valstybių pilietybę;</w:t>
      </w:r>
      <w:bookmarkEnd w:id="8"/>
    </w:p>
    <w:p w14:paraId="070AF5B5" w14:textId="2477463E" w:rsidR="00EA616B" w:rsidRPr="004B5287" w:rsidRDefault="00EA616B" w:rsidP="006713F5">
      <w:pPr>
        <w:pStyle w:val="Sraopastraipa"/>
        <w:numPr>
          <w:ilvl w:val="1"/>
          <w:numId w:val="3"/>
        </w:numPr>
        <w:ind w:left="0" w:firstLine="567"/>
        <w:rPr>
          <w:rFonts w:eastAsia="Calibri"/>
          <w:szCs w:val="24"/>
        </w:rPr>
      </w:pPr>
      <w:r w:rsidRPr="004B5287">
        <w:rPr>
          <w:rFonts w:eastAsia="Calibri"/>
          <w:szCs w:val="24"/>
        </w:rPr>
        <w:t>prekių (įskaitant jų sudedamąsias dalis, pakuotes) kilmė yra ar paslaugos teikiamos iš</w:t>
      </w:r>
      <w:r w:rsidR="00B571C4" w:rsidRPr="004B5287">
        <w:rPr>
          <w:rFonts w:eastAsia="Calibri"/>
          <w:szCs w:val="24"/>
        </w:rPr>
        <w:t xml:space="preserve"> pirkimo sąlygų</w:t>
      </w:r>
      <w:r w:rsidRPr="004B5287">
        <w:rPr>
          <w:rFonts w:eastAsia="Calibri"/>
          <w:szCs w:val="24"/>
        </w:rPr>
        <w:t xml:space="preserve">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A00233">
        <w:rPr>
          <w:rFonts w:eastAsia="Calibri"/>
          <w:szCs w:val="24"/>
        </w:rPr>
        <w:t>47.1</w:t>
      </w:r>
      <w:r w:rsidR="00332349" w:rsidRPr="004B5287">
        <w:rPr>
          <w:rFonts w:eastAsia="Calibri"/>
          <w:szCs w:val="24"/>
        </w:rPr>
        <w:fldChar w:fldCharType="end"/>
      </w:r>
      <w:r w:rsidR="00442E3A" w:rsidRPr="004B5287">
        <w:rPr>
          <w:rFonts w:eastAsia="Calibri"/>
          <w:szCs w:val="24"/>
        </w:rPr>
        <w:t xml:space="preserve"> punkte numatytame sąraše </w:t>
      </w:r>
      <w:r w:rsidRPr="004B5287">
        <w:rPr>
          <w:rFonts w:eastAsia="Calibri"/>
          <w:szCs w:val="24"/>
        </w:rPr>
        <w:t>nurodytų valstybių ar teritorijų;</w:t>
      </w:r>
    </w:p>
    <w:p w14:paraId="78AF3BF2" w14:textId="57BD6562" w:rsidR="00EA616B" w:rsidRPr="004B5287" w:rsidRDefault="00EA616B" w:rsidP="006713F5">
      <w:pPr>
        <w:pStyle w:val="Sraopastraipa"/>
        <w:numPr>
          <w:ilvl w:val="1"/>
          <w:numId w:val="3"/>
        </w:numPr>
        <w:ind w:left="0" w:firstLine="567"/>
        <w:rPr>
          <w:rFonts w:eastAsia="Calibri"/>
          <w:szCs w:val="24"/>
        </w:rPr>
      </w:pPr>
      <w:r w:rsidRPr="004B5287">
        <w:rPr>
          <w:rFonts w:eastAsia="Calibri"/>
          <w:szCs w:val="24"/>
        </w:rPr>
        <w:t>Lietuvos Respublikos Vyriausybė, vadovaudamasi Nacionaliniam saugumui užtikrinti svarbių objektų apsaugos įstatyme įtvirtintais kriterijais, yra priėmusi sprendimą, patvirtinantį, kad</w:t>
      </w:r>
      <w:r w:rsidR="00B571C4" w:rsidRPr="004B5287">
        <w:rPr>
          <w:rFonts w:eastAsia="Calibri"/>
          <w:szCs w:val="24"/>
        </w:rPr>
        <w:t xml:space="preserve"> pirkimo sąlygų</w:t>
      </w:r>
      <w:r w:rsidRPr="004B5287">
        <w:rPr>
          <w:rFonts w:eastAsia="Calibri"/>
          <w:szCs w:val="24"/>
        </w:rPr>
        <w:t xml:space="preserve"> </w:t>
      </w:r>
      <w:r w:rsidR="00AE4D0A" w:rsidRPr="004B5287">
        <w:rPr>
          <w:rFonts w:eastAsia="Calibri"/>
          <w:szCs w:val="24"/>
        </w:rPr>
        <w:fldChar w:fldCharType="begin"/>
      </w:r>
      <w:r w:rsidR="00AE4D0A" w:rsidRPr="004B5287">
        <w:rPr>
          <w:rFonts w:eastAsia="Calibri"/>
          <w:szCs w:val="24"/>
        </w:rPr>
        <w:instrText xml:space="preserve"> REF _Ref174531339 \r \h </w:instrText>
      </w:r>
      <w:r w:rsidR="00AE4D0A" w:rsidRPr="004B5287">
        <w:rPr>
          <w:rFonts w:eastAsia="Calibri"/>
          <w:szCs w:val="24"/>
        </w:rPr>
      </w:r>
      <w:r w:rsidR="00AE4D0A" w:rsidRPr="004B5287">
        <w:rPr>
          <w:rFonts w:eastAsia="Calibri"/>
          <w:szCs w:val="24"/>
        </w:rPr>
        <w:fldChar w:fldCharType="separate"/>
      </w:r>
      <w:r w:rsidR="00A00233">
        <w:rPr>
          <w:rFonts w:eastAsia="Calibri"/>
          <w:szCs w:val="24"/>
        </w:rPr>
        <w:t>47.1</w:t>
      </w:r>
      <w:r w:rsidR="00AE4D0A" w:rsidRPr="004B5287">
        <w:rPr>
          <w:rFonts w:eastAsia="Calibri"/>
          <w:szCs w:val="24"/>
        </w:rPr>
        <w:fldChar w:fldCharType="end"/>
      </w:r>
      <w:r w:rsidRPr="004B5287">
        <w:rPr>
          <w:rFonts w:eastAsia="Calibri"/>
          <w:szCs w:val="24"/>
        </w:rPr>
        <w:t xml:space="preserve"> ir </w:t>
      </w:r>
      <w:r w:rsidR="00AE4D0A" w:rsidRPr="004B5287">
        <w:rPr>
          <w:rFonts w:eastAsia="Calibri"/>
          <w:szCs w:val="24"/>
        </w:rPr>
        <w:fldChar w:fldCharType="begin"/>
      </w:r>
      <w:r w:rsidR="00AE4D0A" w:rsidRPr="004B5287">
        <w:rPr>
          <w:rFonts w:eastAsia="Calibri"/>
          <w:szCs w:val="24"/>
        </w:rPr>
        <w:instrText xml:space="preserve"> REF _Ref174531353 \r \h </w:instrText>
      </w:r>
      <w:r w:rsidR="00AE4D0A" w:rsidRPr="004B5287">
        <w:rPr>
          <w:rFonts w:eastAsia="Calibri"/>
          <w:szCs w:val="24"/>
        </w:rPr>
      </w:r>
      <w:r w:rsidR="00AE4D0A" w:rsidRPr="004B5287">
        <w:rPr>
          <w:rFonts w:eastAsia="Calibri"/>
          <w:szCs w:val="24"/>
        </w:rPr>
        <w:fldChar w:fldCharType="separate"/>
      </w:r>
      <w:r w:rsidR="00A00233">
        <w:rPr>
          <w:rFonts w:eastAsia="Calibri"/>
          <w:szCs w:val="24"/>
        </w:rPr>
        <w:t>47.2</w:t>
      </w:r>
      <w:r w:rsidR="00AE4D0A" w:rsidRPr="004B5287">
        <w:rPr>
          <w:rFonts w:eastAsia="Calibri"/>
          <w:szCs w:val="24"/>
        </w:rPr>
        <w:fldChar w:fldCharType="end"/>
      </w:r>
      <w:r w:rsidRPr="004B5287">
        <w:rPr>
          <w:rFonts w:eastAsia="Calibri"/>
          <w:szCs w:val="24"/>
        </w:rPr>
        <w:t xml:space="preserve"> punktuose nurodyti subjektai ar su jais ketinamas sudaryti (sudarytas) sandoris neatitinka nacionalinio saugumo interesų;</w:t>
      </w:r>
    </w:p>
    <w:p w14:paraId="53C92421" w14:textId="19277E20" w:rsidR="00EA616B" w:rsidRPr="004B5287" w:rsidRDefault="00EA616B" w:rsidP="006713F5">
      <w:pPr>
        <w:pStyle w:val="Sraopastraipa"/>
        <w:numPr>
          <w:ilvl w:val="1"/>
          <w:numId w:val="3"/>
        </w:numPr>
        <w:ind w:left="0" w:firstLine="567"/>
        <w:rPr>
          <w:rFonts w:eastAsia="Calibri"/>
          <w:szCs w:val="24"/>
        </w:rPr>
      </w:pPr>
      <w:r w:rsidRPr="004B5287">
        <w:rPr>
          <w:rFonts w:eastAsia="Calibri"/>
          <w:szCs w:val="24"/>
        </w:rPr>
        <w:t>perkančioji organizacija turi kompetentingų institucijų informacijos, kad</w:t>
      </w:r>
      <w:r w:rsidR="00B571C4" w:rsidRPr="004B5287">
        <w:rPr>
          <w:rFonts w:eastAsia="Calibri"/>
          <w:szCs w:val="24"/>
        </w:rPr>
        <w:t xml:space="preserve"> pirkimo sąlygų</w:t>
      </w:r>
      <w:r w:rsidRPr="004B5287">
        <w:rPr>
          <w:rFonts w:eastAsia="Calibri"/>
          <w:szCs w:val="24"/>
        </w:rPr>
        <w:t xml:space="preserve"> </w:t>
      </w:r>
      <w:r w:rsidR="00AE4D0A" w:rsidRPr="004B5287">
        <w:rPr>
          <w:rFonts w:eastAsia="Calibri"/>
          <w:szCs w:val="24"/>
        </w:rPr>
        <w:fldChar w:fldCharType="begin"/>
      </w:r>
      <w:r w:rsidR="00AE4D0A" w:rsidRPr="004B5287">
        <w:rPr>
          <w:rFonts w:eastAsia="Calibri"/>
          <w:szCs w:val="24"/>
        </w:rPr>
        <w:instrText xml:space="preserve"> REF _Ref174531339 \r \h </w:instrText>
      </w:r>
      <w:r w:rsidR="00AE4D0A" w:rsidRPr="004B5287">
        <w:rPr>
          <w:rFonts w:eastAsia="Calibri"/>
          <w:szCs w:val="24"/>
        </w:rPr>
      </w:r>
      <w:r w:rsidR="00AE4D0A" w:rsidRPr="004B5287">
        <w:rPr>
          <w:rFonts w:eastAsia="Calibri"/>
          <w:szCs w:val="24"/>
        </w:rPr>
        <w:fldChar w:fldCharType="separate"/>
      </w:r>
      <w:r w:rsidR="00A00233">
        <w:rPr>
          <w:rFonts w:eastAsia="Calibri"/>
          <w:szCs w:val="24"/>
        </w:rPr>
        <w:t>47.1</w:t>
      </w:r>
      <w:r w:rsidR="00AE4D0A" w:rsidRPr="004B5287">
        <w:rPr>
          <w:rFonts w:eastAsia="Calibri"/>
          <w:szCs w:val="24"/>
        </w:rPr>
        <w:fldChar w:fldCharType="end"/>
      </w:r>
      <w:r w:rsidRPr="004B5287">
        <w:rPr>
          <w:rFonts w:eastAsia="Calibri"/>
          <w:szCs w:val="24"/>
        </w:rPr>
        <w:t xml:space="preserve"> ir </w:t>
      </w:r>
      <w:r w:rsidR="00AE4D0A" w:rsidRPr="004B5287">
        <w:rPr>
          <w:rFonts w:eastAsia="Calibri"/>
          <w:szCs w:val="24"/>
        </w:rPr>
        <w:fldChar w:fldCharType="begin"/>
      </w:r>
      <w:r w:rsidR="00AE4D0A" w:rsidRPr="004B5287">
        <w:rPr>
          <w:rFonts w:eastAsia="Calibri"/>
          <w:szCs w:val="24"/>
        </w:rPr>
        <w:instrText xml:space="preserve"> REF _Ref174531353 \r \h </w:instrText>
      </w:r>
      <w:r w:rsidR="00AE4D0A" w:rsidRPr="004B5287">
        <w:rPr>
          <w:rFonts w:eastAsia="Calibri"/>
          <w:szCs w:val="24"/>
        </w:rPr>
      </w:r>
      <w:r w:rsidR="00AE4D0A" w:rsidRPr="004B5287">
        <w:rPr>
          <w:rFonts w:eastAsia="Calibri"/>
          <w:szCs w:val="24"/>
        </w:rPr>
        <w:fldChar w:fldCharType="separate"/>
      </w:r>
      <w:r w:rsidR="00A00233">
        <w:rPr>
          <w:rFonts w:eastAsia="Calibri"/>
          <w:szCs w:val="24"/>
        </w:rPr>
        <w:t>47.2</w:t>
      </w:r>
      <w:r w:rsidR="00AE4D0A" w:rsidRPr="004B5287">
        <w:rPr>
          <w:rFonts w:eastAsia="Calibri"/>
          <w:szCs w:val="24"/>
        </w:rPr>
        <w:fldChar w:fldCharType="end"/>
      </w:r>
      <w:r w:rsidRPr="004B5287">
        <w:rPr>
          <w:rFonts w:eastAsia="Calibri"/>
          <w:szCs w:val="24"/>
        </w:rPr>
        <w:t xml:space="preserve"> punktuose nurodyti subjektai turi interesų, galinčių kelti grėsmę nacionaliniam saugumui;</w:t>
      </w:r>
    </w:p>
    <w:p w14:paraId="5DC19B85" w14:textId="13F5085A" w:rsidR="00EA616B" w:rsidRPr="004B5287" w:rsidRDefault="00EA616B" w:rsidP="006713F5">
      <w:pPr>
        <w:pStyle w:val="Sraopastraipa"/>
        <w:numPr>
          <w:ilvl w:val="1"/>
          <w:numId w:val="3"/>
        </w:numPr>
        <w:ind w:left="0" w:firstLine="567"/>
        <w:rPr>
          <w:rFonts w:eastAsia="Calibri"/>
          <w:szCs w:val="24"/>
        </w:rPr>
      </w:pPr>
      <w:r w:rsidRPr="004B5287">
        <w:rPr>
          <w:rFonts w:eastAsia="Calibri"/>
          <w:szCs w:val="24"/>
        </w:rPr>
        <w:t>tiekėjas</w:t>
      </w:r>
      <w:r w:rsidR="00B571C4" w:rsidRPr="004B5287">
        <w:rPr>
          <w:rFonts w:eastAsia="Calibri"/>
          <w:szCs w:val="24"/>
        </w:rPr>
        <w:t xml:space="preserve"> (kiekvienas tiekėjų grupės partneris)</w:t>
      </w:r>
      <w:r w:rsidRPr="004B5287">
        <w:rPr>
          <w:rFonts w:eastAsia="Calibri"/>
          <w:szCs w:val="24"/>
        </w:rPr>
        <w:t>, jo subtiekėjas, ūkio subjektas, kurio pajėgumais remiamasi, vykdo veiklą</w:t>
      </w:r>
      <w:r w:rsidR="00B571C4" w:rsidRPr="004B5287">
        <w:rPr>
          <w:rFonts w:eastAsia="Calibri"/>
          <w:szCs w:val="24"/>
        </w:rPr>
        <w:t xml:space="preserve"> pirkimo sąlygų</w:t>
      </w:r>
      <w:r w:rsidRPr="004B5287">
        <w:rPr>
          <w:rFonts w:eastAsia="Calibri"/>
          <w:szCs w:val="24"/>
        </w:rPr>
        <w:t xml:space="preserve">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A00233">
        <w:rPr>
          <w:rFonts w:eastAsia="Calibri"/>
          <w:szCs w:val="24"/>
        </w:rPr>
        <w:t>47.1</w:t>
      </w:r>
      <w:r w:rsidR="00332349" w:rsidRPr="004B5287">
        <w:rPr>
          <w:rFonts w:eastAsia="Calibri"/>
          <w:szCs w:val="24"/>
        </w:rPr>
        <w:fldChar w:fldCharType="end"/>
      </w:r>
      <w:r w:rsidR="00442E3A" w:rsidRPr="004B5287">
        <w:rPr>
          <w:rFonts w:eastAsia="Calibri"/>
          <w:szCs w:val="24"/>
        </w:rPr>
        <w:t xml:space="preserve"> punkte </w:t>
      </w:r>
      <w:r w:rsidRPr="004B5287">
        <w:rPr>
          <w:rFonts w:eastAsia="Calibri"/>
          <w:szCs w:val="24"/>
        </w:rPr>
        <w:t>numatytame sąraše nurodytose valstybėse ar teritorijose arba yra ūkio subjektų grupės, kurios bet kuris narys vykdo veiklą</w:t>
      </w:r>
      <w:r w:rsidR="00B571C4" w:rsidRPr="004B5287">
        <w:rPr>
          <w:rFonts w:eastAsia="Calibri"/>
          <w:szCs w:val="24"/>
        </w:rPr>
        <w:t xml:space="preserve"> pirkimo sąlygų</w:t>
      </w:r>
      <w:r w:rsidRPr="004B5287">
        <w:rPr>
          <w:rFonts w:eastAsia="Calibri"/>
          <w:szCs w:val="24"/>
        </w:rPr>
        <w:t xml:space="preserve">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A00233">
        <w:rPr>
          <w:rFonts w:eastAsia="Calibri"/>
          <w:szCs w:val="24"/>
        </w:rPr>
        <w:t>47.1</w:t>
      </w:r>
      <w:r w:rsidR="00332349" w:rsidRPr="004B5287">
        <w:rPr>
          <w:rFonts w:eastAsia="Calibri"/>
          <w:szCs w:val="24"/>
        </w:rPr>
        <w:fldChar w:fldCharType="end"/>
      </w:r>
      <w:r w:rsidR="00442E3A" w:rsidRPr="004B5287">
        <w:rPr>
          <w:rFonts w:eastAsia="Calibri"/>
          <w:szCs w:val="24"/>
        </w:rPr>
        <w:t xml:space="preserve"> punkte </w:t>
      </w:r>
      <w:r w:rsidRPr="004B5287">
        <w:rPr>
          <w:rFonts w:eastAsia="Calibri"/>
          <w:szCs w:val="24"/>
        </w:rPr>
        <w:t>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7FA80859" w14:textId="6EB13610" w:rsidR="00EA616B" w:rsidRPr="004B5287" w:rsidRDefault="00EA616B" w:rsidP="006713F5">
      <w:pPr>
        <w:pStyle w:val="Sraopastraipa"/>
        <w:numPr>
          <w:ilvl w:val="0"/>
          <w:numId w:val="3"/>
        </w:numPr>
        <w:ind w:left="0" w:firstLine="567"/>
        <w:rPr>
          <w:rFonts w:eastAsia="Calibri"/>
          <w:szCs w:val="24"/>
        </w:rPr>
      </w:pPr>
      <w:r w:rsidRPr="004B5287">
        <w:rPr>
          <w:rFonts w:eastAsia="Calibri"/>
          <w:szCs w:val="24"/>
        </w:rPr>
        <w:t xml:space="preserve">Perkančioji organizacija reikalauja </w:t>
      </w:r>
      <w:r w:rsidR="00D95BAE" w:rsidRPr="004B5287">
        <w:rPr>
          <w:rFonts w:eastAsia="Calibri"/>
          <w:szCs w:val="24"/>
        </w:rPr>
        <w:t xml:space="preserve">tiekėjo pateikiamame pasiūlyme deklaruoti, kad nei pasiūlymo pateikimo metu, nei pirkimo sutarties vykdymo metu </w:t>
      </w:r>
      <w:r w:rsidR="00332349" w:rsidRPr="004B5287">
        <w:rPr>
          <w:rFonts w:eastAsia="Calibri"/>
          <w:szCs w:val="24"/>
        </w:rPr>
        <w:t>tiekėjas (kiekvienas tiekėjų grupės partneris)</w:t>
      </w:r>
      <w:r w:rsidR="00D95BAE" w:rsidRPr="004B5287">
        <w:rPr>
          <w:rFonts w:eastAsia="Calibri"/>
          <w:szCs w:val="24"/>
        </w:rPr>
        <w:t>, jo pasitelkti asmenys (subtiekėjai, ūkio subjekta</w:t>
      </w:r>
      <w:r w:rsidR="00332349" w:rsidRPr="004B5287">
        <w:rPr>
          <w:rFonts w:eastAsia="Calibri"/>
          <w:szCs w:val="24"/>
        </w:rPr>
        <w:t>i</w:t>
      </w:r>
      <w:r w:rsidR="00D95BAE" w:rsidRPr="004B5287">
        <w:rPr>
          <w:rFonts w:eastAsia="Calibri"/>
          <w:szCs w:val="24"/>
        </w:rPr>
        <w:t>, kuri</w:t>
      </w:r>
      <w:r w:rsidR="00332349" w:rsidRPr="004B5287">
        <w:rPr>
          <w:rFonts w:eastAsia="Calibri"/>
          <w:szCs w:val="24"/>
        </w:rPr>
        <w:t>ų</w:t>
      </w:r>
      <w:r w:rsidR="00D95BAE" w:rsidRPr="004B5287">
        <w:rPr>
          <w:rFonts w:eastAsia="Calibri"/>
          <w:szCs w:val="24"/>
        </w:rPr>
        <w:t xml:space="preserve"> pajėgumais remiamasi</w:t>
      </w:r>
      <w:r w:rsidR="00332349" w:rsidRPr="004B5287">
        <w:rPr>
          <w:rFonts w:eastAsia="Calibri"/>
          <w:szCs w:val="24"/>
        </w:rPr>
        <w:t>)</w:t>
      </w:r>
      <w:r w:rsidR="00D95BAE" w:rsidRPr="004B5287">
        <w:rPr>
          <w:rFonts w:eastAsia="Calibri"/>
          <w:szCs w:val="24"/>
        </w:rPr>
        <w:t xml:space="preserve">, </w:t>
      </w:r>
      <w:r w:rsidR="00332349" w:rsidRPr="004B5287">
        <w:rPr>
          <w:rFonts w:eastAsia="Calibri"/>
          <w:szCs w:val="24"/>
        </w:rPr>
        <w:t>tiekėjo</w:t>
      </w:r>
      <w:r w:rsidR="00D95BAE" w:rsidRPr="004B5287">
        <w:rPr>
          <w:rFonts w:eastAsia="Calibri"/>
          <w:szCs w:val="24"/>
        </w:rPr>
        <w:t xml:space="preserve"> siūlomos prekės (įskaitant jų sudedamąsias dalis, pakuotes), </w:t>
      </w:r>
      <w:r w:rsidR="00332349" w:rsidRPr="004B5287">
        <w:rPr>
          <w:rFonts w:eastAsia="Calibri"/>
          <w:szCs w:val="24"/>
        </w:rPr>
        <w:t>šių prekių</w:t>
      </w:r>
      <w:r w:rsidR="00D95BAE" w:rsidRPr="004B5287">
        <w:rPr>
          <w:rFonts w:eastAsia="Calibri"/>
          <w:szCs w:val="24"/>
        </w:rPr>
        <w:t xml:space="preserve"> gamintojai, paslaugos ir jas teikiantys subjektai, taip pat </w:t>
      </w:r>
      <w:r w:rsidR="00332349" w:rsidRPr="004B5287">
        <w:rPr>
          <w:rFonts w:eastAsia="Calibri"/>
          <w:szCs w:val="24"/>
        </w:rPr>
        <w:t>tiekėjo</w:t>
      </w:r>
      <w:r w:rsidR="00D95BAE" w:rsidRPr="004B5287">
        <w:rPr>
          <w:rFonts w:eastAsia="Calibri"/>
          <w:szCs w:val="24"/>
        </w:rPr>
        <w:t xml:space="preserve"> ir visų nurodytų subjektų kontroliuojantys asmenys nekelia ir nekels grėsmės nacionaliniam saugumui, kaip tai apibrėžta Viešųjų pirkimų įstatymo 45 straipsnio 2</w:t>
      </w:r>
      <w:r w:rsidR="00D95BAE" w:rsidRPr="004B5287">
        <w:rPr>
          <w:rFonts w:eastAsia="Calibri"/>
          <w:szCs w:val="24"/>
          <w:vertAlign w:val="superscript"/>
        </w:rPr>
        <w:t>1</w:t>
      </w:r>
      <w:r w:rsidR="00D95BAE" w:rsidRPr="004B5287">
        <w:rPr>
          <w:rFonts w:eastAsia="Calibri"/>
          <w:szCs w:val="24"/>
        </w:rPr>
        <w:t xml:space="preserve"> dalyje.</w:t>
      </w:r>
      <w:r w:rsidRPr="004B5287">
        <w:rPr>
          <w:rFonts w:eastAsia="Calibri"/>
          <w:szCs w:val="24"/>
        </w:rPr>
        <w:t xml:space="preserv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36612049" w14:textId="77777777" w:rsidR="00191CC4" w:rsidRPr="004B5287" w:rsidRDefault="00191CC4" w:rsidP="00191CC4">
      <w:pPr>
        <w:spacing w:after="0" w:line="240" w:lineRule="auto"/>
        <w:rPr>
          <w:rFonts w:ascii="Times New Roman" w:eastAsia="Calibri" w:hAnsi="Times New Roman" w:cs="Times New Roman"/>
          <w:sz w:val="24"/>
          <w:szCs w:val="24"/>
          <w:lang w:eastAsia="en-US"/>
        </w:rPr>
      </w:pPr>
    </w:p>
    <w:p w14:paraId="47206EEE" w14:textId="77777777" w:rsidR="00FF471C" w:rsidRPr="004B5287" w:rsidRDefault="00FF471C" w:rsidP="00850365">
      <w:pPr>
        <w:pStyle w:val="Antrat1"/>
        <w:ind w:firstLine="0"/>
        <w:jc w:val="center"/>
        <w:rPr>
          <w:b/>
          <w:szCs w:val="24"/>
        </w:rPr>
      </w:pPr>
      <w:r w:rsidRPr="004B5287">
        <w:rPr>
          <w:b/>
          <w:szCs w:val="24"/>
        </w:rPr>
        <w:t>IV SKYRIUS</w:t>
      </w:r>
    </w:p>
    <w:p w14:paraId="424C7534" w14:textId="77777777" w:rsidR="00191CC4" w:rsidRPr="003B3F60" w:rsidRDefault="00191CC4" w:rsidP="00850365">
      <w:pPr>
        <w:pStyle w:val="Antrat1"/>
        <w:ind w:firstLine="0"/>
        <w:jc w:val="center"/>
        <w:rPr>
          <w:b/>
          <w:szCs w:val="24"/>
        </w:rPr>
      </w:pPr>
      <w:r w:rsidRPr="003B3F60">
        <w:rPr>
          <w:b/>
          <w:szCs w:val="24"/>
        </w:rPr>
        <w:t>TIEKĖJŲ GRUPĖS DALYVAVIMAS PIRKIMO PROCEDŪROSE</w:t>
      </w:r>
    </w:p>
    <w:p w14:paraId="0A393671"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4FEA4BC4" w14:textId="77777777" w:rsidR="00191CC4" w:rsidRPr="00191CC4" w:rsidRDefault="00191CC4" w:rsidP="006713F5">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3B3F60">
        <w:rPr>
          <w:rFonts w:ascii="Times New Roman" w:eastAsia="Times New Roman" w:hAnsi="Times New Roman" w:cs="Times New Roman"/>
          <w:sz w:val="24"/>
          <w:szCs w:val="20"/>
          <w:lang w:eastAsia="en-US"/>
        </w:rPr>
        <w:t>Pasiūlymą gali pateikti tiekėjų grupė</w:t>
      </w:r>
      <w:r w:rsidRPr="00191CC4">
        <w:rPr>
          <w:rFonts w:ascii="Times New Roman" w:eastAsia="Times New Roman" w:hAnsi="Times New Roman" w:cs="Times New Roman"/>
          <w:sz w:val="24"/>
          <w:szCs w:val="20"/>
          <w:lang w:eastAsia="en-US"/>
        </w:rPr>
        <w:t>. Tiekėjų grupė, teikianti bendrą pasiūlymą, privalo pateikti jungtinės veiklos sutartį.</w:t>
      </w:r>
    </w:p>
    <w:p w14:paraId="6A697950" w14:textId="77777777" w:rsidR="00191CC4" w:rsidRPr="00191CC4" w:rsidRDefault="00191CC4" w:rsidP="006713F5">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Jungtinės veiklos sutartyje turi būti:</w:t>
      </w:r>
    </w:p>
    <w:p w14:paraId="4CB17151" w14:textId="2F4F9805" w:rsidR="00EE78E6" w:rsidRDefault="00191CC4" w:rsidP="006713F5">
      <w:pPr>
        <w:numPr>
          <w:ilvl w:val="1"/>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lastRenderedPageBreak/>
        <w:t xml:space="preserve">nurodyti kiekvienos šios sutarties šalies (partnerio) įsipareigojimai vykdant su perkančiąja organizacija numatomą sudaryti pirkimo sutartį, šių įsipareigojimų vertės dalis </w:t>
      </w:r>
      <w:r w:rsidR="00551F7C">
        <w:rPr>
          <w:rFonts w:ascii="Times New Roman" w:eastAsia="Times New Roman" w:hAnsi="Times New Roman" w:cs="Times New Roman"/>
          <w:sz w:val="24"/>
          <w:szCs w:val="20"/>
          <w:lang w:eastAsia="en-US"/>
        </w:rPr>
        <w:t xml:space="preserve">(apimtis eurais </w:t>
      </w:r>
      <w:r w:rsidR="00403BCB">
        <w:rPr>
          <w:rFonts w:ascii="Times New Roman" w:eastAsia="Times New Roman" w:hAnsi="Times New Roman" w:cs="Times New Roman"/>
          <w:sz w:val="24"/>
          <w:szCs w:val="20"/>
          <w:lang w:eastAsia="en-US"/>
        </w:rPr>
        <w:t>a</w:t>
      </w:r>
      <w:r w:rsidR="00551F7C">
        <w:rPr>
          <w:rFonts w:ascii="Times New Roman" w:eastAsia="Times New Roman" w:hAnsi="Times New Roman" w:cs="Times New Roman"/>
          <w:sz w:val="24"/>
          <w:szCs w:val="20"/>
          <w:lang w:eastAsia="en-US"/>
        </w:rPr>
        <w:t xml:space="preserve">r procentais) </w:t>
      </w:r>
      <w:r w:rsidRPr="00191CC4">
        <w:rPr>
          <w:rFonts w:ascii="Times New Roman" w:eastAsia="Times New Roman" w:hAnsi="Times New Roman" w:cs="Times New Roman"/>
          <w:sz w:val="24"/>
          <w:szCs w:val="20"/>
          <w:lang w:eastAsia="en-US"/>
        </w:rPr>
        <w:t>bendroje pirkimo sutarties vertėje</w:t>
      </w:r>
      <w:r w:rsidR="00EE78E6">
        <w:rPr>
          <w:rFonts w:ascii="Times New Roman" w:eastAsia="Times New Roman" w:hAnsi="Times New Roman" w:cs="Times New Roman"/>
          <w:sz w:val="24"/>
          <w:szCs w:val="20"/>
          <w:lang w:eastAsia="en-US"/>
        </w:rPr>
        <w:t>;</w:t>
      </w:r>
      <w:r w:rsidR="00953255" w:rsidRPr="00953255">
        <w:t xml:space="preserve"> </w:t>
      </w:r>
    </w:p>
    <w:p w14:paraId="7D277F69" w14:textId="5CFC5F67" w:rsidR="00191CC4" w:rsidRPr="00953255" w:rsidRDefault="00EE78E6" w:rsidP="006713F5">
      <w:pPr>
        <w:numPr>
          <w:ilvl w:val="1"/>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j</w:t>
      </w:r>
      <w:r w:rsidR="00191CC4" w:rsidRPr="00953255">
        <w:rPr>
          <w:rFonts w:ascii="Times New Roman" w:eastAsia="Times New Roman" w:hAnsi="Times New Roman" w:cs="Times New Roman"/>
          <w:sz w:val="24"/>
          <w:szCs w:val="20"/>
          <w:lang w:eastAsia="en-US"/>
        </w:rPr>
        <w:t>ungtinės veiklos sutartis turi numatyti solidariąją visų šios sutarties partnerių atsakomybę už prievolių perkančiajai organizacijai nevykdymą</w:t>
      </w:r>
      <w:r w:rsidR="009A15E4" w:rsidRPr="00953255">
        <w:rPr>
          <w:rFonts w:ascii="Times New Roman" w:eastAsia="Times New Roman" w:hAnsi="Times New Roman" w:cs="Times New Roman"/>
          <w:sz w:val="24"/>
          <w:szCs w:val="20"/>
          <w:lang w:eastAsia="en-US"/>
        </w:rPr>
        <w:t>. Jeigu jungtinės veiklos sutartyje ši nuostata nėra numatyta, laikoma, kad už prievolių perkančiajai organizacijai nevykdymą jungtinės veiklos partneriai atsako solidariai</w:t>
      </w:r>
      <w:r w:rsidR="00191CC4" w:rsidRPr="00953255">
        <w:rPr>
          <w:rFonts w:ascii="Times New Roman" w:eastAsia="Times New Roman" w:hAnsi="Times New Roman" w:cs="Times New Roman"/>
          <w:sz w:val="24"/>
          <w:szCs w:val="20"/>
          <w:lang w:eastAsia="en-US"/>
        </w:rPr>
        <w:t>;</w:t>
      </w:r>
    </w:p>
    <w:p w14:paraId="6F4FC9B1" w14:textId="77777777" w:rsidR="00191CC4" w:rsidRPr="00263C0E" w:rsidRDefault="00191CC4" w:rsidP="006713F5">
      <w:pPr>
        <w:numPr>
          <w:ilvl w:val="1"/>
          <w:numId w:val="3"/>
        </w:numPr>
        <w:tabs>
          <w:tab w:val="left" w:pos="1418"/>
        </w:tabs>
        <w:suppressAutoHyphens/>
        <w:spacing w:after="0" w:line="240" w:lineRule="auto"/>
        <w:ind w:left="0" w:firstLine="567"/>
        <w:jc w:val="both"/>
        <w:rPr>
          <w:rFonts w:ascii="Times New Roman" w:eastAsia="Times New Roman" w:hAnsi="Times New Roman" w:cs="Times New Roman"/>
          <w:sz w:val="24"/>
          <w:szCs w:val="20"/>
          <w:lang w:eastAsia="en-US"/>
        </w:rPr>
      </w:pPr>
      <w:r w:rsidRPr="00263C0E">
        <w:rPr>
          <w:rFonts w:ascii="Times New Roman" w:eastAsia="Times New Roman" w:hAnsi="Times New Roman" w:cs="Times New Roman"/>
          <w:sz w:val="24"/>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2F97087" w14:textId="77777777" w:rsidR="00E64022" w:rsidRPr="00E64022" w:rsidRDefault="00E64022" w:rsidP="006713F5">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E64022">
        <w:rPr>
          <w:rFonts w:ascii="Times New Roman" w:eastAsia="Times New Roman" w:hAnsi="Times New Roman" w:cs="Times New Roman"/>
          <w:sz w:val="24"/>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C525E05" w14:textId="76510075" w:rsidR="00191CC4" w:rsidRDefault="00191CC4" w:rsidP="006713F5">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Perkančioji organizacija nereikalauja, kad, tiekėjų grupės pateiktą pasiūlymą nustačius laimėjus</w:t>
      </w:r>
      <w:r w:rsidR="00202044">
        <w:rPr>
          <w:rFonts w:ascii="Times New Roman" w:eastAsia="Times New Roman" w:hAnsi="Times New Roman" w:cs="Times New Roman"/>
          <w:sz w:val="24"/>
          <w:szCs w:val="20"/>
          <w:lang w:eastAsia="en-US"/>
        </w:rPr>
        <w:t>iu</w:t>
      </w:r>
      <w:r w:rsidRPr="00191CC4">
        <w:rPr>
          <w:rFonts w:ascii="Times New Roman" w:eastAsia="Times New Roman" w:hAnsi="Times New Roman" w:cs="Times New Roman"/>
          <w:sz w:val="24"/>
          <w:szCs w:val="20"/>
          <w:lang w:eastAsia="en-US"/>
        </w:rPr>
        <w:t xml:space="preserve"> ir </w:t>
      </w:r>
      <w:r w:rsidR="00202044">
        <w:rPr>
          <w:rFonts w:ascii="Times New Roman" w:eastAsia="Times New Roman" w:hAnsi="Times New Roman" w:cs="Times New Roman"/>
          <w:sz w:val="24"/>
          <w:szCs w:val="20"/>
          <w:lang w:eastAsia="en-US"/>
        </w:rPr>
        <w:t xml:space="preserve">jai </w:t>
      </w:r>
      <w:r w:rsidRPr="00191CC4">
        <w:rPr>
          <w:rFonts w:ascii="Times New Roman" w:eastAsia="Times New Roman" w:hAnsi="Times New Roman" w:cs="Times New Roman"/>
          <w:sz w:val="24"/>
          <w:szCs w:val="20"/>
          <w:lang w:eastAsia="en-US"/>
        </w:rPr>
        <w:t>pasiūlius sudaryti pirkimo sutartį, ši tiekėjų grupė įgytų tam tikrą teisinę formą.</w:t>
      </w:r>
    </w:p>
    <w:p w14:paraId="1C8B8E2E" w14:textId="712949D0" w:rsidR="001362AC" w:rsidRPr="00191CC4" w:rsidRDefault="001362AC" w:rsidP="006713F5">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Tiekėjai turi įsivertinti, kad pirkimo procedūrų metu nebus galima keisti tiekėjų grupės partnerių, todėl partnerius tiekėjas </w:t>
      </w:r>
      <w:r w:rsidR="001A461C">
        <w:rPr>
          <w:rFonts w:ascii="Times New Roman" w:eastAsia="Times New Roman" w:hAnsi="Times New Roman" w:cs="Times New Roman"/>
          <w:sz w:val="24"/>
          <w:szCs w:val="20"/>
          <w:lang w:eastAsia="en-US"/>
        </w:rPr>
        <w:t xml:space="preserve">turi </w:t>
      </w:r>
      <w:r>
        <w:rPr>
          <w:rFonts w:ascii="Times New Roman" w:eastAsia="Times New Roman" w:hAnsi="Times New Roman" w:cs="Times New Roman"/>
          <w:sz w:val="24"/>
          <w:szCs w:val="20"/>
          <w:lang w:eastAsia="en-US"/>
        </w:rPr>
        <w:t>rinktis atsakingai.</w:t>
      </w:r>
    </w:p>
    <w:p w14:paraId="4EED8D6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A55987C" w14:textId="77777777" w:rsidR="00FF471C" w:rsidRPr="003B3F60" w:rsidRDefault="00FF471C" w:rsidP="00850365">
      <w:pPr>
        <w:pStyle w:val="Antrat1"/>
        <w:ind w:firstLine="0"/>
        <w:jc w:val="center"/>
        <w:rPr>
          <w:b/>
          <w:szCs w:val="24"/>
        </w:rPr>
      </w:pPr>
      <w:r w:rsidRPr="003B3F60">
        <w:rPr>
          <w:b/>
          <w:szCs w:val="24"/>
        </w:rPr>
        <w:t>V SKYRIUS</w:t>
      </w:r>
    </w:p>
    <w:p w14:paraId="10C78326" w14:textId="77777777" w:rsidR="00191CC4" w:rsidRPr="003B3F60" w:rsidRDefault="00191CC4" w:rsidP="00850365">
      <w:pPr>
        <w:pStyle w:val="Antrat1"/>
        <w:ind w:firstLine="0"/>
        <w:jc w:val="center"/>
        <w:rPr>
          <w:b/>
          <w:szCs w:val="24"/>
        </w:rPr>
      </w:pPr>
      <w:r w:rsidRPr="003B3F60">
        <w:rPr>
          <w:b/>
          <w:szCs w:val="24"/>
        </w:rPr>
        <w:t>PASIŪLYMŲ GALIOJIMO UŽTIKRINIMO REIKALAVIMAI</w:t>
      </w:r>
    </w:p>
    <w:p w14:paraId="50FF01D3"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1F5DE42"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 xml:space="preserve">Pasiūlymų galiojimo </w:t>
      </w:r>
      <w:r w:rsidRPr="003A390B">
        <w:rPr>
          <w:rFonts w:ascii="Times New Roman" w:eastAsia="Times New Roman" w:hAnsi="Times New Roman" w:cs="Times New Roman"/>
          <w:b/>
          <w:sz w:val="24"/>
          <w:szCs w:val="24"/>
          <w:lang w:eastAsia="en-US"/>
        </w:rPr>
        <w:t>užtikrinimo</w:t>
      </w:r>
      <w:r w:rsidR="00794853">
        <w:rPr>
          <w:rFonts w:ascii="Times New Roman" w:eastAsia="Times New Roman" w:hAnsi="Times New Roman" w:cs="Times New Roman"/>
          <w:b/>
          <w:sz w:val="24"/>
          <w:szCs w:val="24"/>
          <w:lang w:eastAsia="en-US"/>
        </w:rPr>
        <w:t xml:space="preserve"> </w:t>
      </w:r>
      <w:r w:rsidRPr="003A390B">
        <w:rPr>
          <w:rFonts w:ascii="Times New Roman" w:eastAsia="Times New Roman" w:hAnsi="Times New Roman" w:cs="Times New Roman"/>
          <w:b/>
          <w:sz w:val="24"/>
          <w:szCs w:val="24"/>
          <w:lang w:eastAsia="en-US"/>
        </w:rPr>
        <w:t>reikalavimai</w:t>
      </w:r>
    </w:p>
    <w:p w14:paraId="305C6551"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024148E0" w14:textId="3D0F6698" w:rsidR="00F10EF9" w:rsidRPr="00850365" w:rsidRDefault="00F10EF9" w:rsidP="006713F5">
      <w:pPr>
        <w:pStyle w:val="Sraopastraipa"/>
        <w:numPr>
          <w:ilvl w:val="0"/>
          <w:numId w:val="3"/>
        </w:numPr>
        <w:ind w:left="0" w:firstLine="567"/>
        <w:rPr>
          <w:iCs/>
          <w:szCs w:val="24"/>
        </w:rPr>
      </w:pPr>
      <w:r w:rsidRPr="00850365">
        <w:rPr>
          <w:iCs/>
          <w:szCs w:val="24"/>
        </w:rPr>
        <w:t>Perkančioji organizacija nereikalauja pateikti pasiūlymo galiojimo užtikrinimo.</w:t>
      </w:r>
    </w:p>
    <w:p w14:paraId="2DB66A79" w14:textId="77777777" w:rsidR="008F4513" w:rsidRPr="008F4513" w:rsidRDefault="008F4513" w:rsidP="008F4513">
      <w:pPr>
        <w:spacing w:after="0" w:line="240" w:lineRule="auto"/>
        <w:ind w:left="567"/>
        <w:jc w:val="both"/>
        <w:rPr>
          <w:rFonts w:ascii="Times New Roman" w:eastAsia="Times New Roman" w:hAnsi="Times New Roman" w:cs="Times New Roman"/>
          <w:sz w:val="24"/>
          <w:szCs w:val="24"/>
          <w:lang w:eastAsia="en-US"/>
        </w:rPr>
      </w:pPr>
    </w:p>
    <w:p w14:paraId="67D65A46" w14:textId="77777777" w:rsidR="00FF471C" w:rsidRPr="003B3F60" w:rsidRDefault="00FF471C" w:rsidP="00850365">
      <w:pPr>
        <w:pStyle w:val="Antrat1"/>
        <w:ind w:firstLine="0"/>
        <w:jc w:val="center"/>
        <w:rPr>
          <w:b/>
          <w:szCs w:val="24"/>
        </w:rPr>
      </w:pPr>
      <w:r w:rsidRPr="003B3F60">
        <w:rPr>
          <w:b/>
          <w:szCs w:val="24"/>
        </w:rPr>
        <w:t>VI SKYRIUS</w:t>
      </w:r>
    </w:p>
    <w:p w14:paraId="25522811" w14:textId="77777777" w:rsidR="00191CC4" w:rsidRPr="003B3F60" w:rsidRDefault="00191CC4" w:rsidP="00850365">
      <w:pPr>
        <w:pStyle w:val="Antrat1"/>
        <w:ind w:firstLine="0"/>
        <w:jc w:val="center"/>
        <w:rPr>
          <w:b/>
          <w:szCs w:val="24"/>
        </w:rPr>
      </w:pPr>
      <w:r w:rsidRPr="003B3F60">
        <w:rPr>
          <w:b/>
          <w:szCs w:val="24"/>
        </w:rPr>
        <w:t>PASIŪLYMŲ RENGIMAS, PATEIKIMAS, KEITIMAS</w:t>
      </w:r>
    </w:p>
    <w:p w14:paraId="5BD7D895" w14:textId="77777777" w:rsidR="00191CC4" w:rsidRPr="003B3F60" w:rsidRDefault="00191CC4" w:rsidP="00B0713C">
      <w:pPr>
        <w:spacing w:after="0" w:line="240" w:lineRule="auto"/>
        <w:rPr>
          <w:rFonts w:ascii="Times New Roman" w:eastAsia="Times New Roman" w:hAnsi="Times New Roman" w:cs="Times New Roman"/>
          <w:sz w:val="24"/>
          <w:szCs w:val="24"/>
          <w:lang w:eastAsia="en-US"/>
        </w:rPr>
      </w:pPr>
    </w:p>
    <w:p w14:paraId="029CC61E" w14:textId="77777777" w:rsidR="00191CC4" w:rsidRPr="00453CD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453CD3">
        <w:rPr>
          <w:rFonts w:ascii="Times New Roman" w:eastAsia="Times New Roman" w:hAnsi="Times New Roman" w:cs="Times New Roman"/>
          <w:b/>
          <w:sz w:val="24"/>
          <w:szCs w:val="24"/>
          <w:lang w:eastAsia="en-US"/>
        </w:rPr>
        <w:t>Pasiūlymų rengimo reikalavimai</w:t>
      </w:r>
    </w:p>
    <w:p w14:paraId="53691549" w14:textId="77777777" w:rsidR="00191CC4" w:rsidRPr="00453CD3" w:rsidRDefault="00191CC4" w:rsidP="00B0713C">
      <w:pPr>
        <w:spacing w:after="0" w:line="240" w:lineRule="auto"/>
        <w:rPr>
          <w:rFonts w:ascii="Times New Roman" w:eastAsia="Times New Roman" w:hAnsi="Times New Roman" w:cs="Times New Roman"/>
          <w:b/>
          <w:sz w:val="24"/>
          <w:szCs w:val="24"/>
          <w:lang w:eastAsia="en-US"/>
        </w:rPr>
      </w:pPr>
    </w:p>
    <w:p w14:paraId="016267B2" w14:textId="7DED1573" w:rsidR="0083768F" w:rsidRPr="00453CD3" w:rsidRDefault="0083768F" w:rsidP="006713F5">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Tiekėjai yra atsakingi už rūpestingą visų pirkimo dokumentų išnagrinėjimą, t. y. tiekėjai turi </w:t>
      </w:r>
      <w:r w:rsidRPr="00657987">
        <w:rPr>
          <w:rFonts w:ascii="Times New Roman" w:eastAsia="Calibri" w:hAnsi="Times New Roman" w:cs="Times New Roman"/>
          <w:sz w:val="24"/>
          <w:szCs w:val="24"/>
          <w:lang w:eastAsia="en-US"/>
        </w:rPr>
        <w:t xml:space="preserve">įvertinti </w:t>
      </w:r>
      <w:r w:rsidR="00053BF6" w:rsidRPr="00657987">
        <w:rPr>
          <w:rFonts w:ascii="Times New Roman" w:eastAsia="Calibri" w:hAnsi="Times New Roman" w:cs="Times New Roman"/>
          <w:sz w:val="24"/>
          <w:szCs w:val="24"/>
          <w:lang w:eastAsia="en-US"/>
        </w:rPr>
        <w:t xml:space="preserve">pirkimo objektą </w:t>
      </w:r>
      <w:r w:rsidRPr="00657987">
        <w:rPr>
          <w:rFonts w:ascii="Times New Roman" w:eastAsia="Calibri" w:hAnsi="Times New Roman" w:cs="Times New Roman"/>
          <w:sz w:val="24"/>
          <w:szCs w:val="24"/>
          <w:lang w:eastAsia="en-US"/>
        </w:rPr>
        <w:t xml:space="preserve">pagal </w:t>
      </w:r>
      <w:r w:rsidRPr="00453CD3">
        <w:rPr>
          <w:rFonts w:ascii="Times New Roman" w:eastAsia="Calibri" w:hAnsi="Times New Roman" w:cs="Times New Roman"/>
          <w:sz w:val="24"/>
          <w:szCs w:val="24"/>
          <w:lang w:eastAsia="en-US"/>
        </w:rPr>
        <w:t>techninės specifikacijos reikalavimus ir įsivertinti visas galimas rizikas.</w:t>
      </w:r>
    </w:p>
    <w:p w14:paraId="3730B76F" w14:textId="77777777" w:rsidR="00191CC4" w:rsidRPr="00191CC4" w:rsidRDefault="00191CC4" w:rsidP="006713F5">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Pateikdamas pasiūlymą tiekėjas sutinka su šiais pirkimo dokumentais ir patvirtina, kad jo pasiūlyme pateikta informacija yra teisinga ir apima viską, ko reikia tinkamam</w:t>
      </w:r>
      <w:r w:rsidRPr="00191CC4">
        <w:rPr>
          <w:rFonts w:ascii="Times New Roman" w:eastAsia="Calibri" w:hAnsi="Times New Roman" w:cs="Times New Roman"/>
          <w:sz w:val="24"/>
          <w:szCs w:val="24"/>
          <w:lang w:eastAsia="en-US"/>
        </w:rPr>
        <w:t xml:space="preserve"> pirkimo sutarties įvykdymui.</w:t>
      </w:r>
    </w:p>
    <w:p w14:paraId="62F9F7C3" w14:textId="77777777" w:rsidR="00191CC4" w:rsidRPr="00191CC4" w:rsidRDefault="00191CC4" w:rsidP="006713F5">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Perkančioji organizacija reikalauja pasiūlymus teikti tik elektroninėmis priemonėmis naudojant CVP IS.</w:t>
      </w:r>
      <w:r w:rsidR="00BA4D45">
        <w:rPr>
          <w:rFonts w:ascii="Times New Roman" w:eastAsia="Calibri" w:hAnsi="Times New Roman" w:cs="Times New Roman"/>
          <w:sz w:val="24"/>
          <w:szCs w:val="24"/>
          <w:lang w:eastAsia="en-US"/>
        </w:rPr>
        <w:t xml:space="preserve"> </w:t>
      </w:r>
      <w:r w:rsidR="00BA4D45" w:rsidRPr="00BA4D45">
        <w:rPr>
          <w:rFonts w:ascii="Times New Roman" w:eastAsia="Calibri" w:hAnsi="Times New Roman" w:cs="Times New Roman"/>
          <w:sz w:val="24"/>
          <w:szCs w:val="24"/>
          <w:lang w:eastAsia="en-US"/>
        </w:rPr>
        <w:t xml:space="preserve">Pateikiami dokumentai ar skaitmeninės dokumentų kopijos turi būti prieinami naudojant nediskriminuojančius, visuotinai prieinamus duomenų failų formatus (pvz., </w:t>
      </w:r>
      <w:proofErr w:type="spellStart"/>
      <w:r w:rsidR="00BA4D45" w:rsidRPr="00BA4D45">
        <w:rPr>
          <w:rFonts w:ascii="Times New Roman" w:eastAsia="Calibri" w:hAnsi="Times New Roman" w:cs="Times New Roman"/>
          <w:sz w:val="24"/>
          <w:szCs w:val="24"/>
          <w:lang w:eastAsia="en-US"/>
        </w:rPr>
        <w:t>pdf</w:t>
      </w:r>
      <w:proofErr w:type="spellEnd"/>
      <w:r w:rsidR="00BA4D45" w:rsidRPr="00BA4D45">
        <w:rPr>
          <w:rFonts w:ascii="Times New Roman" w:eastAsia="Calibri" w:hAnsi="Times New Roman" w:cs="Times New Roman"/>
          <w:sz w:val="24"/>
          <w:szCs w:val="24"/>
          <w:lang w:eastAsia="en-US"/>
        </w:rPr>
        <w:t xml:space="preserve">, jpg, </w:t>
      </w:r>
      <w:proofErr w:type="spellStart"/>
      <w:r w:rsidR="00BA4D45" w:rsidRPr="00BA4D45">
        <w:rPr>
          <w:rFonts w:ascii="Times New Roman" w:eastAsia="Calibri" w:hAnsi="Times New Roman" w:cs="Times New Roman"/>
          <w:sz w:val="24"/>
          <w:szCs w:val="24"/>
          <w:lang w:eastAsia="en-US"/>
        </w:rPr>
        <w:t>doc</w:t>
      </w:r>
      <w:proofErr w:type="spellEnd"/>
      <w:r w:rsidR="00BA4D45" w:rsidRPr="00BA4D45">
        <w:rPr>
          <w:rFonts w:ascii="Times New Roman" w:eastAsia="Calibri" w:hAnsi="Times New Roman" w:cs="Times New Roman"/>
          <w:sz w:val="24"/>
          <w:szCs w:val="24"/>
          <w:lang w:eastAsia="en-US"/>
        </w:rPr>
        <w:t xml:space="preserve"> ir kt.)</w:t>
      </w:r>
      <w:r w:rsidR="00BA4D45">
        <w:rPr>
          <w:rFonts w:ascii="Times New Roman" w:eastAsia="Calibri" w:hAnsi="Times New Roman" w:cs="Times New Roman"/>
          <w:sz w:val="24"/>
          <w:szCs w:val="24"/>
          <w:lang w:eastAsia="en-US"/>
        </w:rPr>
        <w:t>.</w:t>
      </w:r>
    </w:p>
    <w:p w14:paraId="2AA2E25C" w14:textId="77777777" w:rsidR="00191CC4" w:rsidRPr="00191CC4" w:rsidRDefault="00191CC4" w:rsidP="006713F5">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0713C">
        <w:rPr>
          <w:rFonts w:ascii="Times New Roman" w:eastAsia="Calibri" w:hAnsi="Times New Roman" w:cs="Times New Roman"/>
          <w:sz w:val="24"/>
          <w:szCs w:val="24"/>
          <w:lang w:eastAsia="en-US"/>
        </w:rPr>
        <w:t xml:space="preserve">Perkančioji </w:t>
      </w:r>
      <w:r w:rsidRPr="00465E78">
        <w:rPr>
          <w:rFonts w:ascii="Times New Roman" w:eastAsia="Calibri" w:hAnsi="Times New Roman" w:cs="Times New Roman"/>
          <w:sz w:val="24"/>
          <w:szCs w:val="24"/>
          <w:lang w:eastAsia="en-US"/>
        </w:rPr>
        <w:t xml:space="preserve">organizacija </w:t>
      </w:r>
      <w:r w:rsidR="00465E78" w:rsidRPr="00465E78">
        <w:rPr>
          <w:rFonts w:ascii="Times New Roman" w:eastAsia="Calibri" w:hAnsi="Times New Roman" w:cs="Times New Roman"/>
          <w:sz w:val="24"/>
          <w:szCs w:val="24"/>
          <w:lang w:eastAsia="en-US"/>
        </w:rPr>
        <w:t>ne</w:t>
      </w:r>
      <w:r w:rsidRPr="00465E78">
        <w:rPr>
          <w:rFonts w:ascii="Times New Roman" w:eastAsia="Calibri" w:hAnsi="Times New Roman" w:cs="Times New Roman"/>
          <w:sz w:val="24"/>
          <w:szCs w:val="24"/>
          <w:lang w:eastAsia="en-US"/>
        </w:rPr>
        <w:t>reikalauja</w:t>
      </w:r>
      <w:r w:rsidRPr="00B0713C">
        <w:rPr>
          <w:rFonts w:ascii="Times New Roman" w:eastAsia="Calibri" w:hAnsi="Times New Roman" w:cs="Times New Roman"/>
          <w:sz w:val="24"/>
          <w:szCs w:val="24"/>
          <w:lang w:eastAsia="en-US"/>
        </w:rPr>
        <w:t xml:space="preserve">, kad </w:t>
      </w:r>
      <w:r w:rsidR="00B0713C">
        <w:rPr>
          <w:rFonts w:ascii="Times New Roman" w:eastAsia="Calibri" w:hAnsi="Times New Roman" w:cs="Times New Roman"/>
          <w:sz w:val="24"/>
          <w:szCs w:val="24"/>
          <w:lang w:eastAsia="en-US"/>
        </w:rPr>
        <w:t>p</w:t>
      </w:r>
      <w:r w:rsidRPr="00191CC4">
        <w:rPr>
          <w:rFonts w:ascii="Times New Roman" w:eastAsia="Calibri" w:hAnsi="Times New Roman" w:cs="Times New Roman"/>
          <w:sz w:val="24"/>
          <w:szCs w:val="24"/>
          <w:lang w:eastAsia="en-US"/>
        </w:rPr>
        <w:t xml:space="preserve">ateiktas pasiūlymas </w:t>
      </w:r>
      <w:r w:rsidRPr="00B0713C">
        <w:rPr>
          <w:rFonts w:ascii="Times New Roman" w:eastAsia="Calibri" w:hAnsi="Times New Roman" w:cs="Times New Roman"/>
          <w:sz w:val="24"/>
          <w:szCs w:val="24"/>
          <w:lang w:eastAsia="en-US"/>
        </w:rPr>
        <w:t>būtų</w:t>
      </w:r>
      <w:r w:rsidRPr="00191CC4">
        <w:rPr>
          <w:rFonts w:ascii="Times New Roman" w:eastAsia="Calibri" w:hAnsi="Times New Roman" w:cs="Times New Roman"/>
          <w:sz w:val="24"/>
          <w:szCs w:val="24"/>
          <w:lang w:eastAsia="en-US"/>
        </w:rPr>
        <w:t xml:space="preserve">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45D2BA30" w14:textId="77777777" w:rsidR="003E2ECF" w:rsidRPr="003E2ECF" w:rsidRDefault="003E2ECF" w:rsidP="006713F5">
      <w:pPr>
        <w:pStyle w:val="Sraopastraipa"/>
        <w:numPr>
          <w:ilvl w:val="0"/>
          <w:numId w:val="3"/>
        </w:numPr>
        <w:ind w:left="0" w:firstLine="567"/>
        <w:rPr>
          <w:szCs w:val="24"/>
        </w:rPr>
      </w:pPr>
      <w:r w:rsidRPr="003E2ECF">
        <w:rPr>
          <w:szCs w:val="24"/>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403DAA50" w14:textId="3BA8FE2E" w:rsidR="00191CC4" w:rsidRPr="00657987" w:rsidRDefault="00191CC4" w:rsidP="006713F5">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Tiekėjas (fizinis ar juridinis asmuo) gali pateikti perkančiajai organizacijai tik vieną pasiūlymą, nepriklausomai nuo </w:t>
      </w:r>
      <w:r w:rsidRPr="00657987">
        <w:rPr>
          <w:rFonts w:ascii="Times New Roman" w:eastAsia="Calibri" w:hAnsi="Times New Roman" w:cs="Times New Roman"/>
          <w:sz w:val="24"/>
          <w:szCs w:val="24"/>
          <w:lang w:eastAsia="en-US"/>
        </w:rPr>
        <w:t>to, ar teikiant pasiūlymą jis bus atskir</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xml:space="preserve"> tiekėj</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ar tiekėjų grupės partneri</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xml:space="preserve"> (jungtinės veiklos sutarties šali</w:t>
      </w:r>
      <w:r w:rsidR="0016562E" w:rsidRPr="00657987">
        <w:rPr>
          <w:rFonts w:ascii="Times New Roman" w:eastAsia="Calibri" w:hAnsi="Times New Roman" w:cs="Times New Roman"/>
          <w:sz w:val="24"/>
          <w:szCs w:val="24"/>
          <w:lang w:eastAsia="en-US"/>
        </w:rPr>
        <w:t>mi</w:t>
      </w:r>
      <w:r w:rsidRPr="00657987">
        <w:rPr>
          <w:rFonts w:ascii="Times New Roman" w:eastAsia="Calibri" w:hAnsi="Times New Roman" w:cs="Times New Roman"/>
          <w:sz w:val="24"/>
          <w:szCs w:val="24"/>
          <w:lang w:eastAsia="en-US"/>
        </w:rPr>
        <w:t>).</w:t>
      </w:r>
    </w:p>
    <w:p w14:paraId="529BA904" w14:textId="77777777" w:rsidR="00191CC4" w:rsidRPr="00191CC4" w:rsidRDefault="00191CC4" w:rsidP="006713F5">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lastRenderedPageBreak/>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38AFED46" w14:textId="353B0C02" w:rsidR="00191CC4" w:rsidRPr="00191CC4" w:rsidRDefault="004B4210" w:rsidP="006713F5">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Iki pasiūlymų pateikimo termino pabaigos t</w:t>
      </w:r>
      <w:r w:rsidR="00191CC4" w:rsidRPr="00191CC4">
        <w:rPr>
          <w:rFonts w:ascii="Times New Roman" w:eastAsia="Calibri" w:hAnsi="Times New Roman" w:cs="Times New Roman"/>
          <w:sz w:val="24"/>
          <w:szCs w:val="24"/>
          <w:lang w:eastAsia="en-US"/>
        </w:rPr>
        <w:t xml:space="preserve">iekėjo </w:t>
      </w:r>
      <w:r>
        <w:rPr>
          <w:rFonts w:ascii="Times New Roman" w:eastAsia="Calibri" w:hAnsi="Times New Roman" w:cs="Times New Roman"/>
          <w:sz w:val="24"/>
          <w:szCs w:val="24"/>
          <w:lang w:eastAsia="en-US"/>
        </w:rPr>
        <w:t xml:space="preserve">pateiktame </w:t>
      </w:r>
      <w:r w:rsidR="00191CC4" w:rsidRPr="00191CC4">
        <w:rPr>
          <w:rFonts w:ascii="Times New Roman" w:eastAsia="Calibri" w:hAnsi="Times New Roman" w:cs="Times New Roman"/>
          <w:sz w:val="24"/>
          <w:szCs w:val="24"/>
          <w:lang w:eastAsia="en-US"/>
        </w:rPr>
        <w:t>pasiūlyme turi būti:</w:t>
      </w:r>
    </w:p>
    <w:p w14:paraId="502E62B5" w14:textId="77777777" w:rsidR="00191CC4" w:rsidRPr="00191CC4" w:rsidRDefault="00191CC4" w:rsidP="006713F5">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įgaliojimas ar kitas dokumentas (pvz., pareigybės aprašymas), suteikiantis teisę pasirašyti tiekėjo pasiūlymą, kai pasiūlymą pasirašo ne juridinio asmens vadovas, o jo įgaliotas asmuo;</w:t>
      </w:r>
    </w:p>
    <w:p w14:paraId="1E8D9026" w14:textId="30EEC286" w:rsidR="00191CC4" w:rsidRPr="00191CC4" w:rsidRDefault="00191CC4" w:rsidP="006713F5">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užpildytas </w:t>
      </w:r>
      <w:r w:rsidR="004167CF">
        <w:rPr>
          <w:rFonts w:ascii="Times New Roman" w:eastAsia="Calibri" w:hAnsi="Times New Roman" w:cs="Times New Roman"/>
          <w:sz w:val="24"/>
          <w:szCs w:val="24"/>
          <w:lang w:eastAsia="en-US"/>
        </w:rPr>
        <w:t xml:space="preserve">ir pasirašytas </w:t>
      </w:r>
      <w:r w:rsidRPr="00191CC4">
        <w:rPr>
          <w:rFonts w:ascii="Times New Roman" w:eastAsia="Calibri" w:hAnsi="Times New Roman" w:cs="Times New Roman"/>
          <w:sz w:val="24"/>
          <w:szCs w:val="24"/>
          <w:lang w:eastAsia="en-US"/>
        </w:rPr>
        <w:t>pasiūlymas pagal pasiūlymo formą (</w:t>
      </w:r>
      <w:r w:rsidR="00893491">
        <w:rPr>
          <w:rFonts w:ascii="Times New Roman" w:eastAsia="Calibri" w:hAnsi="Times New Roman" w:cs="Times New Roman"/>
          <w:sz w:val="24"/>
          <w:szCs w:val="24"/>
          <w:lang w:eastAsia="en-US"/>
        </w:rPr>
        <w:t xml:space="preserve">pirkimo sąlygų </w:t>
      </w:r>
      <w:r w:rsidRPr="00191CC4">
        <w:rPr>
          <w:rFonts w:ascii="Times New Roman" w:eastAsia="Calibri" w:hAnsi="Times New Roman" w:cs="Times New Roman"/>
          <w:sz w:val="24"/>
          <w:szCs w:val="24"/>
          <w:lang w:eastAsia="en-US"/>
        </w:rPr>
        <w:t>2 priedas);</w:t>
      </w:r>
    </w:p>
    <w:p w14:paraId="1EB5A040" w14:textId="766EBE46" w:rsidR="00191CC4" w:rsidRPr="00191CC4" w:rsidRDefault="00191CC4" w:rsidP="006713F5">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užpildytas ir pasirašytas EBVPD (</w:t>
      </w:r>
      <w:r w:rsidR="00893491">
        <w:rPr>
          <w:rFonts w:ascii="Times New Roman" w:eastAsia="Calibri" w:hAnsi="Times New Roman" w:cs="Times New Roman"/>
          <w:sz w:val="24"/>
          <w:szCs w:val="24"/>
          <w:lang w:eastAsia="en-US"/>
        </w:rPr>
        <w:t>pirkimo sąlygų</w:t>
      </w:r>
      <w:r w:rsidR="00332349">
        <w:rPr>
          <w:rFonts w:ascii="Times New Roman" w:eastAsia="Calibri" w:hAnsi="Times New Roman" w:cs="Times New Roman"/>
          <w:sz w:val="24"/>
          <w:szCs w:val="24"/>
          <w:lang w:eastAsia="en-US"/>
        </w:rPr>
        <w:t xml:space="preserve"> </w:t>
      </w:r>
      <w:r w:rsidR="00532314">
        <w:rPr>
          <w:rFonts w:ascii="Times New Roman" w:eastAsia="Calibri" w:hAnsi="Times New Roman" w:cs="Times New Roman"/>
          <w:sz w:val="24"/>
          <w:szCs w:val="24"/>
          <w:lang w:eastAsia="en-US"/>
        </w:rPr>
        <w:t>6</w:t>
      </w:r>
      <w:r w:rsidRPr="00191CC4">
        <w:rPr>
          <w:rFonts w:ascii="Times New Roman" w:eastAsia="Calibri" w:hAnsi="Times New Roman" w:cs="Times New Roman"/>
          <w:sz w:val="24"/>
          <w:szCs w:val="24"/>
          <w:lang w:eastAsia="en-US"/>
        </w:rPr>
        <w:t xml:space="preserve"> priedas). EBVPD turi užpildyti, pasirašyti ir pateikti tiekėjas,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tiekėjų grupės partneris (jei pasiūlymą pateikia tiekėjų grupė),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w:t>
      </w:r>
      <w:r w:rsidR="00D11B54">
        <w:rPr>
          <w:rFonts w:ascii="Times New Roman" w:eastAsia="Calibri" w:hAnsi="Times New Roman" w:cs="Times New Roman"/>
          <w:sz w:val="24"/>
          <w:szCs w:val="24"/>
          <w:lang w:eastAsia="en-US"/>
        </w:rPr>
        <w:t>subtiekėjas</w:t>
      </w:r>
      <w:r w:rsidRPr="00191CC4">
        <w:rPr>
          <w:rFonts w:ascii="Times New Roman" w:eastAsia="Calibri" w:hAnsi="Times New Roman" w:cs="Times New Roman"/>
          <w:sz w:val="24"/>
          <w:szCs w:val="24"/>
          <w:lang w:eastAsia="en-US"/>
        </w:rPr>
        <w:t>, kurio pajėgumais</w:t>
      </w:r>
      <w:r w:rsidR="00BF573F">
        <w:rPr>
          <w:rFonts w:ascii="Times New Roman" w:eastAsia="Calibri" w:hAnsi="Times New Roman" w:cs="Times New Roman"/>
          <w:sz w:val="24"/>
          <w:szCs w:val="24"/>
          <w:lang w:eastAsia="en-US"/>
        </w:rPr>
        <w:t>, t. y. siek</w:t>
      </w:r>
      <w:r w:rsidR="00080559">
        <w:rPr>
          <w:rFonts w:ascii="Times New Roman" w:eastAsia="Calibri" w:hAnsi="Times New Roman" w:cs="Times New Roman"/>
          <w:sz w:val="24"/>
          <w:szCs w:val="24"/>
          <w:lang w:eastAsia="en-US"/>
        </w:rPr>
        <w:t>damas</w:t>
      </w:r>
      <w:r w:rsidR="00BF573F">
        <w:rPr>
          <w:rFonts w:ascii="Times New Roman" w:eastAsia="Calibri" w:hAnsi="Times New Roman" w:cs="Times New Roman"/>
          <w:sz w:val="24"/>
          <w:szCs w:val="24"/>
          <w:lang w:eastAsia="en-US"/>
        </w:rPr>
        <w:t xml:space="preserve"> atitikti kvalifikacijos reikalavimus,</w:t>
      </w:r>
      <w:r w:rsidRPr="00191CC4">
        <w:rPr>
          <w:rFonts w:ascii="Times New Roman" w:eastAsia="Calibri" w:hAnsi="Times New Roman" w:cs="Times New Roman"/>
          <w:sz w:val="24"/>
          <w:szCs w:val="24"/>
          <w:lang w:eastAsia="en-US"/>
        </w:rPr>
        <w:t xml:space="preserve"> ketina remtis tiekėjas;</w:t>
      </w:r>
    </w:p>
    <w:p w14:paraId="1DB26273" w14:textId="77777777" w:rsidR="008F4513" w:rsidRDefault="00191CC4" w:rsidP="008F4513">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jungtinės veiklos sutartis, jei pasiūlymą pateikia tiekėjų grupė;</w:t>
      </w:r>
    </w:p>
    <w:p w14:paraId="566542D1" w14:textId="38818860" w:rsidR="00FC3F49" w:rsidRPr="008F4513" w:rsidRDefault="008F4513" w:rsidP="008F4513">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8F4513">
        <w:rPr>
          <w:rFonts w:ascii="Times New Roman" w:eastAsia="Calibri" w:hAnsi="Times New Roman" w:cs="Times New Roman"/>
          <w:sz w:val="24"/>
          <w:szCs w:val="24"/>
        </w:rPr>
        <w:t>užpildyta techninė specifikacija (pirkimo sąlygų 1 priedas)</w:t>
      </w:r>
      <w:r w:rsidR="00E258DB">
        <w:rPr>
          <w:rFonts w:ascii="Times New Roman" w:eastAsia="Calibri" w:hAnsi="Times New Roman" w:cs="Times New Roman"/>
          <w:sz w:val="24"/>
          <w:szCs w:val="24"/>
        </w:rPr>
        <w:t xml:space="preserve">. </w:t>
      </w:r>
      <w:r w:rsidR="00E258DB">
        <w:rPr>
          <w:rFonts w:ascii="Times New Roman" w:eastAsia="Calibri" w:hAnsi="Times New Roman" w:cs="Times New Roman"/>
          <w:sz w:val="24"/>
          <w:szCs w:val="24"/>
          <w:lang w:eastAsia="en-US"/>
        </w:rPr>
        <w:t>Techninėje specifikacijoje (pirkimo sąlygų 1 priede) turi būti nurodytas dokumentas, kuriame aprašytas reikalaujamas parametras, ir šio dokumento puslapio Nr.</w:t>
      </w:r>
      <w:r w:rsidRPr="008F4513">
        <w:rPr>
          <w:rFonts w:ascii="Times New Roman" w:eastAsia="Calibri" w:hAnsi="Times New Roman" w:cs="Times New Roman"/>
          <w:sz w:val="24"/>
          <w:szCs w:val="24"/>
        </w:rPr>
        <w:t>;</w:t>
      </w:r>
    </w:p>
    <w:p w14:paraId="69867443" w14:textId="06626836" w:rsidR="008F4513" w:rsidRPr="008F4513" w:rsidRDefault="008F4513" w:rsidP="008F4513">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detalūs gamintojo parengti techniniai aprašymai (katalogai, bukletai ar pan.) (</w:t>
      </w:r>
      <w:r w:rsidR="00532314">
        <w:rPr>
          <w:rFonts w:ascii="Times New Roman" w:eastAsia="Calibri" w:hAnsi="Times New Roman" w:cs="Times New Roman"/>
          <w:sz w:val="24"/>
          <w:szCs w:val="24"/>
          <w:lang w:eastAsia="en-US"/>
        </w:rPr>
        <w:t xml:space="preserve">originalo </w:t>
      </w:r>
      <w:r>
        <w:rPr>
          <w:rFonts w:ascii="Times New Roman" w:eastAsia="Calibri" w:hAnsi="Times New Roman" w:cs="Times New Roman"/>
          <w:sz w:val="24"/>
          <w:szCs w:val="24"/>
          <w:lang w:eastAsia="en-US"/>
        </w:rPr>
        <w:t>kalba ir išversti į lietuvių kalbą) ar kiti dokumentai įrodantys, kad siūloma prekė atitinka techninėje specifikacijoje (pirkimo sąlygų 1 priede) ir pasiūlyme (pirkimo sąlygų 2 priede) nustatytus reikalavimus. Prekių techniniuose aprašymuose, kataloguose ir pan. (</w:t>
      </w:r>
      <w:r w:rsidR="00532314">
        <w:rPr>
          <w:rFonts w:ascii="Times New Roman" w:eastAsia="Calibri" w:hAnsi="Times New Roman" w:cs="Times New Roman"/>
          <w:sz w:val="24"/>
          <w:szCs w:val="24"/>
          <w:lang w:eastAsia="en-US"/>
        </w:rPr>
        <w:t>originalo kalba ir išverst</w:t>
      </w:r>
      <w:r w:rsidR="00BD0D04">
        <w:rPr>
          <w:rFonts w:ascii="Times New Roman" w:eastAsia="Calibri" w:hAnsi="Times New Roman" w:cs="Times New Roman"/>
          <w:sz w:val="24"/>
          <w:szCs w:val="24"/>
          <w:lang w:eastAsia="en-US"/>
        </w:rPr>
        <w:t>ų</w:t>
      </w:r>
      <w:r w:rsidR="00532314">
        <w:rPr>
          <w:rFonts w:ascii="Times New Roman" w:eastAsia="Calibri" w:hAnsi="Times New Roman" w:cs="Times New Roman"/>
          <w:sz w:val="24"/>
          <w:szCs w:val="24"/>
          <w:lang w:eastAsia="en-US"/>
        </w:rPr>
        <w:t xml:space="preserve"> į </w:t>
      </w:r>
      <w:r>
        <w:rPr>
          <w:rFonts w:ascii="Times New Roman" w:eastAsia="Calibri" w:hAnsi="Times New Roman" w:cs="Times New Roman"/>
          <w:sz w:val="24"/>
          <w:szCs w:val="24"/>
          <w:lang w:eastAsia="en-US"/>
        </w:rPr>
        <w:t>lietuvių kalb</w:t>
      </w:r>
      <w:r w:rsidR="00BD0D04">
        <w:rPr>
          <w:rFonts w:ascii="Times New Roman" w:eastAsia="Calibri" w:hAnsi="Times New Roman" w:cs="Times New Roman"/>
          <w:sz w:val="24"/>
          <w:szCs w:val="24"/>
          <w:lang w:eastAsia="en-US"/>
        </w:rPr>
        <w:t>ą</w:t>
      </w:r>
      <w:r>
        <w:rPr>
          <w:rFonts w:ascii="Times New Roman" w:eastAsia="Calibri" w:hAnsi="Times New Roman" w:cs="Times New Roman"/>
          <w:sz w:val="24"/>
          <w:szCs w:val="24"/>
          <w:lang w:eastAsia="en-US"/>
        </w:rPr>
        <w:t>) turi būti pažymėti siūlomos prekės konkretūs techniniai parametrai, reikalaujami techninėje specifikacijoje (pirkimo sąlygų 1 priede) – parametro Eil. Nr.</w:t>
      </w:r>
    </w:p>
    <w:p w14:paraId="481571F0" w14:textId="38AF7BC9" w:rsidR="00191CC4" w:rsidRDefault="00191CC4" w:rsidP="00191CC4">
      <w:pPr>
        <w:pStyle w:val="Sraopastraipa"/>
        <w:numPr>
          <w:ilvl w:val="1"/>
          <w:numId w:val="3"/>
        </w:numPr>
        <w:rPr>
          <w:rFonts w:eastAsia="Calibri"/>
          <w:szCs w:val="24"/>
        </w:rPr>
      </w:pPr>
      <w:r w:rsidRPr="008F4513">
        <w:rPr>
          <w:rFonts w:eastAsia="Calibri"/>
          <w:szCs w:val="24"/>
        </w:rPr>
        <w:t>kita pirkimo dokumentuose prašoma medžiaga.</w:t>
      </w:r>
    </w:p>
    <w:p w14:paraId="00891D40" w14:textId="77777777" w:rsidR="00FF3864" w:rsidRDefault="00FF3864" w:rsidP="00076399">
      <w:pPr>
        <w:pStyle w:val="Sraopastraipa"/>
        <w:ind w:left="1142"/>
        <w:rPr>
          <w:rFonts w:eastAsia="Calibri"/>
          <w:szCs w:val="24"/>
        </w:rPr>
      </w:pPr>
    </w:p>
    <w:p w14:paraId="2EBA99E6" w14:textId="77777777" w:rsidR="008F4513" w:rsidRPr="00C33639" w:rsidRDefault="008F4513" w:rsidP="008F4513">
      <w:pPr>
        <w:pStyle w:val="Sraopastraipa"/>
        <w:ind w:left="1142"/>
        <w:rPr>
          <w:rFonts w:eastAsia="Calibri"/>
          <w:szCs w:val="24"/>
          <w:lang w:val="pl-PL"/>
        </w:rPr>
      </w:pPr>
    </w:p>
    <w:p w14:paraId="79C0D9AD"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A42012">
        <w:rPr>
          <w:rFonts w:ascii="Times New Roman" w:eastAsia="Calibri" w:hAnsi="Times New Roman" w:cs="Times New Roman"/>
          <w:b/>
          <w:sz w:val="24"/>
          <w:szCs w:val="24"/>
          <w:lang w:eastAsia="en-US"/>
        </w:rPr>
        <w:t>Informacija, kaip turi būti apskaičiuota ir išreikšta pasiūlymuose nurodoma kaina. Į kainą turi būti įskaityti visi mokesčiai</w:t>
      </w:r>
    </w:p>
    <w:p w14:paraId="766BCBB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20730DB7" w14:textId="36095E2B" w:rsidR="00191CC4" w:rsidRDefault="00191CC4" w:rsidP="008F4513">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Pasiūlyme nurodoma pirkimo kaina </w:t>
      </w:r>
      <w:r w:rsidR="00C57747">
        <w:rPr>
          <w:rFonts w:ascii="Times New Roman" w:eastAsia="Times New Roman" w:hAnsi="Times New Roman" w:cs="Times New Roman"/>
          <w:sz w:val="24"/>
          <w:szCs w:val="24"/>
          <w:lang w:eastAsia="en-US"/>
        </w:rPr>
        <w:t>t</w:t>
      </w:r>
      <w:r w:rsidRPr="00191CC4">
        <w:rPr>
          <w:rFonts w:ascii="Times New Roman" w:eastAsia="Times New Roman" w:hAnsi="Times New Roman" w:cs="Times New Roman"/>
          <w:sz w:val="24"/>
          <w:szCs w:val="24"/>
          <w:lang w:eastAsia="en-US"/>
        </w:rPr>
        <w:t xml:space="preserve">uri būti apskaičiuota ir išreikšta taip, kaip nurodyta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 xml:space="preserve">2 priede. Apskaičiuojant kainą turi būti atsižvelgta į </w:t>
      </w:r>
      <w:r w:rsidRPr="00657987">
        <w:rPr>
          <w:rFonts w:ascii="Times New Roman" w:eastAsia="Times New Roman" w:hAnsi="Times New Roman" w:cs="Times New Roman"/>
          <w:sz w:val="24"/>
          <w:szCs w:val="24"/>
          <w:lang w:eastAsia="en-US"/>
        </w:rPr>
        <w:t xml:space="preserve">visus </w:t>
      </w:r>
      <w:r w:rsidR="005278C8" w:rsidRPr="00657987">
        <w:rPr>
          <w:rFonts w:ascii="Times New Roman" w:eastAsia="Times New Roman" w:hAnsi="Times New Roman" w:cs="Times New Roman"/>
          <w:sz w:val="24"/>
          <w:szCs w:val="24"/>
          <w:lang w:eastAsia="en-US"/>
        </w:rPr>
        <w:t>pirkimo objekto kiekius (apimtis)</w:t>
      </w:r>
      <w:r w:rsidRPr="00657987">
        <w:rPr>
          <w:rFonts w:ascii="Times New Roman" w:eastAsia="Times New Roman" w:hAnsi="Times New Roman" w:cs="Times New Roman"/>
          <w:sz w:val="24"/>
          <w:szCs w:val="24"/>
          <w:lang w:eastAsia="en-US"/>
        </w:rPr>
        <w:t>, į pasiūlymo kainos sudėtines dalis, į techninės specifikacijos (</w:t>
      </w:r>
      <w:r w:rsidR="00893491" w:rsidRPr="00657987">
        <w:rPr>
          <w:rFonts w:ascii="Times New Roman" w:eastAsia="Times New Roman" w:hAnsi="Times New Roman" w:cs="Times New Roman"/>
          <w:sz w:val="24"/>
          <w:szCs w:val="24"/>
          <w:lang w:eastAsia="en-US"/>
        </w:rPr>
        <w:t xml:space="preserve">pirkimo sąlygų </w:t>
      </w:r>
      <w:r w:rsidRPr="00657987">
        <w:rPr>
          <w:rFonts w:ascii="Times New Roman" w:eastAsia="Times New Roman" w:hAnsi="Times New Roman" w:cs="Times New Roman"/>
          <w:sz w:val="24"/>
          <w:szCs w:val="24"/>
          <w:lang w:eastAsia="en-US"/>
        </w:rPr>
        <w:t>1 pried</w:t>
      </w:r>
      <w:r w:rsidR="00426C75" w:rsidRPr="00657987">
        <w:rPr>
          <w:rFonts w:ascii="Times New Roman" w:eastAsia="Times New Roman" w:hAnsi="Times New Roman" w:cs="Times New Roman"/>
          <w:sz w:val="24"/>
          <w:szCs w:val="24"/>
          <w:lang w:eastAsia="en-US"/>
        </w:rPr>
        <w:t>o</w:t>
      </w:r>
      <w:r w:rsidRPr="00657987">
        <w:rPr>
          <w:rFonts w:ascii="Times New Roman" w:eastAsia="Times New Roman" w:hAnsi="Times New Roman" w:cs="Times New Roman"/>
          <w:sz w:val="24"/>
          <w:szCs w:val="24"/>
          <w:lang w:eastAsia="en-US"/>
        </w:rPr>
        <w:t xml:space="preserve">) reikalavimus, į pirkimo sutarties projekte numatytą atsiskaitymo terminą bei </w:t>
      </w:r>
      <w:r w:rsidRPr="00191CC4">
        <w:rPr>
          <w:rFonts w:ascii="Times New Roman" w:eastAsia="Times New Roman" w:hAnsi="Times New Roman" w:cs="Times New Roman"/>
          <w:sz w:val="24"/>
          <w:szCs w:val="24"/>
          <w:lang w:eastAsia="en-US"/>
        </w:rPr>
        <w:t xml:space="preserve">į visus kitus šių pirkimo dokumentų reikalavimus. Į kainą turi būti įskaityti visi tiekėjo mokami mokesčiai ir visos tiekėjo patiriamos su </w:t>
      </w:r>
      <w:r w:rsidR="002F614A">
        <w:rPr>
          <w:rFonts w:ascii="Times New Roman" w:eastAsia="Times New Roman" w:hAnsi="Times New Roman" w:cs="Times New Roman"/>
          <w:sz w:val="24"/>
          <w:szCs w:val="24"/>
          <w:lang w:eastAsia="en-US"/>
        </w:rPr>
        <w:t xml:space="preserve">pasiūlymo rengimu ir su </w:t>
      </w:r>
      <w:r w:rsidRPr="00191CC4">
        <w:rPr>
          <w:rFonts w:ascii="Times New Roman" w:eastAsia="Times New Roman" w:hAnsi="Times New Roman" w:cs="Times New Roman"/>
          <w:sz w:val="24"/>
          <w:szCs w:val="24"/>
          <w:lang w:eastAsia="en-US"/>
        </w:rPr>
        <w:t>pirkimo sutarties vykdymu susijusios</w:t>
      </w:r>
      <w:r w:rsidR="00201266" w:rsidRPr="00201266">
        <w:rPr>
          <w:rFonts w:ascii="Times New Roman" w:eastAsia="Times New Roman" w:hAnsi="Times New Roman" w:cs="Times New Roman"/>
          <w:sz w:val="24"/>
          <w:szCs w:val="24"/>
          <w:lang w:eastAsia="en-US"/>
        </w:rPr>
        <w:t xml:space="preserve"> išlaid</w:t>
      </w:r>
      <w:r w:rsidR="002F614A">
        <w:rPr>
          <w:rFonts w:ascii="Times New Roman" w:eastAsia="Times New Roman" w:hAnsi="Times New Roman" w:cs="Times New Roman"/>
          <w:sz w:val="24"/>
          <w:szCs w:val="24"/>
          <w:lang w:eastAsia="en-US"/>
        </w:rPr>
        <w:t>o</w:t>
      </w:r>
      <w:r w:rsidR="00201266" w:rsidRPr="00201266">
        <w:rPr>
          <w:rFonts w:ascii="Times New Roman" w:eastAsia="Times New Roman" w:hAnsi="Times New Roman" w:cs="Times New Roman"/>
          <w:sz w:val="24"/>
          <w:szCs w:val="24"/>
          <w:lang w:eastAsia="en-US"/>
        </w:rPr>
        <w:t>s</w:t>
      </w:r>
      <w:r w:rsidRPr="00201266">
        <w:rPr>
          <w:rFonts w:ascii="Times New Roman" w:eastAsia="Times New Roman" w:hAnsi="Times New Roman" w:cs="Times New Roman"/>
          <w:sz w:val="24"/>
          <w:szCs w:val="24"/>
          <w:lang w:eastAsia="en-US"/>
        </w:rPr>
        <w:t>.</w:t>
      </w:r>
    </w:p>
    <w:p w14:paraId="78E1DE0C" w14:textId="77777777" w:rsidR="007B5DEA" w:rsidRPr="00201266" w:rsidRDefault="007B5DEA" w:rsidP="008F4513">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7B5DEA">
        <w:rPr>
          <w:rFonts w:ascii="Times New Roman" w:eastAsia="Times New Roman" w:hAnsi="Times New Roman" w:cs="Times New Roman"/>
          <w:sz w:val="24"/>
          <w:szCs w:val="24"/>
          <w:lang w:eastAsia="en-US"/>
        </w:rPr>
        <w:t>Tuo atveju, kai pasiūlyme nurodyta kaina, išreikšt</w:t>
      </w:r>
      <w:r>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skaitmenimis, neatitinka kainos, nurodyt</w:t>
      </w:r>
      <w:r w:rsidR="008D0FBF">
        <w:rPr>
          <w:rFonts w:ascii="Times New Roman" w:eastAsia="Times New Roman" w:hAnsi="Times New Roman" w:cs="Times New Roman"/>
          <w:sz w:val="24"/>
          <w:szCs w:val="24"/>
          <w:lang w:eastAsia="en-US"/>
        </w:rPr>
        <w:t>os</w:t>
      </w:r>
      <w:r w:rsidRPr="007B5DEA">
        <w:rPr>
          <w:rFonts w:ascii="Times New Roman" w:eastAsia="Times New Roman" w:hAnsi="Times New Roman" w:cs="Times New Roman"/>
          <w:sz w:val="24"/>
          <w:szCs w:val="24"/>
          <w:lang w:eastAsia="en-US"/>
        </w:rPr>
        <w:t xml:space="preserve"> žodžiais, teisinga laikoma kaina, nurodyt</w:t>
      </w:r>
      <w:r w:rsidR="008D0FBF">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žodžiais</w:t>
      </w:r>
      <w:r w:rsidR="00DF41E7">
        <w:rPr>
          <w:rStyle w:val="Puslapioinaosnuoroda"/>
          <w:b/>
          <w:bCs/>
          <w:sz w:val="24"/>
          <w:szCs w:val="24"/>
          <w:lang w:eastAsia="en-US"/>
        </w:rPr>
        <w:footnoteReference w:id="5"/>
      </w:r>
      <w:r>
        <w:rPr>
          <w:rFonts w:ascii="Times New Roman" w:eastAsia="Times New Roman" w:hAnsi="Times New Roman" w:cs="Times New Roman"/>
          <w:sz w:val="24"/>
          <w:szCs w:val="24"/>
          <w:lang w:eastAsia="en-US"/>
        </w:rPr>
        <w:t>.</w:t>
      </w:r>
    </w:p>
    <w:p w14:paraId="0C1077E3" w14:textId="6E7E4514" w:rsidR="00191CC4" w:rsidRPr="00191CC4" w:rsidRDefault="00254697" w:rsidP="008F4513">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Įkainiai ir k</w:t>
      </w:r>
      <w:r w:rsidR="00191CC4" w:rsidRPr="00191CC4">
        <w:rPr>
          <w:rFonts w:ascii="Times New Roman" w:eastAsia="Times New Roman" w:hAnsi="Times New Roman" w:cs="Times New Roman"/>
          <w:sz w:val="24"/>
          <w:szCs w:val="24"/>
          <w:lang w:eastAsia="en-US"/>
        </w:rPr>
        <w:t xml:space="preserve">ainos </w:t>
      </w:r>
      <w:r>
        <w:rPr>
          <w:rFonts w:ascii="Times New Roman" w:eastAsia="Times New Roman" w:hAnsi="Times New Roman" w:cs="Times New Roman"/>
          <w:sz w:val="24"/>
          <w:szCs w:val="24"/>
          <w:lang w:eastAsia="en-US"/>
        </w:rPr>
        <w:t xml:space="preserve">įskaitant visus mokesčius </w:t>
      </w:r>
      <w:r w:rsidR="00191CC4" w:rsidRPr="00191CC4">
        <w:rPr>
          <w:rFonts w:ascii="Times New Roman" w:eastAsia="Times New Roman" w:hAnsi="Times New Roman" w:cs="Times New Roman"/>
          <w:sz w:val="24"/>
          <w:szCs w:val="24"/>
          <w:lang w:eastAsia="en-US"/>
        </w:rPr>
        <w:t xml:space="preserve">visuose pasiūlymo dokumentuose turi būti įrašomos </w:t>
      </w:r>
      <w:r w:rsidR="00A42012">
        <w:rPr>
          <w:rFonts w:ascii="Times New Roman" w:eastAsia="Times New Roman" w:hAnsi="Times New Roman" w:cs="Times New Roman"/>
          <w:sz w:val="24"/>
          <w:szCs w:val="24"/>
          <w:lang w:eastAsia="en-US"/>
        </w:rPr>
        <w:t>tikslumo lygiu iki euro šimtųjų dalių, t. y. suapvalinama paliekant du skaitmenis po kablelio.</w:t>
      </w:r>
    </w:p>
    <w:p w14:paraId="6ED3E6F3"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524FEDEA"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pateikimo termino pabaiga, vieta ir būdas</w:t>
      </w:r>
    </w:p>
    <w:p w14:paraId="5F670A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F13E19C" w14:textId="77777777" w:rsidR="00191CC4" w:rsidRPr="00191CC4" w:rsidRDefault="00191CC4" w:rsidP="008F4513">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būti pateiktas perkančiajai organizacijai </w:t>
      </w:r>
      <w:r w:rsidR="001F5C21">
        <w:rPr>
          <w:rFonts w:ascii="Times New Roman" w:eastAsia="Times New Roman" w:hAnsi="Times New Roman" w:cs="Times New Roman"/>
          <w:sz w:val="24"/>
          <w:szCs w:val="24"/>
          <w:lang w:eastAsia="en-US"/>
        </w:rPr>
        <w:t xml:space="preserve">CVP IS  priemonėmis </w:t>
      </w:r>
      <w:r w:rsidRPr="007108B5">
        <w:rPr>
          <w:rFonts w:ascii="Times New Roman" w:eastAsia="Times New Roman" w:hAnsi="Times New Roman" w:cs="Times New Roman"/>
          <w:sz w:val="24"/>
          <w:szCs w:val="24"/>
          <w:lang w:eastAsia="en-US"/>
        </w:rPr>
        <w:t xml:space="preserve">iki </w:t>
      </w:r>
      <w:r w:rsidR="00E15387" w:rsidRPr="007108B5">
        <w:rPr>
          <w:rFonts w:ascii="Times New Roman" w:eastAsia="Times New Roman" w:hAnsi="Times New Roman" w:cs="Times New Roman"/>
          <w:b/>
          <w:sz w:val="24"/>
          <w:szCs w:val="24"/>
          <w:lang w:eastAsia="en-US"/>
        </w:rPr>
        <w:t xml:space="preserve">skelbime apie pirkimą nurodyto termino pabaigos </w:t>
      </w:r>
      <w:r w:rsidRPr="007108B5">
        <w:rPr>
          <w:rFonts w:ascii="Times New Roman" w:eastAsia="Times New Roman" w:hAnsi="Times New Roman" w:cs="Times New Roman"/>
          <w:sz w:val="24"/>
          <w:szCs w:val="24"/>
          <w:lang w:eastAsia="en-US"/>
        </w:rPr>
        <w:t xml:space="preserve">Lietuvos laiku. Vėliau </w:t>
      </w:r>
      <w:r w:rsidR="00967F80">
        <w:rPr>
          <w:rFonts w:ascii="Times New Roman" w:eastAsia="Times New Roman" w:hAnsi="Times New Roman" w:cs="Times New Roman"/>
          <w:sz w:val="24"/>
          <w:szCs w:val="24"/>
          <w:lang w:eastAsia="en-US"/>
        </w:rPr>
        <w:t>teikiamas</w:t>
      </w:r>
      <w:r w:rsidRPr="007108B5">
        <w:rPr>
          <w:rFonts w:ascii="Times New Roman" w:eastAsia="Times New Roman" w:hAnsi="Times New Roman" w:cs="Times New Roman"/>
          <w:sz w:val="24"/>
          <w:szCs w:val="24"/>
          <w:lang w:eastAsia="en-US"/>
        </w:rPr>
        <w:t xml:space="preserve"> pasiūl</w:t>
      </w:r>
      <w:r w:rsidRPr="00191CC4">
        <w:rPr>
          <w:rFonts w:ascii="Times New Roman" w:eastAsia="Times New Roman" w:hAnsi="Times New Roman" w:cs="Times New Roman"/>
          <w:sz w:val="24"/>
          <w:szCs w:val="24"/>
          <w:lang w:eastAsia="en-US"/>
        </w:rPr>
        <w:t xml:space="preserve">ymas yra nepriimtinas ir nenagrinėjamas. Perkančioji organizacija neatsako už elektros tiekimo, CVP IS sutrikimus ar už pavėluotai </w:t>
      </w:r>
      <w:r w:rsidR="000435CC">
        <w:rPr>
          <w:rFonts w:ascii="Times New Roman" w:eastAsia="Times New Roman" w:hAnsi="Times New Roman" w:cs="Times New Roman"/>
          <w:sz w:val="24"/>
          <w:szCs w:val="24"/>
          <w:lang w:eastAsia="en-US"/>
        </w:rPr>
        <w:t>teikiamą</w:t>
      </w:r>
      <w:r w:rsidRPr="00191CC4">
        <w:rPr>
          <w:rFonts w:ascii="Times New Roman" w:eastAsia="Times New Roman" w:hAnsi="Times New Roman" w:cs="Times New Roman"/>
          <w:sz w:val="24"/>
          <w:szCs w:val="24"/>
          <w:lang w:eastAsia="en-US"/>
        </w:rPr>
        <w:t xml:space="preserve"> pasiūlymą.</w:t>
      </w:r>
    </w:p>
    <w:p w14:paraId="08C2D533" w14:textId="77777777" w:rsidR="00191CC4" w:rsidRPr="00191CC4" w:rsidRDefault="00191CC4" w:rsidP="008F4513">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Kol nesuėjo pasiūlymų priėmimo terminas, dalyvis CVP IS priemonėmis gali pakeisti arba atšaukti savo pasiūlymą neprarasdamas teisės į pasiūlymo galiojimo užtikrinimą, jeigu jo buvo reikalaujama.</w:t>
      </w:r>
    </w:p>
    <w:p w14:paraId="3579A97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76827C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Data, iki kada turi galioti pasiūlymas, arba laikotarpis, kurį turi galioti pasiūlymas</w:t>
      </w:r>
    </w:p>
    <w:p w14:paraId="11CBEC4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734C6A5" w14:textId="77777777" w:rsidR="00191CC4" w:rsidRPr="00191CC4" w:rsidRDefault="00191CC4" w:rsidP="008F4513">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galioti ne trumpiau nei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 Jei pasiūlyme nenurodytas jo galiojimo laikas, laikoma, kad pasiūlymas galioja tiek, kiek nustatyta pirkimo dokumentuose, t. y.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w:t>
      </w:r>
    </w:p>
    <w:p w14:paraId="1EB59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7E6DD4C"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kad tiekėjas privalo nurodyti, ar jo pasiūlyme yra konfidencialios informacijos, ir kuri informacija, vadovaujantis Viešųjų pirkimų įstatymo 20 straipsnio 2 dalimi, yra konfidenciali</w:t>
      </w:r>
    </w:p>
    <w:p w14:paraId="2EC4895F"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4D6D668" w14:textId="181BE8D2" w:rsidR="00303298" w:rsidRPr="00303298" w:rsidRDefault="00303298" w:rsidP="008F4513">
      <w:pPr>
        <w:pStyle w:val="Sraopastraipa"/>
        <w:numPr>
          <w:ilvl w:val="0"/>
          <w:numId w:val="3"/>
        </w:numPr>
        <w:ind w:left="0" w:firstLine="567"/>
        <w:rPr>
          <w:szCs w:val="24"/>
        </w:rPr>
      </w:pPr>
      <w:r w:rsidRPr="00303298">
        <w:rPr>
          <w:szCs w:val="24"/>
        </w:rPr>
        <w:t>Tiekėjas pasiūlymo formoje (</w:t>
      </w:r>
      <w:r w:rsidR="00893491">
        <w:rPr>
          <w:szCs w:val="24"/>
        </w:rPr>
        <w:t xml:space="preserve">pirkimo sąlygų </w:t>
      </w:r>
      <w:r w:rsidRPr="00303298">
        <w:rPr>
          <w:szCs w:val="24"/>
        </w:rPr>
        <w:t>2 pried</w:t>
      </w:r>
      <w:r w:rsidR="00E71F14">
        <w:rPr>
          <w:szCs w:val="24"/>
        </w:rPr>
        <w:t>e</w:t>
      </w:r>
      <w:r w:rsidRPr="00303298">
        <w:rPr>
          <w:szCs w:val="24"/>
        </w:rPr>
        <w:t>) privalo nurodyti, ar jo pasiūlyme yra konfidencialios informacijos, ir kuri informacija, vadovaujantis Viešųjų pirkimų įstatymo 20 straipsnio 2 dalimi, yra konfidenciali.</w:t>
      </w:r>
      <w:r w:rsidRPr="00303298">
        <w:rPr>
          <w:rFonts w:eastAsia="Calibri"/>
          <w:szCs w:val="24"/>
          <w:lang w:eastAsia="lt-LT"/>
        </w:rPr>
        <w:t xml:space="preserve"> Konfidenciali taip pat yra informacija, kurią atskleidus būtų pažeisti Lietuvos Respublikos asmens duomenų teisinės apsaugos įstatymo reikalavimai.</w:t>
      </w:r>
    </w:p>
    <w:p w14:paraId="00EC25E8" w14:textId="77777777" w:rsidR="00303298" w:rsidRPr="00303298" w:rsidRDefault="00303298" w:rsidP="008F4513">
      <w:pPr>
        <w:pStyle w:val="Sraopastraipa"/>
        <w:numPr>
          <w:ilvl w:val="0"/>
          <w:numId w:val="3"/>
        </w:numPr>
        <w:ind w:left="0" w:firstLine="567"/>
        <w:rPr>
          <w:rFonts w:eastAsia="Calibri"/>
          <w:szCs w:val="24"/>
          <w:lang w:eastAsia="lt-LT"/>
        </w:rPr>
      </w:pPr>
      <w:r w:rsidRPr="00303298">
        <w:rPr>
          <w:rFonts w:eastAsia="Calibri"/>
          <w:szCs w:val="24"/>
          <w:lang w:eastAsia="lt-LT"/>
        </w:rPr>
        <w:t xml:space="preserve">Konfidencialia </w:t>
      </w:r>
      <w:r w:rsidRPr="00303298">
        <w:rPr>
          <w:rFonts w:eastAsia="Calibri"/>
          <w:b/>
          <w:szCs w:val="24"/>
          <w:lang w:eastAsia="lt-LT"/>
        </w:rPr>
        <w:t>negalima</w:t>
      </w:r>
      <w:r w:rsidRPr="00303298">
        <w:rPr>
          <w:rFonts w:eastAsia="Calibri"/>
          <w:szCs w:val="24"/>
          <w:lang w:eastAsia="lt-LT"/>
        </w:rPr>
        <w:t xml:space="preserve"> laikyti informacijos:</w:t>
      </w:r>
    </w:p>
    <w:p w14:paraId="7E76EBC0" w14:textId="77777777" w:rsidR="00303298" w:rsidRPr="00303298" w:rsidRDefault="00303298" w:rsidP="008F4513">
      <w:pPr>
        <w:pStyle w:val="Sraopastraipa"/>
        <w:numPr>
          <w:ilvl w:val="1"/>
          <w:numId w:val="3"/>
        </w:numPr>
        <w:ind w:left="0" w:firstLine="567"/>
        <w:rPr>
          <w:rFonts w:eastAsia="Calibri"/>
          <w:szCs w:val="24"/>
          <w:lang w:eastAsia="lt-LT"/>
        </w:rPr>
      </w:pPr>
      <w:r w:rsidRPr="00303298">
        <w:rPr>
          <w:rFonts w:eastAsia="Calibri"/>
          <w:szCs w:val="24"/>
          <w:lang w:eastAsia="lt-LT"/>
        </w:rPr>
        <w:t>jeigu tai pažeistų įstatymus, nustatančius informacijos atskleidimo ar teisės gauti informaciją reikalavimus, ir šių įstatymų įgyvendinamuosius teisės aktus;</w:t>
      </w:r>
    </w:p>
    <w:p w14:paraId="333F26FA" w14:textId="77777777" w:rsidR="00303298" w:rsidRPr="00303298" w:rsidRDefault="00303298" w:rsidP="008F4513">
      <w:pPr>
        <w:pStyle w:val="Sraopastraipa"/>
        <w:numPr>
          <w:ilvl w:val="1"/>
          <w:numId w:val="3"/>
        </w:numPr>
        <w:ind w:left="0" w:firstLine="567"/>
        <w:rPr>
          <w:rFonts w:eastAsia="Calibri"/>
          <w:szCs w:val="24"/>
          <w:lang w:eastAsia="lt-LT"/>
        </w:rPr>
      </w:pPr>
      <w:r w:rsidRPr="00303298">
        <w:rPr>
          <w:rFonts w:eastAsia="Calibri"/>
          <w:szCs w:val="24"/>
          <w:lang w:eastAsia="lt-LT"/>
        </w:rPr>
        <w:t xml:space="preserve">jeigu tai pažeistų Viešųjų pirkimų įstatymo 33 ir 58 </w:t>
      </w:r>
      <w:r w:rsidRPr="00407DBC">
        <w:rPr>
          <w:rFonts w:eastAsia="Calibri"/>
          <w:szCs w:val="24"/>
          <w:lang w:eastAsia="lt-LT"/>
        </w:rPr>
        <w:t xml:space="preserve">straipsniuose </w:t>
      </w:r>
      <w:r w:rsidR="00C86CF0" w:rsidRPr="00407DBC">
        <w:rPr>
          <w:rFonts w:eastAsia="Calibri"/>
          <w:szCs w:val="24"/>
          <w:lang w:eastAsia="lt-LT"/>
        </w:rPr>
        <w:t xml:space="preserve">ir 86 straipsnio 9 dalyje </w:t>
      </w:r>
      <w:r w:rsidRPr="00407DBC">
        <w:rPr>
          <w:rFonts w:eastAsia="Calibri"/>
          <w:szCs w:val="24"/>
          <w:lang w:eastAsia="lt-LT"/>
        </w:rPr>
        <w:t>nustatytus reikalavimus dėl paskelbimo apie sudarytą pirkimo sutartį, kandidatų ir dalyvių informavimo,</w:t>
      </w:r>
      <w:r w:rsidR="00C86CF0" w:rsidRPr="00407DBC">
        <w:rPr>
          <w:szCs w:val="24"/>
        </w:rPr>
        <w:t xml:space="preserve"> laimėjusio dalyvio pasiūlymo, sudarytos pirkimo sutarties, preliminariosios sutarties ir šių sutarčių pakeitimų paskelbimo,</w:t>
      </w:r>
      <w:r w:rsidRPr="00407DBC">
        <w:rPr>
          <w:rFonts w:eastAsia="Calibri"/>
          <w:szCs w:val="24"/>
          <w:lang w:eastAsia="lt-LT"/>
        </w:rPr>
        <w:t xml:space="preserve"> įskaitant informaciją apie </w:t>
      </w:r>
      <w:r w:rsidRPr="00303298">
        <w:rPr>
          <w:rFonts w:eastAsia="Calibri"/>
          <w:szCs w:val="24"/>
          <w:lang w:eastAsia="lt-LT"/>
        </w:rPr>
        <w:t xml:space="preserve">pasiūlyme nurodytą prekių, paslaugų ar darbų </w:t>
      </w:r>
      <w:r w:rsidRPr="0006458E">
        <w:rPr>
          <w:rFonts w:eastAsia="Calibri"/>
          <w:szCs w:val="24"/>
          <w:lang w:eastAsia="lt-LT"/>
        </w:rPr>
        <w:t xml:space="preserve">kainą (įkainius), išskyrus jos sudedamąsias </w:t>
      </w:r>
      <w:r w:rsidRPr="00303298">
        <w:rPr>
          <w:rFonts w:eastAsia="Calibri"/>
          <w:szCs w:val="24"/>
          <w:lang w:eastAsia="lt-LT"/>
        </w:rPr>
        <w:t>dalis;</w:t>
      </w:r>
    </w:p>
    <w:p w14:paraId="18C71E5D" w14:textId="77777777" w:rsidR="00303298" w:rsidRPr="00303298" w:rsidRDefault="00303298" w:rsidP="008F4513">
      <w:pPr>
        <w:pStyle w:val="Sraopastraipa"/>
        <w:numPr>
          <w:ilvl w:val="1"/>
          <w:numId w:val="3"/>
        </w:numPr>
        <w:ind w:left="0" w:firstLine="567"/>
        <w:rPr>
          <w:rFonts w:eastAsia="Calibri"/>
          <w:szCs w:val="24"/>
          <w:lang w:eastAsia="lt-LT"/>
        </w:rPr>
      </w:pPr>
      <w:r w:rsidRPr="00303298">
        <w:rPr>
          <w:rFonts w:eastAsia="Calibri"/>
          <w:szCs w:val="24"/>
          <w:lang w:eastAsia="lt-LT"/>
        </w:rPr>
        <w:t xml:space="preserve">pateiktos tiekėjų pašalinimo pagrindų nebuvimą, atitiktį kvalifikacijos reikalavimams, </w:t>
      </w:r>
      <w:r w:rsidRPr="00303298">
        <w:rPr>
          <w:rFonts w:eastAsia="Calibri"/>
          <w:szCs w:val="24"/>
        </w:rPr>
        <w:t>kokybės vadybos sistemos ir aplinkos apsaugos vadybos sistemos standartams</w:t>
      </w:r>
      <w:r w:rsidRPr="00303298">
        <w:rPr>
          <w:rFonts w:eastAsia="Calibri"/>
          <w:szCs w:val="24"/>
          <w:lang w:eastAsia="lt-LT"/>
        </w:rPr>
        <w:t xml:space="preserve"> patvirtinančiuose dokumentuose</w:t>
      </w:r>
      <w:r w:rsidR="00C86CF0" w:rsidRPr="00407DBC">
        <w:rPr>
          <w:rFonts w:eastAsia="Calibri"/>
          <w:szCs w:val="24"/>
          <w:lang w:eastAsia="lt-LT"/>
        </w:rPr>
        <w:t xml:space="preserve">, išskyrus informaciją, kurią atskleidus būtų pažeisti </w:t>
      </w:r>
      <w:r w:rsidR="00C86CF0" w:rsidRPr="00407DBC">
        <w:rPr>
          <w:bCs/>
          <w:szCs w:val="24"/>
        </w:rPr>
        <w:t>tiekėjo įsipareigojimai pagal su trečiaisiais asmenimis sudarytas sutartis</w:t>
      </w:r>
      <w:r w:rsidR="00C86CF0" w:rsidRPr="00407DBC">
        <w:rPr>
          <w:szCs w:val="24"/>
          <w:lang w:eastAsia="lt-LT"/>
        </w:rPr>
        <w:t>, – tuo atveju, kai ši informacija reikalinga tiekėjui jo teisėtiems interesams ginti</w:t>
      </w:r>
      <w:r w:rsidRPr="00303298">
        <w:rPr>
          <w:bCs/>
          <w:szCs w:val="24"/>
        </w:rPr>
        <w:t>;</w:t>
      </w:r>
    </w:p>
    <w:p w14:paraId="29E48B96" w14:textId="77777777" w:rsidR="00303298" w:rsidRPr="00303298" w:rsidRDefault="00303298" w:rsidP="008F4513">
      <w:pPr>
        <w:pStyle w:val="Sraopastraipa"/>
        <w:numPr>
          <w:ilvl w:val="1"/>
          <w:numId w:val="3"/>
        </w:numPr>
        <w:ind w:left="0" w:firstLine="567"/>
        <w:rPr>
          <w:szCs w:val="24"/>
        </w:rPr>
      </w:pPr>
      <w:r w:rsidRPr="00303298">
        <w:rPr>
          <w:szCs w:val="24"/>
        </w:rPr>
        <w:t>informacija apie pasitelktus ūkio subjektus, kurių pajėgumais remiasi tiekėjas, ir subtiekėjus</w:t>
      </w:r>
      <w:r w:rsidR="00C86CF0">
        <w:rPr>
          <w:szCs w:val="24"/>
        </w:rPr>
        <w:t xml:space="preserve"> </w:t>
      </w:r>
      <w:r w:rsidR="00C86CF0" w:rsidRPr="00407DBC">
        <w:rPr>
          <w:szCs w:val="24"/>
          <w:lang w:eastAsia="lt-LT"/>
        </w:rPr>
        <w:t>– tuo atveju, kai ši informacija reikalinga tiekėjui jo teisėtiems interesams ginti</w:t>
      </w:r>
      <w:r w:rsidRPr="00303298">
        <w:rPr>
          <w:szCs w:val="24"/>
        </w:rPr>
        <w:t>.</w:t>
      </w:r>
    </w:p>
    <w:p w14:paraId="3FCBBD01" w14:textId="77777777" w:rsidR="00763947" w:rsidRPr="00763947" w:rsidRDefault="00303298" w:rsidP="008F4513">
      <w:pPr>
        <w:pStyle w:val="Sraopastraipa"/>
        <w:numPr>
          <w:ilvl w:val="0"/>
          <w:numId w:val="3"/>
        </w:numPr>
        <w:ind w:left="0" w:firstLine="567"/>
        <w:rPr>
          <w:color w:val="C00000"/>
          <w:szCs w:val="24"/>
        </w:rPr>
      </w:pPr>
      <w:r w:rsidRPr="00763947">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763947">
        <w:rPr>
          <w:b/>
          <w:szCs w:val="24"/>
        </w:rPr>
        <w:t>„Konfidencialu“</w:t>
      </w:r>
      <w:r w:rsidRPr="00763947">
        <w:rPr>
          <w:szCs w:val="24"/>
        </w:rPr>
        <w:t>. Jei tiekėjas nenurodo konfidencialios informacijos, laikoma, kad tokios tiekėjo pasiūlyme nėra.</w:t>
      </w:r>
    </w:p>
    <w:p w14:paraId="061E9C18" w14:textId="77777777" w:rsidR="00763947" w:rsidRDefault="00763947" w:rsidP="00763947">
      <w:pPr>
        <w:spacing w:after="0" w:line="240" w:lineRule="auto"/>
        <w:rPr>
          <w:color w:val="C00000"/>
          <w:szCs w:val="24"/>
        </w:rPr>
      </w:pPr>
    </w:p>
    <w:p w14:paraId="5F56F831" w14:textId="77777777" w:rsidR="00763947" w:rsidRPr="00224C73" w:rsidRDefault="00763947" w:rsidP="00763947">
      <w:pPr>
        <w:spacing w:after="0" w:line="240" w:lineRule="auto"/>
        <w:jc w:val="center"/>
        <w:rPr>
          <w:szCs w:val="24"/>
        </w:rPr>
      </w:pPr>
      <w:r w:rsidRPr="00224C73">
        <w:rPr>
          <w:rFonts w:ascii="Times New Roman" w:eastAsia="Times New Roman" w:hAnsi="Times New Roman" w:cs="Times New Roman"/>
          <w:b/>
          <w:sz w:val="24"/>
          <w:szCs w:val="24"/>
          <w:lang w:eastAsia="en-US"/>
        </w:rPr>
        <w:t>Asmens duomenų tvarkymas</w:t>
      </w:r>
    </w:p>
    <w:p w14:paraId="267C67D6" w14:textId="77777777" w:rsidR="00763947" w:rsidRPr="00224C73" w:rsidRDefault="00763947" w:rsidP="00763947">
      <w:pPr>
        <w:spacing w:after="0" w:line="240" w:lineRule="auto"/>
        <w:rPr>
          <w:szCs w:val="24"/>
        </w:rPr>
      </w:pPr>
    </w:p>
    <w:p w14:paraId="0DA85623" w14:textId="7BD55D1E" w:rsidR="00763947" w:rsidRPr="00650221" w:rsidRDefault="00650221" w:rsidP="008F4513">
      <w:pPr>
        <w:pStyle w:val="Sraopastraipa"/>
        <w:numPr>
          <w:ilvl w:val="0"/>
          <w:numId w:val="3"/>
        </w:numPr>
        <w:ind w:left="0" w:firstLine="567"/>
        <w:rPr>
          <w:szCs w:val="24"/>
        </w:rPr>
      </w:pPr>
      <w:r w:rsidRPr="00650221">
        <w:rPr>
          <w:szCs w:val="24"/>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DFD2495" w14:textId="77777777" w:rsidR="00763947" w:rsidRPr="00224C73" w:rsidRDefault="00763947" w:rsidP="008F4513">
      <w:pPr>
        <w:pStyle w:val="Sraopastraipa"/>
        <w:numPr>
          <w:ilvl w:val="0"/>
          <w:numId w:val="3"/>
        </w:numPr>
        <w:ind w:left="0" w:firstLine="567"/>
        <w:rPr>
          <w:szCs w:val="24"/>
        </w:rPr>
      </w:pPr>
      <w:r w:rsidRPr="00224C73">
        <w:rPr>
          <w:szCs w:val="24"/>
        </w:rPr>
        <w:t>Nurodytais pagrindais bus tvarkomi tiesiogiai tiekėjų pateikti asmens duomenys.</w:t>
      </w:r>
    </w:p>
    <w:p w14:paraId="43710D85" w14:textId="6DC179F6" w:rsidR="00763947" w:rsidRPr="00224C73" w:rsidRDefault="00763947" w:rsidP="008F4513">
      <w:pPr>
        <w:pStyle w:val="Sraopastraipa"/>
        <w:numPr>
          <w:ilvl w:val="0"/>
          <w:numId w:val="3"/>
        </w:numPr>
        <w:ind w:left="0" w:firstLine="567"/>
        <w:rPr>
          <w:szCs w:val="24"/>
        </w:rPr>
      </w:pPr>
      <w:r w:rsidRPr="00224C73">
        <w:rPr>
          <w:szCs w:val="24"/>
        </w:rPr>
        <w:t>Tiekėjų pateikti duomenys bus saugomi teisės aktuose nustatytais terminais.</w:t>
      </w:r>
    </w:p>
    <w:p w14:paraId="6320734B" w14:textId="23335A01" w:rsidR="00763947" w:rsidRPr="00224C73" w:rsidRDefault="00763947" w:rsidP="008F4513">
      <w:pPr>
        <w:pStyle w:val="Sraopastraipa"/>
        <w:numPr>
          <w:ilvl w:val="0"/>
          <w:numId w:val="3"/>
        </w:numPr>
        <w:ind w:left="0" w:firstLine="567"/>
        <w:rPr>
          <w:szCs w:val="24"/>
        </w:rPr>
      </w:pPr>
      <w:r w:rsidRPr="00224C73">
        <w:rPr>
          <w:szCs w:val="24"/>
        </w:rPr>
        <w:t>Įgyvendindami teisės aktuose numatytas pareigas, tiekėjų asmens duomenis teiksime Viešųjų pirkimų tarnybai, teismams</w:t>
      </w:r>
      <w:r w:rsidR="00CA52E9">
        <w:rPr>
          <w:szCs w:val="24"/>
        </w:rPr>
        <w:t>,</w:t>
      </w:r>
      <w:r w:rsidRPr="00224C73">
        <w:rPr>
          <w:szCs w:val="24"/>
        </w:rPr>
        <w:t xml:space="preserve"> kitoms valstybės ar savivaldybės institucijoms</w:t>
      </w:r>
      <w:r w:rsidR="00CA52E9">
        <w:rPr>
          <w:szCs w:val="24"/>
        </w:rPr>
        <w:t xml:space="preserve"> ir kitiems subjektams</w:t>
      </w:r>
      <w:r w:rsidRPr="00224C73">
        <w:rPr>
          <w:szCs w:val="24"/>
        </w:rPr>
        <w:t>.</w:t>
      </w:r>
    </w:p>
    <w:p w14:paraId="6EF3E520" w14:textId="7E02F719" w:rsidR="00763947" w:rsidRPr="00224C73" w:rsidRDefault="00763947" w:rsidP="008F4513">
      <w:pPr>
        <w:pStyle w:val="Sraopastraipa"/>
        <w:numPr>
          <w:ilvl w:val="0"/>
          <w:numId w:val="3"/>
        </w:numPr>
        <w:ind w:left="0" w:firstLine="567"/>
        <w:rPr>
          <w:szCs w:val="24"/>
        </w:rPr>
      </w:pPr>
      <w:r w:rsidRPr="00224C73">
        <w:rPr>
          <w:szCs w:val="24"/>
        </w:rPr>
        <w:t xml:space="preserve">Asmens duomenų tvarkymą perkančiojoje organizacijoje reglamentuoja perkančiosios organizacijos direktoriaus </w:t>
      </w:r>
      <w:r w:rsidR="00FF2121" w:rsidRPr="00FF2121">
        <w:rPr>
          <w:szCs w:val="24"/>
        </w:rPr>
        <w:t>2024 m. sausio 29 d. įsakymu Nr. 30-157/24</w:t>
      </w:r>
      <w:r w:rsidRPr="00224C73">
        <w:rPr>
          <w:szCs w:val="24"/>
        </w:rPr>
        <w:t xml:space="preserve"> patvirtintos Vilniaus miesto savivaldybės administracijos asmens duomenų tvarkymo taisyklės.</w:t>
      </w:r>
    </w:p>
    <w:p w14:paraId="1DA9F783" w14:textId="77777777" w:rsidR="00763947" w:rsidRPr="00224C73" w:rsidRDefault="00763947" w:rsidP="00191CC4">
      <w:pPr>
        <w:spacing w:after="0" w:line="240" w:lineRule="auto"/>
        <w:rPr>
          <w:rFonts w:ascii="Times New Roman" w:eastAsia="Times New Roman" w:hAnsi="Times New Roman" w:cs="Times New Roman"/>
          <w:sz w:val="24"/>
          <w:szCs w:val="24"/>
          <w:lang w:eastAsia="en-US"/>
        </w:rPr>
      </w:pPr>
    </w:p>
    <w:p w14:paraId="1C890BD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224C73">
        <w:rPr>
          <w:rFonts w:ascii="Times New Roman" w:eastAsia="Calibri" w:hAnsi="Times New Roman" w:cs="Times New Roman"/>
          <w:b/>
          <w:sz w:val="24"/>
          <w:szCs w:val="24"/>
          <w:lang w:eastAsia="en-US"/>
        </w:rPr>
        <w:t xml:space="preserve">Subtiekimo reikalavimai, nustatyti vadovaujantis Viešųjų pirkimų įstatymo 88 straipsnio </w:t>
      </w:r>
      <w:r w:rsidRPr="00191CC4">
        <w:rPr>
          <w:rFonts w:ascii="Times New Roman" w:eastAsia="Calibri" w:hAnsi="Times New Roman" w:cs="Times New Roman"/>
          <w:b/>
          <w:sz w:val="24"/>
          <w:szCs w:val="24"/>
          <w:lang w:eastAsia="en-US"/>
        </w:rPr>
        <w:t>nuostatomis</w:t>
      </w:r>
    </w:p>
    <w:p w14:paraId="5099351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AB94894" w14:textId="3F6270A3" w:rsidR="00191CC4" w:rsidRPr="007C195A" w:rsidRDefault="00191CC4" w:rsidP="007C195A">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reikalauja, kad dalyvis savo pasiūlyme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2 pried</w:t>
      </w:r>
      <w:r w:rsidR="00E71F14">
        <w:rPr>
          <w:rFonts w:ascii="Times New Roman" w:eastAsia="Times New Roman" w:hAnsi="Times New Roman" w:cs="Times New Roman"/>
          <w:sz w:val="24"/>
          <w:szCs w:val="24"/>
          <w:lang w:eastAsia="en-US"/>
        </w:rPr>
        <w:t>e</w:t>
      </w:r>
      <w:r w:rsidRPr="00191CC4">
        <w:rPr>
          <w:rFonts w:ascii="Times New Roman" w:eastAsia="Times New Roman" w:hAnsi="Times New Roman" w:cs="Times New Roman"/>
          <w:sz w:val="24"/>
          <w:szCs w:val="24"/>
          <w:lang w:eastAsia="en-US"/>
        </w:rPr>
        <w:t xml:space="preserve">) nurodytų, kokiai pirkimo sutarties daliai (apimtis eurais </w:t>
      </w:r>
      <w:r w:rsidR="00403BCB">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r dalis procentais) ir kokius subtiekėjus, jeigu jie yra žinomi, jis ketina pasitelkti.</w:t>
      </w:r>
    </w:p>
    <w:p w14:paraId="412226EA" w14:textId="77777777" w:rsidR="00191CC4" w:rsidRPr="003B3F60" w:rsidRDefault="00191CC4" w:rsidP="00FF471C">
      <w:pPr>
        <w:spacing w:after="0" w:line="240" w:lineRule="auto"/>
        <w:rPr>
          <w:rFonts w:ascii="Times New Roman" w:eastAsia="Times New Roman" w:hAnsi="Times New Roman" w:cs="Times New Roman"/>
          <w:sz w:val="24"/>
          <w:szCs w:val="24"/>
          <w:lang w:eastAsia="en-US"/>
        </w:rPr>
      </w:pPr>
    </w:p>
    <w:p w14:paraId="563BADFB" w14:textId="77777777" w:rsidR="00FF471C" w:rsidRPr="003B3F60" w:rsidRDefault="00FF471C" w:rsidP="00850365">
      <w:pPr>
        <w:pStyle w:val="Antrat1"/>
        <w:ind w:firstLine="0"/>
        <w:jc w:val="center"/>
        <w:rPr>
          <w:b/>
          <w:szCs w:val="24"/>
        </w:rPr>
      </w:pPr>
      <w:r w:rsidRPr="003B3F60">
        <w:rPr>
          <w:b/>
          <w:szCs w:val="24"/>
        </w:rPr>
        <w:t>VII SKYRIUS</w:t>
      </w:r>
    </w:p>
    <w:p w14:paraId="4A8E6141" w14:textId="77777777" w:rsidR="00191CC4" w:rsidRPr="003B3F60" w:rsidRDefault="000D3322" w:rsidP="00850365">
      <w:pPr>
        <w:pStyle w:val="Antrat1"/>
        <w:ind w:firstLine="0"/>
        <w:jc w:val="center"/>
        <w:rPr>
          <w:b/>
          <w:szCs w:val="24"/>
        </w:rPr>
      </w:pPr>
      <w:r w:rsidRPr="003B3F60">
        <w:rPr>
          <w:b/>
          <w:szCs w:val="24"/>
        </w:rPr>
        <w:t>PASIŪLYMŲ KAINOS ŠIFRAVIMAS</w:t>
      </w:r>
    </w:p>
    <w:p w14:paraId="5662F270" w14:textId="0228F9BC" w:rsidR="00191CC4" w:rsidRPr="000D3322" w:rsidRDefault="00191CC4" w:rsidP="007C195A">
      <w:pPr>
        <w:spacing w:after="0" w:line="240" w:lineRule="auto"/>
        <w:jc w:val="both"/>
        <w:rPr>
          <w:rFonts w:ascii="Times New Roman" w:eastAsia="Times New Roman" w:hAnsi="Times New Roman" w:cs="Times New Roman"/>
          <w:i/>
          <w:color w:val="E36C0A" w:themeColor="accent6" w:themeShade="BF"/>
          <w:sz w:val="24"/>
          <w:szCs w:val="24"/>
          <w:lang w:eastAsia="en-US"/>
        </w:rPr>
      </w:pPr>
    </w:p>
    <w:p w14:paraId="2CFB8A5B" w14:textId="77777777" w:rsidR="00191CC4" w:rsidRPr="00191CC4" w:rsidRDefault="00191CC4" w:rsidP="008F4513">
      <w:pPr>
        <w:numPr>
          <w:ilvl w:val="0"/>
          <w:numId w:val="3"/>
        </w:numPr>
        <w:spacing w:after="0" w:line="240" w:lineRule="auto"/>
        <w:ind w:left="0" w:firstLine="567"/>
        <w:contextualSpacing/>
        <w:jc w:val="both"/>
        <w:rPr>
          <w:rFonts w:ascii="Times New Roman" w:eastAsia="Times New Roman" w:hAnsi="Times New Roman" w:cs="Times New Roman"/>
          <w:color w:val="000000"/>
          <w:sz w:val="24"/>
          <w:szCs w:val="24"/>
          <w:lang w:eastAsia="en-US"/>
        </w:rPr>
      </w:pPr>
      <w:r w:rsidRPr="00191CC4">
        <w:rPr>
          <w:rFonts w:ascii="Times New Roman" w:eastAsia="Times New Roman" w:hAnsi="Times New Roman" w:cs="Times New Roman"/>
          <w:color w:val="000000"/>
          <w:sz w:val="24"/>
          <w:szCs w:val="24"/>
          <w:lang w:eastAsia="en-US"/>
        </w:rPr>
        <w:t>Tiekėjo teikiamas pasiūlymas gali būti užšifruojamas. Tiekėjas, nusprendęs pateikti užšifruotą pasiūlymą, turi:</w:t>
      </w:r>
    </w:p>
    <w:p w14:paraId="1EBDA089" w14:textId="77777777" w:rsidR="003D1283" w:rsidRDefault="00191CC4" w:rsidP="008F4513">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22C51">
        <w:rPr>
          <w:rFonts w:ascii="Times New Roman" w:eastAsia="Times New Roman" w:hAnsi="Times New Roman" w:cs="Times New Roman"/>
          <w:b/>
          <w:color w:val="000000"/>
          <w:sz w:val="24"/>
          <w:szCs w:val="24"/>
          <w:u w:val="single"/>
          <w:lang w:eastAsia="en-US"/>
        </w:rPr>
        <w:t xml:space="preserve">iki </w:t>
      </w:r>
      <w:r w:rsidRPr="00AA426F">
        <w:rPr>
          <w:rFonts w:ascii="Times New Roman" w:eastAsia="Times New Roman" w:hAnsi="Times New Roman" w:cs="Times New Roman"/>
          <w:b/>
          <w:color w:val="000000"/>
          <w:sz w:val="24"/>
          <w:szCs w:val="24"/>
          <w:u w:val="single"/>
          <w:lang w:eastAsia="en-US"/>
        </w:rPr>
        <w:t>pasiūlymų pateikimo termino pabaigos</w:t>
      </w:r>
      <w:r w:rsidRPr="00AA426F">
        <w:rPr>
          <w:rFonts w:ascii="Times New Roman" w:eastAsia="Times New Roman" w:hAnsi="Times New Roman" w:cs="Times New Roman"/>
          <w:b/>
          <w:color w:val="000000"/>
          <w:sz w:val="24"/>
          <w:szCs w:val="24"/>
          <w:lang w:eastAsia="en-US"/>
        </w:rPr>
        <w:t xml:space="preserve"> </w:t>
      </w:r>
      <w:r w:rsidRPr="00AA426F">
        <w:rPr>
          <w:rFonts w:ascii="Times New Roman" w:eastAsia="Times New Roman" w:hAnsi="Times New Roman" w:cs="Times New Roman"/>
          <w:color w:val="000000"/>
          <w:sz w:val="24"/>
          <w:szCs w:val="24"/>
          <w:lang w:eastAsia="en-US"/>
        </w:rPr>
        <w:t xml:space="preserve">naudodamasis CVP IS priemonėmis </w:t>
      </w:r>
      <w:r w:rsidRPr="00AA426F">
        <w:rPr>
          <w:rFonts w:ascii="Times New Roman" w:eastAsia="Times New Roman" w:hAnsi="Times New Roman" w:cs="Times New Roman"/>
          <w:iCs/>
          <w:color w:val="000000"/>
          <w:sz w:val="24"/>
          <w:szCs w:val="24"/>
          <w:lang w:eastAsia="en-US"/>
        </w:rPr>
        <w:t xml:space="preserve">pateikti užšifruotą pasiūlymą (užšifruojamas </w:t>
      </w:r>
      <w:r w:rsidRPr="00AA426F">
        <w:rPr>
          <w:rFonts w:ascii="Times New Roman" w:eastAsia="Times New Roman" w:hAnsi="Times New Roman" w:cs="Times New Roman"/>
          <w:sz w:val="24"/>
          <w:szCs w:val="24"/>
          <w:lang w:eastAsia="en-US"/>
        </w:rPr>
        <w:t>visas pasiūlymas arba pasiūlymo dokumentas, kuriame nurodyta pasiūlymo kaina</w:t>
      </w:r>
      <w:r w:rsidRPr="009419C0">
        <w:rPr>
          <w:rFonts w:ascii="Times New Roman" w:eastAsia="Times New Roman" w:hAnsi="Times New Roman" w:cs="Times New Roman"/>
          <w:sz w:val="24"/>
          <w:szCs w:val="24"/>
          <w:lang w:eastAsia="en-US"/>
        </w:rPr>
        <w:t>)</w:t>
      </w:r>
      <w:r w:rsidRPr="009419C0">
        <w:rPr>
          <w:rFonts w:ascii="Times New Roman" w:eastAsia="Times New Roman" w:hAnsi="Times New Roman" w:cs="Times New Roman"/>
          <w:iCs/>
          <w:sz w:val="24"/>
          <w:szCs w:val="24"/>
          <w:lang w:eastAsia="en-US"/>
        </w:rPr>
        <w:t xml:space="preserve">. </w:t>
      </w:r>
      <w:r w:rsidR="00AA426F" w:rsidRPr="009419C0">
        <w:rPr>
          <w:rFonts w:ascii="Times New Roman" w:eastAsia="Times New Roman" w:hAnsi="Times New Roman" w:cs="Times New Roman"/>
          <w:iCs/>
          <w:sz w:val="24"/>
          <w:szCs w:val="24"/>
          <w:lang w:eastAsia="en-US"/>
        </w:rPr>
        <w:t>Informaciją apie pasiūlymų šifravimą ir i</w:t>
      </w:r>
      <w:r w:rsidRPr="009419C0">
        <w:rPr>
          <w:rFonts w:ascii="Times New Roman" w:eastAsia="Times New Roman" w:hAnsi="Times New Roman" w:cs="Times New Roman"/>
          <w:sz w:val="24"/>
          <w:szCs w:val="24"/>
          <w:lang w:eastAsia="en-US"/>
        </w:rPr>
        <w:t>nstrukcij</w:t>
      </w:r>
      <w:r w:rsidR="00741959" w:rsidRPr="009419C0">
        <w:rPr>
          <w:rFonts w:ascii="Times New Roman" w:eastAsia="Times New Roman" w:hAnsi="Times New Roman" w:cs="Times New Roman"/>
          <w:sz w:val="24"/>
          <w:szCs w:val="24"/>
          <w:lang w:eastAsia="en-US"/>
        </w:rPr>
        <w:t>ą</w:t>
      </w:r>
      <w:r w:rsidRPr="009419C0">
        <w:rPr>
          <w:rFonts w:ascii="Times New Roman" w:eastAsia="Times New Roman" w:hAnsi="Times New Roman" w:cs="Times New Roman"/>
          <w:sz w:val="24"/>
          <w:szCs w:val="24"/>
          <w:lang w:eastAsia="en-US"/>
        </w:rPr>
        <w:t>, kaip tiekėjui užšifruoti pasiūlymą galima rasti</w:t>
      </w:r>
    </w:p>
    <w:p w14:paraId="48F78C77" w14:textId="58E00DE4" w:rsidR="00191CC4" w:rsidRPr="009419C0" w:rsidRDefault="00B33B35" w:rsidP="003D1283">
      <w:pPr>
        <w:spacing w:after="0" w:line="240" w:lineRule="auto"/>
        <w:ind w:firstLine="567"/>
        <w:contextualSpacing/>
        <w:jc w:val="both"/>
        <w:rPr>
          <w:rFonts w:ascii="Times New Roman" w:eastAsia="Times New Roman" w:hAnsi="Times New Roman" w:cs="Times New Roman"/>
          <w:sz w:val="24"/>
          <w:szCs w:val="24"/>
          <w:lang w:eastAsia="en-US"/>
        </w:rPr>
      </w:pPr>
      <w:hyperlink r:id="rId15" w:history="1">
        <w:r w:rsidRPr="008869AE">
          <w:rPr>
            <w:rStyle w:val="Hipersaitas"/>
            <w:rFonts w:ascii="Times New Roman" w:eastAsia="Times New Roman" w:hAnsi="Times New Roman"/>
            <w:sz w:val="24"/>
            <w:szCs w:val="24"/>
            <w:lang w:eastAsia="en-US"/>
          </w:rPr>
          <w:t>https://vpt.lrv.lt/uploads/vpt/documents/files/LT_versija/CVP_IS/Mokymu_medziaga/Tiekejams/Uzsifravimo_instrukcija.pdf</w:t>
        </w:r>
      </w:hyperlink>
      <w:r w:rsidR="00191CC4" w:rsidRPr="009419C0">
        <w:rPr>
          <w:rFonts w:ascii="Times New Roman" w:eastAsia="Times New Roman" w:hAnsi="Times New Roman" w:cs="Times New Roman"/>
          <w:sz w:val="24"/>
          <w:szCs w:val="24"/>
          <w:lang w:eastAsia="en-US"/>
        </w:rPr>
        <w:t>;</w:t>
      </w:r>
    </w:p>
    <w:p w14:paraId="5BD48F0A" w14:textId="76A9C831" w:rsidR="00191CC4" w:rsidRPr="003C6E6B" w:rsidRDefault="00F77D08" w:rsidP="008F4513">
      <w:pPr>
        <w:pStyle w:val="Sraopastraipa"/>
        <w:numPr>
          <w:ilvl w:val="1"/>
          <w:numId w:val="3"/>
        </w:numPr>
        <w:ind w:left="0" w:firstLine="567"/>
        <w:rPr>
          <w:szCs w:val="24"/>
        </w:rPr>
      </w:pPr>
      <w:r w:rsidRPr="003C6E6B">
        <w:rPr>
          <w:b/>
          <w:szCs w:val="24"/>
          <w:u w:val="single"/>
        </w:rPr>
        <w:t xml:space="preserve">per </w:t>
      </w:r>
      <w:r w:rsidR="003C6E6B" w:rsidRPr="003C6E6B">
        <w:rPr>
          <w:b/>
          <w:szCs w:val="24"/>
          <w:u w:val="single"/>
        </w:rPr>
        <w:t>30</w:t>
      </w:r>
      <w:r w:rsidRPr="003C6E6B">
        <w:rPr>
          <w:b/>
          <w:szCs w:val="24"/>
          <w:u w:val="single"/>
        </w:rPr>
        <w:t xml:space="preserve"> minu</w:t>
      </w:r>
      <w:r w:rsidR="003C6E6B" w:rsidRPr="003C6E6B">
        <w:rPr>
          <w:b/>
          <w:szCs w:val="24"/>
          <w:u w:val="single"/>
        </w:rPr>
        <w:t>čių</w:t>
      </w:r>
      <w:r w:rsidRPr="003C6E6B">
        <w:rPr>
          <w:b/>
          <w:szCs w:val="24"/>
          <w:u w:val="single"/>
        </w:rPr>
        <w:t xml:space="preserve"> nuo pasiūlymų pateikimo termino pabaigos </w:t>
      </w:r>
      <w:r w:rsidR="00191CC4" w:rsidRPr="003C6E6B">
        <w:rPr>
          <w:b/>
          <w:color w:val="000000"/>
          <w:szCs w:val="24"/>
          <w:u w:val="single"/>
        </w:rPr>
        <w:t>CVP IS susirašinėjimo priemonėmis</w:t>
      </w:r>
      <w:r w:rsidR="00191CC4" w:rsidRPr="003C6E6B">
        <w:rPr>
          <w:color w:val="000000"/>
          <w:szCs w:val="24"/>
        </w:rPr>
        <w:t xml:space="preserve"> pateikti slaptažodį,  su kuriuo perkančioji organizacija galės iššifruoti pateiktą pasiūlymą. </w:t>
      </w:r>
      <w:r w:rsidR="00191CC4" w:rsidRPr="003C6E6B">
        <w:rPr>
          <w:color w:val="000000"/>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003C6E6B" w:rsidRPr="003C6E6B">
        <w:rPr>
          <w:color w:val="000000"/>
          <w:szCs w:val="24"/>
          <w:lang w:eastAsia="lt-LT"/>
        </w:rPr>
        <w:t>, faksu</w:t>
      </w:r>
      <w:r w:rsidR="00191CC4" w:rsidRPr="003C6E6B">
        <w:rPr>
          <w:color w:val="000000"/>
          <w:szCs w:val="24"/>
          <w:lang w:eastAsia="lt-LT"/>
        </w:rPr>
        <w:t xml:space="preserve"> arba raštu. Tokiu atveju tiekėjas turėtų būti aktyvus ir įsitikinti, kad pateiktas slaptažodis laiku pasiekė adresatą (pavyzdžiui, susisiekęs su perkančiąja organizacija oficialiu jos telefonu ir (arba) kitais būdais).</w:t>
      </w:r>
      <w:r w:rsidR="003C6E6B" w:rsidRPr="003C6E6B">
        <w:rPr>
          <w:color w:val="000000"/>
          <w:szCs w:val="24"/>
          <w:lang w:eastAsia="lt-LT"/>
        </w:rPr>
        <w:t xml:space="preserve"> Taip pat tiekėjui rekomenduojama patikrinti, ar gautą slaptažodį perkančioji organizacija įkėlė į sistemą CVP IS susirašinėjimo priemonėmis.</w:t>
      </w:r>
    </w:p>
    <w:p w14:paraId="08469D95" w14:textId="77777777" w:rsidR="003C6E6B" w:rsidRPr="003C6E6B" w:rsidRDefault="00191CC4" w:rsidP="008F4513">
      <w:pPr>
        <w:numPr>
          <w:ilvl w:val="0"/>
          <w:numId w:val="3"/>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191CC4">
        <w:rPr>
          <w:rFonts w:ascii="Times New Roman" w:eastAsia="Times New Roman" w:hAnsi="Times New Roman" w:cs="Times New Roman"/>
          <w:color w:val="000000"/>
          <w:sz w:val="24"/>
          <w:szCs w:val="24"/>
          <w:lang w:eastAsia="lt-LT"/>
        </w:rPr>
        <w:t xml:space="preserve">Tiekėjui užšifravus visą pasiūlymą ir </w:t>
      </w:r>
      <w:r w:rsidR="009E178C">
        <w:rPr>
          <w:rFonts w:ascii="Times New Roman" w:eastAsia="Times New Roman" w:hAnsi="Times New Roman" w:cs="Times New Roman"/>
          <w:color w:val="000000"/>
          <w:sz w:val="24"/>
          <w:szCs w:val="24"/>
          <w:lang w:eastAsia="lt-LT"/>
        </w:rPr>
        <w:t xml:space="preserve">per </w:t>
      </w:r>
      <w:r w:rsidR="003C6E6B">
        <w:rPr>
          <w:rFonts w:ascii="Times New Roman" w:eastAsia="Times New Roman" w:hAnsi="Times New Roman" w:cs="Times New Roman"/>
          <w:color w:val="000000"/>
          <w:sz w:val="24"/>
          <w:szCs w:val="24"/>
          <w:lang w:eastAsia="lt-LT"/>
        </w:rPr>
        <w:t xml:space="preserve">30 </w:t>
      </w:r>
      <w:r w:rsidR="009E178C">
        <w:rPr>
          <w:rFonts w:ascii="Times New Roman" w:eastAsia="Times New Roman" w:hAnsi="Times New Roman" w:cs="Times New Roman"/>
          <w:color w:val="000000"/>
          <w:sz w:val="24"/>
          <w:szCs w:val="24"/>
          <w:lang w:eastAsia="lt-LT"/>
        </w:rPr>
        <w:t>minu</w:t>
      </w:r>
      <w:r w:rsidR="003C6E6B">
        <w:rPr>
          <w:rFonts w:ascii="Times New Roman" w:eastAsia="Times New Roman" w:hAnsi="Times New Roman" w:cs="Times New Roman"/>
          <w:color w:val="000000"/>
          <w:sz w:val="24"/>
          <w:szCs w:val="24"/>
          <w:lang w:eastAsia="lt-LT"/>
        </w:rPr>
        <w:t>čių</w:t>
      </w:r>
      <w:r w:rsidR="009E178C">
        <w:rPr>
          <w:rFonts w:ascii="Times New Roman" w:eastAsia="Times New Roman" w:hAnsi="Times New Roman" w:cs="Times New Roman"/>
          <w:color w:val="000000"/>
          <w:sz w:val="24"/>
          <w:szCs w:val="24"/>
          <w:lang w:eastAsia="lt-LT"/>
        </w:rPr>
        <w:t xml:space="preserve"> nuo pasiūlymų pateikimo termino pabaigos</w:t>
      </w:r>
      <w:r w:rsidRPr="00191CC4">
        <w:rPr>
          <w:rFonts w:ascii="Times New Roman" w:eastAsia="Times New Roman" w:hAnsi="Times New Roman" w:cs="Times New Roman"/>
          <w:color w:val="000000"/>
          <w:sz w:val="24"/>
          <w:szCs w:val="24"/>
          <w:lang w:eastAsia="lt-LT"/>
        </w:rPr>
        <w:t xml:space="preserve"> nepateikus (dėl jo paties kaltės) slaptažodžio arba pateikus neteisingą slaptažodį, kuriuo naudodamasi perkančioji organizacija negalėjo iššifruoti pasiūlymo,</w:t>
      </w:r>
      <w:r w:rsidR="003C6E6B">
        <w:rPr>
          <w:rFonts w:ascii="Times New Roman" w:eastAsia="Times New Roman" w:hAnsi="Times New Roman" w:cs="Times New Roman"/>
          <w:color w:val="000000"/>
          <w:sz w:val="24"/>
          <w:szCs w:val="24"/>
          <w:lang w:eastAsia="lt-LT"/>
        </w:rPr>
        <w:t xml:space="preserve"> </w:t>
      </w:r>
      <w:r w:rsidR="003C6E6B" w:rsidRPr="003C6E6B">
        <w:rPr>
          <w:rFonts w:ascii="Times New Roman" w:eastAsia="Times New Roman" w:hAnsi="Times New Roman" w:cs="Times New Roman"/>
          <w:color w:val="000000"/>
          <w:sz w:val="24"/>
          <w:szCs w:val="24"/>
          <w:lang w:eastAsia="lt-LT"/>
        </w:rPr>
        <w:t>perkančioji organizacija, vertindama pasiūlymus, vadovaujasi šiomis taisyklėmis:</w:t>
      </w:r>
    </w:p>
    <w:p w14:paraId="181806A4" w14:textId="77777777" w:rsidR="003C6E6B" w:rsidRPr="003C6E6B" w:rsidRDefault="003C6E6B" w:rsidP="008F4513">
      <w:pPr>
        <w:numPr>
          <w:ilvl w:val="1"/>
          <w:numId w:val="3"/>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3C6E6B">
        <w:rPr>
          <w:rFonts w:ascii="Times New Roman" w:eastAsia="Times New Roman" w:hAnsi="Times New Roman" w:cs="Times New Roman"/>
          <w:color w:val="000000"/>
          <w:sz w:val="24"/>
          <w:szCs w:val="24"/>
          <w:lang w:eastAsia="lt-LT"/>
        </w:rPr>
        <w:t>jeigu perkančioji organizacija dėl šios aplinkybės negali atplėšti ir vertinti nei vieno tiekėjo pasiūlymo dokumento – tiekėjo pasiūlymas laikomas nepateiktu ir nėra vertinamas;</w:t>
      </w:r>
    </w:p>
    <w:p w14:paraId="6CC38D2E" w14:textId="77777777" w:rsidR="003C6E6B" w:rsidRPr="003C6E6B" w:rsidRDefault="003C6E6B" w:rsidP="008F4513">
      <w:pPr>
        <w:numPr>
          <w:ilvl w:val="1"/>
          <w:numId w:val="3"/>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3C6E6B">
        <w:rPr>
          <w:rFonts w:ascii="Times New Roman" w:eastAsia="Times New Roman" w:hAnsi="Times New Roman" w:cs="Times New Roman"/>
          <w:color w:val="000000"/>
          <w:sz w:val="24"/>
          <w:szCs w:val="24"/>
          <w:lang w:eastAsia="lt-LT"/>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6E88F0CE" w14:textId="0F38C797" w:rsidR="00191CC4" w:rsidRPr="007C195A" w:rsidRDefault="003C6E6B" w:rsidP="007C195A">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C6E6B">
        <w:rPr>
          <w:rFonts w:ascii="Times New Roman" w:eastAsia="Times New Roman" w:hAnsi="Times New Roman" w:cs="Times New Roman"/>
          <w:color w:val="000000"/>
          <w:sz w:val="24"/>
          <w:szCs w:val="24"/>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168AFE08"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D4041A9" w14:textId="77777777" w:rsidR="00FF471C" w:rsidRPr="003B3F60" w:rsidRDefault="00FF471C" w:rsidP="00850365">
      <w:pPr>
        <w:pStyle w:val="Antrat1"/>
        <w:ind w:firstLine="0"/>
        <w:jc w:val="center"/>
        <w:rPr>
          <w:b/>
          <w:szCs w:val="24"/>
        </w:rPr>
      </w:pPr>
      <w:r w:rsidRPr="003B3F60">
        <w:rPr>
          <w:b/>
          <w:szCs w:val="24"/>
        </w:rPr>
        <w:t>VIII SKYRIUS</w:t>
      </w:r>
    </w:p>
    <w:p w14:paraId="5523D88B" w14:textId="77777777" w:rsidR="00191CC4" w:rsidRPr="003B3F60" w:rsidRDefault="00191CC4" w:rsidP="00850365">
      <w:pPr>
        <w:pStyle w:val="Antrat1"/>
        <w:ind w:firstLine="0"/>
        <w:jc w:val="center"/>
        <w:rPr>
          <w:b/>
          <w:szCs w:val="24"/>
        </w:rPr>
      </w:pPr>
      <w:r w:rsidRPr="003B3F60">
        <w:rPr>
          <w:b/>
          <w:szCs w:val="24"/>
        </w:rPr>
        <w:t>BŪDAI, KURIAIS TIEKĖJAI GALI PRAŠYTI PIRKIMO DOKUMENTŲ PAAIŠKINIMŲ, SUŽINOTI, AR PERKANČIOJI ORGANIZACIJ</w:t>
      </w:r>
      <w:r w:rsidR="00E74BC5" w:rsidRPr="003B3F60">
        <w:rPr>
          <w:b/>
          <w:szCs w:val="24"/>
        </w:rPr>
        <w:t>A</w:t>
      </w:r>
      <w:r w:rsidRPr="003B3F60">
        <w:rPr>
          <w:b/>
          <w:szCs w:val="24"/>
        </w:rPr>
        <w:t xml:space="preserve"> KETINA RENGTI DĖL TO SUSITIKIMĄ SU TIEKĖJAIS, TAIP PAT BŪDAI, KURIAIS PERKANČIOJI ORGANIZACIJA SAVO INICIATYVA GALI PAAIŠKINTI (PATIKSLINTI) PIRKIMO DOKUMENTUS</w:t>
      </w:r>
    </w:p>
    <w:p w14:paraId="5B3738EA"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708F62D7" w14:textId="77777777" w:rsidR="00A76B23" w:rsidRPr="00A76B23" w:rsidRDefault="00A76B23" w:rsidP="00850365">
      <w:pPr>
        <w:pStyle w:val="Sraopastraipa"/>
        <w:numPr>
          <w:ilvl w:val="0"/>
          <w:numId w:val="3"/>
        </w:numPr>
        <w:ind w:left="0" w:firstLine="567"/>
        <w:rPr>
          <w:szCs w:val="24"/>
        </w:rPr>
      </w:pPr>
      <w:r w:rsidRPr="003B3F60">
        <w:rPr>
          <w:szCs w:val="24"/>
        </w:rPr>
        <w:t xml:space="preserve">Perkančiosios organizacijos ir tiekėjų paklausimai </w:t>
      </w:r>
      <w:r w:rsidRPr="00A76B23">
        <w:rPr>
          <w:szCs w:val="24"/>
        </w:rPr>
        <w:t>ir atsakymai vieni kitiems, atliekant viešųjų pirkimų procedūras, turi būti lietuvių kalba. Paaiškinimai ar patikslinimai skelbiami CVP IS ir siunčiami visiems prie pirkimo prisijungusiems tiekėjams, nenurodant iš ko gautas prašymas.</w:t>
      </w:r>
    </w:p>
    <w:p w14:paraId="47CFB948" w14:textId="1521BA69" w:rsidR="00191CC4" w:rsidRPr="00F3605D" w:rsidRDefault="00191CC4" w:rsidP="00850365">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bCs/>
          <w:sz w:val="24"/>
          <w:szCs w:val="24"/>
          <w:lang w:eastAsia="en-US"/>
        </w:rPr>
        <w:lastRenderedPageBreak/>
        <w:t xml:space="preserve">Tiekėjai savo prašymus dėl papildomos su pirkimo dokumentais susijusios informacijos gali teikti ne vėliau </w:t>
      </w:r>
      <w:r w:rsidRPr="00F3605D">
        <w:rPr>
          <w:rFonts w:ascii="Times New Roman" w:eastAsia="Times New Roman" w:hAnsi="Times New Roman" w:cs="Times New Roman"/>
          <w:bCs/>
          <w:sz w:val="24"/>
          <w:szCs w:val="24"/>
          <w:lang w:eastAsia="en-US"/>
        </w:rPr>
        <w:t xml:space="preserve">kaip prieš </w:t>
      </w:r>
      <w:r w:rsidR="002B4541" w:rsidRPr="00F3605D">
        <w:rPr>
          <w:rFonts w:ascii="Times New Roman" w:eastAsia="Times New Roman" w:hAnsi="Times New Roman" w:cs="Times New Roman"/>
          <w:bCs/>
          <w:sz w:val="24"/>
          <w:szCs w:val="24"/>
          <w:lang w:eastAsia="en-US"/>
        </w:rPr>
        <w:t>6</w:t>
      </w:r>
      <w:r w:rsidR="00DE6C59" w:rsidRPr="00F3605D">
        <w:rPr>
          <w:rFonts w:ascii="Times New Roman" w:eastAsia="Times New Roman" w:hAnsi="Times New Roman" w:cs="Times New Roman"/>
          <w:bCs/>
          <w:sz w:val="24"/>
          <w:szCs w:val="24"/>
          <w:lang w:eastAsia="en-US"/>
        </w:rPr>
        <w:t xml:space="preserve"> dienas</w:t>
      </w:r>
      <w:r w:rsidRPr="00F3605D">
        <w:rPr>
          <w:rFonts w:ascii="Times New Roman" w:eastAsia="Times New Roman" w:hAnsi="Times New Roman" w:cs="Times New Roman"/>
          <w:bCs/>
          <w:sz w:val="24"/>
          <w:szCs w:val="24"/>
          <w:lang w:eastAsia="en-US"/>
        </w:rPr>
        <w:t xml:space="preserve"> iki pasiūlymų pateikimo termino pabaigos.</w:t>
      </w:r>
    </w:p>
    <w:p w14:paraId="0703DDA5" w14:textId="42AF7571" w:rsidR="00191CC4" w:rsidRPr="00191CC4" w:rsidRDefault="00191CC4" w:rsidP="00850365">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F3605D">
        <w:rPr>
          <w:rFonts w:ascii="Times New Roman" w:eastAsia="Times New Roman" w:hAnsi="Times New Roman" w:cs="Times New Roman"/>
          <w:bCs/>
          <w:sz w:val="24"/>
          <w:szCs w:val="24"/>
          <w:lang w:eastAsia="en-US"/>
        </w:rPr>
        <w:t>Jeigu papildomos su pirkimo dokumentais susijusios informacijos paprašoma laiku,</w:t>
      </w:r>
      <w:r w:rsidRPr="00F3605D">
        <w:rPr>
          <w:rFonts w:ascii="Times New Roman" w:eastAsia="Times New Roman" w:hAnsi="Times New Roman" w:cs="Times New Roman"/>
          <w:sz w:val="24"/>
          <w:szCs w:val="24"/>
          <w:lang w:eastAsia="en-US"/>
        </w:rPr>
        <w:t xml:space="preserve"> p</w:t>
      </w:r>
      <w:r w:rsidRPr="00F3605D">
        <w:rPr>
          <w:rFonts w:ascii="Times New Roman" w:eastAsia="Times New Roman" w:hAnsi="Times New Roman" w:cs="Times New Roman"/>
          <w:bCs/>
          <w:sz w:val="24"/>
          <w:szCs w:val="24"/>
          <w:lang w:eastAsia="en-US"/>
        </w:rPr>
        <w:t xml:space="preserve">erkančioji organizacija ją pateikia visiems tiekėjams ne vėliau kaip likus </w:t>
      </w:r>
      <w:r w:rsidR="000E43FA" w:rsidRPr="00F3605D">
        <w:rPr>
          <w:rFonts w:ascii="Times New Roman" w:eastAsia="Times New Roman" w:hAnsi="Times New Roman" w:cs="Times New Roman"/>
          <w:bCs/>
          <w:sz w:val="24"/>
          <w:szCs w:val="24"/>
          <w:lang w:eastAsia="en-US"/>
        </w:rPr>
        <w:t>4</w:t>
      </w:r>
      <w:r w:rsidR="008F3F88" w:rsidRPr="00F3605D">
        <w:rPr>
          <w:rFonts w:ascii="Times New Roman" w:eastAsia="Times New Roman" w:hAnsi="Times New Roman" w:cs="Times New Roman"/>
          <w:bCs/>
          <w:sz w:val="24"/>
          <w:szCs w:val="24"/>
          <w:lang w:eastAsia="en-US"/>
        </w:rPr>
        <w:t xml:space="preserve"> </w:t>
      </w:r>
      <w:r w:rsidRPr="00F3605D">
        <w:rPr>
          <w:rFonts w:ascii="Times New Roman" w:eastAsia="Times New Roman" w:hAnsi="Times New Roman" w:cs="Times New Roman"/>
          <w:bCs/>
          <w:sz w:val="24"/>
          <w:szCs w:val="24"/>
          <w:lang w:eastAsia="en-US"/>
        </w:rPr>
        <w:t>dienoms</w:t>
      </w:r>
      <w:r w:rsidRPr="008F3F88">
        <w:rPr>
          <w:rFonts w:ascii="Times New Roman" w:eastAsia="Times New Roman" w:hAnsi="Times New Roman" w:cs="Times New Roman"/>
          <w:bCs/>
          <w:sz w:val="24"/>
          <w:szCs w:val="24"/>
          <w:lang w:eastAsia="en-US"/>
        </w:rPr>
        <w:t xml:space="preserve"> </w:t>
      </w:r>
      <w:r w:rsidRPr="00191CC4">
        <w:rPr>
          <w:rFonts w:ascii="Times New Roman" w:eastAsia="Times New Roman" w:hAnsi="Times New Roman" w:cs="Times New Roman"/>
          <w:bCs/>
          <w:sz w:val="24"/>
          <w:szCs w:val="24"/>
          <w:lang w:eastAsia="en-US"/>
        </w:rPr>
        <w:t>iki pasiūlymų pateikimo termino pabaigos.</w:t>
      </w:r>
      <w:r w:rsidR="004772CD">
        <w:rPr>
          <w:rFonts w:ascii="Times New Roman" w:eastAsia="Times New Roman" w:hAnsi="Times New Roman" w:cs="Times New Roman"/>
          <w:bCs/>
          <w:color w:val="0000FF"/>
          <w:sz w:val="24"/>
          <w:szCs w:val="24"/>
          <w:lang w:eastAsia="en-US"/>
        </w:rPr>
        <w:t xml:space="preserve"> </w:t>
      </w:r>
    </w:p>
    <w:p w14:paraId="3A5AB84B" w14:textId="77777777" w:rsidR="00191CC4" w:rsidRPr="00191CC4" w:rsidRDefault="00191CC4" w:rsidP="00850365">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Tuo atveju, kai tikslinama pirkimo skelbimuose paskelbta informacija, Viešųjų pirkimų įstatymo 34 straipsnyje nustatyta tvarka skelbiami klaidų ištaisymo skelbimai.</w:t>
      </w:r>
    </w:p>
    <w:p w14:paraId="15701D28" w14:textId="1C540C9E" w:rsidR="00CE6F16" w:rsidRPr="007C195A" w:rsidRDefault="00191CC4" w:rsidP="00850365">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neketina rengti susitikimų su tiekėjais dėl pirkimo dokumentų.</w:t>
      </w:r>
    </w:p>
    <w:p w14:paraId="091B38C3" w14:textId="1E1C9C6D" w:rsidR="00191CC4" w:rsidRPr="003B3F60" w:rsidRDefault="004772CD" w:rsidP="008F4513">
      <w:pPr>
        <w:pStyle w:val="Sraopastraipa"/>
        <w:numPr>
          <w:ilvl w:val="0"/>
          <w:numId w:val="3"/>
        </w:numPr>
        <w:ind w:left="0" w:firstLine="567"/>
        <w:rPr>
          <w:bCs/>
          <w:szCs w:val="24"/>
        </w:rPr>
      </w:pPr>
      <w:r w:rsidRPr="00BB5486">
        <w:rPr>
          <w:bCs/>
          <w:szCs w:val="24"/>
        </w:rPr>
        <w:t>Perkančioji organizacija savo iniciatyva gali paaiškinti (patikslinti) pirkimo dokumentus ne vėliau kaip</w:t>
      </w:r>
      <w:r w:rsidRPr="007C195A">
        <w:rPr>
          <w:bCs/>
          <w:szCs w:val="24"/>
        </w:rPr>
        <w:t xml:space="preserve"> likus </w:t>
      </w:r>
      <w:r w:rsidR="00EE31A6" w:rsidRPr="007C195A">
        <w:rPr>
          <w:bCs/>
          <w:szCs w:val="24"/>
        </w:rPr>
        <w:t>4</w:t>
      </w:r>
      <w:r w:rsidRPr="007C195A">
        <w:rPr>
          <w:bCs/>
          <w:szCs w:val="24"/>
        </w:rPr>
        <w:t xml:space="preserve"> dienoms </w:t>
      </w:r>
      <w:r w:rsidRPr="00BB5486">
        <w:rPr>
          <w:bCs/>
          <w:szCs w:val="24"/>
        </w:rPr>
        <w:t>iki pasiūlymų pateikimo termino pabaigos.</w:t>
      </w:r>
      <w:r w:rsidR="0004689B" w:rsidRPr="00BB5486">
        <w:rPr>
          <w:bCs/>
          <w:szCs w:val="24"/>
        </w:rPr>
        <w:t xml:space="preserve"> Tuo atveju, jei perkančioji organizacija nespės parengti ir paskelbti atsakymo </w:t>
      </w:r>
      <w:r w:rsidR="00351181">
        <w:rPr>
          <w:bCs/>
          <w:szCs w:val="24"/>
        </w:rPr>
        <w:t>laiku</w:t>
      </w:r>
      <w:r w:rsidR="0004689B" w:rsidRPr="00BB5486">
        <w:rPr>
          <w:bCs/>
          <w:szCs w:val="24"/>
        </w:rPr>
        <w:t xml:space="preserve">, pasiūlymų </w:t>
      </w:r>
      <w:r w:rsidR="0004689B" w:rsidRPr="003B3F60">
        <w:rPr>
          <w:bCs/>
          <w:szCs w:val="24"/>
        </w:rPr>
        <w:t>pateikimo termino pabaiga bus nukelta ir apie tai bus informuoti tiekėjai.</w:t>
      </w:r>
    </w:p>
    <w:p w14:paraId="745D5146" w14:textId="77777777" w:rsidR="004772CD" w:rsidRPr="003B3F60" w:rsidRDefault="004772CD" w:rsidP="00191CC4">
      <w:pPr>
        <w:spacing w:after="0" w:line="240" w:lineRule="auto"/>
        <w:rPr>
          <w:rFonts w:ascii="Times New Roman" w:eastAsia="Times New Roman" w:hAnsi="Times New Roman" w:cs="Times New Roman"/>
          <w:sz w:val="24"/>
          <w:szCs w:val="24"/>
          <w:lang w:eastAsia="en-US"/>
        </w:rPr>
      </w:pPr>
    </w:p>
    <w:p w14:paraId="3B03F2BA" w14:textId="77777777" w:rsidR="00FF471C" w:rsidRPr="003B3F60" w:rsidRDefault="00FF471C" w:rsidP="00850365">
      <w:pPr>
        <w:pStyle w:val="Antrat1"/>
        <w:ind w:firstLine="0"/>
        <w:jc w:val="center"/>
        <w:rPr>
          <w:b/>
          <w:szCs w:val="24"/>
        </w:rPr>
      </w:pPr>
      <w:r w:rsidRPr="003B3F60">
        <w:rPr>
          <w:b/>
          <w:szCs w:val="24"/>
        </w:rPr>
        <w:t>IX SKYRIUS</w:t>
      </w:r>
    </w:p>
    <w:p w14:paraId="21838CA2" w14:textId="77777777" w:rsidR="00191CC4" w:rsidRPr="003B3F60" w:rsidRDefault="00191CC4" w:rsidP="00850365">
      <w:pPr>
        <w:pStyle w:val="Antrat1"/>
        <w:ind w:firstLine="0"/>
        <w:jc w:val="center"/>
        <w:rPr>
          <w:b/>
          <w:szCs w:val="24"/>
        </w:rPr>
      </w:pPr>
      <w:r w:rsidRPr="003B3F60">
        <w:rPr>
          <w:b/>
          <w:szCs w:val="24"/>
        </w:rPr>
        <w:t>SUSIPAŽINIMO SU PASIŪLYMAIS IR JŲ NAGRINĖJIMO PROCEDŪROS</w:t>
      </w:r>
    </w:p>
    <w:p w14:paraId="4EB6EC22"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A8DA08D" w14:textId="75024BA8" w:rsidR="00191CC4" w:rsidRPr="00191CC4" w:rsidRDefault="00191CC4" w:rsidP="008F4513">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Tiekėjai nedalyvauja </w:t>
      </w:r>
      <w:r w:rsidR="00335D77" w:rsidRPr="00335D77">
        <w:rPr>
          <w:rFonts w:ascii="Times New Roman" w:eastAsia="Times New Roman" w:hAnsi="Times New Roman" w:cs="Times New Roman"/>
          <w:sz w:val="24"/>
          <w:szCs w:val="24"/>
          <w:lang w:eastAsia="en-US"/>
        </w:rPr>
        <w:t>susipažinimo su elektroninėmis priemonėmis pateiktais pasiūlymais, pasiūlymų nagrinėjimo, vertinimo ir palyginimo procedūrose</w:t>
      </w:r>
      <w:r w:rsidRPr="00191CC4">
        <w:rPr>
          <w:rFonts w:ascii="Times New Roman" w:eastAsia="Times New Roman" w:hAnsi="Times New Roman" w:cs="Times New Roman"/>
          <w:sz w:val="24"/>
          <w:szCs w:val="24"/>
          <w:lang w:eastAsia="en-US"/>
        </w:rPr>
        <w:t>.</w:t>
      </w:r>
    </w:p>
    <w:p w14:paraId="06553704"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2C3640"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Susipažinimo su pasiūlymais </w:t>
      </w:r>
      <w:r w:rsidRPr="00191CC4">
        <w:rPr>
          <w:rFonts w:ascii="Times New Roman" w:eastAsia="Calibri" w:hAnsi="Times New Roman" w:cs="Times New Roman"/>
          <w:b/>
          <w:sz w:val="24"/>
          <w:szCs w:val="24"/>
          <w:lang w:eastAsia="en-US"/>
        </w:rPr>
        <w:t>data</w:t>
      </w:r>
    </w:p>
    <w:p w14:paraId="5129E5A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BE53EEC" w14:textId="7E235A5F" w:rsidR="00191CC4" w:rsidRPr="007C195A" w:rsidRDefault="00191CC4" w:rsidP="007C195A">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Susipažįstama su gautais pasiūlymais </w:t>
      </w:r>
      <w:r w:rsidRPr="007108B5">
        <w:rPr>
          <w:rFonts w:ascii="Times New Roman" w:eastAsia="Times New Roman" w:hAnsi="Times New Roman" w:cs="Times New Roman"/>
          <w:sz w:val="24"/>
          <w:szCs w:val="24"/>
          <w:lang w:eastAsia="en-US"/>
        </w:rPr>
        <w:t xml:space="preserve">bus </w:t>
      </w:r>
      <w:r w:rsidR="00BE62D3" w:rsidRPr="007108B5">
        <w:rPr>
          <w:rFonts w:ascii="Times New Roman" w:eastAsia="Times New Roman" w:hAnsi="Times New Roman" w:cs="Times New Roman"/>
          <w:b/>
          <w:sz w:val="24"/>
          <w:szCs w:val="24"/>
          <w:lang w:eastAsia="en-US"/>
        </w:rPr>
        <w:t xml:space="preserve">skelbime apie pirkimą </w:t>
      </w:r>
      <w:r w:rsidR="006316C7" w:rsidRPr="00407DBC">
        <w:rPr>
          <w:rFonts w:ascii="Times New Roman" w:eastAsia="Times New Roman" w:hAnsi="Times New Roman" w:cs="Times New Roman"/>
          <w:sz w:val="24"/>
          <w:szCs w:val="24"/>
          <w:lang w:eastAsia="en-US"/>
        </w:rPr>
        <w:t>nurodytą datą</w:t>
      </w:r>
      <w:r w:rsidRPr="00191CC4">
        <w:rPr>
          <w:rFonts w:ascii="Times New Roman" w:eastAsia="Times New Roman" w:hAnsi="Times New Roman" w:cs="Times New Roman"/>
          <w:sz w:val="24"/>
          <w:szCs w:val="24"/>
          <w:lang w:eastAsia="en-US"/>
        </w:rPr>
        <w:t>.</w:t>
      </w:r>
    </w:p>
    <w:p w14:paraId="14ABA66C" w14:textId="299946E2" w:rsidR="00191CC4" w:rsidRPr="00191CC4" w:rsidRDefault="00191CC4" w:rsidP="008F4513">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Atsižvelgiant į tai, kad pasiūlymai pateikiami elektroninėmis priemonėmis, apie protokolu įformintus susipažinimo su pasiūlymais procedūros rezultatus nebus pranešama to pageidaujantiems pasiūlymus pateikusiems tiekėjams</w:t>
      </w:r>
      <w:r w:rsidR="00D15546">
        <w:rPr>
          <w:rFonts w:ascii="Times New Roman" w:eastAsia="Times New Roman" w:hAnsi="Times New Roman" w:cs="Times New Roman"/>
          <w:sz w:val="24"/>
          <w:szCs w:val="24"/>
          <w:lang w:eastAsia="en-US"/>
        </w:rPr>
        <w:t xml:space="preserve"> (dalyviams)</w:t>
      </w:r>
      <w:r w:rsidRPr="00191CC4">
        <w:rPr>
          <w:rFonts w:ascii="Times New Roman" w:eastAsia="Times New Roman" w:hAnsi="Times New Roman" w:cs="Times New Roman"/>
          <w:sz w:val="24"/>
          <w:szCs w:val="24"/>
          <w:lang w:eastAsia="en-US"/>
        </w:rPr>
        <w:t>.</w:t>
      </w:r>
    </w:p>
    <w:p w14:paraId="181C4A0A"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10511C15"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Pasiūlymų vertinimo kriterijai ir sąlygos</w:t>
      </w:r>
    </w:p>
    <w:p w14:paraId="12AEF8D2" w14:textId="77777777" w:rsidR="00191CC4" w:rsidRPr="00191CC4" w:rsidRDefault="00191CC4" w:rsidP="005D6E55">
      <w:pPr>
        <w:spacing w:after="0" w:line="240" w:lineRule="auto"/>
        <w:rPr>
          <w:rFonts w:ascii="Times New Roman" w:eastAsia="Times New Roman" w:hAnsi="Times New Roman" w:cs="Times New Roman"/>
          <w:sz w:val="24"/>
          <w:szCs w:val="24"/>
          <w:lang w:eastAsia="en-US"/>
        </w:rPr>
      </w:pPr>
    </w:p>
    <w:p w14:paraId="5D8C43B0" w14:textId="77777777" w:rsidR="00323138" w:rsidRDefault="00323138" w:rsidP="008F4513">
      <w:pPr>
        <w:pStyle w:val="Sraopastraipa"/>
        <w:numPr>
          <w:ilvl w:val="0"/>
          <w:numId w:val="3"/>
        </w:numPr>
        <w:ind w:left="0" w:firstLine="567"/>
        <w:rPr>
          <w:szCs w:val="24"/>
        </w:rPr>
      </w:pPr>
      <w:r>
        <w:rPr>
          <w:szCs w:val="24"/>
        </w:rPr>
        <w:t>Komisija atmeta pasiūlymą, jeigu:</w:t>
      </w:r>
    </w:p>
    <w:p w14:paraId="5CEF0B6F" w14:textId="0436D937" w:rsidR="00DA0E0F" w:rsidRPr="00DA0E0F" w:rsidRDefault="00DA0E0F" w:rsidP="008F4513">
      <w:pPr>
        <w:pStyle w:val="Sraopastraipa"/>
        <w:numPr>
          <w:ilvl w:val="1"/>
          <w:numId w:val="3"/>
        </w:numPr>
        <w:ind w:left="0" w:firstLine="567"/>
        <w:rPr>
          <w:rFonts w:eastAsia="Calibri"/>
          <w:szCs w:val="24"/>
        </w:rPr>
      </w:pPr>
      <w:r w:rsidRPr="00DA0E0F">
        <w:rPr>
          <w:rFonts w:eastAsia="Calibri"/>
          <w:szCs w:val="24"/>
        </w:rPr>
        <w:t>dalyvis perkančiosios organizacijos prašymu nepratęsia pasiūlymo galiojimo;</w:t>
      </w:r>
    </w:p>
    <w:p w14:paraId="690DA801" w14:textId="3ECD16C3" w:rsidR="00323138" w:rsidRPr="005F0435" w:rsidRDefault="00323138" w:rsidP="008F4513">
      <w:pPr>
        <w:pStyle w:val="Sraopastraipa"/>
        <w:numPr>
          <w:ilvl w:val="1"/>
          <w:numId w:val="3"/>
        </w:numPr>
        <w:ind w:left="0" w:firstLine="567"/>
        <w:rPr>
          <w:rFonts w:eastAsia="Calibri"/>
          <w:szCs w:val="24"/>
        </w:rPr>
      </w:pPr>
      <w:r w:rsidRPr="005F0435">
        <w:rPr>
          <w:rFonts w:eastAsia="Calibri"/>
          <w:szCs w:val="24"/>
        </w:rPr>
        <w:t>pasiūlymas neatitinka pirkimo dokumentuose nustatytų reikalavimų, sąlygų ir kriterijų;</w:t>
      </w:r>
    </w:p>
    <w:p w14:paraId="4BF30BE0" w14:textId="77777777" w:rsidR="00323138" w:rsidRPr="00E23D98" w:rsidRDefault="00323138" w:rsidP="008F4513">
      <w:pPr>
        <w:pStyle w:val="Sraopastraipa"/>
        <w:numPr>
          <w:ilvl w:val="1"/>
          <w:numId w:val="3"/>
        </w:numPr>
        <w:ind w:left="0" w:firstLine="567"/>
        <w:rPr>
          <w:rFonts w:eastAsia="Calibri"/>
          <w:szCs w:val="24"/>
        </w:rPr>
      </w:pPr>
      <w:r w:rsidRPr="00E23D98">
        <w:rPr>
          <w:rFonts w:eastAsia="Calibri"/>
          <w:szCs w:val="24"/>
        </w:rPr>
        <w:t xml:space="preserve">dalyvis </w:t>
      </w:r>
      <w:r w:rsidR="001C71EC" w:rsidRPr="00E23D98">
        <w:rPr>
          <w:rFonts w:eastAsia="Calibri"/>
          <w:szCs w:val="24"/>
        </w:rPr>
        <w:t xml:space="preserve">turi būti pašalintas vadovaujantis </w:t>
      </w:r>
      <w:r w:rsidR="00D2262A">
        <w:rPr>
          <w:rFonts w:eastAsia="Calibri"/>
          <w:szCs w:val="24"/>
        </w:rPr>
        <w:t>Viešųjų pirkimų įstatymo 46 straipsnio</w:t>
      </w:r>
      <w:r w:rsidR="001C71EC" w:rsidRPr="00E23D98">
        <w:rPr>
          <w:rFonts w:eastAsia="Calibri"/>
          <w:szCs w:val="24"/>
        </w:rPr>
        <w:t xml:space="preserve"> nuostatomis</w:t>
      </w:r>
      <w:r w:rsidRPr="00E23D98">
        <w:rPr>
          <w:rFonts w:eastAsia="Calibri"/>
          <w:szCs w:val="24"/>
        </w:rPr>
        <w:t>;</w:t>
      </w:r>
    </w:p>
    <w:p w14:paraId="461B5E3A" w14:textId="77777777" w:rsidR="00323138" w:rsidRPr="005F0435" w:rsidRDefault="00323138" w:rsidP="008F4513">
      <w:pPr>
        <w:pStyle w:val="Sraopastraipa"/>
        <w:numPr>
          <w:ilvl w:val="1"/>
          <w:numId w:val="3"/>
        </w:numPr>
        <w:ind w:left="0" w:firstLine="567"/>
        <w:rPr>
          <w:rFonts w:eastAsia="Calibri"/>
          <w:szCs w:val="24"/>
        </w:rPr>
      </w:pPr>
      <w:r w:rsidRPr="00E23D98">
        <w:rPr>
          <w:rFonts w:eastAsia="Calibri"/>
          <w:szCs w:val="24"/>
        </w:rPr>
        <w:t xml:space="preserve">dalyvis neatitinka bent vieno </w:t>
      </w:r>
      <w:r w:rsidRPr="005F0435">
        <w:rPr>
          <w:rFonts w:eastAsia="Calibri"/>
          <w:szCs w:val="24"/>
        </w:rPr>
        <w:t>pirkimo dokumentuose nustatyto kvalifikacijos reikalavimo ir</w:t>
      </w:r>
      <w:r w:rsidR="0027102E">
        <w:rPr>
          <w:rFonts w:eastAsia="Calibri"/>
          <w:szCs w:val="24"/>
        </w:rPr>
        <w:t xml:space="preserve"> (ar)</w:t>
      </w:r>
      <w:r w:rsidRPr="005F0435">
        <w:rPr>
          <w:rFonts w:eastAsia="Calibri"/>
          <w:szCs w:val="24"/>
        </w:rPr>
        <w:t>, jeigu taikytina, kokybės vadybos sistemos ir aplinkos apsaugos vadybos sistemos standarto;</w:t>
      </w:r>
    </w:p>
    <w:p w14:paraId="22FAA659" w14:textId="37FBBC57" w:rsidR="00323138" w:rsidRPr="005F0435" w:rsidRDefault="00323138" w:rsidP="008F4513">
      <w:pPr>
        <w:pStyle w:val="Sraopastraipa"/>
        <w:numPr>
          <w:ilvl w:val="1"/>
          <w:numId w:val="3"/>
        </w:numPr>
        <w:ind w:left="0" w:firstLine="567"/>
        <w:rPr>
          <w:rFonts w:eastAsia="Calibri"/>
          <w:szCs w:val="24"/>
        </w:rPr>
      </w:pPr>
      <w:r w:rsidRPr="005F0435">
        <w:rPr>
          <w:rFonts w:eastAsia="Calibri"/>
          <w:szCs w:val="24"/>
          <w:lang w:eastAsia="lt-LT"/>
        </w:rPr>
        <w:t xml:space="preserve">dalyvis </w:t>
      </w:r>
      <w:r w:rsidRPr="005F0435">
        <w:rPr>
          <w:rFonts w:eastAsia="Calibri"/>
          <w:szCs w:val="24"/>
        </w:rPr>
        <w:t xml:space="preserve">per perkančiosios organizacijos nustatytą terminą </w:t>
      </w:r>
      <w:r w:rsidR="00841D03">
        <w:rPr>
          <w:rFonts w:eastAsia="Calibri"/>
          <w:szCs w:val="24"/>
        </w:rPr>
        <w:t xml:space="preserve">nepateikė, </w:t>
      </w:r>
      <w:r w:rsidRPr="005F0435">
        <w:rPr>
          <w:rFonts w:eastAsia="Calibri"/>
          <w:szCs w:val="24"/>
        </w:rPr>
        <w:t>nepatikslino, nepapildė, nepaaiškino informacijos;</w:t>
      </w:r>
    </w:p>
    <w:p w14:paraId="04CC5E8E" w14:textId="77777777" w:rsidR="00323138" w:rsidRPr="005F0435" w:rsidRDefault="00323138" w:rsidP="008F4513">
      <w:pPr>
        <w:pStyle w:val="Sraopastraipa"/>
        <w:numPr>
          <w:ilvl w:val="1"/>
          <w:numId w:val="3"/>
        </w:numPr>
        <w:ind w:left="0" w:firstLine="567"/>
        <w:rPr>
          <w:rFonts w:eastAsia="Calibri"/>
          <w:szCs w:val="24"/>
        </w:rPr>
      </w:pPr>
      <w:r w:rsidRPr="005F0435">
        <w:rPr>
          <w:rFonts w:eastAsia="Calibri"/>
          <w:szCs w:val="24"/>
        </w:rPr>
        <w:t xml:space="preserve">pasiūlyta </w:t>
      </w:r>
      <w:r w:rsidRPr="00407DBC">
        <w:rPr>
          <w:rFonts w:eastAsia="Calibri"/>
          <w:szCs w:val="24"/>
        </w:rPr>
        <w:t xml:space="preserve">kaina </w:t>
      </w:r>
      <w:r w:rsidR="00EE31A6" w:rsidRPr="00407DBC">
        <w:rPr>
          <w:rFonts w:eastAsia="Calibri"/>
          <w:szCs w:val="24"/>
        </w:rPr>
        <w:t>viršija pirkimui skirtas lėšas, nustatytas perkančiosios organizacijos prieš pradedant pirkimo procedūrą</w:t>
      </w:r>
      <w:r w:rsidRPr="005F0435">
        <w:rPr>
          <w:rFonts w:eastAsia="Calibri"/>
          <w:szCs w:val="24"/>
        </w:rPr>
        <w:t>;</w:t>
      </w:r>
    </w:p>
    <w:p w14:paraId="2F54263C" w14:textId="77777777" w:rsidR="00323138" w:rsidRPr="005F0435" w:rsidRDefault="00323138" w:rsidP="008F4513">
      <w:pPr>
        <w:pStyle w:val="Sraopastraipa"/>
        <w:numPr>
          <w:ilvl w:val="1"/>
          <w:numId w:val="3"/>
        </w:numPr>
        <w:ind w:left="0" w:firstLine="567"/>
        <w:rPr>
          <w:rFonts w:eastAsia="Calibri"/>
          <w:szCs w:val="24"/>
        </w:rPr>
      </w:pPr>
      <w:r w:rsidRPr="005F0435">
        <w:rPr>
          <w:rFonts w:eastAsia="Calibri"/>
          <w:szCs w:val="24"/>
        </w:rPr>
        <w:t>pasiūlyme nurodyta neįprastai maža kaina ir dalyvis nepateikia tinkamų pasiūlytos neįprastai mažos kainos pagrįstumo įrodymų;</w:t>
      </w:r>
    </w:p>
    <w:p w14:paraId="2C7C6BDF" w14:textId="77777777" w:rsidR="002B380E" w:rsidRDefault="00CA0024" w:rsidP="008F4513">
      <w:pPr>
        <w:pStyle w:val="Sraopastraipa"/>
        <w:numPr>
          <w:ilvl w:val="1"/>
          <w:numId w:val="3"/>
        </w:numPr>
        <w:ind w:left="0" w:firstLine="567"/>
        <w:rPr>
          <w:rFonts w:eastAsia="Calibri"/>
          <w:szCs w:val="24"/>
        </w:rPr>
      </w:pPr>
      <w:r w:rsidRPr="007E78D3">
        <w:rPr>
          <w:rFonts w:eastAsia="Calibri"/>
          <w:szCs w:val="24"/>
        </w:rPr>
        <w:t>pasiūlymas, kuriame nurodyta neįprastai maža kaina</w:t>
      </w:r>
      <w:r w:rsidR="00323138" w:rsidRPr="007E78D3">
        <w:rPr>
          <w:rFonts w:eastAsia="Calibri"/>
          <w:szCs w:val="24"/>
        </w:rPr>
        <w:t xml:space="preserve">, neatitinka </w:t>
      </w:r>
      <w:r w:rsidR="00323138" w:rsidRPr="005F0435">
        <w:rPr>
          <w:rFonts w:eastAsia="Calibri"/>
          <w:szCs w:val="24"/>
        </w:rPr>
        <w:t>Viešųjų pirkimų įstatymo 17 straipsnio 2 dalies 2 punkte nurodytų aplinkos apsaugos, socialinės ir darbo teisės įpareigojimų</w:t>
      </w:r>
      <w:r w:rsidR="002B380E">
        <w:rPr>
          <w:rFonts w:eastAsia="Calibri"/>
          <w:szCs w:val="24"/>
        </w:rPr>
        <w:t>;</w:t>
      </w:r>
    </w:p>
    <w:p w14:paraId="50744F54" w14:textId="7B4D316C" w:rsidR="00C73B4D" w:rsidRPr="004B5287" w:rsidRDefault="00C73B4D" w:rsidP="008F4513">
      <w:pPr>
        <w:pStyle w:val="Sraopastraipa"/>
        <w:numPr>
          <w:ilvl w:val="1"/>
          <w:numId w:val="3"/>
        </w:numPr>
        <w:ind w:left="0" w:firstLine="567"/>
        <w:rPr>
          <w:rFonts w:eastAsia="Calibri"/>
          <w:szCs w:val="24"/>
        </w:rPr>
      </w:pPr>
      <w:r w:rsidRPr="00C73B4D">
        <w:rPr>
          <w:rFonts w:eastAsia="Calibri"/>
          <w:szCs w:val="24"/>
        </w:rPr>
        <w:t>paaiškindamas savo pasiūlymą dalyvis faktiškai pateikia naują pasiūlymą, t. y. atlieka esminį pasiūlymo keitimą (pvz., pakeičia pasiūlymo įkainį (-</w:t>
      </w:r>
      <w:proofErr w:type="spellStart"/>
      <w:r w:rsidRPr="00C73B4D">
        <w:rPr>
          <w:rFonts w:eastAsia="Calibri"/>
          <w:szCs w:val="24"/>
        </w:rPr>
        <w:t>ius</w:t>
      </w:r>
      <w:proofErr w:type="spellEnd"/>
      <w:r w:rsidRPr="00C73B4D">
        <w:rPr>
          <w:rFonts w:eastAsia="Calibri"/>
          <w:szCs w:val="24"/>
        </w:rPr>
        <w:t xml:space="preserve">) be PVM (fiksuotos kainos atveju – pasiūlymo kainą be PVM), pasiūlymas iš netinkamo tampa tinkamu, pakeičiamas siūlomas pirkimo objektas </w:t>
      </w:r>
      <w:r w:rsidRPr="004B5287">
        <w:rPr>
          <w:rFonts w:eastAsia="Calibri"/>
          <w:szCs w:val="24"/>
        </w:rPr>
        <w:t>ir pan.);</w:t>
      </w:r>
    </w:p>
    <w:p w14:paraId="73BFE1DF" w14:textId="27E01FFD" w:rsidR="00E33BE6" w:rsidRPr="00A37D95" w:rsidRDefault="00504D51" w:rsidP="00A37D95">
      <w:pPr>
        <w:pStyle w:val="Sraopastraipa"/>
        <w:numPr>
          <w:ilvl w:val="1"/>
          <w:numId w:val="3"/>
        </w:numPr>
        <w:ind w:left="0" w:firstLine="567"/>
        <w:rPr>
          <w:rFonts w:eastAsia="Calibri"/>
          <w:szCs w:val="24"/>
        </w:rPr>
      </w:pPr>
      <w:bookmarkStart w:id="9" w:name="_Hlk174695659"/>
      <w:r w:rsidRPr="004B5287">
        <w:rPr>
          <w:rFonts w:eastAsia="Calibri"/>
          <w:szCs w:val="24"/>
        </w:rPr>
        <w:t>yra bent viena iš sąlygų ar sąlygos dalių, nurodytų pirkimo sąlygų III skyriaus skirsnyje „Viešųjų pirkimų įstatymo 45 straipsnio 2</w:t>
      </w:r>
      <w:r w:rsidRPr="004B5287">
        <w:rPr>
          <w:rFonts w:eastAsia="Calibri"/>
          <w:szCs w:val="24"/>
          <w:vertAlign w:val="superscript"/>
        </w:rPr>
        <w:t>1</w:t>
      </w:r>
      <w:r w:rsidRPr="004B5287">
        <w:rPr>
          <w:rFonts w:eastAsia="Calibri"/>
          <w:szCs w:val="24"/>
        </w:rPr>
        <w:t xml:space="preserve"> dalies nacionalinio saugumo reikalavimai“;</w:t>
      </w:r>
      <w:bookmarkEnd w:id="9"/>
    </w:p>
    <w:p w14:paraId="3E6D4A89" w14:textId="53FDC691" w:rsidR="007B0F0C" w:rsidRPr="00A37D95" w:rsidRDefault="00191CC4" w:rsidP="00A37D95">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B0F0C">
        <w:rPr>
          <w:rFonts w:ascii="Times New Roman" w:eastAsia="Calibri" w:hAnsi="Times New Roman" w:cs="Times New Roman"/>
          <w:sz w:val="24"/>
          <w:szCs w:val="24"/>
          <w:lang w:eastAsia="en-US"/>
        </w:rPr>
        <w:lastRenderedPageBreak/>
        <w:t>Perkančioji organizacija gali nevertinti viso pasiūlymo, jei patikrinusi jo dalį nustato, kad pasiūlymas turi būti atmestas.</w:t>
      </w:r>
    </w:p>
    <w:p w14:paraId="6067FEE7" w14:textId="170DE594" w:rsidR="00191CC4" w:rsidRPr="00A37D95" w:rsidRDefault="00191CC4" w:rsidP="008F4513">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B0F0C">
        <w:rPr>
          <w:rFonts w:ascii="Times New Roman" w:eastAsia="Calibri" w:hAnsi="Times New Roman" w:cs="Times New Roman"/>
          <w:sz w:val="24"/>
          <w:szCs w:val="24"/>
          <w:lang w:eastAsia="en-US"/>
        </w:rPr>
        <w:t>Šiame pir</w:t>
      </w:r>
      <w:r w:rsidRPr="00A37D95">
        <w:rPr>
          <w:rFonts w:ascii="Times New Roman" w:eastAsia="Calibri" w:hAnsi="Times New Roman" w:cs="Times New Roman"/>
          <w:sz w:val="24"/>
          <w:szCs w:val="24"/>
          <w:lang w:eastAsia="en-US"/>
        </w:rPr>
        <w:t>kime ekonomiškai naudingiausias pasiūlymas</w:t>
      </w:r>
      <w:r w:rsidR="002D7303" w:rsidRPr="00A37D95">
        <w:rPr>
          <w:rFonts w:ascii="Times New Roman" w:eastAsia="Calibri" w:hAnsi="Times New Roman" w:cs="Times New Roman"/>
          <w:sz w:val="24"/>
          <w:szCs w:val="24"/>
          <w:lang w:eastAsia="en-US"/>
        </w:rPr>
        <w:t xml:space="preserve"> </w:t>
      </w:r>
      <w:r w:rsidRPr="00A37D95">
        <w:rPr>
          <w:rFonts w:ascii="Times New Roman" w:eastAsia="Calibri" w:hAnsi="Times New Roman" w:cs="Times New Roman"/>
          <w:sz w:val="24"/>
          <w:szCs w:val="24"/>
          <w:lang w:eastAsia="en-US"/>
        </w:rPr>
        <w:t>bus išrenkamas pagal kainos ir kokybės santykį.</w:t>
      </w:r>
    </w:p>
    <w:p w14:paraId="02F6595E"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0"/>
          <w:szCs w:val="20"/>
          <w:lang w:eastAsia="en-US"/>
        </w:rPr>
      </w:pPr>
    </w:p>
    <w:p w14:paraId="05446F6B" w14:textId="2318829E" w:rsidR="00191CC4" w:rsidRPr="00850365" w:rsidRDefault="00191CC4" w:rsidP="00850365">
      <w:pPr>
        <w:pStyle w:val="Sraopastraipa"/>
        <w:numPr>
          <w:ilvl w:val="1"/>
          <w:numId w:val="3"/>
        </w:numPr>
        <w:rPr>
          <w:b/>
          <w:szCs w:val="24"/>
        </w:rPr>
      </w:pPr>
      <w:r w:rsidRPr="00850365">
        <w:rPr>
          <w:b/>
          <w:szCs w:val="24"/>
        </w:rPr>
        <w:t>Pasiūlymų vertinimo kriterijai:</w:t>
      </w:r>
    </w:p>
    <w:tbl>
      <w:tblPr>
        <w:tblStyle w:val="Lentelstinklelis"/>
        <w:tblW w:w="0" w:type="auto"/>
        <w:shd w:val="clear" w:color="auto" w:fill="FFFFFF" w:themeFill="background1"/>
        <w:tblLook w:val="04A0" w:firstRow="1" w:lastRow="0" w:firstColumn="1" w:lastColumn="0" w:noHBand="0" w:noVBand="1"/>
      </w:tblPr>
      <w:tblGrid>
        <w:gridCol w:w="5983"/>
        <w:gridCol w:w="3645"/>
      </w:tblGrid>
      <w:tr w:rsidR="00A37D95" w:rsidRPr="00DE7C6B" w14:paraId="0C8CFA31" w14:textId="77777777" w:rsidTr="00AF54CA">
        <w:tc>
          <w:tcPr>
            <w:tcW w:w="5983" w:type="dxa"/>
            <w:shd w:val="clear" w:color="auto" w:fill="FFFFFF" w:themeFill="background1"/>
            <w:vAlign w:val="center"/>
          </w:tcPr>
          <w:p w14:paraId="72846D1F" w14:textId="788ECC77" w:rsidR="00A37D95" w:rsidRPr="00DE7C6B" w:rsidRDefault="00A37D95" w:rsidP="00AF54CA">
            <w:pPr>
              <w:suppressAutoHyphens/>
              <w:jc w:val="center"/>
              <w:rPr>
                <w:b/>
                <w:bCs/>
                <w:sz w:val="24"/>
                <w:szCs w:val="24"/>
              </w:rPr>
            </w:pPr>
            <w:r w:rsidRPr="00DE7C6B">
              <w:rPr>
                <w:b/>
                <w:bCs/>
                <w:sz w:val="24"/>
                <w:szCs w:val="24"/>
              </w:rPr>
              <w:t>Vertinimo kriterijai</w:t>
            </w:r>
          </w:p>
        </w:tc>
        <w:tc>
          <w:tcPr>
            <w:tcW w:w="3645" w:type="dxa"/>
            <w:shd w:val="clear" w:color="auto" w:fill="FFFFFF" w:themeFill="background1"/>
            <w:vAlign w:val="center"/>
          </w:tcPr>
          <w:p w14:paraId="5D5B2450" w14:textId="77777777" w:rsidR="00A37D95" w:rsidRPr="00DE7C6B" w:rsidRDefault="00A37D95" w:rsidP="00AF54CA">
            <w:pPr>
              <w:suppressAutoHyphens/>
              <w:jc w:val="center"/>
              <w:rPr>
                <w:sz w:val="24"/>
                <w:szCs w:val="24"/>
                <w:lang w:eastAsia="en-US"/>
              </w:rPr>
            </w:pPr>
            <w:r w:rsidRPr="00DE7C6B">
              <w:rPr>
                <w:b/>
                <w:bCs/>
                <w:sz w:val="24"/>
                <w:szCs w:val="24"/>
              </w:rPr>
              <w:t>Lyginamasis kriterijaus svoris ekonominio naudingumo vertinime</w:t>
            </w:r>
          </w:p>
        </w:tc>
      </w:tr>
      <w:tr w:rsidR="00A37D95" w:rsidRPr="00DE7C6B" w14:paraId="3DA7337A" w14:textId="77777777" w:rsidTr="00AF54CA">
        <w:tc>
          <w:tcPr>
            <w:tcW w:w="5983" w:type="dxa"/>
            <w:shd w:val="clear" w:color="auto" w:fill="FFFFFF" w:themeFill="background1"/>
          </w:tcPr>
          <w:p w14:paraId="1766D736" w14:textId="4C7320AA" w:rsidR="00A37D95" w:rsidRPr="00DE7C6B" w:rsidRDefault="00A37D95" w:rsidP="00AF54CA">
            <w:pPr>
              <w:suppressAutoHyphens/>
              <w:jc w:val="both"/>
              <w:rPr>
                <w:sz w:val="24"/>
                <w:szCs w:val="24"/>
                <w:lang w:eastAsia="en-US"/>
              </w:rPr>
            </w:pPr>
            <w:r w:rsidRPr="00DE7C6B">
              <w:rPr>
                <w:sz w:val="24"/>
                <w:szCs w:val="24"/>
                <w:lang w:eastAsia="en-US"/>
              </w:rPr>
              <w:t>Pirmas kriterijus –</w:t>
            </w:r>
            <w:r>
              <w:rPr>
                <w:sz w:val="24"/>
                <w:szCs w:val="24"/>
                <w:lang w:eastAsia="en-US"/>
              </w:rPr>
              <w:t xml:space="preserve"> </w:t>
            </w:r>
            <w:r w:rsidRPr="00A37D95">
              <w:rPr>
                <w:b/>
                <w:bCs/>
                <w:sz w:val="24"/>
                <w:szCs w:val="24"/>
                <w:lang w:eastAsia="en-US"/>
              </w:rPr>
              <w:t xml:space="preserve">autonominių grindų plovimo mašinų </w:t>
            </w:r>
            <w:r w:rsidRPr="00DE7C6B">
              <w:rPr>
                <w:b/>
                <w:bCs/>
                <w:sz w:val="24"/>
                <w:szCs w:val="24"/>
                <w:lang w:eastAsia="en-US"/>
              </w:rPr>
              <w:t>kaina (C)</w:t>
            </w:r>
          </w:p>
        </w:tc>
        <w:tc>
          <w:tcPr>
            <w:tcW w:w="3645" w:type="dxa"/>
            <w:shd w:val="clear" w:color="auto" w:fill="FFFFFF" w:themeFill="background1"/>
            <w:vAlign w:val="center"/>
          </w:tcPr>
          <w:p w14:paraId="5F5AE8F0" w14:textId="56B6BDC0" w:rsidR="00A37D95" w:rsidRPr="00DE7C6B" w:rsidRDefault="00A37D95" w:rsidP="00AF54CA">
            <w:pPr>
              <w:suppressAutoHyphens/>
              <w:jc w:val="center"/>
              <w:rPr>
                <w:sz w:val="24"/>
                <w:szCs w:val="24"/>
                <w:lang w:val="en-US" w:eastAsia="en-US"/>
              </w:rPr>
            </w:pPr>
            <w:r w:rsidRPr="00DE7C6B">
              <w:rPr>
                <w:sz w:val="24"/>
                <w:szCs w:val="24"/>
                <w:lang w:eastAsia="en-US"/>
              </w:rPr>
              <w:t>X=</w:t>
            </w:r>
            <w:r>
              <w:rPr>
                <w:sz w:val="24"/>
                <w:szCs w:val="24"/>
                <w:lang w:eastAsia="en-US"/>
              </w:rPr>
              <w:t xml:space="preserve"> 86</w:t>
            </w:r>
          </w:p>
        </w:tc>
      </w:tr>
      <w:tr w:rsidR="00A37D95" w:rsidRPr="00DE7C6B" w14:paraId="16FDC851" w14:textId="77777777" w:rsidTr="00AF54CA">
        <w:tc>
          <w:tcPr>
            <w:tcW w:w="5983" w:type="dxa"/>
            <w:shd w:val="clear" w:color="auto" w:fill="FFFFFF" w:themeFill="background1"/>
          </w:tcPr>
          <w:p w14:paraId="526EA590" w14:textId="71B67488" w:rsidR="00A37D95" w:rsidRPr="00DE7C6B" w:rsidRDefault="00A37D95" w:rsidP="00AF54CA">
            <w:pPr>
              <w:suppressAutoHyphens/>
              <w:jc w:val="both"/>
              <w:rPr>
                <w:iCs/>
                <w:sz w:val="24"/>
                <w:szCs w:val="24"/>
                <w:lang w:eastAsia="en-US"/>
              </w:rPr>
            </w:pPr>
            <w:r w:rsidRPr="00DE7C6B">
              <w:rPr>
                <w:iCs/>
                <w:sz w:val="24"/>
                <w:szCs w:val="24"/>
                <w:lang w:eastAsia="en-US"/>
              </w:rPr>
              <w:t xml:space="preserve">Antras kriterijus – </w:t>
            </w:r>
            <w:r w:rsidRPr="00A37D95">
              <w:rPr>
                <w:b/>
                <w:bCs/>
                <w:iCs/>
                <w:sz w:val="24"/>
                <w:szCs w:val="24"/>
              </w:rPr>
              <w:t>v</w:t>
            </w:r>
            <w:r w:rsidRPr="00A37D95">
              <w:rPr>
                <w:b/>
                <w:bCs/>
                <w:color w:val="000000"/>
                <w:sz w:val="24"/>
                <w:szCs w:val="24"/>
              </w:rPr>
              <w:t>alymo plotas  su viena įkrova:</w:t>
            </w:r>
            <w:r w:rsidRPr="00A37D95">
              <w:rPr>
                <w:b/>
                <w:bCs/>
                <w:color w:val="000000"/>
                <w:sz w:val="24"/>
                <w:szCs w:val="24"/>
                <w:lang w:val="fr-FR"/>
              </w:rPr>
              <w:t xml:space="preserve"> </w:t>
            </w:r>
            <w:r w:rsidRPr="00A37D95">
              <w:rPr>
                <w:b/>
                <w:bCs/>
                <w:color w:val="000000"/>
                <w:sz w:val="24"/>
                <w:szCs w:val="24"/>
              </w:rPr>
              <w:t>daugiau nei 1000 m²</w:t>
            </w:r>
            <w:r w:rsidRPr="00DE7C6B">
              <w:rPr>
                <w:b/>
                <w:bCs/>
                <w:iCs/>
                <w:sz w:val="24"/>
                <w:szCs w:val="24"/>
                <w:lang w:eastAsia="en-US"/>
              </w:rPr>
              <w:t xml:space="preserve"> (T</w:t>
            </w:r>
            <w:r w:rsidRPr="00DE7C6B">
              <w:rPr>
                <w:b/>
                <w:bCs/>
                <w:iCs/>
                <w:sz w:val="24"/>
                <w:szCs w:val="24"/>
                <w:vertAlign w:val="subscript"/>
                <w:lang w:eastAsia="en-US"/>
              </w:rPr>
              <w:t>1</w:t>
            </w:r>
            <w:r w:rsidRPr="00DE7C6B">
              <w:rPr>
                <w:b/>
                <w:bCs/>
                <w:iCs/>
                <w:sz w:val="24"/>
                <w:szCs w:val="24"/>
                <w:lang w:eastAsia="en-US"/>
              </w:rPr>
              <w:t>)</w:t>
            </w:r>
            <w:r w:rsidRPr="00DE7C6B" w:rsidDel="00CA3EE0">
              <w:rPr>
                <w:b/>
                <w:bCs/>
                <w:iCs/>
                <w:sz w:val="24"/>
                <w:szCs w:val="24"/>
                <w:lang w:eastAsia="en-US"/>
              </w:rPr>
              <w:t xml:space="preserve"> </w:t>
            </w:r>
          </w:p>
        </w:tc>
        <w:tc>
          <w:tcPr>
            <w:tcW w:w="3645" w:type="dxa"/>
            <w:shd w:val="clear" w:color="auto" w:fill="FFFFFF" w:themeFill="background1"/>
            <w:vAlign w:val="center"/>
          </w:tcPr>
          <w:p w14:paraId="79D261C5" w14:textId="2A582996" w:rsidR="00A37D95" w:rsidRPr="00DE7C6B" w:rsidRDefault="00A37D95" w:rsidP="00AF54CA">
            <w:pPr>
              <w:suppressAutoHyphens/>
              <w:jc w:val="center"/>
              <w:rPr>
                <w:sz w:val="24"/>
                <w:szCs w:val="24"/>
                <w:lang w:val="en-US" w:eastAsia="en-US"/>
              </w:rPr>
            </w:pPr>
            <w:r w:rsidRPr="00DE7C6B">
              <w:rPr>
                <w:sz w:val="24"/>
                <w:szCs w:val="24"/>
                <w:lang w:eastAsia="en-US"/>
              </w:rPr>
              <w:t>Y</w:t>
            </w:r>
            <w:r w:rsidRPr="00DE7C6B">
              <w:rPr>
                <w:sz w:val="24"/>
                <w:szCs w:val="24"/>
                <w:vertAlign w:val="subscript"/>
                <w:lang w:eastAsia="en-US"/>
              </w:rPr>
              <w:t>1</w:t>
            </w:r>
            <w:r w:rsidRPr="00DE7C6B">
              <w:rPr>
                <w:sz w:val="24"/>
                <w:szCs w:val="24"/>
                <w:lang w:val="en-US" w:eastAsia="en-US"/>
              </w:rPr>
              <w:t>=</w:t>
            </w:r>
            <w:r>
              <w:rPr>
                <w:sz w:val="24"/>
                <w:szCs w:val="24"/>
                <w:lang w:val="en-US" w:eastAsia="en-US"/>
              </w:rPr>
              <w:t>3</w:t>
            </w:r>
          </w:p>
        </w:tc>
      </w:tr>
      <w:tr w:rsidR="00A37D95" w:rsidRPr="00DE7C6B" w14:paraId="30008A58" w14:textId="77777777" w:rsidTr="00AF54CA">
        <w:trPr>
          <w:trHeight w:val="70"/>
        </w:trPr>
        <w:tc>
          <w:tcPr>
            <w:tcW w:w="5983" w:type="dxa"/>
            <w:shd w:val="clear" w:color="auto" w:fill="FFFFFF" w:themeFill="background1"/>
          </w:tcPr>
          <w:p w14:paraId="20FA87BF" w14:textId="67C47C2B" w:rsidR="00A37D95" w:rsidRPr="00DE7C6B" w:rsidRDefault="00A37D95" w:rsidP="00AF54CA">
            <w:pPr>
              <w:suppressAutoHyphens/>
              <w:ind w:firstLine="34"/>
              <w:jc w:val="both"/>
              <w:rPr>
                <w:iCs/>
                <w:sz w:val="24"/>
                <w:szCs w:val="24"/>
                <w:lang w:eastAsia="en-US"/>
              </w:rPr>
            </w:pPr>
            <w:r w:rsidRPr="00DE7C6B">
              <w:rPr>
                <w:iCs/>
                <w:sz w:val="24"/>
                <w:szCs w:val="24"/>
                <w:lang w:eastAsia="en-US"/>
              </w:rPr>
              <w:t>Trečias kriterijus –</w:t>
            </w:r>
            <w:r w:rsidRPr="00DE7C6B">
              <w:rPr>
                <w:b/>
                <w:bCs/>
                <w:iCs/>
                <w:sz w:val="24"/>
                <w:szCs w:val="24"/>
                <w:lang w:eastAsia="en-US"/>
              </w:rPr>
              <w:t xml:space="preserve"> </w:t>
            </w:r>
            <w:r>
              <w:rPr>
                <w:b/>
                <w:bCs/>
                <w:iCs/>
                <w:sz w:val="24"/>
                <w:szCs w:val="24"/>
              </w:rPr>
              <w:t>n</w:t>
            </w:r>
            <w:r w:rsidRPr="00A37D95">
              <w:rPr>
                <w:b/>
                <w:bCs/>
                <w:color w:val="000000"/>
                <w:sz w:val="24"/>
                <w:szCs w:val="24"/>
              </w:rPr>
              <w:t>aktinis režimas arba lygiavertis sprendimas: specialus „tylusis režimas“/ „</w:t>
            </w:r>
            <w:proofErr w:type="spellStart"/>
            <w:r w:rsidRPr="00A37D95">
              <w:rPr>
                <w:b/>
                <w:bCs/>
                <w:color w:val="000000"/>
                <w:sz w:val="24"/>
                <w:szCs w:val="24"/>
              </w:rPr>
              <w:t>eco</w:t>
            </w:r>
            <w:proofErr w:type="spellEnd"/>
            <w:r w:rsidRPr="00A37D95">
              <w:rPr>
                <w:b/>
                <w:bCs/>
                <w:color w:val="000000"/>
                <w:sz w:val="24"/>
                <w:szCs w:val="24"/>
              </w:rPr>
              <w:t>“ režimas, kuris automatiškai sumažina triukšmo lygį</w:t>
            </w:r>
            <w:r w:rsidR="00A01845">
              <w:rPr>
                <w:b/>
                <w:bCs/>
                <w:color w:val="000000"/>
                <w:sz w:val="24"/>
                <w:szCs w:val="24"/>
              </w:rPr>
              <w:t xml:space="preserve"> iki</w:t>
            </w:r>
            <w:r w:rsidR="00703362">
              <w:rPr>
                <w:b/>
                <w:bCs/>
                <w:color w:val="000000"/>
                <w:sz w:val="24"/>
                <w:szCs w:val="24"/>
              </w:rPr>
              <w:t xml:space="preserve"> ne didesnio kaip</w:t>
            </w:r>
            <w:r w:rsidRPr="00A37D95">
              <w:rPr>
                <w:b/>
                <w:bCs/>
                <w:color w:val="000000"/>
                <w:sz w:val="24"/>
                <w:szCs w:val="24"/>
              </w:rPr>
              <w:t xml:space="preserve"> 50 </w:t>
            </w:r>
            <w:proofErr w:type="spellStart"/>
            <w:r w:rsidRPr="00A37D95">
              <w:rPr>
                <w:b/>
                <w:bCs/>
                <w:color w:val="000000"/>
                <w:sz w:val="24"/>
                <w:szCs w:val="24"/>
              </w:rPr>
              <w:t>dB</w:t>
            </w:r>
            <w:proofErr w:type="spellEnd"/>
            <w:r w:rsidRPr="00A37D95">
              <w:rPr>
                <w:b/>
                <w:bCs/>
                <w:color w:val="000000"/>
                <w:sz w:val="24"/>
                <w:szCs w:val="24"/>
              </w:rPr>
              <w:t xml:space="preserve"> nakties metu</w:t>
            </w:r>
            <w:r w:rsidRPr="00DE7C6B">
              <w:rPr>
                <w:b/>
                <w:bCs/>
                <w:sz w:val="24"/>
                <w:szCs w:val="24"/>
              </w:rPr>
              <w:t xml:space="preserve"> </w:t>
            </w:r>
            <w:r w:rsidRPr="00DE7C6B">
              <w:rPr>
                <w:b/>
                <w:bCs/>
                <w:iCs/>
                <w:sz w:val="24"/>
                <w:szCs w:val="24"/>
                <w:lang w:eastAsia="en-US"/>
              </w:rPr>
              <w:t>(T</w:t>
            </w:r>
            <w:r w:rsidRPr="00DE7C6B">
              <w:rPr>
                <w:b/>
                <w:bCs/>
                <w:iCs/>
                <w:sz w:val="24"/>
                <w:szCs w:val="24"/>
                <w:vertAlign w:val="subscript"/>
                <w:lang w:eastAsia="en-US"/>
              </w:rPr>
              <w:t>2</w:t>
            </w:r>
            <w:r w:rsidRPr="00DE7C6B">
              <w:rPr>
                <w:b/>
                <w:bCs/>
                <w:iCs/>
                <w:sz w:val="24"/>
                <w:szCs w:val="24"/>
                <w:lang w:eastAsia="en-US"/>
              </w:rPr>
              <w:t>)</w:t>
            </w:r>
          </w:p>
        </w:tc>
        <w:tc>
          <w:tcPr>
            <w:tcW w:w="3645" w:type="dxa"/>
            <w:shd w:val="clear" w:color="auto" w:fill="FFFFFF" w:themeFill="background1"/>
            <w:vAlign w:val="center"/>
          </w:tcPr>
          <w:p w14:paraId="46366654" w14:textId="472C8850" w:rsidR="00A37D95" w:rsidRPr="00DE7C6B" w:rsidRDefault="00A37D95" w:rsidP="00AF54CA">
            <w:pPr>
              <w:suppressAutoHyphens/>
              <w:jc w:val="center"/>
              <w:rPr>
                <w:sz w:val="24"/>
                <w:szCs w:val="24"/>
                <w:lang w:val="en-US" w:eastAsia="en-US"/>
              </w:rPr>
            </w:pPr>
            <w:r w:rsidRPr="00DE7C6B">
              <w:rPr>
                <w:sz w:val="24"/>
                <w:szCs w:val="24"/>
                <w:lang w:eastAsia="en-US"/>
              </w:rPr>
              <w:t>Y</w:t>
            </w:r>
            <w:r w:rsidRPr="00DE7C6B">
              <w:rPr>
                <w:sz w:val="24"/>
                <w:szCs w:val="24"/>
                <w:vertAlign w:val="subscript"/>
                <w:lang w:eastAsia="en-US"/>
              </w:rPr>
              <w:t>2</w:t>
            </w:r>
            <w:r w:rsidRPr="00DE7C6B">
              <w:rPr>
                <w:sz w:val="24"/>
                <w:szCs w:val="24"/>
                <w:lang w:eastAsia="en-US"/>
              </w:rPr>
              <w:t xml:space="preserve">= </w:t>
            </w:r>
            <w:r>
              <w:rPr>
                <w:sz w:val="24"/>
                <w:szCs w:val="24"/>
                <w:lang w:eastAsia="en-US"/>
              </w:rPr>
              <w:t>3</w:t>
            </w:r>
          </w:p>
        </w:tc>
      </w:tr>
      <w:tr w:rsidR="00A37D95" w:rsidRPr="00DE7C6B" w14:paraId="2199EBD3" w14:textId="77777777" w:rsidTr="00AF54CA">
        <w:trPr>
          <w:trHeight w:val="70"/>
        </w:trPr>
        <w:tc>
          <w:tcPr>
            <w:tcW w:w="5983" w:type="dxa"/>
            <w:shd w:val="clear" w:color="auto" w:fill="FFFFFF" w:themeFill="background1"/>
          </w:tcPr>
          <w:p w14:paraId="1FC8260A" w14:textId="3069A749" w:rsidR="00A37D95" w:rsidRPr="00D15181" w:rsidRDefault="00A37D95" w:rsidP="00AF54CA">
            <w:pPr>
              <w:suppressAutoHyphens/>
              <w:jc w:val="both"/>
              <w:rPr>
                <w:b/>
                <w:bCs/>
                <w:sz w:val="24"/>
                <w:szCs w:val="24"/>
              </w:rPr>
            </w:pPr>
            <w:r w:rsidRPr="00D15181">
              <w:rPr>
                <w:iCs/>
                <w:sz w:val="24"/>
                <w:szCs w:val="24"/>
                <w:lang w:eastAsia="en-US"/>
              </w:rPr>
              <w:t>Ketvirtas kriterijus –</w:t>
            </w:r>
            <w:r>
              <w:rPr>
                <w:iCs/>
                <w:sz w:val="24"/>
                <w:szCs w:val="24"/>
                <w:lang w:eastAsia="en-US"/>
              </w:rPr>
              <w:t xml:space="preserve"> </w:t>
            </w:r>
            <w:r w:rsidRPr="00A37D95">
              <w:rPr>
                <w:b/>
                <w:bCs/>
                <w:iCs/>
                <w:sz w:val="24"/>
                <w:szCs w:val="24"/>
              </w:rPr>
              <w:t>g</w:t>
            </w:r>
            <w:r w:rsidRPr="00A37D95">
              <w:rPr>
                <w:b/>
                <w:bCs/>
                <w:color w:val="000000"/>
                <w:sz w:val="24"/>
                <w:szCs w:val="24"/>
              </w:rPr>
              <w:t>reitas įkrovimas: greičiau nei per 3 val.</w:t>
            </w:r>
            <w:r w:rsidRPr="00D15181">
              <w:rPr>
                <w:b/>
                <w:bCs/>
                <w:iCs/>
                <w:sz w:val="24"/>
                <w:szCs w:val="24"/>
                <w:lang w:eastAsia="en-US"/>
              </w:rPr>
              <w:t xml:space="preserve"> (T</w:t>
            </w:r>
            <w:r w:rsidRPr="00D15181">
              <w:rPr>
                <w:b/>
                <w:bCs/>
                <w:iCs/>
                <w:sz w:val="24"/>
                <w:szCs w:val="24"/>
                <w:vertAlign w:val="subscript"/>
                <w:lang w:eastAsia="en-US"/>
              </w:rPr>
              <w:t>3</w:t>
            </w:r>
            <w:r w:rsidRPr="00D15181">
              <w:rPr>
                <w:b/>
                <w:bCs/>
                <w:iCs/>
                <w:sz w:val="24"/>
                <w:szCs w:val="24"/>
                <w:lang w:eastAsia="en-US"/>
              </w:rPr>
              <w:t>)</w:t>
            </w:r>
          </w:p>
        </w:tc>
        <w:tc>
          <w:tcPr>
            <w:tcW w:w="3645" w:type="dxa"/>
            <w:shd w:val="clear" w:color="auto" w:fill="FFFFFF" w:themeFill="background1"/>
            <w:vAlign w:val="center"/>
          </w:tcPr>
          <w:p w14:paraId="5C681FD4" w14:textId="3D8437B8" w:rsidR="00A37D95" w:rsidRPr="00DE7C6B" w:rsidRDefault="00A37D95" w:rsidP="00AF54CA">
            <w:pPr>
              <w:suppressAutoHyphens/>
              <w:jc w:val="center"/>
              <w:rPr>
                <w:sz w:val="24"/>
                <w:szCs w:val="24"/>
                <w:lang w:val="en-US" w:eastAsia="en-US"/>
              </w:rPr>
            </w:pPr>
            <w:r w:rsidRPr="00DE7C6B">
              <w:rPr>
                <w:sz w:val="24"/>
                <w:szCs w:val="24"/>
                <w:lang w:eastAsia="en-US"/>
              </w:rPr>
              <w:t>Y</w:t>
            </w:r>
            <w:r w:rsidRPr="00DE7C6B">
              <w:rPr>
                <w:sz w:val="24"/>
                <w:szCs w:val="24"/>
                <w:vertAlign w:val="subscript"/>
                <w:lang w:eastAsia="en-US"/>
              </w:rPr>
              <w:t>3</w:t>
            </w:r>
            <w:r w:rsidRPr="00DE7C6B">
              <w:rPr>
                <w:sz w:val="24"/>
                <w:szCs w:val="24"/>
                <w:lang w:eastAsia="en-US"/>
              </w:rPr>
              <w:t xml:space="preserve">= </w:t>
            </w:r>
            <w:r>
              <w:rPr>
                <w:sz w:val="24"/>
                <w:szCs w:val="24"/>
                <w:lang w:eastAsia="en-US"/>
              </w:rPr>
              <w:t>3</w:t>
            </w:r>
          </w:p>
        </w:tc>
      </w:tr>
      <w:tr w:rsidR="00A37D95" w:rsidRPr="00DE7C6B" w14:paraId="58C867D8" w14:textId="77777777" w:rsidTr="00AF54CA">
        <w:trPr>
          <w:trHeight w:val="70"/>
        </w:trPr>
        <w:tc>
          <w:tcPr>
            <w:tcW w:w="5983" w:type="dxa"/>
            <w:shd w:val="clear" w:color="auto" w:fill="FFFFFF" w:themeFill="background1"/>
          </w:tcPr>
          <w:p w14:paraId="28F8AF08" w14:textId="1AA0338E" w:rsidR="00A37D95" w:rsidRPr="00D15181" w:rsidRDefault="00A37D95" w:rsidP="00AF54CA">
            <w:pPr>
              <w:suppressAutoHyphens/>
              <w:ind w:firstLine="34"/>
              <w:jc w:val="both"/>
              <w:rPr>
                <w:iCs/>
                <w:sz w:val="24"/>
                <w:szCs w:val="24"/>
                <w:lang w:eastAsia="en-US"/>
              </w:rPr>
            </w:pPr>
            <w:r w:rsidRPr="00D15181">
              <w:rPr>
                <w:iCs/>
                <w:sz w:val="24"/>
                <w:szCs w:val="24"/>
                <w:lang w:eastAsia="en-US"/>
              </w:rPr>
              <w:t>Penktas kriterijus –</w:t>
            </w:r>
            <w:r w:rsidRPr="00A37D95">
              <w:rPr>
                <w:b/>
                <w:bCs/>
                <w:iCs/>
                <w:sz w:val="24"/>
                <w:szCs w:val="24"/>
              </w:rPr>
              <w:t xml:space="preserve"> </w:t>
            </w:r>
            <w:r>
              <w:rPr>
                <w:b/>
                <w:bCs/>
                <w:color w:val="000000"/>
                <w:sz w:val="24"/>
                <w:szCs w:val="24"/>
              </w:rPr>
              <w:t>p</w:t>
            </w:r>
            <w:r w:rsidRPr="00A37D95">
              <w:rPr>
                <w:b/>
                <w:bCs/>
                <w:color w:val="000000"/>
                <w:sz w:val="24"/>
                <w:szCs w:val="24"/>
              </w:rPr>
              <w:t xml:space="preserve">apildomas garantinis aptarnavimas </w:t>
            </w:r>
            <w:r w:rsidR="003E5043">
              <w:rPr>
                <w:b/>
                <w:bCs/>
                <w:color w:val="000000"/>
                <w:sz w:val="24"/>
                <w:szCs w:val="24"/>
              </w:rPr>
              <w:t>12</w:t>
            </w:r>
            <w:r w:rsidR="007F4D9F">
              <w:rPr>
                <w:b/>
                <w:bCs/>
                <w:color w:val="000000"/>
                <w:sz w:val="24"/>
                <w:szCs w:val="24"/>
              </w:rPr>
              <w:t xml:space="preserve"> </w:t>
            </w:r>
            <w:r w:rsidRPr="00A37D95">
              <w:rPr>
                <w:b/>
                <w:bCs/>
                <w:color w:val="000000"/>
                <w:sz w:val="24"/>
                <w:szCs w:val="24"/>
              </w:rPr>
              <w:t>mėn. po privalomų</w:t>
            </w:r>
            <w:r w:rsidR="003E5043">
              <w:rPr>
                <w:b/>
                <w:bCs/>
                <w:color w:val="000000"/>
                <w:sz w:val="24"/>
                <w:szCs w:val="24"/>
              </w:rPr>
              <w:t xml:space="preserve"> 24</w:t>
            </w:r>
            <w:r w:rsidRPr="00A37D95">
              <w:rPr>
                <w:b/>
                <w:bCs/>
                <w:color w:val="000000"/>
                <w:sz w:val="24"/>
                <w:szCs w:val="24"/>
              </w:rPr>
              <w:t xml:space="preserve"> mėn.</w:t>
            </w:r>
            <w:r w:rsidRPr="00A37D95">
              <w:rPr>
                <w:b/>
                <w:bCs/>
                <w:iCs/>
                <w:sz w:val="24"/>
                <w:szCs w:val="24"/>
                <w:lang w:eastAsia="en-US"/>
              </w:rPr>
              <w:t xml:space="preserve"> </w:t>
            </w:r>
            <w:r w:rsidRPr="00D15181">
              <w:rPr>
                <w:b/>
                <w:bCs/>
                <w:iCs/>
                <w:sz w:val="24"/>
                <w:szCs w:val="24"/>
                <w:lang w:eastAsia="en-US"/>
              </w:rPr>
              <w:t>(T</w:t>
            </w:r>
            <w:r w:rsidRPr="00850365">
              <w:rPr>
                <w:b/>
                <w:bCs/>
                <w:iCs/>
                <w:sz w:val="24"/>
                <w:szCs w:val="24"/>
                <w:vertAlign w:val="subscript"/>
                <w:lang w:val="fr-FR" w:eastAsia="en-US"/>
              </w:rPr>
              <w:t>4</w:t>
            </w:r>
            <w:r w:rsidRPr="00D15181">
              <w:rPr>
                <w:b/>
                <w:bCs/>
                <w:iCs/>
                <w:sz w:val="24"/>
                <w:szCs w:val="24"/>
                <w:lang w:eastAsia="en-US"/>
              </w:rPr>
              <w:t>)</w:t>
            </w:r>
          </w:p>
        </w:tc>
        <w:tc>
          <w:tcPr>
            <w:tcW w:w="3645" w:type="dxa"/>
            <w:shd w:val="clear" w:color="auto" w:fill="FFFFFF" w:themeFill="background1"/>
            <w:vAlign w:val="center"/>
          </w:tcPr>
          <w:p w14:paraId="675F9447" w14:textId="140072BD" w:rsidR="00A37D95" w:rsidRPr="00DE7C6B" w:rsidRDefault="00A37D95" w:rsidP="00AF54CA">
            <w:pPr>
              <w:suppressAutoHyphens/>
              <w:jc w:val="center"/>
              <w:rPr>
                <w:sz w:val="24"/>
                <w:szCs w:val="24"/>
                <w:lang w:eastAsia="en-US"/>
              </w:rPr>
            </w:pPr>
            <w:r w:rsidRPr="00DE7C6B">
              <w:rPr>
                <w:sz w:val="24"/>
                <w:szCs w:val="24"/>
                <w:lang w:eastAsia="en-US"/>
              </w:rPr>
              <w:t>Y</w:t>
            </w:r>
            <w:r w:rsidRPr="00DE7C6B">
              <w:rPr>
                <w:sz w:val="24"/>
                <w:szCs w:val="24"/>
                <w:vertAlign w:val="subscript"/>
                <w:lang w:eastAsia="en-US"/>
              </w:rPr>
              <w:t>4</w:t>
            </w:r>
            <w:r w:rsidRPr="00DE7C6B">
              <w:rPr>
                <w:sz w:val="24"/>
                <w:szCs w:val="24"/>
                <w:lang w:eastAsia="en-US"/>
              </w:rPr>
              <w:t xml:space="preserve">= </w:t>
            </w:r>
            <w:r>
              <w:rPr>
                <w:sz w:val="24"/>
                <w:szCs w:val="24"/>
                <w:lang w:eastAsia="en-US"/>
              </w:rPr>
              <w:t>5</w:t>
            </w:r>
          </w:p>
        </w:tc>
      </w:tr>
    </w:tbl>
    <w:p w14:paraId="0C7AEDEE"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6306713E" w14:textId="77777777" w:rsidR="00191CC4" w:rsidRPr="00850365" w:rsidRDefault="00191CC4" w:rsidP="00850365">
      <w:pPr>
        <w:pStyle w:val="Sraopastraipa"/>
        <w:numPr>
          <w:ilvl w:val="1"/>
          <w:numId w:val="3"/>
        </w:numPr>
        <w:ind w:left="0" w:firstLine="567"/>
        <w:rPr>
          <w:b/>
          <w:szCs w:val="24"/>
        </w:rPr>
      </w:pPr>
      <w:r w:rsidRPr="00850365">
        <w:rPr>
          <w:b/>
          <w:szCs w:val="24"/>
        </w:rPr>
        <w:t>Ekonominis naudingumas (S) apskaičiuojamas sudedant tiekėjo pasiūlymo kainos C ir kitų kriterijų (T) balus:</w:t>
      </w:r>
    </w:p>
    <w:p w14:paraId="093330B1" w14:textId="77777777" w:rsidR="00191CC4" w:rsidRPr="00191CC4" w:rsidRDefault="00191CC4" w:rsidP="007C7A05">
      <w:pPr>
        <w:suppressAutoHyphens/>
        <w:spacing w:after="0" w:line="240" w:lineRule="auto"/>
        <w:ind w:firstLine="567"/>
        <w:jc w:val="both"/>
        <w:rPr>
          <w:rFonts w:ascii="Times New Roman" w:eastAsia="Times New Roman" w:hAnsi="Times New Roman" w:cs="Times New Roman"/>
          <w:sz w:val="24"/>
          <w:szCs w:val="24"/>
          <w:lang w:eastAsia="en-US"/>
        </w:rPr>
      </w:pPr>
    </w:p>
    <w:p w14:paraId="0BDFAFA0" w14:textId="23AF3E06" w:rsidR="00191CC4" w:rsidRPr="00191CC4" w:rsidRDefault="006974E7" w:rsidP="007C7A05">
      <w:pPr>
        <w:suppressAutoHyphens/>
        <w:spacing w:after="0" w:line="240" w:lineRule="auto"/>
        <w:ind w:firstLine="567"/>
        <w:jc w:val="both"/>
        <w:rPr>
          <w:rFonts w:ascii="Times New Roman" w:eastAsia="Times New Roman" w:hAnsi="Times New Roman" w:cs="Times New Roman"/>
          <w:sz w:val="24"/>
          <w:szCs w:val="24"/>
          <w:lang w:eastAsia="en-US"/>
        </w:rPr>
      </w:pPr>
      <w:r w:rsidRPr="006974E7">
        <w:rPr>
          <w:rFonts w:ascii="Times New Roman" w:eastAsia="Times New Roman" w:hAnsi="Times New Roman" w:cs="Times New Roman"/>
          <w:i/>
          <w:iCs/>
          <w:sz w:val="24"/>
          <w:szCs w:val="24"/>
          <w:lang w:eastAsia="en-US"/>
        </w:rPr>
        <w:t>S = C + T</w:t>
      </w:r>
      <w:r>
        <w:rPr>
          <w:rFonts w:ascii="Times New Roman" w:eastAsia="Times New Roman" w:hAnsi="Times New Roman" w:cs="Times New Roman"/>
          <w:sz w:val="24"/>
          <w:szCs w:val="24"/>
          <w:lang w:eastAsia="en-US"/>
        </w:rPr>
        <w:t>.</w:t>
      </w:r>
    </w:p>
    <w:p w14:paraId="1F613EE1" w14:textId="77777777" w:rsidR="00191CC4" w:rsidRPr="00191CC4" w:rsidRDefault="00191CC4" w:rsidP="007C7A05">
      <w:pPr>
        <w:suppressAutoHyphens/>
        <w:spacing w:after="0" w:line="240" w:lineRule="auto"/>
        <w:ind w:firstLine="567"/>
        <w:jc w:val="both"/>
        <w:rPr>
          <w:rFonts w:ascii="Times New Roman" w:eastAsia="Times New Roman" w:hAnsi="Times New Roman" w:cs="Times New Roman"/>
          <w:sz w:val="24"/>
          <w:szCs w:val="24"/>
          <w:lang w:eastAsia="en-US"/>
        </w:rPr>
      </w:pPr>
    </w:p>
    <w:p w14:paraId="70B60897" w14:textId="77777777" w:rsidR="00191CC4" w:rsidRPr="00850365" w:rsidRDefault="00191CC4" w:rsidP="00850365">
      <w:pPr>
        <w:pStyle w:val="Sraopastraipa"/>
        <w:numPr>
          <w:ilvl w:val="1"/>
          <w:numId w:val="3"/>
        </w:numPr>
        <w:ind w:left="0" w:firstLine="567"/>
        <w:rPr>
          <w:b/>
          <w:szCs w:val="24"/>
        </w:rPr>
      </w:pPr>
      <w:r w:rsidRPr="00850365">
        <w:rPr>
          <w:b/>
          <w:szCs w:val="24"/>
        </w:rPr>
        <w:t>Pasiūlymo kainos (C) balai apskaičiuojami mažiausios pasiūlytos kainos (</w:t>
      </w:r>
      <w:proofErr w:type="spellStart"/>
      <w:r w:rsidRPr="00850365">
        <w:rPr>
          <w:b/>
          <w:szCs w:val="24"/>
        </w:rPr>
        <w:t>C</w:t>
      </w:r>
      <w:r w:rsidRPr="00850365">
        <w:rPr>
          <w:b/>
          <w:szCs w:val="24"/>
          <w:vertAlign w:val="subscript"/>
        </w:rPr>
        <w:t>min</w:t>
      </w:r>
      <w:proofErr w:type="spellEnd"/>
      <w:r w:rsidRPr="00850365">
        <w:rPr>
          <w:b/>
          <w:szCs w:val="24"/>
        </w:rPr>
        <w:t>) ir vertinamo pasiūlymo kainos (</w:t>
      </w:r>
      <w:proofErr w:type="spellStart"/>
      <w:r w:rsidRPr="00850365">
        <w:rPr>
          <w:b/>
          <w:szCs w:val="24"/>
        </w:rPr>
        <w:t>C</w:t>
      </w:r>
      <w:r w:rsidRPr="00850365">
        <w:rPr>
          <w:b/>
          <w:szCs w:val="24"/>
          <w:vertAlign w:val="subscript"/>
        </w:rPr>
        <w:t>p</w:t>
      </w:r>
      <w:proofErr w:type="spellEnd"/>
      <w:r w:rsidRPr="00850365">
        <w:rPr>
          <w:b/>
          <w:szCs w:val="24"/>
        </w:rPr>
        <w:t>) santykį padauginant iš kainos lyginamojo svorio (X):</w:t>
      </w:r>
    </w:p>
    <w:p w14:paraId="1274744E" w14:textId="77777777" w:rsidR="00191CC4" w:rsidRPr="00191CC4" w:rsidRDefault="00191CC4" w:rsidP="007C7A05">
      <w:pPr>
        <w:suppressAutoHyphens/>
        <w:spacing w:after="0" w:line="240" w:lineRule="auto"/>
        <w:ind w:firstLine="567"/>
        <w:jc w:val="both"/>
        <w:rPr>
          <w:rFonts w:ascii="Times New Roman" w:eastAsia="Times New Roman" w:hAnsi="Times New Roman" w:cs="Times New Roman"/>
          <w:sz w:val="24"/>
          <w:szCs w:val="24"/>
          <w:lang w:eastAsia="en-US"/>
        </w:rPr>
      </w:pPr>
    </w:p>
    <w:p w14:paraId="189E9A19" w14:textId="57196E31" w:rsidR="00191CC4" w:rsidRPr="00191CC4" w:rsidRDefault="00191CC4" w:rsidP="007C7A05">
      <w:pPr>
        <w:suppressAutoHyphens/>
        <w:spacing w:after="0" w:line="240" w:lineRule="auto"/>
        <w:ind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position w:val="-32"/>
          <w:sz w:val="24"/>
          <w:szCs w:val="24"/>
          <w:lang w:eastAsia="en-US"/>
        </w:rPr>
        <w:object w:dxaOrig="1300" w:dyaOrig="720" w14:anchorId="3234C6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05pt;height:36pt" o:ole="" fillcolor="window">
            <v:imagedata r:id="rId16" o:title=""/>
          </v:shape>
          <o:OLEObject Type="Embed" ProgID="Equation.3" ShapeID="_x0000_i1025" DrawAspect="Content" ObjectID="_1804067419" r:id="rId17"/>
        </w:object>
      </w:r>
      <w:r w:rsidRPr="00191CC4">
        <w:rPr>
          <w:rFonts w:ascii="Times New Roman" w:eastAsia="Times New Roman" w:hAnsi="Times New Roman" w:cs="Times New Roman"/>
          <w:sz w:val="24"/>
          <w:szCs w:val="24"/>
          <w:lang w:eastAsia="en-US"/>
        </w:rPr>
        <w:t>.</w:t>
      </w:r>
    </w:p>
    <w:p w14:paraId="68E3381E" w14:textId="77777777" w:rsidR="007B7D2B" w:rsidRDefault="007B7D2B" w:rsidP="00850365">
      <w:pPr>
        <w:ind w:firstLine="567"/>
        <w:rPr>
          <w:rFonts w:ascii="Times New Roman" w:eastAsia="Times New Roman" w:hAnsi="Times New Roman" w:cs="Times New Roman"/>
          <w:b/>
          <w:sz w:val="24"/>
          <w:szCs w:val="24"/>
          <w:lang w:eastAsia="en-US"/>
        </w:rPr>
      </w:pPr>
    </w:p>
    <w:p w14:paraId="33DEAC82" w14:textId="3C24BFEA" w:rsidR="00191CC4" w:rsidRPr="00850365" w:rsidRDefault="00191CC4" w:rsidP="00850365">
      <w:pPr>
        <w:pStyle w:val="Sraopastraipa"/>
        <w:numPr>
          <w:ilvl w:val="1"/>
          <w:numId w:val="3"/>
        </w:numPr>
        <w:ind w:left="0" w:firstLine="567"/>
        <w:rPr>
          <w:b/>
          <w:szCs w:val="24"/>
        </w:rPr>
      </w:pPr>
      <w:r w:rsidRPr="00850365">
        <w:rPr>
          <w:b/>
          <w:szCs w:val="24"/>
        </w:rPr>
        <w:t>Kriterijų (T) balai apskaičiuojami sudedant atskirų kriterijų (</w:t>
      </w:r>
      <w:proofErr w:type="spellStart"/>
      <w:r w:rsidRPr="00850365">
        <w:rPr>
          <w:b/>
          <w:szCs w:val="24"/>
        </w:rPr>
        <w:t>T</w:t>
      </w:r>
      <w:r w:rsidRPr="00850365">
        <w:rPr>
          <w:b/>
          <w:szCs w:val="24"/>
          <w:vertAlign w:val="subscript"/>
        </w:rPr>
        <w:t>i</w:t>
      </w:r>
      <w:proofErr w:type="spellEnd"/>
      <w:r w:rsidRPr="00850365">
        <w:rPr>
          <w:b/>
          <w:szCs w:val="24"/>
        </w:rPr>
        <w:t>) balus:</w:t>
      </w:r>
    </w:p>
    <w:p w14:paraId="008CD424" w14:textId="77777777" w:rsidR="00191CC4" w:rsidRPr="00191CC4" w:rsidRDefault="00191CC4" w:rsidP="007C7A05">
      <w:pPr>
        <w:suppressAutoHyphens/>
        <w:spacing w:after="0" w:line="240" w:lineRule="auto"/>
        <w:ind w:firstLine="567"/>
        <w:jc w:val="both"/>
        <w:rPr>
          <w:rFonts w:ascii="Times New Roman" w:eastAsia="Times New Roman" w:hAnsi="Times New Roman" w:cs="Times New Roman"/>
          <w:sz w:val="24"/>
          <w:szCs w:val="24"/>
          <w:lang w:eastAsia="en-US"/>
        </w:rPr>
      </w:pPr>
    </w:p>
    <w:p w14:paraId="35B3258C" w14:textId="77777777" w:rsidR="00191CC4" w:rsidRPr="00191CC4" w:rsidRDefault="00191CC4" w:rsidP="007C7A05">
      <w:pPr>
        <w:suppressAutoHyphens/>
        <w:spacing w:after="0" w:line="240" w:lineRule="auto"/>
        <w:ind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position w:val="-28"/>
          <w:sz w:val="24"/>
          <w:szCs w:val="24"/>
          <w:lang w:eastAsia="en-US"/>
        </w:rPr>
        <w:object w:dxaOrig="960" w:dyaOrig="540" w14:anchorId="2DB18AF4">
          <v:shape id="_x0000_i1026" type="#_x0000_t75" style="width:47.25pt;height:29.45pt" o:ole="" fillcolor="window">
            <v:imagedata r:id="rId18" o:title=""/>
          </v:shape>
          <o:OLEObject Type="Embed" ProgID="Equation.3" ShapeID="_x0000_i1026" DrawAspect="Content" ObjectID="_1804067420" r:id="rId19"/>
        </w:object>
      </w:r>
      <w:r w:rsidRPr="00191CC4">
        <w:rPr>
          <w:rFonts w:ascii="Times New Roman" w:eastAsia="Times New Roman" w:hAnsi="Times New Roman" w:cs="Times New Roman"/>
          <w:sz w:val="24"/>
          <w:szCs w:val="24"/>
          <w:lang w:eastAsia="en-US"/>
        </w:rPr>
        <w:t>.</w:t>
      </w:r>
    </w:p>
    <w:p w14:paraId="34B435BE" w14:textId="01C6C506" w:rsidR="00191CC4" w:rsidRPr="00E216C8" w:rsidRDefault="00E216C8" w:rsidP="00E216C8">
      <w:pPr>
        <w:pStyle w:val="Sraopastraipa"/>
        <w:numPr>
          <w:ilvl w:val="1"/>
          <w:numId w:val="3"/>
        </w:numPr>
        <w:suppressAutoHyphens/>
        <w:ind w:left="0" w:firstLine="567"/>
        <w:rPr>
          <w:szCs w:val="24"/>
        </w:rPr>
      </w:pPr>
      <w:r w:rsidRPr="008E70A2">
        <w:rPr>
          <w:b/>
          <w:bCs/>
          <w:szCs w:val="28"/>
        </w:rPr>
        <w:t>Antrojo kriterijaus</w:t>
      </w:r>
      <w:r w:rsidRPr="008E70A2">
        <w:rPr>
          <w:szCs w:val="28"/>
        </w:rPr>
        <w:t xml:space="preserve"> </w:t>
      </w:r>
      <w:r w:rsidRPr="008E70A2">
        <w:rPr>
          <w:b/>
          <w:bCs/>
          <w:szCs w:val="28"/>
        </w:rPr>
        <w:t>(</w:t>
      </w:r>
      <w:r w:rsidRPr="008E70A2">
        <w:rPr>
          <w:b/>
          <w:bCs/>
          <w:iCs/>
          <w:szCs w:val="28"/>
        </w:rPr>
        <w:t>T</w:t>
      </w:r>
      <w:r w:rsidRPr="008E70A2">
        <w:rPr>
          <w:b/>
          <w:bCs/>
          <w:iCs/>
          <w:szCs w:val="28"/>
          <w:vertAlign w:val="subscript"/>
        </w:rPr>
        <w:t>1</w:t>
      </w:r>
      <w:r w:rsidRPr="008E70A2">
        <w:rPr>
          <w:b/>
          <w:bCs/>
          <w:iCs/>
          <w:szCs w:val="28"/>
        </w:rPr>
        <w:t>)</w:t>
      </w:r>
      <w:r>
        <w:rPr>
          <w:b/>
          <w:bCs/>
          <w:iCs/>
          <w:szCs w:val="28"/>
        </w:rPr>
        <w:t xml:space="preserve">, t. y. </w:t>
      </w:r>
      <w:r w:rsidRPr="00A37D95">
        <w:rPr>
          <w:b/>
          <w:bCs/>
          <w:iCs/>
          <w:szCs w:val="24"/>
        </w:rPr>
        <w:t>v</w:t>
      </w:r>
      <w:r w:rsidRPr="00A37D95">
        <w:rPr>
          <w:b/>
          <w:bCs/>
          <w:color w:val="000000"/>
          <w:szCs w:val="24"/>
        </w:rPr>
        <w:t>alymo plotas  su viena įkrova:</w:t>
      </w:r>
      <w:r w:rsidRPr="00C33639">
        <w:rPr>
          <w:b/>
          <w:bCs/>
          <w:color w:val="000000"/>
          <w:szCs w:val="24"/>
        </w:rPr>
        <w:t xml:space="preserve"> </w:t>
      </w:r>
      <w:r w:rsidRPr="00A37D95">
        <w:rPr>
          <w:b/>
          <w:bCs/>
          <w:color w:val="000000"/>
          <w:szCs w:val="24"/>
        </w:rPr>
        <w:t>daugiau nei 1000 m²</w:t>
      </w:r>
      <w:r>
        <w:rPr>
          <w:b/>
          <w:bCs/>
          <w:color w:val="000000"/>
          <w:szCs w:val="24"/>
        </w:rPr>
        <w:t xml:space="preserve">, </w:t>
      </w:r>
      <w:r w:rsidRPr="00E216C8">
        <w:rPr>
          <w:color w:val="000000"/>
          <w:szCs w:val="24"/>
        </w:rPr>
        <w:t>balai paskirstomi taip:</w:t>
      </w:r>
    </w:p>
    <w:tbl>
      <w:tblPr>
        <w:tblW w:w="9628" w:type="dxa"/>
        <w:jc w:val="center"/>
        <w:tblCellMar>
          <w:left w:w="10" w:type="dxa"/>
          <w:right w:w="10" w:type="dxa"/>
        </w:tblCellMar>
        <w:tblLook w:val="0000" w:firstRow="0" w:lastRow="0" w:firstColumn="0" w:lastColumn="0" w:noHBand="0" w:noVBand="0"/>
      </w:tblPr>
      <w:tblGrid>
        <w:gridCol w:w="5490"/>
        <w:gridCol w:w="4138"/>
      </w:tblGrid>
      <w:tr w:rsidR="00E216C8" w:rsidRPr="008E70A2" w14:paraId="46397B99" w14:textId="77777777" w:rsidTr="00AF54CA">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2EE02" w14:textId="1FEDDF03" w:rsidR="00E216C8" w:rsidRPr="008E70A2" w:rsidRDefault="00E216C8" w:rsidP="00AF54CA">
            <w:pPr>
              <w:pStyle w:val="Sraopastraipa"/>
              <w:ind w:left="0" w:firstLine="567"/>
              <w:jc w:val="center"/>
              <w:rPr>
                <w:b/>
                <w:szCs w:val="24"/>
              </w:rPr>
            </w:pPr>
            <w:r w:rsidRPr="008E70A2">
              <w:rPr>
                <w:b/>
                <w:szCs w:val="24"/>
              </w:rPr>
              <w:t xml:space="preserve">Tiekėjo siūlomas </w:t>
            </w:r>
            <w:r>
              <w:rPr>
                <w:b/>
                <w:szCs w:val="24"/>
              </w:rPr>
              <w:t>valymo plotas su viena įkrova (daugiau nei 1000</w:t>
            </w:r>
            <w:r w:rsidRPr="00A37D95">
              <w:rPr>
                <w:b/>
                <w:bCs/>
                <w:color w:val="000000"/>
                <w:szCs w:val="24"/>
              </w:rPr>
              <w:t xml:space="preserve"> m²</w:t>
            </w:r>
            <w:r>
              <w:rPr>
                <w:b/>
                <w:bCs/>
                <w:color w:val="000000"/>
                <w:szCs w:val="24"/>
              </w:rPr>
              <w:t>)</w:t>
            </w:r>
            <w:r>
              <w:rPr>
                <w:b/>
                <w:szCs w:val="24"/>
              </w:rPr>
              <w:t xml:space="preserve"> </w:t>
            </w:r>
            <w:r w:rsidRPr="008E70A2">
              <w:rPr>
                <w:b/>
                <w:bCs/>
                <w:szCs w:val="24"/>
              </w:rPr>
              <w:t>(</w:t>
            </w:r>
            <w:r w:rsidRPr="008E70A2">
              <w:rPr>
                <w:b/>
                <w:bCs/>
                <w:iCs/>
                <w:szCs w:val="24"/>
              </w:rPr>
              <w:t>T</w:t>
            </w:r>
            <w:r w:rsidRPr="008E70A2">
              <w:rPr>
                <w:b/>
                <w:bCs/>
                <w:iCs/>
                <w:szCs w:val="24"/>
                <w:vertAlign w:val="subscript"/>
              </w:rPr>
              <w:t>1</w:t>
            </w:r>
            <w:r w:rsidRPr="008E70A2">
              <w:rPr>
                <w:b/>
                <w:bCs/>
                <w:iCs/>
                <w:szCs w:val="24"/>
              </w:rPr>
              <w:t>).</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1759B" w14:textId="77777777" w:rsidR="00E216C8" w:rsidRPr="008E70A2" w:rsidRDefault="00E216C8" w:rsidP="00AF54CA">
            <w:pPr>
              <w:pStyle w:val="Sraopastraipa"/>
              <w:ind w:left="0" w:firstLine="567"/>
              <w:jc w:val="center"/>
              <w:rPr>
                <w:b/>
                <w:szCs w:val="24"/>
              </w:rPr>
            </w:pPr>
            <w:r w:rsidRPr="008E70A2">
              <w:rPr>
                <w:b/>
                <w:szCs w:val="24"/>
              </w:rPr>
              <w:t>Ekonominio naudingumo balai, kurie bus suteikti šiam kriterijui</w:t>
            </w:r>
          </w:p>
        </w:tc>
      </w:tr>
      <w:tr w:rsidR="00E216C8" w:rsidRPr="008E70A2" w14:paraId="037E0034" w14:textId="77777777" w:rsidTr="00AF54CA">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77094" w14:textId="0993D478" w:rsidR="00E216C8" w:rsidRPr="00EF263A" w:rsidRDefault="00EF263A" w:rsidP="00A163F6">
            <w:pPr>
              <w:spacing w:after="0"/>
              <w:jc w:val="center"/>
              <w:rPr>
                <w:rFonts w:ascii="Times New Roman" w:hAnsi="Times New Roman" w:cs="Times New Roman"/>
                <w:sz w:val="24"/>
                <w:szCs w:val="24"/>
              </w:rPr>
            </w:pPr>
            <w:r w:rsidRPr="00EF263A">
              <w:rPr>
                <w:rFonts w:ascii="Times New Roman" w:hAnsi="Times New Roman" w:cs="Times New Roman"/>
                <w:sz w:val="24"/>
                <w:szCs w:val="24"/>
              </w:rPr>
              <w:t>Valymo plotas su viena įkrova</w:t>
            </w:r>
            <w:r w:rsidR="00A058D7">
              <w:rPr>
                <w:rFonts w:ascii="Times New Roman" w:hAnsi="Times New Roman" w:cs="Times New Roman"/>
                <w:sz w:val="24"/>
                <w:szCs w:val="24"/>
              </w:rPr>
              <w:t xml:space="preserve"> </w:t>
            </w:r>
            <w:r w:rsidRPr="00EF263A">
              <w:rPr>
                <w:rFonts w:ascii="Times New Roman" w:hAnsi="Times New Roman" w:cs="Times New Roman"/>
                <w:sz w:val="24"/>
                <w:szCs w:val="24"/>
              </w:rPr>
              <w:t xml:space="preserve">daugiau nei </w:t>
            </w:r>
            <w:r w:rsidR="00BD0D04" w:rsidRPr="00EF263A">
              <w:rPr>
                <w:rFonts w:ascii="Times New Roman" w:hAnsi="Times New Roman" w:cs="Times New Roman"/>
                <w:sz w:val="24"/>
                <w:szCs w:val="24"/>
              </w:rPr>
              <w:t>1</w:t>
            </w:r>
            <w:r w:rsidR="00BD0D04">
              <w:rPr>
                <w:rFonts w:ascii="Times New Roman" w:hAnsi="Times New Roman" w:cs="Times New Roman"/>
                <w:sz w:val="24"/>
                <w:szCs w:val="24"/>
              </w:rPr>
              <w:t>40</w:t>
            </w:r>
            <w:r w:rsidR="00372BB0">
              <w:rPr>
                <w:rFonts w:ascii="Times New Roman" w:hAnsi="Times New Roman" w:cs="Times New Roman"/>
                <w:sz w:val="24"/>
                <w:szCs w:val="24"/>
              </w:rPr>
              <w:t>1</w:t>
            </w:r>
            <w:r w:rsidR="00BD0D04" w:rsidRPr="00EF263A">
              <w:rPr>
                <w:rFonts w:ascii="Times New Roman" w:hAnsi="Times New Roman" w:cs="Times New Roman"/>
                <w:sz w:val="24"/>
                <w:szCs w:val="24"/>
              </w:rPr>
              <w:t xml:space="preserve"> </w:t>
            </w:r>
            <w:r w:rsidRPr="00850365">
              <w:rPr>
                <w:rFonts w:ascii="Times New Roman" w:hAnsi="Times New Roman" w:cs="Times New Roman"/>
                <w:color w:val="000000"/>
                <w:sz w:val="24"/>
                <w:szCs w:val="24"/>
              </w:rPr>
              <w:t>m²</w:t>
            </w:r>
            <w:r w:rsidRPr="00EF263A">
              <w:rPr>
                <w:rFonts w:ascii="Times New Roman" w:hAnsi="Times New Roman" w:cs="Times New Roman"/>
                <w:sz w:val="24"/>
                <w:szCs w:val="24"/>
              </w:rPr>
              <w:t xml:space="preserve"> </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6A8FF" w14:textId="2ABF8490" w:rsidR="00E216C8" w:rsidRPr="008E70A2" w:rsidRDefault="00E216C8" w:rsidP="00A163F6">
            <w:pPr>
              <w:pStyle w:val="Sraopastraipa"/>
              <w:ind w:left="0" w:firstLine="567"/>
              <w:jc w:val="center"/>
              <w:rPr>
                <w:szCs w:val="24"/>
              </w:rPr>
            </w:pPr>
            <w:r>
              <w:rPr>
                <w:szCs w:val="24"/>
              </w:rPr>
              <w:t>3</w:t>
            </w:r>
          </w:p>
        </w:tc>
      </w:tr>
      <w:tr w:rsidR="00BD0D04" w:rsidRPr="008E70A2" w14:paraId="649A3AF0" w14:textId="77777777" w:rsidTr="00AF54CA">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22B81" w14:textId="753C363E" w:rsidR="00BD0D04" w:rsidRPr="00076399" w:rsidRDefault="00BD0D04" w:rsidP="00A163F6">
            <w:pPr>
              <w:spacing w:after="0"/>
              <w:jc w:val="center"/>
              <w:rPr>
                <w:rFonts w:ascii="Times New Roman" w:hAnsi="Times New Roman" w:cs="Times New Roman"/>
                <w:sz w:val="24"/>
                <w:szCs w:val="24"/>
                <w:lang w:val="fr-FR"/>
              </w:rPr>
            </w:pPr>
            <w:r w:rsidRPr="00EF263A">
              <w:rPr>
                <w:rFonts w:ascii="Times New Roman" w:hAnsi="Times New Roman" w:cs="Times New Roman"/>
                <w:sz w:val="24"/>
                <w:szCs w:val="24"/>
              </w:rPr>
              <w:t>Valymo plotas su viena įkrova</w:t>
            </w:r>
            <w:r>
              <w:rPr>
                <w:rFonts w:ascii="Times New Roman" w:hAnsi="Times New Roman" w:cs="Times New Roman"/>
                <w:sz w:val="24"/>
                <w:szCs w:val="24"/>
              </w:rPr>
              <w:t xml:space="preserve"> </w:t>
            </w:r>
            <w:r w:rsidR="00372BB0">
              <w:rPr>
                <w:rFonts w:ascii="Times New Roman" w:hAnsi="Times New Roman" w:cs="Times New Roman"/>
                <w:sz w:val="24"/>
                <w:szCs w:val="24"/>
              </w:rPr>
              <w:t>nuo</w:t>
            </w:r>
            <w:r w:rsidRPr="00EF263A">
              <w:rPr>
                <w:rFonts w:ascii="Times New Roman" w:hAnsi="Times New Roman" w:cs="Times New Roman"/>
                <w:sz w:val="24"/>
                <w:szCs w:val="24"/>
              </w:rPr>
              <w:t xml:space="preserve"> 1</w:t>
            </w:r>
            <w:r>
              <w:rPr>
                <w:rFonts w:ascii="Times New Roman" w:hAnsi="Times New Roman" w:cs="Times New Roman"/>
                <w:sz w:val="24"/>
                <w:szCs w:val="24"/>
              </w:rPr>
              <w:t>20</w:t>
            </w:r>
            <w:r w:rsidR="00372BB0">
              <w:rPr>
                <w:rFonts w:ascii="Times New Roman" w:hAnsi="Times New Roman" w:cs="Times New Roman"/>
                <w:sz w:val="24"/>
                <w:szCs w:val="24"/>
              </w:rPr>
              <w:t>1</w:t>
            </w:r>
            <w:r w:rsidRPr="00EF263A">
              <w:rPr>
                <w:rFonts w:ascii="Times New Roman" w:hAnsi="Times New Roman" w:cs="Times New Roman"/>
                <w:sz w:val="24"/>
                <w:szCs w:val="24"/>
              </w:rPr>
              <w:t xml:space="preserve"> </w:t>
            </w:r>
            <w:r w:rsidRPr="00850365">
              <w:rPr>
                <w:rFonts w:ascii="Times New Roman" w:hAnsi="Times New Roman" w:cs="Times New Roman"/>
                <w:color w:val="000000"/>
                <w:sz w:val="24"/>
                <w:szCs w:val="24"/>
              </w:rPr>
              <w:t>m²</w:t>
            </w:r>
            <w:r>
              <w:rPr>
                <w:rFonts w:ascii="Times New Roman" w:hAnsi="Times New Roman" w:cs="Times New Roman"/>
                <w:color w:val="000000"/>
                <w:sz w:val="24"/>
                <w:szCs w:val="24"/>
              </w:rPr>
              <w:t xml:space="preserve"> iki 1400 m</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 xml:space="preserve"> </w:t>
            </w:r>
            <w:r w:rsidRPr="00EF263A">
              <w:rPr>
                <w:rFonts w:ascii="Times New Roman" w:hAnsi="Times New Roman" w:cs="Times New Roman"/>
                <w:sz w:val="24"/>
                <w:szCs w:val="24"/>
              </w:rPr>
              <w:t xml:space="preserve"> </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BF81C" w14:textId="0716953B" w:rsidR="00BD0D04" w:rsidRDefault="00BD0D04" w:rsidP="00A163F6">
            <w:pPr>
              <w:pStyle w:val="Sraopastraipa"/>
              <w:ind w:left="0" w:firstLine="567"/>
              <w:jc w:val="center"/>
              <w:rPr>
                <w:szCs w:val="24"/>
              </w:rPr>
            </w:pPr>
            <w:r>
              <w:rPr>
                <w:szCs w:val="24"/>
              </w:rPr>
              <w:t>2</w:t>
            </w:r>
          </w:p>
        </w:tc>
      </w:tr>
      <w:tr w:rsidR="00E216C8" w:rsidRPr="008E70A2" w14:paraId="22BB844A" w14:textId="77777777" w:rsidTr="00AF54CA">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A7BE6" w14:textId="395FB16C" w:rsidR="00E216C8" w:rsidRPr="008E70A2" w:rsidRDefault="00BD0D04" w:rsidP="00A163F6">
            <w:pPr>
              <w:spacing w:after="0"/>
              <w:jc w:val="center"/>
              <w:rPr>
                <w:rFonts w:ascii="Times New Roman" w:hAnsi="Times New Roman" w:cs="Times New Roman"/>
                <w:szCs w:val="24"/>
              </w:rPr>
            </w:pPr>
            <w:r w:rsidRPr="00EF263A">
              <w:rPr>
                <w:rFonts w:ascii="Times New Roman" w:hAnsi="Times New Roman" w:cs="Times New Roman"/>
                <w:sz w:val="24"/>
                <w:szCs w:val="24"/>
              </w:rPr>
              <w:t>Valymo plotas su viena įkrova</w:t>
            </w:r>
            <w:r>
              <w:rPr>
                <w:rFonts w:ascii="Times New Roman" w:hAnsi="Times New Roman" w:cs="Times New Roman"/>
                <w:sz w:val="24"/>
                <w:szCs w:val="24"/>
              </w:rPr>
              <w:t xml:space="preserve"> </w:t>
            </w:r>
            <w:r w:rsidR="00372BB0">
              <w:rPr>
                <w:rFonts w:ascii="Times New Roman" w:hAnsi="Times New Roman" w:cs="Times New Roman"/>
                <w:sz w:val="24"/>
                <w:szCs w:val="24"/>
              </w:rPr>
              <w:t>nuo</w:t>
            </w:r>
            <w:r w:rsidRPr="00EF263A">
              <w:rPr>
                <w:rFonts w:ascii="Times New Roman" w:hAnsi="Times New Roman" w:cs="Times New Roman"/>
                <w:sz w:val="24"/>
                <w:szCs w:val="24"/>
              </w:rPr>
              <w:t xml:space="preserve"> 100</w:t>
            </w:r>
            <w:r w:rsidR="00372BB0">
              <w:rPr>
                <w:rFonts w:ascii="Times New Roman" w:hAnsi="Times New Roman" w:cs="Times New Roman"/>
                <w:sz w:val="24"/>
                <w:szCs w:val="24"/>
              </w:rPr>
              <w:t>1</w:t>
            </w:r>
            <w:r w:rsidRPr="00EF263A">
              <w:rPr>
                <w:rFonts w:ascii="Times New Roman" w:hAnsi="Times New Roman" w:cs="Times New Roman"/>
                <w:sz w:val="24"/>
                <w:szCs w:val="24"/>
              </w:rPr>
              <w:t xml:space="preserve"> </w:t>
            </w:r>
            <w:r w:rsidRPr="00850365">
              <w:rPr>
                <w:rFonts w:ascii="Times New Roman" w:hAnsi="Times New Roman" w:cs="Times New Roman"/>
                <w:color w:val="000000"/>
                <w:sz w:val="24"/>
                <w:szCs w:val="24"/>
              </w:rPr>
              <w:t>m²</w:t>
            </w:r>
            <w:r>
              <w:rPr>
                <w:rFonts w:ascii="Times New Roman" w:hAnsi="Times New Roman" w:cs="Times New Roman"/>
                <w:color w:val="000000"/>
                <w:sz w:val="24"/>
                <w:szCs w:val="24"/>
              </w:rPr>
              <w:t xml:space="preserve"> iki 1200 m</w:t>
            </w:r>
            <w:r>
              <w:rPr>
                <w:rFonts w:ascii="Times New Roman" w:hAnsi="Times New Roman" w:cs="Times New Roman"/>
                <w:color w:val="000000"/>
                <w:sz w:val="24"/>
                <w:szCs w:val="24"/>
                <w:vertAlign w:val="superscript"/>
              </w:rPr>
              <w:t>2</w:t>
            </w:r>
            <w:r w:rsidRPr="00EF263A">
              <w:rPr>
                <w:rFonts w:ascii="Times New Roman" w:hAnsi="Times New Roman" w:cs="Times New Roman"/>
                <w:sz w:val="24"/>
                <w:szCs w:val="24"/>
              </w:rPr>
              <w:t xml:space="preserve"> </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FD217" w14:textId="248817CB" w:rsidR="00E216C8" w:rsidRPr="008E70A2" w:rsidRDefault="00BD0D04" w:rsidP="00A163F6">
            <w:pPr>
              <w:pStyle w:val="Sraopastraipa"/>
              <w:ind w:left="0" w:firstLine="567"/>
              <w:jc w:val="center"/>
              <w:rPr>
                <w:szCs w:val="24"/>
              </w:rPr>
            </w:pPr>
            <w:r>
              <w:rPr>
                <w:szCs w:val="24"/>
              </w:rPr>
              <w:t>1</w:t>
            </w:r>
          </w:p>
        </w:tc>
      </w:tr>
      <w:tr w:rsidR="00BD0D04" w:rsidRPr="008E70A2" w14:paraId="4EA7066D" w14:textId="77777777" w:rsidTr="00AF54CA">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E8F9D" w14:textId="6E13A461" w:rsidR="00BD0D04" w:rsidRPr="00EF263A" w:rsidRDefault="00BD0D04" w:rsidP="00A163F6">
            <w:pPr>
              <w:spacing w:after="0"/>
              <w:jc w:val="center"/>
              <w:rPr>
                <w:rFonts w:ascii="Times New Roman" w:hAnsi="Times New Roman" w:cs="Times New Roman"/>
                <w:sz w:val="24"/>
                <w:szCs w:val="24"/>
              </w:rPr>
            </w:pPr>
            <w:r w:rsidRPr="00EF263A">
              <w:rPr>
                <w:rFonts w:ascii="Times New Roman" w:hAnsi="Times New Roman" w:cs="Times New Roman"/>
                <w:sz w:val="24"/>
                <w:szCs w:val="24"/>
              </w:rPr>
              <w:t>Valymo plotas su viena įkrova</w:t>
            </w:r>
            <w:r>
              <w:rPr>
                <w:rFonts w:ascii="Times New Roman" w:hAnsi="Times New Roman" w:cs="Times New Roman"/>
                <w:sz w:val="24"/>
                <w:szCs w:val="24"/>
              </w:rPr>
              <w:t xml:space="preserve"> </w:t>
            </w:r>
            <w:r w:rsidRPr="00EF263A">
              <w:rPr>
                <w:rFonts w:ascii="Times New Roman" w:hAnsi="Times New Roman" w:cs="Times New Roman"/>
                <w:sz w:val="24"/>
                <w:szCs w:val="24"/>
              </w:rPr>
              <w:t xml:space="preserve">1000 </w:t>
            </w:r>
            <w:r w:rsidRPr="00750071">
              <w:rPr>
                <w:rFonts w:ascii="Times New Roman" w:hAnsi="Times New Roman" w:cs="Times New Roman"/>
                <w:color w:val="000000"/>
                <w:sz w:val="24"/>
                <w:szCs w:val="24"/>
              </w:rPr>
              <w:t>m²</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855F8" w14:textId="2CFA7383" w:rsidR="00BD0D04" w:rsidRDefault="00BD0D04" w:rsidP="00A163F6">
            <w:pPr>
              <w:pStyle w:val="Sraopastraipa"/>
              <w:ind w:left="0" w:firstLine="567"/>
              <w:jc w:val="center"/>
              <w:rPr>
                <w:szCs w:val="24"/>
              </w:rPr>
            </w:pPr>
            <w:r>
              <w:rPr>
                <w:szCs w:val="24"/>
              </w:rPr>
              <w:t>0</w:t>
            </w:r>
          </w:p>
        </w:tc>
      </w:tr>
    </w:tbl>
    <w:p w14:paraId="7F193F2B" w14:textId="0BDAA478" w:rsidR="00E216C8" w:rsidRPr="00CD4BFF" w:rsidRDefault="00A163F6" w:rsidP="00CD4BFF">
      <w:pPr>
        <w:pStyle w:val="Sraopastraipa"/>
        <w:numPr>
          <w:ilvl w:val="1"/>
          <w:numId w:val="3"/>
        </w:numPr>
        <w:suppressAutoHyphens/>
        <w:ind w:left="0" w:firstLine="567"/>
        <w:rPr>
          <w:szCs w:val="24"/>
        </w:rPr>
      </w:pPr>
      <w:r w:rsidRPr="008E70A2">
        <w:rPr>
          <w:b/>
          <w:bCs/>
          <w:szCs w:val="24"/>
        </w:rPr>
        <w:lastRenderedPageBreak/>
        <w:t>Trečiojo kriterijaus (T</w:t>
      </w:r>
      <w:r w:rsidRPr="008E70A2">
        <w:rPr>
          <w:b/>
          <w:bCs/>
          <w:szCs w:val="24"/>
          <w:vertAlign w:val="subscript"/>
        </w:rPr>
        <w:t>2</w:t>
      </w:r>
      <w:r w:rsidRPr="008E70A2">
        <w:rPr>
          <w:b/>
          <w:bCs/>
          <w:szCs w:val="24"/>
        </w:rPr>
        <w:t>)</w:t>
      </w:r>
      <w:r>
        <w:rPr>
          <w:b/>
          <w:bCs/>
          <w:szCs w:val="24"/>
        </w:rPr>
        <w:t>, t. y.</w:t>
      </w:r>
      <w:r w:rsidR="00CD4BFF">
        <w:rPr>
          <w:b/>
          <w:bCs/>
          <w:szCs w:val="24"/>
        </w:rPr>
        <w:t xml:space="preserve"> </w:t>
      </w:r>
      <w:r w:rsidR="00CD4BFF" w:rsidRPr="00CD4BFF">
        <w:rPr>
          <w:b/>
          <w:bCs/>
          <w:color w:val="000000"/>
        </w:rPr>
        <w:t>naktinis režimas arba lygiavertis sprendimas: specialus „tylusis režimas“/ „</w:t>
      </w:r>
      <w:proofErr w:type="spellStart"/>
      <w:r w:rsidR="00CD4BFF" w:rsidRPr="00CD4BFF">
        <w:rPr>
          <w:b/>
          <w:bCs/>
          <w:color w:val="000000"/>
        </w:rPr>
        <w:t>eco</w:t>
      </w:r>
      <w:proofErr w:type="spellEnd"/>
      <w:r w:rsidR="00CD4BFF" w:rsidRPr="00CD4BFF">
        <w:rPr>
          <w:b/>
          <w:bCs/>
          <w:color w:val="000000"/>
        </w:rPr>
        <w:t>“ režimas, kuris automatiškai sumažina triukšmo lygį iki</w:t>
      </w:r>
      <w:r w:rsidR="00A058D7">
        <w:rPr>
          <w:b/>
          <w:bCs/>
          <w:color w:val="000000"/>
        </w:rPr>
        <w:t xml:space="preserve"> ne d</w:t>
      </w:r>
      <w:r w:rsidR="000D481D">
        <w:rPr>
          <w:b/>
          <w:bCs/>
          <w:color w:val="000000"/>
        </w:rPr>
        <w:t>augiau</w:t>
      </w:r>
      <w:r w:rsidR="00A058D7">
        <w:rPr>
          <w:b/>
          <w:bCs/>
          <w:color w:val="000000"/>
        </w:rPr>
        <w:t xml:space="preserve"> kaip</w:t>
      </w:r>
      <w:r w:rsidR="00CD4BFF" w:rsidRPr="00CD4BFF">
        <w:rPr>
          <w:b/>
          <w:bCs/>
          <w:color w:val="000000"/>
        </w:rPr>
        <w:t xml:space="preserve"> 50 </w:t>
      </w:r>
      <w:proofErr w:type="spellStart"/>
      <w:r w:rsidR="00CD4BFF" w:rsidRPr="00CD4BFF">
        <w:rPr>
          <w:b/>
          <w:bCs/>
          <w:color w:val="000000"/>
        </w:rPr>
        <w:t>dB</w:t>
      </w:r>
      <w:proofErr w:type="spellEnd"/>
      <w:r w:rsidR="00CD4BFF" w:rsidRPr="00CD4BFF">
        <w:rPr>
          <w:b/>
          <w:bCs/>
          <w:color w:val="000000"/>
        </w:rPr>
        <w:t xml:space="preserve"> nakties metu</w:t>
      </w:r>
      <w:r w:rsidR="00CD4BFF">
        <w:rPr>
          <w:b/>
          <w:bCs/>
          <w:color w:val="000000"/>
        </w:rPr>
        <w:t>,</w:t>
      </w:r>
      <w:r>
        <w:rPr>
          <w:b/>
          <w:bCs/>
          <w:szCs w:val="24"/>
        </w:rPr>
        <w:t xml:space="preserve"> </w:t>
      </w:r>
      <w:r w:rsidR="00CD4BFF" w:rsidRPr="00E216C8">
        <w:rPr>
          <w:color w:val="000000"/>
          <w:szCs w:val="24"/>
        </w:rPr>
        <w:t>balai paskirstomi taip:</w:t>
      </w:r>
    </w:p>
    <w:tbl>
      <w:tblPr>
        <w:tblW w:w="9628" w:type="dxa"/>
        <w:jc w:val="center"/>
        <w:tblCellMar>
          <w:left w:w="10" w:type="dxa"/>
          <w:right w:w="10" w:type="dxa"/>
        </w:tblCellMar>
        <w:tblLook w:val="0000" w:firstRow="0" w:lastRow="0" w:firstColumn="0" w:lastColumn="0" w:noHBand="0" w:noVBand="0"/>
      </w:tblPr>
      <w:tblGrid>
        <w:gridCol w:w="5490"/>
        <w:gridCol w:w="4138"/>
      </w:tblGrid>
      <w:tr w:rsidR="00CD4BFF" w:rsidRPr="008E70A2" w14:paraId="334B3295" w14:textId="77777777" w:rsidTr="00AF54CA">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9A869" w14:textId="3AF805B6" w:rsidR="00CD4BFF" w:rsidRPr="008E70A2" w:rsidRDefault="00CD4BFF" w:rsidP="00AF54CA">
            <w:pPr>
              <w:pStyle w:val="Sraopastraipa"/>
              <w:ind w:left="0" w:firstLine="567"/>
              <w:jc w:val="center"/>
              <w:rPr>
                <w:b/>
                <w:szCs w:val="24"/>
              </w:rPr>
            </w:pPr>
            <w:r w:rsidRPr="008E70A2">
              <w:rPr>
                <w:b/>
                <w:szCs w:val="24"/>
              </w:rPr>
              <w:t xml:space="preserve">Tiekėjo siūlomas </w:t>
            </w:r>
            <w:r w:rsidRPr="00CD4BFF">
              <w:rPr>
                <w:b/>
                <w:bCs/>
                <w:color w:val="000000"/>
              </w:rPr>
              <w:t>naktinis režimas arba lygiavertis sprendimas: specialus „tylusis režimas“/ „</w:t>
            </w:r>
            <w:proofErr w:type="spellStart"/>
            <w:r w:rsidRPr="00CD4BFF">
              <w:rPr>
                <w:b/>
                <w:bCs/>
                <w:color w:val="000000"/>
              </w:rPr>
              <w:t>eco</w:t>
            </w:r>
            <w:proofErr w:type="spellEnd"/>
            <w:r w:rsidRPr="00CD4BFF">
              <w:rPr>
                <w:b/>
                <w:bCs/>
                <w:color w:val="000000"/>
              </w:rPr>
              <w:t>“ režimas, kuris automatiškai sumažina triukšmo lygį iki</w:t>
            </w:r>
            <w:r w:rsidR="00A058D7">
              <w:rPr>
                <w:b/>
                <w:bCs/>
                <w:color w:val="000000"/>
              </w:rPr>
              <w:t xml:space="preserve"> ne </w:t>
            </w:r>
            <w:r w:rsidR="000D481D">
              <w:rPr>
                <w:b/>
                <w:bCs/>
                <w:color w:val="000000"/>
              </w:rPr>
              <w:t>daugiau</w:t>
            </w:r>
            <w:r w:rsidR="00A058D7">
              <w:rPr>
                <w:b/>
                <w:bCs/>
                <w:color w:val="000000"/>
              </w:rPr>
              <w:t xml:space="preserve"> kaip</w:t>
            </w:r>
            <w:r w:rsidRPr="00CD4BFF">
              <w:rPr>
                <w:b/>
                <w:bCs/>
                <w:color w:val="000000"/>
              </w:rPr>
              <w:t xml:space="preserve"> 50 </w:t>
            </w:r>
            <w:proofErr w:type="spellStart"/>
            <w:r w:rsidRPr="00CD4BFF">
              <w:rPr>
                <w:b/>
                <w:bCs/>
                <w:color w:val="000000"/>
              </w:rPr>
              <w:t>dB</w:t>
            </w:r>
            <w:proofErr w:type="spellEnd"/>
            <w:r w:rsidRPr="00CD4BFF">
              <w:rPr>
                <w:b/>
                <w:bCs/>
                <w:color w:val="000000"/>
              </w:rPr>
              <w:t xml:space="preserve"> nakties metu</w:t>
            </w:r>
            <w:r>
              <w:rPr>
                <w:b/>
                <w:szCs w:val="24"/>
              </w:rPr>
              <w:t xml:space="preserve"> </w:t>
            </w:r>
            <w:r w:rsidRPr="008E70A2">
              <w:rPr>
                <w:b/>
                <w:bCs/>
                <w:szCs w:val="24"/>
              </w:rPr>
              <w:t>(</w:t>
            </w:r>
            <w:r w:rsidRPr="008E70A2">
              <w:rPr>
                <w:b/>
                <w:bCs/>
                <w:iCs/>
                <w:szCs w:val="24"/>
              </w:rPr>
              <w:t>T</w:t>
            </w:r>
            <w:r>
              <w:rPr>
                <w:b/>
                <w:bCs/>
                <w:iCs/>
                <w:szCs w:val="24"/>
                <w:vertAlign w:val="subscript"/>
              </w:rPr>
              <w:t>2</w:t>
            </w:r>
            <w:r w:rsidRPr="008E70A2">
              <w:rPr>
                <w:b/>
                <w:bCs/>
                <w:iCs/>
                <w:szCs w:val="24"/>
              </w:rPr>
              <w:t>).</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EB74F" w14:textId="77777777" w:rsidR="00CD4BFF" w:rsidRPr="008E70A2" w:rsidRDefault="00CD4BFF" w:rsidP="00AF54CA">
            <w:pPr>
              <w:pStyle w:val="Sraopastraipa"/>
              <w:ind w:left="0" w:firstLine="567"/>
              <w:jc w:val="center"/>
              <w:rPr>
                <w:b/>
                <w:szCs w:val="24"/>
              </w:rPr>
            </w:pPr>
            <w:r w:rsidRPr="008E70A2">
              <w:rPr>
                <w:b/>
                <w:szCs w:val="24"/>
              </w:rPr>
              <w:t>Ekonominio naudingumo balai, kurie bus suteikti šiam kriterijui</w:t>
            </w:r>
          </w:p>
        </w:tc>
      </w:tr>
      <w:tr w:rsidR="00CD4BFF" w:rsidRPr="008E70A2" w14:paraId="216C585C" w14:textId="77777777" w:rsidTr="00AF54CA">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052A5" w14:textId="67D1F65D" w:rsidR="00CD4BFF" w:rsidRPr="008E70A2" w:rsidRDefault="005018B4" w:rsidP="00AF54CA">
            <w:pPr>
              <w:spacing w:after="0"/>
              <w:jc w:val="center"/>
              <w:rPr>
                <w:rFonts w:ascii="Times New Roman" w:hAnsi="Times New Roman" w:cs="Times New Roman"/>
                <w:sz w:val="24"/>
                <w:szCs w:val="24"/>
              </w:rPr>
            </w:pPr>
            <w:r w:rsidRPr="00750071">
              <w:rPr>
                <w:rFonts w:ascii="Times New Roman" w:eastAsia="Times New Roman" w:hAnsi="Times New Roman" w:cs="Times New Roman"/>
                <w:sz w:val="24"/>
                <w:szCs w:val="24"/>
                <w:lang w:eastAsia="en-US"/>
              </w:rPr>
              <w:t>Turi naktin</w:t>
            </w:r>
            <w:r>
              <w:rPr>
                <w:rFonts w:ascii="Times New Roman" w:eastAsia="Times New Roman" w:hAnsi="Times New Roman" w:cs="Times New Roman"/>
                <w:sz w:val="24"/>
                <w:szCs w:val="24"/>
                <w:lang w:eastAsia="en-US"/>
              </w:rPr>
              <w:t>į</w:t>
            </w:r>
            <w:r w:rsidRPr="00750071">
              <w:rPr>
                <w:rFonts w:ascii="Times New Roman" w:eastAsia="Times New Roman" w:hAnsi="Times New Roman" w:cs="Times New Roman"/>
                <w:sz w:val="24"/>
                <w:szCs w:val="24"/>
                <w:lang w:eastAsia="en-US"/>
              </w:rPr>
              <w:t xml:space="preserve"> režim</w:t>
            </w:r>
            <w:r>
              <w:rPr>
                <w:rFonts w:ascii="Times New Roman" w:eastAsia="Times New Roman" w:hAnsi="Times New Roman" w:cs="Times New Roman"/>
                <w:sz w:val="24"/>
                <w:szCs w:val="24"/>
                <w:lang w:eastAsia="en-US"/>
              </w:rPr>
              <w:t>ą</w:t>
            </w:r>
            <w:r w:rsidRPr="00750071">
              <w:rPr>
                <w:rFonts w:ascii="Times New Roman" w:eastAsia="Times New Roman" w:hAnsi="Times New Roman" w:cs="Times New Roman"/>
                <w:sz w:val="24"/>
                <w:szCs w:val="24"/>
                <w:lang w:eastAsia="en-US"/>
              </w:rPr>
              <w:t xml:space="preserve"> arba </w:t>
            </w:r>
            <w:r w:rsidRPr="00750071">
              <w:rPr>
                <w:rFonts w:ascii="Times New Roman" w:hAnsi="Times New Roman" w:cs="Times New Roman"/>
                <w:color w:val="000000"/>
                <w:sz w:val="24"/>
                <w:szCs w:val="24"/>
              </w:rPr>
              <w:t>lygiaver</w:t>
            </w:r>
            <w:r>
              <w:rPr>
                <w:rFonts w:ascii="Times New Roman" w:hAnsi="Times New Roman" w:cs="Times New Roman"/>
                <w:color w:val="000000"/>
                <w:sz w:val="24"/>
                <w:szCs w:val="24"/>
              </w:rPr>
              <w:t>t</w:t>
            </w:r>
            <w:r w:rsidR="002C1ECD">
              <w:rPr>
                <w:rFonts w:ascii="Times New Roman" w:hAnsi="Times New Roman" w:cs="Times New Roman"/>
                <w:color w:val="000000"/>
                <w:sz w:val="24"/>
                <w:szCs w:val="24"/>
              </w:rPr>
              <w:t>į</w:t>
            </w:r>
            <w:r w:rsidRPr="00750071">
              <w:rPr>
                <w:rFonts w:ascii="Times New Roman" w:hAnsi="Times New Roman" w:cs="Times New Roman"/>
                <w:color w:val="000000"/>
                <w:sz w:val="24"/>
                <w:szCs w:val="24"/>
              </w:rPr>
              <w:t xml:space="preserve"> sprendim</w:t>
            </w:r>
            <w:r>
              <w:rPr>
                <w:rFonts w:ascii="Times New Roman" w:hAnsi="Times New Roman" w:cs="Times New Roman"/>
                <w:color w:val="000000"/>
                <w:sz w:val="24"/>
                <w:szCs w:val="24"/>
              </w:rPr>
              <w:t>ą</w:t>
            </w:r>
            <w:r w:rsidRPr="00750071">
              <w:rPr>
                <w:rFonts w:ascii="Times New Roman" w:hAnsi="Times New Roman" w:cs="Times New Roman"/>
                <w:color w:val="000000"/>
                <w:sz w:val="24"/>
                <w:szCs w:val="24"/>
              </w:rPr>
              <w:t>: specialaus „tyliojo režimo“/ „</w:t>
            </w:r>
            <w:proofErr w:type="spellStart"/>
            <w:r w:rsidRPr="00750071">
              <w:rPr>
                <w:rFonts w:ascii="Times New Roman" w:hAnsi="Times New Roman" w:cs="Times New Roman"/>
                <w:color w:val="000000"/>
                <w:sz w:val="24"/>
                <w:szCs w:val="24"/>
              </w:rPr>
              <w:t>eco</w:t>
            </w:r>
            <w:proofErr w:type="spellEnd"/>
            <w:r w:rsidRPr="00750071">
              <w:rPr>
                <w:rFonts w:ascii="Times New Roman" w:hAnsi="Times New Roman" w:cs="Times New Roman"/>
                <w:color w:val="000000"/>
                <w:sz w:val="24"/>
                <w:szCs w:val="24"/>
              </w:rPr>
              <w:t>“ režimo, kuris automatiškai sumažina triukšmo lygį iki</w:t>
            </w:r>
            <w:r w:rsidR="00802FE5">
              <w:rPr>
                <w:rFonts w:ascii="Times New Roman" w:hAnsi="Times New Roman" w:cs="Times New Roman"/>
                <w:color w:val="000000"/>
                <w:sz w:val="24"/>
                <w:szCs w:val="24"/>
              </w:rPr>
              <w:t xml:space="preserve"> ne</w:t>
            </w:r>
            <w:r w:rsidR="00A058D7">
              <w:rPr>
                <w:rFonts w:ascii="Times New Roman" w:hAnsi="Times New Roman" w:cs="Times New Roman"/>
                <w:color w:val="000000"/>
                <w:sz w:val="24"/>
                <w:szCs w:val="24"/>
              </w:rPr>
              <w:t xml:space="preserve"> </w:t>
            </w:r>
            <w:r w:rsidR="000D481D">
              <w:rPr>
                <w:rFonts w:ascii="Times New Roman" w:hAnsi="Times New Roman" w:cs="Times New Roman"/>
                <w:color w:val="000000"/>
                <w:sz w:val="24"/>
                <w:szCs w:val="24"/>
              </w:rPr>
              <w:t>daugiau</w:t>
            </w:r>
            <w:r w:rsidR="00802FE5">
              <w:rPr>
                <w:rFonts w:ascii="Times New Roman" w:hAnsi="Times New Roman" w:cs="Times New Roman"/>
                <w:color w:val="000000"/>
                <w:sz w:val="24"/>
                <w:szCs w:val="24"/>
              </w:rPr>
              <w:t xml:space="preserve"> kaip</w:t>
            </w:r>
            <w:r w:rsidRPr="00750071">
              <w:rPr>
                <w:rFonts w:ascii="Times New Roman" w:hAnsi="Times New Roman" w:cs="Times New Roman"/>
                <w:color w:val="000000"/>
                <w:sz w:val="24"/>
                <w:szCs w:val="24"/>
              </w:rPr>
              <w:t xml:space="preserve"> 50 </w:t>
            </w:r>
            <w:proofErr w:type="spellStart"/>
            <w:r w:rsidRPr="00750071">
              <w:rPr>
                <w:rFonts w:ascii="Times New Roman" w:hAnsi="Times New Roman" w:cs="Times New Roman"/>
                <w:color w:val="000000"/>
                <w:sz w:val="24"/>
                <w:szCs w:val="24"/>
              </w:rPr>
              <w:t>dB</w:t>
            </w:r>
            <w:proofErr w:type="spellEnd"/>
            <w:r w:rsidRPr="00750071">
              <w:rPr>
                <w:rFonts w:ascii="Times New Roman" w:hAnsi="Times New Roman" w:cs="Times New Roman"/>
                <w:color w:val="000000"/>
                <w:sz w:val="24"/>
                <w:szCs w:val="24"/>
              </w:rPr>
              <w:t xml:space="preserve"> nakties metu.</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F7FF3" w14:textId="77777777" w:rsidR="00CD4BFF" w:rsidRPr="008E70A2" w:rsidRDefault="00CD4BFF" w:rsidP="00AF54CA">
            <w:pPr>
              <w:pStyle w:val="Sraopastraipa"/>
              <w:ind w:left="0" w:firstLine="567"/>
              <w:jc w:val="center"/>
              <w:rPr>
                <w:szCs w:val="24"/>
              </w:rPr>
            </w:pPr>
            <w:r>
              <w:rPr>
                <w:szCs w:val="24"/>
              </w:rPr>
              <w:t>3</w:t>
            </w:r>
          </w:p>
        </w:tc>
      </w:tr>
      <w:tr w:rsidR="00CD4BFF" w:rsidRPr="008E70A2" w14:paraId="09DAF73F" w14:textId="77777777" w:rsidTr="00AF54CA">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6750C" w14:textId="24AB9C8B" w:rsidR="00CD4BFF" w:rsidRPr="00850365" w:rsidRDefault="005018B4" w:rsidP="00802FE5">
            <w:pPr>
              <w:spacing w:after="0"/>
              <w:jc w:val="center"/>
              <w:rPr>
                <w:rFonts w:ascii="Times New Roman" w:hAnsi="Times New Roman" w:cs="Times New Roman"/>
                <w:color w:val="000000"/>
                <w:sz w:val="24"/>
                <w:szCs w:val="24"/>
              </w:rPr>
            </w:pPr>
            <w:r w:rsidRPr="00750071">
              <w:rPr>
                <w:rFonts w:ascii="Times New Roman" w:eastAsia="Times New Roman" w:hAnsi="Times New Roman" w:cs="Times New Roman"/>
                <w:sz w:val="24"/>
                <w:szCs w:val="24"/>
                <w:lang w:eastAsia="en-US"/>
              </w:rPr>
              <w:t xml:space="preserve">Neturi naktinio režimo arba </w:t>
            </w:r>
            <w:r w:rsidRPr="00750071">
              <w:rPr>
                <w:rFonts w:ascii="Times New Roman" w:hAnsi="Times New Roman" w:cs="Times New Roman"/>
                <w:color w:val="000000"/>
                <w:sz w:val="24"/>
                <w:szCs w:val="24"/>
              </w:rPr>
              <w:t>lygiaverčio sprendimo: specialaus „tyliojo režimo“/ „</w:t>
            </w:r>
            <w:proofErr w:type="spellStart"/>
            <w:r w:rsidRPr="00750071">
              <w:rPr>
                <w:rFonts w:ascii="Times New Roman" w:hAnsi="Times New Roman" w:cs="Times New Roman"/>
                <w:color w:val="000000"/>
                <w:sz w:val="24"/>
                <w:szCs w:val="24"/>
              </w:rPr>
              <w:t>eco</w:t>
            </w:r>
            <w:proofErr w:type="spellEnd"/>
            <w:r w:rsidRPr="00750071">
              <w:rPr>
                <w:rFonts w:ascii="Times New Roman" w:hAnsi="Times New Roman" w:cs="Times New Roman"/>
                <w:color w:val="000000"/>
                <w:sz w:val="24"/>
                <w:szCs w:val="24"/>
              </w:rPr>
              <w:t xml:space="preserve">“ režimo, kuris automatiškai sumažina triukšmo lygį iki </w:t>
            </w:r>
            <w:r w:rsidR="00802FE5">
              <w:rPr>
                <w:rFonts w:ascii="Times New Roman" w:hAnsi="Times New Roman" w:cs="Times New Roman"/>
                <w:color w:val="000000"/>
                <w:sz w:val="24"/>
                <w:szCs w:val="24"/>
              </w:rPr>
              <w:t xml:space="preserve"> ne</w:t>
            </w:r>
            <w:r w:rsidR="00A058D7">
              <w:rPr>
                <w:rFonts w:ascii="Times New Roman" w:hAnsi="Times New Roman" w:cs="Times New Roman"/>
                <w:color w:val="000000"/>
                <w:sz w:val="24"/>
                <w:szCs w:val="24"/>
              </w:rPr>
              <w:t xml:space="preserve"> </w:t>
            </w:r>
            <w:r w:rsidR="00802FE5">
              <w:rPr>
                <w:rFonts w:ascii="Times New Roman" w:hAnsi="Times New Roman" w:cs="Times New Roman"/>
                <w:color w:val="000000"/>
                <w:sz w:val="24"/>
                <w:szCs w:val="24"/>
              </w:rPr>
              <w:t>d</w:t>
            </w:r>
            <w:r w:rsidR="000D481D">
              <w:rPr>
                <w:rFonts w:ascii="Times New Roman" w:hAnsi="Times New Roman" w:cs="Times New Roman"/>
                <w:color w:val="000000"/>
                <w:sz w:val="24"/>
                <w:szCs w:val="24"/>
              </w:rPr>
              <w:t>augiau</w:t>
            </w:r>
            <w:r w:rsidR="00802FE5">
              <w:rPr>
                <w:rFonts w:ascii="Times New Roman" w:hAnsi="Times New Roman" w:cs="Times New Roman"/>
                <w:color w:val="000000"/>
                <w:sz w:val="24"/>
                <w:szCs w:val="24"/>
              </w:rPr>
              <w:t xml:space="preserve"> kaip </w:t>
            </w:r>
            <w:r w:rsidRPr="00750071">
              <w:rPr>
                <w:rFonts w:ascii="Times New Roman" w:hAnsi="Times New Roman" w:cs="Times New Roman"/>
                <w:color w:val="000000"/>
                <w:sz w:val="24"/>
                <w:szCs w:val="24"/>
              </w:rPr>
              <w:t xml:space="preserve">50 </w:t>
            </w:r>
            <w:proofErr w:type="spellStart"/>
            <w:r w:rsidRPr="00750071">
              <w:rPr>
                <w:rFonts w:ascii="Times New Roman" w:hAnsi="Times New Roman" w:cs="Times New Roman"/>
                <w:color w:val="000000"/>
                <w:sz w:val="24"/>
                <w:szCs w:val="24"/>
              </w:rPr>
              <w:t>dB</w:t>
            </w:r>
            <w:proofErr w:type="spellEnd"/>
            <w:r w:rsidRPr="00750071">
              <w:rPr>
                <w:rFonts w:ascii="Times New Roman" w:hAnsi="Times New Roman" w:cs="Times New Roman"/>
                <w:color w:val="000000"/>
                <w:sz w:val="24"/>
                <w:szCs w:val="24"/>
              </w:rPr>
              <w:t xml:space="preserve"> nakties metu</w:t>
            </w:r>
            <w:r>
              <w:rPr>
                <w:rFonts w:ascii="Times New Roman" w:hAnsi="Times New Roman" w:cs="Times New Roman"/>
                <w:i/>
                <w:iCs/>
                <w:color w:val="000000"/>
                <w:sz w:val="24"/>
                <w:szCs w:val="24"/>
                <w:u w:val="single"/>
              </w:rPr>
              <w:t>.</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52CF8" w14:textId="77777777" w:rsidR="00CD4BFF" w:rsidRPr="008E70A2" w:rsidRDefault="00CD4BFF" w:rsidP="00AF54CA">
            <w:pPr>
              <w:pStyle w:val="Sraopastraipa"/>
              <w:ind w:left="0" w:firstLine="567"/>
              <w:jc w:val="center"/>
              <w:rPr>
                <w:szCs w:val="24"/>
              </w:rPr>
            </w:pPr>
            <w:r>
              <w:rPr>
                <w:szCs w:val="24"/>
              </w:rPr>
              <w:t>0</w:t>
            </w:r>
          </w:p>
        </w:tc>
      </w:tr>
    </w:tbl>
    <w:p w14:paraId="61436D01" w14:textId="77777777" w:rsidR="00CD4BFF" w:rsidRPr="00A163F6" w:rsidRDefault="00CD4BFF" w:rsidP="00CD4BFF">
      <w:pPr>
        <w:pStyle w:val="Sraopastraipa"/>
        <w:suppressAutoHyphens/>
        <w:ind w:left="567"/>
        <w:rPr>
          <w:szCs w:val="24"/>
        </w:rPr>
      </w:pPr>
    </w:p>
    <w:p w14:paraId="3FD8F605" w14:textId="6575D838" w:rsidR="00A163F6" w:rsidRPr="00CD4BFF" w:rsidRDefault="00A163F6" w:rsidP="00A163F6">
      <w:pPr>
        <w:pStyle w:val="Sraopastraipa"/>
        <w:numPr>
          <w:ilvl w:val="1"/>
          <w:numId w:val="3"/>
        </w:numPr>
        <w:suppressAutoHyphens/>
        <w:rPr>
          <w:szCs w:val="24"/>
        </w:rPr>
      </w:pPr>
      <w:r w:rsidRPr="008E70A2">
        <w:rPr>
          <w:b/>
          <w:bCs/>
          <w:szCs w:val="24"/>
        </w:rPr>
        <w:t>Ketvirtojo kriterijaus (T</w:t>
      </w:r>
      <w:r w:rsidRPr="008E70A2">
        <w:rPr>
          <w:b/>
          <w:bCs/>
          <w:szCs w:val="24"/>
          <w:vertAlign w:val="subscript"/>
        </w:rPr>
        <w:t>3</w:t>
      </w:r>
      <w:r w:rsidRPr="008E70A2">
        <w:rPr>
          <w:b/>
          <w:bCs/>
          <w:szCs w:val="24"/>
        </w:rPr>
        <w:t>)</w:t>
      </w:r>
      <w:r>
        <w:rPr>
          <w:b/>
          <w:bCs/>
          <w:szCs w:val="24"/>
        </w:rPr>
        <w:t>, t. y.</w:t>
      </w:r>
      <w:r w:rsidR="00CD4BFF">
        <w:rPr>
          <w:b/>
          <w:bCs/>
          <w:szCs w:val="24"/>
        </w:rPr>
        <w:t xml:space="preserve"> greitas įkrovimas: greičiau nei per 3 val., </w:t>
      </w:r>
      <w:r w:rsidR="00CD4BFF" w:rsidRPr="00E216C8">
        <w:rPr>
          <w:color w:val="000000"/>
          <w:szCs w:val="24"/>
        </w:rPr>
        <w:t>balai paskirstomi taip:</w:t>
      </w:r>
    </w:p>
    <w:tbl>
      <w:tblPr>
        <w:tblW w:w="9628" w:type="dxa"/>
        <w:jc w:val="center"/>
        <w:tblCellMar>
          <w:left w:w="10" w:type="dxa"/>
          <w:right w:w="10" w:type="dxa"/>
        </w:tblCellMar>
        <w:tblLook w:val="0000" w:firstRow="0" w:lastRow="0" w:firstColumn="0" w:lastColumn="0" w:noHBand="0" w:noVBand="0"/>
      </w:tblPr>
      <w:tblGrid>
        <w:gridCol w:w="5490"/>
        <w:gridCol w:w="4138"/>
      </w:tblGrid>
      <w:tr w:rsidR="00CD4BFF" w:rsidRPr="008E70A2" w14:paraId="4E8F9E83" w14:textId="77777777" w:rsidTr="00AF54CA">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D6B0A" w14:textId="1D0E85BF" w:rsidR="00CD4BFF" w:rsidRPr="008E70A2" w:rsidRDefault="00CD4BFF" w:rsidP="00AF54CA">
            <w:pPr>
              <w:pStyle w:val="Sraopastraipa"/>
              <w:ind w:left="0" w:firstLine="567"/>
              <w:jc w:val="center"/>
              <w:rPr>
                <w:b/>
                <w:szCs w:val="24"/>
              </w:rPr>
            </w:pPr>
            <w:r w:rsidRPr="008E70A2">
              <w:rPr>
                <w:b/>
                <w:szCs w:val="24"/>
              </w:rPr>
              <w:t xml:space="preserve">Tiekėjo siūlomas </w:t>
            </w:r>
            <w:r>
              <w:rPr>
                <w:b/>
                <w:bCs/>
                <w:szCs w:val="24"/>
              </w:rPr>
              <w:t>greitas įkrovimas: greičiau nei per 3 val.</w:t>
            </w:r>
            <w:r w:rsidRPr="008E70A2">
              <w:rPr>
                <w:b/>
                <w:bCs/>
                <w:szCs w:val="24"/>
              </w:rPr>
              <w:t xml:space="preserve"> (</w:t>
            </w:r>
            <w:r w:rsidRPr="008E70A2">
              <w:rPr>
                <w:b/>
                <w:bCs/>
                <w:iCs/>
                <w:szCs w:val="24"/>
              </w:rPr>
              <w:t>T</w:t>
            </w:r>
            <w:r>
              <w:rPr>
                <w:b/>
                <w:bCs/>
                <w:iCs/>
                <w:szCs w:val="24"/>
                <w:vertAlign w:val="subscript"/>
              </w:rPr>
              <w:t>3</w:t>
            </w:r>
            <w:r w:rsidRPr="008E70A2">
              <w:rPr>
                <w:b/>
                <w:bCs/>
                <w:iCs/>
                <w:szCs w:val="24"/>
              </w:rPr>
              <w:t>).</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02D89" w14:textId="77777777" w:rsidR="00CD4BFF" w:rsidRPr="008E70A2" w:rsidRDefault="00CD4BFF" w:rsidP="00AF54CA">
            <w:pPr>
              <w:pStyle w:val="Sraopastraipa"/>
              <w:ind w:left="0" w:firstLine="567"/>
              <w:jc w:val="center"/>
              <w:rPr>
                <w:b/>
                <w:szCs w:val="24"/>
              </w:rPr>
            </w:pPr>
            <w:r w:rsidRPr="008E70A2">
              <w:rPr>
                <w:b/>
                <w:szCs w:val="24"/>
              </w:rPr>
              <w:t>Ekonominio naudingumo balai, kurie bus suteikti šiam kriterijui</w:t>
            </w:r>
          </w:p>
        </w:tc>
      </w:tr>
      <w:tr w:rsidR="00CD4BFF" w:rsidRPr="008E70A2" w14:paraId="729044C2" w14:textId="77777777" w:rsidTr="00AF54CA">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0D4D7" w14:textId="6ED40ED2" w:rsidR="00CD4BFF" w:rsidRPr="008E70A2" w:rsidRDefault="00CD4BFF" w:rsidP="00AF54CA">
            <w:pPr>
              <w:spacing w:after="0"/>
              <w:jc w:val="center"/>
              <w:rPr>
                <w:rFonts w:ascii="Times New Roman" w:hAnsi="Times New Roman" w:cs="Times New Roman"/>
                <w:sz w:val="24"/>
                <w:szCs w:val="24"/>
              </w:rPr>
            </w:pPr>
            <w:r>
              <w:rPr>
                <w:rFonts w:ascii="Times New Roman" w:hAnsi="Times New Roman" w:cs="Times New Roman"/>
                <w:sz w:val="24"/>
                <w:szCs w:val="24"/>
              </w:rPr>
              <w:t>Taip</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2205C" w14:textId="77777777" w:rsidR="00CD4BFF" w:rsidRPr="008E70A2" w:rsidRDefault="00CD4BFF" w:rsidP="00AF54CA">
            <w:pPr>
              <w:pStyle w:val="Sraopastraipa"/>
              <w:ind w:left="0" w:firstLine="567"/>
              <w:jc w:val="center"/>
              <w:rPr>
                <w:szCs w:val="24"/>
              </w:rPr>
            </w:pPr>
            <w:r>
              <w:rPr>
                <w:szCs w:val="24"/>
              </w:rPr>
              <w:t>3</w:t>
            </w:r>
          </w:p>
        </w:tc>
      </w:tr>
      <w:tr w:rsidR="00CD4BFF" w:rsidRPr="008E70A2" w14:paraId="1DBFE7B5" w14:textId="77777777" w:rsidTr="00DD12FC">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AAB06D" w14:textId="77777777" w:rsidR="00CD4BFF" w:rsidRPr="008E70A2" w:rsidRDefault="00CD4BFF" w:rsidP="00DD12FC">
            <w:pPr>
              <w:spacing w:after="0"/>
              <w:jc w:val="center"/>
              <w:rPr>
                <w:rFonts w:ascii="Times New Roman" w:hAnsi="Times New Roman" w:cs="Times New Roman"/>
                <w:szCs w:val="24"/>
              </w:rPr>
            </w:pPr>
            <w:r>
              <w:rPr>
                <w:rFonts w:ascii="Times New Roman" w:hAnsi="Times New Roman" w:cs="Times New Roman"/>
                <w:sz w:val="24"/>
                <w:szCs w:val="24"/>
              </w:rPr>
              <w:t xml:space="preserve">Ne </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F1971" w14:textId="77777777" w:rsidR="00CD4BFF" w:rsidRPr="008E70A2" w:rsidRDefault="00CD4BFF" w:rsidP="00AF54CA">
            <w:pPr>
              <w:pStyle w:val="Sraopastraipa"/>
              <w:ind w:left="0" w:firstLine="567"/>
              <w:jc w:val="center"/>
              <w:rPr>
                <w:szCs w:val="24"/>
              </w:rPr>
            </w:pPr>
            <w:r>
              <w:rPr>
                <w:szCs w:val="24"/>
              </w:rPr>
              <w:t>0</w:t>
            </w:r>
          </w:p>
        </w:tc>
      </w:tr>
    </w:tbl>
    <w:p w14:paraId="6A472A44" w14:textId="77777777" w:rsidR="00CD4BFF" w:rsidRPr="00A163F6" w:rsidRDefault="00CD4BFF" w:rsidP="00CD4BFF">
      <w:pPr>
        <w:pStyle w:val="Sraopastraipa"/>
        <w:suppressAutoHyphens/>
        <w:ind w:left="1142"/>
        <w:rPr>
          <w:szCs w:val="24"/>
        </w:rPr>
      </w:pPr>
    </w:p>
    <w:p w14:paraId="7A84265C" w14:textId="1369EDE7" w:rsidR="00A163F6" w:rsidRPr="00CD4BFF" w:rsidRDefault="00A163F6" w:rsidP="00A163F6">
      <w:pPr>
        <w:pStyle w:val="Sraopastraipa"/>
        <w:numPr>
          <w:ilvl w:val="1"/>
          <w:numId w:val="3"/>
        </w:numPr>
        <w:suppressAutoHyphens/>
        <w:rPr>
          <w:szCs w:val="24"/>
        </w:rPr>
      </w:pPr>
      <w:r>
        <w:rPr>
          <w:b/>
          <w:bCs/>
          <w:szCs w:val="24"/>
        </w:rPr>
        <w:t>Penkto</w:t>
      </w:r>
      <w:r w:rsidRPr="008E70A2">
        <w:rPr>
          <w:b/>
          <w:bCs/>
          <w:szCs w:val="24"/>
        </w:rPr>
        <w:t xml:space="preserve"> kriterijaus (T</w:t>
      </w:r>
      <w:r w:rsidRPr="00201046">
        <w:rPr>
          <w:b/>
          <w:bCs/>
          <w:szCs w:val="24"/>
          <w:vertAlign w:val="subscript"/>
        </w:rPr>
        <w:t>4</w:t>
      </w:r>
      <w:r w:rsidRPr="008E70A2">
        <w:rPr>
          <w:b/>
          <w:bCs/>
          <w:szCs w:val="24"/>
        </w:rPr>
        <w:t>)</w:t>
      </w:r>
      <w:r>
        <w:rPr>
          <w:b/>
          <w:bCs/>
          <w:szCs w:val="24"/>
        </w:rPr>
        <w:t>, t. y.</w:t>
      </w:r>
      <w:r w:rsidR="00CD4BFF">
        <w:rPr>
          <w:b/>
          <w:bCs/>
          <w:szCs w:val="24"/>
        </w:rPr>
        <w:t xml:space="preserve"> </w:t>
      </w:r>
      <w:r w:rsidR="00CD4BFF">
        <w:rPr>
          <w:b/>
          <w:bCs/>
          <w:color w:val="000000"/>
        </w:rPr>
        <w:t>p</w:t>
      </w:r>
      <w:r w:rsidR="00CD4BFF" w:rsidRPr="00CD4BFF">
        <w:rPr>
          <w:b/>
          <w:bCs/>
          <w:color w:val="000000"/>
        </w:rPr>
        <w:t xml:space="preserve">apildomas garantinis aptarnavimas </w:t>
      </w:r>
      <w:r w:rsidR="003E5043">
        <w:rPr>
          <w:b/>
          <w:bCs/>
          <w:color w:val="000000"/>
        </w:rPr>
        <w:t>12</w:t>
      </w:r>
      <w:r w:rsidR="003E5043" w:rsidRPr="00CD4BFF">
        <w:rPr>
          <w:b/>
          <w:bCs/>
          <w:color w:val="000000"/>
        </w:rPr>
        <w:t xml:space="preserve"> </w:t>
      </w:r>
      <w:r w:rsidR="00CD4BFF" w:rsidRPr="00CD4BFF">
        <w:rPr>
          <w:b/>
          <w:bCs/>
          <w:color w:val="000000"/>
        </w:rPr>
        <w:t xml:space="preserve">mėn. po privalomų </w:t>
      </w:r>
      <w:r w:rsidR="003E5043">
        <w:rPr>
          <w:b/>
          <w:bCs/>
          <w:color w:val="000000"/>
        </w:rPr>
        <w:t xml:space="preserve">24 </w:t>
      </w:r>
      <w:r w:rsidR="00CD4BFF" w:rsidRPr="00CD4BFF">
        <w:rPr>
          <w:b/>
          <w:bCs/>
          <w:color w:val="000000"/>
        </w:rPr>
        <w:t>mėn.,</w:t>
      </w:r>
      <w:r w:rsidR="00CD4BFF" w:rsidRPr="00CD4BFF">
        <w:rPr>
          <w:color w:val="000000"/>
          <w:szCs w:val="24"/>
        </w:rPr>
        <w:t xml:space="preserve"> </w:t>
      </w:r>
      <w:r w:rsidR="00CD4BFF" w:rsidRPr="00E216C8">
        <w:rPr>
          <w:color w:val="000000"/>
          <w:szCs w:val="24"/>
        </w:rPr>
        <w:t>balai paskirstomi taip:</w:t>
      </w:r>
    </w:p>
    <w:tbl>
      <w:tblPr>
        <w:tblW w:w="9628" w:type="dxa"/>
        <w:jc w:val="center"/>
        <w:tblCellMar>
          <w:left w:w="10" w:type="dxa"/>
          <w:right w:w="10" w:type="dxa"/>
        </w:tblCellMar>
        <w:tblLook w:val="0000" w:firstRow="0" w:lastRow="0" w:firstColumn="0" w:lastColumn="0" w:noHBand="0" w:noVBand="0"/>
      </w:tblPr>
      <w:tblGrid>
        <w:gridCol w:w="5490"/>
        <w:gridCol w:w="4138"/>
      </w:tblGrid>
      <w:tr w:rsidR="00CD4BFF" w:rsidRPr="008E70A2" w14:paraId="3DCBB0B9" w14:textId="77777777" w:rsidTr="00AF54CA">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894AC" w14:textId="53C49BB2" w:rsidR="00CD4BFF" w:rsidRPr="008E70A2" w:rsidRDefault="00CD4BFF" w:rsidP="00AF54CA">
            <w:pPr>
              <w:pStyle w:val="Sraopastraipa"/>
              <w:ind w:left="0" w:firstLine="567"/>
              <w:jc w:val="center"/>
              <w:rPr>
                <w:b/>
                <w:szCs w:val="24"/>
              </w:rPr>
            </w:pPr>
            <w:r w:rsidRPr="008E70A2">
              <w:rPr>
                <w:b/>
                <w:szCs w:val="24"/>
              </w:rPr>
              <w:t xml:space="preserve">Tiekėjo siūlomas </w:t>
            </w:r>
            <w:r>
              <w:rPr>
                <w:b/>
              </w:rPr>
              <w:t>p</w:t>
            </w:r>
            <w:r w:rsidRPr="00CD4BFF">
              <w:rPr>
                <w:b/>
                <w:bCs/>
                <w:color w:val="000000"/>
              </w:rPr>
              <w:t xml:space="preserve">apildomas garantinis aptarnavimas </w:t>
            </w:r>
            <w:r w:rsidR="007F4D9F">
              <w:rPr>
                <w:b/>
                <w:bCs/>
                <w:color w:val="000000"/>
              </w:rPr>
              <w:t xml:space="preserve">12 </w:t>
            </w:r>
            <w:r w:rsidRPr="00CD4BFF">
              <w:rPr>
                <w:b/>
                <w:bCs/>
                <w:color w:val="000000"/>
              </w:rPr>
              <w:t xml:space="preserve">mėn. po privalomų </w:t>
            </w:r>
            <w:r w:rsidR="003E5043">
              <w:rPr>
                <w:b/>
                <w:bCs/>
                <w:color w:val="000000"/>
              </w:rPr>
              <w:t xml:space="preserve">24 </w:t>
            </w:r>
            <w:r w:rsidRPr="00CD4BFF">
              <w:rPr>
                <w:b/>
                <w:bCs/>
                <w:color w:val="000000"/>
              </w:rPr>
              <w:t>mėn.</w:t>
            </w:r>
            <w:r w:rsidRPr="008E70A2">
              <w:rPr>
                <w:b/>
                <w:bCs/>
                <w:szCs w:val="24"/>
              </w:rPr>
              <w:t xml:space="preserve"> (</w:t>
            </w:r>
            <w:r w:rsidRPr="008E70A2">
              <w:rPr>
                <w:b/>
                <w:bCs/>
                <w:iCs/>
                <w:szCs w:val="24"/>
              </w:rPr>
              <w:t>T</w:t>
            </w:r>
            <w:r>
              <w:rPr>
                <w:b/>
                <w:bCs/>
                <w:iCs/>
                <w:szCs w:val="24"/>
                <w:vertAlign w:val="subscript"/>
              </w:rPr>
              <w:t>2</w:t>
            </w:r>
            <w:r w:rsidRPr="008E70A2">
              <w:rPr>
                <w:b/>
                <w:bCs/>
                <w:iCs/>
                <w:szCs w:val="24"/>
              </w:rPr>
              <w:t>).</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C54BC" w14:textId="77777777" w:rsidR="00CD4BFF" w:rsidRPr="008E70A2" w:rsidRDefault="00CD4BFF" w:rsidP="00AF54CA">
            <w:pPr>
              <w:pStyle w:val="Sraopastraipa"/>
              <w:ind w:left="0" w:firstLine="567"/>
              <w:jc w:val="center"/>
              <w:rPr>
                <w:b/>
                <w:szCs w:val="24"/>
              </w:rPr>
            </w:pPr>
            <w:r w:rsidRPr="008E70A2">
              <w:rPr>
                <w:b/>
                <w:szCs w:val="24"/>
              </w:rPr>
              <w:t>Ekonominio naudingumo balai, kurie bus suteikti šiam kriterijui</w:t>
            </w:r>
          </w:p>
        </w:tc>
      </w:tr>
      <w:tr w:rsidR="00CD4BFF" w:rsidRPr="008E70A2" w14:paraId="0CFD727E" w14:textId="77777777" w:rsidTr="00AF54CA">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78FEF" w14:textId="77777777" w:rsidR="00CD4BFF" w:rsidRPr="008E70A2" w:rsidRDefault="00CD4BFF" w:rsidP="00AF54CA">
            <w:pPr>
              <w:spacing w:after="0"/>
              <w:jc w:val="center"/>
              <w:rPr>
                <w:rFonts w:ascii="Times New Roman" w:hAnsi="Times New Roman" w:cs="Times New Roman"/>
                <w:sz w:val="24"/>
                <w:szCs w:val="24"/>
              </w:rPr>
            </w:pPr>
            <w:r>
              <w:rPr>
                <w:rFonts w:ascii="Times New Roman" w:hAnsi="Times New Roman" w:cs="Times New Roman"/>
                <w:sz w:val="24"/>
                <w:szCs w:val="24"/>
              </w:rPr>
              <w:t xml:space="preserve">Taip </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99ECA" w14:textId="15EAB265" w:rsidR="00CD4BFF" w:rsidRPr="008E70A2" w:rsidRDefault="00CD4BFF" w:rsidP="00AF54CA">
            <w:pPr>
              <w:pStyle w:val="Sraopastraipa"/>
              <w:ind w:left="0" w:firstLine="567"/>
              <w:jc w:val="center"/>
              <w:rPr>
                <w:szCs w:val="24"/>
              </w:rPr>
            </w:pPr>
            <w:r>
              <w:rPr>
                <w:szCs w:val="24"/>
              </w:rPr>
              <w:t>5</w:t>
            </w:r>
          </w:p>
        </w:tc>
      </w:tr>
      <w:tr w:rsidR="00CD4BFF" w:rsidRPr="008E70A2" w14:paraId="68AA0B18" w14:textId="77777777" w:rsidTr="00AF54CA">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E0DB5" w14:textId="77777777" w:rsidR="00CD4BFF" w:rsidRPr="008E70A2" w:rsidRDefault="00CD4BFF" w:rsidP="00AF54CA">
            <w:pPr>
              <w:spacing w:after="0"/>
              <w:jc w:val="center"/>
              <w:rPr>
                <w:rFonts w:ascii="Times New Roman" w:hAnsi="Times New Roman" w:cs="Times New Roman"/>
                <w:szCs w:val="24"/>
              </w:rPr>
            </w:pPr>
            <w:r>
              <w:rPr>
                <w:rFonts w:ascii="Times New Roman" w:hAnsi="Times New Roman" w:cs="Times New Roman"/>
                <w:sz w:val="24"/>
                <w:szCs w:val="24"/>
              </w:rPr>
              <w:t xml:space="preserve">Ne </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0D2F7" w14:textId="77777777" w:rsidR="00CD4BFF" w:rsidRPr="008E70A2" w:rsidRDefault="00CD4BFF" w:rsidP="00AF54CA">
            <w:pPr>
              <w:pStyle w:val="Sraopastraipa"/>
              <w:ind w:left="0" w:firstLine="567"/>
              <w:jc w:val="center"/>
              <w:rPr>
                <w:szCs w:val="24"/>
              </w:rPr>
            </w:pPr>
            <w:r>
              <w:rPr>
                <w:szCs w:val="24"/>
              </w:rPr>
              <w:t>0</w:t>
            </w:r>
          </w:p>
        </w:tc>
      </w:tr>
    </w:tbl>
    <w:p w14:paraId="33B46A82" w14:textId="5B028D47" w:rsidR="001B2959" w:rsidRDefault="00996066" w:rsidP="00850365">
      <w:pPr>
        <w:pStyle w:val="Sraopastraipa"/>
        <w:keepNext/>
        <w:numPr>
          <w:ilvl w:val="1"/>
          <w:numId w:val="3"/>
        </w:numPr>
        <w:suppressAutoHyphens/>
        <w:ind w:left="0" w:firstLine="567"/>
        <w:rPr>
          <w:szCs w:val="24"/>
        </w:rPr>
      </w:pPr>
      <w:r w:rsidRPr="00996066">
        <w:rPr>
          <w:szCs w:val="24"/>
        </w:rPr>
        <w:t xml:space="preserve">Dalyvių surinkti ekonominio naudingumo balai bus perskaičiuojami, jei dalyvio pasiūlymas, kurio pirkimo metu nustatyto </w:t>
      </w:r>
      <w:r w:rsidR="004E2D15">
        <w:rPr>
          <w:szCs w:val="24"/>
        </w:rPr>
        <w:t>kriterijaus</w:t>
      </w:r>
      <w:r w:rsidRPr="00996066">
        <w:rPr>
          <w:szCs w:val="24"/>
        </w:rPr>
        <w:t xml:space="preserve"> reikšmė buvo geriausia ir su ja buvo lyginamos kitų dalyvių </w:t>
      </w:r>
      <w:r w:rsidR="00096010">
        <w:rPr>
          <w:szCs w:val="24"/>
        </w:rPr>
        <w:t>kriterijų</w:t>
      </w:r>
      <w:r w:rsidRPr="00996066">
        <w:rPr>
          <w:szCs w:val="24"/>
        </w:rPr>
        <w:t xml:space="preserve"> reikšmės:</w:t>
      </w:r>
    </w:p>
    <w:p w14:paraId="477D5E19" w14:textId="389E8816" w:rsidR="00996066" w:rsidRDefault="00996066" w:rsidP="00850365">
      <w:pPr>
        <w:pStyle w:val="Sraopastraipa"/>
        <w:keepNext/>
        <w:numPr>
          <w:ilvl w:val="2"/>
          <w:numId w:val="3"/>
        </w:numPr>
        <w:suppressAutoHyphens/>
        <w:ind w:left="0" w:firstLine="567"/>
        <w:rPr>
          <w:szCs w:val="24"/>
        </w:rPr>
      </w:pPr>
      <w:r>
        <w:rPr>
          <w:szCs w:val="24"/>
        </w:rPr>
        <w:t>yra atmetamas;</w:t>
      </w:r>
    </w:p>
    <w:p w14:paraId="0F6C3DD9" w14:textId="7EF7F2D2" w:rsidR="00996066" w:rsidRDefault="00996066" w:rsidP="00850365">
      <w:pPr>
        <w:pStyle w:val="Sraopastraipa"/>
        <w:keepNext/>
        <w:numPr>
          <w:ilvl w:val="2"/>
          <w:numId w:val="3"/>
        </w:numPr>
        <w:suppressAutoHyphens/>
        <w:ind w:left="0" w:firstLine="567"/>
        <w:rPr>
          <w:szCs w:val="24"/>
        </w:rPr>
      </w:pPr>
      <w:r>
        <w:rPr>
          <w:szCs w:val="24"/>
        </w:rPr>
        <w:t>dalyvis at</w:t>
      </w:r>
      <w:r w:rsidR="00BF2DF6">
        <w:rPr>
          <w:szCs w:val="24"/>
        </w:rPr>
        <w:t xml:space="preserve">šaukia savo </w:t>
      </w:r>
      <w:r>
        <w:rPr>
          <w:szCs w:val="24"/>
        </w:rPr>
        <w:t>pasiūlymą;</w:t>
      </w:r>
    </w:p>
    <w:p w14:paraId="556CECEC" w14:textId="77777777" w:rsidR="00BF2DF6" w:rsidRDefault="00996066" w:rsidP="00850365">
      <w:pPr>
        <w:pStyle w:val="Sraopastraipa"/>
        <w:keepNext/>
        <w:numPr>
          <w:ilvl w:val="2"/>
          <w:numId w:val="3"/>
        </w:numPr>
        <w:suppressAutoHyphens/>
        <w:ind w:left="0" w:firstLine="567"/>
        <w:rPr>
          <w:szCs w:val="24"/>
        </w:rPr>
      </w:pPr>
      <w:r>
        <w:rPr>
          <w:szCs w:val="24"/>
        </w:rPr>
        <w:t>dalyvis atsisako sudaryti pirkimo sutartį</w:t>
      </w:r>
      <w:r w:rsidR="00BF2DF6">
        <w:rPr>
          <w:szCs w:val="24"/>
        </w:rPr>
        <w:t>;</w:t>
      </w:r>
    </w:p>
    <w:p w14:paraId="0636B695" w14:textId="52C2AA82" w:rsidR="00996066" w:rsidRDefault="00BF2DF6" w:rsidP="00850365">
      <w:pPr>
        <w:pStyle w:val="Sraopastraipa"/>
        <w:keepNext/>
        <w:numPr>
          <w:ilvl w:val="2"/>
          <w:numId w:val="3"/>
        </w:numPr>
        <w:suppressAutoHyphens/>
        <w:ind w:left="0" w:firstLine="567"/>
        <w:rPr>
          <w:szCs w:val="24"/>
        </w:rPr>
      </w:pPr>
      <w:r w:rsidRPr="00BF2DF6">
        <w:rPr>
          <w:szCs w:val="24"/>
        </w:rPr>
        <w:t>dalyvis nepateikia pirkimo dokumentuose nustatyto pirkimo sutarties įvykdymo užtikrinimą patvirtinančio dokumento (jei buvo reikalauta) arba neįvykdo kitų pirkimo sutartyje nustatytų jos įsigaliojimo sąlygų</w:t>
      </w:r>
      <w:r w:rsidR="00996066">
        <w:rPr>
          <w:szCs w:val="24"/>
        </w:rPr>
        <w:t>.</w:t>
      </w:r>
    </w:p>
    <w:p w14:paraId="123536DA" w14:textId="0AEE4F53" w:rsidR="007B7D2B" w:rsidRPr="001B2959" w:rsidRDefault="007B7D2B" w:rsidP="00850365">
      <w:pPr>
        <w:pStyle w:val="Sraopastraipa"/>
        <w:keepNext/>
        <w:numPr>
          <w:ilvl w:val="1"/>
          <w:numId w:val="3"/>
        </w:numPr>
        <w:suppressAutoHyphens/>
        <w:ind w:left="0" w:firstLine="567"/>
        <w:rPr>
          <w:szCs w:val="24"/>
        </w:rPr>
      </w:pPr>
      <w:r w:rsidRPr="007B7D2B">
        <w:rPr>
          <w:szCs w:val="24"/>
        </w:rPr>
        <w:t>K</w:t>
      </w:r>
      <w:r>
        <w:rPr>
          <w:szCs w:val="24"/>
        </w:rPr>
        <w:t xml:space="preserve">riterijų </w:t>
      </w:r>
      <w:r w:rsidRPr="007B7D2B">
        <w:rPr>
          <w:szCs w:val="24"/>
        </w:rPr>
        <w:t>balai apvalinami paliekant 2 (du) skaitmenis po kablelio.</w:t>
      </w:r>
    </w:p>
    <w:p w14:paraId="2B66BB1E" w14:textId="77777777" w:rsidR="0027102E" w:rsidRPr="0027102E" w:rsidRDefault="0027102E" w:rsidP="008F4513">
      <w:pPr>
        <w:pStyle w:val="Sraopastraipa"/>
        <w:numPr>
          <w:ilvl w:val="0"/>
          <w:numId w:val="3"/>
        </w:numPr>
        <w:ind w:left="0" w:firstLine="567"/>
        <w:rPr>
          <w:szCs w:val="24"/>
        </w:rPr>
      </w:pPr>
      <w:r w:rsidRPr="001B2959">
        <w:rPr>
          <w:szCs w:val="24"/>
        </w:rPr>
        <w:t>Tais atvejais</w:t>
      </w:r>
      <w:r w:rsidRPr="0027102E">
        <w:rPr>
          <w:szCs w:val="24"/>
        </w:rPr>
        <w:t xml:space="preserve">, kai kelių dalyvių pasiūlymų ekonominis naudingumas yra vienodas, </w:t>
      </w:r>
      <w:r w:rsidR="005D6E55">
        <w:rPr>
          <w:szCs w:val="24"/>
        </w:rPr>
        <w:t>nustatant</w:t>
      </w:r>
      <w:r w:rsidRPr="0027102E">
        <w:rPr>
          <w:szCs w:val="24"/>
        </w:rPr>
        <w:t xml:space="preserve"> pasiūlymų eilę, pirmesnis į šią eilę įrašomas dalyvis, kurio pasiūlymas pateiktas anksčiausiai.</w:t>
      </w:r>
    </w:p>
    <w:p w14:paraId="1F254917" w14:textId="77777777" w:rsidR="0027102E" w:rsidRPr="00191CC4" w:rsidRDefault="0027102E" w:rsidP="00191CC4">
      <w:pPr>
        <w:spacing w:after="0" w:line="240" w:lineRule="auto"/>
        <w:rPr>
          <w:rFonts w:ascii="Times New Roman" w:eastAsia="Times New Roman" w:hAnsi="Times New Roman" w:cs="Times New Roman"/>
          <w:sz w:val="24"/>
          <w:szCs w:val="24"/>
          <w:lang w:eastAsia="en-US"/>
        </w:rPr>
      </w:pPr>
    </w:p>
    <w:p w14:paraId="7471AD00"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Informacija, kad pasiūlymuose nurodytos kainos bus vertinamos eurais</w:t>
      </w:r>
    </w:p>
    <w:p w14:paraId="4806DB4D" w14:textId="77777777" w:rsidR="00191CC4" w:rsidRPr="00191CC4" w:rsidRDefault="00191CC4" w:rsidP="005D6E55">
      <w:pPr>
        <w:spacing w:after="0" w:line="240" w:lineRule="auto"/>
        <w:jc w:val="both"/>
        <w:rPr>
          <w:rFonts w:ascii="Times New Roman" w:eastAsia="Calibri" w:hAnsi="Times New Roman" w:cs="Times New Roman"/>
          <w:sz w:val="24"/>
          <w:szCs w:val="24"/>
          <w:lang w:eastAsia="en-US"/>
        </w:rPr>
      </w:pPr>
    </w:p>
    <w:p w14:paraId="4A17EE04" w14:textId="77777777" w:rsidR="00191CC4" w:rsidRPr="003B3F60" w:rsidRDefault="00191CC4" w:rsidP="008F4513">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Calibri" w:hAnsi="Times New Roman" w:cs="Times New Roman"/>
          <w:sz w:val="24"/>
          <w:szCs w:val="24"/>
          <w:lang w:eastAsia="en-US"/>
        </w:rPr>
        <w:t xml:space="preserve">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w:t>
      </w:r>
      <w:r w:rsidRPr="00191CC4">
        <w:rPr>
          <w:rFonts w:ascii="Times New Roman" w:eastAsia="Calibri" w:hAnsi="Times New Roman" w:cs="Times New Roman"/>
          <w:sz w:val="24"/>
          <w:szCs w:val="24"/>
          <w:lang w:eastAsia="en-US"/>
        </w:rPr>
        <w:lastRenderedPageBreak/>
        <w:t xml:space="preserve">Bankas neskelbia, – pagal Lietuvos banko nustatomą ir skelbiamą orientacinį euro ir užsienio valiutų santykį paskutinę </w:t>
      </w:r>
      <w:r w:rsidRPr="003B3F60">
        <w:rPr>
          <w:rFonts w:ascii="Times New Roman" w:eastAsia="Calibri" w:hAnsi="Times New Roman" w:cs="Times New Roman"/>
          <w:sz w:val="24"/>
          <w:szCs w:val="24"/>
          <w:lang w:eastAsia="en-US"/>
        </w:rPr>
        <w:t>pasiūlymų pateikimo termino dieną.</w:t>
      </w:r>
    </w:p>
    <w:p w14:paraId="1312EF84"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87B492F" w14:textId="77777777" w:rsidR="00FF471C" w:rsidRPr="003B3F60" w:rsidRDefault="00FF471C" w:rsidP="00850365">
      <w:pPr>
        <w:pStyle w:val="Antrat1"/>
        <w:ind w:firstLine="0"/>
        <w:jc w:val="center"/>
        <w:rPr>
          <w:b/>
          <w:szCs w:val="24"/>
        </w:rPr>
      </w:pPr>
      <w:r w:rsidRPr="003B3F60">
        <w:rPr>
          <w:b/>
          <w:szCs w:val="24"/>
        </w:rPr>
        <w:t>X SKYRIUS</w:t>
      </w:r>
    </w:p>
    <w:p w14:paraId="0CB36CB0" w14:textId="77777777" w:rsidR="00191CC4" w:rsidRPr="003B3F60" w:rsidRDefault="00191CC4" w:rsidP="00850365">
      <w:pPr>
        <w:pStyle w:val="Antrat1"/>
        <w:ind w:firstLine="0"/>
        <w:jc w:val="center"/>
        <w:rPr>
          <w:b/>
          <w:szCs w:val="24"/>
        </w:rPr>
      </w:pPr>
      <w:r w:rsidRPr="003B3F60">
        <w:rPr>
          <w:b/>
          <w:szCs w:val="24"/>
        </w:rPr>
        <w:t xml:space="preserve">PERKANČIOSIOS ORGANIZACIJOS SIŪLOMOS ŠALIMS </w:t>
      </w:r>
      <w:r w:rsidR="007136E1" w:rsidRPr="003B3F60">
        <w:rPr>
          <w:b/>
          <w:szCs w:val="24"/>
        </w:rPr>
        <w:t>SUDARYTI</w:t>
      </w:r>
      <w:r w:rsidRPr="003B3F60">
        <w:rPr>
          <w:b/>
          <w:szCs w:val="24"/>
        </w:rPr>
        <w:t xml:space="preserve"> </w:t>
      </w:r>
      <w:r w:rsidR="007B042B" w:rsidRPr="003B3F60">
        <w:rPr>
          <w:b/>
          <w:szCs w:val="24"/>
        </w:rPr>
        <w:t xml:space="preserve">PIRKIMO SUTARTIES SĄLYGOS IR (ARBA) </w:t>
      </w:r>
      <w:r w:rsidRPr="003B3F60">
        <w:rPr>
          <w:b/>
          <w:szCs w:val="24"/>
        </w:rPr>
        <w:t>PIRKIMO SUTARTIES PROJEKTAS</w:t>
      </w:r>
    </w:p>
    <w:p w14:paraId="5A5D62E5" w14:textId="77777777" w:rsidR="007136E1" w:rsidRPr="003B3F60" w:rsidRDefault="007136E1" w:rsidP="007136E1">
      <w:pPr>
        <w:spacing w:after="0" w:line="240" w:lineRule="auto"/>
        <w:contextualSpacing/>
        <w:jc w:val="center"/>
        <w:rPr>
          <w:rFonts w:ascii="Times New Roman" w:eastAsia="Times New Roman" w:hAnsi="Times New Roman" w:cs="Times New Roman"/>
          <w:b/>
          <w:sz w:val="24"/>
          <w:szCs w:val="24"/>
          <w:lang w:eastAsia="en-US"/>
        </w:rPr>
      </w:pPr>
    </w:p>
    <w:p w14:paraId="6938D729" w14:textId="44E63EA6" w:rsidR="00634762" w:rsidRDefault="00191CC4" w:rsidP="008F4513">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Perkančioji organizacija gali nuspręsti </w:t>
      </w:r>
      <w:r w:rsidRPr="00191CC4">
        <w:rPr>
          <w:rFonts w:ascii="Times New Roman" w:eastAsia="Times New Roman" w:hAnsi="Times New Roman" w:cs="Times New Roman"/>
          <w:sz w:val="24"/>
          <w:szCs w:val="24"/>
          <w:lang w:eastAsia="en-US"/>
        </w:rPr>
        <w:t>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3C8FEED7" w14:textId="1D7BE38A" w:rsidR="00FA160F" w:rsidRPr="00076399" w:rsidRDefault="00FA160F" w:rsidP="008F4513">
      <w:pPr>
        <w:numPr>
          <w:ilvl w:val="0"/>
          <w:numId w:val="3"/>
        </w:numPr>
        <w:suppressAutoHyphens/>
        <w:spacing w:after="0" w:line="240" w:lineRule="auto"/>
        <w:ind w:left="0" w:firstLine="567"/>
        <w:jc w:val="both"/>
        <w:rPr>
          <w:rFonts w:ascii="Times New Roman" w:eastAsia="Times New Roman" w:hAnsi="Times New Roman" w:cs="Times New Roman"/>
          <w:b/>
          <w:bCs/>
          <w:sz w:val="24"/>
          <w:szCs w:val="24"/>
          <w:lang w:eastAsia="en-US"/>
        </w:rPr>
      </w:pPr>
      <w:r w:rsidRPr="00076399">
        <w:rPr>
          <w:rFonts w:ascii="Times New Roman" w:eastAsia="Times New Roman" w:hAnsi="Times New Roman" w:cs="Times New Roman"/>
          <w:b/>
          <w:bCs/>
          <w:sz w:val="24"/>
          <w:szCs w:val="24"/>
          <w:lang w:eastAsia="en-US"/>
        </w:rPr>
        <w:t>Jeigu ketinama sudaryti sutartį su tiekėju ar subtiekėju, kurio lėšų gavėjo tikrasis (-</w:t>
      </w:r>
      <w:proofErr w:type="spellStart"/>
      <w:r w:rsidRPr="00076399">
        <w:rPr>
          <w:rFonts w:ascii="Times New Roman" w:eastAsia="Times New Roman" w:hAnsi="Times New Roman" w:cs="Times New Roman"/>
          <w:b/>
          <w:bCs/>
          <w:sz w:val="24"/>
          <w:szCs w:val="24"/>
          <w:lang w:eastAsia="en-US"/>
        </w:rPr>
        <w:t>ieji</w:t>
      </w:r>
      <w:proofErr w:type="spellEnd"/>
      <w:r w:rsidRPr="00076399">
        <w:rPr>
          <w:rFonts w:ascii="Times New Roman" w:eastAsia="Times New Roman" w:hAnsi="Times New Roman" w:cs="Times New Roman"/>
          <w:b/>
          <w:bCs/>
          <w:sz w:val="24"/>
          <w:szCs w:val="24"/>
          <w:lang w:eastAsia="en-US"/>
        </w:rPr>
        <w:t>) savininkas (-ai) yra užsienietis (fizinis asmuo) ar užsienyje registruotas juridinis asmuo arba paslaugų teikėjas ir (ar) paslaugų subteikėjas yra užsienietis (fizinis asmuo) pateikiami duomenys (vardas, pavardė ir gimimo data) apie šių asmenų naudos gavėjus, kurie turi daugiau nei 25 proc. akcijų, arba turi 50 ar daugiau procentų visų įmonės dalyvių balsų, kaip nustatyta Europos Parlamento ir Tarybos Reglamento (ES) 2021/241 2021 m. vasario 12 d., kuriuo nustatoma ekonomikos gaivinimo ir atsparumo didinimo priemonė (toliau – Reglamentas (ES) 2021/241) 22 straipsnio 2 dalies d punkto iii papunktyje</w:t>
      </w:r>
      <w:r w:rsidR="001B204F">
        <w:rPr>
          <w:rFonts w:ascii="Times New Roman" w:eastAsia="Times New Roman" w:hAnsi="Times New Roman" w:cs="Times New Roman"/>
          <w:b/>
          <w:bCs/>
          <w:sz w:val="24"/>
          <w:szCs w:val="24"/>
          <w:lang w:eastAsia="en-US"/>
        </w:rPr>
        <w:t xml:space="preserve"> (arba pateikia laisvos formos deklaraciją, kad tokių naudos gavėjų nėra)</w:t>
      </w:r>
      <w:r w:rsidRPr="00076399">
        <w:rPr>
          <w:rFonts w:ascii="Times New Roman" w:eastAsia="Times New Roman" w:hAnsi="Times New Roman" w:cs="Times New Roman"/>
          <w:b/>
          <w:bCs/>
          <w:sz w:val="24"/>
          <w:szCs w:val="24"/>
          <w:lang w:eastAsia="en-US"/>
        </w:rPr>
        <w:t>. Laimėjusiu nustatytas tiekėjas šiuos duomenis privalo pateikti iki pirkimo sutarties sudarymo. Tiekėjui nepateikus šių duomenų, Perkančioji organizacija laikys, kad tiekėjas atsisako sudaryti sutartį.</w:t>
      </w:r>
    </w:p>
    <w:p w14:paraId="7E52B4AB" w14:textId="15A92324" w:rsidR="00191CC4" w:rsidRPr="00191CC4" w:rsidRDefault="00191CC4" w:rsidP="008F4513">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sutarties projektas </w:t>
      </w:r>
      <w:r w:rsidRPr="00066D21">
        <w:rPr>
          <w:rFonts w:ascii="Times New Roman" w:eastAsia="Times New Roman" w:hAnsi="Times New Roman" w:cs="Times New Roman"/>
          <w:sz w:val="24"/>
          <w:szCs w:val="24"/>
          <w:lang w:eastAsia="en-US"/>
        </w:rPr>
        <w:t xml:space="preserve">pateikiamas </w:t>
      </w:r>
      <w:r w:rsidR="00893491">
        <w:rPr>
          <w:rFonts w:ascii="Times New Roman" w:eastAsia="Times New Roman" w:hAnsi="Times New Roman" w:cs="Times New Roman"/>
          <w:sz w:val="24"/>
          <w:szCs w:val="24"/>
          <w:lang w:eastAsia="en-US"/>
        </w:rPr>
        <w:t xml:space="preserve">pirkimo sąlygų </w:t>
      </w:r>
      <w:r w:rsidR="00066D21" w:rsidRPr="00066D21">
        <w:rPr>
          <w:rFonts w:ascii="Times New Roman" w:eastAsia="Times New Roman" w:hAnsi="Times New Roman" w:cs="Times New Roman"/>
          <w:sz w:val="24"/>
          <w:szCs w:val="24"/>
          <w:lang w:eastAsia="en-US"/>
        </w:rPr>
        <w:t>3</w:t>
      </w:r>
      <w:r w:rsidR="00532314">
        <w:rPr>
          <w:rFonts w:ascii="Times New Roman" w:eastAsia="Times New Roman" w:hAnsi="Times New Roman" w:cs="Times New Roman"/>
          <w:sz w:val="24"/>
          <w:szCs w:val="24"/>
          <w:lang w:eastAsia="en-US"/>
        </w:rPr>
        <w:t>.1 ir 3.2.</w:t>
      </w:r>
      <w:r w:rsidRPr="00066D21">
        <w:rPr>
          <w:rFonts w:ascii="Times New Roman" w:eastAsia="Times New Roman" w:hAnsi="Times New Roman" w:cs="Times New Roman"/>
          <w:sz w:val="24"/>
          <w:szCs w:val="24"/>
          <w:lang w:eastAsia="en-US"/>
        </w:rPr>
        <w:t xml:space="preserve"> pried</w:t>
      </w:r>
      <w:r w:rsidR="00532314">
        <w:rPr>
          <w:rFonts w:ascii="Times New Roman" w:eastAsia="Times New Roman" w:hAnsi="Times New Roman" w:cs="Times New Roman"/>
          <w:sz w:val="24"/>
          <w:szCs w:val="24"/>
          <w:lang w:eastAsia="en-US"/>
        </w:rPr>
        <w:t>uose</w:t>
      </w:r>
      <w:r w:rsidRPr="00191CC4">
        <w:rPr>
          <w:rFonts w:ascii="Times New Roman" w:eastAsia="Times New Roman" w:hAnsi="Times New Roman" w:cs="Times New Roman"/>
          <w:sz w:val="24"/>
          <w:szCs w:val="24"/>
          <w:lang w:eastAsia="en-US"/>
        </w:rPr>
        <w:t xml:space="preserve">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5EA0D64" w14:textId="049D2DCA" w:rsidR="00407DBC" w:rsidRPr="00407DBC" w:rsidRDefault="00B96691" w:rsidP="008F4513">
      <w:pPr>
        <w:numPr>
          <w:ilvl w:val="0"/>
          <w:numId w:val="3"/>
        </w:numPr>
        <w:suppressAutoHyphens/>
        <w:spacing w:after="0" w:line="240" w:lineRule="auto"/>
        <w:ind w:left="0" w:firstLine="567"/>
        <w:contextualSpacing/>
        <w:jc w:val="both"/>
        <w:rPr>
          <w:rFonts w:ascii="Times New Roman" w:eastAsia="Calibri" w:hAnsi="Times New Roman" w:cs="Times New Roman"/>
          <w:b/>
          <w:bCs/>
          <w:sz w:val="24"/>
          <w:szCs w:val="24"/>
          <w:lang w:eastAsia="en-US"/>
        </w:rPr>
      </w:pPr>
      <w:r w:rsidRPr="00407DBC">
        <w:rPr>
          <w:rFonts w:ascii="Times New Roman" w:eastAsia="Times New Roman" w:hAnsi="Times New Roman" w:cs="Times New Roman"/>
          <w:sz w:val="24"/>
          <w:szCs w:val="24"/>
          <w:lang w:eastAsia="en-US"/>
        </w:rPr>
        <w:t xml:space="preserve">Jeigu dalyvis, kuriam buvo pasiūlyta sudaryti pirkimo sutartį, raštu atsisako ją sudaryti arba iki perkančiosios organizacijos nurodyto laiko nepasirašo pirkimo sutarties, </w:t>
      </w:r>
      <w:r w:rsidRPr="00407DBC">
        <w:rPr>
          <w:rFonts w:ascii="Times New Roman" w:eastAsia="Times New Roman" w:hAnsi="Times New Roman" w:cs="Times New Roman"/>
          <w:snapToGrid w:val="0"/>
          <w:sz w:val="24"/>
          <w:szCs w:val="24"/>
          <w:lang w:eastAsia="en-US"/>
        </w:rPr>
        <w:t>arba atsisako sudaryti pirkimo sutartį Viešųjų pirkimų įstatyme ir pirkimo dokumentuose nustatytomis sąlygomis,</w:t>
      </w:r>
      <w:r w:rsidRPr="00407DBC">
        <w:rPr>
          <w:rFonts w:ascii="Times New Roman" w:eastAsia="Times New Roman" w:hAnsi="Times New Roman" w:cs="Times New Roman"/>
          <w:sz w:val="24"/>
          <w:szCs w:val="24"/>
          <w:lang w:eastAsia="en-US"/>
        </w:rPr>
        <w:t xml:space="preserve"> laikoma, kad jis atsisakė sudaryti pirkimo sutartį. </w:t>
      </w:r>
      <w:r w:rsidRPr="00B96691">
        <w:rPr>
          <w:rFonts w:ascii="Times New Roman" w:eastAsia="Times New Roman" w:hAnsi="Times New Roman" w:cs="Times New Roman"/>
          <w:sz w:val="24"/>
          <w:szCs w:val="24"/>
          <w:lang w:eastAsia="en-US"/>
        </w:rPr>
        <w:t xml:space="preserve">Tokiu atveju, jeigu tiekėjas iki perkančiosios organizacijos nurodyto termino nepateikia pirkimo dokumentuose nustatyto pirkimo sutarties įvykdymo užtikrinimą patvirtinančio dokumento </w:t>
      </w:r>
      <w:r w:rsidR="000F3838">
        <w:rPr>
          <w:rFonts w:ascii="Times New Roman" w:eastAsia="Times New Roman" w:hAnsi="Times New Roman" w:cs="Times New Roman"/>
          <w:sz w:val="24"/>
          <w:szCs w:val="24"/>
          <w:lang w:eastAsia="en-US"/>
        </w:rPr>
        <w:t xml:space="preserve">(jei buvo reikalauta) </w:t>
      </w:r>
      <w:r w:rsidRPr="00B96691">
        <w:rPr>
          <w:rFonts w:ascii="Times New Roman" w:eastAsia="Times New Roman" w:hAnsi="Times New Roman" w:cs="Times New Roman"/>
          <w:sz w:val="24"/>
          <w:szCs w:val="24"/>
          <w:lang w:eastAsia="en-US"/>
        </w:rPr>
        <w:t>arba neįvykdo kitų pirkimo sutartyje nustatytų jos įsigaliojimo sąlygų, perkan</w:t>
      </w:r>
      <w:r w:rsidRPr="00407DBC">
        <w:rPr>
          <w:rFonts w:ascii="Times New Roman" w:eastAsia="Times New Roman" w:hAnsi="Times New Roman" w:cs="Times New Roman"/>
          <w:sz w:val="24"/>
          <w:szCs w:val="24"/>
          <w:lang w:eastAsia="en-US"/>
        </w:rPr>
        <w:t>čioji organizacija siūlo sudaryti pirkimo sutartį dalyviui, kurio pasiūlymas pagal nustatytą pasiūlymų eilę yra pirmas po dalyvio, atsisakiusio sudaryti pirkimo sutartį</w:t>
      </w:r>
      <w:r w:rsidRPr="009F4FEE">
        <w:rPr>
          <w:rFonts w:ascii="Times New Roman" w:eastAsia="Times New Roman" w:hAnsi="Times New Roman" w:cs="Times New Roman"/>
          <w:bCs/>
          <w:sz w:val="24"/>
          <w:szCs w:val="24"/>
          <w:lang w:eastAsia="en-US"/>
        </w:rPr>
        <w:t xml:space="preserve">, nepateikusio pirkimo sutarties įvykdymo užtikrinimo </w:t>
      </w:r>
      <w:r w:rsidR="000F3838">
        <w:rPr>
          <w:rFonts w:ascii="Times New Roman" w:eastAsia="Times New Roman" w:hAnsi="Times New Roman" w:cs="Times New Roman"/>
          <w:bCs/>
          <w:sz w:val="24"/>
          <w:szCs w:val="24"/>
          <w:lang w:eastAsia="en-US"/>
        </w:rPr>
        <w:t xml:space="preserve">(jei buvo reikalauta) </w:t>
      </w:r>
      <w:r w:rsidRPr="009F4FEE">
        <w:rPr>
          <w:rFonts w:ascii="Times New Roman" w:eastAsia="Times New Roman" w:hAnsi="Times New Roman" w:cs="Times New Roman"/>
          <w:bCs/>
          <w:sz w:val="24"/>
          <w:szCs w:val="24"/>
          <w:lang w:eastAsia="en-US"/>
        </w:rPr>
        <w:t>ar neįvykdžiusio kitų pirkimo sutarties įsigaliojimo sąlygų</w:t>
      </w:r>
      <w:r w:rsidRPr="00B96691">
        <w:rPr>
          <w:rFonts w:ascii="Times New Roman" w:eastAsia="Times New Roman" w:hAnsi="Times New Roman" w:cs="Times New Roman"/>
          <w:sz w:val="24"/>
          <w:szCs w:val="24"/>
          <w:lang w:eastAsia="en-US"/>
        </w:rPr>
        <w:t>, jeigu šis pasiūly</w:t>
      </w:r>
      <w:r w:rsidRPr="00407DBC">
        <w:rPr>
          <w:rFonts w:ascii="Times New Roman" w:eastAsia="Times New Roman" w:hAnsi="Times New Roman" w:cs="Times New Roman"/>
          <w:sz w:val="24"/>
          <w:szCs w:val="24"/>
          <w:lang w:eastAsia="en-US"/>
        </w:rPr>
        <w:t>mas nėra atmetamas.</w:t>
      </w:r>
    </w:p>
    <w:p w14:paraId="3F10862D" w14:textId="14284037" w:rsidR="00C144A8" w:rsidRPr="00407DBC" w:rsidRDefault="00F6065D" w:rsidP="008F4513">
      <w:pPr>
        <w:numPr>
          <w:ilvl w:val="0"/>
          <w:numId w:val="3"/>
        </w:numPr>
        <w:suppressAutoHyphens/>
        <w:spacing w:after="0" w:line="240" w:lineRule="auto"/>
        <w:ind w:left="0" w:firstLine="567"/>
        <w:contextualSpacing/>
        <w:jc w:val="both"/>
        <w:rPr>
          <w:rFonts w:ascii="Times New Roman" w:eastAsia="Calibri" w:hAnsi="Times New Roman" w:cs="Times New Roman"/>
          <w:bCs/>
          <w:sz w:val="24"/>
          <w:szCs w:val="24"/>
          <w:lang w:eastAsia="en-US"/>
        </w:rPr>
      </w:pPr>
      <w:r w:rsidRPr="00F6065D">
        <w:rPr>
          <w:rFonts w:ascii="Times New Roman" w:eastAsia="Calibri" w:hAnsi="Times New Roman" w:cs="Times New Roman"/>
          <w:bCs/>
          <w:sz w:val="24"/>
          <w:szCs w:val="24"/>
          <w:lang w:eastAsia="en-US"/>
        </w:rPr>
        <w:t xml:space="preserve">Vykdant pirkimo sutartį, sąskaitos faktūros priimamos ir apdorojamos vadovaujantis Lietuvos Respublikos finansinės apskaitos įstatymo 6 straipsnio 4 dalimi, išskyrus </w:t>
      </w:r>
      <w:r w:rsidR="001D6057">
        <w:rPr>
          <w:rFonts w:ascii="Times New Roman" w:eastAsia="Calibri" w:hAnsi="Times New Roman" w:cs="Times New Roman"/>
          <w:bCs/>
          <w:sz w:val="24"/>
          <w:szCs w:val="24"/>
          <w:lang w:eastAsia="en-US"/>
        </w:rPr>
        <w:t>Viešųjų pirkimų įstatymo 22 straipsnio</w:t>
      </w:r>
      <w:r w:rsidRPr="00F6065D">
        <w:rPr>
          <w:rFonts w:ascii="Times New Roman" w:eastAsia="Calibri" w:hAnsi="Times New Roman" w:cs="Times New Roman"/>
          <w:bCs/>
          <w:sz w:val="24"/>
          <w:szCs w:val="24"/>
          <w:lang w:eastAsia="en-US"/>
        </w:rPr>
        <w:t xml:space="preserve"> 12 dalyje nustatytus atvejus.</w:t>
      </w:r>
    </w:p>
    <w:p w14:paraId="77F845CF" w14:textId="1517F718" w:rsidR="00191CC4" w:rsidRPr="00B46745" w:rsidRDefault="00191CC4" w:rsidP="008F4513">
      <w:pPr>
        <w:numPr>
          <w:ilvl w:val="0"/>
          <w:numId w:val="3"/>
        </w:numPr>
        <w:spacing w:after="0" w:line="240" w:lineRule="auto"/>
        <w:ind w:left="0" w:firstLine="567"/>
        <w:contextualSpacing/>
        <w:jc w:val="both"/>
        <w:rPr>
          <w:rFonts w:ascii="Times New Roman" w:eastAsia="Calibri" w:hAnsi="Times New Roman" w:cs="Times New Roman"/>
          <w:bCs/>
          <w:color w:val="E36C0A" w:themeColor="accent6" w:themeShade="BF"/>
          <w:sz w:val="24"/>
          <w:szCs w:val="24"/>
          <w:lang w:eastAsia="en-US"/>
        </w:rPr>
      </w:pPr>
      <w:r w:rsidRPr="00191CC4">
        <w:rPr>
          <w:rFonts w:ascii="Times New Roman" w:eastAsia="Calibri" w:hAnsi="Times New Roman" w:cs="Times New Roman"/>
          <w:bCs/>
          <w:sz w:val="24"/>
          <w:szCs w:val="24"/>
          <w:lang w:eastAsia="en-US"/>
        </w:rPr>
        <w:t xml:space="preserve">Pirkimo sutartyje </w:t>
      </w:r>
      <w:r w:rsidR="00F74B28">
        <w:rPr>
          <w:rFonts w:ascii="Times New Roman" w:eastAsia="Calibri" w:hAnsi="Times New Roman" w:cs="Times New Roman"/>
          <w:bCs/>
          <w:sz w:val="24"/>
          <w:szCs w:val="24"/>
          <w:lang w:eastAsia="en-US"/>
        </w:rPr>
        <w:t xml:space="preserve">ir šios pirkimo sutarties galimiems pakeitimo atvejams </w:t>
      </w:r>
      <w:r w:rsidRPr="00191CC4">
        <w:rPr>
          <w:rFonts w:ascii="Times New Roman" w:eastAsia="Calibri" w:hAnsi="Times New Roman" w:cs="Times New Roman"/>
          <w:bCs/>
          <w:sz w:val="24"/>
          <w:szCs w:val="24"/>
          <w:lang w:eastAsia="en-US"/>
        </w:rPr>
        <w:t xml:space="preserve">yra pasirinktas </w:t>
      </w:r>
      <w:r w:rsidR="00FF4FAF">
        <w:rPr>
          <w:rFonts w:ascii="Times New Roman" w:eastAsia="Calibri" w:hAnsi="Times New Roman" w:cs="Times New Roman"/>
          <w:bCs/>
          <w:sz w:val="24"/>
          <w:szCs w:val="24"/>
          <w:lang w:eastAsia="en-US"/>
        </w:rPr>
        <w:t>šis</w:t>
      </w:r>
      <w:r w:rsidRPr="00191CC4">
        <w:rPr>
          <w:rFonts w:ascii="Times New Roman" w:eastAsia="Calibri" w:hAnsi="Times New Roman" w:cs="Times New Roman"/>
          <w:bCs/>
          <w:sz w:val="24"/>
          <w:szCs w:val="24"/>
          <w:lang w:eastAsia="en-US"/>
        </w:rPr>
        <w:t xml:space="preserve"> kainos apskaičiavimo būdas</w:t>
      </w:r>
      <w:r w:rsidR="00FF4FAF">
        <w:rPr>
          <w:rFonts w:ascii="Times New Roman" w:eastAsia="Calibri" w:hAnsi="Times New Roman" w:cs="Times New Roman"/>
          <w:bCs/>
          <w:sz w:val="24"/>
          <w:szCs w:val="24"/>
          <w:lang w:eastAsia="en-US"/>
        </w:rPr>
        <w:t xml:space="preserve">: </w:t>
      </w:r>
      <w:r w:rsidR="007002C3">
        <w:rPr>
          <w:rFonts w:ascii="Times New Roman" w:eastAsia="Calibri" w:hAnsi="Times New Roman" w:cs="Times New Roman"/>
          <w:bCs/>
          <w:sz w:val="24"/>
          <w:szCs w:val="24"/>
          <w:lang w:eastAsia="en-US"/>
        </w:rPr>
        <w:t xml:space="preserve">fiksuota kaina. </w:t>
      </w:r>
    </w:p>
    <w:p w14:paraId="0A9B11C2" w14:textId="77777777" w:rsidR="00B46745" w:rsidRPr="00B46745" w:rsidRDefault="00191CC4" w:rsidP="008F4513">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6745">
        <w:rPr>
          <w:rFonts w:ascii="Times New Roman" w:eastAsia="Calibri" w:hAnsi="Times New Roman" w:cs="Times New Roman"/>
          <w:bCs/>
          <w:sz w:val="24"/>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7A05072E" w14:textId="1E532420" w:rsidR="00CF5E57" w:rsidRPr="00BB5486" w:rsidRDefault="00825D3A" w:rsidP="008F4513">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B5486">
        <w:rPr>
          <w:rFonts w:ascii="Times New Roman" w:eastAsia="Calibri" w:hAnsi="Times New Roman" w:cs="Times New Roman"/>
          <w:sz w:val="24"/>
          <w:szCs w:val="24"/>
          <w:lang w:eastAsia="en-US"/>
        </w:rPr>
        <w:t xml:space="preserve">Tiesioginio atsiskaitymo su </w:t>
      </w:r>
      <w:r w:rsidR="00CF5E57" w:rsidRPr="00BB5486">
        <w:rPr>
          <w:rFonts w:ascii="Times New Roman" w:eastAsia="Calibri" w:hAnsi="Times New Roman" w:cs="Times New Roman"/>
          <w:sz w:val="24"/>
          <w:szCs w:val="24"/>
          <w:lang w:eastAsia="en-US"/>
        </w:rPr>
        <w:t>subtiekėju (-</w:t>
      </w:r>
      <w:proofErr w:type="spellStart"/>
      <w:r w:rsidR="00CF5E57" w:rsidRPr="00BB5486">
        <w:rPr>
          <w:rFonts w:ascii="Times New Roman" w:eastAsia="Calibri" w:hAnsi="Times New Roman" w:cs="Times New Roman"/>
          <w:sz w:val="24"/>
          <w:szCs w:val="24"/>
          <w:lang w:eastAsia="en-US"/>
        </w:rPr>
        <w:t>ais</w:t>
      </w:r>
      <w:proofErr w:type="spellEnd"/>
      <w:r w:rsidR="00CF5E57" w:rsidRPr="00BB5486">
        <w:rPr>
          <w:rFonts w:ascii="Times New Roman" w:eastAsia="Calibri" w:hAnsi="Times New Roman" w:cs="Times New Roman"/>
          <w:sz w:val="24"/>
          <w:szCs w:val="24"/>
          <w:lang w:eastAsia="en-US"/>
        </w:rPr>
        <w:t>)</w:t>
      </w:r>
      <w:r w:rsidRPr="00BB5486">
        <w:rPr>
          <w:rFonts w:ascii="Times New Roman" w:eastAsia="Calibri" w:hAnsi="Times New Roman" w:cs="Times New Roman"/>
          <w:sz w:val="24"/>
          <w:szCs w:val="24"/>
          <w:lang w:eastAsia="en-US"/>
        </w:rPr>
        <w:t xml:space="preserve"> galimybė yra numatyta pirkimo sutarties projekte (</w:t>
      </w:r>
      <w:r w:rsidR="00893491">
        <w:rPr>
          <w:rFonts w:ascii="Times New Roman" w:eastAsia="Calibri" w:hAnsi="Times New Roman" w:cs="Times New Roman"/>
          <w:sz w:val="24"/>
          <w:szCs w:val="24"/>
          <w:lang w:eastAsia="en-US"/>
        </w:rPr>
        <w:t xml:space="preserve">pirkimo sąlygų </w:t>
      </w:r>
      <w:r w:rsidRPr="00BB5486">
        <w:rPr>
          <w:rFonts w:ascii="Times New Roman" w:eastAsia="Calibri" w:hAnsi="Times New Roman" w:cs="Times New Roman"/>
          <w:sz w:val="24"/>
          <w:szCs w:val="24"/>
          <w:lang w:eastAsia="en-US"/>
        </w:rPr>
        <w:t>3</w:t>
      </w:r>
      <w:r w:rsidR="00532314">
        <w:rPr>
          <w:rFonts w:ascii="Times New Roman" w:eastAsia="Calibri" w:hAnsi="Times New Roman" w:cs="Times New Roman"/>
          <w:sz w:val="24"/>
          <w:szCs w:val="24"/>
          <w:lang w:eastAsia="en-US"/>
        </w:rPr>
        <w:t>.1 ir 3.2.</w:t>
      </w:r>
      <w:r w:rsidRPr="00BB5486">
        <w:rPr>
          <w:rFonts w:ascii="Times New Roman" w:eastAsia="Calibri" w:hAnsi="Times New Roman" w:cs="Times New Roman"/>
          <w:sz w:val="24"/>
          <w:szCs w:val="24"/>
          <w:lang w:eastAsia="en-US"/>
        </w:rPr>
        <w:t xml:space="preserve"> pried</w:t>
      </w:r>
      <w:r w:rsidR="00532314">
        <w:rPr>
          <w:rFonts w:ascii="Times New Roman" w:eastAsia="Calibri" w:hAnsi="Times New Roman" w:cs="Times New Roman"/>
          <w:sz w:val="24"/>
          <w:szCs w:val="24"/>
          <w:lang w:eastAsia="en-US"/>
        </w:rPr>
        <w:t>uose</w:t>
      </w:r>
      <w:r w:rsidRPr="00BB5486">
        <w:rPr>
          <w:rFonts w:ascii="Times New Roman" w:eastAsia="Calibri" w:hAnsi="Times New Roman" w:cs="Times New Roman"/>
          <w:sz w:val="24"/>
          <w:szCs w:val="24"/>
          <w:lang w:eastAsia="en-US"/>
        </w:rPr>
        <w:t>)</w:t>
      </w:r>
      <w:r w:rsidR="00CF5E57" w:rsidRPr="00BB5486">
        <w:rPr>
          <w:rFonts w:ascii="Times New Roman" w:eastAsia="Calibri" w:hAnsi="Times New Roman" w:cs="Times New Roman"/>
          <w:sz w:val="24"/>
          <w:szCs w:val="24"/>
          <w:lang w:eastAsia="en-US"/>
        </w:rPr>
        <w:t>.</w:t>
      </w:r>
    </w:p>
    <w:p w14:paraId="7241F987" w14:textId="5F3251B9" w:rsidR="00191CC4" w:rsidRDefault="00191CC4" w:rsidP="008F4513">
      <w:pPr>
        <w:numPr>
          <w:ilvl w:val="0"/>
          <w:numId w:val="3"/>
        </w:numPr>
        <w:spacing w:after="0" w:line="240" w:lineRule="auto"/>
        <w:ind w:left="0" w:firstLine="567"/>
        <w:contextualSpacing/>
        <w:jc w:val="both"/>
        <w:rPr>
          <w:rFonts w:ascii="Times New Roman" w:eastAsia="Calibri" w:hAnsi="Times New Roman" w:cs="Times New Roman"/>
          <w:bCs/>
          <w:sz w:val="24"/>
          <w:szCs w:val="24"/>
          <w:lang w:eastAsia="en-US"/>
        </w:rPr>
      </w:pPr>
      <w:r w:rsidRPr="00191CC4">
        <w:rPr>
          <w:rFonts w:ascii="Times New Roman" w:eastAsia="Calibri" w:hAnsi="Times New Roman" w:cs="Times New Roman"/>
          <w:bCs/>
          <w:sz w:val="24"/>
          <w:szCs w:val="24"/>
          <w:lang w:eastAsia="en-US"/>
        </w:rPr>
        <w:lastRenderedPageBreak/>
        <w:t>Pirkimo sutartis jos galiojimo laikotarpiu gali būti keičiama neatliekant naujos pirkimo procedūros vadovaujantis Viešųjų pirkimų įstatymo 89 straipsniu.</w:t>
      </w:r>
    </w:p>
    <w:p w14:paraId="680EA1A2" w14:textId="77777777" w:rsidR="00602B01" w:rsidRDefault="00602B01" w:rsidP="00602B01">
      <w:pPr>
        <w:pStyle w:val="Pagrindinistekstas"/>
        <w:ind w:firstLine="0"/>
        <w:rPr>
          <w:szCs w:val="24"/>
        </w:rPr>
      </w:pPr>
    </w:p>
    <w:p w14:paraId="145BABC8" w14:textId="77777777" w:rsidR="00602B01" w:rsidRDefault="00602B01" w:rsidP="00602B01">
      <w:pPr>
        <w:pStyle w:val="Pagrindinistekstas"/>
        <w:ind w:firstLine="0"/>
        <w:jc w:val="center"/>
        <w:rPr>
          <w:szCs w:val="24"/>
        </w:rPr>
      </w:pPr>
      <w:r w:rsidRPr="00B53C6B">
        <w:rPr>
          <w:b/>
          <w:szCs w:val="24"/>
        </w:rPr>
        <w:t>Pirkimo sutarties įvykdymo užtikrinimo reikalavimai</w:t>
      </w:r>
    </w:p>
    <w:p w14:paraId="1BD9C8A9" w14:textId="77777777" w:rsidR="00602B01" w:rsidRDefault="00602B01" w:rsidP="00602B01">
      <w:pPr>
        <w:pStyle w:val="Pagrindinistekstas"/>
        <w:ind w:firstLine="0"/>
        <w:rPr>
          <w:szCs w:val="24"/>
        </w:rPr>
      </w:pPr>
    </w:p>
    <w:p w14:paraId="03CDA5BA" w14:textId="533A0F07" w:rsidR="00A85D0F" w:rsidRPr="00A85D0F" w:rsidRDefault="00A85D0F" w:rsidP="008F4513">
      <w:pPr>
        <w:pStyle w:val="Pagrindinistekstas"/>
        <w:numPr>
          <w:ilvl w:val="0"/>
          <w:numId w:val="3"/>
        </w:numPr>
        <w:ind w:left="0" w:firstLine="567"/>
        <w:rPr>
          <w:color w:val="FF0000"/>
          <w:szCs w:val="24"/>
        </w:rPr>
      </w:pPr>
      <w:r w:rsidRPr="00FC5950">
        <w:rPr>
          <w:szCs w:val="24"/>
        </w:rPr>
        <w:t>Pirkimo sutartis bus užtikrinama joje nurodytomis netesybomis.</w:t>
      </w:r>
    </w:p>
    <w:p w14:paraId="01ACB4D4" w14:textId="52A0D4CB" w:rsidR="00205EFC" w:rsidRDefault="004461C4" w:rsidP="008F4513">
      <w:pPr>
        <w:pStyle w:val="Pagrindinistekstas"/>
        <w:numPr>
          <w:ilvl w:val="0"/>
          <w:numId w:val="3"/>
        </w:numPr>
        <w:ind w:left="0" w:firstLine="567"/>
        <w:rPr>
          <w:szCs w:val="24"/>
        </w:rPr>
      </w:pPr>
      <w:r w:rsidRPr="00D37CD0">
        <w:rPr>
          <w:szCs w:val="24"/>
        </w:rPr>
        <w:t xml:space="preserve">Perkančioji </w:t>
      </w:r>
      <w:r w:rsidRPr="00FC5950">
        <w:rPr>
          <w:szCs w:val="24"/>
        </w:rPr>
        <w:t xml:space="preserve">organizacija </w:t>
      </w:r>
      <w:r w:rsidR="00A85D0F" w:rsidRPr="00FC5950">
        <w:rPr>
          <w:szCs w:val="24"/>
        </w:rPr>
        <w:t xml:space="preserve">taip pat </w:t>
      </w:r>
      <w:r w:rsidRPr="00FC5950">
        <w:rPr>
          <w:szCs w:val="24"/>
        </w:rPr>
        <w:t>reikalauja</w:t>
      </w:r>
      <w:r w:rsidRPr="00D37CD0">
        <w:rPr>
          <w:szCs w:val="24"/>
        </w:rPr>
        <w:t xml:space="preserve">, </w:t>
      </w:r>
      <w:r w:rsidRPr="00657987">
        <w:rPr>
          <w:szCs w:val="24"/>
        </w:rPr>
        <w:t xml:space="preserve">kad </w:t>
      </w:r>
      <w:r w:rsidR="007A1768" w:rsidRPr="00657987">
        <w:rPr>
          <w:szCs w:val="24"/>
        </w:rPr>
        <w:t>prekių tiekimo</w:t>
      </w:r>
      <w:r w:rsidR="00650CA0" w:rsidRPr="00657987">
        <w:rPr>
          <w:szCs w:val="24"/>
        </w:rPr>
        <w:t xml:space="preserve"> (</w:t>
      </w:r>
      <w:r w:rsidR="007A1768" w:rsidRPr="00657987">
        <w:rPr>
          <w:szCs w:val="24"/>
        </w:rPr>
        <w:t>paslaugų teikimo</w:t>
      </w:r>
      <w:r w:rsidR="00650CA0" w:rsidRPr="00657987">
        <w:rPr>
          <w:szCs w:val="24"/>
        </w:rPr>
        <w:t xml:space="preserve">, </w:t>
      </w:r>
      <w:r w:rsidR="007A1768" w:rsidRPr="00657987">
        <w:rPr>
          <w:szCs w:val="24"/>
        </w:rPr>
        <w:t>darbų atlikimo</w:t>
      </w:r>
      <w:r w:rsidR="00650CA0" w:rsidRPr="00657987">
        <w:rPr>
          <w:szCs w:val="24"/>
        </w:rPr>
        <w:t>)</w:t>
      </w:r>
      <w:r w:rsidR="007A1768" w:rsidRPr="00657987">
        <w:rPr>
          <w:szCs w:val="24"/>
        </w:rPr>
        <w:t xml:space="preserve"> laikotarpiui </w:t>
      </w:r>
      <w:r w:rsidR="005D6E55" w:rsidRPr="00657987">
        <w:rPr>
          <w:szCs w:val="24"/>
        </w:rPr>
        <w:t xml:space="preserve">pirkimo </w:t>
      </w:r>
      <w:r w:rsidRPr="00657987">
        <w:rPr>
          <w:szCs w:val="24"/>
        </w:rPr>
        <w:t xml:space="preserve">sutarties įvykdymas būtų užtikrinamas </w:t>
      </w:r>
      <w:r w:rsidR="009A325D">
        <w:rPr>
          <w:szCs w:val="24"/>
        </w:rPr>
        <w:t>vienu iš šių būdų:</w:t>
      </w:r>
    </w:p>
    <w:p w14:paraId="5852EFFB" w14:textId="3766603C" w:rsidR="0067019E" w:rsidRPr="00A75D36" w:rsidRDefault="00A75D36" w:rsidP="00A75D36">
      <w:pPr>
        <w:pStyle w:val="Pagrindinistekstas"/>
        <w:numPr>
          <w:ilvl w:val="1"/>
          <w:numId w:val="3"/>
        </w:numPr>
        <w:ind w:left="0" w:firstLine="567"/>
        <w:rPr>
          <w:szCs w:val="24"/>
        </w:rPr>
      </w:pPr>
      <w:r w:rsidRPr="00205EFC">
        <w:rPr>
          <w:szCs w:val="24"/>
        </w:rPr>
        <w:t xml:space="preserve">užstatu, pervedant jį per 10 darbo dienų nuo pirkimo sutarties pasirašymo dienos į </w:t>
      </w:r>
      <w:r w:rsidRPr="004E55FF">
        <w:rPr>
          <w:szCs w:val="24"/>
        </w:rPr>
        <w:t xml:space="preserve">VšĮ Vilniaus miesto klinikinės ligoninės (kodas 302692454) </w:t>
      </w:r>
      <w:r w:rsidRPr="00F3605D">
        <w:rPr>
          <w:szCs w:val="24"/>
        </w:rPr>
        <w:t xml:space="preserve">sąskaitą </w:t>
      </w:r>
      <w:r w:rsidRPr="00F3605D">
        <w:rPr>
          <w:rStyle w:val="cf01"/>
          <w:rFonts w:ascii="Times New Roman" w:hAnsi="Times New Roman" w:cs="Times New Roman"/>
          <w:sz w:val="24"/>
          <w:szCs w:val="24"/>
        </w:rPr>
        <w:t>LT817044060007990179 AB SEB bankas</w:t>
      </w:r>
      <w:r w:rsidRPr="00F3605D">
        <w:rPr>
          <w:szCs w:val="24"/>
        </w:rPr>
        <w:t>.</w:t>
      </w:r>
      <w:r w:rsidRPr="00205EFC">
        <w:rPr>
          <w:szCs w:val="24"/>
        </w:rPr>
        <w:t xml:space="preserve"> Tuo atveju, jei </w:t>
      </w:r>
      <w:r w:rsidRPr="0067019E">
        <w:rPr>
          <w:szCs w:val="24"/>
        </w:rPr>
        <w:t>pasiūlymas buvo užtikrintas užstatu, pirkimo sutarties įvykdymo užtikrinimui lieka pervesta užstato suma ir papildomai pervedamas pirkimo sutarties sąlygų įvykdymo užtikrinimo ir pasiūlymo galiojimo užtikrinimo skirtumas;</w:t>
      </w:r>
    </w:p>
    <w:p w14:paraId="317092F8" w14:textId="77777777" w:rsidR="00DD56F3" w:rsidRPr="00DD56F3" w:rsidRDefault="00DD56F3" w:rsidP="008F4513">
      <w:pPr>
        <w:pStyle w:val="Pagrindinistekstas"/>
        <w:numPr>
          <w:ilvl w:val="1"/>
          <w:numId w:val="3"/>
        </w:numPr>
        <w:ind w:left="0" w:firstLine="567"/>
        <w:rPr>
          <w:szCs w:val="24"/>
        </w:rPr>
      </w:pPr>
      <w:r w:rsidRPr="0067019E">
        <w:rPr>
          <w:bCs/>
          <w:szCs w:val="24"/>
        </w:rPr>
        <w:t>besąlygine ir neatšaukiama</w:t>
      </w:r>
      <w:r>
        <w:rPr>
          <w:bCs/>
          <w:szCs w:val="24"/>
        </w:rPr>
        <w:t xml:space="preserve"> </w:t>
      </w:r>
      <w:r w:rsidR="004461C4" w:rsidRPr="0035771A">
        <w:rPr>
          <w:bCs/>
          <w:szCs w:val="24"/>
        </w:rPr>
        <w:t>banko garantija</w:t>
      </w:r>
      <w:r w:rsidR="0047466A">
        <w:rPr>
          <w:bCs/>
          <w:szCs w:val="24"/>
        </w:rPr>
        <w:t xml:space="preserve"> </w:t>
      </w:r>
      <w:r>
        <w:rPr>
          <w:bCs/>
          <w:szCs w:val="24"/>
        </w:rPr>
        <w:t>(toliau – garantija);</w:t>
      </w:r>
    </w:p>
    <w:p w14:paraId="5FD73429" w14:textId="295C15FA" w:rsidR="00DD56F3" w:rsidRPr="00DD56F3" w:rsidRDefault="00DD56F3" w:rsidP="008F4513">
      <w:pPr>
        <w:pStyle w:val="Pagrindinistekstas"/>
        <w:numPr>
          <w:ilvl w:val="1"/>
          <w:numId w:val="3"/>
        </w:numPr>
        <w:ind w:left="0" w:firstLine="567"/>
        <w:rPr>
          <w:szCs w:val="24"/>
        </w:rPr>
      </w:pPr>
      <w:r>
        <w:rPr>
          <w:bCs/>
          <w:szCs w:val="24"/>
        </w:rPr>
        <w:t xml:space="preserve">besąlyginiu ir neatšaukiamu </w:t>
      </w:r>
      <w:r w:rsidR="0047466A">
        <w:rPr>
          <w:bCs/>
          <w:szCs w:val="24"/>
        </w:rPr>
        <w:t>draudimo bendrovės laidavim</w:t>
      </w:r>
      <w:r w:rsidR="00B13E3F">
        <w:rPr>
          <w:bCs/>
          <w:szCs w:val="24"/>
        </w:rPr>
        <w:t>o draudimu</w:t>
      </w:r>
      <w:r>
        <w:rPr>
          <w:bCs/>
          <w:szCs w:val="24"/>
        </w:rPr>
        <w:t xml:space="preserve"> (toliau – laidavim</w:t>
      </w:r>
      <w:r w:rsidR="00B13E3F">
        <w:rPr>
          <w:bCs/>
          <w:szCs w:val="24"/>
        </w:rPr>
        <w:t>o draudimas</w:t>
      </w:r>
      <w:r>
        <w:rPr>
          <w:bCs/>
          <w:szCs w:val="24"/>
        </w:rPr>
        <w:t>)</w:t>
      </w:r>
      <w:r w:rsidR="0069044F">
        <w:rPr>
          <w:bCs/>
          <w:szCs w:val="24"/>
        </w:rPr>
        <w:t>.</w:t>
      </w:r>
    </w:p>
    <w:p w14:paraId="20506C93" w14:textId="230A7A09" w:rsidR="004461C4" w:rsidRDefault="00122708" w:rsidP="008F4513">
      <w:pPr>
        <w:pStyle w:val="Pagrindinistekstas"/>
        <w:numPr>
          <w:ilvl w:val="0"/>
          <w:numId w:val="3"/>
        </w:numPr>
        <w:ind w:left="0" w:firstLine="567"/>
        <w:rPr>
          <w:szCs w:val="24"/>
        </w:rPr>
      </w:pPr>
      <w:r w:rsidRPr="00122708">
        <w:rPr>
          <w:rFonts w:eastAsia="DengXian"/>
          <w:szCs w:val="24"/>
          <w:lang w:eastAsia="zh-CN"/>
        </w:rPr>
        <w:t xml:space="preserve">Pirkimo sutarties sąlygų įvykdymo užtikrinimo </w:t>
      </w:r>
      <w:r>
        <w:rPr>
          <w:rFonts w:eastAsia="DengXian"/>
          <w:szCs w:val="24"/>
          <w:lang w:eastAsia="zh-CN"/>
        </w:rPr>
        <w:t>g</w:t>
      </w:r>
      <w:r w:rsidR="00DD56F3">
        <w:rPr>
          <w:szCs w:val="24"/>
        </w:rPr>
        <w:t xml:space="preserve">arantijos ir laidavimo </w:t>
      </w:r>
      <w:r>
        <w:rPr>
          <w:szCs w:val="24"/>
        </w:rPr>
        <w:t xml:space="preserve">draudimo rašto </w:t>
      </w:r>
      <w:r w:rsidR="004461C4" w:rsidRPr="0035771A">
        <w:rPr>
          <w:szCs w:val="24"/>
        </w:rPr>
        <w:t>form</w:t>
      </w:r>
      <w:r w:rsidR="0047466A">
        <w:rPr>
          <w:szCs w:val="24"/>
        </w:rPr>
        <w:t>os</w:t>
      </w:r>
      <w:r w:rsidR="004461C4" w:rsidRPr="0035771A">
        <w:rPr>
          <w:szCs w:val="24"/>
        </w:rPr>
        <w:t xml:space="preserve"> pateikt</w:t>
      </w:r>
      <w:r w:rsidR="0047466A">
        <w:rPr>
          <w:szCs w:val="24"/>
        </w:rPr>
        <w:t>os</w:t>
      </w:r>
      <w:r w:rsidR="004461C4" w:rsidRPr="0035771A">
        <w:rPr>
          <w:szCs w:val="24"/>
        </w:rPr>
        <w:t xml:space="preserve"> </w:t>
      </w:r>
      <w:r w:rsidR="00893491">
        <w:rPr>
          <w:szCs w:val="24"/>
        </w:rPr>
        <w:t xml:space="preserve">pirkimo sąlygų </w:t>
      </w:r>
      <w:r w:rsidR="00532314">
        <w:rPr>
          <w:szCs w:val="24"/>
        </w:rPr>
        <w:t>4.1 ir 4.2</w:t>
      </w:r>
      <w:r w:rsidR="004461C4" w:rsidRPr="0035771A">
        <w:rPr>
          <w:bCs/>
          <w:szCs w:val="24"/>
        </w:rPr>
        <w:t xml:space="preserve"> pried</w:t>
      </w:r>
      <w:r w:rsidR="00532314">
        <w:rPr>
          <w:bCs/>
          <w:szCs w:val="24"/>
        </w:rPr>
        <w:t>uose</w:t>
      </w:r>
      <w:r w:rsidR="004461C4" w:rsidRPr="0035771A">
        <w:rPr>
          <w:szCs w:val="24"/>
        </w:rPr>
        <w:t>.</w:t>
      </w:r>
    </w:p>
    <w:p w14:paraId="0E82BF7A" w14:textId="6498C412" w:rsidR="002F0125" w:rsidRPr="00DD56F3" w:rsidRDefault="002F0125" w:rsidP="008F4513">
      <w:pPr>
        <w:pStyle w:val="Pagrindinistekstas"/>
        <w:numPr>
          <w:ilvl w:val="0"/>
          <w:numId w:val="3"/>
        </w:numPr>
        <w:ind w:left="0" w:firstLine="567"/>
        <w:rPr>
          <w:i/>
          <w:iCs/>
          <w:color w:val="E36C0A" w:themeColor="accent6" w:themeShade="BF"/>
          <w:szCs w:val="24"/>
        </w:rPr>
      </w:pPr>
      <w:bookmarkStart w:id="10" w:name="_Ref88485151"/>
      <w:r>
        <w:rPr>
          <w:szCs w:val="24"/>
        </w:rPr>
        <w:t xml:space="preserve">Užstato, garantijos, laidavimo </w:t>
      </w:r>
      <w:r w:rsidR="007D6B6A">
        <w:rPr>
          <w:szCs w:val="24"/>
        </w:rPr>
        <w:t xml:space="preserve">draudimo </w:t>
      </w:r>
      <w:r>
        <w:rPr>
          <w:szCs w:val="24"/>
        </w:rPr>
        <w:t xml:space="preserve">suma: </w:t>
      </w:r>
      <w:r w:rsidR="00A75D36">
        <w:rPr>
          <w:szCs w:val="24"/>
        </w:rPr>
        <w:t>4.600,00</w:t>
      </w:r>
      <w:r>
        <w:rPr>
          <w:szCs w:val="24"/>
        </w:rPr>
        <w:t xml:space="preserve"> EUR.</w:t>
      </w:r>
      <w:bookmarkEnd w:id="10"/>
    </w:p>
    <w:p w14:paraId="48621048" w14:textId="1021FB00" w:rsidR="004461C4" w:rsidRPr="00D37CD0" w:rsidRDefault="004461C4" w:rsidP="008F4513">
      <w:pPr>
        <w:pStyle w:val="Pagrindinistekstas"/>
        <w:numPr>
          <w:ilvl w:val="0"/>
          <w:numId w:val="3"/>
        </w:numPr>
        <w:ind w:left="0" w:firstLine="567"/>
        <w:rPr>
          <w:szCs w:val="24"/>
        </w:rPr>
      </w:pPr>
      <w:r w:rsidRPr="0035771A">
        <w:rPr>
          <w:szCs w:val="24"/>
        </w:rPr>
        <w:t xml:space="preserve">Jei perkančioji organizacija pasinaudoja </w:t>
      </w:r>
      <w:r w:rsidR="00DD56F3">
        <w:rPr>
          <w:szCs w:val="24"/>
        </w:rPr>
        <w:t>pirkimo sutarties sąlygų įvykdymo užtikrinimu</w:t>
      </w:r>
      <w:r w:rsidRPr="0035771A">
        <w:rPr>
          <w:szCs w:val="24"/>
        </w:rPr>
        <w:t xml:space="preserve">, </w:t>
      </w:r>
      <w:r w:rsidR="00D21417">
        <w:rPr>
          <w:szCs w:val="24"/>
        </w:rPr>
        <w:t>tiekėjas</w:t>
      </w:r>
      <w:r w:rsidRPr="0035771A">
        <w:rPr>
          <w:szCs w:val="24"/>
        </w:rPr>
        <w:t xml:space="preserve">, siekdamas toliau vykdyti </w:t>
      </w:r>
      <w:r w:rsidR="00F6667D">
        <w:rPr>
          <w:szCs w:val="24"/>
        </w:rPr>
        <w:t xml:space="preserve">pirkimo </w:t>
      </w:r>
      <w:r w:rsidRPr="0035771A">
        <w:rPr>
          <w:szCs w:val="24"/>
        </w:rPr>
        <w:t xml:space="preserve">sutarties įsipareigojimus, </w:t>
      </w:r>
      <w:r w:rsidRPr="005D6E55">
        <w:rPr>
          <w:szCs w:val="24"/>
        </w:rPr>
        <w:t xml:space="preserve">privalo </w:t>
      </w:r>
      <w:r w:rsidRPr="00715CDC">
        <w:rPr>
          <w:szCs w:val="24"/>
        </w:rPr>
        <w:t xml:space="preserve">per </w:t>
      </w:r>
      <w:r w:rsidR="00147D15" w:rsidRPr="00715CDC">
        <w:rPr>
          <w:szCs w:val="24"/>
        </w:rPr>
        <w:t>10</w:t>
      </w:r>
      <w:r w:rsidRPr="00715CDC">
        <w:rPr>
          <w:szCs w:val="24"/>
        </w:rPr>
        <w:t xml:space="preserve"> darbo </w:t>
      </w:r>
      <w:r w:rsidRPr="005D6E55">
        <w:rPr>
          <w:szCs w:val="24"/>
        </w:rPr>
        <w:t>dien</w:t>
      </w:r>
      <w:r w:rsidR="00147D15">
        <w:rPr>
          <w:szCs w:val="24"/>
        </w:rPr>
        <w:t>ų</w:t>
      </w:r>
      <w:r w:rsidRPr="005D6E55">
        <w:rPr>
          <w:szCs w:val="24"/>
        </w:rPr>
        <w:t xml:space="preserve"> </w:t>
      </w:r>
      <w:r w:rsidR="00DD56F3">
        <w:rPr>
          <w:szCs w:val="24"/>
        </w:rPr>
        <w:t>pervesti perkančiajai organizacijai naują užstatą ar pateikti naują garantiją (laidavim</w:t>
      </w:r>
      <w:r w:rsidR="007D6B6A">
        <w:rPr>
          <w:szCs w:val="24"/>
        </w:rPr>
        <w:t>o draudimą</w:t>
      </w:r>
      <w:r w:rsidR="00DD56F3">
        <w:rPr>
          <w:szCs w:val="24"/>
        </w:rPr>
        <w:t xml:space="preserve">) </w:t>
      </w:r>
      <w:r w:rsidR="00532314" w:rsidRPr="00DD56F3">
        <w:rPr>
          <w:b/>
          <w:bCs/>
          <w:szCs w:val="24"/>
        </w:rPr>
        <w:fldChar w:fldCharType="begin"/>
      </w:r>
      <w:r w:rsidR="00532314" w:rsidRPr="00DD56F3">
        <w:rPr>
          <w:b/>
          <w:bCs/>
          <w:szCs w:val="24"/>
        </w:rPr>
        <w:instrText xml:space="preserve"> REF _Ref88485151 \r \h </w:instrText>
      </w:r>
      <w:r w:rsidR="00532314">
        <w:rPr>
          <w:b/>
          <w:bCs/>
          <w:szCs w:val="24"/>
        </w:rPr>
        <w:instrText xml:space="preserve"> \* MERGEFORMAT </w:instrText>
      </w:r>
      <w:r w:rsidR="00532314" w:rsidRPr="00DD56F3">
        <w:rPr>
          <w:b/>
          <w:bCs/>
          <w:szCs w:val="24"/>
        </w:rPr>
      </w:r>
      <w:r w:rsidR="00532314" w:rsidRPr="00DD56F3">
        <w:rPr>
          <w:b/>
          <w:bCs/>
          <w:szCs w:val="24"/>
        </w:rPr>
        <w:fldChar w:fldCharType="separate"/>
      </w:r>
      <w:r w:rsidR="00A00233">
        <w:rPr>
          <w:b/>
          <w:bCs/>
          <w:szCs w:val="24"/>
        </w:rPr>
        <w:t>106</w:t>
      </w:r>
      <w:r w:rsidR="00532314" w:rsidRPr="00DD56F3">
        <w:rPr>
          <w:b/>
          <w:bCs/>
          <w:szCs w:val="24"/>
        </w:rPr>
        <w:fldChar w:fldCharType="end"/>
      </w:r>
      <w:r w:rsidR="00532314">
        <w:rPr>
          <w:szCs w:val="24"/>
        </w:rPr>
        <w:t xml:space="preserve"> </w:t>
      </w:r>
      <w:r w:rsidR="00DD56F3">
        <w:rPr>
          <w:szCs w:val="24"/>
        </w:rPr>
        <w:t>punkte nurodytai sumai.</w:t>
      </w:r>
      <w:r w:rsidRPr="00D37CD0">
        <w:rPr>
          <w:szCs w:val="24"/>
        </w:rPr>
        <w:t xml:space="preserve"> Vėlesni </w:t>
      </w:r>
      <w:r w:rsidR="00DC6E62">
        <w:rPr>
          <w:szCs w:val="24"/>
        </w:rPr>
        <w:t xml:space="preserve">pirkimo </w:t>
      </w:r>
      <w:r w:rsidRPr="00D37CD0">
        <w:rPr>
          <w:szCs w:val="24"/>
        </w:rPr>
        <w:t xml:space="preserve">sutarties ar kitų su ja susijusių dokumentų pakeitimai ar papildymai neturės įtakos </w:t>
      </w:r>
      <w:r w:rsidR="00D21417">
        <w:rPr>
          <w:szCs w:val="24"/>
        </w:rPr>
        <w:t>tiekėjo</w:t>
      </w:r>
      <w:r w:rsidRPr="00D37CD0">
        <w:rPr>
          <w:szCs w:val="24"/>
        </w:rPr>
        <w:t xml:space="preserve"> įsipareigojimų pagal </w:t>
      </w:r>
      <w:r w:rsidR="00A248A5">
        <w:rPr>
          <w:szCs w:val="24"/>
        </w:rPr>
        <w:t xml:space="preserve">pirkimo </w:t>
      </w:r>
      <w:r w:rsidRPr="00D37CD0">
        <w:rPr>
          <w:szCs w:val="24"/>
        </w:rPr>
        <w:t>sutarties sąlygų įvykdymo užstatu</w:t>
      </w:r>
      <w:r w:rsidR="00122708">
        <w:rPr>
          <w:szCs w:val="24"/>
        </w:rPr>
        <w:t>, garantija ar laidavim</w:t>
      </w:r>
      <w:r w:rsidR="007D6B6A">
        <w:rPr>
          <w:szCs w:val="24"/>
        </w:rPr>
        <w:t>o draudimu</w:t>
      </w:r>
      <w:r w:rsidRPr="00D37CD0">
        <w:rPr>
          <w:szCs w:val="24"/>
        </w:rPr>
        <w:t xml:space="preserve"> </w:t>
      </w:r>
      <w:proofErr w:type="spellStart"/>
      <w:r w:rsidRPr="00D37CD0">
        <w:rPr>
          <w:szCs w:val="24"/>
        </w:rPr>
        <w:t>vykdytinumui</w:t>
      </w:r>
      <w:proofErr w:type="spellEnd"/>
      <w:r w:rsidRPr="00D37CD0">
        <w:rPr>
          <w:szCs w:val="24"/>
        </w:rPr>
        <w:t xml:space="preserve"> ar apimčiai ir neatleis dalyvio nuo pilnutinio įsipareigojimų pagal </w:t>
      </w:r>
      <w:r w:rsidR="000C1480">
        <w:rPr>
          <w:szCs w:val="24"/>
        </w:rPr>
        <w:t xml:space="preserve">pirkimo </w:t>
      </w:r>
      <w:r w:rsidRPr="00D37CD0">
        <w:rPr>
          <w:szCs w:val="24"/>
        </w:rPr>
        <w:t>sutarties sąlygų įvykdymo užstatu</w:t>
      </w:r>
      <w:r w:rsidR="00122708">
        <w:rPr>
          <w:szCs w:val="24"/>
        </w:rPr>
        <w:t>, garantija ar laidavim</w:t>
      </w:r>
      <w:r w:rsidR="007D6B6A">
        <w:rPr>
          <w:szCs w:val="24"/>
        </w:rPr>
        <w:t>o draudimu</w:t>
      </w:r>
      <w:r w:rsidRPr="00D37CD0">
        <w:rPr>
          <w:szCs w:val="24"/>
        </w:rPr>
        <w:t xml:space="preserve"> vykdymo.</w:t>
      </w:r>
    </w:p>
    <w:p w14:paraId="75176934" w14:textId="10228CC6" w:rsidR="004461C4" w:rsidRPr="00D37CD0" w:rsidRDefault="004461C4" w:rsidP="008F4513">
      <w:pPr>
        <w:pStyle w:val="Pagrindinistekstas"/>
        <w:numPr>
          <w:ilvl w:val="0"/>
          <w:numId w:val="3"/>
        </w:numPr>
        <w:ind w:left="0" w:firstLine="567"/>
        <w:rPr>
          <w:szCs w:val="24"/>
        </w:rPr>
      </w:pPr>
      <w:r w:rsidRPr="00D37CD0">
        <w:rPr>
          <w:szCs w:val="24"/>
        </w:rPr>
        <w:t xml:space="preserve">Dalyviui ir garantui </w:t>
      </w:r>
      <w:r w:rsidR="00122708">
        <w:rPr>
          <w:szCs w:val="24"/>
        </w:rPr>
        <w:t xml:space="preserve">(bankui ir draudimo bendrovei) </w:t>
      </w:r>
      <w:r w:rsidRPr="00D37CD0">
        <w:rPr>
          <w:szCs w:val="24"/>
        </w:rPr>
        <w:t xml:space="preserve">keliami šie </w:t>
      </w:r>
      <w:r w:rsidR="00445DD2">
        <w:rPr>
          <w:szCs w:val="24"/>
        </w:rPr>
        <w:t xml:space="preserve">pirkimo </w:t>
      </w:r>
      <w:r w:rsidRPr="00D37CD0">
        <w:rPr>
          <w:szCs w:val="24"/>
        </w:rPr>
        <w:t xml:space="preserve">sutarties sąlygų įvykdymo garantijos </w:t>
      </w:r>
      <w:r w:rsidR="0047466A">
        <w:rPr>
          <w:szCs w:val="24"/>
        </w:rPr>
        <w:t>(laidavimo</w:t>
      </w:r>
      <w:r w:rsidR="007D6B6A">
        <w:rPr>
          <w:szCs w:val="24"/>
        </w:rPr>
        <w:t xml:space="preserve"> draudimo</w:t>
      </w:r>
      <w:r w:rsidR="0047466A">
        <w:rPr>
          <w:szCs w:val="24"/>
        </w:rPr>
        <w:t xml:space="preserve">) </w:t>
      </w:r>
      <w:r w:rsidRPr="00D37CD0">
        <w:rPr>
          <w:szCs w:val="24"/>
        </w:rPr>
        <w:t>pateikimo, jos turinio ir formos reikalavimai:</w:t>
      </w:r>
    </w:p>
    <w:p w14:paraId="1E2BE1EF" w14:textId="097029EE" w:rsidR="004461C4" w:rsidRPr="00D37CD0" w:rsidRDefault="004461C4" w:rsidP="008F4513">
      <w:pPr>
        <w:pStyle w:val="Pagrindinistekstas"/>
        <w:numPr>
          <w:ilvl w:val="1"/>
          <w:numId w:val="3"/>
        </w:numPr>
        <w:ind w:left="0" w:firstLine="567"/>
        <w:rPr>
          <w:szCs w:val="24"/>
        </w:rPr>
      </w:pPr>
      <w:r w:rsidRPr="00D37CD0">
        <w:rPr>
          <w:szCs w:val="24"/>
        </w:rPr>
        <w:t xml:space="preserve">dalyvis, kurio pasiūlymas pripažintas laimėjusiu, </w:t>
      </w:r>
      <w:r w:rsidRPr="00715CDC">
        <w:rPr>
          <w:szCs w:val="24"/>
        </w:rPr>
        <w:t xml:space="preserve">per </w:t>
      </w:r>
      <w:r w:rsidR="00147D15" w:rsidRPr="00715CDC">
        <w:rPr>
          <w:szCs w:val="24"/>
        </w:rPr>
        <w:t>10</w:t>
      </w:r>
      <w:r w:rsidRPr="00715CDC">
        <w:rPr>
          <w:szCs w:val="24"/>
        </w:rPr>
        <w:t xml:space="preserve"> darbo </w:t>
      </w:r>
      <w:r w:rsidRPr="005D6E55">
        <w:rPr>
          <w:szCs w:val="24"/>
        </w:rPr>
        <w:t>dien</w:t>
      </w:r>
      <w:r w:rsidR="00147D15">
        <w:rPr>
          <w:szCs w:val="24"/>
        </w:rPr>
        <w:t>ų</w:t>
      </w:r>
      <w:r w:rsidRPr="005D6E55">
        <w:rPr>
          <w:szCs w:val="24"/>
        </w:rPr>
        <w:t xml:space="preserve"> nuo </w:t>
      </w:r>
      <w:r w:rsidR="005D6E55">
        <w:rPr>
          <w:szCs w:val="24"/>
        </w:rPr>
        <w:t xml:space="preserve">pirkimo </w:t>
      </w:r>
      <w:r w:rsidRPr="00D37CD0">
        <w:rPr>
          <w:szCs w:val="24"/>
        </w:rPr>
        <w:t xml:space="preserve">sutarties pasirašymo dienos privalės perkančiajai organizacijai pateikti atitinkančią Lietuvos Respublikos teisės aktų reikalavimus, banko </w:t>
      </w:r>
      <w:r w:rsidR="0047466A">
        <w:rPr>
          <w:szCs w:val="24"/>
        </w:rPr>
        <w:t xml:space="preserve">arba draudimo bendrovės </w:t>
      </w:r>
      <w:r w:rsidRPr="00D37CD0">
        <w:rPr>
          <w:szCs w:val="24"/>
        </w:rPr>
        <w:t xml:space="preserve">besąlygišką ir neatšaukiamą </w:t>
      </w:r>
      <w:r w:rsidR="001827AB">
        <w:rPr>
          <w:szCs w:val="24"/>
        </w:rPr>
        <w:t xml:space="preserve">pirkimo </w:t>
      </w:r>
      <w:r w:rsidRPr="00D37CD0">
        <w:rPr>
          <w:szCs w:val="24"/>
        </w:rPr>
        <w:t xml:space="preserve">sutarties sąlygų įvykdymo garantiją </w:t>
      </w:r>
      <w:r w:rsidR="0047466A">
        <w:rPr>
          <w:szCs w:val="24"/>
        </w:rPr>
        <w:t>(laidavim</w:t>
      </w:r>
      <w:r w:rsidR="007D6B6A">
        <w:rPr>
          <w:szCs w:val="24"/>
        </w:rPr>
        <w:t>o draudimą</w:t>
      </w:r>
      <w:r w:rsidR="0047466A">
        <w:rPr>
          <w:szCs w:val="24"/>
        </w:rPr>
        <w:t>)</w:t>
      </w:r>
      <w:r w:rsidR="00267FF3">
        <w:rPr>
          <w:szCs w:val="24"/>
        </w:rPr>
        <w:t>, pasirašytą saugiu elektroniniu parašu</w:t>
      </w:r>
      <w:r w:rsidR="00D21417">
        <w:rPr>
          <w:szCs w:val="24"/>
        </w:rPr>
        <w:t xml:space="preserve">. </w:t>
      </w:r>
      <w:r w:rsidR="00D21417" w:rsidRPr="0057627D">
        <w:rPr>
          <w:rFonts w:eastAsia="Calibri"/>
          <w:bCs/>
          <w:szCs w:val="24"/>
        </w:rPr>
        <w:t xml:space="preserve">Jeigu dalyvis pateikia draudimo bendrovės išduotą pirkimo sutarties sąlygų įvykdymo užtikrinimo galiojimą užtikrinantį dokumentą, tai kartu su pirkimo sutarties sąlygų įvykdymo užtikrinimo laidavimo draudimo raštu dalyvis turi pateikti ir pasirašytą </w:t>
      </w:r>
      <w:r w:rsidR="00267FF3">
        <w:rPr>
          <w:rFonts w:eastAsia="Calibri"/>
          <w:bCs/>
          <w:szCs w:val="24"/>
        </w:rPr>
        <w:t xml:space="preserve">saugiu elektroniniu parašu </w:t>
      </w:r>
      <w:r w:rsidR="00D21417" w:rsidRPr="0057627D">
        <w:rPr>
          <w:rFonts w:eastAsia="Calibri"/>
          <w:bCs/>
          <w:szCs w:val="24"/>
        </w:rPr>
        <w:t>draudimo liudijimo (poliso) originalą bei mokestinio pavedimo kopiją, kad draudimo įmoka už šį išduotą pirkimo sutarties sąlygų įvykdymo užtikrinimo laidavimo draudimo raštą yra sumokėta</w:t>
      </w:r>
      <w:r w:rsidR="00122708">
        <w:rPr>
          <w:szCs w:val="24"/>
        </w:rPr>
        <w:t>;</w:t>
      </w:r>
    </w:p>
    <w:p w14:paraId="726D24A4" w14:textId="18CD7E70" w:rsidR="004461C4" w:rsidRPr="00205EFC" w:rsidRDefault="004461C4" w:rsidP="008F4513">
      <w:pPr>
        <w:pStyle w:val="Pagrindinistekstas"/>
        <w:numPr>
          <w:ilvl w:val="1"/>
          <w:numId w:val="3"/>
        </w:numPr>
        <w:ind w:left="0" w:firstLine="567"/>
        <w:rPr>
          <w:szCs w:val="24"/>
        </w:rPr>
      </w:pPr>
      <w:r w:rsidRPr="00205EFC">
        <w:rPr>
          <w:szCs w:val="24"/>
        </w:rPr>
        <w:t xml:space="preserve">garantijos </w:t>
      </w:r>
      <w:r w:rsidR="0047466A" w:rsidRPr="00205EFC">
        <w:rPr>
          <w:szCs w:val="24"/>
        </w:rPr>
        <w:t>(laidavimo</w:t>
      </w:r>
      <w:r w:rsidR="00DC741C">
        <w:rPr>
          <w:szCs w:val="24"/>
        </w:rPr>
        <w:t xml:space="preserve"> draudimo</w:t>
      </w:r>
      <w:r w:rsidR="0047466A" w:rsidRPr="00205EFC">
        <w:rPr>
          <w:szCs w:val="24"/>
        </w:rPr>
        <w:t xml:space="preserve">) </w:t>
      </w:r>
      <w:r w:rsidRPr="00205EFC">
        <w:rPr>
          <w:szCs w:val="24"/>
        </w:rPr>
        <w:t>galiojimo terminas</w:t>
      </w:r>
      <w:r w:rsidRPr="00E26F1F">
        <w:rPr>
          <w:szCs w:val="24"/>
        </w:rPr>
        <w:t>:</w:t>
      </w:r>
      <w:r w:rsidR="00E26F1F" w:rsidRPr="00076399">
        <w:rPr>
          <w:rFonts w:eastAsia="Calibri"/>
          <w:bCs/>
          <w:szCs w:val="24"/>
        </w:rPr>
        <w:t xml:space="preserve"> ne trumpiau kaip</w:t>
      </w:r>
      <w:r w:rsidRPr="00205EFC">
        <w:rPr>
          <w:szCs w:val="24"/>
        </w:rPr>
        <w:t xml:space="preserve"> </w:t>
      </w:r>
      <w:r w:rsidR="00E26F1F">
        <w:rPr>
          <w:szCs w:val="24"/>
        </w:rPr>
        <w:t xml:space="preserve">prekių tiekimo terminas </w:t>
      </w:r>
      <w:r w:rsidR="005B328D">
        <w:rPr>
          <w:szCs w:val="24"/>
        </w:rPr>
        <w:t>pridėjus papildomą 1 (vieną) mėnesį</w:t>
      </w:r>
      <w:r w:rsidR="00E26F1F">
        <w:rPr>
          <w:szCs w:val="24"/>
        </w:rPr>
        <w:t xml:space="preserve"> </w:t>
      </w:r>
      <w:r w:rsidR="00A75D36" w:rsidRPr="00E26F1F">
        <w:rPr>
          <w:rFonts w:eastAsia="Calibri"/>
          <w:bCs/>
          <w:szCs w:val="24"/>
        </w:rPr>
        <w:t>.</w:t>
      </w:r>
      <w:r w:rsidR="00A75D36">
        <w:rPr>
          <w:rFonts w:eastAsia="Calibri"/>
          <w:bCs/>
          <w:szCs w:val="24"/>
        </w:rPr>
        <w:t xml:space="preserve"> </w:t>
      </w:r>
      <w:r w:rsidR="00A75D36" w:rsidRPr="00850365">
        <w:rPr>
          <w:rFonts w:eastAsia="Calibri"/>
          <w:bCs/>
          <w:iCs/>
          <w:szCs w:val="24"/>
        </w:rPr>
        <w:t>Tuo atveju, kai prekių tiekimo (paslaugų teikimo, darbų atlikimo) termino pabaiga yra pratęsiama, taip pat turi būti atitinkamai pratęstas ir banko garantijos (laidavimo draudimo) galiojimo terminas, užtikrinant tiekėjo įsipareigojimų įvykdymą likusiam laikotarpiui. Jei pirkimo sutarties sąlygoms užtikrinti tiekėjas naudoja užstatą, pirkimo sutarties įvykdymo užtikrinimas užstatu paliekamas perkančiosios organizacijos sąskaitoje, užtikrinant tiekėjo sutartinių įsipareigojimų vykdymą prievolių įvykdymo laikotarpiu;</w:t>
      </w:r>
    </w:p>
    <w:p w14:paraId="6023A335" w14:textId="5926490D" w:rsidR="004461C4" w:rsidRPr="00D37CD0" w:rsidRDefault="004461C4" w:rsidP="008F4513">
      <w:pPr>
        <w:pStyle w:val="Pagrindinistekstas"/>
        <w:numPr>
          <w:ilvl w:val="1"/>
          <w:numId w:val="3"/>
        </w:numPr>
        <w:ind w:left="0" w:firstLine="567"/>
        <w:rPr>
          <w:szCs w:val="24"/>
        </w:rPr>
      </w:pPr>
      <w:r w:rsidRPr="00D37CD0">
        <w:rPr>
          <w:szCs w:val="24"/>
        </w:rPr>
        <w:t xml:space="preserve">garantijos </w:t>
      </w:r>
      <w:r w:rsidR="0047466A">
        <w:rPr>
          <w:szCs w:val="24"/>
        </w:rPr>
        <w:t>(laidavimo</w:t>
      </w:r>
      <w:r w:rsidR="00F53096">
        <w:rPr>
          <w:szCs w:val="24"/>
        </w:rPr>
        <w:t xml:space="preserve"> draudimo</w:t>
      </w:r>
      <w:r w:rsidR="0047466A">
        <w:rPr>
          <w:szCs w:val="24"/>
        </w:rPr>
        <w:t xml:space="preserve">) </w:t>
      </w:r>
      <w:r w:rsidRPr="00D37CD0">
        <w:rPr>
          <w:szCs w:val="24"/>
        </w:rPr>
        <w:t xml:space="preserve">dalykas: </w:t>
      </w:r>
      <w:r w:rsidR="00E549E4">
        <w:rPr>
          <w:szCs w:val="24"/>
        </w:rPr>
        <w:t>pirkimo sutarties sąlygų esminiai pažeidimai</w:t>
      </w:r>
      <w:r w:rsidR="004D3502">
        <w:rPr>
          <w:szCs w:val="24"/>
        </w:rPr>
        <w:t xml:space="preserve"> ir (ar)</w:t>
      </w:r>
      <w:r w:rsidR="00E549E4">
        <w:rPr>
          <w:szCs w:val="24"/>
        </w:rPr>
        <w:t xml:space="preserve"> kiti </w:t>
      </w:r>
      <w:r w:rsidR="00D864AE">
        <w:rPr>
          <w:szCs w:val="24"/>
        </w:rPr>
        <w:t xml:space="preserve">pirkimo </w:t>
      </w:r>
      <w:r w:rsidR="0087793D">
        <w:rPr>
          <w:szCs w:val="24"/>
        </w:rPr>
        <w:t xml:space="preserve">sutarties </w:t>
      </w:r>
      <w:r w:rsidR="00D864AE">
        <w:rPr>
          <w:szCs w:val="24"/>
        </w:rPr>
        <w:t xml:space="preserve">specialiosiose </w:t>
      </w:r>
      <w:r w:rsidR="0087793D">
        <w:rPr>
          <w:szCs w:val="24"/>
        </w:rPr>
        <w:t xml:space="preserve">sąlygose </w:t>
      </w:r>
      <w:r w:rsidR="00E549E4">
        <w:rPr>
          <w:szCs w:val="24"/>
        </w:rPr>
        <w:t>numatyti atvejai</w:t>
      </w:r>
      <w:r w:rsidRPr="00D37CD0">
        <w:rPr>
          <w:szCs w:val="24"/>
        </w:rPr>
        <w:t>;</w:t>
      </w:r>
    </w:p>
    <w:p w14:paraId="52391D5E" w14:textId="1992597E" w:rsidR="004461C4" w:rsidRPr="00D21417" w:rsidRDefault="004461C4" w:rsidP="008F4513">
      <w:pPr>
        <w:pStyle w:val="Pagrindinistekstas"/>
        <w:numPr>
          <w:ilvl w:val="1"/>
          <w:numId w:val="3"/>
        </w:numPr>
        <w:ind w:left="0" w:firstLine="567"/>
        <w:rPr>
          <w:iCs/>
          <w:szCs w:val="24"/>
        </w:rPr>
      </w:pPr>
      <w:r w:rsidRPr="00D37CD0">
        <w:rPr>
          <w:szCs w:val="24"/>
        </w:rPr>
        <w:t xml:space="preserve">garantijos </w:t>
      </w:r>
      <w:r w:rsidR="0047466A">
        <w:rPr>
          <w:szCs w:val="24"/>
        </w:rPr>
        <w:t>(laidavimo</w:t>
      </w:r>
      <w:r w:rsidR="00F53096">
        <w:rPr>
          <w:szCs w:val="24"/>
        </w:rPr>
        <w:t xml:space="preserve"> draudimo</w:t>
      </w:r>
      <w:r w:rsidR="0047466A">
        <w:rPr>
          <w:szCs w:val="24"/>
        </w:rPr>
        <w:t xml:space="preserve">) </w:t>
      </w:r>
      <w:r w:rsidRPr="00D37CD0">
        <w:rPr>
          <w:szCs w:val="24"/>
        </w:rPr>
        <w:t xml:space="preserve">sumos išmokėjimo sąlygos ir tvarka: </w:t>
      </w:r>
      <w:r w:rsidRPr="00715CDC">
        <w:rPr>
          <w:szCs w:val="24"/>
        </w:rPr>
        <w:t xml:space="preserve">per </w:t>
      </w:r>
      <w:r w:rsidR="00147D15" w:rsidRPr="00715CDC">
        <w:rPr>
          <w:szCs w:val="24"/>
        </w:rPr>
        <w:t>10</w:t>
      </w:r>
      <w:r w:rsidRPr="00715CDC">
        <w:rPr>
          <w:szCs w:val="24"/>
        </w:rPr>
        <w:t xml:space="preserve"> darbo </w:t>
      </w:r>
      <w:r w:rsidRPr="00D37CD0">
        <w:rPr>
          <w:szCs w:val="24"/>
        </w:rPr>
        <w:t>dien</w:t>
      </w:r>
      <w:r w:rsidR="00147D15">
        <w:rPr>
          <w:szCs w:val="24"/>
        </w:rPr>
        <w:t>ų</w:t>
      </w:r>
      <w:r w:rsidRPr="00D37CD0">
        <w:rPr>
          <w:szCs w:val="24"/>
        </w:rPr>
        <w:t xml:space="preserve"> nuo pirmo raštiško perkančiosios organizacijos pranešimo garantui apie </w:t>
      </w:r>
      <w:r w:rsidR="00E30A23" w:rsidRPr="00E30A23">
        <w:rPr>
          <w:szCs w:val="24"/>
        </w:rPr>
        <w:t>pirkimo sutarties sąlygų esminį (-</w:t>
      </w:r>
      <w:proofErr w:type="spellStart"/>
      <w:r w:rsidR="00E30A23" w:rsidRPr="00E30A23">
        <w:rPr>
          <w:szCs w:val="24"/>
        </w:rPr>
        <w:t>ius</w:t>
      </w:r>
      <w:proofErr w:type="spellEnd"/>
      <w:r w:rsidR="00E30A23" w:rsidRPr="00E30A23">
        <w:rPr>
          <w:szCs w:val="24"/>
        </w:rPr>
        <w:t>) pažeidimą (-</w:t>
      </w:r>
      <w:proofErr w:type="spellStart"/>
      <w:r w:rsidR="00E30A23" w:rsidRPr="00E30A23">
        <w:rPr>
          <w:szCs w:val="24"/>
        </w:rPr>
        <w:t>us</w:t>
      </w:r>
      <w:proofErr w:type="spellEnd"/>
      <w:r w:rsidR="00E30A23" w:rsidRPr="00E30A23">
        <w:rPr>
          <w:szCs w:val="24"/>
        </w:rPr>
        <w:t xml:space="preserve">) </w:t>
      </w:r>
      <w:r w:rsidR="004D3502">
        <w:rPr>
          <w:szCs w:val="24"/>
        </w:rPr>
        <w:t>ir (ar)</w:t>
      </w:r>
      <w:r w:rsidR="00E30A23" w:rsidRPr="00E30A23">
        <w:rPr>
          <w:szCs w:val="24"/>
        </w:rPr>
        <w:t xml:space="preserve"> kitus specialiosiose sutarties sąlygose numatytus atvejus</w:t>
      </w:r>
      <w:r w:rsidR="00D21417" w:rsidRPr="00D21417">
        <w:rPr>
          <w:szCs w:val="24"/>
        </w:rPr>
        <w:t>.</w:t>
      </w:r>
      <w:r w:rsidRPr="00D37CD0">
        <w:rPr>
          <w:szCs w:val="24"/>
        </w:rPr>
        <w:t xml:space="preserve"> Garantas neturi teisės reikalauti, kad perkančioji organizacija pagrįstų savo reikalavimą. Perkančioji organizacija pranešime garantui nurodys, </w:t>
      </w:r>
      <w:r w:rsidRPr="00E130A8">
        <w:rPr>
          <w:szCs w:val="24"/>
        </w:rPr>
        <w:t>kad garantijos</w:t>
      </w:r>
      <w:r w:rsidR="00C30C8C">
        <w:rPr>
          <w:szCs w:val="24"/>
        </w:rPr>
        <w:t xml:space="preserve"> </w:t>
      </w:r>
      <w:r w:rsidR="0047466A">
        <w:rPr>
          <w:szCs w:val="24"/>
        </w:rPr>
        <w:t>(laidavimo</w:t>
      </w:r>
      <w:r w:rsidR="00F53096">
        <w:rPr>
          <w:szCs w:val="24"/>
        </w:rPr>
        <w:t xml:space="preserve"> draudimo</w:t>
      </w:r>
      <w:r w:rsidR="0047466A">
        <w:rPr>
          <w:szCs w:val="24"/>
        </w:rPr>
        <w:t xml:space="preserve">) </w:t>
      </w:r>
      <w:r w:rsidRPr="00E130A8">
        <w:rPr>
          <w:szCs w:val="24"/>
        </w:rPr>
        <w:t xml:space="preserve">suma jai priklauso dėl </w:t>
      </w:r>
      <w:r w:rsidRPr="00E130A8">
        <w:rPr>
          <w:szCs w:val="24"/>
        </w:rPr>
        <w:lastRenderedPageBreak/>
        <w:t xml:space="preserve">to, kad tiekėjas </w:t>
      </w:r>
      <w:r w:rsidR="0015288B" w:rsidRPr="0015288B">
        <w:rPr>
          <w:szCs w:val="24"/>
        </w:rPr>
        <w:t>pažeidė esminę (-</w:t>
      </w:r>
      <w:proofErr w:type="spellStart"/>
      <w:r w:rsidR="0015288B" w:rsidRPr="0015288B">
        <w:rPr>
          <w:szCs w:val="24"/>
        </w:rPr>
        <w:t>es</w:t>
      </w:r>
      <w:proofErr w:type="spellEnd"/>
      <w:r w:rsidR="0015288B" w:rsidRPr="0015288B">
        <w:rPr>
          <w:szCs w:val="24"/>
        </w:rPr>
        <w:t>) pirkimo sutarties sąlygą (-</w:t>
      </w:r>
      <w:proofErr w:type="spellStart"/>
      <w:r w:rsidR="0015288B" w:rsidRPr="0015288B">
        <w:rPr>
          <w:szCs w:val="24"/>
        </w:rPr>
        <w:t>as</w:t>
      </w:r>
      <w:proofErr w:type="spellEnd"/>
      <w:r w:rsidR="0015288B" w:rsidRPr="0015288B">
        <w:rPr>
          <w:szCs w:val="24"/>
        </w:rPr>
        <w:t>)</w:t>
      </w:r>
      <w:r w:rsidR="004D3502">
        <w:rPr>
          <w:szCs w:val="24"/>
        </w:rPr>
        <w:t xml:space="preserve"> ir (ar)</w:t>
      </w:r>
      <w:r w:rsidR="0015288B" w:rsidRPr="0015288B">
        <w:rPr>
          <w:szCs w:val="24"/>
        </w:rPr>
        <w:t xml:space="preserve"> kitus specialiosiose sutarties sąlygose numatytus atvejus</w:t>
      </w:r>
      <w:r w:rsidRPr="00D21417">
        <w:rPr>
          <w:iCs/>
          <w:szCs w:val="24"/>
        </w:rPr>
        <w:t>.</w:t>
      </w:r>
    </w:p>
    <w:p w14:paraId="4F2979EB" w14:textId="77777777" w:rsidR="00191CC4" w:rsidRPr="00191CC4" w:rsidRDefault="00191CC4" w:rsidP="00E130A8">
      <w:pPr>
        <w:spacing w:after="0" w:line="240" w:lineRule="auto"/>
        <w:rPr>
          <w:rFonts w:ascii="Times New Roman" w:eastAsia="Calibri" w:hAnsi="Times New Roman" w:cs="Times New Roman"/>
          <w:bCs/>
          <w:sz w:val="24"/>
          <w:szCs w:val="24"/>
          <w:lang w:eastAsia="en-US"/>
        </w:rPr>
      </w:pPr>
    </w:p>
    <w:p w14:paraId="05370FF4" w14:textId="77777777" w:rsidR="00FF471C" w:rsidRPr="003B3F60" w:rsidRDefault="00FF471C" w:rsidP="00850365">
      <w:pPr>
        <w:pStyle w:val="Antrat1"/>
        <w:ind w:firstLine="0"/>
        <w:jc w:val="center"/>
        <w:rPr>
          <w:b/>
          <w:szCs w:val="24"/>
        </w:rPr>
      </w:pPr>
      <w:r w:rsidRPr="003B3F60">
        <w:rPr>
          <w:b/>
          <w:szCs w:val="24"/>
        </w:rPr>
        <w:t>XI SKYRIUS</w:t>
      </w:r>
    </w:p>
    <w:p w14:paraId="2C6BC67A" w14:textId="77777777" w:rsidR="00191CC4" w:rsidRPr="003B3F60" w:rsidRDefault="00191CC4" w:rsidP="00850365">
      <w:pPr>
        <w:pStyle w:val="Antrat1"/>
        <w:ind w:firstLine="0"/>
        <w:jc w:val="center"/>
        <w:rPr>
          <w:b/>
          <w:szCs w:val="24"/>
        </w:rPr>
      </w:pPr>
      <w:r w:rsidRPr="003B3F60">
        <w:rPr>
          <w:b/>
          <w:szCs w:val="24"/>
        </w:rPr>
        <w:t>INFORMACIJA APIE ATIDĖJIMO TERMINO TAIKYMĄ, GINČŲ NAGRINĖJIMO TVARKĄ</w:t>
      </w:r>
    </w:p>
    <w:p w14:paraId="3DAA110F" w14:textId="77777777" w:rsidR="00191CC4" w:rsidRPr="00191CC4" w:rsidRDefault="00191CC4" w:rsidP="00E130A8">
      <w:pPr>
        <w:spacing w:after="0" w:line="240" w:lineRule="auto"/>
        <w:rPr>
          <w:rFonts w:ascii="Times New Roman" w:eastAsia="Times New Roman" w:hAnsi="Times New Roman" w:cs="Times New Roman"/>
          <w:sz w:val="24"/>
          <w:szCs w:val="24"/>
          <w:lang w:eastAsia="en-US"/>
        </w:rPr>
      </w:pPr>
    </w:p>
    <w:p w14:paraId="405D4504" w14:textId="10BB4D35" w:rsidR="00191CC4" w:rsidRPr="00191CC4" w:rsidRDefault="00191CC4" w:rsidP="008F4513">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turi būti sudaroma nedelsiant, bet ne anksčiau, negu pasibaigė atidėjimo terminas, kuris negali būti trumpesnis </w:t>
      </w:r>
      <w:r w:rsidRPr="00A75D36">
        <w:rPr>
          <w:rFonts w:ascii="Times New Roman" w:eastAsia="Times New Roman" w:hAnsi="Times New Roman" w:cs="Times New Roman"/>
          <w:sz w:val="24"/>
          <w:szCs w:val="24"/>
          <w:lang w:eastAsia="en-US"/>
        </w:rPr>
        <w:t xml:space="preserve">kaip </w:t>
      </w:r>
      <w:r w:rsidR="00E130A8" w:rsidRPr="00A75D36">
        <w:rPr>
          <w:rFonts w:ascii="Times New Roman" w:eastAsia="Times New Roman" w:hAnsi="Times New Roman" w:cs="Times New Roman"/>
          <w:sz w:val="24"/>
          <w:szCs w:val="24"/>
          <w:lang w:eastAsia="en-US"/>
        </w:rPr>
        <w:t>5 darbo dienos</w:t>
      </w:r>
      <w:r w:rsidRPr="00191CC4">
        <w:rPr>
          <w:rFonts w:ascii="Times New Roman" w:eastAsia="Times New Roman" w:hAnsi="Times New Roman" w:cs="Times New Roman"/>
          <w:sz w:val="24"/>
          <w:szCs w:val="24"/>
          <w:lang w:eastAsia="en-US"/>
        </w:rPr>
        <w:t>, o jeigu pranešimas apie sprendimą nustatyti laimėjusį pirkimo pasiūlymą nebuvo siunčiamas elektroninėmis priemonėmis, negali būti trumpesnis kaip 15 dienų. Atidėjimo terminas gali būti netaikomas, kai:</w:t>
      </w:r>
    </w:p>
    <w:p w14:paraId="552D78C1" w14:textId="77777777" w:rsidR="00191CC4" w:rsidRPr="00191CC4" w:rsidRDefault="00191CC4" w:rsidP="008F4513">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vienintelis suinteresuotas dalyvis yra tas, su kuriuo sudaroma pirkimo sutartis ar preliminarioji sutartis, ir nėra suinteresuotų kandidatų; </w:t>
      </w:r>
    </w:p>
    <w:p w14:paraId="4C7E56D5" w14:textId="77777777" w:rsidR="00191CC4" w:rsidRPr="00191CC4" w:rsidRDefault="00191CC4" w:rsidP="008F4513">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sudaroma dinaminės pirkimo sistemos pagrindu arba preliminariosios sutarties pagrindu; </w:t>
      </w:r>
    </w:p>
    <w:p w14:paraId="6F78278B" w14:textId="77777777" w:rsidR="003C2D67" w:rsidRDefault="00191CC4" w:rsidP="008F4513">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sudaroma žodžiu</w:t>
      </w:r>
      <w:r w:rsidR="003C2D67">
        <w:rPr>
          <w:rFonts w:ascii="Times New Roman" w:eastAsia="Times New Roman" w:hAnsi="Times New Roman" w:cs="Times New Roman"/>
          <w:sz w:val="24"/>
          <w:szCs w:val="24"/>
          <w:lang w:eastAsia="en-US"/>
        </w:rPr>
        <w:t>;</w:t>
      </w:r>
    </w:p>
    <w:p w14:paraId="25D6179A" w14:textId="19DFEFA1" w:rsidR="00191CC4" w:rsidRPr="00191CC4" w:rsidRDefault="003C2D67" w:rsidP="008F4513">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C2D67">
        <w:rPr>
          <w:rFonts w:ascii="Times New Roman" w:eastAsia="Times New Roman" w:hAnsi="Times New Roman" w:cs="Times New Roman"/>
          <w:sz w:val="24"/>
          <w:szCs w:val="24"/>
          <w:lang w:eastAsia="en-US"/>
        </w:rPr>
        <w:t xml:space="preserve">pirkimas atliekamas </w:t>
      </w:r>
      <w:r>
        <w:rPr>
          <w:rFonts w:ascii="Times New Roman" w:eastAsia="Times New Roman" w:hAnsi="Times New Roman" w:cs="Times New Roman"/>
          <w:sz w:val="24"/>
          <w:szCs w:val="24"/>
          <w:lang w:eastAsia="en-US"/>
        </w:rPr>
        <w:t xml:space="preserve">Viešųjų pirkimų </w:t>
      </w:r>
      <w:r w:rsidRPr="003C2D67">
        <w:rPr>
          <w:rFonts w:ascii="Times New Roman" w:eastAsia="Times New Roman" w:hAnsi="Times New Roman" w:cs="Times New Roman"/>
          <w:sz w:val="24"/>
          <w:szCs w:val="24"/>
          <w:lang w:eastAsia="en-US"/>
        </w:rPr>
        <w:t>įstatymo 72 straipsnio 3 dalyje nustatytais atvejais</w:t>
      </w:r>
      <w:r w:rsidR="00191CC4" w:rsidRPr="00191CC4">
        <w:rPr>
          <w:rFonts w:ascii="Times New Roman" w:eastAsia="Times New Roman" w:hAnsi="Times New Roman" w:cs="Times New Roman"/>
          <w:sz w:val="24"/>
          <w:szCs w:val="24"/>
          <w:lang w:eastAsia="en-US"/>
        </w:rPr>
        <w:t>.</w:t>
      </w:r>
    </w:p>
    <w:p w14:paraId="215429D7" w14:textId="77777777" w:rsidR="00191CC4" w:rsidRPr="00191CC4" w:rsidRDefault="00191CC4" w:rsidP="008F4513">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Ginčų nagrinėjim</w:t>
      </w:r>
      <w:r w:rsidR="00E130A8">
        <w:rPr>
          <w:rFonts w:ascii="Times New Roman" w:eastAsia="Times New Roman" w:hAnsi="Times New Roman" w:cs="Times New Roman"/>
          <w:sz w:val="24"/>
          <w:szCs w:val="24"/>
          <w:lang w:eastAsia="en-US"/>
        </w:rPr>
        <w:t xml:space="preserve">as, žalos atlyginimas, pirkimo sutarties pripažinimas negaliojančia, alternatyvios sankcijos reglamentuojamos Viešųjų pirkimų įstatymo VII </w:t>
      </w:r>
      <w:r w:rsidRPr="00191CC4">
        <w:rPr>
          <w:rFonts w:ascii="Times New Roman" w:eastAsia="Times New Roman" w:hAnsi="Times New Roman" w:cs="Times New Roman"/>
          <w:sz w:val="24"/>
          <w:szCs w:val="24"/>
          <w:lang w:eastAsia="en-US"/>
        </w:rPr>
        <w:t>skyriuje.</w:t>
      </w:r>
    </w:p>
    <w:p w14:paraId="34D5EE1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1C42DA" w14:textId="77777777" w:rsidR="00FF471C" w:rsidRPr="003B3F60" w:rsidRDefault="00FF471C" w:rsidP="00850365">
      <w:pPr>
        <w:pStyle w:val="Antrat1"/>
        <w:ind w:firstLine="0"/>
        <w:jc w:val="center"/>
        <w:rPr>
          <w:b/>
          <w:szCs w:val="24"/>
        </w:rPr>
      </w:pPr>
      <w:r w:rsidRPr="003B3F60">
        <w:rPr>
          <w:b/>
          <w:szCs w:val="24"/>
        </w:rPr>
        <w:t>XII SKYRIUS</w:t>
      </w:r>
    </w:p>
    <w:p w14:paraId="6D3D4BC8" w14:textId="77777777" w:rsidR="00191CC4" w:rsidRPr="003B3F60" w:rsidRDefault="00191CC4" w:rsidP="00850365">
      <w:pPr>
        <w:pStyle w:val="Antrat1"/>
        <w:ind w:firstLine="0"/>
        <w:jc w:val="center"/>
        <w:rPr>
          <w:b/>
          <w:szCs w:val="24"/>
        </w:rPr>
      </w:pPr>
      <w:r w:rsidRPr="003B3F60">
        <w:rPr>
          <w:b/>
          <w:szCs w:val="24"/>
        </w:rPr>
        <w:t>BAIGIAMOSIOS NUOSTATOS</w:t>
      </w:r>
    </w:p>
    <w:p w14:paraId="63912666"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27B02E0" w14:textId="10B36B4E" w:rsidR="00191CC4" w:rsidRPr="00893491" w:rsidRDefault="00191CC4" w:rsidP="008F4513">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Šio pirkimo dokumentuose neaprašytos pirkimo procedūros </w:t>
      </w:r>
      <w:r w:rsidRPr="00191CC4">
        <w:rPr>
          <w:rFonts w:ascii="Times New Roman" w:eastAsia="Times New Roman" w:hAnsi="Times New Roman" w:cs="Times New Roman"/>
          <w:sz w:val="24"/>
          <w:szCs w:val="24"/>
          <w:lang w:eastAsia="en-US"/>
        </w:rPr>
        <w:t xml:space="preserve">vykdomos vadovaujantis Viešųjų pirkimų </w:t>
      </w:r>
      <w:r w:rsidRPr="00893491">
        <w:rPr>
          <w:rFonts w:ascii="Times New Roman" w:eastAsia="Times New Roman" w:hAnsi="Times New Roman" w:cs="Times New Roman"/>
          <w:sz w:val="24"/>
          <w:szCs w:val="24"/>
          <w:lang w:eastAsia="en-US"/>
        </w:rPr>
        <w:t>įstatymo ir jo įgyvendinamųjų teisės aktų nuostatomis.</w:t>
      </w:r>
    </w:p>
    <w:p w14:paraId="4E285984" w14:textId="352F026F" w:rsidR="005B142A" w:rsidRPr="00893491" w:rsidRDefault="005B142A" w:rsidP="008F4513">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893491">
        <w:rPr>
          <w:rFonts w:ascii="Times New Roman" w:eastAsia="Times New Roman" w:hAnsi="Times New Roman" w:cs="Times New Roman"/>
          <w:sz w:val="24"/>
          <w:szCs w:val="24"/>
          <w:lang w:eastAsia="en-US"/>
        </w:rPr>
        <w:t xml:space="preserve">Pirkimo sąlygų priedai yra neatskiriama </w:t>
      </w:r>
      <w:r w:rsidR="00AB4C28" w:rsidRPr="00893491">
        <w:rPr>
          <w:rFonts w:ascii="Times New Roman" w:eastAsia="Times New Roman" w:hAnsi="Times New Roman" w:cs="Times New Roman"/>
          <w:sz w:val="24"/>
          <w:szCs w:val="24"/>
          <w:lang w:eastAsia="en-US"/>
        </w:rPr>
        <w:t xml:space="preserve">šių </w:t>
      </w:r>
      <w:r w:rsidRPr="00893491">
        <w:rPr>
          <w:rFonts w:ascii="Times New Roman" w:eastAsia="Times New Roman" w:hAnsi="Times New Roman" w:cs="Times New Roman"/>
          <w:sz w:val="24"/>
          <w:szCs w:val="24"/>
          <w:lang w:eastAsia="en-US"/>
        </w:rPr>
        <w:t xml:space="preserve">pirkimo </w:t>
      </w:r>
      <w:r w:rsidR="00793717">
        <w:rPr>
          <w:rFonts w:ascii="Times New Roman" w:eastAsia="Times New Roman" w:hAnsi="Times New Roman" w:cs="Times New Roman"/>
          <w:sz w:val="24"/>
          <w:szCs w:val="24"/>
          <w:lang w:eastAsia="en-US"/>
        </w:rPr>
        <w:t xml:space="preserve">dokumentų </w:t>
      </w:r>
      <w:r w:rsidRPr="00893491">
        <w:rPr>
          <w:rFonts w:ascii="Times New Roman" w:eastAsia="Times New Roman" w:hAnsi="Times New Roman" w:cs="Times New Roman"/>
          <w:sz w:val="24"/>
          <w:szCs w:val="24"/>
          <w:lang w:eastAsia="en-US"/>
        </w:rPr>
        <w:t>dalis.</w:t>
      </w:r>
    </w:p>
    <w:p w14:paraId="2B890537" w14:textId="51FF2882" w:rsidR="003A181E" w:rsidRPr="00191CC4" w:rsidRDefault="003A181E" w:rsidP="00726DCF">
      <w:pPr>
        <w:spacing w:after="0" w:line="240" w:lineRule="auto"/>
        <w:contextualSpacing/>
        <w:jc w:val="both"/>
        <w:rPr>
          <w:rFonts w:ascii="Times New Roman" w:eastAsia="Times New Roman" w:hAnsi="Times New Roman" w:cs="Times New Roman"/>
          <w:sz w:val="24"/>
          <w:szCs w:val="24"/>
          <w:lang w:eastAsia="en-US"/>
        </w:rPr>
      </w:pPr>
    </w:p>
    <w:p w14:paraId="4299DE8E"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23FBC3AE"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0C8EB8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A51EBEC" w14:textId="77777777" w:rsidR="00191CC4" w:rsidRPr="00191CC4" w:rsidRDefault="00191CC4" w:rsidP="008F4513">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Perkančiosios organizacijos atstovai, įgalioti palaikyti tiesioginį ryšį su tiekėjais ir gauti iš jų (ne tarpininkų) pranešimus, susijusius su pirkimų procedūromis:</w:t>
      </w:r>
    </w:p>
    <w:p w14:paraId="13D49E98" w14:textId="0D1F96AC" w:rsidR="00FF23D1" w:rsidRDefault="00FF23D1" w:rsidP="008F4513">
      <w:pPr>
        <w:pStyle w:val="Pagrindinistekstas"/>
        <w:numPr>
          <w:ilvl w:val="1"/>
          <w:numId w:val="3"/>
        </w:numPr>
        <w:ind w:left="0" w:firstLine="567"/>
        <w:rPr>
          <w:b/>
          <w:i/>
          <w:szCs w:val="24"/>
        </w:rPr>
      </w:pPr>
      <w:r w:rsidRPr="00656F1A">
        <w:rPr>
          <w:szCs w:val="24"/>
        </w:rPr>
        <w:t xml:space="preserve">techniniais klausimais </w:t>
      </w:r>
      <w:r w:rsidR="00A75D36">
        <w:rPr>
          <w:i/>
          <w:szCs w:val="24"/>
        </w:rPr>
        <w:t>VšĮ Vilniaus miesto klinikinės ligoninės inžinerinio ir ūkio skyriaus vedėjas Marijus Grinevičius</w:t>
      </w:r>
      <w:r w:rsidR="00A75D36" w:rsidRPr="00656F1A">
        <w:rPr>
          <w:i/>
          <w:szCs w:val="24"/>
        </w:rPr>
        <w:t>,</w:t>
      </w:r>
      <w:r w:rsidR="00A75D36">
        <w:rPr>
          <w:i/>
          <w:szCs w:val="24"/>
        </w:rPr>
        <w:t xml:space="preserve"> Antakalnio g. 57,</w:t>
      </w:r>
      <w:r w:rsidR="00A75D36" w:rsidRPr="00656F1A">
        <w:rPr>
          <w:i/>
          <w:szCs w:val="24"/>
        </w:rPr>
        <w:t xml:space="preserve"> Vilnius</w:t>
      </w:r>
    </w:p>
    <w:p w14:paraId="5ED4E93C" w14:textId="1F76CE57" w:rsidR="00FF23D1" w:rsidRPr="00E60A62" w:rsidRDefault="00FF23D1" w:rsidP="008F4513">
      <w:pPr>
        <w:pStyle w:val="Pagrindinistekstas"/>
        <w:numPr>
          <w:ilvl w:val="1"/>
          <w:numId w:val="3"/>
        </w:numPr>
        <w:ind w:left="0" w:firstLine="567"/>
        <w:rPr>
          <w:b/>
          <w:i/>
          <w:szCs w:val="24"/>
        </w:rPr>
      </w:pPr>
      <w:r w:rsidRPr="00E60A62">
        <w:rPr>
          <w:szCs w:val="24"/>
        </w:rPr>
        <w:t xml:space="preserve">viešųjų pirkimų procedūrų klausimais </w:t>
      </w:r>
      <w:r w:rsidR="00A75D36" w:rsidRPr="004632DB">
        <w:rPr>
          <w:i/>
          <w:iCs/>
          <w:szCs w:val="24"/>
        </w:rPr>
        <w:t>Viešųjų pirkimų skyriaus Dokumentų rengimo poskyrio teisininkė Vytautė Mockutė,  Konstitucijos pr. 3, Vilnius</w:t>
      </w:r>
      <w:r w:rsidR="00A75D36" w:rsidRPr="004632DB">
        <w:rPr>
          <w:szCs w:val="24"/>
        </w:rPr>
        <w:t>.</w:t>
      </w:r>
    </w:p>
    <w:p w14:paraId="29048F98" w14:textId="77777777" w:rsidR="00191CC4" w:rsidRDefault="00191CC4" w:rsidP="00191CC4">
      <w:pPr>
        <w:spacing w:after="0" w:line="240" w:lineRule="auto"/>
        <w:rPr>
          <w:rFonts w:ascii="Times New Roman" w:eastAsia="Times New Roman" w:hAnsi="Times New Roman" w:cs="Times New Roman"/>
          <w:sz w:val="24"/>
          <w:szCs w:val="24"/>
          <w:lang w:eastAsia="en-US"/>
        </w:rPr>
      </w:pPr>
    </w:p>
    <w:p w14:paraId="346B813C" w14:textId="77777777" w:rsidR="004A7DE8" w:rsidRDefault="004A7DE8" w:rsidP="00191CC4">
      <w:pPr>
        <w:spacing w:after="0" w:line="240" w:lineRule="auto"/>
        <w:rPr>
          <w:rFonts w:ascii="Times New Roman" w:eastAsia="Times New Roman" w:hAnsi="Times New Roman" w:cs="Times New Roman"/>
          <w:sz w:val="24"/>
          <w:szCs w:val="24"/>
          <w:lang w:eastAsia="en-US"/>
        </w:rPr>
      </w:pPr>
    </w:p>
    <w:p w14:paraId="25F87D22" w14:textId="4AEF0154" w:rsidR="00845DBF" w:rsidRDefault="008C60D4" w:rsidP="008C60D4">
      <w:pPr>
        <w:spacing w:after="0" w:line="240" w:lineRule="auto"/>
        <w:ind w:right="480"/>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_______________</w:t>
      </w:r>
    </w:p>
    <w:p w14:paraId="65203F5E"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0FDA6737" w14:textId="77777777" w:rsidR="00CC506A" w:rsidRDefault="00CC506A">
      <w:pP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br w:type="page"/>
      </w:r>
    </w:p>
    <w:p w14:paraId="440D62EF" w14:textId="7A404D17" w:rsidR="00191CC4" w:rsidRPr="00191CC4" w:rsidRDefault="00893491" w:rsidP="00850365">
      <w:pPr>
        <w:pStyle w:val="Antrat1"/>
        <w:jc w:val="right"/>
      </w:pPr>
      <w:r>
        <w:lastRenderedPageBreak/>
        <w:t xml:space="preserve">Pirkimo sąlygų </w:t>
      </w:r>
      <w:r w:rsidR="00F43963">
        <w:t>1</w:t>
      </w:r>
      <w:r w:rsidR="00191CC4" w:rsidRPr="00191CC4">
        <w:t xml:space="preserve"> priedas</w:t>
      </w:r>
    </w:p>
    <w:p w14:paraId="50993C45"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21AA0DEB" w14:textId="77777777" w:rsidR="00191CC4" w:rsidRDefault="00191CC4" w:rsidP="00191CC4">
      <w:pPr>
        <w:spacing w:after="0" w:line="240" w:lineRule="auto"/>
        <w:jc w:val="center"/>
        <w:rPr>
          <w:rFonts w:ascii="Times New Roman" w:eastAsia="Times New Roman" w:hAnsi="Times New Roman" w:cs="Times New Roman"/>
          <w:b/>
          <w:sz w:val="24"/>
          <w:szCs w:val="24"/>
          <w:lang w:eastAsia="en-US"/>
        </w:rPr>
      </w:pPr>
      <w:r w:rsidRPr="68498D64">
        <w:rPr>
          <w:rFonts w:ascii="Times New Roman" w:eastAsia="Times New Roman" w:hAnsi="Times New Roman" w:cs="Times New Roman"/>
          <w:b/>
          <w:sz w:val="24"/>
          <w:szCs w:val="24"/>
          <w:lang w:eastAsia="en-US"/>
        </w:rPr>
        <w:t>TECHNINĖ SPECIFIKACIJA</w:t>
      </w:r>
    </w:p>
    <w:p w14:paraId="3E0EE164" w14:textId="4BC062BA" w:rsidR="004E4746" w:rsidRDefault="004E4746" w:rsidP="00191CC4">
      <w:pPr>
        <w:spacing w:after="0" w:line="240" w:lineRule="auto"/>
        <w:jc w:val="center"/>
        <w:rPr>
          <w:rFonts w:ascii="Times New Roman" w:eastAsia="Times New Roman" w:hAnsi="Times New Roman" w:cs="Times New Roman"/>
          <w:b/>
          <w:sz w:val="24"/>
          <w:szCs w:val="24"/>
          <w:lang w:eastAsia="en-US"/>
        </w:rPr>
      </w:pPr>
    </w:p>
    <w:p w14:paraId="2C6ED6E5" w14:textId="77777777" w:rsidR="004E4746" w:rsidRPr="00191CC4" w:rsidRDefault="004E4746" w:rsidP="00191CC4">
      <w:pPr>
        <w:spacing w:after="0" w:line="240" w:lineRule="auto"/>
        <w:jc w:val="center"/>
        <w:rPr>
          <w:rFonts w:ascii="Times New Roman" w:eastAsia="Times New Roman" w:hAnsi="Times New Roman" w:cs="Times New Roman"/>
          <w:b/>
          <w:sz w:val="24"/>
          <w:szCs w:val="20"/>
          <w:lang w:eastAsia="en-US"/>
        </w:rPr>
      </w:pPr>
    </w:p>
    <w:p w14:paraId="13E4A499"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7AD79DF6" w14:textId="46D2D53D" w:rsidR="00191CC4" w:rsidRPr="00191CC4" w:rsidRDefault="004E4746" w:rsidP="004E4746">
      <w:pPr>
        <w:spacing w:after="0" w:line="240" w:lineRule="auto"/>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Pateikiama atskiru dokumentu.</w:t>
      </w:r>
    </w:p>
    <w:p w14:paraId="3CD3D9FB"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265E5684"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0C29C1C0"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38FA9447"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0017441C"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179C9142"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6C7D5576"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1F44781D"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20C0B5B2"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1C073A3E"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5C52286D"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56E5B783"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65D727C0" w14:textId="77777777" w:rsidR="00CC506A" w:rsidRDefault="00CC506A">
      <w:pP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br w:type="page"/>
      </w:r>
    </w:p>
    <w:p w14:paraId="3190EE83" w14:textId="6E4846F5" w:rsidR="00191CC4" w:rsidRPr="005C30B1" w:rsidRDefault="00893491" w:rsidP="00850365">
      <w:pPr>
        <w:pStyle w:val="Antrat1"/>
        <w:jc w:val="right"/>
      </w:pPr>
      <w:r w:rsidRPr="005C30B1">
        <w:lastRenderedPageBreak/>
        <w:t xml:space="preserve">Pirkimo sąlygų </w:t>
      </w:r>
      <w:r w:rsidR="00191CC4" w:rsidRPr="005C30B1">
        <w:t>2 priedas</w:t>
      </w:r>
    </w:p>
    <w:p w14:paraId="4561F27C"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(pasiūlymo forma)</w:t>
      </w:r>
    </w:p>
    <w:p w14:paraId="59A0615A" w14:textId="77777777" w:rsidR="0007613B" w:rsidRPr="0007613B" w:rsidRDefault="0007613B" w:rsidP="0007613B">
      <w:pPr>
        <w:spacing w:after="0" w:line="240" w:lineRule="auto"/>
        <w:jc w:val="center"/>
        <w:rPr>
          <w:rFonts w:ascii="Times New Roman" w:eastAsia="Times New Roman" w:hAnsi="Times New Roman" w:cs="Times New Roman"/>
          <w:b/>
          <w:sz w:val="24"/>
          <w:szCs w:val="24"/>
          <w:lang w:eastAsia="en-US"/>
        </w:rPr>
      </w:pPr>
    </w:p>
    <w:p w14:paraId="78C39F85" w14:textId="77777777" w:rsidR="0007613B" w:rsidRPr="0007613B" w:rsidRDefault="0007613B" w:rsidP="0007613B">
      <w:pPr>
        <w:spacing w:after="0" w:line="240" w:lineRule="auto"/>
        <w:jc w:val="center"/>
        <w:rPr>
          <w:rFonts w:ascii="Times New Roman" w:eastAsia="Times New Roman" w:hAnsi="Times New Roman" w:cs="Times New Roman"/>
          <w:b/>
          <w:sz w:val="24"/>
          <w:szCs w:val="24"/>
          <w:lang w:eastAsia="en-US"/>
        </w:rPr>
      </w:pPr>
      <w:r w:rsidRPr="0007613B">
        <w:rPr>
          <w:rFonts w:ascii="Times New Roman" w:eastAsia="Times New Roman" w:hAnsi="Times New Roman" w:cs="Times New Roman"/>
          <w:b/>
          <w:sz w:val="24"/>
          <w:szCs w:val="24"/>
          <w:lang w:eastAsia="en-US"/>
        </w:rPr>
        <w:t>PASIŪLYMAS</w:t>
      </w:r>
    </w:p>
    <w:p w14:paraId="03CBABC1"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p>
    <w:p w14:paraId="3788B719"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12E50577"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p>
    <w:p w14:paraId="770F4F5D" w14:textId="48246FDC" w:rsidR="0007613B" w:rsidRPr="0007613B" w:rsidRDefault="004E4746" w:rsidP="00850365">
      <w:pPr>
        <w:jc w:val="center"/>
        <w:rPr>
          <w:rFonts w:ascii="Times New Roman" w:eastAsia="Times New Roman" w:hAnsi="Times New Roman" w:cs="Times New Roman"/>
          <w:b/>
          <w:sz w:val="24"/>
          <w:szCs w:val="24"/>
          <w:lang w:eastAsia="en-US"/>
        </w:rPr>
      </w:pPr>
      <w:r w:rsidRPr="0066024F">
        <w:rPr>
          <w:rFonts w:ascii="Times New Roman" w:eastAsia="Times New Roman" w:hAnsi="Times New Roman" w:cs="Times New Roman"/>
          <w:b/>
          <w:sz w:val="24"/>
          <w:szCs w:val="24"/>
          <w:lang w:eastAsia="en-US"/>
        </w:rPr>
        <w:t>AUTONOMINĖS GRINDŲ PLOVIMO MAŠINOS-ROBOTAI</w:t>
      </w:r>
    </w:p>
    <w:p w14:paraId="21649846" w14:textId="77777777" w:rsidR="00191CC4" w:rsidRDefault="00191CC4" w:rsidP="00191CC4">
      <w:pPr>
        <w:spacing w:after="0" w:line="240" w:lineRule="auto"/>
        <w:jc w:val="both"/>
        <w:rPr>
          <w:rFonts w:ascii="Times New Roman" w:eastAsia="Times New Roman" w:hAnsi="Times New Roman" w:cs="Times New Roman"/>
          <w:sz w:val="24"/>
          <w:szCs w:val="20"/>
          <w:lang w:eastAsia="en-US"/>
        </w:rPr>
      </w:pPr>
    </w:p>
    <w:p w14:paraId="64BF5E28" w14:textId="77777777" w:rsidR="00D01F82" w:rsidRPr="004B5287" w:rsidRDefault="00D01F82" w:rsidP="00D01F82">
      <w:pPr>
        <w:spacing w:after="0" w:line="240" w:lineRule="auto"/>
        <w:ind w:firstLine="567"/>
        <w:jc w:val="both"/>
        <w:rPr>
          <w:rFonts w:ascii="Times New Roman" w:eastAsia="Times New Roman" w:hAnsi="Times New Roman" w:cs="Times New Roman"/>
          <w:sz w:val="24"/>
          <w:szCs w:val="20"/>
          <w:lang w:eastAsia="en-US"/>
        </w:rPr>
      </w:pPr>
      <w:bookmarkStart w:id="11" w:name="_Hlk174696638"/>
      <w:r w:rsidRPr="004B5287">
        <w:rPr>
          <w:rFonts w:ascii="Times New Roman" w:eastAsia="Times New Roman" w:hAnsi="Times New Roman" w:cs="Times New Roman"/>
          <w:sz w:val="24"/>
          <w:szCs w:val="20"/>
          <w:lang w:eastAsia="en-US"/>
        </w:rPr>
        <w:t>Informacija apie dalyvį:</w:t>
      </w:r>
    </w:p>
    <w:tbl>
      <w:tblPr>
        <w:tblStyle w:val="Lentelstinklelis7"/>
        <w:tblW w:w="0" w:type="auto"/>
        <w:tblLook w:val="04A0" w:firstRow="1" w:lastRow="0" w:firstColumn="1" w:lastColumn="0" w:noHBand="0" w:noVBand="1"/>
      </w:tblPr>
      <w:tblGrid>
        <w:gridCol w:w="4815"/>
        <w:gridCol w:w="4813"/>
      </w:tblGrid>
      <w:tr w:rsidR="004B5287" w:rsidRPr="004B5287" w14:paraId="20CD058C" w14:textId="77777777" w:rsidTr="00AF54CA">
        <w:tc>
          <w:tcPr>
            <w:tcW w:w="4815" w:type="dxa"/>
            <w:tcBorders>
              <w:top w:val="single" w:sz="4" w:space="0" w:color="auto"/>
              <w:left w:val="single" w:sz="4" w:space="0" w:color="auto"/>
              <w:bottom w:val="single" w:sz="4" w:space="0" w:color="auto"/>
              <w:right w:val="single" w:sz="4" w:space="0" w:color="auto"/>
            </w:tcBorders>
          </w:tcPr>
          <w:p w14:paraId="1C8C01BF" w14:textId="5F7B3605" w:rsidR="00D01F82" w:rsidRPr="004B5287" w:rsidRDefault="00D01F82" w:rsidP="00AF54CA">
            <w:pPr>
              <w:jc w:val="both"/>
              <w:rPr>
                <w:sz w:val="24"/>
                <w:szCs w:val="24"/>
                <w:lang w:eastAsia="en-US"/>
              </w:rPr>
            </w:pPr>
            <w:r w:rsidRPr="004B5287">
              <w:rPr>
                <w:rFonts w:eastAsia="SimSun"/>
                <w:sz w:val="24"/>
                <w:szCs w:val="24"/>
              </w:rPr>
              <w:t xml:space="preserve">Dalyvio (kiekvieno tiekėjų grupės partnerio) pavadinimas (-ai) ir juridinio asmens kodas (-ai), fizinio asmens verslo pažymėjimo </w:t>
            </w:r>
            <w:r w:rsidR="008F03CA">
              <w:rPr>
                <w:rFonts w:eastAsia="SimSun"/>
                <w:sz w:val="24"/>
                <w:szCs w:val="24"/>
              </w:rPr>
              <w:t>numeris</w:t>
            </w:r>
            <w:r w:rsidRPr="004B5287">
              <w:rPr>
                <w:rFonts w:eastAsia="SimSun"/>
                <w:sz w:val="24"/>
                <w:szCs w:val="24"/>
              </w:rPr>
              <w:t xml:space="preserve"> ar pan. </w:t>
            </w:r>
          </w:p>
        </w:tc>
        <w:tc>
          <w:tcPr>
            <w:tcW w:w="4813" w:type="dxa"/>
          </w:tcPr>
          <w:p w14:paraId="422BAE5D" w14:textId="77777777" w:rsidR="00D01F82" w:rsidRPr="004B5287" w:rsidRDefault="00D01F82" w:rsidP="00AF54CA">
            <w:pPr>
              <w:jc w:val="both"/>
              <w:rPr>
                <w:sz w:val="24"/>
                <w:szCs w:val="24"/>
                <w:lang w:eastAsia="en-US"/>
              </w:rPr>
            </w:pPr>
          </w:p>
        </w:tc>
      </w:tr>
      <w:tr w:rsidR="004B5287" w:rsidRPr="004B5287" w14:paraId="574FF9BE" w14:textId="77777777" w:rsidTr="00AF54CA">
        <w:tc>
          <w:tcPr>
            <w:tcW w:w="4815" w:type="dxa"/>
            <w:tcBorders>
              <w:top w:val="single" w:sz="4" w:space="0" w:color="auto"/>
              <w:left w:val="single" w:sz="4" w:space="0" w:color="auto"/>
              <w:bottom w:val="single" w:sz="4" w:space="0" w:color="auto"/>
              <w:right w:val="single" w:sz="4" w:space="0" w:color="auto"/>
            </w:tcBorders>
          </w:tcPr>
          <w:p w14:paraId="745A8494" w14:textId="4D61041C" w:rsidR="00D01F82" w:rsidRPr="004B5287" w:rsidRDefault="00D01F82" w:rsidP="00AF54CA">
            <w:pPr>
              <w:jc w:val="both"/>
              <w:rPr>
                <w:sz w:val="24"/>
                <w:szCs w:val="24"/>
                <w:lang w:eastAsia="en-US"/>
              </w:rPr>
            </w:pPr>
            <w:r w:rsidRPr="004B5287">
              <w:rPr>
                <w:rFonts w:eastAsia="SimSun"/>
                <w:sz w:val="24"/>
                <w:szCs w:val="24"/>
              </w:rPr>
              <w:t>Dalyvio (kiekvieno tiekėjų grupės partnerio) registracijos šalis (-</w:t>
            </w:r>
            <w:proofErr w:type="spellStart"/>
            <w:r w:rsidRPr="004B5287">
              <w:rPr>
                <w:rFonts w:eastAsia="SimSun"/>
                <w:sz w:val="24"/>
                <w:szCs w:val="24"/>
              </w:rPr>
              <w:t>ys</w:t>
            </w:r>
            <w:proofErr w:type="spellEnd"/>
            <w:r w:rsidRPr="004B5287">
              <w:rPr>
                <w:rFonts w:eastAsia="SimSun"/>
                <w:sz w:val="24"/>
                <w:szCs w:val="24"/>
              </w:rPr>
              <w:t>)</w:t>
            </w:r>
            <w:r w:rsidR="007E62EE" w:rsidRPr="004B5287">
              <w:rPr>
                <w:rFonts w:eastAsia="SimSun"/>
                <w:sz w:val="24"/>
                <w:szCs w:val="24"/>
              </w:rPr>
              <w:t xml:space="preserve"> i</w:t>
            </w:r>
            <w:r w:rsidR="005A6D37" w:rsidRPr="004B5287">
              <w:rPr>
                <w:rFonts w:eastAsia="SimSun"/>
                <w:sz w:val="24"/>
                <w:szCs w:val="24"/>
              </w:rPr>
              <w:t>r</w:t>
            </w:r>
            <w:r w:rsidR="007E62EE" w:rsidRPr="004B5287">
              <w:rPr>
                <w:rFonts w:eastAsia="SimSun"/>
                <w:sz w:val="24"/>
                <w:szCs w:val="24"/>
              </w:rPr>
              <w:t xml:space="preserve"> adresas</w:t>
            </w:r>
            <w:r w:rsidR="00754CE0">
              <w:rPr>
                <w:rFonts w:eastAsia="SimSun"/>
                <w:sz w:val="24"/>
                <w:szCs w:val="24"/>
              </w:rPr>
              <w:t xml:space="preserve"> (-ai)</w:t>
            </w:r>
            <w:r w:rsidRPr="004B5287">
              <w:rPr>
                <w:rFonts w:eastAsia="SimSun"/>
                <w:sz w:val="24"/>
                <w:szCs w:val="24"/>
              </w:rPr>
              <w:t>, o jei fizinis asmuo – nuolatinės gyvenamosios vietos šalis</w:t>
            </w:r>
            <w:r w:rsidR="007E62EE" w:rsidRPr="004B5287">
              <w:rPr>
                <w:rFonts w:eastAsia="SimSun"/>
                <w:sz w:val="24"/>
                <w:szCs w:val="24"/>
              </w:rPr>
              <w:t>, adresas</w:t>
            </w:r>
            <w:r w:rsidRPr="004B5287">
              <w:rPr>
                <w:rFonts w:eastAsia="SimSun"/>
                <w:sz w:val="24"/>
                <w:szCs w:val="24"/>
              </w:rPr>
              <w:t xml:space="preserve"> ir pilietybė (-ės)</w:t>
            </w:r>
          </w:p>
        </w:tc>
        <w:tc>
          <w:tcPr>
            <w:tcW w:w="4813" w:type="dxa"/>
          </w:tcPr>
          <w:p w14:paraId="4F9D0EDC" w14:textId="77777777" w:rsidR="00D01F82" w:rsidRPr="004B5287" w:rsidRDefault="00D01F82" w:rsidP="00AF54CA">
            <w:pPr>
              <w:jc w:val="both"/>
              <w:rPr>
                <w:sz w:val="24"/>
                <w:szCs w:val="24"/>
                <w:lang w:eastAsia="en-US"/>
              </w:rPr>
            </w:pPr>
          </w:p>
        </w:tc>
      </w:tr>
      <w:tr w:rsidR="004B5287" w:rsidRPr="004B5287" w14:paraId="08B53D8B" w14:textId="77777777" w:rsidTr="00AF54CA">
        <w:tc>
          <w:tcPr>
            <w:tcW w:w="4815" w:type="dxa"/>
            <w:tcBorders>
              <w:top w:val="single" w:sz="4" w:space="0" w:color="auto"/>
              <w:left w:val="single" w:sz="4" w:space="0" w:color="auto"/>
              <w:bottom w:val="single" w:sz="4" w:space="0" w:color="auto"/>
              <w:right w:val="single" w:sz="4" w:space="0" w:color="auto"/>
            </w:tcBorders>
          </w:tcPr>
          <w:p w14:paraId="322CD67A" w14:textId="77777777" w:rsidR="00D01F82" w:rsidRPr="004B5287" w:rsidRDefault="00D01F82" w:rsidP="00AF54CA">
            <w:pPr>
              <w:jc w:val="both"/>
              <w:rPr>
                <w:sz w:val="24"/>
                <w:szCs w:val="24"/>
                <w:lang w:eastAsia="en-US"/>
              </w:rPr>
            </w:pPr>
            <w:r w:rsidRPr="004B5287">
              <w:rPr>
                <w:sz w:val="24"/>
                <w:szCs w:val="24"/>
                <w:lang w:eastAsia="en-US"/>
              </w:rPr>
              <w:t>Ar dalyvis (kiekvienas tiekėjų grupės partneris) turi kontroliuojantį (-</w:t>
            </w:r>
            <w:proofErr w:type="spellStart"/>
            <w:r w:rsidRPr="004B5287">
              <w:rPr>
                <w:sz w:val="24"/>
                <w:szCs w:val="24"/>
                <w:lang w:eastAsia="en-US"/>
              </w:rPr>
              <w:t>čius</w:t>
            </w:r>
            <w:proofErr w:type="spellEnd"/>
            <w:r w:rsidRPr="004B5287">
              <w:rPr>
                <w:sz w:val="24"/>
                <w:szCs w:val="24"/>
                <w:lang w:eastAsia="en-US"/>
              </w:rPr>
              <w:t>) asmenį (-</w:t>
            </w:r>
            <w:proofErr w:type="spellStart"/>
            <w:r w:rsidRPr="004B5287">
              <w:rPr>
                <w:sz w:val="24"/>
                <w:szCs w:val="24"/>
                <w:lang w:eastAsia="en-US"/>
              </w:rPr>
              <w:t>is</w:t>
            </w:r>
            <w:proofErr w:type="spellEnd"/>
            <w:r w:rsidRPr="004B5287">
              <w:rPr>
                <w:sz w:val="24"/>
                <w:szCs w:val="24"/>
                <w:lang w:eastAsia="en-US"/>
              </w:rPr>
              <w:t>)</w:t>
            </w:r>
            <w:r w:rsidRPr="004B5287">
              <w:rPr>
                <w:sz w:val="24"/>
                <w:szCs w:val="24"/>
                <w:vertAlign w:val="superscript"/>
                <w:lang w:eastAsia="en-US"/>
              </w:rPr>
              <w:footnoteReference w:id="6"/>
            </w:r>
            <w:r w:rsidRPr="004B5287">
              <w:rPr>
                <w:sz w:val="24"/>
                <w:szCs w:val="24"/>
                <w:lang w:eastAsia="en-US"/>
              </w:rPr>
              <w:t>?</w:t>
            </w:r>
          </w:p>
          <w:p w14:paraId="7D2CC1BC" w14:textId="77777777" w:rsidR="00D01F82" w:rsidRPr="004B5287" w:rsidRDefault="00D01F82" w:rsidP="00AF54CA">
            <w:pPr>
              <w:jc w:val="both"/>
              <w:rPr>
                <w:sz w:val="24"/>
                <w:szCs w:val="24"/>
                <w:lang w:eastAsia="en-US"/>
              </w:rPr>
            </w:pPr>
            <w:r w:rsidRPr="004B5287">
              <w:rPr>
                <w:sz w:val="24"/>
                <w:szCs w:val="24"/>
                <w:lang w:eastAsia="en-US"/>
              </w:rPr>
              <w:t>(nurodoma kiekvienam tiekėjų grupės partneriui atskirai)</w:t>
            </w:r>
          </w:p>
          <w:p w14:paraId="39114B13" w14:textId="77777777" w:rsidR="00D01F82" w:rsidRPr="004B5287" w:rsidRDefault="00D01F82" w:rsidP="00AF54CA">
            <w:pPr>
              <w:jc w:val="both"/>
              <w:rPr>
                <w:sz w:val="24"/>
                <w:szCs w:val="24"/>
                <w:lang w:eastAsia="en-US"/>
              </w:rPr>
            </w:pPr>
          </w:p>
          <w:p w14:paraId="6779E274" w14:textId="77777777" w:rsidR="00D01F82" w:rsidRPr="004B5287" w:rsidRDefault="00D01F82" w:rsidP="00AF54CA">
            <w:pPr>
              <w:jc w:val="both"/>
              <w:rPr>
                <w:rFonts w:eastAsia="SimSun"/>
                <w:sz w:val="24"/>
                <w:szCs w:val="24"/>
              </w:rPr>
            </w:pPr>
            <w:r w:rsidRPr="004B5287">
              <w:rPr>
                <w:sz w:val="24"/>
                <w:szCs w:val="24"/>
                <w:lang w:eastAsia="en-US"/>
              </w:rPr>
              <w:t xml:space="preserve">Jei ne, nurodomas pagrindimas </w:t>
            </w:r>
            <w:r w:rsidRPr="004B5287">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49F17214" w14:textId="77777777" w:rsidR="00D01F82" w:rsidRPr="004B5287" w:rsidRDefault="00D01F82" w:rsidP="00AF54CA">
            <w:pPr>
              <w:jc w:val="both"/>
              <w:rPr>
                <w:sz w:val="24"/>
                <w:szCs w:val="24"/>
                <w:lang w:eastAsia="en-US"/>
              </w:rPr>
            </w:pPr>
            <w:r w:rsidRPr="004B5287">
              <w:rPr>
                <w:sz w:val="24"/>
                <w:szCs w:val="24"/>
                <w:lang w:eastAsia="en-US"/>
              </w:rPr>
              <w:t>[pavadinimas]</w:t>
            </w:r>
          </w:p>
          <w:p w14:paraId="4EB23F5C" w14:textId="77777777" w:rsidR="00D01F82" w:rsidRPr="004B5287" w:rsidRDefault="00000000" w:rsidP="00AF54CA">
            <w:pPr>
              <w:jc w:val="both"/>
              <w:rPr>
                <w:sz w:val="24"/>
                <w:szCs w:val="24"/>
                <w:lang w:eastAsia="en-US"/>
              </w:rPr>
            </w:pPr>
            <w:sdt>
              <w:sdtPr>
                <w:rPr>
                  <w:sz w:val="24"/>
                  <w:szCs w:val="24"/>
                  <w:lang w:eastAsia="en-US"/>
                </w:rPr>
                <w:id w:val="130914760"/>
                <w14:checkbox>
                  <w14:checked w14:val="0"/>
                  <w14:checkedState w14:val="2612" w14:font="MS Gothic"/>
                  <w14:uncheckedState w14:val="2610" w14:font="MS Gothic"/>
                </w14:checkbox>
              </w:sdtPr>
              <w:sdtContent>
                <w:r w:rsidR="00D01F82" w:rsidRPr="004B5287">
                  <w:rPr>
                    <w:rFonts w:ascii="Segoe UI Symbol" w:hAnsi="Segoe UI Symbol" w:cs="Segoe UI Symbol"/>
                    <w:sz w:val="24"/>
                    <w:szCs w:val="24"/>
                    <w:lang w:eastAsia="en-US"/>
                  </w:rPr>
                  <w:t>☐</w:t>
                </w:r>
              </w:sdtContent>
            </w:sdt>
            <w:r w:rsidR="00D01F82" w:rsidRPr="004B5287" w:rsidDel="006642C4">
              <w:rPr>
                <w:sz w:val="24"/>
                <w:szCs w:val="24"/>
                <w:lang w:eastAsia="en-US"/>
              </w:rPr>
              <w:t xml:space="preserve"> </w:t>
            </w:r>
            <w:r w:rsidR="00D01F82" w:rsidRPr="004B5287">
              <w:rPr>
                <w:sz w:val="24"/>
                <w:szCs w:val="24"/>
                <w:lang w:eastAsia="en-US"/>
              </w:rPr>
              <w:t>Taip</w:t>
            </w:r>
          </w:p>
          <w:p w14:paraId="27357AF3" w14:textId="77777777" w:rsidR="00D01F82" w:rsidRPr="004B5287" w:rsidRDefault="00000000" w:rsidP="00AF54CA">
            <w:pPr>
              <w:jc w:val="both"/>
              <w:rPr>
                <w:sz w:val="24"/>
                <w:szCs w:val="24"/>
                <w:lang w:eastAsia="en-US"/>
              </w:rPr>
            </w:pPr>
            <w:sdt>
              <w:sdtPr>
                <w:rPr>
                  <w:sz w:val="24"/>
                  <w:szCs w:val="24"/>
                  <w:lang w:eastAsia="en-US"/>
                </w:rPr>
                <w:id w:val="-593783051"/>
                <w14:checkbox>
                  <w14:checked w14:val="0"/>
                  <w14:checkedState w14:val="2612" w14:font="MS Gothic"/>
                  <w14:uncheckedState w14:val="2610" w14:font="MS Gothic"/>
                </w14:checkbox>
              </w:sdtPr>
              <w:sdtContent>
                <w:r w:rsidR="00D01F82" w:rsidRPr="004B5287">
                  <w:rPr>
                    <w:rFonts w:ascii="Segoe UI Symbol" w:hAnsi="Segoe UI Symbol" w:cs="Segoe UI Symbol"/>
                    <w:sz w:val="24"/>
                    <w:szCs w:val="24"/>
                    <w:lang w:eastAsia="en-US"/>
                  </w:rPr>
                  <w:t>☐</w:t>
                </w:r>
              </w:sdtContent>
            </w:sdt>
            <w:r w:rsidR="00D01F82" w:rsidRPr="004B5287" w:rsidDel="006642C4">
              <w:rPr>
                <w:sz w:val="24"/>
                <w:szCs w:val="24"/>
                <w:lang w:eastAsia="en-US"/>
              </w:rPr>
              <w:t xml:space="preserve"> </w:t>
            </w:r>
            <w:r w:rsidR="00D01F82" w:rsidRPr="004B5287">
              <w:rPr>
                <w:sz w:val="24"/>
                <w:szCs w:val="24"/>
                <w:lang w:eastAsia="en-US"/>
              </w:rPr>
              <w:t>Ne [pagrindimas]</w:t>
            </w:r>
          </w:p>
          <w:p w14:paraId="49BA7D8A" w14:textId="77777777" w:rsidR="00D01F82" w:rsidRPr="004B5287" w:rsidRDefault="00D01F82" w:rsidP="00AF54CA">
            <w:pPr>
              <w:jc w:val="both"/>
              <w:rPr>
                <w:sz w:val="24"/>
                <w:szCs w:val="24"/>
                <w:lang w:eastAsia="en-US"/>
              </w:rPr>
            </w:pPr>
          </w:p>
          <w:p w14:paraId="126EF8FE" w14:textId="77777777" w:rsidR="00D01F82" w:rsidRPr="004B5287" w:rsidRDefault="00D01F82" w:rsidP="00AF54CA">
            <w:pPr>
              <w:jc w:val="both"/>
              <w:rPr>
                <w:sz w:val="24"/>
                <w:szCs w:val="24"/>
                <w:lang w:eastAsia="en-US"/>
              </w:rPr>
            </w:pPr>
          </w:p>
          <w:p w14:paraId="4652E44A" w14:textId="77777777" w:rsidR="00D01F82" w:rsidRPr="004B5287" w:rsidRDefault="00D01F82" w:rsidP="00AF54CA">
            <w:pPr>
              <w:jc w:val="both"/>
              <w:rPr>
                <w:sz w:val="24"/>
                <w:szCs w:val="24"/>
                <w:lang w:eastAsia="en-US"/>
              </w:rPr>
            </w:pPr>
            <w:r w:rsidRPr="004B5287">
              <w:rPr>
                <w:sz w:val="24"/>
                <w:szCs w:val="24"/>
                <w:lang w:eastAsia="en-US"/>
              </w:rPr>
              <w:t>[pavadinimas]</w:t>
            </w:r>
          </w:p>
          <w:p w14:paraId="750CD7AD" w14:textId="34C1837F" w:rsidR="00D01F82" w:rsidRPr="004B5287" w:rsidRDefault="00000000" w:rsidP="00AF54CA">
            <w:pPr>
              <w:jc w:val="both"/>
              <w:rPr>
                <w:sz w:val="24"/>
                <w:szCs w:val="24"/>
                <w:lang w:eastAsia="en-US"/>
              </w:rPr>
            </w:pPr>
            <w:sdt>
              <w:sdtPr>
                <w:rPr>
                  <w:sz w:val="24"/>
                  <w:szCs w:val="24"/>
                  <w:lang w:eastAsia="en-US"/>
                </w:rPr>
                <w:id w:val="-1831674461"/>
                <w14:checkbox>
                  <w14:checked w14:val="0"/>
                  <w14:checkedState w14:val="2612" w14:font="MS Gothic"/>
                  <w14:uncheckedState w14:val="2610" w14:font="MS Gothic"/>
                </w14:checkbox>
              </w:sdtPr>
              <w:sdtContent>
                <w:r w:rsidR="00D01F82">
                  <w:rPr>
                    <w:rFonts w:ascii="MS Gothic" w:eastAsia="MS Gothic" w:hAnsi="MS Gothic"/>
                    <w:sz w:val="24"/>
                    <w:szCs w:val="24"/>
                    <w:lang w:eastAsia="en-US"/>
                  </w:rPr>
                  <w:t>☐</w:t>
                </w:r>
              </w:sdtContent>
            </w:sdt>
            <w:r w:rsidR="00D01F82" w:rsidRPr="004B5287" w:rsidDel="006642C4">
              <w:rPr>
                <w:sz w:val="24"/>
                <w:szCs w:val="24"/>
                <w:lang w:eastAsia="en-US"/>
              </w:rPr>
              <w:t xml:space="preserve"> </w:t>
            </w:r>
            <w:r w:rsidR="00D01F82" w:rsidRPr="004B5287">
              <w:rPr>
                <w:sz w:val="24"/>
                <w:szCs w:val="24"/>
                <w:lang w:eastAsia="en-US"/>
              </w:rPr>
              <w:t>Taip</w:t>
            </w:r>
          </w:p>
          <w:p w14:paraId="08BAFE2A" w14:textId="77777777" w:rsidR="00D01F82" w:rsidRPr="004B5287" w:rsidRDefault="00000000" w:rsidP="00AF54CA">
            <w:pPr>
              <w:jc w:val="both"/>
              <w:rPr>
                <w:sz w:val="24"/>
                <w:szCs w:val="24"/>
                <w:lang w:eastAsia="en-US"/>
              </w:rPr>
            </w:pPr>
            <w:sdt>
              <w:sdtPr>
                <w:rPr>
                  <w:sz w:val="24"/>
                  <w:szCs w:val="24"/>
                  <w:lang w:eastAsia="en-US"/>
                </w:rPr>
                <w:id w:val="542175420"/>
                <w:placeholder>
                  <w:docPart w:val="3E59F539D2B947A6B2652C35D6DB01F5"/>
                </w:placeholder>
                <w14:checkbox>
                  <w14:checked w14:val="0"/>
                  <w14:checkedState w14:val="2612" w14:font="MS Gothic"/>
                  <w14:uncheckedState w14:val="2610" w14:font="MS Gothic"/>
                </w14:checkbox>
              </w:sdtPr>
              <w:sdtContent>
                <w:r w:rsidR="00D01F82" w:rsidRPr="004B5287">
                  <w:rPr>
                    <w:rFonts w:ascii="Segoe UI Symbol" w:eastAsia="MS Gothic" w:hAnsi="Segoe UI Symbol" w:cs="Segoe UI Symbol"/>
                    <w:sz w:val="24"/>
                    <w:szCs w:val="24"/>
                    <w:lang w:eastAsia="en-US"/>
                  </w:rPr>
                  <w:t>☐</w:t>
                </w:r>
              </w:sdtContent>
            </w:sdt>
            <w:r w:rsidR="00D01F82" w:rsidRPr="004B5287" w:rsidDel="006642C4">
              <w:rPr>
                <w:sz w:val="24"/>
                <w:szCs w:val="24"/>
                <w:lang w:eastAsia="en-US"/>
              </w:rPr>
              <w:t xml:space="preserve"> </w:t>
            </w:r>
            <w:r w:rsidR="00D01F82" w:rsidRPr="004B5287">
              <w:rPr>
                <w:sz w:val="24"/>
                <w:szCs w:val="24"/>
                <w:lang w:eastAsia="en-US"/>
              </w:rPr>
              <w:t>Ne [pagrindimas]</w:t>
            </w:r>
          </w:p>
        </w:tc>
      </w:tr>
      <w:tr w:rsidR="004B5287" w:rsidRPr="004B5287" w14:paraId="44284CC2" w14:textId="77777777" w:rsidTr="00AF54CA">
        <w:tc>
          <w:tcPr>
            <w:tcW w:w="4815" w:type="dxa"/>
            <w:tcBorders>
              <w:top w:val="single" w:sz="4" w:space="0" w:color="auto"/>
              <w:left w:val="single" w:sz="4" w:space="0" w:color="auto"/>
              <w:bottom w:val="single" w:sz="4" w:space="0" w:color="auto"/>
              <w:right w:val="single" w:sz="4" w:space="0" w:color="auto"/>
            </w:tcBorders>
          </w:tcPr>
          <w:p w14:paraId="2C06BE63" w14:textId="77777777" w:rsidR="00D01F82" w:rsidRPr="004B5287" w:rsidRDefault="00D01F82" w:rsidP="00AF54CA">
            <w:pPr>
              <w:jc w:val="both"/>
              <w:rPr>
                <w:sz w:val="24"/>
                <w:szCs w:val="24"/>
                <w:lang w:eastAsia="en-US"/>
              </w:rPr>
            </w:pPr>
            <w:r w:rsidRPr="004B5287">
              <w:rPr>
                <w:sz w:val="24"/>
                <w:szCs w:val="24"/>
                <w:lang w:eastAsia="en-US"/>
              </w:rPr>
              <w:t>Dalyvį (kiekvieną tiekėjų grupės partnerį) kontroliuojančio (-</w:t>
            </w:r>
            <w:proofErr w:type="spellStart"/>
            <w:r w:rsidRPr="004B5287">
              <w:rPr>
                <w:sz w:val="24"/>
                <w:szCs w:val="24"/>
                <w:lang w:eastAsia="en-US"/>
              </w:rPr>
              <w:t>ių</w:t>
            </w:r>
            <w:proofErr w:type="spellEnd"/>
            <w:r w:rsidRPr="004B5287">
              <w:rPr>
                <w:sz w:val="24"/>
                <w:szCs w:val="24"/>
                <w:lang w:eastAsia="en-US"/>
              </w:rPr>
              <w:t>) asmens (-ų) pavadinimas (-ai) (tuo atveju, jei kontroliuojantis (-</w:t>
            </w:r>
            <w:proofErr w:type="spellStart"/>
            <w:r w:rsidRPr="004B5287">
              <w:rPr>
                <w:sz w:val="24"/>
                <w:szCs w:val="24"/>
                <w:lang w:eastAsia="en-US"/>
              </w:rPr>
              <w:t>ys</w:t>
            </w:r>
            <w:proofErr w:type="spellEnd"/>
            <w:r w:rsidRPr="004B5287">
              <w:rPr>
                <w:sz w:val="24"/>
                <w:szCs w:val="24"/>
                <w:lang w:eastAsia="en-US"/>
              </w:rPr>
              <w:t>) asmuo (-</w:t>
            </w:r>
            <w:proofErr w:type="spellStart"/>
            <w:r w:rsidRPr="004B5287">
              <w:rPr>
                <w:sz w:val="24"/>
                <w:szCs w:val="24"/>
                <w:lang w:eastAsia="en-US"/>
              </w:rPr>
              <w:t>ys</w:t>
            </w:r>
            <w:proofErr w:type="spellEnd"/>
            <w:r w:rsidRPr="004B5287">
              <w:rPr>
                <w:sz w:val="24"/>
                <w:szCs w:val="24"/>
                <w:lang w:eastAsia="en-US"/>
              </w:rPr>
              <w:t>) yra juridinis (-</w:t>
            </w:r>
            <w:proofErr w:type="spellStart"/>
            <w:r w:rsidRPr="004B5287">
              <w:rPr>
                <w:sz w:val="24"/>
                <w:szCs w:val="24"/>
                <w:lang w:eastAsia="en-US"/>
              </w:rPr>
              <w:t>iai</w:t>
            </w:r>
            <w:proofErr w:type="spellEnd"/>
            <w:r w:rsidRPr="004B5287">
              <w:rPr>
                <w:sz w:val="24"/>
                <w:szCs w:val="24"/>
                <w:lang w:eastAsia="en-US"/>
              </w:rPr>
              <w:t>) asmuo (-</w:t>
            </w:r>
            <w:proofErr w:type="spellStart"/>
            <w:r w:rsidRPr="004B5287">
              <w:rPr>
                <w:sz w:val="24"/>
                <w:szCs w:val="24"/>
                <w:lang w:eastAsia="en-US"/>
              </w:rPr>
              <w:t>ys</w:t>
            </w:r>
            <w:proofErr w:type="spellEnd"/>
            <w:r w:rsidRPr="004B5287">
              <w:rPr>
                <w:sz w:val="24"/>
                <w:szCs w:val="24"/>
                <w:lang w:eastAsia="en-US"/>
              </w:rPr>
              <w:t>) arba</w:t>
            </w:r>
          </w:p>
          <w:p w14:paraId="19C29AFB" w14:textId="77777777" w:rsidR="00D01F82" w:rsidRPr="004B5287" w:rsidRDefault="00D01F82" w:rsidP="00AF54CA">
            <w:pPr>
              <w:jc w:val="both"/>
              <w:rPr>
                <w:rFonts w:eastAsia="SimSun"/>
                <w:sz w:val="24"/>
                <w:szCs w:val="24"/>
              </w:rPr>
            </w:pPr>
            <w:r w:rsidRPr="004B5287">
              <w:rPr>
                <w:sz w:val="24"/>
                <w:szCs w:val="24"/>
                <w:lang w:eastAsia="en-US"/>
              </w:rPr>
              <w:t>vardas (-ai) pavardė (-ės) (tuo atveju, jei kontroliuojantis asmuo yra fizinis asmuo)</w:t>
            </w:r>
            <w:r w:rsidRPr="004B5287">
              <w:rPr>
                <w:sz w:val="24"/>
                <w:szCs w:val="24"/>
                <w:vertAlign w:val="superscript"/>
                <w:lang w:eastAsia="en-US"/>
              </w:rPr>
              <w:footnoteReference w:id="7"/>
            </w:r>
          </w:p>
        </w:tc>
        <w:tc>
          <w:tcPr>
            <w:tcW w:w="4813" w:type="dxa"/>
          </w:tcPr>
          <w:p w14:paraId="59C05FCE" w14:textId="77777777" w:rsidR="00D01F82" w:rsidRPr="004B5287" w:rsidRDefault="00D01F82" w:rsidP="00AF54CA">
            <w:pPr>
              <w:jc w:val="both"/>
              <w:rPr>
                <w:sz w:val="24"/>
                <w:szCs w:val="24"/>
                <w:lang w:eastAsia="en-US"/>
              </w:rPr>
            </w:pPr>
          </w:p>
        </w:tc>
      </w:tr>
      <w:tr w:rsidR="00D01F82" w:rsidRPr="004612A7" w14:paraId="608F7211" w14:textId="77777777" w:rsidTr="00AF54CA">
        <w:tc>
          <w:tcPr>
            <w:tcW w:w="4815" w:type="dxa"/>
            <w:tcBorders>
              <w:top w:val="single" w:sz="4" w:space="0" w:color="auto"/>
              <w:left w:val="single" w:sz="4" w:space="0" w:color="auto"/>
              <w:bottom w:val="single" w:sz="4" w:space="0" w:color="auto"/>
              <w:right w:val="single" w:sz="4" w:space="0" w:color="auto"/>
            </w:tcBorders>
          </w:tcPr>
          <w:p w14:paraId="59159008" w14:textId="77777777" w:rsidR="00D01F82" w:rsidRPr="004B5287" w:rsidRDefault="00D01F82" w:rsidP="00AF54CA">
            <w:pPr>
              <w:jc w:val="both"/>
              <w:rPr>
                <w:sz w:val="24"/>
                <w:szCs w:val="24"/>
                <w:lang w:eastAsia="en-US"/>
              </w:rPr>
            </w:pPr>
            <w:r w:rsidRPr="004B5287">
              <w:rPr>
                <w:sz w:val="24"/>
                <w:szCs w:val="24"/>
                <w:lang w:eastAsia="en-US"/>
              </w:rPr>
              <w:t>Dalyvio (kiekvieno tiekėjų grupės partnerio) kontroliuojančio (-</w:t>
            </w:r>
            <w:proofErr w:type="spellStart"/>
            <w:r w:rsidRPr="004B5287">
              <w:rPr>
                <w:sz w:val="24"/>
                <w:szCs w:val="24"/>
                <w:lang w:eastAsia="en-US"/>
              </w:rPr>
              <w:t>ių</w:t>
            </w:r>
            <w:proofErr w:type="spellEnd"/>
            <w:r w:rsidRPr="004B5287">
              <w:rPr>
                <w:sz w:val="24"/>
                <w:szCs w:val="24"/>
                <w:lang w:eastAsia="en-US"/>
              </w:rPr>
              <w:t>) asmens (-ų) registracijos šalis (-</w:t>
            </w:r>
            <w:proofErr w:type="spellStart"/>
            <w:r w:rsidRPr="004B5287">
              <w:rPr>
                <w:sz w:val="24"/>
                <w:szCs w:val="24"/>
                <w:lang w:eastAsia="en-US"/>
              </w:rPr>
              <w:t>ys</w:t>
            </w:r>
            <w:proofErr w:type="spellEnd"/>
            <w:r w:rsidRPr="004B5287">
              <w:rPr>
                <w:sz w:val="24"/>
                <w:szCs w:val="24"/>
                <w:lang w:eastAsia="en-US"/>
              </w:rPr>
              <w:t>) (tuo atveju, jei kontroliuojantis asmuo yra juridinis asmuo) arba</w:t>
            </w:r>
          </w:p>
          <w:p w14:paraId="2B436FC7" w14:textId="77777777" w:rsidR="00D01F82" w:rsidRPr="004B5287" w:rsidRDefault="00D01F82" w:rsidP="00AF54CA">
            <w:pPr>
              <w:jc w:val="both"/>
              <w:rPr>
                <w:rFonts w:eastAsia="SimSun"/>
                <w:sz w:val="24"/>
                <w:szCs w:val="24"/>
              </w:rPr>
            </w:pPr>
            <w:r w:rsidRPr="004B5287">
              <w:rPr>
                <w:sz w:val="24"/>
                <w:szCs w:val="24"/>
                <w:lang w:eastAsia="en-US"/>
              </w:rPr>
              <w:lastRenderedPageBreak/>
              <w:t>nuolatinės gyvenamosios vietos šalis, pilietybė (-ės) (tuo atveju, jei kontroliuojantis asmuo yra fizinis asmuo)</w:t>
            </w:r>
          </w:p>
        </w:tc>
        <w:tc>
          <w:tcPr>
            <w:tcW w:w="4813" w:type="dxa"/>
          </w:tcPr>
          <w:p w14:paraId="5523FC35" w14:textId="77777777" w:rsidR="00D01F82" w:rsidRPr="004B5287" w:rsidRDefault="00D01F82" w:rsidP="00AF54CA">
            <w:pPr>
              <w:jc w:val="both"/>
              <w:rPr>
                <w:sz w:val="24"/>
                <w:szCs w:val="24"/>
                <w:lang w:eastAsia="en-US"/>
              </w:rPr>
            </w:pPr>
          </w:p>
        </w:tc>
      </w:tr>
      <w:tr w:rsidR="00D01F82" w:rsidRPr="004612A7" w14:paraId="411D7824" w14:textId="77777777" w:rsidTr="00AF54CA">
        <w:tc>
          <w:tcPr>
            <w:tcW w:w="4815" w:type="dxa"/>
            <w:tcBorders>
              <w:top w:val="single" w:sz="4" w:space="0" w:color="auto"/>
              <w:left w:val="single" w:sz="4" w:space="0" w:color="auto"/>
              <w:bottom w:val="single" w:sz="4" w:space="0" w:color="auto"/>
              <w:right w:val="single" w:sz="4" w:space="0" w:color="auto"/>
            </w:tcBorders>
          </w:tcPr>
          <w:p w14:paraId="7A17D6D4" w14:textId="77777777" w:rsidR="00D01F82" w:rsidRPr="004B5287" w:rsidRDefault="00D01F82" w:rsidP="00AF54CA">
            <w:pPr>
              <w:jc w:val="both"/>
              <w:rPr>
                <w:sz w:val="24"/>
                <w:szCs w:val="24"/>
                <w:lang w:eastAsia="en-US"/>
              </w:rPr>
            </w:pPr>
            <w:r w:rsidRPr="004B5287">
              <w:rPr>
                <w:rFonts w:eastAsia="SimSun"/>
                <w:sz w:val="24"/>
                <w:szCs w:val="24"/>
              </w:rPr>
              <w:t>Dalyvio (tiekėjų grupės partnerių) įgaliotas asmuo pasirašyti pasiūlymą</w:t>
            </w:r>
          </w:p>
        </w:tc>
        <w:tc>
          <w:tcPr>
            <w:tcW w:w="4813" w:type="dxa"/>
          </w:tcPr>
          <w:p w14:paraId="7F998F5A" w14:textId="77777777" w:rsidR="00D01F82" w:rsidRPr="004B5287" w:rsidRDefault="00D01F82" w:rsidP="00AF54CA">
            <w:pPr>
              <w:jc w:val="both"/>
              <w:rPr>
                <w:sz w:val="24"/>
                <w:szCs w:val="24"/>
                <w:lang w:eastAsia="en-US"/>
              </w:rPr>
            </w:pPr>
          </w:p>
        </w:tc>
      </w:tr>
      <w:tr w:rsidR="00D01F82" w:rsidRPr="004612A7" w14:paraId="76CEFB49" w14:textId="77777777" w:rsidTr="00AF54CA">
        <w:tc>
          <w:tcPr>
            <w:tcW w:w="4815" w:type="dxa"/>
            <w:tcBorders>
              <w:top w:val="single" w:sz="4" w:space="0" w:color="auto"/>
              <w:left w:val="single" w:sz="4" w:space="0" w:color="auto"/>
              <w:bottom w:val="single" w:sz="4" w:space="0" w:color="auto"/>
              <w:right w:val="single" w:sz="4" w:space="0" w:color="auto"/>
            </w:tcBorders>
          </w:tcPr>
          <w:p w14:paraId="2296CE14" w14:textId="77777777" w:rsidR="00D01F82" w:rsidRPr="004B5287" w:rsidRDefault="00D01F82" w:rsidP="00AF54CA">
            <w:pPr>
              <w:jc w:val="both"/>
              <w:rPr>
                <w:sz w:val="24"/>
                <w:szCs w:val="24"/>
                <w:lang w:eastAsia="en-US"/>
              </w:rPr>
            </w:pPr>
            <w:r w:rsidRPr="004B5287">
              <w:rPr>
                <w:rFonts w:eastAsia="SimSun"/>
                <w:sz w:val="24"/>
                <w:szCs w:val="24"/>
              </w:rPr>
              <w:t>Dalyvio (tiekėjų grupės partnerių) įgaliotas asmuo bendrauti pateikto pasiūlymo klausimais</w:t>
            </w:r>
          </w:p>
        </w:tc>
        <w:tc>
          <w:tcPr>
            <w:tcW w:w="4813" w:type="dxa"/>
          </w:tcPr>
          <w:p w14:paraId="0E6C964F" w14:textId="77777777" w:rsidR="00D01F82" w:rsidRPr="004B5287" w:rsidRDefault="00D01F82" w:rsidP="00AF54CA">
            <w:pPr>
              <w:jc w:val="both"/>
              <w:rPr>
                <w:sz w:val="24"/>
                <w:szCs w:val="24"/>
                <w:lang w:eastAsia="en-US"/>
              </w:rPr>
            </w:pPr>
          </w:p>
        </w:tc>
      </w:tr>
      <w:tr w:rsidR="00D01F82" w:rsidRPr="004612A7" w14:paraId="0872696C" w14:textId="77777777" w:rsidTr="00AF54CA">
        <w:tc>
          <w:tcPr>
            <w:tcW w:w="4815" w:type="dxa"/>
            <w:tcBorders>
              <w:top w:val="single" w:sz="4" w:space="0" w:color="auto"/>
              <w:left w:val="single" w:sz="4" w:space="0" w:color="auto"/>
              <w:bottom w:val="single" w:sz="4" w:space="0" w:color="auto"/>
              <w:right w:val="single" w:sz="4" w:space="0" w:color="auto"/>
            </w:tcBorders>
          </w:tcPr>
          <w:p w14:paraId="7D8B0E43" w14:textId="77777777" w:rsidR="00D01F82" w:rsidRPr="004B5287" w:rsidRDefault="00D01F82" w:rsidP="00AF54CA">
            <w:pPr>
              <w:jc w:val="both"/>
              <w:rPr>
                <w:sz w:val="24"/>
                <w:szCs w:val="24"/>
                <w:lang w:eastAsia="en-US"/>
              </w:rPr>
            </w:pPr>
            <w:r w:rsidRPr="004B5287">
              <w:rPr>
                <w:rFonts w:eastAsia="SimSun"/>
                <w:sz w:val="24"/>
                <w:szCs w:val="24"/>
              </w:rPr>
              <w:t>Dalyvio (kiekvieno tiekėjų grupės partnerio) vadovo vardas (-ai) ir pavardė (-ės)</w:t>
            </w:r>
          </w:p>
        </w:tc>
        <w:tc>
          <w:tcPr>
            <w:tcW w:w="4813" w:type="dxa"/>
          </w:tcPr>
          <w:p w14:paraId="5AAF0C29" w14:textId="77777777" w:rsidR="00D01F82" w:rsidRPr="004B5287" w:rsidRDefault="00D01F82" w:rsidP="00AF54CA">
            <w:pPr>
              <w:jc w:val="both"/>
              <w:rPr>
                <w:sz w:val="24"/>
                <w:szCs w:val="24"/>
                <w:lang w:eastAsia="en-US"/>
              </w:rPr>
            </w:pPr>
          </w:p>
        </w:tc>
      </w:tr>
      <w:tr w:rsidR="00D01F82" w:rsidRPr="004612A7" w14:paraId="76AD4903" w14:textId="77777777" w:rsidTr="00AF54CA">
        <w:tc>
          <w:tcPr>
            <w:tcW w:w="4815" w:type="dxa"/>
            <w:tcBorders>
              <w:top w:val="single" w:sz="4" w:space="0" w:color="auto"/>
              <w:left w:val="single" w:sz="4" w:space="0" w:color="auto"/>
              <w:bottom w:val="single" w:sz="4" w:space="0" w:color="auto"/>
              <w:right w:val="single" w:sz="4" w:space="0" w:color="auto"/>
            </w:tcBorders>
          </w:tcPr>
          <w:p w14:paraId="2843169F" w14:textId="77777777" w:rsidR="00D01F82" w:rsidRPr="004B5287" w:rsidRDefault="00D01F82" w:rsidP="00AF54CA">
            <w:pPr>
              <w:jc w:val="both"/>
              <w:rPr>
                <w:sz w:val="24"/>
                <w:szCs w:val="24"/>
                <w:lang w:eastAsia="en-US"/>
              </w:rPr>
            </w:pPr>
            <w:r w:rsidRPr="004B5287">
              <w:rPr>
                <w:rFonts w:eastAsia="SimSun"/>
                <w:sz w:val="24"/>
                <w:szCs w:val="24"/>
              </w:rPr>
              <w:t>Asmens (-ų), turinčio (-</w:t>
            </w:r>
            <w:proofErr w:type="spellStart"/>
            <w:r w:rsidRPr="004B5287">
              <w:rPr>
                <w:rFonts w:eastAsia="SimSun"/>
                <w:sz w:val="24"/>
                <w:szCs w:val="24"/>
              </w:rPr>
              <w:t>ių</w:t>
            </w:r>
            <w:proofErr w:type="spellEnd"/>
            <w:r w:rsidRPr="004B5287">
              <w:rPr>
                <w:rFonts w:eastAsia="SimSun"/>
                <w:sz w:val="24"/>
                <w:szCs w:val="24"/>
              </w:rPr>
              <w:t>) teisę surašyti ir pasirašyti dalyvio (kiekvieno tiekėjų grupės partnerio) finansinės apskaitos dokumentus</w:t>
            </w:r>
            <w:r w:rsidRPr="004B5287">
              <w:rPr>
                <w:rFonts w:eastAsia="SimSun"/>
                <w:sz w:val="24"/>
                <w:szCs w:val="24"/>
                <w:vertAlign w:val="superscript"/>
              </w:rPr>
              <w:footnoteReference w:id="8"/>
            </w:r>
            <w:r w:rsidRPr="004B5287">
              <w:rPr>
                <w:rFonts w:eastAsia="SimSun"/>
                <w:sz w:val="24"/>
                <w:szCs w:val="24"/>
              </w:rPr>
              <w:t>, vardas (-ai) ir pavardė (-ės)</w:t>
            </w:r>
          </w:p>
        </w:tc>
        <w:tc>
          <w:tcPr>
            <w:tcW w:w="4813" w:type="dxa"/>
          </w:tcPr>
          <w:p w14:paraId="30C7A90E" w14:textId="77777777" w:rsidR="00D01F82" w:rsidRPr="004B5287" w:rsidRDefault="00D01F82" w:rsidP="00AF54CA">
            <w:pPr>
              <w:jc w:val="both"/>
              <w:rPr>
                <w:sz w:val="24"/>
                <w:szCs w:val="24"/>
                <w:lang w:eastAsia="en-US"/>
              </w:rPr>
            </w:pPr>
          </w:p>
        </w:tc>
      </w:tr>
    </w:tbl>
    <w:p w14:paraId="2295FF00" w14:textId="77777777" w:rsidR="00D01F82" w:rsidRDefault="00D01F82" w:rsidP="00D01F82">
      <w:pPr>
        <w:spacing w:after="0" w:line="240" w:lineRule="auto"/>
        <w:jc w:val="both"/>
        <w:rPr>
          <w:rFonts w:ascii="Times New Roman" w:eastAsia="Times New Roman" w:hAnsi="Times New Roman" w:cs="Times New Roman"/>
          <w:sz w:val="24"/>
          <w:szCs w:val="20"/>
          <w:lang w:eastAsia="en-US"/>
        </w:rPr>
      </w:pPr>
    </w:p>
    <w:p w14:paraId="6F64611D" w14:textId="54E4D704" w:rsidR="00D01F82" w:rsidRPr="004B5287" w:rsidRDefault="00D01F82" w:rsidP="00D01F82">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szCs w:val="24"/>
          <w:lang w:eastAsia="en-US"/>
        </w:rPr>
        <w:t>Žinomi subtiekėjai, kurie bus pasitelkti vykdant pirkimo sutartį ir kurių pajėgumais nesiremiama įrodinėjant kvalifikacijos atitikt</w:t>
      </w:r>
      <w:r w:rsidR="00A6646C">
        <w:rPr>
          <w:rFonts w:ascii="Times New Roman" w:eastAsia="SimSun" w:hAnsi="Times New Roman" w:cs="Times New Roman"/>
          <w:bCs/>
          <w:sz w:val="24"/>
          <w:szCs w:val="24"/>
          <w:lang w:eastAsia="en-US"/>
        </w:rPr>
        <w:t>į</w:t>
      </w:r>
      <w:r w:rsidRPr="004B5287">
        <w:rPr>
          <w:rFonts w:ascii="Times New Roman" w:eastAsia="SimSun" w:hAnsi="Times New Roman" w:cs="Times New Roman"/>
          <w:bCs/>
          <w:sz w:val="24"/>
          <w:szCs w:val="24"/>
          <w:lang w:eastAsia="en-US"/>
        </w:rPr>
        <w:t>:</w:t>
      </w:r>
    </w:p>
    <w:tbl>
      <w:tblPr>
        <w:tblStyle w:val="Lentelstinklelis4"/>
        <w:tblW w:w="0" w:type="auto"/>
        <w:tblLook w:val="04A0" w:firstRow="1" w:lastRow="0" w:firstColumn="1" w:lastColumn="0" w:noHBand="0" w:noVBand="1"/>
      </w:tblPr>
      <w:tblGrid>
        <w:gridCol w:w="3850"/>
        <w:gridCol w:w="1926"/>
        <w:gridCol w:w="1926"/>
        <w:gridCol w:w="1926"/>
      </w:tblGrid>
      <w:tr w:rsidR="009265A9" w:rsidRPr="004B5287" w14:paraId="3F2B917C" w14:textId="77777777" w:rsidTr="00AF54CA">
        <w:tc>
          <w:tcPr>
            <w:tcW w:w="3850" w:type="dxa"/>
          </w:tcPr>
          <w:p w14:paraId="65A8EDA8" w14:textId="77777777" w:rsidR="009265A9" w:rsidRPr="004B5287" w:rsidRDefault="009265A9" w:rsidP="00AF54CA">
            <w:pPr>
              <w:jc w:val="both"/>
              <w:rPr>
                <w:rFonts w:ascii="Times New Roman" w:hAnsi="Times New Roman" w:cs="Times New Roman"/>
                <w:sz w:val="24"/>
                <w:szCs w:val="24"/>
              </w:rPr>
            </w:pPr>
          </w:p>
        </w:tc>
        <w:tc>
          <w:tcPr>
            <w:tcW w:w="1926" w:type="dxa"/>
          </w:tcPr>
          <w:p w14:paraId="1CB236F3" w14:textId="28F90303" w:rsidR="009265A9" w:rsidRPr="004B5287" w:rsidRDefault="009265A9" w:rsidP="00AF54CA">
            <w:pPr>
              <w:rPr>
                <w:rFonts w:ascii="Times New Roman" w:hAnsi="Times New Roman" w:cs="Times New Roman"/>
                <w:sz w:val="24"/>
                <w:szCs w:val="24"/>
              </w:rPr>
            </w:pPr>
            <w:r>
              <w:rPr>
                <w:rFonts w:ascii="Times New Roman" w:hAnsi="Times New Roman" w:cs="Times New Roman"/>
                <w:sz w:val="24"/>
                <w:szCs w:val="24"/>
              </w:rPr>
              <w:t>Subtiekėjas Nr. 1</w:t>
            </w:r>
          </w:p>
        </w:tc>
        <w:tc>
          <w:tcPr>
            <w:tcW w:w="1926" w:type="dxa"/>
          </w:tcPr>
          <w:p w14:paraId="7BF2D7D9" w14:textId="031BF2AA" w:rsidR="009265A9" w:rsidRPr="004B5287" w:rsidRDefault="009265A9" w:rsidP="00AF54CA">
            <w:pPr>
              <w:rPr>
                <w:rFonts w:ascii="Times New Roman" w:hAnsi="Times New Roman" w:cs="Times New Roman"/>
                <w:sz w:val="24"/>
                <w:szCs w:val="24"/>
              </w:rPr>
            </w:pPr>
            <w:r>
              <w:rPr>
                <w:rFonts w:ascii="Times New Roman" w:hAnsi="Times New Roman" w:cs="Times New Roman"/>
                <w:sz w:val="24"/>
                <w:szCs w:val="24"/>
              </w:rPr>
              <w:t>Subtiekėjas Nr. 2</w:t>
            </w:r>
          </w:p>
        </w:tc>
        <w:tc>
          <w:tcPr>
            <w:tcW w:w="1926" w:type="dxa"/>
          </w:tcPr>
          <w:p w14:paraId="2E4F9C4A" w14:textId="4DDBD172" w:rsidR="009265A9" w:rsidRPr="004B5287" w:rsidRDefault="009265A9" w:rsidP="00AF54CA">
            <w:pPr>
              <w:rPr>
                <w:rFonts w:ascii="Times New Roman" w:hAnsi="Times New Roman" w:cs="Times New Roman"/>
                <w:sz w:val="24"/>
                <w:szCs w:val="24"/>
              </w:rPr>
            </w:pPr>
            <w:r>
              <w:rPr>
                <w:rFonts w:ascii="Times New Roman" w:hAnsi="Times New Roman" w:cs="Times New Roman"/>
                <w:sz w:val="24"/>
                <w:szCs w:val="24"/>
              </w:rPr>
              <w:t>Subtiekėjas Nr. 3</w:t>
            </w:r>
          </w:p>
        </w:tc>
      </w:tr>
      <w:tr w:rsidR="004B5287" w:rsidRPr="004B5287" w14:paraId="04B0026E" w14:textId="77777777" w:rsidTr="00AF54CA">
        <w:tc>
          <w:tcPr>
            <w:tcW w:w="3850" w:type="dxa"/>
          </w:tcPr>
          <w:p w14:paraId="78EE85A0" w14:textId="55FF9329" w:rsidR="00D01F82" w:rsidRPr="004B5287" w:rsidRDefault="00D01F82" w:rsidP="00AF54CA">
            <w:pPr>
              <w:jc w:val="both"/>
              <w:rPr>
                <w:rFonts w:ascii="Times New Roman" w:hAnsi="Times New Roman" w:cs="Times New Roman"/>
                <w:sz w:val="24"/>
                <w:szCs w:val="24"/>
              </w:rPr>
            </w:pPr>
            <w:r w:rsidRPr="004B5287">
              <w:rPr>
                <w:rFonts w:ascii="Times New Roman" w:hAnsi="Times New Roman" w:cs="Times New Roman"/>
                <w:sz w:val="24"/>
                <w:szCs w:val="24"/>
              </w:rPr>
              <w:t>Subtiekėjo pavadinimas, juridinio asmens kodas</w:t>
            </w:r>
            <w:r w:rsidR="008F03CA" w:rsidRPr="008F03CA">
              <w:rPr>
                <w:rFonts w:ascii="Times New Roman" w:hAnsi="Times New Roman" w:cs="Times New Roman"/>
                <w:sz w:val="24"/>
                <w:szCs w:val="24"/>
              </w:rPr>
              <w:t>, fizinio asmens verslo pažymėjimo numeris ar pan.</w:t>
            </w:r>
          </w:p>
        </w:tc>
        <w:tc>
          <w:tcPr>
            <w:tcW w:w="1926" w:type="dxa"/>
          </w:tcPr>
          <w:p w14:paraId="71894122" w14:textId="77777777" w:rsidR="00D01F82" w:rsidRPr="004B5287" w:rsidRDefault="00D01F82" w:rsidP="00AF54CA">
            <w:pPr>
              <w:rPr>
                <w:rFonts w:ascii="Times New Roman" w:hAnsi="Times New Roman" w:cs="Times New Roman"/>
                <w:sz w:val="24"/>
                <w:szCs w:val="24"/>
              </w:rPr>
            </w:pPr>
          </w:p>
        </w:tc>
        <w:tc>
          <w:tcPr>
            <w:tcW w:w="1926" w:type="dxa"/>
          </w:tcPr>
          <w:p w14:paraId="3994B8DA" w14:textId="77777777" w:rsidR="00D01F82" w:rsidRPr="004B5287" w:rsidRDefault="00D01F82" w:rsidP="00AF54CA">
            <w:pPr>
              <w:rPr>
                <w:rFonts w:ascii="Times New Roman" w:hAnsi="Times New Roman" w:cs="Times New Roman"/>
                <w:sz w:val="24"/>
                <w:szCs w:val="24"/>
              </w:rPr>
            </w:pPr>
          </w:p>
        </w:tc>
        <w:tc>
          <w:tcPr>
            <w:tcW w:w="1926" w:type="dxa"/>
          </w:tcPr>
          <w:p w14:paraId="198454A5" w14:textId="77777777" w:rsidR="00D01F82" w:rsidRPr="004B5287" w:rsidRDefault="00D01F82" w:rsidP="00AF54CA">
            <w:pPr>
              <w:rPr>
                <w:rFonts w:ascii="Times New Roman" w:hAnsi="Times New Roman" w:cs="Times New Roman"/>
                <w:sz w:val="24"/>
                <w:szCs w:val="24"/>
              </w:rPr>
            </w:pPr>
          </w:p>
        </w:tc>
      </w:tr>
      <w:tr w:rsidR="004B5287" w:rsidRPr="004B5287" w14:paraId="5DF05CD3" w14:textId="77777777" w:rsidTr="00AF54CA">
        <w:tc>
          <w:tcPr>
            <w:tcW w:w="3850" w:type="dxa"/>
          </w:tcPr>
          <w:p w14:paraId="6F59EA2F" w14:textId="0178EDBD" w:rsidR="00D01F82" w:rsidRPr="004B5287" w:rsidRDefault="00D01F82" w:rsidP="00AF54CA">
            <w:pPr>
              <w:jc w:val="both"/>
              <w:rPr>
                <w:rFonts w:ascii="Times New Roman" w:hAnsi="Times New Roman" w:cs="Times New Roman"/>
                <w:sz w:val="24"/>
                <w:szCs w:val="24"/>
              </w:rPr>
            </w:pPr>
            <w:r w:rsidRPr="004B5287">
              <w:rPr>
                <w:rFonts w:ascii="Times New Roman" w:hAnsi="Times New Roman" w:cs="Times New Roman"/>
                <w:sz w:val="24"/>
                <w:szCs w:val="24"/>
              </w:rPr>
              <w:t>Subtiekėjo registracijos šalis</w:t>
            </w:r>
            <w:r w:rsidR="008F03CA" w:rsidRPr="008F03CA">
              <w:rPr>
                <w:rFonts w:ascii="Times New Roman" w:hAnsi="Times New Roman" w:cs="Times New Roman"/>
                <w:sz w:val="24"/>
                <w:szCs w:val="24"/>
              </w:rPr>
              <w:t>, o jei fizinis asmuo – nuolatinės gyvenamosios vietos šalis, adresas ir pilietybė (-ės)</w:t>
            </w:r>
          </w:p>
        </w:tc>
        <w:tc>
          <w:tcPr>
            <w:tcW w:w="1926" w:type="dxa"/>
          </w:tcPr>
          <w:p w14:paraId="6779FE10" w14:textId="77777777" w:rsidR="00D01F82" w:rsidRPr="004B5287" w:rsidRDefault="00D01F82" w:rsidP="00AF54CA">
            <w:pPr>
              <w:rPr>
                <w:rFonts w:ascii="Times New Roman" w:hAnsi="Times New Roman" w:cs="Times New Roman"/>
                <w:sz w:val="24"/>
                <w:szCs w:val="24"/>
              </w:rPr>
            </w:pPr>
          </w:p>
        </w:tc>
        <w:tc>
          <w:tcPr>
            <w:tcW w:w="1926" w:type="dxa"/>
          </w:tcPr>
          <w:p w14:paraId="4E14A8B8" w14:textId="77777777" w:rsidR="00D01F82" w:rsidRPr="004B5287" w:rsidRDefault="00D01F82" w:rsidP="00AF54CA">
            <w:pPr>
              <w:rPr>
                <w:rFonts w:ascii="Times New Roman" w:hAnsi="Times New Roman" w:cs="Times New Roman"/>
                <w:sz w:val="24"/>
                <w:szCs w:val="24"/>
              </w:rPr>
            </w:pPr>
          </w:p>
        </w:tc>
        <w:tc>
          <w:tcPr>
            <w:tcW w:w="1926" w:type="dxa"/>
          </w:tcPr>
          <w:p w14:paraId="09996CD2" w14:textId="77777777" w:rsidR="00D01F82" w:rsidRPr="004B5287" w:rsidRDefault="00D01F82" w:rsidP="00AF54CA">
            <w:pPr>
              <w:rPr>
                <w:rFonts w:ascii="Times New Roman" w:hAnsi="Times New Roman" w:cs="Times New Roman"/>
                <w:sz w:val="24"/>
                <w:szCs w:val="24"/>
              </w:rPr>
            </w:pPr>
          </w:p>
        </w:tc>
      </w:tr>
      <w:tr w:rsidR="004B5287" w:rsidRPr="004B5287" w14:paraId="620B8CDB" w14:textId="77777777" w:rsidTr="00AF54CA">
        <w:tc>
          <w:tcPr>
            <w:tcW w:w="3850" w:type="dxa"/>
          </w:tcPr>
          <w:p w14:paraId="6925EEC1" w14:textId="7EAB8809" w:rsidR="00D01F82" w:rsidRPr="004B5287" w:rsidRDefault="00D01F82" w:rsidP="00AF54CA">
            <w:pPr>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pavadinimas (-ai) arba vardas</w:t>
            </w:r>
            <w:r w:rsidR="0071273F">
              <w:rPr>
                <w:rFonts w:ascii="Times New Roman" w:hAnsi="Times New Roman" w:cs="Times New Roman"/>
                <w:sz w:val="24"/>
                <w:szCs w:val="24"/>
              </w:rPr>
              <w:t xml:space="preserve"> (-ai)</w:t>
            </w:r>
            <w:r w:rsidR="00A6646C">
              <w:rPr>
                <w:rFonts w:ascii="Times New Roman" w:hAnsi="Times New Roman" w:cs="Times New Roman"/>
                <w:sz w:val="24"/>
                <w:szCs w:val="24"/>
              </w:rPr>
              <w:t>,</w:t>
            </w:r>
            <w:r w:rsidRPr="004B5287">
              <w:rPr>
                <w:rFonts w:ascii="Times New Roman" w:hAnsi="Times New Roman" w:cs="Times New Roman"/>
                <w:sz w:val="24"/>
                <w:szCs w:val="24"/>
              </w:rPr>
              <w:t xml:space="preserve"> pavardė</w:t>
            </w:r>
            <w:r w:rsidR="0071273F">
              <w:rPr>
                <w:rFonts w:ascii="Times New Roman" w:hAnsi="Times New Roman" w:cs="Times New Roman"/>
                <w:sz w:val="24"/>
                <w:szCs w:val="24"/>
              </w:rPr>
              <w:t xml:space="preserve"> (-ės)</w:t>
            </w:r>
            <w:r w:rsidRPr="004B5287">
              <w:rPr>
                <w:rFonts w:ascii="Times New Roman" w:hAnsi="Times New Roman" w:cs="Times New Roman"/>
                <w:sz w:val="24"/>
                <w:szCs w:val="24"/>
              </w:rPr>
              <w:t>. Nesant kontroliuojančio asmens, čia nurodomas pagrindimas</w:t>
            </w:r>
          </w:p>
        </w:tc>
        <w:tc>
          <w:tcPr>
            <w:tcW w:w="1926" w:type="dxa"/>
          </w:tcPr>
          <w:p w14:paraId="6F4555BA" w14:textId="77777777" w:rsidR="00D01F82" w:rsidRPr="004B5287" w:rsidRDefault="00D01F82" w:rsidP="00AF54CA">
            <w:pPr>
              <w:rPr>
                <w:rFonts w:ascii="Times New Roman" w:hAnsi="Times New Roman" w:cs="Times New Roman"/>
                <w:sz w:val="24"/>
                <w:szCs w:val="24"/>
              </w:rPr>
            </w:pPr>
          </w:p>
        </w:tc>
        <w:tc>
          <w:tcPr>
            <w:tcW w:w="1926" w:type="dxa"/>
          </w:tcPr>
          <w:p w14:paraId="51F6A4D3" w14:textId="77777777" w:rsidR="00D01F82" w:rsidRPr="004B5287" w:rsidRDefault="00D01F82" w:rsidP="00AF54CA">
            <w:pPr>
              <w:rPr>
                <w:rFonts w:ascii="Times New Roman" w:hAnsi="Times New Roman" w:cs="Times New Roman"/>
                <w:sz w:val="24"/>
                <w:szCs w:val="24"/>
              </w:rPr>
            </w:pPr>
          </w:p>
        </w:tc>
        <w:tc>
          <w:tcPr>
            <w:tcW w:w="1926" w:type="dxa"/>
          </w:tcPr>
          <w:p w14:paraId="7E1E0DFD" w14:textId="77777777" w:rsidR="00D01F82" w:rsidRPr="004B5287" w:rsidRDefault="00D01F82" w:rsidP="00AF54CA">
            <w:pPr>
              <w:rPr>
                <w:rFonts w:ascii="Times New Roman" w:hAnsi="Times New Roman" w:cs="Times New Roman"/>
                <w:sz w:val="24"/>
                <w:szCs w:val="24"/>
              </w:rPr>
            </w:pPr>
          </w:p>
        </w:tc>
      </w:tr>
      <w:tr w:rsidR="004B5287" w:rsidRPr="004B5287" w14:paraId="53CC2628" w14:textId="77777777" w:rsidTr="00AF54CA">
        <w:tc>
          <w:tcPr>
            <w:tcW w:w="3850" w:type="dxa"/>
          </w:tcPr>
          <w:p w14:paraId="7027A7C4" w14:textId="77777777" w:rsidR="00D01F82" w:rsidRPr="004B5287" w:rsidRDefault="00D01F82" w:rsidP="00AF54CA">
            <w:pPr>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registracijos šalis (-</w:t>
            </w:r>
            <w:proofErr w:type="spellStart"/>
            <w:r w:rsidRPr="004B5287">
              <w:rPr>
                <w:rFonts w:ascii="Times New Roman" w:hAnsi="Times New Roman" w:cs="Times New Roman"/>
                <w:sz w:val="24"/>
                <w:szCs w:val="24"/>
              </w:rPr>
              <w:t>ys</w:t>
            </w:r>
            <w:proofErr w:type="spellEnd"/>
            <w:r w:rsidRPr="004B5287">
              <w:rPr>
                <w:rFonts w:ascii="Times New Roman" w:hAnsi="Times New Roman" w:cs="Times New Roman"/>
                <w:sz w:val="24"/>
                <w:szCs w:val="24"/>
              </w:rPr>
              <w:t>) arba nuolatinės gyvenamosios vietos ir pilietybės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šalys</w:t>
            </w:r>
          </w:p>
        </w:tc>
        <w:tc>
          <w:tcPr>
            <w:tcW w:w="1926" w:type="dxa"/>
          </w:tcPr>
          <w:p w14:paraId="3C5BEDDC" w14:textId="77777777" w:rsidR="00D01F82" w:rsidRPr="004B5287" w:rsidRDefault="00D01F82" w:rsidP="00AF54CA">
            <w:pPr>
              <w:rPr>
                <w:rFonts w:ascii="Times New Roman" w:hAnsi="Times New Roman" w:cs="Times New Roman"/>
                <w:sz w:val="24"/>
                <w:szCs w:val="24"/>
              </w:rPr>
            </w:pPr>
          </w:p>
        </w:tc>
        <w:tc>
          <w:tcPr>
            <w:tcW w:w="1926" w:type="dxa"/>
          </w:tcPr>
          <w:p w14:paraId="2DC0DAE1" w14:textId="77777777" w:rsidR="00D01F82" w:rsidRPr="004B5287" w:rsidRDefault="00D01F82" w:rsidP="00AF54CA">
            <w:pPr>
              <w:rPr>
                <w:rFonts w:ascii="Times New Roman" w:hAnsi="Times New Roman" w:cs="Times New Roman"/>
                <w:sz w:val="24"/>
                <w:szCs w:val="24"/>
              </w:rPr>
            </w:pPr>
          </w:p>
        </w:tc>
        <w:tc>
          <w:tcPr>
            <w:tcW w:w="1926" w:type="dxa"/>
          </w:tcPr>
          <w:p w14:paraId="5A99A7ED" w14:textId="77777777" w:rsidR="00D01F82" w:rsidRPr="004B5287" w:rsidRDefault="00D01F82" w:rsidP="00AF54CA">
            <w:pPr>
              <w:rPr>
                <w:rFonts w:ascii="Times New Roman" w:hAnsi="Times New Roman" w:cs="Times New Roman"/>
                <w:sz w:val="24"/>
                <w:szCs w:val="24"/>
              </w:rPr>
            </w:pPr>
          </w:p>
        </w:tc>
      </w:tr>
      <w:tr w:rsidR="00D01F82" w:rsidRPr="004B5287" w14:paraId="16BA68B5" w14:textId="77777777" w:rsidTr="00AF54CA">
        <w:tc>
          <w:tcPr>
            <w:tcW w:w="3850" w:type="dxa"/>
          </w:tcPr>
          <w:p w14:paraId="59E0BE6C" w14:textId="2C2F0813" w:rsidR="00D01F82" w:rsidRPr="004B5287" w:rsidRDefault="00D01F82" w:rsidP="00AF54CA">
            <w:pPr>
              <w:jc w:val="both"/>
              <w:rPr>
                <w:rFonts w:ascii="Times New Roman" w:hAnsi="Times New Roman" w:cs="Times New Roman"/>
                <w:sz w:val="24"/>
                <w:szCs w:val="24"/>
              </w:rPr>
            </w:pPr>
            <w:r w:rsidRPr="004B5287">
              <w:rPr>
                <w:rFonts w:ascii="Times New Roman" w:hAnsi="Times New Roman" w:cs="Times New Roman"/>
                <w:sz w:val="24"/>
                <w:szCs w:val="24"/>
              </w:rPr>
              <w:t>Subtiekėjui perduodamų sutartinių įsipareigojimų dalis procentais nuo pasiūlymo kainos</w:t>
            </w:r>
            <w:r w:rsidR="007E62EE" w:rsidRPr="004B5287">
              <w:rPr>
                <w:rFonts w:ascii="Times New Roman" w:hAnsi="Times New Roman" w:cs="Times New Roman"/>
                <w:sz w:val="24"/>
                <w:szCs w:val="24"/>
              </w:rPr>
              <w:t xml:space="preserve"> ar suma (EUR su PVM)</w:t>
            </w:r>
          </w:p>
        </w:tc>
        <w:tc>
          <w:tcPr>
            <w:tcW w:w="1926" w:type="dxa"/>
          </w:tcPr>
          <w:p w14:paraId="1DF612AC" w14:textId="77777777" w:rsidR="00D01F82" w:rsidRPr="004B5287" w:rsidRDefault="00D01F82" w:rsidP="00AF54CA">
            <w:pPr>
              <w:rPr>
                <w:rFonts w:ascii="Times New Roman" w:hAnsi="Times New Roman" w:cs="Times New Roman"/>
                <w:sz w:val="24"/>
                <w:szCs w:val="24"/>
              </w:rPr>
            </w:pPr>
          </w:p>
        </w:tc>
        <w:tc>
          <w:tcPr>
            <w:tcW w:w="1926" w:type="dxa"/>
          </w:tcPr>
          <w:p w14:paraId="0437175F" w14:textId="77777777" w:rsidR="00D01F82" w:rsidRPr="004B5287" w:rsidRDefault="00D01F82" w:rsidP="00AF54CA">
            <w:pPr>
              <w:rPr>
                <w:rFonts w:ascii="Times New Roman" w:hAnsi="Times New Roman" w:cs="Times New Roman"/>
                <w:sz w:val="24"/>
                <w:szCs w:val="24"/>
              </w:rPr>
            </w:pPr>
          </w:p>
        </w:tc>
        <w:tc>
          <w:tcPr>
            <w:tcW w:w="1926" w:type="dxa"/>
          </w:tcPr>
          <w:p w14:paraId="5088448B" w14:textId="77777777" w:rsidR="00D01F82" w:rsidRPr="004B5287" w:rsidRDefault="00D01F82" w:rsidP="00AF54CA">
            <w:pPr>
              <w:rPr>
                <w:rFonts w:ascii="Times New Roman" w:hAnsi="Times New Roman" w:cs="Times New Roman"/>
                <w:sz w:val="24"/>
                <w:szCs w:val="24"/>
              </w:rPr>
            </w:pPr>
          </w:p>
        </w:tc>
      </w:tr>
    </w:tbl>
    <w:p w14:paraId="084FA3ED" w14:textId="77777777" w:rsidR="00D01F82" w:rsidRPr="004B5287" w:rsidRDefault="00D01F82" w:rsidP="00D01F82">
      <w:pPr>
        <w:spacing w:after="0" w:line="240" w:lineRule="auto"/>
        <w:rPr>
          <w:rFonts w:ascii="Times New Roman" w:eastAsia="Aptos" w:hAnsi="Times New Roman" w:cs="Times New Roman"/>
          <w:kern w:val="2"/>
          <w:sz w:val="24"/>
          <w:szCs w:val="24"/>
          <w:lang w:eastAsia="en-US"/>
          <w14:ligatures w14:val="standardContextual"/>
        </w:rPr>
      </w:pPr>
    </w:p>
    <w:p w14:paraId="7250691A" w14:textId="77777777" w:rsidR="00D01F82" w:rsidRPr="004B5287" w:rsidRDefault="00D01F82" w:rsidP="00D01F82">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szCs w:val="24"/>
          <w:lang w:eastAsia="en-US"/>
        </w:rPr>
        <w:t>Kiti ūkio subjektai, kurių pajėgumais remiamasi įrodinėjant kvalifikacijos atitiktį:</w:t>
      </w:r>
    </w:p>
    <w:tbl>
      <w:tblPr>
        <w:tblStyle w:val="Lentelstinklelis5"/>
        <w:tblW w:w="0" w:type="auto"/>
        <w:tblLook w:val="04A0" w:firstRow="1" w:lastRow="0" w:firstColumn="1" w:lastColumn="0" w:noHBand="0" w:noVBand="1"/>
      </w:tblPr>
      <w:tblGrid>
        <w:gridCol w:w="3850"/>
        <w:gridCol w:w="1926"/>
        <w:gridCol w:w="1926"/>
        <w:gridCol w:w="1926"/>
      </w:tblGrid>
      <w:tr w:rsidR="00771633" w:rsidRPr="004B5287" w14:paraId="135C97B8" w14:textId="77777777" w:rsidTr="00AF54CA">
        <w:tc>
          <w:tcPr>
            <w:tcW w:w="3850" w:type="dxa"/>
          </w:tcPr>
          <w:p w14:paraId="69C88930" w14:textId="77777777" w:rsidR="00771633" w:rsidRPr="004B5287" w:rsidRDefault="00771633" w:rsidP="00771633">
            <w:pPr>
              <w:jc w:val="both"/>
              <w:rPr>
                <w:rFonts w:ascii="Times New Roman" w:hAnsi="Times New Roman" w:cs="Times New Roman"/>
                <w:sz w:val="24"/>
                <w:szCs w:val="24"/>
              </w:rPr>
            </w:pPr>
          </w:p>
        </w:tc>
        <w:tc>
          <w:tcPr>
            <w:tcW w:w="1926" w:type="dxa"/>
          </w:tcPr>
          <w:p w14:paraId="4D43EED9" w14:textId="3B728101" w:rsidR="00771633" w:rsidRPr="004B5287" w:rsidRDefault="00771633" w:rsidP="00850365">
            <w:pPr>
              <w:jc w:val="center"/>
              <w:rPr>
                <w:rFonts w:ascii="Times New Roman" w:hAnsi="Times New Roman" w:cs="Times New Roman"/>
                <w:sz w:val="24"/>
                <w:szCs w:val="24"/>
              </w:rPr>
            </w:pPr>
            <w:r>
              <w:rPr>
                <w:rFonts w:ascii="Times New Roman" w:hAnsi="Times New Roman" w:cs="Times New Roman"/>
                <w:sz w:val="24"/>
                <w:szCs w:val="24"/>
              </w:rPr>
              <w:t>Ū</w:t>
            </w:r>
            <w:r w:rsidRPr="004B5287">
              <w:rPr>
                <w:rFonts w:ascii="Times New Roman" w:hAnsi="Times New Roman" w:cs="Times New Roman"/>
                <w:sz w:val="24"/>
                <w:szCs w:val="24"/>
              </w:rPr>
              <w:t>kio subjekt</w:t>
            </w:r>
            <w:r>
              <w:rPr>
                <w:rFonts w:ascii="Times New Roman" w:hAnsi="Times New Roman" w:cs="Times New Roman"/>
                <w:sz w:val="24"/>
                <w:szCs w:val="24"/>
              </w:rPr>
              <w:t>as Nr. 1</w:t>
            </w:r>
          </w:p>
        </w:tc>
        <w:tc>
          <w:tcPr>
            <w:tcW w:w="1926" w:type="dxa"/>
          </w:tcPr>
          <w:p w14:paraId="422ED0B3" w14:textId="427F9DE3" w:rsidR="00771633" w:rsidRPr="004B5287" w:rsidRDefault="00771633" w:rsidP="00850365">
            <w:pPr>
              <w:jc w:val="center"/>
              <w:rPr>
                <w:rFonts w:ascii="Times New Roman" w:hAnsi="Times New Roman" w:cs="Times New Roman"/>
                <w:sz w:val="24"/>
                <w:szCs w:val="24"/>
              </w:rPr>
            </w:pPr>
            <w:r w:rsidRPr="000E551F">
              <w:rPr>
                <w:rFonts w:ascii="Times New Roman" w:hAnsi="Times New Roman" w:cs="Times New Roman"/>
                <w:sz w:val="24"/>
                <w:szCs w:val="24"/>
              </w:rPr>
              <w:t xml:space="preserve">Ūkio subjektas Nr. </w:t>
            </w:r>
            <w:r>
              <w:rPr>
                <w:rFonts w:ascii="Times New Roman" w:hAnsi="Times New Roman" w:cs="Times New Roman"/>
                <w:sz w:val="24"/>
                <w:szCs w:val="24"/>
              </w:rPr>
              <w:t>2</w:t>
            </w:r>
          </w:p>
        </w:tc>
        <w:tc>
          <w:tcPr>
            <w:tcW w:w="1926" w:type="dxa"/>
          </w:tcPr>
          <w:p w14:paraId="19094303" w14:textId="4FF5C7E6" w:rsidR="00771633" w:rsidRPr="004B5287" w:rsidRDefault="00771633" w:rsidP="00850365">
            <w:pPr>
              <w:jc w:val="center"/>
              <w:rPr>
                <w:rFonts w:ascii="Times New Roman" w:hAnsi="Times New Roman" w:cs="Times New Roman"/>
                <w:sz w:val="24"/>
                <w:szCs w:val="24"/>
              </w:rPr>
            </w:pPr>
            <w:r w:rsidRPr="000E551F">
              <w:rPr>
                <w:rFonts w:ascii="Times New Roman" w:hAnsi="Times New Roman" w:cs="Times New Roman"/>
                <w:sz w:val="24"/>
                <w:szCs w:val="24"/>
              </w:rPr>
              <w:t xml:space="preserve">Ūkio subjektas Nr. </w:t>
            </w:r>
            <w:r>
              <w:rPr>
                <w:rFonts w:ascii="Times New Roman" w:hAnsi="Times New Roman" w:cs="Times New Roman"/>
                <w:sz w:val="24"/>
                <w:szCs w:val="24"/>
              </w:rPr>
              <w:t>3</w:t>
            </w:r>
          </w:p>
        </w:tc>
      </w:tr>
      <w:tr w:rsidR="004B5287" w:rsidRPr="004B5287" w14:paraId="07FCF577" w14:textId="77777777" w:rsidTr="00AF54CA">
        <w:tc>
          <w:tcPr>
            <w:tcW w:w="3850" w:type="dxa"/>
          </w:tcPr>
          <w:p w14:paraId="339D3091" w14:textId="7546F907" w:rsidR="00D01F82" w:rsidRPr="004B5287" w:rsidRDefault="008F03CA" w:rsidP="00AF54CA">
            <w:pPr>
              <w:jc w:val="both"/>
              <w:rPr>
                <w:rFonts w:ascii="Times New Roman" w:hAnsi="Times New Roman" w:cs="Times New Roman"/>
                <w:sz w:val="24"/>
                <w:szCs w:val="24"/>
              </w:rPr>
            </w:pPr>
            <w:r w:rsidRPr="004B5287">
              <w:rPr>
                <w:rFonts w:ascii="Times New Roman" w:hAnsi="Times New Roman" w:cs="Times New Roman"/>
                <w:sz w:val="24"/>
                <w:szCs w:val="24"/>
              </w:rPr>
              <w:t>Ūkio subjekto pavadinimas, juridinio asmens kodas</w:t>
            </w:r>
            <w:r w:rsidRPr="008F03CA">
              <w:rPr>
                <w:rFonts w:ascii="Times New Roman" w:hAnsi="Times New Roman" w:cs="Times New Roman"/>
                <w:sz w:val="24"/>
                <w:szCs w:val="24"/>
              </w:rPr>
              <w:t>, fizinio asmens verslo pažymėjimo numeris ar pan.</w:t>
            </w:r>
          </w:p>
        </w:tc>
        <w:tc>
          <w:tcPr>
            <w:tcW w:w="1926" w:type="dxa"/>
          </w:tcPr>
          <w:p w14:paraId="305CF9E0" w14:textId="77777777" w:rsidR="00D01F82" w:rsidRPr="004B5287" w:rsidRDefault="00D01F82" w:rsidP="00AF54CA">
            <w:pPr>
              <w:rPr>
                <w:rFonts w:ascii="Times New Roman" w:hAnsi="Times New Roman" w:cs="Times New Roman"/>
                <w:sz w:val="24"/>
                <w:szCs w:val="24"/>
              </w:rPr>
            </w:pPr>
          </w:p>
        </w:tc>
        <w:tc>
          <w:tcPr>
            <w:tcW w:w="1926" w:type="dxa"/>
          </w:tcPr>
          <w:p w14:paraId="79EADFFC" w14:textId="77777777" w:rsidR="00D01F82" w:rsidRPr="004B5287" w:rsidRDefault="00D01F82" w:rsidP="00AF54CA">
            <w:pPr>
              <w:rPr>
                <w:rFonts w:ascii="Times New Roman" w:hAnsi="Times New Roman" w:cs="Times New Roman"/>
                <w:sz w:val="24"/>
                <w:szCs w:val="24"/>
              </w:rPr>
            </w:pPr>
          </w:p>
        </w:tc>
        <w:tc>
          <w:tcPr>
            <w:tcW w:w="1926" w:type="dxa"/>
          </w:tcPr>
          <w:p w14:paraId="429FD00A" w14:textId="77777777" w:rsidR="00D01F82" w:rsidRPr="004B5287" w:rsidRDefault="00D01F82" w:rsidP="00AF54CA">
            <w:pPr>
              <w:rPr>
                <w:rFonts w:ascii="Times New Roman" w:hAnsi="Times New Roman" w:cs="Times New Roman"/>
                <w:sz w:val="24"/>
                <w:szCs w:val="24"/>
              </w:rPr>
            </w:pPr>
          </w:p>
        </w:tc>
      </w:tr>
      <w:tr w:rsidR="004B5287" w:rsidRPr="004B5287" w14:paraId="271CC70E" w14:textId="77777777" w:rsidTr="00AF54CA">
        <w:tc>
          <w:tcPr>
            <w:tcW w:w="3850" w:type="dxa"/>
          </w:tcPr>
          <w:p w14:paraId="0E6183F1" w14:textId="2DE41DB0" w:rsidR="00D01F82" w:rsidRPr="004B5287" w:rsidRDefault="00D01F82" w:rsidP="00AF54CA">
            <w:pPr>
              <w:jc w:val="both"/>
              <w:rPr>
                <w:rFonts w:ascii="Times New Roman" w:hAnsi="Times New Roman" w:cs="Times New Roman"/>
                <w:sz w:val="24"/>
                <w:szCs w:val="24"/>
              </w:rPr>
            </w:pPr>
            <w:r w:rsidRPr="004B5287">
              <w:rPr>
                <w:rFonts w:ascii="Times New Roman" w:hAnsi="Times New Roman" w:cs="Times New Roman"/>
                <w:sz w:val="24"/>
                <w:szCs w:val="24"/>
              </w:rPr>
              <w:t>Ūkio subjekto registracijos šalis</w:t>
            </w:r>
            <w:r w:rsidR="008F03CA" w:rsidRPr="008F03CA">
              <w:rPr>
                <w:rFonts w:ascii="Times New Roman" w:hAnsi="Times New Roman" w:cs="Times New Roman"/>
                <w:sz w:val="24"/>
                <w:szCs w:val="24"/>
              </w:rPr>
              <w:t>, o jei fizinis asmuo – nuolatinės gyvenamosios vietos šalis, adresas ir pilietybė (-ės)</w:t>
            </w:r>
          </w:p>
        </w:tc>
        <w:tc>
          <w:tcPr>
            <w:tcW w:w="1926" w:type="dxa"/>
          </w:tcPr>
          <w:p w14:paraId="4E0F6062" w14:textId="77777777" w:rsidR="00D01F82" w:rsidRPr="004B5287" w:rsidRDefault="00D01F82" w:rsidP="00AF54CA">
            <w:pPr>
              <w:rPr>
                <w:rFonts w:ascii="Times New Roman" w:hAnsi="Times New Roman" w:cs="Times New Roman"/>
                <w:sz w:val="24"/>
                <w:szCs w:val="24"/>
              </w:rPr>
            </w:pPr>
          </w:p>
        </w:tc>
        <w:tc>
          <w:tcPr>
            <w:tcW w:w="1926" w:type="dxa"/>
          </w:tcPr>
          <w:p w14:paraId="3EF17368" w14:textId="77777777" w:rsidR="00D01F82" w:rsidRPr="004B5287" w:rsidRDefault="00D01F82" w:rsidP="00AF54CA">
            <w:pPr>
              <w:rPr>
                <w:rFonts w:ascii="Times New Roman" w:hAnsi="Times New Roman" w:cs="Times New Roman"/>
                <w:sz w:val="24"/>
                <w:szCs w:val="24"/>
              </w:rPr>
            </w:pPr>
          </w:p>
        </w:tc>
        <w:tc>
          <w:tcPr>
            <w:tcW w:w="1926" w:type="dxa"/>
          </w:tcPr>
          <w:p w14:paraId="4FE53486" w14:textId="77777777" w:rsidR="00D01F82" w:rsidRPr="004B5287" w:rsidRDefault="00D01F82" w:rsidP="00AF54CA">
            <w:pPr>
              <w:rPr>
                <w:rFonts w:ascii="Times New Roman" w:hAnsi="Times New Roman" w:cs="Times New Roman"/>
                <w:sz w:val="24"/>
                <w:szCs w:val="24"/>
              </w:rPr>
            </w:pPr>
          </w:p>
        </w:tc>
      </w:tr>
      <w:tr w:rsidR="004B5287" w:rsidRPr="004B5287" w14:paraId="53EC8972" w14:textId="77777777" w:rsidTr="00AF54CA">
        <w:tc>
          <w:tcPr>
            <w:tcW w:w="3850" w:type="dxa"/>
          </w:tcPr>
          <w:p w14:paraId="160D3DC7" w14:textId="366B77E0" w:rsidR="00D01F82" w:rsidRPr="004B5287" w:rsidRDefault="00D01F82" w:rsidP="00AF54CA">
            <w:pPr>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xml:space="preserve">) asmens (-ų)  pavadinimas (-ai) arba </w:t>
            </w:r>
            <w:r w:rsidRPr="004B5287">
              <w:rPr>
                <w:rFonts w:ascii="Times New Roman" w:hAnsi="Times New Roman" w:cs="Times New Roman"/>
                <w:sz w:val="24"/>
                <w:szCs w:val="24"/>
              </w:rPr>
              <w:lastRenderedPageBreak/>
              <w:t>vardas</w:t>
            </w:r>
            <w:r w:rsidR="0071273F">
              <w:rPr>
                <w:rFonts w:ascii="Times New Roman" w:hAnsi="Times New Roman" w:cs="Times New Roman"/>
                <w:sz w:val="24"/>
                <w:szCs w:val="24"/>
              </w:rPr>
              <w:t xml:space="preserve"> (-ai),</w:t>
            </w:r>
            <w:r w:rsidRPr="004B5287">
              <w:rPr>
                <w:rFonts w:ascii="Times New Roman" w:hAnsi="Times New Roman" w:cs="Times New Roman"/>
                <w:sz w:val="24"/>
                <w:szCs w:val="24"/>
              </w:rPr>
              <w:t xml:space="preserve"> pavardė</w:t>
            </w:r>
            <w:r w:rsidR="0071273F">
              <w:rPr>
                <w:rFonts w:ascii="Times New Roman" w:hAnsi="Times New Roman" w:cs="Times New Roman"/>
                <w:sz w:val="24"/>
                <w:szCs w:val="24"/>
              </w:rPr>
              <w:t xml:space="preserve"> (-ės)</w:t>
            </w:r>
            <w:r w:rsidRPr="004B5287">
              <w:rPr>
                <w:rFonts w:ascii="Times New Roman" w:hAnsi="Times New Roman" w:cs="Times New Roman"/>
                <w:sz w:val="24"/>
                <w:szCs w:val="24"/>
              </w:rPr>
              <w:t>. Nesant kontroliuojančio asmens, čia nurodomas pagrindimas</w:t>
            </w:r>
          </w:p>
        </w:tc>
        <w:tc>
          <w:tcPr>
            <w:tcW w:w="1926" w:type="dxa"/>
          </w:tcPr>
          <w:p w14:paraId="1507BF08" w14:textId="77777777" w:rsidR="00D01F82" w:rsidRPr="004B5287" w:rsidRDefault="00D01F82" w:rsidP="00AF54CA">
            <w:pPr>
              <w:rPr>
                <w:rFonts w:ascii="Times New Roman" w:hAnsi="Times New Roman" w:cs="Times New Roman"/>
                <w:sz w:val="24"/>
                <w:szCs w:val="24"/>
              </w:rPr>
            </w:pPr>
          </w:p>
        </w:tc>
        <w:tc>
          <w:tcPr>
            <w:tcW w:w="1926" w:type="dxa"/>
          </w:tcPr>
          <w:p w14:paraId="6538512C" w14:textId="77777777" w:rsidR="00D01F82" w:rsidRPr="004B5287" w:rsidRDefault="00D01F82" w:rsidP="00AF54CA">
            <w:pPr>
              <w:rPr>
                <w:rFonts w:ascii="Times New Roman" w:hAnsi="Times New Roman" w:cs="Times New Roman"/>
                <w:sz w:val="24"/>
                <w:szCs w:val="24"/>
              </w:rPr>
            </w:pPr>
          </w:p>
        </w:tc>
        <w:tc>
          <w:tcPr>
            <w:tcW w:w="1926" w:type="dxa"/>
          </w:tcPr>
          <w:p w14:paraId="3C8EF8D3" w14:textId="77777777" w:rsidR="00D01F82" w:rsidRPr="004B5287" w:rsidRDefault="00D01F82" w:rsidP="00AF54CA">
            <w:pPr>
              <w:rPr>
                <w:rFonts w:ascii="Times New Roman" w:hAnsi="Times New Roman" w:cs="Times New Roman"/>
                <w:sz w:val="24"/>
                <w:szCs w:val="24"/>
              </w:rPr>
            </w:pPr>
          </w:p>
        </w:tc>
      </w:tr>
      <w:tr w:rsidR="004B5287" w:rsidRPr="004B5287" w14:paraId="6791B072" w14:textId="77777777" w:rsidTr="00AF54CA">
        <w:tc>
          <w:tcPr>
            <w:tcW w:w="3850" w:type="dxa"/>
          </w:tcPr>
          <w:p w14:paraId="3461CF9A" w14:textId="77777777" w:rsidR="00D01F82" w:rsidRPr="004B5287" w:rsidRDefault="00D01F82" w:rsidP="00AF54CA">
            <w:pPr>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registracijos šalis (-</w:t>
            </w:r>
            <w:proofErr w:type="spellStart"/>
            <w:r w:rsidRPr="004B5287">
              <w:rPr>
                <w:rFonts w:ascii="Times New Roman" w:hAnsi="Times New Roman" w:cs="Times New Roman"/>
                <w:sz w:val="24"/>
                <w:szCs w:val="24"/>
              </w:rPr>
              <w:t>ys</w:t>
            </w:r>
            <w:proofErr w:type="spellEnd"/>
            <w:r w:rsidRPr="004B5287">
              <w:rPr>
                <w:rFonts w:ascii="Times New Roman" w:hAnsi="Times New Roman" w:cs="Times New Roman"/>
                <w:sz w:val="24"/>
                <w:szCs w:val="24"/>
              </w:rPr>
              <w:t>) arba nuolatinės gyvenamosios vietos ir pilietybės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šalys</w:t>
            </w:r>
          </w:p>
        </w:tc>
        <w:tc>
          <w:tcPr>
            <w:tcW w:w="1926" w:type="dxa"/>
          </w:tcPr>
          <w:p w14:paraId="27662415" w14:textId="77777777" w:rsidR="00D01F82" w:rsidRPr="004B5287" w:rsidRDefault="00D01F82" w:rsidP="00AF54CA">
            <w:pPr>
              <w:rPr>
                <w:rFonts w:ascii="Times New Roman" w:hAnsi="Times New Roman" w:cs="Times New Roman"/>
                <w:sz w:val="24"/>
                <w:szCs w:val="24"/>
              </w:rPr>
            </w:pPr>
          </w:p>
        </w:tc>
        <w:tc>
          <w:tcPr>
            <w:tcW w:w="1926" w:type="dxa"/>
          </w:tcPr>
          <w:p w14:paraId="14830B01" w14:textId="77777777" w:rsidR="00D01F82" w:rsidRPr="004B5287" w:rsidRDefault="00D01F82" w:rsidP="00AF54CA">
            <w:pPr>
              <w:rPr>
                <w:rFonts w:ascii="Times New Roman" w:hAnsi="Times New Roman" w:cs="Times New Roman"/>
                <w:sz w:val="24"/>
                <w:szCs w:val="24"/>
              </w:rPr>
            </w:pPr>
          </w:p>
        </w:tc>
        <w:tc>
          <w:tcPr>
            <w:tcW w:w="1926" w:type="dxa"/>
          </w:tcPr>
          <w:p w14:paraId="0249E2E2" w14:textId="77777777" w:rsidR="00D01F82" w:rsidRPr="004B5287" w:rsidRDefault="00D01F82" w:rsidP="00AF54CA">
            <w:pPr>
              <w:rPr>
                <w:rFonts w:ascii="Times New Roman" w:hAnsi="Times New Roman" w:cs="Times New Roman"/>
                <w:sz w:val="24"/>
                <w:szCs w:val="24"/>
              </w:rPr>
            </w:pPr>
          </w:p>
        </w:tc>
      </w:tr>
      <w:tr w:rsidR="00D01F82" w:rsidRPr="004B5287" w14:paraId="424BA830" w14:textId="77777777" w:rsidTr="00AF54CA">
        <w:tc>
          <w:tcPr>
            <w:tcW w:w="3850" w:type="dxa"/>
          </w:tcPr>
          <w:p w14:paraId="5B2AF608" w14:textId="57DE1FDD" w:rsidR="00D01F82" w:rsidRPr="004B5287" w:rsidRDefault="00D01F82" w:rsidP="00AF54CA">
            <w:pPr>
              <w:jc w:val="both"/>
              <w:rPr>
                <w:rFonts w:ascii="Times New Roman" w:hAnsi="Times New Roman" w:cs="Times New Roman"/>
                <w:sz w:val="24"/>
                <w:szCs w:val="24"/>
              </w:rPr>
            </w:pPr>
            <w:r w:rsidRPr="004B5287">
              <w:rPr>
                <w:rFonts w:ascii="Times New Roman" w:hAnsi="Times New Roman" w:cs="Times New Roman"/>
                <w:sz w:val="24"/>
                <w:szCs w:val="24"/>
              </w:rPr>
              <w:t>Ūkio subjektui perduodamų sutartinių įsipareigojimų dalis procentais nuo pasiūlymo kainos</w:t>
            </w:r>
            <w:r w:rsidR="007E62EE" w:rsidRPr="004B5287">
              <w:rPr>
                <w:rFonts w:ascii="Times New Roman" w:hAnsi="Times New Roman" w:cs="Times New Roman"/>
                <w:sz w:val="24"/>
                <w:szCs w:val="24"/>
              </w:rPr>
              <w:t xml:space="preserve"> ar suma (EUR su PVM)</w:t>
            </w:r>
          </w:p>
        </w:tc>
        <w:tc>
          <w:tcPr>
            <w:tcW w:w="1926" w:type="dxa"/>
          </w:tcPr>
          <w:p w14:paraId="1A2D81FA" w14:textId="77777777" w:rsidR="00D01F82" w:rsidRPr="004B5287" w:rsidRDefault="00D01F82" w:rsidP="00AF54CA">
            <w:pPr>
              <w:rPr>
                <w:rFonts w:ascii="Times New Roman" w:hAnsi="Times New Roman" w:cs="Times New Roman"/>
                <w:sz w:val="24"/>
                <w:szCs w:val="24"/>
              </w:rPr>
            </w:pPr>
          </w:p>
        </w:tc>
        <w:tc>
          <w:tcPr>
            <w:tcW w:w="1926" w:type="dxa"/>
          </w:tcPr>
          <w:p w14:paraId="5EE00AF7" w14:textId="77777777" w:rsidR="00D01F82" w:rsidRPr="004B5287" w:rsidRDefault="00D01F82" w:rsidP="00AF54CA">
            <w:pPr>
              <w:rPr>
                <w:rFonts w:ascii="Times New Roman" w:hAnsi="Times New Roman" w:cs="Times New Roman"/>
                <w:sz w:val="24"/>
                <w:szCs w:val="24"/>
              </w:rPr>
            </w:pPr>
          </w:p>
        </w:tc>
        <w:tc>
          <w:tcPr>
            <w:tcW w:w="1926" w:type="dxa"/>
          </w:tcPr>
          <w:p w14:paraId="541199F1" w14:textId="77777777" w:rsidR="00D01F82" w:rsidRPr="004B5287" w:rsidRDefault="00D01F82" w:rsidP="00AF54CA">
            <w:pPr>
              <w:rPr>
                <w:rFonts w:ascii="Times New Roman" w:hAnsi="Times New Roman" w:cs="Times New Roman"/>
                <w:sz w:val="24"/>
                <w:szCs w:val="24"/>
              </w:rPr>
            </w:pPr>
          </w:p>
        </w:tc>
      </w:tr>
    </w:tbl>
    <w:p w14:paraId="6B801A05" w14:textId="77777777" w:rsidR="00D01F82" w:rsidRPr="004B5287" w:rsidRDefault="00D01F82" w:rsidP="00D01F82">
      <w:pPr>
        <w:spacing w:after="0" w:line="240" w:lineRule="auto"/>
        <w:jc w:val="both"/>
        <w:rPr>
          <w:rFonts w:ascii="Times New Roman" w:eastAsia="Times New Roman" w:hAnsi="Times New Roman" w:cs="Times New Roman"/>
          <w:sz w:val="24"/>
          <w:szCs w:val="24"/>
          <w:lang w:eastAsia="en-US"/>
        </w:rPr>
      </w:pPr>
    </w:p>
    <w:bookmarkEnd w:id="11"/>
    <w:p w14:paraId="57FA0994" w14:textId="77777777"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Pažymime, kad sutinkame su visomis pirkimo dokumentų sąlygomis.</w:t>
      </w:r>
    </w:p>
    <w:p w14:paraId="0D33E41B" w14:textId="045BF9BA"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Pateikiame </w:t>
      </w:r>
      <w:r w:rsidRPr="009E7B4E">
        <w:rPr>
          <w:rFonts w:ascii="Times New Roman" w:eastAsia="Times New Roman" w:hAnsi="Times New Roman" w:cs="Times New Roman"/>
          <w:sz w:val="24"/>
          <w:szCs w:val="24"/>
          <w:lang w:eastAsia="en-US"/>
        </w:rPr>
        <w:t>siūlom</w:t>
      </w:r>
      <w:r w:rsidR="00293B1E" w:rsidRPr="009E7B4E">
        <w:rPr>
          <w:rFonts w:ascii="Times New Roman" w:eastAsia="Times New Roman" w:hAnsi="Times New Roman" w:cs="Times New Roman"/>
          <w:sz w:val="24"/>
          <w:szCs w:val="24"/>
          <w:lang w:eastAsia="en-US"/>
        </w:rPr>
        <w:t>o</w:t>
      </w:r>
      <w:r w:rsidRPr="009E7B4E">
        <w:rPr>
          <w:rFonts w:ascii="Times New Roman" w:eastAsia="Times New Roman" w:hAnsi="Times New Roman" w:cs="Times New Roman"/>
          <w:sz w:val="24"/>
          <w:szCs w:val="24"/>
          <w:lang w:eastAsia="en-US"/>
        </w:rPr>
        <w:t xml:space="preserve"> </w:t>
      </w:r>
      <w:r w:rsidR="00293B1E" w:rsidRPr="009E7B4E">
        <w:rPr>
          <w:rFonts w:ascii="Times New Roman" w:eastAsia="Times New Roman" w:hAnsi="Times New Roman" w:cs="Times New Roman"/>
          <w:sz w:val="24"/>
          <w:szCs w:val="24"/>
          <w:lang w:eastAsia="en-US"/>
        </w:rPr>
        <w:t xml:space="preserve">pirkimo objekto </w:t>
      </w:r>
      <w:r w:rsidR="002B6C1B" w:rsidRPr="009E7B4E">
        <w:rPr>
          <w:rFonts w:ascii="Times New Roman" w:eastAsia="Times New Roman" w:hAnsi="Times New Roman" w:cs="Times New Roman"/>
          <w:sz w:val="24"/>
          <w:szCs w:val="24"/>
          <w:lang w:eastAsia="en-US"/>
        </w:rPr>
        <w:t>kiekybės</w:t>
      </w:r>
      <w:r w:rsidRPr="009E7B4E">
        <w:rPr>
          <w:rFonts w:ascii="Times New Roman" w:eastAsia="Times New Roman" w:hAnsi="Times New Roman" w:cs="Times New Roman"/>
          <w:sz w:val="24"/>
          <w:szCs w:val="24"/>
          <w:lang w:eastAsia="en-US"/>
        </w:rPr>
        <w:t xml:space="preserve"> </w:t>
      </w:r>
      <w:r w:rsidRPr="00191CC4">
        <w:rPr>
          <w:rFonts w:ascii="Times New Roman" w:eastAsia="Times New Roman" w:hAnsi="Times New Roman" w:cs="Times New Roman"/>
          <w:sz w:val="24"/>
          <w:szCs w:val="24"/>
          <w:lang w:eastAsia="en-US"/>
        </w:rPr>
        <w:t>kriterijų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402"/>
        <w:gridCol w:w="5557"/>
      </w:tblGrid>
      <w:tr w:rsidR="00191CC4" w:rsidRPr="00191CC4" w14:paraId="24708BB2" w14:textId="77777777" w:rsidTr="006B0A3E">
        <w:tc>
          <w:tcPr>
            <w:tcW w:w="675" w:type="dxa"/>
          </w:tcPr>
          <w:p w14:paraId="1AC28A4C" w14:textId="552E373E" w:rsidR="00191CC4" w:rsidRPr="00191CC4" w:rsidRDefault="00191CC4" w:rsidP="003E2ECF">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Eil. </w:t>
            </w:r>
            <w:r w:rsidR="004D73BD">
              <w:rPr>
                <w:rFonts w:ascii="Times New Roman" w:eastAsia="Times New Roman" w:hAnsi="Times New Roman" w:cs="Times New Roman"/>
                <w:b/>
                <w:sz w:val="24"/>
                <w:szCs w:val="24"/>
                <w:lang w:eastAsia="en-US"/>
              </w:rPr>
              <w:t>N</w:t>
            </w:r>
            <w:r w:rsidRPr="00191CC4">
              <w:rPr>
                <w:rFonts w:ascii="Times New Roman" w:eastAsia="Times New Roman" w:hAnsi="Times New Roman" w:cs="Times New Roman"/>
                <w:b/>
                <w:sz w:val="24"/>
                <w:szCs w:val="24"/>
                <w:lang w:eastAsia="en-US"/>
              </w:rPr>
              <w:t>r.</w:t>
            </w:r>
          </w:p>
        </w:tc>
        <w:tc>
          <w:tcPr>
            <w:tcW w:w="3402" w:type="dxa"/>
          </w:tcPr>
          <w:p w14:paraId="344038B6" w14:textId="4CFA1F80" w:rsidR="00191CC4" w:rsidRPr="00191CC4" w:rsidRDefault="00191CC4" w:rsidP="002B6C1B">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K</w:t>
            </w:r>
            <w:r w:rsidR="002B6C1B">
              <w:rPr>
                <w:rFonts w:ascii="Times New Roman" w:eastAsia="Times New Roman" w:hAnsi="Times New Roman" w:cs="Times New Roman"/>
                <w:b/>
                <w:sz w:val="24"/>
                <w:szCs w:val="24"/>
                <w:lang w:eastAsia="en-US"/>
              </w:rPr>
              <w:t>iekybės</w:t>
            </w:r>
            <w:r w:rsidRPr="00191CC4">
              <w:rPr>
                <w:rFonts w:ascii="Times New Roman" w:eastAsia="Times New Roman" w:hAnsi="Times New Roman" w:cs="Times New Roman"/>
                <w:b/>
                <w:sz w:val="24"/>
                <w:szCs w:val="24"/>
                <w:lang w:eastAsia="en-US"/>
              </w:rPr>
              <w:t xml:space="preserve"> kriterijai </w:t>
            </w:r>
          </w:p>
        </w:tc>
        <w:tc>
          <w:tcPr>
            <w:tcW w:w="5557" w:type="dxa"/>
          </w:tcPr>
          <w:p w14:paraId="1ECC7350" w14:textId="77777777" w:rsidR="00191CC4" w:rsidRPr="00191CC4" w:rsidRDefault="00191CC4" w:rsidP="002B6C1B">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Siūlomų kriterijų </w:t>
            </w:r>
            <w:r w:rsidR="002B6C1B">
              <w:rPr>
                <w:rFonts w:ascii="Times New Roman" w:eastAsia="Times New Roman" w:hAnsi="Times New Roman" w:cs="Times New Roman"/>
                <w:b/>
                <w:sz w:val="24"/>
                <w:szCs w:val="24"/>
                <w:lang w:eastAsia="en-US"/>
              </w:rPr>
              <w:t>rodiklių reikšmės</w:t>
            </w:r>
          </w:p>
        </w:tc>
      </w:tr>
      <w:tr w:rsidR="00191CC4" w:rsidRPr="00191CC4" w14:paraId="3D80BA9F" w14:textId="77777777" w:rsidTr="006B0A3E">
        <w:tc>
          <w:tcPr>
            <w:tcW w:w="675" w:type="dxa"/>
          </w:tcPr>
          <w:p w14:paraId="0CABF805" w14:textId="77777777" w:rsidR="00191CC4" w:rsidRPr="00191CC4" w:rsidRDefault="00191CC4" w:rsidP="00191CC4">
            <w:pPr>
              <w:suppressAutoHyphens/>
              <w:spacing w:after="0" w:line="240" w:lineRule="auto"/>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1.</w:t>
            </w:r>
          </w:p>
        </w:tc>
        <w:tc>
          <w:tcPr>
            <w:tcW w:w="3402" w:type="dxa"/>
          </w:tcPr>
          <w:p w14:paraId="3C568ED0" w14:textId="136EAD51" w:rsidR="00191CC4" w:rsidRPr="00191CC4" w:rsidRDefault="00CE5233" w:rsidP="00191CC4">
            <w:pPr>
              <w:suppressAutoHyphens/>
              <w:spacing w:after="0" w:line="240" w:lineRule="auto"/>
              <w:jc w:val="both"/>
              <w:rPr>
                <w:rFonts w:ascii="Times New Roman" w:eastAsia="Times New Roman" w:hAnsi="Times New Roman" w:cs="Times New Roman"/>
                <w:sz w:val="24"/>
                <w:szCs w:val="24"/>
                <w:lang w:eastAsia="en-US"/>
              </w:rPr>
            </w:pPr>
            <w:r w:rsidRPr="00CE5233">
              <w:rPr>
                <w:rFonts w:ascii="Times New Roman" w:hAnsi="Times New Roman" w:cs="Times New Roman"/>
                <w:b/>
                <w:bCs/>
                <w:iCs/>
                <w:sz w:val="24"/>
                <w:szCs w:val="28"/>
              </w:rPr>
              <w:t>V</w:t>
            </w:r>
            <w:r w:rsidRPr="00CE5233">
              <w:rPr>
                <w:rFonts w:ascii="Times New Roman" w:hAnsi="Times New Roman" w:cs="Times New Roman"/>
                <w:b/>
                <w:bCs/>
                <w:color w:val="000000"/>
                <w:sz w:val="24"/>
                <w:szCs w:val="28"/>
              </w:rPr>
              <w:t>alymo plotas  su viena įkrova:</w:t>
            </w:r>
            <w:r w:rsidRPr="00CE5233">
              <w:rPr>
                <w:rFonts w:ascii="Times New Roman" w:hAnsi="Times New Roman" w:cs="Times New Roman"/>
                <w:b/>
                <w:bCs/>
                <w:color w:val="000000"/>
                <w:sz w:val="24"/>
                <w:szCs w:val="28"/>
                <w:lang w:val="fr-FR"/>
              </w:rPr>
              <w:t xml:space="preserve"> </w:t>
            </w:r>
            <w:r w:rsidRPr="00CE5233">
              <w:rPr>
                <w:rFonts w:ascii="Times New Roman" w:hAnsi="Times New Roman" w:cs="Times New Roman"/>
                <w:b/>
                <w:bCs/>
                <w:color w:val="000000"/>
                <w:sz w:val="24"/>
                <w:szCs w:val="28"/>
              </w:rPr>
              <w:t>daugiau nei 1000 m²</w:t>
            </w:r>
            <w:r w:rsidRPr="00CE5233">
              <w:rPr>
                <w:rFonts w:ascii="Times New Roman" w:hAnsi="Times New Roman" w:cs="Times New Roman"/>
                <w:b/>
                <w:bCs/>
                <w:sz w:val="28"/>
                <w:szCs w:val="28"/>
              </w:rPr>
              <w:t xml:space="preserve"> </w:t>
            </w:r>
            <w:r w:rsidRPr="00FC4742">
              <w:rPr>
                <w:rFonts w:ascii="Times New Roman" w:hAnsi="Times New Roman" w:cs="Times New Roman"/>
                <w:b/>
                <w:bCs/>
                <w:sz w:val="24"/>
                <w:szCs w:val="24"/>
              </w:rPr>
              <w:t>(</w:t>
            </w:r>
            <w:r w:rsidRPr="00FC4742">
              <w:rPr>
                <w:rFonts w:ascii="Times New Roman" w:hAnsi="Times New Roman" w:cs="Times New Roman"/>
                <w:b/>
                <w:bCs/>
                <w:iCs/>
                <w:sz w:val="24"/>
                <w:szCs w:val="24"/>
              </w:rPr>
              <w:t>T</w:t>
            </w:r>
            <w:r w:rsidRPr="00FC4742">
              <w:rPr>
                <w:rFonts w:ascii="Times New Roman" w:hAnsi="Times New Roman" w:cs="Times New Roman"/>
                <w:b/>
                <w:bCs/>
                <w:iCs/>
                <w:sz w:val="24"/>
                <w:szCs w:val="24"/>
                <w:vertAlign w:val="subscript"/>
              </w:rPr>
              <w:t>1</w:t>
            </w:r>
            <w:r w:rsidRPr="00FC4742">
              <w:rPr>
                <w:rFonts w:ascii="Times New Roman" w:hAnsi="Times New Roman" w:cs="Times New Roman"/>
                <w:b/>
                <w:bCs/>
                <w:iCs/>
                <w:sz w:val="24"/>
                <w:szCs w:val="24"/>
              </w:rPr>
              <w:t>)</w:t>
            </w:r>
          </w:p>
        </w:tc>
        <w:tc>
          <w:tcPr>
            <w:tcW w:w="5557" w:type="dxa"/>
          </w:tcPr>
          <w:p w14:paraId="7997BCBF" w14:textId="5B3349EF" w:rsidR="00CE5233" w:rsidRDefault="00CE5233" w:rsidP="00CE5233">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Pažymėti siūlomą </w:t>
            </w:r>
            <w:r w:rsidRPr="00CE5233">
              <w:rPr>
                <w:rFonts w:ascii="Times New Roman" w:hAnsi="Times New Roman" w:cs="Times New Roman"/>
                <w:b/>
                <w:bCs/>
                <w:iCs/>
                <w:sz w:val="24"/>
                <w:szCs w:val="28"/>
              </w:rPr>
              <w:t>V</w:t>
            </w:r>
            <w:r w:rsidRPr="00CE5233">
              <w:rPr>
                <w:rFonts w:ascii="Times New Roman" w:hAnsi="Times New Roman" w:cs="Times New Roman"/>
                <w:b/>
                <w:bCs/>
                <w:color w:val="000000"/>
                <w:sz w:val="24"/>
                <w:szCs w:val="28"/>
              </w:rPr>
              <w:t>alymo plotas  su viena įkrova:</w:t>
            </w:r>
            <w:r w:rsidRPr="00C33639">
              <w:rPr>
                <w:rFonts w:ascii="Times New Roman" w:hAnsi="Times New Roman" w:cs="Times New Roman"/>
                <w:b/>
                <w:bCs/>
                <w:color w:val="000000"/>
                <w:sz w:val="24"/>
                <w:szCs w:val="28"/>
              </w:rPr>
              <w:t xml:space="preserve"> </w:t>
            </w:r>
            <w:r w:rsidRPr="00CE5233">
              <w:rPr>
                <w:rFonts w:ascii="Times New Roman" w:hAnsi="Times New Roman" w:cs="Times New Roman"/>
                <w:b/>
                <w:bCs/>
                <w:color w:val="000000"/>
                <w:sz w:val="24"/>
                <w:szCs w:val="28"/>
              </w:rPr>
              <w:t>daugiau nei 1000 m²</w:t>
            </w:r>
            <w:r w:rsidRPr="00CE5233">
              <w:rPr>
                <w:rFonts w:ascii="Times New Roman" w:hAnsi="Times New Roman" w:cs="Times New Roman"/>
                <w:b/>
                <w:bCs/>
                <w:sz w:val="28"/>
                <w:szCs w:val="28"/>
              </w:rPr>
              <w:t xml:space="preserve"> </w:t>
            </w:r>
            <w:r>
              <w:rPr>
                <w:rFonts w:ascii="Times New Roman" w:hAnsi="Times New Roman" w:cs="Times New Roman"/>
                <w:sz w:val="24"/>
                <w:szCs w:val="24"/>
                <w:lang w:eastAsia="en-US"/>
              </w:rPr>
              <w:t>(simboliu „x“ pažymėti tik vieną langelį):</w:t>
            </w:r>
          </w:p>
          <w:p w14:paraId="5BA7937F" w14:textId="77777777" w:rsidR="008211FD" w:rsidRDefault="008211FD" w:rsidP="00CE5233">
            <w:pPr>
              <w:spacing w:after="0" w:line="240" w:lineRule="auto"/>
              <w:jc w:val="both"/>
              <w:rPr>
                <w:rFonts w:ascii="Times New Roman" w:hAnsi="Times New Roman" w:cs="Times New Roman"/>
                <w:sz w:val="24"/>
                <w:szCs w:val="24"/>
                <w:lang w:eastAsia="en-US"/>
              </w:rPr>
            </w:pPr>
          </w:p>
          <w:p w14:paraId="6927F8D6" w14:textId="638C3C28" w:rsidR="00346CB0" w:rsidRDefault="005018B4" w:rsidP="00346CB0">
            <w:pPr>
              <w:spacing w:after="0" w:line="240" w:lineRule="auto"/>
              <w:jc w:val="both"/>
              <w:rPr>
                <w:rFonts w:ascii="Times New Roman" w:hAnsi="Times New Roman" w:cs="Times New Roman"/>
                <w:sz w:val="24"/>
                <w:szCs w:val="24"/>
                <w:lang w:eastAsia="en-US"/>
              </w:rPr>
            </w:pPr>
            <w:r w:rsidRPr="00EF263A">
              <w:rPr>
                <w:rFonts w:ascii="Times New Roman" w:hAnsi="Times New Roman" w:cs="Times New Roman"/>
                <w:sz w:val="24"/>
                <w:szCs w:val="24"/>
              </w:rPr>
              <w:t>Valymo plotas su viena įkrova daugiau nei 1</w:t>
            </w:r>
            <w:r w:rsidR="00522FE8">
              <w:rPr>
                <w:rFonts w:ascii="Times New Roman" w:hAnsi="Times New Roman" w:cs="Times New Roman"/>
                <w:sz w:val="24"/>
                <w:szCs w:val="24"/>
              </w:rPr>
              <w:t>4</w:t>
            </w:r>
            <w:r w:rsidRPr="00EF263A">
              <w:rPr>
                <w:rFonts w:ascii="Times New Roman" w:hAnsi="Times New Roman" w:cs="Times New Roman"/>
                <w:sz w:val="24"/>
                <w:szCs w:val="24"/>
              </w:rPr>
              <w:t>0</w:t>
            </w:r>
            <w:r w:rsidR="00522FE8">
              <w:rPr>
                <w:rFonts w:ascii="Times New Roman" w:hAnsi="Times New Roman" w:cs="Times New Roman"/>
                <w:sz w:val="24"/>
                <w:szCs w:val="24"/>
              </w:rPr>
              <w:t>1</w:t>
            </w:r>
            <w:r w:rsidRPr="00EF263A">
              <w:rPr>
                <w:rFonts w:ascii="Times New Roman" w:hAnsi="Times New Roman" w:cs="Times New Roman"/>
                <w:sz w:val="24"/>
                <w:szCs w:val="24"/>
              </w:rPr>
              <w:t xml:space="preserve"> </w:t>
            </w:r>
            <w:r w:rsidRPr="00750071">
              <w:rPr>
                <w:rFonts w:ascii="Times New Roman" w:hAnsi="Times New Roman" w:cs="Times New Roman"/>
                <w:color w:val="000000"/>
                <w:sz w:val="24"/>
                <w:szCs w:val="24"/>
              </w:rPr>
              <w:t>m²</w:t>
            </w:r>
            <w:r w:rsidR="00CE5233">
              <w:rPr>
                <w:rFonts w:ascii="Times New Roman" w:hAnsi="Times New Roman" w:cs="Times New Roman"/>
                <w:sz w:val="24"/>
                <w:szCs w:val="24"/>
                <w:lang w:eastAsia="en-US"/>
              </w:rPr>
              <w:t xml:space="preserve"> - </w:t>
            </w:r>
            <w:sdt>
              <w:sdtPr>
                <w:rPr>
                  <w:rFonts w:ascii="Times New Roman" w:hAnsi="Times New Roman" w:cs="Times New Roman"/>
                  <w:sz w:val="24"/>
                  <w:szCs w:val="24"/>
                  <w:lang w:eastAsia="en-US"/>
                </w:rPr>
                <w:id w:val="1560670459"/>
                <w14:checkbox>
                  <w14:checked w14:val="0"/>
                  <w14:checkedState w14:val="2612" w14:font="MS Gothic"/>
                  <w14:uncheckedState w14:val="2610" w14:font="MS Gothic"/>
                </w14:checkbox>
              </w:sdtPr>
              <w:sdtContent>
                <w:r w:rsidR="00DC2820">
                  <w:rPr>
                    <w:rFonts w:ascii="MS Gothic" w:eastAsia="MS Gothic" w:hAnsi="MS Gothic" w:cs="Times New Roman" w:hint="eastAsia"/>
                    <w:sz w:val="24"/>
                    <w:szCs w:val="24"/>
                    <w:lang w:eastAsia="en-US"/>
                  </w:rPr>
                  <w:t>☐</w:t>
                </w:r>
              </w:sdtContent>
            </w:sdt>
            <w:r w:rsidR="00346CB0" w:rsidRPr="00EF263A">
              <w:rPr>
                <w:rFonts w:ascii="Times New Roman" w:hAnsi="Times New Roman" w:cs="Times New Roman"/>
                <w:sz w:val="24"/>
                <w:szCs w:val="24"/>
              </w:rPr>
              <w:t>Valymo plotas su viena įkrova daugiau n</w:t>
            </w:r>
            <w:r w:rsidR="00346CB0">
              <w:rPr>
                <w:rFonts w:ascii="Times New Roman" w:hAnsi="Times New Roman" w:cs="Times New Roman"/>
                <w:sz w:val="24"/>
                <w:szCs w:val="24"/>
              </w:rPr>
              <w:t>uo</w:t>
            </w:r>
            <w:r w:rsidR="00346CB0" w:rsidRPr="00EF263A">
              <w:rPr>
                <w:rFonts w:ascii="Times New Roman" w:hAnsi="Times New Roman" w:cs="Times New Roman"/>
                <w:sz w:val="24"/>
                <w:szCs w:val="24"/>
              </w:rPr>
              <w:t xml:space="preserve"> 1</w:t>
            </w:r>
            <w:r w:rsidR="00522FE8">
              <w:rPr>
                <w:rFonts w:ascii="Times New Roman" w:hAnsi="Times New Roman" w:cs="Times New Roman"/>
                <w:sz w:val="24"/>
                <w:szCs w:val="24"/>
              </w:rPr>
              <w:t>2</w:t>
            </w:r>
            <w:r w:rsidR="00346CB0" w:rsidRPr="00EF263A">
              <w:rPr>
                <w:rFonts w:ascii="Times New Roman" w:hAnsi="Times New Roman" w:cs="Times New Roman"/>
                <w:sz w:val="24"/>
                <w:szCs w:val="24"/>
              </w:rPr>
              <w:t>0</w:t>
            </w:r>
            <w:r w:rsidR="00346CB0">
              <w:rPr>
                <w:rFonts w:ascii="Times New Roman" w:hAnsi="Times New Roman" w:cs="Times New Roman"/>
                <w:sz w:val="24"/>
                <w:szCs w:val="24"/>
              </w:rPr>
              <w:t>1</w:t>
            </w:r>
            <w:r w:rsidR="00346CB0" w:rsidRPr="00EF263A">
              <w:rPr>
                <w:rFonts w:ascii="Times New Roman" w:hAnsi="Times New Roman" w:cs="Times New Roman"/>
                <w:sz w:val="24"/>
                <w:szCs w:val="24"/>
              </w:rPr>
              <w:t xml:space="preserve"> </w:t>
            </w:r>
            <w:r w:rsidR="00346CB0" w:rsidRPr="00750071">
              <w:rPr>
                <w:rFonts w:ascii="Times New Roman" w:hAnsi="Times New Roman" w:cs="Times New Roman"/>
                <w:color w:val="000000"/>
                <w:sz w:val="24"/>
                <w:szCs w:val="24"/>
              </w:rPr>
              <w:t>m²</w:t>
            </w:r>
            <w:r w:rsidR="00346CB0">
              <w:rPr>
                <w:rFonts w:ascii="Times New Roman" w:hAnsi="Times New Roman" w:cs="Times New Roman"/>
                <w:sz w:val="24"/>
                <w:szCs w:val="24"/>
                <w:lang w:eastAsia="en-US"/>
              </w:rPr>
              <w:t xml:space="preserve"> iki 1</w:t>
            </w:r>
            <w:r w:rsidR="00522FE8">
              <w:rPr>
                <w:rFonts w:ascii="Times New Roman" w:hAnsi="Times New Roman" w:cs="Times New Roman"/>
                <w:sz w:val="24"/>
                <w:szCs w:val="24"/>
                <w:lang w:eastAsia="en-US"/>
              </w:rPr>
              <w:t>4</w:t>
            </w:r>
            <w:r w:rsidR="00346CB0">
              <w:rPr>
                <w:rFonts w:ascii="Times New Roman" w:hAnsi="Times New Roman" w:cs="Times New Roman"/>
                <w:sz w:val="24"/>
                <w:szCs w:val="24"/>
                <w:lang w:eastAsia="en-US"/>
              </w:rPr>
              <w:t>00</w:t>
            </w:r>
            <w:r w:rsidR="00346CB0" w:rsidRPr="00750071">
              <w:rPr>
                <w:rFonts w:ascii="Times New Roman" w:hAnsi="Times New Roman" w:cs="Times New Roman"/>
                <w:color w:val="000000"/>
                <w:sz w:val="24"/>
                <w:szCs w:val="24"/>
              </w:rPr>
              <w:t xml:space="preserve"> m²</w:t>
            </w:r>
            <w:r w:rsidR="00346CB0">
              <w:rPr>
                <w:rFonts w:ascii="Times New Roman" w:hAnsi="Times New Roman" w:cs="Times New Roman"/>
                <w:sz w:val="24"/>
                <w:szCs w:val="24"/>
                <w:lang w:eastAsia="en-US"/>
              </w:rPr>
              <w:t xml:space="preserve">- </w:t>
            </w:r>
            <w:sdt>
              <w:sdtPr>
                <w:rPr>
                  <w:rFonts w:ascii="Times New Roman" w:hAnsi="Times New Roman" w:cs="Times New Roman"/>
                  <w:sz w:val="24"/>
                  <w:szCs w:val="24"/>
                  <w:lang w:eastAsia="en-US"/>
                </w:rPr>
                <w:id w:val="2065140178"/>
                <w14:checkbox>
                  <w14:checked w14:val="0"/>
                  <w14:checkedState w14:val="2612" w14:font="MS Gothic"/>
                  <w14:uncheckedState w14:val="2610" w14:font="MS Gothic"/>
                </w14:checkbox>
              </w:sdtPr>
              <w:sdtContent>
                <w:r w:rsidR="00346CB0">
                  <w:rPr>
                    <w:rFonts w:ascii="MS Gothic" w:eastAsia="MS Gothic" w:hAnsi="MS Gothic" w:cs="Times New Roman" w:hint="eastAsia"/>
                    <w:sz w:val="24"/>
                    <w:szCs w:val="24"/>
                    <w:lang w:eastAsia="en-US"/>
                  </w:rPr>
                  <w:t>☐</w:t>
                </w:r>
              </w:sdtContent>
            </w:sdt>
          </w:p>
          <w:p w14:paraId="40F359E4" w14:textId="0948361C" w:rsidR="00346CB0" w:rsidRDefault="00346CB0" w:rsidP="00346CB0">
            <w:pPr>
              <w:spacing w:after="0" w:line="240" w:lineRule="auto"/>
              <w:jc w:val="both"/>
              <w:rPr>
                <w:rFonts w:ascii="Times New Roman" w:hAnsi="Times New Roman" w:cs="Times New Roman"/>
                <w:iCs/>
                <w:sz w:val="24"/>
                <w:szCs w:val="24"/>
              </w:rPr>
            </w:pPr>
            <w:r w:rsidRPr="00EF263A">
              <w:rPr>
                <w:rFonts w:ascii="Times New Roman" w:hAnsi="Times New Roman" w:cs="Times New Roman"/>
                <w:sz w:val="24"/>
                <w:szCs w:val="24"/>
              </w:rPr>
              <w:t>Valymo plotas su viena įkrova daugiau n</w:t>
            </w:r>
            <w:r>
              <w:rPr>
                <w:rFonts w:ascii="Times New Roman" w:hAnsi="Times New Roman" w:cs="Times New Roman"/>
                <w:sz w:val="24"/>
                <w:szCs w:val="24"/>
              </w:rPr>
              <w:t xml:space="preserve">uo </w:t>
            </w:r>
            <w:r w:rsidRPr="00EF263A">
              <w:rPr>
                <w:rFonts w:ascii="Times New Roman" w:hAnsi="Times New Roman" w:cs="Times New Roman"/>
                <w:sz w:val="24"/>
                <w:szCs w:val="24"/>
              </w:rPr>
              <w:t>100</w:t>
            </w:r>
            <w:r>
              <w:rPr>
                <w:rFonts w:ascii="Times New Roman" w:hAnsi="Times New Roman" w:cs="Times New Roman"/>
                <w:sz w:val="24"/>
                <w:szCs w:val="24"/>
              </w:rPr>
              <w:t>1</w:t>
            </w:r>
            <w:r w:rsidRPr="00EF263A">
              <w:rPr>
                <w:rFonts w:ascii="Times New Roman" w:hAnsi="Times New Roman" w:cs="Times New Roman"/>
                <w:sz w:val="24"/>
                <w:szCs w:val="24"/>
              </w:rPr>
              <w:t xml:space="preserve"> </w:t>
            </w:r>
            <w:r w:rsidRPr="00750071">
              <w:rPr>
                <w:rFonts w:ascii="Times New Roman" w:hAnsi="Times New Roman" w:cs="Times New Roman"/>
                <w:color w:val="000000"/>
                <w:sz w:val="24"/>
                <w:szCs w:val="24"/>
              </w:rPr>
              <w:t>m²</w:t>
            </w:r>
            <w:r>
              <w:rPr>
                <w:rFonts w:ascii="Times New Roman" w:hAnsi="Times New Roman" w:cs="Times New Roman"/>
                <w:sz w:val="24"/>
                <w:szCs w:val="24"/>
                <w:lang w:eastAsia="en-US"/>
              </w:rPr>
              <w:t xml:space="preserve"> iki 1200</w:t>
            </w:r>
            <w:r w:rsidRPr="00750071">
              <w:rPr>
                <w:rFonts w:ascii="Times New Roman" w:hAnsi="Times New Roman" w:cs="Times New Roman"/>
                <w:color w:val="000000"/>
                <w:sz w:val="24"/>
                <w:szCs w:val="24"/>
              </w:rPr>
              <w:t xml:space="preserve"> m²</w:t>
            </w:r>
            <w:r>
              <w:rPr>
                <w:rFonts w:ascii="Times New Roman" w:hAnsi="Times New Roman" w:cs="Times New Roman"/>
                <w:sz w:val="24"/>
                <w:szCs w:val="24"/>
                <w:lang w:eastAsia="en-US"/>
              </w:rPr>
              <w:t xml:space="preserve"> - </w:t>
            </w:r>
            <w:sdt>
              <w:sdtPr>
                <w:rPr>
                  <w:rFonts w:ascii="Times New Roman" w:hAnsi="Times New Roman" w:cs="Times New Roman"/>
                  <w:sz w:val="24"/>
                  <w:szCs w:val="24"/>
                  <w:lang w:eastAsia="en-US"/>
                </w:rPr>
                <w:id w:val="-1611116905"/>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eastAsia="en-US"/>
                  </w:rPr>
                  <w:t>☐</w:t>
                </w:r>
              </w:sdtContent>
            </w:sdt>
          </w:p>
          <w:p w14:paraId="5FB1A7D7" w14:textId="128C7613" w:rsidR="00191CC4" w:rsidRPr="00127BF4" w:rsidRDefault="005018B4" w:rsidP="00127BF4">
            <w:pPr>
              <w:spacing w:after="0" w:line="240" w:lineRule="auto"/>
              <w:jc w:val="both"/>
              <w:rPr>
                <w:rFonts w:ascii="Times New Roman" w:hAnsi="Times New Roman" w:cs="Times New Roman"/>
                <w:iCs/>
                <w:sz w:val="24"/>
                <w:szCs w:val="24"/>
              </w:rPr>
            </w:pPr>
            <w:r w:rsidRPr="00EF263A">
              <w:rPr>
                <w:rFonts w:ascii="Times New Roman" w:hAnsi="Times New Roman" w:cs="Times New Roman"/>
                <w:sz w:val="24"/>
                <w:szCs w:val="24"/>
              </w:rPr>
              <w:t>Valymo plotas su viena įkrova</w:t>
            </w:r>
            <w:r w:rsidR="00346CB0">
              <w:rPr>
                <w:rFonts w:ascii="Times New Roman" w:hAnsi="Times New Roman" w:cs="Times New Roman"/>
                <w:sz w:val="24"/>
                <w:szCs w:val="24"/>
              </w:rPr>
              <w:t xml:space="preserve"> </w:t>
            </w:r>
            <w:r w:rsidR="00771633" w:rsidRPr="00EF263A">
              <w:rPr>
                <w:rFonts w:ascii="Times New Roman" w:hAnsi="Times New Roman" w:cs="Times New Roman"/>
                <w:sz w:val="24"/>
                <w:szCs w:val="24"/>
              </w:rPr>
              <w:t xml:space="preserve">1000 </w:t>
            </w:r>
            <w:r w:rsidR="00771633" w:rsidRPr="00750071">
              <w:rPr>
                <w:rFonts w:ascii="Times New Roman" w:hAnsi="Times New Roman" w:cs="Times New Roman"/>
                <w:color w:val="000000"/>
                <w:sz w:val="24"/>
                <w:szCs w:val="24"/>
              </w:rPr>
              <w:t>m²</w:t>
            </w:r>
            <w:r w:rsidR="00771633">
              <w:rPr>
                <w:rFonts w:ascii="Times New Roman" w:hAnsi="Times New Roman" w:cs="Times New Roman"/>
                <w:color w:val="000000"/>
                <w:sz w:val="24"/>
                <w:szCs w:val="24"/>
              </w:rPr>
              <w:t xml:space="preserve"> </w:t>
            </w:r>
            <w:r w:rsidR="00CE5233" w:rsidRPr="00127BF4">
              <w:rPr>
                <w:rFonts w:ascii="Times New Roman" w:hAnsi="Times New Roman" w:cs="Times New Roman"/>
                <w:sz w:val="24"/>
                <w:szCs w:val="24"/>
                <w:lang w:eastAsia="en-US"/>
              </w:rPr>
              <w:t xml:space="preserve">- </w:t>
            </w:r>
            <w:r w:rsidR="0037160C">
              <w:rPr>
                <w:rFonts w:ascii="Times New Roman" w:hAnsi="Times New Roman" w:cs="Times New Roman"/>
                <w:iCs/>
                <w:sz w:val="24"/>
                <w:szCs w:val="24"/>
              </w:rPr>
              <w:t xml:space="preserve"> </w:t>
            </w:r>
            <w:sdt>
              <w:sdtPr>
                <w:rPr>
                  <w:rFonts w:ascii="Times New Roman" w:hAnsi="Times New Roman" w:cs="Times New Roman"/>
                  <w:iCs/>
                  <w:sz w:val="24"/>
                  <w:szCs w:val="24"/>
                </w:rPr>
                <w:id w:val="1403869068"/>
                <w14:checkbox>
                  <w14:checked w14:val="0"/>
                  <w14:checkedState w14:val="2612" w14:font="MS Gothic"/>
                  <w14:uncheckedState w14:val="2610" w14:font="MS Gothic"/>
                </w14:checkbox>
              </w:sdtPr>
              <w:sdtContent>
                <w:r w:rsidR="0037160C">
                  <w:rPr>
                    <w:rFonts w:ascii="MS Gothic" w:eastAsia="MS Gothic" w:hAnsi="MS Gothic" w:cs="Times New Roman" w:hint="eastAsia"/>
                    <w:iCs/>
                    <w:sz w:val="24"/>
                    <w:szCs w:val="24"/>
                  </w:rPr>
                  <w:t>☐</w:t>
                </w:r>
              </w:sdtContent>
            </w:sdt>
          </w:p>
        </w:tc>
      </w:tr>
      <w:tr w:rsidR="00191CC4" w:rsidRPr="00191CC4" w14:paraId="1C39D9D5" w14:textId="77777777" w:rsidTr="006B0A3E">
        <w:tc>
          <w:tcPr>
            <w:tcW w:w="675" w:type="dxa"/>
          </w:tcPr>
          <w:p w14:paraId="0E844599" w14:textId="77777777" w:rsidR="00191CC4" w:rsidRPr="00191CC4" w:rsidRDefault="00191CC4" w:rsidP="00191CC4">
            <w:pPr>
              <w:suppressAutoHyphens/>
              <w:spacing w:after="0" w:line="240" w:lineRule="auto"/>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2.</w:t>
            </w:r>
          </w:p>
        </w:tc>
        <w:tc>
          <w:tcPr>
            <w:tcW w:w="3402" w:type="dxa"/>
          </w:tcPr>
          <w:p w14:paraId="036EBE46" w14:textId="13F3DB54" w:rsidR="00191CC4" w:rsidRPr="00191CC4" w:rsidRDefault="008211FD" w:rsidP="00191CC4">
            <w:pPr>
              <w:suppressAutoHyphens/>
              <w:spacing w:after="0" w:line="240" w:lineRule="auto"/>
              <w:jc w:val="both"/>
              <w:rPr>
                <w:rFonts w:ascii="Times New Roman" w:eastAsia="Times New Roman" w:hAnsi="Times New Roman" w:cs="Times New Roman"/>
                <w:sz w:val="24"/>
                <w:szCs w:val="24"/>
                <w:lang w:eastAsia="en-US"/>
              </w:rPr>
            </w:pPr>
            <w:r w:rsidRPr="008211FD">
              <w:rPr>
                <w:rFonts w:ascii="Times New Roman" w:hAnsi="Times New Roman" w:cs="Times New Roman"/>
                <w:b/>
                <w:bCs/>
                <w:color w:val="000000"/>
                <w:sz w:val="24"/>
                <w:szCs w:val="24"/>
              </w:rPr>
              <w:t>Naktinis režimas arba lygiavertis sprendimas: specialus „tylusis režimas“/ „</w:t>
            </w:r>
            <w:proofErr w:type="spellStart"/>
            <w:r w:rsidRPr="008211FD">
              <w:rPr>
                <w:rFonts w:ascii="Times New Roman" w:hAnsi="Times New Roman" w:cs="Times New Roman"/>
                <w:b/>
                <w:bCs/>
                <w:color w:val="000000"/>
                <w:sz w:val="24"/>
                <w:szCs w:val="24"/>
              </w:rPr>
              <w:t>eco</w:t>
            </w:r>
            <w:proofErr w:type="spellEnd"/>
            <w:r w:rsidRPr="008211FD">
              <w:rPr>
                <w:rFonts w:ascii="Times New Roman" w:hAnsi="Times New Roman" w:cs="Times New Roman"/>
                <w:b/>
                <w:bCs/>
                <w:color w:val="000000"/>
                <w:sz w:val="24"/>
                <w:szCs w:val="24"/>
              </w:rPr>
              <w:t>“ režimas, kuris automatiškai sumažina triukšmo lygį iki</w:t>
            </w:r>
            <w:r w:rsidR="00DA0805">
              <w:rPr>
                <w:rFonts w:ascii="Times New Roman" w:hAnsi="Times New Roman" w:cs="Times New Roman"/>
                <w:b/>
                <w:bCs/>
                <w:color w:val="000000"/>
                <w:sz w:val="24"/>
                <w:szCs w:val="24"/>
              </w:rPr>
              <w:t xml:space="preserve"> ne </w:t>
            </w:r>
            <w:r w:rsidR="000D481D">
              <w:rPr>
                <w:rFonts w:ascii="Times New Roman" w:hAnsi="Times New Roman" w:cs="Times New Roman"/>
                <w:b/>
                <w:bCs/>
                <w:color w:val="000000"/>
                <w:sz w:val="24"/>
                <w:szCs w:val="24"/>
              </w:rPr>
              <w:t xml:space="preserve">daugiau </w:t>
            </w:r>
            <w:r w:rsidR="00DA0805">
              <w:rPr>
                <w:rFonts w:ascii="Times New Roman" w:hAnsi="Times New Roman" w:cs="Times New Roman"/>
                <w:b/>
                <w:bCs/>
                <w:color w:val="000000"/>
                <w:sz w:val="24"/>
                <w:szCs w:val="24"/>
              </w:rPr>
              <w:t>kaip</w:t>
            </w:r>
            <w:r w:rsidRPr="008211FD">
              <w:rPr>
                <w:rFonts w:ascii="Times New Roman" w:hAnsi="Times New Roman" w:cs="Times New Roman"/>
                <w:b/>
                <w:bCs/>
                <w:color w:val="000000"/>
                <w:sz w:val="24"/>
                <w:szCs w:val="24"/>
              </w:rPr>
              <w:t xml:space="preserve"> 50 </w:t>
            </w:r>
            <w:proofErr w:type="spellStart"/>
            <w:r w:rsidRPr="008211FD">
              <w:rPr>
                <w:rFonts w:ascii="Times New Roman" w:hAnsi="Times New Roman" w:cs="Times New Roman"/>
                <w:b/>
                <w:bCs/>
                <w:color w:val="000000"/>
                <w:sz w:val="24"/>
                <w:szCs w:val="24"/>
              </w:rPr>
              <w:t>dB</w:t>
            </w:r>
            <w:proofErr w:type="spellEnd"/>
            <w:r w:rsidRPr="008211FD">
              <w:rPr>
                <w:rFonts w:ascii="Times New Roman" w:hAnsi="Times New Roman" w:cs="Times New Roman"/>
                <w:b/>
                <w:bCs/>
                <w:color w:val="000000"/>
                <w:sz w:val="24"/>
                <w:szCs w:val="24"/>
              </w:rPr>
              <w:t xml:space="preserve"> nakties metu</w:t>
            </w:r>
            <w:r w:rsidRPr="00FC4742">
              <w:rPr>
                <w:rFonts w:ascii="Times New Roman" w:hAnsi="Times New Roman" w:cs="Times New Roman"/>
                <w:b/>
                <w:bCs/>
                <w:sz w:val="24"/>
                <w:szCs w:val="24"/>
              </w:rPr>
              <w:t xml:space="preserve"> </w:t>
            </w:r>
            <w:r w:rsidR="00CE5233" w:rsidRPr="00FC4742">
              <w:rPr>
                <w:rFonts w:ascii="Times New Roman" w:hAnsi="Times New Roman" w:cs="Times New Roman"/>
                <w:b/>
                <w:bCs/>
                <w:sz w:val="24"/>
                <w:szCs w:val="24"/>
              </w:rPr>
              <w:t>(</w:t>
            </w:r>
            <w:r w:rsidR="00CE5233" w:rsidRPr="00FC4742">
              <w:rPr>
                <w:rFonts w:ascii="Times New Roman" w:hAnsi="Times New Roman" w:cs="Times New Roman"/>
                <w:b/>
                <w:bCs/>
                <w:iCs/>
                <w:sz w:val="24"/>
                <w:szCs w:val="24"/>
              </w:rPr>
              <w:t>T</w:t>
            </w:r>
            <w:r w:rsidR="00CE5233">
              <w:rPr>
                <w:rFonts w:ascii="Times New Roman" w:hAnsi="Times New Roman" w:cs="Times New Roman"/>
                <w:b/>
                <w:bCs/>
                <w:iCs/>
                <w:sz w:val="24"/>
                <w:szCs w:val="24"/>
                <w:vertAlign w:val="subscript"/>
              </w:rPr>
              <w:t>2</w:t>
            </w:r>
            <w:r w:rsidR="00CE5233" w:rsidRPr="00FC4742">
              <w:rPr>
                <w:rFonts w:ascii="Times New Roman" w:hAnsi="Times New Roman" w:cs="Times New Roman"/>
                <w:b/>
                <w:bCs/>
                <w:iCs/>
                <w:sz w:val="24"/>
                <w:szCs w:val="24"/>
              </w:rPr>
              <w:t>)</w:t>
            </w:r>
          </w:p>
        </w:tc>
        <w:tc>
          <w:tcPr>
            <w:tcW w:w="5557" w:type="dxa"/>
          </w:tcPr>
          <w:p w14:paraId="1817CC15" w14:textId="7DF3625B" w:rsidR="00CE5233" w:rsidRDefault="00CE5233" w:rsidP="00CE5233">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Pažymėti siūlomą </w:t>
            </w:r>
            <w:r w:rsidR="008211FD" w:rsidRPr="008211FD">
              <w:rPr>
                <w:rFonts w:ascii="Times New Roman" w:hAnsi="Times New Roman" w:cs="Times New Roman"/>
                <w:b/>
                <w:bCs/>
                <w:color w:val="000000"/>
                <w:sz w:val="24"/>
                <w:szCs w:val="24"/>
              </w:rPr>
              <w:t>Naktinis režimas arba lygiavertis sprendimas: specialus „tylusis režimas“/ „</w:t>
            </w:r>
            <w:proofErr w:type="spellStart"/>
            <w:r w:rsidR="008211FD" w:rsidRPr="008211FD">
              <w:rPr>
                <w:rFonts w:ascii="Times New Roman" w:hAnsi="Times New Roman" w:cs="Times New Roman"/>
                <w:b/>
                <w:bCs/>
                <w:color w:val="000000"/>
                <w:sz w:val="24"/>
                <w:szCs w:val="24"/>
              </w:rPr>
              <w:t>eco</w:t>
            </w:r>
            <w:proofErr w:type="spellEnd"/>
            <w:r w:rsidR="008211FD" w:rsidRPr="008211FD">
              <w:rPr>
                <w:rFonts w:ascii="Times New Roman" w:hAnsi="Times New Roman" w:cs="Times New Roman"/>
                <w:b/>
                <w:bCs/>
                <w:color w:val="000000"/>
                <w:sz w:val="24"/>
                <w:szCs w:val="24"/>
              </w:rPr>
              <w:t>“ režimas, kuris automatiškai sumažina triukšmo lygį iki</w:t>
            </w:r>
            <w:r w:rsidR="00441F12">
              <w:rPr>
                <w:rFonts w:ascii="Times New Roman" w:hAnsi="Times New Roman" w:cs="Times New Roman"/>
                <w:b/>
                <w:bCs/>
                <w:color w:val="000000"/>
                <w:sz w:val="24"/>
                <w:szCs w:val="24"/>
              </w:rPr>
              <w:t xml:space="preserve"> ne d</w:t>
            </w:r>
            <w:r w:rsidR="000D481D">
              <w:rPr>
                <w:rFonts w:ascii="Times New Roman" w:hAnsi="Times New Roman" w:cs="Times New Roman"/>
                <w:b/>
                <w:bCs/>
                <w:color w:val="000000"/>
                <w:sz w:val="24"/>
                <w:szCs w:val="24"/>
              </w:rPr>
              <w:t>augiau</w:t>
            </w:r>
            <w:r w:rsidR="00441F12">
              <w:rPr>
                <w:rFonts w:ascii="Times New Roman" w:hAnsi="Times New Roman" w:cs="Times New Roman"/>
                <w:b/>
                <w:bCs/>
                <w:color w:val="000000"/>
                <w:sz w:val="24"/>
                <w:szCs w:val="24"/>
              </w:rPr>
              <w:t xml:space="preserve"> kaip</w:t>
            </w:r>
            <w:r w:rsidR="008211FD" w:rsidRPr="008211FD">
              <w:rPr>
                <w:rFonts w:ascii="Times New Roman" w:hAnsi="Times New Roman" w:cs="Times New Roman"/>
                <w:b/>
                <w:bCs/>
                <w:color w:val="000000"/>
                <w:sz w:val="24"/>
                <w:szCs w:val="24"/>
              </w:rPr>
              <w:t xml:space="preserve"> 50 </w:t>
            </w:r>
            <w:proofErr w:type="spellStart"/>
            <w:r w:rsidR="008211FD" w:rsidRPr="008211FD">
              <w:rPr>
                <w:rFonts w:ascii="Times New Roman" w:hAnsi="Times New Roman" w:cs="Times New Roman"/>
                <w:b/>
                <w:bCs/>
                <w:color w:val="000000"/>
                <w:sz w:val="24"/>
                <w:szCs w:val="24"/>
              </w:rPr>
              <w:t>dB</w:t>
            </w:r>
            <w:proofErr w:type="spellEnd"/>
            <w:r w:rsidR="008211FD" w:rsidRPr="008211FD">
              <w:rPr>
                <w:rFonts w:ascii="Times New Roman" w:hAnsi="Times New Roman" w:cs="Times New Roman"/>
                <w:b/>
                <w:bCs/>
                <w:color w:val="000000"/>
                <w:sz w:val="24"/>
                <w:szCs w:val="24"/>
              </w:rPr>
              <w:t xml:space="preserve"> nakties metu</w:t>
            </w:r>
            <w:r w:rsidR="008211FD" w:rsidRPr="00FC4742">
              <w:rPr>
                <w:rFonts w:ascii="Times New Roman" w:hAnsi="Times New Roman" w:cs="Times New Roman"/>
                <w:b/>
                <w:bCs/>
                <w:sz w:val="24"/>
                <w:szCs w:val="24"/>
              </w:rPr>
              <w:t xml:space="preserve"> </w:t>
            </w:r>
            <w:r>
              <w:rPr>
                <w:rFonts w:ascii="Times New Roman" w:hAnsi="Times New Roman" w:cs="Times New Roman"/>
                <w:sz w:val="24"/>
                <w:szCs w:val="24"/>
                <w:lang w:eastAsia="en-US"/>
              </w:rPr>
              <w:t>(simboliu „x“ pažymėti tik vieną langelį):</w:t>
            </w:r>
          </w:p>
          <w:p w14:paraId="33C92F87" w14:textId="77777777" w:rsidR="008211FD" w:rsidRDefault="008211FD" w:rsidP="00CE5233">
            <w:pPr>
              <w:spacing w:after="0" w:line="240" w:lineRule="auto"/>
              <w:jc w:val="both"/>
              <w:rPr>
                <w:rFonts w:ascii="Times New Roman" w:hAnsi="Times New Roman" w:cs="Times New Roman"/>
                <w:sz w:val="24"/>
                <w:szCs w:val="24"/>
                <w:lang w:eastAsia="en-US"/>
              </w:rPr>
            </w:pPr>
          </w:p>
          <w:p w14:paraId="63FCF6E7" w14:textId="6487B06D" w:rsidR="00CE5233" w:rsidRPr="00441F12" w:rsidRDefault="005018B4" w:rsidP="00CE5233">
            <w:pPr>
              <w:spacing w:after="0" w:line="240" w:lineRule="auto"/>
              <w:jc w:val="both"/>
              <w:rPr>
                <w:rFonts w:ascii="Times New Roman" w:hAnsi="Times New Roman" w:cs="Times New Roman"/>
                <w:iCs/>
                <w:sz w:val="24"/>
                <w:szCs w:val="24"/>
              </w:rPr>
            </w:pPr>
            <w:r w:rsidRPr="00850365">
              <w:rPr>
                <w:rFonts w:ascii="Times New Roman" w:eastAsia="Times New Roman" w:hAnsi="Times New Roman" w:cs="Times New Roman"/>
                <w:sz w:val="24"/>
                <w:szCs w:val="24"/>
                <w:lang w:eastAsia="en-US"/>
              </w:rPr>
              <w:t>Turi naktin</w:t>
            </w:r>
            <w:r>
              <w:rPr>
                <w:rFonts w:ascii="Times New Roman" w:eastAsia="Times New Roman" w:hAnsi="Times New Roman" w:cs="Times New Roman"/>
                <w:sz w:val="24"/>
                <w:szCs w:val="24"/>
                <w:lang w:eastAsia="en-US"/>
              </w:rPr>
              <w:t>į</w:t>
            </w:r>
            <w:r w:rsidRPr="00850365">
              <w:rPr>
                <w:rFonts w:ascii="Times New Roman" w:eastAsia="Times New Roman" w:hAnsi="Times New Roman" w:cs="Times New Roman"/>
                <w:sz w:val="24"/>
                <w:szCs w:val="24"/>
                <w:lang w:eastAsia="en-US"/>
              </w:rPr>
              <w:t xml:space="preserve"> režim</w:t>
            </w:r>
            <w:r>
              <w:rPr>
                <w:rFonts w:ascii="Times New Roman" w:eastAsia="Times New Roman" w:hAnsi="Times New Roman" w:cs="Times New Roman"/>
                <w:sz w:val="24"/>
                <w:szCs w:val="24"/>
                <w:lang w:eastAsia="en-US"/>
              </w:rPr>
              <w:t>ą</w:t>
            </w:r>
            <w:r w:rsidRPr="00850365">
              <w:rPr>
                <w:rFonts w:ascii="Times New Roman" w:eastAsia="Times New Roman" w:hAnsi="Times New Roman" w:cs="Times New Roman"/>
                <w:sz w:val="24"/>
                <w:szCs w:val="24"/>
                <w:lang w:eastAsia="en-US"/>
              </w:rPr>
              <w:t xml:space="preserve"> arba </w:t>
            </w:r>
            <w:r w:rsidRPr="00850365">
              <w:rPr>
                <w:rFonts w:ascii="Times New Roman" w:hAnsi="Times New Roman" w:cs="Times New Roman"/>
                <w:color w:val="000000"/>
                <w:sz w:val="24"/>
                <w:szCs w:val="24"/>
              </w:rPr>
              <w:t>lygiaver</w:t>
            </w:r>
            <w:r>
              <w:rPr>
                <w:rFonts w:ascii="Times New Roman" w:hAnsi="Times New Roman" w:cs="Times New Roman"/>
                <w:color w:val="000000"/>
                <w:sz w:val="24"/>
                <w:szCs w:val="24"/>
              </w:rPr>
              <w:t>tį</w:t>
            </w:r>
            <w:r w:rsidRPr="00850365">
              <w:rPr>
                <w:rFonts w:ascii="Times New Roman" w:hAnsi="Times New Roman" w:cs="Times New Roman"/>
                <w:color w:val="000000"/>
                <w:sz w:val="24"/>
                <w:szCs w:val="24"/>
              </w:rPr>
              <w:t xml:space="preserve"> sprendim</w:t>
            </w:r>
            <w:r>
              <w:rPr>
                <w:rFonts w:ascii="Times New Roman" w:hAnsi="Times New Roman" w:cs="Times New Roman"/>
                <w:color w:val="000000"/>
                <w:sz w:val="24"/>
                <w:szCs w:val="24"/>
              </w:rPr>
              <w:t>ą</w:t>
            </w:r>
            <w:r w:rsidRPr="00850365">
              <w:rPr>
                <w:rFonts w:ascii="Times New Roman" w:hAnsi="Times New Roman" w:cs="Times New Roman"/>
                <w:color w:val="000000"/>
                <w:sz w:val="24"/>
                <w:szCs w:val="24"/>
              </w:rPr>
              <w:t>: specialaus „tyliojo režimo“/ „</w:t>
            </w:r>
            <w:proofErr w:type="spellStart"/>
            <w:r w:rsidRPr="00850365">
              <w:rPr>
                <w:rFonts w:ascii="Times New Roman" w:hAnsi="Times New Roman" w:cs="Times New Roman"/>
                <w:color w:val="000000"/>
                <w:sz w:val="24"/>
                <w:szCs w:val="24"/>
              </w:rPr>
              <w:t>eco</w:t>
            </w:r>
            <w:proofErr w:type="spellEnd"/>
            <w:r w:rsidRPr="00850365">
              <w:rPr>
                <w:rFonts w:ascii="Times New Roman" w:hAnsi="Times New Roman" w:cs="Times New Roman"/>
                <w:color w:val="000000"/>
                <w:sz w:val="24"/>
                <w:szCs w:val="24"/>
              </w:rPr>
              <w:t>“ režimo, kuris automatiškai sumažina triukšmo lygį iki</w:t>
            </w:r>
            <w:r w:rsidR="00441F12" w:rsidRPr="00850365">
              <w:rPr>
                <w:rFonts w:ascii="Times New Roman" w:hAnsi="Times New Roman" w:cs="Times New Roman"/>
                <w:color w:val="000000"/>
                <w:sz w:val="24"/>
                <w:szCs w:val="24"/>
              </w:rPr>
              <w:t xml:space="preserve"> ne d</w:t>
            </w:r>
            <w:r w:rsidR="000D481D">
              <w:rPr>
                <w:rFonts w:ascii="Times New Roman" w:hAnsi="Times New Roman" w:cs="Times New Roman"/>
                <w:color w:val="000000"/>
                <w:sz w:val="24"/>
                <w:szCs w:val="24"/>
              </w:rPr>
              <w:t>augiau</w:t>
            </w:r>
            <w:r w:rsidR="00441F12" w:rsidRPr="00850365">
              <w:rPr>
                <w:rFonts w:ascii="Times New Roman" w:hAnsi="Times New Roman" w:cs="Times New Roman"/>
                <w:color w:val="000000"/>
                <w:sz w:val="24"/>
                <w:szCs w:val="24"/>
              </w:rPr>
              <w:t xml:space="preserve"> kaip</w:t>
            </w:r>
            <w:r w:rsidRPr="00850365">
              <w:rPr>
                <w:rFonts w:ascii="Times New Roman" w:hAnsi="Times New Roman" w:cs="Times New Roman"/>
                <w:color w:val="000000"/>
                <w:sz w:val="24"/>
                <w:szCs w:val="24"/>
              </w:rPr>
              <w:t xml:space="preserve"> 50 </w:t>
            </w:r>
            <w:proofErr w:type="spellStart"/>
            <w:r w:rsidRPr="00850365">
              <w:rPr>
                <w:rFonts w:ascii="Times New Roman" w:hAnsi="Times New Roman" w:cs="Times New Roman"/>
                <w:color w:val="000000"/>
                <w:sz w:val="24"/>
                <w:szCs w:val="24"/>
              </w:rPr>
              <w:t>dB</w:t>
            </w:r>
            <w:proofErr w:type="spellEnd"/>
            <w:r w:rsidRPr="00850365">
              <w:rPr>
                <w:rFonts w:ascii="Times New Roman" w:hAnsi="Times New Roman" w:cs="Times New Roman"/>
                <w:color w:val="000000"/>
                <w:sz w:val="24"/>
                <w:szCs w:val="24"/>
              </w:rPr>
              <w:t xml:space="preserve"> nakties metu.</w:t>
            </w:r>
            <w:r w:rsidR="00CE5233" w:rsidRPr="00441F12">
              <w:rPr>
                <w:rFonts w:ascii="Times New Roman" w:hAnsi="Times New Roman" w:cs="Times New Roman"/>
                <w:sz w:val="24"/>
                <w:szCs w:val="24"/>
                <w:lang w:eastAsia="en-US"/>
              </w:rPr>
              <w:t xml:space="preserve">- </w:t>
            </w:r>
            <w:r w:rsidR="008A2C75">
              <w:rPr>
                <w:rFonts w:ascii="Times New Roman" w:hAnsi="Times New Roman" w:cs="Times New Roman"/>
                <w:iCs/>
                <w:sz w:val="24"/>
                <w:szCs w:val="24"/>
              </w:rPr>
              <w:t xml:space="preserve"> </w:t>
            </w:r>
            <w:sdt>
              <w:sdtPr>
                <w:rPr>
                  <w:rFonts w:ascii="Times New Roman" w:hAnsi="Times New Roman" w:cs="Times New Roman"/>
                  <w:iCs/>
                  <w:sz w:val="24"/>
                  <w:szCs w:val="24"/>
                </w:rPr>
                <w:id w:val="281384815"/>
                <w14:checkbox>
                  <w14:checked w14:val="0"/>
                  <w14:checkedState w14:val="2612" w14:font="MS Gothic"/>
                  <w14:uncheckedState w14:val="2610" w14:font="MS Gothic"/>
                </w14:checkbox>
              </w:sdtPr>
              <w:sdtContent>
                <w:r w:rsidR="008A2C75">
                  <w:rPr>
                    <w:rFonts w:ascii="MS Gothic" w:eastAsia="MS Gothic" w:hAnsi="MS Gothic" w:cs="Times New Roman" w:hint="eastAsia"/>
                    <w:iCs/>
                    <w:sz w:val="24"/>
                    <w:szCs w:val="24"/>
                  </w:rPr>
                  <w:t>☐</w:t>
                </w:r>
              </w:sdtContent>
            </w:sdt>
          </w:p>
          <w:p w14:paraId="4A86460A" w14:textId="3299D36A" w:rsidR="00191CC4" w:rsidRPr="00127BF4" w:rsidRDefault="005018B4" w:rsidP="00127BF4">
            <w:pPr>
              <w:spacing w:after="0" w:line="240" w:lineRule="auto"/>
              <w:jc w:val="both"/>
              <w:rPr>
                <w:rFonts w:ascii="Times New Roman" w:hAnsi="Times New Roman" w:cs="Times New Roman"/>
                <w:iCs/>
                <w:sz w:val="24"/>
                <w:szCs w:val="24"/>
              </w:rPr>
            </w:pPr>
            <w:r w:rsidRPr="00850365">
              <w:rPr>
                <w:rFonts w:ascii="Times New Roman" w:eastAsia="Times New Roman" w:hAnsi="Times New Roman" w:cs="Times New Roman"/>
                <w:sz w:val="24"/>
                <w:szCs w:val="24"/>
                <w:lang w:eastAsia="en-US"/>
              </w:rPr>
              <w:t xml:space="preserve">Neturi naktinio režimo arba </w:t>
            </w:r>
            <w:r w:rsidRPr="00850365">
              <w:rPr>
                <w:rFonts w:ascii="Times New Roman" w:hAnsi="Times New Roman" w:cs="Times New Roman"/>
                <w:color w:val="000000"/>
                <w:sz w:val="24"/>
                <w:szCs w:val="24"/>
              </w:rPr>
              <w:t>lygiaverčio sprendimo: specialaus „tyliojo režimo“/ „</w:t>
            </w:r>
            <w:proofErr w:type="spellStart"/>
            <w:r w:rsidRPr="00850365">
              <w:rPr>
                <w:rFonts w:ascii="Times New Roman" w:hAnsi="Times New Roman" w:cs="Times New Roman"/>
                <w:color w:val="000000"/>
                <w:sz w:val="24"/>
                <w:szCs w:val="24"/>
              </w:rPr>
              <w:t>eco</w:t>
            </w:r>
            <w:proofErr w:type="spellEnd"/>
            <w:r w:rsidRPr="00850365">
              <w:rPr>
                <w:rFonts w:ascii="Times New Roman" w:hAnsi="Times New Roman" w:cs="Times New Roman"/>
                <w:color w:val="000000"/>
                <w:sz w:val="24"/>
                <w:szCs w:val="24"/>
              </w:rPr>
              <w:t>“ režimo, kuris automatiškai sumažina triukšmo lygį iki</w:t>
            </w:r>
            <w:r w:rsidR="00441F12" w:rsidRPr="00850365">
              <w:rPr>
                <w:rFonts w:ascii="Times New Roman" w:hAnsi="Times New Roman" w:cs="Times New Roman"/>
                <w:color w:val="000000"/>
                <w:sz w:val="24"/>
                <w:szCs w:val="24"/>
              </w:rPr>
              <w:t xml:space="preserve"> ne</w:t>
            </w:r>
            <w:r w:rsidR="000D481D">
              <w:rPr>
                <w:rFonts w:ascii="Times New Roman" w:hAnsi="Times New Roman" w:cs="Times New Roman"/>
                <w:color w:val="000000"/>
                <w:sz w:val="24"/>
                <w:szCs w:val="24"/>
              </w:rPr>
              <w:t xml:space="preserve"> daugiau</w:t>
            </w:r>
            <w:r w:rsidR="00441F12" w:rsidRPr="00850365">
              <w:rPr>
                <w:rFonts w:ascii="Times New Roman" w:hAnsi="Times New Roman" w:cs="Times New Roman"/>
                <w:color w:val="000000"/>
                <w:sz w:val="24"/>
                <w:szCs w:val="24"/>
              </w:rPr>
              <w:t xml:space="preserve"> kaip</w:t>
            </w:r>
            <w:r w:rsidRPr="00850365">
              <w:rPr>
                <w:rFonts w:ascii="Times New Roman" w:hAnsi="Times New Roman" w:cs="Times New Roman"/>
                <w:color w:val="000000"/>
                <w:sz w:val="24"/>
                <w:szCs w:val="24"/>
              </w:rPr>
              <w:t xml:space="preserve"> 50 </w:t>
            </w:r>
            <w:proofErr w:type="spellStart"/>
            <w:r w:rsidRPr="00850365">
              <w:rPr>
                <w:rFonts w:ascii="Times New Roman" w:hAnsi="Times New Roman" w:cs="Times New Roman"/>
                <w:color w:val="000000"/>
                <w:sz w:val="24"/>
                <w:szCs w:val="24"/>
              </w:rPr>
              <w:t>dB</w:t>
            </w:r>
            <w:proofErr w:type="spellEnd"/>
            <w:r w:rsidRPr="00850365">
              <w:rPr>
                <w:rFonts w:ascii="Times New Roman" w:hAnsi="Times New Roman" w:cs="Times New Roman"/>
                <w:color w:val="000000"/>
                <w:sz w:val="24"/>
                <w:szCs w:val="24"/>
              </w:rPr>
              <w:t xml:space="preserve"> nakties metu</w:t>
            </w:r>
            <w:r>
              <w:rPr>
                <w:rFonts w:ascii="Times New Roman" w:hAnsi="Times New Roman" w:cs="Times New Roman"/>
                <w:i/>
                <w:iCs/>
                <w:color w:val="000000"/>
                <w:sz w:val="24"/>
                <w:szCs w:val="24"/>
                <w:u w:val="single"/>
              </w:rPr>
              <w:t>.</w:t>
            </w:r>
            <w:r w:rsidR="00CE5233">
              <w:rPr>
                <w:rFonts w:ascii="Times New Roman" w:hAnsi="Times New Roman" w:cs="Times New Roman"/>
                <w:sz w:val="24"/>
                <w:szCs w:val="24"/>
                <w:lang w:eastAsia="en-US"/>
              </w:rPr>
              <w:t xml:space="preserve">- </w:t>
            </w:r>
            <w:r w:rsidR="008A2C75">
              <w:rPr>
                <w:rFonts w:ascii="Times New Roman" w:hAnsi="Times New Roman" w:cs="Times New Roman"/>
                <w:iCs/>
                <w:sz w:val="24"/>
                <w:szCs w:val="24"/>
              </w:rPr>
              <w:t xml:space="preserve"> </w:t>
            </w:r>
            <w:sdt>
              <w:sdtPr>
                <w:rPr>
                  <w:rFonts w:ascii="Times New Roman" w:hAnsi="Times New Roman" w:cs="Times New Roman"/>
                  <w:iCs/>
                  <w:sz w:val="24"/>
                  <w:szCs w:val="24"/>
                </w:rPr>
                <w:id w:val="1343365968"/>
                <w14:checkbox>
                  <w14:checked w14:val="0"/>
                  <w14:checkedState w14:val="2612" w14:font="MS Gothic"/>
                  <w14:uncheckedState w14:val="2610" w14:font="MS Gothic"/>
                </w14:checkbox>
              </w:sdtPr>
              <w:sdtContent>
                <w:r w:rsidR="008A2C75">
                  <w:rPr>
                    <w:rFonts w:ascii="MS Gothic" w:eastAsia="MS Gothic" w:hAnsi="MS Gothic" w:cs="Times New Roman" w:hint="eastAsia"/>
                    <w:iCs/>
                    <w:sz w:val="24"/>
                    <w:szCs w:val="24"/>
                  </w:rPr>
                  <w:t>☐</w:t>
                </w:r>
              </w:sdtContent>
            </w:sdt>
          </w:p>
        </w:tc>
      </w:tr>
      <w:tr w:rsidR="00191CC4" w:rsidRPr="00191CC4" w14:paraId="4655B4A1" w14:textId="77777777" w:rsidTr="006B0A3E">
        <w:tc>
          <w:tcPr>
            <w:tcW w:w="675" w:type="dxa"/>
          </w:tcPr>
          <w:p w14:paraId="72667EF1" w14:textId="77777777" w:rsidR="00191CC4" w:rsidRPr="00191CC4" w:rsidRDefault="00191CC4" w:rsidP="00191CC4">
            <w:pPr>
              <w:suppressAutoHyphens/>
              <w:spacing w:after="0" w:line="240" w:lineRule="auto"/>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3.</w:t>
            </w:r>
          </w:p>
        </w:tc>
        <w:tc>
          <w:tcPr>
            <w:tcW w:w="3402" w:type="dxa"/>
          </w:tcPr>
          <w:p w14:paraId="6120D717" w14:textId="73714522" w:rsidR="00191CC4" w:rsidRPr="00191CC4" w:rsidRDefault="00AE4D26" w:rsidP="00191CC4">
            <w:pPr>
              <w:suppressAutoHyphens/>
              <w:spacing w:after="0" w:line="240" w:lineRule="auto"/>
              <w:jc w:val="both"/>
              <w:rPr>
                <w:rFonts w:ascii="Times New Roman" w:eastAsia="Times New Roman" w:hAnsi="Times New Roman" w:cs="Times New Roman"/>
                <w:sz w:val="24"/>
                <w:szCs w:val="24"/>
                <w:lang w:eastAsia="en-US"/>
              </w:rPr>
            </w:pPr>
            <w:r>
              <w:rPr>
                <w:rFonts w:ascii="Times New Roman" w:hAnsi="Times New Roman" w:cs="Times New Roman"/>
                <w:b/>
                <w:bCs/>
                <w:sz w:val="24"/>
                <w:szCs w:val="24"/>
              </w:rPr>
              <w:t>G</w:t>
            </w:r>
            <w:r w:rsidRPr="00AE4D26">
              <w:rPr>
                <w:rFonts w:ascii="Times New Roman" w:hAnsi="Times New Roman" w:cs="Times New Roman"/>
                <w:b/>
                <w:bCs/>
                <w:sz w:val="24"/>
                <w:szCs w:val="24"/>
              </w:rPr>
              <w:t>reitas įkrovimas: greičiau nei per 3 val.</w:t>
            </w:r>
            <w:r w:rsidRPr="00FC4742">
              <w:rPr>
                <w:rFonts w:ascii="Times New Roman" w:hAnsi="Times New Roman" w:cs="Times New Roman"/>
                <w:b/>
                <w:bCs/>
                <w:sz w:val="24"/>
                <w:szCs w:val="24"/>
              </w:rPr>
              <w:t xml:space="preserve"> </w:t>
            </w:r>
            <w:r w:rsidR="00CE5233" w:rsidRPr="00FC4742">
              <w:rPr>
                <w:rFonts w:ascii="Times New Roman" w:hAnsi="Times New Roman" w:cs="Times New Roman"/>
                <w:b/>
                <w:bCs/>
                <w:sz w:val="24"/>
                <w:szCs w:val="24"/>
              </w:rPr>
              <w:t>(</w:t>
            </w:r>
            <w:r w:rsidR="00CE5233" w:rsidRPr="00FC4742">
              <w:rPr>
                <w:rFonts w:ascii="Times New Roman" w:hAnsi="Times New Roman" w:cs="Times New Roman"/>
                <w:b/>
                <w:bCs/>
                <w:iCs/>
                <w:sz w:val="24"/>
                <w:szCs w:val="24"/>
              </w:rPr>
              <w:t>T</w:t>
            </w:r>
            <w:r w:rsidR="00CE5233">
              <w:rPr>
                <w:rFonts w:ascii="Times New Roman" w:hAnsi="Times New Roman" w:cs="Times New Roman"/>
                <w:b/>
                <w:bCs/>
                <w:iCs/>
                <w:sz w:val="24"/>
                <w:szCs w:val="24"/>
                <w:vertAlign w:val="subscript"/>
              </w:rPr>
              <w:t>3</w:t>
            </w:r>
            <w:r w:rsidR="00CE5233" w:rsidRPr="00FC4742">
              <w:rPr>
                <w:rFonts w:ascii="Times New Roman" w:hAnsi="Times New Roman" w:cs="Times New Roman"/>
                <w:b/>
                <w:bCs/>
                <w:iCs/>
                <w:sz w:val="24"/>
                <w:szCs w:val="24"/>
              </w:rPr>
              <w:t>)</w:t>
            </w:r>
          </w:p>
        </w:tc>
        <w:tc>
          <w:tcPr>
            <w:tcW w:w="5557" w:type="dxa"/>
          </w:tcPr>
          <w:p w14:paraId="5A553970" w14:textId="092D169F" w:rsidR="00CE5233" w:rsidRDefault="00CE5233" w:rsidP="00CE5233">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Pažymėti siūlomą </w:t>
            </w:r>
            <w:r w:rsidR="00AE4D26" w:rsidRPr="00AE4D26">
              <w:rPr>
                <w:rFonts w:ascii="Times New Roman" w:hAnsi="Times New Roman" w:cs="Times New Roman"/>
                <w:b/>
                <w:bCs/>
                <w:sz w:val="24"/>
                <w:szCs w:val="24"/>
              </w:rPr>
              <w:t xml:space="preserve">Greitas įkrovimas: greičiau nei per </w:t>
            </w:r>
            <w:r w:rsidR="00AE4D26" w:rsidRPr="003F0320">
              <w:rPr>
                <w:rFonts w:ascii="Times New Roman" w:hAnsi="Times New Roman" w:cs="Times New Roman"/>
                <w:b/>
                <w:bCs/>
                <w:sz w:val="24"/>
                <w:szCs w:val="24"/>
              </w:rPr>
              <w:t>3</w:t>
            </w:r>
            <w:r w:rsidR="00AE4D26" w:rsidRPr="00127BF4">
              <w:rPr>
                <w:rFonts w:ascii="Times New Roman" w:hAnsi="Times New Roman" w:cs="Times New Roman"/>
                <w:b/>
                <w:bCs/>
                <w:sz w:val="24"/>
                <w:szCs w:val="24"/>
              </w:rPr>
              <w:t xml:space="preserve"> val.,</w:t>
            </w:r>
            <w:r w:rsidR="00AE4D26">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(simboliu „x“ pažymėti tik vieną langelį):</w:t>
            </w:r>
          </w:p>
          <w:p w14:paraId="4CEC311B" w14:textId="77777777" w:rsidR="00AE4D26" w:rsidRDefault="00AE4D26" w:rsidP="00CE5233">
            <w:pPr>
              <w:spacing w:after="0" w:line="240" w:lineRule="auto"/>
              <w:jc w:val="both"/>
              <w:rPr>
                <w:rFonts w:ascii="Times New Roman" w:hAnsi="Times New Roman" w:cs="Times New Roman"/>
                <w:sz w:val="24"/>
                <w:szCs w:val="24"/>
                <w:lang w:eastAsia="en-US"/>
              </w:rPr>
            </w:pPr>
          </w:p>
          <w:p w14:paraId="128967A4" w14:textId="57C30570" w:rsidR="00CE5233" w:rsidRDefault="00AE4D26" w:rsidP="00CE5233">
            <w:pPr>
              <w:spacing w:after="0" w:line="240" w:lineRule="auto"/>
              <w:jc w:val="both"/>
              <w:rPr>
                <w:rFonts w:ascii="Times New Roman" w:hAnsi="Times New Roman" w:cs="Times New Roman"/>
                <w:iCs/>
                <w:sz w:val="24"/>
                <w:szCs w:val="24"/>
              </w:rPr>
            </w:pPr>
            <w:r>
              <w:rPr>
                <w:rFonts w:ascii="Times New Roman" w:hAnsi="Times New Roman" w:cs="Times New Roman"/>
                <w:sz w:val="24"/>
                <w:szCs w:val="24"/>
              </w:rPr>
              <w:t xml:space="preserve">Taip </w:t>
            </w:r>
            <w:r w:rsidR="00CE5233">
              <w:rPr>
                <w:rFonts w:ascii="Times New Roman" w:hAnsi="Times New Roman" w:cs="Times New Roman"/>
                <w:sz w:val="24"/>
                <w:szCs w:val="24"/>
                <w:lang w:eastAsia="en-US"/>
              </w:rPr>
              <w:t xml:space="preserve">- </w:t>
            </w:r>
            <w:r w:rsidR="008A2C75">
              <w:rPr>
                <w:rFonts w:ascii="Times New Roman" w:hAnsi="Times New Roman" w:cs="Times New Roman"/>
                <w:iCs/>
                <w:sz w:val="24"/>
                <w:szCs w:val="24"/>
              </w:rPr>
              <w:t xml:space="preserve"> </w:t>
            </w:r>
            <w:sdt>
              <w:sdtPr>
                <w:rPr>
                  <w:rFonts w:ascii="Times New Roman" w:hAnsi="Times New Roman" w:cs="Times New Roman"/>
                  <w:iCs/>
                  <w:sz w:val="24"/>
                  <w:szCs w:val="24"/>
                </w:rPr>
                <w:id w:val="-2117663014"/>
                <w14:checkbox>
                  <w14:checked w14:val="0"/>
                  <w14:checkedState w14:val="2612" w14:font="MS Gothic"/>
                  <w14:uncheckedState w14:val="2610" w14:font="MS Gothic"/>
                </w14:checkbox>
              </w:sdtPr>
              <w:sdtContent>
                <w:r w:rsidR="008A2C75">
                  <w:rPr>
                    <w:rFonts w:ascii="MS Gothic" w:eastAsia="MS Gothic" w:hAnsi="MS Gothic" w:cs="Times New Roman" w:hint="eastAsia"/>
                    <w:iCs/>
                    <w:sz w:val="24"/>
                    <w:szCs w:val="24"/>
                  </w:rPr>
                  <w:t>☐</w:t>
                </w:r>
              </w:sdtContent>
            </w:sdt>
          </w:p>
          <w:p w14:paraId="43E86ACB" w14:textId="716835DF" w:rsidR="00191CC4" w:rsidRPr="00127BF4" w:rsidRDefault="00CE5233" w:rsidP="00127BF4">
            <w:pPr>
              <w:spacing w:after="0" w:line="240" w:lineRule="auto"/>
              <w:jc w:val="both"/>
              <w:rPr>
                <w:rFonts w:ascii="Times New Roman" w:hAnsi="Times New Roman" w:cs="Times New Roman"/>
                <w:iCs/>
                <w:sz w:val="24"/>
                <w:szCs w:val="24"/>
              </w:rPr>
            </w:pPr>
            <w:r w:rsidRPr="00F97237">
              <w:rPr>
                <w:rFonts w:ascii="Times New Roman" w:hAnsi="Times New Roman" w:cs="Times New Roman"/>
                <w:sz w:val="24"/>
                <w:szCs w:val="24"/>
              </w:rPr>
              <w:t xml:space="preserve">Ne </w:t>
            </w:r>
            <w:r>
              <w:rPr>
                <w:rFonts w:ascii="Times New Roman" w:hAnsi="Times New Roman" w:cs="Times New Roman"/>
                <w:sz w:val="24"/>
                <w:szCs w:val="24"/>
                <w:lang w:eastAsia="en-US"/>
              </w:rPr>
              <w:t xml:space="preserve">- </w:t>
            </w:r>
            <w:r w:rsidR="008A2C75">
              <w:rPr>
                <w:rFonts w:ascii="Times New Roman" w:hAnsi="Times New Roman" w:cs="Times New Roman"/>
                <w:iCs/>
                <w:sz w:val="24"/>
                <w:szCs w:val="24"/>
              </w:rPr>
              <w:t xml:space="preserve"> </w:t>
            </w:r>
            <w:sdt>
              <w:sdtPr>
                <w:rPr>
                  <w:rFonts w:ascii="Times New Roman" w:hAnsi="Times New Roman" w:cs="Times New Roman"/>
                  <w:iCs/>
                  <w:sz w:val="24"/>
                  <w:szCs w:val="24"/>
                </w:rPr>
                <w:id w:val="386844529"/>
                <w14:checkbox>
                  <w14:checked w14:val="0"/>
                  <w14:checkedState w14:val="2612" w14:font="MS Gothic"/>
                  <w14:uncheckedState w14:val="2610" w14:font="MS Gothic"/>
                </w14:checkbox>
              </w:sdtPr>
              <w:sdtContent>
                <w:r w:rsidR="008A2C75">
                  <w:rPr>
                    <w:rFonts w:ascii="MS Gothic" w:eastAsia="MS Gothic" w:hAnsi="MS Gothic" w:cs="Times New Roman" w:hint="eastAsia"/>
                    <w:iCs/>
                    <w:sz w:val="24"/>
                    <w:szCs w:val="24"/>
                  </w:rPr>
                  <w:t>☐</w:t>
                </w:r>
              </w:sdtContent>
            </w:sdt>
          </w:p>
        </w:tc>
      </w:tr>
      <w:tr w:rsidR="00CE5233" w:rsidRPr="00191CC4" w14:paraId="3E67D409" w14:textId="77777777" w:rsidTr="006B0A3E">
        <w:tc>
          <w:tcPr>
            <w:tcW w:w="675" w:type="dxa"/>
          </w:tcPr>
          <w:p w14:paraId="5B5ABC10" w14:textId="2AE156F5" w:rsidR="00CE5233" w:rsidRPr="00191CC4" w:rsidRDefault="00F96C05" w:rsidP="00191CC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p>
        </w:tc>
        <w:tc>
          <w:tcPr>
            <w:tcW w:w="3402" w:type="dxa"/>
          </w:tcPr>
          <w:p w14:paraId="42EDA02F" w14:textId="38DBDF05" w:rsidR="00CE5233" w:rsidRPr="00FC4742" w:rsidRDefault="00AE4D26" w:rsidP="00191CC4">
            <w:pPr>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color w:val="000000"/>
                <w:sz w:val="24"/>
                <w:szCs w:val="24"/>
              </w:rPr>
              <w:t>P</w:t>
            </w:r>
            <w:r w:rsidRPr="00AE4D26">
              <w:rPr>
                <w:rFonts w:ascii="Times New Roman" w:hAnsi="Times New Roman" w:cs="Times New Roman"/>
                <w:b/>
                <w:bCs/>
                <w:color w:val="000000"/>
                <w:sz w:val="24"/>
                <w:szCs w:val="24"/>
              </w:rPr>
              <w:t xml:space="preserve">apildomas garantinis aptarnavimas </w:t>
            </w:r>
            <w:r w:rsidR="007F4D9F">
              <w:rPr>
                <w:rFonts w:ascii="Times New Roman" w:hAnsi="Times New Roman" w:cs="Times New Roman"/>
                <w:b/>
                <w:bCs/>
                <w:color w:val="000000"/>
                <w:sz w:val="24"/>
                <w:szCs w:val="24"/>
              </w:rPr>
              <w:t>12</w:t>
            </w:r>
            <w:r w:rsidR="007F4D9F" w:rsidRPr="00AE4D26">
              <w:rPr>
                <w:rFonts w:ascii="Times New Roman" w:hAnsi="Times New Roman" w:cs="Times New Roman"/>
                <w:b/>
                <w:bCs/>
                <w:color w:val="000000"/>
                <w:sz w:val="24"/>
                <w:szCs w:val="24"/>
              </w:rPr>
              <w:t xml:space="preserve"> </w:t>
            </w:r>
            <w:r w:rsidRPr="00AE4D26">
              <w:rPr>
                <w:rFonts w:ascii="Times New Roman" w:hAnsi="Times New Roman" w:cs="Times New Roman"/>
                <w:b/>
                <w:bCs/>
                <w:color w:val="000000"/>
                <w:sz w:val="24"/>
                <w:szCs w:val="24"/>
              </w:rPr>
              <w:t xml:space="preserve">mėn. po privalomų </w:t>
            </w:r>
            <w:r w:rsidR="003E5043">
              <w:rPr>
                <w:rFonts w:ascii="Times New Roman" w:hAnsi="Times New Roman" w:cs="Times New Roman"/>
                <w:b/>
                <w:bCs/>
                <w:color w:val="000000"/>
                <w:sz w:val="24"/>
                <w:szCs w:val="24"/>
              </w:rPr>
              <w:t>24</w:t>
            </w:r>
            <w:r w:rsidRPr="00AE4D26">
              <w:rPr>
                <w:rFonts w:ascii="Times New Roman" w:hAnsi="Times New Roman" w:cs="Times New Roman"/>
                <w:b/>
                <w:bCs/>
                <w:color w:val="000000"/>
                <w:sz w:val="24"/>
                <w:szCs w:val="24"/>
              </w:rPr>
              <w:t xml:space="preserve"> mėn.</w:t>
            </w:r>
            <w:r w:rsidRPr="00FC4742">
              <w:rPr>
                <w:rFonts w:ascii="Times New Roman" w:hAnsi="Times New Roman" w:cs="Times New Roman"/>
                <w:b/>
                <w:bCs/>
                <w:sz w:val="24"/>
                <w:szCs w:val="24"/>
              </w:rPr>
              <w:t xml:space="preserve"> </w:t>
            </w:r>
            <w:r w:rsidR="00CE5233" w:rsidRPr="00FC4742">
              <w:rPr>
                <w:rFonts w:ascii="Times New Roman" w:hAnsi="Times New Roman" w:cs="Times New Roman"/>
                <w:b/>
                <w:bCs/>
                <w:sz w:val="24"/>
                <w:szCs w:val="24"/>
              </w:rPr>
              <w:t>(</w:t>
            </w:r>
            <w:r w:rsidR="00CE5233" w:rsidRPr="00FC4742">
              <w:rPr>
                <w:rFonts w:ascii="Times New Roman" w:hAnsi="Times New Roman" w:cs="Times New Roman"/>
                <w:b/>
                <w:bCs/>
                <w:iCs/>
                <w:sz w:val="24"/>
                <w:szCs w:val="24"/>
              </w:rPr>
              <w:t>T</w:t>
            </w:r>
            <w:r w:rsidR="00CE5233">
              <w:rPr>
                <w:rFonts w:ascii="Times New Roman" w:hAnsi="Times New Roman" w:cs="Times New Roman"/>
                <w:b/>
                <w:bCs/>
                <w:iCs/>
                <w:sz w:val="24"/>
                <w:szCs w:val="24"/>
                <w:vertAlign w:val="subscript"/>
              </w:rPr>
              <w:t>4</w:t>
            </w:r>
            <w:r w:rsidR="00CE5233" w:rsidRPr="00FC4742">
              <w:rPr>
                <w:rFonts w:ascii="Times New Roman" w:hAnsi="Times New Roman" w:cs="Times New Roman"/>
                <w:b/>
                <w:bCs/>
                <w:iCs/>
                <w:sz w:val="24"/>
                <w:szCs w:val="24"/>
              </w:rPr>
              <w:t>)</w:t>
            </w:r>
          </w:p>
        </w:tc>
        <w:tc>
          <w:tcPr>
            <w:tcW w:w="5557" w:type="dxa"/>
          </w:tcPr>
          <w:p w14:paraId="303E456C" w14:textId="6CBEB934" w:rsidR="00CE5233" w:rsidRDefault="00CE5233" w:rsidP="00CE5233">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Pažymėti siūlomą </w:t>
            </w:r>
            <w:r w:rsidR="00AE4D26">
              <w:rPr>
                <w:rFonts w:ascii="Times New Roman" w:hAnsi="Times New Roman" w:cs="Times New Roman"/>
                <w:b/>
                <w:bCs/>
                <w:color w:val="000000"/>
                <w:sz w:val="24"/>
                <w:szCs w:val="24"/>
              </w:rPr>
              <w:t>P</w:t>
            </w:r>
            <w:r w:rsidR="00AE4D26" w:rsidRPr="00AE4D26">
              <w:rPr>
                <w:rFonts w:ascii="Times New Roman" w:hAnsi="Times New Roman" w:cs="Times New Roman"/>
                <w:b/>
                <w:bCs/>
                <w:color w:val="000000"/>
                <w:sz w:val="24"/>
                <w:szCs w:val="24"/>
              </w:rPr>
              <w:t xml:space="preserve">apildomas garantinis aptarnavimas </w:t>
            </w:r>
            <w:r w:rsidR="007F4D9F">
              <w:rPr>
                <w:rFonts w:ascii="Times New Roman" w:hAnsi="Times New Roman" w:cs="Times New Roman"/>
                <w:b/>
                <w:bCs/>
                <w:color w:val="000000"/>
                <w:sz w:val="24"/>
                <w:szCs w:val="24"/>
              </w:rPr>
              <w:t>12</w:t>
            </w:r>
            <w:r w:rsidR="007F4D9F" w:rsidRPr="00AE4D26">
              <w:rPr>
                <w:rFonts w:ascii="Times New Roman" w:hAnsi="Times New Roman" w:cs="Times New Roman"/>
                <w:b/>
                <w:bCs/>
                <w:color w:val="000000"/>
                <w:sz w:val="24"/>
                <w:szCs w:val="24"/>
              </w:rPr>
              <w:t xml:space="preserve"> </w:t>
            </w:r>
            <w:r w:rsidR="00AE4D26" w:rsidRPr="00AE4D26">
              <w:rPr>
                <w:rFonts w:ascii="Times New Roman" w:hAnsi="Times New Roman" w:cs="Times New Roman"/>
                <w:b/>
                <w:bCs/>
                <w:color w:val="000000"/>
                <w:sz w:val="24"/>
                <w:szCs w:val="24"/>
              </w:rPr>
              <w:t xml:space="preserve">mėn. po privalomų </w:t>
            </w:r>
            <w:r w:rsidR="003E5043">
              <w:rPr>
                <w:rFonts w:ascii="Times New Roman" w:hAnsi="Times New Roman" w:cs="Times New Roman"/>
                <w:b/>
                <w:bCs/>
                <w:color w:val="000000"/>
                <w:sz w:val="24"/>
                <w:szCs w:val="24"/>
              </w:rPr>
              <w:t>24</w:t>
            </w:r>
            <w:r w:rsidR="00AE4D26" w:rsidRPr="00AE4D26">
              <w:rPr>
                <w:rFonts w:ascii="Times New Roman" w:hAnsi="Times New Roman" w:cs="Times New Roman"/>
                <w:b/>
                <w:bCs/>
                <w:color w:val="000000"/>
                <w:sz w:val="24"/>
                <w:szCs w:val="24"/>
              </w:rPr>
              <w:t xml:space="preserve"> mėn.</w:t>
            </w:r>
            <w:r w:rsidR="00AE4D26" w:rsidRPr="00FC4742">
              <w:rPr>
                <w:rFonts w:ascii="Times New Roman" w:hAnsi="Times New Roman" w:cs="Times New Roman"/>
                <w:b/>
                <w:bCs/>
                <w:sz w:val="24"/>
                <w:szCs w:val="24"/>
              </w:rPr>
              <w:t xml:space="preserve"> </w:t>
            </w:r>
            <w:r>
              <w:rPr>
                <w:rFonts w:ascii="Times New Roman" w:hAnsi="Times New Roman" w:cs="Times New Roman"/>
                <w:sz w:val="24"/>
                <w:szCs w:val="24"/>
                <w:lang w:eastAsia="en-US"/>
              </w:rPr>
              <w:t>(simboliu „x“ pažymėti tik vieną langelį):</w:t>
            </w:r>
          </w:p>
          <w:p w14:paraId="5FFA0624" w14:textId="3DCCC445" w:rsidR="00CE5233" w:rsidRDefault="00AE4D26" w:rsidP="00CE5233">
            <w:pPr>
              <w:spacing w:after="0" w:line="240" w:lineRule="auto"/>
              <w:jc w:val="both"/>
              <w:rPr>
                <w:rFonts w:ascii="Times New Roman" w:hAnsi="Times New Roman" w:cs="Times New Roman"/>
                <w:iCs/>
                <w:sz w:val="24"/>
                <w:szCs w:val="24"/>
              </w:rPr>
            </w:pPr>
            <w:r>
              <w:rPr>
                <w:rFonts w:ascii="Times New Roman" w:hAnsi="Times New Roman" w:cs="Times New Roman"/>
                <w:sz w:val="24"/>
                <w:szCs w:val="24"/>
              </w:rPr>
              <w:t>Taip</w:t>
            </w:r>
            <w:r w:rsidR="00CE5233">
              <w:rPr>
                <w:rFonts w:ascii="Times New Roman" w:hAnsi="Times New Roman" w:cs="Times New Roman"/>
                <w:sz w:val="24"/>
                <w:szCs w:val="24"/>
                <w:lang w:eastAsia="en-US"/>
              </w:rPr>
              <w:t xml:space="preserve"> - </w:t>
            </w:r>
            <w:r w:rsidR="008A2C75">
              <w:rPr>
                <w:rFonts w:ascii="Times New Roman" w:hAnsi="Times New Roman" w:cs="Times New Roman"/>
                <w:iCs/>
                <w:sz w:val="24"/>
                <w:szCs w:val="24"/>
              </w:rPr>
              <w:t xml:space="preserve"> </w:t>
            </w:r>
            <w:sdt>
              <w:sdtPr>
                <w:rPr>
                  <w:rFonts w:ascii="Times New Roman" w:hAnsi="Times New Roman" w:cs="Times New Roman"/>
                  <w:iCs/>
                  <w:sz w:val="24"/>
                  <w:szCs w:val="24"/>
                </w:rPr>
                <w:id w:val="-2058389354"/>
                <w14:checkbox>
                  <w14:checked w14:val="0"/>
                  <w14:checkedState w14:val="2612" w14:font="MS Gothic"/>
                  <w14:uncheckedState w14:val="2610" w14:font="MS Gothic"/>
                </w14:checkbox>
              </w:sdtPr>
              <w:sdtContent>
                <w:r w:rsidR="008A2C75">
                  <w:rPr>
                    <w:rFonts w:ascii="MS Gothic" w:eastAsia="MS Gothic" w:hAnsi="MS Gothic" w:cs="Times New Roman" w:hint="eastAsia"/>
                    <w:iCs/>
                    <w:sz w:val="24"/>
                    <w:szCs w:val="24"/>
                  </w:rPr>
                  <w:t>☐</w:t>
                </w:r>
              </w:sdtContent>
            </w:sdt>
          </w:p>
          <w:p w14:paraId="3126F3E8" w14:textId="5BCBAB19" w:rsidR="00CE5233" w:rsidRPr="00127BF4" w:rsidRDefault="00CE5233" w:rsidP="00CE5233">
            <w:pPr>
              <w:spacing w:after="0" w:line="240" w:lineRule="auto"/>
              <w:jc w:val="both"/>
              <w:rPr>
                <w:rFonts w:ascii="Times New Roman" w:hAnsi="Times New Roman" w:cs="Times New Roman"/>
                <w:iCs/>
                <w:sz w:val="24"/>
                <w:szCs w:val="24"/>
              </w:rPr>
            </w:pPr>
            <w:r w:rsidRPr="00F97237">
              <w:rPr>
                <w:rFonts w:ascii="Times New Roman" w:hAnsi="Times New Roman" w:cs="Times New Roman"/>
                <w:sz w:val="24"/>
                <w:szCs w:val="24"/>
              </w:rPr>
              <w:t>Ne</w:t>
            </w:r>
            <w:r>
              <w:rPr>
                <w:rFonts w:ascii="Times New Roman" w:hAnsi="Times New Roman" w:cs="Times New Roman"/>
                <w:sz w:val="24"/>
                <w:szCs w:val="24"/>
                <w:lang w:eastAsia="en-US"/>
              </w:rPr>
              <w:t xml:space="preserve"> - </w:t>
            </w:r>
            <w:r w:rsidR="008A2C75">
              <w:rPr>
                <w:rFonts w:ascii="Times New Roman" w:hAnsi="Times New Roman" w:cs="Times New Roman"/>
                <w:iCs/>
                <w:sz w:val="24"/>
                <w:szCs w:val="24"/>
              </w:rPr>
              <w:t xml:space="preserve"> </w:t>
            </w:r>
            <w:sdt>
              <w:sdtPr>
                <w:rPr>
                  <w:rFonts w:ascii="Times New Roman" w:hAnsi="Times New Roman" w:cs="Times New Roman"/>
                  <w:iCs/>
                  <w:sz w:val="24"/>
                  <w:szCs w:val="24"/>
                </w:rPr>
                <w:id w:val="1896240538"/>
                <w14:checkbox>
                  <w14:checked w14:val="0"/>
                  <w14:checkedState w14:val="2612" w14:font="MS Gothic"/>
                  <w14:uncheckedState w14:val="2610" w14:font="MS Gothic"/>
                </w14:checkbox>
              </w:sdtPr>
              <w:sdtContent>
                <w:r w:rsidR="008A2C75">
                  <w:rPr>
                    <w:rFonts w:ascii="MS Gothic" w:eastAsia="MS Gothic" w:hAnsi="MS Gothic" w:cs="Times New Roman" w:hint="eastAsia"/>
                    <w:iCs/>
                    <w:sz w:val="24"/>
                    <w:szCs w:val="24"/>
                  </w:rPr>
                  <w:t>☐</w:t>
                </w:r>
              </w:sdtContent>
            </w:sdt>
          </w:p>
        </w:tc>
      </w:tr>
    </w:tbl>
    <w:p w14:paraId="2A35BB3B" w14:textId="77777777" w:rsidR="004D5234" w:rsidRPr="00191CC4" w:rsidRDefault="004D5234" w:rsidP="00191CC4">
      <w:pPr>
        <w:spacing w:after="0" w:line="240" w:lineRule="auto"/>
        <w:jc w:val="both"/>
        <w:rPr>
          <w:rFonts w:ascii="Times New Roman" w:eastAsia="Times New Roman" w:hAnsi="Times New Roman" w:cs="Times New Roman"/>
          <w:sz w:val="24"/>
          <w:szCs w:val="20"/>
          <w:lang w:eastAsia="en-US"/>
        </w:rPr>
      </w:pPr>
    </w:p>
    <w:p w14:paraId="3EDB594F" w14:textId="2B94E7DC" w:rsidR="00191CC4" w:rsidRDefault="00191CC4" w:rsidP="00191CC4">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lastRenderedPageBreak/>
        <w:t xml:space="preserve">Siūlome </w:t>
      </w:r>
      <w:r w:rsidRPr="009E7B4E">
        <w:rPr>
          <w:rFonts w:ascii="Times New Roman" w:eastAsia="Times New Roman" w:hAnsi="Times New Roman" w:cs="Times New Roman"/>
          <w:sz w:val="24"/>
          <w:szCs w:val="20"/>
          <w:lang w:eastAsia="en-US"/>
        </w:rPr>
        <w:t xml:space="preserve">šias </w:t>
      </w:r>
      <w:r w:rsidR="00293B1E" w:rsidRPr="009E7B4E">
        <w:rPr>
          <w:rFonts w:ascii="Times New Roman" w:eastAsia="Times New Roman" w:hAnsi="Times New Roman" w:cs="Times New Roman"/>
          <w:sz w:val="24"/>
          <w:szCs w:val="20"/>
          <w:lang w:eastAsia="en-US"/>
        </w:rPr>
        <w:t xml:space="preserve">pirkimo objekto </w:t>
      </w:r>
      <w:r w:rsidRPr="009E7B4E">
        <w:rPr>
          <w:rFonts w:ascii="Times New Roman" w:eastAsia="Times New Roman" w:hAnsi="Times New Roman" w:cs="Times New Roman"/>
          <w:sz w:val="24"/>
          <w:szCs w:val="20"/>
          <w:lang w:eastAsia="en-US"/>
        </w:rPr>
        <w:t>kainas</w:t>
      </w:r>
      <w:r w:rsidR="00293B1E" w:rsidRPr="009E7B4E">
        <w:rPr>
          <w:rFonts w:ascii="Times New Roman" w:eastAsia="Times New Roman" w:hAnsi="Times New Roman" w:cs="Times New Roman"/>
          <w:sz w:val="24"/>
          <w:szCs w:val="20"/>
          <w:lang w:eastAsia="en-US"/>
        </w:rPr>
        <w:t xml:space="preserve"> (įkainius)</w:t>
      </w:r>
      <w:r w:rsidRPr="009E7B4E">
        <w:rPr>
          <w:rFonts w:ascii="Times New Roman" w:eastAsia="Times New Roman" w:hAnsi="Times New Roman" w:cs="Times New Roman"/>
          <w:sz w:val="24"/>
          <w:szCs w:val="20"/>
          <w:lang w:eastAsia="en-US"/>
        </w:rPr>
        <w:t>:</w:t>
      </w:r>
    </w:p>
    <w:tbl>
      <w:tblPr>
        <w:tblStyle w:val="Lentelstinklelis"/>
        <w:tblW w:w="0" w:type="auto"/>
        <w:tblLook w:val="04A0" w:firstRow="1" w:lastRow="0" w:firstColumn="1" w:lastColumn="0" w:noHBand="0" w:noVBand="1"/>
      </w:tblPr>
      <w:tblGrid>
        <w:gridCol w:w="570"/>
        <w:gridCol w:w="2287"/>
        <w:gridCol w:w="1104"/>
        <w:gridCol w:w="763"/>
        <w:gridCol w:w="1723"/>
        <w:gridCol w:w="1345"/>
        <w:gridCol w:w="1836"/>
      </w:tblGrid>
      <w:tr w:rsidR="004A3F8D" w14:paraId="5606FEC5" w14:textId="77777777" w:rsidTr="00DD12FC">
        <w:tc>
          <w:tcPr>
            <w:tcW w:w="570" w:type="dxa"/>
          </w:tcPr>
          <w:p w14:paraId="0795EE72" w14:textId="77777777" w:rsidR="004A3F8D" w:rsidRPr="00B05211" w:rsidRDefault="004A3F8D" w:rsidP="00AF54CA">
            <w:pPr>
              <w:jc w:val="both"/>
              <w:rPr>
                <w:b/>
                <w:bCs/>
                <w:sz w:val="24"/>
                <w:lang w:eastAsia="en-US"/>
              </w:rPr>
            </w:pPr>
            <w:r w:rsidRPr="00B05211">
              <w:rPr>
                <w:b/>
                <w:bCs/>
                <w:sz w:val="24"/>
                <w:lang w:eastAsia="en-US"/>
              </w:rPr>
              <w:t xml:space="preserve">Eil. </w:t>
            </w:r>
            <w:proofErr w:type="spellStart"/>
            <w:r w:rsidRPr="00B05211">
              <w:rPr>
                <w:b/>
                <w:bCs/>
                <w:sz w:val="24"/>
                <w:lang w:eastAsia="en-US"/>
              </w:rPr>
              <w:t>nr.</w:t>
            </w:r>
            <w:proofErr w:type="spellEnd"/>
          </w:p>
        </w:tc>
        <w:tc>
          <w:tcPr>
            <w:tcW w:w="2287" w:type="dxa"/>
            <w:vAlign w:val="center"/>
          </w:tcPr>
          <w:p w14:paraId="1DE9336E" w14:textId="77777777" w:rsidR="004A3F8D" w:rsidRPr="00B05211" w:rsidRDefault="004A3F8D" w:rsidP="00DD12FC">
            <w:pPr>
              <w:jc w:val="center"/>
              <w:rPr>
                <w:b/>
                <w:bCs/>
                <w:sz w:val="24"/>
                <w:lang w:eastAsia="en-US"/>
              </w:rPr>
            </w:pPr>
            <w:r w:rsidRPr="00B05211">
              <w:rPr>
                <w:b/>
                <w:bCs/>
                <w:sz w:val="24"/>
                <w:lang w:eastAsia="en-US"/>
              </w:rPr>
              <w:t>Pavadinimas</w:t>
            </w:r>
          </w:p>
        </w:tc>
        <w:tc>
          <w:tcPr>
            <w:tcW w:w="1104" w:type="dxa"/>
            <w:vAlign w:val="center"/>
          </w:tcPr>
          <w:p w14:paraId="1666B64A" w14:textId="350FDE6E" w:rsidR="004A3F8D" w:rsidRPr="00B05211" w:rsidRDefault="004A3F8D" w:rsidP="00DD12FC">
            <w:pPr>
              <w:jc w:val="center"/>
              <w:rPr>
                <w:b/>
                <w:bCs/>
                <w:sz w:val="24"/>
                <w:lang w:eastAsia="en-US"/>
              </w:rPr>
            </w:pPr>
            <w:r w:rsidRPr="00B05211">
              <w:rPr>
                <w:b/>
                <w:bCs/>
                <w:sz w:val="24"/>
                <w:lang w:eastAsia="en-US"/>
              </w:rPr>
              <w:t>Kilmės šalis</w:t>
            </w:r>
          </w:p>
        </w:tc>
        <w:tc>
          <w:tcPr>
            <w:tcW w:w="763" w:type="dxa"/>
            <w:vAlign w:val="center"/>
          </w:tcPr>
          <w:p w14:paraId="7D6BF89D" w14:textId="77777777" w:rsidR="004A3F8D" w:rsidRPr="00B05211" w:rsidRDefault="004A3F8D" w:rsidP="00DD12FC">
            <w:pPr>
              <w:jc w:val="center"/>
              <w:rPr>
                <w:b/>
                <w:bCs/>
                <w:sz w:val="24"/>
                <w:lang w:eastAsia="en-US"/>
              </w:rPr>
            </w:pPr>
            <w:r w:rsidRPr="00B05211">
              <w:rPr>
                <w:b/>
                <w:bCs/>
                <w:sz w:val="24"/>
                <w:lang w:eastAsia="en-US"/>
              </w:rPr>
              <w:t>Mato vnt.</w:t>
            </w:r>
          </w:p>
        </w:tc>
        <w:tc>
          <w:tcPr>
            <w:tcW w:w="1723" w:type="dxa"/>
            <w:vAlign w:val="center"/>
          </w:tcPr>
          <w:p w14:paraId="322DA708" w14:textId="683BB774" w:rsidR="004A3F8D" w:rsidRPr="00B05211" w:rsidRDefault="004A3F8D" w:rsidP="00DD12FC">
            <w:pPr>
              <w:jc w:val="center"/>
              <w:rPr>
                <w:b/>
                <w:bCs/>
                <w:sz w:val="24"/>
                <w:lang w:eastAsia="en-US"/>
              </w:rPr>
            </w:pPr>
            <w:r w:rsidRPr="00B05211">
              <w:rPr>
                <w:b/>
                <w:bCs/>
                <w:sz w:val="24"/>
                <w:lang w:eastAsia="en-US"/>
              </w:rPr>
              <w:t>Kiekis (apimtis)</w:t>
            </w:r>
          </w:p>
        </w:tc>
        <w:tc>
          <w:tcPr>
            <w:tcW w:w="1345" w:type="dxa"/>
            <w:vAlign w:val="center"/>
          </w:tcPr>
          <w:p w14:paraId="1C6DAB76" w14:textId="77777777" w:rsidR="004A3F8D" w:rsidRPr="00B05211" w:rsidRDefault="004A3F8D" w:rsidP="00DD12FC">
            <w:pPr>
              <w:jc w:val="center"/>
              <w:rPr>
                <w:b/>
                <w:bCs/>
                <w:sz w:val="24"/>
                <w:lang w:eastAsia="en-US"/>
              </w:rPr>
            </w:pPr>
            <w:r w:rsidRPr="00B05211">
              <w:rPr>
                <w:b/>
                <w:bCs/>
                <w:sz w:val="24"/>
                <w:lang w:eastAsia="en-US"/>
              </w:rPr>
              <w:t>Vnt. įkainis Eur be PVM</w:t>
            </w:r>
          </w:p>
        </w:tc>
        <w:tc>
          <w:tcPr>
            <w:tcW w:w="1836" w:type="dxa"/>
            <w:vAlign w:val="center"/>
          </w:tcPr>
          <w:p w14:paraId="36578145" w14:textId="73B6560B" w:rsidR="004A3F8D" w:rsidRPr="00B05211" w:rsidRDefault="00906985" w:rsidP="00DD12FC">
            <w:pPr>
              <w:jc w:val="center"/>
              <w:rPr>
                <w:b/>
                <w:bCs/>
                <w:sz w:val="24"/>
                <w:lang w:eastAsia="en-US"/>
              </w:rPr>
            </w:pPr>
            <w:r>
              <w:rPr>
                <w:b/>
                <w:bCs/>
                <w:sz w:val="24"/>
                <w:lang w:eastAsia="en-US"/>
              </w:rPr>
              <w:t>K</w:t>
            </w:r>
            <w:r w:rsidR="004A3F8D" w:rsidRPr="00B05211">
              <w:rPr>
                <w:b/>
                <w:bCs/>
                <w:sz w:val="24"/>
                <w:lang w:eastAsia="en-US"/>
              </w:rPr>
              <w:t>aina Eur be PVM</w:t>
            </w:r>
          </w:p>
        </w:tc>
      </w:tr>
      <w:tr w:rsidR="00DD12FC" w14:paraId="3DD57EC7" w14:textId="77777777" w:rsidTr="00AF54CA">
        <w:tc>
          <w:tcPr>
            <w:tcW w:w="570" w:type="dxa"/>
          </w:tcPr>
          <w:p w14:paraId="6568A913" w14:textId="5B33F563" w:rsidR="00DD12FC" w:rsidRDefault="00DD12FC" w:rsidP="00DD12FC">
            <w:pPr>
              <w:jc w:val="center"/>
              <w:rPr>
                <w:sz w:val="24"/>
                <w:lang w:eastAsia="en-US"/>
              </w:rPr>
            </w:pPr>
            <w:r w:rsidRPr="005924E1">
              <w:rPr>
                <w:b/>
                <w:bCs/>
                <w:sz w:val="24"/>
                <w:lang w:eastAsia="en-US"/>
              </w:rPr>
              <w:t>1</w:t>
            </w:r>
          </w:p>
        </w:tc>
        <w:tc>
          <w:tcPr>
            <w:tcW w:w="2287" w:type="dxa"/>
          </w:tcPr>
          <w:p w14:paraId="7B2B321D" w14:textId="7359C542" w:rsidR="00DD12FC" w:rsidRDefault="00DD12FC" w:rsidP="00DD12FC">
            <w:pPr>
              <w:jc w:val="center"/>
              <w:rPr>
                <w:sz w:val="24"/>
                <w:lang w:eastAsia="en-US"/>
              </w:rPr>
            </w:pPr>
            <w:r w:rsidRPr="005924E1">
              <w:rPr>
                <w:b/>
                <w:bCs/>
                <w:sz w:val="24"/>
                <w:lang w:eastAsia="en-US"/>
              </w:rPr>
              <w:t>2</w:t>
            </w:r>
          </w:p>
        </w:tc>
        <w:tc>
          <w:tcPr>
            <w:tcW w:w="1104" w:type="dxa"/>
          </w:tcPr>
          <w:p w14:paraId="432E782C" w14:textId="55F15D33" w:rsidR="00DD12FC" w:rsidRDefault="00DD12FC" w:rsidP="00DD12FC">
            <w:pPr>
              <w:jc w:val="center"/>
              <w:rPr>
                <w:sz w:val="24"/>
                <w:lang w:eastAsia="en-US"/>
              </w:rPr>
            </w:pPr>
            <w:r w:rsidRPr="005924E1">
              <w:rPr>
                <w:b/>
                <w:bCs/>
                <w:sz w:val="24"/>
                <w:lang w:eastAsia="en-US"/>
              </w:rPr>
              <w:t>3</w:t>
            </w:r>
          </w:p>
        </w:tc>
        <w:tc>
          <w:tcPr>
            <w:tcW w:w="763" w:type="dxa"/>
          </w:tcPr>
          <w:p w14:paraId="68C510B7" w14:textId="279160D8" w:rsidR="00DD12FC" w:rsidRDefault="00DD12FC" w:rsidP="00DD12FC">
            <w:pPr>
              <w:jc w:val="center"/>
              <w:rPr>
                <w:sz w:val="24"/>
                <w:lang w:eastAsia="en-US"/>
              </w:rPr>
            </w:pPr>
            <w:r w:rsidRPr="005924E1">
              <w:rPr>
                <w:b/>
                <w:bCs/>
                <w:sz w:val="24"/>
                <w:lang w:eastAsia="en-US"/>
              </w:rPr>
              <w:t>4</w:t>
            </w:r>
          </w:p>
        </w:tc>
        <w:tc>
          <w:tcPr>
            <w:tcW w:w="1723" w:type="dxa"/>
          </w:tcPr>
          <w:p w14:paraId="6B1F296D" w14:textId="0F3D06DA" w:rsidR="00DD12FC" w:rsidRDefault="00DD12FC" w:rsidP="00DD12FC">
            <w:pPr>
              <w:jc w:val="center"/>
              <w:rPr>
                <w:sz w:val="24"/>
                <w:lang w:eastAsia="en-US"/>
              </w:rPr>
            </w:pPr>
            <w:r w:rsidRPr="005924E1">
              <w:rPr>
                <w:b/>
                <w:bCs/>
                <w:sz w:val="24"/>
                <w:lang w:eastAsia="en-US"/>
              </w:rPr>
              <w:t>5</w:t>
            </w:r>
          </w:p>
        </w:tc>
        <w:tc>
          <w:tcPr>
            <w:tcW w:w="1345" w:type="dxa"/>
          </w:tcPr>
          <w:p w14:paraId="2585187C" w14:textId="333C9E81" w:rsidR="00DD12FC" w:rsidRDefault="00DD12FC" w:rsidP="00DD12FC">
            <w:pPr>
              <w:jc w:val="center"/>
              <w:rPr>
                <w:sz w:val="24"/>
                <w:lang w:eastAsia="en-US"/>
              </w:rPr>
            </w:pPr>
            <w:r w:rsidRPr="005924E1">
              <w:rPr>
                <w:b/>
                <w:bCs/>
                <w:sz w:val="24"/>
                <w:lang w:eastAsia="en-US"/>
              </w:rPr>
              <w:t>6</w:t>
            </w:r>
          </w:p>
        </w:tc>
        <w:tc>
          <w:tcPr>
            <w:tcW w:w="1836" w:type="dxa"/>
          </w:tcPr>
          <w:p w14:paraId="7E091772" w14:textId="37999561" w:rsidR="00DD12FC" w:rsidRDefault="00DD12FC" w:rsidP="00DD12FC">
            <w:pPr>
              <w:jc w:val="center"/>
              <w:rPr>
                <w:sz w:val="24"/>
                <w:lang w:eastAsia="en-US"/>
              </w:rPr>
            </w:pPr>
            <w:r w:rsidRPr="005924E1">
              <w:rPr>
                <w:b/>
                <w:bCs/>
                <w:sz w:val="24"/>
                <w:lang w:eastAsia="en-US"/>
              </w:rPr>
              <w:t>7</w:t>
            </w:r>
            <w:r w:rsidRPr="005924E1">
              <w:rPr>
                <w:b/>
                <w:bCs/>
                <w:sz w:val="24"/>
                <w:lang w:val="en-US" w:eastAsia="en-US"/>
              </w:rPr>
              <w:t>=5x6</w:t>
            </w:r>
          </w:p>
        </w:tc>
      </w:tr>
      <w:tr w:rsidR="004A3F8D" w14:paraId="37BCB727" w14:textId="77777777" w:rsidTr="00DD12FC">
        <w:tc>
          <w:tcPr>
            <w:tcW w:w="570" w:type="dxa"/>
            <w:vAlign w:val="center"/>
          </w:tcPr>
          <w:p w14:paraId="426D76A1" w14:textId="47601C0F" w:rsidR="004A3F8D" w:rsidRDefault="00DD12FC" w:rsidP="00DD12FC">
            <w:pPr>
              <w:jc w:val="center"/>
              <w:rPr>
                <w:sz w:val="24"/>
                <w:lang w:eastAsia="en-US"/>
              </w:rPr>
            </w:pPr>
            <w:r>
              <w:rPr>
                <w:sz w:val="24"/>
                <w:lang w:eastAsia="en-US"/>
              </w:rPr>
              <w:t>1.</w:t>
            </w:r>
          </w:p>
        </w:tc>
        <w:tc>
          <w:tcPr>
            <w:tcW w:w="2287" w:type="dxa"/>
            <w:vAlign w:val="center"/>
          </w:tcPr>
          <w:p w14:paraId="7C6CCC43" w14:textId="7DCB56CD" w:rsidR="004A3F8D" w:rsidRDefault="00DD12FC" w:rsidP="00DD12FC">
            <w:pPr>
              <w:jc w:val="both"/>
              <w:rPr>
                <w:sz w:val="24"/>
                <w:lang w:eastAsia="en-US"/>
              </w:rPr>
            </w:pPr>
            <w:r>
              <w:rPr>
                <w:sz w:val="24"/>
                <w:lang w:eastAsia="en-US"/>
              </w:rPr>
              <w:t>Autonominės grindų plovimo mašinos</w:t>
            </w:r>
            <w:r w:rsidR="00F25032">
              <w:rPr>
                <w:sz w:val="24"/>
                <w:lang w:eastAsia="en-US"/>
              </w:rPr>
              <w:t xml:space="preserve"> - </w:t>
            </w:r>
            <w:r>
              <w:rPr>
                <w:sz w:val="24"/>
                <w:lang w:eastAsia="en-US"/>
              </w:rPr>
              <w:t xml:space="preserve"> </w:t>
            </w:r>
            <w:r w:rsidR="00F25032">
              <w:rPr>
                <w:sz w:val="24"/>
                <w:lang w:eastAsia="en-US"/>
              </w:rPr>
              <w:t xml:space="preserve"> </w:t>
            </w:r>
            <w:r>
              <w:rPr>
                <w:sz w:val="24"/>
                <w:lang w:eastAsia="en-US"/>
              </w:rPr>
              <w:t xml:space="preserve"> </w:t>
            </w:r>
            <w:r w:rsidRPr="00EF263A">
              <w:rPr>
                <w:sz w:val="24"/>
                <w:lang w:eastAsia="en-US"/>
              </w:rPr>
              <w:t>robotai</w:t>
            </w:r>
          </w:p>
        </w:tc>
        <w:tc>
          <w:tcPr>
            <w:tcW w:w="1104" w:type="dxa"/>
            <w:vAlign w:val="center"/>
          </w:tcPr>
          <w:p w14:paraId="74E51502" w14:textId="77777777" w:rsidR="004A3F8D" w:rsidRDefault="004A3F8D" w:rsidP="00DD12FC">
            <w:pPr>
              <w:jc w:val="center"/>
              <w:rPr>
                <w:sz w:val="24"/>
                <w:lang w:eastAsia="en-US"/>
              </w:rPr>
            </w:pPr>
          </w:p>
        </w:tc>
        <w:tc>
          <w:tcPr>
            <w:tcW w:w="763" w:type="dxa"/>
            <w:vAlign w:val="center"/>
          </w:tcPr>
          <w:p w14:paraId="1363D282" w14:textId="07A237E0" w:rsidR="004A3F8D" w:rsidRDefault="00DD12FC" w:rsidP="00DD12FC">
            <w:pPr>
              <w:jc w:val="center"/>
              <w:rPr>
                <w:sz w:val="24"/>
                <w:lang w:eastAsia="en-US"/>
              </w:rPr>
            </w:pPr>
            <w:r>
              <w:rPr>
                <w:sz w:val="24"/>
                <w:lang w:eastAsia="en-US"/>
              </w:rPr>
              <w:t>Vnt.</w:t>
            </w:r>
          </w:p>
        </w:tc>
        <w:tc>
          <w:tcPr>
            <w:tcW w:w="1723" w:type="dxa"/>
            <w:vAlign w:val="center"/>
          </w:tcPr>
          <w:p w14:paraId="778F848A" w14:textId="074A0C37" w:rsidR="004A3F8D" w:rsidRDefault="00DD12FC" w:rsidP="00DD12FC">
            <w:pPr>
              <w:jc w:val="center"/>
              <w:rPr>
                <w:sz w:val="24"/>
                <w:lang w:eastAsia="en-US"/>
              </w:rPr>
            </w:pPr>
            <w:r>
              <w:rPr>
                <w:sz w:val="24"/>
                <w:lang w:eastAsia="en-US"/>
              </w:rPr>
              <w:t>3</w:t>
            </w:r>
          </w:p>
        </w:tc>
        <w:tc>
          <w:tcPr>
            <w:tcW w:w="1345" w:type="dxa"/>
            <w:vAlign w:val="center"/>
          </w:tcPr>
          <w:p w14:paraId="57DC8EA1" w14:textId="77777777" w:rsidR="004A3F8D" w:rsidRDefault="004A3F8D" w:rsidP="00DD12FC">
            <w:pPr>
              <w:jc w:val="center"/>
              <w:rPr>
                <w:sz w:val="24"/>
                <w:lang w:eastAsia="en-US"/>
              </w:rPr>
            </w:pPr>
          </w:p>
        </w:tc>
        <w:tc>
          <w:tcPr>
            <w:tcW w:w="1836" w:type="dxa"/>
          </w:tcPr>
          <w:p w14:paraId="435890ED" w14:textId="77777777" w:rsidR="004A3F8D" w:rsidRDefault="004A3F8D" w:rsidP="00AF54CA">
            <w:pPr>
              <w:jc w:val="both"/>
              <w:rPr>
                <w:sz w:val="24"/>
                <w:lang w:eastAsia="en-US"/>
              </w:rPr>
            </w:pPr>
          </w:p>
        </w:tc>
      </w:tr>
      <w:tr w:rsidR="004A3F8D" w14:paraId="193E7A48" w14:textId="77777777" w:rsidTr="00AF54CA">
        <w:tc>
          <w:tcPr>
            <w:tcW w:w="9628" w:type="dxa"/>
            <w:gridSpan w:val="7"/>
          </w:tcPr>
          <w:p w14:paraId="40E12B14" w14:textId="77777777" w:rsidR="004A3F8D" w:rsidRPr="00B05211" w:rsidRDefault="004A3F8D" w:rsidP="00AF54CA">
            <w:pPr>
              <w:jc w:val="both"/>
              <w:rPr>
                <w:b/>
                <w:bCs/>
                <w:sz w:val="24"/>
                <w:lang w:eastAsia="en-US"/>
              </w:rPr>
            </w:pPr>
            <w:r w:rsidRPr="00B05211">
              <w:rPr>
                <w:b/>
                <w:bCs/>
                <w:sz w:val="24"/>
                <w:lang w:eastAsia="en-US"/>
              </w:rPr>
              <w:t>PVM ...................................... EUR</w:t>
            </w:r>
          </w:p>
        </w:tc>
      </w:tr>
      <w:tr w:rsidR="004A3F8D" w14:paraId="67ABC7E6" w14:textId="77777777" w:rsidTr="00AF54CA">
        <w:tc>
          <w:tcPr>
            <w:tcW w:w="9628" w:type="dxa"/>
            <w:gridSpan w:val="7"/>
          </w:tcPr>
          <w:p w14:paraId="0CE5D1BC" w14:textId="7B52152E" w:rsidR="004A3F8D" w:rsidRPr="00B05211" w:rsidRDefault="004A3F8D" w:rsidP="00AF54CA">
            <w:pPr>
              <w:jc w:val="both"/>
              <w:rPr>
                <w:b/>
                <w:bCs/>
                <w:sz w:val="24"/>
                <w:lang w:eastAsia="en-US"/>
              </w:rPr>
            </w:pPr>
            <w:r>
              <w:rPr>
                <w:b/>
                <w:bCs/>
                <w:sz w:val="24"/>
                <w:lang w:eastAsia="en-US"/>
              </w:rPr>
              <w:t>P</w:t>
            </w:r>
            <w:r w:rsidRPr="00B05211">
              <w:rPr>
                <w:b/>
                <w:bCs/>
                <w:sz w:val="24"/>
                <w:lang w:eastAsia="en-US"/>
              </w:rPr>
              <w:t>asiūlymo kaina</w:t>
            </w:r>
            <w:r w:rsidR="003C69CF">
              <w:rPr>
                <w:b/>
                <w:bCs/>
                <w:sz w:val="24"/>
                <w:lang w:eastAsia="en-US"/>
              </w:rPr>
              <w:t>*</w:t>
            </w:r>
            <w:r w:rsidRPr="00B05211">
              <w:rPr>
                <w:b/>
                <w:bCs/>
                <w:sz w:val="24"/>
                <w:lang w:eastAsia="en-US"/>
              </w:rPr>
              <w:t xml:space="preserve"> su PVM ............................................................. EUR</w:t>
            </w:r>
          </w:p>
        </w:tc>
      </w:tr>
    </w:tbl>
    <w:p w14:paraId="0585C3AA" w14:textId="43BA230E" w:rsidR="004A3F8D" w:rsidRDefault="003C69CF" w:rsidP="00191CC4">
      <w:pPr>
        <w:spacing w:after="0" w:line="240" w:lineRule="auto"/>
        <w:ind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w:t>
      </w:r>
      <w:r w:rsidRPr="003C69CF">
        <w:rPr>
          <w:rFonts w:ascii="Times New Roman" w:eastAsia="Times New Roman" w:hAnsi="Times New Roman" w:cs="Times New Roman"/>
          <w:b/>
          <w:sz w:val="24"/>
          <w:szCs w:val="24"/>
          <w:u w:val="single"/>
          <w:lang w:eastAsia="en-US"/>
        </w:rPr>
        <w:t xml:space="preserve"> </w:t>
      </w:r>
      <w:r w:rsidRPr="00E2397A">
        <w:rPr>
          <w:rFonts w:ascii="Times New Roman" w:eastAsia="Times New Roman" w:hAnsi="Times New Roman" w:cs="Times New Roman"/>
          <w:b/>
          <w:sz w:val="24"/>
          <w:szCs w:val="24"/>
          <w:u w:val="single"/>
          <w:lang w:eastAsia="en-US"/>
        </w:rPr>
        <w:t xml:space="preserve">Perkančiajai organizacijai priimtina pasiūlymo kaina yra </w:t>
      </w:r>
      <w:r w:rsidR="00D0363D">
        <w:rPr>
          <w:rFonts w:ascii="Times New Roman" w:eastAsia="Times New Roman" w:hAnsi="Times New Roman" w:cs="Times New Roman"/>
          <w:b/>
          <w:sz w:val="24"/>
          <w:szCs w:val="24"/>
          <w:u w:val="single"/>
          <w:lang w:eastAsia="en-US"/>
        </w:rPr>
        <w:t xml:space="preserve">ne didesnė kaip </w:t>
      </w:r>
      <w:r>
        <w:rPr>
          <w:rFonts w:ascii="Times New Roman" w:eastAsia="Times New Roman" w:hAnsi="Times New Roman" w:cs="Times New Roman"/>
          <w:b/>
          <w:sz w:val="24"/>
          <w:szCs w:val="24"/>
          <w:u w:val="single"/>
          <w:lang w:eastAsia="en-US"/>
        </w:rPr>
        <w:t>110</w:t>
      </w:r>
      <w:r w:rsidRPr="00E2397A">
        <w:rPr>
          <w:rFonts w:ascii="Times New Roman" w:eastAsia="Times New Roman" w:hAnsi="Times New Roman" w:cs="Times New Roman"/>
          <w:b/>
          <w:sz w:val="24"/>
          <w:szCs w:val="24"/>
          <w:u w:val="single"/>
          <w:lang w:eastAsia="en-US"/>
        </w:rPr>
        <w:t>.</w:t>
      </w:r>
      <w:r>
        <w:rPr>
          <w:rFonts w:ascii="Times New Roman" w:eastAsia="Times New Roman" w:hAnsi="Times New Roman" w:cs="Times New Roman"/>
          <w:b/>
          <w:sz w:val="24"/>
          <w:szCs w:val="24"/>
          <w:u w:val="single"/>
          <w:lang w:eastAsia="en-US"/>
        </w:rPr>
        <w:t>352</w:t>
      </w:r>
      <w:r w:rsidRPr="00E2397A">
        <w:rPr>
          <w:rFonts w:ascii="Times New Roman" w:eastAsia="Times New Roman" w:hAnsi="Times New Roman" w:cs="Times New Roman"/>
          <w:b/>
          <w:sz w:val="24"/>
          <w:szCs w:val="24"/>
          <w:u w:val="single"/>
          <w:lang w:eastAsia="en-US"/>
        </w:rPr>
        <w:t>,00 EUR įskaitant visus mokesčius. Pasiūlymas, kuriame nurodyta pirkimo kaina bus didesnė, bus atmestas kaip neatitinkantis pirkimo dokumentuose nustatytų reikalavimų.</w:t>
      </w:r>
    </w:p>
    <w:p w14:paraId="3253B30A" w14:textId="18BD0CE5" w:rsidR="00AB7753" w:rsidRPr="00AB7753" w:rsidRDefault="00AB7753" w:rsidP="00AB7753">
      <w:pPr>
        <w:spacing w:after="0" w:line="240" w:lineRule="auto"/>
        <w:ind w:firstLine="567"/>
        <w:jc w:val="both"/>
        <w:rPr>
          <w:rFonts w:ascii="Times New Roman" w:eastAsia="Times New Roman" w:hAnsi="Times New Roman" w:cs="Times New Roman"/>
          <w:sz w:val="24"/>
          <w:szCs w:val="20"/>
          <w:lang w:eastAsia="en-US"/>
        </w:rPr>
      </w:pPr>
      <w:r w:rsidRPr="00CF54DD">
        <w:rPr>
          <w:rFonts w:ascii="Times New Roman" w:eastAsia="Times New Roman" w:hAnsi="Times New Roman" w:cs="Times New Roman"/>
          <w:sz w:val="24"/>
          <w:szCs w:val="20"/>
          <w:lang w:eastAsia="en-US"/>
        </w:rPr>
        <w:t>Į kainą įskaityti visi tiekėjo mokami mokesčiai ir visos tiekėjo patiriamos su pasiūlymo rengimu ir su pirkimo sutarties vykdymu susijusios</w:t>
      </w:r>
      <w:r w:rsidRPr="00AB7753">
        <w:rPr>
          <w:rFonts w:ascii="Times New Roman" w:eastAsia="Times New Roman" w:hAnsi="Times New Roman" w:cs="Times New Roman"/>
          <w:sz w:val="24"/>
          <w:szCs w:val="20"/>
          <w:lang w:eastAsia="en-US"/>
        </w:rPr>
        <w:t xml:space="preserve"> išlaidos.</w:t>
      </w:r>
    </w:p>
    <w:p w14:paraId="500857B4" w14:textId="77777777" w:rsidR="00CF54DD" w:rsidRDefault="00CF54DD" w:rsidP="00191CC4">
      <w:pPr>
        <w:spacing w:after="0" w:line="240" w:lineRule="auto"/>
        <w:jc w:val="both"/>
        <w:rPr>
          <w:rFonts w:ascii="Times New Roman" w:eastAsia="Times New Roman" w:hAnsi="Times New Roman" w:cs="Times New Roman"/>
          <w:sz w:val="24"/>
          <w:szCs w:val="20"/>
          <w:lang w:eastAsia="en-US"/>
        </w:rPr>
      </w:pPr>
    </w:p>
    <w:p w14:paraId="6B1982C2" w14:textId="67BE2EFA" w:rsidR="00F751AF" w:rsidRPr="00F751AF" w:rsidRDefault="00F751AF" w:rsidP="00F751AF">
      <w:pPr>
        <w:spacing w:after="0" w:line="240" w:lineRule="auto"/>
        <w:ind w:firstLine="567"/>
        <w:jc w:val="both"/>
        <w:rPr>
          <w:rFonts w:ascii="Times New Roman" w:eastAsia="Times New Roman" w:hAnsi="Times New Roman" w:cs="Times New Roman"/>
          <w:i/>
          <w:sz w:val="24"/>
          <w:szCs w:val="20"/>
          <w:lang w:eastAsia="en-US"/>
        </w:rPr>
      </w:pPr>
      <w:r w:rsidRPr="00F751AF">
        <w:rPr>
          <w:rFonts w:ascii="Times New Roman" w:eastAsia="Times New Roman" w:hAnsi="Times New Roman" w:cs="Times New Roman"/>
          <w:i/>
          <w:sz w:val="24"/>
          <w:szCs w:val="20"/>
          <w:lang w:eastAsia="en-US"/>
        </w:rPr>
        <w:t xml:space="preserve">Tais atvejais, kai pagal galiojančius teisės aktus </w:t>
      </w:r>
      <w:r w:rsidR="0049769A">
        <w:rPr>
          <w:rFonts w:ascii="Times New Roman" w:eastAsia="Times New Roman" w:hAnsi="Times New Roman" w:cs="Times New Roman"/>
          <w:i/>
          <w:sz w:val="24"/>
          <w:szCs w:val="20"/>
          <w:lang w:eastAsia="en-US"/>
        </w:rPr>
        <w:t>dalyviui</w:t>
      </w:r>
      <w:r w:rsidRPr="00F751AF">
        <w:rPr>
          <w:rFonts w:ascii="Times New Roman" w:eastAsia="Times New Roman" w:hAnsi="Times New Roman" w:cs="Times New Roman"/>
          <w:i/>
          <w:sz w:val="24"/>
          <w:szCs w:val="20"/>
          <w:lang w:eastAsia="en-US"/>
        </w:rPr>
        <w:t xml:space="preserve"> nereikia mokėti PVM, </w:t>
      </w:r>
      <w:r w:rsidR="0049769A">
        <w:rPr>
          <w:rFonts w:ascii="Times New Roman" w:eastAsia="Times New Roman" w:hAnsi="Times New Roman" w:cs="Times New Roman"/>
          <w:i/>
          <w:sz w:val="24"/>
          <w:szCs w:val="20"/>
          <w:lang w:eastAsia="en-US"/>
        </w:rPr>
        <w:t>jis</w:t>
      </w:r>
      <w:r w:rsidRPr="00F751AF">
        <w:rPr>
          <w:rFonts w:ascii="Times New Roman" w:eastAsia="Times New Roman" w:hAnsi="Times New Roman" w:cs="Times New Roman"/>
          <w:i/>
          <w:sz w:val="24"/>
          <w:szCs w:val="20"/>
          <w:lang w:eastAsia="en-US"/>
        </w:rPr>
        <w:t xml:space="preserve"> nurodo bendrą pasiūlymo kainą be PVM ir priežastis, dėl kurių </w:t>
      </w:r>
      <w:r w:rsidR="00D0363D">
        <w:rPr>
          <w:rFonts w:ascii="Times New Roman" w:eastAsia="Times New Roman" w:hAnsi="Times New Roman" w:cs="Times New Roman"/>
          <w:i/>
          <w:sz w:val="24"/>
          <w:szCs w:val="20"/>
          <w:lang w:eastAsia="en-US"/>
        </w:rPr>
        <w:t xml:space="preserve">nėra taikomas </w:t>
      </w:r>
      <w:r w:rsidRPr="00F751AF">
        <w:rPr>
          <w:rFonts w:ascii="Times New Roman" w:eastAsia="Times New Roman" w:hAnsi="Times New Roman" w:cs="Times New Roman"/>
          <w:i/>
          <w:sz w:val="24"/>
          <w:szCs w:val="20"/>
          <w:lang w:eastAsia="en-US"/>
        </w:rPr>
        <w:t>PVM.</w:t>
      </w:r>
    </w:p>
    <w:p w14:paraId="4CBA3BAB" w14:textId="77777777" w:rsidR="00F751AF" w:rsidRPr="00191CC4" w:rsidRDefault="00F751AF" w:rsidP="00191CC4">
      <w:pPr>
        <w:spacing w:after="0" w:line="240" w:lineRule="auto"/>
        <w:jc w:val="both"/>
        <w:rPr>
          <w:rFonts w:ascii="Times New Roman" w:eastAsia="Times New Roman" w:hAnsi="Times New Roman" w:cs="Times New Roman"/>
          <w:sz w:val="24"/>
          <w:szCs w:val="20"/>
          <w:lang w:eastAsia="en-US"/>
        </w:rPr>
      </w:pPr>
    </w:p>
    <w:p w14:paraId="3DAE740A" w14:textId="061D1D5E" w:rsidR="00291990" w:rsidRPr="00CD5988" w:rsidRDefault="00D0363D" w:rsidP="00291990">
      <w:pPr>
        <w:spacing w:after="0" w:line="240" w:lineRule="auto"/>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Tiekėjas patvirtina, kas s</w:t>
      </w:r>
      <w:r w:rsidR="00CD5988" w:rsidRPr="00CD5988">
        <w:rPr>
          <w:rFonts w:ascii="Times New Roman" w:eastAsia="Times New Roman" w:hAnsi="Times New Roman" w:cs="Times New Roman"/>
          <w:sz w:val="24"/>
          <w:szCs w:val="24"/>
        </w:rPr>
        <w:t xml:space="preserve">iūlomas pirkimo objektas visiškai atitinka pirkimo dokumentuose nurodytus reikalavimus ir jo savybės nurodytos </w:t>
      </w:r>
      <w:r w:rsidR="00CD5988" w:rsidRPr="00CD5988">
        <w:rPr>
          <w:rFonts w:ascii="Times New Roman" w:eastAsia="Times New Roman" w:hAnsi="Times New Roman" w:cs="Times New Roman"/>
          <w:b/>
          <w:bCs/>
          <w:sz w:val="24"/>
          <w:szCs w:val="24"/>
        </w:rPr>
        <w:t>užpildytoje techninėje specifikacijoje</w:t>
      </w:r>
      <w:r w:rsidR="00CD5988" w:rsidRPr="00CD5988">
        <w:rPr>
          <w:rFonts w:ascii="Times New Roman" w:eastAsia="Times New Roman" w:hAnsi="Times New Roman" w:cs="Times New Roman"/>
          <w:sz w:val="24"/>
          <w:szCs w:val="24"/>
          <w:lang w:eastAsia="en-US"/>
        </w:rPr>
        <w:t>.</w:t>
      </w:r>
    </w:p>
    <w:p w14:paraId="770093D2" w14:textId="77777777" w:rsidR="00291990" w:rsidRPr="004161DD" w:rsidRDefault="00291990" w:rsidP="00291990">
      <w:pPr>
        <w:spacing w:after="0" w:line="240" w:lineRule="auto"/>
        <w:jc w:val="both"/>
        <w:rPr>
          <w:rFonts w:ascii="Times New Roman" w:eastAsia="Times New Roman" w:hAnsi="Times New Roman" w:cs="Times New Roman"/>
          <w:sz w:val="24"/>
          <w:szCs w:val="20"/>
          <w:lang w:eastAsia="en-US"/>
        </w:rPr>
      </w:pPr>
    </w:p>
    <w:p w14:paraId="61649447" w14:textId="77777777" w:rsidR="00191CC4" w:rsidRPr="00191CC4" w:rsidRDefault="00191CC4" w:rsidP="00191CC4">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191CC4" w:rsidRPr="00191CC4" w14:paraId="1DA04072" w14:textId="77777777" w:rsidTr="00B00829">
        <w:tc>
          <w:tcPr>
            <w:tcW w:w="675" w:type="dxa"/>
          </w:tcPr>
          <w:p w14:paraId="6A995ABB" w14:textId="77777777" w:rsidR="00191CC4" w:rsidRPr="00191CC4" w:rsidRDefault="00191CC4" w:rsidP="003E2ECF">
            <w:pPr>
              <w:jc w:val="center"/>
              <w:rPr>
                <w:b/>
                <w:sz w:val="24"/>
                <w:lang w:eastAsia="en-US"/>
              </w:rPr>
            </w:pPr>
            <w:r w:rsidRPr="00191CC4">
              <w:rPr>
                <w:b/>
                <w:sz w:val="24"/>
                <w:lang w:eastAsia="en-US"/>
              </w:rPr>
              <w:t xml:space="preserve">Eil. </w:t>
            </w:r>
            <w:proofErr w:type="spellStart"/>
            <w:r w:rsidR="003E2ECF">
              <w:rPr>
                <w:b/>
                <w:sz w:val="24"/>
                <w:lang w:eastAsia="en-US"/>
              </w:rPr>
              <w:t>n</w:t>
            </w:r>
            <w:r w:rsidRPr="00191CC4">
              <w:rPr>
                <w:b/>
                <w:sz w:val="24"/>
                <w:lang w:eastAsia="en-US"/>
              </w:rPr>
              <w:t>r.</w:t>
            </w:r>
            <w:proofErr w:type="spellEnd"/>
          </w:p>
        </w:tc>
        <w:tc>
          <w:tcPr>
            <w:tcW w:w="9179" w:type="dxa"/>
          </w:tcPr>
          <w:p w14:paraId="183AAA34" w14:textId="77777777" w:rsidR="00191CC4" w:rsidRPr="00191CC4" w:rsidRDefault="00191CC4" w:rsidP="00191CC4">
            <w:pPr>
              <w:jc w:val="center"/>
              <w:rPr>
                <w:b/>
                <w:sz w:val="24"/>
                <w:lang w:eastAsia="en-US"/>
              </w:rPr>
            </w:pPr>
            <w:r w:rsidRPr="00191CC4">
              <w:rPr>
                <w:b/>
                <w:sz w:val="24"/>
                <w:lang w:eastAsia="en-US"/>
              </w:rPr>
              <w:t>Dokumentų pavadinimai</w:t>
            </w:r>
          </w:p>
        </w:tc>
      </w:tr>
      <w:tr w:rsidR="00191CC4" w:rsidRPr="00191CC4" w14:paraId="155E3DA4" w14:textId="77777777" w:rsidTr="00B00829">
        <w:tc>
          <w:tcPr>
            <w:tcW w:w="675" w:type="dxa"/>
          </w:tcPr>
          <w:p w14:paraId="27D507B1" w14:textId="05AF462D" w:rsidR="00191CC4" w:rsidRPr="00191CC4" w:rsidRDefault="00971CC6" w:rsidP="00191CC4">
            <w:pPr>
              <w:jc w:val="both"/>
              <w:rPr>
                <w:sz w:val="24"/>
                <w:lang w:eastAsia="en-US"/>
              </w:rPr>
            </w:pPr>
            <w:r>
              <w:rPr>
                <w:sz w:val="24"/>
                <w:lang w:eastAsia="en-US"/>
              </w:rPr>
              <w:t>1.</w:t>
            </w:r>
          </w:p>
        </w:tc>
        <w:tc>
          <w:tcPr>
            <w:tcW w:w="9179" w:type="dxa"/>
          </w:tcPr>
          <w:p w14:paraId="3294E692" w14:textId="190DAD2A" w:rsidR="00191CC4" w:rsidRPr="00191CC4" w:rsidRDefault="00971CC6" w:rsidP="00191CC4">
            <w:pPr>
              <w:jc w:val="both"/>
              <w:rPr>
                <w:sz w:val="24"/>
                <w:lang w:eastAsia="en-US"/>
              </w:rPr>
            </w:pPr>
            <w:r>
              <w:rPr>
                <w:sz w:val="24"/>
                <w:lang w:eastAsia="en-US"/>
              </w:rPr>
              <w:t>Užpildytas ir pasirašytas EBVPD.</w:t>
            </w:r>
          </w:p>
        </w:tc>
      </w:tr>
      <w:tr w:rsidR="00191CC4" w:rsidRPr="00191CC4" w14:paraId="18B07195" w14:textId="77777777" w:rsidTr="00B00829">
        <w:tc>
          <w:tcPr>
            <w:tcW w:w="675" w:type="dxa"/>
          </w:tcPr>
          <w:p w14:paraId="5B6F84CF" w14:textId="6BBBAE68" w:rsidR="00191CC4" w:rsidRPr="00191CC4" w:rsidRDefault="00971CC6" w:rsidP="00191CC4">
            <w:pPr>
              <w:jc w:val="both"/>
              <w:rPr>
                <w:sz w:val="24"/>
                <w:lang w:eastAsia="en-US"/>
              </w:rPr>
            </w:pPr>
            <w:r>
              <w:rPr>
                <w:sz w:val="24"/>
                <w:lang w:eastAsia="en-US"/>
              </w:rPr>
              <w:t>2.</w:t>
            </w:r>
          </w:p>
        </w:tc>
        <w:tc>
          <w:tcPr>
            <w:tcW w:w="9179" w:type="dxa"/>
          </w:tcPr>
          <w:p w14:paraId="6046D6EF" w14:textId="25FC4BE2" w:rsidR="00191CC4" w:rsidRPr="00191CC4" w:rsidRDefault="00CD5988" w:rsidP="00191CC4">
            <w:pPr>
              <w:jc w:val="both"/>
              <w:rPr>
                <w:sz w:val="24"/>
                <w:lang w:eastAsia="en-US"/>
              </w:rPr>
            </w:pPr>
            <w:r>
              <w:rPr>
                <w:rFonts w:eastAsia="Calibri"/>
                <w:sz w:val="24"/>
                <w:szCs w:val="24"/>
              </w:rPr>
              <w:t>U</w:t>
            </w:r>
            <w:r w:rsidRPr="008F4513">
              <w:rPr>
                <w:rFonts w:eastAsia="Calibri"/>
                <w:sz w:val="24"/>
                <w:szCs w:val="24"/>
              </w:rPr>
              <w:t>žpildyta techninė specifikacija (pirkimo sąlygų 1 priedas)</w:t>
            </w:r>
            <w:r w:rsidR="00E258DB">
              <w:rPr>
                <w:rFonts w:eastAsia="Calibri"/>
                <w:sz w:val="24"/>
                <w:szCs w:val="24"/>
              </w:rPr>
              <w:t>. T</w:t>
            </w:r>
            <w:r w:rsidR="00E258DB">
              <w:rPr>
                <w:rFonts w:eastAsia="Calibri"/>
                <w:sz w:val="24"/>
                <w:szCs w:val="24"/>
                <w:lang w:eastAsia="en-US"/>
              </w:rPr>
              <w:t>echninėje specifikacijoje (pirkimo sąlygų 1 priede) turi būti nurodytas dokumentas, kuriame aprašytas reikalaujamas parametras, ir šio dokumento puslapio Nr.;</w:t>
            </w:r>
          </w:p>
        </w:tc>
      </w:tr>
      <w:tr w:rsidR="00191CC4" w:rsidRPr="00191CC4" w14:paraId="67FB5F0C" w14:textId="77777777" w:rsidTr="00B00829">
        <w:tc>
          <w:tcPr>
            <w:tcW w:w="675" w:type="dxa"/>
          </w:tcPr>
          <w:p w14:paraId="4402240A" w14:textId="137DD63E" w:rsidR="00191CC4" w:rsidRPr="00191CC4" w:rsidRDefault="00AE4D0A" w:rsidP="00191CC4">
            <w:pPr>
              <w:jc w:val="both"/>
              <w:rPr>
                <w:sz w:val="24"/>
                <w:lang w:eastAsia="en-US"/>
              </w:rPr>
            </w:pPr>
            <w:r>
              <w:rPr>
                <w:sz w:val="24"/>
                <w:lang w:eastAsia="en-US"/>
              </w:rPr>
              <w:t>3.</w:t>
            </w:r>
          </w:p>
        </w:tc>
        <w:tc>
          <w:tcPr>
            <w:tcW w:w="9179" w:type="dxa"/>
          </w:tcPr>
          <w:p w14:paraId="212D7557" w14:textId="350B08A4" w:rsidR="00191CC4" w:rsidRPr="00191CC4" w:rsidRDefault="00CD5988" w:rsidP="00191CC4">
            <w:pPr>
              <w:jc w:val="both"/>
              <w:rPr>
                <w:sz w:val="24"/>
                <w:lang w:eastAsia="en-US"/>
              </w:rPr>
            </w:pPr>
            <w:r>
              <w:rPr>
                <w:rFonts w:eastAsia="Calibri"/>
                <w:sz w:val="24"/>
                <w:szCs w:val="24"/>
                <w:lang w:eastAsia="en-US"/>
              </w:rPr>
              <w:t>Detalūs gamintojo parengti techniniai aprašymai (katalogai, bukletai ar pan.) (</w:t>
            </w:r>
            <w:r w:rsidR="00532314">
              <w:rPr>
                <w:rFonts w:eastAsia="Calibri"/>
                <w:sz w:val="24"/>
                <w:szCs w:val="24"/>
                <w:lang w:eastAsia="en-US"/>
              </w:rPr>
              <w:t xml:space="preserve">originalo </w:t>
            </w:r>
            <w:r>
              <w:rPr>
                <w:rFonts w:eastAsia="Calibri"/>
                <w:sz w:val="24"/>
                <w:szCs w:val="24"/>
                <w:lang w:eastAsia="en-US"/>
              </w:rPr>
              <w:t>kalba ir išversti į lietuvių kalbą) ar kiti dokumentai įrodantys, kad siūloma prekė atitinka techninėje specifikacijoje (pirkimo sąlygų 1 priede) ir pasiūlyme (pirkimo sąlygų 2 priede) nustatytus reikalavimus. Prekių techniniuose aprašymuose, kataloguose ir pan. (</w:t>
            </w:r>
            <w:r w:rsidR="00532314">
              <w:rPr>
                <w:rFonts w:eastAsia="Calibri"/>
                <w:sz w:val="24"/>
                <w:szCs w:val="24"/>
                <w:lang w:eastAsia="en-US"/>
              </w:rPr>
              <w:t xml:space="preserve">originalo kalba ir išversti į </w:t>
            </w:r>
            <w:r>
              <w:rPr>
                <w:rFonts w:eastAsia="Calibri"/>
                <w:sz w:val="24"/>
                <w:szCs w:val="24"/>
                <w:lang w:eastAsia="en-US"/>
              </w:rPr>
              <w:t>lietuvių kalb</w:t>
            </w:r>
            <w:r w:rsidR="00532314">
              <w:rPr>
                <w:rFonts w:eastAsia="Calibri"/>
                <w:sz w:val="24"/>
                <w:szCs w:val="24"/>
                <w:lang w:eastAsia="en-US"/>
              </w:rPr>
              <w:t>ą</w:t>
            </w:r>
            <w:r>
              <w:rPr>
                <w:rFonts w:eastAsia="Calibri"/>
                <w:sz w:val="24"/>
                <w:szCs w:val="24"/>
                <w:lang w:eastAsia="en-US"/>
              </w:rPr>
              <w:t xml:space="preserve">) turi būti pažymėti siūlomos prekės konkretūs techniniai parametrai, reikalaujami techninėje specifikacijoje (pirkimo sąlygų 1 priede) – parametro Eil. Nr. </w:t>
            </w:r>
          </w:p>
        </w:tc>
      </w:tr>
      <w:tr w:rsidR="00191CC4" w:rsidRPr="00191CC4" w14:paraId="790EB339" w14:textId="77777777" w:rsidTr="00B00829">
        <w:tc>
          <w:tcPr>
            <w:tcW w:w="675" w:type="dxa"/>
          </w:tcPr>
          <w:p w14:paraId="317A4466" w14:textId="77777777" w:rsidR="00191CC4" w:rsidRPr="00191CC4" w:rsidRDefault="00191CC4" w:rsidP="00191CC4">
            <w:pPr>
              <w:jc w:val="both"/>
              <w:rPr>
                <w:sz w:val="24"/>
                <w:lang w:eastAsia="en-US"/>
              </w:rPr>
            </w:pPr>
          </w:p>
        </w:tc>
        <w:tc>
          <w:tcPr>
            <w:tcW w:w="9179" w:type="dxa"/>
          </w:tcPr>
          <w:p w14:paraId="3A9ECC41" w14:textId="77777777" w:rsidR="00191CC4" w:rsidRPr="00191CC4" w:rsidRDefault="00191CC4" w:rsidP="00191CC4">
            <w:pPr>
              <w:jc w:val="both"/>
              <w:rPr>
                <w:sz w:val="24"/>
                <w:lang w:eastAsia="en-US"/>
              </w:rPr>
            </w:pPr>
          </w:p>
        </w:tc>
      </w:tr>
    </w:tbl>
    <w:p w14:paraId="43FE9B33" w14:textId="77777777" w:rsidR="00191CC4" w:rsidRDefault="00191CC4" w:rsidP="00191CC4">
      <w:pPr>
        <w:spacing w:after="0" w:line="240" w:lineRule="auto"/>
        <w:jc w:val="both"/>
        <w:rPr>
          <w:rFonts w:ascii="Times New Roman" w:eastAsia="Times New Roman" w:hAnsi="Times New Roman" w:cs="Times New Roman"/>
          <w:sz w:val="24"/>
          <w:szCs w:val="20"/>
          <w:lang w:eastAsia="en-US"/>
        </w:rPr>
      </w:pPr>
    </w:p>
    <w:p w14:paraId="1994D95C" w14:textId="77777777" w:rsidR="00870AB9" w:rsidRPr="00870AB9" w:rsidRDefault="00870AB9" w:rsidP="00870AB9">
      <w:pPr>
        <w:spacing w:after="0" w:line="240" w:lineRule="auto"/>
        <w:ind w:firstLine="567"/>
        <w:jc w:val="both"/>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439"/>
        <w:gridCol w:w="3260"/>
        <w:gridCol w:w="3260"/>
      </w:tblGrid>
      <w:tr w:rsidR="00870AB9" w:rsidRPr="00870AB9" w14:paraId="1C51DF58" w14:textId="77777777" w:rsidTr="004436A2">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7E634C20" w14:textId="77777777" w:rsidR="00870AB9" w:rsidRPr="00870AB9" w:rsidRDefault="00870AB9"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Eil.</w:t>
            </w:r>
          </w:p>
          <w:p w14:paraId="426C602F" w14:textId="77777777" w:rsidR="00870AB9" w:rsidRPr="00870AB9" w:rsidRDefault="003E2ECF"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proofErr w:type="spellStart"/>
            <w:r>
              <w:rPr>
                <w:rFonts w:ascii="Times New Roman" w:eastAsia="Times New Roman" w:hAnsi="Times New Roman" w:cs="Times New Roman"/>
                <w:b/>
                <w:bCs/>
                <w:sz w:val="24"/>
                <w:szCs w:val="24"/>
                <w:lang w:eastAsia="en-US"/>
              </w:rPr>
              <w:t>n</w:t>
            </w:r>
            <w:r w:rsidR="00870AB9" w:rsidRPr="00870AB9">
              <w:rPr>
                <w:rFonts w:ascii="Times New Roman" w:eastAsia="Times New Roman" w:hAnsi="Times New Roman" w:cs="Times New Roman"/>
                <w:b/>
                <w:bCs/>
                <w:sz w:val="24"/>
                <w:szCs w:val="24"/>
                <w:lang w:eastAsia="en-US"/>
              </w:rPr>
              <w:t>r.</w:t>
            </w:r>
            <w:proofErr w:type="spellEnd"/>
          </w:p>
        </w:tc>
        <w:tc>
          <w:tcPr>
            <w:tcW w:w="2439" w:type="dxa"/>
            <w:tcBorders>
              <w:top w:val="single" w:sz="4" w:space="0" w:color="auto"/>
              <w:left w:val="single" w:sz="4" w:space="0" w:color="auto"/>
              <w:bottom w:val="single" w:sz="4" w:space="0" w:color="auto"/>
              <w:right w:val="single" w:sz="4" w:space="0" w:color="auto"/>
            </w:tcBorders>
            <w:vAlign w:val="center"/>
          </w:tcPr>
          <w:p w14:paraId="52B2CEF4" w14:textId="77777777" w:rsidR="00870AB9" w:rsidRPr="00870AB9" w:rsidRDefault="00870AB9"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30BA455A" w14:textId="77777777" w:rsidR="00870AB9" w:rsidRPr="00870AB9" w:rsidRDefault="00870AB9"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Dokumente esanti konfidenciali informacija</w:t>
            </w:r>
            <w:r w:rsidR="00C45DE1">
              <w:rPr>
                <w:rStyle w:val="Puslapioinaosnuoroda"/>
                <w:rFonts w:ascii="Times New Roman" w:eastAsia="Times New Roman" w:hAnsi="Times New Roman"/>
                <w:b/>
                <w:bCs/>
                <w:sz w:val="24"/>
                <w:szCs w:val="24"/>
                <w:lang w:eastAsia="en-US"/>
              </w:rPr>
              <w:footnoteReference w:id="9"/>
            </w:r>
            <w:r w:rsidRPr="00870AB9">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750357F2" w14:textId="77777777" w:rsidR="00870AB9" w:rsidRPr="00870AB9" w:rsidRDefault="00870AB9"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870AB9" w:rsidRPr="00870AB9" w14:paraId="5FDA033C" w14:textId="77777777" w:rsidTr="004436A2">
        <w:trPr>
          <w:jc w:val="center"/>
        </w:trPr>
        <w:tc>
          <w:tcPr>
            <w:tcW w:w="675" w:type="dxa"/>
            <w:tcBorders>
              <w:top w:val="single" w:sz="4" w:space="0" w:color="auto"/>
              <w:left w:val="single" w:sz="4" w:space="0" w:color="auto"/>
              <w:bottom w:val="single" w:sz="4" w:space="0" w:color="auto"/>
              <w:right w:val="single" w:sz="4" w:space="0" w:color="auto"/>
            </w:tcBorders>
          </w:tcPr>
          <w:p w14:paraId="0BF1F356"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5C10DED7"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E41CB94"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0D2BAEB5"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870AB9" w:rsidRPr="00870AB9" w14:paraId="5A22EC1C" w14:textId="77777777" w:rsidTr="004436A2">
        <w:trPr>
          <w:jc w:val="center"/>
        </w:trPr>
        <w:tc>
          <w:tcPr>
            <w:tcW w:w="675" w:type="dxa"/>
            <w:tcBorders>
              <w:top w:val="single" w:sz="4" w:space="0" w:color="auto"/>
              <w:left w:val="single" w:sz="4" w:space="0" w:color="auto"/>
              <w:bottom w:val="single" w:sz="4" w:space="0" w:color="auto"/>
              <w:right w:val="single" w:sz="4" w:space="0" w:color="auto"/>
            </w:tcBorders>
          </w:tcPr>
          <w:p w14:paraId="49BAF874"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24DA43F2" w14:textId="77777777" w:rsidR="00870AB9" w:rsidRPr="00870AB9" w:rsidRDefault="00870AB9" w:rsidP="00870AB9">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646D7187" w14:textId="77777777" w:rsidR="00870AB9" w:rsidRPr="00870AB9" w:rsidRDefault="00870AB9" w:rsidP="00870AB9">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5A94758" w14:textId="77777777" w:rsidR="00870AB9" w:rsidRPr="00870AB9" w:rsidRDefault="00870AB9" w:rsidP="00870AB9">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870AB9" w:rsidRPr="00870AB9" w14:paraId="0BD044B3" w14:textId="77777777" w:rsidTr="004436A2">
        <w:trPr>
          <w:jc w:val="center"/>
        </w:trPr>
        <w:tc>
          <w:tcPr>
            <w:tcW w:w="675" w:type="dxa"/>
            <w:tcBorders>
              <w:top w:val="single" w:sz="4" w:space="0" w:color="auto"/>
              <w:left w:val="single" w:sz="4" w:space="0" w:color="auto"/>
              <w:bottom w:val="single" w:sz="4" w:space="0" w:color="auto"/>
              <w:right w:val="single" w:sz="4" w:space="0" w:color="auto"/>
            </w:tcBorders>
          </w:tcPr>
          <w:p w14:paraId="08C8D2A8"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2439" w:type="dxa"/>
            <w:tcBorders>
              <w:top w:val="single" w:sz="4" w:space="0" w:color="auto"/>
              <w:left w:val="single" w:sz="4" w:space="0" w:color="auto"/>
              <w:bottom w:val="single" w:sz="4" w:space="0" w:color="auto"/>
              <w:right w:val="single" w:sz="4" w:space="0" w:color="auto"/>
            </w:tcBorders>
          </w:tcPr>
          <w:p w14:paraId="1B461A66"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0"/>
                <w:lang w:eastAsia="en-US"/>
              </w:rPr>
            </w:pPr>
            <w:r w:rsidRPr="00870AB9">
              <w:rPr>
                <w:rFonts w:ascii="Times New Roman" w:eastAsia="Times New Roman" w:hAnsi="Times New Roman" w:cs="Times New Roman"/>
                <w:sz w:val="24"/>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6B6F8AB3"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3260" w:type="dxa"/>
            <w:tcBorders>
              <w:top w:val="single" w:sz="4" w:space="0" w:color="auto"/>
              <w:left w:val="single" w:sz="4" w:space="0" w:color="auto"/>
              <w:bottom w:val="single" w:sz="4" w:space="0" w:color="auto"/>
              <w:right w:val="single" w:sz="4" w:space="0" w:color="auto"/>
            </w:tcBorders>
          </w:tcPr>
          <w:p w14:paraId="3128F874"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r>
    </w:tbl>
    <w:p w14:paraId="4FE8303D" w14:textId="77777777" w:rsidR="00870AB9" w:rsidRDefault="00870AB9" w:rsidP="00191CC4">
      <w:pPr>
        <w:spacing w:after="0" w:line="240" w:lineRule="auto"/>
        <w:jc w:val="both"/>
        <w:rPr>
          <w:rFonts w:ascii="Times New Roman" w:eastAsia="Times New Roman" w:hAnsi="Times New Roman" w:cs="Times New Roman"/>
          <w:sz w:val="24"/>
          <w:szCs w:val="20"/>
          <w:lang w:eastAsia="en-US"/>
        </w:rPr>
      </w:pPr>
    </w:p>
    <w:p w14:paraId="53E73C57" w14:textId="77777777" w:rsidR="00191CC4" w:rsidRPr="004B5287" w:rsidRDefault="00191CC4" w:rsidP="00191CC4">
      <w:pPr>
        <w:suppressAutoHyphens/>
        <w:spacing w:after="0" w:line="240" w:lineRule="auto"/>
        <w:ind w:firstLine="567"/>
        <w:jc w:val="both"/>
        <w:rPr>
          <w:rFonts w:ascii="Times New Roman" w:eastAsia="Times New Roman" w:hAnsi="Times New Roman" w:cs="Times New Roman"/>
          <w:sz w:val="24"/>
          <w:szCs w:val="24"/>
          <w:lang w:eastAsia="en-US"/>
        </w:rPr>
      </w:pPr>
    </w:p>
    <w:p w14:paraId="79556CF2" w14:textId="77777777" w:rsidR="00415886" w:rsidRPr="004B5287" w:rsidRDefault="00415886" w:rsidP="00415886">
      <w:pPr>
        <w:suppressAutoHyphens/>
        <w:spacing w:after="0" w:line="240" w:lineRule="auto"/>
        <w:ind w:firstLine="567"/>
        <w:jc w:val="both"/>
        <w:rPr>
          <w:rFonts w:ascii="Times New Roman" w:eastAsia="Times New Roman" w:hAnsi="Times New Roman" w:cs="Times New Roman"/>
          <w:sz w:val="24"/>
          <w:szCs w:val="24"/>
          <w:lang w:eastAsia="en-US"/>
        </w:rPr>
      </w:pPr>
      <w:r w:rsidRPr="004B5287">
        <w:rPr>
          <w:rFonts w:ascii="Times New Roman" w:eastAsia="Calibri" w:hAnsi="Times New Roman" w:cs="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4B5287">
        <w:rPr>
          <w:rFonts w:ascii="Times New Roman" w:eastAsia="Calibri" w:hAnsi="Times New Roman" w:cs="Times New Roman"/>
          <w:sz w:val="24"/>
          <w:szCs w:val="24"/>
          <w:vertAlign w:val="superscript"/>
        </w:rPr>
        <w:t>1</w:t>
      </w:r>
      <w:r w:rsidRPr="004B5287">
        <w:rPr>
          <w:rFonts w:ascii="Times New Roman" w:eastAsia="Calibri" w:hAnsi="Times New Roman" w:cs="Times New Roman"/>
          <w:sz w:val="24"/>
          <w:szCs w:val="24"/>
        </w:rPr>
        <w:t xml:space="preserve"> dalyje.</w:t>
      </w:r>
    </w:p>
    <w:p w14:paraId="6F2B2054" w14:textId="6680F0A1" w:rsidR="00CC217C" w:rsidRPr="00956628" w:rsidRDefault="00CC217C" w:rsidP="001436CE">
      <w:pPr>
        <w:suppressAutoHyphens/>
        <w:spacing w:after="0" w:line="240" w:lineRule="auto"/>
        <w:jc w:val="both"/>
        <w:rPr>
          <w:rFonts w:ascii="Times New Roman" w:eastAsia="Times New Roman" w:hAnsi="Times New Roman" w:cs="Times New Roman"/>
          <w:sz w:val="24"/>
          <w:szCs w:val="20"/>
          <w:lang w:eastAsia="en-US"/>
        </w:rPr>
      </w:pPr>
    </w:p>
    <w:p w14:paraId="6902B776" w14:textId="0188721E"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28450C40" w14:textId="77777777"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p>
    <w:p w14:paraId="7BF3B9AE" w14:textId="77777777"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50273E86" w14:textId="77777777" w:rsidR="00191CC4" w:rsidRDefault="00191CC4" w:rsidP="00191CC4">
      <w:pPr>
        <w:suppressAutoHyphens/>
        <w:spacing w:after="0" w:line="240" w:lineRule="auto"/>
        <w:ind w:right="-2"/>
        <w:jc w:val="both"/>
        <w:rPr>
          <w:rFonts w:ascii="Times New Roman" w:eastAsia="Times New Roman" w:hAnsi="Times New Roman" w:cs="Times New Roman"/>
          <w:sz w:val="24"/>
          <w:szCs w:val="20"/>
          <w:lang w:eastAsia="en-US"/>
        </w:rPr>
      </w:pPr>
    </w:p>
    <w:p w14:paraId="5F136D9F" w14:textId="77777777" w:rsidR="00F214B1" w:rsidRDefault="00F214B1" w:rsidP="00191CC4">
      <w:pPr>
        <w:suppressAutoHyphens/>
        <w:spacing w:after="0" w:line="240" w:lineRule="auto"/>
        <w:ind w:right="-2"/>
        <w:jc w:val="both"/>
        <w:rPr>
          <w:rFonts w:ascii="Times New Roman" w:eastAsia="Times New Roman" w:hAnsi="Times New Roman" w:cs="Times New Roman"/>
          <w:sz w:val="24"/>
          <w:szCs w:val="20"/>
          <w:lang w:eastAsia="en-US"/>
        </w:rPr>
      </w:pPr>
    </w:p>
    <w:p w14:paraId="3A992B36" w14:textId="77777777" w:rsidR="00F214B1" w:rsidRPr="00191CC4" w:rsidRDefault="00F214B1" w:rsidP="00191CC4">
      <w:pPr>
        <w:suppressAutoHyphens/>
        <w:spacing w:after="0" w:line="240" w:lineRule="auto"/>
        <w:ind w:right="-2"/>
        <w:jc w:val="both"/>
        <w:rPr>
          <w:rFonts w:ascii="Times New Roman" w:eastAsia="Times New Roman" w:hAnsi="Times New Roman" w:cs="Times New Roman"/>
          <w:sz w:val="24"/>
          <w:szCs w:val="20"/>
          <w:lang w:eastAsia="en-US"/>
        </w:rPr>
      </w:pPr>
    </w:p>
    <w:p w14:paraId="0C966D54" w14:textId="77777777" w:rsidR="00191CC4" w:rsidRPr="00191CC4" w:rsidRDefault="00191CC4" w:rsidP="00191CC4">
      <w:pPr>
        <w:suppressAutoHyphens/>
        <w:spacing w:after="0" w:line="240" w:lineRule="auto"/>
        <w:ind w:right="-2"/>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__________________________</w:t>
      </w:r>
      <w:r w:rsidRPr="00191CC4">
        <w:rPr>
          <w:rFonts w:ascii="Times New Roman" w:eastAsia="Times New Roman" w:hAnsi="Times New Roman" w:cs="Times New Roman"/>
          <w:sz w:val="24"/>
          <w:szCs w:val="20"/>
          <w:lang w:eastAsia="en-US"/>
        </w:rPr>
        <w:tab/>
        <w:t>__________</w:t>
      </w:r>
      <w:r w:rsidRPr="00191CC4">
        <w:rPr>
          <w:rFonts w:ascii="Times New Roman" w:eastAsia="Times New Roman" w:hAnsi="Times New Roman" w:cs="Times New Roman"/>
          <w:sz w:val="24"/>
          <w:szCs w:val="20"/>
          <w:lang w:eastAsia="en-US"/>
        </w:rPr>
        <w:tab/>
      </w:r>
      <w:r w:rsidRPr="00191CC4">
        <w:rPr>
          <w:rFonts w:ascii="Times New Roman" w:eastAsia="Times New Roman" w:hAnsi="Times New Roman" w:cs="Times New Roman"/>
          <w:sz w:val="24"/>
          <w:szCs w:val="20"/>
          <w:lang w:eastAsia="en-US"/>
        </w:rPr>
        <w:tab/>
        <w:t>__________________________</w:t>
      </w:r>
    </w:p>
    <w:p w14:paraId="01ECF068" w14:textId="77777777" w:rsidR="00191CC4" w:rsidRDefault="00191CC4" w:rsidP="00191CC4">
      <w:pPr>
        <w:suppressAutoHyphens/>
        <w:spacing w:after="0" w:line="240" w:lineRule="auto"/>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i/>
          <w:sz w:val="24"/>
          <w:szCs w:val="20"/>
          <w:lang w:eastAsia="en-US"/>
        </w:rPr>
        <w:t>Dalyvis  arba jo  įgaliotas asmu</w:t>
      </w:r>
      <w:r w:rsidR="0054165A">
        <w:rPr>
          <w:rFonts w:ascii="Times New Roman" w:eastAsia="Times New Roman" w:hAnsi="Times New Roman" w:cs="Times New Roman"/>
          <w:i/>
          <w:sz w:val="24"/>
          <w:szCs w:val="20"/>
          <w:lang w:eastAsia="en-US"/>
        </w:rPr>
        <w:t>o</w:t>
      </w:r>
      <w:r w:rsidR="0054165A">
        <w:rPr>
          <w:rFonts w:ascii="Times New Roman" w:eastAsia="Times New Roman" w:hAnsi="Times New Roman" w:cs="Times New Roman"/>
          <w:i/>
          <w:sz w:val="24"/>
          <w:szCs w:val="20"/>
          <w:lang w:eastAsia="en-US"/>
        </w:rPr>
        <w:tab/>
        <w:t>parašas</w:t>
      </w:r>
      <w:r w:rsidR="0054165A">
        <w:rPr>
          <w:rFonts w:ascii="Times New Roman" w:eastAsia="Times New Roman" w:hAnsi="Times New Roman" w:cs="Times New Roman"/>
          <w:i/>
          <w:sz w:val="24"/>
          <w:szCs w:val="20"/>
          <w:lang w:eastAsia="en-US"/>
        </w:rPr>
        <w:tab/>
      </w:r>
      <w:r w:rsidR="0054165A">
        <w:rPr>
          <w:rFonts w:ascii="Times New Roman" w:eastAsia="Times New Roman" w:hAnsi="Times New Roman" w:cs="Times New Roman"/>
          <w:i/>
          <w:sz w:val="24"/>
          <w:szCs w:val="20"/>
          <w:lang w:eastAsia="en-US"/>
        </w:rPr>
        <w:tab/>
        <w:t>vardas ir pavardė</w:t>
      </w:r>
      <w:r w:rsidR="0054165A">
        <w:rPr>
          <w:rFonts w:ascii="Times New Roman" w:eastAsia="Times New Roman" w:hAnsi="Times New Roman" w:cs="Times New Roman"/>
          <w:i/>
          <w:sz w:val="24"/>
          <w:szCs w:val="20"/>
          <w:lang w:eastAsia="en-US"/>
        </w:rPr>
        <w:tab/>
      </w:r>
    </w:p>
    <w:p w14:paraId="79CF84CB" w14:textId="77777777" w:rsidR="00715CDC" w:rsidRDefault="00715CDC" w:rsidP="00191CC4">
      <w:pPr>
        <w:suppressAutoHyphens/>
        <w:spacing w:after="0" w:line="240" w:lineRule="auto"/>
        <w:jc w:val="both"/>
        <w:rPr>
          <w:rFonts w:ascii="Times New Roman" w:eastAsia="Times New Roman" w:hAnsi="Times New Roman" w:cs="Times New Roman"/>
          <w:sz w:val="24"/>
          <w:szCs w:val="20"/>
          <w:lang w:eastAsia="en-US"/>
        </w:rPr>
      </w:pPr>
    </w:p>
    <w:p w14:paraId="1ABAEBF5" w14:textId="77777777" w:rsidR="000521D4" w:rsidRDefault="000521D4">
      <w:pP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br w:type="page"/>
      </w:r>
    </w:p>
    <w:p w14:paraId="1BB3DB43" w14:textId="5601B649" w:rsidR="00D44E0B" w:rsidRPr="00D44E0B" w:rsidRDefault="00893491" w:rsidP="00850365">
      <w:pPr>
        <w:pStyle w:val="Antrat1"/>
        <w:jc w:val="right"/>
      </w:pPr>
      <w:r>
        <w:lastRenderedPageBreak/>
        <w:t xml:space="preserve">Pirkimo sąlygų </w:t>
      </w:r>
      <w:r w:rsidR="00F751AF">
        <w:t>3</w:t>
      </w:r>
      <w:r w:rsidR="00AE3E6A">
        <w:t>.1</w:t>
      </w:r>
      <w:r w:rsidR="00D44E0B" w:rsidRPr="00D44E0B">
        <w:t xml:space="preserve"> priedas</w:t>
      </w:r>
    </w:p>
    <w:p w14:paraId="42232B6C" w14:textId="77777777" w:rsidR="00D44E0B" w:rsidRPr="00D44E0B" w:rsidRDefault="00D44E0B" w:rsidP="00850365">
      <w:pPr>
        <w:rPr>
          <w:rFonts w:ascii="Times New Roman" w:eastAsia="Times New Roman" w:hAnsi="Times New Roman" w:cs="Times New Roman"/>
          <w:sz w:val="24"/>
          <w:szCs w:val="24"/>
          <w:lang w:eastAsia="en-US"/>
        </w:rPr>
      </w:pPr>
    </w:p>
    <w:p w14:paraId="570E0CA2" w14:textId="77777777" w:rsidR="002D1808" w:rsidRPr="000E72A2" w:rsidRDefault="002D1808" w:rsidP="002D1808">
      <w:pPr>
        <w:spacing w:after="0" w:line="240" w:lineRule="auto"/>
        <w:ind w:firstLine="4820"/>
        <w:textAlignment w:val="center"/>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PATVIRTINTA</w:t>
      </w:r>
    </w:p>
    <w:p w14:paraId="510785D5" w14:textId="77777777" w:rsidR="002D1808" w:rsidRPr="000E72A2" w:rsidRDefault="002D1808" w:rsidP="002D1808">
      <w:pPr>
        <w:spacing w:after="0" w:line="240" w:lineRule="auto"/>
        <w:ind w:firstLine="4820"/>
        <w:textAlignment w:val="center"/>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 xml:space="preserve">Viešųjų pirkimų tarnybos direktoriaus </w:t>
      </w:r>
    </w:p>
    <w:p w14:paraId="28A61432" w14:textId="77777777" w:rsidR="002D1808" w:rsidRPr="000E72A2" w:rsidRDefault="002D1808" w:rsidP="002D1808">
      <w:pPr>
        <w:spacing w:after="0" w:line="240" w:lineRule="auto"/>
        <w:ind w:firstLine="4820"/>
        <w:textAlignment w:val="center"/>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2024 m. vasario 8 d. įsakymu Nr. 1S-19</w:t>
      </w:r>
    </w:p>
    <w:p w14:paraId="06619783" w14:textId="77777777" w:rsidR="002D1808" w:rsidRPr="000E72A2" w:rsidRDefault="002D1808" w:rsidP="002D1808">
      <w:pPr>
        <w:spacing w:after="0" w:line="259" w:lineRule="auto"/>
        <w:ind w:left="6237"/>
        <w:textAlignment w:val="center"/>
        <w:rPr>
          <w:rFonts w:ascii="Times New Roman" w:eastAsia="Times New Roman" w:hAnsi="Times New Roman" w:cs="Times New Roman"/>
          <w:sz w:val="24"/>
          <w:szCs w:val="24"/>
          <w:lang w:eastAsia="en-US"/>
        </w:rPr>
      </w:pPr>
    </w:p>
    <w:p w14:paraId="68FE2BCB" w14:textId="77777777" w:rsidR="002D1808" w:rsidRPr="000E72A2" w:rsidRDefault="002D1808" w:rsidP="002D1808">
      <w:pPr>
        <w:spacing w:after="0" w:line="259" w:lineRule="auto"/>
        <w:jc w:val="center"/>
        <w:rPr>
          <w:rFonts w:ascii="Times New Roman" w:eastAsia="Times New Roman" w:hAnsi="Times New Roman" w:cs="Times New Roman"/>
          <w:b/>
          <w:caps/>
          <w:sz w:val="24"/>
          <w:szCs w:val="24"/>
          <w:lang w:eastAsia="en-US"/>
        </w:rPr>
      </w:pPr>
      <w:r w:rsidRPr="000E72A2">
        <w:rPr>
          <w:rFonts w:ascii="Times New Roman" w:eastAsia="Times New Roman" w:hAnsi="Times New Roman" w:cs="Times New Roman"/>
          <w:b/>
          <w:caps/>
          <w:sz w:val="24"/>
          <w:szCs w:val="24"/>
          <w:lang w:eastAsia="en-US"/>
        </w:rPr>
        <w:t>Prekių pirkimo</w:t>
      </w:r>
      <w:r w:rsidRPr="000E72A2">
        <w:rPr>
          <w:rFonts w:ascii="Times New Roman" w:eastAsia="Arial" w:hAnsi="Times New Roman" w:cs="Times New Roman"/>
          <w:sz w:val="24"/>
          <w:szCs w:val="24"/>
          <w:lang w:eastAsia="en-US"/>
        </w:rPr>
        <w:t>–</w:t>
      </w:r>
      <w:r w:rsidRPr="000E72A2">
        <w:rPr>
          <w:rFonts w:ascii="Times New Roman" w:eastAsia="Times New Roman" w:hAnsi="Times New Roman" w:cs="Times New Roman"/>
          <w:b/>
          <w:caps/>
          <w:sz w:val="24"/>
          <w:szCs w:val="24"/>
          <w:lang w:eastAsia="en-US"/>
        </w:rPr>
        <w:t>pardavimo sutarties Bendrosios sąlygos</w:t>
      </w:r>
    </w:p>
    <w:p w14:paraId="79E2F537" w14:textId="77777777" w:rsidR="002D1808" w:rsidRPr="000E72A2" w:rsidRDefault="002D1808" w:rsidP="002D1808">
      <w:pPr>
        <w:spacing w:after="0" w:line="259" w:lineRule="auto"/>
        <w:jc w:val="center"/>
        <w:rPr>
          <w:rFonts w:ascii="Times New Roman" w:eastAsia="Times New Roman" w:hAnsi="Times New Roman" w:cs="Times New Roman"/>
          <w:sz w:val="24"/>
          <w:szCs w:val="24"/>
          <w:lang w:eastAsia="en-US"/>
        </w:rPr>
      </w:pPr>
    </w:p>
    <w:p w14:paraId="12E64375" w14:textId="77777777" w:rsidR="002D1808" w:rsidRPr="000E72A2" w:rsidRDefault="002D1808" w:rsidP="00850365">
      <w:pPr>
        <w:pStyle w:val="Antrat1"/>
        <w:rPr>
          <w:rFonts w:eastAsia="Cambria"/>
          <w:b/>
          <w:bCs/>
          <w:caps/>
          <w:szCs w:val="24"/>
          <w14:numSpacing w14:val="tabular"/>
        </w:rPr>
      </w:pPr>
      <w:r w:rsidRPr="000E72A2">
        <w:rPr>
          <w:rFonts w:eastAsia="Cambria"/>
          <w:b/>
          <w:bCs/>
          <w:caps/>
          <w:szCs w:val="24"/>
          <w14:numSpacing w14:val="tabular"/>
        </w:rPr>
        <w:t>1.</w:t>
      </w:r>
      <w:r w:rsidRPr="000E72A2">
        <w:rPr>
          <w:rFonts w:eastAsia="Cambria"/>
          <w:b/>
          <w:bCs/>
          <w:caps/>
          <w:szCs w:val="24"/>
          <w14:numSpacing w14:val="tabular"/>
        </w:rPr>
        <w:tab/>
        <w:t>Pagrindinės sąvokos ir Sutarties aiškinimas</w:t>
      </w:r>
    </w:p>
    <w:p w14:paraId="26B69860" w14:textId="77777777" w:rsidR="002D1808" w:rsidRPr="000E72A2" w:rsidRDefault="002D1808" w:rsidP="00850365">
      <w:pPr>
        <w:rPr>
          <w:rFonts w:ascii="Times New Roman" w:eastAsia="Cambria" w:hAnsi="Times New Roman" w:cs="Times New Roman"/>
          <w:b/>
          <w:bCs/>
          <w:caps/>
          <w:sz w:val="24"/>
          <w:szCs w:val="24"/>
          <w:lang w:eastAsia="en-US"/>
          <w14:numSpacing w14:val="tabular"/>
        </w:rPr>
      </w:pPr>
    </w:p>
    <w:p w14:paraId="46006F8B" w14:textId="77777777" w:rsidR="002D1808" w:rsidRPr="000521D4" w:rsidRDefault="002D1808" w:rsidP="00850365">
      <w:pPr>
        <w:pStyle w:val="Antrat2"/>
        <w:jc w:val="center"/>
        <w:rPr>
          <w:rFonts w:ascii="Times New Roman" w:eastAsia="Arial" w:hAnsi="Times New Roman" w:cs="Times New Roman"/>
          <w:b/>
          <w:sz w:val="24"/>
          <w:szCs w:val="24"/>
          <w:lang w:eastAsia="en-US"/>
        </w:rPr>
      </w:pPr>
      <w:r w:rsidRPr="000521D4">
        <w:rPr>
          <w:rFonts w:ascii="Times New Roman" w:eastAsia="Arial" w:hAnsi="Times New Roman" w:cs="Times New Roman"/>
          <w:b/>
          <w:bCs/>
          <w:color w:val="auto"/>
          <w:sz w:val="24"/>
          <w:szCs w:val="24"/>
          <w:lang w:eastAsia="en-US"/>
        </w:rPr>
        <w:t>1.1.</w:t>
      </w:r>
      <w:r w:rsidRPr="000521D4">
        <w:rPr>
          <w:rFonts w:ascii="Times New Roman" w:eastAsia="Arial" w:hAnsi="Times New Roman" w:cs="Times New Roman"/>
          <w:b/>
          <w:bCs/>
          <w:color w:val="auto"/>
          <w:sz w:val="24"/>
          <w:szCs w:val="24"/>
          <w:lang w:eastAsia="en-US"/>
        </w:rPr>
        <w:tab/>
      </w:r>
      <w:r w:rsidRPr="000521D4">
        <w:rPr>
          <w:rFonts w:ascii="Times New Roman" w:eastAsia="Arial" w:hAnsi="Times New Roman" w:cs="Times New Roman"/>
          <w:b/>
          <w:color w:val="auto"/>
          <w:sz w:val="24"/>
          <w:szCs w:val="24"/>
          <w:lang w:eastAsia="en-US"/>
        </w:rPr>
        <w:t>Sąvokos</w:t>
      </w:r>
    </w:p>
    <w:p w14:paraId="19C40B14" w14:textId="77777777" w:rsidR="002D1808" w:rsidRPr="000E72A2" w:rsidRDefault="002D1808" w:rsidP="00850365">
      <w:pPr>
        <w:rPr>
          <w:rFonts w:ascii="Times New Roman" w:eastAsia="Arial" w:hAnsi="Times New Roman" w:cs="Times New Roman"/>
          <w:b/>
          <w:sz w:val="24"/>
          <w:szCs w:val="24"/>
          <w:lang w:eastAsia="en-US"/>
        </w:rPr>
      </w:pPr>
    </w:p>
    <w:p w14:paraId="10E9C11B" w14:textId="77777777" w:rsidR="002D1808" w:rsidRPr="000E72A2" w:rsidRDefault="002D1808" w:rsidP="002D1808">
      <w:pPr>
        <w:widowControl w:val="0"/>
        <w:tabs>
          <w:tab w:val="left" w:pos="567"/>
        </w:tabs>
        <w:spacing w:after="0" w:line="259" w:lineRule="auto"/>
        <w:jc w:val="both"/>
        <w:rPr>
          <w:rFonts w:ascii="Times New Roman" w:eastAsia="Cambria" w:hAnsi="Times New Roman" w:cs="Times New Roman"/>
          <w:b/>
          <w:bCs/>
          <w:sz w:val="24"/>
          <w:szCs w:val="24"/>
          <w:lang w:eastAsia="en-US"/>
        </w:rPr>
      </w:pPr>
      <w:r w:rsidRPr="000E72A2">
        <w:rPr>
          <w:rFonts w:ascii="Times New Roman" w:eastAsia="Cambria" w:hAnsi="Times New Roman" w:cs="Times New Roman"/>
          <w:sz w:val="24"/>
          <w:szCs w:val="24"/>
          <w:lang w:eastAsia="en-US"/>
        </w:rPr>
        <w:t>1.1.1. Šioje Sutartyje didžiąja raide rašomos sąvokos turi paskiau nurodytas reikšmes:</w:t>
      </w:r>
    </w:p>
    <w:p w14:paraId="72A1DD2E"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1.1.1.1.</w:t>
      </w:r>
      <w:r w:rsidRPr="000E72A2">
        <w:rPr>
          <w:rFonts w:ascii="Times New Roman" w:eastAsia="Arial" w:hAnsi="Times New Roman" w:cs="Times New Roman"/>
          <w:sz w:val="24"/>
          <w:szCs w:val="24"/>
          <w:lang w:eastAsia="en-US"/>
        </w:rPr>
        <w:tab/>
      </w:r>
      <w:r w:rsidRPr="000E72A2">
        <w:rPr>
          <w:rFonts w:ascii="Times New Roman" w:eastAsia="Arial" w:hAnsi="Times New Roman" w:cs="Times New Roman"/>
          <w:b/>
          <w:bCs/>
          <w:sz w:val="24"/>
          <w:szCs w:val="24"/>
          <w:lang w:eastAsia="en-US"/>
        </w:rPr>
        <w:t>Bendrosios sąlygos</w:t>
      </w:r>
      <w:r w:rsidRPr="000E72A2">
        <w:rPr>
          <w:rFonts w:ascii="Times New Roman" w:eastAsia="Arial" w:hAnsi="Times New Roman" w:cs="Times New Roman"/>
          <w:sz w:val="24"/>
          <w:szCs w:val="24"/>
          <w:lang w:eastAsia="en-US"/>
        </w:rPr>
        <w:t xml:space="preserve"> – ši Sutarties dalis, kuri vadinasi „Prekių pirkimo–pardavimo sutarties Bendrosios sąlygos“;</w:t>
      </w:r>
    </w:p>
    <w:p w14:paraId="46AF2CA4"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1.1.1.2.</w:t>
      </w:r>
      <w:r w:rsidRPr="000E72A2">
        <w:rPr>
          <w:rFonts w:ascii="Times New Roman" w:eastAsia="Arial" w:hAnsi="Times New Roman" w:cs="Times New Roman"/>
          <w:sz w:val="24"/>
          <w:szCs w:val="24"/>
          <w:lang w:eastAsia="en-US"/>
        </w:rPr>
        <w:tab/>
      </w:r>
      <w:r w:rsidRPr="000E72A2">
        <w:rPr>
          <w:rFonts w:ascii="Times New Roman" w:eastAsia="Arial" w:hAnsi="Times New Roman" w:cs="Times New Roman"/>
          <w:b/>
          <w:bCs/>
          <w:sz w:val="24"/>
          <w:szCs w:val="24"/>
          <w:lang w:eastAsia="en-US"/>
        </w:rPr>
        <w:t>Pirkėjas</w:t>
      </w:r>
      <w:r w:rsidRPr="000E72A2">
        <w:rPr>
          <w:rFonts w:ascii="Times New Roman" w:eastAsia="Arial" w:hAnsi="Times New Roman" w:cs="Times New Roman"/>
          <w:sz w:val="24"/>
          <w:szCs w:val="24"/>
          <w:lang w:eastAsia="en-US"/>
        </w:rPr>
        <w:t xml:space="preserve"> – asmuo, kuris Specialiosiose sąlygose yra įvardytas kaip Pirkėjas, </w:t>
      </w:r>
      <w:r w:rsidRPr="000E72A2">
        <w:rPr>
          <w:rFonts w:ascii="Times New Roman" w:eastAsia="Times New Roman" w:hAnsi="Times New Roman" w:cs="Times New Roman"/>
          <w:sz w:val="24"/>
          <w:szCs w:val="24"/>
          <w:lang w:eastAsia="en-US"/>
        </w:rPr>
        <w:t>įsigyjantis Specialiosiose sąlygose ir Sutarties prieduose nurodytas Prekes</w:t>
      </w:r>
      <w:r w:rsidRPr="000E72A2">
        <w:rPr>
          <w:rFonts w:ascii="Times New Roman" w:eastAsia="Arial" w:hAnsi="Times New Roman" w:cs="Times New Roman"/>
          <w:sz w:val="24"/>
          <w:szCs w:val="24"/>
          <w:lang w:eastAsia="en-US"/>
        </w:rPr>
        <w:t>;</w:t>
      </w:r>
    </w:p>
    <w:p w14:paraId="49505E07"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Arial" w:hAnsi="Times New Roman" w:cs="Times New Roman"/>
          <w:b/>
          <w:bCs/>
          <w:sz w:val="24"/>
          <w:szCs w:val="24"/>
          <w:lang w:eastAsia="en-US"/>
        </w:rPr>
      </w:pPr>
      <w:r w:rsidRPr="000E72A2">
        <w:rPr>
          <w:rFonts w:ascii="Times New Roman" w:eastAsia="Arial" w:hAnsi="Times New Roman" w:cs="Times New Roman"/>
          <w:sz w:val="24"/>
          <w:szCs w:val="24"/>
          <w:lang w:eastAsia="en-US"/>
        </w:rPr>
        <w:t>1.1.1.3.</w:t>
      </w:r>
      <w:r w:rsidRPr="000E72A2">
        <w:rPr>
          <w:rFonts w:ascii="Times New Roman" w:eastAsia="Arial" w:hAnsi="Times New Roman" w:cs="Times New Roman"/>
          <w:sz w:val="24"/>
          <w:szCs w:val="24"/>
          <w:lang w:eastAsia="en-US"/>
        </w:rPr>
        <w:tab/>
      </w:r>
      <w:r w:rsidRPr="000E72A2">
        <w:rPr>
          <w:rFonts w:ascii="Times New Roman" w:eastAsia="Arial" w:hAnsi="Times New Roman" w:cs="Times New Roman"/>
          <w:b/>
          <w:bCs/>
          <w:sz w:val="24"/>
          <w:szCs w:val="24"/>
          <w:lang w:eastAsia="en-US"/>
        </w:rPr>
        <w:t xml:space="preserve">Pradinės sutarties vertė </w:t>
      </w:r>
      <w:r w:rsidRPr="000E72A2">
        <w:rPr>
          <w:rFonts w:ascii="Times New Roman" w:eastAsia="Arial" w:hAnsi="Times New Roman" w:cs="Times New Roman"/>
          <w:sz w:val="24"/>
          <w:szCs w:val="24"/>
          <w:lang w:eastAsia="en-US"/>
        </w:rPr>
        <w:t>– Specialiosiose sąlygose nurodyta</w:t>
      </w:r>
      <w:r w:rsidRPr="000E72A2">
        <w:rPr>
          <w:rFonts w:ascii="Times New Roman" w:eastAsia="Arial" w:hAnsi="Times New Roman" w:cs="Times New Roman"/>
          <w:b/>
          <w:bCs/>
          <w:sz w:val="24"/>
          <w:szCs w:val="24"/>
          <w:lang w:eastAsia="en-US"/>
        </w:rPr>
        <w:t xml:space="preserve"> </w:t>
      </w:r>
      <w:r w:rsidRPr="000E72A2">
        <w:rPr>
          <w:rFonts w:ascii="Times New Roman" w:eastAsia="Arial" w:hAnsi="Times New Roman" w:cs="Times New Roman"/>
          <w:sz w:val="24"/>
          <w:szCs w:val="24"/>
          <w:lang w:eastAsia="en-US"/>
        </w:rPr>
        <w:t>vertė (be PVM);</w:t>
      </w:r>
      <w:r w:rsidRPr="000E72A2">
        <w:rPr>
          <w:rFonts w:ascii="Times New Roman" w:eastAsia="Arial" w:hAnsi="Times New Roman" w:cs="Times New Roman"/>
          <w:b/>
          <w:bCs/>
          <w:sz w:val="24"/>
          <w:szCs w:val="24"/>
          <w:lang w:eastAsia="en-US"/>
        </w:rPr>
        <w:t xml:space="preserve"> </w:t>
      </w:r>
    </w:p>
    <w:p w14:paraId="2B341334"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1.1.1.4.</w:t>
      </w:r>
      <w:r w:rsidRPr="000E72A2">
        <w:rPr>
          <w:rFonts w:ascii="Times New Roman" w:eastAsia="Times New Roman" w:hAnsi="Times New Roman" w:cs="Times New Roman"/>
          <w:sz w:val="24"/>
          <w:szCs w:val="24"/>
          <w:lang w:eastAsia="en-US"/>
        </w:rPr>
        <w:tab/>
      </w:r>
      <w:r w:rsidRPr="000E72A2">
        <w:rPr>
          <w:rFonts w:ascii="Times New Roman" w:eastAsia="Arial" w:hAnsi="Times New Roman" w:cs="Times New Roman"/>
          <w:b/>
          <w:bCs/>
          <w:sz w:val="24"/>
          <w:szCs w:val="24"/>
          <w:lang w:eastAsia="en-US"/>
        </w:rPr>
        <w:t>Prekės</w:t>
      </w:r>
      <w:r w:rsidRPr="000E72A2">
        <w:rPr>
          <w:rFonts w:ascii="Times New Roman" w:eastAsia="Arial" w:hAnsi="Times New Roman" w:cs="Times New Roman"/>
          <w:sz w:val="24"/>
          <w:szCs w:val="24"/>
          <w:lang w:eastAsia="en-US"/>
        </w:rPr>
        <w:t xml:space="preserve"> – </w:t>
      </w:r>
      <w:r w:rsidRPr="000E72A2">
        <w:rPr>
          <w:rFonts w:ascii="Times New Roman" w:eastAsia="Times New Roman" w:hAnsi="Times New Roman" w:cs="Times New Roman"/>
          <w:sz w:val="24"/>
          <w:szCs w:val="24"/>
          <w:lang w:eastAsia="en-US"/>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7D17182"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1.1.1.5.</w:t>
      </w:r>
      <w:r w:rsidRPr="000E72A2">
        <w:rPr>
          <w:rFonts w:ascii="Times New Roman" w:eastAsia="Times New Roman" w:hAnsi="Times New Roman" w:cs="Times New Roman"/>
          <w:sz w:val="24"/>
          <w:szCs w:val="24"/>
          <w:lang w:eastAsia="en-US"/>
        </w:rPr>
        <w:tab/>
      </w:r>
      <w:r w:rsidRPr="000E72A2">
        <w:rPr>
          <w:rFonts w:ascii="Times New Roman" w:eastAsia="Arial" w:hAnsi="Times New Roman" w:cs="Times New Roman"/>
          <w:b/>
          <w:bCs/>
          <w:sz w:val="24"/>
          <w:szCs w:val="24"/>
          <w:lang w:eastAsia="en-US"/>
        </w:rPr>
        <w:t xml:space="preserve">Prekių perdavimo–priėmimo aktas </w:t>
      </w:r>
      <w:r w:rsidRPr="000E72A2">
        <w:rPr>
          <w:rFonts w:ascii="Times New Roman" w:eastAsia="Arial" w:hAnsi="Times New Roman" w:cs="Times New Roman"/>
          <w:sz w:val="24"/>
          <w:szCs w:val="24"/>
          <w:lang w:eastAsia="en-US"/>
        </w:rPr>
        <w:t>– dokumentas,</w:t>
      </w:r>
      <w:r w:rsidRPr="000E72A2">
        <w:rPr>
          <w:rFonts w:ascii="Times New Roman" w:eastAsia="Arial" w:hAnsi="Times New Roman" w:cs="Times New Roman"/>
          <w:b/>
          <w:bCs/>
          <w:sz w:val="24"/>
          <w:szCs w:val="24"/>
          <w:lang w:eastAsia="en-US"/>
        </w:rPr>
        <w:t xml:space="preserve"> </w:t>
      </w:r>
      <w:r w:rsidRPr="000E72A2">
        <w:rPr>
          <w:rFonts w:ascii="Times New Roman" w:eastAsia="Arial" w:hAnsi="Times New Roman" w:cs="Times New Roman"/>
          <w:sz w:val="24"/>
          <w:szCs w:val="24"/>
          <w:lang w:eastAsia="en-US"/>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8FC43E0"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1.1.1.6.</w:t>
      </w:r>
      <w:r w:rsidRPr="000E72A2">
        <w:rPr>
          <w:rFonts w:ascii="Times New Roman" w:eastAsia="Arial" w:hAnsi="Times New Roman" w:cs="Times New Roman"/>
          <w:sz w:val="24"/>
          <w:szCs w:val="24"/>
          <w:lang w:eastAsia="en-US"/>
        </w:rPr>
        <w:tab/>
      </w:r>
      <w:r w:rsidRPr="000E72A2">
        <w:rPr>
          <w:rFonts w:ascii="Times New Roman" w:eastAsia="Times New Roman" w:hAnsi="Times New Roman" w:cs="Times New Roman"/>
          <w:b/>
          <w:bCs/>
          <w:sz w:val="24"/>
          <w:szCs w:val="24"/>
          <w:lang w:eastAsia="en-US"/>
        </w:rPr>
        <w:t>Prekių trūkumai</w:t>
      </w:r>
      <w:r w:rsidRPr="000E72A2">
        <w:rPr>
          <w:rFonts w:ascii="Times New Roman" w:eastAsia="Times New Roman" w:hAnsi="Times New Roman" w:cs="Times New Roman"/>
          <w:sz w:val="24"/>
          <w:szCs w:val="24"/>
          <w:lang w:eastAsia="en-US"/>
        </w:rPr>
        <w:t xml:space="preserve"> – Prekių perdavimo–priėmimo metu ar Prekių garantinio termino galiojimo metu Pirkėjo ar (ir) trečiųjų asmenų nustatyti Prekių kokybės neatitikimai Sutarties ar (ir) įstatymų bei kitų teisės aktų reikalavimams</w:t>
      </w:r>
      <w:r w:rsidRPr="000E72A2">
        <w:rPr>
          <w:rFonts w:ascii="Times New Roman" w:eastAsia="Arial" w:hAnsi="Times New Roman" w:cs="Times New Roman"/>
          <w:sz w:val="24"/>
          <w:szCs w:val="24"/>
          <w:lang w:eastAsia="en-US"/>
        </w:rPr>
        <w:t>,</w:t>
      </w:r>
      <w:r w:rsidRPr="000E72A2">
        <w:rPr>
          <w:rFonts w:ascii="Times New Roman" w:eastAsia="Times New Roman" w:hAnsi="Times New Roman" w:cs="Times New Roman"/>
          <w:sz w:val="24"/>
          <w:szCs w:val="24"/>
          <w:lang w:eastAsia="en-US"/>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0C48BF7"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Arial" w:hAnsi="Times New Roman" w:cs="Times New Roman"/>
          <w:b/>
          <w:bCs/>
          <w:sz w:val="24"/>
          <w:szCs w:val="24"/>
          <w:lang w:eastAsia="en-US"/>
        </w:rPr>
      </w:pPr>
      <w:r w:rsidRPr="000E72A2">
        <w:rPr>
          <w:rFonts w:ascii="Times New Roman" w:eastAsia="Arial" w:hAnsi="Times New Roman" w:cs="Times New Roman"/>
          <w:sz w:val="24"/>
          <w:szCs w:val="24"/>
          <w:lang w:eastAsia="en-US"/>
        </w:rPr>
        <w:t>1.1.1.7.</w:t>
      </w:r>
      <w:r w:rsidRPr="000E72A2">
        <w:rPr>
          <w:rFonts w:ascii="Times New Roman" w:eastAsia="Arial" w:hAnsi="Times New Roman" w:cs="Times New Roman"/>
          <w:sz w:val="24"/>
          <w:szCs w:val="24"/>
          <w:lang w:eastAsia="en-US"/>
        </w:rPr>
        <w:tab/>
      </w:r>
      <w:r w:rsidRPr="000E72A2">
        <w:rPr>
          <w:rFonts w:ascii="Times New Roman" w:eastAsia="Arial" w:hAnsi="Times New Roman" w:cs="Times New Roman"/>
          <w:b/>
          <w:bCs/>
          <w:sz w:val="24"/>
          <w:szCs w:val="24"/>
          <w:lang w:eastAsia="en-US"/>
        </w:rPr>
        <w:t xml:space="preserve">Sąskaita </w:t>
      </w:r>
      <w:r w:rsidRPr="000E72A2">
        <w:rPr>
          <w:rFonts w:ascii="Times New Roman" w:eastAsia="Arial" w:hAnsi="Times New Roman" w:cs="Times New Roman"/>
          <w:sz w:val="24"/>
          <w:szCs w:val="24"/>
          <w:lang w:eastAsia="en-US"/>
        </w:rPr>
        <w:t>–</w:t>
      </w:r>
      <w:r w:rsidRPr="000E72A2">
        <w:rPr>
          <w:rFonts w:ascii="Times New Roman" w:eastAsia="Arial" w:hAnsi="Times New Roman" w:cs="Times New Roman"/>
          <w:b/>
          <w:bCs/>
          <w:sz w:val="24"/>
          <w:szCs w:val="24"/>
          <w:lang w:eastAsia="en-US"/>
        </w:rPr>
        <w:t xml:space="preserve"> </w:t>
      </w:r>
      <w:r w:rsidRPr="000E72A2">
        <w:rPr>
          <w:rFonts w:ascii="Times New Roman" w:eastAsia="Times New Roman" w:hAnsi="Times New Roman" w:cs="Times New Roman"/>
          <w:sz w:val="24"/>
          <w:szCs w:val="24"/>
          <w:lang w:eastAsia="en-US"/>
        </w:rPr>
        <w:t xml:space="preserve">Tiekėjo išrašoma ir Pirkėjui apmokėjimui pateikiama sąskaita faktūra, PVM sąskaita faktūra ar kitas mokėjimo dokumentas už Tiekėjo perduotas bei Pirkėjo priimtas Prekes. </w:t>
      </w:r>
      <w:r w:rsidRPr="000E72A2">
        <w:rPr>
          <w:rFonts w:ascii="Times New Roman" w:eastAsia="Arial" w:hAnsi="Times New Roman" w:cs="Times New Roman"/>
          <w:sz w:val="24"/>
          <w:szCs w:val="24"/>
          <w:lang w:eastAsia="en-US"/>
        </w:rPr>
        <w:t>Jeigu Sutartyje yra numatytas Prekių pristatymas dalimis, Sąskaita gali būti pateikiama dėl kiekvienos dalies atskirai;</w:t>
      </w:r>
    </w:p>
    <w:p w14:paraId="1F3A6749"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1.1.1.8.</w:t>
      </w:r>
      <w:r w:rsidRPr="000E72A2">
        <w:rPr>
          <w:rFonts w:ascii="Times New Roman" w:eastAsia="Arial" w:hAnsi="Times New Roman" w:cs="Times New Roman"/>
          <w:sz w:val="24"/>
          <w:szCs w:val="24"/>
          <w:lang w:eastAsia="en-US"/>
        </w:rPr>
        <w:tab/>
      </w:r>
      <w:r w:rsidRPr="000E72A2">
        <w:rPr>
          <w:rFonts w:ascii="Times New Roman" w:eastAsia="Arial" w:hAnsi="Times New Roman" w:cs="Times New Roman"/>
          <w:b/>
          <w:bCs/>
          <w:sz w:val="24"/>
          <w:szCs w:val="24"/>
          <w:lang w:eastAsia="en-US"/>
        </w:rPr>
        <w:t>Specialiosios sąlygos</w:t>
      </w:r>
      <w:r w:rsidRPr="000E72A2">
        <w:rPr>
          <w:rFonts w:ascii="Times New Roman" w:eastAsia="Arial" w:hAnsi="Times New Roman" w:cs="Times New Roman"/>
          <w:sz w:val="24"/>
          <w:szCs w:val="24"/>
          <w:lang w:eastAsia="en-US"/>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E992C38"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Arial" w:hAnsi="Times New Roman" w:cs="Times New Roman"/>
          <w:b/>
          <w:bCs/>
          <w:sz w:val="24"/>
          <w:szCs w:val="24"/>
          <w:lang w:eastAsia="en-US"/>
        </w:rPr>
      </w:pPr>
      <w:r w:rsidRPr="000E72A2">
        <w:rPr>
          <w:rFonts w:ascii="Times New Roman" w:eastAsia="Arial" w:hAnsi="Times New Roman" w:cs="Times New Roman"/>
          <w:sz w:val="24"/>
          <w:szCs w:val="24"/>
          <w:lang w:eastAsia="en-US"/>
        </w:rPr>
        <w:t>1.1.1.9.</w:t>
      </w:r>
      <w:r w:rsidRPr="000E72A2">
        <w:rPr>
          <w:rFonts w:ascii="Times New Roman" w:eastAsia="Arial" w:hAnsi="Times New Roman" w:cs="Times New Roman"/>
          <w:sz w:val="24"/>
          <w:szCs w:val="24"/>
          <w:lang w:eastAsia="en-US"/>
        </w:rPr>
        <w:tab/>
      </w:r>
      <w:r w:rsidRPr="000E72A2">
        <w:rPr>
          <w:rFonts w:ascii="Times New Roman" w:eastAsia="Arial" w:hAnsi="Times New Roman" w:cs="Times New Roman"/>
          <w:b/>
          <w:bCs/>
          <w:sz w:val="24"/>
          <w:szCs w:val="24"/>
          <w:lang w:eastAsia="en-US"/>
        </w:rPr>
        <w:t xml:space="preserve">Susitarimas </w:t>
      </w:r>
      <w:r w:rsidRPr="000E72A2">
        <w:rPr>
          <w:rFonts w:ascii="Times New Roman" w:eastAsia="Arial" w:hAnsi="Times New Roman" w:cs="Times New Roman"/>
          <w:sz w:val="24"/>
          <w:szCs w:val="24"/>
          <w:lang w:eastAsia="en-US"/>
        </w:rPr>
        <w:t>– tai dokumentas, kurį Šalys sudaro keisdamos Sutarties sąlygas VPĮ leidžiama apimtimi;</w:t>
      </w:r>
    </w:p>
    <w:p w14:paraId="75422BDE"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Arial" w:hAnsi="Times New Roman" w:cs="Times New Roman"/>
          <w:b/>
          <w:bCs/>
          <w:sz w:val="24"/>
          <w:szCs w:val="24"/>
          <w:lang w:eastAsia="en-US"/>
        </w:rPr>
      </w:pPr>
      <w:r w:rsidRPr="000E72A2">
        <w:rPr>
          <w:rFonts w:ascii="Times New Roman" w:eastAsia="Arial" w:hAnsi="Times New Roman" w:cs="Times New Roman"/>
          <w:sz w:val="24"/>
          <w:szCs w:val="24"/>
          <w:lang w:eastAsia="en-US"/>
        </w:rPr>
        <w:t>1.1.1.10.</w:t>
      </w:r>
      <w:r w:rsidRPr="000E72A2">
        <w:rPr>
          <w:rFonts w:ascii="Times New Roman" w:eastAsia="Arial" w:hAnsi="Times New Roman" w:cs="Times New Roman"/>
          <w:sz w:val="24"/>
          <w:szCs w:val="24"/>
          <w:lang w:eastAsia="en-US"/>
        </w:rPr>
        <w:tab/>
      </w:r>
      <w:r w:rsidRPr="000E72A2">
        <w:rPr>
          <w:rFonts w:ascii="Times New Roman" w:eastAsia="Arial" w:hAnsi="Times New Roman" w:cs="Times New Roman"/>
          <w:b/>
          <w:bCs/>
          <w:sz w:val="24"/>
          <w:szCs w:val="24"/>
          <w:lang w:eastAsia="en-US"/>
        </w:rPr>
        <w:t>Sutarties kaina</w:t>
      </w:r>
      <w:r w:rsidRPr="000E72A2">
        <w:rPr>
          <w:rFonts w:ascii="Times New Roman" w:eastAsia="Arial" w:hAnsi="Times New Roman" w:cs="Times New Roman"/>
          <w:sz w:val="24"/>
          <w:szCs w:val="24"/>
          <w:lang w:eastAsia="en-US"/>
        </w:rPr>
        <w:t xml:space="preserve"> – pagal Sutartį Tiekėjui mokėtina galutinė suma, įskaitant visus privalomus mokesčius ir išlaidas;</w:t>
      </w:r>
    </w:p>
    <w:p w14:paraId="0699E773"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lastRenderedPageBreak/>
        <w:t>1.1.1.11.</w:t>
      </w:r>
      <w:r w:rsidRPr="000E72A2">
        <w:rPr>
          <w:rFonts w:ascii="Times New Roman" w:eastAsia="Arial" w:hAnsi="Times New Roman" w:cs="Times New Roman"/>
          <w:sz w:val="24"/>
          <w:szCs w:val="24"/>
          <w:lang w:eastAsia="en-US"/>
        </w:rPr>
        <w:tab/>
      </w:r>
      <w:r w:rsidRPr="000E72A2">
        <w:rPr>
          <w:rFonts w:ascii="Times New Roman" w:eastAsia="Arial" w:hAnsi="Times New Roman" w:cs="Times New Roman"/>
          <w:b/>
          <w:bCs/>
          <w:sz w:val="24"/>
          <w:szCs w:val="24"/>
          <w:lang w:eastAsia="en-US"/>
        </w:rPr>
        <w:t xml:space="preserve">Sutarties sąlygos </w:t>
      </w:r>
      <w:r w:rsidRPr="000E72A2">
        <w:rPr>
          <w:rFonts w:ascii="Times New Roman" w:eastAsia="Arial" w:hAnsi="Times New Roman" w:cs="Times New Roman"/>
          <w:sz w:val="24"/>
          <w:szCs w:val="24"/>
          <w:lang w:eastAsia="en-US"/>
        </w:rPr>
        <w:t>– Bendrosios sąlygos ir Specialiosios sąlygos kartu;</w:t>
      </w:r>
    </w:p>
    <w:p w14:paraId="5950EDBC"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1.1.1.12.</w:t>
      </w:r>
      <w:r w:rsidRPr="000E72A2">
        <w:rPr>
          <w:rFonts w:ascii="Times New Roman" w:eastAsia="Arial" w:hAnsi="Times New Roman" w:cs="Times New Roman"/>
          <w:sz w:val="24"/>
          <w:szCs w:val="24"/>
          <w:lang w:eastAsia="en-US"/>
        </w:rPr>
        <w:tab/>
      </w:r>
      <w:r w:rsidRPr="000E72A2">
        <w:rPr>
          <w:rFonts w:ascii="Times New Roman" w:eastAsia="Arial" w:hAnsi="Times New Roman" w:cs="Times New Roman"/>
          <w:b/>
          <w:bCs/>
          <w:sz w:val="24"/>
          <w:szCs w:val="24"/>
          <w:lang w:eastAsia="en-US"/>
        </w:rPr>
        <w:t xml:space="preserve">Sutartis </w:t>
      </w:r>
      <w:r w:rsidRPr="000E72A2">
        <w:rPr>
          <w:rFonts w:ascii="Times New Roman" w:eastAsia="Arial" w:hAnsi="Times New Roman" w:cs="Times New Roman"/>
          <w:sz w:val="24"/>
          <w:szCs w:val="24"/>
          <w:lang w:eastAsia="en-US"/>
        </w:rPr>
        <w:t>– Prekių pirkimo–pardavimo sutartis, kurią sudaro Sutarties sąlygos, Specialiosiose sąlygose išvardyti priedai ir Susitarimai;</w:t>
      </w:r>
    </w:p>
    <w:p w14:paraId="10BD1FAA"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1.1.1.13.</w:t>
      </w:r>
      <w:r w:rsidRPr="000E72A2">
        <w:rPr>
          <w:rFonts w:ascii="Times New Roman" w:eastAsia="Arial" w:hAnsi="Times New Roman" w:cs="Times New Roman"/>
          <w:sz w:val="24"/>
          <w:szCs w:val="24"/>
          <w:lang w:eastAsia="en-US"/>
        </w:rPr>
        <w:tab/>
      </w:r>
      <w:r w:rsidRPr="000E72A2">
        <w:rPr>
          <w:rFonts w:ascii="Times New Roman" w:eastAsia="Arial" w:hAnsi="Times New Roman" w:cs="Times New Roman"/>
          <w:b/>
          <w:bCs/>
          <w:sz w:val="24"/>
          <w:szCs w:val="24"/>
          <w:lang w:eastAsia="en-US"/>
        </w:rPr>
        <w:t>Šalis</w:t>
      </w:r>
      <w:r w:rsidRPr="000E72A2">
        <w:rPr>
          <w:rFonts w:ascii="Times New Roman" w:eastAsia="Arial" w:hAnsi="Times New Roman" w:cs="Times New Roman"/>
          <w:sz w:val="24"/>
          <w:szCs w:val="24"/>
          <w:lang w:eastAsia="en-US"/>
        </w:rPr>
        <w:t xml:space="preserve"> – Pirkėjas arba Tiekėjas, kiekvienas atskirai, priklausomai nuo konteksto;</w:t>
      </w:r>
    </w:p>
    <w:p w14:paraId="4274727B"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1.1.1.14.</w:t>
      </w:r>
      <w:r w:rsidRPr="000E72A2">
        <w:rPr>
          <w:rFonts w:ascii="Times New Roman" w:eastAsia="Arial" w:hAnsi="Times New Roman" w:cs="Times New Roman"/>
          <w:sz w:val="24"/>
          <w:szCs w:val="24"/>
          <w:lang w:eastAsia="en-US"/>
        </w:rPr>
        <w:tab/>
      </w:r>
      <w:r w:rsidRPr="000E72A2">
        <w:rPr>
          <w:rFonts w:ascii="Times New Roman" w:eastAsia="Arial" w:hAnsi="Times New Roman" w:cs="Times New Roman"/>
          <w:b/>
          <w:bCs/>
          <w:sz w:val="24"/>
          <w:szCs w:val="24"/>
          <w:lang w:eastAsia="en-US"/>
        </w:rPr>
        <w:t>Šalys</w:t>
      </w:r>
      <w:r w:rsidRPr="000E72A2">
        <w:rPr>
          <w:rFonts w:ascii="Times New Roman" w:eastAsia="Arial" w:hAnsi="Times New Roman" w:cs="Times New Roman"/>
          <w:sz w:val="24"/>
          <w:szCs w:val="24"/>
          <w:lang w:eastAsia="en-US"/>
        </w:rPr>
        <w:t xml:space="preserve"> – Pirkėjas ir Tiekėjas kartu;</w:t>
      </w:r>
    </w:p>
    <w:p w14:paraId="0858BB98"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1.1.1.15.</w:t>
      </w:r>
      <w:r w:rsidRPr="000E72A2">
        <w:rPr>
          <w:rFonts w:ascii="Times New Roman" w:eastAsia="Times New Roman" w:hAnsi="Times New Roman" w:cs="Times New Roman"/>
          <w:sz w:val="24"/>
          <w:szCs w:val="24"/>
          <w:lang w:eastAsia="en-US"/>
        </w:rPr>
        <w:tab/>
      </w:r>
      <w:r w:rsidRPr="000E72A2">
        <w:rPr>
          <w:rFonts w:ascii="Times New Roman" w:eastAsia="Arial" w:hAnsi="Times New Roman" w:cs="Times New Roman"/>
          <w:b/>
          <w:bCs/>
          <w:sz w:val="24"/>
          <w:szCs w:val="24"/>
          <w:lang w:eastAsia="en-US"/>
        </w:rPr>
        <w:t>Tiekėjas</w:t>
      </w:r>
      <w:r w:rsidRPr="000E72A2">
        <w:rPr>
          <w:rFonts w:ascii="Times New Roman" w:eastAsia="Arial" w:hAnsi="Times New Roman" w:cs="Times New Roman"/>
          <w:sz w:val="24"/>
          <w:szCs w:val="24"/>
          <w:lang w:eastAsia="en-US"/>
        </w:rPr>
        <w:t xml:space="preserve"> – asmuo, kuris Specialiosiose sąlygose yra įvardytas kaip Tiekėjas, </w:t>
      </w:r>
      <w:r w:rsidRPr="000E72A2">
        <w:rPr>
          <w:rFonts w:ascii="Times New Roman" w:eastAsia="Times New Roman" w:hAnsi="Times New Roman" w:cs="Times New Roman"/>
          <w:sz w:val="24"/>
          <w:szCs w:val="24"/>
          <w:lang w:eastAsia="en-US"/>
        </w:rPr>
        <w:t>tiekiantis Specialiosiose sąlygose nurodytas Prekes;</w:t>
      </w:r>
    </w:p>
    <w:p w14:paraId="4F2160B4"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Arial" w:hAnsi="Times New Roman" w:cs="Times New Roman"/>
          <w:b/>
          <w:bCs/>
          <w:sz w:val="24"/>
          <w:szCs w:val="24"/>
          <w:lang w:eastAsia="en-US"/>
        </w:rPr>
      </w:pPr>
      <w:r w:rsidRPr="000E72A2">
        <w:rPr>
          <w:rFonts w:ascii="Times New Roman" w:eastAsia="Arial" w:hAnsi="Times New Roman" w:cs="Times New Roman"/>
          <w:sz w:val="24"/>
          <w:szCs w:val="24"/>
          <w:lang w:eastAsia="en-US"/>
        </w:rPr>
        <w:t>1.1.1.16.</w:t>
      </w:r>
      <w:r w:rsidRPr="000E72A2">
        <w:rPr>
          <w:rFonts w:ascii="Times New Roman" w:eastAsia="Arial" w:hAnsi="Times New Roman" w:cs="Times New Roman"/>
          <w:sz w:val="24"/>
          <w:szCs w:val="24"/>
          <w:lang w:eastAsia="en-US"/>
        </w:rPr>
        <w:tab/>
      </w:r>
      <w:r w:rsidRPr="000E72A2">
        <w:rPr>
          <w:rFonts w:ascii="Times New Roman" w:eastAsia="Arial" w:hAnsi="Times New Roman" w:cs="Times New Roman"/>
          <w:b/>
          <w:bCs/>
          <w:sz w:val="24"/>
          <w:szCs w:val="24"/>
          <w:lang w:eastAsia="en-US"/>
        </w:rPr>
        <w:t xml:space="preserve">VPĮ </w:t>
      </w:r>
      <w:r w:rsidRPr="000E72A2">
        <w:rPr>
          <w:rFonts w:ascii="Times New Roman" w:eastAsia="Arial" w:hAnsi="Times New Roman" w:cs="Times New Roman"/>
          <w:sz w:val="24"/>
          <w:szCs w:val="24"/>
          <w:lang w:eastAsia="en-US"/>
        </w:rPr>
        <w:t>– Lietuvos Respublikos viešųjų pirkimų įstatymas.</w:t>
      </w:r>
    </w:p>
    <w:p w14:paraId="4E87B2DB"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1.1.1.17.</w:t>
      </w:r>
      <w:r w:rsidRPr="000E72A2">
        <w:rPr>
          <w:rFonts w:ascii="Times New Roman" w:eastAsia="Arial" w:hAnsi="Times New Roman" w:cs="Times New Roman"/>
          <w:sz w:val="24"/>
          <w:szCs w:val="24"/>
          <w:lang w:eastAsia="en-US"/>
        </w:rPr>
        <w:tab/>
        <w:t>Kitų Sutartyje didžiąja raide rašomų sąvokų reikšmės yra nurodytos Sutarties tekste.</w:t>
      </w:r>
    </w:p>
    <w:p w14:paraId="46E550C1"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1.1.1.18.</w:t>
      </w:r>
      <w:r w:rsidRPr="000E72A2">
        <w:rPr>
          <w:rFonts w:ascii="Times New Roman" w:eastAsia="Arial" w:hAnsi="Times New Roman" w:cs="Times New Roman"/>
          <w:sz w:val="24"/>
          <w:szCs w:val="24"/>
          <w:lang w:eastAsia="en-US"/>
        </w:rPr>
        <w:tab/>
        <w:t xml:space="preserve">Sutartyje neapibrėžtos sąvokos suprantamos ir aiškinamos taip, kaip jas apibrėžia VPĮ ir kiti </w:t>
      </w:r>
      <w:r w:rsidRPr="000E72A2">
        <w:rPr>
          <w:rFonts w:ascii="Times New Roman" w:eastAsia="Times New Roman" w:hAnsi="Times New Roman" w:cs="Times New Roman"/>
          <w:sz w:val="24"/>
          <w:szCs w:val="24"/>
          <w:lang w:eastAsia="en-US"/>
        </w:rPr>
        <w:t>įstatymai bei teisės aktai</w:t>
      </w:r>
      <w:r w:rsidRPr="000E72A2">
        <w:rPr>
          <w:rFonts w:ascii="Times New Roman" w:eastAsia="Arial" w:hAnsi="Times New Roman" w:cs="Times New Roman"/>
          <w:sz w:val="24"/>
          <w:szCs w:val="24"/>
          <w:lang w:eastAsia="en-US"/>
        </w:rPr>
        <w:t>, galiojantys Sutarties sudarymo ir vykdymo metu.</w:t>
      </w:r>
    </w:p>
    <w:p w14:paraId="6657C3BE"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1.1.1.19.</w:t>
      </w:r>
      <w:r w:rsidRPr="000E72A2">
        <w:rPr>
          <w:rFonts w:ascii="Times New Roman" w:eastAsia="Arial" w:hAnsi="Times New Roman" w:cs="Times New Roman"/>
          <w:sz w:val="24"/>
          <w:szCs w:val="24"/>
          <w:lang w:eastAsia="en-US"/>
        </w:rPr>
        <w:tab/>
        <w:t>Kitos Sutartyje vartojamos sąvokos ir terminai turi bendrinę reikšmę arba artimiausią Sutarties pobūdžiui specialiąją reikšmę, jei Sutartyje nėra nustatyta ir paaiškinta kitokia jų reikšmė.</w:t>
      </w:r>
    </w:p>
    <w:p w14:paraId="4FFD42BD"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41F62A05" w14:textId="77777777" w:rsidR="002D1808" w:rsidRPr="000521D4" w:rsidRDefault="002D1808" w:rsidP="00850365">
      <w:pPr>
        <w:pStyle w:val="Antrat2"/>
        <w:jc w:val="center"/>
        <w:rPr>
          <w:rFonts w:ascii="Times New Roman" w:eastAsia="Cambria" w:hAnsi="Times New Roman" w:cs="Times New Roman"/>
          <w:b/>
          <w:bCs/>
          <w:sz w:val="24"/>
          <w:szCs w:val="24"/>
          <w:lang w:eastAsia="en-US"/>
          <w14:numSpacing w14:val="tabular"/>
        </w:rPr>
      </w:pPr>
      <w:r w:rsidRPr="000521D4">
        <w:rPr>
          <w:rFonts w:ascii="Times New Roman" w:eastAsia="Cambria" w:hAnsi="Times New Roman" w:cs="Times New Roman"/>
          <w:b/>
          <w:bCs/>
          <w:color w:val="auto"/>
          <w:sz w:val="24"/>
          <w:szCs w:val="24"/>
          <w:lang w:eastAsia="en-US"/>
          <w14:numSpacing w14:val="tabular"/>
        </w:rPr>
        <w:t>1.2.</w:t>
      </w:r>
      <w:r w:rsidRPr="000521D4">
        <w:rPr>
          <w:rFonts w:ascii="Times New Roman" w:eastAsia="Cambria" w:hAnsi="Times New Roman" w:cs="Times New Roman"/>
          <w:b/>
          <w:bCs/>
          <w:color w:val="auto"/>
          <w:sz w:val="24"/>
          <w:szCs w:val="24"/>
          <w:lang w:eastAsia="en-US"/>
          <w14:numSpacing w14:val="tabular"/>
        </w:rPr>
        <w:tab/>
        <w:t>Sutarties aiškinimas</w:t>
      </w:r>
    </w:p>
    <w:p w14:paraId="1BB6E819" w14:textId="77777777" w:rsidR="002D1808" w:rsidRPr="000E72A2" w:rsidRDefault="002D1808" w:rsidP="00850365">
      <w:pPr>
        <w:rPr>
          <w:rFonts w:ascii="Times New Roman" w:eastAsia="Cambria" w:hAnsi="Times New Roman" w:cs="Times New Roman"/>
          <w:b/>
          <w:bCs/>
          <w:sz w:val="24"/>
          <w:szCs w:val="24"/>
          <w:lang w:eastAsia="en-US"/>
          <w14:numSpacing w14:val="tabular"/>
        </w:rPr>
      </w:pPr>
    </w:p>
    <w:p w14:paraId="52F2B83C"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1.2.1.</w:t>
      </w:r>
      <w:r w:rsidRPr="000E72A2">
        <w:rPr>
          <w:rFonts w:ascii="Times New Roman" w:eastAsia="Arial" w:hAnsi="Times New Roman" w:cs="Times New Roman"/>
          <w:sz w:val="24"/>
          <w:szCs w:val="24"/>
          <w:lang w:eastAsia="en-US"/>
        </w:rPr>
        <w:tab/>
        <w:t>Sutartis yra sudaryta ir turi būti aiškinama pagal Lietuvos Respublikos teisės aktus.</w:t>
      </w:r>
    </w:p>
    <w:p w14:paraId="4492B5A1"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1.2.2.</w:t>
      </w:r>
      <w:r w:rsidRPr="000E72A2">
        <w:rPr>
          <w:rFonts w:ascii="Times New Roman" w:eastAsia="Arial" w:hAnsi="Times New Roman" w:cs="Times New Roman"/>
          <w:sz w:val="24"/>
          <w:szCs w:val="24"/>
          <w:lang w:eastAsia="en-US"/>
        </w:rPr>
        <w:tab/>
        <w:t xml:space="preserve">Jei Bendrosios sąlygos ir (ar) Specialiosios sąlygos prieštarauja VPĮ ir kitų teisės aktų reikalavimams, taikomos VPĮ ir kitų teisės aktų nuostatos. </w:t>
      </w:r>
    </w:p>
    <w:p w14:paraId="4B4EC78A"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1.2.3.</w:t>
      </w:r>
      <w:r w:rsidRPr="000E72A2">
        <w:rPr>
          <w:rFonts w:ascii="Times New Roman" w:eastAsia="Arial" w:hAnsi="Times New Roman" w:cs="Times New Roman"/>
          <w:sz w:val="24"/>
          <w:szCs w:val="24"/>
          <w:lang w:eastAsia="en-US"/>
        </w:rPr>
        <w:tab/>
        <w:t>Diena Sutartyje reiškia kalendorinę dieną.</w:t>
      </w:r>
    </w:p>
    <w:p w14:paraId="2849E21C"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1.2.4.</w:t>
      </w:r>
      <w:r w:rsidRPr="000E72A2">
        <w:rPr>
          <w:rFonts w:ascii="Times New Roman" w:eastAsia="Arial" w:hAnsi="Times New Roman" w:cs="Times New Roman"/>
          <w:sz w:val="24"/>
          <w:szCs w:val="24"/>
          <w:lang w:eastAsia="en-US"/>
        </w:rPr>
        <w:tab/>
        <w:t>Darbo diena Sutartyje reiškia bet kurią dieną, išskyrus šeštadienį, sekmadienį ir švenčių dienas Lietuvoje, nurodytas Lietuvos Respublikos darbo kodekse.</w:t>
      </w:r>
    </w:p>
    <w:p w14:paraId="35741202"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1.2.5.</w:t>
      </w:r>
      <w:r w:rsidRPr="000E72A2">
        <w:rPr>
          <w:rFonts w:ascii="Times New Roman" w:eastAsia="Arial" w:hAnsi="Times New Roman" w:cs="Times New Roman"/>
          <w:sz w:val="24"/>
          <w:szCs w:val="24"/>
          <w:lang w:eastAsia="en-US"/>
        </w:rPr>
        <w:tab/>
        <w:t>Terminai pagal Sutartį yra skaičiuojami metais, mėnesiais, savaitėmis, darbo dienomis, kalendorinėmis dienomis ir valandomis.</w:t>
      </w:r>
    </w:p>
    <w:p w14:paraId="40E3954B"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1.2.6.</w:t>
      </w:r>
      <w:r w:rsidRPr="000E72A2">
        <w:rPr>
          <w:rFonts w:ascii="Times New Roman" w:eastAsia="Arial" w:hAnsi="Times New Roman" w:cs="Times New Roman"/>
          <w:sz w:val="24"/>
          <w:szCs w:val="24"/>
          <w:lang w:eastAsia="en-US"/>
        </w:rPr>
        <w:tab/>
        <w:t>Kvalifikacija, rėmimasis kitų ūkio subjektų pajėgumais, Prekių apimtis, peržiūra suprantami taip, kaip nustatyta VPĮ bei jį įgyvendinančiuose teisės aktuose.</w:t>
      </w:r>
    </w:p>
    <w:p w14:paraId="75E32B6B"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1.2.7.</w:t>
      </w:r>
      <w:r w:rsidRPr="000E72A2">
        <w:rPr>
          <w:rFonts w:ascii="Times New Roman" w:eastAsia="Arial" w:hAnsi="Times New Roman" w:cs="Times New Roman"/>
          <w:sz w:val="24"/>
          <w:szCs w:val="24"/>
          <w:lang w:eastAsia="en-US"/>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705AB86"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1.2.8.</w:t>
      </w:r>
      <w:r w:rsidRPr="000E72A2">
        <w:rPr>
          <w:rFonts w:ascii="Times New Roman" w:eastAsia="Arial" w:hAnsi="Times New Roman" w:cs="Times New Roman"/>
          <w:sz w:val="24"/>
          <w:szCs w:val="24"/>
          <w:lang w:eastAsia="en-US"/>
        </w:rPr>
        <w:tab/>
        <w:t>Informuoti, pranešti, įspėti arba atsakyti reiškia pateikti informaciją, pranešimą, įspėjimą arba atsakymą Bendrosiose ir (ar) Specialiosiose sąlygose nustatyta tvarka.</w:t>
      </w:r>
    </w:p>
    <w:p w14:paraId="1F91ECB4"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1.2.9.</w:t>
      </w:r>
      <w:r w:rsidRPr="000E72A2">
        <w:rPr>
          <w:rFonts w:ascii="Times New Roman" w:eastAsia="Arial" w:hAnsi="Times New Roman" w:cs="Times New Roman"/>
          <w:sz w:val="24"/>
          <w:szCs w:val="24"/>
          <w:lang w:eastAsia="en-US"/>
        </w:rPr>
        <w:tab/>
        <w:t>Patvirtinti reiškia pateikti patvirtinimą raštu arba pasirašyti dokumentą be išlygų ar su išlygomis, išskyrus atvejus, kai asmuo, pasirašydamas dokumentą, nurodo, jog atsisako jį patvirtinti.</w:t>
      </w:r>
    </w:p>
    <w:p w14:paraId="3C3271A2"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Arial" w:hAnsi="Times New Roman" w:cs="Times New Roman"/>
          <w:color w:val="000000"/>
          <w:sz w:val="24"/>
          <w:szCs w:val="24"/>
          <w:lang w:eastAsia="en-US"/>
        </w:rPr>
      </w:pPr>
      <w:r w:rsidRPr="000E72A2">
        <w:rPr>
          <w:rFonts w:ascii="Times New Roman" w:eastAsia="Arial" w:hAnsi="Times New Roman" w:cs="Times New Roman"/>
          <w:color w:val="000000"/>
          <w:sz w:val="24"/>
          <w:szCs w:val="24"/>
          <w:lang w:eastAsia="en-US"/>
        </w:rPr>
        <w:t>1.2.10.</w:t>
      </w:r>
      <w:r w:rsidRPr="000E72A2">
        <w:rPr>
          <w:rFonts w:ascii="Times New Roman" w:eastAsia="Arial" w:hAnsi="Times New Roman" w:cs="Times New Roman"/>
          <w:color w:val="000000"/>
          <w:sz w:val="24"/>
          <w:szCs w:val="24"/>
          <w:lang w:eastAsia="en-US"/>
        </w:rPr>
        <w:tab/>
      </w:r>
      <w:r w:rsidRPr="000E72A2">
        <w:rPr>
          <w:rFonts w:ascii="Times New Roman" w:eastAsia="Arial" w:hAnsi="Times New Roman" w:cs="Times New Roman"/>
          <w:color w:val="000000"/>
          <w:sz w:val="24"/>
          <w:szCs w:val="24"/>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63E2F30"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Arial" w:hAnsi="Times New Roman" w:cs="Times New Roman"/>
          <w:color w:val="000000"/>
          <w:sz w:val="24"/>
          <w:szCs w:val="24"/>
          <w:lang w:eastAsia="en-US"/>
        </w:rPr>
      </w:pPr>
      <w:r w:rsidRPr="000E72A2">
        <w:rPr>
          <w:rFonts w:ascii="Times New Roman" w:eastAsia="Arial" w:hAnsi="Times New Roman" w:cs="Times New Roman"/>
          <w:color w:val="000000"/>
          <w:sz w:val="24"/>
          <w:szCs w:val="24"/>
          <w:lang w:eastAsia="en-US"/>
        </w:rPr>
        <w:t>1.2.11.</w:t>
      </w:r>
      <w:r w:rsidRPr="000E72A2">
        <w:rPr>
          <w:rFonts w:ascii="Times New Roman" w:eastAsia="Arial" w:hAnsi="Times New Roman" w:cs="Times New Roman"/>
          <w:color w:val="000000"/>
          <w:sz w:val="24"/>
          <w:szCs w:val="24"/>
          <w:lang w:eastAsia="en-US"/>
        </w:rPr>
        <w:tab/>
      </w:r>
      <w:r w:rsidRPr="000E72A2">
        <w:rPr>
          <w:rFonts w:ascii="Times New Roman" w:eastAsia="Arial" w:hAnsi="Times New Roman" w:cs="Times New Roman"/>
          <w:color w:val="000000"/>
          <w:sz w:val="24"/>
          <w:szCs w:val="24"/>
          <w:shd w:val="clear" w:color="auto" w:fill="FFFFFF"/>
          <w:lang w:eastAsia="en-US"/>
        </w:rPr>
        <w:t>Jeigu Sutartyje nurodyta reikšmė skaičiais ir žodžiais skiriasi, vadovaujamasi žodžiais nurodyta reikšme.</w:t>
      </w:r>
    </w:p>
    <w:p w14:paraId="4AA52E63"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Arial" w:hAnsi="Times New Roman" w:cs="Times New Roman"/>
          <w:color w:val="000000"/>
          <w:sz w:val="24"/>
          <w:szCs w:val="24"/>
          <w:lang w:eastAsia="en-US"/>
        </w:rPr>
      </w:pPr>
      <w:r w:rsidRPr="000E72A2">
        <w:rPr>
          <w:rFonts w:ascii="Times New Roman" w:eastAsia="Arial" w:hAnsi="Times New Roman" w:cs="Times New Roman"/>
          <w:color w:val="000000"/>
          <w:sz w:val="24"/>
          <w:szCs w:val="24"/>
          <w:lang w:eastAsia="en-US"/>
        </w:rPr>
        <w:t>1.2.12.</w:t>
      </w:r>
      <w:r w:rsidRPr="000E72A2">
        <w:rPr>
          <w:rFonts w:ascii="Times New Roman" w:eastAsia="Arial" w:hAnsi="Times New Roman" w:cs="Times New Roman"/>
          <w:color w:val="000000"/>
          <w:sz w:val="24"/>
          <w:szCs w:val="24"/>
          <w:lang w:eastAsia="en-US"/>
        </w:rPr>
        <w:tab/>
      </w:r>
      <w:r w:rsidRPr="000E72A2">
        <w:rPr>
          <w:rFonts w:ascii="Times New Roman" w:eastAsia="Arial" w:hAnsi="Times New Roman" w:cs="Times New Roman"/>
          <w:color w:val="000000"/>
          <w:sz w:val="24"/>
          <w:szCs w:val="24"/>
          <w:shd w:val="clear" w:color="auto" w:fill="FFFFFF"/>
          <w:lang w:eastAsia="en-US"/>
        </w:rPr>
        <w:t>Jei pateikiamos nuorodos į teisės aktus, turi būti taikomos aktualios teisės aktų redakcijos, jeigu nenurodyta kitaip.</w:t>
      </w:r>
    </w:p>
    <w:p w14:paraId="3DF15FCF"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Arial" w:hAnsi="Times New Roman" w:cs="Times New Roman"/>
          <w:color w:val="000000"/>
          <w:sz w:val="24"/>
          <w:szCs w:val="24"/>
          <w:lang w:eastAsia="en-US"/>
        </w:rPr>
      </w:pPr>
    </w:p>
    <w:p w14:paraId="6FF56BDA" w14:textId="77777777" w:rsidR="002D1808" w:rsidRPr="000E72A2" w:rsidRDefault="002D1808" w:rsidP="002D180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eastAsia="en-US"/>
        </w:rPr>
      </w:pPr>
      <w:r w:rsidRPr="000E72A2">
        <w:rPr>
          <w:rFonts w:ascii="Times New Roman" w:eastAsia="Arial" w:hAnsi="Times New Roman" w:cs="Times New Roman"/>
          <w:b/>
          <w:sz w:val="24"/>
          <w:szCs w:val="24"/>
          <w:lang w:eastAsia="en-US"/>
        </w:rPr>
        <w:t>1.3.</w:t>
      </w:r>
      <w:r w:rsidRPr="000E72A2">
        <w:rPr>
          <w:rFonts w:ascii="Times New Roman" w:eastAsia="Arial" w:hAnsi="Times New Roman" w:cs="Times New Roman"/>
          <w:b/>
          <w:sz w:val="24"/>
          <w:szCs w:val="24"/>
          <w:lang w:eastAsia="en-US"/>
        </w:rPr>
        <w:tab/>
        <w:t>Dokumentų viršenybė</w:t>
      </w:r>
    </w:p>
    <w:p w14:paraId="35377A5D" w14:textId="77777777" w:rsidR="002D1808" w:rsidRPr="000E72A2" w:rsidRDefault="002D1808" w:rsidP="00850365">
      <w:pPr>
        <w:rPr>
          <w:rFonts w:ascii="Times New Roman" w:eastAsia="Arial" w:hAnsi="Times New Roman" w:cs="Times New Roman"/>
          <w:b/>
          <w:sz w:val="24"/>
          <w:szCs w:val="24"/>
          <w:lang w:eastAsia="en-US"/>
        </w:rPr>
      </w:pPr>
    </w:p>
    <w:p w14:paraId="2C5E187B"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0E72A2">
        <w:rPr>
          <w:rFonts w:ascii="Times New Roman" w:eastAsia="Cambria" w:hAnsi="Times New Roman" w:cs="Times New Roman"/>
          <w:sz w:val="24"/>
          <w:szCs w:val="24"/>
          <w:lang w:eastAsia="en-US"/>
        </w:rPr>
        <w:t>1.3.1.</w:t>
      </w:r>
      <w:r w:rsidRPr="000E72A2">
        <w:rPr>
          <w:rFonts w:ascii="Times New Roman" w:eastAsia="Cambria" w:hAnsi="Times New Roman" w:cs="Times New Roman"/>
          <w:sz w:val="24"/>
          <w:szCs w:val="24"/>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30DDE03B" w14:textId="77777777" w:rsidR="002D1808" w:rsidRPr="000E72A2" w:rsidRDefault="002D1808" w:rsidP="00850365">
      <w:pPr>
        <w:spacing w:after="0" w:line="240" w:lineRule="auto"/>
        <w:rPr>
          <w:rFonts w:ascii="Times New Roman" w:eastAsia="Trebuchet MS" w:hAnsi="Times New Roman" w:cs="Times New Roman"/>
          <w:bCs/>
          <w:color w:val="000000"/>
          <w:sz w:val="24"/>
          <w:szCs w:val="24"/>
          <w:lang w:eastAsia="lt-LT"/>
        </w:rPr>
      </w:pPr>
      <w:r w:rsidRPr="000E72A2">
        <w:rPr>
          <w:rFonts w:ascii="Times New Roman" w:eastAsia="Trebuchet MS" w:hAnsi="Times New Roman" w:cs="Times New Roman"/>
          <w:color w:val="000000"/>
          <w:sz w:val="24"/>
          <w:szCs w:val="24"/>
          <w:lang w:eastAsia="lt-LT"/>
        </w:rPr>
        <w:lastRenderedPageBreak/>
        <w:t xml:space="preserve">1.3.1.1. </w:t>
      </w:r>
      <w:r w:rsidRPr="000E72A2">
        <w:rPr>
          <w:rFonts w:ascii="Times New Roman" w:eastAsia="Trebuchet MS" w:hAnsi="Times New Roman" w:cs="Times New Roman"/>
          <w:bCs/>
          <w:color w:val="000000"/>
          <w:sz w:val="24"/>
          <w:szCs w:val="24"/>
          <w:lang w:eastAsia="lt-LT"/>
        </w:rPr>
        <w:t>Techninė specifikacija;</w:t>
      </w:r>
    </w:p>
    <w:p w14:paraId="4AEFFE17" w14:textId="77777777" w:rsidR="002D1808" w:rsidRPr="000E72A2" w:rsidRDefault="002D1808" w:rsidP="00850365">
      <w:pPr>
        <w:spacing w:after="0" w:line="240" w:lineRule="auto"/>
        <w:rPr>
          <w:rFonts w:ascii="Times New Roman" w:eastAsia="Trebuchet MS" w:hAnsi="Times New Roman" w:cs="Times New Roman"/>
          <w:bCs/>
          <w:color w:val="000000"/>
          <w:sz w:val="24"/>
          <w:szCs w:val="24"/>
          <w:lang w:eastAsia="lt-LT"/>
        </w:rPr>
      </w:pPr>
      <w:r w:rsidRPr="000E72A2">
        <w:rPr>
          <w:rFonts w:ascii="Times New Roman" w:eastAsia="Trebuchet MS" w:hAnsi="Times New Roman" w:cs="Times New Roman"/>
          <w:bCs/>
          <w:color w:val="000000"/>
          <w:sz w:val="24"/>
          <w:szCs w:val="24"/>
          <w:lang w:eastAsia="lt-LT"/>
        </w:rPr>
        <w:t>1.3.1.2. Specialiosios sąlygos;</w:t>
      </w:r>
    </w:p>
    <w:p w14:paraId="73F39D35" w14:textId="77777777" w:rsidR="002D1808" w:rsidRPr="000E72A2" w:rsidRDefault="002D1808" w:rsidP="00850365">
      <w:pPr>
        <w:spacing w:after="0" w:line="240" w:lineRule="auto"/>
        <w:rPr>
          <w:rFonts w:ascii="Times New Roman" w:eastAsia="Trebuchet MS" w:hAnsi="Times New Roman" w:cs="Times New Roman"/>
          <w:bCs/>
          <w:color w:val="000000"/>
          <w:sz w:val="24"/>
          <w:szCs w:val="24"/>
          <w:lang w:eastAsia="lt-LT"/>
        </w:rPr>
      </w:pPr>
      <w:r w:rsidRPr="000E72A2">
        <w:rPr>
          <w:rFonts w:ascii="Times New Roman" w:eastAsia="Trebuchet MS" w:hAnsi="Times New Roman" w:cs="Times New Roman"/>
          <w:bCs/>
          <w:color w:val="000000"/>
          <w:sz w:val="24"/>
          <w:szCs w:val="24"/>
          <w:lang w:eastAsia="lt-LT"/>
        </w:rPr>
        <w:t>1.3.1.3. Bendrosios sąlygos;</w:t>
      </w:r>
    </w:p>
    <w:p w14:paraId="63E2E6D3" w14:textId="77777777" w:rsidR="002D1808" w:rsidRPr="000E72A2" w:rsidRDefault="002D1808" w:rsidP="00850365">
      <w:pPr>
        <w:spacing w:after="0" w:line="240" w:lineRule="auto"/>
        <w:rPr>
          <w:rFonts w:ascii="Times New Roman" w:eastAsia="Trebuchet MS" w:hAnsi="Times New Roman" w:cs="Times New Roman"/>
          <w:bCs/>
          <w:color w:val="000000"/>
          <w:sz w:val="24"/>
          <w:szCs w:val="24"/>
          <w:lang w:eastAsia="lt-LT"/>
        </w:rPr>
      </w:pPr>
      <w:r w:rsidRPr="000E72A2">
        <w:rPr>
          <w:rFonts w:ascii="Times New Roman" w:eastAsia="Trebuchet MS" w:hAnsi="Times New Roman" w:cs="Times New Roman"/>
          <w:bCs/>
          <w:color w:val="000000"/>
          <w:sz w:val="24"/>
          <w:szCs w:val="24"/>
          <w:lang w:eastAsia="lt-LT"/>
        </w:rPr>
        <w:t>1.3.1.4. Pirkimo dokumentai (išskyrus techninę specifikaciją);</w:t>
      </w:r>
    </w:p>
    <w:p w14:paraId="12BE0E23" w14:textId="77777777" w:rsidR="002D1808" w:rsidRPr="000E72A2" w:rsidRDefault="002D1808" w:rsidP="00850365">
      <w:pPr>
        <w:spacing w:after="0" w:line="240" w:lineRule="auto"/>
        <w:rPr>
          <w:rFonts w:ascii="Times New Roman" w:eastAsia="Trebuchet MS" w:hAnsi="Times New Roman" w:cs="Times New Roman"/>
          <w:bCs/>
          <w:color w:val="000000"/>
          <w:sz w:val="24"/>
          <w:szCs w:val="24"/>
          <w:lang w:eastAsia="lt-LT"/>
        </w:rPr>
      </w:pPr>
      <w:r w:rsidRPr="000E72A2">
        <w:rPr>
          <w:rFonts w:ascii="Times New Roman" w:eastAsia="Trebuchet MS" w:hAnsi="Times New Roman" w:cs="Times New Roman"/>
          <w:bCs/>
          <w:color w:val="000000"/>
          <w:sz w:val="24"/>
          <w:szCs w:val="24"/>
          <w:lang w:eastAsia="lt-LT"/>
        </w:rPr>
        <w:t>1.3.1.5. Pasiūlymas;</w:t>
      </w:r>
    </w:p>
    <w:p w14:paraId="20311442" w14:textId="77777777" w:rsidR="002D1808" w:rsidRPr="000E72A2" w:rsidRDefault="002D1808" w:rsidP="00850365">
      <w:pPr>
        <w:spacing w:after="0" w:line="240" w:lineRule="auto"/>
        <w:rPr>
          <w:rFonts w:ascii="Times New Roman" w:eastAsia="Trebuchet MS" w:hAnsi="Times New Roman" w:cs="Times New Roman"/>
          <w:bCs/>
          <w:color w:val="000000"/>
          <w:sz w:val="24"/>
          <w:szCs w:val="24"/>
          <w:lang w:eastAsia="lt-LT"/>
        </w:rPr>
      </w:pPr>
      <w:r w:rsidRPr="000E72A2">
        <w:rPr>
          <w:rFonts w:ascii="Times New Roman" w:eastAsia="Trebuchet MS" w:hAnsi="Times New Roman" w:cs="Times New Roman"/>
          <w:bCs/>
          <w:color w:val="000000"/>
          <w:sz w:val="24"/>
          <w:szCs w:val="24"/>
          <w:lang w:eastAsia="lt-LT"/>
        </w:rPr>
        <w:t>1.3.1.6. Kiti Specialiosiose sąlygose išvardinti priedai.</w:t>
      </w:r>
    </w:p>
    <w:p w14:paraId="15E2DCA7"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0E72A2">
        <w:rPr>
          <w:rFonts w:ascii="Times New Roman" w:eastAsia="Cambria" w:hAnsi="Times New Roman" w:cs="Times New Roman"/>
          <w:sz w:val="24"/>
          <w:szCs w:val="24"/>
          <w:lang w:eastAsia="en-US"/>
        </w:rPr>
        <w:t>1.3.2.</w:t>
      </w:r>
      <w:r w:rsidRPr="000E72A2">
        <w:rPr>
          <w:rFonts w:ascii="Times New Roman" w:eastAsia="Cambria" w:hAnsi="Times New Roman" w:cs="Times New Roman"/>
          <w:sz w:val="24"/>
          <w:szCs w:val="24"/>
          <w:lang w:eastAsia="en-US"/>
        </w:rPr>
        <w:tab/>
        <w:t xml:space="preserve"> Tuo atveju, kai Šalių Susitarimu yra keičiamos Sutarties sąlygos, naujai sutartos Sutarties sąlygos turi viršenybę prieš pakeistąsias.</w:t>
      </w:r>
    </w:p>
    <w:p w14:paraId="3B37C0BE"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0E72A2">
        <w:rPr>
          <w:rFonts w:ascii="Times New Roman" w:eastAsia="Cambria" w:hAnsi="Times New Roman" w:cs="Times New Roman"/>
          <w:sz w:val="24"/>
          <w:szCs w:val="24"/>
          <w:lang w:eastAsia="en-US"/>
        </w:rPr>
        <w:t>1.3.3.</w:t>
      </w:r>
      <w:r w:rsidRPr="000E72A2">
        <w:rPr>
          <w:rFonts w:ascii="Times New Roman" w:eastAsia="Cambria" w:hAnsi="Times New Roman" w:cs="Times New Roman"/>
          <w:sz w:val="24"/>
          <w:szCs w:val="24"/>
          <w:lang w:eastAsia="en-US"/>
        </w:rPr>
        <w:tab/>
        <w:t>Jeigu Šalys susitaria dėl Sutarties sąlygų arba priedo papildymo nauja sąlyga, neatitikimo ar neaiškumo atveju tokia sąlyga turi viršenybę atitinkamai kitų Sutarties sąlygų arba kitų to priedo sąlygų atžvilgiu.</w:t>
      </w:r>
    </w:p>
    <w:p w14:paraId="64EA1D33"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1.3.4.</w:t>
      </w:r>
      <w:r w:rsidRPr="000E72A2">
        <w:rPr>
          <w:rFonts w:ascii="Times New Roman" w:eastAsia="Arial" w:hAnsi="Times New Roman" w:cs="Times New Roman"/>
          <w:sz w:val="24"/>
          <w:szCs w:val="24"/>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E72A2">
        <w:rPr>
          <w:rFonts w:ascii="Times New Roman" w:eastAsia="Arial" w:hAnsi="Times New Roman" w:cs="Times New Roman"/>
          <w:sz w:val="24"/>
          <w:szCs w:val="24"/>
          <w:vertAlign w:val="superscript"/>
          <w:lang w:eastAsia="en-US"/>
        </w:rPr>
        <w:t>1</w:t>
      </w:r>
      <w:r w:rsidRPr="000E72A2">
        <w:rPr>
          <w:rFonts w:ascii="Times New Roman" w:eastAsia="Arial" w:hAnsi="Times New Roman" w:cs="Times New Roman"/>
          <w:sz w:val="24"/>
          <w:szCs w:val="24"/>
          <w:lang w:eastAsia="en-US"/>
        </w:rPr>
        <w:t xml:space="preserve">). </w:t>
      </w:r>
    </w:p>
    <w:p w14:paraId="046F281D"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37629A4E" w14:textId="77777777" w:rsidR="002D1808" w:rsidRPr="000E72A2" w:rsidRDefault="002D1808" w:rsidP="00850365">
      <w:pPr>
        <w:pStyle w:val="Antrat1"/>
        <w:ind w:firstLine="0"/>
        <w:jc w:val="center"/>
        <w:rPr>
          <w:rFonts w:eastAsia="Arial"/>
          <w:b/>
          <w:caps/>
          <w:szCs w:val="24"/>
        </w:rPr>
      </w:pPr>
      <w:r w:rsidRPr="000E72A2">
        <w:rPr>
          <w:rFonts w:eastAsia="Arial"/>
          <w:b/>
          <w:caps/>
          <w:szCs w:val="24"/>
        </w:rPr>
        <w:t>2.</w:t>
      </w:r>
      <w:r w:rsidRPr="000E72A2">
        <w:rPr>
          <w:rFonts w:eastAsia="Arial"/>
          <w:b/>
          <w:caps/>
          <w:szCs w:val="24"/>
        </w:rPr>
        <w:tab/>
        <w:t>Sutarties dalykas</w:t>
      </w:r>
    </w:p>
    <w:p w14:paraId="5CC67DE6" w14:textId="77777777" w:rsidR="002D1808" w:rsidRPr="000E72A2" w:rsidRDefault="002D1808" w:rsidP="00850365">
      <w:pPr>
        <w:rPr>
          <w:rFonts w:ascii="Times New Roman" w:eastAsia="Arial" w:hAnsi="Times New Roman" w:cs="Times New Roman"/>
          <w:b/>
          <w:caps/>
          <w:sz w:val="24"/>
          <w:szCs w:val="24"/>
          <w:lang w:eastAsia="en-US"/>
        </w:rPr>
      </w:pPr>
    </w:p>
    <w:p w14:paraId="45D8B90C" w14:textId="77777777" w:rsidR="002D1808" w:rsidRPr="000E72A2" w:rsidRDefault="002D1808" w:rsidP="002D1808">
      <w:pPr>
        <w:widowControl w:val="0"/>
        <w:tabs>
          <w:tab w:val="left" w:pos="426"/>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0E72A2">
        <w:rPr>
          <w:rFonts w:ascii="Times New Roman" w:eastAsia="Cambria" w:hAnsi="Times New Roman" w:cs="Times New Roman"/>
          <w:sz w:val="24"/>
          <w:szCs w:val="24"/>
          <w:lang w:eastAsia="en-US"/>
        </w:rPr>
        <w:t>2.1.</w:t>
      </w:r>
      <w:r w:rsidRPr="000E72A2">
        <w:rPr>
          <w:rFonts w:ascii="Times New Roman" w:eastAsia="Cambria" w:hAnsi="Times New Roman" w:cs="Times New Roman"/>
          <w:sz w:val="24"/>
          <w:szCs w:val="24"/>
          <w:lang w:eastAsia="en-US"/>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263FC8B1" w14:textId="77777777" w:rsidR="002D1808" w:rsidRPr="000E72A2" w:rsidRDefault="002D1808" w:rsidP="002D1808">
      <w:pPr>
        <w:widowControl w:val="0"/>
        <w:tabs>
          <w:tab w:val="left" w:pos="426"/>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2.2.</w:t>
      </w:r>
      <w:r w:rsidRPr="000E72A2">
        <w:rPr>
          <w:rFonts w:ascii="Times New Roman" w:eastAsia="Arial" w:hAnsi="Times New Roman" w:cs="Times New Roman"/>
          <w:sz w:val="24"/>
          <w:szCs w:val="24"/>
          <w:lang w:eastAsia="en-US"/>
        </w:rPr>
        <w:tab/>
        <w:t xml:space="preserve">Šalys, vykdydamos Sutartį, įsipareigoja laikytis visų Sutarties vykdymui taikytinų </w:t>
      </w:r>
      <w:r w:rsidRPr="000E72A2">
        <w:rPr>
          <w:rFonts w:ascii="Times New Roman" w:eastAsia="Times New Roman" w:hAnsi="Times New Roman" w:cs="Times New Roman"/>
          <w:sz w:val="24"/>
          <w:szCs w:val="24"/>
          <w:lang w:eastAsia="en-US"/>
        </w:rPr>
        <w:t>įstatymų bei kitų teisės aktų</w:t>
      </w:r>
      <w:r w:rsidRPr="000E72A2">
        <w:rPr>
          <w:rFonts w:ascii="Times New Roman" w:eastAsia="Arial" w:hAnsi="Times New Roman" w:cs="Times New Roman"/>
          <w:sz w:val="24"/>
          <w:szCs w:val="24"/>
          <w:lang w:eastAsia="en-US"/>
        </w:rPr>
        <w:t xml:space="preserve"> reikalavimų. Šalis turi teisę reikalauti, kad kita Šalis įvykdytų visus</w:t>
      </w:r>
      <w:r w:rsidRPr="000E72A2">
        <w:rPr>
          <w:rFonts w:ascii="Times New Roman" w:eastAsia="Times New Roman" w:hAnsi="Times New Roman" w:cs="Times New Roman"/>
          <w:sz w:val="24"/>
          <w:szCs w:val="24"/>
          <w:lang w:eastAsia="en-US"/>
        </w:rPr>
        <w:t xml:space="preserve"> įstatymų bei kitų teisės aktų</w:t>
      </w:r>
      <w:r w:rsidRPr="000E72A2">
        <w:rPr>
          <w:rFonts w:ascii="Times New Roman" w:eastAsia="Arial" w:hAnsi="Times New Roman" w:cs="Times New Roman"/>
          <w:sz w:val="24"/>
          <w:szCs w:val="24"/>
          <w:lang w:eastAsia="en-US"/>
        </w:rPr>
        <w:t xml:space="preserve"> reikalavimus, taikomus Sutarties vykdymui. Nė viena iš Sutarties sąlygų nereiškia ir negali būti aiškinama kaip Pirkėjo atsisakymas </w:t>
      </w:r>
      <w:r w:rsidRPr="000E72A2">
        <w:rPr>
          <w:rFonts w:ascii="Times New Roman" w:eastAsia="Times New Roman" w:hAnsi="Times New Roman" w:cs="Times New Roman"/>
          <w:sz w:val="24"/>
          <w:szCs w:val="24"/>
          <w:lang w:eastAsia="en-US"/>
        </w:rPr>
        <w:t>įstatymuose bei kituose teisės aktuose</w:t>
      </w:r>
      <w:r w:rsidRPr="000E72A2">
        <w:rPr>
          <w:rFonts w:ascii="Times New Roman" w:eastAsia="Arial" w:hAnsi="Times New Roman" w:cs="Times New Roman"/>
          <w:sz w:val="24"/>
          <w:szCs w:val="24"/>
          <w:lang w:eastAsia="en-US"/>
        </w:rPr>
        <w:t xml:space="preserve"> numatytų ir Sutartimi neaptartų Pirkėjo kitų teisių ir garantijų, susijusių su netinkamu Prekių tiekimu ar jų kokybe, arba kaip Tiekėjo atsisakymas </w:t>
      </w:r>
      <w:r w:rsidRPr="000E72A2">
        <w:rPr>
          <w:rFonts w:ascii="Times New Roman" w:eastAsia="Times New Roman" w:hAnsi="Times New Roman" w:cs="Times New Roman"/>
          <w:sz w:val="24"/>
          <w:szCs w:val="24"/>
          <w:lang w:eastAsia="en-US"/>
        </w:rPr>
        <w:t>įstatymuose bei kituose teisės aktuose</w:t>
      </w:r>
      <w:r w:rsidRPr="000E72A2">
        <w:rPr>
          <w:rFonts w:ascii="Times New Roman" w:eastAsia="Arial" w:hAnsi="Times New Roman" w:cs="Times New Roman"/>
          <w:sz w:val="24"/>
          <w:szCs w:val="24"/>
          <w:lang w:eastAsia="en-US"/>
        </w:rPr>
        <w:t xml:space="preserve"> numatytų ir Sutartimi neaptartų Tiekėjo kitų teisių ir garantijų dėl atlyginimo už Prekes gavimo.</w:t>
      </w:r>
    </w:p>
    <w:p w14:paraId="78030524" w14:textId="77777777" w:rsidR="002D1808" w:rsidRPr="000E72A2" w:rsidRDefault="002D1808" w:rsidP="002D1808">
      <w:pPr>
        <w:widowControl w:val="0"/>
        <w:tabs>
          <w:tab w:val="left" w:pos="426"/>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2.3.</w:t>
      </w:r>
      <w:r w:rsidRPr="000E72A2">
        <w:rPr>
          <w:rFonts w:ascii="Times New Roman" w:eastAsia="Arial" w:hAnsi="Times New Roman" w:cs="Times New Roman"/>
          <w:sz w:val="24"/>
          <w:szCs w:val="24"/>
          <w:lang w:eastAsia="en-US"/>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6E923ED" w14:textId="77777777" w:rsidR="002D1808" w:rsidRPr="000E72A2" w:rsidRDefault="002D1808" w:rsidP="002D1808">
      <w:pPr>
        <w:widowControl w:val="0"/>
        <w:tabs>
          <w:tab w:val="left" w:pos="426"/>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5913F9A9" w14:textId="77777777" w:rsidR="002D1808" w:rsidRPr="000E72A2" w:rsidRDefault="002D1808" w:rsidP="00850365">
      <w:pPr>
        <w:pStyle w:val="Antrat1"/>
        <w:ind w:firstLine="0"/>
        <w:jc w:val="center"/>
        <w:rPr>
          <w:rFonts w:eastAsia="Arial"/>
          <w:b/>
          <w:caps/>
          <w:szCs w:val="24"/>
        </w:rPr>
      </w:pPr>
      <w:r w:rsidRPr="000E72A2">
        <w:rPr>
          <w:rFonts w:eastAsia="Arial"/>
          <w:b/>
          <w:caps/>
          <w:szCs w:val="24"/>
        </w:rPr>
        <w:t>3.</w:t>
      </w:r>
      <w:r w:rsidRPr="000E72A2">
        <w:rPr>
          <w:rFonts w:eastAsia="Arial"/>
          <w:b/>
          <w:caps/>
          <w:szCs w:val="24"/>
        </w:rPr>
        <w:tab/>
        <w:t>TIEKĖJAS ir kiti Sutarties vykdymui pasitelkiami asmenys</w:t>
      </w:r>
    </w:p>
    <w:p w14:paraId="6E5DBBEE" w14:textId="77777777" w:rsidR="002D1808" w:rsidRPr="000E72A2" w:rsidRDefault="002D1808" w:rsidP="00850365">
      <w:pPr>
        <w:rPr>
          <w:rFonts w:ascii="Times New Roman" w:eastAsia="Arial" w:hAnsi="Times New Roman" w:cs="Times New Roman"/>
          <w:b/>
          <w:caps/>
          <w:sz w:val="24"/>
          <w:szCs w:val="24"/>
          <w:lang w:eastAsia="en-US"/>
        </w:rPr>
      </w:pPr>
    </w:p>
    <w:p w14:paraId="1CFF9D1D" w14:textId="77777777" w:rsidR="002D1808" w:rsidRPr="000E72A2" w:rsidRDefault="002D1808" w:rsidP="002D180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eastAsia="en-US"/>
        </w:rPr>
      </w:pPr>
      <w:r w:rsidRPr="000E72A2">
        <w:rPr>
          <w:rFonts w:ascii="Times New Roman" w:eastAsia="Arial" w:hAnsi="Times New Roman" w:cs="Times New Roman"/>
          <w:b/>
          <w:sz w:val="24"/>
          <w:szCs w:val="24"/>
          <w:lang w:eastAsia="en-US"/>
        </w:rPr>
        <w:t>3.1.</w:t>
      </w:r>
      <w:r w:rsidRPr="000E72A2">
        <w:rPr>
          <w:rFonts w:ascii="Times New Roman" w:eastAsia="Arial" w:hAnsi="Times New Roman" w:cs="Times New Roman"/>
          <w:b/>
          <w:sz w:val="24"/>
          <w:szCs w:val="24"/>
          <w:lang w:eastAsia="en-US"/>
        </w:rPr>
        <w:tab/>
        <w:t>Kvalifikacija ir kiti Tiekėjo pasiūlymu prisiimti įsipareigojimai</w:t>
      </w:r>
    </w:p>
    <w:p w14:paraId="153B1A8F" w14:textId="77777777" w:rsidR="002D1808" w:rsidRPr="000E72A2" w:rsidRDefault="002D1808" w:rsidP="00850365">
      <w:pPr>
        <w:rPr>
          <w:rFonts w:ascii="Times New Roman" w:eastAsia="Arial" w:hAnsi="Times New Roman" w:cs="Times New Roman"/>
          <w:b/>
          <w:sz w:val="24"/>
          <w:szCs w:val="24"/>
          <w:lang w:eastAsia="en-US"/>
        </w:rPr>
      </w:pPr>
    </w:p>
    <w:p w14:paraId="17769C32"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0E72A2">
        <w:rPr>
          <w:rFonts w:ascii="Times New Roman" w:eastAsia="Cambria" w:hAnsi="Times New Roman" w:cs="Times New Roman"/>
          <w:sz w:val="24"/>
          <w:szCs w:val="24"/>
          <w:lang w:eastAsia="en-US"/>
        </w:rPr>
        <w:t>3.1.1.</w:t>
      </w:r>
      <w:r w:rsidRPr="000E72A2">
        <w:rPr>
          <w:rFonts w:ascii="Times New Roman" w:eastAsia="Cambria" w:hAnsi="Times New Roman" w:cs="Times New Roman"/>
          <w:sz w:val="24"/>
          <w:szCs w:val="24"/>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3C52DF24"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3.1.1.1.</w:t>
      </w:r>
      <w:r w:rsidRPr="000E72A2">
        <w:rPr>
          <w:rFonts w:ascii="Times New Roman" w:eastAsia="Arial" w:hAnsi="Times New Roman" w:cs="Times New Roman"/>
          <w:sz w:val="24"/>
          <w:szCs w:val="24"/>
          <w:lang w:eastAsia="en-US"/>
        </w:rPr>
        <w:tab/>
        <w:t>turėtų teisę verstis ta veikla, kuri yra reikalinga Sutarčiai įvykdyti;</w:t>
      </w:r>
    </w:p>
    <w:p w14:paraId="52472BAA"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3.1.1.2.</w:t>
      </w:r>
      <w:r w:rsidRPr="000E72A2">
        <w:rPr>
          <w:rFonts w:ascii="Times New Roman" w:eastAsia="Arial" w:hAnsi="Times New Roman" w:cs="Times New Roman"/>
          <w:sz w:val="24"/>
          <w:szCs w:val="24"/>
          <w:lang w:eastAsia="en-US"/>
        </w:rPr>
        <w:tab/>
        <w:t>atitiktų tiekėjų kvalifikacijai pirkimo dokumentuose nustatytus Sutarties tinkamam vykdymui būtinus reikalavimus bei neturėtų pirkimo dokumentuose nustatytų pašalinimo pagrindų;</w:t>
      </w:r>
    </w:p>
    <w:p w14:paraId="0F62EC75"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3.1.1.3.</w:t>
      </w:r>
      <w:r w:rsidRPr="000E72A2">
        <w:rPr>
          <w:rFonts w:ascii="Times New Roman" w:eastAsia="Arial" w:hAnsi="Times New Roman" w:cs="Times New Roman"/>
          <w:sz w:val="24"/>
          <w:szCs w:val="24"/>
          <w:lang w:eastAsia="en-US"/>
        </w:rPr>
        <w:tab/>
        <w:t>laikytųsi Tiekėjo pasiūlyme nurodytų įsipareigojimų, įskaitant, bet neapsiribojant – atitiktų pirkimo dokumentuose nustatytus kokybinių kriterijų reikšmes ir parametrus;</w:t>
      </w:r>
    </w:p>
    <w:p w14:paraId="6115F3DB"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3.1.1.4.</w:t>
      </w:r>
      <w:r w:rsidRPr="000E72A2">
        <w:rPr>
          <w:rFonts w:ascii="Times New Roman" w:eastAsia="Arial" w:hAnsi="Times New Roman" w:cs="Times New Roman"/>
          <w:sz w:val="24"/>
          <w:szCs w:val="24"/>
          <w:lang w:eastAsia="en-US"/>
        </w:rPr>
        <w:tab/>
        <w:t xml:space="preserve">užtikrintų nustatytų kokybės vadybos sistemos ir (arba) aplinkos apsaugos vadybos sistemos </w:t>
      </w:r>
      <w:r w:rsidRPr="000E72A2">
        <w:rPr>
          <w:rFonts w:ascii="Times New Roman" w:eastAsia="Arial" w:hAnsi="Times New Roman" w:cs="Times New Roman"/>
          <w:sz w:val="24"/>
          <w:szCs w:val="24"/>
          <w:lang w:eastAsia="en-US"/>
        </w:rPr>
        <w:lastRenderedPageBreak/>
        <w:t>standartų taikymą, jeigu to reikalaujama pirkimo dokumentuose, ir turėtų tą patvirtinančius dokumentus;</w:t>
      </w:r>
    </w:p>
    <w:p w14:paraId="223910F8"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 xml:space="preserve">3.1.1.5. </w:t>
      </w:r>
      <w:r w:rsidRPr="000E72A2">
        <w:rPr>
          <w:rFonts w:ascii="Times New Roman" w:eastAsia="Arial" w:hAnsi="Times New Roman" w:cs="Times New Roman"/>
          <w:color w:val="000000"/>
          <w:sz w:val="24"/>
          <w:szCs w:val="24"/>
          <w:shd w:val="clear" w:color="auto" w:fill="FFFFFF"/>
          <w:lang w:eastAsia="en-US"/>
        </w:rPr>
        <w:t>atitiktų nacionalinio saugumo interesus bei kilmės reikalavimus, jei tokie reikalavimai buvo numatyti pirkimo dokumentuose</w:t>
      </w:r>
      <w:r w:rsidRPr="000E72A2">
        <w:rPr>
          <w:rFonts w:ascii="Times New Roman" w:eastAsia="Times New Roman" w:hAnsi="Times New Roman" w:cs="Times New Roman"/>
          <w:sz w:val="24"/>
          <w:szCs w:val="24"/>
          <w:lang w:eastAsia="en-US"/>
        </w:rPr>
        <w:t>.</w:t>
      </w:r>
    </w:p>
    <w:p w14:paraId="024CCFF7"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color w:val="000000"/>
          <w:sz w:val="24"/>
          <w:szCs w:val="24"/>
          <w:lang w:eastAsia="en-US"/>
        </w:rPr>
      </w:pPr>
      <w:r w:rsidRPr="000E72A2">
        <w:rPr>
          <w:rFonts w:ascii="Times New Roman" w:eastAsia="Arial" w:hAnsi="Times New Roman" w:cs="Times New Roman"/>
          <w:color w:val="000000"/>
          <w:sz w:val="24"/>
          <w:szCs w:val="24"/>
          <w:lang w:eastAsia="en-US"/>
        </w:rPr>
        <w:t>3.1.2.</w:t>
      </w:r>
      <w:r w:rsidRPr="000E72A2">
        <w:rPr>
          <w:rFonts w:ascii="Times New Roman" w:eastAsia="Arial" w:hAnsi="Times New Roman" w:cs="Times New Roman"/>
          <w:color w:val="000000"/>
          <w:sz w:val="24"/>
          <w:szCs w:val="24"/>
          <w:lang w:eastAsia="en-US"/>
        </w:rPr>
        <w:tab/>
        <w:t xml:space="preserve">Tuo atveju, kai Tiekėjas yra jungtinės veiklos partneriai, jie Pirkėjui už Sutarties vykdymą atsako solidariai. </w:t>
      </w:r>
      <w:r w:rsidRPr="000E72A2">
        <w:rPr>
          <w:rFonts w:ascii="Times New Roman" w:eastAsia="Arial" w:hAnsi="Times New Roman" w:cs="Times New Roman"/>
          <w:color w:val="000000"/>
          <w:sz w:val="24"/>
          <w:szCs w:val="24"/>
          <w:shd w:val="clear" w:color="auto" w:fill="FFFFFF"/>
          <w:lang w:eastAsia="en-US"/>
        </w:rPr>
        <w:t xml:space="preserve">Jeigu Tiekėjas remiasi </w:t>
      </w:r>
      <w:r w:rsidRPr="000E72A2">
        <w:rPr>
          <w:rFonts w:ascii="Times New Roman" w:eastAsia="Arial" w:hAnsi="Times New Roman" w:cs="Times New Roman"/>
          <w:color w:val="000000"/>
          <w:sz w:val="24"/>
          <w:szCs w:val="24"/>
          <w:lang w:eastAsia="en-US"/>
        </w:rPr>
        <w:t xml:space="preserve">ūkio </w:t>
      </w:r>
      <w:r w:rsidRPr="000E72A2">
        <w:rPr>
          <w:rFonts w:ascii="Times New Roman" w:eastAsia="Arial" w:hAnsi="Times New Roman" w:cs="Times New Roman"/>
          <w:color w:val="000000"/>
          <w:sz w:val="24"/>
          <w:szCs w:val="24"/>
          <w:shd w:val="clear" w:color="auto" w:fill="FFFFFF"/>
          <w:lang w:eastAsia="en-US"/>
        </w:rPr>
        <w:t xml:space="preserve">subjektų pajėgumais, siekdamas atitikti finansinio ir ekonominio pajėgumo reikalavimus, Tiekėjas su tokiais </w:t>
      </w:r>
      <w:r w:rsidRPr="000E72A2">
        <w:rPr>
          <w:rFonts w:ascii="Times New Roman" w:eastAsia="Arial" w:hAnsi="Times New Roman" w:cs="Times New Roman"/>
          <w:color w:val="000000"/>
          <w:sz w:val="24"/>
          <w:szCs w:val="24"/>
          <w:lang w:eastAsia="en-US"/>
        </w:rPr>
        <w:t xml:space="preserve">ūkio </w:t>
      </w:r>
      <w:r w:rsidRPr="000E72A2">
        <w:rPr>
          <w:rFonts w:ascii="Times New Roman" w:eastAsia="Arial" w:hAnsi="Times New Roman" w:cs="Times New Roman"/>
          <w:color w:val="000000"/>
          <w:sz w:val="24"/>
          <w:szCs w:val="24"/>
          <w:shd w:val="clear" w:color="auto" w:fill="FFFFFF"/>
          <w:lang w:eastAsia="en-US"/>
        </w:rPr>
        <w:t>subjektais už Sutarties vykdymą atsako solidariai (jeigu to buvo reikalaujama pirkimo dokumentuose).</w:t>
      </w:r>
    </w:p>
    <w:p w14:paraId="57D2F059"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3.1.3.</w:t>
      </w:r>
      <w:r w:rsidRPr="000E72A2">
        <w:rPr>
          <w:rFonts w:ascii="Times New Roman" w:eastAsia="Arial" w:hAnsi="Times New Roman" w:cs="Times New Roman"/>
          <w:sz w:val="24"/>
          <w:szCs w:val="24"/>
          <w:lang w:eastAsia="en-US"/>
        </w:rPr>
        <w:tab/>
        <w:t xml:space="preserve">Tiekėjas taip pat atsako už tai, kad Tiekėjas, Sutartį tiesiogiai vykdantys subtiekėjai ir specialistai atitiktų jiems </w:t>
      </w:r>
      <w:r w:rsidRPr="000E72A2">
        <w:rPr>
          <w:rFonts w:ascii="Times New Roman" w:eastAsia="Times New Roman" w:hAnsi="Times New Roman" w:cs="Times New Roman"/>
          <w:sz w:val="24"/>
          <w:szCs w:val="24"/>
          <w:lang w:eastAsia="en-US"/>
        </w:rPr>
        <w:t>įstatymų bei kitų teisės aktų</w:t>
      </w:r>
      <w:r w:rsidRPr="000E72A2">
        <w:rPr>
          <w:rFonts w:ascii="Times New Roman" w:eastAsia="Arial" w:hAnsi="Times New Roman" w:cs="Times New Roman"/>
          <w:sz w:val="24"/>
          <w:szCs w:val="24"/>
          <w:lang w:eastAsia="en-US"/>
        </w:rPr>
        <w:t xml:space="preserve"> ir (arba) pirkimo dokumentų nustatytus profesinės kvalifikacijos ir kitus reikalavimus bei turėtų teisę verstis ta veikla, kuriai jie pasitelkiami. </w:t>
      </w:r>
    </w:p>
    <w:p w14:paraId="525B7A53"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1A709387" w14:textId="77777777" w:rsidR="002D1808" w:rsidRPr="000E72A2" w:rsidRDefault="002D1808" w:rsidP="002D1808">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bCs/>
          <w:sz w:val="24"/>
          <w:szCs w:val="24"/>
          <w:lang w:eastAsia="en-US"/>
        </w:rPr>
      </w:pPr>
      <w:r w:rsidRPr="000E72A2">
        <w:rPr>
          <w:rFonts w:ascii="Times New Roman" w:eastAsia="Arial" w:hAnsi="Times New Roman" w:cs="Times New Roman"/>
          <w:b/>
          <w:bCs/>
          <w:sz w:val="24"/>
          <w:szCs w:val="24"/>
          <w:lang w:eastAsia="en-US"/>
        </w:rPr>
        <w:t>3.2.</w:t>
      </w:r>
      <w:r w:rsidRPr="000E72A2">
        <w:rPr>
          <w:rFonts w:ascii="Times New Roman" w:eastAsia="Arial" w:hAnsi="Times New Roman" w:cs="Times New Roman"/>
          <w:sz w:val="24"/>
          <w:szCs w:val="24"/>
          <w:lang w:eastAsia="en-US"/>
        </w:rPr>
        <w:tab/>
      </w:r>
      <w:r w:rsidRPr="000E72A2">
        <w:rPr>
          <w:rFonts w:ascii="Times New Roman" w:eastAsia="Arial" w:hAnsi="Times New Roman" w:cs="Times New Roman"/>
          <w:b/>
          <w:bCs/>
          <w:sz w:val="24"/>
          <w:szCs w:val="24"/>
          <w:lang w:eastAsia="en-US"/>
        </w:rPr>
        <w:t>Subtiekėjų bei specialistų pasitelkimas ir keitimas</w:t>
      </w:r>
    </w:p>
    <w:p w14:paraId="6BD85F8F" w14:textId="77777777" w:rsidR="002D1808" w:rsidRPr="000E72A2" w:rsidRDefault="002D1808" w:rsidP="00850365">
      <w:pPr>
        <w:rPr>
          <w:rFonts w:ascii="Times New Roman" w:eastAsia="Arial" w:hAnsi="Times New Roman" w:cs="Times New Roman"/>
          <w:b/>
          <w:bCs/>
          <w:sz w:val="24"/>
          <w:szCs w:val="24"/>
          <w:lang w:eastAsia="en-US"/>
        </w:rPr>
      </w:pPr>
    </w:p>
    <w:p w14:paraId="66D6CFA8"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3.2.1.</w:t>
      </w:r>
      <w:r w:rsidRPr="000E72A2">
        <w:rPr>
          <w:rFonts w:ascii="Times New Roman" w:eastAsia="Arial" w:hAnsi="Times New Roman" w:cs="Times New Roman"/>
          <w:sz w:val="24"/>
          <w:szCs w:val="24"/>
          <w:lang w:eastAsia="en-US"/>
        </w:rPr>
        <w:tab/>
      </w:r>
      <w:r w:rsidRPr="000E72A2">
        <w:rPr>
          <w:rFonts w:ascii="Times New Roman" w:eastAsia="Arial" w:hAnsi="Times New Roman" w:cs="Times New Roman"/>
          <w:color w:val="000000"/>
          <w:sz w:val="24"/>
          <w:szCs w:val="24"/>
          <w:shd w:val="clear" w:color="auto" w:fill="FFFFFF"/>
          <w:lang w:eastAsia="en-US"/>
        </w:rPr>
        <w:t>Tiekėjas įsipareigoja užtikrinti, kad Sutartį vykdys pirkime pasiūlyti ir kvalifikaci</w:t>
      </w:r>
      <w:r w:rsidRPr="000E72A2">
        <w:rPr>
          <w:rFonts w:ascii="Times New Roman" w:eastAsia="Arial" w:hAnsi="Times New Roman" w:cs="Times New Roman"/>
          <w:color w:val="000000"/>
          <w:sz w:val="24"/>
          <w:szCs w:val="24"/>
          <w:lang w:eastAsia="en-US"/>
        </w:rPr>
        <w:t>jos</w:t>
      </w:r>
      <w:r w:rsidRPr="000E72A2">
        <w:rPr>
          <w:rFonts w:ascii="Times New Roman" w:eastAsia="Arial" w:hAnsi="Times New Roman" w:cs="Times New Roman"/>
          <w:color w:val="000000"/>
          <w:sz w:val="24"/>
          <w:szCs w:val="24"/>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0E72A2">
        <w:rPr>
          <w:rFonts w:ascii="Times New Roman" w:eastAsia="Arial" w:hAnsi="Times New Roman" w:cs="Times New Roman"/>
          <w:color w:val="000000"/>
          <w:sz w:val="24"/>
          <w:szCs w:val="24"/>
          <w:lang w:eastAsia="en-US"/>
        </w:rPr>
        <w:t xml:space="preserve">ir specialistų </w:t>
      </w:r>
      <w:r w:rsidRPr="000E72A2">
        <w:rPr>
          <w:rFonts w:ascii="Times New Roman" w:eastAsia="Arial" w:hAnsi="Times New Roman" w:cs="Times New Roman"/>
          <w:color w:val="000000"/>
          <w:sz w:val="24"/>
          <w:szCs w:val="24"/>
          <w:shd w:val="clear" w:color="auto" w:fill="FFFFFF"/>
          <w:lang w:eastAsia="en-US"/>
        </w:rPr>
        <w:t>veiksmus ar neveikimą. </w:t>
      </w:r>
    </w:p>
    <w:p w14:paraId="59E950A6"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64"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3.2.2.</w:t>
      </w:r>
      <w:r w:rsidRPr="000E72A2">
        <w:rPr>
          <w:rFonts w:ascii="Times New Roman" w:eastAsia="Arial" w:hAnsi="Times New Roman" w:cs="Times New Roman"/>
          <w:sz w:val="24"/>
          <w:szCs w:val="24"/>
          <w:lang w:eastAsia="en-US"/>
        </w:rPr>
        <w:tab/>
      </w:r>
      <w:r w:rsidRPr="000E72A2">
        <w:rPr>
          <w:rFonts w:ascii="Times New Roman" w:eastAsia="Arial" w:hAnsi="Times New Roman" w:cs="Times New Roman"/>
          <w:color w:val="000000"/>
          <w:sz w:val="24"/>
          <w:szCs w:val="24"/>
          <w:shd w:val="clear" w:color="auto" w:fill="FFFFFF"/>
          <w:lang w:eastAsia="en-US"/>
        </w:rPr>
        <w:t>Sutarties vykdymui pasitelkiami subtiekėjai ir (ar) specialistai (jeigu tokie pasitelkiami) nurodomi Specialiosiose sąlygose. </w:t>
      </w:r>
    </w:p>
    <w:p w14:paraId="66C7CA5E" w14:textId="77777777" w:rsidR="002D1808" w:rsidRPr="000E72A2" w:rsidRDefault="002D1808" w:rsidP="002D1808">
      <w:pPr>
        <w:widowControl w:val="0"/>
        <w:pBdr>
          <w:top w:val="nil"/>
          <w:left w:val="nil"/>
          <w:bottom w:val="nil"/>
          <w:right w:val="nil"/>
          <w:between w:val="nil"/>
        </w:pBdr>
        <w:spacing w:after="0" w:line="259" w:lineRule="auto"/>
        <w:jc w:val="both"/>
        <w:rPr>
          <w:rFonts w:ascii="Times New Roman" w:eastAsia="Times New Roman" w:hAnsi="Times New Roman" w:cs="Times New Roman"/>
          <w:sz w:val="24"/>
          <w:szCs w:val="24"/>
          <w:lang w:eastAsia="en-US"/>
        </w:rPr>
      </w:pPr>
      <w:r w:rsidRPr="000E72A2">
        <w:rPr>
          <w:rFonts w:ascii="Times New Roman" w:eastAsia="Arial" w:hAnsi="Times New Roman" w:cs="Times New Roman"/>
          <w:sz w:val="24"/>
          <w:szCs w:val="24"/>
          <w:lang w:eastAsia="en-US"/>
        </w:rPr>
        <w:t>3.2.3.</w:t>
      </w:r>
      <w:r w:rsidRPr="000E72A2">
        <w:rPr>
          <w:rFonts w:ascii="Times New Roman" w:eastAsia="Arial" w:hAnsi="Times New Roman" w:cs="Times New Roman"/>
          <w:sz w:val="24"/>
          <w:szCs w:val="24"/>
          <w:lang w:eastAsia="en-US"/>
        </w:rPr>
        <w:tab/>
      </w:r>
      <w:r w:rsidRPr="000E72A2">
        <w:rPr>
          <w:rFonts w:ascii="Times New Roman" w:eastAsia="Arial" w:hAnsi="Times New Roman" w:cs="Times New Roman"/>
          <w:color w:val="000000"/>
          <w:sz w:val="24"/>
          <w:szCs w:val="24"/>
          <w:shd w:val="clear" w:color="auto" w:fill="FFFFFF"/>
          <w:lang w:eastAsia="en-US"/>
        </w:rPr>
        <w:t xml:space="preserve">Tiekėjas turi teisę Sutarties vykdymui pasitelkti naujus, Specialiosiose sąlygose nenurodytus subtiekėjus, kurių pajėgumais </w:t>
      </w:r>
      <w:r w:rsidRPr="000E72A2">
        <w:rPr>
          <w:rFonts w:ascii="Times New Roman" w:eastAsia="Cambria" w:hAnsi="Times New Roman" w:cs="Times New Roman"/>
          <w:color w:val="000000"/>
          <w:sz w:val="24"/>
          <w:szCs w:val="24"/>
          <w:shd w:val="clear" w:color="auto" w:fill="FFFFFF"/>
          <w:lang w:eastAsia="en-US"/>
        </w:rPr>
        <w:t>nesirėmė pirkimo dokumentuose numatytiems kvalifikacijos reikalavimams pagrįsti</w:t>
      </w:r>
      <w:r w:rsidRPr="000E72A2">
        <w:rPr>
          <w:rFonts w:ascii="Times New Roman" w:eastAsia="Arial" w:hAnsi="Times New Roman" w:cs="Times New Roman"/>
          <w:color w:val="000000"/>
          <w:sz w:val="24"/>
          <w:szCs w:val="24"/>
          <w:shd w:val="clear" w:color="auto" w:fill="FFFFFF"/>
          <w:lang w:eastAsia="en-US"/>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0E72A2">
        <w:rPr>
          <w:rFonts w:ascii="Times New Roman" w:eastAsia="Cambria" w:hAnsi="Times New Roman" w:cs="Times New Roman"/>
          <w:color w:val="000000"/>
          <w:sz w:val="24"/>
          <w:szCs w:val="24"/>
          <w:shd w:val="clear" w:color="auto" w:fill="FFFFFF"/>
          <w:lang w:eastAsia="en-US"/>
        </w:rPr>
        <w:t>ne vėliau nei prieš 5 (penkias) darbo dienas</w:t>
      </w:r>
      <w:r w:rsidRPr="000E72A2">
        <w:rPr>
          <w:rFonts w:ascii="Times New Roman" w:eastAsia="Arial" w:hAnsi="Times New Roman" w:cs="Times New Roman"/>
          <w:color w:val="000000"/>
          <w:sz w:val="24"/>
          <w:szCs w:val="24"/>
          <w:shd w:val="clear" w:color="auto" w:fill="FFFFFF"/>
          <w:lang w:eastAsia="en-US"/>
        </w:rPr>
        <w:t xml:space="preserve"> informuotų apie minėtos informacijos pasikeitimus </w:t>
      </w:r>
      <w:r w:rsidRPr="000E72A2">
        <w:rPr>
          <w:rFonts w:ascii="Times New Roman" w:eastAsia="Times New Roman" w:hAnsi="Times New Roman" w:cs="Times New Roman"/>
          <w:sz w:val="24"/>
          <w:szCs w:val="24"/>
          <w:lang w:eastAsia="en-US"/>
        </w:rPr>
        <w:t>bei naujų subtiekėjų pasitelkimą</w:t>
      </w:r>
      <w:r w:rsidRPr="000E72A2">
        <w:rPr>
          <w:rFonts w:ascii="Times New Roman" w:eastAsia="Arial" w:hAnsi="Times New Roman" w:cs="Times New Roman"/>
          <w:color w:val="000000"/>
          <w:sz w:val="24"/>
          <w:szCs w:val="24"/>
          <w:shd w:val="clear" w:color="auto" w:fill="FFFFFF"/>
          <w:lang w:eastAsia="en-US"/>
        </w:rPr>
        <w:t xml:space="preserve"> visu Sutarties vykdymo metu. </w:t>
      </w:r>
      <w:r w:rsidRPr="000E72A2">
        <w:rPr>
          <w:rFonts w:ascii="Times New Roman" w:eastAsia="Times New Roman" w:hAnsi="Times New Roman" w:cs="Times New Roman"/>
          <w:color w:val="000000"/>
          <w:sz w:val="24"/>
          <w:szCs w:val="24"/>
          <w:lang w:eastAsia="en-US"/>
        </w:rPr>
        <w:t xml:space="preserve">Pirkėjas (jeigu buvo taikoma pirkimo dokumentuose) turi patikrinti, ar nėra </w:t>
      </w:r>
      <w:r w:rsidRPr="000E72A2">
        <w:rPr>
          <w:rFonts w:ascii="Times New Roman" w:eastAsia="Cambria" w:hAnsi="Times New Roman" w:cs="Times New Roman"/>
          <w:color w:val="000000"/>
          <w:sz w:val="24"/>
          <w:szCs w:val="24"/>
          <w:lang w:eastAsia="en-US"/>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0E72A2">
        <w:rPr>
          <w:rFonts w:ascii="Times New Roman" w:eastAsia="Times New Roman" w:hAnsi="Times New Roman" w:cs="Times New Roman"/>
          <w:color w:val="000000"/>
          <w:sz w:val="24"/>
          <w:szCs w:val="24"/>
          <w:lang w:eastAsia="en-US"/>
        </w:rPr>
        <w:t xml:space="preserve"> </w:t>
      </w:r>
      <w:r w:rsidRPr="000E72A2">
        <w:rPr>
          <w:rFonts w:ascii="Times New Roman" w:eastAsia="Cambria" w:hAnsi="Times New Roman" w:cs="Times New Roman"/>
          <w:color w:val="000000"/>
          <w:sz w:val="24"/>
          <w:szCs w:val="24"/>
          <w:lang w:eastAsia="en-US"/>
        </w:rPr>
        <w:t>Pirkėjas</w:t>
      </w:r>
      <w:r w:rsidRPr="000E72A2">
        <w:rPr>
          <w:rFonts w:ascii="Times New Roman" w:eastAsia="Times New Roman" w:hAnsi="Times New Roman" w:cs="Times New Roman"/>
          <w:color w:val="000000"/>
          <w:sz w:val="24"/>
          <w:szCs w:val="24"/>
          <w:lang w:eastAsia="en-US"/>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19AB5EBA"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64"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3.2.4.</w:t>
      </w:r>
      <w:r w:rsidRPr="000E72A2">
        <w:rPr>
          <w:rFonts w:ascii="Times New Roman" w:eastAsia="Arial" w:hAnsi="Times New Roman" w:cs="Times New Roman"/>
          <w:sz w:val="24"/>
          <w:szCs w:val="24"/>
          <w:lang w:eastAsia="en-US"/>
        </w:rPr>
        <w:tab/>
      </w:r>
      <w:r w:rsidRPr="000E72A2">
        <w:rPr>
          <w:rFonts w:ascii="Times New Roman" w:eastAsia="Arial" w:hAnsi="Times New Roman" w:cs="Times New Roman"/>
          <w:color w:val="000000"/>
          <w:sz w:val="24"/>
          <w:szCs w:val="24"/>
          <w:shd w:val="clear" w:color="auto" w:fill="FFFFFF"/>
          <w:lang w:eastAsia="en-US"/>
        </w:rPr>
        <w:t xml:space="preserve">Tiekėjas gali keisti Sutartyje nurodytus subtiekėjus ir (ar) specialistus šiame Sutarties poskyryje nustatytais atvejais ir tvarka gavęs Pirkėjo rašytinį sutikimą. </w:t>
      </w:r>
    </w:p>
    <w:p w14:paraId="5E5DD298"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0E72A2">
        <w:rPr>
          <w:rFonts w:ascii="Times New Roman" w:eastAsia="Cambria" w:hAnsi="Times New Roman" w:cs="Times New Roman"/>
          <w:sz w:val="24"/>
          <w:szCs w:val="24"/>
          <w:lang w:eastAsia="en-US"/>
        </w:rPr>
        <w:t>3.2.5.</w:t>
      </w:r>
      <w:r w:rsidRPr="000E72A2">
        <w:rPr>
          <w:rFonts w:ascii="Times New Roman" w:eastAsia="Times New Roman" w:hAnsi="Times New Roman" w:cs="Times New Roman"/>
          <w:sz w:val="24"/>
          <w:szCs w:val="24"/>
          <w:lang w:eastAsia="en-US"/>
        </w:rPr>
        <w:tab/>
      </w:r>
      <w:r w:rsidRPr="000E72A2">
        <w:rPr>
          <w:rFonts w:ascii="Times New Roman" w:eastAsia="Cambria" w:hAnsi="Times New Roman" w:cs="Times New Roman"/>
          <w:color w:val="000000"/>
          <w:sz w:val="24"/>
          <w:szCs w:val="24"/>
          <w:lang w:eastAsia="en-US"/>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0E72A2">
        <w:rPr>
          <w:rFonts w:ascii="Times New Roman" w:eastAsia="Times New Roman" w:hAnsi="Times New Roman" w:cs="Times New Roman"/>
          <w:color w:val="000000"/>
          <w:sz w:val="24"/>
          <w:szCs w:val="24"/>
          <w:lang w:eastAsia="en-US"/>
        </w:rPr>
        <w:t>(jeigu buvo taikoma pirkimo dokumentuose)</w:t>
      </w:r>
      <w:r w:rsidRPr="000E72A2">
        <w:rPr>
          <w:rFonts w:ascii="Times New Roman" w:eastAsia="Cambria" w:hAnsi="Times New Roman" w:cs="Times New Roman"/>
          <w:color w:val="000000"/>
          <w:sz w:val="24"/>
          <w:szCs w:val="24"/>
          <w:lang w:eastAsia="en-US"/>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06506EE"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3.2.6.</w:t>
      </w:r>
      <w:r w:rsidRPr="000E72A2">
        <w:rPr>
          <w:rFonts w:ascii="Times New Roman" w:eastAsia="Arial" w:hAnsi="Times New Roman" w:cs="Times New Roman"/>
          <w:sz w:val="24"/>
          <w:szCs w:val="24"/>
          <w:lang w:eastAsia="en-US"/>
        </w:rPr>
        <w:tab/>
      </w:r>
      <w:r w:rsidRPr="000E72A2">
        <w:rPr>
          <w:rFonts w:ascii="Times New Roman" w:eastAsia="Arial" w:hAnsi="Times New Roman" w:cs="Times New Roman"/>
          <w:color w:val="000000"/>
          <w:sz w:val="24"/>
          <w:szCs w:val="24"/>
          <w:shd w:val="clear" w:color="auto" w:fill="FFFFFF"/>
          <w:lang w:eastAsia="en-US"/>
        </w:rPr>
        <w:t>Subtiekėjas, kurio pajėgumais Tiekėjas rėmėsi, kad atitiktų pirkimo dokumentuose nustatytus kvalifikacijos reikalavimus, gali būti keičiamas tik šiais atvejais: </w:t>
      </w:r>
    </w:p>
    <w:p w14:paraId="4EC7C003"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0E72A2">
        <w:rPr>
          <w:rFonts w:ascii="Times New Roman" w:eastAsia="Cambria" w:hAnsi="Times New Roman" w:cs="Times New Roman"/>
          <w:sz w:val="24"/>
          <w:szCs w:val="24"/>
          <w:lang w:eastAsia="en-US"/>
        </w:rPr>
        <w:t>3.2.6.1.</w:t>
      </w:r>
      <w:r w:rsidRPr="000E72A2">
        <w:rPr>
          <w:rFonts w:ascii="Times New Roman" w:eastAsia="Cambria" w:hAnsi="Times New Roman" w:cs="Times New Roman"/>
          <w:sz w:val="24"/>
          <w:szCs w:val="24"/>
          <w:lang w:eastAsia="en-US"/>
        </w:rPr>
        <w:tab/>
      </w:r>
      <w:r w:rsidRPr="000E72A2">
        <w:rPr>
          <w:rFonts w:ascii="Times New Roman" w:eastAsia="Cambria" w:hAnsi="Times New Roman" w:cs="Times New Roman"/>
          <w:color w:val="000000"/>
          <w:sz w:val="24"/>
          <w:szCs w:val="24"/>
          <w:shd w:val="clear" w:color="auto" w:fill="FFFFFF"/>
          <w:lang w:eastAsia="en-US"/>
        </w:rPr>
        <w:t xml:space="preserve">kai subtiekėjui </w:t>
      </w:r>
      <w:r w:rsidRPr="000E72A2">
        <w:rPr>
          <w:rFonts w:ascii="Times New Roman" w:eastAsia="Times New Roman" w:hAnsi="Times New Roman" w:cs="Times New Roman"/>
          <w:sz w:val="24"/>
          <w:szCs w:val="24"/>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0E72A2">
        <w:rPr>
          <w:rFonts w:ascii="Times New Roman" w:eastAsia="Cambria" w:hAnsi="Times New Roman" w:cs="Times New Roman"/>
          <w:color w:val="000000"/>
          <w:sz w:val="24"/>
          <w:szCs w:val="24"/>
          <w:shd w:val="clear" w:color="auto" w:fill="FFFFFF"/>
          <w:lang w:eastAsia="en-US"/>
        </w:rPr>
        <w:t>; </w:t>
      </w:r>
    </w:p>
    <w:p w14:paraId="601E0DFA"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0E72A2">
        <w:rPr>
          <w:rFonts w:ascii="Times New Roman" w:eastAsia="Cambria" w:hAnsi="Times New Roman" w:cs="Times New Roman"/>
          <w:sz w:val="24"/>
          <w:szCs w:val="24"/>
          <w:lang w:eastAsia="en-US"/>
        </w:rPr>
        <w:lastRenderedPageBreak/>
        <w:t>3.2.6.2.</w:t>
      </w:r>
      <w:r w:rsidRPr="000E72A2">
        <w:rPr>
          <w:rFonts w:ascii="Times New Roman" w:eastAsia="Cambria" w:hAnsi="Times New Roman" w:cs="Times New Roman"/>
          <w:sz w:val="24"/>
          <w:szCs w:val="24"/>
          <w:lang w:eastAsia="en-US"/>
        </w:rPr>
        <w:tab/>
      </w:r>
      <w:r w:rsidRPr="000E72A2">
        <w:rPr>
          <w:rFonts w:ascii="Times New Roman" w:eastAsia="Cambria" w:hAnsi="Times New Roman" w:cs="Times New Roman"/>
          <w:color w:val="000000"/>
          <w:sz w:val="24"/>
          <w:szCs w:val="24"/>
          <w:shd w:val="clear" w:color="auto" w:fill="FFFFFF"/>
          <w:lang w:eastAsia="en-US"/>
        </w:rPr>
        <w:t>kai subtiekėjas dėl objektyvių priežasčių (pavyzdžiui, subtiekėjui atsisakius dalyvauti Sutarties vykdyme, nutrūkus teisiniams santykiams su Tiekėju ir pan.) nebegali vykdyti visų ar dalies Sutartyje numatytų įsipareigojimų. </w:t>
      </w:r>
    </w:p>
    <w:p w14:paraId="7C0B1652"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0E72A2">
        <w:rPr>
          <w:rFonts w:ascii="Times New Roman" w:eastAsia="Cambria" w:hAnsi="Times New Roman" w:cs="Times New Roman"/>
          <w:sz w:val="24"/>
          <w:szCs w:val="24"/>
          <w:lang w:eastAsia="en-US"/>
        </w:rPr>
        <w:t>3.2.6.3.</w:t>
      </w:r>
      <w:r w:rsidRPr="000E72A2">
        <w:rPr>
          <w:rFonts w:ascii="Times New Roman" w:eastAsia="Cambria" w:hAnsi="Times New Roman" w:cs="Times New Roman"/>
          <w:sz w:val="24"/>
          <w:szCs w:val="24"/>
          <w:lang w:eastAsia="en-US"/>
        </w:rPr>
        <w:tab/>
      </w:r>
      <w:r w:rsidRPr="000E72A2">
        <w:rPr>
          <w:rFonts w:ascii="Times New Roman" w:eastAsia="Cambria" w:hAnsi="Times New Roman" w:cs="Times New Roman"/>
          <w:color w:val="000000"/>
          <w:sz w:val="24"/>
          <w:szCs w:val="24"/>
          <w:shd w:val="clear" w:color="auto" w:fill="FFFFFF"/>
          <w:lang w:eastAsia="en-US"/>
        </w:rPr>
        <w:t xml:space="preserve">Naujas subtiekėjas, kuris keičiamas vietoje subtiekėjo, </w:t>
      </w:r>
      <w:r w:rsidRPr="000E72A2">
        <w:rPr>
          <w:rFonts w:ascii="Times New Roman" w:eastAsia="Arial" w:hAnsi="Times New Roman" w:cs="Times New Roman"/>
          <w:color w:val="000000"/>
          <w:sz w:val="24"/>
          <w:szCs w:val="24"/>
          <w:shd w:val="clear" w:color="auto" w:fill="FFFFFF"/>
          <w:lang w:eastAsia="en-US"/>
        </w:rPr>
        <w:t>kurio pajėgumais Tiekėjas rėmėsi, kad atitiktų pirkimo dokumentuose nustatytus kvalifikacijos reikalavimus (toliau – naujas subtiekėjas),</w:t>
      </w:r>
      <w:r w:rsidRPr="000E72A2">
        <w:rPr>
          <w:rFonts w:ascii="Times New Roman" w:eastAsia="Cambria" w:hAnsi="Times New Roman" w:cs="Times New Roman"/>
          <w:color w:val="000000"/>
          <w:sz w:val="24"/>
          <w:szCs w:val="24"/>
          <w:shd w:val="clear" w:color="auto" w:fill="FFFFFF"/>
          <w:lang w:eastAsia="en-US"/>
        </w:rPr>
        <w:t xml:space="preserve"> turi atitikti pirkimo dokumentuose nustatytus reikalavimus dėl pašalinimo pagrindų nebuvimo</w:t>
      </w:r>
      <w:r w:rsidRPr="000E72A2">
        <w:rPr>
          <w:rFonts w:ascii="Times New Roman" w:eastAsia="Times New Roman" w:hAnsi="Times New Roman" w:cs="Times New Roman"/>
          <w:color w:val="000000"/>
          <w:sz w:val="24"/>
          <w:szCs w:val="24"/>
          <w:highlight w:val="white"/>
          <w:lang w:eastAsia="en-US"/>
        </w:rPr>
        <w:t>, keliamus kvalifikacijos reikalavimus, Tiekėjo pasiūlyme nurodytą keičiamo subtiekėjo kvalifikaciją pirkimo dokumentuose nustatytiems kokybiniams kriterijams pagrįsti ir nacionalinio saugumo interesus bei kilmės reikalavimus (jei taikoma)</w:t>
      </w:r>
      <w:r w:rsidRPr="000E72A2">
        <w:rPr>
          <w:rFonts w:ascii="Times New Roman" w:eastAsia="Cambria" w:hAnsi="Times New Roman" w:cs="Times New Roman"/>
          <w:color w:val="000000"/>
          <w:sz w:val="24"/>
          <w:szCs w:val="24"/>
          <w:shd w:val="clear" w:color="auto" w:fill="FFFFFF"/>
          <w:lang w:eastAsia="en-US"/>
        </w:rPr>
        <w:t xml:space="preserve">. </w:t>
      </w:r>
    </w:p>
    <w:p w14:paraId="50643436"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0E72A2">
        <w:rPr>
          <w:rFonts w:ascii="Times New Roman" w:eastAsia="Cambria" w:hAnsi="Times New Roman" w:cs="Times New Roman"/>
          <w:sz w:val="24"/>
          <w:szCs w:val="24"/>
          <w:lang w:eastAsia="en-US"/>
        </w:rPr>
        <w:t>3.2.7.</w:t>
      </w:r>
      <w:r w:rsidRPr="000E72A2">
        <w:rPr>
          <w:rFonts w:ascii="Times New Roman" w:eastAsia="Cambria" w:hAnsi="Times New Roman" w:cs="Times New Roman"/>
          <w:sz w:val="24"/>
          <w:szCs w:val="24"/>
          <w:lang w:eastAsia="en-US"/>
        </w:rPr>
        <w:tab/>
      </w:r>
      <w:r w:rsidRPr="000E72A2">
        <w:rPr>
          <w:rFonts w:ascii="Times New Roman" w:eastAsia="Cambria" w:hAnsi="Times New Roman" w:cs="Times New Roman"/>
          <w:color w:val="000000"/>
          <w:sz w:val="24"/>
          <w:szCs w:val="24"/>
          <w:shd w:val="clear" w:color="auto" w:fill="FFFFFF"/>
          <w:lang w:eastAsia="en-US"/>
        </w:rPr>
        <w:t>Tiekėjo (ar subtiekėjų) specialista</w:t>
      </w:r>
      <w:r w:rsidRPr="000E72A2">
        <w:rPr>
          <w:rFonts w:ascii="Times New Roman" w:eastAsia="Cambria" w:hAnsi="Times New Roman" w:cs="Times New Roman"/>
          <w:color w:val="000000"/>
          <w:sz w:val="24"/>
          <w:szCs w:val="24"/>
          <w:lang w:eastAsia="en-US"/>
        </w:rPr>
        <w:t>s</w:t>
      </w:r>
      <w:r w:rsidRPr="000E72A2">
        <w:rPr>
          <w:rFonts w:ascii="Times New Roman" w:eastAsia="Cambria" w:hAnsi="Times New Roman" w:cs="Times New Roman"/>
          <w:color w:val="000000"/>
          <w:sz w:val="24"/>
          <w:szCs w:val="24"/>
          <w:shd w:val="clear" w:color="auto" w:fill="FFFFFF"/>
          <w:lang w:eastAsia="en-US"/>
        </w:rPr>
        <w:t>, vykdysiant</w:t>
      </w:r>
      <w:r w:rsidRPr="000E72A2">
        <w:rPr>
          <w:rFonts w:ascii="Times New Roman" w:eastAsia="Cambria" w:hAnsi="Times New Roman" w:cs="Times New Roman"/>
          <w:color w:val="000000"/>
          <w:sz w:val="24"/>
          <w:szCs w:val="24"/>
          <w:lang w:eastAsia="en-US"/>
        </w:rPr>
        <w:t>i</w:t>
      </w:r>
      <w:r w:rsidRPr="000E72A2">
        <w:rPr>
          <w:rFonts w:ascii="Times New Roman" w:eastAsia="Cambria" w:hAnsi="Times New Roman" w:cs="Times New Roman"/>
          <w:color w:val="000000"/>
          <w:sz w:val="24"/>
          <w:szCs w:val="24"/>
          <w:shd w:val="clear" w:color="auto" w:fill="FFFFFF"/>
          <w:lang w:eastAsia="en-US"/>
        </w:rPr>
        <w:t>s Sutartį, gali būti pakeisti šiais atvejais: </w:t>
      </w:r>
    </w:p>
    <w:p w14:paraId="2F33CF2A"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0E72A2">
        <w:rPr>
          <w:rFonts w:ascii="Times New Roman" w:eastAsia="Cambria" w:hAnsi="Times New Roman" w:cs="Times New Roman"/>
          <w:sz w:val="24"/>
          <w:szCs w:val="24"/>
          <w:lang w:eastAsia="en-US"/>
        </w:rPr>
        <w:t>3.2.7.1.</w:t>
      </w:r>
      <w:r w:rsidRPr="000E72A2">
        <w:rPr>
          <w:rFonts w:ascii="Times New Roman" w:eastAsia="Cambria" w:hAnsi="Times New Roman" w:cs="Times New Roman"/>
          <w:sz w:val="24"/>
          <w:szCs w:val="24"/>
          <w:lang w:eastAsia="en-US"/>
        </w:rPr>
        <w:tab/>
      </w:r>
      <w:r w:rsidRPr="000E72A2">
        <w:rPr>
          <w:rFonts w:ascii="Times New Roman" w:eastAsia="Cambria" w:hAnsi="Times New Roman" w:cs="Times New Roman"/>
          <w:color w:val="000000"/>
          <w:sz w:val="24"/>
          <w:szCs w:val="24"/>
          <w:shd w:val="clear" w:color="auto" w:fill="FFFFFF"/>
          <w:lang w:eastAsia="en-US"/>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19F4609"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0E72A2">
        <w:rPr>
          <w:rFonts w:ascii="Times New Roman" w:eastAsia="Cambria" w:hAnsi="Times New Roman" w:cs="Times New Roman"/>
          <w:sz w:val="24"/>
          <w:szCs w:val="24"/>
          <w:lang w:eastAsia="en-US"/>
        </w:rPr>
        <w:t>3.2.7.2.</w:t>
      </w:r>
      <w:r w:rsidRPr="000E72A2">
        <w:rPr>
          <w:rFonts w:ascii="Times New Roman" w:eastAsia="Cambria" w:hAnsi="Times New Roman" w:cs="Times New Roman"/>
          <w:sz w:val="24"/>
          <w:szCs w:val="24"/>
          <w:lang w:eastAsia="en-US"/>
        </w:rPr>
        <w:tab/>
      </w:r>
      <w:r w:rsidRPr="000E72A2">
        <w:rPr>
          <w:rFonts w:ascii="Times New Roman" w:eastAsia="Cambria" w:hAnsi="Times New Roman" w:cs="Times New Roman"/>
          <w:color w:val="000000"/>
          <w:sz w:val="24"/>
          <w:szCs w:val="24"/>
          <w:shd w:val="clear" w:color="auto" w:fill="FFFFFF"/>
          <w:lang w:eastAsia="en-US"/>
        </w:rPr>
        <w:t>Pirkėjo iniciatyva, jei Pirkėjas turi pagrįstų įtarimų, kad Tiekėjo Sutarties vykdymui paskirtas specialistas nekompetentingas vykdyti nustatytas pareigas. </w:t>
      </w:r>
    </w:p>
    <w:p w14:paraId="064EC7ED"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0E72A2">
        <w:rPr>
          <w:rFonts w:ascii="Times New Roman" w:eastAsia="Cambria" w:hAnsi="Times New Roman" w:cs="Times New Roman"/>
          <w:sz w:val="24"/>
          <w:szCs w:val="24"/>
          <w:lang w:eastAsia="en-US"/>
        </w:rPr>
        <w:t>3.2.7.3.</w:t>
      </w:r>
      <w:r w:rsidRPr="000E72A2">
        <w:rPr>
          <w:rFonts w:ascii="Times New Roman" w:eastAsia="Cambria" w:hAnsi="Times New Roman" w:cs="Times New Roman"/>
          <w:sz w:val="24"/>
          <w:szCs w:val="24"/>
          <w:lang w:eastAsia="en-US"/>
        </w:rPr>
        <w:tab/>
      </w:r>
      <w:r w:rsidRPr="000E72A2">
        <w:rPr>
          <w:rFonts w:ascii="Times New Roman" w:eastAsia="Cambria" w:hAnsi="Times New Roman" w:cs="Times New Roman"/>
          <w:color w:val="000000"/>
          <w:sz w:val="24"/>
          <w:szCs w:val="24"/>
          <w:shd w:val="clear" w:color="auto" w:fill="FFFFFF"/>
          <w:lang w:eastAsia="en-US"/>
        </w:rPr>
        <w:t>Naujas specialistas</w:t>
      </w:r>
      <w:r w:rsidRPr="000E72A2">
        <w:rPr>
          <w:rFonts w:ascii="Times New Roman" w:eastAsia="Cambria" w:hAnsi="Times New Roman" w:cs="Times New Roman"/>
          <w:color w:val="000000"/>
          <w:sz w:val="24"/>
          <w:szCs w:val="24"/>
          <w:lang w:eastAsia="en-US"/>
        </w:rPr>
        <w:t xml:space="preserve"> </w:t>
      </w:r>
      <w:r w:rsidRPr="000E72A2">
        <w:rPr>
          <w:rFonts w:ascii="Times New Roman" w:eastAsia="Cambria" w:hAnsi="Times New Roman" w:cs="Times New Roman"/>
          <w:color w:val="000000"/>
          <w:sz w:val="24"/>
          <w:szCs w:val="24"/>
          <w:shd w:val="clear" w:color="auto" w:fill="FFFFFF"/>
          <w:lang w:eastAsia="en-US"/>
        </w:rPr>
        <w:t>turi turėti ne žemesnę nei pirkimo dokumentuose specialistui keliamą kvalifikaciją</w:t>
      </w:r>
      <w:r w:rsidRPr="000E72A2">
        <w:rPr>
          <w:rFonts w:ascii="Times New Roman" w:eastAsia="Cambria" w:hAnsi="Times New Roman" w:cs="Times New Roman"/>
          <w:color w:val="000000"/>
          <w:sz w:val="24"/>
          <w:szCs w:val="24"/>
          <w:lang w:eastAsia="en-US"/>
        </w:rPr>
        <w:t xml:space="preserve">, Tiekėjo pasiūlyme nurodytą keičiamo specialisto kvalifikaciją pirkimo dokumentuose nustatytiems kokybiniams kriterijams pagrįsti ir </w:t>
      </w:r>
      <w:r w:rsidRPr="000E72A2">
        <w:rPr>
          <w:rFonts w:ascii="Times New Roman" w:eastAsia="Arial" w:hAnsi="Times New Roman" w:cs="Times New Roman"/>
          <w:color w:val="000000"/>
          <w:sz w:val="24"/>
          <w:szCs w:val="24"/>
          <w:shd w:val="clear" w:color="auto" w:fill="FFFFFF"/>
          <w:lang w:eastAsia="en-US"/>
        </w:rPr>
        <w:t>nacionalinio saugumo interesus bei kilmės reikalavimus, nurodytus pirkimo dokumentuose</w:t>
      </w:r>
      <w:r w:rsidRPr="000E72A2">
        <w:rPr>
          <w:rFonts w:ascii="Times New Roman" w:eastAsia="Cambria" w:hAnsi="Times New Roman" w:cs="Times New Roman"/>
          <w:color w:val="000000"/>
          <w:sz w:val="24"/>
          <w:szCs w:val="24"/>
          <w:lang w:eastAsia="en-US"/>
        </w:rPr>
        <w:t xml:space="preserve"> (jei taikoma)</w:t>
      </w:r>
      <w:r w:rsidRPr="000E72A2">
        <w:rPr>
          <w:rFonts w:ascii="Times New Roman" w:eastAsia="Cambria" w:hAnsi="Times New Roman" w:cs="Times New Roman"/>
          <w:color w:val="000000"/>
          <w:sz w:val="24"/>
          <w:szCs w:val="24"/>
          <w:shd w:val="clear" w:color="auto" w:fill="FFFFFF"/>
          <w:lang w:eastAsia="en-US"/>
        </w:rPr>
        <w:t xml:space="preserve">. </w:t>
      </w:r>
    </w:p>
    <w:p w14:paraId="17587DEE"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0E72A2">
        <w:rPr>
          <w:rFonts w:ascii="Times New Roman" w:eastAsia="Cambria" w:hAnsi="Times New Roman" w:cs="Times New Roman"/>
          <w:sz w:val="24"/>
          <w:szCs w:val="24"/>
          <w:lang w:eastAsia="en-US"/>
        </w:rPr>
        <w:t>3.2.8.</w:t>
      </w:r>
      <w:r w:rsidRPr="000E72A2">
        <w:rPr>
          <w:rFonts w:ascii="Times New Roman" w:eastAsia="Cambria" w:hAnsi="Times New Roman" w:cs="Times New Roman"/>
          <w:sz w:val="24"/>
          <w:szCs w:val="24"/>
          <w:lang w:eastAsia="en-US"/>
        </w:rPr>
        <w:tab/>
      </w:r>
      <w:r w:rsidRPr="000E72A2">
        <w:rPr>
          <w:rFonts w:ascii="Times New Roman" w:eastAsia="Cambria" w:hAnsi="Times New Roman" w:cs="Times New Roman"/>
          <w:color w:val="000000"/>
          <w:sz w:val="24"/>
          <w:szCs w:val="24"/>
          <w:shd w:val="clear" w:color="auto" w:fill="FFFFFF"/>
          <w:lang w:eastAsia="en-US"/>
        </w:rPr>
        <w:t xml:space="preserve">Tiekėjas privalo ne vėliau nei prieš 5 (penkias) darbo dienas iki numatomo subtiekėjo, </w:t>
      </w:r>
      <w:r w:rsidRPr="000E72A2">
        <w:rPr>
          <w:rFonts w:ascii="Times New Roman" w:eastAsia="Arial" w:hAnsi="Times New Roman" w:cs="Times New Roman"/>
          <w:color w:val="000000"/>
          <w:sz w:val="24"/>
          <w:szCs w:val="24"/>
          <w:shd w:val="clear" w:color="auto" w:fill="FFFFFF"/>
          <w:lang w:eastAsia="en-US"/>
        </w:rPr>
        <w:t xml:space="preserve">kurio pajėgumais Tiekėjas rėmėsi, kad atitiktų pirkimo dokumentuose nustatytus kvalifikacijos reikalavimus, ar specialisto </w:t>
      </w:r>
      <w:r w:rsidRPr="000E72A2">
        <w:rPr>
          <w:rFonts w:ascii="Times New Roman" w:eastAsia="Cambria" w:hAnsi="Times New Roman" w:cs="Times New Roman"/>
          <w:color w:val="000000"/>
          <w:sz w:val="24"/>
          <w:szCs w:val="24"/>
          <w:shd w:val="clear" w:color="auto" w:fill="FFFFFF"/>
          <w:lang w:eastAsia="en-US"/>
        </w:rPr>
        <w:t xml:space="preserve">keitimo pateikti Pirkėjui argumentuotą rašytinį prašymą ir šiuos dokumentus: </w:t>
      </w:r>
    </w:p>
    <w:p w14:paraId="38E3DB18"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0E72A2">
        <w:rPr>
          <w:rFonts w:ascii="Times New Roman" w:eastAsia="Cambria" w:hAnsi="Times New Roman" w:cs="Times New Roman"/>
          <w:sz w:val="24"/>
          <w:szCs w:val="24"/>
          <w:lang w:eastAsia="en-US"/>
        </w:rPr>
        <w:t>3.2.8.1.</w:t>
      </w:r>
      <w:r w:rsidRPr="000E72A2">
        <w:rPr>
          <w:rFonts w:ascii="Times New Roman" w:eastAsia="Cambria" w:hAnsi="Times New Roman" w:cs="Times New Roman"/>
          <w:sz w:val="24"/>
          <w:szCs w:val="24"/>
          <w:lang w:eastAsia="en-US"/>
        </w:rPr>
        <w:tab/>
      </w:r>
      <w:r w:rsidRPr="000E72A2">
        <w:rPr>
          <w:rFonts w:ascii="Times New Roman" w:eastAsia="Cambria" w:hAnsi="Times New Roman" w:cs="Times New Roman"/>
          <w:color w:val="000000"/>
          <w:sz w:val="24"/>
          <w:szCs w:val="24"/>
          <w:shd w:val="clear" w:color="auto" w:fill="FFFFFF"/>
          <w:lang w:eastAsia="en-US"/>
        </w:rPr>
        <w:t xml:space="preserve"> prašymą pakeisti subtiekėją ar specialistą, paaiškinant keitimo aplinkybę. Pirkėjas pasilieka teisę paprašyti įrodymų, pagrindžiančių keitimo aplinkybę; </w:t>
      </w:r>
    </w:p>
    <w:p w14:paraId="1858F413"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0E72A2">
        <w:rPr>
          <w:rFonts w:ascii="Times New Roman" w:eastAsia="Cambria" w:hAnsi="Times New Roman" w:cs="Times New Roman"/>
          <w:sz w:val="24"/>
          <w:szCs w:val="24"/>
          <w:lang w:eastAsia="en-US"/>
        </w:rPr>
        <w:t>3.2.8.2.</w:t>
      </w:r>
      <w:r w:rsidRPr="000E72A2">
        <w:rPr>
          <w:rFonts w:ascii="Times New Roman" w:eastAsia="Cambria" w:hAnsi="Times New Roman" w:cs="Times New Roman"/>
          <w:sz w:val="24"/>
          <w:szCs w:val="24"/>
          <w:lang w:eastAsia="en-US"/>
        </w:rPr>
        <w:tab/>
      </w:r>
      <w:r w:rsidRPr="000E72A2">
        <w:rPr>
          <w:rFonts w:ascii="Times New Roman" w:eastAsia="Cambria" w:hAnsi="Times New Roman" w:cs="Times New Roman"/>
          <w:color w:val="000000"/>
          <w:sz w:val="24"/>
          <w:szCs w:val="24"/>
          <w:lang w:eastAsia="en-US"/>
        </w:rPr>
        <w:t xml:space="preserve">naujo subtiekėjo ar specialisto kvalifikaciją, pašalinimo pagrindų nebuvimą ir atitiktį </w:t>
      </w:r>
      <w:r w:rsidRPr="000E72A2">
        <w:rPr>
          <w:rFonts w:ascii="Times New Roman" w:eastAsia="Arial" w:hAnsi="Times New Roman" w:cs="Times New Roman"/>
          <w:color w:val="000000"/>
          <w:sz w:val="24"/>
          <w:szCs w:val="24"/>
          <w:shd w:val="clear" w:color="auto" w:fill="FFFFFF"/>
          <w:lang w:eastAsia="en-US"/>
        </w:rPr>
        <w:t>nacionalinio saugumo interesams bei kilmės reikalavimams</w:t>
      </w:r>
      <w:r w:rsidRPr="000E72A2">
        <w:rPr>
          <w:rFonts w:ascii="Times New Roman" w:eastAsia="Cambria" w:hAnsi="Times New Roman" w:cs="Times New Roman"/>
          <w:color w:val="000000"/>
          <w:sz w:val="24"/>
          <w:szCs w:val="24"/>
          <w:lang w:eastAsia="en-US"/>
        </w:rPr>
        <w:t xml:space="preserve"> įrodančius dokumentus pagal Sutarties reikalavimus. </w:t>
      </w:r>
    </w:p>
    <w:p w14:paraId="279833E7"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0E72A2">
        <w:rPr>
          <w:rFonts w:ascii="Times New Roman" w:eastAsia="Cambria" w:hAnsi="Times New Roman" w:cs="Times New Roman"/>
          <w:sz w:val="24"/>
          <w:szCs w:val="24"/>
          <w:lang w:eastAsia="en-US"/>
        </w:rPr>
        <w:t>3.2.9.</w:t>
      </w:r>
      <w:r w:rsidRPr="000E72A2">
        <w:rPr>
          <w:rFonts w:ascii="Times New Roman" w:eastAsia="Cambria" w:hAnsi="Times New Roman" w:cs="Times New Roman"/>
          <w:sz w:val="24"/>
          <w:szCs w:val="24"/>
          <w:lang w:eastAsia="en-US"/>
        </w:rPr>
        <w:tab/>
      </w:r>
      <w:r w:rsidRPr="000E72A2">
        <w:rPr>
          <w:rFonts w:ascii="Times New Roman" w:eastAsia="Cambria" w:hAnsi="Times New Roman" w:cs="Times New Roman"/>
          <w:color w:val="000000"/>
          <w:sz w:val="24"/>
          <w:szCs w:val="24"/>
          <w:lang w:eastAsia="en-US"/>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50BE4D6"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0E72A2">
        <w:rPr>
          <w:rFonts w:ascii="Times New Roman" w:eastAsia="Cambria" w:hAnsi="Times New Roman" w:cs="Times New Roman"/>
          <w:sz w:val="24"/>
          <w:szCs w:val="24"/>
          <w:lang w:eastAsia="en-US"/>
        </w:rPr>
        <w:t>3.2.10.</w:t>
      </w:r>
      <w:r w:rsidRPr="000E72A2">
        <w:rPr>
          <w:rFonts w:ascii="Times New Roman" w:eastAsia="Cambria" w:hAnsi="Times New Roman" w:cs="Times New Roman"/>
          <w:sz w:val="24"/>
          <w:szCs w:val="24"/>
          <w:lang w:eastAsia="en-US"/>
        </w:rPr>
        <w:tab/>
      </w:r>
      <w:r w:rsidRPr="000E72A2">
        <w:rPr>
          <w:rFonts w:ascii="Times New Roman" w:eastAsia="Cambria" w:hAnsi="Times New Roman" w:cs="Times New Roman"/>
          <w:color w:val="000000"/>
          <w:sz w:val="24"/>
          <w:szCs w:val="24"/>
          <w:shd w:val="clear" w:color="auto" w:fill="FFFFFF"/>
          <w:lang w:eastAsia="en-US"/>
        </w:rPr>
        <w:t>Naujas subtiekėjas ar specialistas gali pradėti vykdyti jiems Tiekėjo pavestus įsipareigojimus pagal Sutartį ne anksčiau, nei bus pasirašytas Susitarimas.</w:t>
      </w:r>
    </w:p>
    <w:p w14:paraId="045696E6"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0E72A2">
        <w:rPr>
          <w:rFonts w:ascii="Times New Roman" w:eastAsia="Cambria" w:hAnsi="Times New Roman" w:cs="Times New Roman"/>
          <w:sz w:val="24"/>
          <w:szCs w:val="24"/>
          <w:lang w:eastAsia="en-US"/>
        </w:rPr>
        <w:t>3.2.11.</w:t>
      </w:r>
      <w:r w:rsidRPr="000E72A2">
        <w:rPr>
          <w:rFonts w:ascii="Times New Roman" w:eastAsia="Cambria" w:hAnsi="Times New Roman" w:cs="Times New Roman"/>
          <w:sz w:val="24"/>
          <w:szCs w:val="24"/>
          <w:lang w:eastAsia="en-US"/>
        </w:rPr>
        <w:tab/>
      </w:r>
      <w:r w:rsidRPr="000E72A2">
        <w:rPr>
          <w:rFonts w:ascii="Times New Roman" w:eastAsia="Cambria" w:hAnsi="Times New Roman" w:cs="Times New Roman"/>
          <w:color w:val="000000"/>
          <w:sz w:val="24"/>
          <w:szCs w:val="24"/>
          <w:lang w:eastAsia="en-US"/>
        </w:rPr>
        <w:t xml:space="preserve">Tiekėjas privalo pakeisti subtiekėją ar specialistą, jei paaiškėja, kad jis neatitinka jam pirkimo dokumentuose keliamų reikalavimų. </w:t>
      </w:r>
    </w:p>
    <w:p w14:paraId="08E7AF07"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color w:val="000000"/>
          <w:sz w:val="24"/>
          <w:szCs w:val="24"/>
          <w:lang w:eastAsia="en-US"/>
        </w:rPr>
      </w:pPr>
      <w:r w:rsidRPr="000E72A2">
        <w:rPr>
          <w:rFonts w:ascii="Times New Roman" w:eastAsia="Cambria" w:hAnsi="Times New Roman" w:cs="Times New Roman"/>
          <w:color w:val="000000"/>
          <w:sz w:val="24"/>
          <w:szCs w:val="24"/>
          <w:lang w:eastAsia="en-US"/>
        </w:rPr>
        <w:t>3.2.12.</w:t>
      </w:r>
      <w:r w:rsidRPr="000E72A2">
        <w:rPr>
          <w:rFonts w:ascii="Times New Roman" w:eastAsia="Cambria" w:hAnsi="Times New Roman" w:cs="Times New Roman"/>
          <w:color w:val="000000"/>
          <w:sz w:val="24"/>
          <w:szCs w:val="24"/>
          <w:lang w:eastAsia="en-US"/>
        </w:rPr>
        <w:tab/>
      </w:r>
      <w:r w:rsidRPr="000E72A2">
        <w:rPr>
          <w:rFonts w:ascii="Times New Roman" w:eastAsia="Cambria" w:hAnsi="Times New Roman" w:cs="Times New Roman"/>
          <w:color w:val="000000"/>
          <w:sz w:val="24"/>
          <w:szCs w:val="24"/>
          <w:shd w:val="clear" w:color="auto" w:fill="FFFFFF"/>
          <w:lang w:eastAsia="en-US"/>
        </w:rPr>
        <w:t>Jei Tiekėjas pakeičia esamą arba pasitelkia naują subtiekėją ar specialistą, negavęs Pirkėjo raštiško sutikimo, arba sutartinius įsipareigojimus pagal Sutartį vykdo subtiekėjai</w:t>
      </w:r>
      <w:r w:rsidRPr="000E72A2">
        <w:rPr>
          <w:rFonts w:ascii="Times New Roman" w:eastAsia="Cambria" w:hAnsi="Times New Roman" w:cs="Times New Roman"/>
          <w:color w:val="D13438"/>
          <w:sz w:val="24"/>
          <w:szCs w:val="24"/>
          <w:shd w:val="clear" w:color="auto" w:fill="FFFFFF"/>
          <w:lang w:eastAsia="en-US"/>
        </w:rPr>
        <w:t xml:space="preserve"> </w:t>
      </w:r>
      <w:r w:rsidRPr="000E72A2">
        <w:rPr>
          <w:rFonts w:ascii="Times New Roman" w:eastAsia="Cambria" w:hAnsi="Times New Roman" w:cs="Times New Roman"/>
          <w:color w:val="000000"/>
          <w:sz w:val="24"/>
          <w:szCs w:val="24"/>
          <w:shd w:val="clear" w:color="auto" w:fill="FFFFFF"/>
          <w:lang w:eastAsia="en-US"/>
        </w:rPr>
        <w:t>ar specialistai, neatitinkantys pirkimo dokumentuose nustatytų kvalifikacijos reikalavimų</w:t>
      </w:r>
      <w:r w:rsidRPr="000E72A2">
        <w:rPr>
          <w:rFonts w:ascii="Times New Roman" w:eastAsia="Cambria" w:hAnsi="Times New Roman" w:cs="Times New Roman"/>
          <w:color w:val="000000"/>
          <w:sz w:val="24"/>
          <w:szCs w:val="24"/>
          <w:lang w:eastAsia="en-US"/>
        </w:rPr>
        <w:t>, reikalavimų dėl pašalinimo pagrindų nebuvimo, atitikties nacionalinio saugumo interesams bei kilmės reikalavimams (jei taikoma) ir Tiekėjo pasiūlyme nurodytų sąlygų pirkimo dokumentuose nustatytiems kokybiniams kriterijams pagrįsti (jei taikoma)</w:t>
      </w:r>
      <w:r w:rsidRPr="000E72A2">
        <w:rPr>
          <w:rFonts w:ascii="Times New Roman" w:eastAsia="Cambria" w:hAnsi="Times New Roman" w:cs="Times New Roman"/>
          <w:color w:val="000000"/>
          <w:sz w:val="24"/>
          <w:szCs w:val="24"/>
          <w:shd w:val="clear" w:color="auto" w:fill="FFFFFF"/>
          <w:lang w:eastAsia="en-US"/>
        </w:rPr>
        <w:t>, Tiekėjui taikoma Specialiosiose sąlygose nustatyto dydžio bauda.</w:t>
      </w:r>
    </w:p>
    <w:p w14:paraId="3B325F3C"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color w:val="000000"/>
          <w:sz w:val="24"/>
          <w:szCs w:val="24"/>
          <w:lang w:eastAsia="en-US"/>
        </w:rPr>
      </w:pPr>
    </w:p>
    <w:p w14:paraId="167C4369" w14:textId="77777777" w:rsidR="002D1808" w:rsidRPr="000E72A2" w:rsidRDefault="002D1808" w:rsidP="00850365">
      <w:pPr>
        <w:pStyle w:val="Antrat2"/>
        <w:jc w:val="center"/>
        <w:rPr>
          <w:rFonts w:ascii="Times New Roman" w:eastAsia="Cambria" w:hAnsi="Times New Roman" w:cs="Times New Roman"/>
          <w:b/>
          <w:bCs/>
          <w:color w:val="000000"/>
          <w:sz w:val="24"/>
          <w:szCs w:val="24"/>
          <w:lang w:eastAsia="en-US"/>
        </w:rPr>
      </w:pPr>
      <w:r w:rsidRPr="000E72A2">
        <w:rPr>
          <w:rFonts w:ascii="Times New Roman" w:eastAsia="Cambria" w:hAnsi="Times New Roman" w:cs="Times New Roman"/>
          <w:b/>
          <w:bCs/>
          <w:color w:val="000000"/>
          <w:sz w:val="24"/>
          <w:szCs w:val="24"/>
          <w:lang w:eastAsia="en-US"/>
        </w:rPr>
        <w:t>3.3. Jungtinės veiklos partnerių keitimas</w:t>
      </w:r>
    </w:p>
    <w:p w14:paraId="3832D8FA" w14:textId="77777777" w:rsidR="002D1808" w:rsidRPr="000E72A2" w:rsidRDefault="002D1808" w:rsidP="002D1808">
      <w:pPr>
        <w:widowControl w:val="0"/>
        <w:pBdr>
          <w:top w:val="nil"/>
          <w:left w:val="nil"/>
          <w:bottom w:val="nil"/>
          <w:right w:val="nil"/>
          <w:between w:val="nil"/>
        </w:pBdr>
        <w:tabs>
          <w:tab w:val="left" w:pos="567"/>
        </w:tabs>
        <w:spacing w:after="0" w:line="259" w:lineRule="auto"/>
        <w:jc w:val="both"/>
        <w:rPr>
          <w:rFonts w:ascii="Times New Roman" w:eastAsia="Cambria" w:hAnsi="Times New Roman" w:cs="Times New Roman"/>
          <w:sz w:val="24"/>
          <w:szCs w:val="24"/>
          <w:lang w:eastAsia="en-US"/>
        </w:rPr>
      </w:pPr>
    </w:p>
    <w:p w14:paraId="11BAD3C0" w14:textId="77777777" w:rsidR="002D1808" w:rsidRPr="000E72A2" w:rsidRDefault="002D1808" w:rsidP="002D1808">
      <w:pPr>
        <w:widowControl w:val="0"/>
        <w:pBdr>
          <w:top w:val="nil"/>
          <w:left w:val="nil"/>
          <w:bottom w:val="nil"/>
          <w:right w:val="nil"/>
          <w:between w:val="nil"/>
        </w:pBdr>
        <w:spacing w:after="0" w:line="259" w:lineRule="auto"/>
        <w:jc w:val="both"/>
        <w:rPr>
          <w:rFonts w:ascii="Times New Roman" w:eastAsia="Cambria" w:hAnsi="Times New Roman" w:cs="Times New Roman"/>
          <w:sz w:val="24"/>
          <w:szCs w:val="24"/>
          <w:lang w:eastAsia="en-US"/>
        </w:rPr>
      </w:pPr>
      <w:r w:rsidRPr="000E72A2">
        <w:rPr>
          <w:rFonts w:ascii="Times New Roman" w:eastAsia="Cambria" w:hAnsi="Times New Roman" w:cs="Times New Roman"/>
          <w:color w:val="000000"/>
          <w:sz w:val="24"/>
          <w:szCs w:val="24"/>
          <w:shd w:val="clear" w:color="auto" w:fill="FFFFFF"/>
          <w:lang w:eastAsia="en-US"/>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w:t>
      </w:r>
      <w:r w:rsidRPr="000E72A2">
        <w:rPr>
          <w:rFonts w:ascii="Times New Roman" w:eastAsia="Cambria" w:hAnsi="Times New Roman" w:cs="Times New Roman"/>
          <w:color w:val="000000"/>
          <w:sz w:val="24"/>
          <w:szCs w:val="24"/>
          <w:shd w:val="clear" w:color="auto" w:fill="FFFFFF"/>
          <w:lang w:eastAsia="en-US"/>
        </w:rPr>
        <w:lastRenderedPageBreak/>
        <w:t xml:space="preserve">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75A39ED"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0E72A2">
        <w:rPr>
          <w:rFonts w:ascii="Times New Roman" w:eastAsia="Cambria" w:hAnsi="Times New Roman" w:cs="Times New Roman"/>
          <w:color w:val="000000"/>
          <w:sz w:val="24"/>
          <w:szCs w:val="24"/>
          <w:shd w:val="clear" w:color="auto" w:fill="FFFFFF"/>
          <w:lang w:eastAsia="en-US"/>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B6D1662"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0E72A2">
        <w:rPr>
          <w:rFonts w:ascii="Times New Roman" w:eastAsia="Cambria" w:hAnsi="Times New Roman" w:cs="Times New Roman"/>
          <w:color w:val="000000"/>
          <w:sz w:val="24"/>
          <w:szCs w:val="24"/>
          <w:shd w:val="clear" w:color="auto" w:fill="FFFFFF"/>
          <w:lang w:eastAsia="en-US"/>
        </w:rPr>
        <w:t xml:space="preserve">3.3.3. Tiekėjas privalo ne vėliau nei prieš 10 (dešimt) darbo dienų iki numatomo partnerio keitimo arba atsisakymo pateikti Pirkėjui argumentuotą rašytinį prašymą ir šiuos dokumentus: </w:t>
      </w:r>
    </w:p>
    <w:p w14:paraId="53008CE9"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0E72A2">
        <w:rPr>
          <w:rFonts w:ascii="Times New Roman" w:eastAsia="Cambria" w:hAnsi="Times New Roman" w:cs="Times New Roman"/>
          <w:color w:val="000000"/>
          <w:sz w:val="24"/>
          <w:szCs w:val="24"/>
          <w:shd w:val="clear" w:color="auto" w:fill="FFFFFF"/>
          <w:lang w:eastAsia="en-US"/>
        </w:rPr>
        <w:t xml:space="preserve">3.3.3.1. prašymą pakeisti Tiekėjo sudėtį ir įrodymus, pagrindžiančius bent vieną partnerio atsisakymo ar keitimo aplinkybę, nurodytą Sutartyje; </w:t>
      </w:r>
    </w:p>
    <w:p w14:paraId="572AA248"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0E72A2">
        <w:rPr>
          <w:rFonts w:ascii="Times New Roman" w:eastAsia="Cambria" w:hAnsi="Times New Roman" w:cs="Times New Roman"/>
          <w:color w:val="000000"/>
          <w:sz w:val="24"/>
          <w:szCs w:val="24"/>
          <w:shd w:val="clear" w:color="auto" w:fill="FFFFFF"/>
          <w:lang w:eastAsia="en-US"/>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19A0839E"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0E72A2">
        <w:rPr>
          <w:rFonts w:ascii="Times New Roman" w:eastAsia="Cambria" w:hAnsi="Times New Roman" w:cs="Times New Roman"/>
          <w:color w:val="000000"/>
          <w:sz w:val="24"/>
          <w:szCs w:val="24"/>
          <w:shd w:val="clear" w:color="auto" w:fill="FFFFFF"/>
          <w:lang w:eastAsia="en-US"/>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E72A2">
        <w:rPr>
          <w:rFonts w:ascii="Times New Roman" w:eastAsia="Cambria" w:hAnsi="Times New Roman" w:cs="Times New Roman"/>
          <w:color w:val="000000"/>
          <w:sz w:val="24"/>
          <w:szCs w:val="24"/>
          <w:lang w:eastAsia="en-US"/>
        </w:rPr>
        <w:t>nacionalinio saugumo interesams bei kilmės reikalavimams</w:t>
      </w:r>
      <w:r w:rsidRPr="000E72A2">
        <w:rPr>
          <w:rFonts w:ascii="Times New Roman" w:eastAsia="Cambria" w:hAnsi="Times New Roman" w:cs="Times New Roman"/>
          <w:color w:val="000000"/>
          <w:sz w:val="24"/>
          <w:szCs w:val="24"/>
          <w:shd w:val="clear" w:color="auto" w:fill="FFFFFF"/>
          <w:lang w:eastAsia="en-US"/>
        </w:rPr>
        <w:t xml:space="preserve"> (jei taikoma). </w:t>
      </w:r>
    </w:p>
    <w:p w14:paraId="3DE6079C"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0E72A2">
        <w:rPr>
          <w:rFonts w:ascii="Times New Roman" w:eastAsia="Cambria" w:hAnsi="Times New Roman" w:cs="Times New Roman"/>
          <w:color w:val="000000"/>
          <w:sz w:val="24"/>
          <w:szCs w:val="24"/>
          <w:shd w:val="clear" w:color="auto" w:fill="FFFFFF"/>
          <w:lang w:eastAsia="en-US"/>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3CBEC2E4"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p>
    <w:p w14:paraId="7D4768C9" w14:textId="77777777" w:rsidR="002D1808" w:rsidRPr="000E72A2" w:rsidRDefault="002D1808" w:rsidP="002D1808">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color w:val="000000"/>
          <w:sz w:val="24"/>
          <w:szCs w:val="24"/>
          <w:lang w:eastAsia="en-US"/>
        </w:rPr>
      </w:pPr>
      <w:r w:rsidRPr="000E72A2">
        <w:rPr>
          <w:rFonts w:ascii="Times New Roman" w:eastAsia="Arial" w:hAnsi="Times New Roman" w:cs="Times New Roman"/>
          <w:b/>
          <w:color w:val="000000"/>
          <w:sz w:val="24"/>
          <w:szCs w:val="24"/>
          <w:lang w:eastAsia="en-US"/>
        </w:rPr>
        <w:t>3.4.</w:t>
      </w:r>
      <w:r w:rsidRPr="000E72A2">
        <w:rPr>
          <w:rFonts w:ascii="Times New Roman" w:eastAsia="Arial" w:hAnsi="Times New Roman" w:cs="Times New Roman"/>
          <w:b/>
          <w:color w:val="000000"/>
          <w:sz w:val="24"/>
          <w:szCs w:val="24"/>
          <w:lang w:eastAsia="en-US"/>
        </w:rPr>
        <w:tab/>
      </w:r>
      <w:r w:rsidRPr="000E72A2">
        <w:rPr>
          <w:rFonts w:ascii="Times New Roman" w:eastAsia="Arial" w:hAnsi="Times New Roman" w:cs="Times New Roman"/>
          <w:b/>
          <w:sz w:val="24"/>
          <w:szCs w:val="24"/>
          <w:lang w:eastAsia="en-US"/>
        </w:rPr>
        <w:t>Susitarimai dėl tiesioginio atsiskaitymo su subtiekėjais</w:t>
      </w:r>
    </w:p>
    <w:p w14:paraId="378BDD8F" w14:textId="77777777" w:rsidR="002D1808" w:rsidRPr="000E72A2" w:rsidRDefault="002D1808" w:rsidP="00850365">
      <w:pPr>
        <w:rPr>
          <w:rFonts w:ascii="Times New Roman" w:eastAsia="Arial" w:hAnsi="Times New Roman" w:cs="Times New Roman"/>
          <w:b/>
          <w:color w:val="000000"/>
          <w:sz w:val="24"/>
          <w:szCs w:val="24"/>
          <w:lang w:eastAsia="en-US"/>
        </w:rPr>
      </w:pPr>
    </w:p>
    <w:p w14:paraId="0BBF7837"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3.4.1.</w:t>
      </w:r>
      <w:r w:rsidRPr="000E72A2">
        <w:rPr>
          <w:rFonts w:ascii="Times New Roman" w:eastAsia="Arial" w:hAnsi="Times New Roman" w:cs="Times New Roman"/>
          <w:sz w:val="24"/>
          <w:szCs w:val="24"/>
          <w:lang w:eastAsia="en-US"/>
        </w:rPr>
        <w:tab/>
      </w:r>
      <w:r w:rsidRPr="000E72A2">
        <w:rPr>
          <w:rFonts w:ascii="Times New Roman" w:eastAsia="Arial" w:hAnsi="Times New Roman" w:cs="Times New Roman"/>
          <w:color w:val="000000"/>
          <w:sz w:val="24"/>
          <w:szCs w:val="24"/>
          <w:shd w:val="clear" w:color="auto" w:fill="FFFFFF"/>
          <w:lang w:eastAsia="en-US"/>
        </w:rPr>
        <w:t>Subtiekėjams pageidaujant, Pirkėjas su jais atsiskaitys tiesiogiai. Pirkėjas numato tiesioginio atsiskaitymo galimybę su Sutartyje nurodytais subtiekėjais tokiomis sąlygomis ir tvarka: </w:t>
      </w:r>
    </w:p>
    <w:p w14:paraId="4B739179"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0E72A2">
        <w:rPr>
          <w:rFonts w:ascii="Times New Roman" w:eastAsia="Cambria" w:hAnsi="Times New Roman" w:cs="Times New Roman"/>
          <w:sz w:val="24"/>
          <w:szCs w:val="24"/>
          <w:lang w:eastAsia="en-US"/>
        </w:rPr>
        <w:t>3.4.1.1.</w:t>
      </w:r>
      <w:r w:rsidRPr="000E72A2">
        <w:rPr>
          <w:rFonts w:ascii="Times New Roman" w:eastAsia="Cambria" w:hAnsi="Times New Roman" w:cs="Times New Roman"/>
          <w:sz w:val="24"/>
          <w:szCs w:val="24"/>
          <w:lang w:eastAsia="en-US"/>
        </w:rPr>
        <w:tab/>
      </w:r>
      <w:r w:rsidRPr="000E72A2">
        <w:rPr>
          <w:rFonts w:ascii="Times New Roman" w:eastAsia="Cambria" w:hAnsi="Times New Roman" w:cs="Times New Roman"/>
          <w:color w:val="000000"/>
          <w:sz w:val="24"/>
          <w:szCs w:val="24"/>
          <w:shd w:val="clear" w:color="auto" w:fill="FFFFFF"/>
          <w:lang w:eastAsia="en-US"/>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0E72A2">
        <w:rPr>
          <w:rFonts w:ascii="Times New Roman" w:eastAsia="Times New Roman" w:hAnsi="Times New Roman" w:cs="Times New Roman"/>
          <w:b/>
          <w:bCs/>
          <w:color w:val="5C5D5D"/>
          <w:sz w:val="24"/>
          <w:szCs w:val="24"/>
          <w:lang w:eastAsia="en-US"/>
        </w:rPr>
        <w:t xml:space="preserve"> </w:t>
      </w:r>
      <w:r w:rsidRPr="000E72A2">
        <w:rPr>
          <w:rFonts w:ascii="Times New Roman" w:eastAsia="Cambria" w:hAnsi="Times New Roman" w:cs="Times New Roman"/>
          <w:color w:val="000000"/>
          <w:sz w:val="24"/>
          <w:szCs w:val="24"/>
          <w:shd w:val="clear" w:color="auto" w:fill="FFFFFF"/>
          <w:lang w:eastAsia="en-US"/>
        </w:rPr>
        <w:t>naujų subtiekėjų pasitelkimą visu Sutarties vykdymo metu;</w:t>
      </w:r>
    </w:p>
    <w:p w14:paraId="2BA0B157"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0E72A2">
        <w:rPr>
          <w:rFonts w:ascii="Times New Roman" w:eastAsia="Cambria" w:hAnsi="Times New Roman" w:cs="Times New Roman"/>
          <w:sz w:val="24"/>
          <w:szCs w:val="24"/>
          <w:lang w:eastAsia="en-US"/>
        </w:rPr>
        <w:t>3.4.1.2.</w:t>
      </w:r>
      <w:r w:rsidRPr="000E72A2">
        <w:rPr>
          <w:rFonts w:ascii="Times New Roman" w:eastAsia="Cambria" w:hAnsi="Times New Roman" w:cs="Times New Roman"/>
          <w:sz w:val="24"/>
          <w:szCs w:val="24"/>
          <w:lang w:eastAsia="en-US"/>
        </w:rPr>
        <w:tab/>
      </w:r>
      <w:r w:rsidRPr="000E72A2">
        <w:rPr>
          <w:rFonts w:ascii="Times New Roman" w:eastAsia="Cambria" w:hAnsi="Times New Roman" w:cs="Times New Roman"/>
          <w:color w:val="000000"/>
          <w:sz w:val="24"/>
          <w:szCs w:val="24"/>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4EC01D0A"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0E72A2">
        <w:rPr>
          <w:rFonts w:ascii="Times New Roman" w:eastAsia="Cambria" w:hAnsi="Times New Roman" w:cs="Times New Roman"/>
          <w:sz w:val="24"/>
          <w:szCs w:val="24"/>
          <w:lang w:eastAsia="en-US"/>
        </w:rPr>
        <w:t>3.4.1.3.</w:t>
      </w:r>
      <w:r w:rsidRPr="000E72A2">
        <w:rPr>
          <w:rFonts w:ascii="Times New Roman" w:eastAsia="Cambria" w:hAnsi="Times New Roman" w:cs="Times New Roman"/>
          <w:sz w:val="24"/>
          <w:szCs w:val="24"/>
          <w:lang w:eastAsia="en-US"/>
        </w:rPr>
        <w:tab/>
      </w:r>
      <w:r w:rsidRPr="000E72A2">
        <w:rPr>
          <w:rFonts w:ascii="Times New Roman" w:eastAsia="Cambria" w:hAnsi="Times New Roman" w:cs="Times New Roman"/>
          <w:color w:val="000000"/>
          <w:sz w:val="24"/>
          <w:szCs w:val="24"/>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0E72A2">
        <w:rPr>
          <w:rFonts w:ascii="Times New Roman" w:eastAsia="Cambria" w:hAnsi="Times New Roman" w:cs="Times New Roman"/>
          <w:color w:val="000000"/>
          <w:sz w:val="24"/>
          <w:szCs w:val="24"/>
          <w:shd w:val="clear" w:color="auto" w:fill="FFFFFF"/>
          <w:lang w:eastAsia="en-US"/>
        </w:rPr>
        <w:t>subtiekimo</w:t>
      </w:r>
      <w:proofErr w:type="spellEnd"/>
      <w:r w:rsidRPr="000E72A2">
        <w:rPr>
          <w:rFonts w:ascii="Times New Roman" w:eastAsia="Cambria" w:hAnsi="Times New Roman" w:cs="Times New Roman"/>
          <w:color w:val="000000"/>
          <w:sz w:val="24"/>
          <w:szCs w:val="24"/>
          <w:shd w:val="clear" w:color="auto" w:fill="FFFFFF"/>
          <w:lang w:eastAsia="en-US"/>
        </w:rPr>
        <w:t xml:space="preserve"> sutartyje nustatytus reikalavimus;</w:t>
      </w:r>
    </w:p>
    <w:p w14:paraId="3B26D895"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0E72A2">
        <w:rPr>
          <w:rFonts w:ascii="Times New Roman" w:eastAsia="Cambria" w:hAnsi="Times New Roman" w:cs="Times New Roman"/>
          <w:sz w:val="24"/>
          <w:szCs w:val="24"/>
          <w:lang w:eastAsia="en-US"/>
        </w:rPr>
        <w:t>3.4.1.4.</w:t>
      </w:r>
      <w:r w:rsidRPr="000E72A2">
        <w:rPr>
          <w:rFonts w:ascii="Times New Roman" w:eastAsia="Cambria" w:hAnsi="Times New Roman" w:cs="Times New Roman"/>
          <w:sz w:val="24"/>
          <w:szCs w:val="24"/>
          <w:lang w:eastAsia="en-US"/>
        </w:rPr>
        <w:tab/>
      </w:r>
      <w:r w:rsidRPr="000E72A2">
        <w:rPr>
          <w:rFonts w:ascii="Times New Roman" w:eastAsia="Cambria" w:hAnsi="Times New Roman" w:cs="Times New Roman"/>
          <w:color w:val="000000"/>
          <w:sz w:val="24"/>
          <w:szCs w:val="24"/>
          <w:shd w:val="clear" w:color="auto" w:fill="FFFFFF"/>
          <w:lang w:eastAsia="en-US"/>
        </w:rPr>
        <w:t>tiesioginio atsiskaitymo su subtiekėjais galimybė nekeičia Tiekėjo atsakomybės dėl Sutarties įvykdymo.</w:t>
      </w:r>
    </w:p>
    <w:p w14:paraId="5C4F9EB3"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p>
    <w:p w14:paraId="7588194F" w14:textId="77777777" w:rsidR="002D1808" w:rsidRPr="000E72A2" w:rsidRDefault="002D1808" w:rsidP="00850365">
      <w:pPr>
        <w:pStyle w:val="Antrat1"/>
        <w:ind w:firstLine="0"/>
        <w:jc w:val="center"/>
        <w:rPr>
          <w:rFonts w:eastAsia="Arial"/>
          <w:b/>
          <w:caps/>
          <w:szCs w:val="24"/>
        </w:rPr>
      </w:pPr>
      <w:r w:rsidRPr="000E72A2">
        <w:rPr>
          <w:rFonts w:eastAsia="Arial"/>
          <w:b/>
          <w:caps/>
          <w:szCs w:val="24"/>
        </w:rPr>
        <w:lastRenderedPageBreak/>
        <w:t>4.</w:t>
      </w:r>
      <w:r w:rsidRPr="000E72A2">
        <w:rPr>
          <w:rFonts w:eastAsia="Arial"/>
          <w:b/>
          <w:caps/>
          <w:szCs w:val="24"/>
        </w:rPr>
        <w:tab/>
        <w:t>Šalių bendradarbiavimas</w:t>
      </w:r>
    </w:p>
    <w:p w14:paraId="013FD534"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b/>
          <w:caps/>
          <w:smallCaps/>
          <w:sz w:val="24"/>
          <w:szCs w:val="24"/>
          <w:lang w:eastAsia="en-US"/>
        </w:rPr>
      </w:pPr>
    </w:p>
    <w:p w14:paraId="08E2D5C7" w14:textId="77777777" w:rsidR="002D1808" w:rsidRPr="000E72A2" w:rsidRDefault="002D1808" w:rsidP="002D1808">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eastAsia="en-US"/>
        </w:rPr>
      </w:pPr>
      <w:r w:rsidRPr="000E72A2">
        <w:rPr>
          <w:rFonts w:ascii="Times New Roman" w:eastAsia="Arial" w:hAnsi="Times New Roman" w:cs="Times New Roman"/>
          <w:b/>
          <w:sz w:val="24"/>
          <w:szCs w:val="24"/>
          <w:lang w:eastAsia="en-US"/>
        </w:rPr>
        <w:t>4.1.</w:t>
      </w:r>
      <w:r w:rsidRPr="000E72A2">
        <w:rPr>
          <w:rFonts w:ascii="Times New Roman" w:eastAsia="Arial" w:hAnsi="Times New Roman" w:cs="Times New Roman"/>
          <w:b/>
          <w:sz w:val="24"/>
          <w:szCs w:val="24"/>
          <w:lang w:eastAsia="en-US"/>
        </w:rPr>
        <w:tab/>
        <w:t>Šalių bendradarbiavimo pareiga</w:t>
      </w:r>
    </w:p>
    <w:p w14:paraId="012FFB61" w14:textId="77777777" w:rsidR="002D1808" w:rsidRPr="000E72A2" w:rsidRDefault="002D1808" w:rsidP="00850365">
      <w:pPr>
        <w:rPr>
          <w:rFonts w:ascii="Times New Roman" w:eastAsia="Arial" w:hAnsi="Times New Roman" w:cs="Times New Roman"/>
          <w:b/>
          <w:sz w:val="24"/>
          <w:szCs w:val="24"/>
          <w:lang w:eastAsia="en-US"/>
        </w:rPr>
      </w:pPr>
    </w:p>
    <w:p w14:paraId="28CB6D2D"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4.1.1.</w:t>
      </w:r>
      <w:r w:rsidRPr="000E72A2">
        <w:rPr>
          <w:rFonts w:ascii="Times New Roman" w:eastAsia="Arial" w:hAnsi="Times New Roman" w:cs="Times New Roman"/>
          <w:sz w:val="24"/>
          <w:szCs w:val="24"/>
          <w:lang w:eastAsia="en-US"/>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F282AA2"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4.1.2.</w:t>
      </w:r>
      <w:r w:rsidRPr="000E72A2">
        <w:rPr>
          <w:rFonts w:ascii="Times New Roman" w:eastAsia="Arial" w:hAnsi="Times New Roman" w:cs="Times New Roman"/>
          <w:sz w:val="24"/>
          <w:szCs w:val="24"/>
          <w:lang w:eastAsia="en-US"/>
        </w:rPr>
        <w:tab/>
        <w:t>Šalys įsipareigoja užtikrinti, kad viena kitai teiks dokumentus ir (ar) kitą informaciją, kurie yra būtini Šalių tinkamam įsipareigojimų įvykdymui pagal Sutartį.</w:t>
      </w:r>
    </w:p>
    <w:p w14:paraId="62F856ED"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4.1.3.</w:t>
      </w:r>
      <w:r w:rsidRPr="000E72A2">
        <w:rPr>
          <w:rFonts w:ascii="Times New Roman" w:eastAsia="Arial" w:hAnsi="Times New Roman" w:cs="Times New Roman"/>
          <w:sz w:val="24"/>
          <w:szCs w:val="24"/>
          <w:lang w:eastAsia="en-US"/>
        </w:rPr>
        <w:tab/>
      </w:r>
      <w:r w:rsidRPr="000E72A2">
        <w:rPr>
          <w:rFonts w:ascii="Times New Roman" w:eastAsia="Arial" w:hAnsi="Times New Roman" w:cs="Times New Roman"/>
          <w:sz w:val="24"/>
          <w:szCs w:val="24"/>
          <w:shd w:val="clear" w:color="auto" w:fill="FFFFFF"/>
          <w:lang w:eastAsia="en-US"/>
        </w:rPr>
        <w:t xml:space="preserve">Jeigu Šalis susiduria su </w:t>
      </w:r>
      <w:r w:rsidRPr="000E72A2">
        <w:rPr>
          <w:rFonts w:ascii="Times New Roman" w:eastAsia="Arial" w:hAnsi="Times New Roman" w:cs="Times New Roman"/>
          <w:sz w:val="24"/>
          <w:szCs w:val="24"/>
          <w:lang w:eastAsia="en-US"/>
        </w:rPr>
        <w:t>S</w:t>
      </w:r>
      <w:r w:rsidRPr="000E72A2">
        <w:rPr>
          <w:rFonts w:ascii="Times New Roman" w:eastAsia="Arial" w:hAnsi="Times New Roman" w:cs="Times New Roman"/>
          <w:sz w:val="24"/>
          <w:szCs w:val="24"/>
          <w:shd w:val="clear" w:color="auto" w:fill="FFFFFF"/>
          <w:lang w:eastAsia="en-US"/>
        </w:rPr>
        <w:t>utarties vykdymo kliūtimi, ji turi nedelsdama, bet ne vėliau kaip per 5 (penkias) darbo dienas, įspėti kitą Šalį apie tokia</w:t>
      </w:r>
      <w:r w:rsidRPr="000E72A2">
        <w:rPr>
          <w:rFonts w:ascii="Times New Roman" w:eastAsia="Arial" w:hAnsi="Times New Roman" w:cs="Times New Roman"/>
          <w:sz w:val="24"/>
          <w:szCs w:val="24"/>
          <w:lang w:eastAsia="en-US"/>
        </w:rPr>
        <w:t>s</w:t>
      </w:r>
      <w:r w:rsidRPr="000E72A2">
        <w:rPr>
          <w:rFonts w:ascii="Times New Roman" w:eastAsia="Arial" w:hAnsi="Times New Roman" w:cs="Times New Roman"/>
          <w:sz w:val="24"/>
          <w:szCs w:val="24"/>
          <w:shd w:val="clear" w:color="auto" w:fill="FFFFFF"/>
          <w:lang w:eastAsia="en-US"/>
        </w:rPr>
        <w:t xml:space="preserve"> kliūtis</w:t>
      </w:r>
      <w:r w:rsidRPr="000E72A2">
        <w:rPr>
          <w:rFonts w:ascii="Times New Roman" w:eastAsia="Arial" w:hAnsi="Times New Roman" w:cs="Times New Roman"/>
          <w:sz w:val="24"/>
          <w:szCs w:val="24"/>
          <w:lang w:eastAsia="en-US"/>
        </w:rPr>
        <w:t xml:space="preserve"> ir imtis visų nuo jos priklausančių protingų priemonių toms kliūtims pašalinti. </w:t>
      </w:r>
    </w:p>
    <w:p w14:paraId="6C2BA646"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ind w:firstLine="53"/>
        <w:jc w:val="both"/>
        <w:rPr>
          <w:rFonts w:ascii="Times New Roman" w:eastAsia="Arial" w:hAnsi="Times New Roman" w:cs="Times New Roman"/>
          <w:sz w:val="24"/>
          <w:szCs w:val="24"/>
          <w:lang w:eastAsia="en-US"/>
        </w:rPr>
      </w:pPr>
    </w:p>
    <w:p w14:paraId="6196C603" w14:textId="77777777" w:rsidR="002D1808" w:rsidRPr="000E72A2" w:rsidRDefault="002D1808" w:rsidP="002D1808">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color w:val="000000"/>
          <w:sz w:val="24"/>
          <w:szCs w:val="24"/>
          <w:lang w:eastAsia="en-US"/>
        </w:rPr>
      </w:pPr>
      <w:r w:rsidRPr="000E72A2">
        <w:rPr>
          <w:rFonts w:ascii="Times New Roman" w:eastAsia="Arial" w:hAnsi="Times New Roman" w:cs="Times New Roman"/>
          <w:b/>
          <w:color w:val="000000"/>
          <w:sz w:val="24"/>
          <w:szCs w:val="24"/>
          <w:lang w:eastAsia="en-US"/>
        </w:rPr>
        <w:t>4.2.</w:t>
      </w:r>
      <w:r w:rsidRPr="000E72A2">
        <w:rPr>
          <w:rFonts w:ascii="Times New Roman" w:eastAsia="Arial" w:hAnsi="Times New Roman" w:cs="Times New Roman"/>
          <w:b/>
          <w:color w:val="000000"/>
          <w:sz w:val="24"/>
          <w:szCs w:val="24"/>
          <w:lang w:eastAsia="en-US"/>
        </w:rPr>
        <w:tab/>
      </w:r>
      <w:r w:rsidRPr="000E72A2">
        <w:rPr>
          <w:rFonts w:ascii="Times New Roman" w:eastAsia="Arial" w:hAnsi="Times New Roman" w:cs="Times New Roman"/>
          <w:b/>
          <w:sz w:val="24"/>
          <w:szCs w:val="24"/>
          <w:lang w:eastAsia="en-US"/>
        </w:rPr>
        <w:t>Kontaktiniai asmenys</w:t>
      </w:r>
    </w:p>
    <w:p w14:paraId="70374138" w14:textId="77777777" w:rsidR="002D1808" w:rsidRPr="000E72A2" w:rsidRDefault="002D1808" w:rsidP="00850365">
      <w:pPr>
        <w:rPr>
          <w:rFonts w:ascii="Times New Roman" w:eastAsia="Arial" w:hAnsi="Times New Roman" w:cs="Times New Roman"/>
          <w:b/>
          <w:color w:val="000000"/>
          <w:sz w:val="24"/>
          <w:szCs w:val="24"/>
          <w:lang w:eastAsia="en-US"/>
        </w:rPr>
      </w:pPr>
    </w:p>
    <w:p w14:paraId="12CE0346" w14:textId="77777777" w:rsidR="002D1808" w:rsidRPr="000E72A2" w:rsidRDefault="002D1808" w:rsidP="002D1808">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4.2.1.</w:t>
      </w:r>
      <w:r w:rsidRPr="000E72A2">
        <w:rPr>
          <w:rFonts w:ascii="Times New Roman" w:eastAsia="Arial" w:hAnsi="Times New Roman" w:cs="Times New Roman"/>
          <w:sz w:val="24"/>
          <w:szCs w:val="24"/>
          <w:lang w:eastAsia="en-US"/>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046046B6" w14:textId="77777777" w:rsidR="002D1808" w:rsidRPr="000E72A2" w:rsidRDefault="002D1808" w:rsidP="002D1808">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4.2.2.</w:t>
      </w:r>
      <w:r w:rsidRPr="000E72A2">
        <w:rPr>
          <w:rFonts w:ascii="Times New Roman" w:eastAsia="Arial" w:hAnsi="Times New Roman" w:cs="Times New Roman"/>
          <w:sz w:val="24"/>
          <w:szCs w:val="24"/>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0E72A2">
        <w:rPr>
          <w:rFonts w:ascii="Times New Roman" w:eastAsia="Times New Roman" w:hAnsi="Times New Roman" w:cs="Times New Roman"/>
          <w:sz w:val="24"/>
          <w:szCs w:val="24"/>
          <w:lang w:eastAsia="en-US"/>
        </w:rPr>
        <w:t xml:space="preserve"> </w:t>
      </w:r>
      <w:r w:rsidRPr="000E72A2">
        <w:rPr>
          <w:rFonts w:ascii="Times New Roman" w:eastAsia="Arial" w:hAnsi="Times New Roman" w:cs="Times New Roman"/>
          <w:sz w:val="24"/>
          <w:szCs w:val="24"/>
          <w:lang w:eastAsia="en-US"/>
        </w:rPr>
        <w:t>vardą, pavardę, el. paštą ir telefono numerį.</w:t>
      </w:r>
    </w:p>
    <w:p w14:paraId="7C856305" w14:textId="77777777" w:rsidR="002D1808" w:rsidRPr="000E72A2" w:rsidRDefault="002D1808" w:rsidP="002D1808">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4.2.3.</w:t>
      </w:r>
      <w:r w:rsidRPr="000E72A2">
        <w:rPr>
          <w:rFonts w:ascii="Times New Roman" w:eastAsia="Arial" w:hAnsi="Times New Roman" w:cs="Times New Roman"/>
          <w:sz w:val="24"/>
          <w:szCs w:val="24"/>
          <w:lang w:eastAsia="en-US"/>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2434ABC8" w14:textId="77777777" w:rsidR="002D1808" w:rsidRPr="000E72A2" w:rsidRDefault="002D1808" w:rsidP="002D1808">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13AEDFF7" w14:textId="77777777" w:rsidR="002D1808" w:rsidRPr="000E72A2" w:rsidRDefault="002D1808" w:rsidP="00850365">
      <w:pPr>
        <w:pStyle w:val="Antrat1"/>
        <w:ind w:firstLine="0"/>
        <w:jc w:val="center"/>
        <w:rPr>
          <w:rFonts w:eastAsia="Arial"/>
          <w:b/>
          <w:caps/>
          <w:szCs w:val="24"/>
        </w:rPr>
      </w:pPr>
      <w:r w:rsidRPr="000E72A2">
        <w:rPr>
          <w:rFonts w:eastAsia="Arial"/>
          <w:b/>
          <w:caps/>
          <w:szCs w:val="24"/>
        </w:rPr>
        <w:t>5.</w:t>
      </w:r>
      <w:r w:rsidRPr="000E72A2">
        <w:rPr>
          <w:rFonts w:eastAsia="Arial"/>
          <w:b/>
          <w:caps/>
          <w:szCs w:val="24"/>
        </w:rPr>
        <w:tab/>
        <w:t>SUTARTIES VYKDYMO METU PATEIKIAMI dokumentai</w:t>
      </w:r>
    </w:p>
    <w:p w14:paraId="36D2C512" w14:textId="77777777" w:rsidR="002D1808" w:rsidRPr="000E72A2" w:rsidRDefault="002D1808" w:rsidP="00850365">
      <w:pPr>
        <w:rPr>
          <w:rFonts w:ascii="Times New Roman" w:eastAsia="Arial" w:hAnsi="Times New Roman" w:cs="Times New Roman"/>
          <w:b/>
          <w:sz w:val="24"/>
          <w:szCs w:val="24"/>
          <w:lang w:eastAsia="en-US"/>
        </w:rPr>
      </w:pPr>
    </w:p>
    <w:p w14:paraId="4EDF222C" w14:textId="77777777" w:rsidR="002D1808" w:rsidRPr="000E72A2" w:rsidRDefault="002D1808" w:rsidP="002D1808">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5.1.</w:t>
      </w:r>
      <w:r w:rsidRPr="000E72A2">
        <w:rPr>
          <w:rFonts w:ascii="Times New Roman" w:eastAsia="Arial" w:hAnsi="Times New Roman" w:cs="Times New Roman"/>
          <w:sz w:val="24"/>
          <w:szCs w:val="24"/>
          <w:lang w:eastAsia="en-US"/>
        </w:rPr>
        <w:tab/>
        <w:t>Jeigu Tiekėjas turi parengti ir (ar) pateikti Pirkėjui Prekių naudojimo instrukcijas, jos turi būti aiškios ir detalios, kad Pirkėjas, vadovaudamasis jomis, galėtų tinkamai naudoti patiektas Prekes.</w:t>
      </w:r>
    </w:p>
    <w:p w14:paraId="612EDBA2" w14:textId="77777777" w:rsidR="002D1808" w:rsidRPr="000E72A2" w:rsidRDefault="002D1808" w:rsidP="002D1808">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5.2.</w:t>
      </w:r>
      <w:r w:rsidRPr="000E72A2">
        <w:rPr>
          <w:rFonts w:ascii="Times New Roman" w:eastAsia="Arial" w:hAnsi="Times New Roman" w:cs="Times New Roman"/>
          <w:sz w:val="24"/>
          <w:szCs w:val="24"/>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DACB409" w14:textId="77777777" w:rsidR="002D1808" w:rsidRPr="000E72A2" w:rsidRDefault="002D1808" w:rsidP="002D1808">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 xml:space="preserve">5.3. </w:t>
      </w:r>
      <w:r w:rsidRPr="000E72A2">
        <w:rPr>
          <w:rFonts w:ascii="Times New Roman" w:eastAsia="Arial" w:hAnsi="Times New Roman" w:cs="Times New Roman"/>
          <w:sz w:val="24"/>
          <w:szCs w:val="24"/>
          <w:lang w:eastAsia="en-US"/>
        </w:rPr>
        <w:tab/>
        <w:t>Jei Prekių naudojimui būtiniems dokumentams reikalingas vertimas, su tuo susijusios išlaidos tenka Tiekėjui. Jei Tiekėjas Prekių naudojimui būtinus dokumentus verčia savarankiškai, jis atsako už šių dokumentų vertimo tikslumą.</w:t>
      </w:r>
    </w:p>
    <w:p w14:paraId="4583A379" w14:textId="77777777" w:rsidR="002D1808" w:rsidRPr="000E72A2" w:rsidRDefault="002D1808" w:rsidP="002D1808">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66232981" w14:textId="77777777" w:rsidR="002D1808" w:rsidRPr="000E72A2" w:rsidRDefault="002D1808" w:rsidP="00850365">
      <w:pPr>
        <w:pStyle w:val="Antrat1"/>
        <w:ind w:firstLine="0"/>
        <w:jc w:val="center"/>
        <w:rPr>
          <w:rFonts w:eastAsia="Arial"/>
          <w:b/>
          <w:caps/>
          <w:szCs w:val="24"/>
        </w:rPr>
      </w:pPr>
      <w:r w:rsidRPr="000E72A2">
        <w:rPr>
          <w:rFonts w:eastAsia="Arial"/>
          <w:b/>
          <w:caps/>
          <w:szCs w:val="24"/>
        </w:rPr>
        <w:t>6.</w:t>
      </w:r>
      <w:r w:rsidRPr="000E72A2">
        <w:rPr>
          <w:rFonts w:eastAsia="Arial"/>
          <w:b/>
          <w:caps/>
          <w:szCs w:val="24"/>
        </w:rPr>
        <w:tab/>
        <w:t>PREKIŲ TIEKIMO PABAIGA IR PREKIŲ priėmimas</w:t>
      </w:r>
    </w:p>
    <w:p w14:paraId="6DFC1DD1" w14:textId="77777777" w:rsidR="002D1808" w:rsidRPr="000E72A2" w:rsidRDefault="002D1808" w:rsidP="00850365">
      <w:pPr>
        <w:rPr>
          <w:rFonts w:ascii="Times New Roman" w:eastAsia="Arial" w:hAnsi="Times New Roman" w:cs="Times New Roman"/>
          <w:b/>
          <w:caps/>
          <w:sz w:val="24"/>
          <w:szCs w:val="24"/>
          <w:lang w:eastAsia="en-US"/>
        </w:rPr>
      </w:pPr>
    </w:p>
    <w:p w14:paraId="7C10C09A" w14:textId="77777777" w:rsidR="002D1808" w:rsidRPr="000E72A2" w:rsidRDefault="002D1808" w:rsidP="002D1808">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eastAsia="en-US"/>
        </w:rPr>
      </w:pPr>
      <w:r w:rsidRPr="000E72A2">
        <w:rPr>
          <w:rFonts w:ascii="Times New Roman" w:eastAsia="Arial" w:hAnsi="Times New Roman" w:cs="Times New Roman"/>
          <w:b/>
          <w:sz w:val="24"/>
          <w:szCs w:val="24"/>
          <w:lang w:eastAsia="en-US"/>
        </w:rPr>
        <w:t>6.1.</w:t>
      </w:r>
      <w:r w:rsidRPr="000E72A2">
        <w:rPr>
          <w:rFonts w:ascii="Times New Roman" w:eastAsia="Arial" w:hAnsi="Times New Roman" w:cs="Times New Roman"/>
          <w:b/>
          <w:sz w:val="24"/>
          <w:szCs w:val="24"/>
          <w:lang w:eastAsia="en-US"/>
        </w:rPr>
        <w:tab/>
        <w:t>Prekių tiekimo pabaiga</w:t>
      </w:r>
    </w:p>
    <w:p w14:paraId="29B9C085" w14:textId="77777777" w:rsidR="002D1808" w:rsidRPr="000E72A2" w:rsidRDefault="002D1808" w:rsidP="00850365">
      <w:pPr>
        <w:rPr>
          <w:rFonts w:ascii="Times New Roman" w:eastAsia="Arial" w:hAnsi="Times New Roman" w:cs="Times New Roman"/>
          <w:b/>
          <w:sz w:val="24"/>
          <w:szCs w:val="24"/>
          <w:lang w:eastAsia="en-US"/>
        </w:rPr>
      </w:pPr>
    </w:p>
    <w:p w14:paraId="561B696F"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lastRenderedPageBreak/>
        <w:t>6.1.1.</w:t>
      </w:r>
      <w:r w:rsidRPr="000E72A2">
        <w:rPr>
          <w:rFonts w:ascii="Times New Roman" w:eastAsia="Arial" w:hAnsi="Times New Roman" w:cs="Times New Roman"/>
          <w:sz w:val="24"/>
          <w:szCs w:val="24"/>
          <w:lang w:eastAsia="en-US"/>
        </w:rPr>
        <w:tab/>
        <w:t xml:space="preserve">Prekių tiekimas laikomas užbaigtu, kai yra įvykdytos visos šios sąlygos: </w:t>
      </w:r>
    </w:p>
    <w:p w14:paraId="74A8AD39"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6.1.1.1.</w:t>
      </w:r>
      <w:r w:rsidRPr="000E72A2">
        <w:rPr>
          <w:rFonts w:ascii="Times New Roman" w:eastAsia="Arial" w:hAnsi="Times New Roman" w:cs="Times New Roman"/>
          <w:sz w:val="24"/>
          <w:szCs w:val="24"/>
          <w:lang w:eastAsia="en-US"/>
        </w:rPr>
        <w:tab/>
        <w:t xml:space="preserve">Tiekėjas pristatė visas Prekes pagal Sutarties ir </w:t>
      </w:r>
      <w:r w:rsidRPr="000E72A2">
        <w:rPr>
          <w:rFonts w:ascii="Times New Roman" w:eastAsia="Times New Roman" w:hAnsi="Times New Roman" w:cs="Times New Roman"/>
          <w:sz w:val="24"/>
          <w:szCs w:val="24"/>
          <w:lang w:eastAsia="en-US"/>
        </w:rPr>
        <w:t>įstatymų bei kitų teisės aktų</w:t>
      </w:r>
      <w:r w:rsidRPr="000E72A2">
        <w:rPr>
          <w:rFonts w:ascii="Times New Roman" w:eastAsia="Arial" w:hAnsi="Times New Roman" w:cs="Times New Roman"/>
          <w:sz w:val="24"/>
          <w:szCs w:val="24"/>
          <w:lang w:eastAsia="en-US"/>
        </w:rPr>
        <w:t xml:space="preserve"> reikalavimus (ir kai suteiktos visos su Prekėmis susijusios paslaugos, jei to reikalaujama), </w:t>
      </w:r>
    </w:p>
    <w:p w14:paraId="060A651D"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6.1.1.2.</w:t>
      </w:r>
      <w:r w:rsidRPr="000E72A2">
        <w:rPr>
          <w:rFonts w:ascii="Times New Roman" w:eastAsia="Arial" w:hAnsi="Times New Roman" w:cs="Times New Roman"/>
          <w:sz w:val="24"/>
          <w:szCs w:val="24"/>
          <w:lang w:eastAsia="en-US"/>
        </w:rPr>
        <w:tab/>
        <w:t>Tiekėjas perdavė Pirkėjui visą reikalingą dokumentaciją, įskaitant naudojimo instrukcijas ir garantijas (jei to reikalaujama),</w:t>
      </w:r>
    </w:p>
    <w:p w14:paraId="57D5B152"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6.1.1.3.</w:t>
      </w:r>
      <w:r w:rsidRPr="000E72A2">
        <w:rPr>
          <w:rFonts w:ascii="Times New Roman" w:eastAsia="Arial" w:hAnsi="Times New Roman" w:cs="Times New Roman"/>
          <w:sz w:val="24"/>
          <w:szCs w:val="24"/>
          <w:lang w:eastAsia="en-US"/>
        </w:rPr>
        <w:tab/>
        <w:t>Tiekėjas apmokė Pirkėjo personalą, kaip naudoti Prekes (jeigu to reikalaujama),</w:t>
      </w:r>
    </w:p>
    <w:p w14:paraId="3C0081F0"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6.1.1.4.</w:t>
      </w:r>
      <w:r w:rsidRPr="000E72A2">
        <w:rPr>
          <w:rFonts w:ascii="Times New Roman" w:eastAsia="Arial" w:hAnsi="Times New Roman" w:cs="Times New Roman"/>
          <w:sz w:val="24"/>
          <w:szCs w:val="24"/>
          <w:lang w:eastAsia="en-US"/>
        </w:rPr>
        <w:tab/>
        <w:t>buvo įformintas Prekių perdavimo-priėmimo aktas ar Prekių perdavimo–priėmimo aktai, jei numatytas Prekių pristatymas dalimis, ar kitas Sutartyje numatytas dokumentas, nuo kurio pasirašymo laikoma, kad Prekės buvo priimtos,</w:t>
      </w:r>
    </w:p>
    <w:p w14:paraId="7A85A448"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6.1.1.5.</w:t>
      </w:r>
      <w:r w:rsidRPr="000E72A2">
        <w:rPr>
          <w:rFonts w:ascii="Times New Roman" w:eastAsia="Arial" w:hAnsi="Times New Roman" w:cs="Times New Roman"/>
          <w:sz w:val="24"/>
          <w:szCs w:val="24"/>
          <w:lang w:eastAsia="en-US"/>
        </w:rPr>
        <w:tab/>
        <w:t xml:space="preserve">Tiekėjas įvykdė kitas sąlygas, numatytas </w:t>
      </w:r>
      <w:r w:rsidRPr="000E72A2">
        <w:rPr>
          <w:rFonts w:ascii="Times New Roman" w:eastAsia="Times New Roman" w:hAnsi="Times New Roman" w:cs="Times New Roman"/>
          <w:sz w:val="24"/>
          <w:szCs w:val="24"/>
          <w:lang w:eastAsia="en-US"/>
        </w:rPr>
        <w:t>įstatymuose bei kituose teisės aktuose</w:t>
      </w:r>
      <w:r w:rsidRPr="000E72A2">
        <w:rPr>
          <w:rFonts w:ascii="Times New Roman" w:eastAsia="Arial" w:hAnsi="Times New Roman" w:cs="Times New Roman"/>
          <w:sz w:val="24"/>
          <w:szCs w:val="24"/>
          <w:lang w:eastAsia="en-US"/>
        </w:rPr>
        <w:t>, Sutartyje ir pasiūlyme, kurios turi būti įvykdytos tam, kad būtų laikoma, jog Prekių tiekimas yra užbaigtas, ir pateikė Pirkėjui tai įrodančius dokumentus.</w:t>
      </w:r>
    </w:p>
    <w:p w14:paraId="73FC6506"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34BC9596" w14:textId="77777777" w:rsidR="002D1808" w:rsidRPr="000E72A2" w:rsidRDefault="002D1808" w:rsidP="002D1808">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eastAsia="en-US"/>
        </w:rPr>
      </w:pPr>
      <w:r w:rsidRPr="000E72A2">
        <w:rPr>
          <w:rFonts w:ascii="Times New Roman" w:eastAsia="Arial" w:hAnsi="Times New Roman" w:cs="Times New Roman"/>
          <w:b/>
          <w:sz w:val="24"/>
          <w:szCs w:val="24"/>
          <w:lang w:eastAsia="en-US"/>
        </w:rPr>
        <w:t>6.2.</w:t>
      </w:r>
      <w:r w:rsidRPr="000E72A2">
        <w:rPr>
          <w:rFonts w:ascii="Times New Roman" w:eastAsia="Arial" w:hAnsi="Times New Roman" w:cs="Times New Roman"/>
          <w:b/>
          <w:sz w:val="24"/>
          <w:szCs w:val="24"/>
          <w:lang w:eastAsia="en-US"/>
        </w:rPr>
        <w:tab/>
        <w:t>Prekių perdavimas–priėmimas</w:t>
      </w:r>
    </w:p>
    <w:p w14:paraId="41C35F74" w14:textId="77777777" w:rsidR="002D1808" w:rsidRPr="000E72A2" w:rsidRDefault="002D1808" w:rsidP="00850365">
      <w:pPr>
        <w:rPr>
          <w:rFonts w:ascii="Times New Roman" w:eastAsia="Arial" w:hAnsi="Times New Roman" w:cs="Times New Roman"/>
          <w:b/>
          <w:sz w:val="24"/>
          <w:szCs w:val="24"/>
          <w:lang w:eastAsia="en-US"/>
        </w:rPr>
      </w:pPr>
    </w:p>
    <w:p w14:paraId="7F31B54F" w14:textId="77777777" w:rsidR="002D1808" w:rsidRPr="000E72A2" w:rsidRDefault="002D1808" w:rsidP="002D1808">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6.2.1.</w:t>
      </w:r>
      <w:r w:rsidRPr="000E72A2">
        <w:rPr>
          <w:rFonts w:ascii="Times New Roman" w:eastAsia="Arial" w:hAnsi="Times New Roman" w:cs="Times New Roman"/>
          <w:sz w:val="24"/>
          <w:szCs w:val="24"/>
          <w:lang w:eastAsia="en-US"/>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105A58A" w14:textId="77777777" w:rsidR="002D1808" w:rsidRPr="000E72A2" w:rsidRDefault="002D1808" w:rsidP="002D1808">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6.2.2.</w:t>
      </w:r>
      <w:r w:rsidRPr="000E72A2">
        <w:rPr>
          <w:rFonts w:ascii="Times New Roman" w:eastAsia="Arial" w:hAnsi="Times New Roman" w:cs="Times New Roman"/>
          <w:sz w:val="24"/>
          <w:szCs w:val="24"/>
          <w:lang w:eastAsia="en-US"/>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0AC7321" w14:textId="77777777" w:rsidR="002D1808" w:rsidRPr="000E72A2" w:rsidRDefault="002D1808" w:rsidP="002D1808">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6.2.3.</w:t>
      </w:r>
      <w:r w:rsidRPr="000E72A2">
        <w:rPr>
          <w:rFonts w:ascii="Times New Roman" w:eastAsia="Arial" w:hAnsi="Times New Roman" w:cs="Times New Roman"/>
          <w:sz w:val="24"/>
          <w:szCs w:val="24"/>
          <w:lang w:eastAsia="en-US"/>
        </w:rPr>
        <w:tab/>
        <w:t xml:space="preserve">Tiekėjui pristačius Prekes, Pirkėjas atlieka jų patikrinimą ir privalo: </w:t>
      </w:r>
    </w:p>
    <w:p w14:paraId="32C98438"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6.2.3.1.</w:t>
      </w:r>
      <w:r w:rsidRPr="000E72A2">
        <w:rPr>
          <w:rFonts w:ascii="Times New Roman" w:eastAsia="Arial" w:hAnsi="Times New Roman" w:cs="Times New Roman"/>
          <w:sz w:val="24"/>
          <w:szCs w:val="24"/>
          <w:lang w:eastAsia="en-US"/>
        </w:rPr>
        <w:tab/>
        <w:t>ne vėliau kaip per 5 (penkias) darbo dienas nuo faktinio Prekių perdavimo priimti Prekes, pasirašydamas Prekių perdavimo–priėmimo aktą; arba</w:t>
      </w:r>
    </w:p>
    <w:p w14:paraId="77E219E7"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6.2.3.2.</w:t>
      </w:r>
      <w:r w:rsidRPr="000E72A2">
        <w:rPr>
          <w:rFonts w:ascii="Times New Roman" w:eastAsia="Arial" w:hAnsi="Times New Roman" w:cs="Times New Roman"/>
          <w:sz w:val="24"/>
          <w:szCs w:val="24"/>
          <w:lang w:eastAsia="en-US"/>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0E72A2">
        <w:rPr>
          <w:rFonts w:ascii="Times New Roman" w:eastAsia="Arial" w:hAnsi="Times New Roman" w:cs="Times New Roman"/>
          <w:b/>
          <w:bCs/>
          <w:sz w:val="24"/>
          <w:szCs w:val="24"/>
          <w:lang w:eastAsia="en-US"/>
        </w:rPr>
        <w:t>Defektų aktas</w:t>
      </w:r>
      <w:r w:rsidRPr="000E72A2">
        <w:rPr>
          <w:rFonts w:ascii="Times New Roman" w:eastAsia="Arial" w:hAnsi="Times New Roman" w:cs="Times New Roman"/>
          <w:sz w:val="24"/>
          <w:szCs w:val="24"/>
          <w:lang w:eastAsia="en-US"/>
        </w:rPr>
        <w:t>); arba</w:t>
      </w:r>
    </w:p>
    <w:p w14:paraId="3808B0A6"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6.2.3.3.</w:t>
      </w:r>
      <w:r w:rsidRPr="000E72A2">
        <w:rPr>
          <w:rFonts w:ascii="Times New Roman" w:eastAsia="Arial" w:hAnsi="Times New Roman" w:cs="Times New Roman"/>
          <w:sz w:val="24"/>
          <w:szCs w:val="24"/>
          <w:lang w:eastAsia="en-US"/>
        </w:rPr>
        <w:tab/>
        <w:t xml:space="preserve">atsisakyti priimti Prekes ar jų dalį ir įteikti (arba išsiųsti) Defektų aktą Tiekėjui dėl netinkamų Prekių ar jų dalies.  </w:t>
      </w:r>
    </w:p>
    <w:p w14:paraId="406DA25A"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6.2.4.</w:t>
      </w:r>
      <w:r w:rsidRPr="000E72A2">
        <w:rPr>
          <w:rFonts w:ascii="Times New Roman" w:eastAsia="Arial" w:hAnsi="Times New Roman" w:cs="Times New Roman"/>
          <w:sz w:val="24"/>
          <w:szCs w:val="24"/>
          <w:lang w:eastAsia="en-US"/>
        </w:rPr>
        <w:tab/>
        <w:t xml:space="preserve">Prekių perdavimo–priėmimo akte turi būti nurodoma data, kada Tiekėjas pristatė visas Prekes (ar atitinkamą jų dalį, kai Sutartyje numatytas pristatymas dalimis) ir pateikė visus reikiamus dokumentus. </w:t>
      </w:r>
    </w:p>
    <w:p w14:paraId="48FA2C90"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6.2.5.</w:t>
      </w:r>
      <w:r w:rsidRPr="000E72A2">
        <w:rPr>
          <w:rFonts w:ascii="Times New Roman" w:eastAsia="Arial" w:hAnsi="Times New Roman" w:cs="Times New Roman"/>
          <w:sz w:val="24"/>
          <w:szCs w:val="24"/>
          <w:lang w:eastAsia="en-US"/>
        </w:rPr>
        <w:tab/>
        <w:t xml:space="preserve">Prekes, neatitinkančias Sutarties, </w:t>
      </w:r>
      <w:r w:rsidRPr="000E72A2">
        <w:rPr>
          <w:rFonts w:ascii="Times New Roman" w:eastAsia="Times New Roman" w:hAnsi="Times New Roman" w:cs="Times New Roman"/>
          <w:sz w:val="24"/>
          <w:szCs w:val="24"/>
          <w:lang w:eastAsia="en-US"/>
        </w:rPr>
        <w:t>įstatymų bei kitų teisės aktų</w:t>
      </w:r>
      <w:r w:rsidRPr="000E72A2">
        <w:rPr>
          <w:rFonts w:ascii="Times New Roman" w:eastAsia="Arial" w:hAnsi="Times New Roman" w:cs="Times New Roman"/>
          <w:sz w:val="24"/>
          <w:szCs w:val="24"/>
          <w:lang w:eastAsia="en-US"/>
        </w:rPr>
        <w:t xml:space="preserve"> (jei taikoma) reikalavimų, Tiekėjas privalo atsiimti savo sąskaita per Pirkėjo Defektų akte nustatytą terminą, taip pat Pirkėjo reikalavimu atlyginti tokių Prekių saugojimo išlaidas.</w:t>
      </w:r>
    </w:p>
    <w:p w14:paraId="408C704C"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6.2.6.</w:t>
      </w:r>
      <w:r w:rsidRPr="000E72A2">
        <w:rPr>
          <w:rFonts w:ascii="Times New Roman" w:eastAsia="Arial" w:hAnsi="Times New Roman" w:cs="Times New Roman"/>
          <w:sz w:val="24"/>
          <w:szCs w:val="24"/>
          <w:lang w:eastAsia="en-US"/>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66BCE13C"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6.2.7.</w:t>
      </w:r>
      <w:r w:rsidRPr="000E72A2">
        <w:rPr>
          <w:rFonts w:ascii="Times New Roman" w:eastAsia="Arial" w:hAnsi="Times New Roman" w:cs="Times New Roman"/>
          <w:sz w:val="24"/>
          <w:szCs w:val="24"/>
          <w:lang w:eastAsia="en-US"/>
        </w:rPr>
        <w:tab/>
        <w:t>Jeigu Pirkėjas per 5 (penkias) darbo dienas nepateikia (neišsiunčia) Tiekėjui  Defektų akto, laikoma, kad Pirkėjas Prekes priėmė ir joms pretenzijų neturi.</w:t>
      </w:r>
    </w:p>
    <w:p w14:paraId="77199B87" w14:textId="77777777" w:rsidR="002D1808" w:rsidRPr="000E72A2" w:rsidRDefault="002D1808" w:rsidP="002D1808">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6.2.8.</w:t>
      </w:r>
      <w:r w:rsidRPr="000E72A2">
        <w:rPr>
          <w:rFonts w:ascii="Times New Roman" w:eastAsia="Arial" w:hAnsi="Times New Roman" w:cs="Times New Roman"/>
          <w:sz w:val="24"/>
          <w:szCs w:val="24"/>
          <w:lang w:eastAsia="en-US"/>
        </w:rPr>
        <w:tab/>
        <w:t xml:space="preserve">Prekių praradimo ar sugadinimo ar atsitiktinio žuvimo rizika Pirkėjui iš Tiekėjo pereina nuo </w:t>
      </w:r>
      <w:r w:rsidRPr="000E72A2">
        <w:rPr>
          <w:rFonts w:ascii="Times New Roman" w:eastAsia="Arial" w:hAnsi="Times New Roman" w:cs="Times New Roman"/>
          <w:sz w:val="24"/>
          <w:szCs w:val="24"/>
          <w:lang w:eastAsia="en-US"/>
        </w:rPr>
        <w:lastRenderedPageBreak/>
        <w:t>faktinio Prekių priėmimo momento.</w:t>
      </w:r>
    </w:p>
    <w:p w14:paraId="2C7076FE" w14:textId="77777777" w:rsidR="002D1808" w:rsidRPr="000E72A2" w:rsidRDefault="002D1808" w:rsidP="002D1808">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6.2.9.</w:t>
      </w:r>
      <w:r w:rsidRPr="000E72A2">
        <w:rPr>
          <w:rFonts w:ascii="Times New Roman" w:eastAsia="Arial" w:hAnsi="Times New Roman" w:cs="Times New Roman"/>
          <w:sz w:val="24"/>
          <w:szCs w:val="24"/>
          <w:lang w:eastAsia="en-US"/>
        </w:rPr>
        <w:tab/>
        <w:t xml:space="preserve">Pirkėjas turi teisę naudotis Prekėmis tik po Prekių perdavimo-priėmimo akto pasirašymo. </w:t>
      </w:r>
    </w:p>
    <w:p w14:paraId="7191A5F1"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7B980D2D"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133E76A7" w14:textId="77777777" w:rsidR="002D1808" w:rsidRPr="000E72A2" w:rsidRDefault="002D1808" w:rsidP="00850365">
      <w:pPr>
        <w:pStyle w:val="Antrat1"/>
        <w:ind w:firstLine="0"/>
        <w:jc w:val="center"/>
        <w:rPr>
          <w:rFonts w:eastAsia="Arial"/>
          <w:b/>
          <w:caps/>
          <w:szCs w:val="24"/>
        </w:rPr>
      </w:pPr>
      <w:r w:rsidRPr="000E72A2">
        <w:rPr>
          <w:rFonts w:eastAsia="Arial"/>
          <w:b/>
          <w:caps/>
          <w:szCs w:val="24"/>
        </w:rPr>
        <w:t>7.</w:t>
      </w:r>
      <w:r w:rsidRPr="000E72A2">
        <w:rPr>
          <w:rFonts w:eastAsia="Arial"/>
          <w:b/>
          <w:caps/>
          <w:szCs w:val="24"/>
        </w:rPr>
        <w:tab/>
        <w:t>Tiekėjo garantiniai įsipareigojimai</w:t>
      </w:r>
    </w:p>
    <w:p w14:paraId="5E5AAF85" w14:textId="77777777" w:rsidR="002D1808" w:rsidRPr="000E72A2" w:rsidRDefault="002D1808" w:rsidP="00850365">
      <w:pPr>
        <w:rPr>
          <w:rFonts w:ascii="Times New Roman" w:eastAsia="Arial" w:hAnsi="Times New Roman" w:cs="Times New Roman"/>
          <w:b/>
          <w:caps/>
          <w:sz w:val="24"/>
          <w:szCs w:val="24"/>
          <w:lang w:eastAsia="en-US"/>
        </w:rPr>
      </w:pPr>
    </w:p>
    <w:p w14:paraId="580C6CC3" w14:textId="77777777" w:rsidR="002D1808" w:rsidRPr="000E72A2" w:rsidRDefault="002D1808" w:rsidP="002D1808">
      <w:pPr>
        <w:keepNext/>
        <w:keepLines/>
        <w:widowControl w:val="0"/>
        <w:pBdr>
          <w:top w:val="nil"/>
          <w:left w:val="nil"/>
          <w:bottom w:val="nil"/>
          <w:right w:val="nil"/>
          <w:between w:val="nil"/>
        </w:pBdr>
        <w:tabs>
          <w:tab w:val="left" w:pos="567"/>
          <w:tab w:val="left" w:pos="851"/>
          <w:tab w:val="left" w:pos="992"/>
          <w:tab w:val="left" w:pos="1134"/>
        </w:tabs>
        <w:spacing w:after="0" w:line="259" w:lineRule="auto"/>
        <w:ind w:left="360" w:hanging="360"/>
        <w:jc w:val="center"/>
        <w:outlineLvl w:val="1"/>
        <w:rPr>
          <w:rFonts w:ascii="Times New Roman" w:eastAsia="Arial" w:hAnsi="Times New Roman" w:cs="Times New Roman"/>
          <w:b/>
          <w:sz w:val="24"/>
          <w:szCs w:val="24"/>
          <w:lang w:eastAsia="en-US"/>
        </w:rPr>
      </w:pPr>
      <w:r w:rsidRPr="000E72A2">
        <w:rPr>
          <w:rFonts w:ascii="Times New Roman" w:eastAsia="Arial" w:hAnsi="Times New Roman" w:cs="Times New Roman"/>
          <w:b/>
          <w:bCs/>
          <w:sz w:val="24"/>
          <w:szCs w:val="24"/>
          <w:lang w:eastAsia="en-US"/>
        </w:rPr>
        <w:t>7.1.</w:t>
      </w:r>
      <w:r w:rsidRPr="000E72A2">
        <w:rPr>
          <w:rFonts w:ascii="Times New Roman" w:eastAsia="Arial" w:hAnsi="Times New Roman" w:cs="Times New Roman"/>
          <w:b/>
          <w:bCs/>
          <w:sz w:val="24"/>
          <w:szCs w:val="24"/>
          <w:lang w:eastAsia="en-US"/>
        </w:rPr>
        <w:tab/>
      </w:r>
      <w:r w:rsidRPr="000E72A2">
        <w:rPr>
          <w:rFonts w:ascii="Times New Roman" w:eastAsia="Arial" w:hAnsi="Times New Roman" w:cs="Times New Roman"/>
          <w:b/>
          <w:sz w:val="24"/>
          <w:szCs w:val="24"/>
          <w:lang w:eastAsia="en-US"/>
        </w:rPr>
        <w:t>Garantiniai terminai (jei taikoma)</w:t>
      </w:r>
    </w:p>
    <w:p w14:paraId="6FB560CF" w14:textId="77777777" w:rsidR="002D1808" w:rsidRPr="000E72A2" w:rsidRDefault="002D1808" w:rsidP="00850365">
      <w:pPr>
        <w:rPr>
          <w:rFonts w:ascii="Times New Roman" w:eastAsia="Arial" w:hAnsi="Times New Roman" w:cs="Times New Roman"/>
          <w:b/>
          <w:sz w:val="24"/>
          <w:szCs w:val="24"/>
          <w:lang w:eastAsia="en-US"/>
        </w:rPr>
      </w:pPr>
    </w:p>
    <w:p w14:paraId="1C4FDB97" w14:textId="77777777" w:rsidR="002D1808" w:rsidRPr="000E72A2" w:rsidRDefault="002D1808" w:rsidP="002D1808">
      <w:pPr>
        <w:widowControl w:val="0"/>
        <w:pBdr>
          <w:top w:val="nil"/>
          <w:left w:val="nil"/>
          <w:bottom w:val="nil"/>
          <w:right w:val="nil"/>
          <w:between w:val="nil"/>
        </w:pBdr>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7.1.1.</w:t>
      </w:r>
      <w:r w:rsidRPr="000E72A2">
        <w:rPr>
          <w:rFonts w:ascii="Times New Roman" w:eastAsia="Arial" w:hAnsi="Times New Roman" w:cs="Times New Roman"/>
          <w:sz w:val="24"/>
          <w:szCs w:val="24"/>
          <w:lang w:eastAsia="en-US"/>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EA7E308" w14:textId="77777777" w:rsidR="002D1808" w:rsidRPr="000E72A2" w:rsidRDefault="002D1808" w:rsidP="002D1808">
      <w:pPr>
        <w:widowControl w:val="0"/>
        <w:pBdr>
          <w:top w:val="nil"/>
          <w:left w:val="nil"/>
          <w:bottom w:val="nil"/>
          <w:right w:val="nil"/>
          <w:between w:val="nil"/>
        </w:pBdr>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7.1.2.</w:t>
      </w:r>
      <w:r w:rsidRPr="000E72A2">
        <w:rPr>
          <w:rFonts w:ascii="Times New Roman" w:eastAsia="Arial" w:hAnsi="Times New Roman" w:cs="Times New Roman"/>
          <w:sz w:val="24"/>
          <w:szCs w:val="24"/>
          <w:lang w:eastAsia="en-US"/>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9BD8611" w14:textId="77777777" w:rsidR="002D1808" w:rsidRPr="000E72A2" w:rsidRDefault="002D1808" w:rsidP="002D1808">
      <w:pPr>
        <w:widowControl w:val="0"/>
        <w:pBdr>
          <w:top w:val="nil"/>
          <w:left w:val="nil"/>
          <w:bottom w:val="nil"/>
          <w:right w:val="nil"/>
          <w:between w:val="nil"/>
        </w:pBdr>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7.1.3.</w:t>
      </w:r>
      <w:r w:rsidRPr="000E72A2">
        <w:rPr>
          <w:rFonts w:ascii="Times New Roman" w:eastAsia="Arial" w:hAnsi="Times New Roman" w:cs="Times New Roman"/>
          <w:sz w:val="24"/>
          <w:szCs w:val="24"/>
          <w:lang w:eastAsia="en-US"/>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6CD240E" w14:textId="77777777" w:rsidR="002D1808" w:rsidRPr="000E72A2" w:rsidRDefault="002D1808" w:rsidP="002D1808">
      <w:pPr>
        <w:widowControl w:val="0"/>
        <w:pBdr>
          <w:top w:val="nil"/>
          <w:left w:val="nil"/>
          <w:bottom w:val="nil"/>
          <w:right w:val="nil"/>
          <w:between w:val="nil"/>
        </w:pBdr>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06ECD374" w14:textId="77777777" w:rsidR="002D1808" w:rsidRPr="000E72A2" w:rsidRDefault="002D1808" w:rsidP="002D1808">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eastAsia="en-US"/>
        </w:rPr>
      </w:pPr>
      <w:r w:rsidRPr="000E72A2">
        <w:rPr>
          <w:rFonts w:ascii="Times New Roman" w:eastAsia="Arial" w:hAnsi="Times New Roman" w:cs="Times New Roman"/>
          <w:b/>
          <w:bCs/>
          <w:sz w:val="24"/>
          <w:szCs w:val="24"/>
          <w:lang w:eastAsia="en-US"/>
        </w:rPr>
        <w:t>7.2.</w:t>
      </w:r>
      <w:r w:rsidRPr="000E72A2">
        <w:rPr>
          <w:rFonts w:ascii="Times New Roman" w:eastAsia="Arial" w:hAnsi="Times New Roman" w:cs="Times New Roman"/>
          <w:b/>
          <w:bCs/>
          <w:sz w:val="24"/>
          <w:szCs w:val="24"/>
          <w:lang w:eastAsia="en-US"/>
        </w:rPr>
        <w:tab/>
      </w:r>
      <w:r w:rsidRPr="000E72A2">
        <w:rPr>
          <w:rFonts w:ascii="Times New Roman" w:eastAsia="Arial" w:hAnsi="Times New Roman" w:cs="Times New Roman"/>
          <w:b/>
          <w:sz w:val="24"/>
          <w:szCs w:val="24"/>
          <w:lang w:eastAsia="en-US"/>
        </w:rPr>
        <w:t>Pretenzijos dėl Prekių trūkumų</w:t>
      </w:r>
    </w:p>
    <w:p w14:paraId="4678BC9E" w14:textId="77777777" w:rsidR="002D1808" w:rsidRPr="000E72A2" w:rsidRDefault="002D1808" w:rsidP="00850365">
      <w:pPr>
        <w:rPr>
          <w:rFonts w:ascii="Times New Roman" w:eastAsia="Arial" w:hAnsi="Times New Roman" w:cs="Times New Roman"/>
          <w:b/>
          <w:sz w:val="24"/>
          <w:szCs w:val="24"/>
          <w:lang w:eastAsia="en-US"/>
        </w:rPr>
      </w:pPr>
    </w:p>
    <w:p w14:paraId="20E8CB13"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7.2.1.</w:t>
      </w:r>
      <w:r w:rsidRPr="000E72A2">
        <w:rPr>
          <w:rFonts w:ascii="Times New Roman" w:eastAsia="Arial" w:hAnsi="Times New Roman" w:cs="Times New Roman"/>
          <w:sz w:val="24"/>
          <w:szCs w:val="24"/>
          <w:lang w:eastAsia="en-US"/>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1DC34AEE"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7.2.2.</w:t>
      </w:r>
      <w:r w:rsidRPr="000E72A2">
        <w:rPr>
          <w:rFonts w:ascii="Times New Roman" w:eastAsia="Arial" w:hAnsi="Times New Roman" w:cs="Times New Roman"/>
          <w:sz w:val="24"/>
          <w:szCs w:val="24"/>
          <w:lang w:eastAsia="en-US"/>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81E5AAF" w14:textId="77777777" w:rsidR="002D1808" w:rsidRPr="000E72A2" w:rsidRDefault="002D1808" w:rsidP="002D1808">
      <w:pPr>
        <w:tabs>
          <w:tab w:val="left" w:pos="567"/>
          <w:tab w:val="left" w:pos="851"/>
          <w:tab w:val="left" w:pos="992"/>
          <w:tab w:val="left" w:pos="1134"/>
        </w:tabs>
        <w:spacing w:after="0" w:line="259" w:lineRule="auto"/>
        <w:jc w:val="both"/>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F89DDB0" w14:textId="77777777" w:rsidR="002D1808" w:rsidRPr="000E72A2" w:rsidRDefault="002D1808" w:rsidP="002D1808">
      <w:pPr>
        <w:tabs>
          <w:tab w:val="left" w:pos="567"/>
          <w:tab w:val="left" w:pos="851"/>
          <w:tab w:val="left" w:pos="992"/>
          <w:tab w:val="left" w:pos="1134"/>
        </w:tabs>
        <w:spacing w:after="0" w:line="259" w:lineRule="auto"/>
        <w:jc w:val="both"/>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7.2.3.1. jei Prekės atitinka Sutartyje nurodytus reikalavimus – Pirkėjas;</w:t>
      </w:r>
    </w:p>
    <w:p w14:paraId="170A9B48" w14:textId="77777777" w:rsidR="002D1808" w:rsidRPr="000E72A2" w:rsidRDefault="002D1808" w:rsidP="002D1808">
      <w:pPr>
        <w:tabs>
          <w:tab w:val="left" w:pos="567"/>
          <w:tab w:val="left" w:pos="851"/>
          <w:tab w:val="left" w:pos="992"/>
          <w:tab w:val="left" w:pos="1134"/>
        </w:tabs>
        <w:spacing w:after="0" w:line="259" w:lineRule="auto"/>
        <w:jc w:val="both"/>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7.2.3.2. jei Prekės neatitinka Sutartyje nurodytų reikalavimų – Tiekėjas.</w:t>
      </w:r>
    </w:p>
    <w:p w14:paraId="0CF3D3D4" w14:textId="77777777" w:rsidR="002D1808" w:rsidRPr="000E72A2" w:rsidRDefault="002D1808" w:rsidP="002D1808">
      <w:pP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0112281D" w14:textId="77777777" w:rsidR="002D1808" w:rsidRPr="000E72A2" w:rsidRDefault="002D1808" w:rsidP="002D1808">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eastAsia="en-US"/>
        </w:rPr>
      </w:pPr>
      <w:r w:rsidRPr="000E72A2">
        <w:rPr>
          <w:rFonts w:ascii="Times New Roman" w:eastAsia="Arial" w:hAnsi="Times New Roman" w:cs="Times New Roman"/>
          <w:b/>
          <w:bCs/>
          <w:sz w:val="24"/>
          <w:szCs w:val="24"/>
          <w:lang w:eastAsia="en-US"/>
        </w:rPr>
        <w:t>7.3.</w:t>
      </w:r>
      <w:r w:rsidRPr="000E72A2">
        <w:rPr>
          <w:rFonts w:ascii="Times New Roman" w:eastAsia="Arial" w:hAnsi="Times New Roman" w:cs="Times New Roman"/>
          <w:b/>
          <w:bCs/>
          <w:sz w:val="24"/>
          <w:szCs w:val="24"/>
          <w:lang w:eastAsia="en-US"/>
        </w:rPr>
        <w:tab/>
      </w:r>
      <w:r w:rsidRPr="000E72A2">
        <w:rPr>
          <w:rFonts w:ascii="Times New Roman" w:eastAsia="Arial" w:hAnsi="Times New Roman" w:cs="Times New Roman"/>
          <w:b/>
          <w:sz w:val="24"/>
          <w:szCs w:val="24"/>
          <w:lang w:eastAsia="en-US"/>
        </w:rPr>
        <w:t>Prekių trūkumų šalinimas</w:t>
      </w:r>
    </w:p>
    <w:p w14:paraId="30998793" w14:textId="77777777" w:rsidR="002D1808" w:rsidRPr="000E72A2" w:rsidRDefault="002D1808" w:rsidP="00850365">
      <w:pPr>
        <w:rPr>
          <w:rFonts w:ascii="Times New Roman" w:eastAsia="Arial" w:hAnsi="Times New Roman" w:cs="Times New Roman"/>
          <w:b/>
          <w:sz w:val="24"/>
          <w:szCs w:val="24"/>
          <w:lang w:eastAsia="en-US"/>
        </w:rPr>
      </w:pPr>
    </w:p>
    <w:p w14:paraId="0CF2DE3C"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7.3.1.</w:t>
      </w:r>
      <w:r w:rsidRPr="000E72A2">
        <w:rPr>
          <w:rFonts w:ascii="Times New Roman" w:eastAsia="Arial" w:hAnsi="Times New Roman" w:cs="Times New Roman"/>
          <w:sz w:val="24"/>
          <w:szCs w:val="24"/>
          <w:lang w:eastAsia="en-US"/>
        </w:rPr>
        <w:tab/>
        <w:t xml:space="preserve">Tiekėjas privalo pašalinti Prekių trūkumus, sutaisydamas Prekes ar jų dalį arba pakeisdamas Prekę nauja Preke ar jos dalimi. </w:t>
      </w:r>
    </w:p>
    <w:p w14:paraId="5C445BE1"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lastRenderedPageBreak/>
        <w:t>7.3.2.</w:t>
      </w:r>
      <w:r w:rsidRPr="000E72A2">
        <w:rPr>
          <w:rFonts w:ascii="Times New Roman" w:eastAsia="Arial" w:hAnsi="Times New Roman" w:cs="Times New Roman"/>
          <w:sz w:val="24"/>
          <w:szCs w:val="24"/>
          <w:lang w:eastAsia="en-US"/>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585B226"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7.3.3.</w:t>
      </w:r>
      <w:r w:rsidRPr="000E72A2">
        <w:rPr>
          <w:rFonts w:ascii="Times New Roman" w:eastAsia="Arial" w:hAnsi="Times New Roman" w:cs="Times New Roman"/>
          <w:sz w:val="24"/>
          <w:szCs w:val="24"/>
          <w:lang w:eastAsia="en-US"/>
        </w:rPr>
        <w:tab/>
        <w:t>Sutaisytoje Prekių dalyje pakartotinai nustačius Prekių trūkumų, Tiekėjas privalo pakeisti Prekes naujomis kokybiškomis Prekėmis, nebent Pirkėjas raštu sutiktų Prekes dar kartą taisyti.</w:t>
      </w:r>
    </w:p>
    <w:p w14:paraId="35103113"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7.3.4.</w:t>
      </w:r>
      <w:r w:rsidRPr="000E72A2">
        <w:rPr>
          <w:rFonts w:ascii="Times New Roman" w:eastAsia="Arial" w:hAnsi="Times New Roman" w:cs="Times New Roman"/>
          <w:sz w:val="24"/>
          <w:szCs w:val="24"/>
          <w:lang w:eastAsia="en-US"/>
        </w:rPr>
        <w:tab/>
        <w:t>Pašalinus Prekių trūkumus, garantinis terminas sutaisytajai Prekių daliai ar naujoms Prekėms vėl pradedamas skaičiuoti nuo tinkamai sutaisytų ar pakeistų Prekių (ar jų dalių) perdavimo Pirkėjui dienos.</w:t>
      </w:r>
    </w:p>
    <w:p w14:paraId="49377480"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7.3.5.</w:t>
      </w:r>
      <w:r w:rsidRPr="000E72A2">
        <w:rPr>
          <w:rFonts w:ascii="Times New Roman" w:eastAsia="Arial" w:hAnsi="Times New Roman" w:cs="Times New Roman"/>
          <w:sz w:val="24"/>
          <w:szCs w:val="24"/>
          <w:lang w:eastAsia="en-US"/>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F7D4117"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7.3.6.</w:t>
      </w:r>
      <w:r w:rsidRPr="000E72A2">
        <w:rPr>
          <w:rFonts w:ascii="Times New Roman" w:eastAsia="Arial" w:hAnsi="Times New Roman" w:cs="Times New Roman"/>
          <w:sz w:val="24"/>
          <w:szCs w:val="24"/>
          <w:lang w:eastAsia="en-US"/>
        </w:rPr>
        <w:tab/>
        <w:t>Tiekėjas, pašalinęs visus Prekių trūkumus, privalo apie tai informuoti Pirkėją.</w:t>
      </w:r>
    </w:p>
    <w:p w14:paraId="33371375"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7.3.7.</w:t>
      </w:r>
      <w:r w:rsidRPr="000E72A2">
        <w:rPr>
          <w:rFonts w:ascii="Times New Roman" w:eastAsia="Arial" w:hAnsi="Times New Roman" w:cs="Times New Roman"/>
          <w:sz w:val="24"/>
          <w:szCs w:val="24"/>
          <w:lang w:eastAsia="en-US"/>
        </w:rPr>
        <w:tab/>
        <w:t>Pirkėjas per 5 (penkias) darbo dienas po Tiekėjo pranešimo apie Prekių trūkumų pašalinimą gavimo privalo patikrinti trūkumus, nurodytus Defektų akte arba Pirkėjo pretenzijoje, ir raštu patvirtinti, kurie Prekių trūkumai buvo pašalinti.</w:t>
      </w:r>
    </w:p>
    <w:p w14:paraId="62F22BF8"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7F8DB955" w14:textId="77777777" w:rsidR="002D1808" w:rsidRPr="000E72A2" w:rsidRDefault="002D1808" w:rsidP="002D1808">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eastAsia="en-US"/>
        </w:rPr>
      </w:pPr>
      <w:r w:rsidRPr="000E72A2">
        <w:rPr>
          <w:rFonts w:ascii="Times New Roman" w:eastAsia="Arial" w:hAnsi="Times New Roman" w:cs="Times New Roman"/>
          <w:b/>
          <w:bCs/>
          <w:sz w:val="24"/>
          <w:szCs w:val="24"/>
          <w:lang w:eastAsia="en-US"/>
        </w:rPr>
        <w:t>7.4.</w:t>
      </w:r>
      <w:r w:rsidRPr="000E72A2">
        <w:rPr>
          <w:rFonts w:ascii="Times New Roman" w:eastAsia="Arial" w:hAnsi="Times New Roman" w:cs="Times New Roman"/>
          <w:b/>
          <w:bCs/>
          <w:sz w:val="24"/>
          <w:szCs w:val="24"/>
          <w:lang w:eastAsia="en-US"/>
        </w:rPr>
        <w:tab/>
      </w:r>
      <w:r w:rsidRPr="000E72A2">
        <w:rPr>
          <w:rFonts w:ascii="Times New Roman" w:eastAsia="Arial" w:hAnsi="Times New Roman" w:cs="Times New Roman"/>
          <w:b/>
          <w:sz w:val="24"/>
          <w:szCs w:val="24"/>
          <w:lang w:eastAsia="en-US"/>
        </w:rPr>
        <w:t>Pirkėjo teisės, Tiekėjui nepašalinus Prekių trūkumų</w:t>
      </w:r>
    </w:p>
    <w:p w14:paraId="7B0BF5D3" w14:textId="77777777" w:rsidR="002D1808" w:rsidRPr="000E72A2" w:rsidRDefault="002D1808" w:rsidP="00850365">
      <w:pPr>
        <w:rPr>
          <w:rFonts w:ascii="Times New Roman" w:eastAsia="Arial" w:hAnsi="Times New Roman" w:cs="Times New Roman"/>
          <w:b/>
          <w:sz w:val="24"/>
          <w:szCs w:val="24"/>
          <w:lang w:eastAsia="en-US"/>
        </w:rPr>
      </w:pPr>
    </w:p>
    <w:p w14:paraId="14E29AEA"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7.4.1.</w:t>
      </w:r>
      <w:r w:rsidRPr="000E72A2">
        <w:rPr>
          <w:rFonts w:ascii="Times New Roman" w:eastAsia="Arial" w:hAnsi="Times New Roman" w:cs="Times New Roman"/>
          <w:sz w:val="24"/>
          <w:szCs w:val="24"/>
          <w:lang w:eastAsia="en-US"/>
        </w:rPr>
        <w:tab/>
        <w:t>Jeigu Tiekėjas atsisako pašalinti arba nepašalina Prekių trūkumų per Pirkėjo nustatytus protingus terminus, Pirkėjas turi teisę:</w:t>
      </w:r>
    </w:p>
    <w:p w14:paraId="545DAED7"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7.4.1.1.</w:t>
      </w:r>
      <w:r w:rsidRPr="000E72A2">
        <w:rPr>
          <w:rFonts w:ascii="Times New Roman" w:eastAsia="Arial" w:hAnsi="Times New Roman" w:cs="Times New Roman"/>
          <w:sz w:val="24"/>
          <w:szCs w:val="24"/>
          <w:lang w:eastAsia="en-US"/>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290951E9"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7.4.1.2.</w:t>
      </w:r>
      <w:r w:rsidRPr="000E72A2">
        <w:rPr>
          <w:rFonts w:ascii="Times New Roman" w:eastAsia="Arial" w:hAnsi="Times New Roman" w:cs="Times New Roman"/>
          <w:sz w:val="24"/>
          <w:szCs w:val="24"/>
          <w:lang w:eastAsia="en-US"/>
        </w:rPr>
        <w:tab/>
        <w:t>reikalauti sumažinti Tiekėjui mokėtiną sumą ir grąžinti dėl šios sumos sumažinimo susidariusią permoką per 30 (trisdešimt) dienų nuo Tiekėjui nustatyto termino pašalinti Prekių trūkumus pabaigos; arba</w:t>
      </w:r>
    </w:p>
    <w:p w14:paraId="65982F62"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7.4.1.3. grąžinti Prekes Tiekėjui ir nemokėti už tokias Prekes ar reikalauti grąžinti už Prekes sumokėtą sumą bei nutraukti Sutartį.</w:t>
      </w:r>
    </w:p>
    <w:p w14:paraId="1A5EB758"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7.4.2.</w:t>
      </w:r>
      <w:r w:rsidRPr="000E72A2">
        <w:rPr>
          <w:rFonts w:ascii="Times New Roman" w:eastAsia="Arial" w:hAnsi="Times New Roman" w:cs="Times New Roman"/>
          <w:sz w:val="24"/>
          <w:szCs w:val="24"/>
          <w:lang w:eastAsia="en-US"/>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EAC5E4C"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7.4.3.</w:t>
      </w:r>
      <w:r w:rsidRPr="000E72A2">
        <w:rPr>
          <w:rFonts w:ascii="Times New Roman" w:eastAsia="Arial" w:hAnsi="Times New Roman" w:cs="Times New Roman"/>
          <w:sz w:val="24"/>
          <w:szCs w:val="24"/>
          <w:lang w:eastAsia="en-US"/>
        </w:rPr>
        <w:tab/>
        <w:t xml:space="preserve">Tiekėjas privalo patenkinti Pirkėjo pagal Bendrųjų sąlygų 7.4.4 punktą pareikštą piniginį reikalavimą per 30 (trisdešimt) dienų arba per ilgesnį Pirkėjo reikalavime nurodytą protingą terminą. </w:t>
      </w:r>
    </w:p>
    <w:p w14:paraId="75AA4D57"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7.4.4.</w:t>
      </w:r>
      <w:r w:rsidRPr="000E72A2">
        <w:rPr>
          <w:rFonts w:ascii="Times New Roman" w:eastAsia="Arial" w:hAnsi="Times New Roman" w:cs="Times New Roman"/>
          <w:sz w:val="24"/>
          <w:szCs w:val="24"/>
          <w:lang w:eastAsia="en-US"/>
        </w:rPr>
        <w:tab/>
        <w:t>Už vėlavimą pašalinti Prekių trūkumus Pirkėjas privalo reikalauti Tiekėjo sumokėti Specialiosiose sąlygose nustatyto dydžio netesybas.</w:t>
      </w:r>
    </w:p>
    <w:p w14:paraId="21660A9A"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62B1837F" w14:textId="77777777" w:rsidR="002D1808" w:rsidRPr="000E72A2" w:rsidRDefault="002D1808" w:rsidP="00850365">
      <w:pPr>
        <w:pStyle w:val="Antrat1"/>
        <w:ind w:firstLine="0"/>
        <w:jc w:val="center"/>
        <w:rPr>
          <w:rFonts w:eastAsia="Arial"/>
          <w:b/>
          <w:caps/>
          <w:szCs w:val="24"/>
        </w:rPr>
      </w:pPr>
      <w:r w:rsidRPr="000E72A2">
        <w:rPr>
          <w:rFonts w:eastAsia="Arial"/>
          <w:b/>
          <w:bCs/>
          <w:caps/>
          <w:szCs w:val="24"/>
        </w:rPr>
        <w:t>8.</w:t>
      </w:r>
      <w:r w:rsidRPr="000E72A2">
        <w:rPr>
          <w:rFonts w:eastAsia="Arial"/>
          <w:b/>
          <w:bCs/>
          <w:caps/>
          <w:szCs w:val="24"/>
        </w:rPr>
        <w:tab/>
      </w:r>
      <w:r w:rsidRPr="000E72A2">
        <w:rPr>
          <w:rFonts w:eastAsia="Arial"/>
          <w:b/>
          <w:caps/>
          <w:szCs w:val="24"/>
        </w:rPr>
        <w:t>PRISTATYMO terminai</w:t>
      </w:r>
    </w:p>
    <w:p w14:paraId="4F0E78E6" w14:textId="77777777" w:rsidR="002D1808" w:rsidRPr="000E72A2" w:rsidRDefault="002D1808" w:rsidP="00850365">
      <w:pPr>
        <w:rPr>
          <w:rFonts w:ascii="Times New Roman" w:eastAsia="Arial" w:hAnsi="Times New Roman" w:cs="Times New Roman"/>
          <w:b/>
          <w:caps/>
          <w:sz w:val="24"/>
          <w:szCs w:val="24"/>
          <w:lang w:eastAsia="en-US"/>
        </w:rPr>
      </w:pPr>
    </w:p>
    <w:p w14:paraId="7941009E" w14:textId="77777777" w:rsidR="002D1808" w:rsidRPr="000E72A2" w:rsidRDefault="002D1808" w:rsidP="002D1808">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eastAsia="en-US"/>
        </w:rPr>
      </w:pPr>
      <w:r w:rsidRPr="000E72A2">
        <w:rPr>
          <w:rFonts w:ascii="Times New Roman" w:eastAsia="Arial" w:hAnsi="Times New Roman" w:cs="Times New Roman"/>
          <w:b/>
          <w:bCs/>
          <w:sz w:val="24"/>
          <w:szCs w:val="24"/>
          <w:lang w:eastAsia="en-US"/>
        </w:rPr>
        <w:t>8.1.</w:t>
      </w:r>
      <w:r w:rsidRPr="000E72A2">
        <w:rPr>
          <w:rFonts w:ascii="Times New Roman" w:eastAsia="Arial" w:hAnsi="Times New Roman" w:cs="Times New Roman"/>
          <w:b/>
          <w:bCs/>
          <w:sz w:val="24"/>
          <w:szCs w:val="24"/>
          <w:lang w:eastAsia="en-US"/>
        </w:rPr>
        <w:tab/>
      </w:r>
      <w:r w:rsidRPr="000E72A2">
        <w:rPr>
          <w:rFonts w:ascii="Times New Roman" w:eastAsia="Arial" w:hAnsi="Times New Roman" w:cs="Times New Roman"/>
          <w:b/>
          <w:sz w:val="24"/>
          <w:szCs w:val="24"/>
          <w:lang w:eastAsia="en-US"/>
        </w:rPr>
        <w:t>Pristatymo terminai ir Prekių tiekimo grafikas</w:t>
      </w:r>
    </w:p>
    <w:p w14:paraId="4DC1B146" w14:textId="77777777" w:rsidR="002D1808" w:rsidRPr="000E72A2" w:rsidRDefault="002D1808" w:rsidP="00850365">
      <w:pPr>
        <w:rPr>
          <w:rFonts w:ascii="Times New Roman" w:eastAsia="Arial" w:hAnsi="Times New Roman" w:cs="Times New Roman"/>
          <w:b/>
          <w:sz w:val="24"/>
          <w:szCs w:val="24"/>
          <w:lang w:eastAsia="en-US"/>
        </w:rPr>
      </w:pPr>
    </w:p>
    <w:p w14:paraId="1ABA9848"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8.1.1.</w:t>
      </w:r>
      <w:r w:rsidRPr="000E72A2">
        <w:rPr>
          <w:rFonts w:ascii="Times New Roman" w:eastAsia="Arial" w:hAnsi="Times New Roman" w:cs="Times New Roman"/>
          <w:sz w:val="24"/>
          <w:szCs w:val="24"/>
          <w:lang w:eastAsia="en-US"/>
        </w:rPr>
        <w:tab/>
        <w:t xml:space="preserve">Tiekėjas privalo pristatyti Prekes laikydamasis terminų, nurodytų Specialiosiose sąlygose. </w:t>
      </w:r>
    </w:p>
    <w:p w14:paraId="0370D16F"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8.1.2.</w:t>
      </w:r>
      <w:r w:rsidRPr="000E72A2">
        <w:rPr>
          <w:rFonts w:ascii="Times New Roman" w:eastAsia="Arial" w:hAnsi="Times New Roman" w:cs="Times New Roman"/>
          <w:sz w:val="24"/>
          <w:szCs w:val="24"/>
          <w:lang w:eastAsia="en-US"/>
        </w:rPr>
        <w:tab/>
        <w:t xml:space="preserve">Jei taikytina, Pirkėjas privalo ne vėliau kaip per 14 (keturiolika) darbo dienų nuo Sutarties įsigaliojimo arba per kitą pirkimo dokumentuose nurodytą terminą parengti ir pateikti Tiekėjui </w:t>
      </w:r>
      <w:r w:rsidRPr="000E72A2">
        <w:rPr>
          <w:rFonts w:ascii="Times New Roman" w:eastAsia="Arial" w:hAnsi="Times New Roman" w:cs="Times New Roman"/>
          <w:sz w:val="24"/>
          <w:szCs w:val="24"/>
          <w:lang w:eastAsia="en-US"/>
        </w:rPr>
        <w:lastRenderedPageBreak/>
        <w:t xml:space="preserve">suderinimui Prekių tiekimo grafiką (toliau – </w:t>
      </w:r>
      <w:r w:rsidRPr="000E72A2">
        <w:rPr>
          <w:rFonts w:ascii="Times New Roman" w:eastAsia="Arial" w:hAnsi="Times New Roman" w:cs="Times New Roman"/>
          <w:b/>
          <w:bCs/>
          <w:sz w:val="24"/>
          <w:szCs w:val="24"/>
          <w:lang w:eastAsia="en-US"/>
        </w:rPr>
        <w:t>Grafikas</w:t>
      </w:r>
      <w:r w:rsidRPr="000E72A2">
        <w:rPr>
          <w:rFonts w:ascii="Times New Roman" w:eastAsia="Arial" w:hAnsi="Times New Roman" w:cs="Times New Roman"/>
          <w:sz w:val="24"/>
          <w:szCs w:val="24"/>
          <w:lang w:eastAsia="en-US"/>
        </w:rPr>
        <w:t>).</w:t>
      </w:r>
    </w:p>
    <w:p w14:paraId="1A1F498C"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8.1.3.</w:t>
      </w:r>
      <w:r w:rsidRPr="000E72A2">
        <w:rPr>
          <w:rFonts w:ascii="Times New Roman" w:eastAsia="Arial" w:hAnsi="Times New Roman" w:cs="Times New Roman"/>
          <w:sz w:val="24"/>
          <w:szCs w:val="24"/>
          <w:lang w:eastAsia="en-US"/>
        </w:rPr>
        <w:tab/>
        <w:t>Jei aktualu, Grafike turi būti pažymėta, kurios Prekės gali būti pristatomos lygiagrečiai, o kurios gali būti pristatomos tik numatytu eiliškumu.</w:t>
      </w:r>
    </w:p>
    <w:p w14:paraId="3D553881"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096592FF" w14:textId="77777777" w:rsidR="002D1808" w:rsidRPr="000E72A2" w:rsidRDefault="002D1808" w:rsidP="002D1808">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eastAsia="en-US"/>
        </w:rPr>
      </w:pPr>
      <w:r w:rsidRPr="000E72A2">
        <w:rPr>
          <w:rFonts w:ascii="Times New Roman" w:eastAsia="Arial" w:hAnsi="Times New Roman" w:cs="Times New Roman"/>
          <w:b/>
          <w:bCs/>
          <w:sz w:val="24"/>
          <w:szCs w:val="24"/>
          <w:lang w:eastAsia="en-US"/>
        </w:rPr>
        <w:t>8.2.</w:t>
      </w:r>
      <w:r w:rsidRPr="000E72A2">
        <w:rPr>
          <w:rFonts w:ascii="Times New Roman" w:eastAsia="Arial" w:hAnsi="Times New Roman" w:cs="Times New Roman"/>
          <w:b/>
          <w:bCs/>
          <w:sz w:val="24"/>
          <w:szCs w:val="24"/>
          <w:lang w:eastAsia="en-US"/>
        </w:rPr>
        <w:tab/>
      </w:r>
      <w:r w:rsidRPr="000E72A2">
        <w:rPr>
          <w:rFonts w:ascii="Times New Roman" w:eastAsia="Arial" w:hAnsi="Times New Roman" w:cs="Times New Roman"/>
          <w:b/>
          <w:sz w:val="24"/>
          <w:szCs w:val="24"/>
          <w:lang w:eastAsia="en-US"/>
        </w:rPr>
        <w:t>Netesybos už Prekių pristatymo vėlavimą</w:t>
      </w:r>
    </w:p>
    <w:p w14:paraId="18C4E3DB" w14:textId="77777777" w:rsidR="002D1808" w:rsidRPr="000E72A2" w:rsidRDefault="002D1808" w:rsidP="00850365">
      <w:pPr>
        <w:rPr>
          <w:rFonts w:ascii="Times New Roman" w:eastAsia="Arial" w:hAnsi="Times New Roman" w:cs="Times New Roman"/>
          <w:b/>
          <w:sz w:val="24"/>
          <w:szCs w:val="24"/>
          <w:lang w:eastAsia="en-US"/>
        </w:rPr>
      </w:pPr>
    </w:p>
    <w:p w14:paraId="54660A45"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8.2.1.</w:t>
      </w:r>
      <w:r w:rsidRPr="000E72A2">
        <w:rPr>
          <w:rFonts w:ascii="Times New Roman" w:eastAsia="Arial" w:hAnsi="Times New Roman" w:cs="Times New Roman"/>
          <w:sz w:val="24"/>
          <w:szCs w:val="24"/>
          <w:lang w:eastAsia="en-US"/>
        </w:rPr>
        <w:tab/>
        <w:t xml:space="preserve">Jeigu Tiekėjas praleidžia Prekių pristatymo terminus, nustatytus Specialiosiose sąlygose, Tiekėjui iki Prekių pristatymo datos taikomos Specialiosiose sąlygose nurodyto dydžio netesybos. </w:t>
      </w:r>
    </w:p>
    <w:p w14:paraId="69A4DE5E"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8.2.2.</w:t>
      </w:r>
      <w:r w:rsidRPr="000E72A2">
        <w:rPr>
          <w:rFonts w:ascii="Times New Roman" w:eastAsia="Arial" w:hAnsi="Times New Roman" w:cs="Times New Roman"/>
          <w:sz w:val="24"/>
          <w:szCs w:val="24"/>
          <w:lang w:eastAsia="en-US"/>
        </w:rPr>
        <w:tab/>
        <w:t>Tiekėjui praleidus Prekių dalies pristatymo terminą, netesybos skaičiuojamos nuo Prekių dalies pristatymo termino pabaigos (neįskaitytinai) iki Prekių dalies pristatymo datos (įskaitytinai), nustatytos pagal Prekių perdavimo–priėmimo aktus.</w:t>
      </w:r>
    </w:p>
    <w:p w14:paraId="74F3AC2A"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i/>
          <w:iCs/>
          <w:sz w:val="24"/>
          <w:szCs w:val="24"/>
          <w:lang w:eastAsia="en-US"/>
        </w:rPr>
      </w:pPr>
      <w:r w:rsidRPr="000E72A2">
        <w:rPr>
          <w:rFonts w:ascii="Times New Roman" w:eastAsia="Times New Roman" w:hAnsi="Times New Roman" w:cs="Times New Roman"/>
          <w:sz w:val="24"/>
          <w:szCs w:val="24"/>
          <w:lang w:eastAsia="en-US"/>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20B64D"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i/>
          <w:iCs/>
          <w:sz w:val="24"/>
          <w:szCs w:val="24"/>
          <w:lang w:eastAsia="en-US"/>
        </w:rPr>
      </w:pPr>
    </w:p>
    <w:p w14:paraId="58FE894E" w14:textId="77777777" w:rsidR="002D1808" w:rsidRPr="000E72A2" w:rsidRDefault="002D1808" w:rsidP="00850365">
      <w:pPr>
        <w:pStyle w:val="Antrat1"/>
        <w:ind w:firstLine="0"/>
        <w:jc w:val="center"/>
        <w:rPr>
          <w:rFonts w:eastAsia="Arial"/>
          <w:b/>
          <w:caps/>
          <w:szCs w:val="24"/>
        </w:rPr>
      </w:pPr>
      <w:r w:rsidRPr="000E72A2">
        <w:rPr>
          <w:rFonts w:eastAsia="Arial"/>
          <w:b/>
          <w:bCs/>
          <w:caps/>
          <w:szCs w:val="24"/>
        </w:rPr>
        <w:t>9.</w:t>
      </w:r>
      <w:r w:rsidRPr="000E72A2">
        <w:rPr>
          <w:rFonts w:eastAsia="Arial"/>
          <w:b/>
          <w:bCs/>
          <w:caps/>
          <w:szCs w:val="24"/>
        </w:rPr>
        <w:tab/>
      </w:r>
      <w:r w:rsidRPr="000E72A2">
        <w:rPr>
          <w:rFonts w:eastAsia="Arial"/>
          <w:b/>
          <w:caps/>
          <w:szCs w:val="24"/>
        </w:rPr>
        <w:t>Prievolių pagal Sutartį įvykdymo užtikrinimo būdai</w:t>
      </w:r>
    </w:p>
    <w:p w14:paraId="37E64D4D" w14:textId="77777777" w:rsidR="002D1808" w:rsidRPr="000E72A2" w:rsidRDefault="002D1808" w:rsidP="00850365">
      <w:pPr>
        <w:rPr>
          <w:rFonts w:ascii="Times New Roman" w:eastAsia="Arial" w:hAnsi="Times New Roman" w:cs="Times New Roman"/>
          <w:b/>
          <w:caps/>
          <w:sz w:val="24"/>
          <w:szCs w:val="24"/>
          <w:lang w:eastAsia="en-US"/>
        </w:rPr>
      </w:pPr>
    </w:p>
    <w:p w14:paraId="19306641"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70CF98F0"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672B1A68" w14:textId="77777777" w:rsidR="002D1808" w:rsidRPr="000E72A2" w:rsidRDefault="002D1808" w:rsidP="00850365">
      <w:pPr>
        <w:pStyle w:val="Antrat1"/>
        <w:ind w:firstLine="0"/>
        <w:jc w:val="center"/>
        <w:rPr>
          <w:rFonts w:eastAsia="Arial"/>
          <w:b/>
          <w:caps/>
          <w:szCs w:val="24"/>
        </w:rPr>
      </w:pPr>
      <w:r w:rsidRPr="000E72A2">
        <w:rPr>
          <w:rFonts w:eastAsia="Arial"/>
          <w:b/>
          <w:bCs/>
          <w:caps/>
          <w:szCs w:val="24"/>
        </w:rPr>
        <w:t>10.</w:t>
      </w:r>
      <w:r w:rsidRPr="000E72A2">
        <w:rPr>
          <w:rFonts w:eastAsia="Arial"/>
          <w:b/>
          <w:bCs/>
          <w:caps/>
          <w:szCs w:val="24"/>
        </w:rPr>
        <w:tab/>
      </w:r>
      <w:r w:rsidRPr="000E72A2">
        <w:rPr>
          <w:rFonts w:eastAsia="Arial"/>
          <w:b/>
          <w:caps/>
          <w:szCs w:val="24"/>
        </w:rPr>
        <w:t>Sutarties įvykdymo užtikrinimas (JEI TAIKOMA)</w:t>
      </w:r>
    </w:p>
    <w:p w14:paraId="7BA10548" w14:textId="77777777" w:rsidR="002D1808" w:rsidRPr="000E72A2" w:rsidRDefault="002D1808" w:rsidP="00850365">
      <w:pPr>
        <w:rPr>
          <w:rFonts w:ascii="Times New Roman" w:eastAsia="Arial" w:hAnsi="Times New Roman" w:cs="Times New Roman"/>
          <w:b/>
          <w:caps/>
          <w:sz w:val="24"/>
          <w:szCs w:val="24"/>
          <w:lang w:eastAsia="en-US"/>
        </w:rPr>
      </w:pPr>
    </w:p>
    <w:p w14:paraId="6B54A4DF"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color w:val="000000"/>
          <w:sz w:val="24"/>
          <w:szCs w:val="24"/>
          <w:shd w:val="clear" w:color="auto" w:fill="FFFFFF"/>
          <w:lang w:eastAsia="en-US"/>
        </w:rPr>
      </w:pPr>
      <w:r w:rsidRPr="000E72A2">
        <w:rPr>
          <w:rFonts w:ascii="Times New Roman" w:eastAsia="Arial" w:hAnsi="Times New Roman" w:cs="Times New Roman"/>
          <w:color w:val="000000"/>
          <w:sz w:val="24"/>
          <w:szCs w:val="24"/>
          <w:shd w:val="clear" w:color="auto" w:fill="FFFFFF"/>
          <w:lang w:eastAsia="en-US"/>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2945F9D2"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b/>
          <w:bCs/>
          <w:sz w:val="24"/>
          <w:szCs w:val="24"/>
          <w:lang w:eastAsia="en-US"/>
        </w:rPr>
      </w:pPr>
      <w:r w:rsidRPr="000E72A2">
        <w:rPr>
          <w:rFonts w:ascii="Times New Roman" w:eastAsia="Times New Roman" w:hAnsi="Times New Roman" w:cs="Times New Roman"/>
          <w:b/>
          <w:bCs/>
          <w:color w:val="000000"/>
          <w:sz w:val="24"/>
          <w:szCs w:val="24"/>
          <w:lang w:eastAsia="en-US"/>
        </w:rPr>
        <w:t>Pastaba.</w:t>
      </w:r>
      <w:r w:rsidRPr="000E72A2">
        <w:rPr>
          <w:rFonts w:ascii="Times New Roman" w:eastAsia="Times New Roman" w:hAnsi="Times New Roman" w:cs="Times New Roman"/>
          <w:color w:val="000000"/>
          <w:sz w:val="24"/>
          <w:szCs w:val="24"/>
          <w:lang w:eastAsia="en-US"/>
        </w:rPr>
        <w:t xml:space="preserve"> </w:t>
      </w:r>
      <w:r w:rsidRPr="000E72A2">
        <w:rPr>
          <w:rFonts w:ascii="Times New Roman" w:eastAsia="Arial" w:hAnsi="Times New Roman" w:cs="Times New Roman"/>
          <w:color w:val="000000"/>
          <w:sz w:val="24"/>
          <w:szCs w:val="24"/>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C8DBC09" w14:textId="77777777" w:rsidR="002D1808" w:rsidRPr="000E72A2" w:rsidRDefault="002D1808" w:rsidP="002D1808">
      <w:pPr>
        <w:tabs>
          <w:tab w:val="left" w:pos="567"/>
        </w:tabs>
        <w:spacing w:after="0" w:line="259" w:lineRule="auto"/>
        <w:jc w:val="both"/>
        <w:rPr>
          <w:rFonts w:ascii="Times New Roman" w:eastAsia="Cambria" w:hAnsi="Times New Roman" w:cs="Times New Roman"/>
          <w:sz w:val="24"/>
          <w:szCs w:val="24"/>
          <w:lang w:eastAsia="en-US"/>
        </w:rPr>
      </w:pPr>
      <w:r w:rsidRPr="000E72A2">
        <w:rPr>
          <w:rFonts w:ascii="Times New Roman" w:eastAsia="Cambria" w:hAnsi="Times New Roman" w:cs="Times New Roman"/>
          <w:color w:val="000000"/>
          <w:sz w:val="24"/>
          <w:szCs w:val="24"/>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0E72A2">
        <w:rPr>
          <w:rFonts w:ascii="Times New Roman" w:eastAsia="Cambria" w:hAnsi="Times New Roman" w:cs="Times New Roman"/>
          <w:sz w:val="24"/>
          <w:szCs w:val="24"/>
          <w:lang w:eastAsia="en-US"/>
        </w:rPr>
        <w:t>kartu su draudimo bendrovės laidavimo draudimo raštu turi būti pateiktas ir pasirašytas draudimo liudijimas (polisas) bei dokumentas, įrodantis, kad draudimo įmoka už išduotą laidavimo draudimo raštą yra sumokėta</w:t>
      </w:r>
      <w:r w:rsidRPr="000E72A2">
        <w:rPr>
          <w:rFonts w:ascii="Times New Roman" w:eastAsia="Cambria" w:hAnsi="Times New Roman" w:cs="Times New Roman"/>
          <w:color w:val="000000"/>
          <w:sz w:val="24"/>
          <w:szCs w:val="24"/>
          <w:shd w:val="clear" w:color="auto" w:fill="FFFFFF"/>
          <w:lang w:eastAsia="en-US"/>
        </w:rPr>
        <w:t xml:space="preserve">), atitinkantį Bendrųjų sąlygų 10 skyriuje nurodytas sąlygas, per Specialiosiose sąlygose nustatytą terminą (toliau – </w:t>
      </w:r>
      <w:r w:rsidRPr="000E72A2">
        <w:rPr>
          <w:rFonts w:ascii="Times New Roman" w:eastAsia="Cambria" w:hAnsi="Times New Roman" w:cs="Times New Roman"/>
          <w:b/>
          <w:bCs/>
          <w:color w:val="000000"/>
          <w:sz w:val="24"/>
          <w:szCs w:val="24"/>
          <w:shd w:val="clear" w:color="auto" w:fill="FFFFFF"/>
          <w:lang w:eastAsia="en-US"/>
        </w:rPr>
        <w:t>Sutarties įvykdymo užtikrinimas</w:t>
      </w:r>
      <w:r w:rsidRPr="000E72A2">
        <w:rPr>
          <w:rFonts w:ascii="Times New Roman" w:eastAsia="Cambria" w:hAnsi="Times New Roman" w:cs="Times New Roman"/>
          <w:color w:val="000000"/>
          <w:sz w:val="24"/>
          <w:szCs w:val="24"/>
          <w:shd w:val="clear" w:color="auto" w:fill="FFFFFF"/>
          <w:lang w:eastAsia="en-US"/>
        </w:rPr>
        <w:t>).</w:t>
      </w:r>
      <w:r w:rsidRPr="000E72A2">
        <w:rPr>
          <w:rFonts w:ascii="Times New Roman" w:eastAsia="Cambria" w:hAnsi="Times New Roman" w:cs="Times New Roman"/>
          <w:sz w:val="24"/>
          <w:szCs w:val="24"/>
          <w:lang w:eastAsia="en-US"/>
        </w:rPr>
        <w:t xml:space="preserve"> </w:t>
      </w:r>
    </w:p>
    <w:p w14:paraId="6473A1CC"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3130B1E"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C9E48FA"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F6278CE"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FC17CCF"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10.7. Sutarties įvykdymo užtikrinimas turi įsigalioti ne vėliau negu jo pateikimo Pirkėjui dieną. </w:t>
      </w:r>
    </w:p>
    <w:p w14:paraId="2CDDE259"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10.8. Sutarties įvykdymo užtikrinimo suma turi būti nurodoma ir išmokama eurais. </w:t>
      </w:r>
    </w:p>
    <w:p w14:paraId="57413F4E"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10.9. Sutarties įvykdymo užtikrinimas turi būti surašytas lietuvių arba kita kalba (esant Pirkėjo prašymui, turi būti pateiktas vertimas į lietuvių kalbą). </w:t>
      </w:r>
    </w:p>
    <w:p w14:paraId="7D267E68"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10.10. Sutarties įvykdymo užtikrinime nurodytas jo galiojimo terminas turi būti ne trumpesnis nei Sutarties galiojimo terminas. </w:t>
      </w:r>
    </w:p>
    <w:p w14:paraId="48CC4B46"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070A10F"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BDF941D"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B420A4F" w14:textId="77777777" w:rsidR="002D1808" w:rsidRPr="000E72A2" w:rsidRDefault="002D1808" w:rsidP="002D1808">
      <w:pPr>
        <w:tabs>
          <w:tab w:val="left" w:pos="567"/>
        </w:tabs>
        <w:spacing w:after="0" w:line="259" w:lineRule="auto"/>
        <w:jc w:val="both"/>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F923026"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64DE52A"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 xml:space="preserve">10.16. Pirkėjas </w:t>
      </w:r>
      <w:r w:rsidRPr="000E72A2">
        <w:rPr>
          <w:rFonts w:ascii="Times New Roman" w:eastAsia="Times New Roman" w:hAnsi="Times New Roman" w:cs="Times New Roman"/>
          <w:color w:val="000000"/>
          <w:sz w:val="24"/>
          <w:szCs w:val="24"/>
          <w:lang w:eastAsia="en-US"/>
        </w:rPr>
        <w:t>gali pasinaudoti Sutarties įvykdymo užtikrinimu, esant bet kuriai iš žemiau nurodytų aplinkybių:  </w:t>
      </w:r>
    </w:p>
    <w:p w14:paraId="355D6169"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color w:val="000000"/>
          <w:sz w:val="24"/>
          <w:szCs w:val="24"/>
          <w:lang w:eastAsia="en-US"/>
        </w:rPr>
        <w:t>10.16.1. Tiekėjas neįvykdė, nevykdo arba netinkamai vykdo savo įsipareigojimus pagal Sutartį;  </w:t>
      </w:r>
    </w:p>
    <w:p w14:paraId="5A6EDB39"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color w:val="000000"/>
          <w:sz w:val="24"/>
          <w:szCs w:val="24"/>
          <w:lang w:eastAsia="en-US"/>
        </w:rPr>
        <w:lastRenderedPageBreak/>
        <w:t>10.16.2. Tiekėjas per protingai nustatytą laikotarpį neįvykdo Pirkėjo nurodymo ištaisyti Prekių trūkumus;  </w:t>
      </w:r>
    </w:p>
    <w:p w14:paraId="69DD10FE"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color w:val="000000"/>
          <w:sz w:val="24"/>
          <w:szCs w:val="24"/>
          <w:lang w:eastAsia="en-US"/>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0E1C0B4"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color w:val="000000"/>
          <w:sz w:val="24"/>
          <w:szCs w:val="24"/>
          <w:lang w:eastAsia="en-US"/>
        </w:rPr>
        <w:t>10.16.4. Tiekėjas be pateisinamos priežasties (ne Sutartyje nustatytais atvejais) vienašališkai nutraukia Sutartį. </w:t>
      </w:r>
    </w:p>
    <w:p w14:paraId="4FAAB0D3"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p>
    <w:p w14:paraId="624E7D05" w14:textId="77777777" w:rsidR="002D1808" w:rsidRPr="000E72A2" w:rsidRDefault="002D1808" w:rsidP="00850365">
      <w:pPr>
        <w:pStyle w:val="Antrat1"/>
        <w:ind w:firstLine="0"/>
        <w:jc w:val="center"/>
        <w:rPr>
          <w:rFonts w:eastAsia="Cambria"/>
          <w:caps/>
          <w:szCs w:val="24"/>
          <w14:numSpacing w14:val="tabular"/>
        </w:rPr>
      </w:pPr>
      <w:r w:rsidRPr="000E72A2">
        <w:rPr>
          <w:rFonts w:eastAsia="Cambria"/>
          <w:b/>
          <w:bCs/>
          <w:caps/>
          <w:szCs w:val="24"/>
          <w14:numSpacing w14:val="tabular"/>
        </w:rPr>
        <w:t>11.</w:t>
      </w:r>
      <w:r w:rsidRPr="000E72A2">
        <w:rPr>
          <w:rFonts w:eastAsia="Cambria"/>
          <w:b/>
          <w:bCs/>
          <w:caps/>
          <w:szCs w:val="24"/>
          <w14:numSpacing w14:val="tabular"/>
        </w:rPr>
        <w:tab/>
        <w:t>SUTARTIES KAINA IR JOS PERSKAIČIAVIMAS</w:t>
      </w:r>
    </w:p>
    <w:p w14:paraId="781F1802" w14:textId="77777777" w:rsidR="002D1808" w:rsidRPr="000E72A2" w:rsidRDefault="002D1808" w:rsidP="00850365">
      <w:pPr>
        <w:rPr>
          <w:rFonts w:ascii="Times New Roman" w:eastAsia="Arial" w:hAnsi="Times New Roman" w:cs="Times New Roman"/>
          <w:b/>
          <w:sz w:val="24"/>
          <w:szCs w:val="24"/>
          <w:lang w:eastAsia="en-US"/>
        </w:rPr>
      </w:pPr>
    </w:p>
    <w:p w14:paraId="5BE8F3D8"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2DF8DB2"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11.2. Pradinės sutarties vertė yra nurodyta Specialiosiose sąlygose.</w:t>
      </w:r>
    </w:p>
    <w:p w14:paraId="254BB28B"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40D3FE8"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11.4. Sutarties kainos peržiūra atliekama Specialiosiose sąlygose nustatyta tvarka.</w:t>
      </w:r>
    </w:p>
    <w:p w14:paraId="6B599712"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67058E0A" w14:textId="77777777" w:rsidR="002D1808" w:rsidRPr="000E72A2" w:rsidRDefault="002D1808" w:rsidP="00850365">
      <w:pPr>
        <w:pStyle w:val="Antrat1"/>
        <w:ind w:hanging="142"/>
        <w:jc w:val="center"/>
        <w:rPr>
          <w:rFonts w:eastAsia="Cambria"/>
          <w:b/>
          <w:bCs/>
          <w:caps/>
          <w:szCs w:val="24"/>
          <w14:numSpacing w14:val="tabular"/>
        </w:rPr>
      </w:pPr>
      <w:r w:rsidRPr="000E72A2">
        <w:rPr>
          <w:rFonts w:eastAsia="Cambria"/>
          <w:b/>
          <w:bCs/>
          <w:caps/>
          <w:szCs w:val="24"/>
          <w14:numSpacing w14:val="tabular"/>
        </w:rPr>
        <w:t>12.</w:t>
      </w:r>
      <w:r w:rsidRPr="000E72A2">
        <w:rPr>
          <w:rFonts w:eastAsia="Cambria"/>
          <w:b/>
          <w:bCs/>
          <w:caps/>
          <w:szCs w:val="24"/>
          <w14:numSpacing w14:val="tabular"/>
        </w:rPr>
        <w:tab/>
        <w:t>ATSISKAITYMO TVARKA</w:t>
      </w:r>
    </w:p>
    <w:p w14:paraId="5B270340" w14:textId="77777777" w:rsidR="002D1808" w:rsidRPr="000E72A2" w:rsidRDefault="002D1808" w:rsidP="00850365">
      <w:pPr>
        <w:rPr>
          <w:rFonts w:ascii="Times New Roman" w:eastAsia="Cambria" w:hAnsi="Times New Roman" w:cs="Times New Roman"/>
          <w:b/>
          <w:bCs/>
          <w:caps/>
          <w:sz w:val="24"/>
          <w:szCs w:val="24"/>
          <w:lang w:eastAsia="en-US"/>
          <w14:numSpacing w14:val="tabular"/>
        </w:rPr>
      </w:pPr>
    </w:p>
    <w:p w14:paraId="02B4A47E" w14:textId="77777777" w:rsidR="002D1808" w:rsidRPr="000E72A2" w:rsidRDefault="002D1808" w:rsidP="002D1808">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eastAsia="en-US"/>
        </w:rPr>
      </w:pPr>
      <w:r w:rsidRPr="000E72A2">
        <w:rPr>
          <w:rFonts w:ascii="Times New Roman" w:eastAsia="Arial" w:hAnsi="Times New Roman" w:cs="Times New Roman"/>
          <w:b/>
          <w:bCs/>
          <w:sz w:val="24"/>
          <w:szCs w:val="24"/>
          <w:lang w:eastAsia="en-US"/>
        </w:rPr>
        <w:t>12.1.</w:t>
      </w:r>
      <w:r w:rsidRPr="000E72A2">
        <w:rPr>
          <w:rFonts w:ascii="Times New Roman" w:eastAsia="Arial" w:hAnsi="Times New Roman" w:cs="Times New Roman"/>
          <w:b/>
          <w:bCs/>
          <w:sz w:val="24"/>
          <w:szCs w:val="24"/>
          <w:lang w:eastAsia="en-US"/>
        </w:rPr>
        <w:tab/>
      </w:r>
      <w:r w:rsidRPr="000E72A2">
        <w:rPr>
          <w:rFonts w:ascii="Times New Roman" w:eastAsia="Arial" w:hAnsi="Times New Roman" w:cs="Times New Roman"/>
          <w:b/>
          <w:sz w:val="24"/>
          <w:szCs w:val="24"/>
          <w:lang w:eastAsia="en-US"/>
        </w:rPr>
        <w:t>Išankstinis mokėjimas (avansas) (jei taikoma)</w:t>
      </w:r>
    </w:p>
    <w:p w14:paraId="67171B03" w14:textId="77777777" w:rsidR="002D1808" w:rsidRPr="000E72A2" w:rsidRDefault="002D1808" w:rsidP="00850365">
      <w:pPr>
        <w:rPr>
          <w:rFonts w:ascii="Times New Roman" w:eastAsia="Arial" w:hAnsi="Times New Roman" w:cs="Times New Roman"/>
          <w:b/>
          <w:sz w:val="24"/>
          <w:szCs w:val="24"/>
          <w:lang w:eastAsia="en-US"/>
        </w:rPr>
      </w:pPr>
    </w:p>
    <w:p w14:paraId="7C74267E"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12.1.1. Bendrųjų sąlygų 12.1 poskyrio sąlygos taikomos tuo atveju, jei Specialiosiose sąlygose yra nurodyta, kad Tiekėjui mokamas išankstinis mokėjimas (avansas) (toliau – avansas). </w:t>
      </w:r>
    </w:p>
    <w:p w14:paraId="0EF5AFE7"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12.1.2. Pirkėjas sumoka Tiekėjui avansą – ne daugiau kaip Specialiosiose sąlygose nurodytas avanso dydis.</w:t>
      </w:r>
    </w:p>
    <w:p w14:paraId="0269FBC7"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color w:val="000000"/>
          <w:sz w:val="24"/>
          <w:szCs w:val="24"/>
          <w:lang w:eastAsia="en-US"/>
        </w:rPr>
      </w:pPr>
      <w:r w:rsidRPr="000E72A2">
        <w:rPr>
          <w:rFonts w:ascii="Times New Roman" w:eastAsia="Times New Roman" w:hAnsi="Times New Roman" w:cs="Times New Roman"/>
          <w:sz w:val="24"/>
          <w:szCs w:val="24"/>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0E72A2">
        <w:rPr>
          <w:rFonts w:ascii="Times New Roman" w:eastAsia="Times New Roman" w:hAnsi="Times New Roman" w:cs="Times New Roman"/>
          <w:color w:val="000000"/>
          <w:sz w:val="24"/>
          <w:szCs w:val="24"/>
          <w:lang w:eastAsia="en-US"/>
        </w:rPr>
        <w:t xml:space="preserve">arba draudimo bendrovės laidavimo draudimo raštą arba kitą sutartinių įsipareigojimų įvykdymo užtikrinimą </w:t>
      </w:r>
      <w:r w:rsidRPr="000E72A2">
        <w:rPr>
          <w:rFonts w:ascii="Times New Roman" w:eastAsia="Times New Roman" w:hAnsi="Times New Roman" w:cs="Times New Roman"/>
          <w:sz w:val="24"/>
          <w:szCs w:val="24"/>
          <w:lang w:eastAsia="en-US"/>
        </w:rPr>
        <w:t xml:space="preserve">ne mažesnei kaip Specialiosiose sąlygose prašomo avanso dydžio sumai (toliau – </w:t>
      </w:r>
      <w:r w:rsidRPr="000E72A2">
        <w:rPr>
          <w:rFonts w:ascii="Times New Roman" w:eastAsia="Times New Roman" w:hAnsi="Times New Roman" w:cs="Times New Roman"/>
          <w:b/>
          <w:bCs/>
          <w:sz w:val="24"/>
          <w:szCs w:val="24"/>
          <w:lang w:eastAsia="en-US"/>
        </w:rPr>
        <w:t>Avanso užtikrinimas</w:t>
      </w:r>
      <w:r w:rsidRPr="000E72A2">
        <w:rPr>
          <w:rFonts w:ascii="Times New Roman" w:eastAsia="Times New Roman" w:hAnsi="Times New Roman" w:cs="Times New Roman"/>
          <w:sz w:val="24"/>
          <w:szCs w:val="24"/>
          <w:lang w:eastAsia="en-US"/>
        </w:rPr>
        <w:t>)</w:t>
      </w:r>
      <w:r w:rsidRPr="000E72A2">
        <w:rPr>
          <w:rFonts w:ascii="Times New Roman" w:eastAsia="Times New Roman" w:hAnsi="Times New Roman" w:cs="Times New Roman"/>
          <w:color w:val="000000"/>
          <w:sz w:val="24"/>
          <w:szCs w:val="24"/>
          <w:lang w:eastAsia="en-US"/>
        </w:rPr>
        <w:t>. </w:t>
      </w:r>
    </w:p>
    <w:p w14:paraId="36ECA004"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b/>
          <w:bCs/>
          <w:sz w:val="24"/>
          <w:szCs w:val="24"/>
          <w:lang w:eastAsia="en-US"/>
        </w:rPr>
        <w:t>Pastaba.</w:t>
      </w:r>
      <w:r w:rsidRPr="000E72A2">
        <w:rPr>
          <w:rFonts w:ascii="Times New Roman" w:eastAsia="Times New Roman" w:hAnsi="Times New Roman" w:cs="Times New Roman"/>
          <w:sz w:val="24"/>
          <w:szCs w:val="24"/>
          <w:lang w:eastAsia="en-US"/>
        </w:rPr>
        <w:t xml:space="preserve"> </w:t>
      </w:r>
      <w:r w:rsidRPr="000E72A2">
        <w:rPr>
          <w:rFonts w:ascii="Times New Roman" w:eastAsia="Arial" w:hAnsi="Times New Roman" w:cs="Times New Roman"/>
          <w:color w:val="000000"/>
          <w:sz w:val="24"/>
          <w:szCs w:val="24"/>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E72A2">
        <w:rPr>
          <w:rFonts w:ascii="Times New Roman" w:eastAsia="Times New Roman" w:hAnsi="Times New Roman" w:cs="Times New Roman"/>
          <w:sz w:val="24"/>
          <w:szCs w:val="24"/>
          <w:lang w:eastAsia="en-US"/>
        </w:rPr>
        <w:t xml:space="preserve"> </w:t>
      </w:r>
      <w:r w:rsidRPr="000E72A2">
        <w:rPr>
          <w:rFonts w:ascii="Times New Roman" w:eastAsia="Arial" w:hAnsi="Times New Roman" w:cs="Times New Roman"/>
          <w:color w:val="000000"/>
          <w:sz w:val="24"/>
          <w:szCs w:val="24"/>
          <w:shd w:val="clear" w:color="auto" w:fill="FFFFFF"/>
          <w:lang w:eastAsia="en-US"/>
        </w:rPr>
        <w:t>įstatymų bei kitų teisės aktų</w:t>
      </w:r>
      <w:r w:rsidRPr="000E72A2">
        <w:rPr>
          <w:rFonts w:ascii="Times New Roman" w:eastAsia="Arial" w:hAnsi="Times New Roman" w:cs="Times New Roman"/>
          <w:sz w:val="24"/>
          <w:szCs w:val="24"/>
          <w:lang w:eastAsia="en-US"/>
        </w:rPr>
        <w:t xml:space="preserve"> </w:t>
      </w:r>
      <w:r w:rsidRPr="000E72A2">
        <w:rPr>
          <w:rFonts w:ascii="Times New Roman" w:eastAsia="Arial" w:hAnsi="Times New Roman" w:cs="Times New Roman"/>
          <w:color w:val="000000"/>
          <w:sz w:val="24"/>
          <w:szCs w:val="24"/>
          <w:shd w:val="clear" w:color="auto" w:fill="FFFFFF"/>
          <w:lang w:eastAsia="en-US"/>
        </w:rPr>
        <w:t>nuostatas.</w:t>
      </w:r>
    </w:p>
    <w:p w14:paraId="2EC37F11"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color w:val="000000"/>
          <w:sz w:val="24"/>
          <w:szCs w:val="24"/>
          <w:lang w:eastAsia="en-US"/>
        </w:rPr>
        <w:t xml:space="preserve">12.1.4. </w:t>
      </w:r>
      <w:r w:rsidRPr="000E72A2">
        <w:rPr>
          <w:rFonts w:ascii="Times New Roman" w:eastAsia="Times New Roman" w:hAnsi="Times New Roman" w:cs="Times New Roman"/>
          <w:sz w:val="24"/>
          <w:szCs w:val="24"/>
          <w:lang w:eastAsia="en-US"/>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CEE6FD7"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color w:val="000000"/>
          <w:sz w:val="24"/>
          <w:szCs w:val="24"/>
          <w:lang w:eastAsia="en-US"/>
        </w:rPr>
        <w:t xml:space="preserve">12.1.5. </w:t>
      </w:r>
      <w:r w:rsidRPr="000E72A2">
        <w:rPr>
          <w:rFonts w:ascii="Times New Roman" w:eastAsia="Times New Roman" w:hAnsi="Times New Roman" w:cs="Times New Roman"/>
          <w:sz w:val="24"/>
          <w:szCs w:val="24"/>
          <w:lang w:eastAsia="en-US"/>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2455B95"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9D719C1"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12.1.7. Avanso užtikrinimo suma turi būti nurodoma ir išmokama eurais. </w:t>
      </w:r>
    </w:p>
    <w:p w14:paraId="0C03C48E"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12.1.8. Avanso užtikrinimas turi būti surašytas lietuvių arba kita kalba (esant Pirkėjo prašymui, turi būti pateiktas vertimas į lietuvių kalbą). </w:t>
      </w:r>
    </w:p>
    <w:p w14:paraId="079831FD"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12.1.9. Avanso užtikrinimas, neatitinkantis šiame Sutarties poskyryje nustatytų reikalavimų, nebus priimamas. </w:t>
      </w:r>
    </w:p>
    <w:p w14:paraId="74C26570"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color w:val="000000"/>
          <w:sz w:val="24"/>
          <w:szCs w:val="24"/>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0BA722C"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12.1.11. Pirkėjas sumoka Tiekėjui avansą per Specialiosiose sąlygose numatytą terminą nuo išankstinio mokėjimo sąskaitos ir Avanso užtikrinimo (jei taikoma) gavimo dienos. Sumokėto avanso suma išskaitoma iš mokėtinos sumos. </w:t>
      </w:r>
    </w:p>
    <w:p w14:paraId="6BBADED1"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B02FA26"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p>
    <w:p w14:paraId="3C437852" w14:textId="77777777" w:rsidR="002D1808" w:rsidRPr="000E72A2" w:rsidRDefault="002D1808" w:rsidP="002D1808">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eastAsia="en-US"/>
        </w:rPr>
      </w:pPr>
      <w:r w:rsidRPr="000E72A2">
        <w:rPr>
          <w:rFonts w:ascii="Times New Roman" w:eastAsia="Arial" w:hAnsi="Times New Roman" w:cs="Times New Roman"/>
          <w:b/>
          <w:bCs/>
          <w:sz w:val="24"/>
          <w:szCs w:val="24"/>
          <w:lang w:eastAsia="en-US"/>
        </w:rPr>
        <w:t>12.2.</w:t>
      </w:r>
      <w:r w:rsidRPr="000E72A2">
        <w:rPr>
          <w:rFonts w:ascii="Times New Roman" w:eastAsia="Arial" w:hAnsi="Times New Roman" w:cs="Times New Roman"/>
          <w:b/>
          <w:bCs/>
          <w:sz w:val="24"/>
          <w:szCs w:val="24"/>
          <w:lang w:eastAsia="en-US"/>
        </w:rPr>
        <w:tab/>
      </w:r>
      <w:r w:rsidRPr="000E72A2">
        <w:rPr>
          <w:rFonts w:ascii="Times New Roman" w:eastAsia="Arial" w:hAnsi="Times New Roman" w:cs="Times New Roman"/>
          <w:b/>
          <w:sz w:val="24"/>
          <w:szCs w:val="24"/>
          <w:lang w:eastAsia="en-US"/>
        </w:rPr>
        <w:t>Mokėjimų tvarka</w:t>
      </w:r>
    </w:p>
    <w:p w14:paraId="036BA6A7" w14:textId="77777777" w:rsidR="002D1808" w:rsidRPr="000E72A2" w:rsidRDefault="002D1808" w:rsidP="00850365">
      <w:pPr>
        <w:rPr>
          <w:rFonts w:ascii="Times New Roman" w:eastAsia="Arial" w:hAnsi="Times New Roman" w:cs="Times New Roman"/>
          <w:b/>
          <w:sz w:val="24"/>
          <w:szCs w:val="24"/>
          <w:lang w:eastAsia="en-US"/>
        </w:rPr>
      </w:pPr>
    </w:p>
    <w:p w14:paraId="53E5055F"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12.2.1.</w:t>
      </w:r>
      <w:r w:rsidRPr="000E72A2">
        <w:rPr>
          <w:rFonts w:ascii="Times New Roman" w:eastAsia="Arial" w:hAnsi="Times New Roman" w:cs="Times New Roman"/>
          <w:sz w:val="24"/>
          <w:szCs w:val="24"/>
          <w:lang w:eastAsia="en-US"/>
        </w:rPr>
        <w:tab/>
      </w:r>
      <w:r w:rsidRPr="000E72A2">
        <w:rPr>
          <w:rFonts w:ascii="Times New Roman" w:eastAsia="Times New Roman" w:hAnsi="Times New Roman" w:cs="Times New Roman"/>
          <w:sz w:val="24"/>
          <w:szCs w:val="24"/>
          <w:lang w:eastAsia="en-US"/>
        </w:rPr>
        <w:t>Tiekėjas išrašo Sąskaitą tik Šalims pasirašius Prekių perdavimo–priėmimo aktą, jeigu kitaip nenumatyta Specialiosiose sąlygose</w:t>
      </w:r>
      <w:r w:rsidRPr="000E72A2">
        <w:rPr>
          <w:rFonts w:ascii="Times New Roman" w:eastAsia="Arial" w:hAnsi="Times New Roman" w:cs="Times New Roman"/>
          <w:sz w:val="24"/>
          <w:szCs w:val="24"/>
          <w:lang w:eastAsia="en-US"/>
        </w:rPr>
        <w:t>:</w:t>
      </w:r>
    </w:p>
    <w:p w14:paraId="140BE9E7"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12.2.1.1.</w:t>
      </w:r>
      <w:r>
        <w:tab/>
      </w:r>
      <w:r w:rsidRPr="000E72A2">
        <w:rPr>
          <w:rFonts w:ascii="Times New Roman" w:eastAsia="Arial" w:hAnsi="Times New Roman" w:cs="Times New Roman"/>
          <w:sz w:val="24"/>
          <w:szCs w:val="24"/>
          <w:lang w:eastAsia="en-US"/>
        </w:rPr>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0E72A2">
        <w:rPr>
          <w:rFonts w:ascii="Times New Roman" w:eastAsia="Arial" w:hAnsi="Times New Roman" w:cs="Times New Roman"/>
          <w:color w:val="0563C1"/>
          <w:sz w:val="24"/>
          <w:szCs w:val="24"/>
          <w:u w:val="single"/>
          <w:lang w:eastAsia="en-US"/>
        </w:rPr>
        <w:t>2014/55/ES</w:t>
      </w:r>
      <w:r w:rsidRPr="000E72A2">
        <w:rPr>
          <w:rFonts w:ascii="Times New Roman" w:eastAsia="Arial" w:hAnsi="Times New Roman" w:cs="Times New Roman"/>
          <w:sz w:val="24"/>
          <w:szCs w:val="24"/>
          <w:lang w:eastAsia="en-US"/>
        </w:rPr>
        <w:t xml:space="preserve"> (toliau – </w:t>
      </w:r>
      <w:r w:rsidRPr="000E72A2">
        <w:rPr>
          <w:rFonts w:ascii="Times New Roman" w:eastAsia="Arial" w:hAnsi="Times New Roman" w:cs="Times New Roman"/>
          <w:b/>
          <w:bCs/>
          <w:sz w:val="24"/>
          <w:szCs w:val="24"/>
          <w:lang w:eastAsia="en-US"/>
        </w:rPr>
        <w:t>Europos elektroninių sąskaitų faktūrų</w:t>
      </w:r>
      <w:r w:rsidRPr="000E72A2">
        <w:rPr>
          <w:rFonts w:ascii="Times New Roman" w:eastAsia="Arial" w:hAnsi="Times New Roman" w:cs="Times New Roman"/>
          <w:sz w:val="24"/>
          <w:szCs w:val="24"/>
          <w:lang w:eastAsia="en-US"/>
        </w:rPr>
        <w:t xml:space="preserve"> </w:t>
      </w:r>
      <w:r w:rsidRPr="000E72A2">
        <w:rPr>
          <w:rFonts w:ascii="Times New Roman" w:eastAsia="Arial" w:hAnsi="Times New Roman" w:cs="Times New Roman"/>
          <w:b/>
          <w:bCs/>
          <w:sz w:val="24"/>
          <w:szCs w:val="24"/>
          <w:lang w:eastAsia="en-US"/>
        </w:rPr>
        <w:t>standartas</w:t>
      </w:r>
      <w:r w:rsidRPr="000E72A2">
        <w:rPr>
          <w:rFonts w:ascii="Times New Roman" w:eastAsia="Arial" w:hAnsi="Times New Roman" w:cs="Times New Roman"/>
          <w:sz w:val="24"/>
          <w:szCs w:val="24"/>
          <w:lang w:eastAsia="en-US"/>
        </w:rPr>
        <w:t>), Tiekėjas gali pateikti per informacinę sistemą „E. sąskaita“ (</w:t>
      </w:r>
      <w:r w:rsidRPr="000E72A2">
        <w:rPr>
          <w:rFonts w:ascii="Times New Roman" w:eastAsia="Arial" w:hAnsi="Times New Roman" w:cs="Times New Roman"/>
          <w:color w:val="0000FF"/>
          <w:sz w:val="24"/>
          <w:szCs w:val="24"/>
          <w:u w:val="single"/>
          <w:lang w:eastAsia="en-US"/>
        </w:rPr>
        <w:t>www.esaskaita.eu</w:t>
      </w:r>
      <w:r w:rsidRPr="000E72A2">
        <w:rPr>
          <w:rFonts w:ascii="Times New Roman" w:eastAsia="Arial" w:hAnsi="Times New Roman" w:cs="Times New Roman"/>
          <w:sz w:val="24"/>
          <w:szCs w:val="24"/>
          <w:lang w:eastAsia="en-US"/>
        </w:rPr>
        <w:t>) arba per kitą savo pasirinktą informacinę sistemą;</w:t>
      </w:r>
    </w:p>
    <w:p w14:paraId="2818F4F9"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12.2.1.2.</w:t>
      </w:r>
      <w:r w:rsidRPr="000E72A2">
        <w:rPr>
          <w:rFonts w:ascii="Times New Roman" w:eastAsia="Arial" w:hAnsi="Times New Roman" w:cs="Times New Roman"/>
          <w:sz w:val="24"/>
          <w:szCs w:val="24"/>
          <w:lang w:eastAsia="en-US"/>
        </w:rPr>
        <w:tab/>
        <w:t>Europos elektroninių sąskaitų faktūrų standarto neatitinkančią elektroninę sąskaitą faktūrą Tiekėjas privalo pateikti, naudodamasis informacinės sistemos „E. sąskaita“ priemonėmis (</w:t>
      </w:r>
      <w:r w:rsidRPr="000E72A2">
        <w:rPr>
          <w:rFonts w:ascii="Times New Roman" w:eastAsia="Arial" w:hAnsi="Times New Roman" w:cs="Times New Roman"/>
          <w:color w:val="0000FF"/>
          <w:sz w:val="24"/>
          <w:szCs w:val="24"/>
          <w:u w:val="single"/>
          <w:lang w:eastAsia="en-US"/>
        </w:rPr>
        <w:t>www.esaskaita.eu</w:t>
      </w:r>
      <w:r w:rsidRPr="000E72A2">
        <w:rPr>
          <w:rFonts w:ascii="Times New Roman" w:eastAsia="Arial" w:hAnsi="Times New Roman" w:cs="Times New Roman"/>
          <w:sz w:val="24"/>
          <w:szCs w:val="24"/>
          <w:lang w:eastAsia="en-US"/>
        </w:rPr>
        <w:t>).</w:t>
      </w:r>
    </w:p>
    <w:p w14:paraId="607AB4D2" w14:textId="270B0181"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12.2.2.</w:t>
      </w:r>
      <w:r>
        <w:tab/>
      </w:r>
      <w:r w:rsidRPr="000E72A2">
        <w:rPr>
          <w:rFonts w:ascii="Times New Roman" w:eastAsia="Arial" w:hAnsi="Times New Roman" w:cs="Times New Roman"/>
          <w:sz w:val="24"/>
          <w:szCs w:val="24"/>
          <w:lang w:eastAsia="en-US"/>
        </w:rPr>
        <w:t xml:space="preserve"> Pirkėjas elektronines sąskaitas faktūras priima ir apdoroja naudodamasis informacinės sistemos „E. sąskaita“ priemonėmis, išskyrus VPĮ nustatytus išimtinius atvejus.</w:t>
      </w:r>
    </w:p>
    <w:p w14:paraId="5E77B740" w14:textId="77777777" w:rsidR="002D1808" w:rsidRPr="000E72A2" w:rsidRDefault="002D1808" w:rsidP="002D1808">
      <w:pPr>
        <w:tabs>
          <w:tab w:val="left" w:pos="567"/>
          <w:tab w:val="left" w:pos="851"/>
          <w:tab w:val="left" w:pos="992"/>
          <w:tab w:val="left" w:pos="1134"/>
        </w:tabs>
        <w:spacing w:after="0" w:line="259" w:lineRule="auto"/>
        <w:jc w:val="both"/>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12.2.3.</w:t>
      </w:r>
      <w:r w:rsidRPr="000E72A2">
        <w:rPr>
          <w:rFonts w:ascii="Times New Roman" w:eastAsia="Times New Roman" w:hAnsi="Times New Roman" w:cs="Times New Roman"/>
          <w:sz w:val="24"/>
          <w:szCs w:val="24"/>
          <w:lang w:eastAsia="en-US"/>
        </w:rPr>
        <w:tab/>
        <w:t>Išankstinio mokėjimo sąskaitas (jeigu Specialiosiose sąlygose yra numatytas avanso mokėjimas) Tiekėjas privalo pateikti šiame Sutarties poskyryje nustatyta tvarka.</w:t>
      </w:r>
    </w:p>
    <w:p w14:paraId="31BDFFB9"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12.2.4.</w:t>
      </w:r>
      <w:r w:rsidRPr="000E72A2">
        <w:rPr>
          <w:rFonts w:ascii="Times New Roman" w:eastAsia="Arial" w:hAnsi="Times New Roman" w:cs="Times New Roman"/>
          <w:sz w:val="24"/>
          <w:szCs w:val="24"/>
          <w:lang w:eastAsia="en-US"/>
        </w:rPr>
        <w:tab/>
        <w:t>Pirkėjas atlieka mokėjimus už Prekes Specialiosiose sąlygose nustatytais terminais.</w:t>
      </w:r>
    </w:p>
    <w:p w14:paraId="61081E24"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12.2.5.</w:t>
      </w:r>
      <w:r w:rsidRPr="000E72A2">
        <w:rPr>
          <w:rFonts w:ascii="Times New Roman" w:eastAsia="Arial" w:hAnsi="Times New Roman" w:cs="Times New Roman"/>
          <w:sz w:val="24"/>
          <w:szCs w:val="24"/>
          <w:lang w:eastAsia="en-US"/>
        </w:rPr>
        <w:tab/>
        <w:t>Už mokėjimų pagal Sutartį vėlavimus, Pirkėjui taikomos netesybos Specialiosiose sąlygose nustatyta tvarka.</w:t>
      </w:r>
    </w:p>
    <w:p w14:paraId="0F79454A"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12.2.6.</w:t>
      </w:r>
      <w:r w:rsidRPr="000E72A2">
        <w:rPr>
          <w:rFonts w:ascii="Times New Roman" w:eastAsia="Arial" w:hAnsi="Times New Roman" w:cs="Times New Roman"/>
          <w:sz w:val="24"/>
          <w:szCs w:val="24"/>
          <w:lang w:eastAsia="en-US"/>
        </w:rPr>
        <w:tab/>
        <w:t>Jei Prekės pristatomos dalimis, aukščiau nurodyta atsiskaitymo tvarka galioja kiekvienai tokiai daliai, jei Specialiosiose sąlygose nenustatyta kitaip.</w:t>
      </w:r>
    </w:p>
    <w:p w14:paraId="3A63E52D" w14:textId="77777777" w:rsidR="002D1808" w:rsidRPr="000E72A2" w:rsidRDefault="002D1808" w:rsidP="002D1808">
      <w:pPr>
        <w:widowControl w:val="0"/>
        <w:pBdr>
          <w:top w:val="nil"/>
          <w:left w:val="nil"/>
          <w:bottom w:val="nil"/>
          <w:right w:val="nil"/>
          <w:between w:val="nil"/>
        </w:pBdr>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12.2.7.</w:t>
      </w:r>
      <w:r w:rsidRPr="000E72A2">
        <w:rPr>
          <w:rFonts w:ascii="Times New Roman" w:eastAsia="Arial" w:hAnsi="Times New Roman" w:cs="Times New Roman"/>
          <w:sz w:val="24"/>
          <w:szCs w:val="24"/>
          <w:lang w:eastAsia="en-US"/>
        </w:rPr>
        <w:tab/>
        <w:t xml:space="preserve">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w:t>
      </w:r>
      <w:r w:rsidRPr="000E72A2">
        <w:rPr>
          <w:rFonts w:ascii="Times New Roman" w:eastAsia="Arial" w:hAnsi="Times New Roman" w:cs="Times New Roman"/>
          <w:sz w:val="24"/>
          <w:szCs w:val="24"/>
          <w:lang w:eastAsia="en-US"/>
        </w:rPr>
        <w:lastRenderedPageBreak/>
        <w:t>Prekių perdavimo–priėmimo aktas ir Tiekėjas pateikia Sąskaitą už Prekes Pirkėjui.</w:t>
      </w:r>
    </w:p>
    <w:p w14:paraId="255BB927"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4ADAE3C9" w14:textId="77777777" w:rsidR="002D1808" w:rsidRPr="000E72A2" w:rsidRDefault="002D1808" w:rsidP="002D1808">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eastAsia="en-US"/>
        </w:rPr>
      </w:pPr>
      <w:r w:rsidRPr="000E72A2">
        <w:rPr>
          <w:rFonts w:ascii="Times New Roman" w:eastAsia="Arial" w:hAnsi="Times New Roman" w:cs="Times New Roman"/>
          <w:b/>
          <w:bCs/>
          <w:sz w:val="24"/>
          <w:szCs w:val="24"/>
          <w:lang w:eastAsia="en-US"/>
        </w:rPr>
        <w:t>12.3.</w:t>
      </w:r>
      <w:r w:rsidRPr="000E72A2">
        <w:rPr>
          <w:rFonts w:ascii="Times New Roman" w:eastAsia="Arial" w:hAnsi="Times New Roman" w:cs="Times New Roman"/>
          <w:b/>
          <w:bCs/>
          <w:sz w:val="24"/>
          <w:szCs w:val="24"/>
          <w:lang w:eastAsia="en-US"/>
        </w:rPr>
        <w:tab/>
      </w:r>
      <w:r w:rsidRPr="000E72A2">
        <w:rPr>
          <w:rFonts w:ascii="Times New Roman" w:eastAsia="Arial" w:hAnsi="Times New Roman" w:cs="Times New Roman"/>
          <w:b/>
          <w:sz w:val="24"/>
          <w:szCs w:val="24"/>
          <w:lang w:eastAsia="en-US"/>
        </w:rPr>
        <w:t>Kiti atsiskaitymo klausimai</w:t>
      </w:r>
    </w:p>
    <w:p w14:paraId="4A616EF6" w14:textId="77777777" w:rsidR="002D1808" w:rsidRPr="000E72A2" w:rsidRDefault="002D1808" w:rsidP="00850365">
      <w:pPr>
        <w:rPr>
          <w:rFonts w:ascii="Times New Roman" w:eastAsia="Arial" w:hAnsi="Times New Roman" w:cs="Times New Roman"/>
          <w:b/>
          <w:sz w:val="24"/>
          <w:szCs w:val="24"/>
          <w:lang w:eastAsia="en-US"/>
        </w:rPr>
      </w:pPr>
    </w:p>
    <w:p w14:paraId="16EA9E26"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12.3.1.</w:t>
      </w:r>
      <w:r w:rsidRPr="000E72A2">
        <w:rPr>
          <w:rFonts w:ascii="Times New Roman" w:eastAsia="Arial" w:hAnsi="Times New Roman" w:cs="Times New Roman"/>
          <w:sz w:val="24"/>
          <w:szCs w:val="24"/>
          <w:lang w:eastAsia="en-US"/>
        </w:rPr>
        <w:tab/>
        <w:t>Pirkėjas privalo pervesti mokėjimus Tiekėjui į Tiekėjo banko sąskaitą, nurodytą Specialiosiose sąlygose.</w:t>
      </w:r>
    </w:p>
    <w:p w14:paraId="41C1D5EC"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12.3.2.</w:t>
      </w:r>
      <w:r w:rsidRPr="000E72A2">
        <w:rPr>
          <w:rFonts w:ascii="Times New Roman" w:eastAsia="Arial" w:hAnsi="Times New Roman" w:cs="Times New Roman"/>
          <w:sz w:val="24"/>
          <w:szCs w:val="24"/>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4388877"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12.3.3.</w:t>
      </w:r>
      <w:r w:rsidRPr="000E72A2">
        <w:rPr>
          <w:rFonts w:ascii="Times New Roman" w:eastAsia="Arial" w:hAnsi="Times New Roman" w:cs="Times New Roman"/>
          <w:sz w:val="24"/>
          <w:szCs w:val="24"/>
          <w:lang w:eastAsia="en-US"/>
        </w:rPr>
        <w:tab/>
        <w:t>Visi mokėjimai pagal Sutartį atliekami eurais.</w:t>
      </w:r>
    </w:p>
    <w:p w14:paraId="47D80CE1"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12.3.4.</w:t>
      </w:r>
      <w:r w:rsidRPr="000E72A2">
        <w:rPr>
          <w:rFonts w:ascii="Times New Roman" w:eastAsia="Arial" w:hAnsi="Times New Roman" w:cs="Times New Roman"/>
          <w:sz w:val="24"/>
          <w:szCs w:val="24"/>
          <w:lang w:eastAsia="en-US"/>
        </w:rPr>
        <w:tab/>
        <w:t>Už pavėluotus mokėjimus pagal Sutartį mokančioji Šalis privalo sumokėti kitai Šaliai Specialiosiose sąlygose nurodyto dydžio netesybas.</w:t>
      </w:r>
    </w:p>
    <w:p w14:paraId="4672F0CD"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428CB2E0" w14:textId="77777777" w:rsidR="002D1808" w:rsidRPr="000E72A2" w:rsidRDefault="002D1808" w:rsidP="00850365">
      <w:pPr>
        <w:pStyle w:val="Antrat1"/>
        <w:ind w:firstLine="0"/>
        <w:jc w:val="center"/>
        <w:rPr>
          <w:rFonts w:eastAsia="Arial"/>
          <w:b/>
          <w:caps/>
          <w:szCs w:val="24"/>
        </w:rPr>
      </w:pPr>
      <w:r w:rsidRPr="000E72A2">
        <w:rPr>
          <w:rFonts w:eastAsia="Arial"/>
          <w:b/>
          <w:bCs/>
          <w:caps/>
          <w:szCs w:val="24"/>
        </w:rPr>
        <w:t>13.</w:t>
      </w:r>
      <w:r w:rsidRPr="000E72A2">
        <w:rPr>
          <w:rFonts w:eastAsia="Arial"/>
          <w:b/>
          <w:bCs/>
          <w:caps/>
          <w:szCs w:val="24"/>
        </w:rPr>
        <w:tab/>
      </w:r>
      <w:r w:rsidRPr="000E72A2">
        <w:rPr>
          <w:rFonts w:eastAsia="Arial"/>
          <w:b/>
          <w:caps/>
          <w:szCs w:val="24"/>
        </w:rPr>
        <w:t>Konfidenciali informacija</w:t>
      </w:r>
    </w:p>
    <w:p w14:paraId="2AB72361" w14:textId="77777777" w:rsidR="002D1808" w:rsidRPr="000E72A2" w:rsidRDefault="002D1808" w:rsidP="00850365">
      <w:pPr>
        <w:rPr>
          <w:rFonts w:ascii="Times New Roman" w:eastAsia="Arial" w:hAnsi="Times New Roman" w:cs="Times New Roman"/>
          <w:b/>
          <w:caps/>
          <w:sz w:val="24"/>
          <w:szCs w:val="24"/>
          <w:lang w:eastAsia="en-US"/>
        </w:rPr>
      </w:pPr>
    </w:p>
    <w:p w14:paraId="4ED4F836"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13.1.</w:t>
      </w:r>
      <w:r w:rsidRPr="000E72A2">
        <w:rPr>
          <w:rFonts w:ascii="Times New Roman" w:eastAsia="Arial" w:hAnsi="Times New Roman" w:cs="Times New Roman"/>
          <w:sz w:val="24"/>
          <w:szCs w:val="24"/>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B42FD64"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13.2.</w:t>
      </w:r>
      <w:r w:rsidRPr="000E72A2">
        <w:rPr>
          <w:rFonts w:ascii="Times New Roman" w:eastAsia="Arial" w:hAnsi="Times New Roman" w:cs="Times New Roman"/>
          <w:sz w:val="24"/>
          <w:szCs w:val="24"/>
          <w:lang w:eastAsia="en-US"/>
        </w:rPr>
        <w:tab/>
        <w:t>Šalis turi teisę atskleisti kitos Šalies konfidencialią informaciją šiais atvejais:</w:t>
      </w:r>
    </w:p>
    <w:p w14:paraId="33FFD400"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13.2.1.</w:t>
      </w:r>
      <w:r w:rsidRPr="000E72A2">
        <w:rPr>
          <w:rFonts w:ascii="Times New Roman" w:eastAsia="Arial" w:hAnsi="Times New Roman" w:cs="Times New Roman"/>
          <w:sz w:val="24"/>
          <w:szCs w:val="24"/>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874C256"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13.2.2.</w:t>
      </w:r>
      <w:r w:rsidRPr="000E72A2">
        <w:rPr>
          <w:rFonts w:ascii="Times New Roman" w:eastAsia="Arial" w:hAnsi="Times New Roman" w:cs="Times New Roman"/>
          <w:sz w:val="24"/>
          <w:szCs w:val="24"/>
          <w:lang w:eastAsia="en-US"/>
        </w:rPr>
        <w:tab/>
        <w:t xml:space="preserve">konfidencialią informaciją yra būtina atskleisti pagal </w:t>
      </w:r>
      <w:r w:rsidRPr="000E72A2">
        <w:rPr>
          <w:rFonts w:ascii="Times New Roman" w:eastAsia="Times New Roman" w:hAnsi="Times New Roman" w:cs="Times New Roman"/>
          <w:sz w:val="24"/>
          <w:szCs w:val="24"/>
          <w:lang w:eastAsia="en-US"/>
        </w:rPr>
        <w:t>įstatymų bei kitų teisės aktų</w:t>
      </w:r>
      <w:r w:rsidRPr="000E72A2">
        <w:rPr>
          <w:rFonts w:ascii="Times New Roman" w:eastAsia="Arial" w:hAnsi="Times New Roman" w:cs="Times New Roman"/>
          <w:sz w:val="24"/>
          <w:szCs w:val="24"/>
          <w:lang w:eastAsia="en-US"/>
        </w:rPr>
        <w:t xml:space="preserve"> reikalavimus, įskaitant atvejus, kai to reikalauja viešojo administravimo subjektai, taip, kai jie apibrėžti Lietuvos Respublikos viešojo administravimo įstatyme. </w:t>
      </w:r>
    </w:p>
    <w:p w14:paraId="3250623E"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13.3.</w:t>
      </w:r>
      <w:r w:rsidRPr="000E72A2">
        <w:rPr>
          <w:rFonts w:ascii="Times New Roman" w:eastAsia="Arial" w:hAnsi="Times New Roman" w:cs="Times New Roman"/>
          <w:sz w:val="24"/>
          <w:szCs w:val="24"/>
          <w:lang w:eastAsia="en-US"/>
        </w:rPr>
        <w:tab/>
        <w:t xml:space="preserve">Prieš atskleisdama konfidencialią informaciją, Šalis privalo informuoti kitą Šalį (tiek, kiek tai nedraudžiama pagal </w:t>
      </w:r>
      <w:r w:rsidRPr="000E72A2">
        <w:rPr>
          <w:rFonts w:ascii="Times New Roman" w:eastAsia="Times New Roman" w:hAnsi="Times New Roman" w:cs="Times New Roman"/>
          <w:sz w:val="24"/>
          <w:szCs w:val="24"/>
          <w:lang w:eastAsia="en-US"/>
        </w:rPr>
        <w:t>įstatymus bei kitus teisės aktus</w:t>
      </w:r>
      <w:r w:rsidRPr="000E72A2">
        <w:rPr>
          <w:rFonts w:ascii="Times New Roman" w:eastAsia="Arial" w:hAnsi="Times New Roman" w:cs="Times New Roman"/>
          <w:sz w:val="24"/>
          <w:szCs w:val="24"/>
          <w:lang w:eastAsia="en-US"/>
        </w:rPr>
        <w:t>) apie būtinybę arba gautą viešojo administravimo subjekto reikalavimą atskleisti konfidencialią informaciją ir imtis protingų priemonių, siekdama užtikrinti atskleistos informacijos konfidencialumą.</w:t>
      </w:r>
    </w:p>
    <w:p w14:paraId="50D5A7E2"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13.4.</w:t>
      </w:r>
      <w:r w:rsidRPr="000E72A2">
        <w:rPr>
          <w:rFonts w:ascii="Times New Roman" w:eastAsia="Arial" w:hAnsi="Times New Roman" w:cs="Times New Roman"/>
          <w:sz w:val="24"/>
          <w:szCs w:val="24"/>
          <w:lang w:eastAsia="en-US"/>
        </w:rPr>
        <w:tab/>
        <w:t>Šalis atsako:</w:t>
      </w:r>
    </w:p>
    <w:p w14:paraId="2F966E42"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13.4.1.</w:t>
      </w:r>
      <w:r w:rsidRPr="000E72A2">
        <w:rPr>
          <w:rFonts w:ascii="Times New Roman" w:eastAsia="Arial" w:hAnsi="Times New Roman" w:cs="Times New Roman"/>
          <w:sz w:val="24"/>
          <w:szCs w:val="24"/>
          <w:lang w:eastAsia="en-US"/>
        </w:rPr>
        <w:tab/>
        <w:t>už bet kokį neteisėtą, įskaitant atsitiktinį, kitos Šalies konfidencialios informacijos ar bet kurios jos dalies atskleidimą ar perdavimą arba konfidencialios informacijos neteisėtą naudojimą;</w:t>
      </w:r>
    </w:p>
    <w:p w14:paraId="391095B2"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13.4.2.</w:t>
      </w:r>
      <w:r w:rsidRPr="000E72A2">
        <w:rPr>
          <w:rFonts w:ascii="Times New Roman" w:eastAsia="Arial" w:hAnsi="Times New Roman" w:cs="Times New Roman"/>
          <w:sz w:val="24"/>
          <w:szCs w:val="24"/>
          <w:lang w:eastAsia="en-US"/>
        </w:rPr>
        <w:tab/>
        <w:t>už tai, kad nesiėmė visų protingų veiksmų, kad išsaugotų ir apsaugotų kitos Šalies konfidencialią informaciją ar bet kurią jos dalį, užkirstų kelią tolesniam jos neteisėtam atskleidimui, perdavimui ar naudojimui.</w:t>
      </w:r>
    </w:p>
    <w:p w14:paraId="4C4B9E96"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13.5.</w:t>
      </w:r>
      <w:r w:rsidRPr="000E72A2">
        <w:rPr>
          <w:rFonts w:ascii="Times New Roman" w:eastAsia="Arial" w:hAnsi="Times New Roman" w:cs="Times New Roman"/>
          <w:sz w:val="24"/>
          <w:szCs w:val="24"/>
          <w:lang w:eastAsia="en-US"/>
        </w:rPr>
        <w:tab/>
        <w:t xml:space="preserve">Šalis nepagrįstai atskleidusi kitos Šalies konfidencialią informaciją privalo sumokėti kitai Šaliai Specialiosiose sąlygose nurodyto dydžio baudą. </w:t>
      </w:r>
    </w:p>
    <w:p w14:paraId="0C0FC0EE"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5369152B" w14:textId="77777777" w:rsidR="002D1808" w:rsidRPr="000E72A2" w:rsidRDefault="002D1808" w:rsidP="00850365">
      <w:pPr>
        <w:pStyle w:val="Antrat1"/>
        <w:ind w:firstLine="0"/>
        <w:jc w:val="center"/>
        <w:rPr>
          <w:rFonts w:eastAsia="Arial"/>
          <w:b/>
          <w:caps/>
          <w:szCs w:val="24"/>
        </w:rPr>
      </w:pPr>
      <w:r w:rsidRPr="000E72A2">
        <w:rPr>
          <w:rFonts w:eastAsia="Arial"/>
          <w:b/>
          <w:bCs/>
          <w:caps/>
          <w:szCs w:val="24"/>
        </w:rPr>
        <w:t>14.</w:t>
      </w:r>
      <w:r w:rsidRPr="000E72A2">
        <w:rPr>
          <w:rFonts w:eastAsia="Arial"/>
          <w:b/>
          <w:bCs/>
          <w:caps/>
          <w:szCs w:val="24"/>
        </w:rPr>
        <w:tab/>
      </w:r>
      <w:r w:rsidRPr="000E72A2">
        <w:rPr>
          <w:rFonts w:eastAsia="Arial"/>
          <w:b/>
          <w:caps/>
          <w:szCs w:val="24"/>
        </w:rPr>
        <w:t>Asmens duomenų apsauga</w:t>
      </w:r>
    </w:p>
    <w:p w14:paraId="015E00FF" w14:textId="77777777" w:rsidR="002D1808" w:rsidRPr="000E72A2" w:rsidRDefault="002D1808" w:rsidP="00850365">
      <w:pPr>
        <w:rPr>
          <w:rFonts w:ascii="Times New Roman" w:eastAsia="Arial" w:hAnsi="Times New Roman" w:cs="Times New Roman"/>
          <w:b/>
          <w:caps/>
          <w:sz w:val="24"/>
          <w:szCs w:val="24"/>
          <w:lang w:eastAsia="en-US"/>
        </w:rPr>
      </w:pPr>
    </w:p>
    <w:p w14:paraId="0E58D91B"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14.1.</w:t>
      </w:r>
      <w:r w:rsidRPr="000E72A2">
        <w:rPr>
          <w:rFonts w:ascii="Times New Roman" w:eastAsia="Arial" w:hAnsi="Times New Roman" w:cs="Times New Roman"/>
          <w:sz w:val="24"/>
          <w:szCs w:val="24"/>
          <w:lang w:eastAsia="en-US"/>
        </w:rPr>
        <w:tab/>
      </w:r>
      <w:r w:rsidRPr="000E72A2">
        <w:rPr>
          <w:rFonts w:ascii="Times New Roman" w:eastAsia="Arial" w:hAnsi="Times New Roman" w:cs="Times New Roman"/>
          <w:sz w:val="24"/>
          <w:szCs w:val="24"/>
          <w:lang w:eastAsia="lt-LT"/>
        </w:rPr>
        <w:t xml:space="preserve">Šalys įsipareigoja užtikrinti asmens duomenų saugumą bei asmens duomenų tvarkymą vykdyti </w:t>
      </w:r>
      <w:r w:rsidRPr="000E72A2">
        <w:rPr>
          <w:rFonts w:ascii="Times New Roman" w:eastAsia="Arial" w:hAnsi="Times New Roman" w:cs="Times New Roman"/>
          <w:sz w:val="24"/>
          <w:szCs w:val="24"/>
          <w:lang w:eastAsia="lt-LT"/>
        </w:rPr>
        <w:lastRenderedPageBreak/>
        <w:t xml:space="preserve">teisėtai, vadovaujantis 2016 m. balandžio 27 d. priimto Europos Parlamento ir Tarybos reglamento </w:t>
      </w:r>
      <w:r w:rsidRPr="000E72A2">
        <w:rPr>
          <w:rFonts w:ascii="Times New Roman" w:eastAsia="Arial" w:hAnsi="Times New Roman" w:cs="Times New Roman"/>
          <w:color w:val="0563C1"/>
          <w:sz w:val="24"/>
          <w:szCs w:val="24"/>
          <w:u w:val="single"/>
          <w:lang w:eastAsia="lt-LT"/>
        </w:rPr>
        <w:t>(ES) 2016/679</w:t>
      </w:r>
      <w:r w:rsidRPr="000E72A2">
        <w:rPr>
          <w:rFonts w:ascii="Times New Roman" w:eastAsia="Arial" w:hAnsi="Times New Roman" w:cs="Times New Roman"/>
          <w:sz w:val="24"/>
          <w:szCs w:val="24"/>
          <w:lang w:eastAsia="lt-LT"/>
        </w:rPr>
        <w:t xml:space="preserve"> dėl fizinių asmenų apsaugos tvarkant asmens duomenis ir dėl laisvo tokių duomenų judėjimo ir kuriuo panaikinama Direktyva </w:t>
      </w:r>
      <w:r w:rsidRPr="000E72A2">
        <w:rPr>
          <w:rFonts w:ascii="Times New Roman" w:eastAsia="Arial" w:hAnsi="Times New Roman" w:cs="Times New Roman"/>
          <w:color w:val="0563C1"/>
          <w:sz w:val="24"/>
          <w:szCs w:val="24"/>
          <w:u w:val="single"/>
          <w:lang w:eastAsia="lt-LT"/>
        </w:rPr>
        <w:t>95/46/EB</w:t>
      </w:r>
      <w:r w:rsidRPr="000E72A2">
        <w:rPr>
          <w:rFonts w:ascii="Times New Roman" w:eastAsia="Arial" w:hAnsi="Times New Roman" w:cs="Times New Roman"/>
          <w:sz w:val="24"/>
          <w:szCs w:val="24"/>
          <w:lang w:eastAsia="lt-LT"/>
        </w:rPr>
        <w:t xml:space="preserve"> (Bendrasis duomenų apsaugos reglamentas) ir kitų teisės aktų, reglamentuojančių asmens duomenų tvarkymą, nuostatomis.</w:t>
      </w:r>
    </w:p>
    <w:p w14:paraId="018DA992" w14:textId="77777777" w:rsidR="002D1808" w:rsidRPr="000E72A2" w:rsidRDefault="002D1808" w:rsidP="002D1808">
      <w:pPr>
        <w:tabs>
          <w:tab w:val="left" w:pos="567"/>
          <w:tab w:val="left" w:pos="851"/>
          <w:tab w:val="left" w:pos="992"/>
          <w:tab w:val="left" w:pos="1134"/>
        </w:tabs>
        <w:spacing w:after="0" w:line="259" w:lineRule="auto"/>
        <w:jc w:val="both"/>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14.2.</w:t>
      </w:r>
      <w:r w:rsidRPr="000E72A2">
        <w:rPr>
          <w:rFonts w:ascii="Times New Roman" w:eastAsia="Times New Roman" w:hAnsi="Times New Roman" w:cs="Times New Roman"/>
          <w:sz w:val="24"/>
          <w:szCs w:val="24"/>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2AEECF7" w14:textId="77777777" w:rsidR="002D1808" w:rsidRPr="000E72A2" w:rsidRDefault="002D1808" w:rsidP="002D1808">
      <w:pPr>
        <w:tabs>
          <w:tab w:val="left" w:pos="567"/>
          <w:tab w:val="left" w:pos="851"/>
          <w:tab w:val="left" w:pos="992"/>
          <w:tab w:val="left" w:pos="1134"/>
        </w:tabs>
        <w:spacing w:after="0" w:line="259" w:lineRule="auto"/>
        <w:ind w:left="360" w:firstLine="53"/>
        <w:jc w:val="both"/>
        <w:rPr>
          <w:rFonts w:ascii="Times New Roman" w:eastAsia="Arial" w:hAnsi="Times New Roman" w:cs="Times New Roman"/>
          <w:sz w:val="24"/>
          <w:szCs w:val="24"/>
          <w:lang w:eastAsia="en-US"/>
        </w:rPr>
      </w:pPr>
    </w:p>
    <w:p w14:paraId="7BC59449" w14:textId="77777777" w:rsidR="002D1808" w:rsidRPr="000E72A2" w:rsidRDefault="002D1808" w:rsidP="00850365">
      <w:pPr>
        <w:pStyle w:val="Antrat1"/>
        <w:ind w:firstLine="0"/>
        <w:jc w:val="center"/>
        <w:rPr>
          <w:rFonts w:eastAsia="Arial"/>
          <w:caps/>
          <w:color w:val="000000"/>
          <w:szCs w:val="24"/>
        </w:rPr>
      </w:pPr>
      <w:r w:rsidRPr="000E72A2">
        <w:rPr>
          <w:rFonts w:eastAsia="Arial"/>
          <w:b/>
          <w:bCs/>
          <w:caps/>
          <w:color w:val="000000"/>
          <w:szCs w:val="24"/>
        </w:rPr>
        <w:t>15.</w:t>
      </w:r>
      <w:r w:rsidRPr="000E72A2">
        <w:rPr>
          <w:rFonts w:eastAsia="Arial"/>
          <w:b/>
          <w:bCs/>
          <w:caps/>
          <w:color w:val="000000"/>
          <w:szCs w:val="24"/>
        </w:rPr>
        <w:tab/>
      </w:r>
      <w:r w:rsidRPr="000E72A2">
        <w:rPr>
          <w:rFonts w:eastAsia="Arial"/>
          <w:b/>
          <w:caps/>
          <w:szCs w:val="24"/>
        </w:rPr>
        <w:t>INTELEKTINĖ NUOSAVYBĖ</w:t>
      </w:r>
    </w:p>
    <w:p w14:paraId="65D6AC54" w14:textId="77777777" w:rsidR="002D1808" w:rsidRPr="000E72A2" w:rsidRDefault="002D1808" w:rsidP="00850365">
      <w:pPr>
        <w:rPr>
          <w:rFonts w:ascii="Times New Roman" w:eastAsia="Arial" w:hAnsi="Times New Roman" w:cs="Times New Roman"/>
          <w:caps/>
          <w:color w:val="000000"/>
          <w:sz w:val="24"/>
          <w:szCs w:val="24"/>
          <w:lang w:eastAsia="en-US"/>
        </w:rPr>
      </w:pPr>
    </w:p>
    <w:p w14:paraId="779DFD6F"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3109340"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E72A2">
        <w:rPr>
          <w:rFonts w:ascii="Times New Roman" w:eastAsia="Times New Roman" w:hAnsi="Times New Roman" w:cs="Times New Roman"/>
          <w:sz w:val="24"/>
          <w:szCs w:val="24"/>
          <w:lang w:eastAsia="en-US"/>
        </w:rPr>
        <w:t>sui</w:t>
      </w:r>
      <w:proofErr w:type="spellEnd"/>
      <w:r w:rsidRPr="000E72A2">
        <w:rPr>
          <w:rFonts w:ascii="Times New Roman" w:eastAsia="Times New Roman" w:hAnsi="Times New Roman" w:cs="Times New Roman"/>
          <w:sz w:val="24"/>
          <w:szCs w:val="24"/>
          <w:lang w:eastAsia="en-US"/>
        </w:rPr>
        <w:t xml:space="preserve"> </w:t>
      </w:r>
      <w:proofErr w:type="spellStart"/>
      <w:r w:rsidRPr="000E72A2">
        <w:rPr>
          <w:rFonts w:ascii="Times New Roman" w:eastAsia="Times New Roman" w:hAnsi="Times New Roman" w:cs="Times New Roman"/>
          <w:sz w:val="24"/>
          <w:szCs w:val="24"/>
          <w:lang w:eastAsia="en-US"/>
        </w:rPr>
        <w:t>generis</w:t>
      </w:r>
      <w:proofErr w:type="spellEnd"/>
      <w:r w:rsidRPr="000E72A2">
        <w:rPr>
          <w:rFonts w:ascii="Times New Roman" w:eastAsia="Times New Roman" w:hAnsi="Times New Roman" w:cs="Times New Roman"/>
          <w:sz w:val="24"/>
          <w:szCs w:val="24"/>
          <w:lang w:eastAsia="en-US"/>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DED9E8C"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FE81F5B"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p>
    <w:p w14:paraId="57079CE8" w14:textId="77777777" w:rsidR="002D1808" w:rsidRPr="000E72A2" w:rsidRDefault="002D1808" w:rsidP="00850365">
      <w:pPr>
        <w:pStyle w:val="Antrat1"/>
        <w:ind w:firstLine="0"/>
        <w:jc w:val="center"/>
        <w:rPr>
          <w:rFonts w:eastAsia="Arial"/>
          <w:b/>
          <w:caps/>
          <w:szCs w:val="24"/>
        </w:rPr>
      </w:pPr>
      <w:r w:rsidRPr="000E72A2">
        <w:rPr>
          <w:rFonts w:eastAsia="Arial"/>
          <w:b/>
          <w:bCs/>
          <w:caps/>
          <w:szCs w:val="24"/>
        </w:rPr>
        <w:t>16.</w:t>
      </w:r>
      <w:r w:rsidRPr="000E72A2">
        <w:rPr>
          <w:rFonts w:eastAsia="Arial"/>
          <w:b/>
          <w:bCs/>
          <w:caps/>
          <w:szCs w:val="24"/>
        </w:rPr>
        <w:tab/>
      </w:r>
      <w:r w:rsidRPr="000E72A2">
        <w:rPr>
          <w:rFonts w:eastAsia="Arial"/>
          <w:b/>
          <w:caps/>
          <w:szCs w:val="24"/>
        </w:rPr>
        <w:t>Pareiškimai ir garantijos</w:t>
      </w:r>
    </w:p>
    <w:p w14:paraId="5A1B489F" w14:textId="77777777" w:rsidR="002D1808" w:rsidRPr="000E72A2" w:rsidRDefault="002D1808" w:rsidP="00850365">
      <w:pPr>
        <w:rPr>
          <w:rFonts w:ascii="Times New Roman" w:eastAsia="Arial" w:hAnsi="Times New Roman" w:cs="Times New Roman"/>
          <w:b/>
          <w:caps/>
          <w:sz w:val="24"/>
          <w:szCs w:val="24"/>
          <w:lang w:eastAsia="en-US"/>
        </w:rPr>
      </w:pPr>
    </w:p>
    <w:p w14:paraId="63BDDB85"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16.1. Kiekviena iš Šalių pareiškia ir garantuoja kitai Šaliai, kad:</w:t>
      </w:r>
    </w:p>
    <w:p w14:paraId="059B5C68"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16.1.1. yra teisėtai priimti ir galioja visi būtini sprendimai, gauti leidimai bei sutikimai, taip pat teisėtai atlikti ir galioja kiti teisiniai veiksmai, reikalingi Sutarties sudarymui, galiojimui ir vykdymui;</w:t>
      </w:r>
    </w:p>
    <w:p w14:paraId="3434A227"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 xml:space="preserve">16.1.2. sudarydama Sutartį, Šalis neviršija savo kompetencijos ir nepažeidžia jai taikomų </w:t>
      </w:r>
      <w:r w:rsidRPr="000E72A2">
        <w:rPr>
          <w:rFonts w:ascii="Times New Roman" w:eastAsia="Times New Roman" w:hAnsi="Times New Roman" w:cs="Times New Roman"/>
          <w:sz w:val="24"/>
          <w:szCs w:val="24"/>
          <w:lang w:eastAsia="en-US"/>
        </w:rPr>
        <w:t>įstatymų bei kitų teisės aktų</w:t>
      </w:r>
      <w:r w:rsidRPr="000E72A2">
        <w:rPr>
          <w:rFonts w:ascii="Times New Roman" w:eastAsia="Arial" w:hAnsi="Times New Roman" w:cs="Times New Roman"/>
          <w:sz w:val="24"/>
          <w:szCs w:val="24"/>
          <w:lang w:eastAsia="en-US"/>
        </w:rPr>
        <w:t>, teismo ar arbitražo teismo sprendimų, administracinių aktų, sutarčių ar kitų prievolių pagal taikomą privatinę teisę, viešąją teisę, Europos Sąjungos teisę arba tarptautinę teisę;</w:t>
      </w:r>
    </w:p>
    <w:p w14:paraId="623D77A0"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B231D93"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D32722F"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3535090"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16.1.6. visi Šalies pareiškimai ir garantijos yra išsamūs ir nepalieka nutylėtų jokių aplinkybių, kurios darytų šiuos pareiškimus ar garantijas neteisingais.</w:t>
      </w:r>
    </w:p>
    <w:p w14:paraId="3E4675D6"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 xml:space="preserve">16.2. Tiekėjas papildomai pareiškia ir garantuoja Pirkėjui, kad Tiekėjas, subtiekėjai, jungtinės veiklos partneriai ir specialistai turi galiojančius ir teisėtus visus </w:t>
      </w:r>
      <w:r w:rsidRPr="000E72A2">
        <w:rPr>
          <w:rFonts w:ascii="Times New Roman" w:eastAsia="Times New Roman" w:hAnsi="Times New Roman" w:cs="Times New Roman"/>
          <w:sz w:val="24"/>
          <w:szCs w:val="24"/>
          <w:lang w:eastAsia="en-US"/>
        </w:rPr>
        <w:t>įstatymuose bei kituose teisės aktuose</w:t>
      </w:r>
      <w:r w:rsidRPr="000E72A2">
        <w:rPr>
          <w:rFonts w:ascii="Times New Roman" w:eastAsia="Arial" w:hAnsi="Times New Roman" w:cs="Times New Roman"/>
          <w:sz w:val="24"/>
          <w:szCs w:val="24"/>
          <w:lang w:eastAsia="en-US"/>
        </w:rPr>
        <w:t xml:space="preserve"> numatytus leidimus, licencijas, atestatus, teisės pripažinimo dokumentus, reikalingus vykdant Sutartį.</w:t>
      </w:r>
    </w:p>
    <w:p w14:paraId="30235E32"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color w:val="000000"/>
          <w:sz w:val="24"/>
          <w:szCs w:val="24"/>
          <w:shd w:val="clear" w:color="auto" w:fill="FFFFFF"/>
          <w:lang w:eastAsia="en-US"/>
        </w:rPr>
      </w:pPr>
      <w:r w:rsidRPr="000E72A2">
        <w:rPr>
          <w:rFonts w:ascii="Times New Roman" w:eastAsia="Arial" w:hAnsi="Times New Roman" w:cs="Times New Roman"/>
          <w:color w:val="000000"/>
          <w:sz w:val="24"/>
          <w:szCs w:val="24"/>
          <w:shd w:val="clear" w:color="auto" w:fill="FFFFFF"/>
          <w:lang w:eastAsia="en-US"/>
        </w:rPr>
        <w:t xml:space="preserve">16.3. </w:t>
      </w:r>
      <w:r w:rsidRPr="000E72A2">
        <w:rPr>
          <w:rFonts w:ascii="Times New Roman" w:eastAsia="Times New Roman" w:hAnsi="Times New Roman" w:cs="Times New Roman"/>
          <w:sz w:val="24"/>
          <w:szCs w:val="24"/>
          <w:lang w:eastAsia="en-US"/>
        </w:rPr>
        <w:t>Tiekėjas pareiškia, kad parduodamų Prekių disponavimo, valdymo ir naudojimosi teisės nėra apribotos</w:t>
      </w:r>
      <w:r w:rsidRPr="000E72A2">
        <w:rPr>
          <w:rFonts w:ascii="Times New Roman" w:eastAsia="Arial" w:hAnsi="Times New Roman" w:cs="Times New Roman"/>
          <w:sz w:val="24"/>
          <w:szCs w:val="24"/>
          <w:lang w:eastAsia="en-US"/>
        </w:rPr>
        <w:t xml:space="preserve"> </w:t>
      </w:r>
      <w:r w:rsidRPr="000E72A2">
        <w:rPr>
          <w:rFonts w:ascii="Times New Roman" w:eastAsia="Arial" w:hAnsi="Times New Roman" w:cs="Times New Roman"/>
          <w:color w:val="000000"/>
          <w:sz w:val="24"/>
          <w:szCs w:val="24"/>
          <w:shd w:val="clear" w:color="auto" w:fill="FFFFFF"/>
          <w:lang w:eastAsia="en-US"/>
        </w:rPr>
        <w:t>ir jokie tretieji asmenys neturi pretenzijų į Sutartimi perduodamas Prekes (įkeitimai, areštai ar pan.).</w:t>
      </w:r>
    </w:p>
    <w:p w14:paraId="57E17AA1"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color w:val="000000"/>
          <w:sz w:val="24"/>
          <w:szCs w:val="24"/>
          <w:lang w:eastAsia="en-US"/>
        </w:rPr>
      </w:pPr>
    </w:p>
    <w:p w14:paraId="002A63DC" w14:textId="77777777" w:rsidR="002D1808" w:rsidRPr="000E72A2" w:rsidRDefault="002D1808" w:rsidP="00850365">
      <w:pPr>
        <w:pStyle w:val="Antrat1"/>
        <w:ind w:firstLine="0"/>
        <w:jc w:val="center"/>
        <w:rPr>
          <w:rFonts w:eastAsia="Arial"/>
          <w:b/>
          <w:caps/>
          <w:szCs w:val="24"/>
        </w:rPr>
      </w:pPr>
      <w:r w:rsidRPr="000E72A2">
        <w:rPr>
          <w:rFonts w:eastAsia="Arial"/>
          <w:b/>
          <w:bCs/>
          <w:caps/>
          <w:szCs w:val="24"/>
        </w:rPr>
        <w:t>17.</w:t>
      </w:r>
      <w:r w:rsidRPr="000E72A2">
        <w:rPr>
          <w:rFonts w:eastAsia="Arial"/>
          <w:b/>
          <w:bCs/>
          <w:caps/>
          <w:szCs w:val="24"/>
        </w:rPr>
        <w:tab/>
      </w:r>
      <w:r w:rsidRPr="000E72A2">
        <w:rPr>
          <w:rFonts w:eastAsia="Arial"/>
          <w:b/>
          <w:caps/>
          <w:szCs w:val="24"/>
        </w:rPr>
        <w:t>Bendrieji atsakomybės klausimai</w:t>
      </w:r>
    </w:p>
    <w:p w14:paraId="75459B94"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0A6E6080"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17.1. Netesybų už vėlavimą ar pareigų pagal Sutartį pažeidimą sumokėjimas neatleidžia Šalies nuo Sutartyje numatytų jos pareigų vykdymo.</w:t>
      </w:r>
    </w:p>
    <w:p w14:paraId="4778C75F"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0E72A2">
        <w:rPr>
          <w:rFonts w:ascii="Times New Roman" w:eastAsia="Times New Roman" w:hAnsi="Times New Roman" w:cs="Times New Roman"/>
          <w:color w:val="000000"/>
          <w:sz w:val="24"/>
          <w:szCs w:val="24"/>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7F855C2D"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A2E344B"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17.4. Šioje Sutartyje numatytos teisių gynybos priemonės neapriboja Šalių teisės pasinaudoti kitomis teisėtomis teisių gynybos priemonėmis.</w:t>
      </w:r>
    </w:p>
    <w:p w14:paraId="1998E429"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975B43E"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53905C9A" w14:textId="77777777" w:rsidR="002D1808" w:rsidRPr="000E72A2" w:rsidRDefault="002D1808" w:rsidP="002D1808">
      <w:pPr>
        <w:widowControl w:val="0"/>
        <w:tabs>
          <w:tab w:val="left" w:pos="567"/>
          <w:tab w:val="left" w:pos="851"/>
          <w:tab w:val="left" w:pos="992"/>
          <w:tab w:val="left" w:pos="1134"/>
        </w:tabs>
        <w:spacing w:after="0" w:line="259" w:lineRule="auto"/>
        <w:ind w:firstLine="53"/>
        <w:jc w:val="both"/>
        <w:rPr>
          <w:rFonts w:ascii="Times New Roman" w:eastAsia="Arial" w:hAnsi="Times New Roman" w:cs="Times New Roman"/>
          <w:sz w:val="24"/>
          <w:szCs w:val="24"/>
          <w:lang w:eastAsia="en-US"/>
        </w:rPr>
      </w:pPr>
    </w:p>
    <w:p w14:paraId="643D74FB" w14:textId="77777777" w:rsidR="002D1808" w:rsidRPr="000E72A2" w:rsidRDefault="002D1808" w:rsidP="00850365">
      <w:pPr>
        <w:pStyle w:val="Antrat1"/>
        <w:ind w:firstLine="0"/>
        <w:jc w:val="center"/>
        <w:rPr>
          <w:rFonts w:eastAsia="Arial"/>
          <w:b/>
          <w:caps/>
          <w:szCs w:val="24"/>
        </w:rPr>
      </w:pPr>
      <w:r w:rsidRPr="000E72A2">
        <w:rPr>
          <w:rFonts w:eastAsia="Arial"/>
          <w:b/>
          <w:bCs/>
          <w:caps/>
          <w:szCs w:val="24"/>
        </w:rPr>
        <w:t>18.</w:t>
      </w:r>
      <w:r w:rsidRPr="000E72A2">
        <w:rPr>
          <w:rFonts w:eastAsia="Arial"/>
          <w:b/>
          <w:bCs/>
          <w:caps/>
          <w:szCs w:val="24"/>
        </w:rPr>
        <w:tab/>
      </w:r>
      <w:r w:rsidRPr="000E72A2">
        <w:rPr>
          <w:rFonts w:eastAsia="Arial"/>
          <w:b/>
          <w:caps/>
          <w:szCs w:val="24"/>
        </w:rPr>
        <w:t>Nenugalima jėga (FORCE MAJEURE)</w:t>
      </w:r>
    </w:p>
    <w:p w14:paraId="24BDB6C0" w14:textId="77777777" w:rsidR="002D1808" w:rsidRPr="000E72A2" w:rsidRDefault="002D1808" w:rsidP="00850365">
      <w:pPr>
        <w:rPr>
          <w:rFonts w:ascii="Times New Roman" w:eastAsia="Arial" w:hAnsi="Times New Roman" w:cs="Times New Roman"/>
          <w:b/>
          <w:caps/>
          <w:sz w:val="24"/>
          <w:szCs w:val="24"/>
          <w:lang w:eastAsia="en-US"/>
        </w:rPr>
      </w:pPr>
    </w:p>
    <w:p w14:paraId="1D189701"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18.1.</w:t>
      </w:r>
      <w:r w:rsidRPr="000E72A2">
        <w:rPr>
          <w:rFonts w:ascii="Times New Roman" w:eastAsia="Arial" w:hAnsi="Times New Roman" w:cs="Times New Roman"/>
          <w:b/>
          <w:bCs/>
          <w:sz w:val="24"/>
          <w:szCs w:val="24"/>
          <w:lang w:eastAsia="en-US"/>
        </w:rPr>
        <w:tab/>
      </w:r>
      <w:r w:rsidRPr="000E72A2">
        <w:rPr>
          <w:rFonts w:ascii="Times New Roman" w:eastAsia="Arial" w:hAnsi="Times New Roman" w:cs="Times New Roman"/>
          <w:sz w:val="24"/>
          <w:szCs w:val="24"/>
          <w:lang w:eastAsia="en-US"/>
        </w:rPr>
        <w:t>Atsakomybė pagal Sutartį netaikoma, taip pat Šalys gali būti visiškai ar iš dalies atleistos nuo civilinės atsakomybės šiais pagrindais:</w:t>
      </w:r>
    </w:p>
    <w:p w14:paraId="5365BE21"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0E72A2">
        <w:rPr>
          <w:rFonts w:ascii="Times New Roman" w:eastAsia="Cambria" w:hAnsi="Times New Roman" w:cs="Times New Roman"/>
          <w:sz w:val="24"/>
          <w:szCs w:val="24"/>
          <w:lang w:eastAsia="en-US"/>
        </w:rPr>
        <w:t>18.1.1.</w:t>
      </w:r>
      <w:r w:rsidRPr="000E72A2">
        <w:rPr>
          <w:rFonts w:ascii="Times New Roman" w:eastAsia="Cambria" w:hAnsi="Times New Roman" w:cs="Times New Roman"/>
          <w:sz w:val="24"/>
          <w:szCs w:val="24"/>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13BDDBF"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0E72A2">
        <w:rPr>
          <w:rFonts w:ascii="Times New Roman" w:eastAsia="Times New Roman" w:hAnsi="Times New Roman" w:cs="Times New Roman"/>
          <w:sz w:val="24"/>
          <w:szCs w:val="24"/>
          <w:lang w:eastAsia="en-US"/>
        </w:rPr>
        <w:t xml:space="preserve">18.1.2. dėl Europos Sąjungos valstybių veiksmų – kai prievolę pagal Sutartį įvykdyti neįmanoma dėl privalomų ir nenumatytų Europos Sąjungos valstybės institucijų veiksmų (aktų), kurių Šalys neturėjo </w:t>
      </w:r>
      <w:r w:rsidRPr="000E72A2">
        <w:rPr>
          <w:rFonts w:ascii="Times New Roman" w:eastAsia="Times New Roman" w:hAnsi="Times New Roman" w:cs="Times New Roman"/>
          <w:sz w:val="24"/>
          <w:szCs w:val="24"/>
          <w:lang w:eastAsia="en-US"/>
        </w:rPr>
        <w:lastRenderedPageBreak/>
        <w:t>teisės ginčyti ir šie veiksmai negalėjo būti iš anksto numatyti.</w:t>
      </w:r>
    </w:p>
    <w:p w14:paraId="70B68F1F"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18.2.</w:t>
      </w:r>
      <w:r w:rsidRPr="000E72A2">
        <w:rPr>
          <w:rFonts w:ascii="Times New Roman" w:eastAsia="Arial" w:hAnsi="Times New Roman" w:cs="Times New Roman"/>
          <w:b/>
          <w:bCs/>
          <w:sz w:val="24"/>
          <w:szCs w:val="24"/>
          <w:lang w:eastAsia="en-US"/>
        </w:rPr>
        <w:tab/>
      </w:r>
      <w:r w:rsidRPr="000E72A2">
        <w:rPr>
          <w:rFonts w:ascii="Times New Roman" w:eastAsia="Arial" w:hAnsi="Times New Roman" w:cs="Times New Roman"/>
          <w:sz w:val="24"/>
          <w:szCs w:val="24"/>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69D94F2" w14:textId="77777777" w:rsidR="002D1808" w:rsidRPr="000E72A2" w:rsidRDefault="002D1808" w:rsidP="002D1808">
      <w:pPr>
        <w:widowControl w:val="0"/>
        <w:tabs>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18.3.</w:t>
      </w:r>
      <w:r w:rsidRPr="000E72A2">
        <w:rPr>
          <w:rFonts w:ascii="Times New Roman" w:eastAsia="Arial" w:hAnsi="Times New Roman" w:cs="Times New Roman"/>
          <w:b/>
          <w:bCs/>
          <w:sz w:val="24"/>
          <w:szCs w:val="24"/>
          <w:lang w:eastAsia="en-US"/>
        </w:rPr>
        <w:tab/>
      </w:r>
      <w:r w:rsidRPr="000E72A2">
        <w:rPr>
          <w:rFonts w:ascii="Times New Roman" w:eastAsia="Arial" w:hAnsi="Times New Roman" w:cs="Times New Roman"/>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667D086"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18.4.</w:t>
      </w:r>
      <w:r w:rsidRPr="000E72A2">
        <w:rPr>
          <w:rFonts w:ascii="Times New Roman" w:eastAsia="Arial" w:hAnsi="Times New Roman" w:cs="Times New Roman"/>
          <w:sz w:val="24"/>
          <w:szCs w:val="24"/>
          <w:lang w:eastAsia="en-US"/>
        </w:rPr>
        <w:tab/>
        <w:t>Jeigu nenugalimos jėgos (</w:t>
      </w:r>
      <w:r w:rsidRPr="000E72A2">
        <w:rPr>
          <w:rFonts w:ascii="Times New Roman" w:eastAsia="Arial" w:hAnsi="Times New Roman" w:cs="Times New Roman"/>
          <w:iCs/>
          <w:sz w:val="24"/>
          <w:szCs w:val="24"/>
          <w:lang w:eastAsia="en-US"/>
        </w:rPr>
        <w:t>force majeure</w:t>
      </w:r>
      <w:r w:rsidRPr="000E72A2">
        <w:rPr>
          <w:rFonts w:ascii="Times New Roman" w:eastAsia="Arial" w:hAnsi="Times New Roman" w:cs="Times New Roman"/>
          <w:sz w:val="24"/>
          <w:szCs w:val="24"/>
          <w:lang w:eastAsia="en-US"/>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57B75887"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2FCC278F" w14:textId="77777777" w:rsidR="002D1808" w:rsidRPr="000E72A2" w:rsidRDefault="002D1808" w:rsidP="00850365">
      <w:pPr>
        <w:pStyle w:val="Antrat1"/>
        <w:ind w:firstLine="0"/>
        <w:jc w:val="center"/>
        <w:rPr>
          <w:rFonts w:eastAsia="Arial"/>
          <w:b/>
          <w:caps/>
          <w:szCs w:val="24"/>
        </w:rPr>
      </w:pPr>
      <w:r w:rsidRPr="000E72A2">
        <w:rPr>
          <w:rFonts w:eastAsia="Arial"/>
          <w:b/>
          <w:bCs/>
          <w:caps/>
          <w:szCs w:val="24"/>
        </w:rPr>
        <w:t>19.</w:t>
      </w:r>
      <w:r w:rsidRPr="000E72A2">
        <w:rPr>
          <w:rFonts w:eastAsia="Arial"/>
          <w:b/>
          <w:bCs/>
          <w:caps/>
          <w:szCs w:val="24"/>
        </w:rPr>
        <w:tab/>
      </w:r>
      <w:r w:rsidRPr="000E72A2">
        <w:rPr>
          <w:rFonts w:eastAsia="Arial"/>
          <w:b/>
          <w:caps/>
          <w:szCs w:val="24"/>
        </w:rPr>
        <w:t>Sutarties nuostatų negaliojimas</w:t>
      </w:r>
    </w:p>
    <w:p w14:paraId="46165DBC" w14:textId="77777777" w:rsidR="002D1808" w:rsidRPr="000E72A2" w:rsidRDefault="002D1808" w:rsidP="00850365">
      <w:pPr>
        <w:rPr>
          <w:rFonts w:ascii="Times New Roman" w:eastAsia="Arial" w:hAnsi="Times New Roman" w:cs="Times New Roman"/>
          <w:b/>
          <w:caps/>
          <w:sz w:val="24"/>
          <w:szCs w:val="24"/>
          <w:lang w:eastAsia="en-US"/>
        </w:rPr>
      </w:pPr>
    </w:p>
    <w:p w14:paraId="6316C565"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19.1.</w:t>
      </w:r>
      <w:r w:rsidRPr="000E72A2">
        <w:rPr>
          <w:rFonts w:ascii="Times New Roman" w:eastAsia="Arial" w:hAnsi="Times New Roman" w:cs="Times New Roman"/>
          <w:sz w:val="24"/>
          <w:szCs w:val="24"/>
          <w:lang w:eastAsia="en-US"/>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0E72A2">
        <w:rPr>
          <w:rFonts w:ascii="Times New Roman" w:eastAsia="Times New Roman" w:hAnsi="Times New Roman" w:cs="Times New Roman"/>
          <w:sz w:val="24"/>
          <w:szCs w:val="24"/>
          <w:lang w:eastAsia="en-US"/>
        </w:rPr>
        <w:t>įstatymų bei kitų teisės aktų</w:t>
      </w:r>
      <w:r w:rsidRPr="000E72A2">
        <w:rPr>
          <w:rFonts w:ascii="Times New Roman" w:eastAsia="Arial" w:hAnsi="Times New Roman" w:cs="Times New Roman"/>
          <w:sz w:val="24"/>
          <w:szCs w:val="24"/>
          <w:lang w:eastAsia="en-US"/>
        </w:rPr>
        <w:t xml:space="preserve"> ir galima daryti prielaidą, kad Sutartis būtų buvusi teisėtai sudaryta ir neįtraukus nuostatos, kuri yra negaliojanti.</w:t>
      </w:r>
    </w:p>
    <w:p w14:paraId="7B9F9432"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19.2.</w:t>
      </w:r>
      <w:r w:rsidRPr="000E72A2">
        <w:rPr>
          <w:rFonts w:ascii="Times New Roman" w:eastAsia="Arial" w:hAnsi="Times New Roman" w:cs="Times New Roman"/>
          <w:sz w:val="24"/>
          <w:szCs w:val="24"/>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054092"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488AE500" w14:textId="77777777" w:rsidR="002D1808" w:rsidRPr="000E72A2" w:rsidRDefault="002D1808" w:rsidP="00850365">
      <w:pPr>
        <w:pStyle w:val="Antrat1"/>
        <w:ind w:firstLine="0"/>
        <w:jc w:val="center"/>
        <w:rPr>
          <w:rFonts w:eastAsia="Arial"/>
          <w:b/>
          <w:caps/>
          <w:szCs w:val="24"/>
        </w:rPr>
      </w:pPr>
      <w:r w:rsidRPr="000E72A2">
        <w:rPr>
          <w:rFonts w:eastAsia="Arial"/>
          <w:b/>
          <w:bCs/>
          <w:caps/>
          <w:szCs w:val="24"/>
        </w:rPr>
        <w:t>20.</w:t>
      </w:r>
      <w:r w:rsidRPr="000E72A2">
        <w:rPr>
          <w:rFonts w:eastAsia="Arial"/>
          <w:b/>
          <w:bCs/>
          <w:caps/>
          <w:szCs w:val="24"/>
        </w:rPr>
        <w:tab/>
      </w:r>
      <w:r w:rsidRPr="000E72A2">
        <w:rPr>
          <w:rFonts w:eastAsia="Arial"/>
          <w:b/>
          <w:caps/>
          <w:szCs w:val="24"/>
        </w:rPr>
        <w:t>Sutarties pakeitimai</w:t>
      </w:r>
    </w:p>
    <w:p w14:paraId="1380012D" w14:textId="77777777" w:rsidR="002D1808" w:rsidRPr="000E72A2" w:rsidRDefault="002D1808" w:rsidP="00850365">
      <w:pPr>
        <w:rPr>
          <w:rFonts w:ascii="Times New Roman" w:eastAsia="Arial" w:hAnsi="Times New Roman" w:cs="Times New Roman"/>
          <w:b/>
          <w:caps/>
          <w:sz w:val="24"/>
          <w:szCs w:val="24"/>
          <w:lang w:eastAsia="en-US"/>
        </w:rPr>
      </w:pPr>
    </w:p>
    <w:p w14:paraId="30B9DC76" w14:textId="77777777" w:rsidR="002D1808" w:rsidRPr="000E72A2" w:rsidRDefault="002D1808" w:rsidP="002D1808">
      <w:pPr>
        <w:tabs>
          <w:tab w:val="left" w:pos="284"/>
          <w:tab w:val="left" w:pos="567"/>
        </w:tabs>
        <w:spacing w:after="0" w:line="259" w:lineRule="auto"/>
        <w:jc w:val="both"/>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20.1. Sutarties sąlygos Sutarties galiojimo laikotarpiu negali būti keičiamos, išskyrus tokias Sutarties sąlygas, kurių keitimas numatytas Sutartyje ir (ar) galimas vadovaujantis VPĮ nuostatomis.</w:t>
      </w:r>
    </w:p>
    <w:p w14:paraId="654B6EC9"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 xml:space="preserve">20.2. Sutarties pakeitimai įforminami Šalims sudarant Susitarimą. </w:t>
      </w:r>
    </w:p>
    <w:p w14:paraId="19E5FFA5"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0E72A2">
        <w:rPr>
          <w:rFonts w:ascii="Times New Roman" w:eastAsia="Times New Roman" w:hAnsi="Times New Roman" w:cs="Times New Roman"/>
          <w:sz w:val="24"/>
          <w:szCs w:val="24"/>
          <w:lang w:eastAsia="en-US"/>
        </w:rPr>
        <w:t>įstatymų bei kitų teisės aktų</w:t>
      </w:r>
      <w:r w:rsidRPr="000E72A2">
        <w:rPr>
          <w:rFonts w:ascii="Times New Roman" w:eastAsia="Arial" w:hAnsi="Times New Roman" w:cs="Times New Roman"/>
          <w:sz w:val="24"/>
          <w:szCs w:val="24"/>
          <w:lang w:eastAsia="en-US"/>
        </w:rPr>
        <w:t xml:space="preserve"> nuostatomis. </w:t>
      </w:r>
    </w:p>
    <w:p w14:paraId="278D22A0"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20.4. Susitarimai įsigalioja nuo jų sudarymo, jei Susitarime nenurodyta kitaip. Susitarimą Pirkėjas privalo paviešinti VPĮ 33 ir 86 straipsniuose nustatyta tvarka.</w:t>
      </w:r>
    </w:p>
    <w:p w14:paraId="6C762B1D"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C60F352"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7E6346F5" w14:textId="77777777" w:rsidR="002D1808" w:rsidRPr="000E72A2" w:rsidRDefault="002D1808" w:rsidP="00850365">
      <w:pPr>
        <w:pStyle w:val="Antrat1"/>
        <w:ind w:firstLine="0"/>
        <w:jc w:val="center"/>
        <w:rPr>
          <w:rFonts w:eastAsia="Arial"/>
          <w:b/>
          <w:caps/>
          <w:szCs w:val="24"/>
        </w:rPr>
      </w:pPr>
      <w:r w:rsidRPr="000E72A2">
        <w:rPr>
          <w:rFonts w:eastAsia="Arial"/>
          <w:b/>
          <w:bCs/>
          <w:caps/>
          <w:szCs w:val="24"/>
        </w:rPr>
        <w:lastRenderedPageBreak/>
        <w:t>21.</w:t>
      </w:r>
      <w:r w:rsidRPr="000E72A2">
        <w:rPr>
          <w:rFonts w:eastAsia="Arial"/>
          <w:b/>
          <w:bCs/>
          <w:caps/>
          <w:szCs w:val="24"/>
        </w:rPr>
        <w:tab/>
      </w:r>
      <w:r w:rsidRPr="000E72A2">
        <w:rPr>
          <w:rFonts w:eastAsia="Arial"/>
          <w:b/>
          <w:caps/>
          <w:szCs w:val="24"/>
        </w:rPr>
        <w:t>Sutarties sUSTABDYMAS</w:t>
      </w:r>
    </w:p>
    <w:p w14:paraId="41A631B8" w14:textId="77777777" w:rsidR="002D1808" w:rsidRPr="000E72A2" w:rsidRDefault="002D1808" w:rsidP="00850365">
      <w:pPr>
        <w:rPr>
          <w:rFonts w:ascii="Times New Roman" w:eastAsia="Arial" w:hAnsi="Times New Roman" w:cs="Times New Roman"/>
          <w:b/>
          <w:caps/>
          <w:sz w:val="24"/>
          <w:szCs w:val="24"/>
          <w:lang w:eastAsia="en-US"/>
        </w:rPr>
      </w:pPr>
    </w:p>
    <w:p w14:paraId="1FCE3E7B"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63FB7F8"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21.2. Prekių (jų dalies) tiekimas gali būti stabdomas esant bent vienai iš šių aplinkybių: </w:t>
      </w:r>
    </w:p>
    <w:p w14:paraId="15818348"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49620FF"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21.2.2. Pirkėjas Sutartyje nurodyta tvarka negali priimti Prekių (pavyzdžiui, nebaigta įrengti patalpa, kurioje turi būti įmontuojamos Prekės), o Tiekėjas dėl to negali vykdyti Sutarties; </w:t>
      </w:r>
    </w:p>
    <w:p w14:paraId="2E7CA730"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21.2.3. dėl nenumatytų prekių, paslaugų ir (ar) darbų, susijusių su perkamu objektu, kurių poreikis paaiškėjo tik vykdant Sutartį; </w:t>
      </w:r>
    </w:p>
    <w:p w14:paraId="7F269A06"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21.2.4. ne dėl Pirkėjo kaltės vėluoja kitos Pirkėjo pirkimo sutarties, turinčios tiesioginės įtakos šiai Sutarčiai, vykdymas;  </w:t>
      </w:r>
    </w:p>
    <w:p w14:paraId="06EFE439"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21.2.5. esant įrodymais pagrįstoms kliūtims ar trukdymams, sukeltiems Tiekėjui kitų trečiųjų asmenų ne dėl Tiekėjo ne laiku ar netinkamai pagal Sutarties sąlygas ir tvarką įvykdytų sutartinių įsipareigojimų; </w:t>
      </w:r>
    </w:p>
    <w:p w14:paraId="3C1324EA"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21.2.6. pasikeitus galiojančiam teisės aktui ar įsigaliojus naujam teisės aktui, kuris turi įtakos šios Sutarties vykdymui; </w:t>
      </w:r>
    </w:p>
    <w:p w14:paraId="457C066A"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21.2.7. sutartinių įsipareigojimų stabdymo būtinybė atsirado dėl sustabdyto / perskirstyto / negauto ir panašiai Pirkėjo Prekių pirkimui skirto finansavimo arba finansavimo trūkumo; </w:t>
      </w:r>
    </w:p>
    <w:p w14:paraId="420EEF71"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21.2.8. dėl teisminių (arbitražinių) ginčų su Pirkėju ar trečiaisiais asmenimis, kurių dalykas yra tiesiogiai susijęs su Sutarties vykdymu. </w:t>
      </w:r>
    </w:p>
    <w:p w14:paraId="5204A135"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 xml:space="preserve">21.3. Jei Prekių (jų dalies) tiekimo stabdymas atliekamas dėl Bendrųjų sąlygų 21.2 punkte nurodytų aplinkybių ir tęsiasi ne ilgiau kaip 3 (tris) mėnesius, toks stabdymas laikomas Sutarties keitimu joje numatytomis sąlygomis. </w:t>
      </w:r>
    </w:p>
    <w:p w14:paraId="16A96252"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7B2DA520"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21.5. Sutartinių įsipareigojimų vykdymas gali būti stabdomas tik Sutarties galiojimo laikotarpiu tokia tvarka:</w:t>
      </w:r>
    </w:p>
    <w:p w14:paraId="2124A574" w14:textId="77777777" w:rsidR="002D1808" w:rsidRPr="000E72A2" w:rsidRDefault="002D1808" w:rsidP="002D1808">
      <w:pPr>
        <w:tabs>
          <w:tab w:val="left" w:pos="567"/>
        </w:tabs>
        <w:spacing w:after="0" w:line="264"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5EC0B1D" w14:textId="77777777" w:rsidR="002D1808" w:rsidRPr="000E72A2" w:rsidRDefault="002D1808" w:rsidP="002D1808">
      <w:pPr>
        <w:spacing w:after="0" w:line="264" w:lineRule="auto"/>
        <w:jc w:val="both"/>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B732550" w14:textId="77777777" w:rsidR="002D1808" w:rsidRPr="000E72A2" w:rsidRDefault="002D1808" w:rsidP="002D1808">
      <w:pPr>
        <w:spacing w:after="0" w:line="264" w:lineRule="auto"/>
        <w:jc w:val="both"/>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B6B365F" w14:textId="77777777" w:rsidR="002D1808" w:rsidRPr="000E72A2" w:rsidRDefault="002D1808" w:rsidP="002D1808">
      <w:pPr>
        <w:spacing w:after="0" w:line="264" w:lineRule="auto"/>
        <w:jc w:val="both"/>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B1198DA" w14:textId="77777777" w:rsidR="002D1808" w:rsidRPr="000E72A2" w:rsidRDefault="002D1808" w:rsidP="002D1808">
      <w:pPr>
        <w:spacing w:after="0" w:line="264" w:lineRule="auto"/>
        <w:jc w:val="both"/>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21.7. Sutartinių įsipareigojimų vykdymas stabdomas ne ilgesniam kaip konkrečios, pagrįstos aplinkybės egzistavimo laikotarpiui.</w:t>
      </w:r>
    </w:p>
    <w:p w14:paraId="7D21C1D4"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315CBAB"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6331718"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21.10. Atnaujinus Sutarties vykdymą, neįvykdytų prievolių (jų dalies) įvykdymo terminai ir Sutarties galiojimas nukeliami tokiam terminui, kiek buvo likę laiko jų įvykdymui (Sutarties galiojimui) jų sustabdymo metu. </w:t>
      </w:r>
    </w:p>
    <w:p w14:paraId="3109C17F"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E50ED71"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p>
    <w:p w14:paraId="61B1ECC1" w14:textId="77777777" w:rsidR="002D1808" w:rsidRPr="000E72A2" w:rsidRDefault="002D1808" w:rsidP="00850365">
      <w:pPr>
        <w:pStyle w:val="Antrat1"/>
        <w:ind w:firstLine="0"/>
        <w:jc w:val="center"/>
        <w:rPr>
          <w:rFonts w:eastAsia="Arial"/>
          <w:b/>
          <w:caps/>
          <w:szCs w:val="24"/>
        </w:rPr>
      </w:pPr>
      <w:r w:rsidRPr="000E72A2">
        <w:rPr>
          <w:rFonts w:eastAsia="Arial"/>
          <w:b/>
          <w:bCs/>
          <w:caps/>
          <w:szCs w:val="24"/>
        </w:rPr>
        <w:t>22.</w:t>
      </w:r>
      <w:r w:rsidRPr="000E72A2">
        <w:rPr>
          <w:rFonts w:eastAsia="Arial"/>
          <w:b/>
          <w:bCs/>
          <w:caps/>
          <w:szCs w:val="24"/>
        </w:rPr>
        <w:tab/>
      </w:r>
      <w:r w:rsidRPr="000E72A2">
        <w:rPr>
          <w:rFonts w:eastAsia="Arial"/>
          <w:b/>
          <w:caps/>
          <w:szCs w:val="24"/>
        </w:rPr>
        <w:t>Sutarties nutraukimas</w:t>
      </w:r>
    </w:p>
    <w:p w14:paraId="01D486C0" w14:textId="77777777" w:rsidR="002D1808" w:rsidRPr="000E72A2" w:rsidRDefault="002D1808" w:rsidP="00850365">
      <w:pPr>
        <w:rPr>
          <w:rFonts w:ascii="Times New Roman" w:eastAsia="Arial" w:hAnsi="Times New Roman" w:cs="Times New Roman"/>
          <w:b/>
          <w:caps/>
          <w:sz w:val="24"/>
          <w:szCs w:val="24"/>
          <w:lang w:eastAsia="en-US"/>
        </w:rPr>
      </w:pPr>
    </w:p>
    <w:p w14:paraId="51423709" w14:textId="77777777" w:rsidR="002D1808" w:rsidRPr="005661EE" w:rsidRDefault="002D1808" w:rsidP="002D1808">
      <w:pPr>
        <w:tabs>
          <w:tab w:val="left" w:pos="567"/>
          <w:tab w:val="left" w:pos="851"/>
          <w:tab w:val="left" w:pos="992"/>
          <w:tab w:val="left" w:pos="1134"/>
        </w:tabs>
        <w:spacing w:after="0" w:line="259" w:lineRule="auto"/>
        <w:jc w:val="both"/>
        <w:rPr>
          <w:rFonts w:ascii="Times New Roman" w:eastAsia="Cambria" w:hAnsi="Times New Roman" w:cs="Times New Roman"/>
          <w:b/>
          <w:bCs/>
          <w:sz w:val="24"/>
          <w:szCs w:val="24"/>
          <w:lang w:eastAsia="en-US"/>
        </w:rPr>
      </w:pPr>
      <w:r w:rsidRPr="000E72A2">
        <w:rPr>
          <w:rFonts w:ascii="Times New Roman" w:eastAsia="Cambria" w:hAnsi="Times New Roman" w:cs="Times New Roman"/>
          <w:sz w:val="24"/>
          <w:szCs w:val="24"/>
          <w:lang w:eastAsia="en-US"/>
        </w:rPr>
        <w:t>Sutartis gali būti nutraukiama VPĮ 90 straipsnyje ir Sutartyje numatytais atvejais, įskaitant galimybę nutraukti Sutartį Šalių susitarimu.</w:t>
      </w:r>
    </w:p>
    <w:p w14:paraId="74463274" w14:textId="77777777" w:rsidR="002D1808" w:rsidRPr="005661EE" w:rsidRDefault="002D1808" w:rsidP="002D1808">
      <w:pPr>
        <w:tabs>
          <w:tab w:val="left" w:pos="567"/>
          <w:tab w:val="left" w:pos="851"/>
          <w:tab w:val="left" w:pos="992"/>
          <w:tab w:val="left" w:pos="1134"/>
        </w:tabs>
        <w:spacing w:after="0" w:line="259" w:lineRule="auto"/>
        <w:jc w:val="both"/>
        <w:rPr>
          <w:rFonts w:ascii="Times New Roman" w:eastAsia="Cambria" w:hAnsi="Times New Roman" w:cs="Times New Roman"/>
          <w:b/>
          <w:bCs/>
          <w:sz w:val="24"/>
          <w:szCs w:val="24"/>
          <w:lang w:eastAsia="en-US"/>
        </w:rPr>
      </w:pPr>
    </w:p>
    <w:p w14:paraId="440A8959" w14:textId="77777777" w:rsidR="002D1808" w:rsidRPr="00CC506A" w:rsidRDefault="002D1808" w:rsidP="00850365">
      <w:pPr>
        <w:pStyle w:val="Antrat2"/>
        <w:jc w:val="center"/>
        <w:rPr>
          <w:rFonts w:ascii="Times New Roman" w:eastAsia="Arial" w:hAnsi="Times New Roman" w:cs="Times New Roman"/>
          <w:b/>
          <w:sz w:val="24"/>
          <w:szCs w:val="24"/>
          <w:lang w:eastAsia="en-US"/>
        </w:rPr>
      </w:pPr>
      <w:r w:rsidRPr="00CC506A">
        <w:rPr>
          <w:rFonts w:ascii="Times New Roman" w:eastAsia="Arial" w:hAnsi="Times New Roman" w:cs="Times New Roman"/>
          <w:b/>
          <w:bCs/>
          <w:color w:val="auto"/>
          <w:sz w:val="24"/>
          <w:szCs w:val="24"/>
          <w:lang w:eastAsia="en-US"/>
        </w:rPr>
        <w:t>22.1.</w:t>
      </w:r>
      <w:r w:rsidRPr="00CC506A">
        <w:rPr>
          <w:rFonts w:ascii="Times New Roman" w:eastAsia="Arial" w:hAnsi="Times New Roman" w:cs="Times New Roman"/>
          <w:b/>
          <w:bCs/>
          <w:color w:val="auto"/>
          <w:sz w:val="24"/>
          <w:szCs w:val="24"/>
          <w:lang w:eastAsia="en-US"/>
        </w:rPr>
        <w:tab/>
      </w:r>
      <w:r w:rsidRPr="00CC506A">
        <w:rPr>
          <w:rFonts w:ascii="Times New Roman" w:eastAsia="Arial" w:hAnsi="Times New Roman" w:cs="Times New Roman"/>
          <w:b/>
          <w:color w:val="auto"/>
          <w:sz w:val="24"/>
          <w:szCs w:val="24"/>
          <w:lang w:eastAsia="en-US"/>
        </w:rPr>
        <w:t>Pretenzijos dėl Sutarties pažeidimų</w:t>
      </w:r>
    </w:p>
    <w:p w14:paraId="6343E2E3" w14:textId="77777777" w:rsidR="002D1808" w:rsidRPr="000E72A2" w:rsidRDefault="002D1808" w:rsidP="00850365">
      <w:pPr>
        <w:rPr>
          <w:rFonts w:ascii="Times New Roman" w:eastAsia="Arial" w:hAnsi="Times New Roman" w:cs="Times New Roman"/>
          <w:b/>
          <w:sz w:val="24"/>
          <w:szCs w:val="24"/>
          <w:lang w:eastAsia="en-US"/>
        </w:rPr>
      </w:pPr>
    </w:p>
    <w:p w14:paraId="3E640A36"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EE89B1A"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E72A2">
        <w:rPr>
          <w:rFonts w:ascii="Times New Roman" w:eastAsia="Times New Roman" w:hAnsi="Times New Roman" w:cs="Times New Roman"/>
          <w:b/>
          <w:sz w:val="24"/>
          <w:szCs w:val="24"/>
          <w:lang w:eastAsia="en-US"/>
        </w:rPr>
        <w:t xml:space="preserve"> </w:t>
      </w:r>
      <w:r w:rsidRPr="000E72A2">
        <w:rPr>
          <w:rFonts w:ascii="Times New Roman" w:eastAsia="Times New Roman" w:hAnsi="Times New Roman" w:cs="Times New Roman"/>
          <w:sz w:val="24"/>
          <w:szCs w:val="24"/>
          <w:lang w:eastAsia="en-US"/>
        </w:rPr>
        <w:t>Tiekėjo teisė siūlyti kitą terminą nelaikoma Pirkėjo pareiga tą terminą priimti. Pretenziją gavusios Šalies pasiūlytasis terminas pakeičia terminą, nurodytą pretenzijoje, tik jeigu kita Šalis jį patvirtina. </w:t>
      </w:r>
    </w:p>
    <w:p w14:paraId="5C92F3FC"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p>
    <w:p w14:paraId="0CA6E597" w14:textId="77777777" w:rsidR="002D1808" w:rsidRPr="00CC506A" w:rsidRDefault="002D1808" w:rsidP="00850365">
      <w:pPr>
        <w:pStyle w:val="Antrat2"/>
        <w:jc w:val="center"/>
        <w:rPr>
          <w:rFonts w:ascii="Times New Roman" w:eastAsia="Arial" w:hAnsi="Times New Roman" w:cs="Times New Roman"/>
          <w:b/>
          <w:sz w:val="24"/>
          <w:szCs w:val="24"/>
          <w:lang w:eastAsia="en-US"/>
        </w:rPr>
      </w:pPr>
      <w:r w:rsidRPr="00CC506A">
        <w:rPr>
          <w:rFonts w:ascii="Times New Roman" w:eastAsia="Arial" w:hAnsi="Times New Roman" w:cs="Times New Roman"/>
          <w:b/>
          <w:bCs/>
          <w:color w:val="auto"/>
          <w:sz w:val="24"/>
          <w:szCs w:val="24"/>
          <w:lang w:eastAsia="en-US"/>
        </w:rPr>
        <w:t>22.2.</w:t>
      </w:r>
      <w:r w:rsidRPr="00CC506A">
        <w:rPr>
          <w:rFonts w:ascii="Times New Roman" w:eastAsia="Arial" w:hAnsi="Times New Roman" w:cs="Times New Roman"/>
          <w:b/>
          <w:bCs/>
          <w:color w:val="auto"/>
          <w:sz w:val="24"/>
          <w:szCs w:val="24"/>
          <w:lang w:eastAsia="en-US"/>
        </w:rPr>
        <w:tab/>
      </w:r>
      <w:r w:rsidRPr="00CC506A">
        <w:rPr>
          <w:rFonts w:ascii="Times New Roman" w:eastAsia="Arial" w:hAnsi="Times New Roman" w:cs="Times New Roman"/>
          <w:b/>
          <w:color w:val="auto"/>
          <w:sz w:val="24"/>
          <w:szCs w:val="24"/>
          <w:lang w:eastAsia="en-US"/>
        </w:rPr>
        <w:t>Sutarties nutraukimas Pirkėjo iniciatyva</w:t>
      </w:r>
    </w:p>
    <w:p w14:paraId="79C27990" w14:textId="77777777" w:rsidR="002D1808" w:rsidRPr="000E72A2" w:rsidRDefault="002D1808" w:rsidP="00850365">
      <w:pPr>
        <w:rPr>
          <w:rFonts w:ascii="Times New Roman" w:eastAsia="Arial" w:hAnsi="Times New Roman" w:cs="Times New Roman"/>
          <w:b/>
          <w:sz w:val="24"/>
          <w:szCs w:val="24"/>
          <w:lang w:eastAsia="en-US"/>
        </w:rPr>
      </w:pPr>
    </w:p>
    <w:p w14:paraId="34BE93DB"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 xml:space="preserve">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w:t>
      </w:r>
      <w:r w:rsidRPr="000E72A2">
        <w:rPr>
          <w:rFonts w:ascii="Times New Roman" w:eastAsia="Times New Roman" w:hAnsi="Times New Roman" w:cs="Times New Roman"/>
          <w:sz w:val="24"/>
          <w:szCs w:val="24"/>
          <w:lang w:eastAsia="en-US"/>
        </w:rPr>
        <w:lastRenderedPageBreak/>
        <w:t>atitinka esminio Sutarties pažeidimo požymius, nurodytus Lietuvos Respublikos civiliniame kodekse, ir, gavęs Pirkėjo pretenziją, per pretenzijoje nurodytą terminą neištaiso pažeidimo. </w:t>
      </w:r>
    </w:p>
    <w:p w14:paraId="0E3B0CDB"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22.2.2. Pirkėjas turi teisę vienašališkai nutraukti Sutartį ar jos dalį raštu įspėjęs Tiekėją prieš ne trumpesnį nei 10 (dešimties) dienų terminą, jeigu: </w:t>
      </w:r>
    </w:p>
    <w:p w14:paraId="0A68EE4D"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22.2.2.1. Tiekėjui yra iškelta bankroto byla, pradėtas bankroto procesas ne teismo tvarka, jis tampa nemokus arba yra nemokumo tikimybė, sustabdo ūkinę veiklą ar susidaro</w:t>
      </w:r>
      <w:r w:rsidRPr="000E72A2">
        <w:rPr>
          <w:rFonts w:ascii="Times New Roman" w:eastAsia="Times New Roman" w:hAnsi="Times New Roman" w:cs="Times New Roman"/>
          <w:b/>
          <w:color w:val="5C5D5D"/>
          <w:sz w:val="24"/>
          <w:szCs w:val="24"/>
          <w:lang w:eastAsia="en-US"/>
        </w:rPr>
        <w:t xml:space="preserve"> </w:t>
      </w:r>
      <w:r w:rsidRPr="000E72A2">
        <w:rPr>
          <w:rFonts w:ascii="Times New Roman" w:eastAsia="Times New Roman" w:hAnsi="Times New Roman" w:cs="Times New Roman"/>
          <w:sz w:val="24"/>
          <w:szCs w:val="24"/>
          <w:lang w:eastAsia="en-US"/>
        </w:rPr>
        <w:t>įstatymuose ir kituose teisės aktuose nustatyta tvarka analogiška situacija</w:t>
      </w:r>
      <w:r w:rsidRPr="000E72A2">
        <w:rPr>
          <w:rFonts w:ascii="Times New Roman" w:eastAsia="Times New Roman" w:hAnsi="Times New Roman" w:cs="Times New Roman"/>
          <w:color w:val="000000"/>
          <w:sz w:val="24"/>
          <w:szCs w:val="24"/>
          <w:shd w:val="clear" w:color="auto" w:fill="FFFFFF"/>
          <w:lang w:eastAsia="en-US"/>
        </w:rPr>
        <w:t>;</w:t>
      </w:r>
      <w:r w:rsidRPr="000E72A2">
        <w:rPr>
          <w:rFonts w:ascii="Times New Roman" w:eastAsia="Times New Roman" w:hAnsi="Times New Roman" w:cs="Times New Roman"/>
          <w:color w:val="000000"/>
          <w:sz w:val="24"/>
          <w:szCs w:val="24"/>
          <w:lang w:eastAsia="en-US"/>
        </w:rPr>
        <w:t> </w:t>
      </w:r>
    </w:p>
    <w:p w14:paraId="768AB10C" w14:textId="77777777" w:rsidR="002D1808" w:rsidRPr="000E72A2" w:rsidRDefault="002D1808" w:rsidP="002D1808">
      <w:pPr>
        <w:tabs>
          <w:tab w:val="left" w:pos="567"/>
        </w:tabs>
        <w:spacing w:after="0" w:line="259" w:lineRule="auto"/>
        <w:jc w:val="both"/>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22.2.2.2. Tiekėjo padėtis pasikeičia ir jis atitinka pirkimo dokumentuose nustatytą pašalinimo pagrindą, kuris taikomas ir Sutarties galiojimo metu;</w:t>
      </w:r>
    </w:p>
    <w:p w14:paraId="41B71896"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22.2.2.3. pasikeičia teisės aktai, susiję su Sutarties objektu, Sutarties vykdymu, ar su Pirkėjo vykdoma veikla, kuriai buvo sudaryta Sutartis, ir dėl tokių pakeitimų Pirkėjas nusprendžia nutraukti Sutartį;  </w:t>
      </w:r>
    </w:p>
    <w:p w14:paraId="28371CD1"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22.2.2.4. Pirkėjas nusprendžia nebevykdyti veiklos, kurios vykdymui Sutartimi įsigyjamos Prekės ir Sutarties poreikis išnyksta; </w:t>
      </w:r>
    </w:p>
    <w:p w14:paraId="65594E19"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22.2.2.5. Pirkėjo valdymo organas priima sprendimą, dėl kurio Sutarties poreikis išnyksta; </w:t>
      </w:r>
    </w:p>
    <w:p w14:paraId="2E15FC8F"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22.2.2.6. pasikeičia (pablogėja) Pirkėjo finansinė padėtis ar Pirkėjas negauna / netenka finansavimo ir dėl šios priežasties nusprendžia nutraukti Sutartį; </w:t>
      </w:r>
    </w:p>
    <w:p w14:paraId="1C86CDDF"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22.2.2.7. keičiasi Pirkėjo organizacinė struktūra – juridinis statusas, pobūdis ar valdymo struktūra ir tai gali turėti įtakos tinkamam Sutarties įvykdymui arba Sutarties poreikiui; </w:t>
      </w:r>
    </w:p>
    <w:p w14:paraId="7A94A845"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22.2.2.8. nebelieka perkamų Prekių poreikio; </w:t>
      </w:r>
    </w:p>
    <w:p w14:paraId="34084B1D"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22.2.2.9. Pirkėjas iš pirkimų priežiūrą atliekančių institucijų gauna nurodymą / rekomendaciją nutraukti Sutartį;</w:t>
      </w:r>
    </w:p>
    <w:p w14:paraId="3D366EAD"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22.2.2.10. Tiekėjas vėluoja pateikti Sutarties įvykdymo užtikrinimo pratęsimą ilgiau kaip 10 (dešimt) darbo dienų nuo paskutinio Sutarties įvykdymo užtikrinimo galiojimo termino pabaigos arba atsisako jį pateikti;</w:t>
      </w:r>
    </w:p>
    <w:p w14:paraId="6C40C633" w14:textId="77777777" w:rsidR="002D1808" w:rsidRPr="000E72A2" w:rsidRDefault="002D1808" w:rsidP="002D1808">
      <w:pPr>
        <w:tabs>
          <w:tab w:val="left" w:pos="567"/>
        </w:tabs>
        <w:spacing w:after="0" w:line="259" w:lineRule="auto"/>
        <w:jc w:val="both"/>
        <w:textAlignment w:val="baseline"/>
        <w:rPr>
          <w:rFonts w:ascii="Times New Roman" w:eastAsia="Arial" w:hAnsi="Times New Roman" w:cs="Times New Roman"/>
          <w:sz w:val="24"/>
          <w:szCs w:val="24"/>
          <w:lang w:eastAsia="en-US"/>
        </w:rPr>
      </w:pPr>
      <w:r w:rsidRPr="000E72A2">
        <w:rPr>
          <w:rFonts w:ascii="Times New Roman" w:eastAsia="Times New Roman" w:hAnsi="Times New Roman" w:cs="Times New Roman"/>
          <w:sz w:val="24"/>
          <w:szCs w:val="24"/>
          <w:lang w:eastAsia="en-US"/>
        </w:rPr>
        <w:t>22.2.2.11.</w:t>
      </w:r>
      <w:r w:rsidRPr="000E72A2">
        <w:rPr>
          <w:rFonts w:ascii="Times New Roman" w:eastAsia="Arial" w:hAnsi="Times New Roman" w:cs="Times New Roman"/>
          <w:sz w:val="24"/>
          <w:szCs w:val="24"/>
          <w:lang w:eastAsia="en-US"/>
        </w:rPr>
        <w:t xml:space="preserve"> Tiekėjas atsisako pašalinti arba nepašalina Prekių trūkumų per Pirkėjo nustatytus protingus terminus;</w:t>
      </w:r>
    </w:p>
    <w:p w14:paraId="0C008D30"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22.2.2.12. Tiekėjas pažeidžia Sutartį arba įstatymus bei kitus teisės aktus ir per Pirkėjo rašytinėje pretenzijoje nurodytą terminą neištaiso pažeidimo.</w:t>
      </w:r>
    </w:p>
    <w:p w14:paraId="0C352B41"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EC914A8"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32A6C24"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D836556"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lastRenderedPageBreak/>
        <w:t>22.2.6. Pirkėjas turi teisę vienašališkai nutraukti Sutartį ir kitais Specialiosiose sąlygose (jei taikoma) ir įstatymuose bei kituose teisės aktuose įtvirtintais atvejais. </w:t>
      </w:r>
    </w:p>
    <w:p w14:paraId="34D3804A"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22.2.7. Sutartis laikoma nutraukta kitą dieną po to, kai pasibaigia įspėjimo apie Sutarties nutraukimą terminas.  </w:t>
      </w:r>
    </w:p>
    <w:p w14:paraId="30ED6E07"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FA2BF89"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p>
    <w:p w14:paraId="419ABF10" w14:textId="77777777" w:rsidR="002D1808" w:rsidRPr="00CC506A" w:rsidRDefault="002D1808" w:rsidP="00850365">
      <w:pPr>
        <w:pStyle w:val="Antrat2"/>
        <w:jc w:val="center"/>
        <w:rPr>
          <w:rFonts w:ascii="Times New Roman" w:eastAsia="Arial" w:hAnsi="Times New Roman" w:cs="Times New Roman"/>
          <w:b/>
          <w:bCs/>
          <w:sz w:val="24"/>
          <w:szCs w:val="24"/>
          <w:lang w:eastAsia="en-US"/>
        </w:rPr>
      </w:pPr>
      <w:r w:rsidRPr="00CC506A">
        <w:rPr>
          <w:rFonts w:ascii="Times New Roman" w:eastAsia="Arial" w:hAnsi="Times New Roman" w:cs="Times New Roman"/>
          <w:b/>
          <w:bCs/>
          <w:color w:val="auto"/>
          <w:sz w:val="24"/>
          <w:szCs w:val="24"/>
          <w:lang w:eastAsia="en-US"/>
        </w:rPr>
        <w:t>22.3.</w:t>
      </w:r>
      <w:r w:rsidRPr="00CC506A">
        <w:rPr>
          <w:rFonts w:ascii="Times New Roman" w:eastAsia="Arial" w:hAnsi="Times New Roman" w:cs="Times New Roman"/>
          <w:b/>
          <w:bCs/>
          <w:color w:val="auto"/>
          <w:sz w:val="24"/>
          <w:szCs w:val="24"/>
          <w:lang w:eastAsia="en-US"/>
        </w:rPr>
        <w:tab/>
        <w:t>Sutarties nutraukimas Tiekėjo iniciatyva</w:t>
      </w:r>
    </w:p>
    <w:p w14:paraId="68A0AFE9" w14:textId="77777777" w:rsidR="002D1808" w:rsidRPr="000E72A2" w:rsidRDefault="002D1808" w:rsidP="002D1808">
      <w:pPr>
        <w:widowControl w:val="0"/>
        <w:pBdr>
          <w:top w:val="nil"/>
          <w:left w:val="nil"/>
          <w:bottom w:val="nil"/>
          <w:right w:val="nil"/>
          <w:between w:val="nil"/>
        </w:pBdr>
        <w:tabs>
          <w:tab w:val="left" w:pos="567"/>
          <w:tab w:val="left" w:pos="851"/>
          <w:tab w:val="left" w:pos="992"/>
          <w:tab w:val="left" w:pos="1134"/>
        </w:tabs>
        <w:spacing w:after="0" w:line="259" w:lineRule="auto"/>
        <w:jc w:val="both"/>
        <w:rPr>
          <w:rFonts w:ascii="Times New Roman" w:eastAsia="Arial" w:hAnsi="Times New Roman" w:cs="Times New Roman"/>
          <w:b/>
          <w:bCs/>
          <w:sz w:val="24"/>
          <w:szCs w:val="24"/>
          <w:lang w:eastAsia="en-US"/>
        </w:rPr>
      </w:pPr>
    </w:p>
    <w:p w14:paraId="77897B72"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051C3A4"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22.3.2. Tiekėjas turi teisę vienašališkai nutraukti Sutartį, įspėjęs Pirkėją raštu prieš ne trumpesnį nei 10 (dešimties) dienų terminą, jeigu:</w:t>
      </w:r>
    </w:p>
    <w:p w14:paraId="0BCB54E8"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284F22B"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22.3.2.2. Pirkėjas pažeidžia Sutartį arba įstatymus bei kitus teisės aktus ir per Tiekėjo rašytinėje pretenzijoje nurodytą terminą neištaiso pažeidimo, išskyrus Bendrųjų sąlygų 22.3.1 punkte nustatytą atvejį. </w:t>
      </w:r>
    </w:p>
    <w:p w14:paraId="114B23B5"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22.3.3. Jeigu Bendrųjų sąlygų 22.3.1 punkte nurodytos aplinkybės yra susijusios tik su atskira dalimi arba atskiru Susitarimu, Tiekėjas turi teisę nutraukti Sutartį tik tos dalies atžvilgiu arba nutraukti tik tokį Susitarimą. </w:t>
      </w:r>
    </w:p>
    <w:p w14:paraId="0AA58031"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22.3.4. Tiekėjas turi teisę vienašališkai nutraukti Sutartį ir kitais įstatymuose bei kituose teisės aktuose įtvirtintais atvejais. </w:t>
      </w:r>
    </w:p>
    <w:p w14:paraId="0A339C70"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90536D9"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22.3.6. Sutartis laikoma nutraukta kitą dieną po to, kai pasibaigia įspėjimo apie Sutarties nutraukimą terminas. </w:t>
      </w:r>
    </w:p>
    <w:p w14:paraId="58160B95"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0C72A92"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p>
    <w:p w14:paraId="53B8FBE7" w14:textId="77777777" w:rsidR="002D1808" w:rsidRPr="000E72A2" w:rsidRDefault="002D1808" w:rsidP="002D1808">
      <w:pPr>
        <w:keepNext/>
        <w:keepLines/>
        <w:widowControl w:val="0"/>
        <w:pBdr>
          <w:top w:val="nil"/>
          <w:left w:val="nil"/>
          <w:bottom w:val="nil"/>
          <w:right w:val="nil"/>
          <w:between w:val="nil"/>
        </w:pBdr>
        <w:tabs>
          <w:tab w:val="left" w:pos="567"/>
          <w:tab w:val="left" w:pos="851"/>
          <w:tab w:val="left" w:pos="992"/>
          <w:tab w:val="left" w:pos="1134"/>
        </w:tabs>
        <w:spacing w:after="0" w:line="259" w:lineRule="auto"/>
        <w:jc w:val="center"/>
        <w:outlineLvl w:val="1"/>
        <w:rPr>
          <w:rFonts w:ascii="Times New Roman" w:eastAsia="Arial" w:hAnsi="Times New Roman" w:cs="Times New Roman"/>
          <w:b/>
          <w:sz w:val="24"/>
          <w:szCs w:val="24"/>
          <w:lang w:eastAsia="en-US"/>
        </w:rPr>
      </w:pPr>
      <w:r w:rsidRPr="000E72A2">
        <w:rPr>
          <w:rFonts w:ascii="Times New Roman" w:eastAsia="Arial" w:hAnsi="Times New Roman" w:cs="Times New Roman"/>
          <w:b/>
          <w:bCs/>
          <w:sz w:val="24"/>
          <w:szCs w:val="24"/>
          <w:lang w:eastAsia="en-US"/>
        </w:rPr>
        <w:t>22.4.</w:t>
      </w:r>
      <w:r w:rsidRPr="000E72A2">
        <w:rPr>
          <w:rFonts w:ascii="Times New Roman" w:eastAsia="Arial" w:hAnsi="Times New Roman" w:cs="Times New Roman"/>
          <w:b/>
          <w:bCs/>
          <w:sz w:val="24"/>
          <w:szCs w:val="24"/>
          <w:lang w:eastAsia="en-US"/>
        </w:rPr>
        <w:tab/>
      </w:r>
      <w:r w:rsidRPr="000E72A2">
        <w:rPr>
          <w:rFonts w:ascii="Times New Roman" w:eastAsia="Arial" w:hAnsi="Times New Roman" w:cs="Times New Roman"/>
          <w:b/>
          <w:sz w:val="24"/>
          <w:szCs w:val="24"/>
          <w:lang w:eastAsia="en-US"/>
        </w:rPr>
        <w:t>Šalių teisės ir pareigos Sutarties nutraukimo atveju</w:t>
      </w:r>
    </w:p>
    <w:p w14:paraId="7AA4B717" w14:textId="77777777" w:rsidR="002D1808" w:rsidRPr="000E72A2" w:rsidRDefault="002D1808" w:rsidP="00850365">
      <w:pPr>
        <w:rPr>
          <w:rFonts w:ascii="Times New Roman" w:eastAsia="Arial" w:hAnsi="Times New Roman" w:cs="Times New Roman"/>
          <w:b/>
          <w:sz w:val="24"/>
          <w:szCs w:val="24"/>
          <w:lang w:eastAsia="en-US"/>
        </w:rPr>
      </w:pPr>
    </w:p>
    <w:p w14:paraId="1C10D5F5"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22.4.1. Sutarties nutraukimas neturi įtakos ginčų nagrinėjimo tvarką nustatančių Sutarties sąlygų ir kitų Sutarties sąlygų, kurios pagal savo esmę lieka galioti ir po Sutarties nutraukimo, galiojimui. </w:t>
      </w:r>
    </w:p>
    <w:p w14:paraId="4CECE15C"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22.4.2. Nutraukus Sutartį, Šalys privalo: </w:t>
      </w:r>
    </w:p>
    <w:p w14:paraId="368E5998"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22.4.2.1. įsitikinti, jog iki Sutarties nutraukimo dienos pristatytos Prekės ir kiti atlikti veiksmai atitinka Sutarties reikalavimus ir Šalys dėl to viena kitai nebereikš pretenzijų; </w:t>
      </w:r>
    </w:p>
    <w:p w14:paraId="0E0FE786"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lastRenderedPageBreak/>
        <w:t>22.4.2.2. atsiskaityti už iki Sutarties nutraukimo pristatytas Prekes, atitinkančias Sutarties reikalavimus; </w:t>
      </w:r>
    </w:p>
    <w:p w14:paraId="1331C837"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22.4.2.3. per 10 (dešimt) dienų nuo pranešimo apie Sutarties nutraukimą gavimo dienos ar Susitarimo dėl Sutarties nutraukimo sudarymo dienos</w:t>
      </w:r>
      <w:r w:rsidRPr="000E72A2">
        <w:rPr>
          <w:rFonts w:ascii="Times New Roman" w:eastAsia="Times New Roman" w:hAnsi="Times New Roman" w:cs="Times New Roman"/>
          <w:b/>
          <w:bCs/>
          <w:color w:val="5C5D5D"/>
          <w:sz w:val="24"/>
          <w:szCs w:val="24"/>
          <w:lang w:eastAsia="en-US"/>
        </w:rPr>
        <w:t xml:space="preserve"> </w:t>
      </w:r>
      <w:r w:rsidRPr="000E72A2">
        <w:rPr>
          <w:rFonts w:ascii="Times New Roman" w:eastAsia="Times New Roman" w:hAnsi="Times New Roman" w:cs="Times New Roman"/>
          <w:sz w:val="24"/>
          <w:szCs w:val="24"/>
          <w:lang w:eastAsia="en-US"/>
        </w:rPr>
        <w:t>perduoti viena kitai visus dokumentus, kuriuos buvo būtina perduoti pagal Sutarties nuostatas. </w:t>
      </w:r>
    </w:p>
    <w:p w14:paraId="77DA92DC" w14:textId="77777777" w:rsidR="002D1808" w:rsidRPr="000E72A2" w:rsidRDefault="002D1808" w:rsidP="002D1808">
      <w:pPr>
        <w:tabs>
          <w:tab w:val="left" w:pos="567"/>
        </w:tabs>
        <w:spacing w:after="0" w:line="259" w:lineRule="auto"/>
        <w:jc w:val="both"/>
        <w:textAlignment w:val="baseline"/>
        <w:rPr>
          <w:rFonts w:ascii="Times New Roman" w:eastAsia="Times New Roman" w:hAnsi="Times New Roman" w:cs="Times New Roman"/>
          <w:sz w:val="24"/>
          <w:szCs w:val="24"/>
          <w:lang w:eastAsia="en-US"/>
        </w:rPr>
      </w:pPr>
    </w:p>
    <w:p w14:paraId="1740FA8F" w14:textId="77777777" w:rsidR="002D1808" w:rsidRPr="000E72A2" w:rsidRDefault="002D1808" w:rsidP="00850365">
      <w:pPr>
        <w:pStyle w:val="Antrat1"/>
        <w:ind w:firstLine="0"/>
        <w:jc w:val="center"/>
        <w:rPr>
          <w:rFonts w:eastAsia="Arial"/>
          <w:b/>
          <w:caps/>
          <w:szCs w:val="24"/>
        </w:rPr>
      </w:pPr>
      <w:r w:rsidRPr="000E72A2">
        <w:rPr>
          <w:rFonts w:eastAsia="Arial"/>
          <w:b/>
          <w:bCs/>
          <w:caps/>
          <w:szCs w:val="24"/>
        </w:rPr>
        <w:t>23.</w:t>
      </w:r>
      <w:r w:rsidRPr="000E72A2">
        <w:rPr>
          <w:rFonts w:eastAsia="Arial"/>
          <w:b/>
          <w:bCs/>
          <w:caps/>
          <w:szCs w:val="24"/>
        </w:rPr>
        <w:tab/>
      </w:r>
      <w:r w:rsidRPr="000E72A2">
        <w:rPr>
          <w:rFonts w:eastAsia="Arial"/>
          <w:b/>
          <w:caps/>
          <w:szCs w:val="24"/>
        </w:rPr>
        <w:t>PREKIŲ MODELIO AR GAMINTOJO KEITIMAS</w:t>
      </w:r>
    </w:p>
    <w:p w14:paraId="32D90482" w14:textId="77777777" w:rsidR="002D1808" w:rsidRPr="000E72A2" w:rsidRDefault="002D1808" w:rsidP="00850365">
      <w:pPr>
        <w:rPr>
          <w:rFonts w:ascii="Times New Roman" w:eastAsia="Arial" w:hAnsi="Times New Roman" w:cs="Times New Roman"/>
          <w:b/>
          <w:caps/>
          <w:sz w:val="24"/>
          <w:szCs w:val="24"/>
          <w:lang w:eastAsia="en-US"/>
        </w:rPr>
      </w:pPr>
    </w:p>
    <w:p w14:paraId="4A8ED0C8" w14:textId="77777777" w:rsidR="002D1808" w:rsidRPr="000E72A2" w:rsidRDefault="002D1808" w:rsidP="002D1808">
      <w:pPr>
        <w:spacing w:after="0" w:line="259" w:lineRule="auto"/>
        <w:jc w:val="both"/>
        <w:rPr>
          <w:rFonts w:ascii="Times New Roman" w:eastAsia="Times New Roman" w:hAnsi="Times New Roman" w:cs="Times New Roman"/>
          <w:sz w:val="24"/>
          <w:szCs w:val="24"/>
          <w:lang w:eastAsia="en-US"/>
        </w:rPr>
      </w:pPr>
      <w:r w:rsidRPr="000E72A2">
        <w:rPr>
          <w:rFonts w:ascii="Times New Roman" w:eastAsia="Arial" w:hAnsi="Times New Roman" w:cs="Times New Roman"/>
          <w:caps/>
          <w:sz w:val="24"/>
          <w:szCs w:val="24"/>
          <w:lang w:eastAsia="en-US"/>
        </w:rPr>
        <w:t xml:space="preserve">23.1. </w:t>
      </w:r>
      <w:r w:rsidRPr="000E72A2">
        <w:rPr>
          <w:rFonts w:ascii="Times New Roman" w:eastAsia="Times New Roman" w:hAnsi="Times New Roman" w:cs="Times New Roman"/>
          <w:sz w:val="24"/>
          <w:szCs w:val="24"/>
          <w:lang w:eastAsia="en-US"/>
        </w:rPr>
        <w:t>Tiekėjas turi teisę keisti Prekių modelį ar gamintoją, jei yra visos toliau nurodytos sąlygos:</w:t>
      </w:r>
    </w:p>
    <w:p w14:paraId="63EC7586" w14:textId="77777777" w:rsidR="002D1808" w:rsidRPr="000E72A2" w:rsidRDefault="002D1808" w:rsidP="002D1808">
      <w:pPr>
        <w:spacing w:after="0" w:line="259" w:lineRule="auto"/>
        <w:jc w:val="both"/>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E72A2">
        <w:rPr>
          <w:rFonts w:ascii="Times New Roman" w:eastAsia="Times New Roman" w:hAnsi="Times New Roman" w:cs="Times New Roman"/>
          <w:sz w:val="24"/>
          <w:szCs w:val="24"/>
          <w:vertAlign w:val="superscript"/>
          <w:lang w:eastAsia="en-US"/>
        </w:rPr>
        <w:t xml:space="preserve">1 </w:t>
      </w:r>
      <w:r w:rsidRPr="000E72A2">
        <w:rPr>
          <w:rFonts w:ascii="Times New Roman" w:eastAsia="Times New Roman" w:hAnsi="Times New Roman" w:cs="Times New Roman"/>
          <w:sz w:val="24"/>
          <w:szCs w:val="24"/>
          <w:lang w:eastAsia="en-US"/>
        </w:rPr>
        <w:t>dalies nuostatų;</w:t>
      </w:r>
    </w:p>
    <w:p w14:paraId="016592F7" w14:textId="77777777" w:rsidR="002D1808" w:rsidRPr="000E72A2" w:rsidRDefault="002D1808" w:rsidP="002D1808">
      <w:pPr>
        <w:spacing w:after="0" w:line="259" w:lineRule="auto"/>
        <w:jc w:val="both"/>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30C3B5D2" w14:textId="77777777" w:rsidR="002D1808" w:rsidRPr="000E72A2" w:rsidRDefault="002D1808" w:rsidP="002D1808">
      <w:pPr>
        <w:spacing w:after="0" w:line="259" w:lineRule="auto"/>
        <w:jc w:val="both"/>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E72A2">
        <w:rPr>
          <w:rFonts w:ascii="Times New Roman" w:eastAsia="Times New Roman" w:hAnsi="Times New Roman" w:cs="Times New Roman"/>
          <w:sz w:val="24"/>
          <w:szCs w:val="24"/>
          <w:shd w:val="clear" w:color="auto" w:fill="FFFFFF"/>
          <w:lang w:eastAsia="en-US"/>
        </w:rPr>
        <w:t>ir lygiavertiškumo ar geresnės kokybės nei šiuo metu tiekiamos Prekės</w:t>
      </w:r>
      <w:r w:rsidRPr="000E72A2">
        <w:rPr>
          <w:rFonts w:ascii="Times New Roman" w:eastAsia="Times New Roman" w:hAnsi="Times New Roman" w:cs="Times New Roman"/>
          <w:sz w:val="24"/>
          <w:szCs w:val="24"/>
          <w:lang w:eastAsia="en-US"/>
        </w:rPr>
        <w:t>;</w:t>
      </w:r>
    </w:p>
    <w:p w14:paraId="5F22F395" w14:textId="77777777" w:rsidR="002D1808" w:rsidRPr="000E72A2" w:rsidRDefault="002D1808" w:rsidP="002D1808">
      <w:pPr>
        <w:spacing w:after="0" w:line="259" w:lineRule="auto"/>
        <w:jc w:val="both"/>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23.1.4. Šalys sudarė rašytinį susitarimą prie Sutarties dėl Prekių keitimo.</w:t>
      </w:r>
    </w:p>
    <w:p w14:paraId="5AE78C9B" w14:textId="77777777" w:rsidR="002D1808" w:rsidRPr="000E72A2" w:rsidRDefault="002D1808" w:rsidP="00850365">
      <w:pPr>
        <w:rPr>
          <w:rFonts w:ascii="Times New Roman" w:eastAsia="Times New Roman" w:hAnsi="Times New Roman" w:cs="Times New Roman"/>
          <w:sz w:val="24"/>
          <w:szCs w:val="24"/>
          <w:lang w:eastAsia="en-US"/>
        </w:rPr>
      </w:pPr>
      <w:r w:rsidRPr="000E72A2">
        <w:rPr>
          <w:rFonts w:ascii="Times New Roman" w:eastAsia="Times New Roman" w:hAnsi="Times New Roman" w:cs="Times New Roman"/>
          <w:sz w:val="24"/>
          <w:szCs w:val="24"/>
          <w:lang w:eastAsia="en-US"/>
        </w:rPr>
        <w:t xml:space="preserve">23.2. Šiame Bendrųjų sąlygų skyriuje nurodytu atveju Prekės turi būti pristatytos už ne didesnę nei pasiūlyme nurodytą kainą. </w:t>
      </w:r>
    </w:p>
    <w:p w14:paraId="000A0701" w14:textId="77777777" w:rsidR="002D1808" w:rsidRPr="000E72A2" w:rsidRDefault="002D1808" w:rsidP="00850365">
      <w:pPr>
        <w:rPr>
          <w:rFonts w:ascii="Times New Roman" w:eastAsia="Times New Roman" w:hAnsi="Times New Roman" w:cs="Times New Roman"/>
          <w:sz w:val="24"/>
          <w:szCs w:val="24"/>
          <w:lang w:eastAsia="en-US"/>
        </w:rPr>
      </w:pPr>
    </w:p>
    <w:p w14:paraId="1BBB6C09" w14:textId="77777777" w:rsidR="002D1808" w:rsidRPr="000E72A2" w:rsidRDefault="002D1808" w:rsidP="00850365">
      <w:pPr>
        <w:pStyle w:val="Antrat1"/>
        <w:ind w:firstLine="0"/>
        <w:jc w:val="center"/>
        <w:rPr>
          <w:rFonts w:eastAsia="Arial"/>
          <w:b/>
          <w:caps/>
          <w:szCs w:val="24"/>
        </w:rPr>
      </w:pPr>
      <w:r w:rsidRPr="000E72A2">
        <w:rPr>
          <w:rFonts w:eastAsia="Arial"/>
          <w:b/>
          <w:bCs/>
          <w:caps/>
          <w:szCs w:val="24"/>
        </w:rPr>
        <w:t>24.</w:t>
      </w:r>
      <w:r w:rsidRPr="000E72A2">
        <w:rPr>
          <w:rFonts w:eastAsia="Arial"/>
          <w:b/>
          <w:bCs/>
          <w:caps/>
          <w:szCs w:val="24"/>
        </w:rPr>
        <w:tab/>
      </w:r>
      <w:r w:rsidRPr="000E72A2">
        <w:rPr>
          <w:rFonts w:eastAsia="Arial"/>
          <w:b/>
          <w:caps/>
          <w:szCs w:val="24"/>
        </w:rPr>
        <w:t>Bendravimo tvarka ir kalba</w:t>
      </w:r>
    </w:p>
    <w:p w14:paraId="002C515E" w14:textId="77777777" w:rsidR="002D1808" w:rsidRPr="000E72A2" w:rsidRDefault="002D1808" w:rsidP="00850365">
      <w:pPr>
        <w:rPr>
          <w:rFonts w:ascii="Times New Roman" w:eastAsia="Arial" w:hAnsi="Times New Roman" w:cs="Times New Roman"/>
          <w:b/>
          <w:caps/>
          <w:sz w:val="24"/>
          <w:szCs w:val="24"/>
          <w:lang w:eastAsia="en-US"/>
        </w:rPr>
      </w:pPr>
    </w:p>
    <w:p w14:paraId="3F3A37D3" w14:textId="77777777" w:rsidR="002D1808" w:rsidRPr="000E72A2" w:rsidRDefault="002D1808" w:rsidP="002D1808">
      <w:pPr>
        <w:tabs>
          <w:tab w:val="left" w:pos="567"/>
          <w:tab w:val="left" w:pos="851"/>
          <w:tab w:val="left" w:pos="992"/>
          <w:tab w:val="left" w:pos="1134"/>
        </w:tabs>
        <w:spacing w:after="0" w:line="259" w:lineRule="auto"/>
        <w:jc w:val="both"/>
        <w:rPr>
          <w:rFonts w:ascii="Times New Roman" w:eastAsia="Arial" w:hAnsi="Times New Roman" w:cs="Times New Roman"/>
          <w:sz w:val="24"/>
          <w:szCs w:val="24"/>
          <w:shd w:val="clear" w:color="auto" w:fill="FFFFFF"/>
          <w:lang w:eastAsia="en-US"/>
        </w:rPr>
      </w:pPr>
      <w:r w:rsidRPr="000E72A2">
        <w:rPr>
          <w:rFonts w:ascii="Times New Roman" w:eastAsia="Arial" w:hAnsi="Times New Roman" w:cs="Times New Roman"/>
          <w:sz w:val="24"/>
          <w:szCs w:val="24"/>
          <w:lang w:eastAsia="en-US"/>
        </w:rPr>
        <w:t>24.1.</w:t>
      </w:r>
      <w:r w:rsidRPr="000E72A2">
        <w:rPr>
          <w:rFonts w:ascii="Times New Roman" w:eastAsia="Arial" w:hAnsi="Times New Roman" w:cs="Times New Roman"/>
          <w:sz w:val="24"/>
          <w:szCs w:val="24"/>
          <w:lang w:eastAsia="en-US"/>
        </w:rPr>
        <w:tab/>
      </w:r>
      <w:r w:rsidRPr="000E72A2">
        <w:rPr>
          <w:rFonts w:ascii="Times New Roman" w:eastAsia="Arial" w:hAnsi="Times New Roman" w:cs="Times New Roman"/>
          <w:bCs/>
          <w:sz w:val="24"/>
          <w:szCs w:val="24"/>
          <w:lang w:eastAsia="en-US"/>
        </w:rPr>
        <w:t xml:space="preserve">Sutartis sudaroma lietuvių kalba. Jeigu Sutartis ar kuris nors ją sudarantis dokumentas sudaromas kita kalba arba išverčiamas į kitą kalbą, visais atvejais </w:t>
      </w:r>
      <w:r w:rsidRPr="000E72A2">
        <w:rPr>
          <w:rFonts w:ascii="Times New Roman" w:eastAsia="Arial" w:hAnsi="Times New Roman" w:cs="Times New Roman"/>
          <w:sz w:val="24"/>
          <w:szCs w:val="24"/>
          <w:shd w:val="clear" w:color="auto" w:fill="FFFFFF"/>
          <w:lang w:eastAsia="en-US"/>
        </w:rPr>
        <w:t>autentišku laikomas tik lietuvių kalba parengtas Sutarties tekstas (jei yra neatitikimų, pirmenybė teikiama lietuvių kalba parengtam tekstui).</w:t>
      </w:r>
    </w:p>
    <w:p w14:paraId="377C67BB" w14:textId="77777777" w:rsidR="002D1808" w:rsidRPr="000E72A2" w:rsidRDefault="002D1808" w:rsidP="002D1808">
      <w:pPr>
        <w:widowControl w:val="0"/>
        <w:tabs>
          <w:tab w:val="left" w:pos="567"/>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A43D23" w14:textId="77777777" w:rsidR="002D1808" w:rsidRPr="000E72A2" w:rsidRDefault="002D1808" w:rsidP="002D1808">
      <w:pPr>
        <w:widowControl w:val="0"/>
        <w:tabs>
          <w:tab w:val="left" w:pos="0"/>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24.3. Jeigu pranešimas yra įteikiamas asmeniškai arba siunčiamas paštu ar per kurjerį, jis turi būti įteikiamas pasirašytinai ir laikomas gautu gavimo patvirtinime nurodytą dieną.</w:t>
      </w:r>
    </w:p>
    <w:p w14:paraId="49CA3723" w14:textId="77777777" w:rsidR="002D1808" w:rsidRPr="000E72A2" w:rsidRDefault="002D1808" w:rsidP="002D1808">
      <w:pPr>
        <w:widowControl w:val="0"/>
        <w:tabs>
          <w:tab w:val="left" w:pos="0"/>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 xml:space="preserve">24.4. Jeigu pranešimas siunčiamas el. paštu, laikoma, kad Šalis jį gavo kitą darbo dieną. </w:t>
      </w:r>
    </w:p>
    <w:p w14:paraId="6DB2283B" w14:textId="77777777" w:rsidR="002D1808" w:rsidRPr="000E72A2" w:rsidRDefault="002D1808" w:rsidP="002D1808">
      <w:pPr>
        <w:widowControl w:val="0"/>
        <w:tabs>
          <w:tab w:val="left" w:pos="0"/>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24.5. Jeigu pranešimas siunčiamas keliais skirtingais būdais, laikoma, kad gavėjas jį gavo tada, kai jis gavo pirmesnįjį pranešimą.</w:t>
      </w:r>
    </w:p>
    <w:p w14:paraId="66BE5C90" w14:textId="77777777" w:rsidR="002D1808" w:rsidRPr="000E72A2" w:rsidRDefault="002D1808" w:rsidP="002D1808">
      <w:pPr>
        <w:widowControl w:val="0"/>
        <w:tabs>
          <w:tab w:val="left" w:pos="0"/>
          <w:tab w:val="left" w:pos="851"/>
          <w:tab w:val="left" w:pos="992"/>
          <w:tab w:val="left" w:pos="1134"/>
        </w:tabs>
        <w:spacing w:after="0" w:line="259" w:lineRule="auto"/>
        <w:jc w:val="both"/>
        <w:rPr>
          <w:rFonts w:ascii="Times New Roman" w:eastAsia="Arial" w:hAnsi="Times New Roman" w:cs="Times New Roman"/>
          <w:sz w:val="24"/>
          <w:szCs w:val="24"/>
          <w:lang w:eastAsia="en-US"/>
        </w:rPr>
      </w:pPr>
    </w:p>
    <w:p w14:paraId="2FF1E757" w14:textId="77777777" w:rsidR="002D1808" w:rsidRPr="000E72A2" w:rsidRDefault="002D1808" w:rsidP="00850365">
      <w:pPr>
        <w:pStyle w:val="Antrat1"/>
        <w:ind w:firstLine="0"/>
        <w:jc w:val="center"/>
        <w:rPr>
          <w:rFonts w:eastAsia="Arial"/>
          <w:b/>
          <w:caps/>
          <w:szCs w:val="24"/>
        </w:rPr>
      </w:pPr>
      <w:r w:rsidRPr="000E72A2">
        <w:rPr>
          <w:rFonts w:eastAsia="Arial"/>
          <w:b/>
          <w:bCs/>
          <w:caps/>
          <w:szCs w:val="24"/>
        </w:rPr>
        <w:t>25.</w:t>
      </w:r>
      <w:r w:rsidRPr="000E72A2">
        <w:rPr>
          <w:rFonts w:eastAsia="Arial"/>
          <w:b/>
          <w:bCs/>
          <w:caps/>
          <w:szCs w:val="24"/>
        </w:rPr>
        <w:tab/>
      </w:r>
      <w:r w:rsidRPr="000E72A2">
        <w:rPr>
          <w:rFonts w:eastAsia="Arial"/>
          <w:b/>
          <w:caps/>
          <w:szCs w:val="24"/>
        </w:rPr>
        <w:t>Pretenzijos ir ginčų sprendimas</w:t>
      </w:r>
    </w:p>
    <w:p w14:paraId="6E44C513" w14:textId="77777777" w:rsidR="002D1808" w:rsidRPr="000E72A2" w:rsidRDefault="002D1808" w:rsidP="00850365">
      <w:pPr>
        <w:rPr>
          <w:rFonts w:ascii="Times New Roman" w:eastAsia="Arial" w:hAnsi="Times New Roman" w:cs="Times New Roman"/>
          <w:b/>
          <w:caps/>
          <w:sz w:val="24"/>
          <w:szCs w:val="24"/>
          <w:lang w:eastAsia="en-US"/>
        </w:rPr>
      </w:pPr>
    </w:p>
    <w:p w14:paraId="5F496D40" w14:textId="77777777" w:rsidR="002D1808" w:rsidRPr="000E72A2" w:rsidRDefault="002D1808" w:rsidP="002D1808">
      <w:pPr>
        <w:widowControl w:val="0"/>
        <w:tabs>
          <w:tab w:val="left" w:pos="0"/>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0E72A2">
        <w:rPr>
          <w:rFonts w:ascii="Times New Roman" w:eastAsia="Cambria" w:hAnsi="Times New Roman" w:cs="Times New Roman"/>
          <w:sz w:val="24"/>
          <w:szCs w:val="24"/>
          <w:lang w:eastAsia="en-US"/>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1EF11A20" w14:textId="77777777" w:rsidR="002D1808" w:rsidRPr="000E72A2" w:rsidRDefault="002D1808" w:rsidP="002D1808">
      <w:pPr>
        <w:widowControl w:val="0"/>
        <w:tabs>
          <w:tab w:val="left" w:pos="142"/>
          <w:tab w:val="left" w:pos="851"/>
          <w:tab w:val="left" w:pos="992"/>
          <w:tab w:val="left" w:pos="1134"/>
        </w:tabs>
        <w:spacing w:after="0" w:line="259" w:lineRule="auto"/>
        <w:jc w:val="both"/>
        <w:rPr>
          <w:rFonts w:ascii="Times New Roman" w:eastAsia="Cambria" w:hAnsi="Times New Roman" w:cs="Times New Roman"/>
          <w:sz w:val="24"/>
          <w:szCs w:val="24"/>
          <w:lang w:eastAsia="en-US"/>
        </w:rPr>
      </w:pPr>
      <w:r w:rsidRPr="000E72A2">
        <w:rPr>
          <w:rFonts w:ascii="Times New Roman" w:eastAsia="Cambria" w:hAnsi="Times New Roman" w:cs="Times New Roman"/>
          <w:sz w:val="24"/>
          <w:szCs w:val="24"/>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0E72A2">
        <w:rPr>
          <w:rFonts w:ascii="Times New Roman" w:eastAsia="Times New Roman" w:hAnsi="Times New Roman" w:cs="Times New Roman"/>
          <w:sz w:val="24"/>
          <w:szCs w:val="24"/>
          <w:lang w:eastAsia="en-US"/>
        </w:rPr>
        <w:t xml:space="preserve"> </w:t>
      </w:r>
      <w:r w:rsidRPr="000E72A2">
        <w:rPr>
          <w:rFonts w:ascii="Times New Roman" w:eastAsia="Cambria" w:hAnsi="Times New Roman" w:cs="Times New Roman"/>
          <w:sz w:val="24"/>
          <w:szCs w:val="24"/>
          <w:lang w:eastAsia="en-US"/>
        </w:rPr>
        <w:t>Lietuvos Respublikos įstatymuose nustatyta tvarka.</w:t>
      </w:r>
    </w:p>
    <w:p w14:paraId="22840A5B" w14:textId="77777777" w:rsidR="002D1808" w:rsidRPr="000E72A2" w:rsidRDefault="002D1808" w:rsidP="002D1808">
      <w:pPr>
        <w:widowControl w:val="0"/>
        <w:tabs>
          <w:tab w:val="left" w:pos="426"/>
          <w:tab w:val="left" w:pos="567"/>
          <w:tab w:val="left" w:pos="709"/>
          <w:tab w:val="left" w:pos="851"/>
          <w:tab w:val="left" w:pos="992"/>
          <w:tab w:val="left" w:pos="1134"/>
        </w:tabs>
        <w:spacing w:after="0" w:line="259" w:lineRule="auto"/>
        <w:jc w:val="both"/>
        <w:rPr>
          <w:rFonts w:ascii="Times New Roman" w:eastAsia="Arial" w:hAnsi="Times New Roman" w:cs="Times New Roman"/>
          <w:sz w:val="24"/>
          <w:szCs w:val="24"/>
          <w:lang w:eastAsia="en-US"/>
        </w:rPr>
      </w:pPr>
      <w:r w:rsidRPr="000E72A2">
        <w:rPr>
          <w:rFonts w:ascii="Times New Roman" w:eastAsia="Arial" w:hAnsi="Times New Roman" w:cs="Times New Roman"/>
          <w:sz w:val="24"/>
          <w:szCs w:val="24"/>
          <w:lang w:eastAsia="en-US"/>
        </w:rPr>
        <w:t>25.3. Kilę ginčai nesudaro pagrindo Šalims atsisakyti vykdyti savo prievoles pagal Sutartį.</w:t>
      </w:r>
    </w:p>
    <w:p w14:paraId="3E8DF889" w14:textId="77777777" w:rsidR="002D1808" w:rsidRPr="000E72A2" w:rsidRDefault="002D1808" w:rsidP="002D1808">
      <w:pPr>
        <w:spacing w:after="0" w:line="240" w:lineRule="auto"/>
        <w:jc w:val="both"/>
        <w:rPr>
          <w:rFonts w:ascii="Times New Roman" w:eastAsia="Times New Roman" w:hAnsi="Times New Roman" w:cs="Times New Roman"/>
          <w:sz w:val="24"/>
          <w:szCs w:val="20"/>
          <w:lang w:eastAsia="en-US"/>
        </w:rPr>
      </w:pPr>
    </w:p>
    <w:p w14:paraId="0B3F6868" w14:textId="77777777" w:rsidR="00BF3444" w:rsidRDefault="00BF3444" w:rsidP="00A5098A">
      <w:pPr>
        <w:spacing w:after="0" w:line="264" w:lineRule="auto"/>
        <w:ind w:right="480"/>
        <w:rPr>
          <w:rFonts w:ascii="Times New Roman" w:eastAsia="Times New Roman" w:hAnsi="Times New Roman" w:cs="Times New Roman"/>
          <w:sz w:val="24"/>
          <w:szCs w:val="24"/>
          <w:lang w:eastAsia="en-US"/>
        </w:rPr>
      </w:pPr>
    </w:p>
    <w:p w14:paraId="200A1D25" w14:textId="77777777" w:rsidR="00CC506A" w:rsidRDefault="00CC506A">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14:paraId="1A950B6A" w14:textId="4047DD85" w:rsidR="00BF3444" w:rsidRDefault="00A169CA" w:rsidP="00850365">
      <w:pPr>
        <w:pStyle w:val="Antrat1"/>
        <w:jc w:val="right"/>
        <w:rPr>
          <w:szCs w:val="24"/>
        </w:rPr>
      </w:pPr>
      <w:r>
        <w:rPr>
          <w:szCs w:val="24"/>
        </w:rPr>
        <w:lastRenderedPageBreak/>
        <w:t>Pirkimo sąlygų 3.2 priedas</w:t>
      </w:r>
    </w:p>
    <w:p w14:paraId="077081EE" w14:textId="77777777" w:rsidR="006E3D7E" w:rsidRDefault="006E3D7E" w:rsidP="00A169CA">
      <w:pPr>
        <w:spacing w:after="0" w:line="264" w:lineRule="auto"/>
        <w:ind w:right="-1"/>
        <w:jc w:val="right"/>
        <w:rPr>
          <w:rFonts w:ascii="Times New Roman" w:eastAsia="Times New Roman" w:hAnsi="Times New Roman" w:cs="Times New Roman"/>
          <w:sz w:val="24"/>
          <w:szCs w:val="24"/>
          <w:lang w:eastAsia="en-US"/>
        </w:rPr>
      </w:pPr>
    </w:p>
    <w:p w14:paraId="70A68FE4" w14:textId="331697A9" w:rsidR="00A169CA" w:rsidRPr="00A169CA" w:rsidRDefault="00A169CA" w:rsidP="00850365">
      <w:pPr>
        <w:pStyle w:val="Antrat1"/>
        <w:ind w:firstLine="0"/>
        <w:jc w:val="center"/>
        <w:rPr>
          <w:caps/>
          <w:szCs w:val="24"/>
        </w:rPr>
      </w:pPr>
      <w:r w:rsidRPr="00A169CA">
        <w:rPr>
          <w:b/>
          <w:caps/>
          <w:szCs w:val="24"/>
        </w:rPr>
        <w:t xml:space="preserve">Prekių pirkimo-pardavimo sutarties </w:t>
      </w:r>
      <w:r w:rsidRPr="00A169CA">
        <w:rPr>
          <w:b/>
          <w:bCs/>
          <w:caps/>
          <w:szCs w:val="24"/>
        </w:rPr>
        <w:t>Specialiosios</w:t>
      </w:r>
      <w:r w:rsidRPr="00A169CA">
        <w:rPr>
          <w:b/>
          <w:caps/>
          <w:szCs w:val="24"/>
        </w:rPr>
        <w:t xml:space="preserve"> sąlygos</w:t>
      </w:r>
    </w:p>
    <w:p w14:paraId="40EB0A40" w14:textId="77777777" w:rsidR="00A169CA" w:rsidRPr="00A169CA" w:rsidRDefault="00A169CA" w:rsidP="00A169CA">
      <w:pPr>
        <w:spacing w:after="0" w:line="240" w:lineRule="auto"/>
        <w:jc w:val="center"/>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169CA" w:rsidRPr="00A169CA" w14:paraId="7266C61D" w14:textId="77777777" w:rsidTr="00AF54CA">
        <w:tc>
          <w:tcPr>
            <w:tcW w:w="2448" w:type="dxa"/>
          </w:tcPr>
          <w:p w14:paraId="13F50CCC" w14:textId="77777777" w:rsidR="00A169CA" w:rsidRPr="00A169CA" w:rsidRDefault="00A169CA" w:rsidP="00A169CA">
            <w:pPr>
              <w:spacing w:after="0" w:line="240" w:lineRule="auto"/>
              <w:jc w:val="both"/>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Sutarties pavadinimas</w:t>
            </w:r>
          </w:p>
        </w:tc>
        <w:tc>
          <w:tcPr>
            <w:tcW w:w="7110" w:type="dxa"/>
            <w:gridSpan w:val="3"/>
          </w:tcPr>
          <w:p w14:paraId="3AF8B5E4" w14:textId="1B5C9EA8" w:rsidR="00A169CA" w:rsidRPr="00A169CA" w:rsidRDefault="00532314" w:rsidP="00A169CA">
            <w:pPr>
              <w:spacing w:after="0" w:line="240" w:lineRule="auto"/>
              <w:jc w:val="both"/>
              <w:rPr>
                <w:rFonts w:ascii="Times New Roman" w:eastAsia="Times New Roman" w:hAnsi="Times New Roman" w:cs="Times New Roman"/>
                <w:color w:val="C00000"/>
                <w:kern w:val="2"/>
                <w:sz w:val="24"/>
                <w:szCs w:val="24"/>
                <w:lang w:eastAsia="en-US"/>
              </w:rPr>
            </w:pPr>
            <w:r>
              <w:rPr>
                <w:rFonts w:ascii="Times New Roman" w:eastAsia="Times New Roman" w:hAnsi="Times New Roman" w:cs="Times New Roman"/>
                <w:kern w:val="2"/>
                <w:sz w:val="24"/>
                <w:szCs w:val="24"/>
                <w:lang w:eastAsia="en-US"/>
              </w:rPr>
              <w:t>Autonominių grindų plovimo mašinų – robotų pirkimo – pardavimo sutartis</w:t>
            </w:r>
          </w:p>
        </w:tc>
      </w:tr>
      <w:tr w:rsidR="00A169CA" w:rsidRPr="00A169CA" w14:paraId="25936384" w14:textId="77777777" w:rsidTr="00AF54CA">
        <w:tc>
          <w:tcPr>
            <w:tcW w:w="2448" w:type="dxa"/>
          </w:tcPr>
          <w:p w14:paraId="6BCB4204" w14:textId="77777777" w:rsidR="00A169CA" w:rsidRPr="00A169CA" w:rsidRDefault="00A169CA" w:rsidP="00A169CA">
            <w:pPr>
              <w:spacing w:after="0" w:line="240" w:lineRule="auto"/>
              <w:jc w:val="both"/>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Sutarties data</w:t>
            </w:r>
          </w:p>
        </w:tc>
        <w:tc>
          <w:tcPr>
            <w:tcW w:w="2177" w:type="dxa"/>
          </w:tcPr>
          <w:p w14:paraId="6FB07A7A" w14:textId="77777777" w:rsidR="00A169CA" w:rsidRPr="00A169CA" w:rsidRDefault="00A169CA" w:rsidP="00A169CA">
            <w:pPr>
              <w:spacing w:after="0" w:line="240" w:lineRule="auto"/>
              <w:jc w:val="both"/>
              <w:rPr>
                <w:rFonts w:ascii="Times New Roman" w:eastAsia="Times New Roman" w:hAnsi="Times New Roman" w:cs="Times New Roman"/>
                <w:kern w:val="2"/>
                <w:sz w:val="24"/>
                <w:szCs w:val="24"/>
                <w:lang w:eastAsia="en-US"/>
              </w:rPr>
            </w:pPr>
          </w:p>
        </w:tc>
        <w:tc>
          <w:tcPr>
            <w:tcW w:w="2362" w:type="dxa"/>
          </w:tcPr>
          <w:p w14:paraId="6057913B" w14:textId="77777777" w:rsidR="00A169CA" w:rsidRPr="00A169CA" w:rsidRDefault="00A169CA" w:rsidP="00A169CA">
            <w:pPr>
              <w:spacing w:after="0" w:line="240" w:lineRule="auto"/>
              <w:jc w:val="both"/>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Sutarties numeris</w:t>
            </w:r>
          </w:p>
        </w:tc>
        <w:tc>
          <w:tcPr>
            <w:tcW w:w="2571" w:type="dxa"/>
          </w:tcPr>
          <w:p w14:paraId="1A6B6877" w14:textId="77777777" w:rsidR="00A169CA" w:rsidRPr="00A169CA" w:rsidRDefault="00A169CA" w:rsidP="00A169CA">
            <w:pPr>
              <w:spacing w:after="0" w:line="240" w:lineRule="auto"/>
              <w:jc w:val="both"/>
              <w:rPr>
                <w:rFonts w:ascii="Times New Roman" w:eastAsia="Times New Roman" w:hAnsi="Times New Roman" w:cs="Times New Roman"/>
                <w:kern w:val="2"/>
                <w:sz w:val="24"/>
                <w:szCs w:val="24"/>
                <w:lang w:eastAsia="en-US"/>
              </w:rPr>
            </w:pPr>
          </w:p>
        </w:tc>
      </w:tr>
    </w:tbl>
    <w:p w14:paraId="225D80F8" w14:textId="77777777" w:rsidR="00A169CA" w:rsidRPr="00A169CA" w:rsidRDefault="00A169CA" w:rsidP="00A169CA">
      <w:pPr>
        <w:spacing w:after="0" w:line="240" w:lineRule="auto"/>
        <w:jc w:val="both"/>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169CA" w:rsidRPr="00A169CA" w14:paraId="661CDA07" w14:textId="77777777" w:rsidTr="00AF54CA">
        <w:tc>
          <w:tcPr>
            <w:tcW w:w="9558" w:type="dxa"/>
            <w:gridSpan w:val="3"/>
          </w:tcPr>
          <w:p w14:paraId="78295E8A" w14:textId="77777777" w:rsidR="00A169CA" w:rsidRPr="00A169CA" w:rsidRDefault="00A169CA" w:rsidP="00A169CA">
            <w:pPr>
              <w:spacing w:after="0" w:line="240" w:lineRule="auto"/>
              <w:jc w:val="center"/>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1. SUTARTIES ŠALYS</w:t>
            </w:r>
          </w:p>
        </w:tc>
      </w:tr>
      <w:tr w:rsidR="00A169CA" w:rsidRPr="00A169CA" w14:paraId="4CAB49E1" w14:textId="77777777" w:rsidTr="00AF54CA">
        <w:tc>
          <w:tcPr>
            <w:tcW w:w="2808" w:type="dxa"/>
            <w:vMerge w:val="restart"/>
          </w:tcPr>
          <w:p w14:paraId="7BE52F28" w14:textId="77777777" w:rsidR="00A169CA" w:rsidRPr="00A169CA" w:rsidRDefault="00A169CA" w:rsidP="00A169CA">
            <w:pPr>
              <w:spacing w:after="0" w:line="240" w:lineRule="auto"/>
              <w:jc w:val="center"/>
              <w:rPr>
                <w:rFonts w:ascii="Times New Roman" w:eastAsia="Times New Roman" w:hAnsi="Times New Roman" w:cs="Times New Roman"/>
                <w:b/>
                <w:bCs/>
                <w:kern w:val="2"/>
                <w:sz w:val="24"/>
                <w:szCs w:val="24"/>
                <w:lang w:eastAsia="en-US"/>
              </w:rPr>
            </w:pPr>
          </w:p>
          <w:p w14:paraId="224F11F6" w14:textId="77777777" w:rsidR="00A169CA" w:rsidRPr="00A169CA" w:rsidRDefault="00A169CA" w:rsidP="00A169CA">
            <w:pPr>
              <w:spacing w:after="0" w:line="240" w:lineRule="auto"/>
              <w:jc w:val="center"/>
              <w:rPr>
                <w:rFonts w:ascii="Times New Roman" w:eastAsia="Times New Roman" w:hAnsi="Times New Roman" w:cs="Times New Roman"/>
                <w:b/>
                <w:bCs/>
                <w:kern w:val="2"/>
                <w:sz w:val="24"/>
                <w:szCs w:val="24"/>
                <w:lang w:eastAsia="en-US"/>
              </w:rPr>
            </w:pPr>
          </w:p>
          <w:p w14:paraId="4E70CABB" w14:textId="77777777" w:rsidR="00A169CA" w:rsidRPr="00A169CA" w:rsidRDefault="00A169CA" w:rsidP="00A169CA">
            <w:pPr>
              <w:spacing w:after="0" w:line="240" w:lineRule="auto"/>
              <w:jc w:val="center"/>
              <w:rPr>
                <w:rFonts w:ascii="Times New Roman" w:eastAsia="Times New Roman" w:hAnsi="Times New Roman" w:cs="Times New Roman"/>
                <w:b/>
                <w:bCs/>
                <w:kern w:val="2"/>
                <w:sz w:val="24"/>
                <w:szCs w:val="24"/>
                <w:lang w:eastAsia="en-US"/>
              </w:rPr>
            </w:pPr>
          </w:p>
          <w:p w14:paraId="581E42E5" w14:textId="77777777"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p>
          <w:p w14:paraId="1BF938AA" w14:textId="77777777"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1.1. Pirkėjas</w:t>
            </w:r>
          </w:p>
        </w:tc>
        <w:tc>
          <w:tcPr>
            <w:tcW w:w="3240" w:type="dxa"/>
          </w:tcPr>
          <w:p w14:paraId="42FF93B2" w14:textId="77777777" w:rsidR="00A169CA" w:rsidRPr="00A169CA" w:rsidRDefault="00A169CA" w:rsidP="00A169CA">
            <w:pPr>
              <w:spacing w:after="0" w:line="240" w:lineRule="auto"/>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1.1.1. Pavadinimas</w:t>
            </w:r>
          </w:p>
        </w:tc>
        <w:tc>
          <w:tcPr>
            <w:tcW w:w="3510" w:type="dxa"/>
          </w:tcPr>
          <w:p w14:paraId="61D1E782" w14:textId="36793355" w:rsidR="00A169CA" w:rsidRPr="00A169CA" w:rsidRDefault="004C5AC5" w:rsidP="00A169CA">
            <w:pPr>
              <w:spacing w:after="0" w:line="240" w:lineRule="auto"/>
              <w:jc w:val="center"/>
              <w:rPr>
                <w:rFonts w:ascii="Times New Roman" w:eastAsia="Times New Roman" w:hAnsi="Times New Roman" w:cs="Times New Roman"/>
                <w:kern w:val="2"/>
                <w:sz w:val="24"/>
                <w:szCs w:val="24"/>
                <w:lang w:eastAsia="en-US"/>
              </w:rPr>
            </w:pPr>
            <w:r w:rsidRPr="00C26782">
              <w:rPr>
                <w:rFonts w:ascii="Times New Roman" w:hAnsi="Times New Roman" w:cs="Times New Roman"/>
                <w:sz w:val="24"/>
                <w:szCs w:val="24"/>
              </w:rPr>
              <w:t>VšĮ Vilniaus miesto klinikinė ligoninė</w:t>
            </w:r>
          </w:p>
        </w:tc>
      </w:tr>
      <w:tr w:rsidR="00A169CA" w:rsidRPr="00A169CA" w14:paraId="25D8A8EB" w14:textId="77777777" w:rsidTr="00AF54CA">
        <w:tc>
          <w:tcPr>
            <w:tcW w:w="2808" w:type="dxa"/>
            <w:vMerge/>
          </w:tcPr>
          <w:p w14:paraId="623E2CE7" w14:textId="77777777" w:rsidR="00A169CA" w:rsidRPr="00A169CA" w:rsidRDefault="00A169CA" w:rsidP="00A169CA">
            <w:pPr>
              <w:spacing w:after="0" w:line="240" w:lineRule="auto"/>
              <w:rPr>
                <w:rFonts w:ascii="Times New Roman" w:eastAsia="Times New Roman" w:hAnsi="Times New Roman" w:cs="Times New Roman"/>
                <w:kern w:val="2"/>
                <w:sz w:val="24"/>
                <w:szCs w:val="24"/>
                <w:lang w:eastAsia="en-US"/>
              </w:rPr>
            </w:pPr>
          </w:p>
        </w:tc>
        <w:tc>
          <w:tcPr>
            <w:tcW w:w="3240" w:type="dxa"/>
          </w:tcPr>
          <w:p w14:paraId="064D96E7" w14:textId="77777777" w:rsidR="00A169CA" w:rsidRPr="00A169CA" w:rsidRDefault="00A169CA" w:rsidP="00A169CA">
            <w:pPr>
              <w:spacing w:after="0" w:line="240" w:lineRule="auto"/>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1.1.2. Juridinio asmens kodas</w:t>
            </w:r>
          </w:p>
        </w:tc>
        <w:tc>
          <w:tcPr>
            <w:tcW w:w="3510" w:type="dxa"/>
          </w:tcPr>
          <w:p w14:paraId="69A2CE7E" w14:textId="49FF4230" w:rsidR="00A169CA" w:rsidRPr="00A169CA" w:rsidRDefault="004C5AC5" w:rsidP="00A169CA">
            <w:pPr>
              <w:spacing w:after="0" w:line="240" w:lineRule="auto"/>
              <w:jc w:val="center"/>
              <w:rPr>
                <w:rFonts w:ascii="Times New Roman" w:eastAsia="Times New Roman" w:hAnsi="Times New Roman" w:cs="Times New Roman"/>
                <w:kern w:val="2"/>
                <w:sz w:val="24"/>
                <w:szCs w:val="24"/>
                <w:lang w:eastAsia="en-US"/>
              </w:rPr>
            </w:pPr>
            <w:r w:rsidRPr="00C26782">
              <w:rPr>
                <w:rFonts w:ascii="Times New Roman" w:eastAsia="Times New Roman" w:hAnsi="Times New Roman" w:cs="Times New Roman"/>
                <w:kern w:val="2"/>
                <w:sz w:val="24"/>
                <w:szCs w:val="24"/>
                <w:lang w:eastAsia="en-US"/>
              </w:rPr>
              <w:t>302692454</w:t>
            </w:r>
          </w:p>
        </w:tc>
      </w:tr>
      <w:tr w:rsidR="00A169CA" w:rsidRPr="00A169CA" w14:paraId="703EFEA1" w14:textId="77777777" w:rsidTr="00AF54CA">
        <w:tc>
          <w:tcPr>
            <w:tcW w:w="2808" w:type="dxa"/>
            <w:vMerge/>
          </w:tcPr>
          <w:p w14:paraId="03D4FD7E" w14:textId="77777777" w:rsidR="00A169CA" w:rsidRPr="00A169CA" w:rsidRDefault="00A169CA" w:rsidP="00A169CA">
            <w:pPr>
              <w:spacing w:after="0" w:line="240" w:lineRule="auto"/>
              <w:rPr>
                <w:rFonts w:ascii="Times New Roman" w:eastAsia="Times New Roman" w:hAnsi="Times New Roman" w:cs="Times New Roman"/>
                <w:kern w:val="2"/>
                <w:sz w:val="24"/>
                <w:szCs w:val="24"/>
                <w:lang w:eastAsia="en-US"/>
              </w:rPr>
            </w:pPr>
          </w:p>
        </w:tc>
        <w:tc>
          <w:tcPr>
            <w:tcW w:w="3240" w:type="dxa"/>
          </w:tcPr>
          <w:p w14:paraId="1D0D6E24" w14:textId="77777777" w:rsidR="00A169CA" w:rsidRPr="00A169CA" w:rsidRDefault="00A169CA" w:rsidP="00A169CA">
            <w:pPr>
              <w:spacing w:after="0" w:line="240" w:lineRule="auto"/>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1.1.3. Adresas</w:t>
            </w:r>
          </w:p>
        </w:tc>
        <w:tc>
          <w:tcPr>
            <w:tcW w:w="3510" w:type="dxa"/>
          </w:tcPr>
          <w:p w14:paraId="27472ABB" w14:textId="28F4C95A" w:rsidR="00A169CA" w:rsidRPr="00A169CA" w:rsidRDefault="004C5AC5" w:rsidP="00A169CA">
            <w:pPr>
              <w:spacing w:after="0" w:line="240" w:lineRule="auto"/>
              <w:jc w:val="center"/>
              <w:rPr>
                <w:rFonts w:ascii="Times New Roman" w:eastAsia="Times New Roman" w:hAnsi="Times New Roman" w:cs="Times New Roman"/>
                <w:kern w:val="2"/>
                <w:sz w:val="24"/>
                <w:szCs w:val="24"/>
                <w:lang w:eastAsia="en-US"/>
              </w:rPr>
            </w:pPr>
            <w:r w:rsidRPr="003D397D">
              <w:rPr>
                <w:rFonts w:ascii="Times New Roman" w:hAnsi="Times New Roman" w:cs="Times New Roman"/>
                <w:sz w:val="24"/>
                <w:szCs w:val="24"/>
              </w:rPr>
              <w:t xml:space="preserve">Antakalnio g. 57, </w:t>
            </w:r>
            <w:r w:rsidRPr="000E72A2">
              <w:rPr>
                <w:rFonts w:ascii="Times New Roman" w:eastAsia="Times New Roman" w:hAnsi="Times New Roman" w:cs="Times New Roman"/>
                <w:kern w:val="2"/>
                <w:sz w:val="24"/>
                <w:szCs w:val="24"/>
                <w:lang w:eastAsia="en-US"/>
              </w:rPr>
              <w:t>Vilnius</w:t>
            </w:r>
          </w:p>
        </w:tc>
      </w:tr>
      <w:tr w:rsidR="00A169CA" w:rsidRPr="00A169CA" w14:paraId="1FD1652E" w14:textId="77777777" w:rsidTr="00AF54CA">
        <w:tc>
          <w:tcPr>
            <w:tcW w:w="2808" w:type="dxa"/>
            <w:vMerge/>
          </w:tcPr>
          <w:p w14:paraId="3BBB5742" w14:textId="77777777" w:rsidR="00A169CA" w:rsidRPr="00A169CA" w:rsidRDefault="00A169CA" w:rsidP="00A169CA">
            <w:pPr>
              <w:spacing w:after="0" w:line="240" w:lineRule="auto"/>
              <w:rPr>
                <w:rFonts w:ascii="Times New Roman" w:eastAsia="Times New Roman" w:hAnsi="Times New Roman" w:cs="Times New Roman"/>
                <w:kern w:val="2"/>
                <w:sz w:val="24"/>
                <w:szCs w:val="24"/>
                <w:lang w:eastAsia="en-US"/>
              </w:rPr>
            </w:pPr>
          </w:p>
        </w:tc>
        <w:tc>
          <w:tcPr>
            <w:tcW w:w="3240" w:type="dxa"/>
          </w:tcPr>
          <w:p w14:paraId="1D0F40B1" w14:textId="77777777" w:rsidR="00A169CA" w:rsidRPr="00A169CA" w:rsidRDefault="00A169CA" w:rsidP="00A169CA">
            <w:pPr>
              <w:spacing w:after="0" w:line="240" w:lineRule="auto"/>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1.1.4. PVM mokėtojo kodas</w:t>
            </w:r>
          </w:p>
        </w:tc>
        <w:tc>
          <w:tcPr>
            <w:tcW w:w="3510" w:type="dxa"/>
          </w:tcPr>
          <w:p w14:paraId="6D31853D" w14:textId="1D50C5C2" w:rsidR="00A169CA" w:rsidRPr="00A169CA" w:rsidRDefault="004C5AC5" w:rsidP="00A169CA">
            <w:pPr>
              <w:spacing w:after="0" w:line="240" w:lineRule="auto"/>
              <w:jc w:val="center"/>
              <w:rPr>
                <w:rFonts w:ascii="Times New Roman" w:eastAsia="Times New Roman" w:hAnsi="Times New Roman" w:cs="Times New Roman"/>
                <w:kern w:val="2"/>
                <w:sz w:val="24"/>
                <w:szCs w:val="24"/>
                <w:lang w:eastAsia="en-US"/>
              </w:rPr>
            </w:pPr>
            <w:r w:rsidRPr="00C26782">
              <w:rPr>
                <w:rFonts w:ascii="Times New Roman" w:eastAsia="Times New Roman" w:hAnsi="Times New Roman" w:cs="Times New Roman"/>
                <w:kern w:val="2"/>
                <w:sz w:val="24"/>
                <w:szCs w:val="24"/>
                <w:lang w:eastAsia="en-US"/>
              </w:rPr>
              <w:t>LT100006560213</w:t>
            </w:r>
          </w:p>
        </w:tc>
      </w:tr>
      <w:tr w:rsidR="00A169CA" w:rsidRPr="00A169CA" w14:paraId="5E44231F" w14:textId="77777777" w:rsidTr="00AF54CA">
        <w:tc>
          <w:tcPr>
            <w:tcW w:w="2808" w:type="dxa"/>
            <w:vMerge/>
          </w:tcPr>
          <w:p w14:paraId="3F235E77" w14:textId="77777777" w:rsidR="00A169CA" w:rsidRPr="00A169CA" w:rsidRDefault="00A169CA" w:rsidP="00A169CA">
            <w:pPr>
              <w:spacing w:after="0" w:line="240" w:lineRule="auto"/>
              <w:rPr>
                <w:rFonts w:ascii="Times New Roman" w:eastAsia="Times New Roman" w:hAnsi="Times New Roman" w:cs="Times New Roman"/>
                <w:kern w:val="2"/>
                <w:sz w:val="24"/>
                <w:szCs w:val="24"/>
                <w:lang w:eastAsia="en-US"/>
              </w:rPr>
            </w:pPr>
          </w:p>
        </w:tc>
        <w:tc>
          <w:tcPr>
            <w:tcW w:w="3240" w:type="dxa"/>
          </w:tcPr>
          <w:p w14:paraId="4AEBE361" w14:textId="77777777" w:rsidR="00A169CA" w:rsidRPr="00A169CA" w:rsidRDefault="00A169CA" w:rsidP="00A169CA">
            <w:pPr>
              <w:spacing w:after="0" w:line="240" w:lineRule="auto"/>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1.1.5. Atsiskaitomoji sąskaita</w:t>
            </w:r>
          </w:p>
        </w:tc>
        <w:tc>
          <w:tcPr>
            <w:tcW w:w="3510" w:type="dxa"/>
          </w:tcPr>
          <w:p w14:paraId="567EEC82" w14:textId="7F039422" w:rsidR="00A169CA" w:rsidRPr="00A169CA" w:rsidRDefault="004C5AC5" w:rsidP="00A169CA">
            <w:pPr>
              <w:spacing w:after="0" w:line="240" w:lineRule="auto"/>
              <w:jc w:val="center"/>
              <w:rPr>
                <w:rFonts w:ascii="Times New Roman" w:eastAsia="Times New Roman" w:hAnsi="Times New Roman" w:cs="Times New Roman"/>
                <w:kern w:val="2"/>
                <w:sz w:val="24"/>
                <w:szCs w:val="24"/>
                <w:lang w:eastAsia="en-US"/>
              </w:rPr>
            </w:pPr>
            <w:r w:rsidRPr="000E72A2">
              <w:rPr>
                <w:rFonts w:ascii="Times New Roman" w:eastAsia="Times New Roman" w:hAnsi="Times New Roman" w:cs="Times New Roman"/>
                <w:kern w:val="2"/>
                <w:sz w:val="24"/>
                <w:szCs w:val="24"/>
                <w:lang w:eastAsia="en-US"/>
              </w:rPr>
              <w:t xml:space="preserve">IBAN: </w:t>
            </w:r>
            <w:r w:rsidRPr="004E55FF">
              <w:rPr>
                <w:rStyle w:val="cf01"/>
                <w:rFonts w:ascii="Times New Roman" w:hAnsi="Times New Roman" w:cs="Times New Roman"/>
                <w:sz w:val="24"/>
                <w:szCs w:val="24"/>
              </w:rPr>
              <w:t>LT817044060007990179</w:t>
            </w:r>
          </w:p>
        </w:tc>
      </w:tr>
      <w:tr w:rsidR="00A169CA" w:rsidRPr="00A169CA" w14:paraId="0E4AEDDA" w14:textId="77777777" w:rsidTr="00AF54CA">
        <w:tc>
          <w:tcPr>
            <w:tcW w:w="2808" w:type="dxa"/>
            <w:vMerge/>
          </w:tcPr>
          <w:p w14:paraId="77044BAD" w14:textId="77777777" w:rsidR="00A169CA" w:rsidRPr="00A169CA" w:rsidRDefault="00A169CA" w:rsidP="00A169CA">
            <w:pPr>
              <w:spacing w:after="0" w:line="240" w:lineRule="auto"/>
              <w:rPr>
                <w:rFonts w:ascii="Times New Roman" w:eastAsia="Times New Roman" w:hAnsi="Times New Roman" w:cs="Times New Roman"/>
                <w:kern w:val="2"/>
                <w:sz w:val="24"/>
                <w:szCs w:val="24"/>
                <w:lang w:eastAsia="en-US"/>
              </w:rPr>
            </w:pPr>
          </w:p>
        </w:tc>
        <w:tc>
          <w:tcPr>
            <w:tcW w:w="3240" w:type="dxa"/>
          </w:tcPr>
          <w:p w14:paraId="7AD82FDE" w14:textId="77777777" w:rsidR="00A169CA" w:rsidRPr="00A169CA" w:rsidRDefault="00A169CA" w:rsidP="00A169CA">
            <w:pPr>
              <w:spacing w:after="0" w:line="240" w:lineRule="auto"/>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1.1.6. Bankas, banko kodas</w:t>
            </w:r>
          </w:p>
        </w:tc>
        <w:tc>
          <w:tcPr>
            <w:tcW w:w="3510" w:type="dxa"/>
          </w:tcPr>
          <w:p w14:paraId="78D49451" w14:textId="37C39996" w:rsidR="00A169CA" w:rsidRPr="00A169CA" w:rsidRDefault="004C5AC5" w:rsidP="00A169CA">
            <w:pPr>
              <w:spacing w:after="0" w:line="240" w:lineRule="auto"/>
              <w:jc w:val="center"/>
              <w:rPr>
                <w:rFonts w:ascii="Times New Roman" w:eastAsia="Times New Roman" w:hAnsi="Times New Roman" w:cs="Times New Roman"/>
                <w:kern w:val="2"/>
                <w:sz w:val="24"/>
                <w:szCs w:val="24"/>
                <w:lang w:eastAsia="en-US"/>
              </w:rPr>
            </w:pPr>
            <w:r w:rsidRPr="004E55FF">
              <w:rPr>
                <w:rStyle w:val="cf01"/>
                <w:rFonts w:ascii="Times New Roman" w:hAnsi="Times New Roman" w:cs="Times New Roman"/>
                <w:sz w:val="24"/>
                <w:szCs w:val="24"/>
              </w:rPr>
              <w:t>AB SEB bankas</w:t>
            </w:r>
          </w:p>
        </w:tc>
      </w:tr>
      <w:tr w:rsidR="00A169CA" w:rsidRPr="00A169CA" w14:paraId="781163E9" w14:textId="77777777" w:rsidTr="00AF54CA">
        <w:tc>
          <w:tcPr>
            <w:tcW w:w="2808" w:type="dxa"/>
            <w:vMerge/>
          </w:tcPr>
          <w:p w14:paraId="6B937293" w14:textId="77777777" w:rsidR="00A169CA" w:rsidRPr="00A169CA" w:rsidRDefault="00A169CA" w:rsidP="00A169CA">
            <w:pPr>
              <w:spacing w:after="0" w:line="240" w:lineRule="auto"/>
              <w:rPr>
                <w:rFonts w:ascii="Times New Roman" w:eastAsia="Times New Roman" w:hAnsi="Times New Roman" w:cs="Times New Roman"/>
                <w:kern w:val="2"/>
                <w:sz w:val="24"/>
                <w:szCs w:val="24"/>
                <w:lang w:eastAsia="en-US"/>
              </w:rPr>
            </w:pPr>
          </w:p>
        </w:tc>
        <w:tc>
          <w:tcPr>
            <w:tcW w:w="3240" w:type="dxa"/>
          </w:tcPr>
          <w:p w14:paraId="129F5BF4" w14:textId="77777777" w:rsidR="00A169CA" w:rsidRPr="00A169CA" w:rsidRDefault="00A169CA" w:rsidP="00A169CA">
            <w:pPr>
              <w:spacing w:after="0" w:line="240" w:lineRule="auto"/>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1.1.7. Telefonas</w:t>
            </w:r>
          </w:p>
        </w:tc>
        <w:tc>
          <w:tcPr>
            <w:tcW w:w="3510" w:type="dxa"/>
          </w:tcPr>
          <w:p w14:paraId="06975E82" w14:textId="272B9D08" w:rsidR="00A169CA" w:rsidRPr="00A169CA" w:rsidRDefault="004C5AC5" w:rsidP="00A169CA">
            <w:pPr>
              <w:spacing w:after="0" w:line="240" w:lineRule="auto"/>
              <w:jc w:val="center"/>
              <w:rPr>
                <w:rFonts w:ascii="Times New Roman" w:eastAsia="Times New Roman" w:hAnsi="Times New Roman" w:cs="Times New Roman"/>
                <w:kern w:val="2"/>
                <w:sz w:val="24"/>
                <w:szCs w:val="24"/>
                <w:lang w:eastAsia="en-US"/>
              </w:rPr>
            </w:pPr>
            <w:r w:rsidRPr="00C26782">
              <w:rPr>
                <w:rFonts w:ascii="Times New Roman" w:hAnsi="Times New Roman" w:cs="Times New Roman"/>
                <w:sz w:val="24"/>
                <w:szCs w:val="24"/>
              </w:rPr>
              <w:t>+370 5 234 44 87</w:t>
            </w:r>
          </w:p>
        </w:tc>
      </w:tr>
      <w:tr w:rsidR="00A169CA" w:rsidRPr="00A169CA" w14:paraId="1FE01373" w14:textId="77777777" w:rsidTr="00AF54CA">
        <w:tc>
          <w:tcPr>
            <w:tcW w:w="2808" w:type="dxa"/>
            <w:vMerge/>
          </w:tcPr>
          <w:p w14:paraId="4E32D4CF" w14:textId="77777777" w:rsidR="00A169CA" w:rsidRPr="00A169CA" w:rsidRDefault="00A169CA" w:rsidP="00A169CA">
            <w:pPr>
              <w:spacing w:after="0" w:line="240" w:lineRule="auto"/>
              <w:rPr>
                <w:rFonts w:ascii="Times New Roman" w:eastAsia="Times New Roman" w:hAnsi="Times New Roman" w:cs="Times New Roman"/>
                <w:kern w:val="2"/>
                <w:sz w:val="24"/>
                <w:szCs w:val="24"/>
                <w:lang w:eastAsia="en-US"/>
              </w:rPr>
            </w:pPr>
          </w:p>
        </w:tc>
        <w:tc>
          <w:tcPr>
            <w:tcW w:w="3240" w:type="dxa"/>
          </w:tcPr>
          <w:p w14:paraId="0F1AEA16" w14:textId="77777777" w:rsidR="00A169CA" w:rsidRPr="00A169CA" w:rsidRDefault="00A169CA" w:rsidP="00A169CA">
            <w:pPr>
              <w:spacing w:after="0" w:line="240" w:lineRule="auto"/>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1.1.8. El. paštas</w:t>
            </w:r>
          </w:p>
        </w:tc>
        <w:tc>
          <w:tcPr>
            <w:tcW w:w="3510" w:type="dxa"/>
          </w:tcPr>
          <w:p w14:paraId="1692FC27" w14:textId="3350E048" w:rsidR="00A169CA" w:rsidRPr="00A169CA" w:rsidRDefault="00CD479B" w:rsidP="00A169CA">
            <w:pPr>
              <w:spacing w:after="0" w:line="240" w:lineRule="auto"/>
              <w:jc w:val="center"/>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info</w:t>
            </w:r>
            <w:r w:rsidR="004C5AC5" w:rsidRPr="00C26782">
              <w:rPr>
                <w:rFonts w:ascii="Times New Roman" w:eastAsia="Times New Roman" w:hAnsi="Times New Roman" w:cs="Times New Roman"/>
                <w:kern w:val="2"/>
                <w:sz w:val="24"/>
                <w:szCs w:val="24"/>
                <w:lang w:eastAsia="en-US"/>
              </w:rPr>
              <w:t>@vmkl.lt</w:t>
            </w:r>
          </w:p>
        </w:tc>
      </w:tr>
      <w:tr w:rsidR="00A169CA" w:rsidRPr="00A169CA" w14:paraId="1BBEC29D" w14:textId="77777777" w:rsidTr="00AF54CA">
        <w:tc>
          <w:tcPr>
            <w:tcW w:w="2808" w:type="dxa"/>
            <w:vMerge/>
          </w:tcPr>
          <w:p w14:paraId="7256EDDA" w14:textId="77777777" w:rsidR="00A169CA" w:rsidRPr="00A169CA" w:rsidRDefault="00A169CA" w:rsidP="00A169CA">
            <w:pPr>
              <w:spacing w:after="0" w:line="240" w:lineRule="auto"/>
              <w:rPr>
                <w:rFonts w:ascii="Times New Roman" w:eastAsia="Times New Roman" w:hAnsi="Times New Roman" w:cs="Times New Roman"/>
                <w:kern w:val="2"/>
                <w:sz w:val="24"/>
                <w:szCs w:val="24"/>
                <w:lang w:eastAsia="en-US"/>
              </w:rPr>
            </w:pPr>
          </w:p>
        </w:tc>
        <w:tc>
          <w:tcPr>
            <w:tcW w:w="3240" w:type="dxa"/>
          </w:tcPr>
          <w:p w14:paraId="0BEFC48D" w14:textId="77777777" w:rsidR="00A169CA" w:rsidRPr="00A169CA" w:rsidRDefault="00A169CA" w:rsidP="00A169CA">
            <w:pPr>
              <w:spacing w:after="0" w:line="240" w:lineRule="auto"/>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1.1.9. Šalies atstovas</w:t>
            </w:r>
          </w:p>
        </w:tc>
        <w:tc>
          <w:tcPr>
            <w:tcW w:w="3510" w:type="dxa"/>
          </w:tcPr>
          <w:p w14:paraId="08540E8C" w14:textId="77777777" w:rsidR="00A169CA" w:rsidRPr="00A169CA" w:rsidRDefault="00A169CA" w:rsidP="00A169CA">
            <w:pPr>
              <w:spacing w:after="0" w:line="240" w:lineRule="auto"/>
              <w:jc w:val="center"/>
              <w:rPr>
                <w:rFonts w:ascii="Times New Roman" w:eastAsia="Times New Roman" w:hAnsi="Times New Roman" w:cs="Times New Roman"/>
                <w:kern w:val="2"/>
                <w:sz w:val="24"/>
                <w:szCs w:val="24"/>
                <w:lang w:eastAsia="en-US"/>
              </w:rPr>
            </w:pPr>
          </w:p>
        </w:tc>
      </w:tr>
      <w:tr w:rsidR="00A169CA" w:rsidRPr="00A169CA" w14:paraId="355DE7CF" w14:textId="77777777" w:rsidTr="00AF54CA">
        <w:tc>
          <w:tcPr>
            <w:tcW w:w="2808" w:type="dxa"/>
            <w:vMerge/>
          </w:tcPr>
          <w:p w14:paraId="003CCBE5" w14:textId="77777777" w:rsidR="00A169CA" w:rsidRPr="00A169CA" w:rsidRDefault="00A169CA" w:rsidP="00A169CA">
            <w:pPr>
              <w:spacing w:after="0" w:line="240" w:lineRule="auto"/>
              <w:rPr>
                <w:rFonts w:ascii="Times New Roman" w:eastAsia="Times New Roman" w:hAnsi="Times New Roman" w:cs="Times New Roman"/>
                <w:kern w:val="2"/>
                <w:sz w:val="24"/>
                <w:szCs w:val="24"/>
                <w:lang w:eastAsia="en-US"/>
              </w:rPr>
            </w:pPr>
          </w:p>
        </w:tc>
        <w:tc>
          <w:tcPr>
            <w:tcW w:w="3240" w:type="dxa"/>
          </w:tcPr>
          <w:p w14:paraId="3766AEEA" w14:textId="77777777" w:rsidR="00A169CA" w:rsidRPr="00A169CA" w:rsidRDefault="00A169CA" w:rsidP="00A169CA">
            <w:pPr>
              <w:spacing w:after="0" w:line="240" w:lineRule="auto"/>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1.1.10. Atstovavimo pagrindas</w:t>
            </w:r>
          </w:p>
        </w:tc>
        <w:tc>
          <w:tcPr>
            <w:tcW w:w="3510" w:type="dxa"/>
          </w:tcPr>
          <w:p w14:paraId="79510C9D" w14:textId="77777777" w:rsidR="00A169CA" w:rsidRPr="00A169CA" w:rsidRDefault="00A169CA" w:rsidP="00A169CA">
            <w:pPr>
              <w:spacing w:after="0" w:line="240" w:lineRule="auto"/>
              <w:jc w:val="center"/>
              <w:rPr>
                <w:rFonts w:ascii="Times New Roman" w:eastAsia="Times New Roman" w:hAnsi="Times New Roman" w:cs="Times New Roman"/>
                <w:kern w:val="2"/>
                <w:sz w:val="24"/>
                <w:szCs w:val="24"/>
                <w:lang w:eastAsia="en-US"/>
              </w:rPr>
            </w:pPr>
          </w:p>
        </w:tc>
      </w:tr>
      <w:tr w:rsidR="00A169CA" w:rsidRPr="00A169CA" w14:paraId="43CABAC5" w14:textId="77777777" w:rsidTr="00AF54CA">
        <w:tc>
          <w:tcPr>
            <w:tcW w:w="2808" w:type="dxa"/>
            <w:vMerge w:val="restart"/>
          </w:tcPr>
          <w:p w14:paraId="6E92C4F1" w14:textId="77777777"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p>
          <w:p w14:paraId="0F9A3C1A" w14:textId="77777777"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p>
          <w:p w14:paraId="2B007050" w14:textId="77777777"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p>
          <w:p w14:paraId="4AE16FC0" w14:textId="77777777"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1.2. Tiekėjas</w:t>
            </w:r>
          </w:p>
          <w:p w14:paraId="2FDB3308" w14:textId="77777777" w:rsidR="00A169CA" w:rsidRPr="00A169CA" w:rsidRDefault="00A169CA" w:rsidP="004C5AC5">
            <w:pPr>
              <w:spacing w:after="0" w:line="240" w:lineRule="auto"/>
              <w:rPr>
                <w:rFonts w:ascii="Times New Roman" w:eastAsia="Times New Roman" w:hAnsi="Times New Roman" w:cs="Times New Roman"/>
                <w:b/>
                <w:bCs/>
                <w:kern w:val="2"/>
                <w:sz w:val="24"/>
                <w:szCs w:val="24"/>
                <w:lang w:eastAsia="en-US"/>
              </w:rPr>
            </w:pPr>
          </w:p>
        </w:tc>
        <w:tc>
          <w:tcPr>
            <w:tcW w:w="3240" w:type="dxa"/>
          </w:tcPr>
          <w:p w14:paraId="07418776" w14:textId="77777777" w:rsidR="00A169CA" w:rsidRPr="00A169CA" w:rsidRDefault="00A169CA" w:rsidP="00A169CA">
            <w:pPr>
              <w:spacing w:after="0" w:line="240" w:lineRule="auto"/>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1.2.1. Pavadinimas</w:t>
            </w:r>
          </w:p>
        </w:tc>
        <w:tc>
          <w:tcPr>
            <w:tcW w:w="3510" w:type="dxa"/>
          </w:tcPr>
          <w:p w14:paraId="77F66D44" w14:textId="77777777" w:rsidR="00A169CA" w:rsidRPr="00A169CA" w:rsidRDefault="00A169CA" w:rsidP="00A169CA">
            <w:pPr>
              <w:spacing w:after="0" w:line="240" w:lineRule="auto"/>
              <w:jc w:val="center"/>
              <w:rPr>
                <w:rFonts w:ascii="Times New Roman" w:eastAsia="Times New Roman" w:hAnsi="Times New Roman" w:cs="Times New Roman"/>
                <w:kern w:val="2"/>
                <w:sz w:val="24"/>
                <w:szCs w:val="24"/>
                <w:lang w:eastAsia="en-US"/>
              </w:rPr>
            </w:pPr>
          </w:p>
        </w:tc>
      </w:tr>
      <w:tr w:rsidR="00A169CA" w:rsidRPr="00A169CA" w14:paraId="4981DCD8" w14:textId="77777777" w:rsidTr="00AF54CA">
        <w:tc>
          <w:tcPr>
            <w:tcW w:w="2808" w:type="dxa"/>
            <w:vMerge/>
          </w:tcPr>
          <w:p w14:paraId="536BF527" w14:textId="77777777"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p>
        </w:tc>
        <w:tc>
          <w:tcPr>
            <w:tcW w:w="3240" w:type="dxa"/>
          </w:tcPr>
          <w:p w14:paraId="6FA8ADFC" w14:textId="77777777" w:rsidR="00A169CA" w:rsidRPr="00A169CA" w:rsidRDefault="00A169CA" w:rsidP="00A169CA">
            <w:pPr>
              <w:spacing w:after="0" w:line="240" w:lineRule="auto"/>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1.2.2. Juridinio asmens kodas</w:t>
            </w:r>
          </w:p>
        </w:tc>
        <w:tc>
          <w:tcPr>
            <w:tcW w:w="3510" w:type="dxa"/>
          </w:tcPr>
          <w:p w14:paraId="35278E10" w14:textId="77777777" w:rsidR="00A169CA" w:rsidRPr="00A169CA" w:rsidRDefault="00A169CA" w:rsidP="00A169CA">
            <w:pPr>
              <w:spacing w:after="0" w:line="240" w:lineRule="auto"/>
              <w:jc w:val="center"/>
              <w:rPr>
                <w:rFonts w:ascii="Times New Roman" w:eastAsia="Times New Roman" w:hAnsi="Times New Roman" w:cs="Times New Roman"/>
                <w:kern w:val="2"/>
                <w:sz w:val="24"/>
                <w:szCs w:val="24"/>
                <w:lang w:eastAsia="en-US"/>
              </w:rPr>
            </w:pPr>
          </w:p>
        </w:tc>
      </w:tr>
      <w:tr w:rsidR="00A169CA" w:rsidRPr="00A169CA" w14:paraId="0CFAB077" w14:textId="77777777" w:rsidTr="00AF54CA">
        <w:tc>
          <w:tcPr>
            <w:tcW w:w="2808" w:type="dxa"/>
            <w:vMerge/>
          </w:tcPr>
          <w:p w14:paraId="16022CED" w14:textId="77777777"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p>
        </w:tc>
        <w:tc>
          <w:tcPr>
            <w:tcW w:w="3240" w:type="dxa"/>
          </w:tcPr>
          <w:p w14:paraId="6C824D7F" w14:textId="77777777" w:rsidR="00A169CA" w:rsidRPr="00A169CA" w:rsidRDefault="00A169CA" w:rsidP="00A169CA">
            <w:pPr>
              <w:spacing w:after="0" w:line="240" w:lineRule="auto"/>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1.2.3. Adresas</w:t>
            </w:r>
          </w:p>
        </w:tc>
        <w:tc>
          <w:tcPr>
            <w:tcW w:w="3510" w:type="dxa"/>
          </w:tcPr>
          <w:p w14:paraId="5DE3F353" w14:textId="77777777" w:rsidR="00A169CA" w:rsidRPr="00A169CA" w:rsidRDefault="00A169CA" w:rsidP="00A169CA">
            <w:pPr>
              <w:spacing w:after="0" w:line="240" w:lineRule="auto"/>
              <w:jc w:val="center"/>
              <w:rPr>
                <w:rFonts w:ascii="Times New Roman" w:eastAsia="Times New Roman" w:hAnsi="Times New Roman" w:cs="Times New Roman"/>
                <w:kern w:val="2"/>
                <w:sz w:val="24"/>
                <w:szCs w:val="24"/>
                <w:lang w:eastAsia="en-US"/>
              </w:rPr>
            </w:pPr>
          </w:p>
        </w:tc>
      </w:tr>
      <w:tr w:rsidR="00A169CA" w:rsidRPr="00A169CA" w14:paraId="57DC370B" w14:textId="77777777" w:rsidTr="00AF54CA">
        <w:tc>
          <w:tcPr>
            <w:tcW w:w="2808" w:type="dxa"/>
            <w:vMerge/>
          </w:tcPr>
          <w:p w14:paraId="08507BA2" w14:textId="77777777"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p>
        </w:tc>
        <w:tc>
          <w:tcPr>
            <w:tcW w:w="3240" w:type="dxa"/>
          </w:tcPr>
          <w:p w14:paraId="12A3A463" w14:textId="77777777" w:rsidR="00A169CA" w:rsidRPr="00A169CA" w:rsidRDefault="00A169CA" w:rsidP="00A169CA">
            <w:pPr>
              <w:spacing w:after="0" w:line="240" w:lineRule="auto"/>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1.2.4. PVM mokėtojo kodas</w:t>
            </w:r>
          </w:p>
        </w:tc>
        <w:tc>
          <w:tcPr>
            <w:tcW w:w="3510" w:type="dxa"/>
          </w:tcPr>
          <w:p w14:paraId="2AE615B9" w14:textId="77777777" w:rsidR="00A169CA" w:rsidRPr="00A169CA" w:rsidRDefault="00A169CA" w:rsidP="00A169CA">
            <w:pPr>
              <w:spacing w:after="0" w:line="240" w:lineRule="auto"/>
              <w:jc w:val="center"/>
              <w:rPr>
                <w:rFonts w:ascii="Times New Roman" w:eastAsia="Times New Roman" w:hAnsi="Times New Roman" w:cs="Times New Roman"/>
                <w:kern w:val="2"/>
                <w:sz w:val="24"/>
                <w:szCs w:val="24"/>
                <w:lang w:eastAsia="en-US"/>
              </w:rPr>
            </w:pPr>
          </w:p>
        </w:tc>
      </w:tr>
      <w:tr w:rsidR="00A169CA" w:rsidRPr="00A169CA" w14:paraId="24AD4742" w14:textId="77777777" w:rsidTr="00AF54CA">
        <w:tc>
          <w:tcPr>
            <w:tcW w:w="2808" w:type="dxa"/>
            <w:vMerge/>
          </w:tcPr>
          <w:p w14:paraId="36387CDC" w14:textId="77777777"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p>
        </w:tc>
        <w:tc>
          <w:tcPr>
            <w:tcW w:w="3240" w:type="dxa"/>
          </w:tcPr>
          <w:p w14:paraId="301AD1EC" w14:textId="77777777" w:rsidR="00A169CA" w:rsidRPr="00A169CA" w:rsidRDefault="00A169CA" w:rsidP="00A169CA">
            <w:pPr>
              <w:spacing w:after="0" w:line="240" w:lineRule="auto"/>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1.2.5. Atsiskaitomoji sąskaita</w:t>
            </w:r>
          </w:p>
        </w:tc>
        <w:tc>
          <w:tcPr>
            <w:tcW w:w="3510" w:type="dxa"/>
          </w:tcPr>
          <w:p w14:paraId="0FF427F3" w14:textId="77777777" w:rsidR="00A169CA" w:rsidRPr="00A169CA" w:rsidRDefault="00A169CA" w:rsidP="00A169CA">
            <w:pPr>
              <w:spacing w:after="0" w:line="240" w:lineRule="auto"/>
              <w:jc w:val="center"/>
              <w:rPr>
                <w:rFonts w:ascii="Times New Roman" w:eastAsia="Times New Roman" w:hAnsi="Times New Roman" w:cs="Times New Roman"/>
                <w:kern w:val="2"/>
                <w:sz w:val="24"/>
                <w:szCs w:val="24"/>
                <w:lang w:eastAsia="en-US"/>
              </w:rPr>
            </w:pPr>
          </w:p>
        </w:tc>
      </w:tr>
      <w:tr w:rsidR="00A169CA" w:rsidRPr="00A169CA" w14:paraId="562187E2" w14:textId="77777777" w:rsidTr="00AF54CA">
        <w:tc>
          <w:tcPr>
            <w:tcW w:w="2808" w:type="dxa"/>
            <w:vMerge/>
          </w:tcPr>
          <w:p w14:paraId="26936860" w14:textId="77777777"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p>
        </w:tc>
        <w:tc>
          <w:tcPr>
            <w:tcW w:w="3240" w:type="dxa"/>
          </w:tcPr>
          <w:p w14:paraId="0017E39A" w14:textId="77777777" w:rsidR="00A169CA" w:rsidRPr="00A169CA" w:rsidRDefault="00A169CA" w:rsidP="00A169CA">
            <w:pPr>
              <w:spacing w:after="0" w:line="240" w:lineRule="auto"/>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1.2.6. Bankas, banko kodas</w:t>
            </w:r>
          </w:p>
        </w:tc>
        <w:tc>
          <w:tcPr>
            <w:tcW w:w="3510" w:type="dxa"/>
          </w:tcPr>
          <w:p w14:paraId="2F832B51" w14:textId="77777777" w:rsidR="00A169CA" w:rsidRPr="00A169CA" w:rsidRDefault="00A169CA" w:rsidP="00A169CA">
            <w:pPr>
              <w:spacing w:after="0" w:line="240" w:lineRule="auto"/>
              <w:jc w:val="center"/>
              <w:rPr>
                <w:rFonts w:ascii="Times New Roman" w:eastAsia="Times New Roman" w:hAnsi="Times New Roman" w:cs="Times New Roman"/>
                <w:kern w:val="2"/>
                <w:sz w:val="24"/>
                <w:szCs w:val="24"/>
                <w:lang w:eastAsia="en-US"/>
              </w:rPr>
            </w:pPr>
          </w:p>
        </w:tc>
      </w:tr>
      <w:tr w:rsidR="00A169CA" w:rsidRPr="00A169CA" w14:paraId="4F806EC0" w14:textId="77777777" w:rsidTr="00AF54CA">
        <w:tc>
          <w:tcPr>
            <w:tcW w:w="2808" w:type="dxa"/>
            <w:vMerge/>
          </w:tcPr>
          <w:p w14:paraId="5F66DF30" w14:textId="77777777"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p>
        </w:tc>
        <w:tc>
          <w:tcPr>
            <w:tcW w:w="3240" w:type="dxa"/>
          </w:tcPr>
          <w:p w14:paraId="088D1878" w14:textId="77777777" w:rsidR="00A169CA" w:rsidRPr="00A169CA" w:rsidRDefault="00A169CA" w:rsidP="00A169CA">
            <w:pPr>
              <w:spacing w:after="0" w:line="240" w:lineRule="auto"/>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1.2.7. Telefonas</w:t>
            </w:r>
          </w:p>
        </w:tc>
        <w:tc>
          <w:tcPr>
            <w:tcW w:w="3510" w:type="dxa"/>
          </w:tcPr>
          <w:p w14:paraId="27F079E1" w14:textId="77777777" w:rsidR="00A169CA" w:rsidRPr="00A169CA" w:rsidRDefault="00A169CA" w:rsidP="00A169CA">
            <w:pPr>
              <w:spacing w:after="0" w:line="240" w:lineRule="auto"/>
              <w:jc w:val="center"/>
              <w:rPr>
                <w:rFonts w:ascii="Times New Roman" w:eastAsia="Times New Roman" w:hAnsi="Times New Roman" w:cs="Times New Roman"/>
                <w:kern w:val="2"/>
                <w:sz w:val="24"/>
                <w:szCs w:val="24"/>
                <w:lang w:eastAsia="en-US"/>
              </w:rPr>
            </w:pPr>
          </w:p>
        </w:tc>
      </w:tr>
      <w:tr w:rsidR="00A169CA" w:rsidRPr="00A169CA" w14:paraId="7F1C3255" w14:textId="77777777" w:rsidTr="00AF54CA">
        <w:tc>
          <w:tcPr>
            <w:tcW w:w="2808" w:type="dxa"/>
            <w:vMerge/>
          </w:tcPr>
          <w:p w14:paraId="0D259691" w14:textId="77777777"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p>
        </w:tc>
        <w:tc>
          <w:tcPr>
            <w:tcW w:w="3240" w:type="dxa"/>
          </w:tcPr>
          <w:p w14:paraId="760DF1D8" w14:textId="77777777" w:rsidR="00A169CA" w:rsidRPr="00A169CA" w:rsidRDefault="00A169CA" w:rsidP="00A169CA">
            <w:pPr>
              <w:spacing w:after="0" w:line="240" w:lineRule="auto"/>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1.2.8. El. paštas</w:t>
            </w:r>
          </w:p>
        </w:tc>
        <w:tc>
          <w:tcPr>
            <w:tcW w:w="3510" w:type="dxa"/>
          </w:tcPr>
          <w:p w14:paraId="1003DC04" w14:textId="77777777" w:rsidR="00A169CA" w:rsidRPr="00A169CA" w:rsidRDefault="00A169CA" w:rsidP="00A169CA">
            <w:pPr>
              <w:spacing w:after="0" w:line="240" w:lineRule="auto"/>
              <w:jc w:val="center"/>
              <w:rPr>
                <w:rFonts w:ascii="Times New Roman" w:eastAsia="Times New Roman" w:hAnsi="Times New Roman" w:cs="Times New Roman"/>
                <w:kern w:val="2"/>
                <w:sz w:val="24"/>
                <w:szCs w:val="24"/>
                <w:lang w:eastAsia="en-US"/>
              </w:rPr>
            </w:pPr>
          </w:p>
        </w:tc>
      </w:tr>
      <w:tr w:rsidR="00A169CA" w:rsidRPr="00A169CA" w14:paraId="3B4C362F" w14:textId="77777777" w:rsidTr="00AF54CA">
        <w:tc>
          <w:tcPr>
            <w:tcW w:w="2808" w:type="dxa"/>
            <w:vMerge/>
          </w:tcPr>
          <w:p w14:paraId="77C3DF83" w14:textId="77777777"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p>
        </w:tc>
        <w:tc>
          <w:tcPr>
            <w:tcW w:w="3240" w:type="dxa"/>
          </w:tcPr>
          <w:p w14:paraId="30628F84" w14:textId="77777777" w:rsidR="00A169CA" w:rsidRPr="00A169CA" w:rsidRDefault="00A169CA" w:rsidP="00A169CA">
            <w:pPr>
              <w:spacing w:after="0" w:line="240" w:lineRule="auto"/>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1.2.9. Šalies atstovas</w:t>
            </w:r>
          </w:p>
        </w:tc>
        <w:tc>
          <w:tcPr>
            <w:tcW w:w="3510" w:type="dxa"/>
          </w:tcPr>
          <w:p w14:paraId="50287639" w14:textId="77777777" w:rsidR="00A169CA" w:rsidRPr="00A169CA" w:rsidRDefault="00A169CA" w:rsidP="00A169CA">
            <w:pPr>
              <w:spacing w:after="0" w:line="240" w:lineRule="auto"/>
              <w:jc w:val="center"/>
              <w:rPr>
                <w:rFonts w:ascii="Times New Roman" w:eastAsia="Times New Roman" w:hAnsi="Times New Roman" w:cs="Times New Roman"/>
                <w:kern w:val="2"/>
                <w:sz w:val="24"/>
                <w:szCs w:val="24"/>
                <w:lang w:eastAsia="en-US"/>
              </w:rPr>
            </w:pPr>
          </w:p>
        </w:tc>
      </w:tr>
      <w:tr w:rsidR="00A169CA" w:rsidRPr="00A169CA" w14:paraId="2A32271D" w14:textId="77777777" w:rsidTr="00AF54CA">
        <w:tc>
          <w:tcPr>
            <w:tcW w:w="2808" w:type="dxa"/>
            <w:vMerge/>
          </w:tcPr>
          <w:p w14:paraId="75C77BDE" w14:textId="77777777"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p>
        </w:tc>
        <w:tc>
          <w:tcPr>
            <w:tcW w:w="3240" w:type="dxa"/>
          </w:tcPr>
          <w:p w14:paraId="00E7E8D7" w14:textId="77777777" w:rsidR="00A169CA" w:rsidRPr="00A169CA" w:rsidRDefault="00A169CA" w:rsidP="00A169CA">
            <w:pPr>
              <w:spacing w:after="0" w:line="240" w:lineRule="auto"/>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1.2.10. Atstovavimo pagrindas</w:t>
            </w:r>
          </w:p>
        </w:tc>
        <w:tc>
          <w:tcPr>
            <w:tcW w:w="3510" w:type="dxa"/>
          </w:tcPr>
          <w:p w14:paraId="5BDC36E0" w14:textId="77777777" w:rsidR="00A169CA" w:rsidRPr="00A169CA" w:rsidRDefault="00A169CA" w:rsidP="00A169CA">
            <w:pPr>
              <w:spacing w:after="0" w:line="240" w:lineRule="auto"/>
              <w:jc w:val="center"/>
              <w:rPr>
                <w:rFonts w:ascii="Times New Roman" w:eastAsia="Times New Roman" w:hAnsi="Times New Roman" w:cs="Times New Roman"/>
                <w:kern w:val="2"/>
                <w:sz w:val="24"/>
                <w:szCs w:val="24"/>
                <w:lang w:eastAsia="en-US"/>
              </w:rPr>
            </w:pPr>
          </w:p>
        </w:tc>
      </w:tr>
    </w:tbl>
    <w:p w14:paraId="61134C83" w14:textId="77777777" w:rsidR="00A169CA" w:rsidRPr="00A169CA" w:rsidRDefault="00A169CA" w:rsidP="00A169CA">
      <w:pPr>
        <w:spacing w:after="0" w:line="240" w:lineRule="auto"/>
        <w:jc w:val="both"/>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A169CA" w:rsidRPr="00A169CA" w14:paraId="78B5ABD9" w14:textId="77777777" w:rsidTr="00AF54CA">
        <w:trPr>
          <w:trHeight w:val="300"/>
        </w:trPr>
        <w:tc>
          <w:tcPr>
            <w:tcW w:w="9535" w:type="dxa"/>
            <w:gridSpan w:val="4"/>
          </w:tcPr>
          <w:p w14:paraId="3C6B3AA5" w14:textId="77777777" w:rsidR="00A169CA" w:rsidRPr="00A169CA" w:rsidRDefault="00A169CA" w:rsidP="00A169CA">
            <w:pPr>
              <w:spacing w:after="0" w:line="240" w:lineRule="auto"/>
              <w:jc w:val="center"/>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2. ATSAKINGI ASMENYS</w:t>
            </w:r>
          </w:p>
        </w:tc>
      </w:tr>
      <w:tr w:rsidR="00A169CA" w:rsidRPr="00A169CA" w14:paraId="2A3DF8E1" w14:textId="77777777" w:rsidTr="00AF54CA">
        <w:trPr>
          <w:trHeight w:val="300"/>
        </w:trPr>
        <w:tc>
          <w:tcPr>
            <w:tcW w:w="2704" w:type="dxa"/>
            <w:gridSpan w:val="2"/>
          </w:tcPr>
          <w:p w14:paraId="6C8E90DA" w14:textId="39E03499"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 xml:space="preserve">2.1. Pirkėjo kontaktiniai asmenys, atsakingi už Sutarties vykdymą, Prekių priėmimą, </w:t>
            </w:r>
            <w:r w:rsidR="008A2C75" w:rsidRPr="008A2C75">
              <w:rPr>
                <w:rFonts w:ascii="Times New Roman" w:eastAsia="Times New Roman" w:hAnsi="Times New Roman" w:cs="Times New Roman"/>
                <w:b/>
                <w:bCs/>
                <w:kern w:val="2"/>
                <w:sz w:val="24"/>
                <w:szCs w:val="24"/>
                <w:lang w:eastAsia="en-US"/>
              </w:rPr>
              <w:t>Sąskaitų per informacinę sistemą SABIS priėmimą</w:t>
            </w:r>
            <w:r w:rsidR="008A2C75" w:rsidRPr="008A2C75" w:rsidDel="008A2C75">
              <w:rPr>
                <w:rFonts w:ascii="Times New Roman" w:eastAsia="Times New Roman" w:hAnsi="Times New Roman" w:cs="Times New Roman"/>
                <w:b/>
                <w:bCs/>
                <w:kern w:val="2"/>
                <w:sz w:val="24"/>
                <w:szCs w:val="24"/>
                <w:lang w:eastAsia="en-US"/>
              </w:rPr>
              <w:t xml:space="preserve"> </w:t>
            </w:r>
          </w:p>
        </w:tc>
        <w:tc>
          <w:tcPr>
            <w:tcW w:w="6831" w:type="dxa"/>
            <w:gridSpan w:val="2"/>
          </w:tcPr>
          <w:p w14:paraId="3457E020" w14:textId="44FEC525" w:rsidR="00A169CA" w:rsidRPr="00A169CA" w:rsidRDefault="004C5AC5" w:rsidP="00A169CA">
            <w:pPr>
              <w:spacing w:after="0" w:line="240" w:lineRule="auto"/>
              <w:rPr>
                <w:rFonts w:ascii="Times New Roman" w:eastAsia="Times New Roman" w:hAnsi="Times New Roman" w:cs="Times New Roman"/>
                <w:color w:val="4472C4"/>
                <w:kern w:val="2"/>
                <w:sz w:val="24"/>
                <w:szCs w:val="24"/>
                <w:lang w:eastAsia="en-US"/>
              </w:rPr>
            </w:pPr>
            <w:r w:rsidRPr="00C26782">
              <w:rPr>
                <w:rFonts w:ascii="Times New Roman" w:hAnsi="Times New Roman" w:cs="Times New Roman"/>
                <w:iCs/>
                <w:sz w:val="24"/>
                <w:szCs w:val="24"/>
              </w:rPr>
              <w:t xml:space="preserve">VšĮ Vilniaus miesto klinikinės ligoninės inžinerinio ir ūkio skyriaus vedėjas Marijus Grinevičius, </w:t>
            </w:r>
            <w:r w:rsidRPr="00C26782">
              <w:rPr>
                <w:rFonts w:ascii="Times New Roman" w:eastAsia="Times New Roman" w:hAnsi="Times New Roman" w:cs="Times New Roman"/>
                <w:iCs/>
                <w:kern w:val="2"/>
                <w:sz w:val="24"/>
                <w:szCs w:val="24"/>
                <w:lang w:eastAsia="en-US"/>
              </w:rPr>
              <w:t>m.grinevicius@vmkl.lt</w:t>
            </w:r>
          </w:p>
        </w:tc>
      </w:tr>
      <w:tr w:rsidR="00A169CA" w:rsidRPr="00A169CA" w14:paraId="08A8ACDD" w14:textId="77777777" w:rsidTr="00AF54CA">
        <w:trPr>
          <w:trHeight w:val="300"/>
        </w:trPr>
        <w:tc>
          <w:tcPr>
            <w:tcW w:w="2704" w:type="dxa"/>
            <w:gridSpan w:val="2"/>
          </w:tcPr>
          <w:p w14:paraId="26818DA2" w14:textId="77777777"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2.2. Tiekėjo kontaktiniai asmenys, atsakingi už Sutarties vykdymą</w:t>
            </w:r>
          </w:p>
        </w:tc>
        <w:tc>
          <w:tcPr>
            <w:tcW w:w="6831" w:type="dxa"/>
            <w:gridSpan w:val="2"/>
          </w:tcPr>
          <w:p w14:paraId="532334AD" w14:textId="77777777" w:rsidR="00A169CA" w:rsidRPr="00A169CA" w:rsidRDefault="00A169CA" w:rsidP="00A169CA">
            <w:pPr>
              <w:spacing w:after="0" w:line="240" w:lineRule="auto"/>
              <w:rPr>
                <w:rFonts w:ascii="Times New Roman" w:eastAsia="Times New Roman" w:hAnsi="Times New Roman" w:cs="Times New Roman"/>
                <w:color w:val="4472C4"/>
                <w:kern w:val="2"/>
                <w:sz w:val="24"/>
                <w:szCs w:val="24"/>
                <w:lang w:eastAsia="en-US"/>
              </w:rPr>
            </w:pPr>
            <w:r w:rsidRPr="00A169CA">
              <w:rPr>
                <w:rFonts w:ascii="Times New Roman" w:eastAsia="Times New Roman" w:hAnsi="Times New Roman" w:cs="Times New Roman"/>
                <w:color w:val="4472C4"/>
                <w:kern w:val="2"/>
                <w:sz w:val="24"/>
                <w:szCs w:val="24"/>
                <w:lang w:eastAsia="en-US"/>
              </w:rPr>
              <w:t>(nurodyti padalinį / skyrių, pareigas, vardą, pavardę, tel., el. paštą)</w:t>
            </w:r>
          </w:p>
        </w:tc>
      </w:tr>
      <w:tr w:rsidR="00A169CA" w:rsidRPr="00A169CA" w14:paraId="6F907FE3" w14:textId="77777777" w:rsidTr="00AF54CA">
        <w:trPr>
          <w:trHeight w:val="300"/>
        </w:trPr>
        <w:tc>
          <w:tcPr>
            <w:tcW w:w="9535" w:type="dxa"/>
            <w:gridSpan w:val="4"/>
          </w:tcPr>
          <w:p w14:paraId="49FC4FDC" w14:textId="77777777" w:rsidR="00A169CA" w:rsidRPr="00A169CA" w:rsidRDefault="00A169CA" w:rsidP="00A169CA">
            <w:pPr>
              <w:spacing w:after="0" w:line="240" w:lineRule="auto"/>
              <w:jc w:val="center"/>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3. SUTARTIES DALYKAS</w:t>
            </w:r>
          </w:p>
        </w:tc>
      </w:tr>
      <w:tr w:rsidR="00A169CA" w:rsidRPr="00A169CA" w14:paraId="288564D1" w14:textId="77777777" w:rsidTr="00AF54CA">
        <w:trPr>
          <w:trHeight w:val="300"/>
        </w:trPr>
        <w:tc>
          <w:tcPr>
            <w:tcW w:w="2704" w:type="dxa"/>
            <w:gridSpan w:val="2"/>
          </w:tcPr>
          <w:p w14:paraId="158726EC" w14:textId="77777777"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 xml:space="preserve">3.1. Sutarties dalykas </w:t>
            </w:r>
          </w:p>
        </w:tc>
        <w:tc>
          <w:tcPr>
            <w:tcW w:w="6831" w:type="dxa"/>
            <w:gridSpan w:val="2"/>
          </w:tcPr>
          <w:p w14:paraId="62F35503" w14:textId="401EECA8" w:rsidR="004C5AC5" w:rsidRPr="008C7A44" w:rsidRDefault="004C5AC5" w:rsidP="004C5AC5">
            <w:pPr>
              <w:spacing w:after="0" w:line="240" w:lineRule="auto"/>
              <w:jc w:val="both"/>
              <w:rPr>
                <w:rFonts w:ascii="Times New Roman" w:hAnsi="Times New Roman" w:cs="Times New Roman"/>
                <w:sz w:val="24"/>
                <w:szCs w:val="24"/>
              </w:rPr>
            </w:pPr>
            <w:r w:rsidRPr="00C26782">
              <w:rPr>
                <w:rFonts w:ascii="Times New Roman" w:hAnsi="Times New Roman" w:cs="Times New Roman"/>
                <w:sz w:val="24"/>
                <w:szCs w:val="24"/>
              </w:rPr>
              <w:t xml:space="preserve">Tiekėjas įsipareigoja Sutartyje numatytomis sąlygomis perduoti Pirkėjui </w:t>
            </w:r>
            <w:r w:rsidR="00CB6CC8" w:rsidRPr="00CB6CC8">
              <w:rPr>
                <w:rFonts w:ascii="Times New Roman" w:hAnsi="Times New Roman" w:cs="Times New Roman"/>
                <w:sz w:val="24"/>
                <w:szCs w:val="24"/>
              </w:rPr>
              <w:t>Autonomin</w:t>
            </w:r>
            <w:r w:rsidR="002732F5">
              <w:rPr>
                <w:rFonts w:ascii="Times New Roman" w:hAnsi="Times New Roman" w:cs="Times New Roman"/>
                <w:sz w:val="24"/>
                <w:szCs w:val="24"/>
              </w:rPr>
              <w:t>es</w:t>
            </w:r>
            <w:r w:rsidR="00CB6CC8" w:rsidRPr="00CB6CC8">
              <w:rPr>
                <w:rFonts w:ascii="Times New Roman" w:hAnsi="Times New Roman" w:cs="Times New Roman"/>
                <w:sz w:val="24"/>
                <w:szCs w:val="24"/>
              </w:rPr>
              <w:t xml:space="preserve"> grindų plovimo mašin</w:t>
            </w:r>
            <w:r w:rsidR="002732F5">
              <w:rPr>
                <w:rFonts w:ascii="Times New Roman" w:hAnsi="Times New Roman" w:cs="Times New Roman"/>
                <w:sz w:val="24"/>
                <w:szCs w:val="24"/>
              </w:rPr>
              <w:t>a</w:t>
            </w:r>
            <w:r w:rsidR="00CB6CC8" w:rsidRPr="00CB6CC8">
              <w:rPr>
                <w:rFonts w:ascii="Times New Roman" w:hAnsi="Times New Roman" w:cs="Times New Roman"/>
                <w:sz w:val="24"/>
                <w:szCs w:val="24"/>
              </w:rPr>
              <w:t>s-robot</w:t>
            </w:r>
            <w:r w:rsidR="002732F5">
              <w:rPr>
                <w:rFonts w:ascii="Times New Roman" w:hAnsi="Times New Roman" w:cs="Times New Roman"/>
                <w:sz w:val="24"/>
                <w:szCs w:val="24"/>
              </w:rPr>
              <w:t>us</w:t>
            </w:r>
            <w:r w:rsidR="00CB6CC8" w:rsidRPr="00CB6CC8">
              <w:rPr>
                <w:rFonts w:ascii="Times New Roman" w:hAnsi="Times New Roman" w:cs="Times New Roman"/>
                <w:sz w:val="24"/>
                <w:szCs w:val="24"/>
              </w:rPr>
              <w:t xml:space="preserve"> </w:t>
            </w:r>
            <w:r w:rsidRPr="00C26782">
              <w:rPr>
                <w:rFonts w:ascii="Times New Roman" w:hAnsi="Times New Roman" w:cs="Times New Roman"/>
                <w:sz w:val="24"/>
                <w:szCs w:val="24"/>
              </w:rPr>
              <w:t xml:space="preserve">(toliau – Prekės).  Išsamus Prekių aprašymas ir kiti reikalavimai tiekiamoms Prekėms nustatyti Sutarties priede Nr. </w:t>
            </w:r>
            <w:r>
              <w:rPr>
                <w:rFonts w:ascii="Times New Roman" w:hAnsi="Times New Roman" w:cs="Times New Roman"/>
                <w:sz w:val="24"/>
                <w:szCs w:val="24"/>
              </w:rPr>
              <w:t>1</w:t>
            </w:r>
            <w:r w:rsidRPr="00C26782">
              <w:rPr>
                <w:rFonts w:ascii="Times New Roman" w:hAnsi="Times New Roman" w:cs="Times New Roman"/>
                <w:sz w:val="24"/>
                <w:szCs w:val="24"/>
              </w:rPr>
              <w:t xml:space="preserve"> „</w:t>
            </w:r>
            <w:r w:rsidRPr="008C7A44">
              <w:rPr>
                <w:rFonts w:ascii="Times New Roman" w:hAnsi="Times New Roman" w:cs="Times New Roman"/>
                <w:sz w:val="24"/>
                <w:szCs w:val="24"/>
              </w:rPr>
              <w:t>Techninė specifikacija“ (toliau – Techninė specifikacija) ir Sutarties priede Nr. 2 „Pasiūlymas“.</w:t>
            </w:r>
          </w:p>
          <w:p w14:paraId="2C112E88" w14:textId="77777777" w:rsidR="004C5AC5" w:rsidRPr="008C7A44" w:rsidRDefault="004C5AC5" w:rsidP="00CD479B">
            <w:pPr>
              <w:spacing w:after="0" w:line="240" w:lineRule="auto"/>
              <w:jc w:val="both"/>
              <w:rPr>
                <w:rFonts w:ascii="Times New Roman" w:eastAsia="Times New Roman" w:hAnsi="Times New Roman" w:cs="Times New Roman"/>
                <w:kern w:val="2"/>
                <w:sz w:val="24"/>
                <w:szCs w:val="24"/>
                <w:lang w:eastAsia="en-US"/>
              </w:rPr>
            </w:pPr>
            <w:r w:rsidRPr="008C7A44">
              <w:rPr>
                <w:rFonts w:ascii="Times New Roman" w:eastAsia="Times New Roman" w:hAnsi="Times New Roman" w:cs="Times New Roman"/>
                <w:kern w:val="2"/>
                <w:sz w:val="24"/>
                <w:szCs w:val="24"/>
                <w:lang w:eastAsia="en-US"/>
              </w:rPr>
              <w:t xml:space="preserve">Perkamų Prekių kiekis: 3 vnt. </w:t>
            </w:r>
          </w:p>
          <w:p w14:paraId="5C0AE1CD" w14:textId="234E6D53" w:rsidR="00A169CA" w:rsidRPr="00A169CA" w:rsidRDefault="004C5AC5" w:rsidP="00CD479B">
            <w:pPr>
              <w:spacing w:after="0" w:line="240" w:lineRule="auto"/>
              <w:jc w:val="both"/>
              <w:rPr>
                <w:rFonts w:ascii="Times New Roman" w:hAnsi="Times New Roman" w:cs="Times New Roman"/>
                <w:sz w:val="24"/>
                <w:szCs w:val="24"/>
              </w:rPr>
            </w:pPr>
            <w:r w:rsidRPr="008C7A44">
              <w:rPr>
                <w:rFonts w:ascii="Times New Roman" w:hAnsi="Times New Roman" w:cs="Times New Roman"/>
                <w:sz w:val="24"/>
                <w:szCs w:val="24"/>
              </w:rPr>
              <w:lastRenderedPageBreak/>
              <w:t xml:space="preserve">Su </w:t>
            </w:r>
            <w:r w:rsidR="00755F2E">
              <w:rPr>
                <w:rFonts w:ascii="Times New Roman" w:hAnsi="Times New Roman" w:cs="Times New Roman"/>
                <w:sz w:val="24"/>
                <w:szCs w:val="24"/>
              </w:rPr>
              <w:t>P</w:t>
            </w:r>
            <w:r w:rsidRPr="008C7A44">
              <w:rPr>
                <w:rFonts w:ascii="Times New Roman" w:hAnsi="Times New Roman" w:cs="Times New Roman"/>
                <w:sz w:val="24"/>
                <w:szCs w:val="24"/>
              </w:rPr>
              <w:t xml:space="preserve">rekėmis teiktinų paslaugų pobūdis: transportavimas, iškrovimas, išpakavimas, tikrinimas, pristatytos </w:t>
            </w:r>
            <w:r w:rsidR="00755F2E">
              <w:rPr>
                <w:rFonts w:ascii="Times New Roman" w:hAnsi="Times New Roman" w:cs="Times New Roman"/>
                <w:sz w:val="24"/>
                <w:szCs w:val="24"/>
              </w:rPr>
              <w:t>P</w:t>
            </w:r>
            <w:r w:rsidRPr="008C7A44">
              <w:rPr>
                <w:rFonts w:ascii="Times New Roman" w:hAnsi="Times New Roman" w:cs="Times New Roman"/>
                <w:sz w:val="24"/>
                <w:szCs w:val="24"/>
              </w:rPr>
              <w:t xml:space="preserve">rekės surinkimas, sumontavimas, įdiegimas, </w:t>
            </w:r>
            <w:r w:rsidR="00755F2E">
              <w:rPr>
                <w:rFonts w:ascii="Times New Roman" w:hAnsi="Times New Roman" w:cs="Times New Roman"/>
                <w:sz w:val="24"/>
                <w:szCs w:val="24"/>
              </w:rPr>
              <w:t>P</w:t>
            </w:r>
            <w:r w:rsidRPr="008C7A44">
              <w:rPr>
                <w:rFonts w:ascii="Times New Roman" w:hAnsi="Times New Roman" w:cs="Times New Roman"/>
                <w:sz w:val="24"/>
                <w:szCs w:val="24"/>
              </w:rPr>
              <w:t>rekių paruošimas darbui ir suderinimas, išbandymas, Pirkėjo personalo apmokymas dirbti su prekėmis, konsultacijų, susijusių su prekėmis naudojimu, teikimas.</w:t>
            </w:r>
          </w:p>
        </w:tc>
      </w:tr>
      <w:tr w:rsidR="00A169CA" w:rsidRPr="00A169CA" w14:paraId="183C325C" w14:textId="77777777" w:rsidTr="00AF54CA">
        <w:trPr>
          <w:trHeight w:val="300"/>
        </w:trPr>
        <w:tc>
          <w:tcPr>
            <w:tcW w:w="2704" w:type="dxa"/>
            <w:gridSpan w:val="2"/>
          </w:tcPr>
          <w:p w14:paraId="20797C9F" w14:textId="77777777"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lastRenderedPageBreak/>
              <w:t>3.2. Pirkimo numeris</w:t>
            </w:r>
          </w:p>
        </w:tc>
        <w:tc>
          <w:tcPr>
            <w:tcW w:w="6831" w:type="dxa"/>
            <w:gridSpan w:val="2"/>
          </w:tcPr>
          <w:p w14:paraId="6FAE994E" w14:textId="77777777" w:rsidR="00A169CA" w:rsidRPr="00A169CA" w:rsidRDefault="00A169CA" w:rsidP="00A169CA">
            <w:pPr>
              <w:spacing w:after="0" w:line="240" w:lineRule="auto"/>
              <w:rPr>
                <w:rFonts w:ascii="Times New Roman" w:eastAsia="Times New Roman" w:hAnsi="Times New Roman" w:cs="Times New Roman"/>
                <w:kern w:val="2"/>
                <w:sz w:val="24"/>
                <w:szCs w:val="24"/>
                <w:lang w:eastAsia="en-US"/>
              </w:rPr>
            </w:pPr>
          </w:p>
        </w:tc>
      </w:tr>
      <w:tr w:rsidR="00A169CA" w:rsidRPr="00A169CA" w14:paraId="239EA05C" w14:textId="77777777" w:rsidTr="00AF54CA">
        <w:trPr>
          <w:trHeight w:val="300"/>
        </w:trPr>
        <w:tc>
          <w:tcPr>
            <w:tcW w:w="2704" w:type="dxa"/>
            <w:gridSpan w:val="2"/>
          </w:tcPr>
          <w:p w14:paraId="5864B1FC" w14:textId="77777777"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3.3. Informacija apie Europos Sąjungos lėšomis finansuojamą projektą arba kitą projektą</w:t>
            </w:r>
          </w:p>
        </w:tc>
        <w:tc>
          <w:tcPr>
            <w:tcW w:w="6831" w:type="dxa"/>
            <w:gridSpan w:val="2"/>
          </w:tcPr>
          <w:p w14:paraId="6DBDC0E9" w14:textId="5C16E6EB" w:rsidR="00A169CA" w:rsidRPr="00A169CA" w:rsidRDefault="004C5AC5" w:rsidP="00CD479B">
            <w:pPr>
              <w:spacing w:after="0" w:line="240" w:lineRule="auto"/>
              <w:jc w:val="both"/>
              <w:rPr>
                <w:rFonts w:ascii="Times New Roman" w:eastAsia="Times New Roman" w:hAnsi="Times New Roman" w:cs="Times New Roman"/>
                <w:kern w:val="2"/>
                <w:sz w:val="24"/>
                <w:szCs w:val="24"/>
                <w:lang w:eastAsia="en-US"/>
              </w:rPr>
            </w:pPr>
            <w:r w:rsidRPr="000E72A2">
              <w:rPr>
                <w:rFonts w:ascii="Times New Roman" w:eastAsia="Times New Roman" w:hAnsi="Times New Roman" w:cs="Times New Roman"/>
                <w:kern w:val="2"/>
                <w:sz w:val="24"/>
                <w:szCs w:val="24"/>
                <w:lang w:eastAsia="en-US"/>
              </w:rPr>
              <w:t xml:space="preserve">Europos Sąjungos lėšomis bendrai finansuojamo projekto Nr. </w:t>
            </w:r>
            <w:r w:rsidRPr="003D397D">
              <w:rPr>
                <w:rFonts w:ascii="Times New Roman" w:hAnsi="Times New Roman" w:cs="Times New Roman"/>
                <w:sz w:val="24"/>
                <w:szCs w:val="24"/>
              </w:rPr>
              <w:t>05-001-01-05-07, pavadinimas Inovatyvių produktų, skirtų neekonominei veiklai vykdyti, įsigijimas VšĮ Vilniaus miesto klinikinėje ligoninėje.</w:t>
            </w:r>
          </w:p>
        </w:tc>
      </w:tr>
      <w:tr w:rsidR="00A169CA" w:rsidRPr="00A169CA" w14:paraId="57F2DD6E" w14:textId="77777777" w:rsidTr="00AF54CA">
        <w:trPr>
          <w:trHeight w:val="300"/>
        </w:trPr>
        <w:tc>
          <w:tcPr>
            <w:tcW w:w="9535" w:type="dxa"/>
            <w:gridSpan w:val="4"/>
          </w:tcPr>
          <w:p w14:paraId="177AAAB0" w14:textId="77777777" w:rsidR="00A169CA" w:rsidRPr="00A169CA" w:rsidRDefault="00A169CA" w:rsidP="00A169CA">
            <w:pPr>
              <w:spacing w:after="0" w:line="240" w:lineRule="auto"/>
              <w:jc w:val="center"/>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4. PREKIŲ PRISTATYMO TERMINAI IR PREKIŲ PERDAVIMO - PRIĖMIMO TVARKA</w:t>
            </w:r>
          </w:p>
        </w:tc>
      </w:tr>
      <w:tr w:rsidR="00A169CA" w:rsidRPr="00A169CA" w14:paraId="6B78FB55" w14:textId="77777777" w:rsidTr="00AF54CA">
        <w:trPr>
          <w:trHeight w:val="300"/>
        </w:trPr>
        <w:tc>
          <w:tcPr>
            <w:tcW w:w="2704" w:type="dxa"/>
            <w:gridSpan w:val="2"/>
          </w:tcPr>
          <w:p w14:paraId="1B25A758" w14:textId="77777777"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4.1. Prekių pristatymo terminas, kai Prekės pristatomos vienu kartu</w:t>
            </w:r>
          </w:p>
          <w:p w14:paraId="0E91A168" w14:textId="77777777"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p>
          <w:p w14:paraId="03E9BC5F" w14:textId="77777777"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p>
          <w:p w14:paraId="38EC34B8" w14:textId="77777777"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p>
          <w:p w14:paraId="58AF5720" w14:textId="77777777"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p>
          <w:p w14:paraId="59AE501F" w14:textId="77777777"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p>
          <w:p w14:paraId="58827874" w14:textId="4BD19939"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p>
        </w:tc>
        <w:tc>
          <w:tcPr>
            <w:tcW w:w="6831" w:type="dxa"/>
            <w:gridSpan w:val="2"/>
          </w:tcPr>
          <w:p w14:paraId="768A335B" w14:textId="6FEB4AFC" w:rsidR="004C5AC5" w:rsidRPr="00035FA5" w:rsidRDefault="004C5AC5" w:rsidP="004C5AC5">
            <w:pPr>
              <w:spacing w:after="0" w:line="240" w:lineRule="auto"/>
              <w:jc w:val="both"/>
              <w:rPr>
                <w:rFonts w:ascii="Times New Roman" w:hAnsi="Times New Roman" w:cs="Times New Roman"/>
                <w:sz w:val="24"/>
                <w:szCs w:val="24"/>
              </w:rPr>
            </w:pPr>
            <w:r w:rsidRPr="000E72A2">
              <w:rPr>
                <w:rFonts w:ascii="Times New Roman" w:eastAsia="Times New Roman" w:hAnsi="Times New Roman" w:cs="Times New Roman"/>
                <w:kern w:val="2"/>
                <w:sz w:val="24"/>
                <w:szCs w:val="24"/>
                <w:lang w:eastAsia="en-US"/>
              </w:rPr>
              <w:t xml:space="preserve">Tiekėjas įsipareigoja pristatyti Prekes ne vėliau kaip </w:t>
            </w:r>
            <w:r w:rsidR="00FC6618">
              <w:rPr>
                <w:rFonts w:ascii="Times New Roman" w:eastAsia="Times New Roman" w:hAnsi="Times New Roman" w:cs="Times New Roman"/>
                <w:kern w:val="2"/>
                <w:sz w:val="24"/>
                <w:szCs w:val="24"/>
                <w:lang w:eastAsia="en-US"/>
              </w:rPr>
              <w:t>iki 2025 m. spalio 15</w:t>
            </w:r>
            <w:r w:rsidR="00963B27">
              <w:rPr>
                <w:rFonts w:ascii="Times New Roman" w:eastAsia="Times New Roman" w:hAnsi="Times New Roman" w:cs="Times New Roman"/>
                <w:kern w:val="2"/>
                <w:sz w:val="24"/>
                <w:szCs w:val="24"/>
                <w:lang w:eastAsia="en-US"/>
              </w:rPr>
              <w:t xml:space="preserve"> d</w:t>
            </w:r>
            <w:r w:rsidR="0059596F">
              <w:rPr>
                <w:rFonts w:ascii="Times New Roman" w:eastAsia="Times New Roman" w:hAnsi="Times New Roman" w:cs="Times New Roman"/>
                <w:kern w:val="2"/>
                <w:sz w:val="24"/>
                <w:szCs w:val="24"/>
                <w:lang w:eastAsia="en-US"/>
              </w:rPr>
              <w:t>.</w:t>
            </w:r>
            <w:r>
              <w:rPr>
                <w:rFonts w:ascii="Times New Roman" w:eastAsia="Times New Roman" w:hAnsi="Times New Roman" w:cs="Times New Roman"/>
                <w:kern w:val="2"/>
                <w:sz w:val="24"/>
                <w:szCs w:val="24"/>
                <w:lang w:eastAsia="en-US"/>
              </w:rPr>
              <w:t xml:space="preserve"> </w:t>
            </w:r>
            <w:r w:rsidRPr="000E72A2">
              <w:rPr>
                <w:rFonts w:ascii="Times New Roman" w:eastAsia="Times New Roman" w:hAnsi="Times New Roman" w:cs="Times New Roman"/>
                <w:kern w:val="2"/>
                <w:sz w:val="24"/>
                <w:szCs w:val="24"/>
                <w:lang w:eastAsia="en-US"/>
              </w:rPr>
              <w:t>nuo</w:t>
            </w:r>
            <w:r w:rsidR="00147050" w:rsidRPr="0038417F">
              <w:rPr>
                <w:rFonts w:ascii="Times New Roman" w:eastAsia="Times New Roman" w:hAnsi="Times New Roman" w:cs="Times New Roman"/>
                <w:color w:val="000000"/>
                <w:kern w:val="2"/>
                <w:sz w:val="24"/>
                <w:szCs w:val="24"/>
                <w:lang w:eastAsia="en-US"/>
              </w:rPr>
              <w:t xml:space="preserve"> Sutarties įsigaliojimo dienos</w:t>
            </w:r>
            <w:r w:rsidR="00147050" w:rsidRPr="000E72A2">
              <w:rPr>
                <w:rFonts w:ascii="Times New Roman" w:eastAsia="Times New Roman" w:hAnsi="Times New Roman" w:cs="Times New Roman"/>
                <w:color w:val="000000"/>
                <w:kern w:val="2"/>
                <w:sz w:val="24"/>
                <w:szCs w:val="24"/>
                <w:lang w:eastAsia="en-US"/>
              </w:rPr>
              <w:t xml:space="preserve"> </w:t>
            </w:r>
            <w:r w:rsidRPr="000E72A2">
              <w:rPr>
                <w:rFonts w:ascii="Times New Roman" w:eastAsia="Times New Roman" w:hAnsi="Times New Roman" w:cs="Times New Roman"/>
                <w:color w:val="000000"/>
                <w:kern w:val="2"/>
                <w:sz w:val="24"/>
                <w:szCs w:val="24"/>
                <w:lang w:eastAsia="en-US"/>
              </w:rPr>
              <w:t xml:space="preserve">šiuo adresu: </w:t>
            </w:r>
            <w:r w:rsidRPr="003D397D">
              <w:rPr>
                <w:rFonts w:ascii="Times New Roman" w:hAnsi="Times New Roman" w:cs="Times New Roman"/>
                <w:sz w:val="24"/>
                <w:szCs w:val="24"/>
              </w:rPr>
              <w:t>Antakalnio g. 57, Vilnius.</w:t>
            </w:r>
          </w:p>
          <w:p w14:paraId="2ED639ED" w14:textId="6DD8DAFD" w:rsidR="00A169CA" w:rsidRPr="00A169CA" w:rsidRDefault="00A169CA" w:rsidP="004C5AC5">
            <w:pPr>
              <w:spacing w:after="0" w:line="240" w:lineRule="auto"/>
              <w:jc w:val="both"/>
              <w:rPr>
                <w:rFonts w:ascii="Times New Roman" w:hAnsi="Times New Roman" w:cs="Times New Roman"/>
                <w:sz w:val="24"/>
                <w:szCs w:val="24"/>
              </w:rPr>
            </w:pPr>
          </w:p>
        </w:tc>
      </w:tr>
      <w:tr w:rsidR="00A169CA" w:rsidRPr="00A169CA" w14:paraId="2D05DD19" w14:textId="77777777" w:rsidTr="00AF54CA">
        <w:trPr>
          <w:trHeight w:val="300"/>
        </w:trPr>
        <w:tc>
          <w:tcPr>
            <w:tcW w:w="2704" w:type="dxa"/>
            <w:gridSpan w:val="2"/>
          </w:tcPr>
          <w:p w14:paraId="2ED89F55" w14:textId="77777777"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4.2. Prekių (ar jų dalies) pristatymo termino pratęsimas</w:t>
            </w:r>
          </w:p>
        </w:tc>
        <w:tc>
          <w:tcPr>
            <w:tcW w:w="6831" w:type="dxa"/>
            <w:gridSpan w:val="2"/>
          </w:tcPr>
          <w:p w14:paraId="6858AD86" w14:textId="316CB54C" w:rsidR="00A169CA" w:rsidRPr="00A169CA" w:rsidRDefault="00D50E55" w:rsidP="00A169CA">
            <w:pPr>
              <w:spacing w:after="0" w:line="240" w:lineRule="auto"/>
              <w:jc w:val="both"/>
              <w:rPr>
                <w:rFonts w:ascii="Times New Roman" w:eastAsia="Times New Roman" w:hAnsi="Times New Roman" w:cs="Times New Roman"/>
                <w:kern w:val="2"/>
                <w:sz w:val="24"/>
                <w:szCs w:val="24"/>
                <w:lang w:eastAsia="en-US"/>
              </w:rPr>
            </w:pPr>
            <w:r>
              <w:rPr>
                <w:rFonts w:ascii="Times New Roman" w:hAnsi="Times New Roman" w:cs="Times New Roman"/>
                <w:sz w:val="24"/>
                <w:szCs w:val="24"/>
              </w:rPr>
              <w:t xml:space="preserve">Netaikoma. </w:t>
            </w:r>
          </w:p>
        </w:tc>
      </w:tr>
      <w:tr w:rsidR="00A169CA" w:rsidRPr="00A169CA" w14:paraId="1FA34399" w14:textId="77777777" w:rsidTr="00AF54CA">
        <w:trPr>
          <w:trHeight w:val="300"/>
        </w:trPr>
        <w:tc>
          <w:tcPr>
            <w:tcW w:w="2704" w:type="dxa"/>
            <w:gridSpan w:val="2"/>
          </w:tcPr>
          <w:p w14:paraId="54FFE5BE" w14:textId="77777777"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4.3. Užsakymų teikimo tvarka</w:t>
            </w:r>
          </w:p>
        </w:tc>
        <w:tc>
          <w:tcPr>
            <w:tcW w:w="6831" w:type="dxa"/>
            <w:gridSpan w:val="2"/>
          </w:tcPr>
          <w:p w14:paraId="781D85CF" w14:textId="7E2A38A6" w:rsidR="00A169CA" w:rsidRPr="00A169CA" w:rsidRDefault="002C0B32" w:rsidP="00A169CA">
            <w:pPr>
              <w:spacing w:after="0" w:line="240" w:lineRule="auto"/>
              <w:jc w:val="both"/>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 xml:space="preserve">Netaikoma. </w:t>
            </w:r>
          </w:p>
        </w:tc>
      </w:tr>
      <w:tr w:rsidR="00A169CA" w:rsidRPr="00A169CA" w14:paraId="76488D1F" w14:textId="77777777" w:rsidTr="00AF54CA">
        <w:trPr>
          <w:trHeight w:val="300"/>
        </w:trPr>
        <w:tc>
          <w:tcPr>
            <w:tcW w:w="2704" w:type="dxa"/>
            <w:gridSpan w:val="2"/>
          </w:tcPr>
          <w:p w14:paraId="5564FF8D" w14:textId="77777777"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4.4. Dėl Prekių pristatymo dalimis vertės / apimties</w:t>
            </w:r>
          </w:p>
        </w:tc>
        <w:tc>
          <w:tcPr>
            <w:tcW w:w="6831" w:type="dxa"/>
            <w:gridSpan w:val="2"/>
          </w:tcPr>
          <w:p w14:paraId="1EAC9C31" w14:textId="77777777" w:rsidR="00A169CA" w:rsidRPr="00A169CA" w:rsidRDefault="00A169CA" w:rsidP="00A169CA">
            <w:pPr>
              <w:spacing w:after="0" w:line="240" w:lineRule="auto"/>
              <w:jc w:val="both"/>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Netaikoma</w:t>
            </w:r>
          </w:p>
          <w:p w14:paraId="67139BB0" w14:textId="662E4437" w:rsidR="00A169CA" w:rsidRPr="00A169CA" w:rsidRDefault="00A169CA" w:rsidP="00A169CA">
            <w:pPr>
              <w:spacing w:after="0" w:line="240" w:lineRule="auto"/>
              <w:jc w:val="both"/>
              <w:rPr>
                <w:rFonts w:ascii="Times New Roman" w:eastAsia="Times New Roman" w:hAnsi="Times New Roman" w:cs="Times New Roman"/>
                <w:kern w:val="2"/>
                <w:sz w:val="24"/>
                <w:szCs w:val="24"/>
                <w:lang w:eastAsia="en-US"/>
              </w:rPr>
            </w:pPr>
          </w:p>
        </w:tc>
      </w:tr>
      <w:tr w:rsidR="00A169CA" w:rsidRPr="00A169CA" w14:paraId="3425FC45" w14:textId="77777777" w:rsidTr="00AF54CA">
        <w:trPr>
          <w:trHeight w:val="300"/>
        </w:trPr>
        <w:tc>
          <w:tcPr>
            <w:tcW w:w="2704" w:type="dxa"/>
            <w:gridSpan w:val="2"/>
          </w:tcPr>
          <w:p w14:paraId="585AC476" w14:textId="77777777"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 xml:space="preserve">4.5. Kartu su Prekėmis pateikiami dokumentai </w:t>
            </w:r>
          </w:p>
        </w:tc>
        <w:tc>
          <w:tcPr>
            <w:tcW w:w="6831" w:type="dxa"/>
            <w:gridSpan w:val="2"/>
          </w:tcPr>
          <w:p w14:paraId="6ACD6FF8" w14:textId="5B3ABB94" w:rsidR="00621998" w:rsidRPr="00CD479B" w:rsidRDefault="00A169CA" w:rsidP="00621998">
            <w:pPr>
              <w:spacing w:after="0" w:line="240" w:lineRule="auto"/>
              <w:jc w:val="both"/>
              <w:rPr>
                <w:rFonts w:ascii="Times New Roman" w:eastAsia="Times New Roman" w:hAnsi="Times New Roman" w:cs="Times New Roman"/>
                <w:strike/>
                <w:kern w:val="2"/>
                <w:sz w:val="24"/>
                <w:szCs w:val="24"/>
                <w:lang w:eastAsia="en-US"/>
              </w:rPr>
            </w:pPr>
            <w:r w:rsidRPr="00A169CA">
              <w:rPr>
                <w:rFonts w:ascii="Times New Roman" w:eastAsia="Times New Roman" w:hAnsi="Times New Roman" w:cs="Times New Roman"/>
                <w:kern w:val="2"/>
                <w:sz w:val="24"/>
                <w:szCs w:val="24"/>
                <w:lang w:eastAsia="en-US"/>
              </w:rPr>
              <w:t xml:space="preserve">Kartu su Prekėmis pateikiami šie dokumentai: </w:t>
            </w:r>
          </w:p>
          <w:p w14:paraId="5BD9B532" w14:textId="77777777" w:rsidR="00621998" w:rsidRPr="00CD479B" w:rsidRDefault="00621998" w:rsidP="00621998">
            <w:pPr>
              <w:pStyle w:val="Sraopastraipa"/>
              <w:numPr>
                <w:ilvl w:val="0"/>
                <w:numId w:val="30"/>
              </w:numPr>
              <w:rPr>
                <w:kern w:val="2"/>
                <w:szCs w:val="24"/>
              </w:rPr>
            </w:pPr>
            <w:r w:rsidRPr="00CD479B">
              <w:rPr>
                <w:kern w:val="2"/>
                <w:szCs w:val="24"/>
              </w:rPr>
              <w:t>Sąskaita – faktūra;</w:t>
            </w:r>
          </w:p>
          <w:p w14:paraId="1F1FD69D" w14:textId="77777777" w:rsidR="00621998" w:rsidRDefault="00621998" w:rsidP="00621998">
            <w:pPr>
              <w:pStyle w:val="Sraopastraipa"/>
              <w:numPr>
                <w:ilvl w:val="0"/>
                <w:numId w:val="30"/>
              </w:numPr>
              <w:rPr>
                <w:kern w:val="2"/>
                <w:szCs w:val="24"/>
              </w:rPr>
            </w:pPr>
            <w:r w:rsidRPr="00621998">
              <w:rPr>
                <w:kern w:val="2"/>
                <w:szCs w:val="24"/>
              </w:rPr>
              <w:t>Prekių perdavimo-priėmimo aktas</w:t>
            </w:r>
            <w:r>
              <w:rPr>
                <w:kern w:val="2"/>
                <w:szCs w:val="24"/>
              </w:rPr>
              <w:t>;</w:t>
            </w:r>
          </w:p>
          <w:p w14:paraId="70849921" w14:textId="77777777" w:rsidR="00621998" w:rsidRDefault="00621998" w:rsidP="00621998">
            <w:pPr>
              <w:pStyle w:val="Sraopastraipa"/>
              <w:numPr>
                <w:ilvl w:val="0"/>
                <w:numId w:val="30"/>
              </w:numPr>
              <w:rPr>
                <w:kern w:val="2"/>
                <w:szCs w:val="24"/>
              </w:rPr>
            </w:pPr>
            <w:r w:rsidRPr="00621998">
              <w:rPr>
                <w:kern w:val="2"/>
                <w:szCs w:val="24"/>
              </w:rPr>
              <w:t xml:space="preserve">Prekių </w:t>
            </w:r>
            <w:r w:rsidRPr="00621998">
              <w:rPr>
                <w:i/>
                <w:iCs/>
                <w:kern w:val="2"/>
                <w:szCs w:val="24"/>
              </w:rPr>
              <w:t>(jei taikoma)</w:t>
            </w:r>
            <w:r w:rsidRPr="00621998">
              <w:rPr>
                <w:kern w:val="2"/>
                <w:szCs w:val="24"/>
              </w:rPr>
              <w:t xml:space="preserve"> techninis pasas</w:t>
            </w:r>
            <w:r>
              <w:rPr>
                <w:kern w:val="2"/>
                <w:szCs w:val="24"/>
              </w:rPr>
              <w:t>;</w:t>
            </w:r>
          </w:p>
          <w:p w14:paraId="7445F5C9" w14:textId="77777777" w:rsidR="00621998" w:rsidRPr="00621998" w:rsidRDefault="00621998" w:rsidP="00621998">
            <w:pPr>
              <w:pStyle w:val="Sraopastraipa"/>
              <w:numPr>
                <w:ilvl w:val="0"/>
                <w:numId w:val="30"/>
              </w:numPr>
              <w:rPr>
                <w:kern w:val="2"/>
                <w:szCs w:val="24"/>
              </w:rPr>
            </w:pPr>
            <w:r w:rsidRPr="00621998">
              <w:rPr>
                <w:kern w:val="2"/>
                <w:szCs w:val="24"/>
              </w:rPr>
              <w:t xml:space="preserve">Techninės priežiūros vadovas ir/ ar </w:t>
            </w:r>
            <w:r w:rsidRPr="00621998">
              <w:rPr>
                <w:szCs w:val="24"/>
              </w:rPr>
              <w:t>instrukcija ir rekomendacijos, kaip reguliariai atlikti techninius darbus, užtikrinant ilgaamžį roboto veikimą</w:t>
            </w:r>
            <w:r>
              <w:rPr>
                <w:szCs w:val="24"/>
              </w:rPr>
              <w:t>;</w:t>
            </w:r>
          </w:p>
          <w:p w14:paraId="1FB91726" w14:textId="29742D4B" w:rsidR="00621998" w:rsidRPr="00621998" w:rsidRDefault="00621998" w:rsidP="00621998">
            <w:pPr>
              <w:pStyle w:val="Sraopastraipa"/>
              <w:numPr>
                <w:ilvl w:val="0"/>
                <w:numId w:val="30"/>
              </w:numPr>
              <w:rPr>
                <w:kern w:val="2"/>
                <w:szCs w:val="24"/>
              </w:rPr>
            </w:pPr>
            <w:r w:rsidRPr="00621998">
              <w:rPr>
                <w:szCs w:val="24"/>
              </w:rPr>
              <w:t>CE atitikties deklaracijos dokumentas, įrodantis, kad gaminys buvo testuotas ir atitinka visus CE sertifikavimo reikalavimus pagal taikomus ES reglamentus ir direktyvas</w:t>
            </w:r>
            <w:r w:rsidR="00C33737">
              <w:rPr>
                <w:szCs w:val="24"/>
              </w:rPr>
              <w:t>;</w:t>
            </w:r>
          </w:p>
          <w:p w14:paraId="5DEC250D" w14:textId="68FA5FE6" w:rsidR="00621998" w:rsidRPr="00850365" w:rsidRDefault="00621998" w:rsidP="00621998">
            <w:pPr>
              <w:pStyle w:val="Sraopastraipa"/>
              <w:numPr>
                <w:ilvl w:val="0"/>
                <w:numId w:val="30"/>
              </w:numPr>
              <w:rPr>
                <w:kern w:val="2"/>
                <w:szCs w:val="24"/>
              </w:rPr>
            </w:pPr>
            <w:r>
              <w:rPr>
                <w:szCs w:val="24"/>
              </w:rPr>
              <w:t>S</w:t>
            </w:r>
            <w:r w:rsidRPr="00621998">
              <w:rPr>
                <w:szCs w:val="24"/>
                <w:lang w:eastAsia="lt-LT"/>
              </w:rPr>
              <w:t>iūlomų prekių gamintojo arba jo įgalioto atstovo, specialistui išduotas (-i) pažymėjimas (-ai) arba lygiavertis (-</w:t>
            </w:r>
            <w:proofErr w:type="spellStart"/>
            <w:r w:rsidRPr="00621998">
              <w:rPr>
                <w:szCs w:val="24"/>
                <w:lang w:eastAsia="lt-LT"/>
              </w:rPr>
              <w:t>čiai</w:t>
            </w:r>
            <w:proofErr w:type="spellEnd"/>
            <w:r w:rsidRPr="00621998">
              <w:rPr>
                <w:szCs w:val="24"/>
                <w:lang w:eastAsia="lt-LT"/>
              </w:rPr>
              <w:t>) dokumentas (-ai), patvirtinantis, kad specialistas yra apmokytas dirbti su konkrečia siūloma preke</w:t>
            </w:r>
            <w:r w:rsidR="00C33737">
              <w:rPr>
                <w:szCs w:val="24"/>
                <w:lang w:eastAsia="lt-LT"/>
              </w:rPr>
              <w:t>;</w:t>
            </w:r>
          </w:p>
          <w:p w14:paraId="476B6B9F" w14:textId="5C5B3550" w:rsidR="00C33737" w:rsidRDefault="00C33737" w:rsidP="00621998">
            <w:pPr>
              <w:pStyle w:val="Sraopastraipa"/>
              <w:numPr>
                <w:ilvl w:val="0"/>
                <w:numId w:val="30"/>
              </w:numPr>
              <w:rPr>
                <w:kern w:val="2"/>
                <w:szCs w:val="24"/>
              </w:rPr>
            </w:pPr>
            <w:r w:rsidRPr="00C33737">
              <w:rPr>
                <w:kern w:val="2"/>
                <w:szCs w:val="24"/>
              </w:rPr>
              <w:t>pateikti gamintojo patvirtintą dezinfekcinių priemonių, galimų naudoti roboto dezinfekcijai, sąrašą</w:t>
            </w:r>
            <w:r>
              <w:rPr>
                <w:kern w:val="2"/>
                <w:szCs w:val="24"/>
              </w:rPr>
              <w:t>;</w:t>
            </w:r>
          </w:p>
          <w:p w14:paraId="38DE7149" w14:textId="3AC45A7D" w:rsidR="007F4D9F" w:rsidRDefault="007F4D9F" w:rsidP="00F25032">
            <w:pPr>
              <w:pStyle w:val="Sraopastraipa"/>
              <w:numPr>
                <w:ilvl w:val="0"/>
                <w:numId w:val="30"/>
              </w:numPr>
              <w:rPr>
                <w:kern w:val="2"/>
                <w:szCs w:val="24"/>
              </w:rPr>
            </w:pPr>
            <w:r w:rsidRPr="00C33737">
              <w:rPr>
                <w:kern w:val="2"/>
                <w:szCs w:val="24"/>
              </w:rPr>
              <w:t xml:space="preserve">pateikti gamintojo patvirtintą dezinfekcinių priemonių, galimų naudoti </w:t>
            </w:r>
            <w:r>
              <w:rPr>
                <w:kern w:val="2"/>
                <w:szCs w:val="24"/>
              </w:rPr>
              <w:t xml:space="preserve">su </w:t>
            </w:r>
            <w:r w:rsidRPr="00C33737">
              <w:rPr>
                <w:kern w:val="2"/>
                <w:szCs w:val="24"/>
              </w:rPr>
              <w:t>robot</w:t>
            </w:r>
            <w:r>
              <w:rPr>
                <w:kern w:val="2"/>
                <w:szCs w:val="24"/>
              </w:rPr>
              <w:t>u</w:t>
            </w:r>
            <w:r w:rsidRPr="00C33737">
              <w:rPr>
                <w:kern w:val="2"/>
                <w:szCs w:val="24"/>
              </w:rPr>
              <w:t>, sąrašą</w:t>
            </w:r>
            <w:r>
              <w:rPr>
                <w:kern w:val="2"/>
                <w:szCs w:val="24"/>
              </w:rPr>
              <w:t>;</w:t>
            </w:r>
          </w:p>
          <w:p w14:paraId="4372CD04" w14:textId="7A0E037C" w:rsidR="00FC6618" w:rsidRDefault="00FC6618" w:rsidP="00F25032">
            <w:pPr>
              <w:pStyle w:val="Sraopastraipa"/>
              <w:numPr>
                <w:ilvl w:val="0"/>
                <w:numId w:val="30"/>
              </w:numPr>
              <w:rPr>
                <w:kern w:val="2"/>
                <w:szCs w:val="24"/>
              </w:rPr>
            </w:pPr>
            <w:r w:rsidRPr="00FC6618">
              <w:rPr>
                <w:kern w:val="2"/>
                <w:szCs w:val="24"/>
              </w:rPr>
              <w:t xml:space="preserve">tiekėjo ar gamintojo dokumentai, įrodantys, </w:t>
            </w:r>
            <w:r w:rsidR="004B550A">
              <w:rPr>
                <w:kern w:val="2"/>
                <w:szCs w:val="24"/>
              </w:rPr>
              <w:t>sutarties sąlygų 12.2 punkto reikalavimą.</w:t>
            </w:r>
          </w:p>
          <w:p w14:paraId="411FCAB4" w14:textId="77777777" w:rsidR="00C33737" w:rsidRPr="00621998" w:rsidRDefault="00C33737" w:rsidP="00850365">
            <w:pPr>
              <w:pStyle w:val="Sraopastraipa"/>
              <w:rPr>
                <w:kern w:val="2"/>
                <w:szCs w:val="24"/>
              </w:rPr>
            </w:pPr>
          </w:p>
          <w:p w14:paraId="475639E4" w14:textId="3329E91B" w:rsidR="00621998" w:rsidRDefault="00621998" w:rsidP="00621998">
            <w:pPr>
              <w:spacing w:after="0" w:line="240" w:lineRule="auto"/>
              <w:jc w:val="both"/>
              <w:rPr>
                <w:rFonts w:ascii="Times New Roman" w:eastAsia="Times New Roman" w:hAnsi="Times New Roman" w:cs="Times New Roman"/>
                <w:kern w:val="2"/>
                <w:sz w:val="24"/>
                <w:szCs w:val="24"/>
                <w:lang w:eastAsia="en-US"/>
              </w:rPr>
            </w:pPr>
          </w:p>
          <w:p w14:paraId="2E209CA4" w14:textId="51F7B552" w:rsidR="00A169CA" w:rsidRPr="00A169CA" w:rsidRDefault="00621998" w:rsidP="00621998">
            <w:pPr>
              <w:spacing w:after="0" w:line="240" w:lineRule="auto"/>
              <w:jc w:val="both"/>
              <w:rPr>
                <w:rFonts w:ascii="Times New Roman" w:eastAsia="Times New Roman" w:hAnsi="Times New Roman" w:cs="Times New Roman"/>
                <w:kern w:val="2"/>
                <w:sz w:val="24"/>
                <w:szCs w:val="24"/>
                <w:lang w:eastAsia="en-US"/>
              </w:rPr>
            </w:pPr>
            <w:r w:rsidRPr="000E72A2">
              <w:rPr>
                <w:rFonts w:ascii="Times New Roman" w:eastAsia="Times New Roman" w:hAnsi="Times New Roman" w:cs="Times New Roman"/>
                <w:kern w:val="2"/>
                <w:sz w:val="24"/>
                <w:szCs w:val="24"/>
                <w:lang w:eastAsia="en-US"/>
              </w:rPr>
              <w:lastRenderedPageBreak/>
              <w:t>Tiekėjui nepateikus nurodytų dokumentų, laikoma, kad Prekės neatitinka Sutartyje nustatytų reikalavimų.</w:t>
            </w:r>
          </w:p>
        </w:tc>
      </w:tr>
      <w:tr w:rsidR="00A169CA" w:rsidRPr="00A169CA" w14:paraId="6558996A" w14:textId="77777777" w:rsidTr="00AF54CA">
        <w:trPr>
          <w:trHeight w:val="300"/>
        </w:trPr>
        <w:tc>
          <w:tcPr>
            <w:tcW w:w="9535" w:type="dxa"/>
            <w:gridSpan w:val="4"/>
          </w:tcPr>
          <w:p w14:paraId="304BC1DA" w14:textId="77777777" w:rsidR="00A169CA" w:rsidRPr="00A169CA" w:rsidRDefault="00A169CA" w:rsidP="00A169CA">
            <w:pPr>
              <w:spacing w:after="0" w:line="240" w:lineRule="auto"/>
              <w:jc w:val="center"/>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lastRenderedPageBreak/>
              <w:t>5. SUTARTIES KAINA IR ATSISKAITYMO TVARKA</w:t>
            </w:r>
          </w:p>
        </w:tc>
      </w:tr>
      <w:tr w:rsidR="00A169CA" w:rsidRPr="00A169CA" w14:paraId="0DA26676" w14:textId="77777777" w:rsidTr="00AF54CA">
        <w:trPr>
          <w:trHeight w:val="300"/>
        </w:trPr>
        <w:tc>
          <w:tcPr>
            <w:tcW w:w="2704" w:type="dxa"/>
            <w:gridSpan w:val="2"/>
          </w:tcPr>
          <w:p w14:paraId="130273D1" w14:textId="77777777"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5.1. Sutarčiai taikomas kainos apskaičiavimo būdas</w:t>
            </w:r>
          </w:p>
        </w:tc>
        <w:tc>
          <w:tcPr>
            <w:tcW w:w="6831" w:type="dxa"/>
            <w:gridSpan w:val="2"/>
          </w:tcPr>
          <w:p w14:paraId="6021D983" w14:textId="13173187" w:rsidR="00A169CA" w:rsidRPr="00A169CA" w:rsidRDefault="00A169CA" w:rsidP="00A169CA">
            <w:pPr>
              <w:suppressAutoHyphens/>
              <w:autoSpaceDN w:val="0"/>
              <w:spacing w:after="0" w:line="240" w:lineRule="auto"/>
              <w:jc w:val="both"/>
              <w:textAlignment w:val="baseline"/>
              <w:rPr>
                <w:rFonts w:ascii="Times New Roman" w:eastAsia="Times New Roman" w:hAnsi="Times New Roman" w:cs="Times New Roman"/>
                <w:color w:val="4472C4"/>
                <w:kern w:val="2"/>
                <w:sz w:val="24"/>
                <w:szCs w:val="20"/>
                <w:lang w:eastAsia="en-US"/>
              </w:rPr>
            </w:pPr>
            <w:r w:rsidRPr="00A169CA">
              <w:rPr>
                <w:rFonts w:ascii="Times New Roman" w:eastAsia="Times New Roman" w:hAnsi="Times New Roman" w:cs="Times New Roman"/>
                <w:sz w:val="24"/>
                <w:szCs w:val="24"/>
                <w:lang w:eastAsia="en-US"/>
              </w:rPr>
              <w:t xml:space="preserve">Sutartyje ir jos galimiems keitimo atvejams yra pasirinktas šis kainos apskaičiavimo būdas: </w:t>
            </w:r>
            <w:r w:rsidR="00621998" w:rsidRPr="00DE0CEE">
              <w:rPr>
                <w:rFonts w:ascii="Times New Roman" w:eastAsia="Times New Roman" w:hAnsi="Times New Roman" w:cs="Times New Roman"/>
                <w:sz w:val="24"/>
                <w:szCs w:val="24"/>
                <w:lang w:eastAsia="en-US"/>
              </w:rPr>
              <w:t>fiksuotos kainos</w:t>
            </w:r>
            <w:r w:rsidRPr="00A169CA">
              <w:rPr>
                <w:rFonts w:ascii="Times New Roman" w:eastAsia="Times New Roman" w:hAnsi="Times New Roman" w:cs="Times New Roman"/>
                <w:sz w:val="24"/>
                <w:szCs w:val="24"/>
                <w:lang w:eastAsia="en-US"/>
              </w:rPr>
              <w:t xml:space="preserve">. </w:t>
            </w:r>
            <w:r w:rsidRPr="00A169CA">
              <w:rPr>
                <w:rFonts w:ascii="Times New Roman" w:eastAsia="Calibri" w:hAnsi="Times New Roman" w:cs="Times New Roman"/>
                <w:bCs/>
                <w:sz w:val="24"/>
                <w:szCs w:val="24"/>
                <w:lang w:eastAsia="en-US"/>
              </w:rPr>
              <w:t>Šis kainos apskaičiavimo būdas yra viena iš esminių Sutarties sąlygų, kuri negali būti keičiama.</w:t>
            </w:r>
          </w:p>
        </w:tc>
      </w:tr>
      <w:tr w:rsidR="00A169CA" w:rsidRPr="00A169CA" w14:paraId="4C7377E5" w14:textId="77777777" w:rsidTr="00AF54CA">
        <w:trPr>
          <w:trHeight w:val="300"/>
        </w:trPr>
        <w:tc>
          <w:tcPr>
            <w:tcW w:w="2704" w:type="dxa"/>
            <w:gridSpan w:val="2"/>
          </w:tcPr>
          <w:p w14:paraId="2A41779D" w14:textId="77777777"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 xml:space="preserve">5.2. Pradinės Sutarties vertė ir Sutarties kaina, kai taikoma </w:t>
            </w:r>
            <w:r w:rsidRPr="00A169CA">
              <w:rPr>
                <w:rFonts w:ascii="Times New Roman" w:eastAsia="Times New Roman" w:hAnsi="Times New Roman" w:cs="Times New Roman"/>
                <w:b/>
                <w:bCs/>
                <w:kern w:val="2"/>
                <w:sz w:val="24"/>
                <w:szCs w:val="24"/>
                <w:u w:val="single"/>
                <w:lang w:eastAsia="en-US"/>
              </w:rPr>
              <w:t>fiksuotos kainos</w:t>
            </w:r>
            <w:r w:rsidRPr="00A169CA">
              <w:rPr>
                <w:rFonts w:ascii="Times New Roman" w:eastAsia="Times New Roman" w:hAnsi="Times New Roman" w:cs="Times New Roman"/>
                <w:b/>
                <w:bCs/>
                <w:kern w:val="2"/>
                <w:sz w:val="24"/>
                <w:szCs w:val="24"/>
                <w:lang w:eastAsia="en-US"/>
              </w:rPr>
              <w:t xml:space="preserve"> kainodara</w:t>
            </w:r>
          </w:p>
          <w:p w14:paraId="2C968519" w14:textId="77777777"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p>
          <w:p w14:paraId="257CD95D" w14:textId="77777777"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p>
          <w:p w14:paraId="41AB90FD" w14:textId="77777777"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p>
          <w:p w14:paraId="6DE60955" w14:textId="4C9C60A6" w:rsidR="00A169CA" w:rsidRPr="00A169CA" w:rsidRDefault="00A169CA" w:rsidP="00A169CA">
            <w:pPr>
              <w:spacing w:after="0" w:line="240" w:lineRule="auto"/>
              <w:jc w:val="both"/>
              <w:rPr>
                <w:rFonts w:ascii="Times New Roman" w:eastAsia="Times New Roman" w:hAnsi="Times New Roman" w:cs="Times New Roman"/>
                <w:b/>
                <w:bCs/>
                <w:color w:val="FF0000"/>
                <w:kern w:val="2"/>
                <w:sz w:val="24"/>
                <w:szCs w:val="24"/>
                <w:lang w:eastAsia="en-US"/>
              </w:rPr>
            </w:pPr>
          </w:p>
          <w:p w14:paraId="2D00F066" w14:textId="77777777"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p>
        </w:tc>
        <w:tc>
          <w:tcPr>
            <w:tcW w:w="6831" w:type="dxa"/>
            <w:gridSpan w:val="2"/>
          </w:tcPr>
          <w:p w14:paraId="18134FE6" w14:textId="77777777" w:rsidR="00A169CA" w:rsidRPr="00A169CA" w:rsidRDefault="00A169CA" w:rsidP="00A169CA">
            <w:pPr>
              <w:spacing w:after="0" w:line="240" w:lineRule="auto"/>
              <w:jc w:val="both"/>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 xml:space="preserve">Pradinės Sutarties vertė yra </w:t>
            </w:r>
            <w:r w:rsidRPr="00A169CA">
              <w:rPr>
                <w:rFonts w:ascii="Times New Roman" w:eastAsia="Times New Roman" w:hAnsi="Times New Roman" w:cs="Times New Roman"/>
                <w:color w:val="4472C4"/>
                <w:kern w:val="2"/>
                <w:sz w:val="24"/>
                <w:szCs w:val="24"/>
                <w:lang w:eastAsia="en-US"/>
              </w:rPr>
              <w:t>(nurodyti sumą skaičiais)</w:t>
            </w:r>
            <w:r w:rsidRPr="00A169CA">
              <w:rPr>
                <w:rFonts w:ascii="Times New Roman" w:eastAsia="Times New Roman" w:hAnsi="Times New Roman" w:cs="Times New Roman"/>
                <w:kern w:val="2"/>
                <w:sz w:val="24"/>
                <w:szCs w:val="24"/>
                <w:lang w:eastAsia="en-US"/>
              </w:rPr>
              <w:t xml:space="preserve"> </w:t>
            </w:r>
            <w:r w:rsidRPr="00A169CA">
              <w:rPr>
                <w:rFonts w:ascii="Times New Roman" w:eastAsia="Times New Roman" w:hAnsi="Times New Roman" w:cs="Times New Roman"/>
                <w:color w:val="4472C4"/>
                <w:kern w:val="2"/>
                <w:sz w:val="24"/>
                <w:szCs w:val="24"/>
                <w:lang w:eastAsia="en-US"/>
              </w:rPr>
              <w:t>(nurodyti sumą žodžiais)</w:t>
            </w:r>
            <w:r w:rsidRPr="00A169CA">
              <w:rPr>
                <w:rFonts w:ascii="Times New Roman" w:eastAsia="Times New Roman" w:hAnsi="Times New Roman" w:cs="Times New Roman"/>
                <w:kern w:val="2"/>
                <w:sz w:val="24"/>
                <w:szCs w:val="24"/>
                <w:lang w:eastAsia="en-US"/>
              </w:rPr>
              <w:t xml:space="preserve"> Eur be pridėtinės vertės mokesčio (toliau – PVM). </w:t>
            </w:r>
          </w:p>
          <w:p w14:paraId="37ECF209" w14:textId="77777777" w:rsidR="00A169CA" w:rsidRPr="00A169CA" w:rsidRDefault="00A169CA" w:rsidP="00A169CA">
            <w:pPr>
              <w:spacing w:after="0" w:line="240" w:lineRule="auto"/>
              <w:jc w:val="both"/>
              <w:rPr>
                <w:rFonts w:ascii="Times New Roman" w:eastAsia="Times New Roman" w:hAnsi="Times New Roman" w:cs="Times New Roman"/>
                <w:kern w:val="2"/>
                <w:sz w:val="24"/>
                <w:szCs w:val="24"/>
                <w:lang w:eastAsia="en-US"/>
              </w:rPr>
            </w:pPr>
          </w:p>
          <w:p w14:paraId="180E280D" w14:textId="77777777" w:rsidR="00A169CA" w:rsidRPr="00A169CA" w:rsidRDefault="00A169CA" w:rsidP="00A169CA">
            <w:pPr>
              <w:spacing w:after="0" w:line="240" w:lineRule="auto"/>
              <w:jc w:val="both"/>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 xml:space="preserve">Sutarties kaina yra </w:t>
            </w:r>
            <w:r w:rsidRPr="00A169CA">
              <w:rPr>
                <w:rFonts w:ascii="Times New Roman" w:eastAsia="Times New Roman" w:hAnsi="Times New Roman" w:cs="Times New Roman"/>
                <w:color w:val="4472C4"/>
                <w:kern w:val="2"/>
                <w:sz w:val="24"/>
                <w:szCs w:val="24"/>
                <w:lang w:eastAsia="en-US"/>
              </w:rPr>
              <w:t>(nurodyti sumą skaičiais)</w:t>
            </w:r>
            <w:r w:rsidRPr="00A169CA">
              <w:rPr>
                <w:rFonts w:ascii="Times New Roman" w:eastAsia="Times New Roman" w:hAnsi="Times New Roman" w:cs="Times New Roman"/>
                <w:kern w:val="2"/>
                <w:sz w:val="24"/>
                <w:szCs w:val="24"/>
                <w:lang w:eastAsia="en-US"/>
              </w:rPr>
              <w:t xml:space="preserve"> </w:t>
            </w:r>
            <w:r w:rsidRPr="00A169CA">
              <w:rPr>
                <w:rFonts w:ascii="Times New Roman" w:eastAsia="Times New Roman" w:hAnsi="Times New Roman" w:cs="Times New Roman"/>
                <w:color w:val="4472C4"/>
                <w:kern w:val="2"/>
                <w:sz w:val="24"/>
                <w:szCs w:val="24"/>
                <w:lang w:eastAsia="en-US"/>
              </w:rPr>
              <w:t>(nurodyti sumą žodžiais)</w:t>
            </w:r>
            <w:r w:rsidRPr="00A169CA">
              <w:rPr>
                <w:rFonts w:ascii="Times New Roman" w:eastAsia="Times New Roman" w:hAnsi="Times New Roman" w:cs="Times New Roman"/>
                <w:kern w:val="2"/>
                <w:sz w:val="24"/>
                <w:szCs w:val="24"/>
                <w:lang w:eastAsia="en-US"/>
              </w:rPr>
              <w:t xml:space="preserve"> Eur su PVM. PVM sudaro </w:t>
            </w:r>
            <w:r w:rsidRPr="00A169CA">
              <w:rPr>
                <w:rFonts w:ascii="Times New Roman" w:eastAsia="Times New Roman" w:hAnsi="Times New Roman" w:cs="Times New Roman"/>
                <w:color w:val="4472C4"/>
                <w:kern w:val="2"/>
                <w:sz w:val="24"/>
                <w:szCs w:val="24"/>
                <w:lang w:eastAsia="en-US"/>
              </w:rPr>
              <w:t>(nurodyti sumą skaičiais)</w:t>
            </w:r>
            <w:r w:rsidRPr="00A169CA">
              <w:rPr>
                <w:rFonts w:ascii="Times New Roman" w:eastAsia="Times New Roman" w:hAnsi="Times New Roman" w:cs="Times New Roman"/>
                <w:kern w:val="2"/>
                <w:sz w:val="24"/>
                <w:szCs w:val="24"/>
                <w:lang w:eastAsia="en-US"/>
              </w:rPr>
              <w:t xml:space="preserve"> </w:t>
            </w:r>
            <w:r w:rsidRPr="00A169CA">
              <w:rPr>
                <w:rFonts w:ascii="Times New Roman" w:eastAsia="Times New Roman" w:hAnsi="Times New Roman" w:cs="Times New Roman"/>
                <w:color w:val="4472C4"/>
                <w:kern w:val="2"/>
                <w:sz w:val="24"/>
                <w:szCs w:val="24"/>
                <w:lang w:eastAsia="en-US"/>
              </w:rPr>
              <w:t xml:space="preserve">(nurodyti sumą žodžiais) </w:t>
            </w:r>
            <w:r w:rsidRPr="00A169CA">
              <w:rPr>
                <w:rFonts w:ascii="Times New Roman" w:eastAsia="Times New Roman" w:hAnsi="Times New Roman" w:cs="Times New Roman"/>
                <w:kern w:val="2"/>
                <w:sz w:val="24"/>
                <w:szCs w:val="24"/>
                <w:lang w:eastAsia="en-US"/>
              </w:rPr>
              <w:t>Eur.</w:t>
            </w:r>
          </w:p>
          <w:p w14:paraId="722339F6" w14:textId="77777777" w:rsidR="00A169CA" w:rsidRPr="00A169CA" w:rsidRDefault="00A169CA" w:rsidP="00A169CA">
            <w:pPr>
              <w:spacing w:after="0" w:line="240" w:lineRule="auto"/>
              <w:jc w:val="both"/>
              <w:rPr>
                <w:rFonts w:ascii="Times New Roman" w:eastAsia="Times New Roman" w:hAnsi="Times New Roman" w:cs="Times New Roman"/>
                <w:color w:val="FF0000"/>
                <w:kern w:val="2"/>
                <w:sz w:val="24"/>
                <w:szCs w:val="24"/>
                <w:lang w:eastAsia="en-US"/>
              </w:rPr>
            </w:pPr>
            <w:r w:rsidRPr="00A169CA">
              <w:rPr>
                <w:rFonts w:ascii="Times New Roman" w:eastAsia="Times New Roman" w:hAnsi="Times New Roman" w:cs="Times New Roman"/>
                <w:kern w:val="2"/>
                <w:sz w:val="24"/>
                <w:szCs w:val="24"/>
                <w:lang w:eastAsia="en-US"/>
              </w:rPr>
              <w:t>Šioje Sutartyje P</w:t>
            </w:r>
            <w:r w:rsidRPr="00A169CA">
              <w:rPr>
                <w:rFonts w:ascii="Times New Roman" w:eastAsia="Times New Roman" w:hAnsi="Times New Roman" w:cs="Times New Roman"/>
                <w:color w:val="000000"/>
                <w:kern w:val="2"/>
                <w:sz w:val="24"/>
                <w:szCs w:val="24"/>
                <w:lang w:eastAsia="en-US"/>
              </w:rPr>
              <w:t>radinės Sutarties vertė yra lygi Tiekėjo pasiūlymo kainai be PVM, nurodytai už visą pirkimo dokumentuose ir Sutartyje nurodytą Prekių kiekį ir (ar) apimtį.</w:t>
            </w:r>
          </w:p>
        </w:tc>
      </w:tr>
      <w:tr w:rsidR="00A169CA" w:rsidRPr="00A169CA" w14:paraId="4108C0FC" w14:textId="77777777" w:rsidTr="00AF54CA">
        <w:trPr>
          <w:trHeight w:val="300"/>
        </w:trPr>
        <w:tc>
          <w:tcPr>
            <w:tcW w:w="2704" w:type="dxa"/>
            <w:gridSpan w:val="2"/>
          </w:tcPr>
          <w:p w14:paraId="3EEDA00D" w14:textId="77777777"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 xml:space="preserve">5.3. Sutarties kainos / įkainių perskaičiavimas taikant </w:t>
            </w:r>
            <w:r w:rsidRPr="00A169CA">
              <w:rPr>
                <w:rFonts w:ascii="Times New Roman" w:eastAsia="Times New Roman" w:hAnsi="Times New Roman" w:cs="Times New Roman"/>
                <w:b/>
                <w:bCs/>
                <w:kern w:val="2"/>
                <w:sz w:val="24"/>
                <w:szCs w:val="24"/>
                <w:u w:val="single"/>
                <w:lang w:eastAsia="en-US"/>
              </w:rPr>
              <w:t>peržiūros</w:t>
            </w:r>
            <w:r w:rsidRPr="00A169CA">
              <w:rPr>
                <w:rFonts w:ascii="Times New Roman" w:eastAsia="Times New Roman" w:hAnsi="Times New Roman" w:cs="Times New Roman"/>
                <w:b/>
                <w:bCs/>
                <w:kern w:val="2"/>
                <w:sz w:val="24"/>
                <w:szCs w:val="24"/>
                <w:lang w:eastAsia="en-US"/>
              </w:rPr>
              <w:t xml:space="preserve"> taisykles</w:t>
            </w:r>
          </w:p>
          <w:p w14:paraId="3D21DD47" w14:textId="77777777" w:rsidR="00A169CA" w:rsidRPr="00A169CA" w:rsidRDefault="00A169CA" w:rsidP="00A169CA">
            <w:pPr>
              <w:spacing w:after="0" w:line="240" w:lineRule="auto"/>
              <w:rPr>
                <w:rFonts w:ascii="Times New Roman" w:eastAsia="Times New Roman" w:hAnsi="Times New Roman" w:cs="Times New Roman"/>
                <w:kern w:val="2"/>
                <w:sz w:val="24"/>
                <w:szCs w:val="24"/>
                <w:lang w:eastAsia="en-US"/>
              </w:rPr>
            </w:pPr>
          </w:p>
        </w:tc>
        <w:tc>
          <w:tcPr>
            <w:tcW w:w="6831" w:type="dxa"/>
            <w:gridSpan w:val="2"/>
          </w:tcPr>
          <w:p w14:paraId="5732BC5E" w14:textId="77777777" w:rsidR="00A169CA" w:rsidRPr="00A169CA" w:rsidRDefault="00A169CA" w:rsidP="00A169CA">
            <w:pPr>
              <w:spacing w:after="0" w:line="240" w:lineRule="auto"/>
              <w:jc w:val="both"/>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Sutarties kaina (įkainiai) bus perskaičiuojami:</w:t>
            </w:r>
          </w:p>
          <w:p w14:paraId="5071383E" w14:textId="77777777" w:rsidR="00A169CA" w:rsidRPr="00A169CA" w:rsidRDefault="00A169CA" w:rsidP="00A169CA">
            <w:pPr>
              <w:spacing w:after="0" w:line="240" w:lineRule="auto"/>
              <w:jc w:val="both"/>
              <w:rPr>
                <w:rFonts w:ascii="Times New Roman" w:eastAsia="Times New Roman" w:hAnsi="Times New Roman" w:cs="Times New Roman"/>
                <w:color w:val="FF0000"/>
                <w:kern w:val="2"/>
                <w:sz w:val="24"/>
                <w:szCs w:val="24"/>
                <w:lang w:eastAsia="en-US"/>
              </w:rPr>
            </w:pPr>
            <w:r w:rsidRPr="00A169CA">
              <w:rPr>
                <w:rFonts w:ascii="Times New Roman" w:eastAsia="Times New Roman" w:hAnsi="Times New Roman" w:cs="Times New Roman"/>
                <w:kern w:val="2"/>
                <w:sz w:val="24"/>
                <w:szCs w:val="24"/>
                <w:lang w:eastAsia="en-US"/>
              </w:rPr>
              <w:t>5.3.1. dėl PVM tarifo pasikeitimo;</w:t>
            </w:r>
          </w:p>
          <w:p w14:paraId="2287710D" w14:textId="4C1E42B3" w:rsidR="00A169CA" w:rsidRPr="00A169CA" w:rsidRDefault="00A169CA" w:rsidP="00A169CA">
            <w:pPr>
              <w:spacing w:after="0" w:line="240" w:lineRule="auto"/>
              <w:jc w:val="both"/>
              <w:rPr>
                <w:rFonts w:ascii="Times New Roman" w:eastAsia="Times New Roman" w:hAnsi="Times New Roman" w:cs="Times New Roman"/>
                <w:color w:val="FF0000"/>
                <w:kern w:val="2"/>
                <w:sz w:val="24"/>
                <w:szCs w:val="20"/>
                <w:lang w:eastAsia="en-US"/>
              </w:rPr>
            </w:pPr>
            <w:r w:rsidRPr="00A169CA">
              <w:rPr>
                <w:rFonts w:ascii="Times New Roman" w:eastAsia="Times New Roman" w:hAnsi="Times New Roman" w:cs="Times New Roman"/>
                <w:kern w:val="2"/>
                <w:sz w:val="24"/>
                <w:szCs w:val="24"/>
                <w:lang w:eastAsia="en-US"/>
              </w:rPr>
              <w:t>5.3.2. dėl kainų lygio pokyčio.</w:t>
            </w:r>
          </w:p>
        </w:tc>
      </w:tr>
      <w:tr w:rsidR="00A169CA" w:rsidRPr="00A169CA" w14:paraId="3F2D6601" w14:textId="77777777" w:rsidTr="00AF54CA">
        <w:trPr>
          <w:trHeight w:val="300"/>
        </w:trPr>
        <w:tc>
          <w:tcPr>
            <w:tcW w:w="2704" w:type="dxa"/>
            <w:gridSpan w:val="2"/>
          </w:tcPr>
          <w:p w14:paraId="07E06568" w14:textId="77777777"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5.3.1. Sutarties kainos / įkainių peržiūra dėl PVM tarifo pasikeitimo</w:t>
            </w:r>
          </w:p>
        </w:tc>
        <w:tc>
          <w:tcPr>
            <w:tcW w:w="6831" w:type="dxa"/>
            <w:gridSpan w:val="2"/>
          </w:tcPr>
          <w:p w14:paraId="469F02CC" w14:textId="77777777" w:rsidR="00A169CA" w:rsidRPr="00A169CA" w:rsidRDefault="00A169CA" w:rsidP="00A169CA">
            <w:pPr>
              <w:spacing w:after="0" w:line="240" w:lineRule="auto"/>
              <w:jc w:val="both"/>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Jeigu Prekių tiekimo metu pasikeičia PVM mokėjimą reglamentuojantys teisės aktai, darantys tiesioginę įtaką Tiekėjo tiekiamų Prekių Sutartyje nurodytai kainai (įkainiams), Sutarties kaina (įkainiai) perskaičiuojami nekeičiant Prekių kainos (įkainio) be PVM.</w:t>
            </w:r>
          </w:p>
          <w:p w14:paraId="5D3B38E7" w14:textId="77777777" w:rsidR="00A169CA" w:rsidRPr="00A169CA" w:rsidRDefault="00A169CA" w:rsidP="00A169CA">
            <w:pPr>
              <w:spacing w:after="0" w:line="240" w:lineRule="auto"/>
              <w:jc w:val="both"/>
              <w:rPr>
                <w:rFonts w:ascii="Times New Roman" w:eastAsia="Times New Roman" w:hAnsi="Times New Roman" w:cs="Times New Roman"/>
                <w:kern w:val="2"/>
                <w:sz w:val="24"/>
                <w:szCs w:val="24"/>
                <w:lang w:eastAsia="en-US"/>
              </w:rPr>
            </w:pPr>
          </w:p>
          <w:p w14:paraId="4402EC3B" w14:textId="77777777" w:rsidR="00A169CA" w:rsidRPr="00A169CA" w:rsidRDefault="00A169CA" w:rsidP="00A169CA">
            <w:pPr>
              <w:spacing w:after="0" w:line="240" w:lineRule="auto"/>
              <w:jc w:val="both"/>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0"/>
                <w:lang w:eastAsia="en-US"/>
              </w:rPr>
              <w:t xml:space="preserve">Perskaičiavimas įforminamas Susitarimu, kuris tampa neatskiriama Sutarties dalimi. </w:t>
            </w:r>
            <w:r w:rsidRPr="00A169CA">
              <w:rPr>
                <w:rFonts w:ascii="Times New Roman" w:eastAsia="Times New Roman" w:hAnsi="Times New Roman" w:cs="Times New Roman"/>
                <w:kern w:val="2"/>
                <w:sz w:val="24"/>
                <w:szCs w:val="24"/>
                <w:lang w:eastAsia="en-US"/>
              </w:rPr>
              <w:t>Perskaičiuota Sutarties kaina (įkainiai) įforminami Susitarimu ir turi būti taikomi nuo naujo PVM įvedimo datos (nepriklausomai nuo to, kada pasirašytas Susitarimas).</w:t>
            </w:r>
          </w:p>
        </w:tc>
      </w:tr>
      <w:tr w:rsidR="00A169CA" w:rsidRPr="00A169CA" w14:paraId="2836AA4D" w14:textId="77777777" w:rsidTr="00AF54CA">
        <w:trPr>
          <w:trHeight w:val="300"/>
        </w:trPr>
        <w:tc>
          <w:tcPr>
            <w:tcW w:w="2704" w:type="dxa"/>
            <w:gridSpan w:val="2"/>
          </w:tcPr>
          <w:p w14:paraId="4BAF14A5" w14:textId="77777777" w:rsidR="00A169CA" w:rsidRPr="00A169CA" w:rsidRDefault="00A169CA" w:rsidP="00A169CA">
            <w:pPr>
              <w:spacing w:after="0" w:line="240" w:lineRule="auto"/>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b/>
                <w:bCs/>
                <w:kern w:val="2"/>
                <w:sz w:val="24"/>
                <w:szCs w:val="24"/>
                <w:lang w:eastAsia="en-US"/>
              </w:rPr>
              <w:t>5.3.2.</w:t>
            </w:r>
            <w:r w:rsidRPr="00A169CA">
              <w:rPr>
                <w:rFonts w:ascii="Times New Roman" w:eastAsia="Times New Roman" w:hAnsi="Times New Roman" w:cs="Times New Roman"/>
                <w:kern w:val="2"/>
                <w:sz w:val="24"/>
                <w:szCs w:val="24"/>
                <w:lang w:eastAsia="en-US"/>
              </w:rPr>
              <w:t xml:space="preserve"> </w:t>
            </w:r>
            <w:r w:rsidRPr="00A169CA">
              <w:rPr>
                <w:rFonts w:ascii="Times New Roman" w:eastAsia="Times New Roman" w:hAnsi="Times New Roman" w:cs="Times New Roman"/>
                <w:b/>
                <w:bCs/>
                <w:kern w:val="2"/>
                <w:sz w:val="24"/>
                <w:szCs w:val="24"/>
                <w:lang w:eastAsia="en-US"/>
              </w:rPr>
              <w:t>Sutarties kainos / įkainių peržiūra dėl kitų mokesčių, lemiančių Prekių kainos pokytį, pasikeitimo</w:t>
            </w:r>
          </w:p>
        </w:tc>
        <w:tc>
          <w:tcPr>
            <w:tcW w:w="6831" w:type="dxa"/>
            <w:gridSpan w:val="2"/>
          </w:tcPr>
          <w:p w14:paraId="16B7E771" w14:textId="77777777" w:rsidR="00A169CA" w:rsidRPr="00A169CA" w:rsidRDefault="00A169CA" w:rsidP="00A169CA">
            <w:pPr>
              <w:spacing w:after="0" w:line="240" w:lineRule="auto"/>
              <w:rPr>
                <w:rFonts w:ascii="Times New Roman" w:eastAsia="Times New Roman" w:hAnsi="Times New Roman" w:cs="Times New Roman"/>
                <w:kern w:val="2"/>
                <w:sz w:val="24"/>
                <w:szCs w:val="20"/>
                <w:lang w:eastAsia="en-US"/>
              </w:rPr>
            </w:pPr>
            <w:r w:rsidRPr="00A169CA">
              <w:rPr>
                <w:rFonts w:ascii="Times New Roman" w:eastAsia="Times New Roman" w:hAnsi="Times New Roman" w:cs="Times New Roman"/>
                <w:kern w:val="2"/>
                <w:sz w:val="24"/>
                <w:szCs w:val="24"/>
                <w:lang w:eastAsia="en-US"/>
              </w:rPr>
              <w:t>Netaikoma</w:t>
            </w:r>
          </w:p>
        </w:tc>
      </w:tr>
      <w:tr w:rsidR="00A169CA" w:rsidRPr="00A169CA" w14:paraId="4A58D909" w14:textId="77777777" w:rsidTr="00AF54CA">
        <w:trPr>
          <w:trHeight w:val="300"/>
        </w:trPr>
        <w:tc>
          <w:tcPr>
            <w:tcW w:w="2704" w:type="dxa"/>
            <w:gridSpan w:val="2"/>
          </w:tcPr>
          <w:p w14:paraId="5430140E" w14:textId="77777777"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5.3.3. Sutarties kainos / įkainių peržiūra dėl kainų lygio pokyčio</w:t>
            </w:r>
          </w:p>
          <w:p w14:paraId="537E2CE2" w14:textId="77777777" w:rsidR="00A169CA" w:rsidRPr="00A169CA" w:rsidRDefault="00A169CA" w:rsidP="00A169CA">
            <w:pPr>
              <w:spacing w:after="0" w:line="240" w:lineRule="auto"/>
              <w:rPr>
                <w:rFonts w:ascii="Times New Roman" w:eastAsia="Times New Roman" w:hAnsi="Times New Roman" w:cs="Times New Roman"/>
                <w:color w:val="4472C4"/>
                <w:kern w:val="2"/>
                <w:sz w:val="24"/>
                <w:szCs w:val="24"/>
                <w:lang w:eastAsia="en-US"/>
              </w:rPr>
            </w:pPr>
          </w:p>
          <w:p w14:paraId="2A8CC51A" w14:textId="3FF19A6E"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p>
        </w:tc>
        <w:tc>
          <w:tcPr>
            <w:tcW w:w="6831" w:type="dxa"/>
            <w:gridSpan w:val="2"/>
          </w:tcPr>
          <w:p w14:paraId="3498347A" w14:textId="77777777" w:rsidR="00A169CA" w:rsidRPr="00A169CA" w:rsidRDefault="00A169CA" w:rsidP="00A169CA">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r w:rsidRPr="00A169CA">
              <w:rPr>
                <w:rFonts w:ascii="Times New Roman" w:eastAsia="Calibri" w:hAnsi="Times New Roman" w:cs="Times New Roman"/>
                <w:sz w:val="24"/>
                <w:szCs w:val="24"/>
                <w:lang w:eastAsia="en-US"/>
              </w:rPr>
              <w:t>1. Sutarties kaina (įkainiai) pagal bendro kainų lygio kitimą bus perskaičiuojama (-i) tokia tvarka:</w:t>
            </w:r>
          </w:p>
          <w:p w14:paraId="4E21EEA2" w14:textId="77777777" w:rsidR="00A169CA" w:rsidRPr="00A169CA" w:rsidRDefault="00A169CA" w:rsidP="00A169CA">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r w:rsidRPr="00A169CA">
              <w:rPr>
                <w:rFonts w:ascii="Times New Roman" w:eastAsia="Times New Roman" w:hAnsi="Times New Roman" w:cs="Times New Roman"/>
                <w:sz w:val="24"/>
                <w:szCs w:val="24"/>
                <w:lang w:eastAsia="en-US"/>
              </w:rPr>
              <w:t>1.1. peržiūros momentas ir dažnumas: kai indeksas pakis 5 ar daugiau procentų lyginant su bazinės kainos indeksu;</w:t>
            </w:r>
          </w:p>
          <w:p w14:paraId="06CC8D2E" w14:textId="19FC0CCF" w:rsidR="00A169CA" w:rsidRPr="00A169CA" w:rsidRDefault="00A169CA" w:rsidP="00A169CA">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r w:rsidRPr="00A169CA">
              <w:rPr>
                <w:rFonts w:ascii="Times New Roman" w:eastAsia="Times New Roman" w:hAnsi="Times New Roman" w:cs="Times New Roman"/>
                <w:sz w:val="24"/>
                <w:szCs w:val="24"/>
                <w:lang w:eastAsia="en-US"/>
              </w:rPr>
              <w:t xml:space="preserve">1.2. </w:t>
            </w:r>
            <w:r w:rsidR="00621998" w:rsidRPr="000E72A2">
              <w:rPr>
                <w:rFonts w:ascii="Times New Roman" w:eastAsia="Times New Roman" w:hAnsi="Times New Roman" w:cs="Times New Roman"/>
                <w:sz w:val="24"/>
                <w:szCs w:val="24"/>
                <w:lang w:eastAsia="en-US"/>
              </w:rPr>
              <w:t xml:space="preserve">duomenys, kuriais remiamasi vertinant kainų lygio kitimą: BĮ </w:t>
            </w:r>
            <w:r w:rsidR="00621998" w:rsidRPr="00525356">
              <w:rPr>
                <w:rFonts w:ascii="Times New Roman" w:eastAsia="Times New Roman" w:hAnsi="Times New Roman" w:cs="Times New Roman"/>
                <w:sz w:val="24"/>
                <w:szCs w:val="24"/>
                <w:lang w:eastAsia="en-US"/>
              </w:rPr>
              <w:t>Valstybės duomenų agentūros Oficialiosios statistikos portalo svetainės (</w:t>
            </w:r>
            <w:hyperlink r:id="rId20" w:history="1">
              <w:r w:rsidR="00621998" w:rsidRPr="00525356">
                <w:rPr>
                  <w:rFonts w:ascii="Times New Roman" w:eastAsia="Times New Roman" w:hAnsi="Times New Roman" w:cs="Times New Roman"/>
                  <w:sz w:val="24"/>
                  <w:szCs w:val="24"/>
                  <w:u w:val="single"/>
                  <w:lang w:eastAsia="en-US"/>
                </w:rPr>
                <w:t>https://osp.stat.gov.lt/</w:t>
              </w:r>
            </w:hyperlink>
            <w:r w:rsidR="00621998" w:rsidRPr="00525356">
              <w:rPr>
                <w:rFonts w:ascii="Times New Roman" w:eastAsia="Times New Roman" w:hAnsi="Times New Roman" w:cs="Times New Roman"/>
                <w:sz w:val="24"/>
                <w:szCs w:val="24"/>
                <w:lang w:eastAsia="en-US"/>
              </w:rPr>
              <w:t xml:space="preserve">) </w:t>
            </w:r>
            <w:r w:rsidR="00621998" w:rsidRPr="00525356">
              <w:rPr>
                <w:rFonts w:ascii="Times New Roman" w:eastAsia="Calibri" w:hAnsi="Times New Roman" w:cs="Times New Roman"/>
                <w:sz w:val="24"/>
                <w:szCs w:val="24"/>
                <w:lang w:eastAsia="en-US"/>
              </w:rPr>
              <w:t>„</w:t>
            </w:r>
            <w:r w:rsidR="00621998">
              <w:rPr>
                <w:rFonts w:ascii="Times New Roman" w:eastAsia="Calibri" w:hAnsi="Times New Roman" w:cs="Times New Roman"/>
                <w:sz w:val="24"/>
                <w:szCs w:val="24"/>
                <w:lang w:eastAsia="en-US"/>
              </w:rPr>
              <w:t>Vartotojų kainų indeksai (VKI), kainų pokyčiai, svoriai, vidutinės kainos“ grupėje skelbiamas indeksas „per Vartojimo prekės“.</w:t>
            </w:r>
          </w:p>
          <w:p w14:paraId="7050C665" w14:textId="77777777" w:rsidR="00A169CA" w:rsidRPr="00A169CA" w:rsidRDefault="00A169CA" w:rsidP="00A169CA">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r w:rsidRPr="00A169CA">
              <w:rPr>
                <w:rFonts w:ascii="Times New Roman" w:eastAsia="Times New Roman" w:hAnsi="Times New Roman" w:cs="Times New Roman"/>
                <w:sz w:val="24"/>
                <w:szCs w:val="24"/>
                <w:lang w:eastAsia="en-US"/>
              </w:rPr>
              <w:t>1.3. perskaičiavimo formulės:</w:t>
            </w:r>
          </w:p>
          <w:p w14:paraId="65D802BB" w14:textId="77777777" w:rsidR="00A169CA" w:rsidRPr="00A169CA" w:rsidRDefault="00A169CA" w:rsidP="00A169CA">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r w:rsidRPr="00A169CA">
              <w:rPr>
                <w:rFonts w:ascii="Times New Roman" w:eastAsia="Times New Roman" w:hAnsi="Times New Roman" w:cs="Times New Roman"/>
                <w:sz w:val="24"/>
                <w:szCs w:val="24"/>
                <w:lang w:eastAsia="en-US"/>
              </w:rPr>
              <w:t>nepatiektų Prekių kaina (įkainiai) apskaičiuojama (-i) pagal formulę:</w:t>
            </w:r>
          </w:p>
          <w:p w14:paraId="2AEDAB75" w14:textId="77777777" w:rsidR="00A169CA" w:rsidRPr="00A169CA" w:rsidRDefault="00A169CA" w:rsidP="00A169CA">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r w:rsidRPr="00A169CA">
              <w:rPr>
                <w:rFonts w:ascii="Times New Roman" w:eastAsia="Times New Roman" w:hAnsi="Times New Roman" w:cs="Times New Roman"/>
                <w:b/>
                <w:bCs/>
                <w:sz w:val="24"/>
                <w:szCs w:val="24"/>
                <w:lang w:eastAsia="en-US"/>
              </w:rPr>
              <w:t>a</w:t>
            </w:r>
            <w:r w:rsidRPr="00A169CA">
              <w:rPr>
                <w:rFonts w:ascii="Times New Roman" w:eastAsia="Times New Roman" w:hAnsi="Times New Roman" w:cs="Times New Roman"/>
                <w:b/>
                <w:bCs/>
                <w:sz w:val="24"/>
                <w:szCs w:val="24"/>
                <w:vertAlign w:val="superscript"/>
                <w:lang w:eastAsia="en-US"/>
              </w:rPr>
              <w:t>1</w:t>
            </w:r>
            <w:r w:rsidRPr="00A169CA">
              <w:rPr>
                <w:rFonts w:ascii="Times New Roman" w:eastAsia="Times New Roman" w:hAnsi="Times New Roman" w:cs="Times New Roman"/>
                <w:b/>
                <w:bCs/>
                <w:sz w:val="24"/>
                <w:szCs w:val="24"/>
                <w:lang w:eastAsia="en-US"/>
              </w:rPr>
              <w:t xml:space="preserve"> = a x P</w:t>
            </w:r>
            <w:r w:rsidRPr="00A169CA">
              <w:rPr>
                <w:rFonts w:ascii="Times New Roman" w:eastAsia="Times New Roman" w:hAnsi="Times New Roman" w:cs="Times New Roman"/>
                <w:sz w:val="24"/>
                <w:szCs w:val="24"/>
                <w:lang w:eastAsia="en-US"/>
              </w:rPr>
              <w:t>,</w:t>
            </w:r>
          </w:p>
          <w:p w14:paraId="7AD77414" w14:textId="77777777" w:rsidR="00A169CA" w:rsidRPr="00A169CA" w:rsidRDefault="00A169CA" w:rsidP="00A169CA">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r w:rsidRPr="00A169CA">
              <w:rPr>
                <w:rFonts w:ascii="Times New Roman" w:eastAsia="Times New Roman" w:hAnsi="Times New Roman" w:cs="Times New Roman"/>
                <w:sz w:val="24"/>
                <w:szCs w:val="24"/>
                <w:lang w:eastAsia="en-US"/>
              </w:rPr>
              <w:t xml:space="preserve">kur </w:t>
            </w:r>
          </w:p>
          <w:p w14:paraId="368D1588" w14:textId="77777777" w:rsidR="00A169CA" w:rsidRPr="00A169CA" w:rsidRDefault="00A169CA" w:rsidP="00A169CA">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r w:rsidRPr="00A169CA">
              <w:rPr>
                <w:rFonts w:ascii="Times New Roman" w:eastAsia="Times New Roman" w:hAnsi="Times New Roman" w:cs="Times New Roman"/>
                <w:sz w:val="24"/>
                <w:szCs w:val="24"/>
                <w:lang w:eastAsia="en-US"/>
              </w:rPr>
              <w:t>a</w:t>
            </w:r>
            <w:r w:rsidRPr="00A169CA">
              <w:rPr>
                <w:rFonts w:ascii="Times New Roman" w:eastAsia="Times New Roman" w:hAnsi="Times New Roman" w:cs="Times New Roman"/>
                <w:sz w:val="24"/>
                <w:szCs w:val="24"/>
                <w:vertAlign w:val="superscript"/>
                <w:lang w:eastAsia="en-US"/>
              </w:rPr>
              <w:t>1</w:t>
            </w:r>
            <w:r w:rsidRPr="00A169CA">
              <w:rPr>
                <w:rFonts w:ascii="Times New Roman" w:eastAsia="Times New Roman" w:hAnsi="Times New Roman" w:cs="Times New Roman"/>
                <w:sz w:val="24"/>
                <w:szCs w:val="24"/>
                <w:lang w:eastAsia="en-US"/>
              </w:rPr>
              <w:t xml:space="preserve"> – perskaičiuoja kaina (įkainis) Eur be PVM;</w:t>
            </w:r>
          </w:p>
          <w:p w14:paraId="5D7FDC65" w14:textId="77777777" w:rsidR="00A169CA" w:rsidRPr="00A169CA" w:rsidRDefault="00A169CA" w:rsidP="00A169CA">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r w:rsidRPr="00A169CA">
              <w:rPr>
                <w:rFonts w:ascii="Times New Roman" w:eastAsia="Times New Roman" w:hAnsi="Times New Roman" w:cs="Times New Roman"/>
                <w:sz w:val="24"/>
                <w:szCs w:val="24"/>
                <w:lang w:eastAsia="en-US"/>
              </w:rPr>
              <w:t>a – Sutartyje galiojanti kaina (įkainis) Eur be PVM;</w:t>
            </w:r>
          </w:p>
          <w:p w14:paraId="0D36EE4E" w14:textId="77777777" w:rsidR="00A169CA" w:rsidRPr="00A169CA" w:rsidRDefault="00A169CA" w:rsidP="00A169CA">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0F60D120" w14:textId="77777777" w:rsidR="00A169CA" w:rsidRPr="00A169CA" w:rsidRDefault="00A169CA" w:rsidP="00A169CA">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r w:rsidRPr="00A169CA">
              <w:rPr>
                <w:rFonts w:ascii="Times New Roman" w:eastAsia="Times New Roman" w:hAnsi="Times New Roman" w:cs="Times New Roman"/>
                <w:sz w:val="24"/>
                <w:szCs w:val="24"/>
                <w:lang w:eastAsia="en-US"/>
              </w:rPr>
              <w:t>P – pataisymo daugiklis, kuris apskaičiuojamas pagal formulę:</w:t>
            </w:r>
          </w:p>
          <w:p w14:paraId="1043613D" w14:textId="77777777" w:rsidR="00A169CA" w:rsidRPr="00A169CA" w:rsidRDefault="00A169CA" w:rsidP="00A169CA">
            <w:pPr>
              <w:suppressAutoHyphens/>
              <w:autoSpaceDN w:val="0"/>
              <w:spacing w:after="0" w:line="240" w:lineRule="auto"/>
              <w:jc w:val="both"/>
              <w:rPr>
                <w:rFonts w:ascii="Times New Roman" w:eastAsia="Times New Roman" w:hAnsi="Times New Roman" w:cs="Times New Roman"/>
                <w:sz w:val="24"/>
                <w:szCs w:val="24"/>
                <w:lang w:eastAsia="en-US"/>
              </w:rPr>
            </w:pPr>
            <w:r w:rsidRPr="00A169CA">
              <w:rPr>
                <w:rFonts w:ascii="Times New Roman" w:eastAsia="Times New Roman" w:hAnsi="Times New Roman" w:cs="Times New Roman"/>
                <w:b/>
                <w:bCs/>
                <w:sz w:val="24"/>
                <w:szCs w:val="24"/>
                <w:lang w:eastAsia="en-US"/>
              </w:rPr>
              <w:lastRenderedPageBreak/>
              <w:t xml:space="preserve">P = </w:t>
            </w:r>
            <w:proofErr w:type="spellStart"/>
            <w:r w:rsidRPr="00A169CA">
              <w:rPr>
                <w:rFonts w:ascii="Times New Roman" w:eastAsia="Times New Roman" w:hAnsi="Times New Roman" w:cs="Times New Roman"/>
                <w:b/>
                <w:bCs/>
                <w:sz w:val="24"/>
                <w:szCs w:val="24"/>
                <w:lang w:eastAsia="en-US"/>
              </w:rPr>
              <w:t>Ln</w:t>
            </w:r>
            <w:proofErr w:type="spellEnd"/>
            <w:r w:rsidRPr="00A169CA">
              <w:rPr>
                <w:rFonts w:ascii="Times New Roman" w:eastAsia="Times New Roman" w:hAnsi="Times New Roman" w:cs="Times New Roman"/>
                <w:b/>
                <w:bCs/>
                <w:sz w:val="24"/>
                <w:szCs w:val="24"/>
                <w:lang w:eastAsia="en-US"/>
              </w:rPr>
              <w:t>/</w:t>
            </w:r>
            <w:proofErr w:type="spellStart"/>
            <w:r w:rsidRPr="00A169CA">
              <w:rPr>
                <w:rFonts w:ascii="Times New Roman" w:eastAsia="Times New Roman" w:hAnsi="Times New Roman" w:cs="Times New Roman"/>
                <w:b/>
                <w:bCs/>
                <w:sz w:val="24"/>
                <w:szCs w:val="24"/>
                <w:lang w:eastAsia="en-US"/>
              </w:rPr>
              <w:t>Lo</w:t>
            </w:r>
            <w:proofErr w:type="spellEnd"/>
            <w:r w:rsidRPr="00A169CA">
              <w:rPr>
                <w:rFonts w:ascii="Times New Roman" w:eastAsia="Times New Roman" w:hAnsi="Times New Roman" w:cs="Times New Roman"/>
                <w:b/>
                <w:bCs/>
                <w:sz w:val="24"/>
                <w:szCs w:val="24"/>
                <w:lang w:eastAsia="en-US"/>
              </w:rPr>
              <w:t>;</w:t>
            </w:r>
          </w:p>
          <w:p w14:paraId="03F625E0" w14:textId="77777777" w:rsidR="00A169CA" w:rsidRPr="00A169CA" w:rsidRDefault="00A169CA" w:rsidP="00A169CA">
            <w:pPr>
              <w:suppressAutoHyphens/>
              <w:autoSpaceDN w:val="0"/>
              <w:spacing w:after="0" w:line="240" w:lineRule="auto"/>
              <w:jc w:val="both"/>
              <w:rPr>
                <w:rFonts w:ascii="Times New Roman" w:eastAsia="Times New Roman" w:hAnsi="Times New Roman" w:cs="Times New Roman"/>
                <w:bCs/>
                <w:sz w:val="24"/>
                <w:szCs w:val="24"/>
                <w:lang w:eastAsia="en-US"/>
              </w:rPr>
            </w:pPr>
            <w:r w:rsidRPr="00A169CA">
              <w:rPr>
                <w:rFonts w:ascii="Times New Roman" w:eastAsia="Times New Roman" w:hAnsi="Times New Roman" w:cs="Times New Roman"/>
                <w:bCs/>
                <w:sz w:val="24"/>
                <w:szCs w:val="24"/>
                <w:lang w:eastAsia="en-US"/>
              </w:rPr>
              <w:t>čia:</w:t>
            </w:r>
          </w:p>
          <w:p w14:paraId="1517A525" w14:textId="77777777" w:rsidR="00A169CA" w:rsidRPr="00A169CA" w:rsidRDefault="00A169CA" w:rsidP="00A169CA">
            <w:pPr>
              <w:suppressAutoHyphens/>
              <w:autoSpaceDN w:val="0"/>
              <w:spacing w:after="0" w:line="240" w:lineRule="auto"/>
              <w:jc w:val="both"/>
              <w:rPr>
                <w:rFonts w:ascii="Times New Roman" w:eastAsia="Times New Roman" w:hAnsi="Times New Roman" w:cs="Times New Roman"/>
                <w:sz w:val="24"/>
                <w:szCs w:val="24"/>
                <w:lang w:eastAsia="en-US"/>
              </w:rPr>
            </w:pPr>
            <w:r w:rsidRPr="00A169CA">
              <w:rPr>
                <w:rFonts w:ascii="Times New Roman" w:eastAsia="Times New Roman" w:hAnsi="Times New Roman" w:cs="Times New Roman"/>
                <w:b/>
                <w:bCs/>
                <w:sz w:val="24"/>
                <w:szCs w:val="24"/>
                <w:lang w:eastAsia="en-US"/>
              </w:rPr>
              <w:t>P</w:t>
            </w:r>
            <w:r w:rsidRPr="00A169CA">
              <w:rPr>
                <w:rFonts w:ascii="Times New Roman" w:eastAsia="Times New Roman" w:hAnsi="Times New Roman" w:cs="Times New Roman"/>
                <w:bCs/>
                <w:sz w:val="24"/>
                <w:szCs w:val="24"/>
                <w:lang w:eastAsia="en-US"/>
              </w:rPr>
              <w:t xml:space="preserve"> – pataisymo daugiklis, kuris apvalinamas keturių skaitmenų po kablelio tikslumu;</w:t>
            </w:r>
          </w:p>
          <w:p w14:paraId="47273AB5" w14:textId="77777777" w:rsidR="00A169CA" w:rsidRPr="00A169CA" w:rsidRDefault="00A169CA" w:rsidP="00A169CA">
            <w:pPr>
              <w:suppressAutoHyphens/>
              <w:autoSpaceDN w:val="0"/>
              <w:spacing w:after="0" w:line="240" w:lineRule="auto"/>
              <w:jc w:val="both"/>
              <w:rPr>
                <w:rFonts w:ascii="Times New Roman" w:eastAsia="Times New Roman" w:hAnsi="Times New Roman" w:cs="Times New Roman"/>
                <w:sz w:val="24"/>
                <w:szCs w:val="24"/>
                <w:lang w:eastAsia="en-US"/>
              </w:rPr>
            </w:pPr>
            <w:bookmarkStart w:id="12" w:name="_Hlk111703563"/>
            <w:proofErr w:type="spellStart"/>
            <w:r w:rsidRPr="00A169CA">
              <w:rPr>
                <w:rFonts w:ascii="Times New Roman" w:eastAsia="Times New Roman" w:hAnsi="Times New Roman" w:cs="Times New Roman"/>
                <w:b/>
                <w:sz w:val="24"/>
                <w:szCs w:val="24"/>
                <w:lang w:eastAsia="en-US"/>
              </w:rPr>
              <w:t>Ln</w:t>
            </w:r>
            <w:proofErr w:type="spellEnd"/>
            <w:r w:rsidRPr="00A169CA">
              <w:rPr>
                <w:rFonts w:ascii="Times New Roman" w:eastAsia="Times New Roman" w:hAnsi="Times New Roman" w:cs="Times New Roman"/>
                <w:sz w:val="24"/>
                <w:szCs w:val="24"/>
                <w:lang w:eastAsia="en-US"/>
              </w:rPr>
              <w:t xml:space="preserve"> – n mėnesio kainos indeksas </w:t>
            </w:r>
            <w:bookmarkStart w:id="13" w:name="_Hlk111703579"/>
            <w:r w:rsidRPr="00A169CA">
              <w:rPr>
                <w:rFonts w:ascii="Times New Roman" w:eastAsia="Times New Roman" w:hAnsi="Times New Roman" w:cs="Times New Roman"/>
                <w:sz w:val="24"/>
                <w:szCs w:val="24"/>
                <w:lang w:eastAsia="en-US"/>
              </w:rPr>
              <w:t>(perskaičiavimo metu skelbiamas naujausias indeksas)</w:t>
            </w:r>
            <w:bookmarkEnd w:id="13"/>
            <w:r w:rsidRPr="00A169CA">
              <w:rPr>
                <w:rFonts w:ascii="Times New Roman" w:eastAsia="Times New Roman" w:hAnsi="Times New Roman" w:cs="Times New Roman"/>
                <w:sz w:val="24"/>
                <w:szCs w:val="24"/>
                <w:lang w:eastAsia="en-US"/>
              </w:rPr>
              <w:t>;</w:t>
            </w:r>
          </w:p>
          <w:p w14:paraId="4704096B" w14:textId="77777777" w:rsidR="00A169CA" w:rsidRPr="00A169CA" w:rsidRDefault="00A169CA" w:rsidP="00A169CA">
            <w:pPr>
              <w:keepNext/>
              <w:tabs>
                <w:tab w:val="right" w:pos="9214"/>
              </w:tabs>
              <w:suppressAutoHyphens/>
              <w:autoSpaceDN w:val="0"/>
              <w:spacing w:after="0" w:line="240" w:lineRule="auto"/>
              <w:jc w:val="both"/>
              <w:outlineLvl w:val="1"/>
              <w:rPr>
                <w:rFonts w:ascii="Times New Roman" w:eastAsia="Times New Roman" w:hAnsi="Times New Roman" w:cs="Times New Roman"/>
                <w:bCs/>
                <w:sz w:val="24"/>
                <w:szCs w:val="24"/>
                <w:lang w:eastAsia="en-US"/>
              </w:rPr>
            </w:pPr>
            <w:proofErr w:type="spellStart"/>
            <w:r w:rsidRPr="00A169CA">
              <w:rPr>
                <w:rFonts w:ascii="Times New Roman" w:eastAsia="Times New Roman" w:hAnsi="Times New Roman" w:cs="Times New Roman"/>
                <w:b/>
                <w:bCs/>
                <w:sz w:val="24"/>
                <w:szCs w:val="24"/>
                <w:lang w:eastAsia="en-US"/>
              </w:rPr>
              <w:t>Lo</w:t>
            </w:r>
            <w:proofErr w:type="spellEnd"/>
            <w:r w:rsidRPr="00A169CA">
              <w:rPr>
                <w:rFonts w:ascii="Times New Roman" w:eastAsia="Times New Roman" w:hAnsi="Times New Roman" w:cs="Times New Roman"/>
                <w:b/>
                <w:bCs/>
                <w:sz w:val="24"/>
                <w:szCs w:val="24"/>
                <w:lang w:eastAsia="en-US"/>
              </w:rPr>
              <w:t xml:space="preserve"> </w:t>
            </w:r>
            <w:r w:rsidRPr="00A169CA">
              <w:rPr>
                <w:rFonts w:ascii="Times New Roman" w:eastAsia="Times New Roman" w:hAnsi="Times New Roman" w:cs="Times New Roman"/>
                <w:bCs/>
                <w:sz w:val="24"/>
                <w:szCs w:val="24"/>
                <w:lang w:eastAsia="en-US"/>
              </w:rPr>
              <w:t>– bazinės kainos indeksas (pasiūlymų pateikimo termino pabaigos indeksas</w:t>
            </w:r>
            <w:bookmarkStart w:id="14" w:name="_Hlk111703500"/>
            <w:r w:rsidRPr="00A169CA">
              <w:rPr>
                <w:rFonts w:ascii="Times New Roman" w:eastAsia="Times New Roman" w:hAnsi="Times New Roman" w:cs="Times New Roman"/>
                <w:bCs/>
                <w:sz w:val="24"/>
                <w:szCs w:val="24"/>
                <w:lang w:eastAsia="en-US"/>
              </w:rPr>
              <w:t>, o jei įkainiai jau buvo perskaičiuoti – perskaičiavimui taikytas paskutinis indeksas);</w:t>
            </w:r>
          </w:p>
          <w:bookmarkEnd w:id="12"/>
          <w:bookmarkEnd w:id="14"/>
          <w:p w14:paraId="00EA3BA5" w14:textId="77777777" w:rsidR="00A169CA" w:rsidRPr="00A169CA" w:rsidRDefault="00A169CA" w:rsidP="00A169CA">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34FEE064" w14:textId="77777777" w:rsidR="00A169CA" w:rsidRPr="00A169CA" w:rsidRDefault="00A169CA" w:rsidP="00A169CA">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r w:rsidRPr="00A169CA">
              <w:rPr>
                <w:rFonts w:ascii="Times New Roman" w:eastAsia="Times New Roman" w:hAnsi="Times New Roman" w:cs="Times New Roman"/>
                <w:sz w:val="24"/>
                <w:szCs w:val="24"/>
                <w:lang w:eastAsia="en-US"/>
              </w:rPr>
              <w:t xml:space="preserve">1.4. perskaičiuotos (-ų) kainos (įkainių) įforminimas: kainos (įkainių) perskaičiavimas įforminamas dvišaliu Pirkėjo ir Tiekėjo Susitarimu. Nei viena iš Šalių neturi teisės atsisakyti pasirašyti tokio Susitarimo be </w:t>
            </w:r>
            <w:proofErr w:type="spellStart"/>
            <w:r w:rsidRPr="00A169CA">
              <w:rPr>
                <w:rFonts w:ascii="Times New Roman" w:eastAsia="Times New Roman" w:hAnsi="Times New Roman" w:cs="Times New Roman"/>
                <w:sz w:val="24"/>
                <w:szCs w:val="24"/>
                <w:lang w:eastAsia="en-US"/>
              </w:rPr>
              <w:t>pagrįstu</w:t>
            </w:r>
            <w:proofErr w:type="spellEnd"/>
            <w:r w:rsidRPr="00A169CA">
              <w:rPr>
                <w:rFonts w:ascii="Times New Roman" w:eastAsia="Times New Roman" w:hAnsi="Times New Roman" w:cs="Times New Roman"/>
                <w:sz w:val="24"/>
                <w:szCs w:val="24"/>
                <w:lang w:eastAsia="en-US"/>
              </w:rPr>
              <w:t xml:space="preserve">̨ </w:t>
            </w:r>
            <w:proofErr w:type="spellStart"/>
            <w:r w:rsidRPr="00A169CA">
              <w:rPr>
                <w:rFonts w:ascii="Times New Roman" w:eastAsia="Times New Roman" w:hAnsi="Times New Roman" w:cs="Times New Roman"/>
                <w:sz w:val="24"/>
                <w:szCs w:val="24"/>
                <w:lang w:eastAsia="en-US"/>
              </w:rPr>
              <w:t>priežasčiu</w:t>
            </w:r>
            <w:proofErr w:type="spellEnd"/>
            <w:r w:rsidRPr="00A169CA">
              <w:rPr>
                <w:rFonts w:ascii="Times New Roman" w:eastAsia="Times New Roman" w:hAnsi="Times New Roman" w:cs="Times New Roman"/>
                <w:sz w:val="24"/>
                <w:szCs w:val="24"/>
                <w:lang w:eastAsia="en-US"/>
              </w:rPr>
              <w:t>̨. Prie Sutarties kainos (įkainių) perskaičiavimo yra būtina pridėti šiuos Sutarties šalių įgaliotų atstovų pasirašytus priedus: kainos Eur be PVM perskaičiavimą pagrindžiančius dokumentus, skaičiavimą pagrindžiančius dokumentus;</w:t>
            </w:r>
          </w:p>
          <w:p w14:paraId="30F31FB1" w14:textId="77777777" w:rsidR="00A169CA" w:rsidRPr="00A169CA" w:rsidRDefault="00A169CA" w:rsidP="00A169CA">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r w:rsidRPr="00A169CA">
              <w:rPr>
                <w:rFonts w:ascii="Times New Roman" w:eastAsia="Times New Roman" w:hAnsi="Times New Roman" w:cs="Times New Roman"/>
                <w:sz w:val="24"/>
                <w:szCs w:val="24"/>
                <w:lang w:eastAsia="en-US"/>
              </w:rPr>
              <w:t xml:space="preserve">1.5. kaina (įkainiai) Eur be PVM laikoma (-i) </w:t>
            </w:r>
            <w:proofErr w:type="spellStart"/>
            <w:r w:rsidRPr="00A169CA">
              <w:rPr>
                <w:rFonts w:ascii="Times New Roman" w:eastAsia="Times New Roman" w:hAnsi="Times New Roman" w:cs="Times New Roman"/>
                <w:sz w:val="24"/>
                <w:szCs w:val="24"/>
                <w:lang w:eastAsia="en-US"/>
              </w:rPr>
              <w:t>perskaičiuota</w:t>
            </w:r>
            <w:proofErr w:type="spellEnd"/>
            <w:r w:rsidRPr="00A169CA">
              <w:rPr>
                <w:rFonts w:ascii="Times New Roman" w:eastAsia="Times New Roman" w:hAnsi="Times New Roman" w:cs="Times New Roman"/>
                <w:sz w:val="24"/>
                <w:szCs w:val="24"/>
                <w:lang w:eastAsia="en-US"/>
              </w:rPr>
              <w:t xml:space="preserve"> (-</w:t>
            </w:r>
            <w:proofErr w:type="spellStart"/>
            <w:r w:rsidRPr="00A169CA">
              <w:rPr>
                <w:rFonts w:ascii="Times New Roman" w:eastAsia="Times New Roman" w:hAnsi="Times New Roman" w:cs="Times New Roman"/>
                <w:sz w:val="24"/>
                <w:szCs w:val="24"/>
                <w:lang w:eastAsia="en-US"/>
              </w:rPr>
              <w:t>ais</w:t>
            </w:r>
            <w:proofErr w:type="spellEnd"/>
            <w:r w:rsidRPr="00A169CA">
              <w:rPr>
                <w:rFonts w:ascii="Times New Roman" w:eastAsia="Times New Roman" w:hAnsi="Times New Roman" w:cs="Times New Roman"/>
                <w:sz w:val="24"/>
                <w:szCs w:val="24"/>
                <w:lang w:eastAsia="en-US"/>
              </w:rPr>
              <w:t xml:space="preserve">), kai Sutarties Šalys pasirašo </w:t>
            </w:r>
            <w:proofErr w:type="spellStart"/>
            <w:r w:rsidRPr="00A169CA">
              <w:rPr>
                <w:rFonts w:ascii="Times New Roman" w:eastAsia="Times New Roman" w:hAnsi="Times New Roman" w:cs="Times New Roman"/>
                <w:sz w:val="24"/>
                <w:szCs w:val="24"/>
                <w:lang w:eastAsia="en-US"/>
              </w:rPr>
              <w:t>Susitarima</w:t>
            </w:r>
            <w:proofErr w:type="spellEnd"/>
            <w:r w:rsidRPr="00A169CA">
              <w:rPr>
                <w:rFonts w:ascii="Times New Roman" w:eastAsia="Times New Roman" w:hAnsi="Times New Roman" w:cs="Times New Roman"/>
                <w:sz w:val="24"/>
                <w:szCs w:val="24"/>
                <w:lang w:eastAsia="en-US"/>
              </w:rPr>
              <w:t xml:space="preserve">̨ </w:t>
            </w:r>
            <w:proofErr w:type="spellStart"/>
            <w:r w:rsidRPr="00A169CA">
              <w:rPr>
                <w:rFonts w:ascii="Times New Roman" w:eastAsia="Times New Roman" w:hAnsi="Times New Roman" w:cs="Times New Roman"/>
                <w:sz w:val="24"/>
                <w:szCs w:val="24"/>
                <w:lang w:eastAsia="en-US"/>
              </w:rPr>
              <w:t>dėl</w:t>
            </w:r>
            <w:proofErr w:type="spellEnd"/>
            <w:r w:rsidRPr="00A169CA">
              <w:rPr>
                <w:rFonts w:ascii="Times New Roman" w:eastAsia="Times New Roman" w:hAnsi="Times New Roman" w:cs="Times New Roman"/>
                <w:sz w:val="24"/>
                <w:szCs w:val="24"/>
                <w:lang w:eastAsia="en-US"/>
              </w:rPr>
              <w:t xml:space="preserve"> kainos (įkainių) </w:t>
            </w:r>
            <w:proofErr w:type="spellStart"/>
            <w:r w:rsidRPr="00A169CA">
              <w:rPr>
                <w:rFonts w:ascii="Times New Roman" w:eastAsia="Times New Roman" w:hAnsi="Times New Roman" w:cs="Times New Roman"/>
                <w:sz w:val="24"/>
                <w:szCs w:val="24"/>
                <w:lang w:eastAsia="en-US"/>
              </w:rPr>
              <w:t>perskaičiavimo</w:t>
            </w:r>
            <w:proofErr w:type="spellEnd"/>
            <w:r w:rsidRPr="00A169CA">
              <w:rPr>
                <w:rFonts w:ascii="Times New Roman" w:eastAsia="Times New Roman" w:hAnsi="Times New Roman" w:cs="Times New Roman"/>
                <w:sz w:val="24"/>
                <w:szCs w:val="24"/>
                <w:lang w:eastAsia="en-US"/>
              </w:rPr>
              <w:t>. Perskaičiuota (-i) kaina (įkainiai) pradedama (-i) taikyti nuo kitos dienos po Susitarimo dėl Sutarties kainos (įkainių) perskaičiavimo pasirašymo;</w:t>
            </w:r>
          </w:p>
          <w:p w14:paraId="7A139397" w14:textId="77777777" w:rsidR="00A169CA" w:rsidRPr="00A169CA" w:rsidRDefault="00A169CA" w:rsidP="00A169CA">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r w:rsidRPr="00A169CA">
              <w:rPr>
                <w:rFonts w:ascii="Times New Roman" w:eastAsia="Times New Roman" w:hAnsi="Times New Roman" w:cs="Times New Roman"/>
                <w:sz w:val="24"/>
                <w:szCs w:val="24"/>
                <w:lang w:eastAsia="en-US"/>
              </w:rPr>
              <w:t>1.6. perskaičiuota (-i) kaina (įkainiai) taikoma (-i) tik nepatiektoms Prekėms, dėl kurių nėra pasirašyti Prekių perdavimo–priėmimo aktai;</w:t>
            </w:r>
          </w:p>
          <w:p w14:paraId="5C11F895" w14:textId="77777777" w:rsidR="00A169CA" w:rsidRPr="00A169CA" w:rsidRDefault="00A169CA" w:rsidP="00A169CA">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r w:rsidRPr="00A169CA">
              <w:rPr>
                <w:rFonts w:ascii="Times New Roman" w:eastAsia="Times New Roman" w:hAnsi="Times New Roman" w:cs="Times New Roman"/>
                <w:sz w:val="24"/>
                <w:szCs w:val="24"/>
                <w:lang w:eastAsia="en-US"/>
              </w:rPr>
              <w:t>1.7. jeigu Prekių tiekimas vėluoja dėl priežasčių, dėl kurių Tiekėjas neįgyja teisės į Prekių tiekimo terminų pratęsimą, uždelstų patiekti Prekių kaina (įkainiai) neperskaičiuojama (-i) dėl kainų lygio kilimo, bet turi būti perskaičiuojama dėl kainų lygio kritimo.</w:t>
            </w:r>
          </w:p>
          <w:p w14:paraId="387A63F1" w14:textId="77777777" w:rsidR="00A169CA" w:rsidRPr="00A169CA" w:rsidRDefault="00A169CA" w:rsidP="00A169CA">
            <w:pPr>
              <w:spacing w:after="0" w:line="240" w:lineRule="auto"/>
              <w:rPr>
                <w:rFonts w:ascii="Times New Roman" w:eastAsia="Times New Roman" w:hAnsi="Times New Roman" w:cs="Times New Roman"/>
                <w:color w:val="4472C4"/>
                <w:kern w:val="2"/>
                <w:sz w:val="24"/>
                <w:szCs w:val="24"/>
                <w:lang w:eastAsia="en-US"/>
              </w:rPr>
            </w:pPr>
          </w:p>
        </w:tc>
      </w:tr>
      <w:tr w:rsidR="00A169CA" w:rsidRPr="00A169CA" w14:paraId="449EB9C4" w14:textId="77777777" w:rsidTr="00AF54CA">
        <w:trPr>
          <w:trHeight w:val="300"/>
        </w:trPr>
        <w:tc>
          <w:tcPr>
            <w:tcW w:w="2704" w:type="dxa"/>
            <w:gridSpan w:val="2"/>
          </w:tcPr>
          <w:p w14:paraId="4D8B08DB" w14:textId="77777777"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lastRenderedPageBreak/>
              <w:t>5.3.4. Sutarties kainos / įkainių peržiūra dėl kainų lygio pokyčio pagal Prekių grupių kainų pokyčius</w:t>
            </w:r>
          </w:p>
        </w:tc>
        <w:tc>
          <w:tcPr>
            <w:tcW w:w="6831" w:type="dxa"/>
            <w:gridSpan w:val="2"/>
          </w:tcPr>
          <w:p w14:paraId="69DFAA8C" w14:textId="77777777" w:rsidR="00A169CA" w:rsidRPr="00A169CA" w:rsidRDefault="00A169CA" w:rsidP="00A169CA">
            <w:pPr>
              <w:spacing w:after="0" w:line="240" w:lineRule="auto"/>
              <w:jc w:val="both"/>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Netaikoma</w:t>
            </w:r>
          </w:p>
        </w:tc>
      </w:tr>
      <w:tr w:rsidR="00A169CA" w:rsidRPr="00A169CA" w14:paraId="41CB0092" w14:textId="77777777" w:rsidTr="00AF54CA">
        <w:trPr>
          <w:trHeight w:val="300"/>
        </w:trPr>
        <w:tc>
          <w:tcPr>
            <w:tcW w:w="2704" w:type="dxa"/>
            <w:gridSpan w:val="2"/>
          </w:tcPr>
          <w:p w14:paraId="1849662D" w14:textId="77777777"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 xml:space="preserve">5.4. Sutarties kainos / įkainių apskaičiavimas taikant </w:t>
            </w:r>
            <w:r w:rsidRPr="00A169CA">
              <w:rPr>
                <w:rFonts w:ascii="Times New Roman" w:eastAsia="Times New Roman" w:hAnsi="Times New Roman" w:cs="Times New Roman"/>
                <w:b/>
                <w:bCs/>
                <w:kern w:val="2"/>
                <w:sz w:val="24"/>
                <w:szCs w:val="24"/>
                <w:u w:val="single"/>
                <w:lang w:eastAsia="en-US"/>
              </w:rPr>
              <w:t>kiekio (apimties)</w:t>
            </w:r>
            <w:r w:rsidRPr="00A169CA">
              <w:rPr>
                <w:rFonts w:ascii="Times New Roman" w:eastAsia="Times New Roman" w:hAnsi="Times New Roman" w:cs="Times New Roman"/>
                <w:b/>
                <w:bCs/>
                <w:kern w:val="2"/>
                <w:sz w:val="24"/>
                <w:szCs w:val="24"/>
                <w:lang w:eastAsia="en-US"/>
              </w:rPr>
              <w:t xml:space="preserve"> keitimo taisykles</w:t>
            </w:r>
          </w:p>
        </w:tc>
        <w:tc>
          <w:tcPr>
            <w:tcW w:w="6831" w:type="dxa"/>
            <w:gridSpan w:val="2"/>
          </w:tcPr>
          <w:p w14:paraId="52E19B3F" w14:textId="77777777" w:rsidR="00A169CA" w:rsidRPr="00A169CA" w:rsidRDefault="00A169CA" w:rsidP="00A169CA">
            <w:pPr>
              <w:spacing w:after="0" w:line="240" w:lineRule="auto"/>
              <w:jc w:val="both"/>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Netaikoma</w:t>
            </w:r>
          </w:p>
          <w:p w14:paraId="7FFDAC61" w14:textId="42E6FA57" w:rsidR="00A169CA" w:rsidRPr="00A169CA" w:rsidRDefault="00A169CA" w:rsidP="00A169CA">
            <w:pPr>
              <w:spacing w:after="0" w:line="240" w:lineRule="auto"/>
              <w:jc w:val="both"/>
              <w:rPr>
                <w:rFonts w:ascii="Times New Roman" w:eastAsia="Times New Roman" w:hAnsi="Times New Roman" w:cs="Times New Roman"/>
                <w:kern w:val="2"/>
                <w:sz w:val="24"/>
                <w:szCs w:val="24"/>
                <w:lang w:eastAsia="en-US"/>
              </w:rPr>
            </w:pPr>
          </w:p>
        </w:tc>
      </w:tr>
      <w:tr w:rsidR="00A169CA" w:rsidRPr="00A169CA" w14:paraId="1EF41722" w14:textId="77777777" w:rsidTr="00AF54CA">
        <w:trPr>
          <w:trHeight w:val="300"/>
        </w:trPr>
        <w:tc>
          <w:tcPr>
            <w:tcW w:w="2704" w:type="dxa"/>
            <w:gridSpan w:val="2"/>
          </w:tcPr>
          <w:p w14:paraId="23E1BA48" w14:textId="77777777"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5.5. Atsiskaitymo su Tiekėju terminas ir tvarka</w:t>
            </w:r>
          </w:p>
        </w:tc>
        <w:tc>
          <w:tcPr>
            <w:tcW w:w="6831" w:type="dxa"/>
            <w:gridSpan w:val="2"/>
          </w:tcPr>
          <w:p w14:paraId="3D4F1C0E" w14:textId="6D31DB83" w:rsidR="00A169CA" w:rsidRPr="00A169CA" w:rsidRDefault="00A169CA" w:rsidP="00A169CA">
            <w:pPr>
              <w:spacing w:after="0" w:line="240" w:lineRule="auto"/>
              <w:jc w:val="both"/>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 xml:space="preserve">Pirkėjas atsiskaito su Tiekėju ne vėliau kaip per 30 (trisdešimt) kalendorinių dienų nuo Sąskaitos gavimo dienos. </w:t>
            </w:r>
            <w:r w:rsidRPr="00A169CA">
              <w:rPr>
                <w:rFonts w:ascii="Times New Roman" w:eastAsia="Times New Roman" w:hAnsi="Times New Roman" w:cs="Times New Roman"/>
                <w:sz w:val="24"/>
                <w:szCs w:val="24"/>
                <w:lang w:eastAsia="en-US"/>
              </w:rPr>
              <w:t xml:space="preserve">Tais atvejais, kai yra objektyviai pagrįsta (pvz., vėluoja finansavimas iš </w:t>
            </w:r>
            <w:r w:rsidR="006527B4">
              <w:rPr>
                <w:rFonts w:ascii="Times New Roman" w:eastAsia="Times New Roman" w:hAnsi="Times New Roman" w:cs="Times New Roman"/>
                <w:sz w:val="24"/>
                <w:szCs w:val="24"/>
                <w:lang w:eastAsia="en-US"/>
              </w:rPr>
              <w:t>b</w:t>
            </w:r>
            <w:r w:rsidRPr="00A169CA">
              <w:rPr>
                <w:rFonts w:ascii="Times New Roman" w:eastAsia="Times New Roman" w:hAnsi="Times New Roman" w:cs="Times New Roman"/>
                <w:sz w:val="24"/>
                <w:szCs w:val="24"/>
                <w:lang w:eastAsia="en-US"/>
              </w:rPr>
              <w:t>iudžeto), mokėjimai gali būti atidedami, vėlavimo laikotarpiui, bet ne ilgiau kaip 60 (šešiasdešimt) kalendorinių dienų nuo Prekių gavimo dienos.</w:t>
            </w:r>
          </w:p>
        </w:tc>
      </w:tr>
      <w:tr w:rsidR="00A169CA" w:rsidRPr="00A169CA" w14:paraId="14ECE39C" w14:textId="77777777" w:rsidTr="00AF54CA">
        <w:trPr>
          <w:trHeight w:val="300"/>
        </w:trPr>
        <w:tc>
          <w:tcPr>
            <w:tcW w:w="2704" w:type="dxa"/>
            <w:gridSpan w:val="2"/>
          </w:tcPr>
          <w:p w14:paraId="15284939" w14:textId="77777777"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5.6. Avansas</w:t>
            </w:r>
          </w:p>
        </w:tc>
        <w:tc>
          <w:tcPr>
            <w:tcW w:w="6831" w:type="dxa"/>
            <w:gridSpan w:val="2"/>
          </w:tcPr>
          <w:p w14:paraId="77806D45" w14:textId="2A3773C4" w:rsidR="00A169CA" w:rsidRPr="00A169CA" w:rsidRDefault="00A169CA" w:rsidP="00A169CA">
            <w:pPr>
              <w:spacing w:after="0" w:line="259" w:lineRule="auto"/>
              <w:jc w:val="both"/>
              <w:rPr>
                <w:rFonts w:ascii="Times New Roman" w:eastAsia="Times New Roman" w:hAnsi="Times New Roman" w:cs="Times New Roman"/>
                <w:color w:val="000000"/>
                <w:kern w:val="2"/>
                <w:sz w:val="24"/>
                <w:szCs w:val="24"/>
                <w:shd w:val="clear" w:color="auto" w:fill="FFFFFF"/>
                <w:lang w:eastAsia="en-US"/>
              </w:rPr>
            </w:pPr>
            <w:r w:rsidRPr="00A169CA">
              <w:rPr>
                <w:rFonts w:ascii="Times New Roman" w:eastAsia="Times New Roman" w:hAnsi="Times New Roman" w:cs="Times New Roman"/>
                <w:kern w:val="2"/>
                <w:sz w:val="24"/>
                <w:szCs w:val="24"/>
                <w:lang w:eastAsia="en-US"/>
              </w:rPr>
              <w:t>Netaikoma</w:t>
            </w:r>
          </w:p>
        </w:tc>
      </w:tr>
      <w:tr w:rsidR="00A169CA" w:rsidRPr="00A169CA" w14:paraId="5E2CACDB" w14:textId="77777777" w:rsidTr="00AF54CA">
        <w:trPr>
          <w:trHeight w:val="300"/>
        </w:trPr>
        <w:tc>
          <w:tcPr>
            <w:tcW w:w="2704" w:type="dxa"/>
            <w:gridSpan w:val="2"/>
          </w:tcPr>
          <w:p w14:paraId="5EE48EBE" w14:textId="77777777"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5.7. Avanso užtikrinimas</w:t>
            </w:r>
          </w:p>
        </w:tc>
        <w:tc>
          <w:tcPr>
            <w:tcW w:w="6831" w:type="dxa"/>
            <w:gridSpan w:val="2"/>
          </w:tcPr>
          <w:p w14:paraId="0144FC46" w14:textId="77777777" w:rsidR="00A169CA" w:rsidRPr="00A169CA" w:rsidRDefault="00A169CA" w:rsidP="00A169CA">
            <w:pPr>
              <w:spacing w:after="0" w:line="240" w:lineRule="auto"/>
              <w:jc w:val="both"/>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Netaikoma</w:t>
            </w:r>
          </w:p>
          <w:p w14:paraId="4E8EB676" w14:textId="77777777" w:rsidR="00A169CA" w:rsidRPr="00A169CA" w:rsidRDefault="00A169CA" w:rsidP="00A169CA">
            <w:pPr>
              <w:spacing w:after="0" w:line="240" w:lineRule="auto"/>
              <w:jc w:val="both"/>
              <w:rPr>
                <w:rFonts w:ascii="Times New Roman" w:eastAsia="Times New Roman" w:hAnsi="Times New Roman" w:cs="Times New Roman"/>
                <w:kern w:val="2"/>
                <w:sz w:val="24"/>
                <w:szCs w:val="24"/>
                <w:lang w:eastAsia="en-US"/>
              </w:rPr>
            </w:pPr>
          </w:p>
          <w:p w14:paraId="2FEACFA5" w14:textId="5C0A09A1" w:rsidR="00A169CA" w:rsidRPr="00A169CA" w:rsidRDefault="00A169CA" w:rsidP="00A169CA">
            <w:pPr>
              <w:spacing w:after="0" w:line="240" w:lineRule="auto"/>
              <w:jc w:val="both"/>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color w:val="000000"/>
                <w:kern w:val="2"/>
                <w:sz w:val="24"/>
                <w:szCs w:val="24"/>
                <w:shd w:val="clear" w:color="auto" w:fill="FFFFFF"/>
                <w:lang w:eastAsia="en-US"/>
              </w:rPr>
              <w:t xml:space="preserve"> </w:t>
            </w:r>
          </w:p>
        </w:tc>
      </w:tr>
      <w:tr w:rsidR="00A169CA" w:rsidRPr="00A169CA" w14:paraId="01CB29BD" w14:textId="77777777" w:rsidTr="00AF54CA">
        <w:trPr>
          <w:trHeight w:val="300"/>
        </w:trPr>
        <w:tc>
          <w:tcPr>
            <w:tcW w:w="9535" w:type="dxa"/>
            <w:gridSpan w:val="4"/>
          </w:tcPr>
          <w:p w14:paraId="72F02512" w14:textId="77777777" w:rsidR="00A169CA" w:rsidRPr="00A169CA" w:rsidRDefault="00A169CA" w:rsidP="00A169CA">
            <w:pPr>
              <w:spacing w:after="0" w:line="240" w:lineRule="auto"/>
              <w:jc w:val="center"/>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6. PREKIŲ KOKYBĖ IR GARANTINIAI ĮSIPAREIGOJIMAI</w:t>
            </w:r>
          </w:p>
        </w:tc>
      </w:tr>
      <w:tr w:rsidR="00A169CA" w:rsidRPr="00A169CA" w14:paraId="5F7ECE46" w14:textId="77777777" w:rsidTr="00AF54CA">
        <w:trPr>
          <w:trHeight w:val="300"/>
        </w:trPr>
        <w:tc>
          <w:tcPr>
            <w:tcW w:w="2704" w:type="dxa"/>
            <w:gridSpan w:val="2"/>
          </w:tcPr>
          <w:p w14:paraId="6A0CF76C" w14:textId="77777777"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6.1. Garantinis terminas</w:t>
            </w:r>
          </w:p>
        </w:tc>
        <w:tc>
          <w:tcPr>
            <w:tcW w:w="6831" w:type="dxa"/>
            <w:gridSpan w:val="2"/>
          </w:tcPr>
          <w:p w14:paraId="12D06351" w14:textId="4204483A" w:rsidR="00A169CA" w:rsidRPr="00A169CA" w:rsidRDefault="00E50165" w:rsidP="00A169CA">
            <w:pPr>
              <w:spacing w:after="0" w:line="240" w:lineRule="auto"/>
              <w:jc w:val="both"/>
              <w:rPr>
                <w:rFonts w:ascii="Times New Roman" w:eastAsia="Times New Roman" w:hAnsi="Times New Roman" w:cs="Times New Roman"/>
                <w:kern w:val="2"/>
                <w:sz w:val="24"/>
                <w:szCs w:val="24"/>
                <w:lang w:eastAsia="en-US"/>
              </w:rPr>
            </w:pPr>
            <w:r w:rsidRPr="000E72A2">
              <w:rPr>
                <w:rFonts w:ascii="Times New Roman" w:eastAsia="Times New Roman" w:hAnsi="Times New Roman" w:cs="Times New Roman"/>
                <w:kern w:val="2"/>
                <w:sz w:val="24"/>
                <w:szCs w:val="24"/>
                <w:lang w:eastAsia="en-US"/>
              </w:rPr>
              <w:t xml:space="preserve">Prekėms nustatomas Tiekėjo pasiūlytas arba Prekių gamintojo taikomas Garantinis terminas, tačiau bet kokiu atveju </w:t>
            </w:r>
            <w:r w:rsidRPr="000E72A2">
              <w:rPr>
                <w:rFonts w:ascii="Times New Roman" w:eastAsia="Times New Roman" w:hAnsi="Times New Roman" w:cs="Times New Roman"/>
                <w:b/>
                <w:bCs/>
                <w:kern w:val="2"/>
                <w:sz w:val="24"/>
                <w:szCs w:val="24"/>
                <w:lang w:eastAsia="en-US"/>
              </w:rPr>
              <w:t xml:space="preserve">ne trumpesnis </w:t>
            </w:r>
            <w:r>
              <w:rPr>
                <w:rFonts w:ascii="Times New Roman" w:eastAsia="Times New Roman" w:hAnsi="Times New Roman" w:cs="Times New Roman"/>
                <w:b/>
                <w:bCs/>
                <w:kern w:val="2"/>
                <w:sz w:val="24"/>
                <w:szCs w:val="24"/>
                <w:lang w:eastAsia="en-US"/>
              </w:rPr>
              <w:lastRenderedPageBreak/>
              <w:t>nei nurodyta tiekėjo pasiūlyme.</w:t>
            </w:r>
            <w:r w:rsidRPr="00C15322">
              <w:rPr>
                <w:rFonts w:ascii="Times New Roman" w:eastAsia="Times New Roman" w:hAnsi="Times New Roman" w:cs="Times New Roman"/>
                <w:kern w:val="2"/>
                <w:sz w:val="24"/>
                <w:szCs w:val="24"/>
                <w:lang w:eastAsia="en-US"/>
              </w:rPr>
              <w:t xml:space="preserve"> Garantinis </w:t>
            </w:r>
            <w:r w:rsidRPr="000E72A2">
              <w:rPr>
                <w:rFonts w:ascii="Times New Roman" w:eastAsia="Times New Roman" w:hAnsi="Times New Roman" w:cs="Times New Roman"/>
                <w:kern w:val="2"/>
                <w:sz w:val="24"/>
                <w:szCs w:val="24"/>
                <w:lang w:eastAsia="en-US"/>
              </w:rPr>
              <w:t>terminas, skaičiuojamas nuo Prekių perdavimo–priėmimo akto pasirašymo dienos.</w:t>
            </w:r>
          </w:p>
        </w:tc>
      </w:tr>
      <w:tr w:rsidR="00A169CA" w:rsidRPr="00A169CA" w14:paraId="4BE966B6" w14:textId="77777777" w:rsidTr="00AF54CA">
        <w:trPr>
          <w:trHeight w:val="300"/>
        </w:trPr>
        <w:tc>
          <w:tcPr>
            <w:tcW w:w="2704" w:type="dxa"/>
            <w:gridSpan w:val="2"/>
          </w:tcPr>
          <w:p w14:paraId="1EBC47F2" w14:textId="77777777"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lastRenderedPageBreak/>
              <w:t>6.2. Garantinė priežiūra</w:t>
            </w:r>
          </w:p>
        </w:tc>
        <w:tc>
          <w:tcPr>
            <w:tcW w:w="6831" w:type="dxa"/>
            <w:gridSpan w:val="2"/>
          </w:tcPr>
          <w:p w14:paraId="13066D87" w14:textId="3160C570" w:rsidR="00881A7F" w:rsidRPr="00C06EA5" w:rsidRDefault="00881A7F" w:rsidP="00E50165">
            <w:pPr>
              <w:spacing w:after="0" w:line="240" w:lineRule="auto"/>
              <w:jc w:val="both"/>
              <w:rPr>
                <w:rFonts w:ascii="Times New Roman" w:eastAsia="Times New Roman" w:hAnsi="Times New Roman" w:cs="Times New Roman"/>
                <w:kern w:val="2"/>
                <w:sz w:val="24"/>
                <w:szCs w:val="24"/>
                <w:lang w:eastAsia="en-US"/>
              </w:rPr>
            </w:pPr>
            <w:r w:rsidRPr="00C06EA5">
              <w:rPr>
                <w:rFonts w:ascii="Times New Roman" w:hAnsi="Times New Roman" w:cs="Times New Roman"/>
                <w:sz w:val="24"/>
                <w:szCs w:val="24"/>
              </w:rPr>
              <w:t>Prekių trūkumų nustatymo bei šalinimo tvarka nustatyta Bendrųjų sąlygų 7 skyriuje.</w:t>
            </w:r>
          </w:p>
          <w:p w14:paraId="38D05A23" w14:textId="690229B1" w:rsidR="00E50165" w:rsidRDefault="00E50165" w:rsidP="00E50165">
            <w:pPr>
              <w:spacing w:after="0" w:line="240" w:lineRule="auto"/>
              <w:jc w:val="both"/>
              <w:rPr>
                <w:rFonts w:ascii="Times New Roman" w:eastAsia="Times New Roman" w:hAnsi="Times New Roman" w:cs="Times New Roman"/>
                <w:kern w:val="2"/>
                <w:sz w:val="24"/>
                <w:szCs w:val="24"/>
                <w:lang w:eastAsia="en-US"/>
              </w:rPr>
            </w:pPr>
            <w:r w:rsidRPr="000E72A2">
              <w:rPr>
                <w:rFonts w:ascii="Times New Roman" w:eastAsia="Times New Roman" w:hAnsi="Times New Roman" w:cs="Times New Roman"/>
                <w:kern w:val="2"/>
                <w:sz w:val="24"/>
                <w:szCs w:val="24"/>
                <w:lang w:eastAsia="en-US"/>
              </w:rPr>
              <w:t xml:space="preserve">Garantinio termino laikotarpiu Tiekėjas, gavęs pranešimą apie Prekės trūkumus, turi atvykti </w:t>
            </w:r>
            <w:r w:rsidRPr="000E72A2">
              <w:rPr>
                <w:rFonts w:ascii="Times New Roman" w:eastAsia="Times New Roman" w:hAnsi="Times New Roman" w:cs="Times New Roman"/>
                <w:b/>
                <w:bCs/>
                <w:kern w:val="2"/>
                <w:sz w:val="24"/>
                <w:szCs w:val="24"/>
                <w:lang w:eastAsia="en-US"/>
              </w:rPr>
              <w:t>ne vėliau kaip</w:t>
            </w:r>
            <w:r w:rsidRPr="000E72A2">
              <w:rPr>
                <w:rFonts w:ascii="Times New Roman" w:eastAsia="Times New Roman" w:hAnsi="Times New Roman" w:cs="Times New Roman"/>
                <w:kern w:val="2"/>
                <w:sz w:val="24"/>
                <w:szCs w:val="24"/>
                <w:lang w:eastAsia="en-US"/>
              </w:rPr>
              <w:t xml:space="preserve"> per </w:t>
            </w:r>
            <w:r>
              <w:rPr>
                <w:rFonts w:ascii="Times New Roman" w:eastAsia="Times New Roman" w:hAnsi="Times New Roman" w:cs="Times New Roman"/>
                <w:kern w:val="2"/>
                <w:sz w:val="24"/>
                <w:szCs w:val="24"/>
                <w:lang w:eastAsia="en-US"/>
              </w:rPr>
              <w:t>48 val.</w:t>
            </w:r>
            <w:r w:rsidRPr="000E72A2">
              <w:rPr>
                <w:rFonts w:ascii="Times New Roman" w:eastAsia="Times New Roman" w:hAnsi="Times New Roman" w:cs="Times New Roman"/>
                <w:color w:val="FF0000"/>
                <w:kern w:val="2"/>
                <w:sz w:val="24"/>
                <w:szCs w:val="24"/>
                <w:lang w:eastAsia="en-US"/>
              </w:rPr>
              <w:t xml:space="preserve"> </w:t>
            </w:r>
            <w:r w:rsidRPr="000E72A2">
              <w:rPr>
                <w:rFonts w:ascii="Times New Roman" w:eastAsia="Times New Roman" w:hAnsi="Times New Roman" w:cs="Times New Roman"/>
                <w:kern w:val="2"/>
                <w:sz w:val="24"/>
                <w:szCs w:val="24"/>
                <w:lang w:eastAsia="en-US"/>
              </w:rPr>
              <w:t>nuo pranešimo apie trūkumus Tiekėjui gavimo.</w:t>
            </w:r>
          </w:p>
          <w:p w14:paraId="2C1ECC47" w14:textId="1BC2EA12" w:rsidR="00E50165" w:rsidRDefault="00E50165" w:rsidP="00E50165">
            <w:pPr>
              <w:pStyle w:val="Komentarotekstas"/>
              <w:jc w:val="both"/>
              <w:rPr>
                <w:sz w:val="24"/>
                <w:szCs w:val="24"/>
                <w:lang w:val="lt-LT"/>
              </w:rPr>
            </w:pPr>
            <w:r w:rsidRPr="00F62A83">
              <w:rPr>
                <w:sz w:val="24"/>
                <w:szCs w:val="24"/>
                <w:lang w:val="lt-LT"/>
              </w:rPr>
              <w:t xml:space="preserve">Garantijos metu </w:t>
            </w:r>
            <w:r w:rsidR="00756373">
              <w:rPr>
                <w:sz w:val="24"/>
                <w:szCs w:val="24"/>
                <w:lang w:val="lt-LT"/>
              </w:rPr>
              <w:t>tiekėjas</w:t>
            </w:r>
            <w:r w:rsidRPr="00F62A83">
              <w:rPr>
                <w:sz w:val="24"/>
                <w:szCs w:val="24"/>
                <w:lang w:val="lt-LT"/>
              </w:rPr>
              <w:t xml:space="preserve"> </w:t>
            </w:r>
            <w:r w:rsidR="00756373" w:rsidRPr="00F62A83">
              <w:rPr>
                <w:sz w:val="24"/>
                <w:szCs w:val="24"/>
                <w:lang w:val="lt-LT"/>
              </w:rPr>
              <w:t>nemokam</w:t>
            </w:r>
            <w:r w:rsidR="00756373">
              <w:rPr>
                <w:sz w:val="24"/>
                <w:szCs w:val="24"/>
                <w:lang w:val="lt-LT"/>
              </w:rPr>
              <w:t>ai</w:t>
            </w:r>
            <w:r w:rsidR="00756373" w:rsidRPr="00F62A83">
              <w:rPr>
                <w:sz w:val="24"/>
                <w:szCs w:val="24"/>
                <w:lang w:val="lt-LT"/>
              </w:rPr>
              <w:t xml:space="preserve"> kartą per 3 mėnesius</w:t>
            </w:r>
            <w:r w:rsidR="00756373">
              <w:rPr>
                <w:sz w:val="24"/>
                <w:szCs w:val="24"/>
                <w:lang w:val="lt-LT"/>
              </w:rPr>
              <w:t xml:space="preserve"> atlieka </w:t>
            </w:r>
            <w:r w:rsidR="00756373" w:rsidRPr="00F62A83">
              <w:rPr>
                <w:sz w:val="24"/>
                <w:szCs w:val="24"/>
                <w:lang w:val="lt-LT"/>
              </w:rPr>
              <w:t>reguliari</w:t>
            </w:r>
            <w:r w:rsidR="00756373">
              <w:rPr>
                <w:sz w:val="24"/>
                <w:szCs w:val="24"/>
                <w:lang w:val="lt-LT"/>
              </w:rPr>
              <w:t>ą</w:t>
            </w:r>
            <w:r w:rsidR="00756373" w:rsidRPr="00F62A83">
              <w:rPr>
                <w:sz w:val="24"/>
                <w:szCs w:val="24"/>
                <w:lang w:val="lt-LT"/>
              </w:rPr>
              <w:t xml:space="preserve"> technin</w:t>
            </w:r>
            <w:r w:rsidR="00756373">
              <w:rPr>
                <w:sz w:val="24"/>
                <w:szCs w:val="24"/>
                <w:lang w:val="lt-LT"/>
              </w:rPr>
              <w:t>ę</w:t>
            </w:r>
            <w:r w:rsidR="00756373" w:rsidRPr="00F62A83">
              <w:rPr>
                <w:sz w:val="24"/>
                <w:szCs w:val="24"/>
                <w:lang w:val="lt-LT"/>
              </w:rPr>
              <w:t xml:space="preserve"> apžiūr</w:t>
            </w:r>
            <w:r w:rsidR="00756373">
              <w:rPr>
                <w:sz w:val="24"/>
                <w:szCs w:val="24"/>
                <w:lang w:val="lt-LT"/>
              </w:rPr>
              <w:t>ą</w:t>
            </w:r>
            <w:r w:rsidR="00756373" w:rsidRPr="00F62A83">
              <w:rPr>
                <w:sz w:val="24"/>
                <w:szCs w:val="24"/>
                <w:lang w:val="lt-LT"/>
              </w:rPr>
              <w:t xml:space="preserve"> </w:t>
            </w:r>
            <w:r w:rsidR="00756373">
              <w:rPr>
                <w:sz w:val="24"/>
                <w:szCs w:val="24"/>
                <w:lang w:val="lt-LT"/>
              </w:rPr>
              <w:t xml:space="preserve">ir </w:t>
            </w:r>
            <w:r w:rsidRPr="00F62A83">
              <w:rPr>
                <w:sz w:val="24"/>
                <w:szCs w:val="24"/>
                <w:lang w:val="lt-LT"/>
              </w:rPr>
              <w:t>programinės įrangos atnaujinim</w:t>
            </w:r>
            <w:r w:rsidR="00756373">
              <w:rPr>
                <w:sz w:val="24"/>
                <w:szCs w:val="24"/>
                <w:lang w:val="lt-LT"/>
              </w:rPr>
              <w:t>us.</w:t>
            </w:r>
            <w:r w:rsidRPr="00F62A83">
              <w:rPr>
                <w:sz w:val="24"/>
                <w:szCs w:val="24"/>
                <w:lang w:val="lt-LT"/>
              </w:rPr>
              <w:t xml:space="preserve"> </w:t>
            </w:r>
          </w:p>
          <w:p w14:paraId="348F9849" w14:textId="77777777" w:rsidR="00E50165" w:rsidRPr="00F62A83" w:rsidRDefault="00E50165" w:rsidP="00E50165">
            <w:pPr>
              <w:pStyle w:val="Komentarotekstas"/>
              <w:jc w:val="both"/>
              <w:rPr>
                <w:sz w:val="24"/>
                <w:szCs w:val="24"/>
                <w:lang w:val="lt-LT"/>
              </w:rPr>
            </w:pPr>
            <w:r w:rsidRPr="00F62A83">
              <w:rPr>
                <w:sz w:val="24"/>
                <w:szCs w:val="24"/>
                <w:lang w:val="lt-LT"/>
              </w:rPr>
              <w:t>Programinė įranga turi automatiškai atsisiųsti ir įdiegti gamintojo atnaujinimus. Tai apimtų naujų funkcijų diegimą, saugumo pataisymus ir našumo optimizavimą, užtikrinant, kad robotas veiktų efektyviai ir laikytųsi naujausių standartų.</w:t>
            </w:r>
          </w:p>
          <w:p w14:paraId="5437C6AA" w14:textId="77777777" w:rsidR="00A169CA" w:rsidRDefault="00E50165" w:rsidP="00E50165">
            <w:pPr>
              <w:spacing w:after="0" w:line="240" w:lineRule="auto"/>
              <w:jc w:val="both"/>
              <w:rPr>
                <w:rFonts w:ascii="Times New Roman" w:hAnsi="Times New Roman" w:cs="Times New Roman"/>
                <w:sz w:val="24"/>
                <w:szCs w:val="24"/>
              </w:rPr>
            </w:pPr>
            <w:r w:rsidRPr="00F62A83">
              <w:rPr>
                <w:rFonts w:ascii="Times New Roman" w:hAnsi="Times New Roman" w:cs="Times New Roman"/>
                <w:sz w:val="24"/>
                <w:szCs w:val="24"/>
              </w:rPr>
              <w:t>Garantiniu laikotarpiu gamintojas įsipareigoja tiekti atsargines dalis be papildomų mokesčių (jei gedimas yra dėl gamyklinio defekto ar susidėvėjimo).</w:t>
            </w:r>
          </w:p>
          <w:p w14:paraId="423228B8" w14:textId="77777777" w:rsidR="00E50165" w:rsidRDefault="00E50165" w:rsidP="00E50165">
            <w:pPr>
              <w:spacing w:after="0" w:line="240" w:lineRule="auto"/>
              <w:jc w:val="both"/>
              <w:rPr>
                <w:rFonts w:ascii="Times New Roman" w:eastAsia="Times New Roman" w:hAnsi="Times New Roman" w:cs="Times New Roman"/>
                <w:kern w:val="2"/>
                <w:sz w:val="24"/>
                <w:szCs w:val="24"/>
                <w:lang w:eastAsia="en-US"/>
              </w:rPr>
            </w:pPr>
            <w:r w:rsidRPr="000E72A2">
              <w:rPr>
                <w:rFonts w:ascii="Times New Roman" w:eastAsia="Times New Roman" w:hAnsi="Times New Roman" w:cs="Times New Roman"/>
                <w:kern w:val="2"/>
                <w:sz w:val="24"/>
                <w:szCs w:val="24"/>
                <w:lang w:eastAsia="en-US"/>
              </w:rPr>
              <w:t xml:space="preserve">Tiekėjas privalo pašalinti trūkumus ne vėliau kaip </w:t>
            </w:r>
            <w:r w:rsidRPr="00E50165">
              <w:rPr>
                <w:rFonts w:ascii="Times New Roman" w:eastAsia="Times New Roman" w:hAnsi="Times New Roman" w:cs="Times New Roman"/>
                <w:kern w:val="2"/>
                <w:sz w:val="24"/>
                <w:szCs w:val="24"/>
                <w:lang w:eastAsia="en-US"/>
              </w:rPr>
              <w:t>per 72 val.</w:t>
            </w:r>
          </w:p>
          <w:p w14:paraId="736A46F4" w14:textId="77777777" w:rsidR="0057526A" w:rsidRPr="005E7F31" w:rsidRDefault="0057526A" w:rsidP="0057526A">
            <w:pPr>
              <w:spacing w:after="0" w:line="240" w:lineRule="auto"/>
              <w:jc w:val="both"/>
              <w:rPr>
                <w:rFonts w:ascii="Times New Roman" w:hAnsi="Times New Roman" w:cs="Times New Roman"/>
                <w:sz w:val="24"/>
                <w:szCs w:val="24"/>
              </w:rPr>
            </w:pPr>
            <w:r w:rsidRPr="005E7F31">
              <w:rPr>
                <w:rFonts w:ascii="Times New Roman" w:hAnsi="Times New Roman" w:cs="Times New Roman"/>
                <w:sz w:val="24"/>
                <w:szCs w:val="24"/>
              </w:rPr>
              <w:t xml:space="preserve">Tiekėjui pristačius nekokybišką </w:t>
            </w:r>
            <w:r>
              <w:rPr>
                <w:rFonts w:ascii="Times New Roman" w:hAnsi="Times New Roman" w:cs="Times New Roman"/>
                <w:sz w:val="24"/>
                <w:szCs w:val="24"/>
              </w:rPr>
              <w:t>P</w:t>
            </w:r>
            <w:r w:rsidRPr="005E7F31">
              <w:rPr>
                <w:rFonts w:ascii="Times New Roman" w:hAnsi="Times New Roman" w:cs="Times New Roman"/>
                <w:sz w:val="24"/>
                <w:szCs w:val="24"/>
              </w:rPr>
              <w:t xml:space="preserve">rekę ar nustačius </w:t>
            </w:r>
            <w:r>
              <w:rPr>
                <w:rFonts w:ascii="Times New Roman" w:hAnsi="Times New Roman" w:cs="Times New Roman"/>
                <w:sz w:val="24"/>
                <w:szCs w:val="24"/>
              </w:rPr>
              <w:t>P</w:t>
            </w:r>
            <w:r w:rsidRPr="005E7F31">
              <w:rPr>
                <w:rFonts w:ascii="Times New Roman" w:hAnsi="Times New Roman" w:cs="Times New Roman"/>
                <w:sz w:val="24"/>
                <w:szCs w:val="24"/>
              </w:rPr>
              <w:t xml:space="preserve">rekės defektus, Tiekėjas savo sąskaita ją turi pakeisti kokybiška </w:t>
            </w:r>
            <w:r w:rsidRPr="005E7F31">
              <w:rPr>
                <w:rFonts w:ascii="Times New Roman" w:hAnsi="Times New Roman" w:cs="Times New Roman"/>
                <w:bCs/>
                <w:sz w:val="24"/>
                <w:szCs w:val="24"/>
              </w:rPr>
              <w:t>per 72 valandas</w:t>
            </w:r>
            <w:r w:rsidRPr="005E7F31">
              <w:rPr>
                <w:rFonts w:ascii="Times New Roman" w:hAnsi="Times New Roman" w:cs="Times New Roman"/>
                <w:bCs/>
                <w:color w:val="000000"/>
                <w:sz w:val="24"/>
                <w:szCs w:val="24"/>
              </w:rPr>
              <w:t xml:space="preserve">, skaičiuojant nuo pranešimo apie nekokybišką </w:t>
            </w:r>
            <w:r>
              <w:rPr>
                <w:rFonts w:ascii="Times New Roman" w:hAnsi="Times New Roman" w:cs="Times New Roman"/>
                <w:bCs/>
                <w:color w:val="000000"/>
                <w:sz w:val="24"/>
                <w:szCs w:val="24"/>
              </w:rPr>
              <w:t>P</w:t>
            </w:r>
            <w:r w:rsidRPr="005E7F31">
              <w:rPr>
                <w:rFonts w:ascii="Times New Roman" w:hAnsi="Times New Roman" w:cs="Times New Roman"/>
                <w:bCs/>
                <w:color w:val="000000"/>
                <w:sz w:val="24"/>
                <w:szCs w:val="24"/>
              </w:rPr>
              <w:t>rekę Tiekėjui pateikimo momento.</w:t>
            </w:r>
          </w:p>
          <w:p w14:paraId="4B606401" w14:textId="4F3101C4" w:rsidR="0057526A" w:rsidRPr="00A169CA" w:rsidRDefault="0057526A" w:rsidP="0057526A">
            <w:pPr>
              <w:spacing w:after="0" w:line="240" w:lineRule="auto"/>
              <w:jc w:val="both"/>
              <w:rPr>
                <w:rFonts w:ascii="Times New Roman" w:eastAsia="Times New Roman" w:hAnsi="Times New Roman" w:cs="Times New Roman"/>
                <w:color w:val="4472C4"/>
                <w:kern w:val="2"/>
                <w:sz w:val="24"/>
                <w:szCs w:val="24"/>
                <w:lang w:eastAsia="en-US"/>
              </w:rPr>
            </w:pPr>
            <w:r w:rsidRPr="005E7F31">
              <w:rPr>
                <w:rFonts w:ascii="Times New Roman" w:hAnsi="Times New Roman" w:cs="Times New Roman"/>
                <w:sz w:val="24"/>
                <w:szCs w:val="24"/>
              </w:rPr>
              <w:t xml:space="preserve">Jei sutarties vykdymo metu užfiksuotas </w:t>
            </w:r>
            <w:r>
              <w:rPr>
                <w:rFonts w:ascii="Times New Roman" w:hAnsi="Times New Roman" w:cs="Times New Roman"/>
                <w:sz w:val="24"/>
                <w:szCs w:val="24"/>
              </w:rPr>
              <w:t>P</w:t>
            </w:r>
            <w:r w:rsidRPr="005E7F31">
              <w:rPr>
                <w:rFonts w:ascii="Times New Roman" w:hAnsi="Times New Roman" w:cs="Times New Roman"/>
                <w:sz w:val="24"/>
                <w:szCs w:val="24"/>
              </w:rPr>
              <w:t>rekės gedimas negali būti pašalintas per garantijos laikotarpį per 72 val., Pirkėjui turi būti suteiktas pakaitinis robotas tol, kol originalus įrenginys bus suremontuotas.</w:t>
            </w:r>
          </w:p>
        </w:tc>
      </w:tr>
      <w:tr w:rsidR="00A169CA" w:rsidRPr="00A169CA" w14:paraId="6FEE38B1" w14:textId="77777777" w:rsidTr="00AF54CA">
        <w:trPr>
          <w:trHeight w:val="300"/>
        </w:trPr>
        <w:tc>
          <w:tcPr>
            <w:tcW w:w="9535" w:type="dxa"/>
            <w:gridSpan w:val="4"/>
          </w:tcPr>
          <w:p w14:paraId="5416209E" w14:textId="77777777" w:rsidR="00A169CA" w:rsidRPr="00A169CA" w:rsidRDefault="00A169CA" w:rsidP="00A169CA">
            <w:pPr>
              <w:spacing w:after="0" w:line="240" w:lineRule="auto"/>
              <w:jc w:val="center"/>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7. SUTARTIES VYKDYMUI PASITELKIAMI SUBTIEKĖJAI</w:t>
            </w:r>
          </w:p>
        </w:tc>
      </w:tr>
      <w:tr w:rsidR="00A169CA" w:rsidRPr="00A169CA" w14:paraId="0856515E" w14:textId="77777777" w:rsidTr="00AF54CA">
        <w:trPr>
          <w:trHeight w:val="300"/>
        </w:trPr>
        <w:tc>
          <w:tcPr>
            <w:tcW w:w="2704" w:type="dxa"/>
            <w:gridSpan w:val="2"/>
          </w:tcPr>
          <w:p w14:paraId="2101E2B4" w14:textId="77777777"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Sutarties vykdymui pasitelkiami subtiekėjai ir (ar) specialistai</w:t>
            </w:r>
          </w:p>
        </w:tc>
        <w:tc>
          <w:tcPr>
            <w:tcW w:w="6831" w:type="dxa"/>
            <w:gridSpan w:val="2"/>
          </w:tcPr>
          <w:p w14:paraId="2F5443A1" w14:textId="299084CF" w:rsidR="00D17EC0" w:rsidRDefault="00D17EC0" w:rsidP="00A169CA">
            <w:pPr>
              <w:keepNext/>
              <w:suppressAutoHyphens/>
              <w:autoSpaceDN w:val="0"/>
              <w:spacing w:after="160" w:line="244" w:lineRule="auto"/>
              <w:jc w:val="both"/>
              <w:textAlignment w:val="baseline"/>
            </w:pPr>
            <w:r w:rsidRPr="00C06EA5">
              <w:rPr>
                <w:rFonts w:ascii="Times New Roman" w:hAnsi="Times New Roman" w:cs="Times New Roman"/>
                <w:sz w:val="24"/>
                <w:szCs w:val="24"/>
              </w:rPr>
              <w:t>Sutarties vykdymui subtiekėjai ir (ar) specialistai nepasitelkiami.</w:t>
            </w:r>
          </w:p>
          <w:p w14:paraId="7C2A2998" w14:textId="5D45B52A" w:rsidR="00D17EC0" w:rsidRDefault="00D17EC0" w:rsidP="00A169CA">
            <w:pPr>
              <w:keepNext/>
              <w:suppressAutoHyphens/>
              <w:autoSpaceDN w:val="0"/>
              <w:spacing w:after="160" w:line="244" w:lineRule="auto"/>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Arba </w:t>
            </w:r>
          </w:p>
          <w:p w14:paraId="12E6D24B" w14:textId="77777777" w:rsidR="00D17EC0" w:rsidRDefault="00D17EC0" w:rsidP="00D17EC0">
            <w:pPr>
              <w:keepNext/>
              <w:suppressAutoHyphens/>
              <w:autoSpaceDN w:val="0"/>
              <w:spacing w:after="160" w:line="244" w:lineRule="auto"/>
              <w:jc w:val="both"/>
              <w:textAlignment w:val="baseline"/>
              <w:rPr>
                <w:rFonts w:ascii="Times New Roman" w:eastAsia="Calibri" w:hAnsi="Times New Roman" w:cs="Times New Roman"/>
                <w:sz w:val="24"/>
                <w:szCs w:val="24"/>
                <w:lang w:eastAsia="en-US"/>
              </w:rPr>
            </w:pPr>
            <w:r w:rsidRPr="00A169CA">
              <w:rPr>
                <w:rFonts w:ascii="Times New Roman" w:eastAsia="Calibri" w:hAnsi="Times New Roman" w:cs="Times New Roman"/>
                <w:sz w:val="24"/>
                <w:szCs w:val="24"/>
                <w:lang w:eastAsia="en-US"/>
              </w:rPr>
              <w:t>Sutarčiai vykdyti pasitelkiami šie subtiekėjai:</w:t>
            </w:r>
            <w:r w:rsidRPr="00A169CA">
              <w:rPr>
                <w:rFonts w:ascii="Times New Roman" w:eastAsia="Calibri" w:hAnsi="Times New Roman" w:cs="Times New Roman"/>
                <w:color w:val="C00000"/>
                <w:sz w:val="24"/>
                <w:szCs w:val="24"/>
                <w:lang w:eastAsia="en-US"/>
              </w:rPr>
              <w:t xml:space="preserve"> </w:t>
            </w:r>
            <w:r w:rsidRPr="00A169CA">
              <w:rPr>
                <w:rFonts w:ascii="Times New Roman" w:eastAsia="Calibri" w:hAnsi="Times New Roman" w:cs="Times New Roman"/>
                <w:color w:val="0070C0"/>
                <w:sz w:val="24"/>
                <w:szCs w:val="24"/>
                <w:lang w:eastAsia="en-US"/>
              </w:rPr>
              <w:t>(surašyti pasiūlyme nurodytus, subtiekėjus, jeigu tokių nėra parašyti žodį „nėra“)</w:t>
            </w:r>
            <w:r w:rsidRPr="00A169CA">
              <w:rPr>
                <w:rFonts w:ascii="Times New Roman" w:eastAsia="Calibri" w:hAnsi="Times New Roman" w:cs="Times New Roman"/>
                <w:i/>
                <w:iCs/>
                <w:sz w:val="24"/>
                <w:szCs w:val="24"/>
                <w:lang w:eastAsia="en-US"/>
              </w:rPr>
              <w:t>.</w:t>
            </w:r>
            <w:r w:rsidRPr="00A169CA">
              <w:rPr>
                <w:rFonts w:ascii="Times New Roman" w:eastAsia="Calibri" w:hAnsi="Times New Roman" w:cs="Times New Roman"/>
                <w:sz w:val="24"/>
                <w:szCs w:val="24"/>
                <w:lang w:eastAsia="en-US"/>
              </w:rPr>
              <w:t>  Tiekėjas įsipareigoja ne vėliau kaip iki Sutarties vykdymo pradžios raštu pranešti Pirkėjo atstovui subtiekėjų kontaktinius duomenis ir subtiekėjų atstovus.</w:t>
            </w:r>
          </w:p>
          <w:p w14:paraId="4A35A054" w14:textId="77777777" w:rsidR="00D17EC0" w:rsidRPr="00A169CA" w:rsidRDefault="00D17EC0" w:rsidP="00A169CA">
            <w:pPr>
              <w:keepNext/>
              <w:suppressAutoHyphens/>
              <w:autoSpaceDN w:val="0"/>
              <w:spacing w:after="160" w:line="244" w:lineRule="auto"/>
              <w:jc w:val="both"/>
              <w:textAlignment w:val="baseline"/>
              <w:rPr>
                <w:rFonts w:ascii="Times New Roman" w:eastAsia="Calibri" w:hAnsi="Times New Roman" w:cs="Times New Roman"/>
                <w:sz w:val="24"/>
                <w:szCs w:val="24"/>
                <w:lang w:eastAsia="en-US"/>
              </w:rPr>
            </w:pPr>
          </w:p>
          <w:p w14:paraId="483A86E8" w14:textId="7603A109" w:rsidR="00A169CA" w:rsidRPr="00A169CA" w:rsidRDefault="00A169CA" w:rsidP="00A169CA">
            <w:pPr>
              <w:keepNext/>
              <w:suppressAutoHyphens/>
              <w:autoSpaceDN w:val="0"/>
              <w:spacing w:after="160" w:line="244" w:lineRule="auto"/>
              <w:jc w:val="both"/>
              <w:textAlignment w:val="baseline"/>
              <w:rPr>
                <w:rFonts w:ascii="Times New Roman" w:eastAsia="Times New Roman" w:hAnsi="Times New Roman" w:cs="Times New Roman"/>
                <w:b/>
                <w:bCs/>
                <w:color w:val="C00000"/>
                <w:kern w:val="2"/>
                <w:sz w:val="24"/>
                <w:szCs w:val="24"/>
                <w:lang w:eastAsia="en-US"/>
              </w:rPr>
            </w:pPr>
          </w:p>
        </w:tc>
      </w:tr>
      <w:tr w:rsidR="00A169CA" w:rsidRPr="00A169CA" w14:paraId="252B2890" w14:textId="77777777" w:rsidTr="00AF54CA">
        <w:trPr>
          <w:trHeight w:val="300"/>
        </w:trPr>
        <w:tc>
          <w:tcPr>
            <w:tcW w:w="9535" w:type="dxa"/>
            <w:gridSpan w:val="4"/>
          </w:tcPr>
          <w:p w14:paraId="727C49E1" w14:textId="77777777" w:rsidR="00A169CA" w:rsidRPr="00A169CA" w:rsidRDefault="00A169CA" w:rsidP="00A169CA">
            <w:pPr>
              <w:spacing w:after="0" w:line="240" w:lineRule="auto"/>
              <w:jc w:val="center"/>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8. PRIEVOLIŲ PAGAL SUTARTĮ ĮVYKDYMO UŽTIKRINIMAS</w:t>
            </w:r>
          </w:p>
        </w:tc>
      </w:tr>
      <w:tr w:rsidR="00A169CA" w:rsidRPr="00A169CA" w14:paraId="3DEEFCCE" w14:textId="77777777" w:rsidTr="00AF54CA">
        <w:trPr>
          <w:trHeight w:val="300"/>
        </w:trPr>
        <w:tc>
          <w:tcPr>
            <w:tcW w:w="2704" w:type="dxa"/>
            <w:gridSpan w:val="2"/>
          </w:tcPr>
          <w:p w14:paraId="03BFDE7A" w14:textId="77777777"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8.1. Prievolių pagal Sutartį įvykdymo užtikrinimas</w:t>
            </w:r>
          </w:p>
        </w:tc>
        <w:tc>
          <w:tcPr>
            <w:tcW w:w="6831" w:type="dxa"/>
            <w:gridSpan w:val="2"/>
          </w:tcPr>
          <w:p w14:paraId="72C6B0B4" w14:textId="77777777" w:rsidR="00A169CA" w:rsidRPr="00A169CA" w:rsidRDefault="00A169CA" w:rsidP="00A169CA">
            <w:pPr>
              <w:spacing w:after="0" w:line="240" w:lineRule="auto"/>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Prievolių pagal Sutartį įvykdymas užtikrinamas:</w:t>
            </w:r>
          </w:p>
          <w:p w14:paraId="4B75E70C" w14:textId="77777777" w:rsidR="00A169CA" w:rsidRPr="00A169CA" w:rsidRDefault="00A169CA" w:rsidP="00A169CA">
            <w:pPr>
              <w:spacing w:after="0" w:line="240" w:lineRule="auto"/>
              <w:jc w:val="both"/>
              <w:rPr>
                <w:rFonts w:ascii="Times New Roman" w:eastAsia="Times New Roman" w:hAnsi="Times New Roman" w:cs="Times New Roman"/>
                <w:color w:val="C00000"/>
                <w:kern w:val="2"/>
                <w:sz w:val="24"/>
                <w:szCs w:val="24"/>
                <w:lang w:eastAsia="en-US"/>
              </w:rPr>
            </w:pPr>
            <w:r w:rsidRPr="00A169CA">
              <w:rPr>
                <w:rFonts w:ascii="Times New Roman" w:eastAsia="Times New Roman" w:hAnsi="Times New Roman" w:cs="Times New Roman"/>
                <w:kern w:val="2"/>
                <w:sz w:val="24"/>
                <w:szCs w:val="24"/>
                <w:lang w:eastAsia="en-US"/>
              </w:rPr>
              <w:t>Netesybomis (delspinigiais, bauda) ir</w:t>
            </w:r>
          </w:p>
          <w:p w14:paraId="052D825E" w14:textId="43A7C5E9" w:rsidR="00A169CA" w:rsidRPr="00A169CA" w:rsidRDefault="005214D2" w:rsidP="00A169CA">
            <w:pPr>
              <w:spacing w:after="0" w:line="240" w:lineRule="auto"/>
              <w:jc w:val="both"/>
              <w:rPr>
                <w:rFonts w:ascii="Times New Roman" w:eastAsia="Times New Roman" w:hAnsi="Times New Roman" w:cs="Times New Roman"/>
                <w:kern w:val="2"/>
                <w:sz w:val="24"/>
                <w:szCs w:val="24"/>
                <w:lang w:eastAsia="en-US"/>
              </w:rPr>
            </w:pPr>
            <w:r w:rsidRPr="000E72A2">
              <w:rPr>
                <w:rFonts w:ascii="Times New Roman" w:eastAsia="Times New Roman" w:hAnsi="Times New Roman" w:cs="Times New Roman"/>
                <w:kern w:val="2"/>
                <w:sz w:val="24"/>
                <w:szCs w:val="24"/>
                <w:lang w:eastAsia="en-US"/>
              </w:rPr>
              <w:t>Pirmo pareikalavimo banko garantija arba draudimo bendrovės laidavimo draudimu, arba užstatu.</w:t>
            </w:r>
          </w:p>
        </w:tc>
      </w:tr>
      <w:tr w:rsidR="00A169CA" w:rsidRPr="00A169CA" w14:paraId="72176187" w14:textId="77777777" w:rsidTr="00AF54CA">
        <w:trPr>
          <w:trHeight w:val="300"/>
        </w:trPr>
        <w:tc>
          <w:tcPr>
            <w:tcW w:w="2704" w:type="dxa"/>
            <w:gridSpan w:val="2"/>
          </w:tcPr>
          <w:p w14:paraId="14654E92" w14:textId="77777777"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 xml:space="preserve">8.2. Sutarties įvykdymo užtikrinimo pateikimas </w:t>
            </w:r>
          </w:p>
        </w:tc>
        <w:tc>
          <w:tcPr>
            <w:tcW w:w="6831" w:type="dxa"/>
            <w:gridSpan w:val="2"/>
          </w:tcPr>
          <w:p w14:paraId="1EBCD895" w14:textId="77777777" w:rsidR="00A169CA" w:rsidRDefault="00A169CA" w:rsidP="00A169CA">
            <w:pPr>
              <w:spacing w:after="0" w:line="240" w:lineRule="auto"/>
              <w:jc w:val="both"/>
              <w:rPr>
                <w:rFonts w:ascii="Times New Roman" w:eastAsia="Times New Roman" w:hAnsi="Times New Roman" w:cs="Times New Roman"/>
                <w:color w:val="000000"/>
                <w:kern w:val="2"/>
                <w:sz w:val="24"/>
                <w:szCs w:val="24"/>
                <w:shd w:val="clear" w:color="auto" w:fill="FFFFFF"/>
                <w:lang w:eastAsia="en-US"/>
              </w:rPr>
            </w:pPr>
            <w:r w:rsidRPr="00A169CA">
              <w:rPr>
                <w:rFonts w:ascii="Times New Roman" w:eastAsia="Times New Roman" w:hAnsi="Times New Roman" w:cs="Times New Roman"/>
                <w:color w:val="000000"/>
                <w:kern w:val="2"/>
                <w:sz w:val="24"/>
                <w:szCs w:val="24"/>
                <w:shd w:val="clear" w:color="auto" w:fill="FFFFFF"/>
                <w:lang w:eastAsia="en-US"/>
              </w:rPr>
              <w:t xml:space="preserve">Tiekėjas ne vėliau kaip </w:t>
            </w:r>
            <w:r w:rsidRPr="00A169CA">
              <w:rPr>
                <w:rFonts w:ascii="Times New Roman" w:eastAsia="Times New Roman" w:hAnsi="Times New Roman" w:cs="Times New Roman"/>
                <w:kern w:val="2"/>
                <w:sz w:val="24"/>
                <w:szCs w:val="24"/>
                <w:shd w:val="clear" w:color="auto" w:fill="FFFFFF"/>
                <w:lang w:eastAsia="en-US"/>
              </w:rPr>
              <w:t xml:space="preserve">per 10 (dešimt) darbo dienų nuo Sutarties </w:t>
            </w:r>
            <w:r w:rsidRPr="00A169CA">
              <w:rPr>
                <w:rFonts w:ascii="Times New Roman" w:eastAsia="Times New Roman" w:hAnsi="Times New Roman" w:cs="Times New Roman"/>
                <w:color w:val="000000"/>
                <w:kern w:val="2"/>
                <w:sz w:val="24"/>
                <w:szCs w:val="24"/>
                <w:shd w:val="clear" w:color="auto" w:fill="FFFFFF"/>
                <w:lang w:eastAsia="en-US"/>
              </w:rPr>
              <w:t xml:space="preserve">pasirašymo dienos turi pateikti Pirkėjui </w:t>
            </w:r>
            <w:r w:rsidR="005214D2" w:rsidRPr="005214D2">
              <w:rPr>
                <w:rFonts w:ascii="Times New Roman" w:eastAsia="Times New Roman" w:hAnsi="Times New Roman" w:cs="Times New Roman"/>
                <w:kern w:val="2"/>
                <w:sz w:val="24"/>
                <w:szCs w:val="24"/>
                <w:shd w:val="clear" w:color="auto" w:fill="FFFFFF"/>
                <w:lang w:eastAsia="en-US"/>
              </w:rPr>
              <w:t>4.600,00</w:t>
            </w:r>
            <w:r w:rsidRPr="00A169CA">
              <w:rPr>
                <w:rFonts w:ascii="Times New Roman" w:eastAsia="Times New Roman" w:hAnsi="Times New Roman" w:cs="Times New Roman"/>
                <w:kern w:val="2"/>
                <w:sz w:val="24"/>
                <w:szCs w:val="24"/>
                <w:shd w:val="clear" w:color="auto" w:fill="FFFFFF"/>
                <w:lang w:eastAsia="en-US"/>
              </w:rPr>
              <w:t xml:space="preserve"> Eur pirmo pareikalavimo banko garantiją arba draudimo bendrovės laidavimo draudimo raštą, arba užstatą, atitinkančiu</w:t>
            </w:r>
            <w:r w:rsidRPr="00A169CA">
              <w:rPr>
                <w:rFonts w:ascii="Times New Roman" w:eastAsia="Times New Roman" w:hAnsi="Times New Roman" w:cs="Times New Roman"/>
                <w:color w:val="000000"/>
                <w:kern w:val="2"/>
                <w:sz w:val="24"/>
                <w:szCs w:val="24"/>
                <w:shd w:val="clear" w:color="auto" w:fill="FFFFFF"/>
                <w:lang w:eastAsia="en-US"/>
              </w:rPr>
              <w:t>s Bendrųjų sąlygų 10 skyriaus reikalavimus. Esant poreikiui, gavus tiekėjo prašymą, šis terminas gali būti pratęstas Šalių suderintam terminui.</w:t>
            </w:r>
          </w:p>
          <w:p w14:paraId="0CDC14D2" w14:textId="6FF53A49" w:rsidR="00D569B6" w:rsidRPr="00A169CA" w:rsidRDefault="00D569B6" w:rsidP="00A169CA">
            <w:pPr>
              <w:spacing w:after="0" w:line="240" w:lineRule="auto"/>
              <w:jc w:val="both"/>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shd w:val="clear" w:color="auto" w:fill="FFFFFF"/>
                <w:lang w:eastAsia="en-US"/>
              </w:rPr>
              <w:t xml:space="preserve">Sutarties įvykdymo užtikrinimas yra grąžinamas po priėmimo-perdavimo akto pasirašymo dienos. </w:t>
            </w:r>
          </w:p>
        </w:tc>
      </w:tr>
      <w:tr w:rsidR="00A169CA" w:rsidRPr="00A169CA" w14:paraId="16B86A8B" w14:textId="77777777" w:rsidTr="00AF54CA">
        <w:trPr>
          <w:trHeight w:val="300"/>
        </w:trPr>
        <w:tc>
          <w:tcPr>
            <w:tcW w:w="9535" w:type="dxa"/>
            <w:gridSpan w:val="4"/>
          </w:tcPr>
          <w:p w14:paraId="06055C73" w14:textId="77777777" w:rsidR="00A169CA" w:rsidRPr="00A169CA" w:rsidRDefault="00A169CA" w:rsidP="00A169CA">
            <w:pPr>
              <w:spacing w:after="0" w:line="240" w:lineRule="auto"/>
              <w:jc w:val="center"/>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9. ŠALIŲ ATSAKOMYBĖ</w:t>
            </w:r>
            <w:r w:rsidRPr="00A169CA">
              <w:rPr>
                <w:rFonts w:ascii="Times New Roman" w:eastAsia="Times New Roman" w:hAnsi="Times New Roman" w:cs="Times New Roman"/>
                <w:b/>
                <w:bCs/>
                <w:kern w:val="2"/>
                <w:sz w:val="24"/>
                <w:szCs w:val="24"/>
                <w:lang w:eastAsia="en-US"/>
              </w:rPr>
              <w:tab/>
            </w:r>
          </w:p>
        </w:tc>
      </w:tr>
      <w:tr w:rsidR="00A169CA" w:rsidRPr="00A169CA" w14:paraId="3274B53C" w14:textId="77777777" w:rsidTr="00AF54CA">
        <w:trPr>
          <w:trHeight w:val="300"/>
        </w:trPr>
        <w:tc>
          <w:tcPr>
            <w:tcW w:w="2704" w:type="dxa"/>
            <w:gridSpan w:val="2"/>
          </w:tcPr>
          <w:p w14:paraId="3BDC03E7" w14:textId="77777777"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lastRenderedPageBreak/>
              <w:t>9.1. Pirkėjui taikomos netesybos už mokėjimų pagal Sutartį vėlavimą</w:t>
            </w:r>
          </w:p>
        </w:tc>
        <w:tc>
          <w:tcPr>
            <w:tcW w:w="6831" w:type="dxa"/>
            <w:gridSpan w:val="2"/>
          </w:tcPr>
          <w:p w14:paraId="028E919C" w14:textId="2C60F03C" w:rsidR="00A169CA" w:rsidRPr="00A169CA" w:rsidRDefault="00A169CA" w:rsidP="00A169CA">
            <w:pPr>
              <w:spacing w:after="0" w:line="240" w:lineRule="auto"/>
              <w:jc w:val="both"/>
              <w:rPr>
                <w:rFonts w:ascii="Times New Roman" w:eastAsia="Times New Roman" w:hAnsi="Times New Roman" w:cs="Times New Roman"/>
                <w:color w:val="000000"/>
                <w:kern w:val="2"/>
                <w:sz w:val="24"/>
                <w:szCs w:val="24"/>
                <w:lang w:eastAsia="en-US"/>
              </w:rPr>
            </w:pPr>
            <w:r w:rsidRPr="00A169CA">
              <w:rPr>
                <w:rFonts w:ascii="Times New Roman" w:eastAsia="Times New Roman" w:hAnsi="Times New Roman" w:cs="Times New Roman"/>
                <w:color w:val="000000"/>
                <w:kern w:val="2"/>
                <w:sz w:val="24"/>
                <w:szCs w:val="24"/>
                <w:lang w:eastAsia="en-US"/>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A169CA">
              <w:rPr>
                <w:rFonts w:ascii="Times New Roman" w:eastAsia="Times New Roman" w:hAnsi="Times New Roman" w:cs="Times New Roman"/>
                <w:kern w:val="2"/>
                <w:sz w:val="24"/>
                <w:szCs w:val="24"/>
                <w:lang w:eastAsia="en-US"/>
              </w:rPr>
              <w:t>Pirkėjui 0,02 (dvi šimtosios) procento dydžio delspinigius nuo neapmokėtos sumos be PVM už kiekvieną vėlavimo dieną.</w:t>
            </w:r>
          </w:p>
        </w:tc>
      </w:tr>
      <w:tr w:rsidR="00A169CA" w:rsidRPr="00A169CA" w14:paraId="3C1F6450" w14:textId="77777777" w:rsidTr="00AF54CA">
        <w:trPr>
          <w:trHeight w:val="300"/>
        </w:trPr>
        <w:tc>
          <w:tcPr>
            <w:tcW w:w="2704" w:type="dxa"/>
            <w:gridSpan w:val="2"/>
          </w:tcPr>
          <w:p w14:paraId="4259950B" w14:textId="77777777"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9.2. Tiekėjui taikomos netesybos</w:t>
            </w:r>
          </w:p>
        </w:tc>
        <w:tc>
          <w:tcPr>
            <w:tcW w:w="6831" w:type="dxa"/>
            <w:gridSpan w:val="2"/>
          </w:tcPr>
          <w:p w14:paraId="01B7941A" w14:textId="1E5B017D" w:rsidR="00A169CA" w:rsidRPr="00A169CA" w:rsidRDefault="00A169CA" w:rsidP="00A169CA">
            <w:pPr>
              <w:spacing w:after="0" w:line="240" w:lineRule="auto"/>
              <w:jc w:val="both"/>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color w:val="000000"/>
                <w:kern w:val="2"/>
                <w:sz w:val="24"/>
                <w:szCs w:val="24"/>
                <w:lang w:eastAsia="en-US"/>
              </w:rPr>
              <w:t xml:space="preserve">9.2.1. </w:t>
            </w:r>
            <w:r w:rsidRPr="00A169CA">
              <w:rPr>
                <w:rFonts w:ascii="Times New Roman" w:eastAsia="Times New Roman" w:hAnsi="Times New Roman" w:cs="Times New Roman"/>
                <w:kern w:val="2"/>
                <w:sz w:val="24"/>
                <w:szCs w:val="24"/>
                <w:lang w:eastAsia="en-US"/>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w:t>
            </w:r>
          </w:p>
          <w:p w14:paraId="7AB95965" w14:textId="77777777" w:rsidR="00A169CA" w:rsidRPr="00A169CA" w:rsidRDefault="00A169CA" w:rsidP="00A169CA">
            <w:pPr>
              <w:spacing w:after="0" w:line="240" w:lineRule="auto"/>
              <w:jc w:val="both"/>
              <w:rPr>
                <w:rFonts w:ascii="Times New Roman" w:eastAsia="Times New Roman" w:hAnsi="Times New Roman" w:cs="Times New Roman"/>
                <w:color w:val="000000"/>
                <w:kern w:val="2"/>
                <w:sz w:val="24"/>
                <w:szCs w:val="24"/>
                <w:lang w:eastAsia="en-US"/>
              </w:rPr>
            </w:pPr>
          </w:p>
          <w:p w14:paraId="33A7817D" w14:textId="77777777" w:rsidR="00A169CA" w:rsidRPr="00A169CA" w:rsidRDefault="00A169CA" w:rsidP="00A169CA">
            <w:pPr>
              <w:spacing w:after="0" w:line="240" w:lineRule="auto"/>
              <w:jc w:val="both"/>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color w:val="000000"/>
                <w:kern w:val="2"/>
                <w:sz w:val="24"/>
                <w:szCs w:val="24"/>
                <w:lang w:eastAsia="en-US"/>
              </w:rPr>
              <w:t xml:space="preserve">9.2.2. Tiekėjas privalo sumokėti Pirkėjui netesybas per 10 dienų nuo Pirkėjo pareikalavimo. </w:t>
            </w:r>
          </w:p>
        </w:tc>
      </w:tr>
      <w:tr w:rsidR="00A169CA" w:rsidRPr="00A169CA" w14:paraId="0AFB8827" w14:textId="77777777" w:rsidTr="00AF54CA">
        <w:trPr>
          <w:trHeight w:val="300"/>
        </w:trPr>
        <w:tc>
          <w:tcPr>
            <w:tcW w:w="2704" w:type="dxa"/>
            <w:gridSpan w:val="2"/>
          </w:tcPr>
          <w:p w14:paraId="1B582AFB" w14:textId="77777777"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9.3. Tiekėjui / Pirkėjui taikoma bauda nutraukus Sutartį dėl esminio Sutarties pažeidimo</w:t>
            </w:r>
          </w:p>
        </w:tc>
        <w:tc>
          <w:tcPr>
            <w:tcW w:w="6831" w:type="dxa"/>
            <w:gridSpan w:val="2"/>
          </w:tcPr>
          <w:p w14:paraId="5362A908" w14:textId="27779DB0" w:rsidR="00A169CA" w:rsidRPr="00A169CA" w:rsidRDefault="00A169CA" w:rsidP="00A169CA">
            <w:pPr>
              <w:spacing w:after="0" w:line="240" w:lineRule="auto"/>
              <w:jc w:val="both"/>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 xml:space="preserve">Nutraukus Sutartį dėl esminio Sutarties pažeidimo, nustatyto Sutarties Specialiosiose sąlygose, mokama </w:t>
            </w:r>
            <w:r w:rsidR="005214D2" w:rsidRPr="00520903">
              <w:rPr>
                <w:rFonts w:ascii="Times New Roman" w:eastAsia="Times New Roman" w:hAnsi="Times New Roman" w:cs="Times New Roman"/>
                <w:kern w:val="2"/>
                <w:sz w:val="24"/>
                <w:szCs w:val="24"/>
                <w:lang w:eastAsia="en-US"/>
              </w:rPr>
              <w:t>10</w:t>
            </w:r>
            <w:r w:rsidRPr="00520903">
              <w:rPr>
                <w:rFonts w:ascii="Times New Roman" w:eastAsia="Times New Roman" w:hAnsi="Times New Roman" w:cs="Times New Roman"/>
                <w:kern w:val="2"/>
                <w:sz w:val="24"/>
                <w:szCs w:val="24"/>
                <w:lang w:eastAsia="en-US"/>
              </w:rPr>
              <w:t xml:space="preserve"> </w:t>
            </w:r>
            <w:r w:rsidRPr="00A169CA">
              <w:rPr>
                <w:rFonts w:ascii="Times New Roman" w:eastAsia="Times New Roman" w:hAnsi="Times New Roman" w:cs="Times New Roman"/>
                <w:kern w:val="2"/>
                <w:sz w:val="24"/>
                <w:szCs w:val="24"/>
                <w:lang w:eastAsia="en-US"/>
              </w:rPr>
              <w:t xml:space="preserve">procentų dydžio bauda nuo Pradinės Sutarties vertės be PVM, nurodytos Specialiųjų sąlygų 5.2 punkte. </w:t>
            </w:r>
          </w:p>
        </w:tc>
      </w:tr>
      <w:tr w:rsidR="00A169CA" w:rsidRPr="00A169CA" w14:paraId="023B8640" w14:textId="77777777" w:rsidTr="00AF54CA">
        <w:trPr>
          <w:trHeight w:val="300"/>
        </w:trPr>
        <w:tc>
          <w:tcPr>
            <w:tcW w:w="2704" w:type="dxa"/>
            <w:gridSpan w:val="2"/>
          </w:tcPr>
          <w:p w14:paraId="6EA2F763" w14:textId="77777777"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CF98C25" w14:textId="77777777" w:rsidR="00A169CA" w:rsidRPr="00A169CA" w:rsidRDefault="00A169CA" w:rsidP="00A169CA">
            <w:pPr>
              <w:spacing w:after="0" w:line="240" w:lineRule="auto"/>
              <w:jc w:val="both"/>
              <w:rPr>
                <w:rFonts w:ascii="Times New Roman" w:eastAsia="Times New Roman" w:hAnsi="Times New Roman" w:cs="Times New Roman"/>
                <w:color w:val="000000"/>
                <w:kern w:val="2"/>
                <w:sz w:val="24"/>
                <w:szCs w:val="24"/>
                <w:lang w:eastAsia="en-US"/>
              </w:rPr>
            </w:pPr>
            <w:r w:rsidRPr="00A169CA">
              <w:rPr>
                <w:rFonts w:ascii="Times New Roman" w:eastAsia="Times New Roman" w:hAnsi="Times New Roman" w:cs="Times New Roman"/>
                <w:color w:val="000000"/>
                <w:kern w:val="2"/>
                <w:sz w:val="24"/>
                <w:szCs w:val="24"/>
                <w:lang w:eastAsia="en-US"/>
              </w:rPr>
              <w:t>Netaikoma</w:t>
            </w:r>
          </w:p>
          <w:p w14:paraId="7DCB7B06" w14:textId="77777777" w:rsidR="00A169CA" w:rsidRPr="00A169CA" w:rsidRDefault="00A169CA" w:rsidP="005214D2">
            <w:pPr>
              <w:spacing w:after="0" w:line="240" w:lineRule="auto"/>
              <w:jc w:val="both"/>
              <w:rPr>
                <w:rFonts w:ascii="Times New Roman" w:eastAsia="Times New Roman" w:hAnsi="Times New Roman" w:cs="Times New Roman"/>
                <w:kern w:val="2"/>
                <w:sz w:val="24"/>
                <w:szCs w:val="24"/>
                <w:lang w:eastAsia="en-US"/>
              </w:rPr>
            </w:pPr>
          </w:p>
        </w:tc>
      </w:tr>
      <w:tr w:rsidR="00A169CA" w:rsidRPr="00A169CA" w14:paraId="5A8D2C36" w14:textId="77777777" w:rsidTr="00AF54CA">
        <w:trPr>
          <w:trHeight w:val="300"/>
        </w:trPr>
        <w:tc>
          <w:tcPr>
            <w:tcW w:w="2704" w:type="dxa"/>
            <w:gridSpan w:val="2"/>
          </w:tcPr>
          <w:p w14:paraId="4099FC79" w14:textId="77777777"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9.5. Tiekėjui taikomos baudos dėl aplinkosauginių ir (arba) socialinių kriterijų nesilaikymo</w:t>
            </w:r>
          </w:p>
        </w:tc>
        <w:tc>
          <w:tcPr>
            <w:tcW w:w="6831" w:type="dxa"/>
            <w:gridSpan w:val="2"/>
          </w:tcPr>
          <w:p w14:paraId="5D5F7378" w14:textId="6CBE3B04" w:rsidR="005214D2" w:rsidRPr="00F62A83" w:rsidRDefault="005214D2" w:rsidP="005214D2">
            <w:pPr>
              <w:jc w:val="both"/>
              <w:rPr>
                <w:rFonts w:ascii="Times New Roman" w:hAnsi="Times New Roman" w:cs="Times New Roman"/>
                <w:kern w:val="2"/>
                <w:sz w:val="24"/>
                <w:szCs w:val="24"/>
              </w:rPr>
            </w:pPr>
            <w:r w:rsidRPr="00F62A83">
              <w:rPr>
                <w:rFonts w:ascii="Times New Roman" w:hAnsi="Times New Roman" w:cs="Times New Roman"/>
                <w:color w:val="000000"/>
                <w:sz w:val="24"/>
                <w:szCs w:val="24"/>
                <w:shd w:val="clear" w:color="auto" w:fill="FFFFFF"/>
              </w:rPr>
              <w:t>Tiekėjui nesilaikant aplinkosauginių kriterijų, nurodytų Specialiųjų sąlygų 12.2.</w:t>
            </w:r>
            <w:r>
              <w:rPr>
                <w:rFonts w:ascii="Times New Roman" w:hAnsi="Times New Roman" w:cs="Times New Roman"/>
                <w:color w:val="000000"/>
                <w:sz w:val="24"/>
                <w:szCs w:val="24"/>
                <w:shd w:val="clear" w:color="auto" w:fill="FFFFFF"/>
              </w:rPr>
              <w:t>, 12.3. ir</w:t>
            </w:r>
            <w:r w:rsidRPr="00F62A83">
              <w:rPr>
                <w:rFonts w:ascii="Times New Roman" w:hAnsi="Times New Roman" w:cs="Times New Roman"/>
                <w:color w:val="000000"/>
                <w:sz w:val="24"/>
                <w:szCs w:val="24"/>
                <w:shd w:val="clear" w:color="auto" w:fill="FFFFFF"/>
              </w:rPr>
              <w:t xml:space="preserve"> punktuose, bus taikoma 20</w:t>
            </w:r>
            <w:r>
              <w:rPr>
                <w:rFonts w:ascii="Times New Roman" w:hAnsi="Times New Roman" w:cs="Times New Roman"/>
                <w:color w:val="000000"/>
                <w:sz w:val="24"/>
                <w:szCs w:val="24"/>
                <w:shd w:val="clear" w:color="auto" w:fill="FFFFFF"/>
              </w:rPr>
              <w:t>00</w:t>
            </w:r>
            <w:r w:rsidRPr="00F62A83">
              <w:rPr>
                <w:rFonts w:ascii="Times New Roman" w:hAnsi="Times New Roman" w:cs="Times New Roman"/>
                <w:color w:val="000000"/>
                <w:sz w:val="24"/>
                <w:szCs w:val="24"/>
                <w:shd w:val="clear" w:color="auto" w:fill="FFFFFF"/>
              </w:rPr>
              <w:t xml:space="preserve"> (</w:t>
            </w:r>
            <w:r w:rsidR="00756373" w:rsidRPr="00F62A83">
              <w:rPr>
                <w:rFonts w:ascii="Times New Roman" w:hAnsi="Times New Roman" w:cs="Times New Roman"/>
                <w:color w:val="000000"/>
                <w:sz w:val="24"/>
                <w:szCs w:val="24"/>
                <w:shd w:val="clear" w:color="auto" w:fill="FFFFFF"/>
              </w:rPr>
              <w:t>d</w:t>
            </w:r>
            <w:r w:rsidR="00B27B5E">
              <w:rPr>
                <w:rFonts w:ascii="Times New Roman" w:hAnsi="Times New Roman" w:cs="Times New Roman"/>
                <w:color w:val="000000"/>
                <w:sz w:val="24"/>
                <w:szCs w:val="24"/>
                <w:shd w:val="clear" w:color="auto" w:fill="FFFFFF"/>
              </w:rPr>
              <w:t>viejų</w:t>
            </w:r>
            <w:r w:rsidR="00756373">
              <w:rPr>
                <w:rFonts w:ascii="Times New Roman" w:hAnsi="Times New Roman" w:cs="Times New Roman"/>
                <w:color w:val="000000"/>
                <w:sz w:val="24"/>
                <w:szCs w:val="24"/>
                <w:shd w:val="clear" w:color="auto" w:fill="FFFFFF"/>
              </w:rPr>
              <w:t xml:space="preserve"> tūkstanči</w:t>
            </w:r>
            <w:r w:rsidR="00B27B5E">
              <w:rPr>
                <w:rFonts w:ascii="Times New Roman" w:hAnsi="Times New Roman" w:cs="Times New Roman"/>
                <w:color w:val="000000"/>
                <w:sz w:val="24"/>
                <w:szCs w:val="24"/>
                <w:shd w:val="clear" w:color="auto" w:fill="FFFFFF"/>
              </w:rPr>
              <w:t>ų</w:t>
            </w:r>
            <w:r w:rsidRPr="00F62A83">
              <w:rPr>
                <w:rFonts w:ascii="Times New Roman" w:hAnsi="Times New Roman" w:cs="Times New Roman"/>
                <w:color w:val="000000"/>
                <w:sz w:val="24"/>
                <w:szCs w:val="24"/>
                <w:shd w:val="clear" w:color="auto" w:fill="FFFFFF"/>
              </w:rPr>
              <w:t>) Eur dydžio bauda už kiekvieną pažeidimo atvejį.</w:t>
            </w:r>
          </w:p>
          <w:p w14:paraId="0988A777" w14:textId="79F23EC8" w:rsidR="00A169CA" w:rsidRPr="00A169CA" w:rsidRDefault="00A169CA" w:rsidP="00A169CA">
            <w:pPr>
              <w:spacing w:after="0" w:line="240" w:lineRule="auto"/>
              <w:jc w:val="both"/>
              <w:rPr>
                <w:rFonts w:ascii="Times New Roman" w:eastAsia="Times New Roman" w:hAnsi="Times New Roman" w:cs="Times New Roman"/>
                <w:color w:val="4472C4"/>
                <w:kern w:val="2"/>
                <w:sz w:val="24"/>
                <w:szCs w:val="24"/>
                <w:lang w:eastAsia="en-US"/>
              </w:rPr>
            </w:pPr>
          </w:p>
        </w:tc>
      </w:tr>
      <w:tr w:rsidR="00A169CA" w:rsidRPr="00A169CA" w14:paraId="2D828062" w14:textId="77777777" w:rsidTr="00AF54CA">
        <w:trPr>
          <w:trHeight w:val="300"/>
        </w:trPr>
        <w:tc>
          <w:tcPr>
            <w:tcW w:w="2704" w:type="dxa"/>
            <w:gridSpan w:val="2"/>
          </w:tcPr>
          <w:p w14:paraId="74E6055B" w14:textId="77777777"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9.6. Tiekėjui / Pirkėjui taikoma bauda dėl konfidencialumo reikalavimų nesilaikymo</w:t>
            </w:r>
          </w:p>
        </w:tc>
        <w:tc>
          <w:tcPr>
            <w:tcW w:w="6831" w:type="dxa"/>
            <w:gridSpan w:val="2"/>
          </w:tcPr>
          <w:p w14:paraId="376869EC" w14:textId="77777777" w:rsidR="00A169CA" w:rsidRPr="00A169CA" w:rsidRDefault="00A169CA" w:rsidP="00A169CA">
            <w:pPr>
              <w:spacing w:after="0" w:line="240" w:lineRule="auto"/>
              <w:jc w:val="both"/>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Netaikoma</w:t>
            </w:r>
          </w:p>
          <w:p w14:paraId="667B914F" w14:textId="3C8A18DD" w:rsidR="00A169CA" w:rsidRPr="00A169CA" w:rsidRDefault="00A169CA" w:rsidP="00A169CA">
            <w:pPr>
              <w:spacing w:after="0" w:line="240" w:lineRule="auto"/>
              <w:jc w:val="both"/>
              <w:rPr>
                <w:rFonts w:ascii="Times New Roman" w:eastAsia="Times New Roman" w:hAnsi="Times New Roman" w:cs="Times New Roman"/>
                <w:color w:val="4472C4"/>
                <w:kern w:val="2"/>
                <w:sz w:val="24"/>
                <w:szCs w:val="24"/>
                <w:lang w:eastAsia="en-US"/>
              </w:rPr>
            </w:pPr>
          </w:p>
        </w:tc>
      </w:tr>
      <w:tr w:rsidR="00A169CA" w:rsidRPr="00A169CA" w14:paraId="7B7CB737" w14:textId="77777777" w:rsidTr="00AF54CA">
        <w:trPr>
          <w:trHeight w:val="300"/>
        </w:trPr>
        <w:tc>
          <w:tcPr>
            <w:tcW w:w="2704" w:type="dxa"/>
            <w:gridSpan w:val="2"/>
          </w:tcPr>
          <w:p w14:paraId="0283ECAC" w14:textId="77777777"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 xml:space="preserve">9.7. Tiekėjui taikomos netesybos dėl pirkimo dokumentuose nustatytų kokybinių kriterijų </w:t>
            </w:r>
            <w:proofErr w:type="spellStart"/>
            <w:r w:rsidRPr="00A169CA">
              <w:rPr>
                <w:rFonts w:ascii="Times New Roman" w:eastAsia="Times New Roman" w:hAnsi="Times New Roman" w:cs="Times New Roman"/>
                <w:b/>
                <w:bCs/>
                <w:kern w:val="2"/>
                <w:sz w:val="24"/>
                <w:szCs w:val="24"/>
                <w:lang w:eastAsia="en-US"/>
              </w:rPr>
              <w:t>nepasiekimo</w:t>
            </w:r>
            <w:proofErr w:type="spellEnd"/>
            <w:r w:rsidRPr="00A169CA">
              <w:rPr>
                <w:rFonts w:ascii="Times New Roman" w:eastAsia="Times New Roman" w:hAnsi="Times New Roman" w:cs="Times New Roman"/>
                <w:b/>
                <w:bCs/>
                <w:kern w:val="2"/>
                <w:sz w:val="24"/>
                <w:szCs w:val="24"/>
                <w:lang w:eastAsia="en-US"/>
              </w:rPr>
              <w:t xml:space="preserve"> Sutarties vykdymo metu</w:t>
            </w:r>
          </w:p>
        </w:tc>
        <w:tc>
          <w:tcPr>
            <w:tcW w:w="6831" w:type="dxa"/>
            <w:gridSpan w:val="2"/>
          </w:tcPr>
          <w:p w14:paraId="69624EFA" w14:textId="1A9AAA8D" w:rsidR="00BB657A" w:rsidRPr="00A169CA" w:rsidRDefault="00BB657A" w:rsidP="00A169CA">
            <w:pPr>
              <w:spacing w:after="0" w:line="240" w:lineRule="auto"/>
              <w:jc w:val="both"/>
              <w:rPr>
                <w:rFonts w:ascii="Times New Roman" w:eastAsia="Times New Roman" w:hAnsi="Times New Roman" w:cs="Times New Roman"/>
                <w:color w:val="4472C4"/>
                <w:kern w:val="2"/>
                <w:sz w:val="24"/>
                <w:szCs w:val="24"/>
                <w:lang w:eastAsia="en-US"/>
              </w:rPr>
            </w:pPr>
            <w:r w:rsidRPr="00EA1923">
              <w:rPr>
                <w:rFonts w:ascii="Times New Roman" w:eastAsia="Times New Roman" w:hAnsi="Times New Roman" w:cs="Times New Roman"/>
                <w:kern w:val="2"/>
                <w:sz w:val="24"/>
                <w:szCs w:val="24"/>
                <w:lang w:eastAsia="en-US"/>
              </w:rPr>
              <w:t>Jeigu Tiekėjas nesilaiko pirkimo dokumentuose nustatytų kokybinių kriterijų</w:t>
            </w:r>
            <w:r w:rsidR="00C06EA5" w:rsidRPr="00EA1923">
              <w:rPr>
                <w:rFonts w:ascii="Times New Roman" w:eastAsia="Times New Roman" w:hAnsi="Times New Roman" w:cs="Times New Roman"/>
                <w:kern w:val="2"/>
                <w:sz w:val="24"/>
                <w:szCs w:val="24"/>
                <w:lang w:eastAsia="en-US"/>
              </w:rPr>
              <w:t xml:space="preserve">, nurodytų </w:t>
            </w:r>
            <w:r w:rsidRPr="00EA1923">
              <w:rPr>
                <w:rFonts w:ascii="Times New Roman" w:eastAsia="Times New Roman" w:hAnsi="Times New Roman" w:cs="Times New Roman"/>
                <w:kern w:val="2"/>
                <w:sz w:val="24"/>
                <w:szCs w:val="24"/>
                <w:lang w:eastAsia="en-US"/>
              </w:rPr>
              <w:t>pirkimo sutarties 3 pried</w:t>
            </w:r>
            <w:r w:rsidR="00C06EA5" w:rsidRPr="00EA1923">
              <w:rPr>
                <w:rFonts w:ascii="Times New Roman" w:eastAsia="Times New Roman" w:hAnsi="Times New Roman" w:cs="Times New Roman"/>
                <w:kern w:val="2"/>
                <w:sz w:val="24"/>
                <w:szCs w:val="24"/>
                <w:lang w:eastAsia="en-US"/>
              </w:rPr>
              <w:t>e,</w:t>
            </w:r>
            <w:r w:rsidRPr="00EA1923">
              <w:rPr>
                <w:rFonts w:ascii="Times New Roman" w:eastAsia="Times New Roman" w:hAnsi="Times New Roman" w:cs="Times New Roman"/>
                <w:kern w:val="2"/>
                <w:sz w:val="24"/>
                <w:szCs w:val="24"/>
                <w:lang w:eastAsia="en-US"/>
              </w:rPr>
              <w:t xml:space="preserve"> bus taikoma 50 Eur bauda už kiekvieną nustatytą atvejį.</w:t>
            </w:r>
          </w:p>
        </w:tc>
      </w:tr>
      <w:tr w:rsidR="00A169CA" w:rsidRPr="00A169CA" w14:paraId="73A7628C" w14:textId="77777777" w:rsidTr="00AF54CA">
        <w:trPr>
          <w:trHeight w:val="300"/>
        </w:trPr>
        <w:tc>
          <w:tcPr>
            <w:tcW w:w="2704" w:type="dxa"/>
            <w:gridSpan w:val="2"/>
          </w:tcPr>
          <w:p w14:paraId="7A8DB67B" w14:textId="77777777"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9.8. Tiekėjui taikomos netesybos dėl Sutarties įvykdymo užtikrinimo nepratęsimo</w:t>
            </w:r>
          </w:p>
        </w:tc>
        <w:tc>
          <w:tcPr>
            <w:tcW w:w="6831" w:type="dxa"/>
            <w:gridSpan w:val="2"/>
          </w:tcPr>
          <w:p w14:paraId="299E967A" w14:textId="77777777" w:rsidR="00A169CA" w:rsidRPr="00A169CA" w:rsidRDefault="00A169CA" w:rsidP="00A169CA">
            <w:pPr>
              <w:spacing w:after="0" w:line="240" w:lineRule="auto"/>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Netaikoma</w:t>
            </w:r>
          </w:p>
          <w:p w14:paraId="43FFA1A8" w14:textId="77777777" w:rsidR="00A169CA" w:rsidRPr="00A169CA" w:rsidRDefault="00A169CA" w:rsidP="00A169CA">
            <w:pPr>
              <w:spacing w:after="0" w:line="240" w:lineRule="auto"/>
              <w:rPr>
                <w:rFonts w:ascii="Times New Roman" w:eastAsia="Times New Roman" w:hAnsi="Times New Roman" w:cs="Times New Roman"/>
                <w:color w:val="4472C4"/>
                <w:kern w:val="2"/>
                <w:sz w:val="24"/>
                <w:szCs w:val="24"/>
                <w:lang w:eastAsia="en-US"/>
              </w:rPr>
            </w:pPr>
          </w:p>
          <w:p w14:paraId="0F0CA876" w14:textId="6C64C6EF" w:rsidR="00A169CA" w:rsidRPr="00A169CA" w:rsidRDefault="00A169CA" w:rsidP="00A169CA">
            <w:pPr>
              <w:spacing w:after="0" w:line="240" w:lineRule="auto"/>
              <w:rPr>
                <w:rFonts w:ascii="Times New Roman" w:eastAsia="Times New Roman" w:hAnsi="Times New Roman" w:cs="Times New Roman"/>
                <w:color w:val="4472C4"/>
                <w:kern w:val="2"/>
                <w:sz w:val="24"/>
                <w:szCs w:val="24"/>
                <w:lang w:eastAsia="en-US"/>
              </w:rPr>
            </w:pPr>
          </w:p>
        </w:tc>
      </w:tr>
      <w:tr w:rsidR="00A169CA" w:rsidRPr="00A169CA" w14:paraId="53143A0C" w14:textId="77777777" w:rsidTr="00AF54CA">
        <w:trPr>
          <w:trHeight w:val="300"/>
        </w:trPr>
        <w:tc>
          <w:tcPr>
            <w:tcW w:w="2704" w:type="dxa"/>
            <w:gridSpan w:val="2"/>
          </w:tcPr>
          <w:p w14:paraId="777C9116" w14:textId="77777777" w:rsidR="00A169CA" w:rsidRPr="00493966" w:rsidRDefault="00A169CA" w:rsidP="00A169CA">
            <w:pPr>
              <w:spacing w:after="0" w:line="240" w:lineRule="auto"/>
              <w:rPr>
                <w:rFonts w:ascii="Times New Roman" w:eastAsia="Times New Roman" w:hAnsi="Times New Roman" w:cs="Times New Roman"/>
                <w:b/>
                <w:bCs/>
                <w:kern w:val="2"/>
                <w:sz w:val="24"/>
                <w:szCs w:val="24"/>
                <w:lang w:val="en-US" w:eastAsia="en-US"/>
              </w:rPr>
            </w:pPr>
            <w:r w:rsidRPr="00493966">
              <w:rPr>
                <w:rFonts w:ascii="Times New Roman" w:eastAsia="Times New Roman" w:hAnsi="Times New Roman" w:cs="Times New Roman"/>
                <w:b/>
                <w:bCs/>
                <w:kern w:val="2"/>
                <w:sz w:val="24"/>
                <w:szCs w:val="24"/>
                <w:lang w:val="en-US" w:eastAsia="en-US"/>
              </w:rPr>
              <w:lastRenderedPageBreak/>
              <w:t xml:space="preserve">9.9. </w:t>
            </w:r>
            <w:r w:rsidRPr="00493966">
              <w:rPr>
                <w:rFonts w:ascii="Times New Roman" w:eastAsia="Times New Roman" w:hAnsi="Times New Roman" w:cs="Times New Roman"/>
                <w:b/>
                <w:bCs/>
                <w:kern w:val="2"/>
                <w:sz w:val="24"/>
                <w:szCs w:val="24"/>
                <w:lang w:eastAsia="en-US"/>
              </w:rPr>
              <w:t>Kitos netesybos</w:t>
            </w:r>
          </w:p>
        </w:tc>
        <w:tc>
          <w:tcPr>
            <w:tcW w:w="6831" w:type="dxa"/>
            <w:gridSpan w:val="2"/>
          </w:tcPr>
          <w:p w14:paraId="00D6FF7E" w14:textId="1164D1F8" w:rsidR="00520903" w:rsidRPr="00493966" w:rsidRDefault="005214D2" w:rsidP="005214D2">
            <w:pPr>
              <w:spacing w:after="0" w:line="240" w:lineRule="auto"/>
              <w:jc w:val="both"/>
              <w:rPr>
                <w:rFonts w:ascii="Times New Roman" w:eastAsia="Times New Roman" w:hAnsi="Times New Roman" w:cs="Times New Roman"/>
                <w:kern w:val="2"/>
                <w:sz w:val="24"/>
                <w:szCs w:val="24"/>
                <w:lang w:eastAsia="en-US"/>
              </w:rPr>
            </w:pPr>
            <w:r w:rsidRPr="00493966">
              <w:rPr>
                <w:rFonts w:ascii="Times New Roman" w:eastAsia="Times New Roman" w:hAnsi="Times New Roman" w:cs="Times New Roman"/>
                <w:kern w:val="2"/>
                <w:sz w:val="24"/>
                <w:szCs w:val="24"/>
                <w:lang w:eastAsia="en-US"/>
              </w:rPr>
              <w:t xml:space="preserve">9.9.1. </w:t>
            </w:r>
            <w:r w:rsidRPr="00493966">
              <w:rPr>
                <w:rFonts w:ascii="Times New Roman" w:eastAsia="Times New Roman" w:hAnsi="Times New Roman" w:cs="Times New Roman"/>
                <w:sz w:val="24"/>
                <w:szCs w:val="24"/>
              </w:rPr>
              <w:t>Jeigu Tiekėjo suteikta Prekė neatitinka šioje Sutartyje nustatytų techninių specifikacijų ir trūkumų nepašalina ir (arba) nepristato naujos tinkamos Prekės ilgiau nei 3 darbo dienas, Tiekėjas moka Pirkėjui 500 (penkių šimtų) Eur dydžio baudą už kiekvieną pavėluotą darbo dieną</w:t>
            </w:r>
            <w:r w:rsidR="004B550A">
              <w:rPr>
                <w:rFonts w:ascii="Times New Roman" w:eastAsia="Times New Roman" w:hAnsi="Times New Roman" w:cs="Times New Roman"/>
                <w:sz w:val="24"/>
                <w:szCs w:val="24"/>
              </w:rPr>
              <w:t xml:space="preserve">, </w:t>
            </w:r>
            <w:r w:rsidR="00BB657A">
              <w:rPr>
                <w:rFonts w:ascii="Times New Roman" w:eastAsia="Times New Roman" w:hAnsi="Times New Roman" w:cs="Times New Roman"/>
                <w:sz w:val="24"/>
                <w:szCs w:val="24"/>
              </w:rPr>
              <w:t xml:space="preserve">iki </w:t>
            </w:r>
            <w:r w:rsidR="004B550A">
              <w:rPr>
                <w:rFonts w:ascii="Times New Roman" w:eastAsia="Times New Roman" w:hAnsi="Times New Roman" w:cs="Times New Roman"/>
                <w:sz w:val="24"/>
                <w:szCs w:val="24"/>
              </w:rPr>
              <w:t>kol suma viršija 20 proc. pradinės sutarties vertės.</w:t>
            </w:r>
          </w:p>
        </w:tc>
      </w:tr>
      <w:tr w:rsidR="00A169CA" w:rsidRPr="00A169CA" w14:paraId="0C95EFF8" w14:textId="77777777" w:rsidTr="00AF54CA">
        <w:trPr>
          <w:trHeight w:val="300"/>
        </w:trPr>
        <w:tc>
          <w:tcPr>
            <w:tcW w:w="9535" w:type="dxa"/>
            <w:gridSpan w:val="4"/>
          </w:tcPr>
          <w:p w14:paraId="4A03BDD2" w14:textId="77777777" w:rsidR="00A169CA" w:rsidRPr="00A169CA" w:rsidRDefault="00A169CA" w:rsidP="00A169CA">
            <w:pPr>
              <w:spacing w:after="0" w:line="240" w:lineRule="auto"/>
              <w:jc w:val="center"/>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10. SUTARTIES GALIOJIMAS IR KEITIMAS</w:t>
            </w:r>
          </w:p>
        </w:tc>
      </w:tr>
      <w:tr w:rsidR="00A169CA" w:rsidRPr="00A169CA" w14:paraId="5E153D08" w14:textId="77777777" w:rsidTr="00AF54CA">
        <w:trPr>
          <w:trHeight w:val="300"/>
        </w:trPr>
        <w:tc>
          <w:tcPr>
            <w:tcW w:w="2704" w:type="dxa"/>
            <w:gridSpan w:val="2"/>
          </w:tcPr>
          <w:p w14:paraId="6F23A5ED" w14:textId="77777777"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10.1. Sutarties sudarymas ir įsigaliojimas</w:t>
            </w:r>
          </w:p>
        </w:tc>
        <w:tc>
          <w:tcPr>
            <w:tcW w:w="6831" w:type="dxa"/>
            <w:gridSpan w:val="2"/>
          </w:tcPr>
          <w:p w14:paraId="1A471D00" w14:textId="77777777" w:rsidR="00C1452D" w:rsidRPr="00C06EA5" w:rsidRDefault="00C1452D" w:rsidP="00C1452D">
            <w:pPr>
              <w:pStyle w:val="Komentarotekstas"/>
              <w:rPr>
                <w:sz w:val="24"/>
                <w:szCs w:val="24"/>
                <w:lang w:val="lt-LT"/>
              </w:rPr>
            </w:pPr>
            <w:r w:rsidRPr="00C06EA5">
              <w:rPr>
                <w:sz w:val="24"/>
                <w:szCs w:val="24"/>
                <w:lang w:val="lt-LT"/>
              </w:rPr>
              <w:t>Ši Sutartis laikoma sudaryta, kai (pirma) ją pasirašo abi Šalys, ir (antra) pateikiamas sutarties įvykdymo užtikrinimas.</w:t>
            </w:r>
          </w:p>
          <w:p w14:paraId="45A17513" w14:textId="3F7D5490" w:rsidR="00C1452D" w:rsidRPr="00A169CA" w:rsidRDefault="00C1452D" w:rsidP="00C1452D">
            <w:pPr>
              <w:spacing w:after="0" w:line="240" w:lineRule="auto"/>
              <w:jc w:val="both"/>
              <w:rPr>
                <w:rFonts w:ascii="Times New Roman" w:eastAsia="Times New Roman" w:hAnsi="Times New Roman" w:cs="Times New Roman"/>
                <w:color w:val="4472C4"/>
                <w:kern w:val="2"/>
                <w:sz w:val="24"/>
                <w:szCs w:val="24"/>
                <w:lang w:eastAsia="en-US"/>
              </w:rPr>
            </w:pPr>
            <w:r w:rsidRPr="00C06EA5">
              <w:rPr>
                <w:rFonts w:ascii="Times New Roman" w:hAnsi="Times New Roman" w:cs="Times New Roman"/>
                <w:sz w:val="24"/>
                <w:szCs w:val="24"/>
              </w:rPr>
              <w:t xml:space="preserve">Sutartis galioja iki visiško prievolių įvykdymo (kol bus išnaudota Pradinės Sutarties vertė, bet jos terminas negali būti ilgesnis kaip </w:t>
            </w:r>
            <w:r w:rsidR="00703EE1" w:rsidRPr="00C06EA5">
              <w:rPr>
                <w:rFonts w:ascii="Times New Roman" w:hAnsi="Times New Roman" w:cs="Times New Roman"/>
                <w:sz w:val="24"/>
                <w:szCs w:val="24"/>
              </w:rPr>
              <w:t xml:space="preserve">2025 m. gruodžio 15 </w:t>
            </w:r>
            <w:r w:rsidR="00703EE1" w:rsidRPr="00EA1923">
              <w:rPr>
                <w:rFonts w:ascii="Times New Roman" w:hAnsi="Times New Roman" w:cs="Times New Roman"/>
                <w:sz w:val="24"/>
                <w:szCs w:val="24"/>
              </w:rPr>
              <w:t>d</w:t>
            </w:r>
            <w:r w:rsidR="00233276" w:rsidRPr="00EA1923">
              <w:rPr>
                <w:rFonts w:ascii="Times New Roman" w:hAnsi="Times New Roman" w:cs="Times New Roman"/>
                <w:sz w:val="24"/>
                <w:szCs w:val="24"/>
              </w:rPr>
              <w:t>.</w:t>
            </w:r>
            <w:r w:rsidRPr="00EA1923">
              <w:rPr>
                <w:rFonts w:ascii="Times New Roman" w:hAnsi="Times New Roman" w:cs="Times New Roman"/>
                <w:sz w:val="24"/>
                <w:szCs w:val="24"/>
              </w:rPr>
              <w:t>).</w:t>
            </w:r>
          </w:p>
        </w:tc>
      </w:tr>
      <w:tr w:rsidR="00A169CA" w:rsidRPr="00A169CA" w14:paraId="63948787" w14:textId="77777777" w:rsidTr="00AF54CA">
        <w:trPr>
          <w:trHeight w:val="300"/>
        </w:trPr>
        <w:tc>
          <w:tcPr>
            <w:tcW w:w="2704" w:type="dxa"/>
            <w:gridSpan w:val="2"/>
          </w:tcPr>
          <w:p w14:paraId="6FD341A8" w14:textId="77777777"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10.2. Sutarties galiojimo termino pratęsimas</w:t>
            </w:r>
          </w:p>
        </w:tc>
        <w:tc>
          <w:tcPr>
            <w:tcW w:w="6831" w:type="dxa"/>
            <w:gridSpan w:val="2"/>
          </w:tcPr>
          <w:p w14:paraId="168ABD80" w14:textId="77777777" w:rsidR="00A169CA" w:rsidRPr="00A169CA" w:rsidRDefault="00A169CA" w:rsidP="00A169CA">
            <w:pPr>
              <w:spacing w:after="0" w:line="240" w:lineRule="auto"/>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Netaikoma</w:t>
            </w:r>
          </w:p>
        </w:tc>
      </w:tr>
      <w:tr w:rsidR="00A169CA" w:rsidRPr="00A169CA" w14:paraId="71EF3631" w14:textId="77777777" w:rsidTr="00AF54CA">
        <w:trPr>
          <w:trHeight w:val="300"/>
        </w:trPr>
        <w:tc>
          <w:tcPr>
            <w:tcW w:w="9535" w:type="dxa"/>
            <w:gridSpan w:val="4"/>
          </w:tcPr>
          <w:p w14:paraId="54203071" w14:textId="77777777" w:rsidR="00A169CA" w:rsidRPr="00A169CA" w:rsidRDefault="00A169CA" w:rsidP="00A169CA">
            <w:pPr>
              <w:spacing w:after="0" w:line="240" w:lineRule="auto"/>
              <w:jc w:val="center"/>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11. SUTARTIES NUTRAUKIMAS</w:t>
            </w:r>
          </w:p>
        </w:tc>
      </w:tr>
      <w:tr w:rsidR="00A169CA" w:rsidRPr="00A169CA" w14:paraId="1181F080" w14:textId="77777777" w:rsidTr="00AF54CA">
        <w:trPr>
          <w:trHeight w:val="300"/>
        </w:trPr>
        <w:tc>
          <w:tcPr>
            <w:tcW w:w="2532" w:type="dxa"/>
          </w:tcPr>
          <w:p w14:paraId="00FED929" w14:textId="77777777"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11.1. Sutarties nutraukimo pagrindai</w:t>
            </w:r>
          </w:p>
        </w:tc>
        <w:tc>
          <w:tcPr>
            <w:tcW w:w="7003" w:type="dxa"/>
            <w:gridSpan w:val="3"/>
          </w:tcPr>
          <w:p w14:paraId="4BDDA7FA" w14:textId="77777777" w:rsidR="00A169CA" w:rsidRPr="00A169CA" w:rsidRDefault="00A169CA" w:rsidP="00A169CA">
            <w:pPr>
              <w:spacing w:after="0" w:line="240" w:lineRule="auto"/>
              <w:jc w:val="both"/>
              <w:rPr>
                <w:rFonts w:ascii="Times New Roman" w:eastAsia="Times New Roman" w:hAnsi="Times New Roman" w:cs="Times New Roman"/>
                <w:color w:val="4472C4"/>
                <w:kern w:val="2"/>
                <w:sz w:val="24"/>
                <w:szCs w:val="24"/>
                <w:lang w:eastAsia="en-US"/>
              </w:rPr>
            </w:pPr>
            <w:r w:rsidRPr="00A169CA">
              <w:rPr>
                <w:rFonts w:ascii="Times New Roman" w:eastAsia="Times New Roman" w:hAnsi="Times New Roman" w:cs="Times New Roman"/>
                <w:kern w:val="2"/>
                <w:sz w:val="24"/>
                <w:szCs w:val="24"/>
                <w:lang w:eastAsia="en-US"/>
              </w:rPr>
              <w:t>Sutartis gali būti nutraukiama rašytiniu Šalių susitarimu arba vienašališkai, Bendrosiose sąlygose nustatyta tvarka.</w:t>
            </w:r>
          </w:p>
        </w:tc>
      </w:tr>
      <w:tr w:rsidR="00A169CA" w:rsidRPr="00A169CA" w14:paraId="62850A3C" w14:textId="77777777" w:rsidTr="00AF54CA">
        <w:trPr>
          <w:trHeight w:val="300"/>
        </w:trPr>
        <w:tc>
          <w:tcPr>
            <w:tcW w:w="2532" w:type="dxa"/>
          </w:tcPr>
          <w:p w14:paraId="40F412CD" w14:textId="77777777"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11.2. Esminiai Sutarties pažeidimai</w:t>
            </w:r>
          </w:p>
          <w:p w14:paraId="6E821411" w14:textId="77777777"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p>
        </w:tc>
        <w:tc>
          <w:tcPr>
            <w:tcW w:w="7003" w:type="dxa"/>
            <w:gridSpan w:val="3"/>
          </w:tcPr>
          <w:p w14:paraId="765257B6" w14:textId="77777777" w:rsidR="00A169CA" w:rsidRPr="00520903" w:rsidRDefault="00A169CA" w:rsidP="00A169CA">
            <w:pPr>
              <w:spacing w:after="0" w:line="240" w:lineRule="auto"/>
              <w:jc w:val="both"/>
              <w:rPr>
                <w:rFonts w:ascii="Times New Roman" w:eastAsia="Times New Roman" w:hAnsi="Times New Roman" w:cs="Times New Roman"/>
                <w:kern w:val="2"/>
                <w:sz w:val="24"/>
                <w:szCs w:val="24"/>
                <w:lang w:eastAsia="en-US"/>
              </w:rPr>
            </w:pPr>
            <w:r w:rsidRPr="00520903">
              <w:rPr>
                <w:rFonts w:ascii="Times New Roman" w:eastAsia="Times New Roman" w:hAnsi="Times New Roman" w:cs="Times New Roman"/>
                <w:kern w:val="2"/>
                <w:sz w:val="24"/>
                <w:szCs w:val="24"/>
                <w:lang w:eastAsia="en-US"/>
              </w:rPr>
              <w:t>Esminiais Sutarties sąlygų pažeidimais bus laikoma:</w:t>
            </w:r>
          </w:p>
          <w:p w14:paraId="0AD51193" w14:textId="18DCD553" w:rsidR="00A169CA" w:rsidRPr="00520903" w:rsidRDefault="00A169CA" w:rsidP="00A169CA">
            <w:pPr>
              <w:spacing w:after="0" w:line="240" w:lineRule="auto"/>
              <w:jc w:val="both"/>
              <w:rPr>
                <w:rFonts w:ascii="Times New Roman" w:eastAsia="Times New Roman" w:hAnsi="Times New Roman" w:cs="Times New Roman"/>
                <w:kern w:val="2"/>
                <w:sz w:val="24"/>
                <w:szCs w:val="24"/>
                <w:lang w:eastAsia="en-US"/>
              </w:rPr>
            </w:pPr>
            <w:r w:rsidRPr="00520903">
              <w:rPr>
                <w:rFonts w:ascii="Times New Roman" w:eastAsia="Times New Roman" w:hAnsi="Times New Roman" w:cs="Times New Roman"/>
                <w:kern w:val="2"/>
                <w:sz w:val="24"/>
                <w:szCs w:val="24"/>
                <w:lang w:eastAsia="en-US"/>
              </w:rPr>
              <w:t>11.2.1. jeigu Tiekėjas nevykdo prisiimtų įsipareigojimų už Sutartyje nustatytą Sutarties kainą / įkainius;</w:t>
            </w:r>
          </w:p>
          <w:p w14:paraId="2B0FEB1A" w14:textId="69B33688" w:rsidR="00A169CA" w:rsidRPr="00520903" w:rsidRDefault="00A169CA" w:rsidP="00A169CA">
            <w:pPr>
              <w:spacing w:after="0" w:line="240" w:lineRule="auto"/>
              <w:jc w:val="both"/>
              <w:rPr>
                <w:rFonts w:ascii="Times New Roman" w:eastAsia="Times New Roman" w:hAnsi="Times New Roman" w:cs="Times New Roman"/>
                <w:kern w:val="2"/>
                <w:sz w:val="24"/>
                <w:szCs w:val="24"/>
                <w:lang w:eastAsia="en-US"/>
              </w:rPr>
            </w:pPr>
            <w:r w:rsidRPr="00520903">
              <w:rPr>
                <w:rFonts w:ascii="Times New Roman" w:eastAsia="Times New Roman" w:hAnsi="Times New Roman" w:cs="Times New Roman"/>
                <w:kern w:val="2"/>
                <w:sz w:val="24"/>
                <w:szCs w:val="24"/>
                <w:lang w:eastAsia="en-US"/>
              </w:rPr>
              <w:t>11.2.</w:t>
            </w:r>
            <w:r w:rsidR="00520903" w:rsidRPr="00520903">
              <w:rPr>
                <w:rFonts w:ascii="Times New Roman" w:eastAsia="Times New Roman" w:hAnsi="Times New Roman" w:cs="Times New Roman"/>
                <w:kern w:val="2"/>
                <w:sz w:val="24"/>
                <w:szCs w:val="24"/>
                <w:lang w:eastAsia="en-US"/>
              </w:rPr>
              <w:t>2</w:t>
            </w:r>
            <w:r w:rsidRPr="00520903">
              <w:rPr>
                <w:rFonts w:ascii="Times New Roman" w:eastAsia="Times New Roman" w:hAnsi="Times New Roman" w:cs="Times New Roman"/>
                <w:kern w:val="2"/>
                <w:sz w:val="24"/>
                <w:szCs w:val="24"/>
                <w:lang w:eastAsia="en-US"/>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520903" w:rsidRPr="00520903">
              <w:rPr>
                <w:rFonts w:ascii="Times New Roman" w:eastAsia="Times New Roman" w:hAnsi="Times New Roman" w:cs="Times New Roman"/>
                <w:kern w:val="2"/>
                <w:sz w:val="24"/>
                <w:szCs w:val="24"/>
                <w:lang w:eastAsia="en-US"/>
              </w:rPr>
              <w:t xml:space="preserve">30 kalendorinių </w:t>
            </w:r>
            <w:r w:rsidRPr="00520903">
              <w:rPr>
                <w:rFonts w:ascii="Times New Roman" w:eastAsia="Times New Roman" w:hAnsi="Times New Roman" w:cs="Times New Roman"/>
                <w:kern w:val="2"/>
                <w:sz w:val="24"/>
                <w:szCs w:val="24"/>
                <w:lang w:eastAsia="en-US"/>
              </w:rPr>
              <w:t>dienų neištaiso pažeidimų;</w:t>
            </w:r>
          </w:p>
          <w:p w14:paraId="4F3582D5" w14:textId="0B26E4F6" w:rsidR="00A169CA" w:rsidRPr="00520903" w:rsidRDefault="00A169CA" w:rsidP="00A169CA">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val="lt" w:eastAsia="en-US"/>
              </w:rPr>
            </w:pPr>
            <w:r w:rsidRPr="00520903">
              <w:rPr>
                <w:rFonts w:ascii="Times New Roman" w:eastAsia="Arial" w:hAnsi="Times New Roman" w:cs="Times New Roman"/>
                <w:kern w:val="2"/>
                <w:sz w:val="24"/>
                <w:szCs w:val="24"/>
                <w:lang w:val="lt" w:eastAsia="en-US"/>
              </w:rPr>
              <w:t>11.2.</w:t>
            </w:r>
            <w:r w:rsidR="00C5208C">
              <w:rPr>
                <w:rFonts w:ascii="Times New Roman" w:eastAsia="Arial" w:hAnsi="Times New Roman" w:cs="Times New Roman"/>
                <w:kern w:val="2"/>
                <w:sz w:val="24"/>
                <w:szCs w:val="24"/>
                <w:lang w:val="lt" w:eastAsia="en-US"/>
              </w:rPr>
              <w:t>3</w:t>
            </w:r>
            <w:r w:rsidRPr="00520903">
              <w:rPr>
                <w:rFonts w:ascii="Times New Roman" w:eastAsia="Arial" w:hAnsi="Times New Roman" w:cs="Times New Roman"/>
                <w:kern w:val="2"/>
                <w:sz w:val="24"/>
                <w:szCs w:val="24"/>
                <w:lang w:val="lt" w:eastAsia="en-US"/>
              </w:rPr>
              <w:t>. jeigu Tiekėjas pažeidžia Prekių pristatymo terminus ir priskaičiuotų netesybų už vėlavimą suma viršija 20 (dvidešimt) proc. Pradinės sutarties vertės;</w:t>
            </w:r>
          </w:p>
          <w:p w14:paraId="52E903B6" w14:textId="13845E5F" w:rsidR="00A169CA" w:rsidRPr="00520903" w:rsidRDefault="00A169CA" w:rsidP="00A169CA">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val="lt" w:eastAsia="en-US"/>
              </w:rPr>
            </w:pPr>
            <w:r w:rsidRPr="00520903">
              <w:rPr>
                <w:rFonts w:ascii="Times New Roman" w:eastAsia="Arial" w:hAnsi="Times New Roman" w:cs="Times New Roman"/>
                <w:kern w:val="2"/>
                <w:sz w:val="24"/>
                <w:szCs w:val="24"/>
                <w:lang w:val="lt" w:eastAsia="en-US"/>
              </w:rPr>
              <w:t>11.2.</w:t>
            </w:r>
            <w:r w:rsidR="00FC2975">
              <w:rPr>
                <w:rFonts w:ascii="Times New Roman" w:eastAsia="Arial" w:hAnsi="Times New Roman" w:cs="Times New Roman"/>
                <w:kern w:val="2"/>
                <w:sz w:val="24"/>
                <w:szCs w:val="24"/>
                <w:lang w:val="lt" w:eastAsia="en-US"/>
              </w:rPr>
              <w:t>4</w:t>
            </w:r>
            <w:r w:rsidRPr="00520903">
              <w:rPr>
                <w:rFonts w:ascii="Times New Roman" w:eastAsia="Arial" w:hAnsi="Times New Roman" w:cs="Times New Roman"/>
                <w:kern w:val="2"/>
                <w:sz w:val="24"/>
                <w:szCs w:val="24"/>
                <w:lang w:val="lt" w:eastAsia="en-US"/>
              </w:rPr>
              <w:t>. Tiekėjas pažeidžia Prekių pristatymo terminus ir dėl Prekių pristatymo vėlavimo Prekės tampa nebereikalingos;</w:t>
            </w:r>
          </w:p>
          <w:p w14:paraId="50405141" w14:textId="114C6C9B" w:rsidR="00A169CA" w:rsidRPr="00520903" w:rsidRDefault="00A169CA" w:rsidP="00A169CA">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val="lt" w:eastAsia="en-US"/>
              </w:rPr>
            </w:pPr>
            <w:r w:rsidRPr="00520903">
              <w:rPr>
                <w:rFonts w:ascii="Times New Roman" w:eastAsia="Arial" w:hAnsi="Times New Roman" w:cs="Times New Roman"/>
                <w:kern w:val="2"/>
                <w:sz w:val="24"/>
                <w:szCs w:val="24"/>
                <w:lang w:val="lt" w:eastAsia="en-US"/>
              </w:rPr>
              <w:t>11.2.</w:t>
            </w:r>
            <w:r w:rsidR="00FC2975">
              <w:rPr>
                <w:rFonts w:ascii="Times New Roman" w:eastAsia="Arial" w:hAnsi="Times New Roman" w:cs="Times New Roman"/>
                <w:kern w:val="2"/>
                <w:sz w:val="24"/>
                <w:szCs w:val="24"/>
                <w:lang w:val="lt" w:eastAsia="en-US"/>
              </w:rPr>
              <w:t>5</w:t>
            </w:r>
            <w:r w:rsidRPr="00520903">
              <w:rPr>
                <w:rFonts w:ascii="Times New Roman" w:eastAsia="Arial" w:hAnsi="Times New Roman" w:cs="Times New Roman"/>
                <w:kern w:val="2"/>
                <w:sz w:val="24"/>
                <w:szCs w:val="24"/>
                <w:lang w:val="lt" w:eastAsia="en-US"/>
              </w:rPr>
              <w:t>. Tiekėjas daugiau kaip 2 (du) kartus pristato Prekes</w:t>
            </w:r>
            <w:r w:rsidR="005B4E30">
              <w:rPr>
                <w:rFonts w:ascii="Times New Roman" w:eastAsia="Arial" w:hAnsi="Times New Roman" w:cs="Times New Roman"/>
                <w:kern w:val="2"/>
                <w:sz w:val="24"/>
                <w:szCs w:val="24"/>
                <w:lang w:val="lt" w:eastAsia="en-US"/>
              </w:rPr>
              <w:t xml:space="preserve">, kurios </w:t>
            </w:r>
            <w:r w:rsidR="005B4E30" w:rsidRPr="005B4E30">
              <w:rPr>
                <w:rFonts w:ascii="Times New Roman" w:eastAsia="Arial" w:hAnsi="Times New Roman" w:cs="Times New Roman"/>
                <w:kern w:val="2"/>
                <w:sz w:val="24"/>
                <w:szCs w:val="24"/>
                <w:lang w:eastAsia="en-US"/>
              </w:rPr>
              <w:t>neatitinka šioje Sutartyje nustatytų techninių specifikacijų</w:t>
            </w:r>
            <w:r w:rsidR="005B4E30" w:rsidRPr="00520903">
              <w:rPr>
                <w:rFonts w:ascii="Times New Roman" w:eastAsia="Arial" w:hAnsi="Times New Roman" w:cs="Times New Roman"/>
                <w:kern w:val="2"/>
                <w:sz w:val="24"/>
                <w:szCs w:val="24"/>
                <w:lang w:val="lt" w:eastAsia="en-US"/>
              </w:rPr>
              <w:t xml:space="preserve"> ir (ar) </w:t>
            </w:r>
            <w:r w:rsidR="005B4E30">
              <w:rPr>
                <w:rFonts w:ascii="Times New Roman" w:eastAsia="Arial" w:hAnsi="Times New Roman" w:cs="Times New Roman"/>
                <w:kern w:val="2"/>
                <w:sz w:val="24"/>
                <w:szCs w:val="24"/>
                <w:lang w:val="lt" w:eastAsia="en-US"/>
              </w:rPr>
              <w:t>į</w:t>
            </w:r>
            <w:r w:rsidR="005B4E30" w:rsidRPr="00520903">
              <w:rPr>
                <w:rFonts w:ascii="Times New Roman" w:eastAsia="Arial" w:hAnsi="Times New Roman" w:cs="Times New Roman"/>
                <w:kern w:val="2"/>
                <w:sz w:val="24"/>
                <w:szCs w:val="24"/>
                <w:lang w:val="lt" w:eastAsia="en-US"/>
              </w:rPr>
              <w:t xml:space="preserve">statymuose </w:t>
            </w:r>
            <w:r w:rsidR="005B4E30" w:rsidRPr="005B4E30">
              <w:rPr>
                <w:rFonts w:ascii="Times New Roman" w:eastAsia="Arial" w:hAnsi="Times New Roman" w:cs="Times New Roman"/>
                <w:kern w:val="2"/>
                <w:sz w:val="24"/>
                <w:szCs w:val="24"/>
                <w:lang w:eastAsia="en-US"/>
              </w:rPr>
              <w:t xml:space="preserve"> </w:t>
            </w:r>
            <w:r w:rsidR="005B4E30" w:rsidRPr="00520903">
              <w:rPr>
                <w:rFonts w:ascii="Times New Roman" w:eastAsia="Arial" w:hAnsi="Times New Roman" w:cs="Times New Roman"/>
                <w:kern w:val="2"/>
                <w:sz w:val="24"/>
                <w:szCs w:val="24"/>
                <w:lang w:val="lt" w:eastAsia="en-US"/>
              </w:rPr>
              <w:t>nustatytų reikalavimų Prekėms</w:t>
            </w:r>
            <w:r w:rsidR="005B4E30">
              <w:rPr>
                <w:rFonts w:ascii="Times New Roman" w:eastAsia="Arial" w:hAnsi="Times New Roman" w:cs="Times New Roman"/>
                <w:kern w:val="2"/>
                <w:sz w:val="24"/>
                <w:szCs w:val="24"/>
                <w:lang w:val="lt" w:eastAsia="en-US"/>
              </w:rPr>
              <w:t xml:space="preserve">, </w:t>
            </w:r>
            <w:r w:rsidR="005B4E30" w:rsidRPr="005B4E30">
              <w:rPr>
                <w:rFonts w:ascii="Times New Roman" w:eastAsia="Arial" w:hAnsi="Times New Roman" w:cs="Times New Roman"/>
                <w:kern w:val="2"/>
                <w:sz w:val="24"/>
                <w:szCs w:val="24"/>
                <w:lang w:eastAsia="en-US"/>
              </w:rPr>
              <w:t>ir trūkumų nepašalina ir (arba) nepristato naujos tinkamos</w:t>
            </w:r>
            <w:r w:rsidR="00FC6574">
              <w:rPr>
                <w:rFonts w:ascii="Times New Roman" w:eastAsia="Arial" w:hAnsi="Times New Roman" w:cs="Times New Roman"/>
                <w:kern w:val="2"/>
                <w:sz w:val="24"/>
                <w:szCs w:val="24"/>
                <w:lang w:eastAsia="en-US"/>
              </w:rPr>
              <w:t xml:space="preserve"> prekės</w:t>
            </w:r>
            <w:r w:rsidRPr="00520903">
              <w:rPr>
                <w:rFonts w:ascii="Times New Roman" w:eastAsia="Arial" w:hAnsi="Times New Roman" w:cs="Times New Roman"/>
                <w:kern w:val="2"/>
                <w:sz w:val="24"/>
                <w:szCs w:val="24"/>
                <w:lang w:val="lt" w:eastAsia="en-US"/>
              </w:rPr>
              <w:t>;</w:t>
            </w:r>
          </w:p>
          <w:p w14:paraId="4E7A1948" w14:textId="106348F2" w:rsidR="00A169CA" w:rsidRPr="00520903" w:rsidRDefault="00A169CA" w:rsidP="00A169CA">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val="lt" w:eastAsia="en-US"/>
              </w:rPr>
            </w:pPr>
            <w:r w:rsidRPr="00520903">
              <w:rPr>
                <w:rFonts w:ascii="Times New Roman" w:eastAsia="Arial" w:hAnsi="Times New Roman" w:cs="Times New Roman"/>
                <w:kern w:val="2"/>
                <w:sz w:val="24"/>
                <w:szCs w:val="24"/>
                <w:lang w:val="lt" w:eastAsia="en-US"/>
              </w:rPr>
              <w:t>11.2.</w:t>
            </w:r>
            <w:r w:rsidR="00FC2975">
              <w:rPr>
                <w:rFonts w:ascii="Times New Roman" w:eastAsia="Arial" w:hAnsi="Times New Roman" w:cs="Times New Roman"/>
                <w:kern w:val="2"/>
                <w:sz w:val="24"/>
                <w:szCs w:val="24"/>
                <w:lang w:val="lt" w:eastAsia="en-US"/>
              </w:rPr>
              <w:t>6</w:t>
            </w:r>
            <w:r w:rsidRPr="00520903">
              <w:rPr>
                <w:rFonts w:ascii="Times New Roman" w:eastAsia="Arial" w:hAnsi="Times New Roman" w:cs="Times New Roman"/>
                <w:kern w:val="2"/>
                <w:sz w:val="24"/>
                <w:szCs w:val="24"/>
                <w:lang w:val="lt" w:eastAsia="en-US"/>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3D28C3DC" w14:textId="10A2A14A" w:rsidR="00A169CA" w:rsidRPr="00520903" w:rsidRDefault="00A169CA" w:rsidP="00A169CA">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val="lt" w:eastAsia="en-US"/>
              </w:rPr>
            </w:pPr>
            <w:r w:rsidRPr="00520903">
              <w:rPr>
                <w:rFonts w:ascii="Times New Roman" w:eastAsia="Arial" w:hAnsi="Times New Roman" w:cs="Times New Roman"/>
                <w:kern w:val="2"/>
                <w:sz w:val="24"/>
                <w:szCs w:val="24"/>
                <w:lang w:val="lt" w:eastAsia="en-US"/>
              </w:rPr>
              <w:t>11.2.</w:t>
            </w:r>
            <w:r w:rsidR="00520903" w:rsidRPr="00520903">
              <w:rPr>
                <w:rFonts w:ascii="Times New Roman" w:eastAsia="Arial" w:hAnsi="Times New Roman" w:cs="Times New Roman"/>
                <w:kern w:val="2"/>
                <w:sz w:val="24"/>
                <w:szCs w:val="24"/>
                <w:lang w:val="lt" w:eastAsia="en-US"/>
              </w:rPr>
              <w:t>8</w:t>
            </w:r>
            <w:r w:rsidRPr="00520903">
              <w:rPr>
                <w:rFonts w:ascii="Times New Roman" w:eastAsia="Arial" w:hAnsi="Times New Roman" w:cs="Times New Roman"/>
                <w:kern w:val="2"/>
                <w:sz w:val="24"/>
                <w:szCs w:val="24"/>
                <w:lang w:val="lt" w:eastAsia="en-US"/>
              </w:rPr>
              <w:t>. Tiekėjas pažeidžia šios Sutarties nuostatas, reglamentuojančias konkurenciją, intelektinės nuosavybės ar konfidencialios informacijos valdymą;</w:t>
            </w:r>
          </w:p>
          <w:p w14:paraId="5FEEAD8E" w14:textId="1E48D741" w:rsidR="00A169CA" w:rsidRPr="00520903" w:rsidRDefault="00A169CA" w:rsidP="00A169CA">
            <w:pPr>
              <w:spacing w:after="0" w:line="257" w:lineRule="auto"/>
              <w:jc w:val="both"/>
              <w:rPr>
                <w:rFonts w:ascii="Times New Roman" w:eastAsia="Arial" w:hAnsi="Times New Roman" w:cs="Times New Roman"/>
                <w:kern w:val="2"/>
                <w:sz w:val="24"/>
                <w:szCs w:val="24"/>
                <w:lang w:eastAsia="en-US"/>
              </w:rPr>
            </w:pPr>
            <w:r w:rsidRPr="00520903">
              <w:rPr>
                <w:rFonts w:ascii="Times New Roman" w:eastAsia="Arial" w:hAnsi="Times New Roman" w:cs="Times New Roman"/>
                <w:kern w:val="2"/>
                <w:sz w:val="24"/>
                <w:szCs w:val="24"/>
                <w:lang w:val="lt" w:eastAsia="en-US"/>
              </w:rPr>
              <w:t>11.2.</w:t>
            </w:r>
            <w:r w:rsidR="00520903" w:rsidRPr="00520903">
              <w:rPr>
                <w:rFonts w:ascii="Times New Roman" w:eastAsia="Arial" w:hAnsi="Times New Roman" w:cs="Times New Roman"/>
                <w:kern w:val="2"/>
                <w:sz w:val="24"/>
                <w:szCs w:val="24"/>
                <w:lang w:val="lt" w:eastAsia="en-US"/>
              </w:rPr>
              <w:t>9</w:t>
            </w:r>
            <w:r w:rsidRPr="00520903">
              <w:rPr>
                <w:rFonts w:ascii="Times New Roman" w:eastAsia="Arial" w:hAnsi="Times New Roman" w:cs="Times New Roman"/>
                <w:kern w:val="2"/>
                <w:sz w:val="24"/>
                <w:szCs w:val="24"/>
                <w:lang w:val="lt" w:eastAsia="en-US"/>
              </w:rPr>
              <w:t>. Tiekėjas pažeidžia Bendrųjų sąlygų nuostatas dėl Sutarties vykdymui pasitelkiamų naujų subtiekėjų ir / esamų subtiekėjų keitimo.</w:t>
            </w:r>
          </w:p>
        </w:tc>
      </w:tr>
      <w:tr w:rsidR="00A169CA" w:rsidRPr="00A169CA" w14:paraId="397BEC63" w14:textId="77777777" w:rsidTr="00AF54CA">
        <w:trPr>
          <w:trHeight w:val="300"/>
        </w:trPr>
        <w:tc>
          <w:tcPr>
            <w:tcW w:w="9535" w:type="dxa"/>
            <w:gridSpan w:val="4"/>
          </w:tcPr>
          <w:p w14:paraId="24E67DFC" w14:textId="77777777" w:rsidR="00A169CA" w:rsidRPr="00A169CA" w:rsidRDefault="00A169CA" w:rsidP="00A169CA">
            <w:pPr>
              <w:spacing w:after="0" w:line="240" w:lineRule="auto"/>
              <w:jc w:val="center"/>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b/>
                <w:bCs/>
                <w:kern w:val="2"/>
                <w:sz w:val="24"/>
                <w:szCs w:val="24"/>
                <w:lang w:eastAsia="en-US"/>
              </w:rPr>
              <w:t xml:space="preserve">12. APLINKOSAUGINIAI IR SOCIALINIAI KRITERIJAI </w:t>
            </w:r>
            <w:r w:rsidRPr="00A169CA">
              <w:rPr>
                <w:rFonts w:ascii="Times New Roman" w:eastAsia="Times New Roman" w:hAnsi="Times New Roman" w:cs="Times New Roman"/>
                <w:kern w:val="2"/>
                <w:sz w:val="24"/>
                <w:szCs w:val="24"/>
                <w:lang w:eastAsia="en-US"/>
              </w:rPr>
              <w:t>(taikoma, jeigu aplinkosauginiai ir (arba) socialiniai kriterijai nustatomi kaip Sutarties vykdymo sąlygos)</w:t>
            </w:r>
          </w:p>
        </w:tc>
      </w:tr>
      <w:tr w:rsidR="00A169CA" w:rsidRPr="00A169CA" w14:paraId="49BEFD2C" w14:textId="77777777" w:rsidTr="00AF54CA">
        <w:trPr>
          <w:trHeight w:val="300"/>
        </w:trPr>
        <w:tc>
          <w:tcPr>
            <w:tcW w:w="2532" w:type="dxa"/>
          </w:tcPr>
          <w:p w14:paraId="62286283" w14:textId="77777777"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12.1. Aplinkosauginių kriterijų nustatymo teisinis pagrindas</w:t>
            </w:r>
          </w:p>
        </w:tc>
        <w:tc>
          <w:tcPr>
            <w:tcW w:w="7003" w:type="dxa"/>
            <w:gridSpan w:val="3"/>
          </w:tcPr>
          <w:p w14:paraId="42581F8B" w14:textId="5502A53D" w:rsidR="00A169CA" w:rsidRPr="00A169CA" w:rsidRDefault="00A169CA" w:rsidP="00A169CA">
            <w:pPr>
              <w:spacing w:after="0" w:line="240" w:lineRule="auto"/>
              <w:jc w:val="both"/>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color w:val="000000"/>
                <w:kern w:val="2"/>
                <w:sz w:val="24"/>
                <w:szCs w:val="24"/>
                <w:shd w:val="clear" w:color="auto" w:fill="FFFFFF"/>
                <w:lang w:eastAsia="en-US"/>
              </w:rPr>
              <w:t xml:space="preserve">Aplinkosauginiai kriterijai Prekėms nustatomi vadovaujantis </w:t>
            </w:r>
            <w:r w:rsidRPr="00A169CA">
              <w:rPr>
                <w:rFonts w:ascii="Times New Roman" w:eastAsia="Times New Roman" w:hAnsi="Times New Roman" w:cs="Times New Roman"/>
                <w:color w:val="000000"/>
                <w:kern w:val="2"/>
                <w:sz w:val="24"/>
                <w:szCs w:val="24"/>
                <w:lang w:eastAsia="en-US"/>
              </w:rPr>
              <w:t>Aplinkos apsaugos kriterijų taikymo, vykdant žaliuosius pirkimus, tvarkos aprašo, patvirtinto 2011 m. birželio 28 d. įsakymu D1-508</w:t>
            </w:r>
            <w:r w:rsidRPr="00A169CA">
              <w:rPr>
                <w:rFonts w:ascii="Times New Roman" w:eastAsia="Times New Roman" w:hAnsi="Times New Roman" w:cs="Times New Roman"/>
                <w:color w:val="000000"/>
                <w:kern w:val="2"/>
                <w:sz w:val="24"/>
                <w:szCs w:val="24"/>
                <w:shd w:val="clear" w:color="auto" w:fill="FFFFFF"/>
                <w:lang w:eastAsia="en-US"/>
              </w:rPr>
              <w:t xml:space="preserve"> „Dėl Aplinkos apsaugos kriterijų taikymo, vykdant žaliuosius pirkimus, tvarkos aprašo patvirtinimo“ (toliau – Tvarkos aprašas) </w:t>
            </w:r>
            <w:r w:rsidR="00520903" w:rsidRPr="00520903">
              <w:rPr>
                <w:rFonts w:ascii="Times New Roman" w:eastAsia="Times New Roman" w:hAnsi="Times New Roman" w:cs="Times New Roman"/>
                <w:kern w:val="2"/>
                <w:sz w:val="24"/>
                <w:szCs w:val="24"/>
                <w:shd w:val="clear" w:color="auto" w:fill="FFFFFF"/>
                <w:lang w:eastAsia="en-US"/>
              </w:rPr>
              <w:t>4.4.4.1.</w:t>
            </w:r>
            <w:r w:rsidR="00520903" w:rsidRPr="006814A1">
              <w:rPr>
                <w:rFonts w:ascii="Times New Roman" w:eastAsia="Times New Roman" w:hAnsi="Times New Roman" w:cs="Times New Roman"/>
                <w:kern w:val="2"/>
                <w:sz w:val="24"/>
                <w:szCs w:val="24"/>
                <w:shd w:val="clear" w:color="auto" w:fill="FFFFFF"/>
                <w:lang w:eastAsia="en-US"/>
              </w:rPr>
              <w:t xml:space="preserve"> papunkčiu </w:t>
            </w:r>
            <w:r w:rsidR="00520903" w:rsidRPr="006814A1">
              <w:rPr>
                <w:rFonts w:ascii="Times New Roman" w:eastAsia="Calibri" w:hAnsi="Times New Roman" w:cs="Times New Roman"/>
                <w:sz w:val="24"/>
                <w:szCs w:val="24"/>
              </w:rPr>
              <w:t xml:space="preserve">(prekei pagaminti ir (ar) tiekti, paslaugai teikti ar darbams </w:t>
            </w:r>
            <w:r w:rsidR="00520903" w:rsidRPr="006814A1">
              <w:rPr>
                <w:rFonts w:ascii="Times New Roman" w:eastAsia="Calibri" w:hAnsi="Times New Roman" w:cs="Times New Roman"/>
                <w:sz w:val="24"/>
                <w:szCs w:val="24"/>
              </w:rPr>
              <w:lastRenderedPageBreak/>
              <w:t>atlikti sunaudojama mažiau gamtos išteklių ir (ar) sudėtyje yra pakartotinai panaudotų ir (ar) perdirbtų medžiagų)</w:t>
            </w:r>
            <w:r w:rsidR="00520903" w:rsidRPr="006814A1">
              <w:rPr>
                <w:rFonts w:ascii="Times New Roman" w:eastAsia="Times New Roman" w:hAnsi="Times New Roman" w:cs="Times New Roman"/>
                <w:kern w:val="2"/>
                <w:sz w:val="24"/>
                <w:szCs w:val="24"/>
                <w:shd w:val="clear" w:color="auto" w:fill="FFFFFF"/>
                <w:lang w:eastAsia="en-US"/>
              </w:rPr>
              <w:t>.</w:t>
            </w:r>
            <w:r w:rsidR="00520903" w:rsidRPr="006814A1">
              <w:rPr>
                <w:rFonts w:ascii="Times New Roman" w:eastAsia="Times New Roman" w:hAnsi="Times New Roman" w:cs="Times New Roman"/>
                <w:kern w:val="2"/>
                <w:sz w:val="24"/>
                <w:szCs w:val="24"/>
                <w:lang w:eastAsia="en-US"/>
              </w:rPr>
              <w:t> </w:t>
            </w:r>
          </w:p>
        </w:tc>
      </w:tr>
      <w:tr w:rsidR="00A169CA" w:rsidRPr="00A169CA" w14:paraId="5131A332" w14:textId="77777777" w:rsidTr="00AF54CA">
        <w:trPr>
          <w:trHeight w:val="300"/>
        </w:trPr>
        <w:tc>
          <w:tcPr>
            <w:tcW w:w="2532" w:type="dxa"/>
          </w:tcPr>
          <w:p w14:paraId="3F036D7B" w14:textId="77777777"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lastRenderedPageBreak/>
              <w:t xml:space="preserve">12.2. </w:t>
            </w:r>
            <w:r w:rsidRPr="00A169CA">
              <w:rPr>
                <w:rFonts w:ascii="Times New Roman" w:eastAsia="Times New Roman" w:hAnsi="Times New Roman" w:cs="Times New Roman"/>
                <w:b/>
                <w:bCs/>
                <w:color w:val="000000"/>
                <w:kern w:val="2"/>
                <w:sz w:val="24"/>
                <w:szCs w:val="24"/>
                <w:shd w:val="clear" w:color="auto" w:fill="FFFFFF"/>
                <w:lang w:eastAsia="en-US"/>
              </w:rPr>
              <w:t>Su Prekių pakuotėmis susiję aplinkosauginiai kriterijai</w:t>
            </w:r>
            <w:r w:rsidRPr="00A169CA">
              <w:rPr>
                <w:rFonts w:ascii="Times New Roman" w:eastAsia="Times New Roman" w:hAnsi="Times New Roman" w:cs="Times New Roman"/>
                <w:b/>
                <w:bCs/>
                <w:kern w:val="2"/>
                <w:sz w:val="24"/>
                <w:szCs w:val="24"/>
                <w:lang w:eastAsia="en-US"/>
              </w:rPr>
              <w:t xml:space="preserve"> </w:t>
            </w:r>
          </w:p>
        </w:tc>
        <w:tc>
          <w:tcPr>
            <w:tcW w:w="7003" w:type="dxa"/>
            <w:gridSpan w:val="3"/>
          </w:tcPr>
          <w:p w14:paraId="3B7004E2" w14:textId="28183FBD" w:rsidR="00FC6618" w:rsidRPr="00C06EA5" w:rsidRDefault="00520903" w:rsidP="00A169CA">
            <w:pPr>
              <w:spacing w:after="0" w:line="240" w:lineRule="auto"/>
              <w:jc w:val="both"/>
              <w:rPr>
                <w:rFonts w:ascii="Times New Roman" w:hAnsi="Times New Roman" w:cs="Times New Roman"/>
                <w:color w:val="000000"/>
                <w:sz w:val="24"/>
                <w:szCs w:val="24"/>
              </w:rPr>
            </w:pPr>
            <w:r w:rsidRPr="00350E5C">
              <w:rPr>
                <w:rFonts w:ascii="Times New Roman" w:hAnsi="Times New Roman" w:cs="Times New Roman"/>
                <w:kern w:val="2"/>
                <w:sz w:val="24"/>
                <w:szCs w:val="24"/>
                <w:shd w:val="clear" w:color="auto" w:fill="FFFFFF"/>
              </w:rPr>
              <w:t xml:space="preserve">Jeigu Prekės supakuojamos į antrinę pakuotę, ji </w:t>
            </w:r>
            <w:r w:rsidR="00FC6618" w:rsidRPr="00C06EA5">
              <w:rPr>
                <w:rFonts w:ascii="Times New Roman" w:hAnsi="Times New Roman" w:cs="Times New Roman"/>
                <w:color w:val="000000"/>
                <w:sz w:val="24"/>
                <w:szCs w:val="24"/>
              </w:rPr>
              <w:t>turi būti laikytina perdirbamoji pakuotė pagal Lietuvos Respublikos mokesčio už aplinkos teršimą įstatymo nuostatas ir (ar) turi būti vienalytė (homogeniška) pakuotė, pagaminta iš vienos rūšies medžiagos:</w:t>
            </w:r>
          </w:p>
          <w:tbl>
            <w:tblPr>
              <w:tblW w:w="5000" w:type="pct"/>
              <w:tblCellMar>
                <w:left w:w="0" w:type="dxa"/>
                <w:right w:w="0" w:type="dxa"/>
              </w:tblCellMar>
              <w:tblLook w:val="04A0" w:firstRow="1" w:lastRow="0" w:firstColumn="1" w:lastColumn="0" w:noHBand="0" w:noVBand="1"/>
            </w:tblPr>
            <w:tblGrid>
              <w:gridCol w:w="556"/>
              <w:gridCol w:w="3754"/>
              <w:gridCol w:w="2457"/>
            </w:tblGrid>
            <w:tr w:rsidR="00C32A1B" w:rsidRPr="00FC2975" w14:paraId="27F77293" w14:textId="77777777" w:rsidTr="00FC6618">
              <w:tc>
                <w:tcPr>
                  <w:tcW w:w="3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9752797" w14:textId="77777777" w:rsidR="00FC6618" w:rsidRPr="00FC2975" w:rsidRDefault="00FC6618" w:rsidP="00FC6618">
                  <w:pPr>
                    <w:spacing w:after="0" w:line="240" w:lineRule="auto"/>
                    <w:jc w:val="both"/>
                    <w:rPr>
                      <w:rFonts w:ascii="Times New Roman" w:eastAsia="Times New Roman" w:hAnsi="Times New Roman" w:cs="Times New Roman"/>
                      <w:sz w:val="24"/>
                      <w:szCs w:val="24"/>
                      <w:lang w:eastAsia="lt-LT"/>
                    </w:rPr>
                  </w:pPr>
                  <w:r w:rsidRPr="00C06EA5">
                    <w:rPr>
                      <w:rFonts w:ascii="Times New Roman" w:eastAsia="Times New Roman" w:hAnsi="Times New Roman" w:cs="Times New Roman"/>
                      <w:color w:val="000000"/>
                      <w:sz w:val="24"/>
                      <w:szCs w:val="24"/>
                      <w:lang w:eastAsia="lt-LT"/>
                    </w:rPr>
                    <w:t>Eil. Nr.</w:t>
                  </w:r>
                </w:p>
              </w:tc>
              <w:tc>
                <w:tcPr>
                  <w:tcW w:w="2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7CB2CE" w14:textId="77777777" w:rsidR="00FC6618" w:rsidRPr="00FC2975" w:rsidRDefault="00FC6618" w:rsidP="00FC6618">
                  <w:pPr>
                    <w:spacing w:after="0" w:line="240" w:lineRule="auto"/>
                    <w:jc w:val="both"/>
                    <w:rPr>
                      <w:rFonts w:ascii="Times New Roman" w:eastAsia="Times New Roman" w:hAnsi="Times New Roman" w:cs="Times New Roman"/>
                      <w:sz w:val="24"/>
                      <w:szCs w:val="24"/>
                      <w:lang w:eastAsia="lt-LT"/>
                    </w:rPr>
                  </w:pPr>
                  <w:r w:rsidRPr="00C06EA5">
                    <w:rPr>
                      <w:rFonts w:ascii="Times New Roman" w:eastAsia="Times New Roman" w:hAnsi="Times New Roman" w:cs="Times New Roman"/>
                      <w:color w:val="000000"/>
                      <w:sz w:val="24"/>
                      <w:szCs w:val="24"/>
                      <w:lang w:eastAsia="lt-LT"/>
                    </w:rPr>
                    <w:t>Pakuotės medžiaga</w:t>
                  </w:r>
                </w:p>
              </w:tc>
              <w:tc>
                <w:tcPr>
                  <w:tcW w:w="1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E478B5" w14:textId="77777777" w:rsidR="00FC6618" w:rsidRPr="00FC2975" w:rsidRDefault="00FC6618" w:rsidP="00FC6618">
                  <w:pPr>
                    <w:spacing w:after="0" w:line="240" w:lineRule="auto"/>
                    <w:jc w:val="both"/>
                    <w:rPr>
                      <w:rFonts w:ascii="Times New Roman" w:eastAsia="Times New Roman" w:hAnsi="Times New Roman" w:cs="Times New Roman"/>
                      <w:sz w:val="24"/>
                      <w:szCs w:val="24"/>
                      <w:lang w:eastAsia="lt-LT"/>
                    </w:rPr>
                  </w:pPr>
                  <w:r w:rsidRPr="00C06EA5">
                    <w:rPr>
                      <w:rFonts w:ascii="Times New Roman" w:eastAsia="Times New Roman" w:hAnsi="Times New Roman" w:cs="Times New Roman"/>
                      <w:color w:val="000000"/>
                      <w:sz w:val="24"/>
                      <w:szCs w:val="24"/>
                      <w:lang w:eastAsia="lt-LT"/>
                    </w:rPr>
                    <w:t>Ženklinimas</w:t>
                  </w:r>
                </w:p>
              </w:tc>
            </w:tr>
            <w:tr w:rsidR="00C32A1B" w:rsidRPr="00FC2975" w14:paraId="63EA0907" w14:textId="77777777" w:rsidTr="00FC6618">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F33B6E" w14:textId="77777777" w:rsidR="00FC6618" w:rsidRPr="00FC2975" w:rsidRDefault="00FC6618" w:rsidP="00FC6618">
                  <w:pPr>
                    <w:spacing w:after="0" w:line="240" w:lineRule="auto"/>
                    <w:jc w:val="both"/>
                    <w:rPr>
                      <w:rFonts w:ascii="Times New Roman" w:eastAsia="Times New Roman" w:hAnsi="Times New Roman" w:cs="Times New Roman"/>
                      <w:sz w:val="24"/>
                      <w:szCs w:val="24"/>
                      <w:lang w:eastAsia="lt-LT"/>
                    </w:rPr>
                  </w:pPr>
                  <w:r w:rsidRPr="00C06EA5">
                    <w:rPr>
                      <w:rFonts w:ascii="Times New Roman" w:eastAsia="Times New Roman" w:hAnsi="Times New Roman" w:cs="Times New Roman"/>
                      <w:color w:val="000000"/>
                      <w:sz w:val="24"/>
                      <w:szCs w:val="24"/>
                      <w:lang w:eastAsia="lt-LT"/>
                    </w:rPr>
                    <w:t>1.</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403BD67C" w14:textId="77777777" w:rsidR="00FC6618" w:rsidRPr="00FC2975" w:rsidRDefault="00FC6618" w:rsidP="00FC6618">
                  <w:pPr>
                    <w:spacing w:after="0" w:line="240" w:lineRule="auto"/>
                    <w:jc w:val="both"/>
                    <w:rPr>
                      <w:rFonts w:ascii="Times New Roman" w:eastAsia="Times New Roman" w:hAnsi="Times New Roman" w:cs="Times New Roman"/>
                      <w:sz w:val="24"/>
                      <w:szCs w:val="24"/>
                      <w:lang w:eastAsia="lt-LT"/>
                    </w:rPr>
                  </w:pPr>
                  <w:r w:rsidRPr="00C06EA5">
                    <w:rPr>
                      <w:rFonts w:ascii="Times New Roman" w:eastAsia="Times New Roman" w:hAnsi="Times New Roman" w:cs="Times New Roman"/>
                      <w:color w:val="000000"/>
                      <w:sz w:val="24"/>
                      <w:szCs w:val="24"/>
                      <w:lang w:eastAsia="lt-LT"/>
                    </w:rPr>
                    <w:t>Stiklas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52A01F9F" w14:textId="77777777" w:rsidR="00FC6618" w:rsidRPr="00FC2975" w:rsidRDefault="00FC6618" w:rsidP="00FC6618">
                  <w:pPr>
                    <w:spacing w:after="0" w:line="240" w:lineRule="auto"/>
                    <w:jc w:val="both"/>
                    <w:rPr>
                      <w:rFonts w:ascii="Times New Roman" w:eastAsia="Times New Roman" w:hAnsi="Times New Roman" w:cs="Times New Roman"/>
                      <w:sz w:val="24"/>
                      <w:szCs w:val="24"/>
                      <w:lang w:eastAsia="lt-LT"/>
                    </w:rPr>
                  </w:pPr>
                  <w:r w:rsidRPr="00C06EA5">
                    <w:rPr>
                      <w:rFonts w:ascii="Times New Roman" w:eastAsia="Times New Roman" w:hAnsi="Times New Roman" w:cs="Times New Roman"/>
                      <w:color w:val="000000"/>
                      <w:sz w:val="24"/>
                      <w:szCs w:val="24"/>
                      <w:lang w:eastAsia="lt-LT"/>
                    </w:rPr>
                    <w:t>GL (arba GL nuo 70 iki 79)</w:t>
                  </w:r>
                </w:p>
              </w:tc>
            </w:tr>
            <w:tr w:rsidR="00C32A1B" w:rsidRPr="00FC2975" w14:paraId="52242D6B" w14:textId="77777777" w:rsidTr="00FC6618">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692B75" w14:textId="77777777" w:rsidR="00FC6618" w:rsidRPr="00FC2975" w:rsidRDefault="00FC6618" w:rsidP="00FC6618">
                  <w:pPr>
                    <w:spacing w:after="0" w:line="240" w:lineRule="auto"/>
                    <w:jc w:val="both"/>
                    <w:rPr>
                      <w:rFonts w:ascii="Times New Roman" w:eastAsia="Times New Roman" w:hAnsi="Times New Roman" w:cs="Times New Roman"/>
                      <w:sz w:val="24"/>
                      <w:szCs w:val="24"/>
                      <w:lang w:eastAsia="lt-LT"/>
                    </w:rPr>
                  </w:pPr>
                  <w:r w:rsidRPr="00C06EA5">
                    <w:rPr>
                      <w:rFonts w:ascii="Times New Roman" w:eastAsia="Times New Roman" w:hAnsi="Times New Roman" w:cs="Times New Roman"/>
                      <w:color w:val="000000"/>
                      <w:sz w:val="24"/>
                      <w:szCs w:val="24"/>
                      <w:lang w:eastAsia="lt-LT"/>
                    </w:rPr>
                    <w:t>2.</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71B50024" w14:textId="77777777" w:rsidR="00FC6618" w:rsidRPr="00FC2975" w:rsidRDefault="00FC6618" w:rsidP="00FC6618">
                  <w:pPr>
                    <w:spacing w:after="0" w:line="240" w:lineRule="auto"/>
                    <w:jc w:val="both"/>
                    <w:rPr>
                      <w:rFonts w:ascii="Times New Roman" w:eastAsia="Times New Roman" w:hAnsi="Times New Roman" w:cs="Times New Roman"/>
                      <w:sz w:val="24"/>
                      <w:szCs w:val="24"/>
                      <w:lang w:eastAsia="lt-LT"/>
                    </w:rPr>
                  </w:pPr>
                  <w:r w:rsidRPr="00C06EA5">
                    <w:rPr>
                      <w:rFonts w:ascii="Times New Roman" w:eastAsia="Times New Roman" w:hAnsi="Times New Roman" w:cs="Times New Roman"/>
                      <w:color w:val="000000"/>
                      <w:sz w:val="24"/>
                      <w:szCs w:val="24"/>
                      <w:lang w:eastAsia="lt-LT"/>
                    </w:rPr>
                    <w:t>Metalas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47D360B6" w14:textId="77777777" w:rsidR="00FC6618" w:rsidRPr="00FC2975" w:rsidRDefault="00FC6618" w:rsidP="00FC6618">
                  <w:pPr>
                    <w:spacing w:after="0" w:line="240" w:lineRule="auto"/>
                    <w:jc w:val="both"/>
                    <w:rPr>
                      <w:rFonts w:ascii="Times New Roman" w:eastAsia="Times New Roman" w:hAnsi="Times New Roman" w:cs="Times New Roman"/>
                      <w:sz w:val="24"/>
                      <w:szCs w:val="24"/>
                      <w:lang w:eastAsia="lt-LT"/>
                    </w:rPr>
                  </w:pPr>
                  <w:r w:rsidRPr="00C06EA5">
                    <w:rPr>
                      <w:rFonts w:ascii="Times New Roman" w:eastAsia="Times New Roman" w:hAnsi="Times New Roman" w:cs="Times New Roman"/>
                      <w:color w:val="000000"/>
                      <w:sz w:val="24"/>
                      <w:szCs w:val="24"/>
                      <w:lang w:eastAsia="lt-LT"/>
                    </w:rPr>
                    <w:t>FE (arba FE 40),</w:t>
                  </w:r>
                </w:p>
                <w:p w14:paraId="1331F4DF" w14:textId="77777777" w:rsidR="00FC6618" w:rsidRPr="00FC2975" w:rsidRDefault="00FC6618" w:rsidP="00FC6618">
                  <w:pPr>
                    <w:spacing w:after="0" w:line="240" w:lineRule="auto"/>
                    <w:jc w:val="both"/>
                    <w:rPr>
                      <w:rFonts w:ascii="Times New Roman" w:eastAsia="Times New Roman" w:hAnsi="Times New Roman" w:cs="Times New Roman"/>
                      <w:sz w:val="24"/>
                      <w:szCs w:val="24"/>
                      <w:lang w:eastAsia="lt-LT"/>
                    </w:rPr>
                  </w:pPr>
                  <w:r w:rsidRPr="00C06EA5">
                    <w:rPr>
                      <w:rFonts w:ascii="Times New Roman" w:eastAsia="Times New Roman" w:hAnsi="Times New Roman" w:cs="Times New Roman"/>
                      <w:color w:val="000000"/>
                      <w:sz w:val="24"/>
                      <w:szCs w:val="24"/>
                      <w:lang w:eastAsia="lt-LT"/>
                    </w:rPr>
                    <w:t>ALU (arba ALU 41)</w:t>
                  </w:r>
                </w:p>
                <w:p w14:paraId="7E8BBED0" w14:textId="77777777" w:rsidR="00FC6618" w:rsidRPr="00FC2975" w:rsidRDefault="00FC6618" w:rsidP="00FC6618">
                  <w:pPr>
                    <w:spacing w:after="0" w:line="240" w:lineRule="auto"/>
                    <w:jc w:val="both"/>
                    <w:rPr>
                      <w:rFonts w:ascii="Times New Roman" w:eastAsia="Times New Roman" w:hAnsi="Times New Roman" w:cs="Times New Roman"/>
                      <w:sz w:val="24"/>
                      <w:szCs w:val="24"/>
                      <w:lang w:eastAsia="lt-LT"/>
                    </w:rPr>
                  </w:pPr>
                  <w:r w:rsidRPr="00C06EA5">
                    <w:rPr>
                      <w:rFonts w:ascii="Times New Roman" w:eastAsia="Times New Roman" w:hAnsi="Times New Roman" w:cs="Times New Roman"/>
                      <w:color w:val="000000"/>
                      <w:sz w:val="24"/>
                      <w:szCs w:val="24"/>
                      <w:lang w:eastAsia="lt-LT"/>
                    </w:rPr>
                    <w:t>Nuo 42 iki 49</w:t>
                  </w:r>
                </w:p>
              </w:tc>
            </w:tr>
            <w:tr w:rsidR="00C32A1B" w:rsidRPr="00FC2975" w14:paraId="3D425084" w14:textId="77777777" w:rsidTr="00FC6618">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EF4573" w14:textId="77777777" w:rsidR="00FC6618" w:rsidRPr="00FC2975" w:rsidRDefault="00FC6618" w:rsidP="00FC6618">
                  <w:pPr>
                    <w:spacing w:after="0" w:line="240" w:lineRule="auto"/>
                    <w:jc w:val="both"/>
                    <w:rPr>
                      <w:rFonts w:ascii="Times New Roman" w:eastAsia="Times New Roman" w:hAnsi="Times New Roman" w:cs="Times New Roman"/>
                      <w:sz w:val="24"/>
                      <w:szCs w:val="24"/>
                      <w:lang w:eastAsia="lt-LT"/>
                    </w:rPr>
                  </w:pPr>
                  <w:r w:rsidRPr="00C06EA5">
                    <w:rPr>
                      <w:rFonts w:ascii="Times New Roman" w:eastAsia="Times New Roman" w:hAnsi="Times New Roman" w:cs="Times New Roman"/>
                      <w:color w:val="000000"/>
                      <w:sz w:val="24"/>
                      <w:szCs w:val="24"/>
                      <w:lang w:eastAsia="lt-LT"/>
                    </w:rPr>
                    <w:t>3.</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064835FB" w14:textId="77777777" w:rsidR="00FC6618" w:rsidRPr="00FC2975" w:rsidRDefault="00FC6618" w:rsidP="00FC6618">
                  <w:pPr>
                    <w:spacing w:after="0" w:line="240" w:lineRule="auto"/>
                    <w:jc w:val="both"/>
                    <w:rPr>
                      <w:rFonts w:ascii="Times New Roman" w:eastAsia="Times New Roman" w:hAnsi="Times New Roman" w:cs="Times New Roman"/>
                      <w:sz w:val="24"/>
                      <w:szCs w:val="24"/>
                      <w:lang w:eastAsia="lt-LT"/>
                    </w:rPr>
                  </w:pPr>
                  <w:r w:rsidRPr="00C06EA5">
                    <w:rPr>
                      <w:rFonts w:ascii="Times New Roman" w:eastAsia="Times New Roman" w:hAnsi="Times New Roman" w:cs="Times New Roman"/>
                      <w:color w:val="000000"/>
                      <w:sz w:val="24"/>
                      <w:szCs w:val="24"/>
                      <w:lang w:eastAsia="lt-LT"/>
                    </w:rPr>
                    <w:t>Popierius ar kartonas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1B4B9290" w14:textId="77777777" w:rsidR="00FC6618" w:rsidRPr="00FC2975" w:rsidRDefault="00FC6618" w:rsidP="00FC6618">
                  <w:pPr>
                    <w:spacing w:after="0" w:line="240" w:lineRule="auto"/>
                    <w:jc w:val="both"/>
                    <w:rPr>
                      <w:rFonts w:ascii="Times New Roman" w:eastAsia="Times New Roman" w:hAnsi="Times New Roman" w:cs="Times New Roman"/>
                      <w:sz w:val="24"/>
                      <w:szCs w:val="24"/>
                      <w:lang w:eastAsia="lt-LT"/>
                    </w:rPr>
                  </w:pPr>
                  <w:r w:rsidRPr="00C06EA5">
                    <w:rPr>
                      <w:rFonts w:ascii="Times New Roman" w:eastAsia="Times New Roman" w:hAnsi="Times New Roman" w:cs="Times New Roman"/>
                      <w:color w:val="000000"/>
                      <w:sz w:val="24"/>
                      <w:szCs w:val="24"/>
                      <w:lang w:eastAsia="lt-LT"/>
                    </w:rPr>
                    <w:t>PAP (arba PAP nuo 20 iki 39)</w:t>
                  </w:r>
                </w:p>
              </w:tc>
            </w:tr>
            <w:tr w:rsidR="00C32A1B" w:rsidRPr="00FC2975" w14:paraId="6FF30D56" w14:textId="77777777" w:rsidTr="00FC6618">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17A641" w14:textId="77777777" w:rsidR="00FC6618" w:rsidRPr="00FC2975" w:rsidRDefault="00FC6618" w:rsidP="00FC6618">
                  <w:pPr>
                    <w:spacing w:after="0" w:line="240" w:lineRule="auto"/>
                    <w:jc w:val="both"/>
                    <w:rPr>
                      <w:rFonts w:ascii="Times New Roman" w:eastAsia="Times New Roman" w:hAnsi="Times New Roman" w:cs="Times New Roman"/>
                      <w:sz w:val="24"/>
                      <w:szCs w:val="24"/>
                      <w:lang w:eastAsia="lt-LT"/>
                    </w:rPr>
                  </w:pPr>
                  <w:r w:rsidRPr="00C06EA5">
                    <w:rPr>
                      <w:rFonts w:ascii="Times New Roman" w:eastAsia="Times New Roman" w:hAnsi="Times New Roman" w:cs="Times New Roman"/>
                      <w:color w:val="000000"/>
                      <w:sz w:val="24"/>
                      <w:szCs w:val="24"/>
                      <w:lang w:eastAsia="lt-LT"/>
                    </w:rPr>
                    <w:t>4.</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0A51DE56" w14:textId="77777777" w:rsidR="00FC6618" w:rsidRPr="00FC2975" w:rsidRDefault="00FC6618" w:rsidP="00FC6618">
                  <w:pPr>
                    <w:spacing w:after="0" w:line="240" w:lineRule="auto"/>
                    <w:jc w:val="both"/>
                    <w:rPr>
                      <w:rFonts w:ascii="Times New Roman" w:eastAsia="Times New Roman" w:hAnsi="Times New Roman" w:cs="Times New Roman"/>
                      <w:sz w:val="24"/>
                      <w:szCs w:val="24"/>
                      <w:lang w:eastAsia="lt-LT"/>
                    </w:rPr>
                  </w:pPr>
                  <w:r w:rsidRPr="00C06EA5">
                    <w:rPr>
                      <w:rFonts w:ascii="Times New Roman" w:eastAsia="Times New Roman" w:hAnsi="Times New Roman" w:cs="Times New Roman"/>
                      <w:color w:val="000000"/>
                      <w:sz w:val="24"/>
                      <w:szCs w:val="24"/>
                      <w:lang w:eastAsia="lt-LT"/>
                    </w:rPr>
                    <w:t>Medis ar kamštinė medžiaga</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01CB511A" w14:textId="77777777" w:rsidR="00FC6618" w:rsidRPr="00FC2975" w:rsidRDefault="00FC6618" w:rsidP="00FC6618">
                  <w:pPr>
                    <w:spacing w:after="0" w:line="240" w:lineRule="auto"/>
                    <w:jc w:val="both"/>
                    <w:rPr>
                      <w:rFonts w:ascii="Times New Roman" w:eastAsia="Times New Roman" w:hAnsi="Times New Roman" w:cs="Times New Roman"/>
                      <w:sz w:val="24"/>
                      <w:szCs w:val="24"/>
                      <w:lang w:eastAsia="lt-LT"/>
                    </w:rPr>
                  </w:pPr>
                  <w:r w:rsidRPr="00C06EA5">
                    <w:rPr>
                      <w:rFonts w:ascii="Times New Roman" w:eastAsia="Times New Roman" w:hAnsi="Times New Roman" w:cs="Times New Roman"/>
                      <w:color w:val="000000"/>
                      <w:sz w:val="24"/>
                      <w:szCs w:val="24"/>
                      <w:lang w:eastAsia="lt-LT"/>
                    </w:rPr>
                    <w:t>FOR (arba FOR nuo 50 iki 59)</w:t>
                  </w:r>
                </w:p>
              </w:tc>
            </w:tr>
            <w:tr w:rsidR="00C32A1B" w:rsidRPr="00FC2975" w14:paraId="6F425E55" w14:textId="77777777" w:rsidTr="00FC6618">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53939B" w14:textId="77777777" w:rsidR="00FC6618" w:rsidRPr="00FC2975" w:rsidRDefault="00FC6618" w:rsidP="00FC6618">
                  <w:pPr>
                    <w:spacing w:after="0" w:line="240" w:lineRule="auto"/>
                    <w:jc w:val="both"/>
                    <w:rPr>
                      <w:rFonts w:ascii="Times New Roman" w:eastAsia="Times New Roman" w:hAnsi="Times New Roman" w:cs="Times New Roman"/>
                      <w:sz w:val="24"/>
                      <w:szCs w:val="24"/>
                      <w:lang w:eastAsia="lt-LT"/>
                    </w:rPr>
                  </w:pPr>
                  <w:r w:rsidRPr="00C06EA5">
                    <w:rPr>
                      <w:rFonts w:ascii="Times New Roman" w:eastAsia="Times New Roman" w:hAnsi="Times New Roman" w:cs="Times New Roman"/>
                      <w:color w:val="000000"/>
                      <w:sz w:val="24"/>
                      <w:szCs w:val="24"/>
                      <w:lang w:eastAsia="lt-LT"/>
                    </w:rPr>
                    <w:t>5.</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53527959" w14:textId="77777777" w:rsidR="00FC6618" w:rsidRPr="00FC2975" w:rsidRDefault="00FC6618" w:rsidP="00FC6618">
                  <w:pPr>
                    <w:spacing w:after="0" w:line="240" w:lineRule="auto"/>
                    <w:jc w:val="both"/>
                    <w:rPr>
                      <w:rFonts w:ascii="Times New Roman" w:eastAsia="Times New Roman" w:hAnsi="Times New Roman" w:cs="Times New Roman"/>
                      <w:sz w:val="24"/>
                      <w:szCs w:val="24"/>
                      <w:lang w:eastAsia="lt-LT"/>
                    </w:rPr>
                  </w:pPr>
                  <w:r w:rsidRPr="00C06EA5">
                    <w:rPr>
                      <w:rFonts w:ascii="Times New Roman" w:eastAsia="Times New Roman" w:hAnsi="Times New Roman" w:cs="Times New Roman"/>
                      <w:color w:val="000000"/>
                      <w:sz w:val="24"/>
                      <w:szCs w:val="24"/>
                      <w:lang w:eastAsia="lt-LT"/>
                    </w:rPr>
                    <w:t>Medvilnė ar džiutas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1E063595" w14:textId="77777777" w:rsidR="00FC6618" w:rsidRPr="00FC2975" w:rsidRDefault="00FC6618" w:rsidP="00FC6618">
                  <w:pPr>
                    <w:spacing w:after="0" w:line="240" w:lineRule="auto"/>
                    <w:jc w:val="both"/>
                    <w:rPr>
                      <w:rFonts w:ascii="Times New Roman" w:eastAsia="Times New Roman" w:hAnsi="Times New Roman" w:cs="Times New Roman"/>
                      <w:sz w:val="24"/>
                      <w:szCs w:val="24"/>
                      <w:lang w:eastAsia="lt-LT"/>
                    </w:rPr>
                  </w:pPr>
                  <w:r w:rsidRPr="00C06EA5">
                    <w:rPr>
                      <w:rFonts w:ascii="Times New Roman" w:eastAsia="Times New Roman" w:hAnsi="Times New Roman" w:cs="Times New Roman"/>
                      <w:color w:val="000000"/>
                      <w:sz w:val="24"/>
                      <w:szCs w:val="24"/>
                      <w:lang w:eastAsia="lt-LT"/>
                    </w:rPr>
                    <w:t>TEX (arba TEX nuo 60 iki 69)</w:t>
                  </w:r>
                </w:p>
              </w:tc>
            </w:tr>
            <w:tr w:rsidR="00C32A1B" w:rsidRPr="00FC2975" w14:paraId="0BBBEB41" w14:textId="77777777" w:rsidTr="00FC6618">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29CE79" w14:textId="77777777" w:rsidR="00FC6618" w:rsidRPr="00FC2975" w:rsidRDefault="00FC6618" w:rsidP="00FC6618">
                  <w:pPr>
                    <w:spacing w:after="0" w:line="240" w:lineRule="auto"/>
                    <w:jc w:val="both"/>
                    <w:rPr>
                      <w:rFonts w:ascii="Times New Roman" w:eastAsia="Times New Roman" w:hAnsi="Times New Roman" w:cs="Times New Roman"/>
                      <w:sz w:val="24"/>
                      <w:szCs w:val="24"/>
                      <w:lang w:eastAsia="lt-LT"/>
                    </w:rPr>
                  </w:pPr>
                  <w:r w:rsidRPr="00C06EA5">
                    <w:rPr>
                      <w:rFonts w:ascii="Times New Roman" w:eastAsia="Times New Roman" w:hAnsi="Times New Roman" w:cs="Times New Roman"/>
                      <w:color w:val="000000"/>
                      <w:sz w:val="24"/>
                      <w:szCs w:val="24"/>
                      <w:lang w:eastAsia="lt-LT"/>
                    </w:rPr>
                    <w:t>6.</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3EE2F1DE" w14:textId="77777777" w:rsidR="00FC6618" w:rsidRPr="00FC2975" w:rsidRDefault="00FC6618" w:rsidP="00FC6618">
                  <w:pPr>
                    <w:spacing w:after="0" w:line="240" w:lineRule="auto"/>
                    <w:jc w:val="both"/>
                    <w:rPr>
                      <w:rFonts w:ascii="Times New Roman" w:eastAsia="Times New Roman" w:hAnsi="Times New Roman" w:cs="Times New Roman"/>
                      <w:sz w:val="24"/>
                      <w:szCs w:val="24"/>
                      <w:lang w:eastAsia="lt-LT"/>
                    </w:rPr>
                  </w:pPr>
                  <w:proofErr w:type="spellStart"/>
                  <w:r w:rsidRPr="00C06EA5">
                    <w:rPr>
                      <w:rFonts w:ascii="Times New Roman" w:eastAsia="Times New Roman" w:hAnsi="Times New Roman" w:cs="Times New Roman"/>
                      <w:color w:val="000000"/>
                      <w:sz w:val="24"/>
                      <w:szCs w:val="24"/>
                      <w:lang w:eastAsia="lt-LT"/>
                    </w:rPr>
                    <w:t>Polietilentereftalatas</w:t>
                  </w:r>
                  <w:proofErr w:type="spellEnd"/>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2365996F" w14:textId="77777777" w:rsidR="00FC6618" w:rsidRPr="00FC2975" w:rsidRDefault="00FC6618" w:rsidP="00FC6618">
                  <w:pPr>
                    <w:spacing w:after="0" w:line="240" w:lineRule="auto"/>
                    <w:jc w:val="both"/>
                    <w:rPr>
                      <w:rFonts w:ascii="Times New Roman" w:eastAsia="Times New Roman" w:hAnsi="Times New Roman" w:cs="Times New Roman"/>
                      <w:sz w:val="24"/>
                      <w:szCs w:val="24"/>
                      <w:lang w:eastAsia="lt-LT"/>
                    </w:rPr>
                  </w:pPr>
                  <w:r w:rsidRPr="00C06EA5">
                    <w:rPr>
                      <w:rFonts w:ascii="Times New Roman" w:eastAsia="Times New Roman" w:hAnsi="Times New Roman" w:cs="Times New Roman"/>
                      <w:color w:val="000000"/>
                      <w:sz w:val="24"/>
                      <w:szCs w:val="24"/>
                      <w:lang w:eastAsia="lt-LT"/>
                    </w:rPr>
                    <w:t>PET arba PET 1</w:t>
                  </w:r>
                </w:p>
              </w:tc>
            </w:tr>
            <w:tr w:rsidR="00C32A1B" w:rsidRPr="00FC2975" w14:paraId="701C8746" w14:textId="77777777" w:rsidTr="00FC6618">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3CCB5E" w14:textId="77777777" w:rsidR="00FC6618" w:rsidRPr="00FC2975" w:rsidRDefault="00FC6618" w:rsidP="00FC6618">
                  <w:pPr>
                    <w:spacing w:after="0" w:line="240" w:lineRule="auto"/>
                    <w:jc w:val="both"/>
                    <w:rPr>
                      <w:rFonts w:ascii="Times New Roman" w:eastAsia="Times New Roman" w:hAnsi="Times New Roman" w:cs="Times New Roman"/>
                      <w:sz w:val="24"/>
                      <w:szCs w:val="24"/>
                      <w:lang w:eastAsia="lt-LT"/>
                    </w:rPr>
                  </w:pPr>
                  <w:r w:rsidRPr="00C06EA5">
                    <w:rPr>
                      <w:rFonts w:ascii="Times New Roman" w:eastAsia="Times New Roman" w:hAnsi="Times New Roman" w:cs="Times New Roman"/>
                      <w:color w:val="000000"/>
                      <w:sz w:val="24"/>
                      <w:szCs w:val="24"/>
                      <w:lang w:eastAsia="lt-LT"/>
                    </w:rPr>
                    <w:t>7.</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0E52BC2E" w14:textId="77777777" w:rsidR="00FC6618" w:rsidRPr="00FC2975" w:rsidRDefault="00FC6618" w:rsidP="00FC6618">
                  <w:pPr>
                    <w:spacing w:after="0" w:line="240" w:lineRule="auto"/>
                    <w:jc w:val="both"/>
                    <w:rPr>
                      <w:rFonts w:ascii="Times New Roman" w:eastAsia="Times New Roman" w:hAnsi="Times New Roman" w:cs="Times New Roman"/>
                      <w:sz w:val="24"/>
                      <w:szCs w:val="24"/>
                      <w:lang w:eastAsia="lt-LT"/>
                    </w:rPr>
                  </w:pPr>
                  <w:r w:rsidRPr="00C06EA5">
                    <w:rPr>
                      <w:rFonts w:ascii="Times New Roman" w:eastAsia="Times New Roman" w:hAnsi="Times New Roman" w:cs="Times New Roman"/>
                      <w:color w:val="000000"/>
                      <w:sz w:val="24"/>
                      <w:szCs w:val="24"/>
                      <w:lang w:eastAsia="lt-LT"/>
                    </w:rPr>
                    <w:t>Aukšto tankumo polietilenas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1709DAD3" w14:textId="77777777" w:rsidR="00FC6618" w:rsidRPr="00FC2975" w:rsidRDefault="00FC6618" w:rsidP="00FC6618">
                  <w:pPr>
                    <w:spacing w:after="0" w:line="240" w:lineRule="auto"/>
                    <w:jc w:val="both"/>
                    <w:rPr>
                      <w:rFonts w:ascii="Times New Roman" w:eastAsia="Times New Roman" w:hAnsi="Times New Roman" w:cs="Times New Roman"/>
                      <w:sz w:val="24"/>
                      <w:szCs w:val="24"/>
                      <w:lang w:eastAsia="lt-LT"/>
                    </w:rPr>
                  </w:pPr>
                  <w:r w:rsidRPr="00C06EA5">
                    <w:rPr>
                      <w:rFonts w:ascii="Times New Roman" w:eastAsia="Times New Roman" w:hAnsi="Times New Roman" w:cs="Times New Roman"/>
                      <w:color w:val="000000"/>
                      <w:sz w:val="24"/>
                      <w:szCs w:val="24"/>
                      <w:lang w:eastAsia="lt-LT"/>
                    </w:rPr>
                    <w:t>HDPE (arba HDPE 2)</w:t>
                  </w:r>
                </w:p>
              </w:tc>
            </w:tr>
            <w:tr w:rsidR="00C32A1B" w:rsidRPr="00FC2975" w14:paraId="63C8CA23" w14:textId="77777777" w:rsidTr="00FC6618">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7E723B" w14:textId="77777777" w:rsidR="00FC6618" w:rsidRPr="00FC2975" w:rsidRDefault="00FC6618" w:rsidP="00FC6618">
                  <w:pPr>
                    <w:spacing w:after="0" w:line="240" w:lineRule="auto"/>
                    <w:jc w:val="both"/>
                    <w:rPr>
                      <w:rFonts w:ascii="Times New Roman" w:eastAsia="Times New Roman" w:hAnsi="Times New Roman" w:cs="Times New Roman"/>
                      <w:sz w:val="24"/>
                      <w:szCs w:val="24"/>
                      <w:lang w:eastAsia="lt-LT"/>
                    </w:rPr>
                  </w:pPr>
                  <w:r w:rsidRPr="00C06EA5">
                    <w:rPr>
                      <w:rFonts w:ascii="Times New Roman" w:eastAsia="Times New Roman" w:hAnsi="Times New Roman" w:cs="Times New Roman"/>
                      <w:color w:val="000000"/>
                      <w:sz w:val="24"/>
                      <w:szCs w:val="24"/>
                      <w:lang w:eastAsia="lt-LT"/>
                    </w:rPr>
                    <w:t>8.</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3AF10731" w14:textId="77777777" w:rsidR="00FC6618" w:rsidRPr="00FC2975" w:rsidRDefault="00FC6618" w:rsidP="00FC6618">
                  <w:pPr>
                    <w:spacing w:after="0" w:line="240" w:lineRule="auto"/>
                    <w:jc w:val="both"/>
                    <w:rPr>
                      <w:rFonts w:ascii="Times New Roman" w:eastAsia="Times New Roman" w:hAnsi="Times New Roman" w:cs="Times New Roman"/>
                      <w:sz w:val="24"/>
                      <w:szCs w:val="24"/>
                      <w:lang w:eastAsia="lt-LT"/>
                    </w:rPr>
                  </w:pPr>
                  <w:proofErr w:type="spellStart"/>
                  <w:r w:rsidRPr="00C06EA5">
                    <w:rPr>
                      <w:rFonts w:ascii="Times New Roman" w:eastAsia="Times New Roman" w:hAnsi="Times New Roman" w:cs="Times New Roman"/>
                      <w:color w:val="000000"/>
                      <w:sz w:val="24"/>
                      <w:szCs w:val="24"/>
                      <w:lang w:eastAsia="lt-LT"/>
                    </w:rPr>
                    <w:t>Polivinilchloridas</w:t>
                  </w:r>
                  <w:proofErr w:type="spellEnd"/>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4BADC0C3" w14:textId="77777777" w:rsidR="00FC6618" w:rsidRPr="00FC2975" w:rsidRDefault="00FC6618" w:rsidP="00FC6618">
                  <w:pPr>
                    <w:spacing w:after="0" w:line="240" w:lineRule="auto"/>
                    <w:jc w:val="both"/>
                    <w:rPr>
                      <w:rFonts w:ascii="Times New Roman" w:eastAsia="Times New Roman" w:hAnsi="Times New Roman" w:cs="Times New Roman"/>
                      <w:sz w:val="24"/>
                      <w:szCs w:val="24"/>
                      <w:lang w:eastAsia="lt-LT"/>
                    </w:rPr>
                  </w:pPr>
                  <w:r w:rsidRPr="00C06EA5">
                    <w:rPr>
                      <w:rFonts w:ascii="Times New Roman" w:eastAsia="Times New Roman" w:hAnsi="Times New Roman" w:cs="Times New Roman"/>
                      <w:color w:val="000000"/>
                      <w:sz w:val="24"/>
                      <w:szCs w:val="24"/>
                      <w:lang w:eastAsia="lt-LT"/>
                    </w:rPr>
                    <w:t>PVC (arba PVC 3)</w:t>
                  </w:r>
                </w:p>
              </w:tc>
            </w:tr>
            <w:tr w:rsidR="00C32A1B" w:rsidRPr="00FC2975" w14:paraId="6D2C68D6" w14:textId="77777777" w:rsidTr="00FC6618">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FF7DA1" w14:textId="77777777" w:rsidR="00FC6618" w:rsidRPr="00FC2975" w:rsidRDefault="00FC6618" w:rsidP="00FC6618">
                  <w:pPr>
                    <w:spacing w:after="0" w:line="240" w:lineRule="auto"/>
                    <w:jc w:val="both"/>
                    <w:rPr>
                      <w:rFonts w:ascii="Times New Roman" w:eastAsia="Times New Roman" w:hAnsi="Times New Roman" w:cs="Times New Roman"/>
                      <w:sz w:val="24"/>
                      <w:szCs w:val="24"/>
                      <w:lang w:eastAsia="lt-LT"/>
                    </w:rPr>
                  </w:pPr>
                  <w:r w:rsidRPr="00C06EA5">
                    <w:rPr>
                      <w:rFonts w:ascii="Times New Roman" w:eastAsia="Times New Roman" w:hAnsi="Times New Roman" w:cs="Times New Roman"/>
                      <w:color w:val="000000"/>
                      <w:sz w:val="24"/>
                      <w:szCs w:val="24"/>
                      <w:lang w:eastAsia="lt-LT"/>
                    </w:rPr>
                    <w:t>9.</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6C8345F4" w14:textId="77777777" w:rsidR="00FC6618" w:rsidRPr="00FC2975" w:rsidRDefault="00FC6618" w:rsidP="00FC6618">
                  <w:pPr>
                    <w:spacing w:after="0" w:line="240" w:lineRule="auto"/>
                    <w:jc w:val="both"/>
                    <w:rPr>
                      <w:rFonts w:ascii="Times New Roman" w:eastAsia="Times New Roman" w:hAnsi="Times New Roman" w:cs="Times New Roman"/>
                      <w:sz w:val="24"/>
                      <w:szCs w:val="24"/>
                      <w:lang w:eastAsia="lt-LT"/>
                    </w:rPr>
                  </w:pPr>
                  <w:r w:rsidRPr="00C06EA5">
                    <w:rPr>
                      <w:rFonts w:ascii="Times New Roman" w:eastAsia="Times New Roman" w:hAnsi="Times New Roman" w:cs="Times New Roman"/>
                      <w:color w:val="000000"/>
                      <w:sz w:val="24"/>
                      <w:szCs w:val="24"/>
                      <w:lang w:eastAsia="lt-LT"/>
                    </w:rPr>
                    <w:t>Žemo tankumo polietilenas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031F91E3" w14:textId="77777777" w:rsidR="00FC6618" w:rsidRPr="00FC2975" w:rsidRDefault="00FC6618" w:rsidP="00FC6618">
                  <w:pPr>
                    <w:spacing w:after="0" w:line="240" w:lineRule="auto"/>
                    <w:jc w:val="both"/>
                    <w:rPr>
                      <w:rFonts w:ascii="Times New Roman" w:eastAsia="Times New Roman" w:hAnsi="Times New Roman" w:cs="Times New Roman"/>
                      <w:sz w:val="24"/>
                      <w:szCs w:val="24"/>
                      <w:lang w:eastAsia="lt-LT"/>
                    </w:rPr>
                  </w:pPr>
                  <w:r w:rsidRPr="00C06EA5">
                    <w:rPr>
                      <w:rFonts w:ascii="Times New Roman" w:eastAsia="Times New Roman" w:hAnsi="Times New Roman" w:cs="Times New Roman"/>
                      <w:color w:val="000000"/>
                      <w:sz w:val="24"/>
                      <w:szCs w:val="24"/>
                      <w:lang w:eastAsia="lt-LT"/>
                    </w:rPr>
                    <w:t>LDPE (arba LDPE 4)</w:t>
                  </w:r>
                </w:p>
              </w:tc>
            </w:tr>
            <w:tr w:rsidR="00C32A1B" w:rsidRPr="00FC2975" w14:paraId="5232D3F7" w14:textId="77777777" w:rsidTr="00FC6618">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BEBC80" w14:textId="77777777" w:rsidR="00FC6618" w:rsidRPr="00FC2975" w:rsidRDefault="00FC6618" w:rsidP="00FC6618">
                  <w:pPr>
                    <w:spacing w:after="0" w:line="240" w:lineRule="auto"/>
                    <w:jc w:val="both"/>
                    <w:rPr>
                      <w:rFonts w:ascii="Times New Roman" w:eastAsia="Times New Roman" w:hAnsi="Times New Roman" w:cs="Times New Roman"/>
                      <w:sz w:val="24"/>
                      <w:szCs w:val="24"/>
                      <w:lang w:eastAsia="lt-LT"/>
                    </w:rPr>
                  </w:pPr>
                  <w:r w:rsidRPr="00C06EA5">
                    <w:rPr>
                      <w:rFonts w:ascii="Times New Roman" w:eastAsia="Times New Roman" w:hAnsi="Times New Roman" w:cs="Times New Roman"/>
                      <w:color w:val="000000"/>
                      <w:sz w:val="24"/>
                      <w:szCs w:val="24"/>
                      <w:lang w:eastAsia="lt-LT"/>
                    </w:rPr>
                    <w:t>10.</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3F52547D" w14:textId="77777777" w:rsidR="00FC6618" w:rsidRPr="00FC2975" w:rsidRDefault="00FC6618" w:rsidP="00FC6618">
                  <w:pPr>
                    <w:spacing w:after="0" w:line="240" w:lineRule="auto"/>
                    <w:jc w:val="both"/>
                    <w:rPr>
                      <w:rFonts w:ascii="Times New Roman" w:eastAsia="Times New Roman" w:hAnsi="Times New Roman" w:cs="Times New Roman"/>
                      <w:sz w:val="24"/>
                      <w:szCs w:val="24"/>
                      <w:lang w:eastAsia="lt-LT"/>
                    </w:rPr>
                  </w:pPr>
                  <w:r w:rsidRPr="00C06EA5">
                    <w:rPr>
                      <w:rFonts w:ascii="Times New Roman" w:eastAsia="Times New Roman" w:hAnsi="Times New Roman" w:cs="Times New Roman"/>
                      <w:color w:val="000000"/>
                      <w:sz w:val="24"/>
                      <w:szCs w:val="24"/>
                      <w:lang w:eastAsia="lt-LT"/>
                    </w:rPr>
                    <w:t>Polipropilenas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54801F05" w14:textId="77777777" w:rsidR="00FC6618" w:rsidRPr="00FC2975" w:rsidRDefault="00FC6618" w:rsidP="00FC6618">
                  <w:pPr>
                    <w:spacing w:after="0" w:line="240" w:lineRule="auto"/>
                    <w:jc w:val="both"/>
                    <w:rPr>
                      <w:rFonts w:ascii="Times New Roman" w:eastAsia="Times New Roman" w:hAnsi="Times New Roman" w:cs="Times New Roman"/>
                      <w:sz w:val="24"/>
                      <w:szCs w:val="24"/>
                      <w:lang w:eastAsia="lt-LT"/>
                    </w:rPr>
                  </w:pPr>
                  <w:r w:rsidRPr="00C06EA5">
                    <w:rPr>
                      <w:rFonts w:ascii="Times New Roman" w:eastAsia="Times New Roman" w:hAnsi="Times New Roman" w:cs="Times New Roman"/>
                      <w:color w:val="000000"/>
                      <w:sz w:val="24"/>
                      <w:szCs w:val="24"/>
                      <w:lang w:eastAsia="lt-LT"/>
                    </w:rPr>
                    <w:t>PP (arba PP 5)</w:t>
                  </w:r>
                </w:p>
              </w:tc>
            </w:tr>
            <w:tr w:rsidR="00C32A1B" w:rsidRPr="00FC2975" w14:paraId="5AC08C0D" w14:textId="77777777" w:rsidTr="00FC6618">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FA79B5" w14:textId="77777777" w:rsidR="00FC6618" w:rsidRPr="00FC2975" w:rsidRDefault="00FC6618" w:rsidP="00FC6618">
                  <w:pPr>
                    <w:spacing w:after="0" w:line="240" w:lineRule="auto"/>
                    <w:jc w:val="both"/>
                    <w:rPr>
                      <w:rFonts w:ascii="Times New Roman" w:eastAsia="Times New Roman" w:hAnsi="Times New Roman" w:cs="Times New Roman"/>
                      <w:sz w:val="24"/>
                      <w:szCs w:val="24"/>
                      <w:lang w:eastAsia="lt-LT"/>
                    </w:rPr>
                  </w:pPr>
                  <w:r w:rsidRPr="00C06EA5">
                    <w:rPr>
                      <w:rFonts w:ascii="Times New Roman" w:eastAsia="Times New Roman" w:hAnsi="Times New Roman" w:cs="Times New Roman"/>
                      <w:color w:val="000000"/>
                      <w:sz w:val="24"/>
                      <w:szCs w:val="24"/>
                      <w:lang w:eastAsia="lt-LT"/>
                    </w:rPr>
                    <w:t>11.</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5E1BD976" w14:textId="77777777" w:rsidR="00FC6618" w:rsidRPr="00FC2975" w:rsidRDefault="00FC6618" w:rsidP="00FC6618">
                  <w:pPr>
                    <w:spacing w:after="0" w:line="240" w:lineRule="auto"/>
                    <w:jc w:val="both"/>
                    <w:rPr>
                      <w:rFonts w:ascii="Times New Roman" w:eastAsia="Times New Roman" w:hAnsi="Times New Roman" w:cs="Times New Roman"/>
                      <w:sz w:val="24"/>
                      <w:szCs w:val="24"/>
                      <w:lang w:eastAsia="lt-LT"/>
                    </w:rPr>
                  </w:pPr>
                  <w:proofErr w:type="spellStart"/>
                  <w:r w:rsidRPr="00C06EA5">
                    <w:rPr>
                      <w:rFonts w:ascii="Times New Roman" w:eastAsia="Times New Roman" w:hAnsi="Times New Roman" w:cs="Times New Roman"/>
                      <w:color w:val="000000"/>
                      <w:sz w:val="24"/>
                      <w:szCs w:val="24"/>
                      <w:lang w:eastAsia="lt-LT"/>
                    </w:rPr>
                    <w:t>Polistirenas</w:t>
                  </w:r>
                  <w:proofErr w:type="spellEnd"/>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6D72735C" w14:textId="77777777" w:rsidR="00FC6618" w:rsidRPr="00FC2975" w:rsidRDefault="00FC6618" w:rsidP="00FC6618">
                  <w:pPr>
                    <w:spacing w:after="0" w:line="240" w:lineRule="auto"/>
                    <w:jc w:val="both"/>
                    <w:rPr>
                      <w:rFonts w:ascii="Times New Roman" w:eastAsia="Times New Roman" w:hAnsi="Times New Roman" w:cs="Times New Roman"/>
                      <w:sz w:val="24"/>
                      <w:szCs w:val="24"/>
                      <w:lang w:eastAsia="lt-LT"/>
                    </w:rPr>
                  </w:pPr>
                  <w:r w:rsidRPr="00C06EA5">
                    <w:rPr>
                      <w:rFonts w:ascii="Times New Roman" w:eastAsia="Times New Roman" w:hAnsi="Times New Roman" w:cs="Times New Roman"/>
                      <w:color w:val="000000"/>
                      <w:sz w:val="24"/>
                      <w:szCs w:val="24"/>
                      <w:lang w:eastAsia="lt-LT"/>
                    </w:rPr>
                    <w:t>PS (arba PS 6)</w:t>
                  </w:r>
                </w:p>
              </w:tc>
            </w:tr>
          </w:tbl>
          <w:p w14:paraId="2A2BC677" w14:textId="77777777" w:rsidR="00FC6618" w:rsidRPr="00C06EA5" w:rsidRDefault="00FC6618" w:rsidP="00A169CA">
            <w:pPr>
              <w:spacing w:after="0" w:line="240" w:lineRule="auto"/>
              <w:jc w:val="both"/>
              <w:rPr>
                <w:rFonts w:ascii="Times New Roman" w:hAnsi="Times New Roman" w:cs="Times New Roman"/>
                <w:color w:val="000000"/>
                <w:sz w:val="24"/>
                <w:szCs w:val="24"/>
              </w:rPr>
            </w:pPr>
          </w:p>
          <w:p w14:paraId="346CE8F4" w14:textId="71F9FC5D" w:rsidR="00A169CA" w:rsidRPr="00A169CA" w:rsidRDefault="00FC6618" w:rsidP="00A169CA">
            <w:pPr>
              <w:spacing w:after="0" w:line="240" w:lineRule="auto"/>
              <w:jc w:val="both"/>
              <w:rPr>
                <w:rFonts w:ascii="Times New Roman" w:eastAsia="Times New Roman" w:hAnsi="Times New Roman" w:cs="Times New Roman"/>
                <w:color w:val="008080"/>
                <w:sz w:val="24"/>
                <w:szCs w:val="24"/>
                <w:lang w:eastAsia="en-US"/>
              </w:rPr>
            </w:pPr>
            <w:r>
              <w:rPr>
                <w:rFonts w:ascii="Times New Roman" w:hAnsi="Times New Roman" w:cs="Times New Roman"/>
                <w:kern w:val="2"/>
                <w:sz w:val="24"/>
                <w:szCs w:val="24"/>
                <w:shd w:val="clear" w:color="auto" w:fill="FFFFFF"/>
              </w:rPr>
              <w:t>T</w:t>
            </w:r>
            <w:r w:rsidR="00520903" w:rsidRPr="00350E5C">
              <w:rPr>
                <w:rFonts w:ascii="Times New Roman" w:hAnsi="Times New Roman" w:cs="Times New Roman"/>
                <w:kern w:val="2"/>
                <w:sz w:val="24"/>
                <w:szCs w:val="24"/>
                <w:shd w:val="clear" w:color="auto" w:fill="FFFFFF"/>
              </w:rPr>
              <w:t>iekėjas patiekdamas Prekes Pirkėjui, pateikia Prekės antrinės pakuotės tinkamumą perdirbti (perdirbamumą) patvirtinančius dokumentus (pavyzdžiui</w:t>
            </w:r>
            <w:r w:rsidR="00520903" w:rsidRPr="00FC2975">
              <w:rPr>
                <w:rFonts w:ascii="Times New Roman" w:hAnsi="Times New Roman" w:cs="Times New Roman"/>
                <w:kern w:val="2"/>
                <w:sz w:val="24"/>
                <w:szCs w:val="24"/>
                <w:shd w:val="clear" w:color="auto" w:fill="FFFFFF"/>
              </w:rPr>
              <w:t xml:space="preserve">, </w:t>
            </w:r>
            <w:r w:rsidR="00D17EC0" w:rsidRPr="00C06EA5">
              <w:rPr>
                <w:rFonts w:ascii="Times New Roman" w:hAnsi="Times New Roman" w:cs="Times New Roman"/>
                <w:color w:val="000000"/>
                <w:sz w:val="24"/>
                <w:szCs w:val="24"/>
              </w:rPr>
              <w:t>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00D17EC0" w:rsidRPr="00C06EA5">
              <w:rPr>
                <w:rFonts w:ascii="Times New Roman" w:hAnsi="Times New Roman" w:cs="Times New Roman"/>
                <w:i/>
                <w:iCs/>
                <w:color w:val="000000"/>
                <w:sz w:val="24"/>
                <w:szCs w:val="24"/>
              </w:rPr>
              <w:t>Voluntary</w:t>
            </w:r>
            <w:proofErr w:type="spellEnd"/>
            <w:r w:rsidR="00D17EC0" w:rsidRPr="00C06EA5">
              <w:rPr>
                <w:rFonts w:ascii="Times New Roman" w:hAnsi="Times New Roman" w:cs="Times New Roman"/>
                <w:i/>
                <w:iCs/>
                <w:color w:val="000000"/>
                <w:sz w:val="24"/>
                <w:szCs w:val="24"/>
              </w:rPr>
              <w:t xml:space="preserve"> Standard </w:t>
            </w:r>
            <w:proofErr w:type="spellStart"/>
            <w:r w:rsidR="00D17EC0" w:rsidRPr="00C06EA5">
              <w:rPr>
                <w:rFonts w:ascii="Times New Roman" w:hAnsi="Times New Roman" w:cs="Times New Roman"/>
                <w:i/>
                <w:iCs/>
                <w:color w:val="000000"/>
                <w:sz w:val="24"/>
                <w:szCs w:val="24"/>
              </w:rPr>
              <w:t>for</w:t>
            </w:r>
            <w:proofErr w:type="spellEnd"/>
            <w:r w:rsidR="00D17EC0" w:rsidRPr="00C06EA5">
              <w:rPr>
                <w:rFonts w:ascii="Times New Roman" w:hAnsi="Times New Roman" w:cs="Times New Roman"/>
                <w:i/>
                <w:iCs/>
                <w:color w:val="000000"/>
                <w:sz w:val="24"/>
                <w:szCs w:val="24"/>
              </w:rPr>
              <w:t xml:space="preserve"> </w:t>
            </w:r>
            <w:proofErr w:type="spellStart"/>
            <w:r w:rsidR="00D17EC0" w:rsidRPr="00C06EA5">
              <w:rPr>
                <w:rFonts w:ascii="Times New Roman" w:hAnsi="Times New Roman" w:cs="Times New Roman"/>
                <w:i/>
                <w:iCs/>
                <w:color w:val="000000"/>
                <w:sz w:val="24"/>
                <w:szCs w:val="24"/>
              </w:rPr>
              <w:t>Repulping</w:t>
            </w:r>
            <w:proofErr w:type="spellEnd"/>
            <w:r w:rsidR="00D17EC0" w:rsidRPr="00C06EA5">
              <w:rPr>
                <w:rFonts w:ascii="Times New Roman" w:hAnsi="Times New Roman" w:cs="Times New Roman"/>
                <w:i/>
                <w:iCs/>
                <w:color w:val="000000"/>
                <w:sz w:val="24"/>
                <w:szCs w:val="24"/>
              </w:rPr>
              <w:t xml:space="preserve"> </w:t>
            </w:r>
            <w:proofErr w:type="spellStart"/>
            <w:r w:rsidR="00D17EC0" w:rsidRPr="00C06EA5">
              <w:rPr>
                <w:rFonts w:ascii="Times New Roman" w:hAnsi="Times New Roman" w:cs="Times New Roman"/>
                <w:i/>
                <w:iCs/>
                <w:color w:val="000000"/>
                <w:sz w:val="24"/>
                <w:szCs w:val="24"/>
              </w:rPr>
              <w:t>and</w:t>
            </w:r>
            <w:proofErr w:type="spellEnd"/>
            <w:r w:rsidR="00D17EC0" w:rsidRPr="00C06EA5">
              <w:rPr>
                <w:rFonts w:ascii="Times New Roman" w:hAnsi="Times New Roman" w:cs="Times New Roman"/>
                <w:i/>
                <w:iCs/>
                <w:color w:val="000000"/>
                <w:sz w:val="24"/>
                <w:szCs w:val="24"/>
              </w:rPr>
              <w:t xml:space="preserve"> </w:t>
            </w:r>
            <w:proofErr w:type="spellStart"/>
            <w:r w:rsidR="00D17EC0" w:rsidRPr="00C06EA5">
              <w:rPr>
                <w:rFonts w:ascii="Times New Roman" w:hAnsi="Times New Roman" w:cs="Times New Roman"/>
                <w:i/>
                <w:iCs/>
                <w:color w:val="000000"/>
                <w:sz w:val="24"/>
                <w:szCs w:val="24"/>
              </w:rPr>
              <w:t>Recycling</w:t>
            </w:r>
            <w:proofErr w:type="spellEnd"/>
            <w:r w:rsidR="00D17EC0" w:rsidRPr="00C06EA5">
              <w:rPr>
                <w:rFonts w:ascii="Times New Roman" w:hAnsi="Times New Roman" w:cs="Times New Roman"/>
                <w:i/>
                <w:iCs/>
                <w:color w:val="000000"/>
                <w:sz w:val="24"/>
                <w:szCs w:val="24"/>
              </w:rPr>
              <w:t xml:space="preserve"> </w:t>
            </w:r>
            <w:proofErr w:type="spellStart"/>
            <w:r w:rsidR="00D17EC0" w:rsidRPr="00C06EA5">
              <w:rPr>
                <w:rFonts w:ascii="Times New Roman" w:hAnsi="Times New Roman" w:cs="Times New Roman"/>
                <w:i/>
                <w:iCs/>
                <w:color w:val="000000"/>
                <w:sz w:val="24"/>
                <w:szCs w:val="24"/>
              </w:rPr>
              <w:t>Corrugated</w:t>
            </w:r>
            <w:proofErr w:type="spellEnd"/>
            <w:r w:rsidR="00D17EC0" w:rsidRPr="00C06EA5">
              <w:rPr>
                <w:rFonts w:ascii="Times New Roman" w:hAnsi="Times New Roman" w:cs="Times New Roman"/>
                <w:i/>
                <w:iCs/>
                <w:color w:val="000000"/>
                <w:sz w:val="24"/>
                <w:szCs w:val="24"/>
              </w:rPr>
              <w:t xml:space="preserve"> </w:t>
            </w:r>
            <w:proofErr w:type="spellStart"/>
            <w:r w:rsidR="00D17EC0" w:rsidRPr="00C06EA5">
              <w:rPr>
                <w:rFonts w:ascii="Times New Roman" w:hAnsi="Times New Roman" w:cs="Times New Roman"/>
                <w:i/>
                <w:iCs/>
                <w:color w:val="000000"/>
                <w:sz w:val="24"/>
                <w:szCs w:val="24"/>
              </w:rPr>
              <w:t>Fiberboard</w:t>
            </w:r>
            <w:proofErr w:type="spellEnd"/>
            <w:r w:rsidR="00D17EC0" w:rsidRPr="00C06EA5">
              <w:rPr>
                <w:rFonts w:ascii="Times New Roman" w:hAnsi="Times New Roman" w:cs="Times New Roman"/>
                <w:i/>
                <w:iCs/>
                <w:color w:val="000000"/>
                <w:sz w:val="24"/>
                <w:szCs w:val="24"/>
              </w:rPr>
              <w:t xml:space="preserve"> </w:t>
            </w:r>
            <w:proofErr w:type="spellStart"/>
            <w:r w:rsidR="00D17EC0" w:rsidRPr="00C06EA5">
              <w:rPr>
                <w:rFonts w:ascii="Times New Roman" w:hAnsi="Times New Roman" w:cs="Times New Roman"/>
                <w:i/>
                <w:iCs/>
                <w:color w:val="000000"/>
                <w:sz w:val="24"/>
                <w:szCs w:val="24"/>
              </w:rPr>
              <w:t>Treated</w:t>
            </w:r>
            <w:proofErr w:type="spellEnd"/>
            <w:r w:rsidR="00D17EC0" w:rsidRPr="00C06EA5">
              <w:rPr>
                <w:rFonts w:ascii="Times New Roman" w:hAnsi="Times New Roman" w:cs="Times New Roman"/>
                <w:i/>
                <w:iCs/>
                <w:color w:val="000000"/>
                <w:sz w:val="24"/>
                <w:szCs w:val="24"/>
              </w:rPr>
              <w:t xml:space="preserve"> to </w:t>
            </w:r>
            <w:proofErr w:type="spellStart"/>
            <w:r w:rsidR="00D17EC0" w:rsidRPr="00C06EA5">
              <w:rPr>
                <w:rFonts w:ascii="Times New Roman" w:hAnsi="Times New Roman" w:cs="Times New Roman"/>
                <w:i/>
                <w:iCs/>
                <w:color w:val="000000"/>
                <w:sz w:val="24"/>
                <w:szCs w:val="24"/>
              </w:rPr>
              <w:t>Improve</w:t>
            </w:r>
            <w:proofErr w:type="spellEnd"/>
            <w:r w:rsidR="00D17EC0" w:rsidRPr="00C06EA5">
              <w:rPr>
                <w:rFonts w:ascii="Times New Roman" w:hAnsi="Times New Roman" w:cs="Times New Roman"/>
                <w:i/>
                <w:iCs/>
                <w:color w:val="000000"/>
                <w:sz w:val="24"/>
                <w:szCs w:val="24"/>
              </w:rPr>
              <w:t xml:space="preserve"> </w:t>
            </w:r>
            <w:proofErr w:type="spellStart"/>
            <w:r w:rsidR="00D17EC0" w:rsidRPr="00C06EA5">
              <w:rPr>
                <w:rFonts w:ascii="Times New Roman" w:hAnsi="Times New Roman" w:cs="Times New Roman"/>
                <w:i/>
                <w:iCs/>
                <w:color w:val="000000"/>
                <w:sz w:val="24"/>
                <w:szCs w:val="24"/>
              </w:rPr>
              <w:t>Its</w:t>
            </w:r>
            <w:proofErr w:type="spellEnd"/>
            <w:r w:rsidR="00D17EC0" w:rsidRPr="00C06EA5">
              <w:rPr>
                <w:rFonts w:ascii="Times New Roman" w:hAnsi="Times New Roman" w:cs="Times New Roman"/>
                <w:i/>
                <w:iCs/>
                <w:color w:val="000000"/>
                <w:sz w:val="24"/>
                <w:szCs w:val="24"/>
              </w:rPr>
              <w:t xml:space="preserve"> </w:t>
            </w:r>
            <w:proofErr w:type="spellStart"/>
            <w:r w:rsidR="00D17EC0" w:rsidRPr="00C06EA5">
              <w:rPr>
                <w:rFonts w:ascii="Times New Roman" w:hAnsi="Times New Roman" w:cs="Times New Roman"/>
                <w:i/>
                <w:iCs/>
                <w:color w:val="000000"/>
                <w:sz w:val="24"/>
                <w:szCs w:val="24"/>
              </w:rPr>
              <w:t>Performance</w:t>
            </w:r>
            <w:proofErr w:type="spellEnd"/>
            <w:r w:rsidR="00D17EC0" w:rsidRPr="00C06EA5">
              <w:rPr>
                <w:rFonts w:ascii="Times New Roman" w:hAnsi="Times New Roman" w:cs="Times New Roman"/>
                <w:i/>
                <w:iCs/>
                <w:color w:val="000000"/>
                <w:sz w:val="24"/>
                <w:szCs w:val="24"/>
              </w:rPr>
              <w:t xml:space="preserve"> </w:t>
            </w:r>
            <w:proofErr w:type="spellStart"/>
            <w:r w:rsidR="00D17EC0" w:rsidRPr="00C06EA5">
              <w:rPr>
                <w:rFonts w:ascii="Times New Roman" w:hAnsi="Times New Roman" w:cs="Times New Roman"/>
                <w:i/>
                <w:iCs/>
                <w:color w:val="000000"/>
                <w:sz w:val="24"/>
                <w:szCs w:val="24"/>
              </w:rPr>
              <w:t>in</w:t>
            </w:r>
            <w:proofErr w:type="spellEnd"/>
            <w:r w:rsidR="00D17EC0" w:rsidRPr="00C06EA5">
              <w:rPr>
                <w:rFonts w:ascii="Times New Roman" w:hAnsi="Times New Roman" w:cs="Times New Roman"/>
                <w:i/>
                <w:iCs/>
                <w:color w:val="000000"/>
                <w:sz w:val="24"/>
                <w:szCs w:val="24"/>
              </w:rPr>
              <w:t xml:space="preserve"> </w:t>
            </w:r>
            <w:proofErr w:type="spellStart"/>
            <w:r w:rsidR="00D17EC0" w:rsidRPr="00C06EA5">
              <w:rPr>
                <w:rFonts w:ascii="Times New Roman" w:hAnsi="Times New Roman" w:cs="Times New Roman"/>
                <w:i/>
                <w:iCs/>
                <w:color w:val="000000"/>
                <w:sz w:val="24"/>
                <w:szCs w:val="24"/>
              </w:rPr>
              <w:t>the</w:t>
            </w:r>
            <w:proofErr w:type="spellEnd"/>
            <w:r w:rsidR="00D17EC0" w:rsidRPr="00C06EA5">
              <w:rPr>
                <w:rFonts w:ascii="Times New Roman" w:hAnsi="Times New Roman" w:cs="Times New Roman"/>
                <w:i/>
                <w:iCs/>
                <w:color w:val="000000"/>
                <w:sz w:val="24"/>
                <w:szCs w:val="24"/>
              </w:rPr>
              <w:t xml:space="preserve"> </w:t>
            </w:r>
            <w:proofErr w:type="spellStart"/>
            <w:r w:rsidR="00D17EC0" w:rsidRPr="00C06EA5">
              <w:rPr>
                <w:rFonts w:ascii="Times New Roman" w:hAnsi="Times New Roman" w:cs="Times New Roman"/>
                <w:i/>
                <w:iCs/>
                <w:color w:val="000000"/>
                <w:sz w:val="24"/>
                <w:szCs w:val="24"/>
              </w:rPr>
              <w:t>Presence</w:t>
            </w:r>
            <w:proofErr w:type="spellEnd"/>
            <w:r w:rsidR="00D17EC0" w:rsidRPr="00C06EA5">
              <w:rPr>
                <w:rFonts w:ascii="Times New Roman" w:hAnsi="Times New Roman" w:cs="Times New Roman"/>
                <w:i/>
                <w:iCs/>
                <w:color w:val="000000"/>
                <w:sz w:val="24"/>
                <w:szCs w:val="24"/>
              </w:rPr>
              <w:t xml:space="preserve"> </w:t>
            </w:r>
            <w:proofErr w:type="spellStart"/>
            <w:r w:rsidR="00D17EC0" w:rsidRPr="00C06EA5">
              <w:rPr>
                <w:rFonts w:ascii="Times New Roman" w:hAnsi="Times New Roman" w:cs="Times New Roman"/>
                <w:i/>
                <w:iCs/>
                <w:color w:val="000000"/>
                <w:sz w:val="24"/>
                <w:szCs w:val="24"/>
              </w:rPr>
              <w:t>of</w:t>
            </w:r>
            <w:proofErr w:type="spellEnd"/>
            <w:r w:rsidR="00D17EC0" w:rsidRPr="00C06EA5">
              <w:rPr>
                <w:rFonts w:ascii="Times New Roman" w:hAnsi="Times New Roman" w:cs="Times New Roman"/>
                <w:i/>
                <w:iCs/>
                <w:color w:val="000000"/>
                <w:sz w:val="24"/>
                <w:szCs w:val="24"/>
              </w:rPr>
              <w:t xml:space="preserve"> </w:t>
            </w:r>
            <w:proofErr w:type="spellStart"/>
            <w:r w:rsidR="00D17EC0" w:rsidRPr="00C06EA5">
              <w:rPr>
                <w:rFonts w:ascii="Times New Roman" w:hAnsi="Times New Roman" w:cs="Times New Roman"/>
                <w:i/>
                <w:iCs/>
                <w:color w:val="000000"/>
                <w:sz w:val="24"/>
                <w:szCs w:val="24"/>
              </w:rPr>
              <w:t>Water</w:t>
            </w:r>
            <w:proofErr w:type="spellEnd"/>
            <w:r w:rsidR="00D17EC0" w:rsidRPr="00C06EA5">
              <w:rPr>
                <w:rFonts w:ascii="Times New Roman" w:hAnsi="Times New Roman" w:cs="Times New Roman"/>
                <w:i/>
                <w:iCs/>
                <w:color w:val="000000"/>
                <w:sz w:val="24"/>
                <w:szCs w:val="24"/>
              </w:rPr>
              <w:t xml:space="preserve"> </w:t>
            </w:r>
            <w:proofErr w:type="spellStart"/>
            <w:r w:rsidR="00D17EC0" w:rsidRPr="00C06EA5">
              <w:rPr>
                <w:rFonts w:ascii="Times New Roman" w:hAnsi="Times New Roman" w:cs="Times New Roman"/>
                <w:i/>
                <w:iCs/>
                <w:color w:val="000000"/>
                <w:sz w:val="24"/>
                <w:szCs w:val="24"/>
              </w:rPr>
              <w:t>and</w:t>
            </w:r>
            <w:proofErr w:type="spellEnd"/>
            <w:r w:rsidR="00D17EC0" w:rsidRPr="00C06EA5">
              <w:rPr>
                <w:rFonts w:ascii="Times New Roman" w:hAnsi="Times New Roman" w:cs="Times New Roman"/>
                <w:i/>
                <w:iCs/>
                <w:color w:val="000000"/>
                <w:sz w:val="24"/>
                <w:szCs w:val="24"/>
              </w:rPr>
              <w:t xml:space="preserve"> </w:t>
            </w:r>
            <w:proofErr w:type="spellStart"/>
            <w:r w:rsidR="00D17EC0" w:rsidRPr="00C06EA5">
              <w:rPr>
                <w:rFonts w:ascii="Times New Roman" w:hAnsi="Times New Roman" w:cs="Times New Roman"/>
                <w:i/>
                <w:iCs/>
                <w:color w:val="000000"/>
                <w:sz w:val="24"/>
                <w:szCs w:val="24"/>
              </w:rPr>
              <w:t>Water</w:t>
            </w:r>
            <w:proofErr w:type="spellEnd"/>
            <w:r w:rsidR="00D17EC0" w:rsidRPr="00C06EA5">
              <w:rPr>
                <w:rFonts w:ascii="Times New Roman" w:hAnsi="Times New Roman" w:cs="Times New Roman"/>
                <w:i/>
                <w:iCs/>
                <w:color w:val="000000"/>
                <w:sz w:val="24"/>
                <w:szCs w:val="24"/>
              </w:rPr>
              <w:t xml:space="preserve"> </w:t>
            </w:r>
            <w:proofErr w:type="spellStart"/>
            <w:r w:rsidR="00D17EC0" w:rsidRPr="00C06EA5">
              <w:rPr>
                <w:rFonts w:ascii="Times New Roman" w:hAnsi="Times New Roman" w:cs="Times New Roman"/>
                <w:i/>
                <w:iCs/>
                <w:color w:val="000000"/>
                <w:sz w:val="24"/>
                <w:szCs w:val="24"/>
              </w:rPr>
              <w:t>Vapor</w:t>
            </w:r>
            <w:proofErr w:type="spellEnd"/>
            <w:r w:rsidR="00D17EC0" w:rsidRPr="00C06EA5">
              <w:rPr>
                <w:rFonts w:ascii="Times New Roman" w:hAnsi="Times New Roman" w:cs="Times New Roman"/>
                <w:i/>
                <w:iCs/>
                <w:color w:val="000000"/>
                <w:sz w:val="24"/>
                <w:szCs w:val="24"/>
              </w:rPr>
              <w:t>, </w:t>
            </w:r>
            <w:r w:rsidR="00D17EC0" w:rsidRPr="00C06EA5">
              <w:rPr>
                <w:rFonts w:ascii="Times New Roman" w:hAnsi="Times New Roman" w:cs="Times New Roman"/>
                <w:color w:val="000000"/>
                <w:sz w:val="24"/>
                <w:szCs w:val="24"/>
              </w:rPr>
              <w:t>standartas</w:t>
            </w:r>
            <w:r w:rsidR="00D17EC0" w:rsidRPr="00C06EA5">
              <w:rPr>
                <w:rFonts w:ascii="Times New Roman" w:hAnsi="Times New Roman" w:cs="Times New Roman"/>
                <w:i/>
                <w:iCs/>
                <w:color w:val="000000"/>
                <w:sz w:val="24"/>
                <w:szCs w:val="24"/>
              </w:rPr>
              <w:t> </w:t>
            </w:r>
            <w:proofErr w:type="spellStart"/>
            <w:r w:rsidR="00D17EC0" w:rsidRPr="00C06EA5">
              <w:rPr>
                <w:rFonts w:ascii="Times New Roman" w:hAnsi="Times New Roman" w:cs="Times New Roman"/>
                <w:i/>
                <w:iCs/>
                <w:color w:val="000000"/>
                <w:sz w:val="24"/>
                <w:szCs w:val="24"/>
              </w:rPr>
              <w:t>RecyClass</w:t>
            </w:r>
            <w:proofErr w:type="spellEnd"/>
            <w:r w:rsidR="00D17EC0" w:rsidRPr="00C06EA5">
              <w:rPr>
                <w:rFonts w:ascii="Times New Roman" w:hAnsi="Times New Roman" w:cs="Times New Roman"/>
                <w:i/>
                <w:iCs/>
                <w:color w:val="000000"/>
                <w:sz w:val="24"/>
                <w:szCs w:val="24"/>
              </w:rPr>
              <w:t> </w:t>
            </w:r>
            <w:r w:rsidR="00D17EC0" w:rsidRPr="00C06EA5">
              <w:rPr>
                <w:rFonts w:ascii="Times New Roman" w:hAnsi="Times New Roman" w:cs="Times New Roman"/>
                <w:color w:val="000000"/>
                <w:sz w:val="24"/>
                <w:szCs w:val="24"/>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r w:rsidR="0088424E">
              <w:rPr>
                <w:rFonts w:ascii="Times New Roman" w:hAnsi="Times New Roman" w:cs="Times New Roman"/>
                <w:color w:val="000000"/>
                <w:sz w:val="24"/>
                <w:szCs w:val="24"/>
              </w:rPr>
              <w:t xml:space="preserve"> arba kiti lygiaverčiai įrodymai</w:t>
            </w:r>
            <w:r w:rsidR="00520903" w:rsidRPr="00350E5C">
              <w:rPr>
                <w:rFonts w:ascii="Times New Roman" w:hAnsi="Times New Roman" w:cs="Times New Roman"/>
                <w:kern w:val="2"/>
                <w:sz w:val="24"/>
                <w:szCs w:val="24"/>
                <w:shd w:val="clear" w:color="auto" w:fill="FFFFFF"/>
              </w:rPr>
              <w:t>).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00520903" w:rsidRPr="00350E5C">
              <w:rPr>
                <w:rFonts w:ascii="Times New Roman" w:hAnsi="Times New Roman" w:cs="Times New Roman"/>
                <w:kern w:val="2"/>
                <w:sz w:val="24"/>
                <w:szCs w:val="24"/>
              </w:rPr>
              <w:t>, kuriuos Tiekėjas privalo ištaisyti, kitu atveju Tiekėjui taikoma Specialiųjų sąlygų 9.5 punkte nurodyto dydžio bauda</w:t>
            </w:r>
            <w:r w:rsidR="00520903" w:rsidRPr="00350E5C">
              <w:rPr>
                <w:rFonts w:ascii="Times New Roman" w:hAnsi="Times New Roman" w:cs="Times New Roman"/>
                <w:kern w:val="2"/>
                <w:sz w:val="24"/>
                <w:szCs w:val="24"/>
                <w:shd w:val="clear" w:color="auto" w:fill="FFFFFF"/>
              </w:rPr>
              <w:t>. </w:t>
            </w:r>
          </w:p>
        </w:tc>
      </w:tr>
      <w:tr w:rsidR="00A169CA" w:rsidRPr="00A169CA" w14:paraId="0FD42E65" w14:textId="77777777" w:rsidTr="00AF54CA">
        <w:trPr>
          <w:trHeight w:val="300"/>
        </w:trPr>
        <w:tc>
          <w:tcPr>
            <w:tcW w:w="2532" w:type="dxa"/>
          </w:tcPr>
          <w:p w14:paraId="784E84BC" w14:textId="77777777"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 xml:space="preserve">12.3. </w:t>
            </w:r>
            <w:r w:rsidRPr="00A169CA">
              <w:rPr>
                <w:rFonts w:ascii="Times New Roman" w:eastAsia="Times New Roman" w:hAnsi="Times New Roman" w:cs="Times New Roman"/>
                <w:b/>
                <w:bCs/>
                <w:kern w:val="2"/>
                <w:sz w:val="24"/>
                <w:szCs w:val="24"/>
                <w:shd w:val="clear" w:color="auto" w:fill="FFFFFF"/>
                <w:lang w:eastAsia="en-US"/>
              </w:rPr>
              <w:t xml:space="preserve">Su Prekių pristatymu susiję </w:t>
            </w:r>
            <w:r w:rsidRPr="00A169CA">
              <w:rPr>
                <w:rFonts w:ascii="Times New Roman" w:eastAsia="Times New Roman" w:hAnsi="Times New Roman" w:cs="Times New Roman"/>
                <w:b/>
                <w:bCs/>
                <w:kern w:val="2"/>
                <w:sz w:val="24"/>
                <w:szCs w:val="24"/>
                <w:shd w:val="clear" w:color="auto" w:fill="FFFFFF"/>
                <w:lang w:eastAsia="en-US"/>
              </w:rPr>
              <w:lastRenderedPageBreak/>
              <w:t>aplinkosauginiai kriterijai</w:t>
            </w:r>
            <w:r w:rsidRPr="00A169CA">
              <w:rPr>
                <w:rFonts w:ascii="Times New Roman" w:eastAsia="Times New Roman" w:hAnsi="Times New Roman" w:cs="Times New Roman"/>
                <w:color w:val="008080"/>
                <w:kern w:val="2"/>
                <w:sz w:val="24"/>
                <w:szCs w:val="24"/>
                <w:u w:val="single"/>
                <w:shd w:val="clear" w:color="auto" w:fill="FFFFFF"/>
                <w:lang w:eastAsia="en-US"/>
              </w:rPr>
              <w:t xml:space="preserve"> </w:t>
            </w:r>
          </w:p>
        </w:tc>
        <w:tc>
          <w:tcPr>
            <w:tcW w:w="7003" w:type="dxa"/>
            <w:gridSpan w:val="3"/>
          </w:tcPr>
          <w:p w14:paraId="78592B04" w14:textId="029994D2" w:rsidR="00A169CA" w:rsidRPr="00A169CA" w:rsidRDefault="00520903" w:rsidP="00A169CA">
            <w:pPr>
              <w:spacing w:after="0" w:line="240" w:lineRule="auto"/>
              <w:jc w:val="both"/>
              <w:rPr>
                <w:rFonts w:ascii="Times New Roman" w:eastAsia="Times New Roman" w:hAnsi="Times New Roman" w:cs="Times New Roman"/>
                <w:sz w:val="24"/>
                <w:szCs w:val="24"/>
                <w:lang w:eastAsia="en-US"/>
              </w:rPr>
            </w:pPr>
            <w:r w:rsidRPr="00350E5C">
              <w:rPr>
                <w:rFonts w:ascii="Times New Roman" w:hAnsi="Times New Roman" w:cs="Times New Roman"/>
                <w:kern w:val="2"/>
                <w:sz w:val="24"/>
                <w:szCs w:val="24"/>
                <w:shd w:val="clear" w:color="auto" w:fill="FFFFFF"/>
              </w:rPr>
              <w:lastRenderedPageBreak/>
              <w:t>Tiekėjas privalo Prekes atvežti Pirkėjui ne kelių eismo piko valandomis, pirmadieniais − ketvirtadieniais nuo 09:00 iki 11:30 ir nuo</w:t>
            </w:r>
            <w:r>
              <w:rPr>
                <w:rFonts w:ascii="Times New Roman" w:hAnsi="Times New Roman" w:cs="Times New Roman"/>
                <w:kern w:val="2"/>
                <w:sz w:val="24"/>
                <w:szCs w:val="24"/>
                <w:shd w:val="clear" w:color="auto" w:fill="FFFFFF"/>
              </w:rPr>
              <w:t xml:space="preserve"> </w:t>
            </w:r>
            <w:r w:rsidRPr="00350E5C">
              <w:rPr>
                <w:rFonts w:ascii="Times New Roman" w:hAnsi="Times New Roman" w:cs="Times New Roman"/>
                <w:kern w:val="2"/>
                <w:sz w:val="24"/>
                <w:szCs w:val="24"/>
                <w:shd w:val="clear" w:color="auto" w:fill="FFFFFF"/>
              </w:rPr>
              <w:lastRenderedPageBreak/>
              <w:t xml:space="preserve">13:30 iki 16:00 val., penktadieniais ir švenčių dienų išvakarėse nuo 09:00 iki 11:30 ir nuo 13:30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350E5C">
              <w:rPr>
                <w:rFonts w:ascii="Times New Roman" w:hAnsi="Times New Roman" w:cs="Times New Roman"/>
                <w:color w:val="000000"/>
                <w:kern w:val="2"/>
                <w:sz w:val="24"/>
                <w:szCs w:val="24"/>
                <w:shd w:val="clear" w:color="auto" w:fill="FFFFFF"/>
              </w:rPr>
              <w:t>Nustačius, kad Tiekėjas šiame punkte nustatyto reikalavimo nesilaiko, Tiekėjui taikoma Specialiųjų sąlygų 9.5 punkte nurodyto dydžio bauda.</w:t>
            </w:r>
          </w:p>
        </w:tc>
      </w:tr>
      <w:tr w:rsidR="00A169CA" w:rsidRPr="00A169CA" w14:paraId="6A592B73" w14:textId="77777777" w:rsidTr="00AF54CA">
        <w:trPr>
          <w:trHeight w:val="300"/>
        </w:trPr>
        <w:tc>
          <w:tcPr>
            <w:tcW w:w="2532" w:type="dxa"/>
          </w:tcPr>
          <w:p w14:paraId="5A048892" w14:textId="77777777"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lastRenderedPageBreak/>
              <w:t xml:space="preserve">12.4. </w:t>
            </w:r>
            <w:r w:rsidRPr="00A169CA">
              <w:rPr>
                <w:rFonts w:ascii="Times New Roman" w:eastAsia="Times New Roman" w:hAnsi="Times New Roman" w:cs="Times New Roman"/>
                <w:b/>
                <w:bCs/>
                <w:kern w:val="2"/>
                <w:sz w:val="24"/>
                <w:szCs w:val="24"/>
                <w:shd w:val="clear" w:color="auto" w:fill="FFFFFF"/>
                <w:lang w:eastAsia="en-US"/>
              </w:rPr>
              <w:t>Su Prekėmis susijusių paslaugų (pavyzdžiui, montavimo, apmokymo ir kitos parengimui naudoti skirtos paslaugos) teikimu susiję aplinkosauginiai k</w:t>
            </w:r>
            <w:r w:rsidRPr="00A169CA">
              <w:rPr>
                <w:rFonts w:ascii="Times New Roman" w:eastAsia="Times New Roman" w:hAnsi="Times New Roman" w:cs="Times New Roman"/>
                <w:b/>
                <w:kern w:val="2"/>
                <w:sz w:val="24"/>
                <w:szCs w:val="24"/>
                <w:shd w:val="clear" w:color="auto" w:fill="FFFFFF"/>
                <w:lang w:eastAsia="en-US"/>
              </w:rPr>
              <w:t>riterijai</w:t>
            </w:r>
          </w:p>
        </w:tc>
        <w:tc>
          <w:tcPr>
            <w:tcW w:w="7003" w:type="dxa"/>
            <w:gridSpan w:val="3"/>
          </w:tcPr>
          <w:p w14:paraId="0936457A" w14:textId="6495CAFE" w:rsidR="00FC2975" w:rsidRDefault="00FC2975" w:rsidP="00A169CA">
            <w:pPr>
              <w:spacing w:after="0" w:line="240" w:lineRule="auto"/>
              <w:jc w:val="both"/>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Netaikoma.</w:t>
            </w:r>
          </w:p>
          <w:p w14:paraId="567F3D22" w14:textId="3BD00C1E" w:rsidR="00A169CA" w:rsidRPr="00A169CA" w:rsidRDefault="00A169CA" w:rsidP="00A169CA">
            <w:pPr>
              <w:spacing w:after="0" w:line="240" w:lineRule="auto"/>
              <w:jc w:val="both"/>
              <w:rPr>
                <w:rFonts w:ascii="Times New Roman" w:eastAsia="Times New Roman" w:hAnsi="Times New Roman" w:cs="Times New Roman"/>
                <w:kern w:val="2"/>
                <w:sz w:val="24"/>
                <w:szCs w:val="24"/>
                <w:lang w:eastAsia="en-US"/>
              </w:rPr>
            </w:pPr>
          </w:p>
        </w:tc>
      </w:tr>
      <w:tr w:rsidR="00A169CA" w:rsidRPr="00A169CA" w14:paraId="6B5F86D1" w14:textId="77777777" w:rsidTr="00AF54CA">
        <w:trPr>
          <w:trHeight w:val="300"/>
        </w:trPr>
        <w:tc>
          <w:tcPr>
            <w:tcW w:w="2532" w:type="dxa"/>
          </w:tcPr>
          <w:p w14:paraId="79E4C7DF" w14:textId="77777777"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12.5. Su perkamomis Prekėmis susiję socialiniai kriterijai</w:t>
            </w:r>
          </w:p>
        </w:tc>
        <w:tc>
          <w:tcPr>
            <w:tcW w:w="7003" w:type="dxa"/>
            <w:gridSpan w:val="3"/>
          </w:tcPr>
          <w:p w14:paraId="58D4A1D5" w14:textId="77777777" w:rsidR="00A169CA" w:rsidRPr="00A169CA" w:rsidRDefault="00A169CA" w:rsidP="00A169CA">
            <w:pPr>
              <w:spacing w:after="0" w:line="240" w:lineRule="auto"/>
              <w:jc w:val="both"/>
              <w:rPr>
                <w:rFonts w:ascii="Times New Roman" w:eastAsia="Times New Roman" w:hAnsi="Times New Roman" w:cs="Times New Roman"/>
                <w:color w:val="000000"/>
                <w:kern w:val="2"/>
                <w:sz w:val="24"/>
                <w:szCs w:val="24"/>
                <w:shd w:val="clear" w:color="auto" w:fill="FFFFFF"/>
                <w:lang w:eastAsia="en-US"/>
              </w:rPr>
            </w:pPr>
            <w:r w:rsidRPr="00A169CA">
              <w:rPr>
                <w:rFonts w:ascii="Times New Roman" w:eastAsia="Times New Roman" w:hAnsi="Times New Roman" w:cs="Times New Roman"/>
                <w:color w:val="000000"/>
                <w:kern w:val="2"/>
                <w:sz w:val="24"/>
                <w:szCs w:val="24"/>
                <w:shd w:val="clear" w:color="auto" w:fill="FFFFFF"/>
                <w:lang w:eastAsia="en-US"/>
              </w:rPr>
              <w:t>Netaikoma</w:t>
            </w:r>
          </w:p>
          <w:p w14:paraId="227486AE" w14:textId="6270008E" w:rsidR="00A169CA" w:rsidRPr="00A169CA" w:rsidRDefault="00A169CA" w:rsidP="00A169CA">
            <w:pPr>
              <w:spacing w:after="0" w:line="240" w:lineRule="auto"/>
              <w:jc w:val="both"/>
              <w:rPr>
                <w:rFonts w:ascii="Times New Roman" w:eastAsia="Times New Roman" w:hAnsi="Times New Roman" w:cs="Times New Roman"/>
                <w:color w:val="0070C0"/>
                <w:kern w:val="2"/>
                <w:sz w:val="24"/>
                <w:szCs w:val="24"/>
                <w:lang w:eastAsia="en-US"/>
              </w:rPr>
            </w:pPr>
          </w:p>
        </w:tc>
      </w:tr>
      <w:tr w:rsidR="00A169CA" w:rsidRPr="00A169CA" w14:paraId="0D67D41C" w14:textId="77777777" w:rsidTr="00AF54CA">
        <w:trPr>
          <w:trHeight w:val="300"/>
        </w:trPr>
        <w:tc>
          <w:tcPr>
            <w:tcW w:w="9535" w:type="dxa"/>
            <w:gridSpan w:val="4"/>
          </w:tcPr>
          <w:p w14:paraId="4AC3F650" w14:textId="77777777" w:rsidR="00A169CA" w:rsidRPr="00A169CA" w:rsidRDefault="00A169CA" w:rsidP="00A169CA">
            <w:pPr>
              <w:spacing w:after="0" w:line="240" w:lineRule="auto"/>
              <w:jc w:val="center"/>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 xml:space="preserve">13. BENDRŲJŲ SĄLYGŲ PAKEITIMAI IR PAPILDYMAI </w:t>
            </w:r>
          </w:p>
          <w:p w14:paraId="5ACD349A" w14:textId="77777777" w:rsidR="00A169CA" w:rsidRPr="00A169CA" w:rsidRDefault="00A169CA" w:rsidP="00A169CA">
            <w:pPr>
              <w:spacing w:after="0" w:line="240" w:lineRule="auto"/>
              <w:jc w:val="center"/>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 xml:space="preserve">(jeigu būtina dėl konkretaus Sutarties dalyko specifikos) </w:t>
            </w:r>
          </w:p>
        </w:tc>
      </w:tr>
      <w:tr w:rsidR="00A169CA" w:rsidRPr="00A169CA" w14:paraId="38D7FD6C" w14:textId="77777777" w:rsidTr="00AF54CA">
        <w:trPr>
          <w:trHeight w:val="300"/>
        </w:trPr>
        <w:tc>
          <w:tcPr>
            <w:tcW w:w="2532" w:type="dxa"/>
          </w:tcPr>
          <w:p w14:paraId="6340F9AE" w14:textId="77777777"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 xml:space="preserve">13.1. </w:t>
            </w:r>
          </w:p>
        </w:tc>
        <w:tc>
          <w:tcPr>
            <w:tcW w:w="7003" w:type="dxa"/>
            <w:gridSpan w:val="3"/>
          </w:tcPr>
          <w:p w14:paraId="4EB77B4D" w14:textId="77777777" w:rsidR="00A169CA" w:rsidRPr="00A169CA" w:rsidRDefault="00A169CA" w:rsidP="00A169CA">
            <w:pPr>
              <w:spacing w:after="0" w:line="240" w:lineRule="auto"/>
              <w:jc w:val="both"/>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Šalys susitaria pakeisti nurodytus Sutarties Bendrųjų sąlygų punktus ir išdėstyti juos nauja redakcija:</w:t>
            </w:r>
          </w:p>
          <w:p w14:paraId="700212CF" w14:textId="77777777" w:rsidR="00A169CA" w:rsidRPr="00A169CA" w:rsidRDefault="00A169CA" w:rsidP="00A169CA">
            <w:pPr>
              <w:spacing w:after="0" w:line="240" w:lineRule="auto"/>
              <w:jc w:val="both"/>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1. Bendrųjų sąlygų 1.1.1.10 punktą išdėstyti nauja redakcija:</w:t>
            </w:r>
          </w:p>
          <w:p w14:paraId="1A98873D" w14:textId="77777777" w:rsidR="00A169CA" w:rsidRPr="00A169CA" w:rsidRDefault="00A169CA" w:rsidP="00A169CA">
            <w:pPr>
              <w:spacing w:after="0" w:line="240" w:lineRule="auto"/>
              <w:jc w:val="both"/>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 xml:space="preserve">„1.1.1.10. </w:t>
            </w:r>
            <w:r w:rsidRPr="00A169CA">
              <w:rPr>
                <w:rFonts w:ascii="Times New Roman" w:eastAsia="Times New Roman" w:hAnsi="Times New Roman" w:cs="Times New Roman"/>
                <w:b/>
                <w:bCs/>
                <w:kern w:val="2"/>
                <w:sz w:val="24"/>
                <w:szCs w:val="24"/>
                <w:lang w:eastAsia="en-US"/>
              </w:rPr>
              <w:t>Sutarties kaina</w:t>
            </w:r>
            <w:r w:rsidRPr="00A169CA">
              <w:rPr>
                <w:rFonts w:ascii="Times New Roman" w:eastAsia="Times New Roman" w:hAnsi="Times New Roman" w:cs="Times New Roman"/>
                <w:kern w:val="2"/>
                <w:sz w:val="24"/>
                <w:szCs w:val="24"/>
                <w:lang w:eastAsia="en-US"/>
              </w:rPr>
              <w:t xml:space="preserve"> – galima pagal Sutartį Tiekėjui mokėtina maksimali suma, įskaitant </w:t>
            </w:r>
            <w:r w:rsidRPr="00A169CA">
              <w:rPr>
                <w:rFonts w:ascii="Times New Roman" w:eastAsia="Calibri" w:hAnsi="Times New Roman" w:cs="Times New Roman"/>
                <w:color w:val="000000"/>
                <w:sz w:val="24"/>
                <w:szCs w:val="24"/>
                <w:lang w:eastAsia="en-US"/>
              </w:rPr>
              <w:t>vertes, galinčias atsirasti dėl Sutarties pasirinkimo galimybių, taip pat</w:t>
            </w:r>
            <w:r w:rsidRPr="00A169CA">
              <w:rPr>
                <w:rFonts w:ascii="Times New Roman" w:eastAsia="Times New Roman" w:hAnsi="Times New Roman" w:cs="Times New Roman"/>
                <w:kern w:val="2"/>
                <w:sz w:val="24"/>
                <w:szCs w:val="24"/>
                <w:lang w:eastAsia="en-US"/>
              </w:rPr>
              <w:t xml:space="preserve"> visus privalomus mokesčius ir išlaidas;“.</w:t>
            </w:r>
          </w:p>
          <w:p w14:paraId="6888E256" w14:textId="77777777" w:rsidR="00A169CA" w:rsidRPr="00A169CA" w:rsidRDefault="00A169CA" w:rsidP="00A169CA">
            <w:pPr>
              <w:spacing w:after="0" w:line="240" w:lineRule="auto"/>
              <w:jc w:val="both"/>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2. Bendrųjų sąlygų 1.3.1 punkte vietoj žodžio „eilės“ rašyti žodį „viršenybės“ ir šį 1.3.1 punktą iki dvitaškio išdėstyti taip:</w:t>
            </w:r>
          </w:p>
          <w:p w14:paraId="665FD967" w14:textId="77777777" w:rsidR="00A169CA" w:rsidRPr="00A169CA" w:rsidRDefault="00A169CA" w:rsidP="00A169CA">
            <w:pPr>
              <w:spacing w:after="0" w:line="240" w:lineRule="auto"/>
              <w:jc w:val="both"/>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„1.3.1. Sutartį sudarantys dokumentai turi būti suprantami kaip papildantys vienas kitą. Bet kokio Sutarties dokumentų sąlygų neatitikimo ar neaiškumo atveju, toks neatitikimas ar neaiškumas pašalinamas dokumentus aiškinant tokia viršenybės tvarka:“.</w:t>
            </w:r>
          </w:p>
          <w:p w14:paraId="06242E4C" w14:textId="77777777" w:rsidR="00A169CA" w:rsidRPr="00A169CA" w:rsidRDefault="00A169CA" w:rsidP="00A169CA">
            <w:pPr>
              <w:spacing w:after="0" w:line="240" w:lineRule="auto"/>
              <w:jc w:val="both"/>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 xml:space="preserve">3. Bendrųjų sąlygų 3.1.1.2 punktą išdėstyti nauja redakcija: </w:t>
            </w:r>
          </w:p>
          <w:p w14:paraId="3510BFF9" w14:textId="77777777" w:rsidR="00A169CA" w:rsidRDefault="00A169CA" w:rsidP="00A169CA">
            <w:pPr>
              <w:spacing w:after="0" w:line="240" w:lineRule="auto"/>
              <w:jc w:val="both"/>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„3.1.1.2. užtikrinti, kad  Sutartį vykdys tik tokią teisę turintys asmenys. Jeigu pirkimo vykdymo metu nebuvo tikrinama Tiekėjo kvalifikacija dėl teisės verstis atitinkama veikla arba buvo tikrinama ne visa apimtimi, Pirkėjui pareikalavus, Tiekėjas turi pateikti dokumentus, įrodančius, kad Sutartį vykdo tik tokią teisę turintys asmenys;“.</w:t>
            </w:r>
          </w:p>
          <w:p w14:paraId="372EF88F" w14:textId="1182C291" w:rsidR="004F59E8" w:rsidRDefault="004F59E8" w:rsidP="00A169CA">
            <w:pPr>
              <w:spacing w:after="0" w:line="240" w:lineRule="auto"/>
              <w:jc w:val="both"/>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 xml:space="preserve">4. </w:t>
            </w:r>
            <w:r w:rsidRPr="00A169CA">
              <w:rPr>
                <w:rFonts w:ascii="Times New Roman" w:eastAsia="Times New Roman" w:hAnsi="Times New Roman" w:cs="Times New Roman"/>
                <w:kern w:val="2"/>
                <w:sz w:val="24"/>
                <w:szCs w:val="24"/>
                <w:lang w:eastAsia="en-US"/>
              </w:rPr>
              <w:t xml:space="preserve">Bendrųjų sąlygų </w:t>
            </w:r>
            <w:r>
              <w:rPr>
                <w:rFonts w:ascii="Times New Roman" w:eastAsia="Times New Roman" w:hAnsi="Times New Roman" w:cs="Times New Roman"/>
                <w:kern w:val="2"/>
                <w:sz w:val="24"/>
                <w:szCs w:val="24"/>
                <w:lang w:eastAsia="en-US"/>
              </w:rPr>
              <w:t>7</w:t>
            </w:r>
            <w:r w:rsidRPr="00A169CA">
              <w:rPr>
                <w:rFonts w:ascii="Times New Roman" w:eastAsia="Times New Roman" w:hAnsi="Times New Roman" w:cs="Times New Roman"/>
                <w:kern w:val="2"/>
                <w:sz w:val="24"/>
                <w:szCs w:val="24"/>
                <w:lang w:eastAsia="en-US"/>
              </w:rPr>
              <w:t>.</w:t>
            </w:r>
            <w:r>
              <w:rPr>
                <w:rFonts w:ascii="Times New Roman" w:eastAsia="Times New Roman" w:hAnsi="Times New Roman" w:cs="Times New Roman"/>
                <w:kern w:val="2"/>
                <w:sz w:val="24"/>
                <w:szCs w:val="24"/>
                <w:lang w:eastAsia="en-US"/>
              </w:rPr>
              <w:t>2.1</w:t>
            </w:r>
            <w:r w:rsidRPr="00A169CA">
              <w:rPr>
                <w:rFonts w:ascii="Times New Roman" w:eastAsia="Times New Roman" w:hAnsi="Times New Roman" w:cs="Times New Roman"/>
                <w:kern w:val="2"/>
                <w:sz w:val="24"/>
                <w:szCs w:val="24"/>
                <w:lang w:eastAsia="en-US"/>
              </w:rPr>
              <w:t xml:space="preserve"> punktą išdėstyti nauja redakcija:</w:t>
            </w:r>
          </w:p>
          <w:p w14:paraId="24C7578E" w14:textId="77777777" w:rsidR="004F59E8" w:rsidRDefault="004F59E8" w:rsidP="004F59E8">
            <w:pPr>
              <w:spacing w:after="0" w:line="240" w:lineRule="auto"/>
              <w:jc w:val="both"/>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 xml:space="preserve">„7.2.1. </w:t>
            </w:r>
            <w:r w:rsidRPr="000E72A2">
              <w:rPr>
                <w:rFonts w:ascii="Times New Roman" w:eastAsia="Times New Roman" w:hAnsi="Times New Roman" w:cs="Times New Roman"/>
                <w:kern w:val="2"/>
                <w:sz w:val="24"/>
                <w:szCs w:val="24"/>
                <w:lang w:eastAsia="en-US"/>
              </w:rPr>
              <w:t xml:space="preserve">Garantinio termino laikotarpiu Tiekėjas, gavęs pranešimą apie Prekės trūkumus, turi atvykti </w:t>
            </w:r>
            <w:r w:rsidRPr="000E72A2">
              <w:rPr>
                <w:rFonts w:ascii="Times New Roman" w:eastAsia="Times New Roman" w:hAnsi="Times New Roman" w:cs="Times New Roman"/>
                <w:b/>
                <w:bCs/>
                <w:kern w:val="2"/>
                <w:sz w:val="24"/>
                <w:szCs w:val="24"/>
                <w:lang w:eastAsia="en-US"/>
              </w:rPr>
              <w:t>ne vėliau kaip</w:t>
            </w:r>
            <w:r w:rsidRPr="000E72A2">
              <w:rPr>
                <w:rFonts w:ascii="Times New Roman" w:eastAsia="Times New Roman" w:hAnsi="Times New Roman" w:cs="Times New Roman"/>
                <w:kern w:val="2"/>
                <w:sz w:val="24"/>
                <w:szCs w:val="24"/>
                <w:lang w:eastAsia="en-US"/>
              </w:rPr>
              <w:t xml:space="preserve"> per </w:t>
            </w:r>
            <w:r>
              <w:rPr>
                <w:rFonts w:ascii="Times New Roman" w:eastAsia="Times New Roman" w:hAnsi="Times New Roman" w:cs="Times New Roman"/>
                <w:kern w:val="2"/>
                <w:sz w:val="24"/>
                <w:szCs w:val="24"/>
                <w:lang w:eastAsia="en-US"/>
              </w:rPr>
              <w:t>48 val.</w:t>
            </w:r>
            <w:r w:rsidRPr="000E72A2">
              <w:rPr>
                <w:rFonts w:ascii="Times New Roman" w:eastAsia="Times New Roman" w:hAnsi="Times New Roman" w:cs="Times New Roman"/>
                <w:color w:val="FF0000"/>
                <w:kern w:val="2"/>
                <w:sz w:val="24"/>
                <w:szCs w:val="24"/>
                <w:lang w:eastAsia="en-US"/>
              </w:rPr>
              <w:t xml:space="preserve"> </w:t>
            </w:r>
            <w:r w:rsidRPr="000E72A2">
              <w:rPr>
                <w:rFonts w:ascii="Times New Roman" w:eastAsia="Times New Roman" w:hAnsi="Times New Roman" w:cs="Times New Roman"/>
                <w:kern w:val="2"/>
                <w:sz w:val="24"/>
                <w:szCs w:val="24"/>
                <w:lang w:eastAsia="en-US"/>
              </w:rPr>
              <w:t>nuo pranešimo apie trūkumus Tiekėjui gavimo.</w:t>
            </w:r>
          </w:p>
          <w:p w14:paraId="0E76AF8A" w14:textId="77777777" w:rsidR="004F59E8" w:rsidRDefault="004F59E8" w:rsidP="004F59E8">
            <w:pPr>
              <w:pStyle w:val="Komentarotekstas"/>
              <w:jc w:val="both"/>
              <w:rPr>
                <w:sz w:val="24"/>
                <w:szCs w:val="24"/>
                <w:lang w:val="lt-LT"/>
              </w:rPr>
            </w:pPr>
            <w:r w:rsidRPr="00F62A83">
              <w:rPr>
                <w:sz w:val="24"/>
                <w:szCs w:val="24"/>
                <w:lang w:val="lt-LT"/>
              </w:rPr>
              <w:t xml:space="preserve">Garantijos metu </w:t>
            </w:r>
            <w:r>
              <w:rPr>
                <w:sz w:val="24"/>
                <w:szCs w:val="24"/>
                <w:lang w:val="lt-LT"/>
              </w:rPr>
              <w:t>tiekėjas</w:t>
            </w:r>
            <w:r w:rsidRPr="00F62A83">
              <w:rPr>
                <w:sz w:val="24"/>
                <w:szCs w:val="24"/>
                <w:lang w:val="lt-LT"/>
              </w:rPr>
              <w:t xml:space="preserve"> nemokam</w:t>
            </w:r>
            <w:r>
              <w:rPr>
                <w:sz w:val="24"/>
                <w:szCs w:val="24"/>
                <w:lang w:val="lt-LT"/>
              </w:rPr>
              <w:t>ai</w:t>
            </w:r>
            <w:r w:rsidRPr="00F62A83">
              <w:rPr>
                <w:sz w:val="24"/>
                <w:szCs w:val="24"/>
                <w:lang w:val="lt-LT"/>
              </w:rPr>
              <w:t xml:space="preserve"> kartą per 3 mėnesius</w:t>
            </w:r>
            <w:r>
              <w:rPr>
                <w:sz w:val="24"/>
                <w:szCs w:val="24"/>
                <w:lang w:val="lt-LT"/>
              </w:rPr>
              <w:t xml:space="preserve"> atlieka </w:t>
            </w:r>
            <w:r w:rsidRPr="00F62A83">
              <w:rPr>
                <w:sz w:val="24"/>
                <w:szCs w:val="24"/>
                <w:lang w:val="lt-LT"/>
              </w:rPr>
              <w:t>reguliari</w:t>
            </w:r>
            <w:r>
              <w:rPr>
                <w:sz w:val="24"/>
                <w:szCs w:val="24"/>
                <w:lang w:val="lt-LT"/>
              </w:rPr>
              <w:t>ą</w:t>
            </w:r>
            <w:r w:rsidRPr="00F62A83">
              <w:rPr>
                <w:sz w:val="24"/>
                <w:szCs w:val="24"/>
                <w:lang w:val="lt-LT"/>
              </w:rPr>
              <w:t xml:space="preserve"> technin</w:t>
            </w:r>
            <w:r>
              <w:rPr>
                <w:sz w:val="24"/>
                <w:szCs w:val="24"/>
                <w:lang w:val="lt-LT"/>
              </w:rPr>
              <w:t>ę</w:t>
            </w:r>
            <w:r w:rsidRPr="00F62A83">
              <w:rPr>
                <w:sz w:val="24"/>
                <w:szCs w:val="24"/>
                <w:lang w:val="lt-LT"/>
              </w:rPr>
              <w:t xml:space="preserve"> apžiūr</w:t>
            </w:r>
            <w:r>
              <w:rPr>
                <w:sz w:val="24"/>
                <w:szCs w:val="24"/>
                <w:lang w:val="lt-LT"/>
              </w:rPr>
              <w:t>ą</w:t>
            </w:r>
            <w:r w:rsidRPr="00F62A83">
              <w:rPr>
                <w:sz w:val="24"/>
                <w:szCs w:val="24"/>
                <w:lang w:val="lt-LT"/>
              </w:rPr>
              <w:t xml:space="preserve"> </w:t>
            </w:r>
            <w:r>
              <w:rPr>
                <w:sz w:val="24"/>
                <w:szCs w:val="24"/>
                <w:lang w:val="lt-LT"/>
              </w:rPr>
              <w:t xml:space="preserve">ir </w:t>
            </w:r>
            <w:r w:rsidRPr="00F62A83">
              <w:rPr>
                <w:sz w:val="24"/>
                <w:szCs w:val="24"/>
                <w:lang w:val="lt-LT"/>
              </w:rPr>
              <w:t>programinės įrangos atnaujinim</w:t>
            </w:r>
            <w:r>
              <w:rPr>
                <w:sz w:val="24"/>
                <w:szCs w:val="24"/>
                <w:lang w:val="lt-LT"/>
              </w:rPr>
              <w:t>us.</w:t>
            </w:r>
            <w:r w:rsidRPr="00F62A83">
              <w:rPr>
                <w:sz w:val="24"/>
                <w:szCs w:val="24"/>
                <w:lang w:val="lt-LT"/>
              </w:rPr>
              <w:t xml:space="preserve"> </w:t>
            </w:r>
          </w:p>
          <w:p w14:paraId="7A390983" w14:textId="77777777" w:rsidR="004F59E8" w:rsidRPr="00F62A83" w:rsidRDefault="004F59E8" w:rsidP="004F59E8">
            <w:pPr>
              <w:pStyle w:val="Komentarotekstas"/>
              <w:jc w:val="both"/>
              <w:rPr>
                <w:sz w:val="24"/>
                <w:szCs w:val="24"/>
                <w:lang w:val="lt-LT"/>
              </w:rPr>
            </w:pPr>
            <w:r w:rsidRPr="00F62A83">
              <w:rPr>
                <w:sz w:val="24"/>
                <w:szCs w:val="24"/>
                <w:lang w:val="lt-LT"/>
              </w:rPr>
              <w:t xml:space="preserve">Programinė įranga turi automatiškai atsisiųsti ir įdiegti gamintojo atnaujinimus. Tai apimtų naujų funkcijų diegimą, saugumo pataisymus </w:t>
            </w:r>
            <w:r w:rsidRPr="00F62A83">
              <w:rPr>
                <w:sz w:val="24"/>
                <w:szCs w:val="24"/>
                <w:lang w:val="lt-LT"/>
              </w:rPr>
              <w:lastRenderedPageBreak/>
              <w:t>ir našumo optimizavimą, užtikrinant, kad robotas veiktų efektyviai ir laikytųsi naujausių standartų.</w:t>
            </w:r>
          </w:p>
          <w:p w14:paraId="792ED242" w14:textId="77777777" w:rsidR="004F59E8" w:rsidRDefault="004F59E8" w:rsidP="004F59E8">
            <w:pPr>
              <w:spacing w:after="0" w:line="240" w:lineRule="auto"/>
              <w:jc w:val="both"/>
              <w:rPr>
                <w:rFonts w:ascii="Times New Roman" w:hAnsi="Times New Roman" w:cs="Times New Roman"/>
                <w:sz w:val="24"/>
                <w:szCs w:val="24"/>
              </w:rPr>
            </w:pPr>
            <w:r w:rsidRPr="00F62A83">
              <w:rPr>
                <w:rFonts w:ascii="Times New Roman" w:hAnsi="Times New Roman" w:cs="Times New Roman"/>
                <w:sz w:val="24"/>
                <w:szCs w:val="24"/>
              </w:rPr>
              <w:t>Garantiniu laikotarpiu gamintojas įsipareigoja tiekti atsargines dalis be papildomų mokesčių (jei gedimas yra dėl gamyklinio defekto ar susidėvėjimo).</w:t>
            </w:r>
          </w:p>
          <w:p w14:paraId="39646034" w14:textId="14D1F32F" w:rsidR="004F59E8" w:rsidRPr="00A169CA" w:rsidRDefault="004F59E8" w:rsidP="004F59E8">
            <w:pPr>
              <w:spacing w:after="0" w:line="240" w:lineRule="auto"/>
              <w:jc w:val="both"/>
              <w:rPr>
                <w:rFonts w:ascii="Times New Roman" w:eastAsia="Times New Roman" w:hAnsi="Times New Roman" w:cs="Times New Roman"/>
                <w:kern w:val="2"/>
                <w:sz w:val="24"/>
                <w:szCs w:val="24"/>
                <w:lang w:eastAsia="en-US"/>
              </w:rPr>
            </w:pPr>
            <w:r w:rsidRPr="000E72A2">
              <w:rPr>
                <w:rFonts w:ascii="Times New Roman" w:eastAsia="Times New Roman" w:hAnsi="Times New Roman" w:cs="Times New Roman"/>
                <w:kern w:val="2"/>
                <w:sz w:val="24"/>
                <w:szCs w:val="24"/>
                <w:lang w:eastAsia="en-US"/>
              </w:rPr>
              <w:t xml:space="preserve">Tiekėjas privalo pašalinti trūkumus ne vėliau kaip </w:t>
            </w:r>
            <w:r w:rsidRPr="00E50165">
              <w:rPr>
                <w:rFonts w:ascii="Times New Roman" w:eastAsia="Times New Roman" w:hAnsi="Times New Roman" w:cs="Times New Roman"/>
                <w:kern w:val="2"/>
                <w:sz w:val="24"/>
                <w:szCs w:val="24"/>
                <w:lang w:eastAsia="en-US"/>
              </w:rPr>
              <w:t>per 72 val</w:t>
            </w:r>
            <w:r>
              <w:rPr>
                <w:rFonts w:ascii="Times New Roman" w:eastAsia="Times New Roman" w:hAnsi="Times New Roman" w:cs="Times New Roman"/>
                <w:kern w:val="2"/>
                <w:sz w:val="24"/>
                <w:szCs w:val="24"/>
                <w:lang w:eastAsia="en-US"/>
              </w:rPr>
              <w:t xml:space="preserve">.“. </w:t>
            </w:r>
          </w:p>
          <w:p w14:paraId="5EA18D4B" w14:textId="77777777" w:rsidR="00A169CA" w:rsidRPr="00A169CA" w:rsidRDefault="00A169CA" w:rsidP="00A169CA">
            <w:pPr>
              <w:spacing w:after="0" w:line="240" w:lineRule="auto"/>
              <w:jc w:val="both"/>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4. Bendrųjų sąlygų 10.5 punktą išdėstyti nauja redakcija:</w:t>
            </w:r>
          </w:p>
          <w:p w14:paraId="76B66E47" w14:textId="77777777" w:rsidR="00A169CA" w:rsidRPr="00A169CA" w:rsidRDefault="00A169CA" w:rsidP="00A169CA">
            <w:pPr>
              <w:spacing w:after="0" w:line="240" w:lineRule="auto"/>
              <w:jc w:val="both"/>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„10.5. Sutarties įvykdymo užtikrinime bankas (draudimo bendrovė) privalo neatšaukiamai ir besąlygiškai įsipareigoti ne vėliau kaip per 10 (dešimt) darbo dienų nuo Pirkėjo raštiško pranešimo apie Tiekėjo Sutartyje nustatytus esminius Sutarties sąlygų pažeidimus ir (ar) kitus Specialiosiose sąlygose numatytus atvejus gavimo dienos, sumokėti Pirkėjui Sutarties įvykdymo užtikrinime nurodytą sumą, pinigus pervedant į Pirkėjo sąskaitą“.</w:t>
            </w:r>
          </w:p>
          <w:p w14:paraId="4FB1998C" w14:textId="77777777" w:rsidR="00A169CA" w:rsidRPr="00A169CA" w:rsidRDefault="00A169CA" w:rsidP="00A169CA">
            <w:pPr>
              <w:spacing w:after="0" w:line="240" w:lineRule="auto"/>
              <w:jc w:val="both"/>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5. Bendrųjų sąlygų 10.6 punktą išdėstyti nauja redakcija:</w:t>
            </w:r>
          </w:p>
          <w:p w14:paraId="6B5C5E28" w14:textId="77777777" w:rsidR="00A169CA" w:rsidRPr="00A169CA" w:rsidRDefault="00A169CA" w:rsidP="00A169CA">
            <w:pPr>
              <w:tabs>
                <w:tab w:val="left" w:pos="567"/>
              </w:tabs>
              <w:spacing w:after="0" w:line="259" w:lineRule="auto"/>
              <w:jc w:val="both"/>
              <w:textAlignment w:val="baseline"/>
              <w:rPr>
                <w:rFonts w:ascii="Times New Roman" w:eastAsia="Times New Roman" w:hAnsi="Times New Roman" w:cs="Times New Roman"/>
                <w:sz w:val="24"/>
                <w:szCs w:val="24"/>
                <w:lang w:eastAsia="en-US"/>
              </w:rPr>
            </w:pPr>
            <w:r w:rsidRPr="00A169CA">
              <w:rPr>
                <w:rFonts w:ascii="Times New Roman" w:eastAsia="Times New Roman" w:hAnsi="Times New Roman" w:cs="Times New Roman"/>
                <w:sz w:val="24"/>
                <w:szCs w:val="24"/>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pažeidė esmines Sutarties sąlygas ar kitus Specialiosiose sąlygose nustatytus atvejus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1951D9D" w14:textId="77777777" w:rsidR="00A169CA" w:rsidRPr="00A169CA" w:rsidRDefault="00A169CA" w:rsidP="00A169CA">
            <w:pPr>
              <w:spacing w:after="0" w:line="240" w:lineRule="auto"/>
              <w:jc w:val="both"/>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6. Bendrųjų sąlygų 10.10 punktą išdėstyti nauja redakcija:</w:t>
            </w:r>
          </w:p>
          <w:p w14:paraId="609DFE41" w14:textId="77777777" w:rsidR="00A169CA" w:rsidRPr="00A169CA" w:rsidRDefault="00A169CA" w:rsidP="00A169CA">
            <w:pPr>
              <w:spacing w:after="0" w:line="240" w:lineRule="auto"/>
              <w:jc w:val="both"/>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„10.10. Sutarties įvykdymo užtikrinime nurodytas jo galiojimo terminas turi būti ne trumpesnis nei prie Prekių tiekimo termino pabaigos pridėjus 30 kalendorinių dienų“.</w:t>
            </w:r>
          </w:p>
          <w:p w14:paraId="282FE4DF" w14:textId="77777777" w:rsidR="00A169CA" w:rsidRPr="00A169CA" w:rsidRDefault="00A169CA" w:rsidP="00A169CA">
            <w:pPr>
              <w:spacing w:after="0" w:line="240" w:lineRule="auto"/>
              <w:jc w:val="both"/>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7. Bendrųjų sąlygų 10.11 punktą išdėstyti nauja redakcija:</w:t>
            </w:r>
          </w:p>
          <w:p w14:paraId="506C1002" w14:textId="77777777" w:rsidR="00A169CA" w:rsidRPr="00A169CA" w:rsidRDefault="00A169CA" w:rsidP="00A169CA">
            <w:pPr>
              <w:spacing w:after="0" w:line="240" w:lineRule="auto"/>
              <w:jc w:val="both"/>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„10.11. Jeigu Prekių tiekimo terminas yra ilgesnis nei 1 (vieneri) metai, Tiekėjas turi teisę pateikti 13 mėnesių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CAF0420" w14:textId="77777777" w:rsidR="00A169CA" w:rsidRPr="00A169CA" w:rsidRDefault="00A169CA" w:rsidP="00A169CA">
            <w:pPr>
              <w:spacing w:after="0" w:line="240" w:lineRule="auto"/>
              <w:jc w:val="both"/>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8. Vietoj Bendrųjų sąlygų 10.16 punkto su papunkčiais 10.16 punktą išdėstyti taip:</w:t>
            </w:r>
          </w:p>
          <w:p w14:paraId="413E32F1" w14:textId="77777777" w:rsidR="00A169CA" w:rsidRPr="00A169CA" w:rsidRDefault="00A169CA" w:rsidP="00A169CA">
            <w:pPr>
              <w:spacing w:after="0" w:line="240" w:lineRule="auto"/>
              <w:jc w:val="both"/>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„10.16. Pirkėjas gali pasinaudoti Sutarties įvykdymo užtikrinimu dėl esminio Sutarties sąlygų pažeidimo ir (ar) kitais Specialiosiose sąlygose nustatytais atvejais“.</w:t>
            </w:r>
          </w:p>
          <w:p w14:paraId="0A350FEF" w14:textId="77777777" w:rsidR="00A169CA" w:rsidRPr="00A169CA" w:rsidRDefault="00A169CA" w:rsidP="00A169CA">
            <w:pPr>
              <w:spacing w:after="0" w:line="240" w:lineRule="auto"/>
              <w:jc w:val="both"/>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9. Bendrųjų sąlygų 12.2.1 punktą išdėstyti nauja redakcija:</w:t>
            </w:r>
          </w:p>
          <w:p w14:paraId="30B10922" w14:textId="77777777" w:rsidR="00A169CA" w:rsidRPr="00A169CA" w:rsidRDefault="00A169CA" w:rsidP="00A169CA">
            <w:pPr>
              <w:spacing w:after="0" w:line="240" w:lineRule="auto"/>
              <w:jc w:val="both"/>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„12.2.1. Tiekėjas išrašo Sąskaitą tik Šalims pasirašius Prekių perdavimo–priėmimo aktą, jeigu kitaip nenumatyta Specialiosiose sąlygose. Sąskaitos priimamos ir apdorojamos vadovaujantis Lietuvos Respublikos finansinės apskaitos įstatymo 6 straipsnio 4 dalimi, išskyrus Viešųjų pirkimų įstatymo straipsnio 22 straipsnio 12 dalyje nustatytus atvejus“.</w:t>
            </w:r>
          </w:p>
          <w:p w14:paraId="12B837DE" w14:textId="77777777" w:rsidR="00A169CA" w:rsidRPr="007740D5" w:rsidRDefault="00A169CA" w:rsidP="00A169CA">
            <w:pPr>
              <w:spacing w:after="0" w:line="240" w:lineRule="auto"/>
              <w:jc w:val="both"/>
              <w:rPr>
                <w:rFonts w:ascii="Times New Roman" w:eastAsia="Times New Roman" w:hAnsi="Times New Roman" w:cs="Times New Roman"/>
                <w:kern w:val="2"/>
                <w:sz w:val="24"/>
                <w:szCs w:val="24"/>
                <w:lang w:eastAsia="en-US"/>
              </w:rPr>
            </w:pPr>
            <w:r w:rsidRPr="007740D5">
              <w:rPr>
                <w:rFonts w:ascii="Times New Roman" w:eastAsia="Times New Roman" w:hAnsi="Times New Roman" w:cs="Times New Roman"/>
                <w:kern w:val="2"/>
                <w:sz w:val="24"/>
                <w:szCs w:val="24"/>
                <w:lang w:eastAsia="en-US"/>
              </w:rPr>
              <w:t>10. Bendrųjų sąlygų 12.2.2 punktą išdėstyti nauja redakcija:</w:t>
            </w:r>
          </w:p>
          <w:p w14:paraId="4044034F" w14:textId="77777777" w:rsidR="00A169CA" w:rsidRPr="007740D5" w:rsidRDefault="00A169CA" w:rsidP="00A169CA">
            <w:pPr>
              <w:spacing w:after="0" w:line="240" w:lineRule="auto"/>
              <w:jc w:val="both"/>
              <w:rPr>
                <w:rFonts w:ascii="Times New Roman" w:eastAsia="Times New Roman" w:hAnsi="Times New Roman" w:cs="Times New Roman"/>
                <w:kern w:val="2"/>
                <w:sz w:val="24"/>
                <w:szCs w:val="24"/>
                <w:lang w:eastAsia="en-US"/>
              </w:rPr>
            </w:pPr>
            <w:r w:rsidRPr="007740D5">
              <w:rPr>
                <w:rFonts w:ascii="Times New Roman" w:eastAsia="Times New Roman" w:hAnsi="Times New Roman" w:cs="Times New Roman"/>
                <w:kern w:val="2"/>
                <w:sz w:val="24"/>
                <w:szCs w:val="24"/>
                <w:lang w:eastAsia="en-US"/>
              </w:rPr>
              <w:lastRenderedPageBreak/>
              <w:t>„12.2.2. Pirkėjas elektronines sąskaitas faktūras priima ir apdoroja naudodamasis informacinės sistemos SABIS priemonėmis, išskyrus VPĮ nustatytus išimtinius atvejus. Išrašomoje sąskaitoje faktūroje Tiekėjas turi nurodyti Pirkėjo Sutarčiai suteiktą numerį“.</w:t>
            </w:r>
          </w:p>
          <w:p w14:paraId="0C3FC85E" w14:textId="77777777" w:rsidR="00A169CA" w:rsidRPr="00A169CA" w:rsidRDefault="00A169CA" w:rsidP="00A169CA">
            <w:pPr>
              <w:spacing w:after="0" w:line="240" w:lineRule="auto"/>
              <w:jc w:val="both"/>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1</w:t>
            </w:r>
            <w:r w:rsidRPr="00850365">
              <w:rPr>
                <w:rFonts w:ascii="Times New Roman" w:eastAsia="Times New Roman" w:hAnsi="Times New Roman" w:cs="Times New Roman"/>
                <w:kern w:val="2"/>
                <w:sz w:val="24"/>
                <w:szCs w:val="24"/>
                <w:lang w:eastAsia="en-US"/>
              </w:rPr>
              <w:t>1</w:t>
            </w:r>
            <w:r w:rsidRPr="00A169CA">
              <w:rPr>
                <w:rFonts w:ascii="Times New Roman" w:eastAsia="Times New Roman" w:hAnsi="Times New Roman" w:cs="Times New Roman"/>
                <w:kern w:val="2"/>
                <w:sz w:val="24"/>
                <w:szCs w:val="24"/>
                <w:lang w:eastAsia="en-US"/>
              </w:rPr>
              <w:t>. Bendrųjų sąlygų 12.3.2 punktą išdėstyti nauja redakcija:</w:t>
            </w:r>
          </w:p>
          <w:p w14:paraId="05F66963" w14:textId="77777777" w:rsidR="00A169CA" w:rsidRPr="00A169CA" w:rsidRDefault="00A169CA" w:rsidP="00A169CA">
            <w:pPr>
              <w:spacing w:after="0" w:line="240" w:lineRule="auto"/>
              <w:jc w:val="both"/>
              <w:rPr>
                <w:rFonts w:ascii="Times New Roman" w:eastAsia="Times New Roman" w:hAnsi="Times New Roman" w:cs="Times New Roman"/>
                <w:kern w:val="2"/>
                <w:sz w:val="24"/>
                <w:szCs w:val="24"/>
                <w:lang w:eastAsia="en-US"/>
              </w:rPr>
            </w:pPr>
            <w:bookmarkStart w:id="15" w:name="_Hlk161849227"/>
            <w:r w:rsidRPr="00A169CA">
              <w:rPr>
                <w:rFonts w:ascii="Times New Roman" w:eastAsia="Times New Roman" w:hAnsi="Times New Roman" w:cs="Times New Roman"/>
                <w:kern w:val="2"/>
                <w:sz w:val="24"/>
                <w:szCs w:val="24"/>
                <w:lang w:eastAsia="en-US"/>
              </w:rPr>
              <w:t>„12.3.2. Pirkėjas turi teisę Tiekėjui mokėtinas sumas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bookmarkEnd w:id="15"/>
          <w:p w14:paraId="5935A705" w14:textId="77777777" w:rsidR="00A169CA" w:rsidRPr="00A169CA" w:rsidRDefault="00A169CA" w:rsidP="00A169CA">
            <w:pPr>
              <w:spacing w:after="0" w:line="240" w:lineRule="auto"/>
              <w:jc w:val="both"/>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1</w:t>
            </w:r>
            <w:r w:rsidRPr="007A1EE0">
              <w:rPr>
                <w:rFonts w:ascii="Times New Roman" w:eastAsia="Times New Roman" w:hAnsi="Times New Roman" w:cs="Times New Roman"/>
                <w:color w:val="000000" w:themeColor="text1"/>
                <w:kern w:val="2"/>
                <w:sz w:val="24"/>
                <w:szCs w:val="24"/>
                <w:lang w:eastAsia="en-US"/>
              </w:rPr>
              <w:t>2</w:t>
            </w:r>
            <w:r w:rsidRPr="00A169CA">
              <w:rPr>
                <w:rFonts w:ascii="Times New Roman" w:eastAsia="Times New Roman" w:hAnsi="Times New Roman" w:cs="Times New Roman"/>
                <w:kern w:val="2"/>
                <w:sz w:val="24"/>
                <w:szCs w:val="24"/>
                <w:lang w:eastAsia="en-US"/>
              </w:rPr>
              <w:t>. Bendrųjų sąlygų 15.3 punktą išdėstyti nauja redakcija:</w:t>
            </w:r>
          </w:p>
          <w:p w14:paraId="7A556386" w14:textId="77777777" w:rsidR="00A169CA" w:rsidRPr="00A169CA" w:rsidRDefault="00A169CA" w:rsidP="00A169CA">
            <w:pPr>
              <w:spacing w:after="0" w:line="240" w:lineRule="auto"/>
              <w:jc w:val="both"/>
              <w:rPr>
                <w:rFonts w:ascii="Times New Roman" w:eastAsia="Times New Roman" w:hAnsi="Times New Roman" w:cs="Times New Roman"/>
                <w:kern w:val="2"/>
                <w:sz w:val="24"/>
                <w:szCs w:val="24"/>
                <w:lang w:eastAsia="en-US"/>
              </w:rPr>
            </w:pPr>
            <w:bookmarkStart w:id="16" w:name="_Hlk161849366"/>
            <w:r w:rsidRPr="00A169CA">
              <w:rPr>
                <w:rFonts w:ascii="Times New Roman" w:eastAsia="Times New Roman" w:hAnsi="Times New Roman" w:cs="Times New Roman"/>
                <w:kern w:val="2"/>
                <w:sz w:val="24"/>
                <w:szCs w:val="24"/>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Pradinės Sutarties vertės.“</w:t>
            </w:r>
            <w:bookmarkEnd w:id="16"/>
          </w:p>
        </w:tc>
      </w:tr>
      <w:tr w:rsidR="00A169CA" w:rsidRPr="00A169CA" w14:paraId="13DE2B07" w14:textId="77777777" w:rsidTr="00AF54CA">
        <w:trPr>
          <w:trHeight w:val="300"/>
        </w:trPr>
        <w:tc>
          <w:tcPr>
            <w:tcW w:w="2532" w:type="dxa"/>
          </w:tcPr>
          <w:p w14:paraId="5121E7E2" w14:textId="77777777"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lastRenderedPageBreak/>
              <w:t>13.2.</w:t>
            </w:r>
          </w:p>
        </w:tc>
        <w:tc>
          <w:tcPr>
            <w:tcW w:w="7003" w:type="dxa"/>
            <w:gridSpan w:val="3"/>
          </w:tcPr>
          <w:p w14:paraId="1CC9A62A" w14:textId="77777777" w:rsidR="00A169CA" w:rsidRPr="00A169CA" w:rsidRDefault="00A169CA" w:rsidP="00A169CA">
            <w:pPr>
              <w:spacing w:after="0" w:line="240" w:lineRule="auto"/>
              <w:jc w:val="both"/>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Šalys susitaria papildyti Sutarties Bendrąsias sąlygas nurodytu punktu, tačiau kitų punktų numeracijos nekeisti:</w:t>
            </w:r>
          </w:p>
          <w:p w14:paraId="7EF863A8" w14:textId="77777777" w:rsidR="00A169CA" w:rsidRPr="00A169CA" w:rsidRDefault="00A169CA" w:rsidP="00A169CA">
            <w:pPr>
              <w:spacing w:after="0" w:line="240" w:lineRule="auto"/>
              <w:jc w:val="both"/>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1. Papildyti Bendrąsias sąlygas nauju 2.4 punktu:</w:t>
            </w:r>
          </w:p>
          <w:p w14:paraId="1A143266" w14:textId="77777777" w:rsidR="00A169CA" w:rsidRPr="00A169CA" w:rsidRDefault="00A169CA" w:rsidP="00A169CA">
            <w:pPr>
              <w:spacing w:after="0" w:line="240" w:lineRule="auto"/>
              <w:jc w:val="both"/>
              <w:rPr>
                <w:rFonts w:ascii="Times New Roman" w:eastAsia="Times New Roman" w:hAnsi="Times New Roman" w:cs="Times New Roman"/>
                <w:kern w:val="2"/>
                <w:sz w:val="24"/>
                <w:szCs w:val="24"/>
                <w:lang w:eastAsia="en-US"/>
              </w:rPr>
            </w:pPr>
            <w:bookmarkStart w:id="17" w:name="_Hlk161849741"/>
            <w:r w:rsidRPr="00A169CA">
              <w:rPr>
                <w:rFonts w:ascii="Times New Roman" w:eastAsia="Times New Roman" w:hAnsi="Times New Roman" w:cs="Times New Roman"/>
                <w:kern w:val="2"/>
                <w:sz w:val="24"/>
                <w:szCs w:val="24"/>
                <w:lang w:eastAsia="en-US"/>
              </w:rPr>
              <w:t>„2.4. Pirkimo dokumentai ir Tiekėjo pasiūlymas yra neatskiriama Sutarties dalis“.</w:t>
            </w:r>
            <w:bookmarkEnd w:id="17"/>
          </w:p>
        </w:tc>
      </w:tr>
      <w:tr w:rsidR="00A169CA" w:rsidRPr="00A169CA" w14:paraId="2A1D0D23" w14:textId="77777777" w:rsidTr="00AF54CA">
        <w:trPr>
          <w:trHeight w:val="300"/>
        </w:trPr>
        <w:tc>
          <w:tcPr>
            <w:tcW w:w="2532" w:type="dxa"/>
          </w:tcPr>
          <w:p w14:paraId="70519BD3" w14:textId="5833C381" w:rsidR="00A169CA" w:rsidRPr="00A169CA" w:rsidRDefault="00A169CA" w:rsidP="00A169CA">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13.</w:t>
            </w:r>
            <w:r w:rsidR="00FC2975">
              <w:rPr>
                <w:rFonts w:ascii="Times New Roman" w:eastAsia="Times New Roman" w:hAnsi="Times New Roman" w:cs="Times New Roman"/>
                <w:b/>
                <w:bCs/>
                <w:kern w:val="2"/>
                <w:sz w:val="24"/>
                <w:szCs w:val="24"/>
                <w:lang w:eastAsia="en-US"/>
              </w:rPr>
              <w:t>3</w:t>
            </w:r>
            <w:r w:rsidRPr="00A169CA">
              <w:rPr>
                <w:rFonts w:ascii="Times New Roman" w:eastAsia="Times New Roman" w:hAnsi="Times New Roman" w:cs="Times New Roman"/>
                <w:b/>
                <w:bCs/>
                <w:kern w:val="2"/>
                <w:sz w:val="24"/>
                <w:szCs w:val="24"/>
                <w:lang w:eastAsia="en-US"/>
              </w:rPr>
              <w:t>.</w:t>
            </w:r>
          </w:p>
        </w:tc>
        <w:tc>
          <w:tcPr>
            <w:tcW w:w="7003" w:type="dxa"/>
            <w:gridSpan w:val="3"/>
          </w:tcPr>
          <w:p w14:paraId="05D3D19C" w14:textId="77777777" w:rsidR="00A169CA" w:rsidRPr="00A169CA" w:rsidRDefault="00A169CA" w:rsidP="00A169CA">
            <w:pPr>
              <w:spacing w:after="0" w:line="240" w:lineRule="auto"/>
              <w:jc w:val="both"/>
              <w:rPr>
                <w:rFonts w:ascii="Times New Roman" w:eastAsia="Times New Roman" w:hAnsi="Times New Roman" w:cs="Times New Roman"/>
                <w:kern w:val="2"/>
                <w:sz w:val="24"/>
                <w:szCs w:val="24"/>
                <w:lang w:eastAsia="en-US"/>
              </w:rPr>
            </w:pPr>
            <w:r w:rsidRPr="00A169CA">
              <w:rPr>
                <w:rFonts w:ascii="Times New Roman" w:eastAsia="Times New Roman" w:hAnsi="Times New Roman" w:cs="Times New Roman"/>
                <w:kern w:val="2"/>
                <w:sz w:val="24"/>
                <w:szCs w:val="24"/>
                <w:lang w:eastAsia="en-US"/>
              </w:rPr>
              <w:t>Sutarties Bendrosiose sąlygose nurodytos alternatyvios nuostatos (su prierašu „jei taikoma“ ir pan.) taikomos tik tokiu atveju, jeigu jos konkrečiai aprašomos Sutarties Specialiosiose sąlygose.</w:t>
            </w:r>
          </w:p>
        </w:tc>
      </w:tr>
      <w:tr w:rsidR="00A169CA" w:rsidRPr="00A169CA" w14:paraId="55CFB037" w14:textId="77777777" w:rsidTr="00AF54CA">
        <w:trPr>
          <w:trHeight w:val="300"/>
        </w:trPr>
        <w:tc>
          <w:tcPr>
            <w:tcW w:w="9535" w:type="dxa"/>
            <w:gridSpan w:val="4"/>
          </w:tcPr>
          <w:p w14:paraId="378DCBC9" w14:textId="77777777" w:rsidR="00A169CA" w:rsidRPr="00A169CA" w:rsidRDefault="00A169CA" w:rsidP="00A169CA">
            <w:pPr>
              <w:spacing w:after="0" w:line="240" w:lineRule="auto"/>
              <w:jc w:val="center"/>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14. SUTARTIES PRIEDAI</w:t>
            </w:r>
          </w:p>
        </w:tc>
      </w:tr>
      <w:tr w:rsidR="00A169CA" w:rsidRPr="00A169CA" w14:paraId="54CBBE37" w14:textId="77777777" w:rsidTr="00AF54CA">
        <w:trPr>
          <w:trHeight w:val="300"/>
        </w:trPr>
        <w:tc>
          <w:tcPr>
            <w:tcW w:w="2532" w:type="dxa"/>
          </w:tcPr>
          <w:p w14:paraId="1BA811CA" w14:textId="77777777" w:rsidR="00A169CA" w:rsidRPr="00A169CA" w:rsidRDefault="00A169CA" w:rsidP="00A169CA">
            <w:pPr>
              <w:spacing w:after="0" w:line="240" w:lineRule="auto"/>
              <w:jc w:val="both"/>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14.1. Priedas Nr. 1</w:t>
            </w:r>
          </w:p>
        </w:tc>
        <w:tc>
          <w:tcPr>
            <w:tcW w:w="7003" w:type="dxa"/>
            <w:gridSpan w:val="3"/>
          </w:tcPr>
          <w:p w14:paraId="19BF23C3" w14:textId="77777777" w:rsidR="00A169CA" w:rsidRPr="00A169CA" w:rsidRDefault="00A169CA" w:rsidP="00850365">
            <w:pPr>
              <w:spacing w:after="0" w:line="240" w:lineRule="auto"/>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Techninė specifikacija</w:t>
            </w:r>
          </w:p>
        </w:tc>
      </w:tr>
      <w:tr w:rsidR="00A169CA" w:rsidRPr="00A169CA" w14:paraId="1D862CFA" w14:textId="77777777" w:rsidTr="00AF54CA">
        <w:trPr>
          <w:trHeight w:val="300"/>
        </w:trPr>
        <w:tc>
          <w:tcPr>
            <w:tcW w:w="2532" w:type="dxa"/>
          </w:tcPr>
          <w:p w14:paraId="274D1DAC" w14:textId="77777777" w:rsidR="00A169CA" w:rsidRPr="00A169CA" w:rsidRDefault="00A169CA" w:rsidP="00A169CA">
            <w:pPr>
              <w:spacing w:after="0" w:line="240" w:lineRule="auto"/>
              <w:jc w:val="both"/>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14.2. Priedas Nr. 2</w:t>
            </w:r>
          </w:p>
        </w:tc>
        <w:tc>
          <w:tcPr>
            <w:tcW w:w="7003" w:type="dxa"/>
            <w:gridSpan w:val="3"/>
          </w:tcPr>
          <w:p w14:paraId="54781338" w14:textId="3DD3E6CA" w:rsidR="00A169CA" w:rsidRPr="00A169CA" w:rsidRDefault="007740D5" w:rsidP="00850365">
            <w:pPr>
              <w:spacing w:after="0" w:line="240" w:lineRule="auto"/>
              <w:rPr>
                <w:rFonts w:ascii="Times New Roman" w:eastAsia="Times New Roman" w:hAnsi="Times New Roman" w:cs="Times New Roman"/>
                <w:b/>
                <w:bCs/>
                <w:kern w:val="2"/>
                <w:sz w:val="24"/>
                <w:szCs w:val="24"/>
                <w:lang w:eastAsia="en-US"/>
              </w:rPr>
            </w:pPr>
            <w:r>
              <w:rPr>
                <w:rFonts w:ascii="Times New Roman" w:eastAsia="Times New Roman" w:hAnsi="Times New Roman" w:cs="Times New Roman"/>
                <w:b/>
                <w:bCs/>
                <w:kern w:val="2"/>
                <w:sz w:val="24"/>
                <w:szCs w:val="24"/>
                <w:lang w:eastAsia="en-US"/>
              </w:rPr>
              <w:t>Pasiūlymas</w:t>
            </w:r>
          </w:p>
        </w:tc>
      </w:tr>
      <w:tr w:rsidR="00A169CA" w:rsidRPr="00A169CA" w14:paraId="6796429B" w14:textId="77777777" w:rsidTr="00AF54CA">
        <w:trPr>
          <w:trHeight w:val="300"/>
        </w:trPr>
        <w:tc>
          <w:tcPr>
            <w:tcW w:w="2532" w:type="dxa"/>
          </w:tcPr>
          <w:p w14:paraId="3F78404C" w14:textId="77777777" w:rsidR="00A169CA" w:rsidRPr="00A169CA" w:rsidRDefault="00A169CA" w:rsidP="00A169CA">
            <w:pPr>
              <w:spacing w:after="0" w:line="240" w:lineRule="auto"/>
              <w:jc w:val="both"/>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14.3. Priedas Nr. 3</w:t>
            </w:r>
          </w:p>
        </w:tc>
        <w:tc>
          <w:tcPr>
            <w:tcW w:w="7003" w:type="dxa"/>
            <w:gridSpan w:val="3"/>
          </w:tcPr>
          <w:p w14:paraId="03477669" w14:textId="7970B088" w:rsidR="00A169CA" w:rsidRPr="00A169CA" w:rsidRDefault="008F6664" w:rsidP="00C06EA5">
            <w:pPr>
              <w:spacing w:after="0" w:line="240" w:lineRule="auto"/>
              <w:rPr>
                <w:rFonts w:ascii="Times New Roman" w:eastAsia="Times New Roman" w:hAnsi="Times New Roman" w:cs="Times New Roman"/>
                <w:b/>
                <w:bCs/>
                <w:kern w:val="2"/>
                <w:sz w:val="24"/>
                <w:szCs w:val="24"/>
                <w:lang w:eastAsia="en-US"/>
              </w:rPr>
            </w:pPr>
            <w:r>
              <w:rPr>
                <w:rFonts w:ascii="Times New Roman" w:eastAsia="Times New Roman" w:hAnsi="Times New Roman" w:cs="Times New Roman"/>
                <w:b/>
                <w:bCs/>
                <w:kern w:val="2"/>
                <w:sz w:val="24"/>
                <w:szCs w:val="24"/>
                <w:lang w:eastAsia="en-US"/>
              </w:rPr>
              <w:t>Ekonominio naudingumo kriterijai</w:t>
            </w:r>
          </w:p>
        </w:tc>
      </w:tr>
      <w:tr w:rsidR="00A169CA" w:rsidRPr="00A169CA" w14:paraId="556E6232" w14:textId="77777777" w:rsidTr="00AF54CA">
        <w:trPr>
          <w:trHeight w:val="300"/>
        </w:trPr>
        <w:tc>
          <w:tcPr>
            <w:tcW w:w="2532" w:type="dxa"/>
          </w:tcPr>
          <w:p w14:paraId="0A861173" w14:textId="77777777" w:rsidR="00A169CA" w:rsidRPr="00A169CA" w:rsidRDefault="00A169CA" w:rsidP="00A169CA">
            <w:pPr>
              <w:spacing w:after="0" w:line="240" w:lineRule="auto"/>
              <w:jc w:val="both"/>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14.4. Priedas Nr. 4</w:t>
            </w:r>
          </w:p>
        </w:tc>
        <w:tc>
          <w:tcPr>
            <w:tcW w:w="7003" w:type="dxa"/>
            <w:gridSpan w:val="3"/>
          </w:tcPr>
          <w:p w14:paraId="54582ACA" w14:textId="77777777" w:rsidR="00A169CA" w:rsidRPr="00A169CA" w:rsidRDefault="00A169CA" w:rsidP="00A169CA">
            <w:pPr>
              <w:spacing w:after="0" w:line="240" w:lineRule="auto"/>
              <w:jc w:val="center"/>
              <w:rPr>
                <w:rFonts w:ascii="Times New Roman" w:eastAsia="Times New Roman" w:hAnsi="Times New Roman" w:cs="Times New Roman"/>
                <w:b/>
                <w:bCs/>
                <w:kern w:val="2"/>
                <w:sz w:val="24"/>
                <w:szCs w:val="24"/>
                <w:lang w:eastAsia="en-US"/>
              </w:rPr>
            </w:pPr>
          </w:p>
        </w:tc>
      </w:tr>
      <w:tr w:rsidR="00A169CA" w:rsidRPr="00A169CA" w14:paraId="3624BC5A" w14:textId="77777777" w:rsidTr="00AF54CA">
        <w:trPr>
          <w:trHeight w:val="300"/>
        </w:trPr>
        <w:tc>
          <w:tcPr>
            <w:tcW w:w="2532" w:type="dxa"/>
          </w:tcPr>
          <w:p w14:paraId="06B9F7B4" w14:textId="77777777" w:rsidR="00A169CA" w:rsidRPr="00A169CA" w:rsidRDefault="00A169CA" w:rsidP="00A169CA">
            <w:pPr>
              <w:spacing w:after="0" w:line="240" w:lineRule="auto"/>
              <w:jc w:val="both"/>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14.5. Priedas Nr. 5</w:t>
            </w:r>
          </w:p>
        </w:tc>
        <w:tc>
          <w:tcPr>
            <w:tcW w:w="7003" w:type="dxa"/>
            <w:gridSpan w:val="3"/>
          </w:tcPr>
          <w:p w14:paraId="27605835" w14:textId="77777777" w:rsidR="00A169CA" w:rsidRPr="00A169CA" w:rsidRDefault="00A169CA" w:rsidP="00A169CA">
            <w:pPr>
              <w:spacing w:after="0" w:line="240" w:lineRule="auto"/>
              <w:jc w:val="center"/>
              <w:rPr>
                <w:rFonts w:ascii="Times New Roman" w:eastAsia="Times New Roman" w:hAnsi="Times New Roman" w:cs="Times New Roman"/>
                <w:b/>
                <w:bCs/>
                <w:kern w:val="2"/>
                <w:sz w:val="24"/>
                <w:szCs w:val="24"/>
                <w:lang w:eastAsia="en-US"/>
              </w:rPr>
            </w:pPr>
          </w:p>
        </w:tc>
      </w:tr>
      <w:tr w:rsidR="00A169CA" w:rsidRPr="00A169CA" w14:paraId="3EE1388F" w14:textId="77777777" w:rsidTr="00AF54CA">
        <w:tc>
          <w:tcPr>
            <w:tcW w:w="9535" w:type="dxa"/>
            <w:gridSpan w:val="4"/>
          </w:tcPr>
          <w:p w14:paraId="3A5A8D08" w14:textId="77777777" w:rsidR="00A169CA" w:rsidRPr="00A169CA" w:rsidRDefault="00A169CA" w:rsidP="00A169CA">
            <w:pPr>
              <w:spacing w:after="0" w:line="240" w:lineRule="auto"/>
              <w:jc w:val="center"/>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15. ŠALIŲ ATSTOVŲ PARAŠAI</w:t>
            </w:r>
          </w:p>
        </w:tc>
      </w:tr>
      <w:tr w:rsidR="00A169CA" w:rsidRPr="00A169CA" w14:paraId="3B06ACA5" w14:textId="77777777" w:rsidTr="00AF54CA">
        <w:tc>
          <w:tcPr>
            <w:tcW w:w="4788" w:type="dxa"/>
            <w:gridSpan w:val="3"/>
          </w:tcPr>
          <w:p w14:paraId="614398D1" w14:textId="77777777" w:rsidR="00A169CA" w:rsidRPr="00A169CA" w:rsidRDefault="00A169CA" w:rsidP="00A169CA">
            <w:pPr>
              <w:spacing w:after="0" w:line="240" w:lineRule="auto"/>
              <w:jc w:val="center"/>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PIRKĖJAS</w:t>
            </w:r>
          </w:p>
        </w:tc>
        <w:tc>
          <w:tcPr>
            <w:tcW w:w="4747" w:type="dxa"/>
          </w:tcPr>
          <w:p w14:paraId="794A8614" w14:textId="77777777" w:rsidR="00A169CA" w:rsidRPr="00A169CA" w:rsidRDefault="00A169CA" w:rsidP="00A169CA">
            <w:pPr>
              <w:spacing w:after="0" w:line="240" w:lineRule="auto"/>
              <w:jc w:val="center"/>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b/>
                <w:bCs/>
                <w:kern w:val="2"/>
                <w:sz w:val="24"/>
                <w:szCs w:val="24"/>
                <w:lang w:eastAsia="en-US"/>
              </w:rPr>
              <w:t>TIEKĖJAS</w:t>
            </w:r>
          </w:p>
        </w:tc>
      </w:tr>
      <w:tr w:rsidR="00A169CA" w:rsidRPr="00A169CA" w14:paraId="2A74ECB7" w14:textId="77777777" w:rsidTr="00AF54CA">
        <w:tc>
          <w:tcPr>
            <w:tcW w:w="4788" w:type="dxa"/>
            <w:gridSpan w:val="3"/>
          </w:tcPr>
          <w:p w14:paraId="0A1A07B1" w14:textId="77777777" w:rsidR="00A169CA" w:rsidRPr="00A169CA" w:rsidRDefault="00A169CA" w:rsidP="00A169CA">
            <w:pPr>
              <w:spacing w:after="0" w:line="240" w:lineRule="auto"/>
              <w:jc w:val="center"/>
              <w:rPr>
                <w:rFonts w:ascii="Times New Roman" w:eastAsia="Times New Roman" w:hAnsi="Times New Roman" w:cs="Times New Roman"/>
                <w:color w:val="4472C4"/>
                <w:kern w:val="2"/>
                <w:sz w:val="24"/>
                <w:szCs w:val="24"/>
                <w:lang w:eastAsia="en-US"/>
              </w:rPr>
            </w:pPr>
            <w:r w:rsidRPr="00A169CA">
              <w:rPr>
                <w:rFonts w:ascii="Times New Roman" w:eastAsia="Times New Roman" w:hAnsi="Times New Roman" w:cs="Times New Roman"/>
                <w:color w:val="4472C4"/>
                <w:kern w:val="2"/>
                <w:sz w:val="24"/>
                <w:szCs w:val="24"/>
                <w:lang w:eastAsia="en-US"/>
              </w:rPr>
              <w:t>(nurodomos atstovo pareigos, vardas, pavardė)</w:t>
            </w:r>
          </w:p>
        </w:tc>
        <w:tc>
          <w:tcPr>
            <w:tcW w:w="4747" w:type="dxa"/>
          </w:tcPr>
          <w:p w14:paraId="23A5CB4C" w14:textId="77777777" w:rsidR="00A169CA" w:rsidRPr="00A169CA" w:rsidRDefault="00A169CA" w:rsidP="00A169CA">
            <w:pPr>
              <w:spacing w:after="0" w:line="240" w:lineRule="auto"/>
              <w:jc w:val="center"/>
              <w:rPr>
                <w:rFonts w:ascii="Times New Roman" w:eastAsia="Times New Roman" w:hAnsi="Times New Roman" w:cs="Times New Roman"/>
                <w:b/>
                <w:bCs/>
                <w:kern w:val="2"/>
                <w:sz w:val="24"/>
                <w:szCs w:val="24"/>
                <w:lang w:eastAsia="en-US"/>
              </w:rPr>
            </w:pPr>
            <w:r w:rsidRPr="00A169CA">
              <w:rPr>
                <w:rFonts w:ascii="Times New Roman" w:eastAsia="Times New Roman" w:hAnsi="Times New Roman" w:cs="Times New Roman"/>
                <w:color w:val="4472C4"/>
                <w:kern w:val="2"/>
                <w:sz w:val="24"/>
                <w:szCs w:val="24"/>
                <w:lang w:eastAsia="en-US"/>
              </w:rPr>
              <w:t>(nurodomos atstovo pareigos, vardas, pavardė)</w:t>
            </w:r>
          </w:p>
        </w:tc>
      </w:tr>
      <w:tr w:rsidR="00A169CA" w:rsidRPr="00A169CA" w14:paraId="01148611" w14:textId="77777777" w:rsidTr="00AF54CA">
        <w:tc>
          <w:tcPr>
            <w:tcW w:w="4788" w:type="dxa"/>
            <w:gridSpan w:val="3"/>
          </w:tcPr>
          <w:p w14:paraId="62A9F49B" w14:textId="77777777" w:rsidR="00A169CA" w:rsidRPr="00A169CA" w:rsidRDefault="00A169CA" w:rsidP="00A169CA">
            <w:pPr>
              <w:spacing w:after="0" w:line="240" w:lineRule="auto"/>
              <w:jc w:val="center"/>
              <w:rPr>
                <w:rFonts w:ascii="Times New Roman" w:eastAsia="Times New Roman" w:hAnsi="Times New Roman" w:cs="Times New Roman"/>
                <w:b/>
                <w:bCs/>
                <w:color w:val="4472C4"/>
                <w:kern w:val="2"/>
                <w:sz w:val="24"/>
                <w:szCs w:val="24"/>
                <w:lang w:eastAsia="en-US"/>
              </w:rPr>
            </w:pPr>
          </w:p>
          <w:p w14:paraId="2D19CD21" w14:textId="77777777" w:rsidR="00A169CA" w:rsidRPr="00A169CA" w:rsidRDefault="00A169CA" w:rsidP="00A169CA">
            <w:pPr>
              <w:spacing w:after="0" w:line="240" w:lineRule="auto"/>
              <w:jc w:val="center"/>
              <w:rPr>
                <w:rFonts w:ascii="Times New Roman" w:eastAsia="Times New Roman" w:hAnsi="Times New Roman" w:cs="Times New Roman"/>
                <w:b/>
                <w:bCs/>
                <w:color w:val="4472C4"/>
                <w:kern w:val="2"/>
                <w:sz w:val="24"/>
                <w:szCs w:val="24"/>
                <w:lang w:eastAsia="en-US"/>
              </w:rPr>
            </w:pPr>
            <w:r w:rsidRPr="00A169CA">
              <w:rPr>
                <w:rFonts w:ascii="Times New Roman" w:eastAsia="Times New Roman" w:hAnsi="Times New Roman" w:cs="Times New Roman"/>
                <w:b/>
                <w:bCs/>
                <w:color w:val="4472C4"/>
                <w:kern w:val="2"/>
                <w:sz w:val="24"/>
                <w:szCs w:val="24"/>
                <w:lang w:eastAsia="en-US"/>
              </w:rPr>
              <w:t>(parašas)</w:t>
            </w:r>
          </w:p>
          <w:p w14:paraId="51DF3744" w14:textId="77777777" w:rsidR="00A169CA" w:rsidRPr="00A169CA" w:rsidRDefault="00A169CA" w:rsidP="00A169CA">
            <w:pPr>
              <w:spacing w:after="0" w:line="240" w:lineRule="auto"/>
              <w:jc w:val="center"/>
              <w:rPr>
                <w:rFonts w:ascii="Times New Roman" w:eastAsia="Times New Roman" w:hAnsi="Times New Roman" w:cs="Times New Roman"/>
                <w:b/>
                <w:bCs/>
                <w:color w:val="4472C4"/>
                <w:kern w:val="2"/>
                <w:sz w:val="24"/>
                <w:szCs w:val="24"/>
                <w:lang w:eastAsia="en-US"/>
              </w:rPr>
            </w:pPr>
          </w:p>
          <w:p w14:paraId="7B580218" w14:textId="77777777" w:rsidR="00A169CA" w:rsidRPr="00A169CA" w:rsidRDefault="00A169CA" w:rsidP="00A169CA">
            <w:pPr>
              <w:spacing w:after="0" w:line="240" w:lineRule="auto"/>
              <w:jc w:val="center"/>
              <w:rPr>
                <w:rFonts w:ascii="Times New Roman" w:eastAsia="Times New Roman" w:hAnsi="Times New Roman" w:cs="Times New Roman"/>
                <w:b/>
                <w:bCs/>
                <w:color w:val="4472C4"/>
                <w:kern w:val="2"/>
                <w:sz w:val="24"/>
                <w:szCs w:val="24"/>
                <w:lang w:eastAsia="en-US"/>
              </w:rPr>
            </w:pPr>
          </w:p>
        </w:tc>
        <w:tc>
          <w:tcPr>
            <w:tcW w:w="4747" w:type="dxa"/>
          </w:tcPr>
          <w:p w14:paraId="7A553D1D" w14:textId="77777777" w:rsidR="00A169CA" w:rsidRPr="00A169CA" w:rsidRDefault="00A169CA" w:rsidP="00A169CA">
            <w:pPr>
              <w:spacing w:after="0" w:line="240" w:lineRule="auto"/>
              <w:jc w:val="center"/>
              <w:rPr>
                <w:rFonts w:ascii="Times New Roman" w:eastAsia="Times New Roman" w:hAnsi="Times New Roman" w:cs="Times New Roman"/>
                <w:b/>
                <w:bCs/>
                <w:color w:val="4472C4"/>
                <w:kern w:val="2"/>
                <w:sz w:val="24"/>
                <w:szCs w:val="24"/>
                <w:lang w:eastAsia="en-US"/>
              </w:rPr>
            </w:pPr>
          </w:p>
          <w:p w14:paraId="33167F0B" w14:textId="77777777" w:rsidR="00A169CA" w:rsidRPr="00A169CA" w:rsidRDefault="00A169CA" w:rsidP="00A169CA">
            <w:pPr>
              <w:spacing w:after="0" w:line="240" w:lineRule="auto"/>
              <w:jc w:val="center"/>
              <w:rPr>
                <w:rFonts w:ascii="Times New Roman" w:eastAsia="Times New Roman" w:hAnsi="Times New Roman" w:cs="Times New Roman"/>
                <w:b/>
                <w:bCs/>
                <w:color w:val="4472C4"/>
                <w:kern w:val="2"/>
                <w:sz w:val="24"/>
                <w:szCs w:val="24"/>
                <w:lang w:eastAsia="en-US"/>
              </w:rPr>
            </w:pPr>
            <w:r w:rsidRPr="00A169CA">
              <w:rPr>
                <w:rFonts w:ascii="Times New Roman" w:eastAsia="Times New Roman" w:hAnsi="Times New Roman" w:cs="Times New Roman"/>
                <w:b/>
                <w:bCs/>
                <w:color w:val="4472C4"/>
                <w:kern w:val="2"/>
                <w:sz w:val="24"/>
                <w:szCs w:val="24"/>
                <w:lang w:eastAsia="en-US"/>
              </w:rPr>
              <w:t>(parašas)</w:t>
            </w:r>
          </w:p>
        </w:tc>
      </w:tr>
    </w:tbl>
    <w:p w14:paraId="0B67EF14" w14:textId="77777777" w:rsidR="00A169CA" w:rsidRPr="00A169CA" w:rsidRDefault="00A169CA" w:rsidP="00A169CA">
      <w:pPr>
        <w:spacing w:after="0" w:line="240" w:lineRule="auto"/>
        <w:jc w:val="center"/>
        <w:rPr>
          <w:rFonts w:ascii="Times New Roman" w:eastAsia="Times New Roman" w:hAnsi="Times New Roman" w:cs="Times New Roman"/>
          <w:sz w:val="24"/>
          <w:szCs w:val="24"/>
          <w:lang w:eastAsia="en-US"/>
        </w:rPr>
      </w:pPr>
      <w:r w:rsidRPr="00A169CA">
        <w:rPr>
          <w:rFonts w:ascii="Times New Roman" w:eastAsia="Times New Roman" w:hAnsi="Times New Roman" w:cs="Times New Roman"/>
          <w:color w:val="000000"/>
          <w:sz w:val="24"/>
          <w:szCs w:val="24"/>
          <w:lang w:eastAsia="en-US"/>
        </w:rPr>
        <w:t>_______________</w:t>
      </w:r>
    </w:p>
    <w:p w14:paraId="62E3ACBC" w14:textId="77777777" w:rsidR="00BF3444" w:rsidRDefault="00BF3444" w:rsidP="00A5098A">
      <w:pPr>
        <w:spacing w:after="0" w:line="264" w:lineRule="auto"/>
        <w:ind w:right="480"/>
        <w:rPr>
          <w:rFonts w:ascii="Times New Roman" w:eastAsia="Times New Roman" w:hAnsi="Times New Roman" w:cs="Times New Roman"/>
          <w:sz w:val="24"/>
          <w:szCs w:val="24"/>
          <w:lang w:eastAsia="en-US"/>
        </w:rPr>
      </w:pPr>
    </w:p>
    <w:p w14:paraId="11B019B2" w14:textId="77777777" w:rsidR="00CC506A" w:rsidRDefault="00CC506A">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14:paraId="56C27D4B" w14:textId="2EFD26CF" w:rsidR="00B84405" w:rsidRDefault="00B84405" w:rsidP="00B84405">
      <w:pPr>
        <w:spacing w:after="0" w:line="264" w:lineRule="auto"/>
        <w:ind w:right="480"/>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 xml:space="preserve">Sutarties </w:t>
      </w:r>
      <w:r w:rsidR="00AD69CE">
        <w:rPr>
          <w:rFonts w:ascii="Times New Roman" w:eastAsia="Times New Roman" w:hAnsi="Times New Roman" w:cs="Times New Roman"/>
          <w:sz w:val="24"/>
          <w:szCs w:val="24"/>
          <w:lang w:eastAsia="en-US"/>
        </w:rPr>
        <w:t>3</w:t>
      </w:r>
      <w:r>
        <w:rPr>
          <w:rFonts w:ascii="Times New Roman" w:eastAsia="Times New Roman" w:hAnsi="Times New Roman" w:cs="Times New Roman"/>
          <w:sz w:val="24"/>
          <w:szCs w:val="24"/>
          <w:lang w:eastAsia="en-US"/>
        </w:rPr>
        <w:t xml:space="preserve"> priedas</w:t>
      </w:r>
    </w:p>
    <w:p w14:paraId="7E4D8819" w14:textId="77777777" w:rsidR="00B84405" w:rsidRDefault="00B84405" w:rsidP="00B84405">
      <w:pPr>
        <w:spacing w:after="0" w:line="264" w:lineRule="auto"/>
        <w:ind w:right="480"/>
        <w:jc w:val="right"/>
        <w:rPr>
          <w:rFonts w:ascii="Times New Roman" w:eastAsia="Times New Roman" w:hAnsi="Times New Roman" w:cs="Times New Roman"/>
          <w:sz w:val="24"/>
          <w:szCs w:val="24"/>
          <w:lang w:eastAsia="en-US"/>
        </w:rPr>
      </w:pPr>
    </w:p>
    <w:p w14:paraId="7F6B2FD3" w14:textId="77777777" w:rsidR="00B84405" w:rsidRDefault="00B84405" w:rsidP="00B84405">
      <w:pPr>
        <w:spacing w:after="0" w:line="264" w:lineRule="auto"/>
        <w:ind w:right="480"/>
        <w:jc w:val="center"/>
        <w:rPr>
          <w:rFonts w:ascii="Times New Roman" w:eastAsia="Times New Roman" w:hAnsi="Times New Roman" w:cs="Times New Roman"/>
          <w:b/>
          <w:bCs/>
          <w:sz w:val="24"/>
          <w:szCs w:val="24"/>
          <w:lang w:eastAsia="en-US"/>
        </w:rPr>
      </w:pPr>
      <w:r w:rsidRPr="00CA1C0F">
        <w:rPr>
          <w:rFonts w:ascii="Times New Roman" w:eastAsia="Times New Roman" w:hAnsi="Times New Roman" w:cs="Times New Roman"/>
          <w:b/>
          <w:bCs/>
          <w:sz w:val="24"/>
          <w:szCs w:val="24"/>
          <w:lang w:eastAsia="en-US"/>
        </w:rPr>
        <w:t>EKONOMINIO NAUDINGUMO KRITERIJAI</w:t>
      </w:r>
    </w:p>
    <w:p w14:paraId="4E169E86" w14:textId="77777777" w:rsidR="00B84405" w:rsidRDefault="00B84405" w:rsidP="00B84405">
      <w:pPr>
        <w:spacing w:after="0" w:line="264" w:lineRule="auto"/>
        <w:ind w:right="480"/>
        <w:jc w:val="both"/>
        <w:rPr>
          <w:rFonts w:ascii="Times New Roman" w:eastAsia="Times New Roman" w:hAnsi="Times New Roman" w:cs="Times New Roman"/>
          <w:b/>
          <w:bCs/>
          <w:sz w:val="24"/>
          <w:szCs w:val="24"/>
          <w:lang w:eastAsia="en-US"/>
        </w:rPr>
      </w:pPr>
    </w:p>
    <w:p w14:paraId="54CC51AC" w14:textId="77777777" w:rsidR="00B84405" w:rsidRPr="005B7B23" w:rsidRDefault="00B84405" w:rsidP="00B84405">
      <w:pPr>
        <w:pStyle w:val="Sraopastraipa"/>
        <w:numPr>
          <w:ilvl w:val="1"/>
          <w:numId w:val="31"/>
        </w:numPr>
        <w:suppressAutoHyphens/>
        <w:autoSpaceDN w:val="0"/>
        <w:ind w:left="0" w:firstLine="567"/>
        <w:contextualSpacing w:val="0"/>
        <w:textAlignment w:val="baseline"/>
        <w:rPr>
          <w:rFonts w:eastAsia="Calibri"/>
          <w:szCs w:val="24"/>
        </w:rPr>
      </w:pPr>
      <w:r>
        <w:rPr>
          <w:szCs w:val="24"/>
        </w:rPr>
        <w:t>Tiekėjas</w:t>
      </w:r>
      <w:r w:rsidRPr="00150170">
        <w:rPr>
          <w:szCs w:val="24"/>
        </w:rPr>
        <w:t xml:space="preserve"> privalo užtikrinti pasiūlyme pirkimui nurodytų ekonominio naudingumo vertinimo kriterijų, kurie, įskaitant, bet neapsiribojant, laikomi esminėmis Sutarties sąlygomis, įgyvendinimą. </w:t>
      </w:r>
    </w:p>
    <w:p w14:paraId="3D6608E7" w14:textId="0702858B" w:rsidR="00B84405" w:rsidRPr="005B7B23" w:rsidRDefault="00B84405" w:rsidP="00B84405">
      <w:pPr>
        <w:pStyle w:val="Sraopastraipa"/>
        <w:numPr>
          <w:ilvl w:val="1"/>
          <w:numId w:val="31"/>
        </w:numPr>
        <w:suppressAutoHyphens/>
        <w:autoSpaceDN w:val="0"/>
        <w:ind w:left="0" w:firstLine="567"/>
        <w:contextualSpacing w:val="0"/>
        <w:textAlignment w:val="baseline"/>
        <w:rPr>
          <w:rFonts w:eastAsia="Calibri"/>
          <w:szCs w:val="24"/>
        </w:rPr>
      </w:pPr>
      <w:r w:rsidRPr="00150170">
        <w:rPr>
          <w:szCs w:val="24"/>
        </w:rPr>
        <w:t>Pasiūlyme pirkimui nurodyt</w:t>
      </w:r>
      <w:r w:rsidR="007A1EE0">
        <w:rPr>
          <w:szCs w:val="24"/>
        </w:rPr>
        <w:t>i</w:t>
      </w:r>
      <w:r w:rsidRPr="00150170">
        <w:rPr>
          <w:szCs w:val="24"/>
        </w:rPr>
        <w:t xml:space="preserve"> ekonominio naudingumo vertinimo kriterij</w:t>
      </w:r>
      <w:r>
        <w:rPr>
          <w:szCs w:val="24"/>
        </w:rPr>
        <w:t>ai</w:t>
      </w:r>
      <w:r w:rsidRPr="00150170">
        <w:rPr>
          <w:szCs w:val="24"/>
        </w:rPr>
        <w:t>:</w:t>
      </w:r>
    </w:p>
    <w:p w14:paraId="0E706275" w14:textId="638C14D1" w:rsidR="00B84405" w:rsidRPr="00D92B6F" w:rsidRDefault="00B84405" w:rsidP="00B84405">
      <w:pPr>
        <w:pStyle w:val="Sraopastraipa"/>
        <w:numPr>
          <w:ilvl w:val="2"/>
          <w:numId w:val="31"/>
        </w:numPr>
        <w:suppressAutoHyphens/>
        <w:autoSpaceDN w:val="0"/>
        <w:ind w:left="0" w:firstLine="567"/>
        <w:contextualSpacing w:val="0"/>
        <w:textAlignment w:val="baseline"/>
        <w:rPr>
          <w:rFonts w:eastAsia="Calibri"/>
          <w:szCs w:val="24"/>
        </w:rPr>
      </w:pPr>
      <w:r>
        <w:rPr>
          <w:szCs w:val="24"/>
        </w:rPr>
        <w:t xml:space="preserve">Tiekėjas įsipareigoja, kad Prekės valymo plotas su viena įkrova yra </w:t>
      </w:r>
      <w:r w:rsidR="006527B4">
        <w:rPr>
          <w:szCs w:val="24"/>
        </w:rPr>
        <w:t xml:space="preserve">..... </w:t>
      </w:r>
      <w:r w:rsidRPr="00B84405">
        <w:rPr>
          <w:i/>
          <w:iCs/>
          <w:color w:val="FF0000"/>
          <w:szCs w:val="24"/>
          <w:u w:val="single"/>
        </w:rPr>
        <w:t>daugiau</w:t>
      </w:r>
      <w:r w:rsidR="00D03821" w:rsidRPr="00D03821">
        <w:rPr>
          <w:szCs w:val="24"/>
        </w:rPr>
        <w:t xml:space="preserve"> nei 1</w:t>
      </w:r>
      <w:r w:rsidR="006527B4">
        <w:rPr>
          <w:szCs w:val="24"/>
        </w:rPr>
        <w:t>4</w:t>
      </w:r>
      <w:r w:rsidR="00D03821" w:rsidRPr="00D03821">
        <w:rPr>
          <w:szCs w:val="24"/>
        </w:rPr>
        <w:t>0</w:t>
      </w:r>
      <w:r w:rsidR="006527B4">
        <w:rPr>
          <w:szCs w:val="24"/>
        </w:rPr>
        <w:t>1</w:t>
      </w:r>
      <w:r w:rsidR="00D03821" w:rsidRPr="00D03821">
        <w:rPr>
          <w:szCs w:val="24"/>
        </w:rPr>
        <w:t xml:space="preserve"> m</w:t>
      </w:r>
      <w:r w:rsidR="00D03821" w:rsidRPr="00D03821">
        <w:rPr>
          <w:b/>
          <w:bCs/>
          <w:color w:val="000000"/>
          <w:szCs w:val="28"/>
        </w:rPr>
        <w:t>²</w:t>
      </w:r>
      <w:r w:rsidR="00D03821">
        <w:rPr>
          <w:szCs w:val="24"/>
        </w:rPr>
        <w:t xml:space="preserve"> </w:t>
      </w:r>
      <w:r w:rsidR="00B837C3" w:rsidRPr="00B837C3">
        <w:rPr>
          <w:i/>
          <w:iCs/>
          <w:color w:val="FF0000"/>
          <w:szCs w:val="24"/>
          <w:u w:val="single"/>
        </w:rPr>
        <w:t>/</w:t>
      </w:r>
      <w:r w:rsidR="006527B4" w:rsidRPr="006527B4">
        <w:rPr>
          <w:i/>
          <w:iCs/>
          <w:color w:val="FF0000"/>
          <w:szCs w:val="24"/>
          <w:u w:val="single"/>
        </w:rPr>
        <w:t>nuo 1201</w:t>
      </w:r>
      <w:r w:rsidR="006527B4" w:rsidRPr="00C06EA5">
        <w:rPr>
          <w:i/>
          <w:iCs/>
          <w:color w:val="FF0000"/>
          <w:szCs w:val="24"/>
        </w:rPr>
        <w:t xml:space="preserve"> m</w:t>
      </w:r>
      <w:r w:rsidR="006527B4" w:rsidRPr="00C06EA5">
        <w:rPr>
          <w:i/>
          <w:iCs/>
          <w:color w:val="FF0000"/>
          <w:szCs w:val="28"/>
        </w:rPr>
        <w:t>² iki 1400</w:t>
      </w:r>
      <w:r w:rsidR="006527B4" w:rsidRPr="00C06EA5">
        <w:rPr>
          <w:i/>
          <w:iCs/>
          <w:color w:val="FF0000"/>
          <w:szCs w:val="24"/>
        </w:rPr>
        <w:t xml:space="preserve"> m</w:t>
      </w:r>
      <w:r w:rsidR="006527B4" w:rsidRPr="00C06EA5">
        <w:rPr>
          <w:i/>
          <w:iCs/>
          <w:color w:val="FF0000"/>
          <w:szCs w:val="28"/>
        </w:rPr>
        <w:t>²</w:t>
      </w:r>
      <w:r w:rsidR="006527B4" w:rsidRPr="006527B4">
        <w:rPr>
          <w:i/>
          <w:iCs/>
          <w:color w:val="FF0000"/>
          <w:szCs w:val="24"/>
          <w:u w:val="single"/>
        </w:rPr>
        <w:t xml:space="preserve"> / nuo 1001 </w:t>
      </w:r>
      <w:r w:rsidR="006527B4" w:rsidRPr="00C06EA5">
        <w:rPr>
          <w:i/>
          <w:iCs/>
          <w:color w:val="FF0000"/>
          <w:szCs w:val="24"/>
        </w:rPr>
        <w:t>m</w:t>
      </w:r>
      <w:r w:rsidR="006527B4" w:rsidRPr="00C06EA5">
        <w:rPr>
          <w:i/>
          <w:iCs/>
          <w:color w:val="FF0000"/>
          <w:szCs w:val="28"/>
        </w:rPr>
        <w:t>² iki 1200</w:t>
      </w:r>
      <w:r w:rsidR="006527B4" w:rsidRPr="00C06EA5">
        <w:rPr>
          <w:i/>
          <w:iCs/>
          <w:color w:val="FF0000"/>
          <w:szCs w:val="24"/>
        </w:rPr>
        <w:t xml:space="preserve"> m</w:t>
      </w:r>
      <w:r w:rsidR="006527B4" w:rsidRPr="00C06EA5">
        <w:rPr>
          <w:i/>
          <w:iCs/>
          <w:color w:val="FF0000"/>
          <w:szCs w:val="28"/>
        </w:rPr>
        <w:t>²/</w:t>
      </w:r>
      <w:r w:rsidR="00B837C3" w:rsidRPr="006527B4">
        <w:rPr>
          <w:i/>
          <w:iCs/>
          <w:color w:val="FF0000"/>
          <w:szCs w:val="24"/>
        </w:rPr>
        <w:t xml:space="preserve">1000 </w:t>
      </w:r>
      <w:r w:rsidR="00B837C3" w:rsidRPr="00850365">
        <w:rPr>
          <w:i/>
          <w:iCs/>
          <w:color w:val="FF0000"/>
          <w:szCs w:val="24"/>
        </w:rPr>
        <w:t xml:space="preserve">m² </w:t>
      </w:r>
      <w:r w:rsidRPr="005A0F4C">
        <w:rPr>
          <w:i/>
          <w:iCs/>
          <w:color w:val="FF0000"/>
          <w:szCs w:val="24"/>
        </w:rPr>
        <w:t xml:space="preserve">[įrašoma </w:t>
      </w:r>
      <w:r>
        <w:rPr>
          <w:i/>
          <w:iCs/>
          <w:color w:val="FF0000"/>
          <w:szCs w:val="24"/>
        </w:rPr>
        <w:t>Tiekėjo</w:t>
      </w:r>
      <w:r w:rsidRPr="005A0F4C">
        <w:rPr>
          <w:i/>
          <w:iCs/>
          <w:color w:val="FF0000"/>
          <w:szCs w:val="24"/>
        </w:rPr>
        <w:t xml:space="preserve"> pasiūlyme nurodytas</w:t>
      </w:r>
      <w:r>
        <w:rPr>
          <w:i/>
          <w:iCs/>
          <w:color w:val="FF0000"/>
          <w:szCs w:val="24"/>
        </w:rPr>
        <w:t xml:space="preserve"> valymo plotas su viena įkrova</w:t>
      </w:r>
      <w:r w:rsidRPr="005A0F4C">
        <w:rPr>
          <w:i/>
          <w:iCs/>
          <w:color w:val="FF0000"/>
          <w:szCs w:val="24"/>
        </w:rPr>
        <w:t>]</w:t>
      </w:r>
      <w:r>
        <w:rPr>
          <w:i/>
          <w:iCs/>
          <w:color w:val="FF0000"/>
          <w:szCs w:val="24"/>
        </w:rPr>
        <w:t>.</w:t>
      </w:r>
    </w:p>
    <w:p w14:paraId="6066DA42" w14:textId="33A74FD6" w:rsidR="00B84405" w:rsidRPr="00F63A69" w:rsidRDefault="00B84405" w:rsidP="00AF54CA">
      <w:pPr>
        <w:pStyle w:val="Sraopastraipa"/>
        <w:numPr>
          <w:ilvl w:val="2"/>
          <w:numId w:val="31"/>
        </w:numPr>
        <w:suppressAutoHyphens/>
        <w:autoSpaceDN w:val="0"/>
        <w:spacing w:line="264" w:lineRule="auto"/>
        <w:ind w:left="0" w:right="480" w:firstLine="567"/>
        <w:contextualSpacing w:val="0"/>
        <w:textAlignment w:val="baseline"/>
        <w:rPr>
          <w:szCs w:val="24"/>
        </w:rPr>
      </w:pPr>
      <w:r w:rsidRPr="00B84405">
        <w:rPr>
          <w:rFonts w:eastAsia="Calibri"/>
          <w:szCs w:val="24"/>
        </w:rPr>
        <w:t xml:space="preserve">Tiekėjas įsipareigoja, kad Prekė </w:t>
      </w:r>
      <w:r w:rsidRPr="00B84405">
        <w:rPr>
          <w:rFonts w:eastAsia="Calibri"/>
          <w:i/>
          <w:iCs/>
          <w:color w:val="FF0000"/>
          <w:szCs w:val="24"/>
          <w:u w:val="single"/>
        </w:rPr>
        <w:t>turi/neturi</w:t>
      </w:r>
      <w:r w:rsidRPr="00B84405">
        <w:rPr>
          <w:rFonts w:eastAsia="Calibri"/>
          <w:i/>
          <w:iCs/>
          <w:color w:val="FF0000"/>
          <w:szCs w:val="24"/>
        </w:rPr>
        <w:t xml:space="preserve"> [įrašoma Tiekėjo pasiūlyme nurodytas  </w:t>
      </w:r>
      <w:r w:rsidRPr="00B84405">
        <w:rPr>
          <w:i/>
          <w:iCs/>
          <w:color w:val="FF0000"/>
        </w:rPr>
        <w:t>naktinis režimas arba lygiavertis sprendimas: specialus „tylusis režimas“/ „</w:t>
      </w:r>
      <w:proofErr w:type="spellStart"/>
      <w:r w:rsidRPr="00B84405">
        <w:rPr>
          <w:i/>
          <w:iCs/>
          <w:color w:val="FF0000"/>
        </w:rPr>
        <w:t>eco</w:t>
      </w:r>
      <w:proofErr w:type="spellEnd"/>
      <w:r w:rsidRPr="00B84405">
        <w:rPr>
          <w:i/>
          <w:iCs/>
          <w:color w:val="FF0000"/>
        </w:rPr>
        <w:t xml:space="preserve">“ režimas, kuris automatiškai sumažina triukšmo lygį iki </w:t>
      </w:r>
      <w:r w:rsidR="00DE6FB8">
        <w:rPr>
          <w:i/>
          <w:iCs/>
          <w:color w:val="FF0000"/>
        </w:rPr>
        <w:t xml:space="preserve">ne daugiau kaip </w:t>
      </w:r>
      <w:r w:rsidRPr="00B84405">
        <w:rPr>
          <w:i/>
          <w:iCs/>
          <w:color w:val="FF0000"/>
        </w:rPr>
        <w:t xml:space="preserve">50 </w:t>
      </w:r>
      <w:proofErr w:type="spellStart"/>
      <w:r w:rsidRPr="00B84405">
        <w:rPr>
          <w:i/>
          <w:iCs/>
          <w:color w:val="FF0000"/>
        </w:rPr>
        <w:t>dB</w:t>
      </w:r>
      <w:proofErr w:type="spellEnd"/>
      <w:r w:rsidRPr="00B84405">
        <w:rPr>
          <w:i/>
          <w:iCs/>
          <w:color w:val="FF0000"/>
        </w:rPr>
        <w:t xml:space="preserve"> nakties metu</w:t>
      </w:r>
      <w:r w:rsidRPr="00B84405">
        <w:rPr>
          <w:rFonts w:eastAsia="Calibri"/>
          <w:i/>
          <w:iCs/>
          <w:color w:val="FF0000"/>
          <w:szCs w:val="24"/>
        </w:rPr>
        <w:t>]</w:t>
      </w:r>
      <w:r w:rsidRPr="00B84405">
        <w:rPr>
          <w:rFonts w:eastAsia="Calibri"/>
          <w:color w:val="FF0000"/>
          <w:szCs w:val="24"/>
        </w:rPr>
        <w:t xml:space="preserve"> </w:t>
      </w:r>
      <w:r w:rsidRPr="00B84405">
        <w:rPr>
          <w:rFonts w:eastAsia="Calibri"/>
          <w:szCs w:val="24"/>
        </w:rPr>
        <w:t>naktinį</w:t>
      </w:r>
      <w:r w:rsidRPr="00B84405">
        <w:rPr>
          <w:b/>
          <w:bCs/>
          <w:color w:val="000000"/>
        </w:rPr>
        <w:t xml:space="preserve"> </w:t>
      </w:r>
      <w:r w:rsidRPr="00B84405">
        <w:rPr>
          <w:color w:val="000000"/>
        </w:rPr>
        <w:t>režimą arba lygiavertį sprendimą: specialus „tylusis režimas“/ „</w:t>
      </w:r>
      <w:proofErr w:type="spellStart"/>
      <w:r w:rsidRPr="00B84405">
        <w:rPr>
          <w:color w:val="000000"/>
        </w:rPr>
        <w:t>eco</w:t>
      </w:r>
      <w:proofErr w:type="spellEnd"/>
      <w:r w:rsidRPr="00B84405">
        <w:rPr>
          <w:color w:val="000000"/>
        </w:rPr>
        <w:t xml:space="preserve">“ režimas, kuris automatiškai sumažina triukšmo lygį iki 50 </w:t>
      </w:r>
      <w:proofErr w:type="spellStart"/>
      <w:r w:rsidRPr="00B84405">
        <w:rPr>
          <w:color w:val="000000"/>
        </w:rPr>
        <w:t>dB</w:t>
      </w:r>
      <w:proofErr w:type="spellEnd"/>
      <w:r w:rsidRPr="00B84405">
        <w:rPr>
          <w:color w:val="000000"/>
        </w:rPr>
        <w:t xml:space="preserve"> nakties metu</w:t>
      </w:r>
      <w:r>
        <w:rPr>
          <w:rFonts w:eastAsia="Calibri"/>
          <w:szCs w:val="24"/>
        </w:rPr>
        <w:t>.</w:t>
      </w:r>
    </w:p>
    <w:p w14:paraId="3968FC96" w14:textId="19D04F32" w:rsidR="00F63A69" w:rsidRPr="00F63A69" w:rsidRDefault="00F63A69" w:rsidP="00AF54CA">
      <w:pPr>
        <w:pStyle w:val="Sraopastraipa"/>
        <w:numPr>
          <w:ilvl w:val="2"/>
          <w:numId w:val="31"/>
        </w:numPr>
        <w:suppressAutoHyphens/>
        <w:autoSpaceDN w:val="0"/>
        <w:spacing w:line="264" w:lineRule="auto"/>
        <w:ind w:left="0" w:right="480" w:firstLine="567"/>
        <w:contextualSpacing w:val="0"/>
        <w:textAlignment w:val="baseline"/>
        <w:rPr>
          <w:szCs w:val="24"/>
        </w:rPr>
      </w:pPr>
      <w:r w:rsidRPr="00F63A69">
        <w:rPr>
          <w:rFonts w:eastAsia="Calibri"/>
          <w:szCs w:val="24"/>
        </w:rPr>
        <w:t xml:space="preserve">Tiekėjas įsipareigoja, kad Prekė </w:t>
      </w:r>
      <w:r w:rsidRPr="00850365">
        <w:rPr>
          <w:rFonts w:eastAsia="Calibri"/>
          <w:i/>
          <w:iCs/>
          <w:color w:val="FF0000"/>
          <w:szCs w:val="24"/>
          <w:u w:val="single"/>
        </w:rPr>
        <w:t xml:space="preserve">įkraunama </w:t>
      </w:r>
      <w:r w:rsidRPr="00F63A69">
        <w:rPr>
          <w:rFonts w:eastAsia="Calibri"/>
          <w:i/>
          <w:iCs/>
          <w:color w:val="FF0000"/>
          <w:szCs w:val="24"/>
          <w:u w:val="single"/>
        </w:rPr>
        <w:t xml:space="preserve">greičiau nei per 3 val./ </w:t>
      </w:r>
      <w:r w:rsidR="00F21B7C">
        <w:rPr>
          <w:rFonts w:eastAsia="Calibri"/>
          <w:i/>
          <w:iCs/>
          <w:color w:val="FF0000"/>
          <w:szCs w:val="24"/>
          <w:u w:val="single"/>
        </w:rPr>
        <w:t>neįkraunama greičiau</w:t>
      </w:r>
      <w:r w:rsidR="00F21B7C" w:rsidRPr="00F63A69">
        <w:rPr>
          <w:rFonts w:eastAsia="Calibri"/>
          <w:i/>
          <w:iCs/>
          <w:color w:val="FF0000"/>
          <w:szCs w:val="24"/>
          <w:u w:val="single"/>
        </w:rPr>
        <w:t xml:space="preserve"> </w:t>
      </w:r>
      <w:r w:rsidRPr="00F63A69">
        <w:rPr>
          <w:rFonts w:eastAsia="Calibri"/>
          <w:i/>
          <w:iCs/>
          <w:color w:val="FF0000"/>
          <w:szCs w:val="24"/>
          <w:u w:val="single"/>
        </w:rPr>
        <w:t>nei per 3 va.</w:t>
      </w:r>
      <w:r w:rsidRPr="00F63A69">
        <w:rPr>
          <w:rFonts w:eastAsia="Calibri"/>
          <w:i/>
          <w:iCs/>
          <w:color w:val="FF0000"/>
          <w:szCs w:val="24"/>
        </w:rPr>
        <w:t xml:space="preserve">[įrašoma Tiekėjo pasiūlyme </w:t>
      </w:r>
      <w:r>
        <w:rPr>
          <w:rFonts w:eastAsia="Calibri"/>
          <w:i/>
          <w:iCs/>
          <w:color w:val="FF0000"/>
          <w:szCs w:val="24"/>
        </w:rPr>
        <w:t xml:space="preserve">nurodytas </w:t>
      </w:r>
      <w:r w:rsidRPr="00F63A69">
        <w:rPr>
          <w:rFonts w:eastAsia="Calibri"/>
          <w:i/>
          <w:iCs/>
          <w:color w:val="FF0000"/>
          <w:szCs w:val="24"/>
        </w:rPr>
        <w:t>greitas įkrovimas]</w:t>
      </w:r>
      <w:r>
        <w:rPr>
          <w:rFonts w:eastAsia="Calibri"/>
          <w:color w:val="FF0000"/>
          <w:szCs w:val="24"/>
        </w:rPr>
        <w:t xml:space="preserve">. </w:t>
      </w:r>
    </w:p>
    <w:p w14:paraId="14A2AE87" w14:textId="625DA9F0" w:rsidR="00F63A69" w:rsidRPr="00B84405" w:rsidRDefault="00F63A69" w:rsidP="00AF54CA">
      <w:pPr>
        <w:pStyle w:val="Sraopastraipa"/>
        <w:numPr>
          <w:ilvl w:val="2"/>
          <w:numId w:val="31"/>
        </w:numPr>
        <w:suppressAutoHyphens/>
        <w:autoSpaceDN w:val="0"/>
        <w:spacing w:line="264" w:lineRule="auto"/>
        <w:ind w:left="0" w:right="480" w:firstLine="567"/>
        <w:contextualSpacing w:val="0"/>
        <w:textAlignment w:val="baseline"/>
        <w:rPr>
          <w:szCs w:val="24"/>
        </w:rPr>
      </w:pPr>
      <w:r w:rsidRPr="00F63A69">
        <w:rPr>
          <w:rFonts w:eastAsia="Calibri"/>
          <w:szCs w:val="24"/>
        </w:rPr>
        <w:t>Tiekėjas įsipareigoja, kad Prek</w:t>
      </w:r>
      <w:r>
        <w:rPr>
          <w:rFonts w:eastAsia="Calibri"/>
          <w:szCs w:val="24"/>
        </w:rPr>
        <w:t xml:space="preserve">ei </w:t>
      </w:r>
      <w:r w:rsidRPr="00F63A69">
        <w:rPr>
          <w:rFonts w:eastAsia="Calibri"/>
          <w:i/>
          <w:iCs/>
          <w:color w:val="FF0000"/>
          <w:szCs w:val="24"/>
          <w:u w:val="single"/>
        </w:rPr>
        <w:t>suteikiamas/nesuteikiamas</w:t>
      </w:r>
      <w:r>
        <w:rPr>
          <w:rFonts w:eastAsia="Calibri"/>
          <w:color w:val="FF0000"/>
          <w:szCs w:val="24"/>
        </w:rPr>
        <w:t xml:space="preserve"> </w:t>
      </w:r>
      <w:r w:rsidRPr="00F63A69">
        <w:rPr>
          <w:rFonts w:eastAsia="Calibri"/>
          <w:i/>
          <w:iCs/>
          <w:color w:val="FF0000"/>
          <w:szCs w:val="24"/>
        </w:rPr>
        <w:t xml:space="preserve">[įrašoma Tiekėjo pasiūlyme </w:t>
      </w:r>
      <w:r>
        <w:rPr>
          <w:rFonts w:eastAsia="Calibri"/>
          <w:i/>
          <w:iCs/>
          <w:color w:val="FF0000"/>
          <w:szCs w:val="24"/>
        </w:rPr>
        <w:t>nurodytas papildomas garantinis aptarnavimas</w:t>
      </w:r>
      <w:r w:rsidRPr="00F63A69">
        <w:rPr>
          <w:rFonts w:eastAsia="Calibri"/>
          <w:i/>
          <w:iCs/>
          <w:color w:val="FF0000"/>
          <w:szCs w:val="24"/>
        </w:rPr>
        <w:t>]</w:t>
      </w:r>
      <w:r>
        <w:rPr>
          <w:rFonts w:eastAsia="Calibri"/>
          <w:i/>
          <w:iCs/>
          <w:color w:val="FF0000"/>
          <w:szCs w:val="24"/>
        </w:rPr>
        <w:t xml:space="preserve"> </w:t>
      </w:r>
      <w:r>
        <w:rPr>
          <w:rFonts w:eastAsia="Calibri"/>
          <w:szCs w:val="24"/>
        </w:rPr>
        <w:t xml:space="preserve">papildomas garantinis aptarnavimas </w:t>
      </w:r>
      <w:r w:rsidR="0036660A">
        <w:rPr>
          <w:rFonts w:eastAsia="Calibri"/>
          <w:szCs w:val="24"/>
        </w:rPr>
        <w:t xml:space="preserve">12 </w:t>
      </w:r>
      <w:r>
        <w:rPr>
          <w:rFonts w:eastAsia="Calibri"/>
          <w:szCs w:val="24"/>
        </w:rPr>
        <w:t xml:space="preserve">mėn. po privalomų </w:t>
      </w:r>
      <w:r w:rsidR="0036660A">
        <w:rPr>
          <w:rFonts w:eastAsia="Calibri"/>
          <w:szCs w:val="24"/>
        </w:rPr>
        <w:t>12</w:t>
      </w:r>
      <w:r w:rsidR="00DE6FB8">
        <w:rPr>
          <w:rFonts w:eastAsia="Calibri"/>
          <w:szCs w:val="24"/>
        </w:rPr>
        <w:t xml:space="preserve"> </w:t>
      </w:r>
      <w:r>
        <w:rPr>
          <w:rFonts w:eastAsia="Calibri"/>
          <w:szCs w:val="24"/>
        </w:rPr>
        <w:t xml:space="preserve">mėn. </w:t>
      </w:r>
    </w:p>
    <w:p w14:paraId="45B26E5F" w14:textId="4744CA4D" w:rsidR="00CC506A" w:rsidRDefault="00CC506A">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bookmarkStart w:id="18" w:name="_Ref518306689"/>
    </w:p>
    <w:p w14:paraId="38D9F8C8" w14:textId="3E4D3B6C" w:rsidR="00F85CD2" w:rsidRPr="00F85CD2" w:rsidRDefault="00F85CD2" w:rsidP="00850365">
      <w:pPr>
        <w:pStyle w:val="Antrat1"/>
        <w:jc w:val="right"/>
        <w:rPr>
          <w:szCs w:val="24"/>
        </w:rPr>
      </w:pPr>
      <w:r w:rsidRPr="00F85CD2">
        <w:rPr>
          <w:szCs w:val="24"/>
        </w:rPr>
        <w:lastRenderedPageBreak/>
        <w:t xml:space="preserve">Pirkimo sąlygų </w:t>
      </w:r>
      <w:r w:rsidR="00B837C3">
        <w:rPr>
          <w:szCs w:val="24"/>
        </w:rPr>
        <w:t>4</w:t>
      </w:r>
      <w:r w:rsidRPr="00F85CD2">
        <w:rPr>
          <w:szCs w:val="24"/>
        </w:rPr>
        <w:t>.1 priedas</w:t>
      </w:r>
    </w:p>
    <w:p w14:paraId="4B86E4F2" w14:textId="77777777" w:rsidR="00CC506A" w:rsidRDefault="00CC506A" w:rsidP="00F85CD2">
      <w:pPr>
        <w:suppressAutoHyphens/>
        <w:autoSpaceDN w:val="0"/>
        <w:spacing w:after="0" w:line="240" w:lineRule="auto"/>
        <w:jc w:val="center"/>
        <w:rPr>
          <w:rFonts w:ascii="Times New Roman" w:eastAsia="Times New Roman" w:hAnsi="Times New Roman" w:cs="Times New Roman"/>
          <w:sz w:val="24"/>
          <w:szCs w:val="24"/>
          <w:lang w:eastAsia="en-US"/>
        </w:rPr>
      </w:pPr>
    </w:p>
    <w:p w14:paraId="1D29D43E" w14:textId="1F6A4933" w:rsidR="00F85CD2" w:rsidRPr="00F85CD2" w:rsidRDefault="00F85CD2" w:rsidP="00F85CD2">
      <w:pPr>
        <w:suppressAutoHyphens/>
        <w:autoSpaceDN w:val="0"/>
        <w:spacing w:after="0" w:line="240" w:lineRule="auto"/>
        <w:jc w:val="center"/>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w:t>
      </w:r>
      <w:r w:rsidRPr="00850365">
        <w:rPr>
          <w:rFonts w:ascii="Times New Roman" w:eastAsia="Times New Roman" w:hAnsi="Times New Roman" w:cs="Times New Roman"/>
          <w:i/>
          <w:iCs/>
          <w:sz w:val="24"/>
          <w:szCs w:val="24"/>
          <w:lang w:eastAsia="en-US"/>
        </w:rPr>
        <w:t>pirkimo sutarties sąlygų įvykdymo garantijos forma</w:t>
      </w:r>
      <w:r w:rsidRPr="00F85CD2">
        <w:rPr>
          <w:rFonts w:ascii="Times New Roman" w:eastAsia="Times New Roman" w:hAnsi="Times New Roman" w:cs="Times New Roman"/>
          <w:sz w:val="24"/>
          <w:szCs w:val="24"/>
          <w:lang w:eastAsia="en-US"/>
        </w:rPr>
        <w:t>)</w:t>
      </w:r>
    </w:p>
    <w:p w14:paraId="68C02237"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2DED9410"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__________________________________________</w:t>
      </w:r>
    </w:p>
    <w:p w14:paraId="0E55FBDD"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Prekių (paslaugų, darbų) gavėjo pavadinimas, kodas, adresas</w:t>
      </w:r>
    </w:p>
    <w:p w14:paraId="13ABFCCB"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(toliau – Garantijos gavėjas)</w:t>
      </w:r>
    </w:p>
    <w:p w14:paraId="480DB15E"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505A30C6"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b/>
          <w:sz w:val="24"/>
          <w:szCs w:val="24"/>
          <w:lang w:eastAsia="en-US"/>
        </w:rPr>
      </w:pPr>
      <w:r w:rsidRPr="00F85CD2">
        <w:rPr>
          <w:rFonts w:ascii="Times New Roman" w:eastAsia="Times New Roman" w:hAnsi="Times New Roman" w:cs="Times New Roman"/>
          <w:b/>
          <w:sz w:val="24"/>
          <w:szCs w:val="24"/>
          <w:lang w:eastAsia="en-US"/>
        </w:rPr>
        <w:t>PIRKIMO SUTARTIES SĄLYGŲ ĮVYKDYMO GARANTIJA</w:t>
      </w:r>
    </w:p>
    <w:p w14:paraId="46A2CC57" w14:textId="77777777" w:rsidR="00F85CD2" w:rsidRPr="00F85CD2" w:rsidRDefault="00F85CD2" w:rsidP="00F85CD2">
      <w:pPr>
        <w:suppressAutoHyphens/>
        <w:autoSpaceDN w:val="0"/>
        <w:spacing w:after="0" w:line="240" w:lineRule="auto"/>
        <w:rPr>
          <w:rFonts w:ascii="Times New Roman" w:eastAsia="Times New Roman" w:hAnsi="Times New Roman" w:cs="Times New Roman"/>
          <w:b/>
          <w:sz w:val="24"/>
          <w:szCs w:val="24"/>
          <w:lang w:eastAsia="en-US"/>
        </w:rPr>
      </w:pPr>
    </w:p>
    <w:p w14:paraId="6E86037D"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20__ m. _____________ ____ d. Nr. ____________</w:t>
      </w:r>
    </w:p>
    <w:p w14:paraId="2640C31B" w14:textId="77777777" w:rsidR="00F85CD2" w:rsidRPr="00F85CD2" w:rsidRDefault="00F85CD2" w:rsidP="00F85CD2">
      <w:pPr>
        <w:suppressAutoHyphens/>
        <w:autoSpaceDN w:val="0"/>
        <w:spacing w:after="0" w:line="240" w:lineRule="auto"/>
        <w:jc w:val="center"/>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/miesto pavadinimas/</w:t>
      </w:r>
    </w:p>
    <w:p w14:paraId="436B33C7"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02AE26B3" w14:textId="4E8C8FE6"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/kliento pavadinimas, adresas/</w:t>
      </w:r>
      <w:r w:rsidRPr="00F85CD2">
        <w:rPr>
          <w:rFonts w:ascii="Times New Roman" w:eastAsia="Times New Roman" w:hAnsi="Times New Roman" w:cs="Times New Roman"/>
          <w:sz w:val="24"/>
          <w:szCs w:val="24"/>
          <w:lang w:eastAsia="en-US"/>
        </w:rPr>
        <w:t xml:space="preserve"> (toliau – Klientas) pranešė, kad laimėjo Garantijos gavėjo) </w:t>
      </w:r>
      <w:r w:rsidRPr="00F85CD2">
        <w:rPr>
          <w:rFonts w:ascii="Times New Roman" w:eastAsia="Times New Roman" w:hAnsi="Times New Roman" w:cs="Times New Roman"/>
          <w:sz w:val="24"/>
          <w:szCs w:val="24"/>
          <w:shd w:val="clear" w:color="auto" w:fill="D9D9D9"/>
          <w:lang w:eastAsia="en-US"/>
        </w:rPr>
        <w:t>/pirkimo pavadinimas/</w:t>
      </w:r>
      <w:r w:rsidRPr="00F85CD2">
        <w:rPr>
          <w:rFonts w:ascii="Times New Roman" w:eastAsia="Times New Roman" w:hAnsi="Times New Roman" w:cs="Times New Roman"/>
          <w:sz w:val="24"/>
          <w:szCs w:val="24"/>
          <w:lang w:eastAsia="en-US"/>
        </w:rPr>
        <w:t xml:space="preserve"> viešąjį pirkimą ir yra pakviestas sudaryti viešojo pirkimo-pardavimo sutartį dėl </w:t>
      </w:r>
      <w:r w:rsidRPr="00F85CD2">
        <w:rPr>
          <w:rFonts w:ascii="Times New Roman" w:eastAsia="Times New Roman" w:hAnsi="Times New Roman" w:cs="Times New Roman"/>
          <w:sz w:val="24"/>
          <w:szCs w:val="24"/>
          <w:shd w:val="clear" w:color="auto" w:fill="D9D9D9"/>
          <w:lang w:eastAsia="en-US"/>
        </w:rPr>
        <w:t>/aprašyti sutarties objektą/</w:t>
      </w:r>
      <w:r w:rsidRPr="00F85CD2">
        <w:rPr>
          <w:rFonts w:ascii="Times New Roman" w:eastAsia="Times New Roman" w:hAnsi="Times New Roman" w:cs="Times New Roman"/>
          <w:sz w:val="24"/>
          <w:szCs w:val="24"/>
          <w:lang w:eastAsia="en-US"/>
        </w:rPr>
        <w:t xml:space="preserve"> (toliau – Sutartis).</w:t>
      </w:r>
    </w:p>
    <w:p w14:paraId="6E0F467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p>
    <w:p w14:paraId="5B1022B8" w14:textId="77777777"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/pavadinimas/</w:t>
      </w:r>
      <w:r w:rsidRPr="00F85CD2">
        <w:rPr>
          <w:rFonts w:ascii="Times New Roman" w:eastAsia="Times New Roman" w:hAnsi="Times New Roman" w:cs="Times New Roman"/>
          <w:sz w:val="24"/>
          <w:szCs w:val="24"/>
          <w:lang w:eastAsia="en-US"/>
        </w:rPr>
        <w:t xml:space="preserve"> bankas, atstovaujamas </w:t>
      </w:r>
      <w:r w:rsidRPr="00F85CD2">
        <w:rPr>
          <w:rFonts w:ascii="Times New Roman" w:eastAsia="Times New Roman" w:hAnsi="Times New Roman" w:cs="Times New Roman"/>
          <w:sz w:val="24"/>
          <w:szCs w:val="24"/>
          <w:shd w:val="clear" w:color="auto" w:fill="D9D9D9"/>
          <w:lang w:eastAsia="en-US"/>
        </w:rPr>
        <w:t>/banko filialo pavadinimas/</w:t>
      </w:r>
      <w:r w:rsidRPr="00F85CD2">
        <w:rPr>
          <w:rFonts w:ascii="Times New Roman" w:eastAsia="Times New Roman" w:hAnsi="Times New Roman" w:cs="Times New Roman"/>
          <w:sz w:val="24"/>
          <w:szCs w:val="24"/>
          <w:lang w:eastAsia="en-US"/>
        </w:rPr>
        <w:t xml:space="preserve"> filialo, </w:t>
      </w:r>
      <w:r w:rsidRPr="00F85CD2">
        <w:rPr>
          <w:rFonts w:ascii="Times New Roman" w:eastAsia="Times New Roman" w:hAnsi="Times New Roman" w:cs="Times New Roman"/>
          <w:sz w:val="24"/>
          <w:szCs w:val="24"/>
          <w:shd w:val="clear" w:color="auto" w:fill="D9D9D9"/>
          <w:lang w:eastAsia="en-US"/>
        </w:rPr>
        <w:t>/adresas/</w:t>
      </w:r>
      <w:r w:rsidRPr="00F85CD2">
        <w:rPr>
          <w:rFonts w:ascii="Times New Roman" w:eastAsia="Times New Roman" w:hAnsi="Times New Roman" w:cs="Times New Roman"/>
          <w:sz w:val="24"/>
          <w:szCs w:val="24"/>
          <w:lang w:eastAsia="en-US"/>
        </w:rPr>
        <w:t xml:space="preserve"> (toliau – Bankas), šioje garantijoje nustatytomis sąlygomis neatšaukiamai įsipareigoja sumokėti Garantijos gavėjui ne daugiau kaip ____ (</w:t>
      </w:r>
      <w:r w:rsidRPr="00F85CD2">
        <w:rPr>
          <w:rFonts w:ascii="Times New Roman" w:eastAsia="Times New Roman" w:hAnsi="Times New Roman" w:cs="Times New Roman"/>
          <w:sz w:val="24"/>
          <w:szCs w:val="24"/>
          <w:shd w:val="clear" w:color="auto" w:fill="D9D9D9"/>
          <w:lang w:eastAsia="en-US"/>
        </w:rPr>
        <w:t>/suma žodžiais, valiutos pavadinimas/</w:t>
      </w:r>
      <w:r w:rsidRPr="00F85CD2">
        <w:rPr>
          <w:rFonts w:ascii="Times New Roman" w:eastAsia="Times New Roman" w:hAnsi="Times New Roman" w:cs="Times New Roman"/>
          <w:sz w:val="24"/>
          <w:szCs w:val="24"/>
          <w:lang w:eastAsia="en-US"/>
        </w:rPr>
        <w:t>) per 10 (dešimt) darbo dienų, el. pašto adresu _______________________ gavęs pirmą raštišką garantijos sąlygas atitinkantį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1510E09C"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Šis įsipareigojimas privalomas Bankui ir jo teisių perėmėjams. </w:t>
      </w:r>
    </w:p>
    <w:p w14:paraId="43858C80"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756BDD71"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Reikalavimas mokėti ir visi kiti raštiški pranešimai pagal šią garantiją turi būti siunčiami Bankui el. paštu aukščiau nurodytu Banko el. pašto adresu.</w:t>
      </w:r>
    </w:p>
    <w:p w14:paraId="461B3B2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Bankas įsipareigoja tik Garantijos gavėjui, todėl ši garantija yra neperleistina ir neįkeistina.</w:t>
      </w:r>
    </w:p>
    <w:p w14:paraId="1DBA0265"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Šioje garantijoje nurodyta suma atitinkamai sumažės po kiekvieno Banko mokėjimo pagal šią garantiją.</w:t>
      </w:r>
    </w:p>
    <w:p w14:paraId="03FA9664" w14:textId="77777777"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lang w:eastAsia="en-US"/>
        </w:rPr>
        <w:t xml:space="preserve">Ši garantija galioja iki </w:t>
      </w:r>
      <w:r w:rsidRPr="00F85CD2">
        <w:rPr>
          <w:rFonts w:ascii="Times New Roman" w:eastAsia="Times New Roman" w:hAnsi="Times New Roman" w:cs="Times New Roman"/>
          <w:b/>
          <w:i/>
          <w:sz w:val="24"/>
          <w:szCs w:val="24"/>
          <w:lang w:eastAsia="en-US"/>
        </w:rPr>
        <w:t>20__ m. ________________ ____ d. imtinai.</w:t>
      </w:r>
    </w:p>
    <w:p w14:paraId="3F68288F"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Visi Banko garantiniai įsipareigojimai Garantijos gavėjui pagal šią garantiją baigiasi, jeigu yra kuri nors iš šių sąlygų:</w:t>
      </w:r>
    </w:p>
    <w:p w14:paraId="19E8D290"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1. sueina garantijoje nustatytas garantijos galiojimo terminas; </w:t>
      </w:r>
    </w:p>
    <w:p w14:paraId="13E2A546" w14:textId="77777777" w:rsidR="00F85CD2" w:rsidRPr="00F85CD2" w:rsidRDefault="00F85CD2" w:rsidP="00F85CD2">
      <w:pPr>
        <w:suppressAutoHyphens/>
        <w:autoSpaceDN w:val="0"/>
        <w:spacing w:after="0" w:line="240" w:lineRule="auto"/>
        <w:ind w:firstLine="567"/>
        <w:jc w:val="both"/>
        <w:rPr>
          <w:rFonts w:ascii="Times New Roman" w:eastAsia="SimSun" w:hAnsi="Times New Roman" w:cs="Times New Roman"/>
          <w:sz w:val="24"/>
          <w:szCs w:val="24"/>
          <w:lang w:eastAsia="en-US"/>
        </w:rPr>
      </w:pPr>
      <w:r w:rsidRPr="00F85CD2">
        <w:rPr>
          <w:rFonts w:ascii="Times New Roman" w:eastAsia="SimSun" w:hAnsi="Times New Roman" w:cs="Times New Roman"/>
          <w:sz w:val="24"/>
          <w:szCs w:val="24"/>
          <w:lang w:eastAsia="en-US"/>
        </w:rPr>
        <w:t>2. Garantijos gavėjas raštu praneša Bankui, kad atsisako savo teisių pagal šią garantiją.</w:t>
      </w:r>
    </w:p>
    <w:p w14:paraId="78EB226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Bet kokie Garantijos gavėjo reikalavimai mokėti nebus vykdomi, jeigu jie bus gauti aukščiau nurodytu Banko el. pašto adresu pasibaigus garantijos galiojimo laikotarpiui.</w:t>
      </w:r>
    </w:p>
    <w:p w14:paraId="6F94B20C"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Vėlesni Sutarties ar kitų su ja susijusių dokumentų pakeitimai ar papildymai neturės įtakos Banko įsipareigojimų pagal šią garantiją </w:t>
      </w:r>
      <w:proofErr w:type="spellStart"/>
      <w:r w:rsidRPr="00F85CD2">
        <w:rPr>
          <w:rFonts w:ascii="Times New Roman" w:eastAsia="Times New Roman" w:hAnsi="Times New Roman" w:cs="Times New Roman"/>
          <w:sz w:val="24"/>
          <w:szCs w:val="24"/>
          <w:lang w:eastAsia="en-US"/>
        </w:rPr>
        <w:t>vykdytinumui</w:t>
      </w:r>
      <w:proofErr w:type="spellEnd"/>
      <w:r w:rsidRPr="00F85CD2">
        <w:rPr>
          <w:rFonts w:ascii="Times New Roman" w:eastAsia="Times New Roman" w:hAnsi="Times New Roman" w:cs="Times New Roman"/>
          <w:sz w:val="24"/>
          <w:szCs w:val="24"/>
          <w:lang w:eastAsia="en-US"/>
        </w:rPr>
        <w:t xml:space="preserve"> ir (ar) apimčiai ir neatleis Banko nuo visiško įsipareigojimų pagal šią garantiją vykdymo.</w:t>
      </w:r>
    </w:p>
    <w:p w14:paraId="367F5957"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Calibri" w:hAnsi="Times New Roman" w:cs="Times New Roman"/>
          <w:kern w:val="3"/>
          <w:sz w:val="24"/>
          <w:szCs w:val="24"/>
          <w:lang w:eastAsia="en-US"/>
        </w:rPr>
        <w:t>Šiai garantijai taikomos Bendrosios garantijų taisyklės (</w:t>
      </w:r>
      <w:proofErr w:type="spellStart"/>
      <w:r w:rsidRPr="00F85CD2">
        <w:rPr>
          <w:rFonts w:ascii="Times New Roman" w:eastAsia="Calibri" w:hAnsi="Times New Roman" w:cs="Times New Roman"/>
          <w:kern w:val="3"/>
          <w:sz w:val="24"/>
          <w:szCs w:val="24"/>
          <w:lang w:eastAsia="en-US"/>
        </w:rPr>
        <w:t>Uniform</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Rules</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for</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Demand</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Guarantees</w:t>
      </w:r>
      <w:proofErr w:type="spellEnd"/>
      <w:r w:rsidRPr="00F85CD2">
        <w:rPr>
          <w:rFonts w:ascii="Times New Roman" w:eastAsia="Calibri" w:hAnsi="Times New Roman" w:cs="Times New Roman"/>
          <w:kern w:val="3"/>
          <w:sz w:val="24"/>
          <w:szCs w:val="24"/>
          <w:lang w:eastAsia="en-US"/>
        </w:rPr>
        <w:t xml:space="preserve"> (URDG) 2010 </w:t>
      </w:r>
      <w:proofErr w:type="spellStart"/>
      <w:r w:rsidRPr="00F85CD2">
        <w:rPr>
          <w:rFonts w:ascii="Times New Roman" w:eastAsia="Calibri" w:hAnsi="Times New Roman" w:cs="Times New Roman"/>
          <w:kern w:val="3"/>
          <w:sz w:val="24"/>
          <w:szCs w:val="24"/>
          <w:lang w:eastAsia="en-US"/>
        </w:rPr>
        <w:t>Revision</w:t>
      </w:r>
      <w:proofErr w:type="spellEnd"/>
      <w:r w:rsidRPr="00F85CD2">
        <w:rPr>
          <w:rFonts w:ascii="Times New Roman" w:eastAsia="Calibri" w:hAnsi="Times New Roman" w:cs="Times New Roman"/>
          <w:kern w:val="3"/>
          <w:sz w:val="24"/>
          <w:szCs w:val="24"/>
          <w:lang w:eastAsia="en-US"/>
        </w:rPr>
        <w:t xml:space="preserve">, ICC </w:t>
      </w:r>
      <w:proofErr w:type="spellStart"/>
      <w:r w:rsidRPr="00F85CD2">
        <w:rPr>
          <w:rFonts w:ascii="Times New Roman" w:eastAsia="Calibri" w:hAnsi="Times New Roman" w:cs="Times New Roman"/>
          <w:kern w:val="3"/>
          <w:sz w:val="24"/>
          <w:szCs w:val="24"/>
          <w:lang w:eastAsia="en-US"/>
        </w:rPr>
        <w:t>Publication</w:t>
      </w:r>
      <w:proofErr w:type="spellEnd"/>
      <w:r w:rsidRPr="00F85CD2">
        <w:rPr>
          <w:rFonts w:ascii="Times New Roman" w:eastAsia="Calibri" w:hAnsi="Times New Roman" w:cs="Times New Roman"/>
          <w:kern w:val="3"/>
          <w:sz w:val="24"/>
          <w:szCs w:val="24"/>
          <w:lang w:eastAsia="en-US"/>
        </w:rPr>
        <w:t xml:space="preserve"> No.758) su išimtimis, nustatytomis šioje garantijoje ir (ar) imperatyviose Lietuvos Respublikos teisės aktų normose.</w:t>
      </w:r>
    </w:p>
    <w:p w14:paraId="4E93367F"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Šalių ginčai sprendžiami Lietuvos Respublikos įstatymų nustatyta tvarka.</w:t>
      </w:r>
    </w:p>
    <w:p w14:paraId="009E8274"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76531E03" w14:textId="33ED72E8" w:rsidR="00CC506A" w:rsidRDefault="00F85CD2" w:rsidP="00850365">
      <w:pPr>
        <w:suppressAutoHyphens/>
        <w:autoSpaceDN w:val="0"/>
        <w:spacing w:after="0" w:line="240" w:lineRule="auto"/>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shd w:val="clear" w:color="auto" w:fill="D9D9D9"/>
          <w:lang w:eastAsia="en-US"/>
        </w:rPr>
        <w:lastRenderedPageBreak/>
        <w:t>/įgalioto asmens pareigos/</w:t>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shd w:val="clear" w:color="auto" w:fill="D9D9D9"/>
          <w:lang w:eastAsia="en-US"/>
        </w:rPr>
        <w:t>/parašas/</w:t>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shd w:val="clear" w:color="auto" w:fill="D9D9D9"/>
          <w:lang w:eastAsia="en-US"/>
        </w:rPr>
        <w:t>/vardas ir pavardė/</w:t>
      </w:r>
      <w:r w:rsidR="00CC506A">
        <w:rPr>
          <w:rFonts w:ascii="Times New Roman" w:eastAsia="Times New Roman" w:hAnsi="Times New Roman" w:cs="Times New Roman"/>
          <w:sz w:val="24"/>
          <w:szCs w:val="24"/>
          <w:lang w:eastAsia="en-US"/>
        </w:rPr>
        <w:br w:type="page"/>
      </w:r>
    </w:p>
    <w:p w14:paraId="40D9A0B3" w14:textId="7FACC927" w:rsidR="008464F9" w:rsidRPr="002E3461" w:rsidRDefault="00893491" w:rsidP="00850365">
      <w:pPr>
        <w:pStyle w:val="Antrat1"/>
        <w:jc w:val="right"/>
        <w:rPr>
          <w:szCs w:val="24"/>
        </w:rPr>
      </w:pPr>
      <w:r>
        <w:rPr>
          <w:szCs w:val="24"/>
        </w:rPr>
        <w:lastRenderedPageBreak/>
        <w:t xml:space="preserve">Pirkimo sąlygų </w:t>
      </w:r>
      <w:r w:rsidR="00B837C3">
        <w:rPr>
          <w:szCs w:val="24"/>
        </w:rPr>
        <w:t>4</w:t>
      </w:r>
      <w:r w:rsidR="008464F9" w:rsidRPr="008464F9">
        <w:rPr>
          <w:szCs w:val="24"/>
        </w:rPr>
        <w:t xml:space="preserve">.2 </w:t>
      </w:r>
      <w:r w:rsidR="008464F9" w:rsidRPr="002E3461">
        <w:rPr>
          <w:szCs w:val="24"/>
        </w:rPr>
        <w:t>priedas</w:t>
      </w:r>
      <w:bookmarkEnd w:id="18"/>
    </w:p>
    <w:p w14:paraId="1B079B27" w14:textId="77777777" w:rsidR="00CC506A" w:rsidRDefault="00CC506A" w:rsidP="008464F9">
      <w:pPr>
        <w:spacing w:after="0" w:line="240" w:lineRule="auto"/>
        <w:jc w:val="center"/>
        <w:rPr>
          <w:rFonts w:ascii="Times New Roman" w:eastAsia="Times New Roman" w:hAnsi="Times New Roman" w:cs="Times New Roman"/>
          <w:sz w:val="24"/>
          <w:szCs w:val="24"/>
          <w:lang w:eastAsia="en-US"/>
        </w:rPr>
      </w:pPr>
    </w:p>
    <w:p w14:paraId="77F6D029" w14:textId="620CAAF6" w:rsidR="008464F9" w:rsidRPr="008464F9" w:rsidRDefault="008464F9" w:rsidP="008464F9">
      <w:pPr>
        <w:spacing w:after="0" w:line="240" w:lineRule="auto"/>
        <w:jc w:val="center"/>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w:t>
      </w:r>
      <w:r w:rsidRPr="00850365">
        <w:rPr>
          <w:rFonts w:ascii="Times New Roman" w:eastAsia="Times New Roman" w:hAnsi="Times New Roman" w:cs="Times New Roman"/>
          <w:i/>
          <w:iCs/>
          <w:sz w:val="24"/>
          <w:szCs w:val="24"/>
          <w:lang w:eastAsia="en-US"/>
        </w:rPr>
        <w:t xml:space="preserve">pirkimo sutarties sąlygų įvykdymo laidavimo </w:t>
      </w:r>
      <w:r w:rsidR="000838A5" w:rsidRPr="00850365">
        <w:rPr>
          <w:rFonts w:ascii="Times New Roman" w:eastAsia="Times New Roman" w:hAnsi="Times New Roman" w:cs="Times New Roman"/>
          <w:i/>
          <w:iCs/>
          <w:sz w:val="24"/>
          <w:szCs w:val="24"/>
          <w:lang w:eastAsia="en-US"/>
        </w:rPr>
        <w:t xml:space="preserve">draudimo </w:t>
      </w:r>
      <w:r w:rsidRPr="00850365">
        <w:rPr>
          <w:rFonts w:ascii="Times New Roman" w:eastAsia="Times New Roman" w:hAnsi="Times New Roman" w:cs="Times New Roman"/>
          <w:i/>
          <w:iCs/>
          <w:sz w:val="24"/>
          <w:szCs w:val="24"/>
          <w:lang w:eastAsia="en-US"/>
        </w:rPr>
        <w:t>rašto forma</w:t>
      </w:r>
      <w:r w:rsidRPr="008464F9">
        <w:rPr>
          <w:rFonts w:ascii="Times New Roman" w:eastAsia="Times New Roman" w:hAnsi="Times New Roman" w:cs="Times New Roman"/>
          <w:sz w:val="24"/>
          <w:szCs w:val="24"/>
          <w:lang w:eastAsia="en-US"/>
        </w:rPr>
        <w:t>)</w:t>
      </w:r>
    </w:p>
    <w:p w14:paraId="529CACA1" w14:textId="77777777" w:rsidR="008464F9" w:rsidRPr="002E3461" w:rsidRDefault="008464F9" w:rsidP="008464F9">
      <w:pPr>
        <w:suppressAutoHyphens/>
        <w:spacing w:after="0" w:line="240" w:lineRule="auto"/>
        <w:rPr>
          <w:rFonts w:ascii="Times New Roman" w:eastAsia="Times New Roman" w:hAnsi="Times New Roman" w:cs="Times New Roman"/>
          <w:sz w:val="20"/>
          <w:szCs w:val="20"/>
          <w:lang w:eastAsia="en-US"/>
        </w:rPr>
      </w:pPr>
    </w:p>
    <w:p w14:paraId="5F978084" w14:textId="77777777" w:rsidR="008464F9" w:rsidRPr="008464F9" w:rsidRDefault="008464F9" w:rsidP="008464F9">
      <w:pPr>
        <w:suppressAutoHyphens/>
        <w:spacing w:after="0" w:line="240" w:lineRule="auto"/>
        <w:ind w:firstLine="567"/>
        <w:jc w:val="center"/>
        <w:rPr>
          <w:rFonts w:ascii="Times New Roman" w:eastAsia="Times New Roman" w:hAnsi="Times New Roman" w:cs="Times New Roman"/>
          <w:sz w:val="24"/>
          <w:szCs w:val="24"/>
          <w:shd w:val="clear" w:color="auto" w:fill="D9D9D9" w:themeFill="background1" w:themeFillShade="D9"/>
          <w:lang w:eastAsia="en-US"/>
        </w:rPr>
      </w:pPr>
    </w:p>
    <w:p w14:paraId="522A3499" w14:textId="05172E97" w:rsidR="008464F9" w:rsidRPr="008464F9" w:rsidRDefault="00850365" w:rsidP="008464F9">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VŠĮ </w:t>
      </w:r>
      <w:r w:rsidR="008464F9" w:rsidRPr="008464F9">
        <w:rPr>
          <w:rFonts w:ascii="Times New Roman" w:eastAsia="Times New Roman" w:hAnsi="Times New Roman" w:cs="Times New Roman"/>
          <w:sz w:val="24"/>
          <w:szCs w:val="24"/>
          <w:lang w:eastAsia="en-US"/>
        </w:rPr>
        <w:t xml:space="preserve">Vilniaus miesto </w:t>
      </w:r>
      <w:r>
        <w:rPr>
          <w:rFonts w:ascii="Times New Roman" w:eastAsia="Times New Roman" w:hAnsi="Times New Roman" w:cs="Times New Roman"/>
          <w:sz w:val="24"/>
          <w:szCs w:val="24"/>
          <w:lang w:eastAsia="en-US"/>
        </w:rPr>
        <w:t>klinikinė ligoninė</w:t>
      </w:r>
    </w:p>
    <w:p w14:paraId="3830B9F5" w14:textId="78FE9411" w:rsidR="008464F9" w:rsidRPr="008464F9" w:rsidRDefault="00850365" w:rsidP="008464F9">
      <w:pPr>
        <w:spacing w:after="0" w:line="240" w:lineRule="auto"/>
        <w:rPr>
          <w:rFonts w:ascii="Times New Roman" w:eastAsia="Times New Roman" w:hAnsi="Times New Roman" w:cs="Times New Roman"/>
          <w:sz w:val="24"/>
          <w:szCs w:val="24"/>
          <w:lang w:eastAsia="en-US"/>
        </w:rPr>
      </w:pPr>
      <w:r w:rsidRPr="003D397D">
        <w:rPr>
          <w:rFonts w:ascii="Times New Roman" w:hAnsi="Times New Roman" w:cs="Times New Roman"/>
          <w:sz w:val="24"/>
          <w:szCs w:val="24"/>
        </w:rPr>
        <w:t xml:space="preserve">Antakalnio g. 57, </w:t>
      </w:r>
      <w:r w:rsidRPr="000E72A2">
        <w:rPr>
          <w:rFonts w:ascii="Times New Roman" w:eastAsia="Times New Roman" w:hAnsi="Times New Roman" w:cs="Times New Roman"/>
          <w:kern w:val="2"/>
          <w:sz w:val="24"/>
          <w:szCs w:val="24"/>
          <w:lang w:eastAsia="en-US"/>
        </w:rPr>
        <w:t>Vilnius</w:t>
      </w:r>
    </w:p>
    <w:p w14:paraId="405AC6D1" w14:textId="77777777" w:rsidR="008464F9" w:rsidRPr="002E3461" w:rsidRDefault="008464F9" w:rsidP="008464F9">
      <w:pPr>
        <w:suppressAutoHyphens/>
        <w:spacing w:after="0" w:line="240" w:lineRule="auto"/>
        <w:ind w:firstLine="567"/>
        <w:rPr>
          <w:rFonts w:ascii="Times New Roman" w:eastAsia="Times New Roman" w:hAnsi="Times New Roman" w:cs="Times New Roman"/>
          <w:sz w:val="24"/>
          <w:szCs w:val="24"/>
          <w:lang w:eastAsia="en-US"/>
        </w:rPr>
      </w:pPr>
    </w:p>
    <w:p w14:paraId="758A1F75" w14:textId="77777777" w:rsidR="008464F9" w:rsidRPr="002E3461" w:rsidRDefault="008464F9" w:rsidP="008464F9">
      <w:pPr>
        <w:suppressAutoHyphens/>
        <w:spacing w:after="0" w:line="240" w:lineRule="auto"/>
        <w:ind w:firstLine="567"/>
        <w:rPr>
          <w:rFonts w:ascii="Times New Roman" w:eastAsia="Times New Roman" w:hAnsi="Times New Roman" w:cs="Times New Roman"/>
          <w:sz w:val="24"/>
          <w:szCs w:val="24"/>
          <w:lang w:eastAsia="en-US"/>
        </w:rPr>
      </w:pPr>
    </w:p>
    <w:p w14:paraId="4EE5BC0C" w14:textId="77777777" w:rsidR="008464F9" w:rsidRPr="002E3461" w:rsidRDefault="008464F9" w:rsidP="008464F9">
      <w:pPr>
        <w:suppressAutoHyphens/>
        <w:spacing w:after="0" w:line="240" w:lineRule="auto"/>
        <w:ind w:firstLine="567"/>
        <w:jc w:val="center"/>
        <w:rPr>
          <w:rFonts w:ascii="Times New Roman" w:eastAsia="Times New Roman" w:hAnsi="Times New Roman" w:cs="Times New Roman"/>
          <w:b/>
          <w:sz w:val="24"/>
          <w:szCs w:val="24"/>
          <w:lang w:eastAsia="en-US"/>
        </w:rPr>
      </w:pPr>
      <w:r w:rsidRPr="002E3461">
        <w:rPr>
          <w:rFonts w:ascii="Times New Roman" w:eastAsia="Times New Roman" w:hAnsi="Times New Roman" w:cs="Times New Roman"/>
          <w:b/>
          <w:sz w:val="24"/>
          <w:szCs w:val="24"/>
          <w:lang w:eastAsia="en-US"/>
        </w:rPr>
        <w:t xml:space="preserve">PIRKIMO SUTARTIES SĄLYGŲ ĮVYKDYMO LAIDAVIMO </w:t>
      </w:r>
      <w:r w:rsidR="000838A5">
        <w:rPr>
          <w:rFonts w:ascii="Times New Roman" w:eastAsia="Times New Roman" w:hAnsi="Times New Roman" w:cs="Times New Roman"/>
          <w:b/>
          <w:sz w:val="24"/>
          <w:szCs w:val="24"/>
          <w:lang w:eastAsia="en-US"/>
        </w:rPr>
        <w:t xml:space="preserve">DRAUDIMO </w:t>
      </w:r>
      <w:r w:rsidRPr="002E3461">
        <w:rPr>
          <w:rFonts w:ascii="Times New Roman" w:eastAsia="Times New Roman" w:hAnsi="Times New Roman" w:cs="Times New Roman"/>
          <w:b/>
          <w:sz w:val="24"/>
          <w:szCs w:val="24"/>
          <w:lang w:eastAsia="en-US"/>
        </w:rPr>
        <w:t>RAŠT</w:t>
      </w:r>
      <w:r w:rsidRPr="008464F9">
        <w:rPr>
          <w:rFonts w:ascii="Times New Roman" w:eastAsia="Times New Roman" w:hAnsi="Times New Roman" w:cs="Times New Roman"/>
          <w:b/>
          <w:sz w:val="24"/>
          <w:szCs w:val="24"/>
          <w:lang w:eastAsia="en-US"/>
        </w:rPr>
        <w:t>AS</w:t>
      </w:r>
    </w:p>
    <w:p w14:paraId="5E6BEB9A" w14:textId="77777777" w:rsidR="008464F9" w:rsidRPr="008464F9" w:rsidRDefault="008464F9" w:rsidP="008464F9">
      <w:pPr>
        <w:suppressAutoHyphens/>
        <w:spacing w:after="0" w:line="240" w:lineRule="auto"/>
        <w:ind w:firstLine="567"/>
        <w:jc w:val="center"/>
        <w:rPr>
          <w:rFonts w:ascii="Times New Roman" w:eastAsia="Times New Roman" w:hAnsi="Times New Roman" w:cs="Times New Roman"/>
          <w:sz w:val="24"/>
          <w:szCs w:val="24"/>
          <w:lang w:eastAsia="en-US"/>
        </w:rPr>
      </w:pPr>
    </w:p>
    <w:p w14:paraId="6D3A6B94" w14:textId="77777777" w:rsidR="008464F9" w:rsidRPr="002E3461" w:rsidRDefault="008464F9" w:rsidP="008464F9">
      <w:pPr>
        <w:suppressAutoHyphens/>
        <w:spacing w:after="0" w:line="240" w:lineRule="auto"/>
        <w:ind w:firstLine="567"/>
        <w:jc w:val="center"/>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20__ m. _____________ ____ d. Nr. ____________</w:t>
      </w:r>
    </w:p>
    <w:p w14:paraId="753DF789" w14:textId="77777777" w:rsidR="008464F9" w:rsidRPr="002E3461" w:rsidRDefault="008464F9" w:rsidP="008464F9">
      <w:pPr>
        <w:suppressAutoHyphens/>
        <w:spacing w:after="0" w:line="240" w:lineRule="auto"/>
        <w:ind w:firstLine="567"/>
        <w:jc w:val="center"/>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highlight w:val="lightGray"/>
          <w:lang w:eastAsia="en-US"/>
        </w:rPr>
        <w:t>/miesto pavadinimas/</w:t>
      </w:r>
    </w:p>
    <w:p w14:paraId="654E3CD3"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0"/>
          <w:szCs w:val="20"/>
          <w:lang w:eastAsia="en-US"/>
        </w:rPr>
      </w:pPr>
    </w:p>
    <w:p w14:paraId="058066D0"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shd w:val="clear" w:color="auto" w:fill="D9D9D9" w:themeFill="background1" w:themeFillShade="D9"/>
          <w:lang w:eastAsia="en-US"/>
        </w:rPr>
        <w:t>/Pirkimo sutarties pasirašymo data ir numeris/</w:t>
      </w:r>
    </w:p>
    <w:p w14:paraId="29F4EC37"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shd w:val="clear" w:color="auto" w:fill="D9D9D9" w:themeFill="background1" w:themeFillShade="D9"/>
          <w:lang w:eastAsia="en-US"/>
        </w:rPr>
        <w:t>/Pirkimo sutarties pavadinimas/</w:t>
      </w:r>
      <w:r w:rsidRPr="002E3461">
        <w:rPr>
          <w:rFonts w:ascii="Times New Roman" w:eastAsia="Times New Roman" w:hAnsi="Times New Roman" w:cs="Times New Roman"/>
          <w:i/>
          <w:sz w:val="24"/>
          <w:szCs w:val="24"/>
          <w:lang w:eastAsia="en-US"/>
        </w:rPr>
        <w:t xml:space="preserve"> </w:t>
      </w:r>
      <w:r w:rsidRPr="002E3461">
        <w:rPr>
          <w:rFonts w:ascii="Times New Roman" w:eastAsia="Times New Roman" w:hAnsi="Times New Roman" w:cs="Times New Roman"/>
          <w:sz w:val="24"/>
          <w:szCs w:val="24"/>
          <w:lang w:eastAsia="en-US"/>
        </w:rPr>
        <w:t>(toliau – Sutartis)</w:t>
      </w:r>
    </w:p>
    <w:p w14:paraId="3416CBBA"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69927EED"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bookmarkStart w:id="19" w:name="_Hlk53500958"/>
      <w:r w:rsidRPr="002E3461">
        <w:rPr>
          <w:rFonts w:ascii="Times New Roman" w:eastAsia="Times New Roman" w:hAnsi="Times New Roman" w:cs="Times New Roman"/>
          <w:sz w:val="24"/>
          <w:szCs w:val="24"/>
          <w:lang w:eastAsia="en-US"/>
        </w:rPr>
        <w:t xml:space="preserve">Šis laidavimo draudimo raštas galioja kartu su draudimo liudijimu (polisu) Nr. </w:t>
      </w:r>
      <w:r w:rsidRPr="002E3461">
        <w:rPr>
          <w:rFonts w:ascii="Times New Roman" w:eastAsia="Times New Roman" w:hAnsi="Times New Roman" w:cs="Times New Roman"/>
          <w:sz w:val="24"/>
          <w:szCs w:val="24"/>
          <w:shd w:val="clear" w:color="auto" w:fill="D9D9D9" w:themeFill="background1" w:themeFillShade="D9"/>
          <w:lang w:eastAsia="en-US"/>
        </w:rPr>
        <w:t>[įrašykite draudimo sutarties numerį]</w:t>
      </w:r>
      <w:r w:rsidRPr="002E3461">
        <w:rPr>
          <w:rFonts w:ascii="Times New Roman" w:eastAsia="Times New Roman" w:hAnsi="Times New Roman" w:cs="Times New Roman"/>
          <w:sz w:val="24"/>
          <w:szCs w:val="24"/>
          <w:lang w:eastAsia="en-US"/>
        </w:rPr>
        <w:t>.</w:t>
      </w:r>
    </w:p>
    <w:p w14:paraId="341C3A91"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Mums buvo pranešta, kad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viešąjį pirkimą laimėjusio dalyvio pavadinimą; jei tai jungtinė veikla, išvardinkite pilnus ūkio subjektų grupės narių pavadinimus,  nurodydami jungtinės veiklos sutarties datą</w:t>
      </w:r>
      <w:r w:rsidRPr="002E3461">
        <w:rPr>
          <w:rFonts w:ascii="Times New Roman" w:eastAsia="Times New Roman" w:hAnsi="Times New Roman" w:cs="Times New Roman"/>
          <w:sz w:val="24"/>
          <w:szCs w:val="24"/>
          <w:shd w:val="clear" w:color="auto" w:fill="D9D9D9" w:themeFill="background1" w:themeFillShade="D9"/>
          <w:lang w:eastAsia="en-US"/>
        </w:rPr>
        <w:t>]</w:t>
      </w:r>
      <w:r w:rsidRPr="002E3461">
        <w:rPr>
          <w:rFonts w:ascii="Times New Roman" w:eastAsia="Times New Roman" w:hAnsi="Times New Roman" w:cs="Times New Roman"/>
          <w:sz w:val="24"/>
          <w:szCs w:val="24"/>
          <w:lang w:eastAsia="en-US"/>
        </w:rPr>
        <w:t xml:space="preserve"> (toliau – Tiekėjas) yra sudaręs Sutartį, kurioje yra numatyta, kad Tiekėjas privalo pateikti sutarties sąlygų įvykdymo užtikrinimo laidavimo draudimo raštą.</w:t>
      </w:r>
    </w:p>
    <w:p w14:paraId="39FF98CE" w14:textId="4272EB83"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Šiuo laidavimo draudimo raštu Tiekėjas ir laiduotojas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laiduotojo pavadinimą, juridinį statusą ir adresą]</w:t>
      </w:r>
      <w:r w:rsidRPr="002E3461">
        <w:rPr>
          <w:rFonts w:ascii="Times New Roman" w:eastAsia="Times New Roman" w:hAnsi="Times New Roman" w:cs="Times New Roman"/>
          <w:sz w:val="24"/>
          <w:szCs w:val="24"/>
          <w:lang w:eastAsia="en-US"/>
        </w:rPr>
        <w:t xml:space="preserve">, (toliau – Draudimo bendrovė), neatšaukiamai įsipareigoja </w:t>
      </w:r>
      <w:r w:rsidRPr="008464F9">
        <w:rPr>
          <w:rFonts w:ascii="Times New Roman" w:eastAsia="Times New Roman" w:hAnsi="Times New Roman" w:cs="Times New Roman"/>
          <w:sz w:val="24"/>
          <w:szCs w:val="24"/>
          <w:lang w:eastAsia="en-US"/>
        </w:rPr>
        <w:t xml:space="preserve">Vilniaus miesto </w:t>
      </w:r>
      <w:r w:rsidR="00850365">
        <w:rPr>
          <w:rFonts w:ascii="Times New Roman" w:eastAsia="Times New Roman" w:hAnsi="Times New Roman" w:cs="Times New Roman"/>
          <w:sz w:val="24"/>
          <w:szCs w:val="24"/>
          <w:lang w:eastAsia="en-US"/>
        </w:rPr>
        <w:t xml:space="preserve">klinikinė ligoninė, </w:t>
      </w:r>
      <w:r w:rsidR="00850365" w:rsidRPr="003D397D">
        <w:rPr>
          <w:rFonts w:ascii="Times New Roman" w:hAnsi="Times New Roman" w:cs="Times New Roman"/>
          <w:sz w:val="24"/>
          <w:szCs w:val="24"/>
        </w:rPr>
        <w:t>Antakalnio g. 57,</w:t>
      </w:r>
      <w:r w:rsidR="00850365">
        <w:rPr>
          <w:rFonts w:ascii="Times New Roman" w:eastAsia="Times New Roman" w:hAnsi="Times New Roman" w:cs="Times New Roman"/>
          <w:sz w:val="24"/>
          <w:szCs w:val="24"/>
          <w:lang w:eastAsia="en-US"/>
        </w:rPr>
        <w:t xml:space="preserve"> </w:t>
      </w:r>
      <w:r w:rsidRPr="002E3461">
        <w:rPr>
          <w:rFonts w:ascii="Times New Roman" w:eastAsia="Times New Roman" w:hAnsi="Times New Roman" w:cs="Times New Roman"/>
          <w:sz w:val="24"/>
          <w:szCs w:val="24"/>
          <w:lang w:eastAsia="en-US"/>
        </w:rPr>
        <w:t xml:space="preserve">Vilnius (toliau – Užsakovas)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laidavimo sumą skaičiais]</w:t>
      </w:r>
      <w:r w:rsidRPr="002E3461">
        <w:rPr>
          <w:rFonts w:ascii="Times New Roman" w:eastAsia="Times New Roman" w:hAnsi="Times New Roman" w:cs="Times New Roman"/>
          <w:sz w:val="24"/>
          <w:szCs w:val="24"/>
          <w:lang w:eastAsia="en-US"/>
        </w:rPr>
        <w:t xml:space="preserve">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laidavimo sumą žodžiais ir valiutos pavadinimą]</w:t>
      </w:r>
      <w:r w:rsidRPr="002E3461">
        <w:rPr>
          <w:rFonts w:ascii="Times New Roman" w:eastAsia="Times New Roman" w:hAnsi="Times New Roman" w:cs="Times New Roman"/>
          <w:sz w:val="24"/>
          <w:szCs w:val="24"/>
          <w:lang w:eastAsia="en-US"/>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w:t>
      </w:r>
      <w:r w:rsidR="00267FF3">
        <w:rPr>
          <w:rFonts w:ascii="Times New Roman" w:eastAsia="Times New Roman" w:hAnsi="Times New Roman" w:cs="Times New Roman"/>
          <w:sz w:val="24"/>
          <w:szCs w:val="24"/>
          <w:lang w:eastAsia="en-US"/>
        </w:rPr>
        <w:t xml:space="preserve">elektroniniu </w:t>
      </w:r>
      <w:r w:rsidRPr="002E3461">
        <w:rPr>
          <w:rFonts w:ascii="Times New Roman" w:eastAsia="Times New Roman" w:hAnsi="Times New Roman" w:cs="Times New Roman"/>
          <w:sz w:val="24"/>
          <w:szCs w:val="24"/>
          <w:lang w:eastAsia="en-US"/>
        </w:rPr>
        <w:t xml:space="preserve">parašu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laidavimo draudimo rašto išdavimo datą]</w:t>
      </w:r>
      <w:r w:rsidRPr="002E3461">
        <w:rPr>
          <w:rFonts w:ascii="Times New Roman" w:eastAsia="Times New Roman" w:hAnsi="Times New Roman" w:cs="Times New Roman"/>
          <w:sz w:val="24"/>
          <w:szCs w:val="24"/>
          <w:lang w:eastAsia="en-US"/>
        </w:rPr>
        <w:t>.</w:t>
      </w:r>
    </w:p>
    <w:p w14:paraId="1D95DF4B"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19A40C87"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KADANGI Tiekėjas pagal Sutartį su Užsakovu įsipareigojo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[tiekti prekes/teikti paslaugas/atlikti darbus – pasirinkite tinkamą variantą]</w:t>
      </w:r>
      <w:r w:rsidRPr="002E3461">
        <w:rPr>
          <w:rFonts w:ascii="Times New Roman" w:eastAsia="Times New Roman" w:hAnsi="Times New Roman" w:cs="Times New Roman"/>
          <w:sz w:val="24"/>
          <w:szCs w:val="24"/>
          <w:lang w:eastAsia="en-US"/>
        </w:rPr>
        <w:t xml:space="preserve"> Užsakovui,</w:t>
      </w:r>
    </w:p>
    <w:p w14:paraId="45814712"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0B9067F1"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bookmarkStart w:id="20" w:name="_Hlk531765437"/>
      <w:r w:rsidRPr="002E3461">
        <w:rPr>
          <w:rFonts w:ascii="Times New Roman" w:eastAsia="Times New Roman" w:hAnsi="Times New Roman" w:cs="Times New Roman"/>
          <w:sz w:val="24"/>
          <w:szCs w:val="24"/>
          <w:lang w:eastAsia="en-US"/>
        </w:rPr>
        <w:t>TODĖL ŠIO LAIDAVIMO DAUDIMO SĄLYGOS YRA TOKIOS:</w:t>
      </w:r>
    </w:p>
    <w:p w14:paraId="3DF03954" w14:textId="13DBDC6F"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atlyginami Užsakovo patirti nuostoliai dėl </w:t>
      </w:r>
      <w:r w:rsidR="00855557" w:rsidRPr="00855557">
        <w:rPr>
          <w:rFonts w:ascii="Times New Roman" w:eastAsia="Times New Roman" w:hAnsi="Times New Roman" w:cs="Times New Roman"/>
          <w:sz w:val="24"/>
          <w:szCs w:val="24"/>
          <w:lang w:eastAsia="en-US"/>
        </w:rPr>
        <w:t>Sutarties sąlygų esmin</w:t>
      </w:r>
      <w:r w:rsidR="000C47E2">
        <w:rPr>
          <w:rFonts w:ascii="Times New Roman" w:eastAsia="Times New Roman" w:hAnsi="Times New Roman" w:cs="Times New Roman"/>
          <w:sz w:val="24"/>
          <w:szCs w:val="24"/>
          <w:lang w:eastAsia="en-US"/>
        </w:rPr>
        <w:t>io</w:t>
      </w:r>
      <w:r w:rsidR="00855557" w:rsidRPr="00855557">
        <w:rPr>
          <w:rFonts w:ascii="Times New Roman" w:eastAsia="Times New Roman" w:hAnsi="Times New Roman" w:cs="Times New Roman"/>
          <w:sz w:val="24"/>
          <w:szCs w:val="24"/>
          <w:lang w:eastAsia="en-US"/>
        </w:rPr>
        <w:t xml:space="preserve"> (-</w:t>
      </w:r>
      <w:proofErr w:type="spellStart"/>
      <w:r w:rsidR="00855557" w:rsidRPr="00855557">
        <w:rPr>
          <w:rFonts w:ascii="Times New Roman" w:eastAsia="Times New Roman" w:hAnsi="Times New Roman" w:cs="Times New Roman"/>
          <w:sz w:val="24"/>
          <w:szCs w:val="24"/>
          <w:lang w:eastAsia="en-US"/>
        </w:rPr>
        <w:t>i</w:t>
      </w:r>
      <w:r w:rsidR="000C47E2">
        <w:rPr>
          <w:rFonts w:ascii="Times New Roman" w:eastAsia="Times New Roman" w:hAnsi="Times New Roman" w:cs="Times New Roman"/>
          <w:sz w:val="24"/>
          <w:szCs w:val="24"/>
          <w:lang w:eastAsia="en-US"/>
        </w:rPr>
        <w:t>ų</w:t>
      </w:r>
      <w:proofErr w:type="spellEnd"/>
      <w:r w:rsidR="000C47E2">
        <w:rPr>
          <w:rFonts w:ascii="Times New Roman" w:eastAsia="Times New Roman" w:hAnsi="Times New Roman" w:cs="Times New Roman"/>
          <w:sz w:val="24"/>
          <w:szCs w:val="24"/>
          <w:lang w:eastAsia="en-US"/>
        </w:rPr>
        <w:t>)</w:t>
      </w:r>
      <w:r w:rsidR="00855557" w:rsidRPr="00855557">
        <w:rPr>
          <w:rFonts w:ascii="Times New Roman" w:eastAsia="Times New Roman" w:hAnsi="Times New Roman" w:cs="Times New Roman"/>
          <w:sz w:val="24"/>
          <w:szCs w:val="24"/>
          <w:lang w:eastAsia="en-US"/>
        </w:rPr>
        <w:t xml:space="preserve"> pažeidim</w:t>
      </w:r>
      <w:r w:rsidR="000C47E2">
        <w:rPr>
          <w:rFonts w:ascii="Times New Roman" w:eastAsia="Times New Roman" w:hAnsi="Times New Roman" w:cs="Times New Roman"/>
          <w:sz w:val="24"/>
          <w:szCs w:val="24"/>
          <w:lang w:eastAsia="en-US"/>
        </w:rPr>
        <w:t>o</w:t>
      </w:r>
      <w:r w:rsidR="00855557" w:rsidRPr="00855557">
        <w:rPr>
          <w:rFonts w:ascii="Times New Roman" w:eastAsia="Times New Roman" w:hAnsi="Times New Roman" w:cs="Times New Roman"/>
          <w:sz w:val="24"/>
          <w:szCs w:val="24"/>
          <w:lang w:eastAsia="en-US"/>
        </w:rPr>
        <w:t xml:space="preserve"> (-</w:t>
      </w:r>
      <w:r w:rsidR="000C47E2">
        <w:rPr>
          <w:rFonts w:ascii="Times New Roman" w:eastAsia="Times New Roman" w:hAnsi="Times New Roman" w:cs="Times New Roman"/>
          <w:sz w:val="24"/>
          <w:szCs w:val="24"/>
          <w:lang w:eastAsia="en-US"/>
        </w:rPr>
        <w:t>ų</w:t>
      </w:r>
      <w:r w:rsidR="00855557" w:rsidRPr="00855557">
        <w:rPr>
          <w:rFonts w:ascii="Times New Roman" w:eastAsia="Times New Roman" w:hAnsi="Times New Roman" w:cs="Times New Roman"/>
          <w:sz w:val="24"/>
          <w:szCs w:val="24"/>
          <w:lang w:eastAsia="en-US"/>
        </w:rPr>
        <w:t>) ir (ar) kit</w:t>
      </w:r>
      <w:r w:rsidR="000C47E2">
        <w:rPr>
          <w:rFonts w:ascii="Times New Roman" w:eastAsia="Times New Roman" w:hAnsi="Times New Roman" w:cs="Times New Roman"/>
          <w:sz w:val="24"/>
          <w:szCs w:val="24"/>
          <w:lang w:eastAsia="en-US"/>
        </w:rPr>
        <w:t>ų</w:t>
      </w:r>
      <w:r w:rsidR="00855557" w:rsidRPr="00855557">
        <w:rPr>
          <w:rFonts w:ascii="Times New Roman" w:eastAsia="Times New Roman" w:hAnsi="Times New Roman" w:cs="Times New Roman"/>
          <w:sz w:val="24"/>
          <w:szCs w:val="24"/>
          <w:lang w:eastAsia="en-US"/>
        </w:rPr>
        <w:t xml:space="preserve"> Specialiosiose sutarties sąlygose numatyt</w:t>
      </w:r>
      <w:r w:rsidR="000C47E2">
        <w:rPr>
          <w:rFonts w:ascii="Times New Roman" w:eastAsia="Times New Roman" w:hAnsi="Times New Roman" w:cs="Times New Roman"/>
          <w:sz w:val="24"/>
          <w:szCs w:val="24"/>
          <w:lang w:eastAsia="en-US"/>
        </w:rPr>
        <w:t>ų</w:t>
      </w:r>
      <w:r w:rsidR="00855557" w:rsidRPr="00855557">
        <w:rPr>
          <w:rFonts w:ascii="Times New Roman" w:eastAsia="Times New Roman" w:hAnsi="Times New Roman" w:cs="Times New Roman"/>
          <w:sz w:val="24"/>
          <w:szCs w:val="24"/>
          <w:lang w:eastAsia="en-US"/>
        </w:rPr>
        <w:t xml:space="preserve"> atvej</w:t>
      </w:r>
      <w:r w:rsidR="000C47E2">
        <w:rPr>
          <w:rFonts w:ascii="Times New Roman" w:eastAsia="Times New Roman" w:hAnsi="Times New Roman" w:cs="Times New Roman"/>
          <w:sz w:val="24"/>
          <w:szCs w:val="24"/>
          <w:lang w:eastAsia="en-US"/>
        </w:rPr>
        <w:t>ų</w:t>
      </w:r>
      <w:r w:rsidRPr="002E3461">
        <w:rPr>
          <w:rFonts w:ascii="Times New Roman" w:eastAsia="Times New Roman" w:hAnsi="Times New Roman" w:cs="Times New Roman"/>
          <w:sz w:val="24"/>
          <w:szCs w:val="24"/>
          <w:lang w:eastAsia="en-US"/>
        </w:rPr>
        <w:t xml:space="preserve">. Draudimo bendrovė neatsako už </w:t>
      </w:r>
      <w:r w:rsidR="000838A5">
        <w:rPr>
          <w:rFonts w:ascii="Times New Roman" w:eastAsia="Times New Roman" w:hAnsi="Times New Roman" w:cs="Times New Roman"/>
          <w:sz w:val="24"/>
          <w:szCs w:val="24"/>
          <w:lang w:eastAsia="en-US"/>
        </w:rPr>
        <w:t xml:space="preserve">netesybų, palūkanų sumokėjimą bei </w:t>
      </w:r>
      <w:r w:rsidRPr="002E3461">
        <w:rPr>
          <w:rFonts w:ascii="Times New Roman" w:eastAsia="Times New Roman" w:hAnsi="Times New Roman" w:cs="Times New Roman"/>
          <w:sz w:val="24"/>
          <w:szCs w:val="24"/>
          <w:lang w:eastAsia="en-US"/>
        </w:rPr>
        <w:t>Sutarties neįvykdymą ar netinkamą įvykdymą dėl nenugalimos jėgos aplinkybių (</w:t>
      </w:r>
      <w:r w:rsidRPr="002E3461">
        <w:rPr>
          <w:rFonts w:ascii="Times New Roman" w:eastAsia="Times New Roman" w:hAnsi="Times New Roman" w:cs="Times New Roman"/>
          <w:i/>
          <w:sz w:val="24"/>
          <w:szCs w:val="24"/>
          <w:lang w:eastAsia="en-US"/>
        </w:rPr>
        <w:t>Force Majeure</w:t>
      </w:r>
      <w:r w:rsidRPr="002E3461">
        <w:rPr>
          <w:rFonts w:ascii="Times New Roman" w:eastAsia="Times New Roman" w:hAnsi="Times New Roman" w:cs="Times New Roman"/>
          <w:sz w:val="24"/>
          <w:szCs w:val="24"/>
          <w:lang w:eastAsia="en-US"/>
        </w:rPr>
        <w:t xml:space="preserve">). </w:t>
      </w:r>
    </w:p>
    <w:p w14:paraId="43D42EDF" w14:textId="5CB1D8FA"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Draudimo bendrovė besąlygiškai ir neatšaukiamai įsipareigoja atlyginti Užsakovui patirtus nuostolius ir per 10 </w:t>
      </w:r>
      <w:r w:rsidR="000838A5">
        <w:rPr>
          <w:rFonts w:ascii="Times New Roman" w:eastAsia="Times New Roman" w:hAnsi="Times New Roman" w:cs="Times New Roman"/>
          <w:sz w:val="24"/>
          <w:szCs w:val="24"/>
          <w:lang w:eastAsia="en-US"/>
        </w:rPr>
        <w:t xml:space="preserve">(dešimt) </w:t>
      </w:r>
      <w:r w:rsidRPr="002E3461">
        <w:rPr>
          <w:rFonts w:ascii="Times New Roman" w:eastAsia="Times New Roman" w:hAnsi="Times New Roman" w:cs="Times New Roman"/>
          <w:sz w:val="24"/>
          <w:szCs w:val="24"/>
          <w:lang w:eastAsia="en-US"/>
        </w:rPr>
        <w:t xml:space="preserve">darbo dienų sumokėti Užsakovui ne didesnę nei aukščiau nurodytą sumą, gavusi Užsakovo pirmą raštišką reikalavimą. Užsakovas neprivalo pagrįsti, kurių Sutarties sąlygų Tiekėjas neįvykdė ar jas įvykdė netinkamai, bet turi nurodyti, kurią iš Sutarties sąlygų </w:t>
      </w:r>
      <w:r w:rsidR="00AF1132">
        <w:rPr>
          <w:rFonts w:ascii="Times New Roman" w:eastAsia="Times New Roman" w:hAnsi="Times New Roman" w:cs="Times New Roman"/>
          <w:sz w:val="24"/>
          <w:szCs w:val="24"/>
          <w:lang w:eastAsia="en-US"/>
        </w:rPr>
        <w:t>Tiekėjas</w:t>
      </w:r>
      <w:r w:rsidRPr="002E3461">
        <w:rPr>
          <w:rFonts w:ascii="Times New Roman" w:eastAsia="Times New Roman" w:hAnsi="Times New Roman" w:cs="Times New Roman"/>
          <w:sz w:val="24"/>
          <w:szCs w:val="24"/>
          <w:lang w:eastAsia="en-US"/>
        </w:rPr>
        <w:t xml:space="preserve"> pažeidė. </w:t>
      </w:r>
    </w:p>
    <w:p w14:paraId="3E16F54E"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Laiduojama suma atitinkamai bus mažinama pagal šį laidavimo draudimo raštą išmokėtomis sumomis.</w:t>
      </w:r>
    </w:p>
    <w:p w14:paraId="11CD9871"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Draudimo bendrovė įsipareigoja tik Užsakovui, todėl šis laidavimo draudimo raštas yra neperleistinas ir neįkeistinas.</w:t>
      </w:r>
    </w:p>
    <w:p w14:paraId="175DD822"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Tiekėjui neįvykdžius savo įsipareigojimų pagal Sutartį arba juos įvykdžius netinkamai, Užsakovas neprivalo pirmiausia nukreipti išieškojimą dėl patirtų nuostolių atlyginimo į Tiekėjo turtą.</w:t>
      </w:r>
    </w:p>
    <w:p w14:paraId="063942DB"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Draudimo bendrovės įsipareigojimai įsigalioja nuo Tiekėjo sumokėtos draudimo įmokos už išduotą laidavimo draudimo raštą dienos</w:t>
      </w:r>
      <w:r w:rsidR="000838A5">
        <w:rPr>
          <w:rFonts w:ascii="Times New Roman" w:eastAsia="Times New Roman" w:hAnsi="Times New Roman" w:cs="Times New Roman"/>
          <w:sz w:val="24"/>
          <w:szCs w:val="24"/>
          <w:lang w:eastAsia="en-US"/>
        </w:rPr>
        <w:t xml:space="preserve">, t. y. </w:t>
      </w:r>
      <w:r w:rsidR="000838A5" w:rsidRPr="002E3461">
        <w:rPr>
          <w:rFonts w:ascii="Times New Roman" w:eastAsia="Times New Roman" w:hAnsi="Times New Roman" w:cs="Times New Roman"/>
          <w:sz w:val="24"/>
          <w:szCs w:val="24"/>
          <w:lang w:eastAsia="en-US"/>
        </w:rPr>
        <w:t xml:space="preserve">iki </w:t>
      </w:r>
      <w:r w:rsidR="000838A5" w:rsidRPr="002E3461">
        <w:rPr>
          <w:rFonts w:ascii="Times New Roman" w:eastAsia="Times New Roman" w:hAnsi="Times New Roman" w:cs="Times New Roman"/>
          <w:sz w:val="24"/>
          <w:szCs w:val="24"/>
          <w:highlight w:val="lightGray"/>
          <w:shd w:val="clear" w:color="auto" w:fill="D9D9D9" w:themeFill="background1" w:themeFillShade="D9"/>
          <w:lang w:eastAsia="en-US"/>
        </w:rPr>
        <w:t xml:space="preserve">[įrašykite </w:t>
      </w:r>
      <w:r w:rsidR="000838A5" w:rsidRPr="002E3461">
        <w:rPr>
          <w:rFonts w:ascii="Times New Roman" w:eastAsia="Times New Roman" w:hAnsi="Times New Roman" w:cs="Times New Roman"/>
          <w:bCs/>
          <w:sz w:val="24"/>
          <w:szCs w:val="24"/>
          <w:highlight w:val="lightGray"/>
          <w:shd w:val="clear" w:color="auto" w:fill="D9D9D9" w:themeFill="background1" w:themeFillShade="D9"/>
          <w:lang w:eastAsia="en-US"/>
        </w:rPr>
        <w:t xml:space="preserve">laidavimo draudimo </w:t>
      </w:r>
      <w:r w:rsidR="000838A5" w:rsidRPr="002E3461">
        <w:rPr>
          <w:rFonts w:ascii="Times New Roman" w:eastAsia="Times New Roman" w:hAnsi="Times New Roman" w:cs="Times New Roman"/>
          <w:sz w:val="24"/>
          <w:szCs w:val="24"/>
          <w:highlight w:val="lightGray"/>
          <w:shd w:val="clear" w:color="auto" w:fill="D9D9D9" w:themeFill="background1" w:themeFillShade="D9"/>
          <w:lang w:eastAsia="en-US"/>
        </w:rPr>
        <w:t xml:space="preserve">galiojimo </w:t>
      </w:r>
      <w:r w:rsidR="000838A5">
        <w:rPr>
          <w:rFonts w:ascii="Times New Roman" w:eastAsia="Times New Roman" w:hAnsi="Times New Roman" w:cs="Times New Roman"/>
          <w:sz w:val="24"/>
          <w:szCs w:val="24"/>
          <w:highlight w:val="lightGray"/>
          <w:shd w:val="clear" w:color="auto" w:fill="D9D9D9" w:themeFill="background1" w:themeFillShade="D9"/>
          <w:lang w:eastAsia="en-US"/>
        </w:rPr>
        <w:t xml:space="preserve">pradžios </w:t>
      </w:r>
      <w:r w:rsidR="000838A5" w:rsidRPr="002E3461">
        <w:rPr>
          <w:rFonts w:ascii="Times New Roman" w:eastAsia="Times New Roman" w:hAnsi="Times New Roman" w:cs="Times New Roman"/>
          <w:sz w:val="24"/>
          <w:szCs w:val="24"/>
          <w:highlight w:val="lightGray"/>
          <w:shd w:val="clear" w:color="auto" w:fill="D9D9D9" w:themeFill="background1" w:themeFillShade="D9"/>
          <w:lang w:eastAsia="en-US"/>
        </w:rPr>
        <w:t>datą]</w:t>
      </w:r>
      <w:r w:rsidR="000838A5" w:rsidRPr="002E3461">
        <w:rPr>
          <w:rFonts w:ascii="Times New Roman" w:eastAsia="Times New Roman" w:hAnsi="Times New Roman" w:cs="Times New Roman"/>
          <w:sz w:val="24"/>
          <w:szCs w:val="24"/>
          <w:lang w:eastAsia="en-US"/>
        </w:rPr>
        <w:t xml:space="preserve"> </w:t>
      </w:r>
      <w:r w:rsidRPr="002E3461">
        <w:rPr>
          <w:rFonts w:ascii="Times New Roman" w:eastAsia="Times New Roman" w:hAnsi="Times New Roman" w:cs="Times New Roman"/>
          <w:sz w:val="24"/>
          <w:szCs w:val="24"/>
          <w:lang w:eastAsia="en-US"/>
        </w:rPr>
        <w:t xml:space="preserve">ir galioja iki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 xml:space="preserve">[įrašykite </w:t>
      </w:r>
      <w:r w:rsidRPr="002E3461">
        <w:rPr>
          <w:rFonts w:ascii="Times New Roman" w:eastAsia="Times New Roman" w:hAnsi="Times New Roman" w:cs="Times New Roman"/>
          <w:bCs/>
          <w:sz w:val="24"/>
          <w:szCs w:val="24"/>
          <w:highlight w:val="lightGray"/>
          <w:shd w:val="clear" w:color="auto" w:fill="D9D9D9" w:themeFill="background1" w:themeFillShade="D9"/>
          <w:lang w:eastAsia="en-US"/>
        </w:rPr>
        <w:t xml:space="preserve">laidavimo draudimo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galiojimo datą]</w:t>
      </w:r>
      <w:r w:rsidRPr="002E3461">
        <w:rPr>
          <w:rFonts w:ascii="Times New Roman" w:eastAsia="Times New Roman" w:hAnsi="Times New Roman" w:cs="Times New Roman"/>
          <w:sz w:val="24"/>
          <w:szCs w:val="24"/>
          <w:lang w:eastAsia="en-US"/>
        </w:rPr>
        <w:t xml:space="preserve"> imtinai</w:t>
      </w:r>
      <w:r w:rsidRPr="002E3461">
        <w:rPr>
          <w:rFonts w:ascii="Times New Roman" w:eastAsia="Times New Roman" w:hAnsi="Times New Roman" w:cs="Times New Roman"/>
          <w:i/>
          <w:sz w:val="24"/>
          <w:szCs w:val="24"/>
          <w:lang w:eastAsia="en-US"/>
        </w:rPr>
        <w:t xml:space="preserve">. </w:t>
      </w:r>
      <w:r w:rsidRPr="002E3461">
        <w:rPr>
          <w:rFonts w:ascii="Times New Roman" w:eastAsia="Times New Roman" w:hAnsi="Times New Roman" w:cs="Times New Roman"/>
          <w:sz w:val="24"/>
          <w:szCs w:val="24"/>
          <w:lang w:eastAsia="en-US"/>
        </w:rPr>
        <w:t xml:space="preserve">Užsakovui nepareiškus </w:t>
      </w:r>
      <w:r w:rsidRPr="002E3461">
        <w:rPr>
          <w:rFonts w:ascii="Times New Roman" w:eastAsia="Times New Roman" w:hAnsi="Times New Roman" w:cs="Times New Roman"/>
          <w:sz w:val="24"/>
          <w:szCs w:val="24"/>
          <w:lang w:eastAsia="en-US"/>
        </w:rPr>
        <w:lastRenderedPageBreak/>
        <w:t xml:space="preserve">reikalavimo per 3 mėnesius po šio laidavimo </w:t>
      </w:r>
      <w:r w:rsidR="000838A5">
        <w:rPr>
          <w:rFonts w:ascii="Times New Roman" w:eastAsia="Times New Roman" w:hAnsi="Times New Roman" w:cs="Times New Roman"/>
          <w:sz w:val="24"/>
          <w:szCs w:val="24"/>
          <w:lang w:eastAsia="en-US"/>
        </w:rPr>
        <w:t xml:space="preserve">draudimo </w:t>
      </w:r>
      <w:r w:rsidRPr="002E3461">
        <w:rPr>
          <w:rFonts w:ascii="Times New Roman" w:eastAsia="Times New Roman" w:hAnsi="Times New Roman" w:cs="Times New Roman"/>
          <w:sz w:val="24"/>
          <w:szCs w:val="24"/>
          <w:lang w:eastAsia="en-US"/>
        </w:rPr>
        <w:t>rašto pabaigos, jis nustoja galioti ir turi būti grąžintas Draudimo bendrovei.</w:t>
      </w:r>
    </w:p>
    <w:bookmarkEnd w:id="20"/>
    <w:p w14:paraId="5DC68F5E"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2576F1C0"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    Išduotam laidavimo draudimo raštui taikytina Lietuvos Respublikos teisė. Šalių ginčai sprendžiami Lietuvos Respublikos įstatymų nustatyta tvarka.</w:t>
      </w:r>
    </w:p>
    <w:p w14:paraId="5F251C1A"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9"/>
      <w:r w:rsidRPr="002E3461">
        <w:rPr>
          <w:rFonts w:ascii="Times New Roman" w:eastAsia="Times New Roman" w:hAnsi="Times New Roman" w:cs="Times New Roman"/>
          <w:sz w:val="24"/>
          <w:szCs w:val="24"/>
          <w:lang w:eastAsia="en-US"/>
        </w:rPr>
        <w:t xml:space="preserve"> </w:t>
      </w:r>
    </w:p>
    <w:p w14:paraId="2DB40AFB"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6F160A7C"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3B9D25F1"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Draudimo bendrovė: </w:t>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shd w:val="clear" w:color="auto" w:fill="D9D9D9" w:themeFill="background1" w:themeFillShade="D9"/>
          <w:lang w:eastAsia="en-US"/>
        </w:rPr>
        <w:t>/Draudimo bendrovės pavadinimas/</w:t>
      </w:r>
    </w:p>
    <w:p w14:paraId="16C561CD" w14:textId="77777777" w:rsidR="008464F9" w:rsidRPr="002E3461" w:rsidRDefault="008464F9" w:rsidP="008464F9">
      <w:pPr>
        <w:tabs>
          <w:tab w:val="right" w:leader="underscore" w:pos="9639"/>
        </w:tabs>
        <w:suppressAutoHyphens/>
        <w:spacing w:after="0" w:line="240" w:lineRule="auto"/>
        <w:ind w:firstLine="567"/>
        <w:jc w:val="both"/>
        <w:rPr>
          <w:rFonts w:ascii="Times New Roman" w:eastAsia="Times New Roman" w:hAnsi="Times New Roman" w:cs="Times New Roman"/>
          <w:sz w:val="24"/>
          <w:szCs w:val="24"/>
          <w:lang w:eastAsia="en-US"/>
        </w:rPr>
      </w:pPr>
    </w:p>
    <w:p w14:paraId="2D45A162"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Įgaliotas asmuo:</w:t>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shd w:val="clear" w:color="auto" w:fill="D9D9D9" w:themeFill="background1" w:themeFillShade="D9"/>
          <w:lang w:eastAsia="en-US"/>
        </w:rPr>
        <w:t>/parašas/</w:t>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shd w:val="clear" w:color="auto" w:fill="D9D9D9" w:themeFill="background1" w:themeFillShade="D9"/>
          <w:lang w:eastAsia="en-US"/>
        </w:rPr>
        <w:t>/vardas ir pavardė/</w:t>
      </w:r>
    </w:p>
    <w:p w14:paraId="634CF102"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19C6D3B6"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A.V.</w:t>
      </w:r>
    </w:p>
    <w:p w14:paraId="606805FC" w14:textId="77777777" w:rsidR="00CC506A" w:rsidRDefault="00CC506A">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14:paraId="49EA22B2" w14:textId="5077090B" w:rsidR="00E33BEA" w:rsidRPr="0068331C" w:rsidRDefault="00893491" w:rsidP="00850365">
      <w:pPr>
        <w:pStyle w:val="Antrat1"/>
        <w:jc w:val="right"/>
        <w:rPr>
          <w:szCs w:val="24"/>
        </w:rPr>
      </w:pPr>
      <w:r>
        <w:rPr>
          <w:szCs w:val="24"/>
        </w:rPr>
        <w:lastRenderedPageBreak/>
        <w:t xml:space="preserve">Pirkimo sąlygų </w:t>
      </w:r>
      <w:r w:rsidR="00B837C3">
        <w:rPr>
          <w:szCs w:val="24"/>
        </w:rPr>
        <w:t>5</w:t>
      </w:r>
      <w:r w:rsidR="00E33BEA" w:rsidRPr="0068331C">
        <w:rPr>
          <w:szCs w:val="24"/>
        </w:rPr>
        <w:t xml:space="preserve"> priedas</w:t>
      </w:r>
    </w:p>
    <w:p w14:paraId="298FBE49" w14:textId="77777777" w:rsidR="00E77954" w:rsidRDefault="00E77954" w:rsidP="005B44FF">
      <w:pPr>
        <w:suppressAutoHyphens/>
        <w:spacing w:after="0" w:line="240" w:lineRule="auto"/>
        <w:contextualSpacing/>
        <w:jc w:val="center"/>
        <w:rPr>
          <w:rFonts w:ascii="Times New Roman" w:eastAsia="Times New Roman" w:hAnsi="Times New Roman" w:cs="Times New Roman"/>
          <w:b/>
          <w:sz w:val="24"/>
          <w:szCs w:val="24"/>
          <w:lang w:eastAsia="en-US"/>
        </w:rPr>
      </w:pPr>
    </w:p>
    <w:p w14:paraId="5A0E5CDE" w14:textId="72650C24" w:rsidR="005B44FF" w:rsidRPr="00054DD7" w:rsidRDefault="005B44FF" w:rsidP="005B44FF">
      <w:pPr>
        <w:suppressAutoHyphens/>
        <w:spacing w:after="0" w:line="240" w:lineRule="auto"/>
        <w:contextualSpacing/>
        <w:jc w:val="center"/>
        <w:rPr>
          <w:rFonts w:ascii="Times New Roman" w:eastAsia="Times New Roman" w:hAnsi="Times New Roman" w:cs="Times New Roman"/>
          <w:b/>
          <w:sz w:val="24"/>
          <w:szCs w:val="24"/>
          <w:lang w:eastAsia="en-US"/>
        </w:rPr>
      </w:pPr>
      <w:r w:rsidRPr="005B44FF">
        <w:rPr>
          <w:rFonts w:ascii="Times New Roman" w:eastAsia="Times New Roman" w:hAnsi="Times New Roman" w:cs="Times New Roman"/>
          <w:b/>
          <w:sz w:val="24"/>
          <w:szCs w:val="24"/>
          <w:lang w:eastAsia="en-US"/>
        </w:rPr>
        <w:t>TIEKĖJŲ PAŠALINIMO PAGRINDAI</w:t>
      </w:r>
    </w:p>
    <w:p w14:paraId="09827BD0" w14:textId="77777777" w:rsidR="0018575F" w:rsidRPr="005B44FF" w:rsidRDefault="0018575F" w:rsidP="0018575F">
      <w:pPr>
        <w:suppressAutoHyphens/>
        <w:spacing w:after="0" w:line="240" w:lineRule="auto"/>
        <w:contextualSpacing/>
        <w:jc w:val="both"/>
        <w:rPr>
          <w:rFonts w:ascii="Times New Roman" w:eastAsia="Times New Roman" w:hAnsi="Times New Roman" w:cs="Times New Roman"/>
          <w:sz w:val="24"/>
          <w:szCs w:val="24"/>
          <w:lang w:eastAsia="en-US"/>
        </w:rPr>
      </w:pPr>
    </w:p>
    <w:p w14:paraId="6DD485CB" w14:textId="77777777" w:rsidR="0018575F" w:rsidRDefault="0018575F" w:rsidP="0018575F">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 xml:space="preserve">Šiame priede sąvoka „tiekėjas“ suprantamas kaip tiekėjas, tiekėjų grupės partneris, subtiekėjas, kurio pajėgumais, t. y. siekdamas atitikti kvalifikacijos reikalavimus, remiasi </w:t>
      </w:r>
      <w:r w:rsidRPr="009E076C">
        <w:rPr>
          <w:rFonts w:ascii="Times New Roman" w:eastAsia="Times New Roman" w:hAnsi="Times New Roman" w:cs="Times New Roman"/>
          <w:sz w:val="24"/>
          <w:szCs w:val="24"/>
          <w:lang w:eastAsia="en-US"/>
        </w:rPr>
        <w:t>tiekėjas</w:t>
      </w:r>
      <w:r>
        <w:rPr>
          <w:rFonts w:ascii="Times New Roman" w:eastAsia="Times New Roman" w:hAnsi="Times New Roman" w:cs="Times New Roman"/>
          <w:sz w:val="24"/>
          <w:szCs w:val="24"/>
          <w:lang w:eastAsia="en-US"/>
        </w:rPr>
        <w:t xml:space="preserve">, taip pat </w:t>
      </w:r>
      <w:r w:rsidRPr="009E076C">
        <w:rPr>
          <w:rFonts w:ascii="Times New Roman" w:eastAsia="Times New Roman" w:hAnsi="Times New Roman" w:cs="Times New Roman"/>
          <w:sz w:val="24"/>
          <w:szCs w:val="24"/>
          <w:lang w:eastAsia="en-US"/>
        </w:rPr>
        <w:t xml:space="preserve">finansinio ir ekonominio pajėgumo </w:t>
      </w:r>
      <w:r>
        <w:rPr>
          <w:rFonts w:ascii="Times New Roman" w:eastAsia="Times New Roman" w:hAnsi="Times New Roman" w:cs="Times New Roman"/>
          <w:sz w:val="24"/>
          <w:szCs w:val="24"/>
          <w:lang w:eastAsia="en-US"/>
        </w:rPr>
        <w:t xml:space="preserve">atitikčiai pasitelkiamas </w:t>
      </w:r>
      <w:r w:rsidRPr="009E076C">
        <w:rPr>
          <w:rFonts w:ascii="Times New Roman" w:eastAsia="Times New Roman" w:hAnsi="Times New Roman" w:cs="Times New Roman"/>
          <w:sz w:val="24"/>
          <w:szCs w:val="24"/>
          <w:lang w:eastAsia="en-US"/>
        </w:rPr>
        <w:t>subjektas.</w:t>
      </w:r>
    </w:p>
    <w:p w14:paraId="0D1DB589" w14:textId="77777777" w:rsidR="0018575F" w:rsidRPr="002A0EC5" w:rsidRDefault="0018575F" w:rsidP="0018575F">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2A0EC5">
        <w:rPr>
          <w:rFonts w:ascii="Times New Roman" w:eastAsia="Times New Roman" w:hAnsi="Times New Roman" w:cs="Times New Roman"/>
          <w:sz w:val="24"/>
          <w:szCs w:val="24"/>
          <w:lang w:eastAsia="en-US"/>
        </w:rPr>
        <w:t>Perkančioji organizacija visų pirma reikalauja tokios rūšies pažymų ir tokių dokumentinių įrodymų formų, apie kuriuos pateikta informacija Europos Komisijos informacinėje dokumentų saugykloje „e-</w:t>
      </w:r>
      <w:proofErr w:type="spellStart"/>
      <w:r w:rsidRPr="002A0EC5">
        <w:rPr>
          <w:rFonts w:ascii="Times New Roman" w:eastAsia="Times New Roman" w:hAnsi="Times New Roman" w:cs="Times New Roman"/>
          <w:sz w:val="24"/>
          <w:szCs w:val="24"/>
          <w:lang w:eastAsia="en-US"/>
        </w:rPr>
        <w:t>Certis</w:t>
      </w:r>
      <w:proofErr w:type="spellEnd"/>
      <w:r w:rsidRPr="002A0EC5">
        <w:rPr>
          <w:rFonts w:ascii="Times New Roman" w:eastAsia="Times New Roman" w:hAnsi="Times New Roman" w:cs="Times New Roman"/>
          <w:sz w:val="24"/>
          <w:szCs w:val="24"/>
          <w:lang w:eastAsia="en-US"/>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2A0EC5">
        <w:rPr>
          <w:rFonts w:ascii="Times New Roman" w:eastAsia="Times New Roman" w:hAnsi="Times New Roman" w:cs="Times New Roman"/>
          <w:sz w:val="24"/>
          <w:szCs w:val="24"/>
          <w:lang w:eastAsia="en-US"/>
        </w:rPr>
        <w:t>Certis</w:t>
      </w:r>
      <w:proofErr w:type="spellEnd"/>
      <w:r w:rsidRPr="002A0EC5">
        <w:rPr>
          <w:rFonts w:ascii="Times New Roman" w:eastAsia="Times New Roman" w:hAnsi="Times New Roman" w:cs="Times New Roman"/>
          <w:sz w:val="24"/>
          <w:szCs w:val="24"/>
          <w:lang w:eastAsia="en-US"/>
        </w:rPr>
        <w:t>“, adresu https://ec.europa.eu/tools/ecertis/.</w:t>
      </w:r>
    </w:p>
    <w:tbl>
      <w:tblPr>
        <w:tblStyle w:val="Lentelstinklelis"/>
        <w:tblW w:w="9634" w:type="dxa"/>
        <w:tblLayout w:type="fixed"/>
        <w:tblLook w:val="04A0" w:firstRow="1" w:lastRow="0" w:firstColumn="1" w:lastColumn="0" w:noHBand="0" w:noVBand="1"/>
      </w:tblPr>
      <w:tblGrid>
        <w:gridCol w:w="675"/>
        <w:gridCol w:w="4820"/>
        <w:gridCol w:w="4139"/>
      </w:tblGrid>
      <w:tr w:rsidR="0018575F" w:rsidRPr="005B44FF" w14:paraId="1C4E0C8E" w14:textId="77777777" w:rsidTr="1BDC0522">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47C9F4C1" w14:textId="77777777" w:rsidR="0018575F" w:rsidRPr="005B44FF" w:rsidRDefault="0018575F" w:rsidP="006E68B1">
            <w:pPr>
              <w:contextualSpacing/>
              <w:jc w:val="center"/>
              <w:rPr>
                <w:rFonts w:eastAsia="SimSun"/>
                <w:b/>
                <w:sz w:val="24"/>
                <w:szCs w:val="24"/>
              </w:rPr>
            </w:pPr>
            <w:r w:rsidRPr="005B44FF">
              <w:rPr>
                <w:rFonts w:eastAsia="SimSun"/>
                <w:b/>
                <w:sz w:val="24"/>
                <w:szCs w:val="24"/>
              </w:rPr>
              <w:t xml:space="preserve">Eil. </w:t>
            </w:r>
            <w:proofErr w:type="spellStart"/>
            <w:r w:rsidRPr="005B44FF">
              <w:rPr>
                <w:rFonts w:eastAsia="SimSun"/>
                <w:b/>
                <w:sz w:val="24"/>
                <w:szCs w:val="24"/>
              </w:rPr>
              <w:t>nr.</w:t>
            </w:r>
            <w:proofErr w:type="spellEnd"/>
          </w:p>
        </w:tc>
        <w:tc>
          <w:tcPr>
            <w:tcW w:w="4820" w:type="dxa"/>
            <w:tcBorders>
              <w:top w:val="single" w:sz="4" w:space="0" w:color="auto"/>
              <w:left w:val="single" w:sz="4" w:space="0" w:color="auto"/>
              <w:bottom w:val="single" w:sz="4" w:space="0" w:color="auto"/>
              <w:right w:val="single" w:sz="4" w:space="0" w:color="auto"/>
            </w:tcBorders>
            <w:vAlign w:val="center"/>
            <w:hideMark/>
          </w:tcPr>
          <w:p w14:paraId="29BF5B7E" w14:textId="77777777" w:rsidR="0018575F" w:rsidRPr="005B44FF" w:rsidRDefault="0018575F" w:rsidP="006E68B1">
            <w:pPr>
              <w:contextualSpacing/>
              <w:jc w:val="center"/>
              <w:rPr>
                <w:rFonts w:eastAsia="SimSun"/>
                <w:b/>
                <w:sz w:val="24"/>
                <w:szCs w:val="24"/>
              </w:rPr>
            </w:pPr>
            <w:r w:rsidRPr="005B44FF">
              <w:rPr>
                <w:rFonts w:eastAsia="SimSu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2D25C046" w14:textId="77777777" w:rsidR="0018575F" w:rsidRPr="005B44FF" w:rsidRDefault="0018575F" w:rsidP="006E68B1">
            <w:pPr>
              <w:contextualSpacing/>
              <w:jc w:val="center"/>
              <w:rPr>
                <w:rFonts w:eastAsia="SimSun"/>
                <w:b/>
                <w:sz w:val="24"/>
                <w:szCs w:val="24"/>
              </w:rPr>
            </w:pPr>
            <w:r w:rsidRPr="005B44FF">
              <w:rPr>
                <w:rFonts w:eastAsia="SimSun"/>
                <w:b/>
                <w:sz w:val="24"/>
                <w:szCs w:val="24"/>
              </w:rPr>
              <w:t>Atitiktį reikalavimui įrodantys dokumentai</w:t>
            </w:r>
          </w:p>
        </w:tc>
      </w:tr>
      <w:tr w:rsidR="0018575F" w:rsidRPr="005B44FF" w14:paraId="55B46119" w14:textId="77777777" w:rsidTr="1BDC0522">
        <w:tc>
          <w:tcPr>
            <w:tcW w:w="675" w:type="dxa"/>
            <w:tcBorders>
              <w:top w:val="single" w:sz="4" w:space="0" w:color="auto"/>
              <w:left w:val="single" w:sz="4" w:space="0" w:color="auto"/>
              <w:bottom w:val="single" w:sz="4" w:space="0" w:color="auto"/>
              <w:right w:val="single" w:sz="4" w:space="0" w:color="auto"/>
            </w:tcBorders>
            <w:hideMark/>
          </w:tcPr>
          <w:p w14:paraId="7944763B" w14:textId="77777777" w:rsidR="0018575F" w:rsidRPr="005B44FF" w:rsidRDefault="0018575F" w:rsidP="006E68B1">
            <w:pPr>
              <w:contextualSpacing/>
              <w:rPr>
                <w:rFonts w:eastAsia="SimSun"/>
                <w:sz w:val="24"/>
                <w:szCs w:val="24"/>
              </w:rPr>
            </w:pPr>
            <w:r w:rsidRPr="005B44FF">
              <w:rPr>
                <w:rFonts w:eastAsia="SimSu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52789CAF" w14:textId="77777777" w:rsidR="0018575F" w:rsidRPr="005B44FF" w:rsidRDefault="0018575F" w:rsidP="006E68B1">
            <w:pPr>
              <w:contextualSpacing/>
              <w:jc w:val="both"/>
              <w:outlineLvl w:val="3"/>
              <w:rPr>
                <w:rFonts w:eastAsia="SimSun"/>
                <w:sz w:val="24"/>
                <w:szCs w:val="24"/>
              </w:rPr>
            </w:pPr>
            <w:r w:rsidRPr="005B44FF">
              <w:rPr>
                <w:rFonts w:eastAsia="SimSun"/>
                <w:sz w:val="24"/>
                <w:szCs w:val="24"/>
              </w:rPr>
              <w:t>(46.1) Tiekėjas arba jo atsakingas asmuo, nurodytas Viešųjų pirkimų įstatymo 46 straipsnio 2 dalies 2 punkte, nuteistas už šią nusikalstamą veiką:</w:t>
            </w:r>
          </w:p>
          <w:p w14:paraId="781FCB19" w14:textId="77777777" w:rsidR="0018575F" w:rsidRPr="005B44FF" w:rsidRDefault="0018575F" w:rsidP="006E68B1">
            <w:pPr>
              <w:contextualSpacing/>
              <w:jc w:val="both"/>
              <w:outlineLvl w:val="3"/>
              <w:rPr>
                <w:rFonts w:eastAsia="SimSun"/>
                <w:sz w:val="24"/>
                <w:szCs w:val="24"/>
              </w:rPr>
            </w:pPr>
            <w:r w:rsidRPr="005B44FF">
              <w:rPr>
                <w:rFonts w:eastAsia="SimSun"/>
                <w:sz w:val="24"/>
                <w:szCs w:val="24"/>
              </w:rPr>
              <w:t>1) dalyvavimą nusikalstamame susivienijime, jo organizavimą ar vadovavimą jam;</w:t>
            </w:r>
          </w:p>
          <w:p w14:paraId="76BF8300" w14:textId="77777777" w:rsidR="0018575F" w:rsidRPr="005B44FF" w:rsidRDefault="0018575F" w:rsidP="006E68B1">
            <w:pPr>
              <w:contextualSpacing/>
              <w:jc w:val="both"/>
              <w:outlineLvl w:val="3"/>
              <w:rPr>
                <w:rFonts w:eastAsia="SimSun"/>
                <w:sz w:val="24"/>
                <w:szCs w:val="24"/>
              </w:rPr>
            </w:pPr>
            <w:r w:rsidRPr="005B44FF">
              <w:rPr>
                <w:rFonts w:eastAsia="SimSun"/>
                <w:sz w:val="24"/>
                <w:szCs w:val="24"/>
              </w:rPr>
              <w:t>2) kyšininkavimą, prekybą poveikiu, papirkimą;</w:t>
            </w:r>
          </w:p>
          <w:p w14:paraId="2C11A032" w14:textId="77777777" w:rsidR="0018575F" w:rsidRPr="005B44FF" w:rsidRDefault="0018575F" w:rsidP="006E68B1">
            <w:pPr>
              <w:contextualSpacing/>
              <w:jc w:val="both"/>
              <w:outlineLvl w:val="3"/>
              <w:rPr>
                <w:rFonts w:eastAsia="SimSun"/>
                <w:sz w:val="24"/>
                <w:szCs w:val="24"/>
              </w:rPr>
            </w:pPr>
            <w:r w:rsidRPr="005B44FF">
              <w:rPr>
                <w:rFonts w:eastAsia="SimSu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B3B681E" w14:textId="77777777" w:rsidR="0018575F" w:rsidRPr="005B44FF" w:rsidRDefault="0018575F" w:rsidP="006E68B1">
            <w:pPr>
              <w:contextualSpacing/>
              <w:jc w:val="both"/>
              <w:outlineLvl w:val="3"/>
              <w:rPr>
                <w:rFonts w:eastAsia="SimSun"/>
                <w:sz w:val="24"/>
                <w:szCs w:val="24"/>
              </w:rPr>
            </w:pPr>
            <w:r w:rsidRPr="005B44FF">
              <w:rPr>
                <w:rFonts w:eastAsia="SimSun"/>
                <w:sz w:val="24"/>
                <w:szCs w:val="24"/>
              </w:rPr>
              <w:t>4) nusikalstamą bankrotą;</w:t>
            </w:r>
          </w:p>
          <w:p w14:paraId="71162B73" w14:textId="77777777" w:rsidR="0018575F" w:rsidRPr="005B44FF" w:rsidRDefault="0018575F" w:rsidP="006E68B1">
            <w:pPr>
              <w:contextualSpacing/>
              <w:jc w:val="both"/>
              <w:outlineLvl w:val="3"/>
              <w:rPr>
                <w:rFonts w:eastAsia="SimSun"/>
                <w:sz w:val="24"/>
                <w:szCs w:val="24"/>
              </w:rPr>
            </w:pPr>
            <w:r w:rsidRPr="005B44FF">
              <w:rPr>
                <w:rFonts w:eastAsia="SimSun"/>
                <w:sz w:val="24"/>
                <w:szCs w:val="24"/>
              </w:rPr>
              <w:t>5) teroristinį ir su teroristine veikla susijusį nusikaltimą;</w:t>
            </w:r>
          </w:p>
          <w:p w14:paraId="7A8DD1D6" w14:textId="77777777" w:rsidR="0018575F" w:rsidRPr="005B44FF" w:rsidRDefault="0018575F" w:rsidP="006E68B1">
            <w:pPr>
              <w:contextualSpacing/>
              <w:jc w:val="both"/>
              <w:outlineLvl w:val="3"/>
              <w:rPr>
                <w:rFonts w:eastAsia="SimSun"/>
                <w:sz w:val="24"/>
                <w:szCs w:val="24"/>
              </w:rPr>
            </w:pPr>
            <w:r w:rsidRPr="005B44FF">
              <w:rPr>
                <w:rFonts w:eastAsia="SimSun"/>
                <w:sz w:val="24"/>
                <w:szCs w:val="24"/>
              </w:rPr>
              <w:t>6) nusikalstamu būdu gauto turto legalizavimą;</w:t>
            </w:r>
          </w:p>
          <w:p w14:paraId="2DB7F0B6" w14:textId="77777777" w:rsidR="0018575F" w:rsidRPr="005B44FF" w:rsidRDefault="0018575F" w:rsidP="006E68B1">
            <w:pPr>
              <w:contextualSpacing/>
              <w:jc w:val="both"/>
              <w:outlineLvl w:val="3"/>
              <w:rPr>
                <w:rFonts w:eastAsia="SimSun"/>
                <w:sz w:val="24"/>
                <w:szCs w:val="24"/>
              </w:rPr>
            </w:pPr>
            <w:r w:rsidRPr="005B44FF">
              <w:rPr>
                <w:rFonts w:eastAsia="SimSun"/>
                <w:sz w:val="24"/>
                <w:szCs w:val="24"/>
              </w:rPr>
              <w:t>7) prekybą žmonėmis, vaiko pirkimą arba pardavimą;</w:t>
            </w:r>
          </w:p>
          <w:p w14:paraId="049A343D" w14:textId="77777777" w:rsidR="0018575F" w:rsidRPr="005B44FF" w:rsidRDefault="0018575F" w:rsidP="006E68B1">
            <w:pPr>
              <w:contextualSpacing/>
              <w:jc w:val="both"/>
              <w:outlineLvl w:val="3"/>
              <w:rPr>
                <w:rFonts w:eastAsia="SimSun"/>
                <w:sz w:val="24"/>
                <w:szCs w:val="24"/>
              </w:rPr>
            </w:pPr>
            <w:r w:rsidRPr="005B44FF">
              <w:rPr>
                <w:rFonts w:eastAsia="SimSun"/>
                <w:sz w:val="24"/>
                <w:szCs w:val="24"/>
              </w:rPr>
              <w:t>8) kitos valstybės tiekėjo atliktą nusikaltimą, apibrėžtą Direktyvos 2014/24/ES 57 straipsnio 1 dalyje išvardytus Europos Sąjungos teisės aktus įgyvendinančiuose kitų valstybių teisės aktuose.</w:t>
            </w:r>
          </w:p>
          <w:p w14:paraId="2AD2AB87" w14:textId="77777777" w:rsidR="0018575F" w:rsidRPr="005B44FF" w:rsidRDefault="0018575F" w:rsidP="006E68B1">
            <w:pPr>
              <w:contextualSpacing/>
              <w:jc w:val="both"/>
              <w:outlineLvl w:val="3"/>
              <w:rPr>
                <w:rFonts w:eastAsia="SimSun"/>
                <w:sz w:val="24"/>
                <w:szCs w:val="24"/>
              </w:rPr>
            </w:pPr>
          </w:p>
          <w:p w14:paraId="6F0B29B0" w14:textId="77777777" w:rsidR="0018575F" w:rsidRPr="005B44FF" w:rsidRDefault="0018575F" w:rsidP="006E68B1">
            <w:pPr>
              <w:contextualSpacing/>
              <w:jc w:val="both"/>
              <w:outlineLvl w:val="3"/>
              <w:rPr>
                <w:rFonts w:eastAsia="SimSun"/>
                <w:sz w:val="24"/>
                <w:szCs w:val="24"/>
              </w:rPr>
            </w:pPr>
            <w:r w:rsidRPr="005B44FF">
              <w:rPr>
                <w:rFonts w:eastAsia="SimSun"/>
                <w:sz w:val="24"/>
                <w:szCs w:val="24"/>
              </w:rPr>
              <w:t>Laikoma, kad tiekėjas arba jo atsakingas asmuo nuteistas už aukščiau nurodytą nusikalstamą veiką, kai dėl:</w:t>
            </w:r>
          </w:p>
          <w:p w14:paraId="1A4B485D" w14:textId="77777777" w:rsidR="0018575F" w:rsidRPr="005B44FF" w:rsidRDefault="0018575F" w:rsidP="006E68B1">
            <w:pPr>
              <w:contextualSpacing/>
              <w:jc w:val="both"/>
              <w:outlineLvl w:val="3"/>
              <w:rPr>
                <w:rFonts w:eastAsia="SimSun"/>
                <w:sz w:val="24"/>
                <w:szCs w:val="24"/>
              </w:rPr>
            </w:pPr>
            <w:r w:rsidRPr="005B44FF">
              <w:rPr>
                <w:rFonts w:eastAsia="SimSun"/>
                <w:sz w:val="24"/>
                <w:szCs w:val="24"/>
              </w:rPr>
              <w:t>1) tiekėjo, kuris yra fizinis asmuo, per pastaruosius 5 metus buvo priimtas ir įsiteisėjęs apkaltinamasis teismo nuosprendis ir šis asmuo turi neišnykusį ar nepanaikintą teistumą;</w:t>
            </w:r>
          </w:p>
          <w:p w14:paraId="5523E256" w14:textId="77777777" w:rsidR="0018575F" w:rsidRDefault="0018575F" w:rsidP="006E68B1">
            <w:pPr>
              <w:contextualSpacing/>
              <w:jc w:val="both"/>
              <w:outlineLvl w:val="3"/>
              <w:rPr>
                <w:rFonts w:eastAsia="SimSun"/>
                <w:sz w:val="24"/>
                <w:szCs w:val="24"/>
              </w:rPr>
            </w:pPr>
            <w:r>
              <w:rPr>
                <w:rFonts w:eastAsia="SimSun"/>
                <w:i/>
                <w:color w:val="C00000"/>
                <w:sz w:val="24"/>
                <w:szCs w:val="24"/>
              </w:rPr>
              <w:t xml:space="preserve">(tarptautinės vertės pirkimo atveju) </w:t>
            </w:r>
            <w:r w:rsidRPr="005B44FF">
              <w:rPr>
                <w:rFonts w:eastAsia="SimSun"/>
                <w:sz w:val="24"/>
                <w:szCs w:val="24"/>
              </w:rPr>
              <w:t xml:space="preserve">2) tiekėjo, kuris yra juridinis asmuo, kita organizacija ar jos </w:t>
            </w:r>
            <w:r>
              <w:rPr>
                <w:rFonts w:eastAsia="SimSun"/>
                <w:sz w:val="24"/>
                <w:szCs w:val="24"/>
              </w:rPr>
              <w:t xml:space="preserve">struktūrinis </w:t>
            </w:r>
            <w:r w:rsidRPr="005B44FF">
              <w:rPr>
                <w:rFonts w:eastAsia="SimSun"/>
                <w:sz w:val="24"/>
                <w:szCs w:val="24"/>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w:t>
            </w:r>
            <w:r>
              <w:rPr>
                <w:rFonts w:eastAsia="SimSun"/>
                <w:sz w:val="24"/>
                <w:szCs w:val="24"/>
              </w:rPr>
              <w:t xml:space="preserve">finansinės </w:t>
            </w:r>
            <w:r w:rsidRPr="005B44FF">
              <w:rPr>
                <w:rFonts w:eastAsia="SimSun"/>
                <w:sz w:val="24"/>
                <w:szCs w:val="24"/>
              </w:rPr>
              <w:t>apskaitos dokumentus, per pastaruosius 5 metus buvo priimtas ir įsiteisėjęs apkaltinamasis teismo nuosprendis ir šis asmuo turi neišnykusį ar nepanaikintą teistumą;</w:t>
            </w:r>
          </w:p>
          <w:p w14:paraId="5CAEF32E" w14:textId="77777777" w:rsidR="0018575F" w:rsidRPr="00495D2E" w:rsidRDefault="0018575F" w:rsidP="006E68B1">
            <w:pPr>
              <w:contextualSpacing/>
              <w:jc w:val="both"/>
              <w:outlineLvl w:val="3"/>
              <w:rPr>
                <w:rFonts w:eastAsia="SimSun"/>
                <w:sz w:val="24"/>
                <w:szCs w:val="24"/>
              </w:rPr>
            </w:pPr>
            <w:r w:rsidRPr="0055380C">
              <w:rPr>
                <w:rFonts w:eastAsia="SimSun"/>
                <w:i/>
                <w:color w:val="C00000"/>
                <w:sz w:val="24"/>
                <w:szCs w:val="24"/>
              </w:rPr>
              <w:t>(supaprastinto pirkimo atveju)</w:t>
            </w:r>
            <w:r w:rsidRPr="0055380C">
              <w:rPr>
                <w:rFonts w:eastAsia="SimSun"/>
                <w:color w:val="C00000"/>
                <w:sz w:val="24"/>
                <w:szCs w:val="24"/>
              </w:rPr>
              <w:t xml:space="preserve"> </w:t>
            </w:r>
            <w:r w:rsidRPr="0055380C">
              <w:rPr>
                <w:rFonts w:eastAsia="SimSun"/>
                <w:sz w:val="24"/>
                <w:szCs w:val="24"/>
              </w:rPr>
              <w:t>2)</w:t>
            </w:r>
            <w:r w:rsidRPr="00186F2B">
              <w:rPr>
                <w:rFonts w:eastAsia="SimSun"/>
                <w:sz w:val="24"/>
                <w:szCs w:val="24"/>
              </w:rPr>
              <w:t xml:space="preserve"> tiekėjo, kuris yra juridinis asmuo, kita organizacija ar jos </w:t>
            </w:r>
            <w:r>
              <w:rPr>
                <w:rFonts w:eastAsia="SimSun"/>
                <w:sz w:val="24"/>
                <w:szCs w:val="24"/>
              </w:rPr>
              <w:t xml:space="preserve">struktūrinis </w:t>
            </w:r>
            <w:r w:rsidRPr="00186F2B">
              <w:rPr>
                <w:rFonts w:eastAsia="SimSun"/>
                <w:sz w:val="24"/>
                <w:szCs w:val="24"/>
              </w:rPr>
              <w:t xml:space="preserve">padalinys, vadovo ar </w:t>
            </w:r>
            <w:r>
              <w:rPr>
                <w:rFonts w:eastAsia="SimSun"/>
                <w:sz w:val="24"/>
                <w:szCs w:val="24"/>
              </w:rPr>
              <w:t>dėl</w:t>
            </w:r>
            <w:r w:rsidRPr="00186F2B">
              <w:rPr>
                <w:rFonts w:eastAsia="SimSun"/>
                <w:sz w:val="24"/>
                <w:szCs w:val="24"/>
              </w:rPr>
              <w:t xml:space="preserve">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EB401CE" w14:textId="77777777" w:rsidR="0018575F" w:rsidRPr="005B44FF" w:rsidRDefault="0018575F" w:rsidP="006E68B1">
            <w:pPr>
              <w:contextualSpacing/>
              <w:jc w:val="both"/>
              <w:outlineLvl w:val="3"/>
              <w:rPr>
                <w:rFonts w:eastAsia="SimSun"/>
                <w:sz w:val="24"/>
                <w:szCs w:val="24"/>
              </w:rPr>
            </w:pPr>
            <w:r w:rsidRPr="005B44FF">
              <w:rPr>
                <w:rFonts w:eastAsia="SimSun"/>
                <w:sz w:val="24"/>
                <w:szCs w:val="24"/>
              </w:rPr>
              <w:t xml:space="preserve">3) tiekėjo, kuris yra juridinis asmuo, kita organizacija ar jos </w:t>
            </w:r>
            <w:r>
              <w:rPr>
                <w:rFonts w:eastAsia="SimSun"/>
                <w:sz w:val="24"/>
                <w:szCs w:val="24"/>
              </w:rPr>
              <w:t xml:space="preserve">struktūrinis </w:t>
            </w:r>
            <w:r w:rsidRPr="005B44FF">
              <w:rPr>
                <w:rFonts w:eastAsia="SimSun"/>
                <w:sz w:val="24"/>
                <w:szCs w:val="24"/>
              </w:rPr>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1AB60A5D" w14:textId="77777777" w:rsidR="0018575F" w:rsidRPr="005B44FF" w:rsidRDefault="0018575F" w:rsidP="006E68B1">
            <w:pPr>
              <w:contextualSpacing/>
              <w:jc w:val="both"/>
              <w:rPr>
                <w:rFonts w:eastAsia="SimSun"/>
                <w:sz w:val="24"/>
                <w:szCs w:val="24"/>
              </w:rPr>
            </w:pPr>
            <w:r w:rsidRPr="005B44FF">
              <w:rPr>
                <w:rFonts w:eastAsia="SimSun"/>
                <w:sz w:val="24"/>
                <w:szCs w:val="24"/>
              </w:rPr>
              <w:lastRenderedPageBreak/>
              <w:t>EBVPD.</w:t>
            </w:r>
          </w:p>
          <w:p w14:paraId="54B8530C" w14:textId="77777777" w:rsidR="0018575F" w:rsidRPr="005B44FF" w:rsidRDefault="0018575F" w:rsidP="006E68B1">
            <w:pPr>
              <w:contextualSpacing/>
              <w:jc w:val="both"/>
              <w:rPr>
                <w:rFonts w:eastAsia="Yu Mincho"/>
                <w:sz w:val="24"/>
                <w:szCs w:val="24"/>
              </w:rPr>
            </w:pPr>
            <w:r w:rsidRPr="005B44FF">
              <w:rPr>
                <w:rFonts w:eastAsia="Yu Mincho"/>
                <w:sz w:val="24"/>
                <w:szCs w:val="24"/>
              </w:rPr>
              <w:t>Iš Lietuvoje įsteigtų subjektų reikalaujama:</w:t>
            </w:r>
          </w:p>
          <w:p w14:paraId="3E56D537" w14:textId="77777777" w:rsidR="0018575F" w:rsidRPr="005B44FF" w:rsidRDefault="0018575F" w:rsidP="0018575F">
            <w:pPr>
              <w:numPr>
                <w:ilvl w:val="0"/>
                <w:numId w:val="18"/>
              </w:numPr>
              <w:ind w:left="314"/>
              <w:contextualSpacing/>
              <w:jc w:val="both"/>
              <w:rPr>
                <w:rFonts w:eastAsia="Yu Mincho"/>
                <w:b/>
                <w:bCs/>
                <w:sz w:val="24"/>
                <w:szCs w:val="24"/>
              </w:rPr>
            </w:pPr>
            <w:r w:rsidRPr="005B44FF">
              <w:rPr>
                <w:rFonts w:eastAsia="Yu Mincho"/>
                <w:sz w:val="24"/>
                <w:szCs w:val="24"/>
              </w:rPr>
              <w:t>išrašo iš teismo sprendimo arba</w:t>
            </w:r>
          </w:p>
          <w:p w14:paraId="243E815D" w14:textId="77777777" w:rsidR="0018575F" w:rsidRPr="005B44FF" w:rsidRDefault="0018575F" w:rsidP="0018575F">
            <w:pPr>
              <w:numPr>
                <w:ilvl w:val="0"/>
                <w:numId w:val="18"/>
              </w:numPr>
              <w:ind w:left="314"/>
              <w:contextualSpacing/>
              <w:jc w:val="both"/>
              <w:rPr>
                <w:rFonts w:eastAsia="Yu Mincho"/>
                <w:b/>
                <w:bCs/>
                <w:sz w:val="24"/>
                <w:szCs w:val="24"/>
              </w:rPr>
            </w:pPr>
            <w:r w:rsidRPr="005B44FF">
              <w:rPr>
                <w:rFonts w:eastAsia="Yu Mincho"/>
                <w:sz w:val="24"/>
                <w:szCs w:val="24"/>
              </w:rPr>
              <w:t>Informatikos ir ryšių departamento prie Vidaus reikalų ministerijos pažymos, arba</w:t>
            </w:r>
          </w:p>
          <w:p w14:paraId="0CF59339" w14:textId="77777777" w:rsidR="0018575F" w:rsidRPr="005B44FF" w:rsidRDefault="0018575F" w:rsidP="0018575F">
            <w:pPr>
              <w:numPr>
                <w:ilvl w:val="0"/>
                <w:numId w:val="18"/>
              </w:numPr>
              <w:ind w:left="314"/>
              <w:contextualSpacing/>
              <w:jc w:val="both"/>
              <w:rPr>
                <w:rFonts w:eastAsia="Yu Mincho"/>
                <w:b/>
                <w:bCs/>
                <w:sz w:val="24"/>
                <w:szCs w:val="24"/>
              </w:rPr>
            </w:pPr>
            <w:r w:rsidRPr="005B44FF">
              <w:rPr>
                <w:rFonts w:eastAsia="Yu Mincho"/>
                <w:sz w:val="24"/>
                <w:szCs w:val="24"/>
              </w:rPr>
              <w:t>valstybės įmonės Registrų centro Lietuvos Respublikos Vyriausybės nustatyta tvarka išduoto dokumento, patvirtinančio jungtinius kompetentingų institucijų tvarkomus duomenis.</w:t>
            </w:r>
          </w:p>
          <w:p w14:paraId="441D9B4B" w14:textId="77777777" w:rsidR="0018575F" w:rsidRPr="005B44FF" w:rsidRDefault="0018575F" w:rsidP="006E68B1">
            <w:pPr>
              <w:contextualSpacing/>
              <w:jc w:val="both"/>
              <w:rPr>
                <w:rFonts w:eastAsia="Yu Mincho"/>
                <w:sz w:val="24"/>
                <w:szCs w:val="24"/>
              </w:rPr>
            </w:pPr>
          </w:p>
          <w:p w14:paraId="3EDB5ED1" w14:textId="77777777" w:rsidR="0018575F" w:rsidRPr="005B44FF" w:rsidRDefault="0018575F" w:rsidP="006E68B1">
            <w:pPr>
              <w:contextualSpacing/>
              <w:jc w:val="both"/>
              <w:rPr>
                <w:rFonts w:eastAsia="Yu Mincho"/>
                <w:sz w:val="24"/>
                <w:szCs w:val="24"/>
              </w:rPr>
            </w:pPr>
            <w:r w:rsidRPr="005B44FF">
              <w:rPr>
                <w:rFonts w:eastAsia="Yu Mincho"/>
                <w:sz w:val="24"/>
                <w:szCs w:val="24"/>
              </w:rPr>
              <w:t>Iš ne Lietuvoje įsteigtų subjektų reikalaujama:</w:t>
            </w:r>
          </w:p>
          <w:p w14:paraId="00D15836" w14:textId="77777777" w:rsidR="0018575F" w:rsidRPr="005B44FF" w:rsidRDefault="0018575F" w:rsidP="0018575F">
            <w:pPr>
              <w:numPr>
                <w:ilvl w:val="0"/>
                <w:numId w:val="18"/>
              </w:numPr>
              <w:ind w:left="314"/>
              <w:contextualSpacing/>
              <w:jc w:val="both"/>
              <w:rPr>
                <w:rFonts w:eastAsia="Yu Mincho"/>
                <w:b/>
                <w:bCs/>
                <w:sz w:val="24"/>
                <w:szCs w:val="24"/>
              </w:rPr>
            </w:pPr>
            <w:r w:rsidRPr="005B44FF">
              <w:rPr>
                <w:rFonts w:eastAsia="Yu Mincho"/>
                <w:sz w:val="24"/>
                <w:szCs w:val="24"/>
              </w:rPr>
              <w:t>atitinkamos užsienio šalies institucijos dokumento</w:t>
            </w:r>
            <w:r w:rsidRPr="005B44FF">
              <w:rPr>
                <w:rFonts w:eastAsia="Yu Mincho"/>
                <w:sz w:val="24"/>
                <w:szCs w:val="24"/>
                <w:vertAlign w:val="superscript"/>
              </w:rPr>
              <w:footnoteReference w:id="10"/>
            </w:r>
            <w:r w:rsidRPr="005B44FF">
              <w:rPr>
                <w:rFonts w:eastAsia="Yu Mincho"/>
                <w:sz w:val="24"/>
                <w:szCs w:val="24"/>
              </w:rPr>
              <w:t>.</w:t>
            </w:r>
          </w:p>
          <w:p w14:paraId="7A31D2C0" w14:textId="77777777" w:rsidR="0018575F" w:rsidRPr="005B44FF" w:rsidRDefault="0018575F" w:rsidP="006E68B1">
            <w:pPr>
              <w:contextualSpacing/>
              <w:jc w:val="both"/>
              <w:rPr>
                <w:rFonts w:eastAsia="SimSun"/>
                <w:sz w:val="24"/>
                <w:szCs w:val="24"/>
              </w:rPr>
            </w:pPr>
            <w:r w:rsidRPr="005B44FF">
              <w:rPr>
                <w:rFonts w:eastAsia="SimSun"/>
                <w:sz w:val="24"/>
                <w:szCs w:val="24"/>
              </w:rPr>
              <w:t xml:space="preserve">Nurodyti dokumentai turi būti išduoti ne anksčiau kaip </w:t>
            </w:r>
            <w:r>
              <w:rPr>
                <w:rFonts w:eastAsia="SimSun"/>
                <w:sz w:val="24"/>
                <w:szCs w:val="24"/>
              </w:rPr>
              <w:t>180</w:t>
            </w:r>
            <w:r w:rsidRPr="005B44FF">
              <w:rPr>
                <w:rFonts w:eastAsia="SimSun"/>
                <w:sz w:val="24"/>
                <w:szCs w:val="24"/>
              </w:rPr>
              <w:t xml:space="preserve"> dienų iki tos dienos, kai tiekėjas perkančiosios organizacijos prašymu turės pateikti pašalinimo pagrindų nebuvimą patvirtinančius dokumentus.</w:t>
            </w:r>
          </w:p>
          <w:p w14:paraId="646F065C" w14:textId="77777777" w:rsidR="0018575F" w:rsidRPr="005B44FF" w:rsidRDefault="0018575F" w:rsidP="006E68B1">
            <w:pPr>
              <w:contextualSpacing/>
              <w:jc w:val="both"/>
              <w:rPr>
                <w:rFonts w:eastAsia="SimSun"/>
                <w:sz w:val="24"/>
                <w:szCs w:val="24"/>
              </w:rPr>
            </w:pPr>
          </w:p>
          <w:p w14:paraId="3963D167" w14:textId="40D1E09E" w:rsidR="0018575F" w:rsidRPr="00C06EA5" w:rsidRDefault="0018575F" w:rsidP="006E68B1">
            <w:pPr>
              <w:contextualSpacing/>
              <w:jc w:val="both"/>
              <w:rPr>
                <w:rFonts w:eastAsia="SimSun"/>
                <w:sz w:val="24"/>
                <w:szCs w:val="24"/>
              </w:rPr>
            </w:pPr>
            <w:r w:rsidRPr="005B44FF">
              <w:rPr>
                <w:rFonts w:eastAsia="SimSun"/>
                <w:sz w:val="24"/>
                <w:szCs w:val="24"/>
              </w:rPr>
              <w:t xml:space="preserve">Jei dokumentas išduotas anksčiau, tačiau jame nurodytas galiojimo terminas ilgesnis nei pašalinimo pagrindų nebuvimą patvirtinančių dokumentų </w:t>
            </w:r>
            <w:r w:rsidRPr="005B44FF">
              <w:rPr>
                <w:rFonts w:eastAsia="SimSun"/>
                <w:sz w:val="24"/>
                <w:szCs w:val="24"/>
              </w:rPr>
              <w:lastRenderedPageBreak/>
              <w:t>pagal EBVPD pateikimo termino pabaiga, toks dokumentas jo galiojimo laikotarpiu yra priimtinas.</w:t>
            </w:r>
          </w:p>
          <w:p w14:paraId="45652E77" w14:textId="11A55516" w:rsidR="0018575F" w:rsidRPr="005B44FF" w:rsidRDefault="0018575F" w:rsidP="006E68B1">
            <w:pPr>
              <w:jc w:val="both"/>
              <w:rPr>
                <w:rFonts w:eastAsia="SimSun"/>
                <w:sz w:val="24"/>
                <w:szCs w:val="24"/>
              </w:rPr>
            </w:pPr>
            <w:r w:rsidRPr="00C06EA5">
              <w:rPr>
                <w:rFonts w:eastAsia="Yu Mincho"/>
                <w:b/>
                <w:bCs/>
                <w:i/>
                <w:iCs/>
                <w:sz w:val="24"/>
                <w:szCs w:val="24"/>
              </w:rPr>
              <w:t>Pastaba.</w:t>
            </w:r>
            <w:r w:rsidRPr="00C06EA5">
              <w:rPr>
                <w:rFonts w:eastAsia="Yu Mincho"/>
                <w:i/>
                <w:iCs/>
                <w:sz w:val="24"/>
                <w:szCs w:val="24"/>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18575F" w:rsidRPr="005B44FF" w14:paraId="293879D7" w14:textId="77777777" w:rsidTr="1BDC0522">
        <w:tc>
          <w:tcPr>
            <w:tcW w:w="675" w:type="dxa"/>
            <w:tcBorders>
              <w:top w:val="single" w:sz="4" w:space="0" w:color="auto"/>
              <w:left w:val="single" w:sz="4" w:space="0" w:color="auto"/>
              <w:bottom w:val="single" w:sz="4" w:space="0" w:color="auto"/>
              <w:right w:val="single" w:sz="4" w:space="0" w:color="auto"/>
            </w:tcBorders>
          </w:tcPr>
          <w:p w14:paraId="03FDDC12" w14:textId="77777777" w:rsidR="0018575F" w:rsidRPr="00CD1D96" w:rsidRDefault="0018575F" w:rsidP="006E68B1">
            <w:pPr>
              <w:contextualSpacing/>
              <w:rPr>
                <w:rFonts w:eastAsia="SimSun"/>
                <w:sz w:val="24"/>
                <w:szCs w:val="24"/>
              </w:rPr>
            </w:pPr>
            <w:r w:rsidRPr="00CD1D96">
              <w:rPr>
                <w:rFonts w:eastAsia="SimSun"/>
                <w:sz w:val="24"/>
                <w:szCs w:val="24"/>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3CF045CD" w14:textId="77777777" w:rsidR="0018575F" w:rsidRPr="00CD1D96" w:rsidRDefault="0018575F" w:rsidP="006E68B1">
            <w:pPr>
              <w:contextualSpacing/>
              <w:jc w:val="both"/>
              <w:rPr>
                <w:rFonts w:eastAsia="SimSun"/>
                <w:bCs/>
                <w:sz w:val="24"/>
                <w:szCs w:val="24"/>
              </w:rPr>
            </w:pPr>
            <w:r w:rsidRPr="00CD1D96">
              <w:rPr>
                <w:rFonts w:eastAsia="SimSun"/>
                <w:sz w:val="24"/>
                <w:szCs w:val="24"/>
              </w:rPr>
              <w:t>(46.2(1) 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68B2AA34" w14:textId="77777777" w:rsidR="0018575F" w:rsidRPr="00CD1D96" w:rsidRDefault="0018575F" w:rsidP="006E68B1">
            <w:pPr>
              <w:contextualSpacing/>
              <w:jc w:val="both"/>
              <w:rPr>
                <w:rFonts w:eastAsia="SimSun"/>
                <w:sz w:val="24"/>
                <w:szCs w:val="24"/>
              </w:rPr>
            </w:pPr>
            <w:r w:rsidRPr="00CD1D96">
              <w:rPr>
                <w:rFonts w:eastAsia="SimSun"/>
                <w:sz w:val="24"/>
                <w:szCs w:val="24"/>
              </w:rPr>
              <w:t>EBVPD.</w:t>
            </w:r>
          </w:p>
        </w:tc>
      </w:tr>
      <w:tr w:rsidR="0018575F" w:rsidRPr="005B44FF" w14:paraId="07C20997" w14:textId="77777777" w:rsidTr="1BDC0522">
        <w:tc>
          <w:tcPr>
            <w:tcW w:w="675" w:type="dxa"/>
            <w:tcBorders>
              <w:top w:val="single" w:sz="4" w:space="0" w:color="auto"/>
              <w:left w:val="single" w:sz="4" w:space="0" w:color="auto"/>
              <w:bottom w:val="single" w:sz="4" w:space="0" w:color="auto"/>
              <w:right w:val="single" w:sz="4" w:space="0" w:color="auto"/>
            </w:tcBorders>
            <w:hideMark/>
          </w:tcPr>
          <w:p w14:paraId="76A6E4A0" w14:textId="77777777" w:rsidR="0018575F" w:rsidRPr="005B44FF" w:rsidRDefault="0018575F" w:rsidP="006E68B1">
            <w:pPr>
              <w:contextualSpacing/>
              <w:rPr>
                <w:rFonts w:eastAsia="SimSun"/>
                <w:sz w:val="24"/>
                <w:szCs w:val="24"/>
              </w:rPr>
            </w:pPr>
            <w:r>
              <w:rPr>
                <w:rFonts w:eastAsia="SimSun"/>
                <w:sz w:val="24"/>
                <w:szCs w:val="24"/>
              </w:rPr>
              <w:t>3</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B9DBED0" w14:textId="77777777" w:rsidR="0018575F" w:rsidRPr="005B44FF" w:rsidRDefault="0018575F" w:rsidP="006E68B1">
            <w:pPr>
              <w:contextualSpacing/>
              <w:jc w:val="both"/>
              <w:rPr>
                <w:rFonts w:eastAsia="SimSun"/>
                <w:bCs/>
                <w:sz w:val="24"/>
                <w:szCs w:val="24"/>
              </w:rPr>
            </w:pPr>
            <w:r w:rsidRPr="005B44FF">
              <w:rPr>
                <w:rFonts w:eastAsia="SimSun"/>
                <w:bCs/>
                <w:sz w:val="24"/>
                <w:szCs w:val="24"/>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6DAE38F5" w14:textId="77777777" w:rsidR="0018575F" w:rsidRPr="005B44FF" w:rsidRDefault="0018575F" w:rsidP="006E68B1">
            <w:pPr>
              <w:contextualSpacing/>
              <w:jc w:val="both"/>
              <w:rPr>
                <w:rFonts w:eastAsia="SimSun"/>
                <w:bCs/>
                <w:sz w:val="24"/>
                <w:szCs w:val="24"/>
              </w:rPr>
            </w:pPr>
          </w:p>
          <w:p w14:paraId="4FCBF189" w14:textId="77777777" w:rsidR="0018575F" w:rsidRPr="005B44FF" w:rsidRDefault="0018575F" w:rsidP="006E68B1">
            <w:pPr>
              <w:contextualSpacing/>
              <w:jc w:val="both"/>
              <w:rPr>
                <w:rFonts w:eastAsia="SimSun"/>
                <w:bCs/>
                <w:sz w:val="24"/>
                <w:szCs w:val="24"/>
              </w:rPr>
            </w:pPr>
            <w:r w:rsidRPr="005B44FF">
              <w:rPr>
                <w:rFonts w:eastAsia="SimSun"/>
                <w:bCs/>
                <w:sz w:val="24"/>
                <w:szCs w:val="24"/>
              </w:rPr>
              <w:t>Laikoma, kad tiekėjas nuteistas už aukščiau nurodytą nusikalstamą veiką, kai dėl:</w:t>
            </w:r>
          </w:p>
          <w:p w14:paraId="5DFDE936" w14:textId="77777777" w:rsidR="0018575F" w:rsidRPr="005B44FF" w:rsidRDefault="0018575F" w:rsidP="006E68B1">
            <w:pPr>
              <w:contextualSpacing/>
              <w:jc w:val="both"/>
              <w:rPr>
                <w:rFonts w:eastAsia="SimSun"/>
                <w:bCs/>
                <w:sz w:val="24"/>
                <w:szCs w:val="24"/>
              </w:rPr>
            </w:pPr>
            <w:r w:rsidRPr="005B44FF">
              <w:rPr>
                <w:rFonts w:eastAsia="SimSun"/>
                <w:bCs/>
                <w:sz w:val="24"/>
                <w:szCs w:val="24"/>
              </w:rPr>
              <w:t>1) tiekėjo, kuris yra fizinis asmuo, per pastaruosius 5 metus buvo priimtas ir įsiteisėjęs apkaltinamasis teismo nuosprendis ir šis asmuo turi neišnykusį ar nepanaikintą teistumą;</w:t>
            </w:r>
          </w:p>
          <w:p w14:paraId="70E8B1A7" w14:textId="77777777" w:rsidR="0018575F" w:rsidRPr="005B44FF" w:rsidRDefault="0018575F" w:rsidP="006E68B1">
            <w:pPr>
              <w:contextualSpacing/>
              <w:jc w:val="both"/>
              <w:rPr>
                <w:rFonts w:eastAsia="SimSun"/>
                <w:bCs/>
                <w:sz w:val="24"/>
                <w:szCs w:val="24"/>
              </w:rPr>
            </w:pPr>
            <w:r w:rsidRPr="005B44FF">
              <w:rPr>
                <w:rFonts w:eastAsia="SimSun"/>
                <w:bCs/>
                <w:sz w:val="24"/>
                <w:szCs w:val="24"/>
              </w:rPr>
              <w:t xml:space="preserve">2) tiekėjo, kuris yra juridinis asmuo, kita organizacija ar jos </w:t>
            </w:r>
            <w:r>
              <w:rPr>
                <w:rFonts w:eastAsia="SimSun"/>
                <w:bCs/>
                <w:sz w:val="24"/>
                <w:szCs w:val="24"/>
              </w:rPr>
              <w:t xml:space="preserve">struktūrinis </w:t>
            </w:r>
            <w:r w:rsidRPr="005B44FF">
              <w:rPr>
                <w:rFonts w:eastAsia="SimSun"/>
                <w:bCs/>
                <w:sz w:val="24"/>
                <w:szCs w:val="24"/>
              </w:rPr>
              <w:t xml:space="preserve">padalinys, per pastaruosius 5 metus buvo priimtas ir įsiteisėjęs apkaltinamasis teismo nuosprendis arba </w:t>
            </w:r>
            <w:r>
              <w:rPr>
                <w:rFonts w:eastAsia="SimSun"/>
                <w:bCs/>
                <w:sz w:val="24"/>
                <w:szCs w:val="24"/>
              </w:rPr>
              <w:t xml:space="preserve">Viešųjų pirkimų įstatymo 46 </w:t>
            </w:r>
            <w:r w:rsidRPr="005B44FF">
              <w:rPr>
                <w:rFonts w:eastAsia="SimSun"/>
                <w:bCs/>
                <w:sz w:val="24"/>
                <w:szCs w:val="24"/>
              </w:rPr>
              <w:t>straipsnio 3 dalies atveju – galutinis administracinis sprendimas, jeigu toks sprendimas priimamas pagal tiekėjo šalies teisės aktų reikalavimus.</w:t>
            </w:r>
          </w:p>
          <w:p w14:paraId="29F4493B" w14:textId="77777777" w:rsidR="0018575F" w:rsidRPr="005B44FF" w:rsidRDefault="0018575F" w:rsidP="006E68B1">
            <w:pPr>
              <w:contextualSpacing/>
              <w:jc w:val="both"/>
              <w:rPr>
                <w:rFonts w:eastAsia="SimSun"/>
                <w:sz w:val="24"/>
                <w:szCs w:val="24"/>
              </w:rPr>
            </w:pPr>
            <w:r w:rsidRPr="005B44FF">
              <w:rPr>
                <w:rFonts w:eastAsia="SimSun"/>
                <w:sz w:val="24"/>
                <w:szCs w:val="24"/>
              </w:rPr>
              <w:t>Tačiau ši nuostata netaikoma, jeigu:</w:t>
            </w:r>
          </w:p>
          <w:p w14:paraId="1BAA3620" w14:textId="77777777" w:rsidR="0018575F" w:rsidRPr="005B44FF" w:rsidRDefault="0018575F" w:rsidP="006E68B1">
            <w:pPr>
              <w:contextualSpacing/>
              <w:jc w:val="both"/>
              <w:rPr>
                <w:rFonts w:eastAsia="SimSun"/>
                <w:sz w:val="24"/>
                <w:szCs w:val="24"/>
              </w:rPr>
            </w:pPr>
            <w:r w:rsidRPr="005B44FF">
              <w:rPr>
                <w:rFonts w:eastAsia="SimSun"/>
                <w:sz w:val="24"/>
                <w:szCs w:val="24"/>
              </w:rPr>
              <w:t>1) tiekėjas yra įsipareigojęs sumokėti mokesčius, įskaitant socialinio draudimo įmokas ir dėl to laikomas jau įvykdžiusiu šioje dalyje nurodytus įsipareigojimus;</w:t>
            </w:r>
          </w:p>
          <w:p w14:paraId="6BEB2D5C" w14:textId="77777777" w:rsidR="0018575F" w:rsidRPr="005B44FF" w:rsidRDefault="0018575F" w:rsidP="006E68B1">
            <w:pPr>
              <w:contextualSpacing/>
              <w:jc w:val="both"/>
              <w:rPr>
                <w:rFonts w:eastAsia="SimSun"/>
                <w:sz w:val="24"/>
                <w:szCs w:val="24"/>
              </w:rPr>
            </w:pPr>
            <w:r w:rsidRPr="005B44FF">
              <w:rPr>
                <w:rFonts w:eastAsia="SimSun"/>
                <w:sz w:val="24"/>
                <w:szCs w:val="24"/>
              </w:rPr>
              <w:t>2) įsiskolinimo suma neviršija 50 Eur (penkiasdešimt eurų);</w:t>
            </w:r>
          </w:p>
          <w:p w14:paraId="3838040E" w14:textId="77777777" w:rsidR="0018575F" w:rsidRPr="005B44FF" w:rsidRDefault="0018575F" w:rsidP="006E68B1">
            <w:pPr>
              <w:contextualSpacing/>
              <w:jc w:val="both"/>
              <w:rPr>
                <w:rFonts w:eastAsia="SimSun"/>
                <w:sz w:val="24"/>
                <w:szCs w:val="24"/>
              </w:rPr>
            </w:pPr>
            <w:r w:rsidRPr="005B44FF">
              <w:rPr>
                <w:rFonts w:eastAsia="SimSun"/>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58005AA3" w14:textId="77777777" w:rsidR="0018575F" w:rsidRPr="005B44FF" w:rsidRDefault="0018575F" w:rsidP="006E68B1">
            <w:pPr>
              <w:contextualSpacing/>
              <w:jc w:val="both"/>
              <w:rPr>
                <w:rFonts w:eastAsia="SimSun"/>
                <w:sz w:val="24"/>
                <w:szCs w:val="24"/>
              </w:rPr>
            </w:pPr>
            <w:r w:rsidRPr="005B44FF">
              <w:rPr>
                <w:rFonts w:eastAsia="SimSun"/>
                <w:sz w:val="24"/>
                <w:szCs w:val="24"/>
              </w:rPr>
              <w:lastRenderedPageBreak/>
              <w:t>EBVPD.</w:t>
            </w:r>
          </w:p>
          <w:p w14:paraId="20A1F8FB" w14:textId="77777777" w:rsidR="0018575F" w:rsidRPr="005B44FF" w:rsidRDefault="0018575F" w:rsidP="006E68B1">
            <w:pPr>
              <w:contextualSpacing/>
              <w:jc w:val="both"/>
              <w:rPr>
                <w:rFonts w:eastAsia="SimSun"/>
                <w:sz w:val="24"/>
                <w:szCs w:val="24"/>
              </w:rPr>
            </w:pPr>
            <w:r w:rsidRPr="005B44FF">
              <w:rPr>
                <w:rFonts w:eastAsia="SimSun"/>
                <w:sz w:val="24"/>
                <w:szCs w:val="24"/>
              </w:rPr>
              <w:t>1) Dėl įsipareigojimų, susijusių su mokesčių mokėjimu, įvykdymo iš Lietuvoje įsteigtų subjektų prašoma:</w:t>
            </w:r>
          </w:p>
          <w:p w14:paraId="00D97FE4" w14:textId="77777777" w:rsidR="0018575F" w:rsidRPr="005B44FF" w:rsidRDefault="0018575F" w:rsidP="006E68B1">
            <w:pPr>
              <w:contextualSpacing/>
              <w:jc w:val="both"/>
              <w:rPr>
                <w:rFonts w:eastAsia="SimSun"/>
                <w:sz w:val="24"/>
                <w:szCs w:val="24"/>
              </w:rPr>
            </w:pPr>
          </w:p>
          <w:p w14:paraId="330C04FA" w14:textId="77777777" w:rsidR="0018575F" w:rsidRDefault="0018575F" w:rsidP="0018575F">
            <w:pPr>
              <w:pStyle w:val="Sraopastraipa"/>
              <w:numPr>
                <w:ilvl w:val="0"/>
                <w:numId w:val="21"/>
              </w:numPr>
              <w:rPr>
                <w:rFonts w:eastAsia="SimSun"/>
                <w:szCs w:val="24"/>
                <w:lang w:eastAsia="lt-LT"/>
              </w:rPr>
            </w:pPr>
            <w:r>
              <w:rPr>
                <w:rFonts w:eastAsia="SimSun"/>
                <w:szCs w:val="24"/>
                <w:lang w:eastAsia="lt-LT"/>
              </w:rPr>
              <w:t>išrašo iš teismo sprendimo (jei toks yra) arba</w:t>
            </w:r>
          </w:p>
          <w:p w14:paraId="6F27B8AB" w14:textId="77777777" w:rsidR="0018575F" w:rsidRDefault="0018575F" w:rsidP="0018575F">
            <w:pPr>
              <w:pStyle w:val="Sraopastraipa"/>
              <w:numPr>
                <w:ilvl w:val="0"/>
                <w:numId w:val="21"/>
              </w:numPr>
              <w:rPr>
                <w:rFonts w:eastAsia="SimSun"/>
                <w:szCs w:val="24"/>
                <w:lang w:eastAsia="lt-LT"/>
              </w:rPr>
            </w:pPr>
            <w:r w:rsidRPr="00EF7F78">
              <w:rPr>
                <w:rFonts w:eastAsia="SimSun"/>
                <w:szCs w:val="24"/>
                <w:lang w:eastAsia="lt-LT"/>
              </w:rPr>
              <w:lastRenderedPageBreak/>
              <w:t>Valstybinės mokesčių inspekcijos prie Lietuvos Respublikos finansų ministerijos išduoto dokumento</w:t>
            </w:r>
            <w:r>
              <w:rPr>
                <w:rFonts w:eastAsia="SimSun"/>
                <w:szCs w:val="24"/>
                <w:lang w:eastAsia="lt-LT"/>
              </w:rPr>
              <w:t>,</w:t>
            </w:r>
          </w:p>
          <w:p w14:paraId="61E47942" w14:textId="77777777" w:rsidR="0018575F" w:rsidRPr="00EF7F78" w:rsidRDefault="0018575F" w:rsidP="0018575F">
            <w:pPr>
              <w:pStyle w:val="Sraopastraipa"/>
              <w:numPr>
                <w:ilvl w:val="0"/>
                <w:numId w:val="21"/>
              </w:numPr>
              <w:rPr>
                <w:rFonts w:eastAsia="SimSun"/>
                <w:szCs w:val="24"/>
                <w:lang w:eastAsia="lt-LT"/>
              </w:rPr>
            </w:pPr>
            <w:r w:rsidRPr="00EF7F78">
              <w:rPr>
                <w:rFonts w:eastAsia="SimSun"/>
                <w:szCs w:val="24"/>
                <w:lang w:eastAsia="lt-LT"/>
              </w:rPr>
              <w:t>arba valstybės įmonės Registrų centro Lietuvos Respublikos Vyriausybės nustatyta tvarka išduoto dokumento, patvirtinančio jungtinius kompetentingų institucijų tvarkomus duomenis.</w:t>
            </w:r>
          </w:p>
          <w:p w14:paraId="150CC83F" w14:textId="77777777" w:rsidR="0018575F" w:rsidRPr="005B44FF" w:rsidRDefault="0018575F" w:rsidP="006E68B1">
            <w:pPr>
              <w:contextualSpacing/>
              <w:jc w:val="both"/>
              <w:rPr>
                <w:rFonts w:eastAsia="SimSun"/>
                <w:sz w:val="24"/>
                <w:szCs w:val="24"/>
              </w:rPr>
            </w:pPr>
          </w:p>
          <w:p w14:paraId="266AE89D" w14:textId="77777777" w:rsidR="0018575F" w:rsidRPr="005B44FF" w:rsidRDefault="0018575F" w:rsidP="006E68B1">
            <w:pPr>
              <w:contextualSpacing/>
              <w:jc w:val="both"/>
              <w:rPr>
                <w:rFonts w:eastAsia="SimSun"/>
                <w:sz w:val="24"/>
                <w:szCs w:val="24"/>
              </w:rPr>
            </w:pPr>
            <w:r w:rsidRPr="005B44FF">
              <w:rPr>
                <w:rFonts w:eastAsia="SimSun"/>
                <w:sz w:val="24"/>
                <w:szCs w:val="24"/>
              </w:rPr>
              <w:t>Iš ne Lietuvoje įsteigtų subjektų reikalaujama:</w:t>
            </w:r>
          </w:p>
          <w:p w14:paraId="6E6A8CB3" w14:textId="77777777" w:rsidR="0018575F" w:rsidRPr="005B44FF" w:rsidRDefault="0018575F" w:rsidP="006E68B1">
            <w:pPr>
              <w:contextualSpacing/>
              <w:jc w:val="both"/>
              <w:rPr>
                <w:rFonts w:eastAsia="SimSun"/>
                <w:sz w:val="24"/>
                <w:szCs w:val="24"/>
              </w:rPr>
            </w:pPr>
            <w:r w:rsidRPr="005B44FF">
              <w:rPr>
                <w:rFonts w:eastAsia="SimSun"/>
                <w:sz w:val="24"/>
                <w:szCs w:val="24"/>
              </w:rPr>
              <w:t>• atitinkamos užsienio šalies institucijos dokumento</w:t>
            </w:r>
            <w:r>
              <w:rPr>
                <w:rStyle w:val="Puslapioinaosnuoroda"/>
                <w:rFonts w:eastAsia="SimSun"/>
                <w:sz w:val="24"/>
                <w:szCs w:val="24"/>
              </w:rPr>
              <w:footnoteReference w:id="11"/>
            </w:r>
            <w:r w:rsidRPr="005B44FF">
              <w:rPr>
                <w:rFonts w:eastAsia="SimSun"/>
                <w:sz w:val="24"/>
                <w:szCs w:val="24"/>
              </w:rPr>
              <w:t>.</w:t>
            </w:r>
          </w:p>
          <w:p w14:paraId="08A49BAD" w14:textId="77777777" w:rsidR="0018575F" w:rsidRPr="005B44FF" w:rsidRDefault="0018575F" w:rsidP="006E68B1">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2DF4FE03" w14:textId="77777777" w:rsidR="0018575F" w:rsidRPr="005B44FF" w:rsidRDefault="0018575F" w:rsidP="006E68B1">
            <w:pPr>
              <w:contextualSpacing/>
              <w:jc w:val="both"/>
              <w:rPr>
                <w:rFonts w:eastAsia="Yu Mincho"/>
                <w:i/>
                <w:iCs/>
                <w:color w:val="7030A0"/>
                <w:sz w:val="24"/>
                <w:szCs w:val="24"/>
              </w:rPr>
            </w:pPr>
          </w:p>
          <w:p w14:paraId="2AC17B7A" w14:textId="77777777" w:rsidR="0018575F" w:rsidRPr="005B44FF" w:rsidRDefault="0018575F" w:rsidP="006E68B1">
            <w:pPr>
              <w:contextualSpacing/>
              <w:jc w:val="both"/>
              <w:rPr>
                <w:rFonts w:eastAsia="Yu Mincho"/>
                <w:b/>
                <w:bCs/>
                <w:sz w:val="24"/>
                <w:szCs w:val="24"/>
              </w:rPr>
            </w:pPr>
            <w:r w:rsidRPr="005B44FF">
              <w:rPr>
                <w:rFonts w:eastAsia="Yu Mincho"/>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5BAACE9C" w14:textId="77777777" w:rsidR="0018575F" w:rsidRPr="005B44FF" w:rsidRDefault="0018575F" w:rsidP="006E68B1">
            <w:pPr>
              <w:contextualSpacing/>
              <w:jc w:val="both"/>
              <w:rPr>
                <w:rFonts w:eastAsia="Yu Mincho"/>
                <w:b/>
                <w:bCs/>
                <w:sz w:val="24"/>
                <w:szCs w:val="24"/>
              </w:rPr>
            </w:pPr>
          </w:p>
          <w:p w14:paraId="42C527F7" w14:textId="77777777" w:rsidR="0018575F" w:rsidRPr="005B44FF" w:rsidRDefault="0018575F" w:rsidP="006E68B1">
            <w:pPr>
              <w:contextualSpacing/>
              <w:jc w:val="both"/>
              <w:rPr>
                <w:rFonts w:eastAsia="Yu Mincho"/>
                <w:b/>
                <w:bCs/>
                <w:sz w:val="24"/>
                <w:szCs w:val="24"/>
              </w:rPr>
            </w:pPr>
            <w:r w:rsidRPr="005B44FF">
              <w:rPr>
                <w:rFonts w:eastAsia="Yu Mincho"/>
                <w:bCs/>
                <w:sz w:val="24"/>
                <w:szCs w:val="24"/>
              </w:rPr>
              <w:t>2) Dėl įsipareigojimų, susijusių su socialinio draudimo įmokų mokėjimu, įvykdymo i</w:t>
            </w:r>
            <w:r w:rsidRPr="005B44FF">
              <w:rPr>
                <w:rFonts w:eastAsia="Yu Mincho"/>
                <w:sz w:val="24"/>
                <w:szCs w:val="24"/>
              </w:rPr>
              <w:t xml:space="preserve">š Lietuvoje įsteigtų subjektų </w:t>
            </w:r>
            <w:r w:rsidRPr="005B44FF">
              <w:rPr>
                <w:rFonts w:eastAsia="Yu Mincho"/>
                <w:bCs/>
                <w:sz w:val="24"/>
                <w:szCs w:val="24"/>
              </w:rPr>
              <w:t>prašoma:</w:t>
            </w:r>
          </w:p>
          <w:p w14:paraId="209AFAC9" w14:textId="69926611" w:rsidR="0018575F" w:rsidRPr="005B44FF" w:rsidRDefault="0018575F" w:rsidP="006E68B1">
            <w:pPr>
              <w:contextualSpacing/>
              <w:jc w:val="both"/>
              <w:rPr>
                <w:rFonts w:eastAsia="Yu Mincho"/>
                <w:bCs/>
                <w:sz w:val="24"/>
                <w:szCs w:val="24"/>
              </w:rPr>
            </w:pPr>
            <w:r w:rsidRPr="005B44FF">
              <w:rPr>
                <w:rFonts w:eastAsia="Yu Mincho"/>
                <w:bCs/>
                <w:sz w:val="24"/>
                <w:szCs w:val="24"/>
              </w:rPr>
              <w:t>2.1) Jeigu tiekėjas yra juridinis asmuo, registruotas Lietuvos Respublikoje, iš jo nereikalaujama pateikti jokių šį reikalavimą įrodančių dokumentų. Perkančioji organizacija savarankiškai patikrina duomenis nacionalinėje duomenų bazėje,  adresu</w:t>
            </w:r>
            <w:r>
              <w:rPr>
                <w:rFonts w:eastAsia="Yu Mincho"/>
                <w:bCs/>
                <w:sz w:val="24"/>
                <w:szCs w:val="24"/>
              </w:rPr>
              <w:t xml:space="preserve"> </w:t>
            </w:r>
            <w:hyperlink r:id="rId21" w:history="1">
              <w:r w:rsidRPr="00211235">
                <w:rPr>
                  <w:rStyle w:val="Hipersaitas"/>
                  <w:rFonts w:eastAsia="Yu Mincho" w:cstheme="minorBidi"/>
                  <w:bCs/>
                  <w:sz w:val="24"/>
                  <w:szCs w:val="24"/>
                </w:rPr>
                <w:t>https://draudejai.sodra.lt/draudeju_viesi_duomenys/</w:t>
              </w:r>
            </w:hyperlink>
            <w:r>
              <w:rPr>
                <w:rFonts w:eastAsia="Yu Mincho"/>
                <w:bCs/>
                <w:sz w:val="24"/>
                <w:szCs w:val="24"/>
              </w:rPr>
              <w:t>.</w:t>
            </w:r>
          </w:p>
          <w:p w14:paraId="7493B281" w14:textId="77777777" w:rsidR="0018575F" w:rsidRPr="005B44FF" w:rsidRDefault="0018575F" w:rsidP="006E68B1">
            <w:pPr>
              <w:contextualSpacing/>
              <w:jc w:val="both"/>
              <w:rPr>
                <w:rFonts w:eastAsia="Yu Mincho"/>
                <w:b/>
                <w:bCs/>
                <w:sz w:val="24"/>
                <w:szCs w:val="24"/>
              </w:rPr>
            </w:pPr>
          </w:p>
          <w:p w14:paraId="6133F59F" w14:textId="77777777" w:rsidR="0018575F" w:rsidRPr="005B44FF" w:rsidRDefault="0018575F" w:rsidP="006E68B1">
            <w:pPr>
              <w:contextualSpacing/>
              <w:jc w:val="both"/>
              <w:rPr>
                <w:rFonts w:eastAsia="Yu Mincho"/>
                <w:sz w:val="24"/>
                <w:szCs w:val="24"/>
              </w:rPr>
            </w:pPr>
            <w:r w:rsidRPr="005B44FF">
              <w:rPr>
                <w:rFonts w:eastAsia="Yu Mincho"/>
                <w:sz w:val="24"/>
                <w:szCs w:val="24"/>
              </w:rPr>
              <w:lastRenderedPageBreak/>
              <w:t xml:space="preserve">Jeigu dėl Valstybinio socialinio draudimo fondo valdybos (toliau – „Sodra“) informacinės sistemos techninių trikdžių </w:t>
            </w:r>
            <w:r>
              <w:rPr>
                <w:rFonts w:eastAsia="Yu Mincho"/>
                <w:sz w:val="24"/>
                <w:szCs w:val="24"/>
              </w:rPr>
              <w:t>p</w:t>
            </w:r>
            <w:r w:rsidRPr="005B44FF">
              <w:rPr>
                <w:rFonts w:eastAsia="Yu Mincho"/>
                <w:sz w:val="24"/>
                <w:szCs w:val="24"/>
              </w:rPr>
              <w:t xml:space="preserve">erkančioji organizacija neturės galimybės patikrinti neatlygintinai prieinamų duomenų apie tiekėją (juridinį asmenį), jis turės teisę prašyti tiekėjo (juridinio asmens) pateikti </w:t>
            </w:r>
            <w:r>
              <w:rPr>
                <w:rFonts w:eastAsia="Yu Mincho"/>
                <w:sz w:val="24"/>
                <w:szCs w:val="24"/>
              </w:rPr>
              <w:t xml:space="preserve">išrašą iš teismo sprendimo (jei toks yra) arba </w:t>
            </w:r>
            <w:r w:rsidRPr="005B44FF">
              <w:rPr>
                <w:rFonts w:eastAsia="Yu Mincho"/>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162D138" w14:textId="77777777" w:rsidR="0018575F" w:rsidRPr="005B44FF" w:rsidRDefault="0018575F" w:rsidP="006E68B1">
            <w:pPr>
              <w:contextualSpacing/>
              <w:jc w:val="both"/>
              <w:rPr>
                <w:rFonts w:eastAsia="Yu Mincho"/>
                <w:sz w:val="24"/>
                <w:szCs w:val="24"/>
              </w:rPr>
            </w:pPr>
            <w:r w:rsidRPr="005B44FF">
              <w:rPr>
                <w:rFonts w:eastAsia="Yu Mincho"/>
                <w:sz w:val="24"/>
                <w:szCs w:val="24"/>
              </w:rPr>
              <w:t xml:space="preserve">2.2) Jeigu tiekėjas yra fizinis asmuo, registruotas Lietuvos Respublikoje, jis pateikia </w:t>
            </w:r>
            <w:r>
              <w:rPr>
                <w:rFonts w:eastAsia="Yu Mincho"/>
                <w:sz w:val="24"/>
                <w:szCs w:val="24"/>
              </w:rPr>
              <w:t xml:space="preserve">išrašą iš teismo sprendimo (jei toks yra) arba </w:t>
            </w:r>
            <w:r w:rsidRPr="005B44FF">
              <w:rPr>
                <w:rFonts w:eastAsia="Yu Mincho"/>
                <w:sz w:val="24"/>
                <w:szCs w:val="24"/>
              </w:rPr>
              <w:t>„Sodros“ išduotą dokumentą arba valstybės įmonės Registrų centras Lietuvos Respublikos Vyriausybės nustatyta tvarka išduotą dokumentą, patvirtinantį jungtinius kompetentingų institucijų tvarkomus duomenis.</w:t>
            </w:r>
          </w:p>
          <w:p w14:paraId="67011FDE" w14:textId="77777777" w:rsidR="0018575F" w:rsidRPr="005B44FF" w:rsidRDefault="0018575F" w:rsidP="006E68B1">
            <w:pPr>
              <w:contextualSpacing/>
              <w:jc w:val="both"/>
              <w:rPr>
                <w:rFonts w:eastAsia="Yu Mincho"/>
                <w:b/>
                <w:bCs/>
                <w:sz w:val="24"/>
                <w:szCs w:val="24"/>
              </w:rPr>
            </w:pPr>
          </w:p>
          <w:p w14:paraId="31306F47" w14:textId="77777777" w:rsidR="0018575F" w:rsidRPr="005B44FF" w:rsidRDefault="0018575F" w:rsidP="006E68B1">
            <w:pPr>
              <w:contextualSpacing/>
              <w:jc w:val="both"/>
              <w:rPr>
                <w:rFonts w:eastAsia="Yu Mincho"/>
                <w:sz w:val="24"/>
                <w:szCs w:val="24"/>
              </w:rPr>
            </w:pPr>
            <w:r w:rsidRPr="005B44FF">
              <w:rPr>
                <w:rFonts w:eastAsia="Yu Mincho"/>
                <w:sz w:val="24"/>
                <w:szCs w:val="24"/>
              </w:rPr>
              <w:t>Iš ne Lietuvoje įsteigtų subjektų reikalaujama:</w:t>
            </w:r>
          </w:p>
          <w:p w14:paraId="2A29B24A" w14:textId="77777777" w:rsidR="0018575F" w:rsidRPr="005B44FF" w:rsidRDefault="0018575F" w:rsidP="0018575F">
            <w:pPr>
              <w:numPr>
                <w:ilvl w:val="0"/>
                <w:numId w:val="18"/>
              </w:numPr>
              <w:ind w:left="314"/>
              <w:contextualSpacing/>
              <w:jc w:val="both"/>
              <w:rPr>
                <w:rFonts w:eastAsia="Yu Mincho"/>
                <w:b/>
                <w:bCs/>
                <w:sz w:val="24"/>
                <w:szCs w:val="24"/>
              </w:rPr>
            </w:pPr>
            <w:r w:rsidRPr="005B44FF">
              <w:rPr>
                <w:rFonts w:eastAsia="Yu Mincho"/>
                <w:sz w:val="24"/>
                <w:szCs w:val="24"/>
              </w:rPr>
              <w:t>atitinkamos užsienio šalies kompetentingos institucijos dokumento</w:t>
            </w:r>
            <w:r w:rsidRPr="005B44FF">
              <w:rPr>
                <w:rFonts w:eastAsia="Yu Mincho"/>
                <w:sz w:val="24"/>
                <w:szCs w:val="24"/>
                <w:vertAlign w:val="superscript"/>
              </w:rPr>
              <w:footnoteReference w:id="12"/>
            </w:r>
            <w:r w:rsidRPr="005B44FF">
              <w:rPr>
                <w:rFonts w:eastAsia="Yu Mincho"/>
                <w:sz w:val="24"/>
                <w:szCs w:val="24"/>
              </w:rPr>
              <w:t>.</w:t>
            </w:r>
          </w:p>
          <w:p w14:paraId="1CA97CE7" w14:textId="77777777" w:rsidR="0018575F" w:rsidRPr="005B44FF" w:rsidRDefault="0018575F" w:rsidP="006E68B1">
            <w:pPr>
              <w:contextualSpacing/>
              <w:jc w:val="both"/>
              <w:rPr>
                <w:rFonts w:eastAsia="Yu Mincho"/>
                <w:b/>
                <w:bCs/>
                <w:sz w:val="24"/>
                <w:szCs w:val="24"/>
              </w:rPr>
            </w:pPr>
          </w:p>
          <w:p w14:paraId="2D29705A" w14:textId="77777777" w:rsidR="0018575F" w:rsidRPr="005B44FF" w:rsidRDefault="0018575F" w:rsidP="006E68B1">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29C7FCA5" w14:textId="77777777" w:rsidR="0018575F" w:rsidRPr="005B44FF" w:rsidRDefault="0018575F" w:rsidP="006E68B1">
            <w:pPr>
              <w:contextualSpacing/>
              <w:jc w:val="both"/>
              <w:rPr>
                <w:rFonts w:eastAsia="Yu Mincho"/>
                <w:sz w:val="24"/>
                <w:szCs w:val="24"/>
              </w:rPr>
            </w:pPr>
            <w:r w:rsidRPr="005B44FF">
              <w:rPr>
                <w:rFonts w:eastAsia="Yu Mincho"/>
                <w:sz w:val="24"/>
                <w:szCs w:val="24"/>
              </w:rPr>
              <w:t xml:space="preserve">Jei dokumentas išduotas anksčiau, tačiau jame nurodytas galiojimo terminas </w:t>
            </w:r>
            <w:r w:rsidRPr="005B44FF">
              <w:rPr>
                <w:rFonts w:eastAsia="Yu Mincho"/>
                <w:sz w:val="24"/>
                <w:szCs w:val="24"/>
              </w:rPr>
              <w:lastRenderedPageBreak/>
              <w:t>ilgesnis nei pašalinimo pagrindų nebuvimą patvirtinančių dokumentų pagal EBVPD pateikimo termino pabaiga, toks dokumentas jo galiojimo laikotarpiu yra priimtinas.</w:t>
            </w:r>
          </w:p>
          <w:p w14:paraId="019D39E0" w14:textId="24CAA987" w:rsidR="0018575F" w:rsidRPr="005B44FF" w:rsidRDefault="0018575F" w:rsidP="006E68B1">
            <w:pPr>
              <w:jc w:val="both"/>
              <w:rPr>
                <w:rFonts w:eastAsia="SimSun"/>
                <w:sz w:val="24"/>
                <w:szCs w:val="24"/>
              </w:rPr>
            </w:pPr>
            <w:r w:rsidRPr="00C06EA5">
              <w:rPr>
                <w:rFonts w:eastAsia="Yu Mincho"/>
                <w:b/>
                <w:bCs/>
                <w:i/>
                <w:iCs/>
                <w:sz w:val="24"/>
                <w:szCs w:val="24"/>
              </w:rPr>
              <w:t>Pastaba.</w:t>
            </w:r>
            <w:r w:rsidRPr="00C06EA5">
              <w:rPr>
                <w:rFonts w:eastAsia="Yu Mincho"/>
                <w:i/>
                <w:iCs/>
                <w:sz w:val="24"/>
                <w:szCs w:val="24"/>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18575F" w:rsidRPr="005B44FF" w14:paraId="28A29951" w14:textId="77777777" w:rsidTr="1BDC0522">
        <w:tc>
          <w:tcPr>
            <w:tcW w:w="675" w:type="dxa"/>
            <w:tcBorders>
              <w:top w:val="single" w:sz="4" w:space="0" w:color="auto"/>
              <w:left w:val="single" w:sz="4" w:space="0" w:color="auto"/>
              <w:bottom w:val="single" w:sz="4" w:space="0" w:color="auto"/>
              <w:right w:val="single" w:sz="4" w:space="0" w:color="auto"/>
            </w:tcBorders>
            <w:hideMark/>
          </w:tcPr>
          <w:p w14:paraId="39F696B6" w14:textId="77777777" w:rsidR="0018575F" w:rsidRPr="005B44FF" w:rsidRDefault="0018575F" w:rsidP="006E68B1">
            <w:pPr>
              <w:contextualSpacing/>
              <w:rPr>
                <w:rFonts w:eastAsia="SimSun"/>
                <w:sz w:val="24"/>
                <w:szCs w:val="24"/>
              </w:rPr>
            </w:pPr>
            <w:r>
              <w:rPr>
                <w:rFonts w:eastAsia="SimSun"/>
                <w:sz w:val="24"/>
                <w:szCs w:val="24"/>
              </w:rPr>
              <w:lastRenderedPageBreak/>
              <w:t>4</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44009394" w14:textId="77777777" w:rsidR="0018575F" w:rsidRPr="001B2AE6" w:rsidRDefault="0018575F" w:rsidP="006E68B1">
            <w:pPr>
              <w:contextualSpacing/>
              <w:jc w:val="both"/>
              <w:rPr>
                <w:rFonts w:eastAsia="SimSun"/>
                <w:sz w:val="24"/>
                <w:szCs w:val="24"/>
              </w:rPr>
            </w:pPr>
            <w:r w:rsidRPr="001B2AE6">
              <w:rPr>
                <w:rFonts w:eastAsia="SimSun"/>
                <w:bCs/>
                <w:sz w:val="24"/>
                <w:szCs w:val="24"/>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652A739F" w14:textId="77777777" w:rsidR="0018575F" w:rsidRPr="001B2AE6" w:rsidRDefault="0018575F" w:rsidP="006E68B1">
            <w:pPr>
              <w:contextualSpacing/>
              <w:jc w:val="both"/>
              <w:rPr>
                <w:rFonts w:eastAsia="SimSun"/>
                <w:sz w:val="24"/>
                <w:szCs w:val="24"/>
              </w:rPr>
            </w:pPr>
            <w:r w:rsidRPr="001B2AE6">
              <w:rPr>
                <w:rFonts w:eastAsia="SimSun"/>
                <w:sz w:val="24"/>
                <w:szCs w:val="24"/>
                <w:lang w:eastAsia="en-US"/>
              </w:rPr>
              <w:t>EBVPD.</w:t>
            </w:r>
          </w:p>
        </w:tc>
      </w:tr>
      <w:tr w:rsidR="0018575F" w:rsidRPr="005B44FF" w14:paraId="3982DBF2" w14:textId="77777777" w:rsidTr="1BDC0522">
        <w:tc>
          <w:tcPr>
            <w:tcW w:w="675" w:type="dxa"/>
            <w:tcBorders>
              <w:top w:val="single" w:sz="4" w:space="0" w:color="auto"/>
              <w:left w:val="single" w:sz="4" w:space="0" w:color="auto"/>
              <w:bottom w:val="single" w:sz="4" w:space="0" w:color="auto"/>
              <w:right w:val="single" w:sz="4" w:space="0" w:color="auto"/>
            </w:tcBorders>
            <w:hideMark/>
          </w:tcPr>
          <w:p w14:paraId="00E08A40" w14:textId="77777777" w:rsidR="0018575F" w:rsidRPr="005B44FF" w:rsidRDefault="0018575F" w:rsidP="006E68B1">
            <w:pPr>
              <w:contextualSpacing/>
              <w:rPr>
                <w:rFonts w:eastAsia="SimSun"/>
                <w:sz w:val="24"/>
                <w:szCs w:val="24"/>
              </w:rPr>
            </w:pPr>
            <w:r>
              <w:rPr>
                <w:rFonts w:eastAsia="SimSun"/>
                <w:sz w:val="24"/>
                <w:szCs w:val="24"/>
              </w:rPr>
              <w:t>5</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41247A37" w14:textId="77777777" w:rsidR="0018575F" w:rsidRPr="005B44FF" w:rsidRDefault="0018575F" w:rsidP="006E68B1">
            <w:pPr>
              <w:contextualSpacing/>
              <w:jc w:val="both"/>
              <w:rPr>
                <w:rFonts w:eastAsia="Calibri"/>
                <w:sz w:val="24"/>
                <w:szCs w:val="24"/>
              </w:rPr>
            </w:pPr>
            <w:r w:rsidRPr="005B44FF">
              <w:rPr>
                <w:rFonts w:eastAsia="Calibri"/>
                <w:sz w:val="24"/>
                <w:szCs w:val="24"/>
              </w:rPr>
              <w:t xml:space="preserve">(46.4.2) Tiekėjas pirkimo metu pateko į interesų konflikto situaciją, kaip apibrėžta Viešųjų pirkimų įstatymo 21 straipsnyje, ir atitinkamos padėties negalima ištaisyti. </w:t>
            </w:r>
          </w:p>
          <w:p w14:paraId="2F7155F7" w14:textId="77777777" w:rsidR="0018575F" w:rsidRPr="005B44FF" w:rsidRDefault="0018575F" w:rsidP="006E68B1">
            <w:pPr>
              <w:contextualSpacing/>
              <w:jc w:val="both"/>
              <w:rPr>
                <w:rFonts w:eastAsia="SimSun"/>
                <w:sz w:val="24"/>
                <w:szCs w:val="24"/>
              </w:rPr>
            </w:pPr>
            <w:r w:rsidRPr="005B44FF">
              <w:rPr>
                <w:rFonts w:eastAsia="Calibr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29FBBCB3" w14:textId="77777777" w:rsidR="0018575F" w:rsidRPr="005B44FF" w:rsidRDefault="0018575F" w:rsidP="006E68B1">
            <w:pPr>
              <w:contextualSpacing/>
              <w:jc w:val="both"/>
              <w:rPr>
                <w:rFonts w:eastAsia="SimSun"/>
                <w:sz w:val="24"/>
                <w:szCs w:val="24"/>
              </w:rPr>
            </w:pPr>
            <w:r w:rsidRPr="001B2AE6">
              <w:rPr>
                <w:rFonts w:eastAsia="SimSun"/>
                <w:sz w:val="24"/>
                <w:szCs w:val="24"/>
                <w:lang w:eastAsia="en-US"/>
              </w:rPr>
              <w:t>EBVPD.</w:t>
            </w:r>
          </w:p>
        </w:tc>
      </w:tr>
      <w:tr w:rsidR="0018575F" w:rsidRPr="005B44FF" w14:paraId="22A0F175" w14:textId="77777777" w:rsidTr="1BDC0522">
        <w:tc>
          <w:tcPr>
            <w:tcW w:w="675" w:type="dxa"/>
            <w:tcBorders>
              <w:top w:val="single" w:sz="4" w:space="0" w:color="auto"/>
              <w:left w:val="single" w:sz="4" w:space="0" w:color="auto"/>
              <w:bottom w:val="single" w:sz="4" w:space="0" w:color="auto"/>
              <w:right w:val="single" w:sz="4" w:space="0" w:color="auto"/>
            </w:tcBorders>
            <w:hideMark/>
          </w:tcPr>
          <w:p w14:paraId="6C3CA03D" w14:textId="77777777" w:rsidR="0018575F" w:rsidRPr="005B44FF" w:rsidRDefault="0018575F" w:rsidP="006E68B1">
            <w:pPr>
              <w:contextualSpacing/>
              <w:rPr>
                <w:rFonts w:eastAsia="SimSun"/>
                <w:sz w:val="24"/>
                <w:szCs w:val="24"/>
              </w:rPr>
            </w:pPr>
            <w:r>
              <w:rPr>
                <w:rFonts w:eastAsia="SimSun"/>
                <w:sz w:val="24"/>
                <w:szCs w:val="24"/>
              </w:rPr>
              <w:t>6</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6CDC2F61" w14:textId="77777777" w:rsidR="0018575F" w:rsidRPr="005B44FF" w:rsidRDefault="0018575F" w:rsidP="006E68B1">
            <w:pPr>
              <w:contextualSpacing/>
              <w:jc w:val="both"/>
              <w:rPr>
                <w:rFonts w:eastAsia="SimSun"/>
                <w:sz w:val="24"/>
                <w:szCs w:val="24"/>
              </w:rPr>
            </w:pPr>
            <w:r w:rsidRPr="005B44FF">
              <w:rPr>
                <w:rFonts w:eastAsia="Calibri"/>
                <w:sz w:val="24"/>
                <w:szCs w:val="24"/>
              </w:rPr>
              <w:t>(46.4.3) Pažeista konkurencija, kaip nustatyta Viešųjų pirkimų įstatymo 27 straipsnio 3 ir 4 dalyse, ir atitinkamos padėties negalima ištaisyti</w:t>
            </w:r>
            <w:r w:rsidRPr="005B44FF">
              <w:rPr>
                <w:rFonts w:eastAsia="SimSun"/>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561299BE" w14:textId="77777777" w:rsidR="0018575F" w:rsidRPr="005B44FF" w:rsidRDefault="0018575F" w:rsidP="006E68B1">
            <w:pPr>
              <w:contextualSpacing/>
              <w:jc w:val="both"/>
              <w:rPr>
                <w:rFonts w:eastAsia="SimSun"/>
                <w:sz w:val="24"/>
                <w:szCs w:val="24"/>
              </w:rPr>
            </w:pPr>
            <w:r w:rsidRPr="001B2AE6">
              <w:rPr>
                <w:rFonts w:eastAsia="SimSun"/>
                <w:sz w:val="24"/>
                <w:szCs w:val="24"/>
                <w:lang w:eastAsia="en-US"/>
              </w:rPr>
              <w:t>EBVPD.</w:t>
            </w:r>
          </w:p>
        </w:tc>
      </w:tr>
      <w:tr w:rsidR="0018575F" w:rsidRPr="005B44FF" w14:paraId="0629D469" w14:textId="77777777" w:rsidTr="1BDC0522">
        <w:tc>
          <w:tcPr>
            <w:tcW w:w="675" w:type="dxa"/>
            <w:tcBorders>
              <w:top w:val="single" w:sz="4" w:space="0" w:color="auto"/>
              <w:left w:val="single" w:sz="4" w:space="0" w:color="auto"/>
              <w:bottom w:val="single" w:sz="4" w:space="0" w:color="auto"/>
              <w:right w:val="single" w:sz="4" w:space="0" w:color="auto"/>
            </w:tcBorders>
            <w:hideMark/>
          </w:tcPr>
          <w:p w14:paraId="135BCA68" w14:textId="77777777" w:rsidR="0018575F" w:rsidRPr="005B44FF" w:rsidRDefault="0018575F" w:rsidP="006E68B1">
            <w:pPr>
              <w:contextualSpacing/>
              <w:rPr>
                <w:rFonts w:eastAsia="SimSun"/>
                <w:sz w:val="24"/>
                <w:szCs w:val="24"/>
              </w:rPr>
            </w:pPr>
            <w:r>
              <w:rPr>
                <w:rFonts w:eastAsia="SimSun"/>
                <w:sz w:val="24"/>
                <w:szCs w:val="24"/>
              </w:rPr>
              <w:t>7</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4370B466" w14:textId="77777777" w:rsidR="0018575F" w:rsidRPr="005B44FF" w:rsidRDefault="0018575F" w:rsidP="006E68B1">
            <w:pPr>
              <w:contextualSpacing/>
              <w:jc w:val="both"/>
              <w:rPr>
                <w:rFonts w:eastAsia="SimSun"/>
                <w:sz w:val="24"/>
                <w:szCs w:val="24"/>
                <w:lang w:eastAsia="zh-CN"/>
              </w:rPr>
            </w:pPr>
            <w:r w:rsidRPr="005B44FF">
              <w:rPr>
                <w:rFonts w:eastAsia="SimSun"/>
                <w:sz w:val="24"/>
                <w:szCs w:val="24"/>
                <w:lang w:eastAsia="zh-CN"/>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55C584DF" w14:textId="77777777" w:rsidR="0018575F" w:rsidRPr="005B44FF" w:rsidRDefault="0018575F" w:rsidP="006E68B1">
            <w:pPr>
              <w:contextualSpacing/>
              <w:jc w:val="both"/>
              <w:rPr>
                <w:rFonts w:eastAsia="SimSun"/>
                <w:sz w:val="24"/>
                <w:szCs w:val="24"/>
                <w:lang w:eastAsia="zh-CN"/>
              </w:rPr>
            </w:pPr>
            <w:r w:rsidRPr="005B44FF">
              <w:rPr>
                <w:rFonts w:eastAsia="SimSun"/>
                <w:sz w:val="24"/>
                <w:szCs w:val="24"/>
                <w:lang w:eastAsia="zh-CN"/>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w:t>
            </w:r>
            <w:r w:rsidRPr="005B44FF">
              <w:rPr>
                <w:rFonts w:eastAsia="SimSun"/>
                <w:sz w:val="24"/>
                <w:szCs w:val="24"/>
                <w:lang w:eastAsia="zh-CN"/>
              </w:rPr>
              <w:lastRenderedPageBreak/>
              <w:t xml:space="preserve">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1587345C" w14:textId="77777777" w:rsidR="0018575F" w:rsidRPr="005B44FF" w:rsidRDefault="0018575F" w:rsidP="006E68B1">
            <w:pPr>
              <w:contextualSpacing/>
              <w:jc w:val="both"/>
              <w:rPr>
                <w:rFonts w:eastAsia="SimSun"/>
                <w:sz w:val="24"/>
                <w:szCs w:val="24"/>
              </w:rPr>
            </w:pPr>
            <w:r w:rsidRPr="005B44FF">
              <w:rPr>
                <w:rFonts w:eastAsia="SimSun"/>
                <w:sz w:val="24"/>
                <w:szCs w:val="24"/>
                <w:lang w:eastAsia="zh-CN"/>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7EF05CA0" w14:textId="77777777" w:rsidR="0018575F" w:rsidRPr="005B44FF" w:rsidRDefault="0018575F" w:rsidP="006E68B1">
            <w:pPr>
              <w:contextualSpacing/>
              <w:jc w:val="both"/>
              <w:rPr>
                <w:rFonts w:eastAsia="SimSun"/>
                <w:sz w:val="24"/>
                <w:szCs w:val="24"/>
              </w:rPr>
            </w:pPr>
            <w:r w:rsidRPr="001B2AE6">
              <w:rPr>
                <w:rFonts w:eastAsia="SimSun"/>
                <w:sz w:val="24"/>
                <w:szCs w:val="24"/>
                <w:lang w:eastAsia="en-US"/>
              </w:rPr>
              <w:lastRenderedPageBreak/>
              <w:t>EBVPD.</w:t>
            </w:r>
          </w:p>
          <w:p w14:paraId="661E5099" w14:textId="77777777" w:rsidR="0018575F" w:rsidRDefault="0018575F" w:rsidP="006E68B1">
            <w:pPr>
              <w:contextualSpacing/>
              <w:jc w:val="both"/>
              <w:rPr>
                <w:rFonts w:eastAsia="Yu Mincho"/>
                <w:bCs/>
                <w:sz w:val="24"/>
                <w:szCs w:val="24"/>
              </w:rPr>
            </w:pPr>
            <w:r w:rsidRPr="005B44FF">
              <w:rPr>
                <w:rFonts w:eastAsia="Yu Mincho"/>
                <w:bCs/>
                <w:sz w:val="24"/>
                <w:szCs w:val="24"/>
              </w:rPr>
              <w:t>Priimant sprendimus dėl tiekėjo pašalinimo iš pirkimo procedūros šiame punkte nurodytu pašalinimo pagrindu, be kita ko, gali būti atsižvelgiama į pagal Viešųjų pirkimų įstatymo 52 straipsnį skelbiamą informaciją:</w:t>
            </w:r>
          </w:p>
          <w:p w14:paraId="3406DBC5" w14:textId="0D6B381F" w:rsidR="0018575F" w:rsidRPr="005B44FF" w:rsidRDefault="001E4702" w:rsidP="006E68B1">
            <w:pPr>
              <w:contextualSpacing/>
              <w:jc w:val="both"/>
              <w:rPr>
                <w:rFonts w:eastAsia="SimSun"/>
                <w:sz w:val="24"/>
                <w:szCs w:val="24"/>
              </w:rPr>
            </w:pPr>
            <w:r w:rsidRPr="001E4702">
              <w:t>https://vpt.lrv.lt/lt/nuorodos/kiti-duomenys/powerbi/melaginga-informacija-pateikusiu-tiekeju-sarasas-3/</w:t>
            </w:r>
            <w:r w:rsidR="0018575F" w:rsidRPr="50E3588C">
              <w:rPr>
                <w:rFonts w:eastAsia="SimSun"/>
                <w:sz w:val="24"/>
                <w:szCs w:val="24"/>
              </w:rPr>
              <w:t xml:space="preserve"> </w:t>
            </w:r>
          </w:p>
        </w:tc>
      </w:tr>
      <w:tr w:rsidR="0018575F" w:rsidRPr="005B44FF" w14:paraId="4C77DC90" w14:textId="77777777" w:rsidTr="1BDC0522">
        <w:tc>
          <w:tcPr>
            <w:tcW w:w="675" w:type="dxa"/>
            <w:tcBorders>
              <w:top w:val="single" w:sz="4" w:space="0" w:color="auto"/>
              <w:left w:val="single" w:sz="4" w:space="0" w:color="auto"/>
              <w:bottom w:val="single" w:sz="4" w:space="0" w:color="auto"/>
              <w:right w:val="single" w:sz="4" w:space="0" w:color="auto"/>
            </w:tcBorders>
            <w:hideMark/>
          </w:tcPr>
          <w:p w14:paraId="0DC66A55" w14:textId="77777777" w:rsidR="0018575F" w:rsidRPr="005B44FF" w:rsidRDefault="0018575F" w:rsidP="006E68B1">
            <w:pPr>
              <w:contextualSpacing/>
              <w:rPr>
                <w:rFonts w:eastAsia="SimSun"/>
                <w:sz w:val="24"/>
                <w:szCs w:val="24"/>
              </w:rPr>
            </w:pPr>
            <w:r>
              <w:rPr>
                <w:rFonts w:eastAsia="SimSun"/>
                <w:sz w:val="24"/>
                <w:szCs w:val="24"/>
              </w:rPr>
              <w:t>8</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FE9FC79" w14:textId="77777777" w:rsidR="0018575F" w:rsidRPr="005B44FF" w:rsidRDefault="0018575F" w:rsidP="006E68B1">
            <w:pPr>
              <w:contextualSpacing/>
              <w:jc w:val="both"/>
              <w:rPr>
                <w:rFonts w:eastAsia="SimSun"/>
                <w:sz w:val="24"/>
                <w:szCs w:val="24"/>
              </w:rPr>
            </w:pPr>
            <w:r w:rsidRPr="005B44FF">
              <w:rPr>
                <w:rFonts w:eastAsia="Calibri"/>
                <w:sz w:val="24"/>
                <w:szCs w:val="24"/>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1E876D46" w14:textId="77777777" w:rsidR="0018575F" w:rsidRPr="005B44FF" w:rsidRDefault="0018575F" w:rsidP="006E68B1">
            <w:pPr>
              <w:contextualSpacing/>
              <w:jc w:val="both"/>
              <w:rPr>
                <w:rFonts w:eastAsia="SimSun"/>
                <w:sz w:val="24"/>
                <w:szCs w:val="24"/>
              </w:rPr>
            </w:pPr>
            <w:r w:rsidRPr="001B2AE6">
              <w:rPr>
                <w:rFonts w:eastAsia="SimSun"/>
                <w:sz w:val="24"/>
                <w:szCs w:val="24"/>
                <w:lang w:eastAsia="en-US"/>
              </w:rPr>
              <w:t>EBVPD.</w:t>
            </w:r>
          </w:p>
        </w:tc>
      </w:tr>
      <w:tr w:rsidR="0018575F" w:rsidRPr="005B44FF" w14:paraId="3551874A" w14:textId="77777777" w:rsidTr="1BDC0522">
        <w:tc>
          <w:tcPr>
            <w:tcW w:w="675" w:type="dxa"/>
            <w:tcBorders>
              <w:top w:val="single" w:sz="4" w:space="0" w:color="auto"/>
              <w:left w:val="single" w:sz="4" w:space="0" w:color="auto"/>
              <w:bottom w:val="single" w:sz="4" w:space="0" w:color="auto"/>
              <w:right w:val="single" w:sz="4" w:space="0" w:color="auto"/>
            </w:tcBorders>
            <w:hideMark/>
          </w:tcPr>
          <w:p w14:paraId="2D555AC1" w14:textId="77777777" w:rsidR="0018575F" w:rsidRPr="005B44FF" w:rsidRDefault="0018575F" w:rsidP="006E68B1">
            <w:pPr>
              <w:contextualSpacing/>
              <w:rPr>
                <w:rFonts w:eastAsia="SimSun"/>
                <w:sz w:val="24"/>
                <w:szCs w:val="24"/>
              </w:rPr>
            </w:pPr>
            <w:r>
              <w:rPr>
                <w:rFonts w:eastAsia="SimSun"/>
                <w:sz w:val="24"/>
                <w:szCs w:val="24"/>
              </w:rPr>
              <w:t>9</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E875ACE" w14:textId="77777777" w:rsidR="0018575F" w:rsidRPr="005B44FF" w:rsidRDefault="0018575F" w:rsidP="006E68B1">
            <w:pPr>
              <w:contextualSpacing/>
              <w:jc w:val="both"/>
              <w:rPr>
                <w:rFonts w:eastAsia="Calibri"/>
                <w:sz w:val="24"/>
                <w:szCs w:val="24"/>
              </w:rPr>
            </w:pPr>
            <w:r w:rsidRPr="005B44FF">
              <w:rPr>
                <w:rFonts w:eastAsia="Calibri"/>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w:t>
            </w:r>
            <w:r w:rsidRPr="005B44FF">
              <w:rPr>
                <w:rFonts w:eastAsia="Calibri"/>
                <w:sz w:val="24"/>
                <w:szCs w:val="24"/>
              </w:rPr>
              <w:lastRenderedPageBreak/>
              <w:t xml:space="preserve">perkančiosios organizacijos sprendimas, kad tiekėjas sutartyje nustatytą esminę sutarties sąlygą vykdė su dideliais arba nuolatiniais trūkumais ir dėl to buvo pritaikyta sutartyje nustatyta sankcija. </w:t>
            </w:r>
          </w:p>
          <w:p w14:paraId="69B36F9E" w14:textId="77777777" w:rsidR="0018575F" w:rsidRPr="005B44FF" w:rsidRDefault="0018575F" w:rsidP="006E68B1">
            <w:pPr>
              <w:contextualSpacing/>
              <w:jc w:val="both"/>
              <w:rPr>
                <w:rFonts w:eastAsia="SimSun"/>
                <w:sz w:val="24"/>
                <w:szCs w:val="24"/>
              </w:rPr>
            </w:pPr>
            <w:r w:rsidRPr="005B44FF">
              <w:rPr>
                <w:rFonts w:eastAsia="Calibr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0851EC56" w14:textId="77777777" w:rsidR="0018575F" w:rsidRDefault="0018575F" w:rsidP="0018575F">
            <w:pPr>
              <w:contextualSpacing/>
              <w:jc w:val="both"/>
              <w:rPr>
                <w:rFonts w:eastAsia="SimSun"/>
                <w:sz w:val="24"/>
                <w:szCs w:val="24"/>
                <w:lang w:eastAsia="en-US"/>
              </w:rPr>
            </w:pPr>
            <w:r w:rsidRPr="001B2AE6">
              <w:rPr>
                <w:rFonts w:eastAsia="SimSun"/>
                <w:sz w:val="24"/>
                <w:szCs w:val="24"/>
                <w:lang w:eastAsia="en-US"/>
              </w:rPr>
              <w:lastRenderedPageBreak/>
              <w:t>EBVPD.</w:t>
            </w:r>
          </w:p>
          <w:p w14:paraId="49E45C4F" w14:textId="77777777" w:rsidR="0018575F" w:rsidRPr="005B44FF" w:rsidRDefault="0018575F" w:rsidP="0018575F">
            <w:pPr>
              <w:contextualSpacing/>
              <w:jc w:val="both"/>
              <w:rPr>
                <w:rFonts w:eastAsia="Yu Mincho"/>
                <w:bCs/>
                <w:sz w:val="24"/>
                <w:szCs w:val="24"/>
              </w:rPr>
            </w:pPr>
            <w:r w:rsidRPr="005B44FF">
              <w:rPr>
                <w:rFonts w:eastAsia="Yu Mincho"/>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1A57E3BA" w14:textId="2096C461" w:rsidR="001E4702" w:rsidRDefault="001E4702" w:rsidP="001E4702">
            <w:pPr>
              <w:rPr>
                <w:rFonts w:eastAsia="SimSun" w:cstheme="minorBidi"/>
                <w:color w:val="0000FF"/>
                <w:sz w:val="24"/>
                <w:szCs w:val="24"/>
                <w:u w:val="single"/>
              </w:rPr>
            </w:pPr>
            <w:hyperlink r:id="rId22" w:history="1">
              <w:r w:rsidRPr="001E4702">
                <w:rPr>
                  <w:rStyle w:val="Hipersaitas"/>
                  <w:rFonts w:eastAsia="SimSun" w:cstheme="minorBidi"/>
                  <w:sz w:val="24"/>
                  <w:szCs w:val="24"/>
                </w:rPr>
                <w:t>https://vpt.lrv.lt/lt/nuorodos/kiti-duomenys/powerbi/nepatikimi-tiekejai-1/</w:t>
              </w:r>
            </w:hyperlink>
          </w:p>
          <w:p w14:paraId="2475DA6B" w14:textId="77777777" w:rsidR="001E4702" w:rsidRDefault="001E4702" w:rsidP="001E4702">
            <w:pPr>
              <w:rPr>
                <w:rStyle w:val="Hipersaitas"/>
                <w:rFonts w:eastAsia="SimSun" w:cstheme="minorBidi"/>
                <w:sz w:val="24"/>
                <w:szCs w:val="24"/>
              </w:rPr>
            </w:pPr>
          </w:p>
          <w:p w14:paraId="7449265C" w14:textId="3239B6B1" w:rsidR="001E4702" w:rsidRPr="001E4702" w:rsidRDefault="001E4702" w:rsidP="00C06EA5">
            <w:pPr>
              <w:rPr>
                <w:rFonts w:eastAsia="SimSun"/>
                <w:sz w:val="24"/>
                <w:szCs w:val="24"/>
              </w:rPr>
            </w:pPr>
            <w:hyperlink r:id="rId23" w:history="1">
              <w:r w:rsidRPr="001E4702">
                <w:rPr>
                  <w:rStyle w:val="Hipersaitas"/>
                  <w:rFonts w:eastAsia="SimSun"/>
                  <w:sz w:val="24"/>
                  <w:szCs w:val="24"/>
                </w:rPr>
                <w:t>https://vpt.lrv.lt/lt/pasalinimo-pagrindai-1/nepatikimu-koncesininku-sarasas-1/nepatikimu-koncesininku-sarasas/</w:t>
              </w:r>
            </w:hyperlink>
          </w:p>
        </w:tc>
      </w:tr>
      <w:tr w:rsidR="0018575F" w:rsidRPr="005B44FF" w14:paraId="46CEAC55" w14:textId="77777777" w:rsidTr="1BDC0522">
        <w:tc>
          <w:tcPr>
            <w:tcW w:w="675" w:type="dxa"/>
            <w:tcBorders>
              <w:top w:val="single" w:sz="4" w:space="0" w:color="auto"/>
              <w:left w:val="single" w:sz="4" w:space="0" w:color="auto"/>
              <w:bottom w:val="single" w:sz="4" w:space="0" w:color="auto"/>
              <w:right w:val="single" w:sz="4" w:space="0" w:color="auto"/>
            </w:tcBorders>
            <w:hideMark/>
          </w:tcPr>
          <w:p w14:paraId="13C00311" w14:textId="77777777" w:rsidR="0018575F" w:rsidRPr="005B44FF" w:rsidRDefault="0018575F" w:rsidP="006E68B1">
            <w:pPr>
              <w:contextualSpacing/>
              <w:rPr>
                <w:rFonts w:eastAsia="SimSun"/>
                <w:sz w:val="24"/>
                <w:szCs w:val="24"/>
              </w:rPr>
            </w:pPr>
            <w:r>
              <w:rPr>
                <w:rFonts w:eastAsia="SimSun"/>
                <w:sz w:val="24"/>
                <w:szCs w:val="24"/>
              </w:rPr>
              <w:t>10</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48426D34" w14:textId="77777777" w:rsidR="0018575F" w:rsidRPr="005B44FF" w:rsidRDefault="0018575F" w:rsidP="006E68B1">
            <w:pPr>
              <w:contextualSpacing/>
              <w:jc w:val="both"/>
              <w:rPr>
                <w:rFonts w:eastAsia="SimSun"/>
                <w:bCs/>
                <w:sz w:val="24"/>
                <w:szCs w:val="24"/>
              </w:rPr>
            </w:pPr>
            <w:r w:rsidRPr="005B44FF">
              <w:rPr>
                <w:rFonts w:eastAsia="SimSun"/>
                <w:bCs/>
                <w:sz w:val="24"/>
                <w:szCs w:val="24"/>
              </w:rPr>
              <w:t>(46.4.7) Perkančioji organizacija bet kokiomis tinkamomis priemonėmis gali įrodyti, kad tiekėjas yra padaręs rimtą profesinį pažeidimą, dėl kurio perkančioji organizacija abejoja tiekėjo sąžiningumu, kai jis:</w:t>
            </w:r>
          </w:p>
          <w:p w14:paraId="37644F6A" w14:textId="77777777" w:rsidR="0018575F" w:rsidRPr="005B44FF" w:rsidRDefault="0018575F" w:rsidP="006E68B1">
            <w:pPr>
              <w:contextualSpacing/>
              <w:jc w:val="both"/>
              <w:rPr>
                <w:rFonts w:eastAsia="SimSun"/>
                <w:bCs/>
                <w:sz w:val="24"/>
                <w:szCs w:val="24"/>
              </w:rPr>
            </w:pPr>
            <w:r w:rsidRPr="005B44FF">
              <w:rPr>
                <w:rFonts w:eastAsia="SimSun"/>
                <w:bCs/>
                <w:sz w:val="24"/>
                <w:szCs w:val="24"/>
              </w:rPr>
              <w:t>a) yra padaręs finansinės atskaitomybės ir audito teisės aktų pažeidimą ir nuo jo padarymo dienos praėjo mažiau kaip vieni metai;</w:t>
            </w:r>
          </w:p>
          <w:p w14:paraId="1E476216" w14:textId="77777777" w:rsidR="0018575F" w:rsidRPr="005B44FF" w:rsidRDefault="0018575F" w:rsidP="006E68B1">
            <w:pPr>
              <w:contextualSpacing/>
              <w:jc w:val="both"/>
              <w:rPr>
                <w:rFonts w:eastAsia="SimSun"/>
                <w:bCs/>
                <w:sz w:val="24"/>
                <w:szCs w:val="24"/>
              </w:rPr>
            </w:pPr>
            <w:r w:rsidRPr="005B44FF">
              <w:rPr>
                <w:rFonts w:eastAsia="SimSun"/>
                <w:bCs/>
                <w:sz w:val="24"/>
                <w:szCs w:val="24"/>
              </w:rPr>
              <w:t>b) neatitinka minimalių patikimo mokesčių mokėtojo kriterijų, nustatytų Lietuvos Respublikos mokesčių administravimo įstatymo 40</w:t>
            </w:r>
            <w:r w:rsidRPr="005B44FF">
              <w:rPr>
                <w:rFonts w:eastAsia="SimSun"/>
                <w:bCs/>
                <w:sz w:val="24"/>
                <w:szCs w:val="24"/>
                <w:vertAlign w:val="superscript"/>
              </w:rPr>
              <w:t>1</w:t>
            </w:r>
            <w:r w:rsidRPr="005B44FF">
              <w:rPr>
                <w:rFonts w:eastAsia="SimSun"/>
                <w:bCs/>
                <w:sz w:val="24"/>
                <w:szCs w:val="24"/>
              </w:rPr>
              <w:t> straipsnio 1 dalyje;</w:t>
            </w:r>
          </w:p>
          <w:p w14:paraId="338AB1E5" w14:textId="77777777" w:rsidR="0018575F" w:rsidRPr="005B44FF" w:rsidRDefault="0018575F" w:rsidP="006E68B1">
            <w:pPr>
              <w:contextualSpacing/>
              <w:jc w:val="both"/>
              <w:rPr>
                <w:rFonts w:eastAsia="SimSun"/>
                <w:sz w:val="24"/>
                <w:szCs w:val="24"/>
              </w:rPr>
            </w:pPr>
            <w:r w:rsidRPr="005B44FF">
              <w:rPr>
                <w:rFonts w:eastAsia="SimSun"/>
                <w:bCs/>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6AD7781A" w14:textId="77777777" w:rsidR="0018575F" w:rsidRPr="001B2AE6" w:rsidRDefault="0018575F" w:rsidP="006E68B1">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p w14:paraId="67277C72" w14:textId="5DEC637E" w:rsidR="0018575F" w:rsidRPr="001B2AE6" w:rsidRDefault="0018575F" w:rsidP="006E68B1">
            <w:pPr>
              <w:contextualSpacing/>
              <w:jc w:val="both"/>
              <w:rPr>
                <w:rFonts w:eastAsia="SimSun"/>
                <w:sz w:val="24"/>
                <w:szCs w:val="24"/>
              </w:rPr>
            </w:pPr>
            <w:r w:rsidRPr="001B2AE6">
              <w:rPr>
                <w:rFonts w:eastAsia="SimSun"/>
                <w:sz w:val="24"/>
                <w:szCs w:val="24"/>
              </w:rPr>
              <w:t xml:space="preserve">Priimant sprendimus dėl tiekėjo pašalinimo iš pirkimo procedūros (a) punkte nurodytu pašalinimo pagrindu, be kita ko, atsižvelgiama į nacionalinėje duomenų bazėje adresu: </w:t>
            </w:r>
            <w:hyperlink r:id="rId24" w:history="1">
              <w:r w:rsidRPr="00211235">
                <w:rPr>
                  <w:rStyle w:val="Hipersaitas"/>
                  <w:rFonts w:eastAsia="SimSun" w:cstheme="minorBidi"/>
                  <w:sz w:val="24"/>
                  <w:szCs w:val="24"/>
                </w:rPr>
                <w:t>https://www.registrucentras.lt/jar/p/index.php</w:t>
              </w:r>
            </w:hyperlink>
            <w:r>
              <w:rPr>
                <w:rFonts w:eastAsia="SimSun"/>
                <w:sz w:val="24"/>
                <w:szCs w:val="24"/>
              </w:rPr>
              <w:t xml:space="preserve"> </w:t>
            </w:r>
            <w:r w:rsidRPr="001B2AE6">
              <w:rPr>
                <w:rFonts w:eastAsia="SimSun"/>
                <w:sz w:val="24"/>
                <w:szCs w:val="24"/>
              </w:rPr>
              <w:t>paskelbtą informaciją, taip pat į Viešųjų pirkimų tarnybos informaciniame pranešime pateiktą informaciją:</w:t>
            </w:r>
          </w:p>
          <w:p w14:paraId="70DE1D1E" w14:textId="1A8A05FD" w:rsidR="0018575F" w:rsidRPr="001E4702" w:rsidRDefault="001E4702" w:rsidP="001E4702">
            <w:pPr>
              <w:contextualSpacing/>
              <w:jc w:val="both"/>
              <w:rPr>
                <w:rFonts w:eastAsia="SimSun"/>
                <w:sz w:val="24"/>
                <w:szCs w:val="24"/>
              </w:rPr>
            </w:pPr>
            <w:hyperlink r:id="rId25" w:history="1">
              <w:r w:rsidRPr="00956E14">
                <w:rPr>
                  <w:rStyle w:val="Hipersaitas"/>
                  <w:sz w:val="24"/>
                  <w:szCs w:val="24"/>
                </w:rPr>
                <w:t>https://vpt.lrv.lt/lt/naujienos-3/finansiniu-ataskaitu-nepateikimas-gali-tapti-kliutimi-dalyvauti-viesuosiuose-pirkimuose/</w:t>
              </w:r>
            </w:hyperlink>
            <w:r w:rsidR="0018575F" w:rsidRPr="001E4702">
              <w:rPr>
                <w:rFonts w:eastAsia="SimSun"/>
                <w:sz w:val="24"/>
                <w:szCs w:val="24"/>
              </w:rPr>
              <w:t>.</w:t>
            </w:r>
          </w:p>
          <w:p w14:paraId="141003D5" w14:textId="6C3A521A" w:rsidR="0018575F" w:rsidRPr="001B2AE6" w:rsidRDefault="0018575F" w:rsidP="006E68B1">
            <w:pPr>
              <w:contextualSpacing/>
              <w:jc w:val="both"/>
              <w:rPr>
                <w:rFonts w:eastAsia="SimSun"/>
                <w:sz w:val="24"/>
                <w:szCs w:val="24"/>
              </w:rPr>
            </w:pPr>
            <w:r w:rsidRPr="001B2AE6">
              <w:rPr>
                <w:rFonts w:eastAsia="SimSun"/>
                <w:sz w:val="24"/>
                <w:szCs w:val="24"/>
              </w:rPr>
              <w:t xml:space="preserve">Priimant sprendimus dėl tiekėjo pašalinimo iš pirkimo procedūros (b) punkte nurodytu pašalinimo pagrindu, be kita ko, atsižvelgiama į nacionalinėje duomenų bazėje adresu </w:t>
            </w:r>
            <w:hyperlink r:id="rId26" w:history="1">
              <w:r w:rsidRPr="00211235">
                <w:rPr>
                  <w:rStyle w:val="Hipersaitas"/>
                  <w:rFonts w:eastAsia="SimSun" w:cstheme="minorBidi"/>
                  <w:sz w:val="24"/>
                  <w:szCs w:val="24"/>
                </w:rPr>
                <w:t>https://www.vmi.lt/evmi/mokesciu-moketoju-informacija</w:t>
              </w:r>
            </w:hyperlink>
            <w:r>
              <w:rPr>
                <w:rFonts w:eastAsia="SimSun"/>
                <w:sz w:val="24"/>
                <w:szCs w:val="24"/>
              </w:rPr>
              <w:t xml:space="preserve"> </w:t>
            </w:r>
            <w:r w:rsidRPr="001B2AE6">
              <w:rPr>
                <w:rFonts w:eastAsia="SimSun"/>
                <w:sz w:val="24"/>
                <w:szCs w:val="24"/>
              </w:rPr>
              <w:t>skelbiamą informaciją.</w:t>
            </w:r>
          </w:p>
          <w:p w14:paraId="456FC6A3" w14:textId="77777777" w:rsidR="0018575F" w:rsidRPr="001B2AE6" w:rsidRDefault="0018575F" w:rsidP="006E68B1">
            <w:pPr>
              <w:contextualSpacing/>
              <w:jc w:val="both"/>
              <w:rPr>
                <w:rFonts w:eastAsia="SimSun"/>
                <w:sz w:val="24"/>
                <w:szCs w:val="24"/>
              </w:rPr>
            </w:pPr>
          </w:p>
          <w:p w14:paraId="6C244742" w14:textId="271A1662" w:rsidR="0018575F" w:rsidRPr="001B2AE6" w:rsidRDefault="0018575F" w:rsidP="006E68B1">
            <w:pPr>
              <w:contextualSpacing/>
              <w:jc w:val="both"/>
              <w:rPr>
                <w:rFonts w:eastAsia="SimSun"/>
                <w:sz w:val="24"/>
                <w:szCs w:val="24"/>
              </w:rPr>
            </w:pPr>
            <w:r w:rsidRPr="001B2AE6">
              <w:rPr>
                <w:rFonts w:eastAsia="SimSun"/>
                <w:sz w:val="24"/>
                <w:szCs w:val="24"/>
              </w:rPr>
              <w:t xml:space="preserve">Priimant sprendimus dėl tiekėjo pašalinimo iš pirkimo procedūros (c) punkte nurodytu pašalinimo pagrindu, be kita ko, atsižvelgiama į nacionalinėje duomenų bazėje adresu: </w:t>
            </w:r>
            <w:hyperlink r:id="rId27" w:history="1">
              <w:r w:rsidRPr="00211235">
                <w:rPr>
                  <w:rStyle w:val="Hipersaitas"/>
                  <w:rFonts w:eastAsia="SimSun" w:cstheme="minorBidi"/>
                  <w:sz w:val="24"/>
                  <w:szCs w:val="24"/>
                </w:rPr>
                <w:t>https://kt.gov.lt/lt/atviri-</w:t>
              </w:r>
              <w:r w:rsidRPr="00211235">
                <w:rPr>
                  <w:rStyle w:val="Hipersaitas"/>
                  <w:rFonts w:eastAsia="SimSun" w:cstheme="minorBidi"/>
                  <w:sz w:val="24"/>
                  <w:szCs w:val="24"/>
                </w:rPr>
                <w:lastRenderedPageBreak/>
                <w:t>duomenys/diskvalifikavimas-is-viesuju-pirkimu</w:t>
              </w:r>
            </w:hyperlink>
            <w:r>
              <w:rPr>
                <w:rFonts w:eastAsia="SimSun"/>
                <w:sz w:val="24"/>
                <w:szCs w:val="24"/>
              </w:rPr>
              <w:t xml:space="preserve"> </w:t>
            </w:r>
            <w:r w:rsidRPr="001B2AE6">
              <w:rPr>
                <w:rFonts w:eastAsia="SimSun"/>
                <w:sz w:val="24"/>
                <w:szCs w:val="24"/>
              </w:rPr>
              <w:t>skelbiamą informaciją.</w:t>
            </w:r>
          </w:p>
        </w:tc>
      </w:tr>
      <w:tr w:rsidR="0018575F" w:rsidRPr="005B44FF" w14:paraId="6BB9446F" w14:textId="77777777" w:rsidTr="1BDC0522">
        <w:tc>
          <w:tcPr>
            <w:tcW w:w="675" w:type="dxa"/>
            <w:tcBorders>
              <w:top w:val="single" w:sz="4" w:space="0" w:color="auto"/>
              <w:left w:val="single" w:sz="4" w:space="0" w:color="auto"/>
              <w:bottom w:val="single" w:sz="4" w:space="0" w:color="auto"/>
              <w:right w:val="single" w:sz="4" w:space="0" w:color="auto"/>
            </w:tcBorders>
            <w:hideMark/>
          </w:tcPr>
          <w:p w14:paraId="01B60E60" w14:textId="77777777" w:rsidR="0018575F" w:rsidRPr="005B44FF" w:rsidRDefault="0018575F" w:rsidP="006E68B1">
            <w:pPr>
              <w:contextualSpacing/>
              <w:rPr>
                <w:rFonts w:eastAsia="SimSun"/>
                <w:sz w:val="24"/>
                <w:szCs w:val="24"/>
              </w:rPr>
            </w:pPr>
            <w:r w:rsidRPr="005B44FF">
              <w:rPr>
                <w:rFonts w:eastAsia="SimSun"/>
                <w:sz w:val="24"/>
                <w:szCs w:val="24"/>
              </w:rPr>
              <w:lastRenderedPageBreak/>
              <w:t>1</w:t>
            </w:r>
            <w:r>
              <w:rPr>
                <w:rFonts w:eastAsia="SimSun"/>
                <w:sz w:val="24"/>
                <w:szCs w:val="24"/>
              </w:rPr>
              <w:t>1</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40523604" w14:textId="77777777" w:rsidR="0018575F" w:rsidRPr="005B44FF" w:rsidRDefault="0018575F" w:rsidP="006E68B1">
            <w:pPr>
              <w:contextualSpacing/>
              <w:jc w:val="both"/>
              <w:rPr>
                <w:rFonts w:eastAsia="SimSun"/>
                <w:sz w:val="24"/>
                <w:szCs w:val="24"/>
              </w:rPr>
            </w:pPr>
            <w:r w:rsidRPr="005B44FF">
              <w:rPr>
                <w:rFonts w:eastAsia="SimSu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2CEF19B0" w14:textId="77777777" w:rsidR="0018575F" w:rsidRPr="005B44FF" w:rsidRDefault="0018575F" w:rsidP="006E68B1">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tc>
      </w:tr>
    </w:tbl>
    <w:p w14:paraId="3D834BD0" w14:textId="77777777" w:rsidR="0018575F" w:rsidRPr="005B44FF" w:rsidRDefault="0018575F" w:rsidP="0018575F">
      <w:pPr>
        <w:suppressAutoHyphens/>
        <w:spacing w:after="0" w:line="240" w:lineRule="auto"/>
        <w:contextualSpacing/>
        <w:rPr>
          <w:rFonts w:ascii="Times New Roman" w:eastAsia="Times New Roman" w:hAnsi="Times New Roman" w:cs="Times New Roman"/>
          <w:sz w:val="24"/>
          <w:szCs w:val="24"/>
          <w:lang w:eastAsia="en-US"/>
        </w:rPr>
      </w:pPr>
    </w:p>
    <w:p w14:paraId="71003D35" w14:textId="77777777" w:rsidR="0018575F" w:rsidRPr="005B44FF" w:rsidRDefault="0018575F" w:rsidP="0018575F">
      <w:pPr>
        <w:suppressAutoHyphens/>
        <w:spacing w:after="0" w:line="240" w:lineRule="auto"/>
        <w:contextualSpacing/>
        <w:jc w:val="center"/>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_____________________</w:t>
      </w:r>
    </w:p>
    <w:p w14:paraId="31390182" w14:textId="77777777" w:rsidR="0018575F" w:rsidRDefault="0018575F" w:rsidP="0018575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5E9F4252" w14:textId="77777777" w:rsidR="005B44FF" w:rsidRDefault="005B44FF"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sectPr w:rsidR="005B44FF" w:rsidSect="005E265D">
      <w:headerReference w:type="default" r:id="rId28"/>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05FD4" w14:textId="77777777" w:rsidR="00033FB5" w:rsidRDefault="00033FB5" w:rsidP="00191CC4">
      <w:pPr>
        <w:spacing w:after="0" w:line="240" w:lineRule="auto"/>
      </w:pPr>
      <w:r>
        <w:separator/>
      </w:r>
    </w:p>
  </w:endnote>
  <w:endnote w:type="continuationSeparator" w:id="0">
    <w:p w14:paraId="28707C0C" w14:textId="77777777" w:rsidR="00033FB5" w:rsidRDefault="00033FB5" w:rsidP="00191CC4">
      <w:pPr>
        <w:spacing w:after="0" w:line="240" w:lineRule="auto"/>
      </w:pPr>
      <w:r>
        <w:continuationSeparator/>
      </w:r>
    </w:p>
  </w:endnote>
  <w:endnote w:type="continuationNotice" w:id="1">
    <w:p w14:paraId="6AA62EAE" w14:textId="77777777" w:rsidR="00033FB5" w:rsidRDefault="00033F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2376C" w14:textId="77777777" w:rsidR="00033FB5" w:rsidRDefault="00033FB5" w:rsidP="00191CC4">
      <w:pPr>
        <w:spacing w:after="0" w:line="240" w:lineRule="auto"/>
      </w:pPr>
      <w:r>
        <w:separator/>
      </w:r>
    </w:p>
  </w:footnote>
  <w:footnote w:type="continuationSeparator" w:id="0">
    <w:p w14:paraId="55A8B3D7" w14:textId="77777777" w:rsidR="00033FB5" w:rsidRDefault="00033FB5" w:rsidP="00191CC4">
      <w:pPr>
        <w:spacing w:after="0" w:line="240" w:lineRule="auto"/>
      </w:pPr>
      <w:r>
        <w:continuationSeparator/>
      </w:r>
    </w:p>
  </w:footnote>
  <w:footnote w:type="continuationNotice" w:id="1">
    <w:p w14:paraId="061C28CE" w14:textId="77777777" w:rsidR="00033FB5" w:rsidRDefault="00033FB5">
      <w:pPr>
        <w:spacing w:after="0" w:line="240" w:lineRule="auto"/>
      </w:pPr>
    </w:p>
  </w:footnote>
  <w:footnote w:id="2">
    <w:p w14:paraId="74F41DD4" w14:textId="30953B2F" w:rsidR="00020B83" w:rsidRPr="00027C2C" w:rsidRDefault="00020B83" w:rsidP="00020B83">
      <w:pPr>
        <w:pStyle w:val="Puslapioinaostekstas"/>
        <w:jc w:val="both"/>
        <w:rPr>
          <w:rFonts w:ascii="Times New Roman" w:hAnsi="Times New Roman" w:cs="Times New Roman"/>
        </w:rPr>
      </w:pPr>
      <w:r w:rsidRPr="00027C2C">
        <w:rPr>
          <w:rStyle w:val="Puslapioinaosnuoroda"/>
          <w:rFonts w:ascii="Times New Roman" w:hAnsi="Times New Roman"/>
        </w:rPr>
        <w:footnoteRef/>
      </w:r>
      <w:r w:rsidRPr="00027C2C">
        <w:rPr>
          <w:rFonts w:ascii="Times New Roman" w:hAnsi="Times New Roman" w:cs="Times New Roman"/>
        </w:rPr>
        <w:t xml:space="preserve"> Savo jėgomis reiškia, kad tiekėjas </w:t>
      </w:r>
      <w:r w:rsidRPr="00A00233">
        <w:rPr>
          <w:rFonts w:ascii="Times New Roman" w:hAnsi="Times New Roman" w:cs="Times New Roman"/>
        </w:rPr>
        <w:t>p</w:t>
      </w:r>
      <w:r w:rsidR="00B80130" w:rsidRPr="00A00233">
        <w:rPr>
          <w:rFonts w:ascii="Times New Roman" w:hAnsi="Times New Roman" w:cs="Times New Roman"/>
        </w:rPr>
        <w:t>ardavė</w:t>
      </w:r>
      <w:r w:rsidRPr="00027C2C">
        <w:rPr>
          <w:rFonts w:ascii="Times New Roman" w:hAnsi="Times New Roman" w:cs="Times New Roman"/>
        </w:rPr>
        <w:t xml:space="preserve"> prekes, suteikė paslaugas ar atliko darbus pats (savo jėgomis) kaip tiekėjas (rangovas), tiekėjų grupės partneris ar subtiekėjas, nepasitelkdamas trečiųjų asmenų.</w:t>
      </w:r>
    </w:p>
  </w:footnote>
  <w:footnote w:id="3">
    <w:p w14:paraId="4D567F73" w14:textId="77777777" w:rsidR="006713F5" w:rsidRDefault="006713F5" w:rsidP="006713F5">
      <w:pPr>
        <w:pStyle w:val="Puslapioinaostekstas"/>
        <w:jc w:val="both"/>
      </w:pPr>
      <w:r w:rsidRPr="004E5A2D">
        <w:rPr>
          <w:rStyle w:val="Puslapioinaosnuoroda"/>
          <w:rFonts w:ascii="Times New Roman" w:hAnsi="Times New Roman"/>
        </w:rPr>
        <w:footnoteRef/>
      </w:r>
      <w:r w:rsidRPr="004E5A2D">
        <w:rPr>
          <w:rFonts w:ascii="Times New Roman" w:hAnsi="Times New Roman" w:cs="Times New Roman"/>
        </w:rPr>
        <w:t xml:space="preserve"> Atsižvelgiant į tai, kad </w:t>
      </w:r>
      <w:r>
        <w:rPr>
          <w:rFonts w:ascii="Times New Roman" w:hAnsi="Times New Roman" w:cs="Times New Roman"/>
        </w:rPr>
        <w:t>pateikęs sąrašą</w:t>
      </w:r>
      <w:r w:rsidRPr="004E5A2D">
        <w:rPr>
          <w:rFonts w:ascii="Times New Roman" w:hAnsi="Times New Roman" w:cs="Times New Roman"/>
        </w:rPr>
        <w:t xml:space="preserve"> dalyvis nebegalės </w:t>
      </w:r>
      <w:r>
        <w:rPr>
          <w:rFonts w:ascii="Times New Roman" w:hAnsi="Times New Roman" w:cs="Times New Roman"/>
        </w:rPr>
        <w:t xml:space="preserve">jo </w:t>
      </w:r>
      <w:r w:rsidRPr="004E5A2D">
        <w:rPr>
          <w:rFonts w:ascii="Times New Roman" w:hAnsi="Times New Roman" w:cs="Times New Roman"/>
        </w:rPr>
        <w:t xml:space="preserve">papildyti, </w:t>
      </w:r>
      <w:r w:rsidRPr="004E5A2D">
        <w:rPr>
          <w:rFonts w:ascii="Times New Roman" w:hAnsi="Times New Roman" w:cs="Times New Roman"/>
          <w:b/>
        </w:rPr>
        <w:t>rekomenduojame</w:t>
      </w:r>
      <w:r w:rsidRPr="004E5A2D">
        <w:rPr>
          <w:rFonts w:ascii="Times New Roman" w:hAnsi="Times New Roman" w:cs="Times New Roman"/>
        </w:rPr>
        <w:t xml:space="preserve"> sąraše nurodyti didesnį už reikalaujamą minimalų patiektų prekių skaičių.</w:t>
      </w:r>
    </w:p>
  </w:footnote>
  <w:footnote w:id="4">
    <w:p w14:paraId="61170C34" w14:textId="72DA84CB" w:rsidR="00B571C4" w:rsidRPr="00B571C4" w:rsidRDefault="00B571C4" w:rsidP="00B571C4">
      <w:pPr>
        <w:pStyle w:val="Puslapioinaostekstas"/>
        <w:jc w:val="both"/>
        <w:rPr>
          <w:rFonts w:ascii="Times New Roman" w:hAnsi="Times New Roman" w:cs="Times New Roman"/>
        </w:rPr>
      </w:pPr>
      <w:r w:rsidRPr="00B571C4">
        <w:rPr>
          <w:rStyle w:val="Puslapioinaosnuoroda"/>
          <w:rFonts w:ascii="Times New Roman" w:hAnsi="Times New Roman"/>
        </w:rPr>
        <w:footnoteRef/>
      </w:r>
      <w:r w:rsidRPr="00B571C4">
        <w:rPr>
          <w:rFonts w:ascii="Times New Roman" w:hAnsi="Times New Roman" w:cs="Times New Roman"/>
        </w:rPr>
        <w:t xml:space="preserve"> Kontroliuojantis asmuo suprantamas taip, kaip tai apibrėžta Viešųjų pirkimų įstatymo 2 straipsnio 15</w:t>
      </w:r>
      <w:r w:rsidRPr="00B571C4">
        <w:rPr>
          <w:rFonts w:ascii="Times New Roman" w:hAnsi="Times New Roman" w:cs="Times New Roman"/>
          <w:vertAlign w:val="superscript"/>
        </w:rPr>
        <w:t>1</w:t>
      </w:r>
      <w:r w:rsidRPr="00B571C4">
        <w:rPr>
          <w:rFonts w:ascii="Times New Roman" w:hAnsi="Times New Roman" w:cs="Times New Roman"/>
        </w:rPr>
        <w:t xml:space="preserve"> dalyje.</w:t>
      </w:r>
    </w:p>
  </w:footnote>
  <w:footnote w:id="5">
    <w:p w14:paraId="54BF24E8" w14:textId="77777777" w:rsidR="001009B4" w:rsidRPr="00C45DE1" w:rsidRDefault="001009B4" w:rsidP="00DF41E7">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 w:id="6">
    <w:p w14:paraId="192EBF65" w14:textId="77777777" w:rsidR="00D01F82" w:rsidRPr="00C35287" w:rsidRDefault="00D01F82" w:rsidP="00D01F82">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31713EB7" w14:textId="77777777" w:rsidR="00D01F82" w:rsidRPr="00C35287" w:rsidRDefault="00D01F82" w:rsidP="00D01F82">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607FAEB9" w14:textId="77777777" w:rsidR="00D01F82" w:rsidRPr="00C35287" w:rsidRDefault="00D01F82" w:rsidP="00D01F82">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1D5ECA8C" w14:textId="77777777" w:rsidR="00D01F82" w:rsidRPr="00C35287" w:rsidRDefault="00D01F82" w:rsidP="00D01F82">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588D2072" w14:textId="77777777" w:rsidR="00D01F82" w:rsidRPr="00C35287" w:rsidRDefault="00D01F82" w:rsidP="00D01F82">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7">
    <w:p w14:paraId="3922891C" w14:textId="77777777" w:rsidR="00D01F82" w:rsidRPr="00C35287" w:rsidRDefault="00D01F82" w:rsidP="00D01F82">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8">
    <w:p w14:paraId="7CF2CCE3" w14:textId="77777777" w:rsidR="00D01F82" w:rsidRPr="00673DDC" w:rsidRDefault="00D01F82" w:rsidP="00D01F82">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Nurodyti priežastį, jei tokio (-</w:t>
      </w:r>
      <w:proofErr w:type="spellStart"/>
      <w:r w:rsidRPr="00673DDC">
        <w:rPr>
          <w:rFonts w:ascii="Times New Roman" w:hAnsi="Times New Roman" w:cs="Times New Roman"/>
        </w:rPr>
        <w:t>ių</w:t>
      </w:r>
      <w:proofErr w:type="spellEnd"/>
      <w:r w:rsidRPr="00673DDC">
        <w:rPr>
          <w:rFonts w:ascii="Times New Roman" w:hAnsi="Times New Roman" w:cs="Times New Roman"/>
        </w:rPr>
        <w:t>) asmens (-ų) nėra.</w:t>
      </w:r>
    </w:p>
  </w:footnote>
  <w:footnote w:id="9">
    <w:p w14:paraId="148F71DD" w14:textId="77777777" w:rsidR="001009B4" w:rsidRPr="00C45DE1" w:rsidRDefault="001009B4" w:rsidP="00C45DE1">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 w:id="10">
    <w:p w14:paraId="72FB9763" w14:textId="77777777" w:rsidR="0018575F" w:rsidRPr="00BE35EA" w:rsidRDefault="0018575F" w:rsidP="0018575F">
      <w:pPr>
        <w:pStyle w:val="Puslapioinaostekstas"/>
        <w:jc w:val="both"/>
        <w:rPr>
          <w:rFonts w:ascii="Times New Roman" w:hAnsi="Times New Roman" w:cs="Times New Roman"/>
          <w:iCs/>
        </w:rPr>
      </w:pPr>
      <w:r w:rsidRPr="00BE35EA">
        <w:rPr>
          <w:rStyle w:val="Puslapioinaosnuoroda"/>
          <w:rFonts w:ascii="Times New Roman" w:eastAsia="Yu Mincho" w:hAnsi="Times New Roman"/>
          <w:iCs/>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38EBB5E3" w14:textId="77777777" w:rsidR="0018575F" w:rsidRPr="00BE35EA" w:rsidRDefault="0018575F" w:rsidP="0018575F">
      <w:pPr>
        <w:pStyle w:val="Puslapioinaostekstas"/>
        <w:numPr>
          <w:ilvl w:val="0"/>
          <w:numId w:val="19"/>
        </w:numPr>
        <w:ind w:left="0" w:firstLine="0"/>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45ADA84C" w14:textId="77777777" w:rsidR="0018575F" w:rsidRPr="00BE35EA" w:rsidRDefault="0018575F" w:rsidP="0018575F">
      <w:pPr>
        <w:pStyle w:val="Puslapioinaostekstas"/>
        <w:numPr>
          <w:ilvl w:val="0"/>
          <w:numId w:val="19"/>
        </w:numPr>
        <w:ind w:left="0" w:firstLine="0"/>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1">
    <w:p w14:paraId="321E357D" w14:textId="77777777" w:rsidR="0018575F" w:rsidRPr="00923318" w:rsidRDefault="0018575F" w:rsidP="0018575F">
      <w:pPr>
        <w:pStyle w:val="Puslapioinaostekstas"/>
        <w:jc w:val="both"/>
        <w:rPr>
          <w:rFonts w:ascii="Times New Roman" w:hAnsi="Times New Roman" w:cs="Times New Roman"/>
        </w:rPr>
      </w:pPr>
      <w:r w:rsidRPr="00923318">
        <w:rPr>
          <w:rStyle w:val="Puslapioinaosnuoroda"/>
          <w:rFonts w:ascii="Times New Roman" w:hAnsi="Times New Roman"/>
        </w:rPr>
        <w:footnoteRef/>
      </w:r>
      <w:r w:rsidRPr="00923318">
        <w:rPr>
          <w:rFonts w:ascii="Times New Roman"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4BF6D9FF" w14:textId="77777777" w:rsidR="0018575F" w:rsidRPr="00923318" w:rsidRDefault="0018575F" w:rsidP="0018575F">
      <w:pPr>
        <w:pStyle w:val="Puslapioinaostekstas"/>
        <w:jc w:val="both"/>
        <w:rPr>
          <w:rFonts w:ascii="Times New Roman" w:hAnsi="Times New Roman" w:cs="Times New Roman"/>
        </w:rPr>
      </w:pPr>
      <w:r w:rsidRPr="00923318">
        <w:rPr>
          <w:rFonts w:ascii="Times New Roman" w:hAnsi="Times New Roman" w:cs="Times New Roman"/>
        </w:rPr>
        <w:t>a)</w:t>
      </w:r>
      <w:r>
        <w:rPr>
          <w:rFonts w:ascii="Times New Roman" w:hAnsi="Times New Roman" w:cs="Times New Roman"/>
        </w:rPr>
        <w:t xml:space="preserve"> </w:t>
      </w:r>
      <w:r w:rsidRPr="00923318">
        <w:rPr>
          <w:rFonts w:ascii="Times New Roman" w:hAnsi="Times New Roman" w:cs="Times New Roman"/>
        </w:rPr>
        <w:t xml:space="preserve">priesaikos deklaracija; </w:t>
      </w:r>
    </w:p>
    <w:p w14:paraId="5815E074" w14:textId="77777777" w:rsidR="0018575F" w:rsidRPr="006B7105" w:rsidRDefault="0018575F" w:rsidP="0018575F">
      <w:pPr>
        <w:pStyle w:val="Puslapioinaostekstas"/>
        <w:jc w:val="both"/>
        <w:rPr>
          <w:rFonts w:ascii="Times New Roman" w:hAnsi="Times New Roman" w:cs="Times New Roman"/>
        </w:rPr>
      </w:pPr>
      <w:r w:rsidRPr="00923318">
        <w:rPr>
          <w:rFonts w:ascii="Times New Roman" w:hAnsi="Times New Roman" w:cs="Times New Roman"/>
        </w:rPr>
        <w:t>b)</w:t>
      </w:r>
      <w:r>
        <w:rPr>
          <w:rFonts w:ascii="Times New Roman" w:hAnsi="Times New Roman" w:cs="Times New Roman"/>
        </w:rPr>
        <w:t xml:space="preserve"> </w:t>
      </w:r>
      <w:r w:rsidRPr="00923318">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B7105">
        <w:rPr>
          <w:rFonts w:ascii="Times New Roman" w:hAnsi="Times New Roman" w:cs="Times New Roman"/>
        </w:rPr>
        <w:t xml:space="preserve"> </w:t>
      </w:r>
    </w:p>
  </w:footnote>
  <w:footnote w:id="12">
    <w:p w14:paraId="5A50B3A8" w14:textId="77777777" w:rsidR="0018575F" w:rsidRPr="00923318" w:rsidRDefault="0018575F" w:rsidP="0018575F">
      <w:pPr>
        <w:pStyle w:val="Puslapioinaostekstas"/>
        <w:jc w:val="both"/>
        <w:rPr>
          <w:rFonts w:ascii="Times New Roman" w:hAnsi="Times New Roman" w:cs="Times New Roman"/>
        </w:rPr>
      </w:pPr>
      <w:r w:rsidRPr="00923318">
        <w:rPr>
          <w:rStyle w:val="Puslapioinaosnuoroda"/>
          <w:rFonts w:ascii="Times New Roman" w:eastAsia="Yu Mincho" w:hAnsi="Times New Roman"/>
        </w:rPr>
        <w:footnoteRef/>
      </w:r>
      <w:r w:rsidRPr="00923318">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650914FD" w14:textId="77777777" w:rsidR="0018575F" w:rsidRPr="00923318" w:rsidRDefault="0018575F" w:rsidP="0018575F">
      <w:pPr>
        <w:pStyle w:val="Puslapioinaostekstas"/>
        <w:jc w:val="both"/>
        <w:rPr>
          <w:rFonts w:ascii="Times New Roman" w:eastAsia="Yu Mincho" w:hAnsi="Times New Roman" w:cs="Times New Roman"/>
        </w:rPr>
      </w:pPr>
      <w:r>
        <w:rPr>
          <w:rFonts w:ascii="Times New Roman" w:eastAsia="Yu Mincho" w:hAnsi="Times New Roman" w:cs="Times New Roman"/>
        </w:rPr>
        <w:t xml:space="preserve">a) </w:t>
      </w:r>
      <w:r w:rsidRPr="00923318">
        <w:rPr>
          <w:rFonts w:ascii="Times New Roman" w:eastAsia="Yu Mincho" w:hAnsi="Times New Roman" w:cs="Times New Roman"/>
        </w:rPr>
        <w:t xml:space="preserve">priesaikos deklaracija; </w:t>
      </w:r>
    </w:p>
    <w:p w14:paraId="28770966" w14:textId="77777777" w:rsidR="0018575F" w:rsidRPr="005B44FF" w:rsidRDefault="0018575F" w:rsidP="0018575F">
      <w:pPr>
        <w:pStyle w:val="Puslapioinaostekstas"/>
        <w:jc w:val="both"/>
        <w:rPr>
          <w:rFonts w:ascii="Times New Roman" w:eastAsia="Yu Mincho" w:hAnsi="Times New Roman" w:cs="Times New Roman"/>
        </w:rPr>
      </w:pPr>
      <w:r>
        <w:rPr>
          <w:rFonts w:ascii="Times New Roman" w:eastAsia="Yu Mincho" w:hAnsi="Times New Roman" w:cs="Times New Roman"/>
        </w:rPr>
        <w:t xml:space="preserve">b) </w:t>
      </w:r>
      <w:r w:rsidRPr="009233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Content>
      <w:p w14:paraId="3D6ED3B4" w14:textId="5648C77E" w:rsidR="001009B4" w:rsidRDefault="001009B4">
        <w:pPr>
          <w:pStyle w:val="Antrats"/>
          <w:jc w:val="center"/>
        </w:pPr>
        <w:r>
          <w:fldChar w:fldCharType="begin"/>
        </w:r>
        <w:r>
          <w:instrText>PAGE   \* MERGEFORMAT</w:instrText>
        </w:r>
        <w:r>
          <w:fldChar w:fldCharType="separate"/>
        </w:r>
        <w:r w:rsidR="008A3943">
          <w:rPr>
            <w:noProof/>
          </w:rPr>
          <w:t>21</w:t>
        </w:r>
        <w:r>
          <w:fldChar w:fldCharType="end"/>
        </w:r>
      </w:p>
    </w:sdtContent>
  </w:sdt>
  <w:p w14:paraId="5FBC73A2" w14:textId="77777777" w:rsidR="001009B4" w:rsidRDefault="001009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2800"/>
    <w:multiLevelType w:val="hybridMultilevel"/>
    <w:tmpl w:val="FB904E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E54BD7"/>
    <w:multiLevelType w:val="hybridMultilevel"/>
    <w:tmpl w:val="898886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7D13DF"/>
    <w:multiLevelType w:val="hybridMultilevel"/>
    <w:tmpl w:val="C87E1C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987152"/>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849622D"/>
    <w:multiLevelType w:val="hybridMultilevel"/>
    <w:tmpl w:val="D80AAB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F523E85"/>
    <w:multiLevelType w:val="multilevel"/>
    <w:tmpl w:val="6B9E2C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9E87577"/>
    <w:multiLevelType w:val="multilevel"/>
    <w:tmpl w:val="3E70CFBC"/>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5" w15:restartNumberingAfterBreak="0">
    <w:nsid w:val="2D5C5125"/>
    <w:multiLevelType w:val="hybridMultilevel"/>
    <w:tmpl w:val="1D8287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7"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E8D0943"/>
    <w:multiLevelType w:val="hybridMultilevel"/>
    <w:tmpl w:val="9780A952"/>
    <w:lvl w:ilvl="0" w:tplc="6084FC96">
      <w:start w:val="39"/>
      <w:numFmt w:val="bullet"/>
      <w:lvlText w:val="-"/>
      <w:lvlJc w:val="left"/>
      <w:pPr>
        <w:ind w:left="720" w:hanging="360"/>
      </w:pPr>
      <w:rPr>
        <w:rFonts w:ascii="Calibri" w:eastAsiaTheme="minorEastAsia" w:hAnsi="Calibri" w:cs="Calibri" w:hint="default"/>
        <w:i/>
        <w:color w:val="000000"/>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4317E05"/>
    <w:multiLevelType w:val="hybridMultilevel"/>
    <w:tmpl w:val="133AEC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64526C0"/>
    <w:multiLevelType w:val="multilevel"/>
    <w:tmpl w:val="91A84B96"/>
    <w:lvl w:ilvl="0">
      <w:start w:val="2"/>
      <w:numFmt w:val="decimal"/>
      <w:lvlText w:val="%1."/>
      <w:lvlJc w:val="left"/>
      <w:pPr>
        <w:ind w:left="360" w:hanging="360"/>
      </w:pPr>
      <w:rPr>
        <w:rFonts w:hint="default"/>
        <w:color w:val="000000"/>
      </w:rPr>
    </w:lvl>
    <w:lvl w:ilvl="1">
      <w:start w:val="1"/>
      <w:numFmt w:val="decimal"/>
      <w:lvlText w:val="%1.%2."/>
      <w:lvlJc w:val="left"/>
      <w:pPr>
        <w:ind w:left="502" w:hanging="360"/>
      </w:pPr>
      <w:rPr>
        <w:rFonts w:hint="default"/>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21"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22"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10B0266"/>
    <w:multiLevelType w:val="hybridMultilevel"/>
    <w:tmpl w:val="7F64A136"/>
    <w:lvl w:ilvl="0" w:tplc="4F12E95E">
      <w:start w:val="13"/>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15218AC"/>
    <w:multiLevelType w:val="multilevel"/>
    <w:tmpl w:val="49A0F1A8"/>
    <w:lvl w:ilvl="0">
      <w:start w:val="1"/>
      <w:numFmt w:val="decimal"/>
      <w:lvlText w:val="%1."/>
      <w:lvlJc w:val="left"/>
      <w:pPr>
        <w:ind w:left="360" w:hanging="360"/>
      </w:pPr>
      <w:rPr>
        <w:rFonts w:eastAsia="Times New Roman" w:hint="default"/>
      </w:rPr>
    </w:lvl>
    <w:lvl w:ilvl="1">
      <w:start w:val="1"/>
      <w:numFmt w:val="decimal"/>
      <w:lvlText w:val="%1.%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26" w15:restartNumberingAfterBreak="0">
    <w:nsid w:val="530F3CCE"/>
    <w:multiLevelType w:val="hybridMultilevel"/>
    <w:tmpl w:val="FA52D38A"/>
    <w:lvl w:ilvl="0" w:tplc="06F2BFFE">
      <w:start w:val="1"/>
      <w:numFmt w:val="bullet"/>
      <w:lvlText w:val=""/>
      <w:lvlJc w:val="left"/>
      <w:pPr>
        <w:ind w:left="720" w:hanging="360"/>
      </w:pPr>
      <w:rPr>
        <w:rFonts w:ascii="Symbol" w:hAnsi="Symbol"/>
      </w:rPr>
    </w:lvl>
    <w:lvl w:ilvl="1" w:tplc="17AA1874">
      <w:start w:val="1"/>
      <w:numFmt w:val="bullet"/>
      <w:lvlText w:val=""/>
      <w:lvlJc w:val="left"/>
      <w:pPr>
        <w:ind w:left="720" w:hanging="360"/>
      </w:pPr>
      <w:rPr>
        <w:rFonts w:ascii="Symbol" w:hAnsi="Symbol"/>
      </w:rPr>
    </w:lvl>
    <w:lvl w:ilvl="2" w:tplc="847E5EC4">
      <w:start w:val="1"/>
      <w:numFmt w:val="bullet"/>
      <w:lvlText w:val=""/>
      <w:lvlJc w:val="left"/>
      <w:pPr>
        <w:ind w:left="720" w:hanging="360"/>
      </w:pPr>
      <w:rPr>
        <w:rFonts w:ascii="Symbol" w:hAnsi="Symbol"/>
      </w:rPr>
    </w:lvl>
    <w:lvl w:ilvl="3" w:tplc="1E62DAF2">
      <w:start w:val="1"/>
      <w:numFmt w:val="bullet"/>
      <w:lvlText w:val=""/>
      <w:lvlJc w:val="left"/>
      <w:pPr>
        <w:ind w:left="720" w:hanging="360"/>
      </w:pPr>
      <w:rPr>
        <w:rFonts w:ascii="Symbol" w:hAnsi="Symbol"/>
      </w:rPr>
    </w:lvl>
    <w:lvl w:ilvl="4" w:tplc="F4AE81DA">
      <w:start w:val="1"/>
      <w:numFmt w:val="bullet"/>
      <w:lvlText w:val=""/>
      <w:lvlJc w:val="left"/>
      <w:pPr>
        <w:ind w:left="720" w:hanging="360"/>
      </w:pPr>
      <w:rPr>
        <w:rFonts w:ascii="Symbol" w:hAnsi="Symbol"/>
      </w:rPr>
    </w:lvl>
    <w:lvl w:ilvl="5" w:tplc="21320100">
      <w:start w:val="1"/>
      <w:numFmt w:val="bullet"/>
      <w:lvlText w:val=""/>
      <w:lvlJc w:val="left"/>
      <w:pPr>
        <w:ind w:left="720" w:hanging="360"/>
      </w:pPr>
      <w:rPr>
        <w:rFonts w:ascii="Symbol" w:hAnsi="Symbol"/>
      </w:rPr>
    </w:lvl>
    <w:lvl w:ilvl="6" w:tplc="DB8C3AB2">
      <w:start w:val="1"/>
      <w:numFmt w:val="bullet"/>
      <w:lvlText w:val=""/>
      <w:lvlJc w:val="left"/>
      <w:pPr>
        <w:ind w:left="720" w:hanging="360"/>
      </w:pPr>
      <w:rPr>
        <w:rFonts w:ascii="Symbol" w:hAnsi="Symbol"/>
      </w:rPr>
    </w:lvl>
    <w:lvl w:ilvl="7" w:tplc="3D704F0A">
      <w:start w:val="1"/>
      <w:numFmt w:val="bullet"/>
      <w:lvlText w:val=""/>
      <w:lvlJc w:val="left"/>
      <w:pPr>
        <w:ind w:left="720" w:hanging="360"/>
      </w:pPr>
      <w:rPr>
        <w:rFonts w:ascii="Symbol" w:hAnsi="Symbol"/>
      </w:rPr>
    </w:lvl>
    <w:lvl w:ilvl="8" w:tplc="CA4433B2">
      <w:start w:val="1"/>
      <w:numFmt w:val="bullet"/>
      <w:lvlText w:val=""/>
      <w:lvlJc w:val="left"/>
      <w:pPr>
        <w:ind w:left="720" w:hanging="360"/>
      </w:pPr>
      <w:rPr>
        <w:rFonts w:ascii="Symbol" w:hAnsi="Symbol"/>
      </w:rPr>
    </w:lvl>
  </w:abstractNum>
  <w:abstractNum w:abstractNumId="27"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31"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2"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3"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F636E90"/>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28A7B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7" w15:restartNumberingAfterBreak="0">
    <w:nsid w:val="7E17064B"/>
    <w:multiLevelType w:val="hybridMultilevel"/>
    <w:tmpl w:val="380A581C"/>
    <w:lvl w:ilvl="0" w:tplc="946C568A">
      <w:start w:val="1"/>
      <w:numFmt w:val="bullet"/>
      <w:lvlText w:val=""/>
      <w:lvlJc w:val="left"/>
      <w:pPr>
        <w:ind w:left="720" w:hanging="360"/>
      </w:pPr>
      <w:rPr>
        <w:rFonts w:ascii="Symbol" w:hAnsi="Symbol"/>
      </w:rPr>
    </w:lvl>
    <w:lvl w:ilvl="1" w:tplc="880CBDF8">
      <w:start w:val="1"/>
      <w:numFmt w:val="bullet"/>
      <w:lvlText w:val=""/>
      <w:lvlJc w:val="left"/>
      <w:pPr>
        <w:ind w:left="720" w:hanging="360"/>
      </w:pPr>
      <w:rPr>
        <w:rFonts w:ascii="Symbol" w:hAnsi="Symbol"/>
      </w:rPr>
    </w:lvl>
    <w:lvl w:ilvl="2" w:tplc="5AC47FFC">
      <w:start w:val="1"/>
      <w:numFmt w:val="bullet"/>
      <w:lvlText w:val=""/>
      <w:lvlJc w:val="left"/>
      <w:pPr>
        <w:ind w:left="720" w:hanging="360"/>
      </w:pPr>
      <w:rPr>
        <w:rFonts w:ascii="Symbol" w:hAnsi="Symbol"/>
      </w:rPr>
    </w:lvl>
    <w:lvl w:ilvl="3" w:tplc="8D78AC32">
      <w:start w:val="1"/>
      <w:numFmt w:val="bullet"/>
      <w:lvlText w:val=""/>
      <w:lvlJc w:val="left"/>
      <w:pPr>
        <w:ind w:left="720" w:hanging="360"/>
      </w:pPr>
      <w:rPr>
        <w:rFonts w:ascii="Symbol" w:hAnsi="Symbol"/>
      </w:rPr>
    </w:lvl>
    <w:lvl w:ilvl="4" w:tplc="8020B72A">
      <w:start w:val="1"/>
      <w:numFmt w:val="bullet"/>
      <w:lvlText w:val=""/>
      <w:lvlJc w:val="left"/>
      <w:pPr>
        <w:ind w:left="720" w:hanging="360"/>
      </w:pPr>
      <w:rPr>
        <w:rFonts w:ascii="Symbol" w:hAnsi="Symbol"/>
      </w:rPr>
    </w:lvl>
    <w:lvl w:ilvl="5" w:tplc="4BE27132">
      <w:start w:val="1"/>
      <w:numFmt w:val="bullet"/>
      <w:lvlText w:val=""/>
      <w:lvlJc w:val="left"/>
      <w:pPr>
        <w:ind w:left="720" w:hanging="360"/>
      </w:pPr>
      <w:rPr>
        <w:rFonts w:ascii="Symbol" w:hAnsi="Symbol"/>
      </w:rPr>
    </w:lvl>
    <w:lvl w:ilvl="6" w:tplc="EA0ED574">
      <w:start w:val="1"/>
      <w:numFmt w:val="bullet"/>
      <w:lvlText w:val=""/>
      <w:lvlJc w:val="left"/>
      <w:pPr>
        <w:ind w:left="720" w:hanging="360"/>
      </w:pPr>
      <w:rPr>
        <w:rFonts w:ascii="Symbol" w:hAnsi="Symbol"/>
      </w:rPr>
    </w:lvl>
    <w:lvl w:ilvl="7" w:tplc="69B2498A">
      <w:start w:val="1"/>
      <w:numFmt w:val="bullet"/>
      <w:lvlText w:val=""/>
      <w:lvlJc w:val="left"/>
      <w:pPr>
        <w:ind w:left="720" w:hanging="360"/>
      </w:pPr>
      <w:rPr>
        <w:rFonts w:ascii="Symbol" w:hAnsi="Symbol"/>
      </w:rPr>
    </w:lvl>
    <w:lvl w:ilvl="8" w:tplc="C1F683E0">
      <w:start w:val="1"/>
      <w:numFmt w:val="bullet"/>
      <w:lvlText w:val=""/>
      <w:lvlJc w:val="left"/>
      <w:pPr>
        <w:ind w:left="720" w:hanging="360"/>
      </w:pPr>
      <w:rPr>
        <w:rFonts w:ascii="Symbol" w:hAnsi="Symbol"/>
      </w:rPr>
    </w:lvl>
  </w:abstractNum>
  <w:num w:numId="1" w16cid:durableId="1513110874">
    <w:abstractNumId w:val="10"/>
  </w:num>
  <w:num w:numId="2" w16cid:durableId="223686057">
    <w:abstractNumId w:val="13"/>
  </w:num>
  <w:num w:numId="3" w16cid:durableId="1355115080">
    <w:abstractNumId w:val="12"/>
  </w:num>
  <w:num w:numId="4" w16cid:durableId="586884710">
    <w:abstractNumId w:val="30"/>
  </w:num>
  <w:num w:numId="5" w16cid:durableId="386727960">
    <w:abstractNumId w:val="7"/>
  </w:num>
  <w:num w:numId="6" w16cid:durableId="487019316">
    <w:abstractNumId w:val="33"/>
  </w:num>
  <w:num w:numId="7" w16cid:durableId="1589803752">
    <w:abstractNumId w:val="27"/>
  </w:num>
  <w:num w:numId="8" w16cid:durableId="454636539">
    <w:abstractNumId w:val="36"/>
  </w:num>
  <w:num w:numId="9" w16cid:durableId="245891703">
    <w:abstractNumId w:val="21"/>
  </w:num>
  <w:num w:numId="10" w16cid:durableId="1729575910">
    <w:abstractNumId w:val="6"/>
  </w:num>
  <w:num w:numId="11" w16cid:durableId="276985735">
    <w:abstractNumId w:val="31"/>
  </w:num>
  <w:num w:numId="12" w16cid:durableId="1719695259">
    <w:abstractNumId w:val="32"/>
  </w:num>
  <w:num w:numId="13" w16cid:durableId="1261061617">
    <w:abstractNumId w:val="23"/>
  </w:num>
  <w:num w:numId="14" w16cid:durableId="624626666">
    <w:abstractNumId w:val="5"/>
  </w:num>
  <w:num w:numId="15" w16cid:durableId="1567757961">
    <w:abstractNumId w:val="14"/>
  </w:num>
  <w:num w:numId="16" w16cid:durableId="118686061">
    <w:abstractNumId w:val="17"/>
  </w:num>
  <w:num w:numId="17" w16cid:durableId="1490243927">
    <w:abstractNumId w:val="22"/>
  </w:num>
  <w:num w:numId="18" w16cid:durableId="1767458866">
    <w:abstractNumId w:val="28"/>
  </w:num>
  <w:num w:numId="19" w16cid:durableId="807892817">
    <w:abstractNumId w:val="29"/>
  </w:num>
  <w:num w:numId="20" w16cid:durableId="207843859">
    <w:abstractNumId w:val="2"/>
  </w:num>
  <w:num w:numId="21" w16cid:durableId="701367099">
    <w:abstractNumId w:val="16"/>
  </w:num>
  <w:num w:numId="22" w16cid:durableId="1553156987">
    <w:abstractNumId w:val="35"/>
  </w:num>
  <w:num w:numId="23" w16cid:durableId="1242914292">
    <w:abstractNumId w:val="34"/>
  </w:num>
  <w:num w:numId="24" w16cid:durableId="1846675665">
    <w:abstractNumId w:val="3"/>
  </w:num>
  <w:num w:numId="25" w16cid:durableId="1965112579">
    <w:abstractNumId w:val="11"/>
  </w:num>
  <w:num w:numId="26" w16cid:durableId="1432049249">
    <w:abstractNumId w:val="15"/>
  </w:num>
  <w:num w:numId="27" w16cid:durableId="1521167445">
    <w:abstractNumId w:val="0"/>
  </w:num>
  <w:num w:numId="28" w16cid:durableId="1377506053">
    <w:abstractNumId w:val="8"/>
  </w:num>
  <w:num w:numId="29" w16cid:durableId="308942345">
    <w:abstractNumId w:val="20"/>
  </w:num>
  <w:num w:numId="30" w16cid:durableId="1895658748">
    <w:abstractNumId w:val="24"/>
  </w:num>
  <w:num w:numId="31" w16cid:durableId="867528963">
    <w:abstractNumId w:val="25"/>
  </w:num>
  <w:num w:numId="32" w16cid:durableId="528372661">
    <w:abstractNumId w:val="1"/>
  </w:num>
  <w:num w:numId="33" w16cid:durableId="1901208364">
    <w:abstractNumId w:val="4"/>
  </w:num>
  <w:num w:numId="34" w16cid:durableId="1666275511">
    <w:abstractNumId w:val="37"/>
  </w:num>
  <w:num w:numId="35" w16cid:durableId="11526031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74125223">
    <w:abstractNumId w:val="19"/>
  </w:num>
  <w:num w:numId="37" w16cid:durableId="607346558">
    <w:abstractNumId w:val="18"/>
  </w:num>
  <w:num w:numId="38" w16cid:durableId="113352219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11B4"/>
    <w:rsid w:val="0000288F"/>
    <w:rsid w:val="000028F8"/>
    <w:rsid w:val="000043A1"/>
    <w:rsid w:val="00005720"/>
    <w:rsid w:val="00006165"/>
    <w:rsid w:val="00007950"/>
    <w:rsid w:val="0001124D"/>
    <w:rsid w:val="00011C02"/>
    <w:rsid w:val="0001353C"/>
    <w:rsid w:val="00014B3B"/>
    <w:rsid w:val="00015766"/>
    <w:rsid w:val="00016261"/>
    <w:rsid w:val="0001675A"/>
    <w:rsid w:val="00017D2F"/>
    <w:rsid w:val="00020096"/>
    <w:rsid w:val="00020B18"/>
    <w:rsid w:val="00020B83"/>
    <w:rsid w:val="0002170B"/>
    <w:rsid w:val="0002411D"/>
    <w:rsid w:val="00024A01"/>
    <w:rsid w:val="00024C51"/>
    <w:rsid w:val="00026648"/>
    <w:rsid w:val="00026E2C"/>
    <w:rsid w:val="00031783"/>
    <w:rsid w:val="00031CFB"/>
    <w:rsid w:val="00031E1E"/>
    <w:rsid w:val="00033FB5"/>
    <w:rsid w:val="000346D3"/>
    <w:rsid w:val="00034D82"/>
    <w:rsid w:val="00035F63"/>
    <w:rsid w:val="00035FA5"/>
    <w:rsid w:val="00036B7D"/>
    <w:rsid w:val="00037019"/>
    <w:rsid w:val="000371B5"/>
    <w:rsid w:val="000373B4"/>
    <w:rsid w:val="00037ACE"/>
    <w:rsid w:val="00040688"/>
    <w:rsid w:val="00040FDB"/>
    <w:rsid w:val="000418BA"/>
    <w:rsid w:val="00041AAA"/>
    <w:rsid w:val="00042F7D"/>
    <w:rsid w:val="000435CC"/>
    <w:rsid w:val="00043CF0"/>
    <w:rsid w:val="000452B9"/>
    <w:rsid w:val="00045860"/>
    <w:rsid w:val="0004689B"/>
    <w:rsid w:val="00046F27"/>
    <w:rsid w:val="00047FC2"/>
    <w:rsid w:val="00050196"/>
    <w:rsid w:val="000512DB"/>
    <w:rsid w:val="00051516"/>
    <w:rsid w:val="000521D4"/>
    <w:rsid w:val="0005227E"/>
    <w:rsid w:val="00053BF6"/>
    <w:rsid w:val="00054DD7"/>
    <w:rsid w:val="00055529"/>
    <w:rsid w:val="000555CE"/>
    <w:rsid w:val="000558A0"/>
    <w:rsid w:val="00055F64"/>
    <w:rsid w:val="00060058"/>
    <w:rsid w:val="00061692"/>
    <w:rsid w:val="00061E59"/>
    <w:rsid w:val="000636EC"/>
    <w:rsid w:val="0006458E"/>
    <w:rsid w:val="00064EBD"/>
    <w:rsid w:val="00064FA5"/>
    <w:rsid w:val="00065572"/>
    <w:rsid w:val="000659E2"/>
    <w:rsid w:val="0006617C"/>
    <w:rsid w:val="00066D21"/>
    <w:rsid w:val="00067013"/>
    <w:rsid w:val="00067AA2"/>
    <w:rsid w:val="00067BBF"/>
    <w:rsid w:val="00067FE7"/>
    <w:rsid w:val="0007007F"/>
    <w:rsid w:val="00071317"/>
    <w:rsid w:val="0007461A"/>
    <w:rsid w:val="00074BD3"/>
    <w:rsid w:val="00074FD8"/>
    <w:rsid w:val="00075954"/>
    <w:rsid w:val="0007613B"/>
    <w:rsid w:val="00076399"/>
    <w:rsid w:val="000763BC"/>
    <w:rsid w:val="0007728C"/>
    <w:rsid w:val="00077540"/>
    <w:rsid w:val="00077D97"/>
    <w:rsid w:val="00080559"/>
    <w:rsid w:val="000828AD"/>
    <w:rsid w:val="00082FB2"/>
    <w:rsid w:val="000838A5"/>
    <w:rsid w:val="00084B8F"/>
    <w:rsid w:val="00084F92"/>
    <w:rsid w:val="00086619"/>
    <w:rsid w:val="00086AF1"/>
    <w:rsid w:val="00087302"/>
    <w:rsid w:val="00087FAA"/>
    <w:rsid w:val="00090574"/>
    <w:rsid w:val="00090F9A"/>
    <w:rsid w:val="000916A3"/>
    <w:rsid w:val="0009291D"/>
    <w:rsid w:val="0009318C"/>
    <w:rsid w:val="00094A59"/>
    <w:rsid w:val="00094CB0"/>
    <w:rsid w:val="00094CFE"/>
    <w:rsid w:val="00095053"/>
    <w:rsid w:val="00096010"/>
    <w:rsid w:val="00096EC8"/>
    <w:rsid w:val="00096FB6"/>
    <w:rsid w:val="00097589"/>
    <w:rsid w:val="00097A48"/>
    <w:rsid w:val="000A032F"/>
    <w:rsid w:val="000A0B9F"/>
    <w:rsid w:val="000A235D"/>
    <w:rsid w:val="000A25CF"/>
    <w:rsid w:val="000A3734"/>
    <w:rsid w:val="000A3C34"/>
    <w:rsid w:val="000A4656"/>
    <w:rsid w:val="000A507B"/>
    <w:rsid w:val="000A59CC"/>
    <w:rsid w:val="000A5A69"/>
    <w:rsid w:val="000A678E"/>
    <w:rsid w:val="000A6F4A"/>
    <w:rsid w:val="000B0033"/>
    <w:rsid w:val="000B12BF"/>
    <w:rsid w:val="000B136F"/>
    <w:rsid w:val="000B1F38"/>
    <w:rsid w:val="000B359E"/>
    <w:rsid w:val="000B3A53"/>
    <w:rsid w:val="000B3AE8"/>
    <w:rsid w:val="000B43D8"/>
    <w:rsid w:val="000B49B8"/>
    <w:rsid w:val="000B4A6F"/>
    <w:rsid w:val="000B4CD7"/>
    <w:rsid w:val="000C0DF0"/>
    <w:rsid w:val="000C1480"/>
    <w:rsid w:val="000C175D"/>
    <w:rsid w:val="000C300E"/>
    <w:rsid w:val="000C322C"/>
    <w:rsid w:val="000C4069"/>
    <w:rsid w:val="000C456E"/>
    <w:rsid w:val="000C47E2"/>
    <w:rsid w:val="000C6284"/>
    <w:rsid w:val="000C634E"/>
    <w:rsid w:val="000C672C"/>
    <w:rsid w:val="000C67A2"/>
    <w:rsid w:val="000C6C61"/>
    <w:rsid w:val="000C6E16"/>
    <w:rsid w:val="000C76E1"/>
    <w:rsid w:val="000D0B62"/>
    <w:rsid w:val="000D103C"/>
    <w:rsid w:val="000D1418"/>
    <w:rsid w:val="000D228D"/>
    <w:rsid w:val="000D2537"/>
    <w:rsid w:val="000D3322"/>
    <w:rsid w:val="000D3A83"/>
    <w:rsid w:val="000D4695"/>
    <w:rsid w:val="000D481D"/>
    <w:rsid w:val="000D544D"/>
    <w:rsid w:val="000D5ACB"/>
    <w:rsid w:val="000D71B4"/>
    <w:rsid w:val="000E09D7"/>
    <w:rsid w:val="000E14EF"/>
    <w:rsid w:val="000E43FA"/>
    <w:rsid w:val="000E491E"/>
    <w:rsid w:val="000E4F72"/>
    <w:rsid w:val="000E6218"/>
    <w:rsid w:val="000E67A6"/>
    <w:rsid w:val="000F14AD"/>
    <w:rsid w:val="000F176C"/>
    <w:rsid w:val="000F2B14"/>
    <w:rsid w:val="000F3838"/>
    <w:rsid w:val="000F3B86"/>
    <w:rsid w:val="000F44A5"/>
    <w:rsid w:val="000F4768"/>
    <w:rsid w:val="000F482E"/>
    <w:rsid w:val="000F5A06"/>
    <w:rsid w:val="000F6F1A"/>
    <w:rsid w:val="000F7595"/>
    <w:rsid w:val="000F7639"/>
    <w:rsid w:val="000F79D3"/>
    <w:rsid w:val="001009B4"/>
    <w:rsid w:val="001037C2"/>
    <w:rsid w:val="001043CB"/>
    <w:rsid w:val="00104440"/>
    <w:rsid w:val="001051A8"/>
    <w:rsid w:val="00105F5D"/>
    <w:rsid w:val="0010619B"/>
    <w:rsid w:val="001062DF"/>
    <w:rsid w:val="001067A5"/>
    <w:rsid w:val="0010681C"/>
    <w:rsid w:val="001075F6"/>
    <w:rsid w:val="001105D1"/>
    <w:rsid w:val="001114D5"/>
    <w:rsid w:val="00113462"/>
    <w:rsid w:val="001140CC"/>
    <w:rsid w:val="001144FF"/>
    <w:rsid w:val="001179B7"/>
    <w:rsid w:val="00120889"/>
    <w:rsid w:val="0012130A"/>
    <w:rsid w:val="00122708"/>
    <w:rsid w:val="0012278E"/>
    <w:rsid w:val="001235BF"/>
    <w:rsid w:val="0012482D"/>
    <w:rsid w:val="00125283"/>
    <w:rsid w:val="0012590F"/>
    <w:rsid w:val="00125B4D"/>
    <w:rsid w:val="00126C4C"/>
    <w:rsid w:val="001274FE"/>
    <w:rsid w:val="00127BF4"/>
    <w:rsid w:val="00127D60"/>
    <w:rsid w:val="00132593"/>
    <w:rsid w:val="001325BB"/>
    <w:rsid w:val="0013260A"/>
    <w:rsid w:val="00133A40"/>
    <w:rsid w:val="0013476F"/>
    <w:rsid w:val="00134C3D"/>
    <w:rsid w:val="0013509F"/>
    <w:rsid w:val="001353EF"/>
    <w:rsid w:val="001357BE"/>
    <w:rsid w:val="00135B62"/>
    <w:rsid w:val="001362AC"/>
    <w:rsid w:val="00136882"/>
    <w:rsid w:val="00137796"/>
    <w:rsid w:val="001402BB"/>
    <w:rsid w:val="00140D29"/>
    <w:rsid w:val="0014127B"/>
    <w:rsid w:val="001420AE"/>
    <w:rsid w:val="001421F4"/>
    <w:rsid w:val="00142AEE"/>
    <w:rsid w:val="001436CE"/>
    <w:rsid w:val="00144281"/>
    <w:rsid w:val="001449B2"/>
    <w:rsid w:val="00144DFC"/>
    <w:rsid w:val="001456A9"/>
    <w:rsid w:val="00145AB4"/>
    <w:rsid w:val="00145E09"/>
    <w:rsid w:val="00145FBD"/>
    <w:rsid w:val="001464E9"/>
    <w:rsid w:val="00146894"/>
    <w:rsid w:val="00147050"/>
    <w:rsid w:val="00147D15"/>
    <w:rsid w:val="00150D73"/>
    <w:rsid w:val="00151180"/>
    <w:rsid w:val="001520FA"/>
    <w:rsid w:val="0015288B"/>
    <w:rsid w:val="001529F2"/>
    <w:rsid w:val="00157320"/>
    <w:rsid w:val="00157B19"/>
    <w:rsid w:val="00157DFE"/>
    <w:rsid w:val="0016109C"/>
    <w:rsid w:val="001625DE"/>
    <w:rsid w:val="001638C2"/>
    <w:rsid w:val="0016398B"/>
    <w:rsid w:val="0016562E"/>
    <w:rsid w:val="00166EFC"/>
    <w:rsid w:val="00167D40"/>
    <w:rsid w:val="0017103A"/>
    <w:rsid w:val="00171317"/>
    <w:rsid w:val="00173800"/>
    <w:rsid w:val="00174E7D"/>
    <w:rsid w:val="001752B3"/>
    <w:rsid w:val="001763C1"/>
    <w:rsid w:val="00176FDD"/>
    <w:rsid w:val="001772AB"/>
    <w:rsid w:val="001773D5"/>
    <w:rsid w:val="00177742"/>
    <w:rsid w:val="00180514"/>
    <w:rsid w:val="0018234B"/>
    <w:rsid w:val="001827AB"/>
    <w:rsid w:val="00183C39"/>
    <w:rsid w:val="00184C7C"/>
    <w:rsid w:val="00184F48"/>
    <w:rsid w:val="0018575F"/>
    <w:rsid w:val="00191494"/>
    <w:rsid w:val="00191948"/>
    <w:rsid w:val="00191CC4"/>
    <w:rsid w:val="0019273B"/>
    <w:rsid w:val="00193882"/>
    <w:rsid w:val="001943C5"/>
    <w:rsid w:val="0019489B"/>
    <w:rsid w:val="0019492D"/>
    <w:rsid w:val="00195EDC"/>
    <w:rsid w:val="00196793"/>
    <w:rsid w:val="001A01E6"/>
    <w:rsid w:val="001A10EF"/>
    <w:rsid w:val="001A1727"/>
    <w:rsid w:val="001A25DD"/>
    <w:rsid w:val="001A2DF6"/>
    <w:rsid w:val="001A2ECB"/>
    <w:rsid w:val="001A43B1"/>
    <w:rsid w:val="001A461C"/>
    <w:rsid w:val="001A4FBA"/>
    <w:rsid w:val="001A512B"/>
    <w:rsid w:val="001A56A6"/>
    <w:rsid w:val="001A5B0E"/>
    <w:rsid w:val="001A66DD"/>
    <w:rsid w:val="001A6A51"/>
    <w:rsid w:val="001A79F3"/>
    <w:rsid w:val="001B06B1"/>
    <w:rsid w:val="001B0B84"/>
    <w:rsid w:val="001B146B"/>
    <w:rsid w:val="001B1647"/>
    <w:rsid w:val="001B1DA1"/>
    <w:rsid w:val="001B1F73"/>
    <w:rsid w:val="001B1FC3"/>
    <w:rsid w:val="001B204F"/>
    <w:rsid w:val="001B2959"/>
    <w:rsid w:val="001B2AE6"/>
    <w:rsid w:val="001B2BAC"/>
    <w:rsid w:val="001B576F"/>
    <w:rsid w:val="001B5A09"/>
    <w:rsid w:val="001B6B60"/>
    <w:rsid w:val="001B6FB6"/>
    <w:rsid w:val="001B700D"/>
    <w:rsid w:val="001C0064"/>
    <w:rsid w:val="001C1621"/>
    <w:rsid w:val="001C3B29"/>
    <w:rsid w:val="001C49FD"/>
    <w:rsid w:val="001C54A0"/>
    <w:rsid w:val="001C68E4"/>
    <w:rsid w:val="001C6CBC"/>
    <w:rsid w:val="001C7011"/>
    <w:rsid w:val="001C71EC"/>
    <w:rsid w:val="001C7745"/>
    <w:rsid w:val="001C7AF3"/>
    <w:rsid w:val="001D0947"/>
    <w:rsid w:val="001D14F2"/>
    <w:rsid w:val="001D199A"/>
    <w:rsid w:val="001D19F6"/>
    <w:rsid w:val="001D2545"/>
    <w:rsid w:val="001D281A"/>
    <w:rsid w:val="001D345E"/>
    <w:rsid w:val="001D53C5"/>
    <w:rsid w:val="001D55C6"/>
    <w:rsid w:val="001D5880"/>
    <w:rsid w:val="001D6057"/>
    <w:rsid w:val="001D6077"/>
    <w:rsid w:val="001E0F55"/>
    <w:rsid w:val="001E1F71"/>
    <w:rsid w:val="001E325F"/>
    <w:rsid w:val="001E37DE"/>
    <w:rsid w:val="001E3E10"/>
    <w:rsid w:val="001E442C"/>
    <w:rsid w:val="001E4702"/>
    <w:rsid w:val="001E4DC5"/>
    <w:rsid w:val="001E5807"/>
    <w:rsid w:val="001E6843"/>
    <w:rsid w:val="001E6A78"/>
    <w:rsid w:val="001E6D83"/>
    <w:rsid w:val="001F028E"/>
    <w:rsid w:val="001F07F1"/>
    <w:rsid w:val="001F12A0"/>
    <w:rsid w:val="001F1A27"/>
    <w:rsid w:val="001F1FE9"/>
    <w:rsid w:val="001F2E1F"/>
    <w:rsid w:val="001F4341"/>
    <w:rsid w:val="001F4D4A"/>
    <w:rsid w:val="001F5C21"/>
    <w:rsid w:val="001F5C97"/>
    <w:rsid w:val="001F6596"/>
    <w:rsid w:val="00201266"/>
    <w:rsid w:val="00201390"/>
    <w:rsid w:val="00202044"/>
    <w:rsid w:val="00202293"/>
    <w:rsid w:val="00202B09"/>
    <w:rsid w:val="00202DD1"/>
    <w:rsid w:val="00203C66"/>
    <w:rsid w:val="00203D06"/>
    <w:rsid w:val="00204B98"/>
    <w:rsid w:val="00205EFC"/>
    <w:rsid w:val="00206D30"/>
    <w:rsid w:val="00210A84"/>
    <w:rsid w:val="0021214E"/>
    <w:rsid w:val="00212BEF"/>
    <w:rsid w:val="00212FDF"/>
    <w:rsid w:val="00213E47"/>
    <w:rsid w:val="00215A9C"/>
    <w:rsid w:val="002167AF"/>
    <w:rsid w:val="00220434"/>
    <w:rsid w:val="00221514"/>
    <w:rsid w:val="00223BB9"/>
    <w:rsid w:val="00224A42"/>
    <w:rsid w:val="00224C73"/>
    <w:rsid w:val="0022637C"/>
    <w:rsid w:val="00227C7C"/>
    <w:rsid w:val="00227F6C"/>
    <w:rsid w:val="0023098C"/>
    <w:rsid w:val="00230B3E"/>
    <w:rsid w:val="0023116A"/>
    <w:rsid w:val="00231800"/>
    <w:rsid w:val="00233276"/>
    <w:rsid w:val="00233CD4"/>
    <w:rsid w:val="00234045"/>
    <w:rsid w:val="00234066"/>
    <w:rsid w:val="00234A8A"/>
    <w:rsid w:val="00235329"/>
    <w:rsid w:val="00235459"/>
    <w:rsid w:val="00235AF2"/>
    <w:rsid w:val="00236F00"/>
    <w:rsid w:val="0023758B"/>
    <w:rsid w:val="00240271"/>
    <w:rsid w:val="0024138B"/>
    <w:rsid w:val="002414E7"/>
    <w:rsid w:val="00241C79"/>
    <w:rsid w:val="00243656"/>
    <w:rsid w:val="00244646"/>
    <w:rsid w:val="00246744"/>
    <w:rsid w:val="0024684D"/>
    <w:rsid w:val="002478FF"/>
    <w:rsid w:val="00250ADA"/>
    <w:rsid w:val="00252A65"/>
    <w:rsid w:val="002535FC"/>
    <w:rsid w:val="00254697"/>
    <w:rsid w:val="002569C4"/>
    <w:rsid w:val="00257856"/>
    <w:rsid w:val="002605D8"/>
    <w:rsid w:val="002620DC"/>
    <w:rsid w:val="00262801"/>
    <w:rsid w:val="00263185"/>
    <w:rsid w:val="00263C0E"/>
    <w:rsid w:val="00264B6D"/>
    <w:rsid w:val="00264F70"/>
    <w:rsid w:val="0026531E"/>
    <w:rsid w:val="00265958"/>
    <w:rsid w:val="002675C7"/>
    <w:rsid w:val="00267FF3"/>
    <w:rsid w:val="0027102E"/>
    <w:rsid w:val="00271164"/>
    <w:rsid w:val="002721F7"/>
    <w:rsid w:val="00272CE1"/>
    <w:rsid w:val="002732F5"/>
    <w:rsid w:val="002733E3"/>
    <w:rsid w:val="0027378D"/>
    <w:rsid w:val="00275294"/>
    <w:rsid w:val="002755A8"/>
    <w:rsid w:val="00276D84"/>
    <w:rsid w:val="002811F0"/>
    <w:rsid w:val="0028266A"/>
    <w:rsid w:val="002833B3"/>
    <w:rsid w:val="00283600"/>
    <w:rsid w:val="002858A4"/>
    <w:rsid w:val="00286FEF"/>
    <w:rsid w:val="00287F7C"/>
    <w:rsid w:val="0029040C"/>
    <w:rsid w:val="0029115C"/>
    <w:rsid w:val="002918F2"/>
    <w:rsid w:val="00291990"/>
    <w:rsid w:val="00292CA0"/>
    <w:rsid w:val="00292EE2"/>
    <w:rsid w:val="00292F10"/>
    <w:rsid w:val="0029310E"/>
    <w:rsid w:val="00293B1E"/>
    <w:rsid w:val="002958EE"/>
    <w:rsid w:val="00295A3A"/>
    <w:rsid w:val="00295DF6"/>
    <w:rsid w:val="0029636D"/>
    <w:rsid w:val="00297175"/>
    <w:rsid w:val="00297A91"/>
    <w:rsid w:val="00297CE3"/>
    <w:rsid w:val="002A0051"/>
    <w:rsid w:val="002A051E"/>
    <w:rsid w:val="002A0EC5"/>
    <w:rsid w:val="002A15FB"/>
    <w:rsid w:val="002A2181"/>
    <w:rsid w:val="002A24F1"/>
    <w:rsid w:val="002A3419"/>
    <w:rsid w:val="002A4313"/>
    <w:rsid w:val="002A4894"/>
    <w:rsid w:val="002A58AA"/>
    <w:rsid w:val="002A6D14"/>
    <w:rsid w:val="002A6F1B"/>
    <w:rsid w:val="002B0819"/>
    <w:rsid w:val="002B0A66"/>
    <w:rsid w:val="002B0E4E"/>
    <w:rsid w:val="002B19CA"/>
    <w:rsid w:val="002B275E"/>
    <w:rsid w:val="002B380E"/>
    <w:rsid w:val="002B3C75"/>
    <w:rsid w:val="002B4541"/>
    <w:rsid w:val="002B6C1B"/>
    <w:rsid w:val="002B6CA1"/>
    <w:rsid w:val="002B7378"/>
    <w:rsid w:val="002C0887"/>
    <w:rsid w:val="002C0B32"/>
    <w:rsid w:val="002C10E3"/>
    <w:rsid w:val="002C1C9F"/>
    <w:rsid w:val="002C1ECD"/>
    <w:rsid w:val="002C2807"/>
    <w:rsid w:val="002C28C9"/>
    <w:rsid w:val="002C2EA7"/>
    <w:rsid w:val="002C31CD"/>
    <w:rsid w:val="002C31D1"/>
    <w:rsid w:val="002C4739"/>
    <w:rsid w:val="002C4EC2"/>
    <w:rsid w:val="002C5AE8"/>
    <w:rsid w:val="002C717B"/>
    <w:rsid w:val="002C7367"/>
    <w:rsid w:val="002C7A2E"/>
    <w:rsid w:val="002C7D3B"/>
    <w:rsid w:val="002C7F59"/>
    <w:rsid w:val="002D12E8"/>
    <w:rsid w:val="002D157F"/>
    <w:rsid w:val="002D1808"/>
    <w:rsid w:val="002D194A"/>
    <w:rsid w:val="002D21DB"/>
    <w:rsid w:val="002D3BA4"/>
    <w:rsid w:val="002D493E"/>
    <w:rsid w:val="002D4988"/>
    <w:rsid w:val="002D537A"/>
    <w:rsid w:val="002D5527"/>
    <w:rsid w:val="002D5C7D"/>
    <w:rsid w:val="002D6473"/>
    <w:rsid w:val="002D7303"/>
    <w:rsid w:val="002D7CEF"/>
    <w:rsid w:val="002E0697"/>
    <w:rsid w:val="002E1418"/>
    <w:rsid w:val="002E19E3"/>
    <w:rsid w:val="002E23A4"/>
    <w:rsid w:val="002E29FB"/>
    <w:rsid w:val="002E3B30"/>
    <w:rsid w:val="002E7C38"/>
    <w:rsid w:val="002F0125"/>
    <w:rsid w:val="002F093D"/>
    <w:rsid w:val="002F0B02"/>
    <w:rsid w:val="002F1D06"/>
    <w:rsid w:val="002F2349"/>
    <w:rsid w:val="002F460D"/>
    <w:rsid w:val="002F4620"/>
    <w:rsid w:val="002F4C01"/>
    <w:rsid w:val="002F614A"/>
    <w:rsid w:val="002F642F"/>
    <w:rsid w:val="002F6609"/>
    <w:rsid w:val="002F79F6"/>
    <w:rsid w:val="00300120"/>
    <w:rsid w:val="0030131A"/>
    <w:rsid w:val="003017EE"/>
    <w:rsid w:val="003019E8"/>
    <w:rsid w:val="003021FE"/>
    <w:rsid w:val="00302BD1"/>
    <w:rsid w:val="00303298"/>
    <w:rsid w:val="003040A9"/>
    <w:rsid w:val="003041EB"/>
    <w:rsid w:val="00305211"/>
    <w:rsid w:val="00305740"/>
    <w:rsid w:val="00306338"/>
    <w:rsid w:val="003063A3"/>
    <w:rsid w:val="003068EA"/>
    <w:rsid w:val="0030698E"/>
    <w:rsid w:val="003101AB"/>
    <w:rsid w:val="003105F1"/>
    <w:rsid w:val="003108FE"/>
    <w:rsid w:val="003123F4"/>
    <w:rsid w:val="003131B6"/>
    <w:rsid w:val="0031348F"/>
    <w:rsid w:val="00314686"/>
    <w:rsid w:val="00315047"/>
    <w:rsid w:val="0031606F"/>
    <w:rsid w:val="00317AFC"/>
    <w:rsid w:val="00317E8B"/>
    <w:rsid w:val="00320FF6"/>
    <w:rsid w:val="00321810"/>
    <w:rsid w:val="003219E7"/>
    <w:rsid w:val="003221D6"/>
    <w:rsid w:val="00322C51"/>
    <w:rsid w:val="00323062"/>
    <w:rsid w:val="00323138"/>
    <w:rsid w:val="0032478E"/>
    <w:rsid w:val="00325CB5"/>
    <w:rsid w:val="003277CB"/>
    <w:rsid w:val="003301E1"/>
    <w:rsid w:val="00331AF4"/>
    <w:rsid w:val="003320DC"/>
    <w:rsid w:val="00332329"/>
    <w:rsid w:val="00332349"/>
    <w:rsid w:val="00332B65"/>
    <w:rsid w:val="00332E4A"/>
    <w:rsid w:val="00335B03"/>
    <w:rsid w:val="00335D77"/>
    <w:rsid w:val="00335FA9"/>
    <w:rsid w:val="00337FA4"/>
    <w:rsid w:val="00340747"/>
    <w:rsid w:val="00341377"/>
    <w:rsid w:val="00342E1A"/>
    <w:rsid w:val="0034692D"/>
    <w:rsid w:val="00346CB0"/>
    <w:rsid w:val="00350B41"/>
    <w:rsid w:val="00351181"/>
    <w:rsid w:val="003515F1"/>
    <w:rsid w:val="003516EF"/>
    <w:rsid w:val="003523F2"/>
    <w:rsid w:val="0035365C"/>
    <w:rsid w:val="00354A14"/>
    <w:rsid w:val="003557FC"/>
    <w:rsid w:val="00356589"/>
    <w:rsid w:val="00357068"/>
    <w:rsid w:val="00357D38"/>
    <w:rsid w:val="00360B25"/>
    <w:rsid w:val="003638E0"/>
    <w:rsid w:val="00364CAC"/>
    <w:rsid w:val="0036660A"/>
    <w:rsid w:val="00370A3B"/>
    <w:rsid w:val="0037160C"/>
    <w:rsid w:val="00371DC8"/>
    <w:rsid w:val="00372758"/>
    <w:rsid w:val="00372BB0"/>
    <w:rsid w:val="0037349F"/>
    <w:rsid w:val="00373EF5"/>
    <w:rsid w:val="00374588"/>
    <w:rsid w:val="00375362"/>
    <w:rsid w:val="00375543"/>
    <w:rsid w:val="00375757"/>
    <w:rsid w:val="003759E9"/>
    <w:rsid w:val="0037608F"/>
    <w:rsid w:val="00376F18"/>
    <w:rsid w:val="003779D8"/>
    <w:rsid w:val="00380871"/>
    <w:rsid w:val="00380EF3"/>
    <w:rsid w:val="00381A8A"/>
    <w:rsid w:val="0038235C"/>
    <w:rsid w:val="00382369"/>
    <w:rsid w:val="00382968"/>
    <w:rsid w:val="0038482B"/>
    <w:rsid w:val="00384E4F"/>
    <w:rsid w:val="00384ECD"/>
    <w:rsid w:val="00385C77"/>
    <w:rsid w:val="00386737"/>
    <w:rsid w:val="003874DE"/>
    <w:rsid w:val="00387BC1"/>
    <w:rsid w:val="003908BD"/>
    <w:rsid w:val="00390AD7"/>
    <w:rsid w:val="00391D3C"/>
    <w:rsid w:val="0039276D"/>
    <w:rsid w:val="00393417"/>
    <w:rsid w:val="00393DC5"/>
    <w:rsid w:val="0039469F"/>
    <w:rsid w:val="00395039"/>
    <w:rsid w:val="003956E2"/>
    <w:rsid w:val="00396271"/>
    <w:rsid w:val="0039652E"/>
    <w:rsid w:val="00396699"/>
    <w:rsid w:val="00396F4E"/>
    <w:rsid w:val="003A0F98"/>
    <w:rsid w:val="003A12E4"/>
    <w:rsid w:val="003A181E"/>
    <w:rsid w:val="003A24AF"/>
    <w:rsid w:val="003A31C7"/>
    <w:rsid w:val="003A3258"/>
    <w:rsid w:val="003A3341"/>
    <w:rsid w:val="003A390B"/>
    <w:rsid w:val="003A4327"/>
    <w:rsid w:val="003A4E96"/>
    <w:rsid w:val="003B0CE5"/>
    <w:rsid w:val="003B2C38"/>
    <w:rsid w:val="003B3C7D"/>
    <w:rsid w:val="003B3F60"/>
    <w:rsid w:val="003B63F5"/>
    <w:rsid w:val="003B6D82"/>
    <w:rsid w:val="003B7894"/>
    <w:rsid w:val="003B78CB"/>
    <w:rsid w:val="003B7C78"/>
    <w:rsid w:val="003C19BF"/>
    <w:rsid w:val="003C2D67"/>
    <w:rsid w:val="003C3A1C"/>
    <w:rsid w:val="003C5283"/>
    <w:rsid w:val="003C646E"/>
    <w:rsid w:val="003C69CF"/>
    <w:rsid w:val="003C6E6B"/>
    <w:rsid w:val="003C7EDA"/>
    <w:rsid w:val="003D07FD"/>
    <w:rsid w:val="003D11BB"/>
    <w:rsid w:val="003D1283"/>
    <w:rsid w:val="003D12E2"/>
    <w:rsid w:val="003D2047"/>
    <w:rsid w:val="003D2473"/>
    <w:rsid w:val="003D4274"/>
    <w:rsid w:val="003D5873"/>
    <w:rsid w:val="003D6EA2"/>
    <w:rsid w:val="003D7CB6"/>
    <w:rsid w:val="003E0003"/>
    <w:rsid w:val="003E194B"/>
    <w:rsid w:val="003E20EC"/>
    <w:rsid w:val="003E2221"/>
    <w:rsid w:val="003E223F"/>
    <w:rsid w:val="003E2ECF"/>
    <w:rsid w:val="003E5043"/>
    <w:rsid w:val="003E5AB2"/>
    <w:rsid w:val="003E5BC2"/>
    <w:rsid w:val="003E5FBE"/>
    <w:rsid w:val="003E6808"/>
    <w:rsid w:val="003E786B"/>
    <w:rsid w:val="003F0320"/>
    <w:rsid w:val="003F1732"/>
    <w:rsid w:val="003F2143"/>
    <w:rsid w:val="003F3A47"/>
    <w:rsid w:val="003F3DAC"/>
    <w:rsid w:val="00401B90"/>
    <w:rsid w:val="0040335E"/>
    <w:rsid w:val="00403A3E"/>
    <w:rsid w:val="00403BCB"/>
    <w:rsid w:val="00403ED3"/>
    <w:rsid w:val="00404A1E"/>
    <w:rsid w:val="004058E9"/>
    <w:rsid w:val="0040718A"/>
    <w:rsid w:val="00407DBC"/>
    <w:rsid w:val="004102E7"/>
    <w:rsid w:val="004106CC"/>
    <w:rsid w:val="00410D46"/>
    <w:rsid w:val="00411C74"/>
    <w:rsid w:val="00413A29"/>
    <w:rsid w:val="00413AFD"/>
    <w:rsid w:val="00413C09"/>
    <w:rsid w:val="00413F00"/>
    <w:rsid w:val="00413F2F"/>
    <w:rsid w:val="00414031"/>
    <w:rsid w:val="00414293"/>
    <w:rsid w:val="0041515E"/>
    <w:rsid w:val="00415886"/>
    <w:rsid w:val="00415C32"/>
    <w:rsid w:val="00415DDC"/>
    <w:rsid w:val="00415EF7"/>
    <w:rsid w:val="00415F65"/>
    <w:rsid w:val="004161DD"/>
    <w:rsid w:val="004167CF"/>
    <w:rsid w:val="0042132E"/>
    <w:rsid w:val="00423105"/>
    <w:rsid w:val="00425410"/>
    <w:rsid w:val="004264CF"/>
    <w:rsid w:val="00426BA3"/>
    <w:rsid w:val="00426C1E"/>
    <w:rsid w:val="00426C75"/>
    <w:rsid w:val="00426EC6"/>
    <w:rsid w:val="004272F8"/>
    <w:rsid w:val="00427D19"/>
    <w:rsid w:val="0043081A"/>
    <w:rsid w:val="004314D7"/>
    <w:rsid w:val="00432C89"/>
    <w:rsid w:val="00434992"/>
    <w:rsid w:val="00434E29"/>
    <w:rsid w:val="004350A0"/>
    <w:rsid w:val="00435C05"/>
    <w:rsid w:val="00435F5E"/>
    <w:rsid w:val="00436652"/>
    <w:rsid w:val="004368DB"/>
    <w:rsid w:val="004377E0"/>
    <w:rsid w:val="00437BA2"/>
    <w:rsid w:val="00440454"/>
    <w:rsid w:val="00441F12"/>
    <w:rsid w:val="00442E3A"/>
    <w:rsid w:val="004436A2"/>
    <w:rsid w:val="00444F19"/>
    <w:rsid w:val="00445AFD"/>
    <w:rsid w:val="00445DD2"/>
    <w:rsid w:val="004461C4"/>
    <w:rsid w:val="00450926"/>
    <w:rsid w:val="00451D51"/>
    <w:rsid w:val="004524B4"/>
    <w:rsid w:val="00453CD3"/>
    <w:rsid w:val="0045421D"/>
    <w:rsid w:val="00454709"/>
    <w:rsid w:val="00454D3C"/>
    <w:rsid w:val="00457441"/>
    <w:rsid w:val="004612A7"/>
    <w:rsid w:val="00462130"/>
    <w:rsid w:val="00462E2C"/>
    <w:rsid w:val="004636CD"/>
    <w:rsid w:val="004648A0"/>
    <w:rsid w:val="00465E78"/>
    <w:rsid w:val="004661EE"/>
    <w:rsid w:val="00466F89"/>
    <w:rsid w:val="004670B6"/>
    <w:rsid w:val="00470077"/>
    <w:rsid w:val="00471315"/>
    <w:rsid w:val="004730A6"/>
    <w:rsid w:val="004734EE"/>
    <w:rsid w:val="00473D6B"/>
    <w:rsid w:val="004740A6"/>
    <w:rsid w:val="004743F7"/>
    <w:rsid w:val="0047466A"/>
    <w:rsid w:val="00475834"/>
    <w:rsid w:val="0047591B"/>
    <w:rsid w:val="004763D8"/>
    <w:rsid w:val="00476677"/>
    <w:rsid w:val="004772CD"/>
    <w:rsid w:val="00477E45"/>
    <w:rsid w:val="00477FAA"/>
    <w:rsid w:val="00482B36"/>
    <w:rsid w:val="00486592"/>
    <w:rsid w:val="00486FEA"/>
    <w:rsid w:val="00490489"/>
    <w:rsid w:val="00490D4A"/>
    <w:rsid w:val="00490F0A"/>
    <w:rsid w:val="00491107"/>
    <w:rsid w:val="004913A4"/>
    <w:rsid w:val="00493966"/>
    <w:rsid w:val="00494E26"/>
    <w:rsid w:val="00496B13"/>
    <w:rsid w:val="00496B67"/>
    <w:rsid w:val="00497371"/>
    <w:rsid w:val="004975F9"/>
    <w:rsid w:val="0049769A"/>
    <w:rsid w:val="00497721"/>
    <w:rsid w:val="00497B00"/>
    <w:rsid w:val="00497C91"/>
    <w:rsid w:val="004A0AF3"/>
    <w:rsid w:val="004A1C8B"/>
    <w:rsid w:val="004A1E90"/>
    <w:rsid w:val="004A2038"/>
    <w:rsid w:val="004A275F"/>
    <w:rsid w:val="004A3F8D"/>
    <w:rsid w:val="004A4290"/>
    <w:rsid w:val="004A517D"/>
    <w:rsid w:val="004A7A92"/>
    <w:rsid w:val="004A7DE8"/>
    <w:rsid w:val="004B2397"/>
    <w:rsid w:val="004B2BD4"/>
    <w:rsid w:val="004B4210"/>
    <w:rsid w:val="004B48BA"/>
    <w:rsid w:val="004B4DCD"/>
    <w:rsid w:val="004B4EE3"/>
    <w:rsid w:val="004B5287"/>
    <w:rsid w:val="004B550A"/>
    <w:rsid w:val="004B5ECA"/>
    <w:rsid w:val="004B62EE"/>
    <w:rsid w:val="004B7F59"/>
    <w:rsid w:val="004C072D"/>
    <w:rsid w:val="004C0DF2"/>
    <w:rsid w:val="004C11A5"/>
    <w:rsid w:val="004C13C5"/>
    <w:rsid w:val="004C21D3"/>
    <w:rsid w:val="004C2C15"/>
    <w:rsid w:val="004C3A4A"/>
    <w:rsid w:val="004C5454"/>
    <w:rsid w:val="004C5543"/>
    <w:rsid w:val="004C5AC5"/>
    <w:rsid w:val="004C5DA6"/>
    <w:rsid w:val="004C6E70"/>
    <w:rsid w:val="004C6EDE"/>
    <w:rsid w:val="004D0F1B"/>
    <w:rsid w:val="004D1390"/>
    <w:rsid w:val="004D3502"/>
    <w:rsid w:val="004D3CB8"/>
    <w:rsid w:val="004D46D9"/>
    <w:rsid w:val="004D4775"/>
    <w:rsid w:val="004D5234"/>
    <w:rsid w:val="004D64F7"/>
    <w:rsid w:val="004D662A"/>
    <w:rsid w:val="004D6EAA"/>
    <w:rsid w:val="004D73BD"/>
    <w:rsid w:val="004D74C2"/>
    <w:rsid w:val="004D7772"/>
    <w:rsid w:val="004E1494"/>
    <w:rsid w:val="004E1789"/>
    <w:rsid w:val="004E1AB9"/>
    <w:rsid w:val="004E2D15"/>
    <w:rsid w:val="004E33F7"/>
    <w:rsid w:val="004E4746"/>
    <w:rsid w:val="004E47C1"/>
    <w:rsid w:val="004E5C6A"/>
    <w:rsid w:val="004E6C3E"/>
    <w:rsid w:val="004F1BF2"/>
    <w:rsid w:val="004F21FB"/>
    <w:rsid w:val="004F231A"/>
    <w:rsid w:val="004F4C39"/>
    <w:rsid w:val="004F59E8"/>
    <w:rsid w:val="004F5EB3"/>
    <w:rsid w:val="004F6548"/>
    <w:rsid w:val="004F7F00"/>
    <w:rsid w:val="00500A20"/>
    <w:rsid w:val="0050136F"/>
    <w:rsid w:val="005014BF"/>
    <w:rsid w:val="005018B4"/>
    <w:rsid w:val="0050366A"/>
    <w:rsid w:val="00504D51"/>
    <w:rsid w:val="005054B7"/>
    <w:rsid w:val="005055E9"/>
    <w:rsid w:val="0050678B"/>
    <w:rsid w:val="005074E3"/>
    <w:rsid w:val="00512250"/>
    <w:rsid w:val="0051282F"/>
    <w:rsid w:val="00513133"/>
    <w:rsid w:val="00515B9A"/>
    <w:rsid w:val="0051759B"/>
    <w:rsid w:val="00517D12"/>
    <w:rsid w:val="00520903"/>
    <w:rsid w:val="005214D2"/>
    <w:rsid w:val="0052206D"/>
    <w:rsid w:val="00522AE3"/>
    <w:rsid w:val="00522FE8"/>
    <w:rsid w:val="00523D2E"/>
    <w:rsid w:val="005247A7"/>
    <w:rsid w:val="00525698"/>
    <w:rsid w:val="00525731"/>
    <w:rsid w:val="005269A2"/>
    <w:rsid w:val="00526D84"/>
    <w:rsid w:val="005278C8"/>
    <w:rsid w:val="005305CC"/>
    <w:rsid w:val="0053069E"/>
    <w:rsid w:val="0053070F"/>
    <w:rsid w:val="005309DD"/>
    <w:rsid w:val="00532314"/>
    <w:rsid w:val="00532D93"/>
    <w:rsid w:val="0053371A"/>
    <w:rsid w:val="00536EAA"/>
    <w:rsid w:val="00540CEE"/>
    <w:rsid w:val="0054165A"/>
    <w:rsid w:val="00541929"/>
    <w:rsid w:val="00542E9F"/>
    <w:rsid w:val="0054390C"/>
    <w:rsid w:val="00544E81"/>
    <w:rsid w:val="00546098"/>
    <w:rsid w:val="005465D6"/>
    <w:rsid w:val="00546D5F"/>
    <w:rsid w:val="00550192"/>
    <w:rsid w:val="00550371"/>
    <w:rsid w:val="005506A4"/>
    <w:rsid w:val="00550A69"/>
    <w:rsid w:val="0055118A"/>
    <w:rsid w:val="005512D6"/>
    <w:rsid w:val="00551B1C"/>
    <w:rsid w:val="00551F7C"/>
    <w:rsid w:val="0055380C"/>
    <w:rsid w:val="00554276"/>
    <w:rsid w:val="00554EB3"/>
    <w:rsid w:val="00560DE8"/>
    <w:rsid w:val="00561330"/>
    <w:rsid w:val="0056146C"/>
    <w:rsid w:val="00562670"/>
    <w:rsid w:val="0056312B"/>
    <w:rsid w:val="00563B8A"/>
    <w:rsid w:val="00564858"/>
    <w:rsid w:val="00564E6A"/>
    <w:rsid w:val="00566A0B"/>
    <w:rsid w:val="00567136"/>
    <w:rsid w:val="00571CD0"/>
    <w:rsid w:val="005721B5"/>
    <w:rsid w:val="005725D8"/>
    <w:rsid w:val="005726B3"/>
    <w:rsid w:val="0057300B"/>
    <w:rsid w:val="00573C80"/>
    <w:rsid w:val="00573D6C"/>
    <w:rsid w:val="005746EB"/>
    <w:rsid w:val="0057526A"/>
    <w:rsid w:val="00575ACB"/>
    <w:rsid w:val="00576F32"/>
    <w:rsid w:val="00577477"/>
    <w:rsid w:val="00581039"/>
    <w:rsid w:val="0058175F"/>
    <w:rsid w:val="00581DCF"/>
    <w:rsid w:val="00582836"/>
    <w:rsid w:val="0058366A"/>
    <w:rsid w:val="005837D3"/>
    <w:rsid w:val="00583E37"/>
    <w:rsid w:val="00584784"/>
    <w:rsid w:val="00584DE7"/>
    <w:rsid w:val="00585359"/>
    <w:rsid w:val="00585630"/>
    <w:rsid w:val="00586849"/>
    <w:rsid w:val="00587B52"/>
    <w:rsid w:val="00587BBF"/>
    <w:rsid w:val="00587BFA"/>
    <w:rsid w:val="0059279E"/>
    <w:rsid w:val="0059290F"/>
    <w:rsid w:val="00592DA2"/>
    <w:rsid w:val="00593FAC"/>
    <w:rsid w:val="00594ABF"/>
    <w:rsid w:val="0059596F"/>
    <w:rsid w:val="00596476"/>
    <w:rsid w:val="00596660"/>
    <w:rsid w:val="0059686D"/>
    <w:rsid w:val="005A0B23"/>
    <w:rsid w:val="005A2397"/>
    <w:rsid w:val="005A28A0"/>
    <w:rsid w:val="005A2C3A"/>
    <w:rsid w:val="005A2E1E"/>
    <w:rsid w:val="005A3460"/>
    <w:rsid w:val="005A3AE2"/>
    <w:rsid w:val="005A3C8F"/>
    <w:rsid w:val="005A4668"/>
    <w:rsid w:val="005A51B1"/>
    <w:rsid w:val="005A53FE"/>
    <w:rsid w:val="005A6117"/>
    <w:rsid w:val="005A675C"/>
    <w:rsid w:val="005A6A07"/>
    <w:rsid w:val="005A6D37"/>
    <w:rsid w:val="005A72AA"/>
    <w:rsid w:val="005A73DD"/>
    <w:rsid w:val="005B096E"/>
    <w:rsid w:val="005B142A"/>
    <w:rsid w:val="005B179B"/>
    <w:rsid w:val="005B2FD5"/>
    <w:rsid w:val="005B328D"/>
    <w:rsid w:val="005B32CF"/>
    <w:rsid w:val="005B3B9A"/>
    <w:rsid w:val="005B44FF"/>
    <w:rsid w:val="005B4E30"/>
    <w:rsid w:val="005B6F90"/>
    <w:rsid w:val="005B7029"/>
    <w:rsid w:val="005B725F"/>
    <w:rsid w:val="005B76B4"/>
    <w:rsid w:val="005B78E3"/>
    <w:rsid w:val="005C0DCC"/>
    <w:rsid w:val="005C153F"/>
    <w:rsid w:val="005C187F"/>
    <w:rsid w:val="005C2D3D"/>
    <w:rsid w:val="005C2EF2"/>
    <w:rsid w:val="005C30B1"/>
    <w:rsid w:val="005C46F7"/>
    <w:rsid w:val="005D1AEF"/>
    <w:rsid w:val="005D20D1"/>
    <w:rsid w:val="005D2530"/>
    <w:rsid w:val="005D354E"/>
    <w:rsid w:val="005D3D1E"/>
    <w:rsid w:val="005D3D6B"/>
    <w:rsid w:val="005D56C6"/>
    <w:rsid w:val="005D5F4D"/>
    <w:rsid w:val="005D6E55"/>
    <w:rsid w:val="005E092B"/>
    <w:rsid w:val="005E0BBB"/>
    <w:rsid w:val="005E0EC7"/>
    <w:rsid w:val="005E10AA"/>
    <w:rsid w:val="005E2518"/>
    <w:rsid w:val="005E265D"/>
    <w:rsid w:val="005E3FC7"/>
    <w:rsid w:val="005E4C70"/>
    <w:rsid w:val="005E72C6"/>
    <w:rsid w:val="005E7BE5"/>
    <w:rsid w:val="005F0340"/>
    <w:rsid w:val="005F0435"/>
    <w:rsid w:val="005F152B"/>
    <w:rsid w:val="005F2280"/>
    <w:rsid w:val="005F26F2"/>
    <w:rsid w:val="005F36AE"/>
    <w:rsid w:val="005F3EC7"/>
    <w:rsid w:val="005F5BCA"/>
    <w:rsid w:val="005F63CE"/>
    <w:rsid w:val="005F754B"/>
    <w:rsid w:val="006002B0"/>
    <w:rsid w:val="0060099B"/>
    <w:rsid w:val="00601B89"/>
    <w:rsid w:val="00601F45"/>
    <w:rsid w:val="00602840"/>
    <w:rsid w:val="00602B01"/>
    <w:rsid w:val="00602C37"/>
    <w:rsid w:val="00605C69"/>
    <w:rsid w:val="006062A3"/>
    <w:rsid w:val="00606CD4"/>
    <w:rsid w:val="00606FE9"/>
    <w:rsid w:val="006072BB"/>
    <w:rsid w:val="00607579"/>
    <w:rsid w:val="0061027F"/>
    <w:rsid w:val="00610E61"/>
    <w:rsid w:val="00611452"/>
    <w:rsid w:val="00612B35"/>
    <w:rsid w:val="00612FAE"/>
    <w:rsid w:val="006176A1"/>
    <w:rsid w:val="00617D4F"/>
    <w:rsid w:val="006217F0"/>
    <w:rsid w:val="00621998"/>
    <w:rsid w:val="00622216"/>
    <w:rsid w:val="006225ED"/>
    <w:rsid w:val="00622EC2"/>
    <w:rsid w:val="00624109"/>
    <w:rsid w:val="00624228"/>
    <w:rsid w:val="00624E28"/>
    <w:rsid w:val="0062597F"/>
    <w:rsid w:val="00626F87"/>
    <w:rsid w:val="00627A31"/>
    <w:rsid w:val="00630099"/>
    <w:rsid w:val="006316C7"/>
    <w:rsid w:val="0063292D"/>
    <w:rsid w:val="00632F4D"/>
    <w:rsid w:val="006332A8"/>
    <w:rsid w:val="006334A0"/>
    <w:rsid w:val="006337F4"/>
    <w:rsid w:val="00633DBE"/>
    <w:rsid w:val="00633E06"/>
    <w:rsid w:val="00634762"/>
    <w:rsid w:val="00634BA2"/>
    <w:rsid w:val="00634E55"/>
    <w:rsid w:val="00635B71"/>
    <w:rsid w:val="00636419"/>
    <w:rsid w:val="00637BBC"/>
    <w:rsid w:val="00643151"/>
    <w:rsid w:val="00643B81"/>
    <w:rsid w:val="006441E5"/>
    <w:rsid w:val="006448EA"/>
    <w:rsid w:val="00645211"/>
    <w:rsid w:val="00646753"/>
    <w:rsid w:val="00646EB3"/>
    <w:rsid w:val="00647059"/>
    <w:rsid w:val="00647283"/>
    <w:rsid w:val="006473FE"/>
    <w:rsid w:val="0064751B"/>
    <w:rsid w:val="00647B45"/>
    <w:rsid w:val="00650221"/>
    <w:rsid w:val="00650CA0"/>
    <w:rsid w:val="00651287"/>
    <w:rsid w:val="006527B4"/>
    <w:rsid w:val="006527BE"/>
    <w:rsid w:val="00653106"/>
    <w:rsid w:val="006539AD"/>
    <w:rsid w:val="0065560B"/>
    <w:rsid w:val="00657987"/>
    <w:rsid w:val="00660B45"/>
    <w:rsid w:val="00666AAC"/>
    <w:rsid w:val="0067019E"/>
    <w:rsid w:val="006713F5"/>
    <w:rsid w:val="006721CF"/>
    <w:rsid w:val="00673DDC"/>
    <w:rsid w:val="006748BA"/>
    <w:rsid w:val="00680814"/>
    <w:rsid w:val="00681314"/>
    <w:rsid w:val="0068193F"/>
    <w:rsid w:val="006819B4"/>
    <w:rsid w:val="00682314"/>
    <w:rsid w:val="00684E7B"/>
    <w:rsid w:val="006854BE"/>
    <w:rsid w:val="006859AA"/>
    <w:rsid w:val="00686C96"/>
    <w:rsid w:val="0068711E"/>
    <w:rsid w:val="0069044F"/>
    <w:rsid w:val="00690739"/>
    <w:rsid w:val="00691C65"/>
    <w:rsid w:val="00692793"/>
    <w:rsid w:val="006928D2"/>
    <w:rsid w:val="00692D80"/>
    <w:rsid w:val="00692F2C"/>
    <w:rsid w:val="00693600"/>
    <w:rsid w:val="00694272"/>
    <w:rsid w:val="0069473F"/>
    <w:rsid w:val="006955E2"/>
    <w:rsid w:val="00696151"/>
    <w:rsid w:val="006974E7"/>
    <w:rsid w:val="00697BD1"/>
    <w:rsid w:val="006A103D"/>
    <w:rsid w:val="006A179B"/>
    <w:rsid w:val="006A1865"/>
    <w:rsid w:val="006A1A78"/>
    <w:rsid w:val="006A1C56"/>
    <w:rsid w:val="006A2E9B"/>
    <w:rsid w:val="006A3FF7"/>
    <w:rsid w:val="006A4116"/>
    <w:rsid w:val="006A43C0"/>
    <w:rsid w:val="006A6A16"/>
    <w:rsid w:val="006A7E9D"/>
    <w:rsid w:val="006A7F68"/>
    <w:rsid w:val="006B0298"/>
    <w:rsid w:val="006B0736"/>
    <w:rsid w:val="006B0A3E"/>
    <w:rsid w:val="006B18B1"/>
    <w:rsid w:val="006B1B0C"/>
    <w:rsid w:val="006B210A"/>
    <w:rsid w:val="006B254F"/>
    <w:rsid w:val="006B302A"/>
    <w:rsid w:val="006B3762"/>
    <w:rsid w:val="006B4311"/>
    <w:rsid w:val="006B47AD"/>
    <w:rsid w:val="006B4B8A"/>
    <w:rsid w:val="006B4D96"/>
    <w:rsid w:val="006B63ED"/>
    <w:rsid w:val="006B6E1D"/>
    <w:rsid w:val="006B70A3"/>
    <w:rsid w:val="006B7105"/>
    <w:rsid w:val="006C0B10"/>
    <w:rsid w:val="006C0ED8"/>
    <w:rsid w:val="006C1914"/>
    <w:rsid w:val="006C280E"/>
    <w:rsid w:val="006C30BA"/>
    <w:rsid w:val="006C3115"/>
    <w:rsid w:val="006C429B"/>
    <w:rsid w:val="006C54A5"/>
    <w:rsid w:val="006C54C5"/>
    <w:rsid w:val="006C55FC"/>
    <w:rsid w:val="006C5CE7"/>
    <w:rsid w:val="006C628A"/>
    <w:rsid w:val="006C631C"/>
    <w:rsid w:val="006C71C4"/>
    <w:rsid w:val="006D1000"/>
    <w:rsid w:val="006D14AD"/>
    <w:rsid w:val="006D2695"/>
    <w:rsid w:val="006D66E7"/>
    <w:rsid w:val="006D7F08"/>
    <w:rsid w:val="006E0870"/>
    <w:rsid w:val="006E0A8E"/>
    <w:rsid w:val="006E15A2"/>
    <w:rsid w:val="006E1759"/>
    <w:rsid w:val="006E3D7E"/>
    <w:rsid w:val="006E5295"/>
    <w:rsid w:val="006E68B1"/>
    <w:rsid w:val="006E6B39"/>
    <w:rsid w:val="006F04B8"/>
    <w:rsid w:val="006F233B"/>
    <w:rsid w:val="006F2EA5"/>
    <w:rsid w:val="006F3127"/>
    <w:rsid w:val="006F3950"/>
    <w:rsid w:val="006F7BF5"/>
    <w:rsid w:val="007002C3"/>
    <w:rsid w:val="00700AA4"/>
    <w:rsid w:val="0070225E"/>
    <w:rsid w:val="00702D0C"/>
    <w:rsid w:val="00703362"/>
    <w:rsid w:val="00703EE1"/>
    <w:rsid w:val="007048CD"/>
    <w:rsid w:val="007050DA"/>
    <w:rsid w:val="00706E16"/>
    <w:rsid w:val="0070792D"/>
    <w:rsid w:val="0071074A"/>
    <w:rsid w:val="007108B5"/>
    <w:rsid w:val="00710CF5"/>
    <w:rsid w:val="00710E8D"/>
    <w:rsid w:val="007117B5"/>
    <w:rsid w:val="0071273F"/>
    <w:rsid w:val="007136E1"/>
    <w:rsid w:val="0071387F"/>
    <w:rsid w:val="007140DC"/>
    <w:rsid w:val="007147C4"/>
    <w:rsid w:val="007157FE"/>
    <w:rsid w:val="00715CDC"/>
    <w:rsid w:val="00716694"/>
    <w:rsid w:val="00716B9C"/>
    <w:rsid w:val="00716BBF"/>
    <w:rsid w:val="0071709A"/>
    <w:rsid w:val="00720585"/>
    <w:rsid w:val="00720708"/>
    <w:rsid w:val="00721A91"/>
    <w:rsid w:val="00723470"/>
    <w:rsid w:val="00724052"/>
    <w:rsid w:val="007246A7"/>
    <w:rsid w:val="00725F51"/>
    <w:rsid w:val="007265A0"/>
    <w:rsid w:val="00726DCF"/>
    <w:rsid w:val="00727259"/>
    <w:rsid w:val="0073325D"/>
    <w:rsid w:val="00733716"/>
    <w:rsid w:val="00733B90"/>
    <w:rsid w:val="007346DE"/>
    <w:rsid w:val="00734B8F"/>
    <w:rsid w:val="00734D78"/>
    <w:rsid w:val="00735B07"/>
    <w:rsid w:val="007369EC"/>
    <w:rsid w:val="007379CE"/>
    <w:rsid w:val="00741959"/>
    <w:rsid w:val="00744AC0"/>
    <w:rsid w:val="007475F3"/>
    <w:rsid w:val="00750293"/>
    <w:rsid w:val="0075035C"/>
    <w:rsid w:val="007521D3"/>
    <w:rsid w:val="007549D8"/>
    <w:rsid w:val="00754CE0"/>
    <w:rsid w:val="00754EDB"/>
    <w:rsid w:val="00755F2E"/>
    <w:rsid w:val="00755FCA"/>
    <w:rsid w:val="00756373"/>
    <w:rsid w:val="00760154"/>
    <w:rsid w:val="00763947"/>
    <w:rsid w:val="00764E29"/>
    <w:rsid w:val="00765C5B"/>
    <w:rsid w:val="007662B7"/>
    <w:rsid w:val="00767322"/>
    <w:rsid w:val="0076765A"/>
    <w:rsid w:val="00771151"/>
    <w:rsid w:val="00771633"/>
    <w:rsid w:val="007718A5"/>
    <w:rsid w:val="0077364D"/>
    <w:rsid w:val="007740D5"/>
    <w:rsid w:val="00774261"/>
    <w:rsid w:val="00774EF0"/>
    <w:rsid w:val="00774FC3"/>
    <w:rsid w:val="0077677B"/>
    <w:rsid w:val="00776F0D"/>
    <w:rsid w:val="00777246"/>
    <w:rsid w:val="007773AD"/>
    <w:rsid w:val="00777BA8"/>
    <w:rsid w:val="007820C2"/>
    <w:rsid w:val="00783023"/>
    <w:rsid w:val="00783057"/>
    <w:rsid w:val="00783077"/>
    <w:rsid w:val="00784D1F"/>
    <w:rsid w:val="00784F75"/>
    <w:rsid w:val="00786D2D"/>
    <w:rsid w:val="00790008"/>
    <w:rsid w:val="007913F6"/>
    <w:rsid w:val="0079174B"/>
    <w:rsid w:val="007921AE"/>
    <w:rsid w:val="00793717"/>
    <w:rsid w:val="00794853"/>
    <w:rsid w:val="00794D32"/>
    <w:rsid w:val="00794E4F"/>
    <w:rsid w:val="00795371"/>
    <w:rsid w:val="00795D96"/>
    <w:rsid w:val="00795FF0"/>
    <w:rsid w:val="00796363"/>
    <w:rsid w:val="007A08CA"/>
    <w:rsid w:val="007A0CEA"/>
    <w:rsid w:val="007A1768"/>
    <w:rsid w:val="007A1EE0"/>
    <w:rsid w:val="007A249F"/>
    <w:rsid w:val="007A4E8E"/>
    <w:rsid w:val="007A4F86"/>
    <w:rsid w:val="007A50CE"/>
    <w:rsid w:val="007A5561"/>
    <w:rsid w:val="007A7318"/>
    <w:rsid w:val="007A7BBB"/>
    <w:rsid w:val="007B042B"/>
    <w:rsid w:val="007B096B"/>
    <w:rsid w:val="007B0F0C"/>
    <w:rsid w:val="007B1CB5"/>
    <w:rsid w:val="007B1DC9"/>
    <w:rsid w:val="007B4255"/>
    <w:rsid w:val="007B45D1"/>
    <w:rsid w:val="007B4BB9"/>
    <w:rsid w:val="007B5DEA"/>
    <w:rsid w:val="007B6E68"/>
    <w:rsid w:val="007B70F1"/>
    <w:rsid w:val="007B7D2B"/>
    <w:rsid w:val="007C07FC"/>
    <w:rsid w:val="007C0BA6"/>
    <w:rsid w:val="007C0D12"/>
    <w:rsid w:val="007C10BC"/>
    <w:rsid w:val="007C195A"/>
    <w:rsid w:val="007C2B3C"/>
    <w:rsid w:val="007C343B"/>
    <w:rsid w:val="007C39C5"/>
    <w:rsid w:val="007C3D1E"/>
    <w:rsid w:val="007C6F25"/>
    <w:rsid w:val="007C7A05"/>
    <w:rsid w:val="007D0CA9"/>
    <w:rsid w:val="007D200A"/>
    <w:rsid w:val="007D43FB"/>
    <w:rsid w:val="007D52EC"/>
    <w:rsid w:val="007D5A74"/>
    <w:rsid w:val="007D5B95"/>
    <w:rsid w:val="007D5C61"/>
    <w:rsid w:val="007D6B6A"/>
    <w:rsid w:val="007D6DEE"/>
    <w:rsid w:val="007D7E5B"/>
    <w:rsid w:val="007E1017"/>
    <w:rsid w:val="007E2C3B"/>
    <w:rsid w:val="007E4600"/>
    <w:rsid w:val="007E5219"/>
    <w:rsid w:val="007E62EE"/>
    <w:rsid w:val="007E78D3"/>
    <w:rsid w:val="007E78ED"/>
    <w:rsid w:val="007E7D5C"/>
    <w:rsid w:val="007F0508"/>
    <w:rsid w:val="007F0E5D"/>
    <w:rsid w:val="007F11FA"/>
    <w:rsid w:val="007F1A55"/>
    <w:rsid w:val="007F29D8"/>
    <w:rsid w:val="007F4D9F"/>
    <w:rsid w:val="007F52FB"/>
    <w:rsid w:val="007F5F4D"/>
    <w:rsid w:val="007F66B2"/>
    <w:rsid w:val="007F6F3D"/>
    <w:rsid w:val="007F7F4E"/>
    <w:rsid w:val="008016D7"/>
    <w:rsid w:val="00801C73"/>
    <w:rsid w:val="008023B2"/>
    <w:rsid w:val="00802FE5"/>
    <w:rsid w:val="00803CF2"/>
    <w:rsid w:val="008049C7"/>
    <w:rsid w:val="00805222"/>
    <w:rsid w:val="0081127F"/>
    <w:rsid w:val="00811920"/>
    <w:rsid w:val="008123CF"/>
    <w:rsid w:val="00812AD6"/>
    <w:rsid w:val="00814127"/>
    <w:rsid w:val="008171B9"/>
    <w:rsid w:val="008171C6"/>
    <w:rsid w:val="008211FD"/>
    <w:rsid w:val="00822AD3"/>
    <w:rsid w:val="00825083"/>
    <w:rsid w:val="008251D9"/>
    <w:rsid w:val="00825376"/>
    <w:rsid w:val="00825D3A"/>
    <w:rsid w:val="008262AD"/>
    <w:rsid w:val="008269B2"/>
    <w:rsid w:val="00826D4B"/>
    <w:rsid w:val="0082793F"/>
    <w:rsid w:val="00827E27"/>
    <w:rsid w:val="008301A8"/>
    <w:rsid w:val="0083040E"/>
    <w:rsid w:val="00830990"/>
    <w:rsid w:val="00831953"/>
    <w:rsid w:val="00831C91"/>
    <w:rsid w:val="00833288"/>
    <w:rsid w:val="00833593"/>
    <w:rsid w:val="008345BE"/>
    <w:rsid w:val="008348C3"/>
    <w:rsid w:val="00836917"/>
    <w:rsid w:val="00836C35"/>
    <w:rsid w:val="00836CB7"/>
    <w:rsid w:val="0083768F"/>
    <w:rsid w:val="00841D03"/>
    <w:rsid w:val="00842105"/>
    <w:rsid w:val="008422A0"/>
    <w:rsid w:val="008442F6"/>
    <w:rsid w:val="00845DBF"/>
    <w:rsid w:val="0084601F"/>
    <w:rsid w:val="008464F9"/>
    <w:rsid w:val="00846DE4"/>
    <w:rsid w:val="00847086"/>
    <w:rsid w:val="00850365"/>
    <w:rsid w:val="00850DC9"/>
    <w:rsid w:val="00851495"/>
    <w:rsid w:val="00854D4A"/>
    <w:rsid w:val="00855557"/>
    <w:rsid w:val="00863842"/>
    <w:rsid w:val="008638F1"/>
    <w:rsid w:val="00863A0C"/>
    <w:rsid w:val="00865C36"/>
    <w:rsid w:val="00866064"/>
    <w:rsid w:val="0087060A"/>
    <w:rsid w:val="0087078A"/>
    <w:rsid w:val="00870AB9"/>
    <w:rsid w:val="0087131C"/>
    <w:rsid w:val="00871627"/>
    <w:rsid w:val="00871A72"/>
    <w:rsid w:val="00871ED7"/>
    <w:rsid w:val="00871EFE"/>
    <w:rsid w:val="008729CA"/>
    <w:rsid w:val="00873548"/>
    <w:rsid w:val="00873556"/>
    <w:rsid w:val="008735E4"/>
    <w:rsid w:val="00873F95"/>
    <w:rsid w:val="0087523F"/>
    <w:rsid w:val="00877562"/>
    <w:rsid w:val="008776C8"/>
    <w:rsid w:val="0087793D"/>
    <w:rsid w:val="0088036F"/>
    <w:rsid w:val="00880733"/>
    <w:rsid w:val="00881918"/>
    <w:rsid w:val="00881A7F"/>
    <w:rsid w:val="008824E0"/>
    <w:rsid w:val="00884111"/>
    <w:rsid w:val="0088424E"/>
    <w:rsid w:val="00884E5E"/>
    <w:rsid w:val="00884F14"/>
    <w:rsid w:val="008857F2"/>
    <w:rsid w:val="00885952"/>
    <w:rsid w:val="008878E8"/>
    <w:rsid w:val="00887A2A"/>
    <w:rsid w:val="00887EB7"/>
    <w:rsid w:val="008925F3"/>
    <w:rsid w:val="00893491"/>
    <w:rsid w:val="00893592"/>
    <w:rsid w:val="008936C3"/>
    <w:rsid w:val="008937C6"/>
    <w:rsid w:val="00893B81"/>
    <w:rsid w:val="00895B3A"/>
    <w:rsid w:val="0089760B"/>
    <w:rsid w:val="008977D3"/>
    <w:rsid w:val="00897D50"/>
    <w:rsid w:val="00897E2E"/>
    <w:rsid w:val="008A135E"/>
    <w:rsid w:val="008A20ED"/>
    <w:rsid w:val="008A225D"/>
    <w:rsid w:val="008A227B"/>
    <w:rsid w:val="008A2C75"/>
    <w:rsid w:val="008A31B8"/>
    <w:rsid w:val="008A3943"/>
    <w:rsid w:val="008A3BD1"/>
    <w:rsid w:val="008A59EC"/>
    <w:rsid w:val="008A6DB2"/>
    <w:rsid w:val="008A7FC7"/>
    <w:rsid w:val="008B0CAA"/>
    <w:rsid w:val="008B1A21"/>
    <w:rsid w:val="008B4BE3"/>
    <w:rsid w:val="008C1750"/>
    <w:rsid w:val="008C1858"/>
    <w:rsid w:val="008C2044"/>
    <w:rsid w:val="008C25AC"/>
    <w:rsid w:val="008C25E1"/>
    <w:rsid w:val="008C371A"/>
    <w:rsid w:val="008C42E9"/>
    <w:rsid w:val="008C4C21"/>
    <w:rsid w:val="008C60D4"/>
    <w:rsid w:val="008C6DF6"/>
    <w:rsid w:val="008C7E9D"/>
    <w:rsid w:val="008C7F4C"/>
    <w:rsid w:val="008D0FBF"/>
    <w:rsid w:val="008D1578"/>
    <w:rsid w:val="008D1EF1"/>
    <w:rsid w:val="008D22A2"/>
    <w:rsid w:val="008D2564"/>
    <w:rsid w:val="008D2BFE"/>
    <w:rsid w:val="008D5275"/>
    <w:rsid w:val="008D6E7C"/>
    <w:rsid w:val="008E0D20"/>
    <w:rsid w:val="008E3906"/>
    <w:rsid w:val="008E4693"/>
    <w:rsid w:val="008E52C0"/>
    <w:rsid w:val="008E56FA"/>
    <w:rsid w:val="008E5F5F"/>
    <w:rsid w:val="008E7631"/>
    <w:rsid w:val="008E7A29"/>
    <w:rsid w:val="008F03CA"/>
    <w:rsid w:val="008F066A"/>
    <w:rsid w:val="008F13D5"/>
    <w:rsid w:val="008F14FC"/>
    <w:rsid w:val="008F22AE"/>
    <w:rsid w:val="008F3F88"/>
    <w:rsid w:val="008F4513"/>
    <w:rsid w:val="008F5E73"/>
    <w:rsid w:val="008F6664"/>
    <w:rsid w:val="008F72C4"/>
    <w:rsid w:val="00901366"/>
    <w:rsid w:val="00902979"/>
    <w:rsid w:val="00903550"/>
    <w:rsid w:val="00904805"/>
    <w:rsid w:val="009054B2"/>
    <w:rsid w:val="00906289"/>
    <w:rsid w:val="0090672E"/>
    <w:rsid w:val="00906985"/>
    <w:rsid w:val="00907330"/>
    <w:rsid w:val="00910295"/>
    <w:rsid w:val="00910B34"/>
    <w:rsid w:val="0091441B"/>
    <w:rsid w:val="00915829"/>
    <w:rsid w:val="00915BDF"/>
    <w:rsid w:val="009202E0"/>
    <w:rsid w:val="00921272"/>
    <w:rsid w:val="009223D1"/>
    <w:rsid w:val="00922C9E"/>
    <w:rsid w:val="00923318"/>
    <w:rsid w:val="00923495"/>
    <w:rsid w:val="00924F96"/>
    <w:rsid w:val="0092613F"/>
    <w:rsid w:val="009265A9"/>
    <w:rsid w:val="00927E47"/>
    <w:rsid w:val="00931F35"/>
    <w:rsid w:val="00932267"/>
    <w:rsid w:val="0093330A"/>
    <w:rsid w:val="00933481"/>
    <w:rsid w:val="0093484C"/>
    <w:rsid w:val="009349C1"/>
    <w:rsid w:val="0093506B"/>
    <w:rsid w:val="00936C3B"/>
    <w:rsid w:val="00937614"/>
    <w:rsid w:val="009409A6"/>
    <w:rsid w:val="009411CC"/>
    <w:rsid w:val="009419C0"/>
    <w:rsid w:val="00942448"/>
    <w:rsid w:val="00942BAF"/>
    <w:rsid w:val="00943DDA"/>
    <w:rsid w:val="009442A4"/>
    <w:rsid w:val="00944AAD"/>
    <w:rsid w:val="00947013"/>
    <w:rsid w:val="0094783E"/>
    <w:rsid w:val="009510FC"/>
    <w:rsid w:val="00951258"/>
    <w:rsid w:val="0095166B"/>
    <w:rsid w:val="00951C9C"/>
    <w:rsid w:val="00953255"/>
    <w:rsid w:val="00953725"/>
    <w:rsid w:val="00953AA9"/>
    <w:rsid w:val="00953D6B"/>
    <w:rsid w:val="00956628"/>
    <w:rsid w:val="00956E14"/>
    <w:rsid w:val="00957B66"/>
    <w:rsid w:val="00962515"/>
    <w:rsid w:val="00963B27"/>
    <w:rsid w:val="0096497B"/>
    <w:rsid w:val="00964B62"/>
    <w:rsid w:val="00967453"/>
    <w:rsid w:val="009676F6"/>
    <w:rsid w:val="00967F80"/>
    <w:rsid w:val="00971328"/>
    <w:rsid w:val="00971CC6"/>
    <w:rsid w:val="00972350"/>
    <w:rsid w:val="00972B03"/>
    <w:rsid w:val="00972FB6"/>
    <w:rsid w:val="009770D0"/>
    <w:rsid w:val="009775EF"/>
    <w:rsid w:val="009804E1"/>
    <w:rsid w:val="00982C50"/>
    <w:rsid w:val="0098427F"/>
    <w:rsid w:val="0098610B"/>
    <w:rsid w:val="009861A3"/>
    <w:rsid w:val="00986FA0"/>
    <w:rsid w:val="009874D4"/>
    <w:rsid w:val="009902A8"/>
    <w:rsid w:val="0099051B"/>
    <w:rsid w:val="00990F1B"/>
    <w:rsid w:val="00991AF4"/>
    <w:rsid w:val="00992EA5"/>
    <w:rsid w:val="0099474B"/>
    <w:rsid w:val="00994CD2"/>
    <w:rsid w:val="00996066"/>
    <w:rsid w:val="00996388"/>
    <w:rsid w:val="009A081F"/>
    <w:rsid w:val="009A0CD1"/>
    <w:rsid w:val="009A15E4"/>
    <w:rsid w:val="009A1799"/>
    <w:rsid w:val="009A22D9"/>
    <w:rsid w:val="009A2508"/>
    <w:rsid w:val="009A325D"/>
    <w:rsid w:val="009A3B1E"/>
    <w:rsid w:val="009A4D4D"/>
    <w:rsid w:val="009B1730"/>
    <w:rsid w:val="009B2417"/>
    <w:rsid w:val="009B3FEB"/>
    <w:rsid w:val="009B5F6B"/>
    <w:rsid w:val="009B6EA4"/>
    <w:rsid w:val="009C09C3"/>
    <w:rsid w:val="009C0FAE"/>
    <w:rsid w:val="009C198E"/>
    <w:rsid w:val="009C239A"/>
    <w:rsid w:val="009C247F"/>
    <w:rsid w:val="009C2E28"/>
    <w:rsid w:val="009C4775"/>
    <w:rsid w:val="009C52F8"/>
    <w:rsid w:val="009C5CBC"/>
    <w:rsid w:val="009C777F"/>
    <w:rsid w:val="009C7A07"/>
    <w:rsid w:val="009D11D5"/>
    <w:rsid w:val="009D2F89"/>
    <w:rsid w:val="009D624E"/>
    <w:rsid w:val="009D69C4"/>
    <w:rsid w:val="009D78D4"/>
    <w:rsid w:val="009E076C"/>
    <w:rsid w:val="009E178C"/>
    <w:rsid w:val="009E1E22"/>
    <w:rsid w:val="009E2D7E"/>
    <w:rsid w:val="009E33FA"/>
    <w:rsid w:val="009E44D7"/>
    <w:rsid w:val="009E6073"/>
    <w:rsid w:val="009E6CCE"/>
    <w:rsid w:val="009E73DF"/>
    <w:rsid w:val="009E7B4E"/>
    <w:rsid w:val="009F018A"/>
    <w:rsid w:val="009F2B22"/>
    <w:rsid w:val="009F3BCB"/>
    <w:rsid w:val="009F488D"/>
    <w:rsid w:val="009F4A15"/>
    <w:rsid w:val="009F4FD1"/>
    <w:rsid w:val="009F683C"/>
    <w:rsid w:val="009F72EB"/>
    <w:rsid w:val="00A00233"/>
    <w:rsid w:val="00A00D73"/>
    <w:rsid w:val="00A01845"/>
    <w:rsid w:val="00A01C21"/>
    <w:rsid w:val="00A02F8D"/>
    <w:rsid w:val="00A0383F"/>
    <w:rsid w:val="00A05253"/>
    <w:rsid w:val="00A0560B"/>
    <w:rsid w:val="00A058D7"/>
    <w:rsid w:val="00A05FF8"/>
    <w:rsid w:val="00A06409"/>
    <w:rsid w:val="00A10EE4"/>
    <w:rsid w:val="00A11295"/>
    <w:rsid w:val="00A1141F"/>
    <w:rsid w:val="00A11E12"/>
    <w:rsid w:val="00A12750"/>
    <w:rsid w:val="00A1292F"/>
    <w:rsid w:val="00A140E2"/>
    <w:rsid w:val="00A15FDE"/>
    <w:rsid w:val="00A163F6"/>
    <w:rsid w:val="00A169CA"/>
    <w:rsid w:val="00A16B19"/>
    <w:rsid w:val="00A16B38"/>
    <w:rsid w:val="00A1754B"/>
    <w:rsid w:val="00A20AE4"/>
    <w:rsid w:val="00A21F7A"/>
    <w:rsid w:val="00A22C75"/>
    <w:rsid w:val="00A248A5"/>
    <w:rsid w:val="00A2606A"/>
    <w:rsid w:val="00A274B9"/>
    <w:rsid w:val="00A27CF0"/>
    <w:rsid w:val="00A30082"/>
    <w:rsid w:val="00A31088"/>
    <w:rsid w:val="00A312F1"/>
    <w:rsid w:val="00A31B1E"/>
    <w:rsid w:val="00A324D7"/>
    <w:rsid w:val="00A3310E"/>
    <w:rsid w:val="00A33201"/>
    <w:rsid w:val="00A3456C"/>
    <w:rsid w:val="00A353C0"/>
    <w:rsid w:val="00A35B33"/>
    <w:rsid w:val="00A35B42"/>
    <w:rsid w:val="00A37B2D"/>
    <w:rsid w:val="00A37D95"/>
    <w:rsid w:val="00A404EC"/>
    <w:rsid w:val="00A417D0"/>
    <w:rsid w:val="00A41943"/>
    <w:rsid w:val="00A42012"/>
    <w:rsid w:val="00A42954"/>
    <w:rsid w:val="00A42CB9"/>
    <w:rsid w:val="00A43088"/>
    <w:rsid w:val="00A445E2"/>
    <w:rsid w:val="00A45A6C"/>
    <w:rsid w:val="00A45B0F"/>
    <w:rsid w:val="00A4628A"/>
    <w:rsid w:val="00A4684C"/>
    <w:rsid w:val="00A46C15"/>
    <w:rsid w:val="00A4781C"/>
    <w:rsid w:val="00A5098A"/>
    <w:rsid w:val="00A50C7B"/>
    <w:rsid w:val="00A5259E"/>
    <w:rsid w:val="00A53ABC"/>
    <w:rsid w:val="00A5424B"/>
    <w:rsid w:val="00A54307"/>
    <w:rsid w:val="00A55475"/>
    <w:rsid w:val="00A56C9E"/>
    <w:rsid w:val="00A57A38"/>
    <w:rsid w:val="00A57F48"/>
    <w:rsid w:val="00A5CD02"/>
    <w:rsid w:val="00A60036"/>
    <w:rsid w:val="00A60C24"/>
    <w:rsid w:val="00A61C33"/>
    <w:rsid w:val="00A622F5"/>
    <w:rsid w:val="00A62764"/>
    <w:rsid w:val="00A62B9D"/>
    <w:rsid w:val="00A63502"/>
    <w:rsid w:val="00A63547"/>
    <w:rsid w:val="00A63F36"/>
    <w:rsid w:val="00A64243"/>
    <w:rsid w:val="00A650D0"/>
    <w:rsid w:val="00A6537B"/>
    <w:rsid w:val="00A65C56"/>
    <w:rsid w:val="00A6639D"/>
    <w:rsid w:val="00A6646C"/>
    <w:rsid w:val="00A66664"/>
    <w:rsid w:val="00A66744"/>
    <w:rsid w:val="00A67274"/>
    <w:rsid w:val="00A6752E"/>
    <w:rsid w:val="00A67B37"/>
    <w:rsid w:val="00A67D1B"/>
    <w:rsid w:val="00A67EE6"/>
    <w:rsid w:val="00A7003A"/>
    <w:rsid w:val="00A70160"/>
    <w:rsid w:val="00A70796"/>
    <w:rsid w:val="00A707B7"/>
    <w:rsid w:val="00A7178C"/>
    <w:rsid w:val="00A73995"/>
    <w:rsid w:val="00A7500A"/>
    <w:rsid w:val="00A754BC"/>
    <w:rsid w:val="00A75797"/>
    <w:rsid w:val="00A75D36"/>
    <w:rsid w:val="00A76070"/>
    <w:rsid w:val="00A7629F"/>
    <w:rsid w:val="00A76B23"/>
    <w:rsid w:val="00A76E03"/>
    <w:rsid w:val="00A76E2D"/>
    <w:rsid w:val="00A77E9D"/>
    <w:rsid w:val="00A83C28"/>
    <w:rsid w:val="00A84928"/>
    <w:rsid w:val="00A84E59"/>
    <w:rsid w:val="00A852A4"/>
    <w:rsid w:val="00A85D0F"/>
    <w:rsid w:val="00A862D2"/>
    <w:rsid w:val="00A866BA"/>
    <w:rsid w:val="00A86D2D"/>
    <w:rsid w:val="00A86F68"/>
    <w:rsid w:val="00A93297"/>
    <w:rsid w:val="00A953BF"/>
    <w:rsid w:val="00A9557B"/>
    <w:rsid w:val="00A95989"/>
    <w:rsid w:val="00A97DCD"/>
    <w:rsid w:val="00AA1B0D"/>
    <w:rsid w:val="00AA263C"/>
    <w:rsid w:val="00AA426F"/>
    <w:rsid w:val="00AA59C9"/>
    <w:rsid w:val="00AA76F9"/>
    <w:rsid w:val="00AA7A0A"/>
    <w:rsid w:val="00AB0DB1"/>
    <w:rsid w:val="00AB1868"/>
    <w:rsid w:val="00AB1A60"/>
    <w:rsid w:val="00AB3063"/>
    <w:rsid w:val="00AB3B56"/>
    <w:rsid w:val="00AB49D4"/>
    <w:rsid w:val="00AB4C28"/>
    <w:rsid w:val="00AB58D8"/>
    <w:rsid w:val="00AB5EED"/>
    <w:rsid w:val="00AB5FA4"/>
    <w:rsid w:val="00AB60BE"/>
    <w:rsid w:val="00AB6C03"/>
    <w:rsid w:val="00AB6C30"/>
    <w:rsid w:val="00AB6F77"/>
    <w:rsid w:val="00AB7753"/>
    <w:rsid w:val="00AB7C29"/>
    <w:rsid w:val="00AB7CDD"/>
    <w:rsid w:val="00AB7CE4"/>
    <w:rsid w:val="00AB7FA0"/>
    <w:rsid w:val="00AC170C"/>
    <w:rsid w:val="00AC2D75"/>
    <w:rsid w:val="00AC358F"/>
    <w:rsid w:val="00AC53A7"/>
    <w:rsid w:val="00AC6D0B"/>
    <w:rsid w:val="00AC7A59"/>
    <w:rsid w:val="00AD059C"/>
    <w:rsid w:val="00AD15CA"/>
    <w:rsid w:val="00AD2EF6"/>
    <w:rsid w:val="00AD66E4"/>
    <w:rsid w:val="00AD69CE"/>
    <w:rsid w:val="00AE12EE"/>
    <w:rsid w:val="00AE3D5C"/>
    <w:rsid w:val="00AE3E6A"/>
    <w:rsid w:val="00AE43B1"/>
    <w:rsid w:val="00AE45E1"/>
    <w:rsid w:val="00AE4B96"/>
    <w:rsid w:val="00AE4D0A"/>
    <w:rsid w:val="00AE4D26"/>
    <w:rsid w:val="00AE5C0F"/>
    <w:rsid w:val="00AE5ED8"/>
    <w:rsid w:val="00AF0376"/>
    <w:rsid w:val="00AF1132"/>
    <w:rsid w:val="00AF1E82"/>
    <w:rsid w:val="00AF2092"/>
    <w:rsid w:val="00AF2D49"/>
    <w:rsid w:val="00AF425C"/>
    <w:rsid w:val="00AF54CA"/>
    <w:rsid w:val="00AF5F63"/>
    <w:rsid w:val="00AF6DC0"/>
    <w:rsid w:val="00B00829"/>
    <w:rsid w:val="00B019E3"/>
    <w:rsid w:val="00B02A1F"/>
    <w:rsid w:val="00B046BF"/>
    <w:rsid w:val="00B04765"/>
    <w:rsid w:val="00B04C82"/>
    <w:rsid w:val="00B05770"/>
    <w:rsid w:val="00B0713C"/>
    <w:rsid w:val="00B1159F"/>
    <w:rsid w:val="00B12C45"/>
    <w:rsid w:val="00B12CC0"/>
    <w:rsid w:val="00B135B3"/>
    <w:rsid w:val="00B13E3F"/>
    <w:rsid w:val="00B14016"/>
    <w:rsid w:val="00B14B43"/>
    <w:rsid w:val="00B14DDC"/>
    <w:rsid w:val="00B21241"/>
    <w:rsid w:val="00B21E68"/>
    <w:rsid w:val="00B220E6"/>
    <w:rsid w:val="00B222D6"/>
    <w:rsid w:val="00B2308D"/>
    <w:rsid w:val="00B2388D"/>
    <w:rsid w:val="00B23C82"/>
    <w:rsid w:val="00B26D8C"/>
    <w:rsid w:val="00B26FDA"/>
    <w:rsid w:val="00B27948"/>
    <w:rsid w:val="00B27B5E"/>
    <w:rsid w:val="00B30924"/>
    <w:rsid w:val="00B32E70"/>
    <w:rsid w:val="00B33B35"/>
    <w:rsid w:val="00B34A8D"/>
    <w:rsid w:val="00B35919"/>
    <w:rsid w:val="00B36DF4"/>
    <w:rsid w:val="00B410C3"/>
    <w:rsid w:val="00B41584"/>
    <w:rsid w:val="00B42032"/>
    <w:rsid w:val="00B43DE5"/>
    <w:rsid w:val="00B44664"/>
    <w:rsid w:val="00B45970"/>
    <w:rsid w:val="00B46745"/>
    <w:rsid w:val="00B46FA5"/>
    <w:rsid w:val="00B47C6D"/>
    <w:rsid w:val="00B504BA"/>
    <w:rsid w:val="00B50762"/>
    <w:rsid w:val="00B5109C"/>
    <w:rsid w:val="00B5183B"/>
    <w:rsid w:val="00B53A27"/>
    <w:rsid w:val="00B53ACF"/>
    <w:rsid w:val="00B54BE9"/>
    <w:rsid w:val="00B5507D"/>
    <w:rsid w:val="00B55535"/>
    <w:rsid w:val="00B55833"/>
    <w:rsid w:val="00B55B47"/>
    <w:rsid w:val="00B566F7"/>
    <w:rsid w:val="00B56CA6"/>
    <w:rsid w:val="00B571C4"/>
    <w:rsid w:val="00B60CC4"/>
    <w:rsid w:val="00B61073"/>
    <w:rsid w:val="00B61184"/>
    <w:rsid w:val="00B61E32"/>
    <w:rsid w:val="00B62FDF"/>
    <w:rsid w:val="00B63D55"/>
    <w:rsid w:val="00B63ED5"/>
    <w:rsid w:val="00B64B64"/>
    <w:rsid w:val="00B64E9B"/>
    <w:rsid w:val="00B64ED9"/>
    <w:rsid w:val="00B65DEA"/>
    <w:rsid w:val="00B669C0"/>
    <w:rsid w:val="00B66C43"/>
    <w:rsid w:val="00B67BDA"/>
    <w:rsid w:val="00B71CC0"/>
    <w:rsid w:val="00B728BB"/>
    <w:rsid w:val="00B72E48"/>
    <w:rsid w:val="00B73083"/>
    <w:rsid w:val="00B7337E"/>
    <w:rsid w:val="00B73E64"/>
    <w:rsid w:val="00B74987"/>
    <w:rsid w:val="00B74EBF"/>
    <w:rsid w:val="00B76D4D"/>
    <w:rsid w:val="00B77771"/>
    <w:rsid w:val="00B7798A"/>
    <w:rsid w:val="00B77CFD"/>
    <w:rsid w:val="00B77FF1"/>
    <w:rsid w:val="00B80130"/>
    <w:rsid w:val="00B837C3"/>
    <w:rsid w:val="00B838D4"/>
    <w:rsid w:val="00B839D8"/>
    <w:rsid w:val="00B84405"/>
    <w:rsid w:val="00B845BD"/>
    <w:rsid w:val="00B84E8C"/>
    <w:rsid w:val="00B8502C"/>
    <w:rsid w:val="00B86A0C"/>
    <w:rsid w:val="00B87355"/>
    <w:rsid w:val="00B90951"/>
    <w:rsid w:val="00B909DB"/>
    <w:rsid w:val="00B93297"/>
    <w:rsid w:val="00B965FD"/>
    <w:rsid w:val="00B9666D"/>
    <w:rsid w:val="00B96691"/>
    <w:rsid w:val="00B9703B"/>
    <w:rsid w:val="00B973F0"/>
    <w:rsid w:val="00BA0AFB"/>
    <w:rsid w:val="00BA11C9"/>
    <w:rsid w:val="00BA141B"/>
    <w:rsid w:val="00BA1C44"/>
    <w:rsid w:val="00BA23A9"/>
    <w:rsid w:val="00BA2888"/>
    <w:rsid w:val="00BA3393"/>
    <w:rsid w:val="00BA4833"/>
    <w:rsid w:val="00BA4D45"/>
    <w:rsid w:val="00BA52D7"/>
    <w:rsid w:val="00BA62BA"/>
    <w:rsid w:val="00BA6714"/>
    <w:rsid w:val="00BA73D6"/>
    <w:rsid w:val="00BA79B9"/>
    <w:rsid w:val="00BB0B09"/>
    <w:rsid w:val="00BB13CE"/>
    <w:rsid w:val="00BB24FF"/>
    <w:rsid w:val="00BB2855"/>
    <w:rsid w:val="00BB31DD"/>
    <w:rsid w:val="00BB5486"/>
    <w:rsid w:val="00BB60B5"/>
    <w:rsid w:val="00BB657A"/>
    <w:rsid w:val="00BB70E2"/>
    <w:rsid w:val="00BB770D"/>
    <w:rsid w:val="00BB7E37"/>
    <w:rsid w:val="00BC2B4D"/>
    <w:rsid w:val="00BC4A81"/>
    <w:rsid w:val="00BC5359"/>
    <w:rsid w:val="00BC5C45"/>
    <w:rsid w:val="00BD0D04"/>
    <w:rsid w:val="00BD3145"/>
    <w:rsid w:val="00BD411E"/>
    <w:rsid w:val="00BD4708"/>
    <w:rsid w:val="00BD5613"/>
    <w:rsid w:val="00BD5A17"/>
    <w:rsid w:val="00BD7849"/>
    <w:rsid w:val="00BD7D10"/>
    <w:rsid w:val="00BE0615"/>
    <w:rsid w:val="00BE1280"/>
    <w:rsid w:val="00BE178B"/>
    <w:rsid w:val="00BE1AAE"/>
    <w:rsid w:val="00BE28F5"/>
    <w:rsid w:val="00BE37C5"/>
    <w:rsid w:val="00BE44E1"/>
    <w:rsid w:val="00BE4EB8"/>
    <w:rsid w:val="00BE5C7E"/>
    <w:rsid w:val="00BE5F7F"/>
    <w:rsid w:val="00BE62D3"/>
    <w:rsid w:val="00BE767E"/>
    <w:rsid w:val="00BF1097"/>
    <w:rsid w:val="00BF1D03"/>
    <w:rsid w:val="00BF1E27"/>
    <w:rsid w:val="00BF2885"/>
    <w:rsid w:val="00BF2DF6"/>
    <w:rsid w:val="00BF3444"/>
    <w:rsid w:val="00BF3BD6"/>
    <w:rsid w:val="00BF3DF6"/>
    <w:rsid w:val="00BF43D9"/>
    <w:rsid w:val="00BF519B"/>
    <w:rsid w:val="00BF573F"/>
    <w:rsid w:val="00BF76B8"/>
    <w:rsid w:val="00BF79F2"/>
    <w:rsid w:val="00C0007C"/>
    <w:rsid w:val="00C00B81"/>
    <w:rsid w:val="00C00BFB"/>
    <w:rsid w:val="00C05104"/>
    <w:rsid w:val="00C063F8"/>
    <w:rsid w:val="00C06EA5"/>
    <w:rsid w:val="00C07E77"/>
    <w:rsid w:val="00C10437"/>
    <w:rsid w:val="00C11462"/>
    <w:rsid w:val="00C11E2F"/>
    <w:rsid w:val="00C12507"/>
    <w:rsid w:val="00C144A8"/>
    <w:rsid w:val="00C1452D"/>
    <w:rsid w:val="00C14649"/>
    <w:rsid w:val="00C15675"/>
    <w:rsid w:val="00C156FB"/>
    <w:rsid w:val="00C161D2"/>
    <w:rsid w:val="00C16E43"/>
    <w:rsid w:val="00C2095D"/>
    <w:rsid w:val="00C20E03"/>
    <w:rsid w:val="00C217F8"/>
    <w:rsid w:val="00C21BF3"/>
    <w:rsid w:val="00C22196"/>
    <w:rsid w:val="00C22A43"/>
    <w:rsid w:val="00C22E47"/>
    <w:rsid w:val="00C22F02"/>
    <w:rsid w:val="00C22F4D"/>
    <w:rsid w:val="00C23D60"/>
    <w:rsid w:val="00C23F86"/>
    <w:rsid w:val="00C255ED"/>
    <w:rsid w:val="00C261F8"/>
    <w:rsid w:val="00C268DB"/>
    <w:rsid w:val="00C30C8C"/>
    <w:rsid w:val="00C3168D"/>
    <w:rsid w:val="00C32817"/>
    <w:rsid w:val="00C32A1B"/>
    <w:rsid w:val="00C32CA3"/>
    <w:rsid w:val="00C33639"/>
    <w:rsid w:val="00C33737"/>
    <w:rsid w:val="00C340E1"/>
    <w:rsid w:val="00C346E5"/>
    <w:rsid w:val="00C34AC0"/>
    <w:rsid w:val="00C3504F"/>
    <w:rsid w:val="00C350D3"/>
    <w:rsid w:val="00C35287"/>
    <w:rsid w:val="00C36ADB"/>
    <w:rsid w:val="00C373C2"/>
    <w:rsid w:val="00C40050"/>
    <w:rsid w:val="00C415E6"/>
    <w:rsid w:val="00C416E6"/>
    <w:rsid w:val="00C42C59"/>
    <w:rsid w:val="00C45DE1"/>
    <w:rsid w:val="00C50297"/>
    <w:rsid w:val="00C5208C"/>
    <w:rsid w:val="00C5429C"/>
    <w:rsid w:val="00C55833"/>
    <w:rsid w:val="00C55EC4"/>
    <w:rsid w:val="00C56148"/>
    <w:rsid w:val="00C57215"/>
    <w:rsid w:val="00C57747"/>
    <w:rsid w:val="00C57E87"/>
    <w:rsid w:val="00C60481"/>
    <w:rsid w:val="00C610CF"/>
    <w:rsid w:val="00C6216E"/>
    <w:rsid w:val="00C6436C"/>
    <w:rsid w:val="00C64551"/>
    <w:rsid w:val="00C646AF"/>
    <w:rsid w:val="00C64ECE"/>
    <w:rsid w:val="00C6572F"/>
    <w:rsid w:val="00C657C0"/>
    <w:rsid w:val="00C66579"/>
    <w:rsid w:val="00C67FF1"/>
    <w:rsid w:val="00C68853"/>
    <w:rsid w:val="00C71BE1"/>
    <w:rsid w:val="00C72EF2"/>
    <w:rsid w:val="00C732DE"/>
    <w:rsid w:val="00C732E0"/>
    <w:rsid w:val="00C736B2"/>
    <w:rsid w:val="00C73B4D"/>
    <w:rsid w:val="00C76C34"/>
    <w:rsid w:val="00C77B66"/>
    <w:rsid w:val="00C80988"/>
    <w:rsid w:val="00C8145B"/>
    <w:rsid w:val="00C81A8F"/>
    <w:rsid w:val="00C82085"/>
    <w:rsid w:val="00C8409B"/>
    <w:rsid w:val="00C84896"/>
    <w:rsid w:val="00C857F9"/>
    <w:rsid w:val="00C85F40"/>
    <w:rsid w:val="00C86CF0"/>
    <w:rsid w:val="00C86D1A"/>
    <w:rsid w:val="00C87CC4"/>
    <w:rsid w:val="00C87CC8"/>
    <w:rsid w:val="00C87E7C"/>
    <w:rsid w:val="00C90385"/>
    <w:rsid w:val="00C90910"/>
    <w:rsid w:val="00C9283D"/>
    <w:rsid w:val="00C934E1"/>
    <w:rsid w:val="00C95D56"/>
    <w:rsid w:val="00C963DC"/>
    <w:rsid w:val="00C9746B"/>
    <w:rsid w:val="00C9769E"/>
    <w:rsid w:val="00CA0024"/>
    <w:rsid w:val="00CA0217"/>
    <w:rsid w:val="00CA1126"/>
    <w:rsid w:val="00CA2409"/>
    <w:rsid w:val="00CA3612"/>
    <w:rsid w:val="00CA37D1"/>
    <w:rsid w:val="00CA4076"/>
    <w:rsid w:val="00CA4742"/>
    <w:rsid w:val="00CA52E9"/>
    <w:rsid w:val="00CB1467"/>
    <w:rsid w:val="00CB1D33"/>
    <w:rsid w:val="00CB2650"/>
    <w:rsid w:val="00CB2837"/>
    <w:rsid w:val="00CB3A15"/>
    <w:rsid w:val="00CB589E"/>
    <w:rsid w:val="00CB6CC8"/>
    <w:rsid w:val="00CC217C"/>
    <w:rsid w:val="00CC320E"/>
    <w:rsid w:val="00CC35CB"/>
    <w:rsid w:val="00CC4775"/>
    <w:rsid w:val="00CC506A"/>
    <w:rsid w:val="00CC6D3F"/>
    <w:rsid w:val="00CC6E58"/>
    <w:rsid w:val="00CC7C20"/>
    <w:rsid w:val="00CC7DDE"/>
    <w:rsid w:val="00CD0817"/>
    <w:rsid w:val="00CD0A17"/>
    <w:rsid w:val="00CD0D14"/>
    <w:rsid w:val="00CD122D"/>
    <w:rsid w:val="00CD3240"/>
    <w:rsid w:val="00CD33F2"/>
    <w:rsid w:val="00CD384B"/>
    <w:rsid w:val="00CD40FA"/>
    <w:rsid w:val="00CD479B"/>
    <w:rsid w:val="00CD4BFF"/>
    <w:rsid w:val="00CD4C86"/>
    <w:rsid w:val="00CD4C9C"/>
    <w:rsid w:val="00CD515F"/>
    <w:rsid w:val="00CD587D"/>
    <w:rsid w:val="00CD5988"/>
    <w:rsid w:val="00CD770B"/>
    <w:rsid w:val="00CD7765"/>
    <w:rsid w:val="00CD79A1"/>
    <w:rsid w:val="00CD7D95"/>
    <w:rsid w:val="00CE04A8"/>
    <w:rsid w:val="00CE1382"/>
    <w:rsid w:val="00CE5233"/>
    <w:rsid w:val="00CE61B7"/>
    <w:rsid w:val="00CE6237"/>
    <w:rsid w:val="00CE6857"/>
    <w:rsid w:val="00CE6F16"/>
    <w:rsid w:val="00CE721C"/>
    <w:rsid w:val="00CE739F"/>
    <w:rsid w:val="00CF0355"/>
    <w:rsid w:val="00CF134D"/>
    <w:rsid w:val="00CF19E3"/>
    <w:rsid w:val="00CF1DA6"/>
    <w:rsid w:val="00CF26E5"/>
    <w:rsid w:val="00CF27A9"/>
    <w:rsid w:val="00CF314A"/>
    <w:rsid w:val="00CF4BE0"/>
    <w:rsid w:val="00CF54DD"/>
    <w:rsid w:val="00CF5585"/>
    <w:rsid w:val="00CF5E57"/>
    <w:rsid w:val="00CF6A6B"/>
    <w:rsid w:val="00CF742F"/>
    <w:rsid w:val="00CF7C02"/>
    <w:rsid w:val="00D0019C"/>
    <w:rsid w:val="00D01F82"/>
    <w:rsid w:val="00D0233B"/>
    <w:rsid w:val="00D029EF"/>
    <w:rsid w:val="00D02F86"/>
    <w:rsid w:val="00D03444"/>
    <w:rsid w:val="00D0363D"/>
    <w:rsid w:val="00D03821"/>
    <w:rsid w:val="00D03AE1"/>
    <w:rsid w:val="00D04754"/>
    <w:rsid w:val="00D064E9"/>
    <w:rsid w:val="00D072BB"/>
    <w:rsid w:val="00D0747E"/>
    <w:rsid w:val="00D07791"/>
    <w:rsid w:val="00D07A67"/>
    <w:rsid w:val="00D10091"/>
    <w:rsid w:val="00D10130"/>
    <w:rsid w:val="00D114E7"/>
    <w:rsid w:val="00D11ADC"/>
    <w:rsid w:val="00D11B54"/>
    <w:rsid w:val="00D133CC"/>
    <w:rsid w:val="00D13700"/>
    <w:rsid w:val="00D144E2"/>
    <w:rsid w:val="00D14688"/>
    <w:rsid w:val="00D14B4B"/>
    <w:rsid w:val="00D15086"/>
    <w:rsid w:val="00D15546"/>
    <w:rsid w:val="00D15CAD"/>
    <w:rsid w:val="00D171F7"/>
    <w:rsid w:val="00D17EC0"/>
    <w:rsid w:val="00D209BB"/>
    <w:rsid w:val="00D21417"/>
    <w:rsid w:val="00D21973"/>
    <w:rsid w:val="00D21AD4"/>
    <w:rsid w:val="00D21B54"/>
    <w:rsid w:val="00D2262A"/>
    <w:rsid w:val="00D22793"/>
    <w:rsid w:val="00D233AC"/>
    <w:rsid w:val="00D233BF"/>
    <w:rsid w:val="00D24FC0"/>
    <w:rsid w:val="00D25AE7"/>
    <w:rsid w:val="00D265DD"/>
    <w:rsid w:val="00D26F07"/>
    <w:rsid w:val="00D27170"/>
    <w:rsid w:val="00D279FD"/>
    <w:rsid w:val="00D30155"/>
    <w:rsid w:val="00D30BCF"/>
    <w:rsid w:val="00D3201E"/>
    <w:rsid w:val="00D3421A"/>
    <w:rsid w:val="00D374B4"/>
    <w:rsid w:val="00D419DF"/>
    <w:rsid w:val="00D4292A"/>
    <w:rsid w:val="00D44E0B"/>
    <w:rsid w:val="00D45606"/>
    <w:rsid w:val="00D470E5"/>
    <w:rsid w:val="00D476A4"/>
    <w:rsid w:val="00D476CF"/>
    <w:rsid w:val="00D50E55"/>
    <w:rsid w:val="00D51EF6"/>
    <w:rsid w:val="00D5637E"/>
    <w:rsid w:val="00D569B6"/>
    <w:rsid w:val="00D56B63"/>
    <w:rsid w:val="00D56F7C"/>
    <w:rsid w:val="00D60794"/>
    <w:rsid w:val="00D612CF"/>
    <w:rsid w:val="00D6142C"/>
    <w:rsid w:val="00D63679"/>
    <w:rsid w:val="00D636B3"/>
    <w:rsid w:val="00D6446A"/>
    <w:rsid w:val="00D64C81"/>
    <w:rsid w:val="00D64D3F"/>
    <w:rsid w:val="00D6593A"/>
    <w:rsid w:val="00D665CF"/>
    <w:rsid w:val="00D6735D"/>
    <w:rsid w:val="00D72295"/>
    <w:rsid w:val="00D74681"/>
    <w:rsid w:val="00D750F7"/>
    <w:rsid w:val="00D75196"/>
    <w:rsid w:val="00D80611"/>
    <w:rsid w:val="00D8075A"/>
    <w:rsid w:val="00D80827"/>
    <w:rsid w:val="00D816C3"/>
    <w:rsid w:val="00D81E6F"/>
    <w:rsid w:val="00D825E9"/>
    <w:rsid w:val="00D8270F"/>
    <w:rsid w:val="00D83D09"/>
    <w:rsid w:val="00D84499"/>
    <w:rsid w:val="00D85215"/>
    <w:rsid w:val="00D859D2"/>
    <w:rsid w:val="00D86231"/>
    <w:rsid w:val="00D864AE"/>
    <w:rsid w:val="00D87AFC"/>
    <w:rsid w:val="00D90A40"/>
    <w:rsid w:val="00D91B28"/>
    <w:rsid w:val="00D91E5E"/>
    <w:rsid w:val="00D92965"/>
    <w:rsid w:val="00D931E0"/>
    <w:rsid w:val="00D93497"/>
    <w:rsid w:val="00D93D34"/>
    <w:rsid w:val="00D93DC7"/>
    <w:rsid w:val="00D944C8"/>
    <w:rsid w:val="00D945B3"/>
    <w:rsid w:val="00D95845"/>
    <w:rsid w:val="00D95BAE"/>
    <w:rsid w:val="00D965C7"/>
    <w:rsid w:val="00D96663"/>
    <w:rsid w:val="00D96CB4"/>
    <w:rsid w:val="00D97587"/>
    <w:rsid w:val="00DA028B"/>
    <w:rsid w:val="00DA0805"/>
    <w:rsid w:val="00DA0B36"/>
    <w:rsid w:val="00DA0D57"/>
    <w:rsid w:val="00DA0E0F"/>
    <w:rsid w:val="00DA4922"/>
    <w:rsid w:val="00DA583E"/>
    <w:rsid w:val="00DA5A4F"/>
    <w:rsid w:val="00DA7A73"/>
    <w:rsid w:val="00DA7FB9"/>
    <w:rsid w:val="00DB0165"/>
    <w:rsid w:val="00DB0D2C"/>
    <w:rsid w:val="00DB1D5C"/>
    <w:rsid w:val="00DB1EF3"/>
    <w:rsid w:val="00DB2275"/>
    <w:rsid w:val="00DB2677"/>
    <w:rsid w:val="00DB35C3"/>
    <w:rsid w:val="00DB406B"/>
    <w:rsid w:val="00DB4295"/>
    <w:rsid w:val="00DB4B6A"/>
    <w:rsid w:val="00DB4D9E"/>
    <w:rsid w:val="00DC0AAD"/>
    <w:rsid w:val="00DC0CDB"/>
    <w:rsid w:val="00DC10AA"/>
    <w:rsid w:val="00DC25E8"/>
    <w:rsid w:val="00DC26AE"/>
    <w:rsid w:val="00DC2820"/>
    <w:rsid w:val="00DC3538"/>
    <w:rsid w:val="00DC3757"/>
    <w:rsid w:val="00DC4EEB"/>
    <w:rsid w:val="00DC5089"/>
    <w:rsid w:val="00DC5414"/>
    <w:rsid w:val="00DC560F"/>
    <w:rsid w:val="00DC6E62"/>
    <w:rsid w:val="00DC72E7"/>
    <w:rsid w:val="00DC741C"/>
    <w:rsid w:val="00DC7507"/>
    <w:rsid w:val="00DC7DB2"/>
    <w:rsid w:val="00DC7EDC"/>
    <w:rsid w:val="00DD0BBB"/>
    <w:rsid w:val="00DD12FC"/>
    <w:rsid w:val="00DD1A7F"/>
    <w:rsid w:val="00DD56F3"/>
    <w:rsid w:val="00DD6E10"/>
    <w:rsid w:val="00DD7101"/>
    <w:rsid w:val="00DD76F3"/>
    <w:rsid w:val="00DE28C8"/>
    <w:rsid w:val="00DE32DF"/>
    <w:rsid w:val="00DE36AE"/>
    <w:rsid w:val="00DE3E36"/>
    <w:rsid w:val="00DE3F8D"/>
    <w:rsid w:val="00DE4911"/>
    <w:rsid w:val="00DE4F9A"/>
    <w:rsid w:val="00DE6C59"/>
    <w:rsid w:val="00DE6FB8"/>
    <w:rsid w:val="00DE7561"/>
    <w:rsid w:val="00DE7E80"/>
    <w:rsid w:val="00DE7EBA"/>
    <w:rsid w:val="00DF2EC5"/>
    <w:rsid w:val="00DF3569"/>
    <w:rsid w:val="00DF35BA"/>
    <w:rsid w:val="00DF41E7"/>
    <w:rsid w:val="00DF482D"/>
    <w:rsid w:val="00DF49E7"/>
    <w:rsid w:val="00DF5D53"/>
    <w:rsid w:val="00DF64FF"/>
    <w:rsid w:val="00DF6F4A"/>
    <w:rsid w:val="00DF764F"/>
    <w:rsid w:val="00DF79B7"/>
    <w:rsid w:val="00DF7BA7"/>
    <w:rsid w:val="00E008BB"/>
    <w:rsid w:val="00E0143C"/>
    <w:rsid w:val="00E0199A"/>
    <w:rsid w:val="00E02822"/>
    <w:rsid w:val="00E03391"/>
    <w:rsid w:val="00E034AD"/>
    <w:rsid w:val="00E052C1"/>
    <w:rsid w:val="00E06285"/>
    <w:rsid w:val="00E07587"/>
    <w:rsid w:val="00E10F34"/>
    <w:rsid w:val="00E1121C"/>
    <w:rsid w:val="00E13094"/>
    <w:rsid w:val="00E130A8"/>
    <w:rsid w:val="00E13BD5"/>
    <w:rsid w:val="00E14D61"/>
    <w:rsid w:val="00E15387"/>
    <w:rsid w:val="00E16A57"/>
    <w:rsid w:val="00E16BFF"/>
    <w:rsid w:val="00E16FA6"/>
    <w:rsid w:val="00E17141"/>
    <w:rsid w:val="00E177D2"/>
    <w:rsid w:val="00E17DA3"/>
    <w:rsid w:val="00E20468"/>
    <w:rsid w:val="00E21652"/>
    <w:rsid w:val="00E216C8"/>
    <w:rsid w:val="00E21D24"/>
    <w:rsid w:val="00E21EE8"/>
    <w:rsid w:val="00E21FCF"/>
    <w:rsid w:val="00E23C92"/>
    <w:rsid w:val="00E23D98"/>
    <w:rsid w:val="00E23FD0"/>
    <w:rsid w:val="00E2473D"/>
    <w:rsid w:val="00E258DB"/>
    <w:rsid w:val="00E26F1F"/>
    <w:rsid w:val="00E300EC"/>
    <w:rsid w:val="00E302D6"/>
    <w:rsid w:val="00E30427"/>
    <w:rsid w:val="00E30A23"/>
    <w:rsid w:val="00E31202"/>
    <w:rsid w:val="00E313A6"/>
    <w:rsid w:val="00E3310A"/>
    <w:rsid w:val="00E33385"/>
    <w:rsid w:val="00E33789"/>
    <w:rsid w:val="00E33BE6"/>
    <w:rsid w:val="00E33BEA"/>
    <w:rsid w:val="00E34FDE"/>
    <w:rsid w:val="00E363AC"/>
    <w:rsid w:val="00E36E28"/>
    <w:rsid w:val="00E378AE"/>
    <w:rsid w:val="00E41AAC"/>
    <w:rsid w:val="00E42307"/>
    <w:rsid w:val="00E42651"/>
    <w:rsid w:val="00E43176"/>
    <w:rsid w:val="00E433FA"/>
    <w:rsid w:val="00E4555E"/>
    <w:rsid w:val="00E455A0"/>
    <w:rsid w:val="00E45711"/>
    <w:rsid w:val="00E47FE8"/>
    <w:rsid w:val="00E50165"/>
    <w:rsid w:val="00E513F2"/>
    <w:rsid w:val="00E51AE7"/>
    <w:rsid w:val="00E525AD"/>
    <w:rsid w:val="00E52B04"/>
    <w:rsid w:val="00E53529"/>
    <w:rsid w:val="00E5450E"/>
    <w:rsid w:val="00E547CA"/>
    <w:rsid w:val="00E549E4"/>
    <w:rsid w:val="00E54E9D"/>
    <w:rsid w:val="00E5591B"/>
    <w:rsid w:val="00E61331"/>
    <w:rsid w:val="00E61577"/>
    <w:rsid w:val="00E62703"/>
    <w:rsid w:val="00E63C48"/>
    <w:rsid w:val="00E64022"/>
    <w:rsid w:val="00E643D6"/>
    <w:rsid w:val="00E648B9"/>
    <w:rsid w:val="00E64A1F"/>
    <w:rsid w:val="00E6738D"/>
    <w:rsid w:val="00E705B3"/>
    <w:rsid w:val="00E70F02"/>
    <w:rsid w:val="00E71F14"/>
    <w:rsid w:val="00E721D5"/>
    <w:rsid w:val="00E74BC5"/>
    <w:rsid w:val="00E751B1"/>
    <w:rsid w:val="00E75366"/>
    <w:rsid w:val="00E77954"/>
    <w:rsid w:val="00E8045E"/>
    <w:rsid w:val="00E80B4B"/>
    <w:rsid w:val="00E80EDC"/>
    <w:rsid w:val="00E8187F"/>
    <w:rsid w:val="00E81976"/>
    <w:rsid w:val="00E81A9D"/>
    <w:rsid w:val="00E81FC2"/>
    <w:rsid w:val="00E829B9"/>
    <w:rsid w:val="00E8330B"/>
    <w:rsid w:val="00E85476"/>
    <w:rsid w:val="00E86072"/>
    <w:rsid w:val="00E863BC"/>
    <w:rsid w:val="00E8666C"/>
    <w:rsid w:val="00E86BFE"/>
    <w:rsid w:val="00E871BB"/>
    <w:rsid w:val="00E87A5F"/>
    <w:rsid w:val="00E90FE2"/>
    <w:rsid w:val="00E9144A"/>
    <w:rsid w:val="00E91582"/>
    <w:rsid w:val="00E915B3"/>
    <w:rsid w:val="00E9316A"/>
    <w:rsid w:val="00E94D26"/>
    <w:rsid w:val="00E95B3C"/>
    <w:rsid w:val="00E9703A"/>
    <w:rsid w:val="00E976C0"/>
    <w:rsid w:val="00E97B0C"/>
    <w:rsid w:val="00EA04B2"/>
    <w:rsid w:val="00EA07B1"/>
    <w:rsid w:val="00EA17C9"/>
    <w:rsid w:val="00EA1923"/>
    <w:rsid w:val="00EA2AC4"/>
    <w:rsid w:val="00EA2AEB"/>
    <w:rsid w:val="00EA2FB0"/>
    <w:rsid w:val="00EA403D"/>
    <w:rsid w:val="00EA5B1F"/>
    <w:rsid w:val="00EA5E1D"/>
    <w:rsid w:val="00EA616B"/>
    <w:rsid w:val="00EA6292"/>
    <w:rsid w:val="00EA6A69"/>
    <w:rsid w:val="00EB0188"/>
    <w:rsid w:val="00EB1160"/>
    <w:rsid w:val="00EB1502"/>
    <w:rsid w:val="00EB4250"/>
    <w:rsid w:val="00EB547C"/>
    <w:rsid w:val="00EB61C1"/>
    <w:rsid w:val="00EB6C6C"/>
    <w:rsid w:val="00EB7B09"/>
    <w:rsid w:val="00EC00C1"/>
    <w:rsid w:val="00EC0EF0"/>
    <w:rsid w:val="00EC1BEE"/>
    <w:rsid w:val="00EC2518"/>
    <w:rsid w:val="00EC2667"/>
    <w:rsid w:val="00EC53E8"/>
    <w:rsid w:val="00EC6243"/>
    <w:rsid w:val="00EC6289"/>
    <w:rsid w:val="00EC69A4"/>
    <w:rsid w:val="00EC71B9"/>
    <w:rsid w:val="00ED1855"/>
    <w:rsid w:val="00ED4B35"/>
    <w:rsid w:val="00ED5714"/>
    <w:rsid w:val="00ED66D5"/>
    <w:rsid w:val="00EE1F9C"/>
    <w:rsid w:val="00EE2198"/>
    <w:rsid w:val="00EE31A6"/>
    <w:rsid w:val="00EE35CC"/>
    <w:rsid w:val="00EE5400"/>
    <w:rsid w:val="00EE63E4"/>
    <w:rsid w:val="00EE6CAA"/>
    <w:rsid w:val="00EE75B3"/>
    <w:rsid w:val="00EE7850"/>
    <w:rsid w:val="00EE78E6"/>
    <w:rsid w:val="00EF14C4"/>
    <w:rsid w:val="00EF263A"/>
    <w:rsid w:val="00EF3281"/>
    <w:rsid w:val="00EF5B8E"/>
    <w:rsid w:val="00EF5CF1"/>
    <w:rsid w:val="00EF7539"/>
    <w:rsid w:val="00EF7785"/>
    <w:rsid w:val="00EF7F20"/>
    <w:rsid w:val="00EF7F78"/>
    <w:rsid w:val="00F000D2"/>
    <w:rsid w:val="00F0024A"/>
    <w:rsid w:val="00F008FF"/>
    <w:rsid w:val="00F00DF8"/>
    <w:rsid w:val="00F01DFF"/>
    <w:rsid w:val="00F01EB8"/>
    <w:rsid w:val="00F02B11"/>
    <w:rsid w:val="00F034A1"/>
    <w:rsid w:val="00F03ECE"/>
    <w:rsid w:val="00F07F62"/>
    <w:rsid w:val="00F07F63"/>
    <w:rsid w:val="00F10ABE"/>
    <w:rsid w:val="00F10EF9"/>
    <w:rsid w:val="00F1148B"/>
    <w:rsid w:val="00F1166D"/>
    <w:rsid w:val="00F116CC"/>
    <w:rsid w:val="00F12C49"/>
    <w:rsid w:val="00F1399C"/>
    <w:rsid w:val="00F1430C"/>
    <w:rsid w:val="00F144CB"/>
    <w:rsid w:val="00F15F30"/>
    <w:rsid w:val="00F1758B"/>
    <w:rsid w:val="00F177DB"/>
    <w:rsid w:val="00F200AB"/>
    <w:rsid w:val="00F20CAE"/>
    <w:rsid w:val="00F210DB"/>
    <w:rsid w:val="00F21356"/>
    <w:rsid w:val="00F214B1"/>
    <w:rsid w:val="00F21B7C"/>
    <w:rsid w:val="00F223E7"/>
    <w:rsid w:val="00F22EF5"/>
    <w:rsid w:val="00F25032"/>
    <w:rsid w:val="00F259A3"/>
    <w:rsid w:val="00F26BA1"/>
    <w:rsid w:val="00F27D7C"/>
    <w:rsid w:val="00F27F0F"/>
    <w:rsid w:val="00F303A3"/>
    <w:rsid w:val="00F32A59"/>
    <w:rsid w:val="00F32F68"/>
    <w:rsid w:val="00F33304"/>
    <w:rsid w:val="00F33A7D"/>
    <w:rsid w:val="00F3462E"/>
    <w:rsid w:val="00F34AA7"/>
    <w:rsid w:val="00F34FA8"/>
    <w:rsid w:val="00F35E69"/>
    <w:rsid w:val="00F3605D"/>
    <w:rsid w:val="00F36ED4"/>
    <w:rsid w:val="00F40385"/>
    <w:rsid w:val="00F404C3"/>
    <w:rsid w:val="00F42015"/>
    <w:rsid w:val="00F42A3A"/>
    <w:rsid w:val="00F42AF1"/>
    <w:rsid w:val="00F42C6A"/>
    <w:rsid w:val="00F43963"/>
    <w:rsid w:val="00F44A2D"/>
    <w:rsid w:val="00F46C9E"/>
    <w:rsid w:val="00F47619"/>
    <w:rsid w:val="00F500D3"/>
    <w:rsid w:val="00F50958"/>
    <w:rsid w:val="00F520AF"/>
    <w:rsid w:val="00F52872"/>
    <w:rsid w:val="00F53096"/>
    <w:rsid w:val="00F53594"/>
    <w:rsid w:val="00F54F51"/>
    <w:rsid w:val="00F55083"/>
    <w:rsid w:val="00F55880"/>
    <w:rsid w:val="00F55F2D"/>
    <w:rsid w:val="00F56C6A"/>
    <w:rsid w:val="00F6065D"/>
    <w:rsid w:val="00F62E55"/>
    <w:rsid w:val="00F6380A"/>
    <w:rsid w:val="00F63A69"/>
    <w:rsid w:val="00F64075"/>
    <w:rsid w:val="00F643C7"/>
    <w:rsid w:val="00F643F6"/>
    <w:rsid w:val="00F64CCA"/>
    <w:rsid w:val="00F65385"/>
    <w:rsid w:val="00F65FA8"/>
    <w:rsid w:val="00F6667D"/>
    <w:rsid w:val="00F667EB"/>
    <w:rsid w:val="00F72767"/>
    <w:rsid w:val="00F73CA4"/>
    <w:rsid w:val="00F73D55"/>
    <w:rsid w:val="00F74B28"/>
    <w:rsid w:val="00F74F65"/>
    <w:rsid w:val="00F751AF"/>
    <w:rsid w:val="00F753CF"/>
    <w:rsid w:val="00F75911"/>
    <w:rsid w:val="00F76555"/>
    <w:rsid w:val="00F77D08"/>
    <w:rsid w:val="00F80B2D"/>
    <w:rsid w:val="00F80DF3"/>
    <w:rsid w:val="00F837A5"/>
    <w:rsid w:val="00F84103"/>
    <w:rsid w:val="00F85B0B"/>
    <w:rsid w:val="00F85CD2"/>
    <w:rsid w:val="00F85F4D"/>
    <w:rsid w:val="00F85FB2"/>
    <w:rsid w:val="00F86455"/>
    <w:rsid w:val="00F864BE"/>
    <w:rsid w:val="00F8682E"/>
    <w:rsid w:val="00F87ADA"/>
    <w:rsid w:val="00F912A9"/>
    <w:rsid w:val="00F91873"/>
    <w:rsid w:val="00F92057"/>
    <w:rsid w:val="00F92381"/>
    <w:rsid w:val="00F93590"/>
    <w:rsid w:val="00F938EC"/>
    <w:rsid w:val="00F94100"/>
    <w:rsid w:val="00F94318"/>
    <w:rsid w:val="00F9483A"/>
    <w:rsid w:val="00F948E6"/>
    <w:rsid w:val="00F95D29"/>
    <w:rsid w:val="00F96C05"/>
    <w:rsid w:val="00F97023"/>
    <w:rsid w:val="00F97097"/>
    <w:rsid w:val="00F9775C"/>
    <w:rsid w:val="00F97908"/>
    <w:rsid w:val="00FA0DD4"/>
    <w:rsid w:val="00FA107E"/>
    <w:rsid w:val="00FA160F"/>
    <w:rsid w:val="00FA1D16"/>
    <w:rsid w:val="00FA1D68"/>
    <w:rsid w:val="00FA2569"/>
    <w:rsid w:val="00FA3AAC"/>
    <w:rsid w:val="00FA5298"/>
    <w:rsid w:val="00FA5C3D"/>
    <w:rsid w:val="00FA5CB2"/>
    <w:rsid w:val="00FA5FC8"/>
    <w:rsid w:val="00FA630D"/>
    <w:rsid w:val="00FA7011"/>
    <w:rsid w:val="00FA70B3"/>
    <w:rsid w:val="00FA7EBA"/>
    <w:rsid w:val="00FB00CA"/>
    <w:rsid w:val="00FB0BC7"/>
    <w:rsid w:val="00FB1BEC"/>
    <w:rsid w:val="00FB365A"/>
    <w:rsid w:val="00FB3A5B"/>
    <w:rsid w:val="00FB4406"/>
    <w:rsid w:val="00FB466C"/>
    <w:rsid w:val="00FB4935"/>
    <w:rsid w:val="00FB5357"/>
    <w:rsid w:val="00FB5447"/>
    <w:rsid w:val="00FB577C"/>
    <w:rsid w:val="00FB5C32"/>
    <w:rsid w:val="00FB6A53"/>
    <w:rsid w:val="00FB6FAC"/>
    <w:rsid w:val="00FB7620"/>
    <w:rsid w:val="00FB7FEB"/>
    <w:rsid w:val="00FC0949"/>
    <w:rsid w:val="00FC1DF2"/>
    <w:rsid w:val="00FC2592"/>
    <w:rsid w:val="00FC2975"/>
    <w:rsid w:val="00FC374B"/>
    <w:rsid w:val="00FC3CCA"/>
    <w:rsid w:val="00FC3F49"/>
    <w:rsid w:val="00FC4F9B"/>
    <w:rsid w:val="00FC583B"/>
    <w:rsid w:val="00FC5950"/>
    <w:rsid w:val="00FC5ABD"/>
    <w:rsid w:val="00FC6574"/>
    <w:rsid w:val="00FC6618"/>
    <w:rsid w:val="00FD2DED"/>
    <w:rsid w:val="00FD3014"/>
    <w:rsid w:val="00FD3215"/>
    <w:rsid w:val="00FD5E03"/>
    <w:rsid w:val="00FD6443"/>
    <w:rsid w:val="00FD7F75"/>
    <w:rsid w:val="00FE0307"/>
    <w:rsid w:val="00FE10C7"/>
    <w:rsid w:val="00FE14D1"/>
    <w:rsid w:val="00FE14FD"/>
    <w:rsid w:val="00FE2ABB"/>
    <w:rsid w:val="00FE3089"/>
    <w:rsid w:val="00FE3227"/>
    <w:rsid w:val="00FF00CE"/>
    <w:rsid w:val="00FF0243"/>
    <w:rsid w:val="00FF2121"/>
    <w:rsid w:val="00FF23D1"/>
    <w:rsid w:val="00FF297E"/>
    <w:rsid w:val="00FF2A09"/>
    <w:rsid w:val="00FF3864"/>
    <w:rsid w:val="00FF3E91"/>
    <w:rsid w:val="00FF4547"/>
    <w:rsid w:val="00FF471C"/>
    <w:rsid w:val="00FF4CF2"/>
    <w:rsid w:val="00FF4FAF"/>
    <w:rsid w:val="00FF70A4"/>
    <w:rsid w:val="0CA5DB2C"/>
    <w:rsid w:val="0EEBC8D0"/>
    <w:rsid w:val="1BDC0522"/>
    <w:rsid w:val="2E3E8613"/>
    <w:rsid w:val="394B2F0E"/>
    <w:rsid w:val="397A33A8"/>
    <w:rsid w:val="45DC9540"/>
    <w:rsid w:val="47D21CF6"/>
    <w:rsid w:val="4AFB95EF"/>
    <w:rsid w:val="50E3588C"/>
    <w:rsid w:val="58F3A60D"/>
    <w:rsid w:val="6262AC7D"/>
    <w:rsid w:val="68498D64"/>
    <w:rsid w:val="6B781731"/>
    <w:rsid w:val="705CB3D4"/>
    <w:rsid w:val="7120D850"/>
    <w:rsid w:val="767433AA"/>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426C0DA5-5246-404C-8C50-E3D8B6B2A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F59E8"/>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iPriority w:val="9"/>
    <w:semiHidden/>
    <w:unhideWhenUsed/>
    <w:qFormat/>
    <w:rsid w:val="000521D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List not in Table,Numbering,ERP-List Paragraph,List Paragraph11,Bullet EY,List Paragraph2,List Paragraph21,Sąrašo pastraipa.Bullet,Bullet,Sąrašo pastraipa;Bullet,lp1,Bullet 1,Use Case List Paragraph,List Paragraph Red,Paragraph,Lentele"/>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List not in Table Diagrama,Numbering Diagrama,ERP-List Paragraph Diagrama,List Paragraph11 Diagrama,Bullet EY Diagrama,List Paragraph2 Diagrama,List Paragraph21 Diagrama,Sąrašo pastraipa.Bullet Diagrama,Bullet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semiHidden/>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character" w:styleId="Neapdorotaspaminjimas">
    <w:name w:val="Unresolved Mention"/>
    <w:basedOn w:val="Numatytasispastraiposriftas"/>
    <w:uiPriority w:val="99"/>
    <w:semiHidden/>
    <w:unhideWhenUsed/>
    <w:rsid w:val="005269A2"/>
    <w:rPr>
      <w:color w:val="605E5C"/>
      <w:shd w:val="clear" w:color="auto" w:fill="E1DFDD"/>
    </w:rPr>
  </w:style>
  <w:style w:type="table" w:customStyle="1" w:styleId="Lentelstinklelis7">
    <w:name w:val="Lentelės tinklelis7"/>
    <w:basedOn w:val="prastojilentel"/>
    <w:next w:val="Lentelstinklelis"/>
    <w:rsid w:val="004612A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836917"/>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836917"/>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semiHidden/>
    <w:unhideWhenUsed/>
    <w:rsid w:val="006713F5"/>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semiHidden/>
    <w:rsid w:val="006713F5"/>
    <w:rPr>
      <w:rFonts w:ascii="Times New Roman" w:eastAsia="Times New Roman" w:hAnsi="Times New Roman" w:cs="Times New Roman"/>
      <w:b/>
      <w:bCs/>
      <w:sz w:val="20"/>
      <w:szCs w:val="20"/>
      <w:lang w:val="ru-RU" w:eastAsia="en-US"/>
    </w:rPr>
  </w:style>
  <w:style w:type="character" w:customStyle="1" w:styleId="cf01">
    <w:name w:val="cf01"/>
    <w:basedOn w:val="Numatytasispastraiposriftas"/>
    <w:rsid w:val="00A75D36"/>
    <w:rPr>
      <w:rFonts w:ascii="Segoe UI" w:hAnsi="Segoe UI" w:cs="Segoe UI" w:hint="default"/>
      <w:sz w:val="18"/>
      <w:szCs w:val="18"/>
    </w:rPr>
  </w:style>
  <w:style w:type="numbering" w:customStyle="1" w:styleId="Sraonra2">
    <w:name w:val="Sąrašo nėra2"/>
    <w:next w:val="Sraonra"/>
    <w:uiPriority w:val="99"/>
    <w:semiHidden/>
    <w:unhideWhenUsed/>
    <w:rsid w:val="00A169CA"/>
  </w:style>
  <w:style w:type="character" w:customStyle="1" w:styleId="normaltextrun">
    <w:name w:val="normaltextrun"/>
    <w:basedOn w:val="Numatytasispastraiposriftas"/>
    <w:rsid w:val="004C5AC5"/>
  </w:style>
  <w:style w:type="paragraph" w:styleId="Pataisymai">
    <w:name w:val="Revision"/>
    <w:hidden/>
    <w:uiPriority w:val="99"/>
    <w:semiHidden/>
    <w:rsid w:val="00E5591B"/>
    <w:pPr>
      <w:spacing w:after="0" w:line="240" w:lineRule="auto"/>
    </w:pPr>
  </w:style>
  <w:style w:type="character" w:customStyle="1" w:styleId="Antrat2Diagrama">
    <w:name w:val="Antraštė 2 Diagrama"/>
    <w:basedOn w:val="Numatytasispastraiposriftas"/>
    <w:link w:val="Antrat2"/>
    <w:uiPriority w:val="9"/>
    <w:semiHidden/>
    <w:rsid w:val="000521D4"/>
    <w:rPr>
      <w:rFonts w:asciiTheme="majorHAnsi" w:eastAsiaTheme="majorEastAsia" w:hAnsiTheme="majorHAnsi" w:cstheme="majorBidi"/>
      <w:color w:val="365F91" w:themeColor="accent1" w:themeShade="BF"/>
      <w:sz w:val="26"/>
      <w:szCs w:val="26"/>
    </w:rPr>
  </w:style>
  <w:style w:type="character" w:styleId="Perirtashipersaitas">
    <w:name w:val="FollowedHyperlink"/>
    <w:basedOn w:val="Numatytasispastraiposriftas"/>
    <w:uiPriority w:val="99"/>
    <w:semiHidden/>
    <w:unhideWhenUsed/>
    <w:rsid w:val="00054DD7"/>
    <w:rPr>
      <w:color w:val="800080" w:themeColor="followedHyperlink"/>
      <w:u w:val="single"/>
    </w:rPr>
  </w:style>
  <w:style w:type="character" w:customStyle="1" w:styleId="BetarpDiagrama">
    <w:name w:val="Be tarpų Diagrama"/>
    <w:basedOn w:val="Numatytasispastraiposriftas"/>
    <w:link w:val="Betarp"/>
    <w:uiPriority w:val="1"/>
    <w:locked/>
    <w:rsid w:val="00D81E6F"/>
    <w:rPr>
      <w:rFonts w:ascii="Yu Mincho" w:hAnsi="Yu Mincho"/>
      <w:sz w:val="21"/>
      <w:szCs w:val="21"/>
      <w:lang w:eastAsia="lt-LT"/>
    </w:rPr>
  </w:style>
  <w:style w:type="paragraph" w:styleId="Betarp">
    <w:name w:val="No Spacing"/>
    <w:link w:val="BetarpDiagrama"/>
    <w:uiPriority w:val="1"/>
    <w:qFormat/>
    <w:rsid w:val="00D81E6F"/>
    <w:pPr>
      <w:spacing w:after="0" w:line="240" w:lineRule="auto"/>
    </w:pPr>
    <w:rPr>
      <w:rFonts w:ascii="Yu Mincho" w:hAnsi="Yu Mincho"/>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137234931">
      <w:bodyDiv w:val="1"/>
      <w:marLeft w:val="0"/>
      <w:marRight w:val="0"/>
      <w:marTop w:val="0"/>
      <w:marBottom w:val="0"/>
      <w:divBdr>
        <w:top w:val="none" w:sz="0" w:space="0" w:color="auto"/>
        <w:left w:val="none" w:sz="0" w:space="0" w:color="auto"/>
        <w:bottom w:val="none" w:sz="0" w:space="0" w:color="auto"/>
        <w:right w:val="none" w:sz="0" w:space="0" w:color="auto"/>
      </w:divBdr>
    </w:div>
    <w:div w:id="307243436">
      <w:bodyDiv w:val="1"/>
      <w:marLeft w:val="0"/>
      <w:marRight w:val="0"/>
      <w:marTop w:val="0"/>
      <w:marBottom w:val="0"/>
      <w:divBdr>
        <w:top w:val="none" w:sz="0" w:space="0" w:color="auto"/>
        <w:left w:val="none" w:sz="0" w:space="0" w:color="auto"/>
        <w:bottom w:val="none" w:sz="0" w:space="0" w:color="auto"/>
        <w:right w:val="none" w:sz="0" w:space="0" w:color="auto"/>
      </w:divBdr>
    </w:div>
    <w:div w:id="394855741">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108513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088380151">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09532424">
      <w:bodyDiv w:val="1"/>
      <w:marLeft w:val="0"/>
      <w:marRight w:val="0"/>
      <w:marTop w:val="0"/>
      <w:marBottom w:val="0"/>
      <w:divBdr>
        <w:top w:val="none" w:sz="0" w:space="0" w:color="auto"/>
        <w:left w:val="none" w:sz="0" w:space="0" w:color="auto"/>
        <w:bottom w:val="none" w:sz="0" w:space="0" w:color="auto"/>
        <w:right w:val="none" w:sz="0" w:space="0" w:color="auto"/>
      </w:divBdr>
    </w:div>
    <w:div w:id="1223254986">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54628918">
      <w:bodyDiv w:val="1"/>
      <w:marLeft w:val="0"/>
      <w:marRight w:val="0"/>
      <w:marTop w:val="0"/>
      <w:marBottom w:val="0"/>
      <w:divBdr>
        <w:top w:val="none" w:sz="0" w:space="0" w:color="auto"/>
        <w:left w:val="none" w:sz="0" w:space="0" w:color="auto"/>
        <w:bottom w:val="none" w:sz="0" w:space="0" w:color="auto"/>
        <w:right w:val="none" w:sz="0" w:space="0" w:color="auto"/>
      </w:divBdr>
    </w:div>
    <w:div w:id="1260597636">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365595607">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 w:id="1995377604">
      <w:bodyDiv w:val="1"/>
      <w:marLeft w:val="0"/>
      <w:marRight w:val="0"/>
      <w:marTop w:val="0"/>
      <w:marBottom w:val="0"/>
      <w:divBdr>
        <w:top w:val="none" w:sz="0" w:space="0" w:color="auto"/>
        <w:left w:val="none" w:sz="0" w:space="0" w:color="auto"/>
        <w:bottom w:val="none" w:sz="0" w:space="0" w:color="auto"/>
        <w:right w:val="none" w:sz="0" w:space="0" w:color="auto"/>
      </w:divBdr>
    </w:div>
    <w:div w:id="210380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image" Target="media/image4.wmf"/><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draudejai.sodra.lt/draudeju_viesi_duomeny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oleObject" Target="embeddings/oleObject1.bin"/><Relationship Id="rId25"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hyperlink" Target="https://osp.stat.gov.l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registrucentras.lt/jar/p/index.php" TargetMode="External"/><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oleObject" Target="embeddings/oleObject2.bin"/><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vpt.lrv.lt/uploads/vpt/documents/files/EBVPD%20pildymas(Tiek%C4%97jas).pdf" TargetMode="Externa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59F539D2B947A6B2652C35D6DB01F5"/>
        <w:category>
          <w:name w:val="Bendrosios nuostatos"/>
          <w:gallery w:val="placeholder"/>
        </w:category>
        <w:types>
          <w:type w:val="bbPlcHdr"/>
        </w:types>
        <w:behaviors>
          <w:behavior w:val="content"/>
        </w:behaviors>
        <w:guid w:val="{8BB89BD7-E0B7-4196-8B27-6A2735517736}"/>
      </w:docPartPr>
      <w:docPartBody>
        <w:p w:rsidR="009436ED" w:rsidRDefault="009436E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0AA"/>
    <w:rsid w:val="000025CA"/>
    <w:rsid w:val="00006752"/>
    <w:rsid w:val="0002370B"/>
    <w:rsid w:val="0002792F"/>
    <w:rsid w:val="000303BD"/>
    <w:rsid w:val="00036B7D"/>
    <w:rsid w:val="00067BBF"/>
    <w:rsid w:val="00067BFD"/>
    <w:rsid w:val="00072ED8"/>
    <w:rsid w:val="00077B9E"/>
    <w:rsid w:val="000A6EE4"/>
    <w:rsid w:val="000B359E"/>
    <w:rsid w:val="000C68F9"/>
    <w:rsid w:val="000D08C7"/>
    <w:rsid w:val="00101671"/>
    <w:rsid w:val="00107579"/>
    <w:rsid w:val="0012590F"/>
    <w:rsid w:val="00144281"/>
    <w:rsid w:val="001509F3"/>
    <w:rsid w:val="00162D2D"/>
    <w:rsid w:val="0017103A"/>
    <w:rsid w:val="00171317"/>
    <w:rsid w:val="00180514"/>
    <w:rsid w:val="0018234B"/>
    <w:rsid w:val="00184F99"/>
    <w:rsid w:val="001948FD"/>
    <w:rsid w:val="001B1F73"/>
    <w:rsid w:val="001B46A0"/>
    <w:rsid w:val="001B7B19"/>
    <w:rsid w:val="001D19F6"/>
    <w:rsid w:val="001E6298"/>
    <w:rsid w:val="00202803"/>
    <w:rsid w:val="00240490"/>
    <w:rsid w:val="002478FF"/>
    <w:rsid w:val="002605D8"/>
    <w:rsid w:val="002811F0"/>
    <w:rsid w:val="002B0819"/>
    <w:rsid w:val="002B275E"/>
    <w:rsid w:val="002C11B8"/>
    <w:rsid w:val="002F1D06"/>
    <w:rsid w:val="002F4620"/>
    <w:rsid w:val="00306062"/>
    <w:rsid w:val="00306DEE"/>
    <w:rsid w:val="003108FE"/>
    <w:rsid w:val="00310E21"/>
    <w:rsid w:val="00314785"/>
    <w:rsid w:val="00316218"/>
    <w:rsid w:val="00345977"/>
    <w:rsid w:val="003504B9"/>
    <w:rsid w:val="00350B41"/>
    <w:rsid w:val="00350FDF"/>
    <w:rsid w:val="003555B9"/>
    <w:rsid w:val="00386737"/>
    <w:rsid w:val="003A271F"/>
    <w:rsid w:val="003B63F5"/>
    <w:rsid w:val="003C7EDA"/>
    <w:rsid w:val="003E4172"/>
    <w:rsid w:val="003E6808"/>
    <w:rsid w:val="00413343"/>
    <w:rsid w:val="00425410"/>
    <w:rsid w:val="004254EB"/>
    <w:rsid w:val="00443112"/>
    <w:rsid w:val="00464C51"/>
    <w:rsid w:val="004A0574"/>
    <w:rsid w:val="004A51FF"/>
    <w:rsid w:val="004C072D"/>
    <w:rsid w:val="004C37FB"/>
    <w:rsid w:val="004E47C1"/>
    <w:rsid w:val="004E5C6A"/>
    <w:rsid w:val="004F527E"/>
    <w:rsid w:val="005057F5"/>
    <w:rsid w:val="00512250"/>
    <w:rsid w:val="0051690D"/>
    <w:rsid w:val="00581256"/>
    <w:rsid w:val="0058175F"/>
    <w:rsid w:val="00584DE7"/>
    <w:rsid w:val="00591E31"/>
    <w:rsid w:val="005A2397"/>
    <w:rsid w:val="005B166A"/>
    <w:rsid w:val="005B2B33"/>
    <w:rsid w:val="005B631D"/>
    <w:rsid w:val="005B76B4"/>
    <w:rsid w:val="005D56C6"/>
    <w:rsid w:val="005E016D"/>
    <w:rsid w:val="005E2518"/>
    <w:rsid w:val="005F6D50"/>
    <w:rsid w:val="00602614"/>
    <w:rsid w:val="006062A3"/>
    <w:rsid w:val="00606CD4"/>
    <w:rsid w:val="00632695"/>
    <w:rsid w:val="006337D5"/>
    <w:rsid w:val="006503E4"/>
    <w:rsid w:val="00665717"/>
    <w:rsid w:val="0067017A"/>
    <w:rsid w:val="0069333A"/>
    <w:rsid w:val="0069338D"/>
    <w:rsid w:val="006C280E"/>
    <w:rsid w:val="006C3E8E"/>
    <w:rsid w:val="006C5CE7"/>
    <w:rsid w:val="006E15A2"/>
    <w:rsid w:val="006F5721"/>
    <w:rsid w:val="007111A2"/>
    <w:rsid w:val="00733716"/>
    <w:rsid w:val="007379D8"/>
    <w:rsid w:val="0075742B"/>
    <w:rsid w:val="00794D32"/>
    <w:rsid w:val="007A107F"/>
    <w:rsid w:val="007A5003"/>
    <w:rsid w:val="007C7ADC"/>
    <w:rsid w:val="007F52FB"/>
    <w:rsid w:val="00811E06"/>
    <w:rsid w:val="00827E27"/>
    <w:rsid w:val="00833288"/>
    <w:rsid w:val="00855461"/>
    <w:rsid w:val="008870AA"/>
    <w:rsid w:val="00893592"/>
    <w:rsid w:val="00895B94"/>
    <w:rsid w:val="008A64C2"/>
    <w:rsid w:val="008A6DB2"/>
    <w:rsid w:val="008D0471"/>
    <w:rsid w:val="008F5E73"/>
    <w:rsid w:val="008F794E"/>
    <w:rsid w:val="00936B17"/>
    <w:rsid w:val="009436ED"/>
    <w:rsid w:val="009512D3"/>
    <w:rsid w:val="00953725"/>
    <w:rsid w:val="009A3B1E"/>
    <w:rsid w:val="009C4775"/>
    <w:rsid w:val="009D26EF"/>
    <w:rsid w:val="009E1E22"/>
    <w:rsid w:val="009F1C06"/>
    <w:rsid w:val="009F5E53"/>
    <w:rsid w:val="00A0018A"/>
    <w:rsid w:val="00A140E2"/>
    <w:rsid w:val="00A3456C"/>
    <w:rsid w:val="00A40DED"/>
    <w:rsid w:val="00A45AD3"/>
    <w:rsid w:val="00A5259E"/>
    <w:rsid w:val="00A60036"/>
    <w:rsid w:val="00A862D2"/>
    <w:rsid w:val="00A91ABA"/>
    <w:rsid w:val="00AA4AB2"/>
    <w:rsid w:val="00AB472C"/>
    <w:rsid w:val="00AC0A05"/>
    <w:rsid w:val="00AD6CCC"/>
    <w:rsid w:val="00AE36B8"/>
    <w:rsid w:val="00AF4BA1"/>
    <w:rsid w:val="00B02A1F"/>
    <w:rsid w:val="00B25A50"/>
    <w:rsid w:val="00B30924"/>
    <w:rsid w:val="00B376EA"/>
    <w:rsid w:val="00B50BD1"/>
    <w:rsid w:val="00B639F4"/>
    <w:rsid w:val="00B728BB"/>
    <w:rsid w:val="00B941C2"/>
    <w:rsid w:val="00B9666D"/>
    <w:rsid w:val="00B973F0"/>
    <w:rsid w:val="00BC00D1"/>
    <w:rsid w:val="00BD5613"/>
    <w:rsid w:val="00C156FB"/>
    <w:rsid w:val="00C23F86"/>
    <w:rsid w:val="00C24223"/>
    <w:rsid w:val="00C6186E"/>
    <w:rsid w:val="00C6572F"/>
    <w:rsid w:val="00C8137B"/>
    <w:rsid w:val="00C90399"/>
    <w:rsid w:val="00C92081"/>
    <w:rsid w:val="00CA37D1"/>
    <w:rsid w:val="00CA7DA0"/>
    <w:rsid w:val="00CB1467"/>
    <w:rsid w:val="00CD79A1"/>
    <w:rsid w:val="00CF7C02"/>
    <w:rsid w:val="00D01793"/>
    <w:rsid w:val="00D04D78"/>
    <w:rsid w:val="00D34D4B"/>
    <w:rsid w:val="00D56B8F"/>
    <w:rsid w:val="00D636B3"/>
    <w:rsid w:val="00D80FB7"/>
    <w:rsid w:val="00D8270F"/>
    <w:rsid w:val="00D83D09"/>
    <w:rsid w:val="00DA5A4F"/>
    <w:rsid w:val="00DA5DE9"/>
    <w:rsid w:val="00DC0D1B"/>
    <w:rsid w:val="00DD2010"/>
    <w:rsid w:val="00DE233E"/>
    <w:rsid w:val="00DE28BE"/>
    <w:rsid w:val="00DE28C8"/>
    <w:rsid w:val="00DF5D53"/>
    <w:rsid w:val="00DF7BA7"/>
    <w:rsid w:val="00E13CBD"/>
    <w:rsid w:val="00E35112"/>
    <w:rsid w:val="00E8330B"/>
    <w:rsid w:val="00E8386E"/>
    <w:rsid w:val="00E8675B"/>
    <w:rsid w:val="00E9102A"/>
    <w:rsid w:val="00E91F9F"/>
    <w:rsid w:val="00E94F43"/>
    <w:rsid w:val="00EA5BE6"/>
    <w:rsid w:val="00EB6C6C"/>
    <w:rsid w:val="00EC1537"/>
    <w:rsid w:val="00EF6F59"/>
    <w:rsid w:val="00F223E7"/>
    <w:rsid w:val="00F24C3A"/>
    <w:rsid w:val="00F27F0F"/>
    <w:rsid w:val="00F34AA7"/>
    <w:rsid w:val="00F461CA"/>
    <w:rsid w:val="00F605F2"/>
    <w:rsid w:val="00F75B12"/>
    <w:rsid w:val="00F912A9"/>
    <w:rsid w:val="00FA7011"/>
    <w:rsid w:val="00FB2ED1"/>
    <w:rsid w:val="00FD2DED"/>
    <w:rsid w:val="00FD67AB"/>
    <w:rsid w:val="00FE728F"/>
    <w:rsid w:val="00FF00C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08d166e-2850-4a47-9565-4426dc375de9" xsi:nil="true"/>
    <lcf76f155ced4ddcb4097134ff3c332f xmlns="590b7147-1aa7-4fd6-b108-04e4986391c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508d166e-2850-4a47-9565-4426dc375de9"/>
    <ds:schemaRef ds:uri="590b7147-1aa7-4fd6-b108-04e4986391cd"/>
  </ds:schemaRefs>
</ds:datastoreItem>
</file>

<file path=customXml/itemProps2.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3.xml><?xml version="1.0" encoding="utf-8"?>
<ds:datastoreItem xmlns:ds="http://schemas.openxmlformats.org/officeDocument/2006/customXml" ds:itemID="{535BDF10-1BE4-4153-9F20-954441708027}">
  <ds:schemaRefs>
    <ds:schemaRef ds:uri="http://schemas.openxmlformats.org/officeDocument/2006/bibliography"/>
  </ds:schemaRefs>
</ds:datastoreItem>
</file>

<file path=customXml/itemProps4.xml><?xml version="1.0" encoding="utf-8"?>
<ds:datastoreItem xmlns:ds="http://schemas.openxmlformats.org/officeDocument/2006/customXml" ds:itemID="{7731781D-AB63-42EB-8ED6-C7C6E9E89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73</Pages>
  <Words>131588</Words>
  <Characters>75006</Characters>
  <Application>Microsoft Office Word</Application>
  <DocSecurity>0</DocSecurity>
  <Lines>625</Lines>
  <Paragraphs>412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Vaznelis</dc:creator>
  <cp:keywords/>
  <cp:lastModifiedBy>Vytautė Mockutė</cp:lastModifiedBy>
  <cp:revision>18</cp:revision>
  <cp:lastPrinted>2019-03-04T13:54:00Z</cp:lastPrinted>
  <dcterms:created xsi:type="dcterms:W3CDTF">2025-03-18T11:10:00Z</dcterms:created>
  <dcterms:modified xsi:type="dcterms:W3CDTF">2025-03-21T11:04:00Z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