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38" w:rsidRPr="006D64F6" w:rsidRDefault="00994300" w:rsidP="00994300">
      <w:pPr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6D64F6">
        <w:rPr>
          <w:rFonts w:ascii="Times New Roman" w:hAnsi="Times New Roman" w:cs="Times New Roman"/>
          <w:b/>
          <w:caps/>
          <w:sz w:val="24"/>
          <w:szCs w:val="28"/>
        </w:rPr>
        <w:t>RINKOS KONSULTACIJOS klausimynas</w:t>
      </w:r>
    </w:p>
    <w:p w:rsidR="00994300" w:rsidRPr="006D64F6" w:rsidRDefault="00994300">
      <w:pPr>
        <w:rPr>
          <w:rFonts w:ascii="Times New Roman" w:hAnsi="Times New Roman" w:cs="Times New Roman"/>
          <w:caps/>
          <w:sz w:val="24"/>
          <w:szCs w:val="28"/>
        </w:rPr>
      </w:pPr>
      <w:bookmarkStart w:id="0" w:name="_GoBack"/>
      <w:bookmarkEnd w:id="0"/>
    </w:p>
    <w:p w:rsidR="00994300" w:rsidRPr="006D64F6" w:rsidRDefault="00994300" w:rsidP="00304902">
      <w:pPr>
        <w:ind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6D64F6">
        <w:rPr>
          <w:rFonts w:ascii="Times New Roman" w:hAnsi="Times New Roman" w:cs="Times New Roman"/>
          <w:bCs/>
        </w:rPr>
        <w:t>Prašome rinkos dalyvių atsakyti į klausimus dėl langų, stoglangių keitimo ir roletų montavimo darbų  Šiaulių „Sandoros“ progimnazijoje pirkimo sąlygų</w:t>
      </w:r>
      <w:r w:rsidR="000E67C6">
        <w:rPr>
          <w:rFonts w:ascii="Times New Roman" w:hAnsi="Times New Roman" w:cs="Times New Roman"/>
          <w:bCs/>
        </w:rPr>
        <w:t>.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703"/>
        <w:gridCol w:w="4253"/>
        <w:gridCol w:w="3544"/>
        <w:gridCol w:w="1418"/>
      </w:tblGrid>
      <w:tr w:rsidR="00994300" w:rsidRPr="007D0845" w:rsidTr="006D64F6">
        <w:tc>
          <w:tcPr>
            <w:tcW w:w="703" w:type="dxa"/>
            <w:shd w:val="clear" w:color="auto" w:fill="FFFFFF" w:themeFill="background1"/>
            <w:vAlign w:val="center"/>
          </w:tcPr>
          <w:p w:rsidR="00994300" w:rsidRPr="007D0845" w:rsidRDefault="00994300" w:rsidP="007D08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0845">
              <w:rPr>
                <w:rFonts w:ascii="Times New Roman" w:hAnsi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4300" w:rsidRPr="007D0845" w:rsidRDefault="00994300" w:rsidP="007D08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0845">
              <w:rPr>
                <w:rFonts w:ascii="Times New Roman" w:hAnsi="Times New Roman" w:cs="Times New Roman"/>
                <w:b/>
                <w:bCs/>
                <w:sz w:val="22"/>
              </w:rPr>
              <w:t>Klausimas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994300" w:rsidRPr="007D0845" w:rsidRDefault="00994300" w:rsidP="007D08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0845">
              <w:rPr>
                <w:rFonts w:ascii="Times New Roman" w:hAnsi="Times New Roman" w:cs="Times New Roman"/>
                <w:b/>
                <w:bCs/>
                <w:sz w:val="22"/>
              </w:rPr>
              <w:t>Tiekėjo atsakymas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94300" w:rsidRPr="007D0845" w:rsidRDefault="00994300" w:rsidP="007D08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08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Konfidencialu</w:t>
            </w:r>
            <w:r w:rsidRPr="007D0845">
              <w:rPr>
                <w:rStyle w:val="Puslapioinaosnuoroda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994300" w:rsidRPr="007D0845" w:rsidTr="006D64F6">
        <w:trPr>
          <w:trHeight w:val="623"/>
        </w:trPr>
        <w:tc>
          <w:tcPr>
            <w:tcW w:w="703" w:type="dxa"/>
            <w:shd w:val="clear" w:color="auto" w:fill="FFFFFF" w:themeFill="background1"/>
            <w:vAlign w:val="center"/>
          </w:tcPr>
          <w:p w:rsidR="00994300" w:rsidRPr="006D64F6" w:rsidRDefault="00994300" w:rsidP="006D64F6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4300" w:rsidRPr="00304902" w:rsidRDefault="00994300" w:rsidP="009943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902">
              <w:rPr>
                <w:rFonts w:ascii="Times New Roman" w:hAnsi="Times New Roman" w:cs="Times New Roman"/>
                <w:bCs/>
                <w:sz w:val="24"/>
                <w:szCs w:val="24"/>
              </w:rPr>
              <w:t>Ar galėtumėte pasiūlyti  langų ir stoglangių įrengimą kartu su roletų montavimu ir prisiimti  garantinius įsipareigojimus langų profiliams, atsižvelgiant į roletų  montavimą ant langų profilių?</w:t>
            </w:r>
          </w:p>
          <w:p w:rsidR="00994300" w:rsidRPr="00304902" w:rsidRDefault="00994300" w:rsidP="00994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994300" w:rsidRPr="007D0845" w:rsidRDefault="00994300" w:rsidP="00994300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D0845">
              <w:rPr>
                <w:rFonts w:ascii="Times New Roman" w:hAnsi="Times New Roman" w:cs="Times New Roman"/>
                <w:bCs/>
                <w:i/>
                <w:iCs/>
                <w:color w:val="C00000"/>
                <w:sz w:val="22"/>
              </w:rPr>
              <w:t>&lt;...įrašyti...&gt;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94300" w:rsidRPr="007D0845" w:rsidRDefault="00994300" w:rsidP="007D08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D0845" w:rsidRPr="007D0845" w:rsidTr="006D64F6">
        <w:trPr>
          <w:trHeight w:val="414"/>
        </w:trPr>
        <w:tc>
          <w:tcPr>
            <w:tcW w:w="703" w:type="dxa"/>
            <w:vAlign w:val="center"/>
          </w:tcPr>
          <w:p w:rsidR="007D0845" w:rsidRPr="006D64F6" w:rsidRDefault="007D0845" w:rsidP="006D64F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7D0845" w:rsidRPr="00304902" w:rsidRDefault="007D0845" w:rsidP="007D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02">
              <w:rPr>
                <w:rFonts w:ascii="Times New Roman" w:hAnsi="Times New Roman" w:cs="Times New Roman"/>
                <w:sz w:val="24"/>
                <w:szCs w:val="24"/>
              </w:rPr>
              <w:t xml:space="preserve">Ar numatomi darbų atlikimo terminai yra priimtini? </w:t>
            </w:r>
            <w:r w:rsidR="00304902" w:rsidRPr="00304902">
              <w:rPr>
                <w:rFonts w:ascii="Times New Roman" w:hAnsi="Times New Roman" w:cs="Times New Roman"/>
                <w:sz w:val="24"/>
                <w:szCs w:val="24"/>
              </w:rPr>
              <w:t xml:space="preserve">(nurodyti technikinėje specifikacijoje). </w:t>
            </w:r>
          </w:p>
          <w:p w:rsidR="007D0845" w:rsidRPr="00304902" w:rsidRDefault="007D0845" w:rsidP="000E6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D0845" w:rsidRPr="007D0845" w:rsidRDefault="007D0845" w:rsidP="007D084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</w:rPr>
            </w:pPr>
            <w:r w:rsidRPr="007D0845">
              <w:rPr>
                <w:rFonts w:ascii="Times New Roman" w:hAnsi="Times New Roman" w:cs="Times New Roman"/>
                <w:bCs/>
                <w:i/>
                <w:iCs/>
                <w:color w:val="C00000"/>
                <w:sz w:val="22"/>
              </w:rPr>
              <w:t>&lt;...įrašyti...&gt;</w:t>
            </w:r>
          </w:p>
        </w:tc>
        <w:tc>
          <w:tcPr>
            <w:tcW w:w="1418" w:type="dxa"/>
            <w:vAlign w:val="center"/>
          </w:tcPr>
          <w:p w:rsidR="007D0845" w:rsidRPr="007D0845" w:rsidRDefault="007D0845" w:rsidP="007D08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845" w:rsidRPr="007D0845" w:rsidTr="006D64F6">
        <w:trPr>
          <w:trHeight w:val="1106"/>
        </w:trPr>
        <w:tc>
          <w:tcPr>
            <w:tcW w:w="703" w:type="dxa"/>
            <w:vAlign w:val="center"/>
          </w:tcPr>
          <w:p w:rsidR="007D0845" w:rsidRPr="006D64F6" w:rsidRDefault="007D0845" w:rsidP="006D64F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7D0845" w:rsidRPr="00304902" w:rsidRDefault="007D0845" w:rsidP="007D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02">
              <w:rPr>
                <w:rFonts w:ascii="Times New Roman" w:hAnsi="Times New Roman" w:cs="Times New Roman"/>
                <w:sz w:val="24"/>
                <w:szCs w:val="24"/>
              </w:rPr>
              <w:t>Ar turite pastabų, klausimų pirkimo objekto techninėms specifikacijoms?</w:t>
            </w:r>
          </w:p>
        </w:tc>
        <w:tc>
          <w:tcPr>
            <w:tcW w:w="3544" w:type="dxa"/>
            <w:vAlign w:val="center"/>
          </w:tcPr>
          <w:p w:rsidR="007D0845" w:rsidRPr="007D0845" w:rsidRDefault="006D64F6" w:rsidP="007D084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</w:rPr>
            </w:pPr>
            <w:r w:rsidRPr="007D0845">
              <w:rPr>
                <w:rFonts w:ascii="Times New Roman" w:hAnsi="Times New Roman" w:cs="Times New Roman"/>
                <w:bCs/>
                <w:i/>
                <w:iCs/>
                <w:color w:val="C00000"/>
                <w:sz w:val="22"/>
              </w:rPr>
              <w:t>&lt;...įrašyti...&gt;</w:t>
            </w:r>
          </w:p>
        </w:tc>
        <w:tc>
          <w:tcPr>
            <w:tcW w:w="1418" w:type="dxa"/>
            <w:vAlign w:val="center"/>
          </w:tcPr>
          <w:p w:rsidR="007D0845" w:rsidRPr="007D0845" w:rsidRDefault="007D0845" w:rsidP="007D08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F6" w:rsidRPr="007D0845" w:rsidTr="006D64F6">
        <w:trPr>
          <w:trHeight w:val="414"/>
        </w:trPr>
        <w:tc>
          <w:tcPr>
            <w:tcW w:w="703" w:type="dxa"/>
            <w:vAlign w:val="center"/>
          </w:tcPr>
          <w:p w:rsidR="006D64F6" w:rsidRPr="006D64F6" w:rsidRDefault="006D64F6" w:rsidP="006D64F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6D64F6" w:rsidRPr="00304902" w:rsidRDefault="006D64F6" w:rsidP="00FD4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902">
              <w:rPr>
                <w:rFonts w:ascii="Times New Roman" w:hAnsi="Times New Roman" w:cs="Times New Roman"/>
                <w:sz w:val="24"/>
                <w:szCs w:val="24"/>
              </w:rPr>
              <w:t>Ar dalyvautumėte p</w:t>
            </w:r>
            <w:r w:rsidR="00304902" w:rsidRPr="00304902">
              <w:rPr>
                <w:rFonts w:ascii="Times New Roman" w:hAnsi="Times New Roman" w:cs="Times New Roman"/>
                <w:sz w:val="24"/>
                <w:szCs w:val="24"/>
              </w:rPr>
              <w:t xml:space="preserve">irkime, jei būtų taikomi </w:t>
            </w:r>
            <w:r w:rsidRPr="003049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4902">
              <w:rPr>
                <w:rFonts w:ascii="Times New Roman" w:hAnsi="Times New Roman" w:cs="Times New Roman"/>
                <w:sz w:val="24"/>
                <w:szCs w:val="24"/>
              </w:rPr>
              <w:t>nurodyti kvalifikaciniai reikalavimai?  Jei ne, kodėl? Prašome pateikti savo rekomendacijas / siūlymus.</w:t>
            </w:r>
          </w:p>
        </w:tc>
        <w:tc>
          <w:tcPr>
            <w:tcW w:w="3544" w:type="dxa"/>
            <w:vAlign w:val="center"/>
          </w:tcPr>
          <w:p w:rsidR="006D64F6" w:rsidRPr="007D0845" w:rsidRDefault="006D64F6" w:rsidP="00FD4EF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D0845">
              <w:rPr>
                <w:rFonts w:ascii="Times New Roman" w:hAnsi="Times New Roman" w:cs="Times New Roman"/>
                <w:bCs/>
                <w:i/>
                <w:iCs/>
                <w:color w:val="C00000"/>
                <w:sz w:val="22"/>
              </w:rPr>
              <w:t>&lt;...įrašyti...&gt;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6D64F6" w:rsidRPr="007D0845" w:rsidRDefault="006D64F6" w:rsidP="00FD4EF6">
                <w:pPr>
                  <w:jc w:val="center"/>
                  <w:rPr>
                    <w:rFonts w:ascii="Times New Roman" w:hAnsi="Times New Roman" w:cs="Times New Roman"/>
                    <w:bCs/>
                    <w:sz w:val="22"/>
                  </w:rPr>
                </w:pPr>
                <w:r w:rsidRPr="007D08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994300" w:rsidRPr="007D0845" w:rsidTr="006D64F6">
        <w:trPr>
          <w:trHeight w:val="905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994300" w:rsidRPr="006D64F6" w:rsidRDefault="00994300" w:rsidP="006D64F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994300" w:rsidRPr="007D0845" w:rsidRDefault="00994300" w:rsidP="007D0845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D0845">
              <w:rPr>
                <w:rFonts w:ascii="Times New Roman" w:hAnsi="Times New Roman" w:cs="Times New Roman"/>
                <w:bCs/>
                <w:sz w:val="22"/>
              </w:rPr>
              <w:t>Ar turite kitų pastebėjimų ar pasiūlymų?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94300" w:rsidRPr="007D0845" w:rsidRDefault="00994300" w:rsidP="007D084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7D0845">
              <w:rPr>
                <w:rFonts w:ascii="Times New Roman" w:hAnsi="Times New Roman" w:cs="Times New Roman"/>
                <w:bCs/>
                <w:i/>
                <w:iCs/>
                <w:color w:val="C00000"/>
                <w:sz w:val="22"/>
              </w:rPr>
              <w:t>&lt;...įrašyti...&gt;</w:t>
            </w:r>
          </w:p>
        </w:tc>
        <w:sdt>
          <w:sdtPr>
            <w:rPr>
              <w:rFonts w:ascii="Times New Roman" w:hAnsi="Times New Roman" w:cs="Times New Roman"/>
              <w:sz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:rsidR="00994300" w:rsidRPr="007D0845" w:rsidRDefault="00994300" w:rsidP="007D0845">
                <w:pPr>
                  <w:jc w:val="center"/>
                  <w:rPr>
                    <w:rFonts w:ascii="Times New Roman" w:hAnsi="Times New Roman" w:cs="Times New Roman"/>
                    <w:bCs/>
                    <w:sz w:val="22"/>
                  </w:rPr>
                </w:pPr>
                <w:r w:rsidRPr="007D08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</w:tbl>
    <w:p w:rsidR="00994300" w:rsidRDefault="00994300"/>
    <w:sectPr w:rsidR="009943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65" w:rsidRDefault="00AE1A65" w:rsidP="00994300">
      <w:pPr>
        <w:spacing w:after="0" w:line="240" w:lineRule="auto"/>
      </w:pPr>
      <w:r>
        <w:separator/>
      </w:r>
    </w:p>
  </w:endnote>
  <w:endnote w:type="continuationSeparator" w:id="0">
    <w:p w:rsidR="00AE1A65" w:rsidRDefault="00AE1A65" w:rsidP="0099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65" w:rsidRDefault="00AE1A65" w:rsidP="00994300">
      <w:pPr>
        <w:spacing w:after="0" w:line="240" w:lineRule="auto"/>
      </w:pPr>
      <w:r>
        <w:separator/>
      </w:r>
    </w:p>
  </w:footnote>
  <w:footnote w:type="continuationSeparator" w:id="0">
    <w:p w:rsidR="00AE1A65" w:rsidRDefault="00AE1A65" w:rsidP="00994300">
      <w:pPr>
        <w:spacing w:after="0" w:line="240" w:lineRule="auto"/>
      </w:pPr>
      <w:r>
        <w:continuationSeparator/>
      </w:r>
    </w:p>
  </w:footnote>
  <w:footnote w:id="1">
    <w:p w:rsidR="007D0845" w:rsidRPr="00424BEE" w:rsidRDefault="007D0845" w:rsidP="00994300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>Jei tiekėjas nepažymės informacijos kaip konfidencialios, perkančioji organizacija turi teisę ją viešinti rinkos konsultacijos suvestinėje</w:t>
      </w:r>
      <w:r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4203"/>
    <w:multiLevelType w:val="hybridMultilevel"/>
    <w:tmpl w:val="AA0E6EFA"/>
    <w:lvl w:ilvl="0" w:tplc="C924E8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00"/>
    <w:rsid w:val="000E67C6"/>
    <w:rsid w:val="001B22AE"/>
    <w:rsid w:val="00304902"/>
    <w:rsid w:val="006D64F6"/>
    <w:rsid w:val="007D0845"/>
    <w:rsid w:val="00994300"/>
    <w:rsid w:val="00AE1A65"/>
    <w:rsid w:val="00C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D5D29-B1EB-4BB4-AA2D-C03F1498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94300"/>
    <w:pPr>
      <w:spacing w:after="0" w:line="240" w:lineRule="auto"/>
    </w:pPr>
    <w:rPr>
      <w:rFonts w:ascii="Arial Narrow" w:hAnsi="Arial Narrow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12"/>
    <w:unhideWhenUsed/>
    <w:rsid w:val="00994300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994300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9430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6D64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6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5</cp:revision>
  <cp:lastPrinted>2025-03-21T08:30:00Z</cp:lastPrinted>
  <dcterms:created xsi:type="dcterms:W3CDTF">2025-03-19T19:09:00Z</dcterms:created>
  <dcterms:modified xsi:type="dcterms:W3CDTF">2025-03-21T13:45:00Z</dcterms:modified>
</cp:coreProperties>
</file>