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6F31" w14:textId="3225FDBB" w:rsidR="008D61F3" w:rsidRPr="00D56333" w:rsidRDefault="008D61F3" w:rsidP="008D61F3">
      <w:pPr>
        <w:jc w:val="right"/>
        <w:rPr>
          <w:rFonts w:ascii="Times New Roman" w:hAnsi="Times New Roman" w:cs="Times New Roman"/>
          <w:sz w:val="24"/>
          <w:szCs w:val="24"/>
        </w:rPr>
      </w:pPr>
      <w:bookmarkStart w:id="0" w:name="_Hlk180411666"/>
      <w:r w:rsidRPr="00D56333">
        <w:rPr>
          <w:rFonts w:ascii="Times New Roman" w:hAnsi="Times New Roman" w:cs="Times New Roman"/>
          <w:sz w:val="24"/>
          <w:szCs w:val="24"/>
        </w:rPr>
        <w:t>Pirkimo sąlygų 2 priedas „</w:t>
      </w:r>
      <w:bookmarkEnd w:id="0"/>
      <w:r w:rsidR="00E62473" w:rsidRPr="00D56333">
        <w:rPr>
          <w:rFonts w:ascii="Times New Roman" w:hAnsi="Times New Roman" w:cs="Times New Roman"/>
          <w:sz w:val="24"/>
          <w:szCs w:val="24"/>
        </w:rPr>
        <w:t>Techninė specifikacija</w:t>
      </w:r>
      <w:r w:rsidRPr="00D56333">
        <w:rPr>
          <w:rFonts w:ascii="Times New Roman" w:hAnsi="Times New Roman" w:cs="Times New Roman"/>
          <w:sz w:val="24"/>
          <w:szCs w:val="24"/>
        </w:rPr>
        <w:t>“</w:t>
      </w:r>
    </w:p>
    <w:p w14:paraId="39BCFB3D" w14:textId="77777777" w:rsidR="008D61F3" w:rsidRPr="00D56333" w:rsidRDefault="008D61F3" w:rsidP="008D61F3">
      <w:pPr>
        <w:tabs>
          <w:tab w:val="left" w:pos="810"/>
          <w:tab w:val="left" w:pos="990"/>
        </w:tabs>
        <w:spacing w:after="0" w:line="240" w:lineRule="auto"/>
        <w:jc w:val="center"/>
        <w:rPr>
          <w:rFonts w:ascii="Times New Roman" w:hAnsi="Times New Roman" w:cs="Times New Roman"/>
          <w:b/>
          <w:bCs/>
          <w:sz w:val="24"/>
          <w:szCs w:val="24"/>
        </w:rPr>
      </w:pPr>
    </w:p>
    <w:p w14:paraId="43E5A565" w14:textId="4955C31F" w:rsidR="006B3199" w:rsidRPr="00D56333" w:rsidRDefault="00E62473" w:rsidP="006B3199">
      <w:pPr>
        <w:keepNext/>
        <w:spacing w:after="0" w:line="240" w:lineRule="auto"/>
        <w:jc w:val="center"/>
        <w:outlineLvl w:val="2"/>
        <w:rPr>
          <w:rFonts w:ascii="Times New Roman" w:hAnsi="Times New Roman" w:cs="Times New Roman"/>
          <w:b/>
          <w:sz w:val="24"/>
          <w:szCs w:val="24"/>
        </w:rPr>
      </w:pPr>
      <w:r w:rsidRPr="00D56333">
        <w:rPr>
          <w:rFonts w:ascii="Times New Roman" w:hAnsi="Times New Roman" w:cs="Times New Roman"/>
          <w:b/>
          <w:sz w:val="24"/>
          <w:szCs w:val="24"/>
        </w:rPr>
        <w:t>TECHNINĖ SPECIFIKACIJA</w:t>
      </w:r>
    </w:p>
    <w:p w14:paraId="2F40C646" w14:textId="64D0470B" w:rsidR="00C34C78" w:rsidRDefault="0081139C" w:rsidP="00C34C7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DOLOMITAS</w:t>
      </w:r>
      <w:r w:rsidR="00C34C78" w:rsidRPr="00303429">
        <w:rPr>
          <w:rFonts w:ascii="Times New Roman" w:eastAsia="Calibri" w:hAnsi="Times New Roman" w:cs="Times New Roman"/>
          <w:b/>
          <w:sz w:val="24"/>
          <w:szCs w:val="24"/>
        </w:rPr>
        <w:t xml:space="preserve"> </w:t>
      </w:r>
      <w:r w:rsidR="00303429" w:rsidRPr="00303429">
        <w:rPr>
          <w:rFonts w:ascii="Times New Roman" w:eastAsia="Calibri" w:hAnsi="Times New Roman" w:cs="Times New Roman"/>
          <w:b/>
          <w:sz w:val="24"/>
          <w:szCs w:val="24"/>
        </w:rPr>
        <w:t>(SU PRISTATYMU)</w:t>
      </w:r>
    </w:p>
    <w:p w14:paraId="05749F14" w14:textId="77777777" w:rsidR="00303429" w:rsidRPr="00C34C78" w:rsidRDefault="00303429" w:rsidP="00C34C78">
      <w:pPr>
        <w:spacing w:after="0" w:line="240" w:lineRule="auto"/>
        <w:jc w:val="center"/>
        <w:rPr>
          <w:rFonts w:ascii="Times New Roman"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44"/>
        <w:gridCol w:w="6588"/>
      </w:tblGrid>
      <w:tr w:rsidR="00C34C78" w:rsidRPr="00C34C78" w14:paraId="33002FAE" w14:textId="77777777" w:rsidTr="00C34C78">
        <w:tc>
          <w:tcPr>
            <w:tcW w:w="396" w:type="dxa"/>
            <w:shd w:val="clear" w:color="auto" w:fill="auto"/>
          </w:tcPr>
          <w:p w14:paraId="28A2047C" w14:textId="77777777" w:rsidR="00C34C78" w:rsidRPr="00C34C78" w:rsidRDefault="00C34C78" w:rsidP="00C34C78">
            <w:pPr>
              <w:spacing w:after="0" w:line="240" w:lineRule="auto"/>
              <w:jc w:val="center"/>
              <w:rPr>
                <w:rFonts w:ascii="Times New Roman" w:eastAsia="Calibri" w:hAnsi="Times New Roman" w:cs="Times New Roman"/>
                <w:sz w:val="24"/>
                <w:szCs w:val="24"/>
              </w:rPr>
            </w:pPr>
            <w:r w:rsidRPr="00C34C78">
              <w:rPr>
                <w:rFonts w:ascii="Times New Roman" w:eastAsia="Calibri" w:hAnsi="Times New Roman" w:cs="Times New Roman"/>
                <w:sz w:val="24"/>
                <w:szCs w:val="24"/>
              </w:rPr>
              <w:t>1.</w:t>
            </w:r>
          </w:p>
        </w:tc>
        <w:tc>
          <w:tcPr>
            <w:tcW w:w="2644" w:type="dxa"/>
            <w:shd w:val="clear" w:color="auto" w:fill="auto"/>
          </w:tcPr>
          <w:p w14:paraId="6A92DF10" w14:textId="77777777" w:rsidR="00C34C78" w:rsidRPr="00C34C78" w:rsidRDefault="00C34C78" w:rsidP="00C34C78">
            <w:pPr>
              <w:spacing w:after="0" w:line="240" w:lineRule="auto"/>
              <w:rPr>
                <w:rFonts w:ascii="Times New Roman" w:eastAsia="Calibri" w:hAnsi="Times New Roman" w:cs="Times New Roman"/>
                <w:sz w:val="24"/>
                <w:szCs w:val="24"/>
              </w:rPr>
            </w:pPr>
            <w:r w:rsidRPr="00C34C78">
              <w:rPr>
                <w:rFonts w:ascii="Times New Roman" w:eastAsia="Calibri" w:hAnsi="Times New Roman" w:cs="Times New Roman"/>
                <w:sz w:val="24"/>
                <w:szCs w:val="24"/>
              </w:rPr>
              <w:t>Pavadinimas</w:t>
            </w:r>
          </w:p>
        </w:tc>
        <w:tc>
          <w:tcPr>
            <w:tcW w:w="6588" w:type="dxa"/>
            <w:shd w:val="clear" w:color="auto" w:fill="auto"/>
          </w:tcPr>
          <w:p w14:paraId="1F8456BC" w14:textId="0CD86537" w:rsidR="00C34C78" w:rsidRPr="00C34C78" w:rsidRDefault="0081139C" w:rsidP="00C34C78">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Dolomitas</w:t>
            </w:r>
          </w:p>
        </w:tc>
      </w:tr>
      <w:tr w:rsidR="00C34C78" w:rsidRPr="00C34C78" w14:paraId="2B50589D" w14:textId="77777777" w:rsidTr="00C34C78">
        <w:tc>
          <w:tcPr>
            <w:tcW w:w="396" w:type="dxa"/>
            <w:shd w:val="clear" w:color="auto" w:fill="auto"/>
          </w:tcPr>
          <w:p w14:paraId="293207B2" w14:textId="77777777" w:rsidR="00C34C78" w:rsidRPr="00C34C78" w:rsidRDefault="00C34C78" w:rsidP="00C34C78">
            <w:pPr>
              <w:spacing w:after="0" w:line="240" w:lineRule="auto"/>
              <w:jc w:val="center"/>
              <w:rPr>
                <w:rFonts w:ascii="Times New Roman" w:eastAsia="Calibri" w:hAnsi="Times New Roman" w:cs="Times New Roman"/>
                <w:sz w:val="24"/>
                <w:szCs w:val="24"/>
              </w:rPr>
            </w:pPr>
            <w:r w:rsidRPr="00C34C78">
              <w:rPr>
                <w:rFonts w:ascii="Times New Roman" w:eastAsia="Calibri" w:hAnsi="Times New Roman" w:cs="Times New Roman"/>
                <w:sz w:val="24"/>
                <w:szCs w:val="24"/>
              </w:rPr>
              <w:t>2.</w:t>
            </w:r>
          </w:p>
        </w:tc>
        <w:tc>
          <w:tcPr>
            <w:tcW w:w="2644" w:type="dxa"/>
            <w:shd w:val="clear" w:color="auto" w:fill="auto"/>
          </w:tcPr>
          <w:p w14:paraId="7F5DF733" w14:textId="77777777" w:rsidR="00C34C78" w:rsidRPr="00C34C78" w:rsidRDefault="00C34C78" w:rsidP="00C34C78">
            <w:pPr>
              <w:spacing w:after="0" w:line="240" w:lineRule="auto"/>
              <w:rPr>
                <w:rFonts w:ascii="Times New Roman" w:eastAsia="Calibri" w:hAnsi="Times New Roman" w:cs="Times New Roman"/>
                <w:sz w:val="24"/>
                <w:szCs w:val="24"/>
              </w:rPr>
            </w:pPr>
            <w:r w:rsidRPr="00C34C78">
              <w:rPr>
                <w:rFonts w:ascii="Times New Roman" w:eastAsia="Calibri" w:hAnsi="Times New Roman" w:cs="Times New Roman"/>
                <w:sz w:val="24"/>
                <w:szCs w:val="24"/>
              </w:rPr>
              <w:t>BVPŽ kodas</w:t>
            </w:r>
          </w:p>
        </w:tc>
        <w:tc>
          <w:tcPr>
            <w:tcW w:w="6588" w:type="dxa"/>
            <w:shd w:val="clear" w:color="auto" w:fill="auto"/>
          </w:tcPr>
          <w:p w14:paraId="52E160ED" w14:textId="1BFFF44C" w:rsidR="00C34C78" w:rsidRPr="00C34C78" w:rsidRDefault="0081139C" w:rsidP="00C34C78">
            <w:pPr>
              <w:spacing w:after="0" w:line="240" w:lineRule="auto"/>
              <w:rPr>
                <w:rFonts w:ascii="Times New Roman" w:eastAsia="Calibri" w:hAnsi="Times New Roman" w:cs="Times New Roman"/>
                <w:b/>
                <w:sz w:val="24"/>
                <w:szCs w:val="24"/>
              </w:rPr>
            </w:pPr>
            <w:r>
              <w:rPr>
                <w:rFonts w:ascii="Times New Roman" w:hAnsi="Times New Roman" w:cs="Times New Roman"/>
                <w:b/>
                <w:sz w:val="24"/>
                <w:szCs w:val="24"/>
              </w:rPr>
              <w:t>44922200-1</w:t>
            </w:r>
          </w:p>
        </w:tc>
      </w:tr>
      <w:tr w:rsidR="00C34C78" w:rsidRPr="00C34C78" w14:paraId="5BADC592" w14:textId="77777777" w:rsidTr="00C34C78">
        <w:trPr>
          <w:trHeight w:val="4640"/>
        </w:trPr>
        <w:tc>
          <w:tcPr>
            <w:tcW w:w="396" w:type="dxa"/>
            <w:shd w:val="clear" w:color="auto" w:fill="auto"/>
          </w:tcPr>
          <w:p w14:paraId="446443D2" w14:textId="77777777" w:rsidR="00C34C78" w:rsidRPr="00C34C78" w:rsidRDefault="00C34C78" w:rsidP="00C34C78">
            <w:pPr>
              <w:spacing w:after="0" w:line="240" w:lineRule="auto"/>
              <w:jc w:val="center"/>
              <w:rPr>
                <w:rFonts w:ascii="Times New Roman" w:eastAsia="Calibri" w:hAnsi="Times New Roman" w:cs="Times New Roman"/>
                <w:sz w:val="24"/>
                <w:szCs w:val="24"/>
              </w:rPr>
            </w:pPr>
            <w:r w:rsidRPr="00C34C78">
              <w:rPr>
                <w:rFonts w:ascii="Times New Roman" w:eastAsia="Calibri" w:hAnsi="Times New Roman" w:cs="Times New Roman"/>
                <w:sz w:val="24"/>
                <w:szCs w:val="24"/>
              </w:rPr>
              <w:t>3.</w:t>
            </w:r>
          </w:p>
        </w:tc>
        <w:tc>
          <w:tcPr>
            <w:tcW w:w="2644" w:type="dxa"/>
            <w:shd w:val="clear" w:color="auto" w:fill="auto"/>
          </w:tcPr>
          <w:p w14:paraId="558A9F63" w14:textId="79E25289" w:rsidR="00C34C78" w:rsidRPr="00C34C78" w:rsidRDefault="00E94E70" w:rsidP="00C34C7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Dolomitas</w:t>
            </w:r>
            <w:r w:rsidR="00C34C78" w:rsidRPr="00C34C78">
              <w:rPr>
                <w:rFonts w:ascii="Times New Roman" w:eastAsia="Calibri" w:hAnsi="Times New Roman" w:cs="Times New Roman"/>
                <w:sz w:val="24"/>
                <w:szCs w:val="24"/>
              </w:rPr>
              <w:t xml:space="preserve"> </w:t>
            </w:r>
          </w:p>
        </w:tc>
        <w:tc>
          <w:tcPr>
            <w:tcW w:w="6588" w:type="dxa"/>
            <w:shd w:val="clear" w:color="auto" w:fill="auto"/>
          </w:tcPr>
          <w:p w14:paraId="5F999D49"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 xml:space="preserve">Dolomito skalda. (Dolomito skaldos ir atsijų mišinys): </w:t>
            </w:r>
          </w:p>
          <w:p w14:paraId="2333DD7A"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 xml:space="preserve">frakcija 0-45, </w:t>
            </w:r>
          </w:p>
          <w:p w14:paraId="17C450A3" w14:textId="77777777" w:rsidR="00221C17" w:rsidRPr="00221C17" w:rsidRDefault="00221C17" w:rsidP="00683575">
            <w:pPr>
              <w:spacing w:after="0"/>
              <w:jc w:val="both"/>
              <w:rPr>
                <w:rFonts w:ascii="Times New Roman" w:hAnsi="Times New Roman" w:cs="Times New Roman"/>
                <w:sz w:val="24"/>
                <w:szCs w:val="24"/>
                <w:vertAlign w:val="superscript"/>
              </w:rPr>
            </w:pPr>
            <w:r w:rsidRPr="00221C17">
              <w:rPr>
                <w:rFonts w:ascii="Times New Roman" w:hAnsi="Times New Roman" w:cs="Times New Roman"/>
                <w:sz w:val="24"/>
                <w:szCs w:val="24"/>
              </w:rPr>
              <w:t>frakcija 0-45</w:t>
            </w:r>
            <w:r w:rsidRPr="00221C17">
              <w:rPr>
                <w:rFonts w:ascii="Times New Roman" w:hAnsi="Times New Roman" w:cs="Times New Roman"/>
                <w:sz w:val="24"/>
                <w:szCs w:val="24"/>
                <w:vertAlign w:val="superscript"/>
              </w:rPr>
              <w:t>II</w:t>
            </w:r>
          </w:p>
          <w:p w14:paraId="61564359"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frakcija 0-32</w:t>
            </w:r>
          </w:p>
          <w:p w14:paraId="456287C5"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frakcija 0-32</w:t>
            </w:r>
            <w:r w:rsidRPr="00221C17">
              <w:rPr>
                <w:rFonts w:ascii="Times New Roman" w:hAnsi="Times New Roman" w:cs="Times New Roman"/>
                <w:sz w:val="24"/>
                <w:szCs w:val="24"/>
                <w:vertAlign w:val="superscript"/>
              </w:rPr>
              <w:t>II</w:t>
            </w:r>
            <w:r w:rsidRPr="00221C17">
              <w:rPr>
                <w:rFonts w:ascii="Times New Roman" w:hAnsi="Times New Roman" w:cs="Times New Roman"/>
                <w:sz w:val="24"/>
                <w:szCs w:val="24"/>
              </w:rPr>
              <w:t xml:space="preserve">. </w:t>
            </w:r>
          </w:p>
          <w:p w14:paraId="6FFF739E"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 xml:space="preserve">Skirta kelių tvarkymui. Turi atitikti </w:t>
            </w:r>
            <w:r w:rsidRPr="00221C17">
              <w:rPr>
                <w:rFonts w:ascii="Times New Roman" w:hAnsi="Times New Roman" w:cs="Times New Roman"/>
                <w:b/>
                <w:sz w:val="24"/>
                <w:szCs w:val="24"/>
              </w:rPr>
              <w:t>LST-EN13242</w:t>
            </w:r>
            <w:r w:rsidRPr="00221C17">
              <w:rPr>
                <w:rFonts w:ascii="Times New Roman" w:hAnsi="Times New Roman" w:cs="Times New Roman"/>
                <w:sz w:val="24"/>
                <w:szCs w:val="24"/>
              </w:rPr>
              <w:t xml:space="preserve"> </w:t>
            </w:r>
            <w:r w:rsidRPr="00221C17">
              <w:rPr>
                <w:rFonts w:ascii="Times New Roman" w:hAnsi="Times New Roman" w:cs="Times New Roman"/>
                <w:b/>
                <w:sz w:val="24"/>
                <w:szCs w:val="24"/>
              </w:rPr>
              <w:t>arba LST-EN13285 standartus</w:t>
            </w:r>
            <w:r w:rsidRPr="00221C17">
              <w:rPr>
                <w:rFonts w:ascii="Times New Roman" w:hAnsi="Times New Roman" w:cs="Times New Roman"/>
                <w:sz w:val="24"/>
                <w:szCs w:val="24"/>
              </w:rPr>
              <w:t xml:space="preserve">. </w:t>
            </w:r>
          </w:p>
          <w:p w14:paraId="3603798C"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 xml:space="preserve">Su transportavimu į pirkėjo nurodytą vietą (Akmenės rajono savivaldybės teritorijoje), darbo dienomis nuo 8 val. iki 16.30 val. </w:t>
            </w:r>
          </w:p>
          <w:p w14:paraId="3E5AC128"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Tiekėjas įsipareigoja pristatyti iki 15 krovinių per dieną,  išskleidžiant nuo 30 m iki 100 m atstumu. Atstumas tarp objektų apie 150 km.</w:t>
            </w:r>
          </w:p>
          <w:p w14:paraId="3AB0F871"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 xml:space="preserve">Tiekėjas privalo nuosavybes teise turėti krovininius automobilius su savivartėmis puspriekabėmis, kurių leidžiamo vežti krovinio masė ne mažesnė kaip 26 t. </w:t>
            </w:r>
          </w:p>
          <w:p w14:paraId="3237E9E2"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Puspriekabės privalo būti pritaikytos birių krovinių pervežimui.</w:t>
            </w:r>
          </w:p>
          <w:p w14:paraId="26144CFC"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Tiekėjas privalo pristatyti krovinį ne vėliau kaip po 3 darbo dienų nuo pirkėjo užsakymo pateikimo.</w:t>
            </w:r>
          </w:p>
          <w:p w14:paraId="73DA16C4" w14:textId="77777777" w:rsidR="00221C17" w:rsidRPr="00221C17" w:rsidRDefault="00221C17" w:rsidP="00683575">
            <w:pPr>
              <w:spacing w:after="0"/>
              <w:jc w:val="both"/>
              <w:rPr>
                <w:rFonts w:ascii="Times New Roman" w:hAnsi="Times New Roman" w:cs="Times New Roman"/>
                <w:color w:val="000000"/>
                <w:sz w:val="24"/>
                <w:szCs w:val="24"/>
              </w:rPr>
            </w:pPr>
            <w:r w:rsidRPr="00221C17">
              <w:rPr>
                <w:rFonts w:ascii="Times New Roman" w:hAnsi="Times New Roman" w:cs="Times New Roman"/>
                <w:color w:val="000000"/>
                <w:sz w:val="24"/>
                <w:szCs w:val="24"/>
              </w:rPr>
              <w:t>Numatomas prekių pristatymas nuo sutarties įsigaliojimo datos iki kol bus įvykdyta sutartis, pagal  pateiktą pirkėjo poreikį. Sutartis sudaroma 12 mėn. su galimybe pratęsti dar 12 mėn.</w:t>
            </w:r>
          </w:p>
          <w:p w14:paraId="4694F5FD" w14:textId="04F7DB32" w:rsidR="00C34C78" w:rsidRPr="00C34C78" w:rsidRDefault="00221C17" w:rsidP="00683575">
            <w:pPr>
              <w:spacing w:after="0"/>
              <w:jc w:val="both"/>
              <w:rPr>
                <w:rFonts w:ascii="Times New Roman" w:hAnsi="Times New Roman" w:cs="Times New Roman"/>
                <w:color w:val="000000"/>
                <w:sz w:val="24"/>
                <w:szCs w:val="24"/>
              </w:rPr>
            </w:pPr>
            <w:r w:rsidRPr="00221C17">
              <w:rPr>
                <w:rFonts w:ascii="Times New Roman" w:hAnsi="Times New Roman" w:cs="Times New Roman"/>
                <w:color w:val="000000"/>
                <w:sz w:val="24"/>
                <w:szCs w:val="24"/>
              </w:rPr>
              <w:t xml:space="preserve">Poreikis: </w:t>
            </w:r>
            <w:bookmarkStart w:id="1" w:name="_Hlk193477242"/>
            <w:r w:rsidRPr="00221C17">
              <w:rPr>
                <w:rFonts w:ascii="Times New Roman" w:hAnsi="Times New Roman" w:cs="Times New Roman"/>
                <w:color w:val="000000"/>
                <w:sz w:val="24"/>
                <w:szCs w:val="24"/>
              </w:rPr>
              <w:t>preliminarus kiekis 4</w:t>
            </w:r>
            <w:r w:rsidR="000C1F4A">
              <w:rPr>
                <w:rFonts w:ascii="Times New Roman" w:hAnsi="Times New Roman" w:cs="Times New Roman"/>
                <w:color w:val="000000"/>
                <w:sz w:val="24"/>
                <w:szCs w:val="24"/>
              </w:rPr>
              <w:t>0</w:t>
            </w:r>
            <w:r w:rsidRPr="00221C17">
              <w:rPr>
                <w:rFonts w:ascii="Times New Roman" w:hAnsi="Times New Roman" w:cs="Times New Roman"/>
                <w:color w:val="000000"/>
                <w:sz w:val="24"/>
                <w:szCs w:val="24"/>
              </w:rPr>
              <w:t>0 krovinių</w:t>
            </w:r>
            <w:bookmarkEnd w:id="1"/>
            <w:r w:rsidRPr="00221C17">
              <w:rPr>
                <w:rFonts w:ascii="Times New Roman" w:hAnsi="Times New Roman" w:cs="Times New Roman"/>
                <w:color w:val="000000"/>
                <w:sz w:val="24"/>
                <w:szCs w:val="24"/>
              </w:rPr>
              <w:t>.</w:t>
            </w:r>
          </w:p>
        </w:tc>
      </w:tr>
    </w:tbl>
    <w:p w14:paraId="34816A00" w14:textId="77777777" w:rsidR="00C34C78" w:rsidRDefault="00C34C78" w:rsidP="00C34C78">
      <w:pPr>
        <w:jc w:val="both"/>
        <w:rPr>
          <w:sz w:val="20"/>
        </w:rPr>
      </w:pPr>
    </w:p>
    <w:p w14:paraId="63CC546B" w14:textId="77777777" w:rsidR="00C34C78" w:rsidRPr="00C34C78" w:rsidRDefault="00C34C78" w:rsidP="00C34C78">
      <w:pPr>
        <w:rPr>
          <w:rFonts w:ascii="Times New Roman" w:hAnsi="Times New Roman" w:cs="Times New Roman"/>
          <w:sz w:val="24"/>
          <w:szCs w:val="24"/>
        </w:rPr>
      </w:pPr>
      <w:r w:rsidRPr="00C34C78">
        <w:rPr>
          <w:rFonts w:ascii="Times New Roman" w:hAnsi="Times New Roman" w:cs="Times New Roman"/>
          <w:sz w:val="24"/>
          <w:szCs w:val="24"/>
        </w:rPr>
        <w:t>Parengė: Teritorijų priežiūros padalinio vadovė Nijolė Tautkienė</w:t>
      </w:r>
    </w:p>
    <w:p w14:paraId="14CA8898" w14:textId="37782F44" w:rsidR="006B3199" w:rsidRPr="00D56333" w:rsidRDefault="006B3199" w:rsidP="006B3199">
      <w:pPr>
        <w:spacing w:after="0" w:line="240" w:lineRule="auto"/>
        <w:jc w:val="center"/>
        <w:rPr>
          <w:sz w:val="22"/>
          <w:szCs w:val="22"/>
        </w:rPr>
      </w:pPr>
    </w:p>
    <w:p w14:paraId="5EF2A464" w14:textId="224B5CA1" w:rsidR="008D61F3" w:rsidRPr="00D56333" w:rsidRDefault="008D61F3" w:rsidP="008D61F3">
      <w:pPr>
        <w:jc w:val="center"/>
        <w:rPr>
          <w:rFonts w:ascii="Times New Roman" w:eastAsiaTheme="majorEastAsia" w:hAnsi="Times New Roman" w:cs="Times New Roman"/>
          <w:sz w:val="24"/>
          <w:szCs w:val="24"/>
        </w:rPr>
      </w:pPr>
    </w:p>
    <w:p w14:paraId="74FD34E4" w14:textId="77777777" w:rsidR="008D61F3" w:rsidRPr="00D56333" w:rsidRDefault="008D61F3">
      <w:pPr>
        <w:rPr>
          <w:rFonts w:ascii="Times New Roman" w:eastAsiaTheme="majorEastAsia" w:hAnsi="Times New Roman" w:cs="Times New Roman"/>
          <w:sz w:val="24"/>
          <w:szCs w:val="24"/>
        </w:rPr>
      </w:pPr>
      <w:r w:rsidRPr="00D56333">
        <w:rPr>
          <w:rFonts w:ascii="Times New Roman" w:eastAsiaTheme="majorEastAsia" w:hAnsi="Times New Roman" w:cs="Times New Roman"/>
          <w:sz w:val="24"/>
          <w:szCs w:val="24"/>
        </w:rPr>
        <w:br w:type="page"/>
      </w:r>
    </w:p>
    <w:p w14:paraId="092F959B" w14:textId="0E95B825" w:rsidR="00E93F5F" w:rsidRPr="00D56333" w:rsidRDefault="00E93F5F" w:rsidP="00CB3F8B">
      <w:pPr>
        <w:pStyle w:val="Heading1"/>
        <w:spacing w:before="0" w:after="0"/>
        <w:jc w:val="right"/>
        <w:rPr>
          <w:rFonts w:ascii="Times New Roman" w:hAnsi="Times New Roman" w:cs="Times New Roman"/>
          <w:color w:val="auto"/>
          <w:sz w:val="24"/>
          <w:szCs w:val="24"/>
        </w:rPr>
      </w:pPr>
      <w:bookmarkStart w:id="2" w:name="_Ref38285444"/>
      <w:bookmarkStart w:id="3" w:name="_Ref38291496"/>
      <w:bookmarkStart w:id="4" w:name="_Toc132964695"/>
      <w:r w:rsidRPr="00D56333">
        <w:rPr>
          <w:rFonts w:ascii="Times New Roman" w:hAnsi="Times New Roman" w:cs="Times New Roman"/>
          <w:color w:val="auto"/>
          <w:sz w:val="24"/>
          <w:szCs w:val="24"/>
        </w:rPr>
        <w:lastRenderedPageBreak/>
        <w:t xml:space="preserve">Pirkimo sąlygų </w:t>
      </w:r>
      <w:r w:rsidR="0034502F" w:rsidRPr="00D56333">
        <w:rPr>
          <w:rFonts w:ascii="Times New Roman" w:hAnsi="Times New Roman" w:cs="Times New Roman"/>
          <w:color w:val="auto"/>
          <w:sz w:val="24"/>
          <w:szCs w:val="24"/>
        </w:rPr>
        <w:t>3</w:t>
      </w:r>
      <w:r w:rsidRPr="00D56333">
        <w:rPr>
          <w:rFonts w:ascii="Times New Roman" w:hAnsi="Times New Roman" w:cs="Times New Roman"/>
          <w:color w:val="auto"/>
          <w:sz w:val="24"/>
          <w:szCs w:val="24"/>
        </w:rPr>
        <w:t xml:space="preserve"> priedas „Tiekėjų pašalinimo pagrindai“</w:t>
      </w:r>
    </w:p>
    <w:bookmarkEnd w:id="2"/>
    <w:bookmarkEnd w:id="3"/>
    <w:bookmarkEnd w:id="4"/>
    <w:p w14:paraId="3A312944" w14:textId="77777777" w:rsidR="00E93F5F" w:rsidRPr="00D56333" w:rsidRDefault="00E93F5F" w:rsidP="00CB3F8B">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D56333" w:rsidRDefault="008923FB" w:rsidP="00CB3F8B">
      <w:pPr>
        <w:suppressAutoHyphens/>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TIEKĖJŲ PAŠALINIMO PAGRINDAI</w:t>
      </w:r>
    </w:p>
    <w:p w14:paraId="6B9B3C83" w14:textId="77777777" w:rsidR="00916F28" w:rsidRPr="00D56333" w:rsidRDefault="00916F28" w:rsidP="00CB3F8B">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D56333">
          <w:rPr>
            <w:rFonts w:ascii="Times New Roman" w:hAnsi="Times New Roman" w:cs="Times New Roman"/>
            <w:sz w:val="24"/>
            <w:szCs w:val="24"/>
          </w:rPr>
          <w:t>https://ec.europa.eu/tools/ecertis/</w:t>
        </w:r>
      </w:hyperlink>
      <w:r w:rsidRPr="00D56333">
        <w:rPr>
          <w:rFonts w:ascii="Times New Roman" w:eastAsia="Calibri" w:hAnsi="Times New Roman" w:cs="Times New Roman"/>
          <w:sz w:val="24"/>
          <w:szCs w:val="24"/>
        </w:rPr>
        <w:t xml:space="preserve">. </w:t>
      </w:r>
    </w:p>
    <w:p w14:paraId="29E56B9D"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D56333" w:rsidRDefault="00D0414C" w:rsidP="00D0414C">
      <w:pPr>
        <w:pStyle w:val="NoSpacing"/>
        <w:numPr>
          <w:ilvl w:val="1"/>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D56333" w:rsidRDefault="00D0414C" w:rsidP="00D0414C">
      <w:pPr>
        <w:pStyle w:val="NoSpacing"/>
        <w:numPr>
          <w:ilvl w:val="1"/>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D56333" w:rsidRDefault="00D0414C" w:rsidP="00F02A04">
      <w:pPr>
        <w:pStyle w:val="NoSpacing"/>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D56333" w:rsidRDefault="00D0414C" w:rsidP="00F02A04">
      <w:pPr>
        <w:pStyle w:val="NoSpacing"/>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D56333" w:rsidRDefault="00D0414C" w:rsidP="00D0414C">
      <w:pPr>
        <w:pStyle w:val="NoSpacing"/>
        <w:numPr>
          <w:ilvl w:val="1"/>
          <w:numId w:val="44"/>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priesaikos deklaracija;</w:t>
      </w:r>
    </w:p>
    <w:p w14:paraId="0924F61D" w14:textId="77777777" w:rsidR="00D0414C" w:rsidRPr="00D56333" w:rsidRDefault="00D0414C" w:rsidP="00D0414C">
      <w:pPr>
        <w:spacing w:after="0" w:line="240" w:lineRule="auto"/>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D56333"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D56333" w:rsidRDefault="002A310F" w:rsidP="00CB3F8B">
            <w:pPr>
              <w:pStyle w:val="NoSpacing"/>
              <w:ind w:left="32"/>
              <w:jc w:val="center"/>
              <w:rPr>
                <w:rFonts w:ascii="Times New Roman" w:hAnsi="Times New Roman" w:cs="Times New Roman"/>
                <w:b/>
                <w:bCs/>
                <w:sz w:val="24"/>
                <w:szCs w:val="24"/>
              </w:rPr>
            </w:pPr>
            <w:r w:rsidRPr="00D5633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D56333" w:rsidRDefault="002A310F" w:rsidP="00CB3F8B">
            <w:pPr>
              <w:pStyle w:val="NoSpacing"/>
              <w:jc w:val="center"/>
              <w:rPr>
                <w:rFonts w:ascii="Times New Roman" w:hAnsi="Times New Roman" w:cs="Times New Roman"/>
                <w:bCs/>
                <w:sz w:val="24"/>
                <w:szCs w:val="24"/>
                <w:lang w:eastAsia="en-US"/>
              </w:rPr>
            </w:pPr>
            <w:r w:rsidRPr="00D5633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D56333" w:rsidRDefault="002A310F" w:rsidP="00CB3F8B">
            <w:pPr>
              <w:pStyle w:val="NoSpacing"/>
              <w:jc w:val="center"/>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D56333" w:rsidRDefault="002A310F" w:rsidP="00CB3F8B">
            <w:pPr>
              <w:pStyle w:val="NoSpacing"/>
              <w:jc w:val="center"/>
              <w:rPr>
                <w:rFonts w:ascii="Times New Roman" w:hAnsi="Times New Roman" w:cs="Times New Roman"/>
                <w:bCs/>
                <w:iCs/>
                <w:sz w:val="24"/>
                <w:szCs w:val="24"/>
                <w:lang w:eastAsia="en-US"/>
              </w:rPr>
            </w:pPr>
            <w:r w:rsidRPr="00D56333">
              <w:rPr>
                <w:rFonts w:ascii="Times New Roman" w:hAnsi="Times New Roman" w:cs="Times New Roman"/>
                <w:b/>
                <w:sz w:val="24"/>
                <w:szCs w:val="24"/>
              </w:rPr>
              <w:t>Pašalinimo pagrindų nebuvimą įrodantys dokumentai</w:t>
            </w:r>
          </w:p>
        </w:tc>
      </w:tr>
      <w:tr w:rsidR="00D0414C" w:rsidRPr="00D56333"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D56333" w:rsidRDefault="00D0414C" w:rsidP="00D0414C">
            <w:pPr>
              <w:pStyle w:val="NoSpacing"/>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2) kyšininkavimą, prekybą poveikiu, papirkimą;</w:t>
            </w:r>
          </w:p>
          <w:p w14:paraId="5BB97A42"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4) nusikalstamą bankrotą;</w:t>
            </w:r>
          </w:p>
          <w:p w14:paraId="4EC1D8FB" w14:textId="77777777"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5) teroristinį ir su teroristine veikla susijusį nusikaltimą;</w:t>
            </w:r>
          </w:p>
          <w:p w14:paraId="7DADFE01"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6) nusikalstamu būdu gauto turto legalizavimą;</w:t>
            </w:r>
          </w:p>
          <w:p w14:paraId="16F670FD"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D56333" w:rsidRDefault="00D0414C" w:rsidP="00D0414C">
            <w:pPr>
              <w:pStyle w:val="NoSpacing"/>
              <w:jc w:val="both"/>
              <w:rPr>
                <w:rFonts w:ascii="Times New Roman" w:hAnsi="Times New Roman" w:cs="Times New Roman"/>
                <w:b/>
                <w:bCs/>
                <w:sz w:val="24"/>
                <w:szCs w:val="24"/>
                <w:lang w:eastAsia="en-US"/>
              </w:rPr>
            </w:pPr>
          </w:p>
          <w:p w14:paraId="3474F22E"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 xml:space="preserve">2) </w:t>
            </w:r>
            <w:r w:rsidR="003C2058" w:rsidRPr="00D56333">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56333">
              <w:rPr>
                <w:rFonts w:ascii="Times New Roman" w:hAnsi="Times New Roman" w:cs="Times New Roman"/>
                <w:bCs/>
                <w:sz w:val="24"/>
                <w:szCs w:val="24"/>
                <w:lang w:eastAsia="en-US"/>
              </w:rPr>
              <w:t>;</w:t>
            </w:r>
          </w:p>
          <w:p w14:paraId="6C516172" w14:textId="4668D2FA"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 xml:space="preserve">3) </w:t>
            </w:r>
            <w:r w:rsidR="003C2058" w:rsidRPr="00D56333">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56333">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D56333" w:rsidRDefault="00D0414C" w:rsidP="00D0414C">
            <w:pPr>
              <w:pStyle w:val="NoSpacing"/>
              <w:jc w:val="both"/>
              <w:rPr>
                <w:rFonts w:ascii="Times New Roman" w:eastAsia="Yu Mincho" w:hAnsi="Times New Roman" w:cs="Times New Roman"/>
                <w:b/>
                <w:bCs/>
                <w:sz w:val="24"/>
                <w:szCs w:val="24"/>
                <w:lang w:eastAsia="en-US"/>
              </w:rPr>
            </w:pPr>
            <w:r w:rsidRPr="00D56333">
              <w:rPr>
                <w:rFonts w:ascii="Times New Roman" w:eastAsia="Yu Mincho" w:hAnsi="Times New Roman" w:cs="Times New Roman"/>
                <w:b/>
                <w:bCs/>
                <w:sz w:val="24"/>
                <w:szCs w:val="24"/>
                <w:lang w:eastAsia="en-US"/>
              </w:rPr>
              <w:lastRenderedPageBreak/>
              <w:t>VPĮ 46 straipsnio 1 dalis</w:t>
            </w:r>
          </w:p>
          <w:p w14:paraId="65D12EE7" w14:textId="77777777" w:rsidR="00D0414C" w:rsidRPr="00D56333" w:rsidRDefault="00D0414C" w:rsidP="00D0414C">
            <w:pPr>
              <w:pStyle w:val="NoSpacing"/>
              <w:jc w:val="both"/>
              <w:rPr>
                <w:rFonts w:ascii="Times New Roman" w:eastAsia="Yu Mincho" w:hAnsi="Times New Roman" w:cs="Times New Roman"/>
                <w:sz w:val="24"/>
                <w:szCs w:val="24"/>
                <w:lang w:eastAsia="en-US"/>
              </w:rPr>
            </w:pPr>
          </w:p>
          <w:p w14:paraId="25013208" w14:textId="77777777" w:rsidR="00D0414C" w:rsidRPr="00D56333" w:rsidRDefault="00D0414C" w:rsidP="00D0414C">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lang w:eastAsia="en-US"/>
              </w:rPr>
              <w:t>EBVPD III dalies A1-A6 punktai</w:t>
            </w:r>
          </w:p>
          <w:p w14:paraId="39E915C7" w14:textId="77777777" w:rsidR="00D0414C" w:rsidRPr="00D56333" w:rsidRDefault="00D0414C" w:rsidP="00D0414C">
            <w:pPr>
              <w:pStyle w:val="NoSpacing"/>
              <w:jc w:val="both"/>
              <w:rPr>
                <w:rFonts w:ascii="Times New Roman" w:eastAsia="Yu Mincho" w:hAnsi="Times New Roman" w:cs="Times New Roman"/>
                <w:sz w:val="24"/>
                <w:szCs w:val="24"/>
                <w:lang w:eastAsia="en-US"/>
              </w:rPr>
            </w:pPr>
          </w:p>
          <w:p w14:paraId="6C0DC85C" w14:textId="3DF547F6" w:rsidR="00D0414C" w:rsidRPr="00D56333" w:rsidRDefault="00D0414C" w:rsidP="00D0414C">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D56333" w:rsidRDefault="00D0414C" w:rsidP="00D0414C">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Lietuvoje įsteigtų subjektų reikalaujama:</w:t>
            </w:r>
          </w:p>
          <w:p w14:paraId="6D3CE62D"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išrašo iš teismo sprendimo arba</w:t>
            </w:r>
          </w:p>
          <w:p w14:paraId="54573133"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Informatikos ir ryšių departamento prie Vidaus reikalų ministerijos pažymos, arba</w:t>
            </w:r>
          </w:p>
          <w:p w14:paraId="30075E40"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D56333" w:rsidRDefault="00D0414C" w:rsidP="00D0414C">
            <w:pPr>
              <w:pStyle w:val="NoSpacing"/>
              <w:jc w:val="both"/>
              <w:rPr>
                <w:rFonts w:ascii="Times New Roman" w:hAnsi="Times New Roman" w:cs="Times New Roman"/>
                <w:sz w:val="24"/>
                <w:szCs w:val="24"/>
                <w:lang w:eastAsia="en-US"/>
              </w:rPr>
            </w:pPr>
          </w:p>
          <w:p w14:paraId="0CA55C21" w14:textId="77777777" w:rsidR="00D0414C" w:rsidRPr="00D56333" w:rsidRDefault="00D0414C" w:rsidP="00D0414C">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3ECC1789"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atitinkamos užsienio šalies institucijos dokumento</w:t>
            </w:r>
            <w:r w:rsidRPr="00D56333">
              <w:rPr>
                <w:rStyle w:val="FootnoteReference"/>
                <w:rFonts w:ascii="Times New Roman" w:hAnsi="Times New Roman" w:cs="Times New Roman"/>
                <w:sz w:val="24"/>
                <w:szCs w:val="24"/>
              </w:rPr>
              <w:footnoteReference w:id="2"/>
            </w:r>
            <w:r w:rsidRPr="00D56333">
              <w:rPr>
                <w:rFonts w:ascii="Times New Roman" w:hAnsi="Times New Roman" w:cs="Times New Roman"/>
                <w:sz w:val="24"/>
                <w:szCs w:val="24"/>
              </w:rPr>
              <w:t>.</w:t>
            </w:r>
          </w:p>
          <w:p w14:paraId="36AFA96E" w14:textId="77777777" w:rsidR="00D0414C" w:rsidRPr="00D56333" w:rsidRDefault="00D0414C" w:rsidP="00D0414C">
            <w:pPr>
              <w:pStyle w:val="NoSpacing"/>
              <w:jc w:val="both"/>
              <w:rPr>
                <w:rFonts w:ascii="Times New Roman" w:hAnsi="Times New Roman" w:cs="Times New Roman"/>
                <w:sz w:val="24"/>
                <w:szCs w:val="24"/>
              </w:rPr>
            </w:pPr>
          </w:p>
          <w:p w14:paraId="0C039F74" w14:textId="77777777" w:rsidR="00D0414C" w:rsidRPr="00D56333" w:rsidRDefault="00D0414C" w:rsidP="00D0414C">
            <w:pPr>
              <w:pStyle w:val="NoSpacing"/>
              <w:jc w:val="both"/>
              <w:rPr>
                <w:rFonts w:ascii="Times New Roman" w:hAnsi="Times New Roman" w:cs="Times New Roman"/>
                <w:color w:val="7030A0"/>
                <w:sz w:val="24"/>
                <w:szCs w:val="24"/>
              </w:rPr>
            </w:pPr>
            <w:r w:rsidRPr="00D56333">
              <w:rPr>
                <w:rFonts w:ascii="Times New Roman" w:hAnsi="Times New Roman" w:cs="Times New Roman"/>
                <w:sz w:val="24"/>
                <w:szCs w:val="24"/>
              </w:rPr>
              <w:t xml:space="preserve">Nurodyti dokumentai turi būti išduoti ne anksčiau kaip 180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D56333" w:rsidRDefault="00D0414C" w:rsidP="00D0414C">
            <w:pPr>
              <w:pStyle w:val="NoSpacing"/>
              <w:jc w:val="both"/>
              <w:rPr>
                <w:rFonts w:ascii="Times New Roman" w:hAnsi="Times New Roman" w:cs="Times New Roman"/>
                <w:b/>
                <w:bCs/>
                <w:sz w:val="24"/>
                <w:szCs w:val="24"/>
              </w:rPr>
            </w:pPr>
          </w:p>
          <w:p w14:paraId="64F99399" w14:textId="786ACFB4" w:rsidR="00D0414C" w:rsidRPr="00D56333" w:rsidRDefault="00D0414C" w:rsidP="00D0414C">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D56333">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D56333" w:rsidRDefault="00D0414C" w:rsidP="00D0414C">
            <w:pPr>
              <w:pStyle w:val="NoSpacing"/>
              <w:jc w:val="both"/>
              <w:rPr>
                <w:rFonts w:ascii="Times New Roman" w:hAnsi="Times New Roman" w:cs="Times New Roman"/>
                <w:b/>
                <w:bCs/>
                <w:sz w:val="24"/>
                <w:szCs w:val="24"/>
              </w:rPr>
            </w:pPr>
          </w:p>
          <w:p w14:paraId="7FAB59AD" w14:textId="77777777" w:rsidR="00D0414C" w:rsidRPr="00D56333" w:rsidRDefault="00D0414C" w:rsidP="00D0414C">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PASTABA</w:t>
            </w:r>
          </w:p>
          <w:p w14:paraId="62F5519C" w14:textId="43AFA6FE" w:rsidR="00D0414C" w:rsidRPr="00D56333" w:rsidRDefault="00D0414C" w:rsidP="00D0414C">
            <w:pPr>
              <w:pStyle w:val="NoSpacing"/>
              <w:jc w:val="both"/>
              <w:rPr>
                <w:rFonts w:ascii="Times New Roman" w:hAnsi="Times New Roman" w:cs="Times New Roman"/>
                <w:bCs/>
                <w:sz w:val="24"/>
                <w:szCs w:val="24"/>
                <w:u w:val="single"/>
              </w:rPr>
            </w:pPr>
            <w:r w:rsidRPr="00D5633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D56333"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D56333" w:rsidRDefault="006F0867" w:rsidP="006F0867">
            <w:pPr>
              <w:pStyle w:val="NoSpacing"/>
              <w:numPr>
                <w:ilvl w:val="0"/>
                <w:numId w:val="3"/>
              </w:numPr>
              <w:ind w:left="0" w:firstLine="0"/>
              <w:jc w:val="center"/>
              <w:rPr>
                <w:rFonts w:ascii="Times New Roman" w:hAnsi="Times New Roman" w:cs="Times New Roman"/>
                <w:b/>
                <w:bCs/>
                <w:sz w:val="24"/>
                <w:szCs w:val="24"/>
              </w:rPr>
            </w:pPr>
            <w:bookmarkStart w:id="5"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D56333" w:rsidRDefault="006F0867" w:rsidP="006F0867">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D56333" w:rsidRDefault="006F0867" w:rsidP="006F0867">
            <w:pPr>
              <w:pStyle w:val="NoSpacing"/>
              <w:jc w:val="both"/>
              <w:rPr>
                <w:rFonts w:ascii="Times New Roman" w:eastAsia="Yu Mincho" w:hAnsi="Times New Roman" w:cs="Times New Roman"/>
                <w:b/>
                <w:bCs/>
                <w:sz w:val="24"/>
                <w:szCs w:val="24"/>
                <w:lang w:eastAsia="en-US"/>
              </w:rPr>
            </w:pPr>
            <w:r w:rsidRPr="00D56333">
              <w:rPr>
                <w:rFonts w:ascii="Times New Roman" w:eastAsia="Yu Mincho" w:hAnsi="Times New Roman" w:cs="Times New Roman"/>
                <w:b/>
                <w:bCs/>
                <w:sz w:val="24"/>
                <w:szCs w:val="24"/>
                <w:lang w:eastAsia="en-US"/>
              </w:rPr>
              <w:t>VPĮ 46 straipsnio 2¹ dalis</w:t>
            </w:r>
          </w:p>
          <w:p w14:paraId="69A54D16" w14:textId="77777777" w:rsidR="006F0867" w:rsidRPr="00D56333" w:rsidRDefault="006F0867" w:rsidP="006F0867">
            <w:pPr>
              <w:pStyle w:val="NoSpacing"/>
              <w:jc w:val="both"/>
              <w:rPr>
                <w:rFonts w:ascii="Times New Roman" w:eastAsia="Yu Mincho" w:hAnsi="Times New Roman" w:cs="Times New Roman"/>
                <w:b/>
                <w:bCs/>
                <w:sz w:val="24"/>
                <w:szCs w:val="24"/>
              </w:rPr>
            </w:pPr>
          </w:p>
          <w:p w14:paraId="6F561847" w14:textId="058B25A7" w:rsidR="006F0867" w:rsidRPr="00D56333" w:rsidRDefault="006F0867" w:rsidP="006F0867">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D56333" w:rsidRDefault="006F0867" w:rsidP="006F0867">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D56333" w:rsidRDefault="006F0867" w:rsidP="006F0867">
            <w:pPr>
              <w:pStyle w:val="NoSpacing"/>
              <w:jc w:val="both"/>
              <w:rPr>
                <w:rFonts w:ascii="Times New Roman" w:hAnsi="Times New Roman" w:cs="Times New Roman"/>
                <w:b/>
                <w:bCs/>
                <w:sz w:val="24"/>
                <w:szCs w:val="24"/>
                <w:u w:val="single"/>
              </w:rPr>
            </w:pPr>
          </w:p>
        </w:tc>
      </w:tr>
      <w:bookmarkEnd w:id="5"/>
      <w:tr w:rsidR="003C2058" w:rsidRPr="00D56333"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D56333" w:rsidRDefault="003C2058" w:rsidP="003C2058">
            <w:pPr>
              <w:pStyle w:val="NoSpacing"/>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D56333" w:rsidRDefault="003C2058" w:rsidP="003C2058">
            <w:pPr>
              <w:pStyle w:val="NoSpacing"/>
              <w:jc w:val="both"/>
              <w:rPr>
                <w:rFonts w:ascii="Times New Roman" w:hAnsi="Times New Roman" w:cs="Times New Roman"/>
                <w:b/>
                <w:bCs/>
                <w:sz w:val="24"/>
                <w:szCs w:val="24"/>
                <w:lang w:eastAsia="en-US"/>
              </w:rPr>
            </w:pPr>
          </w:p>
          <w:p w14:paraId="389CBC2C"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D56333" w:rsidRDefault="003C2058" w:rsidP="003C2058">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D56333" w:rsidRDefault="003C2058" w:rsidP="003C2058">
            <w:pPr>
              <w:pStyle w:val="NoSpacing"/>
              <w:jc w:val="both"/>
              <w:rPr>
                <w:rFonts w:ascii="Times New Roman" w:hAnsi="Times New Roman" w:cs="Times New Roman"/>
                <w:b/>
                <w:bCs/>
                <w:sz w:val="24"/>
                <w:szCs w:val="24"/>
                <w:lang w:eastAsia="en-US"/>
              </w:rPr>
            </w:pPr>
          </w:p>
          <w:p w14:paraId="72EFE7E1"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color w:val="00B050"/>
                <w:sz w:val="24"/>
                <w:szCs w:val="24"/>
                <w:lang w:eastAsia="en-US"/>
              </w:rPr>
              <w:t>2</w:t>
            </w:r>
            <w:r w:rsidRPr="00D56333">
              <w:rPr>
                <w:rFonts w:ascii="Times New Roman" w:hAnsi="Times New Roman" w:cs="Times New Roman"/>
                <w:bCs/>
                <w:sz w:val="24"/>
                <w:szCs w:val="24"/>
                <w:lang w:eastAsia="en-US"/>
              </w:rPr>
              <w:t xml:space="preserve">) tiekėjo, kuris yra juridinis asmuo, kita organizacija ar jos </w:t>
            </w:r>
            <w:r w:rsidRPr="00D56333">
              <w:rPr>
                <w:rFonts w:ascii="Times New Roman" w:hAnsi="Times New Roman" w:cs="Times New Roman"/>
                <w:b/>
                <w:sz w:val="24"/>
                <w:szCs w:val="24"/>
                <w:lang w:eastAsia="en-US"/>
              </w:rPr>
              <w:t>struktūrinis</w:t>
            </w:r>
            <w:r w:rsidRPr="00D5633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Tačiau ši nuostata netaikoma, jeigu:</w:t>
            </w:r>
          </w:p>
          <w:p w14:paraId="1C638A18"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2) įsiskolinimo suma neviršija 50 Eur (penkiasdešimt eurų);</w:t>
            </w:r>
          </w:p>
          <w:p w14:paraId="567558CB" w14:textId="1B5F22A9"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3 dalis</w:t>
            </w:r>
          </w:p>
          <w:p w14:paraId="4EEE37E2" w14:textId="77777777" w:rsidR="003C2058" w:rsidRPr="00D56333" w:rsidRDefault="003C2058" w:rsidP="003C2058">
            <w:pPr>
              <w:pStyle w:val="NoSpacing"/>
              <w:jc w:val="both"/>
              <w:rPr>
                <w:rFonts w:ascii="Times New Roman" w:eastAsia="Arial" w:hAnsi="Times New Roman" w:cs="Times New Roman"/>
                <w:sz w:val="24"/>
                <w:szCs w:val="24"/>
              </w:rPr>
            </w:pPr>
          </w:p>
          <w:p w14:paraId="58BF4D4E" w14:textId="23E2C7D9"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Lietuvoje įsteigtų subjektų reikalaujama:</w:t>
            </w:r>
          </w:p>
          <w:p w14:paraId="61F0AEFC"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1) Dėl įsipareigojimų, susijusių su mokesčių mokėjimu, įvykdymo i</w:t>
            </w:r>
            <w:r w:rsidRPr="00D56333">
              <w:rPr>
                <w:rFonts w:ascii="Times New Roman" w:hAnsi="Times New Roman" w:cs="Times New Roman"/>
                <w:sz w:val="24"/>
                <w:szCs w:val="24"/>
                <w:lang w:eastAsia="en-US"/>
              </w:rPr>
              <w:t xml:space="preserve">š Lietuvoje įsteigtų subjektų </w:t>
            </w:r>
            <w:r w:rsidRPr="00D56333">
              <w:rPr>
                <w:rFonts w:ascii="Times New Roman" w:hAnsi="Times New Roman" w:cs="Times New Roman"/>
                <w:sz w:val="24"/>
                <w:szCs w:val="24"/>
              </w:rPr>
              <w:t>prašoma:</w:t>
            </w:r>
          </w:p>
          <w:p w14:paraId="6975EF42" w14:textId="77777777" w:rsidR="003C2058" w:rsidRPr="00D56333" w:rsidRDefault="003C2058" w:rsidP="003C2058">
            <w:pPr>
              <w:pStyle w:val="NoSpacing"/>
              <w:jc w:val="both"/>
              <w:rPr>
                <w:rFonts w:ascii="Times New Roman" w:hAnsi="Times New Roman" w:cs="Times New Roman"/>
                <w:b/>
                <w:bCs/>
                <w:sz w:val="24"/>
                <w:szCs w:val="24"/>
              </w:rPr>
            </w:pPr>
          </w:p>
          <w:p w14:paraId="6C689E86" w14:textId="77777777" w:rsidR="003C2058" w:rsidRPr="00D56333" w:rsidRDefault="003C2058" w:rsidP="003C2058">
            <w:pPr>
              <w:pStyle w:val="NoSpacing"/>
              <w:numPr>
                <w:ilvl w:val="0"/>
                <w:numId w:val="16"/>
              </w:numPr>
              <w:jc w:val="both"/>
              <w:rPr>
                <w:rFonts w:ascii="Times New Roman" w:hAnsi="Times New Roman" w:cs="Times New Roman"/>
                <w:sz w:val="24"/>
                <w:szCs w:val="24"/>
              </w:rPr>
            </w:pPr>
            <w:r w:rsidRPr="00D56333">
              <w:rPr>
                <w:rFonts w:ascii="Times New Roman" w:hAnsi="Times New Roman" w:cs="Times New Roman"/>
                <w:sz w:val="24"/>
                <w:szCs w:val="24"/>
              </w:rPr>
              <w:t xml:space="preserve">išrašo iš teismo sprendimo (jei toks yra) </w:t>
            </w:r>
          </w:p>
          <w:p w14:paraId="04967BEF" w14:textId="77777777" w:rsidR="003C2058" w:rsidRPr="00D56333" w:rsidRDefault="003C2058" w:rsidP="003C2058">
            <w:pPr>
              <w:pStyle w:val="NoSpacing"/>
              <w:numPr>
                <w:ilvl w:val="0"/>
                <w:numId w:val="16"/>
              </w:numPr>
              <w:jc w:val="both"/>
              <w:rPr>
                <w:rFonts w:ascii="Times New Roman" w:hAnsi="Times New Roman" w:cs="Times New Roman"/>
                <w:sz w:val="24"/>
                <w:szCs w:val="24"/>
              </w:rPr>
            </w:pPr>
            <w:r w:rsidRPr="00D56333">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D56333" w:rsidRDefault="003C2058" w:rsidP="003C2058">
            <w:pPr>
              <w:pStyle w:val="NoSpacing"/>
              <w:numPr>
                <w:ilvl w:val="0"/>
                <w:numId w:val="17"/>
              </w:numPr>
              <w:jc w:val="both"/>
              <w:rPr>
                <w:rFonts w:ascii="Times New Roman" w:hAnsi="Times New Roman" w:cs="Times New Roman"/>
                <w:sz w:val="24"/>
                <w:szCs w:val="24"/>
              </w:rPr>
            </w:pPr>
            <w:r w:rsidRPr="00D5633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D56333" w:rsidRDefault="003C2058" w:rsidP="003C2058">
            <w:pPr>
              <w:pStyle w:val="NoSpacing"/>
              <w:jc w:val="both"/>
              <w:rPr>
                <w:rFonts w:ascii="Times New Roman" w:hAnsi="Times New Roman" w:cs="Times New Roman"/>
                <w:sz w:val="24"/>
                <w:szCs w:val="24"/>
              </w:rPr>
            </w:pPr>
          </w:p>
          <w:p w14:paraId="79D6FEBE"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47F7A693" w14:textId="77777777" w:rsidR="003C2058" w:rsidRPr="00D56333" w:rsidRDefault="003C2058" w:rsidP="003C2058">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atitinkamos užsienio šalies institucijos dokumento</w:t>
            </w:r>
            <w:r w:rsidRPr="00D56333">
              <w:rPr>
                <w:rStyle w:val="FootnoteReference"/>
                <w:rFonts w:ascii="Times New Roman" w:hAnsi="Times New Roman" w:cs="Times New Roman"/>
                <w:sz w:val="24"/>
                <w:szCs w:val="24"/>
              </w:rPr>
              <w:footnoteReference w:id="3"/>
            </w:r>
            <w:r w:rsidRPr="00D56333">
              <w:rPr>
                <w:rFonts w:ascii="Times New Roman" w:hAnsi="Times New Roman" w:cs="Times New Roman"/>
                <w:sz w:val="24"/>
                <w:szCs w:val="24"/>
              </w:rPr>
              <w:t>.</w:t>
            </w:r>
          </w:p>
          <w:p w14:paraId="02BE3072" w14:textId="77777777" w:rsidR="003C2058" w:rsidRPr="00D56333" w:rsidRDefault="003C2058" w:rsidP="003C2058">
            <w:pPr>
              <w:pStyle w:val="NoSpacing"/>
              <w:jc w:val="both"/>
              <w:rPr>
                <w:rFonts w:ascii="Times New Roman" w:eastAsia="Yu Mincho" w:hAnsi="Times New Roman" w:cs="Times New Roman"/>
                <w:sz w:val="24"/>
                <w:szCs w:val="24"/>
              </w:rPr>
            </w:pPr>
          </w:p>
          <w:p w14:paraId="55552D20" w14:textId="77777777" w:rsidR="003C2058" w:rsidRPr="00D56333" w:rsidRDefault="003C2058" w:rsidP="003C2058">
            <w:pPr>
              <w:pStyle w:val="NoSpacing"/>
              <w:jc w:val="both"/>
              <w:rPr>
                <w:rFonts w:ascii="Times New Roman" w:hAnsi="Times New Roman" w:cs="Times New Roman"/>
                <w:i/>
                <w:iCs/>
                <w:color w:val="000000" w:themeColor="text1"/>
                <w:sz w:val="24"/>
                <w:szCs w:val="24"/>
              </w:rPr>
            </w:pPr>
            <w:r w:rsidRPr="00D56333">
              <w:rPr>
                <w:rFonts w:ascii="Times New Roman" w:hAnsi="Times New Roman" w:cs="Times New Roman"/>
                <w:sz w:val="24"/>
                <w:szCs w:val="24"/>
              </w:rPr>
              <w:t xml:space="preserve">Nurodyti dokumentai turi būti  išduoti ne anksčiau kaip 120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D56333" w:rsidRDefault="003C2058" w:rsidP="003C2058">
            <w:pPr>
              <w:pStyle w:val="NoSpacing"/>
              <w:jc w:val="both"/>
              <w:rPr>
                <w:rFonts w:ascii="Times New Roman" w:hAnsi="Times New Roman" w:cs="Times New Roman"/>
                <w:i/>
                <w:iCs/>
                <w:color w:val="7030A0"/>
                <w:sz w:val="24"/>
                <w:szCs w:val="24"/>
              </w:rPr>
            </w:pPr>
          </w:p>
          <w:p w14:paraId="05ABB210"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 xml:space="preserve">Jei dokumentas išduotas anksčiau, tačiau jame nurodytas galiojimo </w:t>
            </w:r>
            <w:r w:rsidRPr="00D56333">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D56333" w:rsidRDefault="003C2058" w:rsidP="003C2058">
            <w:pPr>
              <w:pStyle w:val="NoSpacing"/>
              <w:jc w:val="both"/>
              <w:rPr>
                <w:rFonts w:ascii="Times New Roman" w:hAnsi="Times New Roman" w:cs="Times New Roman"/>
                <w:b/>
                <w:bCs/>
                <w:sz w:val="24"/>
                <w:szCs w:val="24"/>
              </w:rPr>
            </w:pPr>
          </w:p>
          <w:p w14:paraId="31186457"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2) Dėl įsipareigojimų, susijusių su socialinio draudimo įmokų mokėjimu, įvykdymo i</w:t>
            </w:r>
            <w:r w:rsidRPr="00D56333">
              <w:rPr>
                <w:rFonts w:ascii="Times New Roman" w:hAnsi="Times New Roman" w:cs="Times New Roman"/>
                <w:sz w:val="24"/>
                <w:szCs w:val="24"/>
                <w:lang w:eastAsia="en-US"/>
              </w:rPr>
              <w:t xml:space="preserve">š Lietuvoje įsteigtų subjektų </w:t>
            </w:r>
            <w:r w:rsidRPr="00D56333">
              <w:rPr>
                <w:rFonts w:ascii="Times New Roman" w:hAnsi="Times New Roman" w:cs="Times New Roman"/>
                <w:bCs/>
                <w:sz w:val="24"/>
                <w:szCs w:val="24"/>
              </w:rPr>
              <w:t>prašoma:</w:t>
            </w:r>
          </w:p>
          <w:p w14:paraId="0FCE3606"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56333">
                <w:rPr>
                  <w:rStyle w:val="Hyperlink"/>
                  <w:rFonts w:ascii="Times New Roman" w:hAnsi="Times New Roman" w:cs="Times New Roman"/>
                  <w:bCs/>
                  <w:sz w:val="24"/>
                  <w:szCs w:val="24"/>
                  <w:u w:val="single"/>
                </w:rPr>
                <w:t>http://draudejai.sodra.lt/draudeju_viesi_duomenys/</w:t>
              </w:r>
            </w:hyperlink>
            <w:r w:rsidRPr="00D56333">
              <w:rPr>
                <w:rFonts w:ascii="Times New Roman" w:hAnsi="Times New Roman" w:cs="Times New Roman"/>
                <w:bCs/>
                <w:sz w:val="24"/>
                <w:szCs w:val="24"/>
              </w:rPr>
              <w:t>.</w:t>
            </w:r>
          </w:p>
          <w:p w14:paraId="74FB448A" w14:textId="77777777" w:rsidR="003C2058" w:rsidRPr="00D56333" w:rsidRDefault="003C2058" w:rsidP="003C2058">
            <w:pPr>
              <w:pStyle w:val="NoSpacing"/>
              <w:jc w:val="both"/>
              <w:rPr>
                <w:rFonts w:ascii="Times New Roman" w:hAnsi="Times New Roman" w:cs="Times New Roman"/>
                <w:b/>
                <w:bCs/>
                <w:sz w:val="24"/>
                <w:szCs w:val="24"/>
              </w:rPr>
            </w:pPr>
          </w:p>
          <w:p w14:paraId="66816375"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D56333" w:rsidRDefault="003C2058" w:rsidP="003C2058">
            <w:pPr>
              <w:pStyle w:val="NoSpacing"/>
              <w:jc w:val="both"/>
              <w:rPr>
                <w:rFonts w:ascii="Times New Roman" w:hAnsi="Times New Roman" w:cs="Times New Roman"/>
                <w:b/>
                <w:bCs/>
                <w:sz w:val="24"/>
                <w:szCs w:val="24"/>
              </w:rPr>
            </w:pPr>
          </w:p>
          <w:p w14:paraId="5954347F"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D56333" w:rsidRDefault="003C2058" w:rsidP="003C2058">
            <w:pPr>
              <w:pStyle w:val="NoSpacing"/>
              <w:jc w:val="both"/>
              <w:rPr>
                <w:rFonts w:ascii="Times New Roman" w:hAnsi="Times New Roman" w:cs="Times New Roman"/>
                <w:b/>
                <w:bCs/>
                <w:sz w:val="24"/>
                <w:szCs w:val="24"/>
              </w:rPr>
            </w:pPr>
          </w:p>
          <w:p w14:paraId="4E4B6FD9"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3F0EC0F5" w14:textId="77777777" w:rsidR="003C2058" w:rsidRPr="00D56333" w:rsidRDefault="003C2058" w:rsidP="003C2058">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lastRenderedPageBreak/>
              <w:t>atitinkamos užsienio šalies kompetentingos institucijos dokumento</w:t>
            </w:r>
            <w:r w:rsidRPr="00D56333">
              <w:rPr>
                <w:rStyle w:val="FootnoteReference"/>
                <w:rFonts w:ascii="Times New Roman" w:hAnsi="Times New Roman" w:cs="Times New Roman"/>
                <w:sz w:val="24"/>
                <w:szCs w:val="24"/>
              </w:rPr>
              <w:footnoteReference w:id="4"/>
            </w:r>
            <w:r w:rsidRPr="00D56333">
              <w:rPr>
                <w:rFonts w:ascii="Times New Roman" w:hAnsi="Times New Roman" w:cs="Times New Roman"/>
                <w:sz w:val="24"/>
                <w:szCs w:val="24"/>
              </w:rPr>
              <w:t>.</w:t>
            </w:r>
          </w:p>
          <w:p w14:paraId="340D4AC6" w14:textId="77777777" w:rsidR="003C2058" w:rsidRPr="00D56333" w:rsidRDefault="003C2058" w:rsidP="003C2058">
            <w:pPr>
              <w:pStyle w:val="NoSpacing"/>
              <w:jc w:val="both"/>
              <w:rPr>
                <w:rFonts w:ascii="Times New Roman" w:hAnsi="Times New Roman" w:cs="Times New Roman"/>
                <w:b/>
                <w:bCs/>
                <w:sz w:val="24"/>
                <w:szCs w:val="24"/>
              </w:rPr>
            </w:pPr>
          </w:p>
          <w:p w14:paraId="7CFA6A9D" w14:textId="77777777" w:rsidR="003C2058" w:rsidRPr="00D56333" w:rsidRDefault="003C2058" w:rsidP="003C2058">
            <w:pPr>
              <w:pStyle w:val="NoSpacing"/>
              <w:jc w:val="both"/>
              <w:rPr>
                <w:rFonts w:ascii="Times New Roman" w:hAnsi="Times New Roman" w:cs="Times New Roman"/>
                <w:i/>
                <w:iCs/>
                <w:color w:val="7030A0"/>
                <w:sz w:val="24"/>
                <w:szCs w:val="24"/>
              </w:rPr>
            </w:pPr>
            <w:r w:rsidRPr="00D56333">
              <w:rPr>
                <w:rFonts w:ascii="Times New Roman" w:hAnsi="Times New Roman" w:cs="Times New Roman"/>
                <w:sz w:val="24"/>
                <w:szCs w:val="24"/>
              </w:rPr>
              <w:t xml:space="preserve">Nurodyti dokumentai turi būti  išduoti ne anksčiau kaip 120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D56333" w:rsidRDefault="003C2058" w:rsidP="003C2058">
            <w:pPr>
              <w:pStyle w:val="NoSpacing"/>
              <w:jc w:val="both"/>
              <w:rPr>
                <w:rFonts w:ascii="Times New Roman" w:hAnsi="Times New Roman" w:cs="Times New Roman"/>
                <w:b/>
                <w:bCs/>
                <w:sz w:val="24"/>
                <w:szCs w:val="24"/>
              </w:rPr>
            </w:pPr>
          </w:p>
          <w:p w14:paraId="787B2F64"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D56333" w:rsidRDefault="003C2058" w:rsidP="003C2058">
            <w:pPr>
              <w:pStyle w:val="NoSpacing"/>
              <w:jc w:val="both"/>
              <w:rPr>
                <w:rFonts w:ascii="Times New Roman" w:hAnsi="Times New Roman" w:cs="Times New Roman"/>
                <w:sz w:val="24"/>
                <w:szCs w:val="24"/>
              </w:rPr>
            </w:pPr>
          </w:p>
          <w:p w14:paraId="7B33571B"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PASTABA</w:t>
            </w:r>
          </w:p>
          <w:p w14:paraId="0E824C53" w14:textId="7BA19F24" w:rsidR="003C2058" w:rsidRPr="00D56333" w:rsidRDefault="003C2058" w:rsidP="003C2058">
            <w:pPr>
              <w:pStyle w:val="NoSpacing"/>
              <w:jc w:val="both"/>
              <w:rPr>
                <w:rFonts w:ascii="Times New Roman" w:hAnsi="Times New Roman" w:cs="Times New Roman"/>
                <w:b/>
                <w:bCs/>
                <w:iCs/>
                <w:sz w:val="24"/>
                <w:szCs w:val="24"/>
                <w:lang w:eastAsia="en-US"/>
              </w:rPr>
            </w:pPr>
            <w:r w:rsidRPr="00D5633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D56333"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1 punktas</w:t>
            </w:r>
          </w:p>
          <w:p w14:paraId="49E58504" w14:textId="77777777" w:rsidR="003C2058" w:rsidRPr="00D56333" w:rsidRDefault="003C2058" w:rsidP="003C2058">
            <w:pPr>
              <w:pStyle w:val="NoSpacing"/>
              <w:jc w:val="both"/>
              <w:rPr>
                <w:rFonts w:ascii="Times New Roman" w:eastAsia="Yu Mincho" w:hAnsi="Times New Roman" w:cs="Times New Roman"/>
                <w:sz w:val="24"/>
                <w:szCs w:val="24"/>
              </w:rPr>
            </w:pPr>
          </w:p>
          <w:p w14:paraId="13B7DA3B" w14:textId="052CBCE1"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3167AF3B" w14:textId="672E5028" w:rsidR="003C2058" w:rsidRPr="00D56333" w:rsidRDefault="003C2058" w:rsidP="003C2058">
            <w:pPr>
              <w:pStyle w:val="NoSpacing"/>
              <w:jc w:val="both"/>
              <w:rPr>
                <w:rFonts w:ascii="Times New Roman" w:hAnsi="Times New Roman" w:cs="Times New Roman"/>
                <w:b/>
                <w:bCs/>
                <w:iCs/>
                <w:sz w:val="24"/>
                <w:szCs w:val="24"/>
                <w:lang w:eastAsia="en-US"/>
              </w:rPr>
            </w:pPr>
          </w:p>
        </w:tc>
      </w:tr>
      <w:tr w:rsidR="003C2058" w:rsidRPr="00D56333"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 xml:space="preserve">Tiekėjas pirkimo metu pateko į interesų konflikto situaciją, kaip apibrėžta VPĮ 21 </w:t>
            </w:r>
            <w:r w:rsidRPr="00D56333">
              <w:rPr>
                <w:rFonts w:ascii="Times New Roman" w:hAnsi="Times New Roman" w:cs="Times New Roman"/>
                <w:sz w:val="24"/>
                <w:szCs w:val="24"/>
              </w:rPr>
              <w:lastRenderedPageBreak/>
              <w:t xml:space="preserve">straipsnyje, ir atitinkamos padėties negalima ištaisyti. </w:t>
            </w:r>
          </w:p>
          <w:p w14:paraId="133C1CE6" w14:textId="70B5A4FD"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2 punktas</w:t>
            </w:r>
          </w:p>
          <w:p w14:paraId="329FD448" w14:textId="77777777" w:rsidR="003C2058" w:rsidRPr="00D56333" w:rsidRDefault="003C2058" w:rsidP="003C2058">
            <w:pPr>
              <w:pStyle w:val="NoSpacing"/>
              <w:jc w:val="both"/>
              <w:rPr>
                <w:rFonts w:ascii="Times New Roman" w:eastAsia="Yu Mincho" w:hAnsi="Times New Roman" w:cs="Times New Roman"/>
                <w:sz w:val="24"/>
                <w:szCs w:val="24"/>
              </w:rPr>
            </w:pPr>
          </w:p>
          <w:p w14:paraId="163887DB" w14:textId="389F8D52"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27228FC0" w14:textId="12468442" w:rsidR="003C2058" w:rsidRPr="00D56333" w:rsidRDefault="003C2058" w:rsidP="003C2058">
            <w:pPr>
              <w:pStyle w:val="NoSpacing"/>
              <w:jc w:val="both"/>
              <w:rPr>
                <w:rFonts w:ascii="Times New Roman" w:hAnsi="Times New Roman" w:cs="Times New Roman"/>
                <w:b/>
                <w:bCs/>
                <w:iCs/>
                <w:sz w:val="24"/>
                <w:szCs w:val="24"/>
                <w:lang w:eastAsia="en-US"/>
              </w:rPr>
            </w:pPr>
          </w:p>
        </w:tc>
      </w:tr>
      <w:tr w:rsidR="003C2058" w:rsidRPr="00D56333"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3 punktas</w:t>
            </w:r>
          </w:p>
          <w:p w14:paraId="48A6B563" w14:textId="77777777" w:rsidR="003C2058" w:rsidRPr="00D56333" w:rsidRDefault="003C2058" w:rsidP="003C2058">
            <w:pPr>
              <w:pStyle w:val="NoSpacing"/>
              <w:jc w:val="both"/>
              <w:rPr>
                <w:rFonts w:ascii="Times New Roman" w:eastAsia="Yu Mincho" w:hAnsi="Times New Roman" w:cs="Times New Roman"/>
                <w:sz w:val="24"/>
                <w:szCs w:val="24"/>
              </w:rPr>
            </w:pPr>
          </w:p>
          <w:p w14:paraId="405E4DAC" w14:textId="3E8974A0"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C13 punktas</w:t>
            </w:r>
            <w:r w:rsidRPr="00D5633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D56333" w:rsidRDefault="003C2058" w:rsidP="003C2058">
            <w:pPr>
              <w:pStyle w:val="NoSpacing"/>
              <w:jc w:val="both"/>
              <w:rPr>
                <w:rFonts w:ascii="Times New Roman" w:hAnsi="Times New Roman" w:cs="Times New Roman"/>
                <w:b/>
                <w:bCs/>
                <w:sz w:val="24"/>
                <w:szCs w:val="24"/>
              </w:rPr>
            </w:pPr>
          </w:p>
        </w:tc>
      </w:tr>
      <w:tr w:rsidR="003C2058" w:rsidRPr="00D56333"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D56333">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4 punktas</w:t>
            </w:r>
          </w:p>
          <w:p w14:paraId="3E257362" w14:textId="77777777" w:rsidR="003C2058" w:rsidRPr="00D56333" w:rsidRDefault="003C2058" w:rsidP="003C2058">
            <w:pPr>
              <w:pStyle w:val="NoSpacing"/>
              <w:jc w:val="both"/>
              <w:rPr>
                <w:rFonts w:ascii="Times New Roman" w:eastAsia="Yu Mincho" w:hAnsi="Times New Roman" w:cs="Times New Roman"/>
                <w:sz w:val="24"/>
                <w:szCs w:val="24"/>
              </w:rPr>
            </w:pPr>
          </w:p>
          <w:p w14:paraId="5889F2A8" w14:textId="3DC84DAB"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C15 punktas</w:t>
            </w:r>
            <w:r w:rsidRPr="00D5633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6E91DCDF"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6CD33771"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D56333" w:rsidRDefault="00FA2F33" w:rsidP="003C2058">
            <w:pPr>
              <w:pStyle w:val="NoSpacing"/>
              <w:jc w:val="both"/>
              <w:rPr>
                <w:rFonts w:ascii="Times New Roman" w:hAnsi="Times New Roman" w:cs="Times New Roman"/>
                <w:b/>
                <w:bCs/>
                <w:iCs/>
                <w:sz w:val="24"/>
                <w:szCs w:val="24"/>
                <w:lang w:eastAsia="en-US"/>
              </w:rPr>
            </w:pPr>
            <w:hyperlink r:id="rId13" w:history="1">
              <w:r w:rsidR="003C2058" w:rsidRPr="00D56333">
                <w:rPr>
                  <w:rStyle w:val="Hyperlink"/>
                  <w:rFonts w:ascii="Times New Roman" w:hAnsi="Times New Roman" w:cs="Times New Roman"/>
                  <w:sz w:val="24"/>
                  <w:szCs w:val="24"/>
                </w:rPr>
                <w:t>https://vpt.lrv.lt/lt/nuorodos/kiti-duomenys/powerbi/melaginga-informacija-pateikusiu-tiekeju-sarasas-3/</w:t>
              </w:r>
            </w:hyperlink>
          </w:p>
        </w:tc>
      </w:tr>
      <w:tr w:rsidR="003C2058" w:rsidRPr="00D56333"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D56333" w:rsidRDefault="003C2058" w:rsidP="003C2058">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5 punktas</w:t>
            </w:r>
          </w:p>
          <w:p w14:paraId="11E7BE15" w14:textId="77777777" w:rsidR="003C2058" w:rsidRPr="00D56333" w:rsidRDefault="003C2058" w:rsidP="003C2058">
            <w:pPr>
              <w:pStyle w:val="NoSpacing"/>
              <w:jc w:val="both"/>
              <w:rPr>
                <w:rFonts w:ascii="Times New Roman" w:eastAsia="Yu Mincho" w:hAnsi="Times New Roman" w:cs="Times New Roman"/>
                <w:sz w:val="24"/>
                <w:szCs w:val="24"/>
              </w:rPr>
            </w:pPr>
          </w:p>
          <w:p w14:paraId="0273ED92" w14:textId="77777777"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w:t>
            </w:r>
            <w:r w:rsidRPr="00D56333">
              <w:rPr>
                <w:rFonts w:ascii="Times New Roman" w:eastAsia="Arial" w:hAnsi="Times New Roman" w:cs="Times New Roman"/>
                <w:sz w:val="24"/>
                <w:szCs w:val="24"/>
              </w:rPr>
              <w:t xml:space="preserve"> III dalies C15 punktas</w:t>
            </w:r>
          </w:p>
          <w:p w14:paraId="346DA786" w14:textId="77777777" w:rsidR="003C2058" w:rsidRPr="00D56333" w:rsidRDefault="003C2058" w:rsidP="003C2058">
            <w:pPr>
              <w:pStyle w:val="NoSpacing"/>
              <w:jc w:val="both"/>
              <w:rPr>
                <w:rFonts w:ascii="Times New Roman" w:eastAsia="Yu Mincho" w:hAnsi="Times New Roman" w:cs="Times New Roman"/>
                <w:sz w:val="24"/>
                <w:szCs w:val="24"/>
                <w:lang w:eastAsia="en-US"/>
              </w:rPr>
            </w:pPr>
          </w:p>
          <w:p w14:paraId="07082152" w14:textId="290A7E4E" w:rsidR="003C2058" w:rsidRPr="00D56333" w:rsidRDefault="003C2058" w:rsidP="003C2058">
            <w:pPr>
              <w:pStyle w:val="NoSpacing"/>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D56333" w:rsidRDefault="003C2058" w:rsidP="003C2058">
            <w:pPr>
              <w:pStyle w:val="NoSpacing"/>
              <w:jc w:val="both"/>
              <w:rPr>
                <w:rFonts w:ascii="Times New Roman" w:hAnsi="Times New Roman" w:cs="Times New Roman"/>
                <w:b/>
                <w:bCs/>
                <w:sz w:val="24"/>
                <w:szCs w:val="24"/>
              </w:rPr>
            </w:pPr>
          </w:p>
        </w:tc>
      </w:tr>
      <w:tr w:rsidR="003C2058" w:rsidRPr="00D56333"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p w14:paraId="79C2E361" w14:textId="77777777" w:rsidR="003C2058" w:rsidRPr="00D56333" w:rsidRDefault="003C2058" w:rsidP="003C2058">
            <w:pPr>
              <w:pStyle w:val="NoSpacing"/>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D56333" w:rsidRDefault="003C2058" w:rsidP="003C2058">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5633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D56333" w:rsidRDefault="003C2058" w:rsidP="003C2058">
            <w:pPr>
              <w:spacing w:after="0" w:line="240" w:lineRule="auto"/>
              <w:jc w:val="both"/>
              <w:rPr>
                <w:rFonts w:ascii="Times New Roman" w:hAnsi="Times New Roman" w:cs="Times New Roman"/>
                <w:b/>
                <w:sz w:val="24"/>
                <w:szCs w:val="24"/>
              </w:rPr>
            </w:pPr>
            <w:r w:rsidRPr="00D5633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6 punktas</w:t>
            </w:r>
          </w:p>
          <w:p w14:paraId="3A99CDF1" w14:textId="77777777" w:rsidR="003C2058" w:rsidRPr="00D56333" w:rsidRDefault="003C2058" w:rsidP="003C2058">
            <w:pPr>
              <w:pStyle w:val="NoSpacing"/>
              <w:jc w:val="both"/>
              <w:rPr>
                <w:rFonts w:ascii="Times New Roman" w:eastAsia="Yu Mincho" w:hAnsi="Times New Roman" w:cs="Times New Roman"/>
                <w:sz w:val="24"/>
                <w:szCs w:val="24"/>
              </w:rPr>
            </w:pPr>
          </w:p>
          <w:p w14:paraId="397E7410" w14:textId="77777777"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w:t>
            </w:r>
            <w:r w:rsidRPr="00D56333">
              <w:rPr>
                <w:rFonts w:ascii="Times New Roman" w:eastAsia="Arial" w:hAnsi="Times New Roman" w:cs="Times New Roman"/>
                <w:sz w:val="24"/>
                <w:szCs w:val="24"/>
              </w:rPr>
              <w:t xml:space="preserve"> III dalies C14 punktas</w:t>
            </w:r>
          </w:p>
          <w:p w14:paraId="433757AA" w14:textId="77777777" w:rsidR="003C2058" w:rsidRPr="00D56333" w:rsidRDefault="003C2058" w:rsidP="003C2058">
            <w:pPr>
              <w:pStyle w:val="NoSpacing"/>
              <w:jc w:val="both"/>
              <w:rPr>
                <w:rFonts w:ascii="Times New Roman" w:eastAsia="Yu Mincho" w:hAnsi="Times New Roman" w:cs="Times New Roman"/>
                <w:sz w:val="24"/>
                <w:szCs w:val="24"/>
                <w:lang w:eastAsia="en-US"/>
              </w:rPr>
            </w:pPr>
          </w:p>
          <w:p w14:paraId="1F09C29B" w14:textId="3B462741" w:rsidR="003C2058" w:rsidRPr="00D56333" w:rsidRDefault="003C2058" w:rsidP="003C2058">
            <w:pPr>
              <w:pStyle w:val="NoSpacing"/>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5D472C9D"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D56333" w:rsidRDefault="003C2058" w:rsidP="003C2058">
            <w:pPr>
              <w:pStyle w:val="NoSpacing"/>
              <w:jc w:val="both"/>
              <w:rPr>
                <w:rFonts w:ascii="Times New Roman" w:hAnsi="Times New Roman" w:cs="Times New Roman"/>
                <w:sz w:val="24"/>
                <w:szCs w:val="24"/>
              </w:rPr>
            </w:pPr>
          </w:p>
          <w:p w14:paraId="79509710" w14:textId="77777777" w:rsidR="003C2058" w:rsidRPr="00D56333" w:rsidRDefault="00FA2F33" w:rsidP="003C2058">
            <w:pPr>
              <w:pStyle w:val="NoSpacing"/>
              <w:jc w:val="both"/>
              <w:rPr>
                <w:rFonts w:ascii="Times New Roman" w:hAnsi="Times New Roman" w:cs="Times New Roman"/>
                <w:sz w:val="24"/>
                <w:szCs w:val="24"/>
              </w:rPr>
            </w:pPr>
            <w:hyperlink r:id="rId14" w:history="1">
              <w:r w:rsidR="003C2058" w:rsidRPr="00D56333">
                <w:rPr>
                  <w:rStyle w:val="Hyperlink"/>
                  <w:rFonts w:ascii="Times New Roman" w:hAnsi="Times New Roman" w:cs="Times New Roman"/>
                  <w:sz w:val="24"/>
                  <w:szCs w:val="24"/>
                </w:rPr>
                <w:t>https://vpt.lrv.lt/lt/nuorodos/kiti-duomenys/powerbi/nepatikimi-tiekejai-1/</w:t>
              </w:r>
            </w:hyperlink>
          </w:p>
          <w:p w14:paraId="23C03388" w14:textId="77777777" w:rsidR="003C2058" w:rsidRPr="00D56333" w:rsidRDefault="003C2058" w:rsidP="003C2058">
            <w:pPr>
              <w:pStyle w:val="NoSpacing"/>
              <w:jc w:val="both"/>
              <w:rPr>
                <w:rFonts w:ascii="Times New Roman" w:hAnsi="Times New Roman" w:cs="Times New Roman"/>
                <w:sz w:val="24"/>
                <w:szCs w:val="24"/>
              </w:rPr>
            </w:pPr>
          </w:p>
          <w:p w14:paraId="1F859F7B" w14:textId="77777777" w:rsidR="003C2058" w:rsidRPr="00D56333" w:rsidRDefault="00FA2F33" w:rsidP="003C2058">
            <w:pPr>
              <w:pStyle w:val="NoSpacing"/>
              <w:jc w:val="both"/>
              <w:rPr>
                <w:rFonts w:ascii="Times New Roman" w:hAnsi="Times New Roman" w:cs="Times New Roman"/>
                <w:sz w:val="24"/>
                <w:szCs w:val="24"/>
              </w:rPr>
            </w:pPr>
            <w:hyperlink r:id="rId15" w:history="1">
              <w:r w:rsidR="003C2058" w:rsidRPr="00D56333">
                <w:rPr>
                  <w:rStyle w:val="Hyperlink"/>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D56333" w:rsidRDefault="003C2058" w:rsidP="003C2058">
            <w:pPr>
              <w:pStyle w:val="NoSpacing"/>
              <w:jc w:val="both"/>
              <w:rPr>
                <w:rFonts w:ascii="Times New Roman" w:hAnsi="Times New Roman" w:cs="Times New Roman"/>
                <w:bCs/>
                <w:sz w:val="24"/>
                <w:szCs w:val="24"/>
              </w:rPr>
            </w:pPr>
          </w:p>
          <w:p w14:paraId="6E894A99" w14:textId="4F5559F3" w:rsidR="003C2058" w:rsidRPr="00D56333" w:rsidRDefault="003C2058" w:rsidP="003C2058">
            <w:pPr>
              <w:pStyle w:val="NoSpacing"/>
              <w:jc w:val="both"/>
              <w:rPr>
                <w:rFonts w:ascii="Times New Roman" w:hAnsi="Times New Roman" w:cs="Times New Roman"/>
                <w:b/>
                <w:bCs/>
                <w:iCs/>
                <w:sz w:val="24"/>
                <w:szCs w:val="24"/>
              </w:rPr>
            </w:pPr>
          </w:p>
        </w:tc>
      </w:tr>
      <w:tr w:rsidR="003C2058" w:rsidRPr="00D56333"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Tiekėjas yra padaręs rimtą profesinį pažeidimą, dėl kurio perkančioji organizacija abejoja tiekėjo sąžiningumu, kai jis</w:t>
            </w:r>
            <w:bookmarkStart w:id="6" w:name="part_030e6c6c64ba4f96a23474e439d1b80c"/>
            <w:bookmarkEnd w:id="6"/>
            <w:r w:rsidRPr="00D56333">
              <w:rPr>
                <w:rFonts w:ascii="Times New Roman" w:hAnsi="Times New Roman" w:cs="Times New Roman"/>
                <w:sz w:val="24"/>
                <w:szCs w:val="24"/>
              </w:rPr>
              <w:t xml:space="preserve"> yra padaręs finansinės atskaitomybės ir audito teisės aktų pažeidimą ir nuo jo </w:t>
            </w:r>
            <w:r w:rsidRPr="00D56333">
              <w:rPr>
                <w:rFonts w:ascii="Times New Roman" w:hAnsi="Times New Roman" w:cs="Times New Roman"/>
                <w:sz w:val="24"/>
                <w:szCs w:val="24"/>
              </w:rPr>
              <w:lastRenderedPageBreak/>
              <w:t>padarymo dienos praėjo mažiau kaip vieni metai.</w:t>
            </w:r>
          </w:p>
          <w:p w14:paraId="35408B8E" w14:textId="3D2AE408" w:rsidR="003C2058" w:rsidRPr="00D56333" w:rsidRDefault="003C2058" w:rsidP="003C2058">
            <w:pPr>
              <w:pStyle w:val="NoSpacing"/>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7 punkto a papunktis</w:t>
            </w:r>
          </w:p>
          <w:p w14:paraId="276A0995" w14:textId="77777777" w:rsidR="003C2058" w:rsidRPr="00D56333" w:rsidRDefault="003C2058" w:rsidP="003C2058">
            <w:pPr>
              <w:pStyle w:val="NoSpacing"/>
              <w:jc w:val="both"/>
              <w:rPr>
                <w:rFonts w:ascii="Times New Roman" w:eastAsia="Yu Mincho" w:hAnsi="Times New Roman" w:cs="Times New Roman"/>
                <w:sz w:val="24"/>
                <w:szCs w:val="24"/>
              </w:rPr>
            </w:pPr>
          </w:p>
          <w:p w14:paraId="0B53976C" w14:textId="29FE5AD8"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 xml:space="preserve">Iš Lietuvoje įsteigtų subjektų įrodančių dokumentų nereikalaujama. Užtenka pateikto EBVPD. </w:t>
            </w:r>
            <w:r w:rsidRPr="00D56333">
              <w:rPr>
                <w:rFonts w:ascii="Times New Roman" w:hAnsi="Times New Roman" w:cs="Times New Roman"/>
                <w:sz w:val="24"/>
                <w:szCs w:val="24"/>
              </w:rPr>
              <w:t>Priimant sprendimus dėl tiekėjo pašalinimo iš pirkimo procedūros šiame punkte nurodytu pašalinimo pagrindu, be kita ko, atsižvelgiama į</w:t>
            </w:r>
            <w:r w:rsidRPr="00D56333">
              <w:rPr>
                <w:rFonts w:ascii="Times New Roman" w:hAnsi="Times New Roman" w:cs="Times New Roman"/>
                <w:b/>
                <w:bCs/>
                <w:sz w:val="24"/>
                <w:szCs w:val="24"/>
              </w:rPr>
              <w:t xml:space="preserve"> </w:t>
            </w:r>
            <w:r w:rsidRPr="00D56333">
              <w:rPr>
                <w:rFonts w:ascii="Times New Roman" w:hAnsi="Times New Roman" w:cs="Times New Roman"/>
                <w:sz w:val="24"/>
                <w:szCs w:val="24"/>
              </w:rPr>
              <w:t xml:space="preserve">nacionalinėje duomenų bazėje adresu: </w:t>
            </w:r>
            <w:hyperlink r:id="rId16" w:history="1">
              <w:r w:rsidRPr="00D56333">
                <w:rPr>
                  <w:rStyle w:val="Hyperlink"/>
                  <w:rFonts w:ascii="Times New Roman" w:hAnsi="Times New Roman" w:cs="Times New Roman"/>
                  <w:sz w:val="24"/>
                  <w:szCs w:val="24"/>
                  <w:u w:val="single"/>
                </w:rPr>
                <w:t>https://www.registrucentras.lt/jar/p/index.php</w:t>
              </w:r>
            </w:hyperlink>
          </w:p>
          <w:p w14:paraId="1A72DBE4"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paskelbtą informaciją, taip pat į šiame informaciniame pranešime pateiktą informaciją:</w:t>
            </w:r>
          </w:p>
          <w:p w14:paraId="02825D94" w14:textId="539F6AEB" w:rsidR="003C2058" w:rsidRPr="00D56333" w:rsidRDefault="00FA2F33" w:rsidP="003C2058">
            <w:pPr>
              <w:pStyle w:val="NoSpacing"/>
              <w:jc w:val="both"/>
              <w:rPr>
                <w:rFonts w:ascii="Times New Roman" w:hAnsi="Times New Roman" w:cs="Times New Roman"/>
                <w:sz w:val="24"/>
                <w:szCs w:val="24"/>
              </w:rPr>
            </w:pPr>
            <w:hyperlink r:id="rId17" w:history="1">
              <w:r w:rsidR="003C2058" w:rsidRPr="00D56333">
                <w:rPr>
                  <w:rStyle w:val="Hyperlink"/>
                  <w:rFonts w:ascii="Times New Roman" w:hAnsi="Times New Roman" w:cs="Times New Roman"/>
                  <w:sz w:val="24"/>
                  <w:szCs w:val="24"/>
                </w:rPr>
                <w:t>https://vpt.lrv.lt/lt/naujienos-3/finansiniu-ataskaitu-nepateikimas-gali-tapti-kliutimi-dalyvauti-viesuosiuose-pirkimuose/</w:t>
              </w:r>
            </w:hyperlink>
          </w:p>
        </w:tc>
      </w:tr>
      <w:tr w:rsidR="003C2058" w:rsidRPr="00D56333"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 xml:space="preserve">Tiekėjas yra padaręs rimtą profesinį pažeidimą, dėl kurio perkančioji organizacija abejoja tiekėjo sąžiningumu, </w:t>
            </w:r>
            <w:r w:rsidRPr="00D5633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56333">
              <w:rPr>
                <w:rFonts w:ascii="Times New Roman" w:eastAsia="Times New Roman" w:hAnsi="Times New Roman" w:cs="Times New Roman"/>
                <w:sz w:val="24"/>
                <w:szCs w:val="24"/>
                <w:vertAlign w:val="superscript"/>
              </w:rPr>
              <w:t>1</w:t>
            </w:r>
            <w:r w:rsidRPr="00D56333">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7 punkto b papunktis</w:t>
            </w:r>
          </w:p>
          <w:p w14:paraId="264A5CBA" w14:textId="77777777" w:rsidR="003C2058" w:rsidRPr="00D56333" w:rsidRDefault="003C2058" w:rsidP="003C2058">
            <w:pPr>
              <w:pStyle w:val="NoSpacing"/>
              <w:jc w:val="both"/>
              <w:rPr>
                <w:rFonts w:ascii="Times New Roman" w:eastAsia="Yu Mincho" w:hAnsi="Times New Roman" w:cs="Times New Roman"/>
                <w:sz w:val="24"/>
                <w:szCs w:val="24"/>
              </w:rPr>
            </w:pPr>
          </w:p>
          <w:p w14:paraId="4B329808" w14:textId="0DD410BC"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D56333" w:rsidRDefault="003C2058" w:rsidP="003C2058">
            <w:pPr>
              <w:pStyle w:val="NoSpacing"/>
              <w:jc w:val="both"/>
              <w:rPr>
                <w:rFonts w:ascii="Times New Roman" w:hAnsi="Times New Roman" w:cs="Times New Roman"/>
                <w:b/>
                <w:bCs/>
                <w:iCs/>
                <w:sz w:val="24"/>
                <w:szCs w:val="24"/>
                <w:lang w:eastAsia="en-US"/>
              </w:rPr>
            </w:pPr>
          </w:p>
          <w:p w14:paraId="7BA5E185" w14:textId="26845F8A" w:rsidR="003C2058" w:rsidRPr="00D56333" w:rsidRDefault="003C2058" w:rsidP="003C2058">
            <w:pPr>
              <w:spacing w:after="0" w:line="240" w:lineRule="auto"/>
              <w:rPr>
                <w:rFonts w:ascii="Times New Roman" w:hAnsi="Times New Roman" w:cs="Times New Roman"/>
                <w:bCs/>
                <w:iCs/>
                <w:sz w:val="24"/>
                <w:szCs w:val="24"/>
                <w:lang w:eastAsia="en-US"/>
              </w:rPr>
            </w:pPr>
            <w:r w:rsidRPr="00D56333">
              <w:rPr>
                <w:rFonts w:ascii="Times New Roman" w:hAnsi="Times New Roman" w:cs="Times New Roman"/>
                <w:sz w:val="24"/>
                <w:szCs w:val="24"/>
              </w:rPr>
              <w:t>Priimant sprendimus dėl tiekėjo pašalinimo iš pirkimo procedūros šiame punkte nurodytu pašalinimo pagrindu, be kita ko, atsižvelgiama į</w:t>
            </w:r>
            <w:r w:rsidRPr="00D56333">
              <w:rPr>
                <w:rFonts w:ascii="Times New Roman" w:hAnsi="Times New Roman" w:cs="Times New Roman"/>
                <w:b/>
                <w:bCs/>
                <w:sz w:val="24"/>
                <w:szCs w:val="24"/>
              </w:rPr>
              <w:t xml:space="preserve"> </w:t>
            </w:r>
            <w:r w:rsidRPr="00D56333">
              <w:rPr>
                <w:rFonts w:ascii="Times New Roman" w:hAnsi="Times New Roman" w:cs="Times New Roman"/>
                <w:sz w:val="24"/>
                <w:szCs w:val="24"/>
              </w:rPr>
              <w:t xml:space="preserve">nacionalinėje duomenų bazėje adresu </w:t>
            </w:r>
            <w:hyperlink r:id="rId18">
              <w:r w:rsidRPr="00D56333">
                <w:rPr>
                  <w:rStyle w:val="Hyperlink"/>
                  <w:rFonts w:ascii="Times New Roman" w:hAnsi="Times New Roman" w:cs="Times New Roman"/>
                  <w:sz w:val="24"/>
                  <w:szCs w:val="24"/>
                  <w:u w:val="single"/>
                </w:rPr>
                <w:t>https://www.vmi.lt/evmi/mokesciu-moketoju-informacija</w:t>
              </w:r>
            </w:hyperlink>
            <w:r w:rsidRPr="00D56333">
              <w:rPr>
                <w:rFonts w:ascii="Times New Roman" w:hAnsi="Times New Roman" w:cs="Times New Roman"/>
                <w:sz w:val="24"/>
                <w:szCs w:val="24"/>
              </w:rPr>
              <w:t xml:space="preserve"> skelbiamą informaciją.</w:t>
            </w:r>
          </w:p>
        </w:tc>
      </w:tr>
      <w:tr w:rsidR="003C2058" w:rsidRPr="00D56333"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Tiekėjas yra padaręs rimtą profesinį pažeidimą, dėl kurio perkančioji organizacija abejoja tiekėjo sąžiningumu,</w:t>
            </w:r>
            <w:r w:rsidRPr="00D56333">
              <w:rPr>
                <w:rFonts w:ascii="Times New Roman" w:eastAsia="Times New Roman" w:hAnsi="Times New Roman" w:cs="Times New Roman"/>
                <w:sz w:val="24"/>
                <w:szCs w:val="24"/>
              </w:rPr>
              <w:t xml:space="preserve"> kai jis </w:t>
            </w:r>
            <w:r w:rsidRPr="00D5633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7 punkto c papunktis</w:t>
            </w:r>
          </w:p>
          <w:p w14:paraId="0BD086B1" w14:textId="77777777" w:rsidR="003C2058" w:rsidRPr="00D56333" w:rsidRDefault="003C2058" w:rsidP="003C2058">
            <w:pPr>
              <w:pStyle w:val="NoSpacing"/>
              <w:jc w:val="both"/>
              <w:rPr>
                <w:rFonts w:ascii="Times New Roman" w:eastAsia="Yu Mincho" w:hAnsi="Times New Roman" w:cs="Times New Roman"/>
                <w:sz w:val="24"/>
                <w:szCs w:val="24"/>
              </w:rPr>
            </w:pPr>
          </w:p>
          <w:p w14:paraId="5F2FA62C" w14:textId="59CBE694"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1A666945" w14:textId="77777777" w:rsidR="003C2058" w:rsidRPr="00D56333" w:rsidRDefault="003C2058" w:rsidP="003C2058">
            <w:pPr>
              <w:spacing w:after="0" w:line="240" w:lineRule="auto"/>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D56333" w:rsidRDefault="00FA2F33" w:rsidP="003C2058">
            <w:pPr>
              <w:pStyle w:val="NoSpacing"/>
              <w:jc w:val="both"/>
              <w:rPr>
                <w:rFonts w:ascii="Times New Roman" w:hAnsi="Times New Roman" w:cs="Times New Roman"/>
                <w:sz w:val="24"/>
                <w:szCs w:val="24"/>
                <w:lang w:eastAsia="en-US"/>
              </w:rPr>
            </w:pPr>
            <w:hyperlink r:id="rId19" w:history="1">
              <w:r w:rsidR="003C2058" w:rsidRPr="00D56333">
                <w:rPr>
                  <w:rStyle w:val="Hyperlink"/>
                  <w:rFonts w:ascii="Times New Roman" w:hAnsi="Times New Roman" w:cs="Times New Roman"/>
                  <w:sz w:val="24"/>
                  <w:szCs w:val="24"/>
                  <w:u w:val="single"/>
                </w:rPr>
                <w:t>https://kt.gov.lt/lt/atviri-duomenys/diskvalifikavimas-is-viesuju-pirkimu</w:t>
              </w:r>
            </w:hyperlink>
            <w:r w:rsidR="003C2058" w:rsidRPr="00D56333">
              <w:rPr>
                <w:rFonts w:ascii="Times New Roman" w:hAnsi="Times New Roman" w:cs="Times New Roman"/>
                <w:sz w:val="24"/>
                <w:szCs w:val="24"/>
              </w:rPr>
              <w:t xml:space="preserve"> skelbiamą informaciją. </w:t>
            </w:r>
          </w:p>
        </w:tc>
      </w:tr>
    </w:tbl>
    <w:p w14:paraId="45C8936C" w14:textId="77777777" w:rsidR="008D6B5A" w:rsidRPr="00D56333"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D56333"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D56333" w:rsidRDefault="008923FB" w:rsidP="00681E8C">
      <w:pPr>
        <w:suppressAutoHyphens/>
        <w:spacing w:after="0" w:line="240" w:lineRule="auto"/>
        <w:ind w:firstLine="567"/>
        <w:jc w:val="center"/>
        <w:rPr>
          <w:rFonts w:ascii="Times New Roman" w:eastAsia="Calibri" w:hAnsi="Times New Roman" w:cs="Times New Roman"/>
          <w:sz w:val="24"/>
          <w:szCs w:val="24"/>
        </w:rPr>
      </w:pPr>
      <w:r w:rsidRPr="00D56333">
        <w:rPr>
          <w:rFonts w:ascii="Times New Roman" w:eastAsia="Times New Roman" w:hAnsi="Times New Roman" w:cs="Times New Roman"/>
          <w:sz w:val="24"/>
          <w:szCs w:val="24"/>
          <w:lang w:eastAsia="en-US"/>
        </w:rPr>
        <w:t>___________________________________________________</w:t>
      </w:r>
      <w:bookmarkStart w:id="7" w:name="_Ref38291223"/>
      <w:bookmarkStart w:id="8" w:name="_Ref38291334"/>
      <w:bookmarkStart w:id="9" w:name="_Ref38533412"/>
      <w:bookmarkStart w:id="10" w:name="_Toc132964696"/>
    </w:p>
    <w:p w14:paraId="3F1B40A9" w14:textId="709798A7" w:rsidR="002019F8" w:rsidRPr="00D56333" w:rsidRDefault="002019F8">
      <w:r w:rsidRPr="00D56333">
        <w:br w:type="page"/>
      </w:r>
    </w:p>
    <w:p w14:paraId="0B3AB721" w14:textId="6B2D7E3F" w:rsidR="008D704D" w:rsidRPr="00D56333" w:rsidRDefault="008D704D" w:rsidP="00CB3F8B">
      <w:pPr>
        <w:pStyle w:val="Heading2"/>
        <w:spacing w:before="0"/>
        <w:ind w:left="5103"/>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lastRenderedPageBreak/>
        <w:t xml:space="preserve">Pirkimo sąlygų </w:t>
      </w:r>
      <w:r w:rsidR="0034502F" w:rsidRPr="00D56333">
        <w:rPr>
          <w:rFonts w:ascii="Times New Roman" w:eastAsia="Calibri" w:hAnsi="Times New Roman" w:cs="Times New Roman"/>
          <w:color w:val="auto"/>
          <w:sz w:val="24"/>
          <w:szCs w:val="24"/>
        </w:rPr>
        <w:t>4</w:t>
      </w:r>
      <w:r w:rsidRPr="00D56333">
        <w:rPr>
          <w:rFonts w:ascii="Times New Roman" w:eastAsia="Calibri" w:hAnsi="Times New Roman" w:cs="Times New Roman"/>
          <w:color w:val="auto"/>
          <w:sz w:val="24"/>
          <w:szCs w:val="24"/>
        </w:rPr>
        <w:t xml:space="preserve"> priedas „</w:t>
      </w:r>
      <w:r w:rsidR="008A48D5" w:rsidRPr="00D56333">
        <w:rPr>
          <w:rFonts w:ascii="Times New Roman" w:eastAsia="Calibri" w:hAnsi="Times New Roman" w:cs="Times New Roman"/>
          <w:color w:val="auto"/>
          <w:sz w:val="24"/>
          <w:szCs w:val="24"/>
        </w:rPr>
        <w:t>Tiekėjų kvalifikacijos reikalavimai ir reikalaujami kokybės bei aplinkos apsaugos vadybos sistemų standartai</w:t>
      </w:r>
      <w:r w:rsidRPr="00D56333">
        <w:rPr>
          <w:rFonts w:ascii="Times New Roman" w:eastAsia="Calibri" w:hAnsi="Times New Roman" w:cs="Times New Roman"/>
          <w:color w:val="auto"/>
          <w:sz w:val="24"/>
          <w:szCs w:val="24"/>
        </w:rPr>
        <w:t>“</w:t>
      </w:r>
      <w:bookmarkEnd w:id="7"/>
      <w:bookmarkEnd w:id="8"/>
      <w:bookmarkEnd w:id="9"/>
      <w:bookmarkEnd w:id="10"/>
    </w:p>
    <w:p w14:paraId="66902FF9" w14:textId="77777777" w:rsidR="002F396F" w:rsidRPr="00D56333" w:rsidRDefault="002F396F" w:rsidP="00CB3F8B">
      <w:pPr>
        <w:spacing w:after="0" w:line="240" w:lineRule="auto"/>
        <w:rPr>
          <w:rFonts w:ascii="Times New Roman" w:hAnsi="Times New Roman" w:cs="Times New Roman"/>
          <w:smallCaps/>
          <w:sz w:val="20"/>
          <w:szCs w:val="20"/>
        </w:rPr>
      </w:pPr>
    </w:p>
    <w:p w14:paraId="448D4C22" w14:textId="77777777" w:rsidR="008A48D5" w:rsidRPr="00D56333" w:rsidRDefault="008A48D5" w:rsidP="00CB3F8B">
      <w:pPr>
        <w:pStyle w:val="Subtitle"/>
        <w:spacing w:after="0" w:line="240" w:lineRule="auto"/>
        <w:jc w:val="center"/>
        <w:rPr>
          <w:rFonts w:ascii="Times New Roman" w:hAnsi="Times New Roman" w:cs="Times New Roman"/>
          <w:smallCaps/>
          <w:color w:val="auto"/>
        </w:rPr>
      </w:pPr>
      <w:r w:rsidRPr="00D56333">
        <w:rPr>
          <w:rFonts w:ascii="Times New Roman" w:hAnsi="Times New Roman" w:cs="Times New Roman"/>
          <w:smallCaps/>
          <w:color w:val="auto"/>
        </w:rPr>
        <w:t xml:space="preserve">TIEKĖJŲ KVALIFIKACIJOS REIKALAVIMAI IR REIKALAVIMAI LAIKYTIS </w:t>
      </w:r>
      <w:r w:rsidRPr="00D56333">
        <w:rPr>
          <w:rFonts w:ascii="Times New Roman" w:hAnsi="Times New Roman" w:cs="Times New Roman"/>
          <w:color w:val="auto"/>
          <w:lang w:eastAsia="en-US"/>
        </w:rPr>
        <w:t>KOKYBĖS VADYBOS SISTEMOS IR (ARBA) APLINKOS APSAUGOS VADYBOS SISTEMOS STANDARTŲ</w:t>
      </w:r>
    </w:p>
    <w:p w14:paraId="7E12C972" w14:textId="77777777" w:rsidR="00635311" w:rsidRPr="00D56333" w:rsidRDefault="00635311" w:rsidP="00CB3F8B">
      <w:pPr>
        <w:pStyle w:val="ListParagraph"/>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D56333" w:rsidRDefault="00DD2346" w:rsidP="00635311">
      <w:pPr>
        <w:pStyle w:val="ListParagraph"/>
        <w:spacing w:after="0" w:line="240" w:lineRule="auto"/>
        <w:ind w:left="0" w:firstLine="567"/>
        <w:jc w:val="center"/>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D56333" w:rsidRDefault="00DD2346" w:rsidP="00CB3F8B">
      <w:pPr>
        <w:pStyle w:val="ListParagraph"/>
        <w:spacing w:after="0" w:line="240" w:lineRule="auto"/>
        <w:ind w:left="0" w:firstLine="567"/>
        <w:jc w:val="center"/>
        <w:rPr>
          <w:rFonts w:ascii="Times New Roman" w:eastAsia="Calibri" w:hAnsi="Times New Roman" w:cs="Times New Roman"/>
          <w:b/>
          <w:bCs/>
          <w:sz w:val="24"/>
          <w:szCs w:val="24"/>
          <w:lang w:eastAsia="en-US"/>
        </w:rPr>
      </w:pPr>
      <w:r w:rsidRPr="00D56333">
        <w:rPr>
          <w:rFonts w:ascii="Times New Roman" w:eastAsia="Calibri" w:hAnsi="Times New Roman" w:cs="Times New Roman"/>
          <w:b/>
          <w:bCs/>
          <w:sz w:val="24"/>
          <w:szCs w:val="24"/>
          <w:lang w:eastAsia="en-US"/>
        </w:rPr>
        <w:t>Tiekėjų kvalifikacijos reikalavimai</w:t>
      </w:r>
    </w:p>
    <w:p w14:paraId="702A8D99"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tbl>
      <w:tblPr>
        <w:tblStyle w:val="TableGrid"/>
        <w:tblW w:w="0" w:type="auto"/>
        <w:tblLayout w:type="fixed"/>
        <w:tblLook w:val="04A0" w:firstRow="1" w:lastRow="0" w:firstColumn="1" w:lastColumn="0" w:noHBand="0" w:noVBand="1"/>
      </w:tblPr>
      <w:tblGrid>
        <w:gridCol w:w="577"/>
        <w:gridCol w:w="2962"/>
        <w:gridCol w:w="3347"/>
        <w:gridCol w:w="2742"/>
      </w:tblGrid>
      <w:tr w:rsidR="004C5575" w:rsidRPr="008376D5" w14:paraId="6D4F95FB" w14:textId="77777777" w:rsidTr="00D07D57">
        <w:tc>
          <w:tcPr>
            <w:tcW w:w="577" w:type="dxa"/>
            <w:vAlign w:val="center"/>
          </w:tcPr>
          <w:p w14:paraId="2B871D7F" w14:textId="77777777"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Eil. Nr.</w:t>
            </w:r>
          </w:p>
        </w:tc>
        <w:tc>
          <w:tcPr>
            <w:tcW w:w="2962" w:type="dxa"/>
            <w:vAlign w:val="center"/>
          </w:tcPr>
          <w:p w14:paraId="79834ECD" w14:textId="77777777"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Kvalifikacijos reikalavimas</w:t>
            </w:r>
          </w:p>
        </w:tc>
        <w:tc>
          <w:tcPr>
            <w:tcW w:w="3347" w:type="dxa"/>
            <w:vAlign w:val="center"/>
          </w:tcPr>
          <w:p w14:paraId="3D72FB1F" w14:textId="5D783893"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Atitiktį reikalavimui įrodantys dokumentai</w:t>
            </w:r>
          </w:p>
        </w:tc>
        <w:tc>
          <w:tcPr>
            <w:tcW w:w="2742" w:type="dxa"/>
            <w:vAlign w:val="center"/>
          </w:tcPr>
          <w:p w14:paraId="7F18966B" w14:textId="77777777"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Subjektas, kuris turi atitikti reikalavimą</w:t>
            </w:r>
          </w:p>
        </w:tc>
      </w:tr>
      <w:tr w:rsidR="008376D5" w:rsidRPr="008376D5" w14:paraId="6A4CD67D" w14:textId="77777777" w:rsidTr="000F45F8">
        <w:tc>
          <w:tcPr>
            <w:tcW w:w="577" w:type="dxa"/>
            <w:vAlign w:val="center"/>
          </w:tcPr>
          <w:p w14:paraId="287A1797" w14:textId="02C2B01D" w:rsidR="008376D5" w:rsidRPr="008376D5" w:rsidRDefault="008376D5" w:rsidP="00CB3F8B">
            <w:pPr>
              <w:pStyle w:val="ListParagraph"/>
              <w:tabs>
                <w:tab w:val="left" w:pos="2430"/>
              </w:tabs>
              <w:ind w:left="0"/>
              <w:jc w:val="center"/>
              <w:rPr>
                <w:rFonts w:hAnsi="Times New Roman" w:cs="Times New Roman"/>
                <w:b/>
                <w:bCs/>
                <w:sz w:val="24"/>
                <w:szCs w:val="24"/>
              </w:rPr>
            </w:pPr>
            <w:r w:rsidRPr="008376D5">
              <w:rPr>
                <w:rFonts w:hAnsi="Times New Roman" w:cs="Times New Roman"/>
                <w:b/>
                <w:bCs/>
                <w:sz w:val="24"/>
                <w:szCs w:val="24"/>
              </w:rPr>
              <w:t>1.</w:t>
            </w:r>
          </w:p>
        </w:tc>
        <w:tc>
          <w:tcPr>
            <w:tcW w:w="9051" w:type="dxa"/>
            <w:gridSpan w:val="3"/>
            <w:vAlign w:val="center"/>
          </w:tcPr>
          <w:p w14:paraId="38673444" w14:textId="47528374" w:rsidR="008376D5" w:rsidRPr="008376D5" w:rsidRDefault="002321EF" w:rsidP="00CB3F8B">
            <w:pPr>
              <w:pStyle w:val="ListParagraph"/>
              <w:tabs>
                <w:tab w:val="left" w:pos="2430"/>
              </w:tabs>
              <w:ind w:left="0"/>
              <w:jc w:val="center"/>
              <w:rPr>
                <w:rFonts w:hAnsi="Times New Roman" w:cs="Times New Roman"/>
                <w:b/>
                <w:bCs/>
                <w:sz w:val="24"/>
                <w:szCs w:val="24"/>
              </w:rPr>
            </w:pPr>
            <w:r>
              <w:rPr>
                <w:rFonts w:hAnsi="Times New Roman" w:cs="Times New Roman"/>
                <w:b/>
                <w:sz w:val="24"/>
                <w:szCs w:val="24"/>
              </w:rPr>
              <w:t>NETAIKOMA</w:t>
            </w:r>
          </w:p>
        </w:tc>
      </w:tr>
    </w:tbl>
    <w:p w14:paraId="70640469"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D56333"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D5633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D56333">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D56333"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3C326459" w14:textId="77777777" w:rsidR="00D33CE2" w:rsidRPr="00D56333" w:rsidRDefault="00D33CE2" w:rsidP="00D33CE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5633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D56333" w:rsidRDefault="008F74F3" w:rsidP="00CB3F8B">
      <w:pPr>
        <w:pStyle w:val="ListParagraph"/>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D56333" w:rsidRDefault="00D33CE2" w:rsidP="00D33CE2">
      <w:pPr>
        <w:pStyle w:val="ListParagraph"/>
        <w:spacing w:after="0" w:line="240" w:lineRule="auto"/>
        <w:ind w:left="0" w:firstLine="567"/>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TableGrid"/>
        <w:tblW w:w="0" w:type="auto"/>
        <w:tblLook w:val="04A0" w:firstRow="1" w:lastRow="0" w:firstColumn="1" w:lastColumn="0" w:noHBand="0" w:noVBand="1"/>
      </w:tblPr>
      <w:tblGrid>
        <w:gridCol w:w="823"/>
        <w:gridCol w:w="3011"/>
        <w:gridCol w:w="3011"/>
        <w:gridCol w:w="2783"/>
      </w:tblGrid>
      <w:tr w:rsidR="008F74F3" w:rsidRPr="00D56333" w14:paraId="06DD0F3C" w14:textId="77777777" w:rsidTr="002019F8">
        <w:tc>
          <w:tcPr>
            <w:tcW w:w="823" w:type="dxa"/>
            <w:vAlign w:val="center"/>
          </w:tcPr>
          <w:p w14:paraId="5DF7CD8C"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Eil. Nr.</w:t>
            </w:r>
          </w:p>
        </w:tc>
        <w:tc>
          <w:tcPr>
            <w:tcW w:w="3011" w:type="dxa"/>
            <w:vAlign w:val="center"/>
          </w:tcPr>
          <w:p w14:paraId="06955C2A" w14:textId="0C5F4482" w:rsidR="008F74F3" w:rsidRPr="00D56333" w:rsidRDefault="00D33CE2" w:rsidP="00CB3F8B">
            <w:pPr>
              <w:pStyle w:val="ListParagraph"/>
              <w:ind w:left="0"/>
              <w:jc w:val="center"/>
              <w:rPr>
                <w:rFonts w:hAnsi="Times New Roman" w:cs="Times New Roman"/>
                <w:b/>
                <w:bCs/>
                <w:sz w:val="24"/>
                <w:szCs w:val="24"/>
              </w:rPr>
            </w:pPr>
            <w:r w:rsidRPr="00D56333">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2AFD64BE"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Atitiktį reikalavimui įrodantys dokumentai</w:t>
            </w:r>
          </w:p>
        </w:tc>
        <w:tc>
          <w:tcPr>
            <w:tcW w:w="2783" w:type="dxa"/>
            <w:vAlign w:val="center"/>
          </w:tcPr>
          <w:p w14:paraId="560E8A50"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Subjektas, kuris turi atitikti reikalavimą</w:t>
            </w:r>
          </w:p>
        </w:tc>
      </w:tr>
      <w:tr w:rsidR="008F74F3" w:rsidRPr="00D56333" w14:paraId="6C2CEC89" w14:textId="77777777" w:rsidTr="002019F8">
        <w:tc>
          <w:tcPr>
            <w:tcW w:w="823" w:type="dxa"/>
            <w:vAlign w:val="center"/>
          </w:tcPr>
          <w:p w14:paraId="699E210C" w14:textId="77777777" w:rsidR="008F74F3" w:rsidRPr="00D56333" w:rsidRDefault="008F74F3" w:rsidP="00CB3F8B">
            <w:pPr>
              <w:jc w:val="center"/>
              <w:rPr>
                <w:rFonts w:eastAsia="Calibri" w:hAnsi="Times New Roman" w:cs="Times New Roman"/>
                <w:b/>
                <w:bCs/>
                <w:sz w:val="24"/>
                <w:szCs w:val="24"/>
              </w:rPr>
            </w:pPr>
            <w:r w:rsidRPr="00D56333">
              <w:rPr>
                <w:rFonts w:eastAsia="Calibri" w:hAnsi="Times New Roman" w:cs="Times New Roman"/>
                <w:b/>
                <w:bCs/>
                <w:sz w:val="24"/>
                <w:szCs w:val="24"/>
              </w:rPr>
              <w:t>1.</w:t>
            </w:r>
          </w:p>
        </w:tc>
        <w:tc>
          <w:tcPr>
            <w:tcW w:w="8805" w:type="dxa"/>
            <w:gridSpan w:val="3"/>
          </w:tcPr>
          <w:p w14:paraId="7266C8A9" w14:textId="77777777" w:rsidR="008F74F3" w:rsidRPr="00D56333" w:rsidRDefault="008F74F3" w:rsidP="002019F8">
            <w:pPr>
              <w:pStyle w:val="ListParagraph"/>
              <w:ind w:left="0"/>
              <w:jc w:val="center"/>
              <w:rPr>
                <w:rFonts w:eastAsia="Calibri" w:hAnsi="Times New Roman" w:cs="Times New Roman"/>
                <w:b/>
                <w:bCs/>
                <w:sz w:val="24"/>
                <w:szCs w:val="24"/>
              </w:rPr>
            </w:pPr>
            <w:r w:rsidRPr="00D56333">
              <w:rPr>
                <w:rFonts w:hAnsi="Times New Roman" w:cs="Times New Roman"/>
                <w:b/>
                <w:bCs/>
                <w:color w:val="000000"/>
                <w:sz w:val="24"/>
                <w:szCs w:val="24"/>
              </w:rPr>
              <w:t>Aplinkos apsaugos vadybos sistemos taikymas</w:t>
            </w:r>
          </w:p>
        </w:tc>
      </w:tr>
      <w:tr w:rsidR="00B407A7" w:rsidRPr="00D56333" w14:paraId="2CBE7BEB" w14:textId="77777777" w:rsidTr="00F02A04">
        <w:tc>
          <w:tcPr>
            <w:tcW w:w="823" w:type="dxa"/>
          </w:tcPr>
          <w:p w14:paraId="127B2867" w14:textId="77777777" w:rsidR="00B407A7" w:rsidRPr="00D56333" w:rsidRDefault="00B407A7" w:rsidP="003912C1">
            <w:pPr>
              <w:pStyle w:val="ListParagraph"/>
              <w:ind w:left="0"/>
              <w:jc w:val="center"/>
              <w:rPr>
                <w:rFonts w:eastAsia="Calibri" w:hAnsi="Times New Roman" w:cs="Times New Roman"/>
                <w:sz w:val="24"/>
                <w:szCs w:val="24"/>
              </w:rPr>
            </w:pPr>
            <w:r w:rsidRPr="00D56333">
              <w:rPr>
                <w:rFonts w:eastAsia="Calibri" w:hAnsi="Times New Roman" w:cs="Times New Roman"/>
                <w:sz w:val="24"/>
                <w:szCs w:val="24"/>
              </w:rPr>
              <w:t xml:space="preserve">1.1. </w:t>
            </w:r>
          </w:p>
        </w:tc>
        <w:tc>
          <w:tcPr>
            <w:tcW w:w="8805" w:type="dxa"/>
            <w:gridSpan w:val="3"/>
          </w:tcPr>
          <w:p w14:paraId="0241AE0B" w14:textId="13CEFF93" w:rsidR="00B407A7" w:rsidRPr="00D56333" w:rsidRDefault="00B407A7" w:rsidP="00B407A7">
            <w:pPr>
              <w:pStyle w:val="ListParagraph"/>
              <w:ind w:left="0"/>
              <w:jc w:val="center"/>
              <w:rPr>
                <w:rFonts w:eastAsia="Calibri" w:hAnsi="Times New Roman" w:cs="Times New Roman"/>
                <w:b/>
                <w:bCs/>
                <w:sz w:val="24"/>
                <w:szCs w:val="24"/>
              </w:rPr>
            </w:pPr>
            <w:r w:rsidRPr="00D56333">
              <w:rPr>
                <w:rFonts w:eastAsia="Calibri" w:hAnsi="Times New Roman" w:cs="Times New Roman"/>
                <w:b/>
                <w:bCs/>
                <w:sz w:val="24"/>
                <w:szCs w:val="24"/>
              </w:rPr>
              <w:t>NETAIKOMA</w:t>
            </w:r>
          </w:p>
        </w:tc>
      </w:tr>
    </w:tbl>
    <w:p w14:paraId="57DFE95F" w14:textId="77777777" w:rsidR="00043B9B" w:rsidRPr="00D56333" w:rsidRDefault="00043B9B" w:rsidP="00CB3F8B">
      <w:pPr>
        <w:pStyle w:val="Heading2"/>
        <w:spacing w:before="0"/>
        <w:jc w:val="center"/>
        <w:rPr>
          <w:rFonts w:ascii="Times New Roman" w:eastAsia="Calibri" w:hAnsi="Times New Roman" w:cs="Times New Roman"/>
          <w:color w:val="auto"/>
          <w:sz w:val="24"/>
          <w:szCs w:val="24"/>
        </w:rPr>
      </w:pPr>
      <w:bookmarkStart w:id="11" w:name="_Ref38291379"/>
      <w:bookmarkStart w:id="12" w:name="_Ref38291394"/>
      <w:bookmarkStart w:id="13" w:name="_Ref38898251"/>
      <w:bookmarkStart w:id="14" w:name="_Toc132964697"/>
    </w:p>
    <w:p w14:paraId="21DCA96B" w14:textId="2E2B8D7E" w:rsidR="004E7722" w:rsidRPr="00D56333" w:rsidRDefault="0010188C" w:rsidP="00CB3F8B">
      <w:pPr>
        <w:pStyle w:val="Heading2"/>
        <w:spacing w:before="0"/>
        <w:jc w:val="center"/>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t>__________________________</w:t>
      </w:r>
    </w:p>
    <w:p w14:paraId="0EF1A5C6" w14:textId="79AFACE5" w:rsidR="002019F8" w:rsidRPr="00D56333" w:rsidRDefault="002019F8">
      <w:pPr>
        <w:rPr>
          <w:rFonts w:ascii="Times New Roman" w:eastAsia="Calibri" w:hAnsi="Times New Roman" w:cs="Times New Roman"/>
          <w:sz w:val="24"/>
          <w:szCs w:val="24"/>
        </w:rPr>
      </w:pPr>
      <w:r w:rsidRPr="00D56333">
        <w:rPr>
          <w:rFonts w:ascii="Times New Roman" w:eastAsia="Calibri" w:hAnsi="Times New Roman" w:cs="Times New Roman"/>
          <w:sz w:val="24"/>
          <w:szCs w:val="24"/>
        </w:rPr>
        <w:br w:type="page"/>
      </w:r>
    </w:p>
    <w:p w14:paraId="1FCAA6BB" w14:textId="5ED9C032" w:rsidR="0086658F" w:rsidRPr="00D56333" w:rsidRDefault="008D704D" w:rsidP="0086658F">
      <w:pPr>
        <w:pStyle w:val="Heading2"/>
        <w:spacing w:before="0"/>
        <w:ind w:firstLine="4820"/>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lastRenderedPageBreak/>
        <w:t xml:space="preserve">Pirkimo sąlygų </w:t>
      </w:r>
      <w:r w:rsidR="0034502F" w:rsidRPr="00D56333">
        <w:rPr>
          <w:rFonts w:ascii="Times New Roman" w:eastAsia="Calibri" w:hAnsi="Times New Roman" w:cs="Times New Roman"/>
          <w:color w:val="auto"/>
          <w:sz w:val="24"/>
          <w:szCs w:val="24"/>
        </w:rPr>
        <w:t>5</w:t>
      </w:r>
      <w:r w:rsidR="00E93F5F" w:rsidRPr="00D56333">
        <w:rPr>
          <w:rFonts w:ascii="Times New Roman" w:eastAsia="Calibri" w:hAnsi="Times New Roman" w:cs="Times New Roman"/>
          <w:color w:val="auto"/>
          <w:sz w:val="24"/>
          <w:szCs w:val="24"/>
        </w:rPr>
        <w:t xml:space="preserve"> </w:t>
      </w:r>
      <w:r w:rsidRPr="00D56333">
        <w:rPr>
          <w:rFonts w:ascii="Times New Roman" w:eastAsia="Calibri" w:hAnsi="Times New Roman" w:cs="Times New Roman"/>
          <w:color w:val="auto"/>
          <w:sz w:val="24"/>
          <w:szCs w:val="24"/>
        </w:rPr>
        <w:t>priedas</w:t>
      </w:r>
    </w:p>
    <w:p w14:paraId="7FA41F15" w14:textId="0331926A" w:rsidR="008D704D" w:rsidRPr="00D56333" w:rsidRDefault="008D704D" w:rsidP="0086658F">
      <w:pPr>
        <w:pStyle w:val="Heading2"/>
        <w:spacing w:before="0"/>
        <w:ind w:firstLine="4820"/>
        <w:rPr>
          <w:rFonts w:ascii="Times New Roman" w:hAnsi="Times New Roman" w:cs="Times New Roman"/>
          <w:color w:val="auto"/>
          <w:sz w:val="24"/>
          <w:szCs w:val="24"/>
        </w:rPr>
      </w:pPr>
      <w:r w:rsidRPr="00D56333">
        <w:rPr>
          <w:rFonts w:ascii="Times New Roman" w:eastAsia="Calibri" w:hAnsi="Times New Roman" w:cs="Times New Roman"/>
          <w:color w:val="auto"/>
          <w:sz w:val="24"/>
          <w:szCs w:val="24"/>
        </w:rPr>
        <w:t>„</w:t>
      </w:r>
      <w:r w:rsidR="0086658F" w:rsidRPr="00D56333">
        <w:rPr>
          <w:rFonts w:ascii="Times New Roman" w:eastAsia="Times New Roman" w:hAnsi="Times New Roman" w:cs="Times New Roman"/>
          <w:color w:val="auto"/>
          <w:sz w:val="24"/>
          <w:szCs w:val="24"/>
          <w:lang w:eastAsia="en-US"/>
        </w:rPr>
        <w:t>Europos bendrasis viešųjų pirkimų dokumentas</w:t>
      </w:r>
      <w:r w:rsidRPr="00D56333">
        <w:rPr>
          <w:rFonts w:ascii="Times New Roman" w:eastAsia="Calibri" w:hAnsi="Times New Roman" w:cs="Times New Roman"/>
          <w:color w:val="auto"/>
          <w:sz w:val="24"/>
          <w:szCs w:val="24"/>
        </w:rPr>
        <w:t xml:space="preserve">“ </w:t>
      </w:r>
      <w:bookmarkEnd w:id="11"/>
      <w:bookmarkEnd w:id="12"/>
      <w:bookmarkEnd w:id="13"/>
      <w:bookmarkEnd w:id="14"/>
    </w:p>
    <w:p w14:paraId="56495712" w14:textId="77777777" w:rsidR="002F396F" w:rsidRPr="00D56333" w:rsidRDefault="002F396F" w:rsidP="00CB3F8B">
      <w:pPr>
        <w:spacing w:after="0" w:line="240" w:lineRule="auto"/>
        <w:rPr>
          <w:rFonts w:ascii="Times New Roman" w:hAnsi="Times New Roman" w:cs="Times New Roman"/>
          <w:b/>
          <w:bCs/>
          <w:smallCaps/>
          <w:sz w:val="24"/>
          <w:szCs w:val="24"/>
        </w:rPr>
      </w:pPr>
    </w:p>
    <w:p w14:paraId="569E43DA" w14:textId="34382BF1" w:rsidR="00B970B0" w:rsidRPr="00D56333" w:rsidRDefault="00B970B0" w:rsidP="00CB3F8B">
      <w:pPr>
        <w:pStyle w:val="Subtitle"/>
        <w:spacing w:after="0" w:line="240" w:lineRule="auto"/>
        <w:jc w:val="center"/>
        <w:rPr>
          <w:rFonts w:ascii="Times New Roman" w:hAnsi="Times New Roman" w:cs="Times New Roman"/>
          <w:b/>
          <w:bCs/>
          <w:color w:val="auto"/>
          <w:sz w:val="24"/>
          <w:szCs w:val="24"/>
        </w:rPr>
      </w:pPr>
      <w:r w:rsidRPr="00D56333">
        <w:rPr>
          <w:rFonts w:ascii="Times New Roman" w:hAnsi="Times New Roman" w:cs="Times New Roman"/>
          <w:b/>
          <w:bCs/>
          <w:color w:val="auto"/>
          <w:sz w:val="24"/>
          <w:szCs w:val="24"/>
        </w:rPr>
        <w:t>EUROPOS BENDRASIS VIEŠŲJŲ PIRKIMŲ DOKUMENTAS</w:t>
      </w:r>
    </w:p>
    <w:p w14:paraId="69FA79C4" w14:textId="77777777" w:rsidR="003E3D2F" w:rsidRPr="00D56333" w:rsidRDefault="003E3D2F" w:rsidP="00CB3F8B">
      <w:pPr>
        <w:spacing w:after="0" w:line="240" w:lineRule="auto"/>
      </w:pPr>
    </w:p>
    <w:p w14:paraId="109DD4C5" w14:textId="28304C46" w:rsidR="002F396F" w:rsidRPr="00D56333" w:rsidRDefault="002019F8" w:rsidP="002019F8">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w:t>
      </w:r>
      <w:r w:rsidR="002F396F" w:rsidRPr="00D56333">
        <w:rPr>
          <w:rFonts w:ascii="Times New Roman" w:hAnsi="Times New Roman" w:cs="Times New Roman"/>
          <w:sz w:val="24"/>
          <w:szCs w:val="24"/>
        </w:rPr>
        <w:t xml:space="preserve">pateikiamas </w:t>
      </w:r>
      <w:r w:rsidR="00FC69A5" w:rsidRPr="00D56333">
        <w:rPr>
          <w:rFonts w:ascii="Times New Roman" w:hAnsi="Times New Roman" w:cs="Times New Roman"/>
          <w:sz w:val="24"/>
          <w:szCs w:val="24"/>
        </w:rPr>
        <w:t>atskiru dokument</w:t>
      </w:r>
      <w:r w:rsidRPr="00D56333">
        <w:rPr>
          <w:rFonts w:ascii="Times New Roman" w:hAnsi="Times New Roman" w:cs="Times New Roman"/>
          <w:sz w:val="24"/>
          <w:szCs w:val="24"/>
        </w:rPr>
        <w:t>u)</w:t>
      </w:r>
    </w:p>
    <w:p w14:paraId="11F8437D" w14:textId="77777777" w:rsidR="002F396F" w:rsidRPr="00D56333" w:rsidRDefault="00B970B0" w:rsidP="00CB3F8B">
      <w:pPr>
        <w:spacing w:after="0" w:line="240" w:lineRule="auto"/>
        <w:jc w:val="center"/>
        <w:rPr>
          <w:rFonts w:ascii="Times New Roman" w:hAnsi="Times New Roman" w:cs="Times New Roman"/>
          <w:smallCaps/>
          <w:sz w:val="24"/>
          <w:szCs w:val="24"/>
        </w:rPr>
      </w:pPr>
      <w:r w:rsidRPr="00D56333">
        <w:rPr>
          <w:rFonts w:ascii="Times New Roman" w:hAnsi="Times New Roman" w:cs="Times New Roman"/>
          <w:smallCaps/>
          <w:sz w:val="24"/>
          <w:szCs w:val="24"/>
        </w:rPr>
        <w:t>__________</w:t>
      </w:r>
    </w:p>
    <w:p w14:paraId="7C41D58B" w14:textId="72556EBD" w:rsidR="00E035FA" w:rsidRPr="00D56333" w:rsidRDefault="00A4599F" w:rsidP="00CB3F8B">
      <w:pPr>
        <w:spacing w:after="0" w:line="240" w:lineRule="auto"/>
        <w:jc w:val="right"/>
        <w:rPr>
          <w:rFonts w:ascii="Times New Roman" w:eastAsia="Calibri" w:hAnsi="Times New Roman" w:cs="Times New Roman"/>
          <w:sz w:val="24"/>
          <w:szCs w:val="24"/>
        </w:rPr>
      </w:pPr>
      <w:r w:rsidRPr="00D56333">
        <w:rPr>
          <w:rFonts w:ascii="Times New Roman" w:hAnsi="Times New Roman" w:cs="Times New Roman"/>
          <w:b/>
          <w:bCs/>
          <w:smallCaps/>
          <w:sz w:val="24"/>
          <w:szCs w:val="24"/>
        </w:rPr>
        <w:br w:type="page"/>
      </w:r>
      <w:bookmarkStart w:id="15" w:name="_Ref38540913"/>
      <w:bookmarkStart w:id="16" w:name="_Ref38898051"/>
      <w:bookmarkStart w:id="17" w:name="_Ref38901392"/>
      <w:r w:rsidR="008D704D" w:rsidRPr="00D56333">
        <w:rPr>
          <w:rFonts w:ascii="Times New Roman" w:eastAsia="Calibri" w:hAnsi="Times New Roman" w:cs="Times New Roman"/>
          <w:sz w:val="24"/>
          <w:szCs w:val="24"/>
        </w:rPr>
        <w:lastRenderedPageBreak/>
        <w:t xml:space="preserve">Pirkimo sąlygų </w:t>
      </w:r>
      <w:r w:rsidR="0034502F" w:rsidRPr="00D56333">
        <w:rPr>
          <w:rFonts w:ascii="Times New Roman" w:eastAsia="Calibri" w:hAnsi="Times New Roman" w:cs="Times New Roman"/>
          <w:sz w:val="24"/>
          <w:szCs w:val="24"/>
        </w:rPr>
        <w:t>6</w:t>
      </w:r>
      <w:r w:rsidR="008D704D" w:rsidRPr="00D56333">
        <w:rPr>
          <w:rFonts w:ascii="Times New Roman" w:eastAsia="Calibri" w:hAnsi="Times New Roman" w:cs="Times New Roman"/>
          <w:sz w:val="24"/>
          <w:szCs w:val="24"/>
        </w:rPr>
        <w:t xml:space="preserve"> priedas „Pasiūlymo forma“</w:t>
      </w:r>
      <w:bookmarkEnd w:id="15"/>
      <w:bookmarkEnd w:id="16"/>
      <w:bookmarkEnd w:id="17"/>
    </w:p>
    <w:p w14:paraId="04AA2C1D" w14:textId="77777777" w:rsidR="00E035FA" w:rsidRPr="00D56333"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Herbas arba prekių ženklas</w:t>
      </w:r>
    </w:p>
    <w:p w14:paraId="1578CB49"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(Tiekėjo pavadinimas)</w:t>
      </w:r>
    </w:p>
    <w:p w14:paraId="561B7008"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PASIŪLYMAS</w:t>
      </w:r>
    </w:p>
    <w:p w14:paraId="3418E5F0"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D56333" w:rsidRDefault="00D812A3" w:rsidP="00CB3F8B">
      <w:pPr>
        <w:spacing w:after="0" w:line="240" w:lineRule="auto"/>
        <w:jc w:val="center"/>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202</w:t>
      </w:r>
      <w:r w:rsidR="00463D36" w:rsidRPr="00D56333">
        <w:rPr>
          <w:rFonts w:ascii="Times New Roman" w:eastAsia="Times New Roman" w:hAnsi="Times New Roman" w:cs="Times New Roman"/>
          <w:sz w:val="24"/>
          <w:szCs w:val="24"/>
          <w:lang w:eastAsia="en-US"/>
        </w:rPr>
        <w:t>5</w:t>
      </w:r>
      <w:r w:rsidR="00E035FA" w:rsidRPr="00D56333">
        <w:rPr>
          <w:rFonts w:ascii="Times New Roman" w:eastAsia="Times New Roman" w:hAnsi="Times New Roman" w:cs="Times New Roman"/>
          <w:sz w:val="24"/>
          <w:szCs w:val="24"/>
          <w:lang w:eastAsia="en-US"/>
        </w:rPr>
        <w:t>-___-___</w:t>
      </w:r>
    </w:p>
    <w:p w14:paraId="5D86A28F"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35AD14D5" w:rsidR="00216F4A" w:rsidRPr="00D56333" w:rsidRDefault="00B45285" w:rsidP="00CB3F8B">
      <w:pPr>
        <w:pStyle w:val="ListParagraph"/>
        <w:tabs>
          <w:tab w:val="left" w:pos="851"/>
        </w:tabs>
        <w:spacing w:after="0" w:line="240" w:lineRule="auto"/>
        <w:ind w:left="567"/>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DOLOMITO</w:t>
      </w:r>
      <w:r w:rsidR="00A70AB4" w:rsidRPr="00A70AB4">
        <w:rPr>
          <w:rFonts w:ascii="Times New Roman" w:eastAsia="Times New Roman" w:hAnsi="Times New Roman" w:cs="Times New Roman"/>
          <w:b/>
          <w:bCs/>
          <w:sz w:val="24"/>
          <w:szCs w:val="20"/>
          <w:lang w:eastAsia="en-US"/>
        </w:rPr>
        <w:t xml:space="preserve"> (SU PRISTATYMU) </w:t>
      </w:r>
      <w:r w:rsidR="00A70AB4" w:rsidRPr="00D56333">
        <w:rPr>
          <w:rFonts w:ascii="Times New Roman" w:eastAsia="Times New Roman" w:hAnsi="Times New Roman" w:cs="Times New Roman"/>
          <w:b/>
          <w:bCs/>
          <w:sz w:val="24"/>
          <w:szCs w:val="20"/>
          <w:lang w:eastAsia="en-US"/>
        </w:rPr>
        <w:t>PIRKIMAS</w:t>
      </w:r>
    </w:p>
    <w:p w14:paraId="42D0AD84"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5665"/>
        <w:gridCol w:w="3963"/>
      </w:tblGrid>
      <w:tr w:rsidR="00E035FA" w:rsidRPr="00D56333" w14:paraId="34EC7722" w14:textId="77777777" w:rsidTr="0095679F">
        <w:trPr>
          <w:jc w:val="center"/>
        </w:trPr>
        <w:tc>
          <w:tcPr>
            <w:tcW w:w="5665" w:type="dxa"/>
          </w:tcPr>
          <w:p w14:paraId="5A9D79E4"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pavadinimas ir kodas</w:t>
            </w:r>
          </w:p>
          <w:p w14:paraId="665A10F8"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pavadinimai ir kodai)</w:t>
            </w:r>
          </w:p>
        </w:tc>
        <w:tc>
          <w:tcPr>
            <w:tcW w:w="3963" w:type="dxa"/>
          </w:tcPr>
          <w:p w14:paraId="2849DE93" w14:textId="77777777" w:rsidR="00E035FA" w:rsidRPr="00D56333" w:rsidRDefault="00E035FA" w:rsidP="00CB3F8B">
            <w:pPr>
              <w:jc w:val="both"/>
              <w:rPr>
                <w:rFonts w:hAnsi="Times New Roman" w:cs="Times New Roman"/>
                <w:sz w:val="24"/>
              </w:rPr>
            </w:pPr>
          </w:p>
        </w:tc>
      </w:tr>
      <w:tr w:rsidR="00E035FA" w:rsidRPr="00D56333" w14:paraId="458989B9" w14:textId="77777777" w:rsidTr="0095679F">
        <w:trPr>
          <w:jc w:val="center"/>
        </w:trPr>
        <w:tc>
          <w:tcPr>
            <w:tcW w:w="5665" w:type="dxa"/>
          </w:tcPr>
          <w:p w14:paraId="6EA322FF"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adresas</w:t>
            </w:r>
          </w:p>
          <w:p w14:paraId="03829411"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adresai)</w:t>
            </w:r>
          </w:p>
        </w:tc>
        <w:tc>
          <w:tcPr>
            <w:tcW w:w="3963" w:type="dxa"/>
          </w:tcPr>
          <w:p w14:paraId="4376F45E" w14:textId="77777777" w:rsidR="00E035FA" w:rsidRPr="00D56333" w:rsidRDefault="00E035FA" w:rsidP="00CB3F8B">
            <w:pPr>
              <w:jc w:val="both"/>
              <w:rPr>
                <w:rFonts w:hAnsi="Times New Roman" w:cs="Times New Roman"/>
                <w:sz w:val="24"/>
              </w:rPr>
            </w:pPr>
          </w:p>
        </w:tc>
      </w:tr>
      <w:tr w:rsidR="00E035FA" w:rsidRPr="00D56333" w14:paraId="3F2ADBC3" w14:textId="77777777" w:rsidTr="0095679F">
        <w:trPr>
          <w:jc w:val="center"/>
        </w:trPr>
        <w:tc>
          <w:tcPr>
            <w:tcW w:w="5665" w:type="dxa"/>
          </w:tcPr>
          <w:p w14:paraId="4875544D"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pasirašyti pasiūlymą</w:t>
            </w:r>
          </w:p>
        </w:tc>
        <w:tc>
          <w:tcPr>
            <w:tcW w:w="3963" w:type="dxa"/>
          </w:tcPr>
          <w:p w14:paraId="582FDC7F" w14:textId="77777777" w:rsidR="00E035FA" w:rsidRPr="00D56333" w:rsidRDefault="00E035FA" w:rsidP="00CB3F8B">
            <w:pPr>
              <w:jc w:val="both"/>
              <w:rPr>
                <w:rFonts w:hAnsi="Times New Roman" w:cs="Times New Roman"/>
                <w:sz w:val="24"/>
              </w:rPr>
            </w:pPr>
          </w:p>
        </w:tc>
      </w:tr>
      <w:tr w:rsidR="00E035FA" w:rsidRPr="00D56333" w14:paraId="5ED636CA" w14:textId="77777777" w:rsidTr="0095679F">
        <w:trPr>
          <w:jc w:val="center"/>
        </w:trPr>
        <w:tc>
          <w:tcPr>
            <w:tcW w:w="5665" w:type="dxa"/>
          </w:tcPr>
          <w:p w14:paraId="6A3DA9B2"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bendrauti pateikto pasiūlymo klausimais</w:t>
            </w:r>
          </w:p>
        </w:tc>
        <w:tc>
          <w:tcPr>
            <w:tcW w:w="3963" w:type="dxa"/>
          </w:tcPr>
          <w:p w14:paraId="5AA3F40B" w14:textId="77777777" w:rsidR="00E035FA" w:rsidRPr="00D56333" w:rsidRDefault="00E035FA" w:rsidP="00CB3F8B">
            <w:pPr>
              <w:jc w:val="both"/>
              <w:rPr>
                <w:rFonts w:hAnsi="Times New Roman" w:cs="Times New Roman"/>
                <w:sz w:val="24"/>
              </w:rPr>
            </w:pPr>
          </w:p>
        </w:tc>
      </w:tr>
      <w:tr w:rsidR="00E035FA" w:rsidRPr="00D56333" w14:paraId="50286214" w14:textId="77777777" w:rsidTr="0095679F">
        <w:trPr>
          <w:jc w:val="center"/>
        </w:trPr>
        <w:tc>
          <w:tcPr>
            <w:tcW w:w="5665" w:type="dxa"/>
          </w:tcPr>
          <w:p w14:paraId="5B00D9B1"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el. pašto adresas</w:t>
            </w:r>
          </w:p>
        </w:tc>
        <w:tc>
          <w:tcPr>
            <w:tcW w:w="3963" w:type="dxa"/>
          </w:tcPr>
          <w:p w14:paraId="4AAC543C" w14:textId="77777777" w:rsidR="00E035FA" w:rsidRPr="00D56333" w:rsidRDefault="00E035FA" w:rsidP="00CB3F8B">
            <w:pPr>
              <w:jc w:val="both"/>
              <w:rPr>
                <w:rFonts w:hAnsi="Times New Roman" w:cs="Times New Roman"/>
                <w:sz w:val="24"/>
              </w:rPr>
            </w:pPr>
          </w:p>
        </w:tc>
      </w:tr>
      <w:tr w:rsidR="00E035FA" w:rsidRPr="00D56333" w14:paraId="358A4F39" w14:textId="77777777" w:rsidTr="0095679F">
        <w:trPr>
          <w:jc w:val="center"/>
        </w:trPr>
        <w:tc>
          <w:tcPr>
            <w:tcW w:w="5665" w:type="dxa"/>
            <w:shd w:val="clear" w:color="auto" w:fill="FFFFFF" w:themeFill="background1"/>
          </w:tcPr>
          <w:p w14:paraId="384782C4" w14:textId="77777777" w:rsidR="00E035FA" w:rsidRPr="00D56333" w:rsidRDefault="00E035FA" w:rsidP="00CB3F8B">
            <w:pPr>
              <w:jc w:val="both"/>
              <w:rPr>
                <w:rFonts w:hAnsi="Times New Roman" w:cs="Times New Roman"/>
                <w:sz w:val="24"/>
              </w:rPr>
            </w:pPr>
            <w:r w:rsidRPr="00D56333">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D56333" w:rsidRDefault="00E035FA" w:rsidP="00CB3F8B">
            <w:pPr>
              <w:jc w:val="both"/>
              <w:rPr>
                <w:rFonts w:hAnsi="Times New Roman" w:cs="Times New Roman"/>
                <w:sz w:val="24"/>
              </w:rPr>
            </w:pPr>
          </w:p>
        </w:tc>
      </w:tr>
    </w:tbl>
    <w:p w14:paraId="160E0D82"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p>
    <w:p w14:paraId="21653A28" w14:textId="033290FE" w:rsidR="00B407A7" w:rsidRDefault="00B407A7" w:rsidP="00B407A7">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Siūlome šią prekių kainą:</w:t>
      </w:r>
    </w:p>
    <w:tbl>
      <w:tblPr>
        <w:tblStyle w:val="TableGrid"/>
        <w:tblW w:w="9639" w:type="dxa"/>
        <w:tblInd w:w="-5" w:type="dxa"/>
        <w:tblLook w:val="04A0" w:firstRow="1" w:lastRow="0" w:firstColumn="1" w:lastColumn="0" w:noHBand="0" w:noVBand="1"/>
      </w:tblPr>
      <w:tblGrid>
        <w:gridCol w:w="570"/>
        <w:gridCol w:w="3349"/>
        <w:gridCol w:w="2102"/>
        <w:gridCol w:w="2081"/>
        <w:gridCol w:w="1537"/>
      </w:tblGrid>
      <w:tr w:rsidR="00940CCC" w:rsidRPr="00940CCC" w14:paraId="69C9DD89" w14:textId="77777777" w:rsidTr="00401F59">
        <w:tc>
          <w:tcPr>
            <w:tcW w:w="570" w:type="dxa"/>
            <w:vAlign w:val="center"/>
          </w:tcPr>
          <w:p w14:paraId="4CA95D43" w14:textId="77777777"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Eil. Nr.</w:t>
            </w:r>
          </w:p>
        </w:tc>
        <w:tc>
          <w:tcPr>
            <w:tcW w:w="3349" w:type="dxa"/>
            <w:vAlign w:val="center"/>
          </w:tcPr>
          <w:p w14:paraId="186B9EA5" w14:textId="77777777"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rPr>
              <w:t xml:space="preserve">Prekės </w:t>
            </w:r>
          </w:p>
        </w:tc>
        <w:tc>
          <w:tcPr>
            <w:tcW w:w="2102" w:type="dxa"/>
            <w:vAlign w:val="center"/>
          </w:tcPr>
          <w:p w14:paraId="0E537F8D" w14:textId="77777777" w:rsidR="0018156D"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 xml:space="preserve">Preliminarus kiekis 24 mėn. laikotarpiui, </w:t>
            </w:r>
            <w:r w:rsidR="00401F59">
              <w:rPr>
                <w:rFonts w:hAnsi="Times New Roman" w:cs="Times New Roman"/>
                <w:b/>
                <w:sz w:val="24"/>
                <w:szCs w:val="24"/>
                <w:bdr w:val="none" w:sz="0" w:space="0" w:color="auto" w:frame="1"/>
              </w:rPr>
              <w:t>krovinys</w:t>
            </w:r>
          </w:p>
          <w:p w14:paraId="73B1E878" w14:textId="09293E9B" w:rsidR="00940CCC" w:rsidRPr="00940CCC" w:rsidRDefault="0018156D" w:rsidP="000F45F8">
            <w:pPr>
              <w:tabs>
                <w:tab w:val="left" w:pos="284"/>
                <w:tab w:val="left" w:pos="578"/>
              </w:tabs>
              <w:jc w:val="center"/>
              <w:rPr>
                <w:rFonts w:hAnsi="Times New Roman" w:cs="Times New Roman"/>
                <w:b/>
                <w:sz w:val="24"/>
                <w:szCs w:val="24"/>
                <w:bdr w:val="none" w:sz="0" w:space="0" w:color="auto" w:frame="1"/>
              </w:rPr>
            </w:pPr>
            <w:r>
              <w:rPr>
                <w:rFonts w:hAnsi="Times New Roman" w:cs="Times New Roman"/>
                <w:b/>
                <w:sz w:val="24"/>
                <w:szCs w:val="24"/>
                <w:bdr w:val="none" w:sz="0" w:space="0" w:color="auto" w:frame="1"/>
              </w:rPr>
              <w:t>(ne mažiau 26 t)</w:t>
            </w:r>
          </w:p>
        </w:tc>
        <w:tc>
          <w:tcPr>
            <w:tcW w:w="2081" w:type="dxa"/>
            <w:vAlign w:val="center"/>
          </w:tcPr>
          <w:p w14:paraId="0B303D35" w14:textId="5769B066"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Vieno</w:t>
            </w:r>
            <w:r w:rsidR="00401F59">
              <w:rPr>
                <w:rFonts w:hAnsi="Times New Roman" w:cs="Times New Roman"/>
                <w:b/>
                <w:sz w:val="24"/>
                <w:szCs w:val="24"/>
                <w:bdr w:val="none" w:sz="0" w:space="0" w:color="auto" w:frame="1"/>
              </w:rPr>
              <w:t xml:space="preserve"> krovinio </w:t>
            </w:r>
            <w:r w:rsidRPr="00940CCC">
              <w:rPr>
                <w:rFonts w:hAnsi="Times New Roman" w:cs="Times New Roman"/>
                <w:b/>
                <w:sz w:val="24"/>
                <w:szCs w:val="24"/>
                <w:bdr w:val="none" w:sz="0" w:space="0" w:color="auto" w:frame="1"/>
              </w:rPr>
              <w:t>įkainis, Eur be PVM</w:t>
            </w:r>
          </w:p>
        </w:tc>
        <w:tc>
          <w:tcPr>
            <w:tcW w:w="1537" w:type="dxa"/>
          </w:tcPr>
          <w:p w14:paraId="54A8C63C" w14:textId="77777777"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Bendra pasiūlymo vertė, Eur be PVM</w:t>
            </w:r>
          </w:p>
        </w:tc>
      </w:tr>
      <w:tr w:rsidR="00940CCC" w:rsidRPr="00940CCC" w14:paraId="1675A172" w14:textId="77777777" w:rsidTr="00401F59">
        <w:tc>
          <w:tcPr>
            <w:tcW w:w="570" w:type="dxa"/>
            <w:vAlign w:val="center"/>
          </w:tcPr>
          <w:p w14:paraId="0044C6A3" w14:textId="77777777"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1</w:t>
            </w:r>
          </w:p>
        </w:tc>
        <w:tc>
          <w:tcPr>
            <w:tcW w:w="3349" w:type="dxa"/>
            <w:vAlign w:val="center"/>
          </w:tcPr>
          <w:p w14:paraId="698503F9" w14:textId="77777777" w:rsidR="00940CCC" w:rsidRPr="00940CCC" w:rsidRDefault="00940CCC" w:rsidP="000F45F8">
            <w:pPr>
              <w:tabs>
                <w:tab w:val="left" w:pos="284"/>
                <w:tab w:val="left" w:pos="578"/>
              </w:tabs>
              <w:jc w:val="center"/>
              <w:rPr>
                <w:rFonts w:hAnsi="Times New Roman" w:cs="Times New Roman"/>
                <w:b/>
                <w:i/>
                <w:sz w:val="24"/>
                <w:szCs w:val="24"/>
              </w:rPr>
            </w:pPr>
            <w:r w:rsidRPr="00940CCC">
              <w:rPr>
                <w:rFonts w:hAnsi="Times New Roman" w:cs="Times New Roman"/>
                <w:b/>
                <w:i/>
                <w:sz w:val="24"/>
                <w:szCs w:val="24"/>
              </w:rPr>
              <w:t>2</w:t>
            </w:r>
          </w:p>
        </w:tc>
        <w:tc>
          <w:tcPr>
            <w:tcW w:w="2102" w:type="dxa"/>
            <w:vAlign w:val="center"/>
          </w:tcPr>
          <w:p w14:paraId="2EF66078" w14:textId="77777777"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3</w:t>
            </w:r>
          </w:p>
        </w:tc>
        <w:tc>
          <w:tcPr>
            <w:tcW w:w="2081" w:type="dxa"/>
            <w:vAlign w:val="center"/>
          </w:tcPr>
          <w:p w14:paraId="3CDFAADE" w14:textId="77777777"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4</w:t>
            </w:r>
          </w:p>
        </w:tc>
        <w:tc>
          <w:tcPr>
            <w:tcW w:w="1537" w:type="dxa"/>
          </w:tcPr>
          <w:p w14:paraId="6BAAE73B" w14:textId="78EC2B7A"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5</w:t>
            </w:r>
            <w:r w:rsidR="004F4D3C">
              <w:rPr>
                <w:rFonts w:hAnsi="Times New Roman" w:cs="Times New Roman"/>
                <w:b/>
                <w:i/>
                <w:sz w:val="24"/>
                <w:szCs w:val="24"/>
                <w:bdr w:val="none" w:sz="0" w:space="0" w:color="auto" w:frame="1"/>
              </w:rPr>
              <w:t>=</w:t>
            </w:r>
            <w:r w:rsidRPr="00940CCC">
              <w:rPr>
                <w:rFonts w:hAnsi="Times New Roman" w:cs="Times New Roman"/>
                <w:b/>
                <w:i/>
                <w:sz w:val="24"/>
                <w:szCs w:val="24"/>
                <w:bdr w:val="none" w:sz="0" w:space="0" w:color="auto" w:frame="1"/>
              </w:rPr>
              <w:t>(3*4)</w:t>
            </w:r>
          </w:p>
        </w:tc>
      </w:tr>
      <w:tr w:rsidR="00940CCC" w:rsidRPr="00940CCC" w14:paraId="7F845FA0" w14:textId="77777777" w:rsidTr="00401F59">
        <w:tc>
          <w:tcPr>
            <w:tcW w:w="570" w:type="dxa"/>
            <w:vAlign w:val="center"/>
          </w:tcPr>
          <w:p w14:paraId="39BF522E"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r w:rsidRPr="00940CCC">
              <w:rPr>
                <w:rFonts w:hAnsi="Times New Roman" w:cs="Times New Roman"/>
                <w:sz w:val="24"/>
                <w:szCs w:val="24"/>
                <w:bdr w:val="none" w:sz="0" w:space="0" w:color="auto" w:frame="1"/>
              </w:rPr>
              <w:t>1.</w:t>
            </w:r>
          </w:p>
        </w:tc>
        <w:tc>
          <w:tcPr>
            <w:tcW w:w="3349" w:type="dxa"/>
            <w:vAlign w:val="center"/>
          </w:tcPr>
          <w:p w14:paraId="7BC0784A" w14:textId="1A788BB4" w:rsidR="00940CCC" w:rsidRPr="00940CCC" w:rsidRDefault="00B45285" w:rsidP="00940CCC">
            <w:pPr>
              <w:tabs>
                <w:tab w:val="left" w:pos="284"/>
                <w:tab w:val="left" w:pos="578"/>
              </w:tabs>
              <w:jc w:val="both"/>
              <w:rPr>
                <w:rFonts w:hAnsi="Times New Roman" w:cs="Times New Roman"/>
                <w:sz w:val="24"/>
                <w:szCs w:val="24"/>
                <w:bdr w:val="none" w:sz="0" w:space="0" w:color="auto" w:frame="1"/>
              </w:rPr>
            </w:pPr>
            <w:r>
              <w:rPr>
                <w:rFonts w:eastAsia="Times New Roman" w:hAnsi="Times New Roman" w:cs="Times New Roman"/>
                <w:sz w:val="24"/>
                <w:szCs w:val="24"/>
              </w:rPr>
              <w:t>Dolomitas</w:t>
            </w:r>
            <w:r w:rsidR="00940CCC" w:rsidRPr="00940CCC">
              <w:rPr>
                <w:rFonts w:eastAsia="Times New Roman" w:hAnsi="Times New Roman" w:cs="Times New Roman"/>
                <w:sz w:val="24"/>
                <w:szCs w:val="24"/>
              </w:rPr>
              <w:t xml:space="preserve"> </w:t>
            </w:r>
            <w:r>
              <w:rPr>
                <w:rFonts w:eastAsia="Times New Roman" w:hAnsi="Times New Roman" w:cs="Times New Roman"/>
                <w:sz w:val="24"/>
                <w:szCs w:val="24"/>
              </w:rPr>
              <w:t>(</w:t>
            </w:r>
            <w:r w:rsidR="00940CCC" w:rsidRPr="00940CCC">
              <w:rPr>
                <w:rFonts w:eastAsia="Times New Roman" w:hAnsi="Times New Roman" w:cs="Times New Roman"/>
                <w:sz w:val="24"/>
                <w:szCs w:val="24"/>
              </w:rPr>
              <w:t>su pristatymu)</w:t>
            </w:r>
          </w:p>
        </w:tc>
        <w:tc>
          <w:tcPr>
            <w:tcW w:w="2102" w:type="dxa"/>
            <w:vAlign w:val="center"/>
          </w:tcPr>
          <w:p w14:paraId="21D396F6" w14:textId="4F0C937E" w:rsidR="00940CCC" w:rsidRPr="00940CCC" w:rsidRDefault="00401F59" w:rsidP="000F45F8">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4</w:t>
            </w:r>
            <w:r w:rsidR="00940CCC" w:rsidRPr="00940CCC">
              <w:rPr>
                <w:rFonts w:hAnsi="Times New Roman" w:cs="Times New Roman"/>
                <w:sz w:val="24"/>
                <w:szCs w:val="24"/>
                <w:bdr w:val="none" w:sz="0" w:space="0" w:color="auto" w:frame="1"/>
              </w:rPr>
              <w:t>00</w:t>
            </w:r>
          </w:p>
        </w:tc>
        <w:tc>
          <w:tcPr>
            <w:tcW w:w="2081" w:type="dxa"/>
            <w:vAlign w:val="center"/>
          </w:tcPr>
          <w:p w14:paraId="4D531A62"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c>
          <w:tcPr>
            <w:tcW w:w="1537" w:type="dxa"/>
            <w:vAlign w:val="center"/>
          </w:tcPr>
          <w:p w14:paraId="0827F23A"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r w:rsidR="00940CCC" w:rsidRPr="00940CCC" w14:paraId="0695BC9F" w14:textId="77777777" w:rsidTr="00401F59">
        <w:tc>
          <w:tcPr>
            <w:tcW w:w="8102" w:type="dxa"/>
            <w:gridSpan w:val="4"/>
            <w:vAlign w:val="center"/>
          </w:tcPr>
          <w:p w14:paraId="0FAD1E8F" w14:textId="3F22C8A6" w:rsidR="00940CCC" w:rsidRPr="00940CCC" w:rsidRDefault="00940CCC" w:rsidP="00940CCC">
            <w:pPr>
              <w:tabs>
                <w:tab w:val="left" w:pos="284"/>
                <w:tab w:val="left" w:pos="578"/>
              </w:tabs>
              <w:jc w:val="right"/>
              <w:rPr>
                <w:rFonts w:hAnsi="Times New Roman" w:cs="Times New Roman"/>
                <w:sz w:val="24"/>
                <w:szCs w:val="24"/>
                <w:bdr w:val="none" w:sz="0" w:space="0" w:color="auto" w:frame="1"/>
              </w:rPr>
            </w:pPr>
            <w:r w:rsidRPr="00940CCC">
              <w:rPr>
                <w:rFonts w:eastAsia="Times New Roman" w:hAnsi="Times New Roman" w:cs="Times New Roman"/>
                <w:b/>
                <w:bCs/>
                <w:sz w:val="24"/>
                <w:szCs w:val="24"/>
              </w:rPr>
              <w:t>Pasiūlymo palyginamoji kaina Eur be PVM</w:t>
            </w:r>
          </w:p>
        </w:tc>
        <w:tc>
          <w:tcPr>
            <w:tcW w:w="1537" w:type="dxa"/>
            <w:vAlign w:val="center"/>
          </w:tcPr>
          <w:p w14:paraId="7F7A016D"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r w:rsidR="00940CCC" w:rsidRPr="00940CCC" w14:paraId="6E81524E" w14:textId="77777777" w:rsidTr="00401F59">
        <w:tc>
          <w:tcPr>
            <w:tcW w:w="8102" w:type="dxa"/>
            <w:gridSpan w:val="4"/>
            <w:vAlign w:val="center"/>
          </w:tcPr>
          <w:p w14:paraId="1455850C" w14:textId="313102FB" w:rsidR="00940CCC" w:rsidRPr="00940CCC" w:rsidRDefault="00940CCC" w:rsidP="000F45F8">
            <w:pPr>
              <w:tabs>
                <w:tab w:val="left" w:pos="284"/>
                <w:tab w:val="left" w:pos="578"/>
              </w:tabs>
              <w:jc w:val="right"/>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PVM</w:t>
            </w:r>
          </w:p>
        </w:tc>
        <w:tc>
          <w:tcPr>
            <w:tcW w:w="1537" w:type="dxa"/>
            <w:vAlign w:val="center"/>
          </w:tcPr>
          <w:p w14:paraId="2FDDE405"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r w:rsidR="00940CCC" w:rsidRPr="00940CCC" w14:paraId="2A0C25D2" w14:textId="77777777" w:rsidTr="00401F59">
        <w:tc>
          <w:tcPr>
            <w:tcW w:w="8102" w:type="dxa"/>
            <w:gridSpan w:val="4"/>
            <w:vAlign w:val="center"/>
          </w:tcPr>
          <w:p w14:paraId="723F66E8" w14:textId="76B5A2BC" w:rsidR="00940CCC" w:rsidRPr="00940CCC" w:rsidRDefault="00940CCC" w:rsidP="000F45F8">
            <w:pPr>
              <w:tabs>
                <w:tab w:val="left" w:pos="284"/>
                <w:tab w:val="left" w:pos="578"/>
              </w:tabs>
              <w:jc w:val="right"/>
              <w:rPr>
                <w:rFonts w:hAnsi="Times New Roman" w:cs="Times New Roman"/>
                <w:b/>
                <w:sz w:val="24"/>
                <w:szCs w:val="24"/>
                <w:bdr w:val="none" w:sz="0" w:space="0" w:color="auto" w:frame="1"/>
              </w:rPr>
            </w:pPr>
            <w:r w:rsidRPr="00940CCC">
              <w:rPr>
                <w:rFonts w:eastAsia="Times New Roman" w:hAnsi="Times New Roman" w:cs="Times New Roman"/>
                <w:b/>
                <w:bCs/>
                <w:sz w:val="24"/>
                <w:szCs w:val="24"/>
              </w:rPr>
              <w:t>Pasiūlymo palyginamoji kaina Eur su PVM</w:t>
            </w:r>
          </w:p>
        </w:tc>
        <w:tc>
          <w:tcPr>
            <w:tcW w:w="1537" w:type="dxa"/>
            <w:vAlign w:val="center"/>
          </w:tcPr>
          <w:p w14:paraId="055BB3C4"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bl>
    <w:p w14:paraId="45F1146C" w14:textId="7FE0725D" w:rsidR="00940CCC" w:rsidRDefault="00940CCC" w:rsidP="00B407A7">
      <w:pPr>
        <w:spacing w:after="0" w:line="240" w:lineRule="auto"/>
        <w:ind w:firstLine="567"/>
        <w:jc w:val="both"/>
        <w:rPr>
          <w:rFonts w:ascii="Times New Roman" w:eastAsia="Times New Roman" w:hAnsi="Times New Roman" w:cs="Times New Roman"/>
          <w:sz w:val="24"/>
          <w:szCs w:val="20"/>
          <w:lang w:eastAsia="en-US"/>
        </w:rPr>
      </w:pPr>
    </w:p>
    <w:p w14:paraId="60905BEF" w14:textId="31B70BC4" w:rsidR="00940CCC" w:rsidRPr="00940CCC" w:rsidRDefault="00940CCC" w:rsidP="00B407A7">
      <w:pPr>
        <w:spacing w:after="0" w:line="240" w:lineRule="auto"/>
        <w:ind w:firstLine="567"/>
        <w:jc w:val="both"/>
        <w:rPr>
          <w:rFonts w:ascii="Times New Roman" w:eastAsia="Times New Roman" w:hAnsi="Times New Roman" w:cs="Times New Roman"/>
          <w:b/>
          <w:bCs/>
          <w:sz w:val="24"/>
          <w:szCs w:val="20"/>
          <w:lang w:eastAsia="en-US"/>
        </w:rPr>
      </w:pPr>
      <w:r w:rsidRPr="00940CCC">
        <w:rPr>
          <w:rFonts w:ascii="Times New Roman" w:eastAsia="Times New Roman" w:hAnsi="Times New Roman" w:cs="Times New Roman"/>
          <w:b/>
          <w:bCs/>
          <w:sz w:val="24"/>
          <w:szCs w:val="20"/>
          <w:lang w:eastAsia="en-US"/>
        </w:rPr>
        <w:t>Pasiūlymo palyginamoji kaina Eur be PVM (</w:t>
      </w:r>
      <w:r w:rsidRPr="00940CCC">
        <w:rPr>
          <w:rFonts w:ascii="Times New Roman" w:eastAsia="Times New Roman" w:hAnsi="Times New Roman" w:cs="Times New Roman"/>
          <w:b/>
          <w:bCs/>
          <w:sz w:val="24"/>
          <w:szCs w:val="20"/>
          <w:shd w:val="clear" w:color="auto" w:fill="FFE599" w:themeFill="accent4" w:themeFillTint="66"/>
          <w:lang w:eastAsia="en-US"/>
        </w:rPr>
        <w:t>skaičiais ir žodžiais):___________________</w:t>
      </w:r>
    </w:p>
    <w:p w14:paraId="073E383C" w14:textId="77777777" w:rsidR="00940CCC" w:rsidRPr="00D56333" w:rsidRDefault="00940CCC" w:rsidP="00B407A7">
      <w:pPr>
        <w:spacing w:after="0" w:line="240" w:lineRule="auto"/>
        <w:ind w:firstLine="567"/>
        <w:jc w:val="both"/>
        <w:rPr>
          <w:rFonts w:ascii="Times New Roman" w:eastAsia="Times New Roman" w:hAnsi="Times New Roman" w:cs="Times New Roman"/>
          <w:sz w:val="24"/>
          <w:szCs w:val="20"/>
          <w:lang w:eastAsia="en-US"/>
        </w:rPr>
      </w:pPr>
    </w:p>
    <w:p w14:paraId="06BD11A8" w14:textId="6BF50C79" w:rsidR="00233614" w:rsidRPr="000E1D49" w:rsidRDefault="00233614" w:rsidP="00233614">
      <w:pPr>
        <w:spacing w:line="240" w:lineRule="auto"/>
        <w:ind w:firstLine="567"/>
        <w:jc w:val="both"/>
        <w:rPr>
          <w:rFonts w:ascii="Times New Roman" w:eastAsia="Times New Roman" w:hAnsi="Times New Roman" w:cs="Times New Roman"/>
          <w:sz w:val="24"/>
          <w:szCs w:val="24"/>
          <w:lang w:eastAsia="zh-CN"/>
        </w:rPr>
      </w:pPr>
      <w:r w:rsidRPr="000E1D49">
        <w:rPr>
          <w:rFonts w:ascii="Times New Roman" w:eastAsia="Times New Roman" w:hAnsi="Times New Roman" w:cs="Times New Roman"/>
          <w:b/>
          <w:bCs/>
          <w:sz w:val="24"/>
          <w:szCs w:val="24"/>
          <w:u w:val="single"/>
          <w:lang w:eastAsia="zh-CN"/>
        </w:rPr>
        <w:t xml:space="preserve">Man yra žinoma, kad bendra pasiūlymo palyginamoji kaina naudojama tik pasiūlymų palyginimui ir nugalėtojui nustatyti. </w:t>
      </w:r>
      <w:r w:rsidRPr="000E1D49">
        <w:rPr>
          <w:rFonts w:ascii="Times New Roman" w:eastAsia="Times New Roman" w:hAnsi="Times New Roman" w:cs="Times New Roman"/>
          <w:sz w:val="24"/>
          <w:szCs w:val="24"/>
          <w:lang w:eastAsia="zh-CN"/>
        </w:rPr>
        <w:t xml:space="preserve">Vertinimo metu yra vertinama įkainių suma, t. y. vertinant pasiūlymą, vertinama įkainių, padaugintų iš </w:t>
      </w:r>
      <w:r>
        <w:rPr>
          <w:rFonts w:ascii="Times New Roman" w:eastAsia="Times New Roman" w:hAnsi="Times New Roman" w:cs="Times New Roman"/>
          <w:sz w:val="24"/>
          <w:szCs w:val="24"/>
          <w:lang w:eastAsia="zh-CN"/>
        </w:rPr>
        <w:t>preliminarių</w:t>
      </w:r>
      <w:r w:rsidRPr="000E1D49">
        <w:rPr>
          <w:rFonts w:ascii="Times New Roman" w:eastAsia="Times New Roman" w:hAnsi="Times New Roman" w:cs="Times New Roman"/>
          <w:sz w:val="24"/>
          <w:szCs w:val="24"/>
          <w:lang w:eastAsia="zh-CN"/>
        </w:rPr>
        <w:t xml:space="preserve"> kiekių, suma ir jie naudojami tik pasiūlymų vertinime ir nebus laikomi maksimaliais.</w:t>
      </w:r>
    </w:p>
    <w:p w14:paraId="793E229A" w14:textId="77777777" w:rsidR="00B407A7" w:rsidRPr="00D56333" w:rsidRDefault="00B407A7" w:rsidP="00B407A7">
      <w:pPr>
        <w:spacing w:after="0" w:line="240" w:lineRule="auto"/>
        <w:ind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D56333">
        <w:rPr>
          <w:rFonts w:ascii="Times New Roman" w:eastAsia="Times New Roman" w:hAnsi="Times New Roman" w:cs="Times New Roman"/>
          <w:sz w:val="24"/>
          <w:szCs w:val="24"/>
          <w:lang w:eastAsia="en-US"/>
        </w:rPr>
        <w:t>:__</w:t>
      </w:r>
      <w:r w:rsidRPr="00D56333">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D56333">
        <w:rPr>
          <w:rFonts w:ascii="Times New Roman" w:eastAsia="Times New Roman" w:hAnsi="Times New Roman" w:cs="Times New Roman"/>
          <w:sz w:val="24"/>
          <w:szCs w:val="24"/>
          <w:lang w:eastAsia="en-US"/>
        </w:rPr>
        <w:t xml:space="preserve">_. </w:t>
      </w:r>
    </w:p>
    <w:p w14:paraId="40690481" w14:textId="77777777" w:rsidR="00B407A7" w:rsidRPr="00D56333" w:rsidRDefault="00B407A7" w:rsidP="00B407A7">
      <w:pPr>
        <w:spacing w:after="0" w:line="240" w:lineRule="auto"/>
        <w:jc w:val="both"/>
        <w:rPr>
          <w:rFonts w:ascii="Times New Roman" w:eastAsia="Times New Roman" w:hAnsi="Times New Roman" w:cs="Times New Roman"/>
          <w:sz w:val="24"/>
          <w:szCs w:val="20"/>
          <w:lang w:eastAsia="en-US"/>
        </w:rPr>
      </w:pPr>
    </w:p>
    <w:p w14:paraId="17DE97C4"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u w:val="single"/>
        </w:rPr>
      </w:pPr>
      <w:r w:rsidRPr="00D56333">
        <w:rPr>
          <w:rFonts w:ascii="Times New Roman" w:eastAsia="Times New Roman" w:hAnsi="Times New Roman" w:cs="Times New Roman"/>
          <w:sz w:val="24"/>
          <w:szCs w:val="20"/>
          <w:u w:val="single"/>
        </w:rPr>
        <w:lastRenderedPageBreak/>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5170F7F1"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rPr>
      </w:pPr>
    </w:p>
    <w:p w14:paraId="75E4CC2A" w14:textId="77777777" w:rsidR="00B407A7" w:rsidRPr="00D56333" w:rsidRDefault="00B407A7" w:rsidP="00B407A7">
      <w:pPr>
        <w:tabs>
          <w:tab w:val="left" w:pos="567"/>
        </w:tabs>
        <w:spacing w:after="0" w:line="240" w:lineRule="auto"/>
        <w:jc w:val="both"/>
        <w:rPr>
          <w:rFonts w:ascii="Times New Roman" w:eastAsia="Times New Roman" w:hAnsi="Times New Roman" w:cs="Times New Roman"/>
          <w:sz w:val="24"/>
          <w:szCs w:val="20"/>
        </w:rPr>
      </w:pPr>
      <w:r w:rsidRPr="00D56333">
        <w:rPr>
          <w:rFonts w:ascii="Times New Roman" w:eastAsia="Times New Roman" w:hAnsi="Times New Roman" w:cs="Times New Roman"/>
          <w:b/>
          <w:sz w:val="24"/>
          <w:szCs w:val="20"/>
        </w:rPr>
        <w:tab/>
      </w:r>
      <w:r w:rsidRPr="00D56333">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65794B83" w14:textId="76003FF6" w:rsidR="00B407A7" w:rsidRDefault="00B407A7" w:rsidP="00B407A7">
      <w:pPr>
        <w:tabs>
          <w:tab w:val="left" w:pos="567"/>
        </w:tabs>
        <w:spacing w:after="0" w:line="240" w:lineRule="auto"/>
        <w:jc w:val="both"/>
        <w:rPr>
          <w:rFonts w:ascii="Times New Roman" w:eastAsia="Times New Roman" w:hAnsi="Times New Roman" w:cs="Times New Roman"/>
          <w:sz w:val="24"/>
          <w:szCs w:val="20"/>
        </w:rPr>
      </w:pPr>
    </w:p>
    <w:p w14:paraId="35F992DC" w14:textId="4BF439B3" w:rsidR="00233614" w:rsidRPr="00CB3F8B" w:rsidRDefault="00233614" w:rsidP="00233614">
      <w:pPr>
        <w:spacing w:after="0" w:line="240" w:lineRule="auto"/>
        <w:ind w:firstLine="567"/>
        <w:jc w:val="both"/>
        <w:rPr>
          <w:rFonts w:ascii="Times New Roman" w:eastAsia="Times New Roman" w:hAnsi="Times New Roman" w:cs="Times New Roman"/>
          <w:b/>
          <w:bCs/>
          <w:sz w:val="24"/>
          <w:szCs w:val="20"/>
        </w:rPr>
      </w:pPr>
      <w:r w:rsidRPr="00CB3F8B">
        <w:rPr>
          <w:rFonts w:ascii="Times New Roman" w:eastAsia="Times New Roman" w:hAnsi="Times New Roman" w:cs="Times New Roman"/>
          <w:b/>
          <w:bCs/>
          <w:sz w:val="24"/>
          <w:szCs w:val="20"/>
        </w:rPr>
        <w:t>Siūlom</w:t>
      </w:r>
      <w:r>
        <w:rPr>
          <w:rFonts w:ascii="Times New Roman" w:eastAsia="Times New Roman" w:hAnsi="Times New Roman" w:cs="Times New Roman"/>
          <w:b/>
          <w:bCs/>
          <w:sz w:val="24"/>
          <w:szCs w:val="20"/>
        </w:rPr>
        <w:t xml:space="preserve">os prekės </w:t>
      </w:r>
      <w:r w:rsidRPr="00CB3F8B">
        <w:rPr>
          <w:rFonts w:ascii="Times New Roman" w:eastAsia="Times New Roman" w:hAnsi="Times New Roman" w:cs="Times New Roman"/>
          <w:b/>
          <w:bCs/>
          <w:sz w:val="24"/>
          <w:szCs w:val="20"/>
        </w:rPr>
        <w:t xml:space="preserve">visiškai atitinka pirkimo dokumentuose nurodytus reikalavimus. </w:t>
      </w:r>
    </w:p>
    <w:p w14:paraId="02A2ADFE" w14:textId="77777777" w:rsidR="00233614" w:rsidRPr="00D56333" w:rsidRDefault="00233614" w:rsidP="00B407A7">
      <w:pPr>
        <w:tabs>
          <w:tab w:val="left" w:pos="567"/>
        </w:tabs>
        <w:spacing w:after="0" w:line="240" w:lineRule="auto"/>
        <w:jc w:val="both"/>
        <w:rPr>
          <w:rFonts w:ascii="Times New Roman" w:eastAsia="Times New Roman" w:hAnsi="Times New Roman" w:cs="Times New Roman"/>
          <w:sz w:val="24"/>
          <w:szCs w:val="20"/>
        </w:rPr>
      </w:pPr>
    </w:p>
    <w:p w14:paraId="58508E10" w14:textId="77777777" w:rsidR="00E035FA" w:rsidRPr="00D56333" w:rsidRDefault="00E035FA" w:rsidP="00D56333">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670"/>
        <w:gridCol w:w="2368"/>
        <w:gridCol w:w="3175"/>
        <w:gridCol w:w="1707"/>
        <w:gridCol w:w="1708"/>
      </w:tblGrid>
      <w:tr w:rsidR="00802F90" w:rsidRPr="00D56333" w14:paraId="4A25A196" w14:textId="77777777" w:rsidTr="00476E30">
        <w:trPr>
          <w:jc w:val="center"/>
        </w:trPr>
        <w:tc>
          <w:tcPr>
            <w:tcW w:w="670" w:type="dxa"/>
            <w:vMerge w:val="restart"/>
            <w:vAlign w:val="center"/>
          </w:tcPr>
          <w:p w14:paraId="759AD3C7"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Eil. Nr.</w:t>
            </w:r>
          </w:p>
        </w:tc>
        <w:tc>
          <w:tcPr>
            <w:tcW w:w="2368" w:type="dxa"/>
            <w:vMerge w:val="restart"/>
            <w:vAlign w:val="center"/>
          </w:tcPr>
          <w:p w14:paraId="4FBB614B"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Partnerio pavadinimas</w:t>
            </w:r>
          </w:p>
        </w:tc>
        <w:tc>
          <w:tcPr>
            <w:tcW w:w="3175" w:type="dxa"/>
            <w:vMerge w:val="restart"/>
            <w:vAlign w:val="center"/>
          </w:tcPr>
          <w:p w14:paraId="62905894" w14:textId="42280A6A" w:rsidR="00802F90" w:rsidRPr="00D56333" w:rsidRDefault="00802F90" w:rsidP="00802F90">
            <w:pPr>
              <w:jc w:val="center"/>
              <w:rPr>
                <w:rFonts w:hAnsi="Times New Roman" w:cs="Times New Roman"/>
                <w:b/>
                <w:sz w:val="24"/>
              </w:rPr>
            </w:pPr>
            <w:r w:rsidRPr="00D56333">
              <w:rPr>
                <w:rFonts w:hAnsi="Times New Roman" w:cs="Times New Roman"/>
                <w:b/>
                <w:sz w:val="24"/>
              </w:rPr>
              <w:t>Numatomos t</w:t>
            </w:r>
            <w:r w:rsidR="00B407A7" w:rsidRPr="00D56333">
              <w:rPr>
                <w:rFonts w:hAnsi="Times New Roman" w:cs="Times New Roman"/>
                <w:b/>
                <w:sz w:val="24"/>
              </w:rPr>
              <w:t>iekti prekės</w:t>
            </w:r>
          </w:p>
        </w:tc>
        <w:tc>
          <w:tcPr>
            <w:tcW w:w="3415" w:type="dxa"/>
            <w:gridSpan w:val="2"/>
            <w:vAlign w:val="center"/>
          </w:tcPr>
          <w:p w14:paraId="56A319E7" w14:textId="33D548AE" w:rsidR="00802F90" w:rsidRPr="00D56333" w:rsidRDefault="00802F90" w:rsidP="00802F90">
            <w:pPr>
              <w:jc w:val="center"/>
              <w:rPr>
                <w:rFonts w:hAnsi="Times New Roman" w:cs="Times New Roman"/>
                <w:b/>
                <w:sz w:val="24"/>
              </w:rPr>
            </w:pPr>
            <w:r w:rsidRPr="00D56333">
              <w:rPr>
                <w:rFonts w:hAnsi="Times New Roman" w:cs="Times New Roman"/>
                <w:b/>
                <w:sz w:val="24"/>
              </w:rPr>
              <w:t>Partnerio p</w:t>
            </w:r>
            <w:r w:rsidR="00233E14">
              <w:rPr>
                <w:rFonts w:hAnsi="Times New Roman" w:cs="Times New Roman"/>
                <w:b/>
                <w:sz w:val="24"/>
              </w:rPr>
              <w:t>rekių</w:t>
            </w:r>
            <w:r w:rsidRPr="00D56333">
              <w:rPr>
                <w:rFonts w:hAnsi="Times New Roman" w:cs="Times New Roman"/>
                <w:b/>
                <w:sz w:val="24"/>
              </w:rPr>
              <w:t xml:space="preserve"> dalies vertė pasiūlymo kainoje</w:t>
            </w:r>
          </w:p>
        </w:tc>
      </w:tr>
      <w:tr w:rsidR="00E035FA" w:rsidRPr="00D56333" w14:paraId="4D2E1221" w14:textId="77777777" w:rsidTr="00476E30">
        <w:trPr>
          <w:jc w:val="center"/>
        </w:trPr>
        <w:tc>
          <w:tcPr>
            <w:tcW w:w="670" w:type="dxa"/>
            <w:vMerge/>
          </w:tcPr>
          <w:p w14:paraId="20B4DC33" w14:textId="77777777" w:rsidR="00E035FA" w:rsidRPr="00D56333" w:rsidRDefault="00E035FA" w:rsidP="00802F90">
            <w:pPr>
              <w:jc w:val="both"/>
              <w:rPr>
                <w:rFonts w:hAnsi="Times New Roman" w:cs="Times New Roman"/>
                <w:sz w:val="24"/>
              </w:rPr>
            </w:pPr>
          </w:p>
        </w:tc>
        <w:tc>
          <w:tcPr>
            <w:tcW w:w="2368" w:type="dxa"/>
            <w:vMerge/>
          </w:tcPr>
          <w:p w14:paraId="557048CC" w14:textId="77777777" w:rsidR="00E035FA" w:rsidRPr="00D56333" w:rsidRDefault="00E035FA" w:rsidP="00802F90">
            <w:pPr>
              <w:jc w:val="both"/>
              <w:rPr>
                <w:rFonts w:hAnsi="Times New Roman" w:cs="Times New Roman"/>
                <w:sz w:val="24"/>
              </w:rPr>
            </w:pPr>
          </w:p>
        </w:tc>
        <w:tc>
          <w:tcPr>
            <w:tcW w:w="3175" w:type="dxa"/>
            <w:vMerge/>
          </w:tcPr>
          <w:p w14:paraId="4FA5A3C2" w14:textId="77777777" w:rsidR="00E035FA" w:rsidRPr="00D56333" w:rsidRDefault="00E035FA" w:rsidP="00802F90">
            <w:pPr>
              <w:jc w:val="both"/>
              <w:rPr>
                <w:rFonts w:hAnsi="Times New Roman" w:cs="Times New Roman"/>
                <w:sz w:val="24"/>
              </w:rPr>
            </w:pPr>
          </w:p>
        </w:tc>
        <w:tc>
          <w:tcPr>
            <w:tcW w:w="1707" w:type="dxa"/>
          </w:tcPr>
          <w:p w14:paraId="208827AA"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708" w:type="dxa"/>
          </w:tcPr>
          <w:p w14:paraId="22666499"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5FF6B2D7" w14:textId="77777777" w:rsidTr="00476E30">
        <w:trPr>
          <w:jc w:val="center"/>
        </w:trPr>
        <w:tc>
          <w:tcPr>
            <w:tcW w:w="670" w:type="dxa"/>
          </w:tcPr>
          <w:p w14:paraId="7B7A5FF0" w14:textId="77777777" w:rsidR="00E035FA" w:rsidRPr="00D56333" w:rsidRDefault="00E035FA" w:rsidP="00802F90">
            <w:pPr>
              <w:jc w:val="both"/>
              <w:rPr>
                <w:rFonts w:hAnsi="Times New Roman" w:cs="Times New Roman"/>
                <w:sz w:val="24"/>
              </w:rPr>
            </w:pPr>
          </w:p>
        </w:tc>
        <w:tc>
          <w:tcPr>
            <w:tcW w:w="2368" w:type="dxa"/>
          </w:tcPr>
          <w:p w14:paraId="20BF863B" w14:textId="77777777" w:rsidR="00E035FA" w:rsidRPr="00D56333" w:rsidRDefault="00E035FA" w:rsidP="00802F90">
            <w:pPr>
              <w:jc w:val="both"/>
              <w:rPr>
                <w:rFonts w:hAnsi="Times New Roman" w:cs="Times New Roman"/>
                <w:sz w:val="24"/>
              </w:rPr>
            </w:pPr>
          </w:p>
        </w:tc>
        <w:tc>
          <w:tcPr>
            <w:tcW w:w="3175" w:type="dxa"/>
          </w:tcPr>
          <w:p w14:paraId="6E8D4BA4" w14:textId="77777777" w:rsidR="00E035FA" w:rsidRPr="00D56333" w:rsidRDefault="00E035FA" w:rsidP="00802F90">
            <w:pPr>
              <w:jc w:val="both"/>
              <w:rPr>
                <w:rFonts w:hAnsi="Times New Roman" w:cs="Times New Roman"/>
                <w:sz w:val="24"/>
              </w:rPr>
            </w:pPr>
          </w:p>
        </w:tc>
        <w:tc>
          <w:tcPr>
            <w:tcW w:w="1707" w:type="dxa"/>
          </w:tcPr>
          <w:p w14:paraId="3D9BB3FC" w14:textId="77777777" w:rsidR="00E035FA" w:rsidRPr="00D56333" w:rsidRDefault="00E035FA" w:rsidP="00802F90">
            <w:pPr>
              <w:jc w:val="both"/>
              <w:rPr>
                <w:rFonts w:hAnsi="Times New Roman" w:cs="Times New Roman"/>
                <w:sz w:val="24"/>
              </w:rPr>
            </w:pPr>
          </w:p>
        </w:tc>
        <w:tc>
          <w:tcPr>
            <w:tcW w:w="1708" w:type="dxa"/>
          </w:tcPr>
          <w:p w14:paraId="1954A97C" w14:textId="77777777" w:rsidR="00E035FA" w:rsidRPr="00D56333" w:rsidRDefault="00E035FA" w:rsidP="00802F90">
            <w:pPr>
              <w:jc w:val="both"/>
              <w:rPr>
                <w:rFonts w:hAnsi="Times New Roman" w:cs="Times New Roman"/>
                <w:sz w:val="24"/>
              </w:rPr>
            </w:pPr>
          </w:p>
        </w:tc>
      </w:tr>
      <w:tr w:rsidR="00E035FA" w:rsidRPr="00D56333" w14:paraId="12E49E5F" w14:textId="77777777" w:rsidTr="00476E30">
        <w:trPr>
          <w:jc w:val="center"/>
        </w:trPr>
        <w:tc>
          <w:tcPr>
            <w:tcW w:w="6213" w:type="dxa"/>
            <w:gridSpan w:val="3"/>
          </w:tcPr>
          <w:p w14:paraId="1637D62C"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1707" w:type="dxa"/>
          </w:tcPr>
          <w:p w14:paraId="77201752" w14:textId="77777777" w:rsidR="00E035FA" w:rsidRPr="00D56333" w:rsidRDefault="00E035FA" w:rsidP="00802F90">
            <w:pPr>
              <w:jc w:val="both"/>
              <w:rPr>
                <w:rFonts w:hAnsi="Times New Roman" w:cs="Times New Roman"/>
                <w:sz w:val="24"/>
              </w:rPr>
            </w:pPr>
          </w:p>
        </w:tc>
        <w:tc>
          <w:tcPr>
            <w:tcW w:w="1708" w:type="dxa"/>
          </w:tcPr>
          <w:p w14:paraId="252B8D9E" w14:textId="77777777" w:rsidR="00E035FA" w:rsidRPr="00D56333" w:rsidRDefault="00E035FA" w:rsidP="00802F90">
            <w:pPr>
              <w:jc w:val="both"/>
              <w:rPr>
                <w:rFonts w:hAnsi="Times New Roman" w:cs="Times New Roman"/>
                <w:sz w:val="24"/>
              </w:rPr>
            </w:pPr>
          </w:p>
        </w:tc>
      </w:tr>
    </w:tbl>
    <w:p w14:paraId="679C7049"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D56333"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TableGrid"/>
        <w:tblW w:w="0" w:type="auto"/>
        <w:jc w:val="center"/>
        <w:tblLook w:val="04A0" w:firstRow="1" w:lastRow="0" w:firstColumn="1" w:lastColumn="0" w:noHBand="0" w:noVBand="1"/>
      </w:tblPr>
      <w:tblGrid>
        <w:gridCol w:w="670"/>
        <w:gridCol w:w="2371"/>
        <w:gridCol w:w="3173"/>
        <w:gridCol w:w="2062"/>
        <w:gridCol w:w="1352"/>
      </w:tblGrid>
      <w:tr w:rsidR="00B407A7" w:rsidRPr="00D56333" w14:paraId="59D9742A" w14:textId="77777777" w:rsidTr="00476E30">
        <w:trPr>
          <w:jc w:val="center"/>
        </w:trPr>
        <w:tc>
          <w:tcPr>
            <w:tcW w:w="670" w:type="dxa"/>
            <w:vMerge w:val="restart"/>
            <w:vAlign w:val="center"/>
          </w:tcPr>
          <w:p w14:paraId="665E0924"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Eil. Nr.</w:t>
            </w:r>
          </w:p>
        </w:tc>
        <w:tc>
          <w:tcPr>
            <w:tcW w:w="2371" w:type="dxa"/>
            <w:vMerge w:val="restart"/>
            <w:vAlign w:val="center"/>
          </w:tcPr>
          <w:p w14:paraId="409188B6"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Pavadinimas, kodas ir adresas</w:t>
            </w:r>
          </w:p>
        </w:tc>
        <w:tc>
          <w:tcPr>
            <w:tcW w:w="3173" w:type="dxa"/>
            <w:vMerge w:val="restart"/>
            <w:vAlign w:val="center"/>
          </w:tcPr>
          <w:p w14:paraId="2A3697C5" w14:textId="55F51BC7" w:rsidR="00B407A7" w:rsidRPr="00D56333" w:rsidRDefault="00B407A7" w:rsidP="00B407A7">
            <w:pPr>
              <w:jc w:val="center"/>
              <w:rPr>
                <w:rFonts w:hAnsi="Times New Roman" w:cs="Times New Roman"/>
                <w:b/>
                <w:sz w:val="24"/>
              </w:rPr>
            </w:pPr>
            <w:r w:rsidRPr="00D56333">
              <w:rPr>
                <w:rFonts w:hAnsi="Times New Roman" w:cs="Times New Roman"/>
                <w:b/>
                <w:sz w:val="24"/>
              </w:rPr>
              <w:t>Numatomos tiekti prekės</w:t>
            </w:r>
          </w:p>
        </w:tc>
        <w:tc>
          <w:tcPr>
            <w:tcW w:w="3414" w:type="dxa"/>
            <w:gridSpan w:val="2"/>
            <w:vAlign w:val="center"/>
          </w:tcPr>
          <w:p w14:paraId="0B691864" w14:textId="3DE2B2BF" w:rsidR="00B407A7" w:rsidRPr="00D56333" w:rsidRDefault="00B407A7" w:rsidP="00B407A7">
            <w:pPr>
              <w:jc w:val="center"/>
              <w:rPr>
                <w:rFonts w:hAnsi="Times New Roman" w:cs="Times New Roman"/>
                <w:b/>
                <w:sz w:val="24"/>
              </w:rPr>
            </w:pPr>
            <w:r w:rsidRPr="00D56333">
              <w:rPr>
                <w:rFonts w:hAnsi="Times New Roman" w:cs="Times New Roman"/>
                <w:b/>
                <w:sz w:val="24"/>
              </w:rPr>
              <w:t>Pirkimo sutarties dalis pasiūlymo kainoje, kuriai ketinama pasitelkti subtiekėjus</w:t>
            </w:r>
          </w:p>
        </w:tc>
      </w:tr>
      <w:tr w:rsidR="00E035FA" w:rsidRPr="00D56333" w14:paraId="6F11CEBC" w14:textId="77777777" w:rsidTr="00476E30">
        <w:trPr>
          <w:jc w:val="center"/>
        </w:trPr>
        <w:tc>
          <w:tcPr>
            <w:tcW w:w="670" w:type="dxa"/>
            <w:vMerge/>
            <w:vAlign w:val="center"/>
          </w:tcPr>
          <w:p w14:paraId="064A662C" w14:textId="77777777" w:rsidR="00E035FA" w:rsidRPr="00D56333" w:rsidRDefault="00E035FA" w:rsidP="00802F90">
            <w:pPr>
              <w:jc w:val="center"/>
              <w:rPr>
                <w:rFonts w:hAnsi="Times New Roman" w:cs="Times New Roman"/>
                <w:b/>
                <w:sz w:val="24"/>
              </w:rPr>
            </w:pPr>
          </w:p>
        </w:tc>
        <w:tc>
          <w:tcPr>
            <w:tcW w:w="2371" w:type="dxa"/>
            <w:vMerge/>
            <w:vAlign w:val="center"/>
          </w:tcPr>
          <w:p w14:paraId="6F3E6393" w14:textId="77777777" w:rsidR="00E035FA" w:rsidRPr="00D56333" w:rsidRDefault="00E035FA" w:rsidP="00802F90">
            <w:pPr>
              <w:jc w:val="center"/>
              <w:rPr>
                <w:rFonts w:hAnsi="Times New Roman" w:cs="Times New Roman"/>
                <w:b/>
                <w:sz w:val="24"/>
              </w:rPr>
            </w:pPr>
          </w:p>
        </w:tc>
        <w:tc>
          <w:tcPr>
            <w:tcW w:w="3173" w:type="dxa"/>
            <w:vMerge/>
            <w:vAlign w:val="center"/>
          </w:tcPr>
          <w:p w14:paraId="477EE414" w14:textId="77777777" w:rsidR="00E035FA" w:rsidRPr="00D56333" w:rsidRDefault="00E035FA" w:rsidP="00802F90">
            <w:pPr>
              <w:jc w:val="center"/>
              <w:rPr>
                <w:rFonts w:hAnsi="Times New Roman" w:cs="Times New Roman"/>
                <w:b/>
                <w:sz w:val="24"/>
              </w:rPr>
            </w:pPr>
          </w:p>
        </w:tc>
        <w:tc>
          <w:tcPr>
            <w:tcW w:w="2062" w:type="dxa"/>
            <w:vAlign w:val="center"/>
          </w:tcPr>
          <w:p w14:paraId="6A00BFD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352" w:type="dxa"/>
            <w:vAlign w:val="center"/>
          </w:tcPr>
          <w:p w14:paraId="39CC562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2279D124" w14:textId="77777777" w:rsidTr="00476E30">
        <w:trPr>
          <w:jc w:val="center"/>
        </w:trPr>
        <w:tc>
          <w:tcPr>
            <w:tcW w:w="9628" w:type="dxa"/>
            <w:gridSpan w:val="5"/>
          </w:tcPr>
          <w:p w14:paraId="193507D2"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Subtiekėjai ir tretieji asmenys, kurių pajėgumais remiamasi įrodinėjant kvalifikacijos atitiktį</w:t>
            </w:r>
          </w:p>
        </w:tc>
      </w:tr>
      <w:tr w:rsidR="00E035FA" w:rsidRPr="00D56333" w14:paraId="4E9437B3" w14:textId="77777777" w:rsidTr="00476E30">
        <w:trPr>
          <w:jc w:val="center"/>
        </w:trPr>
        <w:tc>
          <w:tcPr>
            <w:tcW w:w="670" w:type="dxa"/>
          </w:tcPr>
          <w:p w14:paraId="3659215A" w14:textId="77777777" w:rsidR="00E035FA" w:rsidRPr="00D56333" w:rsidRDefault="00E035FA" w:rsidP="00802F90">
            <w:pPr>
              <w:jc w:val="both"/>
              <w:rPr>
                <w:rFonts w:hAnsi="Times New Roman" w:cs="Times New Roman"/>
                <w:sz w:val="24"/>
              </w:rPr>
            </w:pPr>
          </w:p>
        </w:tc>
        <w:tc>
          <w:tcPr>
            <w:tcW w:w="2371" w:type="dxa"/>
          </w:tcPr>
          <w:p w14:paraId="14615A48" w14:textId="77777777" w:rsidR="00E035FA" w:rsidRPr="00D56333" w:rsidRDefault="00E035FA" w:rsidP="00802F90">
            <w:pPr>
              <w:jc w:val="both"/>
              <w:rPr>
                <w:rFonts w:hAnsi="Times New Roman" w:cs="Times New Roman"/>
                <w:sz w:val="24"/>
              </w:rPr>
            </w:pPr>
          </w:p>
        </w:tc>
        <w:tc>
          <w:tcPr>
            <w:tcW w:w="3173" w:type="dxa"/>
          </w:tcPr>
          <w:p w14:paraId="75D134CD" w14:textId="77777777" w:rsidR="00E035FA" w:rsidRPr="00D56333" w:rsidRDefault="00E035FA" w:rsidP="00802F90">
            <w:pPr>
              <w:jc w:val="both"/>
              <w:rPr>
                <w:rFonts w:hAnsi="Times New Roman" w:cs="Times New Roman"/>
                <w:sz w:val="24"/>
              </w:rPr>
            </w:pPr>
          </w:p>
        </w:tc>
        <w:tc>
          <w:tcPr>
            <w:tcW w:w="2062" w:type="dxa"/>
          </w:tcPr>
          <w:p w14:paraId="75E38299" w14:textId="77777777" w:rsidR="00E035FA" w:rsidRPr="00D56333" w:rsidRDefault="00E035FA" w:rsidP="00802F90">
            <w:pPr>
              <w:jc w:val="both"/>
              <w:rPr>
                <w:rFonts w:hAnsi="Times New Roman" w:cs="Times New Roman"/>
                <w:sz w:val="24"/>
              </w:rPr>
            </w:pPr>
          </w:p>
        </w:tc>
        <w:tc>
          <w:tcPr>
            <w:tcW w:w="1352" w:type="dxa"/>
          </w:tcPr>
          <w:p w14:paraId="3416179A" w14:textId="77777777" w:rsidR="00E035FA" w:rsidRPr="00D56333" w:rsidRDefault="00E035FA" w:rsidP="00802F90">
            <w:pPr>
              <w:jc w:val="both"/>
              <w:rPr>
                <w:rFonts w:hAnsi="Times New Roman" w:cs="Times New Roman"/>
                <w:sz w:val="24"/>
              </w:rPr>
            </w:pPr>
          </w:p>
        </w:tc>
      </w:tr>
      <w:tr w:rsidR="00E035FA" w:rsidRPr="00D56333" w14:paraId="316350A9" w14:textId="77777777" w:rsidTr="00476E30">
        <w:trPr>
          <w:jc w:val="center"/>
        </w:trPr>
        <w:tc>
          <w:tcPr>
            <w:tcW w:w="670" w:type="dxa"/>
          </w:tcPr>
          <w:p w14:paraId="2729B62E" w14:textId="77777777" w:rsidR="00E035FA" w:rsidRPr="00D56333" w:rsidRDefault="00E035FA" w:rsidP="00802F90">
            <w:pPr>
              <w:jc w:val="both"/>
              <w:rPr>
                <w:rFonts w:hAnsi="Times New Roman" w:cs="Times New Roman"/>
                <w:sz w:val="24"/>
              </w:rPr>
            </w:pPr>
          </w:p>
        </w:tc>
        <w:tc>
          <w:tcPr>
            <w:tcW w:w="2371" w:type="dxa"/>
          </w:tcPr>
          <w:p w14:paraId="063EC89F" w14:textId="77777777" w:rsidR="00E035FA" w:rsidRPr="00D56333" w:rsidRDefault="00E035FA" w:rsidP="00802F90">
            <w:pPr>
              <w:jc w:val="both"/>
              <w:rPr>
                <w:rFonts w:hAnsi="Times New Roman" w:cs="Times New Roman"/>
                <w:sz w:val="24"/>
              </w:rPr>
            </w:pPr>
          </w:p>
        </w:tc>
        <w:tc>
          <w:tcPr>
            <w:tcW w:w="3173" w:type="dxa"/>
          </w:tcPr>
          <w:p w14:paraId="31A3414C" w14:textId="77777777" w:rsidR="00E035FA" w:rsidRPr="00D56333" w:rsidRDefault="00E035FA" w:rsidP="00802F90">
            <w:pPr>
              <w:jc w:val="both"/>
              <w:rPr>
                <w:rFonts w:hAnsi="Times New Roman" w:cs="Times New Roman"/>
                <w:sz w:val="24"/>
              </w:rPr>
            </w:pPr>
          </w:p>
        </w:tc>
        <w:tc>
          <w:tcPr>
            <w:tcW w:w="2062" w:type="dxa"/>
          </w:tcPr>
          <w:p w14:paraId="5F0CC9AA" w14:textId="77777777" w:rsidR="00E035FA" w:rsidRPr="00D56333" w:rsidRDefault="00E035FA" w:rsidP="00802F90">
            <w:pPr>
              <w:jc w:val="both"/>
              <w:rPr>
                <w:rFonts w:hAnsi="Times New Roman" w:cs="Times New Roman"/>
                <w:sz w:val="24"/>
              </w:rPr>
            </w:pPr>
          </w:p>
        </w:tc>
        <w:tc>
          <w:tcPr>
            <w:tcW w:w="1352" w:type="dxa"/>
          </w:tcPr>
          <w:p w14:paraId="08A15C6C" w14:textId="77777777" w:rsidR="00E035FA" w:rsidRPr="00D56333" w:rsidRDefault="00E035FA" w:rsidP="00802F90">
            <w:pPr>
              <w:jc w:val="both"/>
              <w:rPr>
                <w:rFonts w:hAnsi="Times New Roman" w:cs="Times New Roman"/>
                <w:sz w:val="24"/>
              </w:rPr>
            </w:pPr>
          </w:p>
        </w:tc>
      </w:tr>
      <w:tr w:rsidR="00E035FA" w:rsidRPr="00D56333" w14:paraId="5528AAE0" w14:textId="77777777" w:rsidTr="00476E30">
        <w:trPr>
          <w:jc w:val="center"/>
        </w:trPr>
        <w:tc>
          <w:tcPr>
            <w:tcW w:w="6214" w:type="dxa"/>
            <w:gridSpan w:val="3"/>
          </w:tcPr>
          <w:p w14:paraId="4A1A2A6D" w14:textId="77777777" w:rsidR="00E035FA" w:rsidRPr="00D56333" w:rsidRDefault="00E035FA" w:rsidP="00802F90">
            <w:pPr>
              <w:jc w:val="right"/>
              <w:rPr>
                <w:rFonts w:hAnsi="Times New Roman" w:cs="Times New Roman"/>
                <w:sz w:val="24"/>
              </w:rPr>
            </w:pPr>
            <w:r w:rsidRPr="00D56333">
              <w:rPr>
                <w:rFonts w:hAnsi="Times New Roman" w:cs="Times New Roman"/>
                <w:b/>
                <w:sz w:val="24"/>
              </w:rPr>
              <w:t>Viso:</w:t>
            </w:r>
          </w:p>
        </w:tc>
        <w:tc>
          <w:tcPr>
            <w:tcW w:w="2062" w:type="dxa"/>
          </w:tcPr>
          <w:p w14:paraId="68DA78ED" w14:textId="77777777" w:rsidR="00E035FA" w:rsidRPr="00D56333" w:rsidRDefault="00E035FA" w:rsidP="00802F90">
            <w:pPr>
              <w:jc w:val="both"/>
              <w:rPr>
                <w:rFonts w:hAnsi="Times New Roman" w:cs="Times New Roman"/>
                <w:sz w:val="24"/>
              </w:rPr>
            </w:pPr>
          </w:p>
        </w:tc>
        <w:tc>
          <w:tcPr>
            <w:tcW w:w="1352" w:type="dxa"/>
          </w:tcPr>
          <w:p w14:paraId="205E1A6E" w14:textId="77777777" w:rsidR="00E035FA" w:rsidRPr="00D56333" w:rsidRDefault="00E035FA" w:rsidP="00802F90">
            <w:pPr>
              <w:jc w:val="both"/>
              <w:rPr>
                <w:rFonts w:hAnsi="Times New Roman" w:cs="Times New Roman"/>
                <w:sz w:val="24"/>
              </w:rPr>
            </w:pPr>
          </w:p>
        </w:tc>
      </w:tr>
      <w:tr w:rsidR="00E035FA" w:rsidRPr="00D56333" w14:paraId="1B231C0A" w14:textId="77777777" w:rsidTr="00476E30">
        <w:trPr>
          <w:jc w:val="center"/>
        </w:trPr>
        <w:tc>
          <w:tcPr>
            <w:tcW w:w="9628" w:type="dxa"/>
            <w:gridSpan w:val="5"/>
          </w:tcPr>
          <w:p w14:paraId="14304711"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Kiti žinomi subtiekėjai, kurie bus pasitelkti vykdant pirkimo sutartį ir kurių pajėgumais nesiremiama įrodinėjant kvalifikacijos atitiktį</w:t>
            </w:r>
          </w:p>
        </w:tc>
      </w:tr>
      <w:tr w:rsidR="00E035FA" w:rsidRPr="00D56333" w14:paraId="7277E663" w14:textId="77777777" w:rsidTr="00476E30">
        <w:trPr>
          <w:jc w:val="center"/>
        </w:trPr>
        <w:tc>
          <w:tcPr>
            <w:tcW w:w="670" w:type="dxa"/>
          </w:tcPr>
          <w:p w14:paraId="2CF75C56" w14:textId="77777777" w:rsidR="00E035FA" w:rsidRPr="00D56333" w:rsidRDefault="00E035FA" w:rsidP="00802F90">
            <w:pPr>
              <w:jc w:val="both"/>
              <w:rPr>
                <w:rFonts w:hAnsi="Times New Roman" w:cs="Times New Roman"/>
                <w:sz w:val="24"/>
              </w:rPr>
            </w:pPr>
          </w:p>
        </w:tc>
        <w:tc>
          <w:tcPr>
            <w:tcW w:w="2371" w:type="dxa"/>
          </w:tcPr>
          <w:p w14:paraId="289E2BA1" w14:textId="77777777" w:rsidR="00E035FA" w:rsidRPr="00D56333" w:rsidRDefault="00E035FA" w:rsidP="00802F90">
            <w:pPr>
              <w:jc w:val="both"/>
              <w:rPr>
                <w:rFonts w:hAnsi="Times New Roman" w:cs="Times New Roman"/>
                <w:sz w:val="24"/>
              </w:rPr>
            </w:pPr>
          </w:p>
        </w:tc>
        <w:tc>
          <w:tcPr>
            <w:tcW w:w="3173" w:type="dxa"/>
          </w:tcPr>
          <w:p w14:paraId="56FC97E7" w14:textId="77777777" w:rsidR="00E035FA" w:rsidRPr="00D56333" w:rsidRDefault="00E035FA" w:rsidP="00802F90">
            <w:pPr>
              <w:jc w:val="both"/>
              <w:rPr>
                <w:rFonts w:hAnsi="Times New Roman" w:cs="Times New Roman"/>
                <w:sz w:val="24"/>
              </w:rPr>
            </w:pPr>
          </w:p>
        </w:tc>
        <w:tc>
          <w:tcPr>
            <w:tcW w:w="2062" w:type="dxa"/>
          </w:tcPr>
          <w:p w14:paraId="335C5FA5" w14:textId="77777777" w:rsidR="00E035FA" w:rsidRPr="00D56333" w:rsidRDefault="00E035FA" w:rsidP="00802F90">
            <w:pPr>
              <w:jc w:val="both"/>
              <w:rPr>
                <w:rFonts w:hAnsi="Times New Roman" w:cs="Times New Roman"/>
                <w:sz w:val="24"/>
              </w:rPr>
            </w:pPr>
          </w:p>
        </w:tc>
        <w:tc>
          <w:tcPr>
            <w:tcW w:w="1352" w:type="dxa"/>
          </w:tcPr>
          <w:p w14:paraId="79CE17E7" w14:textId="77777777" w:rsidR="00E035FA" w:rsidRPr="00D56333" w:rsidRDefault="00E035FA" w:rsidP="00802F90">
            <w:pPr>
              <w:jc w:val="both"/>
              <w:rPr>
                <w:rFonts w:hAnsi="Times New Roman" w:cs="Times New Roman"/>
                <w:sz w:val="24"/>
              </w:rPr>
            </w:pPr>
          </w:p>
        </w:tc>
      </w:tr>
      <w:tr w:rsidR="00E035FA" w:rsidRPr="00D56333" w14:paraId="151E5037" w14:textId="77777777" w:rsidTr="00476E30">
        <w:trPr>
          <w:jc w:val="center"/>
        </w:trPr>
        <w:tc>
          <w:tcPr>
            <w:tcW w:w="670" w:type="dxa"/>
          </w:tcPr>
          <w:p w14:paraId="7CCE4C56" w14:textId="77777777" w:rsidR="00E035FA" w:rsidRPr="00D56333" w:rsidRDefault="00E035FA" w:rsidP="00802F90">
            <w:pPr>
              <w:jc w:val="both"/>
              <w:rPr>
                <w:rFonts w:hAnsi="Times New Roman" w:cs="Times New Roman"/>
                <w:sz w:val="24"/>
              </w:rPr>
            </w:pPr>
          </w:p>
        </w:tc>
        <w:tc>
          <w:tcPr>
            <w:tcW w:w="2371" w:type="dxa"/>
          </w:tcPr>
          <w:p w14:paraId="1153807F" w14:textId="77777777" w:rsidR="00E035FA" w:rsidRPr="00D56333" w:rsidRDefault="00E035FA" w:rsidP="00802F90">
            <w:pPr>
              <w:jc w:val="both"/>
              <w:rPr>
                <w:rFonts w:hAnsi="Times New Roman" w:cs="Times New Roman"/>
                <w:sz w:val="24"/>
              </w:rPr>
            </w:pPr>
          </w:p>
        </w:tc>
        <w:tc>
          <w:tcPr>
            <w:tcW w:w="3173" w:type="dxa"/>
          </w:tcPr>
          <w:p w14:paraId="4B75485A" w14:textId="77777777" w:rsidR="00E035FA" w:rsidRPr="00D56333" w:rsidRDefault="00E035FA" w:rsidP="00802F90">
            <w:pPr>
              <w:jc w:val="both"/>
              <w:rPr>
                <w:rFonts w:hAnsi="Times New Roman" w:cs="Times New Roman"/>
                <w:sz w:val="24"/>
              </w:rPr>
            </w:pPr>
          </w:p>
        </w:tc>
        <w:tc>
          <w:tcPr>
            <w:tcW w:w="2062" w:type="dxa"/>
          </w:tcPr>
          <w:p w14:paraId="6D6571B8" w14:textId="77777777" w:rsidR="00E035FA" w:rsidRPr="00D56333" w:rsidRDefault="00E035FA" w:rsidP="00802F90">
            <w:pPr>
              <w:jc w:val="both"/>
              <w:rPr>
                <w:rFonts w:hAnsi="Times New Roman" w:cs="Times New Roman"/>
                <w:sz w:val="24"/>
              </w:rPr>
            </w:pPr>
          </w:p>
        </w:tc>
        <w:tc>
          <w:tcPr>
            <w:tcW w:w="1352" w:type="dxa"/>
          </w:tcPr>
          <w:p w14:paraId="67C8958E" w14:textId="77777777" w:rsidR="00E035FA" w:rsidRPr="00D56333" w:rsidRDefault="00E035FA" w:rsidP="00802F90">
            <w:pPr>
              <w:jc w:val="both"/>
              <w:rPr>
                <w:rFonts w:hAnsi="Times New Roman" w:cs="Times New Roman"/>
                <w:sz w:val="24"/>
              </w:rPr>
            </w:pPr>
          </w:p>
        </w:tc>
      </w:tr>
      <w:tr w:rsidR="00E035FA" w:rsidRPr="00D56333" w14:paraId="0A7D3096" w14:textId="77777777" w:rsidTr="00476E30">
        <w:trPr>
          <w:jc w:val="center"/>
        </w:trPr>
        <w:tc>
          <w:tcPr>
            <w:tcW w:w="6214" w:type="dxa"/>
            <w:gridSpan w:val="3"/>
          </w:tcPr>
          <w:p w14:paraId="46F80979"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2062" w:type="dxa"/>
          </w:tcPr>
          <w:p w14:paraId="34904957" w14:textId="77777777" w:rsidR="00E035FA" w:rsidRPr="00D56333" w:rsidRDefault="00E035FA" w:rsidP="00802F90">
            <w:pPr>
              <w:jc w:val="both"/>
              <w:rPr>
                <w:rFonts w:hAnsi="Times New Roman" w:cs="Times New Roman"/>
                <w:sz w:val="24"/>
              </w:rPr>
            </w:pPr>
          </w:p>
        </w:tc>
        <w:tc>
          <w:tcPr>
            <w:tcW w:w="1352" w:type="dxa"/>
          </w:tcPr>
          <w:p w14:paraId="1E5A550A" w14:textId="77777777" w:rsidR="00E035FA" w:rsidRPr="00D56333" w:rsidRDefault="00E035FA" w:rsidP="00802F90">
            <w:pPr>
              <w:jc w:val="both"/>
              <w:rPr>
                <w:rFonts w:hAnsi="Times New Roman" w:cs="Times New Roman"/>
                <w:sz w:val="24"/>
              </w:rPr>
            </w:pPr>
          </w:p>
        </w:tc>
      </w:tr>
    </w:tbl>
    <w:p w14:paraId="7FBD96B2"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15D2FC78" w:rsidR="00E035FA" w:rsidRPr="00D56333"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b/>
          <w:sz w:val="24"/>
          <w:szCs w:val="20"/>
          <w:lang w:eastAsia="en-US"/>
        </w:rPr>
        <w:t xml:space="preserve">Pastaba. </w:t>
      </w:r>
      <w:r w:rsidRPr="00D56333">
        <w:rPr>
          <w:rFonts w:ascii="Times New Roman" w:eastAsia="Times New Roman" w:hAnsi="Times New Roman" w:cs="Times New Roman"/>
          <w:sz w:val="24"/>
          <w:szCs w:val="20"/>
          <w:lang w:eastAsia="en-US"/>
        </w:rPr>
        <w:t xml:space="preserve">Tiekėjo (tiekėjų grupės partnerių) ir subtiekėjų bendra numatomų </w:t>
      </w:r>
      <w:r w:rsidR="00233E14">
        <w:rPr>
          <w:rFonts w:ascii="Times New Roman" w:eastAsia="Times New Roman" w:hAnsi="Times New Roman" w:cs="Times New Roman"/>
          <w:sz w:val="24"/>
          <w:szCs w:val="20"/>
          <w:lang w:eastAsia="en-US"/>
        </w:rPr>
        <w:t>tiekti prekių</w:t>
      </w:r>
      <w:r w:rsidRPr="00D56333">
        <w:rPr>
          <w:rFonts w:ascii="Times New Roman" w:eastAsia="Times New Roman" w:hAnsi="Times New Roman" w:cs="Times New Roman"/>
          <w:sz w:val="24"/>
          <w:szCs w:val="20"/>
          <w:lang w:eastAsia="en-US"/>
        </w:rPr>
        <w:t xml:space="preserve"> vertė turi atitikti bendrą pasiūlymo sumą EUR </w:t>
      </w:r>
      <w:r w:rsidR="00233E14">
        <w:rPr>
          <w:rFonts w:ascii="Times New Roman" w:eastAsia="Times New Roman" w:hAnsi="Times New Roman" w:cs="Times New Roman"/>
          <w:sz w:val="24"/>
          <w:szCs w:val="20"/>
          <w:lang w:eastAsia="en-US"/>
        </w:rPr>
        <w:t>be</w:t>
      </w:r>
      <w:r w:rsidRPr="00D56333">
        <w:rPr>
          <w:rFonts w:ascii="Times New Roman" w:eastAsia="Times New Roman" w:hAnsi="Times New Roman" w:cs="Times New Roman"/>
          <w:sz w:val="24"/>
          <w:szCs w:val="20"/>
          <w:lang w:eastAsia="en-US"/>
        </w:rPr>
        <w:t xml:space="preserve"> PVM.</w:t>
      </w:r>
    </w:p>
    <w:p w14:paraId="0AAF8D47"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jc w:val="center"/>
        <w:tblLook w:val="04A0" w:firstRow="1" w:lastRow="0" w:firstColumn="1" w:lastColumn="0" w:noHBand="0" w:noVBand="1"/>
      </w:tblPr>
      <w:tblGrid>
        <w:gridCol w:w="672"/>
        <w:gridCol w:w="4011"/>
        <w:gridCol w:w="4945"/>
      </w:tblGrid>
      <w:tr w:rsidR="00E035FA" w:rsidRPr="00D56333" w14:paraId="53EEE994" w14:textId="77777777" w:rsidTr="00476E30">
        <w:trPr>
          <w:jc w:val="center"/>
        </w:trPr>
        <w:tc>
          <w:tcPr>
            <w:tcW w:w="675" w:type="dxa"/>
          </w:tcPr>
          <w:p w14:paraId="4B4CFDDA"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Eil. Nr.</w:t>
            </w:r>
          </w:p>
        </w:tc>
        <w:tc>
          <w:tcPr>
            <w:tcW w:w="4111" w:type="dxa"/>
          </w:tcPr>
          <w:p w14:paraId="63B3681D"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Vardas ir pavardė</w:t>
            </w:r>
          </w:p>
        </w:tc>
        <w:tc>
          <w:tcPr>
            <w:tcW w:w="5068" w:type="dxa"/>
          </w:tcPr>
          <w:p w14:paraId="74AE0B28"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Specialisto dabartinė darbovietė</w:t>
            </w:r>
          </w:p>
        </w:tc>
      </w:tr>
      <w:tr w:rsidR="00E035FA" w:rsidRPr="00D56333" w14:paraId="139E6B55" w14:textId="77777777" w:rsidTr="00476E30">
        <w:trPr>
          <w:jc w:val="center"/>
        </w:trPr>
        <w:tc>
          <w:tcPr>
            <w:tcW w:w="675" w:type="dxa"/>
          </w:tcPr>
          <w:p w14:paraId="0F83A9E9" w14:textId="77777777" w:rsidR="00E035FA" w:rsidRPr="00D56333" w:rsidRDefault="00E035FA" w:rsidP="00CB3F8B">
            <w:pPr>
              <w:jc w:val="both"/>
              <w:rPr>
                <w:rFonts w:hAnsi="Times New Roman" w:cs="Times New Roman"/>
                <w:color w:val="000000" w:themeColor="text1"/>
                <w:sz w:val="24"/>
              </w:rPr>
            </w:pPr>
          </w:p>
        </w:tc>
        <w:tc>
          <w:tcPr>
            <w:tcW w:w="4111" w:type="dxa"/>
          </w:tcPr>
          <w:p w14:paraId="491A0CA3" w14:textId="77777777" w:rsidR="00E035FA" w:rsidRPr="00D56333" w:rsidRDefault="00E035FA" w:rsidP="00CB3F8B">
            <w:pPr>
              <w:jc w:val="both"/>
              <w:rPr>
                <w:rFonts w:hAnsi="Times New Roman" w:cs="Times New Roman"/>
                <w:color w:val="000000" w:themeColor="text1"/>
                <w:sz w:val="24"/>
              </w:rPr>
            </w:pPr>
          </w:p>
        </w:tc>
        <w:tc>
          <w:tcPr>
            <w:tcW w:w="5068" w:type="dxa"/>
          </w:tcPr>
          <w:p w14:paraId="07639D83" w14:textId="77777777" w:rsidR="00E035FA" w:rsidRPr="00D56333" w:rsidRDefault="00E035FA" w:rsidP="00CB3F8B">
            <w:pPr>
              <w:jc w:val="both"/>
              <w:rPr>
                <w:rFonts w:hAnsi="Times New Roman" w:cs="Times New Roman"/>
                <w:color w:val="000000" w:themeColor="text1"/>
                <w:sz w:val="24"/>
              </w:rPr>
            </w:pPr>
          </w:p>
        </w:tc>
      </w:tr>
      <w:tr w:rsidR="00E035FA" w:rsidRPr="00D56333" w14:paraId="544CD9F7" w14:textId="77777777" w:rsidTr="00476E30">
        <w:trPr>
          <w:jc w:val="center"/>
        </w:trPr>
        <w:tc>
          <w:tcPr>
            <w:tcW w:w="675" w:type="dxa"/>
          </w:tcPr>
          <w:p w14:paraId="3F884CF5" w14:textId="77777777" w:rsidR="00E035FA" w:rsidRPr="00D56333" w:rsidRDefault="00E035FA" w:rsidP="00CB3F8B">
            <w:pPr>
              <w:jc w:val="both"/>
              <w:rPr>
                <w:rFonts w:hAnsi="Times New Roman" w:cs="Times New Roman"/>
                <w:color w:val="000000" w:themeColor="text1"/>
                <w:sz w:val="24"/>
              </w:rPr>
            </w:pPr>
          </w:p>
        </w:tc>
        <w:tc>
          <w:tcPr>
            <w:tcW w:w="4111" w:type="dxa"/>
          </w:tcPr>
          <w:p w14:paraId="6AFD2BDE" w14:textId="77777777" w:rsidR="00E035FA" w:rsidRPr="00D56333" w:rsidRDefault="00E035FA" w:rsidP="00CB3F8B">
            <w:pPr>
              <w:jc w:val="both"/>
              <w:rPr>
                <w:rFonts w:hAnsi="Times New Roman" w:cs="Times New Roman"/>
                <w:color w:val="000000" w:themeColor="text1"/>
                <w:sz w:val="24"/>
              </w:rPr>
            </w:pPr>
          </w:p>
        </w:tc>
        <w:tc>
          <w:tcPr>
            <w:tcW w:w="5068" w:type="dxa"/>
          </w:tcPr>
          <w:p w14:paraId="0D88CDD3" w14:textId="77777777" w:rsidR="00E035FA" w:rsidRPr="00D56333" w:rsidRDefault="00E035FA" w:rsidP="00CB3F8B">
            <w:pPr>
              <w:jc w:val="both"/>
              <w:rPr>
                <w:rFonts w:hAnsi="Times New Roman" w:cs="Times New Roman"/>
                <w:color w:val="000000" w:themeColor="text1"/>
                <w:sz w:val="24"/>
              </w:rPr>
            </w:pPr>
          </w:p>
        </w:tc>
      </w:tr>
    </w:tbl>
    <w:p w14:paraId="2352A90E"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Kartu su pasiūlymu pateikiami šie dokumentai:</w:t>
      </w:r>
    </w:p>
    <w:tbl>
      <w:tblPr>
        <w:tblStyle w:val="TableGrid"/>
        <w:tblW w:w="0" w:type="auto"/>
        <w:jc w:val="center"/>
        <w:tblLook w:val="04A0" w:firstRow="1" w:lastRow="0" w:firstColumn="1" w:lastColumn="0" w:noHBand="0" w:noVBand="1"/>
      </w:tblPr>
      <w:tblGrid>
        <w:gridCol w:w="672"/>
        <w:gridCol w:w="8956"/>
      </w:tblGrid>
      <w:tr w:rsidR="00E035FA" w:rsidRPr="00D56333" w14:paraId="3E25FE1B" w14:textId="77777777" w:rsidTr="00476E30">
        <w:trPr>
          <w:jc w:val="center"/>
        </w:trPr>
        <w:tc>
          <w:tcPr>
            <w:tcW w:w="672" w:type="dxa"/>
          </w:tcPr>
          <w:p w14:paraId="7F98036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Eil. Nr.</w:t>
            </w:r>
          </w:p>
        </w:tc>
        <w:tc>
          <w:tcPr>
            <w:tcW w:w="8956" w:type="dxa"/>
          </w:tcPr>
          <w:p w14:paraId="05C6FEB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Dokumentų pavadinimai</w:t>
            </w:r>
          </w:p>
        </w:tc>
      </w:tr>
      <w:tr w:rsidR="00E035FA" w:rsidRPr="00D56333" w14:paraId="3659685A" w14:textId="77777777" w:rsidTr="00476E30">
        <w:trPr>
          <w:jc w:val="center"/>
        </w:trPr>
        <w:tc>
          <w:tcPr>
            <w:tcW w:w="672" w:type="dxa"/>
          </w:tcPr>
          <w:p w14:paraId="52922CEC" w14:textId="77777777" w:rsidR="00E035FA" w:rsidRPr="00D56333" w:rsidRDefault="00E035FA" w:rsidP="00CB3F8B">
            <w:pPr>
              <w:jc w:val="both"/>
              <w:rPr>
                <w:rFonts w:hAnsi="Times New Roman" w:cs="Times New Roman"/>
                <w:sz w:val="24"/>
              </w:rPr>
            </w:pPr>
          </w:p>
        </w:tc>
        <w:tc>
          <w:tcPr>
            <w:tcW w:w="8956" w:type="dxa"/>
          </w:tcPr>
          <w:p w14:paraId="4CD22EC7" w14:textId="77777777" w:rsidR="00E035FA" w:rsidRPr="00D56333" w:rsidRDefault="00E035FA" w:rsidP="00CB3F8B">
            <w:pPr>
              <w:jc w:val="both"/>
              <w:rPr>
                <w:rFonts w:hAnsi="Times New Roman" w:cs="Times New Roman"/>
                <w:sz w:val="24"/>
              </w:rPr>
            </w:pPr>
          </w:p>
        </w:tc>
      </w:tr>
      <w:tr w:rsidR="00E035FA" w:rsidRPr="00D56333" w14:paraId="465AB718" w14:textId="77777777" w:rsidTr="00476E30">
        <w:trPr>
          <w:jc w:val="center"/>
        </w:trPr>
        <w:tc>
          <w:tcPr>
            <w:tcW w:w="672" w:type="dxa"/>
          </w:tcPr>
          <w:p w14:paraId="1F05194B" w14:textId="77777777" w:rsidR="00E035FA" w:rsidRPr="00D56333" w:rsidRDefault="00E035FA" w:rsidP="00CB3F8B">
            <w:pPr>
              <w:jc w:val="both"/>
              <w:rPr>
                <w:rFonts w:hAnsi="Times New Roman" w:cs="Times New Roman"/>
                <w:sz w:val="24"/>
              </w:rPr>
            </w:pPr>
          </w:p>
        </w:tc>
        <w:tc>
          <w:tcPr>
            <w:tcW w:w="8956" w:type="dxa"/>
          </w:tcPr>
          <w:p w14:paraId="21A8087F" w14:textId="77777777" w:rsidR="00E035FA" w:rsidRPr="00D56333" w:rsidRDefault="00E035FA" w:rsidP="00CB3F8B">
            <w:pPr>
              <w:jc w:val="both"/>
              <w:rPr>
                <w:rFonts w:hAnsi="Times New Roman" w:cs="Times New Roman"/>
                <w:sz w:val="24"/>
              </w:rPr>
            </w:pPr>
          </w:p>
        </w:tc>
      </w:tr>
    </w:tbl>
    <w:p w14:paraId="212EEE16"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D56333"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D56333"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Eil.</w:t>
            </w:r>
          </w:p>
          <w:p w14:paraId="3DA2C8D0"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Dokumente esanti konfidenciali informacija</w:t>
            </w:r>
            <w:r w:rsidRPr="00D56333">
              <w:rPr>
                <w:rStyle w:val="FootnoteReference"/>
                <w:rFonts w:ascii="Times New Roman" w:eastAsia="Times New Roman" w:hAnsi="Times New Roman" w:cs="Times New Roman"/>
                <w:b/>
                <w:bCs/>
                <w:sz w:val="24"/>
                <w:szCs w:val="24"/>
                <w:lang w:eastAsia="en-US"/>
              </w:rPr>
              <w:footnoteReference w:id="5"/>
            </w:r>
            <w:r w:rsidRPr="00D56333">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D56333"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D56333"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__________________________</w:t>
      </w:r>
      <w:r w:rsidRPr="00D56333">
        <w:rPr>
          <w:rFonts w:ascii="Times New Roman" w:eastAsia="Times New Roman" w:hAnsi="Times New Roman" w:cs="Times New Roman"/>
          <w:sz w:val="24"/>
          <w:szCs w:val="20"/>
          <w:lang w:eastAsia="en-US"/>
        </w:rPr>
        <w:tab/>
        <w:t>__________</w:t>
      </w:r>
      <w:r w:rsidRPr="00D56333">
        <w:rPr>
          <w:rFonts w:ascii="Times New Roman" w:eastAsia="Times New Roman" w:hAnsi="Times New Roman" w:cs="Times New Roman"/>
          <w:sz w:val="24"/>
          <w:szCs w:val="20"/>
          <w:lang w:eastAsia="en-US"/>
        </w:rPr>
        <w:tab/>
      </w:r>
      <w:r w:rsidRPr="00D56333">
        <w:rPr>
          <w:rFonts w:ascii="Times New Roman" w:eastAsia="Times New Roman" w:hAnsi="Times New Roman" w:cs="Times New Roman"/>
          <w:sz w:val="24"/>
          <w:szCs w:val="20"/>
          <w:lang w:eastAsia="en-US"/>
        </w:rPr>
        <w:tab/>
        <w:t>__________________________</w:t>
      </w:r>
    </w:p>
    <w:p w14:paraId="0F3727F0" w14:textId="77777777" w:rsidR="00E035FA" w:rsidRPr="00D56333"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D56333">
        <w:rPr>
          <w:rFonts w:ascii="Times New Roman" w:eastAsia="Times New Roman" w:hAnsi="Times New Roman" w:cs="Times New Roman"/>
          <w:i/>
          <w:sz w:val="24"/>
          <w:szCs w:val="20"/>
          <w:lang w:eastAsia="en-US"/>
        </w:rPr>
        <w:t>Dalyvis  arba jo  įgaliotas asmuo</w:t>
      </w:r>
      <w:r w:rsidRPr="00D56333">
        <w:rPr>
          <w:rFonts w:ascii="Times New Roman" w:eastAsia="Times New Roman" w:hAnsi="Times New Roman" w:cs="Times New Roman"/>
          <w:i/>
          <w:sz w:val="24"/>
          <w:szCs w:val="20"/>
          <w:lang w:eastAsia="en-US"/>
        </w:rPr>
        <w:tab/>
        <w:t>parašas</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t>vardas ir pavardė</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p>
    <w:p w14:paraId="5203DA75" w14:textId="77777777" w:rsidR="00693D4F" w:rsidRPr="00D56333" w:rsidRDefault="00E035FA" w:rsidP="00CB3F8B">
      <w:pPr>
        <w:spacing w:after="0" w:line="240" w:lineRule="auto"/>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br w:type="page"/>
      </w:r>
    </w:p>
    <w:p w14:paraId="78E0A426" w14:textId="2C09F171" w:rsidR="008D704D" w:rsidRPr="00D56333" w:rsidRDefault="008D704D" w:rsidP="00CB3F8B">
      <w:pPr>
        <w:suppressAutoHyphens/>
        <w:spacing w:after="0" w:line="240" w:lineRule="auto"/>
        <w:jc w:val="right"/>
        <w:rPr>
          <w:rFonts w:ascii="Times New Roman" w:eastAsia="Calibri" w:hAnsi="Times New Roman" w:cs="Times New Roman"/>
          <w:sz w:val="24"/>
          <w:szCs w:val="24"/>
        </w:rPr>
      </w:pPr>
      <w:bookmarkStart w:id="18" w:name="_Ref39484039"/>
      <w:bookmarkStart w:id="19" w:name="_Ref40278562"/>
      <w:r w:rsidRPr="00D56333">
        <w:rPr>
          <w:rFonts w:ascii="Times New Roman" w:eastAsia="Calibri" w:hAnsi="Times New Roman" w:cs="Times New Roman"/>
          <w:sz w:val="24"/>
          <w:szCs w:val="24"/>
        </w:rPr>
        <w:lastRenderedPageBreak/>
        <w:t xml:space="preserve">Pirkimo sąlygų </w:t>
      </w:r>
      <w:r w:rsidR="0034502F" w:rsidRPr="00D56333">
        <w:rPr>
          <w:rFonts w:ascii="Times New Roman" w:eastAsia="Calibri" w:hAnsi="Times New Roman" w:cs="Times New Roman"/>
          <w:sz w:val="24"/>
          <w:szCs w:val="24"/>
        </w:rPr>
        <w:t>7</w:t>
      </w:r>
      <w:r w:rsidRPr="00D56333">
        <w:rPr>
          <w:rFonts w:ascii="Times New Roman" w:eastAsia="Calibri" w:hAnsi="Times New Roman" w:cs="Times New Roman"/>
          <w:sz w:val="24"/>
          <w:szCs w:val="24"/>
        </w:rPr>
        <w:t xml:space="preserve"> priedas „Pasiūlymų vertinimo kriterijai ir sąlygos“</w:t>
      </w:r>
      <w:bookmarkEnd w:id="18"/>
      <w:bookmarkEnd w:id="19"/>
    </w:p>
    <w:p w14:paraId="5D064A5A" w14:textId="77777777" w:rsidR="00FE3D7C" w:rsidRPr="00D56333" w:rsidRDefault="00FE3D7C" w:rsidP="00CB3F8B">
      <w:pPr>
        <w:spacing w:after="0" w:line="240" w:lineRule="auto"/>
        <w:jc w:val="center"/>
        <w:rPr>
          <w:rFonts w:ascii="Times New Roman" w:hAnsi="Times New Roman" w:cs="Times New Roman"/>
          <w:b/>
          <w:sz w:val="24"/>
          <w:szCs w:val="24"/>
        </w:rPr>
      </w:pPr>
    </w:p>
    <w:p w14:paraId="555F44F9" w14:textId="5A83B983" w:rsidR="00210870" w:rsidRPr="00D56333" w:rsidRDefault="00FE3D7C" w:rsidP="00CB3F8B">
      <w:pPr>
        <w:pStyle w:val="Subtitle"/>
        <w:spacing w:after="0" w:line="240" w:lineRule="auto"/>
        <w:jc w:val="center"/>
        <w:rPr>
          <w:rFonts w:ascii="Times New Roman" w:hAnsi="Times New Roman" w:cs="Times New Roman"/>
          <w:b/>
          <w:bCs/>
          <w:color w:val="auto"/>
          <w:sz w:val="24"/>
          <w:szCs w:val="24"/>
        </w:rPr>
      </w:pPr>
      <w:r w:rsidRPr="00D56333">
        <w:rPr>
          <w:rFonts w:ascii="Times New Roman" w:hAnsi="Times New Roman" w:cs="Times New Roman"/>
          <w:b/>
          <w:bCs/>
          <w:color w:val="auto"/>
          <w:sz w:val="24"/>
          <w:szCs w:val="24"/>
        </w:rPr>
        <w:t>PASIŪLYMŲ VERTINIMO KRITERIJAI</w:t>
      </w:r>
      <w:r w:rsidR="00031A62" w:rsidRPr="00D56333">
        <w:rPr>
          <w:rFonts w:ascii="Times New Roman" w:hAnsi="Times New Roman" w:cs="Times New Roman"/>
          <w:b/>
          <w:bCs/>
          <w:color w:val="auto"/>
          <w:sz w:val="24"/>
          <w:szCs w:val="24"/>
        </w:rPr>
        <w:t xml:space="preserve"> ir Sąlygos</w:t>
      </w:r>
    </w:p>
    <w:p w14:paraId="0A70BCB8" w14:textId="77777777" w:rsidR="00CB3F8B" w:rsidRPr="00D56333" w:rsidRDefault="00CB3F8B" w:rsidP="00CB3F8B"/>
    <w:p w14:paraId="42E5DBF9" w14:textId="77777777" w:rsidR="00EE16F6" w:rsidRPr="00D56333" w:rsidRDefault="00EE16F6" w:rsidP="00CB3F8B">
      <w:pPr>
        <w:pStyle w:val="ListParagraph"/>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Komisija atmeta pasiūlymą, jeigu:</w:t>
      </w:r>
    </w:p>
    <w:p w14:paraId="0734BF4B"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rPr>
        <w:t xml:space="preserve">dalyvis </w:t>
      </w:r>
      <w:r w:rsidRPr="00D56333">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B9E4860" w14:textId="77777777" w:rsidR="00EE16F6" w:rsidRPr="00D56333" w:rsidRDefault="00EE16F6" w:rsidP="00CB3F8B">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24B8D41" w14:textId="699CE5FA" w:rsidR="00EE16F6" w:rsidRPr="00D56333" w:rsidRDefault="00EE16F6" w:rsidP="00CB3F8B">
      <w:pPr>
        <w:pStyle w:val="ListParagraph"/>
        <w:numPr>
          <w:ilvl w:val="0"/>
          <w:numId w:val="10"/>
        </w:numPr>
        <w:spacing w:after="0" w:line="240" w:lineRule="auto"/>
        <w:ind w:left="0" w:firstLine="567"/>
        <w:jc w:val="both"/>
        <w:rPr>
          <w:rFonts w:ascii="Times New Roman" w:hAnsi="Times New Roman" w:cs="Times New Roman"/>
          <w:sz w:val="24"/>
          <w:szCs w:val="24"/>
        </w:rPr>
      </w:pPr>
      <w:r w:rsidRPr="00D56333">
        <w:rPr>
          <w:rFonts w:ascii="Times New Roman" w:eastAsia="Calibri" w:hAnsi="Times New Roman" w:cs="Times New Roman"/>
          <w:sz w:val="24"/>
          <w:szCs w:val="24"/>
          <w:lang w:eastAsia="en-US"/>
        </w:rPr>
        <w:t>Šiame pirkime ekonomiškai naudingiausias pasiūlymas bus išrenkamas pagal kainą.</w:t>
      </w:r>
    </w:p>
    <w:p w14:paraId="432F8A93" w14:textId="77777777" w:rsidR="00CB3F8B" w:rsidRPr="00D56333" w:rsidRDefault="00CB3F8B" w:rsidP="00CB3F8B">
      <w:pPr>
        <w:pStyle w:val="ListParagraph"/>
        <w:spacing w:after="0" w:line="240" w:lineRule="auto"/>
        <w:ind w:left="567"/>
        <w:jc w:val="both"/>
        <w:rPr>
          <w:rFonts w:ascii="Times New Roman" w:hAnsi="Times New Roman" w:cs="Times New Roman"/>
          <w:sz w:val="24"/>
          <w:szCs w:val="24"/>
        </w:rPr>
      </w:pPr>
    </w:p>
    <w:p w14:paraId="1776B7BB" w14:textId="77777777" w:rsidR="00EE16F6" w:rsidRPr="00D56333" w:rsidRDefault="00EE16F6" w:rsidP="00CB3F8B">
      <w:pPr>
        <w:pStyle w:val="ListParagraph"/>
        <w:spacing w:after="0" w:line="240" w:lineRule="auto"/>
        <w:ind w:left="567"/>
        <w:jc w:val="both"/>
        <w:rPr>
          <w:rFonts w:ascii="Times New Roman" w:hAnsi="Times New Roman" w:cs="Times New Roman"/>
          <w:sz w:val="24"/>
          <w:szCs w:val="24"/>
        </w:rPr>
      </w:pPr>
    </w:p>
    <w:p w14:paraId="40732E7E" w14:textId="77777777" w:rsidR="00EE16F6" w:rsidRPr="00D56333" w:rsidRDefault="00EE16F6" w:rsidP="00CB3F8B">
      <w:pPr>
        <w:spacing w:after="0" w:line="240" w:lineRule="auto"/>
        <w:ind w:left="360"/>
        <w:jc w:val="center"/>
        <w:rPr>
          <w:rFonts w:ascii="Times New Roman" w:eastAsia="Calibri" w:hAnsi="Times New Roman" w:cs="Times New Roman"/>
          <w:b/>
          <w:sz w:val="24"/>
          <w:szCs w:val="24"/>
          <w:lang w:eastAsia="en-US"/>
        </w:rPr>
      </w:pPr>
      <w:r w:rsidRPr="00D56333">
        <w:rPr>
          <w:rFonts w:ascii="Times New Roman" w:eastAsia="Calibri" w:hAnsi="Times New Roman" w:cs="Times New Roman"/>
          <w:b/>
          <w:sz w:val="24"/>
          <w:szCs w:val="24"/>
          <w:lang w:eastAsia="en-US"/>
        </w:rPr>
        <w:t>Informacija, kad pasiūlymuose nurodytos kainos bus vertinamos eurais</w:t>
      </w:r>
    </w:p>
    <w:p w14:paraId="1DCB5C09" w14:textId="77777777" w:rsidR="00EE16F6" w:rsidRPr="00D56333" w:rsidRDefault="00EE16F6" w:rsidP="00CB3F8B">
      <w:pPr>
        <w:spacing w:after="0" w:line="240" w:lineRule="auto"/>
        <w:jc w:val="both"/>
        <w:rPr>
          <w:rFonts w:ascii="Times New Roman" w:eastAsia="Calibri" w:hAnsi="Times New Roman" w:cs="Times New Roman"/>
          <w:sz w:val="24"/>
          <w:szCs w:val="24"/>
          <w:lang w:eastAsia="en-US"/>
        </w:rPr>
      </w:pPr>
    </w:p>
    <w:p w14:paraId="1D968AF5" w14:textId="77777777" w:rsidR="00EE16F6" w:rsidRPr="00D56333" w:rsidRDefault="00EE16F6" w:rsidP="00CB3F8B">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D5633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5D89A2" w14:textId="77777777" w:rsidR="00EE16F6" w:rsidRPr="00D56333" w:rsidRDefault="00EE16F6" w:rsidP="00CB3F8B">
      <w:pPr>
        <w:pStyle w:val="paragrafesrasas2lygis"/>
        <w:spacing w:after="0" w:line="240" w:lineRule="auto"/>
        <w:jc w:val="left"/>
        <w:rPr>
          <w:sz w:val="24"/>
          <w:szCs w:val="24"/>
        </w:rPr>
      </w:pPr>
    </w:p>
    <w:p w14:paraId="2675E146" w14:textId="77777777" w:rsidR="00D41DC3" w:rsidRPr="00D56333" w:rsidRDefault="00D41DC3" w:rsidP="00CB3F8B">
      <w:pPr>
        <w:spacing w:after="0" w:line="240" w:lineRule="auto"/>
        <w:rPr>
          <w:rFonts w:ascii="Times New Roman" w:eastAsia="Times New Roman" w:hAnsi="Times New Roman" w:cs="Times New Roman"/>
          <w:sz w:val="24"/>
          <w:szCs w:val="24"/>
          <w:lang w:eastAsia="en-US"/>
        </w:rPr>
      </w:pPr>
    </w:p>
    <w:p w14:paraId="7F456CDC" w14:textId="23C76F7B" w:rsidR="003912C1" w:rsidRDefault="00CB3F8B" w:rsidP="006F6F38">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_______</w:t>
      </w:r>
      <w:r w:rsidR="009B6F95" w:rsidRPr="00D56333">
        <w:rPr>
          <w:rFonts w:ascii="Times New Roman" w:hAnsi="Times New Roman" w:cs="Times New Roman"/>
          <w:sz w:val="24"/>
          <w:szCs w:val="24"/>
        </w:rPr>
        <w:t>__________</w:t>
      </w:r>
    </w:p>
    <w:p w14:paraId="350C8C50" w14:textId="4967A713" w:rsidR="00B75FCA" w:rsidRDefault="00B75FCA">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1BDD8C82" w14:textId="77777777" w:rsidR="00233614" w:rsidRPr="00313338" w:rsidRDefault="00233614" w:rsidP="00233614">
      <w:pPr>
        <w:shd w:val="clear" w:color="auto" w:fill="FFFFFF"/>
        <w:suppressAutoHyphens/>
        <w:spacing w:after="0" w:line="240" w:lineRule="auto"/>
        <w:jc w:val="right"/>
        <w:rPr>
          <w:rFonts w:ascii="Times New Roman" w:hAnsi="Times New Roman" w:cs="Times New Roman"/>
          <w:sz w:val="24"/>
          <w:szCs w:val="24"/>
        </w:rPr>
      </w:pPr>
      <w:bookmarkStart w:id="20" w:name="_Ref39586171"/>
      <w:bookmarkStart w:id="21" w:name="_Ref39673580"/>
      <w:bookmarkStart w:id="22" w:name="_Ref39674283"/>
      <w:r w:rsidRPr="00313338">
        <w:rPr>
          <w:rFonts w:ascii="Times New Roman" w:hAnsi="Times New Roman" w:cs="Times New Roman"/>
          <w:sz w:val="24"/>
          <w:szCs w:val="24"/>
        </w:rPr>
        <w:lastRenderedPageBreak/>
        <w:t xml:space="preserve">Pirkimo </w:t>
      </w:r>
      <w:r w:rsidRPr="00E85639">
        <w:rPr>
          <w:rFonts w:ascii="Times New Roman" w:hAnsi="Times New Roman" w:cs="Times New Roman"/>
          <w:sz w:val="24"/>
          <w:szCs w:val="24"/>
        </w:rPr>
        <w:t>sąlygų 8 priedas</w:t>
      </w:r>
      <w:bookmarkStart w:id="23" w:name="_Toc132964711"/>
      <w:r w:rsidRPr="00E85639">
        <w:rPr>
          <w:rFonts w:ascii="Times New Roman" w:hAnsi="Times New Roman" w:cs="Times New Roman"/>
          <w:sz w:val="24"/>
          <w:szCs w:val="24"/>
        </w:rPr>
        <w:t xml:space="preserve"> </w:t>
      </w:r>
      <w:r w:rsidRPr="00313338">
        <w:rPr>
          <w:rFonts w:ascii="Times New Roman" w:hAnsi="Times New Roman" w:cs="Times New Roman"/>
          <w:sz w:val="24"/>
          <w:szCs w:val="24"/>
        </w:rPr>
        <w:t>„Sutarties projektas“</w:t>
      </w:r>
      <w:bookmarkEnd w:id="20"/>
      <w:bookmarkEnd w:id="21"/>
      <w:bookmarkEnd w:id="22"/>
      <w:bookmarkEnd w:id="23"/>
    </w:p>
    <w:p w14:paraId="1D6406CF" w14:textId="77777777" w:rsidR="00233614" w:rsidRPr="00313338" w:rsidRDefault="00233614" w:rsidP="00233614">
      <w:pPr>
        <w:spacing w:after="0" w:line="240" w:lineRule="auto"/>
        <w:jc w:val="center"/>
        <w:rPr>
          <w:rFonts w:ascii="Times New Roman" w:eastAsia="Times New Roman" w:hAnsi="Times New Roman" w:cs="Times New Roman"/>
          <w:b/>
          <w:color w:val="000000"/>
          <w:sz w:val="24"/>
          <w:szCs w:val="24"/>
          <w:lang w:eastAsia="en-US"/>
        </w:rPr>
      </w:pPr>
      <w:bookmarkStart w:id="24" w:name="_Toc132964712"/>
    </w:p>
    <w:p w14:paraId="2165F3CA" w14:textId="4410A2F9" w:rsidR="00233614" w:rsidRPr="002B7A66" w:rsidRDefault="00233614" w:rsidP="00233614">
      <w:pPr>
        <w:spacing w:after="0" w:line="240" w:lineRule="auto"/>
        <w:jc w:val="center"/>
        <w:rPr>
          <w:rFonts w:ascii="Times New Roman" w:eastAsia="Times New Roman" w:hAnsi="Times New Roman" w:cs="Times New Roman"/>
          <w:b/>
          <w:color w:val="000000"/>
          <w:sz w:val="24"/>
          <w:szCs w:val="24"/>
          <w:lang w:eastAsia="en-US"/>
        </w:rPr>
      </w:pPr>
      <w:r w:rsidRPr="002B7A66">
        <w:rPr>
          <w:rFonts w:ascii="Times New Roman" w:eastAsia="Times New Roman" w:hAnsi="Times New Roman" w:cs="Times New Roman"/>
          <w:b/>
          <w:color w:val="000000"/>
          <w:sz w:val="24"/>
          <w:szCs w:val="24"/>
          <w:lang w:eastAsia="en-US"/>
        </w:rPr>
        <w:t>P</w:t>
      </w:r>
      <w:r>
        <w:rPr>
          <w:rFonts w:ascii="Times New Roman" w:eastAsia="Times New Roman" w:hAnsi="Times New Roman" w:cs="Times New Roman"/>
          <w:b/>
          <w:color w:val="000000"/>
          <w:sz w:val="24"/>
          <w:szCs w:val="24"/>
          <w:lang w:eastAsia="en-US"/>
        </w:rPr>
        <w:t>REKIŲ</w:t>
      </w:r>
      <w:r w:rsidRPr="002B7A66">
        <w:rPr>
          <w:rFonts w:ascii="Times New Roman" w:eastAsia="Times New Roman" w:hAnsi="Times New Roman" w:cs="Times New Roman"/>
          <w:b/>
          <w:color w:val="000000"/>
          <w:sz w:val="24"/>
          <w:szCs w:val="24"/>
          <w:lang w:eastAsia="en-US"/>
        </w:rPr>
        <w:t xml:space="preserve"> VIEŠOJO PIRKIMO-PARDAVIMO SUTARTIS </w:t>
      </w:r>
    </w:p>
    <w:p w14:paraId="5F4655E3" w14:textId="77777777" w:rsidR="00233614" w:rsidRPr="00313338" w:rsidRDefault="00233614" w:rsidP="00233614">
      <w:pPr>
        <w:numPr>
          <w:ilvl w:val="12"/>
          <w:numId w:val="0"/>
        </w:numPr>
        <w:tabs>
          <w:tab w:val="left" w:pos="3969"/>
        </w:tabs>
        <w:spacing w:after="0" w:line="240" w:lineRule="auto"/>
        <w:jc w:val="center"/>
        <w:rPr>
          <w:rFonts w:ascii="Times New Roman" w:eastAsia="Times New Roman" w:hAnsi="Times New Roman" w:cs="Times New Roman"/>
          <w:b/>
          <w:color w:val="000000"/>
          <w:sz w:val="24"/>
          <w:szCs w:val="24"/>
          <w:lang w:eastAsia="en-US"/>
        </w:rPr>
      </w:pPr>
    </w:p>
    <w:p w14:paraId="2859C693" w14:textId="77777777" w:rsidR="00233614" w:rsidRDefault="00233614" w:rsidP="00233614">
      <w:pPr>
        <w:pStyle w:val="Heading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(pateikiamas atskiru dokumentu)</w:t>
      </w:r>
      <w:bookmarkEnd w:id="24"/>
    </w:p>
    <w:p w14:paraId="6BB863E7" w14:textId="76646023" w:rsidR="00233614" w:rsidRDefault="00233614">
      <w:pPr>
        <w:rPr>
          <w:rFonts w:ascii="Times New Roman" w:eastAsiaTheme="majorEastAsia" w:hAnsi="Times New Roman" w:cs="Times New Roman"/>
          <w:sz w:val="24"/>
          <w:szCs w:val="24"/>
        </w:rPr>
      </w:pPr>
    </w:p>
    <w:sectPr w:rsidR="00233614" w:rsidSect="00CC3133">
      <w:footerReference w:type="first" r:id="rId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9BFC" w14:textId="77777777" w:rsidR="00FA2F33" w:rsidRDefault="00FA2F33" w:rsidP="00D05666">
      <w:r>
        <w:separator/>
      </w:r>
    </w:p>
  </w:endnote>
  <w:endnote w:type="continuationSeparator" w:id="0">
    <w:p w14:paraId="69F50016" w14:textId="77777777" w:rsidR="00FA2F33" w:rsidRDefault="00FA2F33" w:rsidP="00D05666">
      <w:r>
        <w:continuationSeparator/>
      </w:r>
    </w:p>
  </w:endnote>
  <w:endnote w:type="continuationNotice" w:id="1">
    <w:p w14:paraId="6B7744EC" w14:textId="77777777" w:rsidR="00FA2F33" w:rsidRDefault="00FA2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charset w:val="00"/>
    <w:family w:val="roman"/>
    <w:pitch w:val="default"/>
  </w:font>
  <w:font w:name="Consolas">
    <w:panose1 w:val="020B0609020204030204"/>
    <w:charset w:val="00"/>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095D" w14:textId="77777777" w:rsidR="003A5C22" w:rsidRDefault="003A5C22">
    <w:pPr>
      <w:pStyle w:val="Footer"/>
      <w:jc w:val="right"/>
    </w:pPr>
    <w:r>
      <w:fldChar w:fldCharType="begin"/>
    </w:r>
    <w:r>
      <w:instrText xml:space="preserve"> PAGE   \* MERGEFORMAT </w:instrText>
    </w:r>
    <w:r>
      <w:fldChar w:fldCharType="separate"/>
    </w:r>
    <w:r w:rsidR="00685B1D">
      <w:rPr>
        <w:noProof/>
      </w:rPr>
      <w:t>22</w:t>
    </w:r>
    <w:r>
      <w:rPr>
        <w:noProof/>
      </w:rPr>
      <w:fldChar w:fldCharType="end"/>
    </w:r>
  </w:p>
  <w:p w14:paraId="2C243524" w14:textId="77777777" w:rsidR="003A5C22" w:rsidRDefault="003A5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C0D2" w14:textId="77777777" w:rsidR="00FA2F33" w:rsidRDefault="00FA2F33" w:rsidP="00D05666">
      <w:r>
        <w:separator/>
      </w:r>
    </w:p>
  </w:footnote>
  <w:footnote w:type="continuationSeparator" w:id="0">
    <w:p w14:paraId="48CC9C76" w14:textId="77777777" w:rsidR="00FA2F33" w:rsidRDefault="00FA2F33" w:rsidP="00D05666">
      <w:r>
        <w:continuationSeparator/>
      </w:r>
    </w:p>
  </w:footnote>
  <w:footnote w:type="continuationNotice" w:id="1">
    <w:p w14:paraId="178A0937" w14:textId="77777777" w:rsidR="00FA2F33" w:rsidRDefault="00FA2F33">
      <w:pPr>
        <w:spacing w:after="0" w:line="240" w:lineRule="auto"/>
      </w:pPr>
    </w:p>
  </w:footnote>
  <w:footnote w:id="2">
    <w:p w14:paraId="5B58AF98" w14:textId="77777777" w:rsidR="003A5C22" w:rsidRPr="00D83D57" w:rsidRDefault="003A5C22" w:rsidP="00D0414C">
      <w:pPr>
        <w:pStyle w:val="FootnoteText"/>
        <w:spacing w:after="0" w:line="240" w:lineRule="auto"/>
        <w:jc w:val="both"/>
        <w:rPr>
          <w:rFonts w:ascii="Times New Roman" w:hAnsi="Times New Roman" w:cs="Times New Roman"/>
          <w:i/>
          <w:iCs/>
        </w:rPr>
      </w:pPr>
      <w:r w:rsidRPr="00D83D57">
        <w:rPr>
          <w:rStyle w:val="FootnoteReference"/>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3A5C22" w:rsidRPr="00D83D57" w:rsidRDefault="003A5C22" w:rsidP="00D0414C">
      <w:pPr>
        <w:pStyle w:val="FootnoteText"/>
        <w:numPr>
          <w:ilvl w:val="0"/>
          <w:numId w:val="18"/>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3A5C22" w:rsidRPr="00D83D57" w:rsidRDefault="003A5C22" w:rsidP="00D0414C">
      <w:pPr>
        <w:pStyle w:val="FootnoteText"/>
        <w:numPr>
          <w:ilvl w:val="0"/>
          <w:numId w:val="18"/>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3A5C22" w:rsidRPr="00687D07" w:rsidRDefault="003A5C22" w:rsidP="00687D07">
      <w:pPr>
        <w:pStyle w:val="FootnoteText"/>
        <w:spacing w:after="0" w:line="240" w:lineRule="auto"/>
        <w:jc w:val="both"/>
        <w:rPr>
          <w:rFonts w:ascii="Times New Roman" w:hAnsi="Times New Roman" w:cs="Times New Roman"/>
          <w:i/>
          <w:iCs/>
        </w:rPr>
      </w:pPr>
      <w:r w:rsidRPr="00687D07">
        <w:rPr>
          <w:rStyle w:val="FootnoteReference"/>
          <w:rFonts w:ascii="Times New Roman" w:eastAsia="Yu Mincho" w:hAnsi="Times New Roman" w:cs="Times New Roman"/>
        </w:rPr>
        <w:footnoteRef/>
      </w:r>
      <w:r w:rsidRPr="00687D07">
        <w:rPr>
          <w:rFonts w:ascii="Times New Roman" w:eastAsia="Yu Mincho" w:hAnsi="Times New Roman" w:cs="Times New Roman"/>
        </w:rPr>
        <w:t xml:space="preserve"> </w:t>
      </w:r>
      <w:r w:rsidRPr="00687D0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3A5C22" w:rsidRPr="00687D07" w:rsidRDefault="003A5C22" w:rsidP="00687D07">
      <w:pPr>
        <w:pStyle w:val="FootnoteText"/>
        <w:numPr>
          <w:ilvl w:val="0"/>
          <w:numId w:val="19"/>
        </w:numPr>
        <w:spacing w:after="0" w:line="240" w:lineRule="auto"/>
        <w:jc w:val="both"/>
        <w:rPr>
          <w:rFonts w:ascii="Times New Roman" w:eastAsia="Yu Mincho" w:hAnsi="Times New Roman" w:cs="Times New Roman"/>
          <w:i/>
          <w:iCs/>
        </w:rPr>
      </w:pPr>
      <w:r w:rsidRPr="00687D07">
        <w:rPr>
          <w:rFonts w:ascii="Times New Roman" w:eastAsia="Yu Mincho" w:hAnsi="Times New Roman" w:cs="Times New Roman"/>
          <w:i/>
          <w:iCs/>
        </w:rPr>
        <w:t xml:space="preserve">priesaikos deklaracija; </w:t>
      </w:r>
    </w:p>
    <w:p w14:paraId="44D83115" w14:textId="77777777" w:rsidR="003A5C22" w:rsidRPr="00687D07" w:rsidRDefault="003A5C22" w:rsidP="00687D07">
      <w:pPr>
        <w:pStyle w:val="FootnoteText"/>
        <w:numPr>
          <w:ilvl w:val="0"/>
          <w:numId w:val="19"/>
        </w:numPr>
        <w:spacing w:after="0" w:line="240" w:lineRule="auto"/>
        <w:jc w:val="both"/>
        <w:rPr>
          <w:rFonts w:ascii="Times New Roman" w:eastAsia="Yu Mincho" w:hAnsi="Times New Roman" w:cs="Times New Roman"/>
        </w:rPr>
      </w:pPr>
      <w:r w:rsidRPr="00687D0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3A5C22" w:rsidRPr="003C2058" w:rsidRDefault="003A5C22" w:rsidP="003C2058">
      <w:pPr>
        <w:pStyle w:val="FootnoteText"/>
        <w:spacing w:after="0" w:line="240" w:lineRule="auto"/>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3A5C22" w:rsidRPr="003C2058" w:rsidRDefault="003A5C22" w:rsidP="003C2058">
      <w:pPr>
        <w:pStyle w:val="FootnoteText"/>
        <w:numPr>
          <w:ilvl w:val="0"/>
          <w:numId w:val="20"/>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3A5C22" w:rsidRPr="003C2058" w:rsidRDefault="003A5C22" w:rsidP="003C2058">
      <w:pPr>
        <w:pStyle w:val="FootnoteText"/>
        <w:numPr>
          <w:ilvl w:val="0"/>
          <w:numId w:val="20"/>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3A5C22" w:rsidRPr="00C32E76" w:rsidRDefault="003A5C22" w:rsidP="00A67D2C">
      <w:pPr>
        <w:pStyle w:val="FootnoteText"/>
        <w:spacing w:after="0" w:line="240" w:lineRule="auto"/>
        <w:jc w:val="both"/>
        <w:rPr>
          <w:rFonts w:ascii="Times New Roman" w:eastAsia="Times New Roman" w:hAnsi="Times New Roman" w:cs="Times New Roman"/>
          <w:bCs/>
          <w:lang w:eastAsia="en-US"/>
        </w:rPr>
      </w:pPr>
      <w:r w:rsidRPr="00C45DE1">
        <w:rPr>
          <w:rStyle w:val="FootnoteReference"/>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3A5C22" w:rsidRPr="00D07D57" w:rsidRDefault="003A5C22"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889687A"/>
    <w:multiLevelType w:val="multilevel"/>
    <w:tmpl w:val="CB64671E"/>
    <w:lvl w:ilvl="0">
      <w:start w:val="7"/>
      <w:numFmt w:val="decimal"/>
      <w:lvlText w:val="%1."/>
      <w:lvlJc w:val="left"/>
      <w:pPr>
        <w:ind w:left="360" w:hanging="360"/>
      </w:pPr>
      <w:rPr>
        <w:rFonts w:hint="default"/>
        <w:color w:val="auto"/>
      </w:rPr>
    </w:lvl>
    <w:lvl w:ilvl="1">
      <w:start w:val="1"/>
      <w:numFmt w:val="decimal"/>
      <w:lvlText w:val="%1.%2."/>
      <w:lvlJc w:val="left"/>
      <w:pPr>
        <w:ind w:left="864" w:hanging="360"/>
      </w:pPr>
      <w:rPr>
        <w:rFonts w:hint="default"/>
        <w:color w:val="auto"/>
      </w:rPr>
    </w:lvl>
    <w:lvl w:ilvl="2">
      <w:start w:val="1"/>
      <w:numFmt w:val="upperRoman"/>
      <w:lvlText w:val="%1.%2.%3."/>
      <w:lvlJc w:val="left"/>
      <w:pPr>
        <w:ind w:left="2088" w:hanging="108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5"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8"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2"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34"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BB3C79"/>
    <w:multiLevelType w:val="multilevel"/>
    <w:tmpl w:val="FD3814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4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2"/>
  </w:num>
  <w:num w:numId="3">
    <w:abstractNumId w:val="41"/>
  </w:num>
  <w:num w:numId="4">
    <w:abstractNumId w:val="37"/>
  </w:num>
  <w:num w:numId="5">
    <w:abstractNumId w:val="43"/>
  </w:num>
  <w:num w:numId="6">
    <w:abstractNumId w:val="42"/>
  </w:num>
  <w:num w:numId="7">
    <w:abstractNumId w:val="1"/>
  </w:num>
  <w:num w:numId="8">
    <w:abstractNumId w:val="27"/>
  </w:num>
  <w:num w:numId="9">
    <w:abstractNumId w:val="40"/>
  </w:num>
  <w:num w:numId="10">
    <w:abstractNumId w:val="12"/>
  </w:num>
  <w:num w:numId="11">
    <w:abstractNumId w:val="20"/>
  </w:num>
  <w:num w:numId="12">
    <w:abstractNumId w:val="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29"/>
  </w:num>
  <w:num w:numId="16">
    <w:abstractNumId w:val="35"/>
  </w:num>
  <w:num w:numId="17">
    <w:abstractNumId w:val="19"/>
  </w:num>
  <w:num w:numId="18">
    <w:abstractNumId w:val="31"/>
  </w:num>
  <w:num w:numId="19">
    <w:abstractNumId w:val="38"/>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18"/>
  </w:num>
  <w:num w:numId="25">
    <w:abstractNumId w:val="8"/>
  </w:num>
  <w:num w:numId="26">
    <w:abstractNumId w:val="21"/>
  </w:num>
  <w:num w:numId="27">
    <w:abstractNumId w:val="23"/>
  </w:num>
  <w:num w:numId="28">
    <w:abstractNumId w:val="39"/>
  </w:num>
  <w:num w:numId="29">
    <w:abstractNumId w:val="32"/>
  </w:num>
  <w:num w:numId="30">
    <w:abstractNumId w:val="22"/>
  </w:num>
  <w:num w:numId="31">
    <w:abstractNumId w:val="3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num>
  <w:num w:numId="35">
    <w:abstractNumId w:val="15"/>
  </w:num>
  <w:num w:numId="36">
    <w:abstractNumId w:val="9"/>
  </w:num>
  <w:num w:numId="37">
    <w:abstractNumId w:val="16"/>
  </w:num>
  <w:num w:numId="38">
    <w:abstractNumId w:val="14"/>
  </w:num>
  <w:num w:numId="39">
    <w:abstractNumId w:val="4"/>
  </w:num>
  <w:num w:numId="40">
    <w:abstractNumId w:val="25"/>
  </w:num>
  <w:num w:numId="41">
    <w:abstractNumId w:val="33"/>
  </w:num>
  <w:num w:numId="42">
    <w:abstractNumId w:val="24"/>
  </w:num>
  <w:num w:numId="43">
    <w:abstractNumId w:val="26"/>
  </w:num>
  <w:num w:numId="44">
    <w:abstractNumId w:val="34"/>
  </w:num>
  <w:num w:numId="45">
    <w:abstractNumId w:val="11"/>
  </w:num>
  <w:num w:numId="4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0C"/>
    <w:rsid w:val="000315EB"/>
    <w:rsid w:val="0003169B"/>
    <w:rsid w:val="00031A62"/>
    <w:rsid w:val="000321E6"/>
    <w:rsid w:val="0003281A"/>
    <w:rsid w:val="00032AC4"/>
    <w:rsid w:val="00032D19"/>
    <w:rsid w:val="00034A4A"/>
    <w:rsid w:val="00035221"/>
    <w:rsid w:val="00035665"/>
    <w:rsid w:val="000356C7"/>
    <w:rsid w:val="0003587B"/>
    <w:rsid w:val="0003609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8BD"/>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497"/>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5F5E"/>
    <w:rsid w:val="00076C02"/>
    <w:rsid w:val="00076FB7"/>
    <w:rsid w:val="00077583"/>
    <w:rsid w:val="000775B4"/>
    <w:rsid w:val="00080396"/>
    <w:rsid w:val="000809B8"/>
    <w:rsid w:val="00080C6D"/>
    <w:rsid w:val="00080EE8"/>
    <w:rsid w:val="00080F53"/>
    <w:rsid w:val="0008241E"/>
    <w:rsid w:val="00082E04"/>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2B7"/>
    <w:rsid w:val="000873A9"/>
    <w:rsid w:val="000876C6"/>
    <w:rsid w:val="00087CAD"/>
    <w:rsid w:val="00087EFE"/>
    <w:rsid w:val="00090235"/>
    <w:rsid w:val="000903D5"/>
    <w:rsid w:val="0009040A"/>
    <w:rsid w:val="000904B3"/>
    <w:rsid w:val="000904BD"/>
    <w:rsid w:val="00090916"/>
    <w:rsid w:val="00090F9B"/>
    <w:rsid w:val="0009103A"/>
    <w:rsid w:val="00091346"/>
    <w:rsid w:val="000917F2"/>
    <w:rsid w:val="00091C9D"/>
    <w:rsid w:val="00092FB5"/>
    <w:rsid w:val="000938FA"/>
    <w:rsid w:val="00094604"/>
    <w:rsid w:val="00095775"/>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4A5B"/>
    <w:rsid w:val="000A5738"/>
    <w:rsid w:val="000A5853"/>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4A"/>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C5A"/>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441"/>
    <w:rsid w:val="000F15B4"/>
    <w:rsid w:val="000F1B25"/>
    <w:rsid w:val="000F1B57"/>
    <w:rsid w:val="000F2282"/>
    <w:rsid w:val="000F2369"/>
    <w:rsid w:val="000F28F8"/>
    <w:rsid w:val="000F2FF1"/>
    <w:rsid w:val="000F305D"/>
    <w:rsid w:val="000F3253"/>
    <w:rsid w:val="000F32FF"/>
    <w:rsid w:val="000F3EDB"/>
    <w:rsid w:val="000F403D"/>
    <w:rsid w:val="000F45F8"/>
    <w:rsid w:val="000F4AA3"/>
    <w:rsid w:val="000F4B8F"/>
    <w:rsid w:val="000F4DCE"/>
    <w:rsid w:val="000F513D"/>
    <w:rsid w:val="000F54E7"/>
    <w:rsid w:val="000F5948"/>
    <w:rsid w:val="000F5BA8"/>
    <w:rsid w:val="000F7102"/>
    <w:rsid w:val="000F753A"/>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C27"/>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4829"/>
    <w:rsid w:val="00165795"/>
    <w:rsid w:val="00166037"/>
    <w:rsid w:val="00166073"/>
    <w:rsid w:val="0016665C"/>
    <w:rsid w:val="00166EB7"/>
    <w:rsid w:val="00167192"/>
    <w:rsid w:val="00167555"/>
    <w:rsid w:val="00167E09"/>
    <w:rsid w:val="00170676"/>
    <w:rsid w:val="00170CF0"/>
    <w:rsid w:val="00170E7B"/>
    <w:rsid w:val="0017154D"/>
    <w:rsid w:val="001718B0"/>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156D"/>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892"/>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058B"/>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83E"/>
    <w:rsid w:val="00221C17"/>
    <w:rsid w:val="00221CC0"/>
    <w:rsid w:val="0022234B"/>
    <w:rsid w:val="00223614"/>
    <w:rsid w:val="0022362D"/>
    <w:rsid w:val="00223D79"/>
    <w:rsid w:val="00224F0F"/>
    <w:rsid w:val="002256CF"/>
    <w:rsid w:val="002257D8"/>
    <w:rsid w:val="0022580D"/>
    <w:rsid w:val="002258FC"/>
    <w:rsid w:val="00225BEF"/>
    <w:rsid w:val="002267DE"/>
    <w:rsid w:val="00226AD0"/>
    <w:rsid w:val="002279BC"/>
    <w:rsid w:val="002306AB"/>
    <w:rsid w:val="00231166"/>
    <w:rsid w:val="002314DE"/>
    <w:rsid w:val="002321EF"/>
    <w:rsid w:val="0023232F"/>
    <w:rsid w:val="00232FA2"/>
    <w:rsid w:val="00233169"/>
    <w:rsid w:val="0023335E"/>
    <w:rsid w:val="00233614"/>
    <w:rsid w:val="002338C0"/>
    <w:rsid w:val="00233E14"/>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7B5"/>
    <w:rsid w:val="002C5826"/>
    <w:rsid w:val="002C5859"/>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138"/>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429"/>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17FFB"/>
    <w:rsid w:val="00320115"/>
    <w:rsid w:val="00320B42"/>
    <w:rsid w:val="003212FB"/>
    <w:rsid w:val="00321802"/>
    <w:rsid w:val="00321A79"/>
    <w:rsid w:val="00321B1F"/>
    <w:rsid w:val="003223CD"/>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279E0"/>
    <w:rsid w:val="003300F2"/>
    <w:rsid w:val="0033096D"/>
    <w:rsid w:val="00331673"/>
    <w:rsid w:val="00331ED1"/>
    <w:rsid w:val="003328D9"/>
    <w:rsid w:val="00333BFA"/>
    <w:rsid w:val="00334D33"/>
    <w:rsid w:val="00334EB8"/>
    <w:rsid w:val="00335A01"/>
    <w:rsid w:val="00335DA5"/>
    <w:rsid w:val="0033642E"/>
    <w:rsid w:val="003406FD"/>
    <w:rsid w:val="00340971"/>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158"/>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878"/>
    <w:rsid w:val="003819C8"/>
    <w:rsid w:val="00381A0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22"/>
    <w:rsid w:val="003A5CF0"/>
    <w:rsid w:val="003A636D"/>
    <w:rsid w:val="003A65F9"/>
    <w:rsid w:val="003A6638"/>
    <w:rsid w:val="003A6652"/>
    <w:rsid w:val="003A683D"/>
    <w:rsid w:val="003A6BC4"/>
    <w:rsid w:val="003A7BDC"/>
    <w:rsid w:val="003B012C"/>
    <w:rsid w:val="003B03D1"/>
    <w:rsid w:val="003B0680"/>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8D0"/>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9D0"/>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658"/>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1F59"/>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48D"/>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17CD0"/>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5BCD"/>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061"/>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0A6"/>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3F91"/>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96"/>
    <w:rsid w:val="004A51B9"/>
    <w:rsid w:val="004A53AB"/>
    <w:rsid w:val="004A553B"/>
    <w:rsid w:val="004A5EB9"/>
    <w:rsid w:val="004A60B1"/>
    <w:rsid w:val="004A647A"/>
    <w:rsid w:val="004A7223"/>
    <w:rsid w:val="004A7485"/>
    <w:rsid w:val="004A7F0E"/>
    <w:rsid w:val="004B04D3"/>
    <w:rsid w:val="004B0E0C"/>
    <w:rsid w:val="004B15B4"/>
    <w:rsid w:val="004B1B04"/>
    <w:rsid w:val="004B2DE0"/>
    <w:rsid w:val="004B2DE4"/>
    <w:rsid w:val="004B347B"/>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6609"/>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3C"/>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2EA"/>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505A6"/>
    <w:rsid w:val="005505BF"/>
    <w:rsid w:val="00551063"/>
    <w:rsid w:val="00551B0D"/>
    <w:rsid w:val="00551FA7"/>
    <w:rsid w:val="00553286"/>
    <w:rsid w:val="005533BD"/>
    <w:rsid w:val="00553E2C"/>
    <w:rsid w:val="0055476C"/>
    <w:rsid w:val="00556071"/>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1D"/>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C84"/>
    <w:rsid w:val="0058723C"/>
    <w:rsid w:val="0058726C"/>
    <w:rsid w:val="005872C9"/>
    <w:rsid w:val="00587852"/>
    <w:rsid w:val="00587BAC"/>
    <w:rsid w:val="00590030"/>
    <w:rsid w:val="00590232"/>
    <w:rsid w:val="00591CD0"/>
    <w:rsid w:val="00592D99"/>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221"/>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273B"/>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575"/>
    <w:rsid w:val="006837D6"/>
    <w:rsid w:val="0068448B"/>
    <w:rsid w:val="00684A39"/>
    <w:rsid w:val="00685538"/>
    <w:rsid w:val="00685B1D"/>
    <w:rsid w:val="00685C49"/>
    <w:rsid w:val="00685F30"/>
    <w:rsid w:val="006864E5"/>
    <w:rsid w:val="0068660C"/>
    <w:rsid w:val="00686D20"/>
    <w:rsid w:val="006876B2"/>
    <w:rsid w:val="00687997"/>
    <w:rsid w:val="00687D0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3E82"/>
    <w:rsid w:val="006942B0"/>
    <w:rsid w:val="006944F4"/>
    <w:rsid w:val="006948DF"/>
    <w:rsid w:val="00694911"/>
    <w:rsid w:val="006965EA"/>
    <w:rsid w:val="00696781"/>
    <w:rsid w:val="006967C9"/>
    <w:rsid w:val="00696EED"/>
    <w:rsid w:val="006974CE"/>
    <w:rsid w:val="006978FC"/>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61B1"/>
    <w:rsid w:val="006B746E"/>
    <w:rsid w:val="006B7F6F"/>
    <w:rsid w:val="006B7FF6"/>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6F38"/>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9FB"/>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3990"/>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430"/>
    <w:rsid w:val="007466F8"/>
    <w:rsid w:val="00747175"/>
    <w:rsid w:val="00747435"/>
    <w:rsid w:val="0074743B"/>
    <w:rsid w:val="00747663"/>
    <w:rsid w:val="00747A97"/>
    <w:rsid w:val="007507D8"/>
    <w:rsid w:val="00750860"/>
    <w:rsid w:val="00750BFE"/>
    <w:rsid w:val="00751524"/>
    <w:rsid w:val="00751799"/>
    <w:rsid w:val="007520CD"/>
    <w:rsid w:val="0075257E"/>
    <w:rsid w:val="00752758"/>
    <w:rsid w:val="00752B01"/>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3CE9"/>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482"/>
    <w:rsid w:val="007B7651"/>
    <w:rsid w:val="007B773D"/>
    <w:rsid w:val="007C0612"/>
    <w:rsid w:val="007C1C57"/>
    <w:rsid w:val="007C348D"/>
    <w:rsid w:val="007C3B9B"/>
    <w:rsid w:val="007C4A8E"/>
    <w:rsid w:val="007C4EA7"/>
    <w:rsid w:val="007C4F49"/>
    <w:rsid w:val="007C4FA1"/>
    <w:rsid w:val="007C50E5"/>
    <w:rsid w:val="007C5343"/>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139C"/>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6D5"/>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A77"/>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B36"/>
    <w:rsid w:val="008A1D5F"/>
    <w:rsid w:val="008A216D"/>
    <w:rsid w:val="008A2970"/>
    <w:rsid w:val="008A2E29"/>
    <w:rsid w:val="008A3657"/>
    <w:rsid w:val="008A3A6F"/>
    <w:rsid w:val="008A3C76"/>
    <w:rsid w:val="008A3C98"/>
    <w:rsid w:val="008A47CF"/>
    <w:rsid w:val="008A4861"/>
    <w:rsid w:val="008A48D5"/>
    <w:rsid w:val="008A5069"/>
    <w:rsid w:val="008A51A5"/>
    <w:rsid w:val="008A5606"/>
    <w:rsid w:val="008A5873"/>
    <w:rsid w:val="008A5D2E"/>
    <w:rsid w:val="008A6002"/>
    <w:rsid w:val="008A60BA"/>
    <w:rsid w:val="008A6B05"/>
    <w:rsid w:val="008A77DC"/>
    <w:rsid w:val="008A7E15"/>
    <w:rsid w:val="008B0AC3"/>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E4"/>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0F80"/>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BB4"/>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574"/>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CCC"/>
    <w:rsid w:val="00940EF8"/>
    <w:rsid w:val="00942030"/>
    <w:rsid w:val="00942226"/>
    <w:rsid w:val="00942379"/>
    <w:rsid w:val="009425A7"/>
    <w:rsid w:val="00942662"/>
    <w:rsid w:val="00942B80"/>
    <w:rsid w:val="00942BCA"/>
    <w:rsid w:val="00942C62"/>
    <w:rsid w:val="00942C81"/>
    <w:rsid w:val="00943867"/>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84D"/>
    <w:rsid w:val="00976A65"/>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258"/>
    <w:rsid w:val="009B1A48"/>
    <w:rsid w:val="009B1A76"/>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3D6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463"/>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610"/>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0C2"/>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58D"/>
    <w:rsid w:val="00A60616"/>
    <w:rsid w:val="00A6076B"/>
    <w:rsid w:val="00A60D15"/>
    <w:rsid w:val="00A6180D"/>
    <w:rsid w:val="00A61CE8"/>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AB4"/>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5E3"/>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4B7"/>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F9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3ED1"/>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7A7"/>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5285"/>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221E"/>
    <w:rsid w:val="00B522AC"/>
    <w:rsid w:val="00B52729"/>
    <w:rsid w:val="00B5368E"/>
    <w:rsid w:val="00B5429E"/>
    <w:rsid w:val="00B548FF"/>
    <w:rsid w:val="00B54910"/>
    <w:rsid w:val="00B54A2F"/>
    <w:rsid w:val="00B54C37"/>
    <w:rsid w:val="00B54DAB"/>
    <w:rsid w:val="00B5521E"/>
    <w:rsid w:val="00B55A65"/>
    <w:rsid w:val="00B55FAF"/>
    <w:rsid w:val="00B560E2"/>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5FCA"/>
    <w:rsid w:val="00B7632D"/>
    <w:rsid w:val="00B76501"/>
    <w:rsid w:val="00B76FA2"/>
    <w:rsid w:val="00B772DE"/>
    <w:rsid w:val="00B80033"/>
    <w:rsid w:val="00B802F8"/>
    <w:rsid w:val="00B80303"/>
    <w:rsid w:val="00B80E8A"/>
    <w:rsid w:val="00B813DD"/>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0FFE"/>
    <w:rsid w:val="00BB174C"/>
    <w:rsid w:val="00BB1C6E"/>
    <w:rsid w:val="00BB1ED5"/>
    <w:rsid w:val="00BB2F46"/>
    <w:rsid w:val="00BB3B0E"/>
    <w:rsid w:val="00BB410E"/>
    <w:rsid w:val="00BB45B4"/>
    <w:rsid w:val="00BB45DF"/>
    <w:rsid w:val="00BB4A57"/>
    <w:rsid w:val="00BB4FB3"/>
    <w:rsid w:val="00BB51BA"/>
    <w:rsid w:val="00BB5270"/>
    <w:rsid w:val="00BB536B"/>
    <w:rsid w:val="00BB54F0"/>
    <w:rsid w:val="00BB5E08"/>
    <w:rsid w:val="00BB684C"/>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584D"/>
    <w:rsid w:val="00BD65B2"/>
    <w:rsid w:val="00BD72B7"/>
    <w:rsid w:val="00BD7C43"/>
    <w:rsid w:val="00BE01FB"/>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6FF7"/>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2FB"/>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4C78"/>
    <w:rsid w:val="00C35066"/>
    <w:rsid w:val="00C3528A"/>
    <w:rsid w:val="00C357D8"/>
    <w:rsid w:val="00C35B09"/>
    <w:rsid w:val="00C35C26"/>
    <w:rsid w:val="00C373EA"/>
    <w:rsid w:val="00C37C99"/>
    <w:rsid w:val="00C37CB5"/>
    <w:rsid w:val="00C37E50"/>
    <w:rsid w:val="00C4002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30"/>
    <w:rsid w:val="00C76FF9"/>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1743"/>
    <w:rsid w:val="00CA1C39"/>
    <w:rsid w:val="00CA237E"/>
    <w:rsid w:val="00CA3D64"/>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A56"/>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133"/>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2BF"/>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F79"/>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333"/>
    <w:rsid w:val="00D56B13"/>
    <w:rsid w:val="00D56E36"/>
    <w:rsid w:val="00D5753E"/>
    <w:rsid w:val="00D57711"/>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2BF5"/>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446"/>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7AC"/>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06C"/>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237"/>
    <w:rsid w:val="00E059F7"/>
    <w:rsid w:val="00E05E2D"/>
    <w:rsid w:val="00E068F8"/>
    <w:rsid w:val="00E069E3"/>
    <w:rsid w:val="00E0730F"/>
    <w:rsid w:val="00E0752C"/>
    <w:rsid w:val="00E076BB"/>
    <w:rsid w:val="00E07E9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2F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473"/>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3D77"/>
    <w:rsid w:val="00E75068"/>
    <w:rsid w:val="00E76292"/>
    <w:rsid w:val="00E76434"/>
    <w:rsid w:val="00E76947"/>
    <w:rsid w:val="00E76A3A"/>
    <w:rsid w:val="00E77D11"/>
    <w:rsid w:val="00E8044B"/>
    <w:rsid w:val="00E80EDE"/>
    <w:rsid w:val="00E80F12"/>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4E70"/>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90B"/>
    <w:rsid w:val="00ED4A3A"/>
    <w:rsid w:val="00ED4B73"/>
    <w:rsid w:val="00ED4CED"/>
    <w:rsid w:val="00ED51C8"/>
    <w:rsid w:val="00ED55DB"/>
    <w:rsid w:val="00ED5A55"/>
    <w:rsid w:val="00ED5B78"/>
    <w:rsid w:val="00ED5C67"/>
    <w:rsid w:val="00ED5EE0"/>
    <w:rsid w:val="00ED697D"/>
    <w:rsid w:val="00ED6CEC"/>
    <w:rsid w:val="00ED73B9"/>
    <w:rsid w:val="00ED7950"/>
    <w:rsid w:val="00ED7BAF"/>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869"/>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A04"/>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0EB"/>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8FC"/>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0EA"/>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2DA2"/>
    <w:rsid w:val="00FA2F33"/>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A04"/>
  </w:style>
  <w:style w:type="paragraph" w:styleId="Heading1">
    <w:name w:val="heading 1"/>
    <w:aliases w:val="Appendix"/>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Car,Footnote Text Blue,Footnote"/>
    <w:basedOn w:val="Normal"/>
    <w:link w:val="FootnoteTextChar"/>
    <w:uiPriority w:val="99"/>
    <w:unhideWhenUsed/>
    <w:rsid w:val="00D05666"/>
    <w:rPr>
      <w:sz w:val="20"/>
      <w:szCs w:val="20"/>
    </w:rPr>
  </w:style>
  <w:style w:type="character" w:customStyle="1" w:styleId="FootnoteTextChar">
    <w:name w:val="Footnote Text Char"/>
    <w:aliases w:val=" Diagrama1 Char,Diagrama1 Char,Car Char,Footnote Text Blue Char,Footnote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
    <w:uiPriority w:val="99"/>
    <w:unhideWhenUsed/>
    <w:rsid w:val="00D05666"/>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aliases w:val="Обычный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9E22DA"/>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TableNormal"/>
    <w:next w:val="TableGrid"/>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C25F86"/>
    <w:rPr>
      <w:rFonts w:ascii="Courier New" w:hAnsi="Courier New" w:cs="Courier New"/>
    </w:rPr>
  </w:style>
  <w:style w:type="paragraph" w:styleId="PlainText">
    <w:name w:val="Plain Text"/>
    <w:basedOn w:val="Normal"/>
    <w:link w:val="PlainTextChar"/>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C25F86"/>
    <w:rPr>
      <w:rFonts w:ascii="Consolas" w:hAnsi="Consolas"/>
    </w:rPr>
  </w:style>
  <w:style w:type="character" w:customStyle="1" w:styleId="CharStyle5">
    <w:name w:val="Char Style 5"/>
    <w:basedOn w:val="DefaultParagraphFont"/>
    <w:link w:val="Style4"/>
    <w:locked/>
    <w:rsid w:val="00C25F86"/>
    <w:rPr>
      <w:spacing w:val="10"/>
      <w:shd w:val="clear" w:color="auto" w:fill="FFFFFF"/>
    </w:rPr>
  </w:style>
  <w:style w:type="paragraph" w:customStyle="1" w:styleId="Style4">
    <w:name w:val="Style 4"/>
    <w:basedOn w:val="Normal"/>
    <w:link w:val="CharStyle5"/>
    <w:rsid w:val="00C25F86"/>
    <w:pPr>
      <w:shd w:val="clear" w:color="auto" w:fill="FFFFFF"/>
      <w:spacing w:before="240" w:after="0" w:line="240" w:lineRule="auto"/>
    </w:pPr>
    <w:rPr>
      <w:spacing w:val="10"/>
    </w:rPr>
  </w:style>
  <w:style w:type="paragraph" w:customStyle="1" w:styleId="Sraopastraipa1">
    <w:name w:val="Sąrašo pastraipa1"/>
    <w:basedOn w:val="Normal"/>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Normal"/>
    <w:link w:val="Style1Char"/>
    <w:rsid w:val="00C25F86"/>
    <w:pPr>
      <w:numPr>
        <w:numId w:val="21"/>
      </w:numPr>
      <w:spacing w:after="0" w:line="240" w:lineRule="auto"/>
    </w:pPr>
    <w:rPr>
      <w:sz w:val="24"/>
    </w:rPr>
  </w:style>
  <w:style w:type="paragraph" w:customStyle="1" w:styleId="Number111">
    <w:name w:val="Number 1.1.1"/>
    <w:basedOn w:val="Normal"/>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DefaultParagraphFont"/>
    <w:uiPriority w:val="99"/>
    <w:semiHidden/>
    <w:unhideWhenUsed/>
    <w:rsid w:val="007979E8"/>
    <w:rPr>
      <w:color w:val="808080"/>
      <w:shd w:val="clear" w:color="auto" w:fill="E6E6E6"/>
    </w:rPr>
  </w:style>
  <w:style w:type="character" w:customStyle="1" w:styleId="Paminjimas10">
    <w:name w:val="Paminėjimas1"/>
    <w:basedOn w:val="DefaultParagraphFont"/>
    <w:uiPriority w:val="99"/>
    <w:unhideWhenUsed/>
    <w:rsid w:val="007979E8"/>
    <w:rPr>
      <w:color w:val="2B579A"/>
      <w:shd w:val="clear" w:color="auto" w:fill="E6E6E6"/>
    </w:rPr>
  </w:style>
  <w:style w:type="paragraph" w:styleId="BodyText2">
    <w:name w:val="Body Text 2"/>
    <w:basedOn w:val="Normal"/>
    <w:link w:val="BodyText2Char"/>
    <w:rsid w:val="00874051"/>
    <w:pPr>
      <w:spacing w:after="200"/>
      <w:jc w:val="center"/>
    </w:pPr>
    <w:rPr>
      <w:rFonts w:ascii="Times New Roman" w:eastAsia="Times New Roman" w:hAnsi="Times New Roman" w:cs="Times New Roman"/>
      <w:b/>
      <w:sz w:val="40"/>
      <w:szCs w:val="20"/>
      <w:lang w:eastAsia="en-US"/>
    </w:rPr>
  </w:style>
  <w:style w:type="character" w:customStyle="1" w:styleId="BodyText2Char">
    <w:name w:val="Body Text 2 Char"/>
    <w:basedOn w:val="DefaultParagraphFont"/>
    <w:link w:val="BodyText2"/>
    <w:rsid w:val="00874051"/>
    <w:rPr>
      <w:rFonts w:ascii="Times New Roman" w:eastAsia="Times New Roman" w:hAnsi="Times New Roman" w:cs="Times New Roman"/>
      <w:b/>
      <w:sz w:val="40"/>
      <w:szCs w:val="20"/>
      <w:lang w:eastAsia="en-US"/>
    </w:rPr>
  </w:style>
  <w:style w:type="numbering" w:customStyle="1" w:styleId="Sraonra2">
    <w:name w:val="Sąrašo nėra2"/>
    <w:next w:val="NoList"/>
    <w:uiPriority w:val="99"/>
    <w:semiHidden/>
    <w:unhideWhenUsed/>
    <w:rsid w:val="00770198"/>
  </w:style>
  <w:style w:type="paragraph" w:customStyle="1" w:styleId="1">
    <w:name w:val="Стиль1"/>
    <w:basedOn w:val="Normal"/>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Normal"/>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BodyTextIndent">
    <w:name w:val="Body Text Indent"/>
    <w:basedOn w:val="Normal"/>
    <w:link w:val="BodyTextIndentChar"/>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rsid w:val="00770198"/>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770198"/>
    <w:rPr>
      <w:rFonts w:ascii="Times New Roman" w:eastAsia="Times New Roman" w:hAnsi="Times New Roman" w:cs="Times New Roman"/>
      <w:sz w:val="24"/>
      <w:szCs w:val="20"/>
      <w:lang w:eastAsia="en-US"/>
    </w:rPr>
  </w:style>
  <w:style w:type="paragraph" w:customStyle="1" w:styleId="NumPar1">
    <w:name w:val="NumPar 1"/>
    <w:basedOn w:val="Normal"/>
    <w:next w:val="Normal"/>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Preformatted">
    <w:name w:val="HTML Preformatted"/>
    <w:basedOn w:val="Normal"/>
    <w:link w:val="HTMLPreformattedChar"/>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Normal"/>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Normal"/>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Normal"/>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TableNormal"/>
    <w:next w:val="TableGrid"/>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03C3"/>
  </w:style>
  <w:style w:type="character" w:customStyle="1" w:styleId="eop">
    <w:name w:val="eop"/>
    <w:basedOn w:val="DefaultParagraphFont"/>
    <w:rsid w:val="004603C3"/>
  </w:style>
  <w:style w:type="table" w:customStyle="1" w:styleId="Lentelstinklelis42">
    <w:name w:val="Lentelės tinklelis42"/>
    <w:basedOn w:val="TableNormal"/>
    <w:next w:val="TableGrid"/>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25779"/>
  </w:style>
  <w:style w:type="table" w:customStyle="1" w:styleId="Lentelstinklelis6">
    <w:name w:val="Lentelės tinklelis6"/>
    <w:basedOn w:val="TableNormal"/>
    <w:next w:val="TableGrid"/>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D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770263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5898177-4772-463F-88E2-2D74E44E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20721</Words>
  <Characters>11811</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Agne</cp:lastModifiedBy>
  <cp:revision>22</cp:revision>
  <cp:lastPrinted>2025-03-13T08:21:00Z</cp:lastPrinted>
  <dcterms:created xsi:type="dcterms:W3CDTF">2025-03-10T12:58:00Z</dcterms:created>
  <dcterms:modified xsi:type="dcterms:W3CDTF">2025-03-21T18:16:00Z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