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D602" w14:textId="5619F819" w:rsidR="00D6086D" w:rsidRPr="00D6086D" w:rsidRDefault="00D6086D" w:rsidP="00D6086D">
      <w:pPr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D6086D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TECHNINĖ SPECIFIKACIJA</w:t>
      </w:r>
    </w:p>
    <w:p w14:paraId="46DF14B5" w14:textId="77777777" w:rsidR="00D6086D" w:rsidRDefault="00D6086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EE75B31" w14:textId="77777777" w:rsidR="00DF7775" w:rsidRPr="00DF7775" w:rsidRDefault="00A61478" w:rsidP="00DF7775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F7775">
        <w:rPr>
          <w:rFonts w:ascii="Arial" w:hAnsi="Arial" w:cs="Arial"/>
          <w:color w:val="000000"/>
          <w:sz w:val="24"/>
          <w:szCs w:val="24"/>
          <w:shd w:val="clear" w:color="auto" w:fill="FFFFFF"/>
        </w:rPr>
        <w:t>Kitos kuro rūšies (įskaitant mišinius) pagal pridedamą kuro mėginių tyrimo protokolą utilizavimas. Kiekis nurodomas apytikriai – 70 tonų.</w:t>
      </w:r>
    </w:p>
    <w:p w14:paraId="5794944F" w14:textId="441976C3" w:rsidR="00DF7775" w:rsidRPr="00DF7775" w:rsidRDefault="00D6086D" w:rsidP="00DF7775">
      <w:pPr>
        <w:pStyle w:val="Sraopastraip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F7775">
        <w:rPr>
          <w:rFonts w:ascii="Arial" w:hAnsi="Arial" w:cs="Arial"/>
          <w:color w:val="000000"/>
          <w:sz w:val="24"/>
          <w:szCs w:val="24"/>
          <w:shd w:val="clear" w:color="auto" w:fill="FFFFFF"/>
        </w:rPr>
        <w:t>Kuro kiekis nurodomas preliminariai</w:t>
      </w:r>
      <w:r w:rsidR="00DF7775" w:rsidRPr="00DF77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krosnių kuras su priemaišomis apie 55 tonos, </w:t>
      </w:r>
      <w:r w:rsidR="00DF7775" w:rsidRPr="00DF7775">
        <w:rPr>
          <w:rFonts w:ascii="Arial" w:hAnsi="Arial" w:cs="Arial"/>
          <w:sz w:val="24"/>
          <w:szCs w:val="24"/>
        </w:rPr>
        <w:t>mazutas apie 15 tonų.</w:t>
      </w:r>
    </w:p>
    <w:p w14:paraId="5E22A58E" w14:textId="629BBCCF" w:rsidR="00D6086D" w:rsidRPr="00D6086D" w:rsidRDefault="00D6086D" w:rsidP="00D6086D">
      <w:pPr>
        <w:pStyle w:val="Sraopastraipa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Tiekėjas prieš pateikiant pasiūlymą turi įsivertinti </w:t>
      </w:r>
      <w:r w:rsidR="008C2FF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esamą talpyklose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kuro kiekį. </w:t>
      </w:r>
    </w:p>
    <w:p w14:paraId="7A29FCA2" w14:textId="77777777" w:rsidR="008C2FFA" w:rsidRDefault="00DF7775" w:rsidP="00DF7775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2FFA">
        <w:rPr>
          <w:rFonts w:ascii="Arial" w:hAnsi="Arial" w:cs="Arial"/>
          <w:sz w:val="24"/>
          <w:szCs w:val="24"/>
        </w:rPr>
        <w:t>Tiekėjas turi atlikti atliekų išsiurbimo ir išvežimo bei k</w:t>
      </w:r>
      <w:r w:rsidR="00A61478" w:rsidRPr="008C2FFA">
        <w:rPr>
          <w:rFonts w:ascii="Arial" w:hAnsi="Arial" w:cs="Arial"/>
          <w:sz w:val="24"/>
          <w:szCs w:val="24"/>
        </w:rPr>
        <w:t>uro talpyklų valym</w:t>
      </w:r>
      <w:r w:rsidRPr="008C2FFA">
        <w:rPr>
          <w:rFonts w:ascii="Arial" w:hAnsi="Arial" w:cs="Arial"/>
          <w:sz w:val="24"/>
          <w:szCs w:val="24"/>
        </w:rPr>
        <w:t>o darbus. Viso</w:t>
      </w:r>
      <w:r w:rsidR="00A61478" w:rsidRPr="008C2FFA">
        <w:rPr>
          <w:rFonts w:ascii="Arial" w:hAnsi="Arial" w:cs="Arial"/>
          <w:sz w:val="24"/>
          <w:szCs w:val="24"/>
        </w:rPr>
        <w:t xml:space="preserve"> – 9 vnt.</w:t>
      </w:r>
      <w:r w:rsidRPr="008C2FFA">
        <w:rPr>
          <w:rFonts w:ascii="Arial" w:hAnsi="Arial" w:cs="Arial"/>
          <w:sz w:val="24"/>
          <w:szCs w:val="24"/>
        </w:rPr>
        <w:t xml:space="preserve"> talpyklų.</w:t>
      </w:r>
    </w:p>
    <w:p w14:paraId="5D6D4114" w14:textId="65B116EC" w:rsidR="008C2FFA" w:rsidRDefault="00DF7775" w:rsidP="008C2FFA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2FFA">
        <w:rPr>
          <w:rFonts w:ascii="Arial" w:hAnsi="Arial" w:cs="Arial"/>
          <w:sz w:val="24"/>
          <w:szCs w:val="24"/>
        </w:rPr>
        <w:t>Tiekėjas turi atlikti antžeminių metalinių talpų demontavimo, išvežimo ir utilizavimo darbus</w:t>
      </w:r>
      <w:r w:rsidR="008C2FFA" w:rsidRPr="008C2FFA">
        <w:rPr>
          <w:rFonts w:ascii="Arial" w:hAnsi="Arial" w:cs="Arial"/>
          <w:sz w:val="24"/>
          <w:szCs w:val="24"/>
        </w:rPr>
        <w:t>. Viso - 5 antžeminės talpyklos</w:t>
      </w:r>
      <w:r w:rsidR="008C2FFA">
        <w:rPr>
          <w:rFonts w:ascii="Arial" w:hAnsi="Arial" w:cs="Arial"/>
          <w:sz w:val="24"/>
          <w:szCs w:val="24"/>
        </w:rPr>
        <w:t>,</w:t>
      </w:r>
      <w:r w:rsidR="008C2FFA" w:rsidRPr="008C2FFA">
        <w:rPr>
          <w:rFonts w:ascii="Arial" w:hAnsi="Arial" w:cs="Arial"/>
          <w:sz w:val="24"/>
          <w:szCs w:val="24"/>
        </w:rPr>
        <w:t xml:space="preserve"> </w:t>
      </w:r>
      <w:r w:rsidRPr="008C2FFA">
        <w:rPr>
          <w:rFonts w:ascii="Arial" w:hAnsi="Arial" w:cs="Arial"/>
          <w:sz w:val="24"/>
          <w:szCs w:val="24"/>
        </w:rPr>
        <w:t xml:space="preserve">50 kūb. m. talpos </w:t>
      </w:r>
      <w:r w:rsidR="008C2FFA" w:rsidRPr="008C2FFA">
        <w:rPr>
          <w:rFonts w:ascii="Arial" w:hAnsi="Arial" w:cs="Arial"/>
          <w:sz w:val="24"/>
          <w:szCs w:val="24"/>
        </w:rPr>
        <w:t>ir 4 antžeminės talpyklos</w:t>
      </w:r>
      <w:r w:rsidR="008C2FFA">
        <w:rPr>
          <w:rFonts w:ascii="Arial" w:hAnsi="Arial" w:cs="Arial"/>
          <w:sz w:val="24"/>
          <w:szCs w:val="24"/>
        </w:rPr>
        <w:t>,</w:t>
      </w:r>
      <w:r w:rsidR="008C2FFA" w:rsidRPr="008C2FFA">
        <w:rPr>
          <w:rFonts w:ascii="Arial" w:hAnsi="Arial" w:cs="Arial"/>
          <w:sz w:val="24"/>
          <w:szCs w:val="24"/>
        </w:rPr>
        <w:t xml:space="preserve"> 25 kūb. m. talpos .</w:t>
      </w:r>
    </w:p>
    <w:p w14:paraId="38748FA5" w14:textId="2BAF23C9" w:rsidR="008C2FFA" w:rsidRDefault="008C2FFA" w:rsidP="008C2FFA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2FFA">
        <w:rPr>
          <w:rFonts w:ascii="Arial" w:hAnsi="Arial" w:cs="Arial"/>
          <w:sz w:val="24"/>
          <w:szCs w:val="24"/>
        </w:rPr>
        <w:t>Jei reikia Tiekėjas savo sąskaita turi pasitelkti s</w:t>
      </w:r>
      <w:r w:rsidR="00A61478" w:rsidRPr="008C2FFA">
        <w:rPr>
          <w:rFonts w:ascii="Arial" w:hAnsi="Arial" w:cs="Arial"/>
          <w:sz w:val="24"/>
          <w:szCs w:val="24"/>
        </w:rPr>
        <w:t>pec. transport</w:t>
      </w:r>
      <w:r>
        <w:rPr>
          <w:rFonts w:ascii="Arial" w:hAnsi="Arial" w:cs="Arial"/>
          <w:sz w:val="24"/>
          <w:szCs w:val="24"/>
        </w:rPr>
        <w:t>ą -</w:t>
      </w:r>
      <w:r w:rsidRPr="008C2FFA">
        <w:rPr>
          <w:rFonts w:ascii="Arial" w:hAnsi="Arial" w:cs="Arial"/>
          <w:sz w:val="24"/>
          <w:szCs w:val="24"/>
        </w:rPr>
        <w:t xml:space="preserve"> </w:t>
      </w:r>
      <w:r w:rsidR="00A61478" w:rsidRPr="008C2FFA">
        <w:rPr>
          <w:rFonts w:ascii="Arial" w:hAnsi="Arial" w:cs="Arial"/>
          <w:sz w:val="24"/>
          <w:szCs w:val="24"/>
        </w:rPr>
        <w:t>autokrano</w:t>
      </w:r>
      <w:r w:rsidRPr="008C2FFA">
        <w:rPr>
          <w:rFonts w:ascii="Arial" w:hAnsi="Arial" w:cs="Arial"/>
          <w:sz w:val="24"/>
          <w:szCs w:val="24"/>
        </w:rPr>
        <w:t xml:space="preserve"> ir autoplatformų</w:t>
      </w:r>
      <w:r w:rsidR="00A61478" w:rsidRPr="008C2FFA">
        <w:rPr>
          <w:rFonts w:ascii="Arial" w:hAnsi="Arial" w:cs="Arial"/>
          <w:sz w:val="24"/>
          <w:szCs w:val="24"/>
        </w:rPr>
        <w:t xml:space="preserve"> paslauga</w:t>
      </w:r>
      <w:r>
        <w:rPr>
          <w:rFonts w:ascii="Arial" w:hAnsi="Arial" w:cs="Arial"/>
          <w:sz w:val="24"/>
          <w:szCs w:val="24"/>
        </w:rPr>
        <w:t>s</w:t>
      </w:r>
      <w:r w:rsidR="00A61478" w:rsidRPr="008C2FFA">
        <w:rPr>
          <w:rFonts w:ascii="Arial" w:hAnsi="Arial" w:cs="Arial"/>
          <w:sz w:val="24"/>
          <w:szCs w:val="24"/>
        </w:rPr>
        <w:t>.</w:t>
      </w:r>
    </w:p>
    <w:p w14:paraId="6154153C" w14:textId="77777777" w:rsidR="008C2FFA" w:rsidRDefault="008C2FFA" w:rsidP="008C2FFA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2FFA">
        <w:rPr>
          <w:rFonts w:ascii="Arial" w:hAnsi="Arial" w:cs="Arial"/>
          <w:sz w:val="24"/>
          <w:szCs w:val="24"/>
        </w:rPr>
        <w:t>Tiekėjas turi atlikti paruošimo talpų išvežimui darbus - v</w:t>
      </w:r>
      <w:r w:rsidR="00A61478" w:rsidRPr="008C2FFA">
        <w:rPr>
          <w:rFonts w:ascii="Arial" w:hAnsi="Arial" w:cs="Arial"/>
          <w:sz w:val="24"/>
          <w:szCs w:val="24"/>
        </w:rPr>
        <w:t>amzdynų, laiptelių demontavim</w:t>
      </w:r>
      <w:r w:rsidRPr="008C2FFA">
        <w:rPr>
          <w:rFonts w:ascii="Arial" w:hAnsi="Arial" w:cs="Arial"/>
          <w:sz w:val="24"/>
          <w:szCs w:val="24"/>
        </w:rPr>
        <w:t>ą</w:t>
      </w:r>
      <w:r w:rsidR="00A61478" w:rsidRPr="008C2FFA">
        <w:rPr>
          <w:rFonts w:ascii="Arial" w:hAnsi="Arial" w:cs="Arial"/>
          <w:sz w:val="24"/>
          <w:szCs w:val="24"/>
        </w:rPr>
        <w:t xml:space="preserve"> ir išvežim</w:t>
      </w:r>
      <w:r w:rsidRPr="008C2FFA">
        <w:rPr>
          <w:rFonts w:ascii="Arial" w:hAnsi="Arial" w:cs="Arial"/>
          <w:sz w:val="24"/>
          <w:szCs w:val="24"/>
        </w:rPr>
        <w:t>ą</w:t>
      </w:r>
      <w:r w:rsidR="00A61478" w:rsidRPr="008C2FFA">
        <w:rPr>
          <w:rFonts w:ascii="Arial" w:hAnsi="Arial" w:cs="Arial"/>
          <w:sz w:val="24"/>
          <w:szCs w:val="24"/>
        </w:rPr>
        <w:t>.</w:t>
      </w:r>
    </w:p>
    <w:p w14:paraId="27E4763E" w14:textId="77777777" w:rsidR="008C2FFA" w:rsidRDefault="00A61478" w:rsidP="008C2FFA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C2FFA">
        <w:rPr>
          <w:rFonts w:ascii="Arial" w:hAnsi="Arial" w:cs="Arial"/>
          <w:sz w:val="24"/>
          <w:szCs w:val="24"/>
        </w:rPr>
        <w:t>Tiekėjas baigęs demontavimo ir talpų išvežimo paslaugą, išveža visas atliekas, susijusias su metalinių talpų demontavimo darbais.</w:t>
      </w:r>
    </w:p>
    <w:p w14:paraId="0AB29A72" w14:textId="0298E0B9" w:rsidR="00A61478" w:rsidRDefault="008C2FFA" w:rsidP="008C2FFA">
      <w:pPr>
        <w:pStyle w:val="Sraopastraip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Į</w:t>
      </w:r>
      <w:r w:rsidR="00A61478" w:rsidRPr="008C2FFA">
        <w:rPr>
          <w:rFonts w:ascii="Arial" w:hAnsi="Arial" w:cs="Arial"/>
          <w:sz w:val="24"/>
          <w:szCs w:val="24"/>
        </w:rPr>
        <w:t xml:space="preserve"> paslaugos kainą neįeina metalinių talpyklų pamatų ir statybinių konstrukcijų demontavimo darbai.</w:t>
      </w:r>
    </w:p>
    <w:p w14:paraId="019957FE" w14:textId="2BDD882F" w:rsidR="008C2FFA" w:rsidRDefault="008C2FFA" w:rsidP="008C2FFA">
      <w:pPr>
        <w:pStyle w:val="Sraopastraipa"/>
        <w:rPr>
          <w:rFonts w:ascii="Arial" w:hAnsi="Arial" w:cs="Arial"/>
          <w:sz w:val="24"/>
          <w:szCs w:val="24"/>
        </w:rPr>
      </w:pPr>
    </w:p>
    <w:p w14:paraId="56807964" w14:textId="77777777" w:rsidR="008C2FFA" w:rsidRDefault="008C2FFA" w:rsidP="008C2FFA">
      <w:pPr>
        <w:pStyle w:val="Sraopastraipa"/>
        <w:rPr>
          <w:rFonts w:ascii="Arial" w:hAnsi="Arial" w:cs="Arial"/>
          <w:sz w:val="24"/>
          <w:szCs w:val="24"/>
        </w:rPr>
      </w:pPr>
    </w:p>
    <w:p w14:paraId="2583501E" w14:textId="051FCBCE" w:rsidR="008C2FFA" w:rsidRPr="008C2FFA" w:rsidRDefault="008C2FFA" w:rsidP="008C2FFA">
      <w:pPr>
        <w:pStyle w:val="Sraopastraipa"/>
        <w:rPr>
          <w:rFonts w:ascii="Arial" w:hAnsi="Arial" w:cs="Arial"/>
          <w:sz w:val="24"/>
          <w:szCs w:val="24"/>
        </w:rPr>
      </w:pPr>
    </w:p>
    <w:sectPr w:rsidR="008C2FFA" w:rsidRPr="008C2FF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45B8"/>
    <w:multiLevelType w:val="hybridMultilevel"/>
    <w:tmpl w:val="35F67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23D1"/>
    <w:multiLevelType w:val="hybridMultilevel"/>
    <w:tmpl w:val="35F67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5219">
    <w:abstractNumId w:val="1"/>
  </w:num>
  <w:num w:numId="2" w16cid:durableId="166909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78"/>
    <w:rsid w:val="003F1444"/>
    <w:rsid w:val="005C3D5D"/>
    <w:rsid w:val="006941BB"/>
    <w:rsid w:val="008C2FFA"/>
    <w:rsid w:val="00963DFF"/>
    <w:rsid w:val="00A61478"/>
    <w:rsid w:val="00D51C3D"/>
    <w:rsid w:val="00D56B43"/>
    <w:rsid w:val="00D6086D"/>
    <w:rsid w:val="00DF7775"/>
    <w:rsid w:val="00E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DBEC"/>
  <w15:chartTrackingRefBased/>
  <w15:docId w15:val="{23022884-429B-49D1-835F-78A123E9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1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1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1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1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1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1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1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1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1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1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1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1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14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14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14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14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14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14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1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1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1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1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14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14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14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1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14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1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Armolaitis</dc:creator>
  <cp:keywords/>
  <dc:description/>
  <cp:lastModifiedBy>Giedrė Bučnienė</cp:lastModifiedBy>
  <cp:revision>2</cp:revision>
  <dcterms:created xsi:type="dcterms:W3CDTF">2025-03-18T12:08:00Z</dcterms:created>
  <dcterms:modified xsi:type="dcterms:W3CDTF">2025-03-21T06:25:00Z</dcterms:modified>
</cp:coreProperties>
</file>