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7A085" w14:textId="6821947F" w:rsidR="00800D78" w:rsidRPr="00707AFE" w:rsidRDefault="00800D78" w:rsidP="00254410">
      <w:pPr>
        <w:jc w:val="right"/>
        <w:rPr>
          <w:rFonts w:ascii="Times New Roman" w:hAnsi="Times New Roman"/>
        </w:rPr>
      </w:pPr>
      <w:r w:rsidRPr="00707AFE">
        <w:rPr>
          <w:rFonts w:ascii="Times New Roman" w:hAnsi="Times New Roman"/>
        </w:rPr>
        <w:t xml:space="preserve">Priedas Nr. 1 </w:t>
      </w:r>
    </w:p>
    <w:p w14:paraId="662C4A73" w14:textId="77777777" w:rsidR="00707AFE" w:rsidRPr="00707AFE" w:rsidRDefault="00707AFE" w:rsidP="00707AFE">
      <w:pPr>
        <w:jc w:val="center"/>
        <w:rPr>
          <w:rFonts w:ascii="Times New Roman" w:hAnsi="Times New Roman"/>
          <w:b/>
          <w:szCs w:val="24"/>
        </w:rPr>
      </w:pPr>
      <w:r w:rsidRPr="00707AFE">
        <w:rPr>
          <w:rFonts w:ascii="Times New Roman" w:hAnsi="Times New Roman"/>
          <w:b/>
          <w:szCs w:val="24"/>
        </w:rPr>
        <w:t>TECHNINĖ  SPECIFIKACIJA</w:t>
      </w:r>
    </w:p>
    <w:p w14:paraId="4C31040E" w14:textId="1D4EA9E7" w:rsidR="00707AFE" w:rsidRPr="00707AFE" w:rsidRDefault="00B127C6" w:rsidP="00707AFE">
      <w:pPr>
        <w:autoSpaceDE w:val="0"/>
        <w:autoSpaceDN w:val="0"/>
        <w:adjustRightInd w:val="0"/>
        <w:spacing w:after="0" w:line="240" w:lineRule="auto"/>
        <w:rPr>
          <w:rFonts w:ascii="Times New Roman" w:hAnsi="Times New Roman"/>
          <w:b/>
          <w:sz w:val="24"/>
          <w:szCs w:val="24"/>
          <w:lang w:eastAsia="lt-LT"/>
        </w:rPr>
      </w:pPr>
      <w:r>
        <w:rPr>
          <w:rFonts w:ascii="Times New Roman" w:hAnsi="Times New Roman"/>
          <w:sz w:val="24"/>
          <w:szCs w:val="24"/>
        </w:rPr>
        <w:t>Nulinio apsisukimo žolės pjovimo traktorius</w:t>
      </w:r>
    </w:p>
    <w:p w14:paraId="0F75649B" w14:textId="77777777" w:rsidR="00707AFE" w:rsidRPr="00707AFE" w:rsidRDefault="00707AFE" w:rsidP="00707AFE">
      <w:pPr>
        <w:numPr>
          <w:ilvl w:val="0"/>
          <w:numId w:val="20"/>
        </w:numPr>
        <w:pBdr>
          <w:top w:val="single" w:sz="8" w:space="1" w:color="auto"/>
          <w:bottom w:val="single" w:sz="8" w:space="1" w:color="auto"/>
        </w:pBdr>
        <w:tabs>
          <w:tab w:val="left" w:pos="284"/>
          <w:tab w:val="left" w:pos="810"/>
        </w:tabs>
        <w:suppressAutoHyphens/>
        <w:spacing w:after="0" w:line="240" w:lineRule="auto"/>
        <w:ind w:left="0" w:firstLine="0"/>
        <w:contextualSpacing/>
        <w:jc w:val="both"/>
        <w:rPr>
          <w:rFonts w:ascii="Times New Roman" w:hAnsi="Times New Roman"/>
          <w:b/>
          <w:szCs w:val="24"/>
        </w:rPr>
      </w:pPr>
      <w:r w:rsidRPr="00707AFE">
        <w:rPr>
          <w:rFonts w:ascii="Times New Roman" w:hAnsi="Times New Roman"/>
          <w:b/>
          <w:szCs w:val="24"/>
        </w:rPr>
        <w:t>SĄVOKOS IR SUTRUMPINIMAI</w:t>
      </w:r>
    </w:p>
    <w:p w14:paraId="25A147C8" w14:textId="77777777" w:rsidR="00707AFE" w:rsidRPr="00707AFE" w:rsidRDefault="00707AFE" w:rsidP="00707AFE">
      <w:pPr>
        <w:numPr>
          <w:ilvl w:val="1"/>
          <w:numId w:val="21"/>
        </w:numPr>
        <w:tabs>
          <w:tab w:val="left" w:pos="567"/>
          <w:tab w:val="left" w:pos="810"/>
        </w:tabs>
        <w:suppressAutoHyphens/>
        <w:spacing w:after="0" w:line="240" w:lineRule="auto"/>
        <w:ind w:left="0" w:firstLine="0"/>
        <w:contextualSpacing/>
        <w:jc w:val="both"/>
        <w:rPr>
          <w:rFonts w:ascii="Times New Roman" w:hAnsi="Times New Roman"/>
          <w:szCs w:val="24"/>
        </w:rPr>
      </w:pPr>
      <w:r w:rsidRPr="00707AFE">
        <w:rPr>
          <w:rFonts w:ascii="Times New Roman" w:hAnsi="Times New Roman"/>
          <w:b/>
          <w:szCs w:val="24"/>
        </w:rPr>
        <w:t>Pirkėjas</w:t>
      </w:r>
      <w:r w:rsidRPr="00707AFE">
        <w:rPr>
          <w:rFonts w:ascii="Times New Roman" w:hAnsi="Times New Roman"/>
          <w:b/>
          <w:i/>
          <w:szCs w:val="24"/>
        </w:rPr>
        <w:t xml:space="preserve"> </w:t>
      </w:r>
      <w:r w:rsidRPr="00707AFE">
        <w:rPr>
          <w:rFonts w:ascii="Times New Roman" w:hAnsi="Times New Roman"/>
          <w:szCs w:val="24"/>
        </w:rPr>
        <w:t>– AB „Panevėžio specialus autotransportas.</w:t>
      </w:r>
    </w:p>
    <w:p w14:paraId="374B8359" w14:textId="77777777" w:rsidR="00707AFE" w:rsidRPr="00707AFE" w:rsidRDefault="00707AFE" w:rsidP="00707AFE">
      <w:pPr>
        <w:numPr>
          <w:ilvl w:val="1"/>
          <w:numId w:val="21"/>
        </w:numPr>
        <w:tabs>
          <w:tab w:val="left" w:pos="567"/>
          <w:tab w:val="left" w:pos="810"/>
        </w:tabs>
        <w:suppressAutoHyphens/>
        <w:spacing w:after="0" w:line="240" w:lineRule="auto"/>
        <w:ind w:left="0" w:firstLine="0"/>
        <w:contextualSpacing/>
        <w:jc w:val="both"/>
        <w:rPr>
          <w:rFonts w:ascii="Times New Roman" w:hAnsi="Times New Roman"/>
          <w:szCs w:val="24"/>
        </w:rPr>
      </w:pPr>
      <w:r w:rsidRPr="00707AFE">
        <w:rPr>
          <w:rFonts w:ascii="Times New Roman" w:hAnsi="Times New Roman"/>
          <w:b/>
          <w:bCs/>
          <w:szCs w:val="24"/>
        </w:rPr>
        <w:t>Pardavėjas</w:t>
      </w:r>
      <w:r w:rsidRPr="00707AFE">
        <w:rPr>
          <w:rFonts w:ascii="Times New Roman" w:hAnsi="Times New Roman"/>
          <w:bCs/>
          <w:szCs w:val="24"/>
        </w:rPr>
        <w:t xml:space="preserve"> – ūkio subjektas – fizinis asmuo, privatusis juridinis asmuo, viešasis juridinis asmuo, kitos organizacijos ir jų padaliniai ar tokių asmenų</w:t>
      </w:r>
      <w:r w:rsidRPr="00707AFE">
        <w:rPr>
          <w:rFonts w:ascii="Times New Roman" w:hAnsi="Times New Roman"/>
          <w:szCs w:val="24"/>
        </w:rPr>
        <w:t xml:space="preserve"> grupė, su kuriuo Pirkėjas sudaro Sutartį.</w:t>
      </w:r>
    </w:p>
    <w:p w14:paraId="66FAAFF1" w14:textId="77777777" w:rsidR="00707AFE" w:rsidRPr="00707AFE" w:rsidRDefault="00707AFE" w:rsidP="00707AFE">
      <w:pPr>
        <w:numPr>
          <w:ilvl w:val="1"/>
          <w:numId w:val="21"/>
        </w:numPr>
        <w:tabs>
          <w:tab w:val="left" w:pos="567"/>
          <w:tab w:val="left" w:pos="810"/>
        </w:tabs>
        <w:suppressAutoHyphens/>
        <w:spacing w:after="0" w:line="240" w:lineRule="auto"/>
        <w:ind w:left="0" w:firstLine="0"/>
        <w:contextualSpacing/>
        <w:jc w:val="both"/>
        <w:rPr>
          <w:rFonts w:ascii="Times New Roman" w:hAnsi="Times New Roman"/>
          <w:szCs w:val="24"/>
        </w:rPr>
      </w:pPr>
      <w:r w:rsidRPr="00707AFE">
        <w:rPr>
          <w:rFonts w:ascii="Times New Roman" w:hAnsi="Times New Roman"/>
          <w:b/>
          <w:szCs w:val="24"/>
        </w:rPr>
        <w:t>Sutartis</w:t>
      </w:r>
      <w:r w:rsidRPr="00707AFE">
        <w:rPr>
          <w:rFonts w:ascii="Times New Roman" w:hAnsi="Times New Roman"/>
          <w:szCs w:val="24"/>
        </w:rPr>
        <w:t xml:space="preserve"> – Sutartis, sudaroma tarp </w:t>
      </w:r>
      <w:r w:rsidRPr="00707AFE">
        <w:rPr>
          <w:rFonts w:ascii="Times New Roman" w:hAnsi="Times New Roman"/>
          <w:b/>
          <w:bCs/>
          <w:szCs w:val="24"/>
        </w:rPr>
        <w:t>Pardavėjo</w:t>
      </w:r>
      <w:r w:rsidRPr="00707AFE">
        <w:rPr>
          <w:rFonts w:ascii="Times New Roman" w:hAnsi="Times New Roman"/>
          <w:b/>
          <w:bCs/>
          <w:i/>
          <w:szCs w:val="24"/>
        </w:rPr>
        <w:t xml:space="preserve"> </w:t>
      </w:r>
      <w:r w:rsidRPr="00707AFE">
        <w:rPr>
          <w:rFonts w:ascii="Times New Roman" w:hAnsi="Times New Roman"/>
          <w:szCs w:val="24"/>
        </w:rPr>
        <w:t xml:space="preserve">ir </w:t>
      </w:r>
      <w:r w:rsidRPr="00707AFE">
        <w:rPr>
          <w:rFonts w:ascii="Times New Roman" w:hAnsi="Times New Roman"/>
          <w:b/>
          <w:szCs w:val="24"/>
        </w:rPr>
        <w:t>Pirkėjo</w:t>
      </w:r>
      <w:r w:rsidRPr="00707AFE">
        <w:rPr>
          <w:rFonts w:ascii="Times New Roman" w:hAnsi="Times New Roman"/>
          <w:b/>
          <w:i/>
          <w:szCs w:val="24"/>
        </w:rPr>
        <w:t xml:space="preserve"> </w:t>
      </w:r>
      <w:r w:rsidRPr="00707AFE">
        <w:rPr>
          <w:rFonts w:ascii="Times New Roman" w:hAnsi="Times New Roman"/>
          <w:szCs w:val="24"/>
        </w:rPr>
        <w:t>dėl Pirkimo objekto.</w:t>
      </w:r>
    </w:p>
    <w:p w14:paraId="3A3C9CBF" w14:textId="77777777" w:rsidR="00707AFE" w:rsidRPr="00707AFE" w:rsidRDefault="00707AFE" w:rsidP="00707AFE">
      <w:pPr>
        <w:numPr>
          <w:ilvl w:val="1"/>
          <w:numId w:val="21"/>
        </w:numPr>
        <w:tabs>
          <w:tab w:val="left" w:pos="567"/>
          <w:tab w:val="left" w:pos="810"/>
        </w:tabs>
        <w:suppressAutoHyphens/>
        <w:spacing w:after="0" w:line="240" w:lineRule="auto"/>
        <w:ind w:left="0" w:firstLine="0"/>
        <w:contextualSpacing/>
        <w:jc w:val="both"/>
        <w:rPr>
          <w:rFonts w:ascii="Times New Roman" w:hAnsi="Times New Roman"/>
          <w:szCs w:val="24"/>
        </w:rPr>
      </w:pPr>
      <w:r w:rsidRPr="00707AFE">
        <w:rPr>
          <w:rFonts w:ascii="Times New Roman" w:hAnsi="Times New Roman"/>
          <w:b/>
          <w:szCs w:val="24"/>
        </w:rPr>
        <w:t>Pirkimo objektas</w:t>
      </w:r>
      <w:r w:rsidRPr="00707AFE">
        <w:rPr>
          <w:rFonts w:ascii="Times New Roman" w:hAnsi="Times New Roman"/>
          <w:szCs w:val="24"/>
        </w:rPr>
        <w:t>:</w:t>
      </w:r>
    </w:p>
    <w:p w14:paraId="42563051" w14:textId="77777777" w:rsidR="00707AFE" w:rsidRPr="00707AFE" w:rsidRDefault="00707AFE" w:rsidP="00707AFE">
      <w:pPr>
        <w:tabs>
          <w:tab w:val="left" w:pos="567"/>
          <w:tab w:val="left" w:pos="810"/>
        </w:tabs>
        <w:suppressAutoHyphens/>
        <w:contextualSpacing/>
        <w:jc w:val="both"/>
        <w:rPr>
          <w:rFonts w:ascii="Times New Roman" w:hAnsi="Times New Roman"/>
          <w:b/>
          <w:szCs w:val="24"/>
        </w:rPr>
      </w:pPr>
      <w:bookmarkStart w:id="0" w:name="_Hlk56710307"/>
      <w:r w:rsidRPr="00707AFE">
        <w:rPr>
          <w:rFonts w:ascii="Times New Roman" w:hAnsi="Times New Roman"/>
          <w:b/>
          <w:szCs w:val="24"/>
        </w:rPr>
        <w:t>Prekės</w:t>
      </w:r>
      <w:bookmarkStart w:id="1" w:name="_Hlk54611053"/>
      <w:r w:rsidRPr="00707AFE">
        <w:rPr>
          <w:rFonts w:ascii="Times New Roman" w:hAnsi="Times New Roman"/>
          <w:b/>
          <w:szCs w:val="24"/>
        </w:rPr>
        <w:t>:</w:t>
      </w:r>
    </w:p>
    <w:p w14:paraId="732E3C42" w14:textId="1E0454FE" w:rsidR="00E62590" w:rsidRPr="00E62590" w:rsidRDefault="00707AFE" w:rsidP="00E62590">
      <w:pPr>
        <w:autoSpaceDE w:val="0"/>
        <w:autoSpaceDN w:val="0"/>
        <w:adjustRightInd w:val="0"/>
        <w:spacing w:after="0" w:line="240" w:lineRule="auto"/>
        <w:rPr>
          <w:rFonts w:ascii="Times New Roman" w:hAnsi="Times New Roman"/>
          <w:b/>
          <w:lang w:eastAsia="lt-LT"/>
        </w:rPr>
      </w:pPr>
      <w:r w:rsidRPr="00707AFE">
        <w:rPr>
          <w:rFonts w:ascii="Times New Roman" w:hAnsi="Times New Roman"/>
          <w:i/>
          <w:iCs/>
          <w:szCs w:val="24"/>
        </w:rPr>
        <w:t xml:space="preserve">1.4.1. </w:t>
      </w:r>
      <w:bookmarkEnd w:id="0"/>
      <w:bookmarkEnd w:id="1"/>
      <w:r w:rsidR="00B127C6">
        <w:rPr>
          <w:rFonts w:ascii="Times New Roman" w:hAnsi="Times New Roman"/>
          <w:i/>
        </w:rPr>
        <w:t>Nulinio apsisukimo žolės pjovimo traktorius</w:t>
      </w:r>
      <w:r w:rsidR="00E62590" w:rsidRPr="00E62590">
        <w:rPr>
          <w:rFonts w:ascii="Times New Roman" w:hAnsi="Times New Roman"/>
          <w:i/>
        </w:rPr>
        <w:t>.</w:t>
      </w:r>
    </w:p>
    <w:p w14:paraId="7AE26B87" w14:textId="6317B30B" w:rsidR="00707AFE" w:rsidRPr="00697A78" w:rsidRDefault="00E62590" w:rsidP="00697A78">
      <w:pPr>
        <w:pBdr>
          <w:top w:val="single" w:sz="8" w:space="1" w:color="auto"/>
          <w:bottom w:val="single" w:sz="8" w:space="1" w:color="auto"/>
        </w:pBdr>
        <w:tabs>
          <w:tab w:val="left" w:pos="284"/>
          <w:tab w:val="left" w:pos="810"/>
        </w:tabs>
        <w:suppressAutoHyphens/>
        <w:spacing w:after="0" w:line="240" w:lineRule="auto"/>
        <w:ind w:left="360" w:hanging="360"/>
        <w:contextualSpacing/>
        <w:jc w:val="both"/>
        <w:rPr>
          <w:rFonts w:ascii="Times New Roman" w:hAnsi="Times New Roman"/>
          <w:b/>
          <w:szCs w:val="24"/>
        </w:rPr>
      </w:pPr>
      <w:r w:rsidRPr="00E62590">
        <w:rPr>
          <w:rFonts w:ascii="Times New Roman" w:hAnsi="Times New Roman"/>
          <w:b/>
        </w:rPr>
        <w:t xml:space="preserve">2. </w:t>
      </w:r>
      <w:r w:rsidR="00707AFE" w:rsidRPr="00E62590">
        <w:rPr>
          <w:rFonts w:ascii="Times New Roman" w:hAnsi="Times New Roman"/>
          <w:b/>
        </w:rPr>
        <w:t>PIRKIMO OBJEKTAS</w:t>
      </w:r>
    </w:p>
    <w:p w14:paraId="5B441BBE" w14:textId="6ACB11F7" w:rsidR="00707AFE" w:rsidRPr="00707AFE" w:rsidRDefault="00707AFE" w:rsidP="00707AFE">
      <w:pPr>
        <w:numPr>
          <w:ilvl w:val="1"/>
          <w:numId w:val="22"/>
        </w:numPr>
        <w:tabs>
          <w:tab w:val="left" w:pos="426"/>
          <w:tab w:val="left" w:pos="810"/>
        </w:tabs>
        <w:suppressAutoHyphens/>
        <w:spacing w:after="0" w:line="240" w:lineRule="auto"/>
        <w:ind w:left="0" w:firstLine="0"/>
        <w:contextualSpacing/>
        <w:jc w:val="both"/>
        <w:rPr>
          <w:rFonts w:ascii="Times New Roman" w:hAnsi="Times New Roman"/>
          <w:b/>
          <w:i/>
          <w:color w:val="FF0000"/>
          <w:szCs w:val="24"/>
        </w:rPr>
      </w:pPr>
      <w:r w:rsidRPr="00707AFE">
        <w:rPr>
          <w:rFonts w:ascii="Times New Roman" w:hAnsi="Times New Roman"/>
          <w:szCs w:val="24"/>
        </w:rPr>
        <w:t xml:space="preserve"> Pirkimo objektas neskirstomas į dalis</w:t>
      </w:r>
      <w:r w:rsidR="00BF71F0">
        <w:rPr>
          <w:rFonts w:ascii="Times New Roman" w:hAnsi="Times New Roman"/>
          <w:szCs w:val="24"/>
        </w:rPr>
        <w:t>.</w:t>
      </w:r>
    </w:p>
    <w:p w14:paraId="2AE07B7D" w14:textId="1A06C070" w:rsidR="00707AFE" w:rsidRPr="00E62590" w:rsidRDefault="00E62590" w:rsidP="00E62590">
      <w:pPr>
        <w:tabs>
          <w:tab w:val="left" w:pos="567"/>
          <w:tab w:val="left" w:pos="810"/>
        </w:tabs>
        <w:suppressAutoHyphens/>
        <w:spacing w:after="0"/>
        <w:jc w:val="both"/>
        <w:rPr>
          <w:rFonts w:ascii="Times New Roman" w:hAnsi="Times New Roman"/>
          <w:b/>
          <w:sz w:val="24"/>
          <w:szCs w:val="24"/>
        </w:rPr>
      </w:pPr>
      <w:r w:rsidRPr="00E62590">
        <w:rPr>
          <w:rFonts w:ascii="Times New Roman" w:hAnsi="Times New Roman"/>
          <w:b/>
          <w:iCs/>
          <w:sz w:val="24"/>
          <w:szCs w:val="24"/>
        </w:rPr>
        <w:t>2.2.</w:t>
      </w:r>
      <w:r w:rsidRPr="00E62590">
        <w:rPr>
          <w:rFonts w:ascii="Times New Roman" w:hAnsi="Times New Roman"/>
          <w:i/>
          <w:iCs/>
          <w:sz w:val="24"/>
          <w:szCs w:val="24"/>
        </w:rPr>
        <w:t xml:space="preserve"> </w:t>
      </w:r>
      <w:r w:rsidR="00B127C6">
        <w:rPr>
          <w:rFonts w:ascii="Times New Roman" w:hAnsi="Times New Roman"/>
          <w:iCs/>
          <w:sz w:val="24"/>
          <w:szCs w:val="24"/>
        </w:rPr>
        <w:t>Nulinio apsisukimo žolės pjovimo traktorius.</w:t>
      </w:r>
    </w:p>
    <w:p w14:paraId="3331D106" w14:textId="31B71AF4" w:rsidR="00707AFE" w:rsidRPr="00707AFE" w:rsidRDefault="00E62590" w:rsidP="00E62590">
      <w:pPr>
        <w:pBdr>
          <w:top w:val="single" w:sz="8" w:space="1" w:color="auto"/>
          <w:bottom w:val="single" w:sz="8" w:space="1" w:color="auto"/>
        </w:pBdr>
        <w:tabs>
          <w:tab w:val="left" w:pos="284"/>
          <w:tab w:val="left" w:pos="810"/>
        </w:tabs>
        <w:suppressAutoHyphens/>
        <w:spacing w:after="0" w:line="240" w:lineRule="auto"/>
        <w:ind w:left="360" w:hanging="360"/>
        <w:contextualSpacing/>
        <w:jc w:val="both"/>
        <w:rPr>
          <w:rFonts w:ascii="Times New Roman" w:hAnsi="Times New Roman"/>
          <w:b/>
          <w:szCs w:val="24"/>
        </w:rPr>
      </w:pPr>
      <w:r w:rsidRPr="00E62590">
        <w:rPr>
          <w:rFonts w:ascii="Times New Roman" w:hAnsi="Times New Roman"/>
          <w:b/>
          <w:bCs/>
          <w:iCs/>
          <w:szCs w:val="24"/>
        </w:rPr>
        <w:t>3.</w:t>
      </w:r>
      <w:r w:rsidR="00707AFE" w:rsidRPr="00707AFE">
        <w:rPr>
          <w:rFonts w:ascii="Times New Roman" w:hAnsi="Times New Roman"/>
          <w:bCs/>
          <w:iCs/>
          <w:szCs w:val="24"/>
        </w:rPr>
        <w:t xml:space="preserve"> </w:t>
      </w:r>
      <w:r w:rsidR="00707AFE" w:rsidRPr="00707AFE">
        <w:rPr>
          <w:rFonts w:ascii="Times New Roman" w:hAnsi="Times New Roman"/>
          <w:b/>
          <w:szCs w:val="24"/>
        </w:rPr>
        <w:t xml:space="preserve"> REIKALAVIMAI PIRKIMO OBJEKTUI</w:t>
      </w:r>
    </w:p>
    <w:p w14:paraId="192CA4C7" w14:textId="5811B01D" w:rsidR="00707AFE" w:rsidRPr="00707AFE" w:rsidRDefault="00E62590" w:rsidP="00E62590">
      <w:pPr>
        <w:tabs>
          <w:tab w:val="left" w:pos="426"/>
        </w:tabs>
        <w:suppressAutoHyphens/>
        <w:spacing w:after="0" w:line="240" w:lineRule="auto"/>
        <w:ind w:left="360" w:hanging="360"/>
        <w:jc w:val="both"/>
        <w:rPr>
          <w:rFonts w:ascii="Times New Roman" w:hAnsi="Times New Roman"/>
          <w:iCs/>
          <w:szCs w:val="24"/>
          <w:lang w:eastAsia="ar-SA"/>
        </w:rPr>
      </w:pPr>
      <w:r w:rsidRPr="00E62590">
        <w:rPr>
          <w:rFonts w:ascii="Times New Roman" w:hAnsi="Times New Roman"/>
          <w:b/>
          <w:szCs w:val="24"/>
          <w:lang w:eastAsia="ar-SA"/>
        </w:rPr>
        <w:t>3.1.</w:t>
      </w:r>
      <w:r>
        <w:rPr>
          <w:rFonts w:ascii="Times New Roman" w:hAnsi="Times New Roman"/>
          <w:szCs w:val="24"/>
          <w:lang w:eastAsia="ar-SA"/>
        </w:rPr>
        <w:t xml:space="preserve"> </w:t>
      </w:r>
      <w:r w:rsidR="00707AFE" w:rsidRPr="00707AFE">
        <w:rPr>
          <w:rFonts w:ascii="Times New Roman" w:hAnsi="Times New Roman"/>
          <w:szCs w:val="24"/>
          <w:lang w:eastAsia="ar-SA"/>
        </w:rPr>
        <w:t xml:space="preserve">Prekės </w:t>
      </w:r>
      <w:bookmarkStart w:id="2" w:name="_Hlk85542665"/>
      <w:r w:rsidR="00707AFE" w:rsidRPr="00707AFE">
        <w:rPr>
          <w:rFonts w:ascii="Times New Roman" w:hAnsi="Times New Roman"/>
          <w:szCs w:val="24"/>
          <w:lang w:eastAsia="ar-SA"/>
        </w:rPr>
        <w:t xml:space="preserve">turi atitikti šios Techninės specifikacijos prieduose nustatytus techninius reikalavimus. </w:t>
      </w:r>
    </w:p>
    <w:bookmarkEnd w:id="2"/>
    <w:p w14:paraId="60BA38B6" w14:textId="7AA4F493" w:rsidR="00707AFE" w:rsidRPr="00707AFE" w:rsidRDefault="00E62590" w:rsidP="00E62590">
      <w:pPr>
        <w:tabs>
          <w:tab w:val="left" w:pos="426"/>
        </w:tabs>
        <w:suppressAutoHyphens/>
        <w:spacing w:after="0" w:line="240" w:lineRule="auto"/>
        <w:ind w:left="360" w:hanging="360"/>
        <w:jc w:val="both"/>
        <w:rPr>
          <w:rFonts w:ascii="Times New Roman" w:hAnsi="Times New Roman"/>
          <w:iCs/>
          <w:szCs w:val="24"/>
          <w:lang w:eastAsia="ar-SA"/>
        </w:rPr>
      </w:pPr>
      <w:r w:rsidRPr="00E62590">
        <w:rPr>
          <w:rFonts w:ascii="Times New Roman" w:hAnsi="Times New Roman"/>
          <w:b/>
          <w:iCs/>
          <w:szCs w:val="24"/>
          <w:lang w:eastAsia="ar-SA"/>
        </w:rPr>
        <w:t>3.2.</w:t>
      </w:r>
      <w:r>
        <w:rPr>
          <w:rFonts w:ascii="Times New Roman" w:hAnsi="Times New Roman"/>
          <w:iCs/>
          <w:szCs w:val="24"/>
          <w:lang w:eastAsia="ar-SA"/>
        </w:rPr>
        <w:t xml:space="preserve"> </w:t>
      </w:r>
      <w:r w:rsidR="00707AFE" w:rsidRPr="00707AFE">
        <w:rPr>
          <w:rFonts w:ascii="Times New Roman" w:hAnsi="Times New Roman"/>
          <w:iCs/>
          <w:szCs w:val="24"/>
          <w:lang w:eastAsia="ar-SA"/>
        </w:rPr>
        <w:t>Papildomi reikalavimai:</w:t>
      </w:r>
    </w:p>
    <w:p w14:paraId="631E96D3" w14:textId="5F2FF9EC" w:rsidR="00707AFE" w:rsidRPr="00707AFE" w:rsidRDefault="00E62590" w:rsidP="00E62590">
      <w:pPr>
        <w:tabs>
          <w:tab w:val="left" w:pos="567"/>
        </w:tabs>
        <w:spacing w:after="0" w:line="240" w:lineRule="auto"/>
        <w:ind w:left="360" w:hanging="360"/>
        <w:jc w:val="both"/>
        <w:rPr>
          <w:rFonts w:ascii="Times New Roman" w:hAnsi="Times New Roman"/>
          <w:szCs w:val="24"/>
          <w:lang w:eastAsia="zh-CN"/>
        </w:rPr>
      </w:pPr>
      <w:r w:rsidRPr="00E62590">
        <w:rPr>
          <w:rFonts w:ascii="Times New Roman" w:hAnsi="Times New Roman"/>
          <w:b/>
          <w:szCs w:val="24"/>
          <w:lang w:eastAsia="ar-SA"/>
        </w:rPr>
        <w:t>3.</w:t>
      </w:r>
      <w:r w:rsidR="00697A78">
        <w:rPr>
          <w:rFonts w:ascii="Times New Roman" w:hAnsi="Times New Roman"/>
          <w:b/>
          <w:szCs w:val="24"/>
          <w:lang w:eastAsia="ar-SA"/>
        </w:rPr>
        <w:t>2</w:t>
      </w:r>
      <w:r w:rsidRPr="00E62590">
        <w:rPr>
          <w:rFonts w:ascii="Times New Roman" w:hAnsi="Times New Roman"/>
          <w:b/>
          <w:szCs w:val="24"/>
          <w:lang w:eastAsia="ar-SA"/>
        </w:rPr>
        <w:t>.1.</w:t>
      </w:r>
      <w:r>
        <w:rPr>
          <w:rFonts w:ascii="Times New Roman" w:hAnsi="Times New Roman"/>
          <w:szCs w:val="24"/>
          <w:lang w:eastAsia="ar-SA"/>
        </w:rPr>
        <w:t xml:space="preserve"> </w:t>
      </w:r>
      <w:r w:rsidR="00707AFE" w:rsidRPr="00707AFE">
        <w:rPr>
          <w:rFonts w:ascii="Times New Roman" w:hAnsi="Times New Roman"/>
          <w:szCs w:val="24"/>
          <w:lang w:eastAsia="ar-SA"/>
        </w:rPr>
        <w:t xml:space="preserve">Kartu su Preke turi būti pateikiama </w:t>
      </w:r>
      <w:r w:rsidR="00707AFE" w:rsidRPr="00707AFE">
        <w:rPr>
          <w:rFonts w:ascii="Times New Roman" w:hAnsi="Times New Roman"/>
          <w:szCs w:val="24"/>
          <w:lang w:eastAsia="zh-CN"/>
        </w:rPr>
        <w:t>(ne vėliau nei Prekės perdavimo dieną)</w:t>
      </w:r>
      <w:r w:rsidR="00707AFE" w:rsidRPr="00707AFE">
        <w:rPr>
          <w:rFonts w:ascii="Times New Roman" w:hAnsi="Times New Roman"/>
          <w:szCs w:val="24"/>
          <w:lang w:eastAsia="ar-SA"/>
        </w:rPr>
        <w:t>:</w:t>
      </w:r>
      <w:r w:rsidR="00707AFE" w:rsidRPr="00707AFE">
        <w:rPr>
          <w:rFonts w:ascii="Times New Roman" w:hAnsi="Times New Roman"/>
          <w:szCs w:val="24"/>
          <w:lang w:eastAsia="zh-CN"/>
        </w:rPr>
        <w:t xml:space="preserve"> eksploatacijos ir darbų saugos instrukcijos lietuvių kalba, </w:t>
      </w:r>
      <w:r w:rsidR="00BF71F0">
        <w:rPr>
          <w:rFonts w:ascii="Times New Roman" w:hAnsi="Times New Roman"/>
          <w:szCs w:val="24"/>
          <w:lang w:eastAsia="zh-CN"/>
        </w:rPr>
        <w:t>traktoriaus</w:t>
      </w:r>
      <w:r w:rsidR="00707AFE" w:rsidRPr="00707AFE">
        <w:rPr>
          <w:rFonts w:ascii="Times New Roman" w:hAnsi="Times New Roman"/>
          <w:szCs w:val="24"/>
          <w:lang w:eastAsia="zh-CN"/>
        </w:rPr>
        <w:t xml:space="preserve"> EB atitikties deklaracija.</w:t>
      </w:r>
      <w:r w:rsidR="00707AFE" w:rsidRPr="00707AFE">
        <w:rPr>
          <w:rFonts w:ascii="Times New Roman" w:hAnsi="Times New Roman"/>
          <w:szCs w:val="24"/>
        </w:rPr>
        <w:t xml:space="preserve"> </w:t>
      </w:r>
    </w:p>
    <w:p w14:paraId="3D3D0EED" w14:textId="0494C17A" w:rsidR="00707AFE" w:rsidRPr="00707AFE" w:rsidRDefault="00E62590" w:rsidP="00E62590">
      <w:pPr>
        <w:tabs>
          <w:tab w:val="left" w:pos="630"/>
          <w:tab w:val="left" w:pos="810"/>
        </w:tabs>
        <w:suppressAutoHyphens/>
        <w:spacing w:after="0" w:line="240" w:lineRule="auto"/>
        <w:ind w:left="360" w:hanging="360"/>
        <w:jc w:val="both"/>
        <w:textAlignment w:val="baseline"/>
        <w:rPr>
          <w:rFonts w:ascii="Times New Roman" w:hAnsi="Times New Roman"/>
          <w:szCs w:val="24"/>
          <w:lang w:eastAsia="zh-CN"/>
        </w:rPr>
      </w:pPr>
      <w:r w:rsidRPr="00E62590">
        <w:rPr>
          <w:rFonts w:ascii="Times New Roman" w:hAnsi="Times New Roman"/>
          <w:b/>
          <w:szCs w:val="24"/>
        </w:rPr>
        <w:t>3.</w:t>
      </w:r>
      <w:r w:rsidR="00697A78">
        <w:rPr>
          <w:rFonts w:ascii="Times New Roman" w:hAnsi="Times New Roman"/>
          <w:b/>
          <w:szCs w:val="24"/>
        </w:rPr>
        <w:t>2</w:t>
      </w:r>
      <w:r w:rsidRPr="00E62590">
        <w:rPr>
          <w:rFonts w:ascii="Times New Roman" w:hAnsi="Times New Roman"/>
          <w:b/>
          <w:szCs w:val="24"/>
        </w:rPr>
        <w:t>.2.</w:t>
      </w:r>
      <w:r>
        <w:rPr>
          <w:rFonts w:ascii="Times New Roman" w:hAnsi="Times New Roman"/>
          <w:szCs w:val="24"/>
        </w:rPr>
        <w:t xml:space="preserve"> </w:t>
      </w:r>
      <w:r w:rsidR="00707AFE" w:rsidRPr="00707AFE">
        <w:rPr>
          <w:rFonts w:ascii="Times New Roman" w:hAnsi="Times New Roman"/>
          <w:szCs w:val="24"/>
        </w:rPr>
        <w:t xml:space="preserve">Turi būti suteikta ne mažiau kaip </w:t>
      </w:r>
      <w:bookmarkStart w:id="3" w:name="_Hlk53391202"/>
      <w:r w:rsidR="00800156">
        <w:rPr>
          <w:rFonts w:ascii="Times New Roman" w:hAnsi="Times New Roman"/>
          <w:szCs w:val="24"/>
        </w:rPr>
        <w:t>18</w:t>
      </w:r>
      <w:r w:rsidR="00B127C6">
        <w:rPr>
          <w:rFonts w:ascii="Times New Roman" w:hAnsi="Times New Roman"/>
          <w:szCs w:val="24"/>
        </w:rPr>
        <w:t xml:space="preserve"> (</w:t>
      </w:r>
      <w:r w:rsidR="00800156">
        <w:rPr>
          <w:rFonts w:ascii="Times New Roman" w:hAnsi="Times New Roman"/>
          <w:szCs w:val="24"/>
        </w:rPr>
        <w:t>aštuoniolika</w:t>
      </w:r>
      <w:r w:rsidR="00B127C6">
        <w:rPr>
          <w:rFonts w:ascii="Times New Roman" w:hAnsi="Times New Roman"/>
          <w:szCs w:val="24"/>
        </w:rPr>
        <w:t xml:space="preserve">) mėn. arba 500 (penki šimtai) </w:t>
      </w:r>
      <w:proofErr w:type="spellStart"/>
      <w:r w:rsidR="00B127C6">
        <w:rPr>
          <w:rFonts w:ascii="Times New Roman" w:hAnsi="Times New Roman"/>
          <w:szCs w:val="24"/>
        </w:rPr>
        <w:t>motovalandų</w:t>
      </w:r>
      <w:proofErr w:type="spellEnd"/>
      <w:r w:rsidR="00B127C6">
        <w:rPr>
          <w:rFonts w:ascii="Times New Roman" w:hAnsi="Times New Roman"/>
          <w:szCs w:val="24"/>
        </w:rPr>
        <w:t xml:space="preserve">  (kas sueina greičiau) garantija.</w:t>
      </w:r>
    </w:p>
    <w:p w14:paraId="42C29C46" w14:textId="2297F787" w:rsidR="00707AFE" w:rsidRPr="00707AFE" w:rsidRDefault="00E62590" w:rsidP="00E62590">
      <w:pPr>
        <w:tabs>
          <w:tab w:val="left" w:pos="630"/>
          <w:tab w:val="left" w:pos="810"/>
        </w:tabs>
        <w:suppressAutoHyphens/>
        <w:spacing w:after="0" w:line="240" w:lineRule="auto"/>
        <w:jc w:val="both"/>
        <w:textAlignment w:val="baseline"/>
        <w:rPr>
          <w:rFonts w:ascii="Times New Roman" w:hAnsi="Times New Roman"/>
          <w:szCs w:val="24"/>
          <w:lang w:eastAsia="zh-CN"/>
        </w:rPr>
      </w:pPr>
      <w:r w:rsidRPr="00E62590">
        <w:rPr>
          <w:rFonts w:ascii="Times New Roman" w:hAnsi="Times New Roman"/>
          <w:b/>
          <w:szCs w:val="24"/>
          <w:lang w:eastAsia="zh-CN"/>
        </w:rPr>
        <w:t>3.</w:t>
      </w:r>
      <w:r w:rsidR="00697A78">
        <w:rPr>
          <w:rFonts w:ascii="Times New Roman" w:hAnsi="Times New Roman"/>
          <w:b/>
          <w:szCs w:val="24"/>
          <w:lang w:eastAsia="zh-CN"/>
        </w:rPr>
        <w:t>2</w:t>
      </w:r>
      <w:r w:rsidRPr="00E62590">
        <w:rPr>
          <w:rFonts w:ascii="Times New Roman" w:hAnsi="Times New Roman"/>
          <w:b/>
          <w:szCs w:val="24"/>
          <w:lang w:eastAsia="zh-CN"/>
        </w:rPr>
        <w:t>.3.</w:t>
      </w:r>
      <w:r>
        <w:rPr>
          <w:rFonts w:ascii="Times New Roman" w:hAnsi="Times New Roman"/>
          <w:szCs w:val="24"/>
          <w:lang w:eastAsia="zh-CN"/>
        </w:rPr>
        <w:t xml:space="preserve"> </w:t>
      </w:r>
      <w:r w:rsidR="00707AFE" w:rsidRPr="00707AFE">
        <w:rPr>
          <w:rFonts w:ascii="Times New Roman" w:hAnsi="Times New Roman"/>
          <w:szCs w:val="24"/>
          <w:lang w:eastAsia="zh-CN"/>
        </w:rPr>
        <w:t xml:space="preserve">Garantija nėra taikoma defektams, atsiradusiems dėl autoavarijų, avarinių ar gamtinių priežasčių, netinkamo, nerūpestingo ar neįprasto naudojimo, pakrovimo, viršijančio gamintojo nustatytą bruto svorį. </w:t>
      </w:r>
      <w:bookmarkEnd w:id="3"/>
    </w:p>
    <w:p w14:paraId="3EF20ECF" w14:textId="51B2F8ED" w:rsidR="00707AFE" w:rsidRPr="00707AFE" w:rsidRDefault="00697A78" w:rsidP="00697A78">
      <w:pPr>
        <w:pBdr>
          <w:top w:val="single" w:sz="8" w:space="1" w:color="auto"/>
          <w:bottom w:val="single" w:sz="8" w:space="1" w:color="auto"/>
        </w:pBdr>
        <w:tabs>
          <w:tab w:val="left" w:pos="284"/>
          <w:tab w:val="left" w:pos="810"/>
        </w:tabs>
        <w:suppressAutoHyphens/>
        <w:spacing w:after="0" w:line="240" w:lineRule="auto"/>
        <w:ind w:left="360" w:hanging="360"/>
        <w:contextualSpacing/>
        <w:jc w:val="both"/>
        <w:rPr>
          <w:rFonts w:ascii="Times New Roman" w:hAnsi="Times New Roman"/>
          <w:b/>
          <w:szCs w:val="24"/>
        </w:rPr>
      </w:pPr>
      <w:r>
        <w:rPr>
          <w:rFonts w:ascii="Times New Roman" w:hAnsi="Times New Roman"/>
          <w:b/>
          <w:szCs w:val="24"/>
        </w:rPr>
        <w:t xml:space="preserve">4. </w:t>
      </w:r>
      <w:r w:rsidR="00707AFE" w:rsidRPr="00707AFE">
        <w:rPr>
          <w:rFonts w:ascii="Times New Roman" w:hAnsi="Times New Roman"/>
          <w:b/>
          <w:szCs w:val="24"/>
        </w:rPr>
        <w:t>SUTARTINIŲ ĮSIPAREIGOJIMŲ VYKDYMO VIETA, TVARKA IR TERMINAI:</w:t>
      </w:r>
    </w:p>
    <w:p w14:paraId="672EEBD2" w14:textId="12842B1B" w:rsidR="00707AFE" w:rsidRPr="00707AFE" w:rsidRDefault="00697A78" w:rsidP="00697A78">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ind w:left="360" w:hanging="360"/>
        <w:jc w:val="both"/>
        <w:rPr>
          <w:rFonts w:ascii="Times New Roman" w:hAnsi="Times New Roman"/>
          <w:szCs w:val="24"/>
          <w:lang w:eastAsia="ar-SA"/>
        </w:rPr>
      </w:pPr>
      <w:r w:rsidRPr="00697A78">
        <w:rPr>
          <w:rFonts w:ascii="Times New Roman" w:hAnsi="Times New Roman"/>
          <w:b/>
          <w:szCs w:val="24"/>
          <w:lang w:eastAsia="ar-SA"/>
        </w:rPr>
        <w:t>4.1.</w:t>
      </w:r>
      <w:r>
        <w:rPr>
          <w:rFonts w:ascii="Times New Roman" w:hAnsi="Times New Roman"/>
          <w:szCs w:val="24"/>
          <w:lang w:eastAsia="ar-SA"/>
        </w:rPr>
        <w:t xml:space="preserve"> </w:t>
      </w:r>
      <w:r w:rsidR="00707AFE" w:rsidRPr="00707AFE">
        <w:rPr>
          <w:rFonts w:ascii="Times New Roman" w:hAnsi="Times New Roman"/>
          <w:szCs w:val="24"/>
          <w:lang w:eastAsia="ar-SA"/>
        </w:rPr>
        <w:t>Pardavėjas Prekes turi pristatyti į Pirkėjo buveinę adresu Pilėnų g. 43, Panevėžys</w:t>
      </w:r>
      <w:bookmarkStart w:id="4" w:name="_Hlk98916872"/>
      <w:r w:rsidR="00707AFE" w:rsidRPr="00707AFE">
        <w:rPr>
          <w:rFonts w:ascii="Times New Roman" w:hAnsi="Times New Roman"/>
          <w:szCs w:val="24"/>
          <w:lang w:eastAsia="ar-SA"/>
        </w:rPr>
        <w:t>.</w:t>
      </w:r>
      <w:bookmarkEnd w:id="4"/>
    </w:p>
    <w:p w14:paraId="0E19C237" w14:textId="172043D0" w:rsidR="00707AFE" w:rsidRPr="00707AFE" w:rsidRDefault="00697A78" w:rsidP="00707AFE">
      <w:pPr>
        <w:suppressAutoHyphens/>
        <w:spacing w:after="0"/>
        <w:jc w:val="both"/>
        <w:rPr>
          <w:rFonts w:ascii="Times New Roman" w:hAnsi="Times New Roman"/>
          <w:szCs w:val="24"/>
        </w:rPr>
      </w:pPr>
      <w:r>
        <w:rPr>
          <w:rFonts w:ascii="Times New Roman" w:hAnsi="Times New Roman"/>
          <w:b/>
          <w:bCs/>
          <w:szCs w:val="24"/>
          <w:lang w:eastAsia="ar-SA"/>
        </w:rPr>
        <w:t>4</w:t>
      </w:r>
      <w:r w:rsidR="00707AFE" w:rsidRPr="00707AFE">
        <w:rPr>
          <w:rFonts w:ascii="Times New Roman" w:hAnsi="Times New Roman"/>
          <w:b/>
          <w:bCs/>
          <w:szCs w:val="24"/>
          <w:lang w:eastAsia="ar-SA"/>
        </w:rPr>
        <w:t>.2.</w:t>
      </w:r>
      <w:r w:rsidR="00707AFE" w:rsidRPr="00707AFE">
        <w:rPr>
          <w:rFonts w:ascii="Times New Roman" w:hAnsi="Times New Roman"/>
          <w:szCs w:val="24"/>
          <w:lang w:eastAsia="ar-SA"/>
        </w:rPr>
        <w:t xml:space="preserve"> Prekės turi būti pateiktos ne vėliau kaip per </w:t>
      </w:r>
      <w:r w:rsidR="00107048">
        <w:rPr>
          <w:rFonts w:ascii="Times New Roman" w:hAnsi="Times New Roman"/>
          <w:b/>
          <w:bCs/>
          <w:szCs w:val="24"/>
          <w:lang w:eastAsia="ar-SA"/>
        </w:rPr>
        <w:t>5</w:t>
      </w:r>
      <w:r w:rsidR="003C041A">
        <w:rPr>
          <w:rFonts w:ascii="Times New Roman" w:hAnsi="Times New Roman"/>
          <w:b/>
          <w:bCs/>
          <w:szCs w:val="24"/>
          <w:lang w:eastAsia="ar-SA"/>
        </w:rPr>
        <w:t>0</w:t>
      </w:r>
      <w:r w:rsidR="00707AFE" w:rsidRPr="00707AFE">
        <w:rPr>
          <w:rFonts w:ascii="Times New Roman" w:hAnsi="Times New Roman"/>
          <w:szCs w:val="24"/>
          <w:lang w:eastAsia="ar-SA"/>
        </w:rPr>
        <w:t xml:space="preserve"> kalendorinių dienų po Sutarties įsigaliojimo dienos.</w:t>
      </w:r>
      <w:r w:rsidR="00707AFE" w:rsidRPr="00707AFE">
        <w:rPr>
          <w:rFonts w:ascii="Times New Roman" w:hAnsi="Times New Roman"/>
          <w:b/>
          <w:bCs/>
          <w:szCs w:val="24"/>
        </w:rPr>
        <w:t xml:space="preserve"> </w:t>
      </w:r>
    </w:p>
    <w:p w14:paraId="0D3C732D" w14:textId="59718750" w:rsidR="00707AFE" w:rsidRPr="00707AFE" w:rsidRDefault="00697A78" w:rsidP="00707AFE">
      <w:pPr>
        <w:pBdr>
          <w:top w:val="none" w:sz="0" w:space="0" w:color="000000"/>
          <w:left w:val="none" w:sz="0" w:space="0" w:color="000000"/>
          <w:bottom w:val="none" w:sz="0" w:space="0" w:color="000000"/>
          <w:right w:val="none" w:sz="0" w:space="0" w:color="000000"/>
        </w:pBdr>
        <w:tabs>
          <w:tab w:val="left" w:pos="540"/>
          <w:tab w:val="left" w:pos="810"/>
        </w:tabs>
        <w:suppressAutoHyphens/>
        <w:spacing w:after="0"/>
        <w:jc w:val="both"/>
        <w:rPr>
          <w:rFonts w:ascii="Times New Roman" w:hAnsi="Times New Roman"/>
          <w:szCs w:val="24"/>
          <w:lang w:eastAsia="ar-SA"/>
        </w:rPr>
      </w:pPr>
      <w:r>
        <w:rPr>
          <w:rFonts w:ascii="Times New Roman" w:hAnsi="Times New Roman"/>
          <w:b/>
          <w:bCs/>
          <w:szCs w:val="24"/>
          <w:lang w:eastAsia="ar-SA"/>
        </w:rPr>
        <w:t>4</w:t>
      </w:r>
      <w:r w:rsidR="00707AFE" w:rsidRPr="00707AFE">
        <w:rPr>
          <w:rFonts w:ascii="Times New Roman" w:hAnsi="Times New Roman"/>
          <w:b/>
          <w:bCs/>
          <w:szCs w:val="24"/>
          <w:lang w:eastAsia="ar-SA"/>
        </w:rPr>
        <w:t>.2.1.</w:t>
      </w:r>
      <w:r w:rsidR="00707AFE" w:rsidRPr="00707AFE">
        <w:rPr>
          <w:rFonts w:ascii="Times New Roman" w:hAnsi="Times New Roman"/>
          <w:szCs w:val="24"/>
          <w:lang w:eastAsia="ar-SA"/>
        </w:rPr>
        <w:t xml:space="preserve"> Vykdant Sutartį pridėtinės vertės mokesčio sąskaitos faktūros turi būti teikiamos naudojantis informacinės sistemos „</w:t>
      </w:r>
      <w:r w:rsidR="00E53D4C">
        <w:rPr>
          <w:rFonts w:ascii="Times New Roman" w:hAnsi="Times New Roman"/>
          <w:szCs w:val="24"/>
          <w:lang w:eastAsia="ar-SA"/>
        </w:rPr>
        <w:t>SABIS</w:t>
      </w:r>
      <w:r w:rsidR="00707AFE" w:rsidRPr="00707AFE">
        <w:rPr>
          <w:rFonts w:ascii="Times New Roman" w:hAnsi="Times New Roman"/>
          <w:szCs w:val="24"/>
          <w:lang w:eastAsia="ar-SA"/>
        </w:rPr>
        <w:t>“ priemonėmis, išskyrus Lietuvos Respublikos Viešųjų pirkimų įstatymo 22 straipsnio 12 dalyje nustatytus atvejus. Pardavėjo pateikto mokėjimo dokumento komentare turi būti nurodyta atsakinga Pirkėjo kelių tarnyba (struktūrinis vienetas), Sutarties sudarymo data bei Pirkėjo suteiktas Sutarties numeris</w:t>
      </w:r>
      <w:r w:rsidR="00707AFE" w:rsidRPr="00707AFE" w:rsidDel="007742BA">
        <w:rPr>
          <w:rFonts w:ascii="Times New Roman" w:hAnsi="Times New Roman"/>
          <w:szCs w:val="24"/>
          <w:lang w:eastAsia="ar-SA"/>
        </w:rPr>
        <w:t xml:space="preserve"> </w:t>
      </w:r>
      <w:r w:rsidR="00707AFE" w:rsidRPr="00707AFE">
        <w:rPr>
          <w:rFonts w:ascii="Times New Roman" w:hAnsi="Times New Roman"/>
          <w:szCs w:val="24"/>
          <w:lang w:eastAsia="ar-SA"/>
        </w:rPr>
        <w:t>.</w:t>
      </w:r>
    </w:p>
    <w:p w14:paraId="631B4BDA" w14:textId="30A6F6BA" w:rsidR="00707AFE" w:rsidRPr="00707AFE" w:rsidRDefault="00697A78" w:rsidP="00707AFE">
      <w:pPr>
        <w:pBdr>
          <w:top w:val="none" w:sz="0" w:space="0" w:color="000000"/>
          <w:left w:val="none" w:sz="0" w:space="0" w:color="000000"/>
          <w:bottom w:val="none" w:sz="0" w:space="0" w:color="000000"/>
          <w:right w:val="none" w:sz="0" w:space="0" w:color="000000"/>
        </w:pBdr>
        <w:tabs>
          <w:tab w:val="left" w:pos="540"/>
          <w:tab w:val="left" w:pos="810"/>
        </w:tabs>
        <w:suppressAutoHyphens/>
        <w:spacing w:after="0"/>
        <w:jc w:val="both"/>
        <w:rPr>
          <w:rFonts w:ascii="Times New Roman" w:hAnsi="Times New Roman"/>
          <w:szCs w:val="24"/>
          <w:lang w:eastAsia="ar-SA"/>
        </w:rPr>
      </w:pPr>
      <w:r>
        <w:rPr>
          <w:rFonts w:ascii="Times New Roman" w:hAnsi="Times New Roman"/>
          <w:b/>
          <w:bCs/>
          <w:szCs w:val="24"/>
          <w:lang w:eastAsia="ar-SA"/>
        </w:rPr>
        <w:t>4</w:t>
      </w:r>
      <w:r w:rsidR="00707AFE" w:rsidRPr="00707AFE">
        <w:rPr>
          <w:rFonts w:ascii="Times New Roman" w:hAnsi="Times New Roman"/>
          <w:b/>
          <w:bCs/>
          <w:szCs w:val="24"/>
          <w:lang w:eastAsia="ar-SA"/>
        </w:rPr>
        <w:t>.2.2.</w:t>
      </w:r>
      <w:r w:rsidR="00707AFE" w:rsidRPr="00707AFE">
        <w:rPr>
          <w:rFonts w:ascii="Times New Roman" w:hAnsi="Times New Roman"/>
          <w:szCs w:val="24"/>
          <w:lang w:eastAsia="ar-SA"/>
        </w:rPr>
        <w:t xml:space="preserve"> Už pristatytas Prekes bus apmokama ne vėliau kaip per 30 kalendorinių dienų nuo dienos, kai Pirkėjas gauna sąskaitą faktūrą ir Prekės priėmimo-perdavimo aktą.</w:t>
      </w:r>
    </w:p>
    <w:p w14:paraId="2939E77A" w14:textId="040A74B8" w:rsidR="00707AFE" w:rsidRPr="00707AFE" w:rsidRDefault="00697A78" w:rsidP="00707AFE">
      <w:pPr>
        <w:pBdr>
          <w:top w:val="none" w:sz="0" w:space="0" w:color="000000"/>
          <w:left w:val="none" w:sz="0" w:space="0" w:color="000000"/>
          <w:bottom w:val="none" w:sz="0" w:space="0" w:color="000000"/>
          <w:right w:val="none" w:sz="0" w:space="0" w:color="000000"/>
        </w:pBdr>
        <w:tabs>
          <w:tab w:val="left" w:pos="540"/>
          <w:tab w:val="left" w:pos="810"/>
        </w:tabs>
        <w:suppressAutoHyphens/>
        <w:spacing w:after="0"/>
        <w:jc w:val="both"/>
        <w:rPr>
          <w:rFonts w:ascii="Times New Roman" w:hAnsi="Times New Roman"/>
          <w:b/>
          <w:bCs/>
          <w:szCs w:val="24"/>
          <w:lang w:eastAsia="ar-SA"/>
        </w:rPr>
      </w:pPr>
      <w:r>
        <w:rPr>
          <w:rFonts w:ascii="Times New Roman" w:hAnsi="Times New Roman"/>
          <w:b/>
          <w:bCs/>
          <w:szCs w:val="24"/>
          <w:lang w:eastAsia="ar-SA"/>
        </w:rPr>
        <w:t>5</w:t>
      </w:r>
      <w:r w:rsidR="00707AFE" w:rsidRPr="00707AFE">
        <w:rPr>
          <w:rFonts w:ascii="Times New Roman" w:hAnsi="Times New Roman"/>
          <w:b/>
          <w:bCs/>
          <w:szCs w:val="24"/>
          <w:lang w:eastAsia="ar-SA"/>
        </w:rPr>
        <w:t>. PAPILDOMI REIKALAVIMAI</w:t>
      </w:r>
    </w:p>
    <w:p w14:paraId="2D7201C6" w14:textId="6239E5FF" w:rsidR="00707AFE" w:rsidRPr="00707AFE" w:rsidRDefault="00697A78" w:rsidP="00660362">
      <w:pPr>
        <w:pStyle w:val="Sraopastraipa"/>
        <w:ind w:left="0"/>
        <w:jc w:val="both"/>
        <w:rPr>
          <w:b/>
          <w:bCs/>
          <w:lang w:eastAsia="lt-LT"/>
        </w:rPr>
      </w:pPr>
      <w:r>
        <w:rPr>
          <w:b/>
          <w:bCs/>
        </w:rPr>
        <w:t>5</w:t>
      </w:r>
      <w:r w:rsidR="00660362">
        <w:rPr>
          <w:b/>
          <w:bCs/>
        </w:rPr>
        <w:t xml:space="preserve">.1. </w:t>
      </w:r>
      <w:r w:rsidR="00707AFE" w:rsidRPr="00707AFE">
        <w:rPr>
          <w:b/>
          <w:bCs/>
        </w:rPr>
        <w:t>Pirkėjas siekia įsigyti Prekes ir Paslaugas, darančias kuo mažesnį poveikį aplinkai, kad tiekiant Prekes ir Paslaugas būtų sunaudojama kuo mažiau gamtos išteklių, todėl:</w:t>
      </w:r>
    </w:p>
    <w:p w14:paraId="09BAC33A" w14:textId="4A04B1D2" w:rsidR="00707AFE" w:rsidRPr="00707AFE" w:rsidRDefault="00697A78" w:rsidP="00707AFE">
      <w:pPr>
        <w:spacing w:after="0"/>
        <w:jc w:val="both"/>
        <w:rPr>
          <w:rFonts w:ascii="Times New Roman" w:hAnsi="Times New Roman"/>
          <w:szCs w:val="24"/>
        </w:rPr>
      </w:pPr>
      <w:r w:rsidRPr="00697A78">
        <w:rPr>
          <w:rFonts w:ascii="Times New Roman" w:hAnsi="Times New Roman"/>
          <w:b/>
          <w:szCs w:val="24"/>
        </w:rPr>
        <w:t>5</w:t>
      </w:r>
      <w:r w:rsidR="00707AFE" w:rsidRPr="00697A78">
        <w:rPr>
          <w:rFonts w:ascii="Times New Roman" w:hAnsi="Times New Roman"/>
          <w:b/>
          <w:szCs w:val="24"/>
        </w:rPr>
        <w:t>.1.1.</w:t>
      </w:r>
      <w:r w:rsidR="00707AFE" w:rsidRPr="00707AFE">
        <w:rPr>
          <w:rFonts w:ascii="Times New Roman" w:hAnsi="Times New Roman"/>
          <w:szCs w:val="24"/>
        </w:rPr>
        <w:t xml:space="preserve"> Bendravimas tarp Tiekėjo ir Pirkėjo bus vykdomas tik elektroninėmis priemonėmis (telefonu, elektroniniu paštu ar kt.).  </w:t>
      </w:r>
    </w:p>
    <w:p w14:paraId="5CE047AF" w14:textId="2FED5B18" w:rsidR="00707AFE" w:rsidRPr="00707AFE" w:rsidRDefault="00697A78" w:rsidP="00707AFE">
      <w:pPr>
        <w:spacing w:after="0"/>
        <w:jc w:val="both"/>
        <w:rPr>
          <w:rFonts w:ascii="Times New Roman" w:hAnsi="Times New Roman"/>
          <w:szCs w:val="24"/>
        </w:rPr>
      </w:pPr>
      <w:r w:rsidRPr="00697A78">
        <w:rPr>
          <w:rFonts w:ascii="Times New Roman" w:hAnsi="Times New Roman"/>
          <w:b/>
          <w:szCs w:val="24"/>
        </w:rPr>
        <w:lastRenderedPageBreak/>
        <w:t>5</w:t>
      </w:r>
      <w:r w:rsidR="00707AFE" w:rsidRPr="00697A78">
        <w:rPr>
          <w:rFonts w:ascii="Times New Roman" w:hAnsi="Times New Roman"/>
          <w:b/>
          <w:szCs w:val="24"/>
        </w:rPr>
        <w:t>.1.2.</w:t>
      </w:r>
      <w:r w:rsidR="00707AFE" w:rsidRPr="00707AFE">
        <w:rPr>
          <w:rFonts w:ascii="Times New Roman" w:hAnsi="Times New Roman"/>
          <w:szCs w:val="24"/>
        </w:rPr>
        <w:t xml:space="preserve"> Dokumentacija teikiama Pirkėjui ar Tiekėjui tik elektorinėmis priemonėmis (elektroniniu paštu ar kt.).</w:t>
      </w:r>
    </w:p>
    <w:p w14:paraId="232AE695" w14:textId="23599F36" w:rsidR="00707AFE" w:rsidRPr="00707AFE" w:rsidRDefault="00697A78" w:rsidP="00707AFE">
      <w:pPr>
        <w:shd w:val="clear" w:color="auto" w:fill="FFFFFF"/>
        <w:spacing w:after="0"/>
        <w:jc w:val="both"/>
        <w:rPr>
          <w:rFonts w:ascii="Times New Roman" w:hAnsi="Times New Roman"/>
          <w:szCs w:val="24"/>
        </w:rPr>
      </w:pPr>
      <w:r w:rsidRPr="00697A78">
        <w:rPr>
          <w:rFonts w:ascii="Times New Roman" w:hAnsi="Times New Roman"/>
          <w:b/>
          <w:szCs w:val="24"/>
        </w:rPr>
        <w:t>5</w:t>
      </w:r>
      <w:r w:rsidR="00707AFE" w:rsidRPr="00697A78">
        <w:rPr>
          <w:rFonts w:ascii="Times New Roman" w:hAnsi="Times New Roman"/>
          <w:b/>
          <w:szCs w:val="24"/>
        </w:rPr>
        <w:t>.1.3.</w:t>
      </w:r>
      <w:r w:rsidR="00707AFE" w:rsidRPr="00707AFE">
        <w:rPr>
          <w:rFonts w:ascii="Times New Roman" w:hAnsi="Times New Roman"/>
          <w:szCs w:val="24"/>
        </w:rPr>
        <w:t xml:space="preserve"> Sutartis, Prekių ir Paslaugų priėmimo-perdavimo aktai bus pasirašomi tik elektroninėmis priemonėmis (elektroniniu parašu). </w:t>
      </w:r>
    </w:p>
    <w:p w14:paraId="3FDCAC15" w14:textId="154A3757" w:rsidR="00707AFE" w:rsidRPr="00707AFE" w:rsidRDefault="00697A78" w:rsidP="00707AFE">
      <w:pPr>
        <w:pBdr>
          <w:top w:val="none" w:sz="0" w:space="0" w:color="000000"/>
          <w:left w:val="none" w:sz="0" w:space="0" w:color="000000"/>
          <w:bottom w:val="none" w:sz="0" w:space="0" w:color="000000"/>
          <w:right w:val="none" w:sz="0" w:space="0" w:color="000000"/>
        </w:pBdr>
        <w:tabs>
          <w:tab w:val="left" w:pos="540"/>
          <w:tab w:val="left" w:pos="810"/>
          <w:tab w:val="left" w:pos="1560"/>
        </w:tabs>
        <w:spacing w:after="0"/>
        <w:ind w:left="142" w:hanging="142"/>
        <w:jc w:val="both"/>
        <w:rPr>
          <w:rFonts w:ascii="Times New Roman" w:hAnsi="Times New Roman"/>
          <w:color w:val="000000"/>
          <w:szCs w:val="24"/>
          <w:lang w:eastAsia="lt-LT"/>
        </w:rPr>
      </w:pPr>
      <w:r w:rsidRPr="00697A78">
        <w:rPr>
          <w:rFonts w:ascii="Times New Roman" w:hAnsi="Times New Roman"/>
          <w:b/>
          <w:szCs w:val="24"/>
        </w:rPr>
        <w:t>5</w:t>
      </w:r>
      <w:r w:rsidR="00707AFE" w:rsidRPr="00697A78">
        <w:rPr>
          <w:rFonts w:ascii="Times New Roman" w:hAnsi="Times New Roman"/>
          <w:b/>
          <w:szCs w:val="24"/>
        </w:rPr>
        <w:t>.1.4.</w:t>
      </w:r>
      <w:r w:rsidR="00707AFE" w:rsidRPr="00707AFE">
        <w:rPr>
          <w:rFonts w:ascii="Times New Roman" w:hAnsi="Times New Roman"/>
          <w:szCs w:val="24"/>
        </w:rPr>
        <w:t xml:space="preserve"> </w:t>
      </w:r>
      <w:r w:rsidR="00707AFE" w:rsidRPr="00707AFE">
        <w:rPr>
          <w:rFonts w:ascii="Times New Roman" w:hAnsi="Times New Roman"/>
          <w:szCs w:val="24"/>
          <w:lang w:eastAsia="ar-SA"/>
        </w:rPr>
        <w:t xml:space="preserve"> P</w:t>
      </w:r>
      <w:r w:rsidR="00707AFE" w:rsidRPr="00707AFE">
        <w:rPr>
          <w:rFonts w:ascii="Times New Roman" w:hAnsi="Times New Roman"/>
          <w:color w:val="000000"/>
          <w:szCs w:val="24"/>
          <w:lang w:eastAsia="lt-LT"/>
        </w:rPr>
        <w:t xml:space="preserve">erkamos prekės turi tenkinti Lietuvos Respublikos aplinkos ministro 2021 m. kovo 31 d. įsakymo Nr. D1-192 redakcija patvirtintu Aplinkos apsaugos kriterijų, kuriuos perkančiosios organizacijos ar perkantieji subjektai turi taikyti pirkdami prekes, paslaugas ar darbus, taikymo tvarkos </w:t>
      </w:r>
      <w:proofErr w:type="spellStart"/>
      <w:r w:rsidR="00707AFE" w:rsidRPr="00707AFE">
        <w:rPr>
          <w:rFonts w:ascii="Times New Roman" w:hAnsi="Times New Roman"/>
          <w:color w:val="000000"/>
          <w:szCs w:val="24"/>
          <w:lang w:eastAsia="lt-LT"/>
        </w:rPr>
        <w:t>tvarkos</w:t>
      </w:r>
      <w:proofErr w:type="spellEnd"/>
      <w:r w:rsidR="00707AFE" w:rsidRPr="00707AFE">
        <w:rPr>
          <w:rFonts w:ascii="Times New Roman" w:hAnsi="Times New Roman"/>
          <w:color w:val="000000"/>
          <w:szCs w:val="24"/>
          <w:lang w:eastAsia="lt-LT"/>
        </w:rPr>
        <w:t xml:space="preserve"> aprašo 4.1.,reikalavimus: 4.1. perkama prekė, paslauga arba darbas (toliau – produktas), kuris yra įtrauktas į Produktų, kurių viešiesiems pirkimas ir pirkimams taikytini aplinkos apsaugos kriterijai, sąrašą (toliau – produktų sąrašas), atitinka visus produktui nustatytus ir aplinkos ministro įsakymu patvirtintus minimalius aplinkos apsaugos kriterijus.“</w:t>
      </w:r>
    </w:p>
    <w:p w14:paraId="5CA0B16E" w14:textId="77777777" w:rsidR="00707AFE" w:rsidRPr="00707AFE" w:rsidRDefault="00707AFE" w:rsidP="00707AFE">
      <w:pPr>
        <w:spacing w:before="60" w:after="60"/>
        <w:jc w:val="center"/>
        <w:rPr>
          <w:rFonts w:ascii="Times New Roman" w:hAnsi="Times New Roman"/>
          <w:i/>
          <w:szCs w:val="24"/>
        </w:rPr>
      </w:pPr>
      <w:r w:rsidRPr="00707AFE">
        <w:rPr>
          <w:rFonts w:ascii="Times New Roman" w:hAnsi="Times New Roman"/>
          <w:i/>
          <w:szCs w:val="24"/>
        </w:rPr>
        <w:t>__________</w:t>
      </w:r>
    </w:p>
    <w:p w14:paraId="1BC3C2B9" w14:textId="77777777" w:rsidR="00707AFE" w:rsidRPr="00707AFE" w:rsidRDefault="00707AFE" w:rsidP="00707AFE">
      <w:pPr>
        <w:ind w:firstLine="567"/>
        <w:contextualSpacing/>
        <w:jc w:val="both"/>
        <w:rPr>
          <w:rFonts w:ascii="Times New Roman" w:hAnsi="Times New Roman"/>
          <w:i/>
          <w:iCs/>
          <w:szCs w:val="24"/>
          <w:lang w:eastAsia="zh-CN"/>
        </w:rPr>
      </w:pPr>
      <w:r w:rsidRPr="00707AFE">
        <w:rPr>
          <w:rFonts w:ascii="Times New Roman" w:hAnsi="Times New Roman"/>
          <w:b/>
          <w:bCs/>
          <w:i/>
          <w:iCs/>
          <w:szCs w:val="24"/>
          <w:lang w:eastAsia="zh-CN"/>
        </w:rPr>
        <w:t>Visos pirkimo dokumente esančios nuorodos į standartą, techninį liudijimą ar bendrąsias technines specifikacijas reiškia, kad perkančioji organizacija priima ir kitus dalyvių lygiaverčių priemonių įrodymus.</w:t>
      </w:r>
      <w:r w:rsidRPr="00707AFE">
        <w:rPr>
          <w:rFonts w:ascii="Times New Roman" w:hAnsi="Times New Roman"/>
          <w:i/>
          <w:iCs/>
          <w:szCs w:val="24"/>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4011ED0D" w14:textId="77777777" w:rsidR="00707AFE" w:rsidRPr="00707AFE" w:rsidRDefault="00707AFE" w:rsidP="00707AFE">
      <w:pPr>
        <w:ind w:firstLine="567"/>
        <w:contextualSpacing/>
        <w:jc w:val="both"/>
        <w:rPr>
          <w:rFonts w:ascii="Times New Roman" w:hAnsi="Times New Roman"/>
          <w:i/>
          <w:iCs/>
          <w:lang w:eastAsia="zh-CN"/>
        </w:rPr>
      </w:pPr>
    </w:p>
    <w:p w14:paraId="0ABFEE42" w14:textId="77777777" w:rsidR="00707AFE" w:rsidRPr="00707AFE" w:rsidRDefault="00707AFE" w:rsidP="00707AFE">
      <w:pPr>
        <w:spacing w:after="0" w:line="240" w:lineRule="auto"/>
        <w:jc w:val="center"/>
        <w:rPr>
          <w:rFonts w:ascii="Times New Roman" w:hAnsi="Times New Roman"/>
          <w:i/>
          <w:iCs/>
          <w:lang w:eastAsia="zh-CN"/>
        </w:rPr>
      </w:pPr>
    </w:p>
    <w:p w14:paraId="002407FD"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01531642"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6B898EEF"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173D4E71"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25F6F53B"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0E2AAA69"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15D826AF"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2050C551"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55AE81AD"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22B1AE1B"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1570F6A3"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29B280DD"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40067A39"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538BB1AD"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312C12F0"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02DF59E8"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4D88CF27"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147FFC04"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0CF3DEB4" w14:textId="77777777" w:rsidR="00707AFE" w:rsidRPr="00707AFE" w:rsidRDefault="00707AFE" w:rsidP="00707AFE">
      <w:pPr>
        <w:spacing w:after="0" w:line="240" w:lineRule="auto"/>
        <w:jc w:val="center"/>
        <w:rPr>
          <w:rFonts w:ascii="Times New Roman" w:eastAsia="Times New Roman" w:hAnsi="Times New Roman"/>
          <w:b/>
          <w:szCs w:val="24"/>
          <w:lang w:eastAsia="lt-LT"/>
        </w:rPr>
      </w:pPr>
    </w:p>
    <w:p w14:paraId="3F67BDF6" w14:textId="77777777" w:rsidR="00697A78" w:rsidRDefault="00697A78" w:rsidP="00660362">
      <w:pPr>
        <w:autoSpaceDE w:val="0"/>
        <w:autoSpaceDN w:val="0"/>
        <w:adjustRightInd w:val="0"/>
        <w:spacing w:after="0" w:line="240" w:lineRule="auto"/>
        <w:jc w:val="center"/>
        <w:rPr>
          <w:rFonts w:ascii="Times New Roman" w:hAnsi="Times New Roman"/>
          <w:b/>
          <w:caps/>
          <w:sz w:val="24"/>
          <w:szCs w:val="24"/>
        </w:rPr>
      </w:pPr>
    </w:p>
    <w:p w14:paraId="4FB644D9" w14:textId="5DFF51E9" w:rsidR="00660362" w:rsidRPr="00660362" w:rsidRDefault="00B127C6" w:rsidP="00660362">
      <w:pPr>
        <w:autoSpaceDE w:val="0"/>
        <w:autoSpaceDN w:val="0"/>
        <w:adjustRightInd w:val="0"/>
        <w:spacing w:after="0" w:line="240" w:lineRule="auto"/>
        <w:jc w:val="center"/>
        <w:rPr>
          <w:rFonts w:ascii="Times New Roman" w:hAnsi="Times New Roman"/>
          <w:b/>
          <w:caps/>
          <w:sz w:val="24"/>
          <w:szCs w:val="24"/>
          <w:lang w:eastAsia="lt-LT"/>
        </w:rPr>
      </w:pPr>
      <w:r>
        <w:rPr>
          <w:rFonts w:ascii="Times New Roman" w:hAnsi="Times New Roman"/>
          <w:b/>
          <w:caps/>
          <w:sz w:val="24"/>
          <w:szCs w:val="24"/>
        </w:rPr>
        <w:lastRenderedPageBreak/>
        <w:t>nulinio apsisukimo žolės pjovimo traktorius</w:t>
      </w:r>
    </w:p>
    <w:p w14:paraId="32BC2291" w14:textId="77777777" w:rsidR="00707AFE" w:rsidRPr="00660362" w:rsidRDefault="00707AFE" w:rsidP="00707AFE">
      <w:pPr>
        <w:spacing w:after="0" w:line="240" w:lineRule="auto"/>
        <w:ind w:firstLine="720"/>
        <w:jc w:val="center"/>
        <w:rPr>
          <w:rFonts w:ascii="Times New Roman" w:hAnsi="Times New Roman"/>
          <w:caps/>
          <w:szCs w:val="24"/>
        </w:rPr>
      </w:pPr>
    </w:p>
    <w:p w14:paraId="7686F33B" w14:textId="77777777" w:rsidR="00707AFE" w:rsidRPr="00707AFE" w:rsidRDefault="00707AFE" w:rsidP="00707AFE">
      <w:pPr>
        <w:jc w:val="center"/>
        <w:rPr>
          <w:rFonts w:ascii="Times New Roman" w:hAnsi="Times New Roman"/>
          <w:b/>
        </w:rPr>
      </w:pPr>
      <w:r w:rsidRPr="00707AFE">
        <w:rPr>
          <w:rFonts w:ascii="Times New Roman" w:hAnsi="Times New Roman"/>
          <w:b/>
        </w:rPr>
        <w:t xml:space="preserve">PRIVALOMI TECHNINIAI REIKALAVIMAI </w:t>
      </w:r>
    </w:p>
    <w:p w14:paraId="322E277B" w14:textId="77777777" w:rsidR="00707AFE" w:rsidRPr="00707AFE" w:rsidRDefault="00707AFE" w:rsidP="00707AFE">
      <w:pPr>
        <w:shd w:val="clear" w:color="auto" w:fill="FFFFFF"/>
        <w:spacing w:after="160"/>
        <w:ind w:right="95" w:firstLine="709"/>
        <w:textAlignment w:val="baseline"/>
        <w:rPr>
          <w:rFonts w:ascii="Times New Roman" w:hAnsi="Times New Roman"/>
          <w:b/>
          <w:bCs/>
          <w:iCs/>
          <w:u w:val="single"/>
          <w:lang w:eastAsia="lt-LT"/>
        </w:rPr>
      </w:pPr>
      <w:r w:rsidRPr="00707AFE">
        <w:rPr>
          <w:rFonts w:ascii="Times New Roman" w:hAnsi="Times New Roman"/>
          <w:b/>
          <w:bCs/>
          <w:iCs/>
          <w:u w:val="single"/>
          <w:lang w:eastAsia="lt-LT"/>
        </w:rPr>
        <w:t>Turi būti pateikiama:</w:t>
      </w:r>
    </w:p>
    <w:p w14:paraId="2FAD55B4" w14:textId="77777777" w:rsidR="00707AFE" w:rsidRPr="00707AFE" w:rsidRDefault="00707AFE" w:rsidP="00707AFE">
      <w:pPr>
        <w:shd w:val="clear" w:color="auto" w:fill="FFFFFF"/>
        <w:spacing w:after="160"/>
        <w:ind w:right="95" w:firstLine="709"/>
        <w:textAlignment w:val="baseline"/>
        <w:rPr>
          <w:rFonts w:ascii="Times New Roman" w:hAnsi="Times New Roman"/>
          <w:iCs/>
          <w:color w:val="212121"/>
          <w:lang w:eastAsia="lt-LT"/>
        </w:rPr>
      </w:pPr>
      <w:r w:rsidRPr="00707AFE">
        <w:rPr>
          <w:rFonts w:ascii="Times New Roman" w:hAnsi="Times New Roman"/>
          <w:b/>
          <w:bCs/>
          <w:iCs/>
          <w:color w:val="212121"/>
          <w:lang w:eastAsia="lt-LT"/>
        </w:rPr>
        <w:t>Prekės/Įrangos gamintojo</w:t>
      </w:r>
      <w:r w:rsidRPr="00707AFE">
        <w:rPr>
          <w:rFonts w:ascii="Times New Roman" w:hAnsi="Times New Roman"/>
          <w:iCs/>
          <w:color w:val="212121"/>
          <w:lang w:eastAsia="lt-LT"/>
        </w:rPr>
        <w:t xml:space="preserve"> techninė dokumentacija (katalogai, brošiūros) ir/ar </w:t>
      </w:r>
      <w:r w:rsidRPr="00707AFE">
        <w:rPr>
          <w:rFonts w:ascii="Times New Roman" w:hAnsi="Times New Roman"/>
          <w:b/>
          <w:bCs/>
          <w:iCs/>
          <w:color w:val="212121"/>
          <w:lang w:eastAsia="lt-LT"/>
        </w:rPr>
        <w:t>Prekės/Įrangos</w:t>
      </w:r>
      <w:r w:rsidRPr="00707AFE">
        <w:rPr>
          <w:rFonts w:ascii="Times New Roman" w:hAnsi="Times New Roman"/>
          <w:iCs/>
          <w:color w:val="212121"/>
          <w:lang w:eastAsia="lt-LT"/>
        </w:rPr>
        <w:t xml:space="preserve"> </w:t>
      </w:r>
      <w:r w:rsidRPr="00707AFE">
        <w:rPr>
          <w:rFonts w:ascii="Times New Roman" w:hAnsi="Times New Roman"/>
          <w:b/>
          <w:bCs/>
          <w:iCs/>
          <w:color w:val="212121"/>
          <w:lang w:eastAsia="lt-LT"/>
        </w:rPr>
        <w:t>gamintojo</w:t>
      </w:r>
      <w:r w:rsidRPr="00707AFE">
        <w:rPr>
          <w:rFonts w:ascii="Times New Roman" w:hAnsi="Times New Roman"/>
          <w:iCs/>
          <w:color w:val="212121"/>
          <w:lang w:eastAsia="lt-LT"/>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w:t>
      </w:r>
      <w:bookmarkStart w:id="5" w:name="x__Hlk33085802"/>
      <w:r w:rsidRPr="00707AFE">
        <w:rPr>
          <w:rFonts w:ascii="Times New Roman" w:hAnsi="Times New Roman"/>
          <w:iCs/>
          <w:color w:val="212121"/>
          <w:lang w:eastAsia="lt-LT"/>
        </w:rPr>
        <w:t>siūlomos Prekės/Įrangos atitikimą techniniams reikalavimams</w:t>
      </w:r>
      <w:bookmarkEnd w:id="5"/>
      <w:r w:rsidRPr="00707AFE">
        <w:rPr>
          <w:rFonts w:ascii="Times New Roman" w:hAnsi="Times New Roman"/>
          <w:iCs/>
          <w:color w:val="212121"/>
          <w:lang w:eastAsia="lt-LT"/>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27BDA0D3" w14:textId="77777777" w:rsidR="00707AFE" w:rsidRPr="00707AFE" w:rsidRDefault="00707AFE" w:rsidP="00707AFE">
      <w:pPr>
        <w:shd w:val="clear" w:color="auto" w:fill="FFFFFF"/>
        <w:spacing w:after="160"/>
        <w:ind w:right="141" w:firstLine="709"/>
        <w:textAlignment w:val="baseline"/>
        <w:rPr>
          <w:rFonts w:ascii="Times New Roman" w:hAnsi="Times New Roman"/>
          <w:iCs/>
          <w:color w:val="212121"/>
          <w:lang w:eastAsia="lt-LT"/>
        </w:rPr>
      </w:pPr>
      <w:r w:rsidRPr="00707AFE">
        <w:rPr>
          <w:rFonts w:ascii="Times New Roman" w:hAnsi="Times New Roman"/>
          <w:b/>
          <w:bCs/>
          <w:iCs/>
          <w:color w:val="212121"/>
          <w:lang w:eastAsia="lt-LT"/>
        </w:rPr>
        <w:t>ARBA</w:t>
      </w:r>
    </w:p>
    <w:p w14:paraId="30CF8E9A" w14:textId="77777777" w:rsidR="00707AFE" w:rsidRPr="00707AFE" w:rsidRDefault="00707AFE" w:rsidP="00707AFE">
      <w:pPr>
        <w:shd w:val="clear" w:color="auto" w:fill="FFFFFF"/>
        <w:spacing w:after="160"/>
        <w:ind w:right="141"/>
        <w:textAlignment w:val="baseline"/>
        <w:rPr>
          <w:rFonts w:ascii="Times New Roman" w:hAnsi="Times New Roman"/>
          <w:b/>
          <w:bCs/>
          <w:iCs/>
          <w:color w:val="212121"/>
          <w:lang w:eastAsia="lt-LT"/>
        </w:rPr>
      </w:pPr>
      <w:r w:rsidRPr="00707AFE">
        <w:rPr>
          <w:rFonts w:ascii="Times New Roman" w:hAnsi="Times New Roman"/>
          <w:iCs/>
          <w:color w:val="212121"/>
          <w:lang w:eastAsia="lt-LT"/>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707AFE">
        <w:rPr>
          <w:rFonts w:ascii="Times New Roman" w:hAnsi="Times New Roman"/>
          <w:b/>
          <w:bCs/>
          <w:iCs/>
          <w:color w:val="212121"/>
          <w:lang w:eastAsia="lt-LT"/>
        </w:rPr>
        <w:t>Prekės/Įrangos gamintojo</w:t>
      </w:r>
      <w:r w:rsidRPr="00707AFE">
        <w:rPr>
          <w:rFonts w:ascii="Times New Roman" w:hAnsi="Times New Roman"/>
          <w:iCs/>
          <w:color w:val="212121"/>
          <w:lang w:eastAsia="lt-LT"/>
        </w:rPr>
        <w:t xml:space="preserve"> deklaracija ar</w:t>
      </w:r>
      <w:r w:rsidRPr="00707AFE">
        <w:rPr>
          <w:rFonts w:ascii="Times New Roman" w:hAnsi="Times New Roman"/>
          <w:b/>
          <w:bCs/>
          <w:iCs/>
          <w:color w:val="212121"/>
          <w:lang w:eastAsia="lt-LT"/>
        </w:rPr>
        <w:t xml:space="preserve"> </w:t>
      </w:r>
      <w:r w:rsidRPr="00707AFE">
        <w:rPr>
          <w:rFonts w:ascii="Times New Roman" w:hAnsi="Times New Roman"/>
          <w:iCs/>
          <w:color w:val="212121"/>
          <w:lang w:eastAsia="lt-LT"/>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707AFE">
        <w:rPr>
          <w:rFonts w:ascii="Times New Roman" w:hAnsi="Times New Roman"/>
          <w:iCs/>
          <w:lang w:eastAsia="lt-LT"/>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707AFE">
        <w:rPr>
          <w:rFonts w:ascii="Times New Roman" w:hAnsi="Times New Roman"/>
          <w:iCs/>
          <w:color w:val="212121"/>
          <w:lang w:eastAsia="lt-LT"/>
        </w:rPr>
        <w:t xml:space="preserve"> </w:t>
      </w:r>
      <w:r w:rsidRPr="00707AFE">
        <w:rPr>
          <w:rFonts w:ascii="Times New Roman" w:hAnsi="Times New Roman"/>
          <w:iCs/>
          <w:lang w:eastAsia="lt-LT"/>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59E7C85" w14:textId="77777777" w:rsidR="00707AFE" w:rsidRPr="00707AFE" w:rsidRDefault="00707AFE" w:rsidP="00707AFE">
      <w:pPr>
        <w:keepNext/>
        <w:keepLines/>
        <w:spacing w:after="160"/>
        <w:ind w:firstLine="709"/>
        <w:outlineLvl w:val="1"/>
        <w:rPr>
          <w:rFonts w:ascii="Times New Roman" w:hAnsi="Times New Roman"/>
          <w:iCs/>
          <w:lang w:eastAsia="lt-LT"/>
        </w:rPr>
      </w:pPr>
      <w:r w:rsidRPr="00707AFE">
        <w:rPr>
          <w:rFonts w:ascii="Times New Roman" w:hAnsi="Times New Roman"/>
          <w:iCs/>
          <w:lang w:eastAsia="lt-LT"/>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707AFE">
        <w:rPr>
          <w:rFonts w:ascii="Times New Roman" w:hAnsi="Times New Roman"/>
          <w:b/>
          <w:bCs/>
          <w:iCs/>
          <w:lang w:eastAsia="lt-LT"/>
        </w:rPr>
        <w:t>lietuvių ir/arba anglų  kalba</w:t>
      </w:r>
      <w:r w:rsidRPr="00707AFE">
        <w:rPr>
          <w:rFonts w:ascii="Times New Roman" w:hAnsi="Times New Roman"/>
          <w:iCs/>
          <w:lang w:eastAsia="lt-LT"/>
        </w:rPr>
        <w:t xml:space="preserve">. Vertinant Tiekėjų pasiūlymus ir perkančiajai organizacijai paprašius, Tiekėjai privalės pateikti nurodytus dokumentus ar jų dalis, išverstus </w:t>
      </w:r>
      <w:r w:rsidRPr="00707AFE">
        <w:rPr>
          <w:rFonts w:ascii="Times New Roman" w:hAnsi="Times New Roman"/>
          <w:b/>
          <w:bCs/>
          <w:iCs/>
          <w:lang w:eastAsia="lt-LT"/>
        </w:rPr>
        <w:t>į lietuvių kalbą</w:t>
      </w:r>
      <w:r w:rsidRPr="00707AFE">
        <w:rPr>
          <w:rFonts w:ascii="Times New Roman" w:hAnsi="Times New Roman"/>
          <w:iCs/>
          <w:lang w:eastAsia="lt-LT"/>
        </w:rPr>
        <w:t xml:space="preserve"> bei vertimo patvirtinimą.</w:t>
      </w:r>
    </w:p>
    <w:p w14:paraId="4C1BB43C" w14:textId="77777777" w:rsidR="00707AFE" w:rsidRPr="00707AFE" w:rsidRDefault="00707AFE" w:rsidP="00707AFE">
      <w:pPr>
        <w:spacing w:after="160"/>
        <w:rPr>
          <w:rFonts w:ascii="Times New Roman" w:hAnsi="Times New Roman"/>
          <w:iCs/>
          <w:lang w:eastAsia="lt-LT"/>
        </w:rPr>
      </w:pPr>
      <w:r w:rsidRPr="00707AFE">
        <w:rPr>
          <w:rFonts w:ascii="Times New Roman" w:hAnsi="Times New Roman"/>
          <w:iCs/>
          <w:lang w:eastAsia="lt-LT"/>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09302CD2" w14:textId="77777777" w:rsidR="006E069F" w:rsidRPr="00707AFE" w:rsidRDefault="006E069F" w:rsidP="006E069F">
      <w:pPr>
        <w:spacing w:after="0" w:line="240" w:lineRule="auto"/>
        <w:ind w:firstLine="720"/>
        <w:jc w:val="center"/>
        <w:rPr>
          <w:rFonts w:ascii="Times New Roman" w:eastAsia="Times New Roman" w:hAnsi="Times New Roman"/>
          <w:szCs w:val="24"/>
        </w:rPr>
      </w:pPr>
    </w:p>
    <w:p w14:paraId="18343135" w14:textId="77777777" w:rsidR="006E069F" w:rsidRPr="00707AFE" w:rsidRDefault="006E069F" w:rsidP="006E069F">
      <w:pPr>
        <w:spacing w:after="0" w:line="240" w:lineRule="auto"/>
        <w:ind w:firstLine="720"/>
        <w:jc w:val="center"/>
        <w:rPr>
          <w:rFonts w:ascii="Times New Roman" w:eastAsia="Times New Roman" w:hAnsi="Times New Roman"/>
          <w:szCs w:val="24"/>
        </w:rPr>
      </w:pPr>
    </w:p>
    <w:p w14:paraId="25508B95" w14:textId="77777777" w:rsidR="006E069F" w:rsidRPr="00707AFE" w:rsidRDefault="006E069F" w:rsidP="006E069F">
      <w:pPr>
        <w:spacing w:after="0" w:line="240" w:lineRule="auto"/>
        <w:ind w:firstLine="720"/>
        <w:jc w:val="center"/>
        <w:rPr>
          <w:rFonts w:ascii="Times New Roman" w:eastAsia="Times New Roman" w:hAnsi="Times New Roman"/>
          <w:szCs w:val="24"/>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957"/>
        <w:gridCol w:w="9496"/>
      </w:tblGrid>
      <w:tr w:rsidR="00660362" w:rsidRPr="006E069F" w14:paraId="5C92A235" w14:textId="77777777" w:rsidTr="005B39A8">
        <w:trPr>
          <w:trHeight w:val="708"/>
        </w:trPr>
        <w:tc>
          <w:tcPr>
            <w:tcW w:w="2035" w:type="pct"/>
            <w:gridSpan w:val="2"/>
            <w:shd w:val="clear" w:color="auto" w:fill="auto"/>
            <w:vAlign w:val="center"/>
          </w:tcPr>
          <w:p w14:paraId="1E0797FE" w14:textId="77777777" w:rsidR="00660362" w:rsidRPr="00BF71F0" w:rsidRDefault="00660362" w:rsidP="00660362">
            <w:pPr>
              <w:spacing w:after="0" w:line="240" w:lineRule="auto"/>
              <w:jc w:val="center"/>
              <w:rPr>
                <w:rFonts w:ascii="Times New Roman" w:eastAsia="Times New Roman" w:hAnsi="Times New Roman"/>
                <w:b/>
                <w:lang w:eastAsia="lt-LT"/>
              </w:rPr>
            </w:pPr>
            <w:r w:rsidRPr="00BF71F0">
              <w:rPr>
                <w:rFonts w:ascii="Times New Roman" w:eastAsia="Times New Roman" w:hAnsi="Times New Roman"/>
                <w:b/>
                <w:lang w:eastAsia="lt-LT"/>
              </w:rPr>
              <w:lastRenderedPageBreak/>
              <w:t>Reikalavimo charakteristika (aprašymas)</w:t>
            </w:r>
          </w:p>
        </w:tc>
        <w:tc>
          <w:tcPr>
            <w:tcW w:w="2965" w:type="pct"/>
          </w:tcPr>
          <w:p w14:paraId="1FF8BD3A" w14:textId="77777777" w:rsidR="00660362" w:rsidRPr="00BF71F0" w:rsidRDefault="00660362" w:rsidP="00660362">
            <w:pPr>
              <w:jc w:val="center"/>
              <w:rPr>
                <w:rFonts w:ascii="Times New Roman" w:hAnsi="Times New Roman"/>
                <w:b/>
                <w:bCs/>
              </w:rPr>
            </w:pPr>
            <w:r w:rsidRPr="00BF71F0">
              <w:rPr>
                <w:rFonts w:ascii="Times New Roman" w:hAnsi="Times New Roman"/>
                <w:b/>
                <w:bCs/>
              </w:rPr>
              <w:t xml:space="preserve">Tiekėjas </w:t>
            </w:r>
            <w:r w:rsidRPr="00BF71F0">
              <w:rPr>
                <w:rFonts w:ascii="Times New Roman" w:hAnsi="Times New Roman"/>
                <w:b/>
                <w:bCs/>
                <w:color w:val="FF0000"/>
              </w:rPr>
              <w:t xml:space="preserve">privalo </w:t>
            </w:r>
            <w:r w:rsidRPr="00BF71F0">
              <w:rPr>
                <w:rFonts w:ascii="Times New Roman" w:hAnsi="Times New Roman"/>
                <w:b/>
                <w:bCs/>
              </w:rPr>
              <w:t xml:space="preserve">patvirtinti atitikimą techniniam reikalavimui nurodydamas: </w:t>
            </w:r>
            <w:r w:rsidRPr="00BF71F0">
              <w:rPr>
                <w:rFonts w:ascii="Times New Roman" w:hAnsi="Times New Roman"/>
                <w:b/>
                <w:bCs/>
                <w:color w:val="FF0000"/>
              </w:rPr>
              <w:t xml:space="preserve">taip/ne </w:t>
            </w:r>
            <w:r w:rsidRPr="00BF71F0">
              <w:rPr>
                <w:rFonts w:ascii="Times New Roman" w:hAnsi="Times New Roman"/>
                <w:b/>
                <w:bCs/>
              </w:rPr>
              <w:t xml:space="preserve">o, kur to reikalaujama, </w:t>
            </w:r>
            <w:r w:rsidRPr="00BF71F0">
              <w:rPr>
                <w:rFonts w:ascii="Times New Roman" w:hAnsi="Times New Roman"/>
                <w:b/>
                <w:bCs/>
                <w:color w:val="FF0000"/>
              </w:rPr>
              <w:t>įrašyti tikslią siūlomos Prekės reikšmę</w:t>
            </w:r>
            <w:r w:rsidRPr="00BF71F0">
              <w:rPr>
                <w:rFonts w:ascii="Times New Roman" w:hAnsi="Times New Roman"/>
                <w:b/>
                <w:bCs/>
              </w:rPr>
              <w:t>.</w:t>
            </w:r>
          </w:p>
          <w:p w14:paraId="245E9BFB" w14:textId="24800B00" w:rsidR="00660362" w:rsidRPr="00BF71F0" w:rsidRDefault="00660362" w:rsidP="00660362">
            <w:pPr>
              <w:spacing w:after="0" w:line="240" w:lineRule="auto"/>
              <w:jc w:val="center"/>
              <w:rPr>
                <w:rFonts w:ascii="Times New Roman" w:eastAsia="Times New Roman" w:hAnsi="Times New Roman"/>
                <w:b/>
                <w:lang w:eastAsia="lt-LT"/>
              </w:rPr>
            </w:pPr>
            <w:r w:rsidRPr="00BF71F0">
              <w:rPr>
                <w:rFonts w:ascii="Times New Roman" w:hAnsi="Times New Roman"/>
                <w:b/>
                <w:bCs/>
                <w:i/>
                <w:iCs/>
              </w:rPr>
              <w:t xml:space="preserve">Punktuose, kur to reikalaujama, Tiekėjas </w:t>
            </w:r>
            <w:r w:rsidRPr="00BF71F0">
              <w:rPr>
                <w:rFonts w:ascii="Times New Roman" w:hAnsi="Times New Roman"/>
                <w:b/>
                <w:bCs/>
                <w:i/>
                <w:iCs/>
                <w:color w:val="FF0000"/>
              </w:rPr>
              <w:t xml:space="preserve">privalo įrašyti </w:t>
            </w:r>
            <w:r w:rsidRPr="00BF71F0">
              <w:rPr>
                <w:rFonts w:ascii="Times New Roman" w:hAnsi="Times New Roman"/>
                <w:b/>
                <w:bCs/>
                <w:i/>
                <w:iCs/>
              </w:rPr>
              <w:t>kartu su pasiūlymu pateikiamo, parametrų reikšmes įrodančio, dokumento pavadinimą ir/arba nuorodą į šaltinį, patvirtinantį siūlomus parametrus.</w:t>
            </w:r>
          </w:p>
        </w:tc>
      </w:tr>
      <w:tr w:rsidR="006E069F" w:rsidRPr="006E069F" w14:paraId="5644BDD9" w14:textId="77777777" w:rsidTr="005B39A8">
        <w:tc>
          <w:tcPr>
            <w:tcW w:w="5000" w:type="pct"/>
            <w:gridSpan w:val="3"/>
            <w:shd w:val="clear" w:color="auto" w:fill="auto"/>
            <w:vAlign w:val="center"/>
          </w:tcPr>
          <w:p w14:paraId="0065A3AC" w14:textId="77777777" w:rsidR="006E069F" w:rsidRPr="00BF71F0" w:rsidRDefault="006E069F" w:rsidP="00707AFE">
            <w:pPr>
              <w:spacing w:after="0" w:line="240" w:lineRule="auto"/>
              <w:jc w:val="center"/>
              <w:rPr>
                <w:rFonts w:ascii="Times New Roman" w:eastAsia="Times New Roman" w:hAnsi="Times New Roman"/>
                <w:b/>
                <w:lang w:eastAsia="lt-LT"/>
              </w:rPr>
            </w:pPr>
            <w:r w:rsidRPr="00BF71F0">
              <w:rPr>
                <w:rFonts w:ascii="Times New Roman" w:eastAsia="Times New Roman" w:hAnsi="Times New Roman"/>
                <w:b/>
                <w:lang w:eastAsia="lt-LT"/>
              </w:rPr>
              <w:t>Pirkimo dokumentų reikalavimai, sutarties vykdymo sąlygos</w:t>
            </w:r>
          </w:p>
        </w:tc>
      </w:tr>
      <w:tr w:rsidR="00B127C6" w:rsidRPr="006E069F" w14:paraId="3515D378" w14:textId="77777777" w:rsidTr="00096D4B">
        <w:trPr>
          <w:trHeight w:val="567"/>
        </w:trPr>
        <w:tc>
          <w:tcPr>
            <w:tcW w:w="175" w:type="pct"/>
            <w:shd w:val="clear" w:color="auto" w:fill="auto"/>
            <w:vAlign w:val="center"/>
          </w:tcPr>
          <w:p w14:paraId="4DD59D8B" w14:textId="77777777" w:rsidR="00B127C6" w:rsidRPr="00BF71F0" w:rsidRDefault="00B127C6" w:rsidP="00B127C6">
            <w:pPr>
              <w:pStyle w:val="Sraopastraipa"/>
              <w:numPr>
                <w:ilvl w:val="0"/>
                <w:numId w:val="15"/>
              </w:numPr>
              <w:ind w:left="170" w:hanging="113"/>
              <w:jc w:val="center"/>
              <w:rPr>
                <w:rFonts w:eastAsia="Times New Roman"/>
                <w:bCs/>
                <w:sz w:val="22"/>
                <w:szCs w:val="22"/>
                <w:lang w:eastAsia="lt-LT"/>
              </w:rPr>
            </w:pPr>
          </w:p>
        </w:tc>
        <w:tc>
          <w:tcPr>
            <w:tcW w:w="1860" w:type="pct"/>
            <w:shd w:val="clear" w:color="auto" w:fill="auto"/>
            <w:vAlign w:val="center"/>
          </w:tcPr>
          <w:p w14:paraId="1709C3A0" w14:textId="47CE1390" w:rsidR="00B127C6" w:rsidRPr="00BF71F0" w:rsidRDefault="00B127C6" w:rsidP="00B127C6">
            <w:pPr>
              <w:spacing w:after="0"/>
              <w:jc w:val="both"/>
              <w:rPr>
                <w:rFonts w:ascii="Times New Roman" w:hAnsi="Times New Roman"/>
                <w:lang w:eastAsia="zh-CN"/>
              </w:rPr>
            </w:pPr>
            <w:r w:rsidRPr="00BF71F0">
              <w:rPr>
                <w:rFonts w:ascii="Times New Roman" w:hAnsi="Times New Roman"/>
              </w:rPr>
              <w:t>Kartu su traktoriumi pateikiamos naudojimosi ir saugaus eksploatavimo instrukcijos lietuvių kalba (skaitmeninė ir analoginė forma).</w:t>
            </w:r>
          </w:p>
        </w:tc>
        <w:tc>
          <w:tcPr>
            <w:tcW w:w="2965" w:type="pct"/>
            <w:shd w:val="clear" w:color="auto" w:fill="auto"/>
            <w:vAlign w:val="center"/>
          </w:tcPr>
          <w:p w14:paraId="47D15B72" w14:textId="77777777" w:rsidR="00B127C6" w:rsidRPr="00BF71F0" w:rsidRDefault="00B127C6" w:rsidP="00096D4B">
            <w:pPr>
              <w:spacing w:after="0" w:line="257" w:lineRule="auto"/>
              <w:rPr>
                <w:rFonts w:ascii="Times New Roman" w:hAnsi="Times New Roman"/>
              </w:rPr>
            </w:pPr>
            <w:r w:rsidRPr="00BF71F0">
              <w:rPr>
                <w:rFonts w:ascii="Times New Roman" w:hAnsi="Times New Roman"/>
                <w:shd w:val="clear" w:color="auto" w:fill="C0C0C0"/>
              </w:rPr>
              <w:t xml:space="preserve">Taip/Ne </w:t>
            </w:r>
            <w:r w:rsidRPr="00BF71F0">
              <w:rPr>
                <w:rFonts w:ascii="Times New Roman" w:hAnsi="Times New Roman"/>
                <w:i/>
                <w:iCs/>
              </w:rPr>
              <w:t xml:space="preserve">(nereikalingą išbraukti), </w:t>
            </w:r>
            <w:r w:rsidRPr="00BF71F0">
              <w:rPr>
                <w:rFonts w:ascii="Times New Roman" w:hAnsi="Times New Roman"/>
                <w:iCs/>
              </w:rPr>
              <w:t>kartu su traktoriumi pateikiama:</w:t>
            </w:r>
          </w:p>
          <w:p w14:paraId="45ADFFFA" w14:textId="77777777" w:rsidR="00B127C6" w:rsidRPr="00BF71F0" w:rsidRDefault="00B127C6" w:rsidP="00096D4B">
            <w:pPr>
              <w:pStyle w:val="Sraopastraipa"/>
              <w:numPr>
                <w:ilvl w:val="0"/>
                <w:numId w:val="16"/>
              </w:numPr>
              <w:spacing w:line="257" w:lineRule="auto"/>
              <w:ind w:right="-148"/>
              <w:rPr>
                <w:i/>
                <w:iCs/>
                <w:sz w:val="22"/>
                <w:szCs w:val="22"/>
              </w:rPr>
            </w:pPr>
            <w:r w:rsidRPr="00BF71F0">
              <w:rPr>
                <w:i/>
                <w:iCs/>
                <w:sz w:val="22"/>
                <w:szCs w:val="22"/>
                <w:shd w:val="clear" w:color="auto" w:fill="C0C0C0"/>
              </w:rPr>
              <w:t>_____</w:t>
            </w:r>
          </w:p>
          <w:p w14:paraId="6CA29AB4" w14:textId="3F41F250" w:rsidR="00B127C6" w:rsidRPr="00BF71F0" w:rsidRDefault="00B127C6" w:rsidP="00096D4B">
            <w:pPr>
              <w:spacing w:after="0" w:line="257" w:lineRule="auto"/>
              <w:jc w:val="both"/>
              <w:rPr>
                <w:rFonts w:ascii="Times New Roman" w:hAnsi="Times New Roman"/>
                <w:shd w:val="clear" w:color="auto" w:fill="C0C0C0"/>
              </w:rPr>
            </w:pPr>
            <w:r w:rsidRPr="00BF71F0">
              <w:rPr>
                <w:rFonts w:ascii="Times New Roman" w:hAnsi="Times New Roman"/>
                <w:i/>
                <w:iCs/>
              </w:rPr>
              <w:t xml:space="preserve">Pateikto dokumento pavadinimas </w:t>
            </w:r>
            <w:r w:rsidRPr="00BF71F0">
              <w:rPr>
                <w:rFonts w:ascii="Times New Roman" w:hAnsi="Times New Roman"/>
                <w:i/>
                <w:iCs/>
                <w:shd w:val="clear" w:color="auto" w:fill="C0C0C0"/>
              </w:rPr>
              <w:t xml:space="preserve">_____ </w:t>
            </w:r>
            <w:r w:rsidRPr="00BF71F0">
              <w:rPr>
                <w:rFonts w:ascii="Times New Roman" w:hAnsi="Times New Roman"/>
                <w:i/>
                <w:iCs/>
              </w:rPr>
              <w:t>ir psl. Nr.</w:t>
            </w:r>
            <w:r w:rsidRPr="00BF71F0">
              <w:rPr>
                <w:rFonts w:ascii="Times New Roman" w:hAnsi="Times New Roman"/>
                <w:i/>
                <w:iCs/>
                <w:shd w:val="clear" w:color="auto" w:fill="C0C0C0"/>
              </w:rPr>
              <w:t xml:space="preserve"> ______</w:t>
            </w:r>
            <w:r w:rsidRPr="00BF71F0">
              <w:rPr>
                <w:rFonts w:ascii="Times New Roman" w:hAnsi="Times New Roman"/>
              </w:rPr>
              <w:t>.</w:t>
            </w:r>
          </w:p>
        </w:tc>
      </w:tr>
      <w:tr w:rsidR="00B127C6" w:rsidRPr="006E069F" w14:paraId="7B0587F9" w14:textId="77777777" w:rsidTr="00096D4B">
        <w:trPr>
          <w:trHeight w:val="880"/>
        </w:trPr>
        <w:tc>
          <w:tcPr>
            <w:tcW w:w="175" w:type="pct"/>
            <w:shd w:val="clear" w:color="auto" w:fill="auto"/>
            <w:vAlign w:val="center"/>
          </w:tcPr>
          <w:p w14:paraId="080D8B97" w14:textId="77777777" w:rsidR="00B127C6" w:rsidRPr="00BF71F0" w:rsidRDefault="00B127C6" w:rsidP="00B127C6">
            <w:pPr>
              <w:pStyle w:val="Sraopastraipa"/>
              <w:numPr>
                <w:ilvl w:val="0"/>
                <w:numId w:val="15"/>
              </w:numPr>
              <w:ind w:left="170" w:hanging="113"/>
              <w:jc w:val="center"/>
              <w:rPr>
                <w:rFonts w:eastAsia="Times New Roman"/>
                <w:bCs/>
                <w:sz w:val="22"/>
                <w:szCs w:val="22"/>
                <w:lang w:eastAsia="lt-LT"/>
              </w:rPr>
            </w:pPr>
          </w:p>
        </w:tc>
        <w:tc>
          <w:tcPr>
            <w:tcW w:w="1860" w:type="pct"/>
            <w:shd w:val="clear" w:color="auto" w:fill="auto"/>
            <w:vAlign w:val="center"/>
          </w:tcPr>
          <w:p w14:paraId="0AB0D1B0" w14:textId="6C849FEE" w:rsidR="00B127C6" w:rsidRPr="00BF71F0" w:rsidRDefault="00B127C6" w:rsidP="00B127C6">
            <w:pPr>
              <w:spacing w:after="0" w:line="240" w:lineRule="auto"/>
              <w:jc w:val="both"/>
              <w:rPr>
                <w:rFonts w:ascii="Times New Roman" w:eastAsia="Times New Roman" w:hAnsi="Times New Roman"/>
                <w:b/>
                <w:lang w:eastAsia="lt-LT"/>
              </w:rPr>
            </w:pPr>
            <w:r w:rsidRPr="00BF71F0">
              <w:rPr>
                <w:rFonts w:ascii="Times New Roman" w:hAnsi="Times New Roman"/>
                <w:bCs/>
              </w:rPr>
              <w:t xml:space="preserve">Traktoriui suteikiama garantija ne trumpiau nei </w:t>
            </w:r>
            <w:r w:rsidR="00BF1CE6">
              <w:rPr>
                <w:rFonts w:ascii="Times New Roman" w:hAnsi="Times New Roman"/>
                <w:bCs/>
              </w:rPr>
              <w:t>18</w:t>
            </w:r>
            <w:r w:rsidRPr="00BF71F0">
              <w:rPr>
                <w:rFonts w:ascii="Times New Roman" w:hAnsi="Times New Roman"/>
                <w:bCs/>
              </w:rPr>
              <w:t xml:space="preserve"> mėn. arba 500 moto valandų (priklausomai kas bus išnaudota greičiau).</w:t>
            </w:r>
          </w:p>
        </w:tc>
        <w:tc>
          <w:tcPr>
            <w:tcW w:w="2965" w:type="pct"/>
            <w:shd w:val="clear" w:color="auto" w:fill="auto"/>
            <w:vAlign w:val="center"/>
          </w:tcPr>
          <w:p w14:paraId="133BDFCD" w14:textId="1B1E30CF" w:rsidR="00B127C6" w:rsidRPr="00BF71F0" w:rsidRDefault="00B127C6" w:rsidP="00B127C6">
            <w:pPr>
              <w:widowControl w:val="0"/>
              <w:tabs>
                <w:tab w:val="right" w:pos="-108"/>
              </w:tabs>
              <w:spacing w:after="0" w:line="240" w:lineRule="auto"/>
              <w:ind w:right="-143"/>
              <w:rPr>
                <w:rFonts w:ascii="Times New Roman" w:eastAsia="Times New Roman" w:hAnsi="Times New Roman"/>
                <w:b/>
                <w:lang w:eastAsia="lt-LT"/>
              </w:rPr>
            </w:pPr>
            <w:r w:rsidRPr="00BF71F0">
              <w:rPr>
                <w:rFonts w:ascii="Times New Roman" w:hAnsi="Times New Roman"/>
                <w:shd w:val="clear" w:color="auto" w:fill="C0C0C0"/>
              </w:rPr>
              <w:t xml:space="preserve">Taip/Ne </w:t>
            </w:r>
            <w:r w:rsidRPr="00BF71F0">
              <w:rPr>
                <w:rFonts w:ascii="Times New Roman" w:hAnsi="Times New Roman"/>
                <w:i/>
                <w:iCs/>
              </w:rPr>
              <w:t xml:space="preserve">(nereikalingą išbraukti), </w:t>
            </w:r>
            <w:r w:rsidRPr="00BF71F0">
              <w:rPr>
                <w:rFonts w:ascii="Times New Roman" w:hAnsi="Times New Roman"/>
                <w:iCs/>
              </w:rPr>
              <w:t>t</w:t>
            </w:r>
            <w:r w:rsidRPr="00BF71F0">
              <w:rPr>
                <w:rFonts w:ascii="Times New Roman" w:hAnsi="Times New Roman"/>
                <w:bCs/>
              </w:rPr>
              <w:t>raktoriui suteikiama garantija  _______mėn. arba _______ moto valandų (priklausomai kas bus išnaudota greičiau).</w:t>
            </w:r>
          </w:p>
        </w:tc>
      </w:tr>
      <w:tr w:rsidR="00B127C6" w:rsidRPr="006E069F" w14:paraId="58214FEE" w14:textId="77777777" w:rsidTr="00096D4B">
        <w:trPr>
          <w:trHeight w:val="567"/>
        </w:trPr>
        <w:tc>
          <w:tcPr>
            <w:tcW w:w="175" w:type="pct"/>
            <w:shd w:val="clear" w:color="auto" w:fill="auto"/>
            <w:vAlign w:val="center"/>
          </w:tcPr>
          <w:p w14:paraId="50736AB8" w14:textId="77777777" w:rsidR="00B127C6" w:rsidRPr="00BF71F0" w:rsidRDefault="00B127C6" w:rsidP="00B127C6">
            <w:pPr>
              <w:pStyle w:val="Sraopastraipa"/>
              <w:numPr>
                <w:ilvl w:val="0"/>
                <w:numId w:val="15"/>
              </w:numPr>
              <w:ind w:left="170" w:hanging="113"/>
              <w:jc w:val="center"/>
              <w:rPr>
                <w:rFonts w:eastAsia="Times New Roman"/>
                <w:bCs/>
                <w:sz w:val="22"/>
                <w:szCs w:val="22"/>
                <w:lang w:eastAsia="lt-LT"/>
              </w:rPr>
            </w:pPr>
          </w:p>
        </w:tc>
        <w:tc>
          <w:tcPr>
            <w:tcW w:w="1860" w:type="pct"/>
            <w:shd w:val="clear" w:color="auto" w:fill="auto"/>
            <w:vAlign w:val="center"/>
          </w:tcPr>
          <w:p w14:paraId="76D20190" w14:textId="15C7F82D" w:rsidR="00B127C6" w:rsidRPr="00BF71F0" w:rsidRDefault="00B127C6" w:rsidP="00B127C6">
            <w:pPr>
              <w:shd w:val="clear" w:color="auto" w:fill="FFFFFF"/>
              <w:spacing w:after="0"/>
              <w:jc w:val="both"/>
              <w:rPr>
                <w:rFonts w:ascii="Times New Roman" w:hAnsi="Times New Roman"/>
                <w:bCs/>
              </w:rPr>
            </w:pPr>
            <w:r w:rsidRPr="00BF71F0">
              <w:rPr>
                <w:rFonts w:ascii="Times New Roman" w:hAnsi="Times New Roman"/>
                <w:bCs/>
              </w:rPr>
              <w:t>Tiekėjas savo lėšomis ir jėgomis įsipareigoja apmokyti perkančiosios organizacijos darbuotojus darbui su traktoriumi. Apmokymai atliekami Prekių pristatymo vietose. Apmokomi ne mažiau kaip 1 perkančiosios organizacijos darbuotojai.</w:t>
            </w:r>
          </w:p>
        </w:tc>
        <w:tc>
          <w:tcPr>
            <w:tcW w:w="2965" w:type="pct"/>
            <w:shd w:val="clear" w:color="auto" w:fill="auto"/>
            <w:vAlign w:val="center"/>
          </w:tcPr>
          <w:p w14:paraId="2AC163E0" w14:textId="700CBFEF" w:rsidR="00B127C6" w:rsidRPr="00BF71F0" w:rsidRDefault="00B127C6" w:rsidP="00B127C6">
            <w:pPr>
              <w:widowControl w:val="0"/>
              <w:tabs>
                <w:tab w:val="right" w:pos="-108"/>
              </w:tabs>
              <w:spacing w:after="0" w:line="240" w:lineRule="auto"/>
              <w:jc w:val="both"/>
              <w:rPr>
                <w:rFonts w:ascii="Times New Roman" w:hAnsi="Times New Roman"/>
                <w:iCs/>
              </w:rPr>
            </w:pPr>
            <w:r w:rsidRPr="00BF71F0">
              <w:rPr>
                <w:rFonts w:ascii="Times New Roman" w:hAnsi="Times New Roman"/>
                <w:shd w:val="clear" w:color="auto" w:fill="C0C0C0"/>
              </w:rPr>
              <w:t xml:space="preserve">Taip/Ne </w:t>
            </w:r>
            <w:r w:rsidRPr="00BF71F0">
              <w:rPr>
                <w:rFonts w:ascii="Times New Roman" w:hAnsi="Times New Roman"/>
                <w:i/>
                <w:iCs/>
              </w:rPr>
              <w:t xml:space="preserve">(nereikalingą išbraukti), </w:t>
            </w:r>
            <w:r w:rsidRPr="00BF71F0">
              <w:rPr>
                <w:rFonts w:ascii="Times New Roman" w:hAnsi="Times New Roman"/>
                <w:iCs/>
              </w:rPr>
              <w:t>t</w:t>
            </w:r>
            <w:r w:rsidRPr="00BF71F0">
              <w:rPr>
                <w:rFonts w:ascii="Times New Roman" w:hAnsi="Times New Roman"/>
                <w:bCs/>
              </w:rPr>
              <w:t>iekėjas savo lėšomis ir jėgomis apmoko perkančiosios organizacijos darbuotojus darbui su traktoriumi. Apmokymai atliekami Prekių pristatymo vietose. Apmokomi 1 perkančiosios organizacijos darbuotojai.</w:t>
            </w:r>
          </w:p>
        </w:tc>
      </w:tr>
      <w:tr w:rsidR="00B127C6" w:rsidRPr="006E069F" w14:paraId="4D446861" w14:textId="77777777" w:rsidTr="00096D4B">
        <w:trPr>
          <w:trHeight w:val="567"/>
        </w:trPr>
        <w:tc>
          <w:tcPr>
            <w:tcW w:w="175" w:type="pct"/>
            <w:shd w:val="clear" w:color="auto" w:fill="auto"/>
            <w:vAlign w:val="center"/>
          </w:tcPr>
          <w:p w14:paraId="73B6B2A3" w14:textId="77777777" w:rsidR="00B127C6" w:rsidRPr="00BF71F0" w:rsidRDefault="00B127C6" w:rsidP="00B127C6">
            <w:pPr>
              <w:pStyle w:val="Sraopastraipa"/>
              <w:numPr>
                <w:ilvl w:val="0"/>
                <w:numId w:val="15"/>
              </w:numPr>
              <w:ind w:left="170" w:hanging="113"/>
              <w:jc w:val="center"/>
              <w:rPr>
                <w:rFonts w:eastAsia="Times New Roman"/>
                <w:bCs/>
                <w:sz w:val="22"/>
                <w:szCs w:val="22"/>
                <w:lang w:eastAsia="lt-LT"/>
              </w:rPr>
            </w:pPr>
          </w:p>
        </w:tc>
        <w:tc>
          <w:tcPr>
            <w:tcW w:w="1860" w:type="pct"/>
            <w:shd w:val="clear" w:color="auto" w:fill="auto"/>
          </w:tcPr>
          <w:p w14:paraId="42F010D3" w14:textId="00FAC3AD" w:rsidR="00B127C6" w:rsidRPr="00BF71F0" w:rsidRDefault="00B127C6" w:rsidP="00B127C6">
            <w:pPr>
              <w:shd w:val="clear" w:color="auto" w:fill="FFFFFF"/>
              <w:spacing w:after="0"/>
              <w:jc w:val="both"/>
              <w:rPr>
                <w:rFonts w:ascii="Times New Roman" w:hAnsi="Times New Roman"/>
                <w:bCs/>
              </w:rPr>
            </w:pPr>
            <w:r w:rsidRPr="00BF71F0">
              <w:rPr>
                <w:rFonts w:ascii="Times New Roman" w:hAnsi="Times New Roman"/>
              </w:rPr>
              <w:t xml:space="preserve">Traktorius pristatomas adresu, Pilėnų g. 43, LT-36237 Panevėžys, per </w:t>
            </w:r>
            <w:r w:rsidR="00107048">
              <w:rPr>
                <w:rFonts w:ascii="Times New Roman" w:hAnsi="Times New Roman"/>
              </w:rPr>
              <w:t>5</w:t>
            </w:r>
            <w:r w:rsidRPr="00BF71F0">
              <w:rPr>
                <w:rFonts w:ascii="Times New Roman" w:hAnsi="Times New Roman"/>
              </w:rPr>
              <w:t>0 kalendorinių dienų nuo sutarties pasirašymo.</w:t>
            </w:r>
          </w:p>
        </w:tc>
        <w:tc>
          <w:tcPr>
            <w:tcW w:w="2965" w:type="pct"/>
            <w:shd w:val="clear" w:color="auto" w:fill="auto"/>
            <w:vAlign w:val="center"/>
          </w:tcPr>
          <w:p w14:paraId="0EC24100" w14:textId="417A4F34" w:rsidR="00B127C6" w:rsidRPr="00BF71F0" w:rsidRDefault="00B127C6" w:rsidP="00B127C6">
            <w:pPr>
              <w:spacing w:after="0"/>
              <w:rPr>
                <w:rFonts w:ascii="Times New Roman" w:hAnsi="Times New Roman"/>
                <w:bCs/>
                <w:color w:val="000000"/>
              </w:rPr>
            </w:pPr>
            <w:r w:rsidRPr="00BF71F0">
              <w:rPr>
                <w:rFonts w:ascii="Times New Roman" w:hAnsi="Times New Roman"/>
                <w:shd w:val="clear" w:color="auto" w:fill="C0C0C0"/>
                <w:lang w:val="en-US"/>
              </w:rPr>
              <w:t xml:space="preserve">Taip/Ne </w:t>
            </w:r>
            <w:r w:rsidRPr="00BF71F0">
              <w:rPr>
                <w:rFonts w:ascii="Times New Roman" w:hAnsi="Times New Roman"/>
                <w:i/>
                <w:iCs/>
                <w:lang w:val="en-US"/>
              </w:rPr>
              <w:t>(</w:t>
            </w:r>
            <w:proofErr w:type="spellStart"/>
            <w:r w:rsidRPr="00BF71F0">
              <w:rPr>
                <w:rFonts w:ascii="Times New Roman" w:hAnsi="Times New Roman"/>
                <w:iCs/>
                <w:lang w:val="en-US"/>
              </w:rPr>
              <w:t>nereikalingą</w:t>
            </w:r>
            <w:proofErr w:type="spellEnd"/>
            <w:r w:rsidRPr="00BF71F0">
              <w:rPr>
                <w:rFonts w:ascii="Times New Roman" w:hAnsi="Times New Roman"/>
                <w:i/>
                <w:iCs/>
                <w:lang w:val="en-US"/>
              </w:rPr>
              <w:t xml:space="preserve"> </w:t>
            </w:r>
            <w:proofErr w:type="spellStart"/>
            <w:r w:rsidRPr="00BF71F0">
              <w:rPr>
                <w:rFonts w:ascii="Times New Roman" w:hAnsi="Times New Roman"/>
                <w:i/>
                <w:iCs/>
                <w:lang w:val="en-US"/>
              </w:rPr>
              <w:t>išbraukti</w:t>
            </w:r>
            <w:proofErr w:type="spellEnd"/>
            <w:r w:rsidRPr="00BF71F0">
              <w:rPr>
                <w:rFonts w:ascii="Times New Roman" w:hAnsi="Times New Roman"/>
                <w:i/>
                <w:iCs/>
                <w:lang w:val="en-US"/>
              </w:rPr>
              <w:t xml:space="preserve">), </w:t>
            </w:r>
            <w:proofErr w:type="spellStart"/>
            <w:r w:rsidRPr="00BF71F0">
              <w:rPr>
                <w:rFonts w:ascii="Times New Roman" w:hAnsi="Times New Roman"/>
                <w:iCs/>
                <w:lang w:val="en-US"/>
              </w:rPr>
              <w:t>traktorius</w:t>
            </w:r>
            <w:proofErr w:type="spellEnd"/>
            <w:r w:rsidRPr="00BF71F0">
              <w:rPr>
                <w:rFonts w:ascii="Times New Roman" w:hAnsi="Times New Roman"/>
              </w:rPr>
              <w:t xml:space="preserve"> pristatomas adresu Pilėnų g. 43, LT-36237 Panevėžys, per ____ kalendorinių dienų nuo sutarties pasirašymo.</w:t>
            </w:r>
          </w:p>
        </w:tc>
      </w:tr>
      <w:tr w:rsidR="00BF71F0" w:rsidRPr="006E069F" w14:paraId="2BF6B011" w14:textId="77777777" w:rsidTr="00096D4B">
        <w:trPr>
          <w:trHeight w:val="567"/>
        </w:trPr>
        <w:tc>
          <w:tcPr>
            <w:tcW w:w="175" w:type="pct"/>
            <w:shd w:val="clear" w:color="auto" w:fill="auto"/>
            <w:vAlign w:val="center"/>
          </w:tcPr>
          <w:p w14:paraId="5DE2C257" w14:textId="77777777" w:rsidR="00BF71F0" w:rsidRPr="00BF71F0" w:rsidRDefault="00BF71F0" w:rsidP="00BF71F0">
            <w:pPr>
              <w:pStyle w:val="Sraopastraipa"/>
              <w:numPr>
                <w:ilvl w:val="0"/>
                <w:numId w:val="15"/>
              </w:numPr>
              <w:ind w:left="170" w:hanging="113"/>
              <w:jc w:val="center"/>
              <w:rPr>
                <w:rFonts w:eastAsia="Times New Roman"/>
                <w:bCs/>
                <w:sz w:val="22"/>
                <w:szCs w:val="22"/>
                <w:lang w:eastAsia="lt-LT"/>
              </w:rPr>
            </w:pPr>
          </w:p>
        </w:tc>
        <w:tc>
          <w:tcPr>
            <w:tcW w:w="1860" w:type="pct"/>
            <w:shd w:val="clear" w:color="auto" w:fill="auto"/>
          </w:tcPr>
          <w:p w14:paraId="3EF8B44D" w14:textId="77777777" w:rsidR="00BF71F0" w:rsidRPr="00BF71F0" w:rsidRDefault="00BF71F0" w:rsidP="00BF71F0">
            <w:pPr>
              <w:spacing w:after="0" w:line="240" w:lineRule="auto"/>
              <w:jc w:val="both"/>
              <w:rPr>
                <w:rFonts w:ascii="Times New Roman" w:hAnsi="Times New Roman"/>
                <w:iCs/>
                <w:lang w:eastAsia="ar-SA"/>
              </w:rPr>
            </w:pPr>
            <w:r w:rsidRPr="00BF71F0">
              <w:rPr>
                <w:rFonts w:ascii="Times New Roman" w:hAnsi="Times New Roman"/>
                <w:iCs/>
                <w:lang w:eastAsia="ar-SA"/>
              </w:rPr>
              <w:t>Tiekėjas turi būti siūlomos prekės gamintojo (jeigu pats nėra gamintojas) oficialus atstovas, turintis teisę atlikti siūlomos prekės techninį aptarnavimą ir remontą garantiniu laikotarpiu</w:t>
            </w:r>
            <w:r w:rsidRPr="00BF71F0">
              <w:rPr>
                <w:rFonts w:ascii="Times New Roman" w:hAnsi="Times New Roman"/>
                <w:iCs/>
                <w:color w:val="333333"/>
                <w:lang w:eastAsia="ar-SA"/>
              </w:rPr>
              <w:t xml:space="preserve"> arba būti sudaręs atitinkamų paslaugų teikimo sutartį su kitu tokią teisę turinčiu ūkio subjektu.</w:t>
            </w:r>
            <w:r w:rsidRPr="00BF71F0">
              <w:rPr>
                <w:rFonts w:ascii="Times New Roman" w:hAnsi="Times New Roman"/>
                <w:iCs/>
                <w:lang w:eastAsia="ar-SA"/>
              </w:rPr>
              <w:t xml:space="preserve"> </w:t>
            </w:r>
          </w:p>
          <w:p w14:paraId="6629BA19" w14:textId="77777777" w:rsidR="00BF71F0" w:rsidRPr="00BF71F0" w:rsidRDefault="00BF71F0" w:rsidP="00BF71F0">
            <w:pPr>
              <w:spacing w:after="0" w:line="240" w:lineRule="auto"/>
              <w:jc w:val="both"/>
              <w:rPr>
                <w:rFonts w:ascii="Times New Roman" w:hAnsi="Times New Roman"/>
              </w:rPr>
            </w:pPr>
            <w:r w:rsidRPr="00BF71F0">
              <w:rPr>
                <w:rFonts w:ascii="Times New Roman" w:hAnsi="Times New Roman"/>
                <w:iCs/>
                <w:lang w:eastAsia="ar-SA"/>
              </w:rPr>
              <w:t xml:space="preserve">Kartu su pasiūlymu turi būti pateiktas </w:t>
            </w:r>
            <w:r w:rsidRPr="00BF71F0">
              <w:rPr>
                <w:rFonts w:ascii="Times New Roman" w:hAnsi="Times New Roman"/>
                <w:bCs/>
                <w:iCs/>
                <w:lang w:eastAsia="ar-SA"/>
              </w:rPr>
              <w:t xml:space="preserve">siūlomos </w:t>
            </w:r>
            <w:r w:rsidRPr="00BF71F0">
              <w:rPr>
                <w:rFonts w:ascii="Times New Roman" w:hAnsi="Times New Roman"/>
                <w:bCs/>
                <w:iCs/>
                <w:color w:val="333333"/>
                <w:lang w:eastAsia="ar-SA"/>
              </w:rPr>
              <w:t>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w:t>
            </w:r>
          </w:p>
          <w:p w14:paraId="5F4675A5" w14:textId="35B52AF1" w:rsidR="00BF71F0" w:rsidRPr="00BF71F0" w:rsidRDefault="00BF71F0" w:rsidP="00BF71F0">
            <w:pPr>
              <w:shd w:val="clear" w:color="auto" w:fill="FFFFFF"/>
              <w:spacing w:after="0"/>
              <w:jc w:val="both"/>
              <w:rPr>
                <w:rFonts w:ascii="Times New Roman" w:hAnsi="Times New Roman"/>
              </w:rPr>
            </w:pPr>
            <w:r w:rsidRPr="00BF71F0">
              <w:rPr>
                <w:rFonts w:ascii="Times New Roman" w:hAnsi="Times New Roman"/>
              </w:rPr>
              <w:t>Traktoriaus remontas ar techninis aptarnavimas gali būti vykdomas Pirkėjo buveinėje, adresu Pilėnų g. 43, Panevėžys.</w:t>
            </w:r>
          </w:p>
        </w:tc>
        <w:tc>
          <w:tcPr>
            <w:tcW w:w="2965" w:type="pct"/>
            <w:shd w:val="clear" w:color="auto" w:fill="auto"/>
            <w:vAlign w:val="center"/>
          </w:tcPr>
          <w:p w14:paraId="35014D32" w14:textId="2D9FB99D" w:rsidR="00BF71F0" w:rsidRPr="00BF71F0" w:rsidRDefault="00BF71F0" w:rsidP="00BF71F0">
            <w:pPr>
              <w:spacing w:after="0" w:line="256" w:lineRule="auto"/>
              <w:rPr>
                <w:rFonts w:ascii="Times New Roman" w:hAnsi="Times New Roman"/>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00096D4B" w:rsidRPr="00BF71F0">
              <w:rPr>
                <w:rFonts w:ascii="Times New Roman" w:hAnsi="Times New Roman"/>
                <w:iCs/>
                <w:lang w:eastAsia="ar-SA"/>
              </w:rPr>
              <w:t xml:space="preserve"> </w:t>
            </w:r>
            <w:r w:rsidR="00096D4B" w:rsidRPr="00BF71F0">
              <w:rPr>
                <w:rFonts w:ascii="Times New Roman" w:hAnsi="Times New Roman"/>
                <w:iCs/>
                <w:lang w:eastAsia="ar-SA"/>
              </w:rPr>
              <w:t>Tiekėjas siūlomos prekės gamintojo (jeigu pats nėra gamintojas) oficialus atstovas, turintis teisę atlikti siūlomos prekės techninį aptarnavimą ir remontą garantiniu laikotarpiu</w:t>
            </w:r>
            <w:r w:rsidR="00096D4B" w:rsidRPr="00BF71F0">
              <w:rPr>
                <w:rFonts w:ascii="Times New Roman" w:hAnsi="Times New Roman"/>
                <w:iCs/>
                <w:color w:val="333333"/>
                <w:lang w:eastAsia="ar-SA"/>
              </w:rPr>
              <w:t xml:space="preserve"> </w:t>
            </w:r>
            <w:r w:rsidR="00096D4B" w:rsidRPr="00096D4B">
              <w:rPr>
                <w:rFonts w:ascii="Times New Roman" w:hAnsi="Times New Roman"/>
                <w:b/>
                <w:bCs/>
                <w:iCs/>
                <w:color w:val="333333"/>
                <w:lang w:eastAsia="ar-SA"/>
              </w:rPr>
              <w:t>arba</w:t>
            </w:r>
            <w:r w:rsidR="00096D4B" w:rsidRPr="00BF71F0">
              <w:rPr>
                <w:rFonts w:ascii="Times New Roman" w:hAnsi="Times New Roman"/>
                <w:iCs/>
                <w:color w:val="333333"/>
                <w:lang w:eastAsia="ar-SA"/>
              </w:rPr>
              <w:t xml:space="preserve"> sudaręs atitinkamų paslaugų teikimo sutartį su kitu tokią teisę turinčiu ūkio subjektu</w:t>
            </w:r>
            <w:r w:rsidR="00096D4B">
              <w:rPr>
                <w:rFonts w:ascii="Times New Roman" w:hAnsi="Times New Roman"/>
                <w:iCs/>
                <w:color w:val="333333"/>
                <w:lang w:eastAsia="ar-SA"/>
              </w:rPr>
              <w:t xml:space="preserve"> </w:t>
            </w:r>
            <w:r w:rsidR="00096D4B" w:rsidRPr="00BF71F0">
              <w:rPr>
                <w:rFonts w:ascii="Times New Roman" w:hAnsi="Times New Roman"/>
                <w:i/>
                <w:iCs/>
              </w:rPr>
              <w:t>(nereikalingą išbraukti)</w:t>
            </w:r>
          </w:p>
          <w:p w14:paraId="2D1C2651" w14:textId="0DFB4D8F" w:rsidR="00BF71F0" w:rsidRPr="00BF71F0" w:rsidRDefault="00BF71F0" w:rsidP="00BF71F0">
            <w:pPr>
              <w:spacing w:after="0"/>
              <w:rPr>
                <w:rFonts w:ascii="Times New Roman" w:hAnsi="Times New Roman"/>
                <w:shd w:val="clear" w:color="auto" w:fill="C0C0C0"/>
                <w:lang w:val="en-US"/>
              </w:rPr>
            </w:pPr>
            <w:r w:rsidRPr="00BF71F0">
              <w:rPr>
                <w:rFonts w:ascii="Times New Roman" w:hAnsi="Times New Roman"/>
                <w:i/>
                <w:iCs/>
              </w:rPr>
              <w:t xml:space="preserve">Pateikto dokumento pavadinimas </w:t>
            </w:r>
            <w:r w:rsidRPr="00BF71F0">
              <w:rPr>
                <w:rFonts w:ascii="Times New Roman" w:hAnsi="Times New Roman"/>
                <w:i/>
                <w:iCs/>
                <w:shd w:val="clear" w:color="auto" w:fill="C0C0C0"/>
              </w:rPr>
              <w:t xml:space="preserve">_____ </w:t>
            </w:r>
            <w:r w:rsidRPr="00BF71F0">
              <w:rPr>
                <w:rFonts w:ascii="Times New Roman" w:hAnsi="Times New Roman"/>
                <w:i/>
                <w:iCs/>
              </w:rPr>
              <w:t>ir psl. Nr.</w:t>
            </w:r>
            <w:r w:rsidRPr="00BF71F0">
              <w:rPr>
                <w:rFonts w:ascii="Times New Roman" w:hAnsi="Times New Roman"/>
                <w:i/>
                <w:iCs/>
                <w:shd w:val="clear" w:color="auto" w:fill="C0C0C0"/>
              </w:rPr>
              <w:t xml:space="preserve"> ______</w:t>
            </w:r>
            <w:r w:rsidRPr="00BF71F0">
              <w:rPr>
                <w:rFonts w:ascii="Times New Roman" w:hAnsi="Times New Roman"/>
              </w:rPr>
              <w:t>.</w:t>
            </w:r>
          </w:p>
        </w:tc>
      </w:tr>
      <w:tr w:rsidR="00BF71F0" w:rsidRPr="006E069F" w14:paraId="71AE29ED" w14:textId="77777777" w:rsidTr="005B39A8">
        <w:trPr>
          <w:trHeight w:val="329"/>
        </w:trPr>
        <w:tc>
          <w:tcPr>
            <w:tcW w:w="5000" w:type="pct"/>
            <w:gridSpan w:val="3"/>
            <w:shd w:val="clear" w:color="auto" w:fill="auto"/>
            <w:vAlign w:val="center"/>
          </w:tcPr>
          <w:p w14:paraId="2F4E80C1" w14:textId="77777777" w:rsidR="00BF71F0" w:rsidRPr="00BF71F0" w:rsidRDefault="00BF71F0" w:rsidP="00BF71F0">
            <w:pPr>
              <w:widowControl w:val="0"/>
              <w:tabs>
                <w:tab w:val="right" w:pos="-108"/>
              </w:tabs>
              <w:spacing w:after="0" w:line="240" w:lineRule="auto"/>
              <w:ind w:right="-143"/>
              <w:jc w:val="center"/>
              <w:rPr>
                <w:rFonts w:ascii="Times New Roman" w:eastAsia="Times New Roman" w:hAnsi="Times New Roman"/>
                <w:b/>
                <w:lang w:eastAsia="lt-LT"/>
              </w:rPr>
            </w:pPr>
            <w:r w:rsidRPr="00BF71F0">
              <w:rPr>
                <w:rFonts w:ascii="Times New Roman" w:eastAsia="Times New Roman" w:hAnsi="Times New Roman"/>
                <w:b/>
                <w:lang w:eastAsia="lt-LT"/>
              </w:rPr>
              <w:t>Techninės specifikacijos reikalavimai</w:t>
            </w:r>
          </w:p>
        </w:tc>
      </w:tr>
      <w:tr w:rsidR="00BF71F0" w:rsidRPr="006E069F" w14:paraId="7BDA0D87" w14:textId="77777777" w:rsidTr="005B39A8">
        <w:trPr>
          <w:trHeight w:val="419"/>
        </w:trPr>
        <w:tc>
          <w:tcPr>
            <w:tcW w:w="2035" w:type="pct"/>
            <w:gridSpan w:val="2"/>
            <w:shd w:val="clear" w:color="auto" w:fill="auto"/>
            <w:vAlign w:val="center"/>
          </w:tcPr>
          <w:p w14:paraId="418B63AE" w14:textId="49567C28" w:rsidR="00BF71F0" w:rsidRPr="00BF71F0" w:rsidRDefault="00BF71F0" w:rsidP="00BF71F0">
            <w:pPr>
              <w:spacing w:after="0" w:line="240" w:lineRule="auto"/>
              <w:ind w:left="48"/>
              <w:rPr>
                <w:rFonts w:ascii="Times New Roman" w:hAnsi="Times New Roman"/>
              </w:rPr>
            </w:pPr>
            <w:r w:rsidRPr="00BF71F0">
              <w:rPr>
                <w:rFonts w:ascii="Times New Roman" w:hAnsi="Times New Roman"/>
              </w:rPr>
              <w:t>Nulinio apsisukimo žolės pjovimo traktorius</w:t>
            </w:r>
          </w:p>
        </w:tc>
        <w:tc>
          <w:tcPr>
            <w:tcW w:w="2965" w:type="pct"/>
            <w:shd w:val="clear" w:color="auto" w:fill="auto"/>
            <w:vAlign w:val="center"/>
          </w:tcPr>
          <w:p w14:paraId="1B7BEA59" w14:textId="77777777" w:rsidR="00BF71F0" w:rsidRPr="00BF71F0" w:rsidRDefault="00BF71F0" w:rsidP="00BF71F0">
            <w:pPr>
              <w:widowControl w:val="0"/>
              <w:tabs>
                <w:tab w:val="right" w:pos="-108"/>
              </w:tabs>
              <w:spacing w:after="0" w:line="240" w:lineRule="auto"/>
              <w:ind w:right="-143"/>
              <w:rPr>
                <w:rFonts w:ascii="Times New Roman" w:eastAsia="Times New Roman" w:hAnsi="Times New Roman"/>
                <w:b/>
                <w:lang w:eastAsia="lt-LT"/>
              </w:rPr>
            </w:pPr>
            <w:r w:rsidRPr="00BF71F0">
              <w:rPr>
                <w:rFonts w:ascii="Times New Roman" w:hAnsi="Times New Roman"/>
                <w:bCs/>
                <w:i/>
                <w:iCs/>
                <w:lang w:eastAsia="zh-CN"/>
              </w:rPr>
              <w:t>Nurodyti modelį...........................</w:t>
            </w:r>
          </w:p>
        </w:tc>
      </w:tr>
      <w:tr w:rsidR="00BF71F0" w:rsidRPr="006E069F" w14:paraId="2F59A496" w14:textId="77777777" w:rsidTr="00096D4B">
        <w:tc>
          <w:tcPr>
            <w:tcW w:w="175" w:type="pct"/>
            <w:shd w:val="clear" w:color="auto" w:fill="auto"/>
            <w:vAlign w:val="center"/>
          </w:tcPr>
          <w:p w14:paraId="7745F2E5" w14:textId="77777777"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1.</w:t>
            </w:r>
          </w:p>
        </w:tc>
        <w:tc>
          <w:tcPr>
            <w:tcW w:w="1860" w:type="pct"/>
            <w:shd w:val="clear" w:color="auto" w:fill="auto"/>
            <w:vAlign w:val="center"/>
          </w:tcPr>
          <w:p w14:paraId="518428F6" w14:textId="0309252B" w:rsidR="00BF71F0" w:rsidRPr="00BF71F0" w:rsidRDefault="00BF71F0" w:rsidP="00BF71F0">
            <w:pPr>
              <w:spacing w:after="0" w:line="240" w:lineRule="auto"/>
              <w:jc w:val="both"/>
              <w:rPr>
                <w:rFonts w:ascii="Times New Roman" w:hAnsi="Times New Roman"/>
              </w:rPr>
            </w:pPr>
            <w:r w:rsidRPr="00BF71F0">
              <w:rPr>
                <w:rFonts w:ascii="Times New Roman" w:hAnsi="Times New Roman"/>
              </w:rPr>
              <w:t xml:space="preserve">Naujas, nenaudotas pagamintas ne anksčiau kaip 2023 m. nulinio apsisukimo žolės pjovimo traktorius, turi atitikti nacionalinius ir/arba ES standartus, gamyklos gamintojos technines sąlygas, turi būti naujausios konstrukcijos, pilnai sukomplektuotas, paruoštas darbui, ISO standartus gamybos, eismo saugumo, aplinkosaugos, saugos darbe srityse. </w:t>
            </w:r>
          </w:p>
        </w:tc>
        <w:tc>
          <w:tcPr>
            <w:tcW w:w="2965" w:type="pct"/>
            <w:vAlign w:val="center"/>
          </w:tcPr>
          <w:p w14:paraId="4834DEF1" w14:textId="2246720A" w:rsidR="00BF71F0" w:rsidRPr="00BF71F0" w:rsidRDefault="00BF71F0" w:rsidP="00BF71F0">
            <w:pPr>
              <w:spacing w:after="0" w:line="240" w:lineRule="auto"/>
              <w:jc w:val="both"/>
              <w:rPr>
                <w:rFonts w:ascii="Times New Roman" w:hAnsi="Times New Roman"/>
              </w:rPr>
            </w:pPr>
            <w:r w:rsidRPr="00BF71F0">
              <w:rPr>
                <w:rFonts w:ascii="Times New Roman" w:hAnsi="Times New Roman"/>
                <w:shd w:val="clear" w:color="auto" w:fill="C0C0C0"/>
                <w:lang w:val="en-US"/>
              </w:rPr>
              <w:t xml:space="preserve">Taip/Ne </w:t>
            </w:r>
            <w:r w:rsidRPr="00BF71F0">
              <w:rPr>
                <w:rFonts w:ascii="Times New Roman" w:hAnsi="Times New Roman"/>
                <w:i/>
                <w:iCs/>
                <w:lang w:val="en-US"/>
              </w:rPr>
              <w:t>(</w:t>
            </w:r>
            <w:proofErr w:type="spellStart"/>
            <w:r w:rsidRPr="00BF71F0">
              <w:rPr>
                <w:rFonts w:ascii="Times New Roman" w:hAnsi="Times New Roman"/>
                <w:iCs/>
                <w:lang w:val="en-US"/>
              </w:rPr>
              <w:t>nereikalingą</w:t>
            </w:r>
            <w:proofErr w:type="spellEnd"/>
            <w:r w:rsidRPr="00BF71F0">
              <w:rPr>
                <w:rFonts w:ascii="Times New Roman" w:hAnsi="Times New Roman"/>
                <w:i/>
                <w:iCs/>
                <w:lang w:val="en-US"/>
              </w:rPr>
              <w:t xml:space="preserve"> </w:t>
            </w:r>
            <w:proofErr w:type="spellStart"/>
            <w:r w:rsidRPr="00BF71F0">
              <w:rPr>
                <w:rFonts w:ascii="Times New Roman" w:hAnsi="Times New Roman"/>
                <w:i/>
                <w:iCs/>
                <w:lang w:val="en-US"/>
              </w:rPr>
              <w:t>išbraukti</w:t>
            </w:r>
            <w:proofErr w:type="spellEnd"/>
            <w:r w:rsidRPr="00BF71F0">
              <w:rPr>
                <w:rFonts w:ascii="Times New Roman" w:hAnsi="Times New Roman"/>
                <w:i/>
                <w:iCs/>
                <w:lang w:val="en-US"/>
              </w:rPr>
              <w:t xml:space="preserve">), </w:t>
            </w:r>
            <w:r w:rsidRPr="00BF71F0">
              <w:rPr>
                <w:rFonts w:ascii="Times New Roman" w:hAnsi="Times New Roman"/>
                <w:iCs/>
                <w:lang w:val="en-US"/>
              </w:rPr>
              <w:t>n</w:t>
            </w:r>
            <w:proofErr w:type="spellStart"/>
            <w:r w:rsidRPr="00BF71F0">
              <w:rPr>
                <w:rFonts w:ascii="Times New Roman" w:hAnsi="Times New Roman"/>
              </w:rPr>
              <w:t>aujas</w:t>
            </w:r>
            <w:proofErr w:type="spellEnd"/>
            <w:r w:rsidRPr="00BF71F0">
              <w:rPr>
                <w:rFonts w:ascii="Times New Roman" w:hAnsi="Times New Roman"/>
              </w:rPr>
              <w:t xml:space="preserve">, nenaudotas pagamintas __________ m. nulinio apsisukimo žolės pjovimo traktorius, turi atitikti nacionalinius ir/arba ES standartus, gamyklos gamintojos technines sąlygas, turi būti naujausios konstrukcijos, pilnai sukomplektuotas, paruoštas darbui, ISO standartus gamybos, eismo saugumo, aplinkosaugos, saugos darbe srityse. </w:t>
            </w:r>
          </w:p>
        </w:tc>
      </w:tr>
      <w:tr w:rsidR="00BF71F0" w:rsidRPr="006E069F" w14:paraId="41CC0BA1" w14:textId="77777777" w:rsidTr="00096D4B">
        <w:tc>
          <w:tcPr>
            <w:tcW w:w="175" w:type="pct"/>
            <w:shd w:val="clear" w:color="auto" w:fill="auto"/>
            <w:vAlign w:val="center"/>
          </w:tcPr>
          <w:p w14:paraId="135F266B" w14:textId="785F2D05"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2.</w:t>
            </w:r>
          </w:p>
        </w:tc>
        <w:tc>
          <w:tcPr>
            <w:tcW w:w="1860" w:type="pct"/>
            <w:shd w:val="clear" w:color="auto" w:fill="auto"/>
            <w:vAlign w:val="center"/>
          </w:tcPr>
          <w:p w14:paraId="44518E8B" w14:textId="18910325" w:rsidR="00BF71F0" w:rsidRPr="00BF71F0" w:rsidRDefault="00BF71F0" w:rsidP="00BF71F0">
            <w:pPr>
              <w:spacing w:after="0" w:line="240" w:lineRule="auto"/>
              <w:jc w:val="both"/>
              <w:rPr>
                <w:rFonts w:ascii="Times New Roman" w:eastAsia="TimesNewRomanPSMT" w:hAnsi="Times New Roman"/>
                <w:lang w:eastAsia="lt-LT"/>
              </w:rPr>
            </w:pPr>
            <w:r w:rsidRPr="00BF71F0">
              <w:rPr>
                <w:rFonts w:ascii="Times New Roman" w:hAnsi="Times New Roman"/>
              </w:rPr>
              <w:t>Traktorius turi atitikti techninio reglamento "Mašinų sauga" patvirtinto LR socialinės apsaugos ir darbo ministro 2007 m. gruodžio 5 d. įsakymu Nr. A1-350, reikalavimus. Turi būti pateikta gamintojo EB atitikties deklaracijos kopija su vertimu į lietuvių kalbą). Pateikiamos skaitmeninės dokumentų kopijos.</w:t>
            </w:r>
          </w:p>
        </w:tc>
        <w:tc>
          <w:tcPr>
            <w:tcW w:w="2965" w:type="pct"/>
            <w:vAlign w:val="center"/>
          </w:tcPr>
          <w:p w14:paraId="0E326AC0" w14:textId="77777777" w:rsidR="00BF71F0" w:rsidRPr="00BF71F0" w:rsidRDefault="00BF71F0" w:rsidP="00BF71F0">
            <w:pPr>
              <w:spacing w:after="0" w:line="240" w:lineRule="auto"/>
              <w:jc w:val="both"/>
              <w:rPr>
                <w:rFonts w:ascii="Times New Roman" w:hAnsi="Times New Roman"/>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rPr>
              <w:t xml:space="preserve"> traktorius turi atitikti techninio reglamento "Mašinų sauga" patvirtinto LR socialinės apsaugos ir darbo ministro 2007 m. gruodžio 5 d. įsakymu Nr. A1-350, reikalavimus. Turi būti pateikta gamintojo EB atitikties deklaracijos kopija su vertimu į lietuvių kalbą). Pateikiamos skaitmeninės dokumentų kopijos.</w:t>
            </w:r>
          </w:p>
          <w:p w14:paraId="07D642C4" w14:textId="3F360617" w:rsidR="00BF71F0" w:rsidRPr="00BF71F0" w:rsidRDefault="00BF71F0" w:rsidP="00BF71F0">
            <w:pPr>
              <w:widowControl w:val="0"/>
              <w:suppressAutoHyphens/>
              <w:autoSpaceDE w:val="0"/>
              <w:autoSpaceDN w:val="0"/>
              <w:spacing w:after="0"/>
              <w:jc w:val="both"/>
              <w:textAlignment w:val="baseline"/>
              <w:rPr>
                <w:rFonts w:ascii="Times New Roman" w:hAnsi="Times New Roman"/>
                <w:shd w:val="clear" w:color="auto" w:fill="C0C0C0"/>
              </w:rPr>
            </w:pPr>
            <w:r w:rsidRPr="00BF71F0">
              <w:rPr>
                <w:rFonts w:ascii="Times New Roman" w:hAnsi="Times New Roman"/>
                <w:i/>
                <w:iCs/>
              </w:rPr>
              <w:t xml:space="preserve"> </w:t>
            </w:r>
            <w:r w:rsidRPr="00BF71F0">
              <w:rPr>
                <w:rFonts w:ascii="Times New Roman" w:hAnsi="Times New Roman"/>
                <w:i/>
                <w:iCs/>
                <w:lang w:eastAsia="ar-SA"/>
              </w:rPr>
              <w:t xml:space="preserve">Pateikto dokumento pavadinimas </w:t>
            </w:r>
            <w:r w:rsidRPr="00BF71F0">
              <w:rPr>
                <w:rFonts w:ascii="Times New Roman" w:hAnsi="Times New Roman"/>
                <w:i/>
                <w:iCs/>
                <w:shd w:val="clear" w:color="auto" w:fill="C0C0C0"/>
                <w:lang w:eastAsia="ar-SA"/>
              </w:rPr>
              <w:t>_________</w:t>
            </w:r>
            <w:r w:rsidRPr="00BF71F0">
              <w:rPr>
                <w:rFonts w:ascii="Times New Roman" w:hAnsi="Times New Roman"/>
                <w:i/>
                <w:iCs/>
                <w:lang w:eastAsia="ar-SA"/>
              </w:rPr>
              <w:t xml:space="preserve"> ir psl. Nr. </w:t>
            </w:r>
            <w:r w:rsidRPr="00BF71F0">
              <w:rPr>
                <w:rFonts w:ascii="Times New Roman" w:hAnsi="Times New Roman"/>
                <w:i/>
                <w:iCs/>
                <w:shd w:val="clear" w:color="auto" w:fill="C0C0C0"/>
                <w:lang w:eastAsia="ar-SA"/>
              </w:rPr>
              <w:t>___</w:t>
            </w:r>
            <w:r w:rsidRPr="00BF71F0">
              <w:rPr>
                <w:rFonts w:ascii="Times New Roman" w:hAnsi="Times New Roman"/>
                <w:i/>
                <w:iCs/>
                <w:lang w:eastAsia="ar-SA"/>
              </w:rPr>
              <w:t xml:space="preserve"> </w:t>
            </w:r>
            <w:r w:rsidRPr="00BF71F0">
              <w:rPr>
                <w:rFonts w:ascii="Times New Roman" w:hAnsi="Times New Roman"/>
                <w:lang w:eastAsia="ar-SA"/>
              </w:rPr>
              <w:t xml:space="preserve">arba </w:t>
            </w:r>
            <w:r w:rsidRPr="00BF71F0">
              <w:rPr>
                <w:rFonts w:ascii="Times New Roman" w:hAnsi="Times New Roman"/>
                <w:i/>
                <w:iCs/>
                <w:lang w:eastAsia="ar-SA"/>
              </w:rPr>
              <w:t xml:space="preserve">Nuoroda </w:t>
            </w:r>
            <w:r w:rsidRPr="00BF71F0">
              <w:rPr>
                <w:rFonts w:ascii="Times New Roman" w:hAnsi="Times New Roman"/>
                <w:i/>
                <w:iCs/>
                <w:shd w:val="clear" w:color="auto" w:fill="C0C0C0"/>
                <w:lang w:eastAsia="ar-SA"/>
              </w:rPr>
              <w:t>____________</w:t>
            </w:r>
            <w:r w:rsidRPr="00BF71F0">
              <w:rPr>
                <w:rFonts w:ascii="Times New Roman" w:hAnsi="Times New Roman"/>
                <w:i/>
                <w:iCs/>
                <w:lang w:eastAsia="ar-SA"/>
              </w:rPr>
              <w:t>.</w:t>
            </w:r>
          </w:p>
        </w:tc>
      </w:tr>
      <w:tr w:rsidR="00BF71F0" w:rsidRPr="006E069F" w14:paraId="383395B6" w14:textId="77777777" w:rsidTr="00096D4B">
        <w:trPr>
          <w:trHeight w:val="1116"/>
        </w:trPr>
        <w:tc>
          <w:tcPr>
            <w:tcW w:w="175" w:type="pct"/>
            <w:shd w:val="clear" w:color="auto" w:fill="auto"/>
            <w:vAlign w:val="center"/>
          </w:tcPr>
          <w:p w14:paraId="1D0BCA96" w14:textId="739D7399"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3.</w:t>
            </w:r>
          </w:p>
        </w:tc>
        <w:tc>
          <w:tcPr>
            <w:tcW w:w="1860" w:type="pct"/>
            <w:shd w:val="clear" w:color="auto" w:fill="auto"/>
            <w:vAlign w:val="center"/>
          </w:tcPr>
          <w:p w14:paraId="6867A9E4" w14:textId="06DE564E" w:rsidR="00BF71F0" w:rsidRPr="00BF71F0" w:rsidRDefault="00BF71F0" w:rsidP="00BF71F0">
            <w:pPr>
              <w:spacing w:after="0" w:line="240" w:lineRule="auto"/>
              <w:jc w:val="both"/>
              <w:rPr>
                <w:rFonts w:ascii="Times New Roman" w:hAnsi="Times New Roman"/>
              </w:rPr>
            </w:pPr>
            <w:r w:rsidRPr="00BF71F0">
              <w:rPr>
                <w:rFonts w:ascii="Times New Roman" w:hAnsi="Times New Roman"/>
              </w:rPr>
              <w:t xml:space="preserve">Pilnai sukomplektuoto traktoriaus standartinis konstrukcinis svoris  ne daugiau nei </w:t>
            </w:r>
            <w:r w:rsidR="00FE2686">
              <w:rPr>
                <w:rFonts w:ascii="Times New Roman" w:hAnsi="Times New Roman"/>
              </w:rPr>
              <w:t>850</w:t>
            </w:r>
            <w:r w:rsidRPr="00BF71F0">
              <w:rPr>
                <w:rFonts w:ascii="Times New Roman" w:hAnsi="Times New Roman"/>
              </w:rPr>
              <w:t xml:space="preserve"> kg.</w:t>
            </w:r>
          </w:p>
        </w:tc>
        <w:tc>
          <w:tcPr>
            <w:tcW w:w="2965" w:type="pct"/>
            <w:vAlign w:val="center"/>
          </w:tcPr>
          <w:p w14:paraId="3CC6494E" w14:textId="77777777" w:rsidR="00BF71F0" w:rsidRPr="00BF71F0" w:rsidRDefault="00BF71F0" w:rsidP="00BF71F0">
            <w:pPr>
              <w:widowControl w:val="0"/>
              <w:suppressAutoHyphens/>
              <w:autoSpaceDE w:val="0"/>
              <w:autoSpaceDN w:val="0"/>
              <w:spacing w:after="0"/>
              <w:jc w:val="both"/>
              <w:textAlignment w:val="baseline"/>
              <w:rPr>
                <w:rFonts w:ascii="Times New Roman" w:hAnsi="Times New Roman"/>
              </w:rPr>
            </w:pPr>
            <w:r w:rsidRPr="00BF71F0">
              <w:rPr>
                <w:rFonts w:ascii="Times New Roman" w:hAnsi="Times New Roman"/>
                <w:shd w:val="clear" w:color="auto" w:fill="C0C0C0"/>
              </w:rPr>
              <w:t xml:space="preserve">Taip/Ne </w:t>
            </w:r>
            <w:r w:rsidRPr="00BF71F0">
              <w:rPr>
                <w:rFonts w:ascii="Times New Roman" w:hAnsi="Times New Roman"/>
                <w:i/>
                <w:iCs/>
              </w:rPr>
              <w:t xml:space="preserve">(nereikalingą išbraukti), </w:t>
            </w:r>
            <w:r w:rsidRPr="00BF71F0">
              <w:rPr>
                <w:rFonts w:ascii="Times New Roman" w:hAnsi="Times New Roman"/>
                <w:iCs/>
              </w:rPr>
              <w:t>p</w:t>
            </w:r>
            <w:r w:rsidRPr="00BF71F0">
              <w:rPr>
                <w:rFonts w:ascii="Times New Roman" w:hAnsi="Times New Roman"/>
              </w:rPr>
              <w:t xml:space="preserve">ilnai sukomplektuoto traktoriaus standartinis konstrukcinis svoris (neįskaitant papildomos įrangos) __________ kg. </w:t>
            </w:r>
          </w:p>
          <w:p w14:paraId="073931AE" w14:textId="1DF71ADE" w:rsidR="00BF71F0" w:rsidRPr="00BF71F0" w:rsidRDefault="00BF71F0" w:rsidP="00BF71F0">
            <w:pPr>
              <w:spacing w:after="0" w:line="240" w:lineRule="auto"/>
              <w:jc w:val="both"/>
              <w:rPr>
                <w:rFonts w:ascii="Times New Roman" w:hAnsi="Times New Roman"/>
              </w:rPr>
            </w:pPr>
            <w:r w:rsidRPr="00BF71F0">
              <w:rPr>
                <w:rFonts w:ascii="Times New Roman" w:hAnsi="Times New Roman"/>
                <w:i/>
                <w:iCs/>
                <w:lang w:eastAsia="ar-SA"/>
              </w:rPr>
              <w:t xml:space="preserve">Pateikto dokumento pavadinimas </w:t>
            </w:r>
            <w:r w:rsidRPr="00BF71F0">
              <w:rPr>
                <w:rFonts w:ascii="Times New Roman" w:hAnsi="Times New Roman"/>
                <w:i/>
                <w:iCs/>
                <w:shd w:val="clear" w:color="auto" w:fill="C0C0C0"/>
                <w:lang w:eastAsia="ar-SA"/>
              </w:rPr>
              <w:t>_________</w:t>
            </w:r>
            <w:r w:rsidRPr="00BF71F0">
              <w:rPr>
                <w:rFonts w:ascii="Times New Roman" w:hAnsi="Times New Roman"/>
                <w:i/>
                <w:iCs/>
                <w:lang w:eastAsia="ar-SA"/>
              </w:rPr>
              <w:t xml:space="preserve"> ir psl. Nr. </w:t>
            </w:r>
            <w:r w:rsidRPr="00BF71F0">
              <w:rPr>
                <w:rFonts w:ascii="Times New Roman" w:hAnsi="Times New Roman"/>
                <w:i/>
                <w:iCs/>
                <w:shd w:val="clear" w:color="auto" w:fill="C0C0C0"/>
                <w:lang w:eastAsia="ar-SA"/>
              </w:rPr>
              <w:t>___</w:t>
            </w:r>
            <w:r w:rsidRPr="00BF71F0">
              <w:rPr>
                <w:rFonts w:ascii="Times New Roman" w:hAnsi="Times New Roman"/>
                <w:i/>
                <w:iCs/>
                <w:lang w:eastAsia="ar-SA"/>
              </w:rPr>
              <w:t xml:space="preserve"> </w:t>
            </w:r>
            <w:r w:rsidRPr="00BF71F0">
              <w:rPr>
                <w:rFonts w:ascii="Times New Roman" w:hAnsi="Times New Roman"/>
                <w:lang w:eastAsia="ar-SA"/>
              </w:rPr>
              <w:t xml:space="preserve">arba </w:t>
            </w:r>
            <w:r w:rsidRPr="00BF71F0">
              <w:rPr>
                <w:rFonts w:ascii="Times New Roman" w:hAnsi="Times New Roman"/>
                <w:i/>
                <w:iCs/>
                <w:lang w:eastAsia="ar-SA"/>
              </w:rPr>
              <w:t xml:space="preserve">Nuoroda </w:t>
            </w:r>
            <w:r w:rsidRPr="00BF71F0">
              <w:rPr>
                <w:rFonts w:ascii="Times New Roman" w:hAnsi="Times New Roman"/>
                <w:i/>
                <w:iCs/>
                <w:shd w:val="clear" w:color="auto" w:fill="C0C0C0"/>
                <w:lang w:eastAsia="ar-SA"/>
              </w:rPr>
              <w:t>____________</w:t>
            </w:r>
            <w:r w:rsidRPr="00BF71F0">
              <w:rPr>
                <w:rFonts w:ascii="Times New Roman" w:hAnsi="Times New Roman"/>
                <w:i/>
                <w:iCs/>
                <w:lang w:eastAsia="ar-SA"/>
              </w:rPr>
              <w:t>.</w:t>
            </w:r>
          </w:p>
        </w:tc>
      </w:tr>
      <w:tr w:rsidR="00BF71F0" w:rsidRPr="006E069F" w14:paraId="43D26859" w14:textId="77777777" w:rsidTr="00096D4B">
        <w:tc>
          <w:tcPr>
            <w:tcW w:w="175" w:type="pct"/>
            <w:shd w:val="clear" w:color="auto" w:fill="auto"/>
            <w:vAlign w:val="center"/>
          </w:tcPr>
          <w:p w14:paraId="2E03351E" w14:textId="1B9C2F69"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4.</w:t>
            </w:r>
          </w:p>
        </w:tc>
        <w:tc>
          <w:tcPr>
            <w:tcW w:w="1860" w:type="pct"/>
            <w:shd w:val="clear" w:color="auto" w:fill="auto"/>
          </w:tcPr>
          <w:p w14:paraId="4C199D1C" w14:textId="03CBFD58" w:rsidR="00BF71F0" w:rsidRPr="00BF71F0" w:rsidRDefault="00BF71F0" w:rsidP="00BF71F0">
            <w:pPr>
              <w:spacing w:after="0" w:line="240" w:lineRule="auto"/>
              <w:jc w:val="both"/>
              <w:rPr>
                <w:rFonts w:ascii="Times New Roman" w:hAnsi="Times New Roman"/>
              </w:rPr>
            </w:pPr>
            <w:r w:rsidRPr="00BF71F0">
              <w:rPr>
                <w:rFonts w:ascii="Times New Roman" w:hAnsi="Times New Roman"/>
              </w:rPr>
              <w:t xml:space="preserve">Traktoriaus plotis ne daugiau kaip </w:t>
            </w:r>
            <w:r w:rsidR="00FE2686">
              <w:rPr>
                <w:rFonts w:ascii="Times New Roman" w:hAnsi="Times New Roman"/>
              </w:rPr>
              <w:t>1700</w:t>
            </w:r>
            <w:r w:rsidRPr="00BF71F0">
              <w:rPr>
                <w:rFonts w:ascii="Times New Roman" w:hAnsi="Times New Roman"/>
                <w:color w:val="FF0000"/>
              </w:rPr>
              <w:t xml:space="preserve"> </w:t>
            </w:r>
            <w:r w:rsidRPr="00BF71F0">
              <w:rPr>
                <w:rFonts w:ascii="Times New Roman" w:hAnsi="Times New Roman"/>
              </w:rPr>
              <w:t xml:space="preserve">mm. su pasirinktais ratais. Traktoriaus aukštis (su pakeltu apsauginiu lanku) </w:t>
            </w:r>
            <w:r w:rsidR="00FE2686">
              <w:rPr>
                <w:rFonts w:ascii="Times New Roman" w:hAnsi="Times New Roman"/>
              </w:rPr>
              <w:t>1800</w:t>
            </w:r>
            <w:r w:rsidRPr="00BF71F0">
              <w:rPr>
                <w:rFonts w:ascii="Times New Roman" w:hAnsi="Times New Roman"/>
              </w:rPr>
              <w:t xml:space="preserve"> mm.</w:t>
            </w:r>
          </w:p>
        </w:tc>
        <w:tc>
          <w:tcPr>
            <w:tcW w:w="2965" w:type="pct"/>
            <w:vAlign w:val="center"/>
          </w:tcPr>
          <w:p w14:paraId="26972C4A" w14:textId="079A66AB" w:rsidR="00BF71F0" w:rsidRPr="00BF71F0" w:rsidRDefault="00BF71F0" w:rsidP="00BF71F0">
            <w:pPr>
              <w:widowControl w:val="0"/>
              <w:suppressAutoHyphens/>
              <w:autoSpaceDE w:val="0"/>
              <w:autoSpaceDN w:val="0"/>
              <w:spacing w:after="0" w:line="240" w:lineRule="auto"/>
              <w:jc w:val="both"/>
              <w:textAlignment w:val="baseline"/>
              <w:rPr>
                <w:rFonts w:ascii="Times New Roman" w:hAnsi="Times New Roman"/>
                <w:i/>
                <w:iCs/>
                <w:lang w:eastAsia="ar-SA"/>
              </w:rPr>
            </w:pPr>
            <w:r w:rsidRPr="00BF71F0">
              <w:rPr>
                <w:rFonts w:ascii="Times New Roman" w:hAnsi="Times New Roman"/>
                <w:shd w:val="clear" w:color="auto" w:fill="C0C0C0"/>
              </w:rPr>
              <w:t xml:space="preserve">Taip/Ne </w:t>
            </w:r>
            <w:r w:rsidRPr="00BF71F0">
              <w:rPr>
                <w:rFonts w:ascii="Times New Roman" w:hAnsi="Times New Roman"/>
                <w:i/>
                <w:iCs/>
              </w:rPr>
              <w:t xml:space="preserve">(nereikalingą išbraukti), </w:t>
            </w:r>
            <w:r w:rsidRPr="00BF71F0">
              <w:rPr>
                <w:rFonts w:ascii="Times New Roman" w:hAnsi="Times New Roman"/>
                <w:iCs/>
              </w:rPr>
              <w:t>t</w:t>
            </w:r>
            <w:r w:rsidRPr="00BF71F0">
              <w:rPr>
                <w:rFonts w:ascii="Times New Roman" w:hAnsi="Times New Roman"/>
              </w:rPr>
              <w:t>raktoriaus plotis _______ mm. su pasirinktais ratais. Traktoriaus aukštis (su pakeltu apsauginiu lanku) _________ mm.</w:t>
            </w:r>
            <w:r w:rsidRPr="00BF71F0">
              <w:rPr>
                <w:rFonts w:ascii="Times New Roman" w:hAnsi="Times New Roman"/>
                <w:i/>
                <w:iCs/>
                <w:lang w:eastAsia="ar-SA"/>
              </w:rPr>
              <w:t xml:space="preserve"> </w:t>
            </w:r>
          </w:p>
          <w:p w14:paraId="0DAD1384" w14:textId="108AE588" w:rsidR="00BF71F0" w:rsidRPr="00BF71F0" w:rsidRDefault="00BF71F0" w:rsidP="00BF71F0">
            <w:pPr>
              <w:widowControl w:val="0"/>
              <w:suppressAutoHyphens/>
              <w:autoSpaceDE w:val="0"/>
              <w:autoSpaceDN w:val="0"/>
              <w:spacing w:after="0"/>
              <w:jc w:val="both"/>
              <w:textAlignment w:val="baseline"/>
              <w:rPr>
                <w:rFonts w:ascii="Times New Roman" w:hAnsi="Times New Roman"/>
                <w:shd w:val="clear" w:color="auto" w:fill="C0C0C0"/>
              </w:rPr>
            </w:pPr>
            <w:r w:rsidRPr="00BF71F0">
              <w:rPr>
                <w:rFonts w:ascii="Times New Roman" w:hAnsi="Times New Roman"/>
                <w:i/>
                <w:iCs/>
                <w:lang w:eastAsia="ar-SA"/>
              </w:rPr>
              <w:t xml:space="preserve">Pateikto dokumento pavadinimas </w:t>
            </w:r>
            <w:r w:rsidRPr="00BF71F0">
              <w:rPr>
                <w:rFonts w:ascii="Times New Roman" w:hAnsi="Times New Roman"/>
                <w:i/>
                <w:iCs/>
                <w:shd w:val="clear" w:color="auto" w:fill="C0C0C0"/>
                <w:lang w:eastAsia="ar-SA"/>
              </w:rPr>
              <w:t>_________</w:t>
            </w:r>
            <w:r w:rsidRPr="00BF71F0">
              <w:rPr>
                <w:rFonts w:ascii="Times New Roman" w:hAnsi="Times New Roman"/>
                <w:i/>
                <w:iCs/>
                <w:lang w:eastAsia="ar-SA"/>
              </w:rPr>
              <w:t xml:space="preserve"> ir psl. Nr. </w:t>
            </w:r>
            <w:r w:rsidRPr="00BF71F0">
              <w:rPr>
                <w:rFonts w:ascii="Times New Roman" w:hAnsi="Times New Roman"/>
                <w:i/>
                <w:iCs/>
                <w:shd w:val="clear" w:color="auto" w:fill="C0C0C0"/>
                <w:lang w:eastAsia="ar-SA"/>
              </w:rPr>
              <w:t>___</w:t>
            </w:r>
            <w:r w:rsidRPr="00BF71F0">
              <w:rPr>
                <w:rFonts w:ascii="Times New Roman" w:hAnsi="Times New Roman"/>
                <w:i/>
                <w:iCs/>
                <w:lang w:eastAsia="ar-SA"/>
              </w:rPr>
              <w:t xml:space="preserve"> </w:t>
            </w:r>
            <w:r w:rsidRPr="00BF71F0">
              <w:rPr>
                <w:rFonts w:ascii="Times New Roman" w:hAnsi="Times New Roman"/>
                <w:lang w:eastAsia="ar-SA"/>
              </w:rPr>
              <w:t xml:space="preserve">arba </w:t>
            </w:r>
            <w:r w:rsidRPr="00BF71F0">
              <w:rPr>
                <w:rFonts w:ascii="Times New Roman" w:hAnsi="Times New Roman"/>
                <w:i/>
                <w:iCs/>
                <w:lang w:eastAsia="ar-SA"/>
              </w:rPr>
              <w:t xml:space="preserve">Nuoroda </w:t>
            </w:r>
            <w:r w:rsidRPr="00BF71F0">
              <w:rPr>
                <w:rFonts w:ascii="Times New Roman" w:hAnsi="Times New Roman"/>
                <w:i/>
                <w:iCs/>
                <w:shd w:val="clear" w:color="auto" w:fill="C0C0C0"/>
                <w:lang w:eastAsia="ar-SA"/>
              </w:rPr>
              <w:t>____________</w:t>
            </w:r>
            <w:r w:rsidRPr="00BF71F0">
              <w:rPr>
                <w:rFonts w:ascii="Times New Roman" w:hAnsi="Times New Roman"/>
                <w:i/>
                <w:iCs/>
                <w:lang w:eastAsia="ar-SA"/>
              </w:rPr>
              <w:t>.</w:t>
            </w:r>
          </w:p>
        </w:tc>
      </w:tr>
      <w:tr w:rsidR="00BF71F0" w:rsidRPr="006E069F" w14:paraId="051362A8" w14:textId="77777777" w:rsidTr="00096D4B">
        <w:trPr>
          <w:trHeight w:val="283"/>
        </w:trPr>
        <w:tc>
          <w:tcPr>
            <w:tcW w:w="175" w:type="pct"/>
            <w:shd w:val="clear" w:color="auto" w:fill="auto"/>
            <w:vAlign w:val="center"/>
          </w:tcPr>
          <w:p w14:paraId="79F9FD6A" w14:textId="3C018B85"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5.</w:t>
            </w:r>
          </w:p>
        </w:tc>
        <w:tc>
          <w:tcPr>
            <w:tcW w:w="1860" w:type="pct"/>
            <w:shd w:val="clear" w:color="auto" w:fill="auto"/>
            <w:vAlign w:val="center"/>
          </w:tcPr>
          <w:p w14:paraId="067BB89B" w14:textId="2D751033" w:rsidR="00BF71F0" w:rsidRPr="00BF71F0" w:rsidRDefault="00BF71F0" w:rsidP="00BF71F0">
            <w:pPr>
              <w:spacing w:after="0" w:line="240" w:lineRule="auto"/>
              <w:jc w:val="both"/>
              <w:rPr>
                <w:rFonts w:ascii="Times New Roman" w:hAnsi="Times New Roman"/>
              </w:rPr>
            </w:pPr>
            <w:r w:rsidRPr="00BF71F0">
              <w:rPr>
                <w:rFonts w:ascii="Times New Roman" w:eastAsia="Times New Roman" w:hAnsi="Times New Roman"/>
                <w:lang w:eastAsia="lt-LT"/>
              </w:rPr>
              <w:t>Dyzelinis, paleidžiamas starteriu</w:t>
            </w:r>
            <w:r w:rsidR="00FE2686">
              <w:rPr>
                <w:rFonts w:ascii="Times New Roman" w:eastAsia="Times New Roman" w:hAnsi="Times New Roman"/>
                <w:lang w:eastAsia="lt-LT"/>
              </w:rPr>
              <w:t>.</w:t>
            </w:r>
          </w:p>
        </w:tc>
        <w:tc>
          <w:tcPr>
            <w:tcW w:w="2965" w:type="pct"/>
            <w:vAlign w:val="center"/>
          </w:tcPr>
          <w:p w14:paraId="5365D7C4" w14:textId="619F6574" w:rsidR="00BF71F0" w:rsidRPr="00FE2686" w:rsidRDefault="00BF71F0" w:rsidP="00FE2686">
            <w:pPr>
              <w:spacing w:after="0" w:line="240" w:lineRule="auto"/>
              <w:jc w:val="both"/>
              <w:rPr>
                <w:rFonts w:ascii="Times New Roman" w:hAnsi="Times New Roman"/>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rPr>
              <w:t xml:space="preserve"> dyzelinis, paleidžiamas starteriu</w:t>
            </w:r>
            <w:r w:rsidR="00FE2686">
              <w:rPr>
                <w:rFonts w:ascii="Times New Roman" w:hAnsi="Times New Roman"/>
              </w:rPr>
              <w:t>.</w:t>
            </w:r>
          </w:p>
        </w:tc>
      </w:tr>
      <w:tr w:rsidR="00BF71F0" w:rsidRPr="006E069F" w14:paraId="7D7CED1B" w14:textId="77777777" w:rsidTr="00096D4B">
        <w:trPr>
          <w:trHeight w:val="389"/>
        </w:trPr>
        <w:tc>
          <w:tcPr>
            <w:tcW w:w="175" w:type="pct"/>
            <w:shd w:val="clear" w:color="auto" w:fill="auto"/>
            <w:vAlign w:val="center"/>
          </w:tcPr>
          <w:p w14:paraId="10F703BD" w14:textId="77777777"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6.</w:t>
            </w:r>
          </w:p>
        </w:tc>
        <w:tc>
          <w:tcPr>
            <w:tcW w:w="1860" w:type="pct"/>
            <w:shd w:val="clear" w:color="auto" w:fill="auto"/>
            <w:vAlign w:val="center"/>
          </w:tcPr>
          <w:p w14:paraId="6F572BBF" w14:textId="725B85AA" w:rsidR="00BF71F0" w:rsidRPr="00BF71F0" w:rsidRDefault="00BF71F0" w:rsidP="00BF71F0">
            <w:pPr>
              <w:spacing w:after="0" w:line="240" w:lineRule="auto"/>
              <w:jc w:val="both"/>
              <w:rPr>
                <w:rFonts w:ascii="Times New Roman" w:eastAsia="Times New Roman" w:hAnsi="Times New Roman"/>
                <w:lang w:eastAsia="lt-LT"/>
              </w:rPr>
            </w:pPr>
            <w:r w:rsidRPr="00BF71F0">
              <w:rPr>
                <w:rFonts w:ascii="Times New Roman" w:hAnsi="Times New Roman"/>
              </w:rPr>
              <w:t>Ne mažiau 3 cilindrų, darbinis tūris ne mažiau 1100 cm</w:t>
            </w:r>
            <w:r w:rsidRPr="00BF71F0">
              <w:rPr>
                <w:rFonts w:ascii="Times New Roman" w:hAnsi="Times New Roman"/>
                <w:vertAlign w:val="superscript"/>
              </w:rPr>
              <w:t>3</w:t>
            </w:r>
            <w:r w:rsidRPr="00BF71F0">
              <w:rPr>
                <w:rFonts w:ascii="Times New Roman" w:hAnsi="Times New Roman"/>
              </w:rPr>
              <w:t>. Nominali  variklio galia pagal ISO (ECE R120 arba lygiavertį standartą) ne mažiau kaip 17 kW.</w:t>
            </w:r>
          </w:p>
        </w:tc>
        <w:tc>
          <w:tcPr>
            <w:tcW w:w="2965" w:type="pct"/>
            <w:vAlign w:val="center"/>
          </w:tcPr>
          <w:p w14:paraId="5C4B29EE" w14:textId="77777777" w:rsidR="00BF71F0" w:rsidRPr="00BF71F0" w:rsidRDefault="00BF71F0" w:rsidP="00BF71F0">
            <w:pPr>
              <w:widowControl w:val="0"/>
              <w:suppressAutoHyphens/>
              <w:autoSpaceDE w:val="0"/>
              <w:autoSpaceDN w:val="0"/>
              <w:spacing w:after="0" w:line="240" w:lineRule="auto"/>
              <w:jc w:val="both"/>
              <w:textAlignment w:val="baseline"/>
              <w:rPr>
                <w:rFonts w:ascii="Times New Roman" w:hAnsi="Times New Roman"/>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rPr>
              <w:t xml:space="preserve"> ______ cilindrų, darbinis tūris _______ cm</w:t>
            </w:r>
            <w:r w:rsidRPr="00BF71F0">
              <w:rPr>
                <w:rFonts w:ascii="Times New Roman" w:hAnsi="Times New Roman"/>
                <w:vertAlign w:val="superscript"/>
              </w:rPr>
              <w:t>3</w:t>
            </w:r>
            <w:r w:rsidRPr="00BF71F0">
              <w:rPr>
                <w:rFonts w:ascii="Times New Roman" w:hAnsi="Times New Roman"/>
              </w:rPr>
              <w:t>. Nominali  variklio galia pagal ISO (ECE R120 arba lygiavertį standartą) __________ kW.</w:t>
            </w:r>
          </w:p>
          <w:p w14:paraId="7E36202A" w14:textId="4A946840" w:rsidR="00BF71F0" w:rsidRPr="00BF71F0" w:rsidRDefault="00BF71F0" w:rsidP="00BF71F0">
            <w:pPr>
              <w:spacing w:after="0" w:line="240" w:lineRule="auto"/>
              <w:jc w:val="both"/>
              <w:rPr>
                <w:rFonts w:ascii="Times New Roman" w:hAnsi="Times New Roman"/>
              </w:rPr>
            </w:pPr>
            <w:r w:rsidRPr="00BF71F0">
              <w:rPr>
                <w:rFonts w:ascii="Times New Roman" w:hAnsi="Times New Roman"/>
                <w:i/>
                <w:iCs/>
                <w:lang w:eastAsia="ar-SA"/>
              </w:rPr>
              <w:t xml:space="preserve"> Pateikto dokumento pavadinimas </w:t>
            </w:r>
            <w:r w:rsidRPr="00BF71F0">
              <w:rPr>
                <w:rFonts w:ascii="Times New Roman" w:hAnsi="Times New Roman"/>
                <w:i/>
                <w:iCs/>
                <w:shd w:val="clear" w:color="auto" w:fill="C0C0C0"/>
                <w:lang w:eastAsia="ar-SA"/>
              </w:rPr>
              <w:t>_________</w:t>
            </w:r>
            <w:r w:rsidRPr="00BF71F0">
              <w:rPr>
                <w:rFonts w:ascii="Times New Roman" w:hAnsi="Times New Roman"/>
                <w:i/>
                <w:iCs/>
                <w:lang w:eastAsia="ar-SA"/>
              </w:rPr>
              <w:t xml:space="preserve"> ir psl. Nr. </w:t>
            </w:r>
            <w:r w:rsidRPr="00BF71F0">
              <w:rPr>
                <w:rFonts w:ascii="Times New Roman" w:hAnsi="Times New Roman"/>
                <w:i/>
                <w:iCs/>
                <w:shd w:val="clear" w:color="auto" w:fill="C0C0C0"/>
                <w:lang w:eastAsia="ar-SA"/>
              </w:rPr>
              <w:t>___</w:t>
            </w:r>
            <w:r w:rsidRPr="00BF71F0">
              <w:rPr>
                <w:rFonts w:ascii="Times New Roman" w:hAnsi="Times New Roman"/>
                <w:i/>
                <w:iCs/>
                <w:lang w:eastAsia="ar-SA"/>
              </w:rPr>
              <w:t xml:space="preserve"> </w:t>
            </w:r>
            <w:r w:rsidRPr="00BF71F0">
              <w:rPr>
                <w:rFonts w:ascii="Times New Roman" w:hAnsi="Times New Roman"/>
                <w:lang w:eastAsia="ar-SA"/>
              </w:rPr>
              <w:t xml:space="preserve">arba </w:t>
            </w:r>
            <w:r w:rsidRPr="00BF71F0">
              <w:rPr>
                <w:rFonts w:ascii="Times New Roman" w:hAnsi="Times New Roman"/>
                <w:i/>
                <w:iCs/>
                <w:lang w:eastAsia="ar-SA"/>
              </w:rPr>
              <w:t xml:space="preserve">Nuoroda </w:t>
            </w:r>
            <w:r w:rsidRPr="00BF71F0">
              <w:rPr>
                <w:rFonts w:ascii="Times New Roman" w:hAnsi="Times New Roman"/>
                <w:i/>
                <w:iCs/>
                <w:shd w:val="clear" w:color="auto" w:fill="C0C0C0"/>
                <w:lang w:eastAsia="ar-SA"/>
              </w:rPr>
              <w:t>____________</w:t>
            </w:r>
            <w:r w:rsidRPr="00BF71F0">
              <w:rPr>
                <w:rFonts w:ascii="Times New Roman" w:hAnsi="Times New Roman"/>
                <w:i/>
                <w:iCs/>
                <w:lang w:eastAsia="ar-SA"/>
              </w:rPr>
              <w:t>.</w:t>
            </w:r>
          </w:p>
        </w:tc>
      </w:tr>
      <w:tr w:rsidR="00BF71F0" w:rsidRPr="006E069F" w14:paraId="13324040" w14:textId="77777777" w:rsidTr="00096D4B">
        <w:trPr>
          <w:trHeight w:val="567"/>
        </w:trPr>
        <w:tc>
          <w:tcPr>
            <w:tcW w:w="175" w:type="pct"/>
            <w:shd w:val="clear" w:color="auto" w:fill="auto"/>
            <w:vAlign w:val="center"/>
          </w:tcPr>
          <w:p w14:paraId="3CA11CC5" w14:textId="77777777"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7.</w:t>
            </w:r>
          </w:p>
        </w:tc>
        <w:tc>
          <w:tcPr>
            <w:tcW w:w="1860" w:type="pct"/>
            <w:shd w:val="clear" w:color="auto" w:fill="auto"/>
            <w:vAlign w:val="center"/>
          </w:tcPr>
          <w:p w14:paraId="0BD98411" w14:textId="0A4B727A" w:rsidR="00BF71F0" w:rsidRPr="00BF71F0" w:rsidRDefault="00BF71F0" w:rsidP="00BF71F0">
            <w:pPr>
              <w:spacing w:after="0" w:line="240" w:lineRule="auto"/>
              <w:jc w:val="both"/>
              <w:rPr>
                <w:rFonts w:ascii="Times New Roman" w:eastAsia="Times New Roman" w:hAnsi="Times New Roman"/>
                <w:lang w:eastAsia="lt-LT"/>
              </w:rPr>
            </w:pPr>
            <w:r w:rsidRPr="00BF71F0">
              <w:rPr>
                <w:rFonts w:ascii="Times New Roman" w:hAnsi="Times New Roman"/>
              </w:rPr>
              <w:t>Skysčiu aušinamas. Sistema užpildyta gamyklos gamintojos reikalavimus atitinkančiu aušinimo skysčiu.</w:t>
            </w:r>
          </w:p>
        </w:tc>
        <w:tc>
          <w:tcPr>
            <w:tcW w:w="2965" w:type="pct"/>
            <w:vAlign w:val="center"/>
          </w:tcPr>
          <w:p w14:paraId="32AC3321" w14:textId="03FFBBA7" w:rsidR="00BF71F0" w:rsidRPr="00BF71F0" w:rsidRDefault="00BF71F0" w:rsidP="00BF71F0">
            <w:pPr>
              <w:widowControl w:val="0"/>
              <w:suppressAutoHyphens/>
              <w:autoSpaceDE w:val="0"/>
              <w:autoSpaceDN w:val="0"/>
              <w:spacing w:after="0" w:line="240" w:lineRule="auto"/>
              <w:jc w:val="both"/>
              <w:textAlignment w:val="baseline"/>
              <w:rPr>
                <w:rFonts w:ascii="Times New Roman" w:hAnsi="Times New Roman"/>
                <w:i/>
                <w:iCs/>
                <w:lang w:eastAsia="ar-SA"/>
              </w:rPr>
            </w:pPr>
            <w:r w:rsidRPr="00BF71F0">
              <w:rPr>
                <w:rFonts w:ascii="Times New Roman" w:hAnsi="Times New Roman"/>
                <w:shd w:val="clear" w:color="auto" w:fill="C0C0C0"/>
              </w:rPr>
              <w:t xml:space="preserve">Taip/Ne </w:t>
            </w:r>
            <w:r w:rsidRPr="00BF71F0">
              <w:rPr>
                <w:rFonts w:ascii="Times New Roman" w:hAnsi="Times New Roman"/>
                <w:i/>
                <w:iCs/>
              </w:rPr>
              <w:t xml:space="preserve">(nereikalingą išbraukti,), </w:t>
            </w:r>
            <w:r w:rsidRPr="00BF71F0">
              <w:rPr>
                <w:rFonts w:ascii="Times New Roman" w:hAnsi="Times New Roman"/>
                <w:iCs/>
              </w:rPr>
              <w:t>s</w:t>
            </w:r>
            <w:r w:rsidRPr="00BF71F0">
              <w:rPr>
                <w:rFonts w:ascii="Times New Roman" w:hAnsi="Times New Roman"/>
              </w:rPr>
              <w:t>kysčiu aušinamas. Sistema užpildyta gamyklos gamintojos reikalavimus atitinkančiu aušinimo skysčiu.</w:t>
            </w:r>
          </w:p>
        </w:tc>
      </w:tr>
      <w:tr w:rsidR="00BF71F0" w:rsidRPr="006E069F" w14:paraId="446C9644" w14:textId="77777777" w:rsidTr="00096D4B">
        <w:trPr>
          <w:trHeight w:val="567"/>
        </w:trPr>
        <w:tc>
          <w:tcPr>
            <w:tcW w:w="175" w:type="pct"/>
            <w:shd w:val="clear" w:color="auto" w:fill="auto"/>
            <w:vAlign w:val="center"/>
          </w:tcPr>
          <w:p w14:paraId="09D780C4" w14:textId="77777777"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8.</w:t>
            </w:r>
          </w:p>
        </w:tc>
        <w:tc>
          <w:tcPr>
            <w:tcW w:w="1860" w:type="pct"/>
            <w:shd w:val="clear" w:color="auto" w:fill="auto"/>
            <w:vAlign w:val="center"/>
          </w:tcPr>
          <w:p w14:paraId="2B738472" w14:textId="37C8C613" w:rsidR="00BF71F0" w:rsidRPr="00BF71F0" w:rsidRDefault="00BF71F0" w:rsidP="00BF71F0">
            <w:pPr>
              <w:spacing w:after="0" w:line="240" w:lineRule="auto"/>
              <w:jc w:val="both"/>
              <w:rPr>
                <w:rFonts w:ascii="Times New Roman" w:hAnsi="Times New Roman"/>
              </w:rPr>
            </w:pPr>
            <w:r w:rsidRPr="00BF71F0">
              <w:rPr>
                <w:rFonts w:ascii="Times New Roman" w:hAnsi="Times New Roman"/>
              </w:rPr>
              <w:t>Elektrinė užvedimo sistema 12V.</w:t>
            </w:r>
          </w:p>
        </w:tc>
        <w:tc>
          <w:tcPr>
            <w:tcW w:w="2965" w:type="pct"/>
          </w:tcPr>
          <w:p w14:paraId="5F2C298A" w14:textId="3C427CC8" w:rsidR="00BF71F0" w:rsidRPr="00BF71F0" w:rsidRDefault="00BF71F0" w:rsidP="00BF71F0">
            <w:pPr>
              <w:spacing w:after="0" w:line="240" w:lineRule="auto"/>
              <w:jc w:val="both"/>
              <w:rPr>
                <w:rFonts w:ascii="Times New Roman" w:hAnsi="Times New Roman"/>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 xml:space="preserve">, </w:t>
            </w:r>
            <w:r w:rsidRPr="00BF71F0">
              <w:rPr>
                <w:rFonts w:ascii="Times New Roman" w:hAnsi="Times New Roman"/>
                <w:iCs/>
                <w:lang w:eastAsia="ar-SA"/>
              </w:rPr>
              <w:t>e</w:t>
            </w:r>
            <w:r w:rsidRPr="00BF71F0">
              <w:rPr>
                <w:rFonts w:ascii="Times New Roman" w:hAnsi="Times New Roman"/>
              </w:rPr>
              <w:t>lektrinė užvedimo sistema ____V.</w:t>
            </w:r>
          </w:p>
          <w:p w14:paraId="09ACC775" w14:textId="71DFFD86" w:rsidR="00BF71F0" w:rsidRPr="00BF71F0" w:rsidRDefault="00BF71F0" w:rsidP="00BF71F0">
            <w:pPr>
              <w:widowControl w:val="0"/>
              <w:suppressAutoHyphens/>
              <w:autoSpaceDE w:val="0"/>
              <w:autoSpaceDN w:val="0"/>
              <w:spacing w:after="0" w:line="240" w:lineRule="auto"/>
              <w:jc w:val="both"/>
              <w:textAlignment w:val="baseline"/>
              <w:rPr>
                <w:rFonts w:ascii="Times New Roman" w:hAnsi="Times New Roman"/>
                <w:shd w:val="clear" w:color="auto" w:fill="C0C0C0"/>
              </w:rPr>
            </w:pPr>
            <w:r w:rsidRPr="00BF71F0">
              <w:rPr>
                <w:rFonts w:ascii="Times New Roman" w:hAnsi="Times New Roman"/>
                <w:i/>
                <w:iCs/>
                <w:lang w:eastAsia="ar-SA"/>
              </w:rPr>
              <w:t xml:space="preserve"> Pateikto dokumento pavadinimas </w:t>
            </w:r>
            <w:r w:rsidRPr="00BF71F0">
              <w:rPr>
                <w:rFonts w:ascii="Times New Roman" w:hAnsi="Times New Roman"/>
                <w:i/>
                <w:iCs/>
                <w:shd w:val="clear" w:color="auto" w:fill="C0C0C0"/>
                <w:lang w:eastAsia="ar-SA"/>
              </w:rPr>
              <w:t>_________</w:t>
            </w:r>
            <w:r w:rsidRPr="00BF71F0">
              <w:rPr>
                <w:rFonts w:ascii="Times New Roman" w:hAnsi="Times New Roman"/>
                <w:i/>
                <w:iCs/>
                <w:lang w:eastAsia="ar-SA"/>
              </w:rPr>
              <w:t xml:space="preserve"> ir psl. Nr. </w:t>
            </w:r>
            <w:r w:rsidRPr="00BF71F0">
              <w:rPr>
                <w:rFonts w:ascii="Times New Roman" w:hAnsi="Times New Roman"/>
                <w:i/>
                <w:iCs/>
                <w:shd w:val="clear" w:color="auto" w:fill="C0C0C0"/>
                <w:lang w:eastAsia="ar-SA"/>
              </w:rPr>
              <w:t>___</w:t>
            </w:r>
            <w:r w:rsidRPr="00BF71F0">
              <w:rPr>
                <w:rFonts w:ascii="Times New Roman" w:hAnsi="Times New Roman"/>
                <w:i/>
                <w:iCs/>
                <w:lang w:eastAsia="ar-SA"/>
              </w:rPr>
              <w:t xml:space="preserve"> </w:t>
            </w:r>
            <w:r w:rsidRPr="00BF71F0">
              <w:rPr>
                <w:rFonts w:ascii="Times New Roman" w:hAnsi="Times New Roman"/>
                <w:lang w:eastAsia="ar-SA"/>
              </w:rPr>
              <w:t xml:space="preserve">arba </w:t>
            </w:r>
            <w:r w:rsidRPr="00BF71F0">
              <w:rPr>
                <w:rFonts w:ascii="Times New Roman" w:hAnsi="Times New Roman"/>
                <w:i/>
                <w:iCs/>
                <w:lang w:eastAsia="ar-SA"/>
              </w:rPr>
              <w:t xml:space="preserve">Nuoroda </w:t>
            </w:r>
            <w:r w:rsidRPr="00BF71F0">
              <w:rPr>
                <w:rFonts w:ascii="Times New Roman" w:hAnsi="Times New Roman"/>
                <w:i/>
                <w:iCs/>
                <w:shd w:val="clear" w:color="auto" w:fill="C0C0C0"/>
                <w:lang w:eastAsia="ar-SA"/>
              </w:rPr>
              <w:t>____________</w:t>
            </w:r>
            <w:r w:rsidRPr="00BF71F0">
              <w:rPr>
                <w:rFonts w:ascii="Times New Roman" w:hAnsi="Times New Roman"/>
                <w:i/>
                <w:iCs/>
                <w:lang w:eastAsia="ar-SA"/>
              </w:rPr>
              <w:t>.</w:t>
            </w:r>
          </w:p>
        </w:tc>
      </w:tr>
      <w:tr w:rsidR="00BF71F0" w:rsidRPr="006E069F" w14:paraId="54491DE4" w14:textId="77777777" w:rsidTr="00096D4B">
        <w:trPr>
          <w:trHeight w:val="283"/>
        </w:trPr>
        <w:tc>
          <w:tcPr>
            <w:tcW w:w="175" w:type="pct"/>
            <w:shd w:val="clear" w:color="auto" w:fill="auto"/>
            <w:vAlign w:val="center"/>
          </w:tcPr>
          <w:p w14:paraId="14CD827A" w14:textId="77777777"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9.</w:t>
            </w:r>
          </w:p>
        </w:tc>
        <w:tc>
          <w:tcPr>
            <w:tcW w:w="1860" w:type="pct"/>
            <w:shd w:val="clear" w:color="auto" w:fill="auto"/>
            <w:vAlign w:val="center"/>
          </w:tcPr>
          <w:p w14:paraId="2B1338A5" w14:textId="0202C85D" w:rsidR="00BF71F0" w:rsidRPr="00BF71F0" w:rsidRDefault="00BF71F0" w:rsidP="00BF71F0">
            <w:pPr>
              <w:spacing w:after="0" w:line="240" w:lineRule="auto"/>
              <w:jc w:val="both"/>
              <w:rPr>
                <w:rFonts w:ascii="Times New Roman" w:eastAsia="Times New Roman" w:hAnsi="Times New Roman"/>
                <w:lang w:eastAsia="lt-LT"/>
              </w:rPr>
            </w:pPr>
            <w:r w:rsidRPr="00BF71F0">
              <w:rPr>
                <w:rFonts w:ascii="Times New Roman" w:hAnsi="Times New Roman"/>
              </w:rPr>
              <w:t>Priverstinis variklio tepimas.</w:t>
            </w:r>
          </w:p>
        </w:tc>
        <w:tc>
          <w:tcPr>
            <w:tcW w:w="2965" w:type="pct"/>
          </w:tcPr>
          <w:p w14:paraId="1B70DFDF" w14:textId="0CEAA513" w:rsidR="00BF71F0" w:rsidRPr="00BF71F0" w:rsidRDefault="00BF71F0" w:rsidP="00BF71F0">
            <w:pPr>
              <w:spacing w:after="0" w:line="240" w:lineRule="auto"/>
              <w:jc w:val="both"/>
              <w:rPr>
                <w:rFonts w:ascii="Times New Roman" w:hAnsi="Times New Roman"/>
                <w:iCs/>
                <w:lang w:eastAsia="ar-SA"/>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 xml:space="preserve">, </w:t>
            </w:r>
            <w:r w:rsidRPr="00BF71F0">
              <w:rPr>
                <w:rFonts w:ascii="Times New Roman" w:hAnsi="Times New Roman"/>
                <w:iCs/>
                <w:lang w:eastAsia="ar-SA"/>
              </w:rPr>
              <w:t>priverstinis variklio tepimas.</w:t>
            </w:r>
          </w:p>
        </w:tc>
      </w:tr>
      <w:tr w:rsidR="00BF71F0" w:rsidRPr="006E069F" w14:paraId="0671364C" w14:textId="77777777" w:rsidTr="00096D4B">
        <w:trPr>
          <w:trHeight w:val="283"/>
        </w:trPr>
        <w:tc>
          <w:tcPr>
            <w:tcW w:w="175" w:type="pct"/>
            <w:shd w:val="clear" w:color="auto" w:fill="auto"/>
            <w:vAlign w:val="center"/>
          </w:tcPr>
          <w:p w14:paraId="140C904B" w14:textId="77777777"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10.</w:t>
            </w:r>
          </w:p>
        </w:tc>
        <w:tc>
          <w:tcPr>
            <w:tcW w:w="1860" w:type="pct"/>
            <w:shd w:val="clear" w:color="auto" w:fill="auto"/>
          </w:tcPr>
          <w:p w14:paraId="41084644" w14:textId="0A72C65D" w:rsidR="00BF71F0" w:rsidRPr="00BF71F0" w:rsidRDefault="00BF71F0" w:rsidP="00BF71F0">
            <w:pPr>
              <w:spacing w:after="0" w:line="240" w:lineRule="auto"/>
              <w:jc w:val="both"/>
              <w:rPr>
                <w:rFonts w:ascii="Times New Roman" w:hAnsi="Times New Roman"/>
              </w:rPr>
            </w:pPr>
            <w:r w:rsidRPr="00BF71F0">
              <w:rPr>
                <w:rFonts w:ascii="Times New Roman" w:hAnsi="Times New Roman"/>
              </w:rPr>
              <w:t xml:space="preserve">Transmisija – hidrostatinė su dviem </w:t>
            </w:r>
            <w:proofErr w:type="spellStart"/>
            <w:r w:rsidRPr="00BF71F0">
              <w:rPr>
                <w:rFonts w:ascii="Times New Roman" w:hAnsi="Times New Roman"/>
              </w:rPr>
              <w:t>hidrovarikliais</w:t>
            </w:r>
            <w:proofErr w:type="spellEnd"/>
            <w:r w:rsidRPr="00BF71F0">
              <w:rPr>
                <w:rFonts w:ascii="Times New Roman" w:hAnsi="Times New Roman"/>
              </w:rPr>
              <w:t>.</w:t>
            </w:r>
          </w:p>
        </w:tc>
        <w:tc>
          <w:tcPr>
            <w:tcW w:w="2965" w:type="pct"/>
          </w:tcPr>
          <w:p w14:paraId="44798F09" w14:textId="2540676E" w:rsidR="00BF71F0" w:rsidRPr="00BF71F0" w:rsidRDefault="00BF71F0" w:rsidP="00BF71F0">
            <w:pPr>
              <w:spacing w:after="0" w:line="240" w:lineRule="auto"/>
              <w:jc w:val="both"/>
              <w:rPr>
                <w:rFonts w:ascii="Times New Roman" w:hAnsi="Times New Roman"/>
                <w:i/>
                <w:iCs/>
                <w:lang w:eastAsia="ar-SA"/>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 xml:space="preserve">, </w:t>
            </w:r>
            <w:r w:rsidRPr="00BF71F0">
              <w:rPr>
                <w:rFonts w:ascii="Times New Roman" w:hAnsi="Times New Roman"/>
                <w:iCs/>
              </w:rPr>
              <w:t>t</w:t>
            </w:r>
            <w:r w:rsidRPr="00BF71F0">
              <w:rPr>
                <w:rFonts w:ascii="Times New Roman" w:hAnsi="Times New Roman"/>
              </w:rPr>
              <w:t xml:space="preserve">ransmisija – hidrostatinė su dviem </w:t>
            </w:r>
            <w:proofErr w:type="spellStart"/>
            <w:r w:rsidRPr="00BF71F0">
              <w:rPr>
                <w:rFonts w:ascii="Times New Roman" w:hAnsi="Times New Roman"/>
              </w:rPr>
              <w:t>hidrovarikliais</w:t>
            </w:r>
            <w:proofErr w:type="spellEnd"/>
            <w:r w:rsidRPr="00BF71F0">
              <w:rPr>
                <w:rFonts w:ascii="Times New Roman" w:hAnsi="Times New Roman"/>
              </w:rPr>
              <w:t>.</w:t>
            </w:r>
          </w:p>
        </w:tc>
      </w:tr>
      <w:tr w:rsidR="00BF71F0" w:rsidRPr="006E069F" w14:paraId="723F6742" w14:textId="77777777" w:rsidTr="00096D4B">
        <w:trPr>
          <w:trHeight w:val="283"/>
        </w:trPr>
        <w:tc>
          <w:tcPr>
            <w:tcW w:w="175" w:type="pct"/>
            <w:shd w:val="clear" w:color="auto" w:fill="auto"/>
            <w:vAlign w:val="center"/>
          </w:tcPr>
          <w:p w14:paraId="403CB5E9" w14:textId="77777777"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11.</w:t>
            </w:r>
          </w:p>
        </w:tc>
        <w:tc>
          <w:tcPr>
            <w:tcW w:w="1860" w:type="pct"/>
            <w:shd w:val="clear" w:color="auto" w:fill="auto"/>
          </w:tcPr>
          <w:p w14:paraId="741B7D3D" w14:textId="70309E72" w:rsidR="00BF71F0" w:rsidRPr="00BF71F0" w:rsidRDefault="00BF71F0" w:rsidP="00BF71F0">
            <w:pPr>
              <w:spacing w:after="0" w:line="240" w:lineRule="auto"/>
              <w:jc w:val="both"/>
              <w:rPr>
                <w:rFonts w:ascii="Times New Roman" w:eastAsia="Times New Roman" w:hAnsi="Times New Roman"/>
                <w:lang w:eastAsia="lt-LT"/>
              </w:rPr>
            </w:pPr>
            <w:r w:rsidRPr="00BF71F0">
              <w:rPr>
                <w:rFonts w:ascii="Times New Roman" w:hAnsi="Times New Roman"/>
              </w:rPr>
              <w:t>Hidraulinė sistema aušinama ventiliatoriaus pagalba.</w:t>
            </w:r>
          </w:p>
        </w:tc>
        <w:tc>
          <w:tcPr>
            <w:tcW w:w="2965" w:type="pct"/>
          </w:tcPr>
          <w:p w14:paraId="5DA085F1" w14:textId="6E66F7FA" w:rsidR="00BF71F0" w:rsidRPr="00BF71F0" w:rsidRDefault="00BF71F0" w:rsidP="00BF71F0">
            <w:pPr>
              <w:spacing w:after="0" w:line="240" w:lineRule="auto"/>
              <w:jc w:val="both"/>
              <w:rPr>
                <w:rFonts w:ascii="Times New Roman" w:hAnsi="Times New Roman"/>
                <w:i/>
                <w:iCs/>
                <w:lang w:eastAsia="ar-SA"/>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 xml:space="preserve">, </w:t>
            </w:r>
            <w:r w:rsidRPr="00BF71F0">
              <w:rPr>
                <w:rFonts w:ascii="Times New Roman" w:hAnsi="Times New Roman"/>
                <w:iCs/>
              </w:rPr>
              <w:t>h</w:t>
            </w:r>
            <w:r w:rsidRPr="00BF71F0">
              <w:rPr>
                <w:rFonts w:ascii="Times New Roman" w:hAnsi="Times New Roman"/>
              </w:rPr>
              <w:t>idraulinė sistema aušinama ventiliatoriaus pagalba.</w:t>
            </w:r>
          </w:p>
        </w:tc>
      </w:tr>
      <w:tr w:rsidR="00BF71F0" w:rsidRPr="006E069F" w14:paraId="02061426" w14:textId="77777777" w:rsidTr="00096D4B">
        <w:trPr>
          <w:trHeight w:val="283"/>
        </w:trPr>
        <w:tc>
          <w:tcPr>
            <w:tcW w:w="175" w:type="pct"/>
            <w:shd w:val="clear" w:color="auto" w:fill="auto"/>
            <w:vAlign w:val="center"/>
          </w:tcPr>
          <w:p w14:paraId="056940B9" w14:textId="77777777"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12.</w:t>
            </w:r>
          </w:p>
        </w:tc>
        <w:tc>
          <w:tcPr>
            <w:tcW w:w="1860" w:type="pct"/>
            <w:shd w:val="clear" w:color="auto" w:fill="auto"/>
          </w:tcPr>
          <w:p w14:paraId="31E4A27E" w14:textId="143B7241" w:rsidR="00BF71F0" w:rsidRPr="00BF71F0" w:rsidRDefault="00BF71F0" w:rsidP="00BF71F0">
            <w:pPr>
              <w:spacing w:after="0" w:line="240" w:lineRule="auto"/>
              <w:jc w:val="both"/>
              <w:rPr>
                <w:rFonts w:ascii="Times New Roman" w:hAnsi="Times New Roman"/>
              </w:rPr>
            </w:pPr>
            <w:r w:rsidRPr="00BF71F0">
              <w:rPr>
                <w:rFonts w:ascii="Times New Roman" w:hAnsi="Times New Roman"/>
              </w:rPr>
              <w:t>Automatiniai stovėjimo stabdžiai.</w:t>
            </w:r>
          </w:p>
        </w:tc>
        <w:tc>
          <w:tcPr>
            <w:tcW w:w="2965" w:type="pct"/>
          </w:tcPr>
          <w:p w14:paraId="2B3A98D6" w14:textId="2AA4A772" w:rsidR="00BF71F0" w:rsidRPr="00BF71F0" w:rsidRDefault="00BF71F0" w:rsidP="00BF71F0">
            <w:pPr>
              <w:spacing w:after="0" w:line="240" w:lineRule="auto"/>
              <w:jc w:val="both"/>
              <w:rPr>
                <w:rFonts w:ascii="Times New Roman" w:hAnsi="Times New Roman"/>
                <w:i/>
                <w:iCs/>
                <w:lang w:eastAsia="ar-SA"/>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 xml:space="preserve">, </w:t>
            </w:r>
            <w:r w:rsidRPr="00BF71F0">
              <w:rPr>
                <w:rFonts w:ascii="Times New Roman" w:hAnsi="Times New Roman"/>
                <w:iCs/>
              </w:rPr>
              <w:t>a</w:t>
            </w:r>
            <w:r w:rsidRPr="00BF71F0">
              <w:rPr>
                <w:rFonts w:ascii="Times New Roman" w:hAnsi="Times New Roman"/>
              </w:rPr>
              <w:t>utomatiniai stovėjimo stabdžiai.</w:t>
            </w:r>
          </w:p>
        </w:tc>
      </w:tr>
      <w:tr w:rsidR="00BF71F0" w:rsidRPr="006E069F" w14:paraId="22CD78A1" w14:textId="77777777" w:rsidTr="00096D4B">
        <w:tc>
          <w:tcPr>
            <w:tcW w:w="175" w:type="pct"/>
            <w:shd w:val="clear" w:color="auto" w:fill="auto"/>
            <w:vAlign w:val="center"/>
          </w:tcPr>
          <w:p w14:paraId="3E3FB771" w14:textId="77777777"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13.</w:t>
            </w:r>
          </w:p>
        </w:tc>
        <w:tc>
          <w:tcPr>
            <w:tcW w:w="1860" w:type="pct"/>
            <w:shd w:val="clear" w:color="auto" w:fill="auto"/>
          </w:tcPr>
          <w:p w14:paraId="2D6D4864" w14:textId="479ADE63" w:rsidR="00BF71F0" w:rsidRPr="00BF71F0" w:rsidRDefault="00BF71F0" w:rsidP="00BF71F0">
            <w:pPr>
              <w:pStyle w:val="Default"/>
              <w:jc w:val="both"/>
              <w:rPr>
                <w:sz w:val="22"/>
                <w:szCs w:val="22"/>
              </w:rPr>
            </w:pPr>
            <w:r w:rsidRPr="00BF71F0">
              <w:rPr>
                <w:sz w:val="22"/>
                <w:szCs w:val="22"/>
              </w:rPr>
              <w:t xml:space="preserve">Dvi greičio ir pavaros valdymo svirtys </w:t>
            </w:r>
            <w:proofErr w:type="spellStart"/>
            <w:r w:rsidRPr="00BF71F0">
              <w:rPr>
                <w:sz w:val="22"/>
                <w:szCs w:val="22"/>
              </w:rPr>
              <w:t>dviems</w:t>
            </w:r>
            <w:proofErr w:type="spellEnd"/>
            <w:r w:rsidRPr="00BF71F0">
              <w:rPr>
                <w:sz w:val="22"/>
                <w:szCs w:val="22"/>
              </w:rPr>
              <w:t xml:space="preserve"> varantiems ratams.</w:t>
            </w:r>
          </w:p>
        </w:tc>
        <w:tc>
          <w:tcPr>
            <w:tcW w:w="2965" w:type="pct"/>
            <w:vAlign w:val="center"/>
          </w:tcPr>
          <w:p w14:paraId="547EE2BE" w14:textId="113FD865" w:rsidR="00BF71F0" w:rsidRPr="00BF71F0" w:rsidRDefault="00BF71F0" w:rsidP="00BF71F0">
            <w:pPr>
              <w:spacing w:after="0" w:line="240" w:lineRule="auto"/>
              <w:rPr>
                <w:rFonts w:ascii="Times New Roman" w:hAnsi="Times New Roman"/>
                <w:shd w:val="clear" w:color="auto" w:fill="C0C0C0"/>
                <w:lang w:val="en-US"/>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 xml:space="preserve">, </w:t>
            </w:r>
            <w:r w:rsidRPr="00BF71F0">
              <w:rPr>
                <w:rFonts w:ascii="Times New Roman" w:hAnsi="Times New Roman"/>
                <w:iCs/>
                <w:lang w:eastAsia="ar-SA"/>
              </w:rPr>
              <w:t>d</w:t>
            </w:r>
            <w:r w:rsidRPr="00BF71F0">
              <w:rPr>
                <w:rFonts w:ascii="Times New Roman" w:hAnsi="Times New Roman"/>
              </w:rPr>
              <w:t xml:space="preserve">vi greičio ir pavaros valdymo svirtys </w:t>
            </w:r>
            <w:proofErr w:type="spellStart"/>
            <w:r w:rsidRPr="00BF71F0">
              <w:rPr>
                <w:rFonts w:ascii="Times New Roman" w:hAnsi="Times New Roman"/>
              </w:rPr>
              <w:t>dviems</w:t>
            </w:r>
            <w:proofErr w:type="spellEnd"/>
            <w:r w:rsidRPr="00BF71F0">
              <w:rPr>
                <w:rFonts w:ascii="Times New Roman" w:hAnsi="Times New Roman"/>
              </w:rPr>
              <w:t xml:space="preserve"> varantiems ratams.</w:t>
            </w:r>
          </w:p>
        </w:tc>
      </w:tr>
      <w:tr w:rsidR="00BF71F0" w:rsidRPr="006E069F" w14:paraId="36BAC57B" w14:textId="77777777" w:rsidTr="00096D4B">
        <w:trPr>
          <w:trHeight w:val="283"/>
        </w:trPr>
        <w:tc>
          <w:tcPr>
            <w:tcW w:w="175" w:type="pct"/>
            <w:shd w:val="clear" w:color="auto" w:fill="auto"/>
            <w:vAlign w:val="center"/>
          </w:tcPr>
          <w:p w14:paraId="2CBCD240" w14:textId="255E748A"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1</w:t>
            </w:r>
            <w:r w:rsidR="00FE2686">
              <w:rPr>
                <w:rFonts w:ascii="Times New Roman" w:eastAsia="Times New Roman" w:hAnsi="Times New Roman"/>
                <w:lang w:eastAsia="lt-LT"/>
              </w:rPr>
              <w:t>4</w:t>
            </w:r>
            <w:r w:rsidRPr="00BF71F0">
              <w:rPr>
                <w:rFonts w:ascii="Times New Roman" w:eastAsia="Times New Roman" w:hAnsi="Times New Roman"/>
                <w:lang w:eastAsia="lt-LT"/>
              </w:rPr>
              <w:t>.</w:t>
            </w:r>
          </w:p>
        </w:tc>
        <w:tc>
          <w:tcPr>
            <w:tcW w:w="1860" w:type="pct"/>
            <w:shd w:val="clear" w:color="auto" w:fill="auto"/>
          </w:tcPr>
          <w:p w14:paraId="62DA99D2" w14:textId="7A32D5CB" w:rsidR="00BF71F0" w:rsidRPr="00BF71F0" w:rsidRDefault="00BF71F0" w:rsidP="00BF71F0">
            <w:pPr>
              <w:spacing w:after="0" w:line="240" w:lineRule="auto"/>
              <w:rPr>
                <w:rFonts w:ascii="Times New Roman" w:hAnsi="Times New Roman"/>
              </w:rPr>
            </w:pPr>
            <w:r w:rsidRPr="00BF71F0">
              <w:rPr>
                <w:rFonts w:ascii="Times New Roman" w:hAnsi="Times New Roman"/>
              </w:rPr>
              <w:t>Nulinis apsisukimo spindulys.</w:t>
            </w:r>
          </w:p>
        </w:tc>
        <w:tc>
          <w:tcPr>
            <w:tcW w:w="2965" w:type="pct"/>
          </w:tcPr>
          <w:p w14:paraId="774BEC72" w14:textId="19099995" w:rsidR="00BF71F0" w:rsidRPr="00BF71F0" w:rsidRDefault="00BF71F0" w:rsidP="00BF71F0">
            <w:pPr>
              <w:spacing w:after="0" w:line="240" w:lineRule="auto"/>
              <w:jc w:val="both"/>
              <w:rPr>
                <w:rFonts w:ascii="Times New Roman" w:hAnsi="Times New Roman"/>
                <w:bCs/>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 xml:space="preserve">, </w:t>
            </w:r>
            <w:r w:rsidRPr="00BF71F0">
              <w:rPr>
                <w:rFonts w:ascii="Times New Roman" w:hAnsi="Times New Roman"/>
                <w:iCs/>
              </w:rPr>
              <w:t>nulinis apsisukimo spindulys.</w:t>
            </w:r>
          </w:p>
        </w:tc>
      </w:tr>
      <w:tr w:rsidR="00BF71F0" w:rsidRPr="006E069F" w14:paraId="1968C42F" w14:textId="77777777" w:rsidTr="00096D4B">
        <w:trPr>
          <w:trHeight w:val="567"/>
        </w:trPr>
        <w:tc>
          <w:tcPr>
            <w:tcW w:w="175" w:type="pct"/>
            <w:shd w:val="clear" w:color="auto" w:fill="auto"/>
            <w:vAlign w:val="center"/>
          </w:tcPr>
          <w:p w14:paraId="1D740931" w14:textId="0E7989AB"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1</w:t>
            </w:r>
            <w:r w:rsidR="00FE2686">
              <w:rPr>
                <w:rFonts w:ascii="Times New Roman" w:eastAsia="Times New Roman" w:hAnsi="Times New Roman"/>
                <w:lang w:eastAsia="lt-LT"/>
              </w:rPr>
              <w:t>5</w:t>
            </w:r>
            <w:r w:rsidRPr="00BF71F0">
              <w:rPr>
                <w:rFonts w:ascii="Times New Roman" w:eastAsia="Times New Roman" w:hAnsi="Times New Roman"/>
                <w:lang w:eastAsia="lt-LT"/>
              </w:rPr>
              <w:t xml:space="preserve">. </w:t>
            </w:r>
          </w:p>
        </w:tc>
        <w:tc>
          <w:tcPr>
            <w:tcW w:w="1860" w:type="pct"/>
            <w:shd w:val="clear" w:color="auto" w:fill="auto"/>
            <w:vAlign w:val="center"/>
          </w:tcPr>
          <w:p w14:paraId="07916CAE" w14:textId="0B40D2F2" w:rsidR="00BF71F0" w:rsidRPr="00BF71F0" w:rsidRDefault="00BF71F0" w:rsidP="00BF71F0">
            <w:pPr>
              <w:spacing w:after="0" w:line="240" w:lineRule="auto"/>
              <w:rPr>
                <w:rFonts w:ascii="Times New Roman" w:hAnsi="Times New Roman"/>
              </w:rPr>
            </w:pPr>
            <w:r w:rsidRPr="00BF71F0">
              <w:rPr>
                <w:rFonts w:ascii="Times New Roman" w:hAnsi="Times New Roman"/>
              </w:rPr>
              <w:t>Pjovimo plotis 150-160 cm.</w:t>
            </w:r>
          </w:p>
        </w:tc>
        <w:tc>
          <w:tcPr>
            <w:tcW w:w="2965" w:type="pct"/>
          </w:tcPr>
          <w:p w14:paraId="4A2398EE" w14:textId="77777777" w:rsidR="00BF71F0" w:rsidRPr="00BF71F0" w:rsidRDefault="00BF71F0" w:rsidP="00BF71F0">
            <w:pPr>
              <w:spacing w:after="0" w:line="240" w:lineRule="auto"/>
              <w:jc w:val="both"/>
              <w:rPr>
                <w:rFonts w:ascii="Times New Roman" w:hAnsi="Times New Roman"/>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 xml:space="preserve">, </w:t>
            </w:r>
            <w:r w:rsidRPr="00BF71F0">
              <w:rPr>
                <w:rFonts w:ascii="Times New Roman" w:hAnsi="Times New Roman"/>
                <w:iCs/>
              </w:rPr>
              <w:t>p</w:t>
            </w:r>
            <w:r w:rsidRPr="00BF71F0">
              <w:rPr>
                <w:rFonts w:ascii="Times New Roman" w:hAnsi="Times New Roman"/>
              </w:rPr>
              <w:t>jovimo plotis __________ cm.</w:t>
            </w:r>
          </w:p>
          <w:p w14:paraId="7102F473" w14:textId="6E90F568" w:rsidR="00BF71F0" w:rsidRPr="00BF71F0" w:rsidRDefault="00BF71F0" w:rsidP="00BF71F0">
            <w:pPr>
              <w:spacing w:after="0" w:line="240" w:lineRule="auto"/>
              <w:jc w:val="both"/>
              <w:rPr>
                <w:rFonts w:ascii="Times New Roman" w:hAnsi="Times New Roman"/>
                <w:shd w:val="clear" w:color="auto" w:fill="C0C0C0"/>
                <w:lang w:val="en-US"/>
              </w:rPr>
            </w:pPr>
            <w:r w:rsidRPr="00BF71F0">
              <w:rPr>
                <w:rFonts w:ascii="Times New Roman" w:hAnsi="Times New Roman"/>
                <w:i/>
                <w:iCs/>
                <w:lang w:eastAsia="ar-SA"/>
              </w:rPr>
              <w:t xml:space="preserve"> Pateikto dokumento pavadinimas </w:t>
            </w:r>
            <w:r w:rsidRPr="00BF71F0">
              <w:rPr>
                <w:rFonts w:ascii="Times New Roman" w:hAnsi="Times New Roman"/>
                <w:i/>
                <w:iCs/>
                <w:shd w:val="clear" w:color="auto" w:fill="C0C0C0"/>
                <w:lang w:eastAsia="ar-SA"/>
              </w:rPr>
              <w:t>_________</w:t>
            </w:r>
            <w:r w:rsidRPr="00BF71F0">
              <w:rPr>
                <w:rFonts w:ascii="Times New Roman" w:hAnsi="Times New Roman"/>
                <w:i/>
                <w:iCs/>
                <w:lang w:eastAsia="ar-SA"/>
              </w:rPr>
              <w:t xml:space="preserve"> ir psl. Nr. </w:t>
            </w:r>
            <w:r w:rsidRPr="00BF71F0">
              <w:rPr>
                <w:rFonts w:ascii="Times New Roman" w:hAnsi="Times New Roman"/>
                <w:i/>
                <w:iCs/>
                <w:shd w:val="clear" w:color="auto" w:fill="C0C0C0"/>
                <w:lang w:eastAsia="ar-SA"/>
              </w:rPr>
              <w:t>___</w:t>
            </w:r>
            <w:r w:rsidRPr="00BF71F0">
              <w:rPr>
                <w:rFonts w:ascii="Times New Roman" w:hAnsi="Times New Roman"/>
                <w:i/>
                <w:iCs/>
                <w:lang w:eastAsia="ar-SA"/>
              </w:rPr>
              <w:t xml:space="preserve"> </w:t>
            </w:r>
            <w:r w:rsidRPr="00BF71F0">
              <w:rPr>
                <w:rFonts w:ascii="Times New Roman" w:hAnsi="Times New Roman"/>
                <w:lang w:eastAsia="ar-SA"/>
              </w:rPr>
              <w:t xml:space="preserve">arba </w:t>
            </w:r>
            <w:r w:rsidRPr="00BF71F0">
              <w:rPr>
                <w:rFonts w:ascii="Times New Roman" w:hAnsi="Times New Roman"/>
                <w:i/>
                <w:iCs/>
                <w:lang w:eastAsia="ar-SA"/>
              </w:rPr>
              <w:t xml:space="preserve">Nuoroda </w:t>
            </w:r>
            <w:r w:rsidRPr="00BF71F0">
              <w:rPr>
                <w:rFonts w:ascii="Times New Roman" w:hAnsi="Times New Roman"/>
                <w:i/>
                <w:iCs/>
                <w:shd w:val="clear" w:color="auto" w:fill="C0C0C0"/>
                <w:lang w:eastAsia="ar-SA"/>
              </w:rPr>
              <w:t>____________</w:t>
            </w:r>
            <w:r w:rsidRPr="00BF71F0">
              <w:rPr>
                <w:rFonts w:ascii="Times New Roman" w:hAnsi="Times New Roman"/>
                <w:i/>
                <w:iCs/>
                <w:lang w:eastAsia="ar-SA"/>
              </w:rPr>
              <w:t>.</w:t>
            </w:r>
          </w:p>
        </w:tc>
      </w:tr>
      <w:tr w:rsidR="00BF71F0" w:rsidRPr="006E069F" w14:paraId="35744779" w14:textId="77777777" w:rsidTr="00096D4B">
        <w:trPr>
          <w:trHeight w:val="283"/>
        </w:trPr>
        <w:tc>
          <w:tcPr>
            <w:tcW w:w="175" w:type="pct"/>
            <w:shd w:val="clear" w:color="auto" w:fill="auto"/>
            <w:vAlign w:val="center"/>
          </w:tcPr>
          <w:p w14:paraId="7AD909B7" w14:textId="77667214"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1</w:t>
            </w:r>
            <w:r w:rsidR="00FE2686">
              <w:rPr>
                <w:rFonts w:ascii="Times New Roman" w:eastAsia="Times New Roman" w:hAnsi="Times New Roman"/>
                <w:lang w:eastAsia="lt-LT"/>
              </w:rPr>
              <w:t>6</w:t>
            </w:r>
            <w:r w:rsidRPr="00BF71F0">
              <w:rPr>
                <w:rFonts w:ascii="Times New Roman" w:eastAsia="Times New Roman" w:hAnsi="Times New Roman"/>
                <w:lang w:eastAsia="lt-LT"/>
              </w:rPr>
              <w:t>.</w:t>
            </w:r>
          </w:p>
        </w:tc>
        <w:tc>
          <w:tcPr>
            <w:tcW w:w="1860" w:type="pct"/>
            <w:shd w:val="clear" w:color="auto" w:fill="auto"/>
          </w:tcPr>
          <w:p w14:paraId="7356AE15" w14:textId="50E94DAD" w:rsidR="00BF71F0" w:rsidRPr="00BF71F0" w:rsidRDefault="00BF71F0" w:rsidP="00BF71F0">
            <w:pPr>
              <w:spacing w:after="0" w:line="240" w:lineRule="auto"/>
              <w:jc w:val="both"/>
              <w:rPr>
                <w:rFonts w:ascii="Times New Roman" w:hAnsi="Times New Roman"/>
              </w:rPr>
            </w:pPr>
            <w:r w:rsidRPr="00BF71F0">
              <w:rPr>
                <w:rFonts w:ascii="Times New Roman" w:hAnsi="Times New Roman"/>
              </w:rPr>
              <w:t>Pjaunamosios įjungimas/išjungimas valdomi elektra.</w:t>
            </w:r>
          </w:p>
        </w:tc>
        <w:tc>
          <w:tcPr>
            <w:tcW w:w="2965" w:type="pct"/>
          </w:tcPr>
          <w:p w14:paraId="5F615E87" w14:textId="51BE7796" w:rsidR="00BF71F0" w:rsidRPr="00BF71F0" w:rsidRDefault="00BF71F0" w:rsidP="00BF71F0">
            <w:pPr>
              <w:spacing w:after="0" w:line="240" w:lineRule="auto"/>
              <w:jc w:val="both"/>
              <w:rPr>
                <w:rFonts w:ascii="Times New Roman" w:hAnsi="Times New Roman"/>
                <w:shd w:val="clear" w:color="auto" w:fill="C0C0C0"/>
                <w:lang w:val="en-US"/>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 xml:space="preserve">, </w:t>
            </w:r>
            <w:r w:rsidRPr="00BF71F0">
              <w:rPr>
                <w:rFonts w:ascii="Times New Roman" w:hAnsi="Times New Roman"/>
                <w:iCs/>
              </w:rPr>
              <w:t>pjaunamosios įjungimas/išjungimas valdomi elektra.</w:t>
            </w:r>
          </w:p>
        </w:tc>
      </w:tr>
      <w:tr w:rsidR="00BF71F0" w:rsidRPr="006E069F" w14:paraId="66DFD467" w14:textId="77777777" w:rsidTr="00096D4B">
        <w:tc>
          <w:tcPr>
            <w:tcW w:w="175" w:type="pct"/>
            <w:shd w:val="clear" w:color="auto" w:fill="auto"/>
            <w:vAlign w:val="center"/>
          </w:tcPr>
          <w:p w14:paraId="39D7599E" w14:textId="3D9BC6C6"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1</w:t>
            </w:r>
            <w:r w:rsidR="00FE2686">
              <w:rPr>
                <w:rFonts w:ascii="Times New Roman" w:eastAsia="Times New Roman" w:hAnsi="Times New Roman"/>
                <w:lang w:eastAsia="lt-LT"/>
              </w:rPr>
              <w:t>7</w:t>
            </w:r>
            <w:r w:rsidRPr="00BF71F0">
              <w:rPr>
                <w:rFonts w:ascii="Times New Roman" w:eastAsia="Times New Roman" w:hAnsi="Times New Roman"/>
                <w:lang w:eastAsia="lt-LT"/>
              </w:rPr>
              <w:t xml:space="preserve">. </w:t>
            </w:r>
          </w:p>
        </w:tc>
        <w:tc>
          <w:tcPr>
            <w:tcW w:w="1860" w:type="pct"/>
            <w:shd w:val="clear" w:color="auto" w:fill="auto"/>
          </w:tcPr>
          <w:p w14:paraId="1595D652" w14:textId="7E27A5F2" w:rsidR="00BF71F0" w:rsidRPr="00BF71F0" w:rsidRDefault="00BF71F0" w:rsidP="00BF71F0">
            <w:pPr>
              <w:spacing w:after="0" w:line="240" w:lineRule="auto"/>
              <w:jc w:val="both"/>
              <w:rPr>
                <w:rFonts w:ascii="Times New Roman" w:hAnsi="Times New Roman"/>
              </w:rPr>
            </w:pPr>
            <w:r w:rsidRPr="00BF71F0">
              <w:rPr>
                <w:rFonts w:ascii="Times New Roman" w:hAnsi="Times New Roman"/>
              </w:rPr>
              <w:t>Pjaunamosios pakėlimas kojinis (pedalo pagalba) arba hidraulinis.</w:t>
            </w:r>
          </w:p>
        </w:tc>
        <w:tc>
          <w:tcPr>
            <w:tcW w:w="2965" w:type="pct"/>
            <w:vAlign w:val="center"/>
          </w:tcPr>
          <w:p w14:paraId="304BCC0D" w14:textId="35110FBF" w:rsidR="00BF71F0" w:rsidRPr="00BF71F0" w:rsidRDefault="00BF71F0" w:rsidP="00BF71F0">
            <w:pPr>
              <w:spacing w:after="0" w:line="240" w:lineRule="auto"/>
              <w:rPr>
                <w:rFonts w:ascii="Times New Roman" w:hAnsi="Times New Roman"/>
                <w:shd w:val="clear" w:color="auto" w:fill="C0C0C0"/>
                <w:lang w:val="en-US"/>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 xml:space="preserve">, </w:t>
            </w:r>
            <w:r w:rsidRPr="00BF71F0">
              <w:rPr>
                <w:rFonts w:ascii="Times New Roman" w:hAnsi="Times New Roman"/>
                <w:iCs/>
              </w:rPr>
              <w:t>pjaunamosios pakėlimas ______________________</w:t>
            </w:r>
            <w:r w:rsidRPr="00BF71F0">
              <w:rPr>
                <w:rFonts w:ascii="Times New Roman" w:hAnsi="Times New Roman"/>
              </w:rPr>
              <w:t>.</w:t>
            </w:r>
          </w:p>
        </w:tc>
      </w:tr>
      <w:tr w:rsidR="00BF71F0" w:rsidRPr="006E069F" w14:paraId="5CD34A0C" w14:textId="77777777" w:rsidTr="00096D4B">
        <w:trPr>
          <w:trHeight w:val="567"/>
        </w:trPr>
        <w:tc>
          <w:tcPr>
            <w:tcW w:w="175" w:type="pct"/>
            <w:shd w:val="clear" w:color="auto" w:fill="auto"/>
            <w:vAlign w:val="center"/>
          </w:tcPr>
          <w:p w14:paraId="6CC5D73F" w14:textId="64A8F4CC"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1</w:t>
            </w:r>
            <w:r w:rsidR="00FE2686">
              <w:rPr>
                <w:rFonts w:ascii="Times New Roman" w:eastAsia="Times New Roman" w:hAnsi="Times New Roman"/>
                <w:lang w:eastAsia="lt-LT"/>
              </w:rPr>
              <w:t>8</w:t>
            </w:r>
            <w:r w:rsidRPr="00BF71F0">
              <w:rPr>
                <w:rFonts w:ascii="Times New Roman" w:eastAsia="Times New Roman" w:hAnsi="Times New Roman"/>
                <w:lang w:eastAsia="lt-LT"/>
              </w:rPr>
              <w:t>.</w:t>
            </w:r>
          </w:p>
        </w:tc>
        <w:tc>
          <w:tcPr>
            <w:tcW w:w="1860" w:type="pct"/>
            <w:shd w:val="clear" w:color="auto" w:fill="auto"/>
            <w:vAlign w:val="center"/>
          </w:tcPr>
          <w:p w14:paraId="7CDF6DD1" w14:textId="713D6389" w:rsidR="00BF71F0" w:rsidRPr="00BF71F0" w:rsidRDefault="00BF71F0" w:rsidP="00BF71F0">
            <w:pPr>
              <w:spacing w:after="0" w:line="240" w:lineRule="auto"/>
              <w:rPr>
                <w:rFonts w:ascii="Times New Roman" w:hAnsi="Times New Roman"/>
              </w:rPr>
            </w:pPr>
            <w:r w:rsidRPr="00BF71F0">
              <w:rPr>
                <w:rFonts w:ascii="Times New Roman" w:hAnsi="Times New Roman"/>
              </w:rPr>
              <w:t>Pjovimo aukštis nuo 3 iki 14 cm.</w:t>
            </w:r>
          </w:p>
        </w:tc>
        <w:tc>
          <w:tcPr>
            <w:tcW w:w="2965" w:type="pct"/>
            <w:vAlign w:val="center"/>
          </w:tcPr>
          <w:p w14:paraId="560EC0F8" w14:textId="77777777" w:rsidR="00BF71F0" w:rsidRPr="00BF71F0" w:rsidRDefault="00BF71F0" w:rsidP="00BF71F0">
            <w:pPr>
              <w:spacing w:after="0" w:line="240" w:lineRule="auto"/>
              <w:jc w:val="both"/>
              <w:rPr>
                <w:rFonts w:ascii="Times New Roman" w:hAnsi="Times New Roman"/>
                <w:i/>
                <w:iCs/>
                <w:lang w:eastAsia="ar-SA"/>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 xml:space="preserve">, </w:t>
            </w:r>
            <w:r w:rsidRPr="00BF71F0">
              <w:rPr>
                <w:rFonts w:ascii="Times New Roman" w:hAnsi="Times New Roman"/>
                <w:iCs/>
              </w:rPr>
              <w:t>p</w:t>
            </w:r>
            <w:r w:rsidRPr="00BF71F0">
              <w:rPr>
                <w:rFonts w:ascii="Times New Roman" w:hAnsi="Times New Roman"/>
              </w:rPr>
              <w:t>jovimo aukštis _________________ cm.</w:t>
            </w:r>
            <w:r w:rsidRPr="00BF71F0">
              <w:rPr>
                <w:rFonts w:ascii="Times New Roman" w:hAnsi="Times New Roman"/>
                <w:i/>
                <w:iCs/>
                <w:lang w:eastAsia="ar-SA"/>
              </w:rPr>
              <w:t xml:space="preserve"> </w:t>
            </w:r>
          </w:p>
          <w:p w14:paraId="2284D45A" w14:textId="65E324FC" w:rsidR="00BF71F0" w:rsidRPr="00BF71F0" w:rsidRDefault="00BF71F0" w:rsidP="00BF71F0">
            <w:pPr>
              <w:spacing w:after="0" w:line="240" w:lineRule="auto"/>
              <w:jc w:val="both"/>
              <w:rPr>
                <w:rFonts w:ascii="Times New Roman" w:hAnsi="Times New Roman"/>
                <w:i/>
                <w:iCs/>
                <w:lang w:eastAsia="ar-SA"/>
              </w:rPr>
            </w:pPr>
            <w:r w:rsidRPr="00BF71F0">
              <w:rPr>
                <w:rFonts w:ascii="Times New Roman" w:hAnsi="Times New Roman"/>
                <w:i/>
                <w:iCs/>
                <w:lang w:eastAsia="ar-SA"/>
              </w:rPr>
              <w:t xml:space="preserve">Pateikto dokumento pavadinimas </w:t>
            </w:r>
            <w:r w:rsidRPr="00BF71F0">
              <w:rPr>
                <w:rFonts w:ascii="Times New Roman" w:hAnsi="Times New Roman"/>
                <w:i/>
                <w:iCs/>
                <w:shd w:val="clear" w:color="auto" w:fill="C0C0C0"/>
                <w:lang w:eastAsia="ar-SA"/>
              </w:rPr>
              <w:t>_________</w:t>
            </w:r>
            <w:r w:rsidRPr="00BF71F0">
              <w:rPr>
                <w:rFonts w:ascii="Times New Roman" w:hAnsi="Times New Roman"/>
                <w:i/>
                <w:iCs/>
                <w:lang w:eastAsia="ar-SA"/>
              </w:rPr>
              <w:t xml:space="preserve"> ir psl. Nr. </w:t>
            </w:r>
            <w:r w:rsidRPr="00BF71F0">
              <w:rPr>
                <w:rFonts w:ascii="Times New Roman" w:hAnsi="Times New Roman"/>
                <w:i/>
                <w:iCs/>
                <w:shd w:val="clear" w:color="auto" w:fill="C0C0C0"/>
                <w:lang w:eastAsia="ar-SA"/>
              </w:rPr>
              <w:t>___</w:t>
            </w:r>
            <w:r w:rsidRPr="00BF71F0">
              <w:rPr>
                <w:rFonts w:ascii="Times New Roman" w:hAnsi="Times New Roman"/>
                <w:i/>
                <w:iCs/>
                <w:lang w:eastAsia="ar-SA"/>
              </w:rPr>
              <w:t xml:space="preserve"> </w:t>
            </w:r>
            <w:r w:rsidRPr="00BF71F0">
              <w:rPr>
                <w:rFonts w:ascii="Times New Roman" w:hAnsi="Times New Roman"/>
                <w:lang w:eastAsia="ar-SA"/>
              </w:rPr>
              <w:t xml:space="preserve">arba </w:t>
            </w:r>
            <w:r w:rsidRPr="00BF71F0">
              <w:rPr>
                <w:rFonts w:ascii="Times New Roman" w:hAnsi="Times New Roman"/>
                <w:i/>
                <w:iCs/>
                <w:lang w:eastAsia="ar-SA"/>
              </w:rPr>
              <w:t xml:space="preserve">Nuoroda </w:t>
            </w:r>
            <w:r w:rsidRPr="00BF71F0">
              <w:rPr>
                <w:rFonts w:ascii="Times New Roman" w:hAnsi="Times New Roman"/>
                <w:i/>
                <w:iCs/>
                <w:shd w:val="clear" w:color="auto" w:fill="C0C0C0"/>
                <w:lang w:eastAsia="ar-SA"/>
              </w:rPr>
              <w:t>____________</w:t>
            </w:r>
            <w:r w:rsidRPr="00BF71F0">
              <w:rPr>
                <w:rFonts w:ascii="Times New Roman" w:hAnsi="Times New Roman"/>
                <w:i/>
                <w:iCs/>
                <w:lang w:eastAsia="ar-SA"/>
              </w:rPr>
              <w:t>.</w:t>
            </w:r>
          </w:p>
        </w:tc>
      </w:tr>
      <w:tr w:rsidR="00BF71F0" w:rsidRPr="006E069F" w14:paraId="5284B074" w14:textId="77777777" w:rsidTr="00096D4B">
        <w:trPr>
          <w:trHeight w:val="283"/>
        </w:trPr>
        <w:tc>
          <w:tcPr>
            <w:tcW w:w="175" w:type="pct"/>
            <w:shd w:val="clear" w:color="auto" w:fill="auto"/>
            <w:vAlign w:val="center"/>
          </w:tcPr>
          <w:p w14:paraId="2DB5425E" w14:textId="471BE28E" w:rsidR="00BF71F0" w:rsidRPr="00BF71F0" w:rsidRDefault="00FE2686" w:rsidP="00BF71F0">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19</w:t>
            </w:r>
            <w:r w:rsidR="00BF71F0" w:rsidRPr="00BF71F0">
              <w:rPr>
                <w:rFonts w:ascii="Times New Roman" w:eastAsia="Times New Roman" w:hAnsi="Times New Roman"/>
                <w:lang w:eastAsia="lt-LT"/>
              </w:rPr>
              <w:t xml:space="preserve">. </w:t>
            </w:r>
          </w:p>
        </w:tc>
        <w:tc>
          <w:tcPr>
            <w:tcW w:w="1860" w:type="pct"/>
            <w:shd w:val="clear" w:color="auto" w:fill="auto"/>
          </w:tcPr>
          <w:p w14:paraId="1DBFE27F" w14:textId="17A0108C" w:rsidR="00BF71F0" w:rsidRPr="00BF71F0" w:rsidRDefault="00BF71F0" w:rsidP="00BF71F0">
            <w:pPr>
              <w:spacing w:after="0" w:line="240" w:lineRule="auto"/>
              <w:jc w:val="both"/>
              <w:rPr>
                <w:rFonts w:ascii="Times New Roman" w:hAnsi="Times New Roman"/>
              </w:rPr>
            </w:pPr>
            <w:r w:rsidRPr="00BF71F0">
              <w:rPr>
                <w:rFonts w:ascii="Times New Roman" w:hAnsi="Times New Roman"/>
              </w:rPr>
              <w:t>P</w:t>
            </w:r>
            <w:r w:rsidR="00C54863">
              <w:rPr>
                <w:rFonts w:ascii="Times New Roman" w:hAnsi="Times New Roman"/>
              </w:rPr>
              <w:t>jovi</w:t>
            </w:r>
            <w:r w:rsidR="0001335F">
              <w:rPr>
                <w:rFonts w:ascii="Times New Roman" w:hAnsi="Times New Roman"/>
              </w:rPr>
              <w:t>mo p</w:t>
            </w:r>
            <w:r w:rsidRPr="00BF71F0">
              <w:rPr>
                <w:rFonts w:ascii="Times New Roman" w:hAnsi="Times New Roman"/>
              </w:rPr>
              <w:t xml:space="preserve">eilių kiekis </w:t>
            </w:r>
            <w:r w:rsidR="002E63CC">
              <w:rPr>
                <w:rFonts w:ascii="Times New Roman" w:hAnsi="Times New Roman"/>
              </w:rPr>
              <w:t xml:space="preserve">2 </w:t>
            </w:r>
            <w:r w:rsidR="00FA1A60">
              <w:rPr>
                <w:rFonts w:ascii="Times New Roman" w:hAnsi="Times New Roman"/>
              </w:rPr>
              <w:t>arba 3</w:t>
            </w:r>
            <w:r w:rsidRPr="00BF71F0">
              <w:rPr>
                <w:rFonts w:ascii="Times New Roman" w:hAnsi="Times New Roman"/>
              </w:rPr>
              <w:t xml:space="preserve"> vnt.</w:t>
            </w:r>
          </w:p>
        </w:tc>
        <w:tc>
          <w:tcPr>
            <w:tcW w:w="2965" w:type="pct"/>
            <w:vAlign w:val="center"/>
          </w:tcPr>
          <w:p w14:paraId="6560ED83" w14:textId="1893016F" w:rsidR="00BF71F0" w:rsidRPr="00BF71F0" w:rsidRDefault="00BF71F0" w:rsidP="00BF71F0">
            <w:pPr>
              <w:spacing w:after="0" w:line="240" w:lineRule="auto"/>
              <w:jc w:val="both"/>
              <w:rPr>
                <w:rFonts w:ascii="Times New Roman" w:hAnsi="Times New Roman"/>
                <w:iCs/>
                <w:lang w:eastAsia="ar-SA"/>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 xml:space="preserve">, </w:t>
            </w:r>
            <w:r w:rsidRPr="00BF71F0">
              <w:rPr>
                <w:rFonts w:ascii="Times New Roman" w:hAnsi="Times New Roman"/>
                <w:iCs/>
                <w:lang w:eastAsia="ar-SA"/>
              </w:rPr>
              <w:t>peilių kiekis ________ vnt.</w:t>
            </w:r>
          </w:p>
        </w:tc>
      </w:tr>
      <w:tr w:rsidR="00BF71F0" w:rsidRPr="006E069F" w14:paraId="2645A40E" w14:textId="77777777" w:rsidTr="00096D4B">
        <w:trPr>
          <w:trHeight w:val="283"/>
        </w:trPr>
        <w:tc>
          <w:tcPr>
            <w:tcW w:w="175" w:type="pct"/>
            <w:shd w:val="clear" w:color="auto" w:fill="auto"/>
            <w:vAlign w:val="center"/>
          </w:tcPr>
          <w:p w14:paraId="1A838953" w14:textId="0EB4C6F5"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2</w:t>
            </w:r>
            <w:r w:rsidR="00FE2686">
              <w:rPr>
                <w:rFonts w:ascii="Times New Roman" w:eastAsia="Times New Roman" w:hAnsi="Times New Roman"/>
                <w:lang w:eastAsia="lt-LT"/>
              </w:rPr>
              <w:t>0</w:t>
            </w:r>
            <w:r w:rsidRPr="00BF71F0">
              <w:rPr>
                <w:rFonts w:ascii="Times New Roman" w:eastAsia="Times New Roman" w:hAnsi="Times New Roman"/>
                <w:lang w:eastAsia="lt-LT"/>
              </w:rPr>
              <w:t>.</w:t>
            </w:r>
          </w:p>
        </w:tc>
        <w:tc>
          <w:tcPr>
            <w:tcW w:w="1860" w:type="pct"/>
            <w:shd w:val="clear" w:color="auto" w:fill="auto"/>
          </w:tcPr>
          <w:p w14:paraId="4337ECE6" w14:textId="3E36DBC9" w:rsidR="00BF71F0" w:rsidRPr="00BF71F0" w:rsidRDefault="00BF71F0" w:rsidP="00BF71F0">
            <w:pPr>
              <w:spacing w:after="0" w:line="240" w:lineRule="auto"/>
              <w:rPr>
                <w:rFonts w:ascii="Times New Roman" w:hAnsi="Times New Roman"/>
              </w:rPr>
            </w:pPr>
            <w:r w:rsidRPr="00BF71F0">
              <w:rPr>
                <w:rFonts w:ascii="Times New Roman" w:hAnsi="Times New Roman"/>
              </w:rPr>
              <w:t>Žolės išmetimas į galą.</w:t>
            </w:r>
          </w:p>
        </w:tc>
        <w:tc>
          <w:tcPr>
            <w:tcW w:w="2965" w:type="pct"/>
            <w:vAlign w:val="center"/>
          </w:tcPr>
          <w:p w14:paraId="538812CA" w14:textId="52B8B8B7" w:rsidR="00BF71F0" w:rsidRPr="00BF71F0" w:rsidRDefault="00BF71F0" w:rsidP="00BF71F0">
            <w:pPr>
              <w:spacing w:after="0" w:line="240" w:lineRule="auto"/>
              <w:jc w:val="both"/>
              <w:rPr>
                <w:rFonts w:ascii="Times New Roman" w:hAnsi="Times New Roman"/>
                <w:iCs/>
                <w:lang w:eastAsia="ar-SA"/>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 xml:space="preserve">, </w:t>
            </w:r>
            <w:r w:rsidRPr="00BF71F0">
              <w:rPr>
                <w:rFonts w:ascii="Times New Roman" w:hAnsi="Times New Roman"/>
                <w:iCs/>
              </w:rPr>
              <w:t>ž</w:t>
            </w:r>
            <w:r w:rsidRPr="00BF71F0">
              <w:rPr>
                <w:rFonts w:ascii="Times New Roman" w:hAnsi="Times New Roman"/>
              </w:rPr>
              <w:t>olės išmetimas į galą.</w:t>
            </w:r>
          </w:p>
        </w:tc>
      </w:tr>
      <w:tr w:rsidR="00BF71F0" w:rsidRPr="006E069F" w14:paraId="39BBAF62" w14:textId="77777777" w:rsidTr="00096D4B">
        <w:trPr>
          <w:trHeight w:val="283"/>
        </w:trPr>
        <w:tc>
          <w:tcPr>
            <w:tcW w:w="175" w:type="pct"/>
            <w:shd w:val="clear" w:color="auto" w:fill="auto"/>
            <w:vAlign w:val="center"/>
          </w:tcPr>
          <w:p w14:paraId="433EA10C" w14:textId="0D092293"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2</w:t>
            </w:r>
            <w:r w:rsidR="00FE2686">
              <w:rPr>
                <w:rFonts w:ascii="Times New Roman" w:eastAsia="Times New Roman" w:hAnsi="Times New Roman"/>
                <w:lang w:eastAsia="lt-LT"/>
              </w:rPr>
              <w:t>1</w:t>
            </w:r>
            <w:r w:rsidRPr="00BF71F0">
              <w:rPr>
                <w:rFonts w:ascii="Times New Roman" w:eastAsia="Times New Roman" w:hAnsi="Times New Roman"/>
                <w:lang w:eastAsia="lt-LT"/>
              </w:rPr>
              <w:t>.</w:t>
            </w:r>
          </w:p>
        </w:tc>
        <w:tc>
          <w:tcPr>
            <w:tcW w:w="1860" w:type="pct"/>
            <w:shd w:val="clear" w:color="auto" w:fill="auto"/>
          </w:tcPr>
          <w:p w14:paraId="54B51AA8" w14:textId="599A8310" w:rsidR="00BF71F0" w:rsidRPr="00BF71F0" w:rsidRDefault="00BF71F0" w:rsidP="00BF71F0">
            <w:pPr>
              <w:spacing w:after="0" w:line="240" w:lineRule="auto"/>
              <w:rPr>
                <w:rFonts w:ascii="Times New Roman" w:hAnsi="Times New Roman"/>
              </w:rPr>
            </w:pPr>
            <w:r w:rsidRPr="00BF71F0">
              <w:rPr>
                <w:rFonts w:ascii="Times New Roman" w:hAnsi="Times New Roman"/>
              </w:rPr>
              <w:t>Padangos turi būti pritaikytos vejos darbams.</w:t>
            </w:r>
          </w:p>
        </w:tc>
        <w:tc>
          <w:tcPr>
            <w:tcW w:w="2965" w:type="pct"/>
            <w:vAlign w:val="center"/>
          </w:tcPr>
          <w:p w14:paraId="42CC7BF1" w14:textId="09D7E099" w:rsidR="00BF71F0" w:rsidRPr="00BF71F0" w:rsidRDefault="00BF71F0" w:rsidP="00BF71F0">
            <w:pPr>
              <w:spacing w:after="0" w:line="240" w:lineRule="auto"/>
              <w:jc w:val="both"/>
              <w:rPr>
                <w:rFonts w:ascii="Times New Roman" w:hAnsi="Times New Roman"/>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 xml:space="preserve">, </w:t>
            </w:r>
            <w:r w:rsidRPr="00BF71F0">
              <w:rPr>
                <w:rFonts w:ascii="Times New Roman" w:hAnsi="Times New Roman"/>
                <w:iCs/>
              </w:rPr>
              <w:t>p</w:t>
            </w:r>
            <w:r w:rsidRPr="00BF71F0">
              <w:rPr>
                <w:rFonts w:ascii="Times New Roman" w:hAnsi="Times New Roman"/>
              </w:rPr>
              <w:t>adangos pritaikytos vejos darbams.</w:t>
            </w:r>
          </w:p>
        </w:tc>
      </w:tr>
      <w:tr w:rsidR="00BF71F0" w:rsidRPr="006E069F" w14:paraId="5C3A4FD8" w14:textId="77777777" w:rsidTr="00096D4B">
        <w:trPr>
          <w:trHeight w:val="410"/>
        </w:trPr>
        <w:tc>
          <w:tcPr>
            <w:tcW w:w="175" w:type="pct"/>
            <w:shd w:val="clear" w:color="auto" w:fill="auto"/>
            <w:vAlign w:val="center"/>
          </w:tcPr>
          <w:p w14:paraId="3C613690" w14:textId="79684DFB"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2</w:t>
            </w:r>
            <w:r w:rsidR="00FE2686">
              <w:rPr>
                <w:rFonts w:ascii="Times New Roman" w:eastAsia="Times New Roman" w:hAnsi="Times New Roman"/>
                <w:lang w:eastAsia="lt-LT"/>
              </w:rPr>
              <w:t>2</w:t>
            </w:r>
            <w:r w:rsidRPr="00BF71F0">
              <w:rPr>
                <w:rFonts w:ascii="Times New Roman" w:eastAsia="Times New Roman" w:hAnsi="Times New Roman"/>
                <w:lang w:eastAsia="lt-LT"/>
              </w:rPr>
              <w:t>.</w:t>
            </w:r>
          </w:p>
        </w:tc>
        <w:tc>
          <w:tcPr>
            <w:tcW w:w="1860" w:type="pct"/>
            <w:shd w:val="clear" w:color="auto" w:fill="auto"/>
          </w:tcPr>
          <w:p w14:paraId="78771630" w14:textId="5A45B132" w:rsidR="00BF71F0" w:rsidRPr="00BF71F0" w:rsidRDefault="00BF71F0" w:rsidP="00BF71F0">
            <w:pPr>
              <w:spacing w:after="0" w:line="240" w:lineRule="auto"/>
              <w:jc w:val="both"/>
              <w:rPr>
                <w:rFonts w:ascii="Times New Roman" w:hAnsi="Times New Roman"/>
              </w:rPr>
            </w:pPr>
            <w:r w:rsidRPr="00BF71F0">
              <w:rPr>
                <w:rFonts w:ascii="Times New Roman" w:hAnsi="Times New Roman"/>
              </w:rPr>
              <w:t>Vairuotojo sėdynė su aukštu atlošu, su parankiais, komfortabili.</w:t>
            </w:r>
          </w:p>
        </w:tc>
        <w:tc>
          <w:tcPr>
            <w:tcW w:w="2965" w:type="pct"/>
            <w:vAlign w:val="center"/>
          </w:tcPr>
          <w:p w14:paraId="0B9B3483" w14:textId="056852D1" w:rsidR="00BF71F0" w:rsidRPr="00BF71F0" w:rsidRDefault="00BF71F0" w:rsidP="00BF71F0">
            <w:pPr>
              <w:spacing w:after="0" w:line="240" w:lineRule="auto"/>
              <w:rPr>
                <w:rFonts w:ascii="Times New Roman" w:hAnsi="Times New Roman"/>
                <w:shd w:val="clear" w:color="auto" w:fill="C0C0C0"/>
                <w:lang w:val="en-US"/>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 xml:space="preserve">, </w:t>
            </w:r>
            <w:r w:rsidRPr="00BF71F0">
              <w:rPr>
                <w:rFonts w:ascii="Times New Roman" w:hAnsi="Times New Roman"/>
                <w:iCs/>
              </w:rPr>
              <w:t>v</w:t>
            </w:r>
            <w:r w:rsidRPr="00BF71F0">
              <w:rPr>
                <w:rFonts w:ascii="Times New Roman" w:hAnsi="Times New Roman"/>
              </w:rPr>
              <w:t>airuotojo sėdynė su aukštu atlošu, su parankiais, komfortabili.</w:t>
            </w:r>
          </w:p>
        </w:tc>
      </w:tr>
      <w:tr w:rsidR="00BF71F0" w:rsidRPr="006E069F" w14:paraId="4676332A" w14:textId="77777777" w:rsidTr="00096D4B">
        <w:trPr>
          <w:trHeight w:val="283"/>
        </w:trPr>
        <w:tc>
          <w:tcPr>
            <w:tcW w:w="175" w:type="pct"/>
            <w:shd w:val="clear" w:color="auto" w:fill="auto"/>
            <w:vAlign w:val="center"/>
          </w:tcPr>
          <w:p w14:paraId="7A727CC0" w14:textId="45E08D44" w:rsidR="00BF71F0" w:rsidRPr="00BF71F0" w:rsidRDefault="00BF71F0" w:rsidP="00BF71F0">
            <w:pPr>
              <w:spacing w:after="0" w:line="240" w:lineRule="auto"/>
              <w:jc w:val="center"/>
              <w:rPr>
                <w:rFonts w:ascii="Times New Roman" w:eastAsia="Times New Roman" w:hAnsi="Times New Roman"/>
                <w:lang w:eastAsia="lt-LT"/>
              </w:rPr>
            </w:pPr>
            <w:r w:rsidRPr="00BF71F0">
              <w:rPr>
                <w:rFonts w:ascii="Times New Roman" w:eastAsia="Times New Roman" w:hAnsi="Times New Roman"/>
                <w:lang w:eastAsia="lt-LT"/>
              </w:rPr>
              <w:t>2</w:t>
            </w:r>
            <w:r w:rsidR="00FE2686">
              <w:rPr>
                <w:rFonts w:ascii="Times New Roman" w:eastAsia="Times New Roman" w:hAnsi="Times New Roman"/>
                <w:lang w:eastAsia="lt-LT"/>
              </w:rPr>
              <w:t>3</w:t>
            </w:r>
            <w:r w:rsidRPr="00BF71F0">
              <w:rPr>
                <w:rFonts w:ascii="Times New Roman" w:eastAsia="Times New Roman" w:hAnsi="Times New Roman"/>
                <w:lang w:eastAsia="lt-LT"/>
              </w:rPr>
              <w:t>.</w:t>
            </w:r>
          </w:p>
        </w:tc>
        <w:tc>
          <w:tcPr>
            <w:tcW w:w="1860" w:type="pct"/>
            <w:shd w:val="clear" w:color="auto" w:fill="auto"/>
          </w:tcPr>
          <w:p w14:paraId="1528B94E" w14:textId="3EABC273" w:rsidR="00BF71F0" w:rsidRPr="00BF71F0" w:rsidRDefault="00BF71F0" w:rsidP="00BF71F0">
            <w:pPr>
              <w:spacing w:after="0" w:line="240" w:lineRule="auto"/>
              <w:jc w:val="both"/>
              <w:rPr>
                <w:rFonts w:ascii="Times New Roman" w:hAnsi="Times New Roman"/>
              </w:rPr>
            </w:pPr>
            <w:r w:rsidRPr="00BF71F0">
              <w:rPr>
                <w:rFonts w:ascii="Times New Roman" w:hAnsi="Times New Roman"/>
              </w:rPr>
              <w:t>Turi būti darbo valandų skaitiklis.</w:t>
            </w:r>
          </w:p>
        </w:tc>
        <w:tc>
          <w:tcPr>
            <w:tcW w:w="2965" w:type="pct"/>
          </w:tcPr>
          <w:p w14:paraId="56599A02" w14:textId="0674E927" w:rsidR="00BF71F0" w:rsidRPr="00BF71F0" w:rsidRDefault="00BF71F0" w:rsidP="00BF71F0">
            <w:pPr>
              <w:spacing w:after="0" w:line="240" w:lineRule="auto"/>
              <w:jc w:val="both"/>
              <w:rPr>
                <w:rFonts w:ascii="Times New Roman" w:hAnsi="Times New Roman"/>
                <w:shd w:val="clear" w:color="auto" w:fill="C0C0C0"/>
                <w:lang w:val="en-US"/>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 xml:space="preserve">, </w:t>
            </w:r>
            <w:r w:rsidRPr="00BF71F0">
              <w:rPr>
                <w:rFonts w:ascii="Times New Roman" w:hAnsi="Times New Roman"/>
              </w:rPr>
              <w:t>darbo valandų skaitiklis.</w:t>
            </w:r>
          </w:p>
        </w:tc>
      </w:tr>
      <w:tr w:rsidR="002E63CC" w:rsidRPr="006E069F" w14:paraId="0DCC9076" w14:textId="77777777" w:rsidTr="00096D4B">
        <w:trPr>
          <w:trHeight w:val="283"/>
        </w:trPr>
        <w:tc>
          <w:tcPr>
            <w:tcW w:w="175" w:type="pct"/>
            <w:shd w:val="clear" w:color="auto" w:fill="auto"/>
            <w:vAlign w:val="center"/>
          </w:tcPr>
          <w:p w14:paraId="2255A090" w14:textId="38440792" w:rsidR="002E63CC" w:rsidRPr="00BF71F0" w:rsidRDefault="002E63CC" w:rsidP="00BF71F0">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2</w:t>
            </w:r>
            <w:r w:rsidR="00FE2686">
              <w:rPr>
                <w:rFonts w:ascii="Times New Roman" w:eastAsia="Times New Roman" w:hAnsi="Times New Roman"/>
                <w:lang w:eastAsia="lt-LT"/>
              </w:rPr>
              <w:t>4</w:t>
            </w:r>
            <w:r>
              <w:rPr>
                <w:rFonts w:ascii="Times New Roman" w:eastAsia="Times New Roman" w:hAnsi="Times New Roman"/>
                <w:lang w:eastAsia="lt-LT"/>
              </w:rPr>
              <w:t>.</w:t>
            </w:r>
          </w:p>
        </w:tc>
        <w:tc>
          <w:tcPr>
            <w:tcW w:w="1860" w:type="pct"/>
            <w:shd w:val="clear" w:color="auto" w:fill="auto"/>
          </w:tcPr>
          <w:p w14:paraId="49FD8336" w14:textId="033A5B92" w:rsidR="002E63CC" w:rsidRPr="00BF71F0" w:rsidRDefault="002E63CC" w:rsidP="00BF71F0">
            <w:pPr>
              <w:spacing w:after="0" w:line="240" w:lineRule="auto"/>
              <w:jc w:val="both"/>
              <w:rPr>
                <w:rFonts w:ascii="Times New Roman" w:hAnsi="Times New Roman"/>
              </w:rPr>
            </w:pPr>
            <w:r>
              <w:rPr>
                <w:rFonts w:ascii="Times New Roman" w:hAnsi="Times New Roman"/>
              </w:rPr>
              <w:t>Turi būti oranžinis švyturėlis.</w:t>
            </w:r>
          </w:p>
        </w:tc>
        <w:tc>
          <w:tcPr>
            <w:tcW w:w="2965" w:type="pct"/>
          </w:tcPr>
          <w:p w14:paraId="1D9F92B9" w14:textId="61A6875F" w:rsidR="002E63CC" w:rsidRPr="002E63CC" w:rsidRDefault="002E63CC" w:rsidP="00BF71F0">
            <w:pPr>
              <w:spacing w:after="0" w:line="240" w:lineRule="auto"/>
              <w:jc w:val="both"/>
              <w:rPr>
                <w:rFonts w:ascii="Times New Roman" w:hAnsi="Times New Roman"/>
                <w:shd w:val="clear" w:color="auto" w:fill="C0C0C0"/>
              </w:rPr>
            </w:pPr>
            <w:r w:rsidRPr="00BF71F0">
              <w:rPr>
                <w:rFonts w:ascii="Times New Roman" w:hAnsi="Times New Roman"/>
                <w:shd w:val="clear" w:color="auto" w:fill="C0C0C0"/>
              </w:rPr>
              <w:t xml:space="preserve">Taip/Ne </w:t>
            </w:r>
            <w:r w:rsidRPr="00BF71F0">
              <w:rPr>
                <w:rFonts w:ascii="Times New Roman" w:hAnsi="Times New Roman"/>
                <w:i/>
                <w:iCs/>
              </w:rPr>
              <w:t>(nereikalingą išbraukti)</w:t>
            </w:r>
            <w:r w:rsidRPr="00BF71F0">
              <w:rPr>
                <w:rFonts w:ascii="Times New Roman" w:hAnsi="Times New Roman"/>
                <w:i/>
                <w:iCs/>
                <w:lang w:eastAsia="ar-SA"/>
              </w:rPr>
              <w:t>,</w:t>
            </w:r>
            <w:r>
              <w:rPr>
                <w:rFonts w:ascii="Times New Roman" w:hAnsi="Times New Roman"/>
                <w:i/>
                <w:iCs/>
                <w:lang w:eastAsia="ar-SA"/>
              </w:rPr>
              <w:t xml:space="preserve"> </w:t>
            </w:r>
            <w:r>
              <w:rPr>
                <w:rFonts w:ascii="Times New Roman" w:hAnsi="Times New Roman"/>
                <w:iCs/>
                <w:lang w:eastAsia="ar-SA"/>
              </w:rPr>
              <w:t>oranžinis švyturėlis.</w:t>
            </w:r>
          </w:p>
        </w:tc>
      </w:tr>
    </w:tbl>
    <w:p w14:paraId="4D1949CA" w14:textId="5E30A651" w:rsidR="00800D78" w:rsidRDefault="00800D78" w:rsidP="000253A0">
      <w:pPr>
        <w:jc w:val="center"/>
        <w:rPr>
          <w:rFonts w:ascii="Times New Roman" w:hAnsi="Times New Roman"/>
        </w:rPr>
      </w:pPr>
    </w:p>
    <w:p w14:paraId="0B696CC3" w14:textId="667E2790" w:rsidR="00800D78" w:rsidRDefault="00800D78" w:rsidP="000253A0">
      <w:pPr>
        <w:jc w:val="center"/>
        <w:rPr>
          <w:rFonts w:ascii="Times New Roman" w:hAnsi="Times New Roman"/>
        </w:rPr>
      </w:pPr>
    </w:p>
    <w:p w14:paraId="10C0BE65" w14:textId="4D54DE90" w:rsidR="00800D78" w:rsidRDefault="00800D78" w:rsidP="000253A0">
      <w:pPr>
        <w:jc w:val="center"/>
        <w:rPr>
          <w:rFonts w:ascii="Times New Roman" w:hAnsi="Times New Roman"/>
        </w:rPr>
      </w:pPr>
    </w:p>
    <w:p w14:paraId="4BEB2B27" w14:textId="17E36624" w:rsidR="00800D78" w:rsidRDefault="00800D78" w:rsidP="000253A0">
      <w:pPr>
        <w:jc w:val="center"/>
        <w:rPr>
          <w:rFonts w:ascii="Times New Roman" w:hAnsi="Times New Roman"/>
        </w:rPr>
      </w:pPr>
    </w:p>
    <w:p w14:paraId="09D226EF" w14:textId="5E2C469C" w:rsidR="00800D78" w:rsidRDefault="00800D78" w:rsidP="000253A0">
      <w:pPr>
        <w:jc w:val="center"/>
        <w:rPr>
          <w:rFonts w:ascii="Times New Roman" w:hAnsi="Times New Roman"/>
        </w:rPr>
      </w:pPr>
    </w:p>
    <w:p w14:paraId="639DB9D1" w14:textId="34EE7D63" w:rsidR="00800D78" w:rsidRDefault="00800D78" w:rsidP="000253A0">
      <w:pPr>
        <w:jc w:val="center"/>
        <w:rPr>
          <w:rFonts w:ascii="Times New Roman" w:hAnsi="Times New Roman"/>
        </w:rPr>
      </w:pPr>
    </w:p>
    <w:p w14:paraId="3C4D1F79" w14:textId="75BD3CFF" w:rsidR="00800D78" w:rsidRDefault="00800D78" w:rsidP="000253A0">
      <w:pPr>
        <w:jc w:val="center"/>
        <w:rPr>
          <w:rFonts w:ascii="Times New Roman" w:hAnsi="Times New Roman"/>
        </w:rPr>
      </w:pPr>
    </w:p>
    <w:p w14:paraId="77D9ECE2" w14:textId="7E6189D1" w:rsidR="00800D78" w:rsidRDefault="00800D78" w:rsidP="000253A0">
      <w:pPr>
        <w:jc w:val="center"/>
        <w:rPr>
          <w:rFonts w:ascii="Times New Roman" w:hAnsi="Times New Roman"/>
        </w:rPr>
      </w:pPr>
    </w:p>
    <w:p w14:paraId="7EF11088" w14:textId="01142A1F" w:rsidR="00800D78" w:rsidRDefault="00800D78" w:rsidP="000253A0">
      <w:pPr>
        <w:jc w:val="center"/>
        <w:rPr>
          <w:rFonts w:ascii="Times New Roman" w:hAnsi="Times New Roman"/>
        </w:rPr>
      </w:pPr>
    </w:p>
    <w:sectPr w:rsidR="00800D78" w:rsidSect="00254410">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84C7" w14:textId="77777777" w:rsidR="00224D56" w:rsidRDefault="00224D56" w:rsidP="003B15B9">
      <w:pPr>
        <w:spacing w:after="0" w:line="240" w:lineRule="auto"/>
      </w:pPr>
      <w:r>
        <w:separator/>
      </w:r>
    </w:p>
  </w:endnote>
  <w:endnote w:type="continuationSeparator" w:id="0">
    <w:p w14:paraId="095BBA15" w14:textId="77777777" w:rsidR="00224D56" w:rsidRDefault="00224D56" w:rsidP="003B1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5" w:usb1="08070000" w:usb2="00000010" w:usb3="00000000" w:csb0="0002008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4047" w14:textId="77777777" w:rsidR="00716EA0" w:rsidRDefault="00716EA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9D63" w14:textId="77777777" w:rsidR="00716EA0" w:rsidRDefault="00716EA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8128" w14:textId="77777777" w:rsidR="00716EA0" w:rsidRDefault="00716E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3DE02" w14:textId="77777777" w:rsidR="00224D56" w:rsidRDefault="00224D56" w:rsidP="003B15B9">
      <w:pPr>
        <w:spacing w:after="0" w:line="240" w:lineRule="auto"/>
      </w:pPr>
      <w:r>
        <w:separator/>
      </w:r>
    </w:p>
  </w:footnote>
  <w:footnote w:type="continuationSeparator" w:id="0">
    <w:p w14:paraId="2E5FB9E1" w14:textId="77777777" w:rsidR="00224D56" w:rsidRDefault="00224D56" w:rsidP="003B1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04AC" w14:textId="77777777" w:rsidR="00716EA0" w:rsidRDefault="00716E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99DD" w14:textId="77777777" w:rsidR="00716EA0" w:rsidRPr="0016117D" w:rsidRDefault="00716EA0" w:rsidP="0016117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A26E" w14:textId="77777777" w:rsidR="00716EA0" w:rsidRDefault="00716E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F13"/>
    <w:multiLevelType w:val="multilevel"/>
    <w:tmpl w:val="BC7EB1A4"/>
    <w:lvl w:ilvl="0">
      <w:start w:val="5"/>
      <w:numFmt w:val="decimal"/>
      <w:lvlText w:val="%1."/>
      <w:lvlJc w:val="left"/>
      <w:pPr>
        <w:ind w:left="360" w:hanging="360"/>
      </w:pPr>
      <w:rPr>
        <w:b w:val="0"/>
        <w:i w:val="0"/>
      </w:rPr>
    </w:lvl>
    <w:lvl w:ilvl="1">
      <w:start w:val="1"/>
      <w:numFmt w:val="decimal"/>
      <w:lvlText w:val="%1.%2."/>
      <w:lvlJc w:val="left"/>
      <w:pPr>
        <w:ind w:left="2345" w:hanging="360"/>
      </w:pPr>
      <w:rPr>
        <w:b/>
        <w:bCs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1"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 w15:restartNumberingAfterBreak="0">
    <w:nsid w:val="0BE57905"/>
    <w:multiLevelType w:val="multilevel"/>
    <w:tmpl w:val="05B66166"/>
    <w:lvl w:ilvl="0">
      <w:start w:val="1"/>
      <w:numFmt w:val="decimal"/>
      <w:lvlText w:val="%1."/>
      <w:lvlJc w:val="left"/>
      <w:pPr>
        <w:tabs>
          <w:tab w:val="num" w:pos="1778"/>
        </w:tabs>
        <w:ind w:left="1778" w:hanging="360"/>
      </w:pPr>
      <w:rPr>
        <w:rFonts w:ascii="Times New Roman" w:hAnsi="Times New Roman" w:cs="Times New Roman" w:hint="default"/>
        <w:b w:val="0"/>
        <w:i w:val="0"/>
      </w:rPr>
    </w:lvl>
    <w:lvl w:ilvl="1">
      <w:start w:val="1"/>
      <w:numFmt w:val="decimal"/>
      <w:lvlText w:val="%1.%2."/>
      <w:lvlJc w:val="left"/>
      <w:pPr>
        <w:tabs>
          <w:tab w:val="num" w:pos="1425"/>
        </w:tabs>
        <w:ind w:left="1425" w:hanging="432"/>
      </w:pPr>
      <w:rPr>
        <w:rFonts w:ascii="Times New Roman" w:hAnsi="Times New Roman" w:cs="Times New Roman" w:hint="default"/>
        <w:b w:val="0"/>
        <w:i w:val="0"/>
      </w:rPr>
    </w:lvl>
    <w:lvl w:ilvl="2">
      <w:start w:val="1"/>
      <w:numFmt w:val="decimal"/>
      <w:lvlText w:val="%1.%2.%3."/>
      <w:lvlJc w:val="left"/>
      <w:pPr>
        <w:tabs>
          <w:tab w:val="num" w:pos="1639"/>
        </w:tabs>
        <w:ind w:left="1639"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3"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4"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541806"/>
    <w:multiLevelType w:val="hybridMultilevel"/>
    <w:tmpl w:val="11F414A6"/>
    <w:lvl w:ilvl="0" w:tplc="9A869EBC">
      <w:start w:val="40"/>
      <w:numFmt w:val="decimal"/>
      <w:lvlText w:val="%1."/>
      <w:lvlJc w:val="left"/>
      <w:pPr>
        <w:ind w:left="1494"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lvl>
    <w:lvl w:ilvl="3">
      <w:start w:val="1"/>
      <w:numFmt w:val="decimal"/>
      <w:lvlText w:val="%1.%2.%3.%4."/>
      <w:lvlJc w:val="left"/>
      <w:pPr>
        <w:tabs>
          <w:tab w:val="num" w:pos="709"/>
        </w:tabs>
        <w:ind w:left="0" w:firstLine="709"/>
      </w:pPr>
    </w:lvl>
    <w:lvl w:ilvl="4">
      <w:start w:val="1"/>
      <w:numFmt w:val="decimal"/>
      <w:lvlText w:val="%1.%2.%3.%4.%5."/>
      <w:lvlJc w:val="left"/>
      <w:pPr>
        <w:tabs>
          <w:tab w:val="num" w:pos="709"/>
        </w:tabs>
        <w:ind w:left="0" w:firstLine="709"/>
      </w:pPr>
    </w:lvl>
    <w:lvl w:ilvl="5">
      <w:start w:val="1"/>
      <w:numFmt w:val="decimal"/>
      <w:lvlText w:val="%1.%2.%3.%4.%5.%6."/>
      <w:lvlJc w:val="left"/>
      <w:pPr>
        <w:tabs>
          <w:tab w:val="num" w:pos="709"/>
        </w:tabs>
        <w:ind w:left="0" w:firstLine="709"/>
      </w:pPr>
    </w:lvl>
    <w:lvl w:ilvl="6">
      <w:start w:val="1"/>
      <w:numFmt w:val="decimal"/>
      <w:lvlText w:val="%1.%2.%3.%4.%5.%6.%7."/>
      <w:lvlJc w:val="left"/>
      <w:pPr>
        <w:tabs>
          <w:tab w:val="num" w:pos="709"/>
        </w:tabs>
        <w:ind w:left="0" w:firstLine="709"/>
      </w:pPr>
    </w:lvl>
    <w:lvl w:ilvl="7">
      <w:start w:val="1"/>
      <w:numFmt w:val="decimal"/>
      <w:lvlText w:val="%1.%2.%3.%4.%5.%6.%7.%8."/>
      <w:lvlJc w:val="left"/>
      <w:pPr>
        <w:tabs>
          <w:tab w:val="num" w:pos="709"/>
        </w:tabs>
        <w:ind w:left="0" w:firstLine="709"/>
      </w:pPr>
    </w:lvl>
    <w:lvl w:ilvl="8">
      <w:start w:val="1"/>
      <w:numFmt w:val="decimal"/>
      <w:lvlText w:val="%1.%2.%3.%4.%5.%6.%7.%8.%9."/>
      <w:lvlJc w:val="left"/>
      <w:pPr>
        <w:tabs>
          <w:tab w:val="num" w:pos="709"/>
        </w:tabs>
        <w:ind w:left="0" w:firstLine="709"/>
      </w:pPr>
    </w:lvl>
  </w:abstractNum>
  <w:abstractNum w:abstractNumId="8"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34954"/>
    <w:multiLevelType w:val="hybridMultilevel"/>
    <w:tmpl w:val="6CC2B68C"/>
    <w:lvl w:ilvl="0" w:tplc="D110F018">
      <w:start w:val="1"/>
      <w:numFmt w:val="upperRoman"/>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732345"/>
    <w:multiLevelType w:val="hybridMultilevel"/>
    <w:tmpl w:val="7146F560"/>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EC62FA"/>
    <w:multiLevelType w:val="multilevel"/>
    <w:tmpl w:val="05B66166"/>
    <w:lvl w:ilvl="0">
      <w:start w:val="1"/>
      <w:numFmt w:val="decimal"/>
      <w:lvlText w:val="%1."/>
      <w:lvlJc w:val="left"/>
      <w:pPr>
        <w:tabs>
          <w:tab w:val="num" w:pos="1778"/>
        </w:tabs>
        <w:ind w:left="1778" w:hanging="360"/>
      </w:pPr>
      <w:rPr>
        <w:rFonts w:ascii="Times New Roman" w:hAnsi="Times New Roman" w:cs="Times New Roman" w:hint="default"/>
        <w:b w:val="0"/>
        <w:i w:val="0"/>
      </w:rPr>
    </w:lvl>
    <w:lvl w:ilvl="1">
      <w:start w:val="1"/>
      <w:numFmt w:val="decimal"/>
      <w:lvlText w:val="%1.%2."/>
      <w:lvlJc w:val="left"/>
      <w:pPr>
        <w:tabs>
          <w:tab w:val="num" w:pos="1140"/>
        </w:tabs>
        <w:ind w:left="1140" w:hanging="432"/>
      </w:pPr>
      <w:rPr>
        <w:rFonts w:ascii="Times New Roman" w:hAnsi="Times New Roman" w:cs="Times New Roman" w:hint="default"/>
        <w:b w:val="0"/>
        <w:i w:val="0"/>
      </w:rPr>
    </w:lvl>
    <w:lvl w:ilvl="2">
      <w:start w:val="1"/>
      <w:numFmt w:val="decimal"/>
      <w:lvlText w:val="%1.%2.%3."/>
      <w:lvlJc w:val="left"/>
      <w:pPr>
        <w:tabs>
          <w:tab w:val="num" w:pos="1214"/>
        </w:tabs>
        <w:ind w:left="1214"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2"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313937"/>
    <w:multiLevelType w:val="multilevel"/>
    <w:tmpl w:val="E74E55CE"/>
    <w:lvl w:ilvl="0">
      <w:start w:val="1"/>
      <w:numFmt w:val="decimal"/>
      <w:lvlText w:val="%1"/>
      <w:lvlJc w:val="left"/>
      <w:pPr>
        <w:ind w:left="720" w:hanging="360"/>
      </w:pPr>
      <w:rPr>
        <w:rFonts w:ascii="Times New Roman" w:eastAsia="Calibri" w:hAnsi="Times New Roman" w:cs="Times New Roman"/>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F491C29"/>
    <w:multiLevelType w:val="multilevel"/>
    <w:tmpl w:val="52F27F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6" w15:restartNumberingAfterBreak="0">
    <w:nsid w:val="638F2BA0"/>
    <w:multiLevelType w:val="multilevel"/>
    <w:tmpl w:val="D6A04F9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17" w15:restartNumberingAfterBreak="0">
    <w:nsid w:val="66E77FD3"/>
    <w:multiLevelType w:val="hybridMultilevel"/>
    <w:tmpl w:val="0A804FE8"/>
    <w:lvl w:ilvl="0" w:tplc="DBD06D50">
      <w:start w:val="1"/>
      <w:numFmt w:val="decimal"/>
      <w:lvlText w:val="%1."/>
      <w:lvlJc w:val="left"/>
      <w:pPr>
        <w:ind w:left="720" w:hanging="360"/>
      </w:pPr>
      <w:rPr>
        <w:rFonts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9"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9032D6A"/>
    <w:multiLevelType w:val="hybridMultilevel"/>
    <w:tmpl w:val="03A89C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696AA1"/>
    <w:multiLevelType w:val="multilevel"/>
    <w:tmpl w:val="44C23402"/>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92634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2885153">
    <w:abstractNumId w:val="2"/>
  </w:num>
  <w:num w:numId="3" w16cid:durableId="664669362">
    <w:abstractNumId w:val="12"/>
  </w:num>
  <w:num w:numId="4" w16cid:durableId="654382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8860663">
    <w:abstractNumId w:val="20"/>
  </w:num>
  <w:num w:numId="6" w16cid:durableId="1401244362">
    <w:abstractNumId w:val="7"/>
  </w:num>
  <w:num w:numId="7" w16cid:durableId="1094784431">
    <w:abstractNumId w:val="19"/>
  </w:num>
  <w:num w:numId="8" w16cid:durableId="2107263281">
    <w:abstractNumId w:val="3"/>
  </w:num>
  <w:num w:numId="9" w16cid:durableId="357972401">
    <w:abstractNumId w:val="1"/>
  </w:num>
  <w:num w:numId="10" w16cid:durableId="384716327">
    <w:abstractNumId w:val="9"/>
  </w:num>
  <w:num w:numId="11" w16cid:durableId="1772125711">
    <w:abstractNumId w:val="18"/>
  </w:num>
  <w:num w:numId="12" w16cid:durableId="1004357048">
    <w:abstractNumId w:val="5"/>
  </w:num>
  <w:num w:numId="13" w16cid:durableId="453258273">
    <w:abstractNumId w:val="4"/>
  </w:num>
  <w:num w:numId="14" w16cid:durableId="476336891">
    <w:abstractNumId w:val="14"/>
  </w:num>
  <w:num w:numId="15" w16cid:durableId="514074006">
    <w:abstractNumId w:val="10"/>
  </w:num>
  <w:num w:numId="16" w16cid:durableId="789787399">
    <w:abstractNumId w:val="17"/>
  </w:num>
  <w:num w:numId="17" w16cid:durableId="705569736">
    <w:abstractNumId w:val="8"/>
  </w:num>
  <w:num w:numId="18" w16cid:durableId="900403594">
    <w:abstractNumId w:val="6"/>
  </w:num>
  <w:num w:numId="19" w16cid:durableId="1497569081">
    <w:abstractNumId w:val="15"/>
  </w:num>
  <w:num w:numId="20" w16cid:durableId="665060017">
    <w:abstractNumId w:val="21"/>
  </w:num>
  <w:num w:numId="21" w16cid:durableId="19831209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5733205">
    <w:abstractNumId w:val="16"/>
  </w:num>
  <w:num w:numId="23" w16cid:durableId="75852456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45"/>
    <w:rsid w:val="00002DBF"/>
    <w:rsid w:val="00005B0D"/>
    <w:rsid w:val="000076E5"/>
    <w:rsid w:val="00010ABF"/>
    <w:rsid w:val="00013283"/>
    <w:rsid w:val="0001335F"/>
    <w:rsid w:val="00014079"/>
    <w:rsid w:val="00023579"/>
    <w:rsid w:val="000253A0"/>
    <w:rsid w:val="00025A88"/>
    <w:rsid w:val="0003248A"/>
    <w:rsid w:val="000345FA"/>
    <w:rsid w:val="00034811"/>
    <w:rsid w:val="00042F8C"/>
    <w:rsid w:val="0004365B"/>
    <w:rsid w:val="00051F84"/>
    <w:rsid w:val="0005321E"/>
    <w:rsid w:val="00062D88"/>
    <w:rsid w:val="000655DA"/>
    <w:rsid w:val="0007152B"/>
    <w:rsid w:val="0007276F"/>
    <w:rsid w:val="00074957"/>
    <w:rsid w:val="00085C5B"/>
    <w:rsid w:val="000873E3"/>
    <w:rsid w:val="00090FDF"/>
    <w:rsid w:val="000916F6"/>
    <w:rsid w:val="00093FD1"/>
    <w:rsid w:val="0009444C"/>
    <w:rsid w:val="00095EF0"/>
    <w:rsid w:val="00096D4B"/>
    <w:rsid w:val="000A13E8"/>
    <w:rsid w:val="000A22DE"/>
    <w:rsid w:val="000A5989"/>
    <w:rsid w:val="000A6C40"/>
    <w:rsid w:val="000B0071"/>
    <w:rsid w:val="000B1642"/>
    <w:rsid w:val="000B7625"/>
    <w:rsid w:val="000C044A"/>
    <w:rsid w:val="000C50CF"/>
    <w:rsid w:val="000C7B71"/>
    <w:rsid w:val="000D0144"/>
    <w:rsid w:val="000D0A53"/>
    <w:rsid w:val="000D1F1B"/>
    <w:rsid w:val="000D683A"/>
    <w:rsid w:val="000E2581"/>
    <w:rsid w:val="000E6051"/>
    <w:rsid w:val="000F47FC"/>
    <w:rsid w:val="00101C4D"/>
    <w:rsid w:val="00106EC4"/>
    <w:rsid w:val="00107048"/>
    <w:rsid w:val="001074B3"/>
    <w:rsid w:val="0011102B"/>
    <w:rsid w:val="00112AC5"/>
    <w:rsid w:val="00114BB5"/>
    <w:rsid w:val="001152E4"/>
    <w:rsid w:val="00116F15"/>
    <w:rsid w:val="00124FC8"/>
    <w:rsid w:val="0012540F"/>
    <w:rsid w:val="0012613F"/>
    <w:rsid w:val="00135602"/>
    <w:rsid w:val="00142306"/>
    <w:rsid w:val="00151A77"/>
    <w:rsid w:val="00152876"/>
    <w:rsid w:val="00160290"/>
    <w:rsid w:val="0016117D"/>
    <w:rsid w:val="001643A5"/>
    <w:rsid w:val="00166BF8"/>
    <w:rsid w:val="00166F9D"/>
    <w:rsid w:val="00171012"/>
    <w:rsid w:val="00172AD9"/>
    <w:rsid w:val="00174E53"/>
    <w:rsid w:val="00177E56"/>
    <w:rsid w:val="00196AFE"/>
    <w:rsid w:val="001A09C4"/>
    <w:rsid w:val="001A321D"/>
    <w:rsid w:val="001B351E"/>
    <w:rsid w:val="001B4ADF"/>
    <w:rsid w:val="001B5715"/>
    <w:rsid w:val="001C159E"/>
    <w:rsid w:val="001C2283"/>
    <w:rsid w:val="001C56F7"/>
    <w:rsid w:val="001D08C6"/>
    <w:rsid w:val="001D283B"/>
    <w:rsid w:val="002004F6"/>
    <w:rsid w:val="002010CB"/>
    <w:rsid w:val="002014A1"/>
    <w:rsid w:val="002070DF"/>
    <w:rsid w:val="00207924"/>
    <w:rsid w:val="00207CDE"/>
    <w:rsid w:val="002234D5"/>
    <w:rsid w:val="00224D56"/>
    <w:rsid w:val="0023249D"/>
    <w:rsid w:val="00232AD8"/>
    <w:rsid w:val="00232ECD"/>
    <w:rsid w:val="00233A6D"/>
    <w:rsid w:val="00233CB8"/>
    <w:rsid w:val="00233EAF"/>
    <w:rsid w:val="00234397"/>
    <w:rsid w:val="00235879"/>
    <w:rsid w:val="00243259"/>
    <w:rsid w:val="00244D6E"/>
    <w:rsid w:val="00246170"/>
    <w:rsid w:val="00250DAE"/>
    <w:rsid w:val="00253582"/>
    <w:rsid w:val="00254410"/>
    <w:rsid w:val="002561E0"/>
    <w:rsid w:val="002607D0"/>
    <w:rsid w:val="00261CD4"/>
    <w:rsid w:val="00264B7E"/>
    <w:rsid w:val="00273A96"/>
    <w:rsid w:val="00276036"/>
    <w:rsid w:val="00283F06"/>
    <w:rsid w:val="00287EAC"/>
    <w:rsid w:val="002916C3"/>
    <w:rsid w:val="00292A7F"/>
    <w:rsid w:val="00293847"/>
    <w:rsid w:val="0029696D"/>
    <w:rsid w:val="002A04B9"/>
    <w:rsid w:val="002A4F5E"/>
    <w:rsid w:val="002B0137"/>
    <w:rsid w:val="002B12A9"/>
    <w:rsid w:val="002B1DA5"/>
    <w:rsid w:val="002B67CB"/>
    <w:rsid w:val="002C0C1B"/>
    <w:rsid w:val="002C7339"/>
    <w:rsid w:val="002D4660"/>
    <w:rsid w:val="002D4EFD"/>
    <w:rsid w:val="002D4F91"/>
    <w:rsid w:val="002E2321"/>
    <w:rsid w:val="002E37E8"/>
    <w:rsid w:val="002E49FB"/>
    <w:rsid w:val="002E5692"/>
    <w:rsid w:val="002E5A82"/>
    <w:rsid w:val="002E63CC"/>
    <w:rsid w:val="002F26B1"/>
    <w:rsid w:val="00306791"/>
    <w:rsid w:val="00306CCD"/>
    <w:rsid w:val="00310C53"/>
    <w:rsid w:val="0033103C"/>
    <w:rsid w:val="00331C32"/>
    <w:rsid w:val="00332AC8"/>
    <w:rsid w:val="003348F1"/>
    <w:rsid w:val="00336771"/>
    <w:rsid w:val="00344E57"/>
    <w:rsid w:val="0034548C"/>
    <w:rsid w:val="00346F07"/>
    <w:rsid w:val="00350619"/>
    <w:rsid w:val="00353160"/>
    <w:rsid w:val="003536C1"/>
    <w:rsid w:val="003538C7"/>
    <w:rsid w:val="00354331"/>
    <w:rsid w:val="00364BE6"/>
    <w:rsid w:val="00372919"/>
    <w:rsid w:val="00374E94"/>
    <w:rsid w:val="00385CA0"/>
    <w:rsid w:val="00386DEB"/>
    <w:rsid w:val="003904A4"/>
    <w:rsid w:val="003935AD"/>
    <w:rsid w:val="00395BA0"/>
    <w:rsid w:val="003A51EE"/>
    <w:rsid w:val="003A5FD5"/>
    <w:rsid w:val="003B15B9"/>
    <w:rsid w:val="003B2922"/>
    <w:rsid w:val="003B40A5"/>
    <w:rsid w:val="003C041A"/>
    <w:rsid w:val="003D0C20"/>
    <w:rsid w:val="003D1CD8"/>
    <w:rsid w:val="003D4298"/>
    <w:rsid w:val="003D45F1"/>
    <w:rsid w:val="003D5471"/>
    <w:rsid w:val="003D6268"/>
    <w:rsid w:val="003E53B2"/>
    <w:rsid w:val="003F121E"/>
    <w:rsid w:val="003F2F2A"/>
    <w:rsid w:val="00401284"/>
    <w:rsid w:val="004125B1"/>
    <w:rsid w:val="0041465D"/>
    <w:rsid w:val="004203B8"/>
    <w:rsid w:val="00423487"/>
    <w:rsid w:val="00423600"/>
    <w:rsid w:val="00431FC2"/>
    <w:rsid w:val="00433965"/>
    <w:rsid w:val="00440A0F"/>
    <w:rsid w:val="0044190A"/>
    <w:rsid w:val="004433A3"/>
    <w:rsid w:val="00444828"/>
    <w:rsid w:val="004455FE"/>
    <w:rsid w:val="00446975"/>
    <w:rsid w:val="00447262"/>
    <w:rsid w:val="0045056F"/>
    <w:rsid w:val="00451738"/>
    <w:rsid w:val="00452370"/>
    <w:rsid w:val="00454796"/>
    <w:rsid w:val="00470511"/>
    <w:rsid w:val="00473D47"/>
    <w:rsid w:val="00476DF2"/>
    <w:rsid w:val="00486677"/>
    <w:rsid w:val="00494E7D"/>
    <w:rsid w:val="00495E3B"/>
    <w:rsid w:val="004A3ADA"/>
    <w:rsid w:val="004B1A9A"/>
    <w:rsid w:val="004B3BE1"/>
    <w:rsid w:val="004B5EDB"/>
    <w:rsid w:val="004B695A"/>
    <w:rsid w:val="004C5D3A"/>
    <w:rsid w:val="004D2111"/>
    <w:rsid w:val="004D298F"/>
    <w:rsid w:val="004E1AD7"/>
    <w:rsid w:val="004E27DF"/>
    <w:rsid w:val="004F39BF"/>
    <w:rsid w:val="004F74C1"/>
    <w:rsid w:val="00502E7C"/>
    <w:rsid w:val="005036DA"/>
    <w:rsid w:val="0050690F"/>
    <w:rsid w:val="00514DB3"/>
    <w:rsid w:val="00515F45"/>
    <w:rsid w:val="0052203E"/>
    <w:rsid w:val="00522563"/>
    <w:rsid w:val="00527B4A"/>
    <w:rsid w:val="0053244F"/>
    <w:rsid w:val="005329B8"/>
    <w:rsid w:val="00536499"/>
    <w:rsid w:val="0053776C"/>
    <w:rsid w:val="005411DF"/>
    <w:rsid w:val="005428D2"/>
    <w:rsid w:val="005446C4"/>
    <w:rsid w:val="005473EF"/>
    <w:rsid w:val="00550ECB"/>
    <w:rsid w:val="00552ACB"/>
    <w:rsid w:val="00555698"/>
    <w:rsid w:val="00555C27"/>
    <w:rsid w:val="005560CE"/>
    <w:rsid w:val="0056575A"/>
    <w:rsid w:val="00566F0E"/>
    <w:rsid w:val="00570E32"/>
    <w:rsid w:val="005719D0"/>
    <w:rsid w:val="00574CEF"/>
    <w:rsid w:val="00581FF1"/>
    <w:rsid w:val="00586773"/>
    <w:rsid w:val="005926DB"/>
    <w:rsid w:val="005946C1"/>
    <w:rsid w:val="00597274"/>
    <w:rsid w:val="00597FBA"/>
    <w:rsid w:val="005A1A7F"/>
    <w:rsid w:val="005A5D5B"/>
    <w:rsid w:val="005B123B"/>
    <w:rsid w:val="005B39A8"/>
    <w:rsid w:val="005B4F50"/>
    <w:rsid w:val="005B75E6"/>
    <w:rsid w:val="005C05D5"/>
    <w:rsid w:val="005C5EA7"/>
    <w:rsid w:val="005D09B1"/>
    <w:rsid w:val="005D0B80"/>
    <w:rsid w:val="005D1CED"/>
    <w:rsid w:val="005D508B"/>
    <w:rsid w:val="005D7976"/>
    <w:rsid w:val="005E1BAD"/>
    <w:rsid w:val="005E1C4F"/>
    <w:rsid w:val="005E6DC4"/>
    <w:rsid w:val="005F1789"/>
    <w:rsid w:val="005F7792"/>
    <w:rsid w:val="0060363C"/>
    <w:rsid w:val="00613D11"/>
    <w:rsid w:val="00614823"/>
    <w:rsid w:val="006237F7"/>
    <w:rsid w:val="00625A42"/>
    <w:rsid w:val="0063496C"/>
    <w:rsid w:val="006363DA"/>
    <w:rsid w:val="00642576"/>
    <w:rsid w:val="0064771A"/>
    <w:rsid w:val="00652FA7"/>
    <w:rsid w:val="00660362"/>
    <w:rsid w:val="00670036"/>
    <w:rsid w:val="00673424"/>
    <w:rsid w:val="00673E2D"/>
    <w:rsid w:val="006753BE"/>
    <w:rsid w:val="006761E1"/>
    <w:rsid w:val="0067638C"/>
    <w:rsid w:val="00676E7B"/>
    <w:rsid w:val="0068044F"/>
    <w:rsid w:val="0068579B"/>
    <w:rsid w:val="00687C27"/>
    <w:rsid w:val="006930C4"/>
    <w:rsid w:val="00697A78"/>
    <w:rsid w:val="006A139F"/>
    <w:rsid w:val="006A6BF2"/>
    <w:rsid w:val="006A71B1"/>
    <w:rsid w:val="006B2538"/>
    <w:rsid w:val="006C4DCF"/>
    <w:rsid w:val="006C5ABF"/>
    <w:rsid w:val="006C6561"/>
    <w:rsid w:val="006C75B3"/>
    <w:rsid w:val="006D07CF"/>
    <w:rsid w:val="006D257E"/>
    <w:rsid w:val="006D5049"/>
    <w:rsid w:val="006E069F"/>
    <w:rsid w:val="006E0CAA"/>
    <w:rsid w:val="006E2DA3"/>
    <w:rsid w:val="006F1C30"/>
    <w:rsid w:val="006F4CF8"/>
    <w:rsid w:val="007006FC"/>
    <w:rsid w:val="00701631"/>
    <w:rsid w:val="00704C14"/>
    <w:rsid w:val="00704E30"/>
    <w:rsid w:val="00707AFE"/>
    <w:rsid w:val="007100C2"/>
    <w:rsid w:val="007152BA"/>
    <w:rsid w:val="00716EA0"/>
    <w:rsid w:val="0072024C"/>
    <w:rsid w:val="0072437E"/>
    <w:rsid w:val="00726613"/>
    <w:rsid w:val="00727BC4"/>
    <w:rsid w:val="007315B6"/>
    <w:rsid w:val="007337C5"/>
    <w:rsid w:val="00734235"/>
    <w:rsid w:val="00734E0D"/>
    <w:rsid w:val="00735E7C"/>
    <w:rsid w:val="0073692A"/>
    <w:rsid w:val="007567A3"/>
    <w:rsid w:val="007621FC"/>
    <w:rsid w:val="00765414"/>
    <w:rsid w:val="00766606"/>
    <w:rsid w:val="00771413"/>
    <w:rsid w:val="00777E0E"/>
    <w:rsid w:val="00784930"/>
    <w:rsid w:val="00784EBF"/>
    <w:rsid w:val="007861B5"/>
    <w:rsid w:val="00794611"/>
    <w:rsid w:val="0079718E"/>
    <w:rsid w:val="007A0FD5"/>
    <w:rsid w:val="007A1AF1"/>
    <w:rsid w:val="007A1C96"/>
    <w:rsid w:val="007A381C"/>
    <w:rsid w:val="007A3B18"/>
    <w:rsid w:val="007A4666"/>
    <w:rsid w:val="007A6439"/>
    <w:rsid w:val="007A7AAB"/>
    <w:rsid w:val="007B4E0B"/>
    <w:rsid w:val="007C0ABB"/>
    <w:rsid w:val="007C26B1"/>
    <w:rsid w:val="007D079C"/>
    <w:rsid w:val="007D0892"/>
    <w:rsid w:val="007D448C"/>
    <w:rsid w:val="007D5A9F"/>
    <w:rsid w:val="007E0FD0"/>
    <w:rsid w:val="007E5911"/>
    <w:rsid w:val="007E7DEA"/>
    <w:rsid w:val="007F26D6"/>
    <w:rsid w:val="007F6060"/>
    <w:rsid w:val="00800156"/>
    <w:rsid w:val="00800650"/>
    <w:rsid w:val="00800D78"/>
    <w:rsid w:val="008013FA"/>
    <w:rsid w:val="008030E3"/>
    <w:rsid w:val="008035D0"/>
    <w:rsid w:val="00804BDB"/>
    <w:rsid w:val="008118F5"/>
    <w:rsid w:val="00811DC3"/>
    <w:rsid w:val="008124AE"/>
    <w:rsid w:val="008125AF"/>
    <w:rsid w:val="0081367F"/>
    <w:rsid w:val="00821ADC"/>
    <w:rsid w:val="00827A0C"/>
    <w:rsid w:val="00834F36"/>
    <w:rsid w:val="00834FD5"/>
    <w:rsid w:val="00843A76"/>
    <w:rsid w:val="00850DC7"/>
    <w:rsid w:val="00856352"/>
    <w:rsid w:val="00857053"/>
    <w:rsid w:val="00871A49"/>
    <w:rsid w:val="00872634"/>
    <w:rsid w:val="0087559A"/>
    <w:rsid w:val="008808D5"/>
    <w:rsid w:val="00882925"/>
    <w:rsid w:val="00882CBE"/>
    <w:rsid w:val="00886517"/>
    <w:rsid w:val="00890BDD"/>
    <w:rsid w:val="00892DC2"/>
    <w:rsid w:val="00893357"/>
    <w:rsid w:val="008964AC"/>
    <w:rsid w:val="00897143"/>
    <w:rsid w:val="00897F4E"/>
    <w:rsid w:val="008B213C"/>
    <w:rsid w:val="008B2AA4"/>
    <w:rsid w:val="008C272D"/>
    <w:rsid w:val="008C3DA0"/>
    <w:rsid w:val="008C6406"/>
    <w:rsid w:val="008E023B"/>
    <w:rsid w:val="008E3E1D"/>
    <w:rsid w:val="008E54B3"/>
    <w:rsid w:val="008E6F9A"/>
    <w:rsid w:val="008E78AA"/>
    <w:rsid w:val="008F1A3D"/>
    <w:rsid w:val="008F3D2E"/>
    <w:rsid w:val="008F45C0"/>
    <w:rsid w:val="008F523B"/>
    <w:rsid w:val="008F6DAD"/>
    <w:rsid w:val="00902754"/>
    <w:rsid w:val="0090304A"/>
    <w:rsid w:val="00912993"/>
    <w:rsid w:val="0092041E"/>
    <w:rsid w:val="00921821"/>
    <w:rsid w:val="00923F51"/>
    <w:rsid w:val="00931FB1"/>
    <w:rsid w:val="009431B3"/>
    <w:rsid w:val="00943EC5"/>
    <w:rsid w:val="00944E51"/>
    <w:rsid w:val="009460FB"/>
    <w:rsid w:val="0095169C"/>
    <w:rsid w:val="00952577"/>
    <w:rsid w:val="009539E2"/>
    <w:rsid w:val="00956A62"/>
    <w:rsid w:val="009572A7"/>
    <w:rsid w:val="009619A4"/>
    <w:rsid w:val="00964967"/>
    <w:rsid w:val="00970D26"/>
    <w:rsid w:val="00972D18"/>
    <w:rsid w:val="00973762"/>
    <w:rsid w:val="009766D1"/>
    <w:rsid w:val="00985DDB"/>
    <w:rsid w:val="00986488"/>
    <w:rsid w:val="00990DA8"/>
    <w:rsid w:val="0099677C"/>
    <w:rsid w:val="009A3FC7"/>
    <w:rsid w:val="009A4242"/>
    <w:rsid w:val="009A5CF0"/>
    <w:rsid w:val="009A72FF"/>
    <w:rsid w:val="009B23B9"/>
    <w:rsid w:val="009C3A73"/>
    <w:rsid w:val="009C3D11"/>
    <w:rsid w:val="009D54CE"/>
    <w:rsid w:val="009D7B0A"/>
    <w:rsid w:val="009E6408"/>
    <w:rsid w:val="009E7B14"/>
    <w:rsid w:val="009F3841"/>
    <w:rsid w:val="009F3913"/>
    <w:rsid w:val="009F5185"/>
    <w:rsid w:val="00A05E68"/>
    <w:rsid w:val="00A1014F"/>
    <w:rsid w:val="00A10D3B"/>
    <w:rsid w:val="00A10FB3"/>
    <w:rsid w:val="00A11C2E"/>
    <w:rsid w:val="00A21C4E"/>
    <w:rsid w:val="00A21ED1"/>
    <w:rsid w:val="00A225D9"/>
    <w:rsid w:val="00A312F5"/>
    <w:rsid w:val="00A343B7"/>
    <w:rsid w:val="00A34A0C"/>
    <w:rsid w:val="00A3695A"/>
    <w:rsid w:val="00A401BE"/>
    <w:rsid w:val="00A4640B"/>
    <w:rsid w:val="00A47CBF"/>
    <w:rsid w:val="00A51D88"/>
    <w:rsid w:val="00A51F3F"/>
    <w:rsid w:val="00A611B9"/>
    <w:rsid w:val="00A62392"/>
    <w:rsid w:val="00A62721"/>
    <w:rsid w:val="00A651E1"/>
    <w:rsid w:val="00A724DF"/>
    <w:rsid w:val="00A7376D"/>
    <w:rsid w:val="00A7524C"/>
    <w:rsid w:val="00A80408"/>
    <w:rsid w:val="00A84EFC"/>
    <w:rsid w:val="00A93E07"/>
    <w:rsid w:val="00AA3613"/>
    <w:rsid w:val="00AA59E9"/>
    <w:rsid w:val="00AA5DF4"/>
    <w:rsid w:val="00AB461A"/>
    <w:rsid w:val="00AC19CF"/>
    <w:rsid w:val="00AD158E"/>
    <w:rsid w:val="00AD6665"/>
    <w:rsid w:val="00AF03A6"/>
    <w:rsid w:val="00AF161E"/>
    <w:rsid w:val="00AF3347"/>
    <w:rsid w:val="00AF7055"/>
    <w:rsid w:val="00B01E7D"/>
    <w:rsid w:val="00B051D9"/>
    <w:rsid w:val="00B07BE7"/>
    <w:rsid w:val="00B10562"/>
    <w:rsid w:val="00B127C6"/>
    <w:rsid w:val="00B13F4E"/>
    <w:rsid w:val="00B15FA6"/>
    <w:rsid w:val="00B224FE"/>
    <w:rsid w:val="00B2339F"/>
    <w:rsid w:val="00B235DF"/>
    <w:rsid w:val="00B23904"/>
    <w:rsid w:val="00B264FE"/>
    <w:rsid w:val="00B3351C"/>
    <w:rsid w:val="00B42645"/>
    <w:rsid w:val="00B44A56"/>
    <w:rsid w:val="00B45F16"/>
    <w:rsid w:val="00B5107E"/>
    <w:rsid w:val="00B56194"/>
    <w:rsid w:val="00B66763"/>
    <w:rsid w:val="00B72873"/>
    <w:rsid w:val="00B72A79"/>
    <w:rsid w:val="00B73E3B"/>
    <w:rsid w:val="00B764DD"/>
    <w:rsid w:val="00B77338"/>
    <w:rsid w:val="00B827FE"/>
    <w:rsid w:val="00B86596"/>
    <w:rsid w:val="00B90757"/>
    <w:rsid w:val="00B92685"/>
    <w:rsid w:val="00B926E4"/>
    <w:rsid w:val="00B96572"/>
    <w:rsid w:val="00B972B2"/>
    <w:rsid w:val="00BA1398"/>
    <w:rsid w:val="00BA2B84"/>
    <w:rsid w:val="00BB1ED0"/>
    <w:rsid w:val="00BB50C2"/>
    <w:rsid w:val="00BB52D3"/>
    <w:rsid w:val="00BB73F3"/>
    <w:rsid w:val="00BC1D1B"/>
    <w:rsid w:val="00BC2CFA"/>
    <w:rsid w:val="00BC4878"/>
    <w:rsid w:val="00BD13F8"/>
    <w:rsid w:val="00BD489E"/>
    <w:rsid w:val="00BE60DD"/>
    <w:rsid w:val="00BF0169"/>
    <w:rsid w:val="00BF16C2"/>
    <w:rsid w:val="00BF1CE6"/>
    <w:rsid w:val="00BF4CA2"/>
    <w:rsid w:val="00BF71F0"/>
    <w:rsid w:val="00BF78D3"/>
    <w:rsid w:val="00C000F3"/>
    <w:rsid w:val="00C01489"/>
    <w:rsid w:val="00C02779"/>
    <w:rsid w:val="00C04AB4"/>
    <w:rsid w:val="00C0692F"/>
    <w:rsid w:val="00C103EF"/>
    <w:rsid w:val="00C10763"/>
    <w:rsid w:val="00C12AA0"/>
    <w:rsid w:val="00C12FF4"/>
    <w:rsid w:val="00C134D4"/>
    <w:rsid w:val="00C13903"/>
    <w:rsid w:val="00C13CD8"/>
    <w:rsid w:val="00C17BB9"/>
    <w:rsid w:val="00C2306D"/>
    <w:rsid w:val="00C255D1"/>
    <w:rsid w:val="00C25D72"/>
    <w:rsid w:val="00C25FE8"/>
    <w:rsid w:val="00C302C7"/>
    <w:rsid w:val="00C32473"/>
    <w:rsid w:val="00C35C9A"/>
    <w:rsid w:val="00C37C23"/>
    <w:rsid w:val="00C411D9"/>
    <w:rsid w:val="00C42762"/>
    <w:rsid w:val="00C45821"/>
    <w:rsid w:val="00C46C9A"/>
    <w:rsid w:val="00C46FF3"/>
    <w:rsid w:val="00C54863"/>
    <w:rsid w:val="00C55F61"/>
    <w:rsid w:val="00C71FF2"/>
    <w:rsid w:val="00C8238C"/>
    <w:rsid w:val="00C82CCF"/>
    <w:rsid w:val="00C83E03"/>
    <w:rsid w:val="00C8474E"/>
    <w:rsid w:val="00C862D4"/>
    <w:rsid w:val="00C97C8C"/>
    <w:rsid w:val="00CA2119"/>
    <w:rsid w:val="00CA284D"/>
    <w:rsid w:val="00CA389F"/>
    <w:rsid w:val="00CA4345"/>
    <w:rsid w:val="00CA47ED"/>
    <w:rsid w:val="00CA528F"/>
    <w:rsid w:val="00CA6BDE"/>
    <w:rsid w:val="00CB7AFA"/>
    <w:rsid w:val="00CE0B1C"/>
    <w:rsid w:val="00CE0DAA"/>
    <w:rsid w:val="00CE2E3F"/>
    <w:rsid w:val="00CE3C8A"/>
    <w:rsid w:val="00CE3F9F"/>
    <w:rsid w:val="00CE4FA5"/>
    <w:rsid w:val="00CE6663"/>
    <w:rsid w:val="00CE7DD9"/>
    <w:rsid w:val="00CF1BA9"/>
    <w:rsid w:val="00CF2D93"/>
    <w:rsid w:val="00CF3651"/>
    <w:rsid w:val="00CF75CA"/>
    <w:rsid w:val="00D064FC"/>
    <w:rsid w:val="00D159CC"/>
    <w:rsid w:val="00D162CD"/>
    <w:rsid w:val="00D16815"/>
    <w:rsid w:val="00D23E65"/>
    <w:rsid w:val="00D34B69"/>
    <w:rsid w:val="00D408BF"/>
    <w:rsid w:val="00D4138E"/>
    <w:rsid w:val="00D441CD"/>
    <w:rsid w:val="00D50969"/>
    <w:rsid w:val="00D669CC"/>
    <w:rsid w:val="00D715FD"/>
    <w:rsid w:val="00D850A7"/>
    <w:rsid w:val="00D86E67"/>
    <w:rsid w:val="00D91659"/>
    <w:rsid w:val="00D9225D"/>
    <w:rsid w:val="00D92A30"/>
    <w:rsid w:val="00D93701"/>
    <w:rsid w:val="00D943D8"/>
    <w:rsid w:val="00D96E40"/>
    <w:rsid w:val="00D970EC"/>
    <w:rsid w:val="00DA2C48"/>
    <w:rsid w:val="00DA3E91"/>
    <w:rsid w:val="00DA4F0C"/>
    <w:rsid w:val="00DA5DD8"/>
    <w:rsid w:val="00DA7D6B"/>
    <w:rsid w:val="00DB06A7"/>
    <w:rsid w:val="00DB20DE"/>
    <w:rsid w:val="00DB7570"/>
    <w:rsid w:val="00DC0D1B"/>
    <w:rsid w:val="00DC78CA"/>
    <w:rsid w:val="00DD633B"/>
    <w:rsid w:val="00DD6B29"/>
    <w:rsid w:val="00DD7127"/>
    <w:rsid w:val="00DE293F"/>
    <w:rsid w:val="00DE4043"/>
    <w:rsid w:val="00DE6E91"/>
    <w:rsid w:val="00DF619E"/>
    <w:rsid w:val="00DF6FB7"/>
    <w:rsid w:val="00DF7174"/>
    <w:rsid w:val="00E00F09"/>
    <w:rsid w:val="00E0199B"/>
    <w:rsid w:val="00E02BE5"/>
    <w:rsid w:val="00E04B2C"/>
    <w:rsid w:val="00E06B8C"/>
    <w:rsid w:val="00E11742"/>
    <w:rsid w:val="00E129A5"/>
    <w:rsid w:val="00E12F75"/>
    <w:rsid w:val="00E25366"/>
    <w:rsid w:val="00E26C20"/>
    <w:rsid w:val="00E2787D"/>
    <w:rsid w:val="00E278B8"/>
    <w:rsid w:val="00E30CFB"/>
    <w:rsid w:val="00E31F7A"/>
    <w:rsid w:val="00E32B20"/>
    <w:rsid w:val="00E33ADE"/>
    <w:rsid w:val="00E34122"/>
    <w:rsid w:val="00E36B5A"/>
    <w:rsid w:val="00E40FDD"/>
    <w:rsid w:val="00E42926"/>
    <w:rsid w:val="00E53B62"/>
    <w:rsid w:val="00E53D4C"/>
    <w:rsid w:val="00E544CA"/>
    <w:rsid w:val="00E610A0"/>
    <w:rsid w:val="00E61BBB"/>
    <w:rsid w:val="00E62590"/>
    <w:rsid w:val="00E641E7"/>
    <w:rsid w:val="00E70BAF"/>
    <w:rsid w:val="00E7403B"/>
    <w:rsid w:val="00E75380"/>
    <w:rsid w:val="00E77620"/>
    <w:rsid w:val="00E83045"/>
    <w:rsid w:val="00E845A2"/>
    <w:rsid w:val="00E92E3F"/>
    <w:rsid w:val="00E94A50"/>
    <w:rsid w:val="00E96854"/>
    <w:rsid w:val="00EA0978"/>
    <w:rsid w:val="00EA10E5"/>
    <w:rsid w:val="00EA2FF8"/>
    <w:rsid w:val="00EA384F"/>
    <w:rsid w:val="00EA4C76"/>
    <w:rsid w:val="00EA5A8B"/>
    <w:rsid w:val="00EA67D5"/>
    <w:rsid w:val="00EA7BD8"/>
    <w:rsid w:val="00EB0228"/>
    <w:rsid w:val="00EC5FED"/>
    <w:rsid w:val="00ED1803"/>
    <w:rsid w:val="00ED5139"/>
    <w:rsid w:val="00EE02DA"/>
    <w:rsid w:val="00EE204C"/>
    <w:rsid w:val="00EE4826"/>
    <w:rsid w:val="00EF0D62"/>
    <w:rsid w:val="00EF4F67"/>
    <w:rsid w:val="00F0156E"/>
    <w:rsid w:val="00F10B3D"/>
    <w:rsid w:val="00F10CA0"/>
    <w:rsid w:val="00F2296F"/>
    <w:rsid w:val="00F27F36"/>
    <w:rsid w:val="00F30B94"/>
    <w:rsid w:val="00F31029"/>
    <w:rsid w:val="00F31E1C"/>
    <w:rsid w:val="00F3754F"/>
    <w:rsid w:val="00F402E5"/>
    <w:rsid w:val="00F44329"/>
    <w:rsid w:val="00F44C57"/>
    <w:rsid w:val="00F46546"/>
    <w:rsid w:val="00F4754D"/>
    <w:rsid w:val="00F51218"/>
    <w:rsid w:val="00F54B59"/>
    <w:rsid w:val="00F552DC"/>
    <w:rsid w:val="00F5568E"/>
    <w:rsid w:val="00F60156"/>
    <w:rsid w:val="00F62977"/>
    <w:rsid w:val="00F7030B"/>
    <w:rsid w:val="00F73C29"/>
    <w:rsid w:val="00F77D99"/>
    <w:rsid w:val="00F851BF"/>
    <w:rsid w:val="00F86ADE"/>
    <w:rsid w:val="00F87B88"/>
    <w:rsid w:val="00F87DA7"/>
    <w:rsid w:val="00FA0245"/>
    <w:rsid w:val="00FA1A60"/>
    <w:rsid w:val="00FA2E67"/>
    <w:rsid w:val="00FA3300"/>
    <w:rsid w:val="00FA3E7F"/>
    <w:rsid w:val="00FB1BF0"/>
    <w:rsid w:val="00FB7B18"/>
    <w:rsid w:val="00FB7F6D"/>
    <w:rsid w:val="00FC41F7"/>
    <w:rsid w:val="00FC5AD5"/>
    <w:rsid w:val="00FD2741"/>
    <w:rsid w:val="00FE0807"/>
    <w:rsid w:val="00FE1CF3"/>
    <w:rsid w:val="00FE2517"/>
    <w:rsid w:val="00FE2686"/>
    <w:rsid w:val="00FE36D2"/>
    <w:rsid w:val="00FE4695"/>
    <w:rsid w:val="00FE7C1A"/>
    <w:rsid w:val="00FF18E1"/>
    <w:rsid w:val="00FF18F7"/>
    <w:rsid w:val="00FF5B89"/>
    <w:rsid w:val="00FF6456"/>
    <w:rsid w:val="00FF7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A813"/>
  <w15:chartTrackingRefBased/>
  <w15:docId w15:val="{0268B899-0D1E-4B2F-8FA2-33C28EA4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2">
    <w:name w:val="heading 2"/>
    <w:aliases w:val="Skyrius"/>
    <w:basedOn w:val="prastasis"/>
    <w:next w:val="prastasis"/>
    <w:link w:val="Antrat2Diagrama"/>
    <w:autoRedefine/>
    <w:qFormat/>
    <w:rsid w:val="003C041A"/>
    <w:pPr>
      <w:keepNext/>
      <w:tabs>
        <w:tab w:val="left" w:pos="1418"/>
      </w:tabs>
      <w:spacing w:before="240" w:after="60" w:line="240" w:lineRule="auto"/>
      <w:ind w:left="180" w:right="31" w:firstLine="720"/>
      <w:jc w:val="both"/>
      <w:outlineLvl w:val="1"/>
    </w:pPr>
    <w:rPr>
      <w:rFonts w:ascii="Times New Roman" w:eastAsia="Times New Roman" w:hAnsi="Times New Roman" w:cs="Arial"/>
      <w:b/>
      <w:bCs/>
      <w:iCs/>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rsid w:val="00B4264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paragraph" w:customStyle="1" w:styleId="Pavadinimas1">
    <w:name w:val="Pavadinimas1"/>
    <w:basedOn w:val="prastasis"/>
    <w:rsid w:val="00B4264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rPr>
  </w:style>
  <w:style w:type="paragraph" w:customStyle="1" w:styleId="ISTATYMAS">
    <w:name w:val="ISTATYMAS"/>
    <w:basedOn w:val="prastasis"/>
    <w:rsid w:val="00B4264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rPr>
  </w:style>
  <w:style w:type="paragraph" w:customStyle="1" w:styleId="Pagrindinistekstas1">
    <w:name w:val="Pagrindinis tekstas1"/>
    <w:basedOn w:val="prastasis"/>
    <w:rsid w:val="00B4264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CentrBold">
    <w:name w:val="CentrBold"/>
    <w:basedOn w:val="prastasis"/>
    <w:rsid w:val="00B4264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rPr>
  </w:style>
  <w:style w:type="paragraph" w:customStyle="1" w:styleId="Prezidentas">
    <w:name w:val="Prezidentas"/>
    <w:basedOn w:val="prastasis"/>
    <w:rsid w:val="00B4264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rPr>
  </w:style>
  <w:style w:type="paragraph" w:customStyle="1" w:styleId="Linija">
    <w:name w:val="Linija"/>
    <w:basedOn w:val="MAZAS"/>
    <w:rsid w:val="00B42645"/>
    <w:pPr>
      <w:ind w:firstLine="0"/>
      <w:jc w:val="center"/>
    </w:pPr>
    <w:rPr>
      <w:sz w:val="12"/>
      <w:szCs w:val="12"/>
    </w:rPr>
  </w:style>
  <w:style w:type="paragraph" w:customStyle="1" w:styleId="Patvirtinta">
    <w:name w:val="Patvirtinta"/>
    <w:basedOn w:val="prastasis"/>
    <w:rsid w:val="00B4264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CentrBold"/>
    <w:rsid w:val="00B42645"/>
    <w:rPr>
      <w:caps w:val="0"/>
    </w:rPr>
  </w:style>
  <w:style w:type="character" w:styleId="Hipersaitas">
    <w:name w:val="Hyperlink"/>
    <w:unhideWhenUsed/>
    <w:rsid w:val="001C159E"/>
    <w:rPr>
      <w:color w:val="0000FF"/>
      <w:u w:val="single"/>
    </w:rPr>
  </w:style>
  <w:style w:type="paragraph" w:styleId="Debesliotekstas">
    <w:name w:val="Balloon Text"/>
    <w:basedOn w:val="prastasis"/>
    <w:link w:val="DebesliotekstasDiagrama"/>
    <w:uiPriority w:val="99"/>
    <w:semiHidden/>
    <w:unhideWhenUsed/>
    <w:rsid w:val="000F47F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F47FC"/>
    <w:rPr>
      <w:rFonts w:ascii="Tahoma" w:hAnsi="Tahoma" w:cs="Tahoma"/>
      <w:sz w:val="16"/>
      <w:szCs w:val="16"/>
      <w:lang w:eastAsia="en-US"/>
    </w:rPr>
  </w:style>
  <w:style w:type="paragraph" w:customStyle="1" w:styleId="Sraopastraipa1">
    <w:name w:val="Sąrašo pastraipa1"/>
    <w:basedOn w:val="prastasis"/>
    <w:uiPriority w:val="34"/>
    <w:qFormat/>
    <w:rsid w:val="00023579"/>
    <w:pPr>
      <w:spacing w:after="0" w:line="240" w:lineRule="auto"/>
      <w:ind w:left="720" w:firstLine="720"/>
      <w:contextualSpacing/>
      <w:jc w:val="both"/>
    </w:pPr>
    <w:rPr>
      <w:rFonts w:ascii="Times New Roman" w:eastAsia="Times New Roman" w:hAnsi="Times New Roman"/>
      <w:sz w:val="20"/>
      <w:szCs w:val="20"/>
    </w:rPr>
  </w:style>
  <w:style w:type="table" w:styleId="Lentelstinklelis">
    <w:name w:val="Table Grid"/>
    <w:basedOn w:val="prastojilentel"/>
    <w:uiPriority w:val="39"/>
    <w:rsid w:val="00E02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385CA0"/>
    <w:rPr>
      <w:i/>
      <w:iC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prastasis"/>
    <w:link w:val="SraopastraipaDiagrama"/>
    <w:uiPriority w:val="34"/>
    <w:qFormat/>
    <w:rsid w:val="005D09B1"/>
    <w:pPr>
      <w:spacing w:after="0" w:line="240" w:lineRule="auto"/>
      <w:ind w:left="720"/>
      <w:contextualSpacing/>
    </w:pPr>
    <w:rPr>
      <w:rFonts w:ascii="Times New Roman" w:eastAsia="SimSun" w:hAnsi="Times New Roman"/>
      <w:sz w:val="24"/>
      <w:szCs w:val="24"/>
      <w:lang w:eastAsia="zh-CN"/>
    </w:rPr>
  </w:style>
  <w:style w:type="paragraph" w:customStyle="1" w:styleId="bodytext">
    <w:name w:val="bodytext"/>
    <w:basedOn w:val="prastasis"/>
    <w:rsid w:val="00364BE6"/>
    <w:pPr>
      <w:spacing w:before="100" w:beforeAutospacing="1" w:after="100" w:afterAutospacing="1" w:line="240" w:lineRule="auto"/>
    </w:pPr>
    <w:rPr>
      <w:rFonts w:ascii="Times New Roman" w:eastAsia="SimSun" w:hAnsi="Times New Roman"/>
      <w:sz w:val="24"/>
      <w:szCs w:val="24"/>
      <w:lang w:eastAsia="zh-CN"/>
    </w:rPr>
  </w:style>
  <w:style w:type="character" w:customStyle="1" w:styleId="Laukeliai">
    <w:name w:val="Laukeliai"/>
    <w:uiPriority w:val="1"/>
    <w:rsid w:val="00364BE6"/>
    <w:rPr>
      <w:rFonts w:ascii="Arial" w:hAnsi="Arial" w:cs="Arial" w:hint="default"/>
      <w:sz w:val="20"/>
      <w:szCs w:val="20"/>
    </w:rPr>
  </w:style>
  <w:style w:type="paragraph" w:styleId="Puslapioinaostekstas">
    <w:name w:val="footnote text"/>
    <w:basedOn w:val="prastasis"/>
    <w:link w:val="PuslapioinaostekstasDiagrama"/>
    <w:uiPriority w:val="99"/>
    <w:semiHidden/>
    <w:rsid w:val="003B15B9"/>
    <w:pPr>
      <w:spacing w:after="0" w:line="240" w:lineRule="auto"/>
    </w:pPr>
    <w:rPr>
      <w:rFonts w:ascii="Times New Roman" w:eastAsia="Times New Roman" w:hAnsi="Times New Roman"/>
      <w:sz w:val="20"/>
      <w:szCs w:val="20"/>
      <w:lang w:val="en-US"/>
    </w:rPr>
  </w:style>
  <w:style w:type="character" w:customStyle="1" w:styleId="PuslapioinaostekstasDiagrama">
    <w:name w:val="Puslapio išnašos tekstas Diagrama"/>
    <w:link w:val="Puslapioinaostekstas"/>
    <w:uiPriority w:val="99"/>
    <w:semiHidden/>
    <w:rsid w:val="003B15B9"/>
    <w:rPr>
      <w:rFonts w:ascii="Times New Roman" w:eastAsia="Times New Roman" w:hAnsi="Times New Roman"/>
      <w:lang w:val="en-US" w:eastAsia="en-US"/>
    </w:rPr>
  </w:style>
  <w:style w:type="character" w:styleId="Puslapioinaosnuoroda">
    <w:name w:val="footnote reference"/>
    <w:uiPriority w:val="99"/>
    <w:semiHidden/>
    <w:rsid w:val="003B15B9"/>
    <w:rPr>
      <w:vertAlign w:val="superscript"/>
    </w:rPr>
  </w:style>
  <w:style w:type="character" w:styleId="Komentaronuoroda">
    <w:name w:val="annotation reference"/>
    <w:uiPriority w:val="99"/>
    <w:semiHidden/>
    <w:unhideWhenUsed/>
    <w:rsid w:val="009E7B14"/>
    <w:rPr>
      <w:sz w:val="16"/>
      <w:szCs w:val="16"/>
    </w:rPr>
  </w:style>
  <w:style w:type="paragraph" w:styleId="Komentarotekstas">
    <w:name w:val="annotation text"/>
    <w:basedOn w:val="prastasis"/>
    <w:link w:val="KomentarotekstasDiagrama"/>
    <w:uiPriority w:val="99"/>
    <w:semiHidden/>
    <w:unhideWhenUsed/>
    <w:rsid w:val="009E7B14"/>
    <w:rPr>
      <w:sz w:val="20"/>
      <w:szCs w:val="20"/>
    </w:rPr>
  </w:style>
  <w:style w:type="character" w:customStyle="1" w:styleId="KomentarotekstasDiagrama">
    <w:name w:val="Komentaro tekstas Diagrama"/>
    <w:link w:val="Komentarotekstas"/>
    <w:uiPriority w:val="99"/>
    <w:semiHidden/>
    <w:rsid w:val="009E7B14"/>
    <w:rPr>
      <w:lang w:eastAsia="en-US"/>
    </w:rPr>
  </w:style>
  <w:style w:type="paragraph" w:styleId="Komentarotema">
    <w:name w:val="annotation subject"/>
    <w:basedOn w:val="Komentarotekstas"/>
    <w:next w:val="Komentarotekstas"/>
    <w:link w:val="KomentarotemaDiagrama"/>
    <w:uiPriority w:val="99"/>
    <w:semiHidden/>
    <w:unhideWhenUsed/>
    <w:rsid w:val="009E7B14"/>
    <w:rPr>
      <w:b/>
      <w:bCs/>
    </w:rPr>
  </w:style>
  <w:style w:type="character" w:customStyle="1" w:styleId="KomentarotemaDiagrama">
    <w:name w:val="Komentaro tema Diagrama"/>
    <w:link w:val="Komentarotema"/>
    <w:uiPriority w:val="99"/>
    <w:semiHidden/>
    <w:rsid w:val="009E7B14"/>
    <w:rPr>
      <w:b/>
      <w:bCs/>
      <w:lang w:eastAsia="en-US"/>
    </w:rPr>
  </w:style>
  <w:style w:type="paragraph" w:customStyle="1" w:styleId="Default">
    <w:name w:val="Default"/>
    <w:uiPriority w:val="99"/>
    <w:qFormat/>
    <w:rsid w:val="0011102B"/>
    <w:pPr>
      <w:autoSpaceDE w:val="0"/>
      <w:autoSpaceDN w:val="0"/>
      <w:adjustRightInd w:val="0"/>
    </w:pPr>
    <w:rPr>
      <w:rFonts w:ascii="Times New Roman" w:hAnsi="Times New Roman"/>
      <w:color w:val="000000"/>
      <w:sz w:val="24"/>
      <w:szCs w:val="24"/>
      <w:lang w:eastAsia="en-US"/>
    </w:rPr>
  </w:style>
  <w:style w:type="character" w:customStyle="1" w:styleId="Antrat2Diagrama">
    <w:name w:val="Antraštė 2 Diagrama"/>
    <w:aliases w:val="Skyrius Diagrama"/>
    <w:link w:val="Antrat2"/>
    <w:rsid w:val="003C041A"/>
    <w:rPr>
      <w:rFonts w:ascii="Times New Roman" w:eastAsia="Times New Roman" w:hAnsi="Times New Roman" w:cs="Arial"/>
      <w:b/>
      <w:bCs/>
      <w:iCs/>
      <w:caps/>
      <w:sz w:val="24"/>
      <w:szCs w:val="24"/>
      <w:lang w:eastAsia="en-US"/>
    </w:rPr>
  </w:style>
  <w:style w:type="paragraph" w:styleId="Pataisymai">
    <w:name w:val="Revision"/>
    <w:hidden/>
    <w:uiPriority w:val="99"/>
    <w:semiHidden/>
    <w:rsid w:val="00C71FF2"/>
    <w:rPr>
      <w:sz w:val="22"/>
      <w:szCs w:val="22"/>
      <w:lang w:eastAsia="en-US"/>
    </w:rPr>
  </w:style>
  <w:style w:type="paragraph" w:customStyle="1" w:styleId="Pagrindinistekstas10">
    <w:name w:val="Pagrindinis tekstas1"/>
    <w:basedOn w:val="prastasis"/>
    <w:rsid w:val="00C71FF2"/>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uiPriority w:val="34"/>
    <w:qFormat/>
    <w:rsid w:val="00C71FF2"/>
    <w:pPr>
      <w:spacing w:after="0" w:line="240" w:lineRule="auto"/>
      <w:ind w:left="720" w:firstLine="720"/>
      <w:contextualSpacing/>
      <w:jc w:val="both"/>
    </w:pPr>
    <w:rPr>
      <w:rFonts w:ascii="Times New Roman" w:eastAsia="Times New Roman" w:hAnsi="Times New Roman"/>
      <w:sz w:val="20"/>
      <w:szCs w:val="20"/>
    </w:rPr>
  </w:style>
  <w:style w:type="paragraph" w:customStyle="1" w:styleId="prastasistinklapis">
    <w:name w:val="Įprastasis (tinklapis)"/>
    <w:basedOn w:val="prastasis"/>
    <w:uiPriority w:val="99"/>
    <w:semiHidden/>
    <w:unhideWhenUsed/>
    <w:rsid w:val="00C71FF2"/>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C71FF2"/>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AntratsDiagrama">
    <w:name w:val="Antraštės Diagrama"/>
    <w:link w:val="Antrats"/>
    <w:uiPriority w:val="99"/>
    <w:rsid w:val="00C71FF2"/>
    <w:rPr>
      <w:rFonts w:ascii="Times New Roman" w:eastAsia="Times New Roman" w:hAnsi="Times New Roman"/>
      <w:lang w:eastAsia="en-US"/>
    </w:rPr>
  </w:style>
  <w:style w:type="paragraph" w:styleId="Porat">
    <w:name w:val="footer"/>
    <w:basedOn w:val="prastasis"/>
    <w:link w:val="PoratDiagrama"/>
    <w:uiPriority w:val="99"/>
    <w:unhideWhenUsed/>
    <w:rsid w:val="00C71FF2"/>
    <w:pPr>
      <w:tabs>
        <w:tab w:val="center" w:pos="4819"/>
        <w:tab w:val="right" w:pos="9638"/>
      </w:tabs>
      <w:spacing w:after="0" w:line="240" w:lineRule="auto"/>
    </w:pPr>
  </w:style>
  <w:style w:type="character" w:customStyle="1" w:styleId="PoratDiagrama">
    <w:name w:val="Poraštė Diagrama"/>
    <w:link w:val="Porat"/>
    <w:uiPriority w:val="99"/>
    <w:rsid w:val="00C71FF2"/>
    <w:rPr>
      <w:sz w:val="22"/>
      <w:szCs w:val="22"/>
      <w:lang w:eastAsia="en-US"/>
    </w:rPr>
  </w:style>
  <w:style w:type="numbering" w:customStyle="1" w:styleId="Stilius1">
    <w:name w:val="Stilius1"/>
    <w:uiPriority w:val="99"/>
    <w:rsid w:val="00C71FF2"/>
    <w:pPr>
      <w:numPr>
        <w:numId w:val="8"/>
      </w:numPr>
    </w:pPr>
  </w:style>
  <w:style w:type="paragraph" w:customStyle="1" w:styleId="pirmaslygis">
    <w:name w:val="pirmas lygis"/>
    <w:basedOn w:val="prastasis"/>
    <w:rsid w:val="00C71FF2"/>
    <w:pPr>
      <w:numPr>
        <w:numId w:val="9"/>
      </w:numPr>
      <w:spacing w:before="120" w:after="60" w:line="240" w:lineRule="auto"/>
      <w:outlineLvl w:val="1"/>
    </w:pPr>
    <w:rPr>
      <w:rFonts w:ascii="Times New Roman" w:eastAsia="Times New Roman" w:hAnsi="Times New Roman"/>
      <w:sz w:val="24"/>
      <w:szCs w:val="24"/>
    </w:rPr>
  </w:style>
  <w:style w:type="character" w:customStyle="1" w:styleId="Neapdorotaspaminjimas1">
    <w:name w:val="Neapdorotas paminėjimas1"/>
    <w:uiPriority w:val="99"/>
    <w:semiHidden/>
    <w:unhideWhenUsed/>
    <w:rsid w:val="00C71FF2"/>
    <w:rPr>
      <w:color w:val="605E5C"/>
      <w:shd w:val="clear" w:color="auto" w:fill="E1DFDD"/>
    </w:rPr>
  </w:style>
  <w:style w:type="character" w:styleId="Perirtashipersaitas">
    <w:name w:val="FollowedHyperlink"/>
    <w:uiPriority w:val="99"/>
    <w:semiHidden/>
    <w:unhideWhenUsed/>
    <w:rsid w:val="00C71FF2"/>
    <w:rPr>
      <w:color w:val="800080"/>
      <w:u w:val="single"/>
    </w:rPr>
  </w:style>
  <w:style w:type="paragraph" w:styleId="Betarp">
    <w:name w:val="No Spacing"/>
    <w:uiPriority w:val="1"/>
    <w:qFormat/>
    <w:rsid w:val="00F7030B"/>
    <w:rPr>
      <w:sz w:val="22"/>
      <w:szCs w:val="22"/>
      <w:lang w:eastAsia="en-US"/>
    </w:rPr>
  </w:style>
  <w:style w:type="character" w:styleId="Grietas">
    <w:name w:val="Strong"/>
    <w:basedOn w:val="Numatytasispastraiposriftas"/>
    <w:uiPriority w:val="22"/>
    <w:qFormat/>
    <w:rsid w:val="00784EBF"/>
    <w:rPr>
      <w:b/>
      <w:bC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BB50C2"/>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432763">
      <w:bodyDiv w:val="1"/>
      <w:marLeft w:val="0"/>
      <w:marRight w:val="0"/>
      <w:marTop w:val="0"/>
      <w:marBottom w:val="0"/>
      <w:divBdr>
        <w:top w:val="none" w:sz="0" w:space="0" w:color="auto"/>
        <w:left w:val="none" w:sz="0" w:space="0" w:color="auto"/>
        <w:bottom w:val="none" w:sz="0" w:space="0" w:color="auto"/>
        <w:right w:val="none" w:sz="0" w:space="0" w:color="auto"/>
      </w:divBdr>
    </w:div>
    <w:div w:id="842890180">
      <w:bodyDiv w:val="1"/>
      <w:marLeft w:val="0"/>
      <w:marRight w:val="0"/>
      <w:marTop w:val="0"/>
      <w:marBottom w:val="0"/>
      <w:divBdr>
        <w:top w:val="none" w:sz="0" w:space="0" w:color="auto"/>
        <w:left w:val="none" w:sz="0" w:space="0" w:color="auto"/>
        <w:bottom w:val="none" w:sz="0" w:space="0" w:color="auto"/>
        <w:right w:val="none" w:sz="0" w:space="0" w:color="auto"/>
      </w:divBdr>
    </w:div>
    <w:div w:id="855121201">
      <w:bodyDiv w:val="1"/>
      <w:marLeft w:val="0"/>
      <w:marRight w:val="0"/>
      <w:marTop w:val="0"/>
      <w:marBottom w:val="0"/>
      <w:divBdr>
        <w:top w:val="none" w:sz="0" w:space="0" w:color="auto"/>
        <w:left w:val="none" w:sz="0" w:space="0" w:color="auto"/>
        <w:bottom w:val="none" w:sz="0" w:space="0" w:color="auto"/>
        <w:right w:val="none" w:sz="0" w:space="0" w:color="auto"/>
      </w:divBdr>
    </w:div>
    <w:div w:id="903684425">
      <w:bodyDiv w:val="1"/>
      <w:marLeft w:val="0"/>
      <w:marRight w:val="0"/>
      <w:marTop w:val="0"/>
      <w:marBottom w:val="0"/>
      <w:divBdr>
        <w:top w:val="none" w:sz="0" w:space="0" w:color="auto"/>
        <w:left w:val="none" w:sz="0" w:space="0" w:color="auto"/>
        <w:bottom w:val="none" w:sz="0" w:space="0" w:color="auto"/>
        <w:right w:val="none" w:sz="0" w:space="0" w:color="auto"/>
      </w:divBdr>
    </w:div>
    <w:div w:id="991107022">
      <w:bodyDiv w:val="1"/>
      <w:marLeft w:val="0"/>
      <w:marRight w:val="0"/>
      <w:marTop w:val="0"/>
      <w:marBottom w:val="0"/>
      <w:divBdr>
        <w:top w:val="none" w:sz="0" w:space="0" w:color="auto"/>
        <w:left w:val="none" w:sz="0" w:space="0" w:color="auto"/>
        <w:bottom w:val="none" w:sz="0" w:space="0" w:color="auto"/>
        <w:right w:val="none" w:sz="0" w:space="0" w:color="auto"/>
      </w:divBdr>
    </w:div>
    <w:div w:id="1243880741">
      <w:bodyDiv w:val="1"/>
      <w:marLeft w:val="0"/>
      <w:marRight w:val="0"/>
      <w:marTop w:val="0"/>
      <w:marBottom w:val="0"/>
      <w:divBdr>
        <w:top w:val="none" w:sz="0" w:space="0" w:color="auto"/>
        <w:left w:val="none" w:sz="0" w:space="0" w:color="auto"/>
        <w:bottom w:val="none" w:sz="0" w:space="0" w:color="auto"/>
        <w:right w:val="none" w:sz="0" w:space="0" w:color="auto"/>
      </w:divBdr>
    </w:div>
    <w:div w:id="1809087684">
      <w:bodyDiv w:val="1"/>
      <w:marLeft w:val="0"/>
      <w:marRight w:val="0"/>
      <w:marTop w:val="0"/>
      <w:marBottom w:val="0"/>
      <w:divBdr>
        <w:top w:val="none" w:sz="0" w:space="0" w:color="auto"/>
        <w:left w:val="none" w:sz="0" w:space="0" w:color="auto"/>
        <w:bottom w:val="none" w:sz="0" w:space="0" w:color="auto"/>
        <w:right w:val="none" w:sz="0" w:space="0" w:color="auto"/>
      </w:divBdr>
    </w:div>
    <w:div w:id="1841701957">
      <w:bodyDiv w:val="1"/>
      <w:marLeft w:val="0"/>
      <w:marRight w:val="0"/>
      <w:marTop w:val="0"/>
      <w:marBottom w:val="0"/>
      <w:divBdr>
        <w:top w:val="none" w:sz="0" w:space="0" w:color="auto"/>
        <w:left w:val="none" w:sz="0" w:space="0" w:color="auto"/>
        <w:bottom w:val="none" w:sz="0" w:space="0" w:color="auto"/>
        <w:right w:val="none" w:sz="0" w:space="0" w:color="auto"/>
      </w:divBdr>
    </w:div>
    <w:div w:id="2013024801">
      <w:bodyDiv w:val="1"/>
      <w:marLeft w:val="0"/>
      <w:marRight w:val="0"/>
      <w:marTop w:val="0"/>
      <w:marBottom w:val="0"/>
      <w:divBdr>
        <w:top w:val="none" w:sz="0" w:space="0" w:color="auto"/>
        <w:left w:val="none" w:sz="0" w:space="0" w:color="auto"/>
        <w:bottom w:val="none" w:sz="0" w:space="0" w:color="auto"/>
        <w:right w:val="none" w:sz="0" w:space="0" w:color="auto"/>
      </w:divBdr>
    </w:div>
    <w:div w:id="20657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DF85C-25D1-4613-8059-F5465C4A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9926</Words>
  <Characters>5658</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LAUKIONYTĖ Irena</dc:creator>
  <cp:keywords/>
  <cp:lastModifiedBy>Pirkimai</cp:lastModifiedBy>
  <cp:revision>5</cp:revision>
  <cp:lastPrinted>2023-08-23T09:38:00Z</cp:lastPrinted>
  <dcterms:created xsi:type="dcterms:W3CDTF">2025-03-14T11:41:00Z</dcterms:created>
  <dcterms:modified xsi:type="dcterms:W3CDTF">2025-03-24T07:11:00Z</dcterms:modified>
</cp:coreProperties>
</file>