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F0F9" w14:textId="7AD14912" w:rsidR="005A5832" w:rsidRDefault="00065BDB">
      <w:pPr>
        <w:tabs>
          <w:tab w:val="center" w:pos="4680"/>
          <w:tab w:val="right" w:pos="9360"/>
        </w:tabs>
        <w:spacing w:line="259" w:lineRule="auto"/>
        <w:jc w:val="both"/>
        <w:rPr>
          <w:rFonts w:ascii="Arial" w:eastAsia="Arial" w:hAnsi="Arial" w:cs="Arial"/>
          <w:kern w:val="2"/>
          <w:sz w:val="18"/>
          <w:szCs w:val="18"/>
          <w:lang w:val="en-US"/>
        </w:rPr>
      </w:pPr>
      <w:r>
        <w:rPr>
          <w:rFonts w:ascii="Arial" w:eastAsia="Arial" w:hAnsi="Arial" w:cs="Arial"/>
          <w:kern w:val="2"/>
          <w:sz w:val="18"/>
          <w:szCs w:val="18"/>
          <w:lang w:val="en-US"/>
        </w:rPr>
        <w:t xml:space="preserve">                                                                                                               Pirkimo </w:t>
      </w:r>
      <w:proofErr w:type="spellStart"/>
      <w:r>
        <w:rPr>
          <w:rFonts w:ascii="Arial" w:eastAsia="Arial" w:hAnsi="Arial" w:cs="Arial"/>
          <w:kern w:val="2"/>
          <w:sz w:val="18"/>
          <w:szCs w:val="18"/>
          <w:lang w:val="en-US"/>
        </w:rPr>
        <w:t>salygų</w:t>
      </w:r>
      <w:proofErr w:type="spellEnd"/>
      <w:r>
        <w:rPr>
          <w:rFonts w:ascii="Arial" w:eastAsia="Arial" w:hAnsi="Arial" w:cs="Arial"/>
          <w:kern w:val="2"/>
          <w:sz w:val="18"/>
          <w:szCs w:val="18"/>
          <w:lang w:val="en-US"/>
        </w:rPr>
        <w:t xml:space="preserve"> 7 </w:t>
      </w:r>
      <w:proofErr w:type="spellStart"/>
      <w:r>
        <w:rPr>
          <w:rFonts w:ascii="Arial" w:eastAsia="Arial" w:hAnsi="Arial" w:cs="Arial"/>
          <w:kern w:val="2"/>
          <w:sz w:val="18"/>
          <w:szCs w:val="18"/>
          <w:lang w:val="en-US"/>
        </w:rPr>
        <w:t>priedas</w:t>
      </w:r>
      <w:proofErr w:type="spellEnd"/>
      <w:r>
        <w:rPr>
          <w:rFonts w:ascii="Arial" w:eastAsia="Arial" w:hAnsi="Arial" w:cs="Arial"/>
          <w:kern w:val="2"/>
          <w:sz w:val="18"/>
          <w:szCs w:val="18"/>
          <w:lang w:val="en-US"/>
        </w:rPr>
        <w:t xml:space="preserve"> “</w:t>
      </w:r>
      <w:proofErr w:type="spellStart"/>
      <w:r>
        <w:rPr>
          <w:rFonts w:ascii="Arial" w:eastAsia="Arial" w:hAnsi="Arial" w:cs="Arial"/>
          <w:kern w:val="2"/>
          <w:sz w:val="18"/>
          <w:szCs w:val="18"/>
          <w:lang w:val="en-US"/>
        </w:rPr>
        <w:t>Sutarties</w:t>
      </w:r>
      <w:proofErr w:type="spellEnd"/>
      <w:r>
        <w:rPr>
          <w:rFonts w:ascii="Arial" w:eastAsia="Arial" w:hAnsi="Arial" w:cs="Arial"/>
          <w:kern w:val="2"/>
          <w:sz w:val="18"/>
          <w:szCs w:val="18"/>
          <w:lang w:val="en-US"/>
        </w:rPr>
        <w:t xml:space="preserve"> </w:t>
      </w:r>
      <w:proofErr w:type="spellStart"/>
      <w:r>
        <w:rPr>
          <w:rFonts w:ascii="Arial" w:eastAsia="Arial" w:hAnsi="Arial" w:cs="Arial"/>
          <w:kern w:val="2"/>
          <w:sz w:val="18"/>
          <w:szCs w:val="18"/>
          <w:lang w:val="en-US"/>
        </w:rPr>
        <w:t>projektas</w:t>
      </w:r>
      <w:proofErr w:type="spellEnd"/>
      <w:r>
        <w:rPr>
          <w:rFonts w:ascii="Arial" w:eastAsia="Arial" w:hAnsi="Arial" w:cs="Arial"/>
          <w:kern w:val="2"/>
          <w:sz w:val="18"/>
          <w:szCs w:val="18"/>
          <w:lang w:val="en-US"/>
        </w:rPr>
        <w:t>”</w:t>
      </w: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r>
        <w:rPr>
          <w:rFonts w:ascii="Arial" w:eastAsia="Arial" w:hAnsi="Arial" w:cs="Arial"/>
          <w:kern w:val="2"/>
          <w:sz w:val="18"/>
          <w:szCs w:val="18"/>
          <w:lang w:val="en-US"/>
        </w:rPr>
        <w:tab/>
      </w:r>
    </w:p>
    <w:p w14:paraId="4EB77EB6" w14:textId="77777777" w:rsidR="005A5832" w:rsidRDefault="005A5832">
      <w:pPr>
        <w:rPr>
          <w:sz w:val="14"/>
          <w:szCs w:val="14"/>
        </w:rPr>
      </w:pPr>
    </w:p>
    <w:p w14:paraId="517EC84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7D6394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7629CE4" w14:textId="77777777">
        <w:tc>
          <w:tcPr>
            <w:tcW w:w="2448" w:type="dxa"/>
          </w:tcPr>
          <w:p w14:paraId="405FA7A4" w14:textId="77777777" w:rsidR="005A5832" w:rsidRDefault="00A10867">
            <w:pPr>
              <w:jc w:val="both"/>
              <w:rPr>
                <w:b/>
                <w:bCs/>
                <w:kern w:val="2"/>
                <w:szCs w:val="24"/>
              </w:rPr>
            </w:pPr>
            <w:r>
              <w:rPr>
                <w:b/>
                <w:bCs/>
                <w:kern w:val="2"/>
                <w:szCs w:val="24"/>
              </w:rPr>
              <w:t>Sutarties pavadinimas</w:t>
            </w:r>
          </w:p>
        </w:tc>
        <w:tc>
          <w:tcPr>
            <w:tcW w:w="7110" w:type="dxa"/>
            <w:gridSpan w:val="3"/>
          </w:tcPr>
          <w:p w14:paraId="30AF126D" w14:textId="03D66310" w:rsidR="005A5832" w:rsidRDefault="00BF0207" w:rsidP="00BF0207">
            <w:pPr>
              <w:rPr>
                <w:kern w:val="2"/>
                <w:szCs w:val="24"/>
              </w:rPr>
            </w:pPr>
            <w:r w:rsidRPr="00BF0207">
              <w:rPr>
                <w:b/>
                <w:kern w:val="2"/>
                <w:szCs w:val="24"/>
              </w:rPr>
              <w:t>ULTRAGARSINI</w:t>
            </w:r>
            <w:r>
              <w:rPr>
                <w:b/>
                <w:kern w:val="2"/>
                <w:szCs w:val="24"/>
              </w:rPr>
              <w:t>S</w:t>
            </w:r>
            <w:r w:rsidRPr="00BF0207">
              <w:rPr>
                <w:b/>
                <w:kern w:val="2"/>
                <w:szCs w:val="24"/>
              </w:rPr>
              <w:t xml:space="preserve"> DIAGNOSTIKOS APARAT</w:t>
            </w:r>
            <w:r>
              <w:rPr>
                <w:b/>
                <w:kern w:val="2"/>
                <w:szCs w:val="24"/>
              </w:rPr>
              <w:t>AS</w:t>
            </w:r>
            <w:r w:rsidRPr="00BF0207">
              <w:rPr>
                <w:b/>
                <w:kern w:val="2"/>
                <w:szCs w:val="24"/>
              </w:rPr>
              <w:t xml:space="preserve"> (ECHOSKOP</w:t>
            </w:r>
            <w:r>
              <w:rPr>
                <w:b/>
                <w:kern w:val="2"/>
                <w:szCs w:val="24"/>
              </w:rPr>
              <w:t>AS</w:t>
            </w:r>
            <w:r w:rsidRPr="00BF0207">
              <w:rPr>
                <w:b/>
                <w:kern w:val="2"/>
                <w:szCs w:val="24"/>
              </w:rPr>
              <w:t>)</w:t>
            </w:r>
            <w:r>
              <w:rPr>
                <w:b/>
                <w:kern w:val="2"/>
                <w:szCs w:val="24"/>
              </w:rPr>
              <w:t xml:space="preserve"> – 1 </w:t>
            </w:r>
            <w:proofErr w:type="spellStart"/>
            <w:r>
              <w:rPr>
                <w:b/>
                <w:kern w:val="2"/>
                <w:szCs w:val="24"/>
              </w:rPr>
              <w:t>vnt</w:t>
            </w:r>
            <w:proofErr w:type="spellEnd"/>
          </w:p>
        </w:tc>
      </w:tr>
      <w:tr w:rsidR="005A5832" w14:paraId="2DDE4E57" w14:textId="77777777">
        <w:tc>
          <w:tcPr>
            <w:tcW w:w="2448" w:type="dxa"/>
          </w:tcPr>
          <w:p w14:paraId="2D29A0A2" w14:textId="77777777" w:rsidR="005A5832" w:rsidRDefault="00A10867">
            <w:pPr>
              <w:jc w:val="both"/>
              <w:rPr>
                <w:b/>
                <w:bCs/>
                <w:kern w:val="2"/>
                <w:szCs w:val="24"/>
              </w:rPr>
            </w:pPr>
            <w:r>
              <w:rPr>
                <w:b/>
                <w:bCs/>
                <w:kern w:val="2"/>
                <w:szCs w:val="24"/>
              </w:rPr>
              <w:t>Sutarties data</w:t>
            </w:r>
          </w:p>
        </w:tc>
        <w:tc>
          <w:tcPr>
            <w:tcW w:w="2177" w:type="dxa"/>
          </w:tcPr>
          <w:p w14:paraId="31043D78" w14:textId="77777777" w:rsidR="005A5832" w:rsidRDefault="005A5832">
            <w:pPr>
              <w:jc w:val="both"/>
              <w:rPr>
                <w:kern w:val="2"/>
                <w:szCs w:val="24"/>
              </w:rPr>
            </w:pPr>
          </w:p>
        </w:tc>
        <w:tc>
          <w:tcPr>
            <w:tcW w:w="2362" w:type="dxa"/>
          </w:tcPr>
          <w:p w14:paraId="0AB6FD8A" w14:textId="77777777" w:rsidR="005A5832" w:rsidRDefault="00A10867">
            <w:pPr>
              <w:jc w:val="both"/>
              <w:rPr>
                <w:b/>
                <w:bCs/>
                <w:kern w:val="2"/>
                <w:szCs w:val="24"/>
              </w:rPr>
            </w:pPr>
            <w:r>
              <w:rPr>
                <w:b/>
                <w:bCs/>
                <w:kern w:val="2"/>
                <w:szCs w:val="24"/>
              </w:rPr>
              <w:t>Sutarties numeris</w:t>
            </w:r>
          </w:p>
        </w:tc>
        <w:tc>
          <w:tcPr>
            <w:tcW w:w="2571" w:type="dxa"/>
          </w:tcPr>
          <w:p w14:paraId="29293B8D" w14:textId="77777777" w:rsidR="005A5832" w:rsidRDefault="005A5832">
            <w:pPr>
              <w:jc w:val="both"/>
              <w:rPr>
                <w:kern w:val="2"/>
                <w:szCs w:val="24"/>
              </w:rPr>
            </w:pPr>
          </w:p>
        </w:tc>
      </w:tr>
    </w:tbl>
    <w:p w14:paraId="4470295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45E2E3" w14:textId="77777777">
        <w:tc>
          <w:tcPr>
            <w:tcW w:w="9558" w:type="dxa"/>
            <w:gridSpan w:val="3"/>
          </w:tcPr>
          <w:p w14:paraId="1DEE97E5" w14:textId="77777777" w:rsidR="005A5832" w:rsidRDefault="00A10867">
            <w:pPr>
              <w:jc w:val="center"/>
              <w:rPr>
                <w:b/>
                <w:bCs/>
                <w:kern w:val="2"/>
                <w:szCs w:val="24"/>
              </w:rPr>
            </w:pPr>
            <w:r>
              <w:rPr>
                <w:b/>
                <w:bCs/>
                <w:kern w:val="2"/>
                <w:szCs w:val="24"/>
              </w:rPr>
              <w:t>1. SUTARTIES ŠALYS</w:t>
            </w:r>
          </w:p>
        </w:tc>
      </w:tr>
      <w:tr w:rsidR="005A5832" w14:paraId="22C2505A" w14:textId="77777777">
        <w:tc>
          <w:tcPr>
            <w:tcW w:w="2808" w:type="dxa"/>
            <w:vMerge w:val="restart"/>
          </w:tcPr>
          <w:p w14:paraId="451E0F3B" w14:textId="77777777" w:rsidR="005A5832" w:rsidRDefault="005A5832">
            <w:pPr>
              <w:jc w:val="center"/>
              <w:rPr>
                <w:b/>
                <w:bCs/>
                <w:kern w:val="2"/>
                <w:szCs w:val="24"/>
              </w:rPr>
            </w:pPr>
          </w:p>
          <w:p w14:paraId="2D3B326F" w14:textId="77777777" w:rsidR="005A5832" w:rsidRDefault="005A5832">
            <w:pPr>
              <w:jc w:val="center"/>
              <w:rPr>
                <w:b/>
                <w:bCs/>
                <w:kern w:val="2"/>
                <w:szCs w:val="24"/>
              </w:rPr>
            </w:pPr>
          </w:p>
          <w:p w14:paraId="530AAAA8" w14:textId="77777777" w:rsidR="005A5832" w:rsidRDefault="005A5832">
            <w:pPr>
              <w:jc w:val="center"/>
              <w:rPr>
                <w:b/>
                <w:bCs/>
                <w:kern w:val="2"/>
                <w:szCs w:val="24"/>
              </w:rPr>
            </w:pPr>
          </w:p>
          <w:p w14:paraId="5B41E32B" w14:textId="77777777" w:rsidR="005A5832" w:rsidRDefault="005A5832">
            <w:pPr>
              <w:rPr>
                <w:b/>
                <w:bCs/>
                <w:kern w:val="2"/>
                <w:szCs w:val="24"/>
              </w:rPr>
            </w:pPr>
          </w:p>
          <w:p w14:paraId="09B4D74B" w14:textId="77777777" w:rsidR="005A5832" w:rsidRDefault="00A10867">
            <w:pPr>
              <w:rPr>
                <w:b/>
                <w:bCs/>
                <w:kern w:val="2"/>
                <w:szCs w:val="24"/>
              </w:rPr>
            </w:pPr>
            <w:r>
              <w:rPr>
                <w:b/>
                <w:bCs/>
                <w:kern w:val="2"/>
                <w:szCs w:val="24"/>
              </w:rPr>
              <w:t>1.1. Pirkėjas</w:t>
            </w:r>
          </w:p>
        </w:tc>
        <w:tc>
          <w:tcPr>
            <w:tcW w:w="3240" w:type="dxa"/>
          </w:tcPr>
          <w:p w14:paraId="79B41695" w14:textId="77777777" w:rsidR="005A5832" w:rsidRDefault="00A10867">
            <w:pPr>
              <w:rPr>
                <w:kern w:val="2"/>
                <w:szCs w:val="24"/>
              </w:rPr>
            </w:pPr>
            <w:r>
              <w:rPr>
                <w:kern w:val="2"/>
                <w:szCs w:val="24"/>
              </w:rPr>
              <w:t>1.1.1. Pavadinimas</w:t>
            </w:r>
          </w:p>
        </w:tc>
        <w:tc>
          <w:tcPr>
            <w:tcW w:w="3510" w:type="dxa"/>
          </w:tcPr>
          <w:p w14:paraId="0CD35721" w14:textId="50CCF40B" w:rsidR="005A5832" w:rsidRDefault="005A5832">
            <w:pPr>
              <w:jc w:val="center"/>
              <w:rPr>
                <w:kern w:val="2"/>
                <w:szCs w:val="24"/>
              </w:rPr>
            </w:pPr>
          </w:p>
        </w:tc>
      </w:tr>
      <w:tr w:rsidR="005A5832" w14:paraId="186D2B14" w14:textId="77777777">
        <w:tc>
          <w:tcPr>
            <w:tcW w:w="2808" w:type="dxa"/>
            <w:vMerge/>
          </w:tcPr>
          <w:p w14:paraId="13914B7D" w14:textId="77777777" w:rsidR="005A5832" w:rsidRDefault="005A5832">
            <w:pPr>
              <w:rPr>
                <w:kern w:val="2"/>
                <w:szCs w:val="24"/>
              </w:rPr>
            </w:pPr>
          </w:p>
        </w:tc>
        <w:tc>
          <w:tcPr>
            <w:tcW w:w="3240" w:type="dxa"/>
          </w:tcPr>
          <w:p w14:paraId="4809B621" w14:textId="77777777" w:rsidR="005A5832" w:rsidRDefault="00A10867">
            <w:pPr>
              <w:rPr>
                <w:kern w:val="2"/>
                <w:szCs w:val="24"/>
              </w:rPr>
            </w:pPr>
            <w:r>
              <w:rPr>
                <w:kern w:val="2"/>
                <w:szCs w:val="24"/>
              </w:rPr>
              <w:t>1.1.2. Juridinio asmens kodas</w:t>
            </w:r>
          </w:p>
        </w:tc>
        <w:tc>
          <w:tcPr>
            <w:tcW w:w="3510" w:type="dxa"/>
          </w:tcPr>
          <w:p w14:paraId="379CE0E9" w14:textId="61BB2E79" w:rsidR="005A5832" w:rsidRDefault="005A5832">
            <w:pPr>
              <w:jc w:val="center"/>
              <w:rPr>
                <w:kern w:val="2"/>
                <w:szCs w:val="24"/>
              </w:rPr>
            </w:pPr>
          </w:p>
        </w:tc>
      </w:tr>
      <w:tr w:rsidR="005A5832" w14:paraId="2FE70468" w14:textId="77777777">
        <w:tc>
          <w:tcPr>
            <w:tcW w:w="2808" w:type="dxa"/>
            <w:vMerge/>
          </w:tcPr>
          <w:p w14:paraId="2F1A6F57" w14:textId="77777777" w:rsidR="005A5832" w:rsidRDefault="005A5832">
            <w:pPr>
              <w:rPr>
                <w:kern w:val="2"/>
                <w:szCs w:val="24"/>
              </w:rPr>
            </w:pPr>
          </w:p>
        </w:tc>
        <w:tc>
          <w:tcPr>
            <w:tcW w:w="3240" w:type="dxa"/>
          </w:tcPr>
          <w:p w14:paraId="242E249D" w14:textId="77777777" w:rsidR="005A5832" w:rsidRDefault="00A10867">
            <w:pPr>
              <w:rPr>
                <w:kern w:val="2"/>
                <w:szCs w:val="24"/>
              </w:rPr>
            </w:pPr>
            <w:r>
              <w:rPr>
                <w:kern w:val="2"/>
                <w:szCs w:val="24"/>
              </w:rPr>
              <w:t>1.1.3. Adresas</w:t>
            </w:r>
          </w:p>
        </w:tc>
        <w:tc>
          <w:tcPr>
            <w:tcW w:w="3510" w:type="dxa"/>
          </w:tcPr>
          <w:p w14:paraId="193F63DE" w14:textId="50F16A5F" w:rsidR="005A5832" w:rsidRDefault="005A5832">
            <w:pPr>
              <w:jc w:val="center"/>
              <w:rPr>
                <w:kern w:val="2"/>
                <w:szCs w:val="24"/>
              </w:rPr>
            </w:pPr>
          </w:p>
        </w:tc>
      </w:tr>
      <w:tr w:rsidR="005A5832" w14:paraId="7482549D" w14:textId="77777777">
        <w:tc>
          <w:tcPr>
            <w:tcW w:w="2808" w:type="dxa"/>
            <w:vMerge/>
          </w:tcPr>
          <w:p w14:paraId="4CA0CB91" w14:textId="77777777" w:rsidR="005A5832" w:rsidRDefault="005A5832">
            <w:pPr>
              <w:rPr>
                <w:kern w:val="2"/>
                <w:szCs w:val="24"/>
              </w:rPr>
            </w:pPr>
          </w:p>
        </w:tc>
        <w:tc>
          <w:tcPr>
            <w:tcW w:w="3240" w:type="dxa"/>
          </w:tcPr>
          <w:p w14:paraId="4FAE65F2" w14:textId="77777777" w:rsidR="005A5832" w:rsidRDefault="00A10867">
            <w:pPr>
              <w:rPr>
                <w:kern w:val="2"/>
                <w:szCs w:val="24"/>
              </w:rPr>
            </w:pPr>
            <w:r>
              <w:rPr>
                <w:kern w:val="2"/>
                <w:szCs w:val="24"/>
              </w:rPr>
              <w:t>1.1.4. PVM mokėtojo kodas</w:t>
            </w:r>
          </w:p>
        </w:tc>
        <w:tc>
          <w:tcPr>
            <w:tcW w:w="3510" w:type="dxa"/>
          </w:tcPr>
          <w:p w14:paraId="7089E0CF" w14:textId="588A9B92" w:rsidR="005A5832" w:rsidRDefault="005A5832">
            <w:pPr>
              <w:jc w:val="center"/>
              <w:rPr>
                <w:kern w:val="2"/>
                <w:szCs w:val="24"/>
              </w:rPr>
            </w:pPr>
          </w:p>
        </w:tc>
      </w:tr>
      <w:tr w:rsidR="005A5832" w14:paraId="62CBD039" w14:textId="77777777">
        <w:tc>
          <w:tcPr>
            <w:tcW w:w="2808" w:type="dxa"/>
            <w:vMerge/>
          </w:tcPr>
          <w:p w14:paraId="46F50F22" w14:textId="77777777" w:rsidR="005A5832" w:rsidRDefault="005A5832">
            <w:pPr>
              <w:rPr>
                <w:kern w:val="2"/>
                <w:szCs w:val="24"/>
              </w:rPr>
            </w:pPr>
          </w:p>
        </w:tc>
        <w:tc>
          <w:tcPr>
            <w:tcW w:w="3240" w:type="dxa"/>
          </w:tcPr>
          <w:p w14:paraId="42526E2F" w14:textId="77777777" w:rsidR="005A5832" w:rsidRDefault="00A10867">
            <w:pPr>
              <w:rPr>
                <w:kern w:val="2"/>
                <w:szCs w:val="24"/>
              </w:rPr>
            </w:pPr>
            <w:r>
              <w:rPr>
                <w:kern w:val="2"/>
                <w:szCs w:val="24"/>
              </w:rPr>
              <w:t>1.1.5. Atsiskaitomoji sąskaita</w:t>
            </w:r>
          </w:p>
        </w:tc>
        <w:tc>
          <w:tcPr>
            <w:tcW w:w="3510" w:type="dxa"/>
          </w:tcPr>
          <w:p w14:paraId="6F59CAF3" w14:textId="587F20CE" w:rsidR="005A5832" w:rsidRDefault="005A5832">
            <w:pPr>
              <w:jc w:val="center"/>
              <w:rPr>
                <w:kern w:val="2"/>
                <w:szCs w:val="24"/>
              </w:rPr>
            </w:pPr>
          </w:p>
        </w:tc>
      </w:tr>
      <w:tr w:rsidR="005A5832" w14:paraId="6B921CC4" w14:textId="77777777">
        <w:tc>
          <w:tcPr>
            <w:tcW w:w="2808" w:type="dxa"/>
            <w:vMerge/>
          </w:tcPr>
          <w:p w14:paraId="400015F7" w14:textId="77777777" w:rsidR="005A5832" w:rsidRDefault="005A5832">
            <w:pPr>
              <w:rPr>
                <w:kern w:val="2"/>
                <w:szCs w:val="24"/>
              </w:rPr>
            </w:pPr>
          </w:p>
        </w:tc>
        <w:tc>
          <w:tcPr>
            <w:tcW w:w="3240" w:type="dxa"/>
          </w:tcPr>
          <w:p w14:paraId="5E5776DA" w14:textId="77777777" w:rsidR="005A5832" w:rsidRDefault="00A10867">
            <w:pPr>
              <w:rPr>
                <w:kern w:val="2"/>
                <w:szCs w:val="24"/>
              </w:rPr>
            </w:pPr>
            <w:r>
              <w:rPr>
                <w:kern w:val="2"/>
                <w:szCs w:val="24"/>
              </w:rPr>
              <w:t>1.1.6. Bankas, banko kodas</w:t>
            </w:r>
          </w:p>
        </w:tc>
        <w:tc>
          <w:tcPr>
            <w:tcW w:w="3510" w:type="dxa"/>
          </w:tcPr>
          <w:p w14:paraId="5C776608" w14:textId="2FE7FE14" w:rsidR="005A5832" w:rsidRDefault="005A5832">
            <w:pPr>
              <w:jc w:val="center"/>
              <w:rPr>
                <w:kern w:val="2"/>
                <w:szCs w:val="24"/>
              </w:rPr>
            </w:pPr>
          </w:p>
        </w:tc>
      </w:tr>
      <w:tr w:rsidR="005A5832" w14:paraId="7BFC1E7B" w14:textId="77777777">
        <w:tc>
          <w:tcPr>
            <w:tcW w:w="2808" w:type="dxa"/>
            <w:vMerge/>
          </w:tcPr>
          <w:p w14:paraId="5F667F91" w14:textId="77777777" w:rsidR="005A5832" w:rsidRDefault="005A5832">
            <w:pPr>
              <w:rPr>
                <w:kern w:val="2"/>
                <w:szCs w:val="24"/>
              </w:rPr>
            </w:pPr>
          </w:p>
        </w:tc>
        <w:tc>
          <w:tcPr>
            <w:tcW w:w="3240" w:type="dxa"/>
          </w:tcPr>
          <w:p w14:paraId="7A38BAF5" w14:textId="77777777" w:rsidR="005A5832" w:rsidRDefault="00A10867">
            <w:pPr>
              <w:rPr>
                <w:kern w:val="2"/>
                <w:szCs w:val="24"/>
              </w:rPr>
            </w:pPr>
            <w:r>
              <w:rPr>
                <w:kern w:val="2"/>
                <w:szCs w:val="24"/>
              </w:rPr>
              <w:t>1.1.7. Telefonas</w:t>
            </w:r>
          </w:p>
        </w:tc>
        <w:tc>
          <w:tcPr>
            <w:tcW w:w="3510" w:type="dxa"/>
          </w:tcPr>
          <w:p w14:paraId="6D694EAC" w14:textId="78634FC0" w:rsidR="005A5832" w:rsidRDefault="005A5832">
            <w:pPr>
              <w:jc w:val="center"/>
              <w:rPr>
                <w:kern w:val="2"/>
                <w:szCs w:val="24"/>
              </w:rPr>
            </w:pPr>
          </w:p>
        </w:tc>
      </w:tr>
      <w:tr w:rsidR="005A5832" w14:paraId="4759757C" w14:textId="77777777">
        <w:tc>
          <w:tcPr>
            <w:tcW w:w="2808" w:type="dxa"/>
            <w:vMerge/>
          </w:tcPr>
          <w:p w14:paraId="122A5A95" w14:textId="77777777" w:rsidR="005A5832" w:rsidRDefault="005A5832">
            <w:pPr>
              <w:rPr>
                <w:kern w:val="2"/>
                <w:szCs w:val="24"/>
              </w:rPr>
            </w:pPr>
          </w:p>
        </w:tc>
        <w:tc>
          <w:tcPr>
            <w:tcW w:w="3240" w:type="dxa"/>
          </w:tcPr>
          <w:p w14:paraId="7DE1D061" w14:textId="77777777" w:rsidR="005A5832" w:rsidRDefault="00A10867">
            <w:pPr>
              <w:rPr>
                <w:kern w:val="2"/>
                <w:szCs w:val="24"/>
              </w:rPr>
            </w:pPr>
            <w:r>
              <w:rPr>
                <w:kern w:val="2"/>
                <w:szCs w:val="24"/>
              </w:rPr>
              <w:t>1.1.8. El. paštas</w:t>
            </w:r>
          </w:p>
        </w:tc>
        <w:tc>
          <w:tcPr>
            <w:tcW w:w="3510" w:type="dxa"/>
          </w:tcPr>
          <w:p w14:paraId="5B0419AA" w14:textId="3191D184" w:rsidR="005A5832" w:rsidRDefault="00816ED3">
            <w:pPr>
              <w:jc w:val="center"/>
              <w:rPr>
                <w:kern w:val="2"/>
                <w:szCs w:val="24"/>
              </w:rPr>
            </w:pPr>
            <w:hyperlink r:id="rId11" w:history="1">
              <w:r w:rsidRPr="00AB08E9">
                <w:rPr>
                  <w:rStyle w:val="Hipersaitas"/>
                </w:rPr>
                <w:t>info@joniskiopoliklinika.lt</w:t>
              </w:r>
            </w:hyperlink>
          </w:p>
        </w:tc>
      </w:tr>
      <w:tr w:rsidR="005A5832" w14:paraId="0518F614" w14:textId="77777777">
        <w:tc>
          <w:tcPr>
            <w:tcW w:w="2808" w:type="dxa"/>
            <w:vMerge/>
          </w:tcPr>
          <w:p w14:paraId="4DFCF102" w14:textId="77777777" w:rsidR="005A5832" w:rsidRDefault="005A5832">
            <w:pPr>
              <w:rPr>
                <w:kern w:val="2"/>
                <w:szCs w:val="24"/>
              </w:rPr>
            </w:pPr>
          </w:p>
        </w:tc>
        <w:tc>
          <w:tcPr>
            <w:tcW w:w="3240" w:type="dxa"/>
          </w:tcPr>
          <w:p w14:paraId="7BB6C732" w14:textId="77777777" w:rsidR="005A5832" w:rsidRDefault="00A10867">
            <w:pPr>
              <w:rPr>
                <w:kern w:val="2"/>
                <w:szCs w:val="24"/>
              </w:rPr>
            </w:pPr>
            <w:r>
              <w:rPr>
                <w:kern w:val="2"/>
                <w:szCs w:val="24"/>
              </w:rPr>
              <w:t>1.1.9. Šalies atstovas</w:t>
            </w:r>
          </w:p>
        </w:tc>
        <w:tc>
          <w:tcPr>
            <w:tcW w:w="3510" w:type="dxa"/>
          </w:tcPr>
          <w:p w14:paraId="2E04B177" w14:textId="0421748E" w:rsidR="005A5832" w:rsidRDefault="005A5832">
            <w:pPr>
              <w:jc w:val="center"/>
              <w:rPr>
                <w:kern w:val="2"/>
                <w:szCs w:val="24"/>
              </w:rPr>
            </w:pPr>
          </w:p>
        </w:tc>
      </w:tr>
      <w:tr w:rsidR="005A5832" w14:paraId="002209E1" w14:textId="77777777">
        <w:tc>
          <w:tcPr>
            <w:tcW w:w="2808" w:type="dxa"/>
            <w:vMerge/>
          </w:tcPr>
          <w:p w14:paraId="29A51A8F" w14:textId="77777777" w:rsidR="005A5832" w:rsidRDefault="005A5832">
            <w:pPr>
              <w:rPr>
                <w:kern w:val="2"/>
                <w:szCs w:val="24"/>
              </w:rPr>
            </w:pPr>
          </w:p>
        </w:tc>
        <w:tc>
          <w:tcPr>
            <w:tcW w:w="3240" w:type="dxa"/>
          </w:tcPr>
          <w:p w14:paraId="3DF8A9C1" w14:textId="77777777" w:rsidR="005A5832" w:rsidRDefault="00A10867">
            <w:pPr>
              <w:rPr>
                <w:kern w:val="2"/>
                <w:szCs w:val="24"/>
              </w:rPr>
            </w:pPr>
            <w:r>
              <w:rPr>
                <w:kern w:val="2"/>
                <w:szCs w:val="24"/>
              </w:rPr>
              <w:t>1.1.10. Atstovavimo pagrindas</w:t>
            </w:r>
          </w:p>
        </w:tc>
        <w:tc>
          <w:tcPr>
            <w:tcW w:w="3510" w:type="dxa"/>
          </w:tcPr>
          <w:p w14:paraId="079527BC" w14:textId="01A647EE" w:rsidR="005A5832" w:rsidRDefault="00816ED3">
            <w:pPr>
              <w:jc w:val="center"/>
              <w:rPr>
                <w:kern w:val="2"/>
                <w:szCs w:val="24"/>
              </w:rPr>
            </w:pPr>
            <w:r>
              <w:rPr>
                <w:kern w:val="2"/>
                <w:szCs w:val="24"/>
              </w:rPr>
              <w:t xml:space="preserve">Įstatai </w:t>
            </w:r>
          </w:p>
        </w:tc>
      </w:tr>
      <w:tr w:rsidR="005A5832" w14:paraId="415A969F" w14:textId="77777777">
        <w:tc>
          <w:tcPr>
            <w:tcW w:w="2808" w:type="dxa"/>
            <w:vMerge w:val="restart"/>
          </w:tcPr>
          <w:p w14:paraId="34E1A128" w14:textId="77777777" w:rsidR="005A5832" w:rsidRDefault="005A5832">
            <w:pPr>
              <w:rPr>
                <w:b/>
                <w:bCs/>
                <w:kern w:val="2"/>
                <w:szCs w:val="24"/>
              </w:rPr>
            </w:pPr>
          </w:p>
          <w:p w14:paraId="4EF039A6" w14:textId="77777777" w:rsidR="005A5832" w:rsidRDefault="005A5832">
            <w:pPr>
              <w:rPr>
                <w:b/>
                <w:bCs/>
                <w:kern w:val="2"/>
                <w:szCs w:val="24"/>
              </w:rPr>
            </w:pPr>
          </w:p>
          <w:p w14:paraId="70E06D6B" w14:textId="77777777" w:rsidR="005A5832" w:rsidRDefault="005A5832">
            <w:pPr>
              <w:rPr>
                <w:b/>
                <w:bCs/>
                <w:kern w:val="2"/>
                <w:szCs w:val="24"/>
              </w:rPr>
            </w:pPr>
          </w:p>
          <w:p w14:paraId="6CD29316" w14:textId="77777777" w:rsidR="005A5832" w:rsidRDefault="00A10867">
            <w:pPr>
              <w:rPr>
                <w:b/>
                <w:bCs/>
                <w:kern w:val="2"/>
                <w:szCs w:val="24"/>
              </w:rPr>
            </w:pPr>
            <w:r>
              <w:rPr>
                <w:b/>
                <w:bCs/>
                <w:kern w:val="2"/>
                <w:szCs w:val="24"/>
              </w:rPr>
              <w:t>1.2. Tiekėjas</w:t>
            </w:r>
          </w:p>
          <w:p w14:paraId="65619E83" w14:textId="77777777" w:rsidR="005A5832" w:rsidRDefault="00A10867">
            <w:pPr>
              <w:rPr>
                <w:color w:val="4472C4"/>
                <w:kern w:val="2"/>
                <w:szCs w:val="24"/>
              </w:rPr>
            </w:pPr>
            <w:r>
              <w:rPr>
                <w:color w:val="4472C4"/>
                <w:kern w:val="2"/>
                <w:szCs w:val="24"/>
              </w:rPr>
              <w:t>(jei Tiekėjas yra fizinis asmuo, skiltys atitinkamai pakoreguojamos)</w:t>
            </w:r>
          </w:p>
          <w:p w14:paraId="6D0AFA9A" w14:textId="77777777" w:rsidR="005A5832" w:rsidRDefault="005A5832">
            <w:pPr>
              <w:rPr>
                <w:b/>
                <w:bCs/>
                <w:kern w:val="2"/>
                <w:szCs w:val="24"/>
              </w:rPr>
            </w:pPr>
          </w:p>
        </w:tc>
        <w:tc>
          <w:tcPr>
            <w:tcW w:w="3240" w:type="dxa"/>
          </w:tcPr>
          <w:p w14:paraId="593CDF2E" w14:textId="77777777" w:rsidR="005A5832" w:rsidRDefault="00A10867">
            <w:pPr>
              <w:rPr>
                <w:kern w:val="2"/>
                <w:szCs w:val="24"/>
              </w:rPr>
            </w:pPr>
            <w:r>
              <w:rPr>
                <w:kern w:val="2"/>
                <w:szCs w:val="24"/>
              </w:rPr>
              <w:t>1.2.1. Pavadinimas</w:t>
            </w:r>
          </w:p>
        </w:tc>
        <w:tc>
          <w:tcPr>
            <w:tcW w:w="3510" w:type="dxa"/>
          </w:tcPr>
          <w:p w14:paraId="0F4ABDA8" w14:textId="77777777" w:rsidR="005A5832" w:rsidRDefault="005A5832">
            <w:pPr>
              <w:jc w:val="center"/>
              <w:rPr>
                <w:kern w:val="2"/>
                <w:szCs w:val="24"/>
              </w:rPr>
            </w:pPr>
          </w:p>
        </w:tc>
      </w:tr>
      <w:tr w:rsidR="005A5832" w14:paraId="11C51969" w14:textId="77777777">
        <w:tc>
          <w:tcPr>
            <w:tcW w:w="2808" w:type="dxa"/>
            <w:vMerge/>
          </w:tcPr>
          <w:p w14:paraId="4B511B44" w14:textId="77777777" w:rsidR="005A5832" w:rsidRDefault="005A5832">
            <w:pPr>
              <w:rPr>
                <w:b/>
                <w:bCs/>
                <w:kern w:val="2"/>
                <w:szCs w:val="24"/>
              </w:rPr>
            </w:pPr>
          </w:p>
        </w:tc>
        <w:tc>
          <w:tcPr>
            <w:tcW w:w="3240" w:type="dxa"/>
          </w:tcPr>
          <w:p w14:paraId="018FE0D0" w14:textId="77777777" w:rsidR="005A5832" w:rsidRDefault="00A10867">
            <w:pPr>
              <w:rPr>
                <w:kern w:val="2"/>
                <w:szCs w:val="24"/>
              </w:rPr>
            </w:pPr>
            <w:r>
              <w:rPr>
                <w:kern w:val="2"/>
                <w:szCs w:val="24"/>
              </w:rPr>
              <w:t>1.2.2. Juridinio asmens kodas</w:t>
            </w:r>
          </w:p>
        </w:tc>
        <w:tc>
          <w:tcPr>
            <w:tcW w:w="3510" w:type="dxa"/>
          </w:tcPr>
          <w:p w14:paraId="07B04EA1" w14:textId="77777777" w:rsidR="005A5832" w:rsidRDefault="005A5832">
            <w:pPr>
              <w:jc w:val="center"/>
              <w:rPr>
                <w:kern w:val="2"/>
                <w:szCs w:val="24"/>
              </w:rPr>
            </w:pPr>
          </w:p>
        </w:tc>
      </w:tr>
      <w:tr w:rsidR="005A5832" w14:paraId="59F4ACFD" w14:textId="77777777">
        <w:tc>
          <w:tcPr>
            <w:tcW w:w="2808" w:type="dxa"/>
            <w:vMerge/>
          </w:tcPr>
          <w:p w14:paraId="516C827C" w14:textId="77777777" w:rsidR="005A5832" w:rsidRDefault="005A5832">
            <w:pPr>
              <w:rPr>
                <w:b/>
                <w:bCs/>
                <w:kern w:val="2"/>
                <w:szCs w:val="24"/>
              </w:rPr>
            </w:pPr>
          </w:p>
        </w:tc>
        <w:tc>
          <w:tcPr>
            <w:tcW w:w="3240" w:type="dxa"/>
          </w:tcPr>
          <w:p w14:paraId="4AD6AD1E" w14:textId="77777777" w:rsidR="005A5832" w:rsidRDefault="00A10867">
            <w:pPr>
              <w:rPr>
                <w:kern w:val="2"/>
                <w:szCs w:val="24"/>
              </w:rPr>
            </w:pPr>
            <w:r>
              <w:rPr>
                <w:kern w:val="2"/>
                <w:szCs w:val="24"/>
              </w:rPr>
              <w:t>1.2.3. Adresas</w:t>
            </w:r>
          </w:p>
        </w:tc>
        <w:tc>
          <w:tcPr>
            <w:tcW w:w="3510" w:type="dxa"/>
          </w:tcPr>
          <w:p w14:paraId="28BC46CB" w14:textId="77777777" w:rsidR="005A5832" w:rsidRDefault="005A5832">
            <w:pPr>
              <w:jc w:val="center"/>
              <w:rPr>
                <w:kern w:val="2"/>
                <w:szCs w:val="24"/>
              </w:rPr>
            </w:pPr>
          </w:p>
        </w:tc>
      </w:tr>
      <w:tr w:rsidR="005A5832" w14:paraId="0BD23DB1" w14:textId="77777777">
        <w:tc>
          <w:tcPr>
            <w:tcW w:w="2808" w:type="dxa"/>
            <w:vMerge/>
          </w:tcPr>
          <w:p w14:paraId="1A9D5E8C" w14:textId="77777777" w:rsidR="005A5832" w:rsidRDefault="005A5832">
            <w:pPr>
              <w:rPr>
                <w:b/>
                <w:bCs/>
                <w:kern w:val="2"/>
                <w:szCs w:val="24"/>
              </w:rPr>
            </w:pPr>
          </w:p>
        </w:tc>
        <w:tc>
          <w:tcPr>
            <w:tcW w:w="3240" w:type="dxa"/>
          </w:tcPr>
          <w:p w14:paraId="2240E545" w14:textId="77777777" w:rsidR="005A5832" w:rsidRDefault="00A10867">
            <w:pPr>
              <w:rPr>
                <w:kern w:val="2"/>
                <w:szCs w:val="24"/>
              </w:rPr>
            </w:pPr>
            <w:r>
              <w:rPr>
                <w:kern w:val="2"/>
                <w:szCs w:val="24"/>
              </w:rPr>
              <w:t>1.2.4. PVM mokėtojo kodas</w:t>
            </w:r>
          </w:p>
        </w:tc>
        <w:tc>
          <w:tcPr>
            <w:tcW w:w="3510" w:type="dxa"/>
          </w:tcPr>
          <w:p w14:paraId="2EA85BB0" w14:textId="77777777" w:rsidR="005A5832" w:rsidRDefault="005A5832">
            <w:pPr>
              <w:jc w:val="center"/>
              <w:rPr>
                <w:kern w:val="2"/>
                <w:szCs w:val="24"/>
              </w:rPr>
            </w:pPr>
          </w:p>
        </w:tc>
      </w:tr>
      <w:tr w:rsidR="005A5832" w14:paraId="31AD478D" w14:textId="77777777">
        <w:tc>
          <w:tcPr>
            <w:tcW w:w="2808" w:type="dxa"/>
            <w:vMerge/>
          </w:tcPr>
          <w:p w14:paraId="1B955F1C" w14:textId="77777777" w:rsidR="005A5832" w:rsidRDefault="005A5832">
            <w:pPr>
              <w:rPr>
                <w:b/>
                <w:bCs/>
                <w:kern w:val="2"/>
                <w:szCs w:val="24"/>
              </w:rPr>
            </w:pPr>
          </w:p>
        </w:tc>
        <w:tc>
          <w:tcPr>
            <w:tcW w:w="3240" w:type="dxa"/>
          </w:tcPr>
          <w:p w14:paraId="4C6E644D" w14:textId="77777777" w:rsidR="005A5832" w:rsidRDefault="00A10867">
            <w:pPr>
              <w:rPr>
                <w:kern w:val="2"/>
                <w:szCs w:val="24"/>
              </w:rPr>
            </w:pPr>
            <w:r>
              <w:rPr>
                <w:kern w:val="2"/>
                <w:szCs w:val="24"/>
              </w:rPr>
              <w:t>1.2.5. Atsiskaitomoji sąskaita</w:t>
            </w:r>
          </w:p>
        </w:tc>
        <w:tc>
          <w:tcPr>
            <w:tcW w:w="3510" w:type="dxa"/>
          </w:tcPr>
          <w:p w14:paraId="420AC17A" w14:textId="77777777" w:rsidR="005A5832" w:rsidRDefault="005A5832">
            <w:pPr>
              <w:jc w:val="center"/>
              <w:rPr>
                <w:kern w:val="2"/>
                <w:szCs w:val="24"/>
              </w:rPr>
            </w:pPr>
          </w:p>
        </w:tc>
      </w:tr>
      <w:tr w:rsidR="005A5832" w14:paraId="1B2C9780" w14:textId="77777777">
        <w:tc>
          <w:tcPr>
            <w:tcW w:w="2808" w:type="dxa"/>
            <w:vMerge/>
          </w:tcPr>
          <w:p w14:paraId="5F9ECB15" w14:textId="77777777" w:rsidR="005A5832" w:rsidRDefault="005A5832">
            <w:pPr>
              <w:rPr>
                <w:b/>
                <w:bCs/>
                <w:kern w:val="2"/>
                <w:szCs w:val="24"/>
              </w:rPr>
            </w:pPr>
          </w:p>
        </w:tc>
        <w:tc>
          <w:tcPr>
            <w:tcW w:w="3240" w:type="dxa"/>
          </w:tcPr>
          <w:p w14:paraId="69E1BCD1" w14:textId="77777777" w:rsidR="005A5832" w:rsidRDefault="00A10867">
            <w:pPr>
              <w:rPr>
                <w:kern w:val="2"/>
                <w:szCs w:val="24"/>
              </w:rPr>
            </w:pPr>
            <w:r>
              <w:rPr>
                <w:kern w:val="2"/>
                <w:szCs w:val="24"/>
              </w:rPr>
              <w:t>1.2.6. Bankas, banko kodas</w:t>
            </w:r>
          </w:p>
        </w:tc>
        <w:tc>
          <w:tcPr>
            <w:tcW w:w="3510" w:type="dxa"/>
          </w:tcPr>
          <w:p w14:paraId="1415961D" w14:textId="77777777" w:rsidR="005A5832" w:rsidRDefault="005A5832">
            <w:pPr>
              <w:jc w:val="center"/>
              <w:rPr>
                <w:kern w:val="2"/>
                <w:szCs w:val="24"/>
              </w:rPr>
            </w:pPr>
          </w:p>
        </w:tc>
      </w:tr>
      <w:tr w:rsidR="005A5832" w14:paraId="6E2F9E90" w14:textId="77777777">
        <w:tc>
          <w:tcPr>
            <w:tcW w:w="2808" w:type="dxa"/>
            <w:vMerge/>
          </w:tcPr>
          <w:p w14:paraId="18BCCF7C" w14:textId="77777777" w:rsidR="005A5832" w:rsidRDefault="005A5832">
            <w:pPr>
              <w:rPr>
                <w:b/>
                <w:bCs/>
                <w:kern w:val="2"/>
                <w:szCs w:val="24"/>
              </w:rPr>
            </w:pPr>
          </w:p>
        </w:tc>
        <w:tc>
          <w:tcPr>
            <w:tcW w:w="3240" w:type="dxa"/>
          </w:tcPr>
          <w:p w14:paraId="1E70948D" w14:textId="77777777" w:rsidR="005A5832" w:rsidRDefault="00A10867">
            <w:pPr>
              <w:rPr>
                <w:kern w:val="2"/>
                <w:szCs w:val="24"/>
              </w:rPr>
            </w:pPr>
            <w:r>
              <w:rPr>
                <w:kern w:val="2"/>
                <w:szCs w:val="24"/>
              </w:rPr>
              <w:t>1.2.7. Telefonas</w:t>
            </w:r>
          </w:p>
        </w:tc>
        <w:tc>
          <w:tcPr>
            <w:tcW w:w="3510" w:type="dxa"/>
          </w:tcPr>
          <w:p w14:paraId="5FFFAA28" w14:textId="77777777" w:rsidR="005A5832" w:rsidRDefault="005A5832">
            <w:pPr>
              <w:jc w:val="center"/>
              <w:rPr>
                <w:kern w:val="2"/>
                <w:szCs w:val="24"/>
              </w:rPr>
            </w:pPr>
          </w:p>
        </w:tc>
      </w:tr>
      <w:tr w:rsidR="005A5832" w14:paraId="6F697FB3" w14:textId="77777777">
        <w:tc>
          <w:tcPr>
            <w:tcW w:w="2808" w:type="dxa"/>
            <w:vMerge/>
          </w:tcPr>
          <w:p w14:paraId="33E2F8F1" w14:textId="77777777" w:rsidR="005A5832" w:rsidRDefault="005A5832">
            <w:pPr>
              <w:rPr>
                <w:b/>
                <w:bCs/>
                <w:kern w:val="2"/>
                <w:szCs w:val="24"/>
              </w:rPr>
            </w:pPr>
          </w:p>
        </w:tc>
        <w:tc>
          <w:tcPr>
            <w:tcW w:w="3240" w:type="dxa"/>
          </w:tcPr>
          <w:p w14:paraId="25750E7E" w14:textId="77777777" w:rsidR="005A5832" w:rsidRDefault="00A10867">
            <w:pPr>
              <w:rPr>
                <w:kern w:val="2"/>
                <w:szCs w:val="24"/>
              </w:rPr>
            </w:pPr>
            <w:r>
              <w:rPr>
                <w:kern w:val="2"/>
                <w:szCs w:val="24"/>
              </w:rPr>
              <w:t>1.2.8. El. paštas</w:t>
            </w:r>
          </w:p>
        </w:tc>
        <w:tc>
          <w:tcPr>
            <w:tcW w:w="3510" w:type="dxa"/>
          </w:tcPr>
          <w:p w14:paraId="16B9C28E" w14:textId="77777777" w:rsidR="005A5832" w:rsidRDefault="005A5832">
            <w:pPr>
              <w:jc w:val="center"/>
              <w:rPr>
                <w:kern w:val="2"/>
                <w:szCs w:val="24"/>
              </w:rPr>
            </w:pPr>
          </w:p>
        </w:tc>
      </w:tr>
      <w:tr w:rsidR="005A5832" w14:paraId="5ABDC74E" w14:textId="77777777">
        <w:tc>
          <w:tcPr>
            <w:tcW w:w="2808" w:type="dxa"/>
            <w:vMerge/>
          </w:tcPr>
          <w:p w14:paraId="3D54E61F" w14:textId="77777777" w:rsidR="005A5832" w:rsidRDefault="005A5832">
            <w:pPr>
              <w:rPr>
                <w:b/>
                <w:bCs/>
                <w:kern w:val="2"/>
                <w:szCs w:val="24"/>
              </w:rPr>
            </w:pPr>
          </w:p>
        </w:tc>
        <w:tc>
          <w:tcPr>
            <w:tcW w:w="3240" w:type="dxa"/>
          </w:tcPr>
          <w:p w14:paraId="7D0D02E8" w14:textId="77777777" w:rsidR="005A5832" w:rsidRDefault="00A10867">
            <w:pPr>
              <w:rPr>
                <w:kern w:val="2"/>
                <w:szCs w:val="24"/>
              </w:rPr>
            </w:pPr>
            <w:r>
              <w:rPr>
                <w:kern w:val="2"/>
                <w:szCs w:val="24"/>
              </w:rPr>
              <w:t>1.2.9. Šalies atstovas</w:t>
            </w:r>
          </w:p>
        </w:tc>
        <w:tc>
          <w:tcPr>
            <w:tcW w:w="3510" w:type="dxa"/>
          </w:tcPr>
          <w:p w14:paraId="773581B4" w14:textId="77777777" w:rsidR="005A5832" w:rsidRDefault="005A5832">
            <w:pPr>
              <w:jc w:val="center"/>
              <w:rPr>
                <w:kern w:val="2"/>
                <w:szCs w:val="24"/>
              </w:rPr>
            </w:pPr>
          </w:p>
        </w:tc>
      </w:tr>
      <w:tr w:rsidR="005A5832" w14:paraId="30C859CC" w14:textId="77777777">
        <w:tc>
          <w:tcPr>
            <w:tcW w:w="2808" w:type="dxa"/>
            <w:vMerge/>
          </w:tcPr>
          <w:p w14:paraId="3D93F159" w14:textId="77777777" w:rsidR="005A5832" w:rsidRDefault="005A5832">
            <w:pPr>
              <w:rPr>
                <w:b/>
                <w:bCs/>
                <w:kern w:val="2"/>
                <w:szCs w:val="24"/>
              </w:rPr>
            </w:pPr>
          </w:p>
        </w:tc>
        <w:tc>
          <w:tcPr>
            <w:tcW w:w="3240" w:type="dxa"/>
          </w:tcPr>
          <w:p w14:paraId="6F9EC064" w14:textId="77777777" w:rsidR="005A5832" w:rsidRDefault="00A10867">
            <w:pPr>
              <w:rPr>
                <w:kern w:val="2"/>
                <w:szCs w:val="24"/>
              </w:rPr>
            </w:pPr>
            <w:r>
              <w:rPr>
                <w:kern w:val="2"/>
                <w:szCs w:val="24"/>
              </w:rPr>
              <w:t>1.2.10. Atstovavimo pagrindas</w:t>
            </w:r>
          </w:p>
        </w:tc>
        <w:tc>
          <w:tcPr>
            <w:tcW w:w="3510" w:type="dxa"/>
          </w:tcPr>
          <w:p w14:paraId="3847AD19" w14:textId="77777777" w:rsidR="005A5832" w:rsidRDefault="005A5832">
            <w:pPr>
              <w:jc w:val="center"/>
              <w:rPr>
                <w:kern w:val="2"/>
                <w:szCs w:val="24"/>
              </w:rPr>
            </w:pPr>
          </w:p>
        </w:tc>
      </w:tr>
    </w:tbl>
    <w:p w14:paraId="1129A60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29EF3EB" w14:textId="77777777">
        <w:trPr>
          <w:trHeight w:val="300"/>
        </w:trPr>
        <w:tc>
          <w:tcPr>
            <w:tcW w:w="9535" w:type="dxa"/>
            <w:gridSpan w:val="4"/>
          </w:tcPr>
          <w:p w14:paraId="05D40A62" w14:textId="77777777" w:rsidR="005A5832" w:rsidRDefault="00A10867">
            <w:pPr>
              <w:jc w:val="center"/>
              <w:rPr>
                <w:b/>
                <w:bCs/>
                <w:kern w:val="2"/>
                <w:szCs w:val="24"/>
              </w:rPr>
            </w:pPr>
            <w:r>
              <w:rPr>
                <w:b/>
                <w:bCs/>
                <w:kern w:val="2"/>
                <w:szCs w:val="24"/>
              </w:rPr>
              <w:t>2. ATSAKINGI ASMENYS</w:t>
            </w:r>
          </w:p>
        </w:tc>
      </w:tr>
      <w:tr w:rsidR="005A5832" w14:paraId="3B78368F" w14:textId="77777777">
        <w:trPr>
          <w:trHeight w:val="300"/>
        </w:trPr>
        <w:tc>
          <w:tcPr>
            <w:tcW w:w="2704" w:type="dxa"/>
            <w:gridSpan w:val="2"/>
          </w:tcPr>
          <w:p w14:paraId="17005F8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45E949E" w14:textId="43D9692B" w:rsidR="00863CE6" w:rsidRPr="00816ED3" w:rsidRDefault="00BF0207">
            <w:pPr>
              <w:rPr>
                <w:kern w:val="2"/>
                <w:szCs w:val="24"/>
              </w:rPr>
            </w:pPr>
            <w:r w:rsidRPr="00BF0207">
              <w:rPr>
                <w:color w:val="0070C0"/>
                <w:kern w:val="2"/>
                <w:szCs w:val="24"/>
              </w:rPr>
              <w:t>(nurodyti padalinį / skyrių, pareigas, vardą, pavardę, tel., el. paštą)</w:t>
            </w:r>
          </w:p>
        </w:tc>
      </w:tr>
      <w:tr w:rsidR="005A5832" w14:paraId="4B4EE3D4" w14:textId="77777777">
        <w:trPr>
          <w:trHeight w:val="300"/>
        </w:trPr>
        <w:tc>
          <w:tcPr>
            <w:tcW w:w="2704" w:type="dxa"/>
            <w:gridSpan w:val="2"/>
          </w:tcPr>
          <w:p w14:paraId="0DD1D88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66C7EF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30464C" w14:textId="77777777">
        <w:trPr>
          <w:trHeight w:val="300"/>
        </w:trPr>
        <w:tc>
          <w:tcPr>
            <w:tcW w:w="9535" w:type="dxa"/>
            <w:gridSpan w:val="4"/>
          </w:tcPr>
          <w:p w14:paraId="2C8714A8" w14:textId="77777777" w:rsidR="005A5832" w:rsidRDefault="00A10867">
            <w:pPr>
              <w:jc w:val="center"/>
              <w:rPr>
                <w:b/>
                <w:bCs/>
                <w:kern w:val="2"/>
                <w:szCs w:val="24"/>
              </w:rPr>
            </w:pPr>
            <w:r>
              <w:rPr>
                <w:b/>
                <w:bCs/>
                <w:kern w:val="2"/>
                <w:szCs w:val="24"/>
              </w:rPr>
              <w:lastRenderedPageBreak/>
              <w:t>3. SUTARTIES DALYKAS</w:t>
            </w:r>
          </w:p>
        </w:tc>
      </w:tr>
      <w:tr w:rsidR="005A5832" w14:paraId="39EDD640" w14:textId="77777777">
        <w:trPr>
          <w:trHeight w:val="300"/>
        </w:trPr>
        <w:tc>
          <w:tcPr>
            <w:tcW w:w="2704" w:type="dxa"/>
            <w:gridSpan w:val="2"/>
          </w:tcPr>
          <w:p w14:paraId="3805C693" w14:textId="77777777" w:rsidR="005A5832" w:rsidRDefault="00A10867">
            <w:pPr>
              <w:rPr>
                <w:b/>
                <w:bCs/>
                <w:kern w:val="2"/>
                <w:szCs w:val="24"/>
              </w:rPr>
            </w:pPr>
            <w:r>
              <w:rPr>
                <w:b/>
                <w:bCs/>
                <w:kern w:val="2"/>
                <w:szCs w:val="24"/>
              </w:rPr>
              <w:t xml:space="preserve">3.1. Sutarties dalykas </w:t>
            </w:r>
          </w:p>
        </w:tc>
        <w:tc>
          <w:tcPr>
            <w:tcW w:w="6831" w:type="dxa"/>
            <w:gridSpan w:val="2"/>
          </w:tcPr>
          <w:p w14:paraId="509FBDA2" w14:textId="244BEAD6" w:rsidR="005A5832" w:rsidRDefault="00A10867">
            <w:pPr>
              <w:rPr>
                <w:color w:val="000000"/>
                <w:kern w:val="2"/>
                <w:szCs w:val="24"/>
              </w:rPr>
            </w:pPr>
            <w:r>
              <w:rPr>
                <w:kern w:val="2"/>
                <w:szCs w:val="24"/>
              </w:rPr>
              <w:t xml:space="preserve">Tiekėjas įsipareigoja Sutartyje numatytomis sąlygomis perduoti Pirkėjui </w:t>
            </w:r>
            <w:r w:rsidR="00470316">
              <w:rPr>
                <w:color w:val="000000"/>
                <w:kern w:val="2"/>
                <w:szCs w:val="24"/>
              </w:rPr>
              <w:t>u</w:t>
            </w:r>
            <w:r w:rsidR="00692007">
              <w:rPr>
                <w:color w:val="000000"/>
                <w:kern w:val="2"/>
                <w:szCs w:val="24"/>
              </w:rPr>
              <w:t>ltragars</w:t>
            </w:r>
            <w:r w:rsidR="009719D6">
              <w:rPr>
                <w:color w:val="000000"/>
                <w:kern w:val="2"/>
                <w:szCs w:val="24"/>
              </w:rPr>
              <w:t xml:space="preserve">inį diagnostikos </w:t>
            </w:r>
            <w:r w:rsidR="00692007">
              <w:rPr>
                <w:color w:val="000000"/>
                <w:kern w:val="2"/>
                <w:szCs w:val="24"/>
              </w:rPr>
              <w:t xml:space="preserve">aparatą </w:t>
            </w:r>
            <w:r w:rsidR="009719D6">
              <w:rPr>
                <w:color w:val="000000"/>
                <w:kern w:val="2"/>
                <w:szCs w:val="24"/>
              </w:rPr>
              <w:t xml:space="preserve">(echoskopą) </w:t>
            </w:r>
            <w:r w:rsidR="00470316" w:rsidRPr="00470316">
              <w:rPr>
                <w:color w:val="000000"/>
                <w:kern w:val="2"/>
                <w:szCs w:val="24"/>
              </w:rPr>
              <w:t xml:space="preserve">– 1 </w:t>
            </w:r>
            <w:proofErr w:type="spellStart"/>
            <w:r w:rsidR="00470316" w:rsidRPr="00470316">
              <w:rPr>
                <w:color w:val="000000"/>
                <w:kern w:val="2"/>
                <w:szCs w:val="24"/>
              </w:rPr>
              <w:t>vnt</w:t>
            </w:r>
            <w:proofErr w:type="spellEnd"/>
            <w:r w:rsidR="00470316" w:rsidRPr="00470316">
              <w:rPr>
                <w:color w:val="000000"/>
                <w:kern w:val="2"/>
                <w:szCs w:val="24"/>
              </w:rPr>
              <w:t xml:space="preserve"> </w:t>
            </w:r>
            <w:r w:rsidR="00692007">
              <w:rPr>
                <w:color w:val="000000"/>
                <w:kern w:val="2"/>
                <w:szCs w:val="24"/>
              </w:rPr>
              <w:t xml:space="preserve">(toliau – Prekės) </w:t>
            </w:r>
            <w:r w:rsidR="00692007" w:rsidRPr="00692007">
              <w:rPr>
                <w:color w:val="000000"/>
                <w:kern w:val="2"/>
                <w:szCs w:val="24"/>
              </w:rPr>
              <w:t>įskaitant instaliav</w:t>
            </w:r>
            <w:r w:rsidR="00692007">
              <w:rPr>
                <w:color w:val="000000"/>
                <w:kern w:val="2"/>
                <w:szCs w:val="24"/>
              </w:rPr>
              <w:t>imą, Pirkėjo personalo apmokymą po instaliavimo.</w:t>
            </w:r>
          </w:p>
          <w:p w14:paraId="1B3ACD97" w14:textId="0CBA0347" w:rsidR="005A5832" w:rsidRDefault="00A10867" w:rsidP="00FF7BB3">
            <w:pPr>
              <w:rPr>
                <w:color w:val="000000"/>
                <w:kern w:val="2"/>
                <w:szCs w:val="24"/>
              </w:rPr>
            </w:pPr>
            <w:r>
              <w:rPr>
                <w:color w:val="000000"/>
                <w:kern w:val="2"/>
                <w:szCs w:val="24"/>
              </w:rPr>
              <w:t xml:space="preserve">Išsamus Prekių aprašymas ir kiti reikalavimai tiekiamoms Prekėms nustatyti Sutarties priede Nr. </w:t>
            </w:r>
            <w:r w:rsidR="00692007">
              <w:rPr>
                <w:color w:val="000000"/>
                <w:kern w:val="2"/>
                <w:szCs w:val="24"/>
              </w:rPr>
              <w:t>[</w:t>
            </w:r>
            <w:r w:rsidR="00FF7BB3">
              <w:rPr>
                <w:color w:val="000000"/>
                <w:kern w:val="2"/>
                <w:szCs w:val="24"/>
              </w:rPr>
              <w:t>1</w:t>
            </w:r>
            <w:r w:rsidR="00692007">
              <w:rPr>
                <w:color w:val="000000"/>
                <w:kern w:val="2"/>
                <w:szCs w:val="24"/>
              </w:rPr>
              <w:t>]</w:t>
            </w:r>
            <w:r>
              <w:rPr>
                <w:color w:val="000000"/>
                <w:kern w:val="2"/>
                <w:szCs w:val="24"/>
              </w:rPr>
              <w:t>„Techninė specifikacija“ (toliau – Techninė specifi</w:t>
            </w:r>
            <w:r w:rsidR="00FF7BB3">
              <w:rPr>
                <w:color w:val="000000"/>
                <w:kern w:val="2"/>
                <w:szCs w:val="24"/>
              </w:rPr>
              <w:t xml:space="preserve">kacija) ir Sutarties priede Nr. </w:t>
            </w:r>
            <w:r w:rsidR="00692007">
              <w:rPr>
                <w:color w:val="000000"/>
                <w:kern w:val="2"/>
                <w:szCs w:val="24"/>
              </w:rPr>
              <w:t>[</w:t>
            </w:r>
            <w:r w:rsidR="00FF7BB3">
              <w:rPr>
                <w:color w:val="000000"/>
                <w:kern w:val="2"/>
                <w:szCs w:val="24"/>
              </w:rPr>
              <w:t>2</w:t>
            </w:r>
            <w:r w:rsidR="00692007">
              <w:rPr>
                <w:color w:val="000000"/>
                <w:kern w:val="2"/>
                <w:szCs w:val="24"/>
              </w:rPr>
              <w:t>]</w:t>
            </w:r>
            <w:r>
              <w:rPr>
                <w:color w:val="000000"/>
                <w:kern w:val="2"/>
                <w:szCs w:val="24"/>
              </w:rPr>
              <w:t>„Pasiūlymas“.</w:t>
            </w:r>
          </w:p>
        </w:tc>
      </w:tr>
      <w:tr w:rsidR="005A5832" w14:paraId="01C4EE65" w14:textId="77777777">
        <w:trPr>
          <w:trHeight w:val="300"/>
        </w:trPr>
        <w:tc>
          <w:tcPr>
            <w:tcW w:w="2704" w:type="dxa"/>
            <w:gridSpan w:val="2"/>
          </w:tcPr>
          <w:p w14:paraId="74411828" w14:textId="77777777" w:rsidR="005A5832" w:rsidRDefault="00A10867">
            <w:pPr>
              <w:rPr>
                <w:b/>
                <w:bCs/>
                <w:kern w:val="2"/>
                <w:szCs w:val="24"/>
              </w:rPr>
            </w:pPr>
            <w:r>
              <w:rPr>
                <w:b/>
                <w:bCs/>
                <w:kern w:val="2"/>
                <w:szCs w:val="24"/>
              </w:rPr>
              <w:t>3.2. Pirkimo numeris</w:t>
            </w:r>
          </w:p>
        </w:tc>
        <w:tc>
          <w:tcPr>
            <w:tcW w:w="6831" w:type="dxa"/>
            <w:gridSpan w:val="2"/>
          </w:tcPr>
          <w:p w14:paraId="0048BE9B" w14:textId="77777777" w:rsidR="005A5832" w:rsidRDefault="005A5832">
            <w:pPr>
              <w:rPr>
                <w:kern w:val="2"/>
                <w:szCs w:val="24"/>
              </w:rPr>
            </w:pPr>
          </w:p>
        </w:tc>
      </w:tr>
      <w:tr w:rsidR="005A5832" w14:paraId="54DB7BB0" w14:textId="77777777">
        <w:trPr>
          <w:trHeight w:val="300"/>
        </w:trPr>
        <w:tc>
          <w:tcPr>
            <w:tcW w:w="2704" w:type="dxa"/>
            <w:gridSpan w:val="2"/>
          </w:tcPr>
          <w:p w14:paraId="7AFA4100"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AA4C5A7" w14:textId="767C1B42" w:rsidR="005A5832" w:rsidRDefault="00A10867">
            <w:pPr>
              <w:rPr>
                <w:kern w:val="2"/>
                <w:szCs w:val="24"/>
              </w:rPr>
            </w:pPr>
            <w:r>
              <w:rPr>
                <w:kern w:val="2"/>
                <w:szCs w:val="24"/>
              </w:rPr>
              <w:t xml:space="preserve">Europos Sąjungos lėšomis bendrai finansuojamo projekto Nr. </w:t>
            </w:r>
            <w:r w:rsidR="00FF7BB3" w:rsidRPr="00FF7BB3">
              <w:rPr>
                <w:kern w:val="2"/>
                <w:szCs w:val="24"/>
              </w:rPr>
              <w:t>09-022-P-0007</w:t>
            </w:r>
            <w:r>
              <w:rPr>
                <w:kern w:val="2"/>
                <w:szCs w:val="24"/>
              </w:rPr>
              <w:t>,</w:t>
            </w:r>
            <w:r>
              <w:rPr>
                <w:color w:val="4472C4"/>
                <w:kern w:val="2"/>
                <w:szCs w:val="24"/>
              </w:rPr>
              <w:t xml:space="preserve"> </w:t>
            </w:r>
            <w:r>
              <w:rPr>
                <w:kern w:val="2"/>
                <w:szCs w:val="24"/>
              </w:rPr>
              <w:t xml:space="preserve">pavadinimas </w:t>
            </w:r>
            <w:r w:rsidR="005A6DFF">
              <w:rPr>
                <w:kern w:val="2"/>
                <w:szCs w:val="24"/>
              </w:rPr>
              <w:t>„</w:t>
            </w:r>
            <w:r w:rsidR="005A6DFF" w:rsidRPr="005A6DFF">
              <w:rPr>
                <w:kern w:val="2"/>
                <w:szCs w:val="24"/>
              </w:rPr>
              <w:t>Sveikatos centro sudėtyje teikiamų sveikatos priežiūros paslaugų infrastruktūros modernizavimas Joniškio rajono savivaldybėje</w:t>
            </w:r>
            <w:r w:rsidR="005A6DFF">
              <w:rPr>
                <w:kern w:val="2"/>
                <w:szCs w:val="24"/>
              </w:rPr>
              <w:t>“</w:t>
            </w:r>
            <w:r>
              <w:rPr>
                <w:kern w:val="2"/>
                <w:szCs w:val="24"/>
              </w:rPr>
              <w:t>.</w:t>
            </w:r>
          </w:p>
          <w:p w14:paraId="5E3F5F00" w14:textId="77777777" w:rsidR="005A5832" w:rsidRDefault="005A5832">
            <w:pPr>
              <w:rPr>
                <w:kern w:val="2"/>
                <w:szCs w:val="24"/>
              </w:rPr>
            </w:pPr>
          </w:p>
          <w:p w14:paraId="359CA10F" w14:textId="6442D809" w:rsidR="005A5832" w:rsidRDefault="005A5832">
            <w:pPr>
              <w:rPr>
                <w:kern w:val="2"/>
                <w:szCs w:val="24"/>
              </w:rPr>
            </w:pPr>
          </w:p>
        </w:tc>
      </w:tr>
      <w:tr w:rsidR="005A5832" w14:paraId="3D7B2401" w14:textId="77777777">
        <w:trPr>
          <w:trHeight w:val="300"/>
        </w:trPr>
        <w:tc>
          <w:tcPr>
            <w:tcW w:w="9535" w:type="dxa"/>
            <w:gridSpan w:val="4"/>
          </w:tcPr>
          <w:p w14:paraId="0324FFE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B0AAD7" w14:textId="77777777" w:rsidTr="00816ED3">
        <w:trPr>
          <w:trHeight w:val="1556"/>
        </w:trPr>
        <w:tc>
          <w:tcPr>
            <w:tcW w:w="2704" w:type="dxa"/>
            <w:gridSpan w:val="2"/>
          </w:tcPr>
          <w:p w14:paraId="38210C57" w14:textId="77777777" w:rsidR="005A5832" w:rsidRDefault="00A10867">
            <w:pPr>
              <w:rPr>
                <w:b/>
                <w:bCs/>
                <w:kern w:val="2"/>
                <w:szCs w:val="24"/>
              </w:rPr>
            </w:pPr>
            <w:r>
              <w:rPr>
                <w:b/>
                <w:bCs/>
                <w:kern w:val="2"/>
                <w:szCs w:val="24"/>
              </w:rPr>
              <w:t>4.1. Prekių pristatymo terminas, kai Prekės pristatomos vienu kartu</w:t>
            </w:r>
          </w:p>
          <w:p w14:paraId="66E32525" w14:textId="77777777" w:rsidR="005A5832" w:rsidRDefault="005A5832">
            <w:pPr>
              <w:rPr>
                <w:b/>
                <w:bCs/>
                <w:kern w:val="2"/>
                <w:szCs w:val="24"/>
              </w:rPr>
            </w:pPr>
          </w:p>
          <w:p w14:paraId="3314D77B" w14:textId="77777777" w:rsidR="005A5832" w:rsidRDefault="005A5832">
            <w:pPr>
              <w:rPr>
                <w:b/>
                <w:bCs/>
                <w:kern w:val="2"/>
                <w:szCs w:val="24"/>
              </w:rPr>
            </w:pPr>
          </w:p>
          <w:p w14:paraId="68576429" w14:textId="4662CFF6" w:rsidR="005A5832" w:rsidRDefault="005A5832">
            <w:pPr>
              <w:rPr>
                <w:b/>
                <w:bCs/>
                <w:kern w:val="2"/>
                <w:szCs w:val="24"/>
              </w:rPr>
            </w:pPr>
          </w:p>
        </w:tc>
        <w:tc>
          <w:tcPr>
            <w:tcW w:w="6831" w:type="dxa"/>
            <w:gridSpan w:val="2"/>
          </w:tcPr>
          <w:p w14:paraId="2B5196C4" w14:textId="6DD69FE7" w:rsidR="00816ED3" w:rsidRPr="003B5A86" w:rsidRDefault="00692007" w:rsidP="00816ED3">
            <w:pPr>
              <w:rPr>
                <w:color w:val="000000"/>
                <w:kern w:val="2"/>
                <w:szCs w:val="24"/>
              </w:rPr>
            </w:pPr>
            <w:r w:rsidRPr="00692007">
              <w:rPr>
                <w:kern w:val="2"/>
                <w:szCs w:val="24"/>
              </w:rPr>
              <w:t xml:space="preserve">Tiekėjas Prekes (visą Prekių kiekį) įsipareigoja Gavėjui pristatyti, </w:t>
            </w:r>
            <w:r w:rsidRPr="003B5A86">
              <w:rPr>
                <w:kern w:val="2"/>
                <w:szCs w:val="24"/>
              </w:rPr>
              <w:t>surinkti/sumontuoti, instaliuot</w:t>
            </w:r>
            <w:r w:rsidR="007D2082" w:rsidRPr="003B5A86">
              <w:rPr>
                <w:kern w:val="2"/>
                <w:szCs w:val="24"/>
              </w:rPr>
              <w:t xml:space="preserve">i, suderinti, apmokyti naudotis </w:t>
            </w:r>
            <w:r w:rsidRPr="003B5A86">
              <w:rPr>
                <w:kern w:val="2"/>
                <w:szCs w:val="24"/>
              </w:rPr>
              <w:t xml:space="preserve">Prekėmis personalą, išvežti po instaliavimo likusias medžiagas </w:t>
            </w:r>
            <w:r w:rsidRPr="003B5A86">
              <w:rPr>
                <w:b/>
                <w:bCs/>
                <w:kern w:val="2"/>
                <w:szCs w:val="24"/>
              </w:rPr>
              <w:t xml:space="preserve">per </w:t>
            </w:r>
            <w:r w:rsidR="003B5A86" w:rsidRPr="003B5A86">
              <w:rPr>
                <w:kern w:val="2"/>
                <w:szCs w:val="24"/>
              </w:rPr>
              <w:t xml:space="preserve">90 </w:t>
            </w:r>
            <w:r w:rsidR="003B5A86" w:rsidRPr="003B5A86">
              <w:rPr>
                <w:szCs w:val="24"/>
              </w:rPr>
              <w:t>(devyniasdešimt) kalendorinių</w:t>
            </w:r>
            <w:r w:rsidR="003B5A86" w:rsidRPr="003B5A86">
              <w:rPr>
                <w:bCs/>
                <w:szCs w:val="24"/>
              </w:rPr>
              <w:t xml:space="preserve"> </w:t>
            </w:r>
            <w:r w:rsidR="003B5A86" w:rsidRPr="003B5A86">
              <w:rPr>
                <w:szCs w:val="24"/>
              </w:rPr>
              <w:t xml:space="preserve">dienų </w:t>
            </w:r>
            <w:r w:rsidRPr="003B5A86">
              <w:rPr>
                <w:kern w:val="2"/>
                <w:szCs w:val="24"/>
              </w:rPr>
              <w:t xml:space="preserve">nuo Sutarties įsigaliojimo dienos, </w:t>
            </w:r>
            <w:r w:rsidR="00A10867" w:rsidRPr="003B5A86">
              <w:rPr>
                <w:color w:val="000000"/>
                <w:kern w:val="2"/>
                <w:szCs w:val="24"/>
              </w:rPr>
              <w:t xml:space="preserve"> šiuo adresu: </w:t>
            </w:r>
          </w:p>
          <w:p w14:paraId="7064A8E7" w14:textId="0A171E06" w:rsidR="005A5832" w:rsidRDefault="00816ED3" w:rsidP="00816ED3">
            <w:pPr>
              <w:rPr>
                <w:szCs w:val="24"/>
              </w:rPr>
            </w:pPr>
            <w:r w:rsidRPr="003B5A86">
              <w:t>Pašvitinio g. 21, LT- 84152</w:t>
            </w:r>
            <w:r w:rsidRPr="003B5A86">
              <w:rPr>
                <w:bCs/>
              </w:rPr>
              <w:t xml:space="preserve"> Joniškis</w:t>
            </w:r>
            <w:r w:rsidR="00692007">
              <w:rPr>
                <w:bCs/>
              </w:rPr>
              <w:t>.</w:t>
            </w:r>
          </w:p>
        </w:tc>
      </w:tr>
      <w:tr w:rsidR="005A5832" w14:paraId="0F438454" w14:textId="77777777">
        <w:trPr>
          <w:trHeight w:val="300"/>
        </w:trPr>
        <w:tc>
          <w:tcPr>
            <w:tcW w:w="2704" w:type="dxa"/>
            <w:gridSpan w:val="2"/>
          </w:tcPr>
          <w:p w14:paraId="629177A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1A8B4D0" w14:textId="77777777" w:rsidR="005A5832" w:rsidRDefault="00A10867">
            <w:pPr>
              <w:rPr>
                <w:kern w:val="2"/>
                <w:szCs w:val="24"/>
              </w:rPr>
            </w:pPr>
            <w:r>
              <w:rPr>
                <w:kern w:val="2"/>
                <w:szCs w:val="24"/>
              </w:rPr>
              <w:t>Netaikoma</w:t>
            </w:r>
          </w:p>
          <w:p w14:paraId="38FE4FAD" w14:textId="0C674382" w:rsidR="005A5832" w:rsidRDefault="005A5832" w:rsidP="00863CE6">
            <w:pPr>
              <w:rPr>
                <w:kern w:val="2"/>
                <w:szCs w:val="24"/>
              </w:rPr>
            </w:pPr>
          </w:p>
        </w:tc>
      </w:tr>
      <w:tr w:rsidR="005A5832" w14:paraId="39F498D5" w14:textId="77777777">
        <w:trPr>
          <w:trHeight w:val="300"/>
        </w:trPr>
        <w:tc>
          <w:tcPr>
            <w:tcW w:w="2704" w:type="dxa"/>
            <w:gridSpan w:val="2"/>
          </w:tcPr>
          <w:p w14:paraId="2C38543F" w14:textId="77777777" w:rsidR="005A5832" w:rsidRDefault="00A10867">
            <w:pPr>
              <w:rPr>
                <w:b/>
                <w:bCs/>
                <w:kern w:val="2"/>
                <w:szCs w:val="24"/>
              </w:rPr>
            </w:pPr>
            <w:r>
              <w:rPr>
                <w:b/>
                <w:bCs/>
                <w:kern w:val="2"/>
                <w:szCs w:val="24"/>
              </w:rPr>
              <w:t>4.3. Užsakymų teikimo tvarka</w:t>
            </w:r>
          </w:p>
        </w:tc>
        <w:tc>
          <w:tcPr>
            <w:tcW w:w="6831" w:type="dxa"/>
            <w:gridSpan w:val="2"/>
          </w:tcPr>
          <w:p w14:paraId="0804C48A" w14:textId="50502907" w:rsidR="005A5832" w:rsidRDefault="00816ED3">
            <w:pPr>
              <w:rPr>
                <w:kern w:val="2"/>
                <w:szCs w:val="24"/>
              </w:rPr>
            </w:pPr>
            <w:r>
              <w:rPr>
                <w:kern w:val="2"/>
                <w:szCs w:val="24"/>
              </w:rPr>
              <w:t>Netaikoma</w:t>
            </w:r>
          </w:p>
        </w:tc>
      </w:tr>
      <w:tr w:rsidR="005A5832" w14:paraId="61D18352" w14:textId="77777777">
        <w:trPr>
          <w:trHeight w:val="300"/>
        </w:trPr>
        <w:tc>
          <w:tcPr>
            <w:tcW w:w="2704" w:type="dxa"/>
            <w:gridSpan w:val="2"/>
          </w:tcPr>
          <w:p w14:paraId="7797EDC8"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A89F9A9" w14:textId="77777777" w:rsidR="005A5832" w:rsidRDefault="00A10867">
            <w:pPr>
              <w:rPr>
                <w:kern w:val="2"/>
                <w:szCs w:val="24"/>
              </w:rPr>
            </w:pPr>
            <w:r>
              <w:rPr>
                <w:kern w:val="2"/>
                <w:szCs w:val="24"/>
              </w:rPr>
              <w:t>Netaikoma</w:t>
            </w:r>
          </w:p>
          <w:p w14:paraId="3A3B805E" w14:textId="77777777" w:rsidR="005A5832" w:rsidRDefault="005A5832">
            <w:pPr>
              <w:rPr>
                <w:kern w:val="2"/>
                <w:szCs w:val="24"/>
              </w:rPr>
            </w:pPr>
          </w:p>
          <w:p w14:paraId="3A3D6ED4" w14:textId="2E42C0F8" w:rsidR="005A5832" w:rsidRDefault="005A5832">
            <w:pPr>
              <w:rPr>
                <w:kern w:val="2"/>
                <w:szCs w:val="24"/>
              </w:rPr>
            </w:pPr>
          </w:p>
        </w:tc>
      </w:tr>
      <w:tr w:rsidR="005A5832" w14:paraId="5F835241" w14:textId="77777777">
        <w:trPr>
          <w:trHeight w:val="300"/>
        </w:trPr>
        <w:tc>
          <w:tcPr>
            <w:tcW w:w="2704" w:type="dxa"/>
            <w:gridSpan w:val="2"/>
          </w:tcPr>
          <w:p w14:paraId="3DA7C57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EF994EE" w14:textId="77777777" w:rsidR="00BA7302" w:rsidRDefault="00A10867" w:rsidP="00BA7302">
            <w:pPr>
              <w:jc w:val="both"/>
              <w:rPr>
                <w:kern w:val="2"/>
                <w:szCs w:val="24"/>
              </w:rPr>
            </w:pPr>
            <w:r>
              <w:rPr>
                <w:kern w:val="2"/>
                <w:szCs w:val="24"/>
              </w:rPr>
              <w:t>Kartu su Prekėmis pateikiami šie dokumentai</w:t>
            </w:r>
            <w:r w:rsidRPr="00863CE6">
              <w:rPr>
                <w:kern w:val="2"/>
                <w:szCs w:val="24"/>
              </w:rPr>
              <w:t xml:space="preserve">:  </w:t>
            </w:r>
          </w:p>
          <w:p w14:paraId="56F4A971" w14:textId="77777777" w:rsidR="00BA7302" w:rsidRDefault="00BA7302" w:rsidP="00AA34D1">
            <w:pPr>
              <w:pStyle w:val="Sraopastraipa"/>
              <w:numPr>
                <w:ilvl w:val="0"/>
                <w:numId w:val="2"/>
              </w:numPr>
              <w:ind w:left="444"/>
              <w:jc w:val="both"/>
            </w:pPr>
            <w:r w:rsidRPr="0072446A">
              <w:t xml:space="preserve">priėmimo-perdavimo aktą, </w:t>
            </w:r>
          </w:p>
          <w:p w14:paraId="03153529" w14:textId="77777777" w:rsidR="00BA7302" w:rsidRDefault="00BA7302" w:rsidP="00AA34D1">
            <w:pPr>
              <w:pStyle w:val="Sraopastraipa"/>
              <w:numPr>
                <w:ilvl w:val="0"/>
                <w:numId w:val="2"/>
              </w:numPr>
              <w:ind w:left="444"/>
              <w:jc w:val="both"/>
            </w:pPr>
            <w:r w:rsidRPr="0072446A">
              <w:t xml:space="preserve">užpildytą medicinos prietaiso pasą, </w:t>
            </w:r>
          </w:p>
          <w:p w14:paraId="5FA528F4" w14:textId="1AAC069D" w:rsidR="00BA7302" w:rsidRDefault="00BA7302" w:rsidP="00AA34D1">
            <w:pPr>
              <w:pStyle w:val="Sraopastraipa"/>
              <w:numPr>
                <w:ilvl w:val="0"/>
                <w:numId w:val="2"/>
              </w:numPr>
              <w:ind w:left="444"/>
              <w:jc w:val="both"/>
            </w:pPr>
            <w:r>
              <w:t>p</w:t>
            </w:r>
            <w:r w:rsidRPr="0072446A">
              <w:t xml:space="preserve">rekės naudojimo ir priežiūros instrukciją lietuvių kalba,  </w:t>
            </w:r>
          </w:p>
          <w:p w14:paraId="3447BBBA" w14:textId="77777777" w:rsidR="00BA7302" w:rsidRPr="0072446A" w:rsidRDefault="00BA7302" w:rsidP="00AA34D1">
            <w:pPr>
              <w:pStyle w:val="Sraopastraipa"/>
              <w:numPr>
                <w:ilvl w:val="0"/>
                <w:numId w:val="2"/>
              </w:numPr>
              <w:ind w:left="444"/>
              <w:jc w:val="both"/>
            </w:pPr>
            <w:r>
              <w:t xml:space="preserve">gamintojo įgaliojimą </w:t>
            </w:r>
            <w:r w:rsidRPr="0072446A">
              <w:t>atlikti</w:t>
            </w:r>
            <w:r>
              <w:t xml:space="preserve"> </w:t>
            </w:r>
            <w:r w:rsidRPr="0072446A">
              <w:t>Prek</w:t>
            </w:r>
            <w:r>
              <w:t xml:space="preserve">ės </w:t>
            </w:r>
            <w:r w:rsidRPr="0072446A">
              <w:t>garantinį</w:t>
            </w:r>
            <w:r>
              <w:t xml:space="preserve"> </w:t>
            </w:r>
            <w:r w:rsidRPr="0072446A">
              <w:t>aptarnavimą ir</w:t>
            </w:r>
            <w:r>
              <w:t xml:space="preserve"> </w:t>
            </w:r>
            <w:r w:rsidRPr="0072446A">
              <w:t>priežiūrą arba</w:t>
            </w:r>
            <w:r>
              <w:t xml:space="preserve"> </w:t>
            </w:r>
            <w:r w:rsidRPr="0072446A">
              <w:t>rašytinį</w:t>
            </w:r>
            <w:r>
              <w:t xml:space="preserve"> </w:t>
            </w:r>
            <w:r w:rsidRPr="0072446A">
              <w:t>susitarimą su</w:t>
            </w:r>
            <w:r>
              <w:t xml:space="preserve"> </w:t>
            </w:r>
            <w:r w:rsidRPr="0072446A">
              <w:t>kitu ūkio</w:t>
            </w:r>
            <w:r>
              <w:t xml:space="preserve"> </w:t>
            </w:r>
            <w:r w:rsidRPr="0072446A">
              <w:t>subjektu, kuris</w:t>
            </w:r>
            <w:r>
              <w:t xml:space="preserve"> </w:t>
            </w:r>
            <w:r w:rsidRPr="0072446A">
              <w:t>yra Prekių</w:t>
            </w:r>
            <w:r>
              <w:t xml:space="preserve"> </w:t>
            </w:r>
            <w:r w:rsidRPr="0072446A">
              <w:t>gamintojo</w:t>
            </w:r>
            <w:r>
              <w:t xml:space="preserve"> </w:t>
            </w:r>
            <w:r w:rsidRPr="0072446A">
              <w:t>įgaliotas atlikti</w:t>
            </w:r>
            <w:r>
              <w:t xml:space="preserve"> </w:t>
            </w:r>
            <w:r w:rsidRPr="0072446A">
              <w:t>siūlomų Prekių</w:t>
            </w:r>
            <w:r>
              <w:t xml:space="preserve"> </w:t>
            </w:r>
            <w:r w:rsidRPr="0072446A">
              <w:t>garantinį</w:t>
            </w:r>
            <w:r>
              <w:t xml:space="preserve"> </w:t>
            </w:r>
            <w:r w:rsidRPr="0072446A">
              <w:t>aptarnavimą ir</w:t>
            </w:r>
            <w:r>
              <w:t xml:space="preserve"> </w:t>
            </w:r>
            <w:r w:rsidRPr="0072446A">
              <w:t>priežiūrą</w:t>
            </w:r>
            <w:r>
              <w:t>.</w:t>
            </w:r>
          </w:p>
          <w:p w14:paraId="0EACAF7B" w14:textId="549B213A" w:rsidR="008A50DE" w:rsidRDefault="008A50DE" w:rsidP="00AA34D1">
            <w:r w:rsidRPr="008A50DE">
              <w:t>Tiekėjui nepateikus nurodytų dokumentų, laikoma, kad Prekės neatitinka Sutartyje nustatytų reikalavimų.</w:t>
            </w:r>
          </w:p>
          <w:p w14:paraId="5B0EBD5C" w14:textId="2EE7D5AB" w:rsidR="005A5832" w:rsidRPr="008A50DE" w:rsidRDefault="005A5832" w:rsidP="008A50DE">
            <w:pPr>
              <w:pStyle w:val="Sraopastraipa"/>
              <w:rPr>
                <w:kern w:val="2"/>
                <w:szCs w:val="24"/>
              </w:rPr>
            </w:pPr>
          </w:p>
        </w:tc>
      </w:tr>
      <w:tr w:rsidR="005A5832" w14:paraId="6E36FBBB" w14:textId="77777777">
        <w:trPr>
          <w:trHeight w:val="300"/>
        </w:trPr>
        <w:tc>
          <w:tcPr>
            <w:tcW w:w="9535" w:type="dxa"/>
            <w:gridSpan w:val="4"/>
          </w:tcPr>
          <w:p w14:paraId="4BF76DAA" w14:textId="11D4AC65" w:rsidR="005A5832" w:rsidRDefault="00A10867">
            <w:pPr>
              <w:jc w:val="center"/>
              <w:rPr>
                <w:b/>
                <w:bCs/>
                <w:kern w:val="2"/>
                <w:szCs w:val="24"/>
              </w:rPr>
            </w:pPr>
            <w:r>
              <w:rPr>
                <w:b/>
                <w:bCs/>
                <w:kern w:val="2"/>
                <w:szCs w:val="24"/>
              </w:rPr>
              <w:t>5. SUTARTIES KAINA IR ATSISKAITYMO TVARKA</w:t>
            </w:r>
          </w:p>
        </w:tc>
      </w:tr>
      <w:tr w:rsidR="005A5832" w14:paraId="0FB23F99" w14:textId="77777777">
        <w:trPr>
          <w:trHeight w:val="300"/>
        </w:trPr>
        <w:tc>
          <w:tcPr>
            <w:tcW w:w="2704" w:type="dxa"/>
            <w:gridSpan w:val="2"/>
          </w:tcPr>
          <w:p w14:paraId="4E642121"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26E6F74C" w14:textId="77777777" w:rsidR="005A5832" w:rsidRDefault="00A10867">
            <w:pPr>
              <w:rPr>
                <w:kern w:val="2"/>
                <w:szCs w:val="24"/>
              </w:rPr>
            </w:pPr>
            <w:r>
              <w:rPr>
                <w:kern w:val="2"/>
                <w:szCs w:val="24"/>
              </w:rPr>
              <w:t>Fiksuotos kainos kainodara</w:t>
            </w:r>
          </w:p>
          <w:p w14:paraId="05A9E57F" w14:textId="77777777" w:rsidR="005A5832" w:rsidRDefault="005A5832">
            <w:pPr>
              <w:rPr>
                <w:kern w:val="2"/>
                <w:szCs w:val="24"/>
              </w:rPr>
            </w:pPr>
          </w:p>
          <w:p w14:paraId="20A5B234" w14:textId="5BB63854" w:rsidR="005A5832" w:rsidRDefault="005A5832">
            <w:pPr>
              <w:rPr>
                <w:color w:val="4472C4"/>
                <w:kern w:val="2"/>
              </w:rPr>
            </w:pPr>
          </w:p>
        </w:tc>
      </w:tr>
      <w:tr w:rsidR="005A5832" w14:paraId="4D170C01" w14:textId="77777777">
        <w:trPr>
          <w:trHeight w:val="300"/>
        </w:trPr>
        <w:tc>
          <w:tcPr>
            <w:tcW w:w="2704" w:type="dxa"/>
            <w:gridSpan w:val="2"/>
          </w:tcPr>
          <w:p w14:paraId="443E87B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DE9DEC9" w14:textId="77777777" w:rsidR="005A5832" w:rsidRDefault="005A5832">
            <w:pPr>
              <w:rPr>
                <w:b/>
                <w:bCs/>
                <w:kern w:val="2"/>
                <w:szCs w:val="24"/>
              </w:rPr>
            </w:pPr>
          </w:p>
          <w:p w14:paraId="60FC16F1" w14:textId="77777777" w:rsidR="005A5832" w:rsidRDefault="005A5832" w:rsidP="00274B05">
            <w:pPr>
              <w:jc w:val="both"/>
              <w:rPr>
                <w:b/>
                <w:bCs/>
                <w:kern w:val="2"/>
                <w:szCs w:val="24"/>
              </w:rPr>
            </w:pPr>
          </w:p>
        </w:tc>
        <w:tc>
          <w:tcPr>
            <w:tcW w:w="6831" w:type="dxa"/>
            <w:gridSpan w:val="2"/>
          </w:tcPr>
          <w:p w14:paraId="55087AD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15DF89A" w14:textId="49C0BA52" w:rsidR="005A5832" w:rsidRDefault="005A5832">
            <w:pPr>
              <w:rPr>
                <w:color w:val="FF0000"/>
                <w:kern w:val="2"/>
                <w:szCs w:val="24"/>
              </w:rPr>
            </w:pPr>
          </w:p>
        </w:tc>
      </w:tr>
      <w:tr w:rsidR="005A5832" w14:paraId="05111212" w14:textId="77777777">
        <w:trPr>
          <w:trHeight w:val="300"/>
        </w:trPr>
        <w:tc>
          <w:tcPr>
            <w:tcW w:w="2704" w:type="dxa"/>
            <w:gridSpan w:val="2"/>
          </w:tcPr>
          <w:p w14:paraId="5D3A226A" w14:textId="75B1F545" w:rsidR="005A5832" w:rsidRDefault="00A10867" w:rsidP="004E352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6F38342" w14:textId="0C90565D" w:rsidR="005A5832" w:rsidRDefault="00A10867">
            <w:pPr>
              <w:rPr>
                <w:kern w:val="2"/>
                <w:szCs w:val="24"/>
              </w:rPr>
            </w:pPr>
            <w:r>
              <w:rPr>
                <w:kern w:val="2"/>
                <w:szCs w:val="24"/>
              </w:rPr>
              <w:t xml:space="preserve">Sutarties </w:t>
            </w:r>
            <w:r>
              <w:rPr>
                <w:color w:val="FF0000"/>
                <w:kern w:val="2"/>
                <w:szCs w:val="24"/>
              </w:rPr>
              <w:t xml:space="preserve">kaina </w:t>
            </w:r>
            <w:r>
              <w:rPr>
                <w:kern w:val="2"/>
                <w:szCs w:val="24"/>
              </w:rPr>
              <w:t xml:space="preserve"> bus perskaičiuojami:</w:t>
            </w:r>
          </w:p>
          <w:p w14:paraId="36FF46CE" w14:textId="77777777" w:rsidR="005A5832" w:rsidRDefault="00A10867">
            <w:pPr>
              <w:rPr>
                <w:color w:val="FF0000"/>
                <w:kern w:val="2"/>
                <w:szCs w:val="24"/>
              </w:rPr>
            </w:pPr>
            <w:r>
              <w:rPr>
                <w:kern w:val="2"/>
                <w:szCs w:val="24"/>
              </w:rPr>
              <w:t>5.3.1. dėl PVM tarifo pasikeitimo;</w:t>
            </w:r>
          </w:p>
          <w:p w14:paraId="2EF195EB" w14:textId="184DDD4B" w:rsidR="005A5832" w:rsidRDefault="005A5832">
            <w:pPr>
              <w:rPr>
                <w:color w:val="FF0000"/>
                <w:kern w:val="2"/>
              </w:rPr>
            </w:pPr>
          </w:p>
        </w:tc>
      </w:tr>
      <w:tr w:rsidR="005A5832" w14:paraId="1CD320F7" w14:textId="77777777">
        <w:trPr>
          <w:trHeight w:val="300"/>
        </w:trPr>
        <w:tc>
          <w:tcPr>
            <w:tcW w:w="2704" w:type="dxa"/>
            <w:gridSpan w:val="2"/>
          </w:tcPr>
          <w:p w14:paraId="7AEEEAC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AB1642E"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932DD4" w14:textId="77777777" w:rsidR="005A5832" w:rsidRDefault="005A5832">
            <w:pPr>
              <w:rPr>
                <w:kern w:val="2"/>
                <w:szCs w:val="24"/>
              </w:rPr>
            </w:pPr>
          </w:p>
          <w:p w14:paraId="4B51D131"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A9F1D59" w14:textId="77777777">
        <w:trPr>
          <w:trHeight w:val="300"/>
        </w:trPr>
        <w:tc>
          <w:tcPr>
            <w:tcW w:w="2704" w:type="dxa"/>
            <w:gridSpan w:val="2"/>
          </w:tcPr>
          <w:p w14:paraId="6AA4673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0198240" w14:textId="77777777" w:rsidR="005A5832" w:rsidRDefault="00A10867">
            <w:pPr>
              <w:rPr>
                <w:kern w:val="2"/>
                <w:szCs w:val="24"/>
              </w:rPr>
            </w:pPr>
            <w:r>
              <w:rPr>
                <w:kern w:val="2"/>
                <w:szCs w:val="24"/>
              </w:rPr>
              <w:t>Netaikoma</w:t>
            </w:r>
          </w:p>
          <w:p w14:paraId="2DA6AB17" w14:textId="77777777" w:rsidR="005A5832" w:rsidRDefault="005A5832">
            <w:pPr>
              <w:rPr>
                <w:kern w:val="2"/>
                <w:szCs w:val="24"/>
              </w:rPr>
            </w:pPr>
          </w:p>
          <w:p w14:paraId="080D8B21" w14:textId="2C0269C6" w:rsidR="005A5832" w:rsidRDefault="005A5832">
            <w:pPr>
              <w:rPr>
                <w:kern w:val="2"/>
              </w:rPr>
            </w:pPr>
          </w:p>
        </w:tc>
      </w:tr>
      <w:tr w:rsidR="005A5832" w14:paraId="7BF2560D" w14:textId="77777777">
        <w:trPr>
          <w:trHeight w:val="300"/>
        </w:trPr>
        <w:tc>
          <w:tcPr>
            <w:tcW w:w="2704" w:type="dxa"/>
            <w:gridSpan w:val="2"/>
          </w:tcPr>
          <w:p w14:paraId="465BBDB2" w14:textId="7469DBB2" w:rsidR="005A5832" w:rsidRDefault="00A10867">
            <w:pPr>
              <w:rPr>
                <w:color w:val="4472C4"/>
                <w:kern w:val="2"/>
                <w:szCs w:val="24"/>
              </w:rPr>
            </w:pPr>
            <w:r>
              <w:rPr>
                <w:b/>
                <w:bCs/>
                <w:kern w:val="2"/>
                <w:szCs w:val="24"/>
              </w:rPr>
              <w:t>5.3.3. Sutarties kainos / įkainių peržiūra dėl kainų lygio pokyčio</w:t>
            </w:r>
          </w:p>
          <w:p w14:paraId="488926A9" w14:textId="73151825" w:rsidR="005A5832" w:rsidRPr="00AA033E" w:rsidRDefault="005A5832">
            <w:pPr>
              <w:rPr>
                <w:b/>
                <w:bCs/>
                <w:kern w:val="2"/>
                <w:szCs w:val="24"/>
              </w:rPr>
            </w:pPr>
          </w:p>
        </w:tc>
        <w:tc>
          <w:tcPr>
            <w:tcW w:w="6831" w:type="dxa"/>
            <w:gridSpan w:val="2"/>
          </w:tcPr>
          <w:p w14:paraId="509D08CB" w14:textId="77777777" w:rsidR="005A5832" w:rsidRDefault="00A10867">
            <w:pPr>
              <w:rPr>
                <w:kern w:val="2"/>
                <w:szCs w:val="24"/>
              </w:rPr>
            </w:pPr>
            <w:r>
              <w:rPr>
                <w:kern w:val="2"/>
                <w:szCs w:val="24"/>
              </w:rPr>
              <w:t>Netaikoma</w:t>
            </w:r>
          </w:p>
          <w:p w14:paraId="05F0A4E3" w14:textId="1C75351B" w:rsidR="005A5832" w:rsidRDefault="005A5832">
            <w:pPr>
              <w:rPr>
                <w:color w:val="4472C4"/>
                <w:kern w:val="2"/>
                <w:szCs w:val="24"/>
              </w:rPr>
            </w:pPr>
          </w:p>
        </w:tc>
      </w:tr>
      <w:tr w:rsidR="005A5832" w14:paraId="396A3AB4" w14:textId="77777777">
        <w:trPr>
          <w:trHeight w:val="300"/>
        </w:trPr>
        <w:tc>
          <w:tcPr>
            <w:tcW w:w="2704" w:type="dxa"/>
            <w:gridSpan w:val="2"/>
          </w:tcPr>
          <w:p w14:paraId="1ADC3CC4"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E13F16A" w14:textId="77777777" w:rsidR="005A5832" w:rsidRDefault="00A10867">
            <w:pPr>
              <w:rPr>
                <w:kern w:val="2"/>
                <w:szCs w:val="24"/>
              </w:rPr>
            </w:pPr>
            <w:r>
              <w:rPr>
                <w:kern w:val="2"/>
                <w:szCs w:val="24"/>
              </w:rPr>
              <w:t>Netaikoma</w:t>
            </w:r>
          </w:p>
          <w:p w14:paraId="2E212A8D" w14:textId="77777777" w:rsidR="005A5832" w:rsidRDefault="005A5832">
            <w:pPr>
              <w:rPr>
                <w:kern w:val="2"/>
                <w:szCs w:val="24"/>
              </w:rPr>
            </w:pPr>
          </w:p>
          <w:p w14:paraId="12F76F01" w14:textId="1C1E3653" w:rsidR="005A5832" w:rsidRDefault="005A5832">
            <w:pPr>
              <w:rPr>
                <w:kern w:val="2"/>
                <w:szCs w:val="24"/>
              </w:rPr>
            </w:pPr>
          </w:p>
        </w:tc>
      </w:tr>
      <w:tr w:rsidR="005A5832" w14:paraId="18E9A59C" w14:textId="77777777">
        <w:trPr>
          <w:trHeight w:val="300"/>
        </w:trPr>
        <w:tc>
          <w:tcPr>
            <w:tcW w:w="2704" w:type="dxa"/>
            <w:gridSpan w:val="2"/>
          </w:tcPr>
          <w:p w14:paraId="3B5ACDD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5980275" w14:textId="77777777" w:rsidR="005A5832" w:rsidRDefault="00A10867">
            <w:pPr>
              <w:rPr>
                <w:kern w:val="2"/>
                <w:szCs w:val="24"/>
              </w:rPr>
            </w:pPr>
            <w:r>
              <w:rPr>
                <w:kern w:val="2"/>
                <w:szCs w:val="24"/>
              </w:rPr>
              <w:t>Netaikoma</w:t>
            </w:r>
          </w:p>
          <w:p w14:paraId="53A3094F" w14:textId="77777777" w:rsidR="005A5832" w:rsidRDefault="005A5832">
            <w:pPr>
              <w:rPr>
                <w:kern w:val="2"/>
                <w:szCs w:val="24"/>
              </w:rPr>
            </w:pPr>
          </w:p>
          <w:p w14:paraId="5A87703C" w14:textId="6070D5C0" w:rsidR="005A5832" w:rsidRDefault="005A5832">
            <w:pPr>
              <w:rPr>
                <w:kern w:val="2"/>
                <w:szCs w:val="24"/>
              </w:rPr>
            </w:pPr>
          </w:p>
        </w:tc>
      </w:tr>
      <w:tr w:rsidR="005A5832" w14:paraId="2AF1CC05" w14:textId="77777777">
        <w:trPr>
          <w:trHeight w:val="300"/>
        </w:trPr>
        <w:tc>
          <w:tcPr>
            <w:tcW w:w="2704" w:type="dxa"/>
            <w:gridSpan w:val="2"/>
          </w:tcPr>
          <w:p w14:paraId="5683162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DF5D71E" w14:textId="7EEF8388" w:rsidR="005A5832" w:rsidRDefault="00A10867">
            <w:pPr>
              <w:rPr>
                <w:kern w:val="2"/>
                <w:szCs w:val="24"/>
              </w:rPr>
            </w:pPr>
            <w:r>
              <w:rPr>
                <w:kern w:val="2"/>
                <w:szCs w:val="24"/>
              </w:rPr>
              <w:t>Pirkėjas atsiskaito su Tiekėju ne vėliau kaip per</w:t>
            </w:r>
            <w:r w:rsidR="004E3524">
              <w:rPr>
                <w:kern w:val="2"/>
                <w:szCs w:val="24"/>
              </w:rPr>
              <w:t xml:space="preserve"> 30 kalendorinių dienų</w:t>
            </w:r>
            <w:r>
              <w:rPr>
                <w:kern w:val="2"/>
                <w:szCs w:val="24"/>
              </w:rPr>
              <w:t xml:space="preserve"> nuo Sąskaitos gavimo dienos.</w:t>
            </w:r>
          </w:p>
          <w:p w14:paraId="5B4A8AE4" w14:textId="77777777" w:rsidR="005A5832" w:rsidRDefault="005A5832">
            <w:pPr>
              <w:rPr>
                <w:kern w:val="2"/>
                <w:szCs w:val="24"/>
              </w:rPr>
            </w:pPr>
          </w:p>
          <w:p w14:paraId="04F0F4F3" w14:textId="27B3F04C" w:rsidR="005A5832" w:rsidRDefault="005A5832">
            <w:pPr>
              <w:rPr>
                <w:color w:val="000000"/>
                <w:kern w:val="2"/>
                <w:szCs w:val="24"/>
                <w:shd w:val="clear" w:color="auto" w:fill="FFFFFF"/>
              </w:rPr>
            </w:pPr>
          </w:p>
        </w:tc>
      </w:tr>
      <w:tr w:rsidR="005A5832" w14:paraId="6F732BB3" w14:textId="77777777">
        <w:trPr>
          <w:trHeight w:val="300"/>
        </w:trPr>
        <w:tc>
          <w:tcPr>
            <w:tcW w:w="2704" w:type="dxa"/>
            <w:gridSpan w:val="2"/>
          </w:tcPr>
          <w:p w14:paraId="192CA912" w14:textId="77777777" w:rsidR="005A5832" w:rsidRDefault="00A10867">
            <w:pPr>
              <w:rPr>
                <w:b/>
                <w:bCs/>
                <w:kern w:val="2"/>
                <w:szCs w:val="24"/>
              </w:rPr>
            </w:pPr>
            <w:r>
              <w:rPr>
                <w:b/>
                <w:bCs/>
                <w:kern w:val="2"/>
                <w:szCs w:val="24"/>
              </w:rPr>
              <w:lastRenderedPageBreak/>
              <w:t>5.6. Avansas</w:t>
            </w:r>
          </w:p>
        </w:tc>
        <w:tc>
          <w:tcPr>
            <w:tcW w:w="6831" w:type="dxa"/>
            <w:gridSpan w:val="2"/>
          </w:tcPr>
          <w:p w14:paraId="615ED56E" w14:textId="77777777" w:rsidR="005A5832" w:rsidRDefault="00A10867">
            <w:pPr>
              <w:rPr>
                <w:kern w:val="2"/>
                <w:szCs w:val="24"/>
              </w:rPr>
            </w:pPr>
            <w:r>
              <w:rPr>
                <w:kern w:val="2"/>
                <w:szCs w:val="24"/>
              </w:rPr>
              <w:t>Netaikoma</w:t>
            </w:r>
          </w:p>
          <w:p w14:paraId="1E3B9942" w14:textId="1D66A980" w:rsidR="005A5832" w:rsidRDefault="00A10867">
            <w:pPr>
              <w:spacing w:line="259" w:lineRule="auto"/>
              <w:rPr>
                <w:color w:val="000000"/>
                <w:kern w:val="2"/>
                <w:szCs w:val="24"/>
                <w:shd w:val="clear" w:color="auto" w:fill="FFFFFF"/>
              </w:rPr>
            </w:pPr>
            <w:r>
              <w:rPr>
                <w:color w:val="FF0000"/>
                <w:kern w:val="2"/>
                <w:szCs w:val="24"/>
                <w:shd w:val="clear" w:color="auto" w:fill="FFFFFF"/>
              </w:rPr>
              <w:t xml:space="preserve"> </w:t>
            </w:r>
          </w:p>
        </w:tc>
      </w:tr>
      <w:tr w:rsidR="005A5832" w14:paraId="50425E15" w14:textId="77777777">
        <w:trPr>
          <w:trHeight w:val="300"/>
        </w:trPr>
        <w:tc>
          <w:tcPr>
            <w:tcW w:w="2704" w:type="dxa"/>
            <w:gridSpan w:val="2"/>
          </w:tcPr>
          <w:p w14:paraId="3060711B" w14:textId="77777777" w:rsidR="005A5832" w:rsidRDefault="00A10867">
            <w:pPr>
              <w:rPr>
                <w:b/>
                <w:bCs/>
                <w:kern w:val="2"/>
                <w:szCs w:val="24"/>
              </w:rPr>
            </w:pPr>
            <w:r>
              <w:rPr>
                <w:b/>
                <w:bCs/>
                <w:kern w:val="2"/>
                <w:szCs w:val="24"/>
              </w:rPr>
              <w:t>5.7. Avanso užtikrinimas</w:t>
            </w:r>
          </w:p>
        </w:tc>
        <w:tc>
          <w:tcPr>
            <w:tcW w:w="6831" w:type="dxa"/>
            <w:gridSpan w:val="2"/>
          </w:tcPr>
          <w:p w14:paraId="7EDFF50B" w14:textId="77777777" w:rsidR="005A5832" w:rsidRDefault="00A10867">
            <w:pPr>
              <w:rPr>
                <w:kern w:val="2"/>
                <w:szCs w:val="24"/>
              </w:rPr>
            </w:pPr>
            <w:r>
              <w:rPr>
                <w:kern w:val="2"/>
                <w:szCs w:val="24"/>
              </w:rPr>
              <w:t>Netaikoma</w:t>
            </w:r>
          </w:p>
          <w:p w14:paraId="5D5CE823" w14:textId="06814ACD" w:rsidR="005A5832" w:rsidRDefault="005A5832">
            <w:pPr>
              <w:rPr>
                <w:kern w:val="2"/>
                <w:szCs w:val="24"/>
              </w:rPr>
            </w:pPr>
          </w:p>
        </w:tc>
      </w:tr>
      <w:tr w:rsidR="005A5832" w14:paraId="74198BF9" w14:textId="77777777">
        <w:trPr>
          <w:trHeight w:val="300"/>
        </w:trPr>
        <w:tc>
          <w:tcPr>
            <w:tcW w:w="9535" w:type="dxa"/>
            <w:gridSpan w:val="4"/>
          </w:tcPr>
          <w:p w14:paraId="1D201D87" w14:textId="77777777" w:rsidR="005A5832" w:rsidRDefault="00A10867">
            <w:pPr>
              <w:jc w:val="center"/>
              <w:rPr>
                <w:b/>
                <w:bCs/>
                <w:kern w:val="2"/>
                <w:szCs w:val="24"/>
              </w:rPr>
            </w:pPr>
            <w:r>
              <w:rPr>
                <w:b/>
                <w:bCs/>
                <w:kern w:val="2"/>
                <w:szCs w:val="24"/>
              </w:rPr>
              <w:t>6. PREKIŲ KOKYBĖ IR GARANTINIAI ĮSIPAREIGOJIMAI</w:t>
            </w:r>
          </w:p>
        </w:tc>
      </w:tr>
      <w:tr w:rsidR="005A5832" w14:paraId="1F86B13B" w14:textId="77777777">
        <w:trPr>
          <w:trHeight w:val="300"/>
        </w:trPr>
        <w:tc>
          <w:tcPr>
            <w:tcW w:w="2704" w:type="dxa"/>
            <w:gridSpan w:val="2"/>
          </w:tcPr>
          <w:p w14:paraId="131BB7AF" w14:textId="77777777" w:rsidR="005A5832" w:rsidRDefault="00A10867">
            <w:pPr>
              <w:rPr>
                <w:b/>
                <w:bCs/>
                <w:kern w:val="2"/>
                <w:szCs w:val="24"/>
              </w:rPr>
            </w:pPr>
            <w:r>
              <w:rPr>
                <w:b/>
                <w:bCs/>
                <w:kern w:val="2"/>
                <w:szCs w:val="24"/>
              </w:rPr>
              <w:t>6.1. Garantinis terminas</w:t>
            </w:r>
          </w:p>
        </w:tc>
        <w:tc>
          <w:tcPr>
            <w:tcW w:w="6831" w:type="dxa"/>
            <w:gridSpan w:val="2"/>
          </w:tcPr>
          <w:p w14:paraId="0F4685C6" w14:textId="2526260F" w:rsidR="005A5832" w:rsidRDefault="00A10867" w:rsidP="00455E39">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55E39" w:rsidRPr="00455E39">
              <w:rPr>
                <w:color w:val="000000" w:themeColor="text1"/>
                <w:kern w:val="2"/>
                <w:szCs w:val="24"/>
              </w:rPr>
              <w:t>24 mėn</w:t>
            </w:r>
            <w:r w:rsidR="00455E39">
              <w:rPr>
                <w:color w:val="4472C4"/>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3F7F8E74" w14:textId="77777777">
        <w:trPr>
          <w:trHeight w:val="300"/>
        </w:trPr>
        <w:tc>
          <w:tcPr>
            <w:tcW w:w="2704" w:type="dxa"/>
            <w:gridSpan w:val="2"/>
          </w:tcPr>
          <w:p w14:paraId="0D49F609" w14:textId="77777777" w:rsidR="005A5832" w:rsidRDefault="00A10867">
            <w:pPr>
              <w:rPr>
                <w:b/>
                <w:bCs/>
                <w:kern w:val="2"/>
                <w:szCs w:val="24"/>
              </w:rPr>
            </w:pPr>
            <w:r>
              <w:rPr>
                <w:b/>
                <w:bCs/>
                <w:kern w:val="2"/>
                <w:szCs w:val="24"/>
              </w:rPr>
              <w:t>6.2. Garantinė priežiūra</w:t>
            </w:r>
          </w:p>
        </w:tc>
        <w:tc>
          <w:tcPr>
            <w:tcW w:w="6831" w:type="dxa"/>
            <w:gridSpan w:val="2"/>
          </w:tcPr>
          <w:p w14:paraId="546277D8" w14:textId="77777777" w:rsidR="007374DB" w:rsidRDefault="007374DB">
            <w:r>
              <w:t>Tiekėjas garantuoja, kad Prekės atitinka kokybės reikalavimus, ir pašalina pristatymo metu ar garantiniu laikotarpiu išaiškėjusius defektus savo sąskaita per 3 darbo dienas arba suderintu terminu. Garantiniai terminai sustabdomi dėl defektų, už kuriuos atsako Tiekėjas. Jei taisymas neįmanomas, Tiekėjas privalo pakeisti Prekę lygiaverte, atitinkančia techninę specifikaciją, arba išvežti Prekę gedimui šalinti ir sutaisytą pristatyti, sumontuoti bei paruošti darbui. Visi defektai fiksuojami Šalių aktu, kuriame nurodomi taisymo būdai, terminai ir tvarka.</w:t>
            </w:r>
          </w:p>
          <w:p w14:paraId="193FCBF1" w14:textId="4F98D85E" w:rsidR="005A5832" w:rsidRPr="00DC5466" w:rsidRDefault="00A10867">
            <w:pPr>
              <w:rPr>
                <w:kern w:val="2"/>
                <w:szCs w:val="24"/>
              </w:rPr>
            </w:pPr>
            <w:r w:rsidRPr="00DC5466">
              <w:rPr>
                <w:kern w:val="2"/>
                <w:szCs w:val="24"/>
              </w:rPr>
              <w:t>Prekių trūkumų nustatymo bei šalinimo tvarka nustatyta Bendrųjų sąlygų 7 skyriuje.</w:t>
            </w:r>
          </w:p>
        </w:tc>
      </w:tr>
      <w:tr w:rsidR="005A5832" w14:paraId="6AC41DAA" w14:textId="77777777">
        <w:trPr>
          <w:trHeight w:val="300"/>
        </w:trPr>
        <w:tc>
          <w:tcPr>
            <w:tcW w:w="9535" w:type="dxa"/>
            <w:gridSpan w:val="4"/>
          </w:tcPr>
          <w:p w14:paraId="1B88D0EF" w14:textId="77777777" w:rsidR="005A5832" w:rsidRDefault="00A10867">
            <w:pPr>
              <w:jc w:val="center"/>
              <w:rPr>
                <w:b/>
                <w:bCs/>
                <w:kern w:val="2"/>
                <w:szCs w:val="24"/>
              </w:rPr>
            </w:pPr>
            <w:r>
              <w:rPr>
                <w:b/>
                <w:bCs/>
                <w:kern w:val="2"/>
                <w:szCs w:val="24"/>
              </w:rPr>
              <w:t>7. SUTARTIES VYKDYMUI PASITELKIAMI SUBTIEKĖJAI</w:t>
            </w:r>
          </w:p>
        </w:tc>
      </w:tr>
      <w:tr w:rsidR="005A5832" w14:paraId="04BF8C52" w14:textId="77777777">
        <w:trPr>
          <w:trHeight w:val="300"/>
        </w:trPr>
        <w:tc>
          <w:tcPr>
            <w:tcW w:w="2704" w:type="dxa"/>
            <w:gridSpan w:val="2"/>
          </w:tcPr>
          <w:p w14:paraId="00B2EF7C"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6B9A0ABD" w14:textId="77777777" w:rsidR="005A5832" w:rsidRDefault="00A10867">
            <w:pPr>
              <w:rPr>
                <w:kern w:val="2"/>
                <w:szCs w:val="24"/>
              </w:rPr>
            </w:pPr>
            <w:r>
              <w:rPr>
                <w:kern w:val="2"/>
                <w:szCs w:val="24"/>
              </w:rPr>
              <w:t>Sutarties vykdymui subtiekėjai ir (ar) specialistai nepasitelkiami.</w:t>
            </w:r>
          </w:p>
          <w:p w14:paraId="0F9AD253" w14:textId="77777777" w:rsidR="005A5832" w:rsidRDefault="005A5832">
            <w:pPr>
              <w:rPr>
                <w:kern w:val="2"/>
                <w:szCs w:val="24"/>
              </w:rPr>
            </w:pPr>
          </w:p>
          <w:p w14:paraId="41837B1E" w14:textId="77777777" w:rsidR="005A5832" w:rsidRDefault="00A10867">
            <w:pPr>
              <w:rPr>
                <w:color w:val="FF0000"/>
                <w:kern w:val="2"/>
                <w:szCs w:val="24"/>
              </w:rPr>
            </w:pPr>
            <w:r>
              <w:rPr>
                <w:color w:val="FF0000"/>
                <w:kern w:val="2"/>
                <w:szCs w:val="24"/>
              </w:rPr>
              <w:t>arba</w:t>
            </w:r>
          </w:p>
          <w:p w14:paraId="6C16F3E1" w14:textId="77777777" w:rsidR="005A5832" w:rsidRDefault="005A5832">
            <w:pPr>
              <w:rPr>
                <w:kern w:val="2"/>
                <w:szCs w:val="24"/>
              </w:rPr>
            </w:pPr>
          </w:p>
          <w:p w14:paraId="4796F19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4326241B" w14:textId="77777777">
        <w:trPr>
          <w:trHeight w:val="300"/>
        </w:trPr>
        <w:tc>
          <w:tcPr>
            <w:tcW w:w="9535" w:type="dxa"/>
            <w:gridSpan w:val="4"/>
          </w:tcPr>
          <w:p w14:paraId="4376E46E" w14:textId="77777777" w:rsidR="005A5832" w:rsidRDefault="00A10867">
            <w:pPr>
              <w:jc w:val="center"/>
              <w:rPr>
                <w:b/>
                <w:bCs/>
                <w:kern w:val="2"/>
                <w:szCs w:val="24"/>
              </w:rPr>
            </w:pPr>
            <w:r>
              <w:rPr>
                <w:b/>
                <w:bCs/>
                <w:kern w:val="2"/>
                <w:szCs w:val="24"/>
              </w:rPr>
              <w:t>8. PRIEVOLIŲ PAGAL SUTARTĮ ĮVYKDYMO UŽTIKRINIMAS</w:t>
            </w:r>
          </w:p>
        </w:tc>
      </w:tr>
      <w:tr w:rsidR="005A5832" w14:paraId="15D08812" w14:textId="77777777">
        <w:trPr>
          <w:trHeight w:val="300"/>
        </w:trPr>
        <w:tc>
          <w:tcPr>
            <w:tcW w:w="2704" w:type="dxa"/>
            <w:gridSpan w:val="2"/>
          </w:tcPr>
          <w:p w14:paraId="2943F8F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FB34824" w14:textId="0F35D550" w:rsidR="005A5832" w:rsidRDefault="00A10867">
            <w:pPr>
              <w:rPr>
                <w:kern w:val="2"/>
                <w:szCs w:val="24"/>
              </w:rPr>
            </w:pPr>
            <w:r>
              <w:rPr>
                <w:kern w:val="2"/>
                <w:szCs w:val="24"/>
              </w:rPr>
              <w:t xml:space="preserve">Prievolių pagal Sutartį įvykdymas užtikrinamas </w:t>
            </w:r>
          </w:p>
          <w:p w14:paraId="0BE36533" w14:textId="77777777" w:rsidR="005A5832" w:rsidRDefault="00A10867">
            <w:pPr>
              <w:rPr>
                <w:kern w:val="2"/>
                <w:szCs w:val="24"/>
              </w:rPr>
            </w:pPr>
            <w:r>
              <w:rPr>
                <w:kern w:val="2"/>
                <w:szCs w:val="24"/>
              </w:rPr>
              <w:t>Netesybomis (delspinigiais, bauda);</w:t>
            </w:r>
          </w:p>
          <w:p w14:paraId="45DBA187" w14:textId="3AF2C9D5" w:rsidR="005A5832" w:rsidRDefault="005A5832">
            <w:pPr>
              <w:rPr>
                <w:kern w:val="2"/>
                <w:szCs w:val="24"/>
              </w:rPr>
            </w:pPr>
          </w:p>
        </w:tc>
      </w:tr>
      <w:tr w:rsidR="005A5832" w14:paraId="484D14C2" w14:textId="77777777">
        <w:trPr>
          <w:trHeight w:val="300"/>
        </w:trPr>
        <w:tc>
          <w:tcPr>
            <w:tcW w:w="2704" w:type="dxa"/>
            <w:gridSpan w:val="2"/>
          </w:tcPr>
          <w:p w14:paraId="7C00CDB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5E0C1A4" w14:textId="77777777" w:rsidR="005A5832" w:rsidRDefault="00A10867">
            <w:pPr>
              <w:rPr>
                <w:kern w:val="2"/>
                <w:szCs w:val="24"/>
              </w:rPr>
            </w:pPr>
            <w:r>
              <w:rPr>
                <w:kern w:val="2"/>
                <w:szCs w:val="24"/>
              </w:rPr>
              <w:t>Netaikoma</w:t>
            </w:r>
          </w:p>
          <w:p w14:paraId="311D337D" w14:textId="35D8E2A9" w:rsidR="005A5832" w:rsidRDefault="005A5832">
            <w:pPr>
              <w:rPr>
                <w:kern w:val="2"/>
                <w:szCs w:val="24"/>
              </w:rPr>
            </w:pPr>
          </w:p>
        </w:tc>
      </w:tr>
      <w:tr w:rsidR="005A5832" w14:paraId="48799E0F" w14:textId="77777777">
        <w:trPr>
          <w:trHeight w:val="300"/>
        </w:trPr>
        <w:tc>
          <w:tcPr>
            <w:tcW w:w="9535" w:type="dxa"/>
            <w:gridSpan w:val="4"/>
          </w:tcPr>
          <w:p w14:paraId="502221D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012F79F" w14:textId="77777777">
        <w:trPr>
          <w:trHeight w:val="300"/>
        </w:trPr>
        <w:tc>
          <w:tcPr>
            <w:tcW w:w="2704" w:type="dxa"/>
            <w:gridSpan w:val="2"/>
          </w:tcPr>
          <w:p w14:paraId="7CB17492"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ED1FE0C" w14:textId="77D7F900" w:rsidR="005A5832" w:rsidRPr="009D13CE" w:rsidRDefault="00A10867">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9D13CE">
              <w:rPr>
                <w:color w:val="000000" w:themeColor="text1"/>
                <w:kern w:val="2"/>
                <w:szCs w:val="24"/>
              </w:rPr>
              <w:t>skaičiuoja Pirkėjui 0,02 (dvi šimtosios) procento dydžio delspinigius nuo neapmokėtos sumos be PVM už kiekvieną vėlavimo dieną. </w:t>
            </w:r>
          </w:p>
          <w:p w14:paraId="07A2152C" w14:textId="0733F246" w:rsidR="005A5832" w:rsidRDefault="00A10867">
            <w:pPr>
              <w:spacing w:line="259" w:lineRule="auto"/>
              <w:rPr>
                <w:color w:val="000000"/>
                <w:kern w:val="2"/>
                <w:szCs w:val="24"/>
              </w:rPr>
            </w:pPr>
            <w:r w:rsidRPr="009D13CE">
              <w:rPr>
                <w:color w:val="000000" w:themeColor="text1"/>
                <w:kern w:val="2"/>
                <w:szCs w:val="24"/>
              </w:rPr>
              <w:t> </w:t>
            </w:r>
          </w:p>
        </w:tc>
      </w:tr>
      <w:tr w:rsidR="005A5832" w14:paraId="598CC782" w14:textId="77777777">
        <w:trPr>
          <w:trHeight w:val="300"/>
        </w:trPr>
        <w:tc>
          <w:tcPr>
            <w:tcW w:w="2704" w:type="dxa"/>
            <w:gridSpan w:val="2"/>
          </w:tcPr>
          <w:p w14:paraId="22B28946"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3648F54F" w14:textId="768639F1" w:rsidR="005A5832" w:rsidRDefault="00A10867">
            <w:pPr>
              <w:rPr>
                <w:color w:val="000000"/>
                <w:kern w:val="2"/>
                <w:szCs w:val="24"/>
              </w:rPr>
            </w:pPr>
            <w:r>
              <w:rPr>
                <w:color w:val="000000"/>
                <w:kern w:val="2"/>
                <w:szCs w:val="24"/>
              </w:rPr>
              <w:t>9</w:t>
            </w:r>
            <w:r w:rsidRPr="00AA033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9719D6">
              <w:rPr>
                <w:kern w:val="2"/>
                <w:szCs w:val="24"/>
              </w:rPr>
              <w:t xml:space="preserve">0,02 (dvi šimtosios) procento   dydžio delspinigius už kiekvieną uždelstą dieną nuo laiku </w:t>
            </w:r>
            <w:r>
              <w:rPr>
                <w:color w:val="000000"/>
                <w:kern w:val="2"/>
                <w:szCs w:val="24"/>
              </w:rPr>
              <w:t>neperduotų Prekių ar Prekių, turinčių trūkumų, kainos be PVM. </w:t>
            </w:r>
          </w:p>
          <w:p w14:paraId="27F797FD" w14:textId="77777777" w:rsidR="005A5832" w:rsidRDefault="005A5832">
            <w:pPr>
              <w:rPr>
                <w:color w:val="000000"/>
                <w:kern w:val="2"/>
                <w:szCs w:val="24"/>
              </w:rPr>
            </w:pPr>
          </w:p>
          <w:p w14:paraId="608E98E7" w14:textId="7991271A" w:rsidR="005A5832" w:rsidRDefault="00A10867">
            <w:pPr>
              <w:rPr>
                <w:b/>
                <w:bCs/>
                <w:kern w:val="2"/>
                <w:szCs w:val="24"/>
              </w:rPr>
            </w:pPr>
            <w:r>
              <w:rPr>
                <w:color w:val="000000"/>
                <w:kern w:val="2"/>
                <w:szCs w:val="24"/>
              </w:rPr>
              <w:t>9.2.2.</w:t>
            </w:r>
            <w:r w:rsidRPr="00AA033E">
              <w:rPr>
                <w:color w:val="000000"/>
                <w:kern w:val="2"/>
                <w:szCs w:val="24"/>
              </w:rPr>
              <w:t xml:space="preserve"> </w:t>
            </w:r>
            <w:r>
              <w:rPr>
                <w:color w:val="000000"/>
                <w:kern w:val="2"/>
                <w:szCs w:val="24"/>
              </w:rPr>
              <w:t xml:space="preserve">Tiekėjas privalo sumokėti Pirkėjui netesybas per </w:t>
            </w:r>
            <w:r w:rsidRPr="009719D6">
              <w:rPr>
                <w:kern w:val="2"/>
                <w:szCs w:val="24"/>
              </w:rPr>
              <w:t>(</w:t>
            </w:r>
            <w:r w:rsidR="00A4796A" w:rsidRPr="009719D6">
              <w:rPr>
                <w:kern w:val="2"/>
                <w:szCs w:val="24"/>
              </w:rPr>
              <w:t>10</w:t>
            </w:r>
            <w:r w:rsidRPr="009719D6">
              <w:rPr>
                <w:kern w:val="2"/>
                <w:szCs w:val="24"/>
              </w:rPr>
              <w:t xml:space="preserve">) </w:t>
            </w:r>
            <w:r>
              <w:rPr>
                <w:color w:val="000000"/>
                <w:kern w:val="2"/>
                <w:szCs w:val="24"/>
              </w:rPr>
              <w:t xml:space="preserve">dienų nuo Pirkėjo pareikalavimo. </w:t>
            </w:r>
          </w:p>
        </w:tc>
      </w:tr>
      <w:tr w:rsidR="005A5832" w14:paraId="3DEF42A9" w14:textId="77777777">
        <w:trPr>
          <w:trHeight w:val="300"/>
        </w:trPr>
        <w:tc>
          <w:tcPr>
            <w:tcW w:w="2704" w:type="dxa"/>
            <w:gridSpan w:val="2"/>
          </w:tcPr>
          <w:p w14:paraId="08CEAE28"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9A18AAB" w14:textId="7D0CC971" w:rsidR="005A5832" w:rsidRDefault="009D13CE">
            <w:pPr>
              <w:rPr>
                <w:kern w:val="2"/>
                <w:szCs w:val="24"/>
              </w:rPr>
            </w:pPr>
            <w:r w:rsidRPr="009D13CE">
              <w:rPr>
                <w:kern w:val="2"/>
                <w:szCs w:val="24"/>
              </w:rPr>
              <w:t xml:space="preserve">Nutraukus Sutartį dėl esminio Sutarties pažeidimo, nustatyto Sutarties Specialiosiose sąlygose, mokama 10 dydžio procentų dydžio bauda nuo Pradinės Sutarties vertės be PVM, nurodytos Specialiųjų sąlygų 5.2 punkte. </w:t>
            </w:r>
          </w:p>
          <w:p w14:paraId="742CDCD1" w14:textId="77777777" w:rsidR="005A5832" w:rsidRDefault="005A5832">
            <w:pPr>
              <w:rPr>
                <w:kern w:val="2"/>
                <w:szCs w:val="24"/>
              </w:rPr>
            </w:pPr>
          </w:p>
          <w:p w14:paraId="056CE73A" w14:textId="23D17F0F" w:rsidR="005A5832" w:rsidRDefault="005A5832">
            <w:pPr>
              <w:rPr>
                <w:kern w:val="2"/>
                <w:szCs w:val="24"/>
              </w:rPr>
            </w:pPr>
          </w:p>
        </w:tc>
      </w:tr>
      <w:tr w:rsidR="005A5832" w14:paraId="0D3D9631" w14:textId="77777777">
        <w:trPr>
          <w:trHeight w:val="300"/>
        </w:trPr>
        <w:tc>
          <w:tcPr>
            <w:tcW w:w="2704" w:type="dxa"/>
            <w:gridSpan w:val="2"/>
          </w:tcPr>
          <w:p w14:paraId="1EDD15C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299389B" w14:textId="77777777" w:rsidR="005A5832" w:rsidRDefault="00A10867">
            <w:pPr>
              <w:rPr>
                <w:color w:val="000000"/>
                <w:kern w:val="2"/>
                <w:szCs w:val="24"/>
              </w:rPr>
            </w:pPr>
            <w:r>
              <w:rPr>
                <w:color w:val="000000"/>
                <w:kern w:val="2"/>
                <w:szCs w:val="24"/>
              </w:rPr>
              <w:t>Netaikoma</w:t>
            </w:r>
          </w:p>
          <w:p w14:paraId="6B1D4675" w14:textId="77777777" w:rsidR="005A5832" w:rsidRDefault="005A5832">
            <w:pPr>
              <w:rPr>
                <w:kern w:val="2"/>
                <w:szCs w:val="24"/>
              </w:rPr>
            </w:pPr>
          </w:p>
          <w:p w14:paraId="79DC2327" w14:textId="77777777" w:rsidR="005A5832" w:rsidRDefault="005A5832" w:rsidP="009D13CE">
            <w:pPr>
              <w:rPr>
                <w:kern w:val="2"/>
                <w:szCs w:val="24"/>
              </w:rPr>
            </w:pPr>
          </w:p>
        </w:tc>
      </w:tr>
      <w:tr w:rsidR="005A5832" w14:paraId="0BD9BF38" w14:textId="77777777">
        <w:trPr>
          <w:trHeight w:val="300"/>
        </w:trPr>
        <w:tc>
          <w:tcPr>
            <w:tcW w:w="2704" w:type="dxa"/>
            <w:gridSpan w:val="2"/>
          </w:tcPr>
          <w:p w14:paraId="0EB79591"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3F1A542" w14:textId="77777777" w:rsidR="005A5832" w:rsidRDefault="00A10867">
            <w:pPr>
              <w:rPr>
                <w:color w:val="000000"/>
                <w:kern w:val="2"/>
                <w:szCs w:val="24"/>
              </w:rPr>
            </w:pPr>
            <w:r>
              <w:rPr>
                <w:color w:val="000000"/>
                <w:kern w:val="2"/>
                <w:szCs w:val="24"/>
              </w:rPr>
              <w:t>Netaikoma</w:t>
            </w:r>
          </w:p>
          <w:p w14:paraId="585D96B0" w14:textId="77777777" w:rsidR="005A5832" w:rsidRDefault="005A5832">
            <w:pPr>
              <w:rPr>
                <w:kern w:val="2"/>
                <w:szCs w:val="24"/>
              </w:rPr>
            </w:pPr>
          </w:p>
          <w:p w14:paraId="6ED8BD0E" w14:textId="37874E46" w:rsidR="005A5832" w:rsidRDefault="005A5832">
            <w:pPr>
              <w:rPr>
                <w:color w:val="4472C4"/>
                <w:kern w:val="2"/>
                <w:szCs w:val="24"/>
              </w:rPr>
            </w:pPr>
          </w:p>
        </w:tc>
      </w:tr>
      <w:tr w:rsidR="005A5832" w14:paraId="4EE4F119" w14:textId="77777777">
        <w:trPr>
          <w:trHeight w:val="300"/>
        </w:trPr>
        <w:tc>
          <w:tcPr>
            <w:tcW w:w="2704" w:type="dxa"/>
            <w:gridSpan w:val="2"/>
          </w:tcPr>
          <w:p w14:paraId="3B89880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6338534" w14:textId="1E9AD111" w:rsidR="005A5832" w:rsidRDefault="00783ADE">
            <w:pPr>
              <w:rPr>
                <w:kern w:val="2"/>
                <w:szCs w:val="24"/>
              </w:rPr>
            </w:pPr>
            <w:r>
              <w:rPr>
                <w:kern w:val="2"/>
                <w:szCs w:val="24"/>
              </w:rPr>
              <w:t xml:space="preserve">Taikoma </w:t>
            </w:r>
            <w:r w:rsidR="000E2E77">
              <w:rPr>
                <w:kern w:val="2"/>
                <w:szCs w:val="24"/>
              </w:rPr>
              <w:t>500 (penkių šimtų) eurų dydžio bauda.</w:t>
            </w:r>
          </w:p>
          <w:p w14:paraId="2189D284" w14:textId="77777777" w:rsidR="005A5832" w:rsidRDefault="005A5832">
            <w:pPr>
              <w:rPr>
                <w:color w:val="4472C4"/>
                <w:kern w:val="2"/>
                <w:szCs w:val="24"/>
              </w:rPr>
            </w:pPr>
          </w:p>
          <w:p w14:paraId="0DD02317" w14:textId="77777777" w:rsidR="005A5832" w:rsidRDefault="005A5832">
            <w:pPr>
              <w:rPr>
                <w:color w:val="4472C4"/>
                <w:kern w:val="2"/>
                <w:szCs w:val="24"/>
              </w:rPr>
            </w:pPr>
          </w:p>
          <w:p w14:paraId="7568C1EF" w14:textId="79E61F76" w:rsidR="005A5832" w:rsidRDefault="005A5832">
            <w:pPr>
              <w:rPr>
                <w:color w:val="4472C4"/>
                <w:kern w:val="2"/>
                <w:szCs w:val="24"/>
              </w:rPr>
            </w:pPr>
          </w:p>
        </w:tc>
      </w:tr>
      <w:tr w:rsidR="005A5832" w14:paraId="202E8ED4" w14:textId="77777777">
        <w:trPr>
          <w:trHeight w:val="300"/>
        </w:trPr>
        <w:tc>
          <w:tcPr>
            <w:tcW w:w="2704" w:type="dxa"/>
            <w:gridSpan w:val="2"/>
          </w:tcPr>
          <w:p w14:paraId="40022EE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CE90E3" w14:textId="3B103ECC" w:rsidR="009D13CE" w:rsidRDefault="00A10867" w:rsidP="009D13CE">
            <w:pPr>
              <w:rPr>
                <w:color w:val="4472C4"/>
                <w:kern w:val="2"/>
                <w:szCs w:val="24"/>
              </w:rPr>
            </w:pPr>
            <w:r>
              <w:rPr>
                <w:kern w:val="2"/>
                <w:szCs w:val="24"/>
              </w:rPr>
              <w:t xml:space="preserve">Netaikoma </w:t>
            </w:r>
          </w:p>
          <w:p w14:paraId="5589BD43" w14:textId="6E98FB25" w:rsidR="005A5832" w:rsidRDefault="005A5832">
            <w:pPr>
              <w:rPr>
                <w:color w:val="4472C4"/>
                <w:kern w:val="2"/>
                <w:szCs w:val="24"/>
              </w:rPr>
            </w:pPr>
          </w:p>
        </w:tc>
      </w:tr>
      <w:tr w:rsidR="005A5832" w14:paraId="43ABD07D" w14:textId="77777777">
        <w:trPr>
          <w:trHeight w:val="300"/>
        </w:trPr>
        <w:tc>
          <w:tcPr>
            <w:tcW w:w="2704" w:type="dxa"/>
            <w:gridSpan w:val="2"/>
          </w:tcPr>
          <w:p w14:paraId="352A2C8A" w14:textId="77777777" w:rsidR="005A5832" w:rsidRPr="00AA033E" w:rsidRDefault="00A10867">
            <w:pPr>
              <w:rPr>
                <w:b/>
                <w:bCs/>
                <w:kern w:val="2"/>
                <w:szCs w:val="24"/>
              </w:rPr>
            </w:pPr>
            <w:r w:rsidRPr="00AA033E">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2DAD1F6" w14:textId="52B66948" w:rsidR="005A5832" w:rsidRDefault="003F1F54">
            <w:pPr>
              <w:rPr>
                <w:color w:val="4472C4"/>
                <w:kern w:val="2"/>
                <w:szCs w:val="24"/>
              </w:rPr>
            </w:pPr>
            <w:r>
              <w:rPr>
                <w:kern w:val="2"/>
                <w:szCs w:val="24"/>
              </w:rPr>
              <w:lastRenderedPageBreak/>
              <w:t xml:space="preserve">Netaikoma. </w:t>
            </w:r>
          </w:p>
          <w:p w14:paraId="37C2B523" w14:textId="5CD29896" w:rsidR="005A5832" w:rsidRDefault="005A5832">
            <w:pPr>
              <w:rPr>
                <w:color w:val="4472C4"/>
                <w:kern w:val="2"/>
                <w:szCs w:val="24"/>
              </w:rPr>
            </w:pPr>
          </w:p>
        </w:tc>
      </w:tr>
      <w:tr w:rsidR="005A5832" w14:paraId="537782D7" w14:textId="77777777">
        <w:trPr>
          <w:trHeight w:val="300"/>
        </w:trPr>
        <w:tc>
          <w:tcPr>
            <w:tcW w:w="2704" w:type="dxa"/>
            <w:gridSpan w:val="2"/>
          </w:tcPr>
          <w:p w14:paraId="316A1DE8"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0A2698" w14:textId="7823A18B" w:rsidR="005A5832" w:rsidRDefault="009D13CE">
            <w:pPr>
              <w:rPr>
                <w:color w:val="4472C4"/>
                <w:kern w:val="2"/>
                <w:szCs w:val="24"/>
              </w:rPr>
            </w:pPr>
            <w:r w:rsidRPr="009D13CE">
              <w:rPr>
                <w:color w:val="000000" w:themeColor="text1"/>
                <w:kern w:val="2"/>
                <w:szCs w:val="24"/>
              </w:rPr>
              <w:t>Netaikoma</w:t>
            </w:r>
          </w:p>
        </w:tc>
      </w:tr>
      <w:tr w:rsidR="005A5832" w14:paraId="6B6705C9" w14:textId="77777777">
        <w:trPr>
          <w:trHeight w:val="300"/>
        </w:trPr>
        <w:tc>
          <w:tcPr>
            <w:tcW w:w="9535" w:type="dxa"/>
            <w:gridSpan w:val="4"/>
          </w:tcPr>
          <w:p w14:paraId="2AE341FB" w14:textId="77777777" w:rsidR="005A5832" w:rsidRDefault="00A10867">
            <w:pPr>
              <w:jc w:val="center"/>
              <w:rPr>
                <w:b/>
                <w:bCs/>
                <w:kern w:val="2"/>
                <w:szCs w:val="24"/>
              </w:rPr>
            </w:pPr>
            <w:r>
              <w:rPr>
                <w:b/>
                <w:bCs/>
                <w:kern w:val="2"/>
                <w:szCs w:val="24"/>
              </w:rPr>
              <w:t>10. SUTARTIES GALIOJIMAS IR KEITIMAS</w:t>
            </w:r>
          </w:p>
        </w:tc>
      </w:tr>
      <w:tr w:rsidR="005A5832" w14:paraId="0EB7EFC3" w14:textId="77777777">
        <w:trPr>
          <w:trHeight w:val="300"/>
        </w:trPr>
        <w:tc>
          <w:tcPr>
            <w:tcW w:w="2704" w:type="dxa"/>
            <w:gridSpan w:val="2"/>
          </w:tcPr>
          <w:p w14:paraId="6A55D46C" w14:textId="77777777" w:rsidR="005A5832" w:rsidRDefault="00A10867">
            <w:pPr>
              <w:rPr>
                <w:b/>
                <w:bCs/>
                <w:kern w:val="2"/>
                <w:szCs w:val="24"/>
              </w:rPr>
            </w:pPr>
            <w:r>
              <w:rPr>
                <w:b/>
                <w:bCs/>
                <w:kern w:val="2"/>
                <w:szCs w:val="24"/>
              </w:rPr>
              <w:t>10.1. Sutarties sudarymas ir įsigaliojimas</w:t>
            </w:r>
          </w:p>
        </w:tc>
        <w:tc>
          <w:tcPr>
            <w:tcW w:w="6831" w:type="dxa"/>
            <w:gridSpan w:val="2"/>
          </w:tcPr>
          <w:p w14:paraId="64B1FE13" w14:textId="77777777" w:rsidR="005A5832" w:rsidRDefault="00A10867">
            <w:pPr>
              <w:rPr>
                <w:kern w:val="2"/>
                <w:szCs w:val="24"/>
              </w:rPr>
            </w:pPr>
            <w:r>
              <w:rPr>
                <w:kern w:val="2"/>
                <w:szCs w:val="24"/>
              </w:rPr>
              <w:t>Ši Sutartis laikoma sudaryta ir įsigalioja nuo Sutarties pasirašymo dienos (antrosios Šalies pasirašymo dieną).</w:t>
            </w:r>
          </w:p>
          <w:p w14:paraId="1B6D136B" w14:textId="50B4E5C9" w:rsidR="005A5832" w:rsidRDefault="00A10867">
            <w:pPr>
              <w:rPr>
                <w:color w:val="4472C4"/>
                <w:kern w:val="2"/>
                <w:szCs w:val="24"/>
              </w:rPr>
            </w:pPr>
            <w:r>
              <w:rPr>
                <w:color w:val="000000"/>
                <w:kern w:val="2"/>
                <w:szCs w:val="24"/>
              </w:rPr>
              <w:t>Sutartis galioja iki visiško prievolių įvykdymo</w:t>
            </w:r>
            <w:r>
              <w:rPr>
                <w:kern w:val="2"/>
                <w:szCs w:val="24"/>
              </w:rPr>
              <w:t>.</w:t>
            </w:r>
          </w:p>
          <w:p w14:paraId="428EB4A8" w14:textId="77777777" w:rsidR="005A5832" w:rsidRDefault="005A5832">
            <w:pPr>
              <w:rPr>
                <w:color w:val="4472C4"/>
                <w:kern w:val="2"/>
                <w:szCs w:val="24"/>
              </w:rPr>
            </w:pPr>
          </w:p>
          <w:p w14:paraId="4542CF99" w14:textId="77777777" w:rsidR="005A5832" w:rsidRDefault="005A5832">
            <w:pPr>
              <w:rPr>
                <w:kern w:val="2"/>
                <w:szCs w:val="24"/>
              </w:rPr>
            </w:pPr>
          </w:p>
          <w:p w14:paraId="2693C9F8" w14:textId="1634A56F" w:rsidR="005A5832" w:rsidRDefault="005A5832">
            <w:pPr>
              <w:rPr>
                <w:color w:val="4472C4"/>
                <w:kern w:val="2"/>
                <w:szCs w:val="24"/>
              </w:rPr>
            </w:pPr>
          </w:p>
        </w:tc>
      </w:tr>
      <w:tr w:rsidR="005A5832" w14:paraId="4108F8B5" w14:textId="77777777">
        <w:trPr>
          <w:trHeight w:val="300"/>
        </w:trPr>
        <w:tc>
          <w:tcPr>
            <w:tcW w:w="2704" w:type="dxa"/>
            <w:gridSpan w:val="2"/>
          </w:tcPr>
          <w:p w14:paraId="4175B5F3" w14:textId="77777777" w:rsidR="005A5832" w:rsidRDefault="00A10867">
            <w:pPr>
              <w:rPr>
                <w:b/>
                <w:bCs/>
                <w:kern w:val="2"/>
                <w:szCs w:val="24"/>
              </w:rPr>
            </w:pPr>
            <w:r>
              <w:rPr>
                <w:b/>
                <w:bCs/>
                <w:kern w:val="2"/>
                <w:szCs w:val="24"/>
              </w:rPr>
              <w:t>10.2. Sutarties galiojimo termino pratęsimas</w:t>
            </w:r>
          </w:p>
        </w:tc>
        <w:tc>
          <w:tcPr>
            <w:tcW w:w="6831" w:type="dxa"/>
            <w:gridSpan w:val="2"/>
          </w:tcPr>
          <w:p w14:paraId="5BD20843" w14:textId="77777777" w:rsidR="005A5832" w:rsidRDefault="00A10867">
            <w:pPr>
              <w:rPr>
                <w:kern w:val="2"/>
                <w:szCs w:val="24"/>
              </w:rPr>
            </w:pPr>
            <w:r>
              <w:rPr>
                <w:kern w:val="2"/>
                <w:szCs w:val="24"/>
              </w:rPr>
              <w:t>Netaikoma</w:t>
            </w:r>
          </w:p>
          <w:p w14:paraId="2393DC24" w14:textId="77777777" w:rsidR="005A5832" w:rsidRDefault="005A5832">
            <w:pPr>
              <w:rPr>
                <w:kern w:val="2"/>
                <w:szCs w:val="24"/>
              </w:rPr>
            </w:pPr>
          </w:p>
          <w:p w14:paraId="665AB61A" w14:textId="723CE65A" w:rsidR="005A5832" w:rsidRDefault="005A5832">
            <w:pPr>
              <w:rPr>
                <w:kern w:val="2"/>
                <w:szCs w:val="24"/>
              </w:rPr>
            </w:pPr>
          </w:p>
        </w:tc>
      </w:tr>
      <w:tr w:rsidR="005A5832" w14:paraId="204B942D" w14:textId="77777777">
        <w:trPr>
          <w:trHeight w:val="300"/>
        </w:trPr>
        <w:tc>
          <w:tcPr>
            <w:tcW w:w="9535" w:type="dxa"/>
            <w:gridSpan w:val="4"/>
          </w:tcPr>
          <w:p w14:paraId="103A1BDD" w14:textId="77777777" w:rsidR="005A5832" w:rsidRDefault="00A10867">
            <w:pPr>
              <w:jc w:val="center"/>
              <w:rPr>
                <w:b/>
                <w:bCs/>
                <w:kern w:val="2"/>
                <w:szCs w:val="24"/>
              </w:rPr>
            </w:pPr>
            <w:r>
              <w:rPr>
                <w:b/>
                <w:bCs/>
                <w:kern w:val="2"/>
                <w:szCs w:val="24"/>
              </w:rPr>
              <w:t>11. SUTARTIES NUTRAUKIMAS</w:t>
            </w:r>
          </w:p>
        </w:tc>
      </w:tr>
      <w:tr w:rsidR="005A5832" w14:paraId="37E26C06" w14:textId="77777777">
        <w:trPr>
          <w:trHeight w:val="300"/>
        </w:trPr>
        <w:tc>
          <w:tcPr>
            <w:tcW w:w="2532" w:type="dxa"/>
          </w:tcPr>
          <w:p w14:paraId="0E80403E" w14:textId="77777777" w:rsidR="005A5832" w:rsidRDefault="00A10867">
            <w:pPr>
              <w:rPr>
                <w:b/>
                <w:bCs/>
                <w:kern w:val="2"/>
                <w:szCs w:val="24"/>
              </w:rPr>
            </w:pPr>
            <w:r>
              <w:rPr>
                <w:b/>
                <w:bCs/>
                <w:kern w:val="2"/>
                <w:szCs w:val="24"/>
              </w:rPr>
              <w:t>11.1. Sutarties nutraukimo pagrindai</w:t>
            </w:r>
          </w:p>
        </w:tc>
        <w:tc>
          <w:tcPr>
            <w:tcW w:w="7003" w:type="dxa"/>
            <w:gridSpan w:val="3"/>
          </w:tcPr>
          <w:p w14:paraId="692D3F5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1139907" w14:textId="255E0607" w:rsidR="005A5832" w:rsidRDefault="005A5832">
            <w:pPr>
              <w:rPr>
                <w:color w:val="4472C4"/>
                <w:kern w:val="2"/>
                <w:szCs w:val="24"/>
              </w:rPr>
            </w:pPr>
          </w:p>
        </w:tc>
      </w:tr>
      <w:tr w:rsidR="005A5832" w14:paraId="7DC9FBC8" w14:textId="77777777">
        <w:trPr>
          <w:trHeight w:val="300"/>
        </w:trPr>
        <w:tc>
          <w:tcPr>
            <w:tcW w:w="2532" w:type="dxa"/>
          </w:tcPr>
          <w:p w14:paraId="0456EACA" w14:textId="77777777" w:rsidR="005A5832" w:rsidRDefault="00A10867">
            <w:pPr>
              <w:rPr>
                <w:b/>
                <w:bCs/>
                <w:kern w:val="2"/>
                <w:szCs w:val="24"/>
              </w:rPr>
            </w:pPr>
            <w:r>
              <w:rPr>
                <w:b/>
                <w:bCs/>
                <w:kern w:val="2"/>
                <w:szCs w:val="24"/>
              </w:rPr>
              <w:t>11.2. Esminiai Sutarties pažeidimai</w:t>
            </w:r>
          </w:p>
          <w:p w14:paraId="1579FB3C" w14:textId="77777777" w:rsidR="005A5832" w:rsidRDefault="005A5832">
            <w:pPr>
              <w:rPr>
                <w:b/>
                <w:bCs/>
                <w:kern w:val="2"/>
                <w:szCs w:val="24"/>
              </w:rPr>
            </w:pPr>
          </w:p>
        </w:tc>
        <w:tc>
          <w:tcPr>
            <w:tcW w:w="7003" w:type="dxa"/>
            <w:gridSpan w:val="3"/>
          </w:tcPr>
          <w:p w14:paraId="61275C30" w14:textId="77777777" w:rsidR="004C4302" w:rsidRDefault="004C4302" w:rsidP="004C4302">
            <w:pPr>
              <w:widowControl w:val="0"/>
              <w:rPr>
                <w:kern w:val="2"/>
                <w:szCs w:val="24"/>
              </w:rPr>
            </w:pPr>
            <w:r>
              <w:rPr>
                <w:kern w:val="2"/>
                <w:szCs w:val="24"/>
              </w:rPr>
              <w:t>11.2.1. jeigu Tiekėjas nevykdo prisiimtų įsipareigojimų už Sutartyje nustatytą Sutarties kainą / įkainius;</w:t>
            </w:r>
          </w:p>
          <w:p w14:paraId="3E087CAC" w14:textId="77777777" w:rsidR="004C4302" w:rsidRDefault="004C4302" w:rsidP="004C430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11.2.2. jeigu Tiekėjas pažeidžia Prekių pristatymo terminus ir priskaičiuotų netesybų už vėlavimą suma viršija 20 (dvidešimt) proc. Pradinės sutarties vertės;</w:t>
            </w:r>
          </w:p>
          <w:p w14:paraId="66A3A727" w14:textId="77777777" w:rsidR="004C4302" w:rsidRDefault="004C4302" w:rsidP="004C430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11.2.3. jeigu Tiekėjas nesilaiko garantinės priežiūros (techninio aptarnavimo) terminų, nustatytų Specialiųjų sąlygų 6.2 p.</w:t>
            </w:r>
          </w:p>
          <w:p w14:paraId="70A4CFEF" w14:textId="78CF56FF" w:rsidR="005A5832" w:rsidRPr="004C4302" w:rsidRDefault="004C4302" w:rsidP="004C4302">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11.2.4. jeigu Tiekėjas nesilaiko Garantinių terminų, nustatytų Specialiųjų sąlygų 6.1 p.</w:t>
            </w:r>
          </w:p>
        </w:tc>
      </w:tr>
      <w:tr w:rsidR="005A5832" w14:paraId="00654159" w14:textId="77777777">
        <w:trPr>
          <w:trHeight w:val="300"/>
        </w:trPr>
        <w:tc>
          <w:tcPr>
            <w:tcW w:w="9535" w:type="dxa"/>
            <w:gridSpan w:val="4"/>
          </w:tcPr>
          <w:p w14:paraId="48CD208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E1549BD" w14:textId="77777777">
        <w:trPr>
          <w:trHeight w:val="300"/>
        </w:trPr>
        <w:tc>
          <w:tcPr>
            <w:tcW w:w="2532" w:type="dxa"/>
          </w:tcPr>
          <w:p w14:paraId="47889B32"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BBF6BFE" w14:textId="77777777" w:rsidR="00C03B85" w:rsidRPr="00C03B85" w:rsidRDefault="00A10867" w:rsidP="00C03B85">
            <w:pPr>
              <w:rPr>
                <w:bCs/>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A033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03B85" w:rsidRPr="00C03B85">
              <w:rPr>
                <w:bCs/>
                <w:color w:val="000000"/>
                <w:kern w:val="2"/>
                <w:szCs w:val="24"/>
                <w:shd w:val="clear" w:color="auto" w:fill="FFFFFF"/>
              </w:rPr>
              <w:t>) 4 punkto 4.4.4.1 ir 4.4.4.4 papunkčiu (-</w:t>
            </w:r>
            <w:proofErr w:type="spellStart"/>
            <w:r w:rsidR="00C03B85" w:rsidRPr="00C03B85">
              <w:rPr>
                <w:bCs/>
                <w:color w:val="000000"/>
                <w:kern w:val="2"/>
                <w:szCs w:val="24"/>
                <w:shd w:val="clear" w:color="auto" w:fill="FFFFFF"/>
              </w:rPr>
              <w:t>iais</w:t>
            </w:r>
            <w:proofErr w:type="spellEnd"/>
            <w:r w:rsidR="00C03B85" w:rsidRPr="00C03B85">
              <w:rPr>
                <w:bCs/>
                <w:color w:val="000000"/>
                <w:kern w:val="2"/>
                <w:szCs w:val="24"/>
                <w:shd w:val="clear" w:color="auto" w:fill="FFFFFF"/>
              </w:rPr>
              <w:t>).</w:t>
            </w:r>
          </w:p>
          <w:p w14:paraId="5EB698EB" w14:textId="499E95DC" w:rsidR="005A5832" w:rsidRDefault="005A5832" w:rsidP="00900172">
            <w:pPr>
              <w:rPr>
                <w:b/>
                <w:bCs/>
                <w:kern w:val="2"/>
                <w:szCs w:val="24"/>
              </w:rPr>
            </w:pPr>
          </w:p>
        </w:tc>
      </w:tr>
      <w:tr w:rsidR="005A5832" w14:paraId="03EB9587" w14:textId="77777777">
        <w:trPr>
          <w:trHeight w:val="300"/>
        </w:trPr>
        <w:tc>
          <w:tcPr>
            <w:tcW w:w="2532" w:type="dxa"/>
          </w:tcPr>
          <w:p w14:paraId="31BA8D63"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7B70946" w14:textId="0581F047" w:rsidR="005A5832" w:rsidRDefault="004058BE">
            <w:pPr>
              <w:rPr>
                <w:color w:val="008080"/>
                <w:szCs w:val="24"/>
              </w:rPr>
            </w:pPr>
            <w:r w:rsidRPr="004029C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029CC">
              <w:rPr>
                <w:kern w:val="2"/>
                <w:shd w:val="clear" w:color="auto" w:fill="FFFFFF"/>
              </w:rPr>
              <w:t>perdirbamumą</w:t>
            </w:r>
            <w:proofErr w:type="spellEnd"/>
            <w:r w:rsidRPr="004029CC">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4029CC">
              <w:rPr>
                <w:kern w:val="2"/>
                <w:shd w:val="clear" w:color="auto" w:fill="FFFFFF"/>
              </w:rPr>
              <w:lastRenderedPageBreak/>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029CC">
              <w:rPr>
                <w:kern w:val="2"/>
              </w:rPr>
              <w:t>, kuriuos Tiekėjas privalo ištaisyti</w:t>
            </w:r>
            <w:r>
              <w:rPr>
                <w:kern w:val="2"/>
              </w:rPr>
              <w:t>.</w:t>
            </w:r>
          </w:p>
        </w:tc>
      </w:tr>
      <w:tr w:rsidR="005A5832" w14:paraId="7214E989" w14:textId="77777777">
        <w:trPr>
          <w:trHeight w:val="300"/>
        </w:trPr>
        <w:tc>
          <w:tcPr>
            <w:tcW w:w="2532" w:type="dxa"/>
          </w:tcPr>
          <w:p w14:paraId="7FD42060"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BE7FEC6" w14:textId="77777777" w:rsidR="005A5832" w:rsidRDefault="005A5832">
            <w:pPr>
              <w:rPr>
                <w:kern w:val="2"/>
                <w:szCs w:val="24"/>
              </w:rPr>
            </w:pPr>
          </w:p>
          <w:p w14:paraId="6E25CEB0" w14:textId="77777777" w:rsidR="005A5832" w:rsidRDefault="00A10867">
            <w:pPr>
              <w:rPr>
                <w:kern w:val="2"/>
                <w:szCs w:val="24"/>
              </w:rPr>
            </w:pPr>
            <w:r>
              <w:rPr>
                <w:kern w:val="2"/>
                <w:szCs w:val="24"/>
              </w:rPr>
              <w:t>Netaikoma</w:t>
            </w:r>
          </w:p>
          <w:p w14:paraId="3B773132" w14:textId="77777777" w:rsidR="005A5832" w:rsidRDefault="005A5832">
            <w:pPr>
              <w:rPr>
                <w:kern w:val="2"/>
                <w:szCs w:val="24"/>
              </w:rPr>
            </w:pPr>
          </w:p>
          <w:p w14:paraId="0D00C868" w14:textId="68B38C08" w:rsidR="005A5832" w:rsidRDefault="005A5832" w:rsidP="00274B05">
            <w:pPr>
              <w:rPr>
                <w:szCs w:val="24"/>
              </w:rPr>
            </w:pPr>
          </w:p>
        </w:tc>
      </w:tr>
      <w:tr w:rsidR="005A5832" w14:paraId="5F3E7936" w14:textId="77777777">
        <w:trPr>
          <w:trHeight w:val="300"/>
        </w:trPr>
        <w:tc>
          <w:tcPr>
            <w:tcW w:w="2532" w:type="dxa"/>
          </w:tcPr>
          <w:p w14:paraId="27502FF9"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AC61CE1" w14:textId="77777777" w:rsidR="005A5832" w:rsidRDefault="005A5832">
            <w:pPr>
              <w:rPr>
                <w:kern w:val="2"/>
                <w:szCs w:val="24"/>
              </w:rPr>
            </w:pPr>
          </w:p>
          <w:p w14:paraId="6D4E9676" w14:textId="77777777" w:rsidR="005A5832" w:rsidRDefault="00A10867">
            <w:pPr>
              <w:rPr>
                <w:kern w:val="2"/>
                <w:szCs w:val="24"/>
              </w:rPr>
            </w:pPr>
            <w:r>
              <w:rPr>
                <w:kern w:val="2"/>
                <w:szCs w:val="24"/>
              </w:rPr>
              <w:t>Netaikoma</w:t>
            </w:r>
          </w:p>
          <w:p w14:paraId="7AEF2BF1" w14:textId="77777777" w:rsidR="005A5832" w:rsidRDefault="005A5832">
            <w:pPr>
              <w:rPr>
                <w:kern w:val="2"/>
                <w:szCs w:val="24"/>
              </w:rPr>
            </w:pPr>
          </w:p>
          <w:p w14:paraId="38EB3E12" w14:textId="625AACCA" w:rsidR="005A5832" w:rsidRDefault="00A10867" w:rsidP="00274B05">
            <w:pPr>
              <w:rPr>
                <w:color w:val="FF0000"/>
                <w:kern w:val="2"/>
                <w:szCs w:val="24"/>
                <w:shd w:val="clear" w:color="auto" w:fill="FFFFFF"/>
              </w:rPr>
            </w:pPr>
            <w:r>
              <w:rPr>
                <w:kern w:val="2"/>
                <w:szCs w:val="24"/>
                <w:shd w:val="clear" w:color="auto" w:fill="FFFFFF"/>
              </w:rPr>
              <w:t xml:space="preserve"> </w:t>
            </w:r>
          </w:p>
          <w:p w14:paraId="33B90C3C" w14:textId="77777777" w:rsidR="005A5832" w:rsidRDefault="005A5832">
            <w:pPr>
              <w:rPr>
                <w:color w:val="FF0000"/>
                <w:kern w:val="2"/>
                <w:szCs w:val="24"/>
                <w:shd w:val="clear" w:color="auto" w:fill="FFFFFF"/>
                <w:lang w:val="en-US"/>
              </w:rPr>
            </w:pPr>
          </w:p>
          <w:p w14:paraId="5D173AFA" w14:textId="64641535" w:rsidR="005A5832" w:rsidRDefault="005A5832">
            <w:pPr>
              <w:rPr>
                <w:kern w:val="2"/>
                <w:szCs w:val="24"/>
              </w:rPr>
            </w:pPr>
          </w:p>
        </w:tc>
      </w:tr>
      <w:tr w:rsidR="005A5832" w14:paraId="36C4C49B" w14:textId="77777777">
        <w:trPr>
          <w:trHeight w:val="300"/>
        </w:trPr>
        <w:tc>
          <w:tcPr>
            <w:tcW w:w="2532" w:type="dxa"/>
          </w:tcPr>
          <w:p w14:paraId="7ABCF82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E8849A8"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14D1FAB" w14:textId="5383291F" w:rsidR="005A5832" w:rsidRDefault="005A5832">
            <w:pPr>
              <w:rPr>
                <w:color w:val="0070C0"/>
                <w:kern w:val="2"/>
                <w:szCs w:val="24"/>
              </w:rPr>
            </w:pPr>
          </w:p>
        </w:tc>
      </w:tr>
      <w:tr w:rsidR="005A5832" w14:paraId="21157AFB" w14:textId="77777777">
        <w:trPr>
          <w:trHeight w:val="300"/>
        </w:trPr>
        <w:tc>
          <w:tcPr>
            <w:tcW w:w="9535" w:type="dxa"/>
            <w:gridSpan w:val="4"/>
          </w:tcPr>
          <w:p w14:paraId="35B72DEC" w14:textId="77777777" w:rsidR="005A5832" w:rsidRDefault="00A10867">
            <w:pPr>
              <w:jc w:val="center"/>
              <w:rPr>
                <w:b/>
                <w:bCs/>
                <w:kern w:val="2"/>
                <w:szCs w:val="24"/>
              </w:rPr>
            </w:pPr>
            <w:r>
              <w:rPr>
                <w:b/>
                <w:bCs/>
                <w:kern w:val="2"/>
                <w:szCs w:val="24"/>
              </w:rPr>
              <w:t xml:space="preserve">13. BENDRŲJŲ SĄLYGŲ PAKEITIMAI IR PAPILDYMAI </w:t>
            </w:r>
          </w:p>
          <w:p w14:paraId="4F6998BD" w14:textId="77777777" w:rsidR="005A5832" w:rsidRDefault="00A10867">
            <w:pPr>
              <w:jc w:val="center"/>
              <w:rPr>
                <w:kern w:val="2"/>
                <w:szCs w:val="24"/>
              </w:rPr>
            </w:pPr>
            <w:r>
              <w:rPr>
                <w:kern w:val="2"/>
                <w:szCs w:val="24"/>
              </w:rPr>
              <w:t xml:space="preserve">(jeigu būtina dėl konkretaus Sutarties dalyko specifikos) </w:t>
            </w:r>
          </w:p>
        </w:tc>
      </w:tr>
      <w:tr w:rsidR="005A5832" w14:paraId="52B73DE5" w14:textId="77777777">
        <w:trPr>
          <w:trHeight w:val="300"/>
        </w:trPr>
        <w:tc>
          <w:tcPr>
            <w:tcW w:w="2532" w:type="dxa"/>
          </w:tcPr>
          <w:p w14:paraId="501BAD60" w14:textId="77777777" w:rsidR="005A5832" w:rsidRDefault="00A10867">
            <w:pPr>
              <w:rPr>
                <w:b/>
                <w:bCs/>
                <w:kern w:val="2"/>
                <w:szCs w:val="24"/>
              </w:rPr>
            </w:pPr>
            <w:r>
              <w:rPr>
                <w:b/>
                <w:bCs/>
                <w:kern w:val="2"/>
                <w:szCs w:val="24"/>
              </w:rPr>
              <w:t xml:space="preserve">13.1. </w:t>
            </w:r>
          </w:p>
        </w:tc>
        <w:tc>
          <w:tcPr>
            <w:tcW w:w="7003" w:type="dxa"/>
            <w:gridSpan w:val="3"/>
          </w:tcPr>
          <w:p w14:paraId="650A2EEE" w14:textId="4C736BDF" w:rsidR="005A5832" w:rsidRDefault="004058BE">
            <w:pPr>
              <w:rPr>
                <w:kern w:val="2"/>
                <w:szCs w:val="24"/>
              </w:rPr>
            </w:pPr>
            <w:r>
              <w:rPr>
                <w:kern w:val="2"/>
                <w:szCs w:val="24"/>
              </w:rPr>
              <w:t xml:space="preserve">Netaikoma </w:t>
            </w:r>
          </w:p>
        </w:tc>
      </w:tr>
      <w:tr w:rsidR="005A5832" w14:paraId="6D3B7F49" w14:textId="77777777">
        <w:trPr>
          <w:trHeight w:val="300"/>
        </w:trPr>
        <w:tc>
          <w:tcPr>
            <w:tcW w:w="9535" w:type="dxa"/>
            <w:gridSpan w:val="4"/>
          </w:tcPr>
          <w:p w14:paraId="5C601611" w14:textId="77777777" w:rsidR="005A5832" w:rsidRDefault="00A10867">
            <w:pPr>
              <w:jc w:val="center"/>
              <w:rPr>
                <w:b/>
                <w:bCs/>
                <w:kern w:val="2"/>
                <w:szCs w:val="24"/>
              </w:rPr>
            </w:pPr>
            <w:r>
              <w:rPr>
                <w:b/>
                <w:bCs/>
                <w:kern w:val="2"/>
                <w:szCs w:val="24"/>
              </w:rPr>
              <w:t>14. SUTARTIES PRIEDAI</w:t>
            </w:r>
          </w:p>
        </w:tc>
      </w:tr>
      <w:tr w:rsidR="005A5832" w14:paraId="2E4D193A" w14:textId="77777777">
        <w:trPr>
          <w:trHeight w:val="300"/>
        </w:trPr>
        <w:tc>
          <w:tcPr>
            <w:tcW w:w="2532" w:type="dxa"/>
          </w:tcPr>
          <w:p w14:paraId="1E8F100D" w14:textId="77777777" w:rsidR="005A5832" w:rsidRDefault="00A10867">
            <w:pPr>
              <w:jc w:val="center"/>
              <w:rPr>
                <w:b/>
                <w:bCs/>
                <w:kern w:val="2"/>
                <w:szCs w:val="24"/>
              </w:rPr>
            </w:pPr>
            <w:r>
              <w:rPr>
                <w:b/>
                <w:bCs/>
                <w:kern w:val="2"/>
                <w:szCs w:val="24"/>
              </w:rPr>
              <w:t>14.1. Priedas Nr. 1</w:t>
            </w:r>
          </w:p>
        </w:tc>
        <w:tc>
          <w:tcPr>
            <w:tcW w:w="7003" w:type="dxa"/>
            <w:gridSpan w:val="3"/>
          </w:tcPr>
          <w:p w14:paraId="7167985D" w14:textId="45D9C345" w:rsidR="005A5832" w:rsidRPr="009D13CE" w:rsidRDefault="009D13CE" w:rsidP="009D13CE">
            <w:pPr>
              <w:rPr>
                <w:bCs/>
                <w:kern w:val="2"/>
                <w:szCs w:val="24"/>
              </w:rPr>
            </w:pPr>
            <w:r w:rsidRPr="009D13CE">
              <w:rPr>
                <w:bCs/>
                <w:kern w:val="2"/>
                <w:szCs w:val="24"/>
              </w:rPr>
              <w:t>Techninė specifikacija</w:t>
            </w:r>
          </w:p>
        </w:tc>
      </w:tr>
      <w:tr w:rsidR="005A5832" w14:paraId="2946C761" w14:textId="77777777">
        <w:trPr>
          <w:trHeight w:val="300"/>
        </w:trPr>
        <w:tc>
          <w:tcPr>
            <w:tcW w:w="2532" w:type="dxa"/>
          </w:tcPr>
          <w:p w14:paraId="5ECDA035" w14:textId="77777777" w:rsidR="005A5832" w:rsidRDefault="00A10867">
            <w:pPr>
              <w:jc w:val="center"/>
              <w:rPr>
                <w:b/>
                <w:bCs/>
                <w:kern w:val="2"/>
                <w:szCs w:val="24"/>
              </w:rPr>
            </w:pPr>
            <w:r>
              <w:rPr>
                <w:b/>
                <w:bCs/>
                <w:kern w:val="2"/>
                <w:szCs w:val="24"/>
              </w:rPr>
              <w:t>14.2. Priedas Nr. 2</w:t>
            </w:r>
          </w:p>
        </w:tc>
        <w:tc>
          <w:tcPr>
            <w:tcW w:w="7003" w:type="dxa"/>
            <w:gridSpan w:val="3"/>
          </w:tcPr>
          <w:p w14:paraId="1187FECD" w14:textId="17216DA5" w:rsidR="005A5832" w:rsidRPr="009D13CE" w:rsidRDefault="009D13CE" w:rsidP="009D13CE">
            <w:pPr>
              <w:rPr>
                <w:bCs/>
                <w:kern w:val="2"/>
                <w:szCs w:val="24"/>
              </w:rPr>
            </w:pPr>
            <w:r w:rsidRPr="009D13CE">
              <w:rPr>
                <w:bCs/>
                <w:kern w:val="2"/>
                <w:szCs w:val="24"/>
              </w:rPr>
              <w:t>Pasiūlymas</w:t>
            </w:r>
          </w:p>
        </w:tc>
      </w:tr>
      <w:tr w:rsidR="005A5832" w14:paraId="1746BD37" w14:textId="77777777">
        <w:tc>
          <w:tcPr>
            <w:tcW w:w="9535" w:type="dxa"/>
            <w:gridSpan w:val="4"/>
          </w:tcPr>
          <w:p w14:paraId="0E316044" w14:textId="77777777" w:rsidR="005A5832" w:rsidRDefault="00A10867">
            <w:pPr>
              <w:jc w:val="center"/>
              <w:rPr>
                <w:b/>
                <w:bCs/>
                <w:kern w:val="2"/>
                <w:szCs w:val="24"/>
              </w:rPr>
            </w:pPr>
            <w:r>
              <w:rPr>
                <w:b/>
                <w:bCs/>
                <w:kern w:val="2"/>
                <w:szCs w:val="24"/>
              </w:rPr>
              <w:t>15. ŠALIŲ ATSTOVŲ PARAŠAI</w:t>
            </w:r>
          </w:p>
        </w:tc>
      </w:tr>
      <w:tr w:rsidR="005A5832" w14:paraId="3B03DDA4" w14:textId="77777777">
        <w:tc>
          <w:tcPr>
            <w:tcW w:w="4788" w:type="dxa"/>
            <w:gridSpan w:val="3"/>
          </w:tcPr>
          <w:p w14:paraId="0FD5966A" w14:textId="77777777" w:rsidR="005A5832" w:rsidRDefault="00A10867">
            <w:pPr>
              <w:jc w:val="center"/>
              <w:rPr>
                <w:b/>
                <w:bCs/>
                <w:kern w:val="2"/>
                <w:szCs w:val="24"/>
              </w:rPr>
            </w:pPr>
            <w:r>
              <w:rPr>
                <w:b/>
                <w:bCs/>
                <w:kern w:val="2"/>
                <w:szCs w:val="24"/>
              </w:rPr>
              <w:t>PIRKĖJAS</w:t>
            </w:r>
          </w:p>
        </w:tc>
        <w:tc>
          <w:tcPr>
            <w:tcW w:w="4747" w:type="dxa"/>
          </w:tcPr>
          <w:p w14:paraId="0FF8132A" w14:textId="77777777" w:rsidR="005A5832" w:rsidRDefault="00A10867">
            <w:pPr>
              <w:jc w:val="center"/>
              <w:rPr>
                <w:b/>
                <w:bCs/>
                <w:kern w:val="2"/>
                <w:szCs w:val="24"/>
              </w:rPr>
            </w:pPr>
            <w:r>
              <w:rPr>
                <w:b/>
                <w:bCs/>
                <w:kern w:val="2"/>
                <w:szCs w:val="24"/>
              </w:rPr>
              <w:t>TIEKĖJAS</w:t>
            </w:r>
          </w:p>
        </w:tc>
      </w:tr>
      <w:tr w:rsidR="005A5832" w14:paraId="4E7DC25F" w14:textId="77777777">
        <w:tc>
          <w:tcPr>
            <w:tcW w:w="4788" w:type="dxa"/>
            <w:gridSpan w:val="3"/>
          </w:tcPr>
          <w:p w14:paraId="1E5ABCF0" w14:textId="75537DC6" w:rsidR="005A5832" w:rsidRDefault="00274B05">
            <w:pPr>
              <w:jc w:val="center"/>
              <w:rPr>
                <w:color w:val="4472C4"/>
                <w:kern w:val="2"/>
                <w:szCs w:val="24"/>
              </w:rPr>
            </w:pPr>
            <w:r w:rsidRPr="00274B05">
              <w:rPr>
                <w:kern w:val="2"/>
                <w:szCs w:val="24"/>
              </w:rPr>
              <w:t xml:space="preserve">Direktorė Lina </w:t>
            </w:r>
            <w:proofErr w:type="spellStart"/>
            <w:r w:rsidRPr="00274B05">
              <w:rPr>
                <w:kern w:val="2"/>
                <w:szCs w:val="24"/>
              </w:rPr>
              <w:t>Martinaitienė</w:t>
            </w:r>
            <w:proofErr w:type="spellEnd"/>
          </w:p>
        </w:tc>
        <w:tc>
          <w:tcPr>
            <w:tcW w:w="4747" w:type="dxa"/>
          </w:tcPr>
          <w:p w14:paraId="1A0F0D4B" w14:textId="77777777" w:rsidR="005A5832" w:rsidRDefault="00A10867">
            <w:pPr>
              <w:jc w:val="center"/>
              <w:rPr>
                <w:b/>
                <w:bCs/>
                <w:kern w:val="2"/>
                <w:szCs w:val="24"/>
              </w:rPr>
            </w:pPr>
            <w:r>
              <w:rPr>
                <w:color w:val="4472C4"/>
                <w:kern w:val="2"/>
                <w:szCs w:val="24"/>
              </w:rPr>
              <w:t>(nurodomos atstovo pareigos, vardas, pavardė)</w:t>
            </w:r>
          </w:p>
        </w:tc>
      </w:tr>
      <w:tr w:rsidR="005A5832" w14:paraId="06446C49" w14:textId="77777777">
        <w:tc>
          <w:tcPr>
            <w:tcW w:w="4788" w:type="dxa"/>
            <w:gridSpan w:val="3"/>
          </w:tcPr>
          <w:p w14:paraId="4996A555" w14:textId="77777777" w:rsidR="005A5832" w:rsidRDefault="005A5832">
            <w:pPr>
              <w:jc w:val="center"/>
              <w:rPr>
                <w:b/>
                <w:bCs/>
                <w:color w:val="4472C4"/>
                <w:kern w:val="2"/>
                <w:szCs w:val="24"/>
              </w:rPr>
            </w:pPr>
          </w:p>
          <w:p w14:paraId="33517A28" w14:textId="77777777" w:rsidR="005A5832" w:rsidRDefault="00A10867">
            <w:pPr>
              <w:jc w:val="center"/>
              <w:rPr>
                <w:b/>
                <w:bCs/>
                <w:color w:val="4472C4"/>
                <w:kern w:val="2"/>
                <w:szCs w:val="24"/>
              </w:rPr>
            </w:pPr>
            <w:r>
              <w:rPr>
                <w:b/>
                <w:bCs/>
                <w:color w:val="4472C4"/>
                <w:kern w:val="2"/>
                <w:szCs w:val="24"/>
              </w:rPr>
              <w:t>(parašas)</w:t>
            </w:r>
          </w:p>
          <w:p w14:paraId="57C826EC" w14:textId="77777777" w:rsidR="005A5832" w:rsidRDefault="005A5832">
            <w:pPr>
              <w:jc w:val="center"/>
              <w:rPr>
                <w:b/>
                <w:bCs/>
                <w:color w:val="4472C4"/>
                <w:kern w:val="2"/>
                <w:szCs w:val="24"/>
              </w:rPr>
            </w:pPr>
          </w:p>
          <w:p w14:paraId="348A1622" w14:textId="77777777" w:rsidR="005A5832" w:rsidRDefault="005A5832">
            <w:pPr>
              <w:jc w:val="center"/>
              <w:rPr>
                <w:b/>
                <w:bCs/>
                <w:color w:val="4472C4"/>
                <w:kern w:val="2"/>
                <w:szCs w:val="24"/>
              </w:rPr>
            </w:pPr>
          </w:p>
        </w:tc>
        <w:tc>
          <w:tcPr>
            <w:tcW w:w="4747" w:type="dxa"/>
          </w:tcPr>
          <w:p w14:paraId="307FED7F" w14:textId="77777777" w:rsidR="005A5832" w:rsidRDefault="005A5832">
            <w:pPr>
              <w:jc w:val="center"/>
              <w:rPr>
                <w:b/>
                <w:bCs/>
                <w:color w:val="4472C4"/>
                <w:kern w:val="2"/>
                <w:szCs w:val="24"/>
              </w:rPr>
            </w:pPr>
          </w:p>
          <w:p w14:paraId="36C6DE21" w14:textId="77777777" w:rsidR="005A5832" w:rsidRDefault="00A10867">
            <w:pPr>
              <w:jc w:val="center"/>
              <w:rPr>
                <w:b/>
                <w:bCs/>
                <w:color w:val="4472C4"/>
                <w:kern w:val="2"/>
                <w:szCs w:val="24"/>
              </w:rPr>
            </w:pPr>
            <w:r>
              <w:rPr>
                <w:b/>
                <w:bCs/>
                <w:color w:val="4472C4"/>
                <w:kern w:val="2"/>
                <w:szCs w:val="24"/>
              </w:rPr>
              <w:t>(parašas)</w:t>
            </w:r>
          </w:p>
        </w:tc>
      </w:tr>
    </w:tbl>
    <w:p w14:paraId="09FAED43" w14:textId="77777777" w:rsidR="005A5832" w:rsidRDefault="00A10867">
      <w:pPr>
        <w:jc w:val="center"/>
        <w:rPr>
          <w:color w:val="000000"/>
          <w:szCs w:val="24"/>
        </w:rPr>
      </w:pPr>
      <w:r>
        <w:rPr>
          <w:color w:val="000000"/>
          <w:szCs w:val="24"/>
        </w:rPr>
        <w:t>_______________</w:t>
      </w:r>
    </w:p>
    <w:p w14:paraId="423A5817" w14:textId="77777777" w:rsidR="0048092B" w:rsidRDefault="0048092B">
      <w:pPr>
        <w:jc w:val="center"/>
        <w:rPr>
          <w:szCs w:val="24"/>
        </w:rPr>
      </w:pPr>
    </w:p>
    <w:p w14:paraId="2A772486" w14:textId="77777777" w:rsidR="0048092B" w:rsidRDefault="0048092B">
      <w:pPr>
        <w:jc w:val="center"/>
        <w:rPr>
          <w:szCs w:val="24"/>
        </w:rPr>
      </w:pPr>
    </w:p>
    <w:p w14:paraId="77E4BBEB" w14:textId="77777777" w:rsidR="0048092B" w:rsidRDefault="0048092B">
      <w:pPr>
        <w:jc w:val="center"/>
        <w:rPr>
          <w:szCs w:val="24"/>
        </w:rPr>
      </w:pPr>
    </w:p>
    <w:p w14:paraId="061B184C" w14:textId="77777777" w:rsidR="0048092B" w:rsidRDefault="0048092B">
      <w:pPr>
        <w:jc w:val="center"/>
        <w:rPr>
          <w:szCs w:val="24"/>
        </w:rPr>
      </w:pPr>
    </w:p>
    <w:p w14:paraId="2E875EB0" w14:textId="77777777" w:rsidR="0048092B" w:rsidRDefault="0048092B">
      <w:pPr>
        <w:jc w:val="center"/>
        <w:rPr>
          <w:szCs w:val="24"/>
        </w:rPr>
      </w:pPr>
    </w:p>
    <w:p w14:paraId="6E33BC6E" w14:textId="77777777" w:rsidR="0048092B" w:rsidRDefault="0048092B">
      <w:pPr>
        <w:jc w:val="center"/>
        <w:rPr>
          <w:szCs w:val="24"/>
        </w:rPr>
      </w:pPr>
    </w:p>
    <w:p w14:paraId="7B9F4B2A" w14:textId="77777777" w:rsidR="0048092B" w:rsidRDefault="0048092B">
      <w:pPr>
        <w:jc w:val="center"/>
        <w:rPr>
          <w:szCs w:val="24"/>
        </w:rPr>
      </w:pPr>
    </w:p>
    <w:p w14:paraId="5EE406A2" w14:textId="77777777" w:rsidR="0048092B" w:rsidRPr="0048092B" w:rsidRDefault="0048092B" w:rsidP="0048092B">
      <w:pPr>
        <w:jc w:val="center"/>
        <w:rPr>
          <w:szCs w:val="24"/>
        </w:rPr>
      </w:pPr>
      <w:r w:rsidRPr="0048092B">
        <w:rPr>
          <w:szCs w:val="24"/>
        </w:rPr>
        <w:t xml:space="preserve">Sutarties projekto  2 priedas </w:t>
      </w:r>
    </w:p>
    <w:p w14:paraId="6CDF6FCE" w14:textId="77777777" w:rsidR="0048092B" w:rsidRPr="0048092B" w:rsidRDefault="0048092B" w:rsidP="0048092B">
      <w:pPr>
        <w:jc w:val="center"/>
        <w:rPr>
          <w:szCs w:val="24"/>
        </w:rPr>
      </w:pPr>
    </w:p>
    <w:p w14:paraId="52D134CF" w14:textId="77777777" w:rsidR="0048092B" w:rsidRPr="0048092B" w:rsidRDefault="0048092B" w:rsidP="0048092B">
      <w:pPr>
        <w:jc w:val="center"/>
        <w:rPr>
          <w:b/>
          <w:szCs w:val="24"/>
        </w:rPr>
      </w:pPr>
      <w:r w:rsidRPr="0048092B">
        <w:rPr>
          <w:b/>
          <w:szCs w:val="24"/>
        </w:rPr>
        <w:t>PREKIŲ PRIĖMIMO–PERDAVIMO AKTO FORMA</w:t>
      </w:r>
    </w:p>
    <w:p w14:paraId="3EE3D685" w14:textId="77777777" w:rsidR="0048092B" w:rsidRPr="0048092B" w:rsidRDefault="0048092B" w:rsidP="0048092B">
      <w:pPr>
        <w:jc w:val="center"/>
        <w:rPr>
          <w:b/>
          <w:bCs/>
          <w:iCs/>
          <w:szCs w:val="24"/>
        </w:rPr>
      </w:pPr>
      <w:r w:rsidRPr="0048092B">
        <w:rPr>
          <w:b/>
          <w:bCs/>
          <w:iCs/>
          <w:szCs w:val="24"/>
        </w:rPr>
        <w:t>PREKIŲ PRIĖMIMO–PERDAVIMO AKTAS Nr.__________</w:t>
      </w:r>
    </w:p>
    <w:p w14:paraId="45A986AE" w14:textId="77777777" w:rsidR="0048092B" w:rsidRPr="0048092B" w:rsidRDefault="0048092B" w:rsidP="0048092B">
      <w:pPr>
        <w:jc w:val="center"/>
        <w:rPr>
          <w:szCs w:val="24"/>
        </w:rPr>
      </w:pPr>
      <w:r w:rsidRPr="0048092B">
        <w:rPr>
          <w:szCs w:val="24"/>
        </w:rPr>
        <w:t>(Data ir numeris)</w:t>
      </w:r>
    </w:p>
    <w:p w14:paraId="13A09D4D" w14:textId="77777777" w:rsidR="0048092B" w:rsidRPr="0048092B" w:rsidRDefault="0048092B" w:rsidP="0048092B">
      <w:pPr>
        <w:jc w:val="center"/>
        <w:rPr>
          <w:bCs/>
          <w:iCs/>
          <w:szCs w:val="24"/>
        </w:rPr>
      </w:pPr>
      <w:r w:rsidRPr="0048092B">
        <w:rPr>
          <w:b/>
          <w:bCs/>
          <w:iCs/>
          <w:szCs w:val="24"/>
        </w:rPr>
        <w:t>(</w:t>
      </w:r>
      <w:r w:rsidRPr="0048092B">
        <w:rPr>
          <w:bCs/>
          <w:iCs/>
          <w:szCs w:val="24"/>
        </w:rPr>
        <w:t>Sudarymo vieta)</w:t>
      </w:r>
    </w:p>
    <w:tbl>
      <w:tblPr>
        <w:tblW w:w="9345" w:type="dxa"/>
        <w:tblInd w:w="109" w:type="dxa"/>
        <w:tblLayout w:type="fixed"/>
        <w:tblLook w:val="04A0" w:firstRow="1" w:lastRow="0" w:firstColumn="1" w:lastColumn="0" w:noHBand="0" w:noVBand="1"/>
      </w:tblPr>
      <w:tblGrid>
        <w:gridCol w:w="9345"/>
      </w:tblGrid>
      <w:tr w:rsidR="0048092B" w:rsidRPr="0048092B" w14:paraId="2D5A4BCD" w14:textId="77777777" w:rsidTr="0048092B">
        <w:trPr>
          <w:trHeight w:val="570"/>
        </w:trPr>
        <w:tc>
          <w:tcPr>
            <w:tcW w:w="9350" w:type="dxa"/>
            <w:tcBorders>
              <w:top w:val="single" w:sz="6" w:space="0" w:color="000000"/>
              <w:left w:val="single" w:sz="6" w:space="0" w:color="000000"/>
              <w:bottom w:val="single" w:sz="6" w:space="0" w:color="000000"/>
              <w:right w:val="single" w:sz="6" w:space="0" w:color="000000"/>
            </w:tcBorders>
            <w:hideMark/>
          </w:tcPr>
          <w:p w14:paraId="13BF4F85" w14:textId="77777777" w:rsidR="0048092B" w:rsidRPr="0048092B" w:rsidRDefault="0048092B" w:rsidP="0048092B">
            <w:pPr>
              <w:jc w:val="center"/>
              <w:rPr>
                <w:szCs w:val="24"/>
              </w:rPr>
            </w:pPr>
            <w:r w:rsidRPr="0048092B">
              <w:rPr>
                <w:szCs w:val="24"/>
              </w:rPr>
              <w:t>Perkančioji organizacija (Pirkėjas):</w:t>
            </w:r>
          </w:p>
        </w:tc>
      </w:tr>
      <w:tr w:rsidR="0048092B" w:rsidRPr="0048092B" w14:paraId="26BAE34F" w14:textId="77777777" w:rsidTr="0048092B">
        <w:trPr>
          <w:trHeight w:val="570"/>
        </w:trPr>
        <w:tc>
          <w:tcPr>
            <w:tcW w:w="9350" w:type="dxa"/>
            <w:tcBorders>
              <w:top w:val="single" w:sz="6" w:space="0" w:color="000000"/>
              <w:left w:val="single" w:sz="6" w:space="0" w:color="000000"/>
              <w:bottom w:val="single" w:sz="6" w:space="0" w:color="000000"/>
              <w:right w:val="single" w:sz="6" w:space="0" w:color="000000"/>
            </w:tcBorders>
            <w:hideMark/>
          </w:tcPr>
          <w:p w14:paraId="7C1AD0EF" w14:textId="77777777" w:rsidR="0048092B" w:rsidRPr="0048092B" w:rsidRDefault="0048092B" w:rsidP="0048092B">
            <w:pPr>
              <w:jc w:val="center"/>
              <w:rPr>
                <w:szCs w:val="24"/>
              </w:rPr>
            </w:pPr>
            <w:r w:rsidRPr="0048092B">
              <w:rPr>
                <w:szCs w:val="24"/>
              </w:rPr>
              <w:t>Pardavėjas:</w:t>
            </w:r>
          </w:p>
          <w:p w14:paraId="2BCE5C62" w14:textId="77777777" w:rsidR="0048092B" w:rsidRPr="0048092B" w:rsidRDefault="0048092B" w:rsidP="0048092B">
            <w:pPr>
              <w:jc w:val="center"/>
              <w:rPr>
                <w:szCs w:val="24"/>
              </w:rPr>
            </w:pPr>
            <w:r w:rsidRPr="0048092B">
              <w:rPr>
                <w:szCs w:val="24"/>
              </w:rPr>
              <w:t>(jei tai ūkio subjektų grupė, nurodyti: (</w:t>
            </w:r>
            <w:r w:rsidRPr="0048092B">
              <w:rPr>
                <w:i/>
                <w:szCs w:val="24"/>
              </w:rPr>
              <w:t>jungtinės veiklos sutarties pagrindu veikianti ūkio subjektų grupė, sudaryta iš: (nurodyti visų ūkio subjektų pavadinimus), atstovaujamas atsakingojo partnerio (nurodyti atsakingojo partnerio pavadinimą),</w:t>
            </w:r>
            <w:r w:rsidRPr="0048092B">
              <w:rPr>
                <w:szCs w:val="24"/>
              </w:rPr>
              <w:t xml:space="preserve">  </w:t>
            </w:r>
          </w:p>
        </w:tc>
      </w:tr>
      <w:tr w:rsidR="0048092B" w:rsidRPr="0048092B" w14:paraId="21937DBD" w14:textId="77777777" w:rsidTr="0048092B">
        <w:trPr>
          <w:trHeight w:val="480"/>
        </w:trPr>
        <w:tc>
          <w:tcPr>
            <w:tcW w:w="9350" w:type="dxa"/>
            <w:tcBorders>
              <w:top w:val="single" w:sz="6" w:space="0" w:color="000000"/>
              <w:left w:val="single" w:sz="6" w:space="0" w:color="000000"/>
              <w:bottom w:val="single" w:sz="6" w:space="0" w:color="000000"/>
              <w:right w:val="single" w:sz="6" w:space="0" w:color="000000"/>
            </w:tcBorders>
            <w:hideMark/>
          </w:tcPr>
          <w:p w14:paraId="6AAF2104" w14:textId="77777777" w:rsidR="0048092B" w:rsidRPr="0048092B" w:rsidRDefault="0048092B" w:rsidP="0048092B">
            <w:pPr>
              <w:jc w:val="center"/>
              <w:rPr>
                <w:szCs w:val="24"/>
              </w:rPr>
            </w:pPr>
            <w:r w:rsidRPr="0048092B">
              <w:rPr>
                <w:szCs w:val="24"/>
              </w:rPr>
              <w:t>Sutarties Nr.:</w:t>
            </w:r>
          </w:p>
          <w:p w14:paraId="5B92960E" w14:textId="77777777" w:rsidR="0048092B" w:rsidRPr="0048092B" w:rsidRDefault="0048092B" w:rsidP="0048092B">
            <w:pPr>
              <w:jc w:val="center"/>
              <w:rPr>
                <w:szCs w:val="24"/>
              </w:rPr>
            </w:pPr>
            <w:r w:rsidRPr="0048092B">
              <w:rPr>
                <w:szCs w:val="24"/>
              </w:rPr>
              <w:t xml:space="preserve"> </w:t>
            </w:r>
          </w:p>
        </w:tc>
      </w:tr>
      <w:tr w:rsidR="0048092B" w:rsidRPr="0048092B" w14:paraId="11982AE8" w14:textId="77777777" w:rsidTr="0048092B">
        <w:trPr>
          <w:trHeight w:val="480"/>
        </w:trPr>
        <w:tc>
          <w:tcPr>
            <w:tcW w:w="9350" w:type="dxa"/>
            <w:tcBorders>
              <w:top w:val="single" w:sz="6" w:space="0" w:color="000000"/>
              <w:left w:val="single" w:sz="6" w:space="0" w:color="000000"/>
              <w:bottom w:val="single" w:sz="6" w:space="0" w:color="000000"/>
              <w:right w:val="single" w:sz="6" w:space="0" w:color="000000"/>
            </w:tcBorders>
          </w:tcPr>
          <w:p w14:paraId="324B8FA8" w14:textId="77777777" w:rsidR="0048092B" w:rsidRPr="0048092B" w:rsidRDefault="0048092B" w:rsidP="0048092B">
            <w:pPr>
              <w:jc w:val="center"/>
              <w:rPr>
                <w:szCs w:val="24"/>
              </w:rPr>
            </w:pPr>
            <w:r w:rsidRPr="0048092B">
              <w:rPr>
                <w:szCs w:val="24"/>
              </w:rPr>
              <w:t xml:space="preserve">Sutarties pavadinimas: </w:t>
            </w:r>
          </w:p>
          <w:p w14:paraId="17D2EB43" w14:textId="77777777" w:rsidR="0048092B" w:rsidRPr="0048092B" w:rsidRDefault="0048092B" w:rsidP="0048092B">
            <w:pPr>
              <w:jc w:val="center"/>
              <w:rPr>
                <w:szCs w:val="24"/>
              </w:rPr>
            </w:pPr>
          </w:p>
        </w:tc>
      </w:tr>
    </w:tbl>
    <w:p w14:paraId="15B2B74A" w14:textId="77777777" w:rsidR="0048092B" w:rsidRPr="0048092B" w:rsidRDefault="0048092B" w:rsidP="0048092B">
      <w:pPr>
        <w:jc w:val="center"/>
        <w:rPr>
          <w:szCs w:val="24"/>
        </w:rPr>
      </w:pPr>
      <w:r w:rsidRPr="0048092B">
        <w:rPr>
          <w:szCs w:val="24"/>
        </w:rPr>
        <w:t>Prekė, nurodyta sutartyje pagal Techninę specifikaciją, buvo pristatyta</w:t>
      </w:r>
      <w:r w:rsidRPr="0048092B">
        <w:rPr>
          <w:i/>
          <w:szCs w:val="24"/>
        </w:rPr>
        <w:t xml:space="preserve"> </w:t>
      </w:r>
      <w:r w:rsidRPr="0048092B">
        <w:rPr>
          <w:szCs w:val="24"/>
        </w:rPr>
        <w:t>(</w:t>
      </w:r>
      <w:r w:rsidRPr="0048092B">
        <w:rPr>
          <w:i/>
          <w:szCs w:val="24"/>
        </w:rPr>
        <w:t>įrašyti datą (datas)).</w:t>
      </w:r>
      <w:r w:rsidRPr="0048092B">
        <w:rPr>
          <w:szCs w:val="24"/>
        </w:rPr>
        <w:t xml:space="preserve"> </w:t>
      </w:r>
    </w:p>
    <w:p w14:paraId="042E3D6C" w14:textId="77777777" w:rsidR="0048092B" w:rsidRPr="0048092B" w:rsidRDefault="0048092B" w:rsidP="0048092B">
      <w:pPr>
        <w:jc w:val="center"/>
        <w:rPr>
          <w:szCs w:val="24"/>
        </w:rPr>
      </w:pPr>
    </w:p>
    <w:p w14:paraId="7CF6F9CD" w14:textId="77777777" w:rsidR="0048092B" w:rsidRPr="0048092B" w:rsidRDefault="0048092B" w:rsidP="0048092B">
      <w:pPr>
        <w:jc w:val="center"/>
        <w:rPr>
          <w:szCs w:val="24"/>
        </w:rPr>
      </w:pPr>
      <w:r w:rsidRPr="0048092B">
        <w:rPr>
          <w:szCs w:val="24"/>
        </w:rPr>
        <w:t>Visi sutartyje ir Techninėje specifikacijoje numatyti Pardavėjo įsipareigojimai įvykdyti (</w:t>
      </w:r>
      <w:r w:rsidRPr="0048092B">
        <w:rPr>
          <w:i/>
          <w:szCs w:val="24"/>
        </w:rPr>
        <w:t xml:space="preserve">įrašyti datą).  </w:t>
      </w:r>
    </w:p>
    <w:p w14:paraId="29DA15B3" w14:textId="77777777" w:rsidR="0048092B" w:rsidRPr="0048092B" w:rsidRDefault="0048092B" w:rsidP="0048092B">
      <w:pPr>
        <w:jc w:val="center"/>
        <w:rPr>
          <w:szCs w:val="24"/>
        </w:rPr>
      </w:pPr>
      <w:r w:rsidRPr="0048092B">
        <w:rPr>
          <w:szCs w:val="24"/>
        </w:rPr>
        <w:t xml:space="preserve">Pateikti visi reikalingi dokumentai (sąskaitos, sertifikatai, naudojimo ir priežiūros instrukcijos (jei reikalinga)). </w:t>
      </w:r>
    </w:p>
    <w:p w14:paraId="2E7F40FB" w14:textId="77777777" w:rsidR="0048092B" w:rsidRPr="0048092B" w:rsidRDefault="0048092B" w:rsidP="0048092B">
      <w:pPr>
        <w:jc w:val="center"/>
        <w:rPr>
          <w:szCs w:val="24"/>
        </w:rPr>
      </w:pPr>
      <w:r w:rsidRPr="0048092B">
        <w:rPr>
          <w:szCs w:val="24"/>
        </w:rPr>
        <w:t>Pirkėjas pristatytą prekę priėmė ir patvirtina, kad pristatyta prekė atitinka Sutarties ir Techninės specifikacijos sąlygas ir yra tinkama naudoti, visos Sutartyje numatytos sąlygos įvykdytos.</w:t>
      </w:r>
    </w:p>
    <w:p w14:paraId="62ECA590" w14:textId="77777777" w:rsidR="0048092B" w:rsidRPr="0048092B" w:rsidRDefault="0048092B" w:rsidP="0048092B">
      <w:pPr>
        <w:jc w:val="center"/>
        <w:rPr>
          <w:szCs w:val="24"/>
        </w:rPr>
      </w:pPr>
      <w:r w:rsidRPr="0048092B">
        <w:rPr>
          <w:i/>
          <w:szCs w:val="24"/>
        </w:rPr>
        <w:t>(</w:t>
      </w:r>
      <w:r w:rsidRPr="0048092B">
        <w:rPr>
          <w:b/>
          <w:i/>
          <w:szCs w:val="24"/>
        </w:rPr>
        <w:t>Laikantis Sutarties nuostatų, buvo pateikti garantiniai pažymėjimai (pasai))</w:t>
      </w:r>
      <w:r w:rsidRPr="0048092B">
        <w:rPr>
          <w:b/>
          <w:szCs w:val="24"/>
        </w:rPr>
        <w:t xml:space="preserve"> (</w:t>
      </w:r>
      <w:r w:rsidRPr="0048092B">
        <w:rPr>
          <w:b/>
          <w:i/>
          <w:szCs w:val="24"/>
        </w:rPr>
        <w:t>nurodyti, jei tai  numatyta Sutartyje).</w:t>
      </w:r>
      <w:r w:rsidRPr="0048092B">
        <w:rPr>
          <w:szCs w:val="24"/>
        </w:rPr>
        <w:t xml:space="preserve"> </w:t>
      </w:r>
    </w:p>
    <w:p w14:paraId="2B9870FC" w14:textId="77777777" w:rsidR="0048092B" w:rsidRPr="0048092B" w:rsidRDefault="0048092B" w:rsidP="0048092B">
      <w:pPr>
        <w:jc w:val="center"/>
        <w:rPr>
          <w:szCs w:val="24"/>
        </w:rPr>
      </w:pPr>
      <w:r w:rsidRPr="0048092B">
        <w:rPr>
          <w:szCs w:val="24"/>
        </w:rPr>
        <w:t>Šiuo aktu Pirkėjas patvirtina, kad prekė priimta (</w:t>
      </w:r>
      <w:r w:rsidRPr="0048092B">
        <w:rPr>
          <w:i/>
          <w:szCs w:val="24"/>
        </w:rPr>
        <w:t>įrašyti datą),</w:t>
      </w:r>
      <w:r w:rsidRPr="0048092B">
        <w:rPr>
          <w:szCs w:val="24"/>
        </w:rPr>
        <w:t xml:space="preserve"> ir ši data yra laikoma prekės garantinio laikotarpio pradžia.</w:t>
      </w:r>
    </w:p>
    <w:tbl>
      <w:tblPr>
        <w:tblW w:w="9360" w:type="dxa"/>
        <w:tblInd w:w="109" w:type="dxa"/>
        <w:tblLayout w:type="fixed"/>
        <w:tblLook w:val="04A0" w:firstRow="1" w:lastRow="0" w:firstColumn="1" w:lastColumn="0" w:noHBand="0" w:noVBand="1"/>
      </w:tblPr>
      <w:tblGrid>
        <w:gridCol w:w="4821"/>
        <w:gridCol w:w="4539"/>
      </w:tblGrid>
      <w:tr w:rsidR="0048092B" w:rsidRPr="0048092B" w14:paraId="0C951FA0" w14:textId="77777777" w:rsidTr="0048092B">
        <w:trPr>
          <w:trHeight w:val="270"/>
        </w:trPr>
        <w:tc>
          <w:tcPr>
            <w:tcW w:w="4820" w:type="dxa"/>
            <w:tcBorders>
              <w:top w:val="single" w:sz="6" w:space="0" w:color="000000"/>
              <w:left w:val="single" w:sz="6" w:space="0" w:color="000000"/>
              <w:bottom w:val="nil"/>
              <w:right w:val="single" w:sz="6" w:space="0" w:color="000000"/>
            </w:tcBorders>
            <w:hideMark/>
          </w:tcPr>
          <w:p w14:paraId="12334E10" w14:textId="77777777" w:rsidR="0048092B" w:rsidRPr="0048092B" w:rsidRDefault="0048092B" w:rsidP="0048092B">
            <w:pPr>
              <w:jc w:val="center"/>
              <w:rPr>
                <w:szCs w:val="24"/>
              </w:rPr>
            </w:pPr>
            <w:r w:rsidRPr="0048092B">
              <w:rPr>
                <w:szCs w:val="24"/>
              </w:rPr>
              <w:t>Perdavė</w:t>
            </w:r>
          </w:p>
        </w:tc>
        <w:tc>
          <w:tcPr>
            <w:tcW w:w="4539" w:type="dxa"/>
            <w:tcBorders>
              <w:top w:val="single" w:sz="6" w:space="0" w:color="000000"/>
              <w:left w:val="single" w:sz="6" w:space="0" w:color="000000"/>
              <w:bottom w:val="nil"/>
              <w:right w:val="single" w:sz="6" w:space="0" w:color="000000"/>
            </w:tcBorders>
            <w:hideMark/>
          </w:tcPr>
          <w:p w14:paraId="55467F79" w14:textId="77777777" w:rsidR="0048092B" w:rsidRPr="0048092B" w:rsidRDefault="0048092B" w:rsidP="0048092B">
            <w:pPr>
              <w:jc w:val="center"/>
              <w:rPr>
                <w:szCs w:val="24"/>
              </w:rPr>
            </w:pPr>
            <w:r w:rsidRPr="0048092B">
              <w:rPr>
                <w:szCs w:val="24"/>
              </w:rPr>
              <w:t xml:space="preserve">Priėmė </w:t>
            </w:r>
          </w:p>
        </w:tc>
      </w:tr>
      <w:tr w:rsidR="0048092B" w:rsidRPr="0048092B" w14:paraId="2B91A7D1" w14:textId="77777777" w:rsidTr="0048092B">
        <w:trPr>
          <w:trHeight w:val="375"/>
        </w:trPr>
        <w:tc>
          <w:tcPr>
            <w:tcW w:w="4820" w:type="dxa"/>
            <w:tcBorders>
              <w:top w:val="nil"/>
              <w:left w:val="single" w:sz="6" w:space="0" w:color="000000"/>
              <w:bottom w:val="single" w:sz="6" w:space="0" w:color="000000"/>
              <w:right w:val="single" w:sz="6" w:space="0" w:color="000000"/>
            </w:tcBorders>
            <w:vAlign w:val="center"/>
            <w:hideMark/>
          </w:tcPr>
          <w:p w14:paraId="4FEAE85C" w14:textId="77777777" w:rsidR="0048092B" w:rsidRPr="0048092B" w:rsidRDefault="0048092B" w:rsidP="0048092B">
            <w:pPr>
              <w:jc w:val="center"/>
              <w:rPr>
                <w:szCs w:val="24"/>
              </w:rPr>
            </w:pPr>
            <w:r w:rsidRPr="0048092B">
              <w:rPr>
                <w:szCs w:val="24"/>
              </w:rPr>
              <w:t>Pardavėjas</w:t>
            </w:r>
          </w:p>
        </w:tc>
        <w:tc>
          <w:tcPr>
            <w:tcW w:w="4539" w:type="dxa"/>
            <w:tcBorders>
              <w:top w:val="nil"/>
              <w:left w:val="single" w:sz="6" w:space="0" w:color="000000"/>
              <w:bottom w:val="single" w:sz="6" w:space="0" w:color="000000"/>
              <w:right w:val="single" w:sz="6" w:space="0" w:color="000000"/>
            </w:tcBorders>
            <w:vAlign w:val="center"/>
            <w:hideMark/>
          </w:tcPr>
          <w:p w14:paraId="01E0E3D9" w14:textId="77777777" w:rsidR="0048092B" w:rsidRPr="0048092B" w:rsidRDefault="0048092B" w:rsidP="0048092B">
            <w:pPr>
              <w:jc w:val="center"/>
              <w:rPr>
                <w:szCs w:val="24"/>
              </w:rPr>
            </w:pPr>
            <w:r w:rsidRPr="0048092B">
              <w:rPr>
                <w:szCs w:val="24"/>
              </w:rPr>
              <w:t>Pirkėjas</w:t>
            </w:r>
          </w:p>
        </w:tc>
      </w:tr>
      <w:tr w:rsidR="0048092B" w:rsidRPr="0048092B" w14:paraId="6CBB8429" w14:textId="77777777" w:rsidTr="0048092B">
        <w:trPr>
          <w:trHeight w:val="285"/>
        </w:trPr>
        <w:tc>
          <w:tcPr>
            <w:tcW w:w="4820" w:type="dxa"/>
            <w:tcBorders>
              <w:top w:val="single" w:sz="6" w:space="0" w:color="000000"/>
              <w:left w:val="single" w:sz="6" w:space="0" w:color="000000"/>
              <w:bottom w:val="nil"/>
              <w:right w:val="single" w:sz="6" w:space="0" w:color="000000"/>
            </w:tcBorders>
            <w:hideMark/>
          </w:tcPr>
          <w:p w14:paraId="0DDFC84F" w14:textId="77777777" w:rsidR="0048092B" w:rsidRPr="0048092B" w:rsidRDefault="0048092B" w:rsidP="0048092B">
            <w:pPr>
              <w:jc w:val="center"/>
              <w:rPr>
                <w:szCs w:val="24"/>
              </w:rPr>
            </w:pPr>
            <w:r w:rsidRPr="0048092B">
              <w:rPr>
                <w:szCs w:val="24"/>
              </w:rPr>
              <w:t xml:space="preserve">(Data) </w:t>
            </w:r>
          </w:p>
        </w:tc>
        <w:tc>
          <w:tcPr>
            <w:tcW w:w="4539" w:type="dxa"/>
            <w:tcBorders>
              <w:top w:val="single" w:sz="6" w:space="0" w:color="000000"/>
              <w:left w:val="single" w:sz="6" w:space="0" w:color="000000"/>
              <w:bottom w:val="nil"/>
              <w:right w:val="single" w:sz="6" w:space="0" w:color="000000"/>
            </w:tcBorders>
            <w:hideMark/>
          </w:tcPr>
          <w:p w14:paraId="5D143ED6" w14:textId="77777777" w:rsidR="0048092B" w:rsidRPr="0048092B" w:rsidRDefault="0048092B" w:rsidP="0048092B">
            <w:pPr>
              <w:jc w:val="center"/>
              <w:rPr>
                <w:szCs w:val="24"/>
              </w:rPr>
            </w:pPr>
            <w:r w:rsidRPr="0048092B">
              <w:rPr>
                <w:szCs w:val="24"/>
              </w:rPr>
              <w:t>(Data)</w:t>
            </w:r>
          </w:p>
        </w:tc>
      </w:tr>
      <w:tr w:rsidR="0048092B" w:rsidRPr="0048092B" w14:paraId="4E83630A" w14:textId="77777777" w:rsidTr="0048092B">
        <w:trPr>
          <w:trHeight w:val="285"/>
        </w:trPr>
        <w:tc>
          <w:tcPr>
            <w:tcW w:w="4820" w:type="dxa"/>
            <w:tcBorders>
              <w:top w:val="nil"/>
              <w:left w:val="single" w:sz="6" w:space="0" w:color="000000"/>
              <w:bottom w:val="nil"/>
              <w:right w:val="single" w:sz="6" w:space="0" w:color="000000"/>
            </w:tcBorders>
          </w:tcPr>
          <w:p w14:paraId="70CA12BA" w14:textId="77777777" w:rsidR="0048092B" w:rsidRPr="0048092B" w:rsidRDefault="0048092B" w:rsidP="0048092B">
            <w:pPr>
              <w:jc w:val="center"/>
              <w:rPr>
                <w:szCs w:val="24"/>
              </w:rPr>
            </w:pPr>
          </w:p>
          <w:p w14:paraId="133D50E6" w14:textId="77777777" w:rsidR="0048092B" w:rsidRPr="0048092B" w:rsidRDefault="0048092B" w:rsidP="0048092B">
            <w:pPr>
              <w:jc w:val="center"/>
              <w:rPr>
                <w:szCs w:val="24"/>
              </w:rPr>
            </w:pPr>
            <w:r w:rsidRPr="0048092B">
              <w:rPr>
                <w:szCs w:val="24"/>
              </w:rPr>
              <w:t xml:space="preserve">(Parašas) </w:t>
            </w:r>
          </w:p>
        </w:tc>
        <w:tc>
          <w:tcPr>
            <w:tcW w:w="4539" w:type="dxa"/>
            <w:tcBorders>
              <w:top w:val="nil"/>
              <w:left w:val="single" w:sz="6" w:space="0" w:color="000000"/>
              <w:bottom w:val="nil"/>
              <w:right w:val="single" w:sz="6" w:space="0" w:color="000000"/>
            </w:tcBorders>
          </w:tcPr>
          <w:p w14:paraId="32554D9D" w14:textId="77777777" w:rsidR="0048092B" w:rsidRPr="0048092B" w:rsidRDefault="0048092B" w:rsidP="0048092B">
            <w:pPr>
              <w:jc w:val="center"/>
              <w:rPr>
                <w:szCs w:val="24"/>
              </w:rPr>
            </w:pPr>
          </w:p>
          <w:p w14:paraId="0D8F5382" w14:textId="77777777" w:rsidR="0048092B" w:rsidRPr="0048092B" w:rsidRDefault="0048092B" w:rsidP="0048092B">
            <w:pPr>
              <w:jc w:val="center"/>
              <w:rPr>
                <w:szCs w:val="24"/>
              </w:rPr>
            </w:pPr>
            <w:r w:rsidRPr="0048092B">
              <w:rPr>
                <w:szCs w:val="24"/>
              </w:rPr>
              <w:t xml:space="preserve">(Parašas) </w:t>
            </w:r>
          </w:p>
        </w:tc>
      </w:tr>
      <w:tr w:rsidR="0048092B" w:rsidRPr="0048092B" w14:paraId="581E4C35" w14:textId="77777777" w:rsidTr="0048092B">
        <w:trPr>
          <w:trHeight w:val="310"/>
        </w:trPr>
        <w:tc>
          <w:tcPr>
            <w:tcW w:w="4820" w:type="dxa"/>
            <w:tcBorders>
              <w:top w:val="nil"/>
              <w:left w:val="single" w:sz="6" w:space="0" w:color="000000"/>
              <w:bottom w:val="nil"/>
              <w:right w:val="single" w:sz="6" w:space="0" w:color="000000"/>
            </w:tcBorders>
            <w:hideMark/>
          </w:tcPr>
          <w:p w14:paraId="217B550B" w14:textId="77777777" w:rsidR="0048092B" w:rsidRPr="0048092B" w:rsidRDefault="0048092B" w:rsidP="0048092B">
            <w:pPr>
              <w:jc w:val="center"/>
              <w:rPr>
                <w:szCs w:val="24"/>
              </w:rPr>
            </w:pPr>
            <w:r w:rsidRPr="0048092B">
              <w:rPr>
                <w:szCs w:val="24"/>
              </w:rPr>
              <w:t xml:space="preserve">(Vardas, pavardė) </w:t>
            </w:r>
          </w:p>
        </w:tc>
        <w:tc>
          <w:tcPr>
            <w:tcW w:w="4539" w:type="dxa"/>
            <w:tcBorders>
              <w:top w:val="nil"/>
              <w:left w:val="single" w:sz="6" w:space="0" w:color="000000"/>
              <w:bottom w:val="nil"/>
              <w:right w:val="single" w:sz="6" w:space="0" w:color="000000"/>
            </w:tcBorders>
            <w:hideMark/>
          </w:tcPr>
          <w:p w14:paraId="137A5BBE" w14:textId="77777777" w:rsidR="0048092B" w:rsidRPr="0048092B" w:rsidRDefault="0048092B" w:rsidP="0048092B">
            <w:pPr>
              <w:jc w:val="center"/>
              <w:rPr>
                <w:szCs w:val="24"/>
              </w:rPr>
            </w:pPr>
            <w:r w:rsidRPr="0048092B">
              <w:rPr>
                <w:szCs w:val="24"/>
              </w:rPr>
              <w:t xml:space="preserve">(Vardas, pavardė) </w:t>
            </w:r>
          </w:p>
        </w:tc>
      </w:tr>
      <w:tr w:rsidR="0048092B" w:rsidRPr="0048092B" w14:paraId="173A4252" w14:textId="77777777" w:rsidTr="0048092B">
        <w:trPr>
          <w:trHeight w:val="310"/>
        </w:trPr>
        <w:tc>
          <w:tcPr>
            <w:tcW w:w="4820" w:type="dxa"/>
            <w:tcBorders>
              <w:top w:val="nil"/>
              <w:left w:val="single" w:sz="6" w:space="0" w:color="000000"/>
              <w:bottom w:val="nil"/>
              <w:right w:val="single" w:sz="6" w:space="0" w:color="000000"/>
            </w:tcBorders>
            <w:hideMark/>
          </w:tcPr>
          <w:p w14:paraId="1D5E7256" w14:textId="77777777" w:rsidR="0048092B" w:rsidRPr="0048092B" w:rsidRDefault="0048092B" w:rsidP="0048092B">
            <w:pPr>
              <w:jc w:val="center"/>
              <w:rPr>
                <w:szCs w:val="24"/>
              </w:rPr>
            </w:pPr>
            <w:r w:rsidRPr="0048092B">
              <w:rPr>
                <w:szCs w:val="24"/>
              </w:rPr>
              <w:t xml:space="preserve">(Pareigos) </w:t>
            </w:r>
          </w:p>
        </w:tc>
        <w:tc>
          <w:tcPr>
            <w:tcW w:w="4539" w:type="dxa"/>
            <w:tcBorders>
              <w:top w:val="nil"/>
              <w:left w:val="single" w:sz="6" w:space="0" w:color="000000"/>
              <w:bottom w:val="nil"/>
              <w:right w:val="single" w:sz="6" w:space="0" w:color="000000"/>
            </w:tcBorders>
            <w:hideMark/>
          </w:tcPr>
          <w:p w14:paraId="4B5501FE" w14:textId="77777777" w:rsidR="0048092B" w:rsidRPr="0048092B" w:rsidRDefault="0048092B" w:rsidP="0048092B">
            <w:pPr>
              <w:jc w:val="center"/>
              <w:rPr>
                <w:szCs w:val="24"/>
              </w:rPr>
            </w:pPr>
            <w:r w:rsidRPr="0048092B">
              <w:rPr>
                <w:szCs w:val="24"/>
              </w:rPr>
              <w:t xml:space="preserve">(Pareigos) </w:t>
            </w:r>
          </w:p>
        </w:tc>
      </w:tr>
      <w:tr w:rsidR="0048092B" w:rsidRPr="0048092B" w14:paraId="77B23A30" w14:textId="77777777" w:rsidTr="0048092B">
        <w:trPr>
          <w:trHeight w:val="345"/>
        </w:trPr>
        <w:tc>
          <w:tcPr>
            <w:tcW w:w="4820" w:type="dxa"/>
            <w:tcBorders>
              <w:top w:val="nil"/>
              <w:left w:val="single" w:sz="6" w:space="0" w:color="000000"/>
              <w:bottom w:val="single" w:sz="6" w:space="0" w:color="000000"/>
              <w:right w:val="single" w:sz="6" w:space="0" w:color="000000"/>
            </w:tcBorders>
          </w:tcPr>
          <w:p w14:paraId="310EFD7C" w14:textId="77777777" w:rsidR="0048092B" w:rsidRPr="0048092B" w:rsidRDefault="0048092B" w:rsidP="0048092B">
            <w:pPr>
              <w:jc w:val="center"/>
              <w:rPr>
                <w:szCs w:val="24"/>
              </w:rPr>
            </w:pPr>
          </w:p>
        </w:tc>
        <w:tc>
          <w:tcPr>
            <w:tcW w:w="4539" w:type="dxa"/>
            <w:tcBorders>
              <w:top w:val="nil"/>
              <w:left w:val="single" w:sz="6" w:space="0" w:color="000000"/>
              <w:bottom w:val="single" w:sz="6" w:space="0" w:color="000000"/>
              <w:right w:val="single" w:sz="6" w:space="0" w:color="000000"/>
            </w:tcBorders>
          </w:tcPr>
          <w:p w14:paraId="271F52A5" w14:textId="77777777" w:rsidR="0048092B" w:rsidRPr="0048092B" w:rsidRDefault="0048092B" w:rsidP="0048092B">
            <w:pPr>
              <w:jc w:val="center"/>
              <w:rPr>
                <w:szCs w:val="24"/>
              </w:rPr>
            </w:pPr>
          </w:p>
        </w:tc>
      </w:tr>
    </w:tbl>
    <w:p w14:paraId="0B6F30C3" w14:textId="77777777" w:rsidR="0048092B" w:rsidRPr="0048092B" w:rsidRDefault="0048092B" w:rsidP="0048092B">
      <w:pPr>
        <w:jc w:val="center"/>
        <w:rPr>
          <w:szCs w:val="24"/>
        </w:rPr>
      </w:pPr>
    </w:p>
    <w:p w14:paraId="43AE5CEA" w14:textId="77777777" w:rsidR="0048092B" w:rsidRPr="0048092B" w:rsidRDefault="0048092B" w:rsidP="0048092B">
      <w:pPr>
        <w:jc w:val="center"/>
        <w:rPr>
          <w:szCs w:val="24"/>
        </w:rPr>
      </w:pPr>
      <w:r w:rsidRPr="0048092B">
        <w:rPr>
          <w:szCs w:val="24"/>
        </w:rPr>
        <w:t>___________</w:t>
      </w:r>
    </w:p>
    <w:p w14:paraId="132F6011" w14:textId="77777777" w:rsidR="0048092B" w:rsidRPr="0048092B" w:rsidRDefault="0048092B" w:rsidP="0048092B">
      <w:pPr>
        <w:jc w:val="center"/>
        <w:rPr>
          <w:szCs w:val="24"/>
        </w:rPr>
      </w:pPr>
    </w:p>
    <w:p w14:paraId="1B955413" w14:textId="77777777" w:rsidR="0048092B" w:rsidRDefault="0048092B">
      <w:pPr>
        <w:jc w:val="center"/>
        <w:rPr>
          <w:szCs w:val="24"/>
        </w:rPr>
      </w:pPr>
    </w:p>
    <w:sectPr w:rsidR="0048092B"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933D" w14:textId="77777777" w:rsidR="00986003" w:rsidRDefault="00986003">
      <w:pPr>
        <w:rPr>
          <w:kern w:val="2"/>
          <w:sz w:val="22"/>
          <w:szCs w:val="22"/>
          <w:lang w:val="en-US"/>
        </w:rPr>
      </w:pPr>
      <w:r>
        <w:rPr>
          <w:kern w:val="2"/>
          <w:sz w:val="22"/>
          <w:szCs w:val="22"/>
          <w:lang w:val="en-US"/>
        </w:rPr>
        <w:separator/>
      </w:r>
    </w:p>
  </w:endnote>
  <w:endnote w:type="continuationSeparator" w:id="0">
    <w:p w14:paraId="1682BB86" w14:textId="77777777" w:rsidR="00986003" w:rsidRDefault="00986003">
      <w:pPr>
        <w:rPr>
          <w:kern w:val="2"/>
          <w:sz w:val="22"/>
          <w:szCs w:val="22"/>
          <w:lang w:val="en-US"/>
        </w:rPr>
      </w:pPr>
      <w:r>
        <w:rPr>
          <w:kern w:val="2"/>
          <w:sz w:val="22"/>
          <w:szCs w:val="22"/>
          <w:lang w:val="en-US"/>
        </w:rPr>
        <w:continuationSeparator/>
      </w:r>
    </w:p>
  </w:endnote>
  <w:endnote w:type="continuationNotice" w:id="1">
    <w:p w14:paraId="0825F94E" w14:textId="77777777" w:rsidR="00986003" w:rsidRDefault="009860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79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458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46E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320D" w14:textId="77777777" w:rsidR="00986003" w:rsidRDefault="00986003">
      <w:pPr>
        <w:rPr>
          <w:kern w:val="2"/>
          <w:sz w:val="22"/>
          <w:szCs w:val="22"/>
          <w:lang w:val="en-US"/>
        </w:rPr>
      </w:pPr>
      <w:r>
        <w:rPr>
          <w:kern w:val="2"/>
          <w:sz w:val="22"/>
          <w:szCs w:val="22"/>
          <w:lang w:val="en-US"/>
        </w:rPr>
        <w:separator/>
      </w:r>
    </w:p>
  </w:footnote>
  <w:footnote w:type="continuationSeparator" w:id="0">
    <w:p w14:paraId="03F187D0" w14:textId="77777777" w:rsidR="00986003" w:rsidRDefault="00986003">
      <w:pPr>
        <w:rPr>
          <w:kern w:val="2"/>
          <w:sz w:val="22"/>
          <w:szCs w:val="22"/>
          <w:lang w:val="en-US"/>
        </w:rPr>
      </w:pPr>
      <w:r>
        <w:rPr>
          <w:kern w:val="2"/>
          <w:sz w:val="22"/>
          <w:szCs w:val="22"/>
          <w:lang w:val="en-US"/>
        </w:rPr>
        <w:continuationSeparator/>
      </w:r>
    </w:p>
  </w:footnote>
  <w:footnote w:type="continuationNotice" w:id="1">
    <w:p w14:paraId="1DEDC440" w14:textId="77777777" w:rsidR="00986003" w:rsidRDefault="009860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1635" w14:textId="77777777" w:rsidR="005A5832" w:rsidRDefault="005A5832">
    <w:pPr>
      <w:tabs>
        <w:tab w:val="center" w:pos="4680"/>
        <w:tab w:val="right" w:pos="9360"/>
      </w:tabs>
      <w:spacing w:after="160" w:line="259" w:lineRule="auto"/>
      <w:rPr>
        <w:kern w:val="2"/>
        <w:sz w:val="22"/>
        <w:szCs w:val="22"/>
        <w:lang w:val="en-US"/>
      </w:rPr>
    </w:pPr>
  </w:p>
  <w:p w14:paraId="639ED5A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A65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7374DB">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2A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38B3"/>
    <w:multiLevelType w:val="hybridMultilevel"/>
    <w:tmpl w:val="1FA2F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C3582C"/>
    <w:multiLevelType w:val="hybridMultilevel"/>
    <w:tmpl w:val="AB1828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0724186">
    <w:abstractNumId w:val="0"/>
  </w:num>
  <w:num w:numId="2" w16cid:durableId="123053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5BDB"/>
    <w:rsid w:val="000E2E77"/>
    <w:rsid w:val="00114D3B"/>
    <w:rsid w:val="00120A7C"/>
    <w:rsid w:val="001459E7"/>
    <w:rsid w:val="00197CA5"/>
    <w:rsid w:val="002361C3"/>
    <w:rsid w:val="002379AB"/>
    <w:rsid w:val="00274B05"/>
    <w:rsid w:val="003113B8"/>
    <w:rsid w:val="00387408"/>
    <w:rsid w:val="003912D9"/>
    <w:rsid w:val="00391DDD"/>
    <w:rsid w:val="003B5A86"/>
    <w:rsid w:val="003F1F54"/>
    <w:rsid w:val="003F45EE"/>
    <w:rsid w:val="004058BE"/>
    <w:rsid w:val="0044696A"/>
    <w:rsid w:val="00455E39"/>
    <w:rsid w:val="00470316"/>
    <w:rsid w:val="0048092B"/>
    <w:rsid w:val="00492B59"/>
    <w:rsid w:val="004B5DD6"/>
    <w:rsid w:val="004C4302"/>
    <w:rsid w:val="004D4F73"/>
    <w:rsid w:val="004E3524"/>
    <w:rsid w:val="00511AFD"/>
    <w:rsid w:val="005A04DA"/>
    <w:rsid w:val="005A5832"/>
    <w:rsid w:val="005A6DFF"/>
    <w:rsid w:val="005B18ED"/>
    <w:rsid w:val="005C26B3"/>
    <w:rsid w:val="005F5B23"/>
    <w:rsid w:val="00671C08"/>
    <w:rsid w:val="0068730E"/>
    <w:rsid w:val="00692007"/>
    <w:rsid w:val="006D40E8"/>
    <w:rsid w:val="007135A6"/>
    <w:rsid w:val="007374DB"/>
    <w:rsid w:val="00783ADE"/>
    <w:rsid w:val="007B75DB"/>
    <w:rsid w:val="007D2082"/>
    <w:rsid w:val="007D6642"/>
    <w:rsid w:val="00816ED3"/>
    <w:rsid w:val="00833B31"/>
    <w:rsid w:val="00863CE6"/>
    <w:rsid w:val="008A50DE"/>
    <w:rsid w:val="00900172"/>
    <w:rsid w:val="00967965"/>
    <w:rsid w:val="009719D6"/>
    <w:rsid w:val="00986003"/>
    <w:rsid w:val="009A3E43"/>
    <w:rsid w:val="009A4900"/>
    <w:rsid w:val="009D13CE"/>
    <w:rsid w:val="00A10867"/>
    <w:rsid w:val="00A4312A"/>
    <w:rsid w:val="00A4796A"/>
    <w:rsid w:val="00A7548A"/>
    <w:rsid w:val="00A77F3E"/>
    <w:rsid w:val="00AA033E"/>
    <w:rsid w:val="00AA34D1"/>
    <w:rsid w:val="00AA51F5"/>
    <w:rsid w:val="00AA7224"/>
    <w:rsid w:val="00AF4FD8"/>
    <w:rsid w:val="00B114D7"/>
    <w:rsid w:val="00B871E8"/>
    <w:rsid w:val="00BA7302"/>
    <w:rsid w:val="00BF0207"/>
    <w:rsid w:val="00C03B85"/>
    <w:rsid w:val="00C70625"/>
    <w:rsid w:val="00CB455B"/>
    <w:rsid w:val="00D647A6"/>
    <w:rsid w:val="00DA1F2F"/>
    <w:rsid w:val="00DC5466"/>
    <w:rsid w:val="00E17127"/>
    <w:rsid w:val="00E36FA8"/>
    <w:rsid w:val="00E7076B"/>
    <w:rsid w:val="00EB7949"/>
    <w:rsid w:val="00ED104A"/>
    <w:rsid w:val="00F36452"/>
    <w:rsid w:val="00FB23C9"/>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4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816ED3"/>
    <w:rPr>
      <w:color w:val="0563C1" w:themeColor="hyperlink"/>
      <w:u w:val="single"/>
    </w:rPr>
  </w:style>
  <w:style w:type="character" w:customStyle="1" w:styleId="Neapdorotaspaminjimas1">
    <w:name w:val="Neapdorotas paminėjimas1"/>
    <w:basedOn w:val="Numatytasispastraiposriftas"/>
    <w:uiPriority w:val="99"/>
    <w:semiHidden/>
    <w:unhideWhenUsed/>
    <w:rsid w:val="00816ED3"/>
    <w:rPr>
      <w:color w:val="605E5C"/>
      <w:shd w:val="clear" w:color="auto" w:fill="E1DFDD"/>
    </w:rPr>
  </w:style>
  <w:style w:type="paragraph" w:styleId="HTMLiankstoformatuotas">
    <w:name w:val="HTML Preformatted"/>
    <w:basedOn w:val="prastasis"/>
    <w:link w:val="HTMLiankstoformatuotasDiagrama"/>
    <w:semiHidden/>
    <w:unhideWhenUsed/>
    <w:rsid w:val="00863CE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863CE6"/>
    <w:rPr>
      <w:rFonts w:ascii="Consolas" w:hAnsi="Consolas"/>
      <w:sz w:val="20"/>
    </w:rPr>
  </w:style>
  <w:style w:type="paragraph" w:styleId="Sraopastraipa">
    <w:name w:val="List Paragraph"/>
    <w:basedOn w:val="prastasis"/>
    <w:rsid w:val="008A50DE"/>
    <w:pPr>
      <w:ind w:left="720"/>
      <w:contextualSpacing/>
    </w:pPr>
  </w:style>
  <w:style w:type="character" w:styleId="Komentaronuoroda">
    <w:name w:val="annotation reference"/>
    <w:basedOn w:val="Numatytasispastraiposriftas"/>
    <w:semiHidden/>
    <w:unhideWhenUsed/>
    <w:rsid w:val="00AA033E"/>
    <w:rPr>
      <w:sz w:val="16"/>
      <w:szCs w:val="16"/>
    </w:rPr>
  </w:style>
  <w:style w:type="paragraph" w:styleId="Komentarotekstas">
    <w:name w:val="annotation text"/>
    <w:basedOn w:val="prastasis"/>
    <w:link w:val="KomentarotekstasDiagrama"/>
    <w:unhideWhenUsed/>
    <w:rsid w:val="00AA033E"/>
    <w:rPr>
      <w:sz w:val="20"/>
    </w:rPr>
  </w:style>
  <w:style w:type="character" w:customStyle="1" w:styleId="KomentarotekstasDiagrama">
    <w:name w:val="Komentaro tekstas Diagrama"/>
    <w:basedOn w:val="Numatytasispastraiposriftas"/>
    <w:link w:val="Komentarotekstas"/>
    <w:rsid w:val="00AA033E"/>
    <w:rPr>
      <w:sz w:val="20"/>
    </w:rPr>
  </w:style>
  <w:style w:type="paragraph" w:styleId="Komentarotema">
    <w:name w:val="annotation subject"/>
    <w:basedOn w:val="Komentarotekstas"/>
    <w:next w:val="Komentarotekstas"/>
    <w:link w:val="KomentarotemaDiagrama"/>
    <w:semiHidden/>
    <w:unhideWhenUsed/>
    <w:rsid w:val="00AA033E"/>
    <w:rPr>
      <w:b/>
      <w:bCs/>
    </w:rPr>
  </w:style>
  <w:style w:type="character" w:customStyle="1" w:styleId="KomentarotemaDiagrama">
    <w:name w:val="Komentaro tema Diagrama"/>
    <w:basedOn w:val="KomentarotekstasDiagrama"/>
    <w:link w:val="Komentarotema"/>
    <w:semiHidden/>
    <w:rsid w:val="00AA033E"/>
    <w:rPr>
      <w:b/>
      <w:bCs/>
      <w:sz w:val="20"/>
    </w:rPr>
  </w:style>
  <w:style w:type="paragraph" w:styleId="Pataisymai">
    <w:name w:val="Revision"/>
    <w:hidden/>
    <w:semiHidden/>
    <w:rsid w:val="00783ADE"/>
  </w:style>
  <w:style w:type="paragraph" w:styleId="Debesliotekstas">
    <w:name w:val="Balloon Text"/>
    <w:basedOn w:val="prastasis"/>
    <w:link w:val="DebesliotekstasDiagrama"/>
    <w:semiHidden/>
    <w:unhideWhenUsed/>
    <w:rsid w:val="003912D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91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7293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2128766">
      <w:bodyDiv w:val="1"/>
      <w:marLeft w:val="0"/>
      <w:marRight w:val="0"/>
      <w:marTop w:val="0"/>
      <w:marBottom w:val="0"/>
      <w:divBdr>
        <w:top w:val="none" w:sz="0" w:space="0" w:color="auto"/>
        <w:left w:val="none" w:sz="0" w:space="0" w:color="auto"/>
        <w:bottom w:val="none" w:sz="0" w:space="0" w:color="auto"/>
        <w:right w:val="none" w:sz="0" w:space="0" w:color="auto"/>
      </w:divBdr>
    </w:div>
    <w:div w:id="1951543252">
      <w:bodyDiv w:val="1"/>
      <w:marLeft w:val="0"/>
      <w:marRight w:val="0"/>
      <w:marTop w:val="0"/>
      <w:marBottom w:val="0"/>
      <w:divBdr>
        <w:top w:val="none" w:sz="0" w:space="0" w:color="auto"/>
        <w:left w:val="none" w:sz="0" w:space="0" w:color="auto"/>
        <w:bottom w:val="none" w:sz="0" w:space="0" w:color="auto"/>
        <w:right w:val="none" w:sz="0" w:space="0" w:color="auto"/>
      </w:divBdr>
    </w:div>
    <w:div w:id="207843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oniskio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B82DE-55AE-4B86-B568-F07F43F1AAA1}">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8463</Words>
  <Characters>4825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18</cp:revision>
  <dcterms:created xsi:type="dcterms:W3CDTF">2025-01-07T17:51:00Z</dcterms:created>
  <dcterms:modified xsi:type="dcterms:W3CDTF">2025-03-21T08:36:00Z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