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E54A" w14:textId="77777777" w:rsidR="00E551FD" w:rsidRPr="00E551FD" w:rsidRDefault="00E551FD" w:rsidP="003B1DC1">
      <w:pPr>
        <w:tabs>
          <w:tab w:val="center" w:pos="4908"/>
          <w:tab w:val="left" w:pos="7305"/>
        </w:tabs>
        <w:spacing w:after="0" w:line="240" w:lineRule="auto"/>
        <w:ind w:right="-178"/>
        <w:jc w:val="right"/>
        <w:rPr>
          <w:rFonts w:ascii="Arial" w:eastAsia="Times New Roman" w:hAnsi="Arial" w:cs="Arial"/>
          <w:b/>
        </w:rPr>
      </w:pPr>
    </w:p>
    <w:p w14:paraId="211F09D2" w14:textId="77777777" w:rsidR="00E551FD" w:rsidRPr="00E551FD" w:rsidRDefault="00E551FD" w:rsidP="00E551FD">
      <w:pPr>
        <w:tabs>
          <w:tab w:val="center" w:pos="4908"/>
          <w:tab w:val="left" w:pos="7305"/>
        </w:tabs>
        <w:spacing w:after="0" w:line="240" w:lineRule="auto"/>
        <w:ind w:right="-178"/>
        <w:jc w:val="center"/>
        <w:rPr>
          <w:rFonts w:ascii="Arial" w:eastAsia="Times New Roman" w:hAnsi="Arial" w:cs="Arial"/>
          <w:b/>
        </w:rPr>
      </w:pPr>
      <w:r w:rsidRPr="00E551FD">
        <w:rPr>
          <w:rFonts w:ascii="Arial" w:eastAsia="Times New Roman" w:hAnsi="Arial" w:cs="Arial"/>
          <w:b/>
        </w:rPr>
        <w:t>REIKALAVIMAI TIEKĖJŲ KVALIFIKACIJAI</w:t>
      </w:r>
    </w:p>
    <w:p w14:paraId="3EC89122" w14:textId="77777777" w:rsidR="00E551FD" w:rsidRPr="00E551FD" w:rsidRDefault="00E551FD" w:rsidP="00E551FD">
      <w:pPr>
        <w:pStyle w:val="Sraopastraipa"/>
        <w:tabs>
          <w:tab w:val="left" w:pos="709"/>
        </w:tabs>
        <w:spacing w:after="0" w:line="240" w:lineRule="auto"/>
        <w:ind w:left="0"/>
        <w:jc w:val="both"/>
        <w:rPr>
          <w:rFonts w:ascii="Arial" w:eastAsia="Times New Roman" w:hAnsi="Arial" w:cs="Arial"/>
          <w:bCs/>
          <w:lang w:val="lt-LT"/>
        </w:rPr>
      </w:pPr>
    </w:p>
    <w:p w14:paraId="2F74A902" w14:textId="16607ABE" w:rsidR="00E551FD" w:rsidRPr="00E551FD" w:rsidRDefault="00E551FD" w:rsidP="00E551FD">
      <w:pPr>
        <w:pStyle w:val="Sraopastraipa"/>
        <w:spacing w:after="0" w:line="240" w:lineRule="auto"/>
        <w:ind w:left="0" w:firstLine="567"/>
        <w:jc w:val="both"/>
        <w:rPr>
          <w:rFonts w:ascii="Arial" w:hAnsi="Arial" w:cs="Arial"/>
          <w:bCs/>
          <w:lang w:val="lt-LT"/>
        </w:rPr>
      </w:pPr>
      <w:r w:rsidRPr="00E551FD">
        <w:rPr>
          <w:rFonts w:ascii="Arial" w:hAnsi="Arial" w:cs="Arial"/>
          <w:bCs/>
          <w:lang w:val="lt-LT"/>
        </w:rPr>
        <w:t xml:space="preserve">Tiekėjas turi neatitikti žemiau nurodytus reikalavimus dėl pašalinimo pagrindų nebuvimo </w:t>
      </w:r>
      <w:r w:rsidRPr="00E551FD">
        <w:rPr>
          <w:rFonts w:ascii="Arial" w:hAnsi="Arial" w:cs="Arial"/>
          <w:bCs/>
          <w:i/>
          <w:iCs/>
          <w:lang w:val="lt-LT"/>
        </w:rPr>
        <w:t>(</w:t>
      </w:r>
      <w:r w:rsidR="00C63939">
        <w:rPr>
          <w:rFonts w:ascii="Arial" w:hAnsi="Arial" w:cs="Arial"/>
          <w:bCs/>
          <w:i/>
          <w:iCs/>
          <w:lang w:val="lt-LT"/>
        </w:rPr>
        <w:t>1 lentelė e</w:t>
      </w:r>
      <w:r w:rsidRPr="00E551FD">
        <w:rPr>
          <w:rFonts w:ascii="Arial" w:hAnsi="Arial" w:cs="Arial"/>
          <w:bCs/>
          <w:i/>
          <w:iCs/>
          <w:lang w:val="lt-LT"/>
        </w:rPr>
        <w:t>il. Nr. 1-11)</w:t>
      </w:r>
      <w:r w:rsidR="00C63939">
        <w:rPr>
          <w:rFonts w:ascii="Arial" w:hAnsi="Arial" w:cs="Arial"/>
          <w:bCs/>
          <w:lang w:val="lt-LT"/>
        </w:rPr>
        <w:t xml:space="preserve"> ir turi atitikti kvalifikacijos reikalavimus </w:t>
      </w:r>
      <w:r w:rsidR="00C63939" w:rsidRPr="00C63939">
        <w:rPr>
          <w:rFonts w:ascii="Arial" w:hAnsi="Arial" w:cs="Arial"/>
          <w:bCs/>
          <w:i/>
          <w:iCs/>
          <w:lang w:val="lt-LT"/>
        </w:rPr>
        <w:t>(2 lentelė 1-2)</w:t>
      </w:r>
      <w:r w:rsidR="00C63939">
        <w:rPr>
          <w:rFonts w:ascii="Arial" w:hAnsi="Arial" w:cs="Arial"/>
          <w:bCs/>
          <w:lang w:val="lt-LT"/>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E551FD" w:rsidRPr="00E551FD" w14:paraId="5A83E706" w14:textId="77777777" w:rsidTr="00C673D2">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29847B88" w14:textId="77777777" w:rsidR="00E551FD" w:rsidRPr="00E551FD" w:rsidRDefault="00E551FD" w:rsidP="00C673D2">
            <w:pPr>
              <w:spacing w:after="0" w:line="240" w:lineRule="auto"/>
              <w:rPr>
                <w:rFonts w:ascii="Arial" w:hAnsi="Arial" w:cs="Arial"/>
                <w:b/>
              </w:rPr>
            </w:pPr>
            <w:r w:rsidRPr="00E551FD">
              <w:rPr>
                <w:rFonts w:ascii="Arial" w:hAnsi="Arial" w:cs="Arial"/>
                <w:b/>
              </w:rPr>
              <w:t>1 lentelė. Tiekėjų pašalinimo pagrindai</w:t>
            </w:r>
          </w:p>
        </w:tc>
      </w:tr>
      <w:tr w:rsidR="00E551FD" w:rsidRPr="00E551FD" w14:paraId="6B46D1C1" w14:textId="77777777" w:rsidTr="00C673D2">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42AA1F"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585320A" w14:textId="77777777" w:rsidR="00E551FD" w:rsidRPr="00E551FD" w:rsidRDefault="00E551FD" w:rsidP="00C673D2">
            <w:pPr>
              <w:spacing w:after="0" w:line="240" w:lineRule="auto"/>
              <w:jc w:val="center"/>
              <w:rPr>
                <w:rFonts w:ascii="Arial" w:hAnsi="Arial" w:cs="Arial"/>
                <w:b/>
              </w:rPr>
            </w:pPr>
            <w:r w:rsidRPr="00E551F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21DD8E1D" w14:textId="77777777" w:rsidR="00E551FD" w:rsidRPr="00E551FD" w:rsidRDefault="00E551FD" w:rsidP="00C673D2">
            <w:pPr>
              <w:spacing w:after="0" w:line="240" w:lineRule="auto"/>
              <w:jc w:val="center"/>
              <w:rPr>
                <w:rFonts w:ascii="Arial" w:hAnsi="Arial" w:cs="Arial"/>
                <w:b/>
              </w:rPr>
            </w:pPr>
            <w:r w:rsidRPr="00E551F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BA1B844"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1626D85B" w14:textId="77777777" w:rsidR="00E551FD" w:rsidRPr="00E551FD" w:rsidRDefault="00E551FD" w:rsidP="00C673D2">
            <w:pPr>
              <w:spacing w:after="0" w:line="240" w:lineRule="auto"/>
              <w:jc w:val="center"/>
              <w:rPr>
                <w:rFonts w:ascii="Arial" w:hAnsi="Arial" w:cs="Arial"/>
                <w:b/>
              </w:rPr>
            </w:pPr>
            <w:r w:rsidRPr="00E551FD">
              <w:rPr>
                <w:rFonts w:ascii="Arial" w:hAnsi="Arial" w:cs="Arial"/>
                <w:b/>
              </w:rPr>
              <w:t>Subjektas ir / ar ūkio subjektas, kurio pajėgumais remiamasi,  kuris / -</w:t>
            </w:r>
            <w:proofErr w:type="spellStart"/>
            <w:r w:rsidRPr="00E551FD">
              <w:rPr>
                <w:rFonts w:ascii="Arial" w:hAnsi="Arial" w:cs="Arial"/>
                <w:b/>
              </w:rPr>
              <w:t>ie</w:t>
            </w:r>
            <w:proofErr w:type="spellEnd"/>
            <w:r w:rsidRPr="00E551FD">
              <w:rPr>
                <w:rFonts w:ascii="Arial" w:hAnsi="Arial" w:cs="Arial"/>
                <w:b/>
              </w:rPr>
              <w:t xml:space="preserve"> turi neturėti pašalinimo pagrindų</w:t>
            </w:r>
          </w:p>
        </w:tc>
      </w:tr>
      <w:tr w:rsidR="00E551FD" w:rsidRPr="00E551FD" w14:paraId="6D3CDAC6"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16E9C9E2"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21F2A4D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sz w:val="22"/>
                <w:szCs w:val="22"/>
                <w:lang w:eastAsia="en-US"/>
              </w:rPr>
              <w:t>Tiekėjas arba jo atsakingas asmuo, nurodytas VPĮ 46 straipsnio 2 dalies 2 punkte, nuteistas už šią nusikalstamą veiką:</w:t>
            </w:r>
          </w:p>
          <w:p w14:paraId="74A9A4DD"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1) dalyvavimą nusikalstamame susivienijime, jo organizavimą ar vadovavimą jam;</w:t>
            </w:r>
          </w:p>
          <w:p w14:paraId="2B26A24E"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2) kyšininkavimą, prekybą poveikiu, papirkimą;</w:t>
            </w:r>
          </w:p>
          <w:p w14:paraId="042D531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D9818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lastRenderedPageBreak/>
              <w:t>4) nusikalstamą bankrotą;</w:t>
            </w:r>
          </w:p>
          <w:p w14:paraId="084A1E23"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5) teroristinį ir su teroristine veikla susijusį nusikaltimą;</w:t>
            </w:r>
          </w:p>
          <w:p w14:paraId="1E72EA40"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6) nusikalstamu būdu gauto turto legalizavimą;</w:t>
            </w:r>
          </w:p>
          <w:p w14:paraId="3991624E"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7) prekybą žmonėmis, vaiko pirkimą arba pardavimą;</w:t>
            </w:r>
          </w:p>
          <w:p w14:paraId="19752800"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8C3D6D" w14:textId="77777777" w:rsidR="00E551FD" w:rsidRPr="00E551FD" w:rsidRDefault="00E551FD" w:rsidP="00C673D2">
            <w:pPr>
              <w:pStyle w:val="Betarp"/>
              <w:jc w:val="both"/>
              <w:rPr>
                <w:rFonts w:ascii="Arial" w:hAnsi="Arial" w:cs="Arial"/>
                <w:b/>
                <w:bCs/>
                <w:sz w:val="22"/>
                <w:szCs w:val="22"/>
                <w:lang w:eastAsia="en-US"/>
              </w:rPr>
            </w:pPr>
          </w:p>
          <w:p w14:paraId="251D45A2"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Laikoma, kad tiekėjas arba jo atsakingas asmuo nuteistas už aukščiau nurodytą nusikalstamą veiką, kai dėl:</w:t>
            </w:r>
          </w:p>
          <w:p w14:paraId="6F0512D1" w14:textId="77777777" w:rsidR="00E551FD" w:rsidRPr="00E551FD" w:rsidRDefault="00E551FD" w:rsidP="00C673D2">
            <w:pPr>
              <w:pStyle w:val="Betarp"/>
              <w:jc w:val="both"/>
              <w:rPr>
                <w:rFonts w:ascii="Arial" w:hAnsi="Arial" w:cs="Arial"/>
                <w:bCs/>
                <w:sz w:val="22"/>
                <w:szCs w:val="22"/>
                <w:lang w:eastAsia="en-US"/>
              </w:rPr>
            </w:pPr>
            <w:r w:rsidRPr="00E551F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0AFDA42" w14:textId="77777777" w:rsidR="00E551FD" w:rsidRPr="00E551FD" w:rsidRDefault="00E551FD" w:rsidP="00C673D2">
            <w:pPr>
              <w:pStyle w:val="Betarp"/>
              <w:jc w:val="both"/>
              <w:rPr>
                <w:rFonts w:ascii="Arial" w:hAnsi="Arial" w:cs="Arial"/>
                <w:b/>
                <w:color w:val="FF0000"/>
                <w:sz w:val="22"/>
                <w:szCs w:val="22"/>
                <w:lang w:eastAsia="en-US"/>
              </w:rPr>
            </w:pPr>
            <w:r w:rsidRPr="00E551FD">
              <w:rPr>
                <w:rFonts w:ascii="Arial" w:hAnsi="Arial" w:cs="Arial"/>
                <w:b/>
                <w:color w:val="FF0000"/>
                <w:sz w:val="22"/>
                <w:szCs w:val="22"/>
                <w:lang w:eastAsia="en-US"/>
              </w:rPr>
              <w:t>Tarptautinės vertės pirkimui:</w:t>
            </w:r>
          </w:p>
          <w:p w14:paraId="6554D30B" w14:textId="77777777" w:rsidR="00E551FD" w:rsidRPr="00E551FD" w:rsidRDefault="00E551FD" w:rsidP="00C673D2">
            <w:pPr>
              <w:pStyle w:val="Betarp"/>
              <w:jc w:val="both"/>
              <w:rPr>
                <w:rFonts w:ascii="Arial" w:hAnsi="Arial" w:cs="Arial"/>
                <w:i/>
                <w:iCs/>
                <w:sz w:val="22"/>
                <w:szCs w:val="22"/>
                <w:lang w:eastAsia="en-US"/>
              </w:rPr>
            </w:pPr>
            <w:r w:rsidRPr="00E551FD">
              <w:rPr>
                <w:rFonts w:ascii="Arial" w:hAnsi="Arial" w:cs="Arial"/>
                <w:i/>
                <w:i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312843" w14:textId="77777777" w:rsidR="00E551FD" w:rsidRPr="00E551FD" w:rsidRDefault="00E551FD" w:rsidP="00C673D2">
            <w:pPr>
              <w:pStyle w:val="Betarp"/>
              <w:jc w:val="both"/>
              <w:rPr>
                <w:rFonts w:ascii="Arial" w:hAnsi="Arial" w:cs="Arial"/>
                <w:b/>
                <w:bCs/>
                <w:color w:val="FF0000"/>
                <w:sz w:val="22"/>
                <w:szCs w:val="22"/>
                <w:lang w:eastAsia="en-US"/>
              </w:rPr>
            </w:pPr>
            <w:r w:rsidRPr="00E551FD">
              <w:rPr>
                <w:rFonts w:ascii="Arial" w:hAnsi="Arial" w:cs="Arial"/>
                <w:b/>
                <w:bCs/>
                <w:color w:val="FF0000"/>
                <w:sz w:val="22"/>
                <w:szCs w:val="22"/>
                <w:lang w:eastAsia="en-US"/>
              </w:rPr>
              <w:t>Supaprastintos vertės pirkimui:</w:t>
            </w:r>
          </w:p>
          <w:p w14:paraId="32E24EF5" w14:textId="77777777" w:rsidR="00E551FD" w:rsidRPr="00E551FD" w:rsidRDefault="00E551FD" w:rsidP="00C673D2">
            <w:pPr>
              <w:pStyle w:val="Betarp"/>
              <w:jc w:val="both"/>
              <w:rPr>
                <w:rFonts w:ascii="Arial" w:hAnsi="Arial" w:cs="Arial"/>
                <w:i/>
                <w:iCs/>
                <w:sz w:val="22"/>
                <w:szCs w:val="22"/>
                <w:lang w:eastAsia="en-US"/>
              </w:rPr>
            </w:pPr>
            <w:r w:rsidRPr="00E551FD">
              <w:rPr>
                <w:rFonts w:ascii="Arial" w:hAnsi="Arial" w:cs="Arial"/>
                <w:i/>
                <w:iCs/>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FBE4D3" w14:textId="77777777" w:rsidR="00E551FD" w:rsidRPr="00E551FD" w:rsidRDefault="00E551FD" w:rsidP="00C673D2">
            <w:pPr>
              <w:pStyle w:val="Betarp"/>
              <w:jc w:val="both"/>
              <w:rPr>
                <w:rFonts w:ascii="Arial" w:hAnsi="Arial" w:cs="Arial"/>
                <w:color w:val="00B050"/>
                <w:sz w:val="22"/>
                <w:szCs w:val="22"/>
                <w:lang w:eastAsia="en-US"/>
              </w:rPr>
            </w:pPr>
          </w:p>
          <w:p w14:paraId="108638A3" w14:textId="77777777" w:rsidR="00E551FD" w:rsidRPr="00E551FD" w:rsidRDefault="00E551FD" w:rsidP="00C673D2">
            <w:pPr>
              <w:pStyle w:val="Betarp"/>
              <w:jc w:val="both"/>
              <w:rPr>
                <w:rFonts w:ascii="Arial" w:hAnsi="Arial" w:cs="Arial"/>
                <w:color w:val="00B050"/>
                <w:sz w:val="22"/>
                <w:szCs w:val="22"/>
                <w:lang w:eastAsia="en-US"/>
              </w:rPr>
            </w:pPr>
            <w:r w:rsidRPr="00E551FD">
              <w:rPr>
                <w:rFonts w:ascii="Arial" w:hAnsi="Arial" w:cs="Arial"/>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3791B8" w14:textId="77777777" w:rsidR="00E551FD" w:rsidRPr="00E551FD" w:rsidRDefault="00E551FD" w:rsidP="00C673D2">
            <w:pPr>
              <w:pStyle w:val="Betarp"/>
              <w:jc w:val="both"/>
              <w:rPr>
                <w:rFonts w:ascii="Arial" w:hAnsi="Arial" w:cs="Arial"/>
                <w:color w:val="00B050"/>
                <w:sz w:val="22"/>
                <w:szCs w:val="22"/>
                <w:lang w:eastAsia="en-US"/>
              </w:rPr>
            </w:pPr>
          </w:p>
          <w:p w14:paraId="56DE04C7"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1E6A2455"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690082C7"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p w14:paraId="53A60B72" w14:textId="77777777" w:rsidR="00E551FD" w:rsidRPr="00E551FD" w:rsidRDefault="00E551FD" w:rsidP="00C673D2">
            <w:pPr>
              <w:pBdr>
                <w:top w:val="nil"/>
                <w:left w:val="nil"/>
                <w:bottom w:val="nil"/>
                <w:right w:val="nil"/>
                <w:between w:val="nil"/>
                <w:bar w:val="nil"/>
              </w:pBdr>
              <w:suppressAutoHyphens/>
              <w:spacing w:after="0" w:line="240" w:lineRule="auto"/>
              <w:ind w:left="-70"/>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411F79F" w14:textId="77777777" w:rsidR="00E551FD" w:rsidRPr="00E551FD" w:rsidRDefault="00E551FD" w:rsidP="00C673D2">
            <w:pPr>
              <w:pStyle w:val="Betarp"/>
              <w:jc w:val="both"/>
              <w:rPr>
                <w:rFonts w:ascii="Arial" w:eastAsia="Yu Mincho" w:hAnsi="Arial" w:cs="Arial"/>
                <w:b/>
                <w:bCs/>
                <w:sz w:val="22"/>
                <w:szCs w:val="22"/>
                <w:lang w:eastAsia="en-US"/>
              </w:rPr>
            </w:pPr>
            <w:r w:rsidRPr="00E551FD">
              <w:rPr>
                <w:rFonts w:ascii="Arial" w:eastAsia="Yu Mincho" w:hAnsi="Arial" w:cs="Arial"/>
                <w:b/>
                <w:bCs/>
                <w:sz w:val="22"/>
                <w:szCs w:val="22"/>
                <w:lang w:eastAsia="en-US"/>
              </w:rPr>
              <w:lastRenderedPageBreak/>
              <w:t>VPĮ 46 straipsnio 1 dalis</w:t>
            </w:r>
          </w:p>
          <w:p w14:paraId="6055551E" w14:textId="77777777" w:rsidR="00E551FD" w:rsidRPr="00E551FD" w:rsidRDefault="00E551FD" w:rsidP="00C673D2">
            <w:pPr>
              <w:pStyle w:val="Betarp"/>
              <w:jc w:val="both"/>
              <w:rPr>
                <w:rFonts w:ascii="Arial" w:eastAsia="Yu Mincho" w:hAnsi="Arial" w:cs="Arial"/>
                <w:sz w:val="22"/>
                <w:szCs w:val="22"/>
                <w:lang w:eastAsia="en-US"/>
              </w:rPr>
            </w:pPr>
          </w:p>
          <w:p w14:paraId="44AF4F3E" w14:textId="77777777" w:rsidR="00E551FD" w:rsidRPr="00E551FD" w:rsidRDefault="00E551FD" w:rsidP="00C673D2">
            <w:pPr>
              <w:pStyle w:val="Betarp"/>
              <w:jc w:val="both"/>
              <w:rPr>
                <w:rFonts w:ascii="Arial" w:eastAsia="Yu Mincho" w:hAnsi="Arial" w:cs="Arial"/>
                <w:sz w:val="22"/>
                <w:szCs w:val="22"/>
                <w:lang w:eastAsia="en-US"/>
              </w:rPr>
            </w:pPr>
            <w:r w:rsidRPr="00E551FD">
              <w:rPr>
                <w:rFonts w:ascii="Arial" w:eastAsia="Yu Mincho" w:hAnsi="Arial" w:cs="Arial"/>
                <w:sz w:val="22"/>
                <w:szCs w:val="22"/>
                <w:lang w:eastAsia="en-US"/>
              </w:rPr>
              <w:t>EBVPD III dalies A1-A6 punktai</w:t>
            </w:r>
          </w:p>
          <w:p w14:paraId="147FD438" w14:textId="77777777" w:rsidR="00E551FD" w:rsidRPr="00E551FD" w:rsidRDefault="00E551FD" w:rsidP="00C673D2">
            <w:pPr>
              <w:pStyle w:val="Betarp"/>
              <w:jc w:val="both"/>
              <w:rPr>
                <w:rFonts w:ascii="Arial" w:eastAsia="Yu Mincho" w:hAnsi="Arial" w:cs="Arial"/>
                <w:sz w:val="22"/>
                <w:szCs w:val="22"/>
                <w:lang w:eastAsia="en-US"/>
              </w:rPr>
            </w:pPr>
          </w:p>
          <w:p w14:paraId="06FD21E4"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3809EE7C"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Lietuvoje įsteigtų subjektų reikalaujama:</w:t>
            </w:r>
          </w:p>
          <w:p w14:paraId="700EEFE6"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išrašo iš teismo sprendimo arba</w:t>
            </w:r>
          </w:p>
          <w:p w14:paraId="08163721"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Informatikos ir ryšių departamento prie Vidaus reikalų ministerijos pažymos, arba</w:t>
            </w:r>
          </w:p>
          <w:p w14:paraId="574DA81B"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936F9B6"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2D169628"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atitinkamos užsienio šalies institucijos dokumento</w:t>
            </w:r>
            <w:r w:rsidRPr="00E551FD">
              <w:rPr>
                <w:rStyle w:val="Puslapioinaosnuoroda"/>
                <w:rFonts w:ascii="Arial" w:hAnsi="Arial" w:cs="Arial"/>
                <w:sz w:val="22"/>
                <w:szCs w:val="22"/>
              </w:rPr>
              <w:footnoteReference w:id="1"/>
            </w:r>
            <w:r w:rsidRPr="00E551FD">
              <w:rPr>
                <w:rFonts w:ascii="Arial" w:hAnsi="Arial" w:cs="Arial"/>
                <w:sz w:val="22"/>
                <w:szCs w:val="22"/>
              </w:rPr>
              <w:t>.</w:t>
            </w:r>
          </w:p>
          <w:p w14:paraId="568B4A9B" w14:textId="77777777" w:rsidR="00E551FD" w:rsidRPr="00E551FD" w:rsidRDefault="00E551FD" w:rsidP="00C673D2">
            <w:pPr>
              <w:pStyle w:val="Betarp"/>
              <w:jc w:val="both"/>
              <w:rPr>
                <w:rFonts w:ascii="Arial" w:hAnsi="Arial" w:cs="Arial"/>
                <w:sz w:val="22"/>
                <w:szCs w:val="22"/>
              </w:rPr>
            </w:pPr>
          </w:p>
          <w:p w14:paraId="38BA007D" w14:textId="77777777" w:rsidR="00E551FD" w:rsidRPr="00E551FD" w:rsidRDefault="00E551FD" w:rsidP="00C673D2">
            <w:pPr>
              <w:spacing w:after="0" w:line="240" w:lineRule="auto"/>
              <w:ind w:left="314"/>
              <w:jc w:val="both"/>
              <w:rPr>
                <w:rFonts w:ascii="Arial" w:hAnsi="Arial" w:cs="Arial"/>
              </w:rPr>
            </w:pPr>
            <w:r w:rsidRPr="00E551FD">
              <w:rPr>
                <w:rFonts w:ascii="Arial" w:hAnsi="Arial" w:cs="Arial"/>
              </w:rPr>
              <w:t xml:space="preserve">Nurodyti dokumentai turi būti išduoti ne anksčiau kaip </w:t>
            </w:r>
            <w:r w:rsidRPr="00E551FD">
              <w:rPr>
                <w:rFonts w:ascii="Arial" w:hAnsi="Arial" w:cs="Arial"/>
                <w:color w:val="00B050"/>
              </w:rPr>
              <w:t xml:space="preserve">180 dienų </w:t>
            </w:r>
            <w:r w:rsidRPr="00E551FD">
              <w:rPr>
                <w:rFonts w:ascii="Arial" w:hAnsi="Arial" w:cs="Arial"/>
              </w:rPr>
              <w:t xml:space="preserve">iki </w:t>
            </w:r>
            <w:r w:rsidRPr="00E551FD">
              <w:rPr>
                <w:rFonts w:ascii="Arial" w:eastAsia="Times New Roman" w:hAnsi="Arial" w:cs="Arial"/>
                <w:i/>
                <w:iCs/>
              </w:rPr>
              <w:t>tos dienos, kai tiekėjas perkančiosios organizacijos prašymu turės pateikti pašalinimo pagrindų nebuvimą patvirtinančius dok</w:t>
            </w:r>
            <w:r w:rsidRPr="00E551FD">
              <w:rPr>
                <w:rFonts w:ascii="Arial" w:eastAsia="Times New Roman" w:hAnsi="Arial" w:cs="Arial"/>
              </w:rPr>
              <w:t>umentus</w:t>
            </w:r>
            <w:r w:rsidRPr="00E551FD">
              <w:rPr>
                <w:rFonts w:ascii="Arial" w:hAnsi="Arial" w:cs="Arial"/>
              </w:rPr>
              <w:t>.</w:t>
            </w:r>
          </w:p>
          <w:p w14:paraId="52B18FA1" w14:textId="77777777" w:rsidR="00E551FD" w:rsidRPr="00E551FD" w:rsidRDefault="00E551FD" w:rsidP="00C673D2">
            <w:pPr>
              <w:spacing w:after="0" w:line="240" w:lineRule="auto"/>
              <w:ind w:left="314"/>
              <w:jc w:val="both"/>
              <w:rPr>
                <w:rFonts w:ascii="Arial" w:hAnsi="Arial" w:cs="Arial"/>
              </w:rPr>
            </w:pPr>
          </w:p>
          <w:p w14:paraId="00DFF3A0"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91F653" w14:textId="77777777" w:rsidR="00E551FD" w:rsidRPr="00E551FD" w:rsidRDefault="00E551FD" w:rsidP="00C673D2">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CA3A6A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lastRenderedPageBreak/>
              <w:t>Tiekėjas, tiekėjų grupės nariai ir (arba) ūkio subjektas, kurio pajėgumais remiasi tiekėjas, pagal sutarties vykdymui prisiimtus įsipareigojimus</w:t>
            </w:r>
          </w:p>
        </w:tc>
      </w:tr>
      <w:tr w:rsidR="00D24683" w:rsidRPr="00E551FD" w14:paraId="454C048B" w14:textId="77777777" w:rsidTr="00DB6574">
        <w:tc>
          <w:tcPr>
            <w:tcW w:w="240" w:type="pct"/>
            <w:tcBorders>
              <w:top w:val="single" w:sz="4" w:space="0" w:color="000000"/>
              <w:left w:val="single" w:sz="4" w:space="0" w:color="000000"/>
              <w:bottom w:val="single" w:sz="4" w:space="0" w:color="000000"/>
              <w:right w:val="single" w:sz="4" w:space="0" w:color="000000"/>
            </w:tcBorders>
            <w:vAlign w:val="center"/>
          </w:tcPr>
          <w:p w14:paraId="3AD95F06" w14:textId="7B5F7CCE" w:rsidR="00D24683" w:rsidRPr="00D24683" w:rsidRDefault="00D24683" w:rsidP="00D24683">
            <w:pPr>
              <w:spacing w:after="0" w:line="240" w:lineRule="auto"/>
              <w:ind w:left="22" w:right="-108"/>
              <w:jc w:val="center"/>
              <w:rPr>
                <w:rFonts w:ascii="Arial" w:hAnsi="Arial" w:cs="Arial"/>
                <w:bCs/>
                <w:vertAlign w:val="superscript"/>
              </w:rPr>
            </w:pPr>
            <w:r>
              <w:rPr>
                <w:rFonts w:ascii="Arial" w:hAnsi="Arial" w:cs="Arial"/>
                <w:bCs/>
              </w:rPr>
              <w:lastRenderedPageBreak/>
              <w:t>1</w:t>
            </w:r>
            <w:r>
              <w:rPr>
                <w:rFonts w:ascii="Arial" w:hAnsi="Arial" w:cs="Arial"/>
                <w:bCs/>
                <w:vertAlign w:val="superscript"/>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401F3FB9" w14:textId="5D65320F" w:rsidR="00D24683" w:rsidRPr="00E551FD" w:rsidRDefault="00D24683" w:rsidP="00D5356B">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0E3E5919" w14:textId="77777777" w:rsidR="00D24683" w:rsidRPr="00BA74B8" w:rsidRDefault="00D24683" w:rsidP="00D24683">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08ECB9ED" w14:textId="77777777" w:rsidR="00D24683" w:rsidRPr="00BA74B8" w:rsidRDefault="00D24683" w:rsidP="00D24683">
            <w:pPr>
              <w:pStyle w:val="Betarp"/>
              <w:jc w:val="both"/>
              <w:rPr>
                <w:rFonts w:ascii="Arial" w:eastAsia="Yu Mincho" w:hAnsi="Arial" w:cs="Arial"/>
                <w:b/>
                <w:bCs/>
                <w:sz w:val="22"/>
                <w:szCs w:val="22"/>
              </w:rPr>
            </w:pPr>
          </w:p>
          <w:p w14:paraId="09DC6E2F" w14:textId="7CA56228" w:rsidR="00D24683" w:rsidRPr="00E551FD" w:rsidRDefault="00D24683" w:rsidP="00D24683">
            <w:pPr>
              <w:pStyle w:val="Betarp"/>
              <w:jc w:val="both"/>
              <w:rPr>
                <w:rFonts w:ascii="Arial" w:eastAsia="Yu Mincho" w:hAnsi="Arial" w:cs="Arial"/>
                <w:b/>
                <w:bCs/>
                <w:sz w:val="22"/>
                <w:szCs w:val="22"/>
                <w:lang w:eastAsia="en-US"/>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87BA99C" w14:textId="6FB3870C" w:rsidR="00D24683" w:rsidRPr="00E551FD" w:rsidRDefault="00D24683" w:rsidP="00D24683">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tcPr>
          <w:p w14:paraId="6B26A9C6" w14:textId="06C225B5" w:rsidR="00D24683" w:rsidRPr="00E551FD" w:rsidRDefault="00D24683" w:rsidP="00D24683">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r>
              <w:rPr>
                <w:rFonts w:ascii="Arial" w:hAnsi="Arial" w:cs="Arial"/>
                <w:bCs/>
              </w:rPr>
              <w:t>.</w:t>
            </w:r>
          </w:p>
        </w:tc>
      </w:tr>
      <w:tr w:rsidR="00E551FD" w:rsidRPr="00E551FD" w14:paraId="5A489CBF"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52A1C362"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2.</w:t>
            </w:r>
          </w:p>
        </w:tc>
        <w:tc>
          <w:tcPr>
            <w:tcW w:w="1779" w:type="pct"/>
            <w:tcBorders>
              <w:top w:val="single" w:sz="4" w:space="0" w:color="000000"/>
              <w:left w:val="single" w:sz="4" w:space="0" w:color="000000"/>
              <w:bottom w:val="single" w:sz="4" w:space="0" w:color="000000"/>
              <w:right w:val="single" w:sz="4" w:space="0" w:color="000000"/>
            </w:tcBorders>
          </w:tcPr>
          <w:p w14:paraId="22D15E5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1D245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Laikoma, kad tiekėjas nuteistas už aukščiau nurodytą nusikalstamą veiką, kai dėl:</w:t>
            </w:r>
          </w:p>
          <w:p w14:paraId="5A081DA8"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466A022"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 xml:space="preserve">2) tiekėjo, kuris yra juridinis asmuo, kita organizacija ar jos padalinys, per pastaruosius 5 metus buvo priimtas ir įsiteisėjęs apkaltinamasis teismo nuosprendis arba šio straipsnio 3 dalies atveju – galutinis administracinis </w:t>
            </w:r>
            <w:r w:rsidRPr="00E551FD">
              <w:rPr>
                <w:rFonts w:ascii="Arial" w:hAnsi="Arial" w:cs="Arial"/>
                <w:bCs/>
                <w:sz w:val="22"/>
                <w:szCs w:val="22"/>
                <w:lang w:eastAsia="en-US"/>
              </w:rPr>
              <w:lastRenderedPageBreak/>
              <w:t>sprendimas, jeigu toks sprendimas priimamas pagal tiekėjo šalies teisės aktų reikalavimus.</w:t>
            </w:r>
          </w:p>
          <w:p w14:paraId="7019F39E" w14:textId="77777777" w:rsidR="00E551FD" w:rsidRPr="00E551FD" w:rsidRDefault="00E551FD" w:rsidP="00C673D2">
            <w:pPr>
              <w:pStyle w:val="Betarp"/>
              <w:jc w:val="both"/>
              <w:rPr>
                <w:rFonts w:ascii="Arial" w:hAnsi="Arial" w:cs="Arial"/>
                <w:b/>
                <w:bCs/>
                <w:sz w:val="22"/>
                <w:szCs w:val="22"/>
                <w:lang w:eastAsia="en-US"/>
              </w:rPr>
            </w:pPr>
          </w:p>
          <w:p w14:paraId="2EA3E83D" w14:textId="77777777" w:rsidR="00E551FD" w:rsidRPr="00E551FD" w:rsidRDefault="00E551FD" w:rsidP="00C673D2">
            <w:pPr>
              <w:pStyle w:val="Betarp"/>
              <w:jc w:val="both"/>
              <w:rPr>
                <w:rFonts w:ascii="Arial" w:hAnsi="Arial" w:cs="Arial"/>
                <w:b/>
                <w:bCs/>
                <w:sz w:val="22"/>
                <w:szCs w:val="22"/>
                <w:lang w:eastAsia="en-US"/>
              </w:rPr>
            </w:pPr>
            <w:bookmarkStart w:id="0" w:name="_Hlk123819718"/>
            <w:r w:rsidRPr="00E551FD">
              <w:rPr>
                <w:rFonts w:ascii="Arial" w:hAnsi="Arial" w:cs="Arial"/>
                <w:bCs/>
                <w:sz w:val="22"/>
                <w:szCs w:val="22"/>
                <w:lang w:eastAsia="en-US"/>
              </w:rPr>
              <w:t>Tačiau ši nuostata netaikoma, jeigu:</w:t>
            </w:r>
          </w:p>
          <w:p w14:paraId="61113F1B"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DAECB91" w14:textId="77777777" w:rsidR="00E551FD" w:rsidRPr="00E551FD" w:rsidRDefault="00E551FD" w:rsidP="00C673D2">
            <w:pPr>
              <w:pStyle w:val="Betarp"/>
              <w:jc w:val="both"/>
              <w:rPr>
                <w:rFonts w:ascii="Arial" w:hAnsi="Arial" w:cs="Arial"/>
                <w:b/>
                <w:bCs/>
                <w:sz w:val="22"/>
                <w:szCs w:val="22"/>
                <w:lang w:eastAsia="en-US"/>
              </w:rPr>
            </w:pPr>
            <w:r w:rsidRPr="00E551FD">
              <w:rPr>
                <w:rFonts w:ascii="Arial" w:hAnsi="Arial" w:cs="Arial"/>
                <w:bCs/>
                <w:sz w:val="22"/>
                <w:szCs w:val="22"/>
                <w:lang w:eastAsia="en-US"/>
              </w:rPr>
              <w:t>2) įsiskolinimo suma neviršija 50 Eur (penkiasdešimt eurų);</w:t>
            </w:r>
          </w:p>
          <w:bookmarkEnd w:id="0"/>
          <w:p w14:paraId="65C474EE"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 xml:space="preserve">3) </w:t>
            </w:r>
            <w:r w:rsidRPr="00FC6440">
              <w:rPr>
                <w:rFonts w:ascii="Arial" w:hAnsi="Arial" w:cs="Arial"/>
                <w:bCs/>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w:t>
            </w:r>
            <w:r w:rsidRPr="00E551FD">
              <w:rPr>
                <w:rFonts w:ascii="Arial" w:hAnsi="Arial" w:cs="Arial"/>
                <w:bCs/>
              </w:rPr>
              <w:t xml:space="preserve">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3CC6C705"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3 dalis</w:t>
            </w:r>
          </w:p>
          <w:p w14:paraId="30CDEE9F" w14:textId="77777777" w:rsidR="00E551FD" w:rsidRPr="00E551FD" w:rsidRDefault="00E551FD" w:rsidP="00C673D2">
            <w:pPr>
              <w:pStyle w:val="Betarp"/>
              <w:jc w:val="both"/>
              <w:rPr>
                <w:rFonts w:ascii="Arial" w:eastAsia="Arial" w:hAnsi="Arial" w:cs="Arial"/>
                <w:sz w:val="22"/>
                <w:szCs w:val="22"/>
              </w:rPr>
            </w:pPr>
          </w:p>
          <w:p w14:paraId="67482180" w14:textId="77777777" w:rsidR="00E551FD" w:rsidRPr="00E551FD" w:rsidRDefault="00E551FD" w:rsidP="00C673D2">
            <w:pPr>
              <w:pStyle w:val="Betarp"/>
              <w:jc w:val="both"/>
              <w:rPr>
                <w:rFonts w:ascii="Arial" w:hAnsi="Arial" w:cs="Arial"/>
                <w:bCs/>
                <w:sz w:val="22"/>
                <w:szCs w:val="22"/>
              </w:rPr>
            </w:pPr>
            <w:r w:rsidRPr="00E551F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553A203D"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sz w:val="22"/>
                <w:szCs w:val="22"/>
              </w:rPr>
              <w:t>1) Dėl įsipareigojimų, susijusių su mokesčių mokėjimu, įvykdymo i</w:t>
            </w:r>
            <w:r w:rsidRPr="00E551FD">
              <w:rPr>
                <w:rFonts w:ascii="Arial" w:hAnsi="Arial" w:cs="Arial"/>
                <w:sz w:val="22"/>
                <w:szCs w:val="22"/>
                <w:lang w:eastAsia="en-US"/>
              </w:rPr>
              <w:t xml:space="preserve">š Lietuvoje įsteigtų subjektų </w:t>
            </w:r>
            <w:r w:rsidRPr="00E551FD">
              <w:rPr>
                <w:rFonts w:ascii="Arial" w:hAnsi="Arial" w:cs="Arial"/>
                <w:sz w:val="22"/>
                <w:szCs w:val="22"/>
              </w:rPr>
              <w:t>prašoma:</w:t>
            </w:r>
          </w:p>
          <w:p w14:paraId="31F39DDA" w14:textId="77777777" w:rsidR="00E551FD" w:rsidRPr="00E551FD" w:rsidRDefault="00E551FD" w:rsidP="00C673D2">
            <w:pPr>
              <w:pStyle w:val="Betarp"/>
              <w:jc w:val="both"/>
              <w:rPr>
                <w:rFonts w:ascii="Arial" w:hAnsi="Arial" w:cs="Arial"/>
                <w:b/>
                <w:bCs/>
                <w:sz w:val="22"/>
                <w:szCs w:val="22"/>
              </w:rPr>
            </w:pPr>
          </w:p>
          <w:p w14:paraId="69FB77EE" w14:textId="77777777" w:rsidR="00E551FD" w:rsidRPr="00E551FD" w:rsidRDefault="00E551FD" w:rsidP="00E551FD">
            <w:pPr>
              <w:pStyle w:val="Betarp"/>
              <w:numPr>
                <w:ilvl w:val="0"/>
                <w:numId w:val="6"/>
              </w:numPr>
              <w:jc w:val="both"/>
              <w:rPr>
                <w:rFonts w:ascii="Arial" w:hAnsi="Arial" w:cs="Arial"/>
                <w:sz w:val="22"/>
                <w:szCs w:val="22"/>
              </w:rPr>
            </w:pPr>
            <w:r w:rsidRPr="00E551FD">
              <w:rPr>
                <w:rFonts w:ascii="Arial" w:hAnsi="Arial" w:cs="Arial"/>
                <w:sz w:val="22"/>
                <w:szCs w:val="22"/>
              </w:rPr>
              <w:t>išrašo iš teismo sprendimo (jei toks yra) arba Valstybinės mokesčių inspekcijos prie Lietuvos Respublikos finansų ministerijos išduoto dokumento,</w:t>
            </w:r>
          </w:p>
          <w:p w14:paraId="6F34C717" w14:textId="77777777" w:rsidR="00E551FD" w:rsidRPr="00E551FD" w:rsidRDefault="00E551FD" w:rsidP="00E551FD">
            <w:pPr>
              <w:pStyle w:val="Betarp"/>
              <w:numPr>
                <w:ilvl w:val="0"/>
                <w:numId w:val="5"/>
              </w:numPr>
              <w:jc w:val="both"/>
              <w:rPr>
                <w:rFonts w:ascii="Arial" w:hAnsi="Arial" w:cs="Arial"/>
                <w:sz w:val="22"/>
                <w:szCs w:val="22"/>
              </w:rPr>
            </w:pPr>
            <w:r w:rsidRPr="00E551F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6C6B132"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1F889E1D"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t>atitinkamos užsienio šalies institucijos dokumento</w:t>
            </w:r>
            <w:r w:rsidRPr="00E551FD">
              <w:rPr>
                <w:rStyle w:val="Puslapioinaosnuoroda"/>
                <w:rFonts w:ascii="Arial" w:hAnsi="Arial" w:cs="Arial"/>
                <w:sz w:val="22"/>
                <w:szCs w:val="22"/>
              </w:rPr>
              <w:footnoteReference w:id="2"/>
            </w:r>
            <w:r w:rsidRPr="00E551FD">
              <w:rPr>
                <w:rFonts w:ascii="Arial" w:hAnsi="Arial" w:cs="Arial"/>
                <w:sz w:val="22"/>
                <w:szCs w:val="22"/>
              </w:rPr>
              <w:t>.</w:t>
            </w:r>
          </w:p>
          <w:p w14:paraId="572674EF" w14:textId="77777777" w:rsidR="00E551FD" w:rsidRPr="00E551FD" w:rsidRDefault="00E551FD" w:rsidP="00C673D2">
            <w:pPr>
              <w:pStyle w:val="Betarp"/>
              <w:jc w:val="both"/>
              <w:rPr>
                <w:rFonts w:ascii="Arial" w:eastAsia="Yu Mincho" w:hAnsi="Arial" w:cs="Arial"/>
                <w:sz w:val="22"/>
                <w:szCs w:val="22"/>
              </w:rPr>
            </w:pPr>
          </w:p>
          <w:p w14:paraId="7960C9B7"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Nurodyti dokumentai turi būti  išduoti ne anksčiau kaip </w:t>
            </w:r>
            <w:r w:rsidRPr="00E551FD">
              <w:rPr>
                <w:rFonts w:ascii="Arial" w:hAnsi="Arial" w:cs="Arial"/>
                <w:color w:val="00B050"/>
                <w:sz w:val="22"/>
                <w:szCs w:val="22"/>
              </w:rPr>
              <w:t>180</w:t>
            </w:r>
            <w:r w:rsidRPr="00E551FD">
              <w:rPr>
                <w:rFonts w:ascii="Arial" w:hAnsi="Arial" w:cs="Arial"/>
                <w:sz w:val="22"/>
                <w:szCs w:val="22"/>
              </w:rPr>
              <w:t xml:space="preserve"> </w:t>
            </w:r>
            <w:r w:rsidRPr="00E551FD">
              <w:rPr>
                <w:rFonts w:ascii="Arial" w:hAnsi="Arial" w:cs="Arial"/>
                <w:color w:val="00B050"/>
                <w:sz w:val="22"/>
                <w:szCs w:val="22"/>
              </w:rPr>
              <w:t>dienų</w:t>
            </w:r>
            <w:r w:rsidRPr="00E551FD">
              <w:rPr>
                <w:rFonts w:ascii="Arial" w:hAnsi="Arial" w:cs="Arial"/>
                <w:sz w:val="22"/>
                <w:szCs w:val="22"/>
              </w:rPr>
              <w:t xml:space="preserve"> iki </w:t>
            </w:r>
            <w:r w:rsidRPr="00E551FD">
              <w:rPr>
                <w:rFonts w:ascii="Arial" w:eastAsia="Times New Roman" w:hAnsi="Arial" w:cs="Arial"/>
                <w:i/>
                <w:iCs/>
                <w:sz w:val="22"/>
                <w:szCs w:val="22"/>
              </w:rPr>
              <w:t>tos dienos, kai tiekėjas perkančiosios organizacijos prašymu turės pateikti pašalinimo pagrindų nebuvimą patvirtinančius dok</w:t>
            </w:r>
            <w:r w:rsidRPr="00E551FD">
              <w:rPr>
                <w:rFonts w:ascii="Arial" w:eastAsia="Times New Roman" w:hAnsi="Arial" w:cs="Arial"/>
                <w:sz w:val="22"/>
                <w:szCs w:val="22"/>
              </w:rPr>
              <w:t>umentus</w:t>
            </w:r>
            <w:r w:rsidRPr="00E551FD">
              <w:rPr>
                <w:rFonts w:ascii="Arial" w:hAnsi="Arial" w:cs="Arial"/>
                <w:sz w:val="22"/>
                <w:szCs w:val="22"/>
              </w:rPr>
              <w:t>.</w:t>
            </w:r>
          </w:p>
          <w:p w14:paraId="112769F8" w14:textId="77777777" w:rsidR="00E551FD" w:rsidRPr="00E551FD" w:rsidRDefault="00E551FD" w:rsidP="00C673D2">
            <w:pPr>
              <w:pStyle w:val="Betarp"/>
              <w:jc w:val="both"/>
              <w:rPr>
                <w:rFonts w:ascii="Arial" w:hAnsi="Arial" w:cs="Arial"/>
                <w:bCs/>
                <w:sz w:val="22"/>
                <w:szCs w:val="22"/>
              </w:rPr>
            </w:pPr>
          </w:p>
          <w:p w14:paraId="30190591"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F7678A" w14:textId="77777777" w:rsidR="00E551FD" w:rsidRPr="00E551FD" w:rsidRDefault="00E551FD" w:rsidP="00C673D2">
            <w:pPr>
              <w:pStyle w:val="Betarp"/>
              <w:jc w:val="both"/>
              <w:rPr>
                <w:rFonts w:ascii="Arial" w:hAnsi="Arial" w:cs="Arial"/>
                <w:b/>
                <w:bCs/>
                <w:sz w:val="22"/>
                <w:szCs w:val="22"/>
              </w:rPr>
            </w:pPr>
          </w:p>
          <w:p w14:paraId="104BE723"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Cs/>
                <w:sz w:val="22"/>
                <w:szCs w:val="22"/>
              </w:rPr>
              <w:t>2) Dėl įsipareigojimų, susijusių su socialinio draudimo įmokų mokėjimu, įvykdymo i</w:t>
            </w:r>
            <w:r w:rsidRPr="00E551FD">
              <w:rPr>
                <w:rFonts w:ascii="Arial" w:hAnsi="Arial" w:cs="Arial"/>
                <w:sz w:val="22"/>
                <w:szCs w:val="22"/>
                <w:lang w:eastAsia="en-US"/>
              </w:rPr>
              <w:t xml:space="preserve">š Lietuvoje įsteigtų subjektų </w:t>
            </w:r>
            <w:r w:rsidRPr="00E551FD">
              <w:rPr>
                <w:rFonts w:ascii="Arial" w:hAnsi="Arial" w:cs="Arial"/>
                <w:bCs/>
                <w:sz w:val="22"/>
                <w:szCs w:val="22"/>
              </w:rPr>
              <w:t>prašoma:</w:t>
            </w:r>
          </w:p>
          <w:p w14:paraId="4AEEE090"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551FD">
                <w:rPr>
                  <w:rStyle w:val="Hipersaitas"/>
                  <w:rFonts w:ascii="Arial" w:hAnsi="Arial" w:cs="Arial"/>
                  <w:bCs/>
                  <w:sz w:val="22"/>
                  <w:szCs w:val="22"/>
                </w:rPr>
                <w:t>http://draudejai.sodra.lt/draudeju_viesi_duomenys/</w:t>
              </w:r>
            </w:hyperlink>
            <w:r w:rsidRPr="00E551FD">
              <w:rPr>
                <w:rFonts w:ascii="Arial" w:hAnsi="Arial" w:cs="Arial"/>
                <w:bCs/>
                <w:sz w:val="22"/>
                <w:szCs w:val="22"/>
              </w:rPr>
              <w:t>.</w:t>
            </w:r>
          </w:p>
          <w:p w14:paraId="4929CCA7" w14:textId="77777777" w:rsidR="00E551FD" w:rsidRPr="00E551FD" w:rsidRDefault="00E551FD" w:rsidP="00C673D2">
            <w:pPr>
              <w:pStyle w:val="Betarp"/>
              <w:jc w:val="both"/>
              <w:rPr>
                <w:rFonts w:ascii="Arial" w:hAnsi="Arial" w:cs="Arial"/>
                <w:b/>
                <w:bCs/>
                <w:sz w:val="22"/>
                <w:szCs w:val="22"/>
              </w:rPr>
            </w:pPr>
          </w:p>
          <w:p w14:paraId="639D026D"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2EEAF" w14:textId="77777777" w:rsidR="00E551FD" w:rsidRPr="00E551FD" w:rsidRDefault="00E551FD" w:rsidP="00C673D2">
            <w:pPr>
              <w:pStyle w:val="Betarp"/>
              <w:jc w:val="both"/>
              <w:rPr>
                <w:rFonts w:ascii="Arial" w:hAnsi="Arial" w:cs="Arial"/>
                <w:b/>
                <w:bCs/>
                <w:sz w:val="22"/>
                <w:szCs w:val="22"/>
              </w:rPr>
            </w:pPr>
          </w:p>
          <w:p w14:paraId="693B764E"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367A29" w14:textId="77777777" w:rsidR="00E551FD" w:rsidRPr="00E551FD" w:rsidRDefault="00E551FD" w:rsidP="00C673D2">
            <w:pPr>
              <w:pStyle w:val="Betarp"/>
              <w:jc w:val="both"/>
              <w:rPr>
                <w:rFonts w:ascii="Arial" w:hAnsi="Arial" w:cs="Arial"/>
                <w:b/>
                <w:bCs/>
                <w:sz w:val="22"/>
                <w:szCs w:val="22"/>
              </w:rPr>
            </w:pPr>
          </w:p>
          <w:p w14:paraId="29F938FC"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Iš ne Lietuvoje įsteigtų subjektų reikalaujama:</w:t>
            </w:r>
          </w:p>
          <w:p w14:paraId="590BD6F7" w14:textId="77777777" w:rsidR="00E551FD" w:rsidRPr="00E551FD" w:rsidRDefault="00E551FD" w:rsidP="00E551FD">
            <w:pPr>
              <w:pStyle w:val="Betarp"/>
              <w:numPr>
                <w:ilvl w:val="0"/>
                <w:numId w:val="1"/>
              </w:numPr>
              <w:ind w:left="314"/>
              <w:jc w:val="both"/>
              <w:rPr>
                <w:rFonts w:ascii="Arial" w:hAnsi="Arial" w:cs="Arial"/>
                <w:b/>
                <w:bCs/>
                <w:sz w:val="22"/>
                <w:szCs w:val="22"/>
              </w:rPr>
            </w:pPr>
            <w:r w:rsidRPr="00E551FD">
              <w:rPr>
                <w:rFonts w:ascii="Arial" w:hAnsi="Arial" w:cs="Arial"/>
                <w:sz w:val="22"/>
                <w:szCs w:val="22"/>
              </w:rPr>
              <w:lastRenderedPageBreak/>
              <w:t>atitinkamos užsienio šalies kompetentingos institucijos dokumento</w:t>
            </w:r>
            <w:r w:rsidRPr="00E551FD">
              <w:rPr>
                <w:rStyle w:val="Puslapioinaosnuoroda"/>
                <w:rFonts w:ascii="Arial" w:hAnsi="Arial" w:cs="Arial"/>
                <w:sz w:val="22"/>
                <w:szCs w:val="22"/>
              </w:rPr>
              <w:footnoteReference w:id="3"/>
            </w:r>
            <w:r w:rsidRPr="00E551FD">
              <w:rPr>
                <w:rFonts w:ascii="Arial" w:hAnsi="Arial" w:cs="Arial"/>
                <w:sz w:val="22"/>
                <w:szCs w:val="22"/>
              </w:rPr>
              <w:t>.</w:t>
            </w:r>
          </w:p>
          <w:p w14:paraId="36429D25" w14:textId="77777777" w:rsidR="00E551FD" w:rsidRPr="00E551FD" w:rsidRDefault="00E551FD" w:rsidP="00C673D2">
            <w:pPr>
              <w:pStyle w:val="Betarp"/>
              <w:jc w:val="both"/>
              <w:rPr>
                <w:rFonts w:ascii="Arial" w:hAnsi="Arial" w:cs="Arial"/>
                <w:b/>
                <w:bCs/>
                <w:sz w:val="22"/>
                <w:szCs w:val="22"/>
              </w:rPr>
            </w:pPr>
          </w:p>
          <w:p w14:paraId="34935EFF"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Nurodyti dokumentai turi būti  išduoti ne anksčiau kaip </w:t>
            </w:r>
            <w:r w:rsidRPr="00E551FD">
              <w:rPr>
                <w:rFonts w:ascii="Arial" w:hAnsi="Arial" w:cs="Arial"/>
                <w:color w:val="00B050"/>
                <w:sz w:val="22"/>
                <w:szCs w:val="22"/>
              </w:rPr>
              <w:t>180</w:t>
            </w:r>
            <w:r w:rsidRPr="00E551FD">
              <w:rPr>
                <w:rFonts w:ascii="Arial" w:hAnsi="Arial" w:cs="Arial"/>
                <w:sz w:val="22"/>
                <w:szCs w:val="22"/>
              </w:rPr>
              <w:t xml:space="preserve"> </w:t>
            </w:r>
            <w:r w:rsidRPr="00E551FD">
              <w:rPr>
                <w:rFonts w:ascii="Arial" w:hAnsi="Arial" w:cs="Arial"/>
                <w:color w:val="00B050"/>
                <w:sz w:val="22"/>
                <w:szCs w:val="22"/>
              </w:rPr>
              <w:t>dienų</w:t>
            </w:r>
            <w:r w:rsidRPr="00E551FD">
              <w:rPr>
                <w:rFonts w:ascii="Arial" w:hAnsi="Arial" w:cs="Arial"/>
                <w:sz w:val="22"/>
                <w:szCs w:val="22"/>
              </w:rPr>
              <w:t xml:space="preserve"> iki </w:t>
            </w:r>
            <w:r w:rsidRPr="00E551FD">
              <w:rPr>
                <w:rFonts w:ascii="Arial" w:eastAsia="Times New Roman" w:hAnsi="Arial" w:cs="Arial"/>
                <w:i/>
                <w:iCs/>
                <w:sz w:val="22"/>
                <w:szCs w:val="22"/>
              </w:rPr>
              <w:t>tos dienos, kai tiekėjas perkančiosios organizacijos prašymu turės pateikti pašalinimo pagrindų nebuvimą patvirtinančius dok</w:t>
            </w:r>
            <w:r w:rsidRPr="00E551FD">
              <w:rPr>
                <w:rFonts w:ascii="Arial" w:eastAsia="Times New Roman" w:hAnsi="Arial" w:cs="Arial"/>
                <w:sz w:val="22"/>
                <w:szCs w:val="22"/>
              </w:rPr>
              <w:t>umentus</w:t>
            </w:r>
            <w:r w:rsidRPr="00E551FD">
              <w:rPr>
                <w:rFonts w:ascii="Arial" w:hAnsi="Arial" w:cs="Arial"/>
                <w:sz w:val="22"/>
                <w:szCs w:val="22"/>
              </w:rPr>
              <w:t>.</w:t>
            </w:r>
          </w:p>
          <w:p w14:paraId="14B02C37" w14:textId="77777777" w:rsidR="00E551FD" w:rsidRPr="00E551FD" w:rsidRDefault="00E551FD" w:rsidP="00C673D2">
            <w:pPr>
              <w:pStyle w:val="Betarp"/>
              <w:jc w:val="both"/>
              <w:rPr>
                <w:rFonts w:ascii="Arial" w:hAnsi="Arial" w:cs="Arial"/>
                <w:sz w:val="22"/>
                <w:szCs w:val="22"/>
              </w:rPr>
            </w:pPr>
          </w:p>
          <w:p w14:paraId="459CE9B6" w14:textId="77777777" w:rsidR="00E551FD" w:rsidRPr="00E551FD" w:rsidRDefault="00E551FD" w:rsidP="00C673D2">
            <w:pPr>
              <w:pStyle w:val="Betarp"/>
              <w:jc w:val="both"/>
              <w:rPr>
                <w:rFonts w:ascii="Arial" w:hAnsi="Arial" w:cs="Arial"/>
                <w:bCs/>
                <w:sz w:val="22"/>
                <w:szCs w:val="22"/>
              </w:rPr>
            </w:pPr>
            <w:r w:rsidRPr="00E551F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BEB9A5" w14:textId="77777777" w:rsidR="00E551FD" w:rsidRPr="00E551FD" w:rsidRDefault="00E551FD" w:rsidP="00C673D2">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2E4B034" w14:textId="77777777" w:rsidR="00E551FD" w:rsidRPr="00E551FD" w:rsidRDefault="00E551FD" w:rsidP="00C673D2">
            <w:pPr>
              <w:tabs>
                <w:tab w:val="left" w:pos="328"/>
              </w:tabs>
              <w:spacing w:after="0" w:line="240" w:lineRule="auto"/>
              <w:jc w:val="both"/>
              <w:rPr>
                <w:rFonts w:ascii="Arial" w:hAnsi="Arial" w:cs="Arial"/>
                <w:bCs/>
              </w:rPr>
            </w:pPr>
            <w:r w:rsidRPr="00E551FD">
              <w:rPr>
                <w:rFonts w:ascii="Arial" w:hAnsi="Arial" w:cs="Arial"/>
                <w:bCs/>
              </w:rPr>
              <w:lastRenderedPageBreak/>
              <w:t>Tiekėjas, tiekėjų grupės nariai ir (arba) ūkio subjektas, kurio pajėgumais remiasi tiekėjas, pagal sutarties vykdymui prisiimtus įsipareigojimus</w:t>
            </w:r>
          </w:p>
        </w:tc>
      </w:tr>
      <w:tr w:rsidR="00E551FD" w:rsidRPr="00E551FD" w14:paraId="6C0572D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EB22DC5"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0492A501"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08D0C0F4"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1 punktas</w:t>
            </w:r>
          </w:p>
          <w:p w14:paraId="4B86FCD9" w14:textId="77777777" w:rsidR="00E551FD" w:rsidRPr="00E551FD" w:rsidRDefault="00E551FD" w:rsidP="00C673D2">
            <w:pPr>
              <w:pStyle w:val="Betarp"/>
              <w:jc w:val="both"/>
              <w:rPr>
                <w:rFonts w:ascii="Arial" w:eastAsia="Yu Mincho" w:hAnsi="Arial" w:cs="Arial"/>
                <w:sz w:val="22"/>
                <w:szCs w:val="22"/>
              </w:rPr>
            </w:pPr>
          </w:p>
          <w:p w14:paraId="149EF11E"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094CF09"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57D75C84"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05226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72C10AB6"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8140045"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225B2046"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sz w:val="22"/>
                <w:szCs w:val="22"/>
              </w:rPr>
              <w:t xml:space="preserve">Tiekėjas pirkimo metu pateko į interesų konflikto situaciją, kaip apibrėžta VPĮ 21 straipsnyje, ir atitinkamos padėties negalima ištaisyti. </w:t>
            </w:r>
          </w:p>
          <w:p w14:paraId="1CF1E2AA"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0691674F"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2 punktas</w:t>
            </w:r>
          </w:p>
          <w:p w14:paraId="1334E31F" w14:textId="77777777" w:rsidR="00E551FD" w:rsidRPr="00E551FD" w:rsidRDefault="00E551FD" w:rsidP="00C673D2">
            <w:pPr>
              <w:pStyle w:val="Betarp"/>
              <w:jc w:val="both"/>
              <w:rPr>
                <w:rFonts w:ascii="Arial" w:eastAsia="Yu Mincho" w:hAnsi="Arial" w:cs="Arial"/>
                <w:sz w:val="22"/>
                <w:szCs w:val="22"/>
              </w:rPr>
            </w:pPr>
          </w:p>
          <w:p w14:paraId="6EF9D02F"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0B4968F"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2B00AC9D" w14:textId="77777777" w:rsidR="00E551FD" w:rsidRPr="00E551FD" w:rsidRDefault="00E551FD" w:rsidP="00C673D2">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53EAD382"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 xml:space="preserve">Tiekėjas, tiekėjų grupės nariai ir (arba) ūkio subjektas, kurio pajėgumais remiasi tiekėjas, pagal sutarties vykdymui </w:t>
            </w:r>
            <w:r w:rsidRPr="00E551FD">
              <w:rPr>
                <w:rFonts w:ascii="Arial" w:hAnsi="Arial" w:cs="Arial"/>
                <w:bCs/>
              </w:rPr>
              <w:lastRenderedPageBreak/>
              <w:t>prisiimtus įsipareigojimus</w:t>
            </w:r>
          </w:p>
        </w:tc>
      </w:tr>
      <w:tr w:rsidR="00E551FD" w:rsidRPr="00E551FD" w14:paraId="201C5AF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2C4E099"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05E950C9" w14:textId="77777777" w:rsidR="00E551FD" w:rsidRPr="00E551FD" w:rsidRDefault="00E551FD" w:rsidP="00C673D2">
            <w:pPr>
              <w:spacing w:after="0" w:line="240" w:lineRule="auto"/>
              <w:jc w:val="both"/>
              <w:rPr>
                <w:rFonts w:ascii="Arial" w:hAnsi="Arial" w:cs="Arial"/>
                <w:bCs/>
                <w:lang w:eastAsia="lt-LT"/>
              </w:rPr>
            </w:pPr>
            <w:r w:rsidRPr="00E551F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62CCE497"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3 punktas</w:t>
            </w:r>
          </w:p>
          <w:p w14:paraId="696A702F" w14:textId="77777777" w:rsidR="00E551FD" w:rsidRPr="00E551FD" w:rsidRDefault="00E551FD" w:rsidP="00C673D2">
            <w:pPr>
              <w:pStyle w:val="Betarp"/>
              <w:jc w:val="both"/>
              <w:rPr>
                <w:rFonts w:ascii="Arial" w:eastAsia="Yu Mincho" w:hAnsi="Arial" w:cs="Arial"/>
                <w:sz w:val="22"/>
                <w:szCs w:val="22"/>
              </w:rPr>
            </w:pPr>
          </w:p>
          <w:p w14:paraId="335EBA87" w14:textId="77777777" w:rsidR="00E551FD" w:rsidRPr="00E551FD" w:rsidRDefault="00E551FD" w:rsidP="00C673D2">
            <w:pPr>
              <w:spacing w:after="0" w:line="240" w:lineRule="auto"/>
              <w:jc w:val="both"/>
              <w:rPr>
                <w:rFonts w:ascii="Arial" w:hAnsi="Arial" w:cs="Arial"/>
                <w:bCs/>
              </w:rPr>
            </w:pPr>
            <w:r w:rsidRPr="00E551F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5426A5C2"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69B1DFB6"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67E039F5"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CBB66BA"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ADADCAB"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395080A3"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63B213"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B359F7" w14:textId="77777777" w:rsidR="00E551FD" w:rsidRPr="00E551FD" w:rsidRDefault="00E551FD" w:rsidP="00C673D2">
            <w:pPr>
              <w:pStyle w:val="Betarp"/>
              <w:jc w:val="both"/>
              <w:rPr>
                <w:rFonts w:ascii="Arial" w:hAnsi="Arial" w:cs="Arial"/>
                <w:bCs/>
                <w:sz w:val="22"/>
                <w:szCs w:val="22"/>
              </w:rPr>
            </w:pPr>
            <w:r w:rsidRPr="00E551F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551FD">
              <w:rPr>
                <w:rFonts w:ascii="Arial" w:hAnsi="Arial" w:cs="Arial"/>
                <w:bCs/>
                <w:sz w:val="22"/>
                <w:szCs w:val="22"/>
              </w:rPr>
              <w:lastRenderedPageBreak/>
              <w:t>suteikimo procedūrų arba taikomos kitos panašios sankcijos.</w:t>
            </w:r>
          </w:p>
          <w:p w14:paraId="5A8F5B7B" w14:textId="77777777" w:rsidR="00E551FD" w:rsidRPr="00E551FD" w:rsidRDefault="00E551FD" w:rsidP="00C673D2">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48B5562C"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4 dalies 4 punktas</w:t>
            </w:r>
          </w:p>
          <w:p w14:paraId="6FB7C3AD" w14:textId="77777777" w:rsidR="00E551FD" w:rsidRPr="00E551FD" w:rsidRDefault="00E551FD" w:rsidP="00C673D2">
            <w:pPr>
              <w:pStyle w:val="Betarp"/>
              <w:jc w:val="both"/>
              <w:rPr>
                <w:rFonts w:ascii="Arial" w:eastAsia="Yu Mincho" w:hAnsi="Arial" w:cs="Arial"/>
                <w:sz w:val="22"/>
                <w:szCs w:val="22"/>
              </w:rPr>
            </w:pPr>
          </w:p>
          <w:p w14:paraId="77DAC10D"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1E2CFDA5"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3F0B6866" w14:textId="77777777" w:rsidR="00E551FD" w:rsidRPr="00E551FD" w:rsidRDefault="00E551FD" w:rsidP="00C673D2">
            <w:pPr>
              <w:pStyle w:val="Betarp"/>
              <w:jc w:val="both"/>
              <w:rPr>
                <w:rFonts w:ascii="Arial" w:hAnsi="Arial" w:cs="Arial"/>
                <w:bCs/>
                <w:iCs/>
                <w:sz w:val="22"/>
                <w:szCs w:val="22"/>
                <w:lang w:eastAsia="en-US"/>
              </w:rPr>
            </w:pPr>
          </w:p>
          <w:p w14:paraId="33B0F981" w14:textId="77777777" w:rsidR="00E551FD" w:rsidRPr="00E551FD" w:rsidRDefault="00E551FD" w:rsidP="00C673D2">
            <w:pPr>
              <w:pStyle w:val="Betarp"/>
              <w:jc w:val="both"/>
              <w:rPr>
                <w:rFonts w:ascii="Arial" w:hAnsi="Arial" w:cs="Arial"/>
                <w:bCs/>
                <w:iCs/>
                <w:sz w:val="22"/>
                <w:szCs w:val="22"/>
                <w:lang w:eastAsia="en-US"/>
              </w:rPr>
            </w:pPr>
          </w:p>
          <w:p w14:paraId="2760ABA6"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2A5B45B" w14:textId="77777777" w:rsidR="00E551FD" w:rsidRPr="00E551FD" w:rsidRDefault="00E551FD" w:rsidP="00C673D2">
            <w:pPr>
              <w:pStyle w:val="Betarp"/>
              <w:jc w:val="both"/>
              <w:rPr>
                <w:rFonts w:ascii="Arial" w:hAnsi="Arial" w:cs="Arial"/>
                <w:b/>
                <w:bCs/>
                <w:sz w:val="22"/>
                <w:szCs w:val="22"/>
              </w:rPr>
            </w:pPr>
          </w:p>
          <w:p w14:paraId="6A04D19C" w14:textId="77777777" w:rsidR="00E551FD" w:rsidRPr="00E551FD" w:rsidRDefault="00E551FD" w:rsidP="00C673D2">
            <w:pPr>
              <w:pStyle w:val="Betarp"/>
              <w:jc w:val="both"/>
              <w:rPr>
                <w:rFonts w:ascii="Arial" w:hAnsi="Arial" w:cs="Arial"/>
                <w:sz w:val="22"/>
                <w:szCs w:val="22"/>
                <w:u w:val="single"/>
              </w:rPr>
            </w:pPr>
            <w:hyperlink r:id="rId8">
              <w:r w:rsidRPr="00E551FD">
                <w:rPr>
                  <w:rStyle w:val="Hipersaitas"/>
                  <w:rFonts w:ascii="Arial" w:hAnsi="Arial" w:cs="Arial"/>
                  <w:sz w:val="22"/>
                  <w:szCs w:val="22"/>
                </w:rPr>
                <w:t>https://vpt.lrv.lt/melaginga-informacija-pateikusiu-tiekeju-sarasas-3</w:t>
              </w:r>
            </w:hyperlink>
          </w:p>
          <w:p w14:paraId="55EA439C" w14:textId="77777777" w:rsidR="00E551FD" w:rsidRPr="00E551FD" w:rsidRDefault="00E551FD" w:rsidP="00C673D2">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17308DC4"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D235C58"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C60D531" w14:textId="77777777" w:rsidR="00E551FD" w:rsidRPr="00E551FD" w:rsidRDefault="00E551FD" w:rsidP="00C673D2">
            <w:pPr>
              <w:pStyle w:val="Sraopastraipa"/>
              <w:spacing w:after="0" w:line="240" w:lineRule="auto"/>
              <w:ind w:left="22" w:right="-108"/>
              <w:jc w:val="center"/>
              <w:rPr>
                <w:rFonts w:ascii="Arial" w:hAnsi="Arial" w:cs="Arial"/>
                <w:bCs/>
                <w:lang w:val="lt-LT"/>
              </w:rPr>
            </w:pPr>
            <w:r w:rsidRPr="00E551F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C106"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07FCBF5A"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5 punktas</w:t>
            </w:r>
          </w:p>
          <w:p w14:paraId="06458DB5" w14:textId="77777777" w:rsidR="00E551FD" w:rsidRPr="00E551FD" w:rsidRDefault="00E551FD" w:rsidP="00C673D2">
            <w:pPr>
              <w:pStyle w:val="Betarp"/>
              <w:jc w:val="both"/>
              <w:rPr>
                <w:rFonts w:ascii="Arial" w:eastAsia="Yu Mincho" w:hAnsi="Arial" w:cs="Arial"/>
                <w:sz w:val="22"/>
                <w:szCs w:val="22"/>
              </w:rPr>
            </w:pPr>
          </w:p>
          <w:p w14:paraId="3559FA19" w14:textId="77777777" w:rsidR="00E551FD" w:rsidRPr="00E551FD" w:rsidRDefault="00E551FD" w:rsidP="00C673D2">
            <w:pPr>
              <w:pStyle w:val="Betarp"/>
              <w:jc w:val="both"/>
              <w:rPr>
                <w:rFonts w:ascii="Arial" w:eastAsia="Yu Mincho" w:hAnsi="Arial" w:cs="Arial"/>
                <w:sz w:val="22"/>
                <w:szCs w:val="22"/>
              </w:rPr>
            </w:pPr>
            <w:r w:rsidRPr="00E551FD">
              <w:rPr>
                <w:rFonts w:ascii="Arial" w:eastAsia="Yu Mincho" w:hAnsi="Arial" w:cs="Arial"/>
                <w:sz w:val="22"/>
                <w:szCs w:val="22"/>
              </w:rPr>
              <w:t>EBVPD</w:t>
            </w:r>
            <w:r w:rsidRPr="00E551FD">
              <w:rPr>
                <w:rFonts w:ascii="Arial" w:eastAsia="Arial" w:hAnsi="Arial" w:cs="Arial"/>
                <w:sz w:val="22"/>
                <w:szCs w:val="22"/>
              </w:rPr>
              <w:t xml:space="preserve"> III dalies C15 punktas</w:t>
            </w:r>
          </w:p>
          <w:p w14:paraId="57DC6467" w14:textId="77777777" w:rsidR="00E551FD" w:rsidRPr="00E551FD" w:rsidRDefault="00E551FD" w:rsidP="00C673D2">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3D049CA8"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74FABFAE"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2987091"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61CE75C"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109A6481"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55C0" w14:textId="77777777" w:rsidR="00E551FD" w:rsidRPr="00E551FD" w:rsidRDefault="00E551FD" w:rsidP="00C673D2">
            <w:pPr>
              <w:spacing w:after="0" w:line="240" w:lineRule="auto"/>
              <w:jc w:val="both"/>
              <w:rPr>
                <w:rFonts w:ascii="Arial" w:hAnsi="Arial" w:cs="Arial"/>
              </w:rPr>
            </w:pPr>
            <w:r w:rsidRPr="00E551F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FC52A8"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E551FD">
              <w:rPr>
                <w:rFonts w:ascii="Arial" w:hAnsi="Arial" w:cs="Arial"/>
              </w:rPr>
              <w:lastRenderedPageBreak/>
              <w:t>arba nuolatiniais trūkumais ir dėl to ta ankstesnė sutartis buvo nutraukta anksčiau, negu toje sutartyje nustatytas jos galiojimo terminas, buvo pareikalauta atlyginti žalą ar taikomos kitos panašios sankcijos.</w:t>
            </w:r>
          </w:p>
          <w:p w14:paraId="28FBE1CE" w14:textId="77777777" w:rsidR="00E551FD" w:rsidRPr="00E551FD" w:rsidRDefault="00E551FD" w:rsidP="00C673D2">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62126F74"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lastRenderedPageBreak/>
              <w:t>VPĮ 46 straipsnio 4 dalies 6 punktas</w:t>
            </w:r>
          </w:p>
          <w:p w14:paraId="784AAA40" w14:textId="77777777" w:rsidR="00E551FD" w:rsidRPr="00E551FD" w:rsidRDefault="00E551FD" w:rsidP="00C673D2">
            <w:pPr>
              <w:pStyle w:val="Betarp"/>
              <w:jc w:val="both"/>
              <w:rPr>
                <w:rFonts w:ascii="Arial" w:eastAsia="Yu Mincho" w:hAnsi="Arial" w:cs="Arial"/>
                <w:sz w:val="22"/>
                <w:szCs w:val="22"/>
              </w:rPr>
            </w:pPr>
          </w:p>
          <w:p w14:paraId="637255C7" w14:textId="77777777" w:rsidR="00E551FD" w:rsidRPr="00E551FD" w:rsidRDefault="00E551FD" w:rsidP="00C673D2">
            <w:pPr>
              <w:pStyle w:val="Betarp"/>
              <w:jc w:val="both"/>
              <w:rPr>
                <w:rFonts w:ascii="Arial" w:eastAsia="Yu Mincho" w:hAnsi="Arial" w:cs="Arial"/>
                <w:sz w:val="22"/>
                <w:szCs w:val="22"/>
              </w:rPr>
            </w:pPr>
            <w:r w:rsidRPr="00E551FD">
              <w:rPr>
                <w:rFonts w:ascii="Arial" w:eastAsia="Yu Mincho" w:hAnsi="Arial" w:cs="Arial"/>
                <w:sz w:val="22"/>
                <w:szCs w:val="22"/>
              </w:rPr>
              <w:t>EBVPD</w:t>
            </w:r>
            <w:r w:rsidRPr="00E551FD">
              <w:rPr>
                <w:rFonts w:ascii="Arial" w:eastAsia="Arial" w:hAnsi="Arial" w:cs="Arial"/>
                <w:sz w:val="22"/>
                <w:szCs w:val="22"/>
              </w:rPr>
              <w:t xml:space="preserve"> III dalies C14 punktas</w:t>
            </w:r>
          </w:p>
          <w:p w14:paraId="3451AF4D" w14:textId="77777777" w:rsidR="00E551FD" w:rsidRPr="00E551FD" w:rsidRDefault="00E551FD" w:rsidP="00C673D2">
            <w:pPr>
              <w:spacing w:after="0" w:line="240" w:lineRule="auto"/>
              <w:jc w:val="both"/>
              <w:rPr>
                <w:rFonts w:ascii="Arial" w:hAnsi="Arial" w:cs="Arial"/>
                <w:bCs/>
              </w:rPr>
            </w:pPr>
          </w:p>
          <w:p w14:paraId="3CBEE80D" w14:textId="77777777" w:rsidR="00E551FD" w:rsidRPr="00E551FD" w:rsidRDefault="00E551FD" w:rsidP="00C673D2">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2D914B7"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5CFC69B9" w14:textId="77777777" w:rsidR="00E551FD" w:rsidRPr="00E551FD" w:rsidRDefault="00E551FD" w:rsidP="00C673D2">
            <w:pPr>
              <w:pStyle w:val="Betarp"/>
              <w:jc w:val="both"/>
              <w:rPr>
                <w:rFonts w:ascii="Arial" w:hAnsi="Arial" w:cs="Arial"/>
                <w:bCs/>
                <w:iCs/>
                <w:sz w:val="22"/>
                <w:szCs w:val="22"/>
                <w:lang w:eastAsia="en-US"/>
              </w:rPr>
            </w:pPr>
          </w:p>
          <w:p w14:paraId="5A70D5B8" w14:textId="77777777" w:rsidR="00E551FD" w:rsidRPr="00E551FD" w:rsidRDefault="00E551FD" w:rsidP="00C673D2">
            <w:pPr>
              <w:pStyle w:val="Betarp"/>
              <w:jc w:val="both"/>
              <w:rPr>
                <w:rFonts w:ascii="Arial" w:hAnsi="Arial" w:cs="Arial"/>
                <w:b/>
                <w:bCs/>
                <w:sz w:val="22"/>
                <w:szCs w:val="22"/>
              </w:rPr>
            </w:pPr>
            <w:r w:rsidRPr="00E551F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5C3D9D2" w14:textId="77777777" w:rsidR="00E551FD" w:rsidRPr="00E551FD" w:rsidRDefault="00E551FD" w:rsidP="00C673D2">
            <w:pPr>
              <w:pStyle w:val="Betarp"/>
              <w:jc w:val="both"/>
              <w:rPr>
                <w:rFonts w:ascii="Arial" w:hAnsi="Arial" w:cs="Arial"/>
                <w:sz w:val="22"/>
                <w:szCs w:val="22"/>
              </w:rPr>
            </w:pPr>
          </w:p>
          <w:p w14:paraId="35882F4C" w14:textId="77777777" w:rsidR="00E551FD" w:rsidRPr="00E551FD" w:rsidRDefault="00E551FD" w:rsidP="00C673D2">
            <w:pPr>
              <w:pStyle w:val="Betarp"/>
              <w:jc w:val="both"/>
              <w:rPr>
                <w:rStyle w:val="Hipersaitas"/>
                <w:rFonts w:ascii="Arial" w:hAnsi="Arial" w:cs="Arial"/>
                <w:sz w:val="22"/>
                <w:szCs w:val="22"/>
              </w:rPr>
            </w:pPr>
            <w:hyperlink r:id="rId9" w:history="1">
              <w:r w:rsidRPr="00E551FD">
                <w:rPr>
                  <w:rStyle w:val="Hipersaitas"/>
                  <w:rFonts w:ascii="Arial" w:hAnsi="Arial" w:cs="Arial"/>
                  <w:sz w:val="22"/>
                  <w:szCs w:val="22"/>
                </w:rPr>
                <w:t>https://vpt.lrv.lt/lt/pasalinimo-pagrindai-1/nepatikimi-tiekejai-1</w:t>
              </w:r>
            </w:hyperlink>
          </w:p>
          <w:p w14:paraId="448B4090" w14:textId="77777777" w:rsidR="00E551FD" w:rsidRPr="00E551FD" w:rsidRDefault="00E551FD" w:rsidP="00C673D2">
            <w:pPr>
              <w:pStyle w:val="Betarp"/>
              <w:jc w:val="both"/>
              <w:rPr>
                <w:rFonts w:ascii="Arial" w:hAnsi="Arial" w:cs="Arial"/>
                <w:sz w:val="22"/>
                <w:szCs w:val="22"/>
              </w:rPr>
            </w:pPr>
          </w:p>
          <w:p w14:paraId="2D38B8DE" w14:textId="77777777" w:rsidR="00E551FD" w:rsidRPr="00E551FD" w:rsidRDefault="00E551FD" w:rsidP="00C673D2">
            <w:pPr>
              <w:pStyle w:val="Betarp"/>
              <w:jc w:val="both"/>
              <w:rPr>
                <w:rFonts w:ascii="Arial" w:hAnsi="Arial" w:cs="Arial"/>
                <w:sz w:val="22"/>
                <w:szCs w:val="22"/>
              </w:rPr>
            </w:pPr>
            <w:hyperlink r:id="rId10" w:history="1">
              <w:r w:rsidRPr="00E551FD">
                <w:rPr>
                  <w:rStyle w:val="Hipersaitas"/>
                  <w:rFonts w:ascii="Arial" w:hAnsi="Arial" w:cs="Arial"/>
                  <w:sz w:val="22"/>
                  <w:szCs w:val="22"/>
                </w:rPr>
                <w:t>https://vpt.lrv.lt/lt/pasalinimo-pagrindai-1/nepatikimu-koncesininku-sarasas-1/nepatikimu-koncesininku-sarasas</w:t>
              </w:r>
            </w:hyperlink>
          </w:p>
          <w:p w14:paraId="7418ED58"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B563ADB"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32BA221D"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0DE47B62"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E129B"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E551FD">
              <w:rPr>
                <w:rFonts w:ascii="Arial" w:hAnsi="Arial" w:cs="Arial"/>
                <w:sz w:val="22"/>
                <w:szCs w:val="22"/>
              </w:rPr>
              <w:t xml:space="preserve"> yra padaręs finansinės atskaitomybės ir audito teisės aktų pažeidimą ir nuo jo padarymo dienos praėjo mažiau kaip vieni metai.</w:t>
            </w:r>
          </w:p>
          <w:p w14:paraId="60FC7A08" w14:textId="77777777" w:rsidR="00E551FD" w:rsidRPr="00E551FD" w:rsidRDefault="00E551FD" w:rsidP="00C673D2">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50E267D0"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a papunktis</w:t>
            </w:r>
          </w:p>
          <w:p w14:paraId="18B5676A" w14:textId="77777777" w:rsidR="00E551FD" w:rsidRPr="00E551FD" w:rsidRDefault="00E551FD" w:rsidP="00C673D2">
            <w:pPr>
              <w:pStyle w:val="Betarp"/>
              <w:jc w:val="both"/>
              <w:rPr>
                <w:rFonts w:ascii="Arial" w:eastAsia="Yu Mincho" w:hAnsi="Arial" w:cs="Arial"/>
                <w:sz w:val="22"/>
                <w:szCs w:val="22"/>
              </w:rPr>
            </w:pPr>
          </w:p>
          <w:p w14:paraId="024D009D" w14:textId="77777777" w:rsidR="00E551FD" w:rsidRPr="00E551FD" w:rsidRDefault="00E551FD" w:rsidP="00C673D2">
            <w:pPr>
              <w:pStyle w:val="Betarp"/>
              <w:jc w:val="both"/>
              <w:rPr>
                <w:rFonts w:ascii="Arial" w:hAnsi="Arial" w:cs="Arial"/>
                <w:bCs/>
                <w:sz w:val="22"/>
                <w:szCs w:val="22"/>
                <w:lang w:eastAsia="en-US"/>
              </w:rPr>
            </w:pPr>
            <w:r w:rsidRPr="00E551F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5F1D35DD"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lang w:eastAsia="en-US"/>
              </w:rPr>
              <w:t xml:space="preserve">Iš Lietuvoje įsteigtų subjektų įrodančių dokumentų nereikalaujama. Užtenka pateikto EBVPD. </w:t>
            </w:r>
            <w:r w:rsidRPr="00E551FD">
              <w:rPr>
                <w:rFonts w:ascii="Arial" w:hAnsi="Arial" w:cs="Arial"/>
                <w:sz w:val="22"/>
                <w:szCs w:val="22"/>
              </w:rPr>
              <w:t>Priimant sprendimus dėl tiekėjo pašalinimo iš pirkimo procedūros šiame punkte nurodytu pašalinimo pagrindu, be kita ko, atsižvelgiama į</w:t>
            </w:r>
            <w:r w:rsidRPr="00E551FD">
              <w:rPr>
                <w:rFonts w:ascii="Arial" w:hAnsi="Arial" w:cs="Arial"/>
                <w:b/>
                <w:bCs/>
                <w:sz w:val="22"/>
                <w:szCs w:val="22"/>
              </w:rPr>
              <w:t xml:space="preserve"> </w:t>
            </w:r>
            <w:r w:rsidRPr="00E551FD">
              <w:rPr>
                <w:rFonts w:ascii="Arial" w:hAnsi="Arial" w:cs="Arial"/>
                <w:sz w:val="22"/>
                <w:szCs w:val="22"/>
              </w:rPr>
              <w:t xml:space="preserve">nacionalinėje duomenų bazėje adresu: </w:t>
            </w:r>
            <w:hyperlink r:id="rId11" w:history="1">
              <w:r w:rsidRPr="00E551FD">
                <w:rPr>
                  <w:rStyle w:val="Hipersaitas"/>
                  <w:rFonts w:ascii="Arial" w:hAnsi="Arial" w:cs="Arial"/>
                  <w:sz w:val="22"/>
                  <w:szCs w:val="22"/>
                </w:rPr>
                <w:t>https://www.registrucentras.lt/jar/p/index.php</w:t>
              </w:r>
            </w:hyperlink>
          </w:p>
          <w:p w14:paraId="7EA84D47" w14:textId="77777777" w:rsidR="00E551FD" w:rsidRPr="00E551FD" w:rsidRDefault="00E551FD" w:rsidP="00C673D2">
            <w:pPr>
              <w:pStyle w:val="Betarp"/>
              <w:jc w:val="both"/>
              <w:rPr>
                <w:rFonts w:ascii="Arial" w:hAnsi="Arial" w:cs="Arial"/>
                <w:sz w:val="22"/>
                <w:szCs w:val="22"/>
              </w:rPr>
            </w:pPr>
            <w:r w:rsidRPr="00E551FD">
              <w:rPr>
                <w:rFonts w:ascii="Arial" w:hAnsi="Arial" w:cs="Arial"/>
                <w:sz w:val="22"/>
                <w:szCs w:val="22"/>
              </w:rPr>
              <w:t>paskelbtą informaciją, taip pat į šiame informaciniame pranešime pateiktą informaciją:</w:t>
            </w:r>
          </w:p>
          <w:p w14:paraId="19A9A684" w14:textId="77777777" w:rsidR="00E551FD" w:rsidRPr="00E551FD" w:rsidRDefault="00E551FD" w:rsidP="00C673D2">
            <w:pPr>
              <w:pStyle w:val="Betarp"/>
              <w:jc w:val="both"/>
              <w:rPr>
                <w:rFonts w:ascii="Arial" w:hAnsi="Arial" w:cs="Arial"/>
                <w:sz w:val="22"/>
                <w:szCs w:val="22"/>
                <w:lang w:eastAsia="en-US"/>
              </w:rPr>
            </w:pPr>
            <w:hyperlink r:id="rId12" w:history="1">
              <w:r w:rsidRPr="00E551FD">
                <w:rPr>
                  <w:rStyle w:val="Hipersaitas"/>
                  <w:rFonts w:ascii="Arial" w:hAnsi="Arial" w:cs="Arial"/>
                  <w:sz w:val="22"/>
                  <w:szCs w:val="22"/>
                </w:rPr>
                <w:t>https://vpt.lrv.lt/lt/naujienos/finansiniu-ataskaitu-nepateikimas-gali-tapti-kliutimi-dalyvauti-viesuosiuose-pirkimuose</w:t>
              </w:r>
            </w:hyperlink>
          </w:p>
          <w:p w14:paraId="1C65C409"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1E5BF3"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0434F332"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29BB8C27"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1AFC70F0" w14:textId="77777777" w:rsidR="00E551FD" w:rsidRPr="00E551FD" w:rsidRDefault="00E551FD" w:rsidP="00C673D2">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E551FD">
              <w:rPr>
                <w:rFonts w:ascii="Arial" w:hAnsi="Arial" w:cs="Arial"/>
              </w:rPr>
              <w:t xml:space="preserve">Tiekėjas yra padaręs rimtą profesinį pažeidimą, dėl kurio perkančioji organizacija abejoja tiekėjo sąžiningumu, </w:t>
            </w:r>
            <w:r w:rsidRPr="00E551FD">
              <w:rPr>
                <w:rFonts w:ascii="Arial" w:eastAsia="Times New Roman" w:hAnsi="Arial" w:cs="Arial"/>
              </w:rPr>
              <w:t xml:space="preserve"> kai jis (tiekėjas) neatitinka minimalių patikimo mokesčių mokėtojo kriterijų, nustatytų Lietuvos Respublikos mokesčių administravimo įstatymo 40</w:t>
            </w:r>
            <w:r w:rsidRPr="00E551FD">
              <w:rPr>
                <w:rFonts w:ascii="Arial" w:eastAsia="Times New Roman" w:hAnsi="Arial" w:cs="Arial"/>
                <w:vertAlign w:val="superscript"/>
              </w:rPr>
              <w:t>1</w:t>
            </w:r>
            <w:r w:rsidRPr="00E551F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61856693"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b papunktis</w:t>
            </w:r>
          </w:p>
          <w:p w14:paraId="55BD08DE" w14:textId="77777777" w:rsidR="00E551FD" w:rsidRPr="00E551FD" w:rsidRDefault="00E551FD" w:rsidP="00C673D2">
            <w:pPr>
              <w:pStyle w:val="Betarp"/>
              <w:jc w:val="both"/>
              <w:rPr>
                <w:rFonts w:ascii="Arial" w:eastAsia="Yu Mincho" w:hAnsi="Arial" w:cs="Arial"/>
                <w:sz w:val="22"/>
                <w:szCs w:val="22"/>
              </w:rPr>
            </w:pPr>
          </w:p>
          <w:p w14:paraId="500A02F7" w14:textId="77777777" w:rsidR="00E551FD" w:rsidRPr="00E551FD" w:rsidRDefault="00E551FD" w:rsidP="00C673D2">
            <w:pPr>
              <w:spacing w:after="0" w:line="240" w:lineRule="auto"/>
              <w:jc w:val="both"/>
              <w:rPr>
                <w:rFonts w:ascii="Arial" w:eastAsia="Calibri" w:hAnsi="Arial" w:cs="Arial"/>
                <w:bCs/>
              </w:rPr>
            </w:pPr>
            <w:r w:rsidRPr="00E551F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B20A129"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1DD37D29" w14:textId="77777777" w:rsidR="00E551FD" w:rsidRPr="00E551FD" w:rsidRDefault="00E551FD" w:rsidP="00C673D2">
            <w:pPr>
              <w:pStyle w:val="Betarp"/>
              <w:jc w:val="both"/>
              <w:rPr>
                <w:rFonts w:ascii="Arial" w:hAnsi="Arial" w:cs="Arial"/>
                <w:b/>
                <w:bCs/>
                <w:iCs/>
                <w:sz w:val="22"/>
                <w:szCs w:val="22"/>
                <w:lang w:eastAsia="en-US"/>
              </w:rPr>
            </w:pPr>
          </w:p>
          <w:p w14:paraId="55754A83"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Priimant sprendimus dėl tiekėjo pašalinimo iš pirkimo procedūros šiame punkte nurodytu pašalinimo pagrindu, be kita ko, atsižvelgiama į</w:t>
            </w:r>
            <w:r w:rsidRPr="00E551FD">
              <w:rPr>
                <w:rFonts w:ascii="Arial" w:hAnsi="Arial" w:cs="Arial"/>
                <w:b/>
                <w:bCs/>
              </w:rPr>
              <w:t xml:space="preserve"> </w:t>
            </w:r>
            <w:r w:rsidRPr="00E551FD">
              <w:rPr>
                <w:rFonts w:ascii="Arial" w:hAnsi="Arial" w:cs="Arial"/>
              </w:rPr>
              <w:t xml:space="preserve">nacionalinėje duomenų bazėje adresu </w:t>
            </w:r>
            <w:hyperlink r:id="rId13">
              <w:r w:rsidRPr="00E551FD">
                <w:rPr>
                  <w:rStyle w:val="Hipersaitas"/>
                  <w:rFonts w:ascii="Arial" w:hAnsi="Arial" w:cs="Arial"/>
                </w:rPr>
                <w:t>https://www.vmi.lt/evmi/mokesciu-moketoju-informacija</w:t>
              </w:r>
            </w:hyperlink>
            <w:r w:rsidRPr="00E551FD">
              <w:rPr>
                <w:rFonts w:ascii="Arial" w:hAnsi="Arial" w:cs="Arial"/>
              </w:rPr>
              <w:t xml:space="preserve"> skelbiamą informaciją.</w:t>
            </w:r>
          </w:p>
          <w:p w14:paraId="0FB85B69"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E977A20"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r w:rsidR="00E551FD" w:rsidRPr="00E551FD" w14:paraId="2D4C337D" w14:textId="77777777" w:rsidTr="00C673D2">
        <w:tc>
          <w:tcPr>
            <w:tcW w:w="240" w:type="pct"/>
            <w:tcBorders>
              <w:top w:val="single" w:sz="4" w:space="0" w:color="000000"/>
              <w:left w:val="single" w:sz="4" w:space="0" w:color="000000"/>
              <w:bottom w:val="single" w:sz="4" w:space="0" w:color="000000"/>
              <w:right w:val="single" w:sz="4" w:space="0" w:color="000000"/>
            </w:tcBorders>
            <w:vAlign w:val="center"/>
          </w:tcPr>
          <w:p w14:paraId="7E628945" w14:textId="77777777" w:rsidR="00E551FD" w:rsidRPr="00E551FD" w:rsidRDefault="00E551FD" w:rsidP="00C673D2">
            <w:pPr>
              <w:spacing w:after="0" w:line="240" w:lineRule="auto"/>
              <w:ind w:left="22" w:right="-108"/>
              <w:jc w:val="center"/>
              <w:rPr>
                <w:rFonts w:ascii="Arial" w:hAnsi="Arial" w:cs="Arial"/>
                <w:bCs/>
              </w:rPr>
            </w:pPr>
            <w:r w:rsidRPr="00E551F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2539208B" w14:textId="77777777" w:rsidR="00E551FD" w:rsidRPr="00E551FD" w:rsidRDefault="00E551FD" w:rsidP="00C673D2">
            <w:pPr>
              <w:spacing w:after="0" w:line="240" w:lineRule="auto"/>
              <w:jc w:val="both"/>
              <w:rPr>
                <w:rFonts w:ascii="Arial" w:hAnsi="Arial" w:cs="Arial"/>
                <w:bCs/>
              </w:rPr>
            </w:pPr>
            <w:r w:rsidRPr="00E551FD">
              <w:rPr>
                <w:rFonts w:ascii="Arial" w:hAnsi="Arial" w:cs="Arial"/>
              </w:rPr>
              <w:t>Tiekėjas yra padaręs rimtą profesinį pažeidimą, dėl kurio perkančioji organizacija abejoja tiekėjo sąžiningumu,</w:t>
            </w:r>
            <w:r w:rsidRPr="00E551FD">
              <w:rPr>
                <w:rFonts w:ascii="Arial" w:eastAsia="Times New Roman" w:hAnsi="Arial" w:cs="Arial"/>
              </w:rPr>
              <w:t xml:space="preserve"> kai jis </w:t>
            </w:r>
            <w:r w:rsidRPr="00E551F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1BA22D5F" w14:textId="77777777" w:rsidR="00E551FD" w:rsidRPr="00E551FD" w:rsidRDefault="00E551FD" w:rsidP="00C673D2">
            <w:pPr>
              <w:pStyle w:val="Betarp"/>
              <w:jc w:val="both"/>
              <w:rPr>
                <w:rFonts w:ascii="Arial" w:eastAsia="Yu Mincho" w:hAnsi="Arial" w:cs="Arial"/>
                <w:b/>
                <w:bCs/>
                <w:sz w:val="22"/>
                <w:szCs w:val="22"/>
              </w:rPr>
            </w:pPr>
            <w:r w:rsidRPr="00E551FD">
              <w:rPr>
                <w:rFonts w:ascii="Arial" w:eastAsia="Yu Mincho" w:hAnsi="Arial" w:cs="Arial"/>
                <w:b/>
                <w:bCs/>
                <w:sz w:val="22"/>
                <w:szCs w:val="22"/>
              </w:rPr>
              <w:t>VPĮ 46 straipsnio 4 dalies 7 punkto c papunktis</w:t>
            </w:r>
          </w:p>
          <w:p w14:paraId="37B343D1" w14:textId="77777777" w:rsidR="00E551FD" w:rsidRPr="00E551FD" w:rsidRDefault="00E551FD" w:rsidP="00C673D2">
            <w:pPr>
              <w:pStyle w:val="Betarp"/>
              <w:jc w:val="both"/>
              <w:rPr>
                <w:rFonts w:ascii="Arial" w:eastAsia="Yu Mincho" w:hAnsi="Arial" w:cs="Arial"/>
                <w:sz w:val="22"/>
                <w:szCs w:val="22"/>
              </w:rPr>
            </w:pPr>
          </w:p>
          <w:p w14:paraId="733D8C81" w14:textId="77777777" w:rsidR="00E551FD" w:rsidRPr="00E551FD" w:rsidRDefault="00E551FD" w:rsidP="00C673D2">
            <w:pPr>
              <w:pStyle w:val="Betarp"/>
              <w:jc w:val="both"/>
              <w:rPr>
                <w:rFonts w:ascii="Arial" w:hAnsi="Arial" w:cs="Arial"/>
                <w:bCs/>
                <w:sz w:val="22"/>
                <w:szCs w:val="22"/>
              </w:rPr>
            </w:pPr>
            <w:r w:rsidRPr="00E551F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1B441A11" w14:textId="77777777" w:rsidR="00E551FD" w:rsidRPr="00E551FD" w:rsidRDefault="00E551FD" w:rsidP="00C673D2">
            <w:pPr>
              <w:pStyle w:val="Betarp"/>
              <w:jc w:val="both"/>
              <w:rPr>
                <w:rFonts w:ascii="Arial" w:hAnsi="Arial" w:cs="Arial"/>
                <w:sz w:val="22"/>
                <w:szCs w:val="22"/>
                <w:lang w:eastAsia="en-US"/>
              </w:rPr>
            </w:pPr>
            <w:r w:rsidRPr="00E551FD">
              <w:rPr>
                <w:rFonts w:ascii="Arial" w:hAnsi="Arial" w:cs="Arial"/>
                <w:sz w:val="22"/>
                <w:szCs w:val="22"/>
                <w:lang w:eastAsia="en-US"/>
              </w:rPr>
              <w:t>Iš Lietuvoje įsteigtų subjektų įrodančių dokumentų nereikalaujama. Užtenka pateikto EBVPD.</w:t>
            </w:r>
          </w:p>
          <w:p w14:paraId="1EA8B28E" w14:textId="77777777" w:rsidR="00E551FD" w:rsidRPr="00E551FD" w:rsidRDefault="00E551FD" w:rsidP="00C673D2">
            <w:pPr>
              <w:pStyle w:val="Betarp"/>
              <w:jc w:val="both"/>
              <w:rPr>
                <w:rFonts w:ascii="Arial" w:hAnsi="Arial" w:cs="Arial"/>
                <w:bCs/>
                <w:iCs/>
                <w:sz w:val="22"/>
                <w:szCs w:val="22"/>
                <w:lang w:eastAsia="en-US"/>
              </w:rPr>
            </w:pPr>
          </w:p>
          <w:p w14:paraId="48D6A3CA" w14:textId="77777777" w:rsidR="00E551FD" w:rsidRPr="00E551FD" w:rsidRDefault="00E551FD" w:rsidP="00C673D2">
            <w:pPr>
              <w:rPr>
                <w:rFonts w:ascii="Arial" w:hAnsi="Arial" w:cs="Arial"/>
                <w:b/>
                <w:bCs/>
              </w:rPr>
            </w:pPr>
            <w:r w:rsidRPr="00E551F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6D564AAE" w14:textId="77777777" w:rsidR="00E551FD" w:rsidRPr="00E551FD" w:rsidRDefault="00E551FD" w:rsidP="00C673D2">
            <w:pPr>
              <w:pStyle w:val="Betarp"/>
              <w:jc w:val="both"/>
              <w:rPr>
                <w:rFonts w:ascii="Arial" w:hAnsi="Arial" w:cs="Arial"/>
                <w:bCs/>
                <w:sz w:val="22"/>
                <w:szCs w:val="22"/>
              </w:rPr>
            </w:pPr>
            <w:hyperlink r:id="rId14" w:history="1">
              <w:r w:rsidRPr="00E551FD">
                <w:rPr>
                  <w:rStyle w:val="Hipersaitas"/>
                  <w:rFonts w:ascii="Arial" w:hAnsi="Arial" w:cs="Arial"/>
                  <w:sz w:val="22"/>
                  <w:szCs w:val="22"/>
                </w:rPr>
                <w:t>https://kt.gov.lt/lt/atviri-duomenys/diskvalifikavimas-is-viesuju-pirkimu</w:t>
              </w:r>
            </w:hyperlink>
            <w:r w:rsidRPr="00E551FD">
              <w:rPr>
                <w:rFonts w:ascii="Arial" w:hAnsi="Arial" w:cs="Arial"/>
                <w:sz w:val="22"/>
                <w:szCs w:val="22"/>
              </w:rPr>
              <w:t xml:space="preserve"> skelbiamą informaciją.</w:t>
            </w:r>
          </w:p>
          <w:p w14:paraId="227BEE4C" w14:textId="77777777" w:rsidR="00E551FD" w:rsidRPr="00E551FD" w:rsidRDefault="00E551FD" w:rsidP="00C673D2">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771A178" w14:textId="77777777" w:rsidR="00E551FD" w:rsidRPr="00E551FD" w:rsidRDefault="00E551FD" w:rsidP="00C673D2">
            <w:pPr>
              <w:spacing w:after="0" w:line="240" w:lineRule="auto"/>
              <w:jc w:val="both"/>
              <w:rPr>
                <w:rFonts w:ascii="Arial" w:hAnsi="Arial" w:cs="Arial"/>
                <w:bCs/>
              </w:rPr>
            </w:pPr>
            <w:r w:rsidRPr="00E551FD">
              <w:rPr>
                <w:rFonts w:ascii="Arial" w:hAnsi="Arial" w:cs="Arial"/>
                <w:bCs/>
              </w:rPr>
              <w:t>Tiekėjas, tiekėjų grupės nariai ir (arba) ūkio subjektas, kurio pajėgumais remiasi tiekėjas, pagal sutarties vykdymui prisiimtus įsipareigojimus</w:t>
            </w:r>
          </w:p>
        </w:tc>
      </w:tr>
    </w:tbl>
    <w:p w14:paraId="5F601368" w14:textId="77777777" w:rsidR="00E551FD" w:rsidRPr="00E551FD" w:rsidRDefault="00E551FD" w:rsidP="00E551FD">
      <w:pPr>
        <w:pStyle w:val="Sraopastraipa"/>
        <w:spacing w:after="0" w:line="240" w:lineRule="auto"/>
        <w:ind w:left="0" w:firstLine="567"/>
        <w:jc w:val="both"/>
        <w:rPr>
          <w:rFonts w:ascii="Arial" w:hAnsi="Arial" w:cs="Arial"/>
          <w:bCs/>
          <w:lang w:val="lt-LT"/>
        </w:rPr>
      </w:pPr>
      <w:r w:rsidRPr="00E551FD">
        <w:rPr>
          <w:rFonts w:ascii="Arial" w:hAnsi="Arial" w:cs="Arial"/>
          <w:bCs/>
          <w:i/>
          <w:lang w:val="lt-LT"/>
        </w:rPr>
        <w:t>* Perkančioji organizacija pasilieka teisę prašyti tiekėjo pateikti pažymų ar kitų su pasiūlymu teikiamų dokumentų originalus</w:t>
      </w:r>
      <w:r w:rsidRPr="00E551FD">
        <w:rPr>
          <w:rFonts w:ascii="Arial" w:hAnsi="Arial" w:cs="Arial"/>
          <w:bCs/>
          <w:lang w:val="lt-LT"/>
        </w:rPr>
        <w:t>.</w:t>
      </w:r>
    </w:p>
    <w:p w14:paraId="03D56430" w14:textId="77777777" w:rsidR="00E551FD" w:rsidRPr="00E551FD" w:rsidRDefault="00E551FD" w:rsidP="00E551FD">
      <w:pPr>
        <w:pStyle w:val="Sraopastraipa"/>
        <w:spacing w:after="0" w:line="240" w:lineRule="auto"/>
        <w:ind w:left="0" w:firstLine="567"/>
        <w:jc w:val="both"/>
        <w:rPr>
          <w:rFonts w:ascii="Arial" w:hAnsi="Arial" w:cs="Arial"/>
          <w:bCs/>
          <w:lang w:val="lt-LT"/>
        </w:rPr>
      </w:pPr>
    </w:p>
    <w:p w14:paraId="2C712C07" w14:textId="77777777" w:rsidR="00E551FD" w:rsidRPr="00E551FD" w:rsidRDefault="00E551FD" w:rsidP="00E551FD">
      <w:pPr>
        <w:pStyle w:val="Sraopastraipa"/>
        <w:tabs>
          <w:tab w:val="left" w:pos="720"/>
        </w:tabs>
        <w:spacing w:after="0" w:line="240" w:lineRule="auto"/>
        <w:ind w:left="0"/>
        <w:contextualSpacing w:val="0"/>
        <w:jc w:val="center"/>
        <w:rPr>
          <w:rFonts w:ascii="Arial" w:eastAsia="Times New Roman" w:hAnsi="Arial" w:cs="Arial"/>
          <w:b/>
          <w:lang w:val="lt-LT"/>
        </w:rPr>
      </w:pPr>
      <w:r w:rsidRPr="00E551FD">
        <w:rPr>
          <w:rFonts w:ascii="Arial" w:hAnsi="Arial" w:cs="Arial"/>
          <w:bCs/>
          <w:lang w:val="lt-LT"/>
        </w:rPr>
        <w:t>_</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095"/>
        <w:gridCol w:w="4678"/>
        <w:gridCol w:w="4394"/>
      </w:tblGrid>
      <w:tr w:rsidR="00E551FD" w:rsidRPr="00E551FD" w14:paraId="04D93846" w14:textId="77777777" w:rsidTr="00C673D2">
        <w:tc>
          <w:tcPr>
            <w:tcW w:w="15871" w:type="dxa"/>
            <w:gridSpan w:val="4"/>
            <w:tcBorders>
              <w:top w:val="single" w:sz="4" w:space="0" w:color="000000"/>
              <w:left w:val="single" w:sz="4" w:space="0" w:color="000000"/>
              <w:bottom w:val="single" w:sz="4" w:space="0" w:color="000000"/>
              <w:right w:val="single" w:sz="4" w:space="0" w:color="000000"/>
            </w:tcBorders>
            <w:shd w:val="clear" w:color="auto" w:fill="92D050"/>
          </w:tcPr>
          <w:p w14:paraId="0CB2D0ED" w14:textId="77777777" w:rsidR="00E551FD" w:rsidRPr="00E551FD" w:rsidRDefault="00E551FD" w:rsidP="00C673D2">
            <w:pPr>
              <w:jc w:val="center"/>
              <w:rPr>
                <w:rFonts w:ascii="Arial" w:eastAsia="Arial" w:hAnsi="Arial" w:cs="Arial"/>
              </w:rPr>
            </w:pPr>
          </w:p>
          <w:p w14:paraId="4305D968" w14:textId="6BF82333" w:rsidR="00E551FD" w:rsidRPr="00E551FD" w:rsidRDefault="00C63939" w:rsidP="00C63939">
            <w:pPr>
              <w:rPr>
                <w:rFonts w:ascii="Arial" w:eastAsia="Arial" w:hAnsi="Arial" w:cs="Arial"/>
                <w:b/>
              </w:rPr>
            </w:pPr>
            <w:r w:rsidRPr="00C63939">
              <w:rPr>
                <w:rFonts w:ascii="Arial" w:hAnsi="Arial" w:cs="Arial"/>
                <w:b/>
                <w:bCs/>
              </w:rPr>
              <w:t>2 lentelė.</w:t>
            </w:r>
            <w:r>
              <w:rPr>
                <w:rFonts w:ascii="Arial" w:hAnsi="Arial" w:cs="Arial"/>
                <w:b/>
                <w:bCs/>
              </w:rPr>
              <w:t xml:space="preserve"> </w:t>
            </w:r>
            <w:r w:rsidR="00E551FD" w:rsidRPr="00C63939">
              <w:rPr>
                <w:rFonts w:ascii="Arial" w:eastAsia="Arial" w:hAnsi="Arial" w:cs="Arial"/>
                <w:b/>
                <w:bCs/>
              </w:rPr>
              <w:t>Teik</w:t>
            </w:r>
            <w:r w:rsidR="00E551FD" w:rsidRPr="00E551FD">
              <w:rPr>
                <w:rFonts w:ascii="Arial" w:eastAsia="Arial" w:hAnsi="Arial" w:cs="Arial"/>
                <w:b/>
              </w:rPr>
              <w:t>ėjų kvalifikacijos reikalavimai</w:t>
            </w:r>
          </w:p>
          <w:p w14:paraId="5272454B" w14:textId="77777777" w:rsidR="00E551FD" w:rsidRPr="00E551FD" w:rsidRDefault="00E551FD" w:rsidP="00C673D2">
            <w:pPr>
              <w:jc w:val="center"/>
              <w:rPr>
                <w:rFonts w:ascii="Arial" w:eastAsia="Arial" w:hAnsi="Arial" w:cs="Arial"/>
              </w:rPr>
            </w:pPr>
          </w:p>
        </w:tc>
      </w:tr>
      <w:tr w:rsidR="00E551FD" w:rsidRPr="00E551FD" w14:paraId="3F12AD3D" w14:textId="77777777" w:rsidTr="00C673D2">
        <w:tc>
          <w:tcPr>
            <w:tcW w:w="704" w:type="dxa"/>
            <w:tcBorders>
              <w:top w:val="single" w:sz="4" w:space="0" w:color="000000"/>
              <w:left w:val="single" w:sz="4" w:space="0" w:color="000000"/>
              <w:bottom w:val="single" w:sz="4" w:space="0" w:color="000000"/>
              <w:right w:val="single" w:sz="4" w:space="0" w:color="000000"/>
            </w:tcBorders>
            <w:shd w:val="clear" w:color="auto" w:fill="92D050"/>
          </w:tcPr>
          <w:p w14:paraId="1C5089BB" w14:textId="77777777" w:rsidR="00E551FD" w:rsidRPr="00E551FD" w:rsidRDefault="00E551FD" w:rsidP="00C673D2">
            <w:pPr>
              <w:jc w:val="center"/>
              <w:rPr>
                <w:rFonts w:ascii="Arial" w:eastAsia="Arial" w:hAnsi="Arial" w:cs="Arial"/>
                <w:b/>
              </w:rPr>
            </w:pPr>
            <w:r w:rsidRPr="00E551FD">
              <w:rPr>
                <w:rFonts w:ascii="Arial" w:eastAsia="Arial" w:hAnsi="Arial" w:cs="Arial"/>
                <w:b/>
              </w:rPr>
              <w:t>Eil. Nr.</w:t>
            </w:r>
          </w:p>
        </w:tc>
        <w:tc>
          <w:tcPr>
            <w:tcW w:w="6095" w:type="dxa"/>
            <w:tcBorders>
              <w:top w:val="single" w:sz="4" w:space="0" w:color="000000"/>
              <w:left w:val="single" w:sz="4" w:space="0" w:color="000000"/>
              <w:bottom w:val="single" w:sz="4" w:space="0" w:color="000000"/>
              <w:right w:val="single" w:sz="4" w:space="0" w:color="000000"/>
            </w:tcBorders>
            <w:shd w:val="clear" w:color="auto" w:fill="92D050"/>
          </w:tcPr>
          <w:p w14:paraId="58C09C88" w14:textId="77777777" w:rsidR="00E551FD" w:rsidRPr="00E551FD" w:rsidRDefault="00E551FD" w:rsidP="00C673D2">
            <w:pPr>
              <w:jc w:val="center"/>
              <w:rPr>
                <w:rFonts w:ascii="Arial" w:eastAsia="Arial" w:hAnsi="Arial" w:cs="Arial"/>
                <w:b/>
              </w:rPr>
            </w:pPr>
            <w:r w:rsidRPr="00E551FD">
              <w:rPr>
                <w:rFonts w:ascii="Arial" w:eastAsia="Arial" w:hAnsi="Arial" w:cs="Arial"/>
                <w:b/>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92D050"/>
          </w:tcPr>
          <w:p w14:paraId="7041DFD3" w14:textId="77777777" w:rsidR="00E551FD" w:rsidRPr="00E551FD" w:rsidRDefault="00E551FD" w:rsidP="00C673D2">
            <w:pPr>
              <w:pBdr>
                <w:top w:val="nil"/>
                <w:left w:val="nil"/>
                <w:bottom w:val="nil"/>
                <w:right w:val="nil"/>
                <w:between w:val="nil"/>
              </w:pBdr>
              <w:tabs>
                <w:tab w:val="left" w:pos="322"/>
              </w:tabs>
              <w:spacing w:before="120"/>
              <w:ind w:left="38"/>
              <w:jc w:val="center"/>
              <w:rPr>
                <w:rFonts w:ascii="Arial" w:eastAsia="Arial" w:hAnsi="Arial" w:cs="Arial"/>
                <w:b/>
                <w:color w:val="000000"/>
              </w:rPr>
            </w:pPr>
            <w:r w:rsidRPr="00E551FD">
              <w:rPr>
                <w:rFonts w:ascii="Arial" w:eastAsia="Arial" w:hAnsi="Arial" w:cs="Arial"/>
                <w:b/>
                <w:color w:val="000000"/>
              </w:rPr>
              <w:t>Atitiktį reikalavimui įrodantys dokumentai</w:t>
            </w:r>
          </w:p>
        </w:tc>
        <w:tc>
          <w:tcPr>
            <w:tcW w:w="4394" w:type="dxa"/>
            <w:tcBorders>
              <w:top w:val="single" w:sz="4" w:space="0" w:color="000000"/>
              <w:left w:val="single" w:sz="4" w:space="0" w:color="000000"/>
              <w:bottom w:val="single" w:sz="4" w:space="0" w:color="000000"/>
              <w:right w:val="single" w:sz="4" w:space="0" w:color="000000"/>
            </w:tcBorders>
            <w:shd w:val="clear" w:color="auto" w:fill="92D050"/>
          </w:tcPr>
          <w:p w14:paraId="2A349A5D" w14:textId="77777777" w:rsidR="00E551FD" w:rsidRPr="00E551FD" w:rsidRDefault="00E551FD" w:rsidP="00C673D2">
            <w:pPr>
              <w:jc w:val="center"/>
              <w:rPr>
                <w:rFonts w:ascii="Arial" w:eastAsia="Arial" w:hAnsi="Arial" w:cs="Arial"/>
                <w:b/>
              </w:rPr>
            </w:pPr>
            <w:r w:rsidRPr="00E551FD">
              <w:rPr>
                <w:rFonts w:ascii="Arial" w:eastAsia="Arial" w:hAnsi="Arial" w:cs="Arial"/>
                <w:b/>
              </w:rPr>
              <w:t>Subjektas, kuris turi atitikti reikalavimą</w:t>
            </w:r>
          </w:p>
        </w:tc>
      </w:tr>
      <w:tr w:rsidR="00E551FD" w:rsidRPr="00E551FD" w14:paraId="2C088362" w14:textId="77777777" w:rsidTr="00C673D2">
        <w:trPr>
          <w:trHeight w:val="3972"/>
        </w:trPr>
        <w:tc>
          <w:tcPr>
            <w:tcW w:w="704" w:type="dxa"/>
            <w:tcBorders>
              <w:top w:val="single" w:sz="4" w:space="0" w:color="000000"/>
              <w:left w:val="single" w:sz="4" w:space="0" w:color="000000"/>
              <w:bottom w:val="single" w:sz="4" w:space="0" w:color="000000"/>
              <w:right w:val="single" w:sz="4" w:space="0" w:color="000000"/>
            </w:tcBorders>
          </w:tcPr>
          <w:p w14:paraId="4A8CD3A1" w14:textId="77777777" w:rsidR="00E551FD" w:rsidRPr="00E551FD" w:rsidRDefault="00E551FD" w:rsidP="00C673D2">
            <w:pPr>
              <w:spacing w:after="0"/>
              <w:jc w:val="both"/>
              <w:rPr>
                <w:rFonts w:ascii="Arial" w:eastAsia="Arial" w:hAnsi="Arial" w:cs="Arial"/>
              </w:rPr>
            </w:pPr>
            <w:r w:rsidRPr="00E551FD">
              <w:rPr>
                <w:rFonts w:ascii="Arial" w:eastAsia="Arial" w:hAnsi="Arial" w:cs="Arial"/>
              </w:rPr>
              <w:t>1.</w:t>
            </w:r>
          </w:p>
        </w:tc>
        <w:tc>
          <w:tcPr>
            <w:tcW w:w="6095" w:type="dxa"/>
            <w:tcBorders>
              <w:top w:val="single" w:sz="4" w:space="0" w:color="000000"/>
              <w:left w:val="single" w:sz="4" w:space="0" w:color="000000"/>
              <w:bottom w:val="single" w:sz="4" w:space="0" w:color="000000"/>
              <w:right w:val="single" w:sz="4" w:space="0" w:color="000000"/>
            </w:tcBorders>
          </w:tcPr>
          <w:p w14:paraId="179F927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1.1.</w:t>
            </w:r>
            <w:r w:rsidRPr="00E551FD">
              <w:rPr>
                <w:rFonts w:ascii="Arial" w:hAnsi="Arial" w:cs="Arial"/>
              </w:rPr>
              <w:t xml:space="preserve"> </w:t>
            </w:r>
            <w:sdt>
              <w:sdtPr>
                <w:rPr>
                  <w:rFonts w:ascii="Arial" w:hAnsi="Arial" w:cs="Arial"/>
                </w:rPr>
                <w:tag w:val="goog_rdk_4"/>
                <w:id w:val="-1410079921"/>
              </w:sdtPr>
              <w:sdtContent>
                <w:r w:rsidRPr="00E551FD">
                  <w:rPr>
                    <w:rFonts w:ascii="Arial" w:eastAsia="Arial" w:hAnsi="Arial" w:cs="Arial"/>
                  </w:rPr>
                  <w:t>Teik</w:t>
                </w:r>
              </w:sdtContent>
            </w:sdt>
            <w:r w:rsidRPr="00E551FD">
              <w:rPr>
                <w:rFonts w:ascii="Arial" w:eastAsia="Arial" w:hAnsi="Arial" w:cs="Arial"/>
              </w:rPr>
              <w:t xml:space="preserve">ėjas, teikiantis pasiūlymą* atlikti miško kirtimo paslaugas, vykdant kirtimą grandininiais pjūklais dirbant darbininkams (toliau – </w:t>
            </w:r>
            <w:proofErr w:type="spellStart"/>
            <w:r w:rsidRPr="00E551FD">
              <w:rPr>
                <w:rFonts w:ascii="Arial" w:eastAsia="Arial" w:hAnsi="Arial" w:cs="Arial"/>
              </w:rPr>
              <w:t>pjūklininkams</w:t>
            </w:r>
            <w:proofErr w:type="spellEnd"/>
            <w:r w:rsidRPr="00E551FD">
              <w:rPr>
                <w:rFonts w:ascii="Arial" w:eastAsia="Arial" w:hAnsi="Arial" w:cs="Arial"/>
              </w:rPr>
              <w:t>) (be medkirtės):</w:t>
            </w:r>
          </w:p>
          <w:p w14:paraId="5FC3BECB"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1.1.1. jeigu </w:t>
            </w:r>
            <w:sdt>
              <w:sdtPr>
                <w:rPr>
                  <w:rFonts w:ascii="Arial" w:hAnsi="Arial" w:cs="Arial"/>
                </w:rPr>
                <w:tag w:val="goog_rdk_6"/>
                <w:id w:val="1301340044"/>
              </w:sdt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2000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vieną </w:t>
            </w:r>
            <w:proofErr w:type="spellStart"/>
            <w:r w:rsidRPr="00E551FD">
              <w:rPr>
                <w:rFonts w:ascii="Arial" w:eastAsia="Arial" w:hAnsi="Arial" w:cs="Arial"/>
              </w:rPr>
              <w:t>pjūklininką</w:t>
            </w:r>
            <w:proofErr w:type="spellEnd"/>
            <w:r w:rsidRPr="00E551FD">
              <w:rPr>
                <w:rFonts w:ascii="Arial" w:eastAsia="Arial" w:hAnsi="Arial" w:cs="Arial"/>
              </w:rPr>
              <w:t xml:space="preserve">, vykdantį kirtimą grandininiu pjūklu; </w:t>
            </w:r>
          </w:p>
          <w:p w14:paraId="737B5579"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1.1.2. jeigu </w:t>
            </w:r>
            <w:sdt>
              <w:sdtPr>
                <w:rPr>
                  <w:rFonts w:ascii="Arial" w:hAnsi="Arial" w:cs="Arial"/>
                </w:rPr>
                <w:tag w:val="goog_rdk_8"/>
                <w:id w:val="1963995743"/>
              </w:sdt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4000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du </w:t>
            </w:r>
            <w:proofErr w:type="spellStart"/>
            <w:r w:rsidRPr="00E551FD">
              <w:rPr>
                <w:rFonts w:ascii="Arial" w:eastAsia="Arial" w:hAnsi="Arial" w:cs="Arial"/>
              </w:rPr>
              <w:t>pjūklininkus</w:t>
            </w:r>
            <w:proofErr w:type="spellEnd"/>
            <w:r w:rsidRPr="00E551FD">
              <w:rPr>
                <w:rFonts w:ascii="Arial" w:eastAsia="Arial" w:hAnsi="Arial" w:cs="Arial"/>
              </w:rPr>
              <w:t xml:space="preserve">, vykdančius kirtimą grandininiais pjūklais; </w:t>
            </w:r>
          </w:p>
          <w:p w14:paraId="5D8AFA17"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1.1.3. jeigu </w:t>
            </w:r>
            <w:sdt>
              <w:sdtPr>
                <w:rPr>
                  <w:rFonts w:ascii="Arial" w:hAnsi="Arial" w:cs="Arial"/>
                </w:rPr>
                <w:tag w:val="goog_rdk_9"/>
                <w:id w:val="-1094860659"/>
                <w:showingPlcHdr/>
              </w:sdtPr>
              <w:sdtContent>
                <w:r w:rsidRPr="00E551FD">
                  <w:rPr>
                    <w:rFonts w:ascii="Arial" w:hAnsi="Arial" w:cs="Arial"/>
                  </w:rPr>
                  <w:t xml:space="preserve">     </w:t>
                </w:r>
              </w:sdtContent>
            </w:sdt>
            <w:sdt>
              <w:sdtPr>
                <w:rPr>
                  <w:rFonts w:ascii="Arial" w:hAnsi="Arial" w:cs="Arial"/>
                </w:rPr>
                <w:tag w:val="goog_rdk_10"/>
                <w:id w:val="1318381575"/>
              </w:sdt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6000 </w:t>
            </w:r>
            <w:proofErr w:type="spellStart"/>
            <w:r w:rsidRPr="00E551FD">
              <w:rPr>
                <w:rFonts w:ascii="Arial" w:eastAsia="Arial" w:hAnsi="Arial" w:cs="Arial"/>
              </w:rPr>
              <w:t>ktm</w:t>
            </w:r>
            <w:proofErr w:type="spellEnd"/>
            <w:r w:rsidRPr="00E551FD">
              <w:rPr>
                <w:rFonts w:ascii="Arial" w:eastAsia="Arial" w:hAnsi="Arial" w:cs="Arial"/>
              </w:rPr>
              <w:t xml:space="preserve"> kiekiui per 12 mėn., privalo pasitelkti ne mažiau nei tris </w:t>
            </w:r>
            <w:proofErr w:type="spellStart"/>
            <w:r w:rsidRPr="00E551FD">
              <w:rPr>
                <w:rFonts w:ascii="Arial" w:eastAsia="Arial" w:hAnsi="Arial" w:cs="Arial"/>
              </w:rPr>
              <w:t>pjūklininkus</w:t>
            </w:r>
            <w:proofErr w:type="spellEnd"/>
            <w:r w:rsidRPr="00E551FD">
              <w:rPr>
                <w:rFonts w:ascii="Arial" w:eastAsia="Arial" w:hAnsi="Arial" w:cs="Arial"/>
              </w:rPr>
              <w:t>, vykdančius kirtimą grandininiais pjūklais</w:t>
            </w:r>
            <w:r w:rsidRPr="00E551FD">
              <w:rPr>
                <w:rFonts w:ascii="Arial" w:eastAsia="Arial" w:hAnsi="Arial" w:cs="Arial"/>
                <w:color w:val="FFFF00"/>
              </w:rPr>
              <w:t xml:space="preserve"> </w:t>
            </w:r>
            <w:r w:rsidRPr="00E551FD">
              <w:rPr>
                <w:rFonts w:ascii="Arial" w:eastAsia="Arial" w:hAnsi="Arial" w:cs="Arial"/>
              </w:rPr>
              <w:t xml:space="preserve">ir t.t., atitinkamai pasitelkiant grandininiu pjūklu kirtimą vykdančių </w:t>
            </w:r>
            <w:proofErr w:type="spellStart"/>
            <w:r w:rsidRPr="00E551FD">
              <w:rPr>
                <w:rFonts w:ascii="Arial" w:eastAsia="Arial" w:hAnsi="Arial" w:cs="Arial"/>
              </w:rPr>
              <w:t>pjūklininkų</w:t>
            </w:r>
            <w:proofErr w:type="spellEnd"/>
            <w:r w:rsidRPr="00E551FD">
              <w:rPr>
                <w:rFonts w:ascii="Arial" w:eastAsia="Arial" w:hAnsi="Arial" w:cs="Arial"/>
              </w:rPr>
              <w:t xml:space="preserve"> skaičių, skaičiuojant, kad vienas grandininiu pjūklu kirtimą vykdantis </w:t>
            </w:r>
            <w:proofErr w:type="spellStart"/>
            <w:r w:rsidRPr="00E551FD">
              <w:rPr>
                <w:rFonts w:ascii="Arial" w:eastAsia="Arial" w:hAnsi="Arial" w:cs="Arial"/>
              </w:rPr>
              <w:t>pjūklininkas</w:t>
            </w:r>
            <w:proofErr w:type="spellEnd"/>
            <w:r w:rsidRPr="00E551FD">
              <w:rPr>
                <w:rFonts w:ascii="Arial" w:eastAsia="Arial" w:hAnsi="Arial" w:cs="Arial"/>
              </w:rPr>
              <w:t xml:space="preserve"> per 12 mėn. atliks ne daugiau kaip 2000 </w:t>
            </w:r>
            <w:proofErr w:type="spellStart"/>
            <w:r w:rsidRPr="00E551FD">
              <w:rPr>
                <w:rFonts w:ascii="Arial" w:eastAsia="Arial" w:hAnsi="Arial" w:cs="Arial"/>
              </w:rPr>
              <w:t>ktm</w:t>
            </w:r>
            <w:proofErr w:type="spellEnd"/>
            <w:r w:rsidRPr="00E551FD">
              <w:rPr>
                <w:rFonts w:ascii="Arial" w:eastAsia="Arial" w:hAnsi="Arial" w:cs="Arial"/>
              </w:rPr>
              <w:t xml:space="preserve"> miško kirtimo paslaugų. </w:t>
            </w:r>
          </w:p>
          <w:p w14:paraId="37A93D5E" w14:textId="77777777" w:rsidR="00E551FD" w:rsidRPr="00E551FD" w:rsidRDefault="00E551FD" w:rsidP="00C673D2">
            <w:pPr>
              <w:spacing w:after="0"/>
              <w:ind w:left="34" w:firstLine="34"/>
              <w:jc w:val="both"/>
              <w:rPr>
                <w:rFonts w:ascii="Arial" w:eastAsia="Arial" w:hAnsi="Arial" w:cs="Arial"/>
              </w:rPr>
            </w:pPr>
            <w:r w:rsidRPr="00E551FD">
              <w:rPr>
                <w:rFonts w:ascii="Arial" w:eastAsia="Arial" w:hAnsi="Arial" w:cs="Arial"/>
              </w:rPr>
              <w:t xml:space="preserve">1.2. </w:t>
            </w:r>
            <w:sdt>
              <w:sdtPr>
                <w:rPr>
                  <w:rFonts w:ascii="Arial" w:hAnsi="Arial" w:cs="Arial"/>
                </w:rPr>
                <w:tag w:val="goog_rdk_12"/>
                <w:id w:val="1309754552"/>
              </w:sdtPr>
              <w:sdtContent>
                <w:r w:rsidRPr="00E551FD">
                  <w:rPr>
                    <w:rFonts w:ascii="Arial" w:eastAsia="Arial" w:hAnsi="Arial" w:cs="Arial"/>
                  </w:rPr>
                  <w:t>Teik</w:t>
                </w:r>
              </w:sdtContent>
            </w:sdt>
            <w:r w:rsidRPr="00E551FD">
              <w:rPr>
                <w:rFonts w:ascii="Arial" w:eastAsia="Arial" w:hAnsi="Arial" w:cs="Arial"/>
              </w:rPr>
              <w:t>ėjas teikiantis pasiūlymą* atlikti:</w:t>
            </w:r>
          </w:p>
          <w:p w14:paraId="72A40009" w14:textId="77777777" w:rsidR="00E551FD" w:rsidRPr="00E551FD" w:rsidRDefault="00E551FD" w:rsidP="00C673D2">
            <w:pPr>
              <w:spacing w:after="0" w:line="240" w:lineRule="auto"/>
              <w:ind w:left="34" w:firstLine="34"/>
              <w:jc w:val="both"/>
              <w:rPr>
                <w:rFonts w:ascii="Arial" w:eastAsia="Arial" w:hAnsi="Arial" w:cs="Arial"/>
                <w:color w:val="000000"/>
              </w:rPr>
            </w:pPr>
            <w:r w:rsidRPr="00E551FD">
              <w:rPr>
                <w:rFonts w:ascii="Arial" w:eastAsia="Arial" w:hAnsi="Arial" w:cs="Arial"/>
              </w:rPr>
              <w:t xml:space="preserve">1.2.1.  miško kirtimo paslaugas su medkirte, jeigu teikėjas pasiūlymą miško kirtimui teikia ne didesniam </w:t>
            </w:r>
            <w:r w:rsidRPr="00E551FD">
              <w:rPr>
                <w:rFonts w:ascii="Arial" w:eastAsia="Arial" w:hAnsi="Arial" w:cs="Arial"/>
                <w:b/>
                <w:bCs/>
              </w:rPr>
              <w:t xml:space="preserve">kaip 25 000 </w:t>
            </w:r>
            <w:proofErr w:type="spellStart"/>
            <w:r w:rsidRPr="00E551FD">
              <w:rPr>
                <w:rFonts w:ascii="Arial" w:eastAsia="Arial" w:hAnsi="Arial" w:cs="Arial"/>
                <w:b/>
                <w:bCs/>
              </w:rPr>
              <w:t>ktm</w:t>
            </w:r>
            <w:proofErr w:type="spellEnd"/>
            <w:r w:rsidRPr="00E551FD">
              <w:rPr>
                <w:rFonts w:ascii="Arial" w:eastAsia="Arial" w:hAnsi="Arial" w:cs="Arial"/>
              </w:rPr>
              <w:t xml:space="preserve"> miško kirtimo kiekiui per 12 mėn., privalo pasitelkti </w:t>
            </w:r>
            <w:r w:rsidRPr="00E551FD">
              <w:rPr>
                <w:rFonts w:ascii="Arial" w:eastAsia="Arial" w:hAnsi="Arial" w:cs="Arial"/>
                <w:b/>
                <w:bCs/>
                <w:color w:val="000000" w:themeColor="text1"/>
              </w:rPr>
              <w:t>ne mažiau nei vieną medkirtę</w:t>
            </w:r>
            <w:r w:rsidRPr="00E551FD">
              <w:rPr>
                <w:rFonts w:ascii="Arial" w:eastAsia="Arial" w:hAnsi="Arial" w:cs="Arial"/>
                <w:color w:val="000000" w:themeColor="text1"/>
              </w:rPr>
              <w:t xml:space="preserve"> </w:t>
            </w:r>
            <w:r w:rsidRPr="00E551FD">
              <w:rPr>
                <w:rFonts w:ascii="Arial" w:eastAsia="Arial" w:hAnsi="Arial" w:cs="Arial"/>
                <w:b/>
                <w:bCs/>
              </w:rPr>
              <w:t xml:space="preserve">ir ne mažiau kaip vieną </w:t>
            </w:r>
            <w:proofErr w:type="spellStart"/>
            <w:r w:rsidRPr="00E551FD">
              <w:rPr>
                <w:rFonts w:ascii="Arial" w:eastAsia="Arial" w:hAnsi="Arial" w:cs="Arial"/>
                <w:b/>
                <w:bCs/>
              </w:rPr>
              <w:t>pjūklininką</w:t>
            </w:r>
            <w:proofErr w:type="spellEnd"/>
            <w:r w:rsidRPr="00E551FD">
              <w:rPr>
                <w:rFonts w:ascii="Arial" w:eastAsia="Arial" w:hAnsi="Arial" w:cs="Arial"/>
                <w:b/>
                <w:bCs/>
              </w:rPr>
              <w:t>, vykdantį kirtimą grandininiu pjūklu</w:t>
            </w:r>
            <w:r w:rsidRPr="00E551FD">
              <w:rPr>
                <w:rFonts w:ascii="Arial" w:eastAsia="Arial" w:hAnsi="Arial" w:cs="Arial"/>
              </w:rPr>
              <w:t>;</w:t>
            </w:r>
          </w:p>
          <w:p w14:paraId="18A23EA6"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1.2.2. medienos išvežimo paslaugas:</w:t>
            </w:r>
          </w:p>
          <w:p w14:paraId="234A3701"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1.2.2.1. </w:t>
            </w:r>
            <w:proofErr w:type="spellStart"/>
            <w:r w:rsidRPr="00E551FD">
              <w:rPr>
                <w:rFonts w:ascii="Arial" w:eastAsia="Arial" w:hAnsi="Arial" w:cs="Arial"/>
                <w:color w:val="000000"/>
              </w:rPr>
              <w:t>medveže</w:t>
            </w:r>
            <w:proofErr w:type="spellEnd"/>
            <w:r w:rsidRPr="00E551FD">
              <w:rPr>
                <w:rFonts w:ascii="Arial" w:eastAsia="Arial" w:hAnsi="Arial" w:cs="Arial"/>
                <w:color w:val="000000"/>
              </w:rPr>
              <w:t xml:space="preserve">, bus skaičiuojama, kad tiekėjas privalo pasitelkti ne mažiau kaip vieną </w:t>
            </w:r>
            <w:proofErr w:type="spellStart"/>
            <w:r w:rsidRPr="00E551FD">
              <w:rPr>
                <w:rFonts w:ascii="Arial" w:eastAsia="Arial" w:hAnsi="Arial" w:cs="Arial"/>
                <w:color w:val="000000"/>
              </w:rPr>
              <w:t>medvežę</w:t>
            </w:r>
            <w:proofErr w:type="spellEnd"/>
            <w:r w:rsidRPr="00E551FD">
              <w:rPr>
                <w:rFonts w:ascii="Arial" w:eastAsia="Arial" w:hAnsi="Arial" w:cs="Arial"/>
                <w:color w:val="000000"/>
              </w:rPr>
              <w:t xml:space="preserve">, skaičiuojant, kad </w:t>
            </w:r>
            <w:r w:rsidRPr="00E551FD">
              <w:rPr>
                <w:rFonts w:ascii="Arial" w:eastAsia="Arial" w:hAnsi="Arial" w:cs="Arial"/>
                <w:color w:val="000000"/>
              </w:rPr>
              <w:lastRenderedPageBreak/>
              <w:t xml:space="preserve">viena </w:t>
            </w:r>
            <w:proofErr w:type="spellStart"/>
            <w:r w:rsidRPr="00E551FD">
              <w:rPr>
                <w:rFonts w:ascii="Arial" w:eastAsia="Arial" w:hAnsi="Arial" w:cs="Arial"/>
                <w:color w:val="000000"/>
              </w:rPr>
              <w:t>medveže</w:t>
            </w:r>
            <w:proofErr w:type="spellEnd"/>
            <w:r w:rsidRPr="00E551FD">
              <w:rPr>
                <w:rFonts w:ascii="Arial" w:eastAsia="Arial" w:hAnsi="Arial" w:cs="Arial"/>
                <w:color w:val="000000"/>
              </w:rPr>
              <w:t xml:space="preserve"> per 12 mėn. bus galima išvežti </w:t>
            </w:r>
            <w:r w:rsidRPr="00E551FD">
              <w:rPr>
                <w:rFonts w:ascii="Arial" w:eastAsia="Arial" w:hAnsi="Arial" w:cs="Arial"/>
                <w:b/>
                <w:bCs/>
                <w:color w:val="000000"/>
              </w:rPr>
              <w:t xml:space="preserve">ne daugiau kaip 25 000 </w:t>
            </w:r>
            <w:proofErr w:type="spellStart"/>
            <w:r w:rsidRPr="00E551FD">
              <w:rPr>
                <w:rFonts w:ascii="Arial" w:eastAsia="Arial" w:hAnsi="Arial" w:cs="Arial"/>
                <w:b/>
                <w:bCs/>
                <w:color w:val="000000"/>
              </w:rPr>
              <w:t>ktm</w:t>
            </w:r>
            <w:proofErr w:type="spellEnd"/>
            <w:r w:rsidRPr="00E551FD">
              <w:rPr>
                <w:rFonts w:ascii="Arial" w:eastAsia="Arial" w:hAnsi="Arial" w:cs="Arial"/>
                <w:color w:val="000000"/>
              </w:rPr>
              <w:t>.;</w:t>
            </w:r>
          </w:p>
          <w:p w14:paraId="712CECE3"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1.2.2.2. traktoriumi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priekaba, bus skaičiuojama, kad tiekėjas privalo pasitelkti ne mažiau kaip vieną traktorių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skaičiuojant, kad vienas traktorius su </w:t>
            </w:r>
            <w:proofErr w:type="spellStart"/>
            <w:r w:rsidRPr="00E551FD">
              <w:rPr>
                <w:rFonts w:ascii="Arial" w:eastAsia="Arial" w:hAnsi="Arial" w:cs="Arial"/>
                <w:color w:val="000000"/>
              </w:rPr>
              <w:t>savikrove</w:t>
            </w:r>
            <w:proofErr w:type="spellEnd"/>
            <w:r w:rsidRPr="00E551FD">
              <w:rPr>
                <w:rFonts w:ascii="Arial" w:eastAsia="Arial" w:hAnsi="Arial" w:cs="Arial"/>
                <w:color w:val="000000"/>
              </w:rPr>
              <w:t xml:space="preserve"> priekaba per 12 mėn. bus galima išvežti </w:t>
            </w:r>
            <w:r w:rsidRPr="00E551FD">
              <w:rPr>
                <w:rFonts w:ascii="Arial" w:eastAsia="Arial" w:hAnsi="Arial" w:cs="Arial"/>
                <w:b/>
                <w:bCs/>
                <w:color w:val="000000"/>
              </w:rPr>
              <w:t xml:space="preserve">ne daugiau kaip 8 000 </w:t>
            </w:r>
            <w:proofErr w:type="spellStart"/>
            <w:r w:rsidRPr="00E551FD">
              <w:rPr>
                <w:rFonts w:ascii="Arial" w:eastAsia="Arial" w:hAnsi="Arial" w:cs="Arial"/>
                <w:b/>
                <w:bCs/>
                <w:color w:val="000000"/>
              </w:rPr>
              <w:t>ktm</w:t>
            </w:r>
            <w:proofErr w:type="spellEnd"/>
            <w:r w:rsidRPr="00E551FD">
              <w:rPr>
                <w:rFonts w:ascii="Arial" w:eastAsia="Arial" w:hAnsi="Arial" w:cs="Arial"/>
              </w:rPr>
              <w:t>.</w:t>
            </w:r>
          </w:p>
          <w:p w14:paraId="6388C443" w14:textId="77777777" w:rsidR="00E551FD" w:rsidRPr="00E551FD" w:rsidRDefault="00E551FD" w:rsidP="00C673D2">
            <w:pPr>
              <w:pBdr>
                <w:top w:val="nil"/>
                <w:left w:val="nil"/>
                <w:bottom w:val="nil"/>
                <w:right w:val="nil"/>
                <w:between w:val="nil"/>
              </w:pBdr>
              <w:tabs>
                <w:tab w:val="left" w:pos="317"/>
                <w:tab w:val="left" w:pos="459"/>
              </w:tabs>
              <w:spacing w:after="0"/>
              <w:ind w:left="34"/>
              <w:jc w:val="both"/>
              <w:rPr>
                <w:rFonts w:ascii="Arial" w:eastAsia="Arial" w:hAnsi="Arial" w:cs="Arial"/>
                <w:color w:val="000000"/>
              </w:rPr>
            </w:pPr>
          </w:p>
          <w:p w14:paraId="10DE2BAA" w14:textId="77777777" w:rsidR="00E551FD" w:rsidRPr="00E551FD" w:rsidRDefault="00E551FD" w:rsidP="00C673D2">
            <w:pPr>
              <w:spacing w:after="0"/>
              <w:jc w:val="both"/>
              <w:rPr>
                <w:rFonts w:ascii="Arial" w:eastAsia="Arial" w:hAnsi="Arial" w:cs="Arial"/>
                <w:i/>
                <w:color w:val="000000"/>
              </w:rPr>
            </w:pPr>
            <w:r w:rsidRPr="00E551FD">
              <w:rPr>
                <w:rFonts w:ascii="Arial" w:eastAsia="Arial" w:hAnsi="Arial" w:cs="Arial"/>
                <w:i/>
                <w:color w:val="000000"/>
              </w:rPr>
              <w:t xml:space="preserve">Siūlant didesnį nei nurodytas miško kirtimo ir/ar medienos išvežimo kiekis </w:t>
            </w:r>
            <w:sdt>
              <w:sdtPr>
                <w:rPr>
                  <w:rFonts w:ascii="Arial" w:hAnsi="Arial" w:cs="Arial"/>
                </w:rPr>
                <w:tag w:val="goog_rdk_18"/>
                <w:id w:val="1656109650"/>
              </w:sdtPr>
              <w:sdtContent>
                <w:r w:rsidRPr="00E551FD">
                  <w:rPr>
                    <w:rFonts w:ascii="Arial" w:eastAsia="Arial" w:hAnsi="Arial" w:cs="Arial"/>
                    <w:i/>
                    <w:color w:val="000000"/>
                  </w:rPr>
                  <w:t>teik</w:t>
                </w:r>
              </w:sdtContent>
            </w:sdt>
            <w:r w:rsidRPr="00E551FD">
              <w:rPr>
                <w:rFonts w:ascii="Arial" w:eastAsia="Arial" w:hAnsi="Arial" w:cs="Arial"/>
                <w:i/>
                <w:color w:val="000000"/>
              </w:rPr>
              <w:t>ėjas proporcingai privalo pateikti didesnį pasitelkiamų darbuotojų ir/ ar turimos technikos skaičių.</w:t>
            </w:r>
          </w:p>
          <w:p w14:paraId="363DCCC2" w14:textId="77777777" w:rsidR="00E551FD" w:rsidRPr="00E551FD" w:rsidRDefault="00E551FD" w:rsidP="00C673D2">
            <w:pPr>
              <w:rPr>
                <w:rFonts w:ascii="Arial" w:eastAsia="Arial" w:hAnsi="Arial" w:cs="Arial"/>
              </w:rPr>
            </w:pPr>
          </w:p>
          <w:p w14:paraId="7BE50A8F" w14:textId="77777777" w:rsidR="00E551FD" w:rsidRPr="00E551FD" w:rsidRDefault="00E551FD" w:rsidP="00C673D2">
            <w:pPr>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CD31938" w14:textId="77777777" w:rsidR="00E551FD" w:rsidRPr="00E551FD" w:rsidRDefault="00000000" w:rsidP="00C673D2">
            <w:pPr>
              <w:spacing w:after="0" w:line="240" w:lineRule="auto"/>
              <w:ind w:left="32"/>
              <w:jc w:val="both"/>
              <w:rPr>
                <w:rFonts w:ascii="Arial" w:eastAsia="Arial" w:hAnsi="Arial" w:cs="Arial"/>
              </w:rPr>
            </w:pPr>
            <w:sdt>
              <w:sdtPr>
                <w:rPr>
                  <w:rFonts w:ascii="Arial" w:hAnsi="Arial" w:cs="Arial"/>
                </w:rPr>
                <w:tag w:val="goog_rdk_23"/>
                <w:id w:val="2122651738"/>
              </w:sdtPr>
              <w:sdtContent>
                <w:r w:rsidR="00E551FD" w:rsidRPr="00E551FD">
                  <w:rPr>
                    <w:rFonts w:ascii="Arial" w:eastAsia="Arial" w:hAnsi="Arial" w:cs="Arial"/>
                  </w:rPr>
                  <w:t>Teik</w:t>
                </w:r>
              </w:sdtContent>
            </w:sdt>
            <w:r w:rsidR="00E551FD" w:rsidRPr="00E551FD">
              <w:rPr>
                <w:rFonts w:ascii="Arial" w:eastAsia="Arial" w:hAnsi="Arial" w:cs="Arial"/>
              </w:rPr>
              <w:t xml:space="preserve">ėjas kartu su pasiūlymu Perkančiajai     organizacijai  pateikia </w:t>
            </w:r>
            <w:r w:rsidR="00E551FD" w:rsidRPr="00E551FD">
              <w:rPr>
                <w:rFonts w:ascii="Arial" w:eastAsia="Arial" w:hAnsi="Arial" w:cs="Arial"/>
                <w:color w:val="000000"/>
              </w:rPr>
              <w:t>dokumentus:</w:t>
            </w:r>
            <w:r w:rsidR="00E551FD" w:rsidRPr="00E551FD">
              <w:rPr>
                <w:rFonts w:ascii="Arial" w:eastAsia="Arial" w:hAnsi="Arial" w:cs="Arial"/>
              </w:rPr>
              <w:t xml:space="preserve"> grandininiais pjūklais kirtimą vykdysiančių </w:t>
            </w:r>
            <w:proofErr w:type="spellStart"/>
            <w:r w:rsidR="00E551FD" w:rsidRPr="00E551FD">
              <w:rPr>
                <w:rFonts w:ascii="Arial" w:eastAsia="Arial" w:hAnsi="Arial" w:cs="Arial"/>
              </w:rPr>
              <w:t>pjūklininkų</w:t>
            </w:r>
            <w:proofErr w:type="spellEnd"/>
            <w:r w:rsidR="00E551FD" w:rsidRPr="00E551FD">
              <w:rPr>
                <w:rFonts w:ascii="Arial" w:eastAsia="Arial" w:hAnsi="Arial" w:cs="Arial"/>
              </w:rPr>
              <w:t xml:space="preserve"> skaičiui ir kvalifikacijai įrodyti </w:t>
            </w:r>
            <w:sdt>
              <w:sdtPr>
                <w:tag w:val="goog_rdk_24"/>
                <w:id w:val="2135673128"/>
                <w:showingPlcHdr/>
              </w:sdtPr>
              <w:sdtContent>
                <w:r w:rsidR="00E551FD" w:rsidRPr="00E551FD">
                  <w:rPr>
                    <w:rFonts w:ascii="Arial" w:hAnsi="Arial" w:cs="Arial"/>
                  </w:rPr>
                  <w:t xml:space="preserve">     </w:t>
                </w:r>
              </w:sdtContent>
            </w:sdt>
            <w:sdt>
              <w:sdtPr>
                <w:tag w:val="goog_rdk_25"/>
                <w:id w:val="1541171635"/>
              </w:sdtPr>
              <w:sdtContent>
                <w:r w:rsidR="00E551FD" w:rsidRPr="00E551FD">
                  <w:rPr>
                    <w:rFonts w:ascii="Arial" w:eastAsia="Arial" w:hAnsi="Arial" w:cs="Arial"/>
                  </w:rPr>
                  <w:t>teik</w:t>
                </w:r>
              </w:sdtContent>
            </w:sdt>
            <w:r w:rsidR="00E551FD" w:rsidRPr="00E551FD">
              <w:rPr>
                <w:rFonts w:ascii="Arial" w:eastAsia="Arial" w:hAnsi="Arial" w:cs="Arial"/>
              </w:rPr>
              <w:t xml:space="preserve">ėjas pateikia </w:t>
            </w:r>
            <w:r w:rsidR="00E551FD" w:rsidRPr="00E551FD">
              <w:rPr>
                <w:rFonts w:ascii="Arial" w:eastAsia="Arial" w:hAnsi="Arial" w:cs="Arial"/>
                <w:color w:val="000000"/>
              </w:rPr>
              <w:t xml:space="preserve">galiojančius </w:t>
            </w:r>
            <w:proofErr w:type="spellStart"/>
            <w:r w:rsidR="00E551FD" w:rsidRPr="00E551FD">
              <w:rPr>
                <w:rFonts w:ascii="Arial" w:eastAsia="Arial" w:hAnsi="Arial" w:cs="Arial"/>
                <w:color w:val="000000"/>
              </w:rPr>
              <w:t>pjūklininkų</w:t>
            </w:r>
            <w:proofErr w:type="spellEnd"/>
            <w:r w:rsidR="00E551FD" w:rsidRPr="00E551FD">
              <w:rPr>
                <w:rFonts w:ascii="Arial" w:eastAsia="Arial" w:hAnsi="Arial" w:cs="Arial"/>
                <w:color w:val="000000"/>
              </w:rPr>
              <w:t xml:space="preserve"> pažymėjimus</w:t>
            </w:r>
            <w:r w:rsidR="00E551FD" w:rsidRPr="00E551FD">
              <w:rPr>
                <w:rFonts w:ascii="Arial" w:eastAsia="Arial" w:hAnsi="Arial" w:cs="Arial"/>
                <w:b/>
                <w:bCs/>
                <w:i/>
                <w:iCs/>
              </w:rPr>
              <w:t>.</w:t>
            </w:r>
          </w:p>
          <w:p w14:paraId="697B4A30" w14:textId="77777777" w:rsidR="00E551FD" w:rsidRPr="00E551FD" w:rsidRDefault="00E551FD" w:rsidP="00C673D2">
            <w:pPr>
              <w:widowControl w:val="0"/>
              <w:spacing w:after="0"/>
              <w:ind w:left="32"/>
              <w:jc w:val="both"/>
              <w:rPr>
                <w:rFonts w:ascii="Arial" w:eastAsia="Arial" w:hAnsi="Arial" w:cs="Arial"/>
              </w:rPr>
            </w:pPr>
          </w:p>
          <w:p w14:paraId="39DA1344" w14:textId="77777777" w:rsidR="00E551FD" w:rsidRPr="00E551FD" w:rsidRDefault="00E551FD" w:rsidP="00C673D2">
            <w:pPr>
              <w:widowControl w:val="0"/>
              <w:spacing w:after="0"/>
              <w:ind w:left="32"/>
              <w:jc w:val="both"/>
              <w:rPr>
                <w:rFonts w:ascii="Arial" w:eastAsia="Arial" w:hAnsi="Arial" w:cs="Arial"/>
              </w:rPr>
            </w:pPr>
          </w:p>
          <w:p w14:paraId="7E21ECE5" w14:textId="77777777" w:rsidR="00E551FD" w:rsidRPr="00E551FD" w:rsidRDefault="00E551FD" w:rsidP="00C673D2">
            <w:pPr>
              <w:widowControl w:val="0"/>
              <w:spacing w:after="0"/>
              <w:ind w:left="32"/>
              <w:jc w:val="both"/>
              <w:rPr>
                <w:rFonts w:ascii="Arial" w:eastAsia="Arial" w:hAnsi="Arial" w:cs="Arial"/>
              </w:rPr>
            </w:pPr>
          </w:p>
          <w:p w14:paraId="7689FB2F" w14:textId="77777777" w:rsidR="00E551FD" w:rsidRPr="00E551FD" w:rsidRDefault="00E551FD" w:rsidP="00C673D2">
            <w:pPr>
              <w:widowControl w:val="0"/>
              <w:spacing w:after="0"/>
              <w:ind w:left="32"/>
              <w:jc w:val="both"/>
              <w:rPr>
                <w:rFonts w:ascii="Arial" w:eastAsia="Arial" w:hAnsi="Arial" w:cs="Arial"/>
              </w:rPr>
            </w:pPr>
          </w:p>
          <w:p w14:paraId="26762CCB" w14:textId="77777777" w:rsidR="00E551FD" w:rsidRPr="00E551FD" w:rsidRDefault="00E551FD" w:rsidP="00C673D2">
            <w:pPr>
              <w:widowControl w:val="0"/>
              <w:spacing w:after="0"/>
              <w:ind w:left="32"/>
              <w:jc w:val="both"/>
              <w:rPr>
                <w:rFonts w:ascii="Arial" w:eastAsia="Arial" w:hAnsi="Arial" w:cs="Arial"/>
              </w:rPr>
            </w:pPr>
          </w:p>
          <w:p w14:paraId="1EA11ED2" w14:textId="77777777" w:rsidR="00E551FD" w:rsidRPr="00E551FD" w:rsidRDefault="00E551FD" w:rsidP="00C673D2">
            <w:pPr>
              <w:widowControl w:val="0"/>
              <w:spacing w:after="0"/>
              <w:ind w:left="32"/>
              <w:jc w:val="both"/>
              <w:rPr>
                <w:rFonts w:ascii="Arial" w:eastAsia="Arial" w:hAnsi="Arial" w:cs="Arial"/>
              </w:rPr>
            </w:pPr>
          </w:p>
          <w:p w14:paraId="2628252C" w14:textId="77777777" w:rsidR="00E551FD" w:rsidRPr="00E551FD" w:rsidRDefault="00E551FD" w:rsidP="00C673D2">
            <w:pPr>
              <w:widowControl w:val="0"/>
              <w:spacing w:after="0"/>
              <w:ind w:left="32"/>
              <w:jc w:val="both"/>
              <w:rPr>
                <w:rFonts w:ascii="Arial" w:eastAsia="Arial" w:hAnsi="Arial" w:cs="Arial"/>
              </w:rPr>
            </w:pPr>
          </w:p>
          <w:p w14:paraId="6D26DC61" w14:textId="77777777" w:rsidR="00E551FD" w:rsidRPr="00E551FD" w:rsidRDefault="00E551FD" w:rsidP="00C673D2">
            <w:pPr>
              <w:widowControl w:val="0"/>
              <w:spacing w:after="0"/>
              <w:ind w:left="32"/>
              <w:jc w:val="both"/>
              <w:rPr>
                <w:rFonts w:ascii="Arial" w:eastAsia="Arial" w:hAnsi="Arial" w:cs="Arial"/>
              </w:rPr>
            </w:pPr>
          </w:p>
          <w:p w14:paraId="06E15573" w14:textId="77777777" w:rsidR="00E551FD" w:rsidRPr="00E551FD" w:rsidRDefault="00E551FD" w:rsidP="00C673D2">
            <w:pPr>
              <w:widowControl w:val="0"/>
              <w:spacing w:after="0"/>
              <w:ind w:left="32"/>
              <w:jc w:val="both"/>
              <w:rPr>
                <w:rFonts w:ascii="Arial" w:eastAsia="Arial" w:hAnsi="Arial" w:cs="Arial"/>
              </w:rPr>
            </w:pPr>
          </w:p>
          <w:p w14:paraId="0D97D8F3" w14:textId="77777777" w:rsidR="00E551FD" w:rsidRPr="00E551FD" w:rsidRDefault="00E551FD" w:rsidP="00C673D2">
            <w:pPr>
              <w:widowControl w:val="0"/>
              <w:spacing w:after="0"/>
              <w:ind w:left="32"/>
              <w:jc w:val="both"/>
              <w:rPr>
                <w:rFonts w:ascii="Arial" w:eastAsia="Arial" w:hAnsi="Arial" w:cs="Arial"/>
              </w:rPr>
            </w:pPr>
          </w:p>
          <w:p w14:paraId="156A9049" w14:textId="77777777" w:rsidR="00E551FD" w:rsidRPr="00E551FD" w:rsidRDefault="00E551FD" w:rsidP="00C673D2">
            <w:pPr>
              <w:widowControl w:val="0"/>
              <w:spacing w:after="0"/>
              <w:ind w:left="32"/>
              <w:jc w:val="both"/>
              <w:rPr>
                <w:rFonts w:ascii="Arial" w:eastAsia="Arial" w:hAnsi="Arial" w:cs="Arial"/>
              </w:rPr>
            </w:pPr>
          </w:p>
          <w:p w14:paraId="342E083A" w14:textId="77777777" w:rsidR="00E551FD" w:rsidRPr="00E551FD" w:rsidRDefault="00E551FD" w:rsidP="00C673D2">
            <w:pPr>
              <w:widowControl w:val="0"/>
              <w:spacing w:after="0"/>
              <w:ind w:left="32"/>
              <w:jc w:val="both"/>
              <w:rPr>
                <w:rFonts w:ascii="Arial" w:eastAsia="Arial" w:hAnsi="Arial" w:cs="Arial"/>
              </w:rPr>
            </w:pPr>
          </w:p>
          <w:p w14:paraId="64FE6C63" w14:textId="77777777" w:rsidR="00E551FD" w:rsidRPr="00E551FD" w:rsidRDefault="00E551FD" w:rsidP="00C673D2">
            <w:pPr>
              <w:widowControl w:val="0"/>
              <w:spacing w:after="0" w:line="240" w:lineRule="auto"/>
              <w:ind w:left="34"/>
              <w:jc w:val="both"/>
              <w:rPr>
                <w:rFonts w:ascii="Arial" w:eastAsia="Arial" w:hAnsi="Arial" w:cs="Arial"/>
                <w:i/>
              </w:rPr>
            </w:pPr>
            <w:r w:rsidRPr="00E551FD">
              <w:rPr>
                <w:rFonts w:ascii="Arial" w:eastAsia="Arial" w:hAnsi="Arial" w:cs="Arial"/>
              </w:rPr>
              <w:t xml:space="preserve">Mechanizmų (medkirčių, </w:t>
            </w:r>
            <w:proofErr w:type="spellStart"/>
            <w:r w:rsidRPr="00E551FD">
              <w:rPr>
                <w:rFonts w:ascii="Arial" w:eastAsia="Arial" w:hAnsi="Arial" w:cs="Arial"/>
              </w:rPr>
              <w:t>medvežių</w:t>
            </w:r>
            <w:proofErr w:type="spellEnd"/>
            <w:r w:rsidRPr="00E551FD">
              <w:rPr>
                <w:rFonts w:ascii="Arial" w:eastAsia="Arial" w:hAnsi="Arial" w:cs="Arial"/>
              </w:rPr>
              <w:t xml:space="preserve"> ir/ar traktorių su </w:t>
            </w:r>
            <w:proofErr w:type="spellStart"/>
            <w:r w:rsidRPr="00E551FD">
              <w:rPr>
                <w:rFonts w:ascii="Arial" w:eastAsia="Arial" w:hAnsi="Arial" w:cs="Arial"/>
              </w:rPr>
              <w:t>savikrove</w:t>
            </w:r>
            <w:proofErr w:type="spellEnd"/>
            <w:r w:rsidRPr="00E551FD">
              <w:rPr>
                <w:rFonts w:ascii="Arial" w:eastAsia="Arial" w:hAnsi="Arial" w:cs="Arial"/>
              </w:rPr>
              <w:t xml:space="preserve"> priekaba) skaičiui įrodyti pateikiamas mechanizmų, reikalingų sutarčiai vykdyti, sąrašas, kuriame pateikiamas jų aprašymas arba traktoriaus ir savaeigės mašinos registracijos liudijimas arba gamintojo ar įgalioto atstovo techninių dokumentų kopijos ar nuorodos arba kiti lygiaverčiai įrodymai, nurodant turimus arba </w:t>
            </w:r>
            <w:r w:rsidRPr="00E551FD">
              <w:rPr>
                <w:rFonts w:ascii="Arial" w:eastAsia="Arial" w:hAnsi="Arial" w:cs="Arial"/>
              </w:rPr>
              <w:lastRenderedPageBreak/>
              <w:t>galimus pasitelkti mechanizmus nuomos, panaudos ar kitais pagrindais (pateikiamos nuomos sutartys, preliminarios sutartys, lizingo sutartys, ketinimo protokolai ar kitokie nuomos ar panaudos galimybes patvirtinantys dokumentai)</w:t>
            </w:r>
            <w:r w:rsidRPr="00E551FD">
              <w:rPr>
                <w:rFonts w:ascii="Arial" w:eastAsia="Arial" w:hAnsi="Arial" w:cs="Arial"/>
                <w:i/>
              </w:rPr>
              <w:t>.</w:t>
            </w:r>
          </w:p>
          <w:p w14:paraId="0F911192" w14:textId="77777777" w:rsidR="00E551FD" w:rsidRPr="00E551FD" w:rsidRDefault="00E551FD" w:rsidP="00C673D2">
            <w:pPr>
              <w:widowControl w:val="0"/>
              <w:spacing w:after="0"/>
              <w:ind w:left="32"/>
              <w:jc w:val="both"/>
              <w:rPr>
                <w:rFonts w:ascii="Arial" w:eastAsia="Arial" w:hAnsi="Arial" w:cs="Arial"/>
                <w:i/>
              </w:rPr>
            </w:pPr>
          </w:p>
          <w:p w14:paraId="4B5BCE54" w14:textId="77777777" w:rsidR="00E551FD" w:rsidRPr="00E551FD" w:rsidRDefault="00E551FD" w:rsidP="00C673D2">
            <w:pPr>
              <w:widowControl w:val="0"/>
              <w:spacing w:after="0"/>
              <w:ind w:left="32"/>
              <w:jc w:val="both"/>
              <w:rPr>
                <w:rFonts w:ascii="Arial" w:eastAsia="Arial" w:hAnsi="Arial" w:cs="Arial"/>
                <w:i/>
              </w:rPr>
            </w:pPr>
          </w:p>
          <w:p w14:paraId="1C074083" w14:textId="77777777" w:rsidR="00E551FD" w:rsidRPr="00E551FD" w:rsidRDefault="00E551FD" w:rsidP="00C673D2">
            <w:pPr>
              <w:widowControl w:val="0"/>
              <w:spacing w:after="0"/>
              <w:ind w:left="32"/>
              <w:jc w:val="both"/>
              <w:rPr>
                <w:rFonts w:ascii="Arial" w:eastAsia="Arial" w:hAnsi="Arial" w:cs="Arial"/>
                <w:i/>
              </w:rPr>
            </w:pPr>
          </w:p>
          <w:p w14:paraId="5D42ACD1" w14:textId="77777777" w:rsidR="00E551FD" w:rsidRPr="00E551FD" w:rsidRDefault="00E551FD" w:rsidP="00C673D2">
            <w:pPr>
              <w:widowControl w:val="0"/>
              <w:spacing w:after="0"/>
              <w:ind w:left="32"/>
              <w:jc w:val="both"/>
              <w:rPr>
                <w:rFonts w:ascii="Arial" w:eastAsia="Arial" w:hAnsi="Arial" w:cs="Arial"/>
              </w:rPr>
            </w:pPr>
          </w:p>
          <w:p w14:paraId="61ECB5D9" w14:textId="77777777" w:rsidR="00E551FD" w:rsidRPr="00E551FD" w:rsidRDefault="00E551FD" w:rsidP="00C673D2">
            <w:pPr>
              <w:widowControl w:val="0"/>
              <w:spacing w:after="0"/>
              <w:ind w:left="32"/>
              <w:jc w:val="both"/>
              <w:rPr>
                <w:rFonts w:ascii="Arial" w:eastAsia="Arial" w:hAnsi="Arial" w:cs="Arial"/>
              </w:rPr>
            </w:pPr>
          </w:p>
          <w:p w14:paraId="51094390" w14:textId="77777777" w:rsidR="00E551FD" w:rsidRPr="00E551FD" w:rsidRDefault="00E551FD" w:rsidP="00C673D2">
            <w:pPr>
              <w:widowControl w:val="0"/>
              <w:spacing w:after="0"/>
              <w:ind w:left="32"/>
              <w:jc w:val="both"/>
              <w:rPr>
                <w:rFonts w:ascii="Arial" w:eastAsia="Arial" w:hAnsi="Arial" w:cs="Arial"/>
              </w:rPr>
            </w:pPr>
          </w:p>
          <w:p w14:paraId="6B71BD35" w14:textId="77777777" w:rsidR="00E551FD" w:rsidRPr="00E551FD" w:rsidRDefault="00E551FD" w:rsidP="00C673D2">
            <w:pPr>
              <w:widowControl w:val="0"/>
              <w:spacing w:after="0"/>
              <w:ind w:left="32"/>
              <w:jc w:val="both"/>
              <w:rPr>
                <w:rFonts w:ascii="Arial" w:eastAsia="Arial" w:hAnsi="Arial" w:cs="Arial"/>
              </w:rPr>
            </w:pPr>
          </w:p>
          <w:p w14:paraId="0574888D" w14:textId="77777777" w:rsidR="00E551FD" w:rsidRPr="00E551FD" w:rsidRDefault="00E551FD" w:rsidP="00C673D2">
            <w:pPr>
              <w:widowControl w:val="0"/>
              <w:spacing w:after="0"/>
              <w:jc w:val="both"/>
              <w:rPr>
                <w:rFonts w:ascii="Arial" w:eastAsia="Arial" w:hAnsi="Arial" w:cs="Arial"/>
              </w:rPr>
            </w:pPr>
          </w:p>
          <w:p w14:paraId="62A74B15" w14:textId="77777777" w:rsidR="00E551FD" w:rsidRPr="00E551FD" w:rsidRDefault="00E551FD" w:rsidP="00C673D2">
            <w:pPr>
              <w:spacing w:after="0"/>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46F857DE" w14:textId="77777777" w:rsidR="00E551FD" w:rsidRPr="00E551FD" w:rsidRDefault="00000000" w:rsidP="00C673D2">
            <w:pPr>
              <w:spacing w:after="0"/>
              <w:jc w:val="both"/>
              <w:rPr>
                <w:rFonts w:ascii="Arial" w:eastAsia="Arial" w:hAnsi="Arial" w:cs="Arial"/>
              </w:rPr>
            </w:pPr>
            <w:sdt>
              <w:sdtPr>
                <w:rPr>
                  <w:rFonts w:ascii="Arial" w:hAnsi="Arial" w:cs="Arial"/>
                </w:rPr>
                <w:tag w:val="goog_rdk_32"/>
                <w:id w:val="1553354151"/>
              </w:sdt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34"/>
                <w:id w:val="2019038568"/>
              </w:sdt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35"/>
                <w:id w:val="1915363521"/>
                <w:showingPlcHdr/>
              </w:sdtPr>
              <w:sdtContent>
                <w:r w:rsidR="00E551FD" w:rsidRPr="00E551FD">
                  <w:rPr>
                    <w:rFonts w:ascii="Arial" w:hAnsi="Arial" w:cs="Arial"/>
                  </w:rPr>
                  <w:t xml:space="preserve">     </w:t>
                </w:r>
              </w:sdtContent>
            </w:sdt>
            <w:sdt>
              <w:sdtPr>
                <w:rPr>
                  <w:rFonts w:ascii="Arial" w:hAnsi="Arial" w:cs="Arial"/>
                </w:rPr>
                <w:tag w:val="goog_rdk_36"/>
                <w:id w:val="-375232551"/>
              </w:sdt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p w14:paraId="404FC76D" w14:textId="77777777" w:rsidR="00E551FD" w:rsidRPr="00E551FD" w:rsidRDefault="00E551FD" w:rsidP="00C673D2">
            <w:pPr>
              <w:spacing w:after="0"/>
              <w:jc w:val="both"/>
              <w:rPr>
                <w:rFonts w:ascii="Arial" w:eastAsia="Arial" w:hAnsi="Arial" w:cs="Arial"/>
              </w:rPr>
            </w:pPr>
          </w:p>
          <w:p w14:paraId="4FA26A07" w14:textId="77777777" w:rsidR="00E551FD" w:rsidRPr="00E551FD" w:rsidRDefault="00E551FD" w:rsidP="00C673D2">
            <w:pPr>
              <w:spacing w:after="0"/>
              <w:jc w:val="both"/>
              <w:rPr>
                <w:rFonts w:ascii="Arial" w:eastAsia="Arial" w:hAnsi="Arial" w:cs="Arial"/>
              </w:rPr>
            </w:pPr>
          </w:p>
          <w:p w14:paraId="24CA68AF" w14:textId="77777777" w:rsidR="00E551FD" w:rsidRPr="00E551FD" w:rsidRDefault="00E551FD" w:rsidP="00C673D2">
            <w:pPr>
              <w:spacing w:after="0"/>
              <w:jc w:val="both"/>
              <w:rPr>
                <w:rFonts w:ascii="Arial" w:eastAsia="Arial" w:hAnsi="Arial" w:cs="Arial"/>
              </w:rPr>
            </w:pPr>
          </w:p>
          <w:p w14:paraId="041EC8C3" w14:textId="77777777" w:rsidR="00E551FD" w:rsidRPr="00E551FD" w:rsidRDefault="00E551FD" w:rsidP="00C673D2">
            <w:pPr>
              <w:spacing w:after="0"/>
              <w:jc w:val="both"/>
              <w:rPr>
                <w:rFonts w:ascii="Arial" w:eastAsia="Arial" w:hAnsi="Arial" w:cs="Arial"/>
              </w:rPr>
            </w:pPr>
          </w:p>
        </w:tc>
      </w:tr>
      <w:tr w:rsidR="00E551FD" w:rsidRPr="00E551FD" w14:paraId="7CD120F4" w14:textId="77777777" w:rsidTr="00C673D2">
        <w:tc>
          <w:tcPr>
            <w:tcW w:w="704" w:type="dxa"/>
            <w:tcBorders>
              <w:top w:val="single" w:sz="4" w:space="0" w:color="000000"/>
              <w:left w:val="single" w:sz="4" w:space="0" w:color="000000"/>
              <w:bottom w:val="single" w:sz="4" w:space="0" w:color="000000"/>
              <w:right w:val="single" w:sz="4" w:space="0" w:color="000000"/>
            </w:tcBorders>
          </w:tcPr>
          <w:p w14:paraId="5DA51653"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w:t>
            </w:r>
          </w:p>
        </w:tc>
        <w:tc>
          <w:tcPr>
            <w:tcW w:w="6095" w:type="dxa"/>
            <w:tcBorders>
              <w:top w:val="single" w:sz="4" w:space="0" w:color="000000"/>
              <w:left w:val="single" w:sz="4" w:space="0" w:color="000000"/>
              <w:bottom w:val="single" w:sz="4" w:space="0" w:color="000000"/>
              <w:right w:val="single" w:sz="4" w:space="0" w:color="000000"/>
            </w:tcBorders>
          </w:tcPr>
          <w:p w14:paraId="2156522F" w14:textId="77777777" w:rsidR="00E551FD" w:rsidRPr="00E551FD" w:rsidRDefault="00E551FD" w:rsidP="00C673D2">
            <w:pPr>
              <w:spacing w:after="0" w:line="240" w:lineRule="auto"/>
              <w:ind w:firstLine="34"/>
              <w:jc w:val="both"/>
              <w:rPr>
                <w:rFonts w:ascii="Arial" w:eastAsia="Arial" w:hAnsi="Arial" w:cs="Arial"/>
              </w:rPr>
            </w:pPr>
            <w:r w:rsidRPr="00E551FD">
              <w:rPr>
                <w:rFonts w:ascii="Arial" w:eastAsia="Arial" w:hAnsi="Arial" w:cs="Arial"/>
              </w:rPr>
              <w:t>Išsilavinimo ir profesinės kvalifikacijos reikalavimai t</w:t>
            </w:r>
            <w:sdt>
              <w:sdtPr>
                <w:rPr>
                  <w:rFonts w:ascii="Arial" w:hAnsi="Arial" w:cs="Arial"/>
                </w:rPr>
                <w:tag w:val="goog_rdk_38"/>
                <w:id w:val="1105855268"/>
              </w:sdtPr>
              <w:sdtContent>
                <w:r w:rsidRPr="00E551FD">
                  <w:rPr>
                    <w:rFonts w:ascii="Arial" w:eastAsia="Arial" w:hAnsi="Arial" w:cs="Arial"/>
                    <w:color w:val="000000"/>
                  </w:rPr>
                  <w:t>eik</w:t>
                </w:r>
              </w:sdtContent>
            </w:sdt>
            <w:r w:rsidRPr="00E551FD">
              <w:rPr>
                <w:rFonts w:ascii="Arial" w:eastAsia="Arial" w:hAnsi="Arial" w:cs="Arial"/>
                <w:color w:val="000000"/>
              </w:rPr>
              <w:t>ėjo personal</w:t>
            </w:r>
            <w:r w:rsidRPr="00E551FD">
              <w:rPr>
                <w:rFonts w:ascii="Arial" w:eastAsia="Arial" w:hAnsi="Arial" w:cs="Arial"/>
              </w:rPr>
              <w:t>ui</w:t>
            </w:r>
            <w:r w:rsidRPr="00E551FD">
              <w:rPr>
                <w:rFonts w:ascii="Arial" w:eastAsia="Arial" w:hAnsi="Arial" w:cs="Arial"/>
                <w:color w:val="000000"/>
              </w:rPr>
              <w:t xml:space="preserve"> arba jo vadovaujanči</w:t>
            </w:r>
            <w:r w:rsidRPr="00E551FD">
              <w:rPr>
                <w:rFonts w:ascii="Arial" w:eastAsia="Arial" w:hAnsi="Arial" w:cs="Arial"/>
              </w:rPr>
              <w:t>am</w:t>
            </w:r>
            <w:r w:rsidRPr="00E551FD">
              <w:rPr>
                <w:rFonts w:ascii="Arial" w:eastAsia="Arial" w:hAnsi="Arial" w:cs="Arial"/>
                <w:color w:val="000000"/>
              </w:rPr>
              <w:t xml:space="preserve"> personal</w:t>
            </w:r>
            <w:r w:rsidRPr="00E551FD">
              <w:rPr>
                <w:rFonts w:ascii="Arial" w:eastAsia="Arial" w:hAnsi="Arial" w:cs="Arial"/>
              </w:rPr>
              <w:t>ui</w:t>
            </w:r>
            <w:r w:rsidRPr="00E551FD">
              <w:rPr>
                <w:rFonts w:ascii="Arial" w:eastAsia="Arial" w:hAnsi="Arial" w:cs="Arial"/>
                <w:color w:val="000000"/>
              </w:rPr>
              <w:t>:</w:t>
            </w:r>
          </w:p>
          <w:p w14:paraId="079B9B5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2.1. ne mažiau kaip 1 miško ruošos darbų vadovas;</w:t>
            </w:r>
          </w:p>
          <w:p w14:paraId="77A3DA6E" w14:textId="77777777" w:rsidR="00E551FD" w:rsidRPr="00E551FD" w:rsidRDefault="00E551FD" w:rsidP="00C673D2">
            <w:pPr>
              <w:spacing w:after="0" w:line="240" w:lineRule="auto"/>
              <w:jc w:val="both"/>
              <w:rPr>
                <w:rFonts w:ascii="Arial" w:eastAsia="Arial" w:hAnsi="Arial" w:cs="Arial"/>
              </w:rPr>
            </w:pPr>
          </w:p>
          <w:p w14:paraId="63FFAF23" w14:textId="77777777" w:rsidR="00E551FD" w:rsidRPr="00E551FD" w:rsidRDefault="00E551FD" w:rsidP="00C673D2">
            <w:pPr>
              <w:spacing w:after="0" w:line="240" w:lineRule="auto"/>
              <w:jc w:val="both"/>
              <w:rPr>
                <w:rFonts w:ascii="Arial" w:eastAsia="Arial" w:hAnsi="Arial" w:cs="Arial"/>
              </w:rPr>
            </w:pPr>
          </w:p>
          <w:p w14:paraId="62EEB13F" w14:textId="77777777" w:rsidR="00E551FD" w:rsidRPr="00E551FD" w:rsidRDefault="00E551FD" w:rsidP="00C673D2">
            <w:pPr>
              <w:spacing w:after="0" w:line="240" w:lineRule="auto"/>
              <w:jc w:val="both"/>
              <w:rPr>
                <w:rFonts w:ascii="Arial" w:eastAsia="Arial" w:hAnsi="Arial" w:cs="Arial"/>
              </w:rPr>
            </w:pPr>
          </w:p>
          <w:p w14:paraId="7A12AE6D" w14:textId="77777777" w:rsidR="00E551FD" w:rsidRPr="00E551FD" w:rsidRDefault="00E551FD" w:rsidP="00C673D2">
            <w:pPr>
              <w:spacing w:after="0" w:line="240" w:lineRule="auto"/>
              <w:jc w:val="both"/>
              <w:rPr>
                <w:rFonts w:ascii="Arial" w:eastAsia="Arial" w:hAnsi="Arial" w:cs="Arial"/>
              </w:rPr>
            </w:pPr>
          </w:p>
          <w:p w14:paraId="39BA850F" w14:textId="77777777" w:rsidR="00E551FD" w:rsidRPr="00E551FD" w:rsidRDefault="00E551FD" w:rsidP="00C673D2">
            <w:pPr>
              <w:spacing w:after="0" w:line="240" w:lineRule="auto"/>
              <w:jc w:val="both"/>
              <w:rPr>
                <w:rFonts w:ascii="Arial" w:eastAsia="Arial" w:hAnsi="Arial" w:cs="Arial"/>
              </w:rPr>
            </w:pPr>
          </w:p>
          <w:p w14:paraId="438F54D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2.2. n</w:t>
            </w:r>
            <w:r w:rsidRPr="00E551FD">
              <w:rPr>
                <w:rFonts w:ascii="Arial" w:eastAsia="Arial" w:hAnsi="Arial" w:cs="Arial"/>
                <w:color w:val="000000"/>
              </w:rPr>
              <w:t>e mažiau kaip 1 darbų saugos ir sveikatos specialistas arba atliekantis sveikatos tarnybos funkcijas, turintis galiojantį darbų saugos ir sveikatos specialisto pažymėjimą (jei žinių tikrinimą darbuotojų saugos ir sveikatos klausimais numato teisės aktai)</w:t>
            </w:r>
            <w:r w:rsidRPr="00E551FD">
              <w:rPr>
                <w:rFonts w:ascii="Arial" w:eastAsia="Arial" w:hAnsi="Arial" w:cs="Arial"/>
              </w:rPr>
              <w:t>;</w:t>
            </w:r>
          </w:p>
          <w:p w14:paraId="6CB74F8A" w14:textId="77777777" w:rsidR="00E551FD" w:rsidRPr="00E551FD" w:rsidRDefault="00E551FD" w:rsidP="00C673D2">
            <w:pPr>
              <w:spacing w:after="0" w:line="240" w:lineRule="auto"/>
              <w:jc w:val="both"/>
              <w:rPr>
                <w:rFonts w:ascii="Arial" w:eastAsia="Arial" w:hAnsi="Arial" w:cs="Arial"/>
              </w:rPr>
            </w:pPr>
          </w:p>
          <w:p w14:paraId="4F73563F" w14:textId="77777777" w:rsidR="00E551FD" w:rsidRPr="00E551FD" w:rsidRDefault="00E551FD" w:rsidP="00C673D2">
            <w:pPr>
              <w:spacing w:after="0" w:line="240" w:lineRule="auto"/>
              <w:jc w:val="both"/>
              <w:rPr>
                <w:rFonts w:ascii="Arial" w:eastAsia="Arial" w:hAnsi="Arial" w:cs="Arial"/>
              </w:rPr>
            </w:pPr>
          </w:p>
          <w:p w14:paraId="16C08522" w14:textId="77777777" w:rsidR="00E551FD" w:rsidRPr="00E551FD" w:rsidRDefault="00E551FD" w:rsidP="00C673D2">
            <w:pPr>
              <w:spacing w:after="0" w:line="240" w:lineRule="auto"/>
              <w:jc w:val="both"/>
              <w:rPr>
                <w:rFonts w:ascii="Arial" w:eastAsia="Arial" w:hAnsi="Arial" w:cs="Arial"/>
              </w:rPr>
            </w:pPr>
          </w:p>
          <w:p w14:paraId="72C01F72"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t>2.3. medkirčių operatorių (</w:t>
            </w:r>
            <w:sdt>
              <w:sdtPr>
                <w:rPr>
                  <w:rFonts w:ascii="Arial" w:hAnsi="Arial" w:cs="Arial"/>
                </w:rPr>
                <w:tag w:val="goog_rdk_40"/>
                <w:id w:val="-192309273"/>
              </w:sdtPr>
              <w:sdtContent>
                <w:r w:rsidRPr="00E551FD">
                  <w:rPr>
                    <w:rFonts w:ascii="Arial" w:eastAsia="Arial" w:hAnsi="Arial" w:cs="Arial"/>
                  </w:rPr>
                  <w:t>teik</w:t>
                </w:r>
              </w:sdtContent>
            </w:sdt>
            <w:r w:rsidRPr="00E551FD">
              <w:rPr>
                <w:rFonts w:ascii="Arial" w:eastAsia="Arial" w:hAnsi="Arial" w:cs="Arial"/>
              </w:rPr>
              <w:t>ėjams, siūlantiems atlikti miško kirtimo paslaugas su medkirte) ir/ar medienos išvežimo traktorių operatorių (</w:t>
            </w:r>
            <w:sdt>
              <w:sdtPr>
                <w:rPr>
                  <w:rFonts w:ascii="Arial" w:hAnsi="Arial" w:cs="Arial"/>
                </w:rPr>
                <w:tag w:val="goog_rdk_42"/>
                <w:id w:val="-1021469746"/>
              </w:sdtPr>
              <w:sdtContent>
                <w:r w:rsidRPr="00E551FD">
                  <w:rPr>
                    <w:rFonts w:ascii="Arial" w:eastAsia="Arial" w:hAnsi="Arial" w:cs="Arial"/>
                  </w:rPr>
                  <w:t>teik</w:t>
                </w:r>
              </w:sdtContent>
            </w:sdt>
            <w:r w:rsidRPr="00E551FD">
              <w:rPr>
                <w:rFonts w:ascii="Arial" w:eastAsia="Arial" w:hAnsi="Arial" w:cs="Arial"/>
              </w:rPr>
              <w:t xml:space="preserve">ėjams, siūlantiems atlikti medienos išvežimo paslaugas), turinčių medkirčių ir/ar medienos išvežimo traktorių operatorių kvalifikaciją bei </w:t>
            </w:r>
            <w:proofErr w:type="spellStart"/>
            <w:r w:rsidRPr="00E551FD">
              <w:rPr>
                <w:rFonts w:ascii="Arial" w:eastAsia="Arial" w:hAnsi="Arial" w:cs="Arial"/>
              </w:rPr>
              <w:t>hidromanipuliatorių</w:t>
            </w:r>
            <w:proofErr w:type="spellEnd"/>
            <w:r w:rsidRPr="00E551FD">
              <w:rPr>
                <w:rFonts w:ascii="Arial" w:eastAsia="Arial" w:hAnsi="Arial" w:cs="Arial"/>
              </w:rPr>
              <w:t xml:space="preserve"> operatorių kvalifikaciją patvirtinančius </w:t>
            </w:r>
            <w:r w:rsidRPr="00E551FD">
              <w:rPr>
                <w:rFonts w:ascii="Arial" w:eastAsia="Arial" w:hAnsi="Arial" w:cs="Arial"/>
              </w:rPr>
              <w:lastRenderedPageBreak/>
              <w:t>dokumentus, skaičius pagal teikėjo siūlomas apimtis ir/ar reikalaujamą technikos skaičių;</w:t>
            </w:r>
          </w:p>
          <w:p w14:paraId="4F835E29" w14:textId="77777777" w:rsidR="00E551FD" w:rsidRPr="00E551FD" w:rsidRDefault="00E551FD" w:rsidP="00C673D2">
            <w:pPr>
              <w:spacing w:after="0" w:line="240" w:lineRule="auto"/>
              <w:ind w:left="31"/>
              <w:jc w:val="both"/>
              <w:rPr>
                <w:rFonts w:ascii="Arial" w:hAnsi="Arial" w:cs="Arial"/>
              </w:rPr>
            </w:pPr>
          </w:p>
          <w:p w14:paraId="7DC02D92" w14:textId="77777777" w:rsidR="00E551FD" w:rsidRPr="00E551FD" w:rsidRDefault="00E551FD" w:rsidP="00C673D2">
            <w:pPr>
              <w:spacing w:after="0" w:line="240" w:lineRule="auto"/>
              <w:ind w:left="31"/>
              <w:jc w:val="both"/>
              <w:rPr>
                <w:rFonts w:ascii="Arial" w:hAnsi="Arial" w:cs="Arial"/>
              </w:rPr>
            </w:pPr>
          </w:p>
          <w:p w14:paraId="50A142B5" w14:textId="77777777" w:rsidR="00E551FD" w:rsidRPr="00E551FD" w:rsidRDefault="00E551FD" w:rsidP="00C673D2">
            <w:pPr>
              <w:spacing w:after="0" w:line="240" w:lineRule="auto"/>
              <w:ind w:left="31"/>
              <w:jc w:val="both"/>
              <w:rPr>
                <w:rFonts w:ascii="Arial" w:hAnsi="Arial" w:cs="Arial"/>
              </w:rPr>
            </w:pPr>
          </w:p>
          <w:p w14:paraId="5588FF95" w14:textId="77777777" w:rsidR="00E551FD" w:rsidRPr="00E551FD" w:rsidRDefault="00E551FD" w:rsidP="00C673D2">
            <w:pPr>
              <w:spacing w:after="0" w:line="240" w:lineRule="auto"/>
              <w:ind w:left="31"/>
              <w:jc w:val="both"/>
              <w:rPr>
                <w:rFonts w:ascii="Arial" w:hAnsi="Arial" w:cs="Arial"/>
              </w:rPr>
            </w:pPr>
          </w:p>
          <w:p w14:paraId="03C1CB34" w14:textId="77777777" w:rsidR="00E551FD" w:rsidRPr="00E551FD" w:rsidRDefault="00E551FD" w:rsidP="00C673D2">
            <w:pPr>
              <w:spacing w:after="0" w:line="240" w:lineRule="auto"/>
              <w:ind w:left="31"/>
              <w:jc w:val="both"/>
              <w:rPr>
                <w:rFonts w:ascii="Arial" w:hAnsi="Arial" w:cs="Arial"/>
              </w:rPr>
            </w:pPr>
          </w:p>
          <w:p w14:paraId="3C9D35B9" w14:textId="77777777" w:rsidR="00E551FD" w:rsidRPr="00E551FD" w:rsidRDefault="00E551FD" w:rsidP="00C673D2">
            <w:pPr>
              <w:spacing w:after="0" w:line="240" w:lineRule="auto"/>
              <w:ind w:left="31"/>
              <w:jc w:val="both"/>
              <w:rPr>
                <w:rFonts w:ascii="Arial" w:hAnsi="Arial" w:cs="Arial"/>
              </w:rPr>
            </w:pPr>
          </w:p>
          <w:p w14:paraId="7622DE02" w14:textId="77777777" w:rsidR="00E551FD" w:rsidRPr="00E551FD" w:rsidRDefault="00E551FD" w:rsidP="00C673D2">
            <w:pPr>
              <w:spacing w:after="0" w:line="240" w:lineRule="auto"/>
              <w:ind w:left="31"/>
              <w:jc w:val="both"/>
              <w:rPr>
                <w:rFonts w:ascii="Arial" w:hAnsi="Arial" w:cs="Arial"/>
              </w:rPr>
            </w:pPr>
          </w:p>
          <w:p w14:paraId="32ABF0D5"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t xml:space="preserve">2.4. Teikėjas, siūlydamas specialistus ir darbuotojus, privalo įrodyti Perkančiajai organizacijai, kad, vykdant Pirkimo sutartį, tie ištekliai jam bus prieinami. </w:t>
            </w:r>
          </w:p>
          <w:p w14:paraId="0942E9D5" w14:textId="77777777" w:rsidR="00E551FD" w:rsidRPr="00E551FD" w:rsidRDefault="00E551FD" w:rsidP="00C673D2">
            <w:pPr>
              <w:spacing w:after="0" w:line="240" w:lineRule="auto"/>
              <w:ind w:firstLine="720"/>
              <w:jc w:val="both"/>
              <w:rPr>
                <w:rFonts w:ascii="Arial" w:eastAsia="Arial" w:hAnsi="Arial" w:cs="Arial"/>
                <w:b/>
                <w:i/>
              </w:rPr>
            </w:pPr>
          </w:p>
          <w:p w14:paraId="67114AAC" w14:textId="77777777" w:rsidR="00E551FD" w:rsidRPr="00E551FD" w:rsidRDefault="00E551FD" w:rsidP="00C673D2">
            <w:pPr>
              <w:spacing w:after="0" w:line="240" w:lineRule="auto"/>
              <w:ind w:firstLine="720"/>
              <w:jc w:val="both"/>
              <w:rPr>
                <w:rFonts w:ascii="Arial" w:eastAsia="Arial" w:hAnsi="Arial" w:cs="Arial"/>
              </w:rPr>
            </w:pPr>
            <w:r w:rsidRPr="00E551FD">
              <w:rPr>
                <w:rFonts w:ascii="Arial" w:eastAsia="Arial" w:hAnsi="Arial" w:cs="Arial"/>
                <w:b/>
                <w:i/>
              </w:rPr>
              <w:t>Pažymėtina</w:t>
            </w:r>
            <w:r w:rsidRPr="00E551FD">
              <w:rPr>
                <w:rFonts w:ascii="Arial" w:eastAsia="Arial" w:hAnsi="Arial" w:cs="Arial"/>
                <w:i/>
              </w:rPr>
              <w:t xml:space="preserve">, kad vadovaujantis Miško darbų saugos taisyklių DT 1-96, patvirtintų Lietuvos Respublikos miškų ūkio ministerijos (iki 1996-12-12) 1996 m. lapkričio 25 d. įsakymu Nr. 208 (toliau – Taisyklės), 70 punkto nuostata – pavojingų darbų vadovas </w:t>
            </w:r>
            <w:r w:rsidRPr="00E551FD">
              <w:rPr>
                <w:rFonts w:ascii="Arial" w:eastAsia="Arial" w:hAnsi="Arial" w:cs="Arial"/>
                <w:b/>
                <w:i/>
              </w:rPr>
              <w:t>turi kontroliuoti</w:t>
            </w:r>
            <w:r w:rsidRPr="00E551FD">
              <w:rPr>
                <w:rFonts w:ascii="Arial" w:eastAsia="Arial" w:hAnsi="Arial" w:cs="Arial"/>
                <w:i/>
              </w:rPr>
              <w:t xml:space="preserve">, kad visi laikytųsi darbų saugos reikalavimų, prireikus instruktuoti juos vietoje apie tai, kaip saugiai atlikti darbus. Atsižvelgiant į </w:t>
            </w:r>
            <w:r w:rsidRPr="00E551FD">
              <w:rPr>
                <w:rFonts w:ascii="Arial" w:eastAsia="Arial" w:hAnsi="Arial" w:cs="Arial"/>
                <w:b/>
                <w:i/>
              </w:rPr>
              <w:t>pavojingų darbų vadovo vykdomas funkcijas</w:t>
            </w:r>
            <w:r w:rsidRPr="00E551FD">
              <w:rPr>
                <w:rFonts w:ascii="Arial" w:eastAsia="Arial" w:hAnsi="Arial" w:cs="Arial"/>
                <w:i/>
              </w:rPr>
              <w:t xml:space="preserve">, jo buvimas </w:t>
            </w:r>
            <w:r w:rsidRPr="00E551FD">
              <w:rPr>
                <w:rFonts w:ascii="Arial" w:eastAsia="Arial" w:hAnsi="Arial" w:cs="Arial"/>
                <w:b/>
                <w:i/>
              </w:rPr>
              <w:t>darbo vietoje yra būtinas</w:t>
            </w:r>
            <w:r w:rsidRPr="00E551FD">
              <w:rPr>
                <w:rFonts w:ascii="Arial" w:eastAsia="Arial" w:hAnsi="Arial" w:cs="Arial"/>
                <w:i/>
              </w:rPr>
              <w:t xml:space="preserve">, nes tik esant darbo vietoje įmanoma </w:t>
            </w:r>
            <w:r w:rsidRPr="00E551FD">
              <w:rPr>
                <w:rFonts w:ascii="Arial" w:eastAsia="Arial" w:hAnsi="Arial" w:cs="Arial"/>
                <w:b/>
                <w:i/>
              </w:rPr>
              <w:t>kontroliuoti</w:t>
            </w:r>
            <w:r w:rsidRPr="00E551FD">
              <w:rPr>
                <w:rFonts w:ascii="Arial" w:eastAsia="Arial" w:hAnsi="Arial" w:cs="Arial"/>
                <w:i/>
              </w:rPr>
              <w:t xml:space="preserve">, kad visi darbuotojai laikosi nustatytų saugos ir sveikatos reikalavimų, nustatyti pagrindinę medžių leidimo kryptį, papildomai instruktuoti darbuotojus kaip saugiai atlikti darbus ir kt. </w:t>
            </w:r>
            <w:r w:rsidRPr="00E551FD">
              <w:rPr>
                <w:rFonts w:ascii="Arial" w:eastAsia="Arial" w:hAnsi="Arial" w:cs="Arial"/>
                <w:b/>
                <w:i/>
              </w:rPr>
              <w:t xml:space="preserve">Visais atvejais </w:t>
            </w:r>
            <w:sdt>
              <w:sdtPr>
                <w:rPr>
                  <w:rFonts w:ascii="Arial" w:hAnsi="Arial" w:cs="Arial"/>
                </w:rPr>
                <w:tag w:val="goog_rdk_46"/>
                <w:id w:val="-747734333"/>
                <w:showingPlcHdr/>
              </w:sdtPr>
              <w:sdtContent>
                <w:r w:rsidRPr="00E551FD">
                  <w:rPr>
                    <w:rFonts w:ascii="Arial" w:hAnsi="Arial" w:cs="Arial"/>
                  </w:rPr>
                  <w:t xml:space="preserve">     </w:t>
                </w:r>
              </w:sdtContent>
            </w:sdt>
            <w:sdt>
              <w:sdtPr>
                <w:rPr>
                  <w:rFonts w:ascii="Arial" w:hAnsi="Arial" w:cs="Arial"/>
                </w:rPr>
                <w:tag w:val="goog_rdk_47"/>
                <w:id w:val="-513988082"/>
              </w:sdtPr>
              <w:sdtContent>
                <w:r w:rsidRPr="00E551FD">
                  <w:rPr>
                    <w:rFonts w:ascii="Arial" w:eastAsia="Arial" w:hAnsi="Arial" w:cs="Arial"/>
                    <w:b/>
                    <w:i/>
                  </w:rPr>
                  <w:t>teik</w:t>
                </w:r>
              </w:sdtContent>
            </w:sdt>
            <w:r w:rsidRPr="00E551FD">
              <w:rPr>
                <w:rFonts w:ascii="Arial" w:eastAsia="Arial" w:hAnsi="Arial" w:cs="Arial"/>
                <w:b/>
                <w:i/>
              </w:rPr>
              <w:t>ėjas yra atsakingas už tinkamą Taisyklių ir kitų teisės aktų, reglamentuojančių darbuotojų saugą ir sveikatą darbe, reikalavimų laikymąsi.</w:t>
            </w:r>
          </w:p>
          <w:p w14:paraId="1D6A8E77" w14:textId="77777777" w:rsidR="00E551FD" w:rsidRPr="00E551FD" w:rsidRDefault="00E551FD" w:rsidP="00C673D2">
            <w:pPr>
              <w:spacing w:after="0" w:line="240" w:lineRule="auto"/>
              <w:jc w:val="both"/>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BE826E0" w14:textId="77777777" w:rsidR="00E551FD" w:rsidRPr="00E551FD" w:rsidRDefault="00E551FD" w:rsidP="00C673D2">
            <w:pPr>
              <w:widowControl w:val="0"/>
              <w:spacing w:after="0" w:line="240" w:lineRule="auto"/>
              <w:jc w:val="both"/>
              <w:rPr>
                <w:rFonts w:ascii="Arial" w:eastAsia="Arial" w:hAnsi="Arial" w:cs="Arial"/>
              </w:rPr>
            </w:pPr>
            <w:r w:rsidRPr="00E551FD">
              <w:rPr>
                <w:rFonts w:ascii="Arial" w:eastAsia="Arial" w:hAnsi="Arial" w:cs="Arial"/>
              </w:rPr>
              <w:lastRenderedPageBreak/>
              <w:t>Teikėjas pateikia:</w:t>
            </w:r>
          </w:p>
          <w:p w14:paraId="34282955" w14:textId="77777777" w:rsidR="00E551FD" w:rsidRPr="00E551FD" w:rsidRDefault="00E551FD" w:rsidP="00C673D2">
            <w:pPr>
              <w:widowControl w:val="0"/>
              <w:spacing w:after="0" w:line="240" w:lineRule="auto"/>
              <w:jc w:val="both"/>
              <w:rPr>
                <w:rFonts w:ascii="Arial" w:eastAsia="Arial" w:hAnsi="Arial" w:cs="Arial"/>
                <w:color w:val="000000"/>
              </w:rPr>
            </w:pPr>
          </w:p>
          <w:p w14:paraId="03C66013" w14:textId="77777777" w:rsidR="00E551FD" w:rsidRPr="00E551FD" w:rsidRDefault="00E551FD" w:rsidP="00C673D2">
            <w:pPr>
              <w:pBdr>
                <w:top w:val="nil"/>
                <w:left w:val="nil"/>
                <w:bottom w:val="nil"/>
                <w:right w:val="nil"/>
                <w:between w:val="nil"/>
              </w:pBdr>
              <w:tabs>
                <w:tab w:val="left" w:pos="316"/>
                <w:tab w:val="left" w:pos="457"/>
              </w:tabs>
              <w:spacing w:after="0" w:line="240" w:lineRule="auto"/>
              <w:ind w:left="32"/>
              <w:jc w:val="both"/>
              <w:rPr>
                <w:rFonts w:ascii="Arial" w:eastAsia="Arial" w:hAnsi="Arial" w:cs="Arial"/>
                <w:color w:val="000000"/>
              </w:rPr>
            </w:pPr>
            <w:r w:rsidRPr="00E551FD">
              <w:rPr>
                <w:rFonts w:ascii="Arial" w:eastAsia="Arial" w:hAnsi="Arial" w:cs="Arial"/>
                <w:color w:val="000000"/>
              </w:rPr>
              <w:t>Miško ruošos darbų vadovo kvalifikacijai įrodyti pateikiamas galiojantis miško ruošos darbų vadovo pažymėjimas arba lygiaverčiai dokumentai.</w:t>
            </w:r>
          </w:p>
          <w:p w14:paraId="6C60633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w:t>
            </w:r>
          </w:p>
          <w:p w14:paraId="48CBE6B0" w14:textId="77777777" w:rsidR="00E551FD" w:rsidRPr="00E551FD" w:rsidRDefault="00E551FD" w:rsidP="00C673D2">
            <w:pPr>
              <w:spacing w:after="0" w:line="240" w:lineRule="auto"/>
              <w:jc w:val="both"/>
              <w:rPr>
                <w:rFonts w:ascii="Arial" w:eastAsia="Arial" w:hAnsi="Arial" w:cs="Arial"/>
              </w:rPr>
            </w:pPr>
          </w:p>
          <w:p w14:paraId="515DCB5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Darbų saugos specialisto kvalifikacijai įrodyti pateikiamas galiojantis darbų saugos specialisto pažymėjimas arba galiojanti sutartis su fiziniu ar juridiniu asmeniu dėl darbuotojų sveikatos ir saugos tarnybos funkcijų atlikimo arba kiti lygiaverčiai dokumentai. </w:t>
            </w:r>
          </w:p>
          <w:p w14:paraId="164FE8C3"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 xml:space="preserve">Traktorių ir/ar savaeigių mašinų traktorininko  kvalifikacijai įrodyti (kai teikiant medienos ruošos paslaugas naudojami mechanizmai) pateikiamas galiojantis traktorininko pažymėjimas arba kiti lygiaverčiai kvalifikaciją įrodantys dokumentai, suteikiantys teisę vairuoti atitinkamos kategorijos traktorių ir/ar savaeigę mašiną; krovimo kranų </w:t>
            </w:r>
            <w:r w:rsidRPr="00E551FD">
              <w:rPr>
                <w:rFonts w:ascii="Arial" w:eastAsia="Arial" w:hAnsi="Arial" w:cs="Arial"/>
                <w:color w:val="000000"/>
              </w:rPr>
              <w:lastRenderedPageBreak/>
              <w:t>(</w:t>
            </w:r>
            <w:proofErr w:type="spellStart"/>
            <w:r w:rsidRPr="00E551FD">
              <w:rPr>
                <w:rFonts w:ascii="Arial" w:eastAsia="Arial" w:hAnsi="Arial" w:cs="Arial"/>
                <w:color w:val="000000"/>
              </w:rPr>
              <w:t>hidromanipuliatorių</w:t>
            </w:r>
            <w:proofErr w:type="spellEnd"/>
            <w:r w:rsidRPr="00E551FD">
              <w:rPr>
                <w:rFonts w:ascii="Arial" w:eastAsia="Arial" w:hAnsi="Arial" w:cs="Arial"/>
                <w:color w:val="000000"/>
              </w:rPr>
              <w:t>) operatoriaus kvalifikacijai įrodyti, pateikiamas galiojantis krovimo kranų (</w:t>
            </w:r>
            <w:proofErr w:type="spellStart"/>
            <w:r w:rsidRPr="00E551FD">
              <w:rPr>
                <w:rFonts w:ascii="Arial" w:eastAsia="Arial" w:hAnsi="Arial" w:cs="Arial"/>
                <w:color w:val="000000"/>
              </w:rPr>
              <w:t>hidromanipuliatorių</w:t>
            </w:r>
            <w:proofErr w:type="spellEnd"/>
            <w:r w:rsidRPr="00E551FD">
              <w:rPr>
                <w:rFonts w:ascii="Arial" w:eastAsia="Arial" w:hAnsi="Arial" w:cs="Arial"/>
                <w:color w:val="000000"/>
              </w:rPr>
              <w:t>) operatoriaus  pažymėjimas arba kiti lygiaverčiai kvalifikaciją įrodantys dokumentai</w:t>
            </w:r>
            <w:r w:rsidRPr="00E551FD">
              <w:rPr>
                <w:rFonts w:ascii="Arial" w:eastAsia="Arial" w:hAnsi="Arial" w:cs="Arial"/>
                <w:b/>
                <w:bCs/>
                <w:i/>
                <w:iCs/>
              </w:rPr>
              <w:t>.</w:t>
            </w:r>
            <w:r w:rsidRPr="00E551FD">
              <w:rPr>
                <w:rFonts w:ascii="Arial" w:eastAsia="Arial" w:hAnsi="Arial" w:cs="Arial"/>
                <w:color w:val="000000"/>
              </w:rPr>
              <w:t xml:space="preserve"> </w:t>
            </w:r>
          </w:p>
          <w:p w14:paraId="12A12DE0"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4C69A43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0BCDDAE1"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735297BE"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 xml:space="preserve">Įrodymui </w:t>
            </w:r>
            <w:sdt>
              <w:sdtPr>
                <w:rPr>
                  <w:rFonts w:ascii="Arial" w:hAnsi="Arial" w:cs="Arial"/>
                </w:rPr>
                <w:tag w:val="goog_rdk_52"/>
                <w:id w:val="1934620891"/>
              </w:sdtPr>
              <w:sdtContent>
                <w:r w:rsidRPr="00E551FD">
                  <w:rPr>
                    <w:rFonts w:ascii="Arial" w:eastAsia="Arial" w:hAnsi="Arial" w:cs="Arial"/>
                    <w:color w:val="000000"/>
                  </w:rPr>
                  <w:t>teik</w:t>
                </w:r>
              </w:sdtContent>
            </w:sdt>
            <w:r w:rsidRPr="00E551FD">
              <w:rPr>
                <w:rFonts w:ascii="Arial" w:eastAsia="Arial" w:hAnsi="Arial" w:cs="Arial"/>
                <w:color w:val="000000"/>
              </w:rPr>
              <w:t xml:space="preserve">ėjas turi pateikti sutarčių, kitų dokumentų nuorašus (darbo sutartis, ketinimų protokolus, </w:t>
            </w:r>
            <w:proofErr w:type="spellStart"/>
            <w:r w:rsidRPr="00E551FD">
              <w:rPr>
                <w:rFonts w:ascii="Arial" w:eastAsia="Arial" w:hAnsi="Arial" w:cs="Arial"/>
                <w:color w:val="000000"/>
              </w:rPr>
              <w:t>sodros</w:t>
            </w:r>
            <w:proofErr w:type="spellEnd"/>
            <w:r w:rsidRPr="00E551FD">
              <w:rPr>
                <w:rFonts w:ascii="Arial" w:eastAsia="Arial" w:hAnsi="Arial" w:cs="Arial"/>
                <w:color w:val="000000"/>
              </w:rPr>
              <w:t xml:space="preserve"> duomenų išrašus ar kitus lygiaverčius dokumentus), kurie patvirtintų, kad </w:t>
            </w:r>
            <w:sdt>
              <w:sdtPr>
                <w:rPr>
                  <w:rFonts w:ascii="Arial" w:hAnsi="Arial" w:cs="Arial"/>
                </w:rPr>
                <w:tag w:val="goog_rdk_54"/>
                <w:id w:val="907266886"/>
              </w:sdtPr>
              <w:sdtContent>
                <w:r w:rsidRPr="00E551FD">
                  <w:rPr>
                    <w:rFonts w:ascii="Arial" w:eastAsia="Arial" w:hAnsi="Arial" w:cs="Arial"/>
                    <w:color w:val="000000"/>
                  </w:rPr>
                  <w:t>teik</w:t>
                </w:r>
              </w:sdtContent>
            </w:sdt>
            <w:r w:rsidRPr="00E551FD">
              <w:rPr>
                <w:rFonts w:ascii="Arial" w:eastAsia="Arial" w:hAnsi="Arial" w:cs="Arial"/>
                <w:color w:val="000000"/>
              </w:rPr>
              <w:t>ėjo pasiūlytų specialistų ir darbuotojų ištekliai bus prieinami per visą sutartinių įsipareigojimų vykdymo laikotarpį. Svarbu, kad tokie dokumentai būtų sudaryti iki teikėjui pateikiant pasiūlymą. Specialistų ir darbuotojų sutikimas atlikti sutartyje nurodytus darbus, jei jis dirba kitoje įmonėje (ne rangovo ar jo subrangovo įmonėje) ir rangovo ar subrangovo patvirtinimas, kad laimėjęs konkursą, įdarbins šiuos specialistus ir darbuotojus (tik tuo atveju, jei šie specialistai ir darbuotojai nesiūlomi kaip subrangovai).</w:t>
            </w:r>
          </w:p>
          <w:p w14:paraId="4294421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Specialistų ir darbuotojų sutikimas ir Rangovo ar Subrangovo patvirtinimas gali būti pateikiami vienu dokumentu.</w:t>
            </w:r>
          </w:p>
          <w:p w14:paraId="4CB8661D" w14:textId="77777777" w:rsidR="00E551FD" w:rsidRPr="00E551FD" w:rsidRDefault="00E551FD" w:rsidP="00C673D2">
            <w:pPr>
              <w:spacing w:after="0" w:line="240" w:lineRule="auto"/>
              <w:jc w:val="both"/>
              <w:rPr>
                <w:rFonts w:ascii="Arial" w:eastAsia="Arial" w:hAnsi="Arial" w:cs="Arial"/>
                <w:b/>
                <w:bCs/>
              </w:rPr>
            </w:pPr>
            <w:r w:rsidRPr="00E551FD">
              <w:rPr>
                <w:rFonts w:ascii="Arial" w:eastAsia="Arial" w:hAnsi="Arial" w:cs="Arial"/>
                <w:b/>
                <w:bCs/>
                <w:i/>
              </w:rPr>
              <w:t>Pateikiama atitinkamo dokumento skaitmeninė kopija.</w:t>
            </w:r>
            <w:r w:rsidRPr="00E551FD">
              <w:rPr>
                <w:rFonts w:ascii="Arial" w:eastAsia="Arial" w:hAnsi="Arial" w:cs="Arial"/>
                <w:b/>
                <w:bCs/>
              </w:rPr>
              <w:t xml:space="preserve"> </w:t>
            </w:r>
          </w:p>
          <w:p w14:paraId="593246BE" w14:textId="77777777" w:rsidR="00E551FD" w:rsidRPr="00E551FD" w:rsidRDefault="00E551FD" w:rsidP="00C673D2">
            <w:pPr>
              <w:spacing w:after="0" w:line="240" w:lineRule="auto"/>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78D0C98D" w14:textId="77777777" w:rsidR="00E551FD" w:rsidRPr="00E551FD" w:rsidRDefault="00000000" w:rsidP="00C673D2">
            <w:pPr>
              <w:spacing w:after="0" w:line="240" w:lineRule="auto"/>
              <w:jc w:val="both"/>
              <w:rPr>
                <w:rFonts w:ascii="Arial" w:eastAsia="Arial" w:hAnsi="Arial" w:cs="Arial"/>
              </w:rPr>
            </w:pPr>
            <w:sdt>
              <w:sdtPr>
                <w:rPr>
                  <w:rFonts w:ascii="Arial" w:hAnsi="Arial" w:cs="Arial"/>
                </w:rPr>
                <w:tag w:val="goog_rdk_57"/>
                <w:id w:val="86890160"/>
              </w:sdt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59"/>
                <w:id w:val="816834961"/>
              </w:sdt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61"/>
                <w:id w:val="-1603486147"/>
              </w:sdt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tc>
      </w:tr>
    </w:tbl>
    <w:p w14:paraId="7DEA1EDB" w14:textId="77777777" w:rsidR="00E551FD" w:rsidRPr="00E551FD" w:rsidRDefault="00E551FD" w:rsidP="00E551FD">
      <w:pPr>
        <w:spacing w:after="0" w:line="240" w:lineRule="auto"/>
        <w:ind w:firstLine="709"/>
        <w:jc w:val="both"/>
        <w:rPr>
          <w:rFonts w:ascii="Arial" w:hAnsi="Arial" w:cs="Arial"/>
          <w:b/>
          <w:color w:val="000000" w:themeColor="text1"/>
        </w:rPr>
      </w:pPr>
      <w:r w:rsidRPr="00E551FD">
        <w:rPr>
          <w:rFonts w:ascii="Arial" w:hAnsi="Arial" w:cs="Arial"/>
          <w:b/>
          <w:color w:val="000000" w:themeColor="text1"/>
        </w:rPr>
        <w:t xml:space="preserve">* Pastaba. Tiekėjas teikdamas pasiūlymus kelioms </w:t>
      </w:r>
      <w:proofErr w:type="spellStart"/>
      <w:r w:rsidRPr="00E551FD">
        <w:rPr>
          <w:rFonts w:ascii="Arial" w:hAnsi="Arial" w:cs="Arial"/>
          <w:b/>
          <w:color w:val="000000" w:themeColor="text1"/>
        </w:rPr>
        <w:t>p.o.d</w:t>
      </w:r>
      <w:proofErr w:type="spellEnd"/>
      <w:r w:rsidRPr="00E551FD">
        <w:rPr>
          <w:rFonts w:ascii="Arial" w:hAnsi="Arial" w:cs="Arial"/>
          <w:b/>
          <w:color w:val="000000" w:themeColor="text1"/>
        </w:rPr>
        <w:t xml:space="preserve">., turi įsivertinti ir užtikrinti perkančiosios organizacijos poreikį, jog paslaugos gali būti reikalingos teikti vienu metu, </w:t>
      </w:r>
      <w:proofErr w:type="spellStart"/>
      <w:r w:rsidRPr="00E551FD">
        <w:rPr>
          <w:rFonts w:ascii="Arial" w:hAnsi="Arial" w:cs="Arial"/>
          <w:b/>
          <w:color w:val="000000" w:themeColor="text1"/>
        </w:rPr>
        <w:t>t.y</w:t>
      </w:r>
      <w:proofErr w:type="spellEnd"/>
      <w:r w:rsidRPr="00E551FD">
        <w:rPr>
          <w:rFonts w:ascii="Arial" w:hAnsi="Arial" w:cs="Arial"/>
          <w:b/>
          <w:color w:val="000000" w:themeColor="text1"/>
        </w:rPr>
        <w:t xml:space="preserve">. jei tiekėjas nustatomas laimėtoju keliose pirkimo objekto dalyse, tiekėjas turės užtikrinti įsipareigojimą paslaugas teikti vienu metu skirtingų laimėtų </w:t>
      </w:r>
      <w:proofErr w:type="spellStart"/>
      <w:r w:rsidRPr="00E551FD">
        <w:rPr>
          <w:rFonts w:ascii="Arial" w:hAnsi="Arial" w:cs="Arial"/>
          <w:b/>
          <w:color w:val="000000" w:themeColor="text1"/>
        </w:rPr>
        <w:t>p.o.d</w:t>
      </w:r>
      <w:proofErr w:type="spellEnd"/>
      <w:r w:rsidRPr="00E551FD">
        <w:rPr>
          <w:rFonts w:ascii="Arial" w:hAnsi="Arial" w:cs="Arial"/>
          <w:b/>
          <w:color w:val="000000" w:themeColor="text1"/>
        </w:rPr>
        <w:t>. objektų teritorijose.</w:t>
      </w:r>
    </w:p>
    <w:p w14:paraId="19AEBF42" w14:textId="77777777" w:rsidR="00E551FD" w:rsidRPr="00E551FD" w:rsidRDefault="00E551FD" w:rsidP="00E551FD">
      <w:pPr>
        <w:pStyle w:val="Sraopastraipa"/>
        <w:spacing w:after="0" w:line="240" w:lineRule="auto"/>
        <w:ind w:left="0" w:firstLine="567"/>
        <w:jc w:val="center"/>
        <w:rPr>
          <w:rFonts w:ascii="Arial" w:hAnsi="Arial" w:cs="Arial"/>
          <w:bCs/>
          <w:lang w:val="lt-LT"/>
        </w:rPr>
      </w:pPr>
      <w:r w:rsidRPr="00E551FD">
        <w:rPr>
          <w:rFonts w:ascii="Arial" w:hAnsi="Arial" w:cs="Arial"/>
          <w:bCs/>
          <w:lang w:val="lt-LT"/>
        </w:rPr>
        <w:t>___________________________</w:t>
      </w:r>
    </w:p>
    <w:p w14:paraId="006A66F7" w14:textId="77777777" w:rsidR="007A35F9" w:rsidRPr="00E551FD" w:rsidRDefault="007A35F9"/>
    <w:sectPr w:rsidR="007A35F9" w:rsidRPr="00E551FD" w:rsidSect="003B1DC1">
      <w:footerReference w:type="default" r:id="rId15"/>
      <w:headerReference w:type="first" r:id="rId16"/>
      <w:pgSz w:w="16838" w:h="11906" w:orient="landscape" w:code="9"/>
      <w:pgMar w:top="709" w:right="567" w:bottom="567" w:left="567" w:header="71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CCD7" w14:textId="77777777" w:rsidR="00D10C93" w:rsidRDefault="00D10C93" w:rsidP="00E551FD">
      <w:pPr>
        <w:spacing w:after="0" w:line="240" w:lineRule="auto"/>
      </w:pPr>
      <w:r>
        <w:separator/>
      </w:r>
    </w:p>
  </w:endnote>
  <w:endnote w:type="continuationSeparator" w:id="0">
    <w:p w14:paraId="5517135F" w14:textId="77777777" w:rsidR="00D10C93" w:rsidRDefault="00D10C93" w:rsidP="00E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D821410" w14:textId="77777777" w:rsidR="00EC1943" w:rsidRPr="00992315" w:rsidRDefault="00E551FD"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D004" w14:textId="77777777" w:rsidR="00D10C93" w:rsidRDefault="00D10C93" w:rsidP="00E551FD">
      <w:pPr>
        <w:spacing w:after="0" w:line="240" w:lineRule="auto"/>
      </w:pPr>
      <w:r>
        <w:separator/>
      </w:r>
    </w:p>
  </w:footnote>
  <w:footnote w:type="continuationSeparator" w:id="0">
    <w:p w14:paraId="6BB0334F" w14:textId="77777777" w:rsidR="00D10C93" w:rsidRDefault="00D10C93" w:rsidP="00E551FD">
      <w:pPr>
        <w:spacing w:after="0" w:line="240" w:lineRule="auto"/>
      </w:pPr>
      <w:r>
        <w:continuationSeparator/>
      </w:r>
    </w:p>
  </w:footnote>
  <w:footnote w:id="1">
    <w:p w14:paraId="5FEBF8A7" w14:textId="77777777" w:rsidR="00E551FD" w:rsidRPr="001620D3" w:rsidRDefault="00E551FD" w:rsidP="00E551F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F08EA" w14:textId="77777777" w:rsidR="00E551FD" w:rsidRPr="001620D3" w:rsidRDefault="00E551FD" w:rsidP="00E551FD">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27F5E894" w14:textId="77777777" w:rsidR="00E551FD" w:rsidRDefault="00E551FD" w:rsidP="00E551FD">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E83B14" w14:textId="77777777" w:rsidR="00E551FD" w:rsidRPr="001620D3" w:rsidRDefault="00E551FD" w:rsidP="00E551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2F226B" w14:textId="77777777" w:rsidR="00E551FD" w:rsidRPr="001620D3" w:rsidRDefault="00E551FD" w:rsidP="00E551F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4A482688" w14:textId="77777777" w:rsidR="00E551FD" w:rsidRDefault="00E551FD" w:rsidP="00E551FD">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FB0A12" w14:textId="77777777" w:rsidR="00E551FD" w:rsidRPr="001620D3" w:rsidRDefault="00E551FD" w:rsidP="00E551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BE2623" w14:textId="77777777" w:rsidR="00E551FD" w:rsidRPr="001620D3" w:rsidRDefault="00E551FD" w:rsidP="00E551F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AC9DF22" w14:textId="77777777" w:rsidR="00E551FD" w:rsidRDefault="00E551FD" w:rsidP="00E551FD">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882B" w14:textId="7FA05FF5" w:rsidR="00EC1943" w:rsidRPr="00E551FD" w:rsidRDefault="00E551FD" w:rsidP="003B1DC1">
    <w:pPr>
      <w:pStyle w:val="Antrats"/>
      <w:jc w:val="right"/>
      <w:rPr>
        <w:rFonts w:ascii="Arial" w:hAnsi="Arial" w:cs="Arial"/>
      </w:rPr>
    </w:pPr>
    <w:r>
      <w:rPr>
        <w:rFonts w:ascii="Arial" w:hAnsi="Arial" w:cs="Arial"/>
      </w:rPr>
      <w:t>3 priedas „Reikalavimai tiekėjų kvalifikacijai“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29962">
    <w:abstractNumId w:val="2"/>
  </w:num>
  <w:num w:numId="2" w16cid:durableId="127170387">
    <w:abstractNumId w:val="3"/>
  </w:num>
  <w:num w:numId="3" w16cid:durableId="1913465670">
    <w:abstractNumId w:val="5"/>
  </w:num>
  <w:num w:numId="4" w16cid:durableId="1332298823">
    <w:abstractNumId w:val="0"/>
  </w:num>
  <w:num w:numId="5" w16cid:durableId="134760348">
    <w:abstractNumId w:val="1"/>
  </w:num>
  <w:num w:numId="6" w16cid:durableId="1682076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D"/>
    <w:rsid w:val="000A7B78"/>
    <w:rsid w:val="001A0F4F"/>
    <w:rsid w:val="001E3387"/>
    <w:rsid w:val="003B1DC1"/>
    <w:rsid w:val="005F0686"/>
    <w:rsid w:val="0069284D"/>
    <w:rsid w:val="007A35F9"/>
    <w:rsid w:val="007A4330"/>
    <w:rsid w:val="0088306F"/>
    <w:rsid w:val="00C63939"/>
    <w:rsid w:val="00C80F08"/>
    <w:rsid w:val="00CF67D8"/>
    <w:rsid w:val="00D10C93"/>
    <w:rsid w:val="00D24683"/>
    <w:rsid w:val="00D5356B"/>
    <w:rsid w:val="00E551FD"/>
    <w:rsid w:val="00EC1943"/>
    <w:rsid w:val="00FC6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A9861"/>
  <w15:chartTrackingRefBased/>
  <w15:docId w15:val="{7EC01EC4-5272-42A5-BDCB-A2F8683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1FD"/>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1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1FD"/>
    <w:rPr>
      <w:kern w:val="0"/>
      <w14:ligatures w14:val="none"/>
    </w:rPr>
  </w:style>
  <w:style w:type="paragraph" w:styleId="Porat">
    <w:name w:val="footer"/>
    <w:basedOn w:val="prastasis"/>
    <w:link w:val="PoratDiagrama"/>
    <w:uiPriority w:val="99"/>
    <w:unhideWhenUsed/>
    <w:rsid w:val="00E551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1FD"/>
    <w:rPr>
      <w:kern w:val="0"/>
      <w14:ligatures w14:val="none"/>
    </w:rPr>
  </w:style>
  <w:style w:type="paragraph" w:styleId="Puslapioinaostekstas">
    <w:name w:val="footnote text"/>
    <w:basedOn w:val="prastasis"/>
    <w:link w:val="PuslapioinaostekstasDiagrama"/>
    <w:uiPriority w:val="99"/>
    <w:rsid w:val="00E551F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E551F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E551F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E551FD"/>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51FD"/>
    <w:rPr>
      <w:kern w:val="0"/>
      <w:lang w:val="en-US"/>
      <w14:ligatures w14:val="none"/>
    </w:rPr>
  </w:style>
  <w:style w:type="character" w:styleId="Hipersaitas">
    <w:name w:val="Hyperlink"/>
    <w:aliases w:val="Alna"/>
    <w:basedOn w:val="Numatytasispastraiposriftas"/>
    <w:uiPriority w:val="99"/>
    <w:unhideWhenUsed/>
    <w:rsid w:val="00E551FD"/>
    <w:rPr>
      <w:color w:val="0000FF"/>
      <w:u w:val="single"/>
    </w:rPr>
  </w:style>
  <w:style w:type="paragraph" w:styleId="Betarp">
    <w:name w:val="No Spacing"/>
    <w:link w:val="BetarpDiagrama"/>
    <w:uiPriority w:val="1"/>
    <w:qFormat/>
    <w:rsid w:val="00E551F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551FD"/>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7A4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17603</Words>
  <Characters>10035</Characters>
  <Application>Microsoft Office Word</Application>
  <DocSecurity>0</DocSecurity>
  <Lines>83</Lines>
  <Paragraphs>55</Paragraphs>
  <ScaleCrop>false</ScaleCrop>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Edita Danupienė | VMU</cp:lastModifiedBy>
  <cp:revision>9</cp:revision>
  <dcterms:created xsi:type="dcterms:W3CDTF">2023-03-16T08:48:00Z</dcterms:created>
  <dcterms:modified xsi:type="dcterms:W3CDTF">2025-03-18T12:29:00Z</dcterms:modified>
</cp:coreProperties>
</file>