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552" w:rsidRPr="00E15B77" w:rsidRDefault="00D33552" w:rsidP="00D33552">
      <w:pPr>
        <w:tabs>
          <w:tab w:val="left" w:pos="5387"/>
        </w:tabs>
        <w:ind w:firstLine="5245"/>
      </w:pPr>
      <w:r w:rsidRPr="00E15B77">
        <w:rPr>
          <w:bCs/>
        </w:rPr>
        <w:t>Skelbiamos apklausos s</w:t>
      </w:r>
      <w:r w:rsidRPr="00E15B77">
        <w:t>ąlygų priedas Nr. 3</w:t>
      </w:r>
    </w:p>
    <w:p w:rsidR="00D33552" w:rsidRPr="002851AF" w:rsidRDefault="00D33552" w:rsidP="00956050">
      <w:pPr>
        <w:jc w:val="center"/>
        <w:rPr>
          <w:b/>
        </w:rPr>
      </w:pPr>
    </w:p>
    <w:p w:rsidR="00D33552" w:rsidRPr="002851AF" w:rsidRDefault="00D33552" w:rsidP="00956050">
      <w:pPr>
        <w:jc w:val="center"/>
        <w:rPr>
          <w:b/>
        </w:rPr>
      </w:pPr>
    </w:p>
    <w:p w:rsidR="00956050" w:rsidRPr="00E27CFC" w:rsidRDefault="00F40762" w:rsidP="00956050">
      <w:pPr>
        <w:jc w:val="center"/>
        <w:rPr>
          <w:b/>
          <w:i/>
          <w:color w:val="FF0000"/>
        </w:rPr>
      </w:pPr>
      <w:r w:rsidRPr="002851AF">
        <w:rPr>
          <w:b/>
        </w:rPr>
        <w:t xml:space="preserve">VIEŠOJO PIRKIMO – PARDAVIMO </w:t>
      </w:r>
      <w:r w:rsidR="00043475" w:rsidRPr="002851AF">
        <w:rPr>
          <w:b/>
        </w:rPr>
        <w:t xml:space="preserve">(NUOMOS) </w:t>
      </w:r>
      <w:r w:rsidR="00D33552" w:rsidRPr="002851AF">
        <w:rPr>
          <w:b/>
        </w:rPr>
        <w:t xml:space="preserve">SUTARTIES </w:t>
      </w:r>
      <w:r w:rsidR="00D33552" w:rsidRPr="00E27CFC">
        <w:rPr>
          <w:b/>
          <w:i/>
          <w:color w:val="FF0000"/>
        </w:rPr>
        <w:t>PROJEKTAS</w:t>
      </w:r>
    </w:p>
    <w:p w:rsidR="00D14114" w:rsidRPr="002851AF" w:rsidRDefault="00E07BD7" w:rsidP="00D14114">
      <w:pPr>
        <w:jc w:val="center"/>
        <w:rPr>
          <w:b/>
          <w:color w:val="000000"/>
        </w:rPr>
      </w:pPr>
      <w:r w:rsidRPr="002851AF">
        <w:rPr>
          <w:b/>
        </w:rPr>
        <w:t xml:space="preserve">I. </w:t>
      </w:r>
      <w:r w:rsidR="00D14114" w:rsidRPr="002851AF">
        <w:rPr>
          <w:b/>
          <w:color w:val="000000"/>
        </w:rPr>
        <w:t>SPECIALIOJI DALIS</w:t>
      </w:r>
    </w:p>
    <w:p w:rsidR="00D14114" w:rsidRPr="002851AF" w:rsidRDefault="00D14114" w:rsidP="00D14114"/>
    <w:p w:rsidR="004C6B73" w:rsidRPr="002851AF" w:rsidRDefault="004C6B73" w:rsidP="006108AA">
      <w:pPr>
        <w:jc w:val="center"/>
      </w:pPr>
      <w:r w:rsidRPr="002851AF">
        <w:t>20</w:t>
      </w:r>
      <w:r w:rsidR="00245295" w:rsidRPr="002851AF">
        <w:t>25</w:t>
      </w:r>
      <w:r w:rsidRPr="002851AF">
        <w:t xml:space="preserve"> </w:t>
      </w:r>
      <w:r w:rsidR="008C6FA3" w:rsidRPr="002851AF">
        <w:t>m.</w:t>
      </w:r>
      <w:r w:rsidR="003873EE" w:rsidRPr="002851AF">
        <w:t xml:space="preserve"> </w:t>
      </w:r>
      <w:r w:rsidR="00607F77">
        <w:t>vasario</w:t>
      </w:r>
      <w:r w:rsidR="00802C01" w:rsidRPr="002851AF">
        <w:t xml:space="preserve"> </w:t>
      </w:r>
      <w:r w:rsidRPr="002851AF">
        <w:t xml:space="preserve">           Nr.</w:t>
      </w:r>
    </w:p>
    <w:p w:rsidR="004C6B73" w:rsidRPr="002851AF" w:rsidRDefault="004C6B73" w:rsidP="006108AA">
      <w:pPr>
        <w:jc w:val="center"/>
      </w:pPr>
      <w:r w:rsidRPr="002851AF">
        <w:t>Kaunas</w:t>
      </w:r>
    </w:p>
    <w:p w:rsidR="00245295" w:rsidRPr="002851AF" w:rsidRDefault="00A868C2" w:rsidP="00245295">
      <w:pPr>
        <w:jc w:val="both"/>
      </w:pPr>
      <w:r w:rsidRPr="0099605D">
        <w:rPr>
          <w:b/>
          <w:color w:val="FF0000"/>
        </w:rPr>
        <w:t xml:space="preserve">Divizijos generolo Stasio </w:t>
      </w:r>
      <w:proofErr w:type="spellStart"/>
      <w:r w:rsidRPr="0099605D">
        <w:rPr>
          <w:b/>
          <w:color w:val="FF0000"/>
        </w:rPr>
        <w:t>Raštikio</w:t>
      </w:r>
      <w:proofErr w:type="spellEnd"/>
      <w:r w:rsidRPr="0099605D">
        <w:rPr>
          <w:b/>
          <w:color w:val="FF0000"/>
        </w:rPr>
        <w:t xml:space="preserve"> Lietuvos kariuomenės mokykla</w:t>
      </w:r>
      <w:r w:rsidRPr="0099605D">
        <w:rPr>
          <w:color w:val="FF0000"/>
        </w:rPr>
        <w:t xml:space="preserve">, juridinio asmens kodas 193098274, atstovaujama </w:t>
      </w:r>
      <w:r w:rsidR="00004A13" w:rsidRPr="0099605D">
        <w:rPr>
          <w:color w:val="FF0000"/>
        </w:rPr>
        <w:t xml:space="preserve">Divizijos generolo Stasio </w:t>
      </w:r>
      <w:proofErr w:type="spellStart"/>
      <w:r w:rsidR="00004A13" w:rsidRPr="0099605D">
        <w:rPr>
          <w:color w:val="FF0000"/>
        </w:rPr>
        <w:t>Raštikio</w:t>
      </w:r>
      <w:proofErr w:type="spellEnd"/>
      <w:r w:rsidR="00004A13" w:rsidRPr="0099605D">
        <w:rPr>
          <w:color w:val="FF0000"/>
        </w:rPr>
        <w:t xml:space="preserve"> Lietuvos kariuomenės mokyklos </w:t>
      </w:r>
      <w:r w:rsidR="00245295" w:rsidRPr="0099605D">
        <w:rPr>
          <w:color w:val="FF0000"/>
        </w:rPr>
        <w:t xml:space="preserve">štabo viršininko, laikinai einančio Divizijos generolo Stasio </w:t>
      </w:r>
      <w:proofErr w:type="spellStart"/>
      <w:r w:rsidR="00245295" w:rsidRPr="0099605D">
        <w:rPr>
          <w:color w:val="FF0000"/>
        </w:rPr>
        <w:t>Raštikio</w:t>
      </w:r>
      <w:proofErr w:type="spellEnd"/>
      <w:r w:rsidR="00245295" w:rsidRPr="0099605D">
        <w:rPr>
          <w:color w:val="FF0000"/>
        </w:rPr>
        <w:t xml:space="preserve"> Lietuvos kariuomenės mokyklos vado pareigas</w:t>
      </w:r>
      <w:r w:rsidR="002851AF" w:rsidRPr="0099605D">
        <w:rPr>
          <w:color w:val="FF0000"/>
        </w:rPr>
        <w:t>,</w:t>
      </w:r>
      <w:r w:rsidR="00245295" w:rsidRPr="0099605D">
        <w:rPr>
          <w:color w:val="FF0000"/>
        </w:rPr>
        <w:t xml:space="preserve"> plk. ltn. Dariaus </w:t>
      </w:r>
      <w:proofErr w:type="spellStart"/>
      <w:r w:rsidR="00245295" w:rsidRPr="0099605D">
        <w:rPr>
          <w:color w:val="FF0000"/>
        </w:rPr>
        <w:t>Barči</w:t>
      </w:r>
      <w:r w:rsidR="002851AF" w:rsidRPr="0099605D">
        <w:rPr>
          <w:color w:val="FF0000"/>
        </w:rPr>
        <w:t>aus</w:t>
      </w:r>
      <w:proofErr w:type="spellEnd"/>
      <w:r w:rsidR="00245295" w:rsidRPr="0099605D">
        <w:rPr>
          <w:color w:val="FF0000"/>
        </w:rPr>
        <w:t>,</w:t>
      </w:r>
      <w:r w:rsidR="00245295" w:rsidRPr="009F6E0D">
        <w:rPr>
          <w:color w:val="FF0000"/>
        </w:rPr>
        <w:t xml:space="preserve"> </w:t>
      </w:r>
      <w:r w:rsidR="00245295" w:rsidRPr="002851AF">
        <w:t xml:space="preserve">veikiančio pagal </w:t>
      </w:r>
      <w:r w:rsidR="00245295" w:rsidRPr="002851AF">
        <w:rPr>
          <w:color w:val="000000"/>
        </w:rPr>
        <w:t xml:space="preserve">Divizijos generolo Stasio </w:t>
      </w:r>
      <w:proofErr w:type="spellStart"/>
      <w:r w:rsidR="00245295" w:rsidRPr="002851AF">
        <w:rPr>
          <w:color w:val="000000"/>
        </w:rPr>
        <w:t>Raštikio</w:t>
      </w:r>
      <w:proofErr w:type="spellEnd"/>
      <w:r w:rsidR="00245295" w:rsidRPr="002851AF">
        <w:rPr>
          <w:b/>
          <w:color w:val="000000"/>
        </w:rPr>
        <w:t xml:space="preserve"> </w:t>
      </w:r>
      <w:r w:rsidR="00245295" w:rsidRPr="002851AF">
        <w:t xml:space="preserve">nuostatus, patvirtintus Lietuvos Respublikos krašto apsaugos ministro 2011 m. liepos 8 d. įsakymu Nr. V-768 (toliau – </w:t>
      </w:r>
      <w:r w:rsidR="00245295" w:rsidRPr="002851AF">
        <w:rPr>
          <w:b/>
          <w:spacing w:val="-4"/>
        </w:rPr>
        <w:t>Nuomininkas</w:t>
      </w:r>
      <w:r w:rsidR="00245295" w:rsidRPr="002851AF">
        <w:t xml:space="preserve">) </w:t>
      </w:r>
      <w:r w:rsidR="00245295" w:rsidRPr="002851AF">
        <w:rPr>
          <w:color w:val="000000"/>
        </w:rPr>
        <w:t>ir</w:t>
      </w:r>
      <w:r w:rsidR="00245295" w:rsidRPr="002851AF">
        <w:t xml:space="preserve"> </w:t>
      </w:r>
      <w:r w:rsidR="00C2458C" w:rsidRPr="002851AF">
        <w:t>________________</w:t>
      </w:r>
      <w:r w:rsidR="00245295" w:rsidRPr="002851AF">
        <w:rPr>
          <w:color w:val="000000"/>
        </w:rPr>
        <w:t>, įmonės kodas</w:t>
      </w:r>
      <w:r w:rsidR="00C2458C" w:rsidRPr="002851AF">
        <w:rPr>
          <w:color w:val="000000"/>
        </w:rPr>
        <w:t xml:space="preserve"> ______________</w:t>
      </w:r>
      <w:r w:rsidR="00245295" w:rsidRPr="002851AF">
        <w:rPr>
          <w:color w:val="000000"/>
        </w:rPr>
        <w:t xml:space="preserve">, atstovaujama </w:t>
      </w:r>
      <w:r w:rsidR="00C2458C" w:rsidRPr="002851AF">
        <w:t>_______________________</w:t>
      </w:r>
      <w:r w:rsidR="00245295" w:rsidRPr="002851AF">
        <w:rPr>
          <w:color w:val="000000"/>
        </w:rPr>
        <w:t>,</w:t>
      </w:r>
      <w:r w:rsidR="00245295" w:rsidRPr="002851AF">
        <w:rPr>
          <w:i/>
          <w:color w:val="000000"/>
        </w:rPr>
        <w:t xml:space="preserve"> </w:t>
      </w:r>
      <w:r w:rsidR="00245295" w:rsidRPr="002851AF">
        <w:rPr>
          <w:color w:val="000000"/>
        </w:rPr>
        <w:t>veikiančio pagal</w:t>
      </w:r>
      <w:r w:rsidR="00245295" w:rsidRPr="002851AF">
        <w:t xml:space="preserve"> įmo</w:t>
      </w:r>
      <w:bookmarkStart w:id="0" w:name="_GoBack"/>
      <w:bookmarkEnd w:id="0"/>
      <w:r w:rsidR="00245295" w:rsidRPr="002851AF">
        <w:t xml:space="preserve">nės įstatus </w:t>
      </w:r>
      <w:r w:rsidR="00245295" w:rsidRPr="002851AF">
        <w:rPr>
          <w:color w:val="000000"/>
        </w:rPr>
        <w:t xml:space="preserve">(toliau – </w:t>
      </w:r>
      <w:r w:rsidR="00245295" w:rsidRPr="002851AF">
        <w:rPr>
          <w:b/>
          <w:spacing w:val="-4"/>
        </w:rPr>
        <w:t>Nuomotojas</w:t>
      </w:r>
      <w:r w:rsidR="00245295" w:rsidRPr="002851AF">
        <w:rPr>
          <w:color w:val="000000"/>
        </w:rPr>
        <w:t xml:space="preserve">), </w:t>
      </w:r>
      <w:r w:rsidR="00245295" w:rsidRPr="002851AF">
        <w:t xml:space="preserve">toliau kartu šioje sutartyje vadinamos „Šalimis“, o kiekviena atskirai – „Šalimi“, </w:t>
      </w:r>
      <w:r w:rsidR="00245295" w:rsidRPr="002851AF">
        <w:rPr>
          <w:color w:val="000000"/>
        </w:rPr>
        <w:t xml:space="preserve">vadovaudamosi Lietuvos Respublikos viešųjų pirkimų įstatymu </w:t>
      </w:r>
      <w:r w:rsidR="00245295" w:rsidRPr="002851AF">
        <w:t>ir Mažos vertės pirkimų tvarkos aprašu, patvirtintu Viešųjų pirkimų tarnybos direktoriaus 2017 m. birželio 28 d. įsakymu Nr. IS-97 „Dėl Mažos vertės pirkimų tvarkos aprašo patvirtinimo“</w:t>
      </w:r>
      <w:r w:rsidR="00245295" w:rsidRPr="002851AF">
        <w:rPr>
          <w:color w:val="000000"/>
        </w:rPr>
        <w:t>, sudarė šią nuomos sutartį, toliau vadinamą „Sutartimi“, ir susitarė dėl toliau išvardytų sąlygų.</w:t>
      </w:r>
    </w:p>
    <w:tbl>
      <w:tblPr>
        <w:tblW w:w="10292"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
        <w:gridCol w:w="4533"/>
        <w:gridCol w:w="707"/>
        <w:gridCol w:w="4280"/>
        <w:gridCol w:w="483"/>
      </w:tblGrid>
      <w:tr w:rsidR="00B33FC1" w:rsidRPr="002851AF" w:rsidTr="006C6199">
        <w:trPr>
          <w:gridBefore w:val="1"/>
          <w:gridAfter w:val="1"/>
          <w:wBefore w:w="289" w:type="dxa"/>
          <w:wAfter w:w="483" w:type="dxa"/>
        </w:trPr>
        <w:tc>
          <w:tcPr>
            <w:tcW w:w="9520" w:type="dxa"/>
            <w:gridSpan w:val="3"/>
            <w:shd w:val="clear" w:color="auto" w:fill="auto"/>
          </w:tcPr>
          <w:p w:rsidR="00B33FC1" w:rsidRPr="002851AF" w:rsidRDefault="00B33FC1" w:rsidP="00E76371">
            <w:pPr>
              <w:numPr>
                <w:ilvl w:val="0"/>
                <w:numId w:val="3"/>
              </w:numPr>
              <w:ind w:left="252" w:hanging="252"/>
              <w:jc w:val="both"/>
              <w:rPr>
                <w:b/>
              </w:rPr>
            </w:pPr>
            <w:r w:rsidRPr="002851AF">
              <w:rPr>
                <w:b/>
              </w:rPr>
              <w:t>Sutarties objektas</w:t>
            </w:r>
          </w:p>
          <w:p w:rsidR="00B33FC1" w:rsidRPr="002851AF" w:rsidRDefault="005B6F22" w:rsidP="005B6F22">
            <w:pPr>
              <w:jc w:val="both"/>
            </w:pPr>
            <w:r w:rsidRPr="002851AF">
              <w:rPr>
                <w:spacing w:val="-4"/>
              </w:rPr>
              <w:t>1.1.</w:t>
            </w:r>
            <w:r w:rsidRPr="002851AF">
              <w:rPr>
                <w:b/>
                <w:spacing w:val="-4"/>
              </w:rPr>
              <w:t xml:space="preserve"> Nuomotojas</w:t>
            </w:r>
            <w:r w:rsidRPr="002851AF">
              <w:t xml:space="preserve"> įsipareigoja išnuomoti</w:t>
            </w:r>
            <w:r w:rsidR="003A6814" w:rsidRPr="002851AF">
              <w:rPr>
                <w:b/>
              </w:rPr>
              <w:t xml:space="preserve"> </w:t>
            </w:r>
            <w:r w:rsidR="00A86958">
              <w:rPr>
                <w:b/>
              </w:rPr>
              <w:t>_____________</w:t>
            </w:r>
            <w:r w:rsidR="0099605D">
              <w:rPr>
                <w:b/>
              </w:rPr>
              <w:t xml:space="preserve"> </w:t>
            </w:r>
            <w:r w:rsidR="00FC68D9" w:rsidRPr="002851AF">
              <w:rPr>
                <w:b/>
              </w:rPr>
              <w:t>be vairuotojo</w:t>
            </w:r>
            <w:r w:rsidRPr="002851AF">
              <w:t xml:space="preserve"> </w:t>
            </w:r>
            <w:r w:rsidR="003A6814" w:rsidRPr="002851AF">
              <w:t xml:space="preserve">(toliau – </w:t>
            </w:r>
            <w:r w:rsidRPr="002851AF">
              <w:t>nuomos objektas</w:t>
            </w:r>
            <w:r w:rsidR="003A6814" w:rsidRPr="002851AF">
              <w:t>), atitinkan</w:t>
            </w:r>
            <w:r w:rsidR="005A30E5" w:rsidRPr="002851AF">
              <w:t>čius</w:t>
            </w:r>
            <w:r w:rsidR="003A6814" w:rsidRPr="002851AF">
              <w:t xml:space="preserve"> Sutarties prieduose „</w:t>
            </w:r>
            <w:r w:rsidR="00BE4628">
              <w:t>____________</w:t>
            </w:r>
            <w:r w:rsidR="00C131A1" w:rsidRPr="002851AF">
              <w:t xml:space="preserve"> be vairuotojo</w:t>
            </w:r>
            <w:r w:rsidR="003A6814" w:rsidRPr="002851AF">
              <w:t xml:space="preserve"> nuomos tec</w:t>
            </w:r>
            <w:r w:rsidR="00783D1D" w:rsidRPr="002851AF">
              <w:t>hninė specifikacija“ (toliau – 1</w:t>
            </w:r>
            <w:r w:rsidR="003A6814" w:rsidRPr="002851AF">
              <w:t xml:space="preserve"> priedas) ir ,,</w:t>
            </w:r>
            <w:r w:rsidR="00BE4628">
              <w:t>__________________</w:t>
            </w:r>
            <w:r w:rsidR="00C131A1" w:rsidRPr="002851AF">
              <w:t xml:space="preserve"> be vairuotojo nuomos </w:t>
            </w:r>
            <w:r w:rsidR="008A00C1" w:rsidRPr="002851AF">
              <w:t>kiekiai ir kainos</w:t>
            </w:r>
            <w:r w:rsidR="00BD3163" w:rsidRPr="002851AF">
              <w:t>“</w:t>
            </w:r>
            <w:r w:rsidR="003A6814" w:rsidRPr="002851AF">
              <w:t xml:space="preserve"> (</w:t>
            </w:r>
            <w:r w:rsidR="0097061B" w:rsidRPr="002851AF">
              <w:t xml:space="preserve">toliau </w:t>
            </w:r>
            <w:r w:rsidR="006C03F4" w:rsidRPr="002851AF">
              <w:t>–</w:t>
            </w:r>
            <w:r w:rsidR="0097061B" w:rsidRPr="002851AF">
              <w:t xml:space="preserve"> </w:t>
            </w:r>
            <w:r w:rsidR="00783D1D" w:rsidRPr="002851AF">
              <w:t>2</w:t>
            </w:r>
            <w:r w:rsidR="003A6814" w:rsidRPr="002851AF">
              <w:t xml:space="preserve"> priedas) nurodytus </w:t>
            </w:r>
            <w:r w:rsidR="00972732" w:rsidRPr="002851AF">
              <w:t xml:space="preserve">įkainius ir </w:t>
            </w:r>
            <w:r w:rsidRPr="002851AF">
              <w:t>pateiktas technines specifikacijas</w:t>
            </w:r>
            <w:r w:rsidR="003A6814" w:rsidRPr="002851AF">
              <w:t>.</w:t>
            </w:r>
          </w:p>
          <w:p w:rsidR="005B6F22" w:rsidRPr="002851AF" w:rsidRDefault="005B6F22" w:rsidP="0097061B">
            <w:pPr>
              <w:jc w:val="both"/>
            </w:pPr>
            <w:r w:rsidRPr="002851AF">
              <w:t xml:space="preserve">1.2. </w:t>
            </w:r>
            <w:r w:rsidRPr="002851AF">
              <w:rPr>
                <w:b/>
                <w:spacing w:val="-4"/>
              </w:rPr>
              <w:t>Nuomininkas</w:t>
            </w:r>
            <w:r w:rsidRPr="002851AF">
              <w:t xml:space="preserve"> įsipareigoja priimti Sutarties </w:t>
            </w:r>
            <w:r w:rsidR="0097061B" w:rsidRPr="002851AF">
              <w:t>1</w:t>
            </w:r>
            <w:r w:rsidRPr="002851AF">
              <w:t xml:space="preserve"> priede pateiktą technines specifikac</w:t>
            </w:r>
            <w:r w:rsidR="00F67124" w:rsidRPr="002851AF">
              <w:t>ijas atitinkantį nuomos objektą</w:t>
            </w:r>
            <w:r w:rsidR="00B34FD8" w:rsidRPr="002851AF">
              <w:t xml:space="preserve"> </w:t>
            </w:r>
            <w:r w:rsidRPr="002851AF">
              <w:t>ir sumokėti (mokėti) Sutartyje nustatyta tvarka.</w:t>
            </w:r>
          </w:p>
        </w:tc>
      </w:tr>
      <w:tr w:rsidR="00B33FC1" w:rsidRPr="002851AF" w:rsidTr="006C6199">
        <w:trPr>
          <w:gridBefore w:val="1"/>
          <w:gridAfter w:val="1"/>
          <w:wBefore w:w="289" w:type="dxa"/>
          <w:wAfter w:w="483" w:type="dxa"/>
        </w:trPr>
        <w:tc>
          <w:tcPr>
            <w:tcW w:w="9520" w:type="dxa"/>
            <w:gridSpan w:val="3"/>
            <w:shd w:val="clear" w:color="auto" w:fill="auto"/>
          </w:tcPr>
          <w:p w:rsidR="003A6814" w:rsidRPr="002851AF" w:rsidRDefault="00B33FC1" w:rsidP="003A6814">
            <w:pPr>
              <w:ind w:left="34"/>
              <w:jc w:val="both"/>
            </w:pPr>
            <w:r w:rsidRPr="002851AF">
              <w:rPr>
                <w:b/>
              </w:rPr>
              <w:t xml:space="preserve">2. </w:t>
            </w:r>
            <w:r w:rsidR="003A6814" w:rsidRPr="002851AF">
              <w:rPr>
                <w:b/>
              </w:rPr>
              <w:t>Sutarties bendra kaina (suma)</w:t>
            </w:r>
            <w:r w:rsidR="004E4145" w:rsidRPr="002851AF">
              <w:rPr>
                <w:b/>
              </w:rPr>
              <w:t>/</w:t>
            </w:r>
            <w:r w:rsidR="00956050" w:rsidRPr="002851AF">
              <w:rPr>
                <w:b/>
              </w:rPr>
              <w:t>nuomos įkainiai</w:t>
            </w:r>
            <w:r w:rsidR="003A6814" w:rsidRPr="002851AF">
              <w:rPr>
                <w:b/>
              </w:rPr>
              <w:t xml:space="preserve"> </w:t>
            </w:r>
            <w:r w:rsidR="004E4145" w:rsidRPr="002851AF">
              <w:rPr>
                <w:b/>
              </w:rPr>
              <w:t>–</w:t>
            </w:r>
            <w:r w:rsidR="00E507A0" w:rsidRPr="002851AF">
              <w:rPr>
                <w:b/>
              </w:rPr>
              <w:t xml:space="preserve"> </w:t>
            </w:r>
            <w:r w:rsidR="00245295" w:rsidRPr="002851AF">
              <w:rPr>
                <w:b/>
              </w:rPr>
              <w:t>___________</w:t>
            </w:r>
            <w:r w:rsidR="00760455" w:rsidRPr="002851AF">
              <w:rPr>
                <w:b/>
              </w:rPr>
              <w:t xml:space="preserve"> </w:t>
            </w:r>
            <w:proofErr w:type="spellStart"/>
            <w:r w:rsidR="00E507A0" w:rsidRPr="002851AF">
              <w:rPr>
                <w:b/>
              </w:rPr>
              <w:t>Eur</w:t>
            </w:r>
            <w:proofErr w:type="spellEnd"/>
            <w:r w:rsidR="00E507A0" w:rsidRPr="002851AF">
              <w:t xml:space="preserve"> (</w:t>
            </w:r>
            <w:r w:rsidR="00245295" w:rsidRPr="002851AF">
              <w:t>___________________________________</w:t>
            </w:r>
            <w:r w:rsidR="00E507A0" w:rsidRPr="002851AF">
              <w:t>),</w:t>
            </w:r>
            <w:r w:rsidR="003A6814" w:rsidRPr="002851AF">
              <w:t xml:space="preserve"> įskaitant 21 % pridėtinės </w:t>
            </w:r>
            <w:r w:rsidR="00911A56" w:rsidRPr="002851AF">
              <w:t>vertės mokestį (toliau – PVM)</w:t>
            </w:r>
            <w:r w:rsidR="003A6814" w:rsidRPr="002851AF">
              <w:t>.</w:t>
            </w:r>
          </w:p>
          <w:p w:rsidR="009919B6" w:rsidRPr="002851AF" w:rsidRDefault="003A6814" w:rsidP="009919B6">
            <w:pPr>
              <w:ind w:left="34"/>
              <w:jc w:val="both"/>
              <w:rPr>
                <w:color w:val="000000"/>
              </w:rPr>
            </w:pPr>
            <w:r w:rsidRPr="002851AF">
              <w:rPr>
                <w:color w:val="000000"/>
              </w:rPr>
              <w:t xml:space="preserve">2.1. </w:t>
            </w:r>
            <w:r w:rsidR="009919B6" w:rsidRPr="002851AF">
              <w:t>Sutarčiai taikoma fiksuoto įkainio kainodara.</w:t>
            </w:r>
          </w:p>
          <w:p w:rsidR="003A6814" w:rsidRPr="002851AF" w:rsidRDefault="009919B6" w:rsidP="003A6814">
            <w:pPr>
              <w:ind w:left="34"/>
              <w:jc w:val="both"/>
            </w:pPr>
            <w:r w:rsidRPr="002851AF">
              <w:t xml:space="preserve">2.2. </w:t>
            </w:r>
            <w:r w:rsidR="00D1385D" w:rsidRPr="002851AF">
              <w:t>Nuomo</w:t>
            </w:r>
            <w:r w:rsidR="003A6814" w:rsidRPr="002851AF">
              <w:t xml:space="preserve">s </w:t>
            </w:r>
            <w:r w:rsidR="003A6814" w:rsidRPr="002851AF">
              <w:rPr>
                <w:color w:val="000000"/>
              </w:rPr>
              <w:t xml:space="preserve">įkainiai nurodyti </w:t>
            </w:r>
            <w:r w:rsidR="0097061B" w:rsidRPr="002851AF">
              <w:rPr>
                <w:color w:val="000000"/>
              </w:rPr>
              <w:t>2</w:t>
            </w:r>
            <w:r w:rsidR="003A6814" w:rsidRPr="002851AF">
              <w:rPr>
                <w:color w:val="000000"/>
              </w:rPr>
              <w:t xml:space="preserve"> priede</w:t>
            </w:r>
            <w:r w:rsidR="00972732" w:rsidRPr="002851AF">
              <w:rPr>
                <w:color w:val="000000"/>
              </w:rPr>
              <w:t xml:space="preserve"> „</w:t>
            </w:r>
            <w:r w:rsidR="00BE4628">
              <w:t>___________________</w:t>
            </w:r>
            <w:r w:rsidR="00C131A1" w:rsidRPr="002851AF">
              <w:t xml:space="preserve"> be vairuotojo</w:t>
            </w:r>
            <w:r w:rsidR="00972732" w:rsidRPr="002851AF">
              <w:t xml:space="preserve"> nuomos </w:t>
            </w:r>
            <w:r w:rsidR="00536A01" w:rsidRPr="002851AF">
              <w:t>kiekiai ir kainos</w:t>
            </w:r>
            <w:r w:rsidR="0097061B" w:rsidRPr="002851AF">
              <w:t>“</w:t>
            </w:r>
            <w:r w:rsidR="00972732" w:rsidRPr="002851AF">
              <w:t>.</w:t>
            </w:r>
            <w:r w:rsidR="003A6814" w:rsidRPr="002851AF">
              <w:rPr>
                <w:color w:val="000000"/>
              </w:rPr>
              <w:t xml:space="preserve"> </w:t>
            </w:r>
            <w:r w:rsidR="00D1385D" w:rsidRPr="002851AF">
              <w:t xml:space="preserve">Nuomos </w:t>
            </w:r>
            <w:r w:rsidR="003A6814" w:rsidRPr="002851AF">
              <w:t xml:space="preserve">įkainiai nurodyti </w:t>
            </w:r>
            <w:proofErr w:type="spellStart"/>
            <w:r w:rsidR="003A6814" w:rsidRPr="002851AF">
              <w:t>Eur</w:t>
            </w:r>
            <w:proofErr w:type="spellEnd"/>
            <w:r w:rsidR="003A6814" w:rsidRPr="002851AF">
              <w:t xml:space="preserve"> su PVM ir visais kitais mokesčiais bei išlaidomis, kurios atsiranda vykdant šią Sutartį</w:t>
            </w:r>
            <w:r w:rsidR="00956050" w:rsidRPr="002851AF">
              <w:t xml:space="preserve"> (tame tarpe KASKO draudimas su franšize lygia nuliui ir Privalomas vairuotojų civilinės atsakomybės draudimas)</w:t>
            </w:r>
            <w:r w:rsidR="003A6814" w:rsidRPr="002851AF">
              <w:t xml:space="preserve">. </w:t>
            </w:r>
            <w:r w:rsidR="00FF3293" w:rsidRPr="002851AF">
              <w:rPr>
                <w:b/>
                <w:spacing w:val="-4"/>
              </w:rPr>
              <w:t>Nuomininkas</w:t>
            </w:r>
            <w:r w:rsidR="003A6814" w:rsidRPr="002851AF">
              <w:t xml:space="preserve"> neįsipareigoja išnaudoti visos Sutarties bendros kainos (sumos).</w:t>
            </w:r>
          </w:p>
          <w:p w:rsidR="00B33FC1" w:rsidRPr="002851AF" w:rsidRDefault="009919B6" w:rsidP="00E76371">
            <w:pPr>
              <w:tabs>
                <w:tab w:val="left" w:pos="720"/>
              </w:tabs>
              <w:jc w:val="both"/>
              <w:rPr>
                <w:b/>
              </w:rPr>
            </w:pPr>
            <w:r w:rsidRPr="002851AF">
              <w:t>2.3</w:t>
            </w:r>
            <w:r w:rsidR="00B33FC1" w:rsidRPr="002851AF">
              <w:t>.</w:t>
            </w:r>
            <w:r w:rsidR="00FF3293" w:rsidRPr="002851AF">
              <w:rPr>
                <w:b/>
              </w:rPr>
              <w:t xml:space="preserve"> Nuomotojas</w:t>
            </w:r>
            <w:r w:rsidR="00B33FC1" w:rsidRPr="002851AF">
              <w:t xml:space="preserve"> iki einamojo mėnesio 5 dienos pateikia </w:t>
            </w:r>
            <w:r w:rsidR="00FF3293" w:rsidRPr="002851AF">
              <w:rPr>
                <w:b/>
                <w:spacing w:val="-4"/>
              </w:rPr>
              <w:t>Nuomininkui</w:t>
            </w:r>
            <w:r w:rsidR="00B33FC1" w:rsidRPr="002851AF">
              <w:rPr>
                <w:b/>
              </w:rPr>
              <w:t xml:space="preserve"> </w:t>
            </w:r>
            <w:r w:rsidR="00B33FC1" w:rsidRPr="002851AF">
              <w:t>PVM sąskaitą faktūrą už praeitą mėnesį.</w:t>
            </w:r>
          </w:p>
          <w:p w:rsidR="00CC798B" w:rsidRPr="002851AF" w:rsidRDefault="009919B6" w:rsidP="006462A8">
            <w:pPr>
              <w:jc w:val="both"/>
              <w:rPr>
                <w:rFonts w:eastAsia="Calibri"/>
              </w:rPr>
            </w:pPr>
            <w:r w:rsidRPr="002851AF">
              <w:t>2.4</w:t>
            </w:r>
            <w:r w:rsidR="00B33FC1" w:rsidRPr="002851AF">
              <w:t xml:space="preserve">. </w:t>
            </w:r>
            <w:r w:rsidR="00B33FC1" w:rsidRPr="002851AF">
              <w:rPr>
                <w:rFonts w:eastAsia="Calibri"/>
              </w:rPr>
              <w:t xml:space="preserve">Pasikeitus PVM tarifui, </w:t>
            </w:r>
            <w:r w:rsidR="00D1385D" w:rsidRPr="002851AF">
              <w:rPr>
                <w:rFonts w:eastAsia="Calibri"/>
              </w:rPr>
              <w:t xml:space="preserve">Nuomos </w:t>
            </w:r>
            <w:r w:rsidR="00B33FC1" w:rsidRPr="002851AF">
              <w:rPr>
                <w:rFonts w:eastAsia="Calibri"/>
              </w:rPr>
              <w:t>įkainiai perskaičiuojami Sutarties bendrojoje dalyje nustatyta tvarka.</w:t>
            </w:r>
          </w:p>
        </w:tc>
      </w:tr>
      <w:tr w:rsidR="00B33FC1" w:rsidRPr="002851AF" w:rsidTr="006C6199">
        <w:trPr>
          <w:gridBefore w:val="1"/>
          <w:gridAfter w:val="1"/>
          <w:wBefore w:w="289" w:type="dxa"/>
          <w:wAfter w:w="483" w:type="dxa"/>
        </w:trPr>
        <w:tc>
          <w:tcPr>
            <w:tcW w:w="9520" w:type="dxa"/>
            <w:gridSpan w:val="3"/>
            <w:shd w:val="clear" w:color="auto" w:fill="auto"/>
          </w:tcPr>
          <w:p w:rsidR="00B33FC1" w:rsidRPr="002851AF" w:rsidRDefault="00B33FC1" w:rsidP="00E76371">
            <w:pPr>
              <w:tabs>
                <w:tab w:val="left" w:pos="6960"/>
              </w:tabs>
              <w:rPr>
                <w:b/>
              </w:rPr>
            </w:pPr>
            <w:r w:rsidRPr="002851AF">
              <w:rPr>
                <w:b/>
              </w:rPr>
              <w:t xml:space="preserve">3. </w:t>
            </w:r>
            <w:r w:rsidR="00956050" w:rsidRPr="002851AF">
              <w:rPr>
                <w:b/>
              </w:rPr>
              <w:t>Nuomos objekto pristatymo vie</w:t>
            </w:r>
            <w:r w:rsidR="00B06FCF" w:rsidRPr="002851AF">
              <w:rPr>
                <w:b/>
              </w:rPr>
              <w:t>ta, nuomos terminas ir sąlygos:</w:t>
            </w:r>
          </w:p>
          <w:p w:rsidR="009D700E" w:rsidRPr="002851AF" w:rsidRDefault="003A6814" w:rsidP="007B39F5">
            <w:pPr>
              <w:jc w:val="both"/>
            </w:pPr>
            <w:r w:rsidRPr="002851AF">
              <w:t>3.1.</w:t>
            </w:r>
            <w:r w:rsidRPr="002851AF">
              <w:rPr>
                <w:b/>
              </w:rPr>
              <w:t xml:space="preserve"> </w:t>
            </w:r>
            <w:r w:rsidR="009D700E" w:rsidRPr="002851AF">
              <w:t>Nuomos objektas bus naudojamas</w:t>
            </w:r>
            <w:r w:rsidR="00887393" w:rsidRPr="002851AF">
              <w:t xml:space="preserve"> Lietuvoje</w:t>
            </w:r>
            <w:r w:rsidR="009D700E" w:rsidRPr="002851AF">
              <w:t>.</w:t>
            </w:r>
          </w:p>
          <w:p w:rsidR="003A6814" w:rsidRPr="0099605D" w:rsidRDefault="009D700E" w:rsidP="007B39F5">
            <w:pPr>
              <w:jc w:val="both"/>
              <w:rPr>
                <w:color w:val="FF0000"/>
              </w:rPr>
            </w:pPr>
            <w:r w:rsidRPr="002851AF">
              <w:t xml:space="preserve">3.2. Nuomos terminas </w:t>
            </w:r>
            <w:r w:rsidR="006C03F4" w:rsidRPr="002851AF">
              <w:t>–</w:t>
            </w:r>
            <w:r w:rsidRPr="002851AF">
              <w:t xml:space="preserve"> </w:t>
            </w:r>
            <w:r w:rsidR="004C4B07" w:rsidRPr="0099605D">
              <w:rPr>
                <w:b/>
                <w:color w:val="FF0000"/>
              </w:rPr>
              <w:t>nuo 202</w:t>
            </w:r>
            <w:r w:rsidR="00245295" w:rsidRPr="0099605D">
              <w:rPr>
                <w:b/>
                <w:color w:val="FF0000"/>
              </w:rPr>
              <w:t>5</w:t>
            </w:r>
            <w:r w:rsidR="004C4B07" w:rsidRPr="0099605D">
              <w:rPr>
                <w:b/>
                <w:color w:val="FF0000"/>
              </w:rPr>
              <w:t xml:space="preserve"> m. </w:t>
            </w:r>
            <w:r w:rsidR="00C131A1" w:rsidRPr="0099605D">
              <w:rPr>
                <w:b/>
                <w:color w:val="FF0000"/>
              </w:rPr>
              <w:t xml:space="preserve">__________ </w:t>
            </w:r>
            <w:r w:rsidR="00245295" w:rsidRPr="0099605D">
              <w:rPr>
                <w:b/>
                <w:color w:val="FF0000"/>
              </w:rPr>
              <w:t xml:space="preserve"> </w:t>
            </w:r>
            <w:r w:rsidR="00C131A1" w:rsidRPr="0099605D">
              <w:rPr>
                <w:b/>
                <w:color w:val="FF0000"/>
              </w:rPr>
              <w:t>___</w:t>
            </w:r>
            <w:r w:rsidR="004C4B07" w:rsidRPr="0099605D">
              <w:rPr>
                <w:b/>
                <w:color w:val="FF0000"/>
              </w:rPr>
              <w:t xml:space="preserve"> d.</w:t>
            </w:r>
            <w:r w:rsidR="003A6814" w:rsidRPr="0099605D">
              <w:rPr>
                <w:b/>
                <w:color w:val="FF0000"/>
              </w:rPr>
              <w:t xml:space="preserve"> iki </w:t>
            </w:r>
            <w:r w:rsidR="004C4B07" w:rsidRPr="0099605D">
              <w:rPr>
                <w:b/>
                <w:color w:val="FF0000"/>
              </w:rPr>
              <w:t>202</w:t>
            </w:r>
            <w:r w:rsidR="00631BB9" w:rsidRPr="0099605D">
              <w:rPr>
                <w:b/>
                <w:color w:val="FF0000"/>
              </w:rPr>
              <w:t>5</w:t>
            </w:r>
            <w:r w:rsidR="003A6814" w:rsidRPr="0099605D">
              <w:rPr>
                <w:b/>
                <w:color w:val="FF0000"/>
              </w:rPr>
              <w:t xml:space="preserve"> m. </w:t>
            </w:r>
            <w:r w:rsidR="00A2423E" w:rsidRPr="0099605D">
              <w:rPr>
                <w:b/>
                <w:color w:val="FF0000"/>
              </w:rPr>
              <w:t>gruodžio</w:t>
            </w:r>
            <w:r w:rsidR="003C6DA9" w:rsidRPr="0099605D">
              <w:rPr>
                <w:b/>
                <w:color w:val="FF0000"/>
              </w:rPr>
              <w:t xml:space="preserve"> </w:t>
            </w:r>
            <w:r w:rsidR="007E11FD" w:rsidRPr="0099605D">
              <w:rPr>
                <w:b/>
                <w:color w:val="FF0000"/>
              </w:rPr>
              <w:t>31</w:t>
            </w:r>
            <w:r w:rsidR="003C6DA9" w:rsidRPr="0099605D">
              <w:rPr>
                <w:b/>
                <w:color w:val="FF0000"/>
              </w:rPr>
              <w:t xml:space="preserve"> </w:t>
            </w:r>
            <w:r w:rsidR="003A6814" w:rsidRPr="0099605D">
              <w:rPr>
                <w:b/>
                <w:color w:val="FF0000"/>
              </w:rPr>
              <w:t>d</w:t>
            </w:r>
            <w:r w:rsidR="003A6814" w:rsidRPr="0099605D">
              <w:rPr>
                <w:color w:val="FF0000"/>
              </w:rPr>
              <w:t>.</w:t>
            </w:r>
          </w:p>
          <w:p w:rsidR="00B33FC1" w:rsidRPr="002851AF" w:rsidRDefault="003A6814" w:rsidP="009D700E">
            <w:pPr>
              <w:jc w:val="both"/>
            </w:pPr>
            <w:r w:rsidRPr="002851AF">
              <w:t>3.</w:t>
            </w:r>
            <w:r w:rsidR="009D700E" w:rsidRPr="002851AF">
              <w:t>3</w:t>
            </w:r>
            <w:r w:rsidRPr="002851AF">
              <w:t xml:space="preserve">. </w:t>
            </w:r>
            <w:r w:rsidR="009D700E" w:rsidRPr="002851AF">
              <w:t>Nuomos objekto paėmimo</w:t>
            </w:r>
            <w:r w:rsidR="009D700E" w:rsidRPr="002851AF">
              <w:rPr>
                <w:b/>
              </w:rPr>
              <w:t xml:space="preserve"> </w:t>
            </w:r>
            <w:r w:rsidR="009D700E" w:rsidRPr="002851AF">
              <w:t xml:space="preserve">ir grąžinimo vieta </w:t>
            </w:r>
            <w:r w:rsidR="006C03F4" w:rsidRPr="002851AF">
              <w:t>–</w:t>
            </w:r>
            <w:r w:rsidR="009D700E" w:rsidRPr="002851AF">
              <w:t xml:space="preserve"> Lietuvos kariuomenės mokykla, S. Dariaus ir S. Girėno g. 100, Kaunas. </w:t>
            </w:r>
            <w:r w:rsidRPr="002851AF">
              <w:t>Automobilių priėmimas – perdavimas įforminamas pasirašant pr</w:t>
            </w:r>
            <w:r w:rsidR="00FF3293" w:rsidRPr="002851AF">
              <w:t xml:space="preserve">iėmimo – perdavimo aktą. </w:t>
            </w:r>
            <w:r w:rsidR="00FF3293" w:rsidRPr="002851AF">
              <w:rPr>
                <w:b/>
              </w:rPr>
              <w:t>Nuomotojo</w:t>
            </w:r>
            <w:r w:rsidRPr="002851AF">
              <w:t xml:space="preserve"> vardu priėmimo –</w:t>
            </w:r>
            <w:r w:rsidR="00FF3293" w:rsidRPr="002851AF">
              <w:t xml:space="preserve"> perdavimo aktą pasirašo </w:t>
            </w:r>
            <w:r w:rsidR="00FF3293" w:rsidRPr="002851AF">
              <w:rPr>
                <w:b/>
              </w:rPr>
              <w:t>Nuomotojo</w:t>
            </w:r>
            <w:r w:rsidRPr="002851AF">
              <w:rPr>
                <w:b/>
              </w:rPr>
              <w:t xml:space="preserve"> </w:t>
            </w:r>
            <w:r w:rsidR="004C35A4" w:rsidRPr="002851AF">
              <w:t>atstovas</w:t>
            </w:r>
            <w:r w:rsidR="009D700E" w:rsidRPr="002851AF">
              <w:t>, nurodytas šios dalies 9.</w:t>
            </w:r>
            <w:r w:rsidR="001441E2" w:rsidRPr="002851AF">
              <w:t>5</w:t>
            </w:r>
            <w:r w:rsidR="009D700E" w:rsidRPr="002851AF">
              <w:t xml:space="preserve"> p</w:t>
            </w:r>
            <w:r w:rsidRPr="002851AF">
              <w:t>. Perduodant transporto priemonę kartu perduodami automobilio registracijos dokumentai, valstybinės privalomosios techninės apžiūros dokumentas, civilinės atsakomybės privalomojo draudimo sutarties liudijimas bei KASKO</w:t>
            </w:r>
            <w:r w:rsidR="00280557" w:rsidRPr="002851AF">
              <w:t xml:space="preserve"> draudimo sutarties liudijimas.</w:t>
            </w:r>
          </w:p>
          <w:p w:rsidR="009D700E" w:rsidRPr="002851AF" w:rsidRDefault="00280557" w:rsidP="008B65C7">
            <w:pPr>
              <w:jc w:val="both"/>
            </w:pPr>
            <w:r w:rsidRPr="002851AF">
              <w:lastRenderedPageBreak/>
              <w:t>3.4</w:t>
            </w:r>
            <w:r w:rsidR="009D700E" w:rsidRPr="002851AF">
              <w:t xml:space="preserve">. </w:t>
            </w:r>
            <w:r w:rsidR="009D700E" w:rsidRPr="002851AF">
              <w:rPr>
                <w:b/>
              </w:rPr>
              <w:t>Nuomininkas</w:t>
            </w:r>
            <w:r w:rsidR="009D700E" w:rsidRPr="002851AF">
              <w:t xml:space="preserve"> gali nutraukti nuomą </w:t>
            </w:r>
            <w:r w:rsidR="002851AF" w:rsidRPr="002851AF">
              <w:t>ank</w:t>
            </w:r>
            <w:r w:rsidR="002851AF">
              <w:t>s</w:t>
            </w:r>
            <w:r w:rsidR="002851AF" w:rsidRPr="002851AF">
              <w:t xml:space="preserve">čiau </w:t>
            </w:r>
            <w:r w:rsidR="00D1385D" w:rsidRPr="002851AF">
              <w:t xml:space="preserve">laiko </w:t>
            </w:r>
            <w:r w:rsidR="00E37214" w:rsidRPr="002851AF">
              <w:t xml:space="preserve">pranešęs </w:t>
            </w:r>
            <w:r w:rsidR="009D700E" w:rsidRPr="002851AF">
              <w:t xml:space="preserve">(el. paštu ar raštu. Žodinis susitarimas nelaikomas tinkama pranešimo forma) </w:t>
            </w:r>
            <w:r w:rsidR="009D700E" w:rsidRPr="002851AF">
              <w:rPr>
                <w:b/>
              </w:rPr>
              <w:t>Nuomotojui</w:t>
            </w:r>
            <w:r w:rsidR="009D700E" w:rsidRPr="002851AF">
              <w:t xml:space="preserve"> ne vėliau kaip prieš 5 kalendorines dienas.</w:t>
            </w:r>
          </w:p>
          <w:p w:rsidR="009D700E" w:rsidRPr="002851AF" w:rsidRDefault="009D700E" w:rsidP="008B65C7">
            <w:pPr>
              <w:jc w:val="both"/>
            </w:pPr>
            <w:r w:rsidRPr="002851AF">
              <w:t>3.</w:t>
            </w:r>
            <w:r w:rsidR="00280557" w:rsidRPr="002851AF">
              <w:t>5</w:t>
            </w:r>
            <w:r w:rsidRPr="002851AF">
              <w:t xml:space="preserve">. </w:t>
            </w:r>
            <w:r w:rsidRPr="002851AF">
              <w:rPr>
                <w:spacing w:val="-4"/>
              </w:rPr>
              <w:t>Nuomos sąlygos</w:t>
            </w:r>
            <w:r w:rsidRPr="002851AF">
              <w:t>:</w:t>
            </w:r>
          </w:p>
          <w:p w:rsidR="009D700E" w:rsidRPr="002851AF" w:rsidRDefault="009D700E" w:rsidP="008B65C7">
            <w:pPr>
              <w:pStyle w:val="Normal1"/>
              <w:spacing w:line="240" w:lineRule="auto"/>
              <w:jc w:val="both"/>
              <w:rPr>
                <w:rFonts w:ascii="Times New Roman" w:hAnsi="Times New Roman" w:cs="Times New Roman"/>
                <w:sz w:val="24"/>
                <w:szCs w:val="24"/>
              </w:rPr>
            </w:pPr>
            <w:r w:rsidRPr="002851AF">
              <w:rPr>
                <w:rFonts w:ascii="Times New Roman" w:eastAsia="Calibri" w:hAnsi="Times New Roman" w:cs="Times New Roman"/>
                <w:sz w:val="24"/>
                <w:szCs w:val="24"/>
              </w:rPr>
              <w:t>3.</w:t>
            </w:r>
            <w:r w:rsidR="00280557" w:rsidRPr="002851AF">
              <w:rPr>
                <w:rFonts w:ascii="Times New Roman" w:eastAsia="Calibri" w:hAnsi="Times New Roman" w:cs="Times New Roman"/>
                <w:sz w:val="24"/>
                <w:szCs w:val="24"/>
              </w:rPr>
              <w:t>5</w:t>
            </w:r>
            <w:r w:rsidRPr="002851AF">
              <w:rPr>
                <w:rFonts w:ascii="Times New Roman" w:eastAsia="Calibri" w:hAnsi="Times New Roman" w:cs="Times New Roman"/>
                <w:sz w:val="24"/>
                <w:szCs w:val="24"/>
              </w:rPr>
              <w:t>.1</w:t>
            </w:r>
            <w:r w:rsidR="00954C3F" w:rsidRPr="002851AF">
              <w:rPr>
                <w:rFonts w:ascii="Times New Roman" w:hAnsi="Times New Roman" w:cs="Times New Roman"/>
                <w:sz w:val="24"/>
                <w:szCs w:val="24"/>
              </w:rPr>
              <w:t xml:space="preserve">. </w:t>
            </w:r>
            <w:r w:rsidRPr="002851AF">
              <w:rPr>
                <w:rFonts w:ascii="Times New Roman" w:hAnsi="Times New Roman" w:cs="Times New Roman"/>
                <w:sz w:val="24"/>
                <w:szCs w:val="24"/>
              </w:rPr>
              <w:t>nuomo</w:t>
            </w:r>
            <w:r w:rsidR="004C4878" w:rsidRPr="002851AF">
              <w:rPr>
                <w:rFonts w:ascii="Times New Roman" w:hAnsi="Times New Roman" w:cs="Times New Roman"/>
                <w:sz w:val="24"/>
                <w:szCs w:val="24"/>
              </w:rPr>
              <w:t>s objektas</w:t>
            </w:r>
            <w:r w:rsidRPr="002851AF">
              <w:rPr>
                <w:rFonts w:ascii="Times New Roman" w:hAnsi="Times New Roman" w:cs="Times New Roman"/>
                <w:sz w:val="24"/>
                <w:szCs w:val="24"/>
              </w:rPr>
              <w:t xml:space="preserve"> turi būti apdrausta</w:t>
            </w:r>
            <w:r w:rsidR="004C4878" w:rsidRPr="002851AF">
              <w:rPr>
                <w:rFonts w:ascii="Times New Roman" w:hAnsi="Times New Roman" w:cs="Times New Roman"/>
                <w:sz w:val="24"/>
                <w:szCs w:val="24"/>
              </w:rPr>
              <w:t>s</w:t>
            </w:r>
            <w:r w:rsidRPr="002851AF">
              <w:rPr>
                <w:rFonts w:ascii="Times New Roman" w:hAnsi="Times New Roman" w:cs="Times New Roman"/>
                <w:sz w:val="24"/>
                <w:szCs w:val="24"/>
              </w:rPr>
              <w:t xml:space="preserve"> KASKO draudimu su franšize lygia nuliui</w:t>
            </w:r>
            <w:r w:rsidR="00C206E6" w:rsidRPr="002851AF">
              <w:rPr>
                <w:rFonts w:ascii="Times New Roman" w:hAnsi="Times New Roman" w:cs="Times New Roman"/>
                <w:sz w:val="24"/>
                <w:szCs w:val="24"/>
              </w:rPr>
              <w:t xml:space="preserve"> (visiškas žalos atlyginimas – kelių eismo įvykio, trečiųjų asmenų neteisėtos veiklos ir stichinių nelaimių atvejais; 100 proc. automo</w:t>
            </w:r>
            <w:r w:rsidR="002835F4" w:rsidRPr="002851AF">
              <w:rPr>
                <w:rFonts w:ascii="Times New Roman" w:hAnsi="Times New Roman" w:cs="Times New Roman"/>
                <w:sz w:val="24"/>
                <w:szCs w:val="24"/>
              </w:rPr>
              <w:t>bilio vertės, vagystės atveju</w:t>
            </w:r>
            <w:r w:rsidR="00C206E6" w:rsidRPr="002851AF">
              <w:rPr>
                <w:rFonts w:ascii="Times New Roman" w:hAnsi="Times New Roman" w:cs="Times New Roman"/>
                <w:sz w:val="24"/>
                <w:szCs w:val="24"/>
              </w:rPr>
              <w:t>)</w:t>
            </w:r>
            <w:r w:rsidRPr="002851AF">
              <w:rPr>
                <w:rFonts w:ascii="Times New Roman" w:hAnsi="Times New Roman" w:cs="Times New Roman"/>
                <w:sz w:val="24"/>
                <w:szCs w:val="24"/>
              </w:rPr>
              <w:t>.</w:t>
            </w:r>
          </w:p>
          <w:p w:rsidR="008B65C7" w:rsidRPr="002851AF" w:rsidRDefault="009D700E" w:rsidP="008B65C7">
            <w:pPr>
              <w:pStyle w:val="ListParagraph"/>
              <w:spacing w:after="0" w:line="240" w:lineRule="auto"/>
              <w:ind w:left="0"/>
              <w:jc w:val="both"/>
            </w:pPr>
            <w:r w:rsidRPr="002851AF">
              <w:t>3.</w:t>
            </w:r>
            <w:r w:rsidR="00280557" w:rsidRPr="002851AF">
              <w:t>5</w:t>
            </w:r>
            <w:r w:rsidRPr="002851AF">
              <w:t>.2. Nuomojimo laikotarpiu transporto priemon</w:t>
            </w:r>
            <w:r w:rsidR="008B65C7" w:rsidRPr="002851AF">
              <w:t>ės</w:t>
            </w:r>
            <w:r w:rsidRPr="002851AF">
              <w:t xml:space="preserve"> </w:t>
            </w:r>
            <w:r w:rsidR="008B65C7" w:rsidRPr="002851AF">
              <w:t xml:space="preserve">planuojama vidutinė rida – </w:t>
            </w:r>
            <w:r w:rsidR="00BF5A12" w:rsidRPr="002851AF">
              <w:t>iki 500</w:t>
            </w:r>
            <w:r w:rsidR="008B65C7" w:rsidRPr="002851AF">
              <w:t xml:space="preserve"> km/parą.</w:t>
            </w:r>
          </w:p>
          <w:p w:rsidR="009D700E" w:rsidRPr="002851AF" w:rsidRDefault="00280557" w:rsidP="008B65C7">
            <w:pPr>
              <w:pStyle w:val="ListParagraph"/>
              <w:spacing w:after="0" w:line="240" w:lineRule="auto"/>
              <w:ind w:left="0"/>
              <w:jc w:val="both"/>
            </w:pPr>
            <w:r w:rsidRPr="002851AF">
              <w:t>3.5</w:t>
            </w:r>
            <w:r w:rsidR="009D700E" w:rsidRPr="002851AF">
              <w:t>.3.</w:t>
            </w:r>
            <w:r w:rsidR="008B65C7" w:rsidRPr="002851AF">
              <w:t xml:space="preserve"> </w:t>
            </w:r>
            <w:r w:rsidR="009D700E" w:rsidRPr="002851AF">
              <w:t xml:space="preserve">Transporto priemonės perdavimo metu </w:t>
            </w:r>
            <w:r w:rsidR="008B65C7" w:rsidRPr="002851AF">
              <w:rPr>
                <w:b/>
              </w:rPr>
              <w:t>Nuomotojas</w:t>
            </w:r>
            <w:r w:rsidR="008B65C7" w:rsidRPr="002851AF">
              <w:t xml:space="preserve"> </w:t>
            </w:r>
            <w:r w:rsidR="009D700E" w:rsidRPr="002851AF">
              <w:t>praveda transporto priemon</w:t>
            </w:r>
            <w:r w:rsidR="008B65C7" w:rsidRPr="002851AF">
              <w:t>ės naudojimo</w:t>
            </w:r>
            <w:r w:rsidR="009D700E" w:rsidRPr="002851AF">
              <w:t xml:space="preserve"> instruktaž</w:t>
            </w:r>
            <w:r w:rsidR="008B65C7" w:rsidRPr="002851AF">
              <w:t>ą</w:t>
            </w:r>
            <w:r w:rsidR="009D700E" w:rsidRPr="002851AF">
              <w:t>,</w:t>
            </w:r>
            <w:r w:rsidR="002835F4" w:rsidRPr="002851AF">
              <w:t xml:space="preserve"> po kurio</w:t>
            </w:r>
            <w:r w:rsidR="009D700E" w:rsidRPr="002851AF">
              <w:t xml:space="preserve"> </w:t>
            </w:r>
            <w:r w:rsidR="008B65C7" w:rsidRPr="002851AF">
              <w:rPr>
                <w:b/>
              </w:rPr>
              <w:t>Nuomininko</w:t>
            </w:r>
            <w:r w:rsidR="008B65C7" w:rsidRPr="002851AF">
              <w:t xml:space="preserve"> atstovas</w:t>
            </w:r>
            <w:r w:rsidR="009D700E" w:rsidRPr="002851AF">
              <w:t xml:space="preserve"> pasirašo priėmimo – perdavimo aktą. </w:t>
            </w:r>
          </w:p>
          <w:p w:rsidR="009D700E" w:rsidRPr="002851AF" w:rsidRDefault="009D700E" w:rsidP="008B65C7">
            <w:pPr>
              <w:pStyle w:val="Normal1"/>
              <w:spacing w:line="240" w:lineRule="auto"/>
              <w:jc w:val="both"/>
              <w:rPr>
                <w:rFonts w:ascii="Times New Roman" w:eastAsia="Calibri" w:hAnsi="Times New Roman" w:cs="Times New Roman"/>
                <w:sz w:val="24"/>
                <w:szCs w:val="24"/>
              </w:rPr>
            </w:pPr>
            <w:r w:rsidRPr="002851AF">
              <w:rPr>
                <w:rFonts w:ascii="Times New Roman" w:eastAsia="Calibri" w:hAnsi="Times New Roman" w:cs="Times New Roman"/>
                <w:sz w:val="24"/>
                <w:szCs w:val="24"/>
              </w:rPr>
              <w:t>3.</w:t>
            </w:r>
            <w:r w:rsidR="00280557" w:rsidRPr="002851AF">
              <w:rPr>
                <w:rFonts w:ascii="Times New Roman" w:eastAsia="Calibri" w:hAnsi="Times New Roman" w:cs="Times New Roman"/>
                <w:sz w:val="24"/>
                <w:szCs w:val="24"/>
              </w:rPr>
              <w:t>5</w:t>
            </w:r>
            <w:r w:rsidRPr="002851AF">
              <w:rPr>
                <w:rFonts w:ascii="Times New Roman" w:eastAsia="Calibri" w:hAnsi="Times New Roman" w:cs="Times New Roman"/>
                <w:sz w:val="24"/>
                <w:szCs w:val="24"/>
              </w:rPr>
              <w:t>.</w:t>
            </w:r>
            <w:r w:rsidR="009A5E91" w:rsidRPr="002851AF">
              <w:rPr>
                <w:rFonts w:ascii="Times New Roman" w:eastAsia="Calibri" w:hAnsi="Times New Roman" w:cs="Times New Roman"/>
                <w:sz w:val="24"/>
                <w:szCs w:val="24"/>
              </w:rPr>
              <w:t>4</w:t>
            </w:r>
            <w:r w:rsidRPr="002851AF">
              <w:rPr>
                <w:rFonts w:ascii="Times New Roman" w:eastAsia="Calibri" w:hAnsi="Times New Roman" w:cs="Times New Roman"/>
                <w:sz w:val="24"/>
                <w:szCs w:val="24"/>
              </w:rPr>
              <w:t>. Transporto priemonių vairuotojai –</w:t>
            </w:r>
            <w:r w:rsidR="008B65C7" w:rsidRPr="002851AF">
              <w:rPr>
                <w:rFonts w:ascii="Times New Roman" w:eastAsia="Calibri" w:hAnsi="Times New Roman" w:cs="Times New Roman"/>
                <w:sz w:val="24"/>
                <w:szCs w:val="24"/>
              </w:rPr>
              <w:t xml:space="preserve"> visi LKM kariai</w:t>
            </w:r>
            <w:r w:rsidR="00954C3F" w:rsidRPr="002851AF">
              <w:rPr>
                <w:rFonts w:ascii="Times New Roman" w:eastAsia="Calibri" w:hAnsi="Times New Roman" w:cs="Times New Roman"/>
                <w:sz w:val="24"/>
                <w:szCs w:val="24"/>
              </w:rPr>
              <w:t>/darbuotojai</w:t>
            </w:r>
            <w:r w:rsidR="008B65C7" w:rsidRPr="002851AF">
              <w:rPr>
                <w:rFonts w:ascii="Times New Roman" w:eastAsia="Calibri" w:hAnsi="Times New Roman" w:cs="Times New Roman"/>
                <w:sz w:val="24"/>
                <w:szCs w:val="24"/>
              </w:rPr>
              <w:t xml:space="preserve">, turintys </w:t>
            </w:r>
            <w:r w:rsidR="00D2061D" w:rsidRPr="002851AF">
              <w:rPr>
                <w:rFonts w:ascii="Times New Roman" w:hAnsi="Times New Roman" w:cs="Times New Roman"/>
                <w:sz w:val="24"/>
                <w:szCs w:val="24"/>
              </w:rPr>
              <w:t>teisę vairuoti atitinkamos kategorijos transporto priemonę</w:t>
            </w:r>
            <w:r w:rsidRPr="002851AF">
              <w:rPr>
                <w:rFonts w:ascii="Times New Roman" w:eastAsia="Calibri" w:hAnsi="Times New Roman" w:cs="Times New Roman"/>
                <w:sz w:val="24"/>
                <w:szCs w:val="24"/>
              </w:rPr>
              <w:t>.</w:t>
            </w:r>
          </w:p>
          <w:p w:rsidR="009D700E" w:rsidRPr="002851AF" w:rsidRDefault="009D700E" w:rsidP="009D700E">
            <w:pPr>
              <w:pStyle w:val="Normal1"/>
              <w:spacing w:line="240" w:lineRule="auto"/>
              <w:jc w:val="both"/>
              <w:rPr>
                <w:rFonts w:ascii="Times New Roman" w:hAnsi="Times New Roman" w:cs="Times New Roman"/>
                <w:sz w:val="24"/>
                <w:szCs w:val="24"/>
              </w:rPr>
            </w:pPr>
            <w:r w:rsidRPr="002851AF">
              <w:rPr>
                <w:rFonts w:ascii="Times New Roman" w:eastAsia="Calibri" w:hAnsi="Times New Roman" w:cs="Times New Roman"/>
                <w:sz w:val="24"/>
                <w:szCs w:val="24"/>
              </w:rPr>
              <w:t>3.</w:t>
            </w:r>
            <w:r w:rsidR="00280557" w:rsidRPr="002851AF">
              <w:rPr>
                <w:rFonts w:ascii="Times New Roman" w:eastAsia="Calibri" w:hAnsi="Times New Roman" w:cs="Times New Roman"/>
                <w:sz w:val="24"/>
                <w:szCs w:val="24"/>
              </w:rPr>
              <w:t>5.5</w:t>
            </w:r>
            <w:r w:rsidRPr="002851AF">
              <w:rPr>
                <w:rFonts w:ascii="Times New Roman" w:eastAsia="Calibri" w:hAnsi="Times New Roman" w:cs="Times New Roman"/>
                <w:sz w:val="24"/>
                <w:szCs w:val="24"/>
              </w:rPr>
              <w:t>. Nuoma prasideda ir baigiasi</w:t>
            </w:r>
            <w:r w:rsidR="008B65C7" w:rsidRPr="002851AF">
              <w:rPr>
                <w:rFonts w:ascii="Times New Roman" w:eastAsia="Calibri" w:hAnsi="Times New Roman" w:cs="Times New Roman"/>
                <w:sz w:val="24"/>
                <w:szCs w:val="24"/>
              </w:rPr>
              <w:t xml:space="preserve"> Lietuvos kariuomenės mokykloje, nuomos objektą pristačius ir pasiėmus adresu S. Dariaus ir S. Girėno g. 100, Kaunas. P</w:t>
            </w:r>
            <w:r w:rsidRPr="002851AF">
              <w:rPr>
                <w:rFonts w:ascii="Times New Roman" w:eastAsia="Calibri" w:hAnsi="Times New Roman" w:cs="Times New Roman"/>
                <w:sz w:val="24"/>
                <w:szCs w:val="24"/>
              </w:rPr>
              <w:t xml:space="preserve">riėmimo – perdavimo akte turi būti nurodomas nuomos pradžios bei pabaigos data ir laikas. </w:t>
            </w:r>
          </w:p>
          <w:p w:rsidR="009D700E" w:rsidRPr="002851AF" w:rsidRDefault="009D700E" w:rsidP="009D700E">
            <w:pPr>
              <w:pStyle w:val="Normal1"/>
              <w:spacing w:line="240" w:lineRule="auto"/>
              <w:jc w:val="both"/>
              <w:rPr>
                <w:rFonts w:ascii="Times New Roman" w:hAnsi="Times New Roman" w:cs="Times New Roman"/>
                <w:sz w:val="24"/>
                <w:szCs w:val="24"/>
              </w:rPr>
            </w:pPr>
            <w:r w:rsidRPr="002851AF">
              <w:rPr>
                <w:rFonts w:ascii="Times New Roman" w:eastAsia="Calibri" w:hAnsi="Times New Roman" w:cs="Times New Roman"/>
                <w:sz w:val="24"/>
                <w:szCs w:val="24"/>
              </w:rPr>
              <w:t>3.</w:t>
            </w:r>
            <w:r w:rsidR="00280557" w:rsidRPr="002851AF">
              <w:rPr>
                <w:rFonts w:ascii="Times New Roman" w:eastAsia="Calibri" w:hAnsi="Times New Roman" w:cs="Times New Roman"/>
                <w:sz w:val="24"/>
                <w:szCs w:val="24"/>
              </w:rPr>
              <w:t>5.6</w:t>
            </w:r>
            <w:r w:rsidR="00FF3293" w:rsidRPr="002851AF">
              <w:rPr>
                <w:rFonts w:ascii="Times New Roman" w:eastAsia="Calibri" w:hAnsi="Times New Roman" w:cs="Times New Roman"/>
                <w:sz w:val="24"/>
                <w:szCs w:val="24"/>
              </w:rPr>
              <w:t>.</w:t>
            </w:r>
            <w:r w:rsidRPr="002851AF">
              <w:rPr>
                <w:rFonts w:ascii="Times New Roman" w:eastAsia="Calibri" w:hAnsi="Times New Roman" w:cs="Times New Roman"/>
                <w:sz w:val="24"/>
                <w:szCs w:val="24"/>
              </w:rPr>
              <w:t xml:space="preserve"> Jei </w:t>
            </w:r>
            <w:r w:rsidRPr="002851AF">
              <w:rPr>
                <w:rFonts w:ascii="Times New Roman" w:eastAsia="Calibri" w:hAnsi="Times New Roman" w:cs="Times New Roman"/>
                <w:b/>
                <w:sz w:val="24"/>
                <w:szCs w:val="24"/>
              </w:rPr>
              <w:t>Nuomininkas</w:t>
            </w:r>
            <w:r w:rsidRPr="002851AF">
              <w:rPr>
                <w:rFonts w:ascii="Times New Roman" w:eastAsia="Calibri" w:hAnsi="Times New Roman" w:cs="Times New Roman"/>
                <w:sz w:val="24"/>
                <w:szCs w:val="24"/>
              </w:rPr>
              <w:t xml:space="preserve"> negali laiku grąžinti transporto priemonės dėl autoįvykio ar kitų nuo jo nepriklaus</w:t>
            </w:r>
            <w:r w:rsidR="009A5E91" w:rsidRPr="002851AF">
              <w:rPr>
                <w:rFonts w:ascii="Times New Roman" w:eastAsia="Calibri" w:hAnsi="Times New Roman" w:cs="Times New Roman"/>
                <w:sz w:val="24"/>
                <w:szCs w:val="24"/>
              </w:rPr>
              <w:t>anči</w:t>
            </w:r>
            <w:r w:rsidRPr="002851AF">
              <w:rPr>
                <w:rFonts w:ascii="Times New Roman" w:eastAsia="Calibri" w:hAnsi="Times New Roman" w:cs="Times New Roman"/>
                <w:sz w:val="24"/>
                <w:szCs w:val="24"/>
              </w:rPr>
              <w:t xml:space="preserve">ų aplinkybių, neskaičiuojamas mokestis už </w:t>
            </w:r>
            <w:r w:rsidR="006C03F4" w:rsidRPr="002851AF">
              <w:rPr>
                <w:rFonts w:ascii="Times New Roman" w:eastAsia="Calibri" w:hAnsi="Times New Roman" w:cs="Times New Roman"/>
                <w:sz w:val="24"/>
                <w:szCs w:val="24"/>
              </w:rPr>
              <w:t xml:space="preserve">kitą </w:t>
            </w:r>
            <w:r w:rsidRPr="002851AF">
              <w:rPr>
                <w:rFonts w:ascii="Times New Roman" w:eastAsia="Calibri" w:hAnsi="Times New Roman" w:cs="Times New Roman"/>
                <w:sz w:val="24"/>
                <w:szCs w:val="24"/>
              </w:rPr>
              <w:t xml:space="preserve">parą. </w:t>
            </w:r>
            <w:r w:rsidRPr="002851AF">
              <w:rPr>
                <w:rFonts w:ascii="Times New Roman" w:eastAsia="Calibri" w:hAnsi="Times New Roman" w:cs="Times New Roman"/>
                <w:b/>
                <w:sz w:val="24"/>
                <w:szCs w:val="24"/>
              </w:rPr>
              <w:t>Nuomininkas</w:t>
            </w:r>
            <w:r w:rsidR="00400576" w:rsidRPr="002851AF">
              <w:rPr>
                <w:rFonts w:ascii="Times New Roman" w:eastAsia="Calibri" w:hAnsi="Times New Roman" w:cs="Times New Roman"/>
                <w:sz w:val="24"/>
                <w:szCs w:val="24"/>
              </w:rPr>
              <w:t xml:space="preserve"> turi pateikti </w:t>
            </w:r>
            <w:proofErr w:type="spellStart"/>
            <w:r w:rsidR="003C6DA9" w:rsidRPr="002851AF">
              <w:rPr>
                <w:rFonts w:ascii="Times New Roman" w:eastAsia="Calibri" w:hAnsi="Times New Roman" w:cs="Times New Roman"/>
                <w:sz w:val="24"/>
                <w:szCs w:val="24"/>
              </w:rPr>
              <w:t>į</w:t>
            </w:r>
            <w:r w:rsidR="00400576" w:rsidRPr="002851AF">
              <w:rPr>
                <w:rFonts w:ascii="Times New Roman" w:eastAsia="Calibri" w:hAnsi="Times New Roman" w:cs="Times New Roman"/>
                <w:sz w:val="24"/>
                <w:szCs w:val="24"/>
              </w:rPr>
              <w:t>rodymus</w:t>
            </w:r>
            <w:proofErr w:type="spellEnd"/>
            <w:r w:rsidRPr="002851AF">
              <w:rPr>
                <w:rFonts w:ascii="Times New Roman" w:eastAsia="Calibri" w:hAnsi="Times New Roman" w:cs="Times New Roman"/>
                <w:sz w:val="24"/>
                <w:szCs w:val="24"/>
              </w:rPr>
              <w:t xml:space="preserve">, patvirtinančius nuomos termino praleidimo aplinkybes. </w:t>
            </w:r>
          </w:p>
          <w:p w:rsidR="009D700E" w:rsidRPr="002851AF" w:rsidRDefault="009D700E" w:rsidP="009D700E">
            <w:pPr>
              <w:pStyle w:val="Normal1"/>
              <w:spacing w:line="240" w:lineRule="auto"/>
              <w:jc w:val="both"/>
              <w:rPr>
                <w:rFonts w:ascii="Times New Roman" w:hAnsi="Times New Roman" w:cs="Times New Roman"/>
                <w:sz w:val="24"/>
                <w:szCs w:val="24"/>
              </w:rPr>
            </w:pPr>
            <w:r w:rsidRPr="002851AF">
              <w:rPr>
                <w:rFonts w:ascii="Times New Roman" w:eastAsia="Calibri" w:hAnsi="Times New Roman" w:cs="Times New Roman"/>
                <w:sz w:val="24"/>
                <w:szCs w:val="24"/>
              </w:rPr>
              <w:t>3.</w:t>
            </w:r>
            <w:r w:rsidR="00280557" w:rsidRPr="002851AF">
              <w:rPr>
                <w:rFonts w:ascii="Times New Roman" w:eastAsia="Calibri" w:hAnsi="Times New Roman" w:cs="Times New Roman"/>
                <w:sz w:val="24"/>
                <w:szCs w:val="24"/>
              </w:rPr>
              <w:t>5.7</w:t>
            </w:r>
            <w:r w:rsidRPr="002851AF">
              <w:rPr>
                <w:rFonts w:ascii="Times New Roman" w:eastAsia="Calibri" w:hAnsi="Times New Roman" w:cs="Times New Roman"/>
                <w:sz w:val="24"/>
                <w:szCs w:val="24"/>
              </w:rPr>
              <w:t xml:space="preserve">. </w:t>
            </w:r>
            <w:r w:rsidRPr="002851AF">
              <w:rPr>
                <w:rFonts w:ascii="Times New Roman" w:eastAsia="Calibri" w:hAnsi="Times New Roman" w:cs="Times New Roman"/>
                <w:b/>
                <w:sz w:val="24"/>
                <w:szCs w:val="24"/>
              </w:rPr>
              <w:t>Nuomininkas</w:t>
            </w:r>
            <w:r w:rsidRPr="002851AF">
              <w:rPr>
                <w:rFonts w:ascii="Times New Roman" w:eastAsia="Calibri" w:hAnsi="Times New Roman" w:cs="Times New Roman"/>
                <w:sz w:val="24"/>
                <w:szCs w:val="24"/>
              </w:rPr>
              <w:t xml:space="preserve"> privalo informuoti </w:t>
            </w:r>
            <w:r w:rsidRPr="002851AF">
              <w:rPr>
                <w:rFonts w:ascii="Times New Roman" w:eastAsia="Calibri" w:hAnsi="Times New Roman" w:cs="Times New Roman"/>
                <w:b/>
                <w:sz w:val="24"/>
                <w:szCs w:val="24"/>
              </w:rPr>
              <w:t>Nuomotoją</w:t>
            </w:r>
            <w:r w:rsidRPr="002851AF">
              <w:rPr>
                <w:rFonts w:ascii="Times New Roman" w:eastAsia="Calibri" w:hAnsi="Times New Roman" w:cs="Times New Roman"/>
                <w:sz w:val="24"/>
                <w:szCs w:val="24"/>
              </w:rPr>
              <w:t xml:space="preserve"> Sutartyje nurodytu telefono numeriu kiekvienu atveju, kai atsitinka autoįvykis ar atsiranda aplinkybių, kurios neleis numatytu laiku grąžinti transporto priemon</w:t>
            </w:r>
            <w:r w:rsidR="006C03F4" w:rsidRPr="002851AF">
              <w:rPr>
                <w:rFonts w:ascii="Times New Roman" w:eastAsia="Calibri" w:hAnsi="Times New Roman" w:cs="Times New Roman"/>
                <w:sz w:val="24"/>
                <w:szCs w:val="24"/>
              </w:rPr>
              <w:t>ės</w:t>
            </w:r>
            <w:r w:rsidRPr="002851AF">
              <w:rPr>
                <w:rFonts w:ascii="Times New Roman" w:eastAsia="Calibri" w:hAnsi="Times New Roman" w:cs="Times New Roman"/>
                <w:sz w:val="24"/>
                <w:szCs w:val="24"/>
              </w:rPr>
              <w:t xml:space="preserve"> </w:t>
            </w:r>
            <w:r w:rsidRPr="002851AF">
              <w:rPr>
                <w:rFonts w:ascii="Times New Roman" w:eastAsia="Calibri" w:hAnsi="Times New Roman" w:cs="Times New Roman"/>
                <w:b/>
                <w:sz w:val="24"/>
                <w:szCs w:val="24"/>
              </w:rPr>
              <w:t>Nuomotojui</w:t>
            </w:r>
            <w:r w:rsidRPr="002851AF">
              <w:rPr>
                <w:rFonts w:ascii="Times New Roman" w:eastAsia="Calibri" w:hAnsi="Times New Roman" w:cs="Times New Roman"/>
                <w:sz w:val="24"/>
                <w:szCs w:val="24"/>
              </w:rPr>
              <w:t>.</w:t>
            </w:r>
          </w:p>
          <w:p w:rsidR="009D700E" w:rsidRPr="002851AF" w:rsidRDefault="009D700E" w:rsidP="009D700E">
            <w:pPr>
              <w:pStyle w:val="Normal1"/>
              <w:spacing w:line="240" w:lineRule="auto"/>
              <w:jc w:val="both"/>
              <w:rPr>
                <w:rFonts w:ascii="Times New Roman" w:hAnsi="Times New Roman" w:cs="Times New Roman"/>
                <w:sz w:val="24"/>
                <w:szCs w:val="24"/>
              </w:rPr>
            </w:pPr>
            <w:r w:rsidRPr="002851AF">
              <w:rPr>
                <w:rFonts w:ascii="Times New Roman" w:eastAsia="Calibri" w:hAnsi="Times New Roman" w:cs="Times New Roman"/>
                <w:sz w:val="24"/>
                <w:szCs w:val="24"/>
              </w:rPr>
              <w:t>3.</w:t>
            </w:r>
            <w:r w:rsidR="00280557" w:rsidRPr="002851AF">
              <w:rPr>
                <w:rFonts w:ascii="Times New Roman" w:eastAsia="Calibri" w:hAnsi="Times New Roman" w:cs="Times New Roman"/>
                <w:sz w:val="24"/>
                <w:szCs w:val="24"/>
              </w:rPr>
              <w:t>5.8</w:t>
            </w:r>
            <w:r w:rsidRPr="002851AF">
              <w:rPr>
                <w:rFonts w:ascii="Times New Roman" w:eastAsia="Calibri" w:hAnsi="Times New Roman" w:cs="Times New Roman"/>
                <w:sz w:val="24"/>
                <w:szCs w:val="24"/>
              </w:rPr>
              <w:t xml:space="preserve">. </w:t>
            </w:r>
            <w:r w:rsidRPr="002851AF">
              <w:rPr>
                <w:rFonts w:ascii="Times New Roman" w:eastAsia="Calibri" w:hAnsi="Times New Roman" w:cs="Times New Roman"/>
                <w:b/>
                <w:sz w:val="24"/>
                <w:szCs w:val="24"/>
              </w:rPr>
              <w:t>Nuomotojas</w:t>
            </w:r>
            <w:r w:rsidRPr="002851AF">
              <w:rPr>
                <w:rFonts w:ascii="Times New Roman" w:eastAsia="Calibri" w:hAnsi="Times New Roman" w:cs="Times New Roman"/>
                <w:sz w:val="24"/>
                <w:szCs w:val="24"/>
              </w:rPr>
              <w:t xml:space="preserve"> perduoda </w:t>
            </w:r>
            <w:r w:rsidRPr="002851AF">
              <w:rPr>
                <w:rFonts w:ascii="Times New Roman" w:eastAsia="Calibri" w:hAnsi="Times New Roman" w:cs="Times New Roman"/>
                <w:b/>
                <w:sz w:val="24"/>
                <w:szCs w:val="24"/>
              </w:rPr>
              <w:t>Nuomininkui</w:t>
            </w:r>
            <w:r w:rsidRPr="002851AF">
              <w:rPr>
                <w:rFonts w:ascii="Times New Roman" w:eastAsia="Calibri" w:hAnsi="Times New Roman" w:cs="Times New Roman"/>
                <w:sz w:val="24"/>
                <w:szCs w:val="24"/>
              </w:rPr>
              <w:t xml:space="preserve"> transporto priemonę su užpildytu </w:t>
            </w:r>
            <w:r w:rsidR="006C03F4" w:rsidRPr="002851AF">
              <w:rPr>
                <w:rFonts w:ascii="Times New Roman" w:eastAsia="Calibri" w:hAnsi="Times New Roman" w:cs="Times New Roman"/>
                <w:sz w:val="24"/>
                <w:szCs w:val="24"/>
              </w:rPr>
              <w:t xml:space="preserve">degalų </w:t>
            </w:r>
            <w:r w:rsidRPr="002851AF">
              <w:rPr>
                <w:rFonts w:ascii="Times New Roman" w:eastAsia="Calibri" w:hAnsi="Times New Roman" w:cs="Times New Roman"/>
                <w:sz w:val="24"/>
                <w:szCs w:val="24"/>
              </w:rPr>
              <w:t>baku, techniškai tvarkingą, švarią ir atitinkančią techninę ir estetinę būklę.</w:t>
            </w:r>
          </w:p>
          <w:p w:rsidR="009D700E" w:rsidRPr="002851AF" w:rsidRDefault="009D700E" w:rsidP="009D700E">
            <w:pPr>
              <w:pStyle w:val="Normal1"/>
              <w:spacing w:line="240" w:lineRule="auto"/>
              <w:jc w:val="both"/>
              <w:rPr>
                <w:rFonts w:ascii="Times New Roman" w:eastAsia="Calibri" w:hAnsi="Times New Roman" w:cs="Times New Roman"/>
                <w:sz w:val="24"/>
                <w:szCs w:val="24"/>
              </w:rPr>
            </w:pPr>
            <w:r w:rsidRPr="002851AF">
              <w:rPr>
                <w:rFonts w:ascii="Times New Roman" w:eastAsia="Calibri" w:hAnsi="Times New Roman" w:cs="Times New Roman"/>
                <w:sz w:val="24"/>
                <w:szCs w:val="24"/>
              </w:rPr>
              <w:t>3.</w:t>
            </w:r>
            <w:r w:rsidR="00280557" w:rsidRPr="002851AF">
              <w:rPr>
                <w:rFonts w:ascii="Times New Roman" w:eastAsia="Calibri" w:hAnsi="Times New Roman" w:cs="Times New Roman"/>
                <w:sz w:val="24"/>
                <w:szCs w:val="24"/>
              </w:rPr>
              <w:t>5.9</w:t>
            </w:r>
            <w:r w:rsidRPr="002851AF">
              <w:rPr>
                <w:rFonts w:ascii="Times New Roman" w:eastAsia="Calibri" w:hAnsi="Times New Roman" w:cs="Times New Roman"/>
                <w:sz w:val="24"/>
                <w:szCs w:val="24"/>
              </w:rPr>
              <w:t xml:space="preserve">. Grąžinant transporto priemonę, ji turi būti su pilnu </w:t>
            </w:r>
            <w:r w:rsidR="006C03F4" w:rsidRPr="002851AF">
              <w:rPr>
                <w:rFonts w:ascii="Times New Roman" w:eastAsia="Calibri" w:hAnsi="Times New Roman" w:cs="Times New Roman"/>
                <w:sz w:val="24"/>
                <w:szCs w:val="24"/>
              </w:rPr>
              <w:t xml:space="preserve">degalų </w:t>
            </w:r>
            <w:r w:rsidRPr="002851AF">
              <w:rPr>
                <w:rFonts w:ascii="Times New Roman" w:eastAsia="Calibri" w:hAnsi="Times New Roman" w:cs="Times New Roman"/>
                <w:sz w:val="24"/>
                <w:szCs w:val="24"/>
              </w:rPr>
              <w:t>baku.</w:t>
            </w:r>
          </w:p>
          <w:p w:rsidR="009D700E" w:rsidRPr="002851AF" w:rsidRDefault="009D700E" w:rsidP="009D700E">
            <w:pPr>
              <w:pStyle w:val="Normal1"/>
              <w:spacing w:line="240" w:lineRule="auto"/>
              <w:jc w:val="both"/>
              <w:rPr>
                <w:rFonts w:ascii="Times New Roman" w:hAnsi="Times New Roman" w:cs="Times New Roman"/>
                <w:sz w:val="24"/>
                <w:szCs w:val="24"/>
              </w:rPr>
            </w:pPr>
            <w:r w:rsidRPr="002851AF">
              <w:rPr>
                <w:rFonts w:ascii="Times New Roman" w:eastAsia="Calibri" w:hAnsi="Times New Roman" w:cs="Times New Roman"/>
                <w:sz w:val="24"/>
                <w:szCs w:val="24"/>
              </w:rPr>
              <w:t>3.</w:t>
            </w:r>
            <w:r w:rsidR="00280557" w:rsidRPr="002851AF">
              <w:rPr>
                <w:rFonts w:ascii="Times New Roman" w:eastAsia="Calibri" w:hAnsi="Times New Roman" w:cs="Times New Roman"/>
                <w:sz w:val="24"/>
                <w:szCs w:val="24"/>
              </w:rPr>
              <w:t>5</w:t>
            </w:r>
            <w:r w:rsidRPr="002851AF">
              <w:rPr>
                <w:rFonts w:ascii="Times New Roman" w:eastAsia="Calibri" w:hAnsi="Times New Roman" w:cs="Times New Roman"/>
                <w:sz w:val="24"/>
                <w:szCs w:val="24"/>
              </w:rPr>
              <w:t>.1</w:t>
            </w:r>
            <w:r w:rsidR="00280557" w:rsidRPr="002851AF">
              <w:rPr>
                <w:rFonts w:ascii="Times New Roman" w:eastAsia="Calibri" w:hAnsi="Times New Roman" w:cs="Times New Roman"/>
                <w:sz w:val="24"/>
                <w:szCs w:val="24"/>
              </w:rPr>
              <w:t>0</w:t>
            </w:r>
            <w:r w:rsidRPr="002851AF">
              <w:rPr>
                <w:rFonts w:ascii="Times New Roman" w:eastAsia="Calibri" w:hAnsi="Times New Roman" w:cs="Times New Roman"/>
                <w:sz w:val="24"/>
                <w:szCs w:val="24"/>
              </w:rPr>
              <w:t xml:space="preserve">. </w:t>
            </w:r>
            <w:r w:rsidR="005A3FA7" w:rsidRPr="002851AF">
              <w:rPr>
                <w:rFonts w:ascii="Times New Roman" w:eastAsia="Calibri" w:hAnsi="Times New Roman" w:cs="Times New Roman"/>
                <w:sz w:val="24"/>
                <w:szCs w:val="24"/>
              </w:rPr>
              <w:t>Įvykus eismo įvykiui ar esant nusikalstamos veikos požymiams informuoti policiją arba Karo policiją, atlikti eismo įvykio aplinkybių fiksavimą pagal galiojančius teisės aktus.</w:t>
            </w:r>
          </w:p>
          <w:p w:rsidR="00E37214" w:rsidRPr="002851AF" w:rsidRDefault="005A3FA7" w:rsidP="009D700E">
            <w:pPr>
              <w:pStyle w:val="Normal1"/>
              <w:spacing w:line="240" w:lineRule="auto"/>
              <w:jc w:val="both"/>
              <w:rPr>
                <w:rFonts w:ascii="Times New Roman" w:eastAsia="Calibri" w:hAnsi="Times New Roman" w:cs="Times New Roman"/>
                <w:sz w:val="24"/>
                <w:szCs w:val="24"/>
              </w:rPr>
            </w:pPr>
            <w:r w:rsidRPr="002851AF">
              <w:rPr>
                <w:rFonts w:ascii="Times New Roman" w:eastAsia="Calibri" w:hAnsi="Times New Roman" w:cs="Times New Roman"/>
                <w:sz w:val="24"/>
                <w:szCs w:val="24"/>
              </w:rPr>
              <w:t>3.5.11</w:t>
            </w:r>
            <w:r w:rsidR="00E37214" w:rsidRPr="002851AF">
              <w:rPr>
                <w:rFonts w:ascii="Times New Roman" w:eastAsia="Calibri" w:hAnsi="Times New Roman" w:cs="Times New Roman"/>
                <w:sz w:val="24"/>
                <w:szCs w:val="24"/>
              </w:rPr>
              <w:t xml:space="preserve">. </w:t>
            </w:r>
            <w:r w:rsidR="00E37214" w:rsidRPr="002851AF">
              <w:rPr>
                <w:rFonts w:ascii="Times New Roman" w:eastAsia="Calibri" w:hAnsi="Times New Roman" w:cs="Times New Roman"/>
                <w:b/>
                <w:sz w:val="24"/>
                <w:szCs w:val="24"/>
              </w:rPr>
              <w:t>Nuomotojas</w:t>
            </w:r>
            <w:r w:rsidR="00E37214" w:rsidRPr="002851AF">
              <w:rPr>
                <w:rFonts w:ascii="Times New Roman" w:eastAsia="Calibri" w:hAnsi="Times New Roman" w:cs="Times New Roman"/>
                <w:sz w:val="24"/>
                <w:szCs w:val="24"/>
              </w:rPr>
              <w:t xml:space="preserve"> prisiima visą galimą riziką dėl salono sugadinimo ir kitais nenumatytais atvejais (nuostoliai, atsiradę dėl transporto priemonės vidaus sugadinimo, padaryti </w:t>
            </w:r>
            <w:r w:rsidR="00E37214" w:rsidRPr="002851AF">
              <w:rPr>
                <w:rFonts w:ascii="Times New Roman" w:eastAsia="Calibri" w:hAnsi="Times New Roman" w:cs="Times New Roman"/>
                <w:b/>
                <w:sz w:val="24"/>
                <w:szCs w:val="24"/>
              </w:rPr>
              <w:t>Nuomininko</w:t>
            </w:r>
            <w:r w:rsidR="00E37214" w:rsidRPr="002851AF">
              <w:rPr>
                <w:rFonts w:ascii="Times New Roman" w:eastAsia="Calibri" w:hAnsi="Times New Roman" w:cs="Times New Roman"/>
                <w:sz w:val="24"/>
                <w:szCs w:val="24"/>
              </w:rPr>
              <w:t xml:space="preserve">, yra </w:t>
            </w:r>
            <w:r w:rsidR="00E37214" w:rsidRPr="002851AF">
              <w:rPr>
                <w:rFonts w:ascii="Times New Roman" w:eastAsia="Calibri" w:hAnsi="Times New Roman" w:cs="Times New Roman"/>
                <w:b/>
                <w:sz w:val="24"/>
                <w:szCs w:val="24"/>
              </w:rPr>
              <w:t>Nuomotojo</w:t>
            </w:r>
            <w:r w:rsidR="00E37214" w:rsidRPr="002851AF">
              <w:rPr>
                <w:rFonts w:ascii="Times New Roman" w:eastAsia="Calibri" w:hAnsi="Times New Roman" w:cs="Times New Roman"/>
                <w:sz w:val="24"/>
                <w:szCs w:val="24"/>
              </w:rPr>
              <w:t xml:space="preserve"> rizika ir nėra kompensuojami).</w:t>
            </w:r>
          </w:p>
          <w:p w:rsidR="009D700E" w:rsidRPr="002851AF" w:rsidRDefault="009D700E" w:rsidP="009D700E">
            <w:pPr>
              <w:pStyle w:val="Normal1"/>
              <w:spacing w:line="240" w:lineRule="auto"/>
              <w:jc w:val="both"/>
              <w:rPr>
                <w:rFonts w:ascii="Times New Roman" w:eastAsia="Calibri" w:hAnsi="Times New Roman" w:cs="Times New Roman"/>
                <w:sz w:val="24"/>
                <w:szCs w:val="24"/>
              </w:rPr>
            </w:pPr>
            <w:r w:rsidRPr="002851AF">
              <w:rPr>
                <w:rFonts w:ascii="Times New Roman" w:eastAsia="Calibri" w:hAnsi="Times New Roman" w:cs="Times New Roman"/>
                <w:sz w:val="24"/>
                <w:szCs w:val="24"/>
              </w:rPr>
              <w:t>3.</w:t>
            </w:r>
            <w:r w:rsidR="00280557" w:rsidRPr="002851AF">
              <w:rPr>
                <w:rFonts w:ascii="Times New Roman" w:eastAsia="Calibri" w:hAnsi="Times New Roman" w:cs="Times New Roman"/>
                <w:sz w:val="24"/>
                <w:szCs w:val="24"/>
              </w:rPr>
              <w:t>6</w:t>
            </w:r>
            <w:r w:rsidRPr="002851AF">
              <w:rPr>
                <w:rFonts w:ascii="Times New Roman" w:eastAsia="Calibri" w:hAnsi="Times New Roman" w:cs="Times New Roman"/>
                <w:sz w:val="24"/>
                <w:szCs w:val="24"/>
              </w:rPr>
              <w:t xml:space="preserve">. </w:t>
            </w:r>
            <w:r w:rsidRPr="002851AF">
              <w:rPr>
                <w:rFonts w:ascii="Times New Roman" w:eastAsia="Calibri" w:hAnsi="Times New Roman" w:cs="Times New Roman"/>
                <w:b/>
                <w:sz w:val="24"/>
                <w:szCs w:val="24"/>
              </w:rPr>
              <w:t>Nuomininko</w:t>
            </w:r>
            <w:r w:rsidRPr="002851AF">
              <w:rPr>
                <w:rFonts w:ascii="Times New Roman" w:eastAsia="Calibri" w:hAnsi="Times New Roman" w:cs="Times New Roman"/>
                <w:sz w:val="24"/>
                <w:szCs w:val="24"/>
              </w:rPr>
              <w:t xml:space="preserve"> įsipareigojimai:</w:t>
            </w:r>
          </w:p>
          <w:p w:rsidR="009D700E" w:rsidRPr="002851AF" w:rsidRDefault="009D700E" w:rsidP="009D700E">
            <w:pPr>
              <w:pStyle w:val="Normal1"/>
              <w:numPr>
                <w:ilvl w:val="1"/>
                <w:numId w:val="9"/>
              </w:numPr>
              <w:tabs>
                <w:tab w:val="left" w:pos="0"/>
              </w:tabs>
              <w:spacing w:line="240" w:lineRule="auto"/>
              <w:jc w:val="both"/>
              <w:rPr>
                <w:rFonts w:ascii="Times New Roman" w:eastAsia="Calibri" w:hAnsi="Times New Roman" w:cs="Times New Roman"/>
                <w:sz w:val="24"/>
                <w:szCs w:val="24"/>
              </w:rPr>
            </w:pPr>
            <w:r w:rsidRPr="002851AF">
              <w:rPr>
                <w:rFonts w:ascii="Times New Roman" w:eastAsia="Calibri" w:hAnsi="Times New Roman" w:cs="Times New Roman"/>
                <w:sz w:val="24"/>
                <w:szCs w:val="24"/>
              </w:rPr>
              <w:t>3.</w:t>
            </w:r>
            <w:r w:rsidR="00280557" w:rsidRPr="002851AF">
              <w:rPr>
                <w:rFonts w:ascii="Times New Roman" w:eastAsia="Calibri" w:hAnsi="Times New Roman" w:cs="Times New Roman"/>
                <w:sz w:val="24"/>
                <w:szCs w:val="24"/>
              </w:rPr>
              <w:t>6</w:t>
            </w:r>
            <w:r w:rsidRPr="002851AF">
              <w:rPr>
                <w:rFonts w:ascii="Times New Roman" w:eastAsia="Calibri" w:hAnsi="Times New Roman" w:cs="Times New Roman"/>
                <w:sz w:val="24"/>
                <w:szCs w:val="24"/>
              </w:rPr>
              <w:t xml:space="preserve">.1. Laiku ir tvarkingai vykdyti visas šioje Sutartyje numatytas sąlygas ir įsipareigojimus. </w:t>
            </w:r>
          </w:p>
          <w:p w:rsidR="009D700E" w:rsidRPr="002851AF" w:rsidRDefault="009D700E" w:rsidP="009D700E">
            <w:pPr>
              <w:jc w:val="both"/>
              <w:rPr>
                <w:rFonts w:eastAsia="Calibri"/>
              </w:rPr>
            </w:pPr>
            <w:r w:rsidRPr="002851AF">
              <w:rPr>
                <w:rFonts w:eastAsia="Calibri"/>
              </w:rPr>
              <w:t>3.</w:t>
            </w:r>
            <w:r w:rsidR="00280557" w:rsidRPr="002851AF">
              <w:rPr>
                <w:rFonts w:eastAsia="Calibri"/>
              </w:rPr>
              <w:t>6</w:t>
            </w:r>
            <w:r w:rsidRPr="002851AF">
              <w:rPr>
                <w:rFonts w:eastAsia="Calibri"/>
              </w:rPr>
              <w:t xml:space="preserve">.2. Eksploatuodamas transporto priemonę </w:t>
            </w:r>
            <w:r w:rsidRPr="002851AF">
              <w:rPr>
                <w:rFonts w:eastAsia="Calibri"/>
                <w:b/>
              </w:rPr>
              <w:t>Nuomininkas</w:t>
            </w:r>
            <w:r w:rsidRPr="002851AF">
              <w:rPr>
                <w:rFonts w:eastAsia="Calibri"/>
              </w:rPr>
              <w:t xml:space="preserve"> įsipareigoja tvarkingai ir pagal tiesioginę paskirtį naudotis transporto priemone, palikti ją saugioje vietoje užrakintą, su įjungta apsaugos sistema, jei tokia yra.</w:t>
            </w:r>
          </w:p>
          <w:p w:rsidR="009D700E" w:rsidRPr="002851AF" w:rsidRDefault="009D700E" w:rsidP="009D700E">
            <w:pPr>
              <w:pStyle w:val="Normal1"/>
              <w:numPr>
                <w:ilvl w:val="1"/>
                <w:numId w:val="9"/>
              </w:numPr>
              <w:tabs>
                <w:tab w:val="left" w:pos="0"/>
              </w:tabs>
              <w:spacing w:line="240" w:lineRule="auto"/>
              <w:jc w:val="both"/>
              <w:rPr>
                <w:rFonts w:ascii="Times New Roman" w:eastAsia="Calibri" w:hAnsi="Times New Roman" w:cs="Times New Roman"/>
                <w:sz w:val="24"/>
                <w:szCs w:val="24"/>
              </w:rPr>
            </w:pPr>
            <w:r w:rsidRPr="002851AF">
              <w:rPr>
                <w:rFonts w:ascii="Times New Roman" w:eastAsia="Calibri" w:hAnsi="Times New Roman" w:cs="Times New Roman"/>
                <w:sz w:val="24"/>
                <w:szCs w:val="24"/>
              </w:rPr>
              <w:t>3.</w:t>
            </w:r>
            <w:r w:rsidR="00280557" w:rsidRPr="002851AF">
              <w:rPr>
                <w:rFonts w:ascii="Times New Roman" w:eastAsia="Calibri" w:hAnsi="Times New Roman" w:cs="Times New Roman"/>
                <w:sz w:val="24"/>
                <w:szCs w:val="24"/>
              </w:rPr>
              <w:t>6</w:t>
            </w:r>
            <w:r w:rsidRPr="002851AF">
              <w:rPr>
                <w:rFonts w:ascii="Times New Roman" w:eastAsia="Calibri" w:hAnsi="Times New Roman" w:cs="Times New Roman"/>
                <w:sz w:val="24"/>
                <w:szCs w:val="24"/>
              </w:rPr>
              <w:t xml:space="preserve">.3. </w:t>
            </w:r>
            <w:r w:rsidRPr="002851AF">
              <w:rPr>
                <w:rFonts w:ascii="Times New Roman" w:eastAsia="Calibri" w:hAnsi="Times New Roman" w:cs="Times New Roman"/>
                <w:b/>
                <w:sz w:val="24"/>
                <w:szCs w:val="24"/>
              </w:rPr>
              <w:t>Nuomininkas</w:t>
            </w:r>
            <w:r w:rsidRPr="002851AF">
              <w:rPr>
                <w:rFonts w:ascii="Times New Roman" w:eastAsia="Calibri" w:hAnsi="Times New Roman" w:cs="Times New Roman"/>
                <w:sz w:val="24"/>
                <w:szCs w:val="24"/>
              </w:rPr>
              <w:t xml:space="preserve"> negali pernuomoti transporto priemonės tretiesiems asmenims, naudoti transporto priemonę keleiviams vežti už mokestį, draudžiama dalyvauti lenktynėse ir naudoti transporto priemonę nelegalioms prekėms vežti.</w:t>
            </w:r>
          </w:p>
          <w:p w:rsidR="009D700E" w:rsidRPr="002851AF" w:rsidRDefault="00280557" w:rsidP="005A3FA7">
            <w:pPr>
              <w:pStyle w:val="Normal1"/>
              <w:numPr>
                <w:ilvl w:val="1"/>
                <w:numId w:val="9"/>
              </w:numPr>
              <w:tabs>
                <w:tab w:val="left" w:pos="0"/>
              </w:tabs>
              <w:spacing w:line="240" w:lineRule="auto"/>
              <w:jc w:val="both"/>
              <w:rPr>
                <w:rFonts w:ascii="Times New Roman" w:eastAsia="Calibri" w:hAnsi="Times New Roman" w:cs="Times New Roman"/>
                <w:sz w:val="24"/>
                <w:szCs w:val="24"/>
              </w:rPr>
            </w:pPr>
            <w:r w:rsidRPr="002851AF">
              <w:rPr>
                <w:rFonts w:ascii="Times New Roman" w:eastAsia="Calibri" w:hAnsi="Times New Roman" w:cs="Times New Roman"/>
                <w:sz w:val="24"/>
                <w:szCs w:val="24"/>
              </w:rPr>
              <w:t>3.6</w:t>
            </w:r>
            <w:r w:rsidR="009D700E" w:rsidRPr="002851AF">
              <w:rPr>
                <w:rFonts w:ascii="Times New Roman" w:eastAsia="Calibri" w:hAnsi="Times New Roman" w:cs="Times New Roman"/>
                <w:sz w:val="24"/>
                <w:szCs w:val="24"/>
              </w:rPr>
              <w:t xml:space="preserve">.4. Jei nuomos laikotarpiu </w:t>
            </w:r>
            <w:r w:rsidR="009D700E" w:rsidRPr="002851AF">
              <w:rPr>
                <w:rFonts w:ascii="Times New Roman" w:eastAsia="Calibri" w:hAnsi="Times New Roman" w:cs="Times New Roman"/>
                <w:b/>
                <w:sz w:val="24"/>
                <w:szCs w:val="24"/>
              </w:rPr>
              <w:t>Nuomininkas</w:t>
            </w:r>
            <w:r w:rsidR="009D700E" w:rsidRPr="002851AF">
              <w:rPr>
                <w:rFonts w:ascii="Times New Roman" w:eastAsia="Calibri" w:hAnsi="Times New Roman" w:cs="Times New Roman"/>
                <w:sz w:val="24"/>
                <w:szCs w:val="24"/>
              </w:rPr>
              <w:t xml:space="preserve"> pažeidė automobilių stovėjimo tvarką ar kelių eismo taisykles (pvz. viršijo greitį) ir pasibaigus nuomai </w:t>
            </w:r>
            <w:r w:rsidR="009D700E" w:rsidRPr="002851AF">
              <w:rPr>
                <w:rFonts w:ascii="Times New Roman" w:eastAsia="Calibri" w:hAnsi="Times New Roman" w:cs="Times New Roman"/>
                <w:b/>
                <w:sz w:val="24"/>
                <w:szCs w:val="24"/>
              </w:rPr>
              <w:t>Nuomotojas</w:t>
            </w:r>
            <w:r w:rsidR="009D700E" w:rsidRPr="002851AF">
              <w:rPr>
                <w:rFonts w:ascii="Times New Roman" w:eastAsia="Calibri" w:hAnsi="Times New Roman" w:cs="Times New Roman"/>
                <w:sz w:val="24"/>
                <w:szCs w:val="24"/>
              </w:rPr>
              <w:t xml:space="preserve"> gavo pranešimus apie apskaičiuotas bei taikytas baudas, </w:t>
            </w:r>
            <w:r w:rsidR="009D700E" w:rsidRPr="002851AF">
              <w:rPr>
                <w:rFonts w:ascii="Times New Roman" w:eastAsia="Calibri" w:hAnsi="Times New Roman" w:cs="Times New Roman"/>
                <w:b/>
                <w:sz w:val="24"/>
                <w:szCs w:val="24"/>
              </w:rPr>
              <w:t>Nuomotojas</w:t>
            </w:r>
            <w:r w:rsidR="009D700E" w:rsidRPr="002851AF">
              <w:rPr>
                <w:rFonts w:ascii="Times New Roman" w:eastAsia="Calibri" w:hAnsi="Times New Roman" w:cs="Times New Roman"/>
                <w:sz w:val="24"/>
                <w:szCs w:val="24"/>
              </w:rPr>
              <w:t xml:space="preserve"> perduoda </w:t>
            </w:r>
            <w:r w:rsidR="009D700E" w:rsidRPr="002851AF">
              <w:rPr>
                <w:rFonts w:ascii="Times New Roman" w:eastAsia="Calibri" w:hAnsi="Times New Roman" w:cs="Times New Roman"/>
                <w:b/>
                <w:sz w:val="24"/>
                <w:szCs w:val="24"/>
              </w:rPr>
              <w:t>Nuomininko</w:t>
            </w:r>
            <w:r w:rsidR="009D700E" w:rsidRPr="002851AF">
              <w:rPr>
                <w:rFonts w:ascii="Times New Roman" w:eastAsia="Calibri" w:hAnsi="Times New Roman" w:cs="Times New Roman"/>
                <w:sz w:val="24"/>
                <w:szCs w:val="24"/>
              </w:rPr>
              <w:t xml:space="preserve"> duomenis Policijai.</w:t>
            </w:r>
          </w:p>
          <w:p w:rsidR="009D700E" w:rsidRPr="002851AF" w:rsidRDefault="00280557" w:rsidP="009D700E">
            <w:pPr>
              <w:pStyle w:val="Normal1"/>
              <w:numPr>
                <w:ilvl w:val="1"/>
                <w:numId w:val="9"/>
              </w:numPr>
              <w:tabs>
                <w:tab w:val="left" w:pos="0"/>
              </w:tabs>
              <w:spacing w:line="240" w:lineRule="auto"/>
              <w:jc w:val="both"/>
              <w:rPr>
                <w:rFonts w:ascii="Times New Roman" w:eastAsia="Calibri" w:hAnsi="Times New Roman" w:cs="Times New Roman"/>
                <w:sz w:val="24"/>
                <w:szCs w:val="24"/>
              </w:rPr>
            </w:pPr>
            <w:r w:rsidRPr="002851AF">
              <w:rPr>
                <w:rFonts w:ascii="Times New Roman" w:eastAsia="Calibri" w:hAnsi="Times New Roman" w:cs="Times New Roman"/>
                <w:sz w:val="24"/>
                <w:szCs w:val="24"/>
              </w:rPr>
              <w:t>3.6</w:t>
            </w:r>
            <w:r w:rsidR="005A3FA7" w:rsidRPr="002851AF">
              <w:rPr>
                <w:rFonts w:ascii="Times New Roman" w:eastAsia="Calibri" w:hAnsi="Times New Roman" w:cs="Times New Roman"/>
                <w:sz w:val="24"/>
                <w:szCs w:val="24"/>
              </w:rPr>
              <w:t>.5</w:t>
            </w:r>
            <w:r w:rsidR="009D700E" w:rsidRPr="002851AF">
              <w:rPr>
                <w:rFonts w:ascii="Times New Roman" w:eastAsia="Calibri" w:hAnsi="Times New Roman" w:cs="Times New Roman"/>
                <w:sz w:val="24"/>
                <w:szCs w:val="24"/>
              </w:rPr>
              <w:t xml:space="preserve">. </w:t>
            </w:r>
            <w:r w:rsidR="009D700E" w:rsidRPr="002851AF">
              <w:rPr>
                <w:rFonts w:ascii="Times New Roman" w:eastAsia="Calibri" w:hAnsi="Times New Roman" w:cs="Times New Roman"/>
                <w:b/>
                <w:sz w:val="24"/>
                <w:szCs w:val="24"/>
              </w:rPr>
              <w:t xml:space="preserve">Nuomininkas </w:t>
            </w:r>
            <w:r w:rsidR="009D700E" w:rsidRPr="002851AF">
              <w:rPr>
                <w:rFonts w:ascii="Times New Roman" w:eastAsia="Calibri" w:hAnsi="Times New Roman" w:cs="Times New Roman"/>
                <w:sz w:val="24"/>
                <w:szCs w:val="24"/>
              </w:rPr>
              <w:t xml:space="preserve">įsipareigoja nepalikti transporto priemonėje raktų ir registracijos </w:t>
            </w:r>
            <w:r w:rsidR="009A5E91" w:rsidRPr="002851AF">
              <w:rPr>
                <w:rFonts w:ascii="Times New Roman" w:eastAsia="Calibri" w:hAnsi="Times New Roman" w:cs="Times New Roman"/>
                <w:sz w:val="24"/>
                <w:szCs w:val="24"/>
              </w:rPr>
              <w:t>dokumentų</w:t>
            </w:r>
            <w:r w:rsidR="009D700E" w:rsidRPr="002851AF">
              <w:rPr>
                <w:rFonts w:ascii="Times New Roman" w:eastAsia="Calibri" w:hAnsi="Times New Roman" w:cs="Times New Roman"/>
                <w:sz w:val="24"/>
                <w:szCs w:val="24"/>
              </w:rPr>
              <w:t>. Privalo atlyginti žalą pametus raktus ir/ar registracijos dokumentus.</w:t>
            </w:r>
          </w:p>
          <w:p w:rsidR="009D700E" w:rsidRPr="002851AF" w:rsidRDefault="00280557" w:rsidP="009D700E">
            <w:pPr>
              <w:pStyle w:val="Normal1"/>
              <w:spacing w:line="240" w:lineRule="auto"/>
              <w:jc w:val="both"/>
              <w:rPr>
                <w:rFonts w:ascii="Times New Roman" w:eastAsia="Calibri" w:hAnsi="Times New Roman" w:cs="Times New Roman"/>
                <w:sz w:val="24"/>
                <w:szCs w:val="24"/>
              </w:rPr>
            </w:pPr>
            <w:r w:rsidRPr="002851AF">
              <w:rPr>
                <w:rFonts w:ascii="Times New Roman" w:eastAsia="Calibri" w:hAnsi="Times New Roman" w:cs="Times New Roman"/>
                <w:sz w:val="24"/>
                <w:szCs w:val="24"/>
              </w:rPr>
              <w:t>3.6</w:t>
            </w:r>
            <w:r w:rsidR="005A3FA7" w:rsidRPr="002851AF">
              <w:rPr>
                <w:rFonts w:ascii="Times New Roman" w:eastAsia="Calibri" w:hAnsi="Times New Roman" w:cs="Times New Roman"/>
                <w:sz w:val="24"/>
                <w:szCs w:val="24"/>
              </w:rPr>
              <w:t>.6</w:t>
            </w:r>
            <w:r w:rsidR="0094143F">
              <w:rPr>
                <w:rFonts w:ascii="Times New Roman" w:eastAsia="Calibri" w:hAnsi="Times New Roman" w:cs="Times New Roman"/>
                <w:sz w:val="24"/>
                <w:szCs w:val="24"/>
              </w:rPr>
              <w:t>. Tepalų, aušinimo skysčio ly</w:t>
            </w:r>
            <w:r w:rsidR="00607F77">
              <w:rPr>
                <w:rFonts w:ascii="Times New Roman" w:eastAsia="Calibri" w:hAnsi="Times New Roman" w:cs="Times New Roman"/>
                <w:sz w:val="24"/>
                <w:szCs w:val="24"/>
              </w:rPr>
              <w:t>gį</w:t>
            </w:r>
            <w:r w:rsidR="009D700E" w:rsidRPr="002851AF">
              <w:rPr>
                <w:rFonts w:ascii="Times New Roman" w:eastAsia="Calibri" w:hAnsi="Times New Roman" w:cs="Times New Roman"/>
                <w:sz w:val="24"/>
                <w:szCs w:val="24"/>
              </w:rPr>
              <w:t xml:space="preserve">, padangų spaudimą </w:t>
            </w:r>
            <w:r w:rsidR="009D700E" w:rsidRPr="002851AF">
              <w:rPr>
                <w:rFonts w:ascii="Times New Roman" w:eastAsia="Calibri" w:hAnsi="Times New Roman" w:cs="Times New Roman"/>
                <w:b/>
                <w:sz w:val="24"/>
                <w:szCs w:val="24"/>
              </w:rPr>
              <w:t>Nuomininkas</w:t>
            </w:r>
            <w:r w:rsidR="009D700E" w:rsidRPr="002851AF">
              <w:rPr>
                <w:rFonts w:ascii="Times New Roman" w:eastAsia="Calibri" w:hAnsi="Times New Roman" w:cs="Times New Roman"/>
                <w:sz w:val="24"/>
                <w:szCs w:val="24"/>
              </w:rPr>
              <w:t xml:space="preserve"> turi kontroliuoti kiekvieną kartą </w:t>
            </w:r>
            <w:r w:rsidR="002851AF">
              <w:rPr>
                <w:rFonts w:ascii="Times New Roman" w:eastAsia="Calibri" w:hAnsi="Times New Roman" w:cs="Times New Roman"/>
                <w:sz w:val="24"/>
                <w:szCs w:val="24"/>
              </w:rPr>
              <w:t xml:space="preserve">į </w:t>
            </w:r>
            <w:r w:rsidR="009D700E" w:rsidRPr="002851AF">
              <w:rPr>
                <w:rFonts w:ascii="Times New Roman" w:eastAsia="Calibri" w:hAnsi="Times New Roman" w:cs="Times New Roman"/>
                <w:sz w:val="24"/>
                <w:szCs w:val="24"/>
              </w:rPr>
              <w:t xml:space="preserve">transporto priemonę pildamas </w:t>
            </w:r>
            <w:r w:rsidR="002851AF" w:rsidRPr="002851AF">
              <w:rPr>
                <w:rFonts w:ascii="Times New Roman" w:eastAsia="Calibri" w:hAnsi="Times New Roman" w:cs="Times New Roman"/>
                <w:sz w:val="24"/>
                <w:szCs w:val="24"/>
              </w:rPr>
              <w:t>degal</w:t>
            </w:r>
            <w:r w:rsidR="002851AF">
              <w:rPr>
                <w:rFonts w:ascii="Times New Roman" w:eastAsia="Calibri" w:hAnsi="Times New Roman" w:cs="Times New Roman"/>
                <w:sz w:val="24"/>
                <w:szCs w:val="24"/>
              </w:rPr>
              <w:t>ų</w:t>
            </w:r>
            <w:r w:rsidR="002851AF" w:rsidRPr="002851AF">
              <w:rPr>
                <w:rFonts w:ascii="Times New Roman" w:eastAsia="Calibri" w:hAnsi="Times New Roman" w:cs="Times New Roman"/>
                <w:sz w:val="24"/>
                <w:szCs w:val="24"/>
              </w:rPr>
              <w:t xml:space="preserve"> </w:t>
            </w:r>
            <w:r w:rsidR="009D700E" w:rsidRPr="002851AF">
              <w:rPr>
                <w:rFonts w:ascii="Times New Roman" w:eastAsia="Calibri" w:hAnsi="Times New Roman" w:cs="Times New Roman"/>
                <w:sz w:val="24"/>
                <w:szCs w:val="24"/>
              </w:rPr>
              <w:t>ar pradėdamas naują kelionės dieną.</w:t>
            </w:r>
          </w:p>
          <w:p w:rsidR="009D700E" w:rsidRPr="002851AF" w:rsidRDefault="005A3FA7" w:rsidP="009D700E">
            <w:pPr>
              <w:pStyle w:val="Normal1"/>
              <w:spacing w:line="240" w:lineRule="auto"/>
              <w:jc w:val="both"/>
              <w:rPr>
                <w:rFonts w:ascii="Times New Roman" w:eastAsia="Calibri" w:hAnsi="Times New Roman" w:cs="Times New Roman"/>
                <w:sz w:val="24"/>
                <w:szCs w:val="24"/>
              </w:rPr>
            </w:pPr>
            <w:r w:rsidRPr="002851AF">
              <w:rPr>
                <w:rFonts w:ascii="Times New Roman" w:eastAsia="Calibri" w:hAnsi="Times New Roman" w:cs="Times New Roman"/>
                <w:sz w:val="24"/>
                <w:szCs w:val="24"/>
              </w:rPr>
              <w:t>3.6.7</w:t>
            </w:r>
            <w:r w:rsidR="009D700E" w:rsidRPr="002851AF">
              <w:rPr>
                <w:rFonts w:ascii="Times New Roman" w:eastAsia="Calibri" w:hAnsi="Times New Roman" w:cs="Times New Roman"/>
                <w:sz w:val="24"/>
                <w:szCs w:val="24"/>
              </w:rPr>
              <w:t xml:space="preserve">. </w:t>
            </w:r>
            <w:r w:rsidR="009D700E" w:rsidRPr="002851AF">
              <w:rPr>
                <w:rFonts w:ascii="Times New Roman" w:eastAsia="Calibri" w:hAnsi="Times New Roman" w:cs="Times New Roman"/>
                <w:b/>
                <w:sz w:val="24"/>
                <w:szCs w:val="24"/>
              </w:rPr>
              <w:t>Nuomininkas</w:t>
            </w:r>
            <w:r w:rsidR="009D700E" w:rsidRPr="002851AF">
              <w:rPr>
                <w:rFonts w:ascii="Times New Roman" w:eastAsia="Calibri" w:hAnsi="Times New Roman" w:cs="Times New Roman"/>
                <w:sz w:val="24"/>
                <w:szCs w:val="24"/>
              </w:rPr>
              <w:t xml:space="preserve"> eksploatacijos metu saugo transporto priemonės saloną, t. y. grąžina transporto priemonę su tvarkingu, cheminio valymo nereikalaujančiu salonu.</w:t>
            </w:r>
          </w:p>
          <w:p w:rsidR="009D700E" w:rsidRPr="002851AF" w:rsidRDefault="009D700E" w:rsidP="009A5E91">
            <w:pPr>
              <w:pStyle w:val="Normal1"/>
              <w:spacing w:line="240" w:lineRule="auto"/>
              <w:jc w:val="both"/>
              <w:rPr>
                <w:rFonts w:ascii="Times New Roman" w:eastAsia="Calibri" w:hAnsi="Times New Roman" w:cs="Times New Roman"/>
                <w:sz w:val="24"/>
                <w:szCs w:val="24"/>
              </w:rPr>
            </w:pPr>
            <w:r w:rsidRPr="002851AF">
              <w:rPr>
                <w:rFonts w:ascii="Times New Roman" w:eastAsia="Calibri" w:hAnsi="Times New Roman" w:cs="Times New Roman"/>
                <w:sz w:val="24"/>
                <w:szCs w:val="24"/>
              </w:rPr>
              <w:t>3.</w:t>
            </w:r>
            <w:r w:rsidR="005A3FA7" w:rsidRPr="002851AF">
              <w:rPr>
                <w:rFonts w:ascii="Times New Roman" w:eastAsia="Calibri" w:hAnsi="Times New Roman" w:cs="Times New Roman"/>
                <w:sz w:val="24"/>
                <w:szCs w:val="24"/>
              </w:rPr>
              <w:t>6.8</w:t>
            </w:r>
            <w:r w:rsidRPr="002851AF">
              <w:rPr>
                <w:rFonts w:ascii="Times New Roman" w:eastAsia="Calibri" w:hAnsi="Times New Roman" w:cs="Times New Roman"/>
                <w:sz w:val="24"/>
                <w:szCs w:val="24"/>
              </w:rPr>
              <w:t xml:space="preserve">. </w:t>
            </w:r>
            <w:r w:rsidRPr="002851AF">
              <w:rPr>
                <w:rFonts w:ascii="Times New Roman" w:eastAsia="Calibri" w:hAnsi="Times New Roman" w:cs="Times New Roman"/>
                <w:b/>
                <w:sz w:val="24"/>
                <w:szCs w:val="24"/>
              </w:rPr>
              <w:t xml:space="preserve">Nuomininkas </w:t>
            </w:r>
            <w:r w:rsidRPr="002851AF">
              <w:rPr>
                <w:rFonts w:ascii="Times New Roman" w:eastAsia="Calibri" w:hAnsi="Times New Roman" w:cs="Times New Roman"/>
                <w:sz w:val="24"/>
                <w:szCs w:val="24"/>
              </w:rPr>
              <w:t>turi grąžinti transporto priemonę tokios pat būklės, kokios ji buvo perduota, atsižvelgiant į jos normalų</w:t>
            </w:r>
            <w:r w:rsidR="00F1750F" w:rsidRPr="002851AF">
              <w:rPr>
                <w:rFonts w:ascii="Times New Roman" w:eastAsia="Calibri" w:hAnsi="Times New Roman" w:cs="Times New Roman"/>
                <w:sz w:val="24"/>
                <w:szCs w:val="24"/>
              </w:rPr>
              <w:t xml:space="preserve"> n</w:t>
            </w:r>
            <w:r w:rsidR="00073693" w:rsidRPr="002851AF">
              <w:rPr>
                <w:rFonts w:ascii="Times New Roman" w:eastAsia="Calibri" w:hAnsi="Times New Roman" w:cs="Times New Roman"/>
                <w:sz w:val="24"/>
                <w:szCs w:val="24"/>
              </w:rPr>
              <w:t xml:space="preserve">usidėvėjimą ir amortizaciją. </w:t>
            </w:r>
          </w:p>
          <w:p w:rsidR="009D700E" w:rsidRPr="002851AF" w:rsidRDefault="00280557" w:rsidP="009D700E">
            <w:pPr>
              <w:pStyle w:val="Normal1"/>
              <w:spacing w:line="240" w:lineRule="auto"/>
              <w:jc w:val="both"/>
              <w:rPr>
                <w:rFonts w:ascii="Times New Roman" w:eastAsia="Calibri" w:hAnsi="Times New Roman" w:cs="Times New Roman"/>
                <w:b/>
                <w:sz w:val="24"/>
                <w:szCs w:val="24"/>
              </w:rPr>
            </w:pPr>
            <w:r w:rsidRPr="002851AF">
              <w:rPr>
                <w:rFonts w:ascii="Times New Roman" w:eastAsia="Calibri" w:hAnsi="Times New Roman" w:cs="Times New Roman"/>
                <w:sz w:val="24"/>
                <w:szCs w:val="24"/>
              </w:rPr>
              <w:t>3.7</w:t>
            </w:r>
            <w:r w:rsidR="009D700E" w:rsidRPr="002851AF">
              <w:rPr>
                <w:rFonts w:ascii="Times New Roman" w:eastAsia="Calibri" w:hAnsi="Times New Roman" w:cs="Times New Roman"/>
                <w:sz w:val="24"/>
                <w:szCs w:val="24"/>
              </w:rPr>
              <w:t xml:space="preserve">. </w:t>
            </w:r>
            <w:r w:rsidR="009D700E" w:rsidRPr="002851AF">
              <w:rPr>
                <w:rFonts w:ascii="Times New Roman" w:eastAsia="Calibri" w:hAnsi="Times New Roman" w:cs="Times New Roman"/>
                <w:b/>
                <w:sz w:val="24"/>
                <w:szCs w:val="24"/>
              </w:rPr>
              <w:t>Nuomotojo</w:t>
            </w:r>
            <w:r w:rsidR="009D700E" w:rsidRPr="002851AF">
              <w:rPr>
                <w:rFonts w:ascii="Times New Roman" w:eastAsia="Calibri" w:hAnsi="Times New Roman" w:cs="Times New Roman"/>
                <w:sz w:val="24"/>
                <w:szCs w:val="24"/>
              </w:rPr>
              <w:t xml:space="preserve"> įsipareigojimai:</w:t>
            </w:r>
          </w:p>
          <w:p w:rsidR="009D700E" w:rsidRPr="002851AF" w:rsidRDefault="00280557" w:rsidP="009D700E">
            <w:pPr>
              <w:pStyle w:val="Normal1"/>
              <w:spacing w:line="240" w:lineRule="auto"/>
              <w:jc w:val="both"/>
              <w:rPr>
                <w:rFonts w:ascii="Times New Roman" w:eastAsia="Calibri" w:hAnsi="Times New Roman" w:cs="Times New Roman"/>
                <w:sz w:val="24"/>
                <w:szCs w:val="24"/>
              </w:rPr>
            </w:pPr>
            <w:r w:rsidRPr="002851AF">
              <w:rPr>
                <w:rFonts w:ascii="Times New Roman" w:hAnsi="Times New Roman" w:cs="Times New Roman"/>
                <w:sz w:val="24"/>
                <w:szCs w:val="24"/>
              </w:rPr>
              <w:t>3.7</w:t>
            </w:r>
            <w:r w:rsidR="009D700E" w:rsidRPr="002851AF">
              <w:rPr>
                <w:rFonts w:ascii="Times New Roman" w:hAnsi="Times New Roman" w:cs="Times New Roman"/>
                <w:sz w:val="24"/>
                <w:szCs w:val="24"/>
              </w:rPr>
              <w:t xml:space="preserve">.1. </w:t>
            </w:r>
            <w:r w:rsidR="009D700E" w:rsidRPr="002851AF">
              <w:rPr>
                <w:rFonts w:ascii="Times New Roman" w:eastAsia="Calibri" w:hAnsi="Times New Roman" w:cs="Times New Roman"/>
                <w:sz w:val="24"/>
                <w:szCs w:val="24"/>
              </w:rPr>
              <w:t>Laiku vykdyti visas šioje Sutartyje numatytas transporto priemonės nuomos sąlygas ir įsipareigojimus.</w:t>
            </w:r>
          </w:p>
          <w:p w:rsidR="00A71AF5" w:rsidRPr="002851AF" w:rsidRDefault="00280557" w:rsidP="009D700E">
            <w:pPr>
              <w:pStyle w:val="Normal1"/>
              <w:spacing w:line="240" w:lineRule="auto"/>
              <w:jc w:val="both"/>
              <w:rPr>
                <w:rFonts w:ascii="Times New Roman" w:eastAsia="Calibri" w:hAnsi="Times New Roman" w:cs="Times New Roman"/>
                <w:sz w:val="24"/>
                <w:szCs w:val="24"/>
              </w:rPr>
            </w:pPr>
            <w:r w:rsidRPr="002851AF">
              <w:rPr>
                <w:rFonts w:ascii="Times New Roman" w:eastAsia="Calibri" w:hAnsi="Times New Roman" w:cs="Times New Roman"/>
                <w:sz w:val="24"/>
                <w:szCs w:val="24"/>
              </w:rPr>
              <w:lastRenderedPageBreak/>
              <w:t>3.7</w:t>
            </w:r>
            <w:r w:rsidR="00A71AF5" w:rsidRPr="002851AF">
              <w:rPr>
                <w:rFonts w:ascii="Times New Roman" w:eastAsia="Calibri" w:hAnsi="Times New Roman" w:cs="Times New Roman"/>
                <w:sz w:val="24"/>
                <w:szCs w:val="24"/>
              </w:rPr>
              <w:t>.2. Paskirti kontaktinį asmenį/vadybininką, atsakingą už Sutarties vykdymą ir iškilusių probleminių klausimų sprendimą.</w:t>
            </w:r>
          </w:p>
          <w:p w:rsidR="009D700E" w:rsidRPr="002851AF" w:rsidRDefault="00280557" w:rsidP="009D700E">
            <w:pPr>
              <w:pStyle w:val="Normal1"/>
              <w:spacing w:line="240" w:lineRule="auto"/>
              <w:jc w:val="both"/>
              <w:rPr>
                <w:rFonts w:ascii="Times New Roman" w:eastAsia="Calibri" w:hAnsi="Times New Roman" w:cs="Times New Roman"/>
                <w:sz w:val="24"/>
                <w:szCs w:val="24"/>
              </w:rPr>
            </w:pPr>
            <w:r w:rsidRPr="002851AF">
              <w:rPr>
                <w:rFonts w:ascii="Times New Roman" w:eastAsia="Calibri" w:hAnsi="Times New Roman" w:cs="Times New Roman"/>
                <w:sz w:val="24"/>
                <w:szCs w:val="24"/>
              </w:rPr>
              <w:t>3.7</w:t>
            </w:r>
            <w:r w:rsidR="009D700E" w:rsidRPr="002851AF">
              <w:rPr>
                <w:rFonts w:ascii="Times New Roman" w:eastAsia="Calibri" w:hAnsi="Times New Roman" w:cs="Times New Roman"/>
                <w:sz w:val="24"/>
                <w:szCs w:val="24"/>
              </w:rPr>
              <w:t xml:space="preserve">.3. </w:t>
            </w:r>
            <w:r w:rsidR="009D700E" w:rsidRPr="002851AF">
              <w:rPr>
                <w:rFonts w:ascii="Times New Roman" w:eastAsia="Calibri" w:hAnsi="Times New Roman" w:cs="Times New Roman"/>
                <w:b/>
                <w:sz w:val="24"/>
                <w:szCs w:val="24"/>
              </w:rPr>
              <w:t>Nuomotojas</w:t>
            </w:r>
            <w:r w:rsidR="009D700E" w:rsidRPr="002851AF">
              <w:rPr>
                <w:rFonts w:ascii="Times New Roman" w:eastAsia="Calibri" w:hAnsi="Times New Roman" w:cs="Times New Roman"/>
                <w:sz w:val="24"/>
                <w:szCs w:val="24"/>
              </w:rPr>
              <w:t xml:space="preserve"> įsipar</w:t>
            </w:r>
            <w:r w:rsidR="003752A0" w:rsidRPr="002851AF">
              <w:rPr>
                <w:rFonts w:ascii="Times New Roman" w:eastAsia="Calibri" w:hAnsi="Times New Roman" w:cs="Times New Roman"/>
                <w:sz w:val="24"/>
                <w:szCs w:val="24"/>
              </w:rPr>
              <w:t>eigoja ne vėliau kaip per 8</w:t>
            </w:r>
            <w:r w:rsidR="009D700E" w:rsidRPr="002851AF">
              <w:rPr>
                <w:rFonts w:ascii="Times New Roman" w:eastAsia="Calibri" w:hAnsi="Times New Roman" w:cs="Times New Roman"/>
                <w:sz w:val="24"/>
                <w:szCs w:val="24"/>
              </w:rPr>
              <w:t xml:space="preserve"> val. pateikti tokios pačios klasės ir vietų transporto priemonę jei nuomojama transporto priemonė patirtų </w:t>
            </w:r>
            <w:r w:rsidR="00136F24" w:rsidRPr="002851AF">
              <w:rPr>
                <w:rFonts w:ascii="Times New Roman" w:eastAsia="Calibri" w:hAnsi="Times New Roman" w:cs="Times New Roman"/>
                <w:sz w:val="24"/>
                <w:szCs w:val="24"/>
              </w:rPr>
              <w:t xml:space="preserve">eismo </w:t>
            </w:r>
            <w:r w:rsidR="009D700E" w:rsidRPr="002851AF">
              <w:rPr>
                <w:rFonts w:ascii="Times New Roman" w:eastAsia="Calibri" w:hAnsi="Times New Roman" w:cs="Times New Roman"/>
                <w:sz w:val="24"/>
                <w:szCs w:val="24"/>
              </w:rPr>
              <w:t xml:space="preserve">įvykį ar dėl kitų priežasčių </w:t>
            </w:r>
            <w:r w:rsidR="009D700E" w:rsidRPr="002851AF">
              <w:rPr>
                <w:rFonts w:ascii="Times New Roman" w:eastAsia="Calibri" w:hAnsi="Times New Roman" w:cs="Times New Roman"/>
                <w:b/>
                <w:sz w:val="24"/>
                <w:szCs w:val="24"/>
              </w:rPr>
              <w:t>Nuomininkas</w:t>
            </w:r>
            <w:r w:rsidR="009D700E" w:rsidRPr="002851AF">
              <w:rPr>
                <w:rFonts w:ascii="Times New Roman" w:eastAsia="Calibri" w:hAnsi="Times New Roman" w:cs="Times New Roman"/>
                <w:sz w:val="24"/>
                <w:szCs w:val="24"/>
              </w:rPr>
              <w:t xml:space="preserve"> negalėtų ja naudotis. </w:t>
            </w:r>
          </w:p>
          <w:p w:rsidR="00E37214" w:rsidRPr="002851AF" w:rsidRDefault="00280557" w:rsidP="009D700E">
            <w:pPr>
              <w:pStyle w:val="Normal1"/>
              <w:spacing w:line="240" w:lineRule="auto"/>
              <w:jc w:val="both"/>
              <w:rPr>
                <w:rFonts w:ascii="Times New Roman" w:hAnsi="Times New Roman" w:cs="Times New Roman"/>
                <w:sz w:val="24"/>
                <w:szCs w:val="24"/>
              </w:rPr>
            </w:pPr>
            <w:r w:rsidRPr="002851AF">
              <w:rPr>
                <w:rFonts w:ascii="Times New Roman" w:hAnsi="Times New Roman" w:cs="Times New Roman"/>
                <w:sz w:val="24"/>
                <w:szCs w:val="24"/>
              </w:rPr>
              <w:t>3.7</w:t>
            </w:r>
            <w:r w:rsidR="00F9741C" w:rsidRPr="002851AF">
              <w:rPr>
                <w:rFonts w:ascii="Times New Roman" w:hAnsi="Times New Roman" w:cs="Times New Roman"/>
                <w:sz w:val="24"/>
                <w:szCs w:val="24"/>
              </w:rPr>
              <w:t>.4</w:t>
            </w:r>
            <w:r w:rsidR="00E37214" w:rsidRPr="002851AF">
              <w:rPr>
                <w:rFonts w:ascii="Times New Roman" w:hAnsi="Times New Roman" w:cs="Times New Roman"/>
                <w:sz w:val="24"/>
                <w:szCs w:val="24"/>
              </w:rPr>
              <w:t xml:space="preserve">. Automobilio gedimo (ar avarijos) atveju, kai automobiliu toliau naudotis nėra galimybės dėl techninės būklės, </w:t>
            </w:r>
            <w:r w:rsidR="00E37214" w:rsidRPr="002851AF">
              <w:rPr>
                <w:rFonts w:ascii="Times New Roman" w:eastAsia="Calibri" w:hAnsi="Times New Roman" w:cs="Times New Roman"/>
                <w:b/>
                <w:sz w:val="24"/>
                <w:szCs w:val="24"/>
              </w:rPr>
              <w:t>Nuomotojas</w:t>
            </w:r>
            <w:r w:rsidR="00E37214" w:rsidRPr="002851AF">
              <w:rPr>
                <w:rFonts w:ascii="Times New Roman" w:hAnsi="Times New Roman" w:cs="Times New Roman"/>
                <w:sz w:val="24"/>
                <w:szCs w:val="24"/>
              </w:rPr>
              <w:t xml:space="preserve"> savo lėšomis organizuoja automobilio transportavimą iš gedimo (ar avarijos) vietos į remonto vietą.</w:t>
            </w:r>
          </w:p>
          <w:p w:rsidR="009D700E" w:rsidRPr="002851AF" w:rsidRDefault="00F9741C" w:rsidP="009D700E">
            <w:pPr>
              <w:pStyle w:val="Normal1"/>
              <w:spacing w:line="240" w:lineRule="auto"/>
              <w:jc w:val="both"/>
              <w:rPr>
                <w:rFonts w:ascii="Times New Roman" w:hAnsi="Times New Roman" w:cs="Times New Roman"/>
                <w:sz w:val="24"/>
                <w:szCs w:val="24"/>
              </w:rPr>
            </w:pPr>
            <w:r w:rsidRPr="002851AF">
              <w:rPr>
                <w:rFonts w:ascii="Times New Roman" w:eastAsia="Calibri" w:hAnsi="Times New Roman" w:cs="Times New Roman"/>
                <w:sz w:val="24"/>
                <w:szCs w:val="24"/>
              </w:rPr>
              <w:t>3.7.5</w:t>
            </w:r>
            <w:r w:rsidR="009D700E" w:rsidRPr="002851AF">
              <w:rPr>
                <w:rFonts w:ascii="Times New Roman" w:eastAsia="Calibri" w:hAnsi="Times New Roman" w:cs="Times New Roman"/>
                <w:sz w:val="24"/>
                <w:szCs w:val="24"/>
              </w:rPr>
              <w:t xml:space="preserve">. Perduoti </w:t>
            </w:r>
            <w:r w:rsidR="009D700E" w:rsidRPr="002851AF">
              <w:rPr>
                <w:rFonts w:ascii="Times New Roman" w:eastAsia="Calibri" w:hAnsi="Times New Roman" w:cs="Times New Roman"/>
                <w:b/>
                <w:sz w:val="24"/>
                <w:szCs w:val="24"/>
              </w:rPr>
              <w:t>Nuomininkui</w:t>
            </w:r>
            <w:r w:rsidR="009D700E" w:rsidRPr="002851AF">
              <w:rPr>
                <w:rFonts w:ascii="Times New Roman" w:eastAsia="Calibri" w:hAnsi="Times New Roman" w:cs="Times New Roman"/>
                <w:sz w:val="24"/>
                <w:szCs w:val="24"/>
              </w:rPr>
              <w:t xml:space="preserve"> visą susijusią dokumentaciją (įgaliojimai, sutartis, priėmimo – perdavimo aktas, techninis pasas, TPV</w:t>
            </w:r>
            <w:r w:rsidRPr="002851AF">
              <w:rPr>
                <w:rFonts w:ascii="Times New Roman" w:eastAsia="Calibri" w:hAnsi="Times New Roman" w:cs="Times New Roman"/>
                <w:sz w:val="24"/>
                <w:szCs w:val="24"/>
              </w:rPr>
              <w:t>PCAD, KASKO draudimo dokumentai, techninės apžiūros lapas</w:t>
            </w:r>
            <w:r w:rsidR="009D700E" w:rsidRPr="002851AF">
              <w:rPr>
                <w:rFonts w:ascii="Times New Roman" w:eastAsia="Calibri" w:hAnsi="Times New Roman" w:cs="Times New Roman"/>
                <w:sz w:val="24"/>
                <w:szCs w:val="24"/>
              </w:rPr>
              <w:t>).</w:t>
            </w:r>
          </w:p>
          <w:p w:rsidR="009D700E" w:rsidRPr="002851AF" w:rsidRDefault="00280557" w:rsidP="0009700A">
            <w:pPr>
              <w:pStyle w:val="Normal1"/>
              <w:spacing w:line="240" w:lineRule="auto"/>
              <w:jc w:val="both"/>
              <w:rPr>
                <w:rFonts w:ascii="Times New Roman" w:hAnsi="Times New Roman" w:cs="Times New Roman"/>
                <w:sz w:val="24"/>
                <w:szCs w:val="24"/>
              </w:rPr>
            </w:pPr>
            <w:r w:rsidRPr="002851AF">
              <w:rPr>
                <w:rFonts w:ascii="Times New Roman" w:eastAsia="Calibri" w:hAnsi="Times New Roman" w:cs="Times New Roman"/>
                <w:sz w:val="24"/>
                <w:szCs w:val="24"/>
              </w:rPr>
              <w:t>3.7</w:t>
            </w:r>
            <w:r w:rsidR="009D700E" w:rsidRPr="002851AF">
              <w:rPr>
                <w:rFonts w:ascii="Times New Roman" w:eastAsia="Calibri" w:hAnsi="Times New Roman" w:cs="Times New Roman"/>
                <w:sz w:val="24"/>
                <w:szCs w:val="24"/>
              </w:rPr>
              <w:t>.</w:t>
            </w:r>
            <w:r w:rsidR="00F9741C" w:rsidRPr="002851AF">
              <w:rPr>
                <w:rFonts w:ascii="Times New Roman" w:eastAsia="Calibri" w:hAnsi="Times New Roman" w:cs="Times New Roman"/>
                <w:sz w:val="24"/>
                <w:szCs w:val="24"/>
              </w:rPr>
              <w:t>6</w:t>
            </w:r>
            <w:r w:rsidR="009D700E" w:rsidRPr="002851AF">
              <w:rPr>
                <w:rFonts w:ascii="Times New Roman" w:eastAsia="Calibri" w:hAnsi="Times New Roman" w:cs="Times New Roman"/>
                <w:sz w:val="24"/>
                <w:szCs w:val="24"/>
              </w:rPr>
              <w:t xml:space="preserve">. </w:t>
            </w:r>
            <w:r w:rsidR="009D700E" w:rsidRPr="002851AF">
              <w:rPr>
                <w:rFonts w:ascii="Times New Roman" w:eastAsia="Calibri" w:hAnsi="Times New Roman" w:cs="Times New Roman"/>
                <w:b/>
                <w:sz w:val="24"/>
                <w:szCs w:val="24"/>
              </w:rPr>
              <w:t>Nuomotojas</w:t>
            </w:r>
            <w:r w:rsidR="009D700E" w:rsidRPr="002851AF">
              <w:rPr>
                <w:rFonts w:ascii="Times New Roman" w:eastAsia="Calibri" w:hAnsi="Times New Roman" w:cs="Times New Roman"/>
                <w:sz w:val="24"/>
                <w:szCs w:val="24"/>
              </w:rPr>
              <w:t xml:space="preserve"> apmoka išlaidas transporto priemonės remonto atveju, nurodytu 7.</w:t>
            </w:r>
            <w:r w:rsidR="00A71AF5" w:rsidRPr="002851AF">
              <w:rPr>
                <w:rFonts w:ascii="Times New Roman" w:eastAsia="Calibri" w:hAnsi="Times New Roman" w:cs="Times New Roman"/>
                <w:sz w:val="24"/>
                <w:szCs w:val="24"/>
              </w:rPr>
              <w:t>2</w:t>
            </w:r>
            <w:r w:rsidR="009D700E" w:rsidRPr="002851AF">
              <w:rPr>
                <w:rFonts w:ascii="Times New Roman" w:eastAsia="Calibri" w:hAnsi="Times New Roman" w:cs="Times New Roman"/>
                <w:sz w:val="24"/>
                <w:szCs w:val="24"/>
              </w:rPr>
              <w:t>. punkte.</w:t>
            </w:r>
          </w:p>
        </w:tc>
      </w:tr>
      <w:tr w:rsidR="00B33FC1" w:rsidRPr="002851AF" w:rsidTr="006C6199">
        <w:trPr>
          <w:gridBefore w:val="1"/>
          <w:gridAfter w:val="1"/>
          <w:wBefore w:w="289" w:type="dxa"/>
          <w:wAfter w:w="483" w:type="dxa"/>
        </w:trPr>
        <w:tc>
          <w:tcPr>
            <w:tcW w:w="9520" w:type="dxa"/>
            <w:gridSpan w:val="3"/>
            <w:shd w:val="clear" w:color="auto" w:fill="auto"/>
          </w:tcPr>
          <w:p w:rsidR="00B33FC1" w:rsidRPr="002851AF" w:rsidRDefault="00B33FC1" w:rsidP="00E76371">
            <w:pPr>
              <w:rPr>
                <w:b/>
              </w:rPr>
            </w:pPr>
            <w:r w:rsidRPr="002851AF">
              <w:rPr>
                <w:b/>
              </w:rPr>
              <w:lastRenderedPageBreak/>
              <w:t>4. Apmokėjimo tvarka</w:t>
            </w:r>
          </w:p>
          <w:p w:rsidR="00B33FC1" w:rsidRPr="002851AF" w:rsidRDefault="00B33FC1" w:rsidP="00E76371">
            <w:pPr>
              <w:jc w:val="both"/>
              <w:rPr>
                <w:rFonts w:eastAsia="Calibri"/>
              </w:rPr>
            </w:pPr>
            <w:r w:rsidRPr="002851AF">
              <w:rPr>
                <w:rFonts w:eastAsia="Calibri"/>
              </w:rPr>
              <w:t>4.1.</w:t>
            </w:r>
            <w:r w:rsidR="00FF3293" w:rsidRPr="002851AF">
              <w:rPr>
                <w:rFonts w:eastAsia="Calibri"/>
                <w:b/>
              </w:rPr>
              <w:t xml:space="preserve"> Nuomininkas</w:t>
            </w:r>
            <w:r w:rsidRPr="002851AF">
              <w:rPr>
                <w:rFonts w:eastAsia="Calibri"/>
                <w:b/>
              </w:rPr>
              <w:t xml:space="preserve"> </w:t>
            </w:r>
            <w:r w:rsidRPr="002851AF">
              <w:rPr>
                <w:rFonts w:eastAsia="Calibri"/>
              </w:rPr>
              <w:t xml:space="preserve">su </w:t>
            </w:r>
            <w:r w:rsidR="00FF3293" w:rsidRPr="002851AF">
              <w:rPr>
                <w:rFonts w:eastAsia="Calibri"/>
                <w:b/>
              </w:rPr>
              <w:t>Nuomotoju</w:t>
            </w:r>
            <w:r w:rsidRPr="002851AF">
              <w:rPr>
                <w:rFonts w:eastAsia="Calibri"/>
                <w:b/>
              </w:rPr>
              <w:t xml:space="preserve"> </w:t>
            </w:r>
            <w:r w:rsidRPr="002851AF">
              <w:rPr>
                <w:rFonts w:eastAsia="Calibri"/>
              </w:rPr>
              <w:t xml:space="preserve">atsiskaito Sutarties bendrosios dalies 4 punkte nustatyta tvarka. </w:t>
            </w:r>
          </w:p>
          <w:p w:rsidR="00B33FC1" w:rsidRPr="002851AF" w:rsidRDefault="00B33FC1" w:rsidP="00BD3163">
            <w:r w:rsidRPr="002851AF">
              <w:rPr>
                <w:rFonts w:eastAsia="Calibri"/>
              </w:rPr>
              <w:t xml:space="preserve">4.2. </w:t>
            </w:r>
            <w:r w:rsidRPr="002851AF">
              <w:rPr>
                <w:rFonts w:eastAsia="Calibri"/>
                <w:b/>
              </w:rPr>
              <w:t xml:space="preserve">Avansas – </w:t>
            </w:r>
            <w:r w:rsidRPr="002851AF">
              <w:rPr>
                <w:rFonts w:eastAsia="Calibri"/>
              </w:rPr>
              <w:t>ši sąlyga netaikoma</w:t>
            </w:r>
            <w:r w:rsidRPr="002851AF">
              <w:rPr>
                <w:rFonts w:eastAsia="Calibri"/>
                <w:b/>
              </w:rPr>
              <w:t xml:space="preserve">. </w:t>
            </w:r>
            <w:r w:rsidRPr="002851AF">
              <w:rPr>
                <w:rFonts w:eastAsia="Calibri"/>
                <w:b/>
              </w:rPr>
              <w:tab/>
            </w:r>
          </w:p>
        </w:tc>
      </w:tr>
      <w:tr w:rsidR="003A6814" w:rsidRPr="002851AF" w:rsidTr="006C6199">
        <w:trPr>
          <w:gridBefore w:val="1"/>
          <w:gridAfter w:val="1"/>
          <w:wBefore w:w="289" w:type="dxa"/>
          <w:wAfter w:w="483" w:type="dxa"/>
        </w:trPr>
        <w:tc>
          <w:tcPr>
            <w:tcW w:w="9520" w:type="dxa"/>
            <w:gridSpan w:val="3"/>
            <w:shd w:val="clear" w:color="auto" w:fill="auto"/>
          </w:tcPr>
          <w:p w:rsidR="003A6814" w:rsidRPr="002851AF" w:rsidRDefault="00FF3293" w:rsidP="003A6814">
            <w:pPr>
              <w:jc w:val="both"/>
              <w:rPr>
                <w:b/>
              </w:rPr>
            </w:pPr>
            <w:r w:rsidRPr="002851AF">
              <w:rPr>
                <w:b/>
              </w:rPr>
              <w:t>5. Nuomininko</w:t>
            </w:r>
            <w:r w:rsidR="003A6814" w:rsidRPr="002851AF">
              <w:rPr>
                <w:b/>
              </w:rPr>
              <w:t xml:space="preserve"> teisė vienašališkai nutraukti Sutartį </w:t>
            </w:r>
          </w:p>
          <w:p w:rsidR="003A6814" w:rsidRPr="002851AF" w:rsidRDefault="00FF3293" w:rsidP="003A6814">
            <w:pPr>
              <w:jc w:val="both"/>
            </w:pPr>
            <w:r w:rsidRPr="002851AF">
              <w:t xml:space="preserve">5.1. </w:t>
            </w:r>
            <w:r w:rsidRPr="002851AF">
              <w:rPr>
                <w:b/>
              </w:rPr>
              <w:t>Nuomotojui</w:t>
            </w:r>
            <w:r w:rsidRPr="002851AF">
              <w:t xml:space="preserve"> </w:t>
            </w:r>
            <w:r w:rsidR="003A6814" w:rsidRPr="002851AF">
              <w:t>nep</w:t>
            </w:r>
            <w:r w:rsidR="00D1385D" w:rsidRPr="002851AF">
              <w:t>ateikus nuomos objekto</w:t>
            </w:r>
            <w:r w:rsidRPr="002851AF">
              <w:t xml:space="preserve"> daugiau kaip 24 val., </w:t>
            </w:r>
            <w:r w:rsidRPr="002851AF">
              <w:rPr>
                <w:b/>
              </w:rPr>
              <w:t>Nuomininkas</w:t>
            </w:r>
            <w:r w:rsidR="003A6814" w:rsidRPr="002851AF">
              <w:t xml:space="preserve"> turi teisę Sutarties bendroje dalyje nustatyta tvarka Sutartį nutraukti.</w:t>
            </w:r>
          </w:p>
          <w:p w:rsidR="003A6814" w:rsidRPr="002851AF" w:rsidRDefault="00FF3293" w:rsidP="003A6814">
            <w:pPr>
              <w:jc w:val="both"/>
            </w:pPr>
            <w:r w:rsidRPr="002851AF">
              <w:t xml:space="preserve">5.2. </w:t>
            </w:r>
            <w:r w:rsidRPr="002851AF">
              <w:rPr>
                <w:b/>
              </w:rPr>
              <w:t>Nuomotojui</w:t>
            </w:r>
            <w:r w:rsidR="003A6814" w:rsidRPr="002851AF">
              <w:t xml:space="preserve"> vėluojant teikti pakaitinius automobilius daugiau kaip 72 val.,</w:t>
            </w:r>
            <w:r w:rsidRPr="002851AF">
              <w:t xml:space="preserve"> </w:t>
            </w:r>
            <w:r w:rsidRPr="002851AF">
              <w:rPr>
                <w:b/>
              </w:rPr>
              <w:t>Nuomininkas</w:t>
            </w:r>
            <w:r w:rsidR="003A6814" w:rsidRPr="002851AF">
              <w:t xml:space="preserve"> turi teisę Sutarties bendroje dalyje nustatyta tvarka Sutartį nutraukti.</w:t>
            </w:r>
          </w:p>
          <w:p w:rsidR="003A6814" w:rsidRPr="002851AF" w:rsidRDefault="003A6814" w:rsidP="003A6814">
            <w:pPr>
              <w:jc w:val="both"/>
            </w:pPr>
            <w:r w:rsidRPr="002851AF">
              <w:t>5.3. Kiti vienašalio Sutarties nutraukimo atvejai numatyti Sutartie</w:t>
            </w:r>
            <w:r w:rsidR="00073693" w:rsidRPr="002851AF">
              <w:t>s bendrosios dalies 9.2 punkte.</w:t>
            </w:r>
          </w:p>
        </w:tc>
      </w:tr>
      <w:tr w:rsidR="003A6814" w:rsidRPr="002851AF" w:rsidTr="006C6199">
        <w:trPr>
          <w:gridBefore w:val="1"/>
          <w:gridAfter w:val="1"/>
          <w:wBefore w:w="289" w:type="dxa"/>
          <w:wAfter w:w="483" w:type="dxa"/>
          <w:trHeight w:val="951"/>
        </w:trPr>
        <w:tc>
          <w:tcPr>
            <w:tcW w:w="9520" w:type="dxa"/>
            <w:gridSpan w:val="3"/>
            <w:shd w:val="clear" w:color="auto" w:fill="auto"/>
          </w:tcPr>
          <w:p w:rsidR="003A6814" w:rsidRPr="002851AF" w:rsidRDefault="003A6814" w:rsidP="003A6814">
            <w:pPr>
              <w:rPr>
                <w:b/>
              </w:rPr>
            </w:pPr>
            <w:r w:rsidRPr="002851AF">
              <w:rPr>
                <w:b/>
              </w:rPr>
              <w:t xml:space="preserve">6. </w:t>
            </w:r>
            <w:r w:rsidR="00D1385D" w:rsidRPr="002851AF">
              <w:rPr>
                <w:b/>
                <w:bCs/>
              </w:rPr>
              <w:t>Nuomos objekto</w:t>
            </w:r>
            <w:r w:rsidRPr="002851AF">
              <w:rPr>
                <w:b/>
              </w:rPr>
              <w:t xml:space="preserve"> kokybė </w:t>
            </w:r>
          </w:p>
          <w:p w:rsidR="003A6814" w:rsidRPr="002851AF" w:rsidRDefault="00D1385D" w:rsidP="00D1385D">
            <w:pPr>
              <w:jc w:val="both"/>
            </w:pPr>
            <w:r w:rsidRPr="002851AF">
              <w:t>Nuomos objekto</w:t>
            </w:r>
            <w:r w:rsidR="003A6814" w:rsidRPr="002851AF">
              <w:t xml:space="preserve"> kokybė privalo atitikti Lietuvos Respublikos galiojančius įstatymus, standartus, </w:t>
            </w:r>
            <w:r w:rsidR="00A943CC" w:rsidRPr="002851AF">
              <w:t xml:space="preserve">aplinkos apsaugos reikalavimus, </w:t>
            </w:r>
            <w:r w:rsidR="003A6814" w:rsidRPr="002851AF">
              <w:t xml:space="preserve">higienos normas (reikalavimus) bei Sutartyje ir jos </w:t>
            </w:r>
            <w:r w:rsidR="00A943CC" w:rsidRPr="002851AF">
              <w:t>priede nustatytus reikalavimus.</w:t>
            </w:r>
          </w:p>
        </w:tc>
      </w:tr>
      <w:tr w:rsidR="003A6814" w:rsidRPr="002851AF" w:rsidTr="006C6199">
        <w:trPr>
          <w:gridBefore w:val="1"/>
          <w:gridAfter w:val="1"/>
          <w:wBefore w:w="289" w:type="dxa"/>
          <w:wAfter w:w="483" w:type="dxa"/>
        </w:trPr>
        <w:tc>
          <w:tcPr>
            <w:tcW w:w="9520" w:type="dxa"/>
            <w:gridSpan w:val="3"/>
            <w:shd w:val="clear" w:color="auto" w:fill="auto"/>
          </w:tcPr>
          <w:p w:rsidR="00A71AF5" w:rsidRPr="002851AF" w:rsidRDefault="003A6814" w:rsidP="00A71AF5">
            <w:pPr>
              <w:rPr>
                <w:b/>
              </w:rPr>
            </w:pPr>
            <w:r w:rsidRPr="002851AF">
              <w:rPr>
                <w:b/>
              </w:rPr>
              <w:t xml:space="preserve">7. Garantiniai įsipareigojimai </w:t>
            </w:r>
          </w:p>
          <w:p w:rsidR="003A6814" w:rsidRPr="002851AF" w:rsidRDefault="00A71AF5" w:rsidP="0009700A">
            <w:pPr>
              <w:jc w:val="both"/>
            </w:pPr>
            <w:r w:rsidRPr="002851AF">
              <w:t>7.1.</w:t>
            </w:r>
            <w:r w:rsidR="003A6814" w:rsidRPr="002851AF">
              <w:rPr>
                <w:b/>
              </w:rPr>
              <w:t xml:space="preserve"> </w:t>
            </w:r>
            <w:r w:rsidRPr="002851AF">
              <w:t>Nuomos objektas</w:t>
            </w:r>
            <w:r w:rsidR="003A6814" w:rsidRPr="002851AF">
              <w:t xml:space="preserve">, </w:t>
            </w:r>
            <w:r w:rsidR="00BD3163" w:rsidRPr="002851AF">
              <w:t xml:space="preserve">neatitinkantis </w:t>
            </w:r>
            <w:r w:rsidR="0097061B" w:rsidRPr="002851AF">
              <w:t>Sutarties 1</w:t>
            </w:r>
            <w:r w:rsidRPr="002851AF">
              <w:t xml:space="preserve"> priedo ir </w:t>
            </w:r>
            <w:r w:rsidR="003A6814" w:rsidRPr="002851AF">
              <w:t xml:space="preserve">standartinių automobilių gamintojo nustatytų techninių reikalavimų, privalo būti </w:t>
            </w:r>
            <w:r w:rsidR="00BD3163" w:rsidRPr="002851AF">
              <w:t xml:space="preserve">pakeistas </w:t>
            </w:r>
            <w:r w:rsidR="003A6814" w:rsidRPr="002851AF">
              <w:t xml:space="preserve">į </w:t>
            </w:r>
            <w:r w:rsidR="00BD3163" w:rsidRPr="002851AF">
              <w:t xml:space="preserve">atitinkantį </w:t>
            </w:r>
            <w:r w:rsidR="003A6814" w:rsidRPr="002851AF">
              <w:t>ne vėliau kaip per 24 val</w:t>
            </w:r>
            <w:r w:rsidR="00A943CC" w:rsidRPr="002851AF">
              <w:t>andas nuo pranešimo išsiuntimo.</w:t>
            </w:r>
          </w:p>
          <w:p w:rsidR="00A71AF5" w:rsidRPr="002851AF" w:rsidRDefault="00A71AF5" w:rsidP="0092218C">
            <w:pPr>
              <w:tabs>
                <w:tab w:val="left" w:pos="1440"/>
              </w:tabs>
              <w:jc w:val="both"/>
            </w:pPr>
            <w:r w:rsidRPr="002851AF">
              <w:t xml:space="preserve">7.2. Nuomos objekto gedimo atveju </w:t>
            </w:r>
            <w:r w:rsidRPr="002851AF">
              <w:rPr>
                <w:b/>
              </w:rPr>
              <w:t>Nuomotojas</w:t>
            </w:r>
            <w:r w:rsidRPr="002851AF">
              <w:t xml:space="preserve"> privalo pradėti nuomos objekto keitimo procedūras nedelsiant, gavęs </w:t>
            </w:r>
            <w:r w:rsidRPr="002851AF">
              <w:rPr>
                <w:b/>
              </w:rPr>
              <w:t>Nuomininko</w:t>
            </w:r>
            <w:r w:rsidRPr="002851AF">
              <w:t xml:space="preserve"> pranešimą</w:t>
            </w:r>
            <w:r w:rsidR="00CD0313" w:rsidRPr="002851AF">
              <w:t>,</w:t>
            </w:r>
            <w:r w:rsidRPr="002851AF">
              <w:t xml:space="preserve"> ir pakeisti per </w:t>
            </w:r>
            <w:r w:rsidR="0092218C" w:rsidRPr="002851AF">
              <w:t>8</w:t>
            </w:r>
            <w:r w:rsidRPr="002851AF">
              <w:t xml:space="preserve"> (</w:t>
            </w:r>
            <w:r w:rsidR="0092218C" w:rsidRPr="002851AF">
              <w:t>aštuonias</w:t>
            </w:r>
            <w:r w:rsidRPr="002851AF">
              <w:t xml:space="preserve">) valandas </w:t>
            </w:r>
            <w:r w:rsidR="00CD0313" w:rsidRPr="002851AF">
              <w:t xml:space="preserve">sugedusį </w:t>
            </w:r>
            <w:r w:rsidRPr="002851AF">
              <w:t xml:space="preserve">nuomos objektą atitinkančiu Sutarties bei Sutarties </w:t>
            </w:r>
            <w:r w:rsidR="0097061B" w:rsidRPr="002851AF">
              <w:t>1</w:t>
            </w:r>
            <w:r w:rsidRPr="002851AF">
              <w:t xml:space="preserve"> priedo reikalavimus</w:t>
            </w:r>
            <w:r w:rsidR="00CD0313" w:rsidRPr="002851AF">
              <w:t>,</w:t>
            </w:r>
            <w:r w:rsidRPr="002851AF">
              <w:t xml:space="preserve"> išskyrus atvejus</w:t>
            </w:r>
            <w:r w:rsidR="00CD0313" w:rsidRPr="002851AF">
              <w:t>,</w:t>
            </w:r>
            <w:r w:rsidRPr="002851AF">
              <w:t xml:space="preserve"> kai gedimo pašalinimo laikas trumpesnis nei transporto priemonės pakeitimo procedūra ir </w:t>
            </w:r>
            <w:r w:rsidRPr="002851AF">
              <w:rPr>
                <w:b/>
              </w:rPr>
              <w:t>Nuomininkas</w:t>
            </w:r>
            <w:r w:rsidRPr="002851AF">
              <w:t xml:space="preserve"> organizuoja remontą automobilių servise (</w:t>
            </w:r>
            <w:r w:rsidRPr="002851AF">
              <w:rPr>
                <w:b/>
                <w:bCs/>
              </w:rPr>
              <w:t>Nuomotojo</w:t>
            </w:r>
            <w:r w:rsidRPr="002851AF">
              <w:t xml:space="preserve"> sutikimu).</w:t>
            </w:r>
          </w:p>
        </w:tc>
      </w:tr>
      <w:tr w:rsidR="003A6814" w:rsidRPr="002851AF" w:rsidTr="006C6199">
        <w:trPr>
          <w:gridBefore w:val="1"/>
          <w:gridAfter w:val="1"/>
          <w:wBefore w:w="289" w:type="dxa"/>
          <w:wAfter w:w="483" w:type="dxa"/>
          <w:trHeight w:val="1018"/>
        </w:trPr>
        <w:tc>
          <w:tcPr>
            <w:tcW w:w="9520" w:type="dxa"/>
            <w:gridSpan w:val="3"/>
            <w:shd w:val="clear" w:color="auto" w:fill="auto"/>
          </w:tcPr>
          <w:p w:rsidR="003A6814" w:rsidRPr="002851AF" w:rsidRDefault="003A6814" w:rsidP="003A6814">
            <w:pPr>
              <w:pStyle w:val="ListParagraph"/>
              <w:spacing w:after="0" w:line="240" w:lineRule="auto"/>
              <w:ind w:left="0"/>
              <w:jc w:val="both"/>
              <w:rPr>
                <w:b/>
              </w:rPr>
            </w:pPr>
            <w:r w:rsidRPr="002851AF">
              <w:rPr>
                <w:b/>
              </w:rPr>
              <w:t>8. Papildomas prievolių įvykdymo užtikrinimas</w:t>
            </w:r>
          </w:p>
          <w:p w:rsidR="003A6814" w:rsidRPr="002851AF" w:rsidRDefault="003A6814" w:rsidP="003A6814">
            <w:pPr>
              <w:pStyle w:val="ListParagraph"/>
              <w:spacing w:after="0" w:line="240" w:lineRule="auto"/>
              <w:ind w:left="0"/>
              <w:jc w:val="both"/>
              <w:rPr>
                <w:b/>
                <w:color w:val="FF0000"/>
              </w:rPr>
            </w:pPr>
            <w:r w:rsidRPr="002851AF">
              <w:t>Sutarties įvykdymui užtikrinti draudimo bendrovės laidavimo rašto arba banko garantijos nebus reikalaujama.</w:t>
            </w:r>
          </w:p>
        </w:tc>
      </w:tr>
      <w:tr w:rsidR="003A6814" w:rsidRPr="002851AF" w:rsidTr="006C6199">
        <w:trPr>
          <w:gridBefore w:val="1"/>
          <w:gridAfter w:val="1"/>
          <w:wBefore w:w="289" w:type="dxa"/>
          <w:wAfter w:w="483" w:type="dxa"/>
          <w:trHeight w:val="1124"/>
        </w:trPr>
        <w:tc>
          <w:tcPr>
            <w:tcW w:w="9520" w:type="dxa"/>
            <w:gridSpan w:val="3"/>
            <w:shd w:val="clear" w:color="auto" w:fill="auto"/>
          </w:tcPr>
          <w:p w:rsidR="003A6814" w:rsidRPr="002851AF" w:rsidRDefault="003A6814" w:rsidP="003A6814">
            <w:pPr>
              <w:jc w:val="both"/>
              <w:rPr>
                <w:b/>
              </w:rPr>
            </w:pPr>
            <w:r w:rsidRPr="002851AF">
              <w:rPr>
                <w:b/>
              </w:rPr>
              <w:t>9. Kitos sąlygos</w:t>
            </w:r>
          </w:p>
          <w:p w:rsidR="0001690F" w:rsidRPr="002851AF" w:rsidRDefault="003A6814" w:rsidP="0001690F">
            <w:pPr>
              <w:jc w:val="both"/>
            </w:pPr>
            <w:r w:rsidRPr="002851AF">
              <w:t xml:space="preserve">9.1. </w:t>
            </w:r>
            <w:r w:rsidR="0001690F" w:rsidRPr="002851AF">
              <w:t>Sutarties bendrosios dalies 10.1 papunktyje nurodyti Šalių iš anksto sutarti minimalūs nuostoliai – 0,1 % už kiekvieną pavėluotą valandą.</w:t>
            </w:r>
          </w:p>
          <w:p w:rsidR="0001690F" w:rsidRPr="002851AF" w:rsidRDefault="0001690F" w:rsidP="0001690F">
            <w:pPr>
              <w:jc w:val="both"/>
            </w:pPr>
            <w:r w:rsidRPr="002851AF">
              <w:t>9.2. Sutarties bendrosios dalies 10.2 papunktyje nurodyti Šalių iš anksto sutarti minimalūs nuostoliai – 0,1 % už kiekvieną pavėluotą valandą.</w:t>
            </w:r>
          </w:p>
          <w:p w:rsidR="0001690F" w:rsidRPr="002851AF" w:rsidRDefault="0001690F" w:rsidP="0001690F">
            <w:pPr>
              <w:jc w:val="both"/>
            </w:pPr>
            <w:r w:rsidRPr="002851AF">
              <w:t>9.3. Sutarties bendrosios dalies 10.3 papunktyje nurodyti Šalių iš anksto sutarti minimalūs nuostoliai – 0,2 % už kiekvieną pavėluotą valandą.</w:t>
            </w:r>
          </w:p>
          <w:p w:rsidR="0001690F" w:rsidRPr="002851AF" w:rsidRDefault="0001690F" w:rsidP="0001690F">
            <w:pPr>
              <w:jc w:val="both"/>
            </w:pPr>
            <w:r w:rsidRPr="002851AF">
              <w:t xml:space="preserve">9.4. Sutarties bendrosios dalies 10.4 papunktyje nurodyti </w:t>
            </w:r>
            <w:r w:rsidRPr="002851AF">
              <w:rPr>
                <w:iCs/>
              </w:rPr>
              <w:t xml:space="preserve">Šalių iš anksto sutarti minimalūs nuostoliai – </w:t>
            </w:r>
            <w:r w:rsidRPr="002851AF">
              <w:t>7 % Sutarties kainos be PVM.</w:t>
            </w:r>
          </w:p>
          <w:p w:rsidR="003A6814" w:rsidRPr="002851AF" w:rsidRDefault="003A6814" w:rsidP="003A6814">
            <w:pPr>
              <w:jc w:val="both"/>
              <w:rPr>
                <w:lang w:eastAsia="en-US"/>
              </w:rPr>
            </w:pPr>
            <w:r w:rsidRPr="002851AF">
              <w:rPr>
                <w:lang w:eastAsia="en-US"/>
              </w:rPr>
              <w:t>9</w:t>
            </w:r>
            <w:r w:rsidR="0001690F" w:rsidRPr="002851AF">
              <w:rPr>
                <w:lang w:eastAsia="en-US"/>
              </w:rPr>
              <w:t>.5</w:t>
            </w:r>
            <w:r w:rsidRPr="002851AF">
              <w:rPr>
                <w:lang w:eastAsia="en-US"/>
              </w:rPr>
              <w:t xml:space="preserve">. </w:t>
            </w:r>
            <w:r w:rsidR="00FF3293" w:rsidRPr="002851AF">
              <w:rPr>
                <w:b/>
                <w:lang w:eastAsia="en-US"/>
              </w:rPr>
              <w:t>Nuomotojui</w:t>
            </w:r>
            <w:r w:rsidRPr="002851AF">
              <w:rPr>
                <w:lang w:eastAsia="en-US"/>
              </w:rPr>
              <w:t xml:space="preserve"> nevykdant arba netinkamai vykdant Sutartį, Šalių iš anksto sutartus minimalius nuostolius </w:t>
            </w:r>
            <w:r w:rsidR="00FF3293" w:rsidRPr="002851AF">
              <w:rPr>
                <w:b/>
                <w:lang w:eastAsia="en-US"/>
              </w:rPr>
              <w:t>Nuomotojas</w:t>
            </w:r>
            <w:r w:rsidRPr="002851AF">
              <w:rPr>
                <w:lang w:eastAsia="en-US"/>
              </w:rPr>
              <w:t xml:space="preserve"> įsipareigoja sumokėti ne vėliau kaip per sąskaitoje faktūroje ar pareikalavime nurodytą terminą.</w:t>
            </w:r>
          </w:p>
          <w:p w:rsidR="001441E2" w:rsidRPr="002851AF" w:rsidRDefault="0001690F" w:rsidP="001441E2">
            <w:pPr>
              <w:pBdr>
                <w:left w:val="single" w:sz="4" w:space="4" w:color="auto"/>
              </w:pBdr>
              <w:jc w:val="both"/>
              <w:rPr>
                <w:rFonts w:eastAsia="Calibri"/>
                <w:lang w:eastAsia="en-US"/>
              </w:rPr>
            </w:pPr>
            <w:r w:rsidRPr="002851AF">
              <w:t>9.6</w:t>
            </w:r>
            <w:r w:rsidR="003A6814" w:rsidRPr="002851AF">
              <w:t xml:space="preserve">. </w:t>
            </w:r>
            <w:r w:rsidR="00FF3293" w:rsidRPr="002851AF">
              <w:rPr>
                <w:b/>
              </w:rPr>
              <w:t>Nuomotojo</w:t>
            </w:r>
            <w:r w:rsidR="003A6814" w:rsidRPr="002851AF">
              <w:t xml:space="preserve"> atstovas, at</w:t>
            </w:r>
            <w:r w:rsidR="00D01FAD" w:rsidRPr="002851AF">
              <w:t>sakingas už sutarties vykdymą –</w:t>
            </w:r>
            <w:r w:rsidR="001441E2" w:rsidRPr="002851AF">
              <w:t xml:space="preserve"> </w:t>
            </w:r>
            <w:r w:rsidR="00631BB9" w:rsidRPr="002851AF">
              <w:t>____________________________________________________________</w:t>
            </w:r>
            <w:r w:rsidR="00F26282" w:rsidRPr="002851AF">
              <w:t>.</w:t>
            </w:r>
          </w:p>
          <w:p w:rsidR="003A6814" w:rsidRPr="002851AF" w:rsidRDefault="0001690F" w:rsidP="003A6814">
            <w:pPr>
              <w:pBdr>
                <w:left w:val="single" w:sz="4" w:space="4" w:color="auto"/>
              </w:pBdr>
              <w:jc w:val="both"/>
              <w:rPr>
                <w:rFonts w:eastAsia="Calibri"/>
                <w:lang w:eastAsia="en-US"/>
              </w:rPr>
            </w:pPr>
            <w:r w:rsidRPr="002851AF">
              <w:lastRenderedPageBreak/>
              <w:t>9.7</w:t>
            </w:r>
            <w:r w:rsidR="003A6814" w:rsidRPr="002851AF">
              <w:t>.</w:t>
            </w:r>
            <w:r w:rsidR="004C35A4" w:rsidRPr="002851AF" w:rsidDel="004C35A4">
              <w:t xml:space="preserve"> </w:t>
            </w:r>
            <w:r w:rsidR="00FF3293" w:rsidRPr="002851AF">
              <w:rPr>
                <w:b/>
              </w:rPr>
              <w:t>Nuomininko</w:t>
            </w:r>
            <w:r w:rsidR="003A6814" w:rsidRPr="002851AF">
              <w:t xml:space="preserve"> atstovas, atsakingas už su</w:t>
            </w:r>
            <w:r w:rsidR="00D01FAD" w:rsidRPr="002851AF">
              <w:t xml:space="preserve">tarties vykdymą, </w:t>
            </w:r>
          </w:p>
          <w:p w:rsidR="0099605D" w:rsidRDefault="0001690F" w:rsidP="003A6814">
            <w:pPr>
              <w:jc w:val="both"/>
            </w:pPr>
            <w:r w:rsidRPr="002851AF">
              <w:t>9.8</w:t>
            </w:r>
            <w:r w:rsidR="003A6814" w:rsidRPr="002851AF">
              <w:t>. Asmuo, atsakingas už sutarties ir pakeitimų</w:t>
            </w:r>
            <w:r w:rsidR="00D01FAD" w:rsidRPr="002851AF">
              <w:t xml:space="preserve"> paskelbimą, </w:t>
            </w:r>
          </w:p>
          <w:p w:rsidR="00A312C2" w:rsidRPr="002851AF" w:rsidRDefault="0001690F" w:rsidP="003A6814">
            <w:pPr>
              <w:jc w:val="both"/>
              <w:rPr>
                <w:rFonts w:eastAsia="Calibri"/>
                <w:lang w:eastAsia="en-US"/>
              </w:rPr>
            </w:pPr>
            <w:r w:rsidRPr="002851AF">
              <w:t>9.9</w:t>
            </w:r>
            <w:r w:rsidR="00A312C2" w:rsidRPr="002851AF">
              <w:t>.</w:t>
            </w:r>
            <w:r w:rsidR="00B74164" w:rsidRPr="002851AF">
              <w:t xml:space="preserve"> </w:t>
            </w:r>
            <w:r w:rsidR="00CE6ADC" w:rsidRPr="002851AF">
              <w:t>Pirkimas priskiriamas prie žalių</w:t>
            </w:r>
            <w:r w:rsidR="00613064">
              <w:t>jų</w:t>
            </w:r>
            <w:r w:rsidR="00CE6ADC" w:rsidRPr="002851AF">
              <w:t xml:space="preserve"> pirkimų (tiekėjas taiko Lietuvos Respublikos aplinkos ministro 2011 m. birželio 28 d. įsakymu Nr. D1-508 (Lietuvos Respublikos aplinkos ministro 2022 m. gruodžio 13 d. įsakymo Nr. D1-401 redakcija) patvirtintą „Aplinkos apsaugos kriterijų taikymo, vykdant žaliuosius pirkimus, tvarkos aprašą“ reikalavimus perkamai </w:t>
            </w:r>
            <w:r w:rsidR="00B00998">
              <w:t>____________</w:t>
            </w:r>
            <w:r w:rsidR="00CE6ADC" w:rsidRPr="002851AF">
              <w:t xml:space="preserve"> nuomai be vairuotojo).</w:t>
            </w:r>
          </w:p>
          <w:p w:rsidR="00887393" w:rsidRPr="002851AF" w:rsidRDefault="00887393" w:rsidP="00887393">
            <w:pPr>
              <w:jc w:val="both"/>
            </w:pPr>
            <w:r w:rsidRPr="002851AF">
              <w:t>9.</w:t>
            </w:r>
            <w:r w:rsidR="0055446C" w:rsidRPr="002851AF">
              <w:t>10</w:t>
            </w:r>
            <w:r w:rsidRPr="002851AF">
              <w:t>. Sutarties priedai:</w:t>
            </w:r>
          </w:p>
          <w:p w:rsidR="00887393" w:rsidRPr="002851AF" w:rsidRDefault="003A6814" w:rsidP="00887393">
            <w:pPr>
              <w:jc w:val="both"/>
            </w:pPr>
            <w:r w:rsidRPr="002851AF">
              <w:t>1 priedas – „</w:t>
            </w:r>
            <w:r w:rsidR="00BE4628">
              <w:t>__________</w:t>
            </w:r>
            <w:r w:rsidR="00B057F2" w:rsidRPr="002851AF">
              <w:t xml:space="preserve"> be vairuotojo</w:t>
            </w:r>
            <w:r w:rsidR="00FD2C6E" w:rsidRPr="002851AF">
              <w:t xml:space="preserve"> nuomos techninė specifikacija</w:t>
            </w:r>
            <w:r w:rsidR="00887393" w:rsidRPr="002851AF">
              <w:t>“</w:t>
            </w:r>
            <w:r w:rsidR="00972732" w:rsidRPr="002851AF">
              <w:t>;</w:t>
            </w:r>
          </w:p>
          <w:p w:rsidR="003A6814" w:rsidRPr="002851AF" w:rsidRDefault="00FD2C6E" w:rsidP="00DB68ED">
            <w:pPr>
              <w:jc w:val="both"/>
            </w:pPr>
            <w:r w:rsidRPr="002851AF">
              <w:t>2 priedas</w:t>
            </w:r>
            <w:r w:rsidR="001559DC" w:rsidRPr="002851AF">
              <w:t xml:space="preserve"> – </w:t>
            </w:r>
            <w:r w:rsidR="008A00C1" w:rsidRPr="002851AF">
              <w:t>,,</w:t>
            </w:r>
            <w:r w:rsidR="00BE4628">
              <w:t>__________</w:t>
            </w:r>
            <w:r w:rsidR="00B057F2" w:rsidRPr="002851AF">
              <w:t xml:space="preserve"> be vairuotojo nuomos </w:t>
            </w:r>
            <w:r w:rsidR="00FF2220">
              <w:t>įkainiai</w:t>
            </w:r>
            <w:r w:rsidR="008A00C1" w:rsidRPr="002851AF">
              <w:t>“.</w:t>
            </w:r>
          </w:p>
          <w:p w:rsidR="007D7FA2" w:rsidRPr="002851AF" w:rsidRDefault="007D7FA2" w:rsidP="00DB68ED">
            <w:pPr>
              <w:jc w:val="both"/>
            </w:pPr>
          </w:p>
        </w:tc>
      </w:tr>
      <w:tr w:rsidR="003A6814" w:rsidRPr="002851AF" w:rsidTr="006C6199">
        <w:trPr>
          <w:gridBefore w:val="1"/>
          <w:gridAfter w:val="1"/>
          <w:wBefore w:w="289" w:type="dxa"/>
          <w:wAfter w:w="483" w:type="dxa"/>
          <w:trHeight w:val="573"/>
        </w:trPr>
        <w:tc>
          <w:tcPr>
            <w:tcW w:w="9520" w:type="dxa"/>
            <w:gridSpan w:val="3"/>
            <w:shd w:val="clear" w:color="auto" w:fill="auto"/>
          </w:tcPr>
          <w:p w:rsidR="003A6814" w:rsidRPr="002851AF" w:rsidRDefault="003A6814" w:rsidP="003A6814">
            <w:pPr>
              <w:rPr>
                <w:b/>
              </w:rPr>
            </w:pPr>
            <w:r w:rsidRPr="002851AF">
              <w:lastRenderedPageBreak/>
              <w:t>10.</w:t>
            </w:r>
            <w:r w:rsidRPr="002851AF">
              <w:rPr>
                <w:b/>
              </w:rPr>
              <w:t xml:space="preserve"> Sutarties galiojimas</w:t>
            </w:r>
          </w:p>
          <w:p w:rsidR="003A6814" w:rsidRPr="002851AF" w:rsidRDefault="003A6814" w:rsidP="003A6814">
            <w:pPr>
              <w:jc w:val="both"/>
              <w:rPr>
                <w:bCs/>
              </w:rPr>
            </w:pPr>
            <w:r w:rsidRPr="002851AF">
              <w:rPr>
                <w:bCs/>
              </w:rPr>
              <w:t xml:space="preserve">10.1. Sutartis galioja nuo pasirašymo dienos iki </w:t>
            </w:r>
            <w:r w:rsidR="00C40BBE" w:rsidRPr="002851AF">
              <w:rPr>
                <w:b/>
              </w:rPr>
              <w:t>2025</w:t>
            </w:r>
            <w:r w:rsidRPr="002851AF">
              <w:rPr>
                <w:b/>
              </w:rPr>
              <w:t xml:space="preserve"> m. </w:t>
            </w:r>
            <w:r w:rsidR="00D01FAD" w:rsidRPr="002851AF">
              <w:rPr>
                <w:b/>
              </w:rPr>
              <w:t>gruodžio 31</w:t>
            </w:r>
            <w:r w:rsidRPr="002851AF">
              <w:rPr>
                <w:b/>
              </w:rPr>
              <w:t xml:space="preserve"> d., </w:t>
            </w:r>
            <w:r w:rsidRPr="002851AF">
              <w:t>o finansinių ir garantinių įsipareigojimų atžvilgiu – iki visiško tokių įsipareigojimų įvykdymo.</w:t>
            </w:r>
          </w:p>
          <w:p w:rsidR="003A6814" w:rsidRPr="002851AF" w:rsidRDefault="003A6814" w:rsidP="003A6814">
            <w:pPr>
              <w:jc w:val="both"/>
            </w:pPr>
            <w:r w:rsidRPr="002851AF">
              <w:t>10.2. Suta</w:t>
            </w:r>
            <w:r w:rsidR="00073693" w:rsidRPr="002851AF">
              <w:t>rties pratęsimas – nenumatytas.</w:t>
            </w:r>
          </w:p>
          <w:p w:rsidR="007D7FA2" w:rsidRPr="002851AF" w:rsidRDefault="007D7FA2" w:rsidP="003A6814">
            <w:pPr>
              <w:jc w:val="both"/>
            </w:pPr>
          </w:p>
        </w:tc>
      </w:tr>
      <w:tr w:rsidR="003A6814" w:rsidRPr="002851AF" w:rsidTr="006C6199">
        <w:trPr>
          <w:gridBefore w:val="1"/>
          <w:gridAfter w:val="1"/>
          <w:wBefore w:w="289" w:type="dxa"/>
          <w:wAfter w:w="483" w:type="dxa"/>
          <w:trHeight w:val="695"/>
        </w:trPr>
        <w:tc>
          <w:tcPr>
            <w:tcW w:w="9520" w:type="dxa"/>
            <w:gridSpan w:val="3"/>
            <w:shd w:val="clear" w:color="auto" w:fill="auto"/>
          </w:tcPr>
          <w:p w:rsidR="003A6814" w:rsidRPr="002851AF" w:rsidRDefault="003A6814" w:rsidP="003A6814">
            <w:pPr>
              <w:rPr>
                <w:b/>
              </w:rPr>
            </w:pPr>
            <w:r w:rsidRPr="002851AF">
              <w:rPr>
                <w:b/>
              </w:rPr>
              <w:t>11. Mokėtojo rekvizitai</w:t>
            </w:r>
          </w:p>
          <w:p w:rsidR="00370706" w:rsidRPr="002851AF" w:rsidRDefault="00370706" w:rsidP="00370706">
            <w:pPr>
              <w:rPr>
                <w:rFonts w:eastAsiaTheme="minorHAnsi"/>
                <w:b/>
                <w:lang w:eastAsia="en-US"/>
              </w:rPr>
            </w:pPr>
          </w:p>
          <w:p w:rsidR="00370706" w:rsidRPr="002851AF" w:rsidRDefault="00370706" w:rsidP="00370706">
            <w:pPr>
              <w:rPr>
                <w:rFonts w:eastAsiaTheme="minorHAnsi"/>
                <w:bCs/>
                <w:lang w:eastAsia="en-US"/>
              </w:rPr>
            </w:pPr>
            <w:r w:rsidRPr="002851AF">
              <w:rPr>
                <w:rFonts w:eastAsiaTheme="minorHAnsi"/>
                <w:bCs/>
                <w:lang w:eastAsia="en-US"/>
              </w:rPr>
              <w:t>Lietuvos kariuomenė</w:t>
            </w:r>
          </w:p>
          <w:p w:rsidR="00370706" w:rsidRPr="002851AF" w:rsidRDefault="00370706" w:rsidP="00370706">
            <w:pPr>
              <w:rPr>
                <w:rFonts w:eastAsiaTheme="minorHAnsi"/>
                <w:bCs/>
                <w:lang w:eastAsia="en-US"/>
              </w:rPr>
            </w:pPr>
            <w:r w:rsidRPr="002851AF">
              <w:rPr>
                <w:rFonts w:eastAsiaTheme="minorHAnsi"/>
                <w:bCs/>
                <w:lang w:eastAsia="en-US"/>
              </w:rPr>
              <w:t xml:space="preserve">(Divizijos generolo Stasio </w:t>
            </w:r>
            <w:proofErr w:type="spellStart"/>
            <w:r w:rsidRPr="002851AF">
              <w:rPr>
                <w:rFonts w:eastAsiaTheme="minorHAnsi"/>
                <w:bCs/>
                <w:lang w:eastAsia="en-US"/>
              </w:rPr>
              <w:t>Raštikio</w:t>
            </w:r>
            <w:proofErr w:type="spellEnd"/>
          </w:p>
          <w:p w:rsidR="00370706" w:rsidRPr="002851AF" w:rsidRDefault="00370706" w:rsidP="00370706">
            <w:pPr>
              <w:rPr>
                <w:rFonts w:eastAsiaTheme="minorHAnsi"/>
                <w:bCs/>
                <w:lang w:eastAsia="en-US"/>
              </w:rPr>
            </w:pPr>
            <w:r w:rsidRPr="002851AF">
              <w:rPr>
                <w:rFonts w:eastAsiaTheme="minorHAnsi"/>
                <w:bCs/>
                <w:lang w:eastAsia="en-US"/>
              </w:rPr>
              <w:t>Lietuvos kariuomenės mokykla)</w:t>
            </w:r>
          </w:p>
          <w:p w:rsidR="00370706" w:rsidRPr="002851AF" w:rsidRDefault="00370706" w:rsidP="00370706">
            <w:pPr>
              <w:rPr>
                <w:rFonts w:eastAsiaTheme="minorHAnsi"/>
                <w:bCs/>
                <w:lang w:eastAsia="en-US"/>
              </w:rPr>
            </w:pPr>
            <w:r w:rsidRPr="002851AF">
              <w:rPr>
                <w:rFonts w:eastAsiaTheme="minorHAnsi"/>
                <w:bCs/>
                <w:lang w:eastAsia="en-US"/>
              </w:rPr>
              <w:t>188732677</w:t>
            </w:r>
          </w:p>
          <w:p w:rsidR="00370706" w:rsidRPr="002851AF" w:rsidRDefault="00370706" w:rsidP="00370706">
            <w:pPr>
              <w:rPr>
                <w:rFonts w:eastAsiaTheme="minorHAnsi"/>
                <w:bCs/>
                <w:lang w:eastAsia="en-US"/>
              </w:rPr>
            </w:pPr>
            <w:r w:rsidRPr="002851AF">
              <w:rPr>
                <w:rFonts w:eastAsiaTheme="minorHAnsi"/>
                <w:bCs/>
                <w:lang w:eastAsia="en-US"/>
              </w:rPr>
              <w:t>Šv. Ignoto g. 8, 01144 Vilnius</w:t>
            </w:r>
          </w:p>
          <w:p w:rsidR="00370706" w:rsidRPr="002851AF" w:rsidRDefault="00370706" w:rsidP="00370706">
            <w:pPr>
              <w:rPr>
                <w:rFonts w:eastAsiaTheme="minorHAnsi"/>
                <w:lang w:eastAsia="en-US"/>
              </w:rPr>
            </w:pPr>
            <w:r w:rsidRPr="002851AF">
              <w:rPr>
                <w:rFonts w:eastAsiaTheme="minorHAnsi"/>
                <w:lang w:eastAsia="en-US"/>
              </w:rPr>
              <w:t>a/s LT62 40400 63610 001175</w:t>
            </w:r>
          </w:p>
          <w:p w:rsidR="00370706" w:rsidRPr="002851AF" w:rsidRDefault="00370706" w:rsidP="00370706">
            <w:pPr>
              <w:rPr>
                <w:rFonts w:eastAsiaTheme="minorHAnsi"/>
                <w:lang w:eastAsia="en-US"/>
              </w:rPr>
            </w:pPr>
            <w:r w:rsidRPr="002851AF">
              <w:rPr>
                <w:rFonts w:eastAsiaTheme="minorHAnsi"/>
                <w:lang w:eastAsia="en-US"/>
              </w:rPr>
              <w:t>banko pavadinimas: Lietuvos Respublikos finansų ministerija</w:t>
            </w:r>
          </w:p>
          <w:p w:rsidR="00370706" w:rsidRPr="002851AF" w:rsidRDefault="00370706" w:rsidP="00370706">
            <w:pPr>
              <w:rPr>
                <w:rFonts w:eastAsiaTheme="minorHAnsi"/>
                <w:bCs/>
                <w:lang w:eastAsia="en-US"/>
              </w:rPr>
            </w:pPr>
            <w:r w:rsidRPr="002851AF">
              <w:rPr>
                <w:rFonts w:eastAsiaTheme="minorHAnsi"/>
                <w:bCs/>
                <w:lang w:eastAsia="en-US"/>
              </w:rPr>
              <w:t>banko kodas: 40 400</w:t>
            </w:r>
          </w:p>
          <w:p w:rsidR="00370706" w:rsidRPr="002851AF" w:rsidRDefault="00370706" w:rsidP="00370706">
            <w:pPr>
              <w:rPr>
                <w:rFonts w:eastAsiaTheme="minorHAnsi"/>
                <w:shd w:val="clear" w:color="auto" w:fill="FFFFFF"/>
                <w:lang w:eastAsia="en-US"/>
              </w:rPr>
            </w:pPr>
            <w:r w:rsidRPr="002851AF">
              <w:rPr>
                <w:rFonts w:eastAsiaTheme="minorHAnsi"/>
                <w:lang w:eastAsia="en-US"/>
              </w:rPr>
              <w:t xml:space="preserve">SWIFT kodas: </w:t>
            </w:r>
            <w:r w:rsidRPr="002851AF">
              <w:rPr>
                <w:rFonts w:eastAsiaTheme="minorHAnsi"/>
                <w:shd w:val="clear" w:color="auto" w:fill="FFFFFF"/>
                <w:lang w:eastAsia="en-US"/>
              </w:rPr>
              <w:t>MFRLLT22XXX</w:t>
            </w:r>
          </w:p>
          <w:p w:rsidR="00370706" w:rsidRPr="002851AF" w:rsidRDefault="00370706" w:rsidP="00370706">
            <w:pPr>
              <w:rPr>
                <w:rFonts w:eastAsiaTheme="minorHAnsi"/>
                <w:shd w:val="clear" w:color="auto" w:fill="FFFFFF"/>
                <w:lang w:eastAsia="en-US"/>
              </w:rPr>
            </w:pPr>
            <w:r w:rsidRPr="002851AF">
              <w:rPr>
                <w:rFonts w:eastAsiaTheme="minorHAnsi"/>
                <w:shd w:val="clear" w:color="auto" w:fill="FFFFFF"/>
                <w:lang w:eastAsia="en-US"/>
              </w:rPr>
              <w:t>Banko adresas: Lukiškių g. 2, 01512 Vilnius</w:t>
            </w:r>
          </w:p>
          <w:p w:rsidR="007D7FA2" w:rsidRPr="002851AF" w:rsidRDefault="007D7FA2" w:rsidP="00370706">
            <w:pPr>
              <w:rPr>
                <w:rFonts w:eastAsiaTheme="minorHAnsi"/>
                <w:shd w:val="clear" w:color="auto" w:fill="FFFFFF"/>
                <w:lang w:eastAsia="en-US"/>
              </w:rPr>
            </w:pPr>
          </w:p>
          <w:p w:rsidR="003A6814" w:rsidRPr="002851AF" w:rsidRDefault="003A6814" w:rsidP="003A6814">
            <w:pPr>
              <w:jc w:val="both"/>
            </w:pPr>
          </w:p>
        </w:tc>
      </w:tr>
      <w:tr w:rsidR="003A6814" w:rsidRPr="002851AF" w:rsidTr="006C6199">
        <w:trPr>
          <w:gridBefore w:val="1"/>
          <w:gridAfter w:val="1"/>
          <w:wBefore w:w="289" w:type="dxa"/>
          <w:wAfter w:w="483" w:type="dxa"/>
          <w:trHeight w:val="695"/>
        </w:trPr>
        <w:tc>
          <w:tcPr>
            <w:tcW w:w="9520" w:type="dxa"/>
            <w:gridSpan w:val="3"/>
            <w:shd w:val="clear" w:color="auto" w:fill="auto"/>
          </w:tcPr>
          <w:p w:rsidR="003A6814" w:rsidRPr="002851AF" w:rsidRDefault="00FF3293" w:rsidP="003A6814">
            <w:pPr>
              <w:rPr>
                <w:b/>
              </w:rPr>
            </w:pPr>
            <w:r w:rsidRPr="002851AF">
              <w:rPr>
                <w:b/>
              </w:rPr>
              <w:t>12. Nuomotojo</w:t>
            </w:r>
            <w:r w:rsidR="003A6814" w:rsidRPr="002851AF">
              <w:rPr>
                <w:b/>
              </w:rPr>
              <w:t xml:space="preserve"> rekvizitai</w:t>
            </w:r>
          </w:p>
          <w:p w:rsidR="003C6DA9" w:rsidRPr="002851AF" w:rsidRDefault="003C6DA9" w:rsidP="003C6DA9"/>
          <w:p w:rsidR="0084475E" w:rsidRPr="002851AF" w:rsidRDefault="0084475E" w:rsidP="00C40BBE"/>
          <w:p w:rsidR="00C40BBE" w:rsidRPr="002851AF" w:rsidRDefault="00C40BBE" w:rsidP="00C40BBE"/>
          <w:p w:rsidR="00C40BBE" w:rsidRPr="002851AF" w:rsidRDefault="00C40BBE" w:rsidP="00C40BBE"/>
          <w:p w:rsidR="00C40BBE" w:rsidRPr="002851AF" w:rsidRDefault="00C40BBE" w:rsidP="00C40BBE"/>
          <w:p w:rsidR="0092218C" w:rsidRPr="002851AF" w:rsidRDefault="0092218C" w:rsidP="00C40BBE"/>
          <w:p w:rsidR="0092218C" w:rsidRPr="002851AF" w:rsidRDefault="0092218C" w:rsidP="00C40BBE"/>
          <w:p w:rsidR="0092218C" w:rsidRPr="002851AF" w:rsidRDefault="0092218C" w:rsidP="00C40BBE"/>
          <w:p w:rsidR="0092218C" w:rsidRPr="002851AF" w:rsidRDefault="0092218C" w:rsidP="00C40BBE"/>
          <w:p w:rsidR="0092218C" w:rsidRPr="002851AF" w:rsidRDefault="0092218C" w:rsidP="00FE5A41">
            <w:pPr>
              <w:rPr>
                <w:rFonts w:eastAsiaTheme="minorHAnsi"/>
                <w:shd w:val="clear" w:color="auto" w:fill="FFFFFF"/>
                <w:lang w:eastAsia="en-US"/>
              </w:rPr>
            </w:pPr>
          </w:p>
          <w:p w:rsidR="0092218C" w:rsidRDefault="0092218C" w:rsidP="00FE5A41">
            <w:pPr>
              <w:rPr>
                <w:rFonts w:eastAsiaTheme="minorHAnsi"/>
                <w:shd w:val="clear" w:color="auto" w:fill="FFFFFF"/>
                <w:lang w:eastAsia="en-US"/>
              </w:rPr>
            </w:pPr>
          </w:p>
          <w:p w:rsidR="004C04B6" w:rsidRDefault="004C04B6" w:rsidP="00FE5A41">
            <w:pPr>
              <w:rPr>
                <w:rFonts w:eastAsiaTheme="minorHAnsi"/>
                <w:shd w:val="clear" w:color="auto" w:fill="FFFFFF"/>
                <w:lang w:eastAsia="en-US"/>
              </w:rPr>
            </w:pPr>
          </w:p>
          <w:p w:rsidR="004C04B6" w:rsidRDefault="004C04B6" w:rsidP="00FE5A41">
            <w:pPr>
              <w:rPr>
                <w:rFonts w:eastAsiaTheme="minorHAnsi"/>
                <w:shd w:val="clear" w:color="auto" w:fill="FFFFFF"/>
                <w:lang w:eastAsia="en-US"/>
              </w:rPr>
            </w:pPr>
          </w:p>
          <w:p w:rsidR="004C04B6" w:rsidRDefault="004C04B6" w:rsidP="00FE5A41">
            <w:pPr>
              <w:rPr>
                <w:rFonts w:eastAsiaTheme="minorHAnsi"/>
                <w:shd w:val="clear" w:color="auto" w:fill="FFFFFF"/>
                <w:lang w:eastAsia="en-US"/>
              </w:rPr>
            </w:pPr>
          </w:p>
          <w:p w:rsidR="004C04B6" w:rsidRPr="002851AF" w:rsidRDefault="004C04B6" w:rsidP="00FE5A41">
            <w:pPr>
              <w:rPr>
                <w:rFonts w:eastAsiaTheme="minorHAnsi"/>
                <w:shd w:val="clear" w:color="auto" w:fill="FFFFFF"/>
                <w:lang w:eastAsia="en-US"/>
              </w:rPr>
            </w:pPr>
          </w:p>
        </w:tc>
      </w:tr>
      <w:tr w:rsidR="003A6814" w:rsidRPr="002851AF" w:rsidTr="006C6199">
        <w:trPr>
          <w:gridBefore w:val="1"/>
          <w:gridAfter w:val="1"/>
          <w:wBefore w:w="289" w:type="dxa"/>
          <w:wAfter w:w="483" w:type="dxa"/>
          <w:trHeight w:val="695"/>
        </w:trPr>
        <w:tc>
          <w:tcPr>
            <w:tcW w:w="9520" w:type="dxa"/>
            <w:gridSpan w:val="3"/>
            <w:shd w:val="clear" w:color="auto" w:fill="auto"/>
          </w:tcPr>
          <w:p w:rsidR="003A6814" w:rsidRPr="002851AF" w:rsidRDefault="00090EB8" w:rsidP="003A6814">
            <w:pPr>
              <w:rPr>
                <w:b/>
              </w:rPr>
            </w:pPr>
            <w:r w:rsidRPr="002851AF">
              <w:rPr>
                <w:b/>
              </w:rPr>
              <w:t>13. Nuomininko rekvizitai</w:t>
            </w:r>
          </w:p>
          <w:p w:rsidR="00370706" w:rsidRPr="002851AF" w:rsidRDefault="00370706" w:rsidP="003A6814">
            <w:pPr>
              <w:rPr>
                <w:b/>
              </w:rPr>
            </w:pPr>
          </w:p>
          <w:p w:rsidR="003A6814" w:rsidRPr="002851AF" w:rsidRDefault="003A6814" w:rsidP="003A6814">
            <w:r w:rsidRPr="002851AF">
              <w:t xml:space="preserve">Divizijos generolo Stasio </w:t>
            </w:r>
            <w:proofErr w:type="spellStart"/>
            <w:r w:rsidRPr="002851AF">
              <w:t>Raštikio</w:t>
            </w:r>
            <w:proofErr w:type="spellEnd"/>
          </w:p>
          <w:p w:rsidR="003A6814" w:rsidRPr="002851AF" w:rsidRDefault="003A6814" w:rsidP="003A6814">
            <w:r w:rsidRPr="002851AF">
              <w:t>Lietuvos kariuomenės mokykla</w:t>
            </w:r>
          </w:p>
          <w:p w:rsidR="003A6814" w:rsidRPr="002851AF" w:rsidRDefault="003A6814" w:rsidP="003A6814">
            <w:r w:rsidRPr="002851AF">
              <w:t>S. Dariaus ir S. Girėno g. 100, LT-46263 Kaunas</w:t>
            </w:r>
          </w:p>
          <w:p w:rsidR="003A6814" w:rsidRPr="002851AF" w:rsidRDefault="00C40BBE" w:rsidP="003A6814">
            <w:r w:rsidRPr="002851AF">
              <w:t>Tel. +370 37</w:t>
            </w:r>
            <w:r w:rsidR="003A6814" w:rsidRPr="002851AF">
              <w:t xml:space="preserve"> 390 980</w:t>
            </w:r>
          </w:p>
          <w:p w:rsidR="003A6814" w:rsidRPr="002851AF" w:rsidRDefault="003A6814" w:rsidP="003A6814">
            <w:r w:rsidRPr="002851AF">
              <w:lastRenderedPageBreak/>
              <w:t>Įm. k. 193098274</w:t>
            </w:r>
          </w:p>
          <w:p w:rsidR="003A6814" w:rsidRPr="002851AF" w:rsidRDefault="003A6814" w:rsidP="006C6199">
            <w:r w:rsidRPr="002851AF">
              <w:t>PVM mokėtojo kodas LT887326716</w:t>
            </w:r>
          </w:p>
          <w:p w:rsidR="00FE5A41" w:rsidRPr="002851AF" w:rsidRDefault="00FE5A41" w:rsidP="006C6199">
            <w:pPr>
              <w:rPr>
                <w:b/>
              </w:rPr>
            </w:pPr>
          </w:p>
        </w:tc>
      </w:tr>
      <w:tr w:rsidR="00FD36A7" w:rsidRPr="002851AF" w:rsidTr="006C6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4822" w:type="dxa"/>
            <w:gridSpan w:val="2"/>
          </w:tcPr>
          <w:p w:rsidR="00FD36A7" w:rsidRPr="002851AF" w:rsidRDefault="00FD36A7" w:rsidP="00E95570">
            <w:pPr>
              <w:jc w:val="both"/>
              <w:rPr>
                <w:b/>
              </w:rPr>
            </w:pPr>
          </w:p>
          <w:p w:rsidR="00FD36A7" w:rsidRPr="002851AF" w:rsidRDefault="00FD36A7" w:rsidP="00E95570">
            <w:pPr>
              <w:jc w:val="both"/>
              <w:rPr>
                <w:b/>
              </w:rPr>
            </w:pPr>
          </w:p>
          <w:p w:rsidR="00FD36A7" w:rsidRPr="002851AF" w:rsidRDefault="00A71AF5" w:rsidP="00E95570">
            <w:pPr>
              <w:jc w:val="both"/>
              <w:rPr>
                <w:b/>
              </w:rPr>
            </w:pPr>
            <w:r w:rsidRPr="002851AF">
              <w:rPr>
                <w:b/>
              </w:rPr>
              <w:t>NUOMININK</w:t>
            </w:r>
            <w:r w:rsidR="00FD36A7" w:rsidRPr="002851AF">
              <w:rPr>
                <w:b/>
              </w:rPr>
              <w:t>AS</w:t>
            </w:r>
          </w:p>
        </w:tc>
        <w:tc>
          <w:tcPr>
            <w:tcW w:w="707" w:type="dxa"/>
            <w:tcBorders>
              <w:left w:val="nil"/>
            </w:tcBorders>
          </w:tcPr>
          <w:p w:rsidR="00FD36A7" w:rsidRPr="002851AF" w:rsidRDefault="00FD36A7" w:rsidP="00E95570">
            <w:pPr>
              <w:jc w:val="both"/>
              <w:rPr>
                <w:b/>
              </w:rPr>
            </w:pPr>
          </w:p>
        </w:tc>
        <w:tc>
          <w:tcPr>
            <w:tcW w:w="4763" w:type="dxa"/>
            <w:gridSpan w:val="2"/>
          </w:tcPr>
          <w:p w:rsidR="00FD36A7" w:rsidRPr="002851AF" w:rsidRDefault="00FD36A7" w:rsidP="00E95570">
            <w:pPr>
              <w:jc w:val="both"/>
              <w:rPr>
                <w:b/>
              </w:rPr>
            </w:pPr>
          </w:p>
          <w:p w:rsidR="00FD36A7" w:rsidRPr="002851AF" w:rsidRDefault="00FD36A7" w:rsidP="00E95570">
            <w:pPr>
              <w:jc w:val="both"/>
              <w:rPr>
                <w:b/>
              </w:rPr>
            </w:pPr>
          </w:p>
          <w:p w:rsidR="00FD36A7" w:rsidRPr="002851AF" w:rsidRDefault="00A71AF5" w:rsidP="00E95570">
            <w:pPr>
              <w:jc w:val="both"/>
              <w:rPr>
                <w:b/>
              </w:rPr>
            </w:pPr>
            <w:r w:rsidRPr="002851AF">
              <w:rPr>
                <w:b/>
              </w:rPr>
              <w:t>NUOMOTO</w:t>
            </w:r>
            <w:r w:rsidR="00FD36A7" w:rsidRPr="002851AF">
              <w:rPr>
                <w:b/>
              </w:rPr>
              <w:t>JAS</w:t>
            </w:r>
          </w:p>
        </w:tc>
      </w:tr>
      <w:tr w:rsidR="00FD36A7" w:rsidRPr="002851AF" w:rsidTr="006C6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556"/>
        </w:trPr>
        <w:tc>
          <w:tcPr>
            <w:tcW w:w="4822" w:type="dxa"/>
            <w:gridSpan w:val="2"/>
            <w:tcBorders>
              <w:bottom w:val="single" w:sz="4" w:space="0" w:color="auto"/>
            </w:tcBorders>
          </w:tcPr>
          <w:p w:rsidR="00FD36A7" w:rsidRPr="002851AF" w:rsidRDefault="00FD36A7" w:rsidP="00E95570">
            <w:pPr>
              <w:jc w:val="both"/>
            </w:pPr>
          </w:p>
        </w:tc>
        <w:tc>
          <w:tcPr>
            <w:tcW w:w="707" w:type="dxa"/>
            <w:vMerge w:val="restart"/>
            <w:tcBorders>
              <w:left w:val="nil"/>
              <w:bottom w:val="nil"/>
            </w:tcBorders>
          </w:tcPr>
          <w:p w:rsidR="00FD36A7" w:rsidRPr="002851AF" w:rsidRDefault="00FD36A7" w:rsidP="00E95570">
            <w:pPr>
              <w:jc w:val="both"/>
            </w:pPr>
          </w:p>
        </w:tc>
        <w:tc>
          <w:tcPr>
            <w:tcW w:w="4763" w:type="dxa"/>
            <w:gridSpan w:val="2"/>
            <w:tcBorders>
              <w:bottom w:val="single" w:sz="4" w:space="0" w:color="auto"/>
            </w:tcBorders>
          </w:tcPr>
          <w:p w:rsidR="00FD36A7" w:rsidRPr="002851AF" w:rsidRDefault="00FD36A7" w:rsidP="00E95570">
            <w:pPr>
              <w:jc w:val="both"/>
            </w:pPr>
          </w:p>
        </w:tc>
      </w:tr>
      <w:tr w:rsidR="00FD36A7" w:rsidRPr="002851AF" w:rsidTr="006C6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4822" w:type="dxa"/>
            <w:gridSpan w:val="2"/>
          </w:tcPr>
          <w:p w:rsidR="00FD36A7" w:rsidRPr="002851AF" w:rsidRDefault="00FD36A7" w:rsidP="00E95570">
            <w:pPr>
              <w:tabs>
                <w:tab w:val="left" w:pos="2835"/>
              </w:tabs>
              <w:jc w:val="both"/>
            </w:pPr>
            <w:r w:rsidRPr="002851AF">
              <w:t>(parašas)</w:t>
            </w:r>
            <w:r w:rsidRPr="002851AF">
              <w:tab/>
              <w:t>vardas, pavardė</w:t>
            </w:r>
          </w:p>
        </w:tc>
        <w:tc>
          <w:tcPr>
            <w:tcW w:w="707" w:type="dxa"/>
            <w:vMerge/>
            <w:tcBorders>
              <w:left w:val="nil"/>
            </w:tcBorders>
          </w:tcPr>
          <w:p w:rsidR="00FD36A7" w:rsidRPr="002851AF" w:rsidRDefault="00FD36A7" w:rsidP="00E95570">
            <w:pPr>
              <w:tabs>
                <w:tab w:val="left" w:pos="2835"/>
              </w:tabs>
              <w:jc w:val="both"/>
            </w:pPr>
          </w:p>
        </w:tc>
        <w:tc>
          <w:tcPr>
            <w:tcW w:w="4763" w:type="dxa"/>
            <w:gridSpan w:val="2"/>
          </w:tcPr>
          <w:p w:rsidR="00FD36A7" w:rsidRPr="002851AF" w:rsidRDefault="00FD36A7" w:rsidP="00E95570">
            <w:pPr>
              <w:tabs>
                <w:tab w:val="left" w:pos="2835"/>
              </w:tabs>
              <w:jc w:val="both"/>
            </w:pPr>
            <w:r w:rsidRPr="002851AF">
              <w:t>(parašas)</w:t>
            </w:r>
            <w:r w:rsidRPr="002851AF">
              <w:tab/>
              <w:t>vardas, pavardė</w:t>
            </w:r>
          </w:p>
        </w:tc>
      </w:tr>
      <w:tr w:rsidR="00FD36A7" w:rsidRPr="002851AF" w:rsidTr="006C6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94"/>
        </w:trPr>
        <w:tc>
          <w:tcPr>
            <w:tcW w:w="4822" w:type="dxa"/>
            <w:gridSpan w:val="2"/>
          </w:tcPr>
          <w:p w:rsidR="00FD36A7" w:rsidRPr="002851AF" w:rsidRDefault="00FD36A7" w:rsidP="00E95570">
            <w:pPr>
              <w:tabs>
                <w:tab w:val="left" w:pos="2835"/>
              </w:tabs>
              <w:jc w:val="both"/>
            </w:pPr>
            <w:r w:rsidRPr="002851AF">
              <w:t>A.V.</w:t>
            </w:r>
          </w:p>
        </w:tc>
        <w:tc>
          <w:tcPr>
            <w:tcW w:w="707" w:type="dxa"/>
            <w:tcBorders>
              <w:left w:val="nil"/>
            </w:tcBorders>
          </w:tcPr>
          <w:p w:rsidR="00FD36A7" w:rsidRPr="002851AF" w:rsidRDefault="00FD36A7" w:rsidP="00E95570">
            <w:pPr>
              <w:tabs>
                <w:tab w:val="left" w:pos="2835"/>
              </w:tabs>
              <w:jc w:val="both"/>
            </w:pPr>
          </w:p>
        </w:tc>
        <w:tc>
          <w:tcPr>
            <w:tcW w:w="4763" w:type="dxa"/>
            <w:gridSpan w:val="2"/>
          </w:tcPr>
          <w:p w:rsidR="00FD36A7" w:rsidRPr="002851AF" w:rsidRDefault="00FD36A7" w:rsidP="00E95570">
            <w:pPr>
              <w:tabs>
                <w:tab w:val="left" w:pos="2835"/>
              </w:tabs>
              <w:jc w:val="both"/>
            </w:pPr>
            <w:r w:rsidRPr="002851AF">
              <w:t>A.V.</w:t>
            </w:r>
          </w:p>
        </w:tc>
      </w:tr>
      <w:tr w:rsidR="00FD36A7" w:rsidRPr="002851AF" w:rsidTr="006C6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4822" w:type="dxa"/>
            <w:gridSpan w:val="2"/>
          </w:tcPr>
          <w:p w:rsidR="00FD36A7" w:rsidRPr="002851AF" w:rsidRDefault="00C40BBE" w:rsidP="006C6199">
            <w:pPr>
              <w:tabs>
                <w:tab w:val="left" w:pos="2835"/>
              </w:tabs>
              <w:jc w:val="both"/>
            </w:pPr>
            <w:r w:rsidRPr="002851AF">
              <w:t>2025</w:t>
            </w:r>
            <w:r w:rsidR="00135180" w:rsidRPr="002851AF">
              <w:t xml:space="preserve"> m.              </w:t>
            </w:r>
            <w:r w:rsidR="00FD36A7" w:rsidRPr="002851AF">
              <w:t xml:space="preserve">          d.</w:t>
            </w:r>
          </w:p>
        </w:tc>
        <w:tc>
          <w:tcPr>
            <w:tcW w:w="707" w:type="dxa"/>
            <w:tcBorders>
              <w:left w:val="nil"/>
            </w:tcBorders>
          </w:tcPr>
          <w:p w:rsidR="00FD36A7" w:rsidRPr="002851AF" w:rsidRDefault="00FD36A7" w:rsidP="00E95570">
            <w:pPr>
              <w:tabs>
                <w:tab w:val="left" w:pos="2835"/>
              </w:tabs>
              <w:jc w:val="both"/>
            </w:pPr>
          </w:p>
        </w:tc>
        <w:tc>
          <w:tcPr>
            <w:tcW w:w="4763" w:type="dxa"/>
            <w:gridSpan w:val="2"/>
          </w:tcPr>
          <w:p w:rsidR="00FD36A7" w:rsidRPr="002851AF" w:rsidRDefault="00C40BBE" w:rsidP="006C6199">
            <w:pPr>
              <w:tabs>
                <w:tab w:val="left" w:pos="2835"/>
              </w:tabs>
              <w:jc w:val="both"/>
            </w:pPr>
            <w:r w:rsidRPr="002851AF">
              <w:t>2025</w:t>
            </w:r>
            <w:r w:rsidR="00135180" w:rsidRPr="002851AF">
              <w:t xml:space="preserve"> m.           </w:t>
            </w:r>
            <w:r w:rsidR="00370706" w:rsidRPr="002851AF">
              <w:t xml:space="preserve">         d</w:t>
            </w:r>
          </w:p>
        </w:tc>
      </w:tr>
    </w:tbl>
    <w:p w:rsidR="004677FB" w:rsidRPr="002851AF" w:rsidRDefault="008F30C9" w:rsidP="004677FB">
      <w:pPr>
        <w:jc w:val="center"/>
        <w:rPr>
          <w:b/>
        </w:rPr>
      </w:pPr>
      <w:r w:rsidRPr="002851AF">
        <w:rPr>
          <w:lang w:eastAsia="en-US"/>
        </w:rPr>
        <w:br w:type="page"/>
      </w:r>
      <w:r w:rsidR="004677FB" w:rsidRPr="002851AF">
        <w:rPr>
          <w:b/>
        </w:rPr>
        <w:lastRenderedPageBreak/>
        <w:t>NUOMOS SUTARTIS</w:t>
      </w:r>
    </w:p>
    <w:p w:rsidR="004677FB" w:rsidRPr="002851AF" w:rsidRDefault="004677FB" w:rsidP="004677FB">
      <w:pPr>
        <w:jc w:val="center"/>
        <w:rPr>
          <w:b/>
        </w:rPr>
      </w:pPr>
    </w:p>
    <w:p w:rsidR="004677FB" w:rsidRPr="002851AF" w:rsidRDefault="004677FB" w:rsidP="004677FB">
      <w:pPr>
        <w:numPr>
          <w:ilvl w:val="0"/>
          <w:numId w:val="11"/>
        </w:numPr>
        <w:jc w:val="center"/>
        <w:rPr>
          <w:b/>
        </w:rPr>
      </w:pPr>
      <w:r w:rsidRPr="002851AF">
        <w:rPr>
          <w:b/>
        </w:rPr>
        <w:t>BENDROJI DALIS</w:t>
      </w:r>
    </w:p>
    <w:p w:rsidR="004677FB" w:rsidRPr="002851AF" w:rsidRDefault="004677FB" w:rsidP="004677FB">
      <w:pPr>
        <w:rPr>
          <w:b/>
        </w:rPr>
      </w:pPr>
    </w:p>
    <w:p w:rsidR="004677FB" w:rsidRPr="002851AF" w:rsidRDefault="004677FB" w:rsidP="004677FB">
      <w:pPr>
        <w:jc w:val="both"/>
        <w:rPr>
          <w:b/>
        </w:rPr>
      </w:pPr>
      <w:r w:rsidRPr="002851AF">
        <w:rPr>
          <w:b/>
        </w:rPr>
        <w:t>1.</w:t>
      </w:r>
      <w:r w:rsidRPr="002851AF">
        <w:t xml:space="preserve"> </w:t>
      </w:r>
      <w:r w:rsidRPr="002851AF">
        <w:rPr>
          <w:b/>
        </w:rPr>
        <w:t>Sąvokos</w:t>
      </w:r>
    </w:p>
    <w:p w:rsidR="004677FB" w:rsidRPr="002851AF" w:rsidRDefault="004677FB" w:rsidP="004677FB">
      <w:pPr>
        <w:jc w:val="both"/>
      </w:pPr>
      <w:r w:rsidRPr="002851AF">
        <w:t>1.1. Šioje sutartyje naudojamos pagrindinės sąvokos:</w:t>
      </w:r>
    </w:p>
    <w:p w:rsidR="004677FB" w:rsidRPr="002851AF" w:rsidRDefault="004677FB" w:rsidP="004677FB">
      <w:pPr>
        <w:pStyle w:val="BodyText"/>
        <w:tabs>
          <w:tab w:val="left" w:pos="-360"/>
          <w:tab w:val="left" w:pos="-180"/>
          <w:tab w:val="left" w:pos="0"/>
          <w:tab w:val="left" w:pos="720"/>
        </w:tabs>
        <w:spacing w:after="0"/>
        <w:jc w:val="both"/>
      </w:pPr>
      <w:r w:rsidRPr="002851AF">
        <w:t xml:space="preserve">1.1.1. Sutartis – šios nuomos sutarties bendroji ir specialioji dalys, nuomos sutarties priedai. </w:t>
      </w:r>
    </w:p>
    <w:p w:rsidR="004677FB" w:rsidRPr="002851AF" w:rsidRDefault="004677FB" w:rsidP="004677FB">
      <w:pPr>
        <w:pStyle w:val="BodyText"/>
        <w:tabs>
          <w:tab w:val="left" w:pos="-180"/>
          <w:tab w:val="left" w:pos="0"/>
          <w:tab w:val="left" w:pos="540"/>
        </w:tabs>
        <w:spacing w:after="0"/>
        <w:jc w:val="both"/>
      </w:pPr>
      <w:r w:rsidRPr="002851AF">
        <w:t xml:space="preserve">1.1.2. Sutarties Šalys - </w:t>
      </w:r>
      <w:r w:rsidRPr="002851AF">
        <w:rPr>
          <w:b/>
        </w:rPr>
        <w:t>Nuomininkas</w:t>
      </w:r>
      <w:r w:rsidRPr="002851AF">
        <w:t xml:space="preserve"> ir </w:t>
      </w:r>
      <w:r w:rsidRPr="002851AF">
        <w:rPr>
          <w:b/>
        </w:rPr>
        <w:t>Nuomotojas</w:t>
      </w:r>
      <w:r w:rsidRPr="002851AF">
        <w:t>:</w:t>
      </w:r>
    </w:p>
    <w:p w:rsidR="004677FB" w:rsidRPr="002851AF" w:rsidRDefault="004677FB" w:rsidP="004677FB">
      <w:pPr>
        <w:pStyle w:val="BodyText"/>
        <w:spacing w:after="0"/>
        <w:jc w:val="both"/>
      </w:pPr>
      <w:r w:rsidRPr="002851AF">
        <w:t>1.1.2.1.</w:t>
      </w:r>
      <w:r w:rsidRPr="002851AF">
        <w:rPr>
          <w:b/>
        </w:rPr>
        <w:t xml:space="preserve"> Nuomininkas</w:t>
      </w:r>
      <w:r w:rsidRPr="002851AF">
        <w:t xml:space="preserve"> – tai Sutarties šalis, kurios rekvizitai nurodyti Sutartyje, nuomojantis nuomos objektą šioje Sutartyje nurodytomis sąlygomis;</w:t>
      </w:r>
    </w:p>
    <w:p w:rsidR="004677FB" w:rsidRPr="002851AF" w:rsidRDefault="004677FB" w:rsidP="004677FB">
      <w:pPr>
        <w:pStyle w:val="BodyText"/>
        <w:spacing w:after="0"/>
        <w:jc w:val="both"/>
      </w:pPr>
      <w:r w:rsidRPr="002851AF">
        <w:t xml:space="preserve">1.1.2.2. </w:t>
      </w:r>
      <w:r w:rsidRPr="002851AF">
        <w:rPr>
          <w:b/>
        </w:rPr>
        <w:t>Nuomotojas</w:t>
      </w:r>
      <w:r w:rsidRPr="002851AF">
        <w:t xml:space="preserve"> – tai Sutarties šalis, kurios rekvizitai nurodyti Sutartyje, išnuomojantis nuomos objektą šioje Sutartyje nurodytomis sąlygomis.</w:t>
      </w:r>
    </w:p>
    <w:p w:rsidR="004677FB" w:rsidRPr="002851AF" w:rsidRDefault="004677FB" w:rsidP="004677FB">
      <w:pPr>
        <w:pStyle w:val="BodyText"/>
        <w:spacing w:after="0"/>
        <w:jc w:val="both"/>
      </w:pPr>
      <w:r w:rsidRPr="002851AF">
        <w:t>1.1.3.</w:t>
      </w:r>
      <w:r w:rsidRPr="002851AF">
        <w:rPr>
          <w:b/>
        </w:rPr>
        <w:t xml:space="preserve"> Gavėjas</w:t>
      </w:r>
      <w:r w:rsidRPr="002851AF">
        <w:t xml:space="preserve"> – Nuomininko padalinys, nurodytas Sutarties specialiojoje dalyje arba Sutarties priede, kuriam pristatomos išnuomojamas nuomos objektas.</w:t>
      </w:r>
    </w:p>
    <w:p w:rsidR="004677FB" w:rsidRPr="002851AF" w:rsidRDefault="004677FB" w:rsidP="004677FB">
      <w:pPr>
        <w:pStyle w:val="BodyText"/>
        <w:spacing w:after="0"/>
        <w:jc w:val="both"/>
      </w:pPr>
      <w:r w:rsidRPr="002851AF">
        <w:t xml:space="preserve">1.1.4. Trečiasis asmuo – tai bet kuris fizinis ar juridinis asmuo (taip pat valstybė, valstybės institucijos, savivaldybė, savivaldybės institucijos), kuris nėra šios Sutarties šalis ir </w:t>
      </w:r>
      <w:r w:rsidRPr="002851AF">
        <w:rPr>
          <w:b/>
        </w:rPr>
        <w:t>Gavėjas</w:t>
      </w:r>
    </w:p>
    <w:p w:rsidR="004677FB" w:rsidRPr="002851AF" w:rsidRDefault="004677FB" w:rsidP="004677FB">
      <w:pPr>
        <w:pStyle w:val="BodyText"/>
        <w:spacing w:after="0"/>
        <w:jc w:val="both"/>
      </w:pPr>
      <w:r w:rsidRPr="002851AF">
        <w:t xml:space="preserve">1.1.5. Licencijos </w:t>
      </w:r>
      <w:r w:rsidRPr="002851AF">
        <w:rPr>
          <w:b/>
        </w:rPr>
        <w:t xml:space="preserve">- </w:t>
      </w:r>
      <w:r w:rsidRPr="002851AF">
        <w:rPr>
          <w:spacing w:val="-3"/>
        </w:rPr>
        <w:t>visos reikalingos licencijos ir/arba leidimai būtini Sutarties vykdymui.</w:t>
      </w:r>
    </w:p>
    <w:p w:rsidR="004677FB" w:rsidRPr="002851AF" w:rsidRDefault="004677FB" w:rsidP="004677FB">
      <w:pPr>
        <w:pStyle w:val="BodyText"/>
        <w:tabs>
          <w:tab w:val="num" w:pos="2880"/>
        </w:tabs>
        <w:spacing w:after="0"/>
        <w:jc w:val="both"/>
        <w:rPr>
          <w:b/>
        </w:rPr>
      </w:pPr>
      <w:r w:rsidRPr="002851AF">
        <w:t xml:space="preserve">1.1.6. Sutarties objektas – daiktai (toliau – nuomos objektas) ir visos su jų nuoma susijusios paslaugos (personalo apmokymai, instaliavimas, įdiegimas, pristatymas ir kt.), dėl kurių Sutarties šalys susitarė Sutarties specialiojoje dalyje ir kurie atitinka </w:t>
      </w:r>
      <w:r w:rsidRPr="002851AF">
        <w:rPr>
          <w:b/>
        </w:rPr>
        <w:t>Nuomininko</w:t>
      </w:r>
      <w:r w:rsidRPr="002851AF">
        <w:t xml:space="preserve"> nustatytus reikalavimus.</w:t>
      </w:r>
    </w:p>
    <w:p w:rsidR="004677FB" w:rsidRPr="002851AF" w:rsidRDefault="004677FB" w:rsidP="004677FB">
      <w:pPr>
        <w:pStyle w:val="BodyText"/>
        <w:tabs>
          <w:tab w:val="left" w:pos="540"/>
          <w:tab w:val="num" w:pos="2880"/>
        </w:tabs>
        <w:spacing w:after="0"/>
        <w:jc w:val="both"/>
      </w:pPr>
      <w:r w:rsidRPr="002851AF">
        <w:t xml:space="preserve">1.1.7. Šalių iš anksto sutarti minimalūs nuostoliai – tai Sutarties nustatyta arba Sutartyje nustatyta tvarka apskaičiuota ir neginčijama pinigų suma, kurią </w:t>
      </w:r>
      <w:r w:rsidRPr="002851AF">
        <w:rPr>
          <w:b/>
        </w:rPr>
        <w:t>Nuomotojas</w:t>
      </w:r>
      <w:r w:rsidRPr="002851AF">
        <w:t xml:space="preserve"> įsipareigoja sumokėti </w:t>
      </w:r>
      <w:r w:rsidRPr="002851AF">
        <w:rPr>
          <w:b/>
        </w:rPr>
        <w:t>Nuomininkui</w:t>
      </w:r>
      <w:r w:rsidRPr="002851AF">
        <w:t>, jeigu prievolė neįvykdyta arba netinkamai įvykdyta.</w:t>
      </w:r>
    </w:p>
    <w:p w:rsidR="004677FB" w:rsidRPr="002851AF" w:rsidRDefault="004677FB" w:rsidP="004677FB">
      <w:pPr>
        <w:pStyle w:val="BodyText"/>
        <w:tabs>
          <w:tab w:val="left" w:pos="540"/>
          <w:tab w:val="num" w:pos="2880"/>
        </w:tabs>
        <w:spacing w:after="0"/>
        <w:jc w:val="both"/>
      </w:pPr>
      <w:r w:rsidRPr="002851AF">
        <w:t>1.1.8. Kainodaros taisyklės – sutartyje nustatyta kaina ar sutarties kainos apskaičiavimo bei kainos koregavimo taisyklės.</w:t>
      </w:r>
    </w:p>
    <w:p w:rsidR="004677FB" w:rsidRPr="002851AF" w:rsidRDefault="004677FB" w:rsidP="004677FB">
      <w:pPr>
        <w:pStyle w:val="BodyText"/>
        <w:tabs>
          <w:tab w:val="left" w:pos="540"/>
          <w:tab w:val="num" w:pos="2880"/>
        </w:tabs>
        <w:spacing w:after="0"/>
        <w:jc w:val="both"/>
        <w:rPr>
          <w:bCs/>
          <w:iCs/>
        </w:rPr>
      </w:pPr>
      <w:r w:rsidRPr="002851AF">
        <w:rPr>
          <w:bCs/>
          <w:iCs/>
        </w:rPr>
        <w:t xml:space="preserve">1.2. </w:t>
      </w:r>
      <w:r w:rsidRPr="002851AF">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4677FB" w:rsidRPr="002851AF" w:rsidRDefault="004677FB" w:rsidP="004677FB">
      <w:pPr>
        <w:pStyle w:val="BodyText"/>
        <w:tabs>
          <w:tab w:val="num" w:pos="540"/>
          <w:tab w:val="left" w:pos="1701"/>
          <w:tab w:val="num" w:pos="2880"/>
        </w:tabs>
        <w:spacing w:after="0"/>
        <w:jc w:val="both"/>
      </w:pPr>
      <w:r w:rsidRPr="002851AF">
        <w:rPr>
          <w:bCs/>
          <w:iCs/>
        </w:rPr>
        <w:t xml:space="preserve">1.3. </w:t>
      </w:r>
      <w:r w:rsidRPr="002851AF">
        <w:t>Sutarties dalių ir straipsnių pavadinimai yra naudojami tik nuorodų patogumui, ir aiškinant Sutartį gali būti naudojami tik kaip papildoma priemonė.</w:t>
      </w:r>
    </w:p>
    <w:p w:rsidR="004677FB" w:rsidRPr="002851AF" w:rsidRDefault="004677FB" w:rsidP="004677FB">
      <w:pPr>
        <w:pStyle w:val="BodyText"/>
        <w:tabs>
          <w:tab w:val="left" w:pos="360"/>
          <w:tab w:val="num" w:pos="2880"/>
        </w:tabs>
        <w:spacing w:after="0"/>
        <w:jc w:val="both"/>
      </w:pPr>
      <w:r w:rsidRPr="002851AF">
        <w:t xml:space="preserve">1.4. Jeigu Sutartyje nenustatyta kitaip, Sutarties trukmė ir kiti terminai yra skaičiuojami kalendorinėmis dienomis. </w:t>
      </w:r>
    </w:p>
    <w:p w:rsidR="004677FB" w:rsidRPr="002851AF" w:rsidRDefault="004677FB" w:rsidP="004677FB">
      <w:pPr>
        <w:pStyle w:val="BodyText"/>
        <w:tabs>
          <w:tab w:val="num" w:pos="540"/>
          <w:tab w:val="left" w:pos="1701"/>
          <w:tab w:val="num" w:pos="2880"/>
        </w:tabs>
        <w:spacing w:after="0"/>
        <w:jc w:val="both"/>
      </w:pPr>
      <w:r w:rsidRPr="002851AF">
        <w:t xml:space="preserve">1.5. Jeigu mokėjimų ar prievolių įvykdymo terminas sutampa su oficialių švenčių ir ne darbo diena Lietuvos Respublikoje, tai pagal Sutartį prievolės įvykdymo ir mokėjimų terminas yra po to einanti darbo diena. </w:t>
      </w:r>
    </w:p>
    <w:p w:rsidR="004677FB" w:rsidRPr="002851AF" w:rsidRDefault="004677FB" w:rsidP="004677FB">
      <w:pPr>
        <w:pStyle w:val="BodyText"/>
        <w:tabs>
          <w:tab w:val="num" w:pos="540"/>
          <w:tab w:val="num" w:pos="792"/>
          <w:tab w:val="left" w:pos="1701"/>
          <w:tab w:val="num" w:pos="2880"/>
        </w:tabs>
        <w:spacing w:after="0"/>
        <w:jc w:val="both"/>
      </w:pPr>
      <w:r w:rsidRPr="002851AF">
        <w:t>1.6. Sutartyje, kur reikalauja kontekstas, žodžiai pateikti vienaskaitoje, gali turėti daugiskaitos prasmę ir atvirkščiai.</w:t>
      </w:r>
    </w:p>
    <w:p w:rsidR="004677FB" w:rsidRPr="002851AF" w:rsidRDefault="004677FB" w:rsidP="004677FB">
      <w:pPr>
        <w:pStyle w:val="BodyText"/>
        <w:tabs>
          <w:tab w:val="num" w:pos="540"/>
          <w:tab w:val="num" w:pos="792"/>
          <w:tab w:val="left" w:pos="1701"/>
          <w:tab w:val="num" w:pos="2880"/>
        </w:tabs>
        <w:spacing w:after="0"/>
        <w:jc w:val="both"/>
      </w:pPr>
      <w:r w:rsidRPr="002851AF">
        <w:t>1.7. Tais atvejais, kai tam tikra prasmė yra skirtinga tarp nurodytosios žodžiais ir nurodytosios skaičiais, vadovaujamasi žodine prasme.</w:t>
      </w:r>
    </w:p>
    <w:p w:rsidR="004677FB" w:rsidRPr="002851AF" w:rsidRDefault="004677FB" w:rsidP="004677FB">
      <w:pPr>
        <w:jc w:val="both"/>
      </w:pPr>
    </w:p>
    <w:p w:rsidR="004677FB" w:rsidRPr="002851AF" w:rsidRDefault="004677FB" w:rsidP="004677FB">
      <w:pPr>
        <w:jc w:val="both"/>
        <w:rPr>
          <w:b/>
        </w:rPr>
      </w:pPr>
      <w:r w:rsidRPr="002851AF">
        <w:rPr>
          <w:b/>
        </w:rPr>
        <w:t>2. Sutarties kaina/ įkainiai/kainodaros taisyklės</w:t>
      </w:r>
    </w:p>
    <w:p w:rsidR="004677FB" w:rsidRPr="002851AF" w:rsidRDefault="004677FB" w:rsidP="004677FB">
      <w:pPr>
        <w:jc w:val="both"/>
      </w:pPr>
      <w:r w:rsidRPr="002851AF">
        <w:t xml:space="preserve">2.1. Sutarties kaina/įkainiai - pinigų suma, kurią </w:t>
      </w:r>
      <w:r w:rsidRPr="002851AF">
        <w:rPr>
          <w:b/>
        </w:rPr>
        <w:t>Nuomininkas</w:t>
      </w:r>
      <w:r w:rsidRPr="002851AF">
        <w:t xml:space="preserve"> Sutartyje nustatyta tvarka ir terminais įsipareigoja sumokėti </w:t>
      </w:r>
      <w:r w:rsidRPr="002851AF">
        <w:rPr>
          <w:b/>
        </w:rPr>
        <w:t>Nuomotojui</w:t>
      </w:r>
      <w:r w:rsidRPr="002851AF">
        <w:t>.</w:t>
      </w:r>
    </w:p>
    <w:p w:rsidR="004677FB" w:rsidRPr="002851AF" w:rsidRDefault="004677FB" w:rsidP="004677FB">
      <w:pPr>
        <w:jc w:val="both"/>
      </w:pPr>
      <w:r w:rsidRPr="002851AF">
        <w:t>2.2. Sutarties kaina/įkainiai yra pastovūs ir nekeičiami visą sutarties galiojimo laikotarpį, išskyrus atvejus, kai po Sutarties pasirašymo keičiasi nuomos objekto nuomai taikomo PVM/akcizų tarifas</w:t>
      </w:r>
      <w:r w:rsidRPr="002851AF">
        <w:rPr>
          <w:i/>
        </w:rPr>
        <w:t>.</w:t>
      </w:r>
      <w:r w:rsidRPr="002851AF">
        <w:t xml:space="preserve"> Perskaičiuota kaina/įkainiai įforminami raštišku Šalių susitarimu </w:t>
      </w:r>
      <w:r w:rsidRPr="002851AF">
        <w:rPr>
          <w:i/>
        </w:rPr>
        <w:t>(jei spec. dalyje nurodyta, kad ši sąlyga taikoma)</w:t>
      </w:r>
      <w:r w:rsidRPr="002851AF">
        <w:t>.</w:t>
      </w:r>
    </w:p>
    <w:p w:rsidR="004677FB" w:rsidRPr="002851AF" w:rsidRDefault="004677FB" w:rsidP="004677FB">
      <w:pPr>
        <w:jc w:val="both"/>
      </w:pPr>
      <w:r w:rsidRPr="002851AF">
        <w:t>2.3. Įkainiai keičiami vadovaujantis Sutarties priede nustatytomis kainodaros taisyklėmis. Perskaičiuoti įkainiai įforminami raštišku Šalių susitarimu.</w:t>
      </w:r>
    </w:p>
    <w:p w:rsidR="004677FB" w:rsidRPr="002851AF" w:rsidRDefault="004677FB" w:rsidP="004677FB">
      <w:pPr>
        <w:widowControl w:val="0"/>
        <w:shd w:val="clear" w:color="auto" w:fill="FFFFFF"/>
        <w:jc w:val="both"/>
      </w:pPr>
      <w:r w:rsidRPr="002851AF">
        <w:t xml:space="preserve">2.4. </w:t>
      </w:r>
      <w:r w:rsidRPr="002851AF">
        <w:rPr>
          <w:b/>
        </w:rPr>
        <w:t>Nuomotojas</w:t>
      </w:r>
      <w:r w:rsidRPr="002851AF">
        <w:t xml:space="preserve"> į Sutarties kainą/ nuomos objekto nuomos įkainius privalo įskaičiuoti visas su nuomos objekto tiekimu susijusias išlaidas ir mokesčius, įskaitant, bet neapsiribojant:</w:t>
      </w:r>
    </w:p>
    <w:p w:rsidR="004677FB" w:rsidRPr="002851AF" w:rsidRDefault="004677FB" w:rsidP="004677FB">
      <w:pPr>
        <w:widowControl w:val="0"/>
        <w:shd w:val="clear" w:color="auto" w:fill="FFFFFF"/>
        <w:jc w:val="both"/>
      </w:pPr>
      <w:r w:rsidRPr="002851AF">
        <w:t>2.4.1. logistikos (transportavimo) išlaidas;</w:t>
      </w:r>
    </w:p>
    <w:p w:rsidR="004677FB" w:rsidRPr="002851AF" w:rsidRDefault="004677FB" w:rsidP="004677FB">
      <w:pPr>
        <w:widowControl w:val="0"/>
        <w:shd w:val="clear" w:color="auto" w:fill="FFFFFF"/>
        <w:jc w:val="both"/>
      </w:pPr>
      <w:r w:rsidRPr="002851AF">
        <w:lastRenderedPageBreak/>
        <w:t>2.4.2. pakavimo, pakrovimo, tranzito, iškrovimo, išpakavimo, tikrinimo, draudimo ir kitas su išnuomojamu nuomos objekto tiekimu susijusias išlaidas;</w:t>
      </w:r>
    </w:p>
    <w:p w:rsidR="004677FB" w:rsidRPr="002851AF" w:rsidRDefault="004677FB" w:rsidP="004677FB">
      <w:pPr>
        <w:widowControl w:val="0"/>
        <w:shd w:val="clear" w:color="auto" w:fill="FFFFFF"/>
        <w:jc w:val="both"/>
      </w:pPr>
      <w:r w:rsidRPr="002851AF">
        <w:t xml:space="preserve">2.4.3. visas su dokumentų, kurių reikalauja </w:t>
      </w:r>
      <w:r w:rsidRPr="002851AF">
        <w:rPr>
          <w:b/>
        </w:rPr>
        <w:t>Nuomininkas</w:t>
      </w:r>
      <w:r w:rsidRPr="002851AF">
        <w:t>, rengimu ir pateikimu susijusias išlaidas;</w:t>
      </w:r>
    </w:p>
    <w:p w:rsidR="004677FB" w:rsidRPr="002851AF" w:rsidRDefault="004677FB" w:rsidP="004677FB">
      <w:pPr>
        <w:widowControl w:val="0"/>
        <w:shd w:val="clear" w:color="auto" w:fill="FFFFFF"/>
        <w:jc w:val="both"/>
      </w:pPr>
      <w:r w:rsidRPr="002851AF">
        <w:t>2.4.4. pristatyto nuomos objekto surinkimo vietoje ir/arba paleidimo, ir/arba priežiūros išlaidas;</w:t>
      </w:r>
    </w:p>
    <w:p w:rsidR="004677FB" w:rsidRPr="002851AF" w:rsidRDefault="004677FB" w:rsidP="004677FB">
      <w:pPr>
        <w:widowControl w:val="0"/>
        <w:shd w:val="clear" w:color="auto" w:fill="FFFFFF"/>
        <w:jc w:val="both"/>
      </w:pPr>
      <w:r w:rsidRPr="002851AF">
        <w:t>2.4.5. aprūpinimo įrankiais, reikalingais pristatyto nuomos objekto surinkimui ir/arba priežiūrai, išlaidas;</w:t>
      </w:r>
    </w:p>
    <w:p w:rsidR="004677FB" w:rsidRPr="002851AF" w:rsidRDefault="004677FB" w:rsidP="004677FB">
      <w:pPr>
        <w:widowControl w:val="0"/>
        <w:shd w:val="clear" w:color="auto" w:fill="FFFFFF"/>
        <w:jc w:val="both"/>
      </w:pPr>
      <w:r w:rsidRPr="002851AF">
        <w:t>2.4.6. naudojimo ir priežiūros instrukcijų, numatytų Techninėje specifikacijoje, pateikimo išlaidas;</w:t>
      </w:r>
    </w:p>
    <w:p w:rsidR="004677FB" w:rsidRPr="002851AF" w:rsidRDefault="004677FB" w:rsidP="004677FB">
      <w:pPr>
        <w:widowControl w:val="0"/>
        <w:shd w:val="clear" w:color="auto" w:fill="FFFFFF"/>
        <w:jc w:val="both"/>
      </w:pPr>
      <w:r w:rsidRPr="002851AF">
        <w:t>2.4.7. nuomos objekto remonto išlaidas, kokybės garantijos laikotarpiu.</w:t>
      </w:r>
    </w:p>
    <w:p w:rsidR="004677FB" w:rsidRPr="002851AF" w:rsidRDefault="004677FB" w:rsidP="004677FB">
      <w:pPr>
        <w:jc w:val="both"/>
      </w:pPr>
      <w:r w:rsidRPr="002851AF">
        <w:t xml:space="preserve">2.5. Užsienio valiutų kursų svyravimo, gamintojų kainų keitimo rizika tenka </w:t>
      </w:r>
      <w:r w:rsidRPr="002851AF">
        <w:rPr>
          <w:b/>
        </w:rPr>
        <w:t>Nuomotojui</w:t>
      </w:r>
      <w:r w:rsidRPr="002851AF">
        <w:t>.</w:t>
      </w:r>
    </w:p>
    <w:p w:rsidR="004677FB" w:rsidRPr="002851AF" w:rsidRDefault="004677FB" w:rsidP="004677FB">
      <w:pPr>
        <w:jc w:val="both"/>
      </w:pPr>
    </w:p>
    <w:p w:rsidR="004677FB" w:rsidRPr="002851AF" w:rsidRDefault="004677FB" w:rsidP="004677FB">
      <w:pPr>
        <w:jc w:val="both"/>
        <w:rPr>
          <w:b/>
        </w:rPr>
      </w:pPr>
      <w:r w:rsidRPr="002851AF">
        <w:rPr>
          <w:b/>
        </w:rPr>
        <w:t>3.</w:t>
      </w:r>
      <w:r w:rsidRPr="002851AF">
        <w:t xml:space="preserve"> </w:t>
      </w:r>
      <w:r w:rsidRPr="002851AF">
        <w:rPr>
          <w:b/>
        </w:rPr>
        <w:t>Nuomos objekto</w:t>
      </w:r>
      <w:r w:rsidRPr="002851AF">
        <w:t xml:space="preserve"> </w:t>
      </w:r>
      <w:r w:rsidRPr="002851AF">
        <w:rPr>
          <w:b/>
        </w:rPr>
        <w:t>tiekimo terminai ir sąlygos</w:t>
      </w:r>
    </w:p>
    <w:p w:rsidR="004677FB" w:rsidRPr="002851AF" w:rsidRDefault="004677FB" w:rsidP="004677FB">
      <w:pPr>
        <w:jc w:val="both"/>
      </w:pPr>
      <w:r w:rsidRPr="002851AF">
        <w:t>3.1. Nuomos objektas pristatomas Sutarties specialiojoje dalyje (arba Sutarties</w:t>
      </w:r>
      <w:r w:rsidRPr="002851AF">
        <w:rPr>
          <w:i/>
        </w:rPr>
        <w:t xml:space="preserve"> </w:t>
      </w:r>
      <w:r w:rsidRPr="002851AF">
        <w:t>priede (-</w:t>
      </w:r>
      <w:proofErr w:type="spellStart"/>
      <w:r w:rsidRPr="002851AF">
        <w:t>uose</w:t>
      </w:r>
      <w:proofErr w:type="spellEnd"/>
      <w:r w:rsidRPr="002851AF">
        <w:t>)) numatytais terminais ir tvarka.</w:t>
      </w:r>
    </w:p>
    <w:p w:rsidR="004677FB" w:rsidRPr="002851AF" w:rsidRDefault="004677FB" w:rsidP="004677FB">
      <w:pPr>
        <w:jc w:val="both"/>
      </w:pPr>
      <w:r w:rsidRPr="002851AF">
        <w:t>3.2. Nuomos objektą</w:t>
      </w:r>
      <w:r w:rsidRPr="002851AF">
        <w:rPr>
          <w:b/>
        </w:rPr>
        <w:t xml:space="preserve"> Nuomotojas</w:t>
      </w:r>
      <w:r w:rsidRPr="002851AF">
        <w:t xml:space="preserve"> pristato savo rizika be papildomo apmokėjimo. </w:t>
      </w:r>
      <w:r w:rsidRPr="002851AF">
        <w:rPr>
          <w:b/>
        </w:rPr>
        <w:t>Nuomininkas</w:t>
      </w:r>
      <w:r w:rsidRPr="002851AF">
        <w:t xml:space="preserve"> valdymo ir naudojimosi teisę į išnuomojamą nuomos objektą įgyja abiem Šalims pasirašius perdavimo-priėmimo aktą, kuris pasirašomas tik tuo atveju, jeigu nuomos objektas yra kokybiškas ir atitinka Sutartyje ir jos priede (-</w:t>
      </w:r>
      <w:proofErr w:type="spellStart"/>
      <w:r w:rsidRPr="002851AF">
        <w:t>uose</w:t>
      </w:r>
      <w:proofErr w:type="spellEnd"/>
      <w:r w:rsidRPr="002851AF">
        <w:t xml:space="preserve">) joms nustatytus reikalavimus </w:t>
      </w:r>
      <w:r w:rsidRPr="002851AF">
        <w:rPr>
          <w:i/>
        </w:rPr>
        <w:t>(</w:t>
      </w:r>
      <w:r w:rsidRPr="002851AF">
        <w:rPr>
          <w:i/>
          <w:iCs/>
        </w:rPr>
        <w:t>jeigu perdavimo-priėmimo aktas nepasirašomas, spec. dalyje nurodomas kitas dokumentas, kuris bus pasirašomas patvirtinant nuomos objekto  perdavimą-priėmimą)</w:t>
      </w:r>
      <w:r w:rsidRPr="002851AF">
        <w:rPr>
          <w:i/>
        </w:rPr>
        <w:t>)</w:t>
      </w:r>
      <w:r w:rsidRPr="002851AF">
        <w:t>. Kai pristatytas nuomos objektas yra kokybiškas ir atitinka Sutartyje ir jos priede (-</w:t>
      </w:r>
      <w:proofErr w:type="spellStart"/>
      <w:r w:rsidRPr="002851AF">
        <w:t>uose</w:t>
      </w:r>
      <w:proofErr w:type="spellEnd"/>
      <w:r w:rsidRPr="002851AF">
        <w:t xml:space="preserve">) jam nustatytus reikalavimus, dokumentas, patvirtinantis nuomos objekto perdavimą-priėmimą, turi būti pasirašomas ne vėliau kaip per 5 darbo dienas. </w:t>
      </w:r>
    </w:p>
    <w:p w:rsidR="004677FB" w:rsidRPr="002851AF" w:rsidRDefault="004677FB" w:rsidP="004677FB">
      <w:pPr>
        <w:jc w:val="both"/>
        <w:rPr>
          <w:spacing w:val="-4"/>
        </w:rPr>
      </w:pPr>
      <w:r w:rsidRPr="002851AF">
        <w:t xml:space="preserve">3.3. </w:t>
      </w:r>
      <w:r w:rsidRPr="002851AF">
        <w:rPr>
          <w:b/>
          <w:spacing w:val="-4"/>
        </w:rPr>
        <w:t>Nuomotojui</w:t>
      </w:r>
      <w:r w:rsidRPr="002851AF">
        <w:rPr>
          <w:spacing w:val="-4"/>
        </w:rPr>
        <w:t xml:space="preserve"> pristačius mažesnį nuomojamo objekto kiekį negu nurodyta Sutartyje/paraiškose/užsakymuose, </w:t>
      </w:r>
      <w:r w:rsidRPr="002851AF">
        <w:rPr>
          <w:b/>
          <w:spacing w:val="-4"/>
        </w:rPr>
        <w:t>Nuomininkas</w:t>
      </w:r>
      <w:r w:rsidRPr="002851AF">
        <w:rPr>
          <w:spacing w:val="-4"/>
        </w:rPr>
        <w:t xml:space="preserve"> grąžina </w:t>
      </w:r>
      <w:r w:rsidRPr="002851AF">
        <w:rPr>
          <w:b/>
          <w:spacing w:val="-4"/>
        </w:rPr>
        <w:t>Nuomotojui</w:t>
      </w:r>
      <w:r w:rsidRPr="002851AF">
        <w:rPr>
          <w:spacing w:val="-4"/>
        </w:rPr>
        <w:t xml:space="preserve"> pristatytą nuomos objekto kiekį bei laikoma, kad nuomos objektas nebuvo pristatytas, o </w:t>
      </w:r>
      <w:r w:rsidRPr="002851AF">
        <w:rPr>
          <w:b/>
          <w:spacing w:val="-4"/>
        </w:rPr>
        <w:t xml:space="preserve">Nuomotojui </w:t>
      </w:r>
      <w:r w:rsidRPr="002851AF">
        <w:rPr>
          <w:spacing w:val="-4"/>
        </w:rPr>
        <w:t>(jeigu dėl to praleidžiamas nuomos objekto pristatymo terminas)</w:t>
      </w:r>
      <w:r w:rsidRPr="002851AF">
        <w:rPr>
          <w:b/>
          <w:spacing w:val="-4"/>
        </w:rPr>
        <w:t xml:space="preserve"> </w:t>
      </w:r>
      <w:r w:rsidRPr="002851AF">
        <w:rPr>
          <w:spacing w:val="-4"/>
        </w:rPr>
        <w:t xml:space="preserve">taikomos Sutarties bendrosios dalies 10.1 punkte numatytos sankcijos. </w:t>
      </w:r>
    </w:p>
    <w:p w:rsidR="004677FB" w:rsidRPr="002851AF" w:rsidRDefault="004677FB" w:rsidP="004677FB">
      <w:pPr>
        <w:jc w:val="both"/>
      </w:pPr>
      <w:r w:rsidRPr="002851AF">
        <w:t xml:space="preserve">3.4. </w:t>
      </w:r>
      <w:r w:rsidRPr="002851AF">
        <w:rPr>
          <w:b/>
        </w:rPr>
        <w:t>Nuomotojas</w:t>
      </w:r>
      <w:r w:rsidRPr="002851AF">
        <w:t xml:space="preserve"> įsipareigoja po Sutarties įsigaliojimo Sutarties specialioje dalyje nurodytais terminais:</w:t>
      </w:r>
    </w:p>
    <w:p w:rsidR="004677FB" w:rsidRPr="002851AF" w:rsidRDefault="004677FB" w:rsidP="004677FB">
      <w:pPr>
        <w:jc w:val="both"/>
      </w:pPr>
      <w:r w:rsidRPr="002851AF">
        <w:t xml:space="preserve">3.4.1. parengti, pagaminti, suderinti su </w:t>
      </w:r>
      <w:r w:rsidRPr="002851AF">
        <w:rPr>
          <w:b/>
        </w:rPr>
        <w:t>Nuomininku</w:t>
      </w:r>
      <w:r w:rsidRPr="002851AF">
        <w:t xml:space="preserve"> ir patvirtinti išnuomojamo nuomos objekto darbinius etalonus (2 egz., vienas - </w:t>
      </w:r>
      <w:r w:rsidRPr="002851AF">
        <w:rPr>
          <w:b/>
        </w:rPr>
        <w:t>Nuomininkui</w:t>
      </w:r>
      <w:r w:rsidRPr="002851AF">
        <w:t xml:space="preserve">, antras – </w:t>
      </w:r>
      <w:r w:rsidRPr="002851AF">
        <w:rPr>
          <w:b/>
        </w:rPr>
        <w:t>Nuomotojui</w:t>
      </w:r>
      <w:r w:rsidRPr="002851AF">
        <w:t>), kurie atitiktų Sutartyje ir jos priede (-</w:t>
      </w:r>
      <w:proofErr w:type="spellStart"/>
      <w:r w:rsidRPr="002851AF">
        <w:t>uose</w:t>
      </w:r>
      <w:proofErr w:type="spellEnd"/>
      <w:r w:rsidRPr="002851AF">
        <w:t xml:space="preserve">) nustatytus reikalavimus </w:t>
      </w:r>
      <w:r w:rsidRPr="002851AF">
        <w:rPr>
          <w:i/>
        </w:rPr>
        <w:t>(jei spec. dalyje nurodyta, kad ši sąlyga taikoma)</w:t>
      </w:r>
      <w:r w:rsidRPr="002851AF">
        <w:t>;</w:t>
      </w:r>
    </w:p>
    <w:p w:rsidR="004677FB" w:rsidRPr="002851AF" w:rsidRDefault="004677FB" w:rsidP="004677FB">
      <w:pPr>
        <w:jc w:val="both"/>
        <w:rPr>
          <w:i/>
        </w:rPr>
      </w:pPr>
      <w:r w:rsidRPr="002851AF">
        <w:t xml:space="preserve">3.4.2. suderinti su </w:t>
      </w:r>
      <w:r w:rsidRPr="002851AF">
        <w:rPr>
          <w:b/>
        </w:rPr>
        <w:t>Nuomininku</w:t>
      </w:r>
      <w:r w:rsidRPr="002851AF">
        <w:t xml:space="preserve"> nuomos objekto naudojimo (priežiūros) instrukciją, kuri pateikiama kartu su nuomos objektu (</w:t>
      </w:r>
      <w:r w:rsidRPr="002851AF">
        <w:rPr>
          <w:i/>
        </w:rPr>
        <w:t>jei spec. dalyje nurodyta, kad ši sąlyga taikoma).</w:t>
      </w:r>
    </w:p>
    <w:p w:rsidR="004677FB" w:rsidRPr="002851AF" w:rsidRDefault="004677FB" w:rsidP="004677FB">
      <w:pPr>
        <w:jc w:val="both"/>
      </w:pPr>
      <w:r w:rsidRPr="002851AF">
        <w:t xml:space="preserve">3.5. </w:t>
      </w:r>
      <w:r w:rsidRPr="002851AF">
        <w:rPr>
          <w:b/>
        </w:rPr>
        <w:t>Nuomininkas</w:t>
      </w:r>
      <w:r w:rsidRPr="002851AF">
        <w:t xml:space="preserve"> Sutarties 3.4 punkte nurodytus nuomos objekto darbinius etalonus ir su juo pateiktus nuomos objekto gamybai naudojamų pagrindinių ir pagalbinių medžiagų pavyzdžius </w:t>
      </w:r>
      <w:r w:rsidRPr="002851AF">
        <w:rPr>
          <w:b/>
        </w:rPr>
        <w:t>Nuomotojui</w:t>
      </w:r>
      <w:r w:rsidRPr="002851AF">
        <w:t xml:space="preserve"> grąžina tik tada, kai </w:t>
      </w:r>
      <w:r w:rsidRPr="002851AF">
        <w:rPr>
          <w:b/>
        </w:rPr>
        <w:t>Nuomotojas</w:t>
      </w:r>
      <w:r w:rsidRPr="002851AF">
        <w:t xml:space="preserve"> būna įvykdęs visus sutartinius įsipareigojimus, įskaitant garantinius įsipareigojimus.</w:t>
      </w:r>
    </w:p>
    <w:p w:rsidR="004677FB" w:rsidRPr="002851AF" w:rsidRDefault="004677FB" w:rsidP="004677FB">
      <w:pPr>
        <w:jc w:val="both"/>
      </w:pPr>
      <w:r w:rsidRPr="002851AF">
        <w:t xml:space="preserve">3.6. Jeigu Sutarties galiojimo metu nuomos objekto gamintojas pakeičia/atnaujina šia Sutartimi nuomojamo nuomos objekto modelį/pavadinimą, kuris yra nurodytas Sutartyje, </w:t>
      </w:r>
      <w:r w:rsidRPr="002851AF">
        <w:rPr>
          <w:b/>
          <w:bCs/>
        </w:rPr>
        <w:t>Nuomotojas</w:t>
      </w:r>
      <w:r w:rsidRPr="002851AF">
        <w:t xml:space="preserve"> turi teisę, prieš tai suderinęs su </w:t>
      </w:r>
      <w:r w:rsidRPr="002851AF">
        <w:rPr>
          <w:b/>
          <w:bCs/>
        </w:rPr>
        <w:t>Nuomininku</w:t>
      </w:r>
      <w:r w:rsidRPr="002851AF">
        <w:t xml:space="preserve"> ir su juo pasirašęs papildomą susitarimą, pateikti naujo modelio/pavadinimo nuomos objektą. Naujo modelio/pavadinimo nuomos objektas turi atitikti Sutartyje ir jos priede (-</w:t>
      </w:r>
      <w:proofErr w:type="spellStart"/>
      <w:r w:rsidRPr="002851AF">
        <w:t>uose</w:t>
      </w:r>
      <w:proofErr w:type="spellEnd"/>
      <w:r w:rsidRPr="002851AF">
        <w:t xml:space="preserve">) išnuomojamam nuomos objektui nustatytus reikalavimus, o jo techniniai duomenys negali būti prasteni už techninius duomenis nuomos objekto, dėl kurio nuomos buvo sudaryta Sutartis. Naujo modelio nuomos objektas privalo būti suderinamas su kitais pagal šią Sutartį nuomojamu ir </w:t>
      </w:r>
      <w:r w:rsidRPr="002851AF">
        <w:rPr>
          <w:b/>
        </w:rPr>
        <w:t>Nuomininkui</w:t>
      </w:r>
      <w:r w:rsidRPr="002851AF">
        <w:t xml:space="preserve"> jau perduotu nuomos objektu. Nuomos kaina, pateikus naujo modelio/pavadinimo nuomos objektą, nesikeičia.</w:t>
      </w:r>
    </w:p>
    <w:p w:rsidR="00EB4C2C" w:rsidRPr="002851AF" w:rsidRDefault="00EB4C2C" w:rsidP="004677FB">
      <w:pPr>
        <w:jc w:val="both"/>
      </w:pPr>
      <w:r w:rsidRPr="002851AF">
        <w:t xml:space="preserve">3.7. </w:t>
      </w:r>
      <w:r w:rsidR="00FA6717" w:rsidRPr="002851AF">
        <w:t xml:space="preserve">Nuomotojas įsipareigoja nepasitelkti priešiškų valstybių piliečių (darbuotojų, subtiekėjų ir kt.), kai vykdant Sutartyje numatytus įsipareigojimus reikia patekti į karinę teritoriją. Priešiškomis 6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00FA6717" w:rsidRPr="002851AF">
        <w:t>pajėgumais</w:t>
      </w:r>
      <w:proofErr w:type="spellEnd"/>
      <w:r w:rsidR="00FA6717" w:rsidRPr="002851AF">
        <w:t xml:space="preserve"> yra remiamasi, gamintojai, techninės ar programinės įrangos priežiūrą ir palaikymą vykdantys asmenys ar juos kontroliuojantys asmenys nelaikomi patikimais, sąraše, patvirtintame </w:t>
      </w:r>
      <w:r w:rsidR="00FA6717" w:rsidRPr="002851AF">
        <w:lastRenderedPageBreak/>
        <w:t>Lietuvos Respublikos Vyriausybės 2022 m. kovo 30 d. nutarimu Nr. 280 „Dėl Lietuvos Respublikos viešųjų pirkimų įstatymo 92 straipsnio 13, 14 ir 15 dalių nuostatų įgyvendinimo“. Nuomotojas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Nuomotojo atstovai, patekdami į karinę teritoriją, privalo pateikti asmens tapatybę ir pilietybę patvirtinančius dokumentus</w:t>
      </w:r>
      <w:r w:rsidR="005F11C0" w:rsidRPr="002851AF">
        <w:t>.</w:t>
      </w:r>
    </w:p>
    <w:p w:rsidR="004677FB" w:rsidRPr="002851AF" w:rsidRDefault="004677FB" w:rsidP="004677FB">
      <w:pPr>
        <w:jc w:val="both"/>
      </w:pPr>
    </w:p>
    <w:p w:rsidR="004677FB" w:rsidRPr="002851AF" w:rsidRDefault="004677FB" w:rsidP="004677FB">
      <w:pPr>
        <w:jc w:val="both"/>
        <w:rPr>
          <w:b/>
        </w:rPr>
      </w:pPr>
      <w:r w:rsidRPr="002851AF">
        <w:rPr>
          <w:b/>
        </w:rPr>
        <w:t>4. Mokėjimo terminai ir sąlygos</w:t>
      </w:r>
    </w:p>
    <w:p w:rsidR="004677FB" w:rsidRPr="002851AF" w:rsidRDefault="004677FB" w:rsidP="004677FB">
      <w:pPr>
        <w:jc w:val="both"/>
      </w:pPr>
      <w:r w:rsidRPr="002851AF">
        <w:rPr>
          <w:b/>
        </w:rPr>
        <w:t>Nuomotojui</w:t>
      </w:r>
      <w:r w:rsidRPr="002851AF">
        <w:t xml:space="preserve"> sumokama, kai sutarties objektas atitinkantis Sutartyje ir jos priede (-</w:t>
      </w:r>
      <w:proofErr w:type="spellStart"/>
      <w:r w:rsidRPr="002851AF">
        <w:t>uose</w:t>
      </w:r>
      <w:proofErr w:type="spellEnd"/>
      <w:r w:rsidRPr="002851AF">
        <w:t xml:space="preserve">) nustatytus reikalavimus perduodamas </w:t>
      </w:r>
      <w:r w:rsidRPr="002851AF">
        <w:rPr>
          <w:b/>
        </w:rPr>
        <w:t>Nuomininkui,</w:t>
      </w:r>
      <w:r w:rsidRPr="002851AF">
        <w:t xml:space="preserve"> abiem Šalims pasirašius dokumentą, patvirtinantį nuomos objekto perdavimą-priėmimą, per 30 (trisdešimt) dienų nuo sąskaitos gavimo dienos (sąskaita faktūra turi būti pateikiama remiantis Viešųjų pirkimų įstatymo 22 straipsnio 3 dalyje numatytomis elektroninėmis priemonėmis). </w:t>
      </w:r>
      <w:r w:rsidRPr="002851AF">
        <w:rPr>
          <w:b/>
          <w:bCs/>
        </w:rPr>
        <w:t xml:space="preserve">Nuomininkui </w:t>
      </w:r>
      <w:r w:rsidRPr="002851AF">
        <w:t>vėluojant atsiskaityti šiame punkte numatytu terminu,</w:t>
      </w:r>
      <w:r w:rsidRPr="002851AF">
        <w:rPr>
          <w:b/>
          <w:bCs/>
        </w:rPr>
        <w:t xml:space="preserve"> Nuomininkas, Nuomotojui </w:t>
      </w:r>
      <w:r w:rsidRPr="002851AF">
        <w:t xml:space="preserve">pareikalavus (ne vėliau kaip per 30 (trisdešimt) dienų nuo pareikalavimo gavimo), moka palūkanas pagal Lietuvos Respublikos mokėjimų, atliekamų pagal komercines sutartis, vėlavimo prevencijos įstatymą. </w:t>
      </w:r>
    </w:p>
    <w:p w:rsidR="004677FB" w:rsidRPr="002851AF" w:rsidRDefault="004677FB" w:rsidP="004677FB">
      <w:pPr>
        <w:jc w:val="both"/>
      </w:pPr>
    </w:p>
    <w:p w:rsidR="004677FB" w:rsidRPr="002851AF" w:rsidRDefault="004677FB" w:rsidP="004677FB">
      <w:pPr>
        <w:jc w:val="both"/>
        <w:rPr>
          <w:b/>
        </w:rPr>
      </w:pPr>
      <w:r w:rsidRPr="002851AF">
        <w:rPr>
          <w:b/>
        </w:rPr>
        <w:t>5. Nuomos objekto</w:t>
      </w:r>
      <w:r w:rsidRPr="002851AF">
        <w:t xml:space="preserve"> </w:t>
      </w:r>
      <w:r w:rsidRPr="002851AF">
        <w:rPr>
          <w:b/>
        </w:rPr>
        <w:t>kokybė</w:t>
      </w:r>
    </w:p>
    <w:p w:rsidR="004677FB" w:rsidRPr="002851AF" w:rsidRDefault="004677FB" w:rsidP="004677FB">
      <w:pPr>
        <w:jc w:val="both"/>
      </w:pPr>
      <w:r w:rsidRPr="002851AF">
        <w:t>5.1. Nuomos objektas turi atitikti Sutartyje ir jos priede (-</w:t>
      </w:r>
      <w:proofErr w:type="spellStart"/>
      <w:r w:rsidRPr="002851AF">
        <w:t>uose</w:t>
      </w:r>
      <w:proofErr w:type="spellEnd"/>
      <w:r w:rsidRPr="002851AF">
        <w:t xml:space="preserve">) nurodytus reikalavimus. </w:t>
      </w:r>
    </w:p>
    <w:p w:rsidR="004677FB" w:rsidRPr="002851AF" w:rsidRDefault="004677FB" w:rsidP="004677FB">
      <w:pPr>
        <w:jc w:val="both"/>
      </w:pPr>
      <w:r w:rsidRPr="002851AF">
        <w:t>5.2. Nuomos objekto perdavimo-priėmimo metu nustačius jo neatitikimą Sutartyje ir jos priede (-</w:t>
      </w:r>
      <w:proofErr w:type="spellStart"/>
      <w:r w:rsidRPr="002851AF">
        <w:t>uose</w:t>
      </w:r>
      <w:proofErr w:type="spellEnd"/>
      <w:r w:rsidRPr="002851AF">
        <w:t xml:space="preserve">) nustatytiems reikalavimams, nedelsiant kviečiami </w:t>
      </w:r>
      <w:r w:rsidRPr="002851AF">
        <w:rPr>
          <w:b/>
        </w:rPr>
        <w:t>Nuomotojo</w:t>
      </w:r>
      <w:r w:rsidRPr="002851AF">
        <w:t xml:space="preserve"> atstovai, kuriems dalyvaujant surašomas aktas, nuomos objektas nepriimamas, o </w:t>
      </w:r>
      <w:r w:rsidRPr="002851AF">
        <w:rPr>
          <w:b/>
        </w:rPr>
        <w:t xml:space="preserve">Nuomotojui </w:t>
      </w:r>
      <w:r w:rsidRPr="002851AF">
        <w:t>taikoma sutartinė atsakomybė (šiuo atveju sutartinė atsakomybė taikoma, jeigu nuomos objekto pristatymo terminas jau pasibaigęs).</w:t>
      </w:r>
    </w:p>
    <w:p w:rsidR="004677FB" w:rsidRPr="002851AF" w:rsidRDefault="004677FB" w:rsidP="004677FB">
      <w:pPr>
        <w:jc w:val="both"/>
      </w:pPr>
      <w:r w:rsidRPr="002851AF">
        <w:t>5.3. Tuo atveju, kai konfliktas dėl nuomos objekto kokybės ir jo atitikimo Sutartyje ir jos priede (-</w:t>
      </w:r>
      <w:proofErr w:type="spellStart"/>
      <w:r w:rsidRPr="002851AF">
        <w:t>uose</w:t>
      </w:r>
      <w:proofErr w:type="spellEnd"/>
      <w:r w:rsidRPr="002851AF">
        <w:t>) nustatytiems reikalavimams negali būti išspręstas Sutarties Šalių susitarimu, Šalys turi teisę kviesti nepriklausomus ekspertus. Visas su ekspertu darbu susijusias išlaidas padengia Šalis, kurios nenaudai priimtas ekspertų sprendimas.</w:t>
      </w:r>
    </w:p>
    <w:p w:rsidR="004677FB" w:rsidRPr="002851AF" w:rsidRDefault="004677FB" w:rsidP="004677FB">
      <w:pPr>
        <w:jc w:val="both"/>
        <w:rPr>
          <w:b/>
        </w:rPr>
      </w:pPr>
    </w:p>
    <w:p w:rsidR="004677FB" w:rsidRPr="002851AF" w:rsidRDefault="004677FB" w:rsidP="004677FB">
      <w:pPr>
        <w:jc w:val="both"/>
        <w:rPr>
          <w:b/>
        </w:rPr>
      </w:pPr>
      <w:r w:rsidRPr="002851AF">
        <w:rPr>
          <w:b/>
        </w:rPr>
        <w:t>6. Nuomos objekto</w:t>
      </w:r>
      <w:r w:rsidRPr="002851AF">
        <w:t xml:space="preserve"> </w:t>
      </w:r>
      <w:r w:rsidRPr="002851AF">
        <w:rPr>
          <w:b/>
        </w:rPr>
        <w:t>kokybės garantija</w:t>
      </w:r>
    </w:p>
    <w:p w:rsidR="004677FB" w:rsidRPr="002851AF" w:rsidRDefault="004677FB" w:rsidP="004677FB">
      <w:pPr>
        <w:jc w:val="both"/>
      </w:pPr>
      <w:r w:rsidRPr="002851AF">
        <w:t xml:space="preserve">6.1. Nuomos objekto kokybę </w:t>
      </w:r>
      <w:r w:rsidRPr="002851AF">
        <w:rPr>
          <w:b/>
        </w:rPr>
        <w:t>Nuomotojas</w:t>
      </w:r>
      <w:r w:rsidRPr="002851AF">
        <w:t xml:space="preserve"> privalo užtikrinti visą Sutarties specialiojoje dalyje nurodytą nuomos objekto nuomos terminą (toliau - garantinis terminas).</w:t>
      </w:r>
    </w:p>
    <w:p w:rsidR="004677FB" w:rsidRPr="002851AF" w:rsidRDefault="004677FB" w:rsidP="004677FB">
      <w:pPr>
        <w:jc w:val="both"/>
      </w:pPr>
      <w:r w:rsidRPr="002851AF">
        <w:t xml:space="preserve">6.2. Garantinio termino metu </w:t>
      </w:r>
      <w:r w:rsidRPr="002851AF">
        <w:rPr>
          <w:b/>
        </w:rPr>
        <w:t>Nuomotojas</w:t>
      </w:r>
      <w:r w:rsidRPr="002851AF">
        <w:t xml:space="preserve"> privalo ne vėliau kaip per Sutarties specialiojoje dalyje nustatytą terminą savo sąskaita nuomos objektą su trūkumais pakeisti nauju nuomos objektu trūkumų šalinimo laikotarpiui, atitinkančiu šioje Sutartyje ir jos priede (-</w:t>
      </w:r>
      <w:proofErr w:type="spellStart"/>
      <w:r w:rsidRPr="002851AF">
        <w:t>uose</w:t>
      </w:r>
      <w:proofErr w:type="spellEnd"/>
      <w:r w:rsidRPr="002851AF">
        <w:t xml:space="preserve">) nustatytus reikalavimus </w:t>
      </w:r>
      <w:r w:rsidRPr="002851AF">
        <w:rPr>
          <w:i/>
        </w:rPr>
        <w:t>(jei spec. dalyje nurodyta, kad ši sąlyga taikoma)</w:t>
      </w:r>
      <w:r w:rsidRPr="002851AF">
        <w:t>.</w:t>
      </w:r>
    </w:p>
    <w:p w:rsidR="004677FB" w:rsidRPr="002851AF" w:rsidRDefault="004677FB" w:rsidP="004677FB">
      <w:pPr>
        <w:jc w:val="both"/>
      </w:pPr>
      <w:r w:rsidRPr="002851AF">
        <w:t>6.3.</w:t>
      </w:r>
      <w:r w:rsidRPr="002851AF">
        <w:rPr>
          <w:b/>
        </w:rPr>
        <w:t xml:space="preserve"> </w:t>
      </w:r>
      <w:r w:rsidRPr="002851AF">
        <w:t xml:space="preserve">Kokybės garantijos termino metu </w:t>
      </w:r>
      <w:r w:rsidRPr="002851AF">
        <w:rPr>
          <w:b/>
        </w:rPr>
        <w:t>Nuomotojas</w:t>
      </w:r>
      <w:r w:rsidRPr="002851AF">
        <w:t xml:space="preserve"> privalo ne vėliau kaip per Sutarties specialiojoje dalyje nustatytą terminą savo sąskaita pašalinti nuomos objekto trūkumus arba, nepavykus jų pašalinti, nuomos objektą su trūkumais savo sąskaita pakeisti nauju, atitinkančiu šioje Sutartyje ir jos priede (-</w:t>
      </w:r>
      <w:proofErr w:type="spellStart"/>
      <w:r w:rsidRPr="002851AF">
        <w:t>uose</w:t>
      </w:r>
      <w:proofErr w:type="spellEnd"/>
      <w:r w:rsidRPr="002851AF">
        <w:t>) nustatytus reikalavimus.</w:t>
      </w:r>
    </w:p>
    <w:p w:rsidR="004677FB" w:rsidRPr="002851AF" w:rsidRDefault="004677FB" w:rsidP="004677FB">
      <w:pPr>
        <w:jc w:val="both"/>
      </w:pPr>
      <w:r w:rsidRPr="002851AF">
        <w:t xml:space="preserve">6.4. Apie garantinio termino metu pastebėtus nuomos objekto trūkumus </w:t>
      </w:r>
      <w:r w:rsidRPr="002851AF">
        <w:rPr>
          <w:b/>
        </w:rPr>
        <w:t>Nuomotojas</w:t>
      </w:r>
      <w:r w:rsidRPr="002851AF">
        <w:t xml:space="preserve"> informuojamas raštu (faksu arba paštu). Pareikšti pretenziją dėl nuomos objekto kokybės galima viso garantinio/tinkamumo naudoti termino galiojimo metu.</w:t>
      </w:r>
    </w:p>
    <w:p w:rsidR="004677FB" w:rsidRPr="002851AF" w:rsidRDefault="004677FB" w:rsidP="004677FB">
      <w:pPr>
        <w:jc w:val="both"/>
      </w:pPr>
    </w:p>
    <w:p w:rsidR="004677FB" w:rsidRPr="002851AF" w:rsidRDefault="004677FB" w:rsidP="004677FB">
      <w:pPr>
        <w:jc w:val="both"/>
        <w:rPr>
          <w:b/>
        </w:rPr>
      </w:pPr>
      <w:r w:rsidRPr="002851AF">
        <w:rPr>
          <w:b/>
        </w:rPr>
        <w:t xml:space="preserve">7. Nenugalimos jėgos </w:t>
      </w:r>
      <w:r w:rsidRPr="002851AF">
        <w:rPr>
          <w:b/>
          <w:i/>
        </w:rPr>
        <w:t>(force majeure)</w:t>
      </w:r>
      <w:r w:rsidRPr="002851AF">
        <w:rPr>
          <w:b/>
        </w:rPr>
        <w:t xml:space="preserve"> aplinkybės.</w:t>
      </w:r>
    </w:p>
    <w:p w:rsidR="004677FB" w:rsidRPr="002851AF" w:rsidRDefault="004677FB" w:rsidP="004677FB">
      <w:pPr>
        <w:jc w:val="both"/>
      </w:pPr>
      <w:r w:rsidRPr="002851AF">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2851AF">
        <w:rPr>
          <w:i/>
          <w:iCs/>
        </w:rPr>
        <w:t>(force majeure)</w:t>
      </w:r>
      <w:r w:rsidRPr="002851AF">
        <w:t xml:space="preserve"> aplinkybėms taisyklėse, patvirtintose Lietuvos Respublikos Vyriausybės </w:t>
      </w:r>
      <w:smartTag w:uri="urn:schemas-microsoft-com:office:smarttags" w:element="metricconverter">
        <w:smartTagPr>
          <w:attr w:name="ProductID" w:val="1996ﾠm"/>
        </w:smartTagPr>
        <w:r w:rsidRPr="002851AF">
          <w:t>1996 m</w:t>
        </w:r>
      </w:smartTag>
      <w:r w:rsidRPr="002851AF">
        <w:t xml:space="preserve">. liepos 15 d. nutarimu Nr. 840. Nustatydamos nenugalimos jėgos aplinkybes Šalys vadovaujasi Lietuvos Respublikos Vyriausybės 1997 kovo 13 d. nutarimu Nr. 222 </w:t>
      </w:r>
      <w:r w:rsidRPr="002851AF">
        <w:lastRenderedPageBreak/>
        <w:t xml:space="preserve">„Dėl nenugalimos jėgos </w:t>
      </w:r>
      <w:r w:rsidRPr="002851AF">
        <w:rPr>
          <w:i/>
          <w:iCs/>
        </w:rPr>
        <w:t>(force majeure)</w:t>
      </w:r>
      <w:r w:rsidRPr="002851AF">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4677FB" w:rsidRPr="002851AF" w:rsidRDefault="004677FB" w:rsidP="004677FB">
      <w:pPr>
        <w:jc w:val="both"/>
      </w:pPr>
      <w:r w:rsidRPr="002851AF">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2851AF">
        <w:t>įrodymus</w:t>
      </w:r>
      <w:proofErr w:type="spellEnd"/>
      <w:r w:rsidRPr="002851AF">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4677FB" w:rsidRPr="002851AF" w:rsidRDefault="004677FB" w:rsidP="004677FB">
      <w:pPr>
        <w:jc w:val="both"/>
      </w:pPr>
    </w:p>
    <w:p w:rsidR="004677FB" w:rsidRPr="002851AF" w:rsidRDefault="004677FB" w:rsidP="004677FB">
      <w:pPr>
        <w:jc w:val="both"/>
        <w:rPr>
          <w:b/>
        </w:rPr>
      </w:pPr>
      <w:r w:rsidRPr="002851AF">
        <w:rPr>
          <w:b/>
        </w:rPr>
        <w:t>8. Sutarties nutraukimas</w:t>
      </w:r>
    </w:p>
    <w:p w:rsidR="004677FB" w:rsidRPr="002851AF" w:rsidRDefault="004677FB" w:rsidP="004677FB">
      <w:pPr>
        <w:jc w:val="both"/>
      </w:pPr>
      <w:r w:rsidRPr="002851AF">
        <w:t>8.1. Ši Sutartis gali būti nutraukta:</w:t>
      </w:r>
    </w:p>
    <w:p w:rsidR="004677FB" w:rsidRPr="002851AF" w:rsidRDefault="004677FB" w:rsidP="004677FB">
      <w:pPr>
        <w:jc w:val="both"/>
      </w:pPr>
      <w:r w:rsidRPr="002851AF">
        <w:t xml:space="preserve">8.1.1. raštišku </w:t>
      </w:r>
      <w:r w:rsidRPr="002851AF">
        <w:rPr>
          <w:bCs/>
        </w:rPr>
        <w:t>Šalių</w:t>
      </w:r>
      <w:r w:rsidRPr="002851AF">
        <w:t xml:space="preserve"> susitarimu; </w:t>
      </w:r>
    </w:p>
    <w:p w:rsidR="004677FB" w:rsidRPr="002851AF" w:rsidRDefault="004677FB" w:rsidP="004677FB">
      <w:pPr>
        <w:jc w:val="both"/>
      </w:pPr>
      <w:r w:rsidRPr="002851AF">
        <w:t>8.1.2.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p>
    <w:p w:rsidR="004677FB" w:rsidRPr="002851AF" w:rsidRDefault="004677FB" w:rsidP="004677FB">
      <w:pPr>
        <w:jc w:val="both"/>
      </w:pPr>
      <w:r w:rsidRPr="002851AF">
        <w:t xml:space="preserve">8.2. </w:t>
      </w:r>
      <w:r w:rsidRPr="002851AF">
        <w:rPr>
          <w:b/>
          <w:bCs/>
        </w:rPr>
        <w:t xml:space="preserve">Nuomininkas, </w:t>
      </w:r>
      <w:r w:rsidRPr="002851AF">
        <w:rPr>
          <w:bCs/>
        </w:rPr>
        <w:t>ne vėliau kaip</w:t>
      </w:r>
      <w:r w:rsidRPr="002851AF">
        <w:rPr>
          <w:b/>
          <w:bCs/>
        </w:rPr>
        <w:t xml:space="preserve"> </w:t>
      </w:r>
      <w:r w:rsidRPr="002851AF">
        <w:t>prieš 7 (septynias) dienas (</w:t>
      </w:r>
      <w:r w:rsidRPr="002851AF">
        <w:rPr>
          <w:i/>
        </w:rPr>
        <w:t>jeigu Sutarties specialiojoje dalyje nenurodytas kitas terminas</w:t>
      </w:r>
      <w:r w:rsidRPr="002851AF">
        <w:t xml:space="preserve">) raštu informavęs </w:t>
      </w:r>
      <w:r w:rsidRPr="002851AF">
        <w:rPr>
          <w:b/>
          <w:bCs/>
        </w:rPr>
        <w:t>Nuomotoją</w:t>
      </w:r>
      <w:r w:rsidRPr="002851AF">
        <w:rPr>
          <w:bCs/>
        </w:rPr>
        <w:t>,</w:t>
      </w:r>
      <w:r w:rsidRPr="002851AF">
        <w:rPr>
          <w:b/>
          <w:bCs/>
        </w:rPr>
        <w:t xml:space="preserve"> </w:t>
      </w:r>
      <w:r w:rsidRPr="002851AF">
        <w:rPr>
          <w:bCs/>
        </w:rPr>
        <w:t>turi teisę</w:t>
      </w:r>
      <w:r w:rsidRPr="002851AF">
        <w:t xml:space="preserve"> vienašališkai nutraukti Sutartį, jeigu:</w:t>
      </w:r>
    </w:p>
    <w:p w:rsidR="004677FB" w:rsidRPr="002851AF" w:rsidRDefault="004677FB" w:rsidP="004677FB">
      <w:pPr>
        <w:jc w:val="both"/>
      </w:pPr>
      <w:r w:rsidRPr="002851AF">
        <w:t xml:space="preserve">8.2.1. </w:t>
      </w:r>
      <w:r w:rsidRPr="002851AF">
        <w:rPr>
          <w:b/>
        </w:rPr>
        <w:t>Nuomotojas</w:t>
      </w:r>
      <w:r w:rsidRPr="002851AF">
        <w:t xml:space="preserve"> vėluoja pristatyti nuomos objektą Sutarties specialioje dalyje nurodytu terminu; </w:t>
      </w:r>
    </w:p>
    <w:p w:rsidR="004677FB" w:rsidRPr="002851AF" w:rsidRDefault="004677FB" w:rsidP="004677FB">
      <w:pPr>
        <w:jc w:val="both"/>
      </w:pPr>
      <w:r w:rsidRPr="002851AF">
        <w:t xml:space="preserve">8.2.2. </w:t>
      </w:r>
      <w:r w:rsidRPr="002851AF">
        <w:rPr>
          <w:b/>
        </w:rPr>
        <w:t>Nuomotojas</w:t>
      </w:r>
      <w:r w:rsidRPr="002851AF">
        <w:t xml:space="preserve"> nevykdo (ar informuoja, kad negalės vykdyti) sutartinio įsipareigojimo išnuomoti nuomos objektą;</w:t>
      </w:r>
    </w:p>
    <w:p w:rsidR="004677FB" w:rsidRPr="002851AF" w:rsidRDefault="004677FB" w:rsidP="004677FB">
      <w:pPr>
        <w:jc w:val="both"/>
      </w:pPr>
      <w:r w:rsidRPr="002851AF">
        <w:t xml:space="preserve">8.2.3. </w:t>
      </w:r>
      <w:r w:rsidRPr="002851AF">
        <w:rPr>
          <w:b/>
        </w:rPr>
        <w:t>Nuomotojas</w:t>
      </w:r>
      <w:r w:rsidRPr="002851AF">
        <w:t xml:space="preserve"> didina nuomos kainas/įkainius, išskyrus Sutarties bendrosios dalies 2.2 punkte numatytą atvejį;</w:t>
      </w:r>
    </w:p>
    <w:p w:rsidR="004677FB" w:rsidRPr="002851AF" w:rsidRDefault="004677FB" w:rsidP="004677FB">
      <w:pPr>
        <w:jc w:val="both"/>
      </w:pPr>
      <w:r w:rsidRPr="002851AF">
        <w:t xml:space="preserve">8.2.4. </w:t>
      </w:r>
      <w:r w:rsidRPr="002851AF">
        <w:rPr>
          <w:b/>
        </w:rPr>
        <w:t>Nuomotojas</w:t>
      </w:r>
      <w:r w:rsidRPr="002851AF">
        <w:t xml:space="preserve"> nevykdo arba netinkamai vykdo Sutarties bendrosios dalies 6 punkte numatytus garantinius įsipareigojimus;</w:t>
      </w:r>
    </w:p>
    <w:p w:rsidR="004677FB" w:rsidRPr="002851AF" w:rsidRDefault="004677FB" w:rsidP="004677FB">
      <w:pPr>
        <w:jc w:val="both"/>
      </w:pPr>
      <w:r w:rsidRPr="002851AF">
        <w:t xml:space="preserve">8.2.5. </w:t>
      </w:r>
      <w:r w:rsidRPr="002851AF">
        <w:rPr>
          <w:b/>
        </w:rPr>
        <w:t>Nuomotojas</w:t>
      </w:r>
      <w:r w:rsidRPr="002851AF">
        <w:t xml:space="preserve"> nevykdo Sutarties bendrosios dalies 11.4 punkte numatyto įsipareigojimo (</w:t>
      </w:r>
      <w:r w:rsidRPr="002851AF">
        <w:rPr>
          <w:i/>
        </w:rPr>
        <w:t>jeigu sutarties vykdymas bus užtikrintas laidavimu arba banko garantija</w:t>
      </w:r>
      <w:r w:rsidRPr="002851AF">
        <w:t>);</w:t>
      </w:r>
    </w:p>
    <w:p w:rsidR="004677FB" w:rsidRPr="002851AF" w:rsidRDefault="004677FB" w:rsidP="004677FB">
      <w:pPr>
        <w:jc w:val="both"/>
      </w:pPr>
      <w:r w:rsidRPr="002851AF">
        <w:t xml:space="preserve">8.2.6. </w:t>
      </w:r>
      <w:r w:rsidRPr="002851AF">
        <w:rPr>
          <w:b/>
        </w:rPr>
        <w:t>Nuomotojo</w:t>
      </w:r>
      <w:r w:rsidRPr="002851AF">
        <w:t xml:space="preserve"> pateiktas nuomos objektas ar jo kokybė neatitinka Sutartyje ir jos priede (-</w:t>
      </w:r>
      <w:proofErr w:type="spellStart"/>
      <w:r w:rsidRPr="002851AF">
        <w:t>uose</w:t>
      </w:r>
      <w:proofErr w:type="spellEnd"/>
      <w:r w:rsidRPr="002851AF">
        <w:t>) nustatytų reikalavimų;</w:t>
      </w:r>
    </w:p>
    <w:p w:rsidR="004677FB" w:rsidRPr="002851AF" w:rsidRDefault="004677FB" w:rsidP="004677FB">
      <w:pPr>
        <w:autoSpaceDE w:val="0"/>
        <w:autoSpaceDN w:val="0"/>
        <w:adjustRightInd w:val="0"/>
        <w:jc w:val="both"/>
      </w:pPr>
      <w:r w:rsidRPr="002851AF">
        <w:t xml:space="preserve">8.2.7. </w:t>
      </w:r>
      <w:r w:rsidRPr="002851AF">
        <w:rPr>
          <w:b/>
        </w:rPr>
        <w:t>Nuomotojas</w:t>
      </w:r>
      <w:r w:rsidRPr="002851AF">
        <w:t xml:space="preserve"> yra</w:t>
      </w:r>
      <w:r w:rsidRPr="002851AF">
        <w:rPr>
          <w:b/>
        </w:rPr>
        <w:t xml:space="preserve"> </w:t>
      </w:r>
      <w:r w:rsidRPr="002851AF">
        <w:t>likviduojamas ar kreipiamasi į teismą dėl bankroto ar restruktūrizavimo bylos iškėlimo, arba jam iškelta bankroto ar restruktūrizavimo byla, arba priimamas sprendimas dėl neteisminės bankroto procedūros pradėjimo;</w:t>
      </w:r>
    </w:p>
    <w:p w:rsidR="004677FB" w:rsidRPr="002851AF" w:rsidRDefault="004677FB" w:rsidP="004677FB">
      <w:pPr>
        <w:autoSpaceDE w:val="0"/>
        <w:autoSpaceDN w:val="0"/>
        <w:adjustRightInd w:val="0"/>
        <w:jc w:val="both"/>
      </w:pPr>
      <w:r w:rsidRPr="002851AF">
        <w:t xml:space="preserve">8.2.8. Paaiškėjus, kad Sutarties galiojimo laikotarpiu </w:t>
      </w:r>
      <w:r w:rsidRPr="002851AF">
        <w:rPr>
          <w:b/>
        </w:rPr>
        <w:t>Nuomotojas</w:t>
      </w:r>
      <w:r w:rsidRPr="002851AF">
        <w:t xml:space="preserve"> yra įtrauktas į Nepatikimų tiekėjų ar Melagingą informaciją pateikusių tiekėjų sąrašus; </w:t>
      </w:r>
    </w:p>
    <w:p w:rsidR="004677FB" w:rsidRPr="002851AF" w:rsidRDefault="004677FB" w:rsidP="004677FB">
      <w:pPr>
        <w:autoSpaceDE w:val="0"/>
        <w:autoSpaceDN w:val="0"/>
        <w:adjustRightInd w:val="0"/>
        <w:jc w:val="both"/>
      </w:pPr>
      <w:r w:rsidRPr="002851AF">
        <w:t xml:space="preserve">8.2.9. Paaiškėjus, kad </w:t>
      </w:r>
      <w:r w:rsidRPr="002851AF">
        <w:rPr>
          <w:b/>
        </w:rPr>
        <w:t>Nuomotojas</w:t>
      </w:r>
      <w:r w:rsidRPr="002851AF">
        <w:t xml:space="preserve"> nėra patikimas ir kelia pavojų nacionaliniam saugumui.</w:t>
      </w:r>
    </w:p>
    <w:p w:rsidR="004677FB" w:rsidRPr="002851AF" w:rsidRDefault="004677FB" w:rsidP="004677FB">
      <w:pPr>
        <w:jc w:val="both"/>
      </w:pPr>
      <w:r w:rsidRPr="002851AF">
        <w:t xml:space="preserve">8.2.10 Sutarties vykdymo metu paaiškėja, kad Pardavėjas turėjo būti pašalintas iš pirkimo procedūros pagal Viešųjų pirkimų įstatymo 46 straipsnio 1 dalį/Viešųjų pirkimų atliekamų gynybos ir saugumo srityje įstatymo 33 straipsnio 1 dalį; </w:t>
      </w:r>
    </w:p>
    <w:p w:rsidR="004677FB" w:rsidRPr="002851AF" w:rsidRDefault="004677FB" w:rsidP="004677FB">
      <w:pPr>
        <w:jc w:val="both"/>
      </w:pPr>
      <w:r w:rsidRPr="002851AF">
        <w:t>8.2.11 Sutarties vykdymo metu paaiškėja, kad Sutartis buvo pakeista pažeidžiant Viešųjų pirkimų įstatymo 89 straipsnį/Viešųjų pirkimų atliekamų gynybos ir saugumo srityje įstatymo 50 straipsnio 6 dalį.</w:t>
      </w:r>
    </w:p>
    <w:p w:rsidR="004677FB" w:rsidRPr="002851AF" w:rsidRDefault="004677FB" w:rsidP="004677FB">
      <w:pPr>
        <w:jc w:val="both"/>
        <w:rPr>
          <w:b/>
        </w:rPr>
      </w:pPr>
      <w:r w:rsidRPr="002851AF">
        <w:rPr>
          <w:b/>
        </w:rPr>
        <w:t>9. Ginčų sprendimo tvarka</w:t>
      </w:r>
    </w:p>
    <w:p w:rsidR="004677FB" w:rsidRPr="002851AF" w:rsidRDefault="004677FB" w:rsidP="004677FB">
      <w:pPr>
        <w:jc w:val="both"/>
      </w:pPr>
      <w:r w:rsidRPr="002851AF">
        <w:t>9.1. Sutartis sudaryta ir turi būti aiškinama pagal Lietuvos Respublikos teisę.</w:t>
      </w:r>
    </w:p>
    <w:p w:rsidR="004677FB" w:rsidRPr="002851AF" w:rsidRDefault="004677FB" w:rsidP="004677FB">
      <w:pPr>
        <w:jc w:val="both"/>
      </w:pPr>
      <w:r w:rsidRPr="002851AF">
        <w:t xml:space="preserve">9.2. Visi tarp Sutarties Šalių kilę ginčai ar nesutarimai, susiję su Sutartimi, sprendžiami derybų būdu, o nepavykus taip išspręsti ginčo, jis bus nagrinėjamas Lietuvos Respublikos teisės aktų nustatyta tvarka Lietuvos Respublikos teismuose pagal </w:t>
      </w:r>
      <w:r w:rsidRPr="002851AF">
        <w:rPr>
          <w:b/>
        </w:rPr>
        <w:t>Nuomininko</w:t>
      </w:r>
      <w:r w:rsidRPr="002851AF">
        <w:t xml:space="preserve"> (arba jeigu </w:t>
      </w:r>
      <w:r w:rsidRPr="002851AF">
        <w:rPr>
          <w:b/>
        </w:rPr>
        <w:t>Nuomininkas</w:t>
      </w:r>
      <w:r w:rsidRPr="002851AF">
        <w:t xml:space="preserve"> ne juridinis asmuo, o Lietuvos kariuomenės padalinys </w:t>
      </w:r>
      <w:r w:rsidRPr="002851AF">
        <w:rPr>
          <w:i/>
        </w:rPr>
        <w:t>„pagal juridinio asmens – Lietuvos kariuomenės“</w:t>
      </w:r>
      <w:r w:rsidRPr="002851AF">
        <w:t>) buveinės vietą.</w:t>
      </w:r>
    </w:p>
    <w:p w:rsidR="004677FB" w:rsidRPr="002851AF" w:rsidRDefault="004677FB" w:rsidP="004677FB">
      <w:pPr>
        <w:jc w:val="both"/>
      </w:pPr>
    </w:p>
    <w:p w:rsidR="004677FB" w:rsidRPr="002851AF" w:rsidRDefault="004677FB" w:rsidP="004677FB">
      <w:pPr>
        <w:jc w:val="both"/>
        <w:rPr>
          <w:b/>
        </w:rPr>
      </w:pPr>
      <w:r w:rsidRPr="002851AF">
        <w:rPr>
          <w:b/>
        </w:rPr>
        <w:t>10. Atsakomybė</w:t>
      </w:r>
    </w:p>
    <w:p w:rsidR="004677FB" w:rsidRPr="002851AF" w:rsidRDefault="004677FB" w:rsidP="004677FB">
      <w:pPr>
        <w:jc w:val="both"/>
      </w:pPr>
      <w:r w:rsidRPr="002851AF">
        <w:t xml:space="preserve">10.1. Pavėlavęs pristatyti nuomos objektą per Sutarties specialiojoje dalyje nurodytą terminą, </w:t>
      </w:r>
      <w:r w:rsidRPr="002851AF">
        <w:rPr>
          <w:b/>
        </w:rPr>
        <w:t>Nuomotojas</w:t>
      </w:r>
      <w:r w:rsidRPr="002851AF">
        <w:t xml:space="preserve"> moka </w:t>
      </w:r>
      <w:r w:rsidRPr="002851AF">
        <w:rPr>
          <w:b/>
        </w:rPr>
        <w:t xml:space="preserve">Nuomininkui </w:t>
      </w:r>
      <w:r w:rsidRPr="002851AF">
        <w:t>nuo 0,05 iki</w:t>
      </w:r>
      <w:r w:rsidRPr="002851AF">
        <w:rPr>
          <w:b/>
        </w:rPr>
        <w:t xml:space="preserve"> </w:t>
      </w:r>
      <w:r w:rsidRPr="002851AF">
        <w:t>0,2 % dydžio (</w:t>
      </w:r>
      <w:r w:rsidRPr="002851AF">
        <w:rPr>
          <w:i/>
        </w:rPr>
        <w:t>konkretus dydis nurodomas Sutarties specialiojoje dalyje</w:t>
      </w:r>
      <w:r w:rsidRPr="002851AF">
        <w:t>) nuo nepristatyto nuomos objekto nuomos kainos be PVM už kiekvieną uždelstą dieną/valandą (</w:t>
      </w:r>
      <w:r w:rsidRPr="002851AF">
        <w:rPr>
          <w:i/>
        </w:rPr>
        <w:t>taikoma priklausomai nuo to, kaip įsipareigojimo terminas yra skaičiuojamas Sutarties specialiojoje dalyje</w:t>
      </w:r>
      <w:r w:rsidRPr="002851AF">
        <w:t xml:space="preserve">) Šalių iš anksto sutartus minimalius nuostolius, kurių sumokėjimas neatleidžia </w:t>
      </w:r>
      <w:r w:rsidRPr="002851AF">
        <w:rPr>
          <w:b/>
        </w:rPr>
        <w:t>Nuomotojo</w:t>
      </w:r>
      <w:r w:rsidRPr="002851AF">
        <w:t xml:space="preserve"> nuo pareigos atlyginti visus </w:t>
      </w:r>
      <w:r w:rsidRPr="002851AF">
        <w:rPr>
          <w:b/>
          <w:bCs/>
        </w:rPr>
        <w:t>Nuomininko</w:t>
      </w:r>
      <w:r w:rsidRPr="002851AF">
        <w:rPr>
          <w:b/>
        </w:rPr>
        <w:t xml:space="preserve"> </w:t>
      </w:r>
      <w:r w:rsidRPr="002851AF">
        <w:t xml:space="preserve">patirtus nuostolius </w:t>
      </w:r>
      <w:r w:rsidRPr="002851AF">
        <w:rPr>
          <w:b/>
        </w:rPr>
        <w:t>Nuomotojui</w:t>
      </w:r>
      <w:r w:rsidRPr="002851AF">
        <w:t xml:space="preserve"> nevykdant arba netinkamai vykdant sutartį. Šalių iš anksto sutartus minimalius nuostolius </w:t>
      </w:r>
      <w:r w:rsidRPr="002851AF">
        <w:rPr>
          <w:b/>
        </w:rPr>
        <w:t>Nuomotojas</w:t>
      </w:r>
      <w:r w:rsidRPr="002851AF">
        <w:t xml:space="preserve"> įsipareigoja sumokėti ne vėliau kaip per sąskaitoje faktūroje ar pareikalavime nurodytą terminą.</w:t>
      </w:r>
    </w:p>
    <w:p w:rsidR="004677FB" w:rsidRPr="002851AF" w:rsidRDefault="004677FB" w:rsidP="004677FB">
      <w:pPr>
        <w:jc w:val="both"/>
      </w:pPr>
      <w:r w:rsidRPr="002851AF">
        <w:t>10.2</w:t>
      </w:r>
      <w:r w:rsidRPr="002851AF">
        <w:rPr>
          <w:i/>
        </w:rPr>
        <w:t xml:space="preserve">. </w:t>
      </w:r>
      <w:r w:rsidRPr="002851AF">
        <w:t xml:space="preserve">Garantinio termino metu pavėlavęs per Sutarties specialioje dalyje nustatytą terminą įvykdyti Sutarties bendrosios dalies 6.2 punkte nustatytus įsipareigojimus, </w:t>
      </w:r>
      <w:r w:rsidRPr="002851AF">
        <w:rPr>
          <w:b/>
        </w:rPr>
        <w:t>Nuomotojas</w:t>
      </w:r>
      <w:r w:rsidRPr="002851AF">
        <w:t xml:space="preserve"> moka </w:t>
      </w:r>
      <w:r w:rsidRPr="002851AF">
        <w:rPr>
          <w:b/>
        </w:rPr>
        <w:t xml:space="preserve">Nuomininkui </w:t>
      </w:r>
      <w:r w:rsidRPr="002851AF">
        <w:t>nuo 0,05 iki</w:t>
      </w:r>
      <w:r w:rsidRPr="002851AF">
        <w:rPr>
          <w:b/>
        </w:rPr>
        <w:t xml:space="preserve"> </w:t>
      </w:r>
      <w:r w:rsidRPr="002851AF">
        <w:t>0,2 % dydžio (</w:t>
      </w:r>
      <w:r w:rsidRPr="002851AF">
        <w:rPr>
          <w:i/>
        </w:rPr>
        <w:t>konkretus dydis nurodomas Sutarties specialiojoje dalyje</w:t>
      </w:r>
      <w:r w:rsidRPr="002851AF">
        <w:t>) nuo nuomos objekto, kuris yra nepakeistas, nuomos kainos už kiekvieną uždelstą dieną/valandą</w:t>
      </w:r>
      <w:r w:rsidRPr="002851AF">
        <w:rPr>
          <w:i/>
        </w:rPr>
        <w:t xml:space="preserve"> </w:t>
      </w:r>
      <w:r w:rsidRPr="002851AF">
        <w:t>Šalių iš anksto sutartus minimalius nuostolius,</w:t>
      </w:r>
      <w:r w:rsidRPr="002851AF">
        <w:rPr>
          <w:bCs/>
        </w:rPr>
        <w:t xml:space="preserve"> kurių sumokėjimas neatleidžia </w:t>
      </w:r>
      <w:r w:rsidRPr="002851AF">
        <w:rPr>
          <w:b/>
        </w:rPr>
        <w:t>Nuomotojo</w:t>
      </w:r>
      <w:r w:rsidRPr="002851AF">
        <w:t xml:space="preserve"> </w:t>
      </w:r>
      <w:r w:rsidRPr="002851AF">
        <w:rPr>
          <w:bCs/>
        </w:rPr>
        <w:t xml:space="preserve">nuo pareigos atlyginti visus </w:t>
      </w:r>
      <w:r w:rsidRPr="002851AF">
        <w:rPr>
          <w:b/>
          <w:bCs/>
        </w:rPr>
        <w:t>Nuomininko</w:t>
      </w:r>
      <w:r w:rsidRPr="002851AF">
        <w:rPr>
          <w:bCs/>
        </w:rPr>
        <w:t xml:space="preserve"> patirtus nuostolius</w:t>
      </w:r>
      <w:r w:rsidRPr="002851AF">
        <w:t xml:space="preserve"> </w:t>
      </w:r>
      <w:r w:rsidRPr="002851AF">
        <w:rPr>
          <w:b/>
        </w:rPr>
        <w:t>Nuomotojui</w:t>
      </w:r>
      <w:r w:rsidRPr="002851AF">
        <w:t xml:space="preserve"> nevykdant arba netinkamai vykdant savo įsipareigojimus, susijusius su nuomos objekto garantiniu terminu.</w:t>
      </w:r>
    </w:p>
    <w:p w:rsidR="004677FB" w:rsidRPr="002851AF" w:rsidRDefault="004677FB" w:rsidP="004677FB">
      <w:pPr>
        <w:jc w:val="both"/>
      </w:pPr>
      <w:r w:rsidRPr="002851AF">
        <w:t xml:space="preserve">10.3. Garantinio termino metu pavėlavęs per Sutarties specialioje dalyje nustatytą terminą įvykdyti Sutarties bendrosios dalies 6.3 punkte nustatytus įsipareigojimus, </w:t>
      </w:r>
      <w:r w:rsidRPr="002851AF">
        <w:rPr>
          <w:b/>
        </w:rPr>
        <w:t>Nuomotojas</w:t>
      </w:r>
      <w:r w:rsidRPr="002851AF">
        <w:t xml:space="preserve"> moka </w:t>
      </w:r>
      <w:r w:rsidRPr="002851AF">
        <w:rPr>
          <w:b/>
        </w:rPr>
        <w:t xml:space="preserve">Nuomininkui </w:t>
      </w:r>
      <w:r w:rsidRPr="002851AF">
        <w:t>0,2 % dydžio nuo nuomos objekto, kurio trūkumai nepašalinti, ar nuomos objekto, kuris yra nepakeistas, nuomos kainos už kiekvieną uždelstą dieną/valandą</w:t>
      </w:r>
      <w:r w:rsidRPr="002851AF">
        <w:rPr>
          <w:i/>
        </w:rPr>
        <w:t xml:space="preserve"> </w:t>
      </w:r>
      <w:r w:rsidRPr="002851AF">
        <w:t>Šalių iš anksto sutartus minimalius nuostolius,</w:t>
      </w:r>
      <w:r w:rsidRPr="002851AF">
        <w:rPr>
          <w:bCs/>
        </w:rPr>
        <w:t xml:space="preserve"> kurių sumokėjimas neatleidžia </w:t>
      </w:r>
      <w:r w:rsidRPr="002851AF">
        <w:rPr>
          <w:b/>
        </w:rPr>
        <w:t>Nuomotojo</w:t>
      </w:r>
      <w:r w:rsidRPr="002851AF">
        <w:t xml:space="preserve"> </w:t>
      </w:r>
      <w:r w:rsidRPr="002851AF">
        <w:rPr>
          <w:bCs/>
        </w:rPr>
        <w:t xml:space="preserve">nuo pareigos atlyginti visus </w:t>
      </w:r>
      <w:r w:rsidRPr="002851AF">
        <w:rPr>
          <w:b/>
          <w:bCs/>
        </w:rPr>
        <w:t>Nuomininko</w:t>
      </w:r>
      <w:r w:rsidRPr="002851AF">
        <w:rPr>
          <w:bCs/>
        </w:rPr>
        <w:t xml:space="preserve"> patirtus nuostolius</w:t>
      </w:r>
      <w:r w:rsidRPr="002851AF">
        <w:t xml:space="preserve"> </w:t>
      </w:r>
      <w:r w:rsidRPr="002851AF">
        <w:rPr>
          <w:b/>
        </w:rPr>
        <w:t>Nuomotojui</w:t>
      </w:r>
      <w:r w:rsidRPr="002851AF">
        <w:t xml:space="preserve"> nevykdant arba netinkamai vykdant savo įsipareigojimus, susijusius su nuomos objekto garantiniu terminu.</w:t>
      </w:r>
    </w:p>
    <w:p w:rsidR="004677FB" w:rsidRPr="002851AF" w:rsidRDefault="004677FB" w:rsidP="004677FB">
      <w:pPr>
        <w:jc w:val="both"/>
      </w:pPr>
      <w:r w:rsidRPr="002851AF">
        <w:t>10.4. Nutraukus Sutartį dėl Sutarties bendrojoje dalyje 8.2.1, 8.2.2, 8.2.3, 8.2.4, 8.2.5, 8.2.6 punktuose, 8.2.5 (</w:t>
      </w:r>
      <w:r w:rsidRPr="002851AF">
        <w:rPr>
          <w:i/>
        </w:rPr>
        <w:t>taikoma, kai Sutarties įvykdymas užtikrinimas laidavimo raštu ar garantija</w:t>
      </w:r>
      <w:r w:rsidRPr="002851AF">
        <w:t xml:space="preserve">) punkte ar kitų Sutarties specialiojoje dalyje išvardintų priežasčių, </w:t>
      </w:r>
      <w:r w:rsidRPr="002851AF">
        <w:rPr>
          <w:b/>
        </w:rPr>
        <w:t>Nuomotojas</w:t>
      </w:r>
      <w:r w:rsidRPr="002851AF">
        <w:t xml:space="preserve"> per 14 (keturiolika) dienų (skaičiuojant nuo Sutarties nutraukimo dienos) turi sumokėti</w:t>
      </w:r>
      <w:r w:rsidRPr="002851AF">
        <w:rPr>
          <w:b/>
          <w:bCs/>
        </w:rPr>
        <w:t xml:space="preserve"> Nuomininkui</w:t>
      </w:r>
      <w:r w:rsidRPr="002851AF">
        <w:rPr>
          <w:b/>
        </w:rPr>
        <w:t xml:space="preserve"> </w:t>
      </w:r>
      <w:r w:rsidRPr="002851AF">
        <w:t>ne mažiau kaip</w:t>
      </w:r>
      <w:r w:rsidRPr="002851AF">
        <w:rPr>
          <w:b/>
        </w:rPr>
        <w:t xml:space="preserve"> </w:t>
      </w:r>
      <w:r w:rsidRPr="002851AF">
        <w:t>7 (septynių) % Sutarties kainos be PVM (arba bendros pasiūlymo kainos be PVM</w:t>
      </w:r>
      <w:r w:rsidRPr="002851AF">
        <w:rPr>
          <w:i/>
        </w:rPr>
        <w:t>)</w:t>
      </w:r>
      <w:r w:rsidRPr="002851AF">
        <w:t xml:space="preserve"> (konkretus procentinis dydis arba konkreti fiksuota suma nurodoma Sutarties specialioje dalyje) </w:t>
      </w:r>
      <w:r w:rsidRPr="002851AF">
        <w:rPr>
          <w:bCs/>
        </w:rPr>
        <w:t xml:space="preserve">Šalių </w:t>
      </w:r>
      <w:r w:rsidRPr="002851AF">
        <w:t xml:space="preserve">iš anksto sutartų minimalių nuostolių, bet ne daugiau kaip visų pagal šią Sutartį neįvykdytų įsipareigojimų vertės. Šalių iš anksto sutartų minimalių nuostolių sumokėjimas neatleidžia </w:t>
      </w:r>
      <w:r w:rsidRPr="002851AF">
        <w:rPr>
          <w:b/>
        </w:rPr>
        <w:t>Nuomotojo</w:t>
      </w:r>
      <w:r w:rsidRPr="002851AF">
        <w:t xml:space="preserve"> nuo pareigos atlyginti visus </w:t>
      </w:r>
      <w:r w:rsidRPr="002851AF">
        <w:rPr>
          <w:b/>
          <w:bCs/>
        </w:rPr>
        <w:t>Nuomininkui</w:t>
      </w:r>
      <w:r w:rsidRPr="002851AF">
        <w:t xml:space="preserve"> patirtus nuostolius, </w:t>
      </w:r>
      <w:r w:rsidRPr="002851AF">
        <w:rPr>
          <w:b/>
        </w:rPr>
        <w:t>Nuomotojui</w:t>
      </w:r>
      <w:r w:rsidRPr="002851AF">
        <w:t xml:space="preserve"> nevykdant ar netinkamai vykdant sutartį.</w:t>
      </w:r>
    </w:p>
    <w:p w:rsidR="004677FB" w:rsidRPr="002851AF" w:rsidRDefault="004677FB" w:rsidP="004677FB">
      <w:pPr>
        <w:jc w:val="both"/>
        <w:rPr>
          <w:b/>
        </w:rPr>
      </w:pPr>
      <w:r w:rsidRPr="002851AF">
        <w:t xml:space="preserve">10.5. Nutraukus Sutartį dėl Sutarties bendrojoje dalyje 8.2.4 punkte nurodytos priežasties, </w:t>
      </w:r>
      <w:r w:rsidRPr="002851AF">
        <w:rPr>
          <w:b/>
        </w:rPr>
        <w:t>Nuomotojas</w:t>
      </w:r>
      <w:r w:rsidRPr="002851AF">
        <w:t xml:space="preserve"> per 7 (septynias) dienas (skaičiuojant nuo Sutarties nutraukimo dienos) turi sumokėti</w:t>
      </w:r>
      <w:r w:rsidRPr="002851AF">
        <w:rPr>
          <w:b/>
          <w:bCs/>
        </w:rPr>
        <w:t xml:space="preserve"> Nuomininkui</w:t>
      </w:r>
      <w:r w:rsidRPr="002851AF">
        <w:rPr>
          <w:b/>
        </w:rPr>
        <w:t xml:space="preserve"> </w:t>
      </w:r>
      <w:r w:rsidRPr="002851AF">
        <w:t>nuomos objekto su trūkumais nuomos kainos be PVM dydžio</w:t>
      </w:r>
      <w:r w:rsidRPr="002851AF">
        <w:rPr>
          <w:b/>
        </w:rPr>
        <w:t xml:space="preserve"> </w:t>
      </w:r>
      <w:r w:rsidRPr="002851AF">
        <w:rPr>
          <w:bCs/>
        </w:rPr>
        <w:t xml:space="preserve">Šalių </w:t>
      </w:r>
      <w:r w:rsidRPr="002851AF">
        <w:t xml:space="preserve">iš anksto sutartus minimalius nuostolius. Šalių iš anksto sutartų minimalių nuostolių sumokėjimas neatleidžia </w:t>
      </w:r>
      <w:r w:rsidRPr="002851AF">
        <w:rPr>
          <w:b/>
        </w:rPr>
        <w:t>Nuomotojo</w:t>
      </w:r>
      <w:r w:rsidRPr="002851AF">
        <w:t xml:space="preserve"> nuo pareigos atlyginti visus </w:t>
      </w:r>
      <w:r w:rsidRPr="002851AF">
        <w:rPr>
          <w:b/>
          <w:bCs/>
        </w:rPr>
        <w:t>Nuomininko</w:t>
      </w:r>
      <w:r w:rsidRPr="002851AF">
        <w:t xml:space="preserve"> patirtus nuostolius, </w:t>
      </w:r>
      <w:r w:rsidRPr="002851AF">
        <w:rPr>
          <w:b/>
        </w:rPr>
        <w:t>Nuomotojui</w:t>
      </w:r>
      <w:r w:rsidRPr="002851AF">
        <w:t xml:space="preserve"> nevykdant ar netinkamai vykdant sutartį. </w:t>
      </w:r>
    </w:p>
    <w:p w:rsidR="004677FB" w:rsidRPr="002851AF" w:rsidRDefault="004677FB" w:rsidP="004677FB">
      <w:pPr>
        <w:jc w:val="both"/>
      </w:pPr>
      <w:r w:rsidRPr="002851AF">
        <w:t xml:space="preserve">10.6. Kiti sutartinės atsakomybės taikymo </w:t>
      </w:r>
      <w:r w:rsidRPr="002851AF">
        <w:rPr>
          <w:b/>
        </w:rPr>
        <w:t>Nuomotojui</w:t>
      </w:r>
      <w:r w:rsidRPr="002851AF">
        <w:t xml:space="preserve"> atvejai nurodyti Sutarties specialiojoje dalyje.</w:t>
      </w:r>
    </w:p>
    <w:p w:rsidR="004677FB" w:rsidRPr="002851AF" w:rsidRDefault="004677FB" w:rsidP="004677FB">
      <w:pPr>
        <w:pStyle w:val="BodyTextIndent2"/>
        <w:ind w:left="0"/>
        <w:jc w:val="both"/>
        <w:rPr>
          <w:i w:val="0"/>
          <w:lang w:val="lt-LT"/>
        </w:rPr>
      </w:pPr>
      <w:r w:rsidRPr="002851AF">
        <w:rPr>
          <w:i w:val="0"/>
          <w:lang w:val="lt-LT"/>
        </w:rPr>
        <w:t xml:space="preserve">10.7. Finansavimo vėlavimas iš biudžeto yra sąlyga visiškai atleidžianti nuo civilinės atsakomybės ir palūkanų mokėjimo </w:t>
      </w:r>
      <w:r w:rsidRPr="002851AF">
        <w:rPr>
          <w:b/>
          <w:i w:val="0"/>
          <w:lang w:val="lt-LT"/>
        </w:rPr>
        <w:t xml:space="preserve">Nuomotojui </w:t>
      </w:r>
      <w:r w:rsidRPr="002851AF">
        <w:rPr>
          <w:i w:val="0"/>
          <w:lang w:val="lt-LT"/>
        </w:rPr>
        <w:t>už pavėluotą atsiskaitymą.</w:t>
      </w:r>
    </w:p>
    <w:p w:rsidR="004677FB" w:rsidRPr="002851AF" w:rsidRDefault="004677FB" w:rsidP="004677FB">
      <w:pPr>
        <w:jc w:val="both"/>
      </w:pPr>
    </w:p>
    <w:p w:rsidR="004677FB" w:rsidRPr="002851AF" w:rsidRDefault="004677FB" w:rsidP="004677FB">
      <w:pPr>
        <w:jc w:val="both"/>
        <w:rPr>
          <w:b/>
        </w:rPr>
      </w:pPr>
      <w:r w:rsidRPr="002851AF">
        <w:rPr>
          <w:b/>
        </w:rPr>
        <w:t>11. Sutarties galiojimas</w:t>
      </w:r>
    </w:p>
    <w:p w:rsidR="004677FB" w:rsidRPr="002851AF" w:rsidRDefault="004677FB" w:rsidP="004677FB">
      <w:pPr>
        <w:jc w:val="both"/>
      </w:pPr>
      <w:r w:rsidRPr="002851AF">
        <w:t xml:space="preserve">11.1. Sutartis įsigalioja abiem Šalims ją pasirašius ir </w:t>
      </w:r>
      <w:r w:rsidRPr="002851AF">
        <w:rPr>
          <w:b/>
        </w:rPr>
        <w:t>Nuomotojui</w:t>
      </w:r>
      <w:r w:rsidRPr="002851AF">
        <w:t xml:space="preserve"> pateikus </w:t>
      </w:r>
      <w:r w:rsidRPr="002851AF">
        <w:rPr>
          <w:b/>
        </w:rPr>
        <w:t xml:space="preserve">Nuomininkui </w:t>
      </w:r>
      <w:r w:rsidRPr="002851AF">
        <w:t xml:space="preserve">Sutarties įvykdymo užtikrinimo banko garantiją ar draudimo bendrovės laidavimo raštą </w:t>
      </w:r>
      <w:r w:rsidRPr="002851AF">
        <w:rPr>
          <w:i/>
        </w:rPr>
        <w:t>(sąlyga taikoma, jeigu sutarties vykdymas bus užtikrintas laidavimu arba banko garantija)</w:t>
      </w:r>
      <w:r w:rsidRPr="002851AF">
        <w:t xml:space="preserve">, užtikrinantį Sutarties bendrosios dalies 10.4 punkte nurodytos sumos sumokėjimą (Banko garantijoje ar draudimo bendrovės laidavimo rašte garantas/laiduotojas turi įsipareigoti sumokėti Sutarties bendrosios dalies 10.4 punkte nurodytą sumą </w:t>
      </w:r>
      <w:r w:rsidRPr="002851AF">
        <w:rPr>
          <w:b/>
        </w:rPr>
        <w:t xml:space="preserve">Nuomininkui </w:t>
      </w:r>
      <w:r w:rsidRPr="002851AF">
        <w:t>nutraukus Sutartį dėl bent vienos iš 8.2.1 - 8.2.</w:t>
      </w:r>
      <w:r w:rsidRPr="002851AF">
        <w:rPr>
          <w:strike/>
        </w:rPr>
        <w:t>6</w:t>
      </w:r>
      <w:r w:rsidRPr="002851AF">
        <w:t xml:space="preserve">7 punktuose ar kitų </w:t>
      </w:r>
      <w:r w:rsidRPr="002851AF">
        <w:lastRenderedPageBreak/>
        <w:t>Sutarties specialiojoje dalyje išvardintų priežasčių). Garantijos ar laidavimo raštas, kuriame nurodoma, kad garantas ar laiduotojas atsako tik už tiesioginių nuostolių atlyginimą nebus priimamas, kadangi turi būti įsipareigojama atlyginti konkrečią Sutarties įvykdymo užtikrinimo sumą, nurodytą sutarties 10.4 punkte) (</w:t>
      </w:r>
      <w:r w:rsidRPr="002851AF">
        <w:rPr>
          <w:i/>
        </w:rPr>
        <w:t>jeigu sutarties vykdymas bus užtikrintas laidavimu arba banko garantija</w:t>
      </w:r>
      <w:r w:rsidRPr="002851AF">
        <w:t>).</w:t>
      </w:r>
    </w:p>
    <w:p w:rsidR="004677FB" w:rsidRPr="002851AF" w:rsidRDefault="004677FB" w:rsidP="004677FB">
      <w:pPr>
        <w:jc w:val="both"/>
      </w:pPr>
      <w:r w:rsidRPr="002851AF">
        <w:t xml:space="preserve">11.2. Garantas/laiduotojas turi neatšaukiamai ir besąlygiškai įsipareigoti ne vėliau kaip per 14 (keturiolika) dienų nuo raštiško pranešimo, patvirtinančio Sutarties nutraukimą dėl Sutartyje numatytų pagrindų esant </w:t>
      </w:r>
      <w:r w:rsidRPr="002851AF">
        <w:rPr>
          <w:b/>
        </w:rPr>
        <w:t>Nuomotojo</w:t>
      </w:r>
      <w:r w:rsidRPr="002851AF">
        <w:t xml:space="preserve"> kaltei, įvykdyti prievolę ir sumokėti įsipareigotą sumą, pinigus pervedant į </w:t>
      </w:r>
      <w:r w:rsidRPr="002851AF">
        <w:rPr>
          <w:b/>
        </w:rPr>
        <w:t>Nuomininko</w:t>
      </w:r>
      <w:r w:rsidRPr="002851AF">
        <w:t xml:space="preserve"> sąskaitą (</w:t>
      </w:r>
      <w:r w:rsidRPr="002851AF">
        <w:rPr>
          <w:i/>
        </w:rPr>
        <w:t>jeigu sutarties vykdymas bus užtikrintas laidavimu arba banko garantija</w:t>
      </w:r>
      <w:r w:rsidRPr="002851AF">
        <w:t>).</w:t>
      </w:r>
    </w:p>
    <w:p w:rsidR="004677FB" w:rsidRPr="002851AF" w:rsidRDefault="004677FB" w:rsidP="004677FB">
      <w:pPr>
        <w:jc w:val="both"/>
        <w:rPr>
          <w:b/>
        </w:rPr>
      </w:pPr>
      <w:r w:rsidRPr="002851AF">
        <w:t>11.3.</w:t>
      </w:r>
      <w:r w:rsidRPr="002851AF">
        <w:rPr>
          <w:b/>
        </w:rPr>
        <w:t xml:space="preserve"> Nuomotojas</w:t>
      </w:r>
      <w:r w:rsidRPr="002851AF">
        <w:t xml:space="preserve"> ne vėliau kaip</w:t>
      </w:r>
      <w:r w:rsidRPr="002851AF">
        <w:rPr>
          <w:b/>
        </w:rPr>
        <w:t xml:space="preserve"> </w:t>
      </w:r>
      <w:r w:rsidRPr="002851AF">
        <w:t xml:space="preserve">per 5 (penkias) darbo dienas po Sutarties pasirašymo pateikia </w:t>
      </w:r>
      <w:r w:rsidRPr="002851AF">
        <w:rPr>
          <w:b/>
        </w:rPr>
        <w:t xml:space="preserve">Nuomininkui </w:t>
      </w:r>
      <w:r w:rsidRPr="002851AF">
        <w:t xml:space="preserve">Sutarties bendrosios dalies 11.1 punkte nurodytą Sutarties įvykdymo užtikrinimo banko garantiją arba draudimo bendrovės laidavimo raštą, kuris galiotų dviem mėnesiais ilgiau nei Sutarties specialiojoje dalyje nurodytas nuomos objekto tiekimo terminas ar Sutarties galiojimo terminas. Sutarties įvykdymo užtikrinimo banko garantijoje arba draudimo bendrovės laidavimo rašte nurodytos sumos sumokėjimas neturi būti siejamas su visišku </w:t>
      </w:r>
      <w:r w:rsidRPr="002851AF">
        <w:rPr>
          <w:b/>
        </w:rPr>
        <w:t>Nuomininko</w:t>
      </w:r>
      <w:r w:rsidRPr="002851AF">
        <w:t xml:space="preserve"> patirtų nuostolių atlyginimu ir neatleidžia </w:t>
      </w:r>
      <w:r w:rsidRPr="002851AF">
        <w:rPr>
          <w:b/>
        </w:rPr>
        <w:t>Nuomotojo</w:t>
      </w:r>
      <w:r w:rsidRPr="002851AF">
        <w:t xml:space="preserve"> nuo pareigos juos atlyginti pilnai. </w:t>
      </w:r>
      <w:r w:rsidRPr="002851AF">
        <w:rPr>
          <w:b/>
        </w:rPr>
        <w:t>Nuomotojas</w:t>
      </w:r>
      <w:r w:rsidRPr="002851AF">
        <w:t xml:space="preserve"> taip pat turi pateikti patvirtinimą iš draudimo bendrovės, kad laidavimo raštas yra galiojantis (</w:t>
      </w:r>
      <w:r w:rsidRPr="002851AF">
        <w:rPr>
          <w:i/>
        </w:rPr>
        <w:t>jeigu sutarties vykdymas bus užtikrintas laidavimu arba banko garantija</w:t>
      </w:r>
      <w:r w:rsidRPr="002851AF">
        <w:t xml:space="preserve">). </w:t>
      </w:r>
    </w:p>
    <w:p w:rsidR="004677FB" w:rsidRPr="002851AF" w:rsidRDefault="004677FB" w:rsidP="004677FB">
      <w:pPr>
        <w:jc w:val="both"/>
      </w:pPr>
      <w:r w:rsidRPr="002851AF">
        <w:t xml:space="preserve">11.4. Jei sutarties vykdymo metu sutarties įvykdymo užtikrinimą išdavęs juridinis asmuo (bankas ar draudimo bendrovė) negali vykdyti savo įsipareigojimų (sustabdoma veikla, paskelbiamas moratoriumas ir pan.), </w:t>
      </w:r>
      <w:r w:rsidRPr="002851AF">
        <w:rPr>
          <w:b/>
        </w:rPr>
        <w:t>Nuomotojas</w:t>
      </w:r>
      <w:r w:rsidRPr="002851AF">
        <w:t xml:space="preserve"> per 10 (dešimt) dienų pateikia naują Sutarties vykdymo užtikrinimą, tokiomis pačiomis sąlygomis kaip ir ankstesnysis. Jei </w:t>
      </w:r>
      <w:r w:rsidRPr="002851AF">
        <w:rPr>
          <w:b/>
        </w:rPr>
        <w:t>Nuomotojas</w:t>
      </w:r>
      <w:r w:rsidRPr="002851AF">
        <w:t xml:space="preserve"> nepateikia naujo Sutarties įvykdymo užtikrinimo, </w:t>
      </w:r>
      <w:r w:rsidRPr="002851AF">
        <w:rPr>
          <w:b/>
        </w:rPr>
        <w:t>Nuomininkas</w:t>
      </w:r>
      <w:r w:rsidRPr="002851AF">
        <w:t xml:space="preserve"> turi teisę nutraukti Sutartį, Sutarties bendrosios dalies 8.2.5 punkte nustatyta tvarka.</w:t>
      </w:r>
    </w:p>
    <w:p w:rsidR="004677FB" w:rsidRPr="002851AF" w:rsidRDefault="004677FB" w:rsidP="004677FB">
      <w:pPr>
        <w:jc w:val="both"/>
      </w:pPr>
      <w:r w:rsidRPr="002851AF">
        <w:t xml:space="preserve">11.5. Sutarties įvykdymo užtikrinimas grąžinamas per 10 (dešimt) dienų nuo šio užtikrinimo galiojimo termino pabaigos </w:t>
      </w:r>
      <w:r w:rsidRPr="002851AF">
        <w:rPr>
          <w:b/>
        </w:rPr>
        <w:t>Nuomotojui</w:t>
      </w:r>
      <w:r w:rsidRPr="002851AF">
        <w:t xml:space="preserve"> pateikus raštišką prašymą (</w:t>
      </w:r>
      <w:r w:rsidRPr="002851AF">
        <w:rPr>
          <w:i/>
        </w:rPr>
        <w:t>jeigu sutarties vykdymas bus užtikrintas laidavimu arba banko garantija</w:t>
      </w:r>
      <w:r w:rsidRPr="002851AF">
        <w:t>).</w:t>
      </w:r>
    </w:p>
    <w:p w:rsidR="004677FB" w:rsidRPr="002851AF" w:rsidRDefault="004677FB" w:rsidP="004677FB">
      <w:pPr>
        <w:jc w:val="both"/>
      </w:pPr>
      <w:r w:rsidRPr="002851AF">
        <w:t xml:space="preserve">11.6. Sutarties sąlygos pirkimo sutarties galiojimo laikotarpiu negali būti keičiamos, išskyrus atvejus, kai pakeitimas galimas remiantis Viešųjų pirkimų įstatymo 89 straipsnio nuostatomis ir neprieštarauja pagrindiniams viešųjų pirkimų principais bei tikslui. Sutarties keitimo sąlygos, atitinkančios Viešųjų pirkimų 89 straipsnio reikalavimus, privalo būti nurodytos Sutarties specialiojoje dalyje. </w:t>
      </w:r>
    </w:p>
    <w:p w:rsidR="004677FB" w:rsidRPr="002851AF" w:rsidRDefault="004677FB" w:rsidP="004677FB">
      <w:pPr>
        <w:jc w:val="both"/>
      </w:pPr>
      <w:r w:rsidRPr="002851AF">
        <w:t>11.7.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nesikreipiant į Viešųjų pirkimų tarnybą. Toks sutarties sąlygų patikslinimas nebus laikomas Sutarties sąlygų keitimu.</w:t>
      </w:r>
    </w:p>
    <w:p w:rsidR="004677FB" w:rsidRPr="002851AF" w:rsidRDefault="004677FB" w:rsidP="004677FB">
      <w:pPr>
        <w:jc w:val="both"/>
      </w:pPr>
      <w:r w:rsidRPr="002851AF">
        <w:t>11.8. Sutartis gali būti pratęsta Sutarties Specialiojoje dalyje nustatytomis sąlygomis.</w:t>
      </w:r>
    </w:p>
    <w:p w:rsidR="004677FB" w:rsidRPr="002851AF" w:rsidRDefault="004677FB" w:rsidP="004677FB">
      <w:pPr>
        <w:jc w:val="both"/>
      </w:pPr>
      <w:r w:rsidRPr="002851AF">
        <w:t>11.9. Sutarties specialiojoje dalyje numatyta Sutarties galiojimo termino pabaiga nereiškia Šalių prievolių pagal Sutartį pabaigos ir neatleidžia Šalių nuo civilinės atsakomybės už Sutarties pažeidimą.</w:t>
      </w:r>
    </w:p>
    <w:p w:rsidR="004677FB" w:rsidRPr="002851AF" w:rsidRDefault="004677FB" w:rsidP="004677FB">
      <w:pPr>
        <w:jc w:val="both"/>
        <w:rPr>
          <w:b/>
        </w:rPr>
      </w:pPr>
    </w:p>
    <w:p w:rsidR="004677FB" w:rsidRPr="002851AF" w:rsidRDefault="004677FB" w:rsidP="004677FB">
      <w:pPr>
        <w:pStyle w:val="BodyText"/>
        <w:spacing w:after="0"/>
        <w:ind w:right="125"/>
        <w:jc w:val="both"/>
        <w:rPr>
          <w:b/>
          <w:bCs/>
        </w:rPr>
      </w:pPr>
      <w:r w:rsidRPr="002851AF">
        <w:rPr>
          <w:b/>
          <w:bCs/>
        </w:rPr>
        <w:t>12. Susirašinėjimas</w:t>
      </w:r>
    </w:p>
    <w:p w:rsidR="004677FB" w:rsidRPr="002851AF" w:rsidRDefault="004677FB" w:rsidP="004677FB">
      <w:pPr>
        <w:pStyle w:val="BodyText"/>
        <w:spacing w:after="0"/>
        <w:ind w:right="125"/>
        <w:jc w:val="both"/>
      </w:pPr>
      <w:r w:rsidRPr="002851AF">
        <w:t xml:space="preserve">12.1. </w:t>
      </w:r>
      <w:r w:rsidRPr="002851AF">
        <w:rPr>
          <w:b/>
        </w:rPr>
        <w:t>Nuomininko</w:t>
      </w:r>
      <w:r w:rsidRPr="002851AF">
        <w:t xml:space="preserve"> ir </w:t>
      </w:r>
      <w:r w:rsidRPr="002851AF">
        <w:rPr>
          <w:b/>
        </w:rPr>
        <w:t>Nuomotojo</w:t>
      </w:r>
      <w:r w:rsidRPr="002851AF">
        <w:t xml:space="preserve"> vienas kitam siunčiami pranešimai lietuvių/anglų (</w:t>
      </w:r>
      <w:r w:rsidRPr="002851AF">
        <w:rPr>
          <w:i/>
        </w:rPr>
        <w:t>taikoma, jeigu sutartis sudaroma anglų kalba</w:t>
      </w:r>
      <w:r w:rsidRPr="002851AF">
        <w:t>) kalba turi būti raštiški. Šalių viena kitai siunčiami pranešimai turi būti siunčiami paštu, elektroniniu paštu, faksu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4677FB" w:rsidRPr="002851AF" w:rsidRDefault="004677FB" w:rsidP="004677FB">
      <w:pPr>
        <w:jc w:val="both"/>
      </w:pPr>
      <w:r w:rsidRPr="002851AF">
        <w:t>12.2.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4677FB" w:rsidRPr="002851AF" w:rsidRDefault="004677FB" w:rsidP="004677FB">
      <w:pPr>
        <w:jc w:val="both"/>
        <w:rPr>
          <w:b/>
        </w:rPr>
      </w:pPr>
    </w:p>
    <w:p w:rsidR="004677FB" w:rsidRPr="002851AF" w:rsidRDefault="004677FB" w:rsidP="004677FB">
      <w:pPr>
        <w:jc w:val="both"/>
        <w:rPr>
          <w:b/>
          <w:bCs/>
        </w:rPr>
      </w:pPr>
      <w:r w:rsidRPr="002851AF">
        <w:t>13.</w:t>
      </w:r>
      <w:r w:rsidRPr="002851AF">
        <w:rPr>
          <w:b/>
        </w:rPr>
        <w:t xml:space="preserve"> </w:t>
      </w:r>
      <w:r w:rsidRPr="002851AF">
        <w:rPr>
          <w:b/>
          <w:bCs/>
        </w:rPr>
        <w:t>Informacijos konfidencialumas, slaptumas ir asmens duomenys</w:t>
      </w:r>
      <w:r w:rsidRPr="002851AF" w:rsidDel="00454579">
        <w:rPr>
          <w:b/>
          <w:bCs/>
        </w:rPr>
        <w:t xml:space="preserve"> </w:t>
      </w:r>
    </w:p>
    <w:p w:rsidR="004677FB" w:rsidRPr="002851AF" w:rsidRDefault="004677FB" w:rsidP="004677FB">
      <w:pPr>
        <w:jc w:val="both"/>
      </w:pPr>
      <w:r w:rsidRPr="002851AF">
        <w:t xml:space="preserve">13.1. Šalys privalo užtikrinti, kad informacija, kurią jos perduoda viena kitai, bus naudojama tik vykdant Sutartį ir nebus naudojama tokiu būdu, kuris pakenktų informaciją perdavusiai Šaliai. </w:t>
      </w:r>
    </w:p>
    <w:p w:rsidR="004677FB" w:rsidRPr="002851AF" w:rsidRDefault="004677FB" w:rsidP="004677FB">
      <w:pPr>
        <w:jc w:val="both"/>
      </w:pPr>
      <w:r w:rsidRPr="002851AF">
        <w:t>13.2. Šalys įsipareigoja užtikrinti visos joms žinomos ir (ar) patikėtos informacijos slaptumą Sutarties galiojimo metu ir pasibaigus Sutarties galiojimo laikotarpiui ar ją nutraukus.</w:t>
      </w:r>
    </w:p>
    <w:p w:rsidR="004677FB" w:rsidRPr="002851AF" w:rsidRDefault="004677FB" w:rsidP="004677FB">
      <w:pPr>
        <w:jc w:val="both"/>
      </w:pPr>
      <w:r w:rsidRPr="002851AF">
        <w:rPr>
          <w:bCs/>
        </w:rPr>
        <w:t>13.3.</w:t>
      </w:r>
      <w:r w:rsidRPr="002851AF">
        <w:rPr>
          <w:b/>
          <w:bCs/>
        </w:rPr>
        <w:t xml:space="preserve"> </w:t>
      </w:r>
      <w:r w:rsidRPr="002851AF">
        <w:rPr>
          <w:b/>
        </w:rPr>
        <w:t>Nuomotojas</w:t>
      </w:r>
      <w:r w:rsidRPr="002851AF">
        <w:t xml:space="preserve"> įsipareigoja be </w:t>
      </w:r>
      <w:r w:rsidRPr="002851AF">
        <w:rPr>
          <w:b/>
          <w:bCs/>
        </w:rPr>
        <w:t>Nuomininko</w:t>
      </w:r>
      <w:r w:rsidRPr="002851AF">
        <w:t xml:space="preserve"> išankstinio rašytinio sutikimo nenaudoti </w:t>
      </w:r>
      <w:r w:rsidRPr="002851AF">
        <w:rPr>
          <w:b/>
        </w:rPr>
        <w:t>Nuomininko</w:t>
      </w:r>
      <w:r w:rsidRPr="002851AF">
        <w:t xml:space="preserve"> jam pateiktos informacijos nei savo, nei bet kokių trečiųjų asmenų naudai, neatskleisti tokios informacijos kitiems asmenims, išskyrus Lietuvos Respublikos teisės aktų numatytus atvejus. </w:t>
      </w:r>
    </w:p>
    <w:p w:rsidR="004677FB" w:rsidRPr="002851AF" w:rsidRDefault="004677FB" w:rsidP="004677FB">
      <w:pPr>
        <w:jc w:val="both"/>
      </w:pPr>
      <w:r w:rsidRPr="002851AF">
        <w:t xml:space="preserve">13.4. Sutartyje ir jos prieduose nurodyti asmens duomenys (vardai, pavardės, pareigos, el. paštas, ar telefono numeris) gali būti naudojami tik nustatant Šalių ar </w:t>
      </w:r>
      <w:r w:rsidRPr="002851AF">
        <w:rPr>
          <w:b/>
        </w:rPr>
        <w:t>Gavėjo</w:t>
      </w:r>
      <w:r w:rsidRPr="002851AF">
        <w:t xml:space="preserve"> atsakingus asmenis už Sutarties vykdymą ir bendrauti Sutarties vykdymo klausimais. Jei Sutarties vykdymo metu yra tvarkomi kokie nors papildomi asmens duomenys, šie duomenys ir jų tvarkymo tikslas yra įvardinami Specialiosios dalies 9.2 punkte.</w:t>
      </w:r>
    </w:p>
    <w:p w:rsidR="004677FB" w:rsidRPr="002851AF" w:rsidRDefault="004677FB" w:rsidP="004677FB">
      <w:pPr>
        <w:jc w:val="both"/>
      </w:pPr>
      <w:r w:rsidRPr="002851AF">
        <w:t xml:space="preserve">13.5. Sutarties šalys užtikrina, kad su asmens duomenimis tvarkomais vykdant Sutartį susipažins tik tie asmenys, kuriems tai yra būtina vykdant įsipareigojimus pagal Sutartį. </w:t>
      </w:r>
    </w:p>
    <w:p w:rsidR="004677FB" w:rsidRPr="002851AF" w:rsidRDefault="004677FB" w:rsidP="004677FB">
      <w:pPr>
        <w:jc w:val="both"/>
      </w:pPr>
      <w:r w:rsidRPr="002851AF">
        <w:t xml:space="preserve">13.6. Sutartyje ir jos prieduose nurodyti asmens duomenys be atskiro kitos šalies sutikimo negali būti perduoti tretiesiems asmenims, išskyrus </w:t>
      </w:r>
      <w:r w:rsidRPr="002851AF">
        <w:rPr>
          <w:b/>
        </w:rPr>
        <w:t>Nuomotojo</w:t>
      </w:r>
      <w:r w:rsidRPr="002851AF">
        <w:t xml:space="preserve"> įvardintus subtiekėjus ir </w:t>
      </w:r>
      <w:r w:rsidRPr="002851AF">
        <w:rPr>
          <w:b/>
        </w:rPr>
        <w:t>Gavėją</w:t>
      </w:r>
      <w:r w:rsidRPr="002851AF">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4677FB" w:rsidRPr="002851AF" w:rsidRDefault="004677FB" w:rsidP="004677FB">
      <w:pPr>
        <w:jc w:val="both"/>
      </w:pPr>
      <w:r w:rsidRPr="002851AF">
        <w:t xml:space="preserve">13.7.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specialiosios dalies 9 punktas. </w:t>
      </w:r>
    </w:p>
    <w:p w:rsidR="004677FB" w:rsidRPr="002851AF" w:rsidRDefault="004677FB" w:rsidP="004677FB">
      <w:pPr>
        <w:jc w:val="both"/>
      </w:pPr>
      <w:r w:rsidRPr="002851AF">
        <w:t xml:space="preserve">13.8.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4677FB" w:rsidRPr="002851AF" w:rsidRDefault="004677FB" w:rsidP="004677FB">
      <w:pPr>
        <w:jc w:val="both"/>
      </w:pPr>
      <w:r w:rsidRPr="002851AF">
        <w:t>13.9. Šalys privalo imtis pakankamų techninių ir organizacinių priemonių informacijos saugumui ir konfidencialumui užtikrinti. Apie bet kokį pagal Sutartį tvarkomų asmens duomenų pažeidimą, Šalys viena kitą informuoja per 1 darbo dieną. Pranešime apie pažeidimą privalo būti nurodytas pažeidimo pobūdis, galimos pažeidimo pasekmės ir priemonės, kurių buvo imtasi pažeidimo padariniams panaikinti ar sušvelninti.</w:t>
      </w:r>
    </w:p>
    <w:p w:rsidR="004677FB" w:rsidRPr="002851AF" w:rsidRDefault="004677FB" w:rsidP="004677FB">
      <w:pPr>
        <w:jc w:val="both"/>
      </w:pPr>
      <w:r w:rsidRPr="002851AF">
        <w:t>13.10. Šalys neatlygina viena kitos patirtų išlaidų ir nuostolių dėl asmens duomenų tvarkymo įsipareigojimų pagal šią Sutartį vykdymo.</w:t>
      </w:r>
    </w:p>
    <w:p w:rsidR="004677FB" w:rsidRPr="002851AF" w:rsidRDefault="004677FB" w:rsidP="004677FB">
      <w:pPr>
        <w:jc w:val="both"/>
        <w:rPr>
          <w:b/>
        </w:rPr>
      </w:pPr>
      <w:r w:rsidRPr="002851AF">
        <w:rPr>
          <w:b/>
        </w:rPr>
        <w:t>14. Baigiamosios nuostatos</w:t>
      </w:r>
    </w:p>
    <w:p w:rsidR="004677FB" w:rsidRPr="002851AF" w:rsidRDefault="004677FB" w:rsidP="004677FB">
      <w:pPr>
        <w:jc w:val="both"/>
      </w:pPr>
      <w:r w:rsidRPr="002851AF">
        <w:t>14.1. Sutartis sudaryta lietuvių/anglų, lietuvių ir anglų kalba dviem/keturiais egzemplioriais (po vieną/du kiekvienai Šaliai) (</w:t>
      </w:r>
      <w:r w:rsidRPr="002851AF">
        <w:rPr>
          <w:i/>
        </w:rPr>
        <w:t>taikoma priklausomai nuo to</w:t>
      </w:r>
      <w:r w:rsidRPr="002851AF">
        <w:t xml:space="preserve"> </w:t>
      </w:r>
      <w:r w:rsidRPr="002851AF">
        <w:rPr>
          <w:i/>
        </w:rPr>
        <w:t>kokiomis kalbomis bus sudaroma sutartis</w:t>
      </w:r>
      <w:r w:rsidRPr="002851AF">
        <w:t xml:space="preserve">). Abu tekstai autentiški ir turi vienodą teisinę galią. Atsiradus </w:t>
      </w:r>
      <w:proofErr w:type="spellStart"/>
      <w:r w:rsidRPr="002851AF">
        <w:t>neatitikimams</w:t>
      </w:r>
      <w:proofErr w:type="spellEnd"/>
      <w:r w:rsidRPr="002851AF">
        <w:t xml:space="preserve"> tarp tekstų lietuvių ir anglų kalbomis, pirmenybė teikiama tekstui anglų kalba (taikoma, jeigu sutartis sudaroma su užsienio nuomotoju </w:t>
      </w:r>
      <w:r w:rsidRPr="002851AF">
        <w:rPr>
          <w:i/>
        </w:rPr>
        <w:t xml:space="preserve">lietuvių ir anglų kalba </w:t>
      </w:r>
      <w:r w:rsidRPr="002851AF">
        <w:t>).</w:t>
      </w:r>
    </w:p>
    <w:p w:rsidR="004677FB" w:rsidRPr="002851AF" w:rsidRDefault="004677FB" w:rsidP="004677FB">
      <w:pPr>
        <w:jc w:val="both"/>
      </w:pPr>
      <w:r w:rsidRPr="002851AF">
        <w:t xml:space="preserve">14.2. Šią sutartį sudaro Sutarties bendroji ir specialioji dalys bei sutarties priedas (-ai). Visi šios Sutarties priedai yra neatskiriama Sutarties dalis. </w:t>
      </w:r>
    </w:p>
    <w:p w:rsidR="004677FB" w:rsidRPr="002851AF" w:rsidRDefault="004677FB" w:rsidP="004677FB">
      <w:pPr>
        <w:jc w:val="both"/>
      </w:pPr>
      <w:r w:rsidRPr="002851AF">
        <w:t>14.3. Nė viena iš Šalių neturi teisės perduoti trečiajam asmeniui teisių ir įsipareigojimų pagal šią Sutartį be išankstinio raštiško kitos Šalies sutikimo.</w:t>
      </w:r>
    </w:p>
    <w:p w:rsidR="004677FB" w:rsidRPr="002851AF" w:rsidRDefault="004677FB" w:rsidP="004677FB">
      <w:pPr>
        <w:jc w:val="both"/>
      </w:pPr>
      <w:r w:rsidRPr="002851AF">
        <w:t xml:space="preserve">14.4. Pažeidęs šios sutarties dalies 14.3 punkte nurodytą įpareigojimą </w:t>
      </w:r>
      <w:r w:rsidRPr="002851AF">
        <w:rPr>
          <w:b/>
        </w:rPr>
        <w:t>Nuomotojas</w:t>
      </w:r>
      <w:r w:rsidRPr="002851AF">
        <w:t xml:space="preserve"> moka </w:t>
      </w:r>
      <w:r w:rsidRPr="002851AF">
        <w:rPr>
          <w:b/>
        </w:rPr>
        <w:t xml:space="preserve">Nuomininkui </w:t>
      </w:r>
      <w:r w:rsidRPr="002851AF">
        <w:t>5 proc. sutarties/pasiūlymo</w:t>
      </w:r>
      <w:r w:rsidRPr="002851AF">
        <w:rPr>
          <w:b/>
        </w:rPr>
        <w:t xml:space="preserve"> </w:t>
      </w:r>
      <w:r w:rsidRPr="002851AF">
        <w:t>kainos dydžio šalių iš anksto sutartų minimalių nuostolių sumą, jeigu sutarties Specialiojoje dalyje nenustatyta kitaip.</w:t>
      </w:r>
    </w:p>
    <w:p w:rsidR="004677FB" w:rsidRPr="002851AF" w:rsidRDefault="004677FB" w:rsidP="004677FB">
      <w:pPr>
        <w:jc w:val="both"/>
      </w:pPr>
      <w:r w:rsidRPr="002851AF">
        <w:lastRenderedPageBreak/>
        <w:t xml:space="preserve">14.5. </w:t>
      </w:r>
      <w:r w:rsidRPr="002851AF">
        <w:rPr>
          <w:b/>
        </w:rPr>
        <w:t>Nuomotojas</w:t>
      </w:r>
      <w:r w:rsidRPr="002851AF">
        <w:t xml:space="preserve"> garantuoja, kad turi visas Sutarties įvykdymui reikalingas licencijas. </w:t>
      </w:r>
      <w:r w:rsidRPr="002851AF">
        <w:rPr>
          <w:b/>
        </w:rPr>
        <w:t>Nuomotojas</w:t>
      </w:r>
      <w:r w:rsidRPr="002851AF">
        <w:t xml:space="preserve"> įsipareigoja atlyginti </w:t>
      </w:r>
      <w:r w:rsidRPr="002851AF">
        <w:rPr>
          <w:b/>
        </w:rPr>
        <w:t xml:space="preserve">Nuomininkui </w:t>
      </w:r>
      <w:r w:rsidRPr="002851AF">
        <w:t xml:space="preserve">nuostolius, jeigu </w:t>
      </w:r>
      <w:r w:rsidRPr="002851AF">
        <w:rPr>
          <w:b/>
        </w:rPr>
        <w:t>Nuomininkui</w:t>
      </w:r>
      <w:r w:rsidRPr="002851AF">
        <w:t xml:space="preserve"> būtų pateikta pretenzijų ar iškelta bylų dėl patentų ar licencijų pažeidimų, kylančių iš Sutarties ar padarytų ją vykdant. </w:t>
      </w:r>
    </w:p>
    <w:p w:rsidR="004677FB" w:rsidRPr="002851AF" w:rsidRDefault="004677FB" w:rsidP="004677FB">
      <w:pPr>
        <w:pStyle w:val="BodyText"/>
        <w:tabs>
          <w:tab w:val="left" w:pos="-360"/>
          <w:tab w:val="left" w:pos="0"/>
          <w:tab w:val="left" w:pos="1701"/>
        </w:tabs>
        <w:spacing w:after="0"/>
        <w:jc w:val="both"/>
      </w:pPr>
      <w:r w:rsidRPr="002851AF">
        <w:t>14.6.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4677FB" w:rsidRPr="002851AF" w:rsidRDefault="004677FB" w:rsidP="004677FB">
      <w:pPr>
        <w:pStyle w:val="NoSpacing"/>
        <w:jc w:val="both"/>
        <w:rPr>
          <w:lang w:val="lt-LT"/>
        </w:rPr>
      </w:pPr>
      <w:r w:rsidRPr="002851AF">
        <w:rPr>
          <w:lang w:val="lt-LT"/>
        </w:rPr>
        <w:t>14.7. Subtiekėjo (-ų)/</w:t>
      </w:r>
      <w:proofErr w:type="spellStart"/>
      <w:r w:rsidRPr="002851AF">
        <w:rPr>
          <w:lang w:val="lt-LT"/>
        </w:rPr>
        <w:t>subteikėjo</w:t>
      </w:r>
      <w:proofErr w:type="spellEnd"/>
      <w:r w:rsidRPr="002851AF">
        <w:rPr>
          <w:lang w:val="lt-LT"/>
        </w:rPr>
        <w:t xml:space="preserve"> pavadinimas, jo (-ų) vykdomų sutartinių įsipareigojimų dalis yra nurodyti Sutarties specialiojoje dalyje.</w:t>
      </w:r>
    </w:p>
    <w:p w:rsidR="004677FB" w:rsidRPr="002851AF" w:rsidRDefault="004677FB" w:rsidP="004677FB">
      <w:pPr>
        <w:pStyle w:val="NoSpacing"/>
        <w:jc w:val="both"/>
        <w:rPr>
          <w:lang w:val="lt-LT"/>
        </w:rPr>
      </w:pPr>
      <w:r w:rsidRPr="002851AF">
        <w:rPr>
          <w:lang w:val="lt-LT"/>
        </w:rPr>
        <w:t>14.8. Sutartyje nustatyto subtiekėjo (-ų)/</w:t>
      </w:r>
      <w:proofErr w:type="spellStart"/>
      <w:r w:rsidRPr="002851AF">
        <w:rPr>
          <w:lang w:val="lt-LT"/>
        </w:rPr>
        <w:t>subteikėjo</w:t>
      </w:r>
      <w:proofErr w:type="spellEnd"/>
      <w:r w:rsidRPr="002851AF">
        <w:rPr>
          <w:lang w:val="lt-LT"/>
        </w:rPr>
        <w:t xml:space="preserve"> (-ų) pakeitimas kitu subtiekėju (-</w:t>
      </w:r>
      <w:proofErr w:type="spellStart"/>
      <w:r w:rsidRPr="002851AF">
        <w:rPr>
          <w:lang w:val="lt-LT"/>
        </w:rPr>
        <w:t>ais</w:t>
      </w:r>
      <w:proofErr w:type="spellEnd"/>
      <w:r w:rsidRPr="002851AF">
        <w:rPr>
          <w:lang w:val="lt-LT"/>
        </w:rPr>
        <w:t xml:space="preserve">)/ </w:t>
      </w:r>
      <w:proofErr w:type="spellStart"/>
      <w:r w:rsidRPr="002851AF">
        <w:rPr>
          <w:lang w:val="lt-LT"/>
        </w:rPr>
        <w:t>subteikėju</w:t>
      </w:r>
      <w:proofErr w:type="spellEnd"/>
      <w:r w:rsidRPr="002851AF">
        <w:rPr>
          <w:lang w:val="lt-LT"/>
        </w:rPr>
        <w:t xml:space="preserve"> (-</w:t>
      </w:r>
      <w:proofErr w:type="spellStart"/>
      <w:r w:rsidRPr="002851AF">
        <w:rPr>
          <w:lang w:val="lt-LT"/>
        </w:rPr>
        <w:t>ais</w:t>
      </w:r>
      <w:proofErr w:type="spellEnd"/>
      <w:r w:rsidRPr="002851AF">
        <w:rPr>
          <w:lang w:val="lt-LT"/>
        </w:rPr>
        <w:t>) įforminamas rašytiniu Sutarties pakeitimu (</w:t>
      </w:r>
      <w:r w:rsidRPr="002851AF">
        <w:rPr>
          <w:i/>
          <w:lang w:val="lt-LT"/>
        </w:rPr>
        <w:t>taikoma, jei Nuomininkas  juos numato pasitelkti</w:t>
      </w:r>
      <w:r w:rsidRPr="002851AF">
        <w:rPr>
          <w:lang w:val="lt-LT"/>
        </w:rPr>
        <w:t>).</w:t>
      </w:r>
    </w:p>
    <w:p w:rsidR="004677FB" w:rsidRPr="002851AF" w:rsidRDefault="004677FB" w:rsidP="004677FB">
      <w:pPr>
        <w:jc w:val="both"/>
      </w:pPr>
      <w:r w:rsidRPr="002851AF">
        <w:t>14.9.</w:t>
      </w:r>
      <w:r w:rsidRPr="002851AF">
        <w:rPr>
          <w:b/>
        </w:rPr>
        <w:t xml:space="preserve"> Nuomotojo</w:t>
      </w:r>
      <w:r w:rsidRPr="002851AF">
        <w:t xml:space="preserve"> paskirtas asmuo/asmenys, kurie atstovauja</w:t>
      </w:r>
      <w:r w:rsidRPr="002851AF">
        <w:rPr>
          <w:b/>
        </w:rPr>
        <w:t xml:space="preserve"> Nuomotojui</w:t>
      </w:r>
      <w:r w:rsidRPr="002851AF">
        <w:t>,</w:t>
      </w:r>
      <w:r w:rsidRPr="002851AF">
        <w:rPr>
          <w:b/>
        </w:rPr>
        <w:t xml:space="preserve"> </w:t>
      </w:r>
      <w:r w:rsidRPr="002851AF">
        <w:t>priiminėja ir tvirtina</w:t>
      </w:r>
      <w:r w:rsidRPr="002851AF">
        <w:rPr>
          <w:b/>
        </w:rPr>
        <w:t xml:space="preserve"> Nuomininko </w:t>
      </w:r>
      <w:r w:rsidRPr="002851AF">
        <w:t xml:space="preserve">teikiamus nuomos objekto užsakymus, dalyvauja susitikimuose su </w:t>
      </w:r>
      <w:r w:rsidRPr="002851AF">
        <w:rPr>
          <w:b/>
        </w:rPr>
        <w:t xml:space="preserve">Nuomininku </w:t>
      </w:r>
      <w:r w:rsidRPr="002851AF">
        <w:t xml:space="preserve">ir atlieka kitus veiksmus, būtinus tinkamam šios Sutarties vykdymui yra nurodyti Sutarties specialiojoje dalyje. </w:t>
      </w:r>
    </w:p>
    <w:p w:rsidR="004677FB" w:rsidRPr="002851AF" w:rsidRDefault="004677FB" w:rsidP="004677FB">
      <w:pPr>
        <w:jc w:val="both"/>
      </w:pPr>
      <w:r w:rsidRPr="002851AF">
        <w:t xml:space="preserve">14.10. </w:t>
      </w:r>
      <w:r w:rsidRPr="002851AF">
        <w:rPr>
          <w:b/>
        </w:rPr>
        <w:t xml:space="preserve">Nuomininko </w:t>
      </w:r>
      <w:r w:rsidRPr="002851AF">
        <w:t>paskirti asmuo/asmenys, kurie atstovauja</w:t>
      </w:r>
      <w:r w:rsidRPr="002851AF">
        <w:rPr>
          <w:b/>
        </w:rPr>
        <w:t xml:space="preserve"> Nuomininkui, </w:t>
      </w:r>
      <w:r w:rsidRPr="002851AF">
        <w:t>teikia</w:t>
      </w:r>
      <w:r w:rsidRPr="002851AF">
        <w:rPr>
          <w:b/>
        </w:rPr>
        <w:t xml:space="preserve"> Nuomotojui </w:t>
      </w:r>
      <w:r w:rsidRPr="002851AF">
        <w:t>nuomos objekto užsakymus, dalyvauja susitikimuose su</w:t>
      </w:r>
      <w:r w:rsidRPr="002851AF">
        <w:rPr>
          <w:b/>
        </w:rPr>
        <w:t xml:space="preserve"> Nuomotoju </w:t>
      </w:r>
      <w:r w:rsidRPr="002851AF">
        <w:t>ir atlieka kitus veiksmus, būtinus tinkamam šios Sutarties vykdymui, yra nurodyti Sutarties specialiojoje dalyje.</w:t>
      </w:r>
    </w:p>
    <w:p w:rsidR="004677FB" w:rsidRPr="002851AF" w:rsidRDefault="004677FB" w:rsidP="004677FB">
      <w:pPr>
        <w:jc w:val="both"/>
      </w:pPr>
    </w:p>
    <w:p w:rsidR="004677FB" w:rsidRPr="002851AF" w:rsidRDefault="004677FB" w:rsidP="004677FB">
      <w:pPr>
        <w:jc w:val="both"/>
      </w:pPr>
    </w:p>
    <w:p w:rsidR="004677FB" w:rsidRPr="002851AF" w:rsidRDefault="004677FB" w:rsidP="004677FB">
      <w:pPr>
        <w:rPr>
          <w:rFonts w:eastAsia="Arial"/>
          <w:b/>
          <w:lang w:eastAsia="ar-SA"/>
        </w:rPr>
      </w:pPr>
      <w:r w:rsidRPr="002851AF">
        <w:rPr>
          <w:rFonts w:eastAsia="Arial"/>
          <w:b/>
          <w:lang w:eastAsia="ar-SA"/>
        </w:rPr>
        <w:t>NUOMININKAS</w:t>
      </w:r>
      <w:r w:rsidRPr="002851AF">
        <w:rPr>
          <w:rFonts w:eastAsia="Arial"/>
          <w:b/>
          <w:lang w:eastAsia="ar-SA"/>
        </w:rPr>
        <w:tab/>
      </w:r>
      <w:r w:rsidRPr="002851AF">
        <w:rPr>
          <w:rFonts w:eastAsia="Arial"/>
          <w:b/>
          <w:lang w:eastAsia="ar-SA"/>
        </w:rPr>
        <w:tab/>
      </w:r>
      <w:r w:rsidRPr="002851AF">
        <w:rPr>
          <w:rFonts w:eastAsia="Arial"/>
          <w:b/>
          <w:lang w:eastAsia="ar-SA"/>
        </w:rPr>
        <w:tab/>
      </w:r>
      <w:r w:rsidRPr="002851AF">
        <w:rPr>
          <w:rFonts w:eastAsia="Arial"/>
          <w:b/>
          <w:lang w:eastAsia="ar-SA"/>
        </w:rPr>
        <w:tab/>
      </w:r>
      <w:r w:rsidRPr="002851AF">
        <w:rPr>
          <w:rFonts w:eastAsia="Arial"/>
          <w:b/>
          <w:lang w:eastAsia="ar-SA"/>
        </w:rPr>
        <w:tab/>
        <w:t>NUOMOTOJAS</w:t>
      </w:r>
    </w:p>
    <w:p w:rsidR="004677FB" w:rsidRPr="002851AF" w:rsidRDefault="004677FB" w:rsidP="00E9289C">
      <w:pPr>
        <w:rPr>
          <w:lang w:eastAsia="en-US"/>
        </w:rPr>
      </w:pPr>
    </w:p>
    <w:tbl>
      <w:tblPr>
        <w:tblW w:w="10292" w:type="dxa"/>
        <w:tblInd w:w="-176" w:type="dxa"/>
        <w:tblLayout w:type="fixed"/>
        <w:tblLook w:val="0000" w:firstRow="0" w:lastRow="0" w:firstColumn="0" w:lastColumn="0" w:noHBand="0" w:noVBand="0"/>
      </w:tblPr>
      <w:tblGrid>
        <w:gridCol w:w="4822"/>
        <w:gridCol w:w="707"/>
        <w:gridCol w:w="4763"/>
      </w:tblGrid>
      <w:tr w:rsidR="00802C01" w:rsidRPr="002851AF" w:rsidTr="00E9289C">
        <w:tc>
          <w:tcPr>
            <w:tcW w:w="4822" w:type="dxa"/>
          </w:tcPr>
          <w:p w:rsidR="00802C01" w:rsidRPr="002851AF" w:rsidRDefault="00802C01" w:rsidP="00E95570">
            <w:pPr>
              <w:jc w:val="both"/>
              <w:rPr>
                <w:b/>
              </w:rPr>
            </w:pPr>
          </w:p>
        </w:tc>
        <w:tc>
          <w:tcPr>
            <w:tcW w:w="707" w:type="dxa"/>
            <w:tcBorders>
              <w:left w:val="nil"/>
            </w:tcBorders>
          </w:tcPr>
          <w:p w:rsidR="00802C01" w:rsidRPr="002851AF" w:rsidRDefault="00802C01" w:rsidP="00E95570">
            <w:pPr>
              <w:jc w:val="both"/>
              <w:rPr>
                <w:b/>
              </w:rPr>
            </w:pPr>
          </w:p>
        </w:tc>
        <w:tc>
          <w:tcPr>
            <w:tcW w:w="4763" w:type="dxa"/>
          </w:tcPr>
          <w:p w:rsidR="00802C01" w:rsidRPr="002851AF" w:rsidRDefault="00802C01" w:rsidP="00E9289C">
            <w:pPr>
              <w:jc w:val="both"/>
              <w:rPr>
                <w:b/>
              </w:rPr>
            </w:pPr>
          </w:p>
        </w:tc>
      </w:tr>
      <w:tr w:rsidR="00802C01" w:rsidRPr="002851AF" w:rsidTr="00E9289C">
        <w:trPr>
          <w:cantSplit/>
          <w:trHeight w:val="556"/>
        </w:trPr>
        <w:tc>
          <w:tcPr>
            <w:tcW w:w="4822" w:type="dxa"/>
            <w:tcBorders>
              <w:bottom w:val="single" w:sz="4" w:space="0" w:color="auto"/>
            </w:tcBorders>
          </w:tcPr>
          <w:p w:rsidR="00802C01" w:rsidRPr="002851AF" w:rsidRDefault="00802C01" w:rsidP="00E95570">
            <w:pPr>
              <w:jc w:val="both"/>
            </w:pPr>
          </w:p>
        </w:tc>
        <w:tc>
          <w:tcPr>
            <w:tcW w:w="707" w:type="dxa"/>
            <w:vMerge w:val="restart"/>
            <w:tcBorders>
              <w:left w:val="nil"/>
              <w:bottom w:val="nil"/>
            </w:tcBorders>
          </w:tcPr>
          <w:p w:rsidR="00802C01" w:rsidRPr="002851AF" w:rsidRDefault="00802C01" w:rsidP="00E95570">
            <w:pPr>
              <w:jc w:val="both"/>
            </w:pPr>
          </w:p>
        </w:tc>
        <w:tc>
          <w:tcPr>
            <w:tcW w:w="4763" w:type="dxa"/>
            <w:tcBorders>
              <w:bottom w:val="single" w:sz="4" w:space="0" w:color="auto"/>
            </w:tcBorders>
          </w:tcPr>
          <w:p w:rsidR="00802C01" w:rsidRPr="002851AF" w:rsidRDefault="00802C01" w:rsidP="00E95570">
            <w:pPr>
              <w:jc w:val="both"/>
            </w:pPr>
          </w:p>
        </w:tc>
      </w:tr>
      <w:tr w:rsidR="00802C01" w:rsidRPr="002851AF" w:rsidTr="00E9289C">
        <w:trPr>
          <w:cantSplit/>
        </w:trPr>
        <w:tc>
          <w:tcPr>
            <w:tcW w:w="4822" w:type="dxa"/>
          </w:tcPr>
          <w:p w:rsidR="00802C01" w:rsidRPr="002851AF" w:rsidRDefault="00802C01" w:rsidP="00E95570">
            <w:pPr>
              <w:tabs>
                <w:tab w:val="left" w:pos="2835"/>
              </w:tabs>
              <w:jc w:val="both"/>
            </w:pPr>
            <w:r w:rsidRPr="002851AF">
              <w:t>(parašas)</w:t>
            </w:r>
            <w:r w:rsidRPr="002851AF">
              <w:tab/>
              <w:t>vardas, pavardė</w:t>
            </w:r>
          </w:p>
        </w:tc>
        <w:tc>
          <w:tcPr>
            <w:tcW w:w="707" w:type="dxa"/>
            <w:vMerge/>
            <w:tcBorders>
              <w:left w:val="nil"/>
            </w:tcBorders>
          </w:tcPr>
          <w:p w:rsidR="00802C01" w:rsidRPr="002851AF" w:rsidRDefault="00802C01" w:rsidP="00E95570">
            <w:pPr>
              <w:tabs>
                <w:tab w:val="left" w:pos="2835"/>
              </w:tabs>
              <w:jc w:val="both"/>
            </w:pPr>
          </w:p>
        </w:tc>
        <w:tc>
          <w:tcPr>
            <w:tcW w:w="4763" w:type="dxa"/>
          </w:tcPr>
          <w:p w:rsidR="00802C01" w:rsidRPr="002851AF" w:rsidRDefault="00802C01" w:rsidP="00E95570">
            <w:pPr>
              <w:tabs>
                <w:tab w:val="left" w:pos="2835"/>
              </w:tabs>
              <w:jc w:val="both"/>
            </w:pPr>
            <w:r w:rsidRPr="002851AF">
              <w:t>(parašas)</w:t>
            </w:r>
            <w:r w:rsidRPr="002851AF">
              <w:tab/>
              <w:t>vardas, pavardė</w:t>
            </w:r>
          </w:p>
        </w:tc>
      </w:tr>
      <w:tr w:rsidR="00802C01" w:rsidRPr="002851AF" w:rsidTr="00E9289C">
        <w:trPr>
          <w:trHeight w:val="1094"/>
        </w:trPr>
        <w:tc>
          <w:tcPr>
            <w:tcW w:w="4822" w:type="dxa"/>
          </w:tcPr>
          <w:p w:rsidR="00802C01" w:rsidRPr="002851AF" w:rsidRDefault="00802C01" w:rsidP="00E95570">
            <w:pPr>
              <w:tabs>
                <w:tab w:val="left" w:pos="2835"/>
              </w:tabs>
              <w:jc w:val="both"/>
            </w:pPr>
            <w:r w:rsidRPr="002851AF">
              <w:t>A.V.</w:t>
            </w:r>
          </w:p>
        </w:tc>
        <w:tc>
          <w:tcPr>
            <w:tcW w:w="707" w:type="dxa"/>
            <w:tcBorders>
              <w:left w:val="nil"/>
            </w:tcBorders>
          </w:tcPr>
          <w:p w:rsidR="00802C01" w:rsidRPr="002851AF" w:rsidRDefault="00802C01" w:rsidP="00E95570">
            <w:pPr>
              <w:tabs>
                <w:tab w:val="left" w:pos="2835"/>
              </w:tabs>
              <w:jc w:val="both"/>
            </w:pPr>
          </w:p>
        </w:tc>
        <w:tc>
          <w:tcPr>
            <w:tcW w:w="4763" w:type="dxa"/>
          </w:tcPr>
          <w:p w:rsidR="00802C01" w:rsidRPr="002851AF" w:rsidRDefault="00802C01" w:rsidP="00E95570">
            <w:pPr>
              <w:tabs>
                <w:tab w:val="left" w:pos="2835"/>
              </w:tabs>
              <w:jc w:val="both"/>
            </w:pPr>
            <w:r w:rsidRPr="002851AF">
              <w:t>A.V.</w:t>
            </w:r>
          </w:p>
        </w:tc>
      </w:tr>
      <w:tr w:rsidR="00802C01" w:rsidRPr="002851AF" w:rsidTr="00E9289C">
        <w:tc>
          <w:tcPr>
            <w:tcW w:w="4822" w:type="dxa"/>
          </w:tcPr>
          <w:p w:rsidR="00802C01" w:rsidRPr="002851AF" w:rsidRDefault="006B2581" w:rsidP="00520EBF">
            <w:pPr>
              <w:tabs>
                <w:tab w:val="left" w:pos="2835"/>
              </w:tabs>
              <w:jc w:val="both"/>
            </w:pPr>
            <w:r w:rsidRPr="002851AF">
              <w:t>2025</w:t>
            </w:r>
            <w:r w:rsidR="00B35308" w:rsidRPr="002851AF">
              <w:t xml:space="preserve"> m.          </w:t>
            </w:r>
            <w:r w:rsidR="00E9289C" w:rsidRPr="002851AF">
              <w:t xml:space="preserve">          d</w:t>
            </w:r>
          </w:p>
        </w:tc>
        <w:tc>
          <w:tcPr>
            <w:tcW w:w="707" w:type="dxa"/>
            <w:tcBorders>
              <w:left w:val="nil"/>
            </w:tcBorders>
          </w:tcPr>
          <w:p w:rsidR="00802C01" w:rsidRPr="002851AF" w:rsidRDefault="00802C01" w:rsidP="00E95570">
            <w:pPr>
              <w:tabs>
                <w:tab w:val="left" w:pos="2835"/>
              </w:tabs>
              <w:jc w:val="both"/>
            </w:pPr>
          </w:p>
        </w:tc>
        <w:tc>
          <w:tcPr>
            <w:tcW w:w="4763" w:type="dxa"/>
          </w:tcPr>
          <w:p w:rsidR="00802C01" w:rsidRPr="002851AF" w:rsidRDefault="006B2581" w:rsidP="00B35308">
            <w:pPr>
              <w:tabs>
                <w:tab w:val="left" w:pos="2835"/>
              </w:tabs>
              <w:jc w:val="both"/>
            </w:pPr>
            <w:r w:rsidRPr="002851AF">
              <w:t>2025</w:t>
            </w:r>
            <w:r w:rsidR="00B35308" w:rsidRPr="002851AF">
              <w:t xml:space="preserve"> m.               </w:t>
            </w:r>
            <w:r w:rsidR="00E9289C" w:rsidRPr="002851AF">
              <w:t xml:space="preserve">         d</w:t>
            </w:r>
          </w:p>
        </w:tc>
      </w:tr>
    </w:tbl>
    <w:p w:rsidR="00802C01" w:rsidRPr="002851AF" w:rsidRDefault="00802C01" w:rsidP="00E9289C">
      <w:pPr>
        <w:jc w:val="both"/>
        <w:rPr>
          <w:i/>
        </w:rPr>
      </w:pPr>
    </w:p>
    <w:p w:rsidR="00123AC3" w:rsidRPr="002851AF" w:rsidRDefault="00E9289C" w:rsidP="00C0038A">
      <w:pPr>
        <w:tabs>
          <w:tab w:val="left" w:pos="6946"/>
        </w:tabs>
      </w:pPr>
      <w:r w:rsidRPr="002851AF">
        <w:t>__________________________________________________________________________</w:t>
      </w:r>
    </w:p>
    <w:sectPr w:rsidR="00123AC3" w:rsidRPr="002851AF" w:rsidSect="001578B5">
      <w:headerReference w:type="even" r:id="rId8"/>
      <w:headerReference w:type="default" r:id="rId9"/>
      <w:pgSz w:w="11906" w:h="16838"/>
      <w:pgMar w:top="1134"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4B7E" w:rsidRDefault="00734B7E">
      <w:r>
        <w:separator/>
      </w:r>
    </w:p>
  </w:endnote>
  <w:endnote w:type="continuationSeparator" w:id="0">
    <w:p w:rsidR="00734B7E" w:rsidRDefault="00734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4B7E" w:rsidRDefault="00734B7E">
      <w:r>
        <w:separator/>
      </w:r>
    </w:p>
  </w:footnote>
  <w:footnote w:type="continuationSeparator" w:id="0">
    <w:p w:rsidR="00734B7E" w:rsidRDefault="00734B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0B5" w:rsidRDefault="002340B5"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340B5" w:rsidRDefault="002340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0B5" w:rsidRDefault="002340B5">
    <w:pPr>
      <w:pStyle w:val="Header"/>
      <w:jc w:val="center"/>
    </w:pPr>
    <w:r>
      <w:fldChar w:fldCharType="begin"/>
    </w:r>
    <w:r>
      <w:instrText>PAGE   \* MERGEFORMAT</w:instrText>
    </w:r>
    <w:r>
      <w:fldChar w:fldCharType="separate"/>
    </w:r>
    <w:r w:rsidR="00965DB0">
      <w:rPr>
        <w:noProof/>
      </w:rPr>
      <w:t>13</w:t>
    </w:r>
    <w:r>
      <w:fldChar w:fldCharType="end"/>
    </w:r>
  </w:p>
  <w:p w:rsidR="002340B5" w:rsidRDefault="002340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3"/>
    <w:lvl w:ilvl="0">
      <w:start w:val="1"/>
      <w:numFmt w:val="decimal"/>
      <w:lvlText w:val="%1."/>
      <w:lvlJc w:val="left"/>
      <w:pPr>
        <w:tabs>
          <w:tab w:val="num" w:pos="1296"/>
        </w:tabs>
        <w:ind w:left="142" w:firstLine="142"/>
      </w:pPr>
      <w:rPr>
        <w:rFonts w:ascii="Times New Roman" w:eastAsia="Times New Roman" w:hAnsi="Times New Roman" w:cs="Times New Roman" w:hint="default"/>
        <w:b w:val="0"/>
        <w:color w:val="auto"/>
        <w:sz w:val="24"/>
        <w:szCs w:val="24"/>
      </w:rPr>
    </w:lvl>
    <w:lvl w:ilvl="1">
      <w:start w:val="1"/>
      <w:numFmt w:val="decimal"/>
      <w:lvlText w:val="%1.%2."/>
      <w:lvlJc w:val="left"/>
      <w:pPr>
        <w:tabs>
          <w:tab w:val="num" w:pos="1296"/>
        </w:tabs>
        <w:ind w:left="350" w:firstLine="360"/>
      </w:pPr>
      <w:rPr>
        <w:rFonts w:ascii="Times New Roman" w:eastAsia="Times New Roman" w:hAnsi="Times New Roman" w:cs="Times New Roman"/>
        <w:b w:val="0"/>
        <w:color w:val="auto"/>
        <w:sz w:val="24"/>
        <w:szCs w:val="24"/>
      </w:rPr>
    </w:lvl>
    <w:lvl w:ilvl="2">
      <w:start w:val="1"/>
      <w:numFmt w:val="decimal"/>
      <w:lvlText w:val="%1.%2.%3."/>
      <w:lvlJc w:val="left"/>
      <w:pPr>
        <w:tabs>
          <w:tab w:val="num" w:pos="0"/>
        </w:tabs>
        <w:ind w:left="1170" w:firstLine="360"/>
      </w:pPr>
    </w:lvl>
    <w:lvl w:ilvl="3">
      <w:start w:val="1"/>
      <w:numFmt w:val="decimal"/>
      <w:lvlText w:val="%1.%2.%3.%4."/>
      <w:lvlJc w:val="left"/>
      <w:pPr>
        <w:tabs>
          <w:tab w:val="num" w:pos="0"/>
        </w:tabs>
        <w:ind w:left="1170" w:firstLine="360"/>
      </w:pPr>
    </w:lvl>
    <w:lvl w:ilvl="4">
      <w:start w:val="1"/>
      <w:numFmt w:val="decimal"/>
      <w:lvlText w:val="%1.%2.%3.%4.%5."/>
      <w:lvlJc w:val="left"/>
      <w:pPr>
        <w:tabs>
          <w:tab w:val="num" w:pos="0"/>
        </w:tabs>
        <w:ind w:left="1530" w:firstLine="360"/>
      </w:pPr>
    </w:lvl>
    <w:lvl w:ilvl="5">
      <w:start w:val="1"/>
      <w:numFmt w:val="decimal"/>
      <w:lvlText w:val="%1.%2.%3.%4.%5.%6."/>
      <w:lvlJc w:val="left"/>
      <w:pPr>
        <w:tabs>
          <w:tab w:val="num" w:pos="0"/>
        </w:tabs>
        <w:ind w:left="1530" w:firstLine="360"/>
      </w:pPr>
    </w:lvl>
    <w:lvl w:ilvl="6">
      <w:start w:val="1"/>
      <w:numFmt w:val="decimal"/>
      <w:lvlText w:val="%1.%2.%3.%4.%5.%6.%7."/>
      <w:lvlJc w:val="left"/>
      <w:pPr>
        <w:tabs>
          <w:tab w:val="num" w:pos="0"/>
        </w:tabs>
        <w:ind w:left="1890" w:firstLine="360"/>
      </w:pPr>
    </w:lvl>
    <w:lvl w:ilvl="7">
      <w:start w:val="1"/>
      <w:numFmt w:val="decimal"/>
      <w:lvlText w:val="%1.%2.%3.%4.%5.%6.%7.%8."/>
      <w:lvlJc w:val="left"/>
      <w:pPr>
        <w:tabs>
          <w:tab w:val="num" w:pos="0"/>
        </w:tabs>
        <w:ind w:left="1890" w:firstLine="360"/>
      </w:pPr>
    </w:lvl>
    <w:lvl w:ilvl="8">
      <w:start w:val="1"/>
      <w:numFmt w:val="decimal"/>
      <w:lvlText w:val="%1.%2.%3.%4.%5.%6.%7.%8.%9."/>
      <w:lvlJc w:val="left"/>
      <w:pPr>
        <w:tabs>
          <w:tab w:val="num" w:pos="0"/>
        </w:tabs>
        <w:ind w:left="2250" w:firstLine="360"/>
      </w:pPr>
    </w:lvl>
  </w:abstractNum>
  <w:abstractNum w:abstractNumId="1" w15:restartNumberingAfterBreak="0">
    <w:nsid w:val="00000003"/>
    <w:multiLevelType w:val="singleLevel"/>
    <w:tmpl w:val="3FB8F35A"/>
    <w:name w:val="WW8Num6"/>
    <w:lvl w:ilvl="0">
      <w:start w:val="1"/>
      <w:numFmt w:val="upperRoman"/>
      <w:lvlText w:val="%1."/>
      <w:lvlJc w:val="left"/>
      <w:pPr>
        <w:tabs>
          <w:tab w:val="num" w:pos="0"/>
        </w:tabs>
        <w:ind w:left="7525" w:hanging="720"/>
      </w:pPr>
      <w:rPr>
        <w:rFonts w:cs="Times New Roman" w:hint="default"/>
        <w:b/>
      </w:rPr>
    </w:lvl>
  </w:abstractNum>
  <w:abstractNum w:abstractNumId="2"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B2671EE"/>
    <w:multiLevelType w:val="hybridMultilevel"/>
    <w:tmpl w:val="A364AB5C"/>
    <w:lvl w:ilvl="0" w:tplc="423205E6">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484D1C"/>
    <w:multiLevelType w:val="hybridMultilevel"/>
    <w:tmpl w:val="6E8A223A"/>
    <w:lvl w:ilvl="0" w:tplc="8BFA903A">
      <w:start w:val="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B837E6B"/>
    <w:multiLevelType w:val="multilevel"/>
    <w:tmpl w:val="3D7E8028"/>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6" w15:restartNumberingAfterBreak="0">
    <w:nsid w:val="4FEB3D19"/>
    <w:multiLevelType w:val="multilevel"/>
    <w:tmpl w:val="7A98B83C"/>
    <w:lvl w:ilvl="0">
      <w:start w:val="6"/>
      <w:numFmt w:val="decimal"/>
      <w:lvlText w:val="%1."/>
      <w:lvlJc w:val="left"/>
      <w:pPr>
        <w:ind w:left="350" w:firstLine="36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7"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D22308A"/>
    <w:multiLevelType w:val="hybridMultilevel"/>
    <w:tmpl w:val="52004D2C"/>
    <w:lvl w:ilvl="0" w:tplc="04270015">
      <w:start w:val="1"/>
      <w:numFmt w:val="upperLetter"/>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8EC6463"/>
    <w:multiLevelType w:val="hybridMultilevel"/>
    <w:tmpl w:val="3052174E"/>
    <w:lvl w:ilvl="0" w:tplc="B8A4ED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2"/>
  </w:num>
  <w:num w:numId="3">
    <w:abstractNumId w:val="9"/>
  </w:num>
  <w:num w:numId="4">
    <w:abstractNumId w:val="4"/>
  </w:num>
  <w:num w:numId="5">
    <w:abstractNumId w:val="0"/>
  </w:num>
  <w:num w:numId="6">
    <w:abstractNumId w:val="1"/>
  </w:num>
  <w:num w:numId="7">
    <w:abstractNumId w:val="3"/>
  </w:num>
  <w:num w:numId="8">
    <w:abstractNumId w:val="8"/>
  </w:num>
  <w:num w:numId="9">
    <w:abstractNumId w:val="6"/>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4500"/>
    <w:rsid w:val="00004A13"/>
    <w:rsid w:val="00006767"/>
    <w:rsid w:val="000070E5"/>
    <w:rsid w:val="00007FF1"/>
    <w:rsid w:val="0001011C"/>
    <w:rsid w:val="000104A7"/>
    <w:rsid w:val="0001118F"/>
    <w:rsid w:val="00013118"/>
    <w:rsid w:val="00014F80"/>
    <w:rsid w:val="00016371"/>
    <w:rsid w:val="0001690F"/>
    <w:rsid w:val="00023C61"/>
    <w:rsid w:val="00024413"/>
    <w:rsid w:val="000258E6"/>
    <w:rsid w:val="00026225"/>
    <w:rsid w:val="000270F1"/>
    <w:rsid w:val="00032011"/>
    <w:rsid w:val="000368B5"/>
    <w:rsid w:val="00036FF7"/>
    <w:rsid w:val="00040B1C"/>
    <w:rsid w:val="00041F8F"/>
    <w:rsid w:val="0004215D"/>
    <w:rsid w:val="00043475"/>
    <w:rsid w:val="00043666"/>
    <w:rsid w:val="00043BF6"/>
    <w:rsid w:val="000452BB"/>
    <w:rsid w:val="00051720"/>
    <w:rsid w:val="00052638"/>
    <w:rsid w:val="00054409"/>
    <w:rsid w:val="0005613F"/>
    <w:rsid w:val="000567EE"/>
    <w:rsid w:val="00056A66"/>
    <w:rsid w:val="000626B0"/>
    <w:rsid w:val="00064E7D"/>
    <w:rsid w:val="00072523"/>
    <w:rsid w:val="00073693"/>
    <w:rsid w:val="000760E7"/>
    <w:rsid w:val="000763DE"/>
    <w:rsid w:val="0007692D"/>
    <w:rsid w:val="000810B4"/>
    <w:rsid w:val="00081861"/>
    <w:rsid w:val="0008351E"/>
    <w:rsid w:val="00083633"/>
    <w:rsid w:val="00085CD2"/>
    <w:rsid w:val="00090732"/>
    <w:rsid w:val="00090EB8"/>
    <w:rsid w:val="00092783"/>
    <w:rsid w:val="0009700A"/>
    <w:rsid w:val="000B0511"/>
    <w:rsid w:val="000B42D5"/>
    <w:rsid w:val="000B478F"/>
    <w:rsid w:val="000C2EF7"/>
    <w:rsid w:val="000C3C8E"/>
    <w:rsid w:val="000D1313"/>
    <w:rsid w:val="000D5395"/>
    <w:rsid w:val="000E29A0"/>
    <w:rsid w:val="000F107B"/>
    <w:rsid w:val="000F2E26"/>
    <w:rsid w:val="000F75BF"/>
    <w:rsid w:val="001007BF"/>
    <w:rsid w:val="00101088"/>
    <w:rsid w:val="0010187A"/>
    <w:rsid w:val="001026C4"/>
    <w:rsid w:val="00102A8B"/>
    <w:rsid w:val="0010702E"/>
    <w:rsid w:val="00120A77"/>
    <w:rsid w:val="00121237"/>
    <w:rsid w:val="00123AC3"/>
    <w:rsid w:val="00124280"/>
    <w:rsid w:val="00127849"/>
    <w:rsid w:val="00131BE7"/>
    <w:rsid w:val="00134EA0"/>
    <w:rsid w:val="00134EF9"/>
    <w:rsid w:val="00135180"/>
    <w:rsid w:val="00136F24"/>
    <w:rsid w:val="0013714B"/>
    <w:rsid w:val="00140424"/>
    <w:rsid w:val="00140556"/>
    <w:rsid w:val="00140EF8"/>
    <w:rsid w:val="001441E2"/>
    <w:rsid w:val="00144A94"/>
    <w:rsid w:val="00153BD3"/>
    <w:rsid w:val="00155881"/>
    <w:rsid w:val="001559DC"/>
    <w:rsid w:val="001578B5"/>
    <w:rsid w:val="001608D7"/>
    <w:rsid w:val="00161EAC"/>
    <w:rsid w:val="00164D40"/>
    <w:rsid w:val="00170B08"/>
    <w:rsid w:val="00170D3B"/>
    <w:rsid w:val="001768C8"/>
    <w:rsid w:val="00182221"/>
    <w:rsid w:val="0018723F"/>
    <w:rsid w:val="001956A6"/>
    <w:rsid w:val="001A3760"/>
    <w:rsid w:val="001A4291"/>
    <w:rsid w:val="001A49EE"/>
    <w:rsid w:val="001A7B7D"/>
    <w:rsid w:val="001B14A6"/>
    <w:rsid w:val="001B560F"/>
    <w:rsid w:val="001B5E4F"/>
    <w:rsid w:val="001C39A9"/>
    <w:rsid w:val="001C4405"/>
    <w:rsid w:val="001C756B"/>
    <w:rsid w:val="001D2F38"/>
    <w:rsid w:val="001E183A"/>
    <w:rsid w:val="001E2C99"/>
    <w:rsid w:val="001E2FB7"/>
    <w:rsid w:val="001E3D7A"/>
    <w:rsid w:val="001E54C2"/>
    <w:rsid w:val="001E58A3"/>
    <w:rsid w:val="001F3551"/>
    <w:rsid w:val="002035B2"/>
    <w:rsid w:val="00206A49"/>
    <w:rsid w:val="00207DD3"/>
    <w:rsid w:val="00211220"/>
    <w:rsid w:val="002127B9"/>
    <w:rsid w:val="00215952"/>
    <w:rsid w:val="002166BE"/>
    <w:rsid w:val="00216B9D"/>
    <w:rsid w:val="0022031F"/>
    <w:rsid w:val="00224120"/>
    <w:rsid w:val="0022491F"/>
    <w:rsid w:val="002340B5"/>
    <w:rsid w:val="0023533D"/>
    <w:rsid w:val="00240DE2"/>
    <w:rsid w:val="00242484"/>
    <w:rsid w:val="002428B9"/>
    <w:rsid w:val="00245295"/>
    <w:rsid w:val="00245BE0"/>
    <w:rsid w:val="00246F7A"/>
    <w:rsid w:val="002530CF"/>
    <w:rsid w:val="00253164"/>
    <w:rsid w:val="00254ADF"/>
    <w:rsid w:val="00256250"/>
    <w:rsid w:val="002577C7"/>
    <w:rsid w:val="00257E12"/>
    <w:rsid w:val="00260C67"/>
    <w:rsid w:val="00262FDE"/>
    <w:rsid w:val="0026462F"/>
    <w:rsid w:val="002761F1"/>
    <w:rsid w:val="00280557"/>
    <w:rsid w:val="002835F4"/>
    <w:rsid w:val="002851AF"/>
    <w:rsid w:val="002976AB"/>
    <w:rsid w:val="002A0421"/>
    <w:rsid w:val="002A177A"/>
    <w:rsid w:val="002A2689"/>
    <w:rsid w:val="002A48B6"/>
    <w:rsid w:val="002B013C"/>
    <w:rsid w:val="002B0141"/>
    <w:rsid w:val="002B1ED8"/>
    <w:rsid w:val="002B454A"/>
    <w:rsid w:val="002B51F9"/>
    <w:rsid w:val="002B601C"/>
    <w:rsid w:val="002B6A7C"/>
    <w:rsid w:val="002B7628"/>
    <w:rsid w:val="002C4B56"/>
    <w:rsid w:val="002C5032"/>
    <w:rsid w:val="002D084B"/>
    <w:rsid w:val="002D26C5"/>
    <w:rsid w:val="002D2AA6"/>
    <w:rsid w:val="002D2E6A"/>
    <w:rsid w:val="002D54CF"/>
    <w:rsid w:val="002E158A"/>
    <w:rsid w:val="002E192F"/>
    <w:rsid w:val="002F40D1"/>
    <w:rsid w:val="002F5B24"/>
    <w:rsid w:val="002F7051"/>
    <w:rsid w:val="00303AB4"/>
    <w:rsid w:val="00305845"/>
    <w:rsid w:val="00306F8F"/>
    <w:rsid w:val="00310606"/>
    <w:rsid w:val="00314E97"/>
    <w:rsid w:val="0032284B"/>
    <w:rsid w:val="003230E2"/>
    <w:rsid w:val="00323CC5"/>
    <w:rsid w:val="00324EE5"/>
    <w:rsid w:val="003315AD"/>
    <w:rsid w:val="00331966"/>
    <w:rsid w:val="00332AEB"/>
    <w:rsid w:val="00340368"/>
    <w:rsid w:val="0034291D"/>
    <w:rsid w:val="00350ADC"/>
    <w:rsid w:val="00354A22"/>
    <w:rsid w:val="00356308"/>
    <w:rsid w:val="00364D48"/>
    <w:rsid w:val="003666EE"/>
    <w:rsid w:val="003672FE"/>
    <w:rsid w:val="00370706"/>
    <w:rsid w:val="00372210"/>
    <w:rsid w:val="003732CF"/>
    <w:rsid w:val="003752A0"/>
    <w:rsid w:val="0037682E"/>
    <w:rsid w:val="00385579"/>
    <w:rsid w:val="00386B69"/>
    <w:rsid w:val="003873EE"/>
    <w:rsid w:val="00390740"/>
    <w:rsid w:val="00395ABF"/>
    <w:rsid w:val="003A0C1D"/>
    <w:rsid w:val="003A259B"/>
    <w:rsid w:val="003A2C8E"/>
    <w:rsid w:val="003A5D7C"/>
    <w:rsid w:val="003A6814"/>
    <w:rsid w:val="003A6E1F"/>
    <w:rsid w:val="003A78BB"/>
    <w:rsid w:val="003A7B63"/>
    <w:rsid w:val="003B1969"/>
    <w:rsid w:val="003B411D"/>
    <w:rsid w:val="003B4BF4"/>
    <w:rsid w:val="003B64FD"/>
    <w:rsid w:val="003C2FF9"/>
    <w:rsid w:val="003C6DA9"/>
    <w:rsid w:val="003E04CF"/>
    <w:rsid w:val="003E1326"/>
    <w:rsid w:val="003E14F0"/>
    <w:rsid w:val="003E3C7A"/>
    <w:rsid w:val="003E426D"/>
    <w:rsid w:val="003F1EA5"/>
    <w:rsid w:val="003F54A8"/>
    <w:rsid w:val="00400576"/>
    <w:rsid w:val="0041227B"/>
    <w:rsid w:val="00415C1E"/>
    <w:rsid w:val="00416A88"/>
    <w:rsid w:val="00417FB7"/>
    <w:rsid w:val="00424903"/>
    <w:rsid w:val="004272C1"/>
    <w:rsid w:val="00427FDA"/>
    <w:rsid w:val="00434EAB"/>
    <w:rsid w:val="00435A03"/>
    <w:rsid w:val="00437AED"/>
    <w:rsid w:val="004413FF"/>
    <w:rsid w:val="00444958"/>
    <w:rsid w:val="00445E38"/>
    <w:rsid w:val="00447C6B"/>
    <w:rsid w:val="004500FB"/>
    <w:rsid w:val="004505DA"/>
    <w:rsid w:val="00450F43"/>
    <w:rsid w:val="00451938"/>
    <w:rsid w:val="00453F50"/>
    <w:rsid w:val="00457AD3"/>
    <w:rsid w:val="00460488"/>
    <w:rsid w:val="004635A0"/>
    <w:rsid w:val="0046409F"/>
    <w:rsid w:val="00465C11"/>
    <w:rsid w:val="004677FB"/>
    <w:rsid w:val="004738E0"/>
    <w:rsid w:val="00474178"/>
    <w:rsid w:val="00477CD8"/>
    <w:rsid w:val="004850B9"/>
    <w:rsid w:val="00485143"/>
    <w:rsid w:val="00490690"/>
    <w:rsid w:val="00492247"/>
    <w:rsid w:val="00493A30"/>
    <w:rsid w:val="004A1813"/>
    <w:rsid w:val="004A2ABD"/>
    <w:rsid w:val="004A49D2"/>
    <w:rsid w:val="004A79F8"/>
    <w:rsid w:val="004B08E7"/>
    <w:rsid w:val="004C04B6"/>
    <w:rsid w:val="004C1CD7"/>
    <w:rsid w:val="004C35A4"/>
    <w:rsid w:val="004C4878"/>
    <w:rsid w:val="004C4B07"/>
    <w:rsid w:val="004C6B73"/>
    <w:rsid w:val="004D28B2"/>
    <w:rsid w:val="004D5396"/>
    <w:rsid w:val="004D6B00"/>
    <w:rsid w:val="004E1D41"/>
    <w:rsid w:val="004E367C"/>
    <w:rsid w:val="004E4145"/>
    <w:rsid w:val="004F0014"/>
    <w:rsid w:val="004F4928"/>
    <w:rsid w:val="004F703D"/>
    <w:rsid w:val="004F7C00"/>
    <w:rsid w:val="005033EE"/>
    <w:rsid w:val="005039C2"/>
    <w:rsid w:val="00505B6E"/>
    <w:rsid w:val="005061C4"/>
    <w:rsid w:val="0051050A"/>
    <w:rsid w:val="005113CB"/>
    <w:rsid w:val="00512C68"/>
    <w:rsid w:val="00515FB4"/>
    <w:rsid w:val="00516509"/>
    <w:rsid w:val="005170B9"/>
    <w:rsid w:val="00520EBF"/>
    <w:rsid w:val="00523EC5"/>
    <w:rsid w:val="00531948"/>
    <w:rsid w:val="00531B9E"/>
    <w:rsid w:val="00533912"/>
    <w:rsid w:val="00535CFF"/>
    <w:rsid w:val="00536730"/>
    <w:rsid w:val="00536A01"/>
    <w:rsid w:val="00537108"/>
    <w:rsid w:val="00537EF2"/>
    <w:rsid w:val="00543EA4"/>
    <w:rsid w:val="00550E07"/>
    <w:rsid w:val="0055446C"/>
    <w:rsid w:val="005565B3"/>
    <w:rsid w:val="00556C33"/>
    <w:rsid w:val="005618B2"/>
    <w:rsid w:val="00562B76"/>
    <w:rsid w:val="00564AC8"/>
    <w:rsid w:val="005656ED"/>
    <w:rsid w:val="0056624D"/>
    <w:rsid w:val="005665E4"/>
    <w:rsid w:val="00574CA9"/>
    <w:rsid w:val="005764B3"/>
    <w:rsid w:val="00576DB9"/>
    <w:rsid w:val="00581E2B"/>
    <w:rsid w:val="005828D0"/>
    <w:rsid w:val="00582E83"/>
    <w:rsid w:val="005920C6"/>
    <w:rsid w:val="00595ED7"/>
    <w:rsid w:val="005A1C01"/>
    <w:rsid w:val="005A30E5"/>
    <w:rsid w:val="005A3FA7"/>
    <w:rsid w:val="005A5E23"/>
    <w:rsid w:val="005B6F22"/>
    <w:rsid w:val="005C2463"/>
    <w:rsid w:val="005C29A5"/>
    <w:rsid w:val="005C325F"/>
    <w:rsid w:val="005C670F"/>
    <w:rsid w:val="005D465A"/>
    <w:rsid w:val="005D5E6A"/>
    <w:rsid w:val="005E606E"/>
    <w:rsid w:val="005E627E"/>
    <w:rsid w:val="005E72B1"/>
    <w:rsid w:val="005F11C0"/>
    <w:rsid w:val="005F52A0"/>
    <w:rsid w:val="005F5F76"/>
    <w:rsid w:val="006035C7"/>
    <w:rsid w:val="00603D2E"/>
    <w:rsid w:val="00605AD6"/>
    <w:rsid w:val="00607F77"/>
    <w:rsid w:val="006108AA"/>
    <w:rsid w:val="00613064"/>
    <w:rsid w:val="00614DE5"/>
    <w:rsid w:val="00615ED2"/>
    <w:rsid w:val="006179FB"/>
    <w:rsid w:val="00623015"/>
    <w:rsid w:val="006241CF"/>
    <w:rsid w:val="0063127E"/>
    <w:rsid w:val="00631BB9"/>
    <w:rsid w:val="00632706"/>
    <w:rsid w:val="006363ED"/>
    <w:rsid w:val="006425E5"/>
    <w:rsid w:val="00643742"/>
    <w:rsid w:val="006462A8"/>
    <w:rsid w:val="00646B64"/>
    <w:rsid w:val="00647E19"/>
    <w:rsid w:val="006530FD"/>
    <w:rsid w:val="00653FB9"/>
    <w:rsid w:val="00654BC4"/>
    <w:rsid w:val="00655C45"/>
    <w:rsid w:val="00655DF9"/>
    <w:rsid w:val="006620BD"/>
    <w:rsid w:val="006644F0"/>
    <w:rsid w:val="006657D1"/>
    <w:rsid w:val="0066705E"/>
    <w:rsid w:val="0066784C"/>
    <w:rsid w:val="00667A1C"/>
    <w:rsid w:val="006731B1"/>
    <w:rsid w:val="006778CB"/>
    <w:rsid w:val="00677CFB"/>
    <w:rsid w:val="0068785C"/>
    <w:rsid w:val="00687A88"/>
    <w:rsid w:val="00690634"/>
    <w:rsid w:val="00690E27"/>
    <w:rsid w:val="006B2581"/>
    <w:rsid w:val="006B3F6B"/>
    <w:rsid w:val="006B4C3C"/>
    <w:rsid w:val="006B6996"/>
    <w:rsid w:val="006C03F4"/>
    <w:rsid w:val="006C0A83"/>
    <w:rsid w:val="006C6199"/>
    <w:rsid w:val="006C7A00"/>
    <w:rsid w:val="006D037D"/>
    <w:rsid w:val="006D0865"/>
    <w:rsid w:val="006D32E2"/>
    <w:rsid w:val="006D3A7A"/>
    <w:rsid w:val="006D5398"/>
    <w:rsid w:val="006D5A76"/>
    <w:rsid w:val="006E1BE1"/>
    <w:rsid w:val="006E2CB7"/>
    <w:rsid w:val="006E569B"/>
    <w:rsid w:val="006E7E9C"/>
    <w:rsid w:val="006F2D04"/>
    <w:rsid w:val="006F30C4"/>
    <w:rsid w:val="006F3716"/>
    <w:rsid w:val="006F72F1"/>
    <w:rsid w:val="007002C8"/>
    <w:rsid w:val="00702951"/>
    <w:rsid w:val="0070489C"/>
    <w:rsid w:val="00704F63"/>
    <w:rsid w:val="007057FE"/>
    <w:rsid w:val="00705D85"/>
    <w:rsid w:val="00717B8D"/>
    <w:rsid w:val="00720B51"/>
    <w:rsid w:val="00722E96"/>
    <w:rsid w:val="00724ADA"/>
    <w:rsid w:val="00726CD6"/>
    <w:rsid w:val="0073149A"/>
    <w:rsid w:val="007320DF"/>
    <w:rsid w:val="0073282D"/>
    <w:rsid w:val="00734B7E"/>
    <w:rsid w:val="007404F0"/>
    <w:rsid w:val="0074128E"/>
    <w:rsid w:val="007420A6"/>
    <w:rsid w:val="00742B01"/>
    <w:rsid w:val="00751D78"/>
    <w:rsid w:val="00752C20"/>
    <w:rsid w:val="00760455"/>
    <w:rsid w:val="00761264"/>
    <w:rsid w:val="00761A7D"/>
    <w:rsid w:val="007648E2"/>
    <w:rsid w:val="00775E3A"/>
    <w:rsid w:val="007774DE"/>
    <w:rsid w:val="00783D1D"/>
    <w:rsid w:val="0079345C"/>
    <w:rsid w:val="007936E4"/>
    <w:rsid w:val="007945B6"/>
    <w:rsid w:val="007A1731"/>
    <w:rsid w:val="007A2C84"/>
    <w:rsid w:val="007A4E66"/>
    <w:rsid w:val="007A5312"/>
    <w:rsid w:val="007A593F"/>
    <w:rsid w:val="007A74DE"/>
    <w:rsid w:val="007A78AB"/>
    <w:rsid w:val="007B1CB8"/>
    <w:rsid w:val="007B39F5"/>
    <w:rsid w:val="007B6B43"/>
    <w:rsid w:val="007C0AFD"/>
    <w:rsid w:val="007C738A"/>
    <w:rsid w:val="007D1CC7"/>
    <w:rsid w:val="007D28EB"/>
    <w:rsid w:val="007D5764"/>
    <w:rsid w:val="007D7FA2"/>
    <w:rsid w:val="007E11FD"/>
    <w:rsid w:val="007E1BEA"/>
    <w:rsid w:val="007E6D32"/>
    <w:rsid w:val="007E7C69"/>
    <w:rsid w:val="007F0FA3"/>
    <w:rsid w:val="007F3FDA"/>
    <w:rsid w:val="007F723F"/>
    <w:rsid w:val="008007EA"/>
    <w:rsid w:val="00802C01"/>
    <w:rsid w:val="00803CFE"/>
    <w:rsid w:val="008046F2"/>
    <w:rsid w:val="00817F87"/>
    <w:rsid w:val="00820F7D"/>
    <w:rsid w:val="00822A8A"/>
    <w:rsid w:val="00825A27"/>
    <w:rsid w:val="008274F3"/>
    <w:rsid w:val="0082799C"/>
    <w:rsid w:val="00827AA3"/>
    <w:rsid w:val="00833DCA"/>
    <w:rsid w:val="00835DCA"/>
    <w:rsid w:val="00837D2A"/>
    <w:rsid w:val="008433CA"/>
    <w:rsid w:val="0084475E"/>
    <w:rsid w:val="00847DF7"/>
    <w:rsid w:val="00851292"/>
    <w:rsid w:val="008548CF"/>
    <w:rsid w:val="00856483"/>
    <w:rsid w:val="00857575"/>
    <w:rsid w:val="008576F2"/>
    <w:rsid w:val="00860F29"/>
    <w:rsid w:val="008743D0"/>
    <w:rsid w:val="00877C8C"/>
    <w:rsid w:val="00880BB5"/>
    <w:rsid w:val="00882525"/>
    <w:rsid w:val="008854C2"/>
    <w:rsid w:val="00887393"/>
    <w:rsid w:val="00892181"/>
    <w:rsid w:val="00893E50"/>
    <w:rsid w:val="008952D5"/>
    <w:rsid w:val="008953BB"/>
    <w:rsid w:val="008A00C1"/>
    <w:rsid w:val="008A03A8"/>
    <w:rsid w:val="008A09B6"/>
    <w:rsid w:val="008A14B5"/>
    <w:rsid w:val="008A2864"/>
    <w:rsid w:val="008B25CA"/>
    <w:rsid w:val="008B65C7"/>
    <w:rsid w:val="008B6661"/>
    <w:rsid w:val="008B677C"/>
    <w:rsid w:val="008B6A67"/>
    <w:rsid w:val="008C01ED"/>
    <w:rsid w:val="008C0990"/>
    <w:rsid w:val="008C0D3E"/>
    <w:rsid w:val="008C253B"/>
    <w:rsid w:val="008C2E33"/>
    <w:rsid w:val="008C6D2F"/>
    <w:rsid w:val="008C6FA3"/>
    <w:rsid w:val="008D1081"/>
    <w:rsid w:val="008D2668"/>
    <w:rsid w:val="008D2997"/>
    <w:rsid w:val="008E0713"/>
    <w:rsid w:val="008E0C1D"/>
    <w:rsid w:val="008E117F"/>
    <w:rsid w:val="008E1CF3"/>
    <w:rsid w:val="008E30AE"/>
    <w:rsid w:val="008E3639"/>
    <w:rsid w:val="008E4F1B"/>
    <w:rsid w:val="008F30C9"/>
    <w:rsid w:val="008F3933"/>
    <w:rsid w:val="008F3B0A"/>
    <w:rsid w:val="009060B1"/>
    <w:rsid w:val="00906891"/>
    <w:rsid w:val="00911A56"/>
    <w:rsid w:val="00911DDC"/>
    <w:rsid w:val="00911EE3"/>
    <w:rsid w:val="00914129"/>
    <w:rsid w:val="00921672"/>
    <w:rsid w:val="00921F1F"/>
    <w:rsid w:val="0092218C"/>
    <w:rsid w:val="009226C4"/>
    <w:rsid w:val="00923A29"/>
    <w:rsid w:val="0092403F"/>
    <w:rsid w:val="00924461"/>
    <w:rsid w:val="00930586"/>
    <w:rsid w:val="00933C41"/>
    <w:rsid w:val="00935FC9"/>
    <w:rsid w:val="0094143F"/>
    <w:rsid w:val="00945B29"/>
    <w:rsid w:val="00953DB6"/>
    <w:rsid w:val="00954ABE"/>
    <w:rsid w:val="00954C3F"/>
    <w:rsid w:val="00956050"/>
    <w:rsid w:val="009617FC"/>
    <w:rsid w:val="00961A1A"/>
    <w:rsid w:val="00961C75"/>
    <w:rsid w:val="009650AD"/>
    <w:rsid w:val="00965DB0"/>
    <w:rsid w:val="0097061B"/>
    <w:rsid w:val="00971626"/>
    <w:rsid w:val="00972732"/>
    <w:rsid w:val="00976AA4"/>
    <w:rsid w:val="00977A8D"/>
    <w:rsid w:val="009845AC"/>
    <w:rsid w:val="00990D9C"/>
    <w:rsid w:val="009919B6"/>
    <w:rsid w:val="00994A62"/>
    <w:rsid w:val="009956BF"/>
    <w:rsid w:val="0099605D"/>
    <w:rsid w:val="009A10D1"/>
    <w:rsid w:val="009A11A9"/>
    <w:rsid w:val="009A27D5"/>
    <w:rsid w:val="009A3457"/>
    <w:rsid w:val="009A4DC4"/>
    <w:rsid w:val="009A5B0D"/>
    <w:rsid w:val="009A5E91"/>
    <w:rsid w:val="009B4B0D"/>
    <w:rsid w:val="009C2878"/>
    <w:rsid w:val="009C4586"/>
    <w:rsid w:val="009C5E4A"/>
    <w:rsid w:val="009D1CB9"/>
    <w:rsid w:val="009D270B"/>
    <w:rsid w:val="009D40D7"/>
    <w:rsid w:val="009D5412"/>
    <w:rsid w:val="009D6AA7"/>
    <w:rsid w:val="009D700E"/>
    <w:rsid w:val="009D7713"/>
    <w:rsid w:val="009D7D63"/>
    <w:rsid w:val="009D7E80"/>
    <w:rsid w:val="009E1DE7"/>
    <w:rsid w:val="009E5C55"/>
    <w:rsid w:val="009F1E59"/>
    <w:rsid w:val="009F1F3E"/>
    <w:rsid w:val="009F2518"/>
    <w:rsid w:val="009F4E27"/>
    <w:rsid w:val="009F6E0D"/>
    <w:rsid w:val="00A00364"/>
    <w:rsid w:val="00A03B94"/>
    <w:rsid w:val="00A0455B"/>
    <w:rsid w:val="00A07057"/>
    <w:rsid w:val="00A12D20"/>
    <w:rsid w:val="00A170FF"/>
    <w:rsid w:val="00A2423E"/>
    <w:rsid w:val="00A307D6"/>
    <w:rsid w:val="00A312C2"/>
    <w:rsid w:val="00A374B7"/>
    <w:rsid w:val="00A37CA4"/>
    <w:rsid w:val="00A46006"/>
    <w:rsid w:val="00A46EFB"/>
    <w:rsid w:val="00A52714"/>
    <w:rsid w:val="00A53097"/>
    <w:rsid w:val="00A5680A"/>
    <w:rsid w:val="00A64A50"/>
    <w:rsid w:val="00A655F8"/>
    <w:rsid w:val="00A663AD"/>
    <w:rsid w:val="00A70399"/>
    <w:rsid w:val="00A71AF5"/>
    <w:rsid w:val="00A745FB"/>
    <w:rsid w:val="00A77A6E"/>
    <w:rsid w:val="00A84F67"/>
    <w:rsid w:val="00A85070"/>
    <w:rsid w:val="00A868C2"/>
    <w:rsid w:val="00A86958"/>
    <w:rsid w:val="00A86F7F"/>
    <w:rsid w:val="00A87C53"/>
    <w:rsid w:val="00A9208F"/>
    <w:rsid w:val="00A943CC"/>
    <w:rsid w:val="00A972C2"/>
    <w:rsid w:val="00AA1948"/>
    <w:rsid w:val="00AA4820"/>
    <w:rsid w:val="00AB4BB5"/>
    <w:rsid w:val="00AB5FFB"/>
    <w:rsid w:val="00AB7758"/>
    <w:rsid w:val="00AD1182"/>
    <w:rsid w:val="00AD5308"/>
    <w:rsid w:val="00AD58F8"/>
    <w:rsid w:val="00AD5C52"/>
    <w:rsid w:val="00AD60F3"/>
    <w:rsid w:val="00AD76BF"/>
    <w:rsid w:val="00AD7FA9"/>
    <w:rsid w:val="00AE76D8"/>
    <w:rsid w:val="00AF01A8"/>
    <w:rsid w:val="00AF1140"/>
    <w:rsid w:val="00AF130A"/>
    <w:rsid w:val="00AF1A54"/>
    <w:rsid w:val="00AF33E3"/>
    <w:rsid w:val="00AF356B"/>
    <w:rsid w:val="00AF6247"/>
    <w:rsid w:val="00B00998"/>
    <w:rsid w:val="00B019FD"/>
    <w:rsid w:val="00B057F2"/>
    <w:rsid w:val="00B06782"/>
    <w:rsid w:val="00B06FCF"/>
    <w:rsid w:val="00B07F8F"/>
    <w:rsid w:val="00B11732"/>
    <w:rsid w:val="00B12138"/>
    <w:rsid w:val="00B2065B"/>
    <w:rsid w:val="00B2260B"/>
    <w:rsid w:val="00B2634C"/>
    <w:rsid w:val="00B2696B"/>
    <w:rsid w:val="00B32104"/>
    <w:rsid w:val="00B32241"/>
    <w:rsid w:val="00B32727"/>
    <w:rsid w:val="00B33FC1"/>
    <w:rsid w:val="00B342D8"/>
    <w:rsid w:val="00B34FD8"/>
    <w:rsid w:val="00B35308"/>
    <w:rsid w:val="00B36B78"/>
    <w:rsid w:val="00B41D7D"/>
    <w:rsid w:val="00B425D6"/>
    <w:rsid w:val="00B427B1"/>
    <w:rsid w:val="00B47348"/>
    <w:rsid w:val="00B505C4"/>
    <w:rsid w:val="00B5367F"/>
    <w:rsid w:val="00B54971"/>
    <w:rsid w:val="00B5511A"/>
    <w:rsid w:val="00B6281A"/>
    <w:rsid w:val="00B661A9"/>
    <w:rsid w:val="00B6705A"/>
    <w:rsid w:val="00B704A3"/>
    <w:rsid w:val="00B74164"/>
    <w:rsid w:val="00B911D8"/>
    <w:rsid w:val="00B94864"/>
    <w:rsid w:val="00BA4756"/>
    <w:rsid w:val="00BA66CE"/>
    <w:rsid w:val="00BB37F4"/>
    <w:rsid w:val="00BB4449"/>
    <w:rsid w:val="00BB5EA8"/>
    <w:rsid w:val="00BC01C8"/>
    <w:rsid w:val="00BC6383"/>
    <w:rsid w:val="00BC6FA2"/>
    <w:rsid w:val="00BD02C3"/>
    <w:rsid w:val="00BD0C86"/>
    <w:rsid w:val="00BD2AD4"/>
    <w:rsid w:val="00BD3163"/>
    <w:rsid w:val="00BD5856"/>
    <w:rsid w:val="00BD6350"/>
    <w:rsid w:val="00BE113C"/>
    <w:rsid w:val="00BE2AC2"/>
    <w:rsid w:val="00BE4628"/>
    <w:rsid w:val="00BE5FA9"/>
    <w:rsid w:val="00BE7CFA"/>
    <w:rsid w:val="00BF5A12"/>
    <w:rsid w:val="00C0038A"/>
    <w:rsid w:val="00C011C7"/>
    <w:rsid w:val="00C022A4"/>
    <w:rsid w:val="00C06AEE"/>
    <w:rsid w:val="00C10DE4"/>
    <w:rsid w:val="00C12B7E"/>
    <w:rsid w:val="00C13092"/>
    <w:rsid w:val="00C131A1"/>
    <w:rsid w:val="00C14604"/>
    <w:rsid w:val="00C164BE"/>
    <w:rsid w:val="00C17187"/>
    <w:rsid w:val="00C206E6"/>
    <w:rsid w:val="00C20C89"/>
    <w:rsid w:val="00C21AFB"/>
    <w:rsid w:val="00C23F6E"/>
    <w:rsid w:val="00C24169"/>
    <w:rsid w:val="00C2458C"/>
    <w:rsid w:val="00C25A7B"/>
    <w:rsid w:val="00C3204C"/>
    <w:rsid w:val="00C35091"/>
    <w:rsid w:val="00C350D4"/>
    <w:rsid w:val="00C3591A"/>
    <w:rsid w:val="00C40BBE"/>
    <w:rsid w:val="00C43123"/>
    <w:rsid w:val="00C54FC5"/>
    <w:rsid w:val="00C57282"/>
    <w:rsid w:val="00C57775"/>
    <w:rsid w:val="00C6015A"/>
    <w:rsid w:val="00C615E4"/>
    <w:rsid w:val="00C61937"/>
    <w:rsid w:val="00C6512E"/>
    <w:rsid w:val="00C66709"/>
    <w:rsid w:val="00C708D3"/>
    <w:rsid w:val="00C71459"/>
    <w:rsid w:val="00C72507"/>
    <w:rsid w:val="00C72AA5"/>
    <w:rsid w:val="00C759E7"/>
    <w:rsid w:val="00C848FF"/>
    <w:rsid w:val="00C87732"/>
    <w:rsid w:val="00C87F0F"/>
    <w:rsid w:val="00CA6A55"/>
    <w:rsid w:val="00CB16D6"/>
    <w:rsid w:val="00CB272D"/>
    <w:rsid w:val="00CB533D"/>
    <w:rsid w:val="00CC7120"/>
    <w:rsid w:val="00CC766E"/>
    <w:rsid w:val="00CC798B"/>
    <w:rsid w:val="00CD0313"/>
    <w:rsid w:val="00CD0A46"/>
    <w:rsid w:val="00CD163B"/>
    <w:rsid w:val="00CD73D7"/>
    <w:rsid w:val="00CE3F7F"/>
    <w:rsid w:val="00CE53F1"/>
    <w:rsid w:val="00CE6ADC"/>
    <w:rsid w:val="00CE7BDA"/>
    <w:rsid w:val="00CF21C9"/>
    <w:rsid w:val="00CF25C0"/>
    <w:rsid w:val="00CF44BB"/>
    <w:rsid w:val="00CF7582"/>
    <w:rsid w:val="00D01FAD"/>
    <w:rsid w:val="00D03519"/>
    <w:rsid w:val="00D03FD0"/>
    <w:rsid w:val="00D1385D"/>
    <w:rsid w:val="00D14114"/>
    <w:rsid w:val="00D14F83"/>
    <w:rsid w:val="00D16B17"/>
    <w:rsid w:val="00D20519"/>
    <w:rsid w:val="00D2061D"/>
    <w:rsid w:val="00D2213B"/>
    <w:rsid w:val="00D22D5E"/>
    <w:rsid w:val="00D32DD6"/>
    <w:rsid w:val="00D33552"/>
    <w:rsid w:val="00D34651"/>
    <w:rsid w:val="00D34CA8"/>
    <w:rsid w:val="00D35A56"/>
    <w:rsid w:val="00D37D1B"/>
    <w:rsid w:val="00D41E34"/>
    <w:rsid w:val="00D41FD9"/>
    <w:rsid w:val="00D451A7"/>
    <w:rsid w:val="00D456EF"/>
    <w:rsid w:val="00D459EA"/>
    <w:rsid w:val="00D535D3"/>
    <w:rsid w:val="00D53F1A"/>
    <w:rsid w:val="00D62053"/>
    <w:rsid w:val="00D632AB"/>
    <w:rsid w:val="00D6438D"/>
    <w:rsid w:val="00D64D72"/>
    <w:rsid w:val="00D74486"/>
    <w:rsid w:val="00D7765A"/>
    <w:rsid w:val="00D94DF2"/>
    <w:rsid w:val="00D95529"/>
    <w:rsid w:val="00D97659"/>
    <w:rsid w:val="00D97D8C"/>
    <w:rsid w:val="00DA1DAF"/>
    <w:rsid w:val="00DA3F28"/>
    <w:rsid w:val="00DA3F35"/>
    <w:rsid w:val="00DA593A"/>
    <w:rsid w:val="00DB0AE3"/>
    <w:rsid w:val="00DB1288"/>
    <w:rsid w:val="00DB25C9"/>
    <w:rsid w:val="00DB34E6"/>
    <w:rsid w:val="00DB68ED"/>
    <w:rsid w:val="00DC2C7E"/>
    <w:rsid w:val="00DC4026"/>
    <w:rsid w:val="00DC71E5"/>
    <w:rsid w:val="00DD13EF"/>
    <w:rsid w:val="00DD19CA"/>
    <w:rsid w:val="00DD35CB"/>
    <w:rsid w:val="00DD3B16"/>
    <w:rsid w:val="00DD5EDE"/>
    <w:rsid w:val="00DE080E"/>
    <w:rsid w:val="00DE41CF"/>
    <w:rsid w:val="00DF052B"/>
    <w:rsid w:val="00DF2877"/>
    <w:rsid w:val="00E07BD7"/>
    <w:rsid w:val="00E109B6"/>
    <w:rsid w:val="00E1258D"/>
    <w:rsid w:val="00E15B77"/>
    <w:rsid w:val="00E2047B"/>
    <w:rsid w:val="00E22EEA"/>
    <w:rsid w:val="00E2519E"/>
    <w:rsid w:val="00E272B2"/>
    <w:rsid w:val="00E27A08"/>
    <w:rsid w:val="00E27CFC"/>
    <w:rsid w:val="00E312F1"/>
    <w:rsid w:val="00E32F82"/>
    <w:rsid w:val="00E36032"/>
    <w:rsid w:val="00E37214"/>
    <w:rsid w:val="00E446E2"/>
    <w:rsid w:val="00E45F66"/>
    <w:rsid w:val="00E507A0"/>
    <w:rsid w:val="00E66051"/>
    <w:rsid w:val="00E662FF"/>
    <w:rsid w:val="00E70C4B"/>
    <w:rsid w:val="00E72321"/>
    <w:rsid w:val="00E73AB3"/>
    <w:rsid w:val="00E762D3"/>
    <w:rsid w:val="00E76371"/>
    <w:rsid w:val="00E80F71"/>
    <w:rsid w:val="00E9289C"/>
    <w:rsid w:val="00E95570"/>
    <w:rsid w:val="00E97F9E"/>
    <w:rsid w:val="00EB04B8"/>
    <w:rsid w:val="00EB3579"/>
    <w:rsid w:val="00EB452D"/>
    <w:rsid w:val="00EB4C2C"/>
    <w:rsid w:val="00EB76D5"/>
    <w:rsid w:val="00EC3355"/>
    <w:rsid w:val="00EC508C"/>
    <w:rsid w:val="00EC707E"/>
    <w:rsid w:val="00ED0614"/>
    <w:rsid w:val="00ED061E"/>
    <w:rsid w:val="00ED2328"/>
    <w:rsid w:val="00ED44C8"/>
    <w:rsid w:val="00ED53A4"/>
    <w:rsid w:val="00ED6167"/>
    <w:rsid w:val="00EE2297"/>
    <w:rsid w:val="00EE3988"/>
    <w:rsid w:val="00EE6853"/>
    <w:rsid w:val="00EE7021"/>
    <w:rsid w:val="00EF23F2"/>
    <w:rsid w:val="00EF2B8E"/>
    <w:rsid w:val="00EF2F96"/>
    <w:rsid w:val="00EF31D0"/>
    <w:rsid w:val="00EF66E3"/>
    <w:rsid w:val="00F10CC5"/>
    <w:rsid w:val="00F11110"/>
    <w:rsid w:val="00F11A95"/>
    <w:rsid w:val="00F1514C"/>
    <w:rsid w:val="00F1750F"/>
    <w:rsid w:val="00F205F6"/>
    <w:rsid w:val="00F23B76"/>
    <w:rsid w:val="00F246D8"/>
    <w:rsid w:val="00F26282"/>
    <w:rsid w:val="00F26CB7"/>
    <w:rsid w:val="00F3053F"/>
    <w:rsid w:val="00F3211C"/>
    <w:rsid w:val="00F33A7D"/>
    <w:rsid w:val="00F3762D"/>
    <w:rsid w:val="00F40762"/>
    <w:rsid w:val="00F4417E"/>
    <w:rsid w:val="00F50D31"/>
    <w:rsid w:val="00F53957"/>
    <w:rsid w:val="00F5691B"/>
    <w:rsid w:val="00F64631"/>
    <w:rsid w:val="00F6527D"/>
    <w:rsid w:val="00F652D9"/>
    <w:rsid w:val="00F66872"/>
    <w:rsid w:val="00F67124"/>
    <w:rsid w:val="00F7126A"/>
    <w:rsid w:val="00F71B2D"/>
    <w:rsid w:val="00F7463F"/>
    <w:rsid w:val="00F7497D"/>
    <w:rsid w:val="00F75A3C"/>
    <w:rsid w:val="00F829B1"/>
    <w:rsid w:val="00F9039F"/>
    <w:rsid w:val="00F917A5"/>
    <w:rsid w:val="00F941C4"/>
    <w:rsid w:val="00F948A9"/>
    <w:rsid w:val="00F96C38"/>
    <w:rsid w:val="00F9741C"/>
    <w:rsid w:val="00FA0292"/>
    <w:rsid w:val="00FA1769"/>
    <w:rsid w:val="00FA26A4"/>
    <w:rsid w:val="00FA6717"/>
    <w:rsid w:val="00FA6927"/>
    <w:rsid w:val="00FB1004"/>
    <w:rsid w:val="00FB3FB7"/>
    <w:rsid w:val="00FB63D7"/>
    <w:rsid w:val="00FC38E8"/>
    <w:rsid w:val="00FC4F27"/>
    <w:rsid w:val="00FC684D"/>
    <w:rsid w:val="00FC68D9"/>
    <w:rsid w:val="00FD2C6E"/>
    <w:rsid w:val="00FD36A7"/>
    <w:rsid w:val="00FE218A"/>
    <w:rsid w:val="00FE2630"/>
    <w:rsid w:val="00FE3BF2"/>
    <w:rsid w:val="00FE4CBE"/>
    <w:rsid w:val="00FE5A41"/>
    <w:rsid w:val="00FF05D2"/>
    <w:rsid w:val="00FF2220"/>
    <w:rsid w:val="00FF3293"/>
    <w:rsid w:val="00FF35D7"/>
    <w:rsid w:val="00FF3844"/>
    <w:rsid w:val="00FF7C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7FA235A"/>
  <w15:chartTrackingRefBased/>
  <w15:docId w15:val="{2FE39B78-938D-416C-B718-B1D2F816C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semiHidden/>
    <w:rsid w:val="007404F0"/>
    <w:rPr>
      <w:sz w:val="16"/>
      <w:szCs w:val="16"/>
    </w:rPr>
  </w:style>
  <w:style w:type="paragraph" w:styleId="CommentText">
    <w:name w:val="annotation text"/>
    <w:basedOn w:val="Normal"/>
    <w:semiHidden/>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List Paragraph1,lp1"/>
    <w:basedOn w:val="Normal"/>
    <w:uiPriority w:val="99"/>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character" w:customStyle="1" w:styleId="gi">
    <w:name w:val="gi"/>
    <w:rsid w:val="000D5395"/>
  </w:style>
  <w:style w:type="character" w:styleId="Hyperlink">
    <w:name w:val="Hyperlink"/>
    <w:unhideWhenUsed/>
    <w:rsid w:val="00933C41"/>
    <w:rPr>
      <w:color w:val="0000FF"/>
      <w:u w:val="single"/>
    </w:rPr>
  </w:style>
  <w:style w:type="character" w:styleId="FollowedHyperlink">
    <w:name w:val="FollowedHyperlink"/>
    <w:uiPriority w:val="99"/>
    <w:semiHidden/>
    <w:unhideWhenUsed/>
    <w:rsid w:val="000368B5"/>
    <w:rPr>
      <w:color w:val="954F72"/>
      <w:u w:val="single"/>
    </w:rPr>
  </w:style>
  <w:style w:type="paragraph" w:customStyle="1" w:styleId="Normal1">
    <w:name w:val="Normal1"/>
    <w:rsid w:val="009D700E"/>
    <w:pPr>
      <w:spacing w:line="276" w:lineRule="auto"/>
    </w:pPr>
    <w:rPr>
      <w:rFonts w:ascii="Arial" w:eastAsia="Arial" w:hAnsi="Arial" w:cs="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696691">
      <w:bodyDiv w:val="1"/>
      <w:marLeft w:val="0"/>
      <w:marRight w:val="0"/>
      <w:marTop w:val="0"/>
      <w:marBottom w:val="0"/>
      <w:divBdr>
        <w:top w:val="none" w:sz="0" w:space="0" w:color="auto"/>
        <w:left w:val="none" w:sz="0" w:space="0" w:color="auto"/>
        <w:bottom w:val="none" w:sz="0" w:space="0" w:color="auto"/>
        <w:right w:val="none" w:sz="0" w:space="0" w:color="auto"/>
      </w:divBdr>
    </w:div>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809788357">
      <w:bodyDiv w:val="1"/>
      <w:marLeft w:val="0"/>
      <w:marRight w:val="0"/>
      <w:marTop w:val="0"/>
      <w:marBottom w:val="0"/>
      <w:divBdr>
        <w:top w:val="none" w:sz="0" w:space="0" w:color="auto"/>
        <w:left w:val="none" w:sz="0" w:space="0" w:color="auto"/>
        <w:bottom w:val="none" w:sz="0" w:space="0" w:color="auto"/>
        <w:right w:val="none" w:sz="0" w:space="0" w:color="auto"/>
      </w:divBdr>
    </w:div>
    <w:div w:id="1038893139">
      <w:bodyDiv w:val="1"/>
      <w:marLeft w:val="0"/>
      <w:marRight w:val="0"/>
      <w:marTop w:val="0"/>
      <w:marBottom w:val="0"/>
      <w:divBdr>
        <w:top w:val="none" w:sz="0" w:space="0" w:color="auto"/>
        <w:left w:val="none" w:sz="0" w:space="0" w:color="auto"/>
        <w:bottom w:val="none" w:sz="0" w:space="0" w:color="auto"/>
        <w:right w:val="none" w:sz="0" w:space="0" w:color="auto"/>
      </w:divBdr>
    </w:div>
    <w:div w:id="1452632853">
      <w:bodyDiv w:val="1"/>
      <w:marLeft w:val="0"/>
      <w:marRight w:val="0"/>
      <w:marTop w:val="0"/>
      <w:marBottom w:val="0"/>
      <w:divBdr>
        <w:top w:val="none" w:sz="0" w:space="0" w:color="auto"/>
        <w:left w:val="none" w:sz="0" w:space="0" w:color="auto"/>
        <w:bottom w:val="none" w:sz="0" w:space="0" w:color="auto"/>
        <w:right w:val="none" w:sz="0" w:space="0" w:color="auto"/>
      </w:divBdr>
    </w:div>
    <w:div w:id="1494908902">
      <w:bodyDiv w:val="1"/>
      <w:marLeft w:val="0"/>
      <w:marRight w:val="0"/>
      <w:marTop w:val="0"/>
      <w:marBottom w:val="0"/>
      <w:divBdr>
        <w:top w:val="none" w:sz="0" w:space="0" w:color="auto"/>
        <w:left w:val="none" w:sz="0" w:space="0" w:color="auto"/>
        <w:bottom w:val="none" w:sz="0" w:space="0" w:color="auto"/>
        <w:right w:val="none" w:sz="0" w:space="0" w:color="auto"/>
      </w:divBdr>
    </w:div>
    <w:div w:id="1814370775">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FD182-81FD-48AE-A9DB-EEC5C8002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6398</Words>
  <Characters>36470</Characters>
  <Application>Microsoft Office Word</Application>
  <DocSecurity>0</DocSecurity>
  <Lines>303</Lines>
  <Paragraphs>85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42783</CharactersWithSpaces>
  <SharedDoc>false</SharedDoc>
  <HLinks>
    <vt:vector size="18" baseType="variant">
      <vt:variant>
        <vt:i4>589891</vt:i4>
      </vt:variant>
      <vt:variant>
        <vt:i4>6</vt:i4>
      </vt:variant>
      <vt:variant>
        <vt:i4>0</vt:i4>
      </vt:variant>
      <vt:variant>
        <vt:i4>5</vt:i4>
      </vt:variant>
      <vt:variant>
        <vt:lpwstr>http://atidi.lt/</vt:lpwstr>
      </vt:variant>
      <vt:variant>
        <vt:lpwstr/>
      </vt:variant>
      <vt:variant>
        <vt:i4>3407964</vt:i4>
      </vt:variant>
      <vt:variant>
        <vt:i4>3</vt:i4>
      </vt:variant>
      <vt:variant>
        <vt:i4>0</vt:i4>
      </vt:variant>
      <vt:variant>
        <vt:i4>5</vt:i4>
      </vt:variant>
      <vt:variant>
        <vt:lpwstr>mailto:rasa.jankauskiene@mil.lt</vt:lpwstr>
      </vt:variant>
      <vt:variant>
        <vt:lpwstr/>
      </vt:variant>
      <vt:variant>
        <vt:i4>4653101</vt:i4>
      </vt:variant>
      <vt:variant>
        <vt:i4>0</vt:i4>
      </vt:variant>
      <vt:variant>
        <vt:i4>0</vt:i4>
      </vt:variant>
      <vt:variant>
        <vt:i4>5</vt:i4>
      </vt:variant>
      <vt:variant>
        <vt:lpwstr>mailto:ainertas.zebrauskas@mil.lt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Windows User</cp:lastModifiedBy>
  <cp:revision>12</cp:revision>
  <cp:lastPrinted>2019-05-10T07:30:00Z</cp:lastPrinted>
  <dcterms:created xsi:type="dcterms:W3CDTF">2025-03-12T14:18:00Z</dcterms:created>
  <dcterms:modified xsi:type="dcterms:W3CDTF">2025-03-13T12:34:00Z</dcterms:modified>
</cp:coreProperties>
</file>