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3DDB0275" w:rsidR="005F13F0" w:rsidRPr="007577D0" w:rsidRDefault="00BF2A0B" w:rsidP="001912E2">
          <w:pPr>
            <w:spacing w:after="120" w:line="240" w:lineRule="auto"/>
            <w:ind w:left="567" w:firstLine="0"/>
            <w:contextualSpacing/>
            <w:jc w:val="center"/>
            <w:rPr>
              <w:rFonts w:cstheme="minorHAnsi"/>
              <w:b/>
              <w:bCs/>
              <w:sz w:val="24"/>
              <w:szCs w:val="24"/>
            </w:rPr>
          </w:pPr>
          <w:r w:rsidRPr="007577D0">
            <w:rPr>
              <w:rFonts w:cstheme="minorHAnsi"/>
              <w:b/>
              <w:bCs/>
              <w:sz w:val="24"/>
              <w:szCs w:val="24"/>
            </w:rPr>
            <w:t>VŠĮ KAUNO REGIONO ATLIEKŲ TVARKYMO CENTRAS</w:t>
          </w:r>
        </w:p>
        <w:p w14:paraId="2721BB57" w14:textId="02330704" w:rsidR="00D526C8"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Įm. k. 300092998, Pramonės pr. 4A, Kaunas</w:t>
          </w:r>
        </w:p>
        <w:p w14:paraId="05131376" w14:textId="245F929A" w:rsidR="007577D0" w:rsidRPr="007577D0" w:rsidRDefault="007577D0" w:rsidP="001912E2">
          <w:pPr>
            <w:spacing w:after="120" w:line="240" w:lineRule="auto"/>
            <w:ind w:left="567" w:firstLine="0"/>
            <w:contextualSpacing/>
            <w:jc w:val="center"/>
            <w:rPr>
              <w:rFonts w:cstheme="minorHAnsi"/>
              <w:sz w:val="22"/>
              <w:szCs w:val="22"/>
            </w:rPr>
          </w:pPr>
          <w:r w:rsidRPr="007577D0">
            <w:rPr>
              <w:rFonts w:cstheme="minorHAnsi"/>
              <w:sz w:val="22"/>
              <w:szCs w:val="22"/>
            </w:rPr>
            <w:t xml:space="preserve">Tel. +370 37 311267, el. paštas </w:t>
          </w:r>
          <w:hyperlink r:id="rId11" w:history="1">
            <w:r w:rsidRPr="007577D0">
              <w:rPr>
                <w:rStyle w:val="Hipersaitas"/>
                <w:rFonts w:cstheme="minorHAnsi"/>
                <w:sz w:val="22"/>
                <w:szCs w:val="22"/>
              </w:rPr>
              <w:t>info@kaunoratc.lt</w:t>
            </w:r>
          </w:hyperlink>
          <w:r w:rsidRPr="007577D0">
            <w:rPr>
              <w:rFonts w:cstheme="minorHAnsi"/>
              <w:sz w:val="22"/>
              <w:szCs w:val="22"/>
            </w:rPr>
            <w:t xml:space="preserve"> </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3253133F" w:rsidR="00D526C8" w:rsidRPr="00702A2F" w:rsidRDefault="00C006CB"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 xml:space="preserve">MAŽOS VERTĖS </w:t>
          </w:r>
          <w:r w:rsidR="00D526C8" w:rsidRPr="00702A2F">
            <w:rPr>
              <w:rFonts w:cstheme="minorHAnsi"/>
              <w:b/>
              <w:bCs/>
              <w:sz w:val="28"/>
              <w:szCs w:val="28"/>
            </w:rPr>
            <w:t>VIEŠOJO PIRKIMO „</w:t>
          </w:r>
          <w:r w:rsidR="00702A2F" w:rsidRPr="00702A2F">
            <w:rPr>
              <w:rFonts w:cstheme="minorHAnsi"/>
              <w:b/>
              <w:bCs/>
              <w:sz w:val="28"/>
              <w:szCs w:val="28"/>
            </w:rPr>
            <w:t>KAUNO MBA OZONAVIMO ĮRANGOS PRIEŽIŪROS IR APTARNAVIMO PASLAUGŲ PIRKIMAS</w:t>
          </w:r>
          <w:r w:rsidR="00D526C8" w:rsidRPr="00702A2F">
            <w:rPr>
              <w:rFonts w:cstheme="minorHAnsi"/>
              <w:b/>
              <w:bCs/>
              <w:sz w:val="28"/>
              <w:szCs w:val="28"/>
            </w:rPr>
            <w:t>“</w:t>
          </w:r>
        </w:p>
        <w:p w14:paraId="18ACC6AD" w14:textId="3E138E1B" w:rsidR="00D526C8" w:rsidRPr="00702A2F" w:rsidRDefault="00DF1318" w:rsidP="001A2892">
          <w:pPr>
            <w:spacing w:after="120" w:line="240" w:lineRule="auto"/>
            <w:ind w:left="567" w:firstLine="0"/>
            <w:contextualSpacing/>
            <w:jc w:val="center"/>
            <w:rPr>
              <w:rFonts w:cstheme="minorHAnsi"/>
              <w:b/>
              <w:bCs/>
              <w:sz w:val="28"/>
              <w:szCs w:val="28"/>
            </w:rPr>
          </w:pPr>
          <w:r w:rsidRPr="00702A2F">
            <w:rPr>
              <w:rFonts w:cstheme="minorHAnsi"/>
              <w:b/>
              <w:bCs/>
              <w:sz w:val="28"/>
              <w:szCs w:val="28"/>
            </w:rPr>
            <w:t>SKELBIAM</w:t>
          </w:r>
          <w:r w:rsidR="0019623B" w:rsidRPr="00702A2F">
            <w:rPr>
              <w:rFonts w:cstheme="minorHAnsi"/>
              <w:b/>
              <w:bCs/>
              <w:sz w:val="28"/>
              <w:szCs w:val="28"/>
            </w:rPr>
            <w:t>OS APKLAUSOS</w:t>
          </w:r>
          <w:r w:rsidR="00D526C8" w:rsidRPr="00702A2F">
            <w:rPr>
              <w:rFonts w:cstheme="minorHAnsi"/>
              <w:b/>
              <w:bCs/>
              <w:sz w:val="28"/>
              <w:szCs w:val="28"/>
            </w:rPr>
            <w:t xml:space="preserve"> </w:t>
          </w:r>
          <w:r w:rsidR="00E861F5" w:rsidRPr="00702A2F">
            <w:rPr>
              <w:rFonts w:cstheme="minorHAnsi"/>
              <w:b/>
              <w:bCs/>
              <w:sz w:val="28"/>
              <w:szCs w:val="28"/>
            </w:rPr>
            <w:t xml:space="preserve">SPECIALIOSIOS </w:t>
          </w:r>
          <w:r w:rsidR="00D526C8" w:rsidRPr="00702A2F">
            <w:rPr>
              <w:rFonts w:cstheme="minorHAnsi"/>
              <w:b/>
              <w:bCs/>
              <w:sz w:val="28"/>
              <w:szCs w:val="28"/>
            </w:rPr>
            <w:t>SĄLYGOS</w:t>
          </w:r>
          <w:r w:rsidR="00110582" w:rsidRPr="00702A2F">
            <w:rPr>
              <w:rFonts w:cstheme="minorHAnsi"/>
              <w:b/>
              <w:bCs/>
              <w:sz w:val="28"/>
              <w:szCs w:val="28"/>
            </w:rPr>
            <w:t xml:space="preserve"> </w:t>
          </w:r>
        </w:p>
        <w:p w14:paraId="517C01D9" w14:textId="381615C7" w:rsidR="001C24BC" w:rsidRDefault="00D53BF4" w:rsidP="001A2892">
          <w:pPr>
            <w:spacing w:after="120" w:line="240" w:lineRule="auto"/>
            <w:ind w:left="567" w:firstLine="0"/>
            <w:contextualSpacing/>
            <w:jc w:val="center"/>
            <w:rPr>
              <w:rFonts w:ascii="Arial" w:hAnsi="Arial" w:cs="Arial"/>
            </w:rPr>
          </w:pPr>
          <w:r w:rsidRPr="00702A2F">
            <w:rPr>
              <w:rFonts w:cstheme="minorHAnsi"/>
              <w:b/>
              <w:bCs/>
              <w:sz w:val="28"/>
              <w:szCs w:val="28"/>
            </w:rPr>
            <w:t>V</w:t>
          </w:r>
          <w:r w:rsidR="00755F3B" w:rsidRPr="00702A2F">
            <w:rPr>
              <w:rFonts w:cstheme="minorHAnsi"/>
              <w:b/>
              <w:bCs/>
              <w:sz w:val="28"/>
              <w:szCs w:val="28"/>
            </w:rPr>
            <w:t>ersija</w:t>
          </w:r>
          <w:r w:rsidRPr="00702A2F">
            <w:rPr>
              <w:rFonts w:cstheme="minorHAnsi"/>
              <w:b/>
              <w:bCs/>
              <w:sz w:val="28"/>
              <w:szCs w:val="28"/>
            </w:rPr>
            <w:t xml:space="preserve"> Nr. </w:t>
          </w:r>
          <w:r w:rsidR="007577D0" w:rsidRPr="00702A2F">
            <w:rPr>
              <w:rFonts w:cstheme="minorHAnsi"/>
              <w:b/>
              <w:bCs/>
              <w:sz w:val="28"/>
              <w:szCs w:val="28"/>
            </w:rPr>
            <w:t>1</w:t>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798A9857" w:rsidR="00FB3C75" w:rsidRPr="007577D0" w:rsidRDefault="002902C1" w:rsidP="00F77A5D">
      <w:pPr>
        <w:spacing w:line="240" w:lineRule="auto"/>
        <w:rPr>
          <w:rFonts w:cstheme="minorHAnsi"/>
        </w:rPr>
      </w:pPr>
      <w:r w:rsidRPr="007577D0">
        <w:rPr>
          <w:rFonts w:cstheme="minorHAnsi"/>
        </w:rPr>
        <w:t xml:space="preserve">1.1. </w:t>
      </w:r>
      <w:r w:rsidR="639AD35A" w:rsidRPr="007577D0">
        <w:rPr>
          <w:rFonts w:cstheme="minorHAnsi"/>
        </w:rPr>
        <w:t>P</w:t>
      </w:r>
      <w:r w:rsidR="00B312C4" w:rsidRPr="007577D0">
        <w:rPr>
          <w:rFonts w:cstheme="minorHAnsi"/>
        </w:rPr>
        <w:t>erkančioji organizacija</w:t>
      </w:r>
      <w:r w:rsidR="00291EAC" w:rsidRPr="007577D0">
        <w:rPr>
          <w:rFonts w:cstheme="minorHAnsi"/>
        </w:rPr>
        <w:t xml:space="preserve"> </w:t>
      </w:r>
      <w:r w:rsidR="00FB3C75" w:rsidRPr="007577D0">
        <w:rPr>
          <w:rFonts w:cstheme="minorHAnsi"/>
        </w:rPr>
        <w:t xml:space="preserve">– </w:t>
      </w:r>
      <w:r w:rsidR="007577D0" w:rsidRPr="007577D0">
        <w:rPr>
          <w:rFonts w:cstheme="minorHAnsi"/>
        </w:rPr>
        <w:t>VšĮ Kauno regiono atliekų tvarkymo centras</w:t>
      </w:r>
      <w:r w:rsidR="00FB3C75" w:rsidRPr="007577D0">
        <w:rPr>
          <w:rFonts w:cstheme="minorHAnsi"/>
        </w:rPr>
        <w:t xml:space="preserve">, juridinio asmens kodas </w:t>
      </w:r>
      <w:r w:rsidR="007577D0" w:rsidRPr="007577D0">
        <w:rPr>
          <w:rFonts w:cstheme="minorHAnsi"/>
        </w:rPr>
        <w:t>300092998</w:t>
      </w:r>
      <w:r w:rsidR="00FB3C75" w:rsidRPr="007577D0">
        <w:rPr>
          <w:rFonts w:cstheme="minorHAnsi"/>
        </w:rPr>
        <w:t xml:space="preserve">, adresas </w:t>
      </w:r>
      <w:r w:rsidR="007577D0" w:rsidRPr="007577D0">
        <w:rPr>
          <w:rFonts w:cstheme="minorHAnsi"/>
        </w:rPr>
        <w:t>Pramonės pr. 4A, Kaunas</w:t>
      </w:r>
      <w:r w:rsidR="00FB3C75" w:rsidRPr="007577D0">
        <w:rPr>
          <w:rFonts w:cstheme="minorHAnsi"/>
        </w:rPr>
        <w:t xml:space="preserve">. </w:t>
      </w:r>
      <w:r w:rsidR="4A61FFE7" w:rsidRPr="007577D0">
        <w:rPr>
          <w:rFonts w:cstheme="minorHAnsi"/>
        </w:rPr>
        <w:t>P</w:t>
      </w:r>
      <w:r w:rsidR="00020176" w:rsidRPr="007577D0">
        <w:rPr>
          <w:rFonts w:cstheme="minorHAnsi"/>
        </w:rPr>
        <w:t>erkančioji organizacija</w:t>
      </w:r>
      <w:r w:rsidR="00FB3C75" w:rsidRPr="007577D0">
        <w:rPr>
          <w:rFonts w:cstheme="minorHAnsi"/>
        </w:rPr>
        <w:t xml:space="preserve"> yra PVM mokėtoja.</w:t>
      </w:r>
    </w:p>
    <w:p w14:paraId="6669709E" w14:textId="59B5F90E" w:rsidR="00316D64" w:rsidRPr="007577D0" w:rsidRDefault="00CA0CC5">
      <w:pPr>
        <w:pStyle w:val="Sraopastraipa"/>
        <w:numPr>
          <w:ilvl w:val="1"/>
          <w:numId w:val="9"/>
        </w:numPr>
        <w:spacing w:line="240" w:lineRule="auto"/>
        <w:ind w:left="0" w:firstLine="710"/>
        <w:rPr>
          <w:rFonts w:cstheme="minorHAnsi"/>
        </w:rPr>
      </w:pPr>
      <w:r w:rsidRPr="007577D0">
        <w:rPr>
          <w:rFonts w:cstheme="minorHAnsi"/>
        </w:rPr>
        <w:t xml:space="preserve">Pirkimas neatliekamas naudojantis centralizuotų pirkimų katalogu, nes </w:t>
      </w:r>
      <w:r w:rsidR="007577D0" w:rsidRPr="007577D0">
        <w:rPr>
          <w:rFonts w:cstheme="minorHAnsi"/>
        </w:rPr>
        <w:t xml:space="preserve">perkamų paslaugų centralizuotų pirkimų kataloge nėra. </w:t>
      </w:r>
    </w:p>
    <w:p w14:paraId="52EA068B" w14:textId="7F9A7926" w:rsidR="00C71C6F" w:rsidRPr="004939D6" w:rsidRDefault="00503A5B" w:rsidP="00F77A5D">
      <w:pPr>
        <w:spacing w:line="240" w:lineRule="auto"/>
        <w:ind w:left="697" w:firstLine="0"/>
        <w:rPr>
          <w:rFonts w:cstheme="minorHAnsi"/>
        </w:rPr>
      </w:pPr>
      <w:r w:rsidRPr="004939D6">
        <w:rPr>
          <w:rFonts w:cstheme="minorHAnsi"/>
        </w:rPr>
        <w:t>1.</w:t>
      </w:r>
      <w:r w:rsidR="00991BAA">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577D0">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3A26C65F" w:rsidR="001045C0" w:rsidRPr="00A47C7A" w:rsidRDefault="004F6423" w:rsidP="007A6EAB">
      <w:pPr>
        <w:pStyle w:val="Sraopastraipa"/>
        <w:spacing w:line="240" w:lineRule="auto"/>
        <w:ind w:left="0" w:firstLine="709"/>
      </w:pPr>
      <w:r w:rsidRPr="004939D6">
        <w:t>1.</w:t>
      </w:r>
      <w:r w:rsidR="00991BAA">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A47C7A">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A47C7A">
        <w:t xml:space="preserve"> </w:t>
      </w:r>
      <w:r w:rsidR="002E4679" w:rsidRPr="00A47C7A">
        <w:rPr>
          <w:rFonts w:cstheme="minorHAnsi"/>
        </w:rPr>
        <w:t>4</w:t>
      </w:r>
      <w:r w:rsidR="008647F9" w:rsidRPr="00A47C7A">
        <w:rPr>
          <w:rFonts w:cstheme="minorHAnsi"/>
        </w:rPr>
        <w:t>.</w:t>
      </w:r>
      <w:r w:rsidR="00991BAA" w:rsidRPr="00A47C7A">
        <w:rPr>
          <w:rFonts w:cstheme="minorHAnsi"/>
        </w:rPr>
        <w:t xml:space="preserve">3, 4.4.4 </w:t>
      </w:r>
      <w:r w:rsidR="00D8621D" w:rsidRPr="00A47C7A">
        <w:t xml:space="preserve">papunkčiu </w:t>
      </w:r>
      <w:r w:rsidR="00D459E3" w:rsidRPr="00A47C7A">
        <w:t>(-</w:t>
      </w:r>
      <w:proofErr w:type="spellStart"/>
      <w:r w:rsidR="00D8621D" w:rsidRPr="00A47C7A">
        <w:t>i</w:t>
      </w:r>
      <w:r w:rsidR="00D459E3" w:rsidRPr="00A47C7A">
        <w:t>ais</w:t>
      </w:r>
      <w:proofErr w:type="spellEnd"/>
      <w:r w:rsidR="00D459E3" w:rsidRPr="00A47C7A">
        <w:t>). Aplinkos ap</w:t>
      </w:r>
      <w:r w:rsidR="00991BAA" w:rsidRPr="00A47C7A">
        <w:t>s</w:t>
      </w:r>
      <w:r w:rsidR="00D459E3" w:rsidRPr="00A47C7A">
        <w:t xml:space="preserve">augos kriterijai nustatyti </w:t>
      </w:r>
      <w:r w:rsidR="008647F9" w:rsidRPr="00A47C7A">
        <w:t>Pirkimo sąlygų 2 priede „Tiekėjų kvalifikacijos reikalavimai ir reikalaujami kokybės bei aplinkos apsaugos vadybos sistemų standartai“,  3 priede „Techninė specifikacija“ bei Pirkimo sąlygų 6 priede „Pirkimo sutartis“</w:t>
      </w:r>
    </w:p>
    <w:p w14:paraId="15179C0E" w14:textId="797BFD65" w:rsidR="00257685" w:rsidRPr="007A6EAB" w:rsidRDefault="003D3DF5" w:rsidP="00991BAA">
      <w:pPr>
        <w:spacing w:line="240" w:lineRule="auto"/>
        <w:ind w:firstLine="709"/>
        <w:rPr>
          <w:rFonts w:cstheme="minorHAnsi"/>
        </w:rPr>
      </w:pPr>
      <w:r>
        <w:rPr>
          <w:rFonts w:eastAsia="Arial" w:cstheme="minorHAnsi"/>
        </w:rPr>
        <w:t>1.</w:t>
      </w:r>
      <w:r w:rsidR="00991BA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Pr="00A47C7A" w:rsidRDefault="00FB3C75" w:rsidP="00E62E95">
      <w:pPr>
        <w:spacing w:line="240" w:lineRule="auto"/>
        <w:ind w:firstLine="0"/>
      </w:pPr>
    </w:p>
    <w:p w14:paraId="0AEFEE07" w14:textId="360F0F05" w:rsidR="00FB3C75" w:rsidRPr="00A47C7A" w:rsidRDefault="4A330118">
      <w:pPr>
        <w:pStyle w:val="Betarp"/>
        <w:numPr>
          <w:ilvl w:val="1"/>
          <w:numId w:val="7"/>
        </w:numPr>
        <w:tabs>
          <w:tab w:val="left" w:pos="1134"/>
        </w:tabs>
        <w:spacing w:after="120"/>
        <w:ind w:left="0" w:firstLine="709"/>
        <w:contextualSpacing/>
        <w:rPr>
          <w:rFonts w:cstheme="minorHAnsi"/>
        </w:rPr>
      </w:pPr>
      <w:r w:rsidRPr="00A47C7A">
        <w:rPr>
          <w:rFonts w:cstheme="minorHAnsi"/>
        </w:rPr>
        <w:t xml:space="preserve"> </w:t>
      </w:r>
      <w:r w:rsidR="00651664" w:rsidRPr="00A47C7A">
        <w:rPr>
          <w:rFonts w:cstheme="minorHAnsi"/>
        </w:rPr>
        <w:t xml:space="preserve">Perkančioji organizacija </w:t>
      </w:r>
      <w:r w:rsidR="00FB3C75" w:rsidRPr="00A47C7A">
        <w:rPr>
          <w:rFonts w:eastAsia="Calibri" w:cstheme="minorHAnsi"/>
        </w:rPr>
        <w:t xml:space="preserve">numato įsigyti </w:t>
      </w:r>
      <w:r w:rsidR="00702A2F" w:rsidRPr="00A47C7A">
        <w:rPr>
          <w:rFonts w:eastAsia="Calibri" w:cstheme="minorHAnsi"/>
        </w:rPr>
        <w:t>Kauno MBA ozonavimo įrangos priežiūros ir aptarnavimo paslaugas</w:t>
      </w:r>
      <w:r w:rsidR="00A47C7A" w:rsidRPr="00A47C7A">
        <w:rPr>
          <w:rFonts w:eastAsia="Calibri" w:cstheme="minorHAnsi"/>
        </w:rPr>
        <w:t xml:space="preserve"> (toliau – Paslaugos)</w:t>
      </w:r>
      <w:r w:rsidR="00FB3C75" w:rsidRPr="00A47C7A">
        <w:rPr>
          <w:rFonts w:eastAsia="Calibri" w:cstheme="minorHAnsi"/>
        </w:rPr>
        <w:t>.</w:t>
      </w:r>
      <w:r w:rsidR="00FB3C75" w:rsidRPr="00A47C7A">
        <w:rPr>
          <w:rFonts w:cstheme="minorHAnsi"/>
        </w:rPr>
        <w:t xml:space="preserve"> </w:t>
      </w:r>
      <w:r w:rsidR="00A47C7A" w:rsidRPr="00A47C7A">
        <w:rPr>
          <w:rFonts w:cstheme="minorHAnsi"/>
        </w:rPr>
        <w:t xml:space="preserve">Pirkimui taikomas Bendrajame viešųjų pirkimų žodyne (toliau – BVPŽ) nurodytas pagrindinis kodas – 50532000-3. Maksimali pirkimo vertė yra 23400,00 Eur (be PVM). </w:t>
      </w:r>
      <w:r w:rsidR="00FB3C75" w:rsidRPr="00A47C7A">
        <w:rPr>
          <w:rFonts w:cstheme="minorHAnsi"/>
        </w:rPr>
        <w:t xml:space="preserve">Reikalavimai </w:t>
      </w:r>
      <w:r w:rsidR="00966703" w:rsidRPr="00A47C7A">
        <w:rPr>
          <w:rFonts w:cstheme="minorHAnsi"/>
        </w:rPr>
        <w:t>p</w:t>
      </w:r>
      <w:r w:rsidR="00FB3C75" w:rsidRPr="00A47C7A">
        <w:rPr>
          <w:rFonts w:cstheme="minorHAnsi"/>
        </w:rPr>
        <w:t>irkimo objektui nustatyti</w:t>
      </w:r>
      <w:r w:rsidR="00AE2AEF" w:rsidRPr="00A47C7A">
        <w:rPr>
          <w:rFonts w:cstheme="minorHAnsi"/>
        </w:rPr>
        <w:t xml:space="preserve"> </w:t>
      </w:r>
      <w:r w:rsidR="00966703" w:rsidRPr="00A47C7A">
        <w:rPr>
          <w:rFonts w:cstheme="minorHAnsi"/>
        </w:rPr>
        <w:t>s</w:t>
      </w:r>
      <w:r w:rsidR="00044836" w:rsidRPr="00A47C7A">
        <w:rPr>
          <w:rFonts w:cstheme="minorHAnsi"/>
        </w:rPr>
        <w:t>pecialiųjų p</w:t>
      </w:r>
      <w:r w:rsidR="00AE2AEF" w:rsidRPr="00A47C7A">
        <w:rPr>
          <w:rFonts w:cstheme="minorHAnsi"/>
        </w:rPr>
        <w:t xml:space="preserve">irkimo sąlygų </w:t>
      </w:r>
      <w:r w:rsidR="00A47C7A" w:rsidRPr="00A47C7A">
        <w:t>3 priede „Techninė specifikacija“</w:t>
      </w:r>
      <w:r w:rsidR="00AE2AEF" w:rsidRPr="00A47C7A">
        <w:rPr>
          <w:rFonts w:cstheme="minorHAnsi"/>
        </w:rPr>
        <w:t>.</w:t>
      </w:r>
    </w:p>
    <w:p w14:paraId="49117D58" w14:textId="552E4A5E" w:rsidR="005D280D" w:rsidRPr="00A47C7A" w:rsidRDefault="002C41AA" w:rsidP="00F77A5D">
      <w:pPr>
        <w:pStyle w:val="Betarp"/>
        <w:contextualSpacing/>
        <w:rPr>
          <w:rFonts w:cstheme="minorHAnsi"/>
        </w:rPr>
      </w:pPr>
      <w:r w:rsidRPr="00A47C7A">
        <w:rPr>
          <w:rFonts w:cstheme="minorHAnsi"/>
        </w:rPr>
        <w:t>2.2.</w:t>
      </w:r>
      <w:r w:rsidR="00ED1C85" w:rsidRPr="00A47C7A">
        <w:rPr>
          <w:rFonts w:cstheme="minorHAnsi"/>
        </w:rPr>
        <w:t xml:space="preserve"> </w:t>
      </w:r>
      <w:r w:rsidR="00FB3C75" w:rsidRPr="00A47C7A">
        <w:rPr>
          <w:rFonts w:cstheme="minorHAnsi"/>
        </w:rPr>
        <w:t>Pirkimo objektas į dalis neskaidomas.</w:t>
      </w:r>
      <w:r w:rsidR="00702B7B" w:rsidRPr="00A47C7A">
        <w:rPr>
          <w:rFonts w:cstheme="minorHAnsi"/>
        </w:rPr>
        <w:t xml:space="preserve"> Pirkimo apimtys, reikalavimai ir techninė specifikacija apibrėžti </w:t>
      </w:r>
      <w:r w:rsidR="00C314B2" w:rsidRPr="00A47C7A">
        <w:rPr>
          <w:rFonts w:cstheme="minorHAnsi"/>
        </w:rPr>
        <w:t>s</w:t>
      </w:r>
      <w:r w:rsidR="000B6976" w:rsidRPr="00A47C7A">
        <w:rPr>
          <w:rFonts w:cstheme="minorHAnsi"/>
        </w:rPr>
        <w:t>pecialiųjų p</w:t>
      </w:r>
      <w:r w:rsidR="00702B7B" w:rsidRPr="00A47C7A">
        <w:rPr>
          <w:rFonts w:cstheme="minorHAnsi"/>
        </w:rPr>
        <w:t xml:space="preserve">irkimo sąlygų </w:t>
      </w:r>
      <w:r w:rsidR="00B87505" w:rsidRPr="00A47C7A">
        <w:rPr>
          <w:rFonts w:cstheme="minorHAnsi"/>
        </w:rPr>
        <w:t>3 priede „Techninė specifikacija“</w:t>
      </w:r>
      <w:r w:rsidR="00702B7B" w:rsidRPr="00A47C7A">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A47C7A">
        <w:rPr>
          <w:rFonts w:cstheme="minorHAnsi"/>
        </w:rPr>
        <w:t>2.</w:t>
      </w:r>
      <w:r w:rsidR="001F568A" w:rsidRPr="00A47C7A">
        <w:rPr>
          <w:rFonts w:cstheme="minorHAnsi"/>
        </w:rPr>
        <w:t>3</w:t>
      </w:r>
      <w:r w:rsidRPr="00A47C7A">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w:t>
      </w:r>
      <w:r>
        <w:rPr>
          <w:rFonts w:cstheme="minorHAnsi"/>
        </w:rPr>
        <w:t xml:space="preserve">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A7E43E3" w14:textId="4BF64403" w:rsidR="00CC1454" w:rsidRPr="00A47C7A" w:rsidRDefault="005D280D">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w:t>
      </w:r>
      <w:r w:rsidRPr="00A47C7A">
        <w:rPr>
          <w:rFonts w:cstheme="minorHAnsi"/>
        </w:rPr>
        <w:t xml:space="preserve">sąlygų </w:t>
      </w:r>
      <w:r w:rsidR="00A47C7A" w:rsidRPr="00A47C7A">
        <w:rPr>
          <w:rFonts w:cstheme="minorHAnsi"/>
        </w:rPr>
        <w:t>1</w:t>
      </w:r>
      <w:r w:rsidRPr="00A47C7A">
        <w:rPr>
          <w:rFonts w:cstheme="minorHAnsi"/>
        </w:rPr>
        <w:t xml:space="preserve"> priede</w:t>
      </w:r>
      <w:r w:rsidR="00A47C7A" w:rsidRPr="00A47C7A">
        <w:rPr>
          <w:rFonts w:cstheme="minorHAnsi"/>
        </w:rPr>
        <w:t xml:space="preserve"> „Tiekėjų pašalinimo pagrindai“</w:t>
      </w:r>
      <w:r w:rsidRPr="00A47C7A">
        <w:rPr>
          <w:rFonts w:cstheme="minorHAnsi"/>
        </w:rPr>
        <w:t xml:space="preserve">. </w:t>
      </w:r>
    </w:p>
    <w:p w14:paraId="317A11F7" w14:textId="2AAD4DCA"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A47C7A" w:rsidRPr="00A47C7A">
        <w:t>2 priede „Tiekėjų kvalifikacijos reikalavimai ir reikalaujami kokybės bei aplinkos apsaugos vadybos sistemų standartai“</w:t>
      </w:r>
      <w:r w:rsidRPr="00817AB9">
        <w:rPr>
          <w:rFonts w:cstheme="minorHAnsi"/>
        </w:rPr>
        <w:t>.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374110D9" w:rsidR="00251635" w:rsidRDefault="009F7690" w:rsidP="00F77A5D">
      <w:pPr>
        <w:pStyle w:val="Sraopastraipa"/>
        <w:spacing w:line="240" w:lineRule="auto"/>
        <w:ind w:left="0"/>
        <w:rPr>
          <w:rFonts w:eastAsia="Arial" w:cstheme="minorHAnsi"/>
        </w:rPr>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 xml:space="preserve">asiūlymą </w:t>
      </w:r>
      <w:r w:rsidR="0056145F">
        <w:rPr>
          <w:rFonts w:eastAsia="Arial" w:cstheme="minorHAnsi"/>
        </w:rPr>
        <w:t>neturi pateikti EBVPD</w:t>
      </w:r>
      <w:r w:rsidR="00A06C4C">
        <w:rPr>
          <w:rFonts w:eastAsia="Arial" w:cstheme="minorHAnsi"/>
        </w:rPr>
        <w:t>.</w:t>
      </w:r>
    </w:p>
    <w:p w14:paraId="443D3A19" w14:textId="39302FB6" w:rsidR="00A06C4C" w:rsidRDefault="00A06C4C" w:rsidP="00F77A5D">
      <w:pPr>
        <w:pStyle w:val="Sraopastraipa"/>
        <w:spacing w:line="240" w:lineRule="auto"/>
        <w:ind w:left="0"/>
      </w:pPr>
      <w:r>
        <w:t xml:space="preserve">3.4. Tiekėjas teikdamas pasiūlymą privalo pateikti </w:t>
      </w:r>
      <w:r w:rsidR="00EA012E">
        <w:t>Tiekėjo deklaraciją (Pirkimo sąlygų 9 priedas)</w:t>
      </w:r>
      <w:r w:rsidR="001A0401">
        <w:t>.</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49CACC5A" w:rsidR="00894FEF" w:rsidRDefault="00790C86">
      <w:pPr>
        <w:pStyle w:val="Sraopastraipa"/>
        <w:numPr>
          <w:ilvl w:val="1"/>
          <w:numId w:val="7"/>
        </w:numPr>
        <w:spacing w:line="20" w:lineRule="atLeast"/>
        <w:ind w:firstLine="65"/>
      </w:pPr>
      <w:r>
        <w:t>Perkančioji organizacija nuostatų, susijusių su nacionaliniu saugumu, netaiko.</w:t>
      </w:r>
    </w:p>
    <w:p w14:paraId="490591E3" w14:textId="4440F86E"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42752441" w14:textId="3B9BFE05"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EA5314">
        <w:rPr>
          <w:rFonts w:cstheme="minorHAnsi"/>
        </w:rPr>
        <w:fldChar w:fldCharType="begin"/>
      </w:r>
      <w:r w:rsidR="005A5204" w:rsidRPr="00EA5314">
        <w:rPr>
          <w:rFonts w:cstheme="minorHAnsi"/>
        </w:rPr>
        <w:instrText xml:space="preserve"> REF _Ref38540913 \h  \* MERGEFORMAT </w:instrText>
      </w:r>
      <w:r w:rsidR="005A5204" w:rsidRPr="00EA5314">
        <w:rPr>
          <w:rFonts w:cstheme="minorHAnsi"/>
        </w:rPr>
      </w:r>
      <w:r w:rsidR="005A5204" w:rsidRPr="00EA5314">
        <w:rPr>
          <w:rFonts w:cstheme="minorHAnsi"/>
        </w:rPr>
        <w:fldChar w:fldCharType="separate"/>
      </w:r>
      <w:r w:rsidR="00D85943" w:rsidRPr="00EA5314">
        <w:rPr>
          <w:rFonts w:cstheme="minorHAnsi"/>
        </w:rPr>
        <w:t>p</w:t>
      </w:r>
      <w:r w:rsidR="005A5204" w:rsidRPr="00EA5314">
        <w:rPr>
          <w:rFonts w:cstheme="minorHAnsi"/>
        </w:rPr>
        <w:t>irkimo sąlygų</w:t>
      </w:r>
      <w:r w:rsidR="00790C86" w:rsidRPr="00EA5314">
        <w:rPr>
          <w:rFonts w:cstheme="minorHAnsi"/>
        </w:rPr>
        <w:t xml:space="preserve"> </w:t>
      </w:r>
      <w:r w:rsidR="00790C86" w:rsidRPr="00EA5314">
        <w:rPr>
          <w:rFonts w:cstheme="minorHAnsi"/>
          <w:shd w:val="clear" w:color="auto" w:fill="FFFFFF"/>
        </w:rPr>
        <w:t>4</w:t>
      </w:r>
      <w:r w:rsidR="005A5204" w:rsidRPr="00EA5314">
        <w:rPr>
          <w:rFonts w:cstheme="minorHAnsi"/>
        </w:rPr>
        <w:fldChar w:fldCharType="end"/>
      </w:r>
      <w:r w:rsidR="00790C86" w:rsidRPr="00EA5314">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8FF4B30"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4F41D3F"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7205D365" w:rsidR="00CD2CC2" w:rsidRPr="00EA5314"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EA5314">
        <w:rPr>
          <w:rFonts w:eastAsia="Calibri" w:cstheme="minorHAnsi"/>
        </w:rPr>
        <w:t xml:space="preserve">4 </w:t>
      </w:r>
      <w:r w:rsidR="00DE051B" w:rsidRPr="00A84437">
        <w:rPr>
          <w:rFonts w:eastAsia="Calibri" w:cstheme="minorHAnsi"/>
        </w:rPr>
        <w:t xml:space="preserve">priede </w:t>
      </w:r>
      <w:r w:rsidR="00EA5314" w:rsidRPr="00EA5314">
        <w:rPr>
          <w:rFonts w:eastAsia="Calibri" w:cstheme="minorHAnsi"/>
        </w:rPr>
        <w:t>„Pasiūlymo forma“</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4EFD2117" w:rsidR="00F5411E" w:rsidRPr="00A84437" w:rsidRDefault="00F5411E" w:rsidP="00F77A5D">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D4C66">
        <w:rPr>
          <w:rStyle w:val="cf01"/>
          <w:rFonts w:asciiTheme="minorHAnsi" w:hAnsiTheme="minorHAnsi" w:cstheme="minorHAnsi"/>
          <w:sz w:val="21"/>
          <w:szCs w:val="21"/>
        </w:rPr>
        <w:t>pateiktas Pasiūlymas, užpildytas pagal Pirkimo sąlygų 4 priedą „Pasiūlymo forma“.</w:t>
      </w:r>
    </w:p>
    <w:p w14:paraId="4B42B3B3" w14:textId="4F185BCC" w:rsidR="00D83C57" w:rsidRPr="00DA64D5" w:rsidRDefault="00D83C57" w:rsidP="00DA64D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006AD6A" w14:textId="66B2D86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A5314">
        <w:t>sąlygų</w:t>
      </w:r>
      <w:r w:rsidR="00D83C57" w:rsidRPr="00EA5314">
        <w:t xml:space="preserve"> </w:t>
      </w:r>
      <w:r w:rsidR="00DA64D5" w:rsidRPr="00EA5314">
        <w:rPr>
          <w:rFonts w:cstheme="minorHAnsi"/>
        </w:rPr>
        <w:t xml:space="preserve">6 </w:t>
      </w:r>
      <w:r w:rsidR="00F56579" w:rsidRPr="00EA5314">
        <w:rPr>
          <w:rFonts w:cstheme="minorHAnsi"/>
        </w:rPr>
        <w:t>priede</w:t>
      </w:r>
      <w:r w:rsidR="00DA64D5" w:rsidRPr="00EA5314">
        <w:rPr>
          <w:rFonts w:cstheme="minorHAnsi"/>
        </w:rPr>
        <w:t xml:space="preserve"> „Sutarties </w:t>
      </w:r>
      <w:r w:rsidR="00DA64D5">
        <w:rPr>
          <w:rFonts w:cstheme="minorHAnsi"/>
        </w:rPr>
        <w:t>projektas“.</w:t>
      </w:r>
    </w:p>
    <w:p w14:paraId="4D042BD5" w14:textId="77777777" w:rsidR="005450B5" w:rsidRDefault="005450B5" w:rsidP="00DA64D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797FEACA" w:rsidR="00E250DF" w:rsidRPr="00DA64D5" w:rsidRDefault="00DA64D5" w:rsidP="00F77A5D">
      <w:pPr>
        <w:pStyle w:val="Betarp"/>
        <w:spacing w:line="276" w:lineRule="auto"/>
        <w:ind w:firstLine="0"/>
        <w:contextualSpacing/>
        <w:rPr>
          <w:rFonts w:ascii="Arial" w:eastAsiaTheme="minorHAnsi" w:hAnsi="Arial" w:cs="Arial"/>
        </w:rPr>
      </w:pPr>
      <w:r w:rsidRPr="00DA64D5">
        <w:rPr>
          <w:rFonts w:eastAsia="Times New Roman" w:cstheme="minorHAnsi"/>
        </w:rPr>
        <w:t>Netaikoma</w:t>
      </w:r>
      <w:r w:rsidR="00EE68F7" w:rsidRPr="00DA64D5">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D9E957F"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DA64D5">
        <w:rPr>
          <w:rFonts w:cstheme="minorHAnsi"/>
          <w:i/>
        </w:rPr>
        <w:t>.</w:t>
      </w:r>
    </w:p>
    <w:p w14:paraId="3417C9CD" w14:textId="1F35E998"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DA64D5">
        <w:rPr>
          <w:rFonts w:cstheme="minorHAnsi"/>
          <w:i/>
        </w:rPr>
        <w:t>.</w:t>
      </w:r>
    </w:p>
    <w:p w14:paraId="4E7FF8EC" w14:textId="616896DC"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DA64D5">
        <w:rPr>
          <w:rFonts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655A2A5F" w:rsidR="006D67EE" w:rsidRDefault="006D67EE" w:rsidP="00F77A5D">
      <w:pPr>
        <w:pStyle w:val="Betarp"/>
        <w:ind w:firstLine="720"/>
        <w:rPr>
          <w:rFonts w:cstheme="minorHAnsi"/>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DA64D5">
        <w:rPr>
          <w:rFonts w:cstheme="minorHAnsi"/>
          <w:color w:val="7030A0"/>
        </w:rPr>
        <w:t>.</w:t>
      </w:r>
    </w:p>
    <w:p w14:paraId="4BCE628B" w14:textId="77777777" w:rsidR="00A764C9" w:rsidRPr="004C03F1" w:rsidRDefault="00A764C9" w:rsidP="00A764C9">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4865"/>
        <w:tblW w:w="4907" w:type="pct"/>
        <w:tblLook w:val="04A0" w:firstRow="1" w:lastRow="0" w:firstColumn="1" w:lastColumn="0" w:noHBand="0" w:noVBand="1"/>
      </w:tblPr>
      <w:tblGrid>
        <w:gridCol w:w="1339"/>
        <w:gridCol w:w="2912"/>
        <w:gridCol w:w="5526"/>
      </w:tblGrid>
      <w:tr w:rsidR="00264A47" w:rsidRPr="00CB20ED" w14:paraId="4F12F589" w14:textId="77777777" w:rsidTr="00264A47">
        <w:trPr>
          <w:cantSplit/>
          <w:tblHeader/>
        </w:trPr>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41D5844" w14:textId="77777777" w:rsidR="00264A47" w:rsidRPr="00F0499F" w:rsidRDefault="00264A47" w:rsidP="00264A4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48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4CFF31B" w14:textId="77777777" w:rsidR="00264A47" w:rsidRPr="00CB20ED" w:rsidRDefault="00264A47" w:rsidP="00264A4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w:t>
            </w:r>
            <w:r>
              <w:rPr>
                <w:rFonts w:asciiTheme="minorHAnsi" w:hAnsiTheme="minorHAnsi" w:cstheme="minorBidi"/>
                <w:b/>
                <w:bCs/>
                <w:color w:val="000000"/>
                <w:sz w:val="21"/>
                <w:szCs w:val="21"/>
              </w:rPr>
              <w:t>i</w:t>
            </w:r>
          </w:p>
        </w:tc>
        <w:tc>
          <w:tcPr>
            <w:tcW w:w="282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8AE3ACE" w14:textId="77777777" w:rsidR="00264A47" w:rsidRPr="00F0499F" w:rsidRDefault="00264A47" w:rsidP="00264A4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264A47" w:rsidRPr="00CB20ED" w14:paraId="60A430A3" w14:textId="77777777" w:rsidTr="00264A47">
        <w:tc>
          <w:tcPr>
            <w:tcW w:w="6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2569F" w14:textId="77777777" w:rsidR="00264A47" w:rsidRPr="00CB20ED" w:rsidRDefault="00264A47" w:rsidP="00264A47">
            <w:pPr>
              <w:pStyle w:val="Sraopastraipa"/>
              <w:spacing w:before="60" w:after="60" w:line="257" w:lineRule="auto"/>
              <w:ind w:left="0"/>
              <w:jc w:val="center"/>
              <w:rPr>
                <w:rFonts w:eastAsiaTheme="minorHAnsi" w:cstheme="minorHAnsi"/>
              </w:rPr>
            </w:pPr>
            <w:r>
              <w:rPr>
                <w:rFonts w:eastAsiaTheme="minorHAnsi" w:cstheme="minorHAnsi"/>
              </w:rPr>
              <w:t>1</w:t>
            </w:r>
          </w:p>
        </w:tc>
        <w:tc>
          <w:tcPr>
            <w:tcW w:w="1489" w:type="pct"/>
            <w:tcBorders>
              <w:top w:val="single" w:sz="4" w:space="0" w:color="000000" w:themeColor="text1"/>
              <w:left w:val="single" w:sz="4" w:space="0" w:color="000000" w:themeColor="text1"/>
              <w:bottom w:val="single" w:sz="4" w:space="0" w:color="000000" w:themeColor="text1"/>
              <w:right w:val="single" w:sz="4" w:space="0" w:color="auto"/>
            </w:tcBorders>
          </w:tcPr>
          <w:p w14:paraId="48A1E109" w14:textId="77777777" w:rsidR="00264A47" w:rsidRPr="008C3786" w:rsidRDefault="00264A47" w:rsidP="00264A47">
            <w:pPr>
              <w:autoSpaceDE w:val="0"/>
              <w:autoSpaceDN w:val="0"/>
              <w:adjustRightInd w:val="0"/>
              <w:ind w:firstLine="0"/>
              <w:rPr>
                <w:rFonts w:cstheme="minorHAnsi"/>
                <w:color w:val="000000"/>
              </w:rPr>
            </w:pPr>
            <w:r w:rsidRPr="008C3786">
              <w:rPr>
                <w:rFonts w:cstheme="minorHAnsi"/>
                <w:color w:val="000000"/>
              </w:rPr>
              <w:t>Tiekėjas per pastaruosius 3 metus arba per laiką nuo tiekėjo įregistravimo dienos (jeigu tiekėjas vykdė veiklą trumpiau nei 3 metus) yra tinkamai įvykdęs (ir) ar vykdo vieną ar kelias ozonavimo ar panašios technikos remonto ir/ar montavimo, aptarnavimo  paslaugų sutartį/-</w:t>
            </w:r>
            <w:proofErr w:type="spellStart"/>
            <w:r w:rsidRPr="008C3786">
              <w:rPr>
                <w:rFonts w:cstheme="minorHAnsi"/>
                <w:color w:val="000000"/>
              </w:rPr>
              <w:t>is</w:t>
            </w:r>
            <w:proofErr w:type="spellEnd"/>
            <w:r w:rsidRPr="008C3786">
              <w:rPr>
                <w:rFonts w:cstheme="minorHAnsi"/>
                <w:color w:val="000000"/>
              </w:rPr>
              <w:t xml:space="preserve">. </w:t>
            </w:r>
          </w:p>
          <w:p w14:paraId="0542F6DB" w14:textId="77777777" w:rsidR="00264A47" w:rsidRPr="008C3786" w:rsidRDefault="00264A47" w:rsidP="00264A47">
            <w:pPr>
              <w:autoSpaceDE w:val="0"/>
              <w:autoSpaceDN w:val="0"/>
              <w:adjustRightInd w:val="0"/>
              <w:rPr>
                <w:rFonts w:cstheme="minorHAnsi"/>
                <w:color w:val="000000"/>
              </w:rPr>
            </w:pPr>
            <w:r w:rsidRPr="008C3786">
              <w:rPr>
                <w:rFonts w:cstheme="minorHAnsi"/>
                <w:color w:val="000000"/>
              </w:rPr>
              <w:t>Pastaba: jei tiekėjas teikia informaciją apie vykdomą sutartį, laikoma, kad jo patirtis atitinka keliamą reikalavimą, jei vykdomos sutarties įvykdyta dalis yra ne mažesnė nei reikalavime nustatyta suma.</w:t>
            </w:r>
          </w:p>
          <w:p w14:paraId="7504E834" w14:textId="77777777" w:rsidR="00264A47" w:rsidRPr="00CB20ED" w:rsidRDefault="00264A47" w:rsidP="00264A47">
            <w:pPr>
              <w:autoSpaceDE w:val="0"/>
              <w:autoSpaceDN w:val="0"/>
              <w:adjustRightInd w:val="0"/>
              <w:rPr>
                <w:rFonts w:cstheme="minorHAnsi"/>
                <w:color w:val="000000"/>
              </w:rPr>
            </w:pPr>
            <w:r w:rsidRPr="008C3786">
              <w:rPr>
                <w:rFonts w:cstheme="minorHAnsi"/>
                <w:color w:val="000000"/>
              </w:rPr>
              <w:t xml:space="preserve"> (Subtiekėjams taikomas tik ta apimtimi, kiek reikia atitinkamoms užduotims pagal pirkimo sutartį įvykdyti).</w:t>
            </w:r>
          </w:p>
        </w:tc>
        <w:tc>
          <w:tcPr>
            <w:tcW w:w="2826" w:type="pct"/>
            <w:tcBorders>
              <w:top w:val="single" w:sz="4" w:space="0" w:color="000000" w:themeColor="text1"/>
              <w:left w:val="single" w:sz="4" w:space="0" w:color="auto"/>
              <w:bottom w:val="single" w:sz="4" w:space="0" w:color="000000" w:themeColor="text1"/>
              <w:right w:val="single" w:sz="4" w:space="0" w:color="000000" w:themeColor="text1"/>
            </w:tcBorders>
          </w:tcPr>
          <w:p w14:paraId="584CF904" w14:textId="77777777" w:rsidR="00264A47" w:rsidRPr="008C3786" w:rsidRDefault="00264A47" w:rsidP="00264A47">
            <w:pPr>
              <w:autoSpaceDE w:val="0"/>
              <w:autoSpaceDN w:val="0"/>
              <w:adjustRightInd w:val="0"/>
              <w:ind w:firstLine="0"/>
              <w:rPr>
                <w:rFonts w:cstheme="minorHAnsi"/>
                <w:color w:val="000000"/>
              </w:rPr>
            </w:pPr>
            <w:r w:rsidRPr="008C3786">
              <w:rPr>
                <w:rFonts w:cstheme="minorHAnsi"/>
                <w:color w:val="000000"/>
              </w:rPr>
              <w:t xml:space="preserve">Informacija apie įvykdytą (ir) ar vykdoma sutartį. (9 priedas). Informacijoje nurodoma: sutarties (įrenginio) pavadinimas, vykdymo laikotarpis, užsakovo identifikavimo duomenys ir pažymos apie tinkamai suteiktą paslaugą. </w:t>
            </w:r>
          </w:p>
          <w:p w14:paraId="1BF9FE79" w14:textId="77777777" w:rsidR="00264A47" w:rsidRPr="00CB20ED" w:rsidRDefault="00264A47" w:rsidP="00264A47">
            <w:pPr>
              <w:autoSpaceDE w:val="0"/>
              <w:autoSpaceDN w:val="0"/>
              <w:adjustRightInd w:val="0"/>
              <w:rPr>
                <w:rFonts w:cstheme="minorHAnsi"/>
                <w:color w:val="000000"/>
              </w:rPr>
            </w:pPr>
          </w:p>
        </w:tc>
      </w:tr>
    </w:tbl>
    <w:p w14:paraId="2F237D8B" w14:textId="0C96C3BA" w:rsidR="00112F92" w:rsidRPr="008F2D15" w:rsidRDefault="00000000" w:rsidP="00F77A5D">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1D167AA3" w14:textId="5BF26099" w:rsidR="00112F92" w:rsidRPr="00D75609" w:rsidRDefault="00DC1269" w:rsidP="00F77A5D">
      <w:pPr>
        <w:spacing w:line="240" w:lineRule="auto"/>
        <w:ind w:left="567"/>
        <w:rPr>
          <w:rFonts w:eastAsia="Arial" w:cstheme="minorHAnsi"/>
          <w:color w:val="00B050"/>
        </w:rPr>
      </w:pPr>
      <w:r>
        <w:rPr>
          <w:rFonts w:eastAsia="Arial" w:cstheme="minorHAnsi"/>
        </w:rPr>
        <w:t>1</w:t>
      </w:r>
      <w:r w:rsidR="00C62A41" w:rsidRPr="00D75609">
        <w:rPr>
          <w:rFonts w:eastAsia="Arial" w:cstheme="minorHAnsi"/>
        </w:rPr>
        <w:t xml:space="preserve">. </w:t>
      </w:r>
      <w:r w:rsidR="00112F92" w:rsidRPr="00CD26EB">
        <w:rPr>
          <w:rFonts w:eastAsia="Arial" w:cstheme="minorHAnsi"/>
        </w:rPr>
        <w:t xml:space="preserve">Tiekėjai turi atitikti šiame priede nustatytus reikalavimus </w:t>
      </w:r>
      <w:r w:rsidR="00112F92" w:rsidRPr="008C3786">
        <w:rPr>
          <w:rFonts w:eastAsia="Arial" w:cstheme="minorHAnsi"/>
        </w:rPr>
        <w:t xml:space="preserve">dėl aplinkos apsaugos vadybos sistemos standartų </w:t>
      </w:r>
      <w:r w:rsidR="00112F92" w:rsidRPr="00CD26EB">
        <w:rPr>
          <w:rFonts w:eastAsia="Arial" w:cstheme="minorHAnsi"/>
        </w:rPr>
        <w:t>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4990" w:type="pct"/>
        <w:tblLook w:val="04A0" w:firstRow="1" w:lastRow="0" w:firstColumn="1" w:lastColumn="0" w:noHBand="0" w:noVBand="1"/>
      </w:tblPr>
      <w:tblGrid>
        <w:gridCol w:w="1234"/>
        <w:gridCol w:w="5141"/>
        <w:gridCol w:w="4393"/>
      </w:tblGrid>
      <w:tr w:rsidR="008C3786" w:rsidRPr="00F0499F" w14:paraId="7D1C1BC7" w14:textId="46E76342" w:rsidTr="008C3786">
        <w:trPr>
          <w:cantSplit/>
          <w:tblHeader/>
        </w:trPr>
        <w:tc>
          <w:tcPr>
            <w:tcW w:w="57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8C3786" w:rsidRPr="00F0499F" w:rsidRDefault="008C3786"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23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497BB862" w:rsidR="008C3786" w:rsidRPr="00F0499F" w:rsidRDefault="008C3786" w:rsidP="00FA0CF7">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8C3786">
              <w:rPr>
                <w:rFonts w:asciiTheme="minorHAnsi" w:eastAsia="Calibri" w:hAnsiTheme="minorHAnsi" w:cstheme="minorHAnsi"/>
                <w:b/>
                <w:bCs/>
                <w:iCs/>
                <w:sz w:val="21"/>
                <w:szCs w:val="21"/>
                <w:lang w:eastAsia="en-US"/>
              </w:rPr>
              <w:t xml:space="preserve">aplinkos apsaugos vadybos sistemos </w:t>
            </w:r>
            <w:r w:rsidRPr="00F0499F">
              <w:rPr>
                <w:rFonts w:asciiTheme="minorHAnsi" w:eastAsia="Calibri" w:hAnsiTheme="minorHAnsi" w:cstheme="minorHAnsi"/>
                <w:b/>
                <w:bCs/>
                <w:iCs/>
                <w:sz w:val="21"/>
                <w:szCs w:val="21"/>
                <w:lang w:eastAsia="en-US"/>
              </w:rPr>
              <w:t>standartų</w:t>
            </w:r>
            <w:r w:rsidRPr="00F0499F">
              <w:rPr>
                <w:rFonts w:asciiTheme="minorHAnsi" w:eastAsiaTheme="minorHAnsi" w:hAnsiTheme="minorHAnsi" w:cstheme="minorHAnsi"/>
                <w:b/>
                <w:bCs/>
                <w:sz w:val="21"/>
                <w:szCs w:val="21"/>
                <w:lang w:eastAsia="en-US"/>
              </w:rPr>
              <w:t xml:space="preserve"> laikymosi.</w:t>
            </w:r>
          </w:p>
        </w:tc>
        <w:tc>
          <w:tcPr>
            <w:tcW w:w="204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8C3786" w:rsidRPr="00F0499F" w:rsidRDefault="008C3786"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r>
      <w:tr w:rsidR="008C3786" w:rsidRPr="00D14BB3" w14:paraId="5FC9E7E2" w14:textId="058B2810" w:rsidTr="008C3786">
        <w:tc>
          <w:tcPr>
            <w:tcW w:w="573" w:type="pct"/>
            <w:tcBorders>
              <w:top w:val="single" w:sz="4" w:space="0" w:color="000000"/>
              <w:left w:val="single" w:sz="4" w:space="0" w:color="000000"/>
              <w:bottom w:val="single" w:sz="4" w:space="0" w:color="000000"/>
              <w:right w:val="single" w:sz="4" w:space="0" w:color="000000"/>
            </w:tcBorders>
          </w:tcPr>
          <w:p w14:paraId="749CE187" w14:textId="51DE93B5" w:rsidR="008C3786" w:rsidRPr="00132FC0" w:rsidRDefault="00264A47" w:rsidP="006B0550">
            <w:pPr>
              <w:spacing w:before="60" w:after="60" w:line="256" w:lineRule="auto"/>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1</w:t>
            </w:r>
            <w:r w:rsidR="008C3786" w:rsidRPr="00132FC0">
              <w:rPr>
                <w:rFonts w:asciiTheme="minorHAnsi" w:eastAsiaTheme="minorHAnsi" w:hAnsiTheme="minorHAnsi" w:cstheme="minorHAnsi"/>
                <w:sz w:val="21"/>
                <w:szCs w:val="21"/>
              </w:rPr>
              <w:t>.</w:t>
            </w:r>
          </w:p>
        </w:tc>
        <w:tc>
          <w:tcPr>
            <w:tcW w:w="2387" w:type="pct"/>
            <w:tcBorders>
              <w:top w:val="single" w:sz="4" w:space="0" w:color="000000"/>
              <w:left w:val="single" w:sz="4" w:space="0" w:color="000000"/>
              <w:bottom w:val="single" w:sz="4" w:space="0" w:color="000000"/>
              <w:right w:val="single" w:sz="4" w:space="0" w:color="000000"/>
            </w:tcBorders>
          </w:tcPr>
          <w:p w14:paraId="4184DB79" w14:textId="5A6DDC94"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8C3786">
              <w:rPr>
                <w:rFonts w:asciiTheme="minorHAnsi" w:hAnsiTheme="minorHAnsi" w:cstheme="minorHAnsi"/>
                <w:sz w:val="21"/>
                <w:szCs w:val="21"/>
              </w:rPr>
              <w:t xml:space="preserve">Perkamoms ozonavimo įrangos priežiūros ir aptarnavimo paslaugoms </w:t>
            </w:r>
            <w:r w:rsidRPr="00955C87">
              <w:rPr>
                <w:rFonts w:asciiTheme="minorHAnsi" w:hAnsiTheme="minorHAnsi" w:cstheme="minorHAnsi"/>
                <w:color w:val="000000"/>
                <w:sz w:val="21"/>
                <w:szCs w:val="21"/>
              </w:rPr>
              <w:t xml:space="preserve">tiekėjas taiko Europos Sąjungos aplinkos apsaugos vadybos ir audito sistemą (angl. </w:t>
            </w:r>
            <w:proofErr w:type="spellStart"/>
            <w:r w:rsidRPr="00955C87">
              <w:rPr>
                <w:rFonts w:asciiTheme="minorHAnsi" w:hAnsiTheme="minorHAnsi" w:cstheme="minorHAnsi"/>
                <w:color w:val="000000"/>
                <w:sz w:val="21"/>
                <w:szCs w:val="21"/>
              </w:rPr>
              <w:t>Eco</w:t>
            </w:r>
            <w:proofErr w:type="spellEnd"/>
            <w:r w:rsidRPr="00955C87">
              <w:rPr>
                <w:rFonts w:asciiTheme="minorHAnsi" w:hAnsiTheme="minorHAnsi" w:cstheme="minorHAnsi"/>
                <w:color w:val="000000"/>
                <w:sz w:val="21"/>
                <w:szCs w:val="21"/>
              </w:rPr>
              <w:t>–</w:t>
            </w:r>
            <w:proofErr w:type="spellStart"/>
            <w:r w:rsidRPr="00955C87">
              <w:rPr>
                <w:rFonts w:asciiTheme="minorHAnsi" w:hAnsiTheme="minorHAnsi" w:cstheme="minorHAnsi"/>
                <w:color w:val="000000"/>
                <w:sz w:val="21"/>
                <w:szCs w:val="21"/>
              </w:rPr>
              <w:t>Management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and</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Audit</w:t>
            </w:r>
            <w:proofErr w:type="spellEnd"/>
            <w:r w:rsidRPr="00955C87">
              <w:rPr>
                <w:rFonts w:asciiTheme="minorHAnsi" w:hAnsiTheme="minorHAnsi" w:cstheme="minorHAnsi"/>
                <w:color w:val="000000"/>
                <w:sz w:val="21"/>
                <w:szCs w:val="21"/>
              </w:rPr>
              <w:t xml:space="preserve"> </w:t>
            </w:r>
            <w:proofErr w:type="spellStart"/>
            <w:r w:rsidRPr="00955C87">
              <w:rPr>
                <w:rFonts w:asciiTheme="minorHAnsi" w:hAnsiTheme="minorHAnsi" w:cstheme="minorHAnsi"/>
                <w:color w:val="000000"/>
                <w:sz w:val="21"/>
                <w:szCs w:val="21"/>
              </w:rPr>
              <w:t>Scheme</w:t>
            </w:r>
            <w:proofErr w:type="spellEnd"/>
            <w:r w:rsidRPr="00955C87">
              <w:rPr>
                <w:rFonts w:asciiTheme="minorHAnsi"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040" w:type="pct"/>
            <w:tcBorders>
              <w:top w:val="single" w:sz="4" w:space="0" w:color="000000"/>
              <w:left w:val="single" w:sz="4" w:space="0" w:color="000000"/>
              <w:bottom w:val="single" w:sz="4" w:space="0" w:color="000000"/>
              <w:right w:val="single" w:sz="4" w:space="0" w:color="000000"/>
            </w:tcBorders>
          </w:tcPr>
          <w:p w14:paraId="20E48C4C"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8C3786" w:rsidRPr="00955C87" w:rsidRDefault="008C3786" w:rsidP="00F77A5D">
            <w:pPr>
              <w:autoSpaceDE w:val="0"/>
              <w:autoSpaceDN w:val="0"/>
              <w:adjustRightInd w:val="0"/>
              <w:rPr>
                <w:rFonts w:asciiTheme="minorHAnsi" w:hAnsiTheme="minorHAnsi" w:cstheme="minorHAnsi"/>
                <w:color w:val="000000"/>
                <w:sz w:val="21"/>
                <w:szCs w:val="21"/>
              </w:rPr>
            </w:pPr>
          </w:p>
          <w:p w14:paraId="0B7268DD"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p>
          <w:p w14:paraId="23480893"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C26721C" w14:textId="77777777"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p>
          <w:p w14:paraId="52D5667F" w14:textId="20D9525E" w:rsidR="008C3786" w:rsidRPr="00955C87" w:rsidRDefault="008C3786" w:rsidP="00F77A5D">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reikalavimą, tačiau pasitelkia Subtiekėjus </w:t>
            </w:r>
            <w:r w:rsidRPr="00264A47">
              <w:rPr>
                <w:rStyle w:val="cf01"/>
                <w:rFonts w:asciiTheme="minorHAnsi" w:hAnsiTheme="minorHAnsi" w:cstheme="minorHAnsi"/>
                <w:sz w:val="21"/>
                <w:szCs w:val="21"/>
              </w:rPr>
              <w:t xml:space="preserve">nurodytiems darbams atlikti / paslaugoms teikti, kuriems </w:t>
            </w:r>
            <w:r w:rsidRPr="00955C87">
              <w:rPr>
                <w:rStyle w:val="cf01"/>
                <w:rFonts w:asciiTheme="minorHAnsi" w:hAnsiTheme="minorHAnsi" w:cstheme="minorHAnsi"/>
                <w:sz w:val="21"/>
                <w:szCs w:val="21"/>
              </w:rPr>
              <w:t>(-</w:t>
            </w:r>
            <w:proofErr w:type="spellStart"/>
            <w:r w:rsidRPr="00955C87">
              <w:rPr>
                <w:rStyle w:val="cf01"/>
                <w:rFonts w:asciiTheme="minorHAnsi" w:hAnsiTheme="minorHAnsi" w:cstheme="minorHAnsi"/>
                <w:sz w:val="21"/>
                <w:szCs w:val="21"/>
              </w:rPr>
              <w:t>ioms</w:t>
            </w:r>
            <w:proofErr w:type="spellEnd"/>
            <w:r w:rsidRPr="00955C87">
              <w:rPr>
                <w:rStyle w:val="cf01"/>
                <w:rFonts w:asciiTheme="minorHAnsi" w:hAnsiTheme="minorHAnsi" w:cstheme="minorHAnsi"/>
                <w:sz w:val="21"/>
                <w:szCs w:val="21"/>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w:t>
            </w:r>
            <w:r w:rsidRPr="00955C87">
              <w:rPr>
                <w:rStyle w:val="cf11"/>
                <w:rFonts w:asciiTheme="minorHAnsi" w:hAnsiTheme="minorHAnsi" w:cstheme="minorHAnsi"/>
                <w:sz w:val="21"/>
                <w:szCs w:val="21"/>
              </w:rPr>
              <w:t>tiek kiek jis (jos) taikomas</w:t>
            </w:r>
            <w:r>
              <w:rPr>
                <w:rStyle w:val="cf11"/>
                <w:rFonts w:asciiTheme="minorHAnsi" w:hAnsiTheme="minorHAnsi" w:cstheme="minorHAnsi"/>
                <w:sz w:val="21"/>
                <w:szCs w:val="21"/>
              </w:rPr>
              <w:t xml:space="preserve"> (-</w:t>
            </w:r>
            <w:proofErr w:type="spellStart"/>
            <w:r>
              <w:rPr>
                <w:rStyle w:val="cf11"/>
                <w:rFonts w:asciiTheme="minorHAnsi" w:hAnsiTheme="minorHAnsi" w:cstheme="minorHAnsi"/>
                <w:sz w:val="21"/>
                <w:szCs w:val="21"/>
              </w:rPr>
              <w:t>os</w:t>
            </w:r>
            <w:proofErr w:type="spellEnd"/>
            <w:r>
              <w:rPr>
                <w:rStyle w:val="cf11"/>
                <w:rFonts w:asciiTheme="minorHAnsi" w:hAnsiTheme="minorHAnsi" w:cstheme="minorHAnsi"/>
                <w:sz w:val="21"/>
                <w:szCs w:val="21"/>
              </w:rPr>
              <w:t>)</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 (ar Tiekėjo a</w:t>
            </w:r>
            <w:r w:rsidRPr="00955C87">
              <w:rPr>
                <w:rStyle w:val="cf11"/>
                <w:rFonts w:asciiTheme="minorHAnsi" w:hAnsiTheme="minorHAnsi" w:cstheme="minorHAnsi"/>
                <w:sz w:val="21"/>
                <w:szCs w:val="21"/>
              </w:rPr>
              <w:t xml:space="preserve">plinkos </w:t>
            </w:r>
            <w:r w:rsidRPr="00955C87">
              <w:rPr>
                <w:rStyle w:val="cf01"/>
                <w:rFonts w:asciiTheme="minorHAnsi" w:hAnsiTheme="minorHAnsi" w:cstheme="minorHAnsi"/>
                <w:sz w:val="21"/>
                <w:szCs w:val="21"/>
              </w:rPr>
              <w:t>apsaugos vadybos užtikrinimo priemonėmis).</w:t>
            </w:r>
          </w:p>
        </w:tc>
      </w:tr>
    </w:tbl>
    <w:p w14:paraId="10688D3F" w14:textId="77777777" w:rsidR="00112F92" w:rsidRDefault="00112F92" w:rsidP="00112F92">
      <w:pPr>
        <w:jc w:val="center"/>
        <w:rPr>
          <w:rFonts w:ascii="Arial" w:eastAsia="Arial" w:hAnsi="Arial" w:cs="Arial"/>
        </w:rPr>
      </w:pPr>
    </w:p>
    <w:p w14:paraId="4B815F12" w14:textId="62D57605" w:rsidR="00A040B5" w:rsidRPr="00264A47" w:rsidRDefault="00112F92" w:rsidP="00264A47">
      <w:pPr>
        <w:jc w:val="center"/>
        <w:rPr>
          <w:rFonts w:ascii="Arial" w:eastAsia="Arial" w:hAnsi="Arial" w:cs="Arial"/>
        </w:rPr>
      </w:pPr>
      <w:r>
        <w:rPr>
          <w:rFonts w:ascii="Arial" w:eastAsia="Arial" w:hAnsi="Arial" w:cs="Arial"/>
        </w:rPr>
        <w:t>__________</w:t>
      </w:r>
      <w:bookmarkStart w:id="23" w:name="_heading=h.26in1rg" w:colFirst="0" w:colLast="0"/>
      <w:bookmarkStart w:id="24" w:name="ketvpriedas"/>
      <w:bookmarkStart w:id="25" w:name="_Toc85439812"/>
      <w:bookmarkEnd w:id="23"/>
    </w:p>
    <w:bookmarkEnd w:id="24"/>
    <w:bookmarkEnd w:id="25"/>
    <w:p w14:paraId="231299BB" w14:textId="5035DED3" w:rsidR="003D35C4" w:rsidRDefault="00112F92" w:rsidP="00DA64D5">
      <w:pPr>
        <w:ind w:firstLine="0"/>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6604B29C"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5C28F7">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93D83A0" w14:textId="6AB94450" w:rsidR="00150FDA" w:rsidRDefault="00150FDA" w:rsidP="00150FDA">
      <w:pPr>
        <w:ind w:firstLine="567"/>
      </w:pPr>
      <w:r w:rsidRPr="00634035">
        <w:t xml:space="preserve">VšĮ Kauno regiono atliekų tvarkymo centrui, Kauno MBA </w:t>
      </w:r>
      <w:r>
        <w:t xml:space="preserve">sumontuotai ozonavimo įrangai reikalinga nuolat atlikti periodinę techninę priežiūrą bei kvalifikuotą aptarnavimą. </w:t>
      </w:r>
    </w:p>
    <w:p w14:paraId="67EF41FA" w14:textId="77777777" w:rsidR="00150FDA" w:rsidRDefault="00150FDA" w:rsidP="00150FDA">
      <w:pPr>
        <w:ind w:firstLine="567"/>
      </w:pPr>
      <w:r w:rsidRPr="00563A44">
        <w:t xml:space="preserve">Kauno MBA  </w:t>
      </w:r>
      <w:r>
        <w:t>biologinio</w:t>
      </w:r>
      <w:r w:rsidRPr="00563A44">
        <w:t xml:space="preserve"> atliekų </w:t>
      </w:r>
      <w:r>
        <w:t>apdorojimo pastate</w:t>
      </w:r>
      <w:r w:rsidRPr="00563A44">
        <w:t xml:space="preserve"> </w:t>
      </w:r>
      <w:r>
        <w:t xml:space="preserve">įrengta  </w:t>
      </w:r>
      <w:bookmarkStart w:id="33" w:name="_Hlk124509633"/>
      <w:r>
        <w:t xml:space="preserve">ozonavimo sistema OTirKS.300. </w:t>
      </w:r>
    </w:p>
    <w:bookmarkEnd w:id="33"/>
    <w:p w14:paraId="60C31525" w14:textId="0B9050CA" w:rsidR="00150FDA" w:rsidRPr="00852671" w:rsidRDefault="00150FDA" w:rsidP="00150FDA">
      <w:pPr>
        <w:ind w:firstLine="567"/>
      </w:pPr>
      <w:r>
        <w:t>T</w:t>
      </w:r>
      <w:r w:rsidRPr="005D0167">
        <w:t>ai lokali, pilnai automatinė ozonavimo sistema. Visai sistemai yra būtinas WIFI ryšys, interneto ryš</w:t>
      </w:r>
      <w:r>
        <w:t>ys</w:t>
      </w:r>
      <w:r w:rsidRPr="005D0167">
        <w:t>, taip pat elektros tiekim</w:t>
      </w:r>
      <w:r>
        <w:t>as</w:t>
      </w:r>
      <w:r w:rsidRPr="005D0167">
        <w:t xml:space="preserve">. Patalpoje, kur stovi ozono generatoriai turi būti švaraus oro </w:t>
      </w:r>
      <w:proofErr w:type="spellStart"/>
      <w:r w:rsidRPr="005D0167">
        <w:t>recirkuliacija</w:t>
      </w:r>
      <w:proofErr w:type="spellEnd"/>
      <w:r w:rsidRPr="005D0167">
        <w:t>. Ši</w:t>
      </w:r>
      <w:r>
        <w:t xml:space="preserve"> </w:t>
      </w:r>
      <w:r w:rsidRPr="005D0167">
        <w:t>sistem</w:t>
      </w:r>
      <w:r>
        <w:t>a</w:t>
      </w:r>
      <w:r w:rsidRPr="005D0167">
        <w:t xml:space="preserve"> </w:t>
      </w:r>
      <w:r>
        <w:t xml:space="preserve">turi būti </w:t>
      </w:r>
      <w:r w:rsidRPr="005D0167">
        <w:t>valdom</w:t>
      </w:r>
      <w:r>
        <w:t>a, stebima, bei prižiūrima</w:t>
      </w:r>
      <w:r w:rsidRPr="005D0167">
        <w:t xml:space="preserve"> </w:t>
      </w:r>
      <w:r>
        <w:t>kvalifikuotų specialistų Kauno MBA gamykloje</w:t>
      </w:r>
      <w:r w:rsidRPr="005D0167">
        <w:t>,</w:t>
      </w:r>
      <w:r w:rsidRPr="00852671">
        <w:t xml:space="preserve"> </w:t>
      </w:r>
      <w:r>
        <w:t xml:space="preserve">būtinas nuolatinis </w:t>
      </w:r>
      <w:r w:rsidRPr="00852671">
        <w:t>sistemos veikim</w:t>
      </w:r>
      <w:r>
        <w:t xml:space="preserve">o </w:t>
      </w:r>
      <w:proofErr w:type="spellStart"/>
      <w:r w:rsidRPr="00852671">
        <w:t>steb</w:t>
      </w:r>
      <w:r>
        <w:t>ejimas</w:t>
      </w:r>
      <w:proofErr w:type="spellEnd"/>
      <w:r>
        <w:t xml:space="preserve"> </w:t>
      </w:r>
      <w:r w:rsidRPr="00852671">
        <w:t xml:space="preserve">per </w:t>
      </w:r>
      <w:proofErr w:type="spellStart"/>
      <w:r w:rsidRPr="00852671">
        <w:t>online</w:t>
      </w:r>
      <w:proofErr w:type="spellEnd"/>
      <w:r w:rsidRPr="00852671">
        <w:t xml:space="preserve"> monitoringo sistemą</w:t>
      </w:r>
      <w:r>
        <w:t xml:space="preserve">. Prie </w:t>
      </w:r>
      <w:proofErr w:type="spellStart"/>
      <w:r>
        <w:t>online</w:t>
      </w:r>
      <w:proofErr w:type="spellEnd"/>
      <w:r>
        <w:t xml:space="preserve"> monitoringo sistemos Kauno MBA darbuotojai privalo turėti </w:t>
      </w:r>
      <w:proofErr w:type="spellStart"/>
      <w:r>
        <w:t>prieeigą</w:t>
      </w:r>
      <w:proofErr w:type="spellEnd"/>
      <w:r>
        <w:t xml:space="preserve"> sistemos stebėjimui , </w:t>
      </w:r>
      <w:proofErr w:type="spellStart"/>
      <w:r>
        <w:t>online</w:t>
      </w:r>
      <w:proofErr w:type="spellEnd"/>
      <w:r>
        <w:t xml:space="preserve"> monitoringas turi apimti : ozono jutiklių stebėseną, </w:t>
      </w:r>
      <w:proofErr w:type="spellStart"/>
      <w:r>
        <w:t>slegio</w:t>
      </w:r>
      <w:proofErr w:type="spellEnd"/>
      <w:r>
        <w:t xml:space="preserve"> parametrus ortakyje, ozono generatorių darbą bei jų klaidas, avarinius perspėjimus, slėgius ortakiuose </w:t>
      </w:r>
      <w:proofErr w:type="spellStart"/>
      <w:r>
        <w:t>Kpa</w:t>
      </w:r>
      <w:proofErr w:type="spellEnd"/>
      <w:r>
        <w:t xml:space="preserve"> ir neigiamų slėgių rodmenis abiejų daviklių esančių Kauno MBA </w:t>
      </w:r>
      <w:proofErr w:type="spellStart"/>
      <w:r>
        <w:t>gamykloje.Ozonavimo</w:t>
      </w:r>
      <w:proofErr w:type="spellEnd"/>
      <w:r>
        <w:t xml:space="preserve"> sistemai turi būti </w:t>
      </w:r>
      <w:r w:rsidRPr="005D0167">
        <w:t>atliekama periodinė techninė priežiūra</w:t>
      </w:r>
      <w:r>
        <w:t xml:space="preserve"> įrangos sumontavimo vietoje, tikrinama tiekimo žarnelių,  elektros kabelių bei kitų sistemą sudarančių elementų būklė, gedimų bei pažeidimų šalinimas. </w:t>
      </w:r>
      <w:r w:rsidRPr="005D0167">
        <w:t>Ozono generatorių technin</w:t>
      </w:r>
      <w:r>
        <w:t>ių</w:t>
      </w:r>
      <w:r w:rsidRPr="005D0167">
        <w:t xml:space="preserve"> aptarnavimų periodiškumas - kas 6 mėnesiai</w:t>
      </w:r>
      <w:r>
        <w:t xml:space="preserve">. </w:t>
      </w:r>
      <w:r w:rsidRPr="005D0167">
        <w:t xml:space="preserve">Aptarnavimo metu keičiamos ozono generatorių komponentės: </w:t>
      </w:r>
      <w:r>
        <w:t>f</w:t>
      </w:r>
      <w:r w:rsidRPr="005D0167">
        <w:t xml:space="preserve">iltrai, molekuliniai sietai, </w:t>
      </w:r>
      <w:r>
        <w:t>d</w:t>
      </w:r>
      <w:r w:rsidRPr="005D0167">
        <w:t xml:space="preserve">eguonies </w:t>
      </w:r>
      <w:proofErr w:type="spellStart"/>
      <w:r w:rsidRPr="005D0167">
        <w:t>koncentratoriaus</w:t>
      </w:r>
      <w:proofErr w:type="spellEnd"/>
      <w:r w:rsidRPr="005D0167">
        <w:t xml:space="preserve"> oro filtrai, </w:t>
      </w:r>
      <w:r>
        <w:t>a</w:t>
      </w:r>
      <w:r w:rsidRPr="005D0167">
        <w:t>ušinimo skystis</w:t>
      </w:r>
      <w:r>
        <w:t xml:space="preserve"> ir kitos.</w:t>
      </w:r>
      <w:r w:rsidRPr="00852671">
        <w:t xml:space="preserve"> </w:t>
      </w:r>
      <w:r w:rsidRPr="005D0167">
        <w:t xml:space="preserve">Ozonavimo įrangos sklandų veikimą užtikrina jutikliai, sensoriai, kuriuos reikalinga kalibruoti. </w:t>
      </w:r>
      <w:r>
        <w:t xml:space="preserve"> </w:t>
      </w:r>
      <w:r w:rsidRPr="005D0167">
        <w:t>Kalibravimas atliek</w:t>
      </w:r>
      <w:r>
        <w:t>a</w:t>
      </w:r>
      <w:r w:rsidRPr="005D0167">
        <w:t>mas spec. įranga kalibruotomis dujomis.</w:t>
      </w:r>
      <w:r>
        <w:t xml:space="preserve"> Kalibravimo periodiškumas – 6 m</w:t>
      </w:r>
      <w:r w:rsidR="000B61D3">
        <w:t>ėn</w:t>
      </w:r>
      <w:r>
        <w:t>. kiekvienam jutikliui.</w:t>
      </w:r>
    </w:p>
    <w:p w14:paraId="370F19EA" w14:textId="5A573428" w:rsidR="00150FDA" w:rsidRDefault="00150FDA" w:rsidP="00150FDA">
      <w:pPr>
        <w:ind w:firstLine="567"/>
      </w:pPr>
      <w:r>
        <w:t>Per paslaugų tiekimo laikotarpį, 12 mėnesių, Paslaugų Tiekėjas privalo turėti kvalifikuotą personalą bei būtinas medžiagas ir detales, išvardintas žemiau esančioje lentelėje, reikalingas</w:t>
      </w:r>
      <w:r w:rsidRPr="001A3574">
        <w:t xml:space="preserve"> </w:t>
      </w:r>
      <w:r>
        <w:t>ozonavimo sistemos OTirKS.300. techniniam aptarnavimui ir priežiūrai:</w:t>
      </w:r>
    </w:p>
    <w:p w14:paraId="5961E7F2" w14:textId="77777777" w:rsidR="00150FDA" w:rsidRDefault="00150FDA" w:rsidP="00150FDA">
      <w:pPr>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1638"/>
      </w:tblGrid>
      <w:tr w:rsidR="00150FDA" w14:paraId="14BBD229" w14:textId="77777777" w:rsidTr="00013F25">
        <w:tc>
          <w:tcPr>
            <w:tcW w:w="8613" w:type="dxa"/>
            <w:shd w:val="clear" w:color="auto" w:fill="auto"/>
          </w:tcPr>
          <w:p w14:paraId="1C0C02C3" w14:textId="77777777" w:rsidR="00150FDA" w:rsidRDefault="00150FDA" w:rsidP="00013F25">
            <w:r>
              <w:t>Produkto aprašymas</w:t>
            </w:r>
          </w:p>
        </w:tc>
        <w:tc>
          <w:tcPr>
            <w:tcW w:w="1241" w:type="dxa"/>
            <w:shd w:val="clear" w:color="auto" w:fill="auto"/>
          </w:tcPr>
          <w:p w14:paraId="13D2B022" w14:textId="77777777" w:rsidR="00150FDA" w:rsidRDefault="00150FDA" w:rsidP="00013F25">
            <w:r>
              <w:t xml:space="preserve">Kiekis </w:t>
            </w:r>
          </w:p>
        </w:tc>
      </w:tr>
      <w:tr w:rsidR="00150FDA" w14:paraId="7F26E329" w14:textId="77777777" w:rsidTr="00013F25">
        <w:tc>
          <w:tcPr>
            <w:tcW w:w="8613" w:type="dxa"/>
            <w:shd w:val="clear" w:color="auto" w:fill="auto"/>
            <w:vAlign w:val="center"/>
          </w:tcPr>
          <w:p w14:paraId="047A1F27" w14:textId="77777777" w:rsidR="00150FDA" w:rsidRPr="0073435C" w:rsidRDefault="00150FDA" w:rsidP="00013F25">
            <w:pPr>
              <w:shd w:val="clear" w:color="auto" w:fill="FFFFFF"/>
              <w:spacing w:after="75" w:line="256" w:lineRule="auto"/>
              <w:outlineLvl w:val="1"/>
              <w:rPr>
                <w:sz w:val="22"/>
                <w:szCs w:val="22"/>
              </w:rPr>
            </w:pPr>
            <w:r>
              <w:rPr>
                <w:rFonts w:eastAsia="Times New Roman"/>
                <w:color w:val="000000"/>
              </w:rPr>
              <w:t>1.</w:t>
            </w:r>
            <w:r w:rsidRPr="0073435C">
              <w:rPr>
                <w:rFonts w:eastAsia="Times New Roman"/>
                <w:color w:val="000000"/>
              </w:rPr>
              <w:t>Oro filtrų keitimas</w:t>
            </w:r>
          </w:p>
        </w:tc>
        <w:tc>
          <w:tcPr>
            <w:tcW w:w="1241" w:type="dxa"/>
            <w:shd w:val="clear" w:color="auto" w:fill="auto"/>
            <w:vAlign w:val="center"/>
          </w:tcPr>
          <w:p w14:paraId="5C09CDBE" w14:textId="77777777" w:rsidR="00150FDA" w:rsidRPr="0073435C" w:rsidRDefault="00150FDA" w:rsidP="00013F25">
            <w:pPr>
              <w:snapToGrid w:val="0"/>
              <w:spacing w:line="256" w:lineRule="auto"/>
              <w:jc w:val="center"/>
              <w:rPr>
                <w:sz w:val="22"/>
                <w:szCs w:val="22"/>
              </w:rPr>
            </w:pPr>
            <w:r w:rsidRPr="0073435C">
              <w:rPr>
                <w:sz w:val="22"/>
                <w:szCs w:val="22"/>
              </w:rPr>
              <w:t>12</w:t>
            </w:r>
            <w:r>
              <w:rPr>
                <w:sz w:val="22"/>
                <w:szCs w:val="22"/>
              </w:rPr>
              <w:t>vnt.</w:t>
            </w:r>
          </w:p>
        </w:tc>
      </w:tr>
      <w:tr w:rsidR="00150FDA" w14:paraId="06132DDA" w14:textId="77777777" w:rsidTr="00013F25">
        <w:tc>
          <w:tcPr>
            <w:tcW w:w="8613" w:type="dxa"/>
            <w:shd w:val="clear" w:color="auto" w:fill="auto"/>
            <w:vAlign w:val="center"/>
          </w:tcPr>
          <w:p w14:paraId="11E5A6BD" w14:textId="77777777" w:rsidR="00150FDA" w:rsidRPr="0073435C" w:rsidRDefault="00150FDA" w:rsidP="00013F25">
            <w:pPr>
              <w:shd w:val="clear" w:color="auto" w:fill="FFFFFF"/>
              <w:spacing w:after="75" w:line="256" w:lineRule="auto"/>
              <w:outlineLvl w:val="1"/>
              <w:rPr>
                <w:rFonts w:eastAsia="Times New Roman"/>
                <w:color w:val="000000"/>
              </w:rPr>
            </w:pPr>
            <w:r>
              <w:rPr>
                <w:rFonts w:eastAsia="Times New Roman"/>
                <w:color w:val="000000"/>
              </w:rPr>
              <w:t>2.</w:t>
            </w:r>
            <w:r w:rsidRPr="0073435C">
              <w:rPr>
                <w:rFonts w:eastAsia="Times New Roman"/>
                <w:color w:val="000000"/>
              </w:rPr>
              <w:t>SMC sausintuvai, aptarnavimas</w:t>
            </w:r>
          </w:p>
        </w:tc>
        <w:tc>
          <w:tcPr>
            <w:tcW w:w="1241" w:type="dxa"/>
            <w:shd w:val="clear" w:color="auto" w:fill="auto"/>
            <w:vAlign w:val="center"/>
          </w:tcPr>
          <w:p w14:paraId="323A6A77" w14:textId="77777777" w:rsidR="00150FDA" w:rsidRPr="0073435C" w:rsidRDefault="00150FDA" w:rsidP="00013F25">
            <w:pPr>
              <w:snapToGrid w:val="0"/>
              <w:spacing w:line="256" w:lineRule="auto"/>
              <w:jc w:val="center"/>
              <w:rPr>
                <w:sz w:val="22"/>
                <w:szCs w:val="22"/>
              </w:rPr>
            </w:pPr>
            <w:r w:rsidRPr="0073435C">
              <w:rPr>
                <w:sz w:val="22"/>
                <w:szCs w:val="22"/>
              </w:rPr>
              <w:t>6</w:t>
            </w:r>
            <w:r>
              <w:rPr>
                <w:sz w:val="22"/>
                <w:szCs w:val="22"/>
              </w:rPr>
              <w:t>vnt.</w:t>
            </w:r>
          </w:p>
        </w:tc>
      </w:tr>
      <w:tr w:rsidR="00150FDA" w14:paraId="2EE7C83C" w14:textId="77777777" w:rsidTr="00013F25">
        <w:tc>
          <w:tcPr>
            <w:tcW w:w="8613" w:type="dxa"/>
            <w:shd w:val="clear" w:color="auto" w:fill="auto"/>
            <w:vAlign w:val="center"/>
          </w:tcPr>
          <w:p w14:paraId="28D2B6C6" w14:textId="77777777" w:rsidR="00150FDA" w:rsidRPr="0073435C" w:rsidRDefault="00150FDA" w:rsidP="00013F25">
            <w:pPr>
              <w:shd w:val="clear" w:color="auto" w:fill="FFFFFF"/>
              <w:spacing w:after="75" w:line="256" w:lineRule="auto"/>
              <w:outlineLvl w:val="1"/>
              <w:rPr>
                <w:rFonts w:eastAsia="Times New Roman"/>
                <w:color w:val="000000"/>
              </w:rPr>
            </w:pPr>
            <w:r>
              <w:rPr>
                <w:rFonts w:eastAsia="Times New Roman"/>
                <w:color w:val="000000"/>
              </w:rPr>
              <w:t>3.</w:t>
            </w:r>
            <w:r w:rsidRPr="0073435C">
              <w:rPr>
                <w:rFonts w:eastAsia="Times New Roman"/>
                <w:color w:val="000000"/>
              </w:rPr>
              <w:t>Kompresorių aptarnavimas</w:t>
            </w:r>
          </w:p>
        </w:tc>
        <w:tc>
          <w:tcPr>
            <w:tcW w:w="1241" w:type="dxa"/>
            <w:shd w:val="clear" w:color="auto" w:fill="auto"/>
            <w:vAlign w:val="center"/>
          </w:tcPr>
          <w:p w14:paraId="36BA94B6" w14:textId="77777777" w:rsidR="00150FDA" w:rsidRPr="0073435C" w:rsidRDefault="00150FDA" w:rsidP="00013F25">
            <w:pPr>
              <w:snapToGrid w:val="0"/>
              <w:spacing w:line="256" w:lineRule="auto"/>
              <w:jc w:val="center"/>
              <w:rPr>
                <w:sz w:val="22"/>
                <w:szCs w:val="22"/>
              </w:rPr>
            </w:pPr>
            <w:r w:rsidRPr="0073435C">
              <w:rPr>
                <w:sz w:val="22"/>
                <w:szCs w:val="22"/>
              </w:rPr>
              <w:t>6</w:t>
            </w:r>
            <w:r>
              <w:rPr>
                <w:sz w:val="22"/>
                <w:szCs w:val="22"/>
              </w:rPr>
              <w:t>vnt.</w:t>
            </w:r>
          </w:p>
        </w:tc>
      </w:tr>
      <w:tr w:rsidR="00150FDA" w14:paraId="056F2C5E" w14:textId="77777777" w:rsidTr="00013F25">
        <w:tc>
          <w:tcPr>
            <w:tcW w:w="8613" w:type="dxa"/>
            <w:shd w:val="clear" w:color="auto" w:fill="auto"/>
            <w:vAlign w:val="center"/>
          </w:tcPr>
          <w:p w14:paraId="0CF96F88" w14:textId="77777777" w:rsidR="00150FDA" w:rsidRPr="0073435C" w:rsidRDefault="00150FDA" w:rsidP="00013F25">
            <w:pPr>
              <w:shd w:val="clear" w:color="auto" w:fill="FFFFFF"/>
              <w:spacing w:after="75" w:line="256" w:lineRule="auto"/>
              <w:outlineLvl w:val="1"/>
              <w:rPr>
                <w:rFonts w:eastAsia="Times New Roman"/>
                <w:color w:val="000000"/>
              </w:rPr>
            </w:pPr>
            <w:r>
              <w:rPr>
                <w:rFonts w:eastAsia="Times New Roman"/>
                <w:color w:val="000000"/>
              </w:rPr>
              <w:t>4.</w:t>
            </w:r>
            <w:r w:rsidRPr="0073435C">
              <w:rPr>
                <w:rFonts w:eastAsia="Times New Roman"/>
                <w:color w:val="000000"/>
              </w:rPr>
              <w:t>Deguonies cilindrų keitimas</w:t>
            </w:r>
          </w:p>
        </w:tc>
        <w:tc>
          <w:tcPr>
            <w:tcW w:w="1241" w:type="dxa"/>
            <w:shd w:val="clear" w:color="auto" w:fill="auto"/>
            <w:vAlign w:val="center"/>
          </w:tcPr>
          <w:p w14:paraId="58385DB1" w14:textId="77777777" w:rsidR="00150FDA" w:rsidRPr="0073435C" w:rsidRDefault="00150FDA" w:rsidP="00013F25">
            <w:pPr>
              <w:snapToGrid w:val="0"/>
              <w:spacing w:line="256" w:lineRule="auto"/>
              <w:jc w:val="center"/>
              <w:rPr>
                <w:sz w:val="22"/>
                <w:szCs w:val="22"/>
              </w:rPr>
            </w:pPr>
            <w:r w:rsidRPr="0073435C">
              <w:rPr>
                <w:sz w:val="22"/>
                <w:szCs w:val="22"/>
              </w:rPr>
              <w:t>12</w:t>
            </w:r>
            <w:r>
              <w:rPr>
                <w:sz w:val="22"/>
                <w:szCs w:val="22"/>
              </w:rPr>
              <w:t>vnt.</w:t>
            </w:r>
          </w:p>
        </w:tc>
      </w:tr>
      <w:tr w:rsidR="00150FDA" w14:paraId="6FFAA205" w14:textId="77777777" w:rsidTr="00013F25">
        <w:tc>
          <w:tcPr>
            <w:tcW w:w="8613" w:type="dxa"/>
            <w:shd w:val="clear" w:color="auto" w:fill="auto"/>
            <w:vAlign w:val="center"/>
          </w:tcPr>
          <w:p w14:paraId="1505B631" w14:textId="77777777" w:rsidR="00150FDA" w:rsidRPr="0073435C" w:rsidRDefault="00150FDA" w:rsidP="00013F25">
            <w:pPr>
              <w:shd w:val="clear" w:color="auto" w:fill="FFFFFF"/>
              <w:spacing w:after="75" w:line="256" w:lineRule="auto"/>
              <w:outlineLvl w:val="1"/>
              <w:rPr>
                <w:rFonts w:eastAsia="Times New Roman"/>
                <w:color w:val="000000"/>
              </w:rPr>
            </w:pPr>
            <w:r>
              <w:rPr>
                <w:rFonts w:eastAsia="Times New Roman"/>
                <w:color w:val="000000"/>
              </w:rPr>
              <w:t>5.</w:t>
            </w:r>
            <w:r w:rsidRPr="0073435C">
              <w:rPr>
                <w:rFonts w:eastAsia="Times New Roman"/>
                <w:color w:val="000000"/>
              </w:rPr>
              <w:t>Ozono celių keitimas</w:t>
            </w:r>
          </w:p>
        </w:tc>
        <w:tc>
          <w:tcPr>
            <w:tcW w:w="1241" w:type="dxa"/>
            <w:shd w:val="clear" w:color="auto" w:fill="auto"/>
            <w:vAlign w:val="center"/>
          </w:tcPr>
          <w:p w14:paraId="172B3771" w14:textId="77777777" w:rsidR="00150FDA" w:rsidRPr="0073435C" w:rsidRDefault="00150FDA" w:rsidP="00013F25">
            <w:pPr>
              <w:snapToGrid w:val="0"/>
              <w:spacing w:line="256" w:lineRule="auto"/>
              <w:jc w:val="center"/>
              <w:rPr>
                <w:sz w:val="22"/>
                <w:szCs w:val="22"/>
              </w:rPr>
            </w:pPr>
            <w:r w:rsidRPr="0073435C">
              <w:rPr>
                <w:sz w:val="22"/>
                <w:szCs w:val="22"/>
              </w:rPr>
              <w:t>24</w:t>
            </w:r>
            <w:r>
              <w:rPr>
                <w:sz w:val="22"/>
                <w:szCs w:val="22"/>
              </w:rPr>
              <w:t>vnt.</w:t>
            </w:r>
          </w:p>
        </w:tc>
      </w:tr>
      <w:tr w:rsidR="00150FDA" w14:paraId="41515338" w14:textId="77777777" w:rsidTr="00013F25">
        <w:tc>
          <w:tcPr>
            <w:tcW w:w="8613" w:type="dxa"/>
            <w:shd w:val="clear" w:color="auto" w:fill="auto"/>
            <w:vAlign w:val="center"/>
          </w:tcPr>
          <w:p w14:paraId="7D268DF4" w14:textId="77777777" w:rsidR="00150FDA" w:rsidRPr="0073435C" w:rsidRDefault="00150FDA" w:rsidP="00013F25">
            <w:pPr>
              <w:shd w:val="clear" w:color="auto" w:fill="FFFFFF"/>
              <w:spacing w:after="75" w:line="256" w:lineRule="auto"/>
              <w:outlineLvl w:val="1"/>
              <w:rPr>
                <w:rFonts w:eastAsia="Times New Roman"/>
                <w:color w:val="000000"/>
              </w:rPr>
            </w:pPr>
            <w:r>
              <w:rPr>
                <w:rFonts w:eastAsia="Times New Roman"/>
                <w:color w:val="000000"/>
              </w:rPr>
              <w:t>6.</w:t>
            </w:r>
            <w:r w:rsidRPr="0073435C">
              <w:rPr>
                <w:rFonts w:eastAsia="Times New Roman"/>
                <w:color w:val="000000"/>
              </w:rPr>
              <w:t>Elektrocheminių ozono jutiklių kalibravimas sertifikuotomis, kalibruotomis dujomis</w:t>
            </w:r>
          </w:p>
        </w:tc>
        <w:tc>
          <w:tcPr>
            <w:tcW w:w="1241" w:type="dxa"/>
            <w:shd w:val="clear" w:color="auto" w:fill="auto"/>
            <w:vAlign w:val="center"/>
          </w:tcPr>
          <w:p w14:paraId="4B20B876" w14:textId="77777777" w:rsidR="00150FDA" w:rsidRPr="0073435C" w:rsidRDefault="00150FDA" w:rsidP="00013F25">
            <w:pPr>
              <w:snapToGrid w:val="0"/>
              <w:spacing w:line="256" w:lineRule="auto"/>
              <w:jc w:val="center"/>
              <w:rPr>
                <w:sz w:val="22"/>
                <w:szCs w:val="22"/>
              </w:rPr>
            </w:pPr>
            <w:r w:rsidRPr="0073435C">
              <w:rPr>
                <w:sz w:val="22"/>
                <w:szCs w:val="22"/>
              </w:rPr>
              <w:t>3</w:t>
            </w:r>
            <w:r>
              <w:rPr>
                <w:sz w:val="22"/>
                <w:szCs w:val="22"/>
              </w:rPr>
              <w:t>vnt.</w:t>
            </w:r>
          </w:p>
        </w:tc>
      </w:tr>
      <w:tr w:rsidR="00150FDA" w14:paraId="0FD822A4" w14:textId="77777777" w:rsidTr="00013F25">
        <w:tc>
          <w:tcPr>
            <w:tcW w:w="8613" w:type="dxa"/>
            <w:shd w:val="clear" w:color="auto" w:fill="auto"/>
            <w:vAlign w:val="center"/>
          </w:tcPr>
          <w:p w14:paraId="67F268B4" w14:textId="77777777" w:rsidR="00150FDA" w:rsidRPr="0073435C" w:rsidRDefault="00150FDA" w:rsidP="00013F25">
            <w:pPr>
              <w:shd w:val="clear" w:color="auto" w:fill="FFFFFF"/>
              <w:spacing w:after="75" w:line="256" w:lineRule="auto"/>
              <w:outlineLvl w:val="1"/>
              <w:rPr>
                <w:rFonts w:eastAsia="Times New Roman"/>
                <w:color w:val="000000"/>
              </w:rPr>
            </w:pPr>
            <w:r>
              <w:rPr>
                <w:rFonts w:eastAsia="Times New Roman"/>
                <w:color w:val="000000"/>
              </w:rPr>
              <w:t>7.</w:t>
            </w:r>
            <w:r w:rsidRPr="0073435C">
              <w:rPr>
                <w:rFonts w:eastAsia="Times New Roman"/>
                <w:color w:val="000000"/>
              </w:rPr>
              <w:t>Kvalifikuotų specialistų atvykimas į objektą, papildomos medžiagos</w:t>
            </w:r>
            <w:r>
              <w:rPr>
                <w:rFonts w:eastAsia="Times New Roman"/>
                <w:color w:val="000000"/>
              </w:rPr>
              <w:t>, periodinė sistemos apžiūra, gedimų šalinimas.</w:t>
            </w:r>
          </w:p>
        </w:tc>
        <w:tc>
          <w:tcPr>
            <w:tcW w:w="1241" w:type="dxa"/>
            <w:shd w:val="clear" w:color="auto" w:fill="auto"/>
            <w:vAlign w:val="center"/>
          </w:tcPr>
          <w:p w14:paraId="59A7A7AB" w14:textId="77777777" w:rsidR="00150FDA" w:rsidRPr="0073435C" w:rsidRDefault="00150FDA" w:rsidP="00013F25">
            <w:pPr>
              <w:snapToGrid w:val="0"/>
              <w:spacing w:line="256" w:lineRule="auto"/>
              <w:jc w:val="center"/>
              <w:rPr>
                <w:sz w:val="22"/>
                <w:szCs w:val="22"/>
              </w:rPr>
            </w:pPr>
            <w:r w:rsidRPr="0073435C">
              <w:rPr>
                <w:sz w:val="22"/>
                <w:szCs w:val="22"/>
              </w:rPr>
              <w:t>1</w:t>
            </w:r>
            <w:r>
              <w:rPr>
                <w:sz w:val="22"/>
                <w:szCs w:val="22"/>
              </w:rPr>
              <w:t>kompl.</w:t>
            </w:r>
          </w:p>
        </w:tc>
      </w:tr>
    </w:tbl>
    <w:p w14:paraId="71B5A70C" w14:textId="77777777" w:rsidR="00150FDA" w:rsidRPr="001B6F33" w:rsidRDefault="00150FDA" w:rsidP="00150FDA">
      <w:pPr>
        <w:ind w:firstLine="567"/>
        <w:rPr>
          <w:rFonts w:eastAsia="Times New Roman"/>
          <w:kern w:val="2"/>
        </w:rPr>
      </w:pPr>
      <w:r>
        <w:rPr>
          <w:rFonts w:eastAsia="Times New Roman"/>
          <w:b/>
        </w:rPr>
        <w:t xml:space="preserve">Tiekėjui rekomenduojama apžiūrėti įrenginius prieš pateikiant pasiūlymą </w:t>
      </w:r>
      <w:r>
        <w:rPr>
          <w:rFonts w:eastAsia="Times New Roman"/>
        </w:rPr>
        <w:t xml:space="preserve">(dėl apžiūros teirautis telefonu 8-676-42067). Visos paslaugos ir darbai, kurie gali būti pagrįstai laikomi būtinais tinkamam įrenginio eksploatavimui, turi būti privalomai atlikti nepriklausomai nuo to, ar jie yra nurodyti pirkimo dokumentuose, ar ne. Tiekėjas, prieš planuojant darbus, privalo pats įvertinti numatomos darbo vietos sąlygas, įrengimų išdėstymą. </w:t>
      </w:r>
      <w:r w:rsidRPr="00563A44">
        <w:t>VšĮ Kauno regiono atliekų tvarkymo centr</w:t>
      </w:r>
      <w:r>
        <w:t xml:space="preserve">as neprivalo Tiekėjui sudaryti išskirtines darbo sąlygas, suteikti papildomą įrangą, bei medžiagas. </w:t>
      </w:r>
    </w:p>
    <w:p w14:paraId="60D65D69" w14:textId="77777777" w:rsidR="00150FDA" w:rsidRPr="00C01B21" w:rsidRDefault="00150FDA" w:rsidP="00150FDA">
      <w:pPr>
        <w:ind w:firstLine="567"/>
        <w:rPr>
          <w:rFonts w:eastAsia="Times New Roman"/>
        </w:rPr>
      </w:pPr>
      <w:r w:rsidRPr="00C01B21">
        <w:rPr>
          <w:rFonts w:eastAsia="Times New Roman"/>
        </w:rPr>
        <w:t>Reikalavimai paslaugoms:</w:t>
      </w:r>
    </w:p>
    <w:p w14:paraId="1ACA6E46" w14:textId="77777777" w:rsidR="00150FDA" w:rsidRDefault="00150FDA" w:rsidP="00150FDA">
      <w:pPr>
        <w:rPr>
          <w:rFonts w:eastAsia="Times New Roman"/>
        </w:rPr>
      </w:pPr>
      <w:r w:rsidRPr="00C01B21">
        <w:rPr>
          <w:rFonts w:eastAsia="Times New Roman"/>
        </w:rPr>
        <w:t xml:space="preserve"> Per 5 d. d. nuo sutarties pasirašymo dienos Perkančiajai organizacijai pateikti suderinimui</w:t>
      </w:r>
      <w:r>
        <w:rPr>
          <w:rFonts w:eastAsia="Times New Roman"/>
        </w:rPr>
        <w:t xml:space="preserve"> darbų atlikimo grafiką. </w:t>
      </w:r>
    </w:p>
    <w:p w14:paraId="70F98E6D" w14:textId="3346B2D4" w:rsidR="00150FDA" w:rsidRDefault="00150FDA" w:rsidP="00150FDA">
      <w:pPr>
        <w:ind w:firstLine="567"/>
        <w:rPr>
          <w:rFonts w:eastAsia="Times New Roman"/>
        </w:rPr>
      </w:pPr>
      <w:r w:rsidRPr="001400F7">
        <w:rPr>
          <w:rFonts w:eastAsia="Times New Roman"/>
        </w:rPr>
        <w:lastRenderedPageBreak/>
        <w:t xml:space="preserve">Visos </w:t>
      </w:r>
      <w:r>
        <w:rPr>
          <w:rFonts w:eastAsia="Times New Roman"/>
        </w:rPr>
        <w:t>ozonavimo sistemos priežiūrai bei aptarnavimui</w:t>
      </w:r>
      <w:r w:rsidRPr="001400F7">
        <w:rPr>
          <w:rFonts w:eastAsia="Times New Roman"/>
        </w:rPr>
        <w:t xml:space="preserve"> reikalingos detalės privalo būti naujos, nenaudotos, neeksploatuotos, atitinkančios kiekinius, funkcinius ir techninius reikalavimus. Tiekėjas turi garantuoti </w:t>
      </w:r>
      <w:r w:rsidR="00D87A6D">
        <w:rPr>
          <w:rFonts w:eastAsia="Times New Roman"/>
        </w:rPr>
        <w:t xml:space="preserve">paslaugai teikti naudojamų </w:t>
      </w:r>
      <w:r w:rsidRPr="001400F7">
        <w:rPr>
          <w:rFonts w:eastAsia="Times New Roman"/>
        </w:rPr>
        <w:t>detalių bei medžiagų kokybę.</w:t>
      </w:r>
      <w:r>
        <w:rPr>
          <w:rFonts w:eastAsia="Times New Roman"/>
        </w:rPr>
        <w:t xml:space="preserve"> Ozonavimo sistemos priežiūros bei aptarnavimo metu atliktiems darbams turės būti suteikiama 6 mėnesių</w:t>
      </w:r>
      <w:r w:rsidR="00D87A6D">
        <w:rPr>
          <w:rFonts w:eastAsia="Times New Roman"/>
        </w:rPr>
        <w:t>, o panaudotoms medžiagoms ir detalėms – gamintojo suteikta garantija</w:t>
      </w:r>
    </w:p>
    <w:p w14:paraId="30D9DFE3" w14:textId="77777777" w:rsidR="00150FDA" w:rsidRDefault="00150FDA" w:rsidP="00150FDA">
      <w:pPr>
        <w:ind w:firstLine="567"/>
        <w:rPr>
          <w:rFonts w:eastAsia="Times New Roman"/>
        </w:rPr>
      </w:pPr>
      <w:r>
        <w:rPr>
          <w:rFonts w:eastAsia="Times New Roman"/>
        </w:rPr>
        <w:t>Paslaugų teikimo metu</w:t>
      </w:r>
      <w:r w:rsidRPr="00B920FA">
        <w:rPr>
          <w:rFonts w:eastAsia="Times New Roman"/>
        </w:rPr>
        <w:t xml:space="preserve"> turi būti imtasi visų reikalingų priemonių, kad atliekų kvapai iš pastatų vidaus nesklistų į aplinką</w:t>
      </w:r>
      <w:r>
        <w:rPr>
          <w:rFonts w:eastAsia="Times New Roman"/>
        </w:rPr>
        <w:t xml:space="preserve">, Paslaugų teikėjas </w:t>
      </w:r>
      <w:r w:rsidRPr="00B920FA">
        <w:rPr>
          <w:rFonts w:eastAsia="Times New Roman"/>
        </w:rPr>
        <w:t>atsako už aplinkosauginius pažeidimus</w:t>
      </w:r>
      <w:r>
        <w:rPr>
          <w:rFonts w:eastAsia="Times New Roman"/>
        </w:rPr>
        <w:t xml:space="preserve"> ar,</w:t>
      </w:r>
      <w:r w:rsidRPr="00B920FA">
        <w:rPr>
          <w:rFonts w:eastAsia="Times New Roman"/>
        </w:rPr>
        <w:t xml:space="preserve"> </w:t>
      </w:r>
      <w:r w:rsidRPr="00D84789">
        <w:rPr>
          <w:rFonts w:asciiTheme="majorBidi" w:hAnsiTheme="majorBidi" w:cstheme="majorBidi"/>
          <w:sz w:val="23"/>
          <w:szCs w:val="23"/>
        </w:rPr>
        <w:t xml:space="preserve">padarytą žalą </w:t>
      </w:r>
      <w:r>
        <w:rPr>
          <w:rFonts w:asciiTheme="majorBidi" w:hAnsiTheme="majorBidi" w:cstheme="majorBidi"/>
          <w:sz w:val="23"/>
          <w:szCs w:val="23"/>
        </w:rPr>
        <w:t xml:space="preserve">Perkančiajai organizacijai, </w:t>
      </w:r>
      <w:r w:rsidRPr="00D84789">
        <w:rPr>
          <w:rFonts w:asciiTheme="majorBidi" w:hAnsiTheme="majorBidi" w:cstheme="majorBidi"/>
          <w:sz w:val="23"/>
          <w:szCs w:val="23"/>
        </w:rPr>
        <w:t>tretiesiems asmenims</w:t>
      </w:r>
      <w:r>
        <w:rPr>
          <w:rFonts w:asciiTheme="majorBidi" w:hAnsiTheme="majorBidi" w:cstheme="majorBidi"/>
          <w:sz w:val="23"/>
          <w:szCs w:val="23"/>
        </w:rPr>
        <w:t>,</w:t>
      </w:r>
      <w:r w:rsidRPr="00B920FA">
        <w:rPr>
          <w:rFonts w:eastAsia="Times New Roman"/>
        </w:rPr>
        <w:t xml:space="preserve"> susijusi</w:t>
      </w:r>
      <w:r>
        <w:rPr>
          <w:rFonts w:eastAsia="Times New Roman"/>
        </w:rPr>
        <w:t xml:space="preserve">ą </w:t>
      </w:r>
      <w:r w:rsidRPr="00B920FA">
        <w:rPr>
          <w:rFonts w:eastAsia="Times New Roman"/>
        </w:rPr>
        <w:t xml:space="preserve">su </w:t>
      </w:r>
      <w:r>
        <w:rPr>
          <w:rFonts w:eastAsia="Times New Roman"/>
        </w:rPr>
        <w:t>teikiamomis paslaugomis. Paslaugų teikėjas</w:t>
      </w:r>
      <w:r w:rsidRPr="00B920FA">
        <w:rPr>
          <w:rFonts w:eastAsia="Times New Roman"/>
        </w:rPr>
        <w:t xml:space="preserve"> įsipareigoja vykdyti savo sutartinius įsipareigojimus pagal visas galiojančias teisės </w:t>
      </w:r>
      <w:r>
        <w:rPr>
          <w:rFonts w:eastAsia="Times New Roman"/>
        </w:rPr>
        <w:t xml:space="preserve">aktų </w:t>
      </w:r>
      <w:r w:rsidRPr="00B920FA">
        <w:rPr>
          <w:rFonts w:eastAsia="Times New Roman"/>
        </w:rPr>
        <w:t>nuostatas, įskaitant, bet neapsiribojant, susijusias su sveikata ir sauga darbe, aplinkos apsauga, asmens duomenų apsauga</w:t>
      </w:r>
      <w:r>
        <w:rPr>
          <w:rFonts w:eastAsia="Times New Roman"/>
        </w:rPr>
        <w:t xml:space="preserve">. </w:t>
      </w:r>
    </w:p>
    <w:p w14:paraId="316EDDB5" w14:textId="77777777" w:rsidR="00150FDA" w:rsidRPr="001400F7" w:rsidRDefault="00150FDA" w:rsidP="00150FDA">
      <w:pPr>
        <w:ind w:firstLine="567"/>
        <w:rPr>
          <w:rFonts w:eastAsia="Times New Roman"/>
        </w:rPr>
      </w:pPr>
      <w:r>
        <w:rPr>
          <w:rFonts w:eastAsia="Times New Roman"/>
        </w:rPr>
        <w:t>Paslaugų teikėjas</w:t>
      </w:r>
      <w:r w:rsidRPr="00B920FA">
        <w:rPr>
          <w:rFonts w:eastAsia="Times New Roman"/>
        </w:rPr>
        <w:t xml:space="preserve"> privalo </w:t>
      </w:r>
      <w:r>
        <w:rPr>
          <w:rFonts w:eastAsia="Times New Roman"/>
        </w:rPr>
        <w:t>paslaugų teikimo</w:t>
      </w:r>
      <w:r w:rsidRPr="00B920FA">
        <w:rPr>
          <w:rFonts w:eastAsia="Times New Roman"/>
        </w:rPr>
        <w:t xml:space="preserve"> metu vietoje užtikrinti saugų darbą, aplinkos ekologinę apsaugą bei medžiagų, įrankių, įrenginių ir technikos apsaugą, tinkamas darbo higienos sąlygas, greta esančių žmonių apsaugą nuo darbų keliamo pavojaus, nepažeidžiant trečiųjų asmenų veiklos sąlygų</w:t>
      </w:r>
      <w:r>
        <w:rPr>
          <w:rFonts w:eastAsia="Times New Roman"/>
        </w:rPr>
        <w:t>.</w:t>
      </w:r>
    </w:p>
    <w:p w14:paraId="2A578864" w14:textId="7418F320" w:rsidR="00150FDA" w:rsidRDefault="00150FDA" w:rsidP="002340BA">
      <w:pPr>
        <w:ind w:firstLine="567"/>
      </w:pPr>
      <w:r w:rsidRPr="00C01B21">
        <w:rPr>
          <w:rFonts w:eastAsia="Times New Roman"/>
        </w:rPr>
        <w:t>Darbų atlikimo terminas</w:t>
      </w:r>
      <w:r>
        <w:rPr>
          <w:rFonts w:eastAsia="Times New Roman"/>
        </w:rPr>
        <w:t>:</w:t>
      </w:r>
      <w:r w:rsidRPr="00C01B21">
        <w:rPr>
          <w:rFonts w:eastAsia="Times New Roman"/>
        </w:rPr>
        <w:t xml:space="preserve"> </w:t>
      </w:r>
      <w:r>
        <w:rPr>
          <w:rFonts w:eastAsia="Times New Roman"/>
        </w:rPr>
        <w:t>ne mažiau nei 1 kartą per</w:t>
      </w:r>
      <w:r w:rsidRPr="00C01B21">
        <w:rPr>
          <w:rFonts w:eastAsia="Times New Roman"/>
        </w:rPr>
        <w:t xml:space="preserve"> mėn</w:t>
      </w:r>
      <w:r>
        <w:rPr>
          <w:rFonts w:eastAsia="Times New Roman"/>
        </w:rPr>
        <w:t xml:space="preserve">esį privalo atvykti kvalifikuoti specialistai </w:t>
      </w:r>
      <w:r>
        <w:t>(min. 2 asmenys) patikrinti ir apžiūrėti visą turimą Kauno MBA ozonavimo įrangą.</w:t>
      </w:r>
    </w:p>
    <w:p w14:paraId="5A264DCA" w14:textId="4B817D23" w:rsidR="00D87A6D" w:rsidRDefault="00D87A6D" w:rsidP="002340BA">
      <w:pPr>
        <w:ind w:firstLine="567"/>
      </w:pPr>
      <w:r>
        <w:t xml:space="preserve">Paslaugai teikti keliami </w:t>
      </w:r>
      <w:proofErr w:type="spellStart"/>
      <w:r>
        <w:t>aplikosauginiai</w:t>
      </w:r>
      <w:proofErr w:type="spellEnd"/>
      <w:r>
        <w:t xml:space="preserve"> reikalavimai:</w:t>
      </w:r>
    </w:p>
    <w:p w14:paraId="1BE4B6C9" w14:textId="77777777" w:rsidR="008A19C3" w:rsidRDefault="00D87A6D" w:rsidP="002340BA">
      <w:pPr>
        <w:ind w:firstLine="567"/>
      </w:pPr>
      <w:r>
        <w:t>Remonto paslaugų teikimo metu susidariusios atliekos turi būti rūšiuojamos</w:t>
      </w:r>
      <w:r w:rsidR="008A19C3">
        <w:t>.</w:t>
      </w:r>
      <w:r>
        <w:t xml:space="preserve"> </w:t>
      </w:r>
      <w:r w:rsidR="008A19C3">
        <w:t>T</w:t>
      </w:r>
      <w:r>
        <w:t xml:space="preserve">inkamos perdirbimui ar pakartotiniam naudojimui – perduodamos tokias atliekas turinčiam </w:t>
      </w:r>
      <w:proofErr w:type="spellStart"/>
      <w:r>
        <w:t>ttvarkyti</w:t>
      </w:r>
      <w:proofErr w:type="spellEnd"/>
      <w:r>
        <w:t xml:space="preserve"> atliekų tvarkytojui, o netinkam</w:t>
      </w:r>
      <w:r w:rsidR="008A19C3">
        <w:t>o</w:t>
      </w:r>
      <w:r>
        <w:t xml:space="preserve">s perdirbimui ar pakartotiniam naudojimui – </w:t>
      </w:r>
      <w:r w:rsidR="008A19C3">
        <w:t>utilizavimui</w:t>
      </w:r>
      <w:r>
        <w:t xml:space="preserve"> specialiai tam skirtose vietose</w:t>
      </w:r>
      <w:r w:rsidR="008A19C3">
        <w:t>;</w:t>
      </w:r>
    </w:p>
    <w:p w14:paraId="44643FD4" w14:textId="6DC55120" w:rsidR="00D87A6D" w:rsidRPr="008A19C3" w:rsidRDefault="008A19C3" w:rsidP="002340BA">
      <w:pPr>
        <w:ind w:firstLine="567"/>
        <w:rPr>
          <w:lang w:val="en-US"/>
        </w:rPr>
      </w:pPr>
      <w:r>
        <w:t>Jei remonto paslaugai reikiamos prekės / medžiagos / žaliavos tiekiamos</w:t>
      </w:r>
      <w:r w:rsidR="00D87A6D">
        <w:t xml:space="preserve"> </w:t>
      </w:r>
      <w:r>
        <w:t xml:space="preserve">ar perduodamos antrinėje pakuotėje, ji turi atitikti pakuotėms nustatytus minimalius aplinkos apsaugos kriterijus, nebent tai prieštarautų higienos normoms. Pakuotės laikytinos perdirbamomis pakuotėmis vadovaujantis LR mokesčio už aplinkos teršimą įstatymo </w:t>
      </w:r>
    </w:p>
    <w:p w14:paraId="6C499AA5" w14:textId="77777777" w:rsidR="008A19C3" w:rsidRPr="008A19C3" w:rsidRDefault="008A19C3" w:rsidP="008A19C3">
      <w:pPr>
        <w:tabs>
          <w:tab w:val="left" w:pos="810"/>
          <w:tab w:val="left" w:pos="990"/>
        </w:tabs>
        <w:rPr>
          <w:rFonts w:eastAsia="Calibri" w:cstheme="minorHAnsi"/>
        </w:rPr>
      </w:pPr>
      <w:r w:rsidRPr="008A19C3">
        <w:rPr>
          <w:rFonts w:eastAsia="Calibri" w:cstheme="minorHAnsi"/>
        </w:rPr>
        <w:t>Medžiagų, detalių pirmo lygio pakuotė turi būti pagaminta iš perdirbtos žaliavos ir pakuotė pažymėta tai patvirtinančiais ekologiniais tarptautiniais ženklais. Jeigu siūlomos medžiagos, detalės yra supakuotos į skaidrią pirmo lygio pakuotę, nurodyti reikalavimai (žaliavai ir ženklinimui) yra keliami antro lygio (grupinei) pakuotei arba medžiagų ir/ar detalių pirmo lygio pakuotė ir jos dalys turi būti pagamintos taip, kad jas būtų galima pakartotinai naudoti, perdirbti ar kitaip naudoti, o pakuotė pažymėta tai patvirtinančiais tarptautiniais ekologiniais ženklais. Jeigu siūlomos medžiagos ir/ar detalės yra supakuotos į skaidrią pirmo lygio pakuotę, nurodyti reikalavimai (žaliavai ir ženklinimui) yra keliami antro lygio (grupinei) prekės pakuotei arba gamintojas vadovaujasi Europos Parlamento ir Tarybos direktyva 94/62/EB dėl pakuočių ir pakuočių atliekų arba gamintojas turi įsidiegęs aplinkos apsaugos vadybos sistemą pagal standartą EN ISO 14001 ar Europos Sąjungos aplinkosaugos vadybos ir audito sistemą EMAS ar lygiaverčius.</w:t>
      </w:r>
    </w:p>
    <w:p w14:paraId="6160E563" w14:textId="515A8F08" w:rsidR="00CB5907" w:rsidRPr="008A19C3" w:rsidRDefault="00CB5907" w:rsidP="00CB5907">
      <w:pPr>
        <w:tabs>
          <w:tab w:val="left" w:pos="810"/>
          <w:tab w:val="left" w:pos="990"/>
        </w:tabs>
        <w:rPr>
          <w:rFonts w:eastAsia="Calibri" w:cstheme="minorHAnsi"/>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0B2B9A39" w14:textId="05E927AC" w:rsidR="008A19C3" w:rsidRPr="008A19C3" w:rsidRDefault="00CB5907" w:rsidP="008E2F16">
      <w:pPr>
        <w:rPr>
          <w:rFonts w:ascii="Arial" w:hAnsi="Arial" w:cs="Arial"/>
          <w:b/>
          <w:bCs/>
          <w:smallCaps/>
          <w:sz w:val="22"/>
          <w:szCs w:val="22"/>
        </w:rPr>
      </w:pPr>
      <w:r w:rsidRPr="003277FD">
        <w:rPr>
          <w:rFonts w:ascii="Arial" w:hAnsi="Arial" w:cs="Arial"/>
          <w:b/>
          <w:bCs/>
          <w:smallCaps/>
          <w:sz w:val="22"/>
          <w:szCs w:val="22"/>
        </w:rPr>
        <w:br w:type="page"/>
      </w:r>
      <w:bookmarkStart w:id="34" w:name="_Pirkimo_sąlygų_2"/>
      <w:bookmarkEnd w:id="34"/>
    </w:p>
    <w:p w14:paraId="5CA3A542" w14:textId="77777777" w:rsidR="008E2F16" w:rsidRPr="00227E68" w:rsidRDefault="008E2F16" w:rsidP="008E2F16">
      <w:pPr>
        <w:spacing w:line="240" w:lineRule="auto"/>
        <w:jc w:val="right"/>
        <w:rPr>
          <w:rFonts w:ascii="Times New Roman" w:hAnsi="Times New Roman" w:cs="Times New Roman"/>
          <w:sz w:val="22"/>
          <w:szCs w:val="22"/>
        </w:rPr>
      </w:pPr>
      <w:r w:rsidRPr="00227E68">
        <w:rPr>
          <w:rFonts w:ascii="Times New Roman" w:hAnsi="Times New Roman" w:cs="Times New Roman"/>
          <w:sz w:val="22"/>
          <w:szCs w:val="22"/>
        </w:rPr>
        <w:lastRenderedPageBreak/>
        <w:t xml:space="preserve">Pirkimo sąlygų 4 priedas „Pasiūlymo forma“ </w:t>
      </w:r>
    </w:p>
    <w:p w14:paraId="0D07C286" w14:textId="77777777" w:rsidR="008E2F16" w:rsidRPr="00227E68" w:rsidRDefault="008E2F16" w:rsidP="008E2F16">
      <w:pPr>
        <w:suppressAutoHyphens/>
        <w:autoSpaceDN w:val="0"/>
        <w:spacing w:after="180" w:line="240" w:lineRule="auto"/>
        <w:ind w:right="-176" w:firstLine="0"/>
        <w:jc w:val="center"/>
        <w:textAlignment w:val="baseline"/>
        <w:rPr>
          <w:rFonts w:ascii="Times New Roman" w:eastAsia="Times New Roman" w:hAnsi="Times New Roman" w:cs="Times New Roman"/>
          <w:color w:val="000000"/>
          <w:sz w:val="22"/>
          <w:szCs w:val="22"/>
          <w:lang w:eastAsia="en-US"/>
        </w:rPr>
      </w:pPr>
    </w:p>
    <w:p w14:paraId="7DBE5795"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Herbas arba prekių ženklas</w:t>
      </w:r>
    </w:p>
    <w:p w14:paraId="0A32E538"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(Tiekėjo pavadinimas)</w:t>
      </w:r>
    </w:p>
    <w:p w14:paraId="5D905302" w14:textId="77777777" w:rsidR="008E2F16" w:rsidRPr="00227E68" w:rsidRDefault="008E2F16" w:rsidP="008E2F16">
      <w:pPr>
        <w:suppressAutoHyphens/>
        <w:spacing w:after="180" w:line="240" w:lineRule="auto"/>
        <w:ind w:right="-176"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CD6060"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_________________________</w:t>
      </w:r>
    </w:p>
    <w:p w14:paraId="55F704E3" w14:textId="34C5CCAB" w:rsidR="008E2F16" w:rsidRPr="00227E68" w:rsidRDefault="008E2F16" w:rsidP="008E2F16">
      <w:pPr>
        <w:tabs>
          <w:tab w:val="center" w:pos="2520"/>
        </w:tabs>
        <w:suppressAutoHyphens/>
        <w:spacing w:after="180" w:line="240" w:lineRule="auto"/>
        <w:ind w:firstLine="0"/>
        <w:jc w:val="center"/>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(Adresatas ( perkančioji organizacija)</w:t>
      </w:r>
      <w:r>
        <w:rPr>
          <w:rFonts w:ascii="Times New Roman" w:eastAsia="Times New Roman" w:hAnsi="Times New Roman" w:cs="Times New Roman"/>
          <w:color w:val="000000"/>
          <w:sz w:val="22"/>
          <w:szCs w:val="22"/>
          <w:lang w:eastAsia="en-GB"/>
        </w:rPr>
        <w:t>)</w:t>
      </w:r>
    </w:p>
    <w:p w14:paraId="00835348"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Calibri" w:hAnsi="Times New Roman" w:cs="Times New Roman"/>
          <w:b/>
          <w:sz w:val="22"/>
          <w:szCs w:val="22"/>
          <w:lang w:eastAsia="en-GB"/>
        </w:rPr>
        <w:t>PASIŪLYMAS DĖL</w:t>
      </w:r>
      <w:r w:rsidRPr="00227E68">
        <w:rPr>
          <w:rFonts w:ascii="Times New Roman" w:eastAsia="Times New Roman" w:hAnsi="Times New Roman" w:cs="Times New Roman"/>
          <w:b/>
          <w:sz w:val="22"/>
          <w:szCs w:val="22"/>
          <w:lang w:eastAsia="en-GB"/>
        </w:rPr>
        <w:t xml:space="preserve"> </w:t>
      </w:r>
    </w:p>
    <w:p w14:paraId="491EAA54"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
          <w:sz w:val="22"/>
          <w:szCs w:val="22"/>
          <w:lang w:eastAsia="en-GB"/>
        </w:rPr>
      </w:pPr>
      <w:r w:rsidRPr="00227E68">
        <w:rPr>
          <w:rFonts w:ascii="Times New Roman" w:eastAsia="Times New Roman" w:hAnsi="Times New Roman" w:cs="Times New Roman"/>
          <w:b/>
          <w:sz w:val="22"/>
          <w:szCs w:val="22"/>
          <w:lang w:eastAsia="en-GB"/>
        </w:rPr>
        <w:t>KAUNO MBA OZONAVIMO ĮRANGOS PRIEŽIŪROS IR APTARNAVIMO PASLAUGŲ PIRKIMAS</w:t>
      </w:r>
    </w:p>
    <w:p w14:paraId="387922B2"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
          <w:bCs/>
          <w:sz w:val="22"/>
          <w:szCs w:val="22"/>
          <w:lang w:eastAsia="en-GB"/>
        </w:rPr>
      </w:pPr>
      <w:r w:rsidRPr="00227E68">
        <w:rPr>
          <w:rFonts w:ascii="Times New Roman" w:eastAsia="Times New Roman" w:hAnsi="Times New Roman" w:cs="Times New Roman"/>
          <w:b/>
          <w:bCs/>
          <w:sz w:val="22"/>
          <w:szCs w:val="22"/>
          <w:lang w:eastAsia="en-GB"/>
        </w:rPr>
        <w:t>PIRKIMO</w:t>
      </w:r>
    </w:p>
    <w:p w14:paraId="1A34E53A"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____________</w:t>
      </w:r>
    </w:p>
    <w:p w14:paraId="7A4A9E62" w14:textId="77777777" w:rsidR="008E2F16" w:rsidRPr="00227E68" w:rsidRDefault="008E2F16" w:rsidP="008E2F16">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(Data)</w:t>
      </w:r>
    </w:p>
    <w:p w14:paraId="1BAB1E46" w14:textId="77777777" w:rsidR="008E2F16" w:rsidRPr="00227E68" w:rsidRDefault="008E2F16" w:rsidP="008E2F16">
      <w:pPr>
        <w:shd w:val="clear" w:color="auto" w:fill="FFFFFF"/>
        <w:suppressAutoHyphens/>
        <w:spacing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___________</w:t>
      </w:r>
    </w:p>
    <w:p w14:paraId="0EB522E6" w14:textId="77777777" w:rsidR="008E2F16" w:rsidRPr="00227E68" w:rsidRDefault="008E2F16" w:rsidP="008E2F16">
      <w:pPr>
        <w:shd w:val="clear" w:color="auto" w:fill="FFFFFF"/>
        <w:suppressAutoHyphens/>
        <w:spacing w:after="120" w:line="240" w:lineRule="auto"/>
        <w:ind w:firstLine="0"/>
        <w:jc w:val="center"/>
        <w:rPr>
          <w:rFonts w:ascii="Times New Roman" w:eastAsia="Times New Roman" w:hAnsi="Times New Roman" w:cs="Times New Roman"/>
          <w:bCs/>
          <w:color w:val="000000"/>
          <w:sz w:val="22"/>
          <w:szCs w:val="22"/>
          <w:lang w:eastAsia="en-GB"/>
        </w:rPr>
      </w:pPr>
      <w:r w:rsidRPr="00227E68">
        <w:rPr>
          <w:rFonts w:ascii="Times New Roman" w:eastAsia="Times New Roman" w:hAnsi="Times New Roman" w:cs="Times New Roman"/>
          <w:bCs/>
          <w:color w:val="000000"/>
          <w:sz w:val="22"/>
          <w:szCs w:val="22"/>
          <w:lang w:eastAsia="en-GB"/>
        </w:rPr>
        <w:t>(Sudarymo vieta)</w:t>
      </w:r>
    </w:p>
    <w:p w14:paraId="56087F43" w14:textId="77777777" w:rsidR="008E2F16" w:rsidRPr="00227E68" w:rsidRDefault="008E2F16" w:rsidP="008E2F16">
      <w:pPr>
        <w:shd w:val="clear" w:color="auto" w:fill="FFFFFF"/>
        <w:suppressAutoHyphens/>
        <w:spacing w:after="120" w:line="240" w:lineRule="auto"/>
        <w:ind w:firstLine="0"/>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b/>
          <w:bCs/>
          <w:sz w:val="22"/>
          <w:szCs w:val="22"/>
          <w:lang w:eastAsia="en-GB"/>
        </w:rPr>
        <w:t xml:space="preserve">1 lentelė. Informacija apie tiekėją </w:t>
      </w:r>
      <w:r w:rsidRPr="00227E68">
        <w:rPr>
          <w:rFonts w:ascii="Times New Roman" w:eastAsia="Times New Roman" w:hAnsi="Times New Roman" w:cs="Times New Roman"/>
          <w:sz w:val="22"/>
          <w:szCs w:val="22"/>
          <w:lang w:eastAsia="en-GB"/>
        </w:rPr>
        <w:t>(</w:t>
      </w:r>
      <w:r w:rsidRPr="00227E68">
        <w:rPr>
          <w:rFonts w:ascii="Times New Roman" w:eastAsia="Times New Roman" w:hAnsi="Times New Roman" w:cs="Times New Roman"/>
          <w:i/>
          <w:iCs/>
          <w:sz w:val="22"/>
          <w:szCs w:val="22"/>
          <w:lang w:eastAsia="en-GB"/>
        </w:rPr>
        <w:t>pildo tiekėjas</w:t>
      </w:r>
      <w:r w:rsidRPr="00227E68">
        <w:rPr>
          <w:rFonts w:ascii="Times New Roman" w:eastAsia="Times New Roman" w:hAnsi="Times New Roman" w:cs="Times New Roman"/>
          <w:sz w:val="22"/>
          <w:szCs w:val="22"/>
          <w:lang w:eastAsia="en-GB"/>
        </w:rPr>
        <w:t>)</w:t>
      </w:r>
    </w:p>
    <w:tbl>
      <w:tblPr>
        <w:tblW w:w="10632" w:type="dxa"/>
        <w:jc w:val="center"/>
        <w:tblLayout w:type="fixed"/>
        <w:tblCellMar>
          <w:left w:w="10" w:type="dxa"/>
          <w:right w:w="10" w:type="dxa"/>
        </w:tblCellMar>
        <w:tblLook w:val="0000" w:firstRow="0" w:lastRow="0" w:firstColumn="0" w:lastColumn="0" w:noHBand="0" w:noVBand="0"/>
      </w:tblPr>
      <w:tblGrid>
        <w:gridCol w:w="5190"/>
        <w:gridCol w:w="5442"/>
      </w:tblGrid>
      <w:tr w:rsidR="008E2F16" w:rsidRPr="00227E68" w14:paraId="33E9F525" w14:textId="77777777" w:rsidTr="00013F25">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F06FF8A"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Tiekėjo arba tiekėjų grupės narių pavadinimas (-ai) (</w:t>
            </w:r>
            <w:r w:rsidRPr="00227E68">
              <w:rPr>
                <w:rFonts w:ascii="Times New Roman" w:eastAsia="Times New Roman" w:hAnsi="Times New Roman" w:cs="Times New Roman"/>
                <w:i/>
                <w:iCs/>
                <w:sz w:val="22"/>
                <w:szCs w:val="22"/>
                <w:lang w:eastAsia="en-GB"/>
              </w:rPr>
              <w:t>Jeigu dalyvauja ūkio subjektų grupė, surašomi visi dalyvių pavadinimai</w:t>
            </w:r>
            <w:r w:rsidRPr="00227E68">
              <w:rPr>
                <w:rFonts w:ascii="Times New Roman" w:eastAsia="Times New Roman" w:hAnsi="Times New Roman" w:cs="Times New Roman"/>
                <w:sz w:val="22"/>
                <w:szCs w:val="22"/>
                <w:lang w:eastAsia="en-GB"/>
              </w:rPr>
              <w:t xml:space="preserve">) </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60E92"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76A8BA21" w14:textId="77777777" w:rsidTr="00013F25">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16E5AD1"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sz w:val="22"/>
                <w:szCs w:val="22"/>
                <w:lang w:eastAsia="en-GB"/>
              </w:rPr>
            </w:pPr>
            <w:r w:rsidRPr="00227E68">
              <w:rPr>
                <w:rFonts w:ascii="Times New Roman" w:eastAsia="Times New Roman" w:hAnsi="Times New Roman" w:cs="Times New Roman"/>
                <w:sz w:val="22"/>
                <w:szCs w:val="22"/>
                <w:lang w:eastAsia="en-GB"/>
              </w:rPr>
              <w:t xml:space="preserve">Tiekėjo arba tiekėjų grupės narių juridinio asmens </w:t>
            </w:r>
            <w:r w:rsidRPr="00227E68">
              <w:rPr>
                <w:rFonts w:ascii="Times New Roman" w:eastAsia="Times New Roman" w:hAnsi="Times New Roman" w:cs="Times New Roman"/>
                <w:sz w:val="22"/>
                <w:szCs w:val="22"/>
                <w:u w:val="single"/>
                <w:lang w:eastAsia="en-GB"/>
              </w:rPr>
              <w:t>kodas</w:t>
            </w:r>
            <w:r w:rsidRPr="00227E68">
              <w:rPr>
                <w:rFonts w:ascii="Times New Roman" w:eastAsia="Times New Roman" w:hAnsi="Times New Roman" w:cs="Times New Roman"/>
                <w:sz w:val="22"/>
                <w:szCs w:val="22"/>
                <w:lang w:eastAsia="en-GB"/>
              </w:rPr>
              <w:t xml:space="preserve"> (-ai) </w:t>
            </w:r>
            <w:r w:rsidRPr="00227E68">
              <w:rPr>
                <w:rFonts w:ascii="Times New Roman" w:eastAsia="Times New Roman" w:hAnsi="Times New Roman" w:cs="Times New Roman"/>
                <w:i/>
                <w:iCs/>
                <w:sz w:val="22"/>
                <w:szCs w:val="22"/>
                <w:lang w:eastAsia="en-GB"/>
              </w:rPr>
              <w:t xml:space="preserve">(tuo atveju, jei pasiūlymą teikia fizinis asmuo – verslo pažymėjimo Nr. ar pan.), </w:t>
            </w:r>
            <w:r w:rsidRPr="00227E68">
              <w:rPr>
                <w:rFonts w:ascii="Times New Roman" w:eastAsia="Times New Roman" w:hAnsi="Times New Roman" w:cs="Times New Roman"/>
                <w:sz w:val="22"/>
                <w:szCs w:val="22"/>
                <w:u w:val="single"/>
                <w:lang w:eastAsia="en-GB"/>
              </w:rPr>
              <w:t>adresas</w:t>
            </w:r>
            <w:r w:rsidRPr="00227E68">
              <w:rPr>
                <w:rFonts w:ascii="Times New Roman" w:eastAsia="Times New Roman" w:hAnsi="Times New Roman" w:cs="Times New Roman"/>
                <w:sz w:val="22"/>
                <w:szCs w:val="22"/>
                <w:lang w:eastAsia="en-GB"/>
              </w:rPr>
              <w:t xml:space="preserve"> (-ai) </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EDD9D"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08564724" w14:textId="77777777" w:rsidTr="00013F25">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1F98BFC"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Tiekėjų grupės narys, atstovaujantis grupei </w:t>
            </w:r>
            <w:r w:rsidRPr="00227E68">
              <w:rPr>
                <w:rFonts w:ascii="Times New Roman" w:eastAsia="Times New Roman" w:hAnsi="Times New Roman" w:cs="Times New Roman"/>
                <w:i/>
                <w:iCs/>
                <w:sz w:val="22"/>
                <w:szCs w:val="22"/>
                <w:lang w:eastAsia="en-GB"/>
              </w:rPr>
              <w:t xml:space="preserve">(pildoma, jei pasiūlymą teikia tiekėjų grupė) </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C101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3B8268D9"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14FD178A"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4C7CC048"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68E95801"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5AE21400"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p w14:paraId="2E262495" w14:textId="77777777" w:rsidR="008E2F16" w:rsidRPr="00227E68" w:rsidRDefault="008E2F16" w:rsidP="00013F25">
            <w:pPr>
              <w:suppressAutoHyphens/>
              <w:snapToGrid w:val="0"/>
              <w:spacing w:line="240" w:lineRule="auto"/>
              <w:ind w:firstLine="0"/>
              <w:jc w:val="left"/>
              <w:rPr>
                <w:rFonts w:ascii="Times New Roman" w:eastAsia="Times New Roman" w:hAnsi="Times New Roman" w:cs="Times New Roman"/>
                <w:color w:val="000000"/>
                <w:sz w:val="22"/>
                <w:szCs w:val="22"/>
                <w:lang w:eastAsia="en-GB"/>
              </w:rPr>
            </w:pPr>
          </w:p>
        </w:tc>
      </w:tr>
      <w:tr w:rsidR="008E2F16" w:rsidRPr="00227E68" w14:paraId="465FE396" w14:textId="77777777" w:rsidTr="00013F25">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0F3EFD7" w14:textId="77777777" w:rsidR="008E2F16" w:rsidRPr="00227E68" w:rsidRDefault="008E2F16" w:rsidP="00013F25">
            <w:pPr>
              <w:suppressAutoHyphens/>
              <w:snapToGrid w:val="0"/>
              <w:spacing w:line="240" w:lineRule="auto"/>
              <w:ind w:firstLine="0"/>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sz w:val="22"/>
                <w:szCs w:val="22"/>
                <w:lang w:eastAsia="en-GB"/>
              </w:rPr>
              <w:t xml:space="preserve">Asmens, įgalioto bendrauti su  perkančiąją organizacija, kontaktinė informacija (vardas, pavardė, tel., el. p. adresas) </w:t>
            </w:r>
          </w:p>
        </w:tc>
        <w:tc>
          <w:tcPr>
            <w:tcW w:w="5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4FB0C" w14:textId="77777777" w:rsidR="008E2F16" w:rsidRPr="00227E68"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p>
        </w:tc>
      </w:tr>
    </w:tbl>
    <w:p w14:paraId="67AABE5E" w14:textId="77777777" w:rsidR="008E2F16" w:rsidRPr="00227E68"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color w:val="000000"/>
          <w:spacing w:val="-4"/>
          <w:sz w:val="22"/>
          <w:szCs w:val="22"/>
          <w:lang w:eastAsia="en-GB"/>
        </w:rPr>
      </w:pPr>
    </w:p>
    <w:p w14:paraId="1C5603ED"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227E68">
        <w:rPr>
          <w:rFonts w:ascii="Times New Roman" w:eastAsia="Times New Roman" w:hAnsi="Times New Roman" w:cs="Times New Roman"/>
          <w:color w:val="000000"/>
          <w:sz w:val="22"/>
          <w:szCs w:val="22"/>
          <w:lang w:eastAsia="en-GB"/>
        </w:rPr>
        <w:t>Šiuo pasiūlymu pažymime, kad sutinkame su visomis pirkimo sąlygomis, nustatytomis skelbime apie</w:t>
      </w:r>
      <w:r w:rsidRPr="00F03F34">
        <w:rPr>
          <w:rFonts w:ascii="Times New Roman" w:eastAsia="Times New Roman" w:hAnsi="Times New Roman" w:cs="Times New Roman"/>
          <w:color w:val="000000"/>
          <w:sz w:val="22"/>
          <w:szCs w:val="22"/>
          <w:lang w:eastAsia="en-GB"/>
        </w:rPr>
        <w:t xml:space="preserve"> pirkimą ir pirkimo dokumentuose bei jų paaiškinimuose, papildymuose. </w:t>
      </w:r>
    </w:p>
    <w:p w14:paraId="2AE16487"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Patvirtiname, kad visa pasiūlyme pateikta informacija yra teisinga, atitinka tikrovę ir apima viską, ko reikia visiškam ir tinkamam sutarties vykdymui.</w:t>
      </w:r>
    </w:p>
    <w:p w14:paraId="23DA692F"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 xml:space="preserve">Mūsų siūlomos Prekės/Paslaugos/Darbai visiškai atitinka pirkimo dokumentuose nurodytus reikalavimus. </w:t>
      </w:r>
    </w:p>
    <w:p w14:paraId="0D01F742" w14:textId="77777777" w:rsidR="008E2F16" w:rsidRPr="00F03F34" w:rsidRDefault="008E2F16">
      <w:pPr>
        <w:numPr>
          <w:ilvl w:val="0"/>
          <w:numId w:val="11"/>
        </w:numPr>
        <w:suppressAutoHyphens/>
        <w:autoSpaceDE w:val="0"/>
        <w:adjustRightInd w:val="0"/>
        <w:spacing w:line="240" w:lineRule="auto"/>
        <w:ind w:left="1134"/>
        <w:contextualSpacing/>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sz w:val="22"/>
          <w:szCs w:val="22"/>
          <w:lang w:eastAsia="en-GB"/>
        </w:rPr>
        <w:t>Teikdami šį pasiūlymą, mes patvirtiname, kad į mūsų siūlomų Prekių/Paslaugų/Darbų kainą įskaičiuoti visi mokesčiai ir tiekėjo išlaidos.</w:t>
      </w:r>
    </w:p>
    <w:p w14:paraId="1F7767E2" w14:textId="77777777" w:rsidR="008E2F16" w:rsidRPr="00F03F34" w:rsidRDefault="008E2F16" w:rsidP="008E2F16">
      <w:pPr>
        <w:suppressAutoHyphens/>
        <w:autoSpaceDE w:val="0"/>
        <w:adjustRightInd w:val="0"/>
        <w:spacing w:line="240" w:lineRule="auto"/>
        <w:ind w:left="1134" w:firstLine="0"/>
        <w:contextualSpacing/>
        <w:rPr>
          <w:rFonts w:ascii="Times New Roman" w:eastAsia="Times New Roman" w:hAnsi="Times New Roman" w:cs="Times New Roman"/>
          <w:color w:val="000000"/>
          <w:sz w:val="22"/>
          <w:szCs w:val="22"/>
          <w:lang w:eastAsia="en-GB"/>
        </w:rPr>
      </w:pPr>
    </w:p>
    <w:p w14:paraId="42D918D3" w14:textId="77777777" w:rsidR="008E2F16" w:rsidRPr="00F03F34" w:rsidRDefault="008E2F16" w:rsidP="008E2F16">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120" w:line="240" w:lineRule="auto"/>
        <w:ind w:firstLine="0"/>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b/>
          <w:bCs/>
          <w:sz w:val="22"/>
          <w:szCs w:val="22"/>
          <w:lang w:eastAsia="en-GB"/>
        </w:rPr>
        <w:t xml:space="preserve">2 lentelė. Informacija apie </w:t>
      </w:r>
      <w:r w:rsidRPr="00F03F34">
        <w:rPr>
          <w:rFonts w:ascii="Times New Roman" w:eastAsia="Times New Roman" w:hAnsi="Times New Roman" w:cs="Times New Roman"/>
          <w:b/>
          <w:bCs/>
          <w:sz w:val="22"/>
          <w:szCs w:val="22"/>
          <w:u w:val="single"/>
          <w:lang w:eastAsia="en-GB"/>
        </w:rPr>
        <w:t>ūkio subjektus, kurių pajėgumais tiekėjas remiasi</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w:t>
      </w:r>
      <w:r w:rsidRPr="00F03F34">
        <w:rPr>
          <w:rFonts w:ascii="Times New Roman" w:eastAsia="Times New Roman" w:hAnsi="Times New Roman" w:cs="Times New Roman"/>
          <w:i/>
          <w:iCs/>
          <w:sz w:val="22"/>
          <w:szCs w:val="22"/>
          <w:lang w:eastAsia="en-GB"/>
        </w:rPr>
        <w:t xml:space="preserve">(jeigu tokie reikalavimai keliami) (nurodomi ir </w:t>
      </w:r>
      <w:proofErr w:type="spellStart"/>
      <w:r w:rsidRPr="00F03F34">
        <w:rPr>
          <w:rFonts w:ascii="Times New Roman" w:eastAsia="Times New Roman" w:hAnsi="Times New Roman" w:cs="Times New Roman"/>
          <w:i/>
          <w:iCs/>
          <w:sz w:val="22"/>
          <w:szCs w:val="22"/>
          <w:lang w:eastAsia="en-GB"/>
        </w:rPr>
        <w:t>kvazisubtiekėjai</w:t>
      </w:r>
      <w:proofErr w:type="spellEnd"/>
      <w:r w:rsidRPr="00F03F34">
        <w:rPr>
          <w:rFonts w:ascii="Times New Roman" w:eastAsia="Times New Roman" w:hAnsi="Times New Roman" w:cs="Times New Roman"/>
          <w:i/>
          <w:iCs/>
          <w:sz w:val="22"/>
          <w:szCs w:val="22"/>
          <w:lang w:eastAsia="en-GB"/>
        </w:rPr>
        <w:t>/</w:t>
      </w:r>
      <w:proofErr w:type="spellStart"/>
      <w:r w:rsidRPr="00F03F34">
        <w:rPr>
          <w:rFonts w:ascii="Times New Roman" w:eastAsia="Times New Roman" w:hAnsi="Times New Roman" w:cs="Times New Roman"/>
          <w:i/>
          <w:iCs/>
          <w:sz w:val="22"/>
          <w:szCs w:val="22"/>
          <w:lang w:eastAsia="en-GB"/>
        </w:rPr>
        <w:t>kvazisubrangovai</w:t>
      </w:r>
      <w:proofErr w:type="spellEnd"/>
      <w:r w:rsidRPr="00F03F34">
        <w:rPr>
          <w:rFonts w:ascii="Times New Roman" w:eastAsia="Times New Roman" w:hAnsi="Times New Roman" w:cs="Times New Roman"/>
          <w:i/>
          <w:iCs/>
          <w:sz w:val="22"/>
          <w:szCs w:val="22"/>
          <w:lang w:eastAsia="en-GB"/>
        </w:rPr>
        <w:t xml:space="preserve"> (specialistai) – fiziniai asmenys, kuriuos ketinama įdarbinti pirkimo laimėjimo atveju)</w:t>
      </w:r>
    </w:p>
    <w:p w14:paraId="1D9A3AAF" w14:textId="77777777" w:rsidR="008E2F16" w:rsidRPr="00F03F34" w:rsidRDefault="008E2F16" w:rsidP="008E2F16">
      <w:pPr>
        <w:suppressAutoHyphens/>
        <w:spacing w:line="240" w:lineRule="auto"/>
        <w:ind w:firstLine="0"/>
        <w:jc w:val="left"/>
        <w:rPr>
          <w:rFonts w:ascii="Times New Roman" w:eastAsia="Times New Roman" w:hAnsi="Times New Roman" w:cs="Times New Roman"/>
          <w:i/>
          <w:iCs/>
          <w:sz w:val="22"/>
          <w:szCs w:val="22"/>
          <w:lang w:eastAsia="en-GB"/>
        </w:rPr>
      </w:pPr>
      <w:r w:rsidRPr="00F03F34">
        <w:rPr>
          <w:rFonts w:ascii="Times New Roman" w:eastAsia="Times New Roman" w:hAnsi="Times New Roman" w:cs="Times New Roman"/>
          <w:i/>
          <w:iCs/>
          <w:sz w:val="22"/>
          <w:szCs w:val="22"/>
          <w:lang w:eastAsia="en-GB"/>
        </w:rPr>
        <w:t>(pildoma, jei tiekėjas pasitelkia kitų ūkio subjektų pajėgumais pagal VPĮ 49 str.)</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753"/>
      </w:tblGrid>
      <w:tr w:rsidR="008E2F16" w:rsidRPr="00F03F34" w14:paraId="78EB01BF" w14:textId="77777777" w:rsidTr="00013F25">
        <w:tc>
          <w:tcPr>
            <w:tcW w:w="570" w:type="dxa"/>
            <w:shd w:val="clear" w:color="auto" w:fill="DBE5F1"/>
          </w:tcPr>
          <w:p w14:paraId="40CA11DB"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lastRenderedPageBreak/>
              <w:t>Eil. Nr.</w:t>
            </w:r>
          </w:p>
        </w:tc>
        <w:tc>
          <w:tcPr>
            <w:tcW w:w="3445" w:type="dxa"/>
            <w:shd w:val="clear" w:color="auto" w:fill="DBE5F1"/>
          </w:tcPr>
          <w:p w14:paraId="231BE6F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Ūkio subjekto pavadinimas, juridinio asmens kodas, adresas</w:t>
            </w:r>
          </w:p>
        </w:tc>
        <w:tc>
          <w:tcPr>
            <w:tcW w:w="6753" w:type="dxa"/>
            <w:shd w:val="clear" w:color="auto" w:fill="DBE5F1"/>
          </w:tcPr>
          <w:p w14:paraId="007739A4" w14:textId="77777777" w:rsidR="008E2F16" w:rsidRPr="00F03F34" w:rsidRDefault="008E2F16" w:rsidP="00013F25">
            <w:pPr>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 xml:space="preserve">1. </w:t>
            </w:r>
            <w:r w:rsidRPr="00F03F34">
              <w:rPr>
                <w:rFonts w:ascii="Times New Roman" w:eastAsia="Times New Roman" w:hAnsi="Times New Roman" w:cs="Times New Roman"/>
                <w:bCs/>
                <w:sz w:val="22"/>
                <w:szCs w:val="22"/>
                <w:lang w:eastAsia="en-GB"/>
              </w:rPr>
              <w:t>Sutarties objekto dalies, perduodamos vykdyti ūkio subjektui, aprašymas</w:t>
            </w:r>
            <w:r w:rsidRPr="00F03F34">
              <w:rPr>
                <w:rFonts w:ascii="Times New Roman" w:eastAsia="Times New Roman" w:hAnsi="Times New Roman" w:cs="Times New Roman"/>
                <w:color w:val="000000"/>
                <w:sz w:val="22"/>
                <w:szCs w:val="22"/>
                <w:lang w:eastAsia="en-GB"/>
              </w:rPr>
              <w:br/>
              <w:t>2. Ūkio subjektui perduodama pirkimo sutarties dalis % ar Eur pirkimo sutarties kainoje</w:t>
            </w:r>
          </w:p>
        </w:tc>
      </w:tr>
      <w:tr w:rsidR="008E2F16" w:rsidRPr="00F03F34" w14:paraId="0A715B56" w14:textId="77777777" w:rsidTr="00013F25">
        <w:tc>
          <w:tcPr>
            <w:tcW w:w="570" w:type="dxa"/>
            <w:shd w:val="clear" w:color="auto" w:fill="auto"/>
          </w:tcPr>
          <w:p w14:paraId="6AAEECE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3445" w:type="dxa"/>
            <w:shd w:val="clear" w:color="auto" w:fill="auto"/>
          </w:tcPr>
          <w:p w14:paraId="53C4451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shd w:val="clear" w:color="auto" w:fill="auto"/>
          </w:tcPr>
          <w:p w14:paraId="2B9B935F"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576CE9A6" w14:textId="77777777" w:rsidTr="00013F25">
        <w:tc>
          <w:tcPr>
            <w:tcW w:w="570" w:type="dxa"/>
            <w:shd w:val="clear" w:color="auto" w:fill="auto"/>
          </w:tcPr>
          <w:p w14:paraId="39C9B21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3445" w:type="dxa"/>
            <w:shd w:val="clear" w:color="auto" w:fill="auto"/>
          </w:tcPr>
          <w:p w14:paraId="09C1A02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753" w:type="dxa"/>
            <w:shd w:val="clear" w:color="auto" w:fill="auto"/>
          </w:tcPr>
          <w:p w14:paraId="642AC24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084C71CE" w14:textId="77777777" w:rsidR="008E2F16" w:rsidRPr="00F03F34" w:rsidRDefault="008E2F16" w:rsidP="008E2F16">
      <w:pPr>
        <w:tabs>
          <w:tab w:val="left" w:pos="567"/>
        </w:tabs>
        <w:suppressAutoHyphens/>
        <w:spacing w:line="240" w:lineRule="auto"/>
        <w:ind w:firstLine="0"/>
        <w:jc w:val="left"/>
        <w:rPr>
          <w:rFonts w:ascii="Times New Roman" w:eastAsia="Times New Roman" w:hAnsi="Times New Roman" w:cs="Times New Roman"/>
          <w:b/>
          <w:bCs/>
          <w:sz w:val="22"/>
          <w:szCs w:val="22"/>
          <w:lang w:eastAsia="en-GB"/>
        </w:rPr>
      </w:pPr>
    </w:p>
    <w:p w14:paraId="77B69FE8" w14:textId="77777777" w:rsidR="008E2F16" w:rsidRPr="00F03F34" w:rsidRDefault="008E2F16" w:rsidP="008E2F16">
      <w:pPr>
        <w:tabs>
          <w:tab w:val="left" w:pos="567"/>
        </w:tabs>
        <w:suppressAutoHyphens/>
        <w:spacing w:line="240" w:lineRule="auto"/>
        <w:ind w:firstLine="0"/>
        <w:rPr>
          <w:rFonts w:ascii="Times New Roman" w:eastAsia="Calibri" w:hAnsi="Times New Roman" w:cs="Times New Roman"/>
          <w:b/>
          <w:bCs/>
          <w:color w:val="000000"/>
          <w:sz w:val="22"/>
          <w:szCs w:val="22"/>
          <w:lang w:eastAsia="en-GB"/>
        </w:rPr>
      </w:pPr>
      <w:r w:rsidRPr="00F03F34">
        <w:rPr>
          <w:rFonts w:ascii="Times New Roman" w:eastAsia="Times New Roman" w:hAnsi="Times New Roman" w:cs="Times New Roman"/>
          <w:b/>
          <w:bCs/>
          <w:sz w:val="22"/>
          <w:szCs w:val="22"/>
          <w:lang w:eastAsia="en-GB"/>
        </w:rPr>
        <w:t xml:space="preserve">3 lentelė. Informacija apie žinomus </w:t>
      </w:r>
      <w:r w:rsidRPr="00F03F34">
        <w:rPr>
          <w:rFonts w:ascii="Times New Roman" w:eastAsia="Times New Roman" w:hAnsi="Times New Roman" w:cs="Times New Roman"/>
          <w:b/>
          <w:bCs/>
          <w:sz w:val="22"/>
          <w:szCs w:val="22"/>
          <w:u w:val="single"/>
          <w:lang w:eastAsia="en-GB"/>
        </w:rPr>
        <w:t>subtiekėjus/subrangovus</w:t>
      </w:r>
      <w:r w:rsidRPr="00F03F34">
        <w:rPr>
          <w:rFonts w:ascii="Times New Roman" w:eastAsia="Times New Roman" w:hAnsi="Times New Roman" w:cs="Times New Roman"/>
          <w:b/>
          <w:bCs/>
          <w:sz w:val="22"/>
          <w:szCs w:val="22"/>
          <w:lang w:eastAsia="en-GB"/>
        </w:rPr>
        <w:t xml:space="preserve">, kurių </w:t>
      </w:r>
      <w:r w:rsidRPr="00F03F34">
        <w:rPr>
          <w:rFonts w:ascii="Times New Roman" w:eastAsia="Times New Roman" w:hAnsi="Times New Roman" w:cs="Times New Roman"/>
          <w:b/>
          <w:bCs/>
          <w:sz w:val="22"/>
          <w:szCs w:val="22"/>
          <w:u w:val="single"/>
          <w:lang w:eastAsia="en-GB"/>
        </w:rPr>
        <w:t>pajėgumais</w:t>
      </w:r>
      <w:r w:rsidRPr="00F03F34">
        <w:rPr>
          <w:rFonts w:ascii="Times New Roman" w:eastAsia="Times New Roman" w:hAnsi="Times New Roman" w:cs="Times New Roman"/>
          <w:b/>
          <w:bCs/>
          <w:sz w:val="22"/>
          <w:szCs w:val="22"/>
          <w:lang w:eastAsia="en-GB"/>
        </w:rPr>
        <w:t xml:space="preserve"> (kad atitiktų  perkančiosios organizacijos keliamus kvalifikacijos reikalavimus) tiekėjas </w:t>
      </w:r>
      <w:r w:rsidRPr="00F03F34">
        <w:rPr>
          <w:rFonts w:ascii="Times New Roman" w:eastAsia="Times New Roman" w:hAnsi="Times New Roman" w:cs="Times New Roman"/>
          <w:b/>
          <w:bCs/>
          <w:sz w:val="22"/>
          <w:szCs w:val="22"/>
          <w:u w:val="single"/>
          <w:lang w:eastAsia="en-GB"/>
        </w:rPr>
        <w:t>nesiremia</w:t>
      </w:r>
      <w:r w:rsidRPr="00F03F34">
        <w:rPr>
          <w:rFonts w:ascii="Times New Roman" w:eastAsia="Times New Roman" w:hAnsi="Times New Roman" w:cs="Times New Roman"/>
          <w:b/>
          <w:bCs/>
          <w:sz w:val="22"/>
          <w:szCs w:val="22"/>
          <w:lang w:eastAsia="en-GB"/>
        </w:rPr>
        <w:t xml:space="preserve">, ir jiems perduodama vykdyti pirkimo sutarties dalis </w:t>
      </w:r>
    </w:p>
    <w:p w14:paraId="342190B3" w14:textId="77777777" w:rsidR="008E2F16" w:rsidRPr="00F03F34" w:rsidRDefault="008E2F16" w:rsidP="008E2F16">
      <w:pPr>
        <w:suppressAutoHyphens/>
        <w:spacing w:line="240" w:lineRule="auto"/>
        <w:ind w:firstLine="0"/>
        <w:jc w:val="center"/>
        <w:rPr>
          <w:rFonts w:ascii="Times New Roman" w:eastAsia="Times New Roman" w:hAnsi="Times New Roman" w:cs="Times New Roman"/>
          <w:i/>
          <w:iCs/>
          <w:color w:val="000000"/>
          <w:sz w:val="22"/>
          <w:szCs w:val="22"/>
          <w:lang w:eastAsia="en-GB"/>
        </w:rPr>
      </w:pPr>
      <w:r w:rsidRPr="00F03F34">
        <w:rPr>
          <w:rFonts w:ascii="Times New Roman" w:eastAsia="Times New Roman" w:hAnsi="Times New Roman" w:cs="Times New Roman"/>
          <w:i/>
          <w:iCs/>
          <w:color w:val="000000"/>
          <w:sz w:val="22"/>
          <w:szCs w:val="22"/>
          <w:lang w:eastAsia="en-GB"/>
        </w:rPr>
        <w:t>(pildoma, jei tiekėjas pasitelkia subtiekėjus/subrangovus, kurių pajėgumais (kvalifikacija) tiekėjas nesiremia)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081"/>
        <w:gridCol w:w="6147"/>
      </w:tblGrid>
      <w:tr w:rsidR="008E2F16" w:rsidRPr="00F03F34" w14:paraId="3096E9BA" w14:textId="77777777" w:rsidTr="00013F25">
        <w:tc>
          <w:tcPr>
            <w:tcW w:w="540" w:type="dxa"/>
            <w:shd w:val="clear" w:color="auto" w:fill="DBE5F1"/>
          </w:tcPr>
          <w:p w14:paraId="06B901F7"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Eil. Nr.</w:t>
            </w:r>
          </w:p>
        </w:tc>
        <w:tc>
          <w:tcPr>
            <w:tcW w:w="4081" w:type="dxa"/>
            <w:shd w:val="clear" w:color="auto" w:fill="DBE5F1"/>
          </w:tcPr>
          <w:p w14:paraId="028D198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sz w:val="22"/>
                <w:szCs w:val="22"/>
                <w:lang w:eastAsia="en-GB"/>
              </w:rPr>
              <w:t>Subtiekėjo/subrangovo pavadinimas, juridinio asmens kodas, adresas</w:t>
            </w:r>
          </w:p>
        </w:tc>
        <w:tc>
          <w:tcPr>
            <w:tcW w:w="6147" w:type="dxa"/>
            <w:shd w:val="clear" w:color="auto" w:fill="DBE5F1"/>
          </w:tcPr>
          <w:p w14:paraId="7A191DBE" w14:textId="77777777" w:rsidR="008E2F16" w:rsidRPr="00F03F34" w:rsidRDefault="008E2F16" w:rsidP="00013F25">
            <w:pPr>
              <w:suppressAutoHyphens/>
              <w:spacing w:line="240" w:lineRule="auto"/>
              <w:ind w:firstLine="0"/>
              <w:jc w:val="left"/>
              <w:rPr>
                <w:rFonts w:ascii="Times New Roman" w:eastAsia="Times New Roman" w:hAnsi="Times New Roman" w:cs="Times New Roman"/>
                <w:b/>
                <w:sz w:val="22"/>
                <w:szCs w:val="22"/>
                <w:lang w:eastAsia="en-GB"/>
              </w:rPr>
            </w:pPr>
            <w:r w:rsidRPr="00F03F34">
              <w:rPr>
                <w:rFonts w:ascii="Times New Roman" w:eastAsia="Times New Roman" w:hAnsi="Times New Roman" w:cs="Times New Roman"/>
                <w:b/>
                <w:bCs/>
                <w:color w:val="000000"/>
                <w:sz w:val="22"/>
                <w:szCs w:val="22"/>
                <w:lang w:eastAsia="en-GB"/>
              </w:rPr>
              <w:t>Įrašyti abi reikalaujamas reikšmes:</w:t>
            </w:r>
            <w:r w:rsidRPr="00F03F34">
              <w:rPr>
                <w:rFonts w:ascii="Times New Roman" w:eastAsia="Times New Roman" w:hAnsi="Times New Roman" w:cs="Times New Roman"/>
                <w:color w:val="000000"/>
                <w:sz w:val="22"/>
                <w:szCs w:val="22"/>
                <w:lang w:eastAsia="en-GB"/>
              </w:rPr>
              <w:br/>
              <w:t>1. Pirkimo s</w:t>
            </w:r>
            <w:r w:rsidRPr="00F03F34">
              <w:rPr>
                <w:rFonts w:ascii="Times New Roman" w:eastAsia="Times New Roman" w:hAnsi="Times New Roman" w:cs="Times New Roman"/>
                <w:bCs/>
                <w:sz w:val="22"/>
                <w:szCs w:val="22"/>
                <w:lang w:eastAsia="en-GB"/>
              </w:rPr>
              <w:t>utarties objekto dalies, perduodamos vykdyti subtiekėjui/subrangovui, aprašymas</w:t>
            </w:r>
            <w:r w:rsidRPr="00F03F34">
              <w:rPr>
                <w:rFonts w:ascii="Times New Roman" w:eastAsia="Times New Roman" w:hAnsi="Times New Roman" w:cs="Times New Roman"/>
                <w:color w:val="000000"/>
                <w:sz w:val="22"/>
                <w:szCs w:val="22"/>
                <w:lang w:eastAsia="en-GB"/>
              </w:rPr>
              <w:br/>
              <w:t>2. Subtiekėjui/subrangovui perduodama pirkimo sutarties dalis % ar Eur pirkimo sutarties kainoje</w:t>
            </w:r>
          </w:p>
        </w:tc>
      </w:tr>
      <w:tr w:rsidR="008E2F16" w:rsidRPr="00F03F34" w14:paraId="621FDAEA" w14:textId="77777777" w:rsidTr="00013F25">
        <w:tc>
          <w:tcPr>
            <w:tcW w:w="540" w:type="dxa"/>
            <w:shd w:val="clear" w:color="auto" w:fill="auto"/>
          </w:tcPr>
          <w:p w14:paraId="28915E1D"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1.</w:t>
            </w:r>
          </w:p>
        </w:tc>
        <w:tc>
          <w:tcPr>
            <w:tcW w:w="4081" w:type="dxa"/>
            <w:shd w:val="clear" w:color="auto" w:fill="auto"/>
          </w:tcPr>
          <w:p w14:paraId="6BD43455"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shd w:val="clear" w:color="auto" w:fill="auto"/>
          </w:tcPr>
          <w:p w14:paraId="46E88AC1"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r w:rsidR="008E2F16" w:rsidRPr="00F03F34" w14:paraId="69E45690" w14:textId="77777777" w:rsidTr="00013F25">
        <w:tc>
          <w:tcPr>
            <w:tcW w:w="540" w:type="dxa"/>
            <w:shd w:val="clear" w:color="auto" w:fill="auto"/>
          </w:tcPr>
          <w:p w14:paraId="7B1E23D0"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r w:rsidRPr="00F03F34">
              <w:rPr>
                <w:rFonts w:ascii="Times New Roman" w:eastAsia="Times New Roman" w:hAnsi="Times New Roman" w:cs="Times New Roman"/>
                <w:bCs/>
                <w:sz w:val="22"/>
                <w:szCs w:val="22"/>
                <w:lang w:eastAsia="en-GB"/>
              </w:rPr>
              <w:t>2.</w:t>
            </w:r>
          </w:p>
        </w:tc>
        <w:tc>
          <w:tcPr>
            <w:tcW w:w="4081" w:type="dxa"/>
            <w:shd w:val="clear" w:color="auto" w:fill="auto"/>
          </w:tcPr>
          <w:p w14:paraId="4E50D67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c>
          <w:tcPr>
            <w:tcW w:w="6147" w:type="dxa"/>
            <w:shd w:val="clear" w:color="auto" w:fill="auto"/>
          </w:tcPr>
          <w:p w14:paraId="0E40E02A"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sz w:val="22"/>
                <w:szCs w:val="22"/>
                <w:lang w:eastAsia="en-GB"/>
              </w:rPr>
            </w:pPr>
          </w:p>
        </w:tc>
      </w:tr>
    </w:tbl>
    <w:p w14:paraId="77D9D210" w14:textId="77777777" w:rsidR="008E2F16" w:rsidRPr="00F03F34" w:rsidRDefault="008E2F16" w:rsidP="008E2F16">
      <w:pPr>
        <w:suppressAutoHyphens/>
        <w:autoSpaceDE w:val="0"/>
        <w:adjustRightInd w:val="0"/>
        <w:spacing w:line="240" w:lineRule="auto"/>
        <w:ind w:firstLine="0"/>
        <w:rPr>
          <w:rFonts w:ascii="Times New Roman" w:eastAsia="Lucida Sans Unicode" w:hAnsi="Times New Roman" w:cs="Times New Roman"/>
          <w:kern w:val="3"/>
          <w:sz w:val="22"/>
          <w:szCs w:val="22"/>
          <w:lang w:eastAsia="hi-IN" w:bidi="hi-IN"/>
        </w:rPr>
      </w:pPr>
    </w:p>
    <w:p w14:paraId="7A5CA466" w14:textId="77777777" w:rsidR="008E2F16" w:rsidRPr="00F03F34" w:rsidRDefault="008E2F16" w:rsidP="008E2F16">
      <w:pPr>
        <w:suppressAutoHyphens/>
        <w:autoSpaceDE w:val="0"/>
        <w:adjustRightInd w:val="0"/>
        <w:spacing w:line="240" w:lineRule="auto"/>
        <w:ind w:firstLine="0"/>
        <w:rPr>
          <w:rFonts w:ascii="Times New Roman" w:eastAsia="Times New Roman" w:hAnsi="Times New Roman" w:cs="Times New Roman"/>
          <w:sz w:val="22"/>
          <w:szCs w:val="22"/>
          <w:lang w:eastAsia="en-GB"/>
        </w:rPr>
      </w:pPr>
      <w:r w:rsidRPr="00F03F34">
        <w:rPr>
          <w:rFonts w:ascii="Times New Roman" w:eastAsia="Lucida Sans Unicode" w:hAnsi="Times New Roman" w:cs="Times New Roman"/>
          <w:b/>
          <w:bCs/>
          <w:kern w:val="3"/>
          <w:sz w:val="22"/>
          <w:szCs w:val="22"/>
          <w:lang w:eastAsia="hi-IN" w:bidi="hi-IN"/>
        </w:rPr>
        <w:t>Mes siūlome šias Paslaugas</w:t>
      </w:r>
      <w:r w:rsidRPr="00F03F34">
        <w:rPr>
          <w:rFonts w:ascii="Times New Roman" w:eastAsia="Times New Roman" w:hAnsi="Times New Roman" w:cs="Times New Roman"/>
          <w:sz w:val="22"/>
          <w:szCs w:val="22"/>
          <w:lang w:eastAsia="en-GB"/>
        </w:rPr>
        <w:t>:</w:t>
      </w:r>
    </w:p>
    <w:p w14:paraId="4F1BCF2B" w14:textId="77777777" w:rsidR="008E2F16" w:rsidRPr="00F03F34" w:rsidRDefault="008E2F16" w:rsidP="008E2F16">
      <w:pPr>
        <w:suppressAutoHyphens/>
        <w:autoSpaceDE w:val="0"/>
        <w:adjustRightInd w:val="0"/>
        <w:spacing w:line="240" w:lineRule="auto"/>
        <w:ind w:firstLine="0"/>
        <w:rPr>
          <w:rFonts w:ascii="Times New Roman" w:eastAsia="Times New Roman" w:hAnsi="Times New Roman" w:cs="Times New Roman"/>
          <w:sz w:val="22"/>
          <w:szCs w:val="22"/>
          <w:lang w:eastAsia="en-GB"/>
        </w:rPr>
      </w:pPr>
    </w:p>
    <w:p w14:paraId="78E79709" w14:textId="77777777" w:rsidR="008E2F16" w:rsidRPr="00F03F34" w:rsidRDefault="008E2F16" w:rsidP="008E2F16">
      <w:pPr>
        <w:suppressAutoHyphens/>
        <w:autoSpaceDE w:val="0"/>
        <w:adjustRightInd w:val="0"/>
        <w:spacing w:line="240" w:lineRule="auto"/>
        <w:ind w:firstLine="0"/>
        <w:jc w:val="left"/>
        <w:rPr>
          <w:rFonts w:ascii="Times New Roman" w:eastAsia="Calibri" w:hAnsi="Times New Roman" w:cs="Times New Roman"/>
          <w:b/>
          <w:bCs/>
          <w:sz w:val="22"/>
          <w:szCs w:val="22"/>
          <w:lang w:eastAsia="en-GB"/>
        </w:rPr>
      </w:pPr>
      <w:r w:rsidRPr="00F03F34">
        <w:rPr>
          <w:rFonts w:ascii="Times New Roman" w:eastAsia="Calibri" w:hAnsi="Times New Roman" w:cs="Times New Roman"/>
          <w:b/>
          <w:bCs/>
          <w:sz w:val="22"/>
          <w:szCs w:val="22"/>
          <w:lang w:eastAsia="en-GB"/>
        </w:rPr>
        <w:t>4 lentelė. Pasiūlymo kaina</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3930"/>
        <w:gridCol w:w="1069"/>
        <w:gridCol w:w="1088"/>
        <w:gridCol w:w="1476"/>
        <w:gridCol w:w="2282"/>
      </w:tblGrid>
      <w:tr w:rsidR="008E2F16" w:rsidRPr="00F03F34" w14:paraId="388AD902" w14:textId="77777777" w:rsidTr="00013F25">
        <w:tc>
          <w:tcPr>
            <w:tcW w:w="923" w:type="dxa"/>
            <w:shd w:val="clear" w:color="auto" w:fill="DBE5F1"/>
            <w:vAlign w:val="center"/>
          </w:tcPr>
          <w:p w14:paraId="679A1C1E"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Eil. Nr.</w:t>
            </w:r>
          </w:p>
        </w:tc>
        <w:tc>
          <w:tcPr>
            <w:tcW w:w="3930" w:type="dxa"/>
            <w:shd w:val="clear" w:color="auto" w:fill="DBE5F1"/>
            <w:vAlign w:val="center"/>
          </w:tcPr>
          <w:p w14:paraId="1E35A1D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Paslaugų pavadinimai</w:t>
            </w:r>
          </w:p>
        </w:tc>
        <w:tc>
          <w:tcPr>
            <w:tcW w:w="1069" w:type="dxa"/>
            <w:shd w:val="clear" w:color="auto" w:fill="DBE5F1"/>
          </w:tcPr>
          <w:p w14:paraId="0A8D662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Mato vnt. </w:t>
            </w:r>
          </w:p>
        </w:tc>
        <w:tc>
          <w:tcPr>
            <w:tcW w:w="1088" w:type="dxa"/>
            <w:shd w:val="clear" w:color="auto" w:fill="DBE5F1"/>
          </w:tcPr>
          <w:p w14:paraId="6D94CBD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Kiekis</w:t>
            </w:r>
          </w:p>
        </w:tc>
        <w:tc>
          <w:tcPr>
            <w:tcW w:w="1476" w:type="dxa"/>
            <w:shd w:val="clear" w:color="auto" w:fill="DBE5F1"/>
          </w:tcPr>
          <w:p w14:paraId="005D09F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Kaina/įkainis (be PVM) </w:t>
            </w:r>
          </w:p>
        </w:tc>
        <w:tc>
          <w:tcPr>
            <w:tcW w:w="2282" w:type="dxa"/>
            <w:shd w:val="clear" w:color="auto" w:fill="DBE5F1"/>
          </w:tcPr>
          <w:p w14:paraId="0C54232C"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Pasiūlymo kaina Eur (be PVM)</w:t>
            </w:r>
          </w:p>
          <w:p w14:paraId="12D60BAE"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(4x5) </w:t>
            </w:r>
          </w:p>
        </w:tc>
      </w:tr>
      <w:tr w:rsidR="008E2F16" w:rsidRPr="00F03F34" w14:paraId="7853D5DC" w14:textId="77777777" w:rsidTr="00013F25">
        <w:tc>
          <w:tcPr>
            <w:tcW w:w="923" w:type="dxa"/>
            <w:shd w:val="clear" w:color="auto" w:fill="auto"/>
          </w:tcPr>
          <w:p w14:paraId="41B4054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1</w:t>
            </w:r>
          </w:p>
        </w:tc>
        <w:tc>
          <w:tcPr>
            <w:tcW w:w="3930" w:type="dxa"/>
            <w:shd w:val="clear" w:color="auto" w:fill="auto"/>
          </w:tcPr>
          <w:p w14:paraId="323AFAA3" w14:textId="77777777" w:rsidR="008E2F16" w:rsidRPr="00F03F34" w:rsidRDefault="008E2F16" w:rsidP="00013F25">
            <w:pPr>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2</w:t>
            </w:r>
          </w:p>
        </w:tc>
        <w:tc>
          <w:tcPr>
            <w:tcW w:w="1069" w:type="dxa"/>
            <w:shd w:val="clear" w:color="auto" w:fill="auto"/>
          </w:tcPr>
          <w:p w14:paraId="1BAE1F8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3</w:t>
            </w:r>
          </w:p>
        </w:tc>
        <w:tc>
          <w:tcPr>
            <w:tcW w:w="1088" w:type="dxa"/>
            <w:shd w:val="clear" w:color="auto" w:fill="auto"/>
          </w:tcPr>
          <w:p w14:paraId="01FB34A4"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4</w:t>
            </w:r>
          </w:p>
        </w:tc>
        <w:tc>
          <w:tcPr>
            <w:tcW w:w="1476" w:type="dxa"/>
            <w:shd w:val="clear" w:color="auto" w:fill="auto"/>
          </w:tcPr>
          <w:p w14:paraId="1D1F217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5</w:t>
            </w:r>
          </w:p>
        </w:tc>
        <w:tc>
          <w:tcPr>
            <w:tcW w:w="2282" w:type="dxa"/>
            <w:shd w:val="clear" w:color="auto" w:fill="auto"/>
          </w:tcPr>
          <w:p w14:paraId="4E539A5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bCs/>
                <w:color w:val="000000"/>
                <w:sz w:val="22"/>
                <w:szCs w:val="22"/>
                <w:lang w:eastAsia="en-GB"/>
              </w:rPr>
              <w:t>6</w:t>
            </w:r>
          </w:p>
        </w:tc>
      </w:tr>
      <w:tr w:rsidR="008E2F16" w:rsidRPr="00F03F34" w14:paraId="084D1009" w14:textId="77777777" w:rsidTr="00013F25">
        <w:tc>
          <w:tcPr>
            <w:tcW w:w="923" w:type="dxa"/>
            <w:shd w:val="clear" w:color="auto" w:fill="auto"/>
          </w:tcPr>
          <w:p w14:paraId="4340613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1.</w:t>
            </w:r>
          </w:p>
        </w:tc>
        <w:tc>
          <w:tcPr>
            <w:tcW w:w="3930" w:type="dxa"/>
            <w:tcBorders>
              <w:top w:val="single" w:sz="4" w:space="0" w:color="auto"/>
              <w:left w:val="single" w:sz="4" w:space="0" w:color="auto"/>
              <w:bottom w:val="single" w:sz="4" w:space="0" w:color="auto"/>
              <w:right w:val="single" w:sz="4" w:space="0" w:color="auto"/>
            </w:tcBorders>
            <w:vAlign w:val="center"/>
          </w:tcPr>
          <w:p w14:paraId="17DE6468" w14:textId="77777777" w:rsidR="008E2F16" w:rsidRPr="00F03F34" w:rsidRDefault="008E2F16" w:rsidP="00013F25">
            <w:pPr>
              <w:suppressAutoHyphens/>
              <w:spacing w:line="240" w:lineRule="auto"/>
              <w:ind w:firstLine="0"/>
              <w:jc w:val="left"/>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Oro filtrų keitimas</w:t>
            </w:r>
          </w:p>
        </w:tc>
        <w:tc>
          <w:tcPr>
            <w:tcW w:w="1069" w:type="dxa"/>
            <w:tcBorders>
              <w:top w:val="single" w:sz="4" w:space="0" w:color="auto"/>
              <w:left w:val="single" w:sz="4" w:space="0" w:color="auto"/>
              <w:bottom w:val="single" w:sz="4" w:space="0" w:color="auto"/>
              <w:right w:val="single" w:sz="4" w:space="0" w:color="auto"/>
            </w:tcBorders>
            <w:vAlign w:val="center"/>
          </w:tcPr>
          <w:p w14:paraId="49BEB31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33E83904"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12</w:t>
            </w:r>
          </w:p>
        </w:tc>
        <w:tc>
          <w:tcPr>
            <w:tcW w:w="1476" w:type="dxa"/>
            <w:shd w:val="clear" w:color="auto" w:fill="auto"/>
          </w:tcPr>
          <w:p w14:paraId="6EE01DE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shd w:val="clear" w:color="auto" w:fill="auto"/>
          </w:tcPr>
          <w:p w14:paraId="26E708E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8E2F16" w:rsidRPr="00F03F34" w14:paraId="62AF3023" w14:textId="77777777" w:rsidTr="00013F25">
        <w:tc>
          <w:tcPr>
            <w:tcW w:w="923" w:type="dxa"/>
            <w:shd w:val="clear" w:color="auto" w:fill="auto"/>
          </w:tcPr>
          <w:p w14:paraId="0F6CF0C1"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2</w:t>
            </w:r>
          </w:p>
        </w:tc>
        <w:tc>
          <w:tcPr>
            <w:tcW w:w="3930" w:type="dxa"/>
            <w:tcBorders>
              <w:top w:val="single" w:sz="4" w:space="0" w:color="auto"/>
              <w:left w:val="single" w:sz="4" w:space="0" w:color="auto"/>
              <w:bottom w:val="single" w:sz="4" w:space="0" w:color="auto"/>
              <w:right w:val="single" w:sz="4" w:space="0" w:color="auto"/>
            </w:tcBorders>
            <w:vAlign w:val="center"/>
          </w:tcPr>
          <w:p w14:paraId="615CDA87" w14:textId="77777777" w:rsidR="008E2F16" w:rsidRPr="00F03F34" w:rsidRDefault="008E2F16" w:rsidP="00013F25">
            <w:pPr>
              <w:suppressAutoHyphens/>
              <w:spacing w:line="240" w:lineRule="auto"/>
              <w:ind w:firstLine="0"/>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SMC sausintuvai, aptarnavimas</w:t>
            </w:r>
          </w:p>
        </w:tc>
        <w:tc>
          <w:tcPr>
            <w:tcW w:w="1069" w:type="dxa"/>
            <w:tcBorders>
              <w:top w:val="single" w:sz="4" w:space="0" w:color="auto"/>
              <w:left w:val="single" w:sz="4" w:space="0" w:color="auto"/>
              <w:bottom w:val="single" w:sz="4" w:space="0" w:color="auto"/>
              <w:right w:val="single" w:sz="4" w:space="0" w:color="auto"/>
            </w:tcBorders>
            <w:vAlign w:val="center"/>
          </w:tcPr>
          <w:p w14:paraId="423852A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05C76979"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6</w:t>
            </w:r>
          </w:p>
        </w:tc>
        <w:tc>
          <w:tcPr>
            <w:tcW w:w="1476" w:type="dxa"/>
            <w:shd w:val="clear" w:color="auto" w:fill="auto"/>
          </w:tcPr>
          <w:p w14:paraId="4E25FF2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shd w:val="clear" w:color="auto" w:fill="auto"/>
          </w:tcPr>
          <w:p w14:paraId="22BA5DDA"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8E2F16" w:rsidRPr="00F03F34" w14:paraId="10B99C92" w14:textId="77777777" w:rsidTr="00013F25">
        <w:tc>
          <w:tcPr>
            <w:tcW w:w="923" w:type="dxa"/>
            <w:shd w:val="clear" w:color="auto" w:fill="auto"/>
          </w:tcPr>
          <w:p w14:paraId="75D6948A"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3</w:t>
            </w:r>
          </w:p>
        </w:tc>
        <w:tc>
          <w:tcPr>
            <w:tcW w:w="3930" w:type="dxa"/>
            <w:tcBorders>
              <w:top w:val="single" w:sz="4" w:space="0" w:color="auto"/>
              <w:left w:val="single" w:sz="4" w:space="0" w:color="auto"/>
              <w:bottom w:val="single" w:sz="4" w:space="0" w:color="auto"/>
              <w:right w:val="single" w:sz="4" w:space="0" w:color="auto"/>
            </w:tcBorders>
            <w:vAlign w:val="center"/>
          </w:tcPr>
          <w:p w14:paraId="440D6C91" w14:textId="77777777" w:rsidR="008E2F16" w:rsidRPr="00F03F34" w:rsidRDefault="008E2F16" w:rsidP="00013F25">
            <w:pPr>
              <w:suppressAutoHyphens/>
              <w:spacing w:line="240" w:lineRule="auto"/>
              <w:ind w:firstLine="0"/>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Kompresorių aptarnavimas</w:t>
            </w:r>
          </w:p>
        </w:tc>
        <w:tc>
          <w:tcPr>
            <w:tcW w:w="1069" w:type="dxa"/>
            <w:tcBorders>
              <w:top w:val="single" w:sz="4" w:space="0" w:color="auto"/>
              <w:left w:val="single" w:sz="4" w:space="0" w:color="auto"/>
              <w:bottom w:val="single" w:sz="4" w:space="0" w:color="auto"/>
              <w:right w:val="single" w:sz="4" w:space="0" w:color="auto"/>
            </w:tcBorders>
            <w:vAlign w:val="center"/>
          </w:tcPr>
          <w:p w14:paraId="520AC90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02CEB69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6</w:t>
            </w:r>
          </w:p>
        </w:tc>
        <w:tc>
          <w:tcPr>
            <w:tcW w:w="1476" w:type="dxa"/>
            <w:shd w:val="clear" w:color="auto" w:fill="auto"/>
          </w:tcPr>
          <w:p w14:paraId="4F3E5B73"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shd w:val="clear" w:color="auto" w:fill="auto"/>
          </w:tcPr>
          <w:p w14:paraId="264719E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8E2F16" w:rsidRPr="00F03F34" w14:paraId="2910F1E1" w14:textId="77777777" w:rsidTr="00013F25">
        <w:tc>
          <w:tcPr>
            <w:tcW w:w="923" w:type="dxa"/>
            <w:shd w:val="clear" w:color="auto" w:fill="auto"/>
          </w:tcPr>
          <w:p w14:paraId="3BB844DC"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4</w:t>
            </w:r>
          </w:p>
        </w:tc>
        <w:tc>
          <w:tcPr>
            <w:tcW w:w="3930" w:type="dxa"/>
            <w:tcBorders>
              <w:top w:val="single" w:sz="4" w:space="0" w:color="auto"/>
              <w:left w:val="single" w:sz="4" w:space="0" w:color="auto"/>
              <w:bottom w:val="single" w:sz="4" w:space="0" w:color="auto"/>
              <w:right w:val="single" w:sz="4" w:space="0" w:color="auto"/>
            </w:tcBorders>
            <w:vAlign w:val="center"/>
          </w:tcPr>
          <w:p w14:paraId="27369220" w14:textId="77777777" w:rsidR="008E2F16" w:rsidRPr="00F03F34" w:rsidRDefault="008E2F16" w:rsidP="00013F25">
            <w:pPr>
              <w:suppressAutoHyphens/>
              <w:spacing w:line="240" w:lineRule="auto"/>
              <w:ind w:firstLine="0"/>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Deguonies cilindrų keitimas</w:t>
            </w:r>
          </w:p>
        </w:tc>
        <w:tc>
          <w:tcPr>
            <w:tcW w:w="1069" w:type="dxa"/>
            <w:tcBorders>
              <w:top w:val="single" w:sz="4" w:space="0" w:color="auto"/>
              <w:left w:val="single" w:sz="4" w:space="0" w:color="auto"/>
              <w:bottom w:val="single" w:sz="4" w:space="0" w:color="auto"/>
              <w:right w:val="single" w:sz="4" w:space="0" w:color="auto"/>
            </w:tcBorders>
            <w:vAlign w:val="center"/>
          </w:tcPr>
          <w:p w14:paraId="7390A62C"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0F43C9F1"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12</w:t>
            </w:r>
          </w:p>
        </w:tc>
        <w:tc>
          <w:tcPr>
            <w:tcW w:w="1476" w:type="dxa"/>
            <w:shd w:val="clear" w:color="auto" w:fill="auto"/>
          </w:tcPr>
          <w:p w14:paraId="36A6E204"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shd w:val="clear" w:color="auto" w:fill="auto"/>
          </w:tcPr>
          <w:p w14:paraId="3B398786"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8E2F16" w:rsidRPr="00F03F34" w14:paraId="1174D475" w14:textId="77777777" w:rsidTr="00013F25">
        <w:tc>
          <w:tcPr>
            <w:tcW w:w="923" w:type="dxa"/>
            <w:shd w:val="clear" w:color="auto" w:fill="auto"/>
          </w:tcPr>
          <w:p w14:paraId="0A1C022F"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5</w:t>
            </w:r>
          </w:p>
        </w:tc>
        <w:tc>
          <w:tcPr>
            <w:tcW w:w="3930" w:type="dxa"/>
            <w:tcBorders>
              <w:top w:val="single" w:sz="4" w:space="0" w:color="auto"/>
              <w:left w:val="single" w:sz="4" w:space="0" w:color="auto"/>
              <w:bottom w:val="single" w:sz="4" w:space="0" w:color="auto"/>
              <w:right w:val="single" w:sz="4" w:space="0" w:color="auto"/>
            </w:tcBorders>
            <w:vAlign w:val="center"/>
          </w:tcPr>
          <w:p w14:paraId="6F8C7673" w14:textId="77777777" w:rsidR="008E2F16" w:rsidRPr="00F03F34" w:rsidRDefault="008E2F16" w:rsidP="00013F25">
            <w:pPr>
              <w:suppressAutoHyphens/>
              <w:spacing w:line="240" w:lineRule="auto"/>
              <w:ind w:firstLine="0"/>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Ozono celių keitimas</w:t>
            </w:r>
          </w:p>
        </w:tc>
        <w:tc>
          <w:tcPr>
            <w:tcW w:w="1069" w:type="dxa"/>
            <w:tcBorders>
              <w:top w:val="single" w:sz="4" w:space="0" w:color="auto"/>
              <w:left w:val="single" w:sz="4" w:space="0" w:color="auto"/>
              <w:bottom w:val="single" w:sz="4" w:space="0" w:color="auto"/>
              <w:right w:val="single" w:sz="4" w:space="0" w:color="auto"/>
            </w:tcBorders>
            <w:vAlign w:val="center"/>
          </w:tcPr>
          <w:p w14:paraId="7AA90E83"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429EB7CB"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24</w:t>
            </w:r>
          </w:p>
        </w:tc>
        <w:tc>
          <w:tcPr>
            <w:tcW w:w="1476" w:type="dxa"/>
            <w:shd w:val="clear" w:color="auto" w:fill="auto"/>
          </w:tcPr>
          <w:p w14:paraId="5DFDB87E"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shd w:val="clear" w:color="auto" w:fill="auto"/>
          </w:tcPr>
          <w:p w14:paraId="699B9A21"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8E2F16" w:rsidRPr="00F03F34" w14:paraId="39962A93" w14:textId="77777777" w:rsidTr="00013F25">
        <w:tc>
          <w:tcPr>
            <w:tcW w:w="923" w:type="dxa"/>
            <w:shd w:val="clear" w:color="auto" w:fill="auto"/>
          </w:tcPr>
          <w:p w14:paraId="4A0758A1"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6</w:t>
            </w:r>
          </w:p>
        </w:tc>
        <w:tc>
          <w:tcPr>
            <w:tcW w:w="3930" w:type="dxa"/>
            <w:tcBorders>
              <w:top w:val="single" w:sz="4" w:space="0" w:color="auto"/>
              <w:left w:val="single" w:sz="4" w:space="0" w:color="auto"/>
              <w:bottom w:val="single" w:sz="4" w:space="0" w:color="auto"/>
              <w:right w:val="single" w:sz="4" w:space="0" w:color="auto"/>
            </w:tcBorders>
            <w:vAlign w:val="center"/>
          </w:tcPr>
          <w:p w14:paraId="16E0074F" w14:textId="77777777" w:rsidR="008E2F16" w:rsidRPr="00F03F34" w:rsidRDefault="008E2F16" w:rsidP="00013F25">
            <w:pPr>
              <w:suppressAutoHyphens/>
              <w:spacing w:line="240" w:lineRule="auto"/>
              <w:ind w:firstLine="0"/>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Elektrocheminių ozono jutiklių kalibravimas sertifikuotomis, kalibruotomis dujomis</w:t>
            </w:r>
          </w:p>
        </w:tc>
        <w:tc>
          <w:tcPr>
            <w:tcW w:w="1069" w:type="dxa"/>
            <w:tcBorders>
              <w:top w:val="single" w:sz="4" w:space="0" w:color="auto"/>
              <w:left w:val="single" w:sz="4" w:space="0" w:color="auto"/>
              <w:bottom w:val="single" w:sz="4" w:space="0" w:color="auto"/>
              <w:right w:val="single" w:sz="4" w:space="0" w:color="auto"/>
            </w:tcBorders>
            <w:vAlign w:val="center"/>
          </w:tcPr>
          <w:p w14:paraId="2B852DFA"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vnt.</w:t>
            </w:r>
          </w:p>
        </w:tc>
        <w:tc>
          <w:tcPr>
            <w:tcW w:w="1088" w:type="dxa"/>
            <w:tcBorders>
              <w:top w:val="single" w:sz="4" w:space="0" w:color="auto"/>
              <w:left w:val="single" w:sz="4" w:space="0" w:color="auto"/>
              <w:bottom w:val="single" w:sz="4" w:space="0" w:color="auto"/>
              <w:right w:val="single" w:sz="4" w:space="0" w:color="auto"/>
            </w:tcBorders>
            <w:vAlign w:val="center"/>
          </w:tcPr>
          <w:p w14:paraId="2F41A63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3</w:t>
            </w:r>
          </w:p>
        </w:tc>
        <w:tc>
          <w:tcPr>
            <w:tcW w:w="1476" w:type="dxa"/>
            <w:shd w:val="clear" w:color="auto" w:fill="auto"/>
          </w:tcPr>
          <w:p w14:paraId="04925005"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shd w:val="clear" w:color="auto" w:fill="auto"/>
          </w:tcPr>
          <w:p w14:paraId="7C14809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8E2F16" w:rsidRPr="00F03F34" w14:paraId="08E7AE0E" w14:textId="77777777" w:rsidTr="00013F25">
        <w:tc>
          <w:tcPr>
            <w:tcW w:w="923" w:type="dxa"/>
            <w:shd w:val="clear" w:color="auto" w:fill="auto"/>
          </w:tcPr>
          <w:p w14:paraId="50EC1DD9"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rPr>
                <w:rFonts w:ascii="Times New Roman" w:eastAsia="Times New Roman" w:hAnsi="Times New Roman" w:cs="Times New Roman"/>
                <w:color w:val="000000"/>
                <w:sz w:val="22"/>
                <w:szCs w:val="22"/>
                <w:lang w:eastAsia="en-GB"/>
              </w:rPr>
            </w:pPr>
            <w:r w:rsidRPr="00F03F34">
              <w:rPr>
                <w:rFonts w:ascii="Times New Roman" w:eastAsia="Times New Roman" w:hAnsi="Times New Roman" w:cs="Times New Roman"/>
                <w:color w:val="000000"/>
                <w:sz w:val="22"/>
                <w:szCs w:val="22"/>
                <w:lang w:eastAsia="en-GB"/>
              </w:rPr>
              <w:t>7</w:t>
            </w:r>
          </w:p>
        </w:tc>
        <w:tc>
          <w:tcPr>
            <w:tcW w:w="3930" w:type="dxa"/>
            <w:tcBorders>
              <w:top w:val="single" w:sz="4" w:space="0" w:color="auto"/>
              <w:left w:val="single" w:sz="4" w:space="0" w:color="auto"/>
              <w:bottom w:val="single" w:sz="4" w:space="0" w:color="auto"/>
              <w:right w:val="single" w:sz="4" w:space="0" w:color="auto"/>
            </w:tcBorders>
            <w:vAlign w:val="center"/>
          </w:tcPr>
          <w:p w14:paraId="0D41DC83" w14:textId="77777777" w:rsidR="008E2F16" w:rsidRPr="00F03F34" w:rsidRDefault="008E2F16" w:rsidP="00013F25">
            <w:pPr>
              <w:suppressAutoHyphens/>
              <w:spacing w:line="240" w:lineRule="auto"/>
              <w:ind w:firstLine="0"/>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color w:val="000000"/>
                <w:sz w:val="22"/>
                <w:szCs w:val="22"/>
              </w:rPr>
              <w:t>Kvalifikuotų specialistų atvykimas į objektą, papildomos medžiagos, periodinė sistemos apžiūra.</w:t>
            </w:r>
          </w:p>
        </w:tc>
        <w:tc>
          <w:tcPr>
            <w:tcW w:w="1069" w:type="dxa"/>
            <w:tcBorders>
              <w:top w:val="single" w:sz="4" w:space="0" w:color="auto"/>
              <w:left w:val="single" w:sz="4" w:space="0" w:color="auto"/>
              <w:bottom w:val="single" w:sz="4" w:space="0" w:color="auto"/>
              <w:right w:val="single" w:sz="4" w:space="0" w:color="auto"/>
            </w:tcBorders>
            <w:vAlign w:val="center"/>
          </w:tcPr>
          <w:p w14:paraId="32B5366D"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proofErr w:type="spellStart"/>
            <w:r w:rsidRPr="00F03F34">
              <w:rPr>
                <w:rFonts w:ascii="Times New Roman" w:eastAsia="Times New Roman" w:hAnsi="Times New Roman" w:cs="Times New Roman"/>
                <w:sz w:val="22"/>
                <w:szCs w:val="22"/>
                <w:lang w:eastAsia="en-GB"/>
              </w:rPr>
              <w:t>kompl</w:t>
            </w:r>
            <w:proofErr w:type="spellEnd"/>
            <w:r w:rsidRPr="00F03F34">
              <w:rPr>
                <w:rFonts w:ascii="Times New Roman" w:eastAsia="Times New Roman" w:hAnsi="Times New Roman" w:cs="Times New Roman"/>
                <w:sz w:val="22"/>
                <w:szCs w:val="22"/>
                <w:lang w:eastAsia="en-GB"/>
              </w:rPr>
              <w:t>.</w:t>
            </w:r>
          </w:p>
        </w:tc>
        <w:tc>
          <w:tcPr>
            <w:tcW w:w="1088" w:type="dxa"/>
            <w:tcBorders>
              <w:top w:val="single" w:sz="4" w:space="0" w:color="auto"/>
              <w:left w:val="single" w:sz="4" w:space="0" w:color="auto"/>
              <w:bottom w:val="single" w:sz="4" w:space="0" w:color="auto"/>
              <w:right w:val="single" w:sz="4" w:space="0" w:color="auto"/>
            </w:tcBorders>
            <w:vAlign w:val="center"/>
          </w:tcPr>
          <w:p w14:paraId="6CF5CD36"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center"/>
              <w:rPr>
                <w:rFonts w:ascii="Times New Roman" w:eastAsia="Times New Roman" w:hAnsi="Times New Roman" w:cs="Times New Roman"/>
                <w:bCs/>
                <w:color w:val="000000"/>
                <w:sz w:val="22"/>
                <w:szCs w:val="22"/>
                <w:lang w:eastAsia="en-GB"/>
              </w:rPr>
            </w:pPr>
            <w:r w:rsidRPr="00F03F34">
              <w:rPr>
                <w:rFonts w:ascii="Times New Roman" w:eastAsia="Times New Roman" w:hAnsi="Times New Roman" w:cs="Times New Roman"/>
                <w:sz w:val="22"/>
                <w:szCs w:val="22"/>
                <w:lang w:eastAsia="en-GB"/>
              </w:rPr>
              <w:t>1</w:t>
            </w:r>
          </w:p>
        </w:tc>
        <w:tc>
          <w:tcPr>
            <w:tcW w:w="1476" w:type="dxa"/>
            <w:shd w:val="clear" w:color="auto" w:fill="auto"/>
          </w:tcPr>
          <w:p w14:paraId="2CCE73C0"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c>
          <w:tcPr>
            <w:tcW w:w="2282" w:type="dxa"/>
            <w:shd w:val="clear" w:color="auto" w:fill="auto"/>
          </w:tcPr>
          <w:p w14:paraId="073B4C3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Cs/>
                <w:color w:val="000000"/>
                <w:sz w:val="22"/>
                <w:szCs w:val="22"/>
                <w:lang w:eastAsia="en-GB"/>
              </w:rPr>
            </w:pPr>
          </w:p>
        </w:tc>
      </w:tr>
      <w:tr w:rsidR="008E2F16" w:rsidRPr="00F03F34" w14:paraId="33B6D3CE" w14:textId="77777777" w:rsidTr="00013F25">
        <w:tc>
          <w:tcPr>
            <w:tcW w:w="923" w:type="dxa"/>
            <w:shd w:val="clear" w:color="auto" w:fill="auto"/>
          </w:tcPr>
          <w:p w14:paraId="3B0CFAEB"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shd w:val="clear" w:color="auto" w:fill="auto"/>
          </w:tcPr>
          <w:p w14:paraId="7C02ED2C"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Bendra pasiūlymo kaina Eur be PVM</w:t>
            </w:r>
          </w:p>
        </w:tc>
        <w:tc>
          <w:tcPr>
            <w:tcW w:w="2282" w:type="dxa"/>
            <w:shd w:val="clear" w:color="auto" w:fill="auto"/>
          </w:tcPr>
          <w:p w14:paraId="1751AF17"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r w:rsidR="008E2F16" w:rsidRPr="00F03F34" w14:paraId="2C2DC46F" w14:textId="77777777" w:rsidTr="00013F25">
        <w:tc>
          <w:tcPr>
            <w:tcW w:w="923" w:type="dxa"/>
            <w:shd w:val="clear" w:color="auto" w:fill="auto"/>
          </w:tcPr>
          <w:p w14:paraId="07E8667F"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shd w:val="clear" w:color="auto" w:fill="auto"/>
          </w:tcPr>
          <w:p w14:paraId="79B0D5BF"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PVM (21 proc.) suma*</w:t>
            </w:r>
          </w:p>
        </w:tc>
        <w:tc>
          <w:tcPr>
            <w:tcW w:w="2282" w:type="dxa"/>
            <w:shd w:val="clear" w:color="auto" w:fill="auto"/>
          </w:tcPr>
          <w:p w14:paraId="100508C2"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r w:rsidR="008E2F16" w:rsidRPr="00F03F34" w14:paraId="6F9BC178" w14:textId="77777777" w:rsidTr="00013F25">
        <w:tc>
          <w:tcPr>
            <w:tcW w:w="923" w:type="dxa"/>
            <w:shd w:val="clear" w:color="auto" w:fill="auto"/>
          </w:tcPr>
          <w:p w14:paraId="72D59483"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color w:val="000000"/>
                <w:sz w:val="22"/>
                <w:szCs w:val="22"/>
                <w:lang w:eastAsia="en-GB"/>
              </w:rPr>
            </w:pPr>
          </w:p>
        </w:tc>
        <w:tc>
          <w:tcPr>
            <w:tcW w:w="7563" w:type="dxa"/>
            <w:gridSpan w:val="4"/>
            <w:shd w:val="clear" w:color="auto" w:fill="auto"/>
          </w:tcPr>
          <w:p w14:paraId="06AF5CA8"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right"/>
              <w:rPr>
                <w:rFonts w:ascii="Times New Roman" w:eastAsia="Times New Roman" w:hAnsi="Times New Roman" w:cs="Times New Roman"/>
                <w:b/>
                <w:bCs/>
                <w:color w:val="000000"/>
                <w:sz w:val="22"/>
                <w:szCs w:val="22"/>
                <w:lang w:eastAsia="en-GB"/>
              </w:rPr>
            </w:pPr>
            <w:r w:rsidRPr="00F03F34">
              <w:rPr>
                <w:rFonts w:ascii="Times New Roman" w:eastAsia="Times New Roman" w:hAnsi="Times New Roman" w:cs="Times New Roman"/>
                <w:b/>
                <w:bCs/>
                <w:color w:val="000000"/>
                <w:sz w:val="22"/>
                <w:szCs w:val="22"/>
                <w:lang w:eastAsia="en-GB"/>
              </w:rPr>
              <w:t xml:space="preserve">Bendra pasiūlymo kaina Eur </w:t>
            </w:r>
            <w:proofErr w:type="spellStart"/>
            <w:r w:rsidRPr="00F03F34">
              <w:rPr>
                <w:rFonts w:ascii="Times New Roman" w:eastAsia="Times New Roman" w:hAnsi="Times New Roman" w:cs="Times New Roman"/>
                <w:b/>
                <w:bCs/>
                <w:color w:val="000000"/>
                <w:sz w:val="22"/>
                <w:szCs w:val="22"/>
                <w:lang w:eastAsia="en-GB"/>
              </w:rPr>
              <w:t>suPVM</w:t>
            </w:r>
            <w:proofErr w:type="spellEnd"/>
          </w:p>
        </w:tc>
        <w:tc>
          <w:tcPr>
            <w:tcW w:w="2282" w:type="dxa"/>
            <w:shd w:val="clear" w:color="auto" w:fill="auto"/>
          </w:tcPr>
          <w:p w14:paraId="10823E46" w14:textId="77777777" w:rsidR="008E2F16" w:rsidRPr="00F03F34" w:rsidRDefault="008E2F16" w:rsidP="00013F25">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line="240" w:lineRule="auto"/>
              <w:ind w:firstLine="0"/>
              <w:jc w:val="left"/>
              <w:rPr>
                <w:rFonts w:ascii="Times New Roman" w:eastAsia="Times New Roman" w:hAnsi="Times New Roman" w:cs="Times New Roman"/>
                <w:b/>
                <w:bCs/>
                <w:color w:val="000000"/>
                <w:sz w:val="22"/>
                <w:szCs w:val="22"/>
                <w:lang w:eastAsia="en-GB"/>
              </w:rPr>
            </w:pPr>
          </w:p>
        </w:tc>
      </w:tr>
    </w:tbl>
    <w:p w14:paraId="455A01B8"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b/>
          <w:i/>
          <w:iCs/>
          <w:sz w:val="22"/>
          <w:szCs w:val="22"/>
          <w:lang w:eastAsia="en-GB"/>
        </w:rPr>
      </w:pPr>
    </w:p>
    <w:p w14:paraId="2900C3B1"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b/>
          <w:i/>
          <w:iCs/>
          <w:sz w:val="22"/>
          <w:szCs w:val="22"/>
          <w:lang w:eastAsia="en-GB"/>
        </w:rPr>
      </w:pPr>
      <w:r w:rsidRPr="00F03F34">
        <w:rPr>
          <w:rFonts w:ascii="Times New Roman" w:eastAsia="Times New Roman" w:hAnsi="Times New Roman" w:cs="Times New Roman"/>
          <w:b/>
          <w:i/>
          <w:iCs/>
          <w:sz w:val="22"/>
          <w:szCs w:val="22"/>
          <w:lang w:eastAsia="en-GB"/>
        </w:rPr>
        <w:t>Pastabos:</w:t>
      </w:r>
    </w:p>
    <w:p w14:paraId="1D601A98" w14:textId="77777777" w:rsidR="008E2F16" w:rsidRPr="00F03F34" w:rsidRDefault="008E2F16" w:rsidP="008E2F16">
      <w:pPr>
        <w:tabs>
          <w:tab w:val="left" w:pos="709"/>
          <w:tab w:val="left" w:pos="993"/>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Kainos pasiūlyme nurodomos paliekant du skaitmenis po kablelio;</w:t>
      </w:r>
    </w:p>
    <w:p w14:paraId="0AE90307" w14:textId="77777777" w:rsidR="008E2F16" w:rsidRPr="00F03F34" w:rsidRDefault="008E2F16" w:rsidP="008E2F16">
      <w:pPr>
        <w:tabs>
          <w:tab w:val="left" w:pos="709"/>
          <w:tab w:val="left" w:pos="993"/>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Bendra pasiūlymo kaina turi atitikti pateiktų jos sudėtinių dalių sumą;</w:t>
      </w:r>
    </w:p>
    <w:p w14:paraId="2825D3CC" w14:textId="77777777" w:rsidR="008E2F16" w:rsidRPr="00F03F34" w:rsidRDefault="008E2F16" w:rsidP="008E2F16">
      <w:pPr>
        <w:tabs>
          <w:tab w:val="left" w:pos="709"/>
        </w:tabs>
        <w:suppressAutoHyphens/>
        <w:spacing w:before="120" w:line="240" w:lineRule="auto"/>
        <w:ind w:firstLine="0"/>
        <w:rPr>
          <w:rFonts w:ascii="Times New Roman" w:eastAsia="Lucida Sans Unicode" w:hAnsi="Times New Roman" w:cs="Times New Roman"/>
          <w:i/>
          <w:sz w:val="22"/>
          <w:szCs w:val="22"/>
          <w:lang w:eastAsia="ar-SA"/>
        </w:rPr>
      </w:pPr>
      <w:r w:rsidRPr="00F03F34">
        <w:rPr>
          <w:rFonts w:ascii="Times New Roman" w:eastAsia="Lucida Sans Unicode" w:hAnsi="Times New Roman" w:cs="Times New Roman"/>
          <w:i/>
          <w:sz w:val="22"/>
          <w:szCs w:val="22"/>
          <w:lang w:eastAsia="ar-SA"/>
        </w:rPr>
        <w:t xml:space="preserve">*Tais atvejais, kai pagal galiojančius teisės aktus tiekėjui nereikia mokėti PVM, jis atitinkamų skilčių nepildo ir nurodo priežastis, dėl kurių PVM nemoka: </w:t>
      </w:r>
    </w:p>
    <w:p w14:paraId="4E3B120C"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___________________________________________________________________________.</w:t>
      </w:r>
    </w:p>
    <w:p w14:paraId="4B304780" w14:textId="77777777" w:rsidR="008E2F16" w:rsidRPr="00F03F34" w:rsidRDefault="008E2F16" w:rsidP="008E2F16">
      <w:pPr>
        <w:widowControl w:val="0"/>
        <w:suppressAutoHyphens/>
        <w:spacing w:line="240" w:lineRule="auto"/>
        <w:ind w:firstLine="0"/>
        <w:rPr>
          <w:rFonts w:ascii="Times New Roman" w:eastAsia="Times New Roman" w:hAnsi="Times New Roman" w:cs="Times New Roman"/>
          <w:i/>
          <w:sz w:val="22"/>
          <w:szCs w:val="22"/>
          <w:lang w:eastAsia="en-GB"/>
        </w:rPr>
      </w:pPr>
    </w:p>
    <w:p w14:paraId="1633DDFB" w14:textId="77777777" w:rsidR="008E2F16" w:rsidRPr="00F03F34" w:rsidRDefault="008E2F16" w:rsidP="008E2F16">
      <w:pPr>
        <w:tabs>
          <w:tab w:val="left" w:pos="3584"/>
        </w:tabs>
        <w:suppressAutoHyphens/>
        <w:spacing w:after="120" w:line="240" w:lineRule="auto"/>
        <w:ind w:firstLine="0"/>
        <w:rPr>
          <w:rFonts w:ascii="Times New Roman" w:eastAsia="Times New Roman" w:hAnsi="Times New Roman" w:cs="Times New Roman"/>
          <w:b/>
          <w:bCs/>
          <w:i/>
          <w:color w:val="C00000"/>
          <w:sz w:val="22"/>
          <w:szCs w:val="22"/>
          <w:lang w:eastAsia="en-GB"/>
        </w:rPr>
      </w:pPr>
    </w:p>
    <w:p w14:paraId="5ED7AFE9"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before="240" w:after="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color w:val="000000"/>
          <w:kern w:val="3"/>
          <w:sz w:val="22"/>
          <w:szCs w:val="22"/>
          <w:lang w:eastAsia="hi-IN" w:bidi="hi-IN"/>
        </w:rPr>
        <w:lastRenderedPageBreak/>
        <w:t>5 lentelė. Kartu su pasiūlymu pateikiami šie dokumentai:</w:t>
      </w:r>
    </w:p>
    <w:tbl>
      <w:tblPr>
        <w:tblW w:w="10773" w:type="dxa"/>
        <w:tblInd w:w="-5" w:type="dxa"/>
        <w:tblLayout w:type="fixed"/>
        <w:tblCellMar>
          <w:left w:w="10" w:type="dxa"/>
          <w:right w:w="10" w:type="dxa"/>
        </w:tblCellMar>
        <w:tblLook w:val="0000" w:firstRow="0" w:lastRow="0" w:firstColumn="0" w:lastColumn="0" w:noHBand="0" w:noVBand="0"/>
      </w:tblPr>
      <w:tblGrid>
        <w:gridCol w:w="445"/>
        <w:gridCol w:w="6209"/>
        <w:gridCol w:w="4119"/>
      </w:tblGrid>
      <w:tr w:rsidR="008E2F16" w:rsidRPr="00F03F34" w14:paraId="5F659D43" w14:textId="77777777" w:rsidTr="00013F2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138473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5B55D117"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Pavadinimas</w:t>
            </w:r>
          </w:p>
        </w:tc>
        <w:tc>
          <w:tcPr>
            <w:tcW w:w="4119" w:type="dxa"/>
            <w:tcBorders>
              <w:top w:val="single" w:sz="4" w:space="0" w:color="000000"/>
              <w:left w:val="single" w:sz="4" w:space="0" w:color="000000"/>
              <w:bottom w:val="single" w:sz="4" w:space="0" w:color="000000"/>
              <w:right w:val="single" w:sz="4" w:space="0" w:color="000000"/>
            </w:tcBorders>
            <w:shd w:val="clear" w:color="auto" w:fill="DBE5F1"/>
            <w:tcMar>
              <w:top w:w="0" w:type="dxa"/>
              <w:left w:w="0" w:type="dxa"/>
              <w:bottom w:w="0" w:type="dxa"/>
              <w:right w:w="0" w:type="dxa"/>
            </w:tcMar>
            <w:vAlign w:val="center"/>
          </w:tcPr>
          <w:p w14:paraId="06435020"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r w:rsidRPr="00F03F34">
              <w:rPr>
                <w:rFonts w:ascii="Times New Roman" w:eastAsia="Lucida Sans Unicode" w:hAnsi="Times New Roman" w:cs="Times New Roman"/>
                <w:b/>
                <w:color w:val="000000"/>
                <w:kern w:val="3"/>
                <w:sz w:val="22"/>
                <w:szCs w:val="22"/>
                <w:lang w:eastAsia="hi-IN" w:bidi="hi-IN"/>
              </w:rPr>
              <w:t>Dokumento puslapių skaičius</w:t>
            </w:r>
          </w:p>
        </w:tc>
      </w:tr>
      <w:tr w:rsidR="008E2F16" w:rsidRPr="00F03F34" w14:paraId="23D099AB" w14:textId="77777777" w:rsidTr="00013F2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4EF1AC"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9A479F"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4BA8D6F"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r w:rsidR="008E2F16" w:rsidRPr="00F03F34" w14:paraId="00475BA5" w14:textId="77777777" w:rsidTr="00013F2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A3ED65" w14:textId="77777777" w:rsidR="008E2F16" w:rsidRPr="00F03F34" w:rsidRDefault="008E2F16" w:rsidP="00013F25">
            <w:pPr>
              <w:suppressAutoHyphens/>
              <w:snapToGrid w:val="0"/>
              <w:spacing w:line="240" w:lineRule="auto"/>
              <w:ind w:firstLine="567"/>
              <w:jc w:val="center"/>
              <w:rPr>
                <w:rFonts w:ascii="Times New Roman" w:eastAsia="Times New Roman" w:hAnsi="Times New Roman" w:cs="Times New Roman"/>
                <w:color w:val="000000"/>
                <w:kern w:val="3"/>
                <w:sz w:val="22"/>
                <w:szCs w:val="22"/>
                <w:lang w:eastAsia="en-GB"/>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D6FEF9"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41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009B02" w14:textId="77777777" w:rsidR="008E2F16" w:rsidRPr="00F03F34" w:rsidRDefault="008E2F16" w:rsidP="00013F25">
            <w:pPr>
              <w:suppressAutoHyphens/>
              <w:snapToGrid w:val="0"/>
              <w:spacing w:line="240" w:lineRule="auto"/>
              <w:ind w:firstLine="567"/>
              <w:jc w:val="right"/>
              <w:rPr>
                <w:rFonts w:ascii="Times New Roman" w:eastAsia="Lucida Sans Unicode" w:hAnsi="Times New Roman" w:cs="Times New Roman"/>
                <w:color w:val="000000"/>
                <w:kern w:val="3"/>
                <w:sz w:val="22"/>
                <w:szCs w:val="22"/>
                <w:lang w:eastAsia="hi-IN" w:bidi="hi-IN"/>
              </w:rPr>
            </w:pPr>
          </w:p>
        </w:tc>
      </w:tr>
    </w:tbl>
    <w:p w14:paraId="4C937A18"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p>
    <w:p w14:paraId="50BFCA8E" w14:textId="77777777" w:rsidR="008E2F16" w:rsidRPr="00F03F34" w:rsidRDefault="008E2F16" w:rsidP="008E2F16">
      <w:pPr>
        <w:suppressAutoHyphens/>
        <w:spacing w:before="120" w:after="120"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 xml:space="preserve">6 lentelė. Ši pasiūlyme nurodyta informacija yra konfidenciali </w:t>
      </w:r>
      <w:r w:rsidRPr="00F03F34">
        <w:rPr>
          <w:rFonts w:ascii="Times New Roman" w:eastAsia="Times New Roman" w:hAnsi="Times New Roman" w:cs="Times New Roman"/>
          <w:i/>
          <w:sz w:val="22"/>
          <w:szCs w:val="22"/>
          <w:lang w:eastAsia="en-GB"/>
        </w:rPr>
        <w:t>( perkančioji organizacija šios informacijos negali atskleisti tretiesiems asmenims)</w:t>
      </w:r>
      <w:r w:rsidRPr="00F03F34">
        <w:rPr>
          <w:rFonts w:ascii="Times New Roman" w:eastAsia="Times New Roman" w:hAnsi="Times New Roman" w:cs="Times New Roman"/>
          <w:sz w:val="22"/>
          <w:szCs w:val="22"/>
          <w:lang w:eastAsia="en-GB"/>
        </w:rPr>
        <w:t>:</w:t>
      </w:r>
    </w:p>
    <w:tbl>
      <w:tblPr>
        <w:tblW w:w="10773" w:type="dxa"/>
        <w:tblInd w:w="-5" w:type="dxa"/>
        <w:tblLayout w:type="fixed"/>
        <w:tblCellMar>
          <w:left w:w="10" w:type="dxa"/>
          <w:right w:w="10" w:type="dxa"/>
        </w:tblCellMar>
        <w:tblLook w:val="0000" w:firstRow="0" w:lastRow="0" w:firstColumn="0" w:lastColumn="0" w:noHBand="0" w:noVBand="0"/>
      </w:tblPr>
      <w:tblGrid>
        <w:gridCol w:w="680"/>
        <w:gridCol w:w="5670"/>
        <w:gridCol w:w="4423"/>
      </w:tblGrid>
      <w:tr w:rsidR="008E2F16" w:rsidRPr="00F03F34" w14:paraId="01D8C4E6" w14:textId="77777777" w:rsidTr="00013F25">
        <w:tc>
          <w:tcPr>
            <w:tcW w:w="68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68CA77A9" w14:textId="77777777" w:rsidR="008E2F16" w:rsidRPr="00F03F34" w:rsidRDefault="008E2F16" w:rsidP="00013F25">
            <w:pPr>
              <w:suppressAutoHyphens/>
              <w:snapToGrid w:val="0"/>
              <w:spacing w:line="240" w:lineRule="auto"/>
              <w:ind w:firstLine="0"/>
              <w:jc w:val="center"/>
              <w:rPr>
                <w:rFonts w:ascii="Times New Roman" w:eastAsia="Lucida Sans Unicode" w:hAnsi="Times New Roman" w:cs="Times New Roman"/>
                <w:b/>
                <w:color w:val="000000"/>
                <w:kern w:val="3"/>
                <w:sz w:val="22"/>
                <w:szCs w:val="22"/>
                <w:lang w:eastAsia="hi-IN" w:bidi="hi-IN"/>
              </w:rPr>
            </w:pPr>
            <w:proofErr w:type="spellStart"/>
            <w:r w:rsidRPr="00F03F34">
              <w:rPr>
                <w:rFonts w:ascii="Times New Roman" w:eastAsia="Lucida Sans Unicode" w:hAnsi="Times New Roman" w:cs="Times New Roman"/>
                <w:b/>
                <w:color w:val="000000"/>
                <w:kern w:val="3"/>
                <w:sz w:val="22"/>
                <w:szCs w:val="22"/>
                <w:lang w:eastAsia="hi-IN" w:bidi="hi-IN"/>
              </w:rPr>
              <w:t>Eil.Nr</w:t>
            </w:r>
            <w:proofErr w:type="spellEnd"/>
            <w:r w:rsidRPr="00F03F34">
              <w:rPr>
                <w:rFonts w:ascii="Times New Roman" w:eastAsia="Lucida Sans Unicode" w:hAnsi="Times New Roman" w:cs="Times New Roman"/>
                <w:b/>
                <w:color w:val="000000"/>
                <w:kern w:val="3"/>
                <w:sz w:val="22"/>
                <w:szCs w:val="22"/>
                <w:lang w:eastAsia="hi-IN" w:bidi="hi-IN"/>
              </w:rPr>
              <w:t>.</w:t>
            </w:r>
          </w:p>
        </w:tc>
        <w:tc>
          <w:tcPr>
            <w:tcW w:w="5670" w:type="dxa"/>
            <w:tcBorders>
              <w:top w:val="single" w:sz="4" w:space="0" w:color="000000"/>
              <w:left w:val="single" w:sz="4" w:space="0" w:color="000000"/>
              <w:bottom w:val="single" w:sz="4" w:space="0" w:color="000000"/>
            </w:tcBorders>
            <w:shd w:val="clear" w:color="auto" w:fill="DBE5F1"/>
            <w:tcMar>
              <w:top w:w="0" w:type="dxa"/>
              <w:left w:w="108" w:type="dxa"/>
              <w:bottom w:w="0" w:type="dxa"/>
              <w:right w:w="108" w:type="dxa"/>
            </w:tcMar>
            <w:vAlign w:val="center"/>
          </w:tcPr>
          <w:p w14:paraId="3A5D7293"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Pateikto dokumento pavadinimas (rekomenduojama pavadinime vartoti žodį „Konfidencialu“)</w:t>
            </w:r>
          </w:p>
        </w:tc>
        <w:tc>
          <w:tcPr>
            <w:tcW w:w="442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E0145A0"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b/>
                <w:color w:val="000000"/>
                <w:kern w:val="3"/>
                <w:sz w:val="22"/>
                <w:szCs w:val="22"/>
                <w:lang w:eastAsia="hi-IN" w:bidi="hi-IN"/>
              </w:rPr>
            </w:pPr>
            <w:r w:rsidRPr="00F03F34">
              <w:rPr>
                <w:rFonts w:ascii="Times New Roman" w:eastAsia="Times New Roman" w:hAnsi="Times New Roman" w:cs="Times New Roman"/>
                <w:b/>
                <w:color w:val="000000"/>
                <w:kern w:val="3"/>
                <w:sz w:val="22"/>
                <w:szCs w:val="22"/>
                <w:lang w:eastAsia="hi-IN" w:bidi="hi-IN"/>
              </w:rPr>
              <w:t>Dokumentas yra įkeltas šioje CVP IS pasiūlymo lango eilutėje („Prisegti dokumentai“)</w:t>
            </w:r>
          </w:p>
        </w:tc>
      </w:tr>
      <w:tr w:rsidR="008E2F16" w:rsidRPr="00F03F34" w14:paraId="177103B8" w14:textId="77777777" w:rsidTr="00013F2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40660C0" w14:textId="77777777" w:rsidR="008E2F16" w:rsidRPr="00F03F34" w:rsidRDefault="008E2F16" w:rsidP="00013F25">
            <w:pPr>
              <w:suppressAutoHyphens/>
              <w:snapToGrid w:val="0"/>
              <w:spacing w:line="240" w:lineRule="auto"/>
              <w:ind w:firstLine="0"/>
              <w:jc w:val="left"/>
              <w:rPr>
                <w:rFonts w:ascii="Times New Roman" w:eastAsia="Lucida Sans Unicode" w:hAnsi="Times New Roman" w:cs="Times New Roman"/>
                <w:color w:val="000000"/>
                <w:kern w:val="3"/>
                <w:sz w:val="22"/>
                <w:szCs w:val="22"/>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BAA49B"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9ACA5"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r>
      <w:tr w:rsidR="008E2F16" w:rsidRPr="00F03F34" w14:paraId="32D43692" w14:textId="77777777" w:rsidTr="00013F2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65A87226" w14:textId="77777777" w:rsidR="008E2F16" w:rsidRPr="00F03F34" w:rsidRDefault="008E2F16" w:rsidP="00013F25">
            <w:pPr>
              <w:suppressAutoHyphens/>
              <w:snapToGrid w:val="0"/>
              <w:spacing w:line="240" w:lineRule="auto"/>
              <w:ind w:firstLine="0"/>
              <w:rPr>
                <w:rFonts w:ascii="Times New Roman" w:eastAsia="Times New Roman" w:hAnsi="Times New Roman" w:cs="Times New Roman"/>
                <w:color w:val="000000"/>
                <w:kern w:val="3"/>
                <w:sz w:val="22"/>
                <w:szCs w:val="22"/>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A300083"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c>
          <w:tcPr>
            <w:tcW w:w="442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059DC" w14:textId="77777777" w:rsidR="008E2F16" w:rsidRPr="00F03F34" w:rsidRDefault="008E2F16" w:rsidP="00013F25">
            <w:pPr>
              <w:suppressAutoHyphens/>
              <w:snapToGrid w:val="0"/>
              <w:spacing w:line="240" w:lineRule="auto"/>
              <w:ind w:firstLine="0"/>
              <w:rPr>
                <w:rFonts w:ascii="Times New Roman" w:eastAsia="Lucida Sans Unicode" w:hAnsi="Times New Roman" w:cs="Times New Roman"/>
                <w:color w:val="000000"/>
                <w:kern w:val="3"/>
                <w:sz w:val="22"/>
                <w:szCs w:val="22"/>
                <w:lang w:eastAsia="hi-IN" w:bidi="hi-IN"/>
              </w:rPr>
            </w:pPr>
          </w:p>
        </w:tc>
      </w:tr>
    </w:tbl>
    <w:p w14:paraId="123E5D60"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r w:rsidRPr="00F03F34">
        <w:rPr>
          <w:rFonts w:ascii="Times New Roman" w:eastAsia="Lucida Sans Unicode" w:hAnsi="Times New Roman" w:cs="Times New Roman"/>
          <w:i/>
          <w:iCs/>
          <w:color w:val="000000"/>
          <w:kern w:val="3"/>
          <w:sz w:val="22"/>
          <w:szCs w:val="22"/>
          <w:lang w:eastAsia="hi-IN" w:bidi="hi-IN"/>
        </w:rPr>
        <w:t>Pastaba</w:t>
      </w:r>
      <w:r w:rsidRPr="00F03F34">
        <w:rPr>
          <w:rFonts w:ascii="Times New Roman" w:eastAsia="Lucida Sans Unicode" w:hAnsi="Times New Roman" w:cs="Times New Roman"/>
          <w:color w:val="000000"/>
          <w:kern w:val="3"/>
          <w:sz w:val="22"/>
          <w:szCs w:val="22"/>
          <w:lang w:eastAsia="hi-IN" w:bidi="hi-IN"/>
        </w:rPr>
        <w:t xml:space="preserve">. </w:t>
      </w:r>
      <w:r w:rsidRPr="00F03F34">
        <w:rPr>
          <w:rFonts w:ascii="Times New Roman" w:eastAsia="Times New Roman" w:hAnsi="Times New Roman" w:cs="Times New Roman"/>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D90F9A6" w14:textId="77777777" w:rsidR="008E2F16" w:rsidRPr="00F03F34" w:rsidRDefault="008E2F16" w:rsidP="008E2F16">
      <w:pPr>
        <w:suppressAutoHyphens/>
        <w:spacing w:before="120" w:line="240" w:lineRule="auto"/>
        <w:ind w:firstLine="0"/>
        <w:rPr>
          <w:rFonts w:ascii="Times New Roman" w:eastAsia="Times New Roman" w:hAnsi="Times New Roman" w:cs="Times New Roman"/>
          <w:sz w:val="22"/>
          <w:szCs w:val="22"/>
        </w:rPr>
      </w:pPr>
    </w:p>
    <w:p w14:paraId="3DC643F9" w14:textId="2349997C"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sz w:val="22"/>
          <w:szCs w:val="22"/>
          <w:lang w:eastAsia="en-GB"/>
        </w:rPr>
        <w:t>Atkreipiame dėmesį, kad pagal Viešųjų pirkimų įstatymo 86 straipsnio 9 dalies nuostatas, perkančioji organizacija raštu pateiktą laimėjusio dalyvio pasiūlymą (išskyrus atvejus, kai pirkimo sutartis sudaroma žodžiu),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 dokumentu (-</w:t>
      </w:r>
      <w:proofErr w:type="spellStart"/>
      <w:r w:rsidRPr="00F03F34">
        <w:rPr>
          <w:rFonts w:ascii="Times New Roman" w:eastAsia="Times New Roman" w:hAnsi="Times New Roman" w:cs="Times New Roman"/>
          <w:sz w:val="22"/>
          <w:szCs w:val="22"/>
          <w:lang w:eastAsia="en-GB"/>
        </w:rPr>
        <w:t>ais</w:t>
      </w:r>
      <w:proofErr w:type="spellEnd"/>
      <w:r w:rsidRPr="00F03F34">
        <w:rPr>
          <w:rFonts w:ascii="Times New Roman" w:eastAsia="Times New Roman" w:hAnsi="Times New Roman" w:cs="Times New Roman"/>
          <w:sz w:val="22"/>
          <w:szCs w:val="22"/>
          <w:lang w:eastAsia="en-GB"/>
        </w:rPr>
        <w:t>).</w:t>
      </w:r>
    </w:p>
    <w:p w14:paraId="7A2A8C3B" w14:textId="26EEF91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0"/>
        <w:rPr>
          <w:rFonts w:ascii="Times New Roman" w:eastAsia="Lucida Sans Unicode" w:hAnsi="Times New Roman" w:cs="Times New Roman"/>
          <w:color w:val="000000"/>
          <w:kern w:val="3"/>
          <w:sz w:val="22"/>
          <w:szCs w:val="22"/>
          <w:lang w:eastAsia="hi-IN" w:bidi="hi-IN"/>
        </w:rPr>
      </w:pPr>
      <w:r w:rsidRPr="00F03F34">
        <w:rPr>
          <w:rFonts w:ascii="Times New Roman" w:eastAsia="Lucida Sans Unicode" w:hAnsi="Times New Roman" w:cs="Times New Roman"/>
          <w:b/>
          <w:bCs/>
          <w:color w:val="000000"/>
          <w:kern w:val="3"/>
          <w:sz w:val="22"/>
          <w:szCs w:val="22"/>
          <w:lang w:eastAsia="hi-IN" w:bidi="hi-IN"/>
        </w:rPr>
        <w:t xml:space="preserve">Pasiūlymas galioja </w:t>
      </w:r>
      <w:r>
        <w:rPr>
          <w:rFonts w:ascii="Times New Roman" w:eastAsia="Lucida Sans Unicode" w:hAnsi="Times New Roman" w:cs="Times New Roman"/>
          <w:b/>
          <w:bCs/>
          <w:color w:val="000000"/>
          <w:kern w:val="3"/>
          <w:sz w:val="22"/>
          <w:szCs w:val="22"/>
          <w:lang w:eastAsia="hi-IN" w:bidi="hi-IN"/>
        </w:rPr>
        <w:t xml:space="preserve">90 dienų </w:t>
      </w:r>
    </w:p>
    <w:p w14:paraId="4D52BF66" w14:textId="77777777" w:rsidR="008E2F16" w:rsidRPr="00F03F34" w:rsidRDefault="008E2F16" w:rsidP="008E2F1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spacing w:before="120" w:line="240" w:lineRule="auto"/>
        <w:ind w:firstLine="720"/>
        <w:rPr>
          <w:rFonts w:ascii="Times New Roman" w:eastAsia="Lucida Sans Unicode" w:hAnsi="Times New Roman" w:cs="Times New Roman"/>
          <w:color w:val="000000"/>
          <w:kern w:val="3"/>
          <w:sz w:val="22"/>
          <w:szCs w:val="22"/>
          <w:lang w:eastAsia="hi-IN" w:bidi="hi-IN"/>
        </w:rPr>
      </w:pPr>
    </w:p>
    <w:p w14:paraId="7A859194"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r w:rsidRPr="00F03F34">
        <w:rPr>
          <w:rFonts w:ascii="Times New Roman" w:eastAsia="Times New Roman" w:hAnsi="Times New Roman" w:cs="Times New Roman"/>
          <w:b/>
          <w:bCs/>
          <w:i/>
          <w:sz w:val="22"/>
          <w:szCs w:val="22"/>
          <w:lang w:eastAsia="en-GB"/>
        </w:rPr>
        <w:t>Pastaba</w:t>
      </w:r>
      <w:r w:rsidRPr="00F03F34">
        <w:rPr>
          <w:rFonts w:ascii="Times New Roman" w:eastAsia="Times New Roman" w:hAnsi="Times New Roman" w:cs="Times New Roman"/>
          <w:sz w:val="22"/>
          <w:szCs w:val="22"/>
          <w:lang w:eastAsia="en-GB"/>
        </w:rPr>
        <w:t xml:space="preserve">. Jeigu pasiūlymas pasirašomas tiekėjo įgalioto asmens, kartu su pasiūlymu </w:t>
      </w:r>
      <w:r w:rsidRPr="00F03F34">
        <w:rPr>
          <w:rFonts w:ascii="Times New Roman" w:eastAsia="Times New Roman" w:hAnsi="Times New Roman" w:cs="Times New Roman"/>
          <w:b/>
          <w:sz w:val="22"/>
          <w:szCs w:val="22"/>
          <w:lang w:eastAsia="en-GB"/>
        </w:rPr>
        <w:t xml:space="preserve">turi būti pateiktas įgaliojimas </w:t>
      </w:r>
      <w:r w:rsidRPr="00F03F34">
        <w:rPr>
          <w:rFonts w:ascii="Times New Roman" w:eastAsia="Times New Roman" w:hAnsi="Times New Roman" w:cs="Times New Roman"/>
          <w:sz w:val="22"/>
          <w:szCs w:val="22"/>
          <w:lang w:eastAsia="en-GB"/>
        </w:rPr>
        <w:t>asmeniui pateikti ir pasirašyti pasiūlymą (ir kitus su pirkimu susijusius dokumentus).</w:t>
      </w:r>
    </w:p>
    <w:p w14:paraId="712EDFB0" w14:textId="77777777" w:rsidR="008E2F16" w:rsidRPr="00F03F34" w:rsidRDefault="008E2F16" w:rsidP="008E2F16">
      <w:pPr>
        <w:suppressAutoHyphens/>
        <w:spacing w:line="240" w:lineRule="auto"/>
        <w:ind w:firstLine="0"/>
        <w:rPr>
          <w:rFonts w:ascii="Times New Roman" w:eastAsia="Times New Roman" w:hAnsi="Times New Roman" w:cs="Times New Roman"/>
          <w:sz w:val="22"/>
          <w:szCs w:val="22"/>
          <w:lang w:eastAsia="en-GB"/>
        </w:rPr>
      </w:pPr>
    </w:p>
    <w:p w14:paraId="2E4845C5" w14:textId="77777777" w:rsidR="008E2F16" w:rsidRPr="00F03F34" w:rsidRDefault="008E2F16" w:rsidP="008E2F16">
      <w:pPr>
        <w:suppressAutoHyphens/>
        <w:spacing w:line="240" w:lineRule="auto"/>
        <w:ind w:firstLine="720"/>
        <w:rPr>
          <w:rFonts w:ascii="Times New Roman" w:eastAsia="Times New Roman" w:hAnsi="Times New Roman" w:cs="Times New Roman"/>
          <w:sz w:val="22"/>
          <w:szCs w:val="22"/>
          <w:lang w:eastAsia="en-GB"/>
        </w:rPr>
      </w:pPr>
    </w:p>
    <w:tbl>
      <w:tblPr>
        <w:tblW w:w="9828" w:type="dxa"/>
        <w:tblLayout w:type="fixed"/>
        <w:tblLook w:val="04A0" w:firstRow="1" w:lastRow="0" w:firstColumn="1" w:lastColumn="0" w:noHBand="0" w:noVBand="1"/>
      </w:tblPr>
      <w:tblGrid>
        <w:gridCol w:w="3588"/>
        <w:gridCol w:w="300"/>
        <w:gridCol w:w="2445"/>
        <w:gridCol w:w="236"/>
        <w:gridCol w:w="3259"/>
      </w:tblGrid>
      <w:tr w:rsidR="008E2F16" w:rsidRPr="00F03F34" w14:paraId="720C6702" w14:textId="77777777" w:rsidTr="00013F25">
        <w:trPr>
          <w:trHeight w:val="73"/>
        </w:trPr>
        <w:tc>
          <w:tcPr>
            <w:tcW w:w="3588" w:type="dxa"/>
            <w:tcBorders>
              <w:top w:val="single" w:sz="4" w:space="0" w:color="auto"/>
              <w:left w:val="nil"/>
              <w:bottom w:val="nil"/>
              <w:right w:val="nil"/>
            </w:tcBorders>
            <w:shd w:val="clear" w:color="auto" w:fill="auto"/>
          </w:tcPr>
          <w:p w14:paraId="25A96086" w14:textId="77777777" w:rsidR="008E2F16" w:rsidRPr="00F03F34" w:rsidRDefault="008E2F16" w:rsidP="00013F25">
            <w:pPr>
              <w:suppressAutoHyphens/>
              <w:snapToGrid w:val="0"/>
              <w:spacing w:line="240" w:lineRule="auto"/>
              <w:ind w:firstLine="0"/>
              <w:jc w:val="center"/>
              <w:rPr>
                <w:rFonts w:ascii="Times New Roman" w:eastAsia="Times New Roman" w:hAnsi="Times New Roman" w:cs="Times New Roman"/>
                <w:position w:val="6"/>
                <w:sz w:val="22"/>
                <w:szCs w:val="22"/>
                <w:lang w:eastAsia="en-GB"/>
              </w:rPr>
            </w:pPr>
            <w:r w:rsidRPr="00F03F34">
              <w:rPr>
                <w:rFonts w:ascii="Times New Roman" w:eastAsia="Times New Roman" w:hAnsi="Times New Roman" w:cs="Times New Roman"/>
                <w:position w:val="6"/>
                <w:sz w:val="22"/>
                <w:szCs w:val="22"/>
                <w:lang w:eastAsia="en-GB"/>
              </w:rPr>
              <w:t>(Tiekėjo arba jo įgalioto asmens pareigų pavadinimas)</w:t>
            </w:r>
          </w:p>
        </w:tc>
        <w:tc>
          <w:tcPr>
            <w:tcW w:w="300" w:type="dxa"/>
            <w:shd w:val="clear" w:color="auto" w:fill="auto"/>
          </w:tcPr>
          <w:p w14:paraId="6DE8B2DE"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2445" w:type="dxa"/>
            <w:tcBorders>
              <w:top w:val="single" w:sz="4" w:space="0" w:color="auto"/>
              <w:left w:val="nil"/>
              <w:bottom w:val="nil"/>
              <w:right w:val="nil"/>
            </w:tcBorders>
            <w:shd w:val="clear" w:color="auto" w:fill="auto"/>
          </w:tcPr>
          <w:p w14:paraId="1322E5B6"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(Parašas)</w:t>
            </w:r>
          </w:p>
        </w:tc>
        <w:tc>
          <w:tcPr>
            <w:tcW w:w="236" w:type="dxa"/>
            <w:shd w:val="clear" w:color="auto" w:fill="auto"/>
          </w:tcPr>
          <w:p w14:paraId="3CD342B8"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p>
        </w:tc>
        <w:tc>
          <w:tcPr>
            <w:tcW w:w="3259" w:type="dxa"/>
            <w:tcBorders>
              <w:top w:val="single" w:sz="4" w:space="0" w:color="auto"/>
              <w:left w:val="nil"/>
              <w:bottom w:val="nil"/>
            </w:tcBorders>
            <w:shd w:val="clear" w:color="auto" w:fill="auto"/>
          </w:tcPr>
          <w:p w14:paraId="0FB37140" w14:textId="77777777" w:rsidR="008E2F16" w:rsidRPr="00F03F34" w:rsidRDefault="008E2F16" w:rsidP="00013F25">
            <w:pPr>
              <w:suppressAutoHyphens/>
              <w:spacing w:line="240" w:lineRule="auto"/>
              <w:ind w:right="-1" w:firstLine="0"/>
              <w:jc w:val="center"/>
              <w:rPr>
                <w:rFonts w:ascii="Times New Roman" w:eastAsia="Calibri" w:hAnsi="Times New Roman" w:cs="Times New Roman"/>
                <w:sz w:val="22"/>
                <w:szCs w:val="22"/>
                <w:lang w:eastAsia="en-GB"/>
              </w:rPr>
            </w:pPr>
            <w:r w:rsidRPr="00F03F34">
              <w:rPr>
                <w:rFonts w:ascii="Times New Roman" w:eastAsia="Calibri" w:hAnsi="Times New Roman" w:cs="Times New Roman"/>
                <w:position w:val="6"/>
                <w:sz w:val="22"/>
                <w:szCs w:val="22"/>
                <w:lang w:eastAsia="en-GB"/>
              </w:rPr>
              <w:t>(Vardas ir pavardė)</w:t>
            </w:r>
          </w:p>
        </w:tc>
      </w:tr>
    </w:tbl>
    <w:p w14:paraId="60D8B1DC" w14:textId="77777777" w:rsidR="008E2F16" w:rsidRPr="00F03F34" w:rsidRDefault="008E2F16" w:rsidP="008E2F16">
      <w:pPr>
        <w:widowControl w:val="0"/>
        <w:suppressAutoHyphens/>
        <w:spacing w:before="200" w:line="240" w:lineRule="auto"/>
        <w:ind w:firstLine="0"/>
        <w:jc w:val="left"/>
        <w:outlineLvl w:val="0"/>
        <w:rPr>
          <w:rFonts w:ascii="Times New Roman" w:eastAsia="Times New Roman" w:hAnsi="Times New Roman" w:cs="Times New Roman"/>
          <w:bCs/>
          <w:sz w:val="22"/>
          <w:szCs w:val="22"/>
          <w:lang w:eastAsia="en-GB"/>
        </w:rPr>
      </w:pPr>
    </w:p>
    <w:p w14:paraId="742C21C1"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5C17EB56" w14:textId="77777777" w:rsidR="008E2F16" w:rsidRPr="00F03F34" w:rsidRDefault="008E2F16" w:rsidP="008E2F16">
      <w:pPr>
        <w:tabs>
          <w:tab w:val="left" w:pos="7620"/>
        </w:tabs>
        <w:suppressAutoHyphens/>
        <w:spacing w:line="240" w:lineRule="auto"/>
        <w:ind w:firstLine="0"/>
        <w:jc w:val="left"/>
        <w:rPr>
          <w:rFonts w:ascii="Times New Roman" w:eastAsia="Times New Roman" w:hAnsi="Times New Roman" w:cs="Times New Roman"/>
          <w:sz w:val="22"/>
          <w:szCs w:val="22"/>
          <w:lang w:eastAsia="en-GB"/>
        </w:rPr>
      </w:pPr>
    </w:p>
    <w:p w14:paraId="1CAC36C2"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5BD754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20485B71"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2E8B833"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04EF2E35" w14:textId="77777777" w:rsidR="008E2F16" w:rsidRDefault="008E2F16" w:rsidP="008E2F16">
      <w:pPr>
        <w:numPr>
          <w:ilvl w:val="1"/>
          <w:numId w:val="0"/>
        </w:numPr>
        <w:spacing w:after="240" w:line="276" w:lineRule="auto"/>
        <w:jc w:val="center"/>
        <w:rPr>
          <w:rFonts w:ascii="Times New Roman" w:eastAsia="Calibri" w:hAnsi="Times New Roman" w:cs="Times New Roman"/>
          <w:caps/>
          <w:color w:val="404040"/>
          <w:spacing w:val="20"/>
          <w:sz w:val="22"/>
          <w:szCs w:val="22"/>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37BFDE99"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5C28F7">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76E84779" w14:textId="77777777" w:rsidR="008E2F16" w:rsidRPr="008E2F16" w:rsidRDefault="008E2F16" w:rsidP="008E2F16">
      <w:pPr>
        <w:rPr>
          <w:rFonts w:ascii="Arial" w:hAnsi="Arial" w:cs="Arial"/>
        </w:rPr>
      </w:pPr>
      <w:r w:rsidRPr="008E2F16">
        <w:rPr>
          <w:rFonts w:ascii="Arial" w:hAnsi="Arial" w:cs="Arial"/>
        </w:rPr>
        <w:t>1. 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53FE07BE"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5C28F7">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15EABE66" w:rsidR="00112F92" w:rsidRDefault="008E2F16" w:rsidP="00E63A8A">
      <w:pPr>
        <w:pStyle w:val="Betarp"/>
        <w:spacing w:line="300" w:lineRule="auto"/>
        <w:ind w:firstLine="0"/>
        <w:contextualSpacing/>
        <w:rPr>
          <w:rFonts w:ascii="Arial" w:eastAsiaTheme="minorHAnsi" w:hAnsi="Arial" w:cs="Arial"/>
          <w:bCs/>
          <w:iCs/>
        </w:rPr>
      </w:pPr>
      <w:r>
        <w:rPr>
          <w:rFonts w:ascii="Arial" w:eastAsiaTheme="minorHAnsi" w:hAnsi="Arial" w:cs="Arial"/>
          <w:bCs/>
          <w:iCs/>
        </w:rPr>
        <w:t>Pridedama atskiru dokumentu</w:t>
      </w:r>
      <w:r w:rsidR="00264A47">
        <w:rPr>
          <w:rFonts w:ascii="Arial" w:eastAsiaTheme="minorHAnsi" w:hAnsi="Arial" w:cs="Arial"/>
          <w:bCs/>
          <w:iCs/>
        </w:rPr>
        <w:t>.</w:t>
      </w: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54C13903"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5C28F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8E2F16">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lastRenderedPageBreak/>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BAE63C1" w14:textId="77777777" w:rsidR="003B78BC" w:rsidRDefault="003B78BC" w:rsidP="003B78BC">
      <w:pPr>
        <w:spacing w:line="240" w:lineRule="auto"/>
        <w:rPr>
          <w:rFonts w:ascii="Arial" w:hAnsi="Arial" w:cs="Arial"/>
        </w:rPr>
      </w:pPr>
    </w:p>
    <w:p w14:paraId="6A97E995" w14:textId="77777777" w:rsidR="003B78BC" w:rsidRDefault="003B78BC" w:rsidP="003B78BC">
      <w:pPr>
        <w:spacing w:line="240" w:lineRule="auto"/>
        <w:rPr>
          <w:rFonts w:ascii="Arial" w:hAnsi="Arial" w:cs="Arial"/>
        </w:rPr>
      </w:pPr>
    </w:p>
    <w:p w14:paraId="64D481FF" w14:textId="77777777" w:rsidR="003B78BC" w:rsidRDefault="003B78BC" w:rsidP="003B78BC">
      <w:pPr>
        <w:spacing w:line="240" w:lineRule="auto"/>
        <w:rPr>
          <w:rFonts w:ascii="Arial" w:hAnsi="Arial" w:cs="Arial"/>
        </w:rPr>
      </w:pPr>
    </w:p>
    <w:p w14:paraId="622744B1" w14:textId="77777777" w:rsidR="003B78BC" w:rsidRDefault="003B78BC" w:rsidP="003B78BC">
      <w:pPr>
        <w:spacing w:line="240" w:lineRule="auto"/>
        <w:rPr>
          <w:rFonts w:ascii="Arial" w:hAnsi="Arial" w:cs="Arial"/>
        </w:rPr>
      </w:pPr>
    </w:p>
    <w:p w14:paraId="1DB65793" w14:textId="77777777" w:rsidR="003B78BC" w:rsidRDefault="003B78BC" w:rsidP="003B78BC">
      <w:pPr>
        <w:spacing w:line="240" w:lineRule="auto"/>
        <w:rPr>
          <w:rFonts w:ascii="Arial" w:hAnsi="Arial" w:cs="Arial"/>
        </w:rPr>
      </w:pPr>
    </w:p>
    <w:p w14:paraId="7E39F774" w14:textId="77777777" w:rsidR="003B78BC" w:rsidRDefault="003B78BC" w:rsidP="003B78BC">
      <w:pPr>
        <w:spacing w:line="240" w:lineRule="auto"/>
        <w:rPr>
          <w:rFonts w:ascii="Arial" w:hAnsi="Arial" w:cs="Arial"/>
        </w:rPr>
      </w:pPr>
    </w:p>
    <w:p w14:paraId="259F20F6" w14:textId="77777777" w:rsidR="003B78BC" w:rsidRDefault="003B78BC" w:rsidP="003B78BC">
      <w:pPr>
        <w:spacing w:line="240" w:lineRule="auto"/>
        <w:rPr>
          <w:rFonts w:ascii="Arial" w:hAnsi="Arial" w:cs="Arial"/>
        </w:rPr>
      </w:pPr>
    </w:p>
    <w:p w14:paraId="3FD61556" w14:textId="77777777" w:rsidR="003B78BC" w:rsidRDefault="003B78BC" w:rsidP="003B78BC">
      <w:pPr>
        <w:spacing w:line="240" w:lineRule="auto"/>
        <w:rPr>
          <w:rFonts w:ascii="Arial" w:hAnsi="Arial" w:cs="Arial"/>
        </w:rPr>
      </w:pPr>
    </w:p>
    <w:p w14:paraId="19CAA2F0" w14:textId="77777777" w:rsidR="003B78BC" w:rsidRDefault="003B78BC" w:rsidP="003B78BC">
      <w:pPr>
        <w:spacing w:line="240" w:lineRule="auto"/>
        <w:rPr>
          <w:rFonts w:ascii="Arial" w:hAnsi="Arial" w:cs="Arial"/>
        </w:rPr>
      </w:pPr>
    </w:p>
    <w:p w14:paraId="6E304F01" w14:textId="77777777" w:rsidR="003B78BC" w:rsidRDefault="003B78BC" w:rsidP="003B78BC">
      <w:pPr>
        <w:spacing w:line="240" w:lineRule="auto"/>
        <w:rPr>
          <w:rFonts w:ascii="Arial" w:hAnsi="Arial" w:cs="Arial"/>
        </w:rPr>
      </w:pPr>
    </w:p>
    <w:p w14:paraId="7E0B6CAB" w14:textId="77777777" w:rsidR="003B78BC" w:rsidRDefault="003B78BC" w:rsidP="003B78BC">
      <w:pPr>
        <w:spacing w:line="240" w:lineRule="auto"/>
        <w:rPr>
          <w:rFonts w:ascii="Arial" w:hAnsi="Arial" w:cs="Arial"/>
        </w:rPr>
      </w:pPr>
    </w:p>
    <w:p w14:paraId="2D6FCFA8" w14:textId="77777777" w:rsidR="003B78BC" w:rsidRDefault="003B78BC" w:rsidP="003B78BC">
      <w:pPr>
        <w:spacing w:line="240" w:lineRule="auto"/>
        <w:rPr>
          <w:rFonts w:ascii="Arial" w:hAnsi="Arial" w:cs="Arial"/>
        </w:rPr>
      </w:pPr>
    </w:p>
    <w:p w14:paraId="450C225E" w14:textId="77777777" w:rsidR="003B78BC" w:rsidRDefault="003B78BC" w:rsidP="003B78BC">
      <w:pPr>
        <w:spacing w:line="240" w:lineRule="auto"/>
        <w:rPr>
          <w:rFonts w:ascii="Arial" w:hAnsi="Arial" w:cs="Arial"/>
        </w:rPr>
      </w:pPr>
    </w:p>
    <w:p w14:paraId="7C332ACC" w14:textId="77777777" w:rsidR="003B78BC" w:rsidRDefault="003B78BC" w:rsidP="003B78BC">
      <w:pPr>
        <w:spacing w:line="240" w:lineRule="auto"/>
        <w:rPr>
          <w:rFonts w:ascii="Arial" w:hAnsi="Arial" w:cs="Arial"/>
        </w:rPr>
      </w:pPr>
    </w:p>
    <w:p w14:paraId="0EC47579" w14:textId="77777777" w:rsidR="003B78BC" w:rsidRDefault="003B78BC" w:rsidP="003B78BC">
      <w:pPr>
        <w:spacing w:line="240" w:lineRule="auto"/>
        <w:rPr>
          <w:rFonts w:ascii="Arial" w:hAnsi="Arial" w:cs="Arial"/>
        </w:rPr>
      </w:pPr>
    </w:p>
    <w:p w14:paraId="765354B5" w14:textId="77777777" w:rsidR="003B78BC" w:rsidRDefault="003B78BC" w:rsidP="003B78BC">
      <w:pPr>
        <w:spacing w:line="240" w:lineRule="auto"/>
        <w:rPr>
          <w:rFonts w:ascii="Arial" w:hAnsi="Arial" w:cs="Arial"/>
        </w:rPr>
      </w:pPr>
    </w:p>
    <w:p w14:paraId="07370F84" w14:textId="77777777" w:rsidR="003B78BC" w:rsidRDefault="003B78BC" w:rsidP="003B78BC">
      <w:pPr>
        <w:spacing w:line="240" w:lineRule="auto"/>
        <w:rPr>
          <w:rFonts w:ascii="Arial" w:hAnsi="Arial" w:cs="Arial"/>
        </w:rPr>
      </w:pPr>
    </w:p>
    <w:p w14:paraId="46F5E09A" w14:textId="77777777" w:rsidR="003B78BC" w:rsidRDefault="003B78BC" w:rsidP="003B78BC">
      <w:pPr>
        <w:spacing w:line="240" w:lineRule="auto"/>
        <w:rPr>
          <w:rFonts w:ascii="Arial" w:hAnsi="Arial" w:cs="Arial"/>
        </w:rPr>
      </w:pPr>
    </w:p>
    <w:p w14:paraId="2A1DA655" w14:textId="77777777" w:rsidR="003B78BC" w:rsidRDefault="003B78BC" w:rsidP="003B78BC">
      <w:pPr>
        <w:spacing w:line="240" w:lineRule="auto"/>
        <w:rPr>
          <w:rFonts w:ascii="Arial" w:hAnsi="Arial" w:cs="Arial"/>
        </w:rPr>
      </w:pPr>
    </w:p>
    <w:p w14:paraId="09ECEDCD" w14:textId="77777777" w:rsidR="003B78BC" w:rsidRDefault="003B78BC" w:rsidP="003B78BC">
      <w:pPr>
        <w:spacing w:line="240" w:lineRule="auto"/>
        <w:rPr>
          <w:rFonts w:ascii="Arial" w:hAnsi="Arial" w:cs="Arial"/>
        </w:rPr>
      </w:pPr>
    </w:p>
    <w:p w14:paraId="76425FA7" w14:textId="77777777" w:rsidR="003B78BC" w:rsidRDefault="003B78BC" w:rsidP="003B78BC">
      <w:pPr>
        <w:spacing w:line="240" w:lineRule="auto"/>
        <w:rPr>
          <w:rFonts w:ascii="Arial" w:hAnsi="Arial" w:cs="Arial"/>
        </w:rPr>
      </w:pPr>
    </w:p>
    <w:p w14:paraId="54FD25F8" w14:textId="77777777" w:rsidR="003B78BC" w:rsidRDefault="003B78BC" w:rsidP="003B78BC">
      <w:pPr>
        <w:spacing w:line="240" w:lineRule="auto"/>
        <w:rPr>
          <w:rFonts w:ascii="Arial" w:hAnsi="Arial" w:cs="Arial"/>
        </w:rPr>
      </w:pPr>
    </w:p>
    <w:p w14:paraId="2450B5F2" w14:textId="77777777" w:rsidR="003B78BC" w:rsidRDefault="003B78BC" w:rsidP="003B78BC">
      <w:pPr>
        <w:spacing w:line="240" w:lineRule="auto"/>
        <w:rPr>
          <w:rFonts w:ascii="Arial" w:hAnsi="Arial" w:cs="Arial"/>
        </w:rPr>
      </w:pPr>
    </w:p>
    <w:p w14:paraId="65ED5638" w14:textId="77777777" w:rsidR="003B78BC" w:rsidRDefault="003B78BC" w:rsidP="003B78BC">
      <w:pPr>
        <w:spacing w:line="240" w:lineRule="auto"/>
        <w:rPr>
          <w:rFonts w:ascii="Arial" w:hAnsi="Arial" w:cs="Arial"/>
        </w:rPr>
      </w:pPr>
    </w:p>
    <w:p w14:paraId="07E92E4B" w14:textId="77777777" w:rsidR="003B78BC" w:rsidRDefault="003B78BC" w:rsidP="003B78BC">
      <w:pPr>
        <w:spacing w:line="240" w:lineRule="auto"/>
        <w:rPr>
          <w:rFonts w:ascii="Arial" w:hAnsi="Arial" w:cs="Arial"/>
        </w:rPr>
      </w:pPr>
    </w:p>
    <w:p w14:paraId="3203FC2B" w14:textId="77777777" w:rsidR="003B78BC" w:rsidRDefault="003B78BC" w:rsidP="003B78BC">
      <w:pPr>
        <w:spacing w:line="240" w:lineRule="auto"/>
        <w:rPr>
          <w:rFonts w:ascii="Arial" w:hAnsi="Arial" w:cs="Arial"/>
        </w:rPr>
      </w:pPr>
    </w:p>
    <w:p w14:paraId="093E923B" w14:textId="77777777" w:rsidR="003B78BC" w:rsidRDefault="003B78BC" w:rsidP="003B78BC">
      <w:pPr>
        <w:spacing w:line="240" w:lineRule="auto"/>
        <w:rPr>
          <w:rFonts w:ascii="Arial" w:hAnsi="Arial" w:cs="Arial"/>
        </w:rPr>
      </w:pPr>
    </w:p>
    <w:p w14:paraId="07DF2F82" w14:textId="77777777" w:rsidR="003B78BC" w:rsidRDefault="003B78BC" w:rsidP="003B78BC">
      <w:pPr>
        <w:spacing w:line="240" w:lineRule="auto"/>
        <w:rPr>
          <w:rFonts w:ascii="Arial" w:hAnsi="Arial" w:cs="Arial"/>
        </w:rPr>
      </w:pPr>
    </w:p>
    <w:p w14:paraId="41BDE683" w14:textId="77777777" w:rsidR="003B78BC" w:rsidRDefault="003B78BC" w:rsidP="003B78BC">
      <w:pPr>
        <w:spacing w:line="240" w:lineRule="auto"/>
        <w:rPr>
          <w:rFonts w:ascii="Arial" w:hAnsi="Arial" w:cs="Arial"/>
        </w:rPr>
      </w:pPr>
    </w:p>
    <w:p w14:paraId="3158E68D" w14:textId="77777777" w:rsidR="003B78BC" w:rsidRDefault="003B78BC" w:rsidP="003B78BC">
      <w:pPr>
        <w:spacing w:line="240" w:lineRule="auto"/>
        <w:rPr>
          <w:rFonts w:ascii="Arial" w:hAnsi="Arial" w:cs="Arial"/>
        </w:rPr>
      </w:pPr>
    </w:p>
    <w:p w14:paraId="79921B85" w14:textId="77777777" w:rsidR="003B78BC" w:rsidRDefault="003B78BC" w:rsidP="003B78BC">
      <w:pPr>
        <w:spacing w:line="240" w:lineRule="auto"/>
        <w:rPr>
          <w:rFonts w:ascii="Arial" w:hAnsi="Arial" w:cs="Arial"/>
        </w:rPr>
      </w:pPr>
    </w:p>
    <w:p w14:paraId="4EBE3853" w14:textId="77777777" w:rsidR="003B78BC" w:rsidRDefault="003B78BC" w:rsidP="003B78BC">
      <w:pPr>
        <w:spacing w:line="240" w:lineRule="auto"/>
        <w:rPr>
          <w:rFonts w:ascii="Arial" w:hAnsi="Arial" w:cs="Arial"/>
        </w:rPr>
      </w:pPr>
    </w:p>
    <w:p w14:paraId="3E0A2908" w14:textId="77777777" w:rsidR="003B78BC" w:rsidRDefault="003B78BC" w:rsidP="003B78BC">
      <w:pPr>
        <w:spacing w:line="240" w:lineRule="auto"/>
        <w:rPr>
          <w:rFonts w:ascii="Arial" w:hAnsi="Arial" w:cs="Arial"/>
        </w:rPr>
      </w:pPr>
    </w:p>
    <w:p w14:paraId="546765BF" w14:textId="77777777" w:rsidR="003B78BC" w:rsidRDefault="003B78BC" w:rsidP="003B78BC">
      <w:pPr>
        <w:spacing w:line="240" w:lineRule="auto"/>
        <w:rPr>
          <w:rFonts w:ascii="Arial" w:hAnsi="Arial" w:cs="Arial"/>
        </w:rPr>
      </w:pPr>
    </w:p>
    <w:p w14:paraId="0259B503" w14:textId="77777777" w:rsidR="004B5D02" w:rsidRPr="004B5D02" w:rsidRDefault="003B78BC" w:rsidP="003B78BC">
      <w:pPr>
        <w:spacing w:line="240" w:lineRule="auto"/>
        <w:jc w:val="right"/>
        <w:rPr>
          <w:rFonts w:cstheme="minorHAnsi"/>
        </w:rPr>
      </w:pPr>
      <w:r w:rsidRPr="003B78BC">
        <w:rPr>
          <w:rFonts w:cstheme="minorHAnsi"/>
        </w:rPr>
        <w:lastRenderedPageBreak/>
        <w:t xml:space="preserve">Pirkimo sąlygų </w:t>
      </w:r>
      <w:r w:rsidR="004B5D02" w:rsidRPr="004B5D02">
        <w:rPr>
          <w:rFonts w:cstheme="minorHAnsi"/>
        </w:rPr>
        <w:t>8</w:t>
      </w:r>
      <w:r w:rsidRPr="003B78BC">
        <w:rPr>
          <w:rFonts w:cstheme="minorHAnsi"/>
        </w:rPr>
        <w:t xml:space="preserve"> priedas</w:t>
      </w:r>
      <w:r w:rsidR="004B5D02" w:rsidRPr="004B5D02">
        <w:rPr>
          <w:rFonts w:cstheme="minorHAnsi"/>
        </w:rPr>
        <w:t xml:space="preserve"> </w:t>
      </w:r>
    </w:p>
    <w:p w14:paraId="475506C9" w14:textId="734D94FD" w:rsidR="003B78BC" w:rsidRPr="003B78BC" w:rsidRDefault="004B5D02" w:rsidP="003B78BC">
      <w:pPr>
        <w:spacing w:line="240" w:lineRule="auto"/>
        <w:jc w:val="right"/>
        <w:rPr>
          <w:rFonts w:cstheme="minorHAnsi"/>
        </w:rPr>
      </w:pPr>
      <w:r w:rsidRPr="004B5D02">
        <w:rPr>
          <w:rFonts w:cstheme="minorHAnsi"/>
        </w:rPr>
        <w:t>„</w:t>
      </w:r>
      <w:r w:rsidR="003B78BC" w:rsidRPr="003B78BC">
        <w:rPr>
          <w:rFonts w:cstheme="minorHAnsi"/>
        </w:rPr>
        <w:t>Įvykdytų sutarčių sąrašas</w:t>
      </w:r>
      <w:r w:rsidRPr="004B5D02">
        <w:rPr>
          <w:rFonts w:cstheme="minorHAnsi"/>
        </w:rPr>
        <w:t>“</w:t>
      </w:r>
    </w:p>
    <w:p w14:paraId="23F22DAE" w14:textId="77777777" w:rsidR="003B78BC" w:rsidRPr="003B78BC" w:rsidRDefault="003B78BC" w:rsidP="003B78BC">
      <w:pPr>
        <w:spacing w:line="240" w:lineRule="auto"/>
        <w:jc w:val="right"/>
        <w:rPr>
          <w:rFonts w:ascii="Arial" w:hAnsi="Arial" w:cs="Arial"/>
        </w:rPr>
      </w:pPr>
    </w:p>
    <w:p w14:paraId="1CCF2BD4" w14:textId="77777777" w:rsidR="003B78BC" w:rsidRPr="003B78BC" w:rsidRDefault="003B78BC" w:rsidP="003B78BC">
      <w:pPr>
        <w:spacing w:line="240" w:lineRule="auto"/>
        <w:rPr>
          <w:rFonts w:ascii="Arial" w:hAnsi="Arial" w:cs="Arial"/>
        </w:rPr>
      </w:pPr>
    </w:p>
    <w:p w14:paraId="52D11FA8" w14:textId="38FDB0BC" w:rsidR="003B78BC" w:rsidRPr="003B78BC" w:rsidRDefault="00EA012E" w:rsidP="003B78BC">
      <w:pPr>
        <w:spacing w:line="240" w:lineRule="auto"/>
        <w:rPr>
          <w:rFonts w:ascii="Arial" w:hAnsi="Arial" w:cs="Arial"/>
          <w:b/>
        </w:rPr>
      </w:pPr>
      <w:r>
        <w:rPr>
          <w:rFonts w:ascii="Arial" w:hAnsi="Arial" w:cs="Arial"/>
          <w:b/>
        </w:rPr>
        <w:t>Į</w:t>
      </w:r>
      <w:r w:rsidR="003B78BC" w:rsidRPr="003B78BC">
        <w:rPr>
          <w:rFonts w:ascii="Arial" w:hAnsi="Arial" w:cs="Arial"/>
          <w:b/>
        </w:rPr>
        <w:t>vykdytų* sutarčių, susijusių su pirkimo objektu, nurodytu pirkimo dokumentuose, sąrašas</w:t>
      </w:r>
    </w:p>
    <w:p w14:paraId="3BB86059" w14:textId="77777777" w:rsidR="003B78BC" w:rsidRPr="003B78BC" w:rsidRDefault="003B78BC" w:rsidP="003B78BC">
      <w:pPr>
        <w:spacing w:line="240" w:lineRule="auto"/>
        <w:rPr>
          <w:rFonts w:ascii="Arial" w:hAnsi="Arial" w:cs="Arial"/>
          <w:b/>
        </w:rPr>
      </w:pPr>
    </w:p>
    <w:tbl>
      <w:tblP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2320"/>
        <w:gridCol w:w="1560"/>
        <w:gridCol w:w="1725"/>
        <w:gridCol w:w="1469"/>
        <w:gridCol w:w="1656"/>
        <w:gridCol w:w="1701"/>
      </w:tblGrid>
      <w:tr w:rsidR="003B78BC" w:rsidRPr="003B78BC" w14:paraId="4D8517EB" w14:textId="77777777" w:rsidTr="003B78BC">
        <w:trPr>
          <w:trHeight w:val="1810"/>
        </w:trPr>
        <w:tc>
          <w:tcPr>
            <w:tcW w:w="623" w:type="dxa"/>
            <w:vMerge w:val="restart"/>
            <w:tcBorders>
              <w:top w:val="single" w:sz="4" w:space="0" w:color="auto"/>
              <w:left w:val="single" w:sz="4" w:space="0" w:color="auto"/>
              <w:bottom w:val="single" w:sz="4" w:space="0" w:color="auto"/>
              <w:right w:val="single" w:sz="4" w:space="0" w:color="auto"/>
            </w:tcBorders>
            <w:hideMark/>
          </w:tcPr>
          <w:p w14:paraId="2B551AE3" w14:textId="5EEFAE00" w:rsidR="003B78BC" w:rsidRPr="003B78BC" w:rsidRDefault="003B78BC" w:rsidP="003B78BC">
            <w:pPr>
              <w:spacing w:line="240" w:lineRule="auto"/>
              <w:rPr>
                <w:rFonts w:ascii="Arial" w:hAnsi="Arial" w:cs="Arial"/>
                <w:b/>
              </w:rPr>
            </w:pPr>
            <w:proofErr w:type="spellStart"/>
            <w:r w:rsidRPr="003B78BC">
              <w:rPr>
                <w:rFonts w:ascii="Arial" w:hAnsi="Arial" w:cs="Arial"/>
                <w:b/>
              </w:rPr>
              <w:t>E</w:t>
            </w:r>
            <w:r>
              <w:rPr>
                <w:rFonts w:ascii="Arial" w:hAnsi="Arial" w:cs="Arial"/>
                <w:b/>
              </w:rPr>
              <w:t>E</w:t>
            </w:r>
            <w:r w:rsidRPr="003B78BC">
              <w:rPr>
                <w:rFonts w:ascii="Arial" w:hAnsi="Arial" w:cs="Arial"/>
                <w:b/>
              </w:rPr>
              <w:t>il</w:t>
            </w:r>
            <w:proofErr w:type="spellEnd"/>
            <w:r w:rsidRPr="003B78BC">
              <w:rPr>
                <w:rFonts w:ascii="Arial" w:hAnsi="Arial" w:cs="Arial"/>
                <w:b/>
              </w:rPr>
              <w:t>.</w:t>
            </w:r>
          </w:p>
          <w:p w14:paraId="7AF54729" w14:textId="2BF3293E" w:rsidR="003B78BC" w:rsidRPr="003B78BC" w:rsidRDefault="003B78BC" w:rsidP="003B78BC">
            <w:pPr>
              <w:spacing w:line="240" w:lineRule="auto"/>
              <w:rPr>
                <w:rFonts w:ascii="Arial" w:hAnsi="Arial" w:cs="Arial"/>
                <w:b/>
              </w:rPr>
            </w:pPr>
            <w:proofErr w:type="spellStart"/>
            <w:r w:rsidRPr="003B78BC">
              <w:rPr>
                <w:rFonts w:ascii="Arial" w:hAnsi="Arial" w:cs="Arial"/>
                <w:b/>
              </w:rPr>
              <w:t>N</w:t>
            </w:r>
            <w:r>
              <w:rPr>
                <w:rFonts w:ascii="Arial" w:hAnsi="Arial" w:cs="Arial"/>
                <w:b/>
              </w:rPr>
              <w:t>n</w:t>
            </w:r>
            <w:r w:rsidRPr="003B78BC">
              <w:rPr>
                <w:rFonts w:ascii="Arial" w:hAnsi="Arial" w:cs="Arial"/>
                <w:b/>
              </w:rPr>
              <w:t>r</w:t>
            </w:r>
            <w:proofErr w:type="spellEnd"/>
            <w:r w:rsidRPr="003B78BC">
              <w:rPr>
                <w:rFonts w:ascii="Arial" w:hAnsi="Arial" w:cs="Arial"/>
                <w:b/>
              </w:rPr>
              <w:t>.</w:t>
            </w:r>
          </w:p>
        </w:tc>
        <w:tc>
          <w:tcPr>
            <w:tcW w:w="2318" w:type="dxa"/>
            <w:vMerge w:val="restart"/>
            <w:tcBorders>
              <w:top w:val="single" w:sz="4" w:space="0" w:color="auto"/>
              <w:left w:val="single" w:sz="4" w:space="0" w:color="auto"/>
              <w:bottom w:val="single" w:sz="4" w:space="0" w:color="auto"/>
              <w:right w:val="single" w:sz="4" w:space="0" w:color="auto"/>
            </w:tcBorders>
          </w:tcPr>
          <w:p w14:paraId="5F5DB974" w14:textId="77777777" w:rsidR="003B78BC" w:rsidRPr="003B78BC" w:rsidRDefault="003B78BC" w:rsidP="003B78BC">
            <w:pPr>
              <w:spacing w:line="240" w:lineRule="auto"/>
              <w:ind w:firstLine="0"/>
              <w:rPr>
                <w:rFonts w:ascii="Arial" w:hAnsi="Arial" w:cs="Arial"/>
                <w:b/>
              </w:rPr>
            </w:pPr>
            <w:r w:rsidRPr="003B78BC">
              <w:rPr>
                <w:rFonts w:ascii="Arial" w:hAnsi="Arial" w:cs="Arial"/>
                <w:b/>
              </w:rPr>
              <w:t>Įvykdytoje* sutartyje nurodytų paslaugų,  susijusių su pirkimo objektu apibūdinimas</w:t>
            </w:r>
          </w:p>
          <w:p w14:paraId="29A08463" w14:textId="77777777" w:rsidR="003B78BC" w:rsidRPr="003B78BC" w:rsidRDefault="003B78BC" w:rsidP="003B78BC">
            <w:pPr>
              <w:spacing w:line="240" w:lineRule="auto"/>
              <w:rPr>
                <w:rFonts w:ascii="Arial" w:hAnsi="Arial" w:cs="Arial"/>
                <w:b/>
              </w:rPr>
            </w:pPr>
          </w:p>
        </w:tc>
        <w:tc>
          <w:tcPr>
            <w:tcW w:w="1560" w:type="dxa"/>
            <w:vMerge w:val="restart"/>
            <w:tcBorders>
              <w:top w:val="single" w:sz="4" w:space="0" w:color="auto"/>
              <w:left w:val="single" w:sz="4" w:space="0" w:color="auto"/>
              <w:bottom w:val="single" w:sz="4" w:space="0" w:color="auto"/>
              <w:right w:val="single" w:sz="4" w:space="0" w:color="auto"/>
            </w:tcBorders>
            <w:hideMark/>
          </w:tcPr>
          <w:p w14:paraId="0E039D5D" w14:textId="77777777" w:rsidR="003B78BC" w:rsidRPr="003B78BC" w:rsidRDefault="003B78BC" w:rsidP="003B78BC">
            <w:pPr>
              <w:spacing w:line="240" w:lineRule="auto"/>
              <w:ind w:firstLine="0"/>
              <w:rPr>
                <w:rFonts w:ascii="Arial" w:hAnsi="Arial" w:cs="Arial"/>
              </w:rPr>
            </w:pPr>
            <w:r w:rsidRPr="003B78BC">
              <w:rPr>
                <w:rFonts w:ascii="Arial" w:hAnsi="Arial" w:cs="Arial"/>
                <w:b/>
              </w:rPr>
              <w:t>Sutarties tiksli data</w:t>
            </w:r>
          </w:p>
          <w:p w14:paraId="3BB8B2A1" w14:textId="77777777" w:rsidR="003B78BC" w:rsidRPr="003B78BC" w:rsidRDefault="003B78BC" w:rsidP="004B5D02">
            <w:pPr>
              <w:spacing w:line="240" w:lineRule="auto"/>
              <w:ind w:firstLine="0"/>
              <w:rPr>
                <w:rFonts w:ascii="Arial" w:hAnsi="Arial" w:cs="Arial"/>
                <w:b/>
              </w:rPr>
            </w:pPr>
            <w:r w:rsidRPr="003B78BC">
              <w:rPr>
                <w:rFonts w:ascii="Arial" w:hAnsi="Arial" w:cs="Arial"/>
                <w:b/>
              </w:rPr>
              <w:t xml:space="preserve">(vykdymo pradžia ir pabaiga, nurodant metus, mėnesį, dieną), vieta </w:t>
            </w:r>
          </w:p>
        </w:tc>
        <w:tc>
          <w:tcPr>
            <w:tcW w:w="3194" w:type="dxa"/>
            <w:gridSpan w:val="2"/>
            <w:tcBorders>
              <w:top w:val="single" w:sz="4" w:space="0" w:color="auto"/>
              <w:left w:val="single" w:sz="4" w:space="0" w:color="auto"/>
              <w:bottom w:val="single" w:sz="4" w:space="0" w:color="auto"/>
              <w:right w:val="single" w:sz="4" w:space="0" w:color="auto"/>
            </w:tcBorders>
            <w:hideMark/>
          </w:tcPr>
          <w:p w14:paraId="37A9AD05" w14:textId="77777777" w:rsidR="003B78BC" w:rsidRPr="003B78BC" w:rsidRDefault="003B78BC" w:rsidP="003B78BC">
            <w:pPr>
              <w:spacing w:line="240" w:lineRule="auto"/>
              <w:ind w:firstLine="0"/>
              <w:rPr>
                <w:rFonts w:ascii="Arial" w:hAnsi="Arial" w:cs="Arial"/>
                <w:b/>
              </w:rPr>
            </w:pPr>
            <w:r w:rsidRPr="003B78BC">
              <w:rPr>
                <w:rFonts w:ascii="Arial" w:hAnsi="Arial" w:cs="Arial"/>
                <w:b/>
              </w:rPr>
              <w:t xml:space="preserve">Per pastaruosius 3 metus </w:t>
            </w:r>
            <w:r w:rsidRPr="003B78BC">
              <w:rPr>
                <w:rFonts w:ascii="Arial" w:hAnsi="Arial" w:cs="Arial"/>
                <w:b/>
                <w:u w:val="single"/>
              </w:rPr>
              <w:t xml:space="preserve">iki pasiūlymo pateikimo dienos </w:t>
            </w:r>
            <w:r w:rsidRPr="003B78BC">
              <w:rPr>
                <w:rFonts w:ascii="Arial" w:hAnsi="Arial" w:cs="Arial"/>
                <w:b/>
              </w:rPr>
              <w:t xml:space="preserve">arba per laiką nuo tiekėjo įregistravimo dienos (jeigu tiekėjas vykdė veiklą mažiau nei 3 metus) įvykdytos* sutarties/sutarties dalies paslaugų, susijusių su pirkimo objektu, skaičius </w:t>
            </w:r>
          </w:p>
        </w:tc>
        <w:tc>
          <w:tcPr>
            <w:tcW w:w="1656" w:type="dxa"/>
            <w:vMerge w:val="restart"/>
            <w:tcBorders>
              <w:top w:val="single" w:sz="4" w:space="0" w:color="auto"/>
              <w:left w:val="single" w:sz="4" w:space="0" w:color="auto"/>
              <w:bottom w:val="single" w:sz="4" w:space="0" w:color="auto"/>
              <w:right w:val="single" w:sz="4" w:space="0" w:color="auto"/>
            </w:tcBorders>
          </w:tcPr>
          <w:p w14:paraId="7EEC9224" w14:textId="77777777" w:rsidR="003B78BC" w:rsidRPr="003B78BC" w:rsidRDefault="003B78BC" w:rsidP="003B78BC">
            <w:pPr>
              <w:spacing w:line="240" w:lineRule="auto"/>
              <w:ind w:firstLine="0"/>
              <w:rPr>
                <w:rFonts w:ascii="Arial" w:hAnsi="Arial" w:cs="Arial"/>
                <w:b/>
              </w:rPr>
            </w:pPr>
            <w:r w:rsidRPr="003B78BC">
              <w:rPr>
                <w:rFonts w:ascii="Arial" w:hAnsi="Arial" w:cs="Arial"/>
                <w:b/>
              </w:rPr>
              <w:t>Pirkėjo identifikavimo duomenys (kontaktiniai asmenys)</w:t>
            </w:r>
          </w:p>
        </w:tc>
        <w:tc>
          <w:tcPr>
            <w:tcW w:w="1701" w:type="dxa"/>
            <w:vMerge w:val="restart"/>
            <w:tcBorders>
              <w:top w:val="single" w:sz="4" w:space="0" w:color="auto"/>
              <w:left w:val="single" w:sz="4" w:space="0" w:color="auto"/>
              <w:bottom w:val="single" w:sz="4" w:space="0" w:color="auto"/>
              <w:right w:val="single" w:sz="4" w:space="0" w:color="auto"/>
            </w:tcBorders>
          </w:tcPr>
          <w:p w14:paraId="6852DA14" w14:textId="77777777" w:rsidR="003B78BC" w:rsidRPr="003B78BC" w:rsidRDefault="003B78BC" w:rsidP="003B78BC">
            <w:pPr>
              <w:spacing w:line="240" w:lineRule="auto"/>
              <w:ind w:firstLine="0"/>
              <w:rPr>
                <w:rFonts w:ascii="Arial" w:hAnsi="Arial" w:cs="Arial"/>
                <w:b/>
              </w:rPr>
            </w:pPr>
            <w:r w:rsidRPr="003B78BC">
              <w:rPr>
                <w:rFonts w:ascii="Arial" w:hAnsi="Arial" w:cs="Arial"/>
                <w:b/>
              </w:rPr>
              <w:t>Užsakovų pažymos (atsiliepimai) apie tinkamai įvykdytas sutartis (</w:t>
            </w:r>
            <w:r w:rsidRPr="003B78BC">
              <w:rPr>
                <w:rFonts w:ascii="Arial" w:hAnsi="Arial" w:cs="Arial"/>
                <w:b/>
                <w:i/>
              </w:rPr>
              <w:t>pridedama/ne-pridedama</w:t>
            </w:r>
            <w:r w:rsidRPr="003B78BC">
              <w:rPr>
                <w:rFonts w:ascii="Arial" w:hAnsi="Arial" w:cs="Arial"/>
                <w:b/>
              </w:rPr>
              <w:t>)</w:t>
            </w:r>
          </w:p>
        </w:tc>
      </w:tr>
      <w:tr w:rsidR="003B78BC" w:rsidRPr="003B78BC" w14:paraId="4BE75E27" w14:textId="77777777" w:rsidTr="003B78BC">
        <w:trPr>
          <w:trHeight w:val="866"/>
        </w:trPr>
        <w:tc>
          <w:tcPr>
            <w:tcW w:w="623" w:type="dxa"/>
            <w:vMerge/>
            <w:tcBorders>
              <w:top w:val="single" w:sz="4" w:space="0" w:color="auto"/>
              <w:left w:val="single" w:sz="4" w:space="0" w:color="auto"/>
              <w:bottom w:val="single" w:sz="4" w:space="0" w:color="auto"/>
              <w:right w:val="single" w:sz="4" w:space="0" w:color="auto"/>
            </w:tcBorders>
            <w:vAlign w:val="center"/>
            <w:hideMark/>
          </w:tcPr>
          <w:p w14:paraId="05F3665F" w14:textId="77777777" w:rsidR="003B78BC" w:rsidRPr="003B78BC" w:rsidRDefault="003B78BC" w:rsidP="003B78BC">
            <w:pPr>
              <w:spacing w:line="240" w:lineRule="auto"/>
              <w:rPr>
                <w:rFonts w:ascii="Arial" w:hAnsi="Arial" w:cs="Arial"/>
                <w:b/>
              </w:rPr>
            </w:pPr>
          </w:p>
        </w:tc>
        <w:tc>
          <w:tcPr>
            <w:tcW w:w="2318" w:type="dxa"/>
            <w:vMerge/>
            <w:tcBorders>
              <w:top w:val="single" w:sz="4" w:space="0" w:color="auto"/>
              <w:left w:val="single" w:sz="4" w:space="0" w:color="auto"/>
              <w:bottom w:val="single" w:sz="4" w:space="0" w:color="auto"/>
              <w:right w:val="single" w:sz="4" w:space="0" w:color="auto"/>
            </w:tcBorders>
            <w:vAlign w:val="center"/>
            <w:hideMark/>
          </w:tcPr>
          <w:p w14:paraId="65AAEF60" w14:textId="77777777" w:rsidR="003B78BC" w:rsidRPr="003B78BC" w:rsidRDefault="003B78BC" w:rsidP="003B78BC">
            <w:pPr>
              <w:spacing w:line="240" w:lineRule="auto"/>
              <w:rPr>
                <w:rFonts w:ascii="Arial" w:hAnsi="Arial" w:cs="Arial"/>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9AE1DCC" w14:textId="77777777" w:rsidR="003B78BC" w:rsidRPr="003B78BC" w:rsidRDefault="003B78BC" w:rsidP="003B78BC">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hideMark/>
          </w:tcPr>
          <w:p w14:paraId="57BA18D7" w14:textId="77777777" w:rsidR="003B78BC" w:rsidRPr="003B78BC" w:rsidRDefault="003B78BC" w:rsidP="003B78BC">
            <w:pPr>
              <w:spacing w:line="240" w:lineRule="auto"/>
              <w:rPr>
                <w:rFonts w:ascii="Arial" w:hAnsi="Arial" w:cs="Arial"/>
                <w:b/>
              </w:rPr>
            </w:pPr>
            <w:r w:rsidRPr="003B78BC">
              <w:rPr>
                <w:rFonts w:ascii="Arial" w:hAnsi="Arial" w:cs="Arial"/>
                <w:b/>
              </w:rPr>
              <w:t>Pagal nurodytą sutartį suteiktų paslaugų aprašymas</w:t>
            </w:r>
          </w:p>
        </w:tc>
        <w:tc>
          <w:tcPr>
            <w:tcW w:w="1469" w:type="dxa"/>
            <w:tcBorders>
              <w:top w:val="single" w:sz="4" w:space="0" w:color="auto"/>
              <w:left w:val="single" w:sz="4" w:space="0" w:color="auto"/>
              <w:bottom w:val="single" w:sz="4" w:space="0" w:color="auto"/>
              <w:right w:val="single" w:sz="4" w:space="0" w:color="auto"/>
            </w:tcBorders>
            <w:hideMark/>
          </w:tcPr>
          <w:p w14:paraId="1957C201" w14:textId="77777777" w:rsidR="003B78BC" w:rsidRPr="003B78BC" w:rsidRDefault="003B78BC" w:rsidP="003B78BC">
            <w:pPr>
              <w:spacing w:line="240" w:lineRule="auto"/>
              <w:rPr>
                <w:rFonts w:ascii="Arial" w:hAnsi="Arial" w:cs="Arial"/>
              </w:rPr>
            </w:pPr>
            <w:r w:rsidRPr="003B78BC">
              <w:rPr>
                <w:rFonts w:ascii="Arial" w:hAnsi="Arial" w:cs="Arial"/>
                <w:b/>
              </w:rPr>
              <w:t xml:space="preserve">Vertinamas laikotarpis </w:t>
            </w:r>
          </w:p>
          <w:p w14:paraId="56BA684B" w14:textId="77777777" w:rsidR="003B78BC" w:rsidRPr="003B78BC" w:rsidRDefault="003B78BC" w:rsidP="003B78BC">
            <w:pPr>
              <w:spacing w:line="240" w:lineRule="auto"/>
              <w:rPr>
                <w:rFonts w:ascii="Arial" w:hAnsi="Arial" w:cs="Arial"/>
                <w:b/>
              </w:rPr>
            </w:pPr>
            <w:r w:rsidRPr="003B78BC">
              <w:rPr>
                <w:rFonts w:ascii="Arial" w:hAnsi="Arial" w:cs="Arial"/>
              </w:rPr>
              <w:t>**</w:t>
            </w:r>
          </w:p>
        </w:tc>
        <w:tc>
          <w:tcPr>
            <w:tcW w:w="1656" w:type="dxa"/>
            <w:vMerge/>
            <w:tcBorders>
              <w:top w:val="single" w:sz="4" w:space="0" w:color="auto"/>
              <w:left w:val="single" w:sz="4" w:space="0" w:color="auto"/>
              <w:bottom w:val="single" w:sz="4" w:space="0" w:color="auto"/>
              <w:right w:val="single" w:sz="4" w:space="0" w:color="auto"/>
            </w:tcBorders>
            <w:vAlign w:val="center"/>
            <w:hideMark/>
          </w:tcPr>
          <w:p w14:paraId="483FED79" w14:textId="77777777" w:rsidR="003B78BC" w:rsidRPr="003B78BC" w:rsidRDefault="003B78BC" w:rsidP="003B78BC">
            <w:pPr>
              <w:spacing w:line="240" w:lineRule="auto"/>
              <w:rPr>
                <w:rFonts w:ascii="Arial" w:hAnsi="Arial" w:cs="Arial"/>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78607D5" w14:textId="77777777" w:rsidR="003B78BC" w:rsidRPr="003B78BC" w:rsidRDefault="003B78BC" w:rsidP="003B78BC">
            <w:pPr>
              <w:spacing w:line="240" w:lineRule="auto"/>
              <w:rPr>
                <w:rFonts w:ascii="Arial" w:hAnsi="Arial" w:cs="Arial"/>
                <w:b/>
              </w:rPr>
            </w:pPr>
          </w:p>
        </w:tc>
      </w:tr>
      <w:tr w:rsidR="003B78BC" w:rsidRPr="003B78BC" w14:paraId="352A6E0A" w14:textId="77777777" w:rsidTr="003B78BC">
        <w:trPr>
          <w:trHeight w:val="289"/>
        </w:trPr>
        <w:tc>
          <w:tcPr>
            <w:tcW w:w="623" w:type="dxa"/>
            <w:tcBorders>
              <w:top w:val="single" w:sz="4" w:space="0" w:color="auto"/>
              <w:left w:val="single" w:sz="4" w:space="0" w:color="auto"/>
              <w:bottom w:val="single" w:sz="4" w:space="0" w:color="auto"/>
              <w:right w:val="single" w:sz="4" w:space="0" w:color="auto"/>
            </w:tcBorders>
            <w:hideMark/>
          </w:tcPr>
          <w:p w14:paraId="0613EDF7" w14:textId="77777777" w:rsidR="003B78BC" w:rsidRPr="003B78BC" w:rsidRDefault="003B78BC" w:rsidP="003B78BC">
            <w:pPr>
              <w:spacing w:line="240" w:lineRule="auto"/>
              <w:rPr>
                <w:rFonts w:ascii="Arial" w:hAnsi="Arial" w:cs="Arial"/>
                <w:b/>
              </w:rPr>
            </w:pPr>
            <w:r w:rsidRPr="003B78BC">
              <w:rPr>
                <w:rFonts w:ascii="Arial" w:hAnsi="Arial" w:cs="Arial"/>
                <w:b/>
              </w:rPr>
              <w:t>1</w:t>
            </w:r>
          </w:p>
        </w:tc>
        <w:tc>
          <w:tcPr>
            <w:tcW w:w="2318" w:type="dxa"/>
            <w:tcBorders>
              <w:top w:val="single" w:sz="4" w:space="0" w:color="auto"/>
              <w:left w:val="single" w:sz="4" w:space="0" w:color="auto"/>
              <w:bottom w:val="single" w:sz="4" w:space="0" w:color="auto"/>
              <w:right w:val="single" w:sz="4" w:space="0" w:color="auto"/>
            </w:tcBorders>
            <w:hideMark/>
          </w:tcPr>
          <w:p w14:paraId="459CD082" w14:textId="77777777" w:rsidR="003B78BC" w:rsidRPr="003B78BC" w:rsidRDefault="003B78BC" w:rsidP="003B78BC">
            <w:pPr>
              <w:spacing w:line="240" w:lineRule="auto"/>
              <w:rPr>
                <w:rFonts w:ascii="Arial" w:hAnsi="Arial" w:cs="Arial"/>
                <w:b/>
              </w:rPr>
            </w:pPr>
            <w:r w:rsidRPr="003B78BC">
              <w:rPr>
                <w:rFonts w:ascii="Arial" w:hAnsi="Arial" w:cs="Arial"/>
                <w:b/>
              </w:rPr>
              <w:t>2</w:t>
            </w:r>
          </w:p>
        </w:tc>
        <w:tc>
          <w:tcPr>
            <w:tcW w:w="1560" w:type="dxa"/>
            <w:tcBorders>
              <w:top w:val="single" w:sz="4" w:space="0" w:color="auto"/>
              <w:left w:val="single" w:sz="4" w:space="0" w:color="auto"/>
              <w:bottom w:val="single" w:sz="4" w:space="0" w:color="auto"/>
              <w:right w:val="single" w:sz="4" w:space="0" w:color="auto"/>
            </w:tcBorders>
            <w:hideMark/>
          </w:tcPr>
          <w:p w14:paraId="2BF7D269" w14:textId="77777777" w:rsidR="003B78BC" w:rsidRPr="003B78BC" w:rsidRDefault="003B78BC" w:rsidP="003B78BC">
            <w:pPr>
              <w:spacing w:line="240" w:lineRule="auto"/>
              <w:rPr>
                <w:rFonts w:ascii="Arial" w:hAnsi="Arial" w:cs="Arial"/>
                <w:b/>
              </w:rPr>
            </w:pPr>
            <w:r w:rsidRPr="003B78BC">
              <w:rPr>
                <w:rFonts w:ascii="Arial" w:hAnsi="Arial" w:cs="Arial"/>
                <w:b/>
              </w:rPr>
              <w:t>3</w:t>
            </w:r>
          </w:p>
        </w:tc>
        <w:tc>
          <w:tcPr>
            <w:tcW w:w="1725" w:type="dxa"/>
            <w:tcBorders>
              <w:top w:val="single" w:sz="4" w:space="0" w:color="auto"/>
              <w:left w:val="single" w:sz="4" w:space="0" w:color="auto"/>
              <w:bottom w:val="single" w:sz="4" w:space="0" w:color="auto"/>
              <w:right w:val="single" w:sz="4" w:space="0" w:color="auto"/>
            </w:tcBorders>
            <w:hideMark/>
          </w:tcPr>
          <w:p w14:paraId="5D4FCF0C" w14:textId="77777777" w:rsidR="003B78BC" w:rsidRPr="003B78BC" w:rsidRDefault="003B78BC" w:rsidP="003B78BC">
            <w:pPr>
              <w:spacing w:line="240" w:lineRule="auto"/>
              <w:rPr>
                <w:rFonts w:ascii="Arial" w:hAnsi="Arial" w:cs="Arial"/>
                <w:b/>
              </w:rPr>
            </w:pPr>
            <w:r w:rsidRPr="003B78BC">
              <w:rPr>
                <w:rFonts w:ascii="Arial" w:hAnsi="Arial" w:cs="Arial"/>
                <w:b/>
              </w:rPr>
              <w:t>4</w:t>
            </w:r>
          </w:p>
        </w:tc>
        <w:tc>
          <w:tcPr>
            <w:tcW w:w="1469" w:type="dxa"/>
            <w:tcBorders>
              <w:top w:val="single" w:sz="4" w:space="0" w:color="auto"/>
              <w:left w:val="single" w:sz="4" w:space="0" w:color="auto"/>
              <w:bottom w:val="single" w:sz="4" w:space="0" w:color="auto"/>
              <w:right w:val="single" w:sz="4" w:space="0" w:color="auto"/>
            </w:tcBorders>
            <w:hideMark/>
          </w:tcPr>
          <w:p w14:paraId="59C6F572" w14:textId="77777777" w:rsidR="003B78BC" w:rsidRPr="003B78BC" w:rsidRDefault="003B78BC" w:rsidP="003B78BC">
            <w:pPr>
              <w:spacing w:line="240" w:lineRule="auto"/>
              <w:rPr>
                <w:rFonts w:ascii="Arial" w:hAnsi="Arial" w:cs="Arial"/>
                <w:b/>
              </w:rPr>
            </w:pPr>
            <w:r w:rsidRPr="003B78BC">
              <w:rPr>
                <w:rFonts w:ascii="Arial" w:hAnsi="Arial" w:cs="Arial"/>
                <w:b/>
              </w:rPr>
              <w:t>5</w:t>
            </w:r>
          </w:p>
        </w:tc>
        <w:tc>
          <w:tcPr>
            <w:tcW w:w="1656" w:type="dxa"/>
            <w:tcBorders>
              <w:top w:val="single" w:sz="4" w:space="0" w:color="auto"/>
              <w:left w:val="single" w:sz="4" w:space="0" w:color="auto"/>
              <w:bottom w:val="single" w:sz="4" w:space="0" w:color="auto"/>
              <w:right w:val="single" w:sz="4" w:space="0" w:color="auto"/>
            </w:tcBorders>
            <w:hideMark/>
          </w:tcPr>
          <w:p w14:paraId="40C2FA72" w14:textId="77777777" w:rsidR="003B78BC" w:rsidRPr="003B78BC" w:rsidRDefault="003B78BC" w:rsidP="003B78BC">
            <w:pPr>
              <w:spacing w:line="240" w:lineRule="auto"/>
              <w:rPr>
                <w:rFonts w:ascii="Arial" w:hAnsi="Arial" w:cs="Arial"/>
                <w:b/>
              </w:rPr>
            </w:pPr>
            <w:r w:rsidRPr="003B78BC">
              <w:rPr>
                <w:rFonts w:ascii="Arial" w:hAnsi="Arial" w:cs="Arial"/>
                <w:b/>
              </w:rPr>
              <w:t>6</w:t>
            </w:r>
          </w:p>
        </w:tc>
        <w:tc>
          <w:tcPr>
            <w:tcW w:w="1701" w:type="dxa"/>
            <w:tcBorders>
              <w:top w:val="single" w:sz="4" w:space="0" w:color="auto"/>
              <w:left w:val="single" w:sz="4" w:space="0" w:color="auto"/>
              <w:bottom w:val="single" w:sz="4" w:space="0" w:color="auto"/>
              <w:right w:val="single" w:sz="4" w:space="0" w:color="auto"/>
            </w:tcBorders>
            <w:hideMark/>
          </w:tcPr>
          <w:p w14:paraId="130EADB3" w14:textId="77777777" w:rsidR="003B78BC" w:rsidRPr="003B78BC" w:rsidRDefault="003B78BC" w:rsidP="003B78BC">
            <w:pPr>
              <w:spacing w:line="240" w:lineRule="auto"/>
              <w:rPr>
                <w:rFonts w:ascii="Arial" w:hAnsi="Arial" w:cs="Arial"/>
                <w:b/>
              </w:rPr>
            </w:pPr>
            <w:r w:rsidRPr="003B78BC">
              <w:rPr>
                <w:rFonts w:ascii="Arial" w:hAnsi="Arial" w:cs="Arial"/>
                <w:b/>
              </w:rPr>
              <w:t>7</w:t>
            </w:r>
          </w:p>
        </w:tc>
      </w:tr>
      <w:tr w:rsidR="003B78BC" w:rsidRPr="003B78BC" w14:paraId="6784D17B" w14:textId="77777777" w:rsidTr="003B78BC">
        <w:trPr>
          <w:trHeight w:val="272"/>
        </w:trPr>
        <w:tc>
          <w:tcPr>
            <w:tcW w:w="623" w:type="dxa"/>
            <w:tcBorders>
              <w:top w:val="single" w:sz="4" w:space="0" w:color="auto"/>
              <w:left w:val="single" w:sz="4" w:space="0" w:color="auto"/>
              <w:bottom w:val="single" w:sz="4" w:space="0" w:color="auto"/>
              <w:right w:val="single" w:sz="4" w:space="0" w:color="auto"/>
            </w:tcBorders>
          </w:tcPr>
          <w:p w14:paraId="37CC5072" w14:textId="77777777" w:rsidR="003B78BC" w:rsidRPr="003B78BC" w:rsidRDefault="003B78BC" w:rsidP="003B78BC">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343704F3" w14:textId="77777777" w:rsidR="003B78BC" w:rsidRPr="003B78BC" w:rsidRDefault="003B78BC" w:rsidP="003B78BC">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3DC5A875" w14:textId="77777777" w:rsidR="003B78BC" w:rsidRPr="003B78BC" w:rsidRDefault="003B78BC" w:rsidP="003B78BC">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62DC6399" w14:textId="77777777" w:rsidR="003B78BC" w:rsidRPr="003B78BC" w:rsidRDefault="003B78BC" w:rsidP="003B78BC">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3BE5CF48" w14:textId="77777777" w:rsidR="003B78BC" w:rsidRPr="003B78BC" w:rsidRDefault="003B78BC" w:rsidP="003B78BC">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7A4DC9CE" w14:textId="77777777" w:rsidR="003B78BC" w:rsidRPr="003B78BC" w:rsidRDefault="003B78BC" w:rsidP="003B78BC">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1543DD13" w14:textId="77777777" w:rsidR="003B78BC" w:rsidRPr="003B78BC" w:rsidRDefault="003B78BC" w:rsidP="003B78BC">
            <w:pPr>
              <w:spacing w:line="240" w:lineRule="auto"/>
              <w:rPr>
                <w:rFonts w:ascii="Arial" w:hAnsi="Arial" w:cs="Arial"/>
                <w:b/>
              </w:rPr>
            </w:pPr>
          </w:p>
        </w:tc>
      </w:tr>
      <w:tr w:rsidR="003B78BC" w:rsidRPr="003B78BC" w14:paraId="5FDF63D9" w14:textId="77777777" w:rsidTr="003B78BC">
        <w:trPr>
          <w:trHeight w:val="272"/>
        </w:trPr>
        <w:tc>
          <w:tcPr>
            <w:tcW w:w="623" w:type="dxa"/>
            <w:tcBorders>
              <w:top w:val="single" w:sz="4" w:space="0" w:color="auto"/>
              <w:left w:val="single" w:sz="4" w:space="0" w:color="auto"/>
              <w:bottom w:val="single" w:sz="4" w:space="0" w:color="auto"/>
              <w:right w:val="single" w:sz="4" w:space="0" w:color="auto"/>
            </w:tcBorders>
          </w:tcPr>
          <w:p w14:paraId="6D6542A2" w14:textId="77777777" w:rsidR="003B78BC" w:rsidRPr="003B78BC" w:rsidRDefault="003B78BC" w:rsidP="003B78BC">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60BA30B8" w14:textId="77777777" w:rsidR="003B78BC" w:rsidRPr="003B78BC" w:rsidRDefault="003B78BC" w:rsidP="003B78BC">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61EBE406" w14:textId="77777777" w:rsidR="003B78BC" w:rsidRPr="003B78BC" w:rsidRDefault="003B78BC" w:rsidP="003B78BC">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3197AA93" w14:textId="77777777" w:rsidR="003B78BC" w:rsidRPr="003B78BC" w:rsidRDefault="003B78BC" w:rsidP="003B78BC">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22778E90" w14:textId="77777777" w:rsidR="003B78BC" w:rsidRPr="003B78BC" w:rsidRDefault="003B78BC" w:rsidP="003B78BC">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5FA4F6E3" w14:textId="77777777" w:rsidR="003B78BC" w:rsidRPr="003B78BC" w:rsidRDefault="003B78BC" w:rsidP="003B78BC">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56A054BB" w14:textId="77777777" w:rsidR="003B78BC" w:rsidRPr="003B78BC" w:rsidRDefault="003B78BC" w:rsidP="003B78BC">
            <w:pPr>
              <w:spacing w:line="240" w:lineRule="auto"/>
              <w:rPr>
                <w:rFonts w:ascii="Arial" w:hAnsi="Arial" w:cs="Arial"/>
                <w:b/>
              </w:rPr>
            </w:pPr>
          </w:p>
        </w:tc>
      </w:tr>
      <w:tr w:rsidR="003B78BC" w:rsidRPr="003B78BC" w14:paraId="77EA79BE" w14:textId="77777777" w:rsidTr="003B78BC">
        <w:trPr>
          <w:trHeight w:val="272"/>
        </w:trPr>
        <w:tc>
          <w:tcPr>
            <w:tcW w:w="623" w:type="dxa"/>
            <w:tcBorders>
              <w:top w:val="single" w:sz="4" w:space="0" w:color="auto"/>
              <w:left w:val="single" w:sz="4" w:space="0" w:color="auto"/>
              <w:bottom w:val="single" w:sz="4" w:space="0" w:color="auto"/>
              <w:right w:val="single" w:sz="4" w:space="0" w:color="auto"/>
            </w:tcBorders>
          </w:tcPr>
          <w:p w14:paraId="1806547A" w14:textId="77777777" w:rsidR="003B78BC" w:rsidRPr="003B78BC" w:rsidRDefault="003B78BC" w:rsidP="003B78BC">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45E37B3A" w14:textId="77777777" w:rsidR="003B78BC" w:rsidRPr="003B78BC" w:rsidRDefault="003B78BC" w:rsidP="003B78BC">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42FB2EAC" w14:textId="77777777" w:rsidR="003B78BC" w:rsidRPr="003B78BC" w:rsidRDefault="003B78BC" w:rsidP="003B78BC">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393A44B7" w14:textId="77777777" w:rsidR="003B78BC" w:rsidRPr="003B78BC" w:rsidRDefault="003B78BC" w:rsidP="003B78BC">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0B6AFE38" w14:textId="77777777" w:rsidR="003B78BC" w:rsidRPr="003B78BC" w:rsidRDefault="003B78BC" w:rsidP="003B78BC">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22A766BD" w14:textId="77777777" w:rsidR="003B78BC" w:rsidRPr="003B78BC" w:rsidRDefault="003B78BC" w:rsidP="003B78BC">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0B1D2393" w14:textId="77777777" w:rsidR="003B78BC" w:rsidRPr="003B78BC" w:rsidRDefault="003B78BC" w:rsidP="003B78BC">
            <w:pPr>
              <w:spacing w:line="240" w:lineRule="auto"/>
              <w:rPr>
                <w:rFonts w:ascii="Arial" w:hAnsi="Arial" w:cs="Arial"/>
                <w:b/>
              </w:rPr>
            </w:pPr>
          </w:p>
        </w:tc>
      </w:tr>
      <w:tr w:rsidR="003B78BC" w:rsidRPr="003B78BC" w14:paraId="40607EC3" w14:textId="77777777" w:rsidTr="003B78BC">
        <w:trPr>
          <w:trHeight w:val="272"/>
        </w:trPr>
        <w:tc>
          <w:tcPr>
            <w:tcW w:w="623" w:type="dxa"/>
            <w:tcBorders>
              <w:top w:val="single" w:sz="4" w:space="0" w:color="auto"/>
              <w:left w:val="single" w:sz="4" w:space="0" w:color="auto"/>
              <w:bottom w:val="single" w:sz="4" w:space="0" w:color="auto"/>
              <w:right w:val="single" w:sz="4" w:space="0" w:color="auto"/>
            </w:tcBorders>
          </w:tcPr>
          <w:p w14:paraId="794D68D4" w14:textId="77777777" w:rsidR="003B78BC" w:rsidRPr="003B78BC" w:rsidRDefault="003B78BC" w:rsidP="003B78BC">
            <w:pPr>
              <w:spacing w:line="240" w:lineRule="auto"/>
              <w:rPr>
                <w:rFonts w:ascii="Arial" w:hAnsi="Arial" w:cs="Arial"/>
                <w:b/>
              </w:rPr>
            </w:pPr>
          </w:p>
        </w:tc>
        <w:tc>
          <w:tcPr>
            <w:tcW w:w="2318" w:type="dxa"/>
            <w:tcBorders>
              <w:top w:val="single" w:sz="4" w:space="0" w:color="auto"/>
              <w:left w:val="single" w:sz="4" w:space="0" w:color="auto"/>
              <w:bottom w:val="single" w:sz="4" w:space="0" w:color="auto"/>
              <w:right w:val="single" w:sz="4" w:space="0" w:color="auto"/>
            </w:tcBorders>
          </w:tcPr>
          <w:p w14:paraId="29BB8221" w14:textId="77777777" w:rsidR="003B78BC" w:rsidRPr="003B78BC" w:rsidRDefault="003B78BC" w:rsidP="003B78BC">
            <w:pPr>
              <w:spacing w:line="240" w:lineRule="auto"/>
              <w:rPr>
                <w:rFonts w:ascii="Arial" w:hAnsi="Arial" w:cs="Arial"/>
                <w:b/>
              </w:rPr>
            </w:pPr>
          </w:p>
        </w:tc>
        <w:tc>
          <w:tcPr>
            <w:tcW w:w="1560" w:type="dxa"/>
            <w:tcBorders>
              <w:top w:val="single" w:sz="4" w:space="0" w:color="auto"/>
              <w:left w:val="single" w:sz="4" w:space="0" w:color="auto"/>
              <w:bottom w:val="single" w:sz="4" w:space="0" w:color="auto"/>
              <w:right w:val="single" w:sz="4" w:space="0" w:color="auto"/>
            </w:tcBorders>
          </w:tcPr>
          <w:p w14:paraId="197C023C" w14:textId="77777777" w:rsidR="003B78BC" w:rsidRPr="003B78BC" w:rsidRDefault="003B78BC" w:rsidP="003B78BC">
            <w:pPr>
              <w:spacing w:line="240" w:lineRule="auto"/>
              <w:rPr>
                <w:rFonts w:ascii="Arial" w:hAnsi="Arial" w:cs="Arial"/>
                <w:b/>
              </w:rPr>
            </w:pPr>
          </w:p>
        </w:tc>
        <w:tc>
          <w:tcPr>
            <w:tcW w:w="1725" w:type="dxa"/>
            <w:tcBorders>
              <w:top w:val="single" w:sz="4" w:space="0" w:color="auto"/>
              <w:left w:val="single" w:sz="4" w:space="0" w:color="auto"/>
              <w:bottom w:val="single" w:sz="4" w:space="0" w:color="auto"/>
              <w:right w:val="single" w:sz="4" w:space="0" w:color="auto"/>
            </w:tcBorders>
          </w:tcPr>
          <w:p w14:paraId="456E6DE5" w14:textId="77777777" w:rsidR="003B78BC" w:rsidRPr="003B78BC" w:rsidRDefault="003B78BC" w:rsidP="003B78BC">
            <w:pPr>
              <w:spacing w:line="240" w:lineRule="auto"/>
              <w:rPr>
                <w:rFonts w:ascii="Arial" w:hAnsi="Arial" w:cs="Arial"/>
                <w:b/>
              </w:rPr>
            </w:pPr>
          </w:p>
        </w:tc>
        <w:tc>
          <w:tcPr>
            <w:tcW w:w="1469" w:type="dxa"/>
            <w:tcBorders>
              <w:top w:val="single" w:sz="4" w:space="0" w:color="auto"/>
              <w:left w:val="single" w:sz="4" w:space="0" w:color="auto"/>
              <w:bottom w:val="single" w:sz="4" w:space="0" w:color="auto"/>
              <w:right w:val="single" w:sz="4" w:space="0" w:color="auto"/>
            </w:tcBorders>
          </w:tcPr>
          <w:p w14:paraId="387AC993" w14:textId="77777777" w:rsidR="003B78BC" w:rsidRPr="003B78BC" w:rsidRDefault="003B78BC" w:rsidP="003B78BC">
            <w:pPr>
              <w:spacing w:line="240" w:lineRule="auto"/>
              <w:rPr>
                <w:rFonts w:ascii="Arial" w:hAnsi="Arial" w:cs="Arial"/>
                <w:b/>
              </w:rPr>
            </w:pPr>
          </w:p>
        </w:tc>
        <w:tc>
          <w:tcPr>
            <w:tcW w:w="1656" w:type="dxa"/>
            <w:tcBorders>
              <w:top w:val="single" w:sz="4" w:space="0" w:color="auto"/>
              <w:left w:val="single" w:sz="4" w:space="0" w:color="auto"/>
              <w:bottom w:val="single" w:sz="4" w:space="0" w:color="auto"/>
              <w:right w:val="single" w:sz="4" w:space="0" w:color="auto"/>
            </w:tcBorders>
          </w:tcPr>
          <w:p w14:paraId="5993EF02" w14:textId="77777777" w:rsidR="003B78BC" w:rsidRPr="003B78BC" w:rsidRDefault="003B78BC" w:rsidP="003B78BC">
            <w:pPr>
              <w:spacing w:line="240" w:lineRule="auto"/>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1B44FB11" w14:textId="77777777" w:rsidR="003B78BC" w:rsidRPr="003B78BC" w:rsidRDefault="003B78BC" w:rsidP="003B78BC">
            <w:pPr>
              <w:spacing w:line="240" w:lineRule="auto"/>
              <w:rPr>
                <w:rFonts w:ascii="Arial" w:hAnsi="Arial" w:cs="Arial"/>
                <w:b/>
              </w:rPr>
            </w:pPr>
          </w:p>
        </w:tc>
      </w:tr>
    </w:tbl>
    <w:p w14:paraId="50EBD289" w14:textId="77777777" w:rsidR="003B78BC" w:rsidRPr="003B78BC" w:rsidRDefault="003B78BC" w:rsidP="003B78BC">
      <w:pPr>
        <w:spacing w:line="240" w:lineRule="auto"/>
        <w:rPr>
          <w:rFonts w:ascii="Arial" w:hAnsi="Arial" w:cs="Arial"/>
          <w:b/>
        </w:rPr>
      </w:pPr>
    </w:p>
    <w:p w14:paraId="01F8A77E" w14:textId="77777777" w:rsidR="003B78BC" w:rsidRPr="003B78BC" w:rsidRDefault="003B78BC" w:rsidP="003B78BC">
      <w:pPr>
        <w:spacing w:line="240" w:lineRule="auto"/>
        <w:rPr>
          <w:rFonts w:ascii="Arial" w:hAnsi="Arial" w:cs="Arial"/>
          <w:b/>
        </w:rPr>
      </w:pPr>
      <w:r w:rsidRPr="003B78BC">
        <w:rPr>
          <w:rFonts w:ascii="Arial" w:hAnsi="Arial" w:cs="Arial"/>
          <w:b/>
        </w:rPr>
        <w:t>Pastabos:</w:t>
      </w:r>
    </w:p>
    <w:p w14:paraId="3B3E3875" w14:textId="15AB1274" w:rsidR="003B78BC" w:rsidRPr="003B78BC" w:rsidRDefault="003B78BC" w:rsidP="003B78BC">
      <w:pPr>
        <w:spacing w:line="240" w:lineRule="auto"/>
        <w:rPr>
          <w:rFonts w:ascii="Arial" w:hAnsi="Arial" w:cs="Arial"/>
          <w:i/>
        </w:rPr>
      </w:pPr>
      <w:r>
        <w:rPr>
          <w:rFonts w:ascii="Arial" w:hAnsi="Arial" w:cs="Arial"/>
        </w:rPr>
        <w:t>*</w:t>
      </w:r>
      <w:r w:rsidRPr="003B78BC">
        <w:rPr>
          <w:rFonts w:ascii="Arial" w:hAnsi="Arial" w:cs="Arial"/>
        </w:rPr>
        <w:t xml:space="preserve"> S</w:t>
      </w:r>
      <w:r w:rsidRPr="003B78BC">
        <w:rPr>
          <w:rFonts w:ascii="Arial" w:hAnsi="Arial" w:cs="Arial"/>
          <w:i/>
        </w:rPr>
        <w:t>utarčių sąraše turi būti nurodytos sutartys, įvykdytos per pastaruosius 3 metus iki pasiūlymo pateikimo dienos</w:t>
      </w:r>
    </w:p>
    <w:p w14:paraId="5D08B65F" w14:textId="77777777" w:rsidR="003B78BC" w:rsidRPr="003B78BC" w:rsidRDefault="003B78BC" w:rsidP="003B78BC">
      <w:pPr>
        <w:spacing w:line="240" w:lineRule="auto"/>
        <w:rPr>
          <w:rFonts w:ascii="Arial" w:hAnsi="Arial" w:cs="Arial"/>
          <w:i/>
        </w:rPr>
      </w:pPr>
      <w:r w:rsidRPr="003B78BC">
        <w:rPr>
          <w:rFonts w:ascii="Arial" w:hAnsi="Arial" w:cs="Arial"/>
        </w:rPr>
        <w:t>** Tiekėjas įrašo tikslų laikotarpį, per kurį suteiktų paslaugų vertę nurodė 4 stulpelyje. Šio laikotarpio pradžia negali būti ankstesnė kaip 3 metai iki pasiūlymo pateikimo dienos arba per laiką nuo tiekėjo įregistravimo dienos (jeigu tiekėjas vykdė veiklą mažiau nei 3 metus). Senesnio laikotarpio suteiktų paslaugų apimtis nebus vertinama. Atitinkama informacija turi būti ir užsakovo atsiliepime.</w:t>
      </w:r>
    </w:p>
    <w:p w14:paraId="32495180" w14:textId="77777777" w:rsidR="003B78BC" w:rsidRPr="003B78BC" w:rsidRDefault="003B78BC" w:rsidP="003B78BC">
      <w:pPr>
        <w:spacing w:line="240" w:lineRule="auto"/>
        <w:rPr>
          <w:rFonts w:ascii="Arial" w:hAnsi="Arial" w:cs="Arial"/>
          <w:bCs/>
        </w:rPr>
      </w:pPr>
      <w:r w:rsidRPr="003B78BC">
        <w:rPr>
          <w:rFonts w:ascii="Arial" w:hAnsi="Arial" w:cs="Arial"/>
          <w:b/>
          <w:i/>
        </w:rPr>
        <w:t xml:space="preserve"> Pridedamose Užsakovų pažymose (atsiliepimuose) pateikta informacija turi sutapti su šiame priede pateikta informacija.</w:t>
      </w:r>
    </w:p>
    <w:p w14:paraId="41C8600F" w14:textId="77777777" w:rsidR="003B78BC" w:rsidRPr="003B78BC" w:rsidRDefault="003B78BC" w:rsidP="003B78BC">
      <w:pPr>
        <w:spacing w:line="240" w:lineRule="auto"/>
        <w:rPr>
          <w:rFonts w:ascii="Arial" w:hAnsi="Arial" w:cs="Arial"/>
        </w:rPr>
      </w:pPr>
    </w:p>
    <w:p w14:paraId="3F1A0102" w14:textId="77777777" w:rsidR="003B78BC" w:rsidRPr="003B78BC" w:rsidRDefault="003B78BC" w:rsidP="003B78BC">
      <w:pPr>
        <w:spacing w:line="240" w:lineRule="auto"/>
        <w:rPr>
          <w:rFonts w:ascii="Arial" w:hAnsi="Arial" w:cs="Arial"/>
          <w:i/>
        </w:rPr>
      </w:pPr>
      <w:r w:rsidRPr="003B78BC">
        <w:rPr>
          <w:rFonts w:ascii="Arial" w:hAnsi="Arial" w:cs="Arial"/>
          <w:i/>
        </w:rPr>
        <w:t xml:space="preserve">        _________________________________________________</w:t>
      </w:r>
    </w:p>
    <w:p w14:paraId="63A5703B" w14:textId="77777777" w:rsidR="003B78BC" w:rsidRPr="003B78BC" w:rsidRDefault="003B78BC" w:rsidP="003B78BC">
      <w:pPr>
        <w:spacing w:line="240" w:lineRule="auto"/>
        <w:rPr>
          <w:rFonts w:ascii="Arial" w:hAnsi="Arial" w:cs="Arial"/>
          <w:i/>
        </w:rPr>
      </w:pPr>
      <w:r w:rsidRPr="003B78BC">
        <w:rPr>
          <w:rFonts w:ascii="Arial" w:hAnsi="Arial" w:cs="Arial"/>
          <w:i/>
        </w:rPr>
        <w:t>(Tiekėjo ar jo įgalioto asmens pareigos, parašas, vardas ir pavardė)</w:t>
      </w:r>
    </w:p>
    <w:p w14:paraId="5CCF84B6" w14:textId="77777777" w:rsidR="003B78BC" w:rsidRPr="003B78BC" w:rsidRDefault="003B78BC" w:rsidP="003B78BC">
      <w:pPr>
        <w:spacing w:line="240" w:lineRule="auto"/>
        <w:rPr>
          <w:rFonts w:ascii="Arial" w:hAnsi="Arial" w:cs="Arial"/>
        </w:rPr>
      </w:pPr>
      <w:r w:rsidRPr="003B78BC">
        <w:rPr>
          <w:rFonts w:ascii="Arial" w:hAnsi="Arial" w:cs="Arial"/>
          <w:i/>
        </w:rPr>
        <w:t>A.V.</w:t>
      </w:r>
      <w:r w:rsidRPr="003B78BC">
        <w:rPr>
          <w:rFonts w:ascii="Arial" w:hAnsi="Arial" w:cs="Arial"/>
        </w:rPr>
        <w:t xml:space="preserve"> </w:t>
      </w:r>
    </w:p>
    <w:p w14:paraId="20232EEF" w14:textId="77777777" w:rsidR="003B78BC" w:rsidRPr="003B78BC" w:rsidRDefault="003B78BC" w:rsidP="003B78BC">
      <w:pPr>
        <w:spacing w:line="240" w:lineRule="auto"/>
        <w:rPr>
          <w:rFonts w:ascii="Arial" w:hAnsi="Arial" w:cs="Arial"/>
        </w:rPr>
      </w:pPr>
    </w:p>
    <w:p w14:paraId="00CC411F" w14:textId="77777777" w:rsidR="003B78BC" w:rsidRPr="003B78BC" w:rsidRDefault="003B78BC" w:rsidP="003B78BC">
      <w:pPr>
        <w:spacing w:line="240" w:lineRule="auto"/>
        <w:rPr>
          <w:rFonts w:ascii="Arial" w:hAnsi="Arial" w:cs="Arial"/>
        </w:rPr>
      </w:pPr>
    </w:p>
    <w:p w14:paraId="36EB01E0" w14:textId="77777777" w:rsidR="003B78BC" w:rsidRPr="003B78BC" w:rsidRDefault="003B78BC" w:rsidP="003B78BC">
      <w:pPr>
        <w:spacing w:line="240" w:lineRule="auto"/>
        <w:rPr>
          <w:rFonts w:ascii="Arial" w:hAnsi="Arial" w:cs="Arial"/>
        </w:rPr>
      </w:pPr>
    </w:p>
    <w:p w14:paraId="70B3D061" w14:textId="77777777" w:rsidR="003B78BC" w:rsidRDefault="003B78BC" w:rsidP="003B78BC">
      <w:pPr>
        <w:spacing w:line="240" w:lineRule="auto"/>
        <w:rPr>
          <w:rFonts w:ascii="Arial" w:hAnsi="Arial" w:cs="Arial"/>
        </w:rPr>
      </w:pPr>
    </w:p>
    <w:p w14:paraId="51ECF505" w14:textId="77777777" w:rsidR="00A764C9" w:rsidRDefault="00A764C9" w:rsidP="003B78BC">
      <w:pPr>
        <w:spacing w:line="240" w:lineRule="auto"/>
        <w:rPr>
          <w:rFonts w:ascii="Arial" w:hAnsi="Arial" w:cs="Arial"/>
        </w:rPr>
      </w:pPr>
    </w:p>
    <w:p w14:paraId="0526D4C6" w14:textId="77777777" w:rsidR="00A764C9" w:rsidRDefault="00A764C9" w:rsidP="003B78BC">
      <w:pPr>
        <w:spacing w:line="240" w:lineRule="auto"/>
        <w:rPr>
          <w:rFonts w:ascii="Arial" w:hAnsi="Arial" w:cs="Arial"/>
        </w:rPr>
      </w:pPr>
    </w:p>
    <w:p w14:paraId="245F2CAE" w14:textId="77777777" w:rsidR="00A764C9" w:rsidRDefault="00A764C9" w:rsidP="003B78BC">
      <w:pPr>
        <w:spacing w:line="240" w:lineRule="auto"/>
        <w:rPr>
          <w:rFonts w:ascii="Arial" w:hAnsi="Arial" w:cs="Arial"/>
        </w:rPr>
      </w:pPr>
    </w:p>
    <w:p w14:paraId="6476F653" w14:textId="77777777" w:rsidR="00A764C9" w:rsidRDefault="00A764C9" w:rsidP="003B78BC">
      <w:pPr>
        <w:spacing w:line="240" w:lineRule="auto"/>
        <w:rPr>
          <w:rFonts w:ascii="Arial" w:hAnsi="Arial" w:cs="Arial"/>
        </w:rPr>
      </w:pPr>
    </w:p>
    <w:p w14:paraId="77765C51" w14:textId="77777777" w:rsidR="00A764C9" w:rsidRDefault="00A764C9" w:rsidP="003B78BC">
      <w:pPr>
        <w:spacing w:line="240" w:lineRule="auto"/>
        <w:rPr>
          <w:rFonts w:ascii="Arial" w:hAnsi="Arial" w:cs="Arial"/>
        </w:rPr>
      </w:pPr>
    </w:p>
    <w:p w14:paraId="7E02BFDF" w14:textId="77777777" w:rsidR="00A764C9" w:rsidRDefault="00A764C9" w:rsidP="003B78BC">
      <w:pPr>
        <w:spacing w:line="240" w:lineRule="auto"/>
        <w:rPr>
          <w:rFonts w:ascii="Arial" w:hAnsi="Arial" w:cs="Arial"/>
        </w:rPr>
      </w:pPr>
    </w:p>
    <w:p w14:paraId="58B6B1DD" w14:textId="77777777" w:rsidR="00A764C9" w:rsidRDefault="00A764C9" w:rsidP="003B78BC">
      <w:pPr>
        <w:spacing w:line="240" w:lineRule="auto"/>
        <w:rPr>
          <w:rFonts w:ascii="Arial" w:hAnsi="Arial" w:cs="Arial"/>
        </w:rPr>
      </w:pPr>
    </w:p>
    <w:p w14:paraId="67E029B2" w14:textId="77777777" w:rsidR="00A764C9" w:rsidRDefault="00A764C9" w:rsidP="003B78BC">
      <w:pPr>
        <w:spacing w:line="240" w:lineRule="auto"/>
        <w:rPr>
          <w:rFonts w:ascii="Arial" w:hAnsi="Arial" w:cs="Arial"/>
        </w:rPr>
      </w:pPr>
    </w:p>
    <w:p w14:paraId="7E091E7A" w14:textId="77777777" w:rsidR="00A764C9" w:rsidRDefault="00A764C9" w:rsidP="003B78BC">
      <w:pPr>
        <w:spacing w:line="240" w:lineRule="auto"/>
        <w:rPr>
          <w:rFonts w:ascii="Arial" w:hAnsi="Arial" w:cs="Arial"/>
        </w:rPr>
      </w:pPr>
    </w:p>
    <w:p w14:paraId="29E1BA6F" w14:textId="77777777" w:rsidR="00A764C9" w:rsidRDefault="00A764C9" w:rsidP="003B78BC">
      <w:pPr>
        <w:spacing w:line="240" w:lineRule="auto"/>
        <w:rPr>
          <w:rFonts w:ascii="Arial" w:hAnsi="Arial" w:cs="Arial"/>
        </w:rPr>
      </w:pPr>
    </w:p>
    <w:p w14:paraId="1E858F12" w14:textId="77777777" w:rsidR="00A764C9" w:rsidRPr="003B78BC" w:rsidRDefault="00A764C9" w:rsidP="003B78BC">
      <w:pPr>
        <w:spacing w:line="240" w:lineRule="auto"/>
        <w:rPr>
          <w:rFonts w:ascii="Arial" w:hAnsi="Arial" w:cs="Arial"/>
        </w:rPr>
      </w:pPr>
    </w:p>
    <w:p w14:paraId="39BAFB54"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lastRenderedPageBreak/>
        <w:t xml:space="preserve">Pirkimo sąlygų 9 priedas </w:t>
      </w:r>
    </w:p>
    <w:p w14:paraId="55489743" w14:textId="77777777" w:rsidR="00A764C9" w:rsidRPr="00303F8C" w:rsidRDefault="00A764C9" w:rsidP="00A764C9">
      <w:pPr>
        <w:spacing w:line="240" w:lineRule="auto"/>
        <w:jc w:val="right"/>
        <w:rPr>
          <w:rFonts w:eastAsia="Calibri" w:cstheme="minorHAnsi"/>
          <w:sz w:val="20"/>
          <w:szCs w:val="20"/>
        </w:rPr>
      </w:pPr>
      <w:r w:rsidRPr="00303F8C">
        <w:rPr>
          <w:rFonts w:eastAsia="Calibri" w:cstheme="minorHAnsi"/>
          <w:sz w:val="20"/>
          <w:szCs w:val="20"/>
        </w:rPr>
        <w:t>„Tiekėjo dek</w:t>
      </w:r>
      <w:r>
        <w:rPr>
          <w:rFonts w:eastAsia="Calibri" w:cstheme="minorHAnsi"/>
          <w:sz w:val="20"/>
          <w:szCs w:val="20"/>
        </w:rPr>
        <w:t>l</w:t>
      </w:r>
      <w:r w:rsidRPr="00303F8C">
        <w:rPr>
          <w:rFonts w:eastAsia="Calibri" w:cstheme="minorHAnsi"/>
          <w:sz w:val="20"/>
          <w:szCs w:val="20"/>
        </w:rPr>
        <w:t>aracija“</w:t>
      </w:r>
    </w:p>
    <w:p w14:paraId="5CDFC5B2" w14:textId="77777777" w:rsidR="00A764C9" w:rsidRPr="00303F8C" w:rsidRDefault="00A764C9" w:rsidP="00A764C9">
      <w:pPr>
        <w:spacing w:line="240" w:lineRule="auto"/>
        <w:jc w:val="center"/>
        <w:rPr>
          <w:rFonts w:eastAsia="Calibri" w:cstheme="minorHAnsi"/>
          <w:sz w:val="20"/>
          <w:szCs w:val="20"/>
        </w:rPr>
      </w:pPr>
    </w:p>
    <w:p w14:paraId="0FB02E22" w14:textId="77777777" w:rsidR="00A764C9" w:rsidRPr="00303F8C" w:rsidRDefault="00A764C9" w:rsidP="00A764C9">
      <w:pPr>
        <w:spacing w:line="240" w:lineRule="auto"/>
        <w:jc w:val="center"/>
        <w:rPr>
          <w:rFonts w:eastAsia="Calibri" w:cstheme="minorHAnsi"/>
          <w:sz w:val="20"/>
          <w:szCs w:val="20"/>
        </w:rPr>
      </w:pPr>
    </w:p>
    <w:p w14:paraId="74E69A7A"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(Tiekėjo pavadinimas)</w:t>
      </w:r>
    </w:p>
    <w:p w14:paraId="4DC12924"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4166F" w14:textId="77777777" w:rsidR="00A764C9" w:rsidRPr="00303F8C" w:rsidRDefault="00A764C9" w:rsidP="00A764C9">
      <w:pPr>
        <w:spacing w:line="240" w:lineRule="auto"/>
        <w:rPr>
          <w:rFonts w:eastAsia="Calibri" w:cstheme="minorHAnsi"/>
          <w:sz w:val="20"/>
          <w:szCs w:val="20"/>
        </w:rPr>
      </w:pPr>
    </w:p>
    <w:p w14:paraId="62ED5752" w14:textId="77777777" w:rsidR="00A764C9" w:rsidRPr="00303F8C" w:rsidRDefault="00A764C9" w:rsidP="00A764C9">
      <w:pPr>
        <w:spacing w:line="240" w:lineRule="auto"/>
        <w:jc w:val="center"/>
        <w:rPr>
          <w:rFonts w:eastAsia="Calibri" w:cstheme="minorHAnsi"/>
          <w:sz w:val="20"/>
          <w:szCs w:val="20"/>
        </w:rPr>
      </w:pPr>
      <w:r w:rsidRPr="00303F8C">
        <w:rPr>
          <w:rFonts w:eastAsia="Calibri" w:cstheme="minorHAnsi"/>
          <w:sz w:val="20"/>
          <w:szCs w:val="20"/>
        </w:rPr>
        <w:t>__________________________</w:t>
      </w:r>
    </w:p>
    <w:p w14:paraId="463BCB11" w14:textId="77777777" w:rsidR="00A764C9" w:rsidRPr="00303F8C" w:rsidRDefault="00A764C9" w:rsidP="00A764C9">
      <w:pPr>
        <w:tabs>
          <w:tab w:val="center" w:pos="2520"/>
        </w:tabs>
        <w:spacing w:line="240" w:lineRule="auto"/>
        <w:jc w:val="center"/>
        <w:rPr>
          <w:rFonts w:eastAsia="Calibri" w:cstheme="minorHAnsi"/>
          <w:i/>
          <w:iCs/>
          <w:sz w:val="20"/>
          <w:szCs w:val="20"/>
        </w:rPr>
      </w:pPr>
      <w:r w:rsidRPr="00303F8C">
        <w:rPr>
          <w:rFonts w:eastAsia="Calibri" w:cstheme="minorHAnsi"/>
          <w:i/>
          <w:iCs/>
          <w:sz w:val="20"/>
          <w:szCs w:val="20"/>
        </w:rPr>
        <w:t>(Adresatas (perkančioji organizacija))</w:t>
      </w:r>
    </w:p>
    <w:p w14:paraId="7EEA22B0" w14:textId="77777777" w:rsidR="00A764C9" w:rsidRPr="00303F8C" w:rsidRDefault="00A764C9" w:rsidP="00A764C9">
      <w:pPr>
        <w:spacing w:line="240" w:lineRule="auto"/>
        <w:jc w:val="center"/>
        <w:rPr>
          <w:rFonts w:eastAsia="Calibri" w:cstheme="minorHAnsi"/>
          <w:b/>
          <w:sz w:val="20"/>
          <w:szCs w:val="20"/>
        </w:rPr>
      </w:pPr>
    </w:p>
    <w:p w14:paraId="7741C022" w14:textId="77777777" w:rsidR="00A764C9" w:rsidRPr="00303F8C" w:rsidRDefault="00A764C9" w:rsidP="00A764C9">
      <w:pPr>
        <w:autoSpaceDE w:val="0"/>
        <w:autoSpaceDN w:val="0"/>
        <w:adjustRightInd w:val="0"/>
        <w:spacing w:line="240" w:lineRule="auto"/>
        <w:jc w:val="center"/>
        <w:rPr>
          <w:rFonts w:eastAsia="Calibri" w:cstheme="minorHAnsi"/>
          <w:sz w:val="20"/>
          <w:szCs w:val="20"/>
        </w:rPr>
      </w:pPr>
      <w:r w:rsidRPr="00303F8C">
        <w:rPr>
          <w:rFonts w:eastAsia="Calibri" w:cstheme="minorHAnsi"/>
          <w:b/>
          <w:bCs/>
          <w:sz w:val="20"/>
          <w:szCs w:val="20"/>
        </w:rPr>
        <w:t>TIEKĖJO DEKLARACIJA</w:t>
      </w:r>
    </w:p>
    <w:p w14:paraId="3074BE7B" w14:textId="77777777" w:rsidR="00A764C9" w:rsidRPr="00303F8C" w:rsidRDefault="00A764C9" w:rsidP="00A764C9">
      <w:pPr>
        <w:shd w:val="clear" w:color="auto" w:fill="FFFFFF"/>
        <w:spacing w:line="240" w:lineRule="auto"/>
        <w:jc w:val="center"/>
        <w:rPr>
          <w:rFonts w:eastAsia="Calibri" w:cstheme="minorHAnsi"/>
          <w:b/>
          <w:bCs/>
          <w:sz w:val="20"/>
          <w:szCs w:val="20"/>
        </w:rPr>
      </w:pPr>
      <w:r w:rsidRPr="00303F8C">
        <w:rPr>
          <w:rFonts w:eastAsia="Calibri" w:cstheme="minorHAnsi"/>
          <w:sz w:val="20"/>
          <w:szCs w:val="20"/>
        </w:rPr>
        <w:t>_____________</w:t>
      </w:r>
      <w:r w:rsidRPr="00303F8C">
        <w:rPr>
          <w:rFonts w:eastAsia="Calibri" w:cstheme="minorHAnsi"/>
          <w:b/>
          <w:bCs/>
          <w:sz w:val="20"/>
          <w:szCs w:val="20"/>
        </w:rPr>
        <w:t xml:space="preserve"> </w:t>
      </w:r>
      <w:r w:rsidRPr="00303F8C">
        <w:rPr>
          <w:rFonts w:eastAsia="Calibri" w:cstheme="minorHAnsi"/>
          <w:sz w:val="20"/>
          <w:szCs w:val="20"/>
        </w:rPr>
        <w:t>Nr.______</w:t>
      </w:r>
    </w:p>
    <w:p w14:paraId="09BC3E57" w14:textId="77777777" w:rsidR="00A764C9" w:rsidRPr="00303F8C" w:rsidRDefault="00A764C9" w:rsidP="00A764C9">
      <w:pPr>
        <w:shd w:val="clear" w:color="auto" w:fill="FFFFFF"/>
        <w:spacing w:line="240" w:lineRule="auto"/>
        <w:ind w:firstLine="3969"/>
        <w:rPr>
          <w:rFonts w:eastAsia="Calibri" w:cstheme="minorHAnsi"/>
          <w:bCs/>
          <w:i/>
          <w:iCs/>
          <w:color w:val="000000"/>
          <w:sz w:val="20"/>
          <w:szCs w:val="20"/>
        </w:rPr>
      </w:pPr>
      <w:r w:rsidRPr="00303F8C">
        <w:rPr>
          <w:rFonts w:eastAsia="Calibri" w:cstheme="minorHAnsi"/>
          <w:bCs/>
          <w:i/>
          <w:iCs/>
          <w:color w:val="000000"/>
          <w:sz w:val="20"/>
          <w:szCs w:val="20"/>
        </w:rPr>
        <w:t xml:space="preserve">           (Data)</w:t>
      </w:r>
    </w:p>
    <w:p w14:paraId="15B0584A" w14:textId="77777777" w:rsidR="00A764C9" w:rsidRPr="00303F8C" w:rsidRDefault="00A764C9" w:rsidP="00A764C9">
      <w:pPr>
        <w:shd w:val="clear" w:color="auto" w:fill="FFFFFF"/>
        <w:spacing w:line="240" w:lineRule="auto"/>
        <w:ind w:firstLine="3969"/>
        <w:rPr>
          <w:rFonts w:eastAsia="Calibri" w:cstheme="minorHAnsi"/>
          <w:bCs/>
          <w:color w:val="000000"/>
          <w:sz w:val="20"/>
          <w:szCs w:val="20"/>
        </w:rPr>
      </w:pPr>
    </w:p>
    <w:p w14:paraId="2937C9B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r w:rsidRPr="00303F8C">
        <w:rPr>
          <w:rFonts w:eastAsia="Calibri" w:cstheme="minorHAnsi"/>
          <w:bCs/>
          <w:color w:val="000000"/>
          <w:sz w:val="20"/>
          <w:szCs w:val="20"/>
        </w:rPr>
        <w:t>_____________</w:t>
      </w:r>
    </w:p>
    <w:p w14:paraId="5C41C86B" w14:textId="77777777" w:rsidR="00A764C9" w:rsidRPr="00303F8C" w:rsidRDefault="00A764C9" w:rsidP="00A764C9">
      <w:pPr>
        <w:shd w:val="clear" w:color="auto" w:fill="FFFFFF"/>
        <w:spacing w:line="240" w:lineRule="auto"/>
        <w:jc w:val="center"/>
        <w:rPr>
          <w:rFonts w:eastAsia="Calibri" w:cstheme="minorHAnsi"/>
          <w:bCs/>
          <w:i/>
          <w:iCs/>
          <w:color w:val="000000"/>
          <w:sz w:val="20"/>
          <w:szCs w:val="20"/>
        </w:rPr>
      </w:pPr>
      <w:r w:rsidRPr="00303F8C">
        <w:rPr>
          <w:rFonts w:eastAsia="Calibri" w:cstheme="minorHAnsi"/>
          <w:bCs/>
          <w:i/>
          <w:iCs/>
          <w:color w:val="000000"/>
          <w:sz w:val="20"/>
          <w:szCs w:val="20"/>
        </w:rPr>
        <w:t>(Sudarymo vieta)</w:t>
      </w:r>
    </w:p>
    <w:p w14:paraId="62B29C64" w14:textId="77777777" w:rsidR="00A764C9" w:rsidRPr="00303F8C" w:rsidRDefault="00A764C9" w:rsidP="00A764C9">
      <w:pPr>
        <w:shd w:val="clear" w:color="auto" w:fill="FFFFFF"/>
        <w:spacing w:line="240" w:lineRule="auto"/>
        <w:jc w:val="center"/>
        <w:rPr>
          <w:rFonts w:eastAsia="Calibri" w:cstheme="minorHAnsi"/>
          <w:bCs/>
          <w:color w:val="000000"/>
          <w:sz w:val="20"/>
          <w:szCs w:val="20"/>
        </w:rPr>
      </w:pPr>
    </w:p>
    <w:p w14:paraId="79269B44" w14:textId="77777777" w:rsidR="00A764C9" w:rsidRPr="00303F8C" w:rsidRDefault="00A764C9" w:rsidP="00A764C9">
      <w:pPr>
        <w:tabs>
          <w:tab w:val="left" w:pos="851"/>
        </w:tabs>
        <w:snapToGrid w:val="0"/>
        <w:spacing w:line="240" w:lineRule="auto"/>
        <w:ind w:right="-1"/>
        <w:rPr>
          <w:rFonts w:eastAsia="Calibri" w:cstheme="minorHAnsi"/>
          <w:spacing w:val="-2"/>
          <w:sz w:val="20"/>
          <w:szCs w:val="20"/>
        </w:rPr>
      </w:pPr>
      <w:r w:rsidRPr="00303F8C">
        <w:rPr>
          <w:rFonts w:eastAsia="Calibri" w:cstheme="minorHAnsi"/>
          <w:spacing w:val="-2"/>
          <w:sz w:val="20"/>
          <w:szCs w:val="20"/>
        </w:rPr>
        <w:t>Aš, ______________________________________________________________________</w:t>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r>
      <w:r w:rsidRPr="00303F8C">
        <w:rPr>
          <w:rFonts w:eastAsia="Calibri" w:cstheme="minorHAnsi"/>
          <w:spacing w:val="-2"/>
          <w:sz w:val="20"/>
          <w:szCs w:val="20"/>
        </w:rPr>
        <w:softHyphen/>
        <w:t>_________,</w:t>
      </w:r>
    </w:p>
    <w:p w14:paraId="591F71F8" w14:textId="77777777" w:rsidR="00A764C9" w:rsidRPr="00303F8C" w:rsidRDefault="00A764C9" w:rsidP="00A764C9">
      <w:pPr>
        <w:tabs>
          <w:tab w:val="left" w:pos="851"/>
        </w:tabs>
        <w:snapToGrid w:val="0"/>
        <w:spacing w:line="240" w:lineRule="auto"/>
        <w:ind w:right="-1"/>
        <w:rPr>
          <w:rFonts w:eastAsia="Calibri" w:cstheme="minorHAnsi"/>
          <w:i/>
          <w:iCs/>
          <w:spacing w:val="-2"/>
          <w:sz w:val="20"/>
          <w:szCs w:val="20"/>
        </w:rPr>
      </w:pPr>
      <w:r w:rsidRPr="00303F8C">
        <w:rPr>
          <w:rFonts w:eastAsia="Calibri" w:cstheme="minorHAnsi"/>
          <w:spacing w:val="-2"/>
          <w:sz w:val="20"/>
          <w:szCs w:val="20"/>
        </w:rPr>
        <w:tab/>
      </w:r>
      <w:r w:rsidRPr="00303F8C">
        <w:rPr>
          <w:rFonts w:eastAsia="Calibri" w:cstheme="minorHAnsi"/>
          <w:spacing w:val="-2"/>
          <w:sz w:val="20"/>
          <w:szCs w:val="20"/>
        </w:rPr>
        <w:tab/>
        <w:t xml:space="preserve"> </w:t>
      </w:r>
      <w:r w:rsidRPr="00303F8C">
        <w:rPr>
          <w:rFonts w:eastAsia="Calibri" w:cstheme="minorHAnsi"/>
          <w:i/>
          <w:iCs/>
          <w:spacing w:val="-2"/>
          <w:sz w:val="20"/>
          <w:szCs w:val="20"/>
        </w:rPr>
        <w:t>(Tiekėjo vadovo ar jo įgalioto asmens pareigų pavadinimas, vardas ir pavardė)</w:t>
      </w:r>
    </w:p>
    <w:p w14:paraId="26641116" w14:textId="77777777" w:rsidR="00A764C9" w:rsidRPr="00303F8C" w:rsidRDefault="00A764C9" w:rsidP="00A764C9">
      <w:pPr>
        <w:snapToGrid w:val="0"/>
        <w:spacing w:line="240" w:lineRule="auto"/>
        <w:rPr>
          <w:rFonts w:eastAsia="Calibri" w:cstheme="minorHAnsi"/>
          <w:spacing w:val="-2"/>
          <w:sz w:val="20"/>
          <w:szCs w:val="20"/>
        </w:rPr>
      </w:pPr>
    </w:p>
    <w:p w14:paraId="67F0323C" w14:textId="7AE0A421" w:rsidR="00A764C9" w:rsidRPr="00303F8C" w:rsidRDefault="00A764C9" w:rsidP="00A764C9">
      <w:pPr>
        <w:snapToGrid w:val="0"/>
        <w:spacing w:line="240" w:lineRule="auto"/>
        <w:rPr>
          <w:rFonts w:eastAsia="Calibri" w:cstheme="minorHAnsi"/>
          <w:spacing w:val="-2"/>
          <w:sz w:val="20"/>
          <w:szCs w:val="20"/>
        </w:rPr>
      </w:pPr>
      <w:r w:rsidRPr="00303F8C">
        <w:rPr>
          <w:rFonts w:eastAsia="Calibri" w:cstheme="minorHAnsi"/>
          <w:spacing w:val="-2"/>
          <w:sz w:val="20"/>
          <w:szCs w:val="20"/>
        </w:rPr>
        <w:t>tvirtinu, kad mano vadovaujamas (-a) (atstovaujamas(-a))</w:t>
      </w:r>
      <w:r>
        <w:rPr>
          <w:rFonts w:eastAsia="Calibri" w:cstheme="minorHAnsi"/>
          <w:spacing w:val="-2"/>
          <w:sz w:val="20"/>
          <w:szCs w:val="20"/>
        </w:rPr>
        <w:t xml:space="preserve"> </w:t>
      </w:r>
      <w:r w:rsidRPr="00303F8C">
        <w:rPr>
          <w:rFonts w:eastAsia="Calibri" w:cstheme="minorHAnsi"/>
          <w:spacing w:val="-2"/>
          <w:sz w:val="20"/>
          <w:szCs w:val="20"/>
        </w:rPr>
        <w:t>_____________________________________________________________________ ,</w:t>
      </w:r>
    </w:p>
    <w:p w14:paraId="04C41F50"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 xml:space="preserve">                                </w:t>
      </w:r>
      <w:r w:rsidRPr="00303F8C">
        <w:rPr>
          <w:rFonts w:eastAsia="Calibri" w:cstheme="minorHAnsi"/>
          <w:i/>
          <w:iCs/>
          <w:spacing w:val="-2"/>
          <w:sz w:val="20"/>
          <w:szCs w:val="20"/>
        </w:rPr>
        <w:t>(Tiekėjo pavadinimas)</w:t>
      </w:r>
    </w:p>
    <w:p w14:paraId="72F1E8AC" w14:textId="77777777" w:rsidR="00A764C9" w:rsidRPr="00303F8C" w:rsidRDefault="00A764C9" w:rsidP="00A764C9">
      <w:pPr>
        <w:snapToGrid w:val="0"/>
        <w:spacing w:line="240" w:lineRule="auto"/>
        <w:ind w:right="-1"/>
        <w:rPr>
          <w:rFonts w:eastAsia="Calibri" w:cstheme="minorHAnsi"/>
          <w:spacing w:val="-2"/>
          <w:sz w:val="20"/>
          <w:szCs w:val="20"/>
        </w:rPr>
      </w:pPr>
    </w:p>
    <w:p w14:paraId="4577F98F" w14:textId="77777777" w:rsidR="00A764C9" w:rsidRPr="00303F8C" w:rsidRDefault="00A764C9" w:rsidP="00A764C9">
      <w:pPr>
        <w:snapToGrid w:val="0"/>
        <w:spacing w:line="240" w:lineRule="auto"/>
        <w:rPr>
          <w:rFonts w:eastAsia="Calibri" w:cstheme="minorHAnsi"/>
          <w:i/>
          <w:iCs/>
          <w:spacing w:val="-2"/>
          <w:sz w:val="20"/>
          <w:szCs w:val="20"/>
        </w:rPr>
      </w:pPr>
      <w:r w:rsidRPr="00303F8C">
        <w:rPr>
          <w:rFonts w:eastAsia="Calibri" w:cstheme="minorHAnsi"/>
          <w:spacing w:val="-2"/>
          <w:sz w:val="20"/>
          <w:szCs w:val="20"/>
        </w:rPr>
        <w:t>dalyvaujantis (-i) VšĮ Kauno regiono atliekų tvarkymo centro</w:t>
      </w:r>
      <w:r w:rsidRPr="00303F8C">
        <w:rPr>
          <w:rFonts w:eastAsia="Calibri" w:cstheme="minorHAnsi"/>
          <w:i/>
          <w:iCs/>
          <w:spacing w:val="-2"/>
          <w:sz w:val="20"/>
          <w:szCs w:val="20"/>
        </w:rPr>
        <w:t xml:space="preserve"> </w:t>
      </w:r>
      <w:r w:rsidRPr="00303F8C">
        <w:rPr>
          <w:rFonts w:eastAsia="Calibri" w:cstheme="minorHAnsi"/>
          <w:spacing w:val="-2"/>
          <w:sz w:val="20"/>
          <w:szCs w:val="20"/>
        </w:rPr>
        <w:t>atliekamame __________________________________________________________________________________      pirkime</w:t>
      </w:r>
    </w:p>
    <w:p w14:paraId="26ADAC28" w14:textId="77777777" w:rsidR="00A764C9" w:rsidRPr="00303F8C" w:rsidRDefault="00A764C9" w:rsidP="00A764C9">
      <w:pPr>
        <w:snapToGrid w:val="0"/>
        <w:spacing w:line="240" w:lineRule="auto"/>
        <w:ind w:left="1296" w:firstLine="1296"/>
        <w:rPr>
          <w:rFonts w:eastAsia="Calibri" w:cstheme="minorHAnsi"/>
          <w:i/>
          <w:iCs/>
          <w:spacing w:val="-2"/>
          <w:sz w:val="20"/>
          <w:szCs w:val="20"/>
        </w:rPr>
      </w:pPr>
      <w:r w:rsidRPr="00303F8C">
        <w:rPr>
          <w:rFonts w:eastAsia="Calibri" w:cstheme="minorHAnsi"/>
          <w:i/>
          <w:iCs/>
          <w:spacing w:val="-2"/>
          <w:sz w:val="20"/>
          <w:szCs w:val="20"/>
        </w:rPr>
        <w:t>(Pirkimo objekto pavadinimas, pirkimo numeris)</w:t>
      </w:r>
    </w:p>
    <w:p w14:paraId="6FB23FC3" w14:textId="77777777" w:rsidR="00A764C9" w:rsidRPr="00303F8C" w:rsidRDefault="00A764C9" w:rsidP="00A764C9">
      <w:pPr>
        <w:snapToGrid w:val="0"/>
        <w:spacing w:line="240" w:lineRule="auto"/>
        <w:ind w:right="-1"/>
        <w:rPr>
          <w:rFonts w:eastAsia="Calibri" w:cstheme="minorHAnsi"/>
          <w:spacing w:val="-2"/>
          <w:sz w:val="20"/>
          <w:szCs w:val="20"/>
        </w:rPr>
      </w:pPr>
    </w:p>
    <w:p w14:paraId="244515C0"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neturi VPĮ 46 straipsnio 2¹ dalyje nurodyto pašalinimo pagrindo (taikoma juridiniams asmenims) – uždraudimo dalyvauti viešuosiuose pirkimuose dėl baudžiamojo poveikio priemonių įvykdymo. Įsipareigojame nedelsiant informuoti perkančiąją organizaciją, jeigu ateityje atsiras aplinkybių, dėl kurių gali būti taikomas šis pašalinimo pagrindas.</w:t>
      </w:r>
    </w:p>
    <w:p w14:paraId="09602E9C" w14:textId="77777777" w:rsidR="00A764C9" w:rsidRPr="00303F8C" w:rsidRDefault="00A764C9" w:rsidP="00A764C9">
      <w:pPr>
        <w:spacing w:line="240" w:lineRule="auto"/>
        <w:rPr>
          <w:rFonts w:eastAsia="Calibri" w:cstheme="minorHAnsi"/>
          <w:sz w:val="20"/>
          <w:szCs w:val="20"/>
        </w:rPr>
      </w:pPr>
    </w:p>
    <w:p w14:paraId="49E8D191" w14:textId="77777777" w:rsidR="00A764C9" w:rsidRPr="00303F8C" w:rsidRDefault="00A764C9" w:rsidP="00A764C9">
      <w:pPr>
        <w:spacing w:line="240" w:lineRule="auto"/>
        <w:rPr>
          <w:rFonts w:eastAsia="Calibri" w:cstheme="minorHAnsi"/>
          <w:sz w:val="20"/>
          <w:szCs w:val="20"/>
        </w:rPr>
      </w:pPr>
    </w:p>
    <w:p w14:paraId="03BC78AD" w14:textId="77777777" w:rsidR="00A764C9" w:rsidRPr="00303F8C" w:rsidRDefault="00A764C9" w:rsidP="00A764C9">
      <w:pPr>
        <w:spacing w:line="240" w:lineRule="auto"/>
        <w:rPr>
          <w:rFonts w:eastAsia="Calibri" w:cstheme="minorHAnsi"/>
          <w:sz w:val="20"/>
          <w:szCs w:val="20"/>
        </w:rPr>
      </w:pPr>
    </w:p>
    <w:p w14:paraId="706E45E2" w14:textId="77777777" w:rsidR="00A764C9" w:rsidRPr="00303F8C" w:rsidRDefault="00A764C9" w:rsidP="00A764C9">
      <w:pPr>
        <w:spacing w:line="240" w:lineRule="auto"/>
        <w:rPr>
          <w:rFonts w:eastAsia="Calibri" w:cstheme="minorHAnsi"/>
          <w:sz w:val="20"/>
          <w:szCs w:val="20"/>
        </w:rPr>
      </w:pPr>
    </w:p>
    <w:p w14:paraId="517BE26A" w14:textId="77777777" w:rsidR="00A764C9" w:rsidRPr="00303F8C" w:rsidRDefault="00A764C9" w:rsidP="00A764C9">
      <w:pPr>
        <w:spacing w:line="240" w:lineRule="auto"/>
        <w:rPr>
          <w:rFonts w:eastAsia="Calibri" w:cstheme="minorHAnsi"/>
          <w:sz w:val="20"/>
          <w:szCs w:val="20"/>
        </w:rPr>
      </w:pPr>
      <w:r w:rsidRPr="00303F8C">
        <w:rPr>
          <w:rFonts w:eastAsia="Calibri" w:cstheme="minorHAnsi"/>
          <w:sz w:val="20"/>
          <w:szCs w:val="20"/>
        </w:rPr>
        <w:t>____________________</w:t>
      </w:r>
    </w:p>
    <w:p w14:paraId="18A9EB54" w14:textId="77777777" w:rsidR="00A764C9" w:rsidRPr="00303F8C" w:rsidRDefault="00A764C9" w:rsidP="00A764C9">
      <w:pPr>
        <w:spacing w:line="240" w:lineRule="auto"/>
        <w:rPr>
          <w:rFonts w:eastAsia="Calibri" w:cstheme="minorHAnsi"/>
          <w:i/>
          <w:iCs/>
          <w:sz w:val="20"/>
          <w:szCs w:val="20"/>
        </w:rPr>
      </w:pPr>
      <w:r w:rsidRPr="00303F8C">
        <w:rPr>
          <w:rFonts w:eastAsia="Calibri" w:cstheme="minorHAnsi"/>
          <w:i/>
          <w:iCs/>
          <w:sz w:val="20"/>
          <w:szCs w:val="20"/>
        </w:rPr>
        <w:t>(parašas)</w:t>
      </w:r>
    </w:p>
    <w:p w14:paraId="49B5C1CB" w14:textId="77777777" w:rsidR="00A764C9" w:rsidRPr="00303F8C" w:rsidRDefault="00A764C9" w:rsidP="00A764C9">
      <w:pPr>
        <w:rPr>
          <w:rFonts w:eastAsia="Calibri" w:cstheme="minorHAnsi"/>
          <w:sz w:val="20"/>
          <w:szCs w:val="20"/>
        </w:rPr>
      </w:pPr>
    </w:p>
    <w:p w14:paraId="5CD85F23" w14:textId="77777777" w:rsidR="00A764C9" w:rsidRPr="00303F8C" w:rsidRDefault="00A764C9" w:rsidP="00A764C9">
      <w:pPr>
        <w:spacing w:line="240" w:lineRule="auto"/>
        <w:rPr>
          <w:rFonts w:eastAsia="Calibri" w:cstheme="minorHAnsi"/>
          <w:sz w:val="20"/>
          <w:szCs w:val="20"/>
        </w:rPr>
      </w:pPr>
    </w:p>
    <w:p w14:paraId="73C6AC1C" w14:textId="77777777" w:rsidR="00A764C9" w:rsidRPr="00303F8C" w:rsidRDefault="00A764C9" w:rsidP="00A764C9">
      <w:pPr>
        <w:rPr>
          <w:rFonts w:cstheme="minorHAnsi"/>
          <w:sz w:val="20"/>
          <w:szCs w:val="20"/>
        </w:rPr>
      </w:pPr>
    </w:p>
    <w:p w14:paraId="2002CBAD" w14:textId="77777777" w:rsidR="003B78BC" w:rsidRPr="005F167C" w:rsidRDefault="003B78BC" w:rsidP="003C138F">
      <w:pPr>
        <w:spacing w:line="240" w:lineRule="auto"/>
        <w:rPr>
          <w:rFonts w:ascii="Arial" w:hAnsi="Arial" w:cs="Arial"/>
        </w:rPr>
      </w:pPr>
    </w:p>
    <w:sectPr w:rsidR="003B78BC"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08224" w14:textId="77777777" w:rsidR="00BF2B47" w:rsidRDefault="00BF2B47" w:rsidP="00D05666">
      <w:r>
        <w:separator/>
      </w:r>
    </w:p>
  </w:endnote>
  <w:endnote w:type="continuationSeparator" w:id="0">
    <w:p w14:paraId="25696E2E" w14:textId="77777777" w:rsidR="00BF2B47" w:rsidRDefault="00BF2B47" w:rsidP="00D05666">
      <w:r>
        <w:continuationSeparator/>
      </w:r>
    </w:p>
  </w:endnote>
  <w:endnote w:type="continuationNotice" w:id="1">
    <w:p w14:paraId="247FD96D" w14:textId="77777777" w:rsidR="00BF2B47" w:rsidRDefault="00BF2B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E3A2" w14:textId="77777777" w:rsidR="00BF2B47" w:rsidRDefault="00BF2B47" w:rsidP="00D05666">
      <w:r>
        <w:separator/>
      </w:r>
    </w:p>
  </w:footnote>
  <w:footnote w:type="continuationSeparator" w:id="0">
    <w:p w14:paraId="03D047DB" w14:textId="77777777" w:rsidR="00BF2B47" w:rsidRDefault="00BF2B47" w:rsidP="00D05666">
      <w:r>
        <w:continuationSeparator/>
      </w:r>
    </w:p>
  </w:footnote>
  <w:footnote w:type="continuationNotice" w:id="1">
    <w:p w14:paraId="79F487AB" w14:textId="77777777" w:rsidR="00BF2B47" w:rsidRDefault="00BF2B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1495" w:hanging="360"/>
      </w:pPr>
      <w:rPr>
        <w:rFonts w:hint="default"/>
        <w:b/>
        <w:bCs/>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215" w:hanging="108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575"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6"/>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76410157">
    <w:abstractNumId w:val="8"/>
  </w:num>
  <w:num w:numId="10" w16cid:durableId="1415740606">
    <w:abstractNumId w:val="7"/>
  </w:num>
  <w:num w:numId="11" w16cid:durableId="35685520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3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5E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D3"/>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320"/>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FDA"/>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40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4F73"/>
    <w:rsid w:val="001C635E"/>
    <w:rsid w:val="001C6757"/>
    <w:rsid w:val="001C75E8"/>
    <w:rsid w:val="001C7F48"/>
    <w:rsid w:val="001D20F9"/>
    <w:rsid w:val="001D2946"/>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0BA"/>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47"/>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6E05"/>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97"/>
    <w:rsid w:val="003B39F9"/>
    <w:rsid w:val="003B3D2C"/>
    <w:rsid w:val="003B5568"/>
    <w:rsid w:val="003B6389"/>
    <w:rsid w:val="003B6924"/>
    <w:rsid w:val="003B7004"/>
    <w:rsid w:val="003B7634"/>
    <w:rsid w:val="003B78BC"/>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699"/>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D02"/>
    <w:rsid w:val="004B6BCA"/>
    <w:rsid w:val="004B6FBD"/>
    <w:rsid w:val="004B7455"/>
    <w:rsid w:val="004B75AF"/>
    <w:rsid w:val="004C03F1"/>
    <w:rsid w:val="004C076A"/>
    <w:rsid w:val="004C0C4F"/>
    <w:rsid w:val="004C11AA"/>
    <w:rsid w:val="004C29F1"/>
    <w:rsid w:val="004C33CE"/>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45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9F7"/>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8F7"/>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9AF"/>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A2F"/>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7D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C86"/>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70E"/>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7F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9C3"/>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786"/>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F16"/>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9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BAA"/>
    <w:rsid w:val="009921F1"/>
    <w:rsid w:val="009922E3"/>
    <w:rsid w:val="00992717"/>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134"/>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DD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C4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3A7"/>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7A"/>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4C9"/>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7C0"/>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0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C66"/>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A0B"/>
    <w:rsid w:val="00BF2B47"/>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454"/>
    <w:rsid w:val="00CC1E27"/>
    <w:rsid w:val="00CC3925"/>
    <w:rsid w:val="00CC3E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BF2"/>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87A6D"/>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D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F3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12E"/>
    <w:rsid w:val="00EA0CD1"/>
    <w:rsid w:val="00EA100E"/>
    <w:rsid w:val="00EA141A"/>
    <w:rsid w:val="00EA2280"/>
    <w:rsid w:val="00EA256A"/>
    <w:rsid w:val="00EA2B27"/>
    <w:rsid w:val="00EA36C4"/>
    <w:rsid w:val="00EA4970"/>
    <w:rsid w:val="00EA4DE2"/>
    <w:rsid w:val="00EA5314"/>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473666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75758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272333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9485629">
      <w:bodyDiv w:val="1"/>
      <w:marLeft w:val="0"/>
      <w:marRight w:val="0"/>
      <w:marTop w:val="0"/>
      <w:marBottom w:val="0"/>
      <w:divBdr>
        <w:top w:val="none" w:sz="0" w:space="0" w:color="auto"/>
        <w:left w:val="none" w:sz="0" w:space="0" w:color="auto"/>
        <w:bottom w:val="none" w:sz="0" w:space="0" w:color="auto"/>
        <w:right w:val="none" w:sz="0" w:space="0" w:color="auto"/>
      </w:divBdr>
    </w:div>
    <w:div w:id="119645662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132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174466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024827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470542">
      <w:bodyDiv w:val="1"/>
      <w:marLeft w:val="0"/>
      <w:marRight w:val="0"/>
      <w:marTop w:val="0"/>
      <w:marBottom w:val="0"/>
      <w:divBdr>
        <w:top w:val="none" w:sz="0" w:space="0" w:color="auto"/>
        <w:left w:val="none" w:sz="0" w:space="0" w:color="auto"/>
        <w:bottom w:val="none" w:sz="0" w:space="0" w:color="auto"/>
        <w:right w:val="none" w:sz="0" w:space="0" w:color="auto"/>
      </w:divBdr>
    </w:div>
    <w:div w:id="151514371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82968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55130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30667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5719224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2C99"/>
    <w:rsid w:val="001251FC"/>
    <w:rsid w:val="00127A9E"/>
    <w:rsid w:val="001A6EE0"/>
    <w:rsid w:val="001C4F73"/>
    <w:rsid w:val="001E3B26"/>
    <w:rsid w:val="00254ECD"/>
    <w:rsid w:val="00256A57"/>
    <w:rsid w:val="00295EF8"/>
    <w:rsid w:val="002C1509"/>
    <w:rsid w:val="003661A6"/>
    <w:rsid w:val="003B0C43"/>
    <w:rsid w:val="004161F4"/>
    <w:rsid w:val="00430113"/>
    <w:rsid w:val="00460C76"/>
    <w:rsid w:val="0046126A"/>
    <w:rsid w:val="004C214A"/>
    <w:rsid w:val="004C33CE"/>
    <w:rsid w:val="004D299E"/>
    <w:rsid w:val="004D38E9"/>
    <w:rsid w:val="004E2315"/>
    <w:rsid w:val="00515E63"/>
    <w:rsid w:val="00565992"/>
    <w:rsid w:val="005919F7"/>
    <w:rsid w:val="006166DF"/>
    <w:rsid w:val="00652F79"/>
    <w:rsid w:val="00685665"/>
    <w:rsid w:val="006D77F5"/>
    <w:rsid w:val="007260B3"/>
    <w:rsid w:val="00731487"/>
    <w:rsid w:val="00737C4C"/>
    <w:rsid w:val="0078514A"/>
    <w:rsid w:val="007A4AB1"/>
    <w:rsid w:val="007C7D73"/>
    <w:rsid w:val="007F25D7"/>
    <w:rsid w:val="00810A25"/>
    <w:rsid w:val="00881536"/>
    <w:rsid w:val="008D6E2A"/>
    <w:rsid w:val="00906FC8"/>
    <w:rsid w:val="00915DD0"/>
    <w:rsid w:val="00926BF1"/>
    <w:rsid w:val="009520DA"/>
    <w:rsid w:val="00975C18"/>
    <w:rsid w:val="0097687E"/>
    <w:rsid w:val="00992717"/>
    <w:rsid w:val="009A3134"/>
    <w:rsid w:val="009A3705"/>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17F33"/>
    <w:rsid w:val="00E464CE"/>
    <w:rsid w:val="00E706A7"/>
    <w:rsid w:val="00EF6792"/>
    <w:rsid w:val="00F6545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18</Pages>
  <Words>4998</Words>
  <Characters>28493</Characters>
  <Application>Microsoft Office Word</Application>
  <DocSecurity>0</DocSecurity>
  <Lines>237</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33425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17</cp:revision>
  <cp:lastPrinted>2021-11-03T05:49:00Z</cp:lastPrinted>
  <dcterms:created xsi:type="dcterms:W3CDTF">2025-03-18T14:30:00Z</dcterms:created>
  <dcterms:modified xsi:type="dcterms:W3CDTF">2025-03-24T14:23:00Z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