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F46973"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MEDICININIŲ IŠ ELEKTROS TINKLO MAITINAMŲ PRIETAISŲ ELEKTROSAUGOS ANALIZATORIAI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46973">
        <w:rPr>
          <w:rFonts w:asciiTheme="majorHAnsi" w:hAnsiTheme="majorHAnsi"/>
          <w:b/>
          <w:color w:val="1F497D" w:themeColor="text2"/>
          <w:sz w:val="22"/>
          <w:szCs w:val="22"/>
        </w:rPr>
        <w:t>medicinini</w:t>
      </w:r>
      <w:r w:rsidR="00A60A73">
        <w:rPr>
          <w:rFonts w:asciiTheme="majorHAnsi" w:hAnsiTheme="majorHAnsi"/>
          <w:b/>
          <w:color w:val="1F497D" w:themeColor="text2"/>
          <w:sz w:val="22"/>
          <w:szCs w:val="22"/>
        </w:rPr>
        <w:t>ų</w:t>
      </w:r>
      <w:r w:rsidR="00F46973">
        <w:rPr>
          <w:rFonts w:asciiTheme="majorHAnsi" w:hAnsiTheme="majorHAnsi"/>
          <w:b/>
          <w:color w:val="1F497D" w:themeColor="text2"/>
          <w:sz w:val="22"/>
          <w:szCs w:val="22"/>
        </w:rPr>
        <w:t xml:space="preserve"> iš elektros tinklo maitinamų prietaisų elektrosaugos analizatorius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F46973">
        <w:rPr>
          <w:rFonts w:asciiTheme="majorHAnsi" w:hAnsiTheme="majorHAnsi"/>
          <w:b/>
          <w:color w:val="1F497D" w:themeColor="text2"/>
        </w:rPr>
        <w:t>medicininių iš elektros tinklo maitinamų prietaisų elektrosaugos analizatorius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46973">
        <w:rPr>
          <w:rFonts w:asciiTheme="majorHAnsi" w:hAnsiTheme="majorHAnsi"/>
          <w:i/>
          <w:color w:val="1F497D" w:themeColor="text2"/>
        </w:rPr>
        <w:t>medicininių iš elektros tinklo maitinamų prietaisų elektrosaugos analizatorių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F46973">
        <w:rPr>
          <w:rFonts w:asciiTheme="majorHAnsi" w:hAnsiTheme="majorHAnsi" w:cs="Calibri"/>
          <w:i/>
          <w:color w:val="1F497D" w:themeColor="text2"/>
          <w:shd w:val="clear" w:color="auto" w:fill="FFFFFF"/>
        </w:rPr>
        <w:t>1455325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B0C4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B0C4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B0C4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B0C4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8B0C4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8569B2">
        <w:rPr>
          <w:rFonts w:asciiTheme="majorHAnsi" w:hAnsiTheme="majorHAnsi" w:cs="Times New Roman"/>
          <w:color w:val="auto"/>
        </w:rPr>
        <w:t xml:space="preserve">5.4. </w:t>
      </w:r>
      <w:r w:rsidRPr="008569B2">
        <w:rPr>
          <w:rFonts w:asciiTheme="majorHAnsi" w:hAnsiTheme="majorHAnsi" w:cs="Times New Roman"/>
          <w:iCs/>
          <w:color w:val="auto"/>
        </w:rPr>
        <w:t xml:space="preserve">Pasiūlymas turi būti pateiktas iki </w:t>
      </w:r>
      <w:r w:rsidR="00ED05BF" w:rsidRPr="008569B2">
        <w:rPr>
          <w:rFonts w:asciiTheme="majorHAnsi" w:hAnsiTheme="majorHAnsi" w:cs="Times New Roman"/>
          <w:b/>
          <w:iCs/>
          <w:color w:val="548DD4" w:themeColor="text2" w:themeTint="99"/>
        </w:rPr>
        <w:t xml:space="preserve">2025 m. </w:t>
      </w:r>
      <w:r w:rsidR="008569B2" w:rsidRPr="008569B2">
        <w:rPr>
          <w:rFonts w:asciiTheme="majorHAnsi" w:hAnsiTheme="majorHAnsi" w:cs="Times New Roman"/>
          <w:b/>
          <w:iCs/>
          <w:color w:val="548DD4" w:themeColor="text2" w:themeTint="99"/>
        </w:rPr>
        <w:t>balandžio 7</w:t>
      </w:r>
      <w:r w:rsidR="002950C9" w:rsidRPr="008569B2">
        <w:rPr>
          <w:rFonts w:asciiTheme="majorHAnsi" w:hAnsiTheme="majorHAnsi" w:cs="Times New Roman"/>
          <w:b/>
          <w:iCs/>
          <w:color w:val="548DD4" w:themeColor="text2" w:themeTint="99"/>
        </w:rPr>
        <w:t xml:space="preserve"> </w:t>
      </w:r>
      <w:r w:rsidR="00366696" w:rsidRPr="008569B2">
        <w:rPr>
          <w:rFonts w:asciiTheme="majorHAnsi" w:hAnsiTheme="majorHAnsi" w:cs="Times New Roman"/>
          <w:b/>
          <w:iCs/>
          <w:color w:val="548DD4" w:themeColor="text2" w:themeTint="99"/>
        </w:rPr>
        <w:t>d. 08</w:t>
      </w:r>
      <w:r w:rsidRPr="008569B2">
        <w:rPr>
          <w:rFonts w:asciiTheme="majorHAnsi" w:hAnsiTheme="majorHAnsi" w:cs="Times New Roman"/>
          <w:b/>
          <w:iCs/>
          <w:color w:val="548DD4" w:themeColor="text2" w:themeTint="99"/>
        </w:rPr>
        <w:t xml:space="preserve"> val. 00 min.</w:t>
      </w:r>
      <w:r w:rsidRPr="008569B2">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8569B2">
        <w:rPr>
          <w:rFonts w:asciiTheme="majorHAnsi" w:hAnsiTheme="majorHAnsi" w:cs="Times New Roman"/>
          <w:lang w:val="it-IT"/>
        </w:rPr>
        <w:t xml:space="preserve">trumpiau </w:t>
      </w:r>
      <w:r w:rsidRPr="008569B2">
        <w:rPr>
          <w:rFonts w:asciiTheme="majorHAnsi" w:hAnsiTheme="majorHAnsi" w:cs="Times New Roman"/>
          <w:lang w:val="lt-LT"/>
        </w:rPr>
        <w:t xml:space="preserve">kaip iki </w:t>
      </w:r>
      <w:r w:rsidR="007B7CB6" w:rsidRPr="008569B2">
        <w:rPr>
          <w:rFonts w:asciiTheme="majorHAnsi" w:hAnsiTheme="majorHAnsi" w:cs="Times New Roman"/>
          <w:b/>
          <w:color w:val="548DD4" w:themeColor="text2" w:themeTint="99"/>
          <w:lang w:val="lt-LT"/>
        </w:rPr>
        <w:t>2025-</w:t>
      </w:r>
      <w:r w:rsidR="00ED05BF" w:rsidRPr="008569B2">
        <w:rPr>
          <w:rFonts w:asciiTheme="majorHAnsi" w:hAnsiTheme="majorHAnsi" w:cs="Times New Roman"/>
          <w:b/>
          <w:color w:val="548DD4" w:themeColor="text2" w:themeTint="99"/>
          <w:lang w:val="lt-LT"/>
        </w:rPr>
        <w:t>0</w:t>
      </w:r>
      <w:r w:rsidR="008569B2" w:rsidRPr="008569B2">
        <w:rPr>
          <w:rFonts w:asciiTheme="majorHAnsi" w:hAnsiTheme="majorHAnsi" w:cs="Times New Roman"/>
          <w:b/>
          <w:color w:val="548DD4" w:themeColor="text2" w:themeTint="99"/>
          <w:lang w:val="lt-LT"/>
        </w:rPr>
        <w:t>7</w:t>
      </w:r>
      <w:r w:rsidR="00A47CE3" w:rsidRPr="008569B2">
        <w:rPr>
          <w:rFonts w:asciiTheme="majorHAnsi" w:hAnsiTheme="majorHAnsi" w:cs="Times New Roman"/>
          <w:b/>
          <w:color w:val="548DD4" w:themeColor="text2" w:themeTint="99"/>
          <w:lang w:val="lt-LT"/>
        </w:rPr>
        <w:t>-</w:t>
      </w:r>
      <w:r w:rsidR="008569B2" w:rsidRPr="008569B2">
        <w:rPr>
          <w:rFonts w:asciiTheme="majorHAnsi" w:hAnsiTheme="majorHAnsi" w:cs="Times New Roman"/>
          <w:b/>
          <w:color w:val="548DD4" w:themeColor="text2" w:themeTint="99"/>
          <w:lang w:val="lt-LT"/>
        </w:rPr>
        <w:t>07</w:t>
      </w:r>
      <w:r w:rsidR="00B36E1F" w:rsidRPr="008569B2">
        <w:rPr>
          <w:rFonts w:asciiTheme="majorHAnsi" w:hAnsiTheme="majorHAnsi" w:cs="Times New Roman"/>
          <w:b/>
          <w:color w:val="548DD4" w:themeColor="text2" w:themeTint="99"/>
          <w:lang w:val="lt-LT"/>
        </w:rPr>
        <w:t>.</w:t>
      </w:r>
      <w:r w:rsidRPr="008569B2">
        <w:rPr>
          <w:rFonts w:asciiTheme="majorHAnsi" w:hAnsiTheme="majorHAnsi" w:cs="Times New Roman"/>
          <w:lang w:val="pt-PT"/>
        </w:rPr>
        <w:t xml:space="preserve"> Jeigu pasi</w:t>
      </w:r>
      <w:r w:rsidRPr="008569B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8569B2">
        <w:rPr>
          <w:rFonts w:asciiTheme="majorHAnsi" w:hAnsiTheme="majorHAnsi"/>
          <w:b/>
          <w:iCs/>
          <w:color w:val="548DD4" w:themeColor="text2" w:themeTint="99"/>
          <w:sz w:val="22"/>
          <w:szCs w:val="22"/>
        </w:rPr>
        <w:t>2025 m.</w:t>
      </w:r>
      <w:r w:rsidR="008569B2" w:rsidRPr="008569B2">
        <w:rPr>
          <w:rFonts w:asciiTheme="majorHAnsi" w:hAnsiTheme="majorHAnsi"/>
          <w:b/>
          <w:iCs/>
          <w:color w:val="548DD4" w:themeColor="text2" w:themeTint="99"/>
          <w:sz w:val="22"/>
          <w:szCs w:val="22"/>
        </w:rPr>
        <w:t xml:space="preserve"> balandžio 7</w:t>
      </w:r>
      <w:r w:rsidR="00366696" w:rsidRPr="008569B2">
        <w:rPr>
          <w:rFonts w:asciiTheme="majorHAnsi" w:hAnsiTheme="majorHAnsi"/>
          <w:b/>
          <w:iCs/>
          <w:color w:val="548DD4" w:themeColor="text2" w:themeTint="99"/>
          <w:sz w:val="22"/>
          <w:szCs w:val="22"/>
        </w:rPr>
        <w:t xml:space="preserve"> d. 08</w:t>
      </w:r>
      <w:r w:rsidR="00AF7788" w:rsidRPr="008569B2">
        <w:rPr>
          <w:rFonts w:asciiTheme="majorHAnsi" w:hAnsiTheme="majorHAnsi"/>
          <w:b/>
          <w:iCs/>
          <w:color w:val="548DD4" w:themeColor="text2" w:themeTint="99"/>
          <w:sz w:val="22"/>
          <w:szCs w:val="22"/>
        </w:rPr>
        <w:t xml:space="preserve"> val. 30 min</w:t>
      </w:r>
      <w:r w:rsidR="00AF7788" w:rsidRPr="008569B2">
        <w:rPr>
          <w:rFonts w:asciiTheme="majorHAnsi" w:hAnsiTheme="majorHAnsi"/>
          <w:b/>
          <w:iCs/>
          <w:sz w:val="22"/>
          <w:szCs w:val="22"/>
        </w:rPr>
        <w:t>.</w:t>
      </w:r>
      <w:r w:rsidR="00AF7788" w:rsidRPr="008569B2">
        <w:rPr>
          <w:rFonts w:asciiTheme="majorHAnsi" w:hAnsiTheme="majorHAnsi"/>
          <w:iCs/>
          <w:sz w:val="22"/>
          <w:szCs w:val="22"/>
        </w:rPr>
        <w:t xml:space="preserve"> </w:t>
      </w:r>
      <w:r w:rsidR="00AF7788" w:rsidRPr="008569B2">
        <w:rPr>
          <w:rFonts w:asciiTheme="majorHAnsi" w:hAnsiTheme="majorHAnsi"/>
          <w:iCs/>
          <w:sz w:val="22"/>
          <w:szCs w:val="22"/>
          <w:u w:val="single"/>
        </w:rPr>
        <w:t xml:space="preserve">Jei pasiūlymas teikiamas šifruotas, slaptažodis turi būti pateiktas </w:t>
      </w:r>
      <w:r w:rsidR="00AF7788" w:rsidRPr="008569B2">
        <w:rPr>
          <w:rFonts w:asciiTheme="majorHAnsi" w:hAnsiTheme="majorHAnsi"/>
          <w:b/>
          <w:iCs/>
          <w:color w:val="548DD4" w:themeColor="text2" w:themeTint="99"/>
          <w:sz w:val="22"/>
          <w:szCs w:val="22"/>
          <w:u w:val="single"/>
        </w:rPr>
        <w:t xml:space="preserve">2025 m. </w:t>
      </w:r>
      <w:r w:rsidR="008569B2" w:rsidRPr="008569B2">
        <w:rPr>
          <w:rFonts w:asciiTheme="majorHAnsi" w:hAnsiTheme="majorHAnsi"/>
          <w:b/>
          <w:iCs/>
          <w:color w:val="548DD4" w:themeColor="text2" w:themeTint="99"/>
          <w:sz w:val="22"/>
          <w:szCs w:val="22"/>
          <w:u w:val="single"/>
        </w:rPr>
        <w:t>balandžio 7</w:t>
      </w:r>
      <w:r w:rsidR="00AF7788" w:rsidRPr="008569B2">
        <w:rPr>
          <w:rFonts w:asciiTheme="majorHAnsi" w:hAnsiTheme="majorHAnsi"/>
          <w:b/>
          <w:iCs/>
          <w:color w:val="548DD4" w:themeColor="text2" w:themeTint="99"/>
          <w:sz w:val="22"/>
          <w:szCs w:val="22"/>
          <w:u w:val="single"/>
        </w:rPr>
        <w:t xml:space="preserve"> d.</w:t>
      </w:r>
      <w:r w:rsidR="00AF7788" w:rsidRPr="008569B2">
        <w:rPr>
          <w:rFonts w:asciiTheme="majorHAnsi" w:hAnsiTheme="majorHAnsi"/>
          <w:iCs/>
          <w:color w:val="548DD4" w:themeColor="text2" w:themeTint="99"/>
          <w:sz w:val="22"/>
          <w:szCs w:val="22"/>
          <w:u w:val="single"/>
        </w:rPr>
        <w:t xml:space="preserve"> intervale </w:t>
      </w:r>
      <w:r w:rsidR="00366696" w:rsidRPr="008569B2">
        <w:rPr>
          <w:rFonts w:asciiTheme="majorHAnsi" w:hAnsiTheme="majorHAnsi"/>
          <w:b/>
          <w:iCs/>
          <w:color w:val="548DD4" w:themeColor="text2" w:themeTint="99"/>
          <w:sz w:val="22"/>
          <w:szCs w:val="22"/>
          <w:u w:val="single"/>
        </w:rPr>
        <w:t>08.00 – 08</w:t>
      </w:r>
      <w:r w:rsidR="00AF7788" w:rsidRPr="008569B2">
        <w:rPr>
          <w:rFonts w:asciiTheme="majorHAnsi" w:hAnsiTheme="majorHAnsi"/>
          <w:b/>
          <w:iCs/>
          <w:color w:val="548DD4" w:themeColor="text2" w:themeTint="99"/>
          <w:sz w:val="22"/>
          <w:szCs w:val="22"/>
          <w:u w:val="single"/>
        </w:rPr>
        <w:t>.30 val.</w:t>
      </w:r>
      <w:r w:rsidR="00AF7788" w:rsidRPr="008569B2">
        <w:rPr>
          <w:rFonts w:asciiTheme="majorHAnsi" w:hAnsiTheme="majorHAnsi"/>
          <w:iCs/>
          <w:color w:val="548DD4" w:themeColor="text2" w:themeTint="99"/>
          <w:sz w:val="22"/>
          <w:szCs w:val="22"/>
          <w:u w:val="single"/>
        </w:rPr>
        <w:t xml:space="preserve"> </w:t>
      </w:r>
      <w:r w:rsidR="00AF7788" w:rsidRPr="008569B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1734E9">
        <w:rPr>
          <w:rFonts w:asciiTheme="majorHAnsi" w:hAnsiTheme="majorHAnsi"/>
          <w:b/>
          <w:bCs/>
          <w:sz w:val="22"/>
          <w:szCs w:val="22"/>
        </w:rPr>
        <w:t>MEDICININIŲ IŠ ELEKTROS TINKLO MAITINAMŲ PRIETAISŲ ELEKTROSAUGOS ANALIZATORIŲ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lastRenderedPageBreak/>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C40" w:rsidRDefault="008B0C40" w:rsidP="006670D4">
      <w:r>
        <w:separator/>
      </w:r>
    </w:p>
  </w:endnote>
  <w:endnote w:type="continuationSeparator" w:id="0">
    <w:p w:rsidR="008B0C40" w:rsidRDefault="008B0C4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C40" w:rsidRDefault="008B0C40" w:rsidP="006670D4">
      <w:r>
        <w:separator/>
      </w:r>
    </w:p>
  </w:footnote>
  <w:footnote w:type="continuationSeparator" w:id="0">
    <w:p w:rsidR="008B0C40" w:rsidRDefault="008B0C40"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569B2"/>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40"/>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873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F80FE-F168-4EC4-BE5A-90826E0D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21</Pages>
  <Words>41858</Words>
  <Characters>23860</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128</cp:revision>
  <cp:lastPrinted>2021-08-13T13:16:00Z</cp:lastPrinted>
  <dcterms:created xsi:type="dcterms:W3CDTF">2023-12-08T12:01:00Z</dcterms:created>
  <dcterms:modified xsi:type="dcterms:W3CDTF">2025-03-24T17:59:00Z</dcterms:modified>
</cp:coreProperties>
</file>