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47730" w14:textId="663D9AC7" w:rsidR="00F51308" w:rsidRPr="0075754B" w:rsidRDefault="00A7702A" w:rsidP="00F96ECD">
      <w:pPr>
        <w:spacing w:after="0"/>
        <w:jc w:val="right"/>
        <w:rPr>
          <w:rFonts w:ascii="Times New Roman" w:hAnsi="Times New Roman" w:cs="Times New Roman"/>
        </w:rPr>
      </w:pPr>
      <w:r w:rsidRPr="0075754B">
        <w:rPr>
          <w:rFonts w:ascii="Times New Roman" w:hAnsi="Times New Roman" w:cs="Times New Roman"/>
        </w:rPr>
        <w:t>TSD-</w:t>
      </w:r>
      <w:r w:rsidR="00037897" w:rsidRPr="00037897">
        <w:rPr>
          <w:rFonts w:ascii="Times New Roman" w:hAnsi="Times New Roman" w:cs="Times New Roman"/>
        </w:rPr>
        <w:t>132</w:t>
      </w:r>
      <w:r w:rsidRPr="0075754B">
        <w:rPr>
          <w:rFonts w:ascii="Times New Roman" w:hAnsi="Times New Roman" w:cs="Times New Roman"/>
        </w:rPr>
        <w:t xml:space="preserve">, </w:t>
      </w:r>
      <w:r w:rsidR="0075121F" w:rsidRPr="0075754B">
        <w:rPr>
          <w:rFonts w:ascii="Times New Roman" w:hAnsi="Times New Roman" w:cs="Times New Roman"/>
        </w:rPr>
        <w:t>VPP-182</w:t>
      </w:r>
    </w:p>
    <w:p w14:paraId="6AB4ECC6" w14:textId="77777777" w:rsidR="00F96ECD" w:rsidRPr="0075754B" w:rsidRDefault="00F96ECD" w:rsidP="00CA797C">
      <w:pPr>
        <w:spacing w:line="240" w:lineRule="auto"/>
        <w:jc w:val="right"/>
        <w:rPr>
          <w:rFonts w:ascii="Times New Roman" w:hAnsi="Times New Roman" w:cs="Times New Roman"/>
        </w:rPr>
      </w:pPr>
    </w:p>
    <w:p w14:paraId="193E2D90" w14:textId="7F751BDE" w:rsidR="003E5EC1" w:rsidRPr="0075754B" w:rsidRDefault="00EE530C" w:rsidP="00F96ECD">
      <w:pPr>
        <w:spacing w:after="0"/>
        <w:jc w:val="center"/>
        <w:rPr>
          <w:rFonts w:ascii="Times New Roman" w:hAnsi="Times New Roman" w:cs="Times New Roman"/>
          <w:b/>
        </w:rPr>
      </w:pPr>
      <w:r w:rsidRPr="0075754B">
        <w:rPr>
          <w:rFonts w:ascii="Times New Roman" w:hAnsi="Times New Roman" w:cs="Times New Roman"/>
          <w:b/>
        </w:rPr>
        <w:t>ACT analizatoriaus ir tyrimo kiuvečių techninė specifikacija</w:t>
      </w:r>
    </w:p>
    <w:p w14:paraId="4ABB0FF4" w14:textId="77777777" w:rsidR="00F96ECD" w:rsidRPr="0075754B" w:rsidRDefault="00F96ECD" w:rsidP="00CA797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21"/>
        <w:gridCol w:w="2369"/>
        <w:gridCol w:w="3751"/>
        <w:gridCol w:w="3254"/>
      </w:tblGrid>
      <w:tr w:rsidR="00CC0218" w:rsidRPr="0075754B" w14:paraId="79584F19" w14:textId="77777777" w:rsidTr="00615B58">
        <w:trPr>
          <w:trHeight w:hRule="exact" w:val="680"/>
        </w:trPr>
        <w:tc>
          <w:tcPr>
            <w:tcW w:w="821" w:type="dxa"/>
            <w:vAlign w:val="center"/>
          </w:tcPr>
          <w:p w14:paraId="4DA3825C" w14:textId="715D57DA" w:rsidR="003E5EC1" w:rsidRPr="0075754B" w:rsidRDefault="003E5EC1" w:rsidP="007575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54B">
              <w:rPr>
                <w:rFonts w:ascii="Times New Roman" w:hAnsi="Times New Roman" w:cs="Times New Roman"/>
                <w:b/>
              </w:rPr>
              <w:t>Eil.</w:t>
            </w:r>
          </w:p>
          <w:p w14:paraId="0294000D" w14:textId="25004D4B" w:rsidR="003E5EC1" w:rsidRPr="0075754B" w:rsidRDefault="003E5EC1" w:rsidP="007575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54B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369" w:type="dxa"/>
            <w:vAlign w:val="center"/>
          </w:tcPr>
          <w:p w14:paraId="46CE7F39" w14:textId="77777777" w:rsidR="003E5EC1" w:rsidRPr="0075754B" w:rsidRDefault="003E5EC1" w:rsidP="007575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54B">
              <w:rPr>
                <w:rFonts w:ascii="Times New Roman" w:hAnsi="Times New Roman" w:cs="Times New Roman"/>
                <w:b/>
              </w:rPr>
              <w:t>Parametrai</w:t>
            </w:r>
          </w:p>
          <w:p w14:paraId="02D2A11B" w14:textId="14BDCD92" w:rsidR="003E5EC1" w:rsidRPr="0075754B" w:rsidRDefault="003E5EC1" w:rsidP="007575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54B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3751" w:type="dxa"/>
            <w:vAlign w:val="center"/>
          </w:tcPr>
          <w:p w14:paraId="657B4CFE" w14:textId="25D346D3" w:rsidR="003E5EC1" w:rsidRPr="0075754B" w:rsidRDefault="003E5EC1" w:rsidP="007575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54B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3254" w:type="dxa"/>
            <w:vAlign w:val="center"/>
          </w:tcPr>
          <w:p w14:paraId="4645A85A" w14:textId="2AF129F1" w:rsidR="003E5EC1" w:rsidRPr="0075754B" w:rsidRDefault="003E5EC1" w:rsidP="007575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54B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CC0218" w:rsidRPr="0075754B" w14:paraId="71F1AA7E" w14:textId="77777777" w:rsidTr="001A41A2">
        <w:trPr>
          <w:trHeight w:val="283"/>
        </w:trPr>
        <w:tc>
          <w:tcPr>
            <w:tcW w:w="821" w:type="dxa"/>
          </w:tcPr>
          <w:p w14:paraId="5A6FBA88" w14:textId="65AD3F53" w:rsidR="00EE530C" w:rsidRPr="0075754B" w:rsidRDefault="00EE530C" w:rsidP="003E5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54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120" w:type="dxa"/>
            <w:gridSpan w:val="2"/>
          </w:tcPr>
          <w:p w14:paraId="2937D896" w14:textId="7F0F0799" w:rsidR="00EE530C" w:rsidRPr="0075754B" w:rsidRDefault="00EE530C" w:rsidP="00EE530C">
            <w:pPr>
              <w:rPr>
                <w:rFonts w:ascii="Times New Roman" w:hAnsi="Times New Roman" w:cs="Times New Roman"/>
                <w:b/>
              </w:rPr>
            </w:pPr>
            <w:r w:rsidRPr="0075754B">
              <w:rPr>
                <w:rFonts w:ascii="Times New Roman" w:hAnsi="Times New Roman" w:cs="Times New Roman"/>
                <w:b/>
              </w:rPr>
              <w:t>Aktyvuoto krešėjimo laiko (ACT) analizatorius (kiekis 1 vnt.)</w:t>
            </w:r>
          </w:p>
        </w:tc>
        <w:tc>
          <w:tcPr>
            <w:tcW w:w="3254" w:type="dxa"/>
          </w:tcPr>
          <w:p w14:paraId="5E7CB9D3" w14:textId="77777777" w:rsidR="00EE530C" w:rsidRPr="0075754B" w:rsidRDefault="00EE530C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616C3F2F" w14:textId="77777777" w:rsidTr="001A41A2">
        <w:trPr>
          <w:trHeight w:val="283"/>
        </w:trPr>
        <w:tc>
          <w:tcPr>
            <w:tcW w:w="821" w:type="dxa"/>
          </w:tcPr>
          <w:p w14:paraId="4BDF5A15" w14:textId="60CAC3DA" w:rsidR="003E5EC1" w:rsidRPr="0075754B" w:rsidRDefault="00EE530C" w:rsidP="003E5EC1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1.</w:t>
            </w:r>
            <w:r w:rsidR="00FA1B85" w:rsidRPr="007575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69" w:type="dxa"/>
          </w:tcPr>
          <w:p w14:paraId="528FB5F6" w14:textId="1379BB25" w:rsidR="003E5EC1" w:rsidRPr="0075754B" w:rsidRDefault="00FA1B85" w:rsidP="00FA1B85">
            <w:pPr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Analizatoriaus tipas</w:t>
            </w:r>
          </w:p>
        </w:tc>
        <w:tc>
          <w:tcPr>
            <w:tcW w:w="3751" w:type="dxa"/>
          </w:tcPr>
          <w:p w14:paraId="6E449281" w14:textId="0F9DE2C4" w:rsidR="003E5EC1" w:rsidRPr="0075754B" w:rsidRDefault="00FA1B85" w:rsidP="00FA1B85">
            <w:pPr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Portatyvus, nešiojamas, kasetinis</w:t>
            </w:r>
          </w:p>
        </w:tc>
        <w:tc>
          <w:tcPr>
            <w:tcW w:w="3254" w:type="dxa"/>
          </w:tcPr>
          <w:p w14:paraId="57B54D88" w14:textId="77777777" w:rsidR="003E5EC1" w:rsidRPr="0075754B" w:rsidRDefault="003E5EC1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3282BCB7" w14:textId="77777777" w:rsidTr="001A41A2">
        <w:tc>
          <w:tcPr>
            <w:tcW w:w="821" w:type="dxa"/>
          </w:tcPr>
          <w:p w14:paraId="59D16E2B" w14:textId="4F2B95C8" w:rsidR="00F639BF" w:rsidRPr="0075754B" w:rsidRDefault="00CC0218" w:rsidP="003E5EC1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1.</w:t>
            </w:r>
            <w:r w:rsidR="00F639BF" w:rsidRPr="0075754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69" w:type="dxa"/>
          </w:tcPr>
          <w:p w14:paraId="527C5CBC" w14:textId="590178D8" w:rsidR="00F639BF" w:rsidRPr="0075754B" w:rsidRDefault="008766C0" w:rsidP="00FA1B85">
            <w:pPr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Analizatoriaus valdymas</w:t>
            </w:r>
          </w:p>
        </w:tc>
        <w:tc>
          <w:tcPr>
            <w:tcW w:w="3751" w:type="dxa"/>
          </w:tcPr>
          <w:p w14:paraId="07FE6E78" w14:textId="1F7F7E45" w:rsidR="00F639BF" w:rsidRPr="0075754B" w:rsidRDefault="008766C0" w:rsidP="00996A49">
            <w:pPr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Analizatorius valdomas klaviš</w:t>
            </w:r>
            <w:r w:rsidR="00996A49" w:rsidRPr="0075754B">
              <w:rPr>
                <w:rFonts w:ascii="Times New Roman" w:hAnsi="Times New Roman" w:cs="Times New Roman"/>
                <w:color w:val="000000"/>
                <w:szCs w:val="20"/>
              </w:rPr>
              <w:t>ais</w:t>
            </w: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,</w:t>
            </w:r>
            <w:r w:rsidR="00DC622B" w:rsidRPr="0075754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o visa informacija pateikiama ekrane</w:t>
            </w:r>
          </w:p>
        </w:tc>
        <w:tc>
          <w:tcPr>
            <w:tcW w:w="3254" w:type="dxa"/>
          </w:tcPr>
          <w:p w14:paraId="46E0A0B9" w14:textId="77777777" w:rsidR="00F639BF" w:rsidRPr="0075754B" w:rsidRDefault="00F639BF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510ABFAB" w14:textId="77777777" w:rsidTr="001A41A2">
        <w:tc>
          <w:tcPr>
            <w:tcW w:w="821" w:type="dxa"/>
          </w:tcPr>
          <w:p w14:paraId="10C0D3AE" w14:textId="3A2417D5" w:rsidR="003E5EC1" w:rsidRPr="0075754B" w:rsidRDefault="00CC0218" w:rsidP="00CC0218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369" w:type="dxa"/>
          </w:tcPr>
          <w:p w14:paraId="50857960" w14:textId="607FEC62" w:rsidR="003E5EC1" w:rsidRPr="0075754B" w:rsidRDefault="00FA1B85" w:rsidP="00FA1B85">
            <w:pPr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Analizatoriaus ekranas</w:t>
            </w:r>
          </w:p>
        </w:tc>
        <w:tc>
          <w:tcPr>
            <w:tcW w:w="3751" w:type="dxa"/>
          </w:tcPr>
          <w:p w14:paraId="2B8E3670" w14:textId="5F8A489A" w:rsidR="003E5EC1" w:rsidRPr="0075754B" w:rsidRDefault="00940F8E" w:rsidP="00FA1B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 xml:space="preserve">Ekrane parodomi rezultatai yra atitinkamai perskaičiuoti kraujui, plazmos ekvivalentui, </w:t>
            </w:r>
            <w:proofErr w:type="spellStart"/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celito</w:t>
            </w:r>
            <w:proofErr w:type="spellEnd"/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 xml:space="preserve"> ekvivalentui sekundėmis, ar INR</w:t>
            </w:r>
          </w:p>
        </w:tc>
        <w:tc>
          <w:tcPr>
            <w:tcW w:w="3254" w:type="dxa"/>
          </w:tcPr>
          <w:p w14:paraId="09CB2302" w14:textId="77777777" w:rsidR="003E5EC1" w:rsidRPr="0075754B" w:rsidRDefault="003E5EC1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714D4892" w14:textId="77777777" w:rsidTr="001A41A2">
        <w:tc>
          <w:tcPr>
            <w:tcW w:w="821" w:type="dxa"/>
          </w:tcPr>
          <w:p w14:paraId="2467E8F3" w14:textId="62009CB1" w:rsidR="003E5EC1" w:rsidRPr="0075754B" w:rsidRDefault="00CC0218" w:rsidP="00CC0218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1.4</w:t>
            </w:r>
            <w:r w:rsidR="00940F8E" w:rsidRPr="007575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9" w:type="dxa"/>
          </w:tcPr>
          <w:p w14:paraId="41608659" w14:textId="478C41F5" w:rsidR="003E5EC1" w:rsidRPr="0075754B" w:rsidRDefault="00940F8E" w:rsidP="00FA1B85">
            <w:pPr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Tyrimo tipas</w:t>
            </w:r>
          </w:p>
        </w:tc>
        <w:tc>
          <w:tcPr>
            <w:tcW w:w="3751" w:type="dxa"/>
          </w:tcPr>
          <w:p w14:paraId="1143DBA7" w14:textId="18B6B630" w:rsidR="003E5EC1" w:rsidRPr="0075754B" w:rsidRDefault="00940F8E" w:rsidP="00CC0218">
            <w:pPr>
              <w:pStyle w:val="Sraopastraipa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Tyrimo tipas nustatomas automatiškai, įdėjus kasetę</w:t>
            </w:r>
            <w:r w:rsidR="009E130B" w:rsidRPr="0075754B">
              <w:rPr>
                <w:rFonts w:ascii="Times New Roman" w:hAnsi="Times New Roman" w:cs="Times New Roman"/>
              </w:rPr>
              <w:t>;</w:t>
            </w:r>
          </w:p>
          <w:p w14:paraId="42012A3F" w14:textId="77777777" w:rsidR="00CC0218" w:rsidRPr="0075754B" w:rsidRDefault="009E130B" w:rsidP="00CC0218">
            <w:pPr>
              <w:pStyle w:val="Sraopastraipa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5754B">
              <w:rPr>
                <w:rFonts w:ascii="Times New Roman" w:hAnsi="Times New Roman" w:cs="Times New Roman"/>
                <w:color w:val="000000"/>
              </w:rPr>
              <w:t xml:space="preserve">Tyrimas atliekamas kasetėse su </w:t>
            </w:r>
            <w:proofErr w:type="spellStart"/>
            <w:r w:rsidRPr="0075754B">
              <w:rPr>
                <w:rFonts w:ascii="Times New Roman" w:hAnsi="Times New Roman" w:cs="Times New Roman"/>
                <w:color w:val="000000"/>
              </w:rPr>
              <w:t>mikrokiekiu</w:t>
            </w:r>
            <w:proofErr w:type="spellEnd"/>
            <w:r w:rsidR="00CC0218" w:rsidRPr="0075754B">
              <w:rPr>
                <w:rFonts w:ascii="Times New Roman" w:hAnsi="Times New Roman" w:cs="Times New Roman"/>
                <w:color w:val="000000"/>
              </w:rPr>
              <w:t xml:space="preserve"> kraujo;</w:t>
            </w:r>
          </w:p>
          <w:p w14:paraId="2F0ED688" w14:textId="0EF0ABF2" w:rsidR="009E130B" w:rsidRPr="0075754B" w:rsidRDefault="009E130B" w:rsidP="00CC0218">
            <w:pPr>
              <w:pStyle w:val="Sraopastraipa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5754B">
              <w:rPr>
                <w:rFonts w:ascii="Times New Roman" w:hAnsi="Times New Roman" w:cs="Times New Roman"/>
                <w:color w:val="000000"/>
              </w:rPr>
              <w:t xml:space="preserve">Patentuota krešulio aptikimo sistema. </w:t>
            </w:r>
          </w:p>
        </w:tc>
        <w:tc>
          <w:tcPr>
            <w:tcW w:w="3254" w:type="dxa"/>
          </w:tcPr>
          <w:p w14:paraId="6748DCD8" w14:textId="77777777" w:rsidR="003E5EC1" w:rsidRPr="0075754B" w:rsidRDefault="003E5EC1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0D11B545" w14:textId="77777777" w:rsidTr="001A41A2">
        <w:tc>
          <w:tcPr>
            <w:tcW w:w="821" w:type="dxa"/>
          </w:tcPr>
          <w:p w14:paraId="3CE5FDC7" w14:textId="7C9319FF" w:rsidR="003E5EC1" w:rsidRPr="0075754B" w:rsidRDefault="00CC0218" w:rsidP="00CC0218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1.5</w:t>
            </w:r>
            <w:r w:rsidR="00940F8E" w:rsidRPr="007575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9" w:type="dxa"/>
          </w:tcPr>
          <w:p w14:paraId="5E459521" w14:textId="6E570566" w:rsidR="003E5EC1" w:rsidRPr="0075754B" w:rsidRDefault="00940F8E" w:rsidP="00FA1B85">
            <w:pPr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Duomenų val</w:t>
            </w:r>
            <w:r w:rsidR="009E130B" w:rsidRPr="0075754B">
              <w:rPr>
                <w:rFonts w:ascii="Times New Roman" w:hAnsi="Times New Roman" w:cs="Times New Roman"/>
              </w:rPr>
              <w:t>dymo</w:t>
            </w:r>
            <w:r w:rsidRPr="0075754B">
              <w:rPr>
                <w:rFonts w:ascii="Times New Roman" w:hAnsi="Times New Roman" w:cs="Times New Roman"/>
              </w:rPr>
              <w:t xml:space="preserve"> sistema</w:t>
            </w:r>
          </w:p>
        </w:tc>
        <w:tc>
          <w:tcPr>
            <w:tcW w:w="3751" w:type="dxa"/>
          </w:tcPr>
          <w:p w14:paraId="2E770B06" w14:textId="665108CD" w:rsidR="003E5EC1" w:rsidRPr="0075754B" w:rsidRDefault="00940F8E" w:rsidP="00940F8E">
            <w:pPr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Brūkšninio kodo skaitytuvu (vidiniu) ar rankiniu būdu įvedami identifikaciniai, kiuvetės serijos, kokybės kontrolės numeriai</w:t>
            </w:r>
          </w:p>
        </w:tc>
        <w:tc>
          <w:tcPr>
            <w:tcW w:w="3254" w:type="dxa"/>
          </w:tcPr>
          <w:p w14:paraId="27EEBE92" w14:textId="77777777" w:rsidR="003E5EC1" w:rsidRPr="0075754B" w:rsidRDefault="003E5EC1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410112BD" w14:textId="77777777" w:rsidTr="001A41A2">
        <w:trPr>
          <w:trHeight w:val="605"/>
        </w:trPr>
        <w:tc>
          <w:tcPr>
            <w:tcW w:w="821" w:type="dxa"/>
          </w:tcPr>
          <w:p w14:paraId="7B63BD74" w14:textId="60F58D55" w:rsidR="003E5EC1" w:rsidRPr="0075754B" w:rsidRDefault="00CC0218" w:rsidP="00CC0218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1.6</w:t>
            </w:r>
            <w:r w:rsidR="00940F8E" w:rsidRPr="007575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9" w:type="dxa"/>
          </w:tcPr>
          <w:p w14:paraId="3C67FD7B" w14:textId="071F9DA9" w:rsidR="003E5EC1" w:rsidRPr="0075754B" w:rsidRDefault="00494EAF" w:rsidP="00FA1B85">
            <w:pPr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Srovės šaltinis</w:t>
            </w:r>
          </w:p>
        </w:tc>
        <w:tc>
          <w:tcPr>
            <w:tcW w:w="3751" w:type="dxa"/>
          </w:tcPr>
          <w:p w14:paraId="771E4D95" w14:textId="1EA4FB4B" w:rsidR="00CC0218" w:rsidRPr="0075754B" w:rsidRDefault="00494EAF" w:rsidP="00CC0218">
            <w:pPr>
              <w:pStyle w:val="Sraopastraipa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 xml:space="preserve">Turi </w:t>
            </w:r>
            <w:r w:rsidR="00996A49" w:rsidRPr="0075754B">
              <w:rPr>
                <w:rFonts w:ascii="Times New Roman" w:hAnsi="Times New Roman" w:cs="Times New Roman"/>
              </w:rPr>
              <w:t>į</w:t>
            </w:r>
            <w:r w:rsidRPr="0075754B">
              <w:rPr>
                <w:rFonts w:ascii="Times New Roman" w:hAnsi="Times New Roman" w:cs="Times New Roman"/>
              </w:rPr>
              <w:t xml:space="preserve">kraunamas ličio jonų </w:t>
            </w:r>
            <w:r w:rsidR="00DA2780" w:rsidRPr="0075754B">
              <w:rPr>
                <w:rFonts w:ascii="Times New Roman" w:hAnsi="Times New Roman" w:cs="Times New Roman"/>
              </w:rPr>
              <w:t xml:space="preserve">(arba lygiavertes) </w:t>
            </w:r>
            <w:r w:rsidRPr="0075754B">
              <w:rPr>
                <w:rFonts w:ascii="Times New Roman" w:hAnsi="Times New Roman" w:cs="Times New Roman"/>
              </w:rPr>
              <w:t>baterijas;</w:t>
            </w:r>
          </w:p>
          <w:p w14:paraId="7C7438B6" w14:textId="17EF68F8" w:rsidR="00494EAF" w:rsidRPr="0075754B" w:rsidRDefault="00494EAF" w:rsidP="00CC0218">
            <w:pPr>
              <w:pStyle w:val="Sraopastraipa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Jungiamas į 230</w:t>
            </w:r>
            <w:r w:rsidR="00A41AEE" w:rsidRPr="0075754B">
              <w:rPr>
                <w:rFonts w:ascii="Times New Roman" w:hAnsi="Times New Roman" w:cs="Times New Roman"/>
              </w:rPr>
              <w:t> </w:t>
            </w:r>
            <w:r w:rsidRPr="0075754B">
              <w:rPr>
                <w:rFonts w:ascii="Times New Roman" w:hAnsi="Times New Roman" w:cs="Times New Roman"/>
              </w:rPr>
              <w:t>V</w:t>
            </w:r>
            <w:r w:rsidR="00EB4272" w:rsidRPr="0075754B">
              <w:rPr>
                <w:rFonts w:ascii="Times New Roman" w:hAnsi="Times New Roman" w:cs="Times New Roman"/>
              </w:rPr>
              <w:t>, 50</w:t>
            </w:r>
            <w:r w:rsidR="00A41AEE" w:rsidRPr="0075754B">
              <w:rPr>
                <w:rFonts w:ascii="Times New Roman" w:hAnsi="Times New Roman" w:cs="Times New Roman"/>
              </w:rPr>
              <w:t> </w:t>
            </w:r>
            <w:r w:rsidR="00EB4272" w:rsidRPr="0075754B">
              <w:rPr>
                <w:rFonts w:ascii="Times New Roman" w:hAnsi="Times New Roman" w:cs="Times New Roman"/>
              </w:rPr>
              <w:t>Hz</w:t>
            </w:r>
            <w:r w:rsidR="00754DDF" w:rsidRPr="0075754B">
              <w:rPr>
                <w:rFonts w:ascii="Times New Roman" w:hAnsi="Times New Roman" w:cs="Times New Roman"/>
              </w:rPr>
              <w:t xml:space="preserve"> </w:t>
            </w:r>
            <w:r w:rsidRPr="0075754B">
              <w:rPr>
                <w:rFonts w:ascii="Times New Roman" w:hAnsi="Times New Roman" w:cs="Times New Roman"/>
              </w:rPr>
              <w:t>elektros tinklą.</w:t>
            </w:r>
          </w:p>
        </w:tc>
        <w:tc>
          <w:tcPr>
            <w:tcW w:w="3254" w:type="dxa"/>
          </w:tcPr>
          <w:p w14:paraId="11B0A6F0" w14:textId="77777777" w:rsidR="003E5EC1" w:rsidRPr="0075754B" w:rsidRDefault="003E5EC1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5D7E1892" w14:textId="77777777" w:rsidTr="001A41A2">
        <w:trPr>
          <w:trHeight w:val="510"/>
        </w:trPr>
        <w:tc>
          <w:tcPr>
            <w:tcW w:w="821" w:type="dxa"/>
          </w:tcPr>
          <w:p w14:paraId="39C26681" w14:textId="771DFBB4" w:rsidR="00EF0E8E" w:rsidRPr="0075754B" w:rsidRDefault="00CC0218" w:rsidP="00CC0218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1.7</w:t>
            </w:r>
            <w:r w:rsidR="00EF0E8E" w:rsidRPr="007575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9" w:type="dxa"/>
          </w:tcPr>
          <w:p w14:paraId="71E32A1E" w14:textId="4E60C262" w:rsidR="00EF0E8E" w:rsidRPr="0075754B" w:rsidRDefault="00EF0E8E" w:rsidP="00FA1B8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 xml:space="preserve">Tyrimų duomenų išsaugojimas </w:t>
            </w:r>
          </w:p>
        </w:tc>
        <w:tc>
          <w:tcPr>
            <w:tcW w:w="3751" w:type="dxa"/>
          </w:tcPr>
          <w:p w14:paraId="32D3B723" w14:textId="409A5578" w:rsidR="00EF0E8E" w:rsidRPr="0075754B" w:rsidRDefault="00EF0E8E" w:rsidP="00494EA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Atmintis ne mažiau 600 pacientų ir</w:t>
            </w:r>
            <w:r w:rsidR="00996A49" w:rsidRPr="0075754B">
              <w:rPr>
                <w:rFonts w:ascii="Times New Roman" w:hAnsi="Times New Roman" w:cs="Times New Roman"/>
                <w:color w:val="000000"/>
                <w:szCs w:val="20"/>
              </w:rPr>
              <w:t xml:space="preserve"> ne mažiau</w:t>
            </w: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 xml:space="preserve"> 600 kokybės kontrolės tyrimų</w:t>
            </w:r>
          </w:p>
        </w:tc>
        <w:tc>
          <w:tcPr>
            <w:tcW w:w="3254" w:type="dxa"/>
          </w:tcPr>
          <w:p w14:paraId="7F258577" w14:textId="77777777" w:rsidR="00EF0E8E" w:rsidRPr="0075754B" w:rsidRDefault="00EF0E8E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06E987EE" w14:textId="77777777" w:rsidTr="001A41A2">
        <w:trPr>
          <w:trHeight w:val="605"/>
        </w:trPr>
        <w:tc>
          <w:tcPr>
            <w:tcW w:w="821" w:type="dxa"/>
          </w:tcPr>
          <w:p w14:paraId="5867A029" w14:textId="47D5F47A" w:rsidR="00EF0E8E" w:rsidRPr="0075754B" w:rsidRDefault="00CC0218" w:rsidP="00CC0218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1.8</w:t>
            </w:r>
            <w:r w:rsidR="00EF0E8E" w:rsidRPr="007575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9" w:type="dxa"/>
          </w:tcPr>
          <w:p w14:paraId="4A76A075" w14:textId="77777777" w:rsidR="00EF0E8E" w:rsidRPr="0075754B" w:rsidRDefault="00EF0E8E" w:rsidP="00EF0E8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Kokybės kontrolė</w:t>
            </w:r>
          </w:p>
          <w:p w14:paraId="1A7825A1" w14:textId="77777777" w:rsidR="00EF0E8E" w:rsidRPr="0075754B" w:rsidRDefault="00EF0E8E" w:rsidP="00FA1B8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751" w:type="dxa"/>
          </w:tcPr>
          <w:p w14:paraId="0E485813" w14:textId="5B90EEAA" w:rsidR="00EF0E8E" w:rsidRPr="0075754B" w:rsidRDefault="00EF0E8E" w:rsidP="00494EA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Automatinė elektroninė kokybės kontrolė dviejų lygių ir temperatūros verifikacijos kontrolė</w:t>
            </w:r>
          </w:p>
        </w:tc>
        <w:tc>
          <w:tcPr>
            <w:tcW w:w="3254" w:type="dxa"/>
          </w:tcPr>
          <w:p w14:paraId="0867886E" w14:textId="77777777" w:rsidR="00EF0E8E" w:rsidRPr="0075754B" w:rsidRDefault="00EF0E8E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139D4647" w14:textId="77777777" w:rsidTr="001A41A2">
        <w:trPr>
          <w:trHeight w:val="510"/>
        </w:trPr>
        <w:tc>
          <w:tcPr>
            <w:tcW w:w="821" w:type="dxa"/>
          </w:tcPr>
          <w:p w14:paraId="7A6B634E" w14:textId="0B84D297" w:rsidR="00EF0E8E" w:rsidRPr="0075754B" w:rsidRDefault="00CC0218" w:rsidP="00CC0218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1.9</w:t>
            </w:r>
            <w:r w:rsidR="00EF0E8E" w:rsidRPr="007575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9" w:type="dxa"/>
          </w:tcPr>
          <w:p w14:paraId="04CDA213" w14:textId="453F1CB0" w:rsidR="00EF0E8E" w:rsidRPr="0075754B" w:rsidRDefault="00EF0E8E" w:rsidP="00EF0E8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Automatinė prietaiso savikontrolė</w:t>
            </w:r>
          </w:p>
        </w:tc>
        <w:tc>
          <w:tcPr>
            <w:tcW w:w="3751" w:type="dxa"/>
          </w:tcPr>
          <w:p w14:paraId="5FCF5465" w14:textId="3BCE1D71" w:rsidR="00EF0E8E" w:rsidRPr="0075754B" w:rsidRDefault="00EF0E8E" w:rsidP="00494EA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Būtina, integruota analizatoriuje</w:t>
            </w:r>
          </w:p>
        </w:tc>
        <w:tc>
          <w:tcPr>
            <w:tcW w:w="3254" w:type="dxa"/>
          </w:tcPr>
          <w:p w14:paraId="2FE587F3" w14:textId="77777777" w:rsidR="00EF0E8E" w:rsidRPr="0075754B" w:rsidRDefault="00EF0E8E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699B3270" w14:textId="77777777" w:rsidTr="001A41A2">
        <w:trPr>
          <w:trHeight w:val="1286"/>
        </w:trPr>
        <w:tc>
          <w:tcPr>
            <w:tcW w:w="821" w:type="dxa"/>
          </w:tcPr>
          <w:p w14:paraId="4129947C" w14:textId="17F36549" w:rsidR="00EF0E8E" w:rsidRPr="0075754B" w:rsidRDefault="00CC0218" w:rsidP="00CC0218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1.10</w:t>
            </w:r>
            <w:r w:rsidR="00EF0E8E" w:rsidRPr="007575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9" w:type="dxa"/>
          </w:tcPr>
          <w:p w14:paraId="73323308" w14:textId="2688F48E" w:rsidR="00EF0E8E" w:rsidRPr="0075754B" w:rsidRDefault="00EF0E8E" w:rsidP="00EF0E8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Reikalavimai analizatoriui:</w:t>
            </w:r>
          </w:p>
        </w:tc>
        <w:tc>
          <w:tcPr>
            <w:tcW w:w="3751" w:type="dxa"/>
          </w:tcPr>
          <w:p w14:paraId="0C10B7DC" w14:textId="182DAA07" w:rsidR="00EF0E8E" w:rsidRPr="0075754B" w:rsidRDefault="00EF0E8E" w:rsidP="00CC0218">
            <w:pPr>
              <w:pStyle w:val="Sraopastraipa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5754B">
              <w:rPr>
                <w:rFonts w:ascii="Times New Roman" w:hAnsi="Times New Roman" w:cs="Times New Roman"/>
                <w:color w:val="000000"/>
              </w:rPr>
              <w:t>Klaidos aptikimo laikas ir pranešimas iškart įdėjus kasetę;</w:t>
            </w:r>
          </w:p>
          <w:p w14:paraId="40EFAD3A" w14:textId="433EA9D0" w:rsidR="00CC0218" w:rsidRPr="0075754B" w:rsidRDefault="00EF0E8E" w:rsidP="00CC0218">
            <w:pPr>
              <w:pStyle w:val="Sraopastraipa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5754B">
              <w:rPr>
                <w:rFonts w:ascii="Times New Roman" w:hAnsi="Times New Roman" w:cs="Times New Roman"/>
                <w:color w:val="000000"/>
              </w:rPr>
              <w:t>Galimybė prijungti išorinį brūkšninio kodo sk</w:t>
            </w:r>
            <w:r w:rsidR="008A02F1" w:rsidRPr="0075754B">
              <w:rPr>
                <w:rFonts w:ascii="Times New Roman" w:hAnsi="Times New Roman" w:cs="Times New Roman"/>
                <w:color w:val="000000"/>
              </w:rPr>
              <w:t>aitytuvą</w:t>
            </w:r>
            <w:r w:rsidRPr="0075754B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67DCBFE0" w14:textId="45D96B21" w:rsidR="00EF0E8E" w:rsidRPr="0075754B" w:rsidRDefault="00EF0E8E" w:rsidP="00CC0218">
            <w:pPr>
              <w:pStyle w:val="Sraopastraipa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5754B">
              <w:rPr>
                <w:rFonts w:ascii="Times New Roman" w:hAnsi="Times New Roman" w:cs="Times New Roman"/>
                <w:color w:val="000000"/>
              </w:rPr>
              <w:t>Galimybė tiesiogiai jungtis į LIS sistemą.</w:t>
            </w:r>
          </w:p>
        </w:tc>
        <w:tc>
          <w:tcPr>
            <w:tcW w:w="3254" w:type="dxa"/>
          </w:tcPr>
          <w:p w14:paraId="1AB9EBE3" w14:textId="77777777" w:rsidR="00EF0E8E" w:rsidRPr="0075754B" w:rsidRDefault="00EF0E8E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679D2826" w14:textId="77777777" w:rsidTr="001A41A2">
        <w:trPr>
          <w:trHeight w:val="1286"/>
        </w:trPr>
        <w:tc>
          <w:tcPr>
            <w:tcW w:w="821" w:type="dxa"/>
          </w:tcPr>
          <w:p w14:paraId="075EEA37" w14:textId="798BD2A3" w:rsidR="001C1AAE" w:rsidRPr="0075754B" w:rsidRDefault="00CC0218" w:rsidP="00CC0218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1.11</w:t>
            </w:r>
            <w:r w:rsidR="00EB4272" w:rsidRPr="007575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9" w:type="dxa"/>
          </w:tcPr>
          <w:p w14:paraId="5F4BFA93" w14:textId="25066159" w:rsidR="001C1AAE" w:rsidRPr="0075754B" w:rsidRDefault="001C1AAE" w:rsidP="00EF0E8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Su analizatoriumi atliekami tyrimai:</w:t>
            </w:r>
          </w:p>
        </w:tc>
        <w:tc>
          <w:tcPr>
            <w:tcW w:w="3751" w:type="dxa"/>
          </w:tcPr>
          <w:p w14:paraId="04A197F0" w14:textId="79912859" w:rsidR="001C1AAE" w:rsidRPr="0075754B" w:rsidRDefault="001C1AAE" w:rsidP="00CC0218">
            <w:pPr>
              <w:pStyle w:val="Sraopastraipa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 xml:space="preserve">ACT (didelei koncentracijai); </w:t>
            </w:r>
          </w:p>
          <w:p w14:paraId="4E70B524" w14:textId="3152496D" w:rsidR="001C1AAE" w:rsidRPr="0075754B" w:rsidRDefault="001C1AAE" w:rsidP="00CC0218">
            <w:pPr>
              <w:pStyle w:val="Sraopastraipa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ACT (mažai koncentracijai);</w:t>
            </w:r>
          </w:p>
          <w:p w14:paraId="54E20C34" w14:textId="0B5B527C" w:rsidR="001C1AAE" w:rsidRPr="0075754B" w:rsidRDefault="001C1AAE" w:rsidP="00CC0218">
            <w:pPr>
              <w:pStyle w:val="Sraopastraipa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ADTL tirti šviežiam kraujui;</w:t>
            </w:r>
          </w:p>
          <w:p w14:paraId="7EFB16D4" w14:textId="3297B190" w:rsidR="001C1AAE" w:rsidRPr="0075754B" w:rsidRDefault="001C1AAE" w:rsidP="00CC0218">
            <w:pPr>
              <w:pStyle w:val="Sraopastraipa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 xml:space="preserve">ADTL tirti </w:t>
            </w:r>
            <w:proofErr w:type="spellStart"/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citruotam</w:t>
            </w:r>
            <w:proofErr w:type="spellEnd"/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 xml:space="preserve"> kraujui;</w:t>
            </w:r>
          </w:p>
          <w:p w14:paraId="61ED2F56" w14:textId="77777777" w:rsidR="00CC0218" w:rsidRPr="0075754B" w:rsidRDefault="001C1AAE" w:rsidP="00CC0218">
            <w:pPr>
              <w:pStyle w:val="Sraopastraipa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PL tirti šviežiam kraujui;</w:t>
            </w:r>
          </w:p>
          <w:p w14:paraId="00D8B4E5" w14:textId="67B69133" w:rsidR="001C1AAE" w:rsidRPr="0075754B" w:rsidRDefault="001C1AAE" w:rsidP="00CC0218">
            <w:pPr>
              <w:pStyle w:val="Sraopastraipa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 xml:space="preserve">PL tirti </w:t>
            </w:r>
            <w:proofErr w:type="spellStart"/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citruotam</w:t>
            </w:r>
            <w:proofErr w:type="spellEnd"/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 xml:space="preserve"> kraujui.</w:t>
            </w:r>
          </w:p>
        </w:tc>
        <w:tc>
          <w:tcPr>
            <w:tcW w:w="3254" w:type="dxa"/>
          </w:tcPr>
          <w:p w14:paraId="14A0605A" w14:textId="77777777" w:rsidR="001C1AAE" w:rsidRPr="0075754B" w:rsidRDefault="001C1AAE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14A081CE" w14:textId="77777777" w:rsidTr="001A41A2">
        <w:trPr>
          <w:trHeight w:val="510"/>
        </w:trPr>
        <w:tc>
          <w:tcPr>
            <w:tcW w:w="821" w:type="dxa"/>
          </w:tcPr>
          <w:p w14:paraId="32B114B9" w14:textId="3BD82EAB" w:rsidR="00494EAF" w:rsidRPr="0075754B" w:rsidRDefault="00CC0218" w:rsidP="00CC0218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1.12</w:t>
            </w:r>
            <w:r w:rsidR="00EB4272" w:rsidRPr="007575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9" w:type="dxa"/>
          </w:tcPr>
          <w:p w14:paraId="4E74C07E" w14:textId="5220235F" w:rsidR="00494EAF" w:rsidRPr="0075754B" w:rsidRDefault="00EB4272" w:rsidP="00FA1B85">
            <w:pPr>
              <w:rPr>
                <w:rFonts w:ascii="Times New Roman" w:hAnsi="Times New Roman" w:cs="Times New Roman"/>
                <w:color w:val="000000"/>
              </w:rPr>
            </w:pPr>
            <w:r w:rsidRPr="0075754B">
              <w:rPr>
                <w:rFonts w:ascii="Times New Roman" w:hAnsi="Times New Roman" w:cs="Times New Roman"/>
                <w:color w:val="000000"/>
              </w:rPr>
              <w:t>Kalibravimas</w:t>
            </w:r>
          </w:p>
        </w:tc>
        <w:tc>
          <w:tcPr>
            <w:tcW w:w="3751" w:type="dxa"/>
          </w:tcPr>
          <w:p w14:paraId="70097FF5" w14:textId="68D2AA4A" w:rsidR="00494EAF" w:rsidRPr="0075754B" w:rsidRDefault="00494EAF" w:rsidP="00494EA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Aparatas kalibruojamas automatiškai įdėjus kasetę</w:t>
            </w:r>
          </w:p>
        </w:tc>
        <w:tc>
          <w:tcPr>
            <w:tcW w:w="3254" w:type="dxa"/>
          </w:tcPr>
          <w:p w14:paraId="377EC035" w14:textId="77777777" w:rsidR="00494EAF" w:rsidRPr="0075754B" w:rsidRDefault="00494EAF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1D4D4EA6" w14:textId="77777777" w:rsidTr="001A41A2">
        <w:trPr>
          <w:trHeight w:val="283"/>
        </w:trPr>
        <w:tc>
          <w:tcPr>
            <w:tcW w:w="821" w:type="dxa"/>
          </w:tcPr>
          <w:p w14:paraId="74BC422C" w14:textId="14F849EE" w:rsidR="00CC0218" w:rsidRPr="0075754B" w:rsidRDefault="00CC0218" w:rsidP="00CC0218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6120" w:type="dxa"/>
            <w:gridSpan w:val="2"/>
          </w:tcPr>
          <w:p w14:paraId="393590AD" w14:textId="446EF363" w:rsidR="00CC0218" w:rsidRPr="0075754B" w:rsidRDefault="00CC0218" w:rsidP="00494EA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Analizuojamas mėginys:</w:t>
            </w:r>
          </w:p>
        </w:tc>
        <w:tc>
          <w:tcPr>
            <w:tcW w:w="3254" w:type="dxa"/>
          </w:tcPr>
          <w:p w14:paraId="56FC04B4" w14:textId="77777777" w:rsidR="00CC0218" w:rsidRPr="0075754B" w:rsidRDefault="00CC0218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74F563AC" w14:textId="77777777" w:rsidTr="001A41A2">
        <w:tc>
          <w:tcPr>
            <w:tcW w:w="821" w:type="dxa"/>
          </w:tcPr>
          <w:p w14:paraId="13633786" w14:textId="2DD23613" w:rsidR="00494EAF" w:rsidRPr="0075754B" w:rsidRDefault="00CC0218" w:rsidP="00EB4272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1.</w:t>
            </w:r>
            <w:r w:rsidR="0099655E" w:rsidRPr="0075754B">
              <w:rPr>
                <w:rFonts w:ascii="Times New Roman" w:hAnsi="Times New Roman" w:cs="Times New Roman"/>
              </w:rPr>
              <w:t>1</w:t>
            </w:r>
            <w:r w:rsidRPr="0075754B">
              <w:rPr>
                <w:rFonts w:ascii="Times New Roman" w:hAnsi="Times New Roman" w:cs="Times New Roman"/>
              </w:rPr>
              <w:t>3</w:t>
            </w:r>
            <w:r w:rsidR="00494EAF" w:rsidRPr="0075754B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369" w:type="dxa"/>
          </w:tcPr>
          <w:p w14:paraId="6055C04E" w14:textId="3FAC876E" w:rsidR="00494EAF" w:rsidRPr="0075754B" w:rsidRDefault="00494EAF" w:rsidP="00FA1B8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Mėginio tūris</w:t>
            </w:r>
          </w:p>
        </w:tc>
        <w:tc>
          <w:tcPr>
            <w:tcW w:w="3751" w:type="dxa"/>
          </w:tcPr>
          <w:p w14:paraId="54BF6C1E" w14:textId="2435AE90" w:rsidR="00494EAF" w:rsidRPr="0075754B" w:rsidRDefault="00494EAF" w:rsidP="00494EAF">
            <w:pPr>
              <w:rPr>
                <w:rFonts w:ascii="Times New Roman" w:hAnsi="Times New Roman" w:cs="Times New Roman"/>
                <w:color w:val="000000"/>
              </w:rPr>
            </w:pPr>
            <w:r w:rsidRPr="0075754B">
              <w:rPr>
                <w:rFonts w:ascii="Times New Roman" w:hAnsi="Times New Roman" w:cs="Times New Roman"/>
                <w:color w:val="000000"/>
              </w:rPr>
              <w:t>Tyrimas atliekamas automatiškai įsiurbiant ne daugiau 15 µl kraujo iš į kasetę suleisto 1-o lašo kraujo</w:t>
            </w:r>
          </w:p>
        </w:tc>
        <w:tc>
          <w:tcPr>
            <w:tcW w:w="3254" w:type="dxa"/>
          </w:tcPr>
          <w:p w14:paraId="4EA3976F" w14:textId="77777777" w:rsidR="00494EAF" w:rsidRPr="0075754B" w:rsidRDefault="00494EAF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557DF9A6" w14:textId="77777777" w:rsidTr="0075754B">
        <w:trPr>
          <w:trHeight w:val="283"/>
        </w:trPr>
        <w:tc>
          <w:tcPr>
            <w:tcW w:w="821" w:type="dxa"/>
          </w:tcPr>
          <w:p w14:paraId="1249FA43" w14:textId="74854553" w:rsidR="00494EAF" w:rsidRPr="0075754B" w:rsidRDefault="00CC0218" w:rsidP="00EB4272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1.</w:t>
            </w:r>
            <w:r w:rsidR="0099655E" w:rsidRPr="0075754B">
              <w:rPr>
                <w:rFonts w:ascii="Times New Roman" w:hAnsi="Times New Roman" w:cs="Times New Roman"/>
              </w:rPr>
              <w:t>1</w:t>
            </w:r>
            <w:r w:rsidRPr="0075754B">
              <w:rPr>
                <w:rFonts w:ascii="Times New Roman" w:hAnsi="Times New Roman" w:cs="Times New Roman"/>
              </w:rPr>
              <w:t>3</w:t>
            </w:r>
            <w:r w:rsidR="00494EAF" w:rsidRPr="0075754B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369" w:type="dxa"/>
          </w:tcPr>
          <w:p w14:paraId="3B12AA0B" w14:textId="1D55FA62" w:rsidR="00494EAF" w:rsidRPr="0075754B" w:rsidRDefault="00494EAF" w:rsidP="00FA1B8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Mėginio tipas</w:t>
            </w:r>
          </w:p>
        </w:tc>
        <w:tc>
          <w:tcPr>
            <w:tcW w:w="3751" w:type="dxa"/>
          </w:tcPr>
          <w:p w14:paraId="56122955" w14:textId="32C3DCBD" w:rsidR="00494EAF" w:rsidRPr="0075754B" w:rsidRDefault="00C42B38" w:rsidP="0075754B">
            <w:pPr>
              <w:rPr>
                <w:rFonts w:ascii="Times New Roman" w:hAnsi="Times New Roman" w:cs="Times New Roman"/>
                <w:color w:val="000000"/>
              </w:rPr>
            </w:pPr>
            <w:r w:rsidRPr="0075754B">
              <w:rPr>
                <w:rFonts w:ascii="Times New Roman" w:hAnsi="Times New Roman" w:cs="Times New Roman"/>
                <w:color w:val="000000"/>
              </w:rPr>
              <w:t>Šviežias kraujas</w:t>
            </w:r>
          </w:p>
        </w:tc>
        <w:tc>
          <w:tcPr>
            <w:tcW w:w="3254" w:type="dxa"/>
          </w:tcPr>
          <w:p w14:paraId="11C88AB5" w14:textId="2D430C5F" w:rsidR="00494EAF" w:rsidRPr="0075754B" w:rsidRDefault="00494EAF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53B4E3C4" w14:textId="77777777" w:rsidTr="001A41A2">
        <w:trPr>
          <w:trHeight w:val="283"/>
        </w:trPr>
        <w:tc>
          <w:tcPr>
            <w:tcW w:w="821" w:type="dxa"/>
          </w:tcPr>
          <w:p w14:paraId="33342671" w14:textId="40E77DCF" w:rsidR="00EE530C" w:rsidRPr="0075754B" w:rsidRDefault="00EE530C" w:rsidP="00EB4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54B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6120" w:type="dxa"/>
            <w:gridSpan w:val="2"/>
          </w:tcPr>
          <w:p w14:paraId="50C239C7" w14:textId="77777777" w:rsidR="00EE530C" w:rsidRPr="0075754B" w:rsidRDefault="00EE530C" w:rsidP="00494EA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5754B">
              <w:rPr>
                <w:rFonts w:ascii="Times New Roman" w:hAnsi="Times New Roman" w:cs="Times New Roman"/>
                <w:b/>
                <w:color w:val="000000"/>
              </w:rPr>
              <w:t>Tyrimo kiuvetės (kiekis 675 vnt.)</w:t>
            </w:r>
          </w:p>
          <w:p w14:paraId="6FE6EC88" w14:textId="3214318E" w:rsidR="003459AD" w:rsidRPr="0075754B" w:rsidRDefault="003459AD" w:rsidP="00615B5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5754B">
              <w:rPr>
                <w:rFonts w:ascii="Times New Roman" w:eastAsia="Times New Roman" w:hAnsi="Times New Roman" w:cs="Times New Roman"/>
              </w:rPr>
              <w:t>(į nurodytą tyrimų skaičių įskaičiuoti visi tyrimai</w:t>
            </w:r>
            <w:r w:rsidR="00615B58">
              <w:rPr>
                <w:rFonts w:ascii="Times New Roman" w:eastAsia="Times New Roman" w:hAnsi="Times New Roman" w:cs="Times New Roman"/>
              </w:rPr>
              <w:t xml:space="preserve">: </w:t>
            </w:r>
            <w:r w:rsidRPr="0075754B">
              <w:rPr>
                <w:rFonts w:ascii="Times New Roman" w:eastAsia="Times New Roman" w:hAnsi="Times New Roman" w:cs="Times New Roman"/>
              </w:rPr>
              <w:t>paciento mėginio tyrimai, kokybės kontrolės tyrimai, atli</w:t>
            </w:r>
            <w:r w:rsidR="00615B58">
              <w:rPr>
                <w:rFonts w:ascii="Times New Roman" w:eastAsia="Times New Roman" w:hAnsi="Times New Roman" w:cs="Times New Roman"/>
              </w:rPr>
              <w:t>ekami pagal gamintojo pateikiamas rekomendacijas</w:t>
            </w:r>
            <w:r w:rsidRPr="007575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54" w:type="dxa"/>
          </w:tcPr>
          <w:p w14:paraId="03A67C38" w14:textId="003E64B8" w:rsidR="00EE530C" w:rsidRPr="0075754B" w:rsidRDefault="00EE530C" w:rsidP="003459AD">
            <w:pPr>
              <w:rPr>
                <w:rFonts w:ascii="Times New Roman" w:hAnsi="Times New Roman" w:cs="Times New Roman"/>
              </w:rPr>
            </w:pPr>
          </w:p>
        </w:tc>
      </w:tr>
      <w:tr w:rsidR="00CC0218" w:rsidRPr="0075754B" w14:paraId="0E11E35E" w14:textId="77777777" w:rsidTr="001A41A2">
        <w:trPr>
          <w:trHeight w:val="283"/>
        </w:trPr>
        <w:tc>
          <w:tcPr>
            <w:tcW w:w="821" w:type="dxa"/>
          </w:tcPr>
          <w:p w14:paraId="5FA982C0" w14:textId="6CE3AEDD" w:rsidR="00CC0218" w:rsidRPr="0075754B" w:rsidRDefault="00A41AEE" w:rsidP="00A41AEE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369" w:type="dxa"/>
          </w:tcPr>
          <w:p w14:paraId="0509DF70" w14:textId="0B1E6508" w:rsidR="00CC0218" w:rsidRPr="0075754B" w:rsidRDefault="00CC0218" w:rsidP="00FA1B8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Suderinamumas</w:t>
            </w:r>
          </w:p>
        </w:tc>
        <w:tc>
          <w:tcPr>
            <w:tcW w:w="3751" w:type="dxa"/>
          </w:tcPr>
          <w:p w14:paraId="66CD7D70" w14:textId="3C2ECD28" w:rsidR="00CC0218" w:rsidRPr="0075754B" w:rsidRDefault="006E49D1" w:rsidP="00494EAF">
            <w:pPr>
              <w:rPr>
                <w:rFonts w:ascii="Times New Roman" w:hAnsi="Times New Roman" w:cs="Times New Roman"/>
                <w:color w:val="000000"/>
              </w:rPr>
            </w:pPr>
            <w:r w:rsidRPr="0075754B">
              <w:rPr>
                <w:rFonts w:ascii="Times New Roman" w:hAnsi="Times New Roman" w:cs="Times New Roman"/>
                <w:color w:val="000000"/>
              </w:rPr>
              <w:t>Siūlomos tyrimo</w:t>
            </w:r>
            <w:r w:rsidR="00CC0218" w:rsidRPr="0075754B">
              <w:rPr>
                <w:rFonts w:ascii="Times New Roman" w:hAnsi="Times New Roman" w:cs="Times New Roman"/>
                <w:color w:val="000000"/>
              </w:rPr>
              <w:t xml:space="preserve"> kiuvetės</w:t>
            </w:r>
            <w:r w:rsidR="001A41A2" w:rsidRPr="007575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5754B">
              <w:rPr>
                <w:rFonts w:ascii="Times New Roman" w:hAnsi="Times New Roman" w:cs="Times New Roman"/>
                <w:color w:val="000000"/>
              </w:rPr>
              <w:t xml:space="preserve">yra </w:t>
            </w:r>
            <w:r w:rsidR="001A41A2" w:rsidRPr="0075754B">
              <w:rPr>
                <w:rFonts w:ascii="Times New Roman" w:hAnsi="Times New Roman" w:cs="Times New Roman"/>
                <w:color w:val="000000"/>
              </w:rPr>
              <w:t>suderinamos su 1-ame punkte siūlomu analizatoriumi</w:t>
            </w:r>
          </w:p>
        </w:tc>
        <w:tc>
          <w:tcPr>
            <w:tcW w:w="3254" w:type="dxa"/>
          </w:tcPr>
          <w:p w14:paraId="745222E7" w14:textId="77777777" w:rsidR="00CC0218" w:rsidRPr="0075754B" w:rsidRDefault="00CC0218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49D1" w:rsidRPr="0075754B" w14:paraId="63590230" w14:textId="77777777" w:rsidTr="001A41A2">
        <w:trPr>
          <w:trHeight w:val="283"/>
        </w:trPr>
        <w:tc>
          <w:tcPr>
            <w:tcW w:w="821" w:type="dxa"/>
          </w:tcPr>
          <w:p w14:paraId="46843968" w14:textId="05426F0B" w:rsidR="006E49D1" w:rsidRPr="0075754B" w:rsidRDefault="00A41AEE" w:rsidP="00A41AEE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369" w:type="dxa"/>
          </w:tcPr>
          <w:p w14:paraId="599B2179" w14:textId="73221260" w:rsidR="006E49D1" w:rsidRPr="0075754B" w:rsidRDefault="006E49D1" w:rsidP="00FA1B8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Kiuvečių tipas</w:t>
            </w:r>
          </w:p>
        </w:tc>
        <w:tc>
          <w:tcPr>
            <w:tcW w:w="3751" w:type="dxa"/>
          </w:tcPr>
          <w:p w14:paraId="2F5FFEDE" w14:textId="46345C69" w:rsidR="006E49D1" w:rsidRPr="0075754B" w:rsidRDefault="006E49D1" w:rsidP="005A0A68">
            <w:pPr>
              <w:rPr>
                <w:rFonts w:ascii="Times New Roman" w:hAnsi="Times New Roman" w:cs="Times New Roman"/>
                <w:color w:val="000000"/>
              </w:rPr>
            </w:pPr>
            <w:r w:rsidRPr="0075754B">
              <w:rPr>
                <w:rFonts w:ascii="Times New Roman" w:hAnsi="Times New Roman" w:cs="Times New Roman"/>
                <w:color w:val="000000"/>
              </w:rPr>
              <w:t>ACT</w:t>
            </w:r>
            <w:r w:rsidR="005A0A68" w:rsidRPr="0075754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3254" w:type="dxa"/>
          </w:tcPr>
          <w:p w14:paraId="10C1514F" w14:textId="77777777" w:rsidR="006E49D1" w:rsidRPr="0075754B" w:rsidRDefault="006E49D1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7C06D674" w14:textId="77777777" w:rsidTr="001A41A2">
        <w:trPr>
          <w:trHeight w:val="283"/>
        </w:trPr>
        <w:tc>
          <w:tcPr>
            <w:tcW w:w="821" w:type="dxa"/>
          </w:tcPr>
          <w:p w14:paraId="2F51BF32" w14:textId="4C45B8A3" w:rsidR="00EE530C" w:rsidRPr="0075754B" w:rsidRDefault="00A41AEE" w:rsidP="00A41AEE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369" w:type="dxa"/>
          </w:tcPr>
          <w:p w14:paraId="6E20BF59" w14:textId="2B1C5602" w:rsidR="00EE530C" w:rsidRPr="0075754B" w:rsidRDefault="00A41AEE" w:rsidP="00FA1B8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Aktyvatoriai</w:t>
            </w:r>
          </w:p>
        </w:tc>
        <w:tc>
          <w:tcPr>
            <w:tcW w:w="3751" w:type="dxa"/>
          </w:tcPr>
          <w:p w14:paraId="79599F88" w14:textId="12836DC6" w:rsidR="00EE530C" w:rsidRPr="0075754B" w:rsidRDefault="00CC0218" w:rsidP="00494EA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754B">
              <w:rPr>
                <w:rFonts w:ascii="Times New Roman" w:hAnsi="Times New Roman" w:cs="Times New Roman"/>
                <w:color w:val="000000"/>
              </w:rPr>
              <w:t>Koalino</w:t>
            </w:r>
            <w:proofErr w:type="spellEnd"/>
            <w:r w:rsidRPr="0075754B">
              <w:rPr>
                <w:rFonts w:ascii="Times New Roman" w:hAnsi="Times New Roman" w:cs="Times New Roman"/>
                <w:color w:val="000000"/>
              </w:rPr>
              <w:t xml:space="preserve"> ir silicio aktyvatoriai</w:t>
            </w:r>
          </w:p>
        </w:tc>
        <w:tc>
          <w:tcPr>
            <w:tcW w:w="3254" w:type="dxa"/>
          </w:tcPr>
          <w:p w14:paraId="7E4A1B50" w14:textId="77777777" w:rsidR="00EE530C" w:rsidRPr="0075754B" w:rsidRDefault="00EE530C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27F92DF7" w14:textId="77777777" w:rsidTr="001A41A2">
        <w:tc>
          <w:tcPr>
            <w:tcW w:w="821" w:type="dxa"/>
          </w:tcPr>
          <w:p w14:paraId="07D8E596" w14:textId="222D6282" w:rsidR="00CC0218" w:rsidRPr="0075754B" w:rsidRDefault="00F0230D" w:rsidP="00A41AEE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2.4</w:t>
            </w:r>
            <w:r w:rsidR="00A41AEE" w:rsidRPr="007575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9" w:type="dxa"/>
          </w:tcPr>
          <w:p w14:paraId="26EC67A9" w14:textId="29BD00A1" w:rsidR="00CC0218" w:rsidRPr="0075754B" w:rsidRDefault="00A41AEE" w:rsidP="00FA1B8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Paskirtis</w:t>
            </w:r>
          </w:p>
        </w:tc>
        <w:tc>
          <w:tcPr>
            <w:tcW w:w="3751" w:type="dxa"/>
          </w:tcPr>
          <w:p w14:paraId="565192C3" w14:textId="7C31CD46" w:rsidR="00CC0218" w:rsidRPr="0075754B" w:rsidRDefault="00CC0218" w:rsidP="00494EAF">
            <w:pPr>
              <w:rPr>
                <w:rFonts w:ascii="Times New Roman" w:hAnsi="Times New Roman" w:cs="Times New Roman"/>
                <w:color w:val="000000"/>
              </w:rPr>
            </w:pPr>
            <w:r w:rsidRPr="0075754B">
              <w:rPr>
                <w:rFonts w:ascii="Times New Roman" w:hAnsi="Times New Roman" w:cs="Times New Roman"/>
                <w:color w:val="000000"/>
              </w:rPr>
              <w:t>Vidutinių ir didelių heparino dozių poveikiui nuo 1 iki 6 vnt./kraujo ml vertinti</w:t>
            </w:r>
          </w:p>
        </w:tc>
        <w:tc>
          <w:tcPr>
            <w:tcW w:w="3254" w:type="dxa"/>
          </w:tcPr>
          <w:p w14:paraId="127830EA" w14:textId="1D9CFC7B" w:rsidR="00CC0218" w:rsidRPr="0075754B" w:rsidRDefault="00CC0218" w:rsidP="00A41A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1124EBA5" w14:textId="77777777" w:rsidTr="001A41A2">
        <w:tc>
          <w:tcPr>
            <w:tcW w:w="821" w:type="dxa"/>
          </w:tcPr>
          <w:p w14:paraId="6F23DEF0" w14:textId="4356D796" w:rsidR="00CC0218" w:rsidRPr="0075754B" w:rsidRDefault="00F0230D" w:rsidP="00A41AEE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2.5</w:t>
            </w:r>
            <w:r w:rsidR="00A41AEE" w:rsidRPr="007575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9" w:type="dxa"/>
          </w:tcPr>
          <w:p w14:paraId="4E2C9AEB" w14:textId="51B87F1C" w:rsidR="00CC0218" w:rsidRPr="0075754B" w:rsidRDefault="00A41AEE" w:rsidP="00FA1B8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Tyrimui naudojamas mėginys</w:t>
            </w:r>
          </w:p>
        </w:tc>
        <w:tc>
          <w:tcPr>
            <w:tcW w:w="3751" w:type="dxa"/>
          </w:tcPr>
          <w:p w14:paraId="1B1102E4" w14:textId="1A716211" w:rsidR="00A41AEE" w:rsidRPr="0075754B" w:rsidRDefault="00A41AEE" w:rsidP="00A41AEE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  <w:r w:rsidRPr="0075754B">
              <w:rPr>
                <w:rFonts w:ascii="Times New Roman" w:hAnsi="Times New Roman" w:cs="Times New Roman"/>
                <w:color w:val="000000"/>
              </w:rPr>
              <w:t xml:space="preserve">Tyrimas </w:t>
            </w:r>
            <w:r w:rsidR="00CC0218" w:rsidRPr="0075754B">
              <w:rPr>
                <w:rFonts w:ascii="Times New Roman" w:hAnsi="Times New Roman" w:cs="Times New Roman"/>
                <w:color w:val="000000"/>
              </w:rPr>
              <w:t>atli</w:t>
            </w:r>
            <w:r w:rsidRPr="0075754B">
              <w:rPr>
                <w:rFonts w:ascii="Times New Roman" w:hAnsi="Times New Roman" w:cs="Times New Roman"/>
                <w:color w:val="000000"/>
              </w:rPr>
              <w:t>ekamas iš pilno kraujo mėginio;</w:t>
            </w:r>
          </w:p>
          <w:p w14:paraId="203FFB6B" w14:textId="0ACBF335" w:rsidR="00CC0218" w:rsidRPr="0075754B" w:rsidRDefault="00CC0218" w:rsidP="00A41AEE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  <w:r w:rsidRPr="0075754B">
              <w:rPr>
                <w:rFonts w:ascii="Times New Roman" w:hAnsi="Times New Roman" w:cs="Times New Roman"/>
                <w:color w:val="000000"/>
              </w:rPr>
              <w:t>Mėginio tūris ne daugiau 15 μl</w:t>
            </w:r>
            <w:r w:rsidR="00A41AEE" w:rsidRPr="0075754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54" w:type="dxa"/>
          </w:tcPr>
          <w:p w14:paraId="519D0DBD" w14:textId="77777777" w:rsidR="00CC0218" w:rsidRPr="0075754B" w:rsidRDefault="00CC0218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71C33B66" w14:textId="77777777" w:rsidTr="001A41A2">
        <w:tc>
          <w:tcPr>
            <w:tcW w:w="821" w:type="dxa"/>
          </w:tcPr>
          <w:p w14:paraId="02CFDAD6" w14:textId="5EB32186" w:rsidR="00CC0218" w:rsidRPr="0075754B" w:rsidRDefault="00F0230D" w:rsidP="00A41AEE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2.6</w:t>
            </w:r>
            <w:r w:rsidR="00A41AEE" w:rsidRPr="007575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9" w:type="dxa"/>
          </w:tcPr>
          <w:p w14:paraId="7B0AFE68" w14:textId="15E320DF" w:rsidR="00CC0218" w:rsidRPr="0075754B" w:rsidRDefault="00F0230D" w:rsidP="00FA1B8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Atsparumas</w:t>
            </w:r>
          </w:p>
        </w:tc>
        <w:tc>
          <w:tcPr>
            <w:tcW w:w="3751" w:type="dxa"/>
          </w:tcPr>
          <w:p w14:paraId="6FCEE49A" w14:textId="159BBE82" w:rsidR="00CC0218" w:rsidRPr="0075754B" w:rsidRDefault="00A41AEE" w:rsidP="00A41AEE">
            <w:pPr>
              <w:rPr>
                <w:rFonts w:ascii="Times New Roman" w:hAnsi="Times New Roman" w:cs="Times New Roman"/>
                <w:color w:val="000000"/>
              </w:rPr>
            </w:pPr>
            <w:r w:rsidRPr="0075754B">
              <w:rPr>
                <w:rFonts w:ascii="Times New Roman" w:hAnsi="Times New Roman" w:cs="Times New Roman"/>
                <w:color w:val="000000"/>
              </w:rPr>
              <w:t>Kiuvetėms (kaset</w:t>
            </w:r>
            <w:r w:rsidR="005A0A68" w:rsidRPr="0075754B">
              <w:rPr>
                <w:rFonts w:ascii="Times New Roman" w:hAnsi="Times New Roman" w:cs="Times New Roman"/>
                <w:color w:val="000000"/>
              </w:rPr>
              <w:t>ė</w:t>
            </w:r>
            <w:r w:rsidRPr="0075754B">
              <w:rPr>
                <w:rFonts w:ascii="Times New Roman" w:hAnsi="Times New Roman" w:cs="Times New Roman"/>
                <w:color w:val="000000"/>
              </w:rPr>
              <w:t>ms)</w:t>
            </w:r>
            <w:r w:rsidR="00CC0218" w:rsidRPr="007575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5754B">
              <w:rPr>
                <w:rFonts w:ascii="Times New Roman" w:hAnsi="Times New Roman" w:cs="Times New Roman"/>
                <w:color w:val="000000"/>
              </w:rPr>
              <w:t>neturi įtakos vaistas</w:t>
            </w:r>
            <w:r w:rsidR="00CC0218" w:rsidRPr="007575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C0218" w:rsidRPr="0075754B">
              <w:rPr>
                <w:rFonts w:ascii="Times New Roman" w:hAnsi="Times New Roman" w:cs="Times New Roman"/>
                <w:color w:val="000000"/>
              </w:rPr>
              <w:t>aprotininas</w:t>
            </w:r>
            <w:proofErr w:type="spellEnd"/>
            <w:r w:rsidR="00CC0218" w:rsidRPr="0075754B">
              <w:rPr>
                <w:rFonts w:ascii="Times New Roman" w:hAnsi="Times New Roman" w:cs="Times New Roman"/>
                <w:color w:val="000000"/>
              </w:rPr>
              <w:t>, hipotermija ir kraujo praskiedimas</w:t>
            </w:r>
          </w:p>
        </w:tc>
        <w:tc>
          <w:tcPr>
            <w:tcW w:w="3254" w:type="dxa"/>
          </w:tcPr>
          <w:p w14:paraId="6F24CC6C" w14:textId="382D37E1" w:rsidR="00CC0218" w:rsidRPr="0075754B" w:rsidRDefault="00CC0218" w:rsidP="00A41AEE">
            <w:pPr>
              <w:rPr>
                <w:rFonts w:ascii="Times New Roman" w:hAnsi="Times New Roman" w:cs="Times New Roman"/>
              </w:rPr>
            </w:pPr>
          </w:p>
        </w:tc>
      </w:tr>
      <w:tr w:rsidR="00CC0218" w:rsidRPr="0075754B" w14:paraId="3694BCFA" w14:textId="77777777" w:rsidTr="001A41A2">
        <w:trPr>
          <w:trHeight w:val="283"/>
        </w:trPr>
        <w:tc>
          <w:tcPr>
            <w:tcW w:w="821" w:type="dxa"/>
          </w:tcPr>
          <w:p w14:paraId="3D8A2EFA" w14:textId="153EB53A" w:rsidR="0099655E" w:rsidRPr="0075754B" w:rsidRDefault="00EB4272" w:rsidP="00EB4272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3</w:t>
            </w:r>
            <w:r w:rsidR="0099655E" w:rsidRPr="007575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9" w:type="dxa"/>
          </w:tcPr>
          <w:p w14:paraId="79390FA6" w14:textId="6C24F7CA" w:rsidR="0099655E" w:rsidRPr="0075754B" w:rsidRDefault="0099655E" w:rsidP="00FA1B8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color w:val="000000"/>
                <w:szCs w:val="20"/>
              </w:rPr>
              <w:t>Garantinis terminas</w:t>
            </w:r>
          </w:p>
        </w:tc>
        <w:tc>
          <w:tcPr>
            <w:tcW w:w="3751" w:type="dxa"/>
          </w:tcPr>
          <w:p w14:paraId="1D1A438D" w14:textId="3DBDC1C7" w:rsidR="0099655E" w:rsidRPr="0075754B" w:rsidRDefault="0099655E" w:rsidP="00494EAF">
            <w:pPr>
              <w:rPr>
                <w:rFonts w:ascii="Times New Roman" w:hAnsi="Times New Roman" w:cs="Times New Roman"/>
                <w:color w:val="000000"/>
              </w:rPr>
            </w:pPr>
            <w:r w:rsidRPr="0075754B">
              <w:rPr>
                <w:rFonts w:ascii="Times New Roman" w:hAnsi="Times New Roman" w:cs="Times New Roman"/>
                <w:color w:val="000000"/>
              </w:rPr>
              <w:t>≥ 12 mėnesių</w:t>
            </w:r>
          </w:p>
        </w:tc>
        <w:tc>
          <w:tcPr>
            <w:tcW w:w="3254" w:type="dxa"/>
          </w:tcPr>
          <w:p w14:paraId="139E2F99" w14:textId="77777777" w:rsidR="0099655E" w:rsidRPr="0075754B" w:rsidRDefault="0099655E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22FE7EC8" w14:textId="77777777" w:rsidTr="001A41A2">
        <w:tc>
          <w:tcPr>
            <w:tcW w:w="821" w:type="dxa"/>
          </w:tcPr>
          <w:p w14:paraId="2B026886" w14:textId="22F864E8" w:rsidR="007D7C48" w:rsidRPr="0075754B" w:rsidRDefault="007D7C48" w:rsidP="007D7C48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69" w:type="dxa"/>
          </w:tcPr>
          <w:p w14:paraId="1670AE94" w14:textId="778E5185" w:rsidR="007D7C48" w:rsidRPr="0075754B" w:rsidRDefault="007D7C48" w:rsidP="007D7C48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5754B">
              <w:rPr>
                <w:rFonts w:ascii="Times New Roman" w:hAnsi="Times New Roman" w:cs="Times New Roman"/>
                <w:bCs/>
              </w:rPr>
              <w:t>Žymėjimas CE ženklu</w:t>
            </w:r>
          </w:p>
        </w:tc>
        <w:tc>
          <w:tcPr>
            <w:tcW w:w="3751" w:type="dxa"/>
          </w:tcPr>
          <w:p w14:paraId="7BE62BB2" w14:textId="29DA4DCF" w:rsidR="007D7C48" w:rsidRPr="0075754B" w:rsidRDefault="007D7C48" w:rsidP="007D7C48">
            <w:pPr>
              <w:rPr>
                <w:rFonts w:ascii="Times New Roman" w:hAnsi="Times New Roman" w:cs="Times New Roman"/>
                <w:color w:val="000000"/>
              </w:rPr>
            </w:pPr>
            <w:r w:rsidRPr="0075754B">
              <w:rPr>
                <w:rFonts w:ascii="Times New Roman" w:hAnsi="Times New Roman" w:cs="Times New Roman"/>
              </w:rPr>
              <w:t>Būtinas (k</w:t>
            </w:r>
            <w:r w:rsidRPr="0075754B">
              <w:rPr>
                <w:rFonts w:ascii="Times New Roman" w:hAnsi="Times New Roman" w:cs="Times New Roman"/>
                <w:i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3254" w:type="dxa"/>
          </w:tcPr>
          <w:p w14:paraId="482733E4" w14:textId="77777777" w:rsidR="007D7C48" w:rsidRPr="0075754B" w:rsidRDefault="007D7C48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19CA0FF4" w14:textId="77777777" w:rsidTr="001A41A2">
        <w:trPr>
          <w:trHeight w:val="793"/>
        </w:trPr>
        <w:tc>
          <w:tcPr>
            <w:tcW w:w="821" w:type="dxa"/>
          </w:tcPr>
          <w:p w14:paraId="48EBD542" w14:textId="7A907BC6" w:rsidR="007D7C48" w:rsidRPr="0075754B" w:rsidRDefault="007D7C48" w:rsidP="007D7C48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69" w:type="dxa"/>
          </w:tcPr>
          <w:p w14:paraId="1A612B7B" w14:textId="1919ECF2" w:rsidR="007D7C48" w:rsidRPr="0075754B" w:rsidRDefault="007D7C48" w:rsidP="007D7C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5754B">
              <w:rPr>
                <w:rFonts w:ascii="Times New Roman" w:eastAsia="Times New Roman" w:hAnsi="Times New Roman" w:cs="Times New Roman"/>
              </w:rPr>
              <w:t>Kartu su</w:t>
            </w:r>
            <w:r w:rsidR="00F0230D" w:rsidRPr="0075754B">
              <w:rPr>
                <w:rFonts w:ascii="Times New Roman" w:eastAsia="Times New Roman" w:hAnsi="Times New Roman" w:cs="Times New Roman"/>
              </w:rPr>
              <w:t xml:space="preserve"> </w:t>
            </w:r>
            <w:r w:rsidRPr="0075754B">
              <w:rPr>
                <w:rFonts w:ascii="Times New Roman" w:eastAsia="Times New Roman" w:hAnsi="Times New Roman" w:cs="Times New Roman"/>
              </w:rPr>
              <w:t>preke pateikiama  dokumentacija</w:t>
            </w:r>
          </w:p>
        </w:tc>
        <w:tc>
          <w:tcPr>
            <w:tcW w:w="3751" w:type="dxa"/>
          </w:tcPr>
          <w:p w14:paraId="305F9044" w14:textId="543230BD" w:rsidR="007D7C48" w:rsidRPr="0075754B" w:rsidRDefault="007D7C48" w:rsidP="007D7C48">
            <w:pPr>
              <w:widowControl w:val="0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Naudojimo instrukcija lietuvių ir anglų kalba</w:t>
            </w:r>
          </w:p>
          <w:p w14:paraId="1CCDD3BE" w14:textId="77777777" w:rsidR="007D7C48" w:rsidRPr="0075754B" w:rsidRDefault="007D7C48" w:rsidP="007D7C4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4" w:type="dxa"/>
          </w:tcPr>
          <w:p w14:paraId="1F40F37F" w14:textId="77777777" w:rsidR="007D7C48" w:rsidRPr="0075754B" w:rsidRDefault="007D7C48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4D2C061A" w14:textId="77777777" w:rsidTr="001A41A2">
        <w:trPr>
          <w:trHeight w:val="510"/>
        </w:trPr>
        <w:tc>
          <w:tcPr>
            <w:tcW w:w="821" w:type="dxa"/>
          </w:tcPr>
          <w:p w14:paraId="6BB1B89F" w14:textId="7993A218" w:rsidR="007D7C48" w:rsidRPr="0075754B" w:rsidRDefault="007D7C48" w:rsidP="007D7C48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69" w:type="dxa"/>
          </w:tcPr>
          <w:p w14:paraId="1C048F6B" w14:textId="6CD4BBD8" w:rsidR="007D7C48" w:rsidRPr="0075754B" w:rsidRDefault="007D7C48" w:rsidP="007D7C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  <w:bCs/>
              </w:rPr>
              <w:t>Vartotojų apmokymas</w:t>
            </w:r>
          </w:p>
        </w:tc>
        <w:tc>
          <w:tcPr>
            <w:tcW w:w="3751" w:type="dxa"/>
          </w:tcPr>
          <w:p w14:paraId="75FEC5D3" w14:textId="4F7E1E48" w:rsidR="007D7C48" w:rsidRPr="0075754B" w:rsidRDefault="007D7C48" w:rsidP="007D7C48">
            <w:pPr>
              <w:widowControl w:val="0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Vartotojų apmokymas naudoti įrangą</w:t>
            </w:r>
            <w:r w:rsidR="001A41A2" w:rsidRPr="0075754B">
              <w:rPr>
                <w:rFonts w:ascii="Times New Roman" w:hAnsi="Times New Roman" w:cs="Times New Roman"/>
              </w:rPr>
              <w:t xml:space="preserve"> įskaičiuotas į pasiūlymo kainą</w:t>
            </w:r>
          </w:p>
        </w:tc>
        <w:tc>
          <w:tcPr>
            <w:tcW w:w="3254" w:type="dxa"/>
          </w:tcPr>
          <w:p w14:paraId="49F81435" w14:textId="77777777" w:rsidR="007D7C48" w:rsidRPr="0075754B" w:rsidRDefault="007D7C48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218" w:rsidRPr="0075754B" w14:paraId="03390CD9" w14:textId="77777777" w:rsidTr="001A41A2">
        <w:trPr>
          <w:trHeight w:val="510"/>
        </w:trPr>
        <w:tc>
          <w:tcPr>
            <w:tcW w:w="821" w:type="dxa"/>
          </w:tcPr>
          <w:p w14:paraId="326E4535" w14:textId="36EFC935" w:rsidR="007D7C48" w:rsidRPr="0075754B" w:rsidRDefault="007D7C48" w:rsidP="007D7C48">
            <w:pPr>
              <w:jc w:val="center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69" w:type="dxa"/>
          </w:tcPr>
          <w:p w14:paraId="4B61C04B" w14:textId="0C8D67E5" w:rsidR="007D7C48" w:rsidRPr="0075754B" w:rsidRDefault="007D7C48" w:rsidP="007D7C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75754B">
              <w:rPr>
                <w:rFonts w:ascii="Times New Roman" w:hAnsi="Times New Roman" w:cs="Times New Roman"/>
                <w:bCs/>
              </w:rPr>
              <w:t>Prekių pristatymas</w:t>
            </w:r>
          </w:p>
        </w:tc>
        <w:tc>
          <w:tcPr>
            <w:tcW w:w="3751" w:type="dxa"/>
          </w:tcPr>
          <w:p w14:paraId="001AE660" w14:textId="10DD0F7F" w:rsidR="007D7C48" w:rsidRPr="0075754B" w:rsidRDefault="007D7C48" w:rsidP="007D7C48">
            <w:pPr>
              <w:widowControl w:val="0"/>
              <w:rPr>
                <w:rFonts w:ascii="Times New Roman" w:hAnsi="Times New Roman" w:cs="Times New Roman"/>
              </w:rPr>
            </w:pPr>
            <w:r w:rsidRPr="0075754B">
              <w:rPr>
                <w:rFonts w:ascii="Times New Roman" w:hAnsi="Times New Roman" w:cs="Times New Roman"/>
              </w:rPr>
              <w:t>Prekių pristatymo išlaidos</w:t>
            </w:r>
            <w:r w:rsidR="001A41A2" w:rsidRPr="0075754B">
              <w:rPr>
                <w:rFonts w:ascii="Times New Roman" w:hAnsi="Times New Roman" w:cs="Times New Roman"/>
              </w:rPr>
              <w:t xml:space="preserve"> įskaičiuotos į pasiūlymo kainą</w:t>
            </w:r>
          </w:p>
        </w:tc>
        <w:tc>
          <w:tcPr>
            <w:tcW w:w="3254" w:type="dxa"/>
          </w:tcPr>
          <w:p w14:paraId="23049E49" w14:textId="77777777" w:rsidR="007D7C48" w:rsidRPr="0075754B" w:rsidRDefault="007D7C48" w:rsidP="00C204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504E8AA" w14:textId="52536750" w:rsidR="005E277D" w:rsidRDefault="005E277D" w:rsidP="00D60319">
      <w:pPr>
        <w:pStyle w:val="Pagrindinistekstas"/>
        <w:spacing w:before="0"/>
        <w:ind w:left="0"/>
        <w:rPr>
          <w:b w:val="0"/>
          <w:bCs w:val="0"/>
          <w:sz w:val="22"/>
          <w:lang w:val="lt-LT"/>
        </w:rPr>
      </w:pPr>
    </w:p>
    <w:p w14:paraId="2C2188C9" w14:textId="0B0CDB2B" w:rsidR="00DC3C88" w:rsidRPr="00DC3C88" w:rsidRDefault="00DC3C88" w:rsidP="00DC3C88">
      <w:pPr>
        <w:pStyle w:val="prastasiniatinklio"/>
        <w:rPr>
          <w:noProof/>
          <w:color w:val="000000"/>
          <w:sz w:val="22"/>
          <w:shd w:val="clear" w:color="auto" w:fill="FFFFFF"/>
        </w:rPr>
      </w:pPr>
      <w:bookmarkStart w:id="0" w:name="_GoBack"/>
      <w:bookmarkEnd w:id="0"/>
    </w:p>
    <w:sectPr w:rsidR="00DC3C88" w:rsidRPr="00DC3C88" w:rsidSect="003E5EC1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2D8B274"/>
    <w:multiLevelType w:val="hybridMultilevel"/>
    <w:tmpl w:val="BE24B9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D47FDA"/>
    <w:multiLevelType w:val="hybridMultilevel"/>
    <w:tmpl w:val="0D5272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C55E7"/>
    <w:multiLevelType w:val="hybridMultilevel"/>
    <w:tmpl w:val="868C30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00341"/>
    <w:multiLevelType w:val="hybridMultilevel"/>
    <w:tmpl w:val="98E40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77ADF"/>
    <w:multiLevelType w:val="hybridMultilevel"/>
    <w:tmpl w:val="14DC9D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41F7B"/>
    <w:multiLevelType w:val="hybridMultilevel"/>
    <w:tmpl w:val="B75E40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42419"/>
    <w:multiLevelType w:val="hybridMultilevel"/>
    <w:tmpl w:val="FD2C1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D59F6"/>
    <w:multiLevelType w:val="hybridMultilevel"/>
    <w:tmpl w:val="D6FAF3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C5518C"/>
    <w:multiLevelType w:val="hybridMultilevel"/>
    <w:tmpl w:val="5AC229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C7928"/>
    <w:multiLevelType w:val="hybridMultilevel"/>
    <w:tmpl w:val="9C9CB6D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595A04"/>
    <w:multiLevelType w:val="hybridMultilevel"/>
    <w:tmpl w:val="6D0A8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20ACE"/>
    <w:multiLevelType w:val="hybridMultilevel"/>
    <w:tmpl w:val="6B947D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D57C5"/>
    <w:multiLevelType w:val="hybridMultilevel"/>
    <w:tmpl w:val="BDEC92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11"/>
  </w:num>
  <w:num w:numId="6">
    <w:abstractNumId w:val="3"/>
  </w:num>
  <w:num w:numId="7">
    <w:abstractNumId w:val="6"/>
  </w:num>
  <w:num w:numId="8">
    <w:abstractNumId w:val="8"/>
  </w:num>
  <w:num w:numId="9">
    <w:abstractNumId w:val="12"/>
  </w:num>
  <w:num w:numId="10">
    <w:abstractNumId w:val="10"/>
  </w:num>
  <w:num w:numId="11">
    <w:abstractNumId w:val="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A1"/>
    <w:rsid w:val="0001082D"/>
    <w:rsid w:val="00023801"/>
    <w:rsid w:val="00037897"/>
    <w:rsid w:val="0006729A"/>
    <w:rsid w:val="00097315"/>
    <w:rsid w:val="001279E7"/>
    <w:rsid w:val="001A41A2"/>
    <w:rsid w:val="001B4087"/>
    <w:rsid w:val="001C1AAE"/>
    <w:rsid w:val="002065FF"/>
    <w:rsid w:val="0030594E"/>
    <w:rsid w:val="003459AD"/>
    <w:rsid w:val="00375735"/>
    <w:rsid w:val="00385B87"/>
    <w:rsid w:val="003E5EC1"/>
    <w:rsid w:val="00494EAF"/>
    <w:rsid w:val="004F5C4C"/>
    <w:rsid w:val="005332A9"/>
    <w:rsid w:val="005A0A68"/>
    <w:rsid w:val="005E277D"/>
    <w:rsid w:val="00615B58"/>
    <w:rsid w:val="0062255D"/>
    <w:rsid w:val="006E49D1"/>
    <w:rsid w:val="0075121F"/>
    <w:rsid w:val="00754DDF"/>
    <w:rsid w:val="0075754B"/>
    <w:rsid w:val="007D7C48"/>
    <w:rsid w:val="00823E90"/>
    <w:rsid w:val="008766C0"/>
    <w:rsid w:val="008A02F1"/>
    <w:rsid w:val="009003B0"/>
    <w:rsid w:val="009252C1"/>
    <w:rsid w:val="00940F8E"/>
    <w:rsid w:val="0099655E"/>
    <w:rsid w:val="00996A49"/>
    <w:rsid w:val="009E130B"/>
    <w:rsid w:val="009E24AF"/>
    <w:rsid w:val="00A41AEE"/>
    <w:rsid w:val="00A7702A"/>
    <w:rsid w:val="00AC52A1"/>
    <w:rsid w:val="00AD4F58"/>
    <w:rsid w:val="00B06054"/>
    <w:rsid w:val="00B76C37"/>
    <w:rsid w:val="00C204D6"/>
    <w:rsid w:val="00C42B38"/>
    <w:rsid w:val="00CA797C"/>
    <w:rsid w:val="00CA7F10"/>
    <w:rsid w:val="00CC0218"/>
    <w:rsid w:val="00D60319"/>
    <w:rsid w:val="00DA2780"/>
    <w:rsid w:val="00DC3C88"/>
    <w:rsid w:val="00DC622B"/>
    <w:rsid w:val="00DD0AAA"/>
    <w:rsid w:val="00E17338"/>
    <w:rsid w:val="00EB4272"/>
    <w:rsid w:val="00EE530C"/>
    <w:rsid w:val="00EF0E8E"/>
    <w:rsid w:val="00F019F9"/>
    <w:rsid w:val="00F0230D"/>
    <w:rsid w:val="00F51308"/>
    <w:rsid w:val="00F639BF"/>
    <w:rsid w:val="00F96ECD"/>
    <w:rsid w:val="00FA1B85"/>
    <w:rsid w:val="00FB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0304"/>
  <w15:chartTrackingRefBased/>
  <w15:docId w15:val="{3EE4235E-8553-4EBD-9B7F-562BA2E9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E5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94EA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1"/>
    <w:qFormat/>
    <w:rsid w:val="005E277D"/>
    <w:pPr>
      <w:widowControl w:val="0"/>
      <w:spacing w:before="53" w:after="0" w:line="240" w:lineRule="auto"/>
      <w:ind w:left="153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E277D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unhideWhenUsed/>
    <w:rsid w:val="005E277D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E2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C6DCC-0ABE-4A7A-B599-048C9904A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164811-F457-4793-AE2C-F26FF4747A4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2BA664-54AE-4051-BF72-827FE126F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2021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2025-02-18T19:16:00Z</cp:lastPrinted>
  <dcterms:created xsi:type="dcterms:W3CDTF">2025-02-18T19:17:00Z</dcterms:created>
  <dcterms:modified xsi:type="dcterms:W3CDTF">2025-02-18T19:17:00Z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