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3F83C" w14:textId="77777777" w:rsidR="005F2659" w:rsidRDefault="005F2659" w:rsidP="005F2659">
      <w:pPr>
        <w:rPr>
          <w:lang w:val="lt-LT"/>
        </w:rPr>
      </w:pPr>
      <w:r>
        <w:rPr>
          <w:lang w:val="lt-LT"/>
        </w:rPr>
        <w:t>Gautas tiekėjo užklausimas. Teikiame atsakymus.</w:t>
      </w:r>
    </w:p>
    <w:p w14:paraId="0CA6D9D6" w14:textId="77777777" w:rsidR="005F2659" w:rsidRDefault="005F2659" w:rsidP="005F2659">
      <w:pPr>
        <w:rPr>
          <w:lang w:val="lt-LT"/>
        </w:rPr>
      </w:pPr>
    </w:p>
    <w:p w14:paraId="77FF9784" w14:textId="77777777" w:rsidR="005F2659" w:rsidRDefault="005F2659" w:rsidP="005F2659">
      <w:pPr>
        <w:rPr>
          <w:lang w:val="lt-LT"/>
        </w:rPr>
      </w:pPr>
    </w:p>
    <w:p w14:paraId="2364ACAC" w14:textId="77777777" w:rsidR="005F2659" w:rsidRDefault="005F2659" w:rsidP="005F2659">
      <w:pPr>
        <w:rPr>
          <w:rFonts w:cs="Times New Roman"/>
          <w:color w:val="00241A"/>
          <w:szCs w:val="24"/>
          <w:shd w:val="clear" w:color="auto" w:fill="FFFFFF"/>
          <w:lang w:val="lt-LT"/>
        </w:rPr>
      </w:pPr>
      <w:r>
        <w:rPr>
          <w:rFonts w:cs="Times New Roman"/>
          <w:color w:val="00241A"/>
          <w:szCs w:val="24"/>
          <w:shd w:val="clear" w:color="auto" w:fill="FFFFFF"/>
          <w:lang w:val="lt-LT"/>
        </w:rPr>
        <w:t xml:space="preserve">1 </w:t>
      </w:r>
      <w:r w:rsidRPr="00571DC5">
        <w:rPr>
          <w:rFonts w:cs="Times New Roman"/>
          <w:color w:val="00241A"/>
          <w:szCs w:val="24"/>
          <w:shd w:val="clear" w:color="auto" w:fill="FFFFFF"/>
          <w:lang w:val="lt-LT"/>
        </w:rPr>
        <w:t xml:space="preserve">Klausimas. </w:t>
      </w:r>
    </w:p>
    <w:p w14:paraId="684116ED" w14:textId="77777777" w:rsidR="005F2659" w:rsidRPr="00571DC5" w:rsidRDefault="005F2659" w:rsidP="005F2659">
      <w:pPr>
        <w:rPr>
          <w:rFonts w:cs="Times New Roman"/>
          <w:color w:val="00241A"/>
          <w:szCs w:val="24"/>
          <w:shd w:val="clear" w:color="auto" w:fill="FFFFFF"/>
          <w:lang w:val="lt-LT"/>
        </w:rPr>
      </w:pPr>
      <w:r w:rsidRPr="00571DC5">
        <w:rPr>
          <w:rFonts w:cs="Times New Roman"/>
          <w:color w:val="00241A"/>
          <w:szCs w:val="24"/>
          <w:shd w:val="clear" w:color="auto" w:fill="FFFFFF"/>
          <w:lang w:val="lt-LT"/>
        </w:rPr>
        <w:t>Ar rangovui reikia įsivertinti medžių atkuriamąją medžių vertę?</w:t>
      </w:r>
    </w:p>
    <w:p w14:paraId="24197723" w14:textId="77777777" w:rsidR="005F2659" w:rsidRPr="00571DC5" w:rsidRDefault="005F2659" w:rsidP="005F2659">
      <w:pPr>
        <w:ind w:left="360"/>
        <w:rPr>
          <w:rFonts w:cs="Times New Roman"/>
          <w:szCs w:val="24"/>
          <w:lang w:val="lt-LT"/>
        </w:rPr>
      </w:pPr>
    </w:p>
    <w:p w14:paraId="7FFC48E9" w14:textId="77777777" w:rsidR="005F2659" w:rsidRPr="00571DC5" w:rsidRDefault="005F2659" w:rsidP="005F2659">
      <w:pPr>
        <w:rPr>
          <w:rFonts w:eastAsia="Times New Roman"/>
          <w:lang w:val="lt-LT"/>
        </w:rPr>
      </w:pPr>
      <w:r w:rsidRPr="00571DC5">
        <w:rPr>
          <w:rFonts w:eastAsia="Times New Roman"/>
          <w:lang w:val="lt-LT"/>
        </w:rPr>
        <w:t>Atsakymas.</w:t>
      </w:r>
    </w:p>
    <w:p w14:paraId="0C8612A0" w14:textId="77777777" w:rsidR="005F2659" w:rsidRPr="00571DC5" w:rsidRDefault="005F2659" w:rsidP="005F2659">
      <w:pPr>
        <w:rPr>
          <w:rFonts w:eastAsia="Times New Roman"/>
          <w:sz w:val="22"/>
          <w:lang w:val="lt-LT"/>
        </w:rPr>
      </w:pPr>
      <w:r w:rsidRPr="00571DC5">
        <w:rPr>
          <w:rFonts w:eastAsia="Times New Roman"/>
          <w:lang w:val="lt-LT"/>
        </w:rPr>
        <w:t>Rangovui reikia įvertinti medžių atkuriamąją vertę.</w:t>
      </w:r>
    </w:p>
    <w:p w14:paraId="0E8540E5" w14:textId="77777777" w:rsidR="005F2659" w:rsidRPr="00571DC5" w:rsidRDefault="005F2659" w:rsidP="005F2659">
      <w:pPr>
        <w:rPr>
          <w:rFonts w:cs="Times New Roman"/>
          <w:szCs w:val="24"/>
          <w:lang w:val="lt-LT"/>
        </w:rPr>
      </w:pPr>
    </w:p>
    <w:p w14:paraId="29175095" w14:textId="77777777" w:rsidR="005F2659" w:rsidRPr="00571DC5" w:rsidRDefault="005F2659" w:rsidP="005F2659">
      <w:pPr>
        <w:rPr>
          <w:rFonts w:cs="Times New Roman"/>
          <w:color w:val="00241A"/>
          <w:szCs w:val="24"/>
          <w:shd w:val="clear" w:color="auto" w:fill="FFFFFF"/>
          <w:lang w:val="lt-LT"/>
        </w:rPr>
      </w:pPr>
      <w:r w:rsidRPr="00571DC5">
        <w:rPr>
          <w:rFonts w:cs="Times New Roman"/>
          <w:color w:val="00241A"/>
          <w:szCs w:val="24"/>
          <w:shd w:val="clear" w:color="auto" w:fill="FFFFFF"/>
          <w:lang w:val="lt-LT"/>
        </w:rPr>
        <w:t xml:space="preserve">2 </w:t>
      </w:r>
      <w:r>
        <w:rPr>
          <w:rFonts w:cs="Times New Roman"/>
          <w:color w:val="00241A"/>
          <w:szCs w:val="24"/>
          <w:shd w:val="clear" w:color="auto" w:fill="FFFFFF"/>
          <w:lang w:val="lt-LT"/>
        </w:rPr>
        <w:t>K</w:t>
      </w:r>
      <w:r w:rsidRPr="00571DC5">
        <w:rPr>
          <w:rFonts w:cs="Times New Roman"/>
          <w:color w:val="00241A"/>
          <w:szCs w:val="24"/>
          <w:shd w:val="clear" w:color="auto" w:fill="FFFFFF"/>
          <w:lang w:val="lt-LT"/>
        </w:rPr>
        <w:t xml:space="preserve">lausimas. </w:t>
      </w:r>
    </w:p>
    <w:p w14:paraId="7E7B313A" w14:textId="77777777" w:rsidR="005F2659" w:rsidRPr="00571DC5" w:rsidRDefault="005F2659" w:rsidP="005F2659">
      <w:pPr>
        <w:rPr>
          <w:rFonts w:cs="Times New Roman"/>
          <w:szCs w:val="24"/>
          <w:lang w:val="lt-LT"/>
        </w:rPr>
      </w:pPr>
      <w:r w:rsidRPr="00571DC5">
        <w:rPr>
          <w:rFonts w:cs="Times New Roman"/>
          <w:color w:val="00241A"/>
          <w:szCs w:val="24"/>
          <w:shd w:val="clear" w:color="auto" w:fill="FFFFFF"/>
          <w:lang w:val="lt-LT"/>
        </w:rPr>
        <w:t>Techninio projekto UL-22-0035 bendruose statinio rodikliuose nurodyta, kad gatvės ilgis 370 m. Tačiau techninio projekto dangų, eismo organizavimo ir nužymėjimo plane Nr.UL-22-0035-01-TP-BD/S.B-02 gatvės ilgis pateiktas 486 m. Prašome patikslinti gatvės ilgį.</w:t>
      </w:r>
    </w:p>
    <w:p w14:paraId="571C7AC0" w14:textId="77777777" w:rsidR="005F2659" w:rsidRPr="00F5076A" w:rsidRDefault="005F2659" w:rsidP="005F2659">
      <w:pPr>
        <w:rPr>
          <w:rFonts w:cs="Times New Roman"/>
          <w:szCs w:val="24"/>
          <w:lang w:val="lt-LT"/>
        </w:rPr>
      </w:pPr>
    </w:p>
    <w:p w14:paraId="7A9DFB2D" w14:textId="77777777" w:rsidR="005F2659" w:rsidRPr="00571DC5" w:rsidRDefault="005F2659" w:rsidP="005F2659">
      <w:pPr>
        <w:rPr>
          <w:rFonts w:eastAsia="Times New Roman"/>
          <w:lang w:val="lt-LT"/>
        </w:rPr>
      </w:pPr>
      <w:r w:rsidRPr="00571DC5">
        <w:rPr>
          <w:rFonts w:eastAsia="Times New Roman"/>
          <w:lang w:val="lt-LT"/>
        </w:rPr>
        <w:t>Atsakymas.</w:t>
      </w:r>
    </w:p>
    <w:p w14:paraId="19B9EEFA" w14:textId="77777777" w:rsidR="005F2659" w:rsidRPr="00571DC5" w:rsidRDefault="005F2659" w:rsidP="005F2659">
      <w:pPr>
        <w:rPr>
          <w:rFonts w:eastAsia="Times New Roman"/>
          <w:lang w:val="lt-LT"/>
        </w:rPr>
      </w:pPr>
      <w:r w:rsidRPr="00571DC5">
        <w:rPr>
          <w:rFonts w:eastAsia="Times New Roman"/>
          <w:lang w:val="lt-LT"/>
        </w:rPr>
        <w:t>Įvertinti kelio ilgį- 486 m.</w:t>
      </w:r>
    </w:p>
    <w:p w14:paraId="0D11A997" w14:textId="77777777" w:rsidR="005F2659" w:rsidRDefault="005F2659" w:rsidP="005F2659">
      <w:pPr>
        <w:rPr>
          <w:rFonts w:cs="Times New Roman"/>
          <w:szCs w:val="24"/>
          <w:lang w:val="lt-LT"/>
        </w:rPr>
      </w:pPr>
    </w:p>
    <w:p w14:paraId="0818EAFD" w14:textId="0B352F83" w:rsidR="00654144" w:rsidRPr="005F2659" w:rsidRDefault="005F2659">
      <w:pPr>
        <w:rPr>
          <w:lang w:val="lt-LT"/>
        </w:rPr>
      </w:pPr>
      <w:r>
        <w:rPr>
          <w:lang w:val="lt-LT"/>
        </w:rPr>
        <w:t>Pagarbiai,</w:t>
      </w:r>
    </w:p>
    <w:sectPr w:rsidR="00654144" w:rsidRPr="005F2659" w:rsidSect="003364F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59"/>
    <w:rsid w:val="003364F3"/>
    <w:rsid w:val="004E046D"/>
    <w:rsid w:val="005F2659"/>
    <w:rsid w:val="00654144"/>
    <w:rsid w:val="0086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1C69"/>
  <w15:chartTrackingRefBased/>
  <w15:docId w15:val="{C2941AB3-6309-4613-8FAE-22244CEF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2659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F2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2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F26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F26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F26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F26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F26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F26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F26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F265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26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F2659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F2659"/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F2659"/>
    <w:rPr>
      <w:rFonts w:eastAsiaTheme="majorEastAsia" w:cstheme="majorBidi"/>
      <w:color w:val="2F5496" w:themeColor="accent1" w:themeShade="BF"/>
      <w:sz w:val="24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F2659"/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F2659"/>
    <w:rPr>
      <w:rFonts w:eastAsiaTheme="majorEastAsia" w:cstheme="majorBidi"/>
      <w:color w:val="595959" w:themeColor="text1" w:themeTint="A6"/>
      <w:sz w:val="24"/>
      <w:lang w:val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F2659"/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F2659"/>
    <w:rPr>
      <w:rFonts w:eastAsiaTheme="majorEastAsia" w:cstheme="majorBidi"/>
      <w:color w:val="272727" w:themeColor="text1" w:themeTint="D8"/>
      <w:sz w:val="24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F26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F265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F26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F265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F26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F2659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5F265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F265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F2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F2659"/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styleId="Rykinuoroda">
    <w:name w:val="Intense Reference"/>
    <w:basedOn w:val="Numatytasispastraiposriftas"/>
    <w:uiPriority w:val="32"/>
    <w:qFormat/>
    <w:rsid w:val="005F2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</Characters>
  <Application>Microsoft Office Word</Application>
  <DocSecurity>0</DocSecurity>
  <Lines>1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Svetlana Aleksandrova</cp:lastModifiedBy>
  <cp:revision>1</cp:revision>
  <dcterms:created xsi:type="dcterms:W3CDTF">2025-03-24T14:08:00Z</dcterms:created>
  <dcterms:modified xsi:type="dcterms:W3CDTF">2025-03-24T14:09:00Z</dcterms:modified>
</cp:coreProperties>
</file>