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9DF" w:rsidRDefault="004637CD" w:rsidP="004637CD">
      <w:pPr>
        <w:ind w:left="709"/>
        <w:jc w:val="right"/>
      </w:pPr>
      <w:r>
        <w:t>Priedas Nr. 1</w:t>
      </w:r>
    </w:p>
    <w:p w:rsidR="00F73076" w:rsidRDefault="00F73076" w:rsidP="00E879D1">
      <w:pPr>
        <w:ind w:left="426"/>
        <w:jc w:val="center"/>
        <w:rPr>
          <w:b/>
          <w:bCs/>
        </w:rPr>
      </w:pPr>
    </w:p>
    <w:p w:rsidR="004637CD" w:rsidRDefault="004637CD" w:rsidP="00E879D1">
      <w:pPr>
        <w:ind w:left="426"/>
        <w:jc w:val="center"/>
        <w:rPr>
          <w:b/>
          <w:bCs/>
        </w:rPr>
      </w:pPr>
    </w:p>
    <w:p w:rsidR="00E879D1" w:rsidRDefault="00E879D1" w:rsidP="00E879D1">
      <w:pPr>
        <w:ind w:left="426"/>
        <w:jc w:val="center"/>
        <w:rPr>
          <w:b/>
          <w:bCs/>
        </w:rPr>
      </w:pPr>
      <w:r w:rsidRPr="000B7150">
        <w:rPr>
          <w:b/>
          <w:bCs/>
        </w:rPr>
        <w:t>V</w:t>
      </w:r>
      <w:r w:rsidR="0091482B">
        <w:rPr>
          <w:b/>
          <w:bCs/>
        </w:rPr>
        <w:t xml:space="preserve">AIKŲ ŽAIDIMO IR MUZIKOS ERDVĖS ADRESU </w:t>
      </w:r>
    </w:p>
    <w:p w:rsidR="0091482B" w:rsidRDefault="0091482B" w:rsidP="00E879D1">
      <w:pPr>
        <w:ind w:left="426"/>
        <w:jc w:val="center"/>
        <w:rPr>
          <w:b/>
          <w:bCs/>
        </w:rPr>
      </w:pPr>
      <w:r>
        <w:rPr>
          <w:b/>
          <w:bCs/>
        </w:rPr>
        <w:t>ŽEMAIČIŲ KALVARIJOS G. 28 B, PLATELIŲ MSTL. PLUNGĖS RAJ. ĮRENGIMO</w:t>
      </w:r>
    </w:p>
    <w:p w:rsidR="00E879D1" w:rsidRDefault="00E879D1" w:rsidP="00E879D1">
      <w:pPr>
        <w:jc w:val="center"/>
        <w:rPr>
          <w:b/>
          <w:bCs/>
        </w:rPr>
      </w:pPr>
    </w:p>
    <w:p w:rsidR="00E879D1" w:rsidRDefault="00E879D1" w:rsidP="00E879D1">
      <w:pPr>
        <w:jc w:val="center"/>
        <w:rPr>
          <w:b/>
          <w:bCs/>
        </w:rPr>
      </w:pPr>
      <w:r>
        <w:rPr>
          <w:b/>
          <w:bCs/>
        </w:rPr>
        <w:t>TECHNINĖ SPECIFIKACIJA</w:t>
      </w:r>
    </w:p>
    <w:p w:rsidR="00E879D1" w:rsidRDefault="00E879D1" w:rsidP="00E879D1"/>
    <w:p w:rsidR="00F73076" w:rsidRPr="005B519B" w:rsidRDefault="00F73076" w:rsidP="00E879D1"/>
    <w:p w:rsidR="00143264" w:rsidRPr="00143264" w:rsidRDefault="00F86F10" w:rsidP="00F86F10">
      <w:pPr>
        <w:shd w:val="clear" w:color="auto" w:fill="FFFFFF" w:themeFill="background1"/>
        <w:spacing w:after="160" w:line="259" w:lineRule="auto"/>
        <w:ind w:left="1134" w:firstLine="426"/>
        <w:rPr>
          <w:rFonts w:cs="Times New Roman"/>
          <w:color w:val="000000" w:themeColor="text1"/>
          <w:kern w:val="0"/>
          <w:szCs w:val="24"/>
          <w14:ligatures w14:val="none"/>
        </w:rPr>
      </w:pPr>
      <w:r>
        <w:rPr>
          <w:rFonts w:cs="Times New Roman"/>
          <w:color w:val="000000" w:themeColor="text1"/>
          <w:kern w:val="0"/>
          <w:szCs w:val="24"/>
          <w14:ligatures w14:val="none"/>
        </w:rPr>
        <w:t xml:space="preserve"> </w:t>
      </w:r>
      <w:r w:rsidR="00143264" w:rsidRPr="00143264">
        <w:rPr>
          <w:rFonts w:cs="Times New Roman"/>
          <w:color w:val="000000" w:themeColor="text1"/>
          <w:kern w:val="0"/>
          <w:szCs w:val="24"/>
          <w14:ligatures w14:val="none"/>
        </w:rPr>
        <w:t xml:space="preserve">Plungės rajono savivaldybės administracija numato įrengti vaikų žaidimų </w:t>
      </w:r>
      <w:r w:rsidR="004B0DD3">
        <w:rPr>
          <w:rFonts w:cs="Times New Roman"/>
          <w:color w:val="000000" w:themeColor="text1"/>
          <w:kern w:val="0"/>
          <w:szCs w:val="24"/>
          <w14:ligatures w14:val="none"/>
        </w:rPr>
        <w:t xml:space="preserve">aikštelę su žaidimų įrenginiais </w:t>
      </w:r>
      <w:r w:rsidR="00143264" w:rsidRPr="00143264">
        <w:rPr>
          <w:rFonts w:cs="Times New Roman"/>
          <w:color w:val="000000" w:themeColor="text1"/>
          <w:kern w:val="0"/>
          <w:szCs w:val="24"/>
          <w14:ligatures w14:val="none"/>
        </w:rPr>
        <w:t xml:space="preserve">adresu: Žemaičių Kalvarijos g. 28 B, Platelių mstl., Plungės raj.  </w:t>
      </w:r>
    </w:p>
    <w:p w:rsidR="00143264" w:rsidRPr="00143264" w:rsidRDefault="00143264" w:rsidP="00F86F10">
      <w:pPr>
        <w:spacing w:after="160" w:line="259" w:lineRule="auto"/>
        <w:ind w:left="1134" w:firstLine="426"/>
        <w:jc w:val="both"/>
        <w:rPr>
          <w:rFonts w:cs="Times New Roman"/>
          <w:kern w:val="0"/>
          <w:szCs w:val="24"/>
          <w14:ligatures w14:val="none"/>
        </w:rPr>
      </w:pPr>
      <w:r w:rsidRPr="00143264">
        <w:rPr>
          <w:rFonts w:cs="Times New Roman"/>
          <w:kern w:val="0"/>
          <w:szCs w:val="24"/>
          <w14:ligatures w14:val="none"/>
        </w:rPr>
        <w:t xml:space="preserve">Reikalinga įrengti 100 m2 liejamą dangą su pagrindais (15 cm 0,4 frakcijos plautas žvyras ir 5 cm atsijos) ir su plastikiniais bortais (visu perimetru). Prieš įrengiant dangą reikalinga demontuoti esamą </w:t>
      </w:r>
      <w:r w:rsidR="001F75F1">
        <w:rPr>
          <w:rFonts w:cs="Times New Roman"/>
          <w:kern w:val="0"/>
          <w:szCs w:val="24"/>
          <w14:ligatures w14:val="none"/>
        </w:rPr>
        <w:t xml:space="preserve">dangą/asfaltbetonį, išvežti nereikalingą gruntą. </w:t>
      </w:r>
      <w:r w:rsidRPr="00143264">
        <w:rPr>
          <w:rFonts w:cs="Times New Roman"/>
          <w:kern w:val="0"/>
          <w:szCs w:val="24"/>
          <w14:ligatures w14:val="none"/>
        </w:rPr>
        <w:t xml:space="preserve"> </w:t>
      </w:r>
    </w:p>
    <w:p w:rsidR="00143264" w:rsidRDefault="00143264" w:rsidP="00F86F10">
      <w:pPr>
        <w:spacing w:after="160" w:line="259" w:lineRule="auto"/>
        <w:ind w:left="1134" w:firstLine="426"/>
        <w:jc w:val="both"/>
        <w:rPr>
          <w:rFonts w:cs="Times New Roman"/>
          <w:kern w:val="0"/>
          <w:szCs w:val="24"/>
          <w14:ligatures w14:val="none"/>
        </w:rPr>
      </w:pPr>
      <w:r w:rsidRPr="00143264">
        <w:rPr>
          <w:rFonts w:cs="Times New Roman"/>
          <w:kern w:val="0"/>
          <w:szCs w:val="24"/>
          <w14:ligatures w14:val="none"/>
        </w:rPr>
        <w:t xml:space="preserve">Pridedama planuojamos įrengti aikštelės </w:t>
      </w:r>
      <w:proofErr w:type="spellStart"/>
      <w:r w:rsidRPr="00143264">
        <w:rPr>
          <w:rFonts w:cs="Times New Roman"/>
          <w:kern w:val="0"/>
          <w:szCs w:val="24"/>
          <w14:ligatures w14:val="none"/>
        </w:rPr>
        <w:t>fotofiksacija</w:t>
      </w:r>
      <w:proofErr w:type="spellEnd"/>
      <w:r w:rsidRPr="00143264">
        <w:rPr>
          <w:rFonts w:cs="Times New Roman"/>
          <w:kern w:val="0"/>
          <w:szCs w:val="24"/>
          <w14:ligatures w14:val="none"/>
        </w:rPr>
        <w:t>.</w:t>
      </w:r>
    </w:p>
    <w:p w:rsidR="001F75F1" w:rsidRPr="00143264" w:rsidRDefault="001F75F1" w:rsidP="00F86F10">
      <w:pPr>
        <w:spacing w:after="160" w:line="259" w:lineRule="auto"/>
        <w:ind w:left="1134" w:firstLine="426"/>
        <w:jc w:val="both"/>
        <w:rPr>
          <w:rFonts w:cs="Times New Roman"/>
          <w:kern w:val="0"/>
          <w:szCs w:val="24"/>
          <w14:ligatures w14:val="none"/>
        </w:rPr>
      </w:pPr>
      <w:r>
        <w:rPr>
          <w:rFonts w:cs="Times New Roman"/>
          <w:noProof/>
          <w:szCs w:val="24"/>
          <w:lang w:eastAsia="lt-LT"/>
        </w:rPr>
        <w:drawing>
          <wp:inline distT="0" distB="0" distL="0" distR="0" wp14:anchorId="2B0EA442" wp14:editId="6BC034E4">
            <wp:extent cx="5810250" cy="3362325"/>
            <wp:effectExtent l="0" t="0" r="0" b="9525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kštelės foto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9D1" w:rsidRDefault="00E879D1" w:rsidP="00F86F10">
      <w:pPr>
        <w:ind w:left="1134" w:firstLine="426"/>
        <w:jc w:val="both"/>
        <w:rPr>
          <w:rFonts w:ascii="TimesNewRomanPSMT" w:hAnsi="TimesNewRomanPSMT" w:cs="TimesNewRomanPSMT"/>
          <w:color w:val="221F1F"/>
          <w:kern w:val="0"/>
          <w:szCs w:val="24"/>
          <w14:ligatures w14:val="none"/>
        </w:rPr>
      </w:pPr>
      <w:r>
        <w:t>A</w:t>
      </w:r>
      <w:r w:rsidRPr="00FF3B41">
        <w:t xml:space="preserve">ikštelės </w:t>
      </w:r>
      <w:r>
        <w:t>dangos plotis</w:t>
      </w:r>
      <w:r w:rsidRPr="00FF3B41">
        <w:t xml:space="preserve"> </w:t>
      </w:r>
      <w:r>
        <w:t xml:space="preserve">100 </w:t>
      </w:r>
      <w:r w:rsidRPr="006011A8">
        <w:t>m</w:t>
      </w:r>
      <w:r w:rsidRPr="006011A8">
        <w:rPr>
          <w:vertAlign w:val="superscript"/>
        </w:rPr>
        <w:t>2</w:t>
      </w:r>
      <w:r w:rsidRPr="00FF3B41">
        <w:t>, aikštel</w:t>
      </w:r>
      <w:r>
        <w:t>ė</w:t>
      </w:r>
      <w:r w:rsidRPr="00FF3B41">
        <w:t xml:space="preserve"> </w:t>
      </w:r>
      <w:r>
        <w:t>pagaminta iš</w:t>
      </w:r>
      <w:r w:rsidRPr="00FF3B41">
        <w:t xml:space="preserve"> liejamos guminės dangos.</w:t>
      </w:r>
      <w:r w:rsidR="00927005">
        <w:t xml:space="preserve"> Danga privalo būti sertifikuota ir atitikti </w:t>
      </w:r>
      <w:r w:rsidR="00741D5F">
        <w:rPr>
          <w:rFonts w:ascii="TimesNewRomanPSMT" w:hAnsi="TimesNewRomanPSMT" w:cs="TimesNewRomanPSMT"/>
          <w:color w:val="221F1F"/>
          <w:kern w:val="0"/>
          <w:szCs w:val="24"/>
          <w14:ligatures w14:val="none"/>
        </w:rPr>
        <w:t>šiai dienai keliamus saugos ir higienos</w:t>
      </w:r>
      <w:r w:rsidR="00927005">
        <w:rPr>
          <w:rFonts w:ascii="TimesNewRomanPSMT" w:hAnsi="TimesNewRomanPSMT" w:cs="TimesNewRomanPSMT"/>
          <w:color w:val="221F1F"/>
          <w:kern w:val="0"/>
          <w:szCs w:val="24"/>
          <w14:ligatures w14:val="none"/>
        </w:rPr>
        <w:t xml:space="preserve"> reikalavimus, dangos storis nustatomas pagal kritinį kritimo aukštį BS En1177-2008</w:t>
      </w:r>
    </w:p>
    <w:p w:rsidR="001F75F1" w:rsidRDefault="001F75F1" w:rsidP="001F75F1">
      <w:pPr>
        <w:ind w:left="1134" w:firstLine="426"/>
        <w:jc w:val="both"/>
      </w:pPr>
      <w:r>
        <w:t>Vaikų žaidimų</w:t>
      </w:r>
      <w:r w:rsidRPr="00FF3B41">
        <w:t xml:space="preserve"> </w:t>
      </w:r>
      <w:r>
        <w:t>įrenginių išdėstymas</w:t>
      </w:r>
      <w:r w:rsidRPr="00FF3B41">
        <w:t xml:space="preserve"> parenkamas pagal įrenginiams būtinus saugos reikalavimus. </w:t>
      </w:r>
    </w:p>
    <w:p w:rsidR="001F75F1" w:rsidRDefault="001F75F1" w:rsidP="001F75F1">
      <w:pPr>
        <w:ind w:left="1134" w:firstLine="426"/>
        <w:jc w:val="both"/>
      </w:pPr>
      <w:r>
        <w:t>Nesant galimybės (pagal saugos zonas) visus žaidimo įrenginius sumontuoti ant 100 m2 naujai įrengtos liejamos dangos, muzikos instrumentai (įrenginiai Nr. 4 ir Nr. 5) gali būti sumontuojami ant vejos.</w:t>
      </w:r>
    </w:p>
    <w:p w:rsidR="00E879D1" w:rsidRDefault="00E85A8E" w:rsidP="00F86F10">
      <w:pPr>
        <w:ind w:left="1134" w:firstLine="426"/>
        <w:jc w:val="both"/>
      </w:pPr>
      <w:r>
        <w:t>Įrenginių spalvos derinamos su U</w:t>
      </w:r>
      <w:r w:rsidR="00E879D1">
        <w:t>žsakovu.</w:t>
      </w:r>
    </w:p>
    <w:p w:rsidR="00E879D1" w:rsidRDefault="00E879D1" w:rsidP="00F86F10">
      <w:pPr>
        <w:ind w:left="1134" w:firstLine="426"/>
        <w:jc w:val="both"/>
      </w:pPr>
      <w:r>
        <w:t>Į pasiūlymo kainą</w:t>
      </w:r>
      <w:r w:rsidR="00A64E8E">
        <w:t xml:space="preserve"> turi būti</w:t>
      </w:r>
      <w:r>
        <w:t xml:space="preserve"> įskaičiuoti</w:t>
      </w:r>
      <w:r w:rsidR="00A64E8E">
        <w:t xml:space="preserve"> visi</w:t>
      </w:r>
      <w:r>
        <w:t xml:space="preserve"> montavimo ir įrengimo darbai.</w:t>
      </w:r>
    </w:p>
    <w:p w:rsidR="00E879D1" w:rsidRDefault="001F75F1" w:rsidP="00F86F10">
      <w:pPr>
        <w:ind w:left="1134" w:firstLine="426"/>
        <w:jc w:val="both"/>
      </w:pPr>
      <w:r>
        <w:t>Atliktiems darbams suteikiama penkių</w:t>
      </w:r>
      <w:r w:rsidR="00E85A8E">
        <w:t xml:space="preserve"> (5)</w:t>
      </w:r>
      <w:r>
        <w:t xml:space="preserve"> metų garantinis laikotarpis, </w:t>
      </w:r>
      <w:r w:rsidR="00E85A8E">
        <w:t>įrenginiams trijų (3) metų garantinis laikotarpis.</w:t>
      </w:r>
    </w:p>
    <w:p w:rsidR="00741D5F" w:rsidRDefault="00E85A8E" w:rsidP="00E85A8E">
      <w:pPr>
        <w:pStyle w:val="Default"/>
        <w:ind w:left="1134" w:firstLine="426"/>
        <w:jc w:val="both"/>
        <w:rPr>
          <w:color w:val="000000" w:themeColor="text1"/>
        </w:rPr>
      </w:pPr>
      <w:r w:rsidRPr="009A7BB6">
        <w:rPr>
          <w:color w:val="000000" w:themeColor="text1"/>
        </w:rPr>
        <w:t xml:space="preserve">Medžiagos </w:t>
      </w:r>
      <w:r>
        <w:rPr>
          <w:color w:val="000000" w:themeColor="text1"/>
        </w:rPr>
        <w:t xml:space="preserve">ir įranga </w:t>
      </w:r>
      <w:r w:rsidRPr="009A7BB6">
        <w:rPr>
          <w:color w:val="000000" w:themeColor="text1"/>
        </w:rPr>
        <w:t>turi atitikti tai prekių rūšiai keliamus reikalavimus ir higienos normas, bei turi būti sertifikuotos</w:t>
      </w:r>
      <w:r w:rsidR="00741D5F">
        <w:rPr>
          <w:color w:val="000000" w:themeColor="text1"/>
        </w:rPr>
        <w:t>.</w:t>
      </w:r>
    </w:p>
    <w:p w:rsidR="00E85A8E" w:rsidRPr="00741D5F" w:rsidRDefault="00741D5F" w:rsidP="00E85A8E">
      <w:pPr>
        <w:pStyle w:val="Default"/>
        <w:ind w:left="1134" w:firstLine="426"/>
        <w:jc w:val="both"/>
        <w:rPr>
          <w:color w:val="000000" w:themeColor="text1"/>
        </w:rPr>
      </w:pPr>
      <w:r w:rsidRPr="00741D5F">
        <w:rPr>
          <w:color w:val="000000" w:themeColor="text1"/>
        </w:rPr>
        <w:t xml:space="preserve">Kad vaikų žaidimų įranga ir įrengta danga atitinka </w:t>
      </w:r>
      <w:r>
        <w:t>LST EN1176-1:2018 ir</w:t>
      </w:r>
      <w:r w:rsidRPr="00741D5F">
        <w:t xml:space="preserve"> LST EN1176-5:2019 reikalavimus</w:t>
      </w:r>
      <w:r w:rsidR="00E85A8E" w:rsidRPr="00741D5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Rangovas privalės pateikti atitinkamų institucijų išduotą dokumentą. </w:t>
      </w:r>
    </w:p>
    <w:p w:rsidR="00E85A8E" w:rsidRDefault="00E85A8E" w:rsidP="00E85A8E">
      <w:pPr>
        <w:pStyle w:val="Default"/>
        <w:ind w:left="1134" w:firstLine="426"/>
        <w:jc w:val="both"/>
        <w:rPr>
          <w:color w:val="000000" w:themeColor="text1"/>
        </w:rPr>
      </w:pPr>
      <w:r>
        <w:rPr>
          <w:color w:val="000000" w:themeColor="text1"/>
        </w:rPr>
        <w:t>Statybinis laužas (asfaltbetonis) turi būti išvežamas ir perduodamas tos rūšies atliekų tvarkytojams.</w:t>
      </w:r>
    </w:p>
    <w:p w:rsidR="00F73076" w:rsidRDefault="00F73076" w:rsidP="00E85A8E">
      <w:pPr>
        <w:pStyle w:val="Default"/>
        <w:ind w:left="1134" w:firstLine="426"/>
        <w:jc w:val="both"/>
        <w:rPr>
          <w:color w:val="000000" w:themeColor="text1"/>
        </w:rPr>
      </w:pPr>
    </w:p>
    <w:p w:rsidR="00F73076" w:rsidRDefault="00F73076" w:rsidP="00E85A8E">
      <w:pPr>
        <w:pStyle w:val="Default"/>
        <w:ind w:left="1134" w:firstLine="426"/>
        <w:jc w:val="both"/>
        <w:rPr>
          <w:color w:val="000000" w:themeColor="text1"/>
        </w:rPr>
      </w:pPr>
    </w:p>
    <w:p w:rsidR="00E879D1" w:rsidRDefault="00E879D1" w:rsidP="00E879D1">
      <w:pPr>
        <w:ind w:left="426" w:firstLine="709"/>
        <w:jc w:val="both"/>
      </w:pPr>
    </w:p>
    <w:p w:rsidR="00E879D1" w:rsidRPr="001D775F" w:rsidRDefault="00E879D1" w:rsidP="00E879D1">
      <w:pPr>
        <w:pStyle w:val="Sraopastraipa"/>
        <w:ind w:left="0"/>
        <w:jc w:val="right"/>
        <w:rPr>
          <w:rFonts w:ascii="Times New Roman" w:hAnsi="Times New Roman"/>
          <w:b/>
        </w:rPr>
      </w:pPr>
    </w:p>
    <w:tbl>
      <w:tblPr>
        <w:tblStyle w:val="Lentelstinklelis"/>
        <w:tblW w:w="12412" w:type="dxa"/>
        <w:tblInd w:w="1134" w:type="dxa"/>
        <w:tblLook w:val="04A0" w:firstRow="1" w:lastRow="0" w:firstColumn="1" w:lastColumn="0" w:noHBand="0" w:noVBand="1"/>
      </w:tblPr>
      <w:tblGrid>
        <w:gridCol w:w="696"/>
        <w:gridCol w:w="1709"/>
        <w:gridCol w:w="3672"/>
        <w:gridCol w:w="1928"/>
        <w:gridCol w:w="1906"/>
        <w:gridCol w:w="2501"/>
      </w:tblGrid>
      <w:tr w:rsidR="00E879D1" w:rsidTr="00FB3C47">
        <w:trPr>
          <w:gridAfter w:val="1"/>
          <w:wAfter w:w="2501" w:type="dxa"/>
        </w:trPr>
        <w:tc>
          <w:tcPr>
            <w:tcW w:w="696" w:type="dxa"/>
          </w:tcPr>
          <w:p w:rsidR="00E879D1" w:rsidRDefault="00E879D1" w:rsidP="00E879D1">
            <w:pPr>
              <w:tabs>
                <w:tab w:val="left" w:pos="1578"/>
              </w:tabs>
            </w:pPr>
            <w:r>
              <w:t>Eilės Nr.</w:t>
            </w:r>
          </w:p>
        </w:tc>
        <w:tc>
          <w:tcPr>
            <w:tcW w:w="1709" w:type="dxa"/>
          </w:tcPr>
          <w:p w:rsidR="00E879D1" w:rsidRPr="00E879D1" w:rsidRDefault="00E879D1" w:rsidP="00E879D1">
            <w:pPr>
              <w:rPr>
                <w:lang w:eastAsia="lt-LT"/>
              </w:rPr>
            </w:pPr>
            <w:r w:rsidRPr="00E879D1">
              <w:rPr>
                <w:lang w:eastAsia="lt-LT"/>
              </w:rPr>
              <w:t>Gaminio pavadinimas</w:t>
            </w:r>
          </w:p>
        </w:tc>
        <w:tc>
          <w:tcPr>
            <w:tcW w:w="3672" w:type="dxa"/>
          </w:tcPr>
          <w:p w:rsidR="00E879D1" w:rsidRPr="00E879D1" w:rsidRDefault="00E879D1" w:rsidP="00E879D1">
            <w:pPr>
              <w:rPr>
                <w:lang w:eastAsia="lt-LT"/>
              </w:rPr>
            </w:pPr>
            <w:r w:rsidRPr="00E879D1">
              <w:rPr>
                <w:lang w:eastAsia="lt-LT"/>
              </w:rPr>
              <w:t>Gaminio aprašymas</w:t>
            </w:r>
          </w:p>
        </w:tc>
        <w:tc>
          <w:tcPr>
            <w:tcW w:w="1928" w:type="dxa"/>
          </w:tcPr>
          <w:p w:rsidR="00E879D1" w:rsidRPr="00E879D1" w:rsidRDefault="00E879D1" w:rsidP="00E879D1">
            <w:pPr>
              <w:jc w:val="center"/>
              <w:rPr>
                <w:noProof/>
                <w:lang w:eastAsia="lt-LT"/>
              </w:rPr>
            </w:pPr>
            <w:r w:rsidRPr="00E879D1">
              <w:rPr>
                <w:noProof/>
                <w:lang w:eastAsia="lt-LT"/>
              </w:rPr>
              <w:t>Matmenys</w:t>
            </w:r>
          </w:p>
          <w:p w:rsidR="00E879D1" w:rsidRPr="00E879D1" w:rsidRDefault="00E879D1" w:rsidP="00E879D1">
            <w:pPr>
              <w:jc w:val="center"/>
              <w:rPr>
                <w:rFonts w:eastAsiaTheme="minorHAnsi"/>
                <w:lang w:eastAsia="en-US"/>
              </w:rPr>
            </w:pPr>
            <w:r w:rsidRPr="00E879D1">
              <w:rPr>
                <w:noProof/>
                <w:lang w:eastAsia="lt-LT"/>
              </w:rPr>
              <w:t>Ilgis x plotis x aukštis (mm)</w:t>
            </w:r>
          </w:p>
        </w:tc>
        <w:tc>
          <w:tcPr>
            <w:tcW w:w="1906" w:type="dxa"/>
          </w:tcPr>
          <w:p w:rsidR="00E879D1" w:rsidRPr="00E879D1" w:rsidRDefault="00E879D1" w:rsidP="00E879D1">
            <w:pPr>
              <w:jc w:val="center"/>
              <w:rPr>
                <w:lang w:eastAsia="lt-LT"/>
              </w:rPr>
            </w:pPr>
            <w:r w:rsidRPr="00E879D1">
              <w:rPr>
                <w:lang w:eastAsia="lt-LT"/>
              </w:rPr>
              <w:t>Kiekis</w:t>
            </w:r>
          </w:p>
        </w:tc>
      </w:tr>
      <w:tr w:rsidR="00E879D1" w:rsidTr="00FB3C47">
        <w:trPr>
          <w:gridAfter w:val="1"/>
          <w:wAfter w:w="2501" w:type="dxa"/>
        </w:trPr>
        <w:tc>
          <w:tcPr>
            <w:tcW w:w="696" w:type="dxa"/>
            <w:shd w:val="clear" w:color="auto" w:fill="BFBFBF" w:themeFill="background1" w:themeFillShade="BF"/>
          </w:tcPr>
          <w:p w:rsidR="00E879D1" w:rsidRPr="00E879D1" w:rsidRDefault="00E879D1" w:rsidP="00E879D1">
            <w:pPr>
              <w:tabs>
                <w:tab w:val="left" w:pos="1578"/>
              </w:tabs>
              <w:jc w:val="center"/>
              <w:rPr>
                <w:color w:val="000000" w:themeColor="text1"/>
              </w:rPr>
            </w:pPr>
            <w:r w:rsidRPr="00E879D1">
              <w:rPr>
                <w:color w:val="000000" w:themeColor="text1"/>
              </w:rPr>
              <w:t>1.</w:t>
            </w:r>
          </w:p>
        </w:tc>
        <w:tc>
          <w:tcPr>
            <w:tcW w:w="1709" w:type="dxa"/>
            <w:shd w:val="clear" w:color="auto" w:fill="BFBFBF" w:themeFill="background1" w:themeFillShade="BF"/>
          </w:tcPr>
          <w:p w:rsidR="00E879D1" w:rsidRPr="00E879D1" w:rsidRDefault="00E879D1" w:rsidP="00E879D1">
            <w:pPr>
              <w:tabs>
                <w:tab w:val="left" w:pos="1578"/>
              </w:tabs>
              <w:jc w:val="center"/>
              <w:rPr>
                <w:color w:val="000000" w:themeColor="text1"/>
              </w:rPr>
            </w:pPr>
            <w:r w:rsidRPr="00E879D1">
              <w:rPr>
                <w:color w:val="000000" w:themeColor="text1"/>
              </w:rPr>
              <w:t>2.</w:t>
            </w:r>
          </w:p>
        </w:tc>
        <w:tc>
          <w:tcPr>
            <w:tcW w:w="3672" w:type="dxa"/>
            <w:shd w:val="clear" w:color="auto" w:fill="BFBFBF" w:themeFill="background1" w:themeFillShade="BF"/>
          </w:tcPr>
          <w:p w:rsidR="00E879D1" w:rsidRPr="00E879D1" w:rsidRDefault="00E879D1" w:rsidP="00E879D1">
            <w:pPr>
              <w:tabs>
                <w:tab w:val="left" w:pos="1578"/>
              </w:tabs>
              <w:jc w:val="center"/>
              <w:rPr>
                <w:color w:val="000000" w:themeColor="text1"/>
              </w:rPr>
            </w:pPr>
            <w:r w:rsidRPr="00E879D1">
              <w:rPr>
                <w:color w:val="000000" w:themeColor="text1"/>
              </w:rPr>
              <w:t>3.</w:t>
            </w:r>
          </w:p>
        </w:tc>
        <w:tc>
          <w:tcPr>
            <w:tcW w:w="1928" w:type="dxa"/>
            <w:shd w:val="clear" w:color="auto" w:fill="BFBFBF" w:themeFill="background1" w:themeFillShade="BF"/>
          </w:tcPr>
          <w:p w:rsidR="00E879D1" w:rsidRPr="00E879D1" w:rsidRDefault="00E879D1" w:rsidP="00E879D1">
            <w:pPr>
              <w:tabs>
                <w:tab w:val="left" w:pos="1578"/>
              </w:tabs>
              <w:jc w:val="center"/>
              <w:rPr>
                <w:color w:val="000000" w:themeColor="text1"/>
              </w:rPr>
            </w:pPr>
            <w:r w:rsidRPr="00E879D1">
              <w:rPr>
                <w:color w:val="000000" w:themeColor="text1"/>
              </w:rPr>
              <w:t>4.</w:t>
            </w:r>
          </w:p>
        </w:tc>
        <w:tc>
          <w:tcPr>
            <w:tcW w:w="1906" w:type="dxa"/>
            <w:shd w:val="clear" w:color="auto" w:fill="BFBFBF" w:themeFill="background1" w:themeFillShade="BF"/>
          </w:tcPr>
          <w:p w:rsidR="00E879D1" w:rsidRPr="00E879D1" w:rsidRDefault="00E879D1" w:rsidP="00E879D1">
            <w:pPr>
              <w:tabs>
                <w:tab w:val="left" w:pos="1578"/>
              </w:tabs>
              <w:jc w:val="center"/>
              <w:rPr>
                <w:color w:val="000000" w:themeColor="text1"/>
              </w:rPr>
            </w:pPr>
            <w:r w:rsidRPr="00E879D1">
              <w:rPr>
                <w:color w:val="000000" w:themeColor="text1"/>
              </w:rPr>
              <w:t>5.</w:t>
            </w:r>
          </w:p>
        </w:tc>
      </w:tr>
      <w:tr w:rsidR="00844889" w:rsidTr="00A52606">
        <w:trPr>
          <w:gridAfter w:val="1"/>
          <w:wAfter w:w="2501" w:type="dxa"/>
        </w:trPr>
        <w:tc>
          <w:tcPr>
            <w:tcW w:w="9911" w:type="dxa"/>
            <w:gridSpan w:val="5"/>
          </w:tcPr>
          <w:p w:rsidR="00F73076" w:rsidRDefault="00F73076" w:rsidP="00E879D1">
            <w:pPr>
              <w:tabs>
                <w:tab w:val="left" w:pos="1578"/>
              </w:tabs>
              <w:rPr>
                <w:b/>
              </w:rPr>
            </w:pPr>
          </w:p>
          <w:p w:rsidR="00F73076" w:rsidRDefault="00F73076" w:rsidP="00E879D1">
            <w:pPr>
              <w:tabs>
                <w:tab w:val="left" w:pos="1578"/>
              </w:tabs>
              <w:rPr>
                <w:b/>
              </w:rPr>
            </w:pPr>
          </w:p>
          <w:p w:rsidR="00844889" w:rsidRDefault="00BF11E4" w:rsidP="00E879D1">
            <w:pPr>
              <w:tabs>
                <w:tab w:val="left" w:pos="1578"/>
              </w:tabs>
              <w:rPr>
                <w:b/>
              </w:rPr>
            </w:pPr>
            <w:r w:rsidRPr="00BF11E4">
              <w:rPr>
                <w:b/>
              </w:rPr>
              <w:t xml:space="preserve">Žaidimų </w:t>
            </w:r>
            <w:r w:rsidR="00291A99">
              <w:rPr>
                <w:b/>
              </w:rPr>
              <w:t>komplektas/</w:t>
            </w:r>
            <w:r w:rsidRPr="00BF11E4">
              <w:rPr>
                <w:b/>
              </w:rPr>
              <w:t>įrenginys Nr. 1</w:t>
            </w:r>
            <w:r w:rsidR="001739A0">
              <w:rPr>
                <w:b/>
              </w:rPr>
              <w:t>, DIO712.1 arba analogas</w:t>
            </w:r>
          </w:p>
          <w:p w:rsidR="00291A99" w:rsidRDefault="00291A99" w:rsidP="00E879D1">
            <w:pPr>
              <w:tabs>
                <w:tab w:val="left" w:pos="1578"/>
              </w:tabs>
              <w:rPr>
                <w:b/>
              </w:rPr>
            </w:pPr>
          </w:p>
          <w:p w:rsidR="00291A99" w:rsidRDefault="00291A99" w:rsidP="00E879D1">
            <w:pPr>
              <w:tabs>
                <w:tab w:val="left" w:pos="1578"/>
              </w:tabs>
              <w:rPr>
                <w:b/>
              </w:rPr>
            </w:pPr>
            <w:r w:rsidRPr="00291A99">
              <w:rPr>
                <w:noProof/>
                <w:lang w:eastAsia="lt-LT"/>
              </w:rPr>
              <w:drawing>
                <wp:inline distT="0" distB="0" distL="0" distR="0" wp14:anchorId="375FC6B6" wp14:editId="705704BD">
                  <wp:extent cx="3933825" cy="2228850"/>
                  <wp:effectExtent l="0" t="0" r="9525" b="0"/>
                  <wp:docPr id="3" name="Paveikslėlis 3" descr="C:\Users\ramute.lukminiene\Desktop\Plateliai\Piešiniai\IMG_20250304_134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mute.lukminiene\Desktop\Plateliai\Piešiniai\IMG_20250304_134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161" cy="223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9A0" w:rsidRDefault="001739A0" w:rsidP="00E879D1">
            <w:pPr>
              <w:tabs>
                <w:tab w:val="left" w:pos="1578"/>
              </w:tabs>
              <w:rPr>
                <w:b/>
              </w:rPr>
            </w:pPr>
          </w:p>
          <w:p w:rsidR="001739A0" w:rsidRPr="00BF11E4" w:rsidRDefault="001739A0" w:rsidP="00E879D1">
            <w:pPr>
              <w:tabs>
                <w:tab w:val="left" w:pos="1578"/>
              </w:tabs>
              <w:rPr>
                <w:b/>
              </w:rPr>
            </w:pPr>
          </w:p>
        </w:tc>
      </w:tr>
      <w:tr w:rsidR="00E879D1" w:rsidTr="00FB3C47">
        <w:trPr>
          <w:gridAfter w:val="1"/>
          <w:wAfter w:w="2501" w:type="dxa"/>
        </w:trPr>
        <w:tc>
          <w:tcPr>
            <w:tcW w:w="696" w:type="dxa"/>
            <w:vMerge w:val="restart"/>
          </w:tcPr>
          <w:p w:rsidR="00E879D1" w:rsidRPr="00FB3C47" w:rsidRDefault="00E879D1" w:rsidP="00E879D1">
            <w:pPr>
              <w:tabs>
                <w:tab w:val="left" w:pos="1578"/>
              </w:tabs>
            </w:pPr>
          </w:p>
        </w:tc>
        <w:tc>
          <w:tcPr>
            <w:tcW w:w="1709" w:type="dxa"/>
            <w:vMerge w:val="restart"/>
          </w:tcPr>
          <w:p w:rsidR="00E879D1" w:rsidRDefault="00E879D1" w:rsidP="00E879D1">
            <w:pPr>
              <w:tabs>
                <w:tab w:val="left" w:pos="1578"/>
              </w:tabs>
            </w:pPr>
            <w:r>
              <w:t>Žaidimų kompleksas</w:t>
            </w:r>
          </w:p>
        </w:tc>
        <w:tc>
          <w:tcPr>
            <w:tcW w:w="3672" w:type="dxa"/>
          </w:tcPr>
          <w:p w:rsidR="00E879D1" w:rsidRPr="00E879D1" w:rsidRDefault="00E879D1" w:rsidP="00E879D1">
            <w:pPr>
              <w:rPr>
                <w:lang w:eastAsia="lt-LT"/>
              </w:rPr>
            </w:pPr>
            <w:r w:rsidRPr="00E879D1">
              <w:rPr>
                <w:shd w:val="clear" w:color="auto" w:fill="FFFFFF"/>
                <w:lang w:eastAsia="lt-LT"/>
              </w:rPr>
              <w:t>Žaidimų kompleksas - vientisas įrenginys,</w:t>
            </w:r>
            <w:r w:rsidR="00CC01DE">
              <w:rPr>
                <w:shd w:val="clear" w:color="auto" w:fill="FFFFFF"/>
                <w:lang w:eastAsia="lt-LT"/>
              </w:rPr>
              <w:t xml:space="preserve"> tinkamas montuoti lauke (pardengtas specialiais </w:t>
            </w:r>
            <w:proofErr w:type="spellStart"/>
            <w:r w:rsidR="00CC01DE">
              <w:rPr>
                <w:shd w:val="clear" w:color="auto" w:fill="FFFFFF"/>
                <w:lang w:eastAsia="lt-LT"/>
              </w:rPr>
              <w:t>polemirizuotais</w:t>
            </w:r>
            <w:proofErr w:type="spellEnd"/>
            <w:r w:rsidR="00CC01DE">
              <w:rPr>
                <w:shd w:val="clear" w:color="auto" w:fill="FFFFFF"/>
                <w:lang w:eastAsia="lt-LT"/>
              </w:rPr>
              <w:t xml:space="preserve"> dažais atspariais išoriniams veiksniams, ultravioletinei spinduliuotei,</w:t>
            </w:r>
            <w:r w:rsidR="00B51042">
              <w:rPr>
                <w:shd w:val="clear" w:color="auto" w:fill="FFFFFF"/>
                <w:lang w:eastAsia="lt-LT"/>
              </w:rPr>
              <w:t xml:space="preserve"> krituliams, temperat</w:t>
            </w:r>
            <w:r w:rsidR="00CC01DE">
              <w:rPr>
                <w:shd w:val="clear" w:color="auto" w:fill="FFFFFF"/>
                <w:lang w:eastAsia="lt-LT"/>
              </w:rPr>
              <w:t xml:space="preserve">ūros </w:t>
            </w:r>
            <w:proofErr w:type="spellStart"/>
            <w:r w:rsidR="00CC01DE">
              <w:rPr>
                <w:shd w:val="clear" w:color="auto" w:fill="FFFFFF"/>
                <w:lang w:eastAsia="lt-LT"/>
              </w:rPr>
              <w:t>svyravimams</w:t>
            </w:r>
            <w:proofErr w:type="spellEnd"/>
            <w:r w:rsidR="00CC01DE">
              <w:rPr>
                <w:shd w:val="clear" w:color="auto" w:fill="FFFFFF"/>
                <w:lang w:eastAsia="lt-LT"/>
              </w:rPr>
              <w:t>.   S</w:t>
            </w:r>
            <w:r w:rsidRPr="00E879D1">
              <w:rPr>
                <w:shd w:val="clear" w:color="auto" w:fill="FFFFFF"/>
                <w:lang w:eastAsia="lt-LT"/>
              </w:rPr>
              <w:t>kirtas 5-14 metų amžiaus vaikams</w:t>
            </w:r>
            <w:r w:rsidR="00CC01DE">
              <w:rPr>
                <w:shd w:val="clear" w:color="auto" w:fill="FFFFFF"/>
                <w:lang w:eastAsia="lt-LT"/>
              </w:rPr>
              <w:t>.</w:t>
            </w:r>
          </w:p>
        </w:tc>
        <w:tc>
          <w:tcPr>
            <w:tcW w:w="1928" w:type="dxa"/>
          </w:tcPr>
          <w:p w:rsidR="00E879D1" w:rsidRDefault="00E879D1" w:rsidP="00E879D1">
            <w:pPr>
              <w:tabs>
                <w:tab w:val="left" w:pos="1578"/>
              </w:tabs>
            </w:pPr>
          </w:p>
        </w:tc>
        <w:tc>
          <w:tcPr>
            <w:tcW w:w="1906" w:type="dxa"/>
          </w:tcPr>
          <w:p w:rsidR="00E879D1" w:rsidRDefault="00E879D1" w:rsidP="00E879D1">
            <w:pPr>
              <w:tabs>
                <w:tab w:val="left" w:pos="1578"/>
              </w:tabs>
            </w:pPr>
            <w:r>
              <w:t>1 komplektas</w:t>
            </w:r>
          </w:p>
        </w:tc>
      </w:tr>
      <w:tr w:rsidR="00E879D1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E879D1" w:rsidRDefault="00E879D1" w:rsidP="00E879D1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E879D1" w:rsidRDefault="00E879D1" w:rsidP="00E879D1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E879D1" w:rsidRPr="00E879D1" w:rsidRDefault="00E879D1" w:rsidP="00E879D1">
            <w:pPr>
              <w:rPr>
                <w:lang w:eastAsia="lt-LT"/>
              </w:rPr>
            </w:pPr>
            <w:r w:rsidRPr="00E879D1">
              <w:rPr>
                <w:shd w:val="clear" w:color="auto" w:fill="FFFFFF"/>
                <w:lang w:eastAsia="lt-LT"/>
              </w:rPr>
              <w:t xml:space="preserve">Pagrindinės įrenginio laikančiosios dalys: metalinės arba iš nerūdijančio plieno arba </w:t>
            </w:r>
            <w:r w:rsidRPr="00E879D1">
              <w:rPr>
                <w:lang w:eastAsia="lt-LT"/>
              </w:rPr>
              <w:t>lygiavertės medžiagos</w:t>
            </w:r>
            <w:r w:rsidR="00CC01DE">
              <w:rPr>
                <w:lang w:eastAsia="lt-LT"/>
              </w:rPr>
              <w:t>.</w:t>
            </w:r>
          </w:p>
        </w:tc>
        <w:tc>
          <w:tcPr>
            <w:tcW w:w="1928" w:type="dxa"/>
          </w:tcPr>
          <w:p w:rsidR="00E879D1" w:rsidRDefault="00E879D1" w:rsidP="00E879D1">
            <w:pPr>
              <w:tabs>
                <w:tab w:val="left" w:pos="1578"/>
              </w:tabs>
            </w:pPr>
          </w:p>
        </w:tc>
        <w:tc>
          <w:tcPr>
            <w:tcW w:w="1906" w:type="dxa"/>
          </w:tcPr>
          <w:p w:rsidR="00E879D1" w:rsidRDefault="00E879D1" w:rsidP="00E879D1">
            <w:pPr>
              <w:tabs>
                <w:tab w:val="left" w:pos="1578"/>
              </w:tabs>
            </w:pPr>
          </w:p>
        </w:tc>
      </w:tr>
      <w:tr w:rsidR="00E879D1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E879D1" w:rsidRDefault="00E879D1" w:rsidP="00E879D1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E879D1" w:rsidRDefault="00E879D1" w:rsidP="00E879D1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E879D1" w:rsidRPr="00E879D1" w:rsidRDefault="00E879D1" w:rsidP="001D775F">
            <w:pPr>
              <w:rPr>
                <w:lang w:eastAsia="lt-LT"/>
              </w:rPr>
            </w:pPr>
            <w:r w:rsidRPr="00E879D1">
              <w:rPr>
                <w:lang w:eastAsia="lt-LT"/>
              </w:rPr>
              <w:t xml:space="preserve">Apsaugos sienelės pagamintos iš </w:t>
            </w:r>
            <w:r w:rsidR="001D775F">
              <w:rPr>
                <w:lang w:eastAsia="lt-LT"/>
              </w:rPr>
              <w:t xml:space="preserve">vandeniui </w:t>
            </w:r>
            <w:r w:rsidR="00F86F10">
              <w:rPr>
                <w:lang w:eastAsia="lt-LT"/>
              </w:rPr>
              <w:t xml:space="preserve">ir saulės spinduliams </w:t>
            </w:r>
            <w:r w:rsidR="001D775F">
              <w:rPr>
                <w:lang w:eastAsia="lt-LT"/>
              </w:rPr>
              <w:t>atsparios faneros</w:t>
            </w:r>
            <w:r w:rsidRPr="00E879D1">
              <w:rPr>
                <w:lang w:eastAsia="lt-LT"/>
              </w:rPr>
              <w:t xml:space="preserve"> arba lygiavertės medžiagos</w:t>
            </w:r>
          </w:p>
        </w:tc>
        <w:tc>
          <w:tcPr>
            <w:tcW w:w="1928" w:type="dxa"/>
          </w:tcPr>
          <w:p w:rsidR="00E879D1" w:rsidRDefault="00E879D1" w:rsidP="00E879D1">
            <w:pPr>
              <w:tabs>
                <w:tab w:val="left" w:pos="1578"/>
              </w:tabs>
            </w:pPr>
          </w:p>
        </w:tc>
        <w:tc>
          <w:tcPr>
            <w:tcW w:w="1906" w:type="dxa"/>
          </w:tcPr>
          <w:p w:rsidR="00E879D1" w:rsidRDefault="00E879D1" w:rsidP="00E879D1">
            <w:pPr>
              <w:tabs>
                <w:tab w:val="left" w:pos="1578"/>
              </w:tabs>
            </w:pPr>
          </w:p>
        </w:tc>
      </w:tr>
      <w:tr w:rsidR="00E879D1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E879D1" w:rsidRDefault="00E879D1" w:rsidP="00E879D1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E879D1" w:rsidRDefault="00E879D1" w:rsidP="00E879D1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E879D1" w:rsidRPr="00E879D1" w:rsidRDefault="00E879D1" w:rsidP="00E879D1">
            <w:pPr>
              <w:rPr>
                <w:lang w:eastAsia="lt-LT"/>
              </w:rPr>
            </w:pPr>
            <w:r w:rsidRPr="00E879D1">
              <w:rPr>
                <w:lang w:eastAsia="lt-LT"/>
              </w:rPr>
              <w:t>Žaidimų ko</w:t>
            </w:r>
            <w:r w:rsidR="00CC01DE">
              <w:rPr>
                <w:lang w:eastAsia="lt-LT"/>
              </w:rPr>
              <w:t>mpleksas tvirtinamas taip,</w:t>
            </w:r>
            <w:r w:rsidRPr="00E879D1">
              <w:rPr>
                <w:lang w:eastAsia="lt-LT"/>
              </w:rPr>
              <w:t xml:space="preserve"> kad atitiktų visus gamintojo ir saugumo keliamus reikalavimus.</w:t>
            </w:r>
          </w:p>
        </w:tc>
        <w:tc>
          <w:tcPr>
            <w:tcW w:w="1928" w:type="dxa"/>
          </w:tcPr>
          <w:p w:rsidR="00E879D1" w:rsidRDefault="00E879D1" w:rsidP="00E879D1">
            <w:pPr>
              <w:tabs>
                <w:tab w:val="left" w:pos="1578"/>
              </w:tabs>
            </w:pPr>
          </w:p>
        </w:tc>
        <w:tc>
          <w:tcPr>
            <w:tcW w:w="1906" w:type="dxa"/>
          </w:tcPr>
          <w:p w:rsidR="00E879D1" w:rsidRDefault="00E879D1" w:rsidP="00E879D1">
            <w:pPr>
              <w:tabs>
                <w:tab w:val="left" w:pos="1578"/>
              </w:tabs>
            </w:pPr>
          </w:p>
        </w:tc>
      </w:tr>
      <w:tr w:rsidR="00291A99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291A99" w:rsidRDefault="00291A99" w:rsidP="00E879D1">
            <w:pPr>
              <w:tabs>
                <w:tab w:val="left" w:pos="1578"/>
              </w:tabs>
            </w:pPr>
          </w:p>
        </w:tc>
        <w:tc>
          <w:tcPr>
            <w:tcW w:w="1709" w:type="dxa"/>
            <w:vMerge w:val="restart"/>
          </w:tcPr>
          <w:p w:rsidR="00291A99" w:rsidRDefault="00291A99" w:rsidP="00291A99">
            <w:pPr>
              <w:tabs>
                <w:tab w:val="left" w:pos="1578"/>
              </w:tabs>
              <w:rPr>
                <w:lang w:eastAsia="lt-LT"/>
              </w:rPr>
            </w:pPr>
            <w:r>
              <w:rPr>
                <w:lang w:eastAsia="lt-LT"/>
              </w:rPr>
              <w:t xml:space="preserve">Žaidimų komplekso orientaciniai matmenys </w:t>
            </w:r>
          </w:p>
        </w:tc>
        <w:tc>
          <w:tcPr>
            <w:tcW w:w="3672" w:type="dxa"/>
          </w:tcPr>
          <w:p w:rsidR="00291A99" w:rsidRDefault="00291A99" w:rsidP="00E879D1">
            <w:pPr>
              <w:rPr>
                <w:lang w:eastAsia="lt-LT"/>
              </w:rPr>
            </w:pPr>
            <w:r>
              <w:rPr>
                <w:lang w:eastAsia="lt-LT"/>
              </w:rPr>
              <w:t>Saugos zona</w:t>
            </w:r>
          </w:p>
        </w:tc>
        <w:tc>
          <w:tcPr>
            <w:tcW w:w="1928" w:type="dxa"/>
          </w:tcPr>
          <w:p w:rsidR="00291A99" w:rsidRDefault="00291A99" w:rsidP="00E879D1">
            <w:pPr>
              <w:rPr>
                <w:lang w:eastAsia="lt-LT"/>
              </w:rPr>
            </w:pPr>
          </w:p>
        </w:tc>
        <w:tc>
          <w:tcPr>
            <w:tcW w:w="1906" w:type="dxa"/>
          </w:tcPr>
          <w:p w:rsidR="00291A99" w:rsidRDefault="00F86F10" w:rsidP="00E879D1">
            <w:pPr>
              <w:tabs>
                <w:tab w:val="left" w:pos="1578"/>
              </w:tabs>
            </w:pPr>
            <w:r>
              <w:t>42 -52 m2</w:t>
            </w:r>
          </w:p>
        </w:tc>
      </w:tr>
      <w:tr w:rsidR="00291A99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291A99" w:rsidRDefault="00291A99" w:rsidP="00E879D1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291A99" w:rsidRDefault="00291A99" w:rsidP="00E879D1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291A99" w:rsidRDefault="00291A99" w:rsidP="00E879D1">
            <w:pPr>
              <w:rPr>
                <w:lang w:eastAsia="lt-LT"/>
              </w:rPr>
            </w:pPr>
            <w:r>
              <w:rPr>
                <w:lang w:eastAsia="lt-LT"/>
              </w:rPr>
              <w:t>Plotis</w:t>
            </w:r>
          </w:p>
        </w:tc>
        <w:tc>
          <w:tcPr>
            <w:tcW w:w="1928" w:type="dxa"/>
          </w:tcPr>
          <w:p w:rsidR="00291A99" w:rsidRDefault="00291A99" w:rsidP="00E879D1">
            <w:pPr>
              <w:rPr>
                <w:lang w:eastAsia="lt-LT"/>
              </w:rPr>
            </w:pPr>
            <w:r>
              <w:rPr>
                <w:lang w:eastAsia="lt-LT"/>
              </w:rPr>
              <w:t>Ne mažiau 5800 mm</w:t>
            </w:r>
          </w:p>
        </w:tc>
        <w:tc>
          <w:tcPr>
            <w:tcW w:w="1906" w:type="dxa"/>
          </w:tcPr>
          <w:p w:rsidR="00291A99" w:rsidRDefault="00291A99" w:rsidP="00E879D1">
            <w:pPr>
              <w:tabs>
                <w:tab w:val="left" w:pos="1578"/>
              </w:tabs>
            </w:pPr>
          </w:p>
        </w:tc>
      </w:tr>
      <w:tr w:rsidR="00291A99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291A99" w:rsidRDefault="00291A99" w:rsidP="00E879D1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291A99" w:rsidRDefault="00291A99" w:rsidP="00E879D1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291A99" w:rsidRDefault="00291A99" w:rsidP="00E879D1">
            <w:pPr>
              <w:rPr>
                <w:lang w:eastAsia="lt-LT"/>
              </w:rPr>
            </w:pPr>
            <w:r>
              <w:rPr>
                <w:lang w:eastAsia="lt-LT"/>
              </w:rPr>
              <w:t>Ilgis</w:t>
            </w:r>
          </w:p>
        </w:tc>
        <w:tc>
          <w:tcPr>
            <w:tcW w:w="1928" w:type="dxa"/>
          </w:tcPr>
          <w:p w:rsidR="00291A99" w:rsidRDefault="00291A99" w:rsidP="00E879D1">
            <w:pPr>
              <w:rPr>
                <w:lang w:eastAsia="lt-LT"/>
              </w:rPr>
            </w:pPr>
            <w:r>
              <w:rPr>
                <w:lang w:eastAsia="lt-LT"/>
              </w:rPr>
              <w:t>Ne mažiau 2490 mm.</w:t>
            </w:r>
          </w:p>
        </w:tc>
        <w:tc>
          <w:tcPr>
            <w:tcW w:w="1906" w:type="dxa"/>
          </w:tcPr>
          <w:p w:rsidR="00291A99" w:rsidRDefault="00291A99" w:rsidP="00E879D1">
            <w:pPr>
              <w:tabs>
                <w:tab w:val="left" w:pos="1578"/>
              </w:tabs>
            </w:pPr>
          </w:p>
        </w:tc>
      </w:tr>
      <w:tr w:rsidR="00291A99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291A99" w:rsidRDefault="00291A99" w:rsidP="00E879D1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291A99" w:rsidRDefault="00291A99" w:rsidP="00E879D1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291A99" w:rsidRDefault="00291A99" w:rsidP="00E879D1">
            <w:pPr>
              <w:rPr>
                <w:lang w:eastAsia="lt-LT"/>
              </w:rPr>
            </w:pPr>
            <w:r>
              <w:rPr>
                <w:lang w:eastAsia="lt-LT"/>
              </w:rPr>
              <w:t>Aukštis</w:t>
            </w:r>
          </w:p>
        </w:tc>
        <w:tc>
          <w:tcPr>
            <w:tcW w:w="1928" w:type="dxa"/>
          </w:tcPr>
          <w:p w:rsidR="00291A99" w:rsidRDefault="00291A99" w:rsidP="00E879D1">
            <w:pPr>
              <w:rPr>
                <w:lang w:eastAsia="lt-LT"/>
              </w:rPr>
            </w:pPr>
            <w:r>
              <w:rPr>
                <w:lang w:eastAsia="lt-LT"/>
              </w:rPr>
              <w:t>Ne mažiau 3250 mm</w:t>
            </w:r>
          </w:p>
        </w:tc>
        <w:tc>
          <w:tcPr>
            <w:tcW w:w="1906" w:type="dxa"/>
          </w:tcPr>
          <w:p w:rsidR="00291A99" w:rsidRDefault="00291A99" w:rsidP="00E879D1">
            <w:pPr>
              <w:tabs>
                <w:tab w:val="left" w:pos="1578"/>
              </w:tabs>
            </w:pPr>
          </w:p>
        </w:tc>
      </w:tr>
      <w:tr w:rsidR="00291A99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291A99" w:rsidRDefault="00291A99" w:rsidP="00E879D1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291A99" w:rsidRDefault="00291A99" w:rsidP="00E879D1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291A99" w:rsidRDefault="00291A99" w:rsidP="00E879D1">
            <w:pPr>
              <w:rPr>
                <w:lang w:eastAsia="lt-LT"/>
              </w:rPr>
            </w:pPr>
            <w:r>
              <w:rPr>
                <w:lang w:eastAsia="lt-LT"/>
              </w:rPr>
              <w:t>Maksimalus kritimo aukštis</w:t>
            </w:r>
          </w:p>
        </w:tc>
        <w:tc>
          <w:tcPr>
            <w:tcW w:w="1928" w:type="dxa"/>
          </w:tcPr>
          <w:p w:rsidR="00291A99" w:rsidRDefault="00291A99" w:rsidP="00E879D1">
            <w:pPr>
              <w:rPr>
                <w:lang w:eastAsia="lt-LT"/>
              </w:rPr>
            </w:pPr>
            <w:r>
              <w:rPr>
                <w:lang w:eastAsia="lt-LT"/>
              </w:rPr>
              <w:t>Ne didesnis 1200 mm</w:t>
            </w:r>
          </w:p>
        </w:tc>
        <w:tc>
          <w:tcPr>
            <w:tcW w:w="1906" w:type="dxa"/>
          </w:tcPr>
          <w:p w:rsidR="00291A99" w:rsidRDefault="00291A99" w:rsidP="00E879D1">
            <w:pPr>
              <w:tabs>
                <w:tab w:val="left" w:pos="1578"/>
              </w:tabs>
            </w:pPr>
          </w:p>
        </w:tc>
      </w:tr>
      <w:tr w:rsidR="00E879D1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E879D1" w:rsidRDefault="00E879D1" w:rsidP="00E879D1">
            <w:pPr>
              <w:tabs>
                <w:tab w:val="left" w:pos="1578"/>
              </w:tabs>
            </w:pPr>
          </w:p>
        </w:tc>
        <w:tc>
          <w:tcPr>
            <w:tcW w:w="1709" w:type="dxa"/>
          </w:tcPr>
          <w:p w:rsidR="00E879D1" w:rsidRDefault="00E879D1" w:rsidP="00E879D1">
            <w:pPr>
              <w:rPr>
                <w:sz w:val="22"/>
                <w:szCs w:val="22"/>
                <w:lang w:eastAsia="lt-LT"/>
              </w:rPr>
            </w:pPr>
            <w:r>
              <w:rPr>
                <w:lang w:eastAsia="lt-LT"/>
              </w:rPr>
              <w:t>Įrenginį turi sudaryti:</w:t>
            </w:r>
          </w:p>
          <w:p w:rsidR="00E879D1" w:rsidRDefault="00E879D1" w:rsidP="00E879D1">
            <w:pPr>
              <w:rPr>
                <w:lang w:eastAsia="lt-LT"/>
              </w:rPr>
            </w:pPr>
            <w:r>
              <w:rPr>
                <w:lang w:eastAsia="lt-LT"/>
              </w:rPr>
              <w:t xml:space="preserve">Platforma: </w:t>
            </w:r>
          </w:p>
        </w:tc>
        <w:tc>
          <w:tcPr>
            <w:tcW w:w="3672" w:type="dxa"/>
          </w:tcPr>
          <w:p w:rsidR="00E879D1" w:rsidRDefault="00E879D1" w:rsidP="00E879D1">
            <w:pPr>
              <w:rPr>
                <w:lang w:eastAsia="lt-LT"/>
              </w:rPr>
            </w:pPr>
            <w:r>
              <w:rPr>
                <w:lang w:eastAsia="lt-LT"/>
              </w:rPr>
              <w:t>Platformos</w:t>
            </w:r>
          </w:p>
        </w:tc>
        <w:tc>
          <w:tcPr>
            <w:tcW w:w="1928" w:type="dxa"/>
          </w:tcPr>
          <w:p w:rsidR="00E879D1" w:rsidRDefault="00E879D1" w:rsidP="00E879D1">
            <w:pPr>
              <w:rPr>
                <w:lang w:eastAsia="lt-LT"/>
              </w:rPr>
            </w:pPr>
            <w:r>
              <w:rPr>
                <w:lang w:eastAsia="lt-LT"/>
              </w:rPr>
              <w:t xml:space="preserve">Ne žemesnės 600 mm </w:t>
            </w:r>
          </w:p>
        </w:tc>
        <w:tc>
          <w:tcPr>
            <w:tcW w:w="1906" w:type="dxa"/>
          </w:tcPr>
          <w:p w:rsidR="00E879D1" w:rsidRDefault="00E879D1" w:rsidP="00E879D1">
            <w:pPr>
              <w:rPr>
                <w:lang w:eastAsia="lt-LT"/>
              </w:rPr>
            </w:pPr>
            <w:r>
              <w:rPr>
                <w:lang w:eastAsia="lt-LT"/>
              </w:rPr>
              <w:t>Ne mažiau 1 vnt.</w:t>
            </w:r>
          </w:p>
        </w:tc>
      </w:tr>
      <w:tr w:rsidR="00E879D1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E879D1" w:rsidRDefault="00E879D1" w:rsidP="00E879D1">
            <w:pPr>
              <w:tabs>
                <w:tab w:val="left" w:pos="1578"/>
              </w:tabs>
            </w:pPr>
          </w:p>
        </w:tc>
        <w:tc>
          <w:tcPr>
            <w:tcW w:w="1709" w:type="dxa"/>
          </w:tcPr>
          <w:p w:rsidR="00E879D1" w:rsidRDefault="00E879D1" w:rsidP="00E879D1">
            <w:pPr>
              <w:rPr>
                <w:lang w:eastAsia="lt-LT"/>
              </w:rPr>
            </w:pPr>
            <w:r>
              <w:rPr>
                <w:lang w:eastAsia="lt-LT"/>
              </w:rPr>
              <w:t>Bokštelių stogeliai:</w:t>
            </w:r>
          </w:p>
        </w:tc>
        <w:tc>
          <w:tcPr>
            <w:tcW w:w="3672" w:type="dxa"/>
          </w:tcPr>
          <w:p w:rsidR="00E879D1" w:rsidRDefault="00E879D1" w:rsidP="00804446">
            <w:pPr>
              <w:rPr>
                <w:lang w:eastAsia="lt-LT"/>
              </w:rPr>
            </w:pPr>
            <w:r>
              <w:rPr>
                <w:lang w:eastAsia="lt-LT"/>
              </w:rPr>
              <w:t xml:space="preserve">Bokštelių stogeliai pagaminti iš </w:t>
            </w:r>
            <w:r w:rsidR="00927005">
              <w:rPr>
                <w:lang w:eastAsia="lt-LT"/>
              </w:rPr>
              <w:t>vandeniui</w:t>
            </w:r>
            <w:r w:rsidR="00F86F10">
              <w:rPr>
                <w:lang w:eastAsia="lt-LT"/>
              </w:rPr>
              <w:t xml:space="preserve"> ir saulės spinduliams</w:t>
            </w:r>
            <w:r w:rsidR="00927005">
              <w:rPr>
                <w:lang w:eastAsia="lt-LT"/>
              </w:rPr>
              <w:t xml:space="preserve"> atsparios faneros</w:t>
            </w:r>
            <w:r>
              <w:rPr>
                <w:lang w:eastAsia="lt-LT"/>
              </w:rPr>
              <w:t xml:space="preserve"> arba </w:t>
            </w:r>
            <w:r w:rsidR="00804446" w:rsidRPr="00804446">
              <w:rPr>
                <w:color w:val="00B050"/>
                <w:lang w:eastAsia="lt-LT"/>
              </w:rPr>
              <w:t>lygiavertės</w:t>
            </w:r>
            <w:r w:rsidRPr="00804446">
              <w:rPr>
                <w:color w:val="00B050"/>
                <w:lang w:eastAsia="lt-LT"/>
              </w:rPr>
              <w:t xml:space="preserve"> </w:t>
            </w:r>
            <w:r>
              <w:rPr>
                <w:lang w:eastAsia="lt-LT"/>
              </w:rPr>
              <w:t>medžiagos</w:t>
            </w:r>
            <w:r w:rsidR="00F86F10">
              <w:rPr>
                <w:lang w:eastAsia="lt-LT"/>
              </w:rPr>
              <w:t>.</w:t>
            </w:r>
          </w:p>
        </w:tc>
        <w:tc>
          <w:tcPr>
            <w:tcW w:w="1928" w:type="dxa"/>
          </w:tcPr>
          <w:p w:rsidR="00E879D1" w:rsidRDefault="00E879D1" w:rsidP="00E879D1">
            <w:pPr>
              <w:rPr>
                <w:lang w:eastAsia="lt-LT"/>
              </w:rPr>
            </w:pPr>
          </w:p>
        </w:tc>
        <w:tc>
          <w:tcPr>
            <w:tcW w:w="1906" w:type="dxa"/>
          </w:tcPr>
          <w:p w:rsidR="00E879D1" w:rsidRDefault="00E879D1" w:rsidP="00E879D1">
            <w:pPr>
              <w:rPr>
                <w:lang w:eastAsia="lt-LT"/>
              </w:rPr>
            </w:pPr>
            <w:r>
              <w:rPr>
                <w:lang w:eastAsia="lt-LT"/>
              </w:rPr>
              <w:t>Ne mažiau 1 vnt.</w:t>
            </w:r>
          </w:p>
        </w:tc>
      </w:tr>
      <w:tr w:rsidR="00E879D1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E879D1" w:rsidRDefault="00E879D1" w:rsidP="00E879D1">
            <w:pPr>
              <w:tabs>
                <w:tab w:val="left" w:pos="1578"/>
              </w:tabs>
            </w:pPr>
          </w:p>
        </w:tc>
        <w:tc>
          <w:tcPr>
            <w:tcW w:w="1709" w:type="dxa"/>
          </w:tcPr>
          <w:p w:rsidR="00E879D1" w:rsidRDefault="00E879D1" w:rsidP="00E879D1">
            <w:pPr>
              <w:rPr>
                <w:lang w:eastAsia="lt-LT"/>
              </w:rPr>
            </w:pPr>
            <w:r>
              <w:rPr>
                <w:lang w:eastAsia="lt-LT"/>
              </w:rPr>
              <w:t>Nusileidimo įrengimai:</w:t>
            </w:r>
          </w:p>
        </w:tc>
        <w:tc>
          <w:tcPr>
            <w:tcW w:w="3672" w:type="dxa"/>
          </w:tcPr>
          <w:p w:rsidR="00E879D1" w:rsidRDefault="00E879D1" w:rsidP="00E879D1">
            <w:pPr>
              <w:rPr>
                <w:lang w:eastAsia="lt-LT"/>
              </w:rPr>
            </w:pPr>
            <w:r>
              <w:rPr>
                <w:lang w:eastAsia="lt-LT"/>
              </w:rPr>
              <w:t>Nusileidimo kalnelis iš nerūdijančio plieno, tiesus su apsauginėmis briaunomis</w:t>
            </w:r>
          </w:p>
        </w:tc>
        <w:tc>
          <w:tcPr>
            <w:tcW w:w="1928" w:type="dxa"/>
          </w:tcPr>
          <w:p w:rsidR="00E879D1" w:rsidRDefault="00E879D1" w:rsidP="00E879D1">
            <w:pPr>
              <w:rPr>
                <w:lang w:eastAsia="lt-LT"/>
              </w:rPr>
            </w:pPr>
          </w:p>
        </w:tc>
        <w:tc>
          <w:tcPr>
            <w:tcW w:w="1906" w:type="dxa"/>
          </w:tcPr>
          <w:p w:rsidR="00E879D1" w:rsidRDefault="00E879D1" w:rsidP="00E879D1">
            <w:pPr>
              <w:rPr>
                <w:lang w:eastAsia="lt-LT"/>
              </w:rPr>
            </w:pPr>
            <w:r>
              <w:rPr>
                <w:lang w:eastAsia="lt-LT"/>
              </w:rPr>
              <w:t>Ne mažiau 1 vnt.</w:t>
            </w:r>
          </w:p>
        </w:tc>
      </w:tr>
      <w:tr w:rsidR="00E879D1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E879D1" w:rsidRDefault="00E879D1" w:rsidP="00E879D1">
            <w:pPr>
              <w:tabs>
                <w:tab w:val="left" w:pos="1578"/>
              </w:tabs>
            </w:pPr>
          </w:p>
        </w:tc>
        <w:tc>
          <w:tcPr>
            <w:tcW w:w="1709" w:type="dxa"/>
            <w:vAlign w:val="center"/>
          </w:tcPr>
          <w:p w:rsidR="00E879D1" w:rsidRDefault="00E879D1" w:rsidP="00E879D1">
            <w:pPr>
              <w:rPr>
                <w:lang w:eastAsia="lt-LT"/>
              </w:rPr>
            </w:pPr>
            <w:r>
              <w:rPr>
                <w:lang w:eastAsia="lt-LT"/>
              </w:rPr>
              <w:t>Užlipimai:</w:t>
            </w:r>
          </w:p>
        </w:tc>
        <w:tc>
          <w:tcPr>
            <w:tcW w:w="3672" w:type="dxa"/>
          </w:tcPr>
          <w:p w:rsidR="00E879D1" w:rsidRDefault="00E879D1" w:rsidP="00E879D1">
            <w:pPr>
              <w:rPr>
                <w:lang w:eastAsia="lt-LT"/>
              </w:rPr>
            </w:pPr>
            <w:r>
              <w:rPr>
                <w:lang w:eastAsia="lt-LT"/>
              </w:rPr>
              <w:t>Laiptukai su turėklais</w:t>
            </w:r>
          </w:p>
        </w:tc>
        <w:tc>
          <w:tcPr>
            <w:tcW w:w="1928" w:type="dxa"/>
          </w:tcPr>
          <w:p w:rsidR="00E879D1" w:rsidRDefault="00E879D1" w:rsidP="00E879D1">
            <w:pPr>
              <w:rPr>
                <w:lang w:eastAsia="lt-LT"/>
              </w:rPr>
            </w:pPr>
          </w:p>
        </w:tc>
        <w:tc>
          <w:tcPr>
            <w:tcW w:w="1906" w:type="dxa"/>
          </w:tcPr>
          <w:p w:rsidR="00E879D1" w:rsidRDefault="00E879D1" w:rsidP="00E879D1">
            <w:pPr>
              <w:rPr>
                <w:lang w:eastAsia="lt-LT"/>
              </w:rPr>
            </w:pPr>
            <w:r>
              <w:rPr>
                <w:lang w:eastAsia="lt-LT"/>
              </w:rPr>
              <w:t>Ne mažiau 1 vnt.</w:t>
            </w:r>
          </w:p>
        </w:tc>
      </w:tr>
      <w:tr w:rsidR="00E879D1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E879D1" w:rsidRDefault="00E879D1" w:rsidP="00E879D1">
            <w:pPr>
              <w:tabs>
                <w:tab w:val="left" w:pos="1578"/>
              </w:tabs>
            </w:pPr>
          </w:p>
        </w:tc>
        <w:tc>
          <w:tcPr>
            <w:tcW w:w="1709" w:type="dxa"/>
            <w:vAlign w:val="center"/>
          </w:tcPr>
          <w:p w:rsidR="00E879D1" w:rsidRDefault="00E879D1" w:rsidP="00E879D1">
            <w:pPr>
              <w:rPr>
                <w:lang w:eastAsia="lt-LT"/>
              </w:rPr>
            </w:pPr>
            <w:r>
              <w:rPr>
                <w:lang w:eastAsia="lt-LT"/>
              </w:rPr>
              <w:t>Supynė:</w:t>
            </w:r>
          </w:p>
        </w:tc>
        <w:tc>
          <w:tcPr>
            <w:tcW w:w="3672" w:type="dxa"/>
          </w:tcPr>
          <w:p w:rsidR="00E879D1" w:rsidRDefault="00E879D1" w:rsidP="00E879D1">
            <w:pPr>
              <w:rPr>
                <w:lang w:eastAsia="lt-LT"/>
              </w:rPr>
            </w:pPr>
            <w:r>
              <w:rPr>
                <w:lang w:eastAsia="lt-LT"/>
              </w:rPr>
              <w:t>Supynė su saugos turėklais</w:t>
            </w:r>
          </w:p>
        </w:tc>
        <w:tc>
          <w:tcPr>
            <w:tcW w:w="1928" w:type="dxa"/>
          </w:tcPr>
          <w:p w:rsidR="00E879D1" w:rsidRDefault="00E879D1" w:rsidP="00E879D1">
            <w:pPr>
              <w:rPr>
                <w:lang w:eastAsia="lt-LT"/>
              </w:rPr>
            </w:pPr>
          </w:p>
        </w:tc>
        <w:tc>
          <w:tcPr>
            <w:tcW w:w="1906" w:type="dxa"/>
          </w:tcPr>
          <w:p w:rsidR="00E879D1" w:rsidRDefault="00E879D1" w:rsidP="00E879D1">
            <w:pPr>
              <w:rPr>
                <w:lang w:eastAsia="lt-LT"/>
              </w:rPr>
            </w:pPr>
            <w:r>
              <w:rPr>
                <w:lang w:eastAsia="lt-LT"/>
              </w:rPr>
              <w:t>Ne mažiau 1 vnt.</w:t>
            </w:r>
          </w:p>
        </w:tc>
      </w:tr>
      <w:tr w:rsidR="00E879D1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E879D1" w:rsidRDefault="00E879D1" w:rsidP="00E879D1">
            <w:pPr>
              <w:tabs>
                <w:tab w:val="left" w:pos="1578"/>
              </w:tabs>
            </w:pPr>
          </w:p>
        </w:tc>
        <w:tc>
          <w:tcPr>
            <w:tcW w:w="1709" w:type="dxa"/>
            <w:vAlign w:val="center"/>
          </w:tcPr>
          <w:p w:rsidR="00E879D1" w:rsidRDefault="00E879D1" w:rsidP="00E879D1">
            <w:pPr>
              <w:rPr>
                <w:lang w:eastAsia="lt-LT"/>
              </w:rPr>
            </w:pPr>
            <w:r>
              <w:rPr>
                <w:lang w:eastAsia="lt-LT"/>
              </w:rPr>
              <w:t>Spalvos:</w:t>
            </w:r>
          </w:p>
        </w:tc>
        <w:tc>
          <w:tcPr>
            <w:tcW w:w="3672" w:type="dxa"/>
          </w:tcPr>
          <w:p w:rsidR="00E879D1" w:rsidRDefault="00E879D1" w:rsidP="00E879D1">
            <w:pPr>
              <w:rPr>
                <w:lang w:eastAsia="lt-LT"/>
              </w:rPr>
            </w:pPr>
            <w:r>
              <w:rPr>
                <w:lang w:eastAsia="lt-LT"/>
              </w:rPr>
              <w:t>Derinamos su užsakovu</w:t>
            </w:r>
          </w:p>
        </w:tc>
        <w:tc>
          <w:tcPr>
            <w:tcW w:w="1928" w:type="dxa"/>
          </w:tcPr>
          <w:p w:rsidR="00E879D1" w:rsidRDefault="00E879D1" w:rsidP="00E879D1">
            <w:pPr>
              <w:rPr>
                <w:lang w:eastAsia="lt-LT"/>
              </w:rPr>
            </w:pPr>
          </w:p>
        </w:tc>
        <w:tc>
          <w:tcPr>
            <w:tcW w:w="1906" w:type="dxa"/>
          </w:tcPr>
          <w:p w:rsidR="00E879D1" w:rsidRDefault="00E879D1" w:rsidP="00E879D1">
            <w:pPr>
              <w:rPr>
                <w:lang w:eastAsia="lt-LT"/>
              </w:rPr>
            </w:pPr>
          </w:p>
        </w:tc>
      </w:tr>
      <w:tr w:rsidR="00BF11E4" w:rsidTr="00983938">
        <w:trPr>
          <w:gridAfter w:val="1"/>
          <w:wAfter w:w="2501" w:type="dxa"/>
        </w:trPr>
        <w:tc>
          <w:tcPr>
            <w:tcW w:w="9911" w:type="dxa"/>
            <w:gridSpan w:val="5"/>
          </w:tcPr>
          <w:p w:rsidR="00B51042" w:rsidRDefault="00B51042" w:rsidP="00BF11E4">
            <w:pPr>
              <w:tabs>
                <w:tab w:val="left" w:pos="1578"/>
              </w:tabs>
              <w:rPr>
                <w:b/>
              </w:rPr>
            </w:pPr>
          </w:p>
          <w:p w:rsidR="00BF11E4" w:rsidRDefault="00BF11E4" w:rsidP="00BF11E4">
            <w:pPr>
              <w:tabs>
                <w:tab w:val="left" w:pos="1578"/>
              </w:tabs>
              <w:rPr>
                <w:b/>
              </w:rPr>
            </w:pPr>
            <w:r>
              <w:rPr>
                <w:b/>
              </w:rPr>
              <w:t>Žaidimų įrenginys Nr. 2</w:t>
            </w:r>
            <w:r w:rsidR="001739A0">
              <w:rPr>
                <w:b/>
              </w:rPr>
              <w:t xml:space="preserve">, </w:t>
            </w:r>
            <w:proofErr w:type="spellStart"/>
            <w:r w:rsidR="001739A0">
              <w:rPr>
                <w:b/>
              </w:rPr>
              <w:t>Spyruokliukas</w:t>
            </w:r>
            <w:proofErr w:type="spellEnd"/>
            <w:r w:rsidR="001739A0">
              <w:rPr>
                <w:b/>
              </w:rPr>
              <w:t xml:space="preserve"> „Ežiukas“ DIO136, Spyruoklinės sūpynės „Paukštelis“ TE243.1 arba kitas analogas</w:t>
            </w:r>
          </w:p>
          <w:p w:rsidR="00640221" w:rsidRDefault="00640221" w:rsidP="00BF11E4">
            <w:pPr>
              <w:tabs>
                <w:tab w:val="left" w:pos="1578"/>
              </w:tabs>
              <w:rPr>
                <w:b/>
              </w:rPr>
            </w:pPr>
          </w:p>
          <w:p w:rsidR="00640221" w:rsidRDefault="001646EC" w:rsidP="00BF11E4">
            <w:pPr>
              <w:tabs>
                <w:tab w:val="left" w:pos="1578"/>
              </w:tabs>
              <w:rPr>
                <w:b/>
              </w:rPr>
            </w:pPr>
            <w:r w:rsidRPr="001646EC">
              <w:rPr>
                <w:b/>
                <w:noProof/>
                <w:lang w:eastAsia="lt-LT"/>
              </w:rPr>
              <w:drawing>
                <wp:inline distT="0" distB="0" distL="0" distR="0" wp14:anchorId="2F20D54F" wp14:editId="19A411B1">
                  <wp:extent cx="2209800" cy="2028825"/>
                  <wp:effectExtent l="0" t="0" r="0" b="9525"/>
                  <wp:docPr id="9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0221">
              <w:rPr>
                <w:b/>
                <w:noProof/>
                <w:lang w:eastAsia="lt-LT"/>
              </w:rPr>
              <w:drawing>
                <wp:inline distT="0" distB="0" distL="0" distR="0" wp14:anchorId="46476C8C" wp14:editId="3D1C0802">
                  <wp:extent cx="2428875" cy="1990725"/>
                  <wp:effectExtent l="0" t="0" r="9525" b="9525"/>
                  <wp:docPr id="8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221" w:rsidRPr="00BF11E4" w:rsidRDefault="00640221" w:rsidP="00BF11E4">
            <w:pPr>
              <w:tabs>
                <w:tab w:val="left" w:pos="1578"/>
              </w:tabs>
              <w:rPr>
                <w:b/>
              </w:rPr>
            </w:pPr>
          </w:p>
        </w:tc>
      </w:tr>
      <w:tr w:rsidR="00BF11E4" w:rsidTr="00FB3C47">
        <w:trPr>
          <w:gridAfter w:val="1"/>
          <w:wAfter w:w="2501" w:type="dxa"/>
        </w:trPr>
        <w:tc>
          <w:tcPr>
            <w:tcW w:w="696" w:type="dxa"/>
            <w:vMerge w:val="restart"/>
          </w:tcPr>
          <w:p w:rsidR="00BF11E4" w:rsidRDefault="00BF11E4" w:rsidP="00BF11E4">
            <w:pPr>
              <w:tabs>
                <w:tab w:val="left" w:pos="1578"/>
              </w:tabs>
            </w:pPr>
          </w:p>
          <w:p w:rsidR="00BF11E4" w:rsidRPr="00FB3C47" w:rsidRDefault="00BF11E4" w:rsidP="00BF11E4"/>
          <w:p w:rsidR="00BF11E4" w:rsidRPr="00FB3C47" w:rsidRDefault="00BF11E4" w:rsidP="00BF11E4"/>
          <w:p w:rsidR="00BF11E4" w:rsidRPr="00FB3C47" w:rsidRDefault="00BF11E4" w:rsidP="00BF11E4"/>
          <w:p w:rsidR="00BF11E4" w:rsidRPr="00FB3C47" w:rsidRDefault="00BF11E4" w:rsidP="00BF11E4"/>
          <w:p w:rsidR="00BF11E4" w:rsidRPr="00FB3C47" w:rsidRDefault="00BF11E4" w:rsidP="00BF11E4"/>
          <w:p w:rsidR="00BF11E4" w:rsidRPr="00FB3C47" w:rsidRDefault="00BF11E4" w:rsidP="00BF11E4"/>
          <w:p w:rsidR="00BF11E4" w:rsidRPr="00FB3C47" w:rsidRDefault="00BF11E4" w:rsidP="00BF11E4"/>
          <w:p w:rsidR="00BF11E4" w:rsidRPr="00FB3C47" w:rsidRDefault="00BF11E4" w:rsidP="00BF11E4"/>
          <w:p w:rsidR="00BF11E4" w:rsidRPr="00FB3C47" w:rsidRDefault="00BF11E4" w:rsidP="00BF11E4"/>
          <w:p w:rsidR="00BF11E4" w:rsidRPr="00FB3C47" w:rsidRDefault="00BF11E4" w:rsidP="00BF11E4"/>
          <w:p w:rsidR="00BF11E4" w:rsidRPr="00FB3C47" w:rsidRDefault="00BF11E4" w:rsidP="00BF11E4"/>
          <w:p w:rsidR="00BF11E4" w:rsidRPr="00FB3C47" w:rsidRDefault="00BF11E4" w:rsidP="00BF11E4"/>
          <w:p w:rsidR="00BF11E4" w:rsidRPr="00FB3C47" w:rsidRDefault="00BF11E4" w:rsidP="00BF11E4"/>
          <w:p w:rsidR="00BF11E4" w:rsidRPr="00FB3C47" w:rsidRDefault="00BF11E4" w:rsidP="00BF11E4"/>
          <w:p w:rsidR="00BF11E4" w:rsidRDefault="00BF11E4" w:rsidP="00BF11E4"/>
          <w:p w:rsidR="00BF11E4" w:rsidRPr="00FB3C47" w:rsidRDefault="00BF11E4" w:rsidP="00BF11E4"/>
        </w:tc>
        <w:tc>
          <w:tcPr>
            <w:tcW w:w="1709" w:type="dxa"/>
            <w:vMerge w:val="restart"/>
          </w:tcPr>
          <w:p w:rsidR="00BF11E4" w:rsidRDefault="00BF11E4" w:rsidP="00BF11E4">
            <w:pPr>
              <w:tabs>
                <w:tab w:val="left" w:pos="1578"/>
              </w:tabs>
            </w:pPr>
            <w:r>
              <w:rPr>
                <w:lang w:eastAsia="lt-LT"/>
              </w:rPr>
              <w:t>Spyruoklinis žaislas, vaizduojantis gyvūną</w:t>
            </w:r>
          </w:p>
        </w:tc>
        <w:tc>
          <w:tcPr>
            <w:tcW w:w="3672" w:type="dxa"/>
          </w:tcPr>
          <w:p w:rsidR="00BF11E4" w:rsidRDefault="00BF11E4" w:rsidP="00BF11E4">
            <w:pPr>
              <w:rPr>
                <w:lang w:eastAsia="lt-LT"/>
              </w:rPr>
            </w:pPr>
            <w:r>
              <w:rPr>
                <w:shd w:val="clear" w:color="auto" w:fill="FFFFFF"/>
                <w:lang w:eastAsia="lt-LT"/>
              </w:rPr>
              <w:t>Vientisas įrenginys, skirtas 1-4 metų amžiaus vaikams</w:t>
            </w:r>
            <w:r w:rsidR="00B51042">
              <w:rPr>
                <w:shd w:val="clear" w:color="auto" w:fill="FFFFFF"/>
                <w:lang w:eastAsia="lt-LT"/>
              </w:rPr>
              <w:t xml:space="preserve">. Tinkamas montuoti lauke (pardengtas specialiais </w:t>
            </w:r>
            <w:proofErr w:type="spellStart"/>
            <w:r w:rsidR="00B51042">
              <w:rPr>
                <w:shd w:val="clear" w:color="auto" w:fill="FFFFFF"/>
                <w:lang w:eastAsia="lt-LT"/>
              </w:rPr>
              <w:t>polemirizuotais</w:t>
            </w:r>
            <w:proofErr w:type="spellEnd"/>
            <w:r w:rsidR="00B51042">
              <w:rPr>
                <w:shd w:val="clear" w:color="auto" w:fill="FFFFFF"/>
                <w:lang w:eastAsia="lt-LT"/>
              </w:rPr>
              <w:t xml:space="preserve"> dažais atspariais išoriniams veiksniams, ultravioletinei spinduliuotei, krituliams, temperatūros </w:t>
            </w:r>
            <w:proofErr w:type="spellStart"/>
            <w:r w:rsidR="00B51042">
              <w:rPr>
                <w:shd w:val="clear" w:color="auto" w:fill="FFFFFF"/>
                <w:lang w:eastAsia="lt-LT"/>
              </w:rPr>
              <w:t>svyravimams</w:t>
            </w:r>
            <w:proofErr w:type="spellEnd"/>
            <w:r w:rsidR="00B51042">
              <w:rPr>
                <w:shd w:val="clear" w:color="auto" w:fill="FFFFFF"/>
                <w:lang w:eastAsia="lt-LT"/>
              </w:rPr>
              <w:t xml:space="preserve">.  </w:t>
            </w:r>
          </w:p>
        </w:tc>
        <w:tc>
          <w:tcPr>
            <w:tcW w:w="1928" w:type="dxa"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906" w:type="dxa"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</w:tr>
      <w:tr w:rsidR="00BF11E4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BF11E4" w:rsidRDefault="00BF11E4" w:rsidP="00BF11E4">
            <w:pPr>
              <w:rPr>
                <w:shd w:val="clear" w:color="auto" w:fill="FFFFFF"/>
                <w:lang w:eastAsia="lt-LT"/>
              </w:rPr>
            </w:pPr>
            <w:r>
              <w:rPr>
                <w:shd w:val="clear" w:color="auto" w:fill="FFFFFF"/>
                <w:lang w:eastAsia="lt-LT"/>
              </w:rPr>
              <w:t xml:space="preserve">Įrenginio spyruoklė: metalinė arba iš nerūdijančio plieno arba </w:t>
            </w:r>
            <w:r>
              <w:rPr>
                <w:lang w:eastAsia="lt-LT"/>
              </w:rPr>
              <w:t>lygiavertės medžiagos</w:t>
            </w:r>
          </w:p>
        </w:tc>
        <w:tc>
          <w:tcPr>
            <w:tcW w:w="1928" w:type="dxa"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906" w:type="dxa"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</w:tr>
      <w:tr w:rsidR="00BF11E4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BF11E4" w:rsidRDefault="00BF11E4" w:rsidP="00BF11E4">
            <w:pPr>
              <w:rPr>
                <w:shd w:val="clear" w:color="auto" w:fill="FFFFFF"/>
                <w:lang w:eastAsia="lt-LT"/>
              </w:rPr>
            </w:pPr>
            <w:proofErr w:type="spellStart"/>
            <w:r>
              <w:rPr>
                <w:lang w:eastAsia="lt-LT"/>
              </w:rPr>
              <w:t>Spyruokliuko</w:t>
            </w:r>
            <w:proofErr w:type="spellEnd"/>
            <w:r>
              <w:rPr>
                <w:lang w:eastAsia="lt-LT"/>
              </w:rPr>
              <w:t xml:space="preserve"> pagrindas pagamintas iš faneros dažytos vandeniui </w:t>
            </w:r>
            <w:r w:rsidR="00F86F10">
              <w:rPr>
                <w:lang w:eastAsia="lt-LT"/>
              </w:rPr>
              <w:t xml:space="preserve"> ir saulei </w:t>
            </w:r>
            <w:r>
              <w:rPr>
                <w:lang w:eastAsia="lt-LT"/>
              </w:rPr>
              <w:t>atspariais dažais</w:t>
            </w:r>
            <w:r w:rsidR="00B51042">
              <w:rPr>
                <w:lang w:eastAsia="lt-LT"/>
              </w:rPr>
              <w:t>.</w:t>
            </w:r>
          </w:p>
        </w:tc>
        <w:tc>
          <w:tcPr>
            <w:tcW w:w="1928" w:type="dxa"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906" w:type="dxa"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</w:tr>
      <w:tr w:rsidR="00BF11E4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BF11E4" w:rsidRDefault="00BF11E4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Žaidi</w:t>
            </w:r>
            <w:r w:rsidR="00CF2BA7">
              <w:rPr>
                <w:lang w:eastAsia="lt-LT"/>
              </w:rPr>
              <w:t>mų kompleksas tvirtinamas</w:t>
            </w:r>
            <w:r>
              <w:rPr>
                <w:lang w:eastAsia="lt-LT"/>
              </w:rPr>
              <w:t xml:space="preserve"> taip, kad atitiktų visus gamintojo ir saugumo keliamus reikalavimus</w:t>
            </w:r>
            <w:r w:rsidR="00B51042">
              <w:rPr>
                <w:lang w:eastAsia="lt-LT"/>
              </w:rPr>
              <w:t>.</w:t>
            </w:r>
          </w:p>
        </w:tc>
        <w:tc>
          <w:tcPr>
            <w:tcW w:w="1928" w:type="dxa"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906" w:type="dxa"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</w:tr>
      <w:tr w:rsidR="00CF2BA7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CF2BA7" w:rsidRDefault="00CF2BA7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 w:val="restart"/>
          </w:tcPr>
          <w:p w:rsidR="00CF2BA7" w:rsidRPr="00F73076" w:rsidRDefault="00CF2BA7" w:rsidP="00BF11E4">
            <w:pPr>
              <w:tabs>
                <w:tab w:val="left" w:pos="1578"/>
              </w:tabs>
              <w:rPr>
                <w:color w:val="000000" w:themeColor="text1"/>
                <w:lang w:eastAsia="lt-LT"/>
              </w:rPr>
            </w:pPr>
            <w:r w:rsidRPr="00F73076">
              <w:rPr>
                <w:color w:val="000000" w:themeColor="text1"/>
                <w:lang w:eastAsia="lt-LT"/>
              </w:rPr>
              <w:t>Įrenginio, žaislo matmenys ir sudedamosios dalys:</w:t>
            </w:r>
          </w:p>
        </w:tc>
        <w:tc>
          <w:tcPr>
            <w:tcW w:w="3672" w:type="dxa"/>
          </w:tcPr>
          <w:p w:rsidR="00CF2BA7" w:rsidRPr="00F73076" w:rsidRDefault="00CF2BA7" w:rsidP="00BF11E4">
            <w:pPr>
              <w:rPr>
                <w:color w:val="000000" w:themeColor="text1"/>
                <w:lang w:eastAsia="lt-LT"/>
              </w:rPr>
            </w:pPr>
            <w:r w:rsidRPr="00F73076">
              <w:rPr>
                <w:color w:val="000000" w:themeColor="text1"/>
                <w:lang w:eastAsia="lt-LT"/>
              </w:rPr>
              <w:t>Saugos zona</w:t>
            </w:r>
          </w:p>
        </w:tc>
        <w:tc>
          <w:tcPr>
            <w:tcW w:w="1928" w:type="dxa"/>
          </w:tcPr>
          <w:p w:rsidR="00CF2BA7" w:rsidRPr="00F73076" w:rsidRDefault="00CF2BA7" w:rsidP="00BF11E4">
            <w:pPr>
              <w:rPr>
                <w:color w:val="000000" w:themeColor="text1"/>
                <w:lang w:eastAsia="lt-LT"/>
              </w:rPr>
            </w:pPr>
          </w:p>
        </w:tc>
        <w:tc>
          <w:tcPr>
            <w:tcW w:w="1906" w:type="dxa"/>
          </w:tcPr>
          <w:p w:rsidR="00CF2BA7" w:rsidRPr="00F73076" w:rsidRDefault="00CF2BA7" w:rsidP="00BF11E4">
            <w:pPr>
              <w:rPr>
                <w:color w:val="000000" w:themeColor="text1"/>
                <w:lang w:eastAsia="lt-LT"/>
              </w:rPr>
            </w:pPr>
            <w:r w:rsidRPr="00F73076">
              <w:rPr>
                <w:color w:val="000000" w:themeColor="text1"/>
                <w:lang w:eastAsia="lt-LT"/>
              </w:rPr>
              <w:t>10</w:t>
            </w:r>
            <w:r w:rsidR="00F86F10" w:rsidRPr="00F73076">
              <w:rPr>
                <w:color w:val="000000" w:themeColor="text1"/>
                <w:lang w:eastAsia="lt-LT"/>
              </w:rPr>
              <w:t xml:space="preserve"> </w:t>
            </w:r>
            <w:r w:rsidRPr="00F73076">
              <w:rPr>
                <w:color w:val="000000" w:themeColor="text1"/>
                <w:lang w:eastAsia="lt-LT"/>
              </w:rPr>
              <w:t>-</w:t>
            </w:r>
            <w:r w:rsidR="00F86F10" w:rsidRPr="00F73076">
              <w:rPr>
                <w:color w:val="000000" w:themeColor="text1"/>
                <w:lang w:eastAsia="lt-LT"/>
              </w:rPr>
              <w:t xml:space="preserve"> </w:t>
            </w:r>
            <w:r w:rsidRPr="00F73076">
              <w:rPr>
                <w:color w:val="000000" w:themeColor="text1"/>
                <w:lang w:eastAsia="lt-LT"/>
              </w:rPr>
              <w:t>14 m2</w:t>
            </w:r>
          </w:p>
        </w:tc>
      </w:tr>
      <w:tr w:rsidR="00CF2BA7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CF2BA7" w:rsidRDefault="00CF2BA7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CF2BA7" w:rsidRPr="00F73076" w:rsidRDefault="00CF2BA7" w:rsidP="00BF11E4">
            <w:pPr>
              <w:tabs>
                <w:tab w:val="left" w:pos="1578"/>
              </w:tabs>
              <w:rPr>
                <w:color w:val="000000" w:themeColor="text1"/>
              </w:rPr>
            </w:pPr>
          </w:p>
        </w:tc>
        <w:tc>
          <w:tcPr>
            <w:tcW w:w="3672" w:type="dxa"/>
          </w:tcPr>
          <w:p w:rsidR="00CF2BA7" w:rsidRPr="00F73076" w:rsidRDefault="00CF2BA7" w:rsidP="00BF11E4">
            <w:pPr>
              <w:rPr>
                <w:color w:val="000000" w:themeColor="text1"/>
                <w:lang w:eastAsia="lt-LT"/>
              </w:rPr>
            </w:pPr>
            <w:r w:rsidRPr="00F73076">
              <w:rPr>
                <w:color w:val="000000" w:themeColor="text1"/>
                <w:lang w:eastAsia="lt-LT"/>
              </w:rPr>
              <w:t>Plotis</w:t>
            </w:r>
          </w:p>
        </w:tc>
        <w:tc>
          <w:tcPr>
            <w:tcW w:w="1928" w:type="dxa"/>
          </w:tcPr>
          <w:p w:rsidR="00CF2BA7" w:rsidRPr="00F73076" w:rsidRDefault="00CF2BA7" w:rsidP="00BF11E4">
            <w:pPr>
              <w:rPr>
                <w:color w:val="000000" w:themeColor="text1"/>
                <w:lang w:eastAsia="lt-LT"/>
              </w:rPr>
            </w:pPr>
            <w:r w:rsidRPr="00F73076">
              <w:rPr>
                <w:color w:val="000000" w:themeColor="text1"/>
                <w:lang w:eastAsia="lt-LT"/>
              </w:rPr>
              <w:t>380 - 410 mm</w:t>
            </w:r>
          </w:p>
        </w:tc>
        <w:tc>
          <w:tcPr>
            <w:tcW w:w="1906" w:type="dxa"/>
          </w:tcPr>
          <w:p w:rsidR="00CF2BA7" w:rsidRPr="00F73076" w:rsidRDefault="00CF2BA7" w:rsidP="00BF11E4">
            <w:pPr>
              <w:rPr>
                <w:color w:val="000000" w:themeColor="text1"/>
                <w:lang w:eastAsia="lt-LT"/>
              </w:rPr>
            </w:pPr>
          </w:p>
        </w:tc>
      </w:tr>
      <w:tr w:rsidR="00CF2BA7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CF2BA7" w:rsidRDefault="00CF2BA7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CF2BA7" w:rsidRPr="00F73076" w:rsidRDefault="00CF2BA7" w:rsidP="00BF11E4">
            <w:pPr>
              <w:tabs>
                <w:tab w:val="left" w:pos="1578"/>
              </w:tabs>
              <w:rPr>
                <w:color w:val="000000" w:themeColor="text1"/>
              </w:rPr>
            </w:pPr>
          </w:p>
        </w:tc>
        <w:tc>
          <w:tcPr>
            <w:tcW w:w="3672" w:type="dxa"/>
          </w:tcPr>
          <w:p w:rsidR="00CF2BA7" w:rsidRPr="00F73076" w:rsidRDefault="00CF2BA7" w:rsidP="00BF11E4">
            <w:pPr>
              <w:rPr>
                <w:color w:val="000000" w:themeColor="text1"/>
                <w:lang w:eastAsia="lt-LT"/>
              </w:rPr>
            </w:pPr>
            <w:r w:rsidRPr="00F73076">
              <w:rPr>
                <w:color w:val="000000" w:themeColor="text1"/>
                <w:lang w:eastAsia="lt-LT"/>
              </w:rPr>
              <w:t>Ilgis</w:t>
            </w:r>
          </w:p>
        </w:tc>
        <w:tc>
          <w:tcPr>
            <w:tcW w:w="1928" w:type="dxa"/>
          </w:tcPr>
          <w:p w:rsidR="00CF2BA7" w:rsidRPr="00F73076" w:rsidRDefault="00CF2BA7" w:rsidP="00BF11E4">
            <w:pPr>
              <w:rPr>
                <w:color w:val="000000" w:themeColor="text1"/>
                <w:lang w:eastAsia="lt-LT"/>
              </w:rPr>
            </w:pPr>
            <w:r w:rsidRPr="00F73076">
              <w:rPr>
                <w:color w:val="000000" w:themeColor="text1"/>
                <w:lang w:eastAsia="lt-LT"/>
              </w:rPr>
              <w:t xml:space="preserve"> 800 - 850 mm </w:t>
            </w:r>
          </w:p>
        </w:tc>
        <w:tc>
          <w:tcPr>
            <w:tcW w:w="1906" w:type="dxa"/>
          </w:tcPr>
          <w:p w:rsidR="00CF2BA7" w:rsidRPr="00F73076" w:rsidRDefault="00CF2BA7" w:rsidP="00BF11E4">
            <w:pPr>
              <w:rPr>
                <w:color w:val="000000" w:themeColor="text1"/>
                <w:lang w:eastAsia="lt-LT"/>
              </w:rPr>
            </w:pPr>
          </w:p>
        </w:tc>
      </w:tr>
      <w:tr w:rsidR="00CF2BA7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CF2BA7" w:rsidRDefault="00CF2BA7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CF2BA7" w:rsidRPr="00F73076" w:rsidRDefault="00CF2BA7" w:rsidP="00BF11E4">
            <w:pPr>
              <w:tabs>
                <w:tab w:val="left" w:pos="1578"/>
              </w:tabs>
              <w:rPr>
                <w:color w:val="000000" w:themeColor="text1"/>
              </w:rPr>
            </w:pPr>
          </w:p>
        </w:tc>
        <w:tc>
          <w:tcPr>
            <w:tcW w:w="3672" w:type="dxa"/>
          </w:tcPr>
          <w:p w:rsidR="00CF2BA7" w:rsidRPr="00F73076" w:rsidRDefault="00CF2BA7" w:rsidP="00BF11E4">
            <w:pPr>
              <w:rPr>
                <w:color w:val="000000" w:themeColor="text1"/>
                <w:lang w:eastAsia="lt-LT"/>
              </w:rPr>
            </w:pPr>
            <w:r w:rsidRPr="00F73076">
              <w:rPr>
                <w:color w:val="000000" w:themeColor="text1"/>
                <w:lang w:eastAsia="lt-LT"/>
              </w:rPr>
              <w:t>Aukštis</w:t>
            </w:r>
          </w:p>
        </w:tc>
        <w:tc>
          <w:tcPr>
            <w:tcW w:w="1928" w:type="dxa"/>
          </w:tcPr>
          <w:p w:rsidR="00CF2BA7" w:rsidRPr="00F73076" w:rsidRDefault="00CF2BA7" w:rsidP="00BF11E4">
            <w:pPr>
              <w:rPr>
                <w:color w:val="000000" w:themeColor="text1"/>
                <w:lang w:eastAsia="lt-LT"/>
              </w:rPr>
            </w:pPr>
            <w:r w:rsidRPr="00F73076">
              <w:rPr>
                <w:color w:val="000000" w:themeColor="text1"/>
                <w:lang w:eastAsia="lt-LT"/>
              </w:rPr>
              <w:t>85</w:t>
            </w:r>
            <w:r w:rsidR="00F86F10" w:rsidRPr="00F73076">
              <w:rPr>
                <w:color w:val="000000" w:themeColor="text1"/>
                <w:lang w:eastAsia="lt-LT"/>
              </w:rPr>
              <w:t>0</w:t>
            </w:r>
            <w:r w:rsidRPr="00F73076">
              <w:rPr>
                <w:color w:val="000000" w:themeColor="text1"/>
                <w:lang w:eastAsia="lt-LT"/>
              </w:rPr>
              <w:t xml:space="preserve"> – 95</w:t>
            </w:r>
            <w:r w:rsidR="00F86F10" w:rsidRPr="00F73076">
              <w:rPr>
                <w:color w:val="000000" w:themeColor="text1"/>
                <w:lang w:eastAsia="lt-LT"/>
              </w:rPr>
              <w:t>0</w:t>
            </w:r>
            <w:r w:rsidRPr="00F73076">
              <w:rPr>
                <w:color w:val="000000" w:themeColor="text1"/>
                <w:lang w:eastAsia="lt-LT"/>
              </w:rPr>
              <w:t xml:space="preserve"> mm</w:t>
            </w:r>
          </w:p>
        </w:tc>
        <w:tc>
          <w:tcPr>
            <w:tcW w:w="1906" w:type="dxa"/>
          </w:tcPr>
          <w:p w:rsidR="00CF2BA7" w:rsidRPr="00F73076" w:rsidRDefault="00CF2BA7" w:rsidP="00BF11E4">
            <w:pPr>
              <w:rPr>
                <w:color w:val="000000" w:themeColor="text1"/>
                <w:lang w:eastAsia="lt-LT"/>
              </w:rPr>
            </w:pPr>
          </w:p>
        </w:tc>
      </w:tr>
      <w:tr w:rsidR="00CF2BA7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CF2BA7" w:rsidRDefault="00CF2BA7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CF2BA7" w:rsidRPr="00F73076" w:rsidRDefault="00CF2BA7" w:rsidP="00BF11E4">
            <w:pPr>
              <w:tabs>
                <w:tab w:val="left" w:pos="1578"/>
              </w:tabs>
              <w:rPr>
                <w:color w:val="000000" w:themeColor="text1"/>
              </w:rPr>
            </w:pPr>
          </w:p>
        </w:tc>
        <w:tc>
          <w:tcPr>
            <w:tcW w:w="3672" w:type="dxa"/>
          </w:tcPr>
          <w:p w:rsidR="00CF2BA7" w:rsidRPr="00F73076" w:rsidRDefault="00CF2BA7" w:rsidP="00BF11E4">
            <w:pPr>
              <w:rPr>
                <w:color w:val="000000" w:themeColor="text1"/>
                <w:lang w:eastAsia="lt-LT"/>
              </w:rPr>
            </w:pPr>
            <w:r w:rsidRPr="00F73076">
              <w:rPr>
                <w:color w:val="000000" w:themeColor="text1"/>
                <w:lang w:eastAsia="lt-LT"/>
              </w:rPr>
              <w:t xml:space="preserve">Vientisa sėdynė </w:t>
            </w:r>
          </w:p>
        </w:tc>
        <w:tc>
          <w:tcPr>
            <w:tcW w:w="1928" w:type="dxa"/>
          </w:tcPr>
          <w:p w:rsidR="00CF2BA7" w:rsidRPr="00F73076" w:rsidRDefault="00CF2BA7" w:rsidP="00BF11E4">
            <w:pPr>
              <w:rPr>
                <w:color w:val="000000" w:themeColor="text1"/>
                <w:lang w:eastAsia="lt-LT"/>
              </w:rPr>
            </w:pPr>
          </w:p>
        </w:tc>
        <w:tc>
          <w:tcPr>
            <w:tcW w:w="1906" w:type="dxa"/>
          </w:tcPr>
          <w:p w:rsidR="00CF2BA7" w:rsidRPr="00F73076" w:rsidRDefault="00CF2BA7" w:rsidP="00BF11E4">
            <w:pPr>
              <w:rPr>
                <w:color w:val="000000" w:themeColor="text1"/>
                <w:lang w:eastAsia="lt-LT"/>
              </w:rPr>
            </w:pPr>
            <w:r w:rsidRPr="00F73076">
              <w:rPr>
                <w:color w:val="000000" w:themeColor="text1"/>
                <w:lang w:eastAsia="lt-LT"/>
              </w:rPr>
              <w:t xml:space="preserve">Ne mažiau </w:t>
            </w:r>
          </w:p>
          <w:p w:rsidR="00CF2BA7" w:rsidRPr="00F73076" w:rsidRDefault="00CF2BA7" w:rsidP="00BF11E4">
            <w:pPr>
              <w:rPr>
                <w:color w:val="000000" w:themeColor="text1"/>
                <w:lang w:eastAsia="lt-LT"/>
              </w:rPr>
            </w:pPr>
            <w:r w:rsidRPr="00F73076">
              <w:rPr>
                <w:color w:val="000000" w:themeColor="text1"/>
                <w:lang w:eastAsia="lt-LT"/>
              </w:rPr>
              <w:lastRenderedPageBreak/>
              <w:t>1 vnt.</w:t>
            </w:r>
          </w:p>
        </w:tc>
      </w:tr>
      <w:tr w:rsidR="00CF2BA7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CF2BA7" w:rsidRDefault="00CF2BA7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CF2BA7" w:rsidRPr="00F73076" w:rsidRDefault="00CF2BA7" w:rsidP="00BF11E4">
            <w:pPr>
              <w:tabs>
                <w:tab w:val="left" w:pos="1578"/>
              </w:tabs>
              <w:rPr>
                <w:color w:val="000000" w:themeColor="text1"/>
              </w:rPr>
            </w:pPr>
          </w:p>
        </w:tc>
        <w:tc>
          <w:tcPr>
            <w:tcW w:w="3672" w:type="dxa"/>
            <w:vAlign w:val="center"/>
          </w:tcPr>
          <w:p w:rsidR="00CF2BA7" w:rsidRPr="00F73076" w:rsidRDefault="00CF2BA7" w:rsidP="00BF11E4">
            <w:pPr>
              <w:rPr>
                <w:color w:val="000000" w:themeColor="text1"/>
                <w:lang w:eastAsia="lt-LT"/>
              </w:rPr>
            </w:pPr>
            <w:r w:rsidRPr="00F73076">
              <w:rPr>
                <w:color w:val="000000" w:themeColor="text1"/>
                <w:lang w:eastAsia="lt-LT"/>
              </w:rPr>
              <w:t xml:space="preserve">Vamzdeliai kojoms ir rankoms </w:t>
            </w:r>
          </w:p>
        </w:tc>
        <w:tc>
          <w:tcPr>
            <w:tcW w:w="1928" w:type="dxa"/>
          </w:tcPr>
          <w:p w:rsidR="00CF2BA7" w:rsidRPr="00F73076" w:rsidRDefault="00CF2BA7" w:rsidP="00BF11E4">
            <w:pPr>
              <w:rPr>
                <w:color w:val="000000" w:themeColor="text1"/>
                <w:lang w:eastAsia="lt-LT"/>
              </w:rPr>
            </w:pPr>
          </w:p>
        </w:tc>
        <w:tc>
          <w:tcPr>
            <w:tcW w:w="1906" w:type="dxa"/>
          </w:tcPr>
          <w:p w:rsidR="00CF2BA7" w:rsidRPr="00F73076" w:rsidRDefault="00CF2BA7" w:rsidP="00BF11E4">
            <w:pPr>
              <w:rPr>
                <w:color w:val="000000" w:themeColor="text1"/>
                <w:lang w:eastAsia="lt-LT"/>
              </w:rPr>
            </w:pPr>
            <w:r w:rsidRPr="00F73076">
              <w:rPr>
                <w:color w:val="000000" w:themeColor="text1"/>
                <w:lang w:eastAsia="lt-LT"/>
              </w:rPr>
              <w:t>Ne mažiau 2 vnt.</w:t>
            </w:r>
          </w:p>
        </w:tc>
      </w:tr>
      <w:tr w:rsidR="00BF11E4" w:rsidTr="00563B19">
        <w:trPr>
          <w:gridAfter w:val="1"/>
          <w:wAfter w:w="2501" w:type="dxa"/>
        </w:trPr>
        <w:tc>
          <w:tcPr>
            <w:tcW w:w="9911" w:type="dxa"/>
            <w:gridSpan w:val="5"/>
          </w:tcPr>
          <w:p w:rsidR="00F73076" w:rsidRDefault="00F73076" w:rsidP="00BF11E4">
            <w:pPr>
              <w:rPr>
                <w:b/>
                <w:lang w:eastAsia="lt-LT"/>
              </w:rPr>
            </w:pPr>
          </w:p>
          <w:p w:rsidR="00BF11E4" w:rsidRPr="00F86F10" w:rsidRDefault="00BF11E4" w:rsidP="00BF11E4">
            <w:pPr>
              <w:rPr>
                <w:b/>
                <w:lang w:eastAsia="lt-LT"/>
              </w:rPr>
            </w:pPr>
            <w:r w:rsidRPr="00F86F10">
              <w:rPr>
                <w:b/>
                <w:lang w:eastAsia="lt-LT"/>
              </w:rPr>
              <w:t>Žaidimų įrenginys Nr. 3</w:t>
            </w:r>
            <w:r w:rsidR="00D20C0C" w:rsidRPr="00F86F10">
              <w:rPr>
                <w:b/>
                <w:lang w:eastAsia="lt-LT"/>
              </w:rPr>
              <w:t xml:space="preserve"> Kar</w:t>
            </w:r>
            <w:r w:rsidR="00804446">
              <w:rPr>
                <w:b/>
                <w:lang w:eastAsia="lt-LT"/>
              </w:rPr>
              <w:t>use</w:t>
            </w:r>
            <w:bookmarkStart w:id="0" w:name="_GoBack"/>
            <w:bookmarkEnd w:id="0"/>
            <w:r w:rsidR="00D20C0C" w:rsidRPr="00F86F10">
              <w:rPr>
                <w:b/>
                <w:lang w:eastAsia="lt-LT"/>
              </w:rPr>
              <w:t xml:space="preserve">lė DIO303, TE245 arba </w:t>
            </w:r>
            <w:r w:rsidR="0019559B">
              <w:rPr>
                <w:b/>
                <w:lang w:eastAsia="lt-LT"/>
              </w:rPr>
              <w:t xml:space="preserve">kitas </w:t>
            </w:r>
            <w:r w:rsidR="00D20C0C" w:rsidRPr="00F86F10">
              <w:rPr>
                <w:b/>
                <w:lang w:eastAsia="lt-LT"/>
              </w:rPr>
              <w:t>analogas</w:t>
            </w:r>
            <w:r w:rsidRPr="00F86F10">
              <w:rPr>
                <w:b/>
                <w:lang w:eastAsia="lt-LT"/>
              </w:rPr>
              <w:t xml:space="preserve">  </w:t>
            </w:r>
          </w:p>
          <w:p w:rsidR="001646EC" w:rsidRPr="00F86F10" w:rsidRDefault="001646EC" w:rsidP="00BF11E4">
            <w:pPr>
              <w:rPr>
                <w:b/>
                <w:lang w:eastAsia="lt-LT"/>
              </w:rPr>
            </w:pPr>
          </w:p>
          <w:p w:rsidR="001646EC" w:rsidRDefault="00B51042" w:rsidP="00BF11E4">
            <w:pPr>
              <w:rPr>
                <w:lang w:eastAsia="lt-LT"/>
              </w:rPr>
            </w:pPr>
            <w:r w:rsidRPr="00B51042">
              <w:rPr>
                <w:noProof/>
                <w:lang w:eastAsia="lt-LT"/>
              </w:rPr>
              <w:drawing>
                <wp:inline distT="0" distB="0" distL="0" distR="0" wp14:anchorId="159ADFA1" wp14:editId="7181E74C">
                  <wp:extent cx="2532380" cy="2276326"/>
                  <wp:effectExtent l="0" t="0" r="1270" b="0"/>
                  <wp:docPr id="13" name="Paveikslėlis 13" descr="C:\Users\ramute.lukminiene\Desktop\Plateliai\Piešiniai\IMG_20250303_110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mute.lukminiene\Desktop\Plateliai\Piešiniai\IMG_20250303_110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601" cy="228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2BA7">
              <w:rPr>
                <w:lang w:eastAsia="lt-LT"/>
              </w:rPr>
              <w:t xml:space="preserve">      </w:t>
            </w:r>
            <w:r w:rsidR="00CF2BA7" w:rsidRPr="00CF2BA7">
              <w:rPr>
                <w:noProof/>
                <w:lang w:eastAsia="lt-LT"/>
              </w:rPr>
              <w:drawing>
                <wp:inline distT="0" distB="0" distL="0" distR="0" wp14:anchorId="3FC0EBCB" wp14:editId="67229A18">
                  <wp:extent cx="2703222" cy="2371090"/>
                  <wp:effectExtent l="0" t="0" r="1905" b="0"/>
                  <wp:docPr id="16" name="Paveikslėlis 16" descr="C:\Users\ramute.lukminiene\Desktop\Plateliai\Piešiniai\IMG_20250304_142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amute.lukminiene\Desktop\Plateliai\Piešiniai\IMG_20250304_142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917" cy="2374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6EC" w:rsidRDefault="001646EC" w:rsidP="00BF11E4">
            <w:pPr>
              <w:rPr>
                <w:lang w:eastAsia="lt-LT"/>
              </w:rPr>
            </w:pPr>
          </w:p>
          <w:p w:rsidR="001646EC" w:rsidRDefault="001646EC" w:rsidP="00BF11E4">
            <w:pPr>
              <w:rPr>
                <w:lang w:eastAsia="lt-LT"/>
              </w:rPr>
            </w:pPr>
          </w:p>
          <w:p w:rsidR="001646EC" w:rsidRDefault="00B51042" w:rsidP="00BF11E4">
            <w:pPr>
              <w:rPr>
                <w:lang w:eastAsia="lt-LT"/>
              </w:rPr>
            </w:pPr>
            <w:r w:rsidRPr="00B51042">
              <w:rPr>
                <w:noProof/>
                <w:lang w:eastAsia="lt-LT"/>
              </w:rPr>
              <w:drawing>
                <wp:inline distT="0" distB="0" distL="0" distR="0" wp14:anchorId="3B79AD2A" wp14:editId="45F50AE9">
                  <wp:extent cx="2162175" cy="2266950"/>
                  <wp:effectExtent l="0" t="0" r="9525" b="0"/>
                  <wp:docPr id="14" name="Paveikslėli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6EC" w:rsidRDefault="001646EC" w:rsidP="00BF11E4">
            <w:pPr>
              <w:rPr>
                <w:lang w:eastAsia="lt-LT"/>
              </w:rPr>
            </w:pPr>
          </w:p>
        </w:tc>
      </w:tr>
      <w:tr w:rsidR="00BF11E4" w:rsidTr="00FB3C47">
        <w:trPr>
          <w:gridAfter w:val="1"/>
          <w:wAfter w:w="2501" w:type="dxa"/>
        </w:trPr>
        <w:tc>
          <w:tcPr>
            <w:tcW w:w="696" w:type="dxa"/>
            <w:vMerge w:val="restart"/>
          </w:tcPr>
          <w:p w:rsidR="00BF11E4" w:rsidRDefault="00BF11E4" w:rsidP="00BF11E4">
            <w:pPr>
              <w:tabs>
                <w:tab w:val="left" w:pos="1578"/>
              </w:tabs>
            </w:pPr>
            <w:r>
              <w:t>3.</w:t>
            </w:r>
          </w:p>
        </w:tc>
        <w:tc>
          <w:tcPr>
            <w:tcW w:w="1709" w:type="dxa"/>
            <w:vMerge w:val="restart"/>
          </w:tcPr>
          <w:p w:rsidR="00BF11E4" w:rsidRDefault="00BF11E4" w:rsidP="00BF11E4">
            <w:pPr>
              <w:tabs>
                <w:tab w:val="left" w:pos="1578"/>
              </w:tabs>
            </w:pPr>
            <w:r>
              <w:t>Maža karuselė</w:t>
            </w:r>
          </w:p>
        </w:tc>
        <w:tc>
          <w:tcPr>
            <w:tcW w:w="3672" w:type="dxa"/>
          </w:tcPr>
          <w:p w:rsidR="00BF11E4" w:rsidRDefault="00BF11E4" w:rsidP="00BF11E4">
            <w:pPr>
              <w:rPr>
                <w:lang w:eastAsia="lt-LT"/>
              </w:rPr>
            </w:pPr>
            <w:r>
              <w:rPr>
                <w:shd w:val="clear" w:color="auto" w:fill="FFFFFF"/>
                <w:lang w:eastAsia="lt-LT"/>
              </w:rPr>
              <w:t>Vientisas įrenginys, skirtas 3-10 metų amžiaus vaikams</w:t>
            </w:r>
            <w:r w:rsidR="00CF2BA7">
              <w:rPr>
                <w:shd w:val="clear" w:color="auto" w:fill="FFFFFF"/>
                <w:lang w:eastAsia="lt-LT"/>
              </w:rPr>
              <w:t xml:space="preserve">. Tinkamas montuoti lauke (pardengtas specialiais </w:t>
            </w:r>
            <w:proofErr w:type="spellStart"/>
            <w:r w:rsidR="00CF2BA7">
              <w:rPr>
                <w:shd w:val="clear" w:color="auto" w:fill="FFFFFF"/>
                <w:lang w:eastAsia="lt-LT"/>
              </w:rPr>
              <w:t>polemirizuotais</w:t>
            </w:r>
            <w:proofErr w:type="spellEnd"/>
            <w:r w:rsidR="00CF2BA7">
              <w:rPr>
                <w:shd w:val="clear" w:color="auto" w:fill="FFFFFF"/>
                <w:lang w:eastAsia="lt-LT"/>
              </w:rPr>
              <w:t xml:space="preserve"> dažais atspariais išoriniams veiksniams, ultravioletinei spinduliuotei, krituliams, temperatūros </w:t>
            </w:r>
            <w:proofErr w:type="spellStart"/>
            <w:r w:rsidR="00CF2BA7">
              <w:rPr>
                <w:shd w:val="clear" w:color="auto" w:fill="FFFFFF"/>
                <w:lang w:eastAsia="lt-LT"/>
              </w:rPr>
              <w:t>svyravimams</w:t>
            </w:r>
            <w:proofErr w:type="spellEnd"/>
            <w:r w:rsidR="00CF2BA7">
              <w:rPr>
                <w:shd w:val="clear" w:color="auto" w:fill="FFFFFF"/>
                <w:lang w:eastAsia="lt-LT"/>
              </w:rPr>
              <w:t xml:space="preserve">.  </w:t>
            </w:r>
          </w:p>
        </w:tc>
        <w:tc>
          <w:tcPr>
            <w:tcW w:w="1928" w:type="dxa"/>
          </w:tcPr>
          <w:p w:rsidR="00BF11E4" w:rsidRDefault="00BF11E4" w:rsidP="00BF11E4">
            <w:pPr>
              <w:rPr>
                <w:lang w:eastAsia="lt-LT"/>
              </w:rPr>
            </w:pPr>
          </w:p>
        </w:tc>
        <w:tc>
          <w:tcPr>
            <w:tcW w:w="1906" w:type="dxa"/>
          </w:tcPr>
          <w:p w:rsidR="00BF11E4" w:rsidRDefault="00BF11E4" w:rsidP="00BF11E4">
            <w:pPr>
              <w:rPr>
                <w:lang w:eastAsia="lt-LT"/>
              </w:rPr>
            </w:pPr>
          </w:p>
        </w:tc>
      </w:tr>
      <w:tr w:rsidR="00BF11E4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BF11E4" w:rsidRDefault="00BF11E4" w:rsidP="00BF11E4">
            <w:pPr>
              <w:rPr>
                <w:shd w:val="clear" w:color="auto" w:fill="FFFFFF"/>
                <w:lang w:eastAsia="lt-LT"/>
              </w:rPr>
            </w:pPr>
            <w:r>
              <w:rPr>
                <w:shd w:val="clear" w:color="auto" w:fill="FFFFFF"/>
                <w:lang w:eastAsia="lt-LT"/>
              </w:rPr>
              <w:t xml:space="preserve">Įrenginio atramos pagamintos iš aukštos kokybės metalo dažyto milteliniu būdu. </w:t>
            </w:r>
          </w:p>
        </w:tc>
        <w:tc>
          <w:tcPr>
            <w:tcW w:w="1928" w:type="dxa"/>
          </w:tcPr>
          <w:p w:rsidR="00BF11E4" w:rsidRDefault="00BF11E4" w:rsidP="00BF11E4">
            <w:pPr>
              <w:rPr>
                <w:lang w:eastAsia="lt-LT"/>
              </w:rPr>
            </w:pPr>
          </w:p>
        </w:tc>
        <w:tc>
          <w:tcPr>
            <w:tcW w:w="1906" w:type="dxa"/>
          </w:tcPr>
          <w:p w:rsidR="00BF11E4" w:rsidRDefault="00BF11E4" w:rsidP="00BF11E4">
            <w:pPr>
              <w:rPr>
                <w:lang w:eastAsia="lt-LT"/>
              </w:rPr>
            </w:pPr>
          </w:p>
        </w:tc>
      </w:tr>
      <w:tr w:rsidR="00BF11E4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BF11E4" w:rsidRDefault="00BF11E4" w:rsidP="00BF11E4">
            <w:pPr>
              <w:rPr>
                <w:shd w:val="clear" w:color="auto" w:fill="FFFFFF"/>
                <w:lang w:eastAsia="lt-LT"/>
              </w:rPr>
            </w:pPr>
            <w:r>
              <w:rPr>
                <w:shd w:val="clear" w:color="auto" w:fill="FFFFFF"/>
                <w:lang w:eastAsia="lt-LT"/>
              </w:rPr>
              <w:t xml:space="preserve">Kitos įrenginio dalys pagamintos iš faneros ir vandeniui ir saulei atspariais dažais. </w:t>
            </w:r>
          </w:p>
        </w:tc>
        <w:tc>
          <w:tcPr>
            <w:tcW w:w="1928" w:type="dxa"/>
          </w:tcPr>
          <w:p w:rsidR="00BF11E4" w:rsidRDefault="00BF11E4" w:rsidP="00BF11E4">
            <w:pPr>
              <w:rPr>
                <w:lang w:eastAsia="lt-LT"/>
              </w:rPr>
            </w:pPr>
          </w:p>
        </w:tc>
        <w:tc>
          <w:tcPr>
            <w:tcW w:w="1906" w:type="dxa"/>
          </w:tcPr>
          <w:p w:rsidR="00BF11E4" w:rsidRDefault="00BF11E4" w:rsidP="00BF11E4">
            <w:pPr>
              <w:rPr>
                <w:lang w:eastAsia="lt-LT"/>
              </w:rPr>
            </w:pPr>
          </w:p>
        </w:tc>
      </w:tr>
      <w:tr w:rsidR="00BF11E4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BF11E4" w:rsidRDefault="00BF11E4" w:rsidP="00BF11E4">
            <w:pPr>
              <w:rPr>
                <w:shd w:val="clear" w:color="auto" w:fill="FFFFFF"/>
                <w:lang w:eastAsia="lt-LT"/>
              </w:rPr>
            </w:pPr>
            <w:r>
              <w:rPr>
                <w:lang w:eastAsia="lt-LT"/>
              </w:rPr>
              <w:t>Žaidi</w:t>
            </w:r>
            <w:r w:rsidR="0091482B">
              <w:rPr>
                <w:lang w:eastAsia="lt-LT"/>
              </w:rPr>
              <w:t>mų kompleksas tvirtinamas</w:t>
            </w:r>
            <w:r>
              <w:rPr>
                <w:lang w:eastAsia="lt-LT"/>
              </w:rPr>
              <w:t xml:space="preserve"> taip, kad atitiktų visus gamintojo ir saugumo keliamus reikalavimus</w:t>
            </w:r>
          </w:p>
        </w:tc>
        <w:tc>
          <w:tcPr>
            <w:tcW w:w="1928" w:type="dxa"/>
          </w:tcPr>
          <w:p w:rsidR="00BF11E4" w:rsidRDefault="00BF11E4" w:rsidP="00BF11E4">
            <w:pPr>
              <w:rPr>
                <w:lang w:eastAsia="lt-LT"/>
              </w:rPr>
            </w:pPr>
          </w:p>
        </w:tc>
        <w:tc>
          <w:tcPr>
            <w:tcW w:w="1906" w:type="dxa"/>
          </w:tcPr>
          <w:p w:rsidR="00BF11E4" w:rsidRDefault="00BF11E4" w:rsidP="00BF11E4">
            <w:pPr>
              <w:rPr>
                <w:sz w:val="22"/>
                <w:szCs w:val="22"/>
                <w:lang w:eastAsia="lt-LT"/>
              </w:rPr>
            </w:pPr>
          </w:p>
        </w:tc>
      </w:tr>
      <w:tr w:rsidR="00CF2BA7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CF2BA7" w:rsidRDefault="00CF2BA7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 w:val="restart"/>
          </w:tcPr>
          <w:p w:rsidR="00CF2BA7" w:rsidRDefault="00CF2BA7" w:rsidP="00BF11E4">
            <w:pPr>
              <w:tabs>
                <w:tab w:val="left" w:pos="1578"/>
              </w:tabs>
            </w:pPr>
            <w:r>
              <w:t xml:space="preserve">Karuselės matmenys ir </w:t>
            </w:r>
            <w:r>
              <w:lastRenderedPageBreak/>
              <w:t>sudedamosios dalys</w:t>
            </w:r>
          </w:p>
        </w:tc>
        <w:tc>
          <w:tcPr>
            <w:tcW w:w="3672" w:type="dxa"/>
          </w:tcPr>
          <w:p w:rsidR="00CF2BA7" w:rsidRDefault="00CF2BA7" w:rsidP="00BF11E4">
            <w:pPr>
              <w:rPr>
                <w:lang w:eastAsia="lt-LT"/>
              </w:rPr>
            </w:pPr>
            <w:r>
              <w:rPr>
                <w:lang w:eastAsia="lt-LT"/>
              </w:rPr>
              <w:lastRenderedPageBreak/>
              <w:t>Saugos zona</w:t>
            </w:r>
          </w:p>
        </w:tc>
        <w:tc>
          <w:tcPr>
            <w:tcW w:w="1928" w:type="dxa"/>
          </w:tcPr>
          <w:p w:rsidR="00CF2BA7" w:rsidRDefault="00CF2BA7" w:rsidP="00BF11E4">
            <w:pPr>
              <w:rPr>
                <w:lang w:eastAsia="lt-LT"/>
              </w:rPr>
            </w:pPr>
          </w:p>
        </w:tc>
        <w:tc>
          <w:tcPr>
            <w:tcW w:w="1906" w:type="dxa"/>
          </w:tcPr>
          <w:p w:rsidR="00CF2BA7" w:rsidRDefault="00D20C0C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15</w:t>
            </w:r>
            <w:r w:rsidR="00F86F10">
              <w:rPr>
                <w:lang w:eastAsia="lt-LT"/>
              </w:rPr>
              <w:t xml:space="preserve"> </w:t>
            </w:r>
            <w:r>
              <w:rPr>
                <w:lang w:eastAsia="lt-LT"/>
              </w:rPr>
              <w:t>-</w:t>
            </w:r>
            <w:r w:rsidR="00F86F10">
              <w:rPr>
                <w:lang w:eastAsia="lt-LT"/>
              </w:rPr>
              <w:t xml:space="preserve"> </w:t>
            </w:r>
            <w:r>
              <w:rPr>
                <w:lang w:eastAsia="lt-LT"/>
              </w:rPr>
              <w:t>24</w:t>
            </w:r>
            <w:r w:rsidR="0091482B">
              <w:rPr>
                <w:lang w:eastAsia="lt-LT"/>
              </w:rPr>
              <w:t xml:space="preserve"> m2</w:t>
            </w:r>
          </w:p>
        </w:tc>
      </w:tr>
      <w:tr w:rsidR="00CF2BA7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CF2BA7" w:rsidRDefault="00CF2BA7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CF2BA7" w:rsidRDefault="00CF2BA7" w:rsidP="00BF11E4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CF2BA7" w:rsidRDefault="0091482B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Pagrindo diametras</w:t>
            </w:r>
          </w:p>
        </w:tc>
        <w:tc>
          <w:tcPr>
            <w:tcW w:w="1928" w:type="dxa"/>
          </w:tcPr>
          <w:p w:rsidR="00CF2BA7" w:rsidRDefault="00F86F10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880mm–900 mm</w:t>
            </w:r>
          </w:p>
        </w:tc>
        <w:tc>
          <w:tcPr>
            <w:tcW w:w="1906" w:type="dxa"/>
          </w:tcPr>
          <w:p w:rsidR="00CF2BA7" w:rsidRDefault="00CF2BA7" w:rsidP="00BF11E4">
            <w:pPr>
              <w:rPr>
                <w:lang w:eastAsia="lt-LT"/>
              </w:rPr>
            </w:pPr>
          </w:p>
        </w:tc>
      </w:tr>
      <w:tr w:rsidR="00CF2BA7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CF2BA7" w:rsidRDefault="00CF2BA7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CF2BA7" w:rsidRDefault="00CF2BA7" w:rsidP="00BF11E4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CF2BA7" w:rsidRDefault="00CF2BA7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Aukštis</w:t>
            </w:r>
          </w:p>
        </w:tc>
        <w:tc>
          <w:tcPr>
            <w:tcW w:w="1928" w:type="dxa"/>
          </w:tcPr>
          <w:p w:rsidR="00CF2BA7" w:rsidRDefault="00F86F10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600mm-720mm</w:t>
            </w:r>
          </w:p>
        </w:tc>
        <w:tc>
          <w:tcPr>
            <w:tcW w:w="1906" w:type="dxa"/>
          </w:tcPr>
          <w:p w:rsidR="00CF2BA7" w:rsidRDefault="00CF2BA7" w:rsidP="00BF11E4">
            <w:pPr>
              <w:rPr>
                <w:lang w:eastAsia="lt-LT"/>
              </w:rPr>
            </w:pPr>
          </w:p>
        </w:tc>
      </w:tr>
      <w:tr w:rsidR="00CF2BA7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CF2BA7" w:rsidRDefault="00CF2BA7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CF2BA7" w:rsidRDefault="00CF2BA7" w:rsidP="00BF11E4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CF2BA7" w:rsidRDefault="00CF2BA7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Pagrindas skirtas suptis nedaugiau nei 4 vaikams vienu metu</w:t>
            </w:r>
          </w:p>
        </w:tc>
        <w:tc>
          <w:tcPr>
            <w:tcW w:w="1928" w:type="dxa"/>
          </w:tcPr>
          <w:p w:rsidR="00CF2BA7" w:rsidRDefault="00CF2BA7" w:rsidP="00BF11E4">
            <w:pPr>
              <w:rPr>
                <w:lang w:eastAsia="lt-LT"/>
              </w:rPr>
            </w:pPr>
          </w:p>
        </w:tc>
        <w:tc>
          <w:tcPr>
            <w:tcW w:w="1906" w:type="dxa"/>
          </w:tcPr>
          <w:p w:rsidR="00CF2BA7" w:rsidRDefault="00CF2BA7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Ne mažiau 1 vnt.</w:t>
            </w:r>
          </w:p>
        </w:tc>
      </w:tr>
      <w:tr w:rsidR="00CF2BA7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CF2BA7" w:rsidRDefault="00CF2BA7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CF2BA7" w:rsidRDefault="00CF2BA7" w:rsidP="00BF11E4">
            <w:pPr>
              <w:tabs>
                <w:tab w:val="left" w:pos="1578"/>
              </w:tabs>
            </w:pPr>
          </w:p>
        </w:tc>
        <w:tc>
          <w:tcPr>
            <w:tcW w:w="3672" w:type="dxa"/>
            <w:vAlign w:val="center"/>
          </w:tcPr>
          <w:p w:rsidR="00CF2BA7" w:rsidRDefault="00CF2BA7" w:rsidP="00BF11E4">
            <w:pPr>
              <w:rPr>
                <w:lang w:eastAsia="lt-LT"/>
              </w:rPr>
            </w:pPr>
            <w:r>
              <w:rPr>
                <w:lang w:eastAsia="lt-LT"/>
              </w:rPr>
              <w:t xml:space="preserve">Rankena </w:t>
            </w:r>
          </w:p>
        </w:tc>
        <w:tc>
          <w:tcPr>
            <w:tcW w:w="1928" w:type="dxa"/>
          </w:tcPr>
          <w:p w:rsidR="00CF2BA7" w:rsidRDefault="00CF2BA7" w:rsidP="00BF11E4">
            <w:pPr>
              <w:rPr>
                <w:lang w:eastAsia="lt-LT"/>
              </w:rPr>
            </w:pPr>
          </w:p>
        </w:tc>
        <w:tc>
          <w:tcPr>
            <w:tcW w:w="1906" w:type="dxa"/>
          </w:tcPr>
          <w:p w:rsidR="00CF2BA7" w:rsidRDefault="00CF2BA7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Ne mažiau 3 vnt.</w:t>
            </w:r>
          </w:p>
        </w:tc>
      </w:tr>
      <w:tr w:rsidR="00BF11E4" w:rsidTr="0080451E">
        <w:trPr>
          <w:gridAfter w:val="1"/>
          <w:wAfter w:w="2501" w:type="dxa"/>
        </w:trPr>
        <w:tc>
          <w:tcPr>
            <w:tcW w:w="9911" w:type="dxa"/>
            <w:gridSpan w:val="5"/>
          </w:tcPr>
          <w:p w:rsidR="00F73076" w:rsidRDefault="00F73076" w:rsidP="008B3AA1">
            <w:pPr>
              <w:tabs>
                <w:tab w:val="left" w:pos="1905"/>
              </w:tabs>
              <w:rPr>
                <w:b/>
              </w:rPr>
            </w:pPr>
          </w:p>
          <w:p w:rsidR="00BF11E4" w:rsidRPr="008B3AA1" w:rsidRDefault="001646EC" w:rsidP="008B3AA1">
            <w:pPr>
              <w:tabs>
                <w:tab w:val="left" w:pos="1905"/>
              </w:tabs>
              <w:rPr>
                <w:b/>
              </w:rPr>
            </w:pPr>
            <w:r w:rsidRPr="008B3AA1">
              <w:rPr>
                <w:b/>
              </w:rPr>
              <w:t>Žaidimų įrenginys Nr. 4</w:t>
            </w:r>
            <w:r w:rsidR="008B3AA1" w:rsidRPr="008B3AA1">
              <w:rPr>
                <w:b/>
              </w:rPr>
              <w:t>, Muzikos instrumentas DIO697.2 arba analogas</w:t>
            </w:r>
          </w:p>
          <w:p w:rsidR="001646EC" w:rsidRPr="008B3AA1" w:rsidRDefault="001646EC" w:rsidP="00BF11E4">
            <w:pPr>
              <w:tabs>
                <w:tab w:val="left" w:pos="1905"/>
              </w:tabs>
              <w:rPr>
                <w:b/>
              </w:rPr>
            </w:pPr>
          </w:p>
          <w:p w:rsidR="001646EC" w:rsidRDefault="008B3AA1" w:rsidP="00BF11E4">
            <w:pPr>
              <w:tabs>
                <w:tab w:val="left" w:pos="1905"/>
              </w:tabs>
            </w:pPr>
            <w:r w:rsidRPr="008B3AA1">
              <w:rPr>
                <w:noProof/>
                <w:lang w:eastAsia="lt-LT"/>
              </w:rPr>
              <w:drawing>
                <wp:inline distT="0" distB="0" distL="0" distR="0" wp14:anchorId="64B060A3" wp14:editId="5D783ECE">
                  <wp:extent cx="2228850" cy="1724025"/>
                  <wp:effectExtent l="0" t="0" r="0" b="9525"/>
                  <wp:docPr id="11" name="Paveikslėlis 11" descr="C:\Users\ramute.lukminiene\Desktop\Plateliai\Naujas aplankas\Muzikos instrumenta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amute.lukminiene\Desktop\Plateliai\Naujas aplankas\Muzikos instrumenta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6EC" w:rsidRDefault="001646EC" w:rsidP="00BF11E4">
            <w:pPr>
              <w:tabs>
                <w:tab w:val="left" w:pos="1905"/>
              </w:tabs>
            </w:pPr>
          </w:p>
        </w:tc>
      </w:tr>
      <w:tr w:rsidR="00BF11E4" w:rsidTr="00FB3C47">
        <w:trPr>
          <w:gridAfter w:val="1"/>
          <w:wAfter w:w="2501" w:type="dxa"/>
        </w:trPr>
        <w:tc>
          <w:tcPr>
            <w:tcW w:w="696" w:type="dxa"/>
            <w:vMerge w:val="restart"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 w:val="restart"/>
          </w:tcPr>
          <w:p w:rsidR="00BF11E4" w:rsidRDefault="00BF11E4" w:rsidP="00BF11E4">
            <w:pPr>
              <w:tabs>
                <w:tab w:val="left" w:pos="1578"/>
              </w:tabs>
            </w:pPr>
            <w:r>
              <w:t>Muzikos instrumentas Nr. 1</w:t>
            </w:r>
          </w:p>
        </w:tc>
        <w:tc>
          <w:tcPr>
            <w:tcW w:w="3672" w:type="dxa"/>
          </w:tcPr>
          <w:p w:rsidR="00BF11E4" w:rsidRDefault="00BF11E4" w:rsidP="00BF11E4">
            <w:pPr>
              <w:rPr>
                <w:lang w:eastAsia="lt-LT"/>
              </w:rPr>
            </w:pPr>
            <w:r>
              <w:rPr>
                <w:shd w:val="clear" w:color="auto" w:fill="FFFFFF"/>
                <w:lang w:eastAsia="lt-LT"/>
              </w:rPr>
              <w:t>Vientisas įrenginys, skirtas įvairaus amžiaus vaikams;</w:t>
            </w:r>
          </w:p>
        </w:tc>
        <w:tc>
          <w:tcPr>
            <w:tcW w:w="1928" w:type="dxa"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906" w:type="dxa"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</w:tr>
      <w:tr w:rsidR="00BF11E4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BF11E4" w:rsidRDefault="00BF11E4" w:rsidP="00BF11E4">
            <w:pPr>
              <w:rPr>
                <w:shd w:val="clear" w:color="auto" w:fill="FFFFFF"/>
                <w:lang w:eastAsia="lt-LT"/>
              </w:rPr>
            </w:pPr>
            <w:r>
              <w:rPr>
                <w:shd w:val="clear" w:color="auto" w:fill="FFFFFF"/>
                <w:lang w:eastAsia="lt-LT"/>
              </w:rPr>
              <w:t>Įrenginys pagamintas iš aukštos kokybės metalo arba iš nerūdijančio plieno ir HDPE plokštės</w:t>
            </w:r>
          </w:p>
        </w:tc>
        <w:tc>
          <w:tcPr>
            <w:tcW w:w="1928" w:type="dxa"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906" w:type="dxa"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</w:tr>
      <w:tr w:rsidR="00BF11E4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BF11E4" w:rsidRDefault="00BF11E4" w:rsidP="00BF11E4">
            <w:pPr>
              <w:rPr>
                <w:shd w:val="clear" w:color="auto" w:fill="FFFFFF"/>
                <w:lang w:eastAsia="lt-LT"/>
              </w:rPr>
            </w:pPr>
            <w:r>
              <w:rPr>
                <w:shd w:val="clear" w:color="auto" w:fill="FFFFFF"/>
                <w:lang w:eastAsia="lt-LT"/>
              </w:rPr>
              <w:t>Metalinės konstrukcijos padengiamos milteliniais dažais, tai netaikoma nerūdijančio plieno konstrukcijoms</w:t>
            </w:r>
          </w:p>
        </w:tc>
        <w:tc>
          <w:tcPr>
            <w:tcW w:w="1928" w:type="dxa"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906" w:type="dxa"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</w:tr>
      <w:tr w:rsidR="00BF11E4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BF11E4" w:rsidRDefault="00BF11E4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Muzikos instrumentas tvirtinamas į žemę taip, kad atitiktų visus gamintojo ir saugumo keliamus reikalavimus</w:t>
            </w:r>
          </w:p>
        </w:tc>
        <w:tc>
          <w:tcPr>
            <w:tcW w:w="1928" w:type="dxa"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906" w:type="dxa"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</w:tr>
      <w:tr w:rsidR="00BF11E4" w:rsidTr="00FB3C47">
        <w:tc>
          <w:tcPr>
            <w:tcW w:w="696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 w:val="restart"/>
          </w:tcPr>
          <w:p w:rsidR="00BF11E4" w:rsidRDefault="00BF11E4" w:rsidP="00BF11E4">
            <w:pPr>
              <w:tabs>
                <w:tab w:val="left" w:pos="1578"/>
              </w:tabs>
            </w:pPr>
            <w:r>
              <w:t>Muzikos instrumento matmenys ir sudedamosios dalys</w:t>
            </w:r>
          </w:p>
        </w:tc>
        <w:tc>
          <w:tcPr>
            <w:tcW w:w="3672" w:type="dxa"/>
          </w:tcPr>
          <w:p w:rsidR="00BF11E4" w:rsidRDefault="00BF11E4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Plotis</w:t>
            </w:r>
          </w:p>
        </w:tc>
        <w:tc>
          <w:tcPr>
            <w:tcW w:w="1928" w:type="dxa"/>
          </w:tcPr>
          <w:p w:rsidR="00BF11E4" w:rsidRDefault="00BF11E4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Ne mažiau nei 150 mm</w:t>
            </w:r>
          </w:p>
        </w:tc>
        <w:tc>
          <w:tcPr>
            <w:tcW w:w="1906" w:type="dxa"/>
          </w:tcPr>
          <w:p w:rsidR="00BF11E4" w:rsidRDefault="00BF11E4" w:rsidP="00BF11E4">
            <w:pPr>
              <w:rPr>
                <w:lang w:eastAsia="lt-LT"/>
              </w:rPr>
            </w:pPr>
          </w:p>
        </w:tc>
        <w:tc>
          <w:tcPr>
            <w:tcW w:w="2501" w:type="dxa"/>
          </w:tcPr>
          <w:p w:rsidR="00BF11E4" w:rsidRDefault="00BF11E4" w:rsidP="00BF11E4">
            <w:pPr>
              <w:jc w:val="center"/>
              <w:rPr>
                <w:b/>
                <w:lang w:eastAsia="lt-LT"/>
              </w:rPr>
            </w:pPr>
          </w:p>
        </w:tc>
      </w:tr>
      <w:tr w:rsidR="00BF11E4" w:rsidTr="00FB3C47">
        <w:tc>
          <w:tcPr>
            <w:tcW w:w="696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BF11E4" w:rsidRDefault="00BF11E4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Ilgis</w:t>
            </w:r>
          </w:p>
        </w:tc>
        <w:tc>
          <w:tcPr>
            <w:tcW w:w="1928" w:type="dxa"/>
          </w:tcPr>
          <w:p w:rsidR="00BF11E4" w:rsidRDefault="00BF11E4" w:rsidP="00BF11E4">
            <w:pPr>
              <w:rPr>
                <w:lang w:eastAsia="lt-LT"/>
              </w:rPr>
            </w:pPr>
            <w:r>
              <w:rPr>
                <w:lang w:eastAsia="lt-LT"/>
              </w:rPr>
              <w:t xml:space="preserve">Ne mažiau nei 900 mm </w:t>
            </w:r>
          </w:p>
        </w:tc>
        <w:tc>
          <w:tcPr>
            <w:tcW w:w="1906" w:type="dxa"/>
          </w:tcPr>
          <w:p w:rsidR="00BF11E4" w:rsidRDefault="00BF11E4" w:rsidP="00BF11E4">
            <w:pPr>
              <w:rPr>
                <w:lang w:eastAsia="lt-LT"/>
              </w:rPr>
            </w:pPr>
          </w:p>
        </w:tc>
        <w:tc>
          <w:tcPr>
            <w:tcW w:w="2501" w:type="dxa"/>
          </w:tcPr>
          <w:p w:rsidR="00BF11E4" w:rsidRDefault="00BF11E4" w:rsidP="00BF11E4">
            <w:pPr>
              <w:jc w:val="center"/>
              <w:rPr>
                <w:b/>
                <w:lang w:eastAsia="lt-LT"/>
              </w:rPr>
            </w:pPr>
          </w:p>
        </w:tc>
      </w:tr>
      <w:tr w:rsidR="00BF11E4" w:rsidTr="00FB3C47">
        <w:tc>
          <w:tcPr>
            <w:tcW w:w="696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BF11E4" w:rsidRDefault="00BF11E4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Aukštis</w:t>
            </w:r>
          </w:p>
        </w:tc>
        <w:tc>
          <w:tcPr>
            <w:tcW w:w="1928" w:type="dxa"/>
          </w:tcPr>
          <w:p w:rsidR="00BF11E4" w:rsidRDefault="00BF11E4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Ne mažiau nei 1000 mm</w:t>
            </w:r>
          </w:p>
        </w:tc>
        <w:tc>
          <w:tcPr>
            <w:tcW w:w="1906" w:type="dxa"/>
          </w:tcPr>
          <w:p w:rsidR="00BF11E4" w:rsidRDefault="00BF11E4" w:rsidP="00BF11E4">
            <w:pPr>
              <w:rPr>
                <w:lang w:eastAsia="lt-LT"/>
              </w:rPr>
            </w:pPr>
          </w:p>
        </w:tc>
        <w:tc>
          <w:tcPr>
            <w:tcW w:w="2501" w:type="dxa"/>
          </w:tcPr>
          <w:p w:rsidR="00BF11E4" w:rsidRDefault="00BF11E4" w:rsidP="00BF11E4">
            <w:pPr>
              <w:jc w:val="center"/>
              <w:rPr>
                <w:b/>
                <w:lang w:eastAsia="lt-LT"/>
              </w:rPr>
            </w:pPr>
          </w:p>
        </w:tc>
      </w:tr>
      <w:tr w:rsidR="00BF11E4" w:rsidTr="00FB3C47">
        <w:tc>
          <w:tcPr>
            <w:tcW w:w="696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BF11E4" w:rsidRDefault="00BF11E4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Metalinės mušamosios lazdelės</w:t>
            </w:r>
          </w:p>
        </w:tc>
        <w:tc>
          <w:tcPr>
            <w:tcW w:w="1928" w:type="dxa"/>
          </w:tcPr>
          <w:p w:rsidR="00BF11E4" w:rsidRDefault="00BF11E4" w:rsidP="00BF11E4">
            <w:pPr>
              <w:rPr>
                <w:lang w:eastAsia="lt-LT"/>
              </w:rPr>
            </w:pPr>
          </w:p>
        </w:tc>
        <w:tc>
          <w:tcPr>
            <w:tcW w:w="1906" w:type="dxa"/>
          </w:tcPr>
          <w:p w:rsidR="00BF11E4" w:rsidRDefault="00BF11E4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Ne mažiau 8 vnt.</w:t>
            </w:r>
          </w:p>
        </w:tc>
        <w:tc>
          <w:tcPr>
            <w:tcW w:w="2501" w:type="dxa"/>
          </w:tcPr>
          <w:p w:rsidR="00BF11E4" w:rsidRDefault="00BF11E4" w:rsidP="00BF11E4">
            <w:pPr>
              <w:jc w:val="center"/>
              <w:rPr>
                <w:b/>
                <w:lang w:eastAsia="lt-LT"/>
              </w:rPr>
            </w:pPr>
          </w:p>
        </w:tc>
      </w:tr>
      <w:tr w:rsidR="00BF11E4" w:rsidTr="00FB3C47">
        <w:tc>
          <w:tcPr>
            <w:tcW w:w="696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3672" w:type="dxa"/>
            <w:vAlign w:val="center"/>
          </w:tcPr>
          <w:p w:rsidR="00BF11E4" w:rsidRDefault="00BF11E4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Lazdelės groti muzikos instrumentu</w:t>
            </w:r>
          </w:p>
        </w:tc>
        <w:tc>
          <w:tcPr>
            <w:tcW w:w="1928" w:type="dxa"/>
          </w:tcPr>
          <w:p w:rsidR="00BF11E4" w:rsidRDefault="00BF11E4" w:rsidP="00BF11E4">
            <w:pPr>
              <w:rPr>
                <w:lang w:eastAsia="lt-LT"/>
              </w:rPr>
            </w:pPr>
          </w:p>
        </w:tc>
        <w:tc>
          <w:tcPr>
            <w:tcW w:w="1906" w:type="dxa"/>
          </w:tcPr>
          <w:p w:rsidR="00BF11E4" w:rsidRDefault="00BF11E4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Ne mažiau 2 vnt.</w:t>
            </w:r>
          </w:p>
        </w:tc>
        <w:tc>
          <w:tcPr>
            <w:tcW w:w="2501" w:type="dxa"/>
          </w:tcPr>
          <w:p w:rsidR="00BF11E4" w:rsidRDefault="00BF11E4" w:rsidP="00BF11E4">
            <w:pPr>
              <w:jc w:val="center"/>
              <w:rPr>
                <w:b/>
                <w:lang w:eastAsia="lt-LT"/>
              </w:rPr>
            </w:pPr>
          </w:p>
        </w:tc>
      </w:tr>
      <w:tr w:rsidR="00BF11E4" w:rsidTr="00FB3C47">
        <w:tc>
          <w:tcPr>
            <w:tcW w:w="696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BF11E4" w:rsidRDefault="00BF11E4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Įrenginio gamyboje nenaudojama mediena ir fanera</w:t>
            </w:r>
          </w:p>
        </w:tc>
        <w:tc>
          <w:tcPr>
            <w:tcW w:w="1928" w:type="dxa"/>
          </w:tcPr>
          <w:p w:rsidR="00BF11E4" w:rsidRDefault="00BF11E4" w:rsidP="00BF11E4">
            <w:pPr>
              <w:rPr>
                <w:lang w:eastAsia="lt-LT"/>
              </w:rPr>
            </w:pPr>
          </w:p>
        </w:tc>
        <w:tc>
          <w:tcPr>
            <w:tcW w:w="1906" w:type="dxa"/>
          </w:tcPr>
          <w:p w:rsidR="00BF11E4" w:rsidRDefault="00BF11E4" w:rsidP="00BF11E4">
            <w:pPr>
              <w:rPr>
                <w:lang w:eastAsia="lt-LT"/>
              </w:rPr>
            </w:pPr>
          </w:p>
        </w:tc>
        <w:tc>
          <w:tcPr>
            <w:tcW w:w="2501" w:type="dxa"/>
          </w:tcPr>
          <w:p w:rsidR="00BF11E4" w:rsidRDefault="00BF11E4" w:rsidP="00BF11E4">
            <w:pPr>
              <w:jc w:val="center"/>
              <w:rPr>
                <w:b/>
                <w:lang w:eastAsia="lt-LT"/>
              </w:rPr>
            </w:pPr>
          </w:p>
        </w:tc>
      </w:tr>
      <w:tr w:rsidR="001646EC" w:rsidTr="00BA5E16">
        <w:trPr>
          <w:gridAfter w:val="1"/>
          <w:wAfter w:w="2501" w:type="dxa"/>
        </w:trPr>
        <w:tc>
          <w:tcPr>
            <w:tcW w:w="9911" w:type="dxa"/>
            <w:gridSpan w:val="5"/>
          </w:tcPr>
          <w:p w:rsidR="00F73076" w:rsidRDefault="00F73076" w:rsidP="00BF11E4">
            <w:pPr>
              <w:rPr>
                <w:b/>
                <w:lang w:eastAsia="lt-LT"/>
              </w:rPr>
            </w:pPr>
          </w:p>
          <w:p w:rsidR="001646EC" w:rsidRPr="002F2911" w:rsidRDefault="001646EC" w:rsidP="00BF11E4">
            <w:pPr>
              <w:rPr>
                <w:b/>
                <w:lang w:eastAsia="lt-LT"/>
              </w:rPr>
            </w:pPr>
            <w:r w:rsidRPr="002F2911">
              <w:rPr>
                <w:b/>
                <w:lang w:eastAsia="lt-LT"/>
              </w:rPr>
              <w:t>Žaidimų įrenginys Nr. 5</w:t>
            </w:r>
            <w:r w:rsidR="008B3AA1" w:rsidRPr="002F2911">
              <w:rPr>
                <w:b/>
                <w:lang w:eastAsia="lt-LT"/>
              </w:rPr>
              <w:t>, Muzikos instrumentas DIO697.3 arba analogas</w:t>
            </w:r>
          </w:p>
          <w:p w:rsidR="008B3AA1" w:rsidRDefault="008B3AA1" w:rsidP="00BF11E4">
            <w:pPr>
              <w:rPr>
                <w:lang w:eastAsia="lt-LT"/>
              </w:rPr>
            </w:pPr>
          </w:p>
          <w:p w:rsidR="001646EC" w:rsidRDefault="008B3AA1" w:rsidP="00BF11E4">
            <w:pPr>
              <w:rPr>
                <w:lang w:eastAsia="lt-LT"/>
              </w:rPr>
            </w:pPr>
            <w:r w:rsidRPr="008B3AA1">
              <w:rPr>
                <w:noProof/>
                <w:lang w:eastAsia="lt-LT"/>
              </w:rPr>
              <w:lastRenderedPageBreak/>
              <w:drawing>
                <wp:inline distT="0" distB="0" distL="0" distR="0" wp14:anchorId="690E4CC2" wp14:editId="64A3AC34">
                  <wp:extent cx="2124075" cy="1704975"/>
                  <wp:effectExtent l="0" t="0" r="9525" b="9525"/>
                  <wp:docPr id="10" name="Paveikslėlis 10" descr="C:\Users\ramute.lukminiene\Desktop\Plateliai\Naujas aplankas\Muzikos instrumentas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amute.lukminiene\Desktop\Plateliai\Naujas aplankas\Muzikos instrumentas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6EC" w:rsidRDefault="001646EC" w:rsidP="00BF11E4">
            <w:pPr>
              <w:rPr>
                <w:lang w:eastAsia="lt-LT"/>
              </w:rPr>
            </w:pPr>
          </w:p>
          <w:p w:rsidR="001646EC" w:rsidRDefault="001646EC" w:rsidP="00BF11E4">
            <w:pPr>
              <w:rPr>
                <w:lang w:eastAsia="lt-LT"/>
              </w:rPr>
            </w:pPr>
          </w:p>
        </w:tc>
      </w:tr>
      <w:tr w:rsidR="00BF11E4" w:rsidTr="00FB3C47">
        <w:trPr>
          <w:gridAfter w:val="1"/>
          <w:wAfter w:w="2501" w:type="dxa"/>
        </w:trPr>
        <w:tc>
          <w:tcPr>
            <w:tcW w:w="696" w:type="dxa"/>
            <w:vMerge w:val="restart"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 w:val="restart"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BF11E4" w:rsidRDefault="00BF11E4" w:rsidP="00BF11E4">
            <w:pPr>
              <w:rPr>
                <w:shd w:val="clear" w:color="auto" w:fill="FFFFFF"/>
                <w:lang w:eastAsia="lt-LT"/>
              </w:rPr>
            </w:pPr>
            <w:r w:rsidRPr="001D775F">
              <w:rPr>
                <w:shd w:val="clear" w:color="auto" w:fill="FFFFFF"/>
                <w:lang w:eastAsia="lt-LT"/>
              </w:rPr>
              <w:t>Įrenginys pagamintas iš aukštos kokybės metalo arba iš nerūdijančio plieno ir HDPE plokštės</w:t>
            </w:r>
          </w:p>
        </w:tc>
        <w:tc>
          <w:tcPr>
            <w:tcW w:w="1928" w:type="dxa"/>
          </w:tcPr>
          <w:p w:rsidR="00BF11E4" w:rsidRDefault="00BF11E4" w:rsidP="00BF11E4">
            <w:pPr>
              <w:rPr>
                <w:lang w:eastAsia="lt-LT"/>
              </w:rPr>
            </w:pPr>
          </w:p>
        </w:tc>
        <w:tc>
          <w:tcPr>
            <w:tcW w:w="1906" w:type="dxa"/>
          </w:tcPr>
          <w:p w:rsidR="00BF11E4" w:rsidRDefault="00BF11E4" w:rsidP="00BF11E4">
            <w:pPr>
              <w:rPr>
                <w:lang w:eastAsia="lt-LT"/>
              </w:rPr>
            </w:pPr>
          </w:p>
        </w:tc>
      </w:tr>
      <w:tr w:rsidR="00BF11E4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BF11E4" w:rsidRDefault="00BF11E4" w:rsidP="00BF11E4">
            <w:pPr>
              <w:rPr>
                <w:shd w:val="clear" w:color="auto" w:fill="FFFFFF"/>
                <w:lang w:eastAsia="lt-LT"/>
              </w:rPr>
            </w:pPr>
            <w:r>
              <w:rPr>
                <w:shd w:val="clear" w:color="auto" w:fill="FFFFFF"/>
                <w:lang w:eastAsia="lt-LT"/>
              </w:rPr>
              <w:t>Metalinės konstrukcijos padengiamos milteliniais dažais, tai netaikoma nerūdijančio plieno konstrukcijoms</w:t>
            </w:r>
          </w:p>
        </w:tc>
        <w:tc>
          <w:tcPr>
            <w:tcW w:w="1928" w:type="dxa"/>
          </w:tcPr>
          <w:p w:rsidR="00BF11E4" w:rsidRDefault="00BF11E4" w:rsidP="00BF11E4">
            <w:pPr>
              <w:rPr>
                <w:lang w:eastAsia="lt-LT"/>
              </w:rPr>
            </w:pPr>
          </w:p>
        </w:tc>
        <w:tc>
          <w:tcPr>
            <w:tcW w:w="1906" w:type="dxa"/>
          </w:tcPr>
          <w:p w:rsidR="00BF11E4" w:rsidRDefault="00BF11E4" w:rsidP="00BF11E4">
            <w:pPr>
              <w:rPr>
                <w:lang w:eastAsia="lt-LT"/>
              </w:rPr>
            </w:pPr>
          </w:p>
        </w:tc>
      </w:tr>
      <w:tr w:rsidR="00BF11E4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BF11E4" w:rsidRDefault="00BF11E4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Muzikos instrumentas tvirtinamas į žemę taip, kad atitiktų visus gamintojo ir saugumo keliamus reikalavimus</w:t>
            </w:r>
          </w:p>
        </w:tc>
        <w:tc>
          <w:tcPr>
            <w:tcW w:w="1928" w:type="dxa"/>
          </w:tcPr>
          <w:p w:rsidR="00BF11E4" w:rsidRDefault="00BF11E4" w:rsidP="00BF11E4">
            <w:pPr>
              <w:rPr>
                <w:lang w:eastAsia="lt-LT"/>
              </w:rPr>
            </w:pPr>
          </w:p>
        </w:tc>
        <w:tc>
          <w:tcPr>
            <w:tcW w:w="1906" w:type="dxa"/>
          </w:tcPr>
          <w:p w:rsidR="00BF11E4" w:rsidRDefault="00BF11E4" w:rsidP="00BF11E4">
            <w:pPr>
              <w:rPr>
                <w:lang w:eastAsia="lt-LT"/>
              </w:rPr>
            </w:pPr>
          </w:p>
        </w:tc>
      </w:tr>
      <w:tr w:rsidR="00BF11E4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BF11E4" w:rsidRDefault="00BF11E4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Muzikos instrumento matmenys:</w:t>
            </w:r>
          </w:p>
        </w:tc>
        <w:tc>
          <w:tcPr>
            <w:tcW w:w="1928" w:type="dxa"/>
          </w:tcPr>
          <w:p w:rsidR="00BF11E4" w:rsidRDefault="00BF11E4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Plotis</w:t>
            </w:r>
          </w:p>
        </w:tc>
        <w:tc>
          <w:tcPr>
            <w:tcW w:w="1906" w:type="dxa"/>
          </w:tcPr>
          <w:p w:rsidR="00BF11E4" w:rsidRDefault="00BF11E4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Ne mažiau nei 150 mm</w:t>
            </w:r>
          </w:p>
        </w:tc>
      </w:tr>
      <w:tr w:rsidR="00BF11E4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 w:val="restart"/>
          </w:tcPr>
          <w:p w:rsidR="00BF11E4" w:rsidRDefault="00BF11E4" w:rsidP="00BF11E4">
            <w:pPr>
              <w:tabs>
                <w:tab w:val="left" w:pos="1578"/>
              </w:tabs>
            </w:pPr>
            <w:r>
              <w:t>Muzikos instrumento matmenys ir sudedamosios dalys</w:t>
            </w:r>
          </w:p>
        </w:tc>
        <w:tc>
          <w:tcPr>
            <w:tcW w:w="3672" w:type="dxa"/>
          </w:tcPr>
          <w:p w:rsidR="00BF11E4" w:rsidRDefault="00BF11E4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Plotis</w:t>
            </w:r>
          </w:p>
        </w:tc>
        <w:tc>
          <w:tcPr>
            <w:tcW w:w="1928" w:type="dxa"/>
          </w:tcPr>
          <w:p w:rsidR="00BF11E4" w:rsidRDefault="00BF11E4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Ne mažiau nei 400 mm</w:t>
            </w:r>
          </w:p>
        </w:tc>
        <w:tc>
          <w:tcPr>
            <w:tcW w:w="1906" w:type="dxa"/>
          </w:tcPr>
          <w:p w:rsidR="00BF11E4" w:rsidRDefault="00BF11E4" w:rsidP="00BF11E4">
            <w:pPr>
              <w:rPr>
                <w:lang w:eastAsia="lt-LT"/>
              </w:rPr>
            </w:pPr>
          </w:p>
        </w:tc>
      </w:tr>
      <w:tr w:rsidR="00BF11E4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BF11E4" w:rsidRDefault="00BF11E4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Ilgis</w:t>
            </w:r>
          </w:p>
        </w:tc>
        <w:tc>
          <w:tcPr>
            <w:tcW w:w="1928" w:type="dxa"/>
          </w:tcPr>
          <w:p w:rsidR="00BF11E4" w:rsidRDefault="00BF11E4" w:rsidP="00BF11E4">
            <w:pPr>
              <w:rPr>
                <w:lang w:eastAsia="lt-LT"/>
              </w:rPr>
            </w:pPr>
            <w:r>
              <w:rPr>
                <w:lang w:eastAsia="lt-LT"/>
              </w:rPr>
              <w:t xml:space="preserve">Ne mažiau nei 1000 mm </w:t>
            </w:r>
          </w:p>
        </w:tc>
        <w:tc>
          <w:tcPr>
            <w:tcW w:w="1906" w:type="dxa"/>
          </w:tcPr>
          <w:p w:rsidR="00BF11E4" w:rsidRDefault="00BF11E4" w:rsidP="00BF11E4">
            <w:pPr>
              <w:rPr>
                <w:lang w:eastAsia="lt-LT"/>
              </w:rPr>
            </w:pPr>
          </w:p>
        </w:tc>
      </w:tr>
      <w:tr w:rsidR="00BF11E4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BF11E4" w:rsidRDefault="00BF11E4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Aukštis</w:t>
            </w:r>
          </w:p>
        </w:tc>
        <w:tc>
          <w:tcPr>
            <w:tcW w:w="1928" w:type="dxa"/>
          </w:tcPr>
          <w:p w:rsidR="00BF11E4" w:rsidRDefault="00BF11E4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Ne mažiau nei 900 mm</w:t>
            </w:r>
          </w:p>
        </w:tc>
        <w:tc>
          <w:tcPr>
            <w:tcW w:w="1906" w:type="dxa"/>
          </w:tcPr>
          <w:p w:rsidR="00BF11E4" w:rsidRDefault="00BF11E4" w:rsidP="00BF11E4">
            <w:pPr>
              <w:rPr>
                <w:lang w:eastAsia="lt-LT"/>
              </w:rPr>
            </w:pPr>
          </w:p>
        </w:tc>
      </w:tr>
      <w:tr w:rsidR="00BF11E4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BF11E4" w:rsidRDefault="00BF11E4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Metalinės mušamosios lazdelės</w:t>
            </w:r>
          </w:p>
        </w:tc>
        <w:tc>
          <w:tcPr>
            <w:tcW w:w="1928" w:type="dxa"/>
          </w:tcPr>
          <w:p w:rsidR="00BF11E4" w:rsidRDefault="00BF11E4" w:rsidP="00BF11E4">
            <w:pPr>
              <w:rPr>
                <w:lang w:eastAsia="lt-LT"/>
              </w:rPr>
            </w:pPr>
          </w:p>
        </w:tc>
        <w:tc>
          <w:tcPr>
            <w:tcW w:w="1906" w:type="dxa"/>
          </w:tcPr>
          <w:p w:rsidR="00BF11E4" w:rsidRDefault="00BF11E4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Ne mažiau 14 vnt.</w:t>
            </w:r>
          </w:p>
        </w:tc>
      </w:tr>
      <w:tr w:rsidR="00BF11E4" w:rsidTr="00711D99">
        <w:trPr>
          <w:gridAfter w:val="1"/>
          <w:wAfter w:w="2501" w:type="dxa"/>
        </w:trPr>
        <w:tc>
          <w:tcPr>
            <w:tcW w:w="696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3672" w:type="dxa"/>
            <w:vAlign w:val="center"/>
          </w:tcPr>
          <w:p w:rsidR="00BF11E4" w:rsidRDefault="00BF11E4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Lazdelės groti muzikos instrumentu</w:t>
            </w:r>
          </w:p>
        </w:tc>
        <w:tc>
          <w:tcPr>
            <w:tcW w:w="1928" w:type="dxa"/>
          </w:tcPr>
          <w:p w:rsidR="00BF11E4" w:rsidRDefault="00BF11E4" w:rsidP="00BF11E4">
            <w:pPr>
              <w:rPr>
                <w:lang w:eastAsia="lt-LT"/>
              </w:rPr>
            </w:pPr>
          </w:p>
        </w:tc>
        <w:tc>
          <w:tcPr>
            <w:tcW w:w="1906" w:type="dxa"/>
          </w:tcPr>
          <w:p w:rsidR="00BF11E4" w:rsidRDefault="00BF11E4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Ne mažiau 2 vnt.</w:t>
            </w:r>
          </w:p>
        </w:tc>
      </w:tr>
      <w:tr w:rsidR="00BF11E4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BF11E4" w:rsidRDefault="00BF11E4" w:rsidP="00BF11E4">
            <w:pPr>
              <w:rPr>
                <w:lang w:eastAsia="lt-LT"/>
              </w:rPr>
            </w:pPr>
            <w:r>
              <w:rPr>
                <w:lang w:eastAsia="lt-LT"/>
              </w:rPr>
              <w:t>Įrenginio gamyboje nenaudojama mediena ir fanera</w:t>
            </w:r>
          </w:p>
        </w:tc>
        <w:tc>
          <w:tcPr>
            <w:tcW w:w="1928" w:type="dxa"/>
          </w:tcPr>
          <w:p w:rsidR="00BF11E4" w:rsidRDefault="00BF11E4" w:rsidP="00BF11E4">
            <w:pPr>
              <w:rPr>
                <w:lang w:eastAsia="lt-LT"/>
              </w:rPr>
            </w:pPr>
          </w:p>
        </w:tc>
        <w:tc>
          <w:tcPr>
            <w:tcW w:w="1906" w:type="dxa"/>
          </w:tcPr>
          <w:p w:rsidR="00BF11E4" w:rsidRDefault="00BF11E4" w:rsidP="00BF11E4">
            <w:pPr>
              <w:rPr>
                <w:lang w:eastAsia="lt-LT"/>
              </w:rPr>
            </w:pPr>
          </w:p>
        </w:tc>
      </w:tr>
      <w:tr w:rsidR="00BF11E4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928" w:type="dxa"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906" w:type="dxa"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</w:tr>
      <w:tr w:rsidR="0091482B" w:rsidTr="00CF3741">
        <w:trPr>
          <w:gridAfter w:val="1"/>
          <w:wAfter w:w="2501" w:type="dxa"/>
        </w:trPr>
        <w:tc>
          <w:tcPr>
            <w:tcW w:w="9911" w:type="dxa"/>
            <w:gridSpan w:val="5"/>
          </w:tcPr>
          <w:p w:rsidR="0091482B" w:rsidRPr="00D20C0C" w:rsidRDefault="0091482B" w:rsidP="00BF11E4">
            <w:pPr>
              <w:tabs>
                <w:tab w:val="left" w:pos="1578"/>
              </w:tabs>
              <w:rPr>
                <w:b/>
                <w:szCs w:val="24"/>
              </w:rPr>
            </w:pPr>
            <w:r w:rsidRPr="00D20C0C">
              <w:rPr>
                <w:b/>
                <w:szCs w:val="24"/>
              </w:rPr>
              <w:t>Liejamos dangos aikštelės (100 m2) įrengimas</w:t>
            </w:r>
          </w:p>
        </w:tc>
      </w:tr>
      <w:tr w:rsidR="00BF11E4" w:rsidTr="00FB3C47">
        <w:trPr>
          <w:gridAfter w:val="1"/>
          <w:wAfter w:w="2501" w:type="dxa"/>
        </w:trPr>
        <w:tc>
          <w:tcPr>
            <w:tcW w:w="696" w:type="dxa"/>
            <w:vMerge w:val="restart"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 w:val="restart"/>
          </w:tcPr>
          <w:p w:rsidR="00BF11E4" w:rsidRDefault="00BF11E4" w:rsidP="00BF11E4">
            <w:pPr>
              <w:tabs>
                <w:tab w:val="left" w:pos="1578"/>
              </w:tabs>
            </w:pPr>
            <w:r>
              <w:rPr>
                <w:lang w:eastAsia="lt-LT"/>
              </w:rPr>
              <w:t>Liejama guminė apsauginė danga</w:t>
            </w:r>
          </w:p>
        </w:tc>
        <w:tc>
          <w:tcPr>
            <w:tcW w:w="3672" w:type="dxa"/>
          </w:tcPr>
          <w:p w:rsidR="00BF11E4" w:rsidRDefault="00BF11E4" w:rsidP="00BF11E4">
            <w:pPr>
              <w:rPr>
                <w:color w:val="000000"/>
                <w:lang w:eastAsia="lt-LT"/>
              </w:rPr>
            </w:pPr>
            <w:r>
              <w:rPr>
                <w:lang w:eastAsia="lt-LT"/>
              </w:rPr>
              <w:t>Liejamos gumos pagrindo plotas ir gylis turi atitikti siūlomos įrangos apsaugos zonos ir kritimo aukščiui</w:t>
            </w:r>
          </w:p>
        </w:tc>
        <w:tc>
          <w:tcPr>
            <w:tcW w:w="1928" w:type="dxa"/>
          </w:tcPr>
          <w:p w:rsidR="00BF11E4" w:rsidRDefault="00BF11E4" w:rsidP="00BF11E4">
            <w:pPr>
              <w:rPr>
                <w:lang w:eastAsia="lt-LT"/>
              </w:rPr>
            </w:pPr>
            <w:r>
              <w:rPr>
                <w:lang w:eastAsia="lt-LT"/>
              </w:rPr>
              <w:t xml:space="preserve"> Aikštelės matmenis derinti pagal esamą situaciją ir pagal žaidimo įrenginių nustatytas saugos zonas. </w:t>
            </w:r>
          </w:p>
        </w:tc>
        <w:tc>
          <w:tcPr>
            <w:tcW w:w="1906" w:type="dxa"/>
          </w:tcPr>
          <w:p w:rsidR="00BF11E4" w:rsidRDefault="00BF11E4" w:rsidP="00BF11E4">
            <w:pPr>
              <w:tabs>
                <w:tab w:val="left" w:pos="1578"/>
              </w:tabs>
            </w:pPr>
            <w:r>
              <w:t xml:space="preserve">100  </w:t>
            </w:r>
            <w:r>
              <w:rPr>
                <w:lang w:eastAsia="lt-LT"/>
              </w:rPr>
              <w:t>m²</w:t>
            </w:r>
          </w:p>
        </w:tc>
      </w:tr>
      <w:tr w:rsidR="00BF11E4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BF11E4" w:rsidRDefault="00BF11E4" w:rsidP="00BF11E4">
            <w:pPr>
              <w:rPr>
                <w:color w:val="000000"/>
                <w:lang w:eastAsia="lt-LT"/>
              </w:rPr>
            </w:pPr>
            <w:r>
              <w:rPr>
                <w:lang w:eastAsia="lt-LT"/>
              </w:rPr>
              <w:t xml:space="preserve">Apsauginė danga turi būti paruošiama nuimant 25 cm žemės sluoksnį, jį užpildant nemažiau 15 cm plauto žvyro sluoksniu ir nemažiau 5 cm atsijų sluoksniu. Pagrindas sutankinamas </w:t>
            </w:r>
            <w:proofErr w:type="spellStart"/>
            <w:r>
              <w:rPr>
                <w:lang w:eastAsia="lt-LT"/>
              </w:rPr>
              <w:t>vibroplokšte</w:t>
            </w:r>
            <w:proofErr w:type="spellEnd"/>
            <w:r>
              <w:rPr>
                <w:lang w:eastAsia="lt-LT"/>
              </w:rPr>
              <w:t xml:space="preserve">. Liejama danga turi </w:t>
            </w:r>
            <w:r>
              <w:rPr>
                <w:lang w:eastAsia="lt-LT"/>
              </w:rPr>
              <w:lastRenderedPageBreak/>
              <w:t xml:space="preserve">susidėti iš nemažiau kaip 3 cm storio SBR juodų granulių ir 1 cm spalvotų SBR ir EPDM granulių. Bendra liejamos dangos storis nemažiau 4 cm. Spalva derinama su užsakovu. Į darbų kainą turi būti įtraukas visos reikalingos medžiagos dangos paruošimui, susidariusių atliekų utilizavimas ir kiti būtini darbai  tinkamai apruošti dangą. </w:t>
            </w:r>
          </w:p>
        </w:tc>
        <w:tc>
          <w:tcPr>
            <w:tcW w:w="1928" w:type="dxa"/>
          </w:tcPr>
          <w:p w:rsidR="00BF11E4" w:rsidRDefault="00BF11E4" w:rsidP="00BF11E4">
            <w:pPr>
              <w:rPr>
                <w:lang w:eastAsia="lt-LT"/>
              </w:rPr>
            </w:pPr>
          </w:p>
        </w:tc>
        <w:tc>
          <w:tcPr>
            <w:tcW w:w="1906" w:type="dxa"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</w:tr>
      <w:tr w:rsidR="00BF11E4" w:rsidTr="000665CE">
        <w:trPr>
          <w:gridAfter w:val="1"/>
          <w:wAfter w:w="2501" w:type="dxa"/>
          <w:trHeight w:val="416"/>
        </w:trPr>
        <w:tc>
          <w:tcPr>
            <w:tcW w:w="696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9215" w:type="dxa"/>
            <w:gridSpan w:val="4"/>
          </w:tcPr>
          <w:p w:rsidR="00BF11E4" w:rsidRPr="000665CE" w:rsidRDefault="00BF11E4" w:rsidP="00BF11E4">
            <w:pPr>
              <w:tabs>
                <w:tab w:val="left" w:pos="1578"/>
              </w:tabs>
              <w:rPr>
                <w:b/>
              </w:rPr>
            </w:pPr>
            <w:r w:rsidRPr="000665CE">
              <w:rPr>
                <w:b/>
              </w:rPr>
              <w:t>Spalvotos aplikacijos dangoje</w:t>
            </w:r>
          </w:p>
        </w:tc>
      </w:tr>
      <w:tr w:rsidR="00BF11E4" w:rsidTr="009809A0">
        <w:trPr>
          <w:gridAfter w:val="1"/>
          <w:wAfter w:w="2501" w:type="dxa"/>
        </w:trPr>
        <w:tc>
          <w:tcPr>
            <w:tcW w:w="696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9215" w:type="dxa"/>
            <w:gridSpan w:val="4"/>
          </w:tcPr>
          <w:p w:rsidR="00BF11E4" w:rsidRDefault="00BF11E4" w:rsidP="00BF11E4">
            <w:pPr>
              <w:tabs>
                <w:tab w:val="left" w:pos="1578"/>
              </w:tabs>
              <w:rPr>
                <w:lang w:eastAsia="lt-LT"/>
              </w:rPr>
            </w:pPr>
            <w:r>
              <w:rPr>
                <w:lang w:eastAsia="lt-LT"/>
              </w:rPr>
              <w:t>Siekiant suteikti žaidimų aikštelei žaismingumo turi būti panaudotos gyvūnų aplikacijos.</w:t>
            </w:r>
          </w:p>
          <w:p w:rsidR="00BF11E4" w:rsidRPr="00BE2FE9" w:rsidRDefault="00BF11E4" w:rsidP="00BF11E4">
            <w:pPr>
              <w:spacing w:after="160" w:line="259" w:lineRule="auto"/>
              <w:jc w:val="both"/>
              <w:rPr>
                <w:kern w:val="0"/>
                <w:szCs w:val="24"/>
                <w14:ligatures w14:val="none"/>
              </w:rPr>
            </w:pPr>
            <w:r w:rsidRPr="00BE2FE9">
              <w:rPr>
                <w:kern w:val="0"/>
                <w:szCs w:val="24"/>
                <w14:ligatures w14:val="none"/>
              </w:rPr>
              <w:t>Ant liejamos dangos apatinio sluoksnio reikalinga užklijuoti 1 cm  storio spalvotų EPDM granulių aplikacijas (4 vnt.) sekančiai:</w:t>
            </w:r>
          </w:p>
          <w:p w:rsidR="00BF11E4" w:rsidRDefault="00BF11E4" w:rsidP="00BF11E4">
            <w:pPr>
              <w:tabs>
                <w:tab w:val="left" w:pos="1578"/>
              </w:tabs>
            </w:pPr>
          </w:p>
        </w:tc>
      </w:tr>
      <w:tr w:rsidR="00BF11E4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</w:tcPr>
          <w:p w:rsidR="00BF11E4" w:rsidRDefault="00BF11E4" w:rsidP="00BF11E4">
            <w:pPr>
              <w:tabs>
                <w:tab w:val="left" w:pos="1578"/>
              </w:tabs>
            </w:pPr>
            <w:r>
              <w:t>Šikšnosparnis</w:t>
            </w:r>
          </w:p>
          <w:p w:rsidR="00BF11E4" w:rsidRDefault="002F2911" w:rsidP="00BF11E4">
            <w:pPr>
              <w:tabs>
                <w:tab w:val="left" w:pos="1578"/>
              </w:tabs>
            </w:pPr>
            <w:r>
              <w:t>C2-02A-07</w:t>
            </w:r>
          </w:p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3672" w:type="dxa"/>
          </w:tcPr>
          <w:p w:rsidR="00BF11E4" w:rsidRDefault="00BF11E4" w:rsidP="00BF11E4">
            <w:pPr>
              <w:tabs>
                <w:tab w:val="left" w:pos="1578"/>
              </w:tabs>
            </w:pPr>
            <w:r w:rsidRPr="000665CE">
              <w:rPr>
                <w:noProof/>
                <w:lang w:eastAsia="lt-LT"/>
              </w:rPr>
              <w:drawing>
                <wp:inline distT="0" distB="0" distL="0" distR="0" wp14:anchorId="76123F26" wp14:editId="350D831A">
                  <wp:extent cx="1781175" cy="838200"/>
                  <wp:effectExtent l="0" t="0" r="9525" b="0"/>
                  <wp:docPr id="7" name="Paveikslėlis 7" descr="C:\Users\ramute.lukminiene\Desktop\Plateliai\Piešiniai\Šikšnosparn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amute.lukminiene\Desktop\Plateliai\Piešiniai\Šikšnosparn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900" cy="839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</w:tcPr>
          <w:p w:rsidR="00BF11E4" w:rsidRDefault="00BF11E4" w:rsidP="00BF11E4">
            <w:pPr>
              <w:tabs>
                <w:tab w:val="left" w:pos="1578"/>
              </w:tabs>
            </w:pPr>
            <w:r>
              <w:t>50 x 100 cm (</w:t>
            </w:r>
            <w:r>
              <w:rPr>
                <w:rFonts w:ascii="Arial" w:hAnsi="Arial" w:cs="Arial"/>
                <w:color w:val="474747"/>
                <w:sz w:val="21"/>
                <w:szCs w:val="21"/>
                <w:shd w:val="clear" w:color="auto" w:fill="FFFFFF"/>
              </w:rPr>
              <w:t>± 1 proc.)</w:t>
            </w:r>
          </w:p>
        </w:tc>
        <w:tc>
          <w:tcPr>
            <w:tcW w:w="1906" w:type="dxa"/>
          </w:tcPr>
          <w:p w:rsidR="00BF11E4" w:rsidRDefault="00BF11E4" w:rsidP="00BF11E4">
            <w:pPr>
              <w:tabs>
                <w:tab w:val="left" w:pos="1578"/>
              </w:tabs>
            </w:pPr>
            <w:r>
              <w:t>1 vnt.</w:t>
            </w:r>
          </w:p>
        </w:tc>
      </w:tr>
      <w:tr w:rsidR="00BF11E4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</w:tcPr>
          <w:p w:rsidR="00BF11E4" w:rsidRDefault="00BF11E4" w:rsidP="00BF11E4">
            <w:pPr>
              <w:tabs>
                <w:tab w:val="left" w:pos="1578"/>
              </w:tabs>
            </w:pPr>
            <w:r>
              <w:t>Voverė</w:t>
            </w:r>
          </w:p>
          <w:p w:rsidR="002F2911" w:rsidRDefault="002F2911" w:rsidP="00BF11E4">
            <w:pPr>
              <w:tabs>
                <w:tab w:val="left" w:pos="1578"/>
              </w:tabs>
            </w:pPr>
            <w:r>
              <w:t>C2-03A-59UV</w:t>
            </w:r>
          </w:p>
        </w:tc>
        <w:tc>
          <w:tcPr>
            <w:tcW w:w="3672" w:type="dxa"/>
          </w:tcPr>
          <w:p w:rsidR="00BF11E4" w:rsidRDefault="00BF11E4" w:rsidP="00BF11E4">
            <w:pPr>
              <w:tabs>
                <w:tab w:val="left" w:pos="1578"/>
              </w:tabs>
            </w:pPr>
            <w:r w:rsidRPr="000665CE">
              <w:rPr>
                <w:noProof/>
                <w:lang w:eastAsia="lt-LT"/>
              </w:rPr>
              <w:drawing>
                <wp:inline distT="0" distB="0" distL="0" distR="0" wp14:anchorId="626B3E4E" wp14:editId="47422993">
                  <wp:extent cx="1790700" cy="952500"/>
                  <wp:effectExtent l="0" t="0" r="0" b="0"/>
                  <wp:docPr id="6" name="Paveikslėlis 6" descr="C:\Users\ramute.lukminiene\Desktop\Plateliai\Piešiniai\Vover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mute.lukminiene\Desktop\Plateliai\Piešiniai\Voverė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62" cy="95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</w:tcPr>
          <w:p w:rsidR="00BF11E4" w:rsidRDefault="00BF11E4" w:rsidP="00BF11E4">
            <w:pPr>
              <w:tabs>
                <w:tab w:val="left" w:pos="1578"/>
              </w:tabs>
            </w:pPr>
            <w:r>
              <w:t xml:space="preserve"> 90 x 110 cm (</w:t>
            </w:r>
            <w:r>
              <w:rPr>
                <w:rFonts w:ascii="Arial" w:hAnsi="Arial" w:cs="Arial"/>
                <w:color w:val="474747"/>
                <w:sz w:val="21"/>
                <w:szCs w:val="21"/>
                <w:shd w:val="clear" w:color="auto" w:fill="FFFFFF"/>
              </w:rPr>
              <w:t>± 1 proc.)</w:t>
            </w:r>
          </w:p>
        </w:tc>
        <w:tc>
          <w:tcPr>
            <w:tcW w:w="1906" w:type="dxa"/>
          </w:tcPr>
          <w:p w:rsidR="00BF11E4" w:rsidRDefault="00BF11E4" w:rsidP="00BF11E4">
            <w:pPr>
              <w:tabs>
                <w:tab w:val="left" w:pos="1578"/>
              </w:tabs>
            </w:pPr>
            <w:r>
              <w:t>1 vnt.</w:t>
            </w:r>
          </w:p>
        </w:tc>
      </w:tr>
      <w:tr w:rsidR="00BF11E4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</w:tcPr>
          <w:p w:rsidR="00BF11E4" w:rsidRDefault="00BF11E4" w:rsidP="00BF11E4">
            <w:pPr>
              <w:tabs>
                <w:tab w:val="left" w:pos="1578"/>
              </w:tabs>
            </w:pPr>
            <w:r>
              <w:t>Lapė</w:t>
            </w:r>
          </w:p>
          <w:p w:rsidR="002F2911" w:rsidRDefault="002F2911" w:rsidP="00BF11E4">
            <w:pPr>
              <w:tabs>
                <w:tab w:val="left" w:pos="1578"/>
              </w:tabs>
            </w:pPr>
            <w:r>
              <w:t>C2-04A-59-UV</w:t>
            </w:r>
          </w:p>
        </w:tc>
        <w:tc>
          <w:tcPr>
            <w:tcW w:w="3672" w:type="dxa"/>
          </w:tcPr>
          <w:p w:rsidR="00BF11E4" w:rsidRDefault="00BF11E4" w:rsidP="00BF11E4">
            <w:pPr>
              <w:tabs>
                <w:tab w:val="left" w:pos="1578"/>
              </w:tabs>
            </w:pPr>
            <w:r w:rsidRPr="004B0DD3">
              <w:rPr>
                <w:noProof/>
                <w:lang w:eastAsia="lt-LT"/>
              </w:rPr>
              <w:drawing>
                <wp:inline distT="0" distB="0" distL="0" distR="0" wp14:anchorId="5041D42D" wp14:editId="0875B225">
                  <wp:extent cx="1790700" cy="933450"/>
                  <wp:effectExtent l="0" t="0" r="0" b="0"/>
                  <wp:docPr id="4" name="Paveikslėlis 4" descr="C:\Users\ramute.lukminiene\Desktop\Plateliai\Piešiniai\Lap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mute.lukminiene\Desktop\Plateliai\Piešiniai\Lapė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245" cy="933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</w:tcPr>
          <w:p w:rsidR="00BF11E4" w:rsidRDefault="00BF11E4" w:rsidP="00BF11E4">
            <w:pPr>
              <w:tabs>
                <w:tab w:val="left" w:pos="1578"/>
              </w:tabs>
            </w:pPr>
            <w:r>
              <w:t>90 x 90 cm (</w:t>
            </w:r>
            <w:r>
              <w:rPr>
                <w:rFonts w:ascii="Arial" w:hAnsi="Arial" w:cs="Arial"/>
                <w:color w:val="474747"/>
                <w:sz w:val="21"/>
                <w:szCs w:val="21"/>
                <w:shd w:val="clear" w:color="auto" w:fill="FFFFFF"/>
              </w:rPr>
              <w:t>± 1 proc.)</w:t>
            </w:r>
          </w:p>
        </w:tc>
        <w:tc>
          <w:tcPr>
            <w:tcW w:w="1906" w:type="dxa"/>
          </w:tcPr>
          <w:p w:rsidR="00BF11E4" w:rsidRDefault="00BF11E4" w:rsidP="00BF11E4">
            <w:pPr>
              <w:tabs>
                <w:tab w:val="left" w:pos="1578"/>
              </w:tabs>
            </w:pPr>
            <w:r>
              <w:t>1 vnt.</w:t>
            </w:r>
          </w:p>
        </w:tc>
      </w:tr>
      <w:tr w:rsidR="00BF11E4" w:rsidTr="00FB3C47">
        <w:trPr>
          <w:gridAfter w:val="1"/>
          <w:wAfter w:w="2501" w:type="dxa"/>
        </w:trPr>
        <w:tc>
          <w:tcPr>
            <w:tcW w:w="696" w:type="dxa"/>
            <w:vMerge/>
          </w:tcPr>
          <w:p w:rsidR="00BF11E4" w:rsidRDefault="00BF11E4" w:rsidP="00BF11E4">
            <w:pPr>
              <w:tabs>
                <w:tab w:val="left" w:pos="1578"/>
              </w:tabs>
            </w:pPr>
          </w:p>
        </w:tc>
        <w:tc>
          <w:tcPr>
            <w:tcW w:w="1709" w:type="dxa"/>
          </w:tcPr>
          <w:p w:rsidR="00BF11E4" w:rsidRDefault="00BF11E4" w:rsidP="00BF11E4">
            <w:pPr>
              <w:tabs>
                <w:tab w:val="left" w:pos="1578"/>
              </w:tabs>
            </w:pPr>
            <w:r>
              <w:t>Pelėda</w:t>
            </w:r>
          </w:p>
          <w:p w:rsidR="002F2911" w:rsidRDefault="002F2911" w:rsidP="00BF11E4">
            <w:pPr>
              <w:tabs>
                <w:tab w:val="left" w:pos="1578"/>
              </w:tabs>
            </w:pPr>
            <w:r>
              <w:t>C2-05A-05</w:t>
            </w:r>
          </w:p>
        </w:tc>
        <w:tc>
          <w:tcPr>
            <w:tcW w:w="3672" w:type="dxa"/>
          </w:tcPr>
          <w:p w:rsidR="00BF11E4" w:rsidRDefault="00BF11E4" w:rsidP="00BF11E4">
            <w:pPr>
              <w:tabs>
                <w:tab w:val="left" w:pos="1578"/>
              </w:tabs>
            </w:pPr>
            <w:r w:rsidRPr="000665CE">
              <w:rPr>
                <w:noProof/>
                <w:lang w:eastAsia="lt-LT"/>
              </w:rPr>
              <w:drawing>
                <wp:inline distT="0" distB="0" distL="0" distR="0" wp14:anchorId="263FE938" wp14:editId="7CE2D086">
                  <wp:extent cx="1800225" cy="904875"/>
                  <wp:effectExtent l="0" t="0" r="9525" b="9525"/>
                  <wp:docPr id="5" name="Paveikslėlis 5" descr="C:\Users\ramute.lukminiene\Desktop\Plateliai\Piešiniai\Pelė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mute.lukminiene\Desktop\Plateliai\Piešiniai\Pelė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038" cy="90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</w:tcPr>
          <w:p w:rsidR="00BF11E4" w:rsidRDefault="00BF11E4" w:rsidP="00BF11E4">
            <w:pPr>
              <w:tabs>
                <w:tab w:val="left" w:pos="1578"/>
              </w:tabs>
            </w:pPr>
            <w:r>
              <w:t>90 x 90 cm (</w:t>
            </w:r>
            <w:r>
              <w:rPr>
                <w:rFonts w:ascii="Arial" w:hAnsi="Arial" w:cs="Arial"/>
                <w:color w:val="474747"/>
                <w:sz w:val="21"/>
                <w:szCs w:val="21"/>
                <w:shd w:val="clear" w:color="auto" w:fill="FFFFFF"/>
              </w:rPr>
              <w:t>± 1 proc.)</w:t>
            </w:r>
          </w:p>
        </w:tc>
        <w:tc>
          <w:tcPr>
            <w:tcW w:w="1906" w:type="dxa"/>
          </w:tcPr>
          <w:p w:rsidR="00BF11E4" w:rsidRDefault="00BF11E4" w:rsidP="00BF11E4">
            <w:pPr>
              <w:tabs>
                <w:tab w:val="left" w:pos="1578"/>
              </w:tabs>
            </w:pPr>
            <w:r>
              <w:t>1 vnt.</w:t>
            </w:r>
          </w:p>
        </w:tc>
      </w:tr>
    </w:tbl>
    <w:p w:rsidR="00E879D1" w:rsidRPr="00E879D1" w:rsidRDefault="00E879D1" w:rsidP="00E879D1">
      <w:pPr>
        <w:tabs>
          <w:tab w:val="left" w:pos="1578"/>
        </w:tabs>
        <w:ind w:left="1134"/>
      </w:pPr>
    </w:p>
    <w:p w:rsidR="00E879D1" w:rsidRDefault="00E879D1" w:rsidP="00E879D1">
      <w:pPr>
        <w:ind w:firstLine="1296"/>
      </w:pPr>
    </w:p>
    <w:p w:rsidR="000665CE" w:rsidRPr="00E879D1" w:rsidRDefault="000665CE" w:rsidP="00E879D1">
      <w:pPr>
        <w:ind w:firstLine="1296"/>
      </w:pPr>
    </w:p>
    <w:sectPr w:rsidR="000665CE" w:rsidRPr="00E879D1" w:rsidSect="00E879D1">
      <w:pgSz w:w="11906" w:h="16838"/>
      <w:pgMar w:top="709" w:right="567" w:bottom="1134" w:left="28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9D1"/>
    <w:rsid w:val="000665CE"/>
    <w:rsid w:val="00143264"/>
    <w:rsid w:val="001646EC"/>
    <w:rsid w:val="001739A0"/>
    <w:rsid w:val="0019559B"/>
    <w:rsid w:val="001D775F"/>
    <w:rsid w:val="001F75F1"/>
    <w:rsid w:val="00291A99"/>
    <w:rsid w:val="002F2911"/>
    <w:rsid w:val="004637CD"/>
    <w:rsid w:val="004B0DD3"/>
    <w:rsid w:val="00640221"/>
    <w:rsid w:val="00741D5F"/>
    <w:rsid w:val="00804446"/>
    <w:rsid w:val="00844889"/>
    <w:rsid w:val="008955D7"/>
    <w:rsid w:val="008B3AA1"/>
    <w:rsid w:val="0091482B"/>
    <w:rsid w:val="00927005"/>
    <w:rsid w:val="009279DF"/>
    <w:rsid w:val="009A7A9C"/>
    <w:rsid w:val="00A3223E"/>
    <w:rsid w:val="00A64E8E"/>
    <w:rsid w:val="00B51042"/>
    <w:rsid w:val="00BE2FE9"/>
    <w:rsid w:val="00BF11E4"/>
    <w:rsid w:val="00C678D4"/>
    <w:rsid w:val="00CC01DE"/>
    <w:rsid w:val="00CF2BA7"/>
    <w:rsid w:val="00D20C0C"/>
    <w:rsid w:val="00E85A8E"/>
    <w:rsid w:val="00E879D1"/>
    <w:rsid w:val="00F1451D"/>
    <w:rsid w:val="00F73076"/>
    <w:rsid w:val="00F86F10"/>
    <w:rsid w:val="00FB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5AA29"/>
  <w15:chartTrackingRefBased/>
  <w15:docId w15:val="{90CE91F0-4633-4CB2-9B7A-8DA80C19E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E879D1"/>
    <w:pPr>
      <w:spacing w:after="0" w:line="240" w:lineRule="auto"/>
    </w:pPr>
    <w:rPr>
      <w:rFonts w:ascii="Times New Roman" w:hAnsi="Times New Roman"/>
      <w:kern w:val="2"/>
      <w:sz w:val="24"/>
      <w14:ligatures w14:val="standardContextual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SraopastraipaDiagrama">
    <w:name w:val="Sąrašo pastraipa Diagrama"/>
    <w:aliases w:val="Numbering Diagrama,ERP-List Paragraph Diagrama,List Paragraph11 Diagrama,List Paragraph111 Diagrama,List Paragraph Red Diagrama,Bullet EY Diagrama,Buletai Diagrama,List Paragraph21 Diagrama,List Paragraph2 Diagrama,lp1 Diagrama"/>
    <w:link w:val="Sraopastraipa"/>
    <w:uiPriority w:val="34"/>
    <w:qFormat/>
    <w:locked/>
    <w:rsid w:val="00E879D1"/>
    <w:rPr>
      <w:rFonts w:eastAsia="Times New Roman" w:cs="Times New Roman"/>
      <w:szCs w:val="20"/>
    </w:rPr>
  </w:style>
  <w:style w:type="paragraph" w:styleId="Sraopastraipa">
    <w:name w:val="List Paragraph"/>
    <w:aliases w:val="Numbering,ERP-List Paragraph,List Paragraph11,List Paragraph111,List Paragraph Red,Bullet EY,Buletai,List Paragraph21,List Paragraph2,lp1,Bullet 1,Use Case List Paragraph,Sąrašo pastraipa1,List Paragraph1,Sąrašo pastraipa.Bullet,Bullet"/>
    <w:basedOn w:val="prastasis"/>
    <w:link w:val="SraopastraipaDiagrama"/>
    <w:uiPriority w:val="34"/>
    <w:qFormat/>
    <w:rsid w:val="00E879D1"/>
    <w:pPr>
      <w:ind w:left="720"/>
      <w:contextualSpacing/>
      <w:jc w:val="both"/>
    </w:pPr>
    <w:rPr>
      <w:rFonts w:asciiTheme="minorHAnsi" w:eastAsia="Times New Roman" w:hAnsiTheme="minorHAnsi" w:cs="Times New Roman"/>
      <w:kern w:val="0"/>
      <w:sz w:val="22"/>
      <w:szCs w:val="20"/>
      <w14:ligatures w14:val="none"/>
    </w:rPr>
  </w:style>
  <w:style w:type="table" w:styleId="Lentelstinklelis">
    <w:name w:val="Table Grid"/>
    <w:basedOn w:val="prastojilentel"/>
    <w:uiPriority w:val="39"/>
    <w:rsid w:val="00E879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1">
    <w:name w:val="Lentelės tinklelis1"/>
    <w:basedOn w:val="prastojilentel"/>
    <w:next w:val="Lentelstinklelis"/>
    <w:uiPriority w:val="39"/>
    <w:rsid w:val="00E879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85A8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5107</Words>
  <Characters>2912</Characters>
  <Application>Microsoft Office Word</Application>
  <DocSecurity>0</DocSecurity>
  <Lines>24</Lines>
  <Paragraphs>16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Robertas Šimkus</dc:creator>
  <cp:keywords/>
  <dc:description/>
  <cp:lastModifiedBy>Martyna Piekuvienė</cp:lastModifiedBy>
  <cp:revision>18</cp:revision>
  <dcterms:created xsi:type="dcterms:W3CDTF">2024-09-06T08:47:00Z</dcterms:created>
  <dcterms:modified xsi:type="dcterms:W3CDTF">2025-03-12T07:53:00Z</dcterms:modified>
</cp:coreProperties>
</file>