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D2CD" w14:textId="44C14296"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noProof/>
          <w:sz w:val="24"/>
          <w:szCs w:val="24"/>
        </w:rPr>
        <w:drawing>
          <wp:inline distT="0" distB="0" distL="0" distR="0" wp14:anchorId="26ADD038" wp14:editId="7519B8D3">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BD7CB61"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b/>
          <w:caps/>
          <w:sz w:val="24"/>
          <w:szCs w:val="24"/>
        </w:rPr>
        <w:t>MARIJAMPOLĖS SAVIVALDYBĖS ADMINISTRACIJA</w:t>
      </w:r>
    </w:p>
    <w:p w14:paraId="60A217F6" w14:textId="77777777" w:rsidR="00194FE5" w:rsidRPr="00ED05C2" w:rsidRDefault="00194FE5" w:rsidP="00CD4851">
      <w:pPr>
        <w:spacing w:after="0" w:line="240" w:lineRule="auto"/>
        <w:jc w:val="center"/>
        <w:rPr>
          <w:rFonts w:ascii="Verdana" w:hAnsi="Verdana" w:cs="Times New Roman"/>
          <w:sz w:val="24"/>
          <w:szCs w:val="24"/>
        </w:rPr>
      </w:pPr>
    </w:p>
    <w:p w14:paraId="457E1C65" w14:textId="56FE09D2"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PATVIRTINTA:</w:t>
      </w:r>
    </w:p>
    <w:p w14:paraId="12143B57" w14:textId="77777777"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 xml:space="preserve">Marijampolės savivaldybės administracijos </w:t>
      </w:r>
    </w:p>
    <w:p w14:paraId="2D353A9E" w14:textId="77777777"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 xml:space="preserve">Viešųjų pirkimų nuolatinės komisijos </w:t>
      </w:r>
    </w:p>
    <w:p w14:paraId="6E169A36" w14:textId="55D0C498" w:rsidR="00194FE5" w:rsidRPr="00ED05C2" w:rsidRDefault="00194FE5" w:rsidP="00CD4851">
      <w:pPr>
        <w:tabs>
          <w:tab w:val="right" w:leader="underscore" w:pos="8640"/>
        </w:tabs>
        <w:spacing w:after="0" w:line="240" w:lineRule="auto"/>
        <w:ind w:left="4394"/>
        <w:rPr>
          <w:rFonts w:ascii="Verdana" w:hAnsi="Verdana" w:cs="Times New Roman"/>
          <w:spacing w:val="-4"/>
          <w:sz w:val="24"/>
          <w:szCs w:val="24"/>
        </w:rPr>
      </w:pPr>
      <w:r w:rsidRPr="00ED05C2">
        <w:rPr>
          <w:rFonts w:ascii="Verdana" w:hAnsi="Verdana" w:cs="Times New Roman"/>
          <w:spacing w:val="-4"/>
          <w:sz w:val="24"/>
          <w:szCs w:val="24"/>
        </w:rPr>
        <w:t>202</w:t>
      </w:r>
      <w:r w:rsidR="00527B2E">
        <w:rPr>
          <w:rFonts w:ascii="Verdana" w:hAnsi="Verdana" w:cs="Times New Roman"/>
          <w:spacing w:val="-4"/>
          <w:sz w:val="24"/>
          <w:szCs w:val="24"/>
        </w:rPr>
        <w:t>5</w:t>
      </w:r>
      <w:r w:rsidRPr="00ED05C2">
        <w:rPr>
          <w:rFonts w:ascii="Verdana" w:hAnsi="Verdana" w:cs="Times New Roman"/>
          <w:spacing w:val="-4"/>
          <w:sz w:val="24"/>
          <w:szCs w:val="24"/>
        </w:rPr>
        <w:t xml:space="preserve"> m. </w:t>
      </w:r>
      <w:r w:rsidR="00527B2E">
        <w:rPr>
          <w:rFonts w:ascii="Verdana" w:hAnsi="Verdana" w:cs="Times New Roman"/>
          <w:spacing w:val="-4"/>
          <w:sz w:val="24"/>
          <w:szCs w:val="24"/>
        </w:rPr>
        <w:t>kovo</w:t>
      </w:r>
      <w:r w:rsidR="00F92B8A" w:rsidRPr="00ED05C2">
        <w:rPr>
          <w:rFonts w:ascii="Verdana" w:hAnsi="Verdana" w:cs="Times New Roman"/>
          <w:spacing w:val="-4"/>
          <w:sz w:val="24"/>
          <w:szCs w:val="24"/>
        </w:rPr>
        <w:t xml:space="preserve"> </w:t>
      </w:r>
      <w:r w:rsidRPr="00ED05C2">
        <w:rPr>
          <w:rFonts w:ascii="Verdana" w:hAnsi="Verdana" w:cs="Times New Roman"/>
          <w:spacing w:val="-4"/>
          <w:sz w:val="24"/>
          <w:szCs w:val="24"/>
        </w:rPr>
        <w:t xml:space="preserve">mėn. </w:t>
      </w:r>
      <w:r w:rsidR="00133554">
        <w:rPr>
          <w:rFonts w:ascii="Verdana" w:hAnsi="Verdana" w:cs="Times New Roman"/>
          <w:spacing w:val="-4"/>
          <w:sz w:val="24"/>
          <w:szCs w:val="24"/>
        </w:rPr>
        <w:t xml:space="preserve">24 </w:t>
      </w:r>
      <w:r w:rsidRPr="00ED05C2">
        <w:rPr>
          <w:rFonts w:ascii="Verdana" w:hAnsi="Verdana" w:cs="Times New Roman"/>
          <w:spacing w:val="-4"/>
          <w:sz w:val="24"/>
          <w:szCs w:val="24"/>
        </w:rPr>
        <w:t xml:space="preserve">d. posėdžio protokolu Nr. </w:t>
      </w:r>
      <w:r w:rsidR="006E1BD9" w:rsidRPr="00ED05C2">
        <w:rPr>
          <w:rFonts w:ascii="Verdana" w:hAnsi="Verdana" w:cs="Times New Roman"/>
          <w:spacing w:val="-4"/>
          <w:sz w:val="24"/>
          <w:szCs w:val="24"/>
        </w:rPr>
        <w:t>K-</w:t>
      </w:r>
      <w:r w:rsidR="00133554">
        <w:rPr>
          <w:rFonts w:ascii="Verdana" w:hAnsi="Verdana" w:cs="Times New Roman"/>
          <w:spacing w:val="-4"/>
          <w:sz w:val="24"/>
          <w:szCs w:val="24"/>
        </w:rPr>
        <w:t>155</w:t>
      </w:r>
    </w:p>
    <w:p w14:paraId="7426E926" w14:textId="77777777" w:rsidR="00194FE5" w:rsidRPr="00ED05C2" w:rsidRDefault="00194FE5" w:rsidP="00CD4851">
      <w:pPr>
        <w:pStyle w:val="Antrat"/>
        <w:jc w:val="center"/>
        <w:rPr>
          <w:rFonts w:ascii="Verdana" w:hAnsi="Verdana" w:cs="Times New Roman"/>
          <w:color w:val="auto"/>
          <w:sz w:val="24"/>
          <w:szCs w:val="24"/>
          <w:lang w:val="lt-LT"/>
        </w:rPr>
      </w:pPr>
    </w:p>
    <w:p w14:paraId="13CB476D" w14:textId="24469FFE" w:rsidR="00194FE5" w:rsidRDefault="00F92B8A" w:rsidP="00CD4851">
      <w:pPr>
        <w:pStyle w:val="Pagrindinistekstas"/>
        <w:spacing w:after="0" w:line="240" w:lineRule="auto"/>
        <w:jc w:val="center"/>
        <w:rPr>
          <w:rFonts w:ascii="Verdana" w:hAnsi="Verdana"/>
          <w:b/>
          <w:bCs/>
          <w:caps/>
        </w:rPr>
      </w:pPr>
      <w:bookmarkStart w:id="0" w:name="_Hlk182836838"/>
      <w:r w:rsidRPr="00ED05C2">
        <w:rPr>
          <w:rFonts w:ascii="Verdana" w:hAnsi="Verdana"/>
          <w:b/>
          <w:bCs/>
          <w:iCs/>
          <w:caps/>
        </w:rPr>
        <w:t xml:space="preserve">vIEŠOSIOS TURIZMO INFRASTRUKTŪROS PRIE YGLOS EŽERO PLĖTROS </w:t>
      </w:r>
      <w:bookmarkEnd w:id="0"/>
      <w:r w:rsidR="00FC379B" w:rsidRPr="00FC379B">
        <w:rPr>
          <w:rFonts w:ascii="Verdana" w:hAnsi="Verdana"/>
          <w:b/>
          <w:bCs/>
          <w:iCs/>
          <w:caps/>
        </w:rPr>
        <w:t>PROJEKTINIŲ PASIŪLYMŲ</w:t>
      </w:r>
      <w:r w:rsidR="00C17FDA">
        <w:rPr>
          <w:rFonts w:ascii="Verdana" w:hAnsi="Verdana"/>
          <w:b/>
          <w:bCs/>
          <w:iCs/>
          <w:caps/>
        </w:rPr>
        <w:t xml:space="preserve"> IR </w:t>
      </w:r>
      <w:r w:rsidR="00FC379B" w:rsidRPr="00FC379B">
        <w:rPr>
          <w:rFonts w:ascii="Verdana" w:hAnsi="Verdana"/>
          <w:b/>
          <w:bCs/>
          <w:iCs/>
          <w:caps/>
        </w:rPr>
        <w:t xml:space="preserve">TECHNINIO DARBO PROJEKTO </w:t>
      </w:r>
      <w:r w:rsidR="006A0BA9">
        <w:rPr>
          <w:rFonts w:ascii="Verdana" w:hAnsi="Verdana"/>
          <w:b/>
          <w:bCs/>
          <w:iCs/>
          <w:caps/>
        </w:rPr>
        <w:t xml:space="preserve">PARENGIMO </w:t>
      </w:r>
      <w:r w:rsidR="00C17FDA">
        <w:rPr>
          <w:rFonts w:ascii="Verdana" w:hAnsi="Verdana"/>
          <w:b/>
          <w:bCs/>
          <w:iCs/>
          <w:caps/>
        </w:rPr>
        <w:t>BEI</w:t>
      </w:r>
      <w:r w:rsidR="00FC379B" w:rsidRPr="00FC379B">
        <w:rPr>
          <w:rFonts w:ascii="Verdana" w:hAnsi="Verdana"/>
          <w:b/>
          <w:bCs/>
          <w:iCs/>
          <w:caps/>
        </w:rPr>
        <w:t xml:space="preserve"> STATINIO PROJEKTO VYKDYMO PRIEŽIŪROS PASLAUGŲ </w:t>
      </w:r>
      <w:r w:rsidR="00194FE5" w:rsidRPr="00ED05C2">
        <w:rPr>
          <w:rFonts w:ascii="Verdana" w:hAnsi="Verdana"/>
          <w:b/>
          <w:bCs/>
          <w:caps/>
        </w:rPr>
        <w:t>PIRKIMO</w:t>
      </w:r>
    </w:p>
    <w:p w14:paraId="77779C06" w14:textId="77777777" w:rsidR="005159A2" w:rsidRPr="00ED05C2" w:rsidRDefault="005159A2" w:rsidP="00CD4851">
      <w:pPr>
        <w:pStyle w:val="Pagrindinistekstas"/>
        <w:spacing w:after="0" w:line="240" w:lineRule="auto"/>
        <w:jc w:val="center"/>
        <w:rPr>
          <w:rFonts w:ascii="Verdana" w:hAnsi="Verdana"/>
          <w:b/>
          <w:caps/>
          <w:color w:val="auto"/>
        </w:rPr>
      </w:pPr>
    </w:p>
    <w:p w14:paraId="787FD45F" w14:textId="0D66A864" w:rsidR="00194FE5" w:rsidRPr="00ED05C2" w:rsidRDefault="00194FE5" w:rsidP="00CD4851">
      <w:pPr>
        <w:pStyle w:val="Pagrindinistekstas"/>
        <w:spacing w:after="0" w:line="240" w:lineRule="auto"/>
        <w:jc w:val="center"/>
        <w:rPr>
          <w:rFonts w:ascii="Verdana" w:hAnsi="Verdana"/>
          <w:b/>
          <w:color w:val="auto"/>
        </w:rPr>
      </w:pPr>
      <w:r w:rsidRPr="00ED05C2">
        <w:rPr>
          <w:rFonts w:ascii="Verdana" w:hAnsi="Verdana"/>
          <w:b/>
          <w:color w:val="auto"/>
        </w:rPr>
        <w:t>ATVIRO KONKURSO SĄLYGOS</w:t>
      </w:r>
    </w:p>
    <w:p w14:paraId="5B032E0E" w14:textId="77777777" w:rsidR="00194FE5" w:rsidRPr="00ED05C2" w:rsidRDefault="00194FE5" w:rsidP="00CD4851">
      <w:pPr>
        <w:spacing w:after="0" w:line="240" w:lineRule="auto"/>
        <w:jc w:val="center"/>
        <w:rPr>
          <w:rFonts w:ascii="Verdana" w:hAnsi="Verdana" w:cs="Times New Roman"/>
          <w:b/>
          <w:sz w:val="24"/>
          <w:szCs w:val="24"/>
        </w:rPr>
      </w:pPr>
    </w:p>
    <w:p w14:paraId="240ABE82" w14:textId="77777777" w:rsidR="00194FE5" w:rsidRPr="00ED05C2" w:rsidRDefault="00194FE5" w:rsidP="00CD4851">
      <w:pPr>
        <w:spacing w:after="0" w:line="240" w:lineRule="auto"/>
        <w:jc w:val="center"/>
        <w:rPr>
          <w:rFonts w:ascii="Verdana" w:hAnsi="Verdana" w:cs="Times New Roman"/>
          <w:b/>
          <w:sz w:val="24"/>
          <w:szCs w:val="24"/>
        </w:rPr>
      </w:pPr>
      <w:r w:rsidRPr="00ED05C2">
        <w:rPr>
          <w:rFonts w:ascii="Verdana" w:hAnsi="Verdana" w:cs="Times New Roman"/>
          <w:b/>
          <w:sz w:val="24"/>
          <w:szCs w:val="24"/>
        </w:rPr>
        <w:t>TURINYS</w:t>
      </w:r>
    </w:p>
    <w:sdt>
      <w:sdtPr>
        <w:rPr>
          <w:rFonts w:ascii="Verdana" w:eastAsiaTheme="minorEastAsia" w:hAnsi="Verdana" w:cstheme="minorBidi"/>
          <w:color w:val="auto"/>
          <w:sz w:val="24"/>
          <w:szCs w:val="24"/>
          <w:lang w:val="lt-LT"/>
        </w:rPr>
        <w:id w:val="1217773076"/>
        <w:docPartObj>
          <w:docPartGallery w:val="Table of Contents"/>
          <w:docPartUnique/>
        </w:docPartObj>
      </w:sdtPr>
      <w:sdtEndPr>
        <w:rPr>
          <w:b/>
          <w:bCs/>
        </w:rPr>
      </w:sdtEndPr>
      <w:sdtContent>
        <w:p w14:paraId="4B3B3886" w14:textId="77777777" w:rsidR="00194FE5" w:rsidRPr="00ED05C2" w:rsidRDefault="00194FE5" w:rsidP="00CD4851">
          <w:pPr>
            <w:pStyle w:val="Turinioantrat"/>
            <w:spacing w:line="240" w:lineRule="auto"/>
            <w:rPr>
              <w:rFonts w:ascii="Verdana" w:hAnsi="Verdana"/>
              <w:color w:val="auto"/>
              <w:sz w:val="24"/>
              <w:szCs w:val="24"/>
              <w:lang w:val="lt-LT"/>
            </w:rPr>
          </w:pPr>
        </w:p>
        <w:p w14:paraId="39F44878" w14:textId="61495AE8" w:rsidR="00194FE5" w:rsidRPr="00ED05C2" w:rsidRDefault="00194FE5" w:rsidP="00CD4851">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ED05C2">
            <w:rPr>
              <w:rFonts w:ascii="Verdana" w:hAnsi="Verdana"/>
              <w:sz w:val="24"/>
              <w:szCs w:val="24"/>
            </w:rPr>
            <w:fldChar w:fldCharType="begin"/>
          </w:r>
          <w:r w:rsidRPr="00ED05C2">
            <w:rPr>
              <w:rFonts w:ascii="Verdana" w:hAnsi="Verdana"/>
              <w:sz w:val="24"/>
              <w:szCs w:val="24"/>
            </w:rPr>
            <w:instrText xml:space="preserve"> TOC \o "1-3" \h \z \u </w:instrText>
          </w:r>
          <w:r w:rsidRPr="00ED05C2">
            <w:rPr>
              <w:rFonts w:ascii="Verdana" w:hAnsi="Verdana"/>
              <w:sz w:val="24"/>
              <w:szCs w:val="24"/>
            </w:rPr>
            <w:fldChar w:fldCharType="separate"/>
          </w:r>
          <w:hyperlink w:anchor="_Toc156823103" w:history="1">
            <w:r w:rsidRPr="00ED05C2">
              <w:rPr>
                <w:rStyle w:val="Hipersaitas"/>
                <w:rFonts w:ascii="Verdana" w:hAnsi="Verdana"/>
                <w:noProof/>
                <w:color w:val="auto"/>
                <w:sz w:val="24"/>
                <w:szCs w:val="24"/>
              </w:rPr>
              <w:t>1.</w:t>
            </w:r>
            <w:r w:rsidR="0090251C" w:rsidRPr="0090251C">
              <w:rPr>
                <w:noProof/>
              </w:rPr>
              <w:t xml:space="preserve"> </w:t>
            </w:r>
            <w:r w:rsidR="0090251C" w:rsidRPr="0090251C">
              <w:rPr>
                <w:rStyle w:val="Hipersaitas"/>
                <w:rFonts w:ascii="Verdana" w:hAnsi="Verdana"/>
                <w:noProof/>
                <w:color w:val="auto"/>
                <w:sz w:val="24"/>
                <w:szCs w:val="24"/>
              </w:rPr>
              <w:tab/>
            </w:r>
            <w:r w:rsidRPr="00ED05C2">
              <w:rPr>
                <w:rStyle w:val="Hipersaitas"/>
                <w:rFonts w:ascii="Verdana" w:hAnsi="Verdana"/>
                <w:noProof/>
                <w:color w:val="auto"/>
                <w:sz w:val="24"/>
                <w:szCs w:val="24"/>
              </w:rPr>
              <w:t>BENDROSIOS NUOSTATOS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_Toc156823103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w:t>
            </w:r>
            <w:r w:rsidRPr="00ED05C2">
              <w:rPr>
                <w:rFonts w:ascii="Verdana" w:hAnsi="Verdana"/>
                <w:noProof/>
                <w:webHidden/>
                <w:sz w:val="24"/>
                <w:szCs w:val="24"/>
              </w:rPr>
              <w:fldChar w:fldCharType="end"/>
            </w:r>
          </w:hyperlink>
        </w:p>
        <w:p w14:paraId="6B8CEAA0" w14:textId="41EECC7A"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Pr="00ED05C2">
              <w:rPr>
                <w:rStyle w:val="Hipersaitas"/>
                <w:rFonts w:ascii="Verdana" w:hAnsi="Verdana"/>
                <w:noProof/>
                <w:color w:val="auto"/>
                <w:sz w:val="24"/>
                <w:szCs w:val="24"/>
              </w:rPr>
              <w:t>2.</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PIRKIMO OBJEKTAS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_Toc156823104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4</w:t>
            </w:r>
            <w:r w:rsidRPr="00ED05C2">
              <w:rPr>
                <w:rFonts w:ascii="Verdana" w:hAnsi="Verdana"/>
                <w:noProof/>
                <w:webHidden/>
                <w:sz w:val="24"/>
                <w:szCs w:val="24"/>
              </w:rPr>
              <w:fldChar w:fldCharType="end"/>
            </w:r>
          </w:hyperlink>
        </w:p>
        <w:p w14:paraId="1811DD76" w14:textId="5C069FDB"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Pr="00ED05C2">
              <w:rPr>
                <w:rStyle w:val="Hipersaitas"/>
                <w:rFonts w:ascii="Verdana" w:hAnsi="Verdana"/>
                <w:noProof/>
                <w:color w:val="auto"/>
                <w:sz w:val="24"/>
                <w:szCs w:val="24"/>
              </w:rPr>
              <w:t>3.</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TIEKĖJŲ PAŠALINIMO PAGRINDAI IR REIKALAUJAMA KVALIFIKACIJA</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_Toc156823105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5</w:t>
            </w:r>
            <w:r w:rsidRPr="00ED05C2">
              <w:rPr>
                <w:rFonts w:ascii="Verdana" w:hAnsi="Verdana"/>
                <w:noProof/>
                <w:webHidden/>
                <w:sz w:val="24"/>
                <w:szCs w:val="24"/>
              </w:rPr>
              <w:fldChar w:fldCharType="end"/>
            </w:r>
          </w:hyperlink>
        </w:p>
        <w:p w14:paraId="0069A98D" w14:textId="3B400431"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Pr="00ED05C2">
              <w:rPr>
                <w:rStyle w:val="Hipersaitas"/>
                <w:rFonts w:ascii="Verdana" w:hAnsi="Verdana"/>
                <w:noProof/>
                <w:color w:val="auto"/>
                <w:sz w:val="24"/>
                <w:szCs w:val="24"/>
              </w:rPr>
              <w:t>4.</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TIEKĖJO ATITIKTIS NACIONALINIO SAUGUMO INTERESAMS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_Toc156823106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22</w:t>
            </w:r>
            <w:r w:rsidRPr="00ED05C2">
              <w:rPr>
                <w:rFonts w:ascii="Verdana" w:hAnsi="Verdana"/>
                <w:noProof/>
                <w:webHidden/>
                <w:sz w:val="24"/>
                <w:szCs w:val="24"/>
              </w:rPr>
              <w:fldChar w:fldCharType="end"/>
            </w:r>
          </w:hyperlink>
        </w:p>
        <w:p w14:paraId="709A23BE" w14:textId="36E10044"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Pr="00ED05C2">
              <w:rPr>
                <w:rStyle w:val="Hipersaitas"/>
                <w:rFonts w:ascii="Verdana" w:hAnsi="Verdana"/>
                <w:noProof/>
                <w:color w:val="auto"/>
                <w:sz w:val="24"/>
                <w:szCs w:val="24"/>
              </w:rPr>
              <w:t>5.</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ŪKIO SUBJEKTŲ GRUPĖS DALYVAVIMAS PIRKIMO PROCEDŪROSE</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_Toc156823107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23</w:t>
            </w:r>
            <w:r w:rsidRPr="00ED05C2">
              <w:rPr>
                <w:rFonts w:ascii="Verdana" w:hAnsi="Verdana"/>
                <w:noProof/>
                <w:webHidden/>
                <w:sz w:val="24"/>
                <w:szCs w:val="24"/>
              </w:rPr>
              <w:fldChar w:fldCharType="end"/>
            </w:r>
          </w:hyperlink>
        </w:p>
        <w:p w14:paraId="645A1F97" w14:textId="1012DA47"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Pr="00ED05C2">
              <w:rPr>
                <w:rStyle w:val="Hipersaitas"/>
                <w:rFonts w:ascii="Verdana" w:hAnsi="Verdana"/>
                <w:noProof/>
                <w:color w:val="auto"/>
                <w:sz w:val="24"/>
                <w:szCs w:val="24"/>
              </w:rPr>
              <w:t>6.</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RENGIMAS, PATEIKIMAS, KEITIMAS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_Toc156823108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23</w:t>
            </w:r>
            <w:r w:rsidRPr="00ED05C2">
              <w:rPr>
                <w:rFonts w:ascii="Verdana" w:hAnsi="Verdana"/>
                <w:noProof/>
                <w:webHidden/>
                <w:sz w:val="24"/>
                <w:szCs w:val="24"/>
              </w:rPr>
              <w:fldChar w:fldCharType="end"/>
            </w:r>
          </w:hyperlink>
        </w:p>
        <w:p w14:paraId="707ADDE9" w14:textId="1968EBAC"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Pr="00ED05C2">
              <w:rPr>
                <w:rStyle w:val="Hipersaitas"/>
                <w:rFonts w:ascii="Verdana" w:hAnsi="Verdana"/>
                <w:noProof/>
                <w:color w:val="auto"/>
                <w:sz w:val="24"/>
                <w:szCs w:val="24"/>
              </w:rPr>
              <w:t>7.</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ŠIFRAVIMAS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_Toc156823109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27</w:t>
            </w:r>
            <w:r w:rsidRPr="00ED05C2">
              <w:rPr>
                <w:rFonts w:ascii="Verdana" w:hAnsi="Verdana"/>
                <w:noProof/>
                <w:webHidden/>
                <w:sz w:val="24"/>
                <w:szCs w:val="24"/>
              </w:rPr>
              <w:fldChar w:fldCharType="end"/>
            </w:r>
          </w:hyperlink>
        </w:p>
        <w:p w14:paraId="34A02FBA" w14:textId="6D8DD531"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Pr="00ED05C2">
              <w:rPr>
                <w:rStyle w:val="Hipersaitas"/>
                <w:rFonts w:ascii="Verdana" w:hAnsi="Verdana"/>
                <w:noProof/>
                <w:color w:val="auto"/>
                <w:sz w:val="24"/>
                <w:szCs w:val="24"/>
              </w:rPr>
              <w:t>8.</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GALIOJIMO UŽTIKRINIMAS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_Toc156823110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27</w:t>
            </w:r>
            <w:r w:rsidRPr="00ED05C2">
              <w:rPr>
                <w:rFonts w:ascii="Verdana" w:hAnsi="Verdana"/>
                <w:noProof/>
                <w:webHidden/>
                <w:sz w:val="24"/>
                <w:szCs w:val="24"/>
              </w:rPr>
              <w:fldChar w:fldCharType="end"/>
            </w:r>
          </w:hyperlink>
        </w:p>
        <w:p w14:paraId="0053C49F" w14:textId="589210CE" w:rsidR="00194FE5" w:rsidRPr="00ED05C2" w:rsidRDefault="00194FE5" w:rsidP="00CD4851">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Pr="00ED05C2">
              <w:rPr>
                <w:rStyle w:val="Hipersaitas"/>
                <w:rFonts w:ascii="Verdana" w:hAnsi="Verdana"/>
                <w:noProof/>
                <w:color w:val="auto"/>
                <w:sz w:val="24"/>
                <w:szCs w:val="24"/>
              </w:rPr>
              <w:t>9.</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PAVYZDŽIŲ PATEIKIMAS</w:t>
            </w:r>
            <w:r w:rsidRPr="00ED05C2">
              <w:rPr>
                <w:rFonts w:ascii="Verdana" w:hAnsi="Verdana"/>
                <w:noProof/>
                <w:webHidden/>
                <w:sz w:val="24"/>
                <w:szCs w:val="24"/>
              </w:rPr>
              <w:tab/>
            </w:r>
            <w:r w:rsidR="001F282B">
              <w:rPr>
                <w:rFonts w:ascii="Verdana" w:hAnsi="Verdana"/>
                <w:noProof/>
                <w:webHidden/>
                <w:sz w:val="24"/>
                <w:szCs w:val="24"/>
              </w:rPr>
              <w:t>2</w:t>
            </w:r>
            <w:r w:rsidR="008076EB">
              <w:rPr>
                <w:rFonts w:ascii="Verdana" w:hAnsi="Verdana"/>
                <w:noProof/>
                <w:webHidden/>
                <w:sz w:val="24"/>
                <w:szCs w:val="24"/>
              </w:rPr>
              <w:t>7</w:t>
            </w:r>
          </w:hyperlink>
        </w:p>
        <w:p w14:paraId="28AAB745" w14:textId="174FE477"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Pr="00ED05C2">
              <w:rPr>
                <w:rStyle w:val="Hipersaitas"/>
                <w:rFonts w:ascii="Verdana" w:hAnsi="Verdana"/>
                <w:noProof/>
                <w:color w:val="auto"/>
                <w:sz w:val="24"/>
                <w:szCs w:val="24"/>
              </w:rPr>
              <w:t>10.</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PIRKIMO DOKUMENTŲ PAAIŠKINIMAS IR PATIKSLINIMAS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_Toc156823112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27</w:t>
            </w:r>
            <w:r w:rsidRPr="00ED05C2">
              <w:rPr>
                <w:rFonts w:ascii="Verdana" w:hAnsi="Verdana"/>
                <w:noProof/>
                <w:webHidden/>
                <w:sz w:val="24"/>
                <w:szCs w:val="24"/>
              </w:rPr>
              <w:fldChar w:fldCharType="end"/>
            </w:r>
          </w:hyperlink>
        </w:p>
        <w:p w14:paraId="38458BB0" w14:textId="6357D398"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Pr="00ED05C2">
              <w:rPr>
                <w:rStyle w:val="Hipersaitas"/>
                <w:rFonts w:ascii="Verdana" w:hAnsi="Verdana"/>
                <w:noProof/>
                <w:color w:val="auto"/>
                <w:sz w:val="24"/>
                <w:szCs w:val="24"/>
              </w:rPr>
              <w:t>11.</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SUSIPAŽINIMAS SU GAUTAIS PASIŪLYMAIS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_Toc156823113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28</w:t>
            </w:r>
            <w:r w:rsidRPr="00ED05C2">
              <w:rPr>
                <w:rFonts w:ascii="Verdana" w:hAnsi="Verdana"/>
                <w:noProof/>
                <w:webHidden/>
                <w:sz w:val="24"/>
                <w:szCs w:val="24"/>
              </w:rPr>
              <w:fldChar w:fldCharType="end"/>
            </w:r>
          </w:hyperlink>
        </w:p>
        <w:p w14:paraId="5F0CBAF3" w14:textId="0965024A"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Pr="00ED05C2">
              <w:rPr>
                <w:rStyle w:val="Hipersaitas"/>
                <w:rFonts w:ascii="Verdana" w:hAnsi="Verdana"/>
                <w:noProof/>
                <w:color w:val="auto"/>
                <w:sz w:val="24"/>
                <w:szCs w:val="24"/>
              </w:rPr>
              <w:t>12.</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NAGRINĖJIMAS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_Toc156823114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28</w:t>
            </w:r>
            <w:r w:rsidRPr="00ED05C2">
              <w:rPr>
                <w:rFonts w:ascii="Verdana" w:hAnsi="Verdana"/>
                <w:noProof/>
                <w:webHidden/>
                <w:sz w:val="24"/>
                <w:szCs w:val="24"/>
              </w:rPr>
              <w:fldChar w:fldCharType="end"/>
            </w:r>
          </w:hyperlink>
        </w:p>
        <w:p w14:paraId="066CD838" w14:textId="6E0D31DD"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Pr="00ED05C2">
              <w:rPr>
                <w:rStyle w:val="Hipersaitas"/>
                <w:rFonts w:ascii="Verdana" w:hAnsi="Verdana"/>
                <w:noProof/>
                <w:color w:val="auto"/>
                <w:sz w:val="24"/>
                <w:szCs w:val="24"/>
              </w:rPr>
              <w:t>13.</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ATMETIMO PRIEŽASTYS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_Toc156823115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30</w:t>
            </w:r>
            <w:r w:rsidRPr="00ED05C2">
              <w:rPr>
                <w:rFonts w:ascii="Verdana" w:hAnsi="Verdana"/>
                <w:noProof/>
                <w:webHidden/>
                <w:sz w:val="24"/>
                <w:szCs w:val="24"/>
              </w:rPr>
              <w:fldChar w:fldCharType="end"/>
            </w:r>
          </w:hyperlink>
        </w:p>
        <w:p w14:paraId="18AF8AF4" w14:textId="0633963B"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Pr="00ED05C2">
              <w:rPr>
                <w:rStyle w:val="Hipersaitas"/>
                <w:rFonts w:ascii="Verdana" w:hAnsi="Verdana"/>
                <w:noProof/>
                <w:color w:val="auto"/>
                <w:sz w:val="24"/>
                <w:szCs w:val="24"/>
              </w:rPr>
              <w:t>14.</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VERTINIMAS IR PALYGINIMAS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_Toc156823116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32</w:t>
            </w:r>
            <w:r w:rsidRPr="00ED05C2">
              <w:rPr>
                <w:rFonts w:ascii="Verdana" w:hAnsi="Verdana"/>
                <w:noProof/>
                <w:webHidden/>
                <w:sz w:val="24"/>
                <w:szCs w:val="24"/>
              </w:rPr>
              <w:fldChar w:fldCharType="end"/>
            </w:r>
          </w:hyperlink>
        </w:p>
        <w:p w14:paraId="2172655F" w14:textId="00BB1B78"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Pr="00ED05C2">
              <w:rPr>
                <w:rStyle w:val="Hipersaitas"/>
                <w:rFonts w:ascii="Verdana" w:hAnsi="Verdana"/>
                <w:noProof/>
                <w:color w:val="auto"/>
                <w:sz w:val="24"/>
                <w:szCs w:val="24"/>
              </w:rPr>
              <w:t>15.</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PASIŪLYMŲ EILĖ IR LAIMĖTOJO NUSTATYMAS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_Toc156823117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w:t>
            </w:r>
            <w:r w:rsidR="009C1101">
              <w:rPr>
                <w:rFonts w:ascii="Verdana" w:hAnsi="Verdana"/>
                <w:noProof/>
                <w:webHidden/>
                <w:sz w:val="24"/>
                <w:szCs w:val="24"/>
              </w:rPr>
              <w:t>2</w:t>
            </w:r>
            <w:r w:rsidRPr="00ED05C2">
              <w:rPr>
                <w:rFonts w:ascii="Verdana" w:hAnsi="Verdana"/>
                <w:noProof/>
                <w:webHidden/>
                <w:sz w:val="24"/>
                <w:szCs w:val="24"/>
              </w:rPr>
              <w:fldChar w:fldCharType="end"/>
            </w:r>
          </w:hyperlink>
        </w:p>
        <w:p w14:paraId="3CA79FDD" w14:textId="5F455BDB"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Pr="00ED05C2">
              <w:rPr>
                <w:rStyle w:val="Hipersaitas"/>
                <w:rFonts w:ascii="Verdana" w:hAnsi="Verdana"/>
                <w:noProof/>
                <w:color w:val="auto"/>
                <w:sz w:val="24"/>
                <w:szCs w:val="24"/>
              </w:rPr>
              <w:t>16.</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PRETENZIJŲ IR SKUNDŲ NAGRINĖJIMAS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_Toc156823118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33</w:t>
            </w:r>
            <w:r w:rsidRPr="00ED05C2">
              <w:rPr>
                <w:rFonts w:ascii="Verdana" w:hAnsi="Verdana"/>
                <w:noProof/>
                <w:webHidden/>
                <w:sz w:val="24"/>
                <w:szCs w:val="24"/>
              </w:rPr>
              <w:fldChar w:fldCharType="end"/>
            </w:r>
          </w:hyperlink>
        </w:p>
        <w:p w14:paraId="05ACBD87" w14:textId="2AD0C492"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Pr="00ED05C2">
              <w:rPr>
                <w:rStyle w:val="Hipersaitas"/>
                <w:rFonts w:ascii="Verdana" w:hAnsi="Verdana"/>
                <w:noProof/>
                <w:color w:val="auto"/>
                <w:sz w:val="24"/>
                <w:szCs w:val="24"/>
              </w:rPr>
              <w:t>17.</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 xml:space="preserve">PIRKIMO SUTARTIES PASIRAŠYMAS IR </w:t>
            </w:r>
            <w:r w:rsidR="00D95D7D">
              <w:rPr>
                <w:rStyle w:val="Hipersaitas"/>
                <w:rFonts w:ascii="Verdana" w:hAnsi="Verdana"/>
                <w:noProof/>
                <w:color w:val="auto"/>
                <w:sz w:val="24"/>
                <w:szCs w:val="24"/>
              </w:rPr>
              <w:t>JOS</w:t>
            </w:r>
            <w:r w:rsidRPr="00ED05C2">
              <w:rPr>
                <w:rStyle w:val="Hipersaitas"/>
                <w:rFonts w:ascii="Verdana" w:hAnsi="Verdana"/>
                <w:noProof/>
                <w:color w:val="auto"/>
                <w:sz w:val="24"/>
                <w:szCs w:val="24"/>
              </w:rPr>
              <w:t xml:space="preserve"> SĄLYGOS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_Toc156823119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34</w:t>
            </w:r>
            <w:r w:rsidRPr="00ED05C2">
              <w:rPr>
                <w:rFonts w:ascii="Verdana" w:hAnsi="Verdana"/>
                <w:noProof/>
                <w:webHidden/>
                <w:sz w:val="24"/>
                <w:szCs w:val="24"/>
              </w:rPr>
              <w:fldChar w:fldCharType="end"/>
            </w:r>
          </w:hyperlink>
        </w:p>
        <w:p w14:paraId="4EEF8828" w14:textId="183CDF78" w:rsidR="00194FE5" w:rsidRPr="00ED05C2" w:rsidRDefault="00194FE5" w:rsidP="00CD4851">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Pr="00ED05C2">
              <w:rPr>
                <w:rStyle w:val="Hipersaitas"/>
                <w:rFonts w:ascii="Verdana" w:hAnsi="Verdana"/>
                <w:noProof/>
                <w:color w:val="auto"/>
                <w:sz w:val="24"/>
                <w:szCs w:val="24"/>
              </w:rPr>
              <w:t>18.</w:t>
            </w:r>
            <w:r w:rsidRPr="00ED05C2">
              <w:rPr>
                <w:rFonts w:ascii="Verdana" w:eastAsiaTheme="minorEastAsia" w:hAnsi="Verdana" w:cstheme="minorBidi"/>
                <w:noProof/>
                <w:kern w:val="2"/>
                <w:sz w:val="24"/>
                <w:szCs w:val="24"/>
                <w:lang w:eastAsia="lt-LT"/>
                <w14:ligatures w14:val="standardContextual"/>
              </w:rPr>
              <w:tab/>
            </w:r>
            <w:r w:rsidRPr="00ED05C2">
              <w:rPr>
                <w:rStyle w:val="Hipersaitas"/>
                <w:rFonts w:ascii="Verdana" w:hAnsi="Verdana"/>
                <w:noProof/>
                <w:color w:val="auto"/>
                <w:sz w:val="24"/>
                <w:szCs w:val="24"/>
              </w:rPr>
              <w:t>ASMENS DUOMENŲ TVARKYMAS</w:t>
            </w:r>
            <w:r w:rsidRPr="00ED05C2">
              <w:rPr>
                <w:rFonts w:ascii="Verdana" w:hAnsi="Verdana"/>
                <w:noProof/>
                <w:webHidden/>
                <w:sz w:val="24"/>
                <w:szCs w:val="24"/>
              </w:rPr>
              <w:tab/>
            </w:r>
            <w:r w:rsidRPr="00ED05C2">
              <w:rPr>
                <w:rFonts w:ascii="Verdana" w:hAnsi="Verdana"/>
                <w:noProof/>
                <w:webHidden/>
                <w:sz w:val="24"/>
                <w:szCs w:val="24"/>
              </w:rPr>
              <w:fldChar w:fldCharType="begin"/>
            </w:r>
            <w:r w:rsidRPr="00ED05C2">
              <w:rPr>
                <w:rFonts w:ascii="Verdana" w:hAnsi="Verdana"/>
                <w:noProof/>
                <w:webHidden/>
                <w:sz w:val="24"/>
                <w:szCs w:val="24"/>
              </w:rPr>
              <w:instrText xml:space="preserve"> PAGEREF _Toc156823120 \h </w:instrText>
            </w:r>
            <w:r w:rsidRPr="00ED05C2">
              <w:rPr>
                <w:rFonts w:ascii="Verdana" w:hAnsi="Verdana"/>
                <w:noProof/>
                <w:webHidden/>
                <w:sz w:val="24"/>
                <w:szCs w:val="24"/>
              </w:rPr>
            </w:r>
            <w:r w:rsidRPr="00ED05C2">
              <w:rPr>
                <w:rFonts w:ascii="Verdana" w:hAnsi="Verdana"/>
                <w:noProof/>
                <w:webHidden/>
                <w:sz w:val="24"/>
                <w:szCs w:val="24"/>
              </w:rPr>
              <w:fldChar w:fldCharType="separate"/>
            </w:r>
            <w:r w:rsidR="009C1101">
              <w:rPr>
                <w:rFonts w:ascii="Verdana" w:hAnsi="Verdana"/>
                <w:noProof/>
                <w:webHidden/>
                <w:sz w:val="24"/>
                <w:szCs w:val="24"/>
              </w:rPr>
              <w:t>34</w:t>
            </w:r>
            <w:r w:rsidRPr="00ED05C2">
              <w:rPr>
                <w:rFonts w:ascii="Verdana" w:hAnsi="Verdana"/>
                <w:noProof/>
                <w:webHidden/>
                <w:sz w:val="24"/>
                <w:szCs w:val="24"/>
              </w:rPr>
              <w:fldChar w:fldCharType="end"/>
            </w:r>
          </w:hyperlink>
        </w:p>
        <w:p w14:paraId="56475580" w14:textId="77777777" w:rsidR="00194FE5" w:rsidRPr="00ED05C2" w:rsidRDefault="00194FE5" w:rsidP="00CD4851">
          <w:pPr>
            <w:spacing w:after="0" w:line="240" w:lineRule="auto"/>
            <w:rPr>
              <w:rFonts w:ascii="Verdana" w:hAnsi="Verdana"/>
              <w:sz w:val="24"/>
              <w:szCs w:val="24"/>
            </w:rPr>
          </w:pPr>
          <w:r w:rsidRPr="00ED05C2">
            <w:rPr>
              <w:rFonts w:ascii="Verdana" w:hAnsi="Verdana"/>
              <w:b/>
              <w:bCs/>
              <w:sz w:val="24"/>
              <w:szCs w:val="24"/>
            </w:rPr>
            <w:fldChar w:fldCharType="end"/>
          </w:r>
        </w:p>
      </w:sdtContent>
    </w:sdt>
    <w:p w14:paraId="09A7E9B8"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1" w:name="_Ref69401645"/>
      <w:r w:rsidRPr="00ED05C2">
        <w:rPr>
          <w:rFonts w:ascii="Verdana" w:hAnsi="Verdana" w:cs="Times New Roman"/>
          <w:color w:val="auto"/>
          <w:sz w:val="24"/>
          <w:szCs w:val="24"/>
          <w:lang w:val="lt-LT"/>
        </w:rPr>
        <w:t>priedas „Pasiūlymo forma“;</w:t>
      </w:r>
      <w:bookmarkEnd w:id="1"/>
    </w:p>
    <w:p w14:paraId="09BDDFA2"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2" w:name="_Ref69401683"/>
      <w:r w:rsidRPr="00ED05C2">
        <w:rPr>
          <w:rFonts w:ascii="Verdana" w:hAnsi="Verdana" w:cs="Times New Roman"/>
          <w:color w:val="auto"/>
          <w:sz w:val="24"/>
          <w:szCs w:val="24"/>
          <w:lang w:val="lt-LT"/>
        </w:rPr>
        <w:t>priedas „Deklaracija dėl atitikties nacionalinio saugumo interesams“;</w:t>
      </w:r>
      <w:bookmarkEnd w:id="2"/>
    </w:p>
    <w:p w14:paraId="54390EA3"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3" w:name="_Ref69401709"/>
      <w:r w:rsidRPr="00ED05C2">
        <w:rPr>
          <w:rFonts w:ascii="Verdana" w:hAnsi="Verdana" w:cs="Times New Roman"/>
          <w:color w:val="auto"/>
          <w:sz w:val="24"/>
          <w:szCs w:val="24"/>
          <w:lang w:val="lt-LT"/>
        </w:rPr>
        <w:t>priedas „Europos bendrasis viešųjų pirkimų dokumentas (EBVPD)“;</w:t>
      </w:r>
      <w:bookmarkEnd w:id="3"/>
    </w:p>
    <w:p w14:paraId="2BF35351"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bookmarkStart w:id="4" w:name="_Ref69401691"/>
      <w:r w:rsidRPr="00ED05C2">
        <w:rPr>
          <w:rFonts w:ascii="Verdana" w:hAnsi="Verdana"/>
          <w:sz w:val="24"/>
          <w:szCs w:val="24"/>
        </w:rPr>
        <w:t>priedas „Sutarties projektas“;</w:t>
      </w:r>
      <w:bookmarkEnd w:id="4"/>
    </w:p>
    <w:p w14:paraId="30D00492"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r w:rsidRPr="00ED05C2">
        <w:rPr>
          <w:rFonts w:ascii="Verdana" w:hAnsi="Verdana"/>
          <w:sz w:val="24"/>
          <w:szCs w:val="24"/>
        </w:rPr>
        <w:t>priedas „Techninė specifikacija“;</w:t>
      </w:r>
    </w:p>
    <w:p w14:paraId="006A4285" w14:textId="076751B2" w:rsidR="00194FE5" w:rsidRPr="0048422D" w:rsidRDefault="00194FE5" w:rsidP="0048422D">
      <w:pPr>
        <w:pStyle w:val="Sraopastraipa"/>
        <w:numPr>
          <w:ilvl w:val="1"/>
          <w:numId w:val="10"/>
        </w:numPr>
        <w:tabs>
          <w:tab w:val="left" w:pos="1200"/>
          <w:tab w:val="left" w:pos="1440"/>
        </w:tabs>
        <w:spacing w:after="0" w:line="240" w:lineRule="auto"/>
        <w:ind w:left="709"/>
        <w:jc w:val="both"/>
        <w:rPr>
          <w:rFonts w:ascii="Verdana" w:hAnsi="Verdana" w:cs="Times New Roman"/>
          <w:b/>
          <w:bCs/>
          <w:caps/>
          <w:spacing w:val="4"/>
          <w:sz w:val="24"/>
          <w:szCs w:val="24"/>
        </w:rPr>
      </w:pPr>
      <w:r w:rsidRPr="00ED05C2">
        <w:rPr>
          <w:rFonts w:ascii="Verdana" w:hAnsi="Verdana"/>
          <w:sz w:val="24"/>
          <w:szCs w:val="24"/>
        </w:rPr>
        <w:t>priedas „Deklaracija dėl tiekėjo atsakingų asmenų“.</w:t>
      </w:r>
      <w:r w:rsidRPr="0048422D">
        <w:rPr>
          <w:rFonts w:ascii="Verdana" w:hAnsi="Verdana" w:cs="Times New Roman"/>
          <w:sz w:val="24"/>
          <w:szCs w:val="24"/>
        </w:rPr>
        <w:br w:type="page"/>
      </w:r>
    </w:p>
    <w:p w14:paraId="07868B29" w14:textId="21B5BC0F" w:rsidR="00194FE5" w:rsidRPr="00ED05C2" w:rsidRDefault="00194FE5" w:rsidP="00CD4851">
      <w:pPr>
        <w:pStyle w:val="1Skyrius"/>
        <w:ind w:left="720"/>
        <w:jc w:val="center"/>
        <w:rPr>
          <w:rFonts w:ascii="Verdana" w:hAnsi="Verdana" w:cs="Times New Roman"/>
          <w:color w:val="auto"/>
          <w:sz w:val="24"/>
          <w:szCs w:val="24"/>
          <w:lang w:val="lt-LT"/>
        </w:rPr>
      </w:pPr>
      <w:bookmarkStart w:id="5" w:name="_Toc156823103"/>
      <w:r w:rsidRPr="00ED05C2">
        <w:rPr>
          <w:rFonts w:ascii="Verdana" w:hAnsi="Verdana" w:cs="Times New Roman"/>
          <w:color w:val="auto"/>
          <w:sz w:val="24"/>
          <w:szCs w:val="24"/>
          <w:lang w:val="lt-LT"/>
        </w:rPr>
        <w:lastRenderedPageBreak/>
        <w:t>1. BENDROSIOS NUOSTATOS</w:t>
      </w:r>
      <w:bookmarkEnd w:id="5"/>
    </w:p>
    <w:p w14:paraId="4F956921" w14:textId="77777777" w:rsidR="00194FE5" w:rsidRPr="00ED05C2" w:rsidRDefault="00194FE5" w:rsidP="00CD4851">
      <w:pPr>
        <w:pStyle w:val="Body2"/>
        <w:spacing w:after="0"/>
        <w:rPr>
          <w:rFonts w:ascii="Verdana" w:hAnsi="Verdana" w:cs="Times New Roman"/>
          <w:color w:val="auto"/>
          <w:sz w:val="24"/>
          <w:szCs w:val="24"/>
          <w:lang w:val="lt-LT"/>
        </w:rPr>
      </w:pPr>
    </w:p>
    <w:p w14:paraId="31EEF609" w14:textId="64776EB8" w:rsidR="00194FE5" w:rsidRPr="00ED05C2" w:rsidRDefault="00194FE5" w:rsidP="00CD4851">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Marijampolės savivaldybės administracija, </w:t>
      </w:r>
      <w:r w:rsidR="001A2AEA" w:rsidRPr="00ED05C2">
        <w:rPr>
          <w:rFonts w:ascii="Verdana" w:hAnsi="Verdana" w:cs="Times New Roman"/>
          <w:color w:val="auto"/>
          <w:sz w:val="24"/>
          <w:szCs w:val="24"/>
          <w:lang w:val="lt-LT"/>
        </w:rPr>
        <w:t xml:space="preserve">įstaigos </w:t>
      </w:r>
      <w:r w:rsidRPr="00ED05C2">
        <w:rPr>
          <w:rFonts w:ascii="Verdana" w:hAnsi="Verdana" w:cs="Times New Roman"/>
          <w:color w:val="auto"/>
          <w:sz w:val="24"/>
          <w:szCs w:val="24"/>
          <w:lang w:val="lt-LT"/>
        </w:rPr>
        <w:t>kodas 188769113, J. Basanavičiaus a. 1, LT-68307 Marijampolė, tel. (+370 343) 90011, (toliau – Perkančioji organizacija), vykdydama šį viešąjį pirkimą, numato įsigyti</w:t>
      </w:r>
      <w:r w:rsidR="00AF098B" w:rsidRPr="00ED05C2">
        <w:rPr>
          <w:rFonts w:ascii="Verdana" w:hAnsi="Verdana" w:cs="Times New Roman"/>
          <w:color w:val="auto"/>
          <w:sz w:val="24"/>
          <w:szCs w:val="24"/>
          <w:lang w:val="lt-LT"/>
        </w:rPr>
        <w:t xml:space="preserve"> </w:t>
      </w:r>
      <w:bookmarkStart w:id="6" w:name="_Hlk182926827"/>
      <w:r w:rsidR="00AF098B" w:rsidRPr="00ED05C2">
        <w:rPr>
          <w:rFonts w:ascii="Verdana" w:hAnsi="Verdana" w:cs="Times New Roman"/>
          <w:color w:val="auto"/>
          <w:sz w:val="24"/>
          <w:szCs w:val="24"/>
          <w:lang w:val="lt-LT"/>
        </w:rPr>
        <w:t xml:space="preserve">viešosios turizmo infrastruktūros prie </w:t>
      </w:r>
      <w:proofErr w:type="spellStart"/>
      <w:r w:rsidR="00AF098B" w:rsidRPr="00ED05C2">
        <w:rPr>
          <w:rFonts w:ascii="Verdana" w:hAnsi="Verdana" w:cs="Times New Roman"/>
          <w:color w:val="auto"/>
          <w:sz w:val="24"/>
          <w:szCs w:val="24"/>
          <w:lang w:val="lt-LT"/>
        </w:rPr>
        <w:t>Yglos</w:t>
      </w:r>
      <w:proofErr w:type="spellEnd"/>
      <w:r w:rsidR="00AF098B" w:rsidRPr="00ED05C2">
        <w:rPr>
          <w:rFonts w:ascii="Verdana" w:hAnsi="Verdana" w:cs="Times New Roman"/>
          <w:color w:val="auto"/>
          <w:sz w:val="24"/>
          <w:szCs w:val="24"/>
          <w:lang w:val="lt-LT"/>
        </w:rPr>
        <w:t xml:space="preserve"> ežero plėtros projektin</w:t>
      </w:r>
      <w:r w:rsidR="00FC379B">
        <w:rPr>
          <w:rFonts w:ascii="Verdana" w:hAnsi="Verdana" w:cs="Times New Roman"/>
          <w:color w:val="auto"/>
          <w:sz w:val="24"/>
          <w:szCs w:val="24"/>
          <w:lang w:val="lt-LT"/>
        </w:rPr>
        <w:t>ių pasiūlymų</w:t>
      </w:r>
      <w:r w:rsidR="00C17FDA">
        <w:rPr>
          <w:rFonts w:ascii="Verdana" w:hAnsi="Verdana" w:cs="Times New Roman"/>
          <w:color w:val="auto"/>
          <w:sz w:val="24"/>
          <w:szCs w:val="24"/>
          <w:lang w:val="lt-LT"/>
        </w:rPr>
        <w:t xml:space="preserve"> ir</w:t>
      </w:r>
      <w:r w:rsidR="00FC379B">
        <w:rPr>
          <w:rFonts w:ascii="Verdana" w:hAnsi="Verdana" w:cs="Times New Roman"/>
          <w:color w:val="auto"/>
          <w:sz w:val="24"/>
          <w:szCs w:val="24"/>
          <w:lang w:val="lt-LT"/>
        </w:rPr>
        <w:t xml:space="preserve"> techninio darbo projekto </w:t>
      </w:r>
      <w:r w:rsidR="006A0BA9">
        <w:rPr>
          <w:rFonts w:ascii="Verdana" w:hAnsi="Verdana" w:cs="Times New Roman"/>
          <w:color w:val="auto"/>
          <w:sz w:val="24"/>
          <w:szCs w:val="24"/>
          <w:lang w:val="lt-LT"/>
        </w:rPr>
        <w:t xml:space="preserve">parengimo </w:t>
      </w:r>
      <w:r w:rsidR="00C17FDA">
        <w:rPr>
          <w:rFonts w:ascii="Verdana" w:hAnsi="Verdana" w:cs="Times New Roman"/>
          <w:color w:val="auto"/>
          <w:sz w:val="24"/>
          <w:szCs w:val="24"/>
          <w:lang w:val="lt-LT"/>
        </w:rPr>
        <w:t>bei</w:t>
      </w:r>
      <w:r w:rsidR="00FC379B">
        <w:rPr>
          <w:rFonts w:ascii="Verdana" w:hAnsi="Verdana" w:cs="Times New Roman"/>
          <w:color w:val="auto"/>
          <w:sz w:val="24"/>
          <w:szCs w:val="24"/>
          <w:lang w:val="lt-LT"/>
        </w:rPr>
        <w:t xml:space="preserve"> statinio projekto vykdymo priežiūros </w:t>
      </w:r>
      <w:bookmarkEnd w:id="6"/>
      <w:r w:rsidR="005814B4" w:rsidRPr="00ED05C2">
        <w:rPr>
          <w:rFonts w:ascii="Verdana" w:hAnsi="Verdana" w:cs="Times New Roman"/>
          <w:color w:val="auto"/>
          <w:sz w:val="24"/>
          <w:szCs w:val="24"/>
          <w:lang w:val="lt-LT"/>
        </w:rPr>
        <w:t>paslaugas.</w:t>
      </w:r>
    </w:p>
    <w:p w14:paraId="37618DBD" w14:textId="674BD20A" w:rsidR="00194FE5" w:rsidRPr="00ED05C2"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 xml:space="preserve">Šis viešasis pirkimas atliekamas </w:t>
      </w:r>
      <w:r w:rsidRPr="00E40FA2">
        <w:rPr>
          <w:rFonts w:ascii="Verdana" w:hAnsi="Verdana"/>
          <w:sz w:val="24"/>
          <w:szCs w:val="24"/>
        </w:rPr>
        <w:t xml:space="preserve">vadovaujantis Lietuvos Respublikos viešųjų pirkimų įstatymu (toliau – VPĮ), Lietuvos Respublikos civiliniu kodeksu, </w:t>
      </w:r>
      <w:r w:rsidR="00E40FA2" w:rsidRPr="006A14ED">
        <w:rPr>
          <w:rFonts w:ascii="Verdana" w:hAnsi="Verdana"/>
          <w:sz w:val="24"/>
          <w:szCs w:val="24"/>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40FA2" w:rsidRPr="00F96B1C">
        <w:t xml:space="preserve"> </w:t>
      </w:r>
      <w:r w:rsidRPr="00E40FA2">
        <w:rPr>
          <w:rFonts w:ascii="Verdana" w:hAnsi="Verdana"/>
          <w:sz w:val="24"/>
          <w:szCs w:val="24"/>
        </w:rPr>
        <w:t xml:space="preserve">ir kitais viešuosius pirkimus reglamentuojančiais teisės aktais bei šiomis pirkimo sąlygomis. Vartojamos sąvokos yra apibrėžtos VPĮ. Jei pirkimo dokumentuose </w:t>
      </w:r>
      <w:r w:rsidRPr="00ED05C2">
        <w:rPr>
          <w:rFonts w:ascii="Verdana" w:hAnsi="Verdana"/>
          <w:sz w:val="24"/>
          <w:szCs w:val="24"/>
        </w:rPr>
        <w:t>pateikiamos nuorodos į teisės aktus, turi būti taikomos aktualios teisės aktų redakcijos, jei nenurodyta kitaip.</w:t>
      </w:r>
    </w:p>
    <w:p w14:paraId="348756AA" w14:textId="4BF539BD" w:rsidR="00194FE5" w:rsidRPr="00ED05C2"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4.1 papunkčiu</w:t>
      </w:r>
      <w:r w:rsidR="00C05D97" w:rsidRPr="00ED05C2">
        <w:rPr>
          <w:rFonts w:ascii="Verdana" w:hAnsi="Verdana"/>
          <w:sz w:val="24"/>
          <w:szCs w:val="24"/>
        </w:rPr>
        <w:t>,</w:t>
      </w:r>
      <w:r w:rsidRPr="00ED05C2">
        <w:rPr>
          <w:rFonts w:ascii="Verdana" w:hAnsi="Verdana"/>
          <w:sz w:val="24"/>
          <w:szCs w:val="24"/>
        </w:rPr>
        <w:t xml:space="preserve"> Perkančioji organizacija Paslaugų pirkimo sutarties Bendrųjų sąlygų 3.</w:t>
      </w:r>
      <w:r w:rsidR="00BA1201" w:rsidRPr="00ED05C2">
        <w:rPr>
          <w:rFonts w:ascii="Verdana" w:hAnsi="Verdana"/>
          <w:sz w:val="24"/>
          <w:szCs w:val="24"/>
        </w:rPr>
        <w:t>22</w:t>
      </w:r>
      <w:r w:rsidRPr="00ED05C2">
        <w:rPr>
          <w:rFonts w:ascii="Verdana" w:hAnsi="Verdana"/>
          <w:sz w:val="24"/>
          <w:szCs w:val="24"/>
        </w:rPr>
        <w:t xml:space="preserve"> papunktyje nustatė perkamoms paslaugoms taikomus aplinkos apsaugos kriterijus (reikalavimus).</w:t>
      </w:r>
    </w:p>
    <w:p w14:paraId="47148AC7" w14:textId="62C5BE25" w:rsidR="00194FE5" w:rsidRPr="00ED05C2" w:rsidRDefault="00194FE5" w:rsidP="00CD48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7F1FE3">
        <w:rPr>
          <w:rFonts w:ascii="Verdana" w:hAnsi="Verdana" w:cs="Times New Roman"/>
          <w:color w:val="auto"/>
          <w:sz w:val="24"/>
          <w:szCs w:val="24"/>
          <w:lang w:val="lt-LT"/>
        </w:rPr>
        <w:t xml:space="preserve"> </w:t>
      </w:r>
      <w:hyperlink r:id="rId9" w:history="1">
        <w:r w:rsidR="007F1FE3" w:rsidRPr="00912D83">
          <w:rPr>
            <w:rStyle w:val="Hipersaitas"/>
            <w:rFonts w:ascii="Verdana" w:hAnsi="Verdana"/>
            <w:sz w:val="24"/>
            <w:szCs w:val="24"/>
            <w:lang w:val="lt-LT"/>
          </w:rPr>
          <w:t>https://viesiejipirkimai.lt</w:t>
        </w:r>
      </w:hyperlink>
      <w:r w:rsidRPr="00ED05C2">
        <w:rPr>
          <w:rFonts w:ascii="Verdana" w:hAnsi="Verdana" w:cs="Times New Roman"/>
          <w:color w:val="auto"/>
          <w:sz w:val="24"/>
          <w:szCs w:val="24"/>
          <w:lang w:val="lt-LT"/>
        </w:rPr>
        <w:t>.</w:t>
      </w:r>
    </w:p>
    <w:p w14:paraId="7A1CD805"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Išankstinis skelbimas apie pirkimą nebuvo skelbtas.</w:t>
      </w:r>
    </w:p>
    <w:p w14:paraId="3F982EF4" w14:textId="571C7C96"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Pirkimo dokumentų sudedamoji dalis yra išankstinis informacinis skelbimas (jei taikoma) ir skelbimas apie pirkimą.</w:t>
      </w:r>
    </w:p>
    <w:p w14:paraId="4C4E1949"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6B2CECC5" w14:textId="7A8A74F4"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358426F2" w14:textId="2CB5B8AA"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eastAsia="Arial Unicode MS" w:hAnsi="Verdana" w:cs="Arial Unicode MS"/>
          <w:sz w:val="24"/>
          <w:szCs w:val="24"/>
        </w:rPr>
      </w:pPr>
      <w:r w:rsidRPr="00ED05C2">
        <w:rPr>
          <w:rFonts w:ascii="Verdana" w:eastAsia="Arial Unicode MS" w:hAnsi="Verdana" w:cs="Arial Unicode MS"/>
          <w:sz w:val="24"/>
          <w:szCs w:val="24"/>
        </w:rPr>
        <w:t xml:space="preserve">Perkančiosios organizacijos įgalioti asmenys palaikyti tiesioginį ryšį su tiekėjais ir gauti iš jų (ne tarpininkų) su pirkimo procedūromis susijusius pranešimus: dėl pirkimo procedūrų: </w:t>
      </w:r>
      <w:r w:rsidR="001A2AEA" w:rsidRPr="00ED05C2">
        <w:rPr>
          <w:rFonts w:ascii="Verdana" w:eastAsia="Arial Unicode MS" w:hAnsi="Verdana" w:cs="Arial Unicode MS"/>
          <w:sz w:val="24"/>
          <w:szCs w:val="24"/>
        </w:rPr>
        <w:t>Arnoldas Rutkauskas</w:t>
      </w:r>
      <w:r w:rsidRPr="00ED05C2">
        <w:rPr>
          <w:rFonts w:ascii="Verdana" w:eastAsia="Arial Unicode MS" w:hAnsi="Verdana" w:cs="Arial Unicode MS"/>
          <w:sz w:val="24"/>
          <w:szCs w:val="24"/>
        </w:rPr>
        <w:t>, Viešųjų pirkimų skyriaus vyriausi</w:t>
      </w:r>
      <w:r w:rsidR="001A2AEA" w:rsidRPr="00ED05C2">
        <w:rPr>
          <w:rFonts w:ascii="Verdana" w:eastAsia="Arial Unicode MS" w:hAnsi="Verdana" w:cs="Arial Unicode MS"/>
          <w:sz w:val="24"/>
          <w:szCs w:val="24"/>
        </w:rPr>
        <w:t>asis</w:t>
      </w:r>
      <w:r w:rsidRPr="00ED05C2">
        <w:rPr>
          <w:rFonts w:ascii="Verdana" w:eastAsia="Arial Unicode MS" w:hAnsi="Verdana" w:cs="Arial Unicode MS"/>
          <w:sz w:val="24"/>
          <w:szCs w:val="24"/>
        </w:rPr>
        <w:t xml:space="preserve"> specialist</w:t>
      </w:r>
      <w:r w:rsidR="001A2AEA" w:rsidRPr="00ED05C2">
        <w:rPr>
          <w:rFonts w:ascii="Verdana" w:eastAsia="Arial Unicode MS" w:hAnsi="Verdana" w:cs="Arial Unicode MS"/>
          <w:sz w:val="24"/>
          <w:szCs w:val="24"/>
        </w:rPr>
        <w:t>as</w:t>
      </w:r>
      <w:r w:rsidRPr="00ED05C2">
        <w:rPr>
          <w:rFonts w:ascii="Verdana" w:eastAsia="Arial Unicode MS" w:hAnsi="Verdana" w:cs="Arial Unicode MS"/>
          <w:sz w:val="24"/>
          <w:szCs w:val="24"/>
        </w:rPr>
        <w:t>, J. Basanavičiaus a. 1, LT-68307 Marijampolė arba tel. (+370 343) 90 0</w:t>
      </w:r>
      <w:r w:rsidR="009C042D" w:rsidRPr="00ED05C2">
        <w:rPr>
          <w:rFonts w:ascii="Verdana" w:eastAsia="Arial Unicode MS" w:hAnsi="Verdana" w:cs="Arial Unicode MS"/>
          <w:sz w:val="24"/>
          <w:szCs w:val="24"/>
        </w:rPr>
        <w:t>35</w:t>
      </w:r>
      <w:r w:rsidRPr="00ED05C2">
        <w:rPr>
          <w:rFonts w:ascii="Verdana" w:eastAsia="Arial Unicode MS" w:hAnsi="Verdana" w:cs="Arial Unicode MS"/>
          <w:sz w:val="24"/>
          <w:szCs w:val="24"/>
        </w:rPr>
        <w:t xml:space="preserve">, el. paštas </w:t>
      </w:r>
      <w:hyperlink r:id="rId10" w:history="1">
        <w:r w:rsidR="00FB0978" w:rsidRPr="00ED05C2">
          <w:rPr>
            <w:rStyle w:val="Hipersaitas"/>
            <w:rFonts w:ascii="Verdana" w:eastAsia="Arial Unicode MS" w:hAnsi="Verdana" w:cs="Arial Unicode MS"/>
            <w:sz w:val="24"/>
            <w:szCs w:val="24"/>
          </w:rPr>
          <w:t>arnoldas.rutkauskas@marijampole.lt</w:t>
        </w:r>
      </w:hyperlink>
      <w:r w:rsidRPr="00ED05C2">
        <w:rPr>
          <w:rFonts w:ascii="Verdana" w:eastAsia="Arial Unicode MS" w:hAnsi="Verdana" w:cs="Arial Unicode MS"/>
          <w:sz w:val="24"/>
          <w:szCs w:val="24"/>
        </w:rPr>
        <w:t xml:space="preserve">; dėl pirkimo objekto: </w:t>
      </w:r>
      <w:r w:rsidR="00FB0978" w:rsidRPr="00ED05C2">
        <w:rPr>
          <w:rFonts w:ascii="Verdana" w:eastAsia="Arial Unicode MS" w:hAnsi="Verdana" w:cs="Arial Unicode MS"/>
          <w:sz w:val="24"/>
          <w:szCs w:val="24"/>
        </w:rPr>
        <w:t>Tomas Astrauskas</w:t>
      </w:r>
      <w:r w:rsidRPr="00ED05C2">
        <w:rPr>
          <w:rFonts w:ascii="Verdana" w:eastAsia="Arial Unicode MS" w:hAnsi="Verdana" w:cs="Arial Unicode MS"/>
          <w:sz w:val="24"/>
          <w:szCs w:val="24"/>
        </w:rPr>
        <w:t>, Aplinkotvarkos ir infrastruktūros skyriaus vyriausi</w:t>
      </w:r>
      <w:r w:rsidR="00FB0978" w:rsidRPr="00ED05C2">
        <w:rPr>
          <w:rFonts w:ascii="Verdana" w:eastAsia="Arial Unicode MS" w:hAnsi="Verdana" w:cs="Arial Unicode MS"/>
          <w:sz w:val="24"/>
          <w:szCs w:val="24"/>
        </w:rPr>
        <w:t>asis</w:t>
      </w:r>
      <w:r w:rsidRPr="00ED05C2">
        <w:rPr>
          <w:rFonts w:ascii="Verdana" w:eastAsia="Arial Unicode MS" w:hAnsi="Verdana" w:cs="Arial Unicode MS"/>
          <w:sz w:val="24"/>
          <w:szCs w:val="24"/>
        </w:rPr>
        <w:t xml:space="preserve"> specialist</w:t>
      </w:r>
      <w:r w:rsidR="00FB0978" w:rsidRPr="00ED05C2">
        <w:rPr>
          <w:rFonts w:ascii="Verdana" w:eastAsia="Arial Unicode MS" w:hAnsi="Verdana" w:cs="Arial Unicode MS"/>
          <w:sz w:val="24"/>
          <w:szCs w:val="24"/>
        </w:rPr>
        <w:t>as</w:t>
      </w:r>
      <w:r w:rsidRPr="00ED05C2">
        <w:rPr>
          <w:rFonts w:ascii="Verdana" w:eastAsia="Arial Unicode MS" w:hAnsi="Verdana" w:cs="Arial Unicode MS"/>
          <w:sz w:val="24"/>
          <w:szCs w:val="24"/>
        </w:rPr>
        <w:t>, J. Basanavičiaus a. 1, LT-68307 Marijampolė, arba tel. (+370 343) 90 0</w:t>
      </w:r>
      <w:r w:rsidR="00FB0978" w:rsidRPr="00ED05C2">
        <w:rPr>
          <w:rFonts w:ascii="Verdana" w:eastAsia="Arial Unicode MS" w:hAnsi="Verdana" w:cs="Arial Unicode MS"/>
          <w:sz w:val="24"/>
          <w:szCs w:val="24"/>
        </w:rPr>
        <w:t>80</w:t>
      </w:r>
      <w:r w:rsidRPr="00ED05C2">
        <w:rPr>
          <w:rFonts w:ascii="Verdana" w:eastAsia="Arial Unicode MS" w:hAnsi="Verdana" w:cs="Arial Unicode MS"/>
          <w:sz w:val="24"/>
          <w:szCs w:val="24"/>
        </w:rPr>
        <w:t>, el. paštas</w:t>
      </w:r>
      <w:r w:rsidR="00FB0978" w:rsidRPr="00ED05C2">
        <w:rPr>
          <w:rFonts w:ascii="Verdana" w:eastAsia="Arial Unicode MS" w:hAnsi="Verdana" w:cs="Arial Unicode MS"/>
          <w:sz w:val="24"/>
          <w:szCs w:val="24"/>
        </w:rPr>
        <w:t xml:space="preserve"> </w:t>
      </w:r>
      <w:hyperlink r:id="rId11" w:history="1">
        <w:r w:rsidR="00FB0978" w:rsidRPr="00ED05C2">
          <w:rPr>
            <w:rStyle w:val="Hipersaitas"/>
            <w:rFonts w:ascii="Verdana" w:eastAsia="Arial Unicode MS" w:hAnsi="Verdana" w:cs="Arial Unicode MS"/>
            <w:sz w:val="24"/>
            <w:szCs w:val="24"/>
          </w:rPr>
          <w:t>tomas.astrauskas@marijampole.lt</w:t>
        </w:r>
      </w:hyperlink>
      <w:r w:rsidRPr="00ED05C2">
        <w:rPr>
          <w:rFonts w:ascii="Verdana" w:eastAsia="Arial Unicode MS" w:hAnsi="Verdana" w:cs="Arial Unicode MS"/>
          <w:sz w:val="24"/>
          <w:szCs w:val="24"/>
        </w:rPr>
        <w:t>.</w:t>
      </w:r>
    </w:p>
    <w:p w14:paraId="29D6E29D" w14:textId="25252761" w:rsidR="00194FE5" w:rsidRPr="00ED05C2" w:rsidRDefault="00194FE5" w:rsidP="00CD4851">
      <w:pPr>
        <w:pStyle w:val="Sraopastraipa"/>
        <w:numPr>
          <w:ilvl w:val="1"/>
          <w:numId w:val="1"/>
        </w:numPr>
        <w:tabs>
          <w:tab w:val="left" w:pos="1418"/>
        </w:tabs>
        <w:spacing w:after="0" w:line="240" w:lineRule="auto"/>
        <w:ind w:left="0" w:firstLine="709"/>
        <w:jc w:val="both"/>
        <w:rPr>
          <w:rStyle w:val="FontStyle73"/>
          <w:rFonts w:ascii="Verdana" w:eastAsia="Arial Unicode MS" w:hAnsi="Verdana" w:cs="Arial Unicode MS"/>
          <w:sz w:val="24"/>
          <w:szCs w:val="24"/>
        </w:rPr>
      </w:pPr>
      <w:r w:rsidRPr="00ED05C2">
        <w:rPr>
          <w:rStyle w:val="FontStyle73"/>
          <w:rFonts w:ascii="Verdana" w:hAnsi="Verdana"/>
          <w:sz w:val="24"/>
          <w:szCs w:val="24"/>
        </w:rPr>
        <w:lastRenderedPageBreak/>
        <w:t xml:space="preserve">Skelbimas apie pirkimą (kai tai numato VPĮ) </w:t>
      </w:r>
      <w:r w:rsidRPr="00ED05C2">
        <w:rPr>
          <w:rFonts w:ascii="Verdana" w:eastAsia="Batang" w:hAnsi="Verdana"/>
          <w:sz w:val="24"/>
          <w:szCs w:val="24"/>
        </w:rPr>
        <w:t xml:space="preserve">skelbiamas Europos Sąjungos oficialiojo leidinio priede </w:t>
      </w:r>
      <w:hyperlink r:id="rId12" w:history="1">
        <w:r w:rsidRPr="00ED05C2">
          <w:rPr>
            <w:rStyle w:val="Hipersaitas"/>
            <w:rFonts w:ascii="Verdana" w:eastAsia="Batang" w:hAnsi="Verdana"/>
            <w:color w:val="auto"/>
            <w:sz w:val="24"/>
            <w:szCs w:val="24"/>
          </w:rPr>
          <w:t>http://ted.europa.eu</w:t>
        </w:r>
      </w:hyperlink>
      <w:r w:rsidRPr="00ED05C2">
        <w:rPr>
          <w:rFonts w:ascii="Verdana" w:hAnsi="Verdana"/>
          <w:sz w:val="24"/>
          <w:szCs w:val="24"/>
        </w:rPr>
        <w:t xml:space="preserve">, </w:t>
      </w:r>
      <w:r w:rsidRPr="00ED05C2">
        <w:rPr>
          <w:rStyle w:val="FontStyle73"/>
          <w:rFonts w:ascii="Verdana" w:hAnsi="Verdana"/>
          <w:sz w:val="24"/>
          <w:szCs w:val="24"/>
        </w:rPr>
        <w:t xml:space="preserve">CVP IS adresu </w:t>
      </w:r>
      <w:hyperlink r:id="rId13" w:history="1">
        <w:r w:rsidR="007F1FE3" w:rsidRPr="00912D83">
          <w:rPr>
            <w:rStyle w:val="Hipersaitas"/>
            <w:rFonts w:ascii="Verdana" w:hAnsi="Verdana"/>
            <w:sz w:val="24"/>
            <w:szCs w:val="24"/>
          </w:rPr>
          <w:t>https://viesiejipirkimai.lt</w:t>
        </w:r>
      </w:hyperlink>
      <w:r w:rsidRPr="00ED05C2">
        <w:rPr>
          <w:rStyle w:val="FontStyle73"/>
          <w:rFonts w:ascii="Verdana" w:hAnsi="Verdana"/>
          <w:sz w:val="24"/>
          <w:szCs w:val="24"/>
        </w:rPr>
        <w:t xml:space="preserve">) ir </w:t>
      </w:r>
      <w:r w:rsidRPr="00ED05C2">
        <w:rPr>
          <w:rFonts w:ascii="Verdana" w:hAnsi="Verdana"/>
          <w:sz w:val="24"/>
          <w:szCs w:val="24"/>
        </w:rPr>
        <w:t>Perkančiosios organizacijos interneto svetainėje http://</w:t>
      </w:r>
      <w:hyperlink r:id="rId14" w:history="1">
        <w:r w:rsidRPr="00ED05C2">
          <w:rPr>
            <w:rStyle w:val="Hipersaitas"/>
            <w:rFonts w:ascii="Verdana" w:hAnsi="Verdana"/>
            <w:color w:val="auto"/>
            <w:sz w:val="24"/>
            <w:szCs w:val="24"/>
          </w:rPr>
          <w:t>www.marijampole.lt</w:t>
        </w:r>
      </w:hyperlink>
      <w:r w:rsidR="007F1FE3">
        <w:rPr>
          <w:rStyle w:val="FontStyle73"/>
          <w:rFonts w:ascii="Verdana" w:hAnsi="Verdana"/>
          <w:sz w:val="24"/>
          <w:szCs w:val="24"/>
        </w:rPr>
        <w:t>.</w:t>
      </w:r>
      <w:r w:rsidRPr="00ED05C2">
        <w:rPr>
          <w:rStyle w:val="Hipersaitas"/>
          <w:rFonts w:ascii="Verdana" w:hAnsi="Verdana"/>
          <w:color w:val="auto"/>
          <w:sz w:val="24"/>
          <w:szCs w:val="24"/>
          <w:u w:val="none"/>
        </w:rPr>
        <w:t xml:space="preserve"> </w:t>
      </w:r>
      <w:r w:rsidRPr="00ED05C2">
        <w:rPr>
          <w:rStyle w:val="FontStyle73"/>
          <w:rFonts w:ascii="Verdana" w:hAnsi="Verdana"/>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33C06C90" w14:textId="77777777" w:rsidR="00194FE5" w:rsidRPr="00ED05C2" w:rsidRDefault="00194FE5" w:rsidP="00CD4851">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ED05C2">
        <w:rPr>
          <w:rFonts w:ascii="Verdana" w:hAnsi="Verdana"/>
          <w:snapToGrid w:val="0"/>
          <w:color w:val="auto"/>
          <w:sz w:val="24"/>
          <w:szCs w:val="24"/>
          <w:lang w:val="lt-LT"/>
        </w:rPr>
        <w:t>Tiekėjų išlaidos, patirtos rengiant ir pateikiant pasiūlymus, neatlyginamos.</w:t>
      </w:r>
    </w:p>
    <w:p w14:paraId="7811ADBF" w14:textId="77777777" w:rsidR="00194FE5" w:rsidRPr="00ED05C2" w:rsidRDefault="00194FE5" w:rsidP="00CD48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ED05C2">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194FE5" w:rsidRPr="00ED05C2" w14:paraId="5D4B1F08" w14:textId="77777777" w:rsidTr="005547B6">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594365A2" w14:textId="77777777" w:rsidR="00194FE5" w:rsidRPr="00ED05C2" w:rsidRDefault="00194FE5" w:rsidP="00CD4851">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99ECB6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2BEDCFD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Pastabos</w:t>
            </w:r>
          </w:p>
        </w:tc>
      </w:tr>
      <w:tr w:rsidR="00194FE5" w:rsidRPr="00ED05C2" w14:paraId="40DB458E" w14:textId="77777777" w:rsidTr="005547B6">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25F24B07" w14:textId="527A2DB2" w:rsidR="00194FE5" w:rsidRPr="00ED05C2" w:rsidRDefault="00194FE5" w:rsidP="00CD4851">
            <w:pPr>
              <w:pStyle w:val="Style12"/>
              <w:widowControl/>
              <w:spacing w:line="240" w:lineRule="auto"/>
              <w:ind w:firstLine="52"/>
              <w:rPr>
                <w:rStyle w:val="FontStyle73"/>
                <w:rFonts w:ascii="Verdana" w:eastAsia="Calibri" w:hAnsi="Verdana"/>
                <w:sz w:val="24"/>
                <w:szCs w:val="24"/>
              </w:rPr>
            </w:pPr>
            <w:r w:rsidRPr="00ED05C2">
              <w:rPr>
                <w:rStyle w:val="FontStyle73"/>
                <w:rFonts w:ascii="Verdana" w:eastAsia="Calibri" w:hAnsi="Verdana"/>
                <w:sz w:val="24"/>
                <w:szCs w:val="24"/>
              </w:rPr>
              <w:t>1.12.1.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5B350C34" w14:textId="6CE25398" w:rsidR="00194FE5" w:rsidRPr="00ED05C2" w:rsidRDefault="009C042D" w:rsidP="00CD4851">
            <w:pPr>
              <w:pStyle w:val="Style12"/>
              <w:widowControl/>
              <w:spacing w:line="240" w:lineRule="auto"/>
              <w:ind w:right="151"/>
              <w:rPr>
                <w:rStyle w:val="FontStyle73"/>
                <w:rFonts w:ascii="Verdana" w:eastAsia="Calibri" w:hAnsi="Verdana"/>
                <w:sz w:val="24"/>
                <w:szCs w:val="24"/>
              </w:rPr>
            </w:pPr>
            <w:r w:rsidRPr="00ED05C2">
              <w:rPr>
                <w:rStyle w:val="FontStyle73"/>
                <w:rFonts w:ascii="Verdana" w:eastAsia="Calibri" w:hAnsi="Verdana"/>
                <w:sz w:val="24"/>
                <w:szCs w:val="24"/>
              </w:rPr>
              <w:t>10</w:t>
            </w:r>
            <w:r w:rsidR="00194FE5" w:rsidRPr="00ED05C2">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D221DBB" w14:textId="77777777" w:rsidR="00194FE5" w:rsidRPr="00ED05C2" w:rsidRDefault="00194FE5" w:rsidP="00CD4851">
            <w:pPr>
              <w:pStyle w:val="Style12"/>
              <w:widowControl/>
              <w:spacing w:line="240" w:lineRule="auto"/>
              <w:jc w:val="both"/>
              <w:rPr>
                <w:rStyle w:val="FontStyle73"/>
                <w:rFonts w:ascii="Verdana" w:eastAsia="Calibri" w:hAnsi="Verdana"/>
                <w:sz w:val="24"/>
                <w:szCs w:val="24"/>
              </w:rPr>
            </w:pPr>
            <w:r w:rsidRPr="00ED05C2">
              <w:rPr>
                <w:rStyle w:val="FontStyle73"/>
                <w:rFonts w:ascii="Verdana" w:eastAsia="Calibri" w:hAnsi="Verdana"/>
                <w:sz w:val="24"/>
                <w:szCs w:val="24"/>
              </w:rPr>
              <w:t>Prašymai teikiami CVP IS priemonėmis.</w:t>
            </w:r>
          </w:p>
        </w:tc>
      </w:tr>
      <w:tr w:rsidR="00194FE5" w:rsidRPr="00ED05C2" w14:paraId="3B111AEB" w14:textId="77777777" w:rsidTr="005547B6">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37084263" w14:textId="5DCB51F1" w:rsidR="00194FE5" w:rsidRPr="00ED05C2" w:rsidRDefault="00194FE5" w:rsidP="00CD4851">
            <w:pPr>
              <w:pStyle w:val="Style12"/>
              <w:widowControl/>
              <w:spacing w:line="240" w:lineRule="auto"/>
              <w:ind w:right="252"/>
              <w:rPr>
                <w:rStyle w:val="FontStyle73"/>
                <w:rFonts w:ascii="Verdana" w:eastAsia="Calibri" w:hAnsi="Verdana"/>
                <w:sz w:val="24"/>
                <w:szCs w:val="24"/>
              </w:rPr>
            </w:pPr>
            <w:r w:rsidRPr="00ED05C2">
              <w:rPr>
                <w:rStyle w:val="FontStyle73"/>
                <w:rFonts w:ascii="Verdana" w:eastAsia="Calibri" w:hAnsi="Verdana"/>
                <w:sz w:val="24"/>
                <w:szCs w:val="24"/>
              </w:rPr>
              <w:t>1.12.2.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52E795B9" w14:textId="77777777" w:rsidR="00194FE5" w:rsidRPr="00ED05C2" w:rsidRDefault="00194FE5" w:rsidP="00CD4851">
            <w:pPr>
              <w:pStyle w:val="Style12"/>
              <w:widowControl/>
              <w:spacing w:line="240" w:lineRule="auto"/>
              <w:ind w:right="158"/>
              <w:rPr>
                <w:rStyle w:val="FontStyle73"/>
                <w:rFonts w:ascii="Verdana" w:eastAsia="Calibri" w:hAnsi="Verdana"/>
                <w:sz w:val="24"/>
                <w:szCs w:val="24"/>
              </w:rPr>
            </w:pPr>
            <w:r w:rsidRPr="00ED05C2">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967B82B" w14:textId="77777777"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Visi paaiškinimai, patikslinimai skelbiami ir išsiunčiami CVP IS susirašinėjimo priemonėmis.</w:t>
            </w:r>
          </w:p>
        </w:tc>
      </w:tr>
      <w:tr w:rsidR="00194FE5" w:rsidRPr="00ED05C2" w14:paraId="04B6D3F9" w14:textId="77777777" w:rsidTr="005547B6">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1A428649" w14:textId="5C136344" w:rsidR="00194FE5" w:rsidRPr="00ED05C2" w:rsidRDefault="00194FE5" w:rsidP="00CD4851">
            <w:pPr>
              <w:pStyle w:val="Style12"/>
              <w:widowControl/>
              <w:spacing w:line="240" w:lineRule="auto"/>
              <w:ind w:right="504"/>
              <w:rPr>
                <w:rStyle w:val="FontStyle73"/>
                <w:rFonts w:ascii="Verdana" w:eastAsia="Calibri" w:hAnsi="Verdana"/>
                <w:sz w:val="24"/>
                <w:szCs w:val="24"/>
              </w:rPr>
            </w:pPr>
            <w:r w:rsidRPr="00ED05C2">
              <w:rPr>
                <w:rStyle w:val="FontStyle73"/>
                <w:rFonts w:ascii="Verdana" w:eastAsia="Calibri" w:hAnsi="Verdana"/>
                <w:sz w:val="24"/>
                <w:szCs w:val="24"/>
              </w:rPr>
              <w:t>1.12.3.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05265AFE"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2B7D65CB" w14:textId="6ED403F0"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194FE5" w:rsidRPr="00ED05C2" w14:paraId="4E682C8E" w14:textId="77777777" w:rsidTr="005547B6">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74EEA5E9" w14:textId="56A7FF07"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025FCD2A"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304E7EEE" w14:textId="05EF9EAA"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194FE5" w:rsidRPr="00ED05C2" w14:paraId="441BCEB7" w14:textId="77777777" w:rsidTr="005547B6">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D8227FE" w14:textId="54A6A18B"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lastRenderedPageBreak/>
              <w:t>1.12.5.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5544FE09"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Fonts w:ascii="Verdana" w:eastAsia="Calibri" w:hAnsi="Verdana"/>
              </w:rPr>
              <w:t>Pasiūlymas turi galioti ne trumpiau nei 90 dienų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52D2730A"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6E942351"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Dalyvis gali atmesti tokį prašymą neprarasdamas teisės į savo pasiūlymo galiojimo užtikrinimą, kai jis reikalaujamas.</w:t>
            </w:r>
          </w:p>
        </w:tc>
      </w:tr>
      <w:tr w:rsidR="00194FE5" w:rsidRPr="00ED05C2" w14:paraId="0EC88F37" w14:textId="77777777" w:rsidTr="005547B6">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79D618B8" w14:textId="17903DC5"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257F4DAC"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1FD378A8" w14:textId="77777777" w:rsidR="00194FE5" w:rsidRPr="00ED05C2" w:rsidRDefault="00194FE5" w:rsidP="0048422D">
            <w:pPr>
              <w:pStyle w:val="Style12"/>
              <w:spacing w:line="240" w:lineRule="auto"/>
              <w:ind w:right="130"/>
              <w:rPr>
                <w:rFonts w:ascii="Verdana" w:hAnsi="Verdana"/>
              </w:rPr>
            </w:pPr>
          </w:p>
        </w:tc>
      </w:tr>
    </w:tbl>
    <w:p w14:paraId="3F2ADDB7"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6A8879D0" w14:textId="77777777" w:rsidR="00194FE5" w:rsidRPr="00ED05C2" w:rsidRDefault="00194FE5" w:rsidP="00CD4851">
      <w:pPr>
        <w:pStyle w:val="1Skyrius"/>
        <w:numPr>
          <w:ilvl w:val="0"/>
          <w:numId w:val="1"/>
        </w:numPr>
        <w:ind w:left="-142"/>
        <w:jc w:val="center"/>
        <w:rPr>
          <w:rFonts w:ascii="Verdana" w:hAnsi="Verdana" w:cs="Times New Roman"/>
          <w:color w:val="auto"/>
          <w:sz w:val="24"/>
          <w:szCs w:val="24"/>
          <w:lang w:val="lt-LT"/>
        </w:rPr>
      </w:pPr>
      <w:bookmarkStart w:id="7" w:name="_Toc488998668"/>
      <w:bookmarkStart w:id="8" w:name="_Toc156823104"/>
      <w:bookmarkEnd w:id="7"/>
      <w:r w:rsidRPr="00ED05C2">
        <w:rPr>
          <w:rFonts w:ascii="Verdana" w:hAnsi="Verdana" w:cs="Times New Roman"/>
          <w:color w:val="auto"/>
          <w:sz w:val="24"/>
          <w:szCs w:val="24"/>
          <w:lang w:val="lt-LT"/>
        </w:rPr>
        <w:t>PIRKIMO OBJEKTAS</w:t>
      </w:r>
      <w:bookmarkEnd w:id="8"/>
    </w:p>
    <w:p w14:paraId="10B61395" w14:textId="77777777" w:rsidR="00194FE5" w:rsidRPr="00ED05C2" w:rsidRDefault="00194FE5" w:rsidP="00CD4851">
      <w:pPr>
        <w:pStyle w:val="1Skyrius"/>
        <w:ind w:left="720"/>
        <w:rPr>
          <w:rFonts w:ascii="Verdana" w:hAnsi="Verdana" w:cs="Times New Roman"/>
          <w:color w:val="auto"/>
          <w:sz w:val="24"/>
          <w:szCs w:val="24"/>
          <w:lang w:val="lt-LT"/>
        </w:rPr>
      </w:pPr>
    </w:p>
    <w:p w14:paraId="3419E7A3" w14:textId="0F966F47"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Pirkimo objektas – </w:t>
      </w:r>
      <w:r w:rsidR="00FC379B" w:rsidRPr="00FC379B">
        <w:rPr>
          <w:rFonts w:ascii="Verdana" w:hAnsi="Verdana"/>
          <w:b/>
          <w:bCs/>
          <w:sz w:val="24"/>
          <w:szCs w:val="24"/>
        </w:rPr>
        <w:t xml:space="preserve">viešosios turizmo infrastruktūros prie </w:t>
      </w:r>
      <w:proofErr w:type="spellStart"/>
      <w:r w:rsidR="00FC379B" w:rsidRPr="00FC379B">
        <w:rPr>
          <w:rFonts w:ascii="Verdana" w:hAnsi="Verdana"/>
          <w:b/>
          <w:bCs/>
          <w:sz w:val="24"/>
          <w:szCs w:val="24"/>
        </w:rPr>
        <w:t>Yglos</w:t>
      </w:r>
      <w:proofErr w:type="spellEnd"/>
      <w:r w:rsidR="00FC379B" w:rsidRPr="00FC379B">
        <w:rPr>
          <w:rFonts w:ascii="Verdana" w:hAnsi="Verdana"/>
          <w:b/>
          <w:bCs/>
          <w:sz w:val="24"/>
          <w:szCs w:val="24"/>
        </w:rPr>
        <w:t xml:space="preserve"> ežero plėtros projektinių pasiūlymų</w:t>
      </w:r>
      <w:r w:rsidR="00C17FDA">
        <w:rPr>
          <w:rFonts w:ascii="Verdana" w:hAnsi="Verdana"/>
          <w:b/>
          <w:bCs/>
          <w:sz w:val="24"/>
          <w:szCs w:val="24"/>
        </w:rPr>
        <w:t xml:space="preserve"> ir </w:t>
      </w:r>
      <w:r w:rsidR="00FC379B" w:rsidRPr="00FC379B">
        <w:rPr>
          <w:rFonts w:ascii="Verdana" w:hAnsi="Verdana"/>
          <w:b/>
          <w:bCs/>
          <w:sz w:val="24"/>
          <w:szCs w:val="24"/>
        </w:rPr>
        <w:t>techninio darbo projekto</w:t>
      </w:r>
      <w:r w:rsidR="006A0BA9">
        <w:rPr>
          <w:rFonts w:ascii="Verdana" w:hAnsi="Verdana"/>
          <w:b/>
          <w:bCs/>
          <w:sz w:val="24"/>
          <w:szCs w:val="24"/>
        </w:rPr>
        <w:t xml:space="preserve"> parengimo</w:t>
      </w:r>
      <w:r w:rsidR="00FC379B" w:rsidRPr="00FC379B">
        <w:rPr>
          <w:rFonts w:ascii="Verdana" w:hAnsi="Verdana"/>
          <w:b/>
          <w:bCs/>
          <w:sz w:val="24"/>
          <w:szCs w:val="24"/>
        </w:rPr>
        <w:t xml:space="preserve"> </w:t>
      </w:r>
      <w:r w:rsidR="00C17FDA">
        <w:rPr>
          <w:rFonts w:ascii="Verdana" w:hAnsi="Verdana"/>
          <w:b/>
          <w:bCs/>
          <w:sz w:val="24"/>
          <w:szCs w:val="24"/>
        </w:rPr>
        <w:t>bei</w:t>
      </w:r>
      <w:r w:rsidR="00FC379B" w:rsidRPr="00FC379B">
        <w:rPr>
          <w:rFonts w:ascii="Verdana" w:hAnsi="Verdana"/>
          <w:b/>
          <w:bCs/>
          <w:sz w:val="24"/>
          <w:szCs w:val="24"/>
        </w:rPr>
        <w:t xml:space="preserve"> statinio projekto</w:t>
      </w:r>
      <w:r w:rsidR="00FC379B">
        <w:rPr>
          <w:rFonts w:ascii="Verdana" w:hAnsi="Verdana"/>
          <w:b/>
          <w:bCs/>
          <w:sz w:val="24"/>
          <w:szCs w:val="24"/>
        </w:rPr>
        <w:t xml:space="preserve"> </w:t>
      </w:r>
      <w:r w:rsidR="00FC379B" w:rsidRPr="00FC379B">
        <w:rPr>
          <w:rFonts w:ascii="Verdana" w:hAnsi="Verdana"/>
          <w:b/>
          <w:bCs/>
          <w:sz w:val="24"/>
          <w:szCs w:val="24"/>
        </w:rPr>
        <w:t xml:space="preserve">vykdymo priežiūros </w:t>
      </w:r>
      <w:r w:rsidR="009C042D" w:rsidRPr="00ED05C2">
        <w:rPr>
          <w:rFonts w:ascii="Verdana" w:hAnsi="Verdana"/>
          <w:b/>
          <w:bCs/>
          <w:sz w:val="24"/>
          <w:szCs w:val="24"/>
        </w:rPr>
        <w:t>paslaugos</w:t>
      </w:r>
      <w:r w:rsidRPr="00ED05C2">
        <w:rPr>
          <w:rFonts w:ascii="Verdana" w:hAnsi="Verdana"/>
          <w:sz w:val="24"/>
          <w:szCs w:val="24"/>
        </w:rPr>
        <w:t xml:space="preserve"> (toliau – Paslaugos). Pirkimo objekto BVPŽ kodas: </w:t>
      </w:r>
      <w:r w:rsidR="009C042D" w:rsidRPr="00ED05C2">
        <w:rPr>
          <w:rFonts w:ascii="Verdana" w:hAnsi="Verdana"/>
          <w:sz w:val="24"/>
          <w:szCs w:val="24"/>
        </w:rPr>
        <w:t>712</w:t>
      </w:r>
      <w:r w:rsidR="000C3560" w:rsidRPr="00ED05C2">
        <w:rPr>
          <w:rFonts w:ascii="Verdana" w:hAnsi="Verdana"/>
          <w:sz w:val="24"/>
          <w:szCs w:val="24"/>
        </w:rPr>
        <w:t>2</w:t>
      </w:r>
      <w:r w:rsidR="009C042D" w:rsidRPr="00ED05C2">
        <w:rPr>
          <w:rFonts w:ascii="Verdana" w:hAnsi="Verdana"/>
          <w:sz w:val="24"/>
          <w:szCs w:val="24"/>
        </w:rPr>
        <w:t>0000-</w:t>
      </w:r>
      <w:r w:rsidR="000C3560" w:rsidRPr="00ED05C2">
        <w:rPr>
          <w:rFonts w:ascii="Verdana" w:hAnsi="Verdana"/>
          <w:sz w:val="24"/>
          <w:szCs w:val="24"/>
        </w:rPr>
        <w:t>6</w:t>
      </w:r>
      <w:r w:rsidR="009C042D" w:rsidRPr="00ED05C2">
        <w:rPr>
          <w:rFonts w:ascii="Verdana" w:hAnsi="Verdana"/>
          <w:sz w:val="24"/>
          <w:szCs w:val="24"/>
        </w:rPr>
        <w:t xml:space="preserve"> „Architektūr</w:t>
      </w:r>
      <w:r w:rsidR="000C3560" w:rsidRPr="00ED05C2">
        <w:rPr>
          <w:rFonts w:ascii="Verdana" w:hAnsi="Verdana"/>
          <w:sz w:val="24"/>
          <w:szCs w:val="24"/>
        </w:rPr>
        <w:t xml:space="preserve">inio projektavimo </w:t>
      </w:r>
      <w:r w:rsidR="009C042D" w:rsidRPr="00ED05C2">
        <w:rPr>
          <w:rFonts w:ascii="Verdana" w:hAnsi="Verdana"/>
          <w:sz w:val="24"/>
          <w:szCs w:val="24"/>
        </w:rPr>
        <w:t>paslaugos</w:t>
      </w:r>
      <w:r w:rsidRPr="00ED05C2">
        <w:rPr>
          <w:rFonts w:ascii="Verdana" w:hAnsi="Verdana"/>
          <w:sz w:val="24"/>
          <w:szCs w:val="24"/>
        </w:rPr>
        <w:t>“.</w:t>
      </w:r>
      <w:r w:rsidR="005F1C97">
        <w:rPr>
          <w:rFonts w:ascii="Verdana" w:hAnsi="Verdana"/>
          <w:sz w:val="24"/>
          <w:szCs w:val="24"/>
        </w:rPr>
        <w:t xml:space="preserve"> Pirkimas vykdomas, įgyvendinant Europos Sąjungos pažangos priemonės Nr. 01-004-07-01-01 (RE) „Paskatinti regionų, funkcinių zonų, savivaldybių ir miestų ekonominį augimą pasitelkiant jų turimus išteklius“ veiklą „Viešosios turizmo infrastruktūros modernizavimas ar sukūrimas, pritaikant gamtos ir kultūros objektus lankymui (taip pat neįgaliųjų poreikiams)“.</w:t>
      </w:r>
    </w:p>
    <w:p w14:paraId="60D82E02" w14:textId="57FAB9DC"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iCs/>
          <w:sz w:val="24"/>
          <w:szCs w:val="24"/>
          <w:shd w:val="clear" w:color="auto" w:fill="FFFFFF"/>
        </w:rPr>
      </w:pPr>
      <w:r w:rsidRPr="00ED05C2">
        <w:rPr>
          <w:rFonts w:ascii="Verdana" w:hAnsi="Verdana"/>
          <w:sz w:val="24"/>
          <w:szCs w:val="24"/>
          <w:shd w:val="clear" w:color="auto" w:fill="FFFFFF"/>
        </w:rPr>
        <w:t xml:space="preserve">Pirkimo objektas yra vientisas ir į dalis neskaidomas. Pasiūlymas turi būti pateiktas visai pirkimo sąlygų techninėje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w:t>
      </w:r>
      <w:r w:rsidR="00FD36A6" w:rsidRPr="00ED05C2">
        <w:rPr>
          <w:rFonts w:ascii="Verdana" w:hAnsi="Verdana"/>
          <w:iCs/>
          <w:sz w:val="24"/>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6069DBBD" w14:textId="77777777"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Į Paslaugų kainą turi būti įskaičiuotos visos paslaugos, kurios gali būti pagrįstai laikomos būtinomis Paslaugų atlikimui, turės būti atliktos be papildomo apmokėjimo nepriklausomai nuo to, ar jos yra apibūdintos Pasiūlymo formoje.</w:t>
      </w:r>
    </w:p>
    <w:p w14:paraId="581FD9C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Tiekėjo pasiūlymas turi būti parengtas pagal pirkimo sąlygų </w:t>
      </w:r>
      <w:r w:rsidRPr="00ED05C2">
        <w:rPr>
          <w:rFonts w:ascii="Verdana" w:hAnsi="Verdana" w:cs="Times New Roman"/>
          <w:sz w:val="24"/>
          <w:szCs w:val="24"/>
        </w:rPr>
        <w:fldChar w:fldCharType="begin"/>
      </w:r>
      <w:r w:rsidRPr="00ED05C2">
        <w:rPr>
          <w:rFonts w:ascii="Verdana" w:hAnsi="Verdana" w:cs="Times New Roman"/>
          <w:sz w:val="24"/>
          <w:szCs w:val="24"/>
        </w:rPr>
        <w:instrText xml:space="preserve"> REF _Ref69401645 \r \h  \* MERGEFORMAT </w:instrText>
      </w:r>
      <w:r w:rsidRPr="00ED05C2">
        <w:rPr>
          <w:rFonts w:ascii="Verdana" w:hAnsi="Verdana" w:cs="Times New Roman"/>
          <w:sz w:val="24"/>
          <w:szCs w:val="24"/>
        </w:rPr>
      </w:r>
      <w:r w:rsidRPr="00ED05C2">
        <w:rPr>
          <w:rFonts w:ascii="Verdana" w:hAnsi="Verdana" w:cs="Times New Roman"/>
          <w:sz w:val="24"/>
          <w:szCs w:val="24"/>
        </w:rPr>
        <w:fldChar w:fldCharType="separate"/>
      </w:r>
      <w:r w:rsidRPr="00ED05C2">
        <w:rPr>
          <w:rFonts w:ascii="Verdana" w:hAnsi="Verdana" w:cs="Times New Roman"/>
          <w:sz w:val="24"/>
          <w:szCs w:val="24"/>
        </w:rPr>
        <w:t>1</w:t>
      </w:r>
      <w:r w:rsidRPr="00ED05C2">
        <w:rPr>
          <w:rFonts w:ascii="Verdana" w:hAnsi="Verdana" w:cs="Times New Roman"/>
          <w:sz w:val="24"/>
          <w:szCs w:val="24"/>
        </w:rPr>
        <w:fldChar w:fldCharType="end"/>
      </w:r>
      <w:r w:rsidRPr="00ED05C2">
        <w:rPr>
          <w:rFonts w:ascii="Verdana" w:hAnsi="Verdana" w:cs="Times New Roman"/>
          <w:sz w:val="24"/>
          <w:szCs w:val="24"/>
        </w:rPr>
        <w:t xml:space="preserve"> priedo reikalavimus.</w:t>
      </w:r>
    </w:p>
    <w:p w14:paraId="58F23AEC" w14:textId="139E741A" w:rsidR="00194FE5" w:rsidRPr="00ED05C2" w:rsidRDefault="00194FE5" w:rsidP="00CD4851">
      <w:pPr>
        <w:pStyle w:val="Sraopastraipa"/>
        <w:numPr>
          <w:ilvl w:val="1"/>
          <w:numId w:val="1"/>
        </w:numPr>
        <w:spacing w:after="0" w:line="240" w:lineRule="auto"/>
        <w:ind w:left="0" w:firstLine="709"/>
        <w:jc w:val="both"/>
        <w:rPr>
          <w:rFonts w:ascii="Verdana" w:hAnsi="Verdana"/>
          <w:sz w:val="24"/>
          <w:szCs w:val="24"/>
        </w:rPr>
      </w:pPr>
      <w:r w:rsidRPr="00ED05C2">
        <w:rPr>
          <w:rFonts w:ascii="Verdana" w:hAnsi="Verdana"/>
          <w:sz w:val="24"/>
          <w:szCs w:val="24"/>
        </w:rPr>
        <w:lastRenderedPageBreak/>
        <w:t>Pirkimo objekto techninė specifikacija, reikalavimai ir orientaciniai kiekiai pateikiami pirkimo sąlygų 1, 4 ir 5 prieduose.</w:t>
      </w:r>
    </w:p>
    <w:p w14:paraId="5FCB6033" w14:textId="671DA4AD"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Sutartis įsigalioja, kai abi šalys pasirašo sutartį ir galioja, kol </w:t>
      </w:r>
      <w:r w:rsidR="0035547D" w:rsidRPr="00ED05C2">
        <w:rPr>
          <w:rFonts w:ascii="Verdana" w:hAnsi="Verdana" w:cs="Times New Roman"/>
          <w:sz w:val="24"/>
          <w:szCs w:val="24"/>
        </w:rPr>
        <w:t>visiškai įvykdomi sutartiniai įsipareigojimai arba kol šalys sutaria ją nutraukti įstatymų ir sutartyje nustatytais atvejais,</w:t>
      </w:r>
      <w:r w:rsidRPr="00ED05C2">
        <w:rPr>
          <w:rFonts w:ascii="Verdana" w:hAnsi="Verdana" w:cs="Times New Roman"/>
          <w:sz w:val="24"/>
          <w:szCs w:val="24"/>
        </w:rPr>
        <w:t xml:space="preserve"> bet ne ilgiau kaip </w:t>
      </w:r>
      <w:r w:rsidR="005708E0">
        <w:rPr>
          <w:rFonts w:ascii="Verdana" w:hAnsi="Verdana" w:cs="Times New Roman"/>
          <w:sz w:val="24"/>
          <w:szCs w:val="24"/>
        </w:rPr>
        <w:t>2</w:t>
      </w:r>
      <w:r w:rsidR="004035F6" w:rsidRPr="00ED05C2">
        <w:rPr>
          <w:rFonts w:ascii="Verdana" w:hAnsi="Verdana" w:cs="Times New Roman"/>
          <w:sz w:val="24"/>
          <w:szCs w:val="24"/>
        </w:rPr>
        <w:t>7</w:t>
      </w:r>
      <w:r w:rsidRPr="00ED05C2">
        <w:rPr>
          <w:rFonts w:ascii="Verdana" w:hAnsi="Verdana" w:cs="Times New Roman"/>
          <w:sz w:val="24"/>
          <w:szCs w:val="24"/>
        </w:rPr>
        <w:t xml:space="preserve"> (</w:t>
      </w:r>
      <w:r w:rsidR="005708E0">
        <w:rPr>
          <w:rFonts w:ascii="Verdana" w:hAnsi="Verdana" w:cs="Times New Roman"/>
          <w:sz w:val="24"/>
          <w:szCs w:val="24"/>
        </w:rPr>
        <w:t xml:space="preserve">dvidešimt </w:t>
      </w:r>
      <w:r w:rsidR="004035F6" w:rsidRPr="00ED05C2">
        <w:rPr>
          <w:rFonts w:ascii="Verdana" w:hAnsi="Verdana" w:cs="Times New Roman"/>
          <w:sz w:val="24"/>
          <w:szCs w:val="24"/>
        </w:rPr>
        <w:t>septyni</w:t>
      </w:r>
      <w:r w:rsidRPr="00ED05C2">
        <w:rPr>
          <w:rFonts w:ascii="Verdana" w:hAnsi="Verdana" w:cs="Times New Roman"/>
          <w:sz w:val="24"/>
          <w:szCs w:val="24"/>
        </w:rPr>
        <w:t>) mėn.</w:t>
      </w:r>
    </w:p>
    <w:p w14:paraId="74FEAE59" w14:textId="2828068D" w:rsidR="00FD36A6" w:rsidRPr="00ED05C2" w:rsidRDefault="00194FE5" w:rsidP="00FD36A6">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Sutarties galiojimo terminą sudaro: </w:t>
      </w:r>
      <w:r w:rsidR="00D17614">
        <w:rPr>
          <w:rFonts w:ascii="Verdana" w:hAnsi="Verdana" w:cs="Times New Roman"/>
          <w:sz w:val="24"/>
          <w:szCs w:val="24"/>
        </w:rPr>
        <w:t>6</w:t>
      </w:r>
      <w:r w:rsidR="00D17614" w:rsidRPr="00D17614">
        <w:rPr>
          <w:rFonts w:ascii="Verdana" w:hAnsi="Verdana" w:cs="Times New Roman"/>
          <w:sz w:val="24"/>
          <w:szCs w:val="24"/>
        </w:rPr>
        <w:t xml:space="preserve"> (</w:t>
      </w:r>
      <w:r w:rsidR="00D17614">
        <w:rPr>
          <w:rFonts w:ascii="Verdana" w:hAnsi="Verdana" w:cs="Times New Roman"/>
          <w:sz w:val="24"/>
          <w:szCs w:val="24"/>
        </w:rPr>
        <w:t>šeši</w:t>
      </w:r>
      <w:r w:rsidR="00D17614" w:rsidRPr="00D17614">
        <w:rPr>
          <w:rFonts w:ascii="Verdana" w:hAnsi="Verdana" w:cs="Times New Roman"/>
          <w:sz w:val="24"/>
          <w:szCs w:val="24"/>
        </w:rPr>
        <w:t>) mėnesi</w:t>
      </w:r>
      <w:r w:rsidR="00D17614">
        <w:rPr>
          <w:rFonts w:ascii="Verdana" w:hAnsi="Verdana" w:cs="Times New Roman"/>
          <w:sz w:val="24"/>
          <w:szCs w:val="24"/>
        </w:rPr>
        <w:t>ai</w:t>
      </w:r>
      <w:r w:rsidR="00D17614" w:rsidRPr="00D17614">
        <w:rPr>
          <w:rFonts w:ascii="Verdana" w:hAnsi="Verdana" w:cs="Times New Roman"/>
          <w:sz w:val="24"/>
          <w:szCs w:val="24"/>
        </w:rPr>
        <w:t xml:space="preserve"> techninio darbo projekto parengimas, įskaitant projektinių pasiūlymų parengimą, tyrinėjimų atlikimą, prisijungimo sąlygų gavimą ir kitas susijusias paslaugas, 2</w:t>
      </w:r>
      <w:r w:rsidR="00D17614">
        <w:rPr>
          <w:rFonts w:ascii="Verdana" w:hAnsi="Verdana" w:cs="Times New Roman"/>
          <w:sz w:val="24"/>
          <w:szCs w:val="24"/>
        </w:rPr>
        <w:t>0</w:t>
      </w:r>
      <w:r w:rsidR="00D17614" w:rsidRPr="00D17614">
        <w:rPr>
          <w:rFonts w:ascii="Verdana" w:hAnsi="Verdana" w:cs="Times New Roman"/>
          <w:sz w:val="24"/>
          <w:szCs w:val="24"/>
        </w:rPr>
        <w:t xml:space="preserve"> (dvidešimt) mėnesi</w:t>
      </w:r>
      <w:r w:rsidR="00D17614">
        <w:rPr>
          <w:rFonts w:ascii="Verdana" w:hAnsi="Verdana" w:cs="Times New Roman"/>
          <w:sz w:val="24"/>
          <w:szCs w:val="24"/>
        </w:rPr>
        <w:t>ų</w:t>
      </w:r>
      <w:r w:rsidR="00D17614" w:rsidRPr="00D17614">
        <w:rPr>
          <w:rFonts w:ascii="Verdana" w:hAnsi="Verdana" w:cs="Times New Roman"/>
          <w:sz w:val="24"/>
          <w:szCs w:val="24"/>
        </w:rPr>
        <w:t xml:space="preserve"> statinio projekto vykdymo priežiūros paslaugų terminas, 30 (trisdešimt) k. d. apmokėjimo už suteiktas terminas</w:t>
      </w:r>
      <w:r w:rsidR="00FD36A6" w:rsidRPr="00ED05C2">
        <w:rPr>
          <w:rFonts w:ascii="Verdana" w:hAnsi="Verdana" w:cs="Times New Roman"/>
          <w:sz w:val="24"/>
          <w:szCs w:val="24"/>
        </w:rPr>
        <w:t>.</w:t>
      </w:r>
    </w:p>
    <w:p w14:paraId="7C80C34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72D020B4"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 Pirkimo dalyviai atsako už rūpestingą visų pirkimo dokumentų išnagrinėjimą. Iš tiekėjo, laimėjusio pirkimą, nebebus priimtas joks reikalavimas pakeisti pasiūlymo sumą arba sąlygas, grindžiamas klaidomis ar praleidimais.</w:t>
      </w:r>
    </w:p>
    <w:p w14:paraId="3583964C" w14:textId="77777777" w:rsidR="00194FE5" w:rsidRPr="00ED05C2" w:rsidRDefault="00194FE5" w:rsidP="00CD485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Pirkimą laimėjęs tiekėjas pateikto sutarties projekto turinio (pirkimo sąlygų </w:t>
      </w:r>
      <w:r w:rsidRPr="00ED05C2">
        <w:rPr>
          <w:rFonts w:ascii="Verdana" w:hAnsi="Verdana" w:cs="Times New Roman"/>
          <w:sz w:val="24"/>
          <w:szCs w:val="24"/>
        </w:rPr>
        <w:fldChar w:fldCharType="begin"/>
      </w:r>
      <w:r w:rsidRPr="00ED05C2">
        <w:rPr>
          <w:rFonts w:ascii="Verdana" w:hAnsi="Verdana" w:cs="Times New Roman"/>
          <w:sz w:val="24"/>
          <w:szCs w:val="24"/>
        </w:rPr>
        <w:instrText xml:space="preserve"> REF _Ref69401691 \r \h  \* MERGEFORMAT </w:instrText>
      </w:r>
      <w:r w:rsidRPr="00ED05C2">
        <w:rPr>
          <w:rFonts w:ascii="Verdana" w:hAnsi="Verdana" w:cs="Times New Roman"/>
          <w:sz w:val="24"/>
          <w:szCs w:val="24"/>
        </w:rPr>
      </w:r>
      <w:r w:rsidRPr="00ED05C2">
        <w:rPr>
          <w:rFonts w:ascii="Verdana" w:hAnsi="Verdana" w:cs="Times New Roman"/>
          <w:sz w:val="24"/>
          <w:szCs w:val="24"/>
        </w:rPr>
        <w:fldChar w:fldCharType="separate"/>
      </w:r>
      <w:r w:rsidRPr="00ED05C2">
        <w:rPr>
          <w:rFonts w:ascii="Verdana" w:hAnsi="Verdana" w:cs="Times New Roman"/>
          <w:sz w:val="24"/>
          <w:szCs w:val="24"/>
        </w:rPr>
        <w:t>4</w:t>
      </w:r>
      <w:r w:rsidRPr="00ED05C2">
        <w:rPr>
          <w:rFonts w:ascii="Verdana" w:hAnsi="Verdana" w:cs="Times New Roman"/>
          <w:sz w:val="24"/>
          <w:szCs w:val="24"/>
        </w:rPr>
        <w:fldChar w:fldCharType="end"/>
      </w:r>
      <w:r w:rsidRPr="00ED05C2">
        <w:rPr>
          <w:rFonts w:ascii="Verdana" w:hAnsi="Verdana" w:cs="Times New Roman"/>
          <w:sz w:val="24"/>
          <w:szCs w:val="24"/>
        </w:rPr>
        <w:t xml:space="preserve"> priedas) keisti negali.</w:t>
      </w:r>
    </w:p>
    <w:p w14:paraId="1429B3A9" w14:textId="2FE6FD1E" w:rsidR="00194FE5" w:rsidRPr="007F1FE3" w:rsidRDefault="00194FE5" w:rsidP="007F1FE3">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Paslaugos neperkamos iš centrinės perkančiosios organizacijos (toliau – CPO), kadangi išanalizavus CPO kataloge esančią paslaugų pasiūlą, nustatyta, kad CPO negalima nusipirkti pirkimo objekto visumos, kadangi CPO kataloge </w:t>
      </w:r>
      <w:r w:rsidR="002B4F34" w:rsidRPr="00ED05C2">
        <w:rPr>
          <w:rFonts w:ascii="Verdana" w:hAnsi="Verdana" w:cs="Times New Roman"/>
          <w:sz w:val="24"/>
          <w:szCs w:val="24"/>
        </w:rPr>
        <w:t xml:space="preserve">nėra galimybės įsigyti </w:t>
      </w:r>
      <w:r w:rsidR="00FD36A6" w:rsidRPr="00ED05C2">
        <w:rPr>
          <w:rFonts w:ascii="Verdana" w:hAnsi="Verdana" w:cs="Times New Roman"/>
          <w:sz w:val="24"/>
          <w:szCs w:val="24"/>
        </w:rPr>
        <w:t xml:space="preserve">tokio pobūdžio </w:t>
      </w:r>
      <w:r w:rsidR="004035F6" w:rsidRPr="00ED05C2">
        <w:rPr>
          <w:rFonts w:ascii="Verdana" w:hAnsi="Verdana" w:cs="Times New Roman"/>
          <w:sz w:val="24"/>
          <w:szCs w:val="24"/>
        </w:rPr>
        <w:t>projektinės dokumentacijos parengimo</w:t>
      </w:r>
      <w:r w:rsidR="002B4F34" w:rsidRPr="00ED05C2">
        <w:rPr>
          <w:rFonts w:ascii="Verdana" w:hAnsi="Verdana" w:cs="Times New Roman"/>
          <w:sz w:val="24"/>
          <w:szCs w:val="24"/>
        </w:rPr>
        <w:t xml:space="preserve"> paslaugų</w:t>
      </w:r>
      <w:r w:rsidR="007F1FE3">
        <w:rPr>
          <w:rFonts w:ascii="Verdana" w:hAnsi="Verdana" w:cs="Times New Roman"/>
          <w:sz w:val="24"/>
          <w:szCs w:val="24"/>
        </w:rPr>
        <w:t xml:space="preserve">, </w:t>
      </w:r>
      <w:r w:rsidR="007F1FE3" w:rsidRPr="007F1FE3">
        <w:rPr>
          <w:rFonts w:ascii="Verdana" w:hAnsi="Verdana" w:cs="Times New Roman"/>
          <w:sz w:val="24"/>
          <w:szCs w:val="24"/>
        </w:rPr>
        <w:t>atitinkančių 2024 m. lapkričio 1 d. įsigaliojusį reglamentavimą</w:t>
      </w:r>
      <w:r w:rsidRPr="007F1FE3">
        <w:rPr>
          <w:rFonts w:ascii="Verdana" w:hAnsi="Verdana" w:cs="Times New Roman"/>
          <w:sz w:val="24"/>
          <w:szCs w:val="24"/>
        </w:rPr>
        <w:t>.</w:t>
      </w:r>
    </w:p>
    <w:p w14:paraId="1EDE09E7" w14:textId="77777777" w:rsidR="00194FE5" w:rsidRPr="00ED05C2" w:rsidRDefault="00194FE5" w:rsidP="00CD4851">
      <w:pPr>
        <w:spacing w:after="0" w:line="240" w:lineRule="auto"/>
        <w:ind w:left="709"/>
        <w:jc w:val="both"/>
        <w:rPr>
          <w:rFonts w:ascii="Verdana" w:hAnsi="Verdana" w:cs="Times New Roman"/>
          <w:sz w:val="24"/>
          <w:szCs w:val="24"/>
        </w:rPr>
      </w:pPr>
    </w:p>
    <w:p w14:paraId="472E9C8A" w14:textId="77777777" w:rsidR="00194FE5" w:rsidRPr="00ED05C2" w:rsidRDefault="00194FE5" w:rsidP="00CD4851">
      <w:pPr>
        <w:pStyle w:val="1Skyrius"/>
        <w:numPr>
          <w:ilvl w:val="0"/>
          <w:numId w:val="1"/>
        </w:numPr>
        <w:jc w:val="center"/>
        <w:rPr>
          <w:rFonts w:ascii="Verdana" w:hAnsi="Verdana" w:cs="Times New Roman"/>
          <w:color w:val="auto"/>
          <w:sz w:val="24"/>
          <w:szCs w:val="24"/>
          <w:lang w:val="lt-LT"/>
        </w:rPr>
      </w:pPr>
      <w:bookmarkStart w:id="9" w:name="_Toc488998669"/>
      <w:bookmarkStart w:id="10" w:name="_Toc156823105"/>
      <w:bookmarkEnd w:id="9"/>
      <w:r w:rsidRPr="00ED05C2">
        <w:rPr>
          <w:rFonts w:ascii="Verdana" w:hAnsi="Verdana" w:cs="Times New Roman"/>
          <w:color w:val="auto"/>
          <w:sz w:val="24"/>
          <w:szCs w:val="24"/>
          <w:lang w:val="lt-LT"/>
        </w:rPr>
        <w:t>TIEKĖJŲ PAŠALINIMO PAGRINDAI IR REIKALAUJAMA KVALIFIKACIJA</w:t>
      </w:r>
      <w:bookmarkEnd w:id="10"/>
    </w:p>
    <w:p w14:paraId="623827C2" w14:textId="59105629" w:rsidR="00194FE5" w:rsidRPr="00ED05C2" w:rsidRDefault="00194FE5" w:rsidP="00CD4851">
      <w:pPr>
        <w:pStyle w:val="Antrat"/>
        <w:rPr>
          <w:rFonts w:ascii="Verdana" w:hAnsi="Verdana" w:cs="Times New Roman"/>
          <w:color w:val="auto"/>
          <w:sz w:val="24"/>
          <w:szCs w:val="24"/>
          <w:lang w:val="lt-LT"/>
        </w:rPr>
      </w:pPr>
    </w:p>
    <w:p w14:paraId="1F5A1E36"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r w:rsidRPr="00ED05C2">
        <w:rPr>
          <w:rFonts w:ascii="Verdana" w:hAnsi="Verdana" w:cs="Times New Roman"/>
          <w:sz w:val="24"/>
          <w:szCs w:val="24"/>
        </w:rPr>
        <w:t>Tiekėjas</w:t>
      </w:r>
      <w:r w:rsidRPr="00ED05C2">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w:t>
      </w:r>
      <w:r w:rsidRPr="00ED05C2">
        <w:rPr>
          <w:rFonts w:ascii="Verdana" w:hAnsi="Verdana" w:cs="Times New Roman"/>
          <w:sz w:val="24"/>
          <w:szCs w:val="24"/>
        </w:rPr>
        <w:t>.</w:t>
      </w:r>
    </w:p>
    <w:p w14:paraId="5F45C433" w14:textId="2A9A7D26" w:rsidR="00194FE5" w:rsidRPr="00ED05C2" w:rsidRDefault="00194FE5" w:rsidP="00F2540B">
      <w:pPr>
        <w:numPr>
          <w:ilvl w:val="1"/>
          <w:numId w:val="1"/>
        </w:numPr>
        <w:tabs>
          <w:tab w:val="left" w:pos="1418"/>
        </w:tabs>
        <w:spacing w:after="0" w:line="240" w:lineRule="auto"/>
        <w:ind w:left="0" w:firstLine="709"/>
        <w:jc w:val="both"/>
        <w:rPr>
          <w:rFonts w:ascii="Verdana" w:hAnsi="Verdana"/>
          <w:kern w:val="16"/>
          <w:sz w:val="24"/>
          <w:szCs w:val="24"/>
        </w:rPr>
      </w:pPr>
      <w:r w:rsidRPr="00ED05C2">
        <w:rPr>
          <w:rFonts w:ascii="Verdana" w:hAnsi="Verdana" w:cs="Times New Roman"/>
          <w:kern w:val="16"/>
          <w:sz w:val="24"/>
          <w:szCs w:val="24"/>
        </w:rPr>
        <w:t xml:space="preserve">Tiekėjai, dalyvaujantys pirkime, pareikšdami, kad nėra tiekėjo pašalinimo pagrindų ir, kad jie tenkina pirkimo dokumentuose nustatytus reikalavimus, turi pateikti užpildytą pirkimo sąlygų </w:t>
      </w:r>
      <w:r w:rsidRPr="00ED05C2">
        <w:rPr>
          <w:rFonts w:ascii="Verdana" w:hAnsi="Verdana" w:cs="Times New Roman"/>
          <w:kern w:val="16"/>
          <w:sz w:val="24"/>
          <w:szCs w:val="24"/>
        </w:rPr>
        <w:fldChar w:fldCharType="begin"/>
      </w:r>
      <w:r w:rsidRPr="00ED05C2">
        <w:rPr>
          <w:rFonts w:ascii="Verdana" w:hAnsi="Verdana" w:cs="Times New Roman"/>
          <w:kern w:val="16"/>
          <w:sz w:val="24"/>
          <w:szCs w:val="24"/>
        </w:rPr>
        <w:instrText xml:space="preserve"> REF _Ref69401709 \r \h  \* MERGEFORMAT </w:instrText>
      </w:r>
      <w:r w:rsidRPr="00ED05C2">
        <w:rPr>
          <w:rFonts w:ascii="Verdana" w:hAnsi="Verdana" w:cs="Times New Roman"/>
          <w:kern w:val="16"/>
          <w:sz w:val="24"/>
          <w:szCs w:val="24"/>
        </w:rPr>
      </w:r>
      <w:r w:rsidRPr="00ED05C2">
        <w:rPr>
          <w:rFonts w:ascii="Verdana" w:hAnsi="Verdana" w:cs="Times New Roman"/>
          <w:kern w:val="16"/>
          <w:sz w:val="24"/>
          <w:szCs w:val="24"/>
        </w:rPr>
        <w:fldChar w:fldCharType="separate"/>
      </w:r>
      <w:r w:rsidRPr="00ED05C2">
        <w:rPr>
          <w:rFonts w:ascii="Verdana" w:hAnsi="Verdana" w:cs="Times New Roman"/>
          <w:kern w:val="16"/>
          <w:sz w:val="24"/>
          <w:szCs w:val="24"/>
        </w:rPr>
        <w:t>3</w:t>
      </w:r>
      <w:r w:rsidRPr="00ED05C2">
        <w:rPr>
          <w:rFonts w:ascii="Verdana" w:hAnsi="Verdana" w:cs="Times New Roman"/>
          <w:kern w:val="16"/>
          <w:sz w:val="24"/>
          <w:szCs w:val="24"/>
        </w:rPr>
        <w:fldChar w:fldCharType="end"/>
      </w:r>
      <w:r w:rsidRPr="00ED05C2">
        <w:rPr>
          <w:rFonts w:ascii="Verdana" w:hAnsi="Verdana" w:cs="Times New Roman"/>
          <w:kern w:val="16"/>
          <w:sz w:val="24"/>
          <w:szCs w:val="24"/>
        </w:rPr>
        <w:t xml:space="preserve"> priedą „Europos bendrasis viešųjų pirkimų dokumentas“ (toliau – EBVPD) pagal VPĮ 50 straipsnyje nustatytus reikalavimus ir 6 priedą deklaraciją dėl atsakingų asmenų. EBVPD pildomas jį įkėlus į interneto svetainę nuoroda </w:t>
      </w:r>
      <w:hyperlink r:id="rId15" w:history="1">
        <w:r w:rsidRPr="00ED05C2">
          <w:rPr>
            <w:rStyle w:val="Hipersaitas"/>
            <w:rFonts w:ascii="Verdana" w:hAnsi="Verdana"/>
            <w:color w:val="auto"/>
            <w:sz w:val="24"/>
            <w:szCs w:val="24"/>
          </w:rPr>
          <w:t>https://ebvpd.eviesiejipirkimai.lt/espd-web/</w:t>
        </w:r>
      </w:hyperlink>
      <w:r w:rsidRPr="00ED05C2">
        <w:rPr>
          <w:rFonts w:ascii="Verdana" w:hAnsi="Verdana" w:cs="Times New Roman"/>
          <w:kern w:val="16"/>
          <w:sz w:val="24"/>
          <w:szCs w:val="24"/>
        </w:rPr>
        <w:t xml:space="preserve"> ir užpildžius bei atsisiuntus pateikiamas kartu su pasiūlymu (</w:t>
      </w:r>
      <w:proofErr w:type="spellStart"/>
      <w:r w:rsidRPr="00ED05C2">
        <w:rPr>
          <w:rFonts w:ascii="Verdana" w:hAnsi="Verdana" w:cs="Times New Roman"/>
          <w:kern w:val="16"/>
          <w:sz w:val="24"/>
          <w:szCs w:val="24"/>
          <w:u w:val="single"/>
        </w:rPr>
        <w:t>pdf</w:t>
      </w:r>
      <w:proofErr w:type="spellEnd"/>
      <w:r w:rsidRPr="00ED05C2">
        <w:rPr>
          <w:rFonts w:ascii="Verdana" w:hAnsi="Verdana" w:cs="Times New Roman"/>
          <w:kern w:val="16"/>
          <w:sz w:val="24"/>
          <w:szCs w:val="24"/>
          <w:u w:val="single"/>
        </w:rPr>
        <w:t xml:space="preserve"> formatu</w:t>
      </w:r>
      <w:r w:rsidRPr="00ED05C2">
        <w:rPr>
          <w:rFonts w:ascii="Verdana" w:hAnsi="Verdana" w:cs="Times New Roman"/>
          <w:kern w:val="16"/>
          <w:sz w:val="24"/>
          <w:szCs w:val="24"/>
        </w:rPr>
        <w:t xml:space="preserve">). EBVPD pildymo instrukciją galima rasti Viešųjų pirkimų tarnybos internetinėje svetainėje adresu </w:t>
      </w:r>
      <w:hyperlink r:id="rId16" w:history="1">
        <w:r w:rsidRPr="00ED05C2">
          <w:rPr>
            <w:rStyle w:val="Hipersaitas"/>
            <w:rFonts w:ascii="Verdana" w:hAnsi="Verdana"/>
            <w:color w:val="auto"/>
            <w:kern w:val="16"/>
            <w:sz w:val="24"/>
            <w:szCs w:val="24"/>
          </w:rPr>
          <w:t>https://vpt.lrv.lt/lt/naujienos/ebvpd-pildymo-rekomendacijos</w:t>
        </w:r>
      </w:hyperlink>
      <w:r w:rsidRPr="00ED05C2">
        <w:rPr>
          <w:rFonts w:ascii="Verdana" w:hAnsi="Verdana" w:cs="Times New Roman"/>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ED05C2">
        <w:rPr>
          <w:rFonts w:ascii="Verdana" w:hAnsi="Verdana"/>
          <w:b/>
          <w:bCs/>
          <w:kern w:val="16"/>
          <w:sz w:val="24"/>
          <w:szCs w:val="24"/>
        </w:rPr>
        <w:t>užpildytas ir pasirašytas EBVPD ir deklaracija dėl atsakingų asmenų</w:t>
      </w:r>
      <w:r w:rsidRPr="00ED05C2">
        <w:rPr>
          <w:rFonts w:ascii="Verdana" w:hAnsi="Verdana"/>
          <w:kern w:val="16"/>
          <w:sz w:val="24"/>
          <w:szCs w:val="24"/>
        </w:rPr>
        <w:t xml:space="preserve">. Iš subjekto, kurio pajėgumu tiekėjas nesiremia </w:t>
      </w:r>
      <w:r w:rsidRPr="00ED05C2">
        <w:rPr>
          <w:rFonts w:ascii="Verdana" w:hAnsi="Verdana"/>
          <w:kern w:val="16"/>
          <w:sz w:val="24"/>
          <w:szCs w:val="24"/>
        </w:rPr>
        <w:lastRenderedPageBreak/>
        <w:t>kvalifikacijos įrodymui, Perkančioji organizacija nereikalauja pateikti užpildyto ir pasirašyto atskiro EBVPD ir deklaracijos dėl atsakingų asmenų.</w:t>
      </w:r>
    </w:p>
    <w:p w14:paraId="1284B66A" w14:textId="402FFDA8"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1" w:name="_Hlk129782935"/>
      <w:r w:rsidRPr="00ED05C2">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 punkte nurodytų </w:t>
      </w:r>
      <w:r w:rsidRPr="00ED05C2">
        <w:rPr>
          <w:rFonts w:ascii="Verdana" w:hAnsi="Verdana" w:cs="Times New Roman"/>
          <w:iCs/>
          <w:kern w:val="16"/>
          <w:sz w:val="24"/>
          <w:szCs w:val="24"/>
        </w:rPr>
        <w:t>pašalinimo pagrindų nebuvimą patvirtinančius</w:t>
      </w:r>
      <w:r w:rsidRPr="00ED05C2">
        <w:rPr>
          <w:rFonts w:ascii="Verdana" w:hAnsi="Verdana" w:cs="Times New Roman"/>
          <w:kern w:val="16"/>
          <w:sz w:val="24"/>
          <w:szCs w:val="24"/>
        </w:rPr>
        <w:t xml:space="preserve"> dokumentus, 3.5 punkte nurodytus </w:t>
      </w:r>
      <w:r w:rsidRPr="00ED05C2">
        <w:rPr>
          <w:rFonts w:ascii="Verdana" w:eastAsia="Times New Roman" w:hAnsi="Verdana" w:cs="Times New Roman"/>
          <w:kern w:val="16"/>
          <w:sz w:val="24"/>
          <w:szCs w:val="24"/>
          <w:lang w:eastAsia="ar-SA"/>
        </w:rPr>
        <w:t>kvalifikacijos atitiktį pagrindžiančius dokumentus</w:t>
      </w:r>
      <w:r w:rsidR="0035547D" w:rsidRPr="00ED05C2">
        <w:rPr>
          <w:rFonts w:ascii="Verdana" w:eastAsia="Times New Roman" w:hAnsi="Verdana"/>
          <w:kern w:val="16"/>
          <w:sz w:val="24"/>
          <w:szCs w:val="24"/>
          <w:lang w:eastAsia="ar-SA"/>
        </w:rPr>
        <w:t xml:space="preserve"> ir 3.22 punkte nurodytus aplinkos apsaugos ir kokybės vadybos sistemos standarto atitiktį pagrindžiančius dokumentus.</w:t>
      </w:r>
    </w:p>
    <w:bookmarkEnd w:id="11"/>
    <w:p w14:paraId="0856CAD7"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194FE5" w:rsidRPr="00ED05C2" w14:paraId="54EE3BA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54C7" w14:textId="77777777" w:rsidR="00194FE5" w:rsidRPr="00ED05C2" w:rsidRDefault="00194FE5" w:rsidP="00CD4851">
            <w:pPr>
              <w:pStyle w:val="Betarp"/>
              <w:ind w:left="32"/>
              <w:jc w:val="center"/>
              <w:rPr>
                <w:rFonts w:ascii="Verdana" w:hAnsi="Verdana"/>
                <w:b/>
                <w:bCs/>
                <w:sz w:val="24"/>
                <w:szCs w:val="24"/>
              </w:rPr>
            </w:pPr>
            <w:r w:rsidRPr="00ED05C2">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1262"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B2D5D" w14:textId="62C63EAE" w:rsidR="00194FE5" w:rsidRPr="00ED05C2" w:rsidRDefault="00194FE5" w:rsidP="00CD4851">
            <w:pPr>
              <w:pStyle w:val="Betarp"/>
              <w:jc w:val="center"/>
              <w:rPr>
                <w:rFonts w:ascii="Verdana" w:eastAsia="Yu Mincho" w:hAnsi="Verdana"/>
                <w:b/>
                <w:bCs/>
                <w:sz w:val="24"/>
                <w:szCs w:val="24"/>
              </w:rPr>
            </w:pPr>
            <w:r w:rsidRPr="00ED05C2">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3B0D"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Pašalinimo pagrindų nebuvimą įrodantys dokumentai</w:t>
            </w:r>
          </w:p>
        </w:tc>
      </w:tr>
      <w:tr w:rsidR="00194FE5" w:rsidRPr="00ED05C2" w14:paraId="21F012FC" w14:textId="77777777" w:rsidTr="00527B2E">
        <w:trPr>
          <w:trHeight w:val="6312"/>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B6A2" w14:textId="5833708B" w:rsidR="00194FE5" w:rsidRPr="00ED05C2" w:rsidRDefault="00194FE5" w:rsidP="00CD4851">
            <w:pPr>
              <w:spacing w:after="0" w:line="240" w:lineRule="auto"/>
              <w:rPr>
                <w:rFonts w:ascii="Verdana" w:hAnsi="Verdana" w:cs="Times New Roman"/>
                <w:sz w:val="24"/>
                <w:szCs w:val="24"/>
              </w:rPr>
            </w:pPr>
            <w:r w:rsidRPr="00ED05C2">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C3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Tiekėjas arba jo atsakingas asmuo, nurodytas VPĮ 46 straipsnio 2 dalies 2 punkte, nuteistas už šią nusikalstamą veiką:</w:t>
            </w:r>
          </w:p>
          <w:p w14:paraId="3460997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dalyvavimą nusikalstamame susivienijime, jo organizavimą ar vadovavimą jam;</w:t>
            </w:r>
          </w:p>
          <w:p w14:paraId="78EC2D23"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kyšininkavimą, prekybą poveikiu, papirkimą;</w:t>
            </w:r>
          </w:p>
          <w:p w14:paraId="178C9FCA"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D05C2">
              <w:rPr>
                <w:rFonts w:ascii="Verdana" w:hAnsi="Verdana"/>
                <w:sz w:val="24"/>
                <w:szCs w:val="24"/>
                <w:lang w:eastAsia="en-US"/>
              </w:rPr>
              <w:lastRenderedPageBreak/>
              <w:t>apibrėžta Konvencijos dėl Europos Bendrijų finansinių interesų apsaugos 1 straipsnyje;</w:t>
            </w:r>
          </w:p>
          <w:p w14:paraId="08DAB67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4) nusikalstamą bankrotą;</w:t>
            </w:r>
          </w:p>
          <w:p w14:paraId="4996C1E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5) teroristinį ir su teroristine veikla susijusį nusikaltimą;</w:t>
            </w:r>
          </w:p>
          <w:p w14:paraId="3799B07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6) nusikalstamu būdu gauto turto legalizavimą;</w:t>
            </w:r>
          </w:p>
          <w:p w14:paraId="1E14384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7) prekybą žmonėmis, vaiko pirkimą arba pardavimą;</w:t>
            </w:r>
          </w:p>
          <w:p w14:paraId="08C09EB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60969E69" w14:textId="77777777" w:rsidR="00194FE5" w:rsidRPr="00ED05C2" w:rsidRDefault="00194FE5" w:rsidP="00CD4851">
            <w:pPr>
              <w:pStyle w:val="Betarp"/>
              <w:jc w:val="both"/>
              <w:rPr>
                <w:rFonts w:ascii="Verdana" w:hAnsi="Verdana"/>
                <w:b/>
                <w:bCs/>
                <w:sz w:val="24"/>
                <w:szCs w:val="24"/>
                <w:lang w:eastAsia="en-US"/>
              </w:rPr>
            </w:pPr>
          </w:p>
          <w:p w14:paraId="0D48159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arba jo atsakingas asmuo nuteistas už aukščiau nurodytą nusikalstamą veiką, kai dėl:</w:t>
            </w:r>
          </w:p>
          <w:p w14:paraId="2171D7F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777E858"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2)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ar dėl asmens (asmenų), turinčio (turinčių) </w:t>
            </w:r>
            <w:r w:rsidRPr="00ED05C2">
              <w:rPr>
                <w:rFonts w:ascii="Verdana" w:hAnsi="Verdana"/>
                <w:sz w:val="24"/>
                <w:szCs w:val="24"/>
                <w:lang w:eastAsia="en-US"/>
              </w:rPr>
              <w:lastRenderedPageBreak/>
              <w:t>teisę surašyti ir pasirašyti tiekėjo finansinės apskaitos dokumentus), per pastaruosius 5 metus buvo priimtas ir įsiteisėjęs apkaltinamasis teismo nuosprendis ir šis asmuo turi neišnykusį ar nepanaikintą teistumą;</w:t>
            </w:r>
          </w:p>
          <w:p w14:paraId="3E192CDE" w14:textId="6D6F4F81" w:rsidR="00527B2E" w:rsidRPr="00527B2E" w:rsidRDefault="00194FE5" w:rsidP="00527B2E">
            <w:pPr>
              <w:pStyle w:val="Betarp"/>
              <w:jc w:val="both"/>
              <w:rPr>
                <w:rFonts w:ascii="Verdana" w:hAnsi="Verdana"/>
                <w:bCs/>
                <w:sz w:val="24"/>
                <w:szCs w:val="24"/>
                <w:lang w:eastAsia="en-US"/>
              </w:rPr>
            </w:pPr>
            <w:r w:rsidRPr="00ED05C2">
              <w:rPr>
                <w:rFonts w:ascii="Verdana" w:hAnsi="Verdana"/>
                <w:bCs/>
                <w:sz w:val="24"/>
                <w:szCs w:val="24"/>
                <w:lang w:eastAsia="en-US"/>
              </w:rPr>
              <w:t xml:space="preserve">3)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23A0" w14:textId="77777777" w:rsidR="00194FE5" w:rsidRPr="00ED05C2" w:rsidRDefault="00194FE5" w:rsidP="00CD4851">
            <w:pPr>
              <w:pStyle w:val="Betarp"/>
              <w:jc w:val="both"/>
              <w:rPr>
                <w:rFonts w:ascii="Verdana" w:eastAsia="Yu Mincho" w:hAnsi="Verdana"/>
                <w:b/>
                <w:bCs/>
                <w:sz w:val="24"/>
                <w:szCs w:val="24"/>
                <w:lang w:eastAsia="en-US"/>
              </w:rPr>
            </w:pPr>
            <w:r w:rsidRPr="00ED05C2">
              <w:rPr>
                <w:rFonts w:ascii="Verdana" w:eastAsia="Yu Mincho" w:hAnsi="Verdana"/>
                <w:b/>
                <w:bCs/>
                <w:sz w:val="24"/>
                <w:szCs w:val="24"/>
                <w:lang w:eastAsia="en-US"/>
              </w:rPr>
              <w:lastRenderedPageBreak/>
              <w:t>VPĮ 46 straipsnio 1 dalis</w:t>
            </w:r>
          </w:p>
          <w:p w14:paraId="7FF2AF4D" w14:textId="77777777" w:rsidR="00194FE5" w:rsidRPr="00ED05C2" w:rsidRDefault="00194FE5" w:rsidP="00CD4851">
            <w:pPr>
              <w:pStyle w:val="Betarp"/>
              <w:jc w:val="both"/>
              <w:rPr>
                <w:rFonts w:ascii="Verdana" w:eastAsia="Yu Mincho" w:hAnsi="Verdana"/>
                <w:sz w:val="24"/>
                <w:szCs w:val="24"/>
                <w:lang w:eastAsia="en-US"/>
              </w:rPr>
            </w:pPr>
          </w:p>
          <w:p w14:paraId="1C3C18A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A1-A6 punktai</w:t>
            </w:r>
          </w:p>
          <w:p w14:paraId="488BA0DB" w14:textId="77777777" w:rsidR="00194FE5" w:rsidRPr="00ED05C2" w:rsidRDefault="00194FE5" w:rsidP="00CD4851">
            <w:pPr>
              <w:pStyle w:val="Betarp"/>
              <w:jc w:val="both"/>
              <w:rPr>
                <w:rFonts w:ascii="Verdana" w:eastAsia="Yu Mincho" w:hAnsi="Verdana"/>
                <w:sz w:val="24"/>
                <w:szCs w:val="24"/>
                <w:lang w:eastAsia="en-US"/>
              </w:rPr>
            </w:pPr>
          </w:p>
          <w:p w14:paraId="2FA6BCA3"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F1180" w14:textId="41ACCA5C"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 xml:space="preserve">Pateikiama su pasiūlymu EBVPD </w:t>
            </w:r>
            <w:r w:rsidRPr="00ED05C2">
              <w:rPr>
                <w:rFonts w:ascii="Verdana" w:hAnsi="Verdana"/>
                <w:b/>
                <w:bCs/>
                <w:sz w:val="24"/>
                <w:szCs w:val="24"/>
              </w:rPr>
              <w:t>ir deklaracija dėl tiekėjo atsakingų asmenų (6 priedas).</w:t>
            </w:r>
            <w:r w:rsidRPr="00ED05C2">
              <w:rPr>
                <w:rFonts w:ascii="Verdana" w:hAnsi="Verdana"/>
                <w:sz w:val="24"/>
                <w:szCs w:val="24"/>
              </w:rPr>
              <w:t xml:space="preserve"> </w:t>
            </w:r>
            <w:r w:rsidRPr="00ED05C2">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76AF2CA5" w14:textId="77777777" w:rsidR="00194FE5" w:rsidRPr="00ED05C2" w:rsidRDefault="00194FE5" w:rsidP="00CD4851">
            <w:pPr>
              <w:pStyle w:val="Betarp"/>
              <w:jc w:val="both"/>
              <w:rPr>
                <w:rFonts w:ascii="Verdana" w:hAnsi="Verdana"/>
                <w:sz w:val="24"/>
                <w:szCs w:val="24"/>
              </w:rPr>
            </w:pPr>
          </w:p>
          <w:p w14:paraId="3950AB4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Lietuvoje įsteigtų subjektų reikalaujama:</w:t>
            </w:r>
          </w:p>
          <w:p w14:paraId="66C7AE03"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išrašo iš teismo sprendimo arba</w:t>
            </w:r>
          </w:p>
          <w:p w14:paraId="156BA686"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Informatikos ir ryšių departamento prie Vidaus reikalų ministerijos pažymos, arba</w:t>
            </w:r>
          </w:p>
          <w:p w14:paraId="5DE018B4"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valstybės įmonės Registrų centro Lietuvos Respublikos Vyriausybės nustatyta tvarka išduoto </w:t>
            </w:r>
            <w:r w:rsidRPr="00ED05C2">
              <w:rPr>
                <w:rFonts w:ascii="Verdana" w:hAnsi="Verdana"/>
                <w:sz w:val="24"/>
                <w:szCs w:val="24"/>
              </w:rPr>
              <w:lastRenderedPageBreak/>
              <w:t>dokumento, patvirtinančio jungtinius kompetentingų institucijų tvarkomus duomenis.</w:t>
            </w:r>
          </w:p>
          <w:p w14:paraId="792089CE" w14:textId="77777777" w:rsidR="00194FE5" w:rsidRPr="00ED05C2" w:rsidRDefault="00194FE5" w:rsidP="00CD4851">
            <w:pPr>
              <w:pStyle w:val="Betarp"/>
              <w:jc w:val="both"/>
              <w:rPr>
                <w:rFonts w:ascii="Verdana" w:hAnsi="Verdana"/>
                <w:sz w:val="24"/>
                <w:szCs w:val="24"/>
              </w:rPr>
            </w:pPr>
          </w:p>
          <w:p w14:paraId="70538A8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ne Lietuvoje įsteigtų subjektų reikalaujama:</w:t>
            </w:r>
          </w:p>
          <w:p w14:paraId="4FF7915A"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atitinkamos užsienio šalies institucijos dokumento .</w:t>
            </w:r>
          </w:p>
          <w:p w14:paraId="678FF7D8" w14:textId="77777777" w:rsidR="00194FE5" w:rsidRPr="00ED05C2" w:rsidRDefault="00194FE5" w:rsidP="00CD4851">
            <w:pPr>
              <w:pStyle w:val="Betarp"/>
              <w:jc w:val="both"/>
              <w:rPr>
                <w:rFonts w:ascii="Verdana" w:hAnsi="Verdana"/>
                <w:sz w:val="24"/>
                <w:szCs w:val="24"/>
              </w:rPr>
            </w:pPr>
          </w:p>
          <w:p w14:paraId="1924049E" w14:textId="1CDC0E68" w:rsidR="00194FE5" w:rsidRPr="00ED05C2" w:rsidRDefault="00194FE5" w:rsidP="00CD4851">
            <w:pPr>
              <w:pStyle w:val="Betarp"/>
              <w:jc w:val="both"/>
              <w:rPr>
                <w:rFonts w:ascii="Verdana" w:hAnsi="Verdana"/>
                <w:sz w:val="24"/>
                <w:szCs w:val="24"/>
              </w:rPr>
            </w:pPr>
            <w:r w:rsidRPr="00ED05C2">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5D1F180" w14:textId="77777777" w:rsidR="00194FE5" w:rsidRPr="00ED05C2" w:rsidRDefault="00194FE5" w:rsidP="00CD4851">
            <w:pPr>
              <w:pStyle w:val="Betarp"/>
              <w:jc w:val="both"/>
              <w:rPr>
                <w:rFonts w:ascii="Verdana" w:hAnsi="Verdana"/>
                <w:sz w:val="24"/>
                <w:szCs w:val="24"/>
              </w:rPr>
            </w:pPr>
          </w:p>
          <w:p w14:paraId="322A75A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27B2E" w:rsidRPr="00ED05C2" w14:paraId="5E40C0D6" w14:textId="77777777" w:rsidTr="00527B2E">
        <w:trPr>
          <w:trHeight w:val="1918"/>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B271" w14:textId="4D1771B0" w:rsidR="00527B2E" w:rsidRPr="00ED05C2" w:rsidRDefault="00527B2E" w:rsidP="00CD4851">
            <w:pPr>
              <w:spacing w:after="0" w:line="240" w:lineRule="auto"/>
              <w:rPr>
                <w:rFonts w:ascii="Verdana" w:hAnsi="Verdana" w:cs="Times New Roman"/>
                <w:sz w:val="24"/>
                <w:szCs w:val="24"/>
              </w:rPr>
            </w:pPr>
            <w:r>
              <w:rPr>
                <w:rFonts w:ascii="Verdana" w:hAnsi="Verdana" w:cs="Times New Roman"/>
                <w:sz w:val="24"/>
                <w:szCs w:val="24"/>
              </w:rPr>
              <w:lastRenderedPageBreak/>
              <w:t xml:space="preserve">3.4.2.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51EC" w14:textId="3A1613C2" w:rsidR="00527B2E" w:rsidRPr="00ED05C2" w:rsidRDefault="00527B2E" w:rsidP="00CD4851">
            <w:pPr>
              <w:pStyle w:val="Betarp"/>
              <w:jc w:val="both"/>
              <w:rPr>
                <w:rFonts w:ascii="Verdana" w:hAnsi="Verdana"/>
                <w:sz w:val="24"/>
                <w:szCs w:val="24"/>
                <w:lang w:eastAsia="en-US"/>
              </w:rPr>
            </w:pPr>
            <w:r w:rsidRPr="00527B2E">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DE4E" w14:textId="2C00051C" w:rsidR="00527B2E" w:rsidRPr="00527B2E" w:rsidRDefault="00527B2E" w:rsidP="00527B2E">
            <w:pPr>
              <w:pStyle w:val="Betarp"/>
              <w:jc w:val="both"/>
              <w:rPr>
                <w:rFonts w:ascii="Verdana" w:eastAsia="Yu Mincho" w:hAnsi="Verdana"/>
                <w:b/>
                <w:bCs/>
                <w:sz w:val="24"/>
                <w:szCs w:val="24"/>
                <w:lang w:eastAsia="en-US"/>
              </w:rPr>
            </w:pPr>
            <w:r w:rsidRPr="00527B2E">
              <w:rPr>
                <w:rFonts w:ascii="Verdana" w:eastAsia="Yu Mincho" w:hAnsi="Verdana"/>
                <w:b/>
                <w:bCs/>
                <w:sz w:val="24"/>
                <w:szCs w:val="24"/>
                <w:lang w:eastAsia="en-US"/>
              </w:rPr>
              <w:t>VPĮ 46 straipsnio 2</w:t>
            </w:r>
            <w:r>
              <w:rPr>
                <w:rFonts w:ascii="Verdana" w:eastAsia="Yu Mincho" w:hAnsi="Verdana"/>
                <w:b/>
                <w:bCs/>
                <w:sz w:val="24"/>
                <w:szCs w:val="24"/>
                <w:vertAlign w:val="superscript"/>
                <w:lang w:eastAsia="en-US"/>
              </w:rPr>
              <w:t>1</w:t>
            </w:r>
            <w:r w:rsidRPr="00527B2E">
              <w:rPr>
                <w:rFonts w:ascii="Verdana" w:eastAsia="Yu Mincho" w:hAnsi="Verdana"/>
                <w:b/>
                <w:bCs/>
                <w:sz w:val="24"/>
                <w:szCs w:val="24"/>
                <w:lang w:eastAsia="en-US"/>
              </w:rPr>
              <w:t xml:space="preserve"> dalis </w:t>
            </w:r>
          </w:p>
          <w:p w14:paraId="2CEE3652" w14:textId="77777777" w:rsidR="00527B2E" w:rsidRPr="00527B2E" w:rsidRDefault="00527B2E" w:rsidP="00527B2E">
            <w:pPr>
              <w:pStyle w:val="Betarp"/>
              <w:jc w:val="both"/>
              <w:rPr>
                <w:rFonts w:ascii="Verdana" w:eastAsia="Yu Mincho" w:hAnsi="Verdana"/>
                <w:b/>
                <w:bCs/>
                <w:sz w:val="24"/>
                <w:szCs w:val="24"/>
                <w:lang w:eastAsia="en-US"/>
              </w:rPr>
            </w:pPr>
          </w:p>
          <w:p w14:paraId="24F89F68" w14:textId="49A6B56A" w:rsidR="00527B2E" w:rsidRPr="00527B2E" w:rsidRDefault="00527B2E" w:rsidP="00527B2E">
            <w:pPr>
              <w:pStyle w:val="Betarp"/>
              <w:jc w:val="both"/>
              <w:rPr>
                <w:rFonts w:ascii="Verdana" w:eastAsia="Yu Mincho" w:hAnsi="Verdana"/>
                <w:sz w:val="24"/>
                <w:szCs w:val="24"/>
                <w:lang w:eastAsia="en-US"/>
              </w:rPr>
            </w:pPr>
            <w:r w:rsidRPr="00527B2E">
              <w:rPr>
                <w:rFonts w:ascii="Verdana" w:eastAsia="Yu Mincho" w:hAnsi="Verdana"/>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15FF" w14:textId="0B383C5F" w:rsidR="00527B2E" w:rsidRPr="00ED05C2" w:rsidRDefault="00527B2E" w:rsidP="00CD4851">
            <w:pPr>
              <w:pStyle w:val="Betarp"/>
              <w:jc w:val="both"/>
              <w:rPr>
                <w:rFonts w:ascii="Verdana" w:hAnsi="Verdana"/>
                <w:sz w:val="24"/>
                <w:szCs w:val="24"/>
              </w:rPr>
            </w:pPr>
            <w:r w:rsidRPr="00527B2E">
              <w:rPr>
                <w:rFonts w:ascii="Verdana" w:hAnsi="Verdana"/>
                <w:sz w:val="24"/>
                <w:szCs w:val="24"/>
              </w:rPr>
              <w:t>Iš Lietuvoje įsteigtų subjektų įrodančių dokumentų nereikalaujama. Užtenka pateikto EBVPD.</w:t>
            </w:r>
          </w:p>
        </w:tc>
      </w:tr>
      <w:tr w:rsidR="00194FE5" w:rsidRPr="00ED05C2" w14:paraId="475E853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5116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r w:rsidRPr="00ED05C2">
              <w:rPr>
                <w:rFonts w:ascii="Verdana" w:hAnsi="Verdana"/>
                <w:b/>
                <w:bCs/>
                <w:sz w:val="24"/>
                <w:szCs w:val="24"/>
              </w:rPr>
              <w:t>22</w:t>
            </w:r>
          </w:p>
          <w:p w14:paraId="0B9D8D20" w14:textId="67BFC785"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3</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C6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1D8C12" w14:textId="77777777" w:rsidR="00194FE5" w:rsidRPr="00ED05C2" w:rsidRDefault="00194FE5" w:rsidP="00CD4851">
            <w:pPr>
              <w:pStyle w:val="Betarp"/>
              <w:jc w:val="both"/>
              <w:rPr>
                <w:rFonts w:ascii="Verdana" w:hAnsi="Verdana"/>
                <w:b/>
                <w:bCs/>
                <w:sz w:val="24"/>
                <w:szCs w:val="24"/>
                <w:lang w:eastAsia="en-US"/>
              </w:rPr>
            </w:pPr>
          </w:p>
          <w:p w14:paraId="1B9363A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nuteistas už aukščiau nurodytą nusikalstamą veiką, kai dėl:</w:t>
            </w:r>
          </w:p>
          <w:p w14:paraId="00630B10"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1) tiekėjo, kuris yra fizinis asmuo, per pastaruosius 5 </w:t>
            </w:r>
            <w:r w:rsidRPr="00ED05C2">
              <w:rPr>
                <w:rFonts w:ascii="Verdana" w:hAnsi="Verdana"/>
                <w:sz w:val="24"/>
                <w:szCs w:val="24"/>
                <w:lang w:eastAsia="en-US"/>
              </w:rPr>
              <w:lastRenderedPageBreak/>
              <w:t>metus buvo priimtas ir įsiteisėjęs apkaltinamasis teismo nuosprendis ir šis asmuo turi neišnykusį ar nepanaikintą teistumą;</w:t>
            </w:r>
          </w:p>
          <w:p w14:paraId="72AC0EE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bCs/>
                <w:sz w:val="24"/>
                <w:szCs w:val="24"/>
                <w:lang w:eastAsia="en-US"/>
              </w:rPr>
              <w:t xml:space="preserve">2)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C550B9" w14:textId="77777777" w:rsidR="00194FE5" w:rsidRPr="00ED05C2" w:rsidRDefault="00194FE5" w:rsidP="00CD4851">
            <w:pPr>
              <w:pStyle w:val="Betarp"/>
              <w:jc w:val="both"/>
              <w:rPr>
                <w:rFonts w:ascii="Verdana" w:hAnsi="Verdana"/>
                <w:b/>
                <w:bCs/>
                <w:sz w:val="24"/>
                <w:szCs w:val="24"/>
                <w:lang w:eastAsia="en-US"/>
              </w:rPr>
            </w:pPr>
          </w:p>
          <w:p w14:paraId="25B69B1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Tačiau ši nuostata netaikoma, jeigu:</w:t>
            </w:r>
          </w:p>
          <w:p w14:paraId="696922B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016694E4"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įsiskolinimo suma neviršija 50 Eur (penkiasdešimt eurų);</w:t>
            </w:r>
          </w:p>
          <w:p w14:paraId="576A955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ED05C2">
              <w:rPr>
                <w:rFonts w:ascii="Verdana" w:hAnsi="Verdana"/>
                <w:sz w:val="24"/>
                <w:szCs w:val="24"/>
                <w:lang w:eastAsia="en-US"/>
              </w:rPr>
              <w:lastRenderedPageBreak/>
              <w:t>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1262"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3 dalis</w:t>
            </w:r>
          </w:p>
          <w:p w14:paraId="4AFE0E7F" w14:textId="77777777" w:rsidR="00194FE5" w:rsidRPr="00ED05C2" w:rsidRDefault="00194FE5" w:rsidP="00CD4851">
            <w:pPr>
              <w:pStyle w:val="Betarp"/>
              <w:jc w:val="both"/>
              <w:rPr>
                <w:rFonts w:ascii="Verdana" w:hAnsi="Verdana"/>
                <w:sz w:val="24"/>
                <w:szCs w:val="24"/>
              </w:rPr>
            </w:pPr>
          </w:p>
          <w:p w14:paraId="0F7EF043" w14:textId="77777777" w:rsidR="00194FE5" w:rsidRPr="00ED05C2" w:rsidRDefault="00194FE5" w:rsidP="00CD4851">
            <w:pPr>
              <w:pStyle w:val="Betarp"/>
              <w:jc w:val="both"/>
              <w:rPr>
                <w:rFonts w:ascii="Verdana" w:eastAsia="Yu Mincho" w:hAnsi="Verdana"/>
                <w:sz w:val="24"/>
                <w:szCs w:val="24"/>
              </w:rPr>
            </w:pPr>
            <w:r w:rsidRPr="00ED05C2">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0D1" w14:textId="77777777"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Pateikiama su pasiūlymu EBVPD.</w:t>
            </w:r>
          </w:p>
          <w:p w14:paraId="44CA376D" w14:textId="77777777" w:rsidR="00194FE5" w:rsidRPr="00ED05C2" w:rsidRDefault="00194FE5" w:rsidP="00CD4851">
            <w:pPr>
              <w:pStyle w:val="Betarp"/>
              <w:tabs>
                <w:tab w:val="left" w:pos="331"/>
              </w:tabs>
              <w:jc w:val="both"/>
              <w:rPr>
                <w:rFonts w:ascii="Verdana" w:hAnsi="Verdana"/>
                <w:sz w:val="24"/>
                <w:szCs w:val="24"/>
              </w:rPr>
            </w:pPr>
          </w:p>
          <w:p w14:paraId="1CBD1E9A"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1) Dėl įsipareigojimų, susijusių su mokesčių mokėjimu, įvykdymo iš Lietuvoje įsteigtų subjektų prašoma:</w:t>
            </w:r>
          </w:p>
          <w:p w14:paraId="1E4BB0CC" w14:textId="77777777" w:rsidR="00194FE5" w:rsidRPr="00ED05C2" w:rsidRDefault="00194FE5" w:rsidP="00CD4851">
            <w:pPr>
              <w:pStyle w:val="Betarp"/>
              <w:tabs>
                <w:tab w:val="left" w:pos="331"/>
              </w:tabs>
              <w:jc w:val="both"/>
              <w:rPr>
                <w:rFonts w:ascii="Verdana" w:hAnsi="Verdana"/>
                <w:sz w:val="24"/>
                <w:szCs w:val="24"/>
              </w:rPr>
            </w:pPr>
          </w:p>
          <w:p w14:paraId="58CA341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išrašo iš teismo sprendimo (jei toks yra) arba </w:t>
            </w:r>
          </w:p>
          <w:p w14:paraId="603D0FC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Valstybinės mokesčių inspekcijos prie Lietuvos Respublikos finansų ministerijos išduoto dokumento, </w:t>
            </w:r>
          </w:p>
          <w:p w14:paraId="219217D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arba valstybės įmonės Registrų centro Lietuvos Respublikos Vyriausybės </w:t>
            </w:r>
            <w:r w:rsidRPr="00ED05C2">
              <w:rPr>
                <w:rFonts w:ascii="Verdana" w:hAnsi="Verdana"/>
                <w:sz w:val="24"/>
                <w:szCs w:val="24"/>
              </w:rPr>
              <w:lastRenderedPageBreak/>
              <w:t>nustatyta tvarka išduoto dokumento, patvirtinančio jungtinius kompetentingų institucijų tvarkomus duomenis.</w:t>
            </w:r>
          </w:p>
          <w:p w14:paraId="7CA93379"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022894C8"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atitinkamos užsienio šalies institucijos dokumento .</w:t>
            </w:r>
          </w:p>
          <w:p w14:paraId="69E07ED1" w14:textId="77777777" w:rsidR="00194FE5" w:rsidRPr="00ED05C2" w:rsidRDefault="00194FE5" w:rsidP="00CD4851">
            <w:pPr>
              <w:pStyle w:val="Betarp"/>
              <w:tabs>
                <w:tab w:val="left" w:pos="331"/>
              </w:tabs>
              <w:jc w:val="both"/>
              <w:rPr>
                <w:rFonts w:ascii="Verdana" w:hAnsi="Verdana"/>
                <w:sz w:val="24"/>
                <w:szCs w:val="24"/>
              </w:rPr>
            </w:pPr>
          </w:p>
          <w:p w14:paraId="646E00AD" w14:textId="572CE6A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6B1CDB24" w14:textId="77777777" w:rsidR="00194FE5" w:rsidRPr="00ED05C2" w:rsidRDefault="00194FE5" w:rsidP="00CD4851">
            <w:pPr>
              <w:pStyle w:val="Betarp"/>
              <w:tabs>
                <w:tab w:val="left" w:pos="331"/>
              </w:tabs>
              <w:jc w:val="both"/>
              <w:rPr>
                <w:rFonts w:ascii="Verdana" w:hAnsi="Verdana"/>
                <w:sz w:val="24"/>
                <w:szCs w:val="24"/>
              </w:rPr>
            </w:pPr>
          </w:p>
          <w:p w14:paraId="4D0FDC4E"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836949" w14:textId="77777777" w:rsidR="00194FE5" w:rsidRPr="00ED05C2" w:rsidRDefault="00194FE5" w:rsidP="00CD4851">
            <w:pPr>
              <w:pStyle w:val="Betarp"/>
              <w:tabs>
                <w:tab w:val="left" w:pos="331"/>
              </w:tabs>
              <w:jc w:val="both"/>
              <w:rPr>
                <w:rFonts w:ascii="Verdana" w:hAnsi="Verdana"/>
                <w:sz w:val="24"/>
                <w:szCs w:val="24"/>
              </w:rPr>
            </w:pPr>
          </w:p>
          <w:p w14:paraId="706B044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2) Dėl įsipareigojimų, susijusių su socialinio draudimo įmokų mokėjimu, įvykdymo iš Lietuvoje įsteigtų subjektų prašoma:</w:t>
            </w:r>
          </w:p>
          <w:p w14:paraId="548F6A29" w14:textId="402FEA9E"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w:t>
            </w:r>
            <w:r w:rsidRPr="00ED05C2">
              <w:rPr>
                <w:rFonts w:ascii="Verdana" w:eastAsiaTheme="minorEastAsia" w:hAnsi="Verdana"/>
                <w:sz w:val="24"/>
                <w:szCs w:val="24"/>
              </w:rPr>
              <w:t xml:space="preserve">ir tos </w:t>
            </w:r>
            <w:r w:rsidRPr="00ED05C2">
              <w:rPr>
                <w:rFonts w:ascii="Verdana" w:eastAsiaTheme="minorEastAsia" w:hAnsi="Verdana"/>
                <w:sz w:val="24"/>
                <w:szCs w:val="24"/>
              </w:rPr>
              <w:lastRenderedPageBreak/>
              <w:t>dienos, iki kurios galimas laimėtojas turi pateikti kitus įrodančius dokumentus,</w:t>
            </w:r>
            <w:r w:rsidRPr="00ED05C2">
              <w:rPr>
                <w:rFonts w:ascii="Verdana" w:hAnsi="Verdana"/>
                <w:sz w:val="24"/>
                <w:szCs w:val="24"/>
              </w:rPr>
              <w:t xml:space="preserve"> patikrina duomenis nacionalinėje duomenų bazėje, adresu </w:t>
            </w:r>
            <w:hyperlink r:id="rId17" w:history="1">
              <w:r w:rsidR="00901FAA" w:rsidRPr="005049D1">
                <w:rPr>
                  <w:rStyle w:val="Hipersaitas"/>
                  <w:rFonts w:ascii="Verdana" w:hAnsi="Verdana"/>
                  <w:sz w:val="24"/>
                  <w:szCs w:val="24"/>
                </w:rPr>
                <w:t>http://draudejai.sodra.lt/draudeju_viesi_duomenys/</w:t>
              </w:r>
            </w:hyperlink>
            <w:r w:rsidR="00901FAA">
              <w:rPr>
                <w:rFonts w:ascii="Verdana" w:hAnsi="Verdana"/>
                <w:sz w:val="24"/>
                <w:szCs w:val="24"/>
              </w:rPr>
              <w:t>.</w:t>
            </w:r>
          </w:p>
          <w:p w14:paraId="1CE88F6C" w14:textId="77777777" w:rsidR="00194FE5" w:rsidRPr="00ED05C2" w:rsidRDefault="00194FE5" w:rsidP="00CD4851">
            <w:pPr>
              <w:pStyle w:val="Betarp"/>
              <w:tabs>
                <w:tab w:val="left" w:pos="331"/>
              </w:tabs>
              <w:jc w:val="both"/>
              <w:rPr>
                <w:rFonts w:ascii="Verdana" w:hAnsi="Verdana"/>
                <w:sz w:val="24"/>
                <w:szCs w:val="24"/>
              </w:rPr>
            </w:pPr>
          </w:p>
          <w:p w14:paraId="20D2E4A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97F0D"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ED05C2">
              <w:rPr>
                <w:rFonts w:ascii="Verdana" w:hAnsi="Verdana"/>
                <w:sz w:val="24"/>
                <w:szCs w:val="24"/>
              </w:rPr>
              <w:lastRenderedPageBreak/>
              <w:t>jungtinius kompetentingų institucijų tvarkomus duomenis.</w:t>
            </w:r>
          </w:p>
          <w:p w14:paraId="7CAC070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6E95F081" w14:textId="09488EA3"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atitinkamos užsienio šalies kompetentingos institucijos dokumento.</w:t>
            </w:r>
          </w:p>
          <w:p w14:paraId="09386CCB" w14:textId="77777777" w:rsidR="00194FE5" w:rsidRPr="00ED05C2" w:rsidRDefault="00194FE5" w:rsidP="00CD4851">
            <w:pPr>
              <w:pStyle w:val="Betarp"/>
              <w:tabs>
                <w:tab w:val="left" w:pos="331"/>
              </w:tabs>
              <w:jc w:val="both"/>
              <w:rPr>
                <w:rFonts w:ascii="Verdana" w:hAnsi="Verdana"/>
                <w:sz w:val="24"/>
                <w:szCs w:val="24"/>
              </w:rPr>
            </w:pPr>
          </w:p>
          <w:p w14:paraId="54B258D3" w14:textId="466B1EE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9066F84" w14:textId="77777777" w:rsidR="00194FE5" w:rsidRPr="00ED05C2" w:rsidRDefault="00194FE5" w:rsidP="00CD4851">
            <w:pPr>
              <w:pStyle w:val="Betarp"/>
              <w:tabs>
                <w:tab w:val="left" w:pos="331"/>
              </w:tabs>
              <w:jc w:val="both"/>
              <w:rPr>
                <w:rFonts w:ascii="Verdana" w:hAnsi="Verdana"/>
                <w:sz w:val="24"/>
                <w:szCs w:val="24"/>
              </w:rPr>
            </w:pPr>
          </w:p>
          <w:p w14:paraId="66F1052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4FE5" w:rsidRPr="00ED05C2" w14:paraId="2E107B42"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CB6E"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49613BDE" w14:textId="5D2BBD86" w:rsidR="00194FE5" w:rsidRPr="00ED05C2" w:rsidRDefault="00194FE5" w:rsidP="00901FAA">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4</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8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81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1 punktas</w:t>
            </w:r>
          </w:p>
          <w:p w14:paraId="7B18284B" w14:textId="77777777" w:rsidR="00194FE5" w:rsidRPr="00ED05C2" w:rsidRDefault="00194FE5" w:rsidP="00CD4851">
            <w:pPr>
              <w:pStyle w:val="Betarp"/>
              <w:jc w:val="both"/>
              <w:rPr>
                <w:rFonts w:ascii="Verdana" w:eastAsia="Yu Mincho" w:hAnsi="Verdana"/>
                <w:sz w:val="24"/>
                <w:szCs w:val="24"/>
              </w:rPr>
            </w:pPr>
          </w:p>
          <w:p w14:paraId="68CEB004"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BEBF" w14:textId="5B849FBD"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539AF1D1"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4C99" w14:textId="4EBE95D1" w:rsidR="00194FE5" w:rsidRPr="00ED05C2" w:rsidRDefault="00194FE5" w:rsidP="00CD4851">
            <w:pPr>
              <w:pStyle w:val="Betarp"/>
              <w:tabs>
                <w:tab w:val="left" w:pos="885"/>
              </w:tabs>
              <w:jc w:val="center"/>
              <w:rPr>
                <w:rFonts w:ascii="Verdana" w:hAnsi="Verdana"/>
                <w:sz w:val="24"/>
                <w:szCs w:val="24"/>
              </w:rPr>
            </w:pPr>
            <w:r w:rsidRPr="00ED05C2">
              <w:rPr>
                <w:rFonts w:ascii="Verdana" w:hAnsi="Verdana"/>
                <w:sz w:val="24"/>
                <w:szCs w:val="24"/>
              </w:rPr>
              <w:t>3.4.</w:t>
            </w:r>
            <w:r w:rsidR="00527B2E">
              <w:rPr>
                <w:rFonts w:ascii="Verdana" w:hAnsi="Verdana"/>
                <w:sz w:val="24"/>
                <w:szCs w:val="24"/>
              </w:rPr>
              <w:t>5</w:t>
            </w:r>
            <w:r w:rsidRPr="00ED05C2">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5735"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 xml:space="preserve">Tiekėjas pirkimo metu pateko į interesų konflikto situaciją, kaip apibrėžta VPĮ 21 straipsnyje, ir atitinkamos padėties negalima ištaisyti. </w:t>
            </w:r>
          </w:p>
          <w:p w14:paraId="05E66CFD"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 xml:space="preserve">Laikoma, kad atitinkamos padėties dėl interesų konflikto negalima ištaisyti, jeigu į interesų konfliktą patekę asmenys nulėmė viešojo </w:t>
            </w:r>
            <w:r w:rsidRPr="00ED05C2">
              <w:rPr>
                <w:rFonts w:ascii="Verdana" w:hAnsi="Verdana"/>
                <w:sz w:val="24"/>
                <w:szCs w:val="24"/>
              </w:rPr>
              <w:lastRenderedPageBreak/>
              <w:t>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EC7D"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2 punktas</w:t>
            </w:r>
          </w:p>
          <w:p w14:paraId="56507BA8" w14:textId="77777777" w:rsidR="00194FE5" w:rsidRPr="00ED05C2" w:rsidRDefault="00194FE5" w:rsidP="00CD4851">
            <w:pPr>
              <w:pStyle w:val="Betarp"/>
              <w:jc w:val="both"/>
              <w:rPr>
                <w:rFonts w:ascii="Verdana" w:eastAsia="Yu Mincho" w:hAnsi="Verdana"/>
                <w:sz w:val="24"/>
                <w:szCs w:val="24"/>
              </w:rPr>
            </w:pPr>
          </w:p>
          <w:p w14:paraId="68A4CCCC"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DF00" w14:textId="7F25E4DF"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2A8FAA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D190"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29683CA7" w14:textId="397B610D"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6</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8A6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3 punktas</w:t>
            </w:r>
          </w:p>
          <w:p w14:paraId="5B12C4B1" w14:textId="77777777" w:rsidR="00194FE5" w:rsidRPr="00ED05C2" w:rsidRDefault="00194FE5" w:rsidP="00CD4851">
            <w:pPr>
              <w:pStyle w:val="Betarp"/>
              <w:jc w:val="both"/>
              <w:rPr>
                <w:rFonts w:ascii="Verdana" w:eastAsia="Yu Mincho" w:hAnsi="Verdana"/>
                <w:sz w:val="24"/>
                <w:szCs w:val="24"/>
              </w:rPr>
            </w:pPr>
          </w:p>
          <w:p w14:paraId="7A109DE1"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C13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36ED" w14:textId="463611C4"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F2100B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A0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6EF9405C" w14:textId="37D10743"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7</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0C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5E022"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ED05C2">
              <w:rPr>
                <w:rFonts w:ascii="Verdana" w:hAnsi="Verdana"/>
                <w:sz w:val="24"/>
                <w:szCs w:val="24"/>
              </w:rPr>
              <w:lastRenderedPageBreak/>
              <w:t xml:space="preserve">koncesijos suteikimo procedūrų. </w:t>
            </w:r>
          </w:p>
          <w:p w14:paraId="43844C59"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BD8F"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4 punktas</w:t>
            </w:r>
          </w:p>
          <w:p w14:paraId="3781FEE0" w14:textId="77777777" w:rsidR="00194FE5" w:rsidRPr="00ED05C2" w:rsidRDefault="00194FE5" w:rsidP="00CD4851">
            <w:pPr>
              <w:pStyle w:val="Betarp"/>
              <w:jc w:val="both"/>
              <w:rPr>
                <w:rFonts w:ascii="Verdana" w:eastAsia="Yu Mincho" w:hAnsi="Verdana"/>
                <w:sz w:val="24"/>
                <w:szCs w:val="24"/>
              </w:rPr>
            </w:pPr>
          </w:p>
          <w:p w14:paraId="111BAEB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C15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A5AA" w14:textId="779688C5"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05A952FD" w14:textId="77777777" w:rsidR="00194FE5" w:rsidRPr="00ED05C2" w:rsidRDefault="00194FE5" w:rsidP="00CD4851">
            <w:pPr>
              <w:pStyle w:val="Betarp"/>
              <w:jc w:val="both"/>
              <w:rPr>
                <w:rFonts w:ascii="Verdana" w:hAnsi="Verdana"/>
                <w:sz w:val="24"/>
                <w:szCs w:val="24"/>
                <w:lang w:eastAsia="en-US"/>
              </w:rPr>
            </w:pPr>
          </w:p>
          <w:p w14:paraId="4BE15A6C" w14:textId="03BFF2D9"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1F56C903" w14:textId="77777777" w:rsidR="00194FE5" w:rsidRPr="00ED05C2" w:rsidRDefault="00194FE5" w:rsidP="00CD4851">
            <w:pPr>
              <w:pStyle w:val="Betarp"/>
              <w:jc w:val="both"/>
              <w:rPr>
                <w:rFonts w:ascii="Verdana" w:hAnsi="Verdana"/>
                <w:b/>
                <w:bCs/>
                <w:sz w:val="24"/>
                <w:szCs w:val="24"/>
              </w:rPr>
            </w:pPr>
          </w:p>
          <w:p w14:paraId="0A606575" w14:textId="3110EE2E" w:rsidR="00194FE5" w:rsidRPr="009E2439" w:rsidRDefault="00956912" w:rsidP="00EF53B7">
            <w:pPr>
              <w:pStyle w:val="Betarp"/>
              <w:jc w:val="both"/>
              <w:rPr>
                <w:rFonts w:ascii="Verdana" w:hAnsi="Verdana"/>
                <w:b/>
                <w:bCs/>
                <w:sz w:val="24"/>
                <w:szCs w:val="24"/>
              </w:rPr>
            </w:pPr>
            <w:hyperlink r:id="rId18" w:history="1">
              <w:r w:rsidRPr="00956912">
                <w:rPr>
                  <w:rStyle w:val="Hipersaitas"/>
                  <w:rFonts w:ascii="Verdana" w:hAnsi="Verdana"/>
                  <w:sz w:val="24"/>
                  <w:szCs w:val="24"/>
                </w:rPr>
                <w:t>https://vpt.lrv.lt/lt/nuorodos/kiti-duomenys/powerbi/melaginga-informacija-pateikusiu-tiekeju-sarasas-3/</w:t>
              </w:r>
            </w:hyperlink>
            <w:r w:rsidR="009E2439">
              <w:rPr>
                <w:rFonts w:ascii="Verdana" w:hAnsi="Verdana"/>
                <w:sz w:val="24"/>
                <w:szCs w:val="24"/>
              </w:rPr>
              <w:t xml:space="preserve"> </w:t>
            </w:r>
          </w:p>
        </w:tc>
      </w:tr>
      <w:tr w:rsidR="00194FE5" w:rsidRPr="00ED05C2" w14:paraId="224D520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28D8"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753D59D4" w14:textId="350D7A53"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8</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06A9"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69EB"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5 punktas</w:t>
            </w:r>
          </w:p>
          <w:p w14:paraId="1B544520" w14:textId="77777777" w:rsidR="00194FE5" w:rsidRPr="00ED05C2" w:rsidRDefault="00194FE5" w:rsidP="00CD4851">
            <w:pPr>
              <w:pStyle w:val="Betarp"/>
              <w:jc w:val="both"/>
              <w:rPr>
                <w:rFonts w:ascii="Verdana" w:eastAsia="Yu Mincho" w:hAnsi="Verdana"/>
                <w:sz w:val="24"/>
                <w:szCs w:val="24"/>
              </w:rPr>
            </w:pPr>
          </w:p>
          <w:p w14:paraId="7000D301" w14:textId="1D18B9B2"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CF87" w14:textId="5898A553"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0349249"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8951"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55697F05" w14:textId="55384CEF"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9</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C1C0"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ED05C2">
              <w:rPr>
                <w:rFonts w:ascii="Verdana" w:hAnsi="Verdana"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27C1E9"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D559"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6 punktas</w:t>
            </w:r>
          </w:p>
          <w:p w14:paraId="707378AB" w14:textId="77777777" w:rsidR="00194FE5" w:rsidRPr="00ED05C2" w:rsidRDefault="00194FE5" w:rsidP="00CD4851">
            <w:pPr>
              <w:pStyle w:val="Betarp"/>
              <w:jc w:val="both"/>
              <w:rPr>
                <w:rFonts w:ascii="Verdana" w:eastAsia="Yu Mincho" w:hAnsi="Verdana"/>
                <w:sz w:val="24"/>
                <w:szCs w:val="24"/>
              </w:rPr>
            </w:pPr>
          </w:p>
          <w:p w14:paraId="52A5DF06" w14:textId="2ABBF12D"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7D9"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378A8489" w14:textId="77777777" w:rsidR="00194FE5" w:rsidRPr="00ED05C2" w:rsidRDefault="00194FE5" w:rsidP="00CD4851">
            <w:pPr>
              <w:pStyle w:val="Betarp"/>
              <w:jc w:val="both"/>
              <w:rPr>
                <w:rFonts w:ascii="Verdana" w:hAnsi="Verdana"/>
                <w:sz w:val="24"/>
                <w:szCs w:val="24"/>
                <w:lang w:eastAsia="en-US"/>
              </w:rPr>
            </w:pPr>
          </w:p>
          <w:p w14:paraId="580B5A67" w14:textId="77777777"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 xml:space="preserve">Priimant sprendimus dėl tiekėjo pašalinimo iš pirkimo procedūros šiame punkte nurodytu pašalinimo pagrindu, gali būti atsižvelgiama į </w:t>
            </w:r>
            <w:r w:rsidRPr="00ED05C2">
              <w:rPr>
                <w:rFonts w:ascii="Verdana" w:hAnsi="Verdana"/>
                <w:b/>
                <w:bCs/>
                <w:sz w:val="24"/>
                <w:szCs w:val="24"/>
              </w:rPr>
              <w:lastRenderedPageBreak/>
              <w:t xml:space="preserve">pagal VPĮ 91 straipsnį skelbiamą informaciją: </w:t>
            </w:r>
          </w:p>
          <w:p w14:paraId="46980B11" w14:textId="77777777" w:rsidR="00194FE5" w:rsidRPr="00ED05C2" w:rsidRDefault="00194FE5" w:rsidP="00CD4851">
            <w:pPr>
              <w:pStyle w:val="Betarp"/>
              <w:jc w:val="both"/>
              <w:rPr>
                <w:rFonts w:ascii="Verdana" w:hAnsi="Verdana"/>
                <w:sz w:val="24"/>
                <w:szCs w:val="24"/>
              </w:rPr>
            </w:pPr>
          </w:p>
          <w:p w14:paraId="51ED695C" w14:textId="75D432B7" w:rsidR="00194FE5" w:rsidRPr="009E2439" w:rsidRDefault="009E2439" w:rsidP="00CD4851">
            <w:pPr>
              <w:pStyle w:val="Betarp"/>
              <w:jc w:val="both"/>
              <w:rPr>
                <w:rStyle w:val="Hipersaitas"/>
                <w:rFonts w:ascii="Verdana" w:hAnsi="Verdana"/>
                <w:color w:val="auto"/>
                <w:sz w:val="24"/>
                <w:szCs w:val="24"/>
              </w:rPr>
            </w:pPr>
            <w:hyperlink r:id="rId19" w:history="1">
              <w:r w:rsidRPr="0048422D">
                <w:rPr>
                  <w:rStyle w:val="Hipersaitas"/>
                  <w:rFonts w:ascii="Verdana" w:hAnsi="Verdana"/>
                  <w:sz w:val="24"/>
                  <w:szCs w:val="24"/>
                </w:rPr>
                <w:t>https://vpt.lrv.lt/lt/nuorodos/kiti-duomenys/powerbi/nepatikimi-tiekejai-1/</w:t>
              </w:r>
            </w:hyperlink>
          </w:p>
          <w:p w14:paraId="1BEFD4A0" w14:textId="77777777" w:rsidR="00194FE5" w:rsidRPr="00ED05C2" w:rsidRDefault="00194FE5" w:rsidP="00CD4851">
            <w:pPr>
              <w:pStyle w:val="Betarp"/>
              <w:jc w:val="both"/>
              <w:rPr>
                <w:rFonts w:ascii="Verdana" w:hAnsi="Verdana"/>
                <w:sz w:val="24"/>
                <w:szCs w:val="24"/>
              </w:rPr>
            </w:pPr>
          </w:p>
          <w:p w14:paraId="09B92E5E" w14:textId="6493D12D" w:rsidR="00194FE5" w:rsidRPr="00ED05C2" w:rsidRDefault="00194FE5" w:rsidP="00CD4851">
            <w:pPr>
              <w:pStyle w:val="Betarp"/>
              <w:jc w:val="both"/>
              <w:rPr>
                <w:rFonts w:ascii="Verdana" w:hAnsi="Verdana"/>
                <w:b/>
                <w:bCs/>
                <w:sz w:val="24"/>
                <w:szCs w:val="24"/>
              </w:rPr>
            </w:pPr>
            <w:hyperlink r:id="rId20" w:history="1">
              <w:r w:rsidRPr="00ED05C2">
                <w:rPr>
                  <w:rStyle w:val="Hipersaitas"/>
                  <w:rFonts w:ascii="Verdana" w:hAnsi="Verdana"/>
                  <w:color w:val="auto"/>
                  <w:sz w:val="24"/>
                  <w:szCs w:val="24"/>
                </w:rPr>
                <w:t>https://vpt.lrv.lt/lt/pasalinimo-pagrindai-1/nepatikimu-koncesininku-sarasas-1/nepatikimu-koncesininku-sarasas</w:t>
              </w:r>
            </w:hyperlink>
          </w:p>
        </w:tc>
      </w:tr>
      <w:tr w:rsidR="00194FE5" w:rsidRPr="00ED05C2" w14:paraId="352CDA3D"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AE9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102BC36" w14:textId="380AEF94"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w:t>
            </w:r>
            <w:r w:rsidR="00527B2E">
              <w:rPr>
                <w:rFonts w:ascii="Verdana" w:hAnsi="Verdana" w:cs="Times New Roman"/>
                <w:sz w:val="24"/>
                <w:szCs w:val="24"/>
              </w:rPr>
              <w:t>10</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8FB5" w14:textId="54694A53" w:rsidR="00194FE5" w:rsidRPr="00ED05C2" w:rsidRDefault="00194FE5" w:rsidP="0048422D">
            <w:pPr>
              <w:pStyle w:val="Betarp"/>
              <w:jc w:val="both"/>
            </w:pPr>
            <w:r w:rsidRPr="00ED05C2">
              <w:rPr>
                <w:rFonts w:ascii="Verdana" w:hAnsi="Verdana"/>
                <w:sz w:val="24"/>
                <w:szCs w:val="24"/>
              </w:rPr>
              <w:t xml:space="preserve">Tiekėjas yra padaręs rimtą profesinį pažeidimą, dėl kurio perkančioji organizacija </w:t>
            </w:r>
            <w:r w:rsidRPr="00ED05C2">
              <w:rPr>
                <w:rFonts w:ascii="Verdana" w:hAnsi="Verdana"/>
                <w:sz w:val="24"/>
                <w:szCs w:val="24"/>
              </w:rPr>
              <w:lastRenderedPageBreak/>
              <w:t>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CF38"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 xml:space="preserve">VPĮ 46 straipsnio 4 dalies 7 </w:t>
            </w:r>
            <w:r w:rsidRPr="00ED05C2">
              <w:rPr>
                <w:rFonts w:ascii="Verdana" w:eastAsia="Yu Mincho" w:hAnsi="Verdana"/>
                <w:b/>
                <w:bCs/>
                <w:sz w:val="24"/>
                <w:szCs w:val="24"/>
              </w:rPr>
              <w:lastRenderedPageBreak/>
              <w:t>punkto a papunktis</w:t>
            </w:r>
          </w:p>
          <w:p w14:paraId="272C8797" w14:textId="77777777" w:rsidR="00194FE5" w:rsidRPr="00ED05C2" w:rsidRDefault="00194FE5" w:rsidP="00CD4851">
            <w:pPr>
              <w:pStyle w:val="Betarp"/>
              <w:jc w:val="both"/>
              <w:rPr>
                <w:rFonts w:ascii="Verdana" w:eastAsia="Yu Mincho" w:hAnsi="Verdana"/>
                <w:sz w:val="24"/>
                <w:szCs w:val="24"/>
              </w:rPr>
            </w:pPr>
          </w:p>
          <w:p w14:paraId="725A633A"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8AD4"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lastRenderedPageBreak/>
              <w:t xml:space="preserve">Iš Lietuvoje įsteigtų subjektų įrodančių dokumentų </w:t>
            </w:r>
            <w:r w:rsidRPr="00ED05C2">
              <w:rPr>
                <w:rFonts w:ascii="Verdana" w:hAnsi="Verdana"/>
                <w:sz w:val="24"/>
                <w:szCs w:val="24"/>
                <w:lang w:eastAsia="en-US"/>
              </w:rPr>
              <w:lastRenderedPageBreak/>
              <w:t xml:space="preserve">nereikalaujama. Užtenka pateikto EBVPD. </w:t>
            </w:r>
          </w:p>
          <w:p w14:paraId="06E3AA1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Priimant sprendimus dėl tiekėjo pašalinimo iš pirkimo procedūros šiame 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1" w:history="1">
              <w:r w:rsidRPr="00ED05C2">
                <w:rPr>
                  <w:rStyle w:val="Hipersaitas"/>
                  <w:rFonts w:ascii="Verdana" w:hAnsi="Verdana"/>
                  <w:color w:val="auto"/>
                  <w:sz w:val="24"/>
                  <w:szCs w:val="24"/>
                </w:rPr>
                <w:t>https://www.registrucentras.lt/jar/p/index.php</w:t>
              </w:r>
            </w:hyperlink>
          </w:p>
          <w:p w14:paraId="1ACFE910" w14:textId="66554444"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rPr>
              <w:t>paskelbtą informaciją, taip pat į šiame informaciniame pranešime pateiktą informaciją:</w:t>
            </w:r>
            <w:r w:rsidR="009E2439">
              <w:rPr>
                <w:rFonts w:ascii="Verdana" w:hAnsi="Verdana"/>
                <w:sz w:val="24"/>
                <w:szCs w:val="24"/>
              </w:rPr>
              <w:t xml:space="preserve"> </w:t>
            </w:r>
            <w:hyperlink r:id="rId22" w:history="1">
              <w:r w:rsidR="009E2439" w:rsidRPr="00A70E37">
                <w:rPr>
                  <w:rStyle w:val="Hipersaitas"/>
                  <w:rFonts w:ascii="Verdana" w:hAnsi="Verdana"/>
                  <w:sz w:val="24"/>
                  <w:szCs w:val="24"/>
                </w:rPr>
                <w:t>https://vpt.lrv.lt/lt/naujienos-3/finansiniu-ataskaitu-nepateikimas-gali-tapti-kliutimi-dalyvauti-viesuosiuose-pirkimuose</w:t>
              </w:r>
            </w:hyperlink>
            <w:r w:rsidR="009E2439">
              <w:rPr>
                <w:rFonts w:ascii="Verdana" w:hAnsi="Verdana"/>
                <w:sz w:val="24"/>
                <w:szCs w:val="24"/>
              </w:rPr>
              <w:t xml:space="preserve"> </w:t>
            </w:r>
          </w:p>
        </w:tc>
      </w:tr>
      <w:tr w:rsidR="00194FE5" w:rsidRPr="00ED05C2" w14:paraId="4F75ED6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1E52"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71E59EAD" w14:textId="0EEA52BB"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3.4.1</w:t>
            </w:r>
            <w:r w:rsidR="00527B2E">
              <w:rPr>
                <w:rFonts w:ascii="Verdana" w:hAnsi="Verdana" w:cs="Times New Roman"/>
                <w:sz w:val="24"/>
                <w:szCs w:val="24"/>
              </w:rPr>
              <w:t>1</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BC0"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05C2">
              <w:rPr>
                <w:rFonts w:ascii="Verdana" w:hAnsi="Verdana"/>
                <w:sz w:val="24"/>
                <w:szCs w:val="24"/>
                <w:vertAlign w:val="superscript"/>
              </w:rPr>
              <w:t>1</w:t>
            </w:r>
            <w:r w:rsidRPr="00ED05C2">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39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b papunktis</w:t>
            </w:r>
          </w:p>
          <w:p w14:paraId="617BB715" w14:textId="77777777" w:rsidR="00194FE5" w:rsidRPr="00ED05C2" w:rsidRDefault="00194FE5" w:rsidP="00CD4851">
            <w:pPr>
              <w:pStyle w:val="Betarp"/>
              <w:jc w:val="both"/>
              <w:rPr>
                <w:rFonts w:ascii="Verdana" w:eastAsia="Yu Mincho" w:hAnsi="Verdana"/>
                <w:sz w:val="24"/>
                <w:szCs w:val="24"/>
              </w:rPr>
            </w:pPr>
          </w:p>
          <w:p w14:paraId="622B93CB"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1B38E"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53E21C23" w14:textId="77777777" w:rsidR="00194FE5" w:rsidRPr="00ED05C2" w:rsidRDefault="00194FE5" w:rsidP="00CD4851">
            <w:pPr>
              <w:pStyle w:val="Betarp"/>
              <w:jc w:val="both"/>
              <w:rPr>
                <w:rFonts w:ascii="Verdana" w:hAnsi="Verdana"/>
                <w:b/>
                <w:bCs/>
                <w:sz w:val="24"/>
                <w:szCs w:val="24"/>
                <w:lang w:eastAsia="en-US"/>
              </w:rPr>
            </w:pPr>
          </w:p>
          <w:p w14:paraId="245E447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Priimant sprendimus dėl tiekėjo pašalinimo iš pirkimo procedūros šiame 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3">
              <w:r w:rsidRPr="00ED05C2">
                <w:rPr>
                  <w:rStyle w:val="Hipersaitas"/>
                  <w:rFonts w:ascii="Verdana" w:hAnsi="Verdana"/>
                  <w:color w:val="auto"/>
                  <w:sz w:val="24"/>
                  <w:szCs w:val="24"/>
                </w:rPr>
                <w:t>https://www.vmi.lt/evmi/mokesciu-moketoju-informacija</w:t>
              </w:r>
            </w:hyperlink>
            <w:r w:rsidRPr="00ED05C2">
              <w:rPr>
                <w:rFonts w:ascii="Verdana" w:hAnsi="Verdana"/>
                <w:sz w:val="24"/>
                <w:szCs w:val="24"/>
              </w:rPr>
              <w:t xml:space="preserve"> skelbiamą informaciją.</w:t>
            </w:r>
          </w:p>
        </w:tc>
      </w:tr>
      <w:tr w:rsidR="00194FE5" w:rsidRPr="00ED05C2" w14:paraId="2612E026"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CC7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0FE9155" w14:textId="6A93DA44"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3.4.1</w:t>
            </w:r>
            <w:r w:rsidR="00527B2E">
              <w:rPr>
                <w:rFonts w:ascii="Verdana" w:hAnsi="Verdana" w:cs="Times New Roman"/>
                <w:sz w:val="24"/>
                <w:szCs w:val="24"/>
              </w:rPr>
              <w:t>2</w:t>
            </w:r>
            <w:r w:rsidRPr="00ED05C2">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16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ED05C2">
              <w:rPr>
                <w:rFonts w:ascii="Verdana" w:hAnsi="Verdana"/>
                <w:sz w:val="24"/>
                <w:szCs w:val="24"/>
              </w:rPr>
              <w:lastRenderedPageBreak/>
              <w:t>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C3DA"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7 punkto c papunktis</w:t>
            </w:r>
          </w:p>
          <w:p w14:paraId="2A104256" w14:textId="77777777" w:rsidR="00194FE5" w:rsidRPr="00ED05C2" w:rsidRDefault="00194FE5" w:rsidP="00CD4851">
            <w:pPr>
              <w:pStyle w:val="Betarp"/>
              <w:jc w:val="both"/>
              <w:rPr>
                <w:rFonts w:ascii="Verdana" w:eastAsia="Yu Mincho" w:hAnsi="Verdana"/>
                <w:sz w:val="24"/>
                <w:szCs w:val="24"/>
              </w:rPr>
            </w:pPr>
          </w:p>
          <w:p w14:paraId="4CCDA34D"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9472"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4C919A3A" w14:textId="77777777" w:rsidR="00194FE5" w:rsidRPr="00ED05C2" w:rsidRDefault="00194FE5" w:rsidP="00CD4851">
            <w:pPr>
              <w:pStyle w:val="Betarp"/>
              <w:jc w:val="both"/>
              <w:rPr>
                <w:rFonts w:ascii="Verdana" w:hAnsi="Verdana"/>
                <w:bCs/>
                <w:iCs/>
                <w:sz w:val="24"/>
                <w:szCs w:val="24"/>
                <w:lang w:eastAsia="en-US"/>
              </w:rPr>
            </w:pPr>
          </w:p>
          <w:p w14:paraId="08D6817C" w14:textId="68AA860C" w:rsidR="00194FE5" w:rsidRPr="00ED05C2" w:rsidRDefault="00194FE5" w:rsidP="00CD4851">
            <w:pPr>
              <w:spacing w:after="0" w:line="240" w:lineRule="auto"/>
              <w:jc w:val="both"/>
              <w:rPr>
                <w:rFonts w:ascii="Verdana" w:hAnsi="Verdana" w:cs="Times New Roman"/>
                <w:b/>
                <w:bCs/>
                <w:sz w:val="24"/>
                <w:szCs w:val="24"/>
              </w:rPr>
            </w:pPr>
            <w:r w:rsidRPr="00ED05C2">
              <w:rPr>
                <w:rFonts w:ascii="Verdana" w:hAnsi="Verdana" w:cs="Times New Roman"/>
                <w:b/>
                <w:bCs/>
                <w:sz w:val="24"/>
                <w:szCs w:val="24"/>
              </w:rPr>
              <w:t xml:space="preserve">Priimant sprendimus dėl tiekėjo pašalinimo iš pirkimo procedūros </w:t>
            </w:r>
            <w:r w:rsidRPr="00ED05C2">
              <w:rPr>
                <w:rFonts w:ascii="Verdana" w:hAnsi="Verdana" w:cs="Times New Roman"/>
                <w:b/>
                <w:bCs/>
                <w:sz w:val="24"/>
                <w:szCs w:val="24"/>
              </w:rPr>
              <w:lastRenderedPageBreak/>
              <w:t>šiame punkte nurodytu pašalinimo pagrindu, be kita ko, atsižvelgiama į nacionalinėje duomenų bazėje adresu:</w:t>
            </w:r>
          </w:p>
          <w:p w14:paraId="2832206E" w14:textId="77777777" w:rsidR="00194FE5" w:rsidRPr="00ED05C2" w:rsidRDefault="00194FE5" w:rsidP="00CD4851">
            <w:pPr>
              <w:spacing w:after="0" w:line="240" w:lineRule="auto"/>
              <w:jc w:val="both"/>
              <w:rPr>
                <w:rFonts w:ascii="Verdana" w:hAnsi="Verdana" w:cs="Times New Roman"/>
                <w:sz w:val="24"/>
                <w:szCs w:val="24"/>
                <w:lang w:eastAsia="en-US"/>
              </w:rPr>
            </w:pPr>
            <w:hyperlink r:id="rId24" w:history="1">
              <w:r w:rsidRPr="00ED05C2">
                <w:rPr>
                  <w:rStyle w:val="Hipersaitas"/>
                  <w:rFonts w:ascii="Verdana" w:hAnsi="Verdana"/>
                  <w:color w:val="auto"/>
                  <w:sz w:val="24"/>
                  <w:szCs w:val="24"/>
                </w:rPr>
                <w:t>https://kt.gov.lt/lt/atviri-duomenys/diskvalifikavimas-is-viesuju-pirkimu</w:t>
              </w:r>
            </w:hyperlink>
            <w:r w:rsidRPr="00ED05C2">
              <w:rPr>
                <w:rFonts w:ascii="Verdana" w:hAnsi="Verdana" w:cs="Times New Roman"/>
                <w:sz w:val="24"/>
                <w:szCs w:val="24"/>
              </w:rPr>
              <w:t xml:space="preserve"> skelbiamą informaciją.</w:t>
            </w:r>
          </w:p>
        </w:tc>
      </w:tr>
    </w:tbl>
    <w:p w14:paraId="30ECD7A3" w14:textId="6ED3C41D" w:rsidR="00194FE5" w:rsidRPr="00CA72A5" w:rsidRDefault="00194FE5" w:rsidP="00CA72A5">
      <w:pPr>
        <w:spacing w:after="160" w:line="259" w:lineRule="auto"/>
        <w:rPr>
          <w:rFonts w:ascii="Verdana" w:eastAsia="Arial Unicode MS" w:hAnsi="Verdana" w:cs="Times New Roman"/>
          <w:sz w:val="24"/>
          <w:szCs w:val="24"/>
        </w:rPr>
      </w:pPr>
    </w:p>
    <w:p w14:paraId="21A5596E"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t>Tiekėjų</w:t>
      </w:r>
      <w:r w:rsidRPr="00ED05C2">
        <w:rPr>
          <w:rFonts w:ascii="Verdana" w:hAnsi="Verdana" w:cs="Times New Roman"/>
          <w:sz w:val="24"/>
          <w:szCs w:val="24"/>
        </w:rPr>
        <w:t xml:space="preserve">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194FE5" w:rsidRPr="00ED05C2" w14:paraId="52266372" w14:textId="77777777" w:rsidTr="005547B6">
        <w:trPr>
          <w:trHeight w:val="567"/>
        </w:trPr>
        <w:tc>
          <w:tcPr>
            <w:tcW w:w="709" w:type="dxa"/>
            <w:tcBorders>
              <w:top w:val="single" w:sz="4" w:space="0" w:color="000000"/>
              <w:left w:val="single" w:sz="4" w:space="0" w:color="000000"/>
              <w:bottom w:val="single" w:sz="4" w:space="0" w:color="000000"/>
              <w:right w:val="single" w:sz="4" w:space="0" w:color="000000"/>
            </w:tcBorders>
          </w:tcPr>
          <w:p w14:paraId="5F64A601"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t>Eil.</w:t>
            </w:r>
          </w:p>
          <w:p w14:paraId="3341546C"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6C5087D3" w14:textId="77777777" w:rsidR="00194FE5" w:rsidRPr="00ED05C2" w:rsidRDefault="00194FE5" w:rsidP="00CD4851">
            <w:pPr>
              <w:spacing w:after="0" w:line="240" w:lineRule="auto"/>
              <w:rPr>
                <w:rFonts w:ascii="Verdana" w:hAnsi="Verdana"/>
                <w:b/>
                <w:sz w:val="24"/>
                <w:szCs w:val="24"/>
              </w:rPr>
            </w:pPr>
            <w:r w:rsidRPr="00ED05C2">
              <w:rPr>
                <w:rFonts w:ascii="Verdana" w:hAnsi="Verdana"/>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6877ACA0" w14:textId="77777777" w:rsidR="00194FE5" w:rsidRPr="00ED05C2" w:rsidRDefault="00194FE5" w:rsidP="00CD4851">
            <w:pPr>
              <w:spacing w:after="0" w:line="240" w:lineRule="auto"/>
              <w:ind w:right="-108"/>
              <w:rPr>
                <w:rFonts w:ascii="Verdana" w:hAnsi="Verdana"/>
                <w:b/>
                <w:sz w:val="24"/>
                <w:szCs w:val="24"/>
              </w:rPr>
            </w:pPr>
            <w:r w:rsidRPr="00ED05C2">
              <w:rPr>
                <w:rFonts w:ascii="Verdana" w:hAnsi="Verdana"/>
                <w:b/>
                <w:sz w:val="24"/>
                <w:szCs w:val="24"/>
              </w:rPr>
              <w:t>Kvalifikacijos reikalavimus įrodantys dokumentai</w:t>
            </w:r>
          </w:p>
        </w:tc>
      </w:tr>
      <w:tr w:rsidR="0035547D" w:rsidRPr="00ED05C2" w14:paraId="4F96656F" w14:textId="77777777" w:rsidTr="00CC7732">
        <w:trPr>
          <w:trHeight w:val="166"/>
        </w:trPr>
        <w:tc>
          <w:tcPr>
            <w:tcW w:w="9526" w:type="dxa"/>
            <w:gridSpan w:val="3"/>
            <w:tcBorders>
              <w:top w:val="single" w:sz="4" w:space="0" w:color="000000"/>
              <w:left w:val="single" w:sz="4" w:space="0" w:color="000000"/>
              <w:bottom w:val="single" w:sz="4" w:space="0" w:color="000000"/>
              <w:right w:val="single" w:sz="4" w:space="0" w:color="000000"/>
            </w:tcBorders>
          </w:tcPr>
          <w:p w14:paraId="2241C103" w14:textId="00107AE1" w:rsidR="0035547D" w:rsidRPr="00ED05C2" w:rsidRDefault="0035547D" w:rsidP="00CD4851">
            <w:pPr>
              <w:pStyle w:val="Default"/>
              <w:jc w:val="center"/>
              <w:rPr>
                <w:rFonts w:ascii="Verdana" w:hAnsi="Verdana"/>
                <w:b/>
                <w:bCs/>
                <w:color w:val="auto"/>
              </w:rPr>
            </w:pPr>
            <w:r w:rsidRPr="00ED05C2">
              <w:rPr>
                <w:rFonts w:ascii="Verdana" w:hAnsi="Verdana"/>
                <w:b/>
                <w:bCs/>
                <w:color w:val="auto"/>
              </w:rPr>
              <w:t>Techninis ir profesinis pajėgumas</w:t>
            </w:r>
          </w:p>
        </w:tc>
      </w:tr>
      <w:tr w:rsidR="00194FE5" w:rsidRPr="00ED05C2" w14:paraId="7F7A0E26" w14:textId="77777777" w:rsidTr="005547B6">
        <w:trPr>
          <w:trHeight w:val="166"/>
        </w:trPr>
        <w:tc>
          <w:tcPr>
            <w:tcW w:w="709" w:type="dxa"/>
            <w:tcBorders>
              <w:top w:val="single" w:sz="4" w:space="0" w:color="000000"/>
              <w:left w:val="single" w:sz="4" w:space="0" w:color="000000"/>
              <w:bottom w:val="single" w:sz="4" w:space="0" w:color="000000"/>
              <w:right w:val="single" w:sz="4" w:space="0" w:color="000000"/>
            </w:tcBorders>
          </w:tcPr>
          <w:p w14:paraId="238381A3" w14:textId="0839863D" w:rsidR="00194FE5" w:rsidRPr="00ED05C2" w:rsidRDefault="00194FE5" w:rsidP="00CD4851">
            <w:pPr>
              <w:tabs>
                <w:tab w:val="left" w:pos="-108"/>
              </w:tabs>
              <w:spacing w:after="0" w:line="240" w:lineRule="auto"/>
              <w:ind w:right="-108"/>
              <w:jc w:val="both"/>
              <w:rPr>
                <w:rFonts w:ascii="Verdana" w:hAnsi="Verdana"/>
                <w:sz w:val="24"/>
                <w:szCs w:val="24"/>
              </w:rPr>
            </w:pPr>
            <w:r w:rsidRPr="00ED05C2">
              <w:rPr>
                <w:rFonts w:ascii="Verdana" w:eastAsia="Calibri" w:hAnsi="Verdana" w:cs="Times New Roman"/>
                <w:sz w:val="24"/>
                <w:szCs w:val="24"/>
                <w:lang w:eastAsia="en-US"/>
              </w:rPr>
              <w:t>3.5.</w:t>
            </w:r>
            <w:r w:rsidR="008D526A">
              <w:rPr>
                <w:rFonts w:ascii="Verdana" w:eastAsia="Calibri" w:hAnsi="Verdana" w:cs="Times New Roman"/>
                <w:sz w:val="24"/>
                <w:szCs w:val="24"/>
                <w:lang w:eastAsia="en-US"/>
              </w:rPr>
              <w:t>1</w:t>
            </w:r>
          </w:p>
        </w:tc>
        <w:tc>
          <w:tcPr>
            <w:tcW w:w="3856" w:type="dxa"/>
            <w:tcBorders>
              <w:top w:val="single" w:sz="4" w:space="0" w:color="000000"/>
              <w:left w:val="single" w:sz="4" w:space="0" w:color="000000"/>
              <w:bottom w:val="single" w:sz="4" w:space="0" w:color="000000"/>
              <w:right w:val="single" w:sz="4" w:space="0" w:color="000000"/>
            </w:tcBorders>
          </w:tcPr>
          <w:p w14:paraId="3414800B" w14:textId="70E56607" w:rsidR="00194FE5" w:rsidRPr="00C17FDA" w:rsidRDefault="0035547D" w:rsidP="0048422D">
            <w:pPr>
              <w:spacing w:after="0" w:line="240" w:lineRule="auto"/>
              <w:jc w:val="both"/>
              <w:rPr>
                <w:rFonts w:ascii="Verdana" w:eastAsia="Calibri" w:hAnsi="Verdana" w:cs="Times New Roman"/>
                <w:bCs/>
                <w:color w:val="000000"/>
                <w:sz w:val="24"/>
                <w:szCs w:val="24"/>
                <w:lang w:eastAsia="en-US"/>
              </w:rPr>
            </w:pPr>
            <w:r w:rsidRPr="00ED05C2">
              <w:rPr>
                <w:rFonts w:ascii="Verdana" w:eastAsia="Calibri" w:hAnsi="Verdana" w:cs="Times New Roman"/>
                <w:bCs/>
                <w:color w:val="000000"/>
                <w:sz w:val="24"/>
                <w:szCs w:val="24"/>
                <w:lang w:eastAsia="en-US"/>
              </w:rPr>
              <w:t>Tiekėjas sutarties vykdymui turi pasiūlyti</w:t>
            </w:r>
            <w:r w:rsidR="00FB3B3D">
              <w:rPr>
                <w:rFonts w:ascii="Verdana" w:eastAsia="Calibri" w:hAnsi="Verdana" w:cs="Times New Roman"/>
                <w:bCs/>
                <w:color w:val="000000"/>
                <w:sz w:val="24"/>
                <w:szCs w:val="24"/>
                <w:lang w:eastAsia="en-US"/>
              </w:rPr>
              <w:t xml:space="preserve"> </w:t>
            </w:r>
            <w:r w:rsidR="008D526A" w:rsidRPr="008D526A">
              <w:rPr>
                <w:rFonts w:ascii="Verdana" w:eastAsia="Calibri" w:hAnsi="Verdana" w:cs="Times New Roman"/>
                <w:bCs/>
                <w:color w:val="000000"/>
                <w:sz w:val="24"/>
                <w:szCs w:val="24"/>
                <w:lang w:eastAsia="en-US"/>
              </w:rPr>
              <w:t xml:space="preserve">bent 1 (vieną) už sutarties vykdymą atsakingą specialistą, turintį ne mažesnę kaip </w:t>
            </w:r>
            <w:r w:rsidR="008D526A" w:rsidRPr="008D526A">
              <w:rPr>
                <w:rFonts w:ascii="Verdana" w:eastAsia="Calibri" w:hAnsi="Verdana" w:cs="Times New Roman"/>
                <w:b/>
                <w:color w:val="000000"/>
                <w:sz w:val="24"/>
                <w:szCs w:val="24"/>
                <w:lang w:eastAsia="en-US"/>
              </w:rPr>
              <w:t xml:space="preserve">2 metų nesudėtingo statinio </w:t>
            </w:r>
            <w:r w:rsidR="00C17FDA">
              <w:rPr>
                <w:rFonts w:ascii="Verdana" w:eastAsia="Calibri" w:hAnsi="Verdana" w:cs="Times New Roman"/>
                <w:b/>
                <w:color w:val="000000"/>
                <w:sz w:val="24"/>
                <w:szCs w:val="24"/>
                <w:lang w:eastAsia="en-US"/>
              </w:rPr>
              <w:t xml:space="preserve">projekto </w:t>
            </w:r>
            <w:r w:rsidR="008D526A" w:rsidRPr="008D526A">
              <w:rPr>
                <w:rFonts w:ascii="Verdana" w:eastAsia="Calibri" w:hAnsi="Verdana" w:cs="Times New Roman"/>
                <w:b/>
                <w:color w:val="000000"/>
                <w:sz w:val="24"/>
                <w:szCs w:val="24"/>
                <w:lang w:eastAsia="en-US"/>
              </w:rPr>
              <w:t>vadovo patirtį</w:t>
            </w:r>
            <w:r w:rsidR="008D526A" w:rsidRPr="008D526A">
              <w:rPr>
                <w:rFonts w:ascii="Verdana" w:eastAsia="Calibri" w:hAnsi="Verdana" w:cs="Times New Roman"/>
                <w:bCs/>
                <w:color w:val="000000"/>
                <w:sz w:val="24"/>
                <w:szCs w:val="24"/>
                <w:lang w:eastAsia="en-US"/>
              </w:rPr>
              <w:t xml:space="preserve"> </w:t>
            </w:r>
            <w:r w:rsidR="008D526A" w:rsidRPr="00363324">
              <w:rPr>
                <w:rFonts w:ascii="Verdana" w:eastAsia="Calibri" w:hAnsi="Verdana" w:cs="Times New Roman"/>
                <w:b/>
                <w:color w:val="000000"/>
                <w:sz w:val="24"/>
                <w:szCs w:val="24"/>
                <w:lang w:eastAsia="en-US"/>
              </w:rPr>
              <w:t>(statinio grupėje (-</w:t>
            </w:r>
            <w:proofErr w:type="spellStart"/>
            <w:r w:rsidR="008D526A" w:rsidRPr="00363324">
              <w:rPr>
                <w:rFonts w:ascii="Verdana" w:eastAsia="Calibri" w:hAnsi="Verdana" w:cs="Times New Roman"/>
                <w:b/>
                <w:color w:val="000000"/>
                <w:sz w:val="24"/>
                <w:szCs w:val="24"/>
                <w:lang w:eastAsia="en-US"/>
              </w:rPr>
              <w:t>se</w:t>
            </w:r>
            <w:proofErr w:type="spellEnd"/>
            <w:r w:rsidR="008D526A" w:rsidRPr="00363324">
              <w:rPr>
                <w:rFonts w:ascii="Verdana" w:eastAsia="Calibri" w:hAnsi="Verdana" w:cs="Times New Roman"/>
                <w:b/>
                <w:color w:val="000000"/>
                <w:sz w:val="24"/>
                <w:szCs w:val="24"/>
                <w:lang w:eastAsia="en-US"/>
              </w:rPr>
              <w:t>):</w:t>
            </w:r>
            <w:r w:rsidR="008D526A" w:rsidRPr="008D526A">
              <w:rPr>
                <w:rFonts w:ascii="Verdana" w:eastAsia="Calibri" w:hAnsi="Verdana" w:cs="Times New Roman"/>
                <w:bCs/>
                <w:color w:val="000000"/>
                <w:sz w:val="24"/>
                <w:szCs w:val="24"/>
                <w:lang w:eastAsia="en-US"/>
              </w:rPr>
              <w:t xml:space="preserve"> </w:t>
            </w:r>
            <w:r w:rsidR="008D526A" w:rsidRPr="00363324">
              <w:rPr>
                <w:rFonts w:ascii="Verdana" w:eastAsia="Calibri" w:hAnsi="Verdana" w:cs="Times New Roman"/>
                <w:b/>
                <w:color w:val="000000"/>
                <w:sz w:val="24"/>
                <w:szCs w:val="24"/>
                <w:lang w:eastAsia="en-US"/>
              </w:rPr>
              <w:t>susisiekimo komunikacijos ir/ar kiti inžineriniai statiniai)</w:t>
            </w:r>
            <w:r w:rsidR="008D526A" w:rsidRPr="008D526A">
              <w:rPr>
                <w:rFonts w:ascii="Verdana" w:eastAsia="Calibri" w:hAnsi="Verdana" w:cs="Times New Roman"/>
                <w:bCs/>
                <w:color w:val="000000"/>
                <w:sz w:val="24"/>
                <w:szCs w:val="24"/>
                <w:lang w:eastAsia="en-US"/>
              </w:rPr>
              <w:t xml:space="preserve"> bei turintį teisę eiti nesudėtingo statinio </w:t>
            </w:r>
            <w:r w:rsidR="00C17FDA">
              <w:rPr>
                <w:rFonts w:ascii="Verdana" w:eastAsia="Calibri" w:hAnsi="Verdana" w:cs="Times New Roman"/>
                <w:bCs/>
                <w:color w:val="000000"/>
                <w:sz w:val="24"/>
                <w:szCs w:val="24"/>
                <w:lang w:eastAsia="en-US"/>
              </w:rPr>
              <w:t>projekto</w:t>
            </w:r>
            <w:r w:rsidR="008D526A" w:rsidRPr="008D526A">
              <w:rPr>
                <w:rFonts w:ascii="Verdana" w:eastAsia="Calibri" w:hAnsi="Verdana" w:cs="Times New Roman"/>
                <w:bCs/>
                <w:color w:val="000000"/>
                <w:sz w:val="24"/>
                <w:szCs w:val="24"/>
                <w:lang w:eastAsia="en-US"/>
              </w:rPr>
              <w:t xml:space="preserve"> vadovo pareigas (turintį architekto ar statybos inžinieriaus išsilavinimą).</w:t>
            </w:r>
          </w:p>
        </w:tc>
        <w:tc>
          <w:tcPr>
            <w:tcW w:w="4961" w:type="dxa"/>
            <w:tcBorders>
              <w:top w:val="single" w:sz="4" w:space="0" w:color="000000"/>
              <w:left w:val="single" w:sz="4" w:space="0" w:color="000000"/>
              <w:bottom w:val="single" w:sz="4" w:space="0" w:color="000000"/>
              <w:right w:val="single" w:sz="4" w:space="0" w:color="000000"/>
            </w:tcBorders>
          </w:tcPr>
          <w:p w14:paraId="78894F4D" w14:textId="77777777" w:rsidR="00481636" w:rsidRDefault="00481636" w:rsidP="00481636">
            <w:pPr>
              <w:tabs>
                <w:tab w:val="num" w:pos="2488"/>
                <w:tab w:val="num" w:pos="3686"/>
              </w:tabs>
              <w:spacing w:after="0" w:line="240" w:lineRule="auto"/>
              <w:rPr>
                <w:rFonts w:ascii="Verdana" w:eastAsia="Calibri" w:hAnsi="Verdana" w:cs="Times New Roman"/>
                <w:sz w:val="24"/>
                <w:szCs w:val="24"/>
                <w:lang w:eastAsia="en-US"/>
              </w:rPr>
            </w:pPr>
            <w:r w:rsidRPr="00481636">
              <w:rPr>
                <w:rFonts w:ascii="Verdana" w:eastAsia="Calibri" w:hAnsi="Verdana" w:cs="Times New Roman"/>
                <w:sz w:val="24"/>
                <w:szCs w:val="24"/>
                <w:lang w:eastAsia="en-US"/>
              </w:rPr>
              <w:t>Pateikiama:</w:t>
            </w:r>
          </w:p>
          <w:p w14:paraId="3C34111B" w14:textId="77777777"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p>
          <w:p w14:paraId="12106A4D" w14:textId="2B881B6C"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1) S</w:t>
            </w:r>
            <w:r w:rsidR="00E7326E" w:rsidRPr="00E7326E">
              <w:rPr>
                <w:rFonts w:ascii="Verdana" w:eastAsia="Calibri" w:hAnsi="Verdana" w:cs="Times New Roman"/>
                <w:sz w:val="24"/>
                <w:szCs w:val="24"/>
                <w:lang w:eastAsia="en-US"/>
              </w:rPr>
              <w:t xml:space="preserve">iūlomo nesudėtingo statinio </w:t>
            </w:r>
            <w:r w:rsidR="00C17FDA">
              <w:rPr>
                <w:rFonts w:ascii="Verdana" w:eastAsia="Calibri" w:hAnsi="Verdana" w:cs="Times New Roman"/>
                <w:sz w:val="24"/>
                <w:szCs w:val="24"/>
                <w:lang w:eastAsia="en-US"/>
              </w:rPr>
              <w:t>projekto</w:t>
            </w:r>
            <w:r w:rsidR="00E7326E" w:rsidRPr="00E7326E">
              <w:rPr>
                <w:rFonts w:ascii="Verdana" w:eastAsia="Calibri" w:hAnsi="Verdana" w:cs="Times New Roman"/>
                <w:sz w:val="24"/>
                <w:szCs w:val="24"/>
                <w:lang w:eastAsia="en-US"/>
              </w:rPr>
              <w:t xml:space="preserve"> vadovo gyvenimo aprašymas, pasirašytas tiekėjo vadovo ar jo įgalioto asmens, nurodant </w:t>
            </w:r>
            <w:r w:rsidR="00CD214A">
              <w:rPr>
                <w:rFonts w:ascii="Verdana" w:eastAsia="Calibri" w:hAnsi="Verdana" w:cs="Times New Roman"/>
                <w:sz w:val="24"/>
                <w:szCs w:val="24"/>
                <w:lang w:eastAsia="en-US"/>
              </w:rPr>
              <w:t xml:space="preserve">statinio </w:t>
            </w:r>
            <w:r w:rsidR="00C17FDA">
              <w:rPr>
                <w:rFonts w:ascii="Verdana" w:eastAsia="Calibri" w:hAnsi="Verdana" w:cs="Times New Roman"/>
                <w:sz w:val="24"/>
                <w:szCs w:val="24"/>
                <w:lang w:eastAsia="en-US"/>
              </w:rPr>
              <w:t>projekto</w:t>
            </w:r>
            <w:r w:rsidR="00E7326E" w:rsidRPr="00E7326E">
              <w:rPr>
                <w:rFonts w:ascii="Verdana" w:eastAsia="Calibri" w:hAnsi="Verdana" w:cs="Times New Roman"/>
                <w:sz w:val="24"/>
                <w:szCs w:val="24"/>
                <w:lang w:eastAsia="en-US"/>
              </w:rPr>
              <w:t xml:space="preserve"> vadovo vardą, pavardę, išsilavinimą, darbo stažą</w:t>
            </w:r>
            <w:r w:rsidR="00E7326E" w:rsidRPr="00E7326E">
              <w:rPr>
                <w:rFonts w:ascii="Verdana" w:eastAsia="Calibri" w:hAnsi="Verdana" w:cs="Times New Roman"/>
                <w:sz w:val="24"/>
                <w:szCs w:val="24"/>
                <w:vertAlign w:val="superscript"/>
                <w:lang w:eastAsia="en-US"/>
              </w:rPr>
              <w:t>1</w:t>
            </w:r>
            <w:r w:rsidR="00E7326E" w:rsidRPr="00E7326E">
              <w:rPr>
                <w:rFonts w:ascii="Verdana" w:eastAsia="Calibri" w:hAnsi="Verdana" w:cs="Times New Roman"/>
                <w:sz w:val="24"/>
                <w:szCs w:val="24"/>
                <w:lang w:eastAsia="en-US"/>
              </w:rPr>
              <w:t xml:space="preserve"> (pateikiamas jam vadovaujant vykdytų </w:t>
            </w:r>
            <w:r w:rsidR="00CD214A">
              <w:rPr>
                <w:rFonts w:ascii="Verdana" w:eastAsia="Calibri" w:hAnsi="Verdana" w:cs="Times New Roman"/>
                <w:sz w:val="24"/>
                <w:szCs w:val="24"/>
                <w:lang w:eastAsia="en-US"/>
              </w:rPr>
              <w:t xml:space="preserve">projektų </w:t>
            </w:r>
            <w:r w:rsidR="00E7326E" w:rsidRPr="00E7326E">
              <w:rPr>
                <w:rFonts w:ascii="Verdana" w:eastAsia="Calibri" w:hAnsi="Verdana" w:cs="Times New Roman"/>
                <w:sz w:val="24"/>
                <w:szCs w:val="24"/>
                <w:lang w:eastAsia="en-US"/>
              </w:rPr>
              <w:t>konkretus sąrašas, nurodant jų pavadinimą, statinio kategoriją, jų vykdymo pradžią ir pabaigą (įrašant metus ir mėnesį), užsakovus ir jų kontaktinę informaciją), dabartinę darbovietę.</w:t>
            </w:r>
          </w:p>
          <w:p w14:paraId="6F338F8B" w14:textId="77777777" w:rsidR="00FB3B3D"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p>
          <w:p w14:paraId="30157E8F" w14:textId="345FFFEB" w:rsidR="00DE2C98" w:rsidRDefault="00FB3B3D"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2) </w:t>
            </w:r>
            <w:r w:rsidR="00CD214A">
              <w:rPr>
                <w:rFonts w:ascii="Verdana" w:eastAsia="Calibri" w:hAnsi="Verdana" w:cs="Times New Roman"/>
                <w:sz w:val="24"/>
                <w:szCs w:val="24"/>
                <w:lang w:eastAsia="en-US"/>
              </w:rPr>
              <w:t xml:space="preserve">statinio projekto </w:t>
            </w:r>
            <w:r w:rsidR="00E7326E" w:rsidRPr="00E7326E">
              <w:rPr>
                <w:rFonts w:ascii="Verdana" w:eastAsia="Calibri" w:hAnsi="Verdana" w:cs="Times New Roman"/>
                <w:sz w:val="24"/>
                <w:szCs w:val="24"/>
                <w:lang w:eastAsia="en-US"/>
              </w:rPr>
              <w:t>vadovo išsilavinimą liudijančio diplomo kopija, suteikianti teisę atlikti pasiūlyme jam deleguojamas funkcijas.</w:t>
            </w:r>
          </w:p>
          <w:p w14:paraId="262748D8" w14:textId="77777777" w:rsidR="00E7326E"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p>
          <w:p w14:paraId="4623232B" w14:textId="38CDF8BC" w:rsidR="00DE2C98"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J</w:t>
            </w:r>
            <w:r w:rsidRPr="00E7326E">
              <w:rPr>
                <w:rFonts w:ascii="Verdana" w:eastAsia="Calibri" w:hAnsi="Verdana" w:cs="Times New Roman"/>
                <w:sz w:val="24"/>
                <w:szCs w:val="24"/>
                <w:lang w:eastAsia="en-US"/>
              </w:rPr>
              <w:t>ei specialistas/-ai yra fizinis/-</w:t>
            </w:r>
            <w:proofErr w:type="spellStart"/>
            <w:r w:rsidRPr="00E7326E">
              <w:rPr>
                <w:rFonts w:ascii="Verdana" w:eastAsia="Calibri" w:hAnsi="Verdana" w:cs="Times New Roman"/>
                <w:sz w:val="24"/>
                <w:szCs w:val="24"/>
                <w:lang w:eastAsia="en-US"/>
              </w:rPr>
              <w:t>iai</w:t>
            </w:r>
            <w:proofErr w:type="spellEnd"/>
            <w:r w:rsidRPr="00E7326E">
              <w:rPr>
                <w:rFonts w:ascii="Verdana" w:eastAsia="Calibri" w:hAnsi="Verdana" w:cs="Times New Roman"/>
                <w:sz w:val="24"/>
                <w:szCs w:val="24"/>
                <w:lang w:eastAsia="en-US"/>
              </w:rPr>
              <w:t xml:space="preserve"> asmuo/-</w:t>
            </w:r>
            <w:proofErr w:type="spellStart"/>
            <w:r w:rsidRPr="00E7326E">
              <w:rPr>
                <w:rFonts w:ascii="Verdana" w:eastAsia="Calibri" w:hAnsi="Verdana" w:cs="Times New Roman"/>
                <w:sz w:val="24"/>
                <w:szCs w:val="24"/>
                <w:lang w:eastAsia="en-US"/>
              </w:rPr>
              <w:t>enys</w:t>
            </w:r>
            <w:proofErr w:type="spellEnd"/>
            <w:r w:rsidRPr="00E7326E">
              <w:rPr>
                <w:rFonts w:ascii="Verdana" w:eastAsia="Calibri" w:hAnsi="Verdana" w:cs="Times New Roman"/>
                <w:sz w:val="24"/>
                <w:szCs w:val="24"/>
                <w:lang w:eastAsia="en-US"/>
              </w:rPr>
              <w:t xml:space="preserve"> (</w:t>
            </w:r>
            <w:proofErr w:type="spellStart"/>
            <w:r w:rsidRPr="00E7326E">
              <w:rPr>
                <w:rFonts w:ascii="Verdana" w:eastAsia="Calibri" w:hAnsi="Verdana" w:cs="Times New Roman"/>
                <w:sz w:val="24"/>
                <w:szCs w:val="24"/>
                <w:lang w:eastAsia="en-US"/>
              </w:rPr>
              <w:t>kvazisubtiekėjai</w:t>
            </w:r>
            <w:proofErr w:type="spellEnd"/>
            <w:r w:rsidRPr="00E7326E">
              <w:rPr>
                <w:rFonts w:ascii="Verdana" w:eastAsia="Calibri" w:hAnsi="Verdana" w:cs="Times New Roman"/>
                <w:sz w:val="24"/>
                <w:szCs w:val="24"/>
                <w:lang w:eastAsia="en-US"/>
              </w:rPr>
              <w:t>), pateikiamas/-i sutikimas/-ai ar kitas/-i dokumentas/-ai, patvirtinantis/-</w:t>
            </w:r>
            <w:proofErr w:type="spellStart"/>
            <w:r w:rsidRPr="00E7326E">
              <w:rPr>
                <w:rFonts w:ascii="Verdana" w:eastAsia="Calibri" w:hAnsi="Verdana" w:cs="Times New Roman"/>
                <w:sz w:val="24"/>
                <w:szCs w:val="24"/>
                <w:lang w:eastAsia="en-US"/>
              </w:rPr>
              <w:t>ys</w:t>
            </w:r>
            <w:proofErr w:type="spellEnd"/>
            <w:r w:rsidRPr="00E7326E">
              <w:rPr>
                <w:rFonts w:ascii="Verdana" w:eastAsia="Calibri" w:hAnsi="Verdana" w:cs="Times New Roman"/>
                <w:sz w:val="24"/>
                <w:szCs w:val="24"/>
                <w:lang w:eastAsia="en-US"/>
              </w:rPr>
              <w:t>, kad laimėjimo atveju jis/-</w:t>
            </w:r>
            <w:proofErr w:type="spellStart"/>
            <w:r w:rsidRPr="00E7326E">
              <w:rPr>
                <w:rFonts w:ascii="Verdana" w:eastAsia="Calibri" w:hAnsi="Verdana" w:cs="Times New Roman"/>
                <w:sz w:val="24"/>
                <w:szCs w:val="24"/>
                <w:lang w:eastAsia="en-US"/>
              </w:rPr>
              <w:t>ie</w:t>
            </w:r>
            <w:proofErr w:type="spellEnd"/>
            <w:r w:rsidRPr="00E7326E">
              <w:rPr>
                <w:rFonts w:ascii="Verdana" w:eastAsia="Calibri" w:hAnsi="Verdana" w:cs="Times New Roman"/>
                <w:sz w:val="24"/>
                <w:szCs w:val="24"/>
                <w:lang w:eastAsia="en-US"/>
              </w:rPr>
              <w:t xml:space="preserve"> bus įdarbintas/-i įmonėje ir sutiks teikti sutartyje nurodyt</w:t>
            </w:r>
            <w:r w:rsidR="00CD214A">
              <w:rPr>
                <w:rFonts w:ascii="Verdana" w:eastAsia="Calibri" w:hAnsi="Verdana" w:cs="Times New Roman"/>
                <w:sz w:val="24"/>
                <w:szCs w:val="24"/>
                <w:lang w:eastAsia="en-US"/>
              </w:rPr>
              <w:t>a</w:t>
            </w:r>
            <w:r w:rsidRPr="00E7326E">
              <w:rPr>
                <w:rFonts w:ascii="Verdana" w:eastAsia="Calibri" w:hAnsi="Verdana" w:cs="Times New Roman"/>
                <w:sz w:val="24"/>
                <w:szCs w:val="24"/>
                <w:lang w:eastAsia="en-US"/>
              </w:rPr>
              <w:t xml:space="preserve">s </w:t>
            </w:r>
            <w:r w:rsidR="00CD214A">
              <w:rPr>
                <w:rFonts w:ascii="Verdana" w:eastAsia="Calibri" w:hAnsi="Verdana" w:cs="Times New Roman"/>
                <w:sz w:val="24"/>
                <w:szCs w:val="24"/>
                <w:lang w:eastAsia="en-US"/>
              </w:rPr>
              <w:t>paslaugas</w:t>
            </w:r>
            <w:r w:rsidRPr="00E7326E">
              <w:rPr>
                <w:rFonts w:ascii="Verdana" w:eastAsia="Calibri" w:hAnsi="Verdana" w:cs="Times New Roman"/>
                <w:sz w:val="24"/>
                <w:szCs w:val="24"/>
                <w:lang w:eastAsia="en-US"/>
              </w:rPr>
              <w:t>. Jei siūlomas/-i specialistas/-ai nėra įmonės darbuotojas/-ai ir nebus įdarbintas/-i tiekėjo įmonėje – jis/-</w:t>
            </w:r>
            <w:proofErr w:type="spellStart"/>
            <w:r w:rsidRPr="00E7326E">
              <w:rPr>
                <w:rFonts w:ascii="Verdana" w:eastAsia="Calibri" w:hAnsi="Verdana" w:cs="Times New Roman"/>
                <w:sz w:val="24"/>
                <w:szCs w:val="24"/>
                <w:lang w:eastAsia="en-US"/>
              </w:rPr>
              <w:t>ie</w:t>
            </w:r>
            <w:proofErr w:type="spellEnd"/>
            <w:r w:rsidRPr="00E7326E">
              <w:rPr>
                <w:rFonts w:ascii="Verdana" w:eastAsia="Calibri" w:hAnsi="Verdana" w:cs="Times New Roman"/>
                <w:sz w:val="24"/>
                <w:szCs w:val="24"/>
                <w:lang w:eastAsia="en-US"/>
              </w:rPr>
              <w:t xml:space="preserve"> laikomas/-i subtiekėju/-</w:t>
            </w:r>
            <w:proofErr w:type="spellStart"/>
            <w:r w:rsidRPr="00E7326E">
              <w:rPr>
                <w:rFonts w:ascii="Verdana" w:eastAsia="Calibri" w:hAnsi="Verdana" w:cs="Times New Roman"/>
                <w:sz w:val="24"/>
                <w:szCs w:val="24"/>
                <w:lang w:eastAsia="en-US"/>
              </w:rPr>
              <w:t>ais</w:t>
            </w:r>
            <w:proofErr w:type="spellEnd"/>
            <w:r w:rsidRPr="00E7326E">
              <w:rPr>
                <w:rFonts w:ascii="Verdana" w:eastAsia="Calibri" w:hAnsi="Verdana" w:cs="Times New Roman"/>
                <w:sz w:val="24"/>
                <w:szCs w:val="24"/>
                <w:lang w:eastAsia="en-US"/>
              </w:rPr>
              <w:t xml:space="preserve"> ir/ar ūkio subjektu/-</w:t>
            </w:r>
            <w:proofErr w:type="spellStart"/>
            <w:r w:rsidRPr="00E7326E">
              <w:rPr>
                <w:rFonts w:ascii="Verdana" w:eastAsia="Calibri" w:hAnsi="Verdana" w:cs="Times New Roman"/>
                <w:sz w:val="24"/>
                <w:szCs w:val="24"/>
                <w:lang w:eastAsia="en-US"/>
              </w:rPr>
              <w:t>ais</w:t>
            </w:r>
            <w:proofErr w:type="spellEnd"/>
            <w:r w:rsidRPr="00E7326E">
              <w:rPr>
                <w:rFonts w:ascii="Verdana" w:eastAsia="Calibri" w:hAnsi="Verdana" w:cs="Times New Roman"/>
                <w:sz w:val="24"/>
                <w:szCs w:val="24"/>
                <w:lang w:eastAsia="en-US"/>
              </w:rPr>
              <w:t>, kurio (-</w:t>
            </w:r>
            <w:proofErr w:type="spellStart"/>
            <w:r w:rsidRPr="00E7326E">
              <w:rPr>
                <w:rFonts w:ascii="Verdana" w:eastAsia="Calibri" w:hAnsi="Verdana" w:cs="Times New Roman"/>
                <w:sz w:val="24"/>
                <w:szCs w:val="24"/>
                <w:lang w:eastAsia="en-US"/>
              </w:rPr>
              <w:t>ių</w:t>
            </w:r>
            <w:proofErr w:type="spellEnd"/>
            <w:r w:rsidRPr="00E7326E">
              <w:rPr>
                <w:rFonts w:ascii="Verdana" w:eastAsia="Calibri" w:hAnsi="Verdana" w:cs="Times New Roman"/>
                <w:sz w:val="24"/>
                <w:szCs w:val="24"/>
                <w:lang w:eastAsia="en-US"/>
              </w:rPr>
              <w:t xml:space="preserve">) pajėgumu remiamasi. Iš </w:t>
            </w:r>
            <w:r w:rsidRPr="00E7326E">
              <w:rPr>
                <w:rFonts w:ascii="Verdana" w:eastAsia="Calibri" w:hAnsi="Verdana" w:cs="Times New Roman"/>
                <w:sz w:val="24"/>
                <w:szCs w:val="24"/>
                <w:lang w:eastAsia="en-US"/>
              </w:rPr>
              <w:lastRenderedPageBreak/>
              <w:t>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19B8966F" w14:textId="77777777" w:rsidR="00DE2C98" w:rsidRPr="00DE2C98" w:rsidRDefault="00DE2C98" w:rsidP="00DE2C98">
            <w:pPr>
              <w:tabs>
                <w:tab w:val="num" w:pos="2488"/>
                <w:tab w:val="num" w:pos="3686"/>
              </w:tabs>
              <w:spacing w:after="0" w:line="240" w:lineRule="auto"/>
              <w:jc w:val="both"/>
              <w:rPr>
                <w:rFonts w:ascii="Verdana" w:eastAsia="Calibri" w:hAnsi="Verdana" w:cs="Times New Roman"/>
                <w:sz w:val="24"/>
                <w:szCs w:val="24"/>
                <w:lang w:eastAsia="en-US"/>
              </w:rPr>
            </w:pPr>
            <w:r w:rsidRPr="00DE2C98">
              <w:rPr>
                <w:rFonts w:ascii="Verdana" w:eastAsia="Calibri" w:hAnsi="Verdana" w:cs="Times New Roman"/>
                <w:sz w:val="24"/>
                <w:szCs w:val="24"/>
                <w:lang w:eastAsia="en-US"/>
              </w:rPr>
              <w:t xml:space="preserve">_______________________ </w:t>
            </w:r>
          </w:p>
          <w:p w14:paraId="6F70A65D" w14:textId="596FD79F" w:rsidR="00DE2C98" w:rsidRPr="00DE2C98" w:rsidRDefault="00DE2C98" w:rsidP="00DE2C98">
            <w:pPr>
              <w:tabs>
                <w:tab w:val="num" w:pos="2488"/>
                <w:tab w:val="num" w:pos="3686"/>
              </w:tabs>
              <w:spacing w:after="0" w:line="240" w:lineRule="auto"/>
              <w:jc w:val="both"/>
              <w:rPr>
                <w:rFonts w:ascii="Verdana" w:eastAsia="Calibri" w:hAnsi="Verdana" w:cs="Times New Roman"/>
                <w:sz w:val="20"/>
                <w:szCs w:val="20"/>
                <w:lang w:eastAsia="en-US"/>
              </w:rPr>
            </w:pPr>
            <w:r w:rsidRPr="00DE2C98">
              <w:rPr>
                <w:rFonts w:ascii="Verdana" w:eastAsia="Calibri" w:hAnsi="Verdana" w:cs="Times New Roman"/>
                <w:sz w:val="20"/>
                <w:szCs w:val="20"/>
                <w:lang w:eastAsia="en-US"/>
              </w:rPr>
              <w:t>1 Darbo patirties aprašyme turi būti nurodyta tiek ir tokio pobūdžio projektų, kad pagal juose dirbtą laiką bei atliktas funkcijas, siūlomas specialistas turėtų konkurso sąlygose reikalaujamą patirtį. Tuo pačiu metu persidengusi darbo patirtis sumuojama.</w:t>
            </w:r>
          </w:p>
          <w:p w14:paraId="0185DFC5" w14:textId="77777777" w:rsidR="00E7326E" w:rsidRPr="00481636" w:rsidRDefault="00E7326E" w:rsidP="00E7326E">
            <w:pPr>
              <w:tabs>
                <w:tab w:val="num" w:pos="2488"/>
                <w:tab w:val="num" w:pos="3686"/>
              </w:tabs>
              <w:spacing w:after="0" w:line="240" w:lineRule="auto"/>
              <w:jc w:val="both"/>
              <w:rPr>
                <w:rFonts w:ascii="Verdana" w:eastAsia="Calibri" w:hAnsi="Verdana" w:cs="Times New Roman"/>
                <w:sz w:val="24"/>
                <w:szCs w:val="24"/>
                <w:lang w:eastAsia="en-US"/>
              </w:rPr>
            </w:pPr>
          </w:p>
          <w:p w14:paraId="4D9E5118" w14:textId="77777777" w:rsidR="00481636" w:rsidRPr="00481636" w:rsidRDefault="00481636" w:rsidP="00DE2C98">
            <w:pPr>
              <w:tabs>
                <w:tab w:val="num" w:pos="2488"/>
                <w:tab w:val="num" w:pos="3686"/>
              </w:tabs>
              <w:spacing w:after="0" w:line="240" w:lineRule="auto"/>
              <w:jc w:val="both"/>
              <w:rPr>
                <w:rFonts w:ascii="Verdana" w:eastAsia="Calibri" w:hAnsi="Verdana" w:cs="Times New Roman"/>
                <w:i/>
                <w:sz w:val="24"/>
                <w:szCs w:val="24"/>
                <w:lang w:eastAsia="en-US"/>
              </w:rPr>
            </w:pPr>
            <w:r w:rsidRPr="00481636">
              <w:rPr>
                <w:rFonts w:ascii="Verdana" w:eastAsia="Calibri" w:hAnsi="Verdana" w:cs="Times New Roman"/>
                <w:i/>
                <w:sz w:val="24"/>
                <w:szCs w:val="24"/>
                <w:lang w:eastAsia="en-US"/>
              </w:rPr>
              <w:t>Pastabos:</w:t>
            </w:r>
          </w:p>
          <w:p w14:paraId="29070B97" w14:textId="6C0F4923" w:rsidR="00DE2C98" w:rsidRPr="00DE2C98" w:rsidRDefault="00481636" w:rsidP="00DE2C98">
            <w:pPr>
              <w:tabs>
                <w:tab w:val="num" w:pos="2488"/>
                <w:tab w:val="num" w:pos="3686"/>
              </w:tabs>
              <w:spacing w:after="0" w:line="240" w:lineRule="auto"/>
              <w:jc w:val="both"/>
              <w:rPr>
                <w:rFonts w:ascii="Verdana" w:eastAsia="Calibri" w:hAnsi="Verdana" w:cs="Times New Roman"/>
                <w:i/>
                <w:sz w:val="24"/>
                <w:szCs w:val="24"/>
                <w:lang w:eastAsia="en-US"/>
              </w:rPr>
            </w:pPr>
            <w:r w:rsidRPr="00481636">
              <w:rPr>
                <w:rFonts w:ascii="Verdana" w:eastAsia="Calibri" w:hAnsi="Verdana" w:cs="Times New Roman"/>
                <w:i/>
                <w:sz w:val="24"/>
                <w:szCs w:val="24"/>
                <w:lang w:eastAsia="en-US"/>
              </w:rPr>
              <w:t xml:space="preserve">1) </w:t>
            </w:r>
            <w:r w:rsidR="00DE2C98" w:rsidRPr="00DE2C98">
              <w:rPr>
                <w:rFonts w:ascii="Verdana" w:eastAsia="Calibri" w:hAnsi="Verdana" w:cs="Times New Roman"/>
                <w:i/>
                <w:sz w:val="24"/>
                <w:szCs w:val="24"/>
                <w:lang w:eastAsia="en-US"/>
              </w:rPr>
              <w:t>jeigu pasiūlymą teikia ūkio subjektų grupė – reikalavimą turi atitikti ūkio subjektų grupės nario (-</w:t>
            </w:r>
            <w:proofErr w:type="spellStart"/>
            <w:r w:rsidR="00DE2C98" w:rsidRPr="00DE2C98">
              <w:rPr>
                <w:rFonts w:ascii="Verdana" w:eastAsia="Calibri" w:hAnsi="Verdana" w:cs="Times New Roman"/>
                <w:i/>
                <w:sz w:val="24"/>
                <w:szCs w:val="24"/>
                <w:lang w:eastAsia="en-US"/>
              </w:rPr>
              <w:t>ių</w:t>
            </w:r>
            <w:proofErr w:type="spellEnd"/>
            <w:r w:rsidR="00DE2C98" w:rsidRPr="00DE2C98">
              <w:rPr>
                <w:rFonts w:ascii="Verdana" w:eastAsia="Calibri" w:hAnsi="Verdana" w:cs="Times New Roman"/>
                <w:i/>
                <w:sz w:val="24"/>
                <w:szCs w:val="24"/>
                <w:lang w:eastAsia="en-US"/>
              </w:rPr>
              <w:t>) specialistai, atsižvelgiant į jų prisiimamus įsipareigojimus pirkimo sutarčiai vykdyti;</w:t>
            </w:r>
          </w:p>
          <w:p w14:paraId="550AAA2B" w14:textId="61A1B056" w:rsidR="00DE2C98" w:rsidRPr="00DE2C98" w:rsidRDefault="00DE2C98" w:rsidP="00DE2C98">
            <w:pPr>
              <w:tabs>
                <w:tab w:val="num" w:pos="2488"/>
                <w:tab w:val="num" w:pos="3686"/>
              </w:tabs>
              <w:spacing w:after="0" w:line="240" w:lineRule="auto"/>
              <w:jc w:val="both"/>
              <w:rPr>
                <w:rFonts w:ascii="Verdana" w:eastAsia="Calibri" w:hAnsi="Verdana" w:cs="Times New Roman"/>
                <w:i/>
                <w:sz w:val="24"/>
                <w:szCs w:val="24"/>
                <w:lang w:eastAsia="en-US"/>
              </w:rPr>
            </w:pPr>
            <w:r w:rsidRPr="00DE2C98">
              <w:rPr>
                <w:rFonts w:ascii="Verdana" w:eastAsia="Calibri" w:hAnsi="Verdana" w:cs="Times New Roman"/>
                <w:i/>
                <w:sz w:val="24"/>
                <w:szCs w:val="24"/>
                <w:lang w:eastAsia="en-US"/>
              </w:rPr>
              <w:t>2)</w:t>
            </w:r>
            <w:r>
              <w:rPr>
                <w:rFonts w:ascii="Verdana" w:eastAsia="Calibri" w:hAnsi="Verdana" w:cs="Times New Roman"/>
                <w:i/>
                <w:sz w:val="24"/>
                <w:szCs w:val="24"/>
                <w:lang w:eastAsia="en-US"/>
              </w:rPr>
              <w:t xml:space="preserve"> </w:t>
            </w:r>
            <w:r w:rsidRPr="00DE2C98">
              <w:rPr>
                <w:rFonts w:ascii="Verdana" w:eastAsia="Calibri" w:hAnsi="Verdana" w:cs="Times New Roman"/>
                <w:i/>
                <w:sz w:val="24"/>
                <w:szCs w:val="24"/>
                <w:lang w:eastAsia="en-US"/>
              </w:rPr>
              <w:t>tiekėjas gali remtis kitų ūkio subjektų pajėgumais tik tuo atveju, jeigu tie subjektai (jų darbuotojai) patys vykdys tą pirkimo sutarties dalį, kuriai reikia jų turimų pajėgumų;</w:t>
            </w:r>
            <w:r>
              <w:rPr>
                <w:rFonts w:ascii="Verdana" w:eastAsia="Calibri" w:hAnsi="Verdana" w:cs="Times New Roman"/>
                <w:i/>
                <w:sz w:val="24"/>
                <w:szCs w:val="24"/>
                <w:lang w:eastAsia="en-US"/>
              </w:rPr>
              <w:t xml:space="preserve"> </w:t>
            </w:r>
            <w:r w:rsidRPr="00DE2C98">
              <w:rPr>
                <w:rFonts w:ascii="Verdana" w:eastAsia="Calibri" w:hAnsi="Verdana" w:cs="Times New Roman"/>
                <w:i/>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Verdana" w:eastAsia="Calibri" w:hAnsi="Verdana" w:cs="Times New Roman"/>
                <w:i/>
                <w:sz w:val="24"/>
                <w:szCs w:val="24"/>
                <w:lang w:eastAsia="en-US"/>
              </w:rPr>
              <w:t>.</w:t>
            </w:r>
          </w:p>
          <w:p w14:paraId="152F21FE" w14:textId="77777777" w:rsidR="00DE2C98" w:rsidRPr="00DE2C98" w:rsidRDefault="00DE2C98" w:rsidP="00DE2C98">
            <w:pPr>
              <w:tabs>
                <w:tab w:val="num" w:pos="2488"/>
                <w:tab w:val="num" w:pos="3686"/>
              </w:tabs>
              <w:spacing w:after="0" w:line="240" w:lineRule="auto"/>
              <w:rPr>
                <w:rFonts w:ascii="Verdana" w:eastAsia="Calibri" w:hAnsi="Verdana" w:cs="Times New Roman"/>
                <w:i/>
                <w:sz w:val="24"/>
                <w:szCs w:val="24"/>
                <w:lang w:eastAsia="en-US"/>
              </w:rPr>
            </w:pPr>
          </w:p>
          <w:p w14:paraId="3679F35D" w14:textId="7F71C03D" w:rsidR="00194FE5" w:rsidRPr="00DE2C98" w:rsidRDefault="00DE2C98" w:rsidP="00DE2C98">
            <w:pPr>
              <w:tabs>
                <w:tab w:val="num" w:pos="2488"/>
                <w:tab w:val="num" w:pos="3686"/>
              </w:tabs>
              <w:spacing w:after="0" w:line="240" w:lineRule="auto"/>
              <w:jc w:val="both"/>
              <w:rPr>
                <w:rFonts w:ascii="Verdana" w:hAnsi="Verdana"/>
                <w:sz w:val="24"/>
                <w:szCs w:val="24"/>
                <w:u w:val="single"/>
              </w:rPr>
            </w:pPr>
            <w:r w:rsidRPr="00DE2C98">
              <w:rPr>
                <w:rFonts w:ascii="Verdana" w:eastAsia="Calibri" w:hAnsi="Verdana" w:cs="Times New Roman"/>
                <w:i/>
                <w:sz w:val="24"/>
                <w:szCs w:val="24"/>
                <w:u w:val="single"/>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DE2C98">
              <w:rPr>
                <w:rFonts w:ascii="Verdana" w:hAnsi="Verdana"/>
                <w:sz w:val="24"/>
                <w:szCs w:val="24"/>
                <w:u w:val="single"/>
              </w:rPr>
              <w:t>.</w:t>
            </w:r>
          </w:p>
        </w:tc>
      </w:tr>
    </w:tbl>
    <w:p w14:paraId="572327C6" w14:textId="77777777" w:rsidR="0083633A" w:rsidRDefault="0083633A" w:rsidP="00CD4851">
      <w:pPr>
        <w:pStyle w:val="Porat"/>
        <w:tabs>
          <w:tab w:val="clear" w:pos="4320"/>
          <w:tab w:val="center" w:pos="1134"/>
        </w:tabs>
        <w:jc w:val="both"/>
        <w:rPr>
          <w:rFonts w:ascii="Verdana" w:hAnsi="Verdana"/>
          <w:szCs w:val="24"/>
        </w:rPr>
      </w:pPr>
    </w:p>
    <w:p w14:paraId="087DC011" w14:textId="1F90C1E6" w:rsidR="00194FE5" w:rsidRPr="00ED05C2" w:rsidRDefault="0083633A" w:rsidP="00F96B1C">
      <w:pPr>
        <w:pStyle w:val="Porat"/>
        <w:tabs>
          <w:tab w:val="clear" w:pos="4320"/>
          <w:tab w:val="center" w:pos="1134"/>
        </w:tabs>
        <w:ind w:firstLine="709"/>
        <w:jc w:val="both"/>
        <w:rPr>
          <w:rFonts w:ascii="Verdana" w:hAnsi="Verdana"/>
          <w:b/>
          <w:szCs w:val="24"/>
        </w:rPr>
      </w:pPr>
      <w:r>
        <w:rPr>
          <w:rFonts w:ascii="Verdana" w:hAnsi="Verdana"/>
          <w:szCs w:val="24"/>
        </w:rPr>
        <w:tab/>
      </w:r>
      <w:r w:rsidR="00194FE5" w:rsidRPr="00ED05C2">
        <w:rPr>
          <w:rFonts w:ascii="Verdana" w:hAnsi="Verdana"/>
          <w:szCs w:val="24"/>
        </w:rPr>
        <w:t>*</w:t>
      </w:r>
      <w:r w:rsidR="00194FE5" w:rsidRPr="00ED05C2">
        <w:rPr>
          <w:rFonts w:ascii="Verdana" w:hAnsi="Verdana"/>
          <w:b/>
          <w:szCs w:val="24"/>
        </w:rPr>
        <w:t>Pastabos:</w:t>
      </w:r>
    </w:p>
    <w:p w14:paraId="5B3E142E" w14:textId="1D53EE89" w:rsidR="00194FE5" w:rsidRPr="0048422D" w:rsidRDefault="00194FE5" w:rsidP="00CD4851">
      <w:pPr>
        <w:pStyle w:val="Porat"/>
        <w:ind w:firstLine="709"/>
        <w:jc w:val="both"/>
        <w:rPr>
          <w:rFonts w:ascii="Verdana" w:hAnsi="Verdana"/>
          <w:b/>
          <w:sz w:val="22"/>
          <w:szCs w:val="22"/>
        </w:rPr>
      </w:pPr>
      <w:r w:rsidRPr="0048422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736E809" w14:textId="65A38078" w:rsidR="00194FE5" w:rsidRPr="0048422D" w:rsidRDefault="00194FE5" w:rsidP="005D1A52">
      <w:pPr>
        <w:pStyle w:val="Porat"/>
        <w:ind w:firstLine="709"/>
        <w:jc w:val="both"/>
        <w:rPr>
          <w:rFonts w:ascii="Verdana" w:hAnsi="Verdana"/>
          <w:sz w:val="22"/>
          <w:szCs w:val="22"/>
        </w:rPr>
      </w:pPr>
      <w:r w:rsidRPr="0048422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0D0F020"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ED05C2">
        <w:rPr>
          <w:rFonts w:ascii="Verdana" w:hAnsi="Verdana" w:cs="Times New Roman"/>
          <w:sz w:val="24"/>
          <w:szCs w:val="24"/>
          <w:bdr w:val="nil"/>
        </w:rPr>
        <w:t xml:space="preserve">pašalinimo pagrindų </w:t>
      </w:r>
      <w:r w:rsidRPr="00ED05C2">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3.4, </w:t>
      </w:r>
      <w:r w:rsidRPr="00ED05C2">
        <w:rPr>
          <w:rFonts w:ascii="Verdana" w:eastAsia="Arial Unicode MS" w:hAnsi="Verdana" w:cs="Times New Roman"/>
          <w:kern w:val="16"/>
          <w:sz w:val="24"/>
          <w:szCs w:val="24"/>
          <w:bdr w:val="nil"/>
        </w:rPr>
        <w:fldChar w:fldCharType="begin"/>
      </w:r>
      <w:r w:rsidRPr="00ED05C2">
        <w:rPr>
          <w:rFonts w:ascii="Verdana" w:eastAsia="Arial Unicode MS" w:hAnsi="Verdana" w:cs="Times New Roman"/>
          <w:kern w:val="16"/>
          <w:sz w:val="24"/>
          <w:szCs w:val="24"/>
          <w:bdr w:val="nil"/>
        </w:rPr>
        <w:instrText xml:space="preserve"> REF _Ref100741402 \r \h  \* MERGEFORMAT </w:instrText>
      </w:r>
      <w:r w:rsidRPr="00ED05C2">
        <w:rPr>
          <w:rFonts w:ascii="Verdana" w:eastAsia="Arial Unicode MS" w:hAnsi="Verdana" w:cs="Times New Roman"/>
          <w:kern w:val="16"/>
          <w:sz w:val="24"/>
          <w:szCs w:val="24"/>
          <w:bdr w:val="nil"/>
        </w:rPr>
      </w:r>
      <w:r w:rsidRPr="00ED05C2">
        <w:rPr>
          <w:rFonts w:ascii="Verdana" w:eastAsia="Arial Unicode MS" w:hAnsi="Verdana" w:cs="Times New Roman"/>
          <w:kern w:val="16"/>
          <w:sz w:val="24"/>
          <w:szCs w:val="24"/>
          <w:bdr w:val="nil"/>
        </w:rPr>
        <w:fldChar w:fldCharType="separate"/>
      </w:r>
      <w:r w:rsidRPr="00ED05C2">
        <w:rPr>
          <w:rFonts w:ascii="Verdana" w:eastAsia="Arial Unicode MS" w:hAnsi="Verdana" w:cs="Times New Roman"/>
          <w:kern w:val="16"/>
          <w:sz w:val="24"/>
          <w:szCs w:val="24"/>
          <w:bdr w:val="nil"/>
        </w:rPr>
        <w:t>3.5</w:t>
      </w:r>
      <w:r w:rsidRPr="00ED05C2">
        <w:rPr>
          <w:rFonts w:ascii="Verdana" w:eastAsia="Arial Unicode MS" w:hAnsi="Verdana" w:cs="Times New Roman"/>
          <w:kern w:val="16"/>
          <w:sz w:val="24"/>
          <w:szCs w:val="24"/>
          <w:bdr w:val="nil"/>
        </w:rPr>
        <w:fldChar w:fldCharType="end"/>
      </w:r>
      <w:r w:rsidRPr="00ED05C2">
        <w:rPr>
          <w:rFonts w:ascii="Verdana" w:eastAsia="Arial Unicode MS" w:hAnsi="Verdana" w:cs="Times New Roman"/>
          <w:kern w:val="16"/>
          <w:sz w:val="24"/>
          <w:szCs w:val="24"/>
          <w:bdr w:val="nil"/>
        </w:rPr>
        <w:t xml:space="preserve"> </w:t>
      </w:r>
      <w:r w:rsidR="00376333" w:rsidRPr="00ED05C2">
        <w:rPr>
          <w:rFonts w:ascii="Verdana" w:eastAsia="Arial Unicode MS" w:hAnsi="Verdana" w:cs="Times New Roman"/>
          <w:kern w:val="16"/>
          <w:sz w:val="24"/>
          <w:szCs w:val="24"/>
          <w:bdr w:val="nil"/>
        </w:rPr>
        <w:t xml:space="preserve">ir 3.22 </w:t>
      </w:r>
      <w:r w:rsidRPr="00ED05C2">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376333" w:rsidRPr="00ED05C2">
        <w:rPr>
          <w:rFonts w:ascii="Verdana" w:eastAsia="Arial Unicode MS" w:hAnsi="Verdana" w:cs="Times New Roman"/>
          <w:kern w:val="16"/>
          <w:sz w:val="24"/>
          <w:szCs w:val="24"/>
          <w:bdr w:val="nil"/>
        </w:rPr>
        <w:t xml:space="preserve"> bei aplinkos apsaugos ir kokybės vadybos sistemos standartus</w:t>
      </w:r>
      <w:r w:rsidRPr="00ED05C2">
        <w:rPr>
          <w:rFonts w:ascii="Verdana" w:eastAsia="Arial Unicode MS" w:hAnsi="Verdana" w:cs="Times New Roman"/>
          <w:kern w:val="16"/>
          <w:sz w:val="24"/>
          <w:szCs w:val="24"/>
          <w:bdr w:val="nil"/>
        </w:rPr>
        <w:t>.</w:t>
      </w:r>
      <w:r w:rsidRPr="00ED05C2">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D05C2">
        <w:rPr>
          <w:rFonts w:ascii="Verdana" w:hAnsi="Verdana" w:cs="Times New Roman"/>
          <w:kern w:val="16"/>
          <w:sz w:val="24"/>
          <w:szCs w:val="24"/>
          <w:bdr w:val="nil"/>
        </w:rPr>
        <w:t xml:space="preserve">Perkančioji organizacija </w:t>
      </w:r>
      <w:r w:rsidRPr="00ED05C2">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B271777" w14:textId="37F2BDAF"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ED05C2">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205F98F9"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 xml:space="preserve">Perkančioji organizacija, priimdama sprendimus dėl tiekėjo pašalinimo iš pirkimo procedūros VPĮ 46 straipsnio 4 ir 6 (jei taikoma) dalyse nurodytais pašalinimo pagrindais, atsižvelgia į tai, ar vertinant tiekėjo </w:t>
      </w:r>
      <w:r w:rsidRPr="00ED05C2">
        <w:rPr>
          <w:rFonts w:ascii="Verdana" w:eastAsia="Verdana" w:hAnsi="Verdana" w:cs="Times New Roman"/>
          <w:sz w:val="24"/>
          <w:szCs w:val="24"/>
          <w:bdr w:val="nil"/>
        </w:rPr>
        <w:lastRenderedPageBreak/>
        <w:t>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EAE175" w14:textId="7663BA16"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ED05C2">
        <w:rPr>
          <w:rFonts w:ascii="Verdana" w:eastAsia="Verdana" w:hAnsi="Verdana" w:cs="Times New Roman"/>
          <w:sz w:val="24"/>
          <w:szCs w:val="24"/>
          <w:bdr w:val="nil"/>
        </w:rPr>
        <w:t>Certis</w:t>
      </w:r>
      <w:proofErr w:type="spellEnd"/>
      <w:r w:rsidRPr="00ED05C2">
        <w:rPr>
          <w:rFonts w:ascii="Verdana" w:eastAsia="Verdana" w:hAnsi="Verdana" w:cs="Times New Roman"/>
          <w:sz w:val="24"/>
          <w:szCs w:val="24"/>
          <w:bdr w:val="nil"/>
        </w:rPr>
        <w:t>“. Lentelės, pateiktos 3.4 punkte, ketvirtame stulpelyje nurodomi doku</w:t>
      </w:r>
      <w:r w:rsidRPr="00ED05C2">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ED05C2">
        <w:rPr>
          <w:rFonts w:ascii="Verdana" w:hAnsi="Verdana" w:cs="Times New Roman"/>
          <w:sz w:val="24"/>
          <w:szCs w:val="24"/>
          <w:bdr w:val="nil"/>
        </w:rPr>
        <w:t>Certis</w:t>
      </w:r>
      <w:proofErr w:type="spellEnd"/>
      <w:r w:rsidRPr="00ED05C2">
        <w:rPr>
          <w:rFonts w:ascii="Verdana" w:hAnsi="Verdana" w:cs="Times New Roman"/>
          <w:sz w:val="24"/>
          <w:szCs w:val="24"/>
          <w:bdr w:val="nil"/>
        </w:rPr>
        <w:t xml:space="preserve">“, adresu </w:t>
      </w:r>
      <w:hyperlink r:id="rId25" w:history="1">
        <w:r w:rsidRPr="00ED05C2">
          <w:rPr>
            <w:rStyle w:val="Hipersaitas"/>
            <w:rFonts w:ascii="Verdana" w:eastAsia="Calibri" w:hAnsi="Verdana"/>
            <w:color w:val="auto"/>
            <w:sz w:val="24"/>
            <w:szCs w:val="24"/>
            <w:bdr w:val="nil"/>
          </w:rPr>
          <w:t>https://ec.europa.eu/tools/ecertis/</w:t>
        </w:r>
      </w:hyperlink>
      <w:r w:rsidRPr="00ED05C2">
        <w:rPr>
          <w:rFonts w:ascii="Verdana" w:hAnsi="Verdana" w:cs="Times New Roman"/>
          <w:sz w:val="24"/>
          <w:szCs w:val="24"/>
          <w:bdr w:val="nil"/>
        </w:rPr>
        <w:t>.</w:t>
      </w:r>
    </w:p>
    <w:p w14:paraId="04F10252"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nereikalauja iš tiekėjo pateikti dokumentų, patvirtinančių jo pašalinimo pagrindų nebuvimą,</w:t>
      </w:r>
      <w:r w:rsidRPr="00ED05C2">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ED05C2">
        <w:rPr>
          <w:rFonts w:ascii="Verdana" w:hAnsi="Verdana" w:cs="Times New Roman"/>
          <w:sz w:val="24"/>
          <w:szCs w:val="24"/>
          <w:bdr w:val="nil"/>
        </w:rPr>
        <w:t xml:space="preserve"> jeigu ji:</w:t>
      </w:r>
    </w:p>
    <w:p w14:paraId="3AFDCBBE" w14:textId="55DBFA5E" w:rsidR="00D316C1"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 xml:space="preserve">turi galimybę susipažinti su šiais dokumentais ar informacija </w:t>
      </w:r>
      <w:r w:rsidRPr="00ED05C2">
        <w:rPr>
          <w:rFonts w:ascii="Verdana" w:hAnsi="Verdana" w:cs="Times New Roman"/>
          <w:b/>
          <w:bCs/>
          <w:sz w:val="24"/>
          <w:szCs w:val="24"/>
        </w:rPr>
        <w:t>tiesiogiai ir neatlygintinai</w:t>
      </w:r>
      <w:r w:rsidRPr="00ED05C2">
        <w:rPr>
          <w:rFonts w:ascii="Verdana" w:hAnsi="Verdana" w:cs="Times New Roman"/>
          <w:sz w:val="24"/>
          <w:szCs w:val="24"/>
        </w:rPr>
        <w:t xml:space="preserve"> prisijungusi prie nacionalinės duomenų bazės bet kurioje valstybėje narėje arba naudodamasi </w:t>
      </w:r>
      <w:r w:rsidR="00122776">
        <w:rPr>
          <w:rFonts w:ascii="Verdana" w:hAnsi="Verdana" w:cs="Times New Roman"/>
          <w:sz w:val="24"/>
          <w:szCs w:val="24"/>
        </w:rPr>
        <w:t>CVP IS</w:t>
      </w:r>
      <w:r w:rsidRPr="00ED05C2">
        <w:rPr>
          <w:rFonts w:ascii="Verdana" w:hAnsi="Verdana" w:cs="Times New Roman"/>
          <w:sz w:val="24"/>
          <w:szCs w:val="24"/>
        </w:rPr>
        <w:t xml:space="preserve"> priemonėmis;</w:t>
      </w:r>
    </w:p>
    <w:p w14:paraId="4FF1EBA3" w14:textId="4611FC03" w:rsidR="00194FE5"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atitinkamose aukščiau esančių lentelių eilutėse).</w:t>
      </w:r>
    </w:p>
    <w:p w14:paraId="281370D7"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Jeigu</w:t>
      </w:r>
      <w:r w:rsidRPr="00ED05C2">
        <w:rPr>
          <w:rFonts w:ascii="Verdana" w:hAnsi="Verdana" w:cs="Times New Roman"/>
          <w:sz w:val="24"/>
          <w:szCs w:val="24"/>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0A77ABA" w14:textId="77777777" w:rsidR="00D316C1"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priesaikos deklaracija;</w:t>
      </w:r>
    </w:p>
    <w:p w14:paraId="0E306CA1" w14:textId="48939427" w:rsidR="00194FE5"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E1556"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gali netaikyti VPĮ 46 straipsnio 1, 3 ir 4 dalyse nustatytų tiekėjo pašalinimo iš pirkimo procedūros pagrindų</w:t>
      </w:r>
      <w:r w:rsidRPr="00ED05C2">
        <w:rPr>
          <w:rFonts w:ascii="Verdana" w:hAnsi="Verdana" w:cs="Times New Roman"/>
          <w:b/>
          <w:bCs/>
          <w:sz w:val="24"/>
          <w:szCs w:val="24"/>
        </w:rPr>
        <w:t xml:space="preserve"> </w:t>
      </w:r>
      <w:r w:rsidRPr="00ED05C2">
        <w:rPr>
          <w:rFonts w:ascii="Verdana" w:hAnsi="Verdana" w:cs="Times New Roman"/>
          <w:sz w:val="24"/>
          <w:szCs w:val="24"/>
        </w:rPr>
        <w:t>tik išimtiniais atvejais, kai būtina užtikrinti viešojo intereso apsaugą, įskaitant visuomenės sveikatos ir aplinkos apsaugą.</w:t>
      </w:r>
    </w:p>
    <w:p w14:paraId="76BCDD87" w14:textId="6AE6E430"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4DD5F25"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Jeigu keli ūkio subjektai jungtinės veiklos pagrindu teikia bendrą pasiūlymą, pirkimų sąlygų 3.4 punkte nustatytus tiekėjų pašalinimo pagrindų </w:t>
      </w:r>
      <w:r w:rsidRPr="00ED05C2">
        <w:rPr>
          <w:rFonts w:ascii="Verdana" w:hAnsi="Verdana" w:cs="Times New Roman"/>
          <w:sz w:val="24"/>
          <w:szCs w:val="24"/>
        </w:rPr>
        <w:lastRenderedPageBreak/>
        <w:t>nebuvimo reikalavimus turi atitikti kiekvienas ūkio subjektų grupės narys atskirai, pirkimų sąlygų 3.5 punkte nustatytus kvalifikacinius reikalavimus</w:t>
      </w:r>
      <w:r w:rsidR="00F739D2" w:rsidRPr="00ED05C2">
        <w:rPr>
          <w:rFonts w:ascii="Verdana" w:hAnsi="Verdana" w:cs="Times New Roman"/>
          <w:sz w:val="24"/>
          <w:szCs w:val="24"/>
        </w:rPr>
        <w:t xml:space="preserve"> </w:t>
      </w:r>
      <w:r w:rsidR="00F739D2" w:rsidRPr="00ED05C2">
        <w:rPr>
          <w:rFonts w:ascii="Verdana" w:hAnsi="Verdana" w:cs="Times New Roman"/>
          <w:bCs/>
          <w:iCs/>
          <w:sz w:val="24"/>
          <w:szCs w:val="24"/>
        </w:rPr>
        <w:t>ir 3.22 punkte keliamus aplinkos apsaugos ir kokybės vadybos sistemos reikalavimus</w:t>
      </w:r>
      <w:r w:rsidRPr="00ED05C2">
        <w:rPr>
          <w:rFonts w:ascii="Verdana" w:hAnsi="Verdana" w:cs="Times New Roman"/>
          <w:bCs/>
          <w:iCs/>
          <w:sz w:val="24"/>
          <w:szCs w:val="24"/>
        </w:rPr>
        <w:t xml:space="preserve"> </w:t>
      </w:r>
      <w:r w:rsidRPr="00ED05C2">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5B1B63"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ED05C2">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Pr="00ED05C2">
        <w:rPr>
          <w:rFonts w:ascii="Verdana" w:hAnsi="Verdana"/>
          <w:sz w:val="24"/>
          <w:szCs w:val="24"/>
        </w:rPr>
        <w:t xml:space="preserve"> </w:t>
      </w:r>
      <w:r w:rsidRPr="00ED05C2">
        <w:rPr>
          <w:rFonts w:ascii="Verdana" w:hAnsi="Verdana" w:cs="Times New Roman"/>
          <w:sz w:val="24"/>
          <w:szCs w:val="24"/>
        </w:rPr>
        <w:t xml:space="preserve">reikalavimus, nurodytus šių pirkimo dokumentų 3.5 </w:t>
      </w:r>
      <w:r w:rsidR="00F739D2" w:rsidRPr="00ED05C2">
        <w:rPr>
          <w:rFonts w:ascii="Verdana" w:hAnsi="Verdana" w:cs="Times New Roman"/>
          <w:sz w:val="24"/>
          <w:szCs w:val="24"/>
        </w:rPr>
        <w:t xml:space="preserve">ir 3.22 </w:t>
      </w:r>
      <w:r w:rsidRPr="00ED05C2">
        <w:rPr>
          <w:rFonts w:ascii="Verdana" w:hAnsi="Verdana" w:cs="Times New Roman"/>
          <w:sz w:val="24"/>
          <w:szCs w:val="24"/>
        </w:rPr>
        <w:t>punkt</w:t>
      </w:r>
      <w:r w:rsidR="00F739D2" w:rsidRPr="00ED05C2">
        <w:rPr>
          <w:rFonts w:ascii="Verdana" w:hAnsi="Verdana" w:cs="Times New Roman"/>
          <w:sz w:val="24"/>
          <w:szCs w:val="24"/>
        </w:rPr>
        <w:t>uose</w:t>
      </w:r>
      <w:r w:rsidRPr="00ED05C2">
        <w:rPr>
          <w:rFonts w:ascii="Verdana" w:hAnsi="Verdana" w:cs="Times New Roman"/>
          <w:sz w:val="24"/>
          <w:szCs w:val="24"/>
        </w:rPr>
        <w:t xml:space="preserve"> pagal numatomų perduoti paslaugų pobūdį.</w:t>
      </w:r>
    </w:p>
    <w:p w14:paraId="5D14EE15" w14:textId="36CCEB91" w:rsidR="00194FE5"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 xml:space="preserve">Sudarius </w:t>
      </w:r>
      <w:r w:rsidRPr="00ED05C2">
        <w:rPr>
          <w:rFonts w:ascii="Verdana" w:hAnsi="Verdana" w:cs="Times New Roman"/>
          <w:sz w:val="24"/>
          <w:szCs w:val="24"/>
        </w:rPr>
        <w:t>sutart</w:t>
      </w:r>
      <w:r w:rsidRPr="00ED05C2">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06FE9458" w14:textId="6E75E354" w:rsidR="00194FE5" w:rsidRPr="00ED05C2" w:rsidRDefault="00194FE5" w:rsidP="00CD4851">
      <w:pPr>
        <w:tabs>
          <w:tab w:val="left" w:pos="567"/>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apie tai jis turi informuoti pirkėją, nurodydamas subtiekėjo pakeitimo priežastis;</w:t>
      </w:r>
    </w:p>
    <w:p w14:paraId="6F8D98FB" w14:textId="3B9EFC8F" w:rsidR="00194FE5" w:rsidRPr="00ED05C2" w:rsidRDefault="00194FE5" w:rsidP="00CD485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gavęs tokį pranešimą, pirkėjas kartu su tiekėju protokolu įformina susitarimą dėl subtiekėjo pakeitimo.</w:t>
      </w:r>
    </w:p>
    <w:p w14:paraId="520CD12F" w14:textId="77777777" w:rsidR="00D316C1" w:rsidRPr="00ED05C2" w:rsidRDefault="00194FE5" w:rsidP="00D316C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1BD527C1"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bdr w:val="nil"/>
        </w:rPr>
        <w:t>Jei</w:t>
      </w:r>
      <w:r w:rsidRPr="00ED05C2">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0ED3F5F"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D05C2">
        <w:rPr>
          <w:rFonts w:ascii="Verdana" w:eastAsia="Calibri" w:hAnsi="Verdana" w:cs="Times New Roman"/>
          <w:b/>
          <w:sz w:val="24"/>
          <w:szCs w:val="24"/>
        </w:rPr>
        <w:t>ių</w:t>
      </w:r>
      <w:proofErr w:type="spellEnd"/>
      <w:r w:rsidRPr="00ED05C2">
        <w:rPr>
          <w:rFonts w:ascii="Verdana" w:eastAsia="Calibri" w:hAnsi="Verdana" w:cs="Times New Roman"/>
          <w:b/>
          <w:sz w:val="24"/>
          <w:szCs w:val="24"/>
        </w:rPr>
        <w:t xml:space="preserve"> pajėgumu/-</w:t>
      </w:r>
      <w:proofErr w:type="spellStart"/>
      <w:r w:rsidRPr="00ED05C2">
        <w:rPr>
          <w:rFonts w:ascii="Verdana" w:eastAsia="Calibri" w:hAnsi="Verdana" w:cs="Times New Roman"/>
          <w:b/>
          <w:sz w:val="24"/>
          <w:szCs w:val="24"/>
        </w:rPr>
        <w:t>ais</w:t>
      </w:r>
      <w:proofErr w:type="spellEnd"/>
      <w:r w:rsidRPr="00ED05C2">
        <w:rPr>
          <w:rFonts w:ascii="Verdana" w:eastAsia="Calibri" w:hAnsi="Verdana" w:cs="Times New Roman"/>
          <w:b/>
          <w:sz w:val="24"/>
          <w:szCs w:val="24"/>
        </w:rPr>
        <w:t xml:space="preserve"> tiekėjas nesiremia kvalifikacijos įrodymui. </w:t>
      </w:r>
      <w:proofErr w:type="spellStart"/>
      <w:r w:rsidRPr="00ED05C2">
        <w:rPr>
          <w:rStyle w:val="cf01"/>
          <w:rFonts w:ascii="Verdana" w:hAnsi="Verdana" w:cs="Times New Roman"/>
          <w:b/>
          <w:bCs/>
          <w:sz w:val="24"/>
          <w:szCs w:val="24"/>
        </w:rPr>
        <w:t>Kvazisubtiekėjas</w:t>
      </w:r>
      <w:proofErr w:type="spellEnd"/>
      <w:r w:rsidRPr="00ED05C2">
        <w:rPr>
          <w:rStyle w:val="cf01"/>
          <w:rFonts w:ascii="Verdana" w:hAnsi="Verdana" w:cs="Times New Roman"/>
          <w:b/>
          <w:bCs/>
          <w:sz w:val="24"/>
          <w:szCs w:val="24"/>
        </w:rPr>
        <w:t xml:space="preserve"> neturi pateikti atskiro EBVPD</w:t>
      </w:r>
      <w:r w:rsidRPr="00ED05C2">
        <w:rPr>
          <w:rFonts w:ascii="Verdana" w:eastAsia="Calibri" w:hAnsi="Verdana" w:cs="Times New Roman"/>
          <w:b/>
          <w:bCs/>
          <w:sz w:val="24"/>
          <w:szCs w:val="24"/>
        </w:rPr>
        <w:t>.</w:t>
      </w:r>
    </w:p>
    <w:p w14:paraId="153C3144"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 xml:space="preserve">Tais atvejais, kai tiekėjas naudojasi (naudosis) trečiųjų asmenų, kurie tiesiogiai aktyviai, savo veiksmais neprisidės prie pirkimo vykdytojo poreikio įsigyti pirkimo objektą tenkinimo (tiesiogiai neteiks dalies paslaugų, </w:t>
      </w:r>
      <w:r w:rsidRPr="00ED05C2">
        <w:rPr>
          <w:rFonts w:ascii="Verdana" w:hAnsi="Verdana" w:cs="Times New Roman"/>
          <w:sz w:val="24"/>
          <w:szCs w:val="24"/>
        </w:rPr>
        <w:lastRenderedPageBreak/>
        <w:t>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EFEC78" w14:textId="5D4BDB48"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ED05C2">
          <w:rPr>
            <w:rFonts w:ascii="Verdana" w:eastAsia="Calibri" w:hAnsi="Verdana" w:cs="Times New Roman"/>
            <w:sz w:val="24"/>
            <w:szCs w:val="24"/>
          </w:rPr>
          <w:t>2006 m</w:t>
        </w:r>
      </w:smartTag>
      <w:r w:rsidRPr="00ED05C2">
        <w:rPr>
          <w:rFonts w:ascii="Verdana" w:eastAsia="Calibri" w:hAnsi="Verdana" w:cs="Times New Roman"/>
          <w:sz w:val="24"/>
          <w:szCs w:val="24"/>
        </w:rPr>
        <w:t>. spalio 30 d. nutarimu Nr. 1079 „Dėl Dokumentų legalizavimo ir tvirtinimo pažyma (</w:t>
      </w:r>
      <w:proofErr w:type="spellStart"/>
      <w:r w:rsidRPr="00ED05C2">
        <w:rPr>
          <w:rFonts w:ascii="Verdana" w:eastAsia="Calibri" w:hAnsi="Verdana" w:cs="Times New Roman"/>
          <w:i/>
          <w:iCs/>
          <w:sz w:val="24"/>
          <w:szCs w:val="24"/>
        </w:rPr>
        <w:t>Apostille</w:t>
      </w:r>
      <w:proofErr w:type="spellEnd"/>
      <w:r w:rsidRPr="00ED05C2">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ED05C2">
          <w:rPr>
            <w:rFonts w:ascii="Verdana" w:eastAsia="Calibri" w:hAnsi="Verdana" w:cs="Times New Roman"/>
            <w:sz w:val="24"/>
            <w:szCs w:val="24"/>
          </w:rPr>
          <w:t>1961 m</w:t>
        </w:r>
      </w:smartTag>
      <w:r w:rsidRPr="00ED05C2">
        <w:rPr>
          <w:rFonts w:ascii="Verdana" w:eastAsia="Calibri" w:hAnsi="Verdana" w:cs="Times New Roman"/>
          <w:sz w:val="24"/>
          <w:szCs w:val="24"/>
        </w:rPr>
        <w:t>. spalio 5 d. Hagos konvencija dėl užsienio valstybėse išduotų dokumentų legalizavimo panaikinimo (Žin., 1997, Nr. 68-1699).</w:t>
      </w:r>
    </w:p>
    <w:p w14:paraId="0FFE20CC"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B94C69" w:rsidRPr="00ED05C2">
        <w:rPr>
          <w:rFonts w:ascii="Verdana" w:eastAsia="Calibri" w:hAnsi="Verdana" w:cs="Times New Roman"/>
          <w:sz w:val="24"/>
          <w:szCs w:val="24"/>
        </w:rPr>
        <w:t xml:space="preserve"> </w:t>
      </w:r>
      <w:r w:rsidRPr="00ED05C2">
        <w:rPr>
          <w:rFonts w:ascii="Verdana" w:hAnsi="Verdana"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ED05C2">
        <w:rPr>
          <w:rFonts w:ascii="Verdana" w:eastAsia="Calibri" w:hAnsi="Verdana" w:cs="Times New Roman"/>
          <w:sz w:val="24"/>
          <w:szCs w:val="24"/>
        </w:rPr>
        <w:t xml:space="preserve">Perkančioji organizacija apie tai </w:t>
      </w:r>
      <w:r w:rsidRPr="00ED05C2">
        <w:rPr>
          <w:rFonts w:ascii="Verdana" w:eastAsia="Calibri" w:hAnsi="Verdana" w:cs="Times New Roman"/>
          <w:iCs/>
          <w:sz w:val="24"/>
          <w:szCs w:val="24"/>
        </w:rPr>
        <w:t xml:space="preserve">CVP IS elektroninėmis susirašinėjimo priemonėmis </w:t>
      </w:r>
      <w:r w:rsidRPr="00ED05C2">
        <w:rPr>
          <w:rFonts w:ascii="Verdana" w:eastAsia="Calibri" w:hAnsi="Verdana" w:cs="Times New Roman"/>
          <w:sz w:val="24"/>
          <w:szCs w:val="24"/>
        </w:rPr>
        <w:t>praneša visiems Konkurso dalyviams.</w:t>
      </w:r>
      <w:r w:rsidRPr="00ED05C2">
        <w:rPr>
          <w:rFonts w:ascii="Verdana" w:eastAsia="Times New Roman" w:hAnsi="Verdana" w:cs="Times New Roman"/>
          <w:sz w:val="24"/>
          <w:szCs w:val="24"/>
        </w:rPr>
        <w:t xml:space="preserve"> </w:t>
      </w:r>
      <w:r w:rsidRPr="00ED05C2">
        <w:rPr>
          <w:rFonts w:ascii="Verdana" w:eastAsia="Calibri" w:hAnsi="Verdana" w:cs="Times New Roman"/>
          <w:sz w:val="24"/>
          <w:szCs w:val="24"/>
        </w:rPr>
        <w:t>Perkančioji organizacija neatlygina dalyviams nuostolių, patirtų dėl pirkimo procedūrų nutraukimo.</w:t>
      </w:r>
    </w:p>
    <w:p w14:paraId="17385E33" w14:textId="03668B64" w:rsidR="00B94C69" w:rsidRPr="00ED05C2" w:rsidRDefault="00B94C69"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Tiekėjas arba tiekėjų grupės narys (nariai), veikiantis (-</w:t>
      </w:r>
      <w:proofErr w:type="spellStart"/>
      <w:r w:rsidRPr="00ED05C2">
        <w:rPr>
          <w:rFonts w:ascii="Verdana" w:eastAsia="Calibri" w:hAnsi="Verdana" w:cs="Times New Roman"/>
          <w:sz w:val="24"/>
          <w:szCs w:val="24"/>
        </w:rPr>
        <w:t>ys</w:t>
      </w:r>
      <w:proofErr w:type="spellEnd"/>
      <w:r w:rsidRPr="00ED05C2">
        <w:rPr>
          <w:rFonts w:ascii="Verdana" w:eastAsia="Calibri" w:hAnsi="Verdana" w:cs="Times New Roman"/>
          <w:sz w:val="24"/>
          <w:szCs w:val="24"/>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B94C69" w:rsidRPr="00ED05C2" w14:paraId="1EA44EEA" w14:textId="77777777" w:rsidTr="00B94C69">
        <w:tc>
          <w:tcPr>
            <w:tcW w:w="993" w:type="dxa"/>
            <w:tcBorders>
              <w:top w:val="single" w:sz="4" w:space="0" w:color="000000"/>
              <w:left w:val="single" w:sz="4" w:space="0" w:color="000000"/>
              <w:bottom w:val="single" w:sz="4" w:space="0" w:color="000000"/>
              <w:right w:val="single" w:sz="4" w:space="0" w:color="000000"/>
            </w:tcBorders>
            <w:hideMark/>
          </w:tcPr>
          <w:p w14:paraId="6882978D"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74FCF1EF"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6DA4561"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ED05C2">
              <w:rPr>
                <w:rFonts w:ascii="Verdana" w:eastAsia="Calibri" w:hAnsi="Verdana" w:cs="Times New Roman"/>
                <w:b/>
                <w:bCs/>
                <w:sz w:val="24"/>
                <w:szCs w:val="24"/>
              </w:rPr>
              <w:t>Aplinkos apsaugos ir kokybės vadybos sistemos standartų reikalavimų atitikimą įrodantys dokumentai</w:t>
            </w:r>
            <w:bookmarkEnd w:id="12"/>
          </w:p>
        </w:tc>
      </w:tr>
      <w:tr w:rsidR="00B94C69" w:rsidRPr="00ED05C2" w14:paraId="0E625197" w14:textId="77777777" w:rsidTr="00B94C69">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20743516" w14:textId="2CFF84C5" w:rsidR="00B94C69" w:rsidRPr="00ED05C2" w:rsidRDefault="00B94C69" w:rsidP="00CD4851">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3.22.1</w:t>
            </w:r>
            <w:r w:rsidR="00BE1B46">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25254ACF" w14:textId="4228311F" w:rsidR="00B94C69" w:rsidRPr="00ED05C2" w:rsidRDefault="00B94C69" w:rsidP="00CD4851">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 xml:space="preserve">Tiekėjas atliekamoms paslaugoms taiko kokybės vadybos sistemos reikalavimus pagal standartą LST EN ISO 9001 ar kitus aplinkos kokybės </w:t>
            </w:r>
            <w:r w:rsidRPr="00ED05C2">
              <w:rPr>
                <w:rFonts w:ascii="Verdana" w:eastAsia="Calibri" w:hAnsi="Verdana" w:cs="Times New Roman"/>
                <w:sz w:val="24"/>
                <w:szCs w:val="24"/>
              </w:rPr>
              <w:lastRenderedPageBreak/>
              <w:t>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22B3BB6C"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6429D801"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lastRenderedPageBreak/>
              <w:t>Lygiaverčiai įrodymai priimami tik jeigu tiekėjas dėl nuo jo nepriklausančių objektyvių priežasčių negali pateikti sertifikatų per nustatytą laiką.</w:t>
            </w:r>
          </w:p>
          <w:p w14:paraId="345079ED"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C5F6F" w:rsidRPr="00ED05C2" w14:paraId="071FB9DA" w14:textId="77777777" w:rsidTr="00B94C69">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CE0D52F" w14:textId="77777777" w:rsidR="00DC5F6F" w:rsidRPr="00ED05C2" w:rsidRDefault="00DC5F6F" w:rsidP="00DC5F6F">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lastRenderedPageBreak/>
              <w:t>3.22.2.</w:t>
            </w:r>
          </w:p>
        </w:tc>
        <w:tc>
          <w:tcPr>
            <w:tcW w:w="3546" w:type="dxa"/>
            <w:tcBorders>
              <w:top w:val="single" w:sz="4" w:space="0" w:color="000000"/>
              <w:left w:val="single" w:sz="4" w:space="0" w:color="000000"/>
              <w:bottom w:val="single" w:sz="4" w:space="0" w:color="000000"/>
              <w:right w:val="single" w:sz="4" w:space="0" w:color="000000"/>
            </w:tcBorders>
            <w:hideMark/>
          </w:tcPr>
          <w:p w14:paraId="4F56B6B6" w14:textId="0612CCC9" w:rsidR="00DC5F6F" w:rsidRPr="00ED05C2" w:rsidRDefault="00DC5F6F" w:rsidP="004035F6">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 xml:space="preserve">Tiekėjas atliekamiems </w:t>
            </w:r>
            <w:r w:rsidR="009A34E8" w:rsidRPr="00ED05C2">
              <w:rPr>
                <w:rFonts w:ascii="Verdana" w:eastAsia="Calibri" w:hAnsi="Verdana" w:cs="Times New Roman"/>
                <w:sz w:val="24"/>
                <w:szCs w:val="24"/>
              </w:rPr>
              <w:t>projektavimo</w:t>
            </w:r>
            <w:r w:rsidRPr="00ED05C2">
              <w:rPr>
                <w:rFonts w:ascii="Verdana" w:eastAsia="Calibri" w:hAnsi="Verdana" w:cs="Times New Roman"/>
                <w:sz w:val="24"/>
                <w:szCs w:val="24"/>
              </w:rPr>
              <w:t xml:space="preserve"> darbams taiko aplinkos apsaugos vadybos sistemos reikalavimus pagal standartą LST EN ISO </w:t>
            </w:r>
            <w:r w:rsidR="004035F6" w:rsidRPr="00ED05C2">
              <w:rPr>
                <w:rFonts w:ascii="Verdana" w:eastAsia="Calibri" w:hAnsi="Verdana" w:cs="Times New Roman"/>
                <w:sz w:val="24"/>
                <w:szCs w:val="24"/>
              </w:rPr>
              <w:t>1</w:t>
            </w:r>
            <w:r w:rsidR="0048422D">
              <w:rPr>
                <w:rFonts w:ascii="Verdana" w:eastAsia="Calibri" w:hAnsi="Verdana" w:cs="Times New Roman"/>
                <w:sz w:val="24"/>
                <w:szCs w:val="24"/>
              </w:rPr>
              <w:t>4001</w:t>
            </w:r>
            <w:r w:rsidR="004035F6" w:rsidRPr="00ED05C2">
              <w:rPr>
                <w:rFonts w:ascii="Verdana" w:eastAsia="Calibri" w:hAnsi="Verdana" w:cs="Times New Roman"/>
                <w:sz w:val="24"/>
                <w:szCs w:val="24"/>
              </w:rPr>
              <w:t>:20</w:t>
            </w:r>
            <w:r w:rsidR="0048422D">
              <w:rPr>
                <w:rFonts w:ascii="Verdana" w:eastAsia="Calibri" w:hAnsi="Verdana" w:cs="Times New Roman"/>
                <w:sz w:val="24"/>
                <w:szCs w:val="24"/>
              </w:rPr>
              <w:t>15</w:t>
            </w:r>
            <w:r w:rsidRPr="00ED05C2">
              <w:rPr>
                <w:rFonts w:ascii="Verdana" w:eastAsia="Calibri" w:hAnsi="Verdana" w:cs="Times New Roman"/>
                <w:sz w:val="24"/>
                <w:szCs w:val="24"/>
              </w:rPr>
              <w:t xml:space="preserve"> arba EMAS ar kitus aplinkos apsaugos vadybos standartus, pagrįstus atitinkamais Europos arba tarptautinių</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standartizacijos</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2956EF1B" w14:textId="679B2C2B" w:rsidR="00DC5F6F" w:rsidRPr="00ED05C2" w:rsidRDefault="004035F6" w:rsidP="00DC5F6F">
            <w:pPr>
              <w:tabs>
                <w:tab w:val="left" w:pos="851"/>
                <w:tab w:val="left" w:pos="1843"/>
              </w:tabs>
              <w:spacing w:after="0" w:line="240" w:lineRule="auto"/>
              <w:jc w:val="both"/>
              <w:rPr>
                <w:rFonts w:ascii="Verdana" w:eastAsia="Calibri" w:hAnsi="Verdana" w:cs="Times New Roman"/>
                <w:i/>
                <w:sz w:val="24"/>
                <w:szCs w:val="24"/>
              </w:rPr>
            </w:pPr>
            <w:r w:rsidRPr="00ED05C2">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64B3B0E5" w14:textId="77777777" w:rsidR="00B94C69" w:rsidRPr="00ED05C2" w:rsidRDefault="00B94C69" w:rsidP="00CD4851">
      <w:pPr>
        <w:tabs>
          <w:tab w:val="left" w:pos="851"/>
          <w:tab w:val="left" w:pos="1843"/>
        </w:tabs>
        <w:spacing w:after="0" w:line="240" w:lineRule="auto"/>
        <w:ind w:firstLine="709"/>
        <w:jc w:val="both"/>
        <w:rPr>
          <w:rFonts w:ascii="Verdana" w:eastAsia="Calibri" w:hAnsi="Verdana" w:cs="Times New Roman"/>
          <w:sz w:val="24"/>
          <w:szCs w:val="24"/>
        </w:rPr>
      </w:pPr>
    </w:p>
    <w:p w14:paraId="19A39814" w14:textId="77BBE18C" w:rsidR="00194FE5"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0DECEA" w14:textId="77777777" w:rsidR="00194FE5" w:rsidRPr="00ED05C2" w:rsidRDefault="00194FE5" w:rsidP="00CD4851">
      <w:pPr>
        <w:pStyle w:val="Porat"/>
        <w:ind w:firstLine="1021"/>
        <w:jc w:val="both"/>
        <w:rPr>
          <w:rFonts w:ascii="Verdana" w:hAnsi="Verdana"/>
          <w:szCs w:val="24"/>
        </w:rPr>
      </w:pPr>
    </w:p>
    <w:p w14:paraId="1546A8F3"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3" w:name="_Toc156823106"/>
      <w:r w:rsidRPr="00ED05C2">
        <w:rPr>
          <w:rFonts w:ascii="Verdana" w:hAnsi="Verdana" w:cs="Times New Roman"/>
          <w:color w:val="auto"/>
          <w:sz w:val="24"/>
          <w:szCs w:val="24"/>
          <w:lang w:val="lt-LT"/>
        </w:rPr>
        <w:t>TIEKĖJO ATITIKTIS NACIONALINIO SAUGUMO INTERESAMS</w:t>
      </w:r>
      <w:bookmarkEnd w:id="13"/>
    </w:p>
    <w:p w14:paraId="52CC20E2" w14:textId="77777777" w:rsidR="00194FE5" w:rsidRPr="00ED05C2" w:rsidRDefault="00194FE5" w:rsidP="00CD4851">
      <w:pPr>
        <w:pStyle w:val="1Skyrius"/>
        <w:jc w:val="center"/>
        <w:rPr>
          <w:rFonts w:ascii="Verdana" w:hAnsi="Verdana" w:cs="Times New Roman"/>
          <w:color w:val="auto"/>
          <w:sz w:val="24"/>
          <w:szCs w:val="24"/>
          <w:lang w:val="lt-LT"/>
        </w:rPr>
      </w:pPr>
    </w:p>
    <w:p w14:paraId="632A9E81" w14:textId="1AF1558B" w:rsidR="00D316C1" w:rsidRPr="00ED05C2" w:rsidRDefault="00194FE5" w:rsidP="00F92B8A">
      <w:pPr>
        <w:pStyle w:val="Body2"/>
        <w:numPr>
          <w:ilvl w:val="1"/>
          <w:numId w:val="1"/>
        </w:numPr>
        <w:tabs>
          <w:tab w:val="left" w:pos="709"/>
        </w:tabs>
        <w:spacing w:after="0"/>
        <w:ind w:left="0" w:firstLine="710"/>
        <w:rPr>
          <w:rFonts w:ascii="Verdana" w:hAnsi="Verdana"/>
          <w:color w:val="auto"/>
          <w:sz w:val="24"/>
          <w:szCs w:val="24"/>
          <w:lang w:val="lt-LT"/>
        </w:rPr>
      </w:pPr>
      <w:r w:rsidRPr="00ED05C2">
        <w:rPr>
          <w:rFonts w:ascii="Verdana" w:hAnsi="Verdana"/>
          <w:color w:val="auto"/>
          <w:sz w:val="24"/>
          <w:szCs w:val="24"/>
          <w:bdr w:val="nil"/>
          <w:lang w:val="lt-LT"/>
        </w:rPr>
        <w:t>Pirkime</w:t>
      </w:r>
      <w:r w:rsidRPr="00ED05C2">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D05C2">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ED05C2">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4921C5BA"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0473A3F"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lastRenderedPageBreak/>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EEE75E4"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84BB626" w14:textId="32869D83" w:rsidR="00194FE5"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olor w:val="auto"/>
          <w:sz w:val="24"/>
          <w:szCs w:val="24"/>
          <w:lang w:val="lt-LT"/>
        </w:rPr>
        <w:t>atitinkamų valstybės narės ar trečiosios šalies dokumentus.</w:t>
      </w:r>
      <w:r w:rsidRPr="00ED05C2">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4B97A539" w14:textId="715581A7" w:rsidR="00194FE5" w:rsidRPr="00ED05C2" w:rsidRDefault="00194FE5" w:rsidP="0048422D">
      <w:pPr>
        <w:pStyle w:val="Body2"/>
        <w:tabs>
          <w:tab w:val="left" w:pos="1260"/>
        </w:tabs>
        <w:spacing w:after="0"/>
        <w:rPr>
          <w:rFonts w:ascii="Verdana" w:hAnsi="Verdana"/>
          <w:color w:val="auto"/>
          <w:sz w:val="24"/>
          <w:szCs w:val="24"/>
          <w:lang w:val="lt-LT"/>
        </w:rPr>
      </w:pPr>
    </w:p>
    <w:p w14:paraId="13AA583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4" w:name="_Toc156823107"/>
      <w:r w:rsidRPr="00ED05C2">
        <w:rPr>
          <w:rFonts w:ascii="Verdana" w:hAnsi="Verdana" w:cs="Times New Roman"/>
          <w:color w:val="auto"/>
          <w:sz w:val="24"/>
          <w:szCs w:val="24"/>
          <w:lang w:val="lt-LT"/>
        </w:rPr>
        <w:t>ŪKIO SUBJEKTŲ GRUPĖS DALYVAVIMAS PIRKIMO PROCEDŪROSE</w:t>
      </w:r>
      <w:bookmarkEnd w:id="14"/>
    </w:p>
    <w:p w14:paraId="090828E1" w14:textId="77777777" w:rsidR="00194FE5" w:rsidRPr="00ED05C2" w:rsidRDefault="00194FE5" w:rsidP="00CD4851">
      <w:pPr>
        <w:pStyle w:val="Body2"/>
        <w:spacing w:after="0"/>
        <w:rPr>
          <w:rFonts w:ascii="Verdana" w:hAnsi="Verdana" w:cs="Times New Roman"/>
          <w:color w:val="auto"/>
          <w:sz w:val="24"/>
          <w:szCs w:val="24"/>
          <w:lang w:val="lt-LT"/>
        </w:rPr>
      </w:pPr>
    </w:p>
    <w:p w14:paraId="1914F7DD" w14:textId="6304F2B2" w:rsidR="00194FE5" w:rsidRPr="00ED05C2" w:rsidRDefault="00194FE5" w:rsidP="00F92B8A">
      <w:pPr>
        <w:pStyle w:val="Body2"/>
        <w:numPr>
          <w:ilvl w:val="1"/>
          <w:numId w:val="1"/>
        </w:numPr>
        <w:tabs>
          <w:tab w:val="left" w:pos="1418"/>
        </w:tabs>
        <w:spacing w:after="0"/>
        <w:ind w:left="0" w:firstLine="71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turėtų bendrauti pasiūlymo vertinimo metu kylančiais klausimais ir teikti su pasiūlymo įvertinimu susijusią informaciją).</w:t>
      </w:r>
    </w:p>
    <w:p w14:paraId="54758EA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3CEDC347" w14:textId="77777777" w:rsidR="00194FE5" w:rsidRPr="00ED05C2" w:rsidRDefault="00194FE5" w:rsidP="00CD4851">
      <w:pPr>
        <w:pStyle w:val="1Skyrius"/>
        <w:ind w:left="1080" w:hanging="360"/>
        <w:rPr>
          <w:rFonts w:ascii="Verdana" w:hAnsi="Verdana" w:cs="Times New Roman"/>
          <w:color w:val="auto"/>
          <w:sz w:val="24"/>
          <w:szCs w:val="24"/>
          <w:lang w:val="lt-LT"/>
        </w:rPr>
      </w:pPr>
    </w:p>
    <w:p w14:paraId="08696040"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5" w:name="_Toc488998671"/>
      <w:bookmarkStart w:id="16" w:name="_Toc156823108"/>
      <w:bookmarkEnd w:id="15"/>
      <w:r w:rsidRPr="00ED05C2">
        <w:rPr>
          <w:rFonts w:ascii="Verdana" w:hAnsi="Verdana" w:cs="Times New Roman"/>
          <w:color w:val="auto"/>
          <w:sz w:val="24"/>
          <w:szCs w:val="24"/>
          <w:lang w:val="lt-LT"/>
        </w:rPr>
        <w:t>PASIŪLYMŲ RENGIMAS, PATEIKIMAS, KEITIMAS</w:t>
      </w:r>
      <w:bookmarkEnd w:id="16"/>
    </w:p>
    <w:p w14:paraId="4D9E287A" w14:textId="77777777" w:rsidR="00194FE5" w:rsidRPr="00ED05C2" w:rsidRDefault="00194FE5" w:rsidP="00CD4851">
      <w:pPr>
        <w:pStyle w:val="Body2"/>
        <w:spacing w:after="0"/>
        <w:rPr>
          <w:rFonts w:ascii="Verdana" w:hAnsi="Verdana" w:cs="Times New Roman"/>
          <w:color w:val="auto"/>
          <w:sz w:val="24"/>
          <w:szCs w:val="24"/>
          <w:lang w:val="lt-LT"/>
        </w:rPr>
      </w:pPr>
    </w:p>
    <w:p w14:paraId="4783B71F"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kern w:val="16"/>
          <w:sz w:val="24"/>
          <w:szCs w:val="24"/>
          <w:lang w:val="lt-LT"/>
        </w:rPr>
      </w:pPr>
      <w:r w:rsidRPr="00ED05C2">
        <w:rPr>
          <w:rFonts w:ascii="Verdana" w:hAnsi="Verdana" w:cs="Times New Roman"/>
          <w:color w:val="auto"/>
          <w:kern w:val="16"/>
          <w:sz w:val="24"/>
          <w:szCs w:val="24"/>
          <w:lang w:val="lt-LT"/>
        </w:rPr>
        <w:t>Tiekėjas</w:t>
      </w:r>
      <w:r w:rsidRPr="00ED05C2">
        <w:rPr>
          <w:rFonts w:ascii="Verdana" w:hAnsi="Verdana" w:cs="Times New Roman"/>
          <w:color w:val="auto"/>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ED05C2">
        <w:rPr>
          <w:rFonts w:ascii="Verdana" w:hAnsi="Verdana" w:cs="Times New Roman"/>
          <w:color w:val="auto"/>
          <w:kern w:val="16"/>
          <w:sz w:val="24"/>
          <w:szCs w:val="24"/>
          <w:lang w:val="lt-LT"/>
        </w:rPr>
        <w:t>.</w:t>
      </w:r>
    </w:p>
    <w:p w14:paraId="2315023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pateikdamas pasiūlymą, turi siūlyti visą pirkimo objekto apimtį.</w:t>
      </w:r>
    </w:p>
    <w:p w14:paraId="7801FB26"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7F0CC97A"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lastRenderedPageBreak/>
        <w:t xml:space="preserve">Perkančioji organizacija </w:t>
      </w:r>
      <w:r w:rsidRPr="00ED05C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Pr="00ED05C2">
          <w:rPr>
            <w:rStyle w:val="Hipersaitas"/>
            <w:rFonts w:ascii="Verdana" w:hAnsi="Verdana"/>
            <w:color w:val="auto"/>
            <w:sz w:val="24"/>
            <w:szCs w:val="24"/>
            <w:lang w:val="lt-LT"/>
          </w:rPr>
          <w:t>https://pirkimai.eviesiejipirkimai.lt</w:t>
        </w:r>
      </w:hyperlink>
      <w:r w:rsidRPr="00ED05C2">
        <w:fldChar w:fldCharType="begin"/>
      </w:r>
      <w:r w:rsidRPr="00ED05C2">
        <w:rPr>
          <w:rFonts w:ascii="Verdana" w:hAnsi="Verdana"/>
          <w:vanish/>
          <w:color w:val="auto"/>
          <w:sz w:val="24"/>
          <w:szCs w:val="24"/>
          <w:lang w:val="lt-LT"/>
        </w:rPr>
        <w:instrText xml:space="preserve"> HYPERLINK "https://pirkimai.eviesiejipirkimai.lt/" \h </w:instrText>
      </w:r>
      <w:r w:rsidRPr="00ED05C2">
        <w:fldChar w:fldCharType="separate"/>
      </w:r>
      <w:r w:rsidRPr="00ED05C2">
        <w:rPr>
          <w:rStyle w:val="Internetosaitas"/>
          <w:rFonts w:ascii="Verdana" w:hAnsi="Verdana" w:cs="Times New Roman"/>
          <w:vanish/>
          <w:webHidden/>
          <w:color w:val="auto"/>
          <w:sz w:val="24"/>
          <w:szCs w:val="24"/>
          <w:lang w:val="lt-LT"/>
        </w:rPr>
        <w:t>https://pirkimai.eviesiejipirkimai.lt</w:t>
      </w:r>
      <w:r w:rsidRPr="00ED05C2">
        <w:rPr>
          <w:rStyle w:val="Internetosaitas"/>
          <w:rFonts w:ascii="Verdana" w:hAnsi="Verdana" w:cs="Times New Roman"/>
          <w:vanish/>
          <w:color w:val="auto"/>
          <w:sz w:val="24"/>
          <w:szCs w:val="24"/>
          <w:lang w:val="lt-LT"/>
        </w:rPr>
        <w:fldChar w:fldCharType="end"/>
      </w:r>
      <w:r w:rsidRPr="00ED05C2">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D05C2">
        <w:rPr>
          <w:rFonts w:ascii="Verdana" w:hAnsi="Verdana" w:cs="Times New Roman"/>
          <w:color w:val="auto"/>
          <w:sz w:val="24"/>
          <w:szCs w:val="24"/>
          <w:lang w:val="lt-LT"/>
        </w:rPr>
        <w:t>pdf</w:t>
      </w:r>
      <w:proofErr w:type="spellEnd"/>
      <w:r w:rsidRPr="00ED05C2">
        <w:rPr>
          <w:rFonts w:ascii="Verdana" w:hAnsi="Verdana" w:cs="Times New Roman"/>
          <w:color w:val="auto"/>
          <w:sz w:val="24"/>
          <w:szCs w:val="24"/>
          <w:lang w:val="lt-LT"/>
        </w:rPr>
        <w:t xml:space="preserve">, jpg, </w:t>
      </w:r>
      <w:proofErr w:type="spellStart"/>
      <w:r w:rsidRPr="00ED05C2">
        <w:rPr>
          <w:rFonts w:ascii="Verdana" w:hAnsi="Verdana" w:cs="Times New Roman"/>
          <w:color w:val="auto"/>
          <w:sz w:val="24"/>
          <w:szCs w:val="24"/>
          <w:lang w:val="lt-LT"/>
        </w:rPr>
        <w:t>docx</w:t>
      </w:r>
      <w:proofErr w:type="spellEnd"/>
      <w:r w:rsidRPr="00ED05C2">
        <w:rPr>
          <w:rFonts w:ascii="Verdana" w:hAnsi="Verdana" w:cs="Times New Roman"/>
          <w:color w:val="auto"/>
          <w:sz w:val="24"/>
          <w:szCs w:val="24"/>
          <w:lang w:val="lt-LT"/>
        </w:rPr>
        <w:t xml:space="preserve"> ir kt.).</w:t>
      </w:r>
    </w:p>
    <w:p w14:paraId="289A4415" w14:textId="1D37D7B0" w:rsidR="00194FE5" w:rsidRPr="00ED05C2" w:rsidRDefault="00194FE5" w:rsidP="00D316C1">
      <w:pPr>
        <w:pStyle w:val="Body2"/>
        <w:numPr>
          <w:ilvl w:val="1"/>
          <w:numId w:val="1"/>
        </w:numPr>
        <w:tabs>
          <w:tab w:val="left" w:pos="1260"/>
        </w:tabs>
        <w:spacing w:after="0"/>
        <w:ind w:left="0" w:firstLine="720"/>
        <w:rPr>
          <w:rFonts w:ascii="Verdana" w:hAnsi="Verdana" w:cs="Times New Roman"/>
          <w:b/>
          <w:color w:val="auto"/>
          <w:sz w:val="24"/>
          <w:szCs w:val="24"/>
          <w:lang w:val="lt-LT"/>
        </w:rPr>
      </w:pPr>
      <w:r w:rsidRPr="00ED05C2">
        <w:rPr>
          <w:rFonts w:ascii="Verdana" w:hAnsi="Verdana" w:cs="Times New Roman"/>
          <w:b/>
          <w:color w:val="auto"/>
          <w:sz w:val="24"/>
          <w:szCs w:val="24"/>
          <w:lang w:val="lt-LT"/>
        </w:rPr>
        <w:t>Pasiūlymas turi būti pateiktas iki pirkimo skelbime nurodytos datos ir laiko elektroninėmis priemonėmis, naudojant CVP IS.</w:t>
      </w:r>
    </w:p>
    <w:p w14:paraId="4132AFB9"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Susipažinti su pirkimo dokumentais tiekėjai turi teisę iki pasiūlymų pateikimo termino pabaigos.</w:t>
      </w:r>
    </w:p>
    <w:p w14:paraId="508C1ABB"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29EA5F90" w14:textId="025A4545" w:rsidR="00194FE5" w:rsidRPr="00ED05C2" w:rsidRDefault="00194FE5" w:rsidP="00D316C1">
      <w:pPr>
        <w:pStyle w:val="Sraopastraipa"/>
        <w:numPr>
          <w:ilvl w:val="1"/>
          <w:numId w:val="1"/>
        </w:numPr>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F60D2CF" w14:textId="77777777" w:rsidR="00194FE5" w:rsidRPr="00ED05C2" w:rsidRDefault="00194FE5" w:rsidP="00D316C1">
      <w:pPr>
        <w:pStyle w:val="Body2"/>
        <w:numPr>
          <w:ilvl w:val="1"/>
          <w:numId w:val="1"/>
        </w:numPr>
        <w:tabs>
          <w:tab w:val="left" w:pos="12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turi būti nurodytas jo galiojimo terminas. Pasiūlymas turi galioti ne trumpiau nei </w:t>
      </w:r>
      <w:r w:rsidRPr="00ED05C2">
        <w:rPr>
          <w:rFonts w:ascii="Verdana" w:hAnsi="Verdana"/>
          <w:color w:val="auto"/>
          <w:sz w:val="24"/>
          <w:szCs w:val="24"/>
          <w:lang w:val="lt-LT"/>
        </w:rPr>
        <w:t>90 dienų nuo pirkimo pasiūlymo pateikimo termino pabaigos.</w:t>
      </w:r>
      <w:r w:rsidRPr="00ED05C2">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60840B37" w14:textId="5C2022BC"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ED05C2">
        <w:rPr>
          <w:rFonts w:ascii="Verdana" w:hAnsi="Verdana"/>
          <w:color w:val="auto"/>
          <w:sz w:val="24"/>
          <w:szCs w:val="24"/>
          <w:lang w:val="lt-LT"/>
        </w:rPr>
        <w:t xml:space="preserve">(tame tarpe ir išlaidos dėl </w:t>
      </w:r>
      <w:r w:rsidR="00FD36A6" w:rsidRPr="00ED05C2">
        <w:rPr>
          <w:rFonts w:ascii="Verdana" w:hAnsi="Verdana"/>
          <w:color w:val="auto"/>
          <w:sz w:val="24"/>
          <w:szCs w:val="24"/>
          <w:lang w:val="lt-LT"/>
        </w:rPr>
        <w:t>„SABIS“</w:t>
      </w:r>
      <w:r w:rsidRPr="00ED05C2">
        <w:rPr>
          <w:rFonts w:ascii="Verdana" w:hAnsi="Verdana"/>
          <w:color w:val="auto"/>
          <w:sz w:val="24"/>
          <w:szCs w:val="24"/>
          <w:lang w:val="lt-LT"/>
        </w:rPr>
        <w:t xml:space="preserve"> pateikimo)</w:t>
      </w:r>
      <w:r w:rsidRPr="00ED05C2">
        <w:rPr>
          <w:rFonts w:ascii="Verdana" w:hAnsi="Verdana" w:cs="Times New Roman"/>
          <w:color w:val="auto"/>
          <w:sz w:val="24"/>
          <w:szCs w:val="24"/>
          <w:lang w:val="lt-LT"/>
        </w:rPr>
        <w:t>, ko reikia visiškam ir tinkamam pirkimo sutarties įvykdymui.</w:t>
      </w:r>
    </w:p>
    <w:p w14:paraId="44AF29C7" w14:textId="274329CC"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kern w:val="16"/>
          <w:sz w:val="24"/>
          <w:szCs w:val="24"/>
          <w:lang w:val="lt-LT"/>
        </w:rPr>
        <w:t xml:space="preserve">Pasiūlymo kaina turi būti ne didesnė nei </w:t>
      </w:r>
      <w:r w:rsidR="00F72151">
        <w:rPr>
          <w:rFonts w:ascii="Verdana" w:hAnsi="Verdana"/>
          <w:b/>
          <w:bCs/>
          <w:color w:val="auto"/>
          <w:kern w:val="16"/>
          <w:sz w:val="24"/>
          <w:szCs w:val="24"/>
          <w:lang w:val="lt-LT"/>
        </w:rPr>
        <w:t>23</w:t>
      </w:r>
      <w:r w:rsidR="00BD43CF" w:rsidRPr="00ED05C2">
        <w:rPr>
          <w:rFonts w:ascii="Verdana" w:hAnsi="Verdana"/>
          <w:b/>
          <w:bCs/>
          <w:color w:val="auto"/>
          <w:kern w:val="16"/>
          <w:sz w:val="24"/>
          <w:szCs w:val="24"/>
          <w:lang w:val="lt-LT"/>
        </w:rPr>
        <w:t xml:space="preserve"> </w:t>
      </w:r>
      <w:r w:rsidR="00F72151">
        <w:rPr>
          <w:rFonts w:ascii="Verdana" w:hAnsi="Verdana"/>
          <w:b/>
          <w:bCs/>
          <w:color w:val="auto"/>
          <w:kern w:val="16"/>
          <w:sz w:val="24"/>
          <w:szCs w:val="24"/>
          <w:lang w:val="lt-LT"/>
        </w:rPr>
        <w:t>140</w:t>
      </w:r>
      <w:r w:rsidR="005573C6" w:rsidRPr="00ED05C2">
        <w:rPr>
          <w:rFonts w:ascii="Verdana" w:hAnsi="Verdana"/>
          <w:b/>
          <w:bCs/>
          <w:color w:val="auto"/>
          <w:kern w:val="16"/>
          <w:sz w:val="24"/>
          <w:szCs w:val="24"/>
          <w:lang w:val="lt-LT"/>
        </w:rPr>
        <w:t>,</w:t>
      </w:r>
      <w:r w:rsidR="00F72151">
        <w:rPr>
          <w:rFonts w:ascii="Verdana" w:hAnsi="Verdana"/>
          <w:b/>
          <w:bCs/>
          <w:color w:val="auto"/>
          <w:kern w:val="16"/>
          <w:sz w:val="24"/>
          <w:szCs w:val="24"/>
          <w:lang w:val="lt-LT"/>
        </w:rPr>
        <w:t>50</w:t>
      </w:r>
      <w:r w:rsidRPr="00ED05C2">
        <w:rPr>
          <w:rFonts w:ascii="Verdana" w:hAnsi="Verdana"/>
          <w:b/>
          <w:bCs/>
          <w:color w:val="auto"/>
          <w:kern w:val="16"/>
          <w:sz w:val="24"/>
          <w:szCs w:val="24"/>
          <w:lang w:val="lt-LT"/>
        </w:rPr>
        <w:t xml:space="preserve"> Eur be PVM.</w:t>
      </w:r>
      <w:r w:rsidRPr="00ED05C2">
        <w:rPr>
          <w:rFonts w:ascii="Verdana" w:hAnsi="Verdana"/>
          <w:color w:val="auto"/>
          <w:kern w:val="16"/>
          <w:sz w:val="24"/>
          <w:szCs w:val="24"/>
          <w:lang w:val="lt-LT"/>
        </w:rPr>
        <w:t xml:space="preserve"> Jeigu pasiūlymo kaina bet kurioje pirkimo dalyje bus didesnė, pasiūlymas bus atmestas vadovaujantis pirkimo sąlygų 13.1.</w:t>
      </w:r>
      <w:r w:rsidR="00E3797F">
        <w:rPr>
          <w:rFonts w:ascii="Verdana" w:hAnsi="Verdana"/>
          <w:color w:val="auto"/>
          <w:kern w:val="16"/>
          <w:sz w:val="24"/>
          <w:szCs w:val="24"/>
          <w:lang w:val="lt-LT"/>
        </w:rPr>
        <w:t>5</w:t>
      </w:r>
      <w:r w:rsidRPr="00ED05C2">
        <w:rPr>
          <w:rFonts w:ascii="Verdana" w:hAnsi="Verdana"/>
          <w:color w:val="auto"/>
          <w:kern w:val="16"/>
          <w:sz w:val="24"/>
          <w:szCs w:val="24"/>
          <w:lang w:val="lt-LT"/>
        </w:rPr>
        <w:t xml:space="preserve"> punkto nuostatomis.</w:t>
      </w:r>
    </w:p>
    <w:p w14:paraId="0EE2873F"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 xml:space="preserve">turi teisę pratęsti pasiūlymo pateikimo terminą. Apie naują pasiūlymų pateikimo terminą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paskelbia CVP IS ir praneša prie pirkimo CVP IS prisijungusiems tiekėjams.</w:t>
      </w:r>
    </w:p>
    <w:p w14:paraId="236B2819"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0EE0100"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sz w:val="24"/>
          <w:szCs w:val="24"/>
          <w:lang w:val="lt-LT"/>
        </w:rPr>
        <w:lastRenderedPageBreak/>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25A94680"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pasiūlymo forma, parengta pagal šių pirkimo dokumentų 1 priedą;</w:t>
      </w:r>
    </w:p>
    <w:p w14:paraId="6A026CBF"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EBVPD (patvirtinančių dokumentų reikalaujama tik iš to dalyvio, kurio pasiūlymas pagal vertinimo rezultatus gali būti pripažintas laimėjusiu);</w:t>
      </w:r>
    </w:p>
    <w:p w14:paraId="7A12C9D4"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3DD5C02E"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tiekėjo atsakingų asmenų (pirkimo sąlygų 6 priedas);</w:t>
      </w:r>
    </w:p>
    <w:p w14:paraId="4C3A696B"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atitikties nacionalinio saugumo interesams (pirkimo sąlygų 2 priedas);</w:t>
      </w:r>
    </w:p>
    <w:p w14:paraId="11D25D6B" w14:textId="2FF3E914"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jungtinės veiklos sutarties skaitmeninė kopija (jeigu dalyvauja ūkio subjektų grupė);</w:t>
      </w:r>
    </w:p>
    <w:p w14:paraId="4E568340"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subtiekėjus, subtiekėjo dokumentas, patvirtinantis jo sutikimą būti subtiekėju pirkime;</w:t>
      </w:r>
    </w:p>
    <w:p w14:paraId="67F5FC9F"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E95FD0"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įgaliojimo ar kito dokumento (pvz. pareigybės aprašymo), suteikiančio teisę pasirašyti tiekėjo pasiūlymą, skaitmeninė kopija (taikoma, kai pasiūlymą pasirašo ne įmonės vadovas, o įgaliotas asmuo);</w:t>
      </w:r>
    </w:p>
    <w:p w14:paraId="2E0D98AA"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3F32DC46" w14:textId="77777777" w:rsidR="00F400B2" w:rsidRDefault="00194FE5" w:rsidP="00F400B2">
      <w:pPr>
        <w:numPr>
          <w:ilvl w:val="2"/>
          <w:numId w:val="1"/>
        </w:numPr>
        <w:tabs>
          <w:tab w:val="num" w:pos="1560"/>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kita pirkimo dokumentuose prašoma informacija ir (ar) dokumentai.</w:t>
      </w:r>
    </w:p>
    <w:p w14:paraId="53C5F339" w14:textId="1434AE3A" w:rsidR="00F400B2" w:rsidRPr="00F400B2" w:rsidRDefault="00F400B2" w:rsidP="00F400B2">
      <w:pPr>
        <w:pStyle w:val="Sraopastraipa"/>
        <w:numPr>
          <w:ilvl w:val="1"/>
          <w:numId w:val="1"/>
        </w:numPr>
        <w:tabs>
          <w:tab w:val="num" w:pos="1843"/>
        </w:tabs>
        <w:spacing w:after="0" w:line="240" w:lineRule="auto"/>
        <w:ind w:left="0" w:firstLine="709"/>
        <w:jc w:val="both"/>
        <w:rPr>
          <w:rFonts w:ascii="Verdana" w:hAnsi="Verdana" w:cs="Times New Roman"/>
          <w:sz w:val="24"/>
          <w:szCs w:val="24"/>
        </w:rPr>
      </w:pPr>
      <w:r w:rsidRPr="00F400B2">
        <w:rPr>
          <w:rFonts w:ascii="Verdana" w:hAnsi="Verdana" w:cs="Segoe UI"/>
          <w:sz w:val="24"/>
          <w:szCs w:val="24"/>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400B2">
        <w:rPr>
          <w:rFonts w:ascii="Verdana" w:hAnsi="Verdana" w:cs="Segoe UI"/>
          <w:b/>
          <w:bCs/>
          <w:sz w:val="24"/>
          <w:szCs w:val="24"/>
        </w:rPr>
        <w:t>(</w:t>
      </w:r>
      <w:r w:rsidRPr="00F400B2">
        <w:rPr>
          <w:rFonts w:ascii="Verdana" w:hAnsi="Verdana" w:cs="Segoe UI"/>
          <w:b/>
          <w:bCs/>
          <w:i/>
          <w:iCs/>
          <w:color w:val="C00000"/>
          <w:sz w:val="24"/>
          <w:szCs w:val="24"/>
          <w:highlight w:val="yellow"/>
          <w:u w:val="single"/>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F400B2">
        <w:rPr>
          <w:rFonts w:ascii="Verdana" w:hAnsi="Verdana" w:cs="Segoe UI"/>
          <w:b/>
          <w:bCs/>
          <w:sz w:val="24"/>
          <w:szCs w:val="24"/>
        </w:rPr>
        <w:t>)</w:t>
      </w:r>
      <w:r w:rsidRPr="00F400B2">
        <w:rPr>
          <w:rFonts w:ascii="Verdana" w:hAnsi="Verdana"/>
          <w:kern w:val="16"/>
          <w:sz w:val="24"/>
          <w:szCs w:val="24"/>
          <w:lang w:eastAsia="ar-SA"/>
        </w:rPr>
        <w:t>.</w:t>
      </w:r>
    </w:p>
    <w:p w14:paraId="03CECE8F" w14:textId="73AD2088" w:rsidR="00D316C1"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b/>
          <w:bCs/>
          <w:color w:val="auto"/>
          <w:sz w:val="24"/>
          <w:szCs w:val="24"/>
          <w:lang w:val="lt-LT"/>
        </w:rPr>
        <w:t>Tiekėjas pasiūlyme turi aiškiai nurodyti, kuri pasiūlymo informacija yra konfidenciali,</w:t>
      </w:r>
      <w:r w:rsidRPr="00ED05C2">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w:t>
      </w:r>
      <w:r w:rsidRPr="00ED05C2">
        <w:rPr>
          <w:rFonts w:ascii="Verdana" w:hAnsi="Verdana" w:cs="Times New Roman"/>
          <w:color w:val="auto"/>
          <w:sz w:val="24"/>
          <w:szCs w:val="24"/>
          <w:lang w:val="lt-LT"/>
        </w:rPr>
        <w:lastRenderedPageBreak/>
        <w:t xml:space="preserve">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ED05C2">
          <w:rPr>
            <w:rStyle w:val="Hipersaitas"/>
            <w:rFonts w:ascii="Verdana" w:hAnsi="Verdana"/>
            <w:color w:val="auto"/>
            <w:sz w:val="24"/>
            <w:szCs w:val="24"/>
            <w:lang w:val="lt-LT"/>
          </w:rPr>
          <w:t>http://vpt.lrv.lt/uploads/vpt/documents/files/mp/konfidenciali_informacija.pdf</w:t>
        </w:r>
      </w:hyperlink>
    </w:p>
    <w:p w14:paraId="488622B0" w14:textId="42FE9F7C" w:rsidR="00D316C1"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sz w:val="24"/>
          <w:szCs w:val="24"/>
          <w:lang w:val="lt-LT"/>
        </w:rPr>
        <w:t xml:space="preserve">VPĮ 21 str. </w:t>
      </w:r>
      <w:r w:rsidRPr="00ED05C2">
        <w:rPr>
          <w:rFonts w:ascii="Verdana" w:hAnsi="Verdana"/>
          <w:color w:val="auto"/>
          <w:sz w:val="24"/>
          <w:szCs w:val="24"/>
          <w:lang w:val="lt-LT"/>
        </w:rPr>
        <w:t>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2BBF970F" w14:textId="4A520B3E"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ED05C2">
        <w:rPr>
          <w:rFonts w:ascii="Verdana" w:hAnsi="Verdana" w:cs="Times New Roman"/>
          <w:b/>
          <w:color w:val="auto"/>
          <w:sz w:val="24"/>
          <w:szCs w:val="24"/>
          <w:lang w:val="lt-LT"/>
        </w:rPr>
        <w:t xml:space="preserve">atskirais failais </w:t>
      </w:r>
      <w:r w:rsidRPr="00ED05C2">
        <w:rPr>
          <w:rFonts w:ascii="Verdana" w:hAnsi="Verdana" w:cs="Times New Roman"/>
          <w:i/>
          <w:color w:val="auto"/>
          <w:sz w:val="24"/>
          <w:szCs w:val="24"/>
          <w:lang w:val="lt-LT"/>
        </w:rPr>
        <w:t>(bylomis)</w:t>
      </w:r>
      <w:r w:rsidRPr="00ED05C2">
        <w:rPr>
          <w:rFonts w:ascii="Verdana" w:hAnsi="Verdana" w:cs="Times New Roman"/>
          <w:color w:val="auto"/>
          <w:sz w:val="24"/>
          <w:szCs w:val="24"/>
          <w:lang w:val="lt-LT"/>
        </w:rPr>
        <w:t>:</w:t>
      </w:r>
    </w:p>
    <w:p w14:paraId="7012EBD2" w14:textId="77777777" w:rsidR="00194FE5" w:rsidRPr="00ED05C2" w:rsidRDefault="00194FE5" w:rsidP="00D316C1">
      <w:pPr>
        <w:pStyle w:val="ListParagraph2"/>
        <w:numPr>
          <w:ilvl w:val="2"/>
          <w:numId w:val="1"/>
        </w:numPr>
        <w:tabs>
          <w:tab w:val="left" w:pos="500"/>
          <w:tab w:val="num" w:pos="1701"/>
        </w:tabs>
        <w:ind w:left="0" w:firstLine="720"/>
        <w:jc w:val="both"/>
        <w:rPr>
          <w:rFonts w:ascii="Verdana" w:hAnsi="Verdana" w:cs="Times New Roman"/>
          <w:szCs w:val="24"/>
        </w:rPr>
      </w:pPr>
      <w:r w:rsidRPr="00ED05C2">
        <w:rPr>
          <w:rFonts w:ascii="Verdana" w:hAnsi="Verdana" w:cs="Times New Roman"/>
          <w:szCs w:val="24"/>
        </w:rPr>
        <w:t xml:space="preserve">informaciją, kuri yra konfidenciali,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„konfidencialu“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0EDBB2C" w14:textId="77777777" w:rsidR="00194FE5" w:rsidRPr="00ED05C2" w:rsidRDefault="00194FE5" w:rsidP="00D316C1">
      <w:pPr>
        <w:pStyle w:val="ListParagraph2"/>
        <w:numPr>
          <w:ilvl w:val="2"/>
          <w:numId w:val="1"/>
        </w:numPr>
        <w:tabs>
          <w:tab w:val="left" w:pos="500"/>
          <w:tab w:val="num" w:pos="1701"/>
        </w:tabs>
        <w:suppressAutoHyphens/>
        <w:ind w:left="0" w:firstLine="720"/>
        <w:jc w:val="both"/>
        <w:rPr>
          <w:rFonts w:ascii="Verdana" w:hAnsi="Verdana" w:cs="Times New Roman"/>
          <w:szCs w:val="24"/>
        </w:rPr>
      </w:pPr>
      <w:r w:rsidRPr="00ED05C2">
        <w:rPr>
          <w:rFonts w:ascii="Verdana" w:hAnsi="Verdana" w:cs="Times New Roman"/>
          <w:szCs w:val="24"/>
        </w:rPr>
        <w:t xml:space="preserve">informaciją, kurios atskleidimas prieštarauja teisės aktams arba teisėtiems tiekėjo komerciniams interesams arba trukdo laisvai konkuruoti tarpusavyje,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„neviešinama“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neviešinami.</w:t>
      </w:r>
    </w:p>
    <w:p w14:paraId="196F77D1" w14:textId="77777777" w:rsidR="00D316C1"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D05C2">
        <w:rPr>
          <w:rFonts w:ascii="Verdana" w:hAnsi="Verdana" w:cs="Times New Roman"/>
          <w:color w:val="auto"/>
          <w:kern w:val="16"/>
          <w:sz w:val="24"/>
          <w:szCs w:val="24"/>
          <w:lang w:val="lt-LT"/>
        </w:rPr>
        <w:lastRenderedPageBreak/>
        <w:t xml:space="preserve">Perkančioji organizacija </w:t>
      </w:r>
      <w:r w:rsidRPr="00ED05C2">
        <w:rPr>
          <w:rFonts w:ascii="Verdana" w:hAnsi="Verdana" w:cs="Times New Roman"/>
          <w:color w:val="auto"/>
          <w:sz w:val="24"/>
          <w:szCs w:val="24"/>
          <w:lang w:val="lt-LT"/>
        </w:rPr>
        <w:t>jį gauna pateiktą CVP IS priemonėmis iki pasiūlymų pateikimo termino pabaigos.</w:t>
      </w:r>
    </w:p>
    <w:p w14:paraId="31B74A01" w14:textId="3D393C8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5F9EDE4E" w14:textId="77777777" w:rsidR="00194FE5" w:rsidRPr="00ED05C2" w:rsidRDefault="00194FE5" w:rsidP="00CD4851">
      <w:pPr>
        <w:pStyle w:val="Body2"/>
        <w:tabs>
          <w:tab w:val="left" w:pos="1260"/>
        </w:tabs>
        <w:spacing w:after="0"/>
        <w:ind w:left="720"/>
        <w:rPr>
          <w:rFonts w:ascii="Verdana" w:eastAsia="Times New Roman" w:hAnsi="Verdana" w:cs="Times New Roman"/>
          <w:color w:val="auto"/>
          <w:sz w:val="24"/>
          <w:szCs w:val="24"/>
          <w:lang w:val="lt-LT"/>
        </w:rPr>
      </w:pPr>
    </w:p>
    <w:p w14:paraId="6CC33D49"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7" w:name="_Toc488998672"/>
      <w:bookmarkStart w:id="18" w:name="_Toc156823109"/>
      <w:bookmarkEnd w:id="17"/>
      <w:r w:rsidRPr="00ED05C2">
        <w:rPr>
          <w:rFonts w:ascii="Verdana" w:hAnsi="Verdana" w:cs="Times New Roman"/>
          <w:color w:val="auto"/>
          <w:sz w:val="24"/>
          <w:szCs w:val="24"/>
          <w:lang w:val="lt-LT"/>
        </w:rPr>
        <w:t>PASIŪLYMŲ ŠIFRAVIMAS</w:t>
      </w:r>
      <w:bookmarkEnd w:id="18"/>
    </w:p>
    <w:p w14:paraId="19130964" w14:textId="57D3D0C5" w:rsidR="00194FE5" w:rsidRPr="00ED05C2" w:rsidRDefault="00194FE5" w:rsidP="00CD4851">
      <w:pPr>
        <w:pStyle w:val="Body2"/>
        <w:spacing w:after="0"/>
        <w:rPr>
          <w:rFonts w:ascii="Verdana" w:hAnsi="Verdana" w:cs="Times New Roman"/>
          <w:color w:val="auto"/>
          <w:sz w:val="24"/>
          <w:szCs w:val="24"/>
          <w:lang w:val="lt-LT"/>
        </w:rPr>
      </w:pPr>
    </w:p>
    <w:p w14:paraId="0A5BFC27"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Tiekėjo teikiamas pasiūlymas gali būti užšifruojamas. Tiekėjas, nusprendęs pateikti užšifruotą pasiūlymą, turi:</w:t>
      </w:r>
    </w:p>
    <w:p w14:paraId="05E507D6" w14:textId="77777777" w:rsidR="00194FE5" w:rsidRPr="00ED05C2" w:rsidRDefault="00194FE5" w:rsidP="00D316C1">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iki pasiūlymų pateikimo termino pabaigos naudodamasis CVP IS priemonėmis </w:t>
      </w:r>
      <w:r w:rsidRPr="00ED05C2">
        <w:rPr>
          <w:rFonts w:ascii="Verdana" w:hAnsi="Verdana" w:cs="Times New Roman"/>
          <w:iCs/>
          <w:color w:val="auto"/>
          <w:sz w:val="24"/>
          <w:szCs w:val="24"/>
          <w:lang w:val="lt-LT"/>
        </w:rPr>
        <w:t xml:space="preserve">pateikti užšifruotą pasiūlymą (užšifruojamas </w:t>
      </w:r>
      <w:r w:rsidRPr="00ED05C2">
        <w:rPr>
          <w:rFonts w:ascii="Verdana" w:hAnsi="Verdana" w:cs="Times New Roman"/>
          <w:color w:val="auto"/>
          <w:sz w:val="24"/>
          <w:szCs w:val="24"/>
          <w:lang w:val="lt-LT"/>
        </w:rPr>
        <w:t>visas pasiūlymas arba pasiūlymo dokumentas, kuriame nurodyta pasiūlymo kaina)</w:t>
      </w:r>
      <w:r w:rsidRPr="00ED05C2">
        <w:rPr>
          <w:rFonts w:ascii="Verdana" w:hAnsi="Verdana" w:cs="Times New Roman"/>
          <w:iCs/>
          <w:color w:val="auto"/>
          <w:sz w:val="24"/>
          <w:szCs w:val="24"/>
          <w:lang w:val="lt-LT"/>
        </w:rPr>
        <w:t xml:space="preserve">. </w:t>
      </w:r>
      <w:r w:rsidRPr="00ED05C2">
        <w:rPr>
          <w:rFonts w:ascii="Verdana" w:hAnsi="Verdana" w:cs="Times New Roman"/>
          <w:color w:val="auto"/>
          <w:sz w:val="24"/>
          <w:szCs w:val="24"/>
          <w:lang w:val="lt-LT"/>
        </w:rPr>
        <w:t xml:space="preserve">Instrukcija, kaip tiekėjui užšifruoti pasiūlymą galima rasti </w:t>
      </w:r>
      <w:hyperlink r:id="rId28" w:history="1">
        <w:r w:rsidRPr="00ED05C2">
          <w:rPr>
            <w:rStyle w:val="Hipersaitas"/>
            <w:rFonts w:ascii="Verdana" w:hAnsi="Verdana"/>
            <w:color w:val="auto"/>
            <w:sz w:val="24"/>
            <w:szCs w:val="24"/>
            <w:lang w:val="lt-LT"/>
          </w:rPr>
          <w:t>interneto svetainėje</w:t>
        </w:r>
      </w:hyperlink>
      <w:r w:rsidRPr="00ED05C2">
        <w:rPr>
          <w:rFonts w:ascii="Verdana" w:hAnsi="Verdana" w:cs="Times New Roman"/>
          <w:color w:val="auto"/>
          <w:sz w:val="24"/>
          <w:szCs w:val="24"/>
          <w:lang w:val="lt-LT"/>
        </w:rPr>
        <w:t>.</w:t>
      </w:r>
    </w:p>
    <w:p w14:paraId="3E6A61E7" w14:textId="0F6B48DC" w:rsidR="00194FE5" w:rsidRPr="00ED05C2" w:rsidRDefault="00194FE5" w:rsidP="00D316C1">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b/>
          <w:color w:val="auto"/>
          <w:sz w:val="24"/>
          <w:szCs w:val="24"/>
          <w:lang w:val="lt-LT"/>
        </w:rPr>
        <w:t xml:space="preserve">per </w:t>
      </w:r>
      <w:r w:rsidR="00DF5FB6">
        <w:rPr>
          <w:rFonts w:ascii="Verdana" w:hAnsi="Verdana"/>
          <w:b/>
          <w:color w:val="auto"/>
          <w:sz w:val="24"/>
          <w:szCs w:val="24"/>
          <w:lang w:val="lt-LT"/>
        </w:rPr>
        <w:t>30</w:t>
      </w:r>
      <w:r w:rsidRPr="00ED05C2">
        <w:rPr>
          <w:rFonts w:ascii="Verdana" w:hAnsi="Verdana"/>
          <w:b/>
          <w:color w:val="auto"/>
          <w:sz w:val="24"/>
          <w:szCs w:val="24"/>
          <w:lang w:val="lt-LT"/>
        </w:rPr>
        <w:t xml:space="preserve"> min. nuo pasiūlymų pateikimo termino pabaigos CVP IS susirašinėjimo priemonėmis</w:t>
      </w:r>
      <w:r w:rsidRPr="00ED05C2">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3AA77F" w14:textId="77777777" w:rsidR="00194FE5" w:rsidRPr="00ED05C2" w:rsidRDefault="00194FE5" w:rsidP="00D316C1">
      <w:pPr>
        <w:pStyle w:val="Body2"/>
        <w:numPr>
          <w:ilvl w:val="1"/>
          <w:numId w:val="1"/>
        </w:numPr>
        <w:tabs>
          <w:tab w:val="left" w:pos="1134"/>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387F09" w14:textId="77777777" w:rsidR="00194FE5" w:rsidRPr="00ED05C2" w:rsidRDefault="00194FE5" w:rsidP="00CD4851">
      <w:pPr>
        <w:pStyle w:val="Body2"/>
        <w:tabs>
          <w:tab w:val="left" w:pos="1418"/>
        </w:tabs>
        <w:spacing w:after="0"/>
        <w:ind w:left="709"/>
        <w:rPr>
          <w:rFonts w:ascii="Verdana" w:hAnsi="Verdana" w:cs="Times New Roman"/>
          <w:color w:val="auto"/>
          <w:sz w:val="24"/>
          <w:szCs w:val="24"/>
          <w:lang w:val="lt-LT"/>
        </w:rPr>
      </w:pPr>
    </w:p>
    <w:p w14:paraId="656E7C8B"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9" w:name="_Toc488998673"/>
      <w:bookmarkStart w:id="20" w:name="_Toc156823110"/>
      <w:bookmarkEnd w:id="19"/>
      <w:r w:rsidRPr="00ED05C2">
        <w:rPr>
          <w:rFonts w:ascii="Verdana" w:hAnsi="Verdana" w:cs="Times New Roman"/>
          <w:color w:val="auto"/>
          <w:sz w:val="24"/>
          <w:szCs w:val="24"/>
          <w:lang w:val="lt-LT"/>
        </w:rPr>
        <w:t>PASIŪLYMŲ GALIOJIMO UŽTIKRINIMAS</w:t>
      </w:r>
      <w:bookmarkEnd w:id="20"/>
    </w:p>
    <w:p w14:paraId="5AACDF80" w14:textId="77777777" w:rsidR="00194FE5" w:rsidRPr="00ED05C2" w:rsidRDefault="00194FE5" w:rsidP="00CD4851">
      <w:pPr>
        <w:pStyle w:val="Body2"/>
        <w:spacing w:after="0"/>
        <w:rPr>
          <w:rFonts w:ascii="Verdana" w:hAnsi="Verdana" w:cs="Times New Roman"/>
          <w:b/>
          <w:bCs/>
          <w:color w:val="auto"/>
          <w:sz w:val="24"/>
          <w:szCs w:val="24"/>
          <w:lang w:val="lt-LT"/>
        </w:rPr>
      </w:pPr>
    </w:p>
    <w:p w14:paraId="65268C8B" w14:textId="018E1DAE" w:rsidR="00194FE5" w:rsidRPr="00ED05C2" w:rsidRDefault="00194FE5" w:rsidP="00B60306">
      <w:pPr>
        <w:pStyle w:val="Body2"/>
        <w:tabs>
          <w:tab w:val="left" w:pos="360"/>
        </w:tabs>
        <w:spacing w:after="0"/>
        <w:ind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8.1. </w:t>
      </w:r>
      <w:r w:rsidR="00B60306">
        <w:rPr>
          <w:rFonts w:ascii="Verdana" w:hAnsi="Verdana" w:cs="Times New Roman"/>
          <w:color w:val="auto"/>
          <w:sz w:val="24"/>
          <w:szCs w:val="24"/>
          <w:lang w:val="lt-LT"/>
        </w:rPr>
        <w:t>Pasiūlymų galiojimo užtikrinimas nereikalaujamas.</w:t>
      </w:r>
    </w:p>
    <w:p w14:paraId="12EAAD08" w14:textId="77777777" w:rsidR="00194FE5" w:rsidRPr="00ED05C2" w:rsidRDefault="00194FE5" w:rsidP="00CD4851">
      <w:pPr>
        <w:pStyle w:val="Body2"/>
        <w:spacing w:after="0"/>
        <w:rPr>
          <w:rFonts w:ascii="Verdana" w:hAnsi="Verdana" w:cs="Times New Roman"/>
          <w:color w:val="auto"/>
          <w:sz w:val="24"/>
          <w:szCs w:val="24"/>
          <w:lang w:val="lt-LT"/>
        </w:rPr>
      </w:pPr>
    </w:p>
    <w:p w14:paraId="4FFCBB09"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1" w:name="_Toc488998674"/>
      <w:bookmarkStart w:id="22" w:name="_Toc156823111"/>
      <w:bookmarkEnd w:id="21"/>
      <w:r w:rsidRPr="00ED05C2">
        <w:rPr>
          <w:rFonts w:ascii="Verdana" w:hAnsi="Verdana" w:cs="Times New Roman"/>
          <w:color w:val="auto"/>
          <w:sz w:val="24"/>
          <w:szCs w:val="24"/>
          <w:lang w:val="lt-LT"/>
        </w:rPr>
        <w:t>PAVYZDŽIŲ PATEIKIMAS</w:t>
      </w:r>
      <w:bookmarkEnd w:id="22"/>
    </w:p>
    <w:p w14:paraId="2DA02BC7" w14:textId="77777777" w:rsidR="00194FE5" w:rsidRPr="00ED05C2" w:rsidRDefault="00194FE5" w:rsidP="00CD4851">
      <w:pPr>
        <w:pStyle w:val="Body2"/>
        <w:spacing w:after="0"/>
        <w:rPr>
          <w:rFonts w:ascii="Verdana" w:hAnsi="Verdana" w:cs="Times New Roman"/>
          <w:b/>
          <w:bCs/>
          <w:color w:val="auto"/>
          <w:sz w:val="24"/>
          <w:szCs w:val="24"/>
          <w:lang w:val="lt-LT"/>
        </w:rPr>
      </w:pPr>
    </w:p>
    <w:p w14:paraId="74BC2D28" w14:textId="372A0B4A" w:rsidR="001F282B" w:rsidRDefault="00194FE5" w:rsidP="00D316C1">
      <w:pPr>
        <w:pStyle w:val="Body2"/>
        <w:numPr>
          <w:ilvl w:val="1"/>
          <w:numId w:val="1"/>
        </w:numPr>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Siūlomo pirkimo objekto pavyzdžiai nereikalaujami.</w:t>
      </w:r>
    </w:p>
    <w:p w14:paraId="721D5CC0" w14:textId="77777777" w:rsidR="00194FE5" w:rsidRPr="00ED05C2" w:rsidRDefault="00194FE5" w:rsidP="0048422D">
      <w:pPr>
        <w:spacing w:after="160" w:line="259" w:lineRule="auto"/>
        <w:rPr>
          <w:rFonts w:ascii="Verdana" w:hAnsi="Verdana" w:cs="Times New Roman"/>
          <w:sz w:val="24"/>
          <w:szCs w:val="24"/>
        </w:rPr>
      </w:pPr>
    </w:p>
    <w:p w14:paraId="6B7C3074" w14:textId="77777777" w:rsidR="00194FE5" w:rsidRPr="00ED05C2" w:rsidRDefault="00194FE5" w:rsidP="00D316C1">
      <w:pPr>
        <w:pStyle w:val="1Skyrius"/>
        <w:numPr>
          <w:ilvl w:val="0"/>
          <w:numId w:val="1"/>
        </w:numPr>
        <w:ind w:firstLine="349"/>
        <w:jc w:val="center"/>
        <w:rPr>
          <w:rFonts w:ascii="Verdana" w:hAnsi="Verdana" w:cs="Times New Roman"/>
          <w:color w:val="auto"/>
          <w:sz w:val="24"/>
          <w:szCs w:val="24"/>
          <w:lang w:val="lt-LT"/>
        </w:rPr>
      </w:pPr>
      <w:bookmarkStart w:id="23" w:name="_Toc488998675"/>
      <w:bookmarkStart w:id="24" w:name="_Toc156823112"/>
      <w:bookmarkEnd w:id="23"/>
      <w:r w:rsidRPr="00ED05C2">
        <w:rPr>
          <w:rFonts w:ascii="Verdana" w:hAnsi="Verdana" w:cs="Times New Roman"/>
          <w:color w:val="auto"/>
          <w:sz w:val="24"/>
          <w:szCs w:val="24"/>
          <w:lang w:val="lt-LT"/>
        </w:rPr>
        <w:t>PIRKIMO DOKUMENTŲ PAAIŠKINIMAS IR PATIKSLINIMAS</w:t>
      </w:r>
      <w:bookmarkEnd w:id="24"/>
    </w:p>
    <w:p w14:paraId="165BB1FA" w14:textId="77777777" w:rsidR="00194FE5" w:rsidRPr="00ED05C2" w:rsidRDefault="00194FE5" w:rsidP="00CD4851">
      <w:pPr>
        <w:pStyle w:val="Body2"/>
        <w:spacing w:after="0"/>
        <w:rPr>
          <w:rFonts w:ascii="Verdana" w:hAnsi="Verdana" w:cs="Times New Roman"/>
          <w:color w:val="auto"/>
          <w:sz w:val="24"/>
          <w:szCs w:val="24"/>
          <w:lang w:val="lt-LT"/>
        </w:rPr>
      </w:pPr>
    </w:p>
    <w:p w14:paraId="56C78395" w14:textId="6B1D621C"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Pirkimo dokumentai gali</w:t>
      </w:r>
      <w:r w:rsidR="00E3797F">
        <w:rPr>
          <w:rFonts w:ascii="Verdana" w:hAnsi="Verdana" w:cs="Times New Roman"/>
          <w:color w:val="auto"/>
          <w:kern w:val="16"/>
          <w:sz w:val="24"/>
          <w:szCs w:val="24"/>
          <w:lang w:val="lt-LT"/>
        </w:rPr>
        <w:t xml:space="preserve"> </w:t>
      </w:r>
      <w:r w:rsidRPr="00ED05C2">
        <w:rPr>
          <w:rFonts w:ascii="Verdana" w:hAnsi="Verdana" w:cs="Times New Roman"/>
          <w:color w:val="auto"/>
          <w:kern w:val="16"/>
          <w:sz w:val="24"/>
          <w:szCs w:val="24"/>
          <w:lang w:val="lt-LT"/>
        </w:rPr>
        <w:t xml:space="preserve">būti paaiškinami ar patikslinami tiekėjų iniciatyva, jiems CVP IS susirašinėjimo priemonėmis kreipiantis į Perkančiąją organizaciją. Tiekėjai turėtų būti aktyvūs ir pateikti klausimus ar paprašyti </w:t>
      </w:r>
      <w:r w:rsidRPr="00ED05C2">
        <w:rPr>
          <w:rFonts w:ascii="Verdana" w:hAnsi="Verdana" w:cs="Times New Roman"/>
          <w:color w:val="auto"/>
          <w:kern w:val="16"/>
          <w:sz w:val="24"/>
          <w:szCs w:val="24"/>
          <w:lang w:val="lt-LT"/>
        </w:rPr>
        <w:lastRenderedPageBreak/>
        <w:t>paaiškinti konkurso sąlygas iš karto jas išanalizavę, atsižvelgdami į tai, kad, pasibaigus pasiūlymų pateikimo terminui, pasiūlymo turinio keisti nebus galima.</w:t>
      </w:r>
    </w:p>
    <w:p w14:paraId="3F0FDB12" w14:textId="70467B0D"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000382" w:rsidRPr="00ED05C2">
        <w:rPr>
          <w:rFonts w:ascii="Verdana" w:hAnsi="Verdana" w:cs="Times New Roman"/>
          <w:color w:val="auto"/>
          <w:kern w:val="16"/>
          <w:sz w:val="24"/>
          <w:szCs w:val="24"/>
          <w:lang w:val="lt-LT"/>
        </w:rPr>
        <w:t>10</w:t>
      </w:r>
      <w:r w:rsidRPr="00ED05C2">
        <w:rPr>
          <w:rFonts w:ascii="Verdana" w:hAnsi="Verdana" w:cs="Times New Roman"/>
          <w:color w:val="auto"/>
          <w:kern w:val="16"/>
          <w:sz w:val="24"/>
          <w:szCs w:val="24"/>
          <w:lang w:val="lt-LT"/>
        </w:rPr>
        <w:t xml:space="preserve"> dien</w:t>
      </w:r>
      <w:r w:rsidR="00000382" w:rsidRPr="00ED05C2">
        <w:rPr>
          <w:rFonts w:ascii="Verdana" w:hAnsi="Verdana" w:cs="Times New Roman"/>
          <w:color w:val="auto"/>
          <w:kern w:val="16"/>
          <w:sz w:val="24"/>
          <w:szCs w:val="24"/>
          <w:lang w:val="lt-LT"/>
        </w:rPr>
        <w:t>ų</w:t>
      </w:r>
      <w:r w:rsidRPr="00ED05C2">
        <w:rPr>
          <w:rFonts w:ascii="Verdana" w:hAnsi="Verdana" w:cs="Times New Roman"/>
          <w:color w:val="auto"/>
          <w:kern w:val="16"/>
          <w:sz w:val="24"/>
          <w:szCs w:val="24"/>
          <w:lang w:val="lt-LT"/>
        </w:rPr>
        <w:t xml:space="preserve"> iki pasiūlymų pateikimo termino pabaigos.</w:t>
      </w:r>
    </w:p>
    <w:p w14:paraId="5E54299D"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Tiekėjo prašymu, (pateiktu tik CVP IS susirašinėjimo priemonėmis) papildomi pirkimo dokumentai (paaiškinimai ar patikslinimai) pateikiami CVP IS priemonėmis ne vėliau kaip likus 6 dienoms iki pasiūlymų pateikimo termino pabaigos, jei jų paprašyta laiku. Paaiškinimai teikiami per 6 dienas nuo klausimų gavimo dienos. Paaiškinimai ar patikslinimai yra neatsiejama pirkimo dokumentų dalis.</w:t>
      </w:r>
    </w:p>
    <w:p w14:paraId="5DCD5156"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8B64043"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2CC1304"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1A028800" w14:textId="0FEFC122"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ED05C2">
        <w:rPr>
          <w:rFonts w:ascii="Verdana" w:hAnsi="Verdana" w:cs="Times New Roman"/>
          <w:color w:val="auto"/>
          <w:kern w:val="16"/>
          <w:sz w:val="24"/>
          <w:szCs w:val="24"/>
          <w:lang w:val="lt-LT"/>
        </w:rPr>
        <w:t>.</w:t>
      </w:r>
    </w:p>
    <w:p w14:paraId="6E28321A"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171701F0"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5" w:name="_Toc156823113"/>
      <w:r w:rsidRPr="00ED05C2">
        <w:rPr>
          <w:rFonts w:ascii="Verdana" w:hAnsi="Verdana" w:cs="Times New Roman"/>
          <w:color w:val="auto"/>
          <w:sz w:val="24"/>
          <w:szCs w:val="24"/>
          <w:lang w:val="lt-LT"/>
        </w:rPr>
        <w:t>SUSIPAŽINIMAS SU GAUTAIS PASIŪLYMAIS</w:t>
      </w:r>
      <w:bookmarkEnd w:id="25"/>
    </w:p>
    <w:p w14:paraId="68B21CA4" w14:textId="77777777" w:rsidR="00194FE5" w:rsidRPr="00ED05C2" w:rsidRDefault="00194FE5" w:rsidP="00CD4851">
      <w:pPr>
        <w:pStyle w:val="Body2"/>
        <w:spacing w:after="0"/>
        <w:rPr>
          <w:rFonts w:ascii="Verdana" w:hAnsi="Verdana" w:cs="Times New Roman"/>
          <w:color w:val="auto"/>
          <w:sz w:val="24"/>
          <w:szCs w:val="24"/>
          <w:lang w:val="lt-LT"/>
        </w:rPr>
      </w:pPr>
    </w:p>
    <w:p w14:paraId="1401B239" w14:textId="77777777"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ED05C2">
        <w:rPr>
          <w:rFonts w:ascii="Verdana" w:eastAsia="Times New Roman" w:hAnsi="Verdana" w:cs="Times New Roman"/>
          <w:b/>
          <w:bCs/>
          <w:color w:val="auto"/>
          <w:sz w:val="24"/>
          <w:szCs w:val="24"/>
          <w:lang w:val="lt-LT"/>
        </w:rPr>
        <w:t>pirkimo skelbime nurodyta data ir laiku</w:t>
      </w:r>
      <w:r w:rsidRPr="00ED05C2">
        <w:rPr>
          <w:rFonts w:ascii="Verdana" w:eastAsia="Times New Roman" w:hAnsi="Verdana" w:cs="Times New Roman"/>
          <w:color w:val="auto"/>
          <w:sz w:val="24"/>
          <w:szCs w:val="24"/>
          <w:lang w:val="lt-LT"/>
        </w:rPr>
        <w:t>.</w:t>
      </w:r>
    </w:p>
    <w:p w14:paraId="201EE4BD" w14:textId="77777777" w:rsidR="00194FE5" w:rsidRPr="00ED05C2" w:rsidRDefault="00194FE5" w:rsidP="00D316C1">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190963D0" w14:textId="77777777" w:rsidR="00194FE5" w:rsidRPr="00ED05C2" w:rsidRDefault="00194FE5" w:rsidP="0048422D">
      <w:pPr>
        <w:pStyle w:val="Body2"/>
        <w:spacing w:after="0"/>
        <w:rPr>
          <w:rFonts w:ascii="Verdana" w:hAnsi="Verdana" w:cs="Times New Roman"/>
          <w:color w:val="auto"/>
          <w:sz w:val="24"/>
          <w:szCs w:val="24"/>
          <w:lang w:val="lt-LT"/>
        </w:rPr>
      </w:pPr>
    </w:p>
    <w:p w14:paraId="34ED85C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26" w:name="_Toc488998677"/>
      <w:bookmarkStart w:id="27" w:name="_Toc156823114"/>
      <w:bookmarkEnd w:id="26"/>
      <w:r w:rsidRPr="00ED05C2">
        <w:rPr>
          <w:rFonts w:ascii="Verdana" w:hAnsi="Verdana" w:cs="Times New Roman"/>
          <w:color w:val="auto"/>
          <w:sz w:val="24"/>
          <w:szCs w:val="24"/>
          <w:lang w:val="lt-LT"/>
        </w:rPr>
        <w:t>PASIŪLYMŲ NAGRINĖJIMAS</w:t>
      </w:r>
      <w:bookmarkEnd w:id="27"/>
    </w:p>
    <w:p w14:paraId="17331332" w14:textId="77777777" w:rsidR="00194FE5" w:rsidRPr="00ED05C2" w:rsidRDefault="00194FE5" w:rsidP="00CD4851">
      <w:pPr>
        <w:pStyle w:val="Body2"/>
        <w:spacing w:after="0"/>
        <w:rPr>
          <w:rFonts w:ascii="Verdana" w:hAnsi="Verdana" w:cs="Times New Roman"/>
          <w:color w:val="auto"/>
          <w:sz w:val="24"/>
          <w:szCs w:val="24"/>
          <w:lang w:val="lt-LT"/>
        </w:rPr>
      </w:pPr>
    </w:p>
    <w:p w14:paraId="2C2CF75D" w14:textId="77777777" w:rsidR="00F2540B"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Pateiktus pasiūlymus nagrinėja, vertina ir palygina Komisija šia tvarka:</w:t>
      </w:r>
    </w:p>
    <w:p w14:paraId="622E5DBB"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7CEA7CD" w14:textId="2D7710F3" w:rsidR="00194FE5" w:rsidRPr="00ED05C2" w:rsidRDefault="00194FE5" w:rsidP="00D316C1">
      <w:pPr>
        <w:pStyle w:val="Sraopastraipa"/>
        <w:numPr>
          <w:ilvl w:val="2"/>
          <w:numId w:val="1"/>
        </w:numPr>
        <w:tabs>
          <w:tab w:val="left" w:pos="0"/>
          <w:tab w:val="left" w:pos="1560"/>
          <w:tab w:val="num" w:pos="1701"/>
        </w:tabs>
        <w:spacing w:after="0" w:line="240" w:lineRule="auto"/>
        <w:ind w:left="0" w:firstLine="709"/>
        <w:jc w:val="both"/>
        <w:rPr>
          <w:rFonts w:ascii="Verdana" w:hAnsi="Verdana"/>
          <w:sz w:val="24"/>
          <w:szCs w:val="24"/>
        </w:rPr>
      </w:pPr>
      <w:r w:rsidRPr="00ED05C2">
        <w:rPr>
          <w:rFonts w:ascii="Verdana" w:hAnsi="Verdana"/>
          <w:sz w:val="24"/>
          <w:szCs w:val="24"/>
        </w:rPr>
        <w:lastRenderedPageBreak/>
        <w:t>nagrinėja ar pasiūlymas atitinka pirkimo dokumentuose nustatytus reikalavimus, nesusijusius su pirkimo objektu;</w:t>
      </w:r>
    </w:p>
    <w:p w14:paraId="3E082749" w14:textId="77777777"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59D7DDC1" w14:textId="77777777"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tikrina, ar nebuvo pasiūlyta neįprastai maža kaina ir ar tiekėjas pirkimo Komisijos prašymu pateikė raštišką tinkamą kainos pagrįstumo įrodymą; </w:t>
      </w:r>
    </w:p>
    <w:p w14:paraId="496324D5" w14:textId="75BB3A24" w:rsidR="00194FE5" w:rsidRPr="00ED05C2" w:rsidRDefault="00194FE5" w:rsidP="00D316C1">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galimo laimėtojo prašo pateikti pirkimo sąlygų 3.4 ir 3.5 punktuose nurodytus dokumentus</w:t>
      </w:r>
      <w:r w:rsidR="0048422D">
        <w:rPr>
          <w:rFonts w:ascii="Verdana" w:hAnsi="Verdana" w:cs="Times New Roman"/>
          <w:color w:val="auto"/>
          <w:sz w:val="24"/>
          <w:szCs w:val="24"/>
          <w:lang w:val="lt-LT"/>
        </w:rPr>
        <w:t>, pirkimo sąlygų 3.22 punkte nurodytus a</w:t>
      </w:r>
      <w:r w:rsidR="0048422D" w:rsidRPr="0048422D">
        <w:rPr>
          <w:rFonts w:ascii="Verdana" w:hAnsi="Verdana" w:cs="Times New Roman"/>
          <w:color w:val="auto"/>
          <w:sz w:val="24"/>
          <w:szCs w:val="24"/>
          <w:lang w:val="lt-LT"/>
        </w:rPr>
        <w:t>plinkos apsaugos ir kokybės vadybos sistemos standartų reikalavimų atitikimą įrodan</w:t>
      </w:r>
      <w:r w:rsidR="0048422D">
        <w:rPr>
          <w:rFonts w:ascii="Verdana" w:hAnsi="Verdana" w:cs="Times New Roman"/>
          <w:color w:val="auto"/>
          <w:sz w:val="24"/>
          <w:szCs w:val="24"/>
          <w:lang w:val="lt-LT"/>
        </w:rPr>
        <w:t>čius</w:t>
      </w:r>
      <w:r w:rsidR="0048422D" w:rsidRPr="0048422D">
        <w:rPr>
          <w:rFonts w:ascii="Verdana" w:hAnsi="Verdana" w:cs="Times New Roman"/>
          <w:color w:val="auto"/>
          <w:sz w:val="24"/>
          <w:szCs w:val="24"/>
          <w:lang w:val="lt-LT"/>
        </w:rPr>
        <w:t xml:space="preserve"> dokument</w:t>
      </w:r>
      <w:r w:rsidR="0048422D">
        <w:rPr>
          <w:rFonts w:ascii="Verdana" w:hAnsi="Verdana" w:cs="Times New Roman"/>
          <w:color w:val="auto"/>
          <w:sz w:val="24"/>
          <w:szCs w:val="24"/>
          <w:lang w:val="lt-LT"/>
        </w:rPr>
        <w:t>us</w:t>
      </w:r>
      <w:r w:rsidRPr="00ED05C2">
        <w:rPr>
          <w:rFonts w:ascii="Verdana" w:hAnsi="Verdana" w:cs="Times New Roman"/>
          <w:color w:val="auto"/>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ED05C2">
        <w:rPr>
          <w:rFonts w:ascii="Verdana" w:hAnsi="Verdana" w:cs="Times New Roman"/>
          <w:bCs/>
          <w:color w:val="auto"/>
          <w:sz w:val="24"/>
          <w:szCs w:val="24"/>
          <w:lang w:val="lt-LT"/>
        </w:rPr>
        <w:t xml:space="preserve"> (jei taikoma)</w:t>
      </w:r>
      <w:r w:rsidRPr="00ED05C2">
        <w:rPr>
          <w:rFonts w:ascii="Verdana" w:hAnsi="Verdana" w:cs="Times New Roman"/>
          <w:color w:val="auto"/>
          <w:sz w:val="24"/>
          <w:szCs w:val="24"/>
          <w:lang w:val="lt-LT"/>
        </w:rPr>
        <w:t xml:space="preserve">, ir patikrina, ar nėra pirkimo sąlygų 3.4 punkte nustatytų pašalinimo pagrindų, ar galimas laimėtojas atitinka pirkimo sąlygų 3.5 punkte nurodytus kvalifikacijos </w:t>
      </w:r>
      <w:r w:rsidR="002A2E99">
        <w:rPr>
          <w:rFonts w:ascii="Verdana" w:hAnsi="Verdana" w:cs="Times New Roman"/>
          <w:color w:val="auto"/>
          <w:sz w:val="24"/>
          <w:szCs w:val="24"/>
          <w:lang w:val="lt-LT"/>
        </w:rPr>
        <w:t xml:space="preserve">ir pirkimo sąlygų 3.22 punkte įtvirtintus </w:t>
      </w:r>
      <w:r w:rsidR="002A2E99" w:rsidRPr="002A2E99">
        <w:rPr>
          <w:rFonts w:ascii="Verdana" w:hAnsi="Verdana" w:cs="Times New Roman"/>
          <w:color w:val="auto"/>
          <w:sz w:val="24"/>
          <w:szCs w:val="24"/>
          <w:lang w:val="lt-LT"/>
        </w:rPr>
        <w:t xml:space="preserve">aplinkos apsaugos ir kokybės vadybos sistemos standartų </w:t>
      </w:r>
      <w:r w:rsidRPr="00ED05C2">
        <w:rPr>
          <w:rFonts w:ascii="Verdana" w:hAnsi="Verdana" w:cs="Times New Roman"/>
          <w:color w:val="auto"/>
          <w:sz w:val="24"/>
          <w:szCs w:val="24"/>
          <w:lang w:val="lt-LT"/>
        </w:rPr>
        <w:t>reikalavimus.</w:t>
      </w:r>
    </w:p>
    <w:p w14:paraId="7B88D28C" w14:textId="77777777"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D05C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ED05C2">
        <w:rPr>
          <w:rFonts w:ascii="Verdana" w:hAnsi="Verdana"/>
          <w:color w:val="auto"/>
          <w:sz w:val="24"/>
          <w:szCs w:val="24"/>
          <w:lang w:val="lt-LT"/>
        </w:rPr>
        <w:t xml:space="preserve"> Viešųjų pirkimų tarnybos direktoriaus 2022 m. gruodžio 30 d. įsakymu Nr. 1S-240 patvirtintomis </w:t>
      </w:r>
      <w:hyperlink r:id="rId29" w:history="1">
        <w:r w:rsidRPr="00ED05C2">
          <w:rPr>
            <w:rStyle w:val="Hipersaitas"/>
            <w:rFonts w:ascii="Verdana" w:eastAsia="Times New Roman" w:hAnsi="Verdana"/>
            <w:color w:val="auto"/>
            <w:sz w:val="24"/>
            <w:szCs w:val="24"/>
            <w:shd w:val="clear" w:color="auto" w:fill="FFFFFF"/>
            <w:lang w:val="lt-LT"/>
          </w:rPr>
          <w:t>Viešųjų pirkimų tarnybos nustatytomis taisyklėmis</w:t>
        </w:r>
      </w:hyperlink>
      <w:r w:rsidRPr="00ED05C2">
        <w:rPr>
          <w:rFonts w:ascii="Verdana" w:eastAsia="Times New Roman" w:hAnsi="Verdana" w:cs="Times New Roman"/>
          <w:color w:val="auto"/>
          <w:sz w:val="24"/>
          <w:szCs w:val="24"/>
          <w:shd w:val="clear" w:color="auto" w:fill="FFFFFF"/>
          <w:lang w:val="lt-LT"/>
        </w:rPr>
        <w:t>.</w:t>
      </w:r>
    </w:p>
    <w:p w14:paraId="4B023686" w14:textId="77777777"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w:t>
      </w:r>
      <w:r w:rsidRPr="00ED05C2">
        <w:rPr>
          <w:rFonts w:ascii="Verdana" w:hAnsi="Verdana"/>
          <w:color w:val="auto"/>
          <w:sz w:val="24"/>
          <w:szCs w:val="24"/>
          <w:lang w:val="lt-LT"/>
        </w:rPr>
        <w:t xml:space="preserve">asiūlymo patikslinimas, papildymas ar paaiškinimas privalo būti pateiktas per Perkančiosios organizacijos nustatytą terminą ir negali lemti naujo pasiūlymo pateikimo, t. y. jį teikiant </w:t>
      </w:r>
      <w:r w:rsidRPr="00ED05C2">
        <w:rPr>
          <w:rFonts w:ascii="Verdana" w:hAnsi="Verdana"/>
          <w:b/>
          <w:bCs/>
          <w:color w:val="auto"/>
          <w:sz w:val="24"/>
          <w:szCs w:val="24"/>
          <w:lang w:val="lt-LT"/>
        </w:rPr>
        <w:t>negali būti atliekamas esminis pasiūlymo pakeitimas</w:t>
      </w:r>
      <w:bookmarkStart w:id="28" w:name="part_158b60606afc42dba0e6bd3737898715"/>
      <w:bookmarkEnd w:id="28"/>
      <w:r w:rsidRPr="00ED05C2">
        <w:rPr>
          <w:rFonts w:ascii="Verdana" w:hAnsi="Verdana"/>
          <w:color w:val="auto"/>
          <w:sz w:val="24"/>
          <w:szCs w:val="24"/>
          <w:lang w:val="lt-LT"/>
        </w:rPr>
        <w:t>.</w:t>
      </w:r>
    </w:p>
    <w:p w14:paraId="75A8B236" w14:textId="77777777" w:rsidR="00F2540B"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9" w:name="part_62ab7d0ebdd94b57b444df09baa775a1"/>
      <w:bookmarkEnd w:id="29"/>
    </w:p>
    <w:p w14:paraId="2D303785" w14:textId="3D515EA5"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2DCEB778" w14:textId="4CC7C719"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šiame</w:t>
      </w:r>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pirkime taikoma fiksuotos kainos kainodara</w:t>
      </w:r>
      <w:r w:rsidR="00831727" w:rsidRPr="00ED05C2">
        <w:rPr>
          <w:rFonts w:ascii="Verdana" w:hAnsi="Verdana"/>
          <w:color w:val="auto"/>
          <w:sz w:val="24"/>
          <w:szCs w:val="24"/>
          <w:lang w:val="lt-LT"/>
        </w:rPr>
        <w:t>);</w:t>
      </w:r>
    </w:p>
    <w:p w14:paraId="6E613B60" w14:textId="53ED84FE"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 xml:space="preserve">tais atvejais, kai pirkime taikomas fiksuoto įkainio kainodaros metodas, negali būti keičiamas pasiūlytas įkainis be PVM. Galutinė pasiūlymo </w:t>
      </w:r>
      <w:r w:rsidRPr="00ED05C2">
        <w:rPr>
          <w:rFonts w:ascii="Verdana" w:hAnsi="Verdana"/>
          <w:color w:val="auto"/>
          <w:sz w:val="24"/>
          <w:szCs w:val="24"/>
          <w:lang w:val="lt-LT"/>
        </w:rPr>
        <w:lastRenderedPageBreak/>
        <w:t>kaina be PVM keičiasi tik tiek, kiek tai lemia tinkamai atliktas aritmetinių klaidų ištaisymas</w:t>
      </w:r>
      <w:bookmarkStart w:id="32" w:name="part_5d42f38a13154a6e80925507e8c95d24"/>
      <w:bookmarkEnd w:id="32"/>
      <w:r w:rsidR="00831727" w:rsidRPr="00ED05C2">
        <w:rPr>
          <w:rFonts w:ascii="Verdana" w:hAnsi="Verdana"/>
          <w:color w:val="auto"/>
          <w:sz w:val="24"/>
          <w:szCs w:val="24"/>
          <w:lang w:val="lt-LT"/>
        </w:rPr>
        <w:t>;</w:t>
      </w:r>
    </w:p>
    <w:p w14:paraId="232FC857" w14:textId="5A13F650"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259D6CAC"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K</w:t>
      </w:r>
      <w:r w:rsidRPr="00ED05C2">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6823CDE8"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2DE95E26"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D05C2">
        <w:rPr>
          <w:rFonts w:ascii="Verdana" w:hAnsi="Verdana"/>
          <w:i/>
          <w:iCs/>
          <w:color w:val="auto"/>
          <w:sz w:val="24"/>
          <w:szCs w:val="24"/>
          <w:lang w:val="lt-LT"/>
        </w:rPr>
        <w:t>;</w:t>
      </w:r>
      <w:bookmarkStart w:id="37" w:name="part_8e4ab1173f094679814c2f491254eeb3"/>
      <w:bookmarkEnd w:id="37"/>
    </w:p>
    <w:p w14:paraId="6A03CF42" w14:textId="27255B25"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teis</w:t>
      </w:r>
      <w:r w:rsidR="00D316C1" w:rsidRPr="00ED05C2">
        <w:rPr>
          <w:rFonts w:ascii="Verdana" w:hAnsi="Verdana"/>
          <w:color w:val="auto"/>
          <w:sz w:val="24"/>
          <w:szCs w:val="24"/>
          <w:lang w:val="lt-LT"/>
        </w:rPr>
        <w:t>ę</w:t>
      </w:r>
      <w:r w:rsidRPr="00ED05C2">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3CDC82CC"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39" w:name="part_f7ffdb41e2f14b23ac5fa69b79664c6f"/>
      <w:bookmarkEnd w:id="39"/>
    </w:p>
    <w:p w14:paraId="4B3DF86F"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40" w:name="part_5d046444bb5e436fb2a662cb00e9ade7"/>
      <w:bookmarkEnd w:id="40"/>
    </w:p>
    <w:p w14:paraId="19CF8533" w14:textId="3079C9C3" w:rsidR="00194FE5" w:rsidRPr="00ED05C2" w:rsidRDefault="00194FE5" w:rsidP="00F92B8A">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2845460"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olor w:val="auto"/>
          <w:sz w:val="24"/>
          <w:szCs w:val="24"/>
          <w:lang w:val="lt-LT"/>
        </w:rPr>
        <w:t>Jeigu</w:t>
      </w:r>
      <w:r w:rsidRPr="00ED05C2">
        <w:rPr>
          <w:rFonts w:ascii="Verdana" w:hAnsi="Verdana" w:cs="Times New Roman"/>
          <w:color w:val="auto"/>
          <w:sz w:val="24"/>
          <w:szCs w:val="24"/>
          <w:lang w:val="lt-LT"/>
        </w:rPr>
        <w:t xml:space="preserve"> tiekėjas savo pasiūlyme pateikia reikalaujamų dokumentų tinkamai patvirtintas kopijas,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turi teisę prašyti tiekėjo, kad jis Komisijai parodytų atitinkamų dokumentų originalus.</w:t>
      </w:r>
    </w:p>
    <w:p w14:paraId="2BA86C47" w14:textId="77777777" w:rsidR="00D316C1"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520AB7" w14:textId="76335DF5" w:rsidR="00194FE5" w:rsidRPr="00ED05C2" w:rsidRDefault="00194FE5" w:rsidP="00D316C1">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2D71FA01"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0890C505"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1" w:name="_Toc488998678"/>
      <w:bookmarkStart w:id="42" w:name="_Toc156823115"/>
      <w:bookmarkEnd w:id="41"/>
      <w:r w:rsidRPr="00ED05C2">
        <w:rPr>
          <w:rFonts w:ascii="Verdana" w:hAnsi="Verdana" w:cs="Times New Roman"/>
          <w:color w:val="auto"/>
          <w:sz w:val="24"/>
          <w:szCs w:val="24"/>
          <w:lang w:val="lt-LT"/>
        </w:rPr>
        <w:t>PASIŪLYMŲ ATMETIMO PRIEŽASTYS</w:t>
      </w:r>
      <w:bookmarkEnd w:id="42"/>
    </w:p>
    <w:p w14:paraId="34E2FD53" w14:textId="77777777" w:rsidR="00194FE5" w:rsidRPr="00ED05C2" w:rsidRDefault="00194FE5" w:rsidP="00CD4851">
      <w:pPr>
        <w:pStyle w:val="Body2"/>
        <w:spacing w:after="0"/>
        <w:rPr>
          <w:rFonts w:ascii="Verdana" w:hAnsi="Verdana" w:cs="Times New Roman"/>
          <w:color w:val="auto"/>
          <w:sz w:val="24"/>
          <w:szCs w:val="24"/>
          <w:lang w:val="lt-LT"/>
        </w:rPr>
      </w:pPr>
    </w:p>
    <w:p w14:paraId="031D2EF3" w14:textId="77777777" w:rsidR="00194FE5" w:rsidRPr="00ED05C2" w:rsidRDefault="00194FE5" w:rsidP="00D316C1">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Komisija atmeta pasiūlymą, jeigu:</w:t>
      </w:r>
    </w:p>
    <w:p w14:paraId="119ED2EF"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lastRenderedPageBreak/>
        <w:t>tiekėjas pasiūlymą ar jo dalį pateikė ne CVP IS priemonėmis;</w:t>
      </w:r>
    </w:p>
    <w:p w14:paraId="150EC637"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2D6D69D" w14:textId="0FFA0B90"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pasiūlymą pateikęs tiekėjas neatitinka pirkimo sąlygų 3.5 punkte nustatytų minimalių kvalifikacijos reikalavimų </w:t>
      </w:r>
      <w:bookmarkStart w:id="43" w:name="_Hlk183091143"/>
      <w:r w:rsidR="009E2439">
        <w:rPr>
          <w:rFonts w:ascii="Verdana" w:hAnsi="Verdana" w:cs="Times New Roman"/>
          <w:color w:val="auto"/>
          <w:sz w:val="24"/>
          <w:szCs w:val="24"/>
          <w:lang w:val="lt-LT"/>
        </w:rPr>
        <w:t>ir/ar pirkimo sąlygų 3.22 punkte</w:t>
      </w:r>
      <w:r w:rsidR="002A2E99">
        <w:rPr>
          <w:rFonts w:ascii="Verdana" w:hAnsi="Verdana" w:cs="Times New Roman"/>
          <w:color w:val="auto"/>
          <w:sz w:val="24"/>
          <w:szCs w:val="24"/>
          <w:lang w:val="lt-LT"/>
        </w:rPr>
        <w:t xml:space="preserve"> nustatytų aplinkos</w:t>
      </w:r>
      <w:r w:rsidR="009E2439">
        <w:rPr>
          <w:rFonts w:ascii="Verdana" w:hAnsi="Verdana" w:cs="Times New Roman"/>
          <w:color w:val="auto"/>
          <w:sz w:val="24"/>
          <w:szCs w:val="24"/>
          <w:lang w:val="lt-LT"/>
        </w:rPr>
        <w:t xml:space="preserve"> </w:t>
      </w:r>
      <w:r w:rsidR="002A2E99">
        <w:rPr>
          <w:rFonts w:ascii="Verdana" w:hAnsi="Verdana" w:cs="Times New Roman"/>
          <w:color w:val="auto"/>
          <w:sz w:val="24"/>
          <w:szCs w:val="24"/>
          <w:lang w:val="lt-LT"/>
        </w:rPr>
        <w:t xml:space="preserve">apsaugos ir kokybės vadybos sistemos standartų reikalavimų </w:t>
      </w:r>
      <w:bookmarkEnd w:id="43"/>
      <w:r w:rsidRPr="00ED05C2">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36F42C70"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pasiūlymas neatitinka pirkimo dokumentuose nustatytų reikalavimų;</w:t>
      </w:r>
    </w:p>
    <w:p w14:paraId="505991A3"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dalyvio buvo pasiūlyta per didelė, Perkančiajai organizacijai nepriimtina kaina;</w:t>
      </w:r>
    </w:p>
    <w:p w14:paraId="173508F6"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8A58AAC"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1C5E95D"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apie nustatytų reikalavimų atitikimą, yra pateikęs melagingą informaciją, kurią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įrodyti bet kokiomis teisėtomis priemonėmis;</w:t>
      </w:r>
    </w:p>
    <w:p w14:paraId="10965873"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4" w:name="_Hlk100120564"/>
    </w:p>
    <w:p w14:paraId="72CBE813"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5" w:name="_Hlk101269549"/>
      <w:bookmarkEnd w:id="44"/>
      <w:r w:rsidRPr="00ED05C2">
        <w:rPr>
          <w:rFonts w:ascii="Verdana" w:hAnsi="Verdana"/>
          <w:color w:val="auto"/>
          <w:sz w:val="24"/>
          <w:szCs w:val="24"/>
          <w:lang w:val="lt-LT"/>
        </w:rPr>
        <w:t>;</w:t>
      </w:r>
    </w:p>
    <w:p w14:paraId="139318DE" w14:textId="77777777" w:rsidR="00194FE5" w:rsidRPr="00ED05C2" w:rsidRDefault="00194FE5" w:rsidP="00D316C1">
      <w:pPr>
        <w:pStyle w:val="Sraopastraipa"/>
        <w:numPr>
          <w:ilvl w:val="2"/>
          <w:numId w:val="1"/>
        </w:numPr>
        <w:tabs>
          <w:tab w:val="num"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tiekėjas per perkančiosios organizacijos nustatytą terminą patikslino, papildė, paaiškino pasiūlymą ir tai lėmė esminį jo pasiūlymo pakeitimą;</w:t>
      </w:r>
    </w:p>
    <w:p w14:paraId="0D2DA8C9" w14:textId="77777777" w:rsidR="00194FE5" w:rsidRPr="00ED05C2" w:rsidRDefault="00194FE5" w:rsidP="00D316C1">
      <w:pPr>
        <w:pStyle w:val="Body2"/>
        <w:numPr>
          <w:ilvl w:val="2"/>
          <w:numId w:val="1"/>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5"/>
      <w:r w:rsidRPr="00ED05C2">
        <w:rPr>
          <w:rFonts w:ascii="Verdana" w:hAnsi="Verdana" w:cs="Times New Roman"/>
          <w:color w:val="auto"/>
          <w:sz w:val="24"/>
          <w:szCs w:val="24"/>
          <w:bdr w:val="nil"/>
          <w:lang w:val="lt-LT"/>
        </w:rPr>
        <w:t>;</w:t>
      </w:r>
    </w:p>
    <w:p w14:paraId="2BB0D9F9" w14:textId="77777777" w:rsidR="00194FE5" w:rsidRPr="00ED05C2" w:rsidRDefault="00194FE5" w:rsidP="00D316C1">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hAnsi="Verdana" w:cstheme="minorHAnsi"/>
          <w:color w:val="auto"/>
          <w:sz w:val="24"/>
          <w:szCs w:val="24"/>
          <w:lang w:val="lt-LT"/>
        </w:rPr>
        <w:t>tiekėjas Komisijos prašymu nepratęsia pasiūlymo galiojimo (jei reikalaujama ir pasiūlymo galiojimo užtikrinimo galiojimo);</w:t>
      </w:r>
    </w:p>
    <w:p w14:paraId="3AA6ECB7" w14:textId="77777777" w:rsidR="00194FE5" w:rsidRPr="00ED05C2" w:rsidRDefault="00194FE5" w:rsidP="00D316C1">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eastAsia="Times New Roman" w:hAnsi="Verdana"/>
          <w:color w:val="auto"/>
          <w:sz w:val="24"/>
          <w:szCs w:val="24"/>
          <w:lang w:val="lt-LT"/>
        </w:rPr>
        <w:t>tiekėjas i</w:t>
      </w:r>
      <w:r w:rsidRPr="00ED05C2">
        <w:rPr>
          <w:rFonts w:ascii="Verdana" w:hAnsi="Verdana"/>
          <w:color w:val="auto"/>
          <w:sz w:val="24"/>
          <w:szCs w:val="24"/>
          <w:lang w:val="lt-LT"/>
        </w:rPr>
        <w:t xml:space="preserve">ki susipažinimo su pasiūlymais </w:t>
      </w:r>
      <w:r w:rsidRPr="00ED05C2">
        <w:rPr>
          <w:rFonts w:ascii="Verdana" w:eastAsia="Times New Roman" w:hAnsi="Verdana"/>
          <w:color w:val="auto"/>
          <w:sz w:val="24"/>
          <w:szCs w:val="24"/>
          <w:lang w:val="lt-LT"/>
        </w:rPr>
        <w:t>pradžios nepateikė pasiūlymo iššifravimo slaptažodžio.</w:t>
      </w:r>
    </w:p>
    <w:p w14:paraId="30D3F85B" w14:textId="77777777" w:rsidR="00194FE5" w:rsidRPr="00ED05C2" w:rsidRDefault="00194FE5" w:rsidP="00D316C1">
      <w:pPr>
        <w:pStyle w:val="Sraopastraipa"/>
        <w:numPr>
          <w:ilvl w:val="2"/>
          <w:numId w:val="1"/>
        </w:numPr>
        <w:tabs>
          <w:tab w:val="left" w:pos="1843"/>
          <w:tab w:val="left"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paaiškėja, kad ekonomiškai naudingiausią pasiūlymą pateikusio tiekėjo pasiūlymas neatitinka VPĮ 17 straipsnio 2 dalies 2 punkte nurodytų aplinkos apsaugos, socialinės ir darbo teisės įpareigojimų.</w:t>
      </w:r>
    </w:p>
    <w:p w14:paraId="4EEB86A9" w14:textId="069A4CA3" w:rsidR="00194FE5" w:rsidRPr="00ED05C2" w:rsidRDefault="00194FE5" w:rsidP="00D316C1">
      <w:pPr>
        <w:pStyle w:val="Body2"/>
        <w:numPr>
          <w:ilvl w:val="1"/>
          <w:numId w:val="1"/>
        </w:numPr>
        <w:tabs>
          <w:tab w:val="left" w:pos="1260"/>
          <w:tab w:val="left" w:pos="144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pasiūlymo atmetimą ir tokio atmetimo priežastis tiekėjas informuojamas raštu CVP IS priemonėmis.</w:t>
      </w:r>
    </w:p>
    <w:p w14:paraId="3C99E5CD" w14:textId="77777777" w:rsidR="00194FE5" w:rsidRPr="00ED05C2" w:rsidRDefault="00194FE5" w:rsidP="00CD4851">
      <w:pPr>
        <w:pStyle w:val="Body2"/>
        <w:tabs>
          <w:tab w:val="left" w:pos="1260"/>
          <w:tab w:val="left" w:pos="1440"/>
        </w:tabs>
        <w:spacing w:after="0"/>
        <w:ind w:left="720"/>
        <w:rPr>
          <w:rFonts w:ascii="Verdana" w:hAnsi="Verdana" w:cs="Times New Roman"/>
          <w:color w:val="auto"/>
          <w:sz w:val="24"/>
          <w:szCs w:val="24"/>
          <w:lang w:val="lt-LT"/>
        </w:rPr>
      </w:pPr>
    </w:p>
    <w:p w14:paraId="7711AC3B"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6" w:name="_Toc488998679"/>
      <w:bookmarkStart w:id="47" w:name="_Toc156823116"/>
      <w:bookmarkEnd w:id="46"/>
      <w:r w:rsidRPr="00ED05C2">
        <w:rPr>
          <w:rFonts w:ascii="Verdana" w:hAnsi="Verdana" w:cs="Times New Roman"/>
          <w:color w:val="auto"/>
          <w:sz w:val="24"/>
          <w:szCs w:val="24"/>
          <w:lang w:val="lt-LT"/>
        </w:rPr>
        <w:lastRenderedPageBreak/>
        <w:t>PASIŪLYMŲ VERTINIMAS IR PALYGINIMAS</w:t>
      </w:r>
      <w:bookmarkEnd w:id="47"/>
    </w:p>
    <w:p w14:paraId="7C094D90" w14:textId="77777777" w:rsidR="00194FE5" w:rsidRPr="00ED05C2" w:rsidRDefault="00194FE5" w:rsidP="00CD4851">
      <w:pPr>
        <w:pStyle w:val="Body2"/>
        <w:spacing w:after="0"/>
        <w:rPr>
          <w:rFonts w:ascii="Verdana" w:hAnsi="Verdana" w:cs="Times New Roman"/>
          <w:color w:val="auto"/>
          <w:sz w:val="24"/>
          <w:szCs w:val="24"/>
          <w:lang w:val="lt-LT"/>
        </w:rPr>
      </w:pPr>
    </w:p>
    <w:p w14:paraId="0BF19084" w14:textId="687ABAF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4D41CD87" w14:textId="476386F2"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768902" w14:textId="77777777" w:rsidR="00194FE5" w:rsidRPr="00ED05C2" w:rsidRDefault="00194FE5" w:rsidP="00CD4851">
      <w:pPr>
        <w:pStyle w:val="Antrat"/>
        <w:rPr>
          <w:rFonts w:ascii="Verdana" w:hAnsi="Verdana" w:cs="Times New Roman"/>
          <w:color w:val="auto"/>
          <w:sz w:val="24"/>
          <w:szCs w:val="24"/>
          <w:lang w:val="lt-LT"/>
        </w:rPr>
      </w:pPr>
    </w:p>
    <w:p w14:paraId="0E73112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48" w:name="_Toc488998680"/>
      <w:bookmarkStart w:id="49" w:name="_Toc156823117"/>
      <w:bookmarkEnd w:id="48"/>
      <w:r w:rsidRPr="00ED05C2">
        <w:rPr>
          <w:rFonts w:ascii="Verdana" w:hAnsi="Verdana" w:cs="Times New Roman"/>
          <w:color w:val="auto"/>
          <w:sz w:val="24"/>
          <w:szCs w:val="24"/>
          <w:lang w:val="lt-LT"/>
        </w:rPr>
        <w:t>PASIŪLYMŲ EILĖ IR LAIMĖTOJO NUSTATYMAS</w:t>
      </w:r>
      <w:bookmarkEnd w:id="49"/>
    </w:p>
    <w:p w14:paraId="6F66EA80" w14:textId="77777777" w:rsidR="00194FE5" w:rsidRPr="00ED05C2" w:rsidRDefault="00194FE5" w:rsidP="00CD4851">
      <w:pPr>
        <w:pStyle w:val="Body2"/>
        <w:spacing w:after="0"/>
        <w:rPr>
          <w:rFonts w:ascii="Verdana" w:hAnsi="Verdana" w:cs="Times New Roman"/>
          <w:color w:val="auto"/>
          <w:sz w:val="24"/>
          <w:szCs w:val="24"/>
          <w:lang w:val="lt-LT"/>
        </w:rPr>
      </w:pPr>
    </w:p>
    <w:p w14:paraId="5A3F13B4" w14:textId="503CDD5C" w:rsidR="00194FE5" w:rsidRPr="00ED05C2" w:rsidRDefault="00194FE5" w:rsidP="00D316C1">
      <w:pPr>
        <w:pStyle w:val="Sraopastraipa"/>
        <w:numPr>
          <w:ilvl w:val="1"/>
          <w:numId w:val="1"/>
        </w:numPr>
        <w:tabs>
          <w:tab w:val="left" w:pos="1418"/>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40E3CD1D" w14:textId="3CA038B7"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E409A83" w14:textId="69AC9E04" w:rsidR="00194FE5" w:rsidRPr="00ED05C2" w:rsidRDefault="00194FE5" w:rsidP="00D316C1">
      <w:pPr>
        <w:pStyle w:val="Body2"/>
        <w:numPr>
          <w:ilvl w:val="1"/>
          <w:numId w:val="1"/>
        </w:numPr>
        <w:tabs>
          <w:tab w:val="left" w:pos="1418"/>
        </w:tabs>
        <w:spacing w:after="0"/>
        <w:ind w:left="0" w:firstLine="720"/>
        <w:rPr>
          <w:rFonts w:ascii="Verdana" w:hAnsi="Verdana" w:cs="Times New Roman"/>
          <w:bCs/>
          <w:iCs/>
          <w:color w:val="auto"/>
          <w:sz w:val="24"/>
          <w:szCs w:val="24"/>
          <w:lang w:val="lt-LT"/>
        </w:rPr>
      </w:pPr>
      <w:r w:rsidRPr="00ED05C2">
        <w:rPr>
          <w:rFonts w:ascii="Verdana" w:hAnsi="Verdana"/>
          <w:b/>
          <w:bCs/>
          <w:color w:val="auto"/>
          <w:sz w:val="24"/>
          <w:szCs w:val="24"/>
          <w:lang w:val="lt-LT"/>
        </w:rPr>
        <w:t>Laimėjusiu pasiūlymu galės būti pripažinti tik 1 (vienas) ekonomiškai naudingiausias pasiūlymas, esantis pasiūlymų eilės pirmojoje vietoje</w:t>
      </w:r>
      <w:r w:rsidRPr="00ED05C2">
        <w:rPr>
          <w:rFonts w:ascii="Verdana" w:hAnsi="Verdana"/>
          <w:color w:val="auto"/>
          <w:sz w:val="24"/>
          <w:szCs w:val="24"/>
          <w:lang w:val="lt-LT"/>
        </w:rPr>
        <w:t>. Tas pats tiekėjas gali būti nustatomas laimėtoju dėl vienos, dviejų ir visų pirkimo objekto dalių (jei pirkimas skaidomas į dalis).</w:t>
      </w:r>
    </w:p>
    <w:p w14:paraId="0F7490A6" w14:textId="77777777"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Tais atvejais, kai pasiūlymą pateikė tik vienas tiekėjas,</w:t>
      </w:r>
      <w:r w:rsidRPr="00ED05C2">
        <w:rPr>
          <w:rFonts w:ascii="Verdana" w:eastAsiaTheme="minorEastAsia" w:hAnsi="Verdana" w:cstheme="minorHAnsi"/>
          <w:color w:val="auto"/>
          <w:sz w:val="24"/>
          <w:szCs w:val="24"/>
          <w:lang w:val="lt-LT" w:eastAsia="en-US"/>
        </w:rPr>
        <w:t xml:space="preserve"> </w:t>
      </w:r>
      <w:r w:rsidRPr="00ED05C2">
        <w:rPr>
          <w:rFonts w:ascii="Verdana" w:hAnsi="Verdana" w:cs="Times New Roman"/>
          <w:color w:val="auto"/>
          <w:sz w:val="24"/>
          <w:szCs w:val="24"/>
          <w:lang w:val="lt-LT"/>
        </w:rPr>
        <w:t>arba įvertinus pasiūlymus liko tik vienas tiekėjas, pasiūlymų eilė nenustatoma ir jo pasiūlymas laikomas laimėjusiu, jeigu nebuvo atmestas pagal šių pirkimo dokumentų sąlygas.</w:t>
      </w:r>
    </w:p>
    <w:p w14:paraId="05DDE9EE" w14:textId="3F53BDB2"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w:t>
      </w:r>
      <w:r w:rsidR="00BB11B3">
        <w:rPr>
          <w:rFonts w:ascii="Verdana" w:hAnsi="Verdana" w:cs="Times New Roman"/>
          <w:color w:val="auto"/>
          <w:sz w:val="24"/>
          <w:szCs w:val="24"/>
          <w:lang w:val="lt-LT"/>
        </w:rPr>
        <w:t>VP</w:t>
      </w:r>
      <w:r w:rsidRPr="00ED05C2">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D63F6BA" w14:textId="0AA12265" w:rsidR="00194FE5" w:rsidRPr="00ED05C2" w:rsidRDefault="00194FE5" w:rsidP="00D316C1">
      <w:pPr>
        <w:pStyle w:val="Body2"/>
        <w:numPr>
          <w:ilvl w:val="1"/>
          <w:numId w:val="1"/>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sutartis negali būti sudaryta, kol nepasibaigė pirkimo sutarties sudarymo atidėjimo terminas, t. y. ne anksčiau kaip po 10 kalendorinių dienų nuo pranešimo apie sprendimą nustatyti laimėjusį viešojo pirkimo pasiūlymą (o jei buvo gauta pretenzija – nuo pranešimo raštu apie jos priimtą sprendimą dėl pretenzijos) išsiuntimo iš Perkančiosios organizacijos suinteresuotiems dalyviams dienos ir kuriam pasibaigus sudaroma viešojo pirkimo–pardavimo sutartis išskyrus atvejus, kai vienintelis suinteresuotas dalyvis yra tas, su kuriuo sudaroma pirkimo sutartis.</w:t>
      </w:r>
    </w:p>
    <w:p w14:paraId="6EFCF7F0" w14:textId="1A56B758" w:rsidR="00D72C9D" w:rsidRDefault="00194FE5" w:rsidP="00D316C1">
      <w:pPr>
        <w:pStyle w:val="Body2"/>
        <w:numPr>
          <w:ilvl w:val="1"/>
          <w:numId w:val="1"/>
        </w:numPr>
        <w:tabs>
          <w:tab w:val="left" w:pos="1418"/>
        </w:tabs>
        <w:spacing w:after="0"/>
        <w:ind w:left="0" w:firstLine="720"/>
        <w:rPr>
          <w:rStyle w:val="cf01"/>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w:t>
      </w:r>
      <w:r w:rsidRPr="00ED05C2">
        <w:rPr>
          <w:rStyle w:val="cf01"/>
          <w:rFonts w:ascii="Verdana" w:hAnsi="Verdana" w:cs="Times New Roman"/>
          <w:color w:val="auto"/>
          <w:sz w:val="24"/>
          <w:szCs w:val="24"/>
          <w:lang w:val="lt-LT"/>
        </w:rPr>
        <w:lastRenderedPageBreak/>
        <w:t>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ED05C2">
        <w:rPr>
          <w:rStyle w:val="Antrat1Diagrama"/>
          <w:rFonts w:ascii="Verdana" w:hAnsi="Verdana" w:cs="Times New Roman"/>
          <w:color w:val="auto"/>
          <w:sz w:val="24"/>
          <w:szCs w:val="24"/>
          <w:lang w:val="lt-LT"/>
        </w:rPr>
        <w:t xml:space="preserve"> </w:t>
      </w:r>
      <w:r w:rsidRPr="00ED05C2">
        <w:rPr>
          <w:rStyle w:val="cf01"/>
          <w:rFonts w:ascii="Verdana" w:hAnsi="Verdana" w:cs="Times New Roman"/>
          <w:color w:val="auto"/>
          <w:sz w:val="24"/>
          <w:szCs w:val="24"/>
          <w:lang w:val="lt-LT"/>
        </w:rPr>
        <w:t>straipsnio 1 dalyje išdėstytos sąlygos.</w:t>
      </w:r>
    </w:p>
    <w:p w14:paraId="539B17CB" w14:textId="77777777" w:rsidR="0083633A" w:rsidRDefault="0083633A" w:rsidP="0083633A">
      <w:pPr>
        <w:pStyle w:val="Body2"/>
        <w:tabs>
          <w:tab w:val="left" w:pos="1418"/>
        </w:tabs>
        <w:spacing w:after="0"/>
        <w:ind w:left="720"/>
        <w:rPr>
          <w:rStyle w:val="cf01"/>
          <w:rFonts w:ascii="Verdana" w:hAnsi="Verdana" w:cs="Times New Roman"/>
          <w:color w:val="auto"/>
          <w:sz w:val="24"/>
          <w:szCs w:val="24"/>
          <w:lang w:val="lt-LT"/>
        </w:rPr>
      </w:pPr>
    </w:p>
    <w:p w14:paraId="6DA5B962"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50" w:name="_Toc488998681"/>
      <w:bookmarkStart w:id="51" w:name="_Toc156823118"/>
      <w:bookmarkEnd w:id="50"/>
      <w:r w:rsidRPr="00ED05C2">
        <w:rPr>
          <w:rFonts w:ascii="Verdana" w:hAnsi="Verdana" w:cs="Times New Roman"/>
          <w:color w:val="auto"/>
          <w:sz w:val="24"/>
          <w:szCs w:val="24"/>
          <w:lang w:val="lt-LT"/>
        </w:rPr>
        <w:t>PRETENZIJŲ IR SKUNDŲ NAGRINĖJIMAS</w:t>
      </w:r>
      <w:bookmarkEnd w:id="51"/>
    </w:p>
    <w:p w14:paraId="09C5E34F" w14:textId="77777777" w:rsidR="00194FE5" w:rsidRPr="00ED05C2" w:rsidRDefault="00194FE5" w:rsidP="00CD4851">
      <w:pPr>
        <w:pStyle w:val="Body2"/>
        <w:spacing w:after="0"/>
        <w:rPr>
          <w:rFonts w:ascii="Verdana" w:hAnsi="Verdana" w:cs="Times New Roman"/>
          <w:color w:val="auto"/>
          <w:sz w:val="24"/>
          <w:szCs w:val="24"/>
          <w:lang w:val="lt-LT"/>
        </w:rPr>
      </w:pPr>
    </w:p>
    <w:p w14:paraId="07AE072C" w14:textId="4291B34B"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w:t>
      </w:r>
      <w:r w:rsidRPr="00ED05C2">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A55E2AD" w14:textId="6A981DA2"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to, kad </w:t>
      </w:r>
      <w:r w:rsidRPr="00ED05C2">
        <w:rPr>
          <w:rFonts w:ascii="Verdana" w:hAnsi="Verdana"/>
          <w:color w:val="auto"/>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ED05C2">
        <w:rPr>
          <w:rFonts w:ascii="Verdana" w:hAnsi="Verdana" w:cs="Times New Roman"/>
          <w:color w:val="auto"/>
          <w:sz w:val="24"/>
          <w:szCs w:val="24"/>
          <w:lang w:val="lt-LT"/>
        </w:rPr>
        <w:t>:</w:t>
      </w:r>
    </w:p>
    <w:p w14:paraId="0BE5C976"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per 10 dienų nuo Perkančiosios organizacijos pranešimo raštu apie jos priimtą sprendimą išsiuntimo tiekėjams dienos, </w:t>
      </w:r>
      <w:r w:rsidRPr="00ED05C2">
        <w:rPr>
          <w:rFonts w:ascii="Verdana" w:hAnsi="Verdana"/>
          <w:color w:val="auto"/>
          <w:sz w:val="24"/>
          <w:szCs w:val="24"/>
          <w:lang w:val="lt-LT"/>
        </w:rPr>
        <w:t>o jeigu šis pranešimas nebuvo siunčiamas elektroninėmis priemonėmis, – per 15 dienų nuo pranešimo išsiuntimo tiekėjams dienos;</w:t>
      </w:r>
    </w:p>
    <w:p w14:paraId="096E79B4" w14:textId="77777777" w:rsidR="00194FE5" w:rsidRPr="00ED05C2" w:rsidRDefault="00194FE5" w:rsidP="00D316C1">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per 10 dienų nuo paskelbimo apie Perkančiosios organizacijos priimtą sprendimą dienos, jeigu VPĮ nėra reikalavimo raštu informuoti tiekėjus apie Perkančiosios organizacijos priimtus sprendimus.</w:t>
      </w:r>
    </w:p>
    <w:p w14:paraId="6E3FACF4" w14:textId="77777777" w:rsidR="00194FE5" w:rsidRPr="00ED05C2" w:rsidRDefault="00194FE5" w:rsidP="00D316C1">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BDB002F" w14:textId="77777777" w:rsidR="00194FE5" w:rsidRPr="00ED05C2" w:rsidRDefault="00194FE5" w:rsidP="00D316C1">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privalo nagrinėti tik tas tiekėjų pretenzijas, kurios gautos iki pirkimo sutarties sudarymo dienos ir pateiktos laikantis 16.2 punkto papunkčiuose nustatytų terminų. Neprivaloma nagrinėti pretenzijų, teikiamų pakartotinai dėl to paties Perkančiosios organizacijos priimto sprendimo arba atlikto veiksmo.</w:t>
      </w:r>
    </w:p>
    <w:p w14:paraId="3BA2C226"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w:t>
      </w:r>
      <w:r w:rsidRPr="00ED05C2">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6DFEF2AF" w14:textId="77777777" w:rsidR="00194FE5"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bookmarkStart w:id="52" w:name="part_a98e3818f2d3455cb17612b7189cde61"/>
      <w:bookmarkEnd w:id="52"/>
      <w:r w:rsidRPr="00ED05C2">
        <w:rPr>
          <w:rFonts w:ascii="Verdana" w:hAnsi="Verdana" w:cs="Times New Roman"/>
          <w:color w:val="auto"/>
          <w:sz w:val="24"/>
          <w:szCs w:val="24"/>
          <w:lang w:val="lt-LT"/>
        </w:rPr>
        <w:lastRenderedPageBreak/>
        <w:t xml:space="preserve">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6D6985" w14:textId="77777777" w:rsidR="009F04FF" w:rsidRPr="00ED05C2" w:rsidRDefault="009F04FF" w:rsidP="009F04FF">
      <w:pPr>
        <w:pStyle w:val="Body2"/>
        <w:tabs>
          <w:tab w:val="left" w:pos="1260"/>
          <w:tab w:val="left" w:pos="1418"/>
        </w:tabs>
        <w:spacing w:after="0"/>
        <w:ind w:left="720"/>
        <w:rPr>
          <w:rFonts w:ascii="Verdana" w:hAnsi="Verdana" w:cs="Times New Roman"/>
          <w:color w:val="auto"/>
          <w:sz w:val="24"/>
          <w:szCs w:val="24"/>
          <w:lang w:val="lt-LT"/>
        </w:rPr>
      </w:pPr>
    </w:p>
    <w:p w14:paraId="5927DC64" w14:textId="7B862188" w:rsidR="00194FE5" w:rsidRDefault="00194FE5" w:rsidP="00CD4851">
      <w:pPr>
        <w:pStyle w:val="1Skyrius"/>
        <w:numPr>
          <w:ilvl w:val="0"/>
          <w:numId w:val="1"/>
        </w:numPr>
        <w:jc w:val="center"/>
        <w:rPr>
          <w:rFonts w:ascii="Verdana" w:hAnsi="Verdana" w:cs="Times New Roman"/>
          <w:color w:val="auto"/>
          <w:sz w:val="24"/>
          <w:szCs w:val="24"/>
          <w:lang w:val="lt-LT"/>
        </w:rPr>
      </w:pPr>
      <w:bookmarkStart w:id="53" w:name="_Toc488998682"/>
      <w:bookmarkStart w:id="54" w:name="_Toc156823119"/>
      <w:bookmarkEnd w:id="53"/>
      <w:r w:rsidRPr="00ED05C2">
        <w:rPr>
          <w:rFonts w:ascii="Verdana" w:hAnsi="Verdana" w:cs="Times New Roman"/>
          <w:color w:val="auto"/>
          <w:sz w:val="24"/>
          <w:szCs w:val="24"/>
          <w:lang w:val="lt-LT"/>
        </w:rPr>
        <w:t>PIRKIMO SUTARTIES PASIRAŠYMAS IR jos SĄLYGOS</w:t>
      </w:r>
      <w:bookmarkEnd w:id="54"/>
    </w:p>
    <w:p w14:paraId="7C64B891" w14:textId="77777777" w:rsidR="0083633A" w:rsidRPr="0083633A" w:rsidRDefault="0083633A" w:rsidP="0083633A">
      <w:pPr>
        <w:pStyle w:val="1Skyrius"/>
        <w:ind w:left="1080"/>
        <w:rPr>
          <w:rFonts w:ascii="Verdana" w:hAnsi="Verdana" w:cs="Times New Roman"/>
          <w:color w:val="auto"/>
          <w:sz w:val="24"/>
          <w:szCs w:val="24"/>
          <w:lang w:val="lt-LT"/>
        </w:rPr>
      </w:pPr>
    </w:p>
    <w:p w14:paraId="693EDEF0" w14:textId="68B5C470"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BFB8BA2"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sutarties sąlygos pateikiamos pirkimo sąlygų 4 priede.</w:t>
      </w:r>
    </w:p>
    <w:p w14:paraId="6C2895A6"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C01EC4D"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Sutartis bus sudaroma </w:t>
      </w:r>
      <w:r w:rsidRPr="00ED05C2">
        <w:rPr>
          <w:rFonts w:ascii="Verdana" w:hAnsi="Verdana" w:cs="Times New Roman"/>
          <w:b/>
          <w:color w:val="auto"/>
          <w:sz w:val="24"/>
          <w:szCs w:val="24"/>
          <w:lang w:val="lt-LT"/>
        </w:rPr>
        <w:t>elektroninėmis priemonėmis</w:t>
      </w:r>
      <w:bookmarkStart w:id="55" w:name="_Toc488998683"/>
      <w:bookmarkEnd w:id="55"/>
      <w:r w:rsidRPr="00ED05C2">
        <w:rPr>
          <w:rFonts w:ascii="Verdana" w:hAnsi="Verdana" w:cs="Times New Roman"/>
          <w:b/>
          <w:color w:val="auto"/>
          <w:sz w:val="24"/>
          <w:szCs w:val="24"/>
          <w:lang w:val="lt-LT"/>
        </w:rPr>
        <w:t>.</w:t>
      </w:r>
    </w:p>
    <w:p w14:paraId="20D32E80" w14:textId="77777777" w:rsidR="00194FE5" w:rsidRPr="00ED05C2" w:rsidRDefault="00194FE5" w:rsidP="00CD4851">
      <w:pPr>
        <w:pStyle w:val="1Skyrius"/>
        <w:ind w:left="360"/>
        <w:rPr>
          <w:rFonts w:ascii="Verdana" w:hAnsi="Verdana" w:cs="Times New Roman"/>
          <w:color w:val="auto"/>
          <w:sz w:val="24"/>
          <w:szCs w:val="24"/>
          <w:lang w:val="lt-LT"/>
        </w:rPr>
      </w:pPr>
    </w:p>
    <w:p w14:paraId="60ABA6F6" w14:textId="77777777" w:rsidR="00194FE5" w:rsidRPr="00ED05C2" w:rsidRDefault="00194FE5" w:rsidP="00D316C1">
      <w:pPr>
        <w:pStyle w:val="1Skyrius"/>
        <w:numPr>
          <w:ilvl w:val="0"/>
          <w:numId w:val="1"/>
        </w:numPr>
        <w:tabs>
          <w:tab w:val="left" w:pos="567"/>
        </w:tabs>
        <w:jc w:val="center"/>
        <w:rPr>
          <w:rFonts w:ascii="Verdana" w:hAnsi="Verdana" w:cs="Times New Roman"/>
          <w:color w:val="auto"/>
          <w:sz w:val="24"/>
          <w:szCs w:val="24"/>
          <w:lang w:val="lt-LT"/>
        </w:rPr>
      </w:pPr>
      <w:bookmarkStart w:id="56" w:name="_Toc156823120"/>
      <w:r w:rsidRPr="00ED05C2">
        <w:rPr>
          <w:rFonts w:ascii="Verdana" w:hAnsi="Verdana" w:cs="Times New Roman"/>
          <w:color w:val="auto"/>
          <w:sz w:val="24"/>
          <w:szCs w:val="24"/>
          <w:lang w:val="lt-LT"/>
        </w:rPr>
        <w:t>ASMENS DUOMENŲ TVARKYMAS</w:t>
      </w:r>
      <w:bookmarkEnd w:id="56"/>
    </w:p>
    <w:p w14:paraId="343109A1" w14:textId="77777777" w:rsidR="00194FE5" w:rsidRPr="00ED05C2" w:rsidRDefault="00194FE5" w:rsidP="00CD4851">
      <w:pPr>
        <w:pStyle w:val="Body2"/>
        <w:spacing w:after="0"/>
        <w:rPr>
          <w:rFonts w:ascii="Verdana" w:hAnsi="Verdana" w:cs="Times New Roman"/>
          <w:color w:val="auto"/>
          <w:sz w:val="24"/>
          <w:szCs w:val="24"/>
          <w:lang w:val="lt-LT"/>
        </w:rPr>
      </w:pPr>
    </w:p>
    <w:p w14:paraId="584B2C4B"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6EF2C09"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Nurodytais pagrindais bus tvarkomi tiesiogiai tiekėjų pateikti asmens duomenys.</w:t>
      </w:r>
    </w:p>
    <w:p w14:paraId="3079399A" w14:textId="77777777" w:rsidR="00194FE5" w:rsidRPr="00ED05C2" w:rsidRDefault="00194FE5" w:rsidP="00D316C1">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2F4492E9" w14:textId="77777777" w:rsidR="00D72C9D" w:rsidRDefault="00194FE5" w:rsidP="00D72C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53F37D2F" w14:textId="77777777" w:rsidR="00DF5FB6" w:rsidRDefault="00194FE5" w:rsidP="00F96B1C">
      <w:pPr>
        <w:pStyle w:val="Body2"/>
        <w:numPr>
          <w:ilvl w:val="1"/>
          <w:numId w:val="1"/>
        </w:numPr>
        <w:tabs>
          <w:tab w:val="left" w:pos="1418"/>
        </w:tabs>
        <w:spacing w:after="0"/>
        <w:ind w:left="0" w:firstLine="709"/>
        <w:rPr>
          <w:rFonts w:ascii="Verdana" w:hAnsi="Verdana" w:cs="Times New Roman"/>
          <w:color w:val="auto"/>
          <w:sz w:val="24"/>
          <w:szCs w:val="24"/>
          <w:lang w:val="lt-LT"/>
        </w:rPr>
      </w:pPr>
      <w:r w:rsidRPr="00D72C9D">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728E388" w14:textId="21D6CB28" w:rsidR="00194FE5" w:rsidRPr="00D72C9D" w:rsidRDefault="00194FE5" w:rsidP="00F96B1C">
      <w:pPr>
        <w:pStyle w:val="Body2"/>
        <w:numPr>
          <w:ilvl w:val="1"/>
          <w:numId w:val="1"/>
        </w:numPr>
        <w:tabs>
          <w:tab w:val="left" w:pos="1418"/>
        </w:tabs>
        <w:spacing w:after="0"/>
        <w:ind w:left="0" w:firstLine="709"/>
        <w:jc w:val="right"/>
        <w:rPr>
          <w:rFonts w:ascii="Verdana" w:hAnsi="Verdana" w:cs="Times New Roman"/>
          <w:color w:val="auto"/>
          <w:sz w:val="24"/>
          <w:szCs w:val="24"/>
          <w:lang w:val="lt-LT"/>
        </w:rPr>
      </w:pPr>
      <w:r w:rsidRPr="00BB11B3">
        <w:br w:type="page"/>
      </w:r>
      <w:proofErr w:type="spellStart"/>
      <w:r w:rsidR="00831727" w:rsidRPr="00D72C9D">
        <w:rPr>
          <w:rFonts w:ascii="Verdana" w:hAnsi="Verdana"/>
          <w:sz w:val="24"/>
          <w:szCs w:val="24"/>
        </w:rPr>
        <w:lastRenderedPageBreak/>
        <w:t>Pirkimo</w:t>
      </w:r>
      <w:proofErr w:type="spellEnd"/>
      <w:r w:rsidR="00831727" w:rsidRPr="00D72C9D">
        <w:rPr>
          <w:rFonts w:ascii="Verdana" w:hAnsi="Verdana"/>
          <w:sz w:val="24"/>
          <w:szCs w:val="24"/>
        </w:rPr>
        <w:t xml:space="preserve"> </w:t>
      </w:r>
      <w:proofErr w:type="spellStart"/>
      <w:r w:rsidR="00831727" w:rsidRPr="00D72C9D">
        <w:rPr>
          <w:rFonts w:ascii="Verdana" w:hAnsi="Verdana"/>
          <w:sz w:val="24"/>
          <w:szCs w:val="24"/>
        </w:rPr>
        <w:t>sąlygų</w:t>
      </w:r>
      <w:proofErr w:type="spellEnd"/>
      <w:r w:rsidR="00831727" w:rsidRPr="00D72C9D">
        <w:rPr>
          <w:rFonts w:ascii="Verdana" w:hAnsi="Verdana"/>
          <w:sz w:val="24"/>
          <w:szCs w:val="24"/>
        </w:rPr>
        <w:t xml:space="preserve"> 1 </w:t>
      </w:r>
      <w:proofErr w:type="spellStart"/>
      <w:r w:rsidR="00831727" w:rsidRPr="00D72C9D">
        <w:rPr>
          <w:rFonts w:ascii="Verdana" w:hAnsi="Verdana"/>
          <w:sz w:val="24"/>
          <w:szCs w:val="24"/>
        </w:rPr>
        <w:t>priedas</w:t>
      </w:r>
      <w:proofErr w:type="spellEnd"/>
    </w:p>
    <w:p w14:paraId="624FDE5B" w14:textId="74116E78" w:rsidR="00DD44F4" w:rsidRPr="00ED05C2" w:rsidRDefault="00DD44F4" w:rsidP="00CD4851">
      <w:pPr>
        <w:spacing w:after="0" w:line="240" w:lineRule="auto"/>
        <w:jc w:val="right"/>
        <w:rPr>
          <w:rFonts w:ascii="Verdana" w:hAnsi="Verdana"/>
          <w:sz w:val="24"/>
          <w:szCs w:val="24"/>
        </w:rPr>
      </w:pPr>
      <w:r w:rsidRPr="00ED05C2">
        <w:rPr>
          <w:rFonts w:ascii="Verdana" w:hAnsi="Verdana"/>
          <w:sz w:val="24"/>
          <w:szCs w:val="24"/>
        </w:rPr>
        <w:t>Sutarties specialiųjų sąlygų 1 priedas</w:t>
      </w:r>
    </w:p>
    <w:p w14:paraId="221B4133" w14:textId="483C8FF4" w:rsidR="00DD44F4" w:rsidRPr="00ED05C2" w:rsidRDefault="00DD44F4" w:rsidP="00F96B1C">
      <w:pPr>
        <w:spacing w:after="0" w:line="240" w:lineRule="auto"/>
        <w:jc w:val="right"/>
        <w:rPr>
          <w:rFonts w:ascii="Verdana" w:hAnsi="Verdana"/>
          <w:sz w:val="24"/>
          <w:szCs w:val="24"/>
        </w:rPr>
      </w:pPr>
      <w:r w:rsidRPr="00ED05C2">
        <w:rPr>
          <w:rFonts w:ascii="Verdana" w:hAnsi="Verdana"/>
          <w:sz w:val="24"/>
          <w:szCs w:val="24"/>
        </w:rPr>
        <w:t>„Pasiūlymo forma“</w:t>
      </w:r>
    </w:p>
    <w:p w14:paraId="25F2F0DE" w14:textId="77777777" w:rsidR="00CD4851" w:rsidRPr="00ED05C2" w:rsidRDefault="00CD4851" w:rsidP="00CD4851">
      <w:pPr>
        <w:spacing w:after="0" w:line="240" w:lineRule="auto"/>
        <w:jc w:val="right"/>
        <w:rPr>
          <w:rFonts w:ascii="Verdana" w:hAnsi="Verdana"/>
          <w:sz w:val="24"/>
          <w:szCs w:val="24"/>
        </w:rPr>
      </w:pPr>
    </w:p>
    <w:p w14:paraId="74FEAAEC"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Marijampolės savivaldybės administracijai</w:t>
      </w:r>
    </w:p>
    <w:p w14:paraId="5BD89075" w14:textId="77777777" w:rsidR="00831727" w:rsidRPr="00ED05C2" w:rsidRDefault="00831727" w:rsidP="00CD4851">
      <w:pPr>
        <w:spacing w:after="0" w:line="240" w:lineRule="auto"/>
        <w:jc w:val="center"/>
        <w:rPr>
          <w:rFonts w:ascii="Verdana" w:hAnsi="Verdana"/>
          <w:b/>
          <w:sz w:val="24"/>
          <w:szCs w:val="24"/>
        </w:rPr>
      </w:pPr>
    </w:p>
    <w:p w14:paraId="079F617A" w14:textId="77777777" w:rsidR="00CD4851" w:rsidRPr="00ED05C2" w:rsidRDefault="00CD4851" w:rsidP="00CD4851">
      <w:pPr>
        <w:spacing w:after="0" w:line="240" w:lineRule="auto"/>
        <w:jc w:val="center"/>
        <w:rPr>
          <w:rFonts w:ascii="Verdana" w:hAnsi="Verdana"/>
          <w:b/>
          <w:sz w:val="24"/>
          <w:szCs w:val="24"/>
        </w:rPr>
      </w:pPr>
    </w:p>
    <w:p w14:paraId="1E2AC142"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PASIŪLYMAS</w:t>
      </w:r>
    </w:p>
    <w:p w14:paraId="6944B1E7" w14:textId="77777777" w:rsidR="00831727" w:rsidRPr="00ED05C2" w:rsidRDefault="00831727" w:rsidP="00CD4851">
      <w:pPr>
        <w:spacing w:after="0" w:line="240" w:lineRule="auto"/>
        <w:jc w:val="center"/>
        <w:rPr>
          <w:rFonts w:ascii="Verdana" w:hAnsi="Verdana"/>
          <w:sz w:val="24"/>
          <w:szCs w:val="24"/>
        </w:rPr>
      </w:pPr>
    </w:p>
    <w:p w14:paraId="7731CFAB" w14:textId="4291DE5F"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 xml:space="preserve">DĖL </w:t>
      </w:r>
      <w:r w:rsidR="00FC379B" w:rsidRPr="00FC379B">
        <w:rPr>
          <w:rFonts w:ascii="Verdana" w:hAnsi="Verdana"/>
          <w:b/>
          <w:sz w:val="24"/>
          <w:szCs w:val="24"/>
        </w:rPr>
        <w:t>VIEŠOSIOS TURIZMO INFRASTRUKTŪROS PRIE YGLOS EŽERO PLĖTROS PROJEKTINIŲ PASIŪLYMŲ, TECHNINIO DARBO PROJEKTO</w:t>
      </w:r>
      <w:r w:rsidR="006A0BA9">
        <w:rPr>
          <w:rFonts w:ascii="Verdana" w:hAnsi="Verdana"/>
          <w:b/>
          <w:sz w:val="24"/>
          <w:szCs w:val="24"/>
        </w:rPr>
        <w:t xml:space="preserve"> PARENGIMO</w:t>
      </w:r>
      <w:r w:rsidR="00FC379B" w:rsidRPr="00FC379B">
        <w:rPr>
          <w:rFonts w:ascii="Verdana" w:hAnsi="Verdana"/>
          <w:b/>
          <w:sz w:val="24"/>
          <w:szCs w:val="24"/>
        </w:rPr>
        <w:t xml:space="preserve"> IR STATINIO PROJEKTO VYKDYMO PRIEŽIŪROS </w:t>
      </w:r>
      <w:r w:rsidRPr="00ED05C2">
        <w:rPr>
          <w:rFonts w:ascii="Verdana" w:hAnsi="Verdana"/>
          <w:b/>
          <w:sz w:val="24"/>
          <w:szCs w:val="24"/>
        </w:rPr>
        <w:t>PASLAUGŲ</w:t>
      </w:r>
    </w:p>
    <w:p w14:paraId="4CF8BAF9" w14:textId="77777777" w:rsidR="00831727" w:rsidRPr="00ED05C2" w:rsidRDefault="00831727" w:rsidP="00CD4851">
      <w:pPr>
        <w:spacing w:after="0" w:line="240" w:lineRule="auto"/>
        <w:rPr>
          <w:rFonts w:ascii="Verdana" w:hAnsi="Verdana"/>
          <w:b/>
          <w:sz w:val="24"/>
          <w:szCs w:val="24"/>
        </w:rPr>
      </w:pPr>
    </w:p>
    <w:p w14:paraId="7D29B300" w14:textId="77777777" w:rsidR="00831727" w:rsidRPr="00ED05C2" w:rsidRDefault="00831727" w:rsidP="00CD4851">
      <w:pPr>
        <w:spacing w:after="0" w:line="240" w:lineRule="auto"/>
        <w:jc w:val="center"/>
        <w:rPr>
          <w:rFonts w:ascii="Verdana" w:hAnsi="Verdana"/>
          <w:b/>
          <w:bCs/>
          <w:sz w:val="24"/>
          <w:szCs w:val="24"/>
        </w:rPr>
      </w:pPr>
      <w:r w:rsidRPr="00ED05C2">
        <w:rPr>
          <w:rFonts w:ascii="Verdana" w:hAnsi="Verdana"/>
          <w:sz w:val="24"/>
          <w:szCs w:val="24"/>
        </w:rPr>
        <w:t>____________Nr.______</w:t>
      </w:r>
    </w:p>
    <w:p w14:paraId="43C51151" w14:textId="4CCF0598" w:rsidR="00831727" w:rsidRPr="00ED05C2" w:rsidRDefault="00831727" w:rsidP="0048422D">
      <w:pPr>
        <w:spacing w:after="0" w:line="240" w:lineRule="auto"/>
        <w:ind w:firstLine="3686"/>
        <w:rPr>
          <w:rFonts w:ascii="Verdana" w:hAnsi="Verdana"/>
          <w:bCs/>
          <w:sz w:val="24"/>
          <w:szCs w:val="24"/>
        </w:rPr>
      </w:pPr>
      <w:r w:rsidRPr="00ED05C2">
        <w:rPr>
          <w:rFonts w:ascii="Verdana" w:hAnsi="Verdana"/>
          <w:bCs/>
          <w:sz w:val="24"/>
          <w:szCs w:val="24"/>
        </w:rPr>
        <w:t>(Data)</w:t>
      </w:r>
    </w:p>
    <w:p w14:paraId="7A363640" w14:textId="77777777"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_____________</w:t>
      </w:r>
    </w:p>
    <w:p w14:paraId="15C7AC44" w14:textId="77777777" w:rsidR="00CD4851" w:rsidRPr="00ED05C2" w:rsidRDefault="00CD4851" w:rsidP="00CD4851">
      <w:pPr>
        <w:spacing w:after="0" w:line="240" w:lineRule="auto"/>
        <w:jc w:val="center"/>
        <w:rPr>
          <w:rFonts w:ascii="Verdana" w:hAnsi="Verdana"/>
          <w:bCs/>
          <w:sz w:val="24"/>
          <w:szCs w:val="24"/>
        </w:rPr>
      </w:pPr>
    </w:p>
    <w:p w14:paraId="104E1EEC" w14:textId="1D01D9FC"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(vieta)</w:t>
      </w:r>
    </w:p>
    <w:p w14:paraId="4DD5CA03" w14:textId="77777777" w:rsidR="00CD4851" w:rsidRPr="00ED05C2" w:rsidRDefault="00CD4851" w:rsidP="00CD4851">
      <w:pPr>
        <w:spacing w:after="0" w:line="240" w:lineRule="auto"/>
        <w:jc w:val="center"/>
        <w:rPr>
          <w:rFonts w:ascii="Verdana" w:hAnsi="Verdana"/>
          <w:bCs/>
          <w:sz w:val="24"/>
          <w:szCs w:val="24"/>
        </w:rPr>
      </w:pPr>
    </w:p>
    <w:p w14:paraId="20050F1D" w14:textId="68D5E1E0" w:rsidR="00831727" w:rsidRPr="00ED05C2" w:rsidRDefault="00831727" w:rsidP="006010EE">
      <w:pPr>
        <w:pStyle w:val="Sraopastraipa"/>
        <w:numPr>
          <w:ilvl w:val="2"/>
          <w:numId w:val="10"/>
        </w:numPr>
        <w:spacing w:after="0" w:line="240" w:lineRule="auto"/>
        <w:jc w:val="center"/>
        <w:rPr>
          <w:rFonts w:ascii="Verdana" w:hAnsi="Verdana"/>
          <w:sz w:val="24"/>
          <w:szCs w:val="24"/>
        </w:rPr>
      </w:pPr>
      <w:r w:rsidRPr="00ED05C2">
        <w:rPr>
          <w:rFonts w:ascii="Verdana" w:hAnsi="Verdana"/>
          <w:b/>
          <w:sz w:val="24"/>
          <w:szCs w:val="24"/>
        </w:rPr>
        <w:t>INFORMACIJA APIE TIEKĖJĄ (TIEKĖJŲ GRUPĖS NARIUS)</w:t>
      </w:r>
    </w:p>
    <w:p w14:paraId="7D219B08" w14:textId="77777777" w:rsidR="00831727" w:rsidRPr="00ED05C2" w:rsidRDefault="00831727" w:rsidP="00CD4851">
      <w:pPr>
        <w:spacing w:after="0" w:line="240" w:lineRule="auto"/>
        <w:rPr>
          <w:rFonts w:ascii="Verdana" w:hAnsi="Verdana"/>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31727" w:rsidRPr="00ED05C2" w14:paraId="18053A7F"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0D457766" w14:textId="77777777" w:rsidR="00831727" w:rsidRPr="00ED05C2" w:rsidRDefault="00831727" w:rsidP="00CD4851">
            <w:pPr>
              <w:spacing w:after="0" w:line="240" w:lineRule="auto"/>
              <w:rPr>
                <w:rFonts w:ascii="Verdana" w:hAnsi="Verdana"/>
                <w:i/>
                <w:sz w:val="24"/>
                <w:szCs w:val="24"/>
              </w:rPr>
            </w:pPr>
            <w:r w:rsidRPr="00ED05C2">
              <w:rPr>
                <w:rFonts w:ascii="Verdana" w:hAnsi="Verdana"/>
                <w:sz w:val="24"/>
                <w:szCs w:val="24"/>
              </w:rPr>
              <w:t xml:space="preserve">Tiekėjo pavadinimas </w:t>
            </w:r>
            <w:r w:rsidRPr="00ED05C2">
              <w:rPr>
                <w:rFonts w:ascii="Verdana" w:hAnsi="Verdana"/>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023056" w14:textId="77777777" w:rsidR="00831727" w:rsidRPr="00ED05C2" w:rsidRDefault="00831727" w:rsidP="00CD4851">
            <w:pPr>
              <w:spacing w:after="0" w:line="240" w:lineRule="auto"/>
              <w:rPr>
                <w:rFonts w:ascii="Verdana" w:hAnsi="Verdana"/>
                <w:sz w:val="24"/>
                <w:szCs w:val="24"/>
              </w:rPr>
            </w:pPr>
          </w:p>
        </w:tc>
      </w:tr>
      <w:tr w:rsidR="00831727" w:rsidRPr="00ED05C2" w14:paraId="4C2A994E"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BA1D927"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adresas </w:t>
            </w:r>
            <w:r w:rsidRPr="00ED05C2">
              <w:rPr>
                <w:rFonts w:ascii="Verdana" w:hAnsi="Verdana"/>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147DCB" w14:textId="77777777" w:rsidR="00831727" w:rsidRPr="00ED05C2" w:rsidRDefault="00831727" w:rsidP="00CD4851">
            <w:pPr>
              <w:spacing w:after="0" w:line="240" w:lineRule="auto"/>
              <w:rPr>
                <w:rFonts w:ascii="Verdana" w:hAnsi="Verdana"/>
                <w:sz w:val="24"/>
                <w:szCs w:val="24"/>
              </w:rPr>
            </w:pPr>
          </w:p>
        </w:tc>
      </w:tr>
      <w:tr w:rsidR="00831727" w:rsidRPr="00ED05C2" w14:paraId="7060DAF1"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94826E5"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įmonės kodas </w:t>
            </w:r>
            <w:r w:rsidRPr="00ED05C2">
              <w:rPr>
                <w:rFonts w:ascii="Verdana" w:hAnsi="Verdana"/>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0008E5B4" w14:textId="77777777" w:rsidR="00831727" w:rsidRPr="00ED05C2" w:rsidRDefault="00831727" w:rsidP="00CD4851">
            <w:pPr>
              <w:spacing w:after="0" w:line="240" w:lineRule="auto"/>
              <w:rPr>
                <w:rFonts w:ascii="Verdana" w:hAnsi="Verdana"/>
                <w:sz w:val="24"/>
                <w:szCs w:val="24"/>
              </w:rPr>
            </w:pPr>
          </w:p>
        </w:tc>
      </w:tr>
      <w:tr w:rsidR="00831727" w:rsidRPr="00ED05C2" w14:paraId="7CCED15C"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4EBC445D"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banko rekvizitai </w:t>
            </w:r>
            <w:r w:rsidRPr="00ED05C2">
              <w:rPr>
                <w:rFonts w:ascii="Verdana" w:hAnsi="Verdana"/>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7979228" w14:textId="77777777" w:rsidR="00831727" w:rsidRPr="00ED05C2" w:rsidRDefault="00831727" w:rsidP="00CD4851">
            <w:pPr>
              <w:spacing w:after="0" w:line="240" w:lineRule="auto"/>
              <w:rPr>
                <w:rFonts w:ascii="Verdana" w:hAnsi="Verdana"/>
                <w:sz w:val="24"/>
                <w:szCs w:val="24"/>
              </w:rPr>
            </w:pPr>
          </w:p>
        </w:tc>
      </w:tr>
      <w:tr w:rsidR="00831727" w:rsidRPr="00ED05C2" w14:paraId="02B6A14D"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2542A58B"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PVM mokėtojo kodas </w:t>
            </w:r>
            <w:r w:rsidRPr="00ED05C2">
              <w:rPr>
                <w:rFonts w:ascii="Verdana" w:hAnsi="Verdana"/>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8D5875D" w14:textId="77777777" w:rsidR="00831727" w:rsidRPr="00ED05C2" w:rsidRDefault="00831727" w:rsidP="00CD4851">
            <w:pPr>
              <w:spacing w:after="0" w:line="240" w:lineRule="auto"/>
              <w:rPr>
                <w:rFonts w:ascii="Verdana" w:hAnsi="Verdana"/>
                <w:sz w:val="24"/>
                <w:szCs w:val="24"/>
              </w:rPr>
            </w:pPr>
          </w:p>
        </w:tc>
      </w:tr>
      <w:tr w:rsidR="00831727" w:rsidRPr="00ED05C2" w14:paraId="2689DED6"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3356C863"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Telefono numeris </w:t>
            </w:r>
            <w:r w:rsidRPr="00ED05C2">
              <w:rPr>
                <w:rFonts w:ascii="Verdana" w:hAnsi="Verdana"/>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23524766" w14:textId="77777777" w:rsidR="00831727" w:rsidRPr="00ED05C2" w:rsidRDefault="00831727" w:rsidP="00CD4851">
            <w:pPr>
              <w:spacing w:after="0" w:line="240" w:lineRule="auto"/>
              <w:rPr>
                <w:rFonts w:ascii="Verdana" w:hAnsi="Verdana"/>
                <w:sz w:val="24"/>
                <w:szCs w:val="24"/>
              </w:rPr>
            </w:pPr>
          </w:p>
        </w:tc>
      </w:tr>
      <w:tr w:rsidR="00831727" w:rsidRPr="00ED05C2" w14:paraId="118DD052" w14:textId="77777777" w:rsidTr="00831727">
        <w:trPr>
          <w:trHeight w:val="562"/>
        </w:trPr>
        <w:tc>
          <w:tcPr>
            <w:tcW w:w="4928" w:type="dxa"/>
            <w:tcBorders>
              <w:top w:val="single" w:sz="4" w:space="0" w:color="auto"/>
              <w:left w:val="single" w:sz="4" w:space="0" w:color="auto"/>
              <w:bottom w:val="single" w:sz="4" w:space="0" w:color="auto"/>
              <w:right w:val="single" w:sz="4" w:space="0" w:color="auto"/>
            </w:tcBorders>
            <w:hideMark/>
          </w:tcPr>
          <w:p w14:paraId="123675DC"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El. pašto adresas </w:t>
            </w:r>
            <w:r w:rsidRPr="00ED05C2">
              <w:rPr>
                <w:rFonts w:ascii="Verdana" w:hAnsi="Verdana"/>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E5442A7" w14:textId="77777777" w:rsidR="00831727" w:rsidRPr="00ED05C2" w:rsidRDefault="00831727" w:rsidP="00CD4851">
            <w:pPr>
              <w:spacing w:after="0" w:line="240" w:lineRule="auto"/>
              <w:rPr>
                <w:rFonts w:ascii="Verdana" w:hAnsi="Verdana"/>
                <w:sz w:val="24"/>
                <w:szCs w:val="24"/>
              </w:rPr>
            </w:pPr>
          </w:p>
        </w:tc>
      </w:tr>
    </w:tbl>
    <w:p w14:paraId="087D907E"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Šiuo pasiūlymu pažymime, kad sutinkame su visomis pirkimo sąlygomis, nustatytomis:</w:t>
      </w:r>
    </w:p>
    <w:p w14:paraId="541CD5D0" w14:textId="77777777" w:rsidR="00831727" w:rsidRPr="00ED05C2" w:rsidRDefault="00831727" w:rsidP="00CD4851">
      <w:pPr>
        <w:numPr>
          <w:ilvl w:val="0"/>
          <w:numId w:val="3"/>
        </w:numPr>
        <w:tabs>
          <w:tab w:val="num" w:pos="1077"/>
        </w:tabs>
        <w:spacing w:after="0" w:line="240" w:lineRule="auto"/>
        <w:rPr>
          <w:rFonts w:ascii="Verdana" w:hAnsi="Verdana"/>
          <w:sz w:val="24"/>
          <w:szCs w:val="24"/>
        </w:rPr>
      </w:pPr>
      <w:r w:rsidRPr="00ED05C2">
        <w:rPr>
          <w:rFonts w:ascii="Verdana" w:hAnsi="Verdana"/>
          <w:sz w:val="24"/>
          <w:szCs w:val="24"/>
        </w:rPr>
        <w:t>skelbime, paskelbtame Lietuvos Respublikos viešųjų pirkimų įstatymo nustatyta tvarka;</w:t>
      </w:r>
    </w:p>
    <w:p w14:paraId="7143748F" w14:textId="77777777" w:rsidR="00831727" w:rsidRPr="00ED05C2" w:rsidRDefault="00831727" w:rsidP="00CD4851">
      <w:pPr>
        <w:numPr>
          <w:ilvl w:val="0"/>
          <w:numId w:val="3"/>
        </w:numPr>
        <w:tabs>
          <w:tab w:val="num" w:pos="1077"/>
        </w:tabs>
        <w:spacing w:after="0" w:line="240" w:lineRule="auto"/>
        <w:rPr>
          <w:rFonts w:ascii="Verdana" w:hAnsi="Verdana"/>
          <w:sz w:val="24"/>
          <w:szCs w:val="24"/>
        </w:rPr>
      </w:pPr>
      <w:r w:rsidRPr="00ED05C2">
        <w:rPr>
          <w:rFonts w:ascii="Verdana" w:hAnsi="Verdana"/>
          <w:sz w:val="24"/>
          <w:szCs w:val="24"/>
        </w:rPr>
        <w:t>kituose pirkimo dokumentuose (jų paaiškinimuose, papildymuose).</w:t>
      </w:r>
    </w:p>
    <w:p w14:paraId="43DB96A6" w14:textId="566B55FC" w:rsidR="00831727" w:rsidRPr="00ED05C2" w:rsidRDefault="00831727" w:rsidP="00F96B1C">
      <w:pPr>
        <w:spacing w:after="0" w:line="240" w:lineRule="auto"/>
        <w:ind w:firstLine="709"/>
        <w:rPr>
          <w:rFonts w:ascii="Verdana" w:hAnsi="Verdana"/>
          <w:sz w:val="24"/>
          <w:szCs w:val="24"/>
        </w:rPr>
      </w:pPr>
      <w:r w:rsidRPr="00ED05C2">
        <w:rPr>
          <w:rFonts w:ascii="Verdana" w:hAnsi="Verdana"/>
          <w:sz w:val="24"/>
          <w:szCs w:val="24"/>
        </w:rPr>
        <w:lastRenderedPageBreak/>
        <w:t>Taip pat patvirtiname, kad visa Mūsų pasiūlyme pateikta informacija yra teisinga ir kad Mes nenuslėpėme jokios informacijos, kurią buvo prašoma pateikti pirkimo dokumentuose.</w:t>
      </w:r>
    </w:p>
    <w:p w14:paraId="01EEAEB6" w14:textId="6ECE9649" w:rsidR="00F400B2" w:rsidRDefault="00831727" w:rsidP="00F96B1C">
      <w:pPr>
        <w:spacing w:after="0" w:line="240" w:lineRule="auto"/>
        <w:ind w:firstLine="709"/>
        <w:jc w:val="both"/>
        <w:rPr>
          <w:rFonts w:ascii="Verdana" w:hAnsi="Verdana"/>
          <w:sz w:val="24"/>
          <w:szCs w:val="24"/>
        </w:rPr>
      </w:pPr>
      <w:r w:rsidRPr="00ED05C2">
        <w:rPr>
          <w:rFonts w:ascii="Verdana" w:hAnsi="Verdana"/>
          <w:sz w:val="24"/>
          <w:szCs w:val="24"/>
        </w:rPr>
        <w:t>Suprantame, kad išaiškėjus aukščiau nurodytoms aplinkybėms būsime pašalinti iš šio pirkimo ir mūsų pateiktas pasiūlymas bus atmestas.</w:t>
      </w:r>
    </w:p>
    <w:p w14:paraId="5EBDC9CE" w14:textId="19A8F5E9" w:rsidR="00831727" w:rsidRPr="00ED05C2" w:rsidRDefault="00831727" w:rsidP="00F96B1C">
      <w:pPr>
        <w:spacing w:after="0" w:line="240" w:lineRule="auto"/>
        <w:ind w:firstLine="709"/>
        <w:jc w:val="both"/>
        <w:rPr>
          <w:rFonts w:ascii="Verdana" w:hAnsi="Verdana"/>
          <w:sz w:val="24"/>
          <w:szCs w:val="24"/>
        </w:rPr>
      </w:pPr>
      <w:r w:rsidRPr="00ED05C2">
        <w:rPr>
          <w:rFonts w:ascii="Verdana" w:hAnsi="Verdana"/>
          <w:sz w:val="24"/>
          <w:szCs w:val="24"/>
        </w:rPr>
        <w:t>Pasirašydamas CVP IS priemonėmis pateiktą pasiūlymą patvirtinu, kad dokumentų skaitmeninės kopijos ir elektroninėmis priemonėmis pateikti duomenys yra tikri.</w:t>
      </w:r>
    </w:p>
    <w:p w14:paraId="31F3C46B" w14:textId="77777777" w:rsidR="00831727" w:rsidRPr="00ED05C2" w:rsidRDefault="00831727" w:rsidP="00CD4851">
      <w:pPr>
        <w:spacing w:after="0" w:line="240" w:lineRule="auto"/>
        <w:rPr>
          <w:rFonts w:ascii="Verdana" w:hAnsi="Verdana"/>
          <w:sz w:val="24"/>
          <w:szCs w:val="24"/>
        </w:rPr>
      </w:pPr>
    </w:p>
    <w:p w14:paraId="6FC31BE1" w14:textId="77777777" w:rsidR="00831727" w:rsidRPr="00ED05C2" w:rsidRDefault="00831727" w:rsidP="0083633A">
      <w:pPr>
        <w:numPr>
          <w:ilvl w:val="2"/>
          <w:numId w:val="14"/>
        </w:numPr>
        <w:spacing w:after="0" w:line="240" w:lineRule="auto"/>
        <w:jc w:val="center"/>
        <w:rPr>
          <w:rFonts w:ascii="Verdana" w:hAnsi="Verdana"/>
          <w:b/>
          <w:bCs/>
          <w:sz w:val="24"/>
          <w:szCs w:val="24"/>
        </w:rPr>
      </w:pPr>
      <w:bookmarkStart w:id="57" w:name="_Toc329443228"/>
      <w:r w:rsidRPr="00ED05C2">
        <w:rPr>
          <w:rFonts w:ascii="Verdana" w:hAnsi="Verdana"/>
          <w:b/>
          <w:sz w:val="24"/>
          <w:szCs w:val="24"/>
        </w:rPr>
        <w:t>PASIŪLYMO KAINA</w:t>
      </w:r>
      <w:bookmarkEnd w:id="57"/>
    </w:p>
    <w:p w14:paraId="2B116CDE" w14:textId="77777777" w:rsidR="00831727" w:rsidRPr="00ED05C2" w:rsidRDefault="00831727" w:rsidP="00CD4851">
      <w:pPr>
        <w:spacing w:after="0" w:line="240" w:lineRule="auto"/>
        <w:rPr>
          <w:rFonts w:ascii="Verdana" w:hAnsi="Verdana"/>
          <w:sz w:val="24"/>
          <w:szCs w:val="24"/>
        </w:rPr>
      </w:pPr>
    </w:p>
    <w:p w14:paraId="568A4A4D" w14:textId="4645499D"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Išnagrinėję pirkimo dokumentus, siūlome perkamas paslaugas atlikti už </w:t>
      </w:r>
      <w:r w:rsidR="004A66D4">
        <w:rPr>
          <w:rFonts w:ascii="Verdana" w:hAnsi="Verdana"/>
          <w:sz w:val="24"/>
          <w:szCs w:val="24"/>
        </w:rPr>
        <w:t>kainas</w:t>
      </w:r>
      <w:r w:rsidRPr="00ED05C2">
        <w:rPr>
          <w:rFonts w:ascii="Verdana" w:hAnsi="Verdana"/>
          <w:sz w:val="24"/>
          <w:szCs w:val="24"/>
        </w:rPr>
        <w:t>, nurodyt</w:t>
      </w:r>
      <w:r w:rsidR="004A66D4">
        <w:rPr>
          <w:rFonts w:ascii="Verdana" w:hAnsi="Verdana"/>
          <w:sz w:val="24"/>
          <w:szCs w:val="24"/>
        </w:rPr>
        <w:t>a</w:t>
      </w:r>
      <w:r w:rsidRPr="00ED05C2">
        <w:rPr>
          <w:rFonts w:ascii="Verdana" w:hAnsi="Verdana"/>
          <w:sz w:val="24"/>
          <w:szCs w:val="24"/>
        </w:rPr>
        <w:t>s lentelėje:</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6934"/>
        <w:gridCol w:w="12"/>
        <w:gridCol w:w="2268"/>
      </w:tblGrid>
      <w:tr w:rsidR="006010EE" w:rsidRPr="00ED05C2" w14:paraId="217A40B5" w14:textId="77777777" w:rsidTr="006010EE">
        <w:trPr>
          <w:cantSplit/>
          <w:trHeight w:val="1247"/>
        </w:trPr>
        <w:tc>
          <w:tcPr>
            <w:tcW w:w="704" w:type="dxa"/>
            <w:tcBorders>
              <w:top w:val="single" w:sz="4" w:space="0" w:color="auto"/>
              <w:left w:val="single" w:sz="4" w:space="0" w:color="auto"/>
              <w:bottom w:val="single" w:sz="4" w:space="0" w:color="auto"/>
              <w:right w:val="single" w:sz="4" w:space="0" w:color="auto"/>
            </w:tcBorders>
            <w:vAlign w:val="center"/>
            <w:hideMark/>
          </w:tcPr>
          <w:p w14:paraId="12515B05"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Eil. Nr.</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61D89A2"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7C4546" w14:textId="46F2BB94"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Kaina (Eur be PVM)</w:t>
            </w:r>
          </w:p>
        </w:tc>
      </w:tr>
      <w:tr w:rsidR="006010EE" w:rsidRPr="00ED05C2" w14:paraId="22AFEAC5" w14:textId="77777777" w:rsidTr="006010EE">
        <w:trPr>
          <w:cantSplit/>
        </w:trPr>
        <w:tc>
          <w:tcPr>
            <w:tcW w:w="704" w:type="dxa"/>
            <w:tcBorders>
              <w:top w:val="single" w:sz="4" w:space="0" w:color="auto"/>
              <w:left w:val="single" w:sz="4" w:space="0" w:color="auto"/>
              <w:bottom w:val="single" w:sz="4" w:space="0" w:color="auto"/>
              <w:right w:val="single" w:sz="4" w:space="0" w:color="auto"/>
            </w:tcBorders>
            <w:hideMark/>
          </w:tcPr>
          <w:p w14:paraId="6A113505" w14:textId="77777777" w:rsidR="006010EE" w:rsidRPr="00ED05C2" w:rsidRDefault="006010EE" w:rsidP="00CD4851">
            <w:pPr>
              <w:spacing w:after="0" w:line="240" w:lineRule="auto"/>
              <w:rPr>
                <w:rFonts w:ascii="Verdana" w:hAnsi="Verdana"/>
                <w:sz w:val="24"/>
                <w:szCs w:val="24"/>
              </w:rPr>
            </w:pPr>
            <w:r w:rsidRPr="00ED05C2">
              <w:rPr>
                <w:rFonts w:ascii="Verdana" w:hAnsi="Verdana"/>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hideMark/>
          </w:tcPr>
          <w:p w14:paraId="312BF5C8" w14:textId="6BCFF57A" w:rsidR="006010EE" w:rsidRPr="00ED05C2" w:rsidRDefault="005E0DCF" w:rsidP="008E39B8">
            <w:pPr>
              <w:spacing w:after="0" w:line="240" w:lineRule="auto"/>
              <w:jc w:val="both"/>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būtinų tyrimų atlikimo ir paraiškų prisijungimo sąlygoms ir specialiems reikalavimams gauti reikalingų dokumentų rengimo paslaugos</w:t>
            </w:r>
          </w:p>
        </w:tc>
        <w:tc>
          <w:tcPr>
            <w:tcW w:w="2268" w:type="dxa"/>
            <w:tcBorders>
              <w:top w:val="single" w:sz="4" w:space="0" w:color="auto"/>
              <w:left w:val="single" w:sz="4" w:space="0" w:color="auto"/>
              <w:bottom w:val="single" w:sz="4" w:space="0" w:color="auto"/>
              <w:right w:val="single" w:sz="4" w:space="0" w:color="auto"/>
            </w:tcBorders>
            <w:hideMark/>
          </w:tcPr>
          <w:p w14:paraId="2C99C88F" w14:textId="6419C69F" w:rsidR="006010EE" w:rsidRPr="00ED05C2" w:rsidRDefault="006010EE" w:rsidP="00CD4851">
            <w:pPr>
              <w:spacing w:after="0" w:line="240" w:lineRule="auto"/>
              <w:rPr>
                <w:rFonts w:ascii="Verdana" w:hAnsi="Verdana"/>
                <w:sz w:val="24"/>
                <w:szCs w:val="24"/>
              </w:rPr>
            </w:pPr>
          </w:p>
        </w:tc>
      </w:tr>
      <w:tr w:rsidR="00BD43CF" w:rsidRPr="00ED05C2" w14:paraId="59A9439C" w14:textId="77777777" w:rsidTr="00D44AD4">
        <w:trPr>
          <w:cantSplit/>
        </w:trPr>
        <w:tc>
          <w:tcPr>
            <w:tcW w:w="704" w:type="dxa"/>
            <w:tcBorders>
              <w:top w:val="single" w:sz="4" w:space="0" w:color="auto"/>
              <w:left w:val="single" w:sz="4" w:space="0" w:color="auto"/>
              <w:bottom w:val="single" w:sz="4" w:space="0" w:color="auto"/>
              <w:right w:val="single" w:sz="4" w:space="0" w:color="auto"/>
            </w:tcBorders>
          </w:tcPr>
          <w:p w14:paraId="3A5BEE9B" w14:textId="77777777" w:rsidR="00BD43CF" w:rsidRPr="00ED05C2" w:rsidRDefault="00BD43CF" w:rsidP="00D44AD4">
            <w:pPr>
              <w:spacing w:after="0" w:line="240" w:lineRule="auto"/>
              <w:rPr>
                <w:rFonts w:ascii="Verdana" w:hAnsi="Verdana"/>
                <w:sz w:val="24"/>
                <w:szCs w:val="24"/>
              </w:rPr>
            </w:pPr>
            <w:r w:rsidRPr="00ED05C2">
              <w:rPr>
                <w:rFonts w:ascii="Verdana" w:hAnsi="Verdana"/>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tcPr>
          <w:p w14:paraId="73DD814E" w14:textId="76B521E9" w:rsidR="00BD43CF" w:rsidRPr="00ED05C2" w:rsidRDefault="00DD79D5" w:rsidP="008E39B8">
            <w:pPr>
              <w:spacing w:after="0" w:line="240" w:lineRule="auto"/>
              <w:jc w:val="both"/>
              <w:rPr>
                <w:rFonts w:ascii="Verdana" w:hAnsi="Verdana"/>
                <w:sz w:val="24"/>
                <w:szCs w:val="24"/>
              </w:rPr>
            </w:pPr>
            <w:bookmarkStart w:id="58" w:name="_Hlk182921175"/>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w:t>
            </w:r>
            <w:r w:rsidR="005E0DCF" w:rsidRPr="00ED05C2">
              <w:rPr>
                <w:rFonts w:ascii="Verdana" w:hAnsi="Verdana"/>
                <w:sz w:val="24"/>
                <w:szCs w:val="24"/>
              </w:rPr>
              <w:t>projektinių pasiūlymų</w:t>
            </w:r>
            <w:r w:rsidR="008E39B8">
              <w:rPr>
                <w:rFonts w:ascii="Verdana" w:hAnsi="Verdana"/>
                <w:sz w:val="24"/>
                <w:szCs w:val="24"/>
              </w:rPr>
              <w:t xml:space="preserve"> ir techninio darbo projekto</w:t>
            </w:r>
            <w:r w:rsidR="00BD43CF" w:rsidRPr="00ED05C2">
              <w:rPr>
                <w:rFonts w:ascii="Verdana" w:hAnsi="Verdana"/>
                <w:sz w:val="24"/>
                <w:szCs w:val="24"/>
              </w:rPr>
              <w:t xml:space="preserve"> parengimo paslaugos</w:t>
            </w:r>
            <w:bookmarkEnd w:id="58"/>
          </w:p>
        </w:tc>
        <w:tc>
          <w:tcPr>
            <w:tcW w:w="2268" w:type="dxa"/>
            <w:tcBorders>
              <w:top w:val="single" w:sz="4" w:space="0" w:color="auto"/>
              <w:left w:val="single" w:sz="4" w:space="0" w:color="auto"/>
              <w:bottom w:val="single" w:sz="4" w:space="0" w:color="auto"/>
              <w:right w:val="single" w:sz="4" w:space="0" w:color="auto"/>
            </w:tcBorders>
            <w:vAlign w:val="center"/>
          </w:tcPr>
          <w:p w14:paraId="13B674BD" w14:textId="77777777" w:rsidR="00BD43CF" w:rsidRPr="00ED05C2" w:rsidRDefault="00BD43CF" w:rsidP="00D44AD4">
            <w:pPr>
              <w:spacing w:after="0" w:line="240" w:lineRule="auto"/>
              <w:rPr>
                <w:rFonts w:ascii="Verdana" w:hAnsi="Verdana"/>
                <w:sz w:val="24"/>
                <w:szCs w:val="24"/>
              </w:rPr>
            </w:pPr>
          </w:p>
        </w:tc>
      </w:tr>
      <w:tr w:rsidR="00DD79D5" w:rsidRPr="00ED05C2" w14:paraId="079F0AEF" w14:textId="77777777" w:rsidTr="00DD79D5">
        <w:trPr>
          <w:cantSplit/>
          <w:trHeight w:val="553"/>
        </w:trPr>
        <w:tc>
          <w:tcPr>
            <w:tcW w:w="704" w:type="dxa"/>
            <w:tcBorders>
              <w:top w:val="single" w:sz="4" w:space="0" w:color="auto"/>
              <w:left w:val="single" w:sz="4" w:space="0" w:color="auto"/>
              <w:bottom w:val="single" w:sz="4" w:space="0" w:color="auto"/>
              <w:right w:val="single" w:sz="4" w:space="0" w:color="auto"/>
            </w:tcBorders>
          </w:tcPr>
          <w:p w14:paraId="31670BBA" w14:textId="19730709" w:rsidR="00DD79D5" w:rsidRPr="00ED05C2" w:rsidRDefault="00594E64" w:rsidP="00CD4851">
            <w:pPr>
              <w:spacing w:after="0" w:line="240" w:lineRule="auto"/>
              <w:rPr>
                <w:rFonts w:ascii="Verdana" w:hAnsi="Verdana"/>
                <w:sz w:val="24"/>
                <w:szCs w:val="24"/>
              </w:rPr>
            </w:pPr>
            <w:r>
              <w:rPr>
                <w:rFonts w:ascii="Verdana" w:hAnsi="Verdana"/>
                <w:sz w:val="24"/>
                <w:szCs w:val="24"/>
              </w:rPr>
              <w:t>3</w:t>
            </w:r>
            <w:r w:rsidR="00DD6E3E" w:rsidRPr="00ED05C2">
              <w:rPr>
                <w:rFonts w:ascii="Verdana" w:hAnsi="Verdana"/>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tcPr>
          <w:p w14:paraId="5939A36E" w14:textId="7BFBED70" w:rsidR="00DD79D5" w:rsidRPr="00ED05C2" w:rsidRDefault="005E0DCF" w:rsidP="00CD4851">
            <w:pPr>
              <w:spacing w:after="0" w:line="240" w:lineRule="auto"/>
              <w:rPr>
                <w:rFonts w:ascii="Verdana" w:hAnsi="Verdana"/>
                <w:sz w:val="24"/>
                <w:szCs w:val="24"/>
              </w:rPr>
            </w:pPr>
            <w:r w:rsidRPr="00ED05C2">
              <w:rPr>
                <w:rFonts w:ascii="Verdana" w:hAnsi="Verdana"/>
                <w:sz w:val="24"/>
                <w:szCs w:val="24"/>
              </w:rPr>
              <w:t xml:space="preserve">Viešosios turizmo infrastruktūros prie </w:t>
            </w:r>
            <w:proofErr w:type="spellStart"/>
            <w:r w:rsidRPr="00ED05C2">
              <w:rPr>
                <w:rFonts w:ascii="Verdana" w:hAnsi="Verdana"/>
                <w:sz w:val="24"/>
                <w:szCs w:val="24"/>
              </w:rPr>
              <w:t>Yglos</w:t>
            </w:r>
            <w:proofErr w:type="spellEnd"/>
            <w:r w:rsidRPr="00ED05C2">
              <w:rPr>
                <w:rFonts w:ascii="Verdana" w:hAnsi="Verdana"/>
                <w:sz w:val="24"/>
                <w:szCs w:val="24"/>
              </w:rPr>
              <w:t xml:space="preserve"> ežero plėtros statinio projekto vykdymo priežiūros paslaugos</w:t>
            </w:r>
          </w:p>
        </w:tc>
        <w:tc>
          <w:tcPr>
            <w:tcW w:w="2268" w:type="dxa"/>
            <w:tcBorders>
              <w:top w:val="single" w:sz="4" w:space="0" w:color="auto"/>
              <w:left w:val="single" w:sz="4" w:space="0" w:color="auto"/>
              <w:bottom w:val="single" w:sz="4" w:space="0" w:color="auto"/>
              <w:right w:val="single" w:sz="4" w:space="0" w:color="auto"/>
            </w:tcBorders>
            <w:vAlign w:val="center"/>
          </w:tcPr>
          <w:p w14:paraId="133F8A08" w14:textId="77777777" w:rsidR="00DD79D5" w:rsidRPr="00ED05C2" w:rsidRDefault="00DD79D5" w:rsidP="00CD4851">
            <w:pPr>
              <w:spacing w:after="0" w:line="240" w:lineRule="auto"/>
              <w:rPr>
                <w:rFonts w:ascii="Verdana" w:hAnsi="Verdana"/>
                <w:sz w:val="24"/>
                <w:szCs w:val="24"/>
              </w:rPr>
            </w:pPr>
          </w:p>
        </w:tc>
      </w:tr>
      <w:tr w:rsidR="00CD4851" w:rsidRPr="00ED05C2" w14:paraId="06470E63"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4270311C" w14:textId="07EB4C78"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Bendra kainų suma Eur be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6518DF9A" w14:textId="77777777" w:rsidR="00CD4851" w:rsidRPr="00ED05C2" w:rsidRDefault="00CD4851" w:rsidP="00CD4851">
            <w:pPr>
              <w:spacing w:after="0" w:line="240" w:lineRule="auto"/>
              <w:rPr>
                <w:rFonts w:ascii="Verdana" w:hAnsi="Verdana"/>
                <w:sz w:val="24"/>
                <w:szCs w:val="24"/>
              </w:rPr>
            </w:pPr>
          </w:p>
        </w:tc>
      </w:tr>
      <w:tr w:rsidR="00CD4851" w:rsidRPr="00ED05C2" w14:paraId="5A17B79E"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6EFF8D9B" w14:textId="77777777"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Pridėtinės vertės mokestis (... %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5CE86280" w14:textId="77777777" w:rsidR="00CD4851" w:rsidRPr="00ED05C2" w:rsidRDefault="00CD4851" w:rsidP="00CD4851">
            <w:pPr>
              <w:spacing w:after="0" w:line="240" w:lineRule="auto"/>
              <w:rPr>
                <w:rFonts w:ascii="Verdana" w:hAnsi="Verdana"/>
                <w:sz w:val="24"/>
                <w:szCs w:val="24"/>
              </w:rPr>
            </w:pPr>
          </w:p>
        </w:tc>
      </w:tr>
      <w:tr w:rsidR="00CD4851" w:rsidRPr="00ED05C2" w14:paraId="19D558E3" w14:textId="77777777" w:rsidTr="00594E64">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5AEC108C" w14:textId="6E93416B"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 xml:space="preserve">Bendra </w:t>
            </w:r>
            <w:r w:rsidR="004A66D4">
              <w:rPr>
                <w:rFonts w:ascii="Verdana" w:hAnsi="Verdana"/>
                <w:b/>
                <w:i/>
                <w:sz w:val="24"/>
                <w:szCs w:val="24"/>
              </w:rPr>
              <w:t>kainų</w:t>
            </w:r>
            <w:r w:rsidRPr="00ED05C2">
              <w:rPr>
                <w:rFonts w:ascii="Verdana" w:hAnsi="Verdana"/>
                <w:b/>
                <w:i/>
                <w:sz w:val="24"/>
                <w:szCs w:val="24"/>
              </w:rPr>
              <w:t xml:space="preserve"> suma Eur su PVM(suma pasiūlymų palyginimui):</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D43B722" w14:textId="77777777" w:rsidR="00CD4851" w:rsidRPr="00ED05C2" w:rsidRDefault="00CD4851" w:rsidP="00CD4851">
            <w:pPr>
              <w:spacing w:after="0" w:line="240" w:lineRule="auto"/>
              <w:rPr>
                <w:rFonts w:ascii="Verdana" w:hAnsi="Verdana"/>
                <w:sz w:val="24"/>
                <w:szCs w:val="24"/>
              </w:rPr>
            </w:pPr>
          </w:p>
        </w:tc>
      </w:tr>
    </w:tbl>
    <w:p w14:paraId="28BFC586" w14:textId="77777777" w:rsidR="00CD4851" w:rsidRPr="00ED05C2" w:rsidRDefault="00CD4851" w:rsidP="00CD4851">
      <w:pPr>
        <w:spacing w:after="0" w:line="240" w:lineRule="auto"/>
        <w:rPr>
          <w:rFonts w:ascii="Verdana" w:hAnsi="Verdana"/>
          <w:sz w:val="24"/>
          <w:szCs w:val="24"/>
        </w:rPr>
      </w:pPr>
    </w:p>
    <w:p w14:paraId="082F33BA" w14:textId="77777777"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Pastaba:</w:t>
      </w:r>
    </w:p>
    <w:p w14:paraId="15E0182D" w14:textId="27CE159A"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t>- kainos pasiūlyme nurodomos, paliekant du skaitmenis po kablelio</w:t>
      </w:r>
    </w:p>
    <w:p w14:paraId="510C334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bendra kaina turi atitikti pateiktų jos sudėtinių dalių sumą</w:t>
      </w:r>
    </w:p>
    <w:p w14:paraId="5C17850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tais atvejais, kai pagal galiojančius teisės aktus teikėjui nereikia mokėti PVM, jis atitinkamų skilčių nepildo ir nurodo priežastis, dėl kurių PVM nemoka</w:t>
      </w:r>
    </w:p>
    <w:p w14:paraId="688F5E45" w14:textId="77777777" w:rsidR="00CD4851" w:rsidRPr="00ED05C2" w:rsidRDefault="00CD4851" w:rsidP="00CD4851">
      <w:pPr>
        <w:spacing w:after="0" w:line="240" w:lineRule="auto"/>
        <w:rPr>
          <w:rFonts w:ascii="Verdana" w:hAnsi="Verdana"/>
          <w:b/>
          <w:iCs/>
          <w:sz w:val="24"/>
          <w:szCs w:val="24"/>
        </w:rPr>
      </w:pPr>
    </w:p>
    <w:p w14:paraId="77148F8E" w14:textId="6B1458AF"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6AD4214F" w14:textId="77AB2520"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Kartu su pasiūlymu pateikiami šie dokumentai (pasirašydamas pasiūlymą</w:t>
      </w:r>
      <w:r w:rsidR="00F400B2">
        <w:rPr>
          <w:rFonts w:ascii="Verdana" w:hAnsi="Verdana"/>
          <w:sz w:val="24"/>
          <w:szCs w:val="24"/>
        </w:rPr>
        <w:t xml:space="preserve">, </w:t>
      </w:r>
      <w:r w:rsidRPr="00ED05C2">
        <w:rPr>
          <w:rFonts w:ascii="Verdana" w:hAnsi="Verdana"/>
          <w:sz w:val="24"/>
          <w:szCs w:val="24"/>
        </w:rPr>
        <w:t>patvirtinu, kad dokumentų skaitmeninės kopijos yra tikros):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644"/>
      </w:tblGrid>
      <w:tr w:rsidR="00CD4851" w:rsidRPr="00ED05C2" w14:paraId="0D744440" w14:textId="77777777" w:rsidTr="00CD4851">
        <w:tc>
          <w:tcPr>
            <w:tcW w:w="581" w:type="dxa"/>
            <w:tcBorders>
              <w:top w:val="single" w:sz="4" w:space="0" w:color="auto"/>
              <w:left w:val="single" w:sz="4" w:space="0" w:color="auto"/>
              <w:bottom w:val="single" w:sz="4" w:space="0" w:color="auto"/>
              <w:right w:val="single" w:sz="4" w:space="0" w:color="auto"/>
            </w:tcBorders>
            <w:vAlign w:val="center"/>
            <w:hideMark/>
          </w:tcPr>
          <w:p w14:paraId="670ED51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3F12149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3ACF65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Dokumento puslapių skaičius</w:t>
            </w:r>
          </w:p>
        </w:tc>
      </w:tr>
      <w:tr w:rsidR="00CD4851" w:rsidRPr="00ED05C2" w14:paraId="001B6749" w14:textId="77777777" w:rsidTr="00CD4851">
        <w:tc>
          <w:tcPr>
            <w:tcW w:w="581" w:type="dxa"/>
            <w:tcBorders>
              <w:top w:val="single" w:sz="4" w:space="0" w:color="auto"/>
              <w:left w:val="single" w:sz="4" w:space="0" w:color="auto"/>
              <w:bottom w:val="single" w:sz="4" w:space="0" w:color="auto"/>
              <w:right w:val="single" w:sz="4" w:space="0" w:color="auto"/>
            </w:tcBorders>
          </w:tcPr>
          <w:p w14:paraId="406B0565" w14:textId="77777777" w:rsidR="00CD4851" w:rsidRPr="00ED05C2" w:rsidRDefault="00CD4851" w:rsidP="00CD4851">
            <w:pPr>
              <w:spacing w:after="0" w:line="240" w:lineRule="auto"/>
              <w:rPr>
                <w:rFonts w:ascii="Verdana" w:hAnsi="Verdana"/>
                <w:sz w:val="24"/>
                <w:szCs w:val="24"/>
              </w:rPr>
            </w:pPr>
          </w:p>
        </w:tc>
        <w:tc>
          <w:tcPr>
            <w:tcW w:w="6518" w:type="dxa"/>
            <w:tcBorders>
              <w:top w:val="single" w:sz="4" w:space="0" w:color="auto"/>
              <w:left w:val="single" w:sz="4" w:space="0" w:color="auto"/>
              <w:bottom w:val="single" w:sz="4" w:space="0" w:color="auto"/>
              <w:right w:val="single" w:sz="4" w:space="0" w:color="auto"/>
            </w:tcBorders>
          </w:tcPr>
          <w:p w14:paraId="64BACBBB" w14:textId="77777777" w:rsidR="00CD4851" w:rsidRPr="00ED05C2" w:rsidRDefault="00CD4851" w:rsidP="00CD4851">
            <w:pPr>
              <w:spacing w:after="0" w:line="240" w:lineRule="auto"/>
              <w:rPr>
                <w:rFonts w:ascii="Verdana" w:hAnsi="Verdana"/>
                <w:sz w:val="24"/>
                <w:szCs w:val="24"/>
              </w:rPr>
            </w:pPr>
          </w:p>
        </w:tc>
        <w:tc>
          <w:tcPr>
            <w:tcW w:w="2644" w:type="dxa"/>
            <w:tcBorders>
              <w:top w:val="single" w:sz="4" w:space="0" w:color="auto"/>
              <w:left w:val="single" w:sz="4" w:space="0" w:color="auto"/>
              <w:bottom w:val="single" w:sz="4" w:space="0" w:color="auto"/>
              <w:right w:val="single" w:sz="4" w:space="0" w:color="auto"/>
            </w:tcBorders>
          </w:tcPr>
          <w:p w14:paraId="6D26AF2E" w14:textId="77777777" w:rsidR="00CD4851" w:rsidRPr="00ED05C2" w:rsidRDefault="00CD4851" w:rsidP="00CD4851">
            <w:pPr>
              <w:spacing w:after="0" w:line="240" w:lineRule="auto"/>
              <w:rPr>
                <w:rFonts w:ascii="Verdana" w:hAnsi="Verdana"/>
                <w:sz w:val="24"/>
                <w:szCs w:val="24"/>
              </w:rPr>
            </w:pPr>
          </w:p>
        </w:tc>
      </w:tr>
    </w:tbl>
    <w:p w14:paraId="3655FA77" w14:textId="77777777" w:rsidR="00CD4851" w:rsidRPr="00ED05C2" w:rsidRDefault="00CD4851" w:rsidP="00CD4851">
      <w:pPr>
        <w:spacing w:after="0" w:line="240" w:lineRule="auto"/>
        <w:rPr>
          <w:rFonts w:ascii="Verdana" w:hAnsi="Verdana"/>
          <w:sz w:val="24"/>
          <w:szCs w:val="24"/>
        </w:rPr>
      </w:pPr>
    </w:p>
    <w:p w14:paraId="1B7681BF" w14:textId="0891BA04" w:rsidR="00CD4851" w:rsidRPr="0083633A" w:rsidRDefault="00CD4851" w:rsidP="0083633A">
      <w:pPr>
        <w:pStyle w:val="Sraopastraipa"/>
        <w:numPr>
          <w:ilvl w:val="2"/>
          <w:numId w:val="14"/>
        </w:numPr>
        <w:spacing w:after="0" w:line="240" w:lineRule="auto"/>
        <w:jc w:val="center"/>
        <w:rPr>
          <w:rFonts w:ascii="Verdana" w:hAnsi="Verdana"/>
          <w:b/>
          <w:bCs/>
          <w:sz w:val="24"/>
          <w:szCs w:val="24"/>
        </w:rPr>
      </w:pPr>
      <w:r w:rsidRPr="0083633A">
        <w:rPr>
          <w:rFonts w:ascii="Verdana" w:hAnsi="Verdana"/>
          <w:b/>
          <w:bCs/>
          <w:sz w:val="24"/>
          <w:szCs w:val="24"/>
        </w:rPr>
        <w:t>INFORMACIJA APIE ŪKIO SUBJEKTUS IR SUBTIEKĖJUS</w:t>
      </w:r>
    </w:p>
    <w:p w14:paraId="2C5C4E6F" w14:textId="77777777" w:rsidR="00CD4851" w:rsidRPr="00ED05C2" w:rsidRDefault="00CD4851" w:rsidP="00CD4851">
      <w:pPr>
        <w:spacing w:after="0" w:line="240" w:lineRule="auto"/>
        <w:rPr>
          <w:rFonts w:ascii="Verdana" w:hAnsi="Verdana"/>
          <w:sz w:val="24"/>
          <w:szCs w:val="24"/>
        </w:rPr>
      </w:pPr>
    </w:p>
    <w:p w14:paraId="6C39CE31"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D4851" w:rsidRPr="00ED05C2" w14:paraId="537706CD" w14:textId="77777777" w:rsidTr="00CD4851">
        <w:trPr>
          <w:trHeight w:val="975"/>
        </w:trPr>
        <w:tc>
          <w:tcPr>
            <w:tcW w:w="988" w:type="dxa"/>
            <w:tcBorders>
              <w:top w:val="single" w:sz="4" w:space="0" w:color="auto"/>
              <w:left w:val="single" w:sz="4" w:space="0" w:color="auto"/>
              <w:bottom w:val="single" w:sz="4" w:space="0" w:color="auto"/>
              <w:right w:val="single" w:sz="4" w:space="0" w:color="auto"/>
            </w:tcBorders>
            <w:vAlign w:val="center"/>
            <w:hideMark/>
          </w:tcPr>
          <w:p w14:paraId="00A80D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25A5B8" w14:textId="77777777"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Ūkio subjekto (ų), kurio (-</w:t>
            </w:r>
            <w:proofErr w:type="spellStart"/>
            <w:r w:rsidRPr="00ED05C2">
              <w:rPr>
                <w:rFonts w:ascii="Verdana" w:hAnsi="Verdana"/>
                <w:b/>
                <w:bCs/>
                <w:sz w:val="24"/>
                <w:szCs w:val="24"/>
              </w:rPr>
              <w:t>ių</w:t>
            </w:r>
            <w:proofErr w:type="spellEnd"/>
            <w:r w:rsidRPr="00ED05C2">
              <w:rPr>
                <w:rFonts w:ascii="Verdana" w:hAnsi="Verdana"/>
                <w:b/>
                <w:bCs/>
                <w:sz w:val="24"/>
                <w:szCs w:val="24"/>
              </w:rPr>
              <w:t>) pajėgumais remiamasi</w:t>
            </w:r>
            <w:r w:rsidRPr="00ED05C2">
              <w:rPr>
                <w:rFonts w:ascii="Verdana" w:hAnsi="Verdana"/>
                <w:sz w:val="24"/>
                <w:szCs w:val="24"/>
              </w:rPr>
              <w:t>, (toliau – ūkio subjekto) pavadinimas (-ai)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36B8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adresas (-ai)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A7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kodas (-ai)</w:t>
            </w:r>
          </w:p>
        </w:tc>
        <w:tc>
          <w:tcPr>
            <w:tcW w:w="3622" w:type="dxa"/>
            <w:tcBorders>
              <w:top w:val="single" w:sz="4" w:space="0" w:color="auto"/>
              <w:left w:val="single" w:sz="4" w:space="0" w:color="auto"/>
              <w:bottom w:val="single" w:sz="4" w:space="0" w:color="auto"/>
              <w:right w:val="single" w:sz="4" w:space="0" w:color="auto"/>
            </w:tcBorders>
            <w:vAlign w:val="center"/>
            <w:hideMark/>
          </w:tcPr>
          <w:p w14:paraId="0F9EA04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ūkio subjektą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2D94249B"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184CC5D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44F452A"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D379A"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EAAC2A"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4DBC151" w14:textId="77777777" w:rsidR="00CD4851" w:rsidRPr="00ED05C2" w:rsidRDefault="00CD4851" w:rsidP="00CD4851">
            <w:pPr>
              <w:spacing w:after="0" w:line="240" w:lineRule="auto"/>
              <w:rPr>
                <w:rFonts w:ascii="Verdana" w:hAnsi="Verdana"/>
                <w:sz w:val="24"/>
                <w:szCs w:val="24"/>
              </w:rPr>
            </w:pPr>
          </w:p>
        </w:tc>
      </w:tr>
      <w:tr w:rsidR="00CD4851" w:rsidRPr="00ED05C2" w14:paraId="6B9070D9"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274D229B"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5535550C"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C84CC"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4F8556"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EBB1E90" w14:textId="77777777" w:rsidR="00CD4851" w:rsidRPr="00ED05C2" w:rsidRDefault="00CD4851" w:rsidP="00CD4851">
            <w:pPr>
              <w:spacing w:after="0" w:line="240" w:lineRule="auto"/>
              <w:rPr>
                <w:rFonts w:ascii="Verdana" w:hAnsi="Verdana"/>
                <w:sz w:val="24"/>
                <w:szCs w:val="24"/>
              </w:rPr>
            </w:pPr>
          </w:p>
        </w:tc>
      </w:tr>
      <w:tr w:rsidR="00CD4851" w:rsidRPr="00ED05C2" w14:paraId="7906C864" w14:textId="77777777" w:rsidTr="00CD4851">
        <w:trPr>
          <w:trHeight w:val="268"/>
        </w:trPr>
        <w:tc>
          <w:tcPr>
            <w:tcW w:w="988" w:type="dxa"/>
            <w:tcBorders>
              <w:top w:val="single" w:sz="4" w:space="0" w:color="auto"/>
              <w:left w:val="single" w:sz="4" w:space="0" w:color="auto"/>
              <w:bottom w:val="single" w:sz="4" w:space="0" w:color="auto"/>
              <w:right w:val="single" w:sz="4" w:space="0" w:color="auto"/>
            </w:tcBorders>
            <w:vAlign w:val="center"/>
            <w:hideMark/>
          </w:tcPr>
          <w:p w14:paraId="1F461C7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2693" w:type="dxa"/>
            <w:tcBorders>
              <w:top w:val="single" w:sz="4" w:space="0" w:color="auto"/>
              <w:left w:val="single" w:sz="4" w:space="0" w:color="auto"/>
              <w:bottom w:val="single" w:sz="4" w:space="0" w:color="auto"/>
              <w:right w:val="single" w:sz="4" w:space="0" w:color="auto"/>
            </w:tcBorders>
          </w:tcPr>
          <w:p w14:paraId="5FBE966F"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E09AD"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E5F429"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6AD49937" w14:textId="77777777" w:rsidR="00CD4851" w:rsidRPr="00ED05C2" w:rsidRDefault="00CD4851" w:rsidP="00CD4851">
            <w:pPr>
              <w:spacing w:after="0" w:line="240" w:lineRule="auto"/>
              <w:rPr>
                <w:rFonts w:ascii="Verdana" w:hAnsi="Verdana"/>
                <w:sz w:val="24"/>
                <w:szCs w:val="24"/>
              </w:rPr>
            </w:pPr>
          </w:p>
        </w:tc>
      </w:tr>
    </w:tbl>
    <w:p w14:paraId="14429672" w14:textId="77777777" w:rsidR="00CD4851" w:rsidRPr="00ED05C2" w:rsidRDefault="00CD4851" w:rsidP="00CD4851">
      <w:pPr>
        <w:spacing w:after="0" w:line="240" w:lineRule="auto"/>
        <w:rPr>
          <w:rFonts w:ascii="Verdana" w:hAnsi="Verdana"/>
          <w:i/>
          <w:iCs/>
          <w:sz w:val="24"/>
          <w:szCs w:val="24"/>
        </w:rPr>
      </w:pPr>
      <w:r w:rsidRPr="00ED05C2">
        <w:rPr>
          <w:rFonts w:ascii="Verdana" w:hAnsi="Verdana"/>
          <w:i/>
          <w:iCs/>
          <w:sz w:val="24"/>
          <w:szCs w:val="24"/>
        </w:rPr>
        <w:t xml:space="preserve">Pastaba: </w:t>
      </w:r>
      <w:r w:rsidRPr="00ED05C2">
        <w:rPr>
          <w:rFonts w:ascii="Verdana" w:hAnsi="Verdana"/>
          <w:b/>
          <w:bCs/>
          <w:sz w:val="24"/>
          <w:szCs w:val="24"/>
        </w:rPr>
        <w:t>Ūkio subjektas, kurio pajėgumais remiamasi</w:t>
      </w:r>
      <w:r w:rsidRPr="00ED05C2">
        <w:rPr>
          <w:rFonts w:ascii="Verdana" w:hAnsi="Verdana"/>
          <w:sz w:val="24"/>
          <w:szCs w:val="24"/>
        </w:rPr>
        <w:t xml:space="preserve"> – tiekėjo pirkimo sutarties vykdymui pasitelkiamas trečiasis asmuo, kurio kvalifikacija tiekėjas remiasi, kad atitiktų kvalifikacijos reikalavimus.</w:t>
      </w:r>
    </w:p>
    <w:p w14:paraId="59925F77" w14:textId="77777777" w:rsidR="00CD4851" w:rsidRPr="00ED05C2" w:rsidRDefault="00CD4851" w:rsidP="00CD4851">
      <w:pPr>
        <w:spacing w:after="0" w:line="240" w:lineRule="auto"/>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D4851" w:rsidRPr="00ED05C2" w14:paraId="7BBF672B"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5F65401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1730" w:type="dxa"/>
            <w:tcBorders>
              <w:top w:val="single" w:sz="4" w:space="0" w:color="auto"/>
              <w:left w:val="single" w:sz="4" w:space="0" w:color="auto"/>
              <w:bottom w:val="single" w:sz="4" w:space="0" w:color="auto"/>
              <w:right w:val="single" w:sz="4" w:space="0" w:color="auto"/>
            </w:tcBorders>
            <w:hideMark/>
          </w:tcPr>
          <w:p w14:paraId="4A583607" w14:textId="07DA932F"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Subtiekėjo (-ų)</w:t>
            </w:r>
            <w:r w:rsidRPr="00ED05C2">
              <w:rPr>
                <w:rFonts w:ascii="Verdana" w:hAnsi="Verdana"/>
                <w:sz w:val="24"/>
                <w:szCs w:val="24"/>
              </w:rPr>
              <w:t xml:space="preserve"> pavadinimas (-ai)</w:t>
            </w:r>
          </w:p>
        </w:tc>
        <w:tc>
          <w:tcPr>
            <w:tcW w:w="1701" w:type="dxa"/>
            <w:tcBorders>
              <w:top w:val="single" w:sz="4" w:space="0" w:color="auto"/>
              <w:left w:val="single" w:sz="4" w:space="0" w:color="auto"/>
              <w:bottom w:val="single" w:sz="4" w:space="0" w:color="auto"/>
              <w:right w:val="single" w:sz="4" w:space="0" w:color="auto"/>
            </w:tcBorders>
            <w:hideMark/>
          </w:tcPr>
          <w:p w14:paraId="351D8090"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adresas (-ai)</w:t>
            </w:r>
          </w:p>
        </w:tc>
        <w:tc>
          <w:tcPr>
            <w:tcW w:w="1701" w:type="dxa"/>
            <w:tcBorders>
              <w:top w:val="single" w:sz="4" w:space="0" w:color="auto"/>
              <w:left w:val="single" w:sz="4" w:space="0" w:color="auto"/>
              <w:bottom w:val="single" w:sz="4" w:space="0" w:color="auto"/>
              <w:right w:val="single" w:sz="4" w:space="0" w:color="auto"/>
            </w:tcBorders>
            <w:hideMark/>
          </w:tcPr>
          <w:p w14:paraId="47D9DBD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kodas (-ai)</w:t>
            </w:r>
          </w:p>
        </w:tc>
        <w:tc>
          <w:tcPr>
            <w:tcW w:w="3763" w:type="dxa"/>
            <w:tcBorders>
              <w:top w:val="single" w:sz="4" w:space="0" w:color="auto"/>
              <w:left w:val="single" w:sz="4" w:space="0" w:color="auto"/>
              <w:bottom w:val="single" w:sz="4" w:space="0" w:color="auto"/>
              <w:right w:val="single" w:sz="4" w:space="0" w:color="auto"/>
            </w:tcBorders>
            <w:hideMark/>
          </w:tcPr>
          <w:p w14:paraId="0BD4BF6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subtiekėją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4E5ABC7C"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78E5E8E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1730" w:type="dxa"/>
            <w:tcBorders>
              <w:top w:val="single" w:sz="4" w:space="0" w:color="auto"/>
              <w:left w:val="single" w:sz="4" w:space="0" w:color="auto"/>
              <w:bottom w:val="single" w:sz="4" w:space="0" w:color="auto"/>
              <w:right w:val="single" w:sz="4" w:space="0" w:color="auto"/>
            </w:tcBorders>
          </w:tcPr>
          <w:p w14:paraId="27242781"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0C4E04"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19B43D"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35245842" w14:textId="77777777" w:rsidR="00CD4851" w:rsidRPr="00ED05C2" w:rsidRDefault="00CD4851" w:rsidP="00CD4851">
            <w:pPr>
              <w:spacing w:after="0" w:line="240" w:lineRule="auto"/>
              <w:rPr>
                <w:rFonts w:ascii="Verdana" w:hAnsi="Verdana"/>
                <w:sz w:val="24"/>
                <w:szCs w:val="24"/>
              </w:rPr>
            </w:pPr>
          </w:p>
        </w:tc>
      </w:tr>
      <w:tr w:rsidR="00CD4851" w:rsidRPr="00ED05C2" w14:paraId="52346767"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09FDB91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65B26B3D"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8F2BB"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14B52B"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577062A" w14:textId="77777777" w:rsidR="00CD4851" w:rsidRPr="00ED05C2" w:rsidRDefault="00CD4851" w:rsidP="00CD4851">
            <w:pPr>
              <w:spacing w:after="0" w:line="240" w:lineRule="auto"/>
              <w:rPr>
                <w:rFonts w:ascii="Verdana" w:hAnsi="Verdana"/>
                <w:sz w:val="24"/>
                <w:szCs w:val="24"/>
              </w:rPr>
            </w:pPr>
          </w:p>
        </w:tc>
      </w:tr>
      <w:tr w:rsidR="00CD4851" w:rsidRPr="00ED05C2" w14:paraId="196D9F4A"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3F6FB4B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1730" w:type="dxa"/>
            <w:tcBorders>
              <w:top w:val="single" w:sz="4" w:space="0" w:color="auto"/>
              <w:left w:val="single" w:sz="4" w:space="0" w:color="auto"/>
              <w:bottom w:val="single" w:sz="4" w:space="0" w:color="auto"/>
              <w:right w:val="single" w:sz="4" w:space="0" w:color="auto"/>
            </w:tcBorders>
          </w:tcPr>
          <w:p w14:paraId="3B7458E0"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24A09"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F321C"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D1212F1" w14:textId="77777777" w:rsidR="00CD4851" w:rsidRPr="00ED05C2" w:rsidRDefault="00CD4851" w:rsidP="00CD4851">
            <w:pPr>
              <w:spacing w:after="0" w:line="240" w:lineRule="auto"/>
              <w:rPr>
                <w:rFonts w:ascii="Verdana" w:hAnsi="Verdana"/>
                <w:sz w:val="24"/>
                <w:szCs w:val="24"/>
              </w:rPr>
            </w:pPr>
          </w:p>
        </w:tc>
      </w:tr>
    </w:tbl>
    <w:p w14:paraId="1D849767" w14:textId="77777777" w:rsidR="00CD4851" w:rsidRPr="00ED05C2" w:rsidRDefault="00CD4851" w:rsidP="00CD4851">
      <w:pPr>
        <w:spacing w:after="0" w:line="240" w:lineRule="auto"/>
        <w:rPr>
          <w:rFonts w:ascii="Verdana" w:hAnsi="Verdana"/>
          <w:sz w:val="24"/>
          <w:szCs w:val="24"/>
        </w:rPr>
      </w:pPr>
      <w:r w:rsidRPr="00ED05C2">
        <w:rPr>
          <w:rFonts w:ascii="Verdana" w:hAnsi="Verdana"/>
          <w:i/>
          <w:iCs/>
          <w:sz w:val="24"/>
          <w:szCs w:val="24"/>
        </w:rPr>
        <w:t>Pastaba:</w:t>
      </w:r>
      <w:r w:rsidRPr="00ED05C2">
        <w:rPr>
          <w:rFonts w:ascii="Verdana" w:hAnsi="Verdana"/>
          <w:b/>
          <w:bCs/>
          <w:sz w:val="24"/>
          <w:szCs w:val="24"/>
        </w:rPr>
        <w:t xml:space="preserve"> Subtiekėjas </w:t>
      </w:r>
      <w:r w:rsidRPr="00ED05C2">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p w14:paraId="02B102C5" w14:textId="77777777" w:rsidR="00CD4851" w:rsidRPr="00ED05C2" w:rsidRDefault="00CD4851" w:rsidP="00CD4851">
      <w:pPr>
        <w:spacing w:after="0" w:line="240" w:lineRule="auto"/>
        <w:rPr>
          <w:rFonts w:ascii="Verdana" w:hAnsi="Verdan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D4851" w:rsidRPr="00ED05C2" w14:paraId="001C8D43" w14:textId="77777777" w:rsidTr="00CD4851">
        <w:trPr>
          <w:trHeight w:val="218"/>
        </w:trPr>
        <w:tc>
          <w:tcPr>
            <w:tcW w:w="6345" w:type="dxa"/>
            <w:vMerge w:val="restart"/>
            <w:tcBorders>
              <w:top w:val="single" w:sz="4" w:space="0" w:color="auto"/>
              <w:left w:val="single" w:sz="4" w:space="0" w:color="auto"/>
              <w:bottom w:val="single" w:sz="4" w:space="0" w:color="auto"/>
              <w:right w:val="single" w:sz="4" w:space="0" w:color="auto"/>
            </w:tcBorders>
            <w:hideMark/>
          </w:tcPr>
          <w:p w14:paraId="5BC3E375" w14:textId="77777777" w:rsidR="00CD4851" w:rsidRPr="00ED05C2" w:rsidRDefault="00CD4851" w:rsidP="00CD4851">
            <w:pPr>
              <w:spacing w:after="0" w:line="240" w:lineRule="auto"/>
              <w:rPr>
                <w:rFonts w:ascii="Verdana" w:hAnsi="Verdana"/>
                <w:sz w:val="24"/>
                <w:szCs w:val="24"/>
              </w:rPr>
            </w:pPr>
            <w:proofErr w:type="spellStart"/>
            <w:r w:rsidRPr="00ED05C2">
              <w:rPr>
                <w:rFonts w:ascii="Verdana" w:hAnsi="Verdana"/>
                <w:b/>
                <w:bCs/>
                <w:sz w:val="24"/>
                <w:szCs w:val="24"/>
              </w:rPr>
              <w:t>Kvazisubtiekėjas</w:t>
            </w:r>
            <w:proofErr w:type="spellEnd"/>
            <w:r w:rsidRPr="00ED05C2">
              <w:rPr>
                <w:rFonts w:ascii="Verdana" w:hAnsi="Verdana"/>
                <w:b/>
                <w:bCs/>
                <w:sz w:val="24"/>
                <w:szCs w:val="24"/>
              </w:rPr>
              <w:t xml:space="preserve"> (-ai)</w:t>
            </w:r>
            <w:r w:rsidRPr="00ED05C2">
              <w:rPr>
                <w:rFonts w:ascii="Verdana" w:hAnsi="Verdana"/>
                <w:sz w:val="24"/>
                <w:szCs w:val="24"/>
              </w:rPr>
              <w:t xml:space="preserve"> – specialistas (-ai), kurio (-</w:t>
            </w:r>
            <w:proofErr w:type="spellStart"/>
            <w:r w:rsidRPr="00ED05C2">
              <w:rPr>
                <w:rFonts w:ascii="Verdana" w:hAnsi="Verdana"/>
                <w:sz w:val="24"/>
                <w:szCs w:val="24"/>
              </w:rPr>
              <w:t>ių</w:t>
            </w:r>
            <w:proofErr w:type="spellEnd"/>
            <w:r w:rsidRPr="00ED05C2">
              <w:rPr>
                <w:rFonts w:ascii="Verdana" w:hAnsi="Verdana"/>
                <w:sz w:val="24"/>
                <w:szCs w:val="24"/>
              </w:rPr>
              <w:t>) kvalifikacija tiekėjas remiasi, ir kuris (-</w:t>
            </w:r>
            <w:proofErr w:type="spellStart"/>
            <w:r w:rsidRPr="00ED05C2">
              <w:rPr>
                <w:rFonts w:ascii="Verdana" w:hAnsi="Verdana"/>
                <w:sz w:val="24"/>
                <w:szCs w:val="24"/>
              </w:rPr>
              <w:t>ie</w:t>
            </w:r>
            <w:proofErr w:type="spellEnd"/>
            <w:r w:rsidRPr="00ED05C2">
              <w:rPr>
                <w:rFonts w:ascii="Verdana" w:hAnsi="Verdana"/>
                <w:sz w:val="24"/>
                <w:szCs w:val="24"/>
              </w:rPr>
              <w:t>) 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auto"/>
              <w:left w:val="single" w:sz="4" w:space="0" w:color="auto"/>
              <w:bottom w:val="single" w:sz="4" w:space="0" w:color="auto"/>
              <w:right w:val="single" w:sz="4" w:space="0" w:color="auto"/>
            </w:tcBorders>
            <w:hideMark/>
          </w:tcPr>
          <w:p w14:paraId="04F9D99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r>
      <w:tr w:rsidR="00CD4851" w:rsidRPr="00ED05C2" w14:paraId="5627EA48" w14:textId="77777777" w:rsidTr="00CD485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E0EF"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B9275D"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r>
      <w:tr w:rsidR="00CD4851" w:rsidRPr="00ED05C2" w14:paraId="14CEC6BF" w14:textId="77777777" w:rsidTr="00CD4851">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C1A5"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38A99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w:t>
            </w:r>
          </w:p>
        </w:tc>
      </w:tr>
      <w:tr w:rsidR="00CD4851" w:rsidRPr="00ED05C2" w14:paraId="4A6C568E" w14:textId="77777777" w:rsidTr="00CD48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4C66"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9EDC0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4. ir t.t.</w:t>
            </w:r>
          </w:p>
        </w:tc>
      </w:tr>
    </w:tbl>
    <w:p w14:paraId="39416725" w14:textId="77777777" w:rsidR="00CD4851" w:rsidRPr="00ED05C2" w:rsidRDefault="00CD4851" w:rsidP="00CD4851">
      <w:pPr>
        <w:spacing w:after="0" w:line="240" w:lineRule="auto"/>
        <w:rPr>
          <w:rFonts w:ascii="Verdana" w:hAnsi="Verdana"/>
          <w:sz w:val="24"/>
          <w:szCs w:val="24"/>
        </w:rPr>
      </w:pPr>
    </w:p>
    <w:p w14:paraId="1D1EBCF4" w14:textId="77777777"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t>Pasiūlymas galioja iki termino, nurodyto pirkimo dokumentuose.</w:t>
      </w:r>
    </w:p>
    <w:p w14:paraId="3F438D3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Ši pasiūlyme nurodyta informacija yra konfidenciali </w:t>
      </w:r>
      <w:r w:rsidRPr="00ED05C2">
        <w:rPr>
          <w:rFonts w:ascii="Verdana" w:hAnsi="Verdana"/>
          <w:i/>
          <w:sz w:val="24"/>
          <w:szCs w:val="24"/>
        </w:rPr>
        <w:t>/Perkančioji organizacija šios informacijos negali atskleisti tretiesiems asmenims/</w:t>
      </w:r>
      <w:r w:rsidRPr="00ED05C2">
        <w:rPr>
          <w:rFonts w:ascii="Verdana" w:hAnsi="Verdana"/>
          <w:sz w:val="24"/>
          <w:szCs w:val="24"/>
        </w:rPr>
        <w:t>:</w:t>
      </w:r>
    </w:p>
    <w:tbl>
      <w:tblPr>
        <w:tblpPr w:leftFromText="180" w:rightFromText="180" w:bottomFromText="20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D4851" w:rsidRPr="00ED05C2" w14:paraId="55B839CC" w14:textId="77777777" w:rsidTr="00CD4851">
        <w:trPr>
          <w:trHeight w:val="838"/>
        </w:trPr>
        <w:tc>
          <w:tcPr>
            <w:tcW w:w="588" w:type="dxa"/>
            <w:tcBorders>
              <w:top w:val="single" w:sz="4" w:space="0" w:color="auto"/>
              <w:left w:val="single" w:sz="4" w:space="0" w:color="auto"/>
              <w:bottom w:val="single" w:sz="4" w:space="0" w:color="auto"/>
              <w:right w:val="single" w:sz="4" w:space="0" w:color="auto"/>
            </w:tcBorders>
            <w:vAlign w:val="center"/>
            <w:hideMark/>
          </w:tcPr>
          <w:p w14:paraId="1D8C859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lastRenderedPageBreak/>
              <w:t>Eil. Nr.</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2EEB8B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Pateikto dokumento pavadinimas (rekomenduojama pavadinime vartoti žodį „Konfidencialu“)</w:t>
            </w:r>
          </w:p>
        </w:tc>
        <w:tc>
          <w:tcPr>
            <w:tcW w:w="5507" w:type="dxa"/>
            <w:tcBorders>
              <w:top w:val="single" w:sz="4" w:space="0" w:color="auto"/>
              <w:left w:val="single" w:sz="4" w:space="0" w:color="auto"/>
              <w:bottom w:val="single" w:sz="4" w:space="0" w:color="auto"/>
              <w:right w:val="single" w:sz="4" w:space="0" w:color="auto"/>
            </w:tcBorders>
            <w:vAlign w:val="center"/>
            <w:hideMark/>
          </w:tcPr>
          <w:p w14:paraId="0B304448"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Dokumentas yra įkeltas šioje CVP IS pasiūlymo lango eilutėje („Prisegti dokumentai“ arba </w:t>
            </w:r>
            <w:r w:rsidRPr="00ED05C2">
              <w:rPr>
                <w:rFonts w:ascii="Verdana" w:hAnsi="Verdana"/>
                <w:bCs/>
                <w:sz w:val="24"/>
                <w:szCs w:val="24"/>
              </w:rPr>
              <w:t>„Kvalifikaciniai klausimai“ prie atsakymo į klausimą)</w:t>
            </w:r>
          </w:p>
        </w:tc>
      </w:tr>
      <w:tr w:rsidR="00CD4851" w:rsidRPr="00ED05C2" w14:paraId="3F68B52D" w14:textId="77777777" w:rsidTr="00CD4851">
        <w:trPr>
          <w:trHeight w:val="428"/>
        </w:trPr>
        <w:tc>
          <w:tcPr>
            <w:tcW w:w="588" w:type="dxa"/>
            <w:tcBorders>
              <w:top w:val="single" w:sz="4" w:space="0" w:color="auto"/>
              <w:left w:val="single" w:sz="4" w:space="0" w:color="auto"/>
              <w:bottom w:val="single" w:sz="4" w:space="0" w:color="auto"/>
              <w:right w:val="single" w:sz="4" w:space="0" w:color="auto"/>
            </w:tcBorders>
          </w:tcPr>
          <w:p w14:paraId="178E376E" w14:textId="77777777" w:rsidR="00CD4851" w:rsidRPr="00ED05C2" w:rsidRDefault="00CD4851" w:rsidP="00CD4851">
            <w:pPr>
              <w:spacing w:after="0" w:line="240" w:lineRule="auto"/>
              <w:rPr>
                <w:rFonts w:ascii="Verdana" w:hAnsi="Verdana"/>
                <w:sz w:val="24"/>
                <w:szCs w:val="24"/>
              </w:rPr>
            </w:pPr>
          </w:p>
        </w:tc>
        <w:tc>
          <w:tcPr>
            <w:tcW w:w="3518" w:type="dxa"/>
            <w:tcBorders>
              <w:top w:val="single" w:sz="4" w:space="0" w:color="auto"/>
              <w:left w:val="single" w:sz="4" w:space="0" w:color="auto"/>
              <w:bottom w:val="single" w:sz="4" w:space="0" w:color="auto"/>
              <w:right w:val="single" w:sz="4" w:space="0" w:color="auto"/>
            </w:tcBorders>
          </w:tcPr>
          <w:p w14:paraId="45F13527" w14:textId="77777777" w:rsidR="00CD4851" w:rsidRPr="00ED05C2" w:rsidRDefault="00CD4851" w:rsidP="00CD4851">
            <w:pPr>
              <w:spacing w:after="0" w:line="240" w:lineRule="auto"/>
              <w:rPr>
                <w:rFonts w:ascii="Verdana" w:hAnsi="Verdana"/>
                <w:sz w:val="24"/>
                <w:szCs w:val="24"/>
              </w:rPr>
            </w:pPr>
          </w:p>
        </w:tc>
        <w:tc>
          <w:tcPr>
            <w:tcW w:w="5507" w:type="dxa"/>
            <w:tcBorders>
              <w:top w:val="single" w:sz="4" w:space="0" w:color="auto"/>
              <w:left w:val="single" w:sz="4" w:space="0" w:color="auto"/>
              <w:bottom w:val="single" w:sz="4" w:space="0" w:color="auto"/>
              <w:right w:val="single" w:sz="4" w:space="0" w:color="auto"/>
            </w:tcBorders>
          </w:tcPr>
          <w:p w14:paraId="5190E9DD" w14:textId="77777777" w:rsidR="00CD4851" w:rsidRPr="00ED05C2" w:rsidRDefault="00CD4851" w:rsidP="00CD4851">
            <w:pPr>
              <w:spacing w:after="0" w:line="240" w:lineRule="auto"/>
              <w:rPr>
                <w:rFonts w:ascii="Verdana" w:hAnsi="Verdana"/>
                <w:sz w:val="24"/>
                <w:szCs w:val="24"/>
              </w:rPr>
            </w:pPr>
          </w:p>
        </w:tc>
      </w:tr>
    </w:tbl>
    <w:p w14:paraId="2EFB5CC9" w14:textId="7044024F"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7C2351E6" w14:textId="77777777" w:rsidR="00CD4851" w:rsidRPr="00ED05C2" w:rsidRDefault="00CD4851" w:rsidP="00CD4851">
      <w:pPr>
        <w:spacing w:after="0" w:line="240" w:lineRule="auto"/>
        <w:rPr>
          <w:rFonts w:ascii="Verdana" w:hAnsi="Verdana"/>
          <w:b/>
          <w:bCs/>
          <w:i/>
          <w:iCs/>
          <w:sz w:val="24"/>
          <w:szCs w:val="24"/>
        </w:rPr>
      </w:pPr>
      <w:r w:rsidRPr="00ED05C2">
        <w:rPr>
          <w:rFonts w:ascii="Verdana" w:hAnsi="Verdana"/>
          <w:b/>
          <w:i/>
          <w:sz w:val="24"/>
          <w:szCs w:val="24"/>
        </w:rPr>
        <w:t>Atkreipiame dėmesį,</w:t>
      </w:r>
      <w:r w:rsidRPr="00ED05C2">
        <w:rPr>
          <w:rFonts w:ascii="Verdana" w:hAnsi="Verdana"/>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09DE4F" w14:textId="674D39DA" w:rsidR="00CD4851" w:rsidRPr="00ED05C2" w:rsidRDefault="00CD4851" w:rsidP="00CD4851">
      <w:pPr>
        <w:spacing w:after="0" w:line="240" w:lineRule="auto"/>
        <w:rPr>
          <w:rFonts w:ascii="Verdana" w:hAnsi="Verdana"/>
          <w:b/>
          <w:i/>
          <w:sz w:val="24"/>
          <w:szCs w:val="24"/>
        </w:rPr>
      </w:pPr>
      <w:r w:rsidRPr="00ED05C2">
        <w:rPr>
          <w:rFonts w:ascii="Verdana" w:hAnsi="Verdana"/>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D4851" w:rsidRPr="00ED05C2" w14:paraId="640ECFCD" w14:textId="77777777" w:rsidTr="00CD4851">
        <w:trPr>
          <w:trHeight w:val="285"/>
        </w:trPr>
        <w:tc>
          <w:tcPr>
            <w:tcW w:w="3284" w:type="dxa"/>
            <w:tcBorders>
              <w:top w:val="nil"/>
              <w:left w:val="nil"/>
              <w:bottom w:val="single" w:sz="4" w:space="0" w:color="auto"/>
              <w:right w:val="nil"/>
            </w:tcBorders>
          </w:tcPr>
          <w:p w14:paraId="7FA28358" w14:textId="77777777" w:rsidR="00CD4851" w:rsidRPr="00ED05C2" w:rsidRDefault="00CD4851" w:rsidP="00CD4851">
            <w:pPr>
              <w:spacing w:after="0" w:line="240" w:lineRule="auto"/>
              <w:rPr>
                <w:rFonts w:ascii="Verdana" w:hAnsi="Verdana"/>
                <w:sz w:val="24"/>
                <w:szCs w:val="24"/>
              </w:rPr>
            </w:pPr>
          </w:p>
          <w:p w14:paraId="1895B08C" w14:textId="77777777" w:rsidR="00CD4851" w:rsidRPr="00ED05C2" w:rsidRDefault="00CD4851" w:rsidP="00CD4851">
            <w:pPr>
              <w:spacing w:after="0" w:line="240" w:lineRule="auto"/>
              <w:rPr>
                <w:rFonts w:ascii="Verdana" w:hAnsi="Verdana"/>
                <w:sz w:val="24"/>
                <w:szCs w:val="24"/>
              </w:rPr>
            </w:pPr>
          </w:p>
        </w:tc>
        <w:tc>
          <w:tcPr>
            <w:tcW w:w="604" w:type="dxa"/>
          </w:tcPr>
          <w:p w14:paraId="41A29BCA" w14:textId="77777777" w:rsidR="00CD4851" w:rsidRPr="00ED05C2" w:rsidRDefault="00CD4851" w:rsidP="00CD4851">
            <w:pPr>
              <w:spacing w:after="0" w:line="240" w:lineRule="auto"/>
              <w:rPr>
                <w:rFonts w:ascii="Verdana" w:hAnsi="Verdana"/>
                <w:sz w:val="24"/>
                <w:szCs w:val="24"/>
              </w:rPr>
            </w:pPr>
          </w:p>
        </w:tc>
        <w:tc>
          <w:tcPr>
            <w:tcW w:w="1980" w:type="dxa"/>
            <w:tcBorders>
              <w:top w:val="nil"/>
              <w:left w:val="nil"/>
              <w:bottom w:val="single" w:sz="4" w:space="0" w:color="auto"/>
              <w:right w:val="nil"/>
            </w:tcBorders>
          </w:tcPr>
          <w:p w14:paraId="163F5F50" w14:textId="77777777" w:rsidR="00CD4851" w:rsidRPr="00ED05C2" w:rsidRDefault="00CD4851" w:rsidP="00CD4851">
            <w:pPr>
              <w:spacing w:after="0" w:line="240" w:lineRule="auto"/>
              <w:rPr>
                <w:rFonts w:ascii="Verdana" w:hAnsi="Verdana"/>
                <w:sz w:val="24"/>
                <w:szCs w:val="24"/>
              </w:rPr>
            </w:pPr>
          </w:p>
        </w:tc>
        <w:tc>
          <w:tcPr>
            <w:tcW w:w="701" w:type="dxa"/>
          </w:tcPr>
          <w:p w14:paraId="18384C1E" w14:textId="77777777" w:rsidR="00CD4851" w:rsidRPr="00ED05C2" w:rsidRDefault="00CD4851" w:rsidP="00CD4851">
            <w:pPr>
              <w:spacing w:after="0" w:line="240" w:lineRule="auto"/>
              <w:rPr>
                <w:rFonts w:ascii="Verdana" w:hAnsi="Verdana"/>
                <w:sz w:val="24"/>
                <w:szCs w:val="24"/>
              </w:rPr>
            </w:pPr>
          </w:p>
        </w:tc>
        <w:tc>
          <w:tcPr>
            <w:tcW w:w="2611" w:type="dxa"/>
            <w:tcBorders>
              <w:top w:val="nil"/>
              <w:left w:val="nil"/>
              <w:bottom w:val="single" w:sz="4" w:space="0" w:color="auto"/>
              <w:right w:val="nil"/>
            </w:tcBorders>
          </w:tcPr>
          <w:p w14:paraId="42CCDC63" w14:textId="77777777" w:rsidR="00CD4851" w:rsidRPr="00ED05C2" w:rsidRDefault="00CD4851" w:rsidP="00CD4851">
            <w:pPr>
              <w:spacing w:after="0" w:line="240" w:lineRule="auto"/>
              <w:rPr>
                <w:rFonts w:ascii="Verdana" w:hAnsi="Verdana"/>
                <w:sz w:val="24"/>
                <w:szCs w:val="24"/>
              </w:rPr>
            </w:pPr>
          </w:p>
        </w:tc>
        <w:tc>
          <w:tcPr>
            <w:tcW w:w="648" w:type="dxa"/>
          </w:tcPr>
          <w:p w14:paraId="482F925D" w14:textId="77777777" w:rsidR="00CD4851" w:rsidRPr="00ED05C2" w:rsidRDefault="00CD4851" w:rsidP="00CD4851">
            <w:pPr>
              <w:spacing w:after="0" w:line="240" w:lineRule="auto"/>
              <w:rPr>
                <w:rFonts w:ascii="Verdana" w:hAnsi="Verdana"/>
                <w:sz w:val="24"/>
                <w:szCs w:val="24"/>
              </w:rPr>
            </w:pPr>
          </w:p>
        </w:tc>
      </w:tr>
      <w:tr w:rsidR="00CD4851" w:rsidRPr="00ED05C2" w14:paraId="1E56769B" w14:textId="77777777" w:rsidTr="00CD4851">
        <w:trPr>
          <w:trHeight w:val="186"/>
        </w:trPr>
        <w:tc>
          <w:tcPr>
            <w:tcW w:w="3284" w:type="dxa"/>
            <w:tcBorders>
              <w:top w:val="single" w:sz="4" w:space="0" w:color="auto"/>
              <w:left w:val="nil"/>
              <w:bottom w:val="nil"/>
              <w:right w:val="nil"/>
            </w:tcBorders>
            <w:hideMark/>
          </w:tcPr>
          <w:p w14:paraId="2746D96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(Tiekėjo arba jo įgalioto asmens pareigų pavadinimas)</w:t>
            </w:r>
          </w:p>
        </w:tc>
        <w:tc>
          <w:tcPr>
            <w:tcW w:w="604" w:type="dxa"/>
          </w:tcPr>
          <w:p w14:paraId="640EBD13" w14:textId="77777777" w:rsidR="00CD4851" w:rsidRPr="00ED05C2" w:rsidRDefault="00CD4851" w:rsidP="00CD4851">
            <w:pPr>
              <w:spacing w:after="0" w:line="240" w:lineRule="auto"/>
              <w:rPr>
                <w:rFonts w:ascii="Verdana" w:hAnsi="Verdana"/>
                <w:sz w:val="24"/>
                <w:szCs w:val="24"/>
              </w:rPr>
            </w:pPr>
          </w:p>
        </w:tc>
        <w:tc>
          <w:tcPr>
            <w:tcW w:w="1980" w:type="dxa"/>
            <w:tcBorders>
              <w:top w:val="single" w:sz="4" w:space="0" w:color="auto"/>
              <w:left w:val="nil"/>
              <w:bottom w:val="nil"/>
              <w:right w:val="nil"/>
            </w:tcBorders>
            <w:hideMark/>
          </w:tcPr>
          <w:p w14:paraId="2478636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(Parašas)</w:t>
            </w:r>
          </w:p>
        </w:tc>
        <w:tc>
          <w:tcPr>
            <w:tcW w:w="701" w:type="dxa"/>
          </w:tcPr>
          <w:p w14:paraId="39898C81" w14:textId="77777777" w:rsidR="00CD4851" w:rsidRPr="00ED05C2" w:rsidRDefault="00CD4851" w:rsidP="00CD4851">
            <w:pPr>
              <w:spacing w:after="0" w:line="240" w:lineRule="auto"/>
              <w:rPr>
                <w:rFonts w:ascii="Verdana" w:hAnsi="Verdana"/>
                <w:sz w:val="24"/>
                <w:szCs w:val="24"/>
              </w:rPr>
            </w:pPr>
          </w:p>
        </w:tc>
        <w:tc>
          <w:tcPr>
            <w:tcW w:w="2611" w:type="dxa"/>
            <w:tcBorders>
              <w:top w:val="single" w:sz="4" w:space="0" w:color="auto"/>
              <w:left w:val="nil"/>
              <w:bottom w:val="nil"/>
              <w:right w:val="nil"/>
            </w:tcBorders>
            <w:hideMark/>
          </w:tcPr>
          <w:p w14:paraId="6CE00BE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(Vardas ir pavardė)</w:t>
            </w:r>
          </w:p>
        </w:tc>
        <w:tc>
          <w:tcPr>
            <w:tcW w:w="648" w:type="dxa"/>
          </w:tcPr>
          <w:p w14:paraId="6A356AFE" w14:textId="77777777" w:rsidR="00CD4851" w:rsidRPr="00ED05C2" w:rsidRDefault="00CD4851" w:rsidP="00CD4851">
            <w:pPr>
              <w:spacing w:after="0" w:line="240" w:lineRule="auto"/>
              <w:rPr>
                <w:rFonts w:ascii="Verdana" w:hAnsi="Verdana"/>
                <w:sz w:val="24"/>
                <w:szCs w:val="24"/>
              </w:rPr>
            </w:pPr>
          </w:p>
        </w:tc>
      </w:tr>
    </w:tbl>
    <w:p w14:paraId="7610D419" w14:textId="3744527D" w:rsidR="00CD4851" w:rsidRPr="00ED05C2" w:rsidRDefault="00CD4851" w:rsidP="00F400B2">
      <w:pPr>
        <w:spacing w:after="0" w:line="240" w:lineRule="auto"/>
        <w:jc w:val="both"/>
        <w:rPr>
          <w:rFonts w:ascii="Verdana" w:hAnsi="Verdana"/>
          <w:sz w:val="24"/>
          <w:szCs w:val="24"/>
        </w:rPr>
      </w:pPr>
      <w:r w:rsidRPr="00ED05C2">
        <w:rPr>
          <w:rFonts w:ascii="Verdana" w:hAnsi="Verdana"/>
          <w:b/>
          <w:i/>
          <w:sz w:val="24"/>
          <w:szCs w:val="24"/>
        </w:rPr>
        <w:t xml:space="preserve">*Pastaba. </w:t>
      </w:r>
      <w:r w:rsidRPr="00ED05C2">
        <w:rPr>
          <w:rFonts w:ascii="Verdana" w:hAnsi="Verdana"/>
          <w:i/>
          <w:sz w:val="24"/>
          <w:szCs w:val="24"/>
        </w:rPr>
        <w:t>Jeigu Perkančioji organizacija pirkimą atlieka CVP IS priemonėmis</w:t>
      </w:r>
      <w:r w:rsidR="00F400B2">
        <w:rPr>
          <w:rFonts w:ascii="Verdana" w:hAnsi="Verdana"/>
          <w:i/>
          <w:sz w:val="24"/>
          <w:szCs w:val="24"/>
        </w:rPr>
        <w:t xml:space="preserve"> ir </w:t>
      </w:r>
      <w:r w:rsidRPr="00ED05C2">
        <w:rPr>
          <w:rFonts w:ascii="Verdana" w:hAnsi="Verdana"/>
          <w:i/>
          <w:sz w:val="24"/>
          <w:szCs w:val="24"/>
        </w:rPr>
        <w:t>visas pasiūlymas pasirašomas kvalifikuotu elektroniniu parašu, šio dokumento atskirai pasirašyti neprivaloma.</w:t>
      </w:r>
    </w:p>
    <w:p w14:paraId="1DB3A5DD" w14:textId="77777777" w:rsidR="00CD4851" w:rsidRPr="00ED05C2" w:rsidRDefault="00CD4851" w:rsidP="00F96B1C">
      <w:pPr>
        <w:spacing w:after="0" w:line="240" w:lineRule="auto"/>
        <w:jc w:val="right"/>
        <w:rPr>
          <w:rFonts w:ascii="Verdana" w:hAnsi="Verdana"/>
          <w:sz w:val="24"/>
          <w:szCs w:val="24"/>
        </w:rPr>
      </w:pPr>
      <w:r w:rsidRPr="00ED05C2">
        <w:br w:type="page"/>
      </w:r>
      <w:r w:rsidRPr="00ED05C2">
        <w:rPr>
          <w:rFonts w:ascii="Verdana" w:hAnsi="Verdana" w:cs="Times New Roman"/>
          <w:sz w:val="24"/>
          <w:szCs w:val="24"/>
        </w:rPr>
        <w:lastRenderedPageBreak/>
        <w:t>Pirkimo sąlygų 2 priedas „Deklaracija dėl atitikties nacionalinio saugumo interesams“</w:t>
      </w:r>
    </w:p>
    <w:p w14:paraId="1A715F16" w14:textId="77777777" w:rsidR="00CD4851" w:rsidRPr="00ED05C2" w:rsidRDefault="00CD4851" w:rsidP="00CD4851">
      <w:pPr>
        <w:spacing w:after="0"/>
        <w:jc w:val="right"/>
        <w:rPr>
          <w:rFonts w:ascii="Verdana" w:hAnsi="Verdana" w:cs="Times New Roman"/>
          <w:sz w:val="24"/>
          <w:szCs w:val="24"/>
        </w:rPr>
      </w:pPr>
    </w:p>
    <w:p w14:paraId="0A5996ED" w14:textId="77777777" w:rsidR="00CD4851" w:rsidRPr="00ED05C2" w:rsidRDefault="00CD4851" w:rsidP="00CD4851">
      <w:pPr>
        <w:spacing w:after="0" w:line="240" w:lineRule="auto"/>
        <w:rPr>
          <w:rFonts w:ascii="Verdana" w:eastAsia="Times New Roman" w:hAnsi="Verdana" w:cs="Times New Roman"/>
          <w:sz w:val="24"/>
          <w:szCs w:val="24"/>
        </w:rPr>
      </w:pPr>
    </w:p>
    <w:p w14:paraId="29FFC3F6" w14:textId="77777777" w:rsidR="00CD4851" w:rsidRPr="00ED05C2" w:rsidRDefault="00CD4851" w:rsidP="00CD4851">
      <w:pPr>
        <w:spacing w:after="0" w:line="240" w:lineRule="auto"/>
        <w:jc w:val="center"/>
        <w:rPr>
          <w:rFonts w:ascii="Verdana" w:eastAsia="Times New Roman" w:hAnsi="Verdana" w:cs="Times New Roman"/>
          <w:sz w:val="24"/>
          <w:szCs w:val="24"/>
          <w:u w:val="single"/>
        </w:rPr>
      </w:pPr>
      <w:r w:rsidRPr="00ED05C2">
        <w:rPr>
          <w:rFonts w:ascii="Verdana" w:eastAsia="Times New Roman" w:hAnsi="Verdana" w:cs="Times New Roman"/>
          <w:sz w:val="24"/>
          <w:szCs w:val="24"/>
          <w:u w:val="single"/>
        </w:rPr>
        <w:t>__________________________________</w:t>
      </w:r>
    </w:p>
    <w:p w14:paraId="540D813E" w14:textId="18B160DA"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(Tiekėjo pavadinimas)</w:t>
      </w:r>
    </w:p>
    <w:p w14:paraId="25240F4D" w14:textId="77777777" w:rsidR="00CD4851" w:rsidRPr="00ED05C2" w:rsidRDefault="00CD4851" w:rsidP="00CD4851">
      <w:pPr>
        <w:spacing w:after="0" w:line="240" w:lineRule="auto"/>
        <w:rPr>
          <w:rFonts w:ascii="Verdana" w:eastAsia="Times New Roman" w:hAnsi="Verdana" w:cs="Times New Roman"/>
          <w:b/>
          <w:bCs/>
          <w:smallCaps/>
          <w:sz w:val="24"/>
          <w:szCs w:val="24"/>
        </w:rPr>
      </w:pPr>
    </w:p>
    <w:p w14:paraId="736BC66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p>
    <w:p w14:paraId="08A7378F" w14:textId="7C198CA1"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DEKLARACIJA</w:t>
      </w:r>
    </w:p>
    <w:p w14:paraId="120B303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DĖL TIEKĖJO ATITIKTIES NACIONALINIO SAUGUMO INTERESAMS</w:t>
      </w:r>
    </w:p>
    <w:p w14:paraId="52453120"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437A8A97" w14:textId="67DD39F3" w:rsidR="00CD4851" w:rsidRPr="00ED05C2" w:rsidRDefault="00CD4851" w:rsidP="00CD4851">
      <w:pPr>
        <w:shd w:val="clear" w:color="auto" w:fill="FFFFFF"/>
        <w:spacing w:after="0" w:line="240" w:lineRule="auto"/>
        <w:jc w:val="center"/>
        <w:rPr>
          <w:rFonts w:ascii="Verdana" w:eastAsia="Times New Roman" w:hAnsi="Verdana" w:cs="Times New Roman"/>
          <w:sz w:val="24"/>
          <w:szCs w:val="24"/>
        </w:rPr>
      </w:pPr>
    </w:p>
    <w:p w14:paraId="4F23A742"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__________________</w:t>
      </w:r>
    </w:p>
    <w:p w14:paraId="25D4781A"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(Data)</w:t>
      </w:r>
    </w:p>
    <w:p w14:paraId="63105137"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040887AC" w14:textId="77777777" w:rsidR="00CD4851" w:rsidRPr="00ED05C2" w:rsidRDefault="00CD4851" w:rsidP="00CD4851">
      <w:pPr>
        <w:spacing w:after="0" w:line="240" w:lineRule="auto"/>
        <w:ind w:firstLine="851"/>
        <w:jc w:val="both"/>
        <w:rPr>
          <w:rFonts w:ascii="Verdana" w:eastAsia="Times New Roman" w:hAnsi="Verdana" w:cs="Times New Roman"/>
          <w:sz w:val="24"/>
          <w:szCs w:val="24"/>
        </w:rPr>
      </w:pPr>
      <w:r w:rsidRPr="00ED05C2">
        <w:rPr>
          <w:rFonts w:ascii="Verdana" w:eastAsia="Times New Roman" w:hAnsi="Verdana" w:cs="Times New Roman"/>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49790C"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5BB5979A"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6085CB68"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nei aš, nei mano atstovaujama bendrovė nėra fizinis ar juridinis asmuo, subjektas ar įstaiga, veikianti a) arba b) punkte nurodyto subjekto vardu ar jo nurodymu;</w:t>
      </w:r>
    </w:p>
    <w:p w14:paraId="07D9342B"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32B311DD" w14:textId="2D05064E" w:rsidR="00CD4851" w:rsidRPr="00ED05C2" w:rsidRDefault="00CD4851" w:rsidP="00CD4851">
      <w:pPr>
        <w:pStyle w:val="Sraopastraipa"/>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Deklaruojamoms aplinkybėms pasikeitus, įsipareigoju nedelsiant apie tai informuoti Perkančiąją organizaciją.</w:t>
      </w:r>
    </w:p>
    <w:p w14:paraId="1AC126A0" w14:textId="77777777" w:rsidR="00CD4851" w:rsidRPr="00ED05C2" w:rsidRDefault="00CD4851" w:rsidP="00CD4851">
      <w:pPr>
        <w:spacing w:after="0" w:line="240" w:lineRule="auto"/>
        <w:rPr>
          <w:rFonts w:ascii="Verdana" w:eastAsia="Times New Roman" w:hAnsi="Verdana" w:cs="Times New Roman"/>
          <w:sz w:val="24"/>
          <w:szCs w:val="24"/>
        </w:rPr>
      </w:pPr>
    </w:p>
    <w:p w14:paraId="7EF38BB5"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p w14:paraId="604398CF"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D4851" w:rsidRPr="00ED05C2" w14:paraId="66873112" w14:textId="77777777" w:rsidTr="005547B6">
        <w:trPr>
          <w:trHeight w:val="417"/>
        </w:trPr>
        <w:tc>
          <w:tcPr>
            <w:tcW w:w="0" w:type="auto"/>
            <w:gridSpan w:val="6"/>
            <w:tcMar>
              <w:top w:w="0" w:type="dxa"/>
              <w:left w:w="108" w:type="dxa"/>
              <w:bottom w:w="0" w:type="dxa"/>
              <w:right w:w="108" w:type="dxa"/>
            </w:tcMar>
            <w:hideMark/>
          </w:tcPr>
          <w:p w14:paraId="1C4A395C" w14:textId="77777777" w:rsidR="00CD4851" w:rsidRPr="00ED05C2" w:rsidRDefault="00CD4851" w:rsidP="005547B6">
            <w:pPr>
              <w:tabs>
                <w:tab w:val="left" w:pos="284"/>
                <w:tab w:val="left" w:pos="426"/>
              </w:tabs>
              <w:spacing w:after="150" w:line="240" w:lineRule="auto"/>
              <w:jc w:val="both"/>
              <w:rPr>
                <w:rFonts w:ascii="Verdana" w:eastAsia="Times New Roman" w:hAnsi="Verdana" w:cs="Times New Roman"/>
                <w:sz w:val="24"/>
                <w:szCs w:val="24"/>
              </w:rPr>
            </w:pPr>
          </w:p>
        </w:tc>
      </w:tr>
      <w:tr w:rsidR="00CD4851" w:rsidRPr="00ED05C2" w14:paraId="32EFDC2F" w14:textId="77777777" w:rsidTr="005547B6">
        <w:trPr>
          <w:trHeight w:val="273"/>
        </w:trPr>
        <w:tc>
          <w:tcPr>
            <w:tcW w:w="0" w:type="auto"/>
            <w:tcBorders>
              <w:bottom w:val="single" w:sz="4" w:space="0" w:color="000000" w:themeColor="text1"/>
            </w:tcBorders>
            <w:tcMar>
              <w:top w:w="0" w:type="dxa"/>
              <w:left w:w="108" w:type="dxa"/>
              <w:bottom w:w="0" w:type="dxa"/>
              <w:right w:w="108" w:type="dxa"/>
            </w:tcMar>
            <w:hideMark/>
          </w:tcPr>
          <w:p w14:paraId="6B7277A6" w14:textId="77777777" w:rsidR="00CD4851" w:rsidRPr="00ED05C2" w:rsidRDefault="00CD4851" w:rsidP="005547B6">
            <w:pPr>
              <w:spacing w:after="0" w:line="240" w:lineRule="auto"/>
              <w:rPr>
                <w:rFonts w:ascii="Verdana" w:eastAsia="Times New Roman" w:hAnsi="Verdana" w:cs="Times New Roman"/>
                <w:sz w:val="24"/>
                <w:szCs w:val="24"/>
              </w:rPr>
            </w:pPr>
          </w:p>
          <w:p w14:paraId="2164FBAA"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177303"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0A4142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1A602B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8C42669"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8027FDC" w14:textId="77777777" w:rsidR="00CD4851" w:rsidRPr="00ED05C2" w:rsidRDefault="00CD4851" w:rsidP="005547B6">
            <w:pPr>
              <w:spacing w:after="0" w:line="240" w:lineRule="auto"/>
              <w:rPr>
                <w:rFonts w:ascii="Verdana" w:eastAsia="Times New Roman" w:hAnsi="Verdana" w:cs="Times New Roman"/>
                <w:sz w:val="24"/>
                <w:szCs w:val="24"/>
              </w:rPr>
            </w:pPr>
          </w:p>
        </w:tc>
      </w:tr>
      <w:tr w:rsidR="00CD4851" w:rsidRPr="00ED05C2" w14:paraId="72D84983" w14:textId="77777777" w:rsidTr="005547B6">
        <w:trPr>
          <w:trHeight w:val="178"/>
        </w:trPr>
        <w:tc>
          <w:tcPr>
            <w:tcW w:w="0" w:type="auto"/>
            <w:tcBorders>
              <w:top w:val="single" w:sz="4" w:space="0" w:color="000000" w:themeColor="text1"/>
            </w:tcBorders>
            <w:tcMar>
              <w:top w:w="0" w:type="dxa"/>
              <w:left w:w="108" w:type="dxa"/>
              <w:bottom w:w="0" w:type="dxa"/>
              <w:right w:w="108" w:type="dxa"/>
            </w:tcMar>
            <w:hideMark/>
          </w:tcPr>
          <w:p w14:paraId="36DED8EE"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1E3504D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0798E6" w14:textId="34CFAECF"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81A5D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C5084B"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76DC0C7F" w14:textId="77777777" w:rsidR="00CD4851" w:rsidRPr="00ED05C2" w:rsidRDefault="00CD4851" w:rsidP="005547B6">
            <w:pPr>
              <w:spacing w:after="0" w:line="240" w:lineRule="auto"/>
              <w:rPr>
                <w:rFonts w:ascii="Verdana" w:eastAsia="Times New Roman" w:hAnsi="Verdana" w:cs="Times New Roman"/>
                <w:sz w:val="24"/>
                <w:szCs w:val="24"/>
              </w:rPr>
            </w:pPr>
          </w:p>
        </w:tc>
      </w:tr>
    </w:tbl>
    <w:p w14:paraId="3C114A8C" w14:textId="77777777" w:rsidR="00CD4851" w:rsidRPr="00ED05C2" w:rsidRDefault="00CD4851" w:rsidP="00CD4851">
      <w:pPr>
        <w:rPr>
          <w:rFonts w:ascii="Verdana" w:hAnsi="Verdana" w:cs="Times New Roman"/>
          <w:sz w:val="24"/>
          <w:szCs w:val="24"/>
        </w:rPr>
      </w:pPr>
      <w:r w:rsidRPr="00ED05C2">
        <w:rPr>
          <w:rFonts w:ascii="Verdana" w:hAnsi="Verdana" w:cs="Times New Roman"/>
          <w:sz w:val="24"/>
          <w:szCs w:val="24"/>
        </w:rPr>
        <w:br w:type="page"/>
      </w:r>
    </w:p>
    <w:p w14:paraId="0D647614" w14:textId="7B34E71C" w:rsidR="00CD4851" w:rsidRPr="00ED05C2" w:rsidRDefault="00CD4851" w:rsidP="00F96B1C">
      <w:pPr>
        <w:spacing w:after="0" w:line="240" w:lineRule="auto"/>
        <w:jc w:val="right"/>
        <w:rPr>
          <w:rFonts w:ascii="Verdana" w:hAnsi="Verdana"/>
          <w:sz w:val="24"/>
          <w:szCs w:val="24"/>
        </w:rPr>
      </w:pPr>
      <w:r w:rsidRPr="00ED05C2">
        <w:rPr>
          <w:rFonts w:ascii="Verdana" w:hAnsi="Verdana"/>
          <w:sz w:val="24"/>
          <w:szCs w:val="24"/>
        </w:rPr>
        <w:lastRenderedPageBreak/>
        <w:t>Pirkimo sąlygų 3 priedas „Europos bendrasis viešųjų pirkimų dokumentas“</w:t>
      </w:r>
    </w:p>
    <w:p w14:paraId="6212A4F8" w14:textId="77777777" w:rsidR="00CD4851" w:rsidRPr="00ED05C2" w:rsidRDefault="00CD4851" w:rsidP="00CD4851">
      <w:pPr>
        <w:spacing w:after="0" w:line="240" w:lineRule="auto"/>
        <w:rPr>
          <w:rFonts w:ascii="Verdana" w:hAnsi="Verdana"/>
          <w:sz w:val="24"/>
          <w:szCs w:val="24"/>
        </w:rPr>
      </w:pPr>
    </w:p>
    <w:p w14:paraId="004FB7C8" w14:textId="77777777" w:rsidR="00CD4851" w:rsidRPr="00ED05C2" w:rsidRDefault="00CD4851" w:rsidP="0083633A">
      <w:pPr>
        <w:spacing w:after="0" w:line="240" w:lineRule="auto"/>
        <w:jc w:val="center"/>
        <w:rPr>
          <w:rFonts w:ascii="Verdana" w:hAnsi="Verdana"/>
          <w:b/>
          <w:sz w:val="24"/>
          <w:szCs w:val="24"/>
        </w:rPr>
      </w:pPr>
      <w:r w:rsidRPr="00ED05C2">
        <w:rPr>
          <w:rFonts w:ascii="Verdana" w:hAnsi="Verdana"/>
          <w:b/>
          <w:sz w:val="24"/>
          <w:szCs w:val="24"/>
        </w:rPr>
        <w:t>EUROPOS BENDRASIS VIEŠŲJŲ PIRKIMŲ DOKUMENTAS</w:t>
      </w:r>
    </w:p>
    <w:p w14:paraId="0D4A2689" w14:textId="77777777" w:rsidR="00CD4851" w:rsidRPr="00ED05C2" w:rsidRDefault="00CD4851" w:rsidP="00CD4851">
      <w:pPr>
        <w:spacing w:after="0" w:line="240" w:lineRule="auto"/>
        <w:rPr>
          <w:rFonts w:ascii="Verdana" w:hAnsi="Verdana"/>
          <w:b/>
          <w:sz w:val="24"/>
          <w:szCs w:val="24"/>
        </w:rPr>
      </w:pPr>
    </w:p>
    <w:p w14:paraId="70B5160F" w14:textId="77777777" w:rsidR="00CD4851" w:rsidRPr="00ED05C2" w:rsidRDefault="00CD4851" w:rsidP="00CD4851">
      <w:pPr>
        <w:spacing w:after="0" w:line="240" w:lineRule="auto"/>
        <w:rPr>
          <w:rFonts w:ascii="Verdana" w:hAnsi="Verdana"/>
          <w:b/>
          <w:sz w:val="24"/>
          <w:szCs w:val="24"/>
        </w:rPr>
      </w:pPr>
    </w:p>
    <w:p w14:paraId="6E1C1FD1"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Pateikiama atskiru failu XML ir PDF formatais.</w:t>
      </w:r>
    </w:p>
    <w:p w14:paraId="13F89C06" w14:textId="77777777" w:rsidR="00CD4851" w:rsidRPr="00ED05C2" w:rsidRDefault="00CD4851" w:rsidP="00CD4851">
      <w:pPr>
        <w:spacing w:after="0" w:line="240" w:lineRule="auto"/>
        <w:rPr>
          <w:rFonts w:ascii="Verdana" w:hAnsi="Verdana"/>
          <w:sz w:val="24"/>
          <w:szCs w:val="24"/>
        </w:rPr>
      </w:pPr>
      <w:r w:rsidRPr="00ED05C2">
        <w:br w:type="page"/>
      </w:r>
    </w:p>
    <w:p w14:paraId="646428E3" w14:textId="77777777" w:rsidR="00F400B2" w:rsidRDefault="00CD4851" w:rsidP="00F400B2">
      <w:pPr>
        <w:spacing w:after="0" w:line="240" w:lineRule="auto"/>
        <w:jc w:val="right"/>
        <w:rPr>
          <w:rFonts w:ascii="Verdana" w:hAnsi="Verdana" w:cs="Times New Roman"/>
          <w:sz w:val="24"/>
          <w:szCs w:val="24"/>
        </w:rPr>
      </w:pPr>
      <w:r w:rsidRPr="00ED05C2">
        <w:rPr>
          <w:rFonts w:ascii="Verdana" w:hAnsi="Verdana" w:cs="Times New Roman"/>
          <w:sz w:val="24"/>
          <w:szCs w:val="24"/>
        </w:rPr>
        <w:lastRenderedPageBreak/>
        <w:t>Pirkimo sąlygų 4 priedas „Sutarties projektas“</w:t>
      </w:r>
    </w:p>
    <w:p w14:paraId="0D1EC5EC" w14:textId="77777777" w:rsidR="00F400B2" w:rsidRDefault="00F400B2" w:rsidP="00F400B2">
      <w:pPr>
        <w:spacing w:after="0" w:line="240" w:lineRule="auto"/>
        <w:jc w:val="right"/>
        <w:rPr>
          <w:rFonts w:ascii="Verdana" w:hAnsi="Verdana" w:cs="Times New Roman"/>
          <w:sz w:val="24"/>
          <w:szCs w:val="24"/>
        </w:rPr>
      </w:pPr>
    </w:p>
    <w:p w14:paraId="59AAB2BD"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PASLAUGŲ PIRKIMO-PARDAVIMO SUTARTIES SPECIALIOSIOS SĄLYGOS</w:t>
      </w:r>
    </w:p>
    <w:p w14:paraId="0497F0A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F400B2" w:rsidRPr="00F400B2" w14:paraId="5741C2DD" w14:textId="77777777" w:rsidTr="00316B91">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7F10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6D337" w14:textId="4D846ED4" w:rsidR="00F400B2" w:rsidRPr="00F400B2" w:rsidRDefault="006C1471" w:rsidP="00F400B2">
            <w:pPr>
              <w:spacing w:after="0" w:line="240" w:lineRule="auto"/>
              <w:jc w:val="both"/>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V</w:t>
            </w:r>
            <w:r w:rsidRPr="006C1471">
              <w:rPr>
                <w:rFonts w:ascii="Verdana" w:eastAsia="Aptos" w:hAnsi="Verdana" w:cs="Times New Roman"/>
                <w:kern w:val="2"/>
                <w:sz w:val="24"/>
                <w:szCs w:val="24"/>
                <w:lang w:eastAsia="en-US"/>
                <w14:ligatures w14:val="standardContextual"/>
              </w:rPr>
              <w:t xml:space="preserve">iešosios turizmo infrastruktūros prie </w:t>
            </w:r>
            <w:proofErr w:type="spellStart"/>
            <w:r w:rsidRPr="006C1471">
              <w:rPr>
                <w:rFonts w:ascii="Verdana" w:eastAsia="Aptos" w:hAnsi="Verdana" w:cs="Times New Roman"/>
                <w:kern w:val="2"/>
                <w:sz w:val="24"/>
                <w:szCs w:val="24"/>
                <w:lang w:eastAsia="en-US"/>
                <w14:ligatures w14:val="standardContextual"/>
              </w:rPr>
              <w:t>Yglos</w:t>
            </w:r>
            <w:proofErr w:type="spellEnd"/>
            <w:r w:rsidRPr="006C1471">
              <w:rPr>
                <w:rFonts w:ascii="Verdana" w:eastAsia="Aptos" w:hAnsi="Verdana" w:cs="Times New Roman"/>
                <w:kern w:val="2"/>
                <w:sz w:val="24"/>
                <w:szCs w:val="24"/>
                <w:lang w:eastAsia="en-US"/>
                <w14:ligatures w14:val="standardContextual"/>
              </w:rPr>
              <w:t xml:space="preserve"> ežero plėtros projektinių pasiūlymų ir techninio darbo projekto parengimo bei statinio projekto vykdymo priežiūros paslaug</w:t>
            </w:r>
            <w:r>
              <w:rPr>
                <w:rFonts w:ascii="Verdana" w:eastAsia="Aptos" w:hAnsi="Verdana" w:cs="Times New Roman"/>
                <w:kern w:val="2"/>
                <w:sz w:val="24"/>
                <w:szCs w:val="24"/>
                <w:lang w:eastAsia="en-US"/>
                <w14:ligatures w14:val="standardContextual"/>
              </w:rPr>
              <w:t>os</w:t>
            </w:r>
          </w:p>
        </w:tc>
      </w:tr>
      <w:tr w:rsidR="00F400B2" w:rsidRPr="00F400B2" w14:paraId="37A9F25E" w14:textId="77777777" w:rsidTr="00316B91">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D88F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1DDCBFD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8B8F0A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29F5041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bl>
    <w:p w14:paraId="0DC3D31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w:t>
      </w:r>
    </w:p>
    <w:tbl>
      <w:tblPr>
        <w:tblW w:w="0" w:type="auto"/>
        <w:tblCellMar>
          <w:left w:w="0" w:type="dxa"/>
          <w:right w:w="0" w:type="dxa"/>
        </w:tblCellMar>
        <w:tblLook w:val="04A0" w:firstRow="1" w:lastRow="0" w:firstColumn="1" w:lastColumn="0" w:noHBand="0" w:noVBand="1"/>
      </w:tblPr>
      <w:tblGrid>
        <w:gridCol w:w="2715"/>
        <w:gridCol w:w="2994"/>
        <w:gridCol w:w="3909"/>
      </w:tblGrid>
      <w:tr w:rsidR="00F400B2" w:rsidRPr="00F400B2" w14:paraId="2FFF6F94" w14:textId="77777777" w:rsidTr="00316B91">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861C7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 SUTARTIES ŠALYS</w:t>
            </w:r>
          </w:p>
        </w:tc>
      </w:tr>
      <w:tr w:rsidR="00F400B2" w:rsidRPr="00F400B2" w14:paraId="460FB39D" w14:textId="77777777" w:rsidTr="00316B9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852E2"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40AB4D"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1F884E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Marijampolės savivaldybės administracija</w:t>
            </w:r>
          </w:p>
        </w:tc>
      </w:tr>
      <w:tr w:rsidR="00F400B2" w:rsidRPr="00F400B2" w14:paraId="650D20F2"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636A6720"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030F58"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7058D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188769113</w:t>
            </w:r>
          </w:p>
        </w:tc>
      </w:tr>
      <w:tr w:rsidR="00F400B2" w:rsidRPr="00F400B2" w14:paraId="391C118D"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43B5D2E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680251"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2DAB9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J. Basanavičiaus a. 1, LT-68307, Marijampolė</w:t>
            </w:r>
          </w:p>
        </w:tc>
      </w:tr>
      <w:tr w:rsidR="00F400B2" w:rsidRPr="00F400B2" w14:paraId="7CC469F5"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04DA1E7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CFD00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6CDF6E"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 PVM mokėtoja</w:t>
            </w:r>
          </w:p>
        </w:tc>
      </w:tr>
      <w:tr w:rsidR="00F400B2" w:rsidRPr="00F400B2" w14:paraId="10A25A74"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1621C48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7D57DF"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BA0BDE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LT68 7044 0600 0207 5838</w:t>
            </w:r>
          </w:p>
        </w:tc>
      </w:tr>
      <w:tr w:rsidR="00F400B2" w:rsidRPr="00F400B2" w14:paraId="0C33356A"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3F74E0A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DADEE1"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A5156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AB SEB bankas, banko kodas 70440</w:t>
            </w:r>
          </w:p>
        </w:tc>
      </w:tr>
      <w:tr w:rsidR="00F400B2" w:rsidRPr="00F400B2" w14:paraId="181619EF"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2394ECF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528D5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0496B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+370 343 90 062</w:t>
            </w:r>
          </w:p>
        </w:tc>
      </w:tr>
      <w:tr w:rsidR="00F400B2" w:rsidRPr="00F400B2" w14:paraId="766E7E8B"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22EDB58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45A9FE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3B4B41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hyperlink r:id="rId30" w:history="1">
              <w:r w:rsidRPr="00F400B2">
                <w:rPr>
                  <w:rFonts w:ascii="Verdana" w:eastAsia="Arial Unicode MS" w:hAnsi="Verdana" w:cs="Times New Roman"/>
                  <w:color w:val="0000FF"/>
                  <w:sz w:val="24"/>
                  <w:szCs w:val="24"/>
                  <w:u w:val="single"/>
                  <w:lang w:eastAsia="en-US"/>
                </w:rPr>
                <w:t>administracija@marijampole.lt</w:t>
              </w:r>
            </w:hyperlink>
            <w:r w:rsidRPr="00F400B2">
              <w:rPr>
                <w:rFonts w:ascii="Verdana" w:eastAsia="Arial Unicode MS" w:hAnsi="Verdana" w:cs="Times New Roman"/>
                <w:color w:val="00000A"/>
                <w:sz w:val="24"/>
                <w:szCs w:val="24"/>
                <w:lang w:eastAsia="en-US"/>
              </w:rPr>
              <w:t xml:space="preserve"> </w:t>
            </w:r>
          </w:p>
        </w:tc>
      </w:tr>
      <w:tr w:rsidR="00F400B2" w:rsidRPr="00F400B2" w14:paraId="00E4E5D4"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07F99BC0"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DD8D4F8"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6ED4C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Marijampolės savivaldybės administracijos direktorius Nerijus Mašalaitis</w:t>
            </w:r>
          </w:p>
        </w:tc>
      </w:tr>
      <w:tr w:rsidR="00F400B2" w:rsidRPr="00F400B2" w14:paraId="244F1C62"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6851B73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1EE20C8"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6C6442" w14:textId="77777777" w:rsidR="00F400B2" w:rsidRPr="00F400B2" w:rsidRDefault="00F400B2" w:rsidP="00F400B2">
            <w:pPr>
              <w:tabs>
                <w:tab w:val="center" w:pos="1844"/>
              </w:tabs>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Įstaigos nuostatai</w:t>
            </w:r>
          </w:p>
        </w:tc>
      </w:tr>
      <w:tr w:rsidR="00F400B2" w:rsidRPr="00F400B2" w14:paraId="0E086B83" w14:textId="77777777" w:rsidTr="00316B9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09E5E"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1.2. Tiekėjas</w:t>
            </w:r>
          </w:p>
          <w:p w14:paraId="54C8298E"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(jei Tiekėjas yra fizinis asmuo, skiltys atitinkamai pakoreguojamos.</w:t>
            </w:r>
          </w:p>
          <w:p w14:paraId="1DEF094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43905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05C94E" w14:textId="7F409485"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67FEB9AA"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7411409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E74C4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650F09" w14:textId="6B8E9DE9"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2F8AC2DE"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3225901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6159A52"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CE1F11" w14:textId="04CAC7EA"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2BD0E503"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7962838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35BE94B"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1BEC9" w14:textId="7263FEC6"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773CA600"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07EE5C3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545F5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D9FFF1" w14:textId="71F76BAD"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2B18464C"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6CB94BF4"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BA3B68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29DCEED" w14:textId="783D2A16"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59EA630A"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5D4D902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3A0DB87"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1280F7" w14:textId="41B76141"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636DDAD4"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0FE6524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EF0087"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F3FE42" w14:textId="331AE011"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61A2548F"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0870E15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8196C7"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8237C5" w14:textId="2912C3C5"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643E56D2" w14:textId="77777777" w:rsidTr="00316B91">
        <w:tc>
          <w:tcPr>
            <w:tcW w:w="0" w:type="auto"/>
            <w:vMerge/>
            <w:tcBorders>
              <w:top w:val="nil"/>
              <w:left w:val="single" w:sz="8" w:space="0" w:color="auto"/>
              <w:bottom w:val="single" w:sz="8" w:space="0" w:color="auto"/>
              <w:right w:val="single" w:sz="8" w:space="0" w:color="auto"/>
            </w:tcBorders>
            <w:vAlign w:val="center"/>
            <w:hideMark/>
          </w:tcPr>
          <w:p w14:paraId="2B92E38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300D0F"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771CFD0" w14:textId="4FED1D01"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bl>
    <w:p w14:paraId="4695A4A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F400B2" w:rsidRPr="00F400B2" w14:paraId="61A769D3" w14:textId="77777777" w:rsidTr="00316B91">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DAB039"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2. ATSAKINGI ASMENYS</w:t>
            </w:r>
          </w:p>
        </w:tc>
      </w:tr>
      <w:tr w:rsidR="00F400B2" w:rsidRPr="00F400B2" w14:paraId="4ED2A5F6"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3ABE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35A39E" w14:textId="1587A3AA"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xml:space="preserve">Marijampolės savivaldybės administracijos Aplinkotvarkos ir infrastruktūros skyriaus </w:t>
            </w:r>
            <w:r w:rsidR="006C1471" w:rsidRPr="006C1471">
              <w:rPr>
                <w:rFonts w:ascii="Verdana" w:eastAsia="Aptos" w:hAnsi="Verdana" w:cs="Times New Roman"/>
                <w:kern w:val="2"/>
                <w:sz w:val="24"/>
                <w:szCs w:val="24"/>
                <w:lang w:eastAsia="en-US"/>
                <w14:ligatures w14:val="standardContextual"/>
              </w:rPr>
              <w:t>vyriausiasis specialistas</w:t>
            </w:r>
            <w:r w:rsidR="006C1471">
              <w:rPr>
                <w:rFonts w:ascii="Verdana" w:eastAsia="Aptos" w:hAnsi="Verdana" w:cs="Times New Roman"/>
                <w:kern w:val="2"/>
                <w:sz w:val="24"/>
                <w:szCs w:val="24"/>
                <w:lang w:eastAsia="en-US"/>
                <w14:ligatures w14:val="standardContextual"/>
              </w:rPr>
              <w:t xml:space="preserve"> Tomas Astrauskas</w:t>
            </w:r>
            <w:r w:rsidR="006C1471" w:rsidRPr="006C1471">
              <w:rPr>
                <w:rFonts w:ascii="Verdana" w:eastAsia="Aptos" w:hAnsi="Verdana" w:cs="Times New Roman"/>
                <w:kern w:val="2"/>
                <w:sz w:val="24"/>
                <w:szCs w:val="24"/>
                <w:lang w:eastAsia="en-US"/>
                <w14:ligatures w14:val="standardContextual"/>
              </w:rPr>
              <w:t xml:space="preserve">, J. Basanavičiaus a. 1, LT-68307 Marijampolė, arba tel. (+370 343) 90 080, el. paštas </w:t>
            </w:r>
            <w:hyperlink r:id="rId31" w:history="1">
              <w:r w:rsidR="006C1471" w:rsidRPr="009C53D9">
                <w:rPr>
                  <w:rStyle w:val="Hipersaitas"/>
                  <w:rFonts w:ascii="Verdana" w:eastAsia="Aptos" w:hAnsi="Verdana"/>
                  <w:kern w:val="2"/>
                  <w:sz w:val="24"/>
                  <w:szCs w:val="24"/>
                  <w:lang w:eastAsia="en-US"/>
                  <w14:ligatures w14:val="standardContextual"/>
                </w:rPr>
                <w:t>tomas.astrauskas@marijampole.lt</w:t>
              </w:r>
            </w:hyperlink>
            <w:r w:rsidR="006C1471">
              <w:rPr>
                <w:rFonts w:ascii="Verdana" w:eastAsia="Aptos" w:hAnsi="Verdana" w:cs="Times New Roman"/>
                <w:kern w:val="2"/>
                <w:sz w:val="24"/>
                <w:szCs w:val="24"/>
                <w:lang w:eastAsia="en-US"/>
                <w14:ligatures w14:val="standardContextual"/>
              </w:rPr>
              <w:t xml:space="preserve"> </w:t>
            </w:r>
          </w:p>
        </w:tc>
      </w:tr>
      <w:tr w:rsidR="00F400B2" w:rsidRPr="00F400B2" w14:paraId="009C191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5A5BD"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23EF31" w14:textId="5768AEF2"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r w:rsidR="00F400B2" w:rsidRPr="00F400B2" w14:paraId="46A6AA17"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BACF2"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3. SUTARTIES DALYKAS</w:t>
            </w:r>
          </w:p>
        </w:tc>
      </w:tr>
      <w:tr w:rsidR="00F400B2" w:rsidRPr="00F400B2" w14:paraId="2B008923"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236" w14:textId="77777777" w:rsidR="00F400B2" w:rsidRPr="00F400B2" w:rsidRDefault="00F400B2" w:rsidP="00F400B2">
            <w:pPr>
              <w:spacing w:after="0" w:line="240" w:lineRule="auto"/>
              <w:rPr>
                <w:rFonts w:ascii="Verdana" w:eastAsia="Aptos" w:hAnsi="Verdana" w:cs="Times New Roman"/>
                <w:b/>
                <w:bCs/>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D97A87" w14:textId="785D7D1A"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xml:space="preserve">Tiekėjas įsipareigoja Sutartyje numatytomis sąlygomis suteikti </w:t>
            </w:r>
            <w:r w:rsidR="00F72151">
              <w:rPr>
                <w:rFonts w:ascii="Verdana" w:eastAsia="Aptos" w:hAnsi="Verdana" w:cs="Times New Roman"/>
                <w:kern w:val="2"/>
                <w:sz w:val="24"/>
                <w:szCs w:val="24"/>
                <w:lang w:eastAsia="en-US"/>
                <w14:ligatures w14:val="standardContextual"/>
              </w:rPr>
              <w:t>v</w:t>
            </w:r>
            <w:r w:rsidR="00F72151" w:rsidRPr="00F72151">
              <w:rPr>
                <w:rFonts w:ascii="Verdana" w:eastAsia="Aptos" w:hAnsi="Verdana" w:cs="Times New Roman"/>
                <w:kern w:val="2"/>
                <w:sz w:val="24"/>
                <w:szCs w:val="24"/>
                <w:lang w:eastAsia="en-US"/>
                <w14:ligatures w14:val="standardContextual"/>
              </w:rPr>
              <w:t xml:space="preserve">iešosios turizmo infrastruktūros prie </w:t>
            </w:r>
            <w:proofErr w:type="spellStart"/>
            <w:r w:rsidR="00F72151" w:rsidRPr="00F72151">
              <w:rPr>
                <w:rFonts w:ascii="Verdana" w:eastAsia="Aptos" w:hAnsi="Verdana" w:cs="Times New Roman"/>
                <w:kern w:val="2"/>
                <w:sz w:val="24"/>
                <w:szCs w:val="24"/>
                <w:lang w:eastAsia="en-US"/>
                <w14:ligatures w14:val="standardContextual"/>
              </w:rPr>
              <w:t>Yglos</w:t>
            </w:r>
            <w:proofErr w:type="spellEnd"/>
            <w:r w:rsidR="00F72151" w:rsidRPr="00F72151">
              <w:rPr>
                <w:rFonts w:ascii="Verdana" w:eastAsia="Aptos" w:hAnsi="Verdana" w:cs="Times New Roman"/>
                <w:kern w:val="2"/>
                <w:sz w:val="24"/>
                <w:szCs w:val="24"/>
                <w:lang w:eastAsia="en-US"/>
                <w14:ligatures w14:val="standardContextual"/>
              </w:rPr>
              <w:t xml:space="preserve"> ežero plėtros projektinių pasiūlymų ir techninio darbo projekto parengimo bei statinio projekto vykdymo priežiūros paslaug</w:t>
            </w:r>
            <w:r w:rsidR="00F72151">
              <w:rPr>
                <w:rFonts w:ascii="Verdana" w:eastAsia="Aptos" w:hAnsi="Verdana" w:cs="Times New Roman"/>
                <w:kern w:val="2"/>
                <w:sz w:val="24"/>
                <w:szCs w:val="24"/>
                <w:lang w:eastAsia="en-US"/>
                <w14:ligatures w14:val="standardContextual"/>
              </w:rPr>
              <w:t>as</w:t>
            </w:r>
            <w:r w:rsidR="00F72151" w:rsidRPr="00F72151">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(toliau – Paslaugos).</w:t>
            </w:r>
          </w:p>
          <w:p w14:paraId="393E6DA1" w14:textId="1F2BC376"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Išsamus</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Paslaugų aprašymas ir kiti reikalavimai teikiamoms Paslaugoms nustatyti Sutarties priede Nr.</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2</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„Techninė specifikacija“ (toliau – Techninė specifikacija) ir Sutarties priede Nr.</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1</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„Pasiūlymas“.</w:t>
            </w:r>
          </w:p>
        </w:tc>
      </w:tr>
      <w:tr w:rsidR="00F400B2" w:rsidRPr="00F400B2" w14:paraId="3DFB20A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9E0C6"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50FCB3" w14:textId="660C50E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xml:space="preserve">CVP IS ID </w:t>
            </w:r>
          </w:p>
        </w:tc>
      </w:tr>
      <w:tr w:rsidR="00F400B2" w:rsidRPr="00F400B2" w14:paraId="705B7D9C"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0F818"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DA8CE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61CC5EAD"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EBCC4"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4. PASLAUGŲ SUTEIKIMO TERMINAI IR PASLAUGŲ PERDAVIMO </w:t>
            </w:r>
            <w:r w:rsidRPr="00F400B2">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b/>
                <w:bCs/>
                <w:kern w:val="2"/>
                <w:sz w:val="24"/>
                <w:szCs w:val="24"/>
                <w:lang w:eastAsia="en-US"/>
                <w14:ligatures w14:val="standardContextual"/>
              </w:rPr>
              <w:t>PRIĖMIMO TVARKA</w:t>
            </w:r>
          </w:p>
        </w:tc>
      </w:tr>
      <w:tr w:rsidR="00F400B2" w:rsidRPr="00F400B2" w14:paraId="1C44D15D"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0AE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364F5" w14:textId="698478E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Tiekėjas Paslaugas įsipareigoja suteikti</w:t>
            </w:r>
            <w:r w:rsidR="00CB0B5B">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b/>
                <w:bCs/>
                <w:kern w:val="2"/>
                <w:sz w:val="24"/>
                <w:szCs w:val="24"/>
                <w:lang w:eastAsia="en-US"/>
                <w14:ligatures w14:val="standardContextual"/>
              </w:rPr>
              <w:t>ne vėliau kaip per</w:t>
            </w:r>
            <w:r w:rsidR="00CB0B5B">
              <w:rPr>
                <w:rFonts w:ascii="Verdana" w:eastAsia="Aptos" w:hAnsi="Verdana" w:cs="Times New Roman"/>
                <w:kern w:val="2"/>
                <w:sz w:val="24"/>
                <w:szCs w:val="24"/>
                <w:lang w:eastAsia="en-US"/>
                <w14:ligatures w14:val="standardContextual"/>
              </w:rPr>
              <w:t xml:space="preserve"> </w:t>
            </w:r>
            <w:r w:rsidR="00D17614">
              <w:rPr>
                <w:rFonts w:ascii="Verdana" w:eastAsia="Aptos" w:hAnsi="Verdana" w:cs="Times New Roman"/>
                <w:kern w:val="2"/>
                <w:sz w:val="24"/>
                <w:szCs w:val="24"/>
                <w:lang w:eastAsia="en-US"/>
                <w14:ligatures w14:val="standardContextual"/>
              </w:rPr>
              <w:t>26</w:t>
            </w:r>
            <w:r w:rsidRPr="00F400B2">
              <w:rPr>
                <w:rFonts w:ascii="Verdana" w:eastAsia="Aptos" w:hAnsi="Verdana" w:cs="Times New Roman"/>
                <w:kern w:val="2"/>
                <w:sz w:val="24"/>
                <w:szCs w:val="24"/>
                <w:lang w:eastAsia="en-US"/>
                <w14:ligatures w14:val="standardContextual"/>
              </w:rPr>
              <w:t xml:space="preserve"> (</w:t>
            </w:r>
            <w:r w:rsidR="00D17614">
              <w:rPr>
                <w:rFonts w:ascii="Verdana" w:eastAsia="Aptos" w:hAnsi="Verdana" w:cs="Times New Roman"/>
                <w:kern w:val="2"/>
                <w:sz w:val="24"/>
                <w:szCs w:val="24"/>
                <w:lang w:eastAsia="en-US"/>
                <w14:ligatures w14:val="standardContextual"/>
              </w:rPr>
              <w:t>dvidešimt šešis</w:t>
            </w:r>
            <w:r w:rsidRPr="00F400B2">
              <w:rPr>
                <w:rFonts w:ascii="Verdana" w:eastAsia="Aptos" w:hAnsi="Verdana" w:cs="Times New Roman"/>
                <w:kern w:val="2"/>
                <w:sz w:val="24"/>
                <w:szCs w:val="24"/>
                <w:lang w:eastAsia="en-US"/>
                <w14:ligatures w14:val="standardContextual"/>
              </w:rPr>
              <w:t>) mėnesius nuo Sutarties įsigaliojimo dienos.</w:t>
            </w:r>
          </w:p>
        </w:tc>
      </w:tr>
      <w:tr w:rsidR="00F400B2" w:rsidRPr="00F400B2" w14:paraId="1AD4FF1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0A5C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8426E5" w14:textId="4A9FE53C"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Tiekėjas įsipareigoja suteikti Paslaugas</w:t>
            </w:r>
            <w:r w:rsidR="006C1471">
              <w:rPr>
                <w:rFonts w:ascii="Verdana" w:eastAsia="Aptos" w:hAnsi="Verdana" w:cs="Times New Roman"/>
                <w:kern w:val="2"/>
                <w:sz w:val="24"/>
                <w:szCs w:val="24"/>
                <w:lang w:eastAsia="en-US"/>
                <w14:ligatures w14:val="standardContextual"/>
              </w:rPr>
              <w:t xml:space="preserve"> T</w:t>
            </w:r>
            <w:r w:rsidRPr="00F400B2">
              <w:rPr>
                <w:rFonts w:ascii="Verdana" w:eastAsia="Aptos" w:hAnsi="Verdana" w:cs="Times New Roman"/>
                <w:kern w:val="2"/>
                <w:sz w:val="24"/>
                <w:szCs w:val="24"/>
                <w:lang w:eastAsia="en-US"/>
                <w14:ligatures w14:val="standardContextual"/>
              </w:rPr>
              <w:t>echninėje specifikacijoje nurodytų etapų eiliškumu, terminais ir sąlygomis.</w:t>
            </w:r>
          </w:p>
        </w:tc>
      </w:tr>
      <w:tr w:rsidR="00F400B2" w:rsidRPr="00F400B2" w14:paraId="6BA1B954"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B4F19"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267D4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7C9090B4"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FBAEF" w14:textId="77777777" w:rsidR="00F400B2" w:rsidRPr="00F400B2" w:rsidRDefault="00F400B2" w:rsidP="00F400B2">
            <w:pPr>
              <w:spacing w:after="0" w:line="240" w:lineRule="auto"/>
              <w:rPr>
                <w:rFonts w:ascii="Verdana" w:eastAsia="Aptos" w:hAnsi="Verdana" w:cs="Times New Roman"/>
                <w:b/>
                <w:bCs/>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C34090" w14:textId="4A3F6196" w:rsidR="00F400B2" w:rsidRPr="00F400B2" w:rsidRDefault="006C1471" w:rsidP="00F400B2">
            <w:pPr>
              <w:spacing w:after="0" w:line="240" w:lineRule="auto"/>
              <w:jc w:val="both"/>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Netaikoma</w:t>
            </w:r>
          </w:p>
        </w:tc>
      </w:tr>
      <w:tr w:rsidR="00F400B2" w:rsidRPr="00F400B2" w14:paraId="1B0FDA8C" w14:textId="77777777" w:rsidTr="00316B91">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C32A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00858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057C94B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FF76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036D1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Turi būti pateikiami šie dokumentai:</w:t>
            </w:r>
            <w:r w:rsidRPr="00F400B2">
              <w:rPr>
                <w:rFonts w:ascii="Verdana" w:eastAsia="Aptos" w:hAnsi="Verdana" w:cs="Times New Roman"/>
                <w:color w:val="FF0000"/>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Paslaugų perdavimo-priėmimo aktas ir Sąskaita. Tiekėjui nepateikus nurodytų dokumentų, laikoma, kad Paslaugos neatitinka Sutartyje nustatytų reikalavimų.</w:t>
            </w:r>
          </w:p>
        </w:tc>
      </w:tr>
      <w:tr w:rsidR="00F400B2" w:rsidRPr="00F400B2" w14:paraId="31002C90"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24BBC"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 SUTARTIES KAINA IR ATSISKAITYMO TVARKA</w:t>
            </w:r>
          </w:p>
        </w:tc>
      </w:tr>
      <w:tr w:rsidR="00F400B2" w:rsidRPr="00F400B2" w14:paraId="67442AD9"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A4BCE"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FB0037" w14:textId="0B5E0709"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Fiksuoto</w:t>
            </w:r>
            <w:r w:rsidR="00C27FDD">
              <w:rPr>
                <w:rFonts w:ascii="Verdana" w:eastAsia="Aptos" w:hAnsi="Verdana" w:cs="Times New Roman"/>
                <w:kern w:val="2"/>
                <w:sz w:val="24"/>
                <w:szCs w:val="24"/>
                <w:lang w:eastAsia="en-US"/>
                <w14:ligatures w14:val="standardContextual"/>
              </w:rPr>
              <w:t xml:space="preserve">s kainos </w:t>
            </w:r>
            <w:r w:rsidRPr="00F400B2">
              <w:rPr>
                <w:rFonts w:ascii="Verdana" w:eastAsia="Aptos" w:hAnsi="Verdana" w:cs="Times New Roman"/>
                <w:kern w:val="2"/>
                <w:sz w:val="24"/>
                <w:szCs w:val="24"/>
                <w:lang w:eastAsia="en-US"/>
                <w14:ligatures w14:val="standardContextual"/>
              </w:rPr>
              <w:t>kainodara</w:t>
            </w:r>
          </w:p>
        </w:tc>
      </w:tr>
      <w:tr w:rsidR="00F400B2" w:rsidRPr="00F400B2" w14:paraId="1B837508"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F3ADA" w14:textId="721E4BF5" w:rsidR="00F400B2" w:rsidRPr="00F400B2" w:rsidRDefault="00F400B2" w:rsidP="00F96B1C">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5.2. Pradinės Sutarties vertė ir Sutarties kaina, kai taikoma </w:t>
            </w:r>
            <w:r w:rsidRPr="00F400B2">
              <w:rPr>
                <w:rFonts w:ascii="Verdana" w:eastAsia="Aptos" w:hAnsi="Verdana" w:cs="Times New Roman"/>
                <w:b/>
                <w:bCs/>
                <w:kern w:val="2"/>
                <w:sz w:val="24"/>
                <w:szCs w:val="24"/>
                <w:u w:val="single"/>
                <w:lang w:eastAsia="en-US"/>
                <w14:ligatures w14:val="standardContextual"/>
              </w:rPr>
              <w:t>fiksuoto</w:t>
            </w:r>
            <w:r w:rsidR="000018AB">
              <w:rPr>
                <w:rFonts w:ascii="Verdana" w:eastAsia="Aptos" w:hAnsi="Verdana" w:cs="Times New Roman"/>
                <w:b/>
                <w:bCs/>
                <w:kern w:val="2"/>
                <w:sz w:val="24"/>
                <w:szCs w:val="24"/>
                <w:u w:val="single"/>
                <w:lang w:eastAsia="en-US"/>
                <w14:ligatures w14:val="standardContextual"/>
              </w:rPr>
              <w:t>s</w:t>
            </w:r>
            <w:r w:rsidRPr="00F400B2">
              <w:rPr>
                <w:rFonts w:ascii="Verdana" w:eastAsia="Aptos" w:hAnsi="Verdana" w:cs="Times New Roman"/>
                <w:b/>
                <w:bCs/>
                <w:kern w:val="2"/>
                <w:sz w:val="24"/>
                <w:szCs w:val="24"/>
                <w:u w:val="single"/>
                <w:lang w:eastAsia="en-US"/>
                <w14:ligatures w14:val="standardContextual"/>
              </w:rPr>
              <w:t xml:space="preserve"> </w:t>
            </w:r>
            <w:r w:rsidR="000018AB">
              <w:rPr>
                <w:rFonts w:ascii="Verdana" w:eastAsia="Aptos" w:hAnsi="Verdana" w:cs="Times New Roman"/>
                <w:b/>
                <w:bCs/>
                <w:kern w:val="2"/>
                <w:sz w:val="24"/>
                <w:szCs w:val="24"/>
                <w:u w:val="single"/>
                <w:lang w:eastAsia="en-US"/>
                <w14:ligatures w14:val="standardContextual"/>
              </w:rPr>
              <w:t>kainos</w:t>
            </w:r>
            <w:r w:rsidRPr="00F400B2">
              <w:rPr>
                <w:rFonts w:ascii="Verdana" w:eastAsia="Aptos" w:hAnsi="Verdana" w:cs="Times New Roman"/>
                <w:b/>
                <w:bCs/>
                <w:kern w:val="2"/>
                <w:sz w:val="24"/>
                <w:szCs w:val="24"/>
                <w:u w:val="single"/>
                <w:lang w:eastAsia="en-US"/>
                <w14:ligatures w14:val="standardContextual"/>
              </w:rPr>
              <w:t xml:space="preserve"> </w:t>
            </w:r>
            <w:r w:rsidRPr="00F400B2">
              <w:rPr>
                <w:rFonts w:ascii="Verdana" w:eastAsia="Aptos" w:hAnsi="Verdana" w:cs="Times New Roman"/>
                <w:b/>
                <w:bCs/>
                <w:kern w:val="2"/>
                <w:sz w:val="24"/>
                <w:szCs w:val="24"/>
                <w:lang w:eastAsia="en-US"/>
                <w14:ligatures w14:val="standardContextual"/>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3D5F8A"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 xml:space="preserve">Pradinės Sutarties vertė yra (nurodyti sumą skaičiais) Eur, (nurodyti sumą žodžiais) be pridėtinės vertės mokesčio (toliau – PVM). </w:t>
            </w:r>
          </w:p>
          <w:p w14:paraId="0C871145"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PVM sudaro (nurodyti sumą skaičiais) Eur, (nurodyti sumą žodžiais).</w:t>
            </w:r>
          </w:p>
          <w:p w14:paraId="34AE3944"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Sutarties kaina yra (nurodyti sumą skaičiais) Eur, (nurodyti sumą žodžiais) Eur su PVM.</w:t>
            </w:r>
          </w:p>
          <w:p w14:paraId="2E01F0E6" w14:textId="1AD7BE32" w:rsidR="00F400B2" w:rsidRPr="00F400B2"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Šioje Sutartyje Pradinės Sutarties vertė yra lygi Tiekėjo pasiūlymo kainai be PVM, nurodytai už visą pirkimo dokumentuose ir Sutartyje nurodytą Paslaugų kiekį ir (ar) apimtį.</w:t>
            </w:r>
          </w:p>
        </w:tc>
      </w:tr>
      <w:tr w:rsidR="00F400B2" w:rsidRPr="00F400B2" w14:paraId="56E0ABD1"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D86B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5.3. Sutarties kainos / įkainių perskaičiavimas taikant </w:t>
            </w:r>
            <w:r w:rsidRPr="00F400B2">
              <w:rPr>
                <w:rFonts w:ascii="Verdana" w:eastAsia="Aptos" w:hAnsi="Verdana" w:cs="Times New Roman"/>
                <w:b/>
                <w:bCs/>
                <w:kern w:val="2"/>
                <w:sz w:val="24"/>
                <w:szCs w:val="24"/>
                <w:u w:val="single"/>
                <w:lang w:eastAsia="en-US"/>
                <w14:ligatures w14:val="standardContextual"/>
              </w:rPr>
              <w:t xml:space="preserve">peržiūros </w:t>
            </w:r>
            <w:r w:rsidRPr="00F400B2">
              <w:rPr>
                <w:rFonts w:ascii="Verdana" w:eastAsia="Aptos" w:hAnsi="Verdana" w:cs="Times New Roman"/>
                <w:b/>
                <w:bCs/>
                <w:kern w:val="2"/>
                <w:sz w:val="24"/>
                <w:szCs w:val="24"/>
                <w:lang w:eastAsia="en-US"/>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57636" w14:textId="0F225A7C"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xml:space="preserve">Sutarties </w:t>
            </w:r>
            <w:r w:rsidR="000018AB">
              <w:rPr>
                <w:rFonts w:ascii="Verdana" w:eastAsia="Aptos" w:hAnsi="Verdana" w:cs="Times New Roman"/>
                <w:kern w:val="2"/>
                <w:sz w:val="24"/>
                <w:szCs w:val="24"/>
                <w:lang w:eastAsia="en-US"/>
                <w14:ligatures w14:val="standardContextual"/>
              </w:rPr>
              <w:t>kaina</w:t>
            </w:r>
            <w:r w:rsidRPr="00F400B2">
              <w:rPr>
                <w:rFonts w:ascii="Verdana" w:eastAsia="Aptos" w:hAnsi="Verdana" w:cs="Times New Roman"/>
                <w:kern w:val="2"/>
                <w:sz w:val="24"/>
                <w:szCs w:val="24"/>
                <w:lang w:eastAsia="en-US"/>
                <w14:ligatures w14:val="standardContextual"/>
              </w:rPr>
              <w:t xml:space="preserve"> bus perskaičiuojam</w:t>
            </w:r>
            <w:r w:rsidR="000018AB">
              <w:rPr>
                <w:rFonts w:ascii="Verdana" w:eastAsia="Aptos" w:hAnsi="Verdana" w:cs="Times New Roman"/>
                <w:kern w:val="2"/>
                <w:sz w:val="24"/>
                <w:szCs w:val="24"/>
                <w:lang w:eastAsia="en-US"/>
                <w14:ligatures w14:val="standardContextual"/>
              </w:rPr>
              <w:t>a</w:t>
            </w:r>
            <w:r w:rsidRPr="00F400B2">
              <w:rPr>
                <w:rFonts w:ascii="Verdana" w:eastAsia="Aptos" w:hAnsi="Verdana" w:cs="Times New Roman"/>
                <w:kern w:val="2"/>
                <w:sz w:val="24"/>
                <w:szCs w:val="24"/>
                <w:lang w:eastAsia="en-US"/>
                <w14:ligatures w14:val="standardContextual"/>
              </w:rPr>
              <w:t>:</w:t>
            </w:r>
          </w:p>
          <w:p w14:paraId="5EE4F91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5.3.1. dėl PVM tarifo pasikeitimo;</w:t>
            </w:r>
          </w:p>
          <w:p w14:paraId="1135C55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5.3.2. dėl kainų lygio pokyčio.</w:t>
            </w:r>
          </w:p>
        </w:tc>
      </w:tr>
      <w:tr w:rsidR="00F400B2" w:rsidRPr="00F400B2" w14:paraId="375A9E67"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C4B8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3E2EAB"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B912A91"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p>
          <w:p w14:paraId="75FAF374" w14:textId="7B1ACB59" w:rsidR="00F400B2" w:rsidRPr="00F400B2"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Perskaičiuota (-i) Sutarties kaina / įkainiai įforminama (-i) Susitarimu ir turi būti taikoma (-i) nuo naujo PVM įvedimo datos (nepriklausomai nuo to, kada pasirašytas Susitarimas).</w:t>
            </w:r>
          </w:p>
        </w:tc>
      </w:tr>
      <w:tr w:rsidR="00F400B2" w:rsidRPr="00F400B2" w14:paraId="7F87F69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BB999"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5.3.2.</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8BF6C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757AD21C"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C73E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9CD33C"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56609869"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5.3.3.2. Sutarties kaina peržiūrima tik tai Sutarties daliai, kuri nėra išpirkta, t. y. Paslaugoms, kurios nėra priimtos ir apmokėtos. Vėlesnė Sutarties kainos peržiūra negali apimti laikotarpio, už kurį jau buvo atlikta peržiūra.</w:t>
            </w:r>
          </w:p>
          <w:p w14:paraId="52C3D879"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5.3.3.3. Jeigu Paslaugų teikimas vėluoja dėl Tiekėjo kaltės, uždelstų suteikti Paslaugų kaina nėra perskaičiuojami dėl kainų lygio kilimo (gali būti mažinami, tačiau negali būti didinami).</w:t>
            </w:r>
          </w:p>
          <w:p w14:paraId="3E547C1D"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2A3C6D"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5CFDE9"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5.3.3.6. Nauja Sutarties kaina apskaičiuojami pagal žemiau pateiktą formulę:</w:t>
            </w:r>
          </w:p>
          <w:p w14:paraId="7785A517"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p>
          <w:p w14:paraId="5D1B4E34"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lastRenderedPageBreak/>
              <w:t xml:space="preserve"> , kur a – kaina (Eur be PVM) (jei peržiūra jau buvo atlikta, tai po paskutinio perskaičiavimo)</w:t>
            </w:r>
          </w:p>
          <w:p w14:paraId="7B93FBA0"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a1 – perskaičiuota (pakeista) kaina (Eur be PVM)</w:t>
            </w:r>
          </w:p>
          <w:p w14:paraId="7729280D"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k – pagal ūkio subjektams suteiktų paslaugų kainų indeksą apskaičiuotas „Inžinerijos veikla ir su ja susijusios techninės konsultacijos" kainų pokytis (padidėjimas arba sumažėjimas) (%). „k“ reikšmė skaičiuojama pagal formulę:</w:t>
            </w:r>
          </w:p>
          <w:p w14:paraId="00F26F8A"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 xml:space="preserve"> , (proc.) kur</w:t>
            </w:r>
          </w:p>
          <w:p w14:paraId="6FADBB80"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proofErr w:type="spellStart"/>
            <w:r w:rsidRPr="000018AB">
              <w:rPr>
                <w:rFonts w:ascii="Verdana" w:eastAsia="Aptos" w:hAnsi="Verdana" w:cs="Times New Roman"/>
                <w:kern w:val="2"/>
                <w:sz w:val="24"/>
                <w:szCs w:val="24"/>
                <w:lang w:eastAsia="en-US"/>
                <w14:ligatures w14:val="standardContextual"/>
              </w:rPr>
              <w:t>Indnaujausias</w:t>
            </w:r>
            <w:proofErr w:type="spellEnd"/>
            <w:r w:rsidRPr="000018AB">
              <w:rPr>
                <w:rFonts w:ascii="Verdana" w:eastAsia="Aptos" w:hAnsi="Verdana" w:cs="Times New Roman"/>
                <w:kern w:val="2"/>
                <w:sz w:val="24"/>
                <w:szCs w:val="24"/>
                <w:lang w:eastAsia="en-US"/>
                <w14:ligatures w14:val="standardContextual"/>
              </w:rPr>
              <w:t xml:space="preserve"> – kreipimosi dėl kainos peržiūros išsiuntimo kitai Šaliai dieną paskelbtas naujausias kainų indeksas „Inžinerijos veikla ir su ja susijusios techninės konsultacijos".</w:t>
            </w:r>
          </w:p>
          <w:p w14:paraId="76FF0A72"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proofErr w:type="spellStart"/>
            <w:r w:rsidRPr="000018AB">
              <w:rPr>
                <w:rFonts w:ascii="Verdana" w:eastAsia="Aptos" w:hAnsi="Verdana" w:cs="Times New Roman"/>
                <w:kern w:val="2"/>
                <w:sz w:val="24"/>
                <w:szCs w:val="24"/>
                <w:lang w:eastAsia="en-US"/>
                <w14:ligatures w14:val="standardContextual"/>
              </w:rPr>
              <w:t>Indpradžia</w:t>
            </w:r>
            <w:proofErr w:type="spellEnd"/>
            <w:r w:rsidRPr="000018AB">
              <w:rPr>
                <w:rFonts w:ascii="Verdana" w:eastAsia="Aptos" w:hAnsi="Verdana" w:cs="Times New Roman"/>
                <w:kern w:val="2"/>
                <w:sz w:val="24"/>
                <w:szCs w:val="24"/>
                <w:lang w:eastAsia="en-US"/>
                <w14:ligatures w14:val="standardContextual"/>
              </w:rPr>
              <w:t xml:space="preserve"> – laikotarpio pradžios datos (mėnesio) kainų indeksas „Inžinerijos veikla ir su ja susijusios techninės konsultacijos".</w:t>
            </w:r>
          </w:p>
          <w:p w14:paraId="3140A0D7"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672177"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6A7B7F09"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w:t>
            </w:r>
            <w:r w:rsidRPr="000018AB">
              <w:rPr>
                <w:rFonts w:ascii="Verdana" w:eastAsia="Aptos" w:hAnsi="Verdana" w:cs="Times New Roman"/>
                <w:kern w:val="2"/>
                <w:sz w:val="24"/>
                <w:szCs w:val="24"/>
                <w:lang w:eastAsia="en-US"/>
                <w14:ligatures w14:val="standardContextual"/>
              </w:rPr>
              <w:lastRenderedPageBreak/>
              <w:t>perskaičiavimo pagal kitą indeksą nei nurodytas šioje procedūroje.</w:t>
            </w:r>
          </w:p>
          <w:p w14:paraId="1EC56DF0" w14:textId="77777777" w:rsidR="000018AB" w:rsidRPr="000018AB"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5.3.3.9. Susitarimas turi būti sudarytas per 5 (penkias) darbo dienas nuo Šalies pateikto tinkamo prašymo perskaičiuoti Sutarties kainą gavimo dienos.</w:t>
            </w:r>
          </w:p>
          <w:p w14:paraId="7FD6FB7C" w14:textId="171758B9" w:rsidR="00F400B2" w:rsidRPr="00F400B2" w:rsidRDefault="000018AB" w:rsidP="000018AB">
            <w:pPr>
              <w:spacing w:after="0" w:line="240" w:lineRule="auto"/>
              <w:jc w:val="both"/>
              <w:rPr>
                <w:rFonts w:ascii="Verdana" w:eastAsia="Aptos" w:hAnsi="Verdana" w:cs="Times New Roman"/>
                <w:kern w:val="2"/>
                <w:sz w:val="24"/>
                <w:szCs w:val="24"/>
                <w:lang w:eastAsia="en-US"/>
                <w14:ligatures w14:val="standardContextual"/>
              </w:rPr>
            </w:pPr>
            <w:r w:rsidRPr="000018AB">
              <w:rPr>
                <w:rFonts w:ascii="Verdana" w:eastAsia="Aptos" w:hAnsi="Verdana" w:cs="Times New Roman"/>
                <w:kern w:val="2"/>
                <w:sz w:val="24"/>
                <w:szCs w:val="24"/>
                <w:lang w:eastAsia="en-US"/>
                <w14:ligatures w14:val="standardContextual"/>
              </w:rPr>
              <w:t>5.3.3.10. Susitarimu Šalys neturi teisės keisti procedūroje nurodytos tvarkos ar kitų Sutarties nuostatų, išskyrus, jei keitimas atliekamas pagal VPĮ nuostatas.</w:t>
            </w:r>
          </w:p>
        </w:tc>
      </w:tr>
      <w:tr w:rsidR="00F400B2" w:rsidRPr="00F400B2" w14:paraId="2DCDE63C"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B650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BE68F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5223E670"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6541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5.4. Sutarties kainos / įkainių apskaičiavimas taikant </w:t>
            </w:r>
            <w:r w:rsidRPr="00F400B2">
              <w:rPr>
                <w:rFonts w:ascii="Verdana" w:eastAsia="Aptos" w:hAnsi="Verdana" w:cs="Times New Roman"/>
                <w:b/>
                <w:bCs/>
                <w:kern w:val="2"/>
                <w:sz w:val="24"/>
                <w:szCs w:val="24"/>
                <w:u w:val="single"/>
                <w:lang w:eastAsia="en-US"/>
                <w14:ligatures w14:val="standardContextual"/>
              </w:rPr>
              <w:t xml:space="preserve">kiekio (apimties) </w:t>
            </w:r>
            <w:r w:rsidRPr="00F400B2">
              <w:rPr>
                <w:rFonts w:ascii="Verdana" w:eastAsia="Aptos" w:hAnsi="Verdana" w:cs="Times New Roman"/>
                <w:b/>
                <w:bCs/>
                <w:kern w:val="2"/>
                <w:sz w:val="24"/>
                <w:szCs w:val="24"/>
                <w:lang w:eastAsia="en-US"/>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D54E2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1EFFC0C7"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C4056"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479450" w14:textId="77777777" w:rsidR="00942377" w:rsidRPr="00942377" w:rsidRDefault="00942377" w:rsidP="00942377">
            <w:pPr>
              <w:spacing w:after="0" w:line="240" w:lineRule="auto"/>
              <w:jc w:val="both"/>
              <w:rPr>
                <w:rFonts w:ascii="Verdana" w:eastAsia="Aptos" w:hAnsi="Verdana" w:cs="Times New Roman"/>
                <w:kern w:val="2"/>
                <w:sz w:val="24"/>
                <w:szCs w:val="24"/>
                <w:lang w:eastAsia="en-US"/>
                <w14:ligatures w14:val="standardContextual"/>
              </w:rPr>
            </w:pPr>
            <w:r w:rsidRPr="00942377">
              <w:rPr>
                <w:rFonts w:ascii="Verdana" w:eastAsia="Aptos" w:hAnsi="Verdana" w:cs="Times New Roman"/>
                <w:kern w:val="2"/>
                <w:sz w:val="24"/>
                <w:szCs w:val="24"/>
                <w:lang w:eastAsia="en-US"/>
                <w14:ligatures w14:val="standardContextual"/>
              </w:rPr>
              <w:t>Pirkėjas atsiskaito su Tiekėju ne vėliau kaip per 30 kalendorinių dienų terminą nuo Sąskaitos gavimo dienos.</w:t>
            </w:r>
          </w:p>
          <w:p w14:paraId="54116720" w14:textId="77777777" w:rsidR="00942377" w:rsidRPr="00942377" w:rsidRDefault="00942377" w:rsidP="00942377">
            <w:pPr>
              <w:spacing w:after="0" w:line="240" w:lineRule="auto"/>
              <w:jc w:val="both"/>
              <w:rPr>
                <w:rFonts w:ascii="Verdana" w:eastAsia="Aptos" w:hAnsi="Verdana" w:cs="Times New Roman"/>
                <w:kern w:val="2"/>
                <w:sz w:val="24"/>
                <w:szCs w:val="24"/>
                <w:lang w:eastAsia="en-US"/>
                <w14:ligatures w14:val="standardContextual"/>
              </w:rPr>
            </w:pPr>
          </w:p>
          <w:p w14:paraId="3AAE1AF4" w14:textId="77777777" w:rsidR="00942377" w:rsidRPr="00942377" w:rsidRDefault="00942377" w:rsidP="00942377">
            <w:pPr>
              <w:spacing w:after="0" w:line="240" w:lineRule="auto"/>
              <w:jc w:val="both"/>
              <w:rPr>
                <w:rFonts w:ascii="Verdana" w:eastAsia="Aptos" w:hAnsi="Verdana" w:cs="Times New Roman"/>
                <w:kern w:val="2"/>
                <w:sz w:val="24"/>
                <w:szCs w:val="24"/>
                <w:lang w:eastAsia="en-US"/>
                <w14:ligatures w14:val="standardContextual"/>
              </w:rPr>
            </w:pPr>
            <w:r w:rsidRPr="00942377">
              <w:rPr>
                <w:rFonts w:ascii="Verdana" w:eastAsia="Aptos" w:hAnsi="Verdana" w:cs="Times New Roman"/>
                <w:kern w:val="2"/>
                <w:sz w:val="24"/>
                <w:szCs w:val="24"/>
                <w:lang w:eastAsia="en-US"/>
                <w14:ligatures w14:val="standardContextual"/>
              </w:rPr>
              <w:t>Apmokėjimo sąlygos:</w:t>
            </w:r>
          </w:p>
          <w:p w14:paraId="444CE4CC" w14:textId="77777777" w:rsidR="00942377" w:rsidRPr="00942377" w:rsidRDefault="00942377" w:rsidP="00942377">
            <w:pPr>
              <w:spacing w:after="0" w:line="240" w:lineRule="auto"/>
              <w:jc w:val="both"/>
              <w:rPr>
                <w:rFonts w:ascii="Verdana" w:eastAsia="Aptos" w:hAnsi="Verdana" w:cs="Times New Roman"/>
                <w:kern w:val="2"/>
                <w:sz w:val="24"/>
                <w:szCs w:val="24"/>
                <w:lang w:eastAsia="en-US"/>
                <w14:ligatures w14:val="standardContextual"/>
              </w:rPr>
            </w:pPr>
            <w:r w:rsidRPr="00942377">
              <w:rPr>
                <w:rFonts w:ascii="Verdana" w:eastAsia="Aptos" w:hAnsi="Verdana" w:cs="Times New Roman"/>
                <w:kern w:val="2"/>
                <w:sz w:val="24"/>
                <w:szCs w:val="24"/>
                <w:lang w:eastAsia="en-US"/>
                <w14:ligatures w14:val="standardContextual"/>
              </w:rPr>
              <w:t>1) Pirkėjas sumoka Paslaugų teikėjui už faktiškai suteiktas paslaugas pagal Pasiūlyme nurodytą Paslaugų teikimo kainą. Suteiktų Paslaugų rezultatas laikomas priimtu, jeigu Pirkėjo atstovas, atsakingas už Sutarties vykdymą, pasirašo suteiktų Paslaugų priėmimo–perdavimo aktą;</w:t>
            </w:r>
          </w:p>
          <w:p w14:paraId="54F23E00" w14:textId="77777777" w:rsidR="00942377" w:rsidRPr="00942377" w:rsidRDefault="00942377" w:rsidP="00942377">
            <w:pPr>
              <w:spacing w:after="0" w:line="240" w:lineRule="auto"/>
              <w:jc w:val="both"/>
              <w:rPr>
                <w:rFonts w:ascii="Verdana" w:eastAsia="Aptos" w:hAnsi="Verdana" w:cs="Times New Roman"/>
                <w:kern w:val="2"/>
                <w:sz w:val="24"/>
                <w:szCs w:val="24"/>
                <w:lang w:eastAsia="en-US"/>
                <w14:ligatures w14:val="standardContextual"/>
              </w:rPr>
            </w:pPr>
            <w:r w:rsidRPr="00942377">
              <w:rPr>
                <w:rFonts w:ascii="Verdana" w:eastAsia="Aptos" w:hAnsi="Verdana" w:cs="Times New Roman"/>
                <w:kern w:val="2"/>
                <w:sz w:val="24"/>
                <w:szCs w:val="24"/>
                <w:lang w:eastAsia="en-US"/>
                <w14:ligatures w14:val="standardContextual"/>
              </w:rPr>
              <w:t>2) Už statinio projekto vykdymo priežiūros paslaugas Pirkėjas apmoka Paslaugų teikėjui proporcingai pagal statybos rangos darbų įvykdymą atsiskaitomuoju laikotarpiu;</w:t>
            </w:r>
          </w:p>
          <w:p w14:paraId="46BEC105" w14:textId="6C41624F" w:rsidR="00F400B2" w:rsidRPr="00F400B2" w:rsidRDefault="00942377" w:rsidP="00942377">
            <w:pPr>
              <w:spacing w:after="0" w:line="240" w:lineRule="auto"/>
              <w:jc w:val="both"/>
              <w:rPr>
                <w:rFonts w:ascii="Verdana" w:eastAsia="Aptos" w:hAnsi="Verdana" w:cs="Times New Roman"/>
                <w:kern w:val="2"/>
                <w:sz w:val="24"/>
                <w:szCs w:val="24"/>
                <w:lang w:eastAsia="en-US"/>
                <w14:ligatures w14:val="standardContextual"/>
              </w:rPr>
            </w:pPr>
            <w:r w:rsidRPr="00942377">
              <w:rPr>
                <w:rFonts w:ascii="Verdana" w:eastAsia="Aptos" w:hAnsi="Verdana" w:cs="Times New Roman"/>
                <w:kern w:val="2"/>
                <w:sz w:val="24"/>
                <w:szCs w:val="24"/>
                <w:lang w:eastAsia="en-US"/>
                <w14:ligatures w14:val="standardContextual"/>
              </w:rPr>
              <w:t>3) Galutinis Paslaugų priėmimo-perdavimo aktas turi būti pateiktas per 30 d. nuo galutinio statybos rangos darbų priėmimo-perdavimo akto pasirašymo dienos.</w:t>
            </w:r>
          </w:p>
        </w:tc>
      </w:tr>
      <w:tr w:rsidR="00F400B2" w:rsidRPr="00F400B2" w14:paraId="200654B1"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3423F"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614E5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770FEFC7"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BC6E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3AFD30"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642BF254"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EA13A"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6. PASLAUGŲ KOKYBĖ IR GARANTINIAI ĮSIPAREIGOJIMAI</w:t>
            </w:r>
          </w:p>
        </w:tc>
      </w:tr>
      <w:tr w:rsidR="00F400B2" w:rsidRPr="00F400B2" w14:paraId="6C6830C0"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C6C91"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DDA74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0B44D177"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338A6"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411EB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15BAA81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47A6D"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98A4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1E293AB7"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FACE9"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7. SUTARTIES VYKDYMUI PASITELKIAMI SUBTIEKĖJAI IR (AR) SPECIALISTAI</w:t>
            </w:r>
          </w:p>
        </w:tc>
      </w:tr>
      <w:tr w:rsidR="00F400B2" w:rsidRPr="00F400B2" w14:paraId="1F9C3E69"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E50AE"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29E0A7" w14:textId="26A4F5A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Sutarties vykdymui pasitelkiami subtiekėjai ir (ar) specialistai yra nurodyti Sutarties priede Nr.</w:t>
            </w:r>
            <w:r w:rsidR="0050723F">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1.</w:t>
            </w:r>
          </w:p>
        </w:tc>
      </w:tr>
      <w:tr w:rsidR="00F400B2" w:rsidRPr="00F400B2" w14:paraId="1E6D9802"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31085"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8. PRIEVOLIŲ PAGAL SUTARTĮ ĮVYKDYMO UŽTIKRINIMAS</w:t>
            </w:r>
          </w:p>
        </w:tc>
      </w:tr>
      <w:tr w:rsidR="00F400B2" w:rsidRPr="00F400B2" w14:paraId="7539161C"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D4876"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C6D07C" w14:textId="3FF5DA91" w:rsidR="00F400B2" w:rsidRPr="00F400B2" w:rsidRDefault="00D97621" w:rsidP="00F400B2">
            <w:pPr>
              <w:spacing w:after="0" w:line="240" w:lineRule="auto"/>
              <w:jc w:val="both"/>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Netaikoma</w:t>
            </w:r>
          </w:p>
        </w:tc>
      </w:tr>
      <w:tr w:rsidR="00F400B2" w:rsidRPr="00F400B2" w14:paraId="5EEDACE4"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2340C"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637E36" w14:textId="632DCC83" w:rsidR="00F400B2" w:rsidRPr="00F400B2" w:rsidRDefault="00D97621" w:rsidP="00F400B2">
            <w:pPr>
              <w:spacing w:after="0" w:line="240" w:lineRule="auto"/>
              <w:jc w:val="both"/>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Netaikoma</w:t>
            </w:r>
          </w:p>
        </w:tc>
      </w:tr>
      <w:tr w:rsidR="00F400B2" w:rsidRPr="00F400B2" w14:paraId="3FC08930"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8769"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8C0C4C" w14:textId="335518EB" w:rsidR="00F400B2" w:rsidRPr="00F400B2" w:rsidRDefault="00D97621" w:rsidP="00F400B2">
            <w:pPr>
              <w:spacing w:after="0" w:line="240" w:lineRule="auto"/>
              <w:jc w:val="both"/>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Netaikoma</w:t>
            </w:r>
          </w:p>
        </w:tc>
      </w:tr>
      <w:tr w:rsidR="00F400B2" w:rsidRPr="00F400B2" w14:paraId="57742CE4"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BDE83"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 ŠALIŲ ATSAKOMYBĖ</w:t>
            </w:r>
          </w:p>
        </w:tc>
      </w:tr>
      <w:tr w:rsidR="00F400B2" w:rsidRPr="00F400B2" w14:paraId="73D5C1C5"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B16D9"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D84B83" w14:textId="7E047DE2" w:rsidR="00F400B2" w:rsidRPr="00F400B2" w:rsidRDefault="00F400B2" w:rsidP="00F400B2">
            <w:pPr>
              <w:spacing w:after="0" w:line="240" w:lineRule="auto"/>
              <w:jc w:val="both"/>
              <w:rPr>
                <w:rFonts w:ascii="Verdana" w:eastAsia="Aptos" w:hAnsi="Verdana" w:cs="Times New Roman"/>
                <w:color w:val="FF0000"/>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0,02 (dvi šimtosios) procento dydžio delspinigius nuo neapmokėtos sumos be PVM už kiekvieną vėlavimo</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dieną.</w:t>
            </w:r>
          </w:p>
        </w:tc>
      </w:tr>
      <w:tr w:rsidR="00F400B2" w:rsidRPr="00F400B2" w14:paraId="6B0BF1AB"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792F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4DAC88" w14:textId="10E8655E"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9.2.1. Jeigu Tiekėjas vėluoja suteikti Paslaugas arba nevykdo kitų sutartinių įsipareigojimų, Pirkėjas nuo kitos nei nustatytas terminas dienos Tiekėjui skaičiuoja</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0,02 (dvi šimtosios) procento</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dydžio delspinigius už kiekvieną uždelstą</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dieną nuo laiku nesuteiktų Paslaugų ar kitų sutartinių įsipareigojimų nevykdymo kainos be PVM.</w:t>
            </w:r>
          </w:p>
          <w:p w14:paraId="26E0839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E2636AB" w14:textId="0559EB23"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9.2.2. Tiekėjas privalo sumokėti Pirkėjui netesybas per</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10 (dešimt)</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dienų nuo Pirkėjo pareikalavimo, jeigu netesybų suma nėra</w:t>
            </w:r>
            <w:r w:rsidR="004F064D">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išskaitoma iš Tiekėjui mokėtinos sumos.</w:t>
            </w:r>
          </w:p>
        </w:tc>
      </w:tr>
      <w:tr w:rsidR="00F400B2" w:rsidRPr="00F400B2" w14:paraId="1292ABAA"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32C2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009CF7" w14:textId="77777777" w:rsidR="00F400B2" w:rsidRPr="00F400B2" w:rsidRDefault="00F400B2" w:rsidP="00F400B2">
            <w:pPr>
              <w:spacing w:after="0" w:line="240" w:lineRule="auto"/>
              <w:jc w:val="both"/>
              <w:rPr>
                <w:rFonts w:ascii="Verdana" w:eastAsia="Aptos" w:hAnsi="Verdana" w:cs="Times New Roman"/>
                <w:color w:val="FF0000"/>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9.3.1. Nutraukus Sutartį dėl esminio Sutarties pažeidimo, mokama 1 000,00 (vieno tūkstančio) eurų dydžio bauda.</w:t>
            </w:r>
          </w:p>
        </w:tc>
      </w:tr>
      <w:tr w:rsidR="00F400B2" w:rsidRPr="00F400B2" w14:paraId="467C87B6"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05CDF"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9.4. Tiekėjui taikoma bauda dėl esamų subtiekėjų ar specialistų </w:t>
            </w:r>
            <w:r w:rsidRPr="00F400B2">
              <w:rPr>
                <w:rFonts w:ascii="Verdana" w:eastAsia="Aptos" w:hAnsi="Verdana" w:cs="Times New Roman"/>
                <w:b/>
                <w:bCs/>
                <w:kern w:val="2"/>
                <w:sz w:val="24"/>
                <w:szCs w:val="24"/>
                <w:lang w:eastAsia="en-US"/>
                <w14:ligatures w14:val="standardContextual"/>
              </w:rPr>
              <w:lastRenderedPageBreak/>
              <w:t>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878EC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lastRenderedPageBreak/>
              <w:t>Netaikoma</w:t>
            </w:r>
          </w:p>
        </w:tc>
      </w:tr>
      <w:tr w:rsidR="00F400B2" w:rsidRPr="00F400B2" w14:paraId="1EA49DC9"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F25CA"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09739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Paslaugų teikėjas už Sutarties 13.1. punkte nustatyto reikalavimo nesilaikymą moka Pirkėjui 100,00 (vieno šimto) eurų baudą už kiekvieną atvejį.</w:t>
            </w:r>
          </w:p>
        </w:tc>
      </w:tr>
      <w:tr w:rsidR="00F400B2" w:rsidRPr="00F400B2" w14:paraId="15C89D48"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5DC6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24E74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7B569074"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7F83"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 xml:space="preserve">9.7. Tiekėjui taikomos netesybos dėl pirkimo dokumentuose nustatytų kokybinių kriterijų </w:t>
            </w:r>
            <w:proofErr w:type="spellStart"/>
            <w:r w:rsidRPr="00F400B2">
              <w:rPr>
                <w:rFonts w:ascii="Verdana" w:eastAsia="Aptos" w:hAnsi="Verdana" w:cs="Times New Roman"/>
                <w:b/>
                <w:bCs/>
                <w:kern w:val="2"/>
                <w:sz w:val="24"/>
                <w:szCs w:val="24"/>
                <w:lang w:eastAsia="en-US"/>
                <w14:ligatures w14:val="standardContextual"/>
              </w:rPr>
              <w:t>nepasiekimo</w:t>
            </w:r>
            <w:proofErr w:type="spellEnd"/>
            <w:r w:rsidRPr="00F400B2">
              <w:rPr>
                <w:rFonts w:ascii="Verdana" w:eastAsia="Aptos" w:hAnsi="Verdana" w:cs="Times New Roman"/>
                <w:b/>
                <w:bCs/>
                <w:kern w:val="2"/>
                <w:sz w:val="24"/>
                <w:szCs w:val="24"/>
                <w:lang w:eastAsia="en-US"/>
                <w14:ligatures w14:val="standardContextual"/>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96B2C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0BB19CBE" w14:textId="77777777" w:rsidTr="00316B91">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0A980"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A37AF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5077B0E2"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E949"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C05B34"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56BAEE8C"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9A386"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9301D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2916BEAF"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E4F58"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10. ESMINĖS SUTARTIES SĄLYGOS</w:t>
            </w:r>
          </w:p>
        </w:tc>
      </w:tr>
      <w:tr w:rsidR="00F400B2" w:rsidRPr="00F400B2" w14:paraId="0C3178B7"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DFFA3"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64F5A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0FBF4D4E"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C4E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11. SUTARTIES GALIOJIMAS IR KEITIMAS</w:t>
            </w:r>
          </w:p>
        </w:tc>
      </w:tr>
      <w:tr w:rsidR="00F400B2" w:rsidRPr="00F400B2" w14:paraId="0DEF65A3"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6C53"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196E77" w14:textId="6B711E2F"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Ši Sutartis laikoma sudaryta, kai ją pasirašo abi Šalys</w:t>
            </w:r>
            <w:r w:rsidR="00F72151">
              <w:rPr>
                <w:rFonts w:ascii="Verdana" w:eastAsia="Aptos" w:hAnsi="Verdana" w:cs="Times New Roman"/>
                <w:kern w:val="2"/>
                <w:sz w:val="24"/>
                <w:szCs w:val="24"/>
                <w:lang w:eastAsia="en-US"/>
                <w14:ligatures w14:val="standardContextual"/>
              </w:rPr>
              <w:t>.</w:t>
            </w:r>
          </w:p>
          <w:p w14:paraId="0AAF9B8F" w14:textId="0A057472"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Sutartis galioja iki visiško prievolių įvykdymo (</w:t>
            </w:r>
            <w:r w:rsidRPr="004A66D4">
              <w:rPr>
                <w:rFonts w:ascii="Verdana" w:eastAsia="Aptos" w:hAnsi="Verdana" w:cs="Times New Roman"/>
                <w:kern w:val="2"/>
                <w:sz w:val="24"/>
                <w:szCs w:val="24"/>
                <w:lang w:eastAsia="en-US"/>
                <w14:ligatures w14:val="standardContextual"/>
              </w:rPr>
              <w:t>kol bus išnaudota Pradinės Sutarties vertė</w:t>
            </w:r>
            <w:r w:rsidRPr="00F400B2">
              <w:rPr>
                <w:rFonts w:ascii="Verdana" w:eastAsia="Aptos" w:hAnsi="Verdana" w:cs="Times New Roman"/>
                <w:kern w:val="2"/>
                <w:sz w:val="24"/>
                <w:szCs w:val="24"/>
                <w:lang w:eastAsia="en-US"/>
                <w14:ligatures w14:val="standardContextual"/>
              </w:rPr>
              <w:t xml:space="preserve">, bet jos terminas negali būti ilgesnis kaip </w:t>
            </w:r>
            <w:r w:rsidR="00D17614">
              <w:rPr>
                <w:rFonts w:ascii="Verdana" w:eastAsia="Aptos" w:hAnsi="Verdana" w:cs="Times New Roman"/>
                <w:kern w:val="2"/>
                <w:sz w:val="24"/>
                <w:szCs w:val="24"/>
                <w:lang w:eastAsia="en-US"/>
                <w14:ligatures w14:val="standardContextual"/>
              </w:rPr>
              <w:t>2</w:t>
            </w:r>
            <w:r w:rsidRPr="00F400B2">
              <w:rPr>
                <w:rFonts w:ascii="Verdana" w:eastAsia="Aptos" w:hAnsi="Verdana" w:cs="Times New Roman"/>
                <w:kern w:val="2"/>
                <w:sz w:val="24"/>
                <w:szCs w:val="24"/>
                <w:lang w:eastAsia="en-US"/>
                <w14:ligatures w14:val="standardContextual"/>
              </w:rPr>
              <w:t>7 (</w:t>
            </w:r>
            <w:r w:rsidR="00D17614">
              <w:rPr>
                <w:rFonts w:ascii="Verdana" w:eastAsia="Aptos" w:hAnsi="Verdana" w:cs="Times New Roman"/>
                <w:kern w:val="2"/>
                <w:sz w:val="24"/>
                <w:szCs w:val="24"/>
                <w:lang w:eastAsia="en-US"/>
                <w14:ligatures w14:val="standardContextual"/>
              </w:rPr>
              <w:t xml:space="preserve">dvidešimt </w:t>
            </w:r>
            <w:r w:rsidRPr="00F400B2">
              <w:rPr>
                <w:rFonts w:ascii="Verdana" w:eastAsia="Aptos" w:hAnsi="Verdana" w:cs="Times New Roman"/>
                <w:kern w:val="2"/>
                <w:sz w:val="24"/>
                <w:szCs w:val="24"/>
                <w:lang w:eastAsia="en-US"/>
                <w14:ligatures w14:val="standardContextual"/>
              </w:rPr>
              <w:t>septyni) mėnesiai (</w:t>
            </w:r>
            <w:r w:rsidR="004A66D4" w:rsidRPr="004A66D4">
              <w:rPr>
                <w:rFonts w:ascii="Verdana" w:eastAsia="Aptos" w:hAnsi="Verdana" w:cs="Times New Roman"/>
                <w:kern w:val="2"/>
                <w:sz w:val="24"/>
                <w:szCs w:val="24"/>
                <w:lang w:eastAsia="en-US"/>
                <w14:ligatures w14:val="standardContextual"/>
              </w:rPr>
              <w:t xml:space="preserve">6 (šeši) </w:t>
            </w:r>
            <w:r w:rsidR="004A66D4" w:rsidRPr="004A66D4">
              <w:rPr>
                <w:rFonts w:ascii="Verdana" w:eastAsia="Aptos" w:hAnsi="Verdana" w:cs="Times New Roman"/>
                <w:kern w:val="2"/>
                <w:sz w:val="24"/>
                <w:szCs w:val="24"/>
                <w:lang w:eastAsia="en-US"/>
                <w14:ligatures w14:val="standardContextual"/>
              </w:rPr>
              <w:lastRenderedPageBreak/>
              <w:t>mėnesiai techninio darbo projekto parengimas, įskaitant projektinių pasiūlymų parengimą, tyrinėjimų atlikimą, prisijungimo sąlygų gavimą ir kitas susijusias paslaugas, 20 (dvidešimt) mėnesių statinio projekto vykdymo priežiūros paslaugų terminas, 30 (trisdešimt) k. d. apmokėjimo už suteiktas terminas</w:t>
            </w:r>
            <w:r w:rsidRPr="00F400B2">
              <w:rPr>
                <w:rFonts w:ascii="Verdana" w:eastAsia="Aptos" w:hAnsi="Verdana" w:cs="Times New Roman"/>
                <w:kern w:val="2"/>
                <w:sz w:val="24"/>
                <w:szCs w:val="24"/>
                <w:lang w:eastAsia="en-US"/>
                <w14:ligatures w14:val="standardContextual"/>
              </w:rPr>
              <w:t>).</w:t>
            </w:r>
          </w:p>
        </w:tc>
      </w:tr>
      <w:tr w:rsidR="00F400B2" w:rsidRPr="00F400B2" w14:paraId="16997889" w14:textId="77777777" w:rsidTr="00316B91">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AE9E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8BBB34"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78277362"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1CD8E"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12. SUTARTIES NUTRAUKIMAS</w:t>
            </w:r>
          </w:p>
        </w:tc>
      </w:tr>
      <w:tr w:rsidR="00F400B2" w:rsidRPr="00F400B2" w14:paraId="4D230DF5"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27CA7"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F4C47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F400B2" w:rsidRPr="00F400B2" w14:paraId="4D5D51A7"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B575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B21DD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12.2.1. jeigu Tiekėjas nevykdo prisiimtų įsipareigojimų už Sutartyje nustatytus Sutarties įkainius;</w:t>
            </w:r>
          </w:p>
          <w:p w14:paraId="353073CA" w14:textId="0566F8EF"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12.2.2. jeigu Tiekėjas nesilaiko Sutartyje nustatytų Paslaugų teikimo terminų 2 (du) kartus iš eilės arba vėluoja suteikti Paslaugas daugiau nei</w:t>
            </w:r>
            <w:r w:rsidR="00793E95">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30 (trisdešimt) kalendorinių dienų</w:t>
            </w:r>
            <w:r w:rsidR="00793E95">
              <w:rPr>
                <w:rFonts w:ascii="Verdana" w:eastAsia="Aptos" w:hAnsi="Verdana" w:cs="Times New Roman"/>
                <w:kern w:val="2"/>
                <w:sz w:val="24"/>
                <w:szCs w:val="24"/>
                <w:lang w:eastAsia="en-US"/>
                <w14:ligatures w14:val="standardContextual"/>
              </w:rPr>
              <w:t xml:space="preserve"> </w:t>
            </w:r>
            <w:r w:rsidRPr="00F400B2">
              <w:rPr>
                <w:rFonts w:ascii="Verdana" w:eastAsia="Aptos" w:hAnsi="Verdana" w:cs="Times New Roman"/>
                <w:kern w:val="2"/>
                <w:sz w:val="24"/>
                <w:szCs w:val="24"/>
                <w:lang w:eastAsia="en-US"/>
                <w14:ligatures w14:val="standardContextual"/>
              </w:rPr>
              <w:t>nuo Sutartyje nustatyto Paslaugų suteikimo termino;</w:t>
            </w:r>
          </w:p>
          <w:p w14:paraId="1ED6D16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12.2.3. jeigu Tiekėjas pažeidžia Paslaugų suteikimo terminus ir priskaičiuotų netesybų už vėlavimą suma viršija 20 (dvidešimt) proc. Pradinės sutarties vertės;</w:t>
            </w:r>
          </w:p>
          <w:p w14:paraId="322BCE5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12.2.4. Tiekėjas pažeidžia Paslaugų suteikimo terminus ir dėl Paslaugų suteikimo vėlavimo Paslaugos tampa nebereikalingos;</w:t>
            </w:r>
          </w:p>
          <w:p w14:paraId="5597670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12.2.5. Tiekėjas daugiau kaip 2 (du) kartus suteikia Paslaugas, kurios neatitinka Sutartyje ir (ar) įstatymuose nustatytų reikalavimų Paslaugoms;</w:t>
            </w:r>
          </w:p>
          <w:p w14:paraId="2C582A59" w14:textId="77777777" w:rsidR="00F400B2" w:rsidRPr="00F400B2" w:rsidRDefault="00F400B2" w:rsidP="00F400B2">
            <w:pPr>
              <w:spacing w:after="0" w:line="240" w:lineRule="auto"/>
              <w:jc w:val="both"/>
              <w:rPr>
                <w:rFonts w:ascii="Verdana" w:eastAsia="Aptos" w:hAnsi="Verdana" w:cs="Times New Roman"/>
                <w:color w:val="FF0000"/>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400B2" w:rsidRPr="00F400B2" w14:paraId="28F228E0"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24BC9"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13. APLINKOS APSAUGOS IR SOCIALINIAI KRITERIJAI</w:t>
            </w:r>
          </w:p>
        </w:tc>
      </w:tr>
      <w:tr w:rsidR="00F400B2" w:rsidRPr="00F400B2" w14:paraId="58896047"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6DE75"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lastRenderedPageBreak/>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E680B61" w14:textId="71C4A24C" w:rsidR="00F400B2" w:rsidRPr="00F400B2" w:rsidRDefault="00F400B2" w:rsidP="00F96B1C">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 xml:space="preserve">13.1.1. 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w:t>
            </w:r>
          </w:p>
        </w:tc>
      </w:tr>
      <w:tr w:rsidR="00F400B2" w:rsidRPr="00F400B2" w14:paraId="5CD0411F"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F6E0B"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16D653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Netaikoma</w:t>
            </w:r>
          </w:p>
        </w:tc>
      </w:tr>
      <w:tr w:rsidR="00F400B2" w:rsidRPr="00F400B2" w14:paraId="2C94373B"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F3C2C"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14. BENDRŲJŲ SĄLYGŲ PAKEITIMAI IR PAPILDYMAI</w:t>
            </w:r>
          </w:p>
        </w:tc>
      </w:tr>
      <w:tr w:rsidR="00F400B2" w:rsidRPr="00F400B2" w14:paraId="3C0CB6E1"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A4B4"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F16782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14.1.1. Sutarties Bendrosiose sąlygose nurodytos alternatyvios nuostatos (su prierašu „jei taikoma“ ir pan.) taikomos tik tokiu atveju, jeigu jos konkrečiai aprašomos Sutarties Specialiosiose sąlygose.</w:t>
            </w:r>
          </w:p>
        </w:tc>
      </w:tr>
      <w:tr w:rsidR="00F400B2" w:rsidRPr="00F400B2" w14:paraId="35432594" w14:textId="77777777" w:rsidTr="00316B91">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0A47D"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15. SUTARTIES PRIEDAI</w:t>
            </w:r>
          </w:p>
        </w:tc>
      </w:tr>
      <w:tr w:rsidR="00F400B2" w:rsidRPr="00F400B2" w14:paraId="36DBAFEA"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57442"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849EB7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„Pasiūlymas“</w:t>
            </w:r>
          </w:p>
        </w:tc>
      </w:tr>
      <w:tr w:rsidR="00F400B2" w:rsidRPr="00F400B2" w14:paraId="502D47ED" w14:textId="77777777" w:rsidTr="00316B91">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882DE"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C156D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„Techninė specifikacija“</w:t>
            </w:r>
          </w:p>
        </w:tc>
      </w:tr>
      <w:tr w:rsidR="00F400B2" w:rsidRPr="00F400B2" w14:paraId="058DB996" w14:textId="77777777" w:rsidTr="00316B91">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366C"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16. ŠALIŲ ATSTOVŲ PARAŠAI</w:t>
            </w:r>
          </w:p>
        </w:tc>
      </w:tr>
      <w:tr w:rsidR="00F400B2" w:rsidRPr="00F400B2" w14:paraId="404F8CD6" w14:textId="77777777" w:rsidTr="00316B91">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555C8"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3288AC87"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TIEKĖJAS</w:t>
            </w:r>
          </w:p>
        </w:tc>
      </w:tr>
      <w:tr w:rsidR="00F400B2" w:rsidRPr="00F400B2" w14:paraId="1118B511" w14:textId="77777777" w:rsidTr="00316B91">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6DAC6C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5207D239" w14:textId="67D7490D" w:rsidR="00F400B2" w:rsidRPr="00F400B2" w:rsidRDefault="00F400B2" w:rsidP="00F400B2">
            <w:pPr>
              <w:spacing w:after="0" w:line="240" w:lineRule="auto"/>
              <w:jc w:val="both"/>
              <w:rPr>
                <w:rFonts w:ascii="Verdana" w:eastAsia="Aptos" w:hAnsi="Verdana" w:cs="Times New Roman"/>
                <w:color w:val="0070C0"/>
                <w:kern w:val="2"/>
                <w:sz w:val="24"/>
                <w:szCs w:val="24"/>
                <w:lang w:eastAsia="en-US"/>
                <w14:ligatures w14:val="standardContextual"/>
              </w:rPr>
            </w:pPr>
          </w:p>
        </w:tc>
      </w:tr>
      <w:tr w:rsidR="00F400B2" w:rsidRPr="00F400B2" w14:paraId="005945FB" w14:textId="77777777" w:rsidTr="00316B91">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E7174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74F148" w14:textId="7DBF55F9" w:rsidR="00F400B2" w:rsidRPr="00F400B2" w:rsidRDefault="00F400B2" w:rsidP="00F400B2">
            <w:pPr>
              <w:spacing w:after="0" w:line="240" w:lineRule="auto"/>
              <w:jc w:val="both"/>
              <w:rPr>
                <w:rFonts w:ascii="Verdana" w:eastAsia="Aptos" w:hAnsi="Verdana" w:cs="Times New Roman"/>
                <w:color w:val="0070C0"/>
                <w:kern w:val="2"/>
                <w:sz w:val="24"/>
                <w:szCs w:val="24"/>
                <w:lang w:eastAsia="en-US"/>
                <w14:ligatures w14:val="standardContextual"/>
              </w:rPr>
            </w:pPr>
          </w:p>
        </w:tc>
      </w:tr>
      <w:tr w:rsidR="00F400B2" w:rsidRPr="00F400B2" w14:paraId="27850543" w14:textId="77777777" w:rsidTr="00316B91">
        <w:tc>
          <w:tcPr>
            <w:tcW w:w="3764" w:type="dxa"/>
            <w:tcBorders>
              <w:top w:val="nil"/>
              <w:left w:val="nil"/>
              <w:bottom w:val="nil"/>
              <w:right w:val="nil"/>
            </w:tcBorders>
            <w:vAlign w:val="center"/>
            <w:hideMark/>
          </w:tcPr>
          <w:p w14:paraId="7BDE542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4" w:type="dxa"/>
            <w:tcBorders>
              <w:top w:val="nil"/>
              <w:left w:val="nil"/>
              <w:bottom w:val="nil"/>
              <w:right w:val="nil"/>
            </w:tcBorders>
            <w:vAlign w:val="center"/>
            <w:hideMark/>
          </w:tcPr>
          <w:p w14:paraId="1B4FF95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1742" w:type="dxa"/>
            <w:tcBorders>
              <w:top w:val="nil"/>
              <w:left w:val="nil"/>
              <w:bottom w:val="nil"/>
              <w:right w:val="nil"/>
            </w:tcBorders>
            <w:vAlign w:val="center"/>
            <w:hideMark/>
          </w:tcPr>
          <w:p w14:paraId="661D99A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c>
          <w:tcPr>
            <w:tcW w:w="3806" w:type="dxa"/>
            <w:tcBorders>
              <w:top w:val="nil"/>
              <w:left w:val="nil"/>
              <w:bottom w:val="nil"/>
              <w:right w:val="nil"/>
            </w:tcBorders>
            <w:vAlign w:val="center"/>
            <w:hideMark/>
          </w:tcPr>
          <w:p w14:paraId="189BAE9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tc>
      </w:tr>
    </w:tbl>
    <w:p w14:paraId="3527963C" w14:textId="77777777" w:rsidR="00F400B2" w:rsidRPr="00F400B2" w:rsidRDefault="00F400B2" w:rsidP="00F400B2">
      <w:pPr>
        <w:spacing w:after="0" w:line="240" w:lineRule="auto"/>
        <w:jc w:val="right"/>
        <w:rPr>
          <w:rFonts w:ascii="Verdana" w:eastAsia="Aptos" w:hAnsi="Verdana" w:cs="Times New Roman"/>
          <w:kern w:val="2"/>
          <w:sz w:val="24"/>
          <w:szCs w:val="24"/>
          <w:lang w:eastAsia="en-US"/>
          <w14:ligatures w14:val="standardContextual"/>
        </w:rPr>
      </w:pPr>
      <w:bookmarkStart w:id="59" w:name="part_d0a25849da0c4719ae8c91dcedcf7de8"/>
      <w:bookmarkEnd w:id="59"/>
    </w:p>
    <w:p w14:paraId="4ABB4CCB" w14:textId="77777777" w:rsidR="00F400B2" w:rsidRPr="00F400B2" w:rsidRDefault="00F400B2" w:rsidP="00F400B2">
      <w:pPr>
        <w:spacing w:after="0" w:line="240" w:lineRule="auto"/>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br w:type="page"/>
      </w:r>
    </w:p>
    <w:p w14:paraId="0E7DEF27" w14:textId="77777777" w:rsidR="00F400B2" w:rsidRPr="00F400B2" w:rsidRDefault="00F400B2" w:rsidP="00F400B2">
      <w:pPr>
        <w:spacing w:after="0" w:line="240" w:lineRule="auto"/>
        <w:jc w:val="right"/>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lastRenderedPageBreak/>
        <w:t>PATVIRTINTA</w:t>
      </w:r>
    </w:p>
    <w:p w14:paraId="104C51C2" w14:textId="77777777" w:rsidR="00F400B2" w:rsidRPr="00F400B2" w:rsidRDefault="00F400B2" w:rsidP="00F400B2">
      <w:pPr>
        <w:spacing w:after="0" w:line="240" w:lineRule="auto"/>
        <w:jc w:val="right"/>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Viešųjų pirkimų tarnybos direktoriaus</w:t>
      </w:r>
    </w:p>
    <w:p w14:paraId="5AE947DB" w14:textId="77777777" w:rsidR="00F400B2" w:rsidRPr="00F400B2" w:rsidRDefault="00F400B2" w:rsidP="00F400B2">
      <w:pPr>
        <w:spacing w:after="0" w:line="240" w:lineRule="auto"/>
        <w:jc w:val="right"/>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2024 m. gruodžio 30 d. įsakymu Nr. 1S-209</w:t>
      </w:r>
    </w:p>
    <w:p w14:paraId="4276883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85519F2"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3D142F0"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PASLAUGŲ PIRKIMO</w:t>
      </w:r>
      <w:r w:rsidRPr="00F400B2">
        <w:rPr>
          <w:rFonts w:ascii="Verdana" w:eastAsia="Aptos" w:hAnsi="Verdana" w:cs="Times New Roman"/>
          <w:kern w:val="2"/>
          <w:sz w:val="24"/>
          <w:szCs w:val="24"/>
          <w:lang w:eastAsia="en-US"/>
          <w14:ligatures w14:val="standardContextual"/>
        </w:rPr>
        <w:t>–</w:t>
      </w:r>
      <w:r w:rsidRPr="00F400B2">
        <w:rPr>
          <w:rFonts w:ascii="Verdana" w:eastAsia="Aptos" w:hAnsi="Verdana" w:cs="Times New Roman"/>
          <w:b/>
          <w:bCs/>
          <w:kern w:val="2"/>
          <w:sz w:val="24"/>
          <w:szCs w:val="24"/>
          <w:lang w:eastAsia="en-US"/>
          <w14:ligatures w14:val="standardContextual"/>
        </w:rPr>
        <w:t>PARDAVIMO SUTARTIES BENDROSIOS SĄLYGOS</w:t>
      </w:r>
    </w:p>
    <w:p w14:paraId="1E01CBDA"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p>
    <w:p w14:paraId="45F63BC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60" w:name="part_4cbc8d87a88f49808aa3ca8de9041bf1"/>
      <w:bookmarkEnd w:id="60"/>
      <w:r w:rsidRPr="00F400B2">
        <w:rPr>
          <w:rFonts w:ascii="Verdana" w:eastAsia="Aptos" w:hAnsi="Verdana" w:cs="Times New Roman"/>
          <w:b/>
          <w:bCs/>
          <w:kern w:val="2"/>
          <w:sz w:val="24"/>
          <w:szCs w:val="24"/>
          <w:lang w:eastAsia="en-US"/>
          <w14:ligatures w14:val="standardContextual"/>
        </w:rPr>
        <w:t>1. PAGRINDINĖS SĄVOKOS IR SUTARTIES AIŠKINIMAS</w:t>
      </w:r>
    </w:p>
    <w:p w14:paraId="1260AD2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1E01CF8" w14:textId="77777777" w:rsidR="00F400B2" w:rsidRPr="00F400B2" w:rsidRDefault="00F400B2" w:rsidP="00F400B2">
      <w:pPr>
        <w:spacing w:after="0" w:line="240" w:lineRule="auto"/>
        <w:ind w:firstLine="709"/>
        <w:rPr>
          <w:rFonts w:ascii="Verdana" w:eastAsia="Aptos" w:hAnsi="Verdana" w:cs="Times New Roman"/>
          <w:kern w:val="2"/>
          <w:sz w:val="24"/>
          <w:szCs w:val="24"/>
          <w:lang w:eastAsia="en-US"/>
          <w14:ligatures w14:val="standardContextual"/>
        </w:rPr>
      </w:pPr>
      <w:bookmarkStart w:id="61" w:name="part_78b8cd10525c43dab04092ce1194556b"/>
      <w:bookmarkEnd w:id="61"/>
      <w:r w:rsidRPr="00F400B2">
        <w:rPr>
          <w:rFonts w:ascii="Verdana" w:eastAsia="Aptos" w:hAnsi="Verdana" w:cs="Times New Roman"/>
          <w:b/>
          <w:bCs/>
          <w:kern w:val="2"/>
          <w:sz w:val="24"/>
          <w:szCs w:val="24"/>
          <w:lang w:eastAsia="en-US"/>
          <w14:ligatures w14:val="standardContextual"/>
        </w:rPr>
        <w:t>1.1. Sąvokos</w:t>
      </w:r>
    </w:p>
    <w:p w14:paraId="2DC4217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844EE7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2" w:name="part_368eba7a08104921ac20c3b7effff57f"/>
      <w:bookmarkEnd w:id="62"/>
      <w:r w:rsidRPr="00F400B2">
        <w:rPr>
          <w:rFonts w:ascii="Verdana" w:eastAsia="Aptos" w:hAnsi="Verdana" w:cs="Times New Roman"/>
          <w:kern w:val="2"/>
          <w:sz w:val="24"/>
          <w:szCs w:val="24"/>
          <w:lang w:eastAsia="en-US"/>
          <w14:ligatures w14:val="standardContextual"/>
        </w:rPr>
        <w:t>1.1.1. Šioje Sutartyje didžiąja raide rašomos sąvokos turi šias nurodytas reikšmes:</w:t>
      </w:r>
    </w:p>
    <w:p w14:paraId="677CCDA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3" w:name="part_b34e8d4b507c4bbda47e6ffd4c7ff0e3"/>
      <w:bookmarkEnd w:id="63"/>
      <w:r w:rsidRPr="00F400B2">
        <w:rPr>
          <w:rFonts w:ascii="Verdana" w:eastAsia="Aptos" w:hAnsi="Verdana" w:cs="Times New Roman"/>
          <w:kern w:val="2"/>
          <w:sz w:val="24"/>
          <w:szCs w:val="24"/>
          <w:lang w:eastAsia="en-US"/>
          <w14:ligatures w14:val="standardContextual"/>
        </w:rPr>
        <w:t>1.1.1.1. </w:t>
      </w:r>
      <w:r w:rsidRPr="00F400B2">
        <w:rPr>
          <w:rFonts w:ascii="Verdana" w:eastAsia="Aptos" w:hAnsi="Verdana" w:cs="Times New Roman"/>
          <w:b/>
          <w:bCs/>
          <w:kern w:val="2"/>
          <w:sz w:val="24"/>
          <w:szCs w:val="24"/>
          <w:lang w:eastAsia="en-US"/>
          <w14:ligatures w14:val="standardContextual"/>
        </w:rPr>
        <w:t>Bendrosios sąlygos</w:t>
      </w:r>
      <w:r w:rsidRPr="00F400B2">
        <w:rPr>
          <w:rFonts w:ascii="Verdana" w:eastAsia="Aptos" w:hAnsi="Verdana" w:cs="Times New Roman"/>
          <w:kern w:val="2"/>
          <w:sz w:val="24"/>
          <w:szCs w:val="24"/>
          <w:lang w:eastAsia="en-US"/>
          <w14:ligatures w14:val="standardContextual"/>
        </w:rPr>
        <w:t> – Sutarties dalis, kuri vadinasi „Paslaugų pirkimo–pardavimo sutarties Bendrosios sąlygos“;</w:t>
      </w:r>
    </w:p>
    <w:p w14:paraId="39E96C2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4" w:name="part_fbc935c8a0094a8aad2321b8c2115a38"/>
      <w:bookmarkEnd w:id="64"/>
      <w:r w:rsidRPr="00F400B2">
        <w:rPr>
          <w:rFonts w:ascii="Verdana" w:eastAsia="Aptos" w:hAnsi="Verdana" w:cs="Times New Roman"/>
          <w:kern w:val="2"/>
          <w:sz w:val="24"/>
          <w:szCs w:val="24"/>
          <w:lang w:eastAsia="en-US"/>
          <w14:ligatures w14:val="standardContextual"/>
        </w:rPr>
        <w:t>1.1.1.2. </w:t>
      </w:r>
      <w:r w:rsidRPr="00F400B2">
        <w:rPr>
          <w:rFonts w:ascii="Verdana" w:eastAsia="Aptos" w:hAnsi="Verdana" w:cs="Times New Roman"/>
          <w:b/>
          <w:bCs/>
          <w:kern w:val="2"/>
          <w:sz w:val="24"/>
          <w:szCs w:val="24"/>
          <w:lang w:eastAsia="en-US"/>
          <w14:ligatures w14:val="standardContextual"/>
        </w:rPr>
        <w:t>Pirkėjas</w:t>
      </w:r>
      <w:r w:rsidRPr="00F400B2">
        <w:rPr>
          <w:rFonts w:ascii="Verdana" w:eastAsia="Aptos" w:hAnsi="Verdana" w:cs="Times New Roman"/>
          <w:kern w:val="2"/>
          <w:sz w:val="24"/>
          <w:szCs w:val="24"/>
          <w:lang w:eastAsia="en-US"/>
          <w14:ligatures w14:val="standardContextual"/>
        </w:rPr>
        <w:t> – asmuo, kuris Specialiosiose sąlygose yra įvardytas kaip Pirkėjas, įsigyjantis Specialiosiose sąlygose ir Sutarties prieduose nurodytas Paslaugas;</w:t>
      </w:r>
    </w:p>
    <w:p w14:paraId="4AE63B9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5" w:name="part_41890adfff30489ebae3ea78020ba448"/>
      <w:bookmarkEnd w:id="65"/>
      <w:r w:rsidRPr="00F400B2">
        <w:rPr>
          <w:rFonts w:ascii="Verdana" w:eastAsia="Aptos" w:hAnsi="Verdana" w:cs="Times New Roman"/>
          <w:kern w:val="2"/>
          <w:sz w:val="24"/>
          <w:szCs w:val="24"/>
          <w:lang w:eastAsia="en-US"/>
          <w14:ligatures w14:val="standardContextual"/>
        </w:rPr>
        <w:t>1.1.1.3. </w:t>
      </w:r>
      <w:r w:rsidRPr="00F400B2">
        <w:rPr>
          <w:rFonts w:ascii="Verdana" w:eastAsia="Aptos" w:hAnsi="Verdana" w:cs="Times New Roman"/>
          <w:b/>
          <w:bCs/>
          <w:kern w:val="2"/>
          <w:sz w:val="24"/>
          <w:szCs w:val="24"/>
          <w:lang w:eastAsia="en-US"/>
          <w14:ligatures w14:val="standardContextual"/>
        </w:rPr>
        <w:t>Pradinės sutarties vertė </w:t>
      </w:r>
      <w:r w:rsidRPr="00F400B2">
        <w:rPr>
          <w:rFonts w:ascii="Verdana" w:eastAsia="Aptos" w:hAnsi="Verdana" w:cs="Times New Roman"/>
          <w:kern w:val="2"/>
          <w:sz w:val="24"/>
          <w:szCs w:val="24"/>
          <w:lang w:eastAsia="en-US"/>
          <w14:ligatures w14:val="standardContextual"/>
        </w:rPr>
        <w:t>– Specialiosiose sąlygose nurodyta</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vertė be pridėtinės vertės mokesčio (toliau – PVM);</w:t>
      </w:r>
    </w:p>
    <w:p w14:paraId="7D89685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6" w:name="part_ae8d78797bce4c568e156e3e5ac95ac3"/>
      <w:bookmarkEnd w:id="66"/>
      <w:r w:rsidRPr="00F400B2">
        <w:rPr>
          <w:rFonts w:ascii="Verdana" w:eastAsia="Aptos" w:hAnsi="Verdana" w:cs="Times New Roman"/>
          <w:kern w:val="2"/>
          <w:sz w:val="24"/>
          <w:szCs w:val="24"/>
          <w:lang w:eastAsia="en-US"/>
          <w14:ligatures w14:val="standardContextual"/>
        </w:rPr>
        <w:t>1.1.1.4. </w:t>
      </w:r>
      <w:r w:rsidRPr="00F400B2">
        <w:rPr>
          <w:rFonts w:ascii="Verdana" w:eastAsia="Aptos" w:hAnsi="Verdana" w:cs="Times New Roman"/>
          <w:b/>
          <w:bCs/>
          <w:kern w:val="2"/>
          <w:sz w:val="24"/>
          <w:szCs w:val="24"/>
          <w:lang w:eastAsia="en-US"/>
          <w14:ligatures w14:val="standardContextual"/>
        </w:rPr>
        <w:t>Paslaugos</w:t>
      </w:r>
      <w:r w:rsidRPr="00F400B2">
        <w:rPr>
          <w:rFonts w:ascii="Verdana" w:eastAsia="Aptos" w:hAnsi="Verdana" w:cs="Times New Roman"/>
          <w:kern w:val="2"/>
          <w:sz w:val="24"/>
          <w:szCs w:val="24"/>
          <w:lang w:eastAsia="en-US"/>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408C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7" w:name="part_c331219dceb346e0b460713a698aa766"/>
      <w:bookmarkEnd w:id="67"/>
      <w:r w:rsidRPr="00F400B2">
        <w:rPr>
          <w:rFonts w:ascii="Verdana" w:eastAsia="Aptos" w:hAnsi="Verdana" w:cs="Times New Roman"/>
          <w:kern w:val="2"/>
          <w:sz w:val="24"/>
          <w:szCs w:val="24"/>
          <w:lang w:eastAsia="en-US"/>
          <w14:ligatures w14:val="standardContextual"/>
        </w:rPr>
        <w:t>1.1.1.5. </w:t>
      </w:r>
      <w:r w:rsidRPr="00F400B2">
        <w:rPr>
          <w:rFonts w:ascii="Verdana" w:eastAsia="Aptos" w:hAnsi="Verdana" w:cs="Times New Roman"/>
          <w:b/>
          <w:bCs/>
          <w:kern w:val="2"/>
          <w:sz w:val="24"/>
          <w:szCs w:val="24"/>
          <w:lang w:eastAsia="en-US"/>
          <w14:ligatures w14:val="standardContextual"/>
        </w:rPr>
        <w:t>Paslaugų perdavimo–priėmimo aktas </w:t>
      </w:r>
      <w:r w:rsidRPr="00F400B2">
        <w:rPr>
          <w:rFonts w:ascii="Verdana" w:eastAsia="Aptos" w:hAnsi="Verdana" w:cs="Times New Roman"/>
          <w:kern w:val="2"/>
          <w:sz w:val="24"/>
          <w:szCs w:val="24"/>
          <w:lang w:eastAsia="en-US"/>
          <w14:ligatures w14:val="standardContextual"/>
        </w:rPr>
        <w:t>– dokumentas,</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817ED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8" w:name="part_9a9e2de1a0584a4a988eaf1e29388d05"/>
      <w:bookmarkEnd w:id="68"/>
      <w:r w:rsidRPr="00F400B2">
        <w:rPr>
          <w:rFonts w:ascii="Verdana" w:eastAsia="Aptos" w:hAnsi="Verdana" w:cs="Times New Roman"/>
          <w:kern w:val="2"/>
          <w:sz w:val="24"/>
          <w:szCs w:val="24"/>
          <w:lang w:eastAsia="en-US"/>
          <w14:ligatures w14:val="standardContextual"/>
        </w:rPr>
        <w:t>1.1.1.6. </w:t>
      </w:r>
      <w:r w:rsidRPr="00F400B2">
        <w:rPr>
          <w:rFonts w:ascii="Verdana" w:eastAsia="Aptos" w:hAnsi="Verdana" w:cs="Times New Roman"/>
          <w:b/>
          <w:bCs/>
          <w:kern w:val="2"/>
          <w:sz w:val="24"/>
          <w:szCs w:val="24"/>
          <w:lang w:eastAsia="en-US"/>
          <w14:ligatures w14:val="standardContextual"/>
        </w:rPr>
        <w:t>Paslaugų trūkumai</w:t>
      </w:r>
      <w:r w:rsidRPr="00F400B2">
        <w:rPr>
          <w:rFonts w:ascii="Verdana" w:eastAsia="Aptos" w:hAnsi="Verdana" w:cs="Times New Roman"/>
          <w:kern w:val="2"/>
          <w:sz w:val="24"/>
          <w:szCs w:val="24"/>
          <w:lang w:eastAsia="en-US"/>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EC52C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69" w:name="part_5274550c3873485bbfafe1c45cca0be8"/>
      <w:bookmarkEnd w:id="69"/>
      <w:r w:rsidRPr="00F400B2">
        <w:rPr>
          <w:rFonts w:ascii="Verdana" w:eastAsia="Aptos" w:hAnsi="Verdana" w:cs="Times New Roman"/>
          <w:kern w:val="2"/>
          <w:sz w:val="24"/>
          <w:szCs w:val="24"/>
          <w:lang w:eastAsia="en-US"/>
          <w14:ligatures w14:val="standardContextual"/>
        </w:rPr>
        <w:t>1.1.1.7. </w:t>
      </w:r>
      <w:r w:rsidRPr="00F400B2">
        <w:rPr>
          <w:rFonts w:ascii="Verdana" w:eastAsia="Aptos" w:hAnsi="Verdana" w:cs="Times New Roman"/>
          <w:b/>
          <w:bCs/>
          <w:kern w:val="2"/>
          <w:sz w:val="24"/>
          <w:szCs w:val="24"/>
          <w:lang w:eastAsia="en-US"/>
          <w14:ligatures w14:val="standardContextual"/>
        </w:rPr>
        <w:t>Sąskaita </w:t>
      </w:r>
      <w:r w:rsidRPr="00F400B2">
        <w:rPr>
          <w:rFonts w:ascii="Verdana" w:eastAsia="Aptos" w:hAnsi="Verdana" w:cs="Times New Roman"/>
          <w:kern w:val="2"/>
          <w:sz w:val="24"/>
          <w:szCs w:val="24"/>
          <w:lang w:eastAsia="en-US"/>
          <w14:ligatures w14:val="standardContextual"/>
        </w:rPr>
        <w:t>–</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342F7C9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0" w:name="part_d41353d6ffd545e8ae2e605206182237"/>
      <w:bookmarkEnd w:id="70"/>
      <w:r w:rsidRPr="00F400B2">
        <w:rPr>
          <w:rFonts w:ascii="Verdana" w:eastAsia="Aptos" w:hAnsi="Verdana" w:cs="Times New Roman"/>
          <w:kern w:val="2"/>
          <w:sz w:val="24"/>
          <w:szCs w:val="24"/>
          <w:lang w:eastAsia="en-US"/>
          <w14:ligatures w14:val="standardContextual"/>
        </w:rPr>
        <w:t>1.1.1.8. </w:t>
      </w:r>
      <w:r w:rsidRPr="00F400B2">
        <w:rPr>
          <w:rFonts w:ascii="Verdana" w:eastAsia="Aptos" w:hAnsi="Verdana" w:cs="Times New Roman"/>
          <w:b/>
          <w:bCs/>
          <w:kern w:val="2"/>
          <w:sz w:val="24"/>
          <w:szCs w:val="24"/>
          <w:lang w:eastAsia="en-US"/>
          <w14:ligatures w14:val="standardContextual"/>
        </w:rPr>
        <w:t>Specialiosios sąlygos</w:t>
      </w:r>
      <w:r w:rsidRPr="00F400B2">
        <w:rPr>
          <w:rFonts w:ascii="Verdana" w:eastAsia="Aptos" w:hAnsi="Verdana" w:cs="Times New Roman"/>
          <w:kern w:val="2"/>
          <w:sz w:val="24"/>
          <w:szCs w:val="24"/>
          <w:lang w:eastAsia="en-US"/>
          <w14:ligatures w14:val="standardContextual"/>
        </w:rPr>
        <w:t xml:space="preserve"> – Sutarties dalis, kuri vadinasi „Paslaugų pirkimo-pardavimo sutarties Specialiosios sąlygos“ ir kurioje yra nurodytos </w:t>
      </w:r>
      <w:r w:rsidRPr="00F400B2">
        <w:rPr>
          <w:rFonts w:ascii="Verdana" w:eastAsia="Aptos" w:hAnsi="Verdana" w:cs="Times New Roman"/>
          <w:kern w:val="2"/>
          <w:sz w:val="24"/>
          <w:szCs w:val="24"/>
          <w:lang w:eastAsia="en-US"/>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CCB6C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1" w:name="part_8af9081252da4a13b024f311e1d8bc52"/>
      <w:bookmarkEnd w:id="71"/>
      <w:r w:rsidRPr="00F400B2">
        <w:rPr>
          <w:rFonts w:ascii="Verdana" w:eastAsia="Aptos" w:hAnsi="Verdana" w:cs="Times New Roman"/>
          <w:kern w:val="2"/>
          <w:sz w:val="24"/>
          <w:szCs w:val="24"/>
          <w:lang w:eastAsia="en-US"/>
          <w14:ligatures w14:val="standardContextual"/>
        </w:rPr>
        <w:t>1.1.1.9. </w:t>
      </w:r>
      <w:r w:rsidRPr="00F400B2">
        <w:rPr>
          <w:rFonts w:ascii="Verdana" w:eastAsia="Aptos" w:hAnsi="Verdana" w:cs="Times New Roman"/>
          <w:b/>
          <w:bCs/>
          <w:kern w:val="2"/>
          <w:sz w:val="24"/>
          <w:szCs w:val="24"/>
          <w:lang w:eastAsia="en-US"/>
          <w14:ligatures w14:val="standardContextual"/>
        </w:rPr>
        <w:t>Susitarimas </w:t>
      </w:r>
      <w:r w:rsidRPr="00F400B2">
        <w:rPr>
          <w:rFonts w:ascii="Verdana" w:eastAsia="Aptos" w:hAnsi="Verdana" w:cs="Times New Roman"/>
          <w:kern w:val="2"/>
          <w:sz w:val="24"/>
          <w:szCs w:val="24"/>
          <w:lang w:eastAsia="en-US"/>
          <w14:ligatures w14:val="standardContextual"/>
        </w:rPr>
        <w:t>– tai dokumentas, kurį Šalys sudaro keisdamos Sutarties sąlygas VPĮ leidžiama apimtimi;</w:t>
      </w:r>
    </w:p>
    <w:p w14:paraId="748BDF8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2" w:name="part_74e72f5bc69d4fa7bf66888aebe1a1dd"/>
      <w:bookmarkEnd w:id="72"/>
      <w:r w:rsidRPr="00F400B2">
        <w:rPr>
          <w:rFonts w:ascii="Verdana" w:eastAsia="Aptos" w:hAnsi="Verdana" w:cs="Times New Roman"/>
          <w:kern w:val="2"/>
          <w:sz w:val="24"/>
          <w:szCs w:val="24"/>
          <w:lang w:eastAsia="en-US"/>
          <w14:ligatures w14:val="standardContextual"/>
        </w:rPr>
        <w:t>1.1.1.10. </w:t>
      </w:r>
      <w:r w:rsidRPr="00F400B2">
        <w:rPr>
          <w:rFonts w:ascii="Verdana" w:eastAsia="Aptos" w:hAnsi="Verdana" w:cs="Times New Roman"/>
          <w:b/>
          <w:bCs/>
          <w:kern w:val="2"/>
          <w:sz w:val="24"/>
          <w:szCs w:val="24"/>
          <w:lang w:eastAsia="en-US"/>
          <w14:ligatures w14:val="standardContextual"/>
        </w:rPr>
        <w:t>Sutarties kaina</w:t>
      </w:r>
      <w:r w:rsidRPr="00F400B2">
        <w:rPr>
          <w:rFonts w:ascii="Verdana" w:eastAsia="Aptos" w:hAnsi="Verdana" w:cs="Times New Roman"/>
          <w:kern w:val="2"/>
          <w:sz w:val="24"/>
          <w:szCs w:val="24"/>
          <w:lang w:eastAsia="en-US"/>
          <w14:ligatures w14:val="standardContextual"/>
        </w:rPr>
        <w:t> – pagal Sutartį Tiekėjui mokėtina suma, įskaitant visus privalomus mokesčius ir išlaidas;</w:t>
      </w:r>
    </w:p>
    <w:p w14:paraId="350B40F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3" w:name="part_e45a2def3bb64d39b88546467c3fbff0"/>
      <w:bookmarkEnd w:id="73"/>
      <w:r w:rsidRPr="00F400B2">
        <w:rPr>
          <w:rFonts w:ascii="Verdana" w:eastAsia="Aptos" w:hAnsi="Verdana" w:cs="Times New Roman"/>
          <w:kern w:val="2"/>
          <w:sz w:val="24"/>
          <w:szCs w:val="24"/>
          <w:lang w:eastAsia="en-US"/>
          <w14:ligatures w14:val="standardContextual"/>
        </w:rPr>
        <w:t>1.1.1.11. </w:t>
      </w:r>
      <w:r w:rsidRPr="00F400B2">
        <w:rPr>
          <w:rFonts w:ascii="Verdana" w:eastAsia="Aptos" w:hAnsi="Verdana" w:cs="Times New Roman"/>
          <w:b/>
          <w:bCs/>
          <w:kern w:val="2"/>
          <w:sz w:val="24"/>
          <w:szCs w:val="24"/>
          <w:lang w:eastAsia="en-US"/>
          <w14:ligatures w14:val="standardContextual"/>
        </w:rPr>
        <w:t>Sutarties sąlygos </w:t>
      </w:r>
      <w:r w:rsidRPr="00F400B2">
        <w:rPr>
          <w:rFonts w:ascii="Verdana" w:eastAsia="Aptos" w:hAnsi="Verdana" w:cs="Times New Roman"/>
          <w:kern w:val="2"/>
          <w:sz w:val="24"/>
          <w:szCs w:val="24"/>
          <w:lang w:eastAsia="en-US"/>
          <w14:ligatures w14:val="standardContextual"/>
        </w:rPr>
        <w:t>– Bendrosios sąlygos ir Specialiosios sąlygos kartu;</w:t>
      </w:r>
    </w:p>
    <w:p w14:paraId="0BC743F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4" w:name="part_bd9d46eaf37b4f2885952266a17bad11"/>
      <w:bookmarkEnd w:id="74"/>
      <w:r w:rsidRPr="00F400B2">
        <w:rPr>
          <w:rFonts w:ascii="Verdana" w:eastAsia="Aptos" w:hAnsi="Verdana" w:cs="Times New Roman"/>
          <w:kern w:val="2"/>
          <w:sz w:val="24"/>
          <w:szCs w:val="24"/>
          <w:lang w:eastAsia="en-US"/>
          <w14:ligatures w14:val="standardContextual"/>
        </w:rPr>
        <w:t>1.1.1.12. </w:t>
      </w:r>
      <w:r w:rsidRPr="00F400B2">
        <w:rPr>
          <w:rFonts w:ascii="Verdana" w:eastAsia="Aptos" w:hAnsi="Verdana" w:cs="Times New Roman"/>
          <w:b/>
          <w:bCs/>
          <w:kern w:val="2"/>
          <w:sz w:val="24"/>
          <w:szCs w:val="24"/>
          <w:lang w:eastAsia="en-US"/>
          <w14:ligatures w14:val="standardContextual"/>
        </w:rPr>
        <w:t>Sutartis </w:t>
      </w:r>
      <w:r w:rsidRPr="00F400B2">
        <w:rPr>
          <w:rFonts w:ascii="Verdana" w:eastAsia="Aptos" w:hAnsi="Verdana" w:cs="Times New Roman"/>
          <w:kern w:val="2"/>
          <w:sz w:val="24"/>
          <w:szCs w:val="24"/>
          <w:lang w:eastAsia="en-US"/>
          <w14:ligatures w14:val="standardContextual"/>
        </w:rPr>
        <w:t>– Paslaugų pirkimo–pardavimo sutartis, kurią sudaro Sutarties sąlygos, Specialiosiose sąlygose išvardyti priedai ir Susitarimai;</w:t>
      </w:r>
    </w:p>
    <w:p w14:paraId="7687B34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5" w:name="part_26303c71cd8a45f5b81ceaf39cda1720"/>
      <w:bookmarkEnd w:id="75"/>
      <w:r w:rsidRPr="00F400B2">
        <w:rPr>
          <w:rFonts w:ascii="Verdana" w:eastAsia="Aptos" w:hAnsi="Verdana" w:cs="Times New Roman"/>
          <w:kern w:val="2"/>
          <w:sz w:val="24"/>
          <w:szCs w:val="24"/>
          <w:lang w:eastAsia="en-US"/>
          <w14:ligatures w14:val="standardContextual"/>
        </w:rPr>
        <w:t xml:space="preserve">1.1.1.13. </w:t>
      </w:r>
      <w:r w:rsidRPr="00F400B2">
        <w:rPr>
          <w:rFonts w:ascii="Verdana" w:eastAsia="Aptos" w:hAnsi="Verdana" w:cs="Times New Roman"/>
          <w:b/>
          <w:bCs/>
          <w:kern w:val="2"/>
          <w:sz w:val="24"/>
          <w:szCs w:val="24"/>
          <w:lang w:eastAsia="en-US"/>
          <w14:ligatures w14:val="standardContextual"/>
        </w:rPr>
        <w:t>Šalis</w:t>
      </w:r>
      <w:r w:rsidRPr="00F400B2">
        <w:rPr>
          <w:rFonts w:ascii="Verdana" w:eastAsia="Aptos" w:hAnsi="Verdana" w:cs="Times New Roman"/>
          <w:kern w:val="2"/>
          <w:sz w:val="24"/>
          <w:szCs w:val="24"/>
          <w:lang w:eastAsia="en-US"/>
          <w14:ligatures w14:val="standardContextual"/>
        </w:rPr>
        <w:t> – Pirkėjas arba Tiekėjas, kiekvienas atskirai, priklausomai nuo konteksto;</w:t>
      </w:r>
    </w:p>
    <w:p w14:paraId="4EF55C0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6" w:name="part_f6576755df8749598b50f53708ad0acf"/>
      <w:bookmarkEnd w:id="76"/>
      <w:r w:rsidRPr="00F400B2">
        <w:rPr>
          <w:rFonts w:ascii="Verdana" w:eastAsia="Aptos" w:hAnsi="Verdana" w:cs="Times New Roman"/>
          <w:kern w:val="2"/>
          <w:sz w:val="24"/>
          <w:szCs w:val="24"/>
          <w:lang w:eastAsia="en-US"/>
          <w14:ligatures w14:val="standardContextual"/>
        </w:rPr>
        <w:t>1.1.1.14. </w:t>
      </w:r>
      <w:r w:rsidRPr="00F400B2">
        <w:rPr>
          <w:rFonts w:ascii="Verdana" w:eastAsia="Aptos" w:hAnsi="Verdana" w:cs="Times New Roman"/>
          <w:b/>
          <w:bCs/>
          <w:kern w:val="2"/>
          <w:sz w:val="24"/>
          <w:szCs w:val="24"/>
          <w:lang w:eastAsia="en-US"/>
          <w14:ligatures w14:val="standardContextual"/>
        </w:rPr>
        <w:t>Šalys</w:t>
      </w:r>
      <w:r w:rsidRPr="00F400B2">
        <w:rPr>
          <w:rFonts w:ascii="Verdana" w:eastAsia="Aptos" w:hAnsi="Verdana" w:cs="Times New Roman"/>
          <w:kern w:val="2"/>
          <w:sz w:val="24"/>
          <w:szCs w:val="24"/>
          <w:lang w:eastAsia="en-US"/>
          <w14:ligatures w14:val="standardContextual"/>
        </w:rPr>
        <w:t> – Pirkėjas ir Tiekėjas kartu;</w:t>
      </w:r>
    </w:p>
    <w:p w14:paraId="35D812B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7" w:name="part_d5a033828899470496d9716fc1dd5998"/>
      <w:bookmarkEnd w:id="77"/>
      <w:r w:rsidRPr="00F400B2">
        <w:rPr>
          <w:rFonts w:ascii="Verdana" w:eastAsia="Aptos" w:hAnsi="Verdana" w:cs="Times New Roman"/>
          <w:kern w:val="2"/>
          <w:sz w:val="24"/>
          <w:szCs w:val="24"/>
          <w:lang w:eastAsia="en-US"/>
          <w14:ligatures w14:val="standardContextual"/>
        </w:rPr>
        <w:t>1.1.1.15. </w:t>
      </w:r>
      <w:r w:rsidRPr="00F400B2">
        <w:rPr>
          <w:rFonts w:ascii="Verdana" w:eastAsia="Aptos" w:hAnsi="Verdana" w:cs="Times New Roman"/>
          <w:b/>
          <w:bCs/>
          <w:kern w:val="2"/>
          <w:sz w:val="24"/>
          <w:szCs w:val="24"/>
          <w:lang w:eastAsia="en-US"/>
          <w14:ligatures w14:val="standardContextual"/>
        </w:rPr>
        <w:t>Tiekėjas</w:t>
      </w:r>
      <w:r w:rsidRPr="00F400B2">
        <w:rPr>
          <w:rFonts w:ascii="Verdana" w:eastAsia="Aptos" w:hAnsi="Verdana" w:cs="Times New Roman"/>
          <w:kern w:val="2"/>
          <w:sz w:val="24"/>
          <w:szCs w:val="24"/>
          <w:lang w:eastAsia="en-US"/>
          <w14:ligatures w14:val="standardContextual"/>
        </w:rPr>
        <w:t> – asmuo, kuris Specialiosiose sąlygose yra įvardytas kaip Tiekėjas, teikiantis Specialiosiose sąlygose nurodytas Paslaugas;</w:t>
      </w:r>
    </w:p>
    <w:p w14:paraId="3D51F93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8" w:name="part_0469accbb7804425b180680b7549cceb"/>
      <w:bookmarkEnd w:id="78"/>
      <w:r w:rsidRPr="00F400B2">
        <w:rPr>
          <w:rFonts w:ascii="Verdana" w:eastAsia="Aptos" w:hAnsi="Verdana" w:cs="Times New Roman"/>
          <w:kern w:val="2"/>
          <w:sz w:val="24"/>
          <w:szCs w:val="24"/>
          <w:lang w:eastAsia="en-US"/>
          <w14:ligatures w14:val="standardContextual"/>
        </w:rPr>
        <w:t>1.1.1.16. </w:t>
      </w:r>
      <w:r w:rsidRPr="00F400B2">
        <w:rPr>
          <w:rFonts w:ascii="Verdana" w:eastAsia="Aptos" w:hAnsi="Verdana" w:cs="Times New Roman"/>
          <w:b/>
          <w:bCs/>
          <w:kern w:val="2"/>
          <w:sz w:val="24"/>
          <w:szCs w:val="24"/>
          <w:lang w:eastAsia="en-US"/>
          <w14:ligatures w14:val="standardContextual"/>
        </w:rPr>
        <w:t>Užsakymas </w:t>
      </w:r>
      <w:r w:rsidRPr="00F400B2">
        <w:rPr>
          <w:rFonts w:ascii="Verdana" w:eastAsia="Aptos" w:hAnsi="Verdana" w:cs="Times New Roman"/>
          <w:kern w:val="2"/>
          <w:sz w:val="24"/>
          <w:szCs w:val="24"/>
          <w:lang w:eastAsia="en-US"/>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D1FEC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79" w:name="part_60cf51f0e3a341a2877c9507a488886a"/>
      <w:bookmarkEnd w:id="79"/>
      <w:r w:rsidRPr="00F400B2">
        <w:rPr>
          <w:rFonts w:ascii="Verdana" w:eastAsia="Aptos" w:hAnsi="Verdana" w:cs="Times New Roman"/>
          <w:kern w:val="2"/>
          <w:sz w:val="24"/>
          <w:szCs w:val="24"/>
          <w:lang w:eastAsia="en-US"/>
          <w14:ligatures w14:val="standardContextual"/>
        </w:rPr>
        <w:t>1.1.1.17. </w:t>
      </w:r>
      <w:r w:rsidRPr="00F400B2">
        <w:rPr>
          <w:rFonts w:ascii="Verdana" w:eastAsia="Aptos" w:hAnsi="Verdana" w:cs="Times New Roman"/>
          <w:b/>
          <w:bCs/>
          <w:kern w:val="2"/>
          <w:sz w:val="24"/>
          <w:szCs w:val="24"/>
          <w:lang w:eastAsia="en-US"/>
          <w14:ligatures w14:val="standardContextual"/>
        </w:rPr>
        <w:t>VPĮ </w:t>
      </w:r>
      <w:r w:rsidRPr="00F400B2">
        <w:rPr>
          <w:rFonts w:ascii="Verdana" w:eastAsia="Aptos" w:hAnsi="Verdana" w:cs="Times New Roman"/>
          <w:kern w:val="2"/>
          <w:sz w:val="24"/>
          <w:szCs w:val="24"/>
          <w:lang w:eastAsia="en-US"/>
          <w14:ligatures w14:val="standardContextual"/>
        </w:rPr>
        <w:t>– Lietuvos Respublikos viešųjų pirkimų įstatymas.</w:t>
      </w:r>
    </w:p>
    <w:p w14:paraId="6F271B2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0" w:name="part_8c1fae6441f3494f8803975ca98d3f0c"/>
      <w:bookmarkEnd w:id="80"/>
      <w:r w:rsidRPr="00F400B2">
        <w:rPr>
          <w:rFonts w:ascii="Verdana" w:eastAsia="Aptos" w:hAnsi="Verdana" w:cs="Times New Roman"/>
          <w:kern w:val="2"/>
          <w:sz w:val="24"/>
          <w:szCs w:val="24"/>
          <w:lang w:eastAsia="en-US"/>
          <w14:ligatures w14:val="standardContextual"/>
        </w:rPr>
        <w:t>1.1.1.18. Kitų Sutartyje didžiąja raide rašomų sąvokų reikšmės yra nurodytos Sutarties tekste.</w:t>
      </w:r>
    </w:p>
    <w:p w14:paraId="4A49E70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1" w:name="part_543bd9b0aa3c424f9cf586c972b6f835"/>
      <w:bookmarkEnd w:id="81"/>
      <w:r w:rsidRPr="00F400B2">
        <w:rPr>
          <w:rFonts w:ascii="Verdana" w:eastAsia="Aptos" w:hAnsi="Verdana" w:cs="Times New Roman"/>
          <w:kern w:val="2"/>
          <w:sz w:val="24"/>
          <w:szCs w:val="24"/>
          <w:lang w:eastAsia="en-US"/>
          <w14:ligatures w14:val="standardContextual"/>
        </w:rPr>
        <w:t>1.1.2. Sutartyje neapibrėžtos sąvokos suprantamos ir aiškinamos taip, kaip jas apibrėžia VPĮ ir kiti įstatymai bei teisės aktai, galiojantys Sutarties sudarymo ir vykdymo metu.</w:t>
      </w:r>
    </w:p>
    <w:p w14:paraId="10320B5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2" w:name="part_2466df5740b14ee5b9eee0bd76ac0b61"/>
      <w:bookmarkEnd w:id="82"/>
      <w:r w:rsidRPr="00F400B2">
        <w:rPr>
          <w:rFonts w:ascii="Verdana" w:eastAsia="Aptos" w:hAnsi="Verdana" w:cs="Times New Roman"/>
          <w:kern w:val="2"/>
          <w:sz w:val="24"/>
          <w:szCs w:val="24"/>
          <w:lang w:eastAsia="en-US"/>
          <w14:ligatures w14:val="standardContextual"/>
        </w:rPr>
        <w:t>1.1.3. Kitos Sutartyje vartojamos sąvokos ir terminai turi bendrinę reikšmę arba artimiausią Sutarties pobūdžiui specialiąją reikšmę, jei Sutartyje nėra nustatyta ir paaiškinta kitokia jų reikšmė.</w:t>
      </w:r>
    </w:p>
    <w:p w14:paraId="6AE9906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D556EB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3" w:name="part_5101fab813784e998839fa4e23e44cdb"/>
      <w:bookmarkEnd w:id="83"/>
      <w:r w:rsidRPr="00F400B2">
        <w:rPr>
          <w:rFonts w:ascii="Verdana" w:eastAsia="Aptos" w:hAnsi="Verdana" w:cs="Times New Roman"/>
          <w:b/>
          <w:bCs/>
          <w:kern w:val="2"/>
          <w:sz w:val="24"/>
          <w:szCs w:val="24"/>
          <w:lang w:eastAsia="en-US"/>
          <w14:ligatures w14:val="standardContextual"/>
        </w:rPr>
        <w:t>1.2. Sutarties aiškinimas</w:t>
      </w:r>
    </w:p>
    <w:p w14:paraId="7184942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63589A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4" w:name="part_90d43c48be27489b9f4ed39bff4013b7"/>
      <w:bookmarkEnd w:id="84"/>
      <w:r w:rsidRPr="00F400B2">
        <w:rPr>
          <w:rFonts w:ascii="Verdana" w:eastAsia="Aptos" w:hAnsi="Verdana" w:cs="Times New Roman"/>
          <w:kern w:val="2"/>
          <w:sz w:val="24"/>
          <w:szCs w:val="24"/>
          <w:lang w:eastAsia="en-US"/>
          <w14:ligatures w14:val="standardContextual"/>
        </w:rPr>
        <w:t>1.2.1. Sutartis yra sudaryta ir turi būti aiškinama pagal Lietuvos Respublikos teisės aktus.</w:t>
      </w:r>
    </w:p>
    <w:p w14:paraId="4EEF40C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5" w:name="part_f8c1f6a5360f42f58fa0041f1ef404b8"/>
      <w:bookmarkEnd w:id="85"/>
      <w:r w:rsidRPr="00F400B2">
        <w:rPr>
          <w:rFonts w:ascii="Verdana" w:eastAsia="Aptos" w:hAnsi="Verdana" w:cs="Times New Roman"/>
          <w:kern w:val="2"/>
          <w:sz w:val="24"/>
          <w:szCs w:val="24"/>
          <w:lang w:eastAsia="en-US"/>
          <w14:ligatures w14:val="standardContextual"/>
        </w:rPr>
        <w:t>1.2.2. Jei Bendrosios sąlygos ir (ar) Specialiosios sąlygos prieštarauja VPĮ ir kitų teisės aktų reikalavimams, taikomos VPĮ ir kitų teisės aktų nuostatos.</w:t>
      </w:r>
    </w:p>
    <w:p w14:paraId="4B9431E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6" w:name="part_9a77bdc56c2640bb8492199a078136dc"/>
      <w:bookmarkEnd w:id="86"/>
      <w:r w:rsidRPr="00F400B2">
        <w:rPr>
          <w:rFonts w:ascii="Verdana" w:eastAsia="Aptos" w:hAnsi="Verdana" w:cs="Times New Roman"/>
          <w:kern w:val="2"/>
          <w:sz w:val="24"/>
          <w:szCs w:val="24"/>
          <w:lang w:eastAsia="en-US"/>
          <w14:ligatures w14:val="standardContextual"/>
        </w:rPr>
        <w:t>1.2.3. Diena Sutartyje reiškia kalendorinę dieną.</w:t>
      </w:r>
    </w:p>
    <w:p w14:paraId="0F4C876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7" w:name="part_fb60a96f442d45e7ab8dabb7f6326286"/>
      <w:bookmarkEnd w:id="87"/>
      <w:r w:rsidRPr="00F400B2">
        <w:rPr>
          <w:rFonts w:ascii="Verdana" w:eastAsia="Aptos" w:hAnsi="Verdana" w:cs="Times New Roman"/>
          <w:kern w:val="2"/>
          <w:sz w:val="24"/>
          <w:szCs w:val="24"/>
          <w:lang w:eastAsia="en-US"/>
          <w14:ligatures w14:val="standardContextual"/>
        </w:rPr>
        <w:t>1.2.4. Darbo diena Sutartyje reiškia bet kurią dieną, išskyrus šeštadienį, sekmadienį ir švenčių dienas Lietuvoje, nurodytas Lietuvos Respublikos darbo kodekse.</w:t>
      </w:r>
    </w:p>
    <w:p w14:paraId="05F32B4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8" w:name="part_b4e6d39ce42b4b48842d184d27f0f565"/>
      <w:bookmarkEnd w:id="88"/>
      <w:r w:rsidRPr="00F400B2">
        <w:rPr>
          <w:rFonts w:ascii="Verdana" w:eastAsia="Aptos" w:hAnsi="Verdana" w:cs="Times New Roman"/>
          <w:kern w:val="2"/>
          <w:sz w:val="24"/>
          <w:szCs w:val="24"/>
          <w:lang w:eastAsia="en-US"/>
          <w14:ligatures w14:val="standardContextual"/>
        </w:rPr>
        <w:t>1.2.5. Terminai pagal Sutartį yra skaičiuojami metais, mėnesiais, savaitėmis, darbo dienomis, kalendorinėmis dienomis, valandomis ir minutėmis.</w:t>
      </w:r>
    </w:p>
    <w:p w14:paraId="5CCFE06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89" w:name="part_b5f97e825d0f4e2a86bf195c07b4c585"/>
      <w:bookmarkEnd w:id="89"/>
      <w:r w:rsidRPr="00F400B2">
        <w:rPr>
          <w:rFonts w:ascii="Verdana" w:eastAsia="Aptos" w:hAnsi="Verdana" w:cs="Times New Roman"/>
          <w:kern w:val="2"/>
          <w:sz w:val="24"/>
          <w:szCs w:val="24"/>
          <w:lang w:eastAsia="en-US"/>
          <w14:ligatures w14:val="standardContextual"/>
        </w:rPr>
        <w:t>1.2.6. Kvalifikacija, rėmimasis kitų ūkio subjektų pajėgumais, Paslaugų apimtis, peržiūra suprantami taip, kaip nustatyta VPĮ bei jį įgyvendinančiuose teisės aktuose.</w:t>
      </w:r>
    </w:p>
    <w:p w14:paraId="2DE02C8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0" w:name="part_165f6fac672f4dd5bc92e85c418c1d3a"/>
      <w:bookmarkEnd w:id="90"/>
      <w:r w:rsidRPr="00F400B2">
        <w:rPr>
          <w:rFonts w:ascii="Verdana" w:eastAsia="Aptos" w:hAnsi="Verdana" w:cs="Times New Roman"/>
          <w:kern w:val="2"/>
          <w:sz w:val="24"/>
          <w:szCs w:val="24"/>
          <w:lang w:eastAsia="en-US"/>
          <w14:ligatures w14:val="standardContextual"/>
        </w:rPr>
        <w:t xml:space="preserve">1.2.7. Jeigu Paslaugų perdavimo–priėmimo akto, kaip atskiro dokumento, reikalauti neprivaloma, Šalys susitaria, ir tai aiškiai nurodo Specialiosiose </w:t>
      </w:r>
      <w:r w:rsidRPr="00F400B2">
        <w:rPr>
          <w:rFonts w:ascii="Verdana" w:eastAsia="Aptos" w:hAnsi="Verdana" w:cs="Times New Roman"/>
          <w:kern w:val="2"/>
          <w:sz w:val="24"/>
          <w:szCs w:val="24"/>
          <w:lang w:eastAsia="en-US"/>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1811F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1" w:name="part_e3694f290e6549358e320c82f5eeeb08"/>
      <w:bookmarkEnd w:id="91"/>
      <w:r w:rsidRPr="00F400B2">
        <w:rPr>
          <w:rFonts w:ascii="Verdana" w:eastAsia="Aptos" w:hAnsi="Verdana" w:cs="Times New Roman"/>
          <w:kern w:val="2"/>
          <w:sz w:val="24"/>
          <w:szCs w:val="24"/>
          <w:lang w:eastAsia="en-US"/>
          <w14:ligatures w14:val="standardContextual"/>
        </w:rPr>
        <w:t>1.2.8. Informuoti, pranešti, įspėti arba atsakyti reiškia pateikti informaciją, pranešimą, įspėjimą arba atsakymą Bendrosiose ir (ar) Specialiosiose sąlygose nustatyta tvarka.</w:t>
      </w:r>
    </w:p>
    <w:p w14:paraId="127677B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2" w:name="part_cda9e6a4cdda4180867ae544aa4d476a"/>
      <w:bookmarkEnd w:id="92"/>
      <w:r w:rsidRPr="00F400B2">
        <w:rPr>
          <w:rFonts w:ascii="Verdana" w:eastAsia="Aptos" w:hAnsi="Verdana" w:cs="Times New Roman"/>
          <w:kern w:val="2"/>
          <w:sz w:val="24"/>
          <w:szCs w:val="24"/>
          <w:lang w:eastAsia="en-US"/>
          <w14:ligatures w14:val="standardContextual"/>
        </w:rPr>
        <w:t>1.2.9. Patvirtinti reiškia pateikti patvirtinimą raštu arba pasirašyti dokumentą be išlygų ar su išlygomis, išskyrus atvejus, kai asmuo, pasirašydamas dokumentą, nurodo, jog atsisako jį patvirtinti.</w:t>
      </w:r>
    </w:p>
    <w:p w14:paraId="65DC784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3" w:name="part_0bcf0513fc22450ba13e1b432b2e9408"/>
      <w:bookmarkEnd w:id="93"/>
      <w:r w:rsidRPr="00F400B2">
        <w:rPr>
          <w:rFonts w:ascii="Verdana" w:eastAsia="Aptos" w:hAnsi="Verdana" w:cs="Times New Roman"/>
          <w:kern w:val="2"/>
          <w:sz w:val="24"/>
          <w:szCs w:val="24"/>
          <w:lang w:eastAsia="en-US"/>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F4E3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4" w:name="part_ee6daf6ebbb24e88813339fb5bf6c51f"/>
      <w:bookmarkEnd w:id="94"/>
      <w:r w:rsidRPr="00F400B2">
        <w:rPr>
          <w:rFonts w:ascii="Verdana" w:eastAsia="Aptos" w:hAnsi="Verdana" w:cs="Times New Roman"/>
          <w:kern w:val="2"/>
          <w:sz w:val="24"/>
          <w:szCs w:val="24"/>
          <w:lang w:eastAsia="en-US"/>
          <w14:ligatures w14:val="standardContextual"/>
        </w:rPr>
        <w:t>1.2.11. Jeigu Sutartyje nurodyta reikšmė skaičiais ir žodžiais skiriasi, vadovaujamasi žodžiais nurodyta reikšme.</w:t>
      </w:r>
    </w:p>
    <w:p w14:paraId="3E67F7E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5" w:name="part_8c1a7c66ff8c4ca09ad074d27b27d747"/>
      <w:bookmarkEnd w:id="95"/>
      <w:r w:rsidRPr="00F400B2">
        <w:rPr>
          <w:rFonts w:ascii="Verdana" w:eastAsia="Aptos" w:hAnsi="Verdana" w:cs="Times New Roman"/>
          <w:kern w:val="2"/>
          <w:sz w:val="24"/>
          <w:szCs w:val="24"/>
          <w:lang w:eastAsia="en-US"/>
          <w14:ligatures w14:val="standardContextual"/>
        </w:rPr>
        <w:t>1.2.12. Jei pateikiamos nuorodos į teisės aktus, turi būti taikomos aktualios teisės aktų redakcijos, jeigu nenurodyta kitaip.</w:t>
      </w:r>
    </w:p>
    <w:p w14:paraId="359D6E8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3A5C0D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6" w:name="part_b567635300f84f5f9568064aec53be2b"/>
      <w:bookmarkEnd w:id="96"/>
      <w:r w:rsidRPr="00F400B2">
        <w:rPr>
          <w:rFonts w:ascii="Verdana" w:eastAsia="Aptos" w:hAnsi="Verdana" w:cs="Times New Roman"/>
          <w:b/>
          <w:bCs/>
          <w:kern w:val="2"/>
          <w:sz w:val="24"/>
          <w:szCs w:val="24"/>
          <w:lang w:eastAsia="en-US"/>
          <w14:ligatures w14:val="standardContextual"/>
        </w:rPr>
        <w:t>1.3. Dokumentų viršenybė</w:t>
      </w:r>
    </w:p>
    <w:p w14:paraId="38E4518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A19467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7" w:name="part_c88a71c7c2d3446a82281a1eebaf0be6"/>
      <w:bookmarkEnd w:id="97"/>
      <w:r w:rsidRPr="00F400B2">
        <w:rPr>
          <w:rFonts w:ascii="Verdana" w:eastAsia="Aptos" w:hAnsi="Verdana" w:cs="Times New Roman"/>
          <w:kern w:val="2"/>
          <w:sz w:val="24"/>
          <w:szCs w:val="24"/>
          <w:lang w:eastAsia="en-US"/>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26B2396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8" w:name="part_c009fcf6c49843a59b5c6bc438e4f07b"/>
      <w:bookmarkEnd w:id="98"/>
      <w:r w:rsidRPr="00F400B2">
        <w:rPr>
          <w:rFonts w:ascii="Verdana" w:eastAsia="Aptos" w:hAnsi="Verdana" w:cs="Times New Roman"/>
          <w:kern w:val="2"/>
          <w:sz w:val="24"/>
          <w:szCs w:val="24"/>
          <w:lang w:eastAsia="en-US"/>
          <w14:ligatures w14:val="standardContextual"/>
        </w:rPr>
        <w:t>1.3.1.1. Techninė specifikacija;</w:t>
      </w:r>
    </w:p>
    <w:p w14:paraId="1E51C26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99" w:name="part_5ffc160ac8b34a19b7b418ffeacab82f"/>
      <w:bookmarkEnd w:id="99"/>
      <w:r w:rsidRPr="00F400B2">
        <w:rPr>
          <w:rFonts w:ascii="Verdana" w:eastAsia="Aptos" w:hAnsi="Verdana" w:cs="Times New Roman"/>
          <w:kern w:val="2"/>
          <w:sz w:val="24"/>
          <w:szCs w:val="24"/>
          <w:lang w:eastAsia="en-US"/>
          <w14:ligatures w14:val="standardContextual"/>
        </w:rPr>
        <w:t>1.3.1.2. Specialiosios sąlygos;</w:t>
      </w:r>
    </w:p>
    <w:p w14:paraId="419C691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0" w:name="part_ea2c5f93c62046a2bb499f6f80e84968"/>
      <w:bookmarkEnd w:id="100"/>
      <w:r w:rsidRPr="00F400B2">
        <w:rPr>
          <w:rFonts w:ascii="Verdana" w:eastAsia="Aptos" w:hAnsi="Verdana" w:cs="Times New Roman"/>
          <w:kern w:val="2"/>
          <w:sz w:val="24"/>
          <w:szCs w:val="24"/>
          <w:lang w:eastAsia="en-US"/>
          <w14:ligatures w14:val="standardContextual"/>
        </w:rPr>
        <w:t>1.3.1.3. Bendrosios sąlygos;</w:t>
      </w:r>
    </w:p>
    <w:p w14:paraId="2877CE7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1" w:name="part_8ce79cf8e9734b9eb18773dc2e7507e6"/>
      <w:bookmarkEnd w:id="101"/>
      <w:r w:rsidRPr="00F400B2">
        <w:rPr>
          <w:rFonts w:ascii="Verdana" w:eastAsia="Aptos" w:hAnsi="Verdana" w:cs="Times New Roman"/>
          <w:kern w:val="2"/>
          <w:sz w:val="24"/>
          <w:szCs w:val="24"/>
          <w:lang w:eastAsia="en-US"/>
          <w14:ligatures w14:val="standardContextual"/>
        </w:rPr>
        <w:t>1.3.1.4. Pirkimo dokumentai (išskyrus techninę specifikaciją);</w:t>
      </w:r>
    </w:p>
    <w:p w14:paraId="1737F5B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2" w:name="part_dcdcdbb7225048459ae2626f792be910"/>
      <w:bookmarkEnd w:id="102"/>
      <w:r w:rsidRPr="00F400B2">
        <w:rPr>
          <w:rFonts w:ascii="Verdana" w:eastAsia="Aptos" w:hAnsi="Verdana" w:cs="Times New Roman"/>
          <w:kern w:val="2"/>
          <w:sz w:val="24"/>
          <w:szCs w:val="24"/>
          <w:lang w:eastAsia="en-US"/>
          <w14:ligatures w14:val="standardContextual"/>
        </w:rPr>
        <w:t>1.3.1.5. Pasiūlymas;</w:t>
      </w:r>
    </w:p>
    <w:p w14:paraId="58DAEC9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3" w:name="part_33169bf11af44ad6916e9b16b9cbebe0"/>
      <w:bookmarkEnd w:id="103"/>
      <w:r w:rsidRPr="00F400B2">
        <w:rPr>
          <w:rFonts w:ascii="Verdana" w:eastAsia="Aptos" w:hAnsi="Verdana" w:cs="Times New Roman"/>
          <w:kern w:val="2"/>
          <w:sz w:val="24"/>
          <w:szCs w:val="24"/>
          <w:lang w:eastAsia="en-US"/>
          <w14:ligatures w14:val="standardContextual"/>
        </w:rPr>
        <w:t>1.3.1.6. Kiti Specialiosiose sąlygose išvardinti priedai.</w:t>
      </w:r>
    </w:p>
    <w:p w14:paraId="61B4092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4" w:name="part_83a14dc375f149508a4d8c8d77aad985"/>
      <w:bookmarkEnd w:id="104"/>
      <w:r w:rsidRPr="00F400B2">
        <w:rPr>
          <w:rFonts w:ascii="Verdana" w:eastAsia="Aptos" w:hAnsi="Verdana" w:cs="Times New Roman"/>
          <w:kern w:val="2"/>
          <w:sz w:val="24"/>
          <w:szCs w:val="24"/>
          <w:lang w:eastAsia="en-US"/>
          <w14:ligatures w14:val="standardContextual"/>
        </w:rPr>
        <w:t>1.3.2. Tuo atveju, kai Šalių Susitarimu yra keičiamos Sutarties sąlygos, naujai sutartos Sutarties sąlygos turi viršenybę prieš pakeistąsias.</w:t>
      </w:r>
    </w:p>
    <w:p w14:paraId="52D0910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5" w:name="part_1b053c7cc3224cd298de41784bf4a871"/>
      <w:bookmarkEnd w:id="105"/>
      <w:r w:rsidRPr="00F400B2">
        <w:rPr>
          <w:rFonts w:ascii="Verdana" w:eastAsia="Aptos" w:hAnsi="Verdana" w:cs="Times New Roman"/>
          <w:kern w:val="2"/>
          <w:sz w:val="24"/>
          <w:szCs w:val="24"/>
          <w:lang w:eastAsia="en-US"/>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2659CF8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6" w:name="part_f4f2a2a26e91437090bd648365231eee"/>
      <w:bookmarkEnd w:id="106"/>
      <w:r w:rsidRPr="00F400B2">
        <w:rPr>
          <w:rFonts w:ascii="Verdana" w:eastAsia="Aptos" w:hAnsi="Verdana" w:cs="Times New Roman"/>
          <w:kern w:val="2"/>
          <w:sz w:val="24"/>
          <w:szCs w:val="24"/>
          <w:lang w:eastAsia="en-US"/>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00B2">
        <w:rPr>
          <w:rFonts w:ascii="Verdana" w:eastAsia="Aptos" w:hAnsi="Verdana" w:cs="Times New Roman"/>
          <w:kern w:val="2"/>
          <w:sz w:val="24"/>
          <w:szCs w:val="24"/>
          <w:vertAlign w:val="superscript"/>
          <w:lang w:eastAsia="en-US"/>
          <w14:ligatures w14:val="standardContextual"/>
        </w:rPr>
        <w:t>1</w:t>
      </w:r>
      <w:r w:rsidRPr="00F400B2">
        <w:rPr>
          <w:rFonts w:ascii="Verdana" w:eastAsia="Aptos" w:hAnsi="Verdana" w:cs="Times New Roman"/>
          <w:kern w:val="2"/>
          <w:sz w:val="24"/>
          <w:szCs w:val="24"/>
          <w:lang w:eastAsia="en-US"/>
          <w14:ligatures w14:val="standardContextual"/>
        </w:rPr>
        <w:t>).</w:t>
      </w:r>
    </w:p>
    <w:p w14:paraId="5E7A66A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8C0BF88"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107" w:name="part_426ba147baa04f909e874aa20ac95dfb"/>
      <w:bookmarkEnd w:id="107"/>
      <w:r w:rsidRPr="00F400B2">
        <w:rPr>
          <w:rFonts w:ascii="Verdana" w:eastAsia="Aptos" w:hAnsi="Verdana" w:cs="Times New Roman"/>
          <w:b/>
          <w:bCs/>
          <w:kern w:val="2"/>
          <w:sz w:val="24"/>
          <w:szCs w:val="24"/>
          <w:lang w:eastAsia="en-US"/>
          <w14:ligatures w14:val="standardContextual"/>
        </w:rPr>
        <w:t>2. SUTARTIES DALYKAS</w:t>
      </w:r>
    </w:p>
    <w:p w14:paraId="358073F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BEE718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8" w:name="part_4d7529912d424042a0b6feefb1086638"/>
      <w:bookmarkEnd w:id="108"/>
      <w:r w:rsidRPr="00F400B2">
        <w:rPr>
          <w:rFonts w:ascii="Verdana" w:eastAsia="Aptos" w:hAnsi="Verdana" w:cs="Times New Roman"/>
          <w:kern w:val="2"/>
          <w:sz w:val="24"/>
          <w:szCs w:val="24"/>
          <w:lang w:eastAsia="en-US"/>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585050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09" w:name="part_03ea57001eb04907aa5cf10f113758bd"/>
      <w:bookmarkEnd w:id="109"/>
      <w:r w:rsidRPr="00F400B2">
        <w:rPr>
          <w:rFonts w:ascii="Verdana" w:eastAsia="Aptos" w:hAnsi="Verdana" w:cs="Times New Roman"/>
          <w:kern w:val="2"/>
          <w:sz w:val="24"/>
          <w:szCs w:val="24"/>
          <w:lang w:eastAsia="en-US"/>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B1DD87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0" w:name="part_7348113057824e2ab94b12232ab195f1"/>
      <w:bookmarkEnd w:id="110"/>
      <w:r w:rsidRPr="00F400B2">
        <w:rPr>
          <w:rFonts w:ascii="Verdana" w:eastAsia="Aptos" w:hAnsi="Verdana" w:cs="Times New Roman"/>
          <w:kern w:val="2"/>
          <w:sz w:val="24"/>
          <w:szCs w:val="24"/>
          <w:lang w:eastAsia="en-US"/>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65D0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62B522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111" w:name="part_b12e575e710a492587b8cf5444d53238"/>
      <w:bookmarkEnd w:id="111"/>
      <w:r w:rsidRPr="00F400B2">
        <w:rPr>
          <w:rFonts w:ascii="Verdana" w:eastAsia="Aptos" w:hAnsi="Verdana" w:cs="Times New Roman"/>
          <w:b/>
          <w:bCs/>
          <w:kern w:val="2"/>
          <w:sz w:val="24"/>
          <w:szCs w:val="24"/>
          <w:lang w:eastAsia="en-US"/>
          <w14:ligatures w14:val="standardContextual"/>
        </w:rPr>
        <w:t>3. TIEKĖJAS IR KITI SUTARTIES VYKDYMUI PASITELKIAMI ASMENYS</w:t>
      </w:r>
    </w:p>
    <w:p w14:paraId="26FC352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4900AD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2" w:name="part_580521bdcc464d98a3081c111d0080d0"/>
      <w:bookmarkEnd w:id="112"/>
      <w:r w:rsidRPr="00F400B2">
        <w:rPr>
          <w:rFonts w:ascii="Verdana" w:eastAsia="Aptos" w:hAnsi="Verdana" w:cs="Times New Roman"/>
          <w:b/>
          <w:bCs/>
          <w:kern w:val="2"/>
          <w:sz w:val="24"/>
          <w:szCs w:val="24"/>
          <w:lang w:eastAsia="en-US"/>
          <w14:ligatures w14:val="standardContextual"/>
        </w:rPr>
        <w:t>3.1. Kvalifikacija ir kiti Tiekėjo pasiūlymu prisiimti įsipareigojimai</w:t>
      </w:r>
    </w:p>
    <w:p w14:paraId="14FC7C4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5385CA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3" w:name="part_1795e51934dc44e5ade0da75cd3b3c38"/>
      <w:bookmarkEnd w:id="113"/>
      <w:r w:rsidRPr="00F400B2">
        <w:rPr>
          <w:rFonts w:ascii="Verdana" w:eastAsia="Aptos" w:hAnsi="Verdana" w:cs="Times New Roman"/>
          <w:kern w:val="2"/>
          <w:sz w:val="24"/>
          <w:szCs w:val="24"/>
          <w:lang w:eastAsia="en-US"/>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4E482B1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4" w:name="part_25a1fc0270cb43ff87eb41b488630326"/>
      <w:bookmarkEnd w:id="114"/>
      <w:r w:rsidRPr="00F400B2">
        <w:rPr>
          <w:rFonts w:ascii="Verdana" w:eastAsia="Aptos" w:hAnsi="Verdana" w:cs="Times New Roman"/>
          <w:kern w:val="2"/>
          <w:sz w:val="24"/>
          <w:szCs w:val="24"/>
          <w:lang w:eastAsia="en-US"/>
          <w14:ligatures w14:val="standardContextual"/>
        </w:rPr>
        <w:t>3.1.1.1. turėtų teisę verstis ta veikla, kuri yra reikalinga Sutarčiai įvykdyti. Pirkėjui pareikalavus, Tiekėjas turi pateikti dokumentus, įrodančius, kad Sutartį vykdo tik tokią teisę turintys asmenys;</w:t>
      </w:r>
    </w:p>
    <w:p w14:paraId="41AB08A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5" w:name="part_a8fcb6e4aecb4a838b03e3a086a734a4"/>
      <w:bookmarkEnd w:id="115"/>
      <w:r w:rsidRPr="00F400B2">
        <w:rPr>
          <w:rFonts w:ascii="Verdana" w:eastAsia="Aptos" w:hAnsi="Verdana" w:cs="Times New Roman"/>
          <w:kern w:val="2"/>
          <w:sz w:val="24"/>
          <w:szCs w:val="24"/>
          <w:lang w:eastAsia="en-US"/>
          <w14:ligatures w14:val="standardContextual"/>
        </w:rPr>
        <w:t>3.1.1.2. atitiktų tiekėjų kvalifikacijai pirkimo dokumentuose nustatytus reikalavimus bei neturėtų pirkimo dokumentuose nustatytų pašalinimo pagrindų;</w:t>
      </w:r>
    </w:p>
    <w:p w14:paraId="5978821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6" w:name="part_29190c49f0f1457e9ff58a210d61d5d0"/>
      <w:bookmarkEnd w:id="116"/>
      <w:r w:rsidRPr="00F400B2">
        <w:rPr>
          <w:rFonts w:ascii="Verdana" w:eastAsia="Aptos" w:hAnsi="Verdana" w:cs="Times New Roman"/>
          <w:kern w:val="2"/>
          <w:sz w:val="24"/>
          <w:szCs w:val="24"/>
          <w:lang w:eastAsia="en-US"/>
          <w14:ligatures w14:val="standardContextual"/>
        </w:rPr>
        <w:t>3.1.1.3. laikytųsi Tiekėjo pasiūlyme nurodytų įsipareigojimų, įskaitant, bet neapsiribojant – atitiktų pirkimo dokumentuose nustatytus kokybinių, aplinkosaugos ir (arba) socialinių kriterijų (toliau – </w:t>
      </w:r>
      <w:r w:rsidRPr="00F400B2">
        <w:rPr>
          <w:rFonts w:ascii="Verdana" w:eastAsia="Aptos" w:hAnsi="Verdana" w:cs="Times New Roman"/>
          <w:b/>
          <w:bCs/>
          <w:kern w:val="2"/>
          <w:sz w:val="24"/>
          <w:szCs w:val="24"/>
          <w:lang w:eastAsia="en-US"/>
          <w14:ligatures w14:val="standardContextual"/>
        </w:rPr>
        <w:t>kokybiniai kriterijai</w:t>
      </w:r>
      <w:r w:rsidRPr="00F400B2">
        <w:rPr>
          <w:rFonts w:ascii="Verdana" w:eastAsia="Aptos" w:hAnsi="Verdana" w:cs="Times New Roman"/>
          <w:kern w:val="2"/>
          <w:sz w:val="24"/>
          <w:szCs w:val="24"/>
          <w:lang w:eastAsia="en-US"/>
          <w14:ligatures w14:val="standardContextual"/>
        </w:rPr>
        <w:t>) reikšmes ir parametrus. Šiame papunktyje nurodytų įsipareigojimų laikymosi tikrinimo tvarka nustatoma Specialiosiose sąlygose;</w:t>
      </w:r>
    </w:p>
    <w:p w14:paraId="7F24148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7" w:name="part_f2de329a60134364bf26b46098d44375"/>
      <w:bookmarkEnd w:id="117"/>
      <w:r w:rsidRPr="00F400B2">
        <w:rPr>
          <w:rFonts w:ascii="Verdana" w:eastAsia="Aptos" w:hAnsi="Verdana" w:cs="Times New Roman"/>
          <w:kern w:val="2"/>
          <w:sz w:val="24"/>
          <w:szCs w:val="24"/>
          <w:lang w:eastAsia="en-US"/>
          <w14:ligatures w14:val="standardContextual"/>
        </w:rPr>
        <w:t>3.1.1.4. užtikrintų nustatytų kokybės vadybos sistemos ir (arba) aplinkos apsaugos vadybos sistemos standartų taikymą, jeigu to reikalaujama pirkimo dokumentuose, ir turėtų tą patvirtinančius dokumentus;</w:t>
      </w:r>
    </w:p>
    <w:p w14:paraId="2635881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8" w:name="part_7024be6bb5b54bd0972c90002c346c9d"/>
      <w:bookmarkEnd w:id="118"/>
      <w:r w:rsidRPr="00F400B2">
        <w:rPr>
          <w:rFonts w:ascii="Verdana" w:eastAsia="Aptos" w:hAnsi="Verdana" w:cs="Times New Roman"/>
          <w:kern w:val="2"/>
          <w:sz w:val="24"/>
          <w:szCs w:val="24"/>
          <w:lang w:eastAsia="en-US"/>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6EB3BC8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19" w:name="part_6165a952fc4d4f0194154012d180b17e"/>
      <w:bookmarkEnd w:id="119"/>
      <w:r w:rsidRPr="00F400B2">
        <w:rPr>
          <w:rFonts w:ascii="Verdana" w:eastAsia="Aptos" w:hAnsi="Verdana" w:cs="Times New Roman"/>
          <w:kern w:val="2"/>
          <w:sz w:val="24"/>
          <w:szCs w:val="24"/>
          <w:lang w:eastAsia="en-US"/>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54EB9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0" w:name="part_cced33152bed456cab727f62461617df"/>
      <w:bookmarkEnd w:id="120"/>
      <w:r w:rsidRPr="00F400B2">
        <w:rPr>
          <w:rFonts w:ascii="Verdana" w:eastAsia="Aptos" w:hAnsi="Verdana" w:cs="Times New Roman"/>
          <w:kern w:val="2"/>
          <w:sz w:val="24"/>
          <w:szCs w:val="24"/>
          <w:lang w:eastAsia="en-US"/>
          <w14:ligatures w14:val="standardContextual"/>
        </w:rPr>
        <w:t xml:space="preserve">3.1.3. Tiekėjas taip pat atsako už tai, kad Tiekėjas, Sutartį tiesiogiai vykdantys subtiekėjai ir specialistai atitiktų jiems įstatymų bei kitų teisės aktų ir </w:t>
      </w:r>
      <w:r w:rsidRPr="00F400B2">
        <w:rPr>
          <w:rFonts w:ascii="Verdana" w:eastAsia="Aptos" w:hAnsi="Verdana" w:cs="Times New Roman"/>
          <w:kern w:val="2"/>
          <w:sz w:val="24"/>
          <w:szCs w:val="24"/>
          <w:lang w:eastAsia="en-US"/>
          <w14:ligatures w14:val="standardContextual"/>
        </w:rPr>
        <w:lastRenderedPageBreak/>
        <w:t>(arba) pirkimo dokumentuose nustatytus profesinės kvalifikacijos ir kitus reikalavimus bei turėtų teisę verstis ta veikla, kuriai jie pasitelkiami.</w:t>
      </w:r>
    </w:p>
    <w:p w14:paraId="54DE408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D5EDBA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1" w:name="part_28659524188b47ea97fe76891047051c"/>
      <w:bookmarkEnd w:id="121"/>
      <w:r w:rsidRPr="00F400B2">
        <w:rPr>
          <w:rFonts w:ascii="Verdana" w:eastAsia="Aptos" w:hAnsi="Verdana" w:cs="Times New Roman"/>
          <w:b/>
          <w:bCs/>
          <w:kern w:val="2"/>
          <w:sz w:val="24"/>
          <w:szCs w:val="24"/>
          <w:lang w:eastAsia="en-US"/>
          <w14:ligatures w14:val="standardContextual"/>
        </w:rPr>
        <w:t>3.2.</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Subtiekėjų bei specialistų pasitelkimas ir keitimas</w:t>
      </w:r>
    </w:p>
    <w:p w14:paraId="6B1E7980"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B2814D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2" w:name="part_f61ae872f71147a69034fd587547cf45"/>
      <w:bookmarkEnd w:id="122"/>
      <w:r w:rsidRPr="00F400B2">
        <w:rPr>
          <w:rFonts w:ascii="Verdana" w:eastAsia="Aptos" w:hAnsi="Verdana" w:cs="Times New Roman"/>
          <w:kern w:val="2"/>
          <w:sz w:val="24"/>
          <w:szCs w:val="24"/>
          <w:lang w:eastAsia="en-US"/>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B55BB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3" w:name="part_15f2f86bb12c48759f572189ab5426a6"/>
      <w:bookmarkEnd w:id="123"/>
      <w:r w:rsidRPr="00F400B2">
        <w:rPr>
          <w:rFonts w:ascii="Verdana" w:eastAsia="Aptos" w:hAnsi="Verdana" w:cs="Times New Roman"/>
          <w:kern w:val="2"/>
          <w:sz w:val="24"/>
          <w:szCs w:val="24"/>
          <w:lang w:eastAsia="en-US"/>
          <w14:ligatures w14:val="standardContextual"/>
        </w:rPr>
        <w:t>3.2.2. Sutarties vykdymui pasitelkiami subtiekėjai ir (ar) specialistai (jeigu tokie pasitelkiami) nurodomi Specialiosiose sąlygose.</w:t>
      </w:r>
    </w:p>
    <w:p w14:paraId="178D72B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4" w:name="part_6700c2f309b14e8ba5ba63083ae461ab"/>
      <w:bookmarkEnd w:id="124"/>
      <w:r w:rsidRPr="00F400B2">
        <w:rPr>
          <w:rFonts w:ascii="Verdana" w:eastAsia="Aptos" w:hAnsi="Verdana" w:cs="Times New Roman"/>
          <w:kern w:val="2"/>
          <w:sz w:val="24"/>
          <w:szCs w:val="24"/>
          <w:lang w:eastAsia="en-US"/>
          <w14:ligatures w14:val="standardContextual"/>
        </w:rPr>
        <w:t>3.2.3. Tiekėjas gali keisti ir (ar) pasitelkti Sutartyje nurodytus subtiekėjus ir (ar) specialistus šiame Sutarties poskyryje nustatytais atvejais ir tvarka.</w:t>
      </w:r>
    </w:p>
    <w:p w14:paraId="2876EFD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5" w:name="part_0daebf7df2dd41e7a9e27e309a7bff6f"/>
      <w:bookmarkEnd w:id="125"/>
      <w:r w:rsidRPr="00F400B2">
        <w:rPr>
          <w:rFonts w:ascii="Verdana" w:eastAsia="Aptos" w:hAnsi="Verdana" w:cs="Times New Roman"/>
          <w:kern w:val="2"/>
          <w:sz w:val="24"/>
          <w:szCs w:val="24"/>
          <w:lang w:eastAsia="en-US"/>
          <w14:ligatures w14:val="standardContextual"/>
        </w:rPr>
        <w:t>3.2.4. Naujas subtiekėjas ar specialistas gali pradėti vykdyti jiems Tiekėjo pavestus įsipareigojimus pagal Sutartį ne anksčiau, nei bus pasirašytas Susitarimas.</w:t>
      </w:r>
    </w:p>
    <w:p w14:paraId="75DC9DC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6" w:name="part_ea2c2d1c4fb941a3a4ba9fb14795d2e4"/>
      <w:bookmarkEnd w:id="126"/>
      <w:r w:rsidRPr="00F400B2">
        <w:rPr>
          <w:rFonts w:ascii="Verdana" w:eastAsia="Aptos" w:hAnsi="Verdana" w:cs="Times New Roman"/>
          <w:kern w:val="2"/>
          <w:sz w:val="24"/>
          <w:szCs w:val="24"/>
          <w:lang w:eastAsia="en-US"/>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B9E4A8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7" w:name="part_3dbdcdf04eb447b896c460a52accec7e"/>
      <w:bookmarkEnd w:id="127"/>
      <w:r w:rsidRPr="00F400B2">
        <w:rPr>
          <w:rFonts w:ascii="Verdana" w:eastAsia="Aptos" w:hAnsi="Verdana" w:cs="Times New Roman"/>
          <w:kern w:val="2"/>
          <w:sz w:val="24"/>
          <w:szCs w:val="24"/>
          <w:lang w:eastAsia="en-US"/>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729E693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8" w:name="part_4adb07efed6443189577d5062020fce3"/>
      <w:bookmarkEnd w:id="128"/>
      <w:r w:rsidRPr="00F400B2">
        <w:rPr>
          <w:rFonts w:ascii="Verdana" w:eastAsia="Aptos" w:hAnsi="Verdana" w:cs="Times New Roman"/>
          <w:kern w:val="2"/>
          <w:sz w:val="24"/>
          <w:szCs w:val="24"/>
          <w:lang w:eastAsia="en-US"/>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237886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29" w:name="part_752a8ca8f8d142d498ff683c987131b0"/>
      <w:bookmarkEnd w:id="129"/>
      <w:r w:rsidRPr="00F400B2">
        <w:rPr>
          <w:rFonts w:ascii="Verdana" w:eastAsia="Aptos" w:hAnsi="Verdana" w:cs="Times New Roman"/>
          <w:kern w:val="2"/>
          <w:sz w:val="24"/>
          <w:szCs w:val="24"/>
          <w:lang w:eastAsia="en-US"/>
          <w14:ligatures w14:val="standardContextual"/>
        </w:rPr>
        <w:t>3.2.8. Tiekėjas, bet kuriuo Sutarties vykdymo metu, subtiekėjus, kurių pajėgumais Tiekėjas nesirėmė pirkimo dokumentuose numatytiems kvalifikacijos reikalavimams pagrįsti, gali keisti savo nuožiūra.</w:t>
      </w:r>
    </w:p>
    <w:p w14:paraId="6779737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0" w:name="part_ff2f36fee23047749cd7cfd433229006"/>
      <w:bookmarkEnd w:id="130"/>
      <w:r w:rsidRPr="00F400B2">
        <w:rPr>
          <w:rFonts w:ascii="Verdana" w:eastAsia="Aptos" w:hAnsi="Verdana" w:cs="Times New Roman"/>
          <w:kern w:val="2"/>
          <w:sz w:val="24"/>
          <w:szCs w:val="24"/>
          <w:lang w:eastAsia="en-US"/>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F400B2">
        <w:rPr>
          <w:rFonts w:ascii="Verdana" w:eastAsia="Aptos" w:hAnsi="Verdana" w:cs="Times New Roman"/>
          <w:kern w:val="2"/>
          <w:sz w:val="24"/>
          <w:szCs w:val="24"/>
          <w:lang w:eastAsia="en-US"/>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94FB37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1" w:name="part_eececceedbef4f6db68762f9c34a74f1"/>
      <w:bookmarkEnd w:id="131"/>
      <w:r w:rsidRPr="00F400B2">
        <w:rPr>
          <w:rFonts w:ascii="Verdana" w:eastAsia="Aptos" w:hAnsi="Verdana" w:cs="Times New Roman"/>
          <w:kern w:val="2"/>
          <w:sz w:val="24"/>
          <w:szCs w:val="24"/>
          <w:lang w:eastAsia="en-US"/>
          <w14:ligatures w14:val="standardContextual"/>
        </w:rPr>
        <w:t>3.2.10. Subtiekėjai, kurių pajėgumais Tiekėjas rėmėsi, kad atitiktų pirkimo dokumentuose nustatytus kvalifikacijos reikalavimus, gali būti keičiami tik šiais atvejais:</w:t>
      </w:r>
    </w:p>
    <w:p w14:paraId="41A3984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2" w:name="part_d8cb4f8fd94a4487bfa4aa2b4234b671"/>
      <w:bookmarkEnd w:id="132"/>
      <w:r w:rsidRPr="00F400B2">
        <w:rPr>
          <w:rFonts w:ascii="Verdana" w:eastAsia="Aptos" w:hAnsi="Verdana" w:cs="Times New Roman"/>
          <w:kern w:val="2"/>
          <w:sz w:val="24"/>
          <w:szCs w:val="24"/>
          <w:lang w:eastAsia="en-US"/>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C164F7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3" w:name="part_27d9df4b1884494d84ab1e1538663a2e"/>
      <w:bookmarkEnd w:id="133"/>
      <w:r w:rsidRPr="00F400B2">
        <w:rPr>
          <w:rFonts w:ascii="Verdana" w:eastAsia="Aptos" w:hAnsi="Verdana" w:cs="Times New Roman"/>
          <w:kern w:val="2"/>
          <w:sz w:val="24"/>
          <w:szCs w:val="24"/>
          <w:lang w:eastAsia="en-US"/>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3EF3300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4" w:name="part_57588d7f02114903a2e793fa0e230038"/>
      <w:bookmarkEnd w:id="134"/>
      <w:r w:rsidRPr="00F400B2">
        <w:rPr>
          <w:rFonts w:ascii="Verdana" w:eastAsia="Aptos" w:hAnsi="Verdana" w:cs="Times New Roman"/>
          <w:kern w:val="2"/>
          <w:sz w:val="24"/>
          <w:szCs w:val="24"/>
          <w:lang w:eastAsia="en-US"/>
          <w14:ligatures w14:val="standardContextual"/>
        </w:rPr>
        <w:t>3.2.10.3. Tiekėjas ar subtiekėjas privalo pakeisti subtiekėją, jei paaiškėja, kad jis neatitinka jam pirkimo dokumentuose keliamų reikalavimų.</w:t>
      </w:r>
    </w:p>
    <w:p w14:paraId="1285F49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5" w:name="part_982df4a39eff4f1fb11e38b1350a91ee"/>
      <w:bookmarkEnd w:id="135"/>
      <w:r w:rsidRPr="00F400B2">
        <w:rPr>
          <w:rFonts w:ascii="Verdana" w:eastAsia="Aptos" w:hAnsi="Verdana" w:cs="Times New Roman"/>
          <w:kern w:val="2"/>
          <w:sz w:val="24"/>
          <w:szCs w:val="24"/>
          <w:lang w:eastAsia="en-US"/>
          <w14:ligatures w14:val="standardContextual"/>
        </w:rPr>
        <w:t>3.2.11. Tiekėjo (ar subtiekėjų) specialistai, vykdantys Sutartį, gali būti keičiami šiais atvejais:</w:t>
      </w:r>
    </w:p>
    <w:p w14:paraId="3805880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6" w:name="part_f561bb2247fa414f903b95cdb21e5c31"/>
      <w:bookmarkEnd w:id="136"/>
      <w:r w:rsidRPr="00F400B2">
        <w:rPr>
          <w:rFonts w:ascii="Verdana" w:eastAsia="Aptos" w:hAnsi="Verdana" w:cs="Times New Roman"/>
          <w:kern w:val="2"/>
          <w:sz w:val="24"/>
          <w:szCs w:val="24"/>
          <w:lang w:eastAsia="en-US"/>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40EE8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7" w:name="part_d989dda3aec94f379dfc5b6aa7ed8ff8"/>
      <w:bookmarkEnd w:id="137"/>
      <w:r w:rsidRPr="00F400B2">
        <w:rPr>
          <w:rFonts w:ascii="Verdana" w:eastAsia="Aptos" w:hAnsi="Verdana" w:cs="Times New Roman"/>
          <w:kern w:val="2"/>
          <w:sz w:val="24"/>
          <w:szCs w:val="24"/>
          <w:lang w:eastAsia="en-US"/>
          <w14:ligatures w14:val="standardContextual"/>
        </w:rPr>
        <w:t>3.2.11.2. Pirkėjo iniciatyva, jei Pirkėjas turi pagrįstų įtarimų, kad Tiekėjo Sutarties vykdymui paskirtas specialistas nekompetentingas vykdyti nustatytas pareigas;</w:t>
      </w:r>
    </w:p>
    <w:p w14:paraId="210AA2E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8" w:name="part_08812329d5d040b080a6cad27320645e"/>
      <w:bookmarkEnd w:id="138"/>
      <w:r w:rsidRPr="00F400B2">
        <w:rPr>
          <w:rFonts w:ascii="Verdana" w:eastAsia="Aptos" w:hAnsi="Verdana" w:cs="Times New Roman"/>
          <w:kern w:val="2"/>
          <w:sz w:val="24"/>
          <w:szCs w:val="24"/>
          <w:lang w:eastAsia="en-US"/>
          <w14:ligatures w14:val="standardContextual"/>
        </w:rPr>
        <w:t>3.2.11.3. Tiekėjas ar subtiekėjas privalo pakeisti specialistą, jei paaiškėja, kad jis neatitinka jam pirkimo dokumentuose keliamų reikalavimų.</w:t>
      </w:r>
    </w:p>
    <w:p w14:paraId="3018622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39" w:name="part_537d4d81d7a7430189d20285b9834482"/>
      <w:bookmarkEnd w:id="139"/>
      <w:r w:rsidRPr="00F400B2">
        <w:rPr>
          <w:rFonts w:ascii="Verdana" w:eastAsia="Aptos" w:hAnsi="Verdana" w:cs="Times New Roman"/>
          <w:kern w:val="2"/>
          <w:sz w:val="24"/>
          <w:szCs w:val="24"/>
          <w:lang w:eastAsia="en-US"/>
          <w14:ligatures w14:val="standardContextual"/>
        </w:rPr>
        <w:t>3.2.12. Naujas specialistas ir (ar) subtiekėjas, Tiekėjo prašymo pakeisti specialistą ir (ar) subtiekėją pateikimo metu turi atitikti pirkimo dokumentuose specialistui ir (ar) subtiekėjui keliamus reikalavimus.</w:t>
      </w:r>
    </w:p>
    <w:p w14:paraId="327AD4D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0" w:name="part_e5aa3ac1fbdd453b8b904e033a7a959b"/>
      <w:bookmarkEnd w:id="140"/>
      <w:r w:rsidRPr="00F400B2">
        <w:rPr>
          <w:rFonts w:ascii="Verdana" w:eastAsia="Aptos" w:hAnsi="Verdana" w:cs="Times New Roman"/>
          <w:kern w:val="2"/>
          <w:sz w:val="24"/>
          <w:szCs w:val="24"/>
          <w:lang w:eastAsia="en-US"/>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438E4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1" w:name="part_b97bd142c0c74218868682f6aee1be50"/>
      <w:bookmarkEnd w:id="141"/>
      <w:r w:rsidRPr="00F400B2">
        <w:rPr>
          <w:rFonts w:ascii="Verdana" w:eastAsia="Aptos" w:hAnsi="Verdana" w:cs="Times New Roman"/>
          <w:kern w:val="2"/>
          <w:sz w:val="24"/>
          <w:szCs w:val="24"/>
          <w:lang w:eastAsia="en-US"/>
          <w14:ligatures w14:val="standardContextual"/>
        </w:rPr>
        <w:t>3.2.13.1. argumentuotą rašytinį prašymą pakeisti subtiekėją ir (ar) specialistą, paaiškinant keitimo aplinkybę. Pirkėjas pasilieka teisę paprašyti įrodymų, pagrindžiančių keitimo aplinkybę;</w:t>
      </w:r>
    </w:p>
    <w:p w14:paraId="13B500C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2" w:name="part_3b725996275842ce8b2a10bebf5ed0d7"/>
      <w:bookmarkEnd w:id="142"/>
      <w:r w:rsidRPr="00F400B2">
        <w:rPr>
          <w:rFonts w:ascii="Verdana" w:eastAsia="Aptos" w:hAnsi="Verdana" w:cs="Times New Roman"/>
          <w:kern w:val="2"/>
          <w:sz w:val="24"/>
          <w:szCs w:val="24"/>
          <w:lang w:eastAsia="en-US"/>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1EC59E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3" w:name="part_3c3bfde46a1a4187885ae6d5d750d772"/>
      <w:bookmarkEnd w:id="143"/>
      <w:r w:rsidRPr="00F400B2">
        <w:rPr>
          <w:rFonts w:ascii="Verdana" w:eastAsia="Aptos" w:hAnsi="Verdana" w:cs="Times New Roman"/>
          <w:kern w:val="2"/>
          <w:sz w:val="24"/>
          <w:szCs w:val="24"/>
          <w:lang w:eastAsia="en-US"/>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F400B2">
        <w:rPr>
          <w:rFonts w:ascii="Verdana" w:eastAsia="Aptos" w:hAnsi="Verdana" w:cs="Times New Roman"/>
          <w:kern w:val="2"/>
          <w:sz w:val="24"/>
          <w:szCs w:val="24"/>
          <w:lang w:eastAsia="en-US"/>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3415A1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D2B060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4" w:name="part_01270e090a964b9ca2af1f7aecd86b07"/>
      <w:bookmarkEnd w:id="144"/>
      <w:r w:rsidRPr="00F400B2">
        <w:rPr>
          <w:rFonts w:ascii="Verdana" w:eastAsia="Aptos" w:hAnsi="Verdana" w:cs="Times New Roman"/>
          <w:b/>
          <w:bCs/>
          <w:kern w:val="2"/>
          <w:sz w:val="24"/>
          <w:szCs w:val="24"/>
          <w:lang w:eastAsia="en-US"/>
          <w14:ligatures w14:val="standardContextual"/>
        </w:rPr>
        <w:t>3.3. Jungtinės veiklos partnerių keitimas</w:t>
      </w:r>
    </w:p>
    <w:p w14:paraId="7692AE7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43C8C2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5" w:name="part_46c833920d844077acc99f57d2163f2c"/>
      <w:bookmarkEnd w:id="145"/>
      <w:r w:rsidRPr="00F400B2">
        <w:rPr>
          <w:rFonts w:ascii="Verdana" w:eastAsia="Aptos" w:hAnsi="Verdana" w:cs="Times New Roman"/>
          <w:kern w:val="2"/>
          <w:sz w:val="24"/>
          <w:szCs w:val="24"/>
          <w:lang w:eastAsia="en-US"/>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D9D4E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6" w:name="part_62157cdf078d4d9fa26edcb8f228398d"/>
      <w:bookmarkEnd w:id="146"/>
      <w:r w:rsidRPr="00F400B2">
        <w:rPr>
          <w:rFonts w:ascii="Verdana" w:eastAsia="Aptos" w:hAnsi="Verdana" w:cs="Times New Roman"/>
          <w:kern w:val="2"/>
          <w:sz w:val="24"/>
          <w:szCs w:val="24"/>
          <w:lang w:eastAsia="en-US"/>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C8FA2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7" w:name="part_4ebdfd6e1db24254b6248160ddc681f0"/>
      <w:bookmarkEnd w:id="147"/>
      <w:r w:rsidRPr="00F400B2">
        <w:rPr>
          <w:rFonts w:ascii="Verdana" w:eastAsia="Aptos" w:hAnsi="Verdana" w:cs="Times New Roman"/>
          <w:kern w:val="2"/>
          <w:sz w:val="24"/>
          <w:szCs w:val="24"/>
          <w:lang w:eastAsia="en-US"/>
          <w14:ligatures w14:val="standardContextual"/>
        </w:rPr>
        <w:t>3.3.3. Tiekėjas privalo ne vėliau nei prieš 10 (dešimt) darbo dienų iki numatomo Partnerio keitimo arba atsisakymo pateikti Pirkėjui šiuos dokumentus:</w:t>
      </w:r>
    </w:p>
    <w:p w14:paraId="3530B2E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8" w:name="part_65b0edf20f19469a8db11907e3aa8060"/>
      <w:bookmarkEnd w:id="148"/>
      <w:r w:rsidRPr="00F400B2">
        <w:rPr>
          <w:rFonts w:ascii="Verdana" w:eastAsia="Aptos" w:hAnsi="Verdana" w:cs="Times New Roman"/>
          <w:kern w:val="2"/>
          <w:sz w:val="24"/>
          <w:szCs w:val="24"/>
          <w:lang w:eastAsia="en-US"/>
          <w14:ligatures w14:val="standardContextual"/>
        </w:rPr>
        <w:t>3.3.3.1. argumentuotą rašytinį prašymą pakeisti Tiekėjo sudėtį ir įrodymus, pagrindžiančius bent vieną Partnerio atsisakymo ar keitimo aplinkybę, nurodytą Sutartyje;</w:t>
      </w:r>
    </w:p>
    <w:p w14:paraId="284B5B5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49" w:name="part_7de4da01cdfd462a8332af656b81eded"/>
      <w:bookmarkEnd w:id="149"/>
      <w:r w:rsidRPr="00F400B2">
        <w:rPr>
          <w:rFonts w:ascii="Verdana" w:eastAsia="Aptos" w:hAnsi="Verdana" w:cs="Times New Roman"/>
          <w:kern w:val="2"/>
          <w:sz w:val="24"/>
          <w:szCs w:val="24"/>
          <w:lang w:eastAsia="en-US"/>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FC379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0" w:name="part_8b7290c093b64bebb32d7ac123338b07"/>
      <w:bookmarkEnd w:id="150"/>
      <w:r w:rsidRPr="00F400B2">
        <w:rPr>
          <w:rFonts w:ascii="Verdana" w:eastAsia="Aptos" w:hAnsi="Verdana" w:cs="Times New Roman"/>
          <w:kern w:val="2"/>
          <w:sz w:val="24"/>
          <w:szCs w:val="24"/>
          <w:lang w:eastAsia="en-US"/>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FEDF9B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1" w:name="part_52af3191197141a5b38f2091c9f82174"/>
      <w:bookmarkEnd w:id="151"/>
      <w:r w:rsidRPr="00F400B2">
        <w:rPr>
          <w:rFonts w:ascii="Verdana" w:eastAsia="Aptos" w:hAnsi="Verdana" w:cs="Times New Roman"/>
          <w:kern w:val="2"/>
          <w:sz w:val="24"/>
          <w:szCs w:val="24"/>
          <w:lang w:eastAsia="en-US"/>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F400B2">
        <w:rPr>
          <w:rFonts w:ascii="Verdana" w:eastAsia="Aptos" w:hAnsi="Verdana" w:cs="Times New Roman"/>
          <w:kern w:val="2"/>
          <w:sz w:val="24"/>
          <w:szCs w:val="24"/>
          <w:lang w:eastAsia="en-US"/>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91DB8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1A012E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2" w:name="part_bcf833c9d8d343ed9cab394b68d7b75a"/>
      <w:bookmarkEnd w:id="152"/>
      <w:r w:rsidRPr="00F400B2">
        <w:rPr>
          <w:rFonts w:ascii="Verdana" w:eastAsia="Aptos" w:hAnsi="Verdana" w:cs="Times New Roman"/>
          <w:b/>
          <w:bCs/>
          <w:kern w:val="2"/>
          <w:sz w:val="24"/>
          <w:szCs w:val="24"/>
          <w:lang w:eastAsia="en-US"/>
          <w14:ligatures w14:val="standardContextual"/>
        </w:rPr>
        <w:t>3.4. Susitarimai dėl tiesioginio atsiskaitymo su subtiekėjais</w:t>
      </w:r>
    </w:p>
    <w:p w14:paraId="5502E71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B69154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3" w:name="part_7c022fcc9f494df1abcd399441514451"/>
      <w:bookmarkEnd w:id="153"/>
      <w:r w:rsidRPr="00F400B2">
        <w:rPr>
          <w:rFonts w:ascii="Verdana" w:eastAsia="Aptos" w:hAnsi="Verdana" w:cs="Times New Roman"/>
          <w:kern w:val="2"/>
          <w:sz w:val="24"/>
          <w:szCs w:val="24"/>
          <w:lang w:eastAsia="en-US"/>
          <w14:ligatures w14:val="standardContextual"/>
        </w:rPr>
        <w:t>3.4.1. Subtiekėjams pageidaujant, Pirkėjas su jais atsiskaitys tiesiogiai. Pirkėjas numato tiesioginio atsiskaitymo galimybę su Sutartyje nurodytais subtiekėjais tokiomis sąlygomis ir tvarka:</w:t>
      </w:r>
    </w:p>
    <w:p w14:paraId="39624B8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4" w:name="part_608c0f88e2934c28a4e1ae189adfe81e"/>
      <w:bookmarkEnd w:id="154"/>
      <w:r w:rsidRPr="00F400B2">
        <w:rPr>
          <w:rFonts w:ascii="Verdana" w:eastAsia="Aptos" w:hAnsi="Verdana" w:cs="Times New Roman"/>
          <w:kern w:val="2"/>
          <w:sz w:val="24"/>
          <w:szCs w:val="24"/>
          <w:lang w:eastAsia="en-US"/>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F7D13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5" w:name="part_0447e7e936bb465db8744b4a3c7cea66"/>
      <w:bookmarkEnd w:id="155"/>
      <w:r w:rsidRPr="00F400B2">
        <w:rPr>
          <w:rFonts w:ascii="Verdana" w:eastAsia="Aptos" w:hAnsi="Verdana" w:cs="Times New Roman"/>
          <w:kern w:val="2"/>
          <w:sz w:val="24"/>
          <w:szCs w:val="24"/>
          <w:lang w:eastAsia="en-US"/>
          <w14:ligatures w14:val="standardContextual"/>
        </w:rPr>
        <w:t>3.4.1.2. Pirkėjas ne vėliau kaip per 3 (tris) darbo dienas nuo Bendrųjų sąlygų 3.4.1.1 punkte nurodytos informacijos gavimo dienos raštu informuoja subtiekėjus apie tiesioginio atsiskaitymo galimybę;</w:t>
      </w:r>
    </w:p>
    <w:p w14:paraId="6021B85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6" w:name="part_3c9c405b9278401e80911de221ac2e6a"/>
      <w:bookmarkEnd w:id="156"/>
      <w:r w:rsidRPr="00F400B2">
        <w:rPr>
          <w:rFonts w:ascii="Verdana" w:eastAsia="Aptos" w:hAnsi="Verdana" w:cs="Times New Roman"/>
          <w:kern w:val="2"/>
          <w:sz w:val="24"/>
          <w:szCs w:val="24"/>
          <w:lang w:eastAsia="en-US"/>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400B2">
        <w:rPr>
          <w:rFonts w:ascii="Verdana" w:eastAsia="Aptos" w:hAnsi="Verdana" w:cs="Times New Roman"/>
          <w:kern w:val="2"/>
          <w:sz w:val="24"/>
          <w:szCs w:val="24"/>
          <w:lang w:eastAsia="en-US"/>
          <w14:ligatures w14:val="standardContextual"/>
        </w:rPr>
        <w:t>subtiekimo</w:t>
      </w:r>
      <w:proofErr w:type="spellEnd"/>
      <w:r w:rsidRPr="00F400B2">
        <w:rPr>
          <w:rFonts w:ascii="Verdana" w:eastAsia="Aptos" w:hAnsi="Verdana" w:cs="Times New Roman"/>
          <w:kern w:val="2"/>
          <w:sz w:val="24"/>
          <w:szCs w:val="24"/>
          <w:lang w:eastAsia="en-US"/>
          <w14:ligatures w14:val="standardContextual"/>
        </w:rPr>
        <w:t xml:space="preserve"> sutartyje nustatytus reikalavimus;</w:t>
      </w:r>
    </w:p>
    <w:p w14:paraId="08A8E20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7" w:name="part_bc3f3e8214a444c0b572da3d8516f7c5"/>
      <w:bookmarkEnd w:id="157"/>
      <w:r w:rsidRPr="00F400B2">
        <w:rPr>
          <w:rFonts w:ascii="Verdana" w:eastAsia="Aptos" w:hAnsi="Verdana" w:cs="Times New Roman"/>
          <w:kern w:val="2"/>
          <w:sz w:val="24"/>
          <w:szCs w:val="24"/>
          <w:lang w:eastAsia="en-US"/>
          <w14:ligatures w14:val="standardContextual"/>
        </w:rPr>
        <w:t>3.4.1.4. tiesioginio atsiskaitymo su subtiekėjais galimybė nekeičia Tiekėjo atsakomybės dėl Sutarties įvykdymo.</w:t>
      </w:r>
    </w:p>
    <w:p w14:paraId="51F30D64"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45584AD"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158" w:name="part_4f5a72a51e674d22a40ef0ca6d205ff1"/>
      <w:bookmarkEnd w:id="158"/>
      <w:r w:rsidRPr="00F400B2">
        <w:rPr>
          <w:rFonts w:ascii="Verdana" w:eastAsia="Aptos" w:hAnsi="Verdana" w:cs="Times New Roman"/>
          <w:b/>
          <w:bCs/>
          <w:kern w:val="2"/>
          <w:sz w:val="24"/>
          <w:szCs w:val="24"/>
          <w:lang w:eastAsia="en-US"/>
          <w14:ligatures w14:val="standardContextual"/>
        </w:rPr>
        <w:t>4. ŠALIŲ BENDRADARBIAVIMAS</w:t>
      </w:r>
    </w:p>
    <w:p w14:paraId="0FCFC86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147CC1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59" w:name="part_896458803eef4db8be5bbc7299892980"/>
      <w:bookmarkEnd w:id="159"/>
      <w:r w:rsidRPr="00F400B2">
        <w:rPr>
          <w:rFonts w:ascii="Verdana" w:eastAsia="Aptos" w:hAnsi="Verdana" w:cs="Times New Roman"/>
          <w:b/>
          <w:bCs/>
          <w:kern w:val="2"/>
          <w:sz w:val="24"/>
          <w:szCs w:val="24"/>
          <w:lang w:eastAsia="en-US"/>
          <w14:ligatures w14:val="standardContextual"/>
        </w:rPr>
        <w:t>4.1. Šalių bendradarbiavimo pareiga</w:t>
      </w:r>
    </w:p>
    <w:p w14:paraId="2A6D82C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463F89E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0" w:name="part_135fd40208514093bd5f40eb1ae897c5"/>
      <w:bookmarkEnd w:id="160"/>
      <w:r w:rsidRPr="00F400B2">
        <w:rPr>
          <w:rFonts w:ascii="Verdana" w:eastAsia="Aptos" w:hAnsi="Verdana" w:cs="Times New Roman"/>
          <w:kern w:val="2"/>
          <w:sz w:val="24"/>
          <w:szCs w:val="24"/>
          <w:lang w:eastAsia="en-US"/>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9B1D5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1" w:name="part_35d29a7287bc496984ad6ec3b974106e"/>
      <w:bookmarkEnd w:id="161"/>
      <w:r w:rsidRPr="00F400B2">
        <w:rPr>
          <w:rFonts w:ascii="Verdana" w:eastAsia="Aptos" w:hAnsi="Verdana" w:cs="Times New Roman"/>
          <w:kern w:val="2"/>
          <w:sz w:val="24"/>
          <w:szCs w:val="24"/>
          <w:lang w:eastAsia="en-US"/>
          <w14:ligatures w14:val="standardContextual"/>
        </w:rPr>
        <w:t>4.1.2. Šalys įsipareigoja užtikrinti, kad viena kitai teiks dokumentus ir (ar) kitą informaciją, kurie yra būtini Šalių tinkamam įsipareigojimų įvykdymui pagal Sutartį.</w:t>
      </w:r>
    </w:p>
    <w:p w14:paraId="6FC08C8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2" w:name="part_e8d7448860d14eb7abd025c87c33012e"/>
      <w:bookmarkEnd w:id="162"/>
      <w:r w:rsidRPr="00F400B2">
        <w:rPr>
          <w:rFonts w:ascii="Verdana" w:eastAsia="Aptos" w:hAnsi="Verdana" w:cs="Times New Roman"/>
          <w:kern w:val="2"/>
          <w:sz w:val="24"/>
          <w:szCs w:val="24"/>
          <w:lang w:eastAsia="en-US"/>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8DD258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6F4EB3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3" w:name="part_b77a8c4b337f40149b31c8949b266e6c"/>
      <w:bookmarkEnd w:id="163"/>
      <w:r w:rsidRPr="00F400B2">
        <w:rPr>
          <w:rFonts w:ascii="Verdana" w:eastAsia="Aptos" w:hAnsi="Verdana" w:cs="Times New Roman"/>
          <w:b/>
          <w:bCs/>
          <w:kern w:val="2"/>
          <w:sz w:val="24"/>
          <w:szCs w:val="24"/>
          <w:lang w:eastAsia="en-US"/>
          <w14:ligatures w14:val="standardContextual"/>
        </w:rPr>
        <w:t>4.2.</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Kontaktiniai asmenys</w:t>
      </w:r>
    </w:p>
    <w:p w14:paraId="5CF10BB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265AC6F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4" w:name="part_1f5fa7669b0a4019a63afcf620bd9e5b"/>
      <w:bookmarkEnd w:id="164"/>
      <w:r w:rsidRPr="00F400B2">
        <w:rPr>
          <w:rFonts w:ascii="Verdana" w:eastAsia="Aptos" w:hAnsi="Verdana" w:cs="Times New Roman"/>
          <w:kern w:val="2"/>
          <w:sz w:val="24"/>
          <w:szCs w:val="24"/>
          <w:lang w:eastAsia="en-US"/>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90C68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5" w:name="part_6ad339244fd74a3c8be8775ca26fa2f4"/>
      <w:bookmarkEnd w:id="165"/>
      <w:r w:rsidRPr="00F400B2">
        <w:rPr>
          <w:rFonts w:ascii="Verdana" w:eastAsia="Aptos" w:hAnsi="Verdana" w:cs="Times New Roman"/>
          <w:kern w:val="2"/>
          <w:sz w:val="24"/>
          <w:szCs w:val="24"/>
          <w:lang w:eastAsia="en-US"/>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1C209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6" w:name="part_f2cafbe19beb45858d93e23ba633096a"/>
      <w:bookmarkEnd w:id="166"/>
      <w:r w:rsidRPr="00F400B2">
        <w:rPr>
          <w:rFonts w:ascii="Verdana" w:eastAsia="Aptos" w:hAnsi="Verdana" w:cs="Times New Roman"/>
          <w:kern w:val="2"/>
          <w:sz w:val="24"/>
          <w:szCs w:val="24"/>
          <w:lang w:eastAsia="en-US"/>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1B705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5B17C85"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167" w:name="part_4365d12134144ee6b6453238f89ef23a"/>
      <w:bookmarkEnd w:id="167"/>
      <w:r w:rsidRPr="00F400B2">
        <w:rPr>
          <w:rFonts w:ascii="Verdana" w:eastAsia="Aptos" w:hAnsi="Verdana" w:cs="Times New Roman"/>
          <w:b/>
          <w:bCs/>
          <w:kern w:val="2"/>
          <w:sz w:val="24"/>
          <w:szCs w:val="24"/>
          <w:lang w:eastAsia="en-US"/>
          <w14:ligatures w14:val="standardContextual"/>
        </w:rPr>
        <w:t>5.</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SUTARTIES VYKDYMO METU PATEIKIAMI dokumentai</w:t>
      </w:r>
    </w:p>
    <w:p w14:paraId="0502B5A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3FFE8D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8" w:name="part_1fa8daf4f83b4f518a3b068de13c762d"/>
      <w:bookmarkEnd w:id="168"/>
      <w:r w:rsidRPr="00F400B2">
        <w:rPr>
          <w:rFonts w:ascii="Verdana" w:eastAsia="Aptos" w:hAnsi="Verdana" w:cs="Times New Roman"/>
          <w:kern w:val="2"/>
          <w:sz w:val="24"/>
          <w:szCs w:val="24"/>
          <w:lang w:eastAsia="en-US"/>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1B944EC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69" w:name="part_cd2c0980b7174057aa3651ff1f72e279"/>
      <w:bookmarkEnd w:id="169"/>
      <w:r w:rsidRPr="00F400B2">
        <w:rPr>
          <w:rFonts w:ascii="Verdana" w:eastAsia="Aptos" w:hAnsi="Verdana" w:cs="Times New Roman"/>
          <w:kern w:val="2"/>
          <w:sz w:val="24"/>
          <w:szCs w:val="24"/>
          <w:lang w:eastAsia="en-US"/>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9F1DD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0" w:name="part_395be26f7f6c4dc492b47a9b3d8ad5d7"/>
      <w:bookmarkEnd w:id="170"/>
      <w:r w:rsidRPr="00F400B2">
        <w:rPr>
          <w:rFonts w:ascii="Verdana" w:eastAsia="Aptos" w:hAnsi="Verdana" w:cs="Times New Roman"/>
          <w:kern w:val="2"/>
          <w:sz w:val="24"/>
          <w:szCs w:val="24"/>
          <w:lang w:eastAsia="en-US"/>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49342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5635F1D"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171" w:name="part_2fe9ec2d94ac4ddca3d7b73bfbd9bb0f"/>
      <w:bookmarkEnd w:id="171"/>
      <w:r w:rsidRPr="00F400B2">
        <w:rPr>
          <w:rFonts w:ascii="Verdana" w:eastAsia="Aptos" w:hAnsi="Verdana" w:cs="Times New Roman"/>
          <w:b/>
          <w:bCs/>
          <w:kern w:val="2"/>
          <w:sz w:val="24"/>
          <w:szCs w:val="24"/>
          <w:lang w:eastAsia="en-US"/>
          <w14:ligatures w14:val="standardContextual"/>
        </w:rPr>
        <w:t>6. PASLAUGŲ TEIKIMO PABAIGA IR PASLAUGŲ REZULTATO priėmimas</w:t>
      </w:r>
    </w:p>
    <w:p w14:paraId="6044C14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48B800F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2" w:name="part_abdffcc8ea2b4c32996b30b3dbf5b565"/>
      <w:bookmarkEnd w:id="172"/>
      <w:r w:rsidRPr="00F400B2">
        <w:rPr>
          <w:rFonts w:ascii="Verdana" w:eastAsia="Aptos" w:hAnsi="Verdana" w:cs="Times New Roman"/>
          <w:b/>
          <w:bCs/>
          <w:kern w:val="2"/>
          <w:sz w:val="24"/>
          <w:szCs w:val="24"/>
          <w:lang w:eastAsia="en-US"/>
          <w14:ligatures w14:val="standardContextual"/>
        </w:rPr>
        <w:t>6.1. Paslaugų teikimo pabaiga</w:t>
      </w:r>
    </w:p>
    <w:p w14:paraId="560A99D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FBD96B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3" w:name="part_444c3ef4507c42cab0a34ebed7e1fbfd"/>
      <w:bookmarkEnd w:id="173"/>
      <w:r w:rsidRPr="00F400B2">
        <w:rPr>
          <w:rFonts w:ascii="Verdana" w:eastAsia="Aptos" w:hAnsi="Verdana" w:cs="Times New Roman"/>
          <w:kern w:val="2"/>
          <w:sz w:val="24"/>
          <w:szCs w:val="24"/>
          <w:lang w:eastAsia="en-US"/>
          <w14:ligatures w14:val="standardContextual"/>
        </w:rPr>
        <w:t>6.1.1. Paslaugų teikimas laikomas užbaigtu, kai yra įvykdytos visos šios sąlygos:</w:t>
      </w:r>
    </w:p>
    <w:p w14:paraId="574BC5B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4" w:name="part_46b8ef45c5f842cf8876204a35ea594b"/>
      <w:bookmarkEnd w:id="174"/>
      <w:r w:rsidRPr="00F400B2">
        <w:rPr>
          <w:rFonts w:ascii="Verdana" w:eastAsia="Aptos" w:hAnsi="Verdana" w:cs="Times New Roman"/>
          <w:kern w:val="2"/>
          <w:sz w:val="24"/>
          <w:szCs w:val="24"/>
          <w:lang w:eastAsia="en-US"/>
          <w14:ligatures w14:val="standardContextual"/>
        </w:rPr>
        <w:t>6.1.1.1. Tiekėjas suteikė visas Paslaugas pagal Sutarties ir įstatymų bei kitų teisės aktų reikalavimus;</w:t>
      </w:r>
    </w:p>
    <w:p w14:paraId="10EDED2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5" w:name="part_1e8e7cd4c59f41cd8983fca9432dd4c6"/>
      <w:bookmarkEnd w:id="175"/>
      <w:r w:rsidRPr="00F400B2">
        <w:rPr>
          <w:rFonts w:ascii="Verdana" w:eastAsia="Aptos" w:hAnsi="Verdana" w:cs="Times New Roman"/>
          <w:kern w:val="2"/>
          <w:sz w:val="24"/>
          <w:szCs w:val="24"/>
          <w:lang w:eastAsia="en-US"/>
          <w14:ligatures w14:val="standardContextual"/>
        </w:rPr>
        <w:t>6.1.1.2. Tiekėjas perdavė Pirkėjui visą reikalingą dokumentaciją, įskaitant naudojimo instrukcijas, sertifikatus ir garantijas (jei to reikalaujama);</w:t>
      </w:r>
    </w:p>
    <w:p w14:paraId="12AFD6E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6" w:name="part_5d737808a84f40b0b4ea1248f3ffb353"/>
      <w:bookmarkEnd w:id="176"/>
      <w:r w:rsidRPr="00F400B2">
        <w:rPr>
          <w:rFonts w:ascii="Verdana" w:eastAsia="Aptos" w:hAnsi="Verdana" w:cs="Times New Roman"/>
          <w:kern w:val="2"/>
          <w:sz w:val="24"/>
          <w:szCs w:val="24"/>
          <w:lang w:eastAsia="en-US"/>
          <w14:ligatures w14:val="standardContextual"/>
        </w:rPr>
        <w:t>6.1.1.3. Tiekėjas apmokė Pirkėjo personalą, kaip naudotis Paslaugų rezultatu (jeigu to reikalaujama);</w:t>
      </w:r>
    </w:p>
    <w:p w14:paraId="7ED4E8D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7" w:name="part_a044b692979f43c9b41032162573497c"/>
      <w:bookmarkEnd w:id="177"/>
      <w:r w:rsidRPr="00F400B2">
        <w:rPr>
          <w:rFonts w:ascii="Verdana" w:eastAsia="Aptos" w:hAnsi="Verdana" w:cs="Times New Roman"/>
          <w:kern w:val="2"/>
          <w:sz w:val="24"/>
          <w:szCs w:val="24"/>
          <w:lang w:eastAsia="en-US"/>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8F5300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8" w:name="part_7b9034a593b94e1e9edd1e94e15b7e9b"/>
      <w:bookmarkEnd w:id="178"/>
      <w:r w:rsidRPr="00F400B2">
        <w:rPr>
          <w:rFonts w:ascii="Verdana" w:eastAsia="Aptos" w:hAnsi="Verdana" w:cs="Times New Roman"/>
          <w:kern w:val="2"/>
          <w:sz w:val="24"/>
          <w:szCs w:val="24"/>
          <w:lang w:eastAsia="en-US"/>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14192E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4BAC9D0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79" w:name="part_a7f763657bd54bd2bd09017d1a871e93"/>
      <w:bookmarkEnd w:id="179"/>
      <w:r w:rsidRPr="00F400B2">
        <w:rPr>
          <w:rFonts w:ascii="Verdana" w:eastAsia="Aptos" w:hAnsi="Verdana" w:cs="Times New Roman"/>
          <w:b/>
          <w:bCs/>
          <w:kern w:val="2"/>
          <w:sz w:val="24"/>
          <w:szCs w:val="24"/>
          <w:lang w:eastAsia="en-US"/>
          <w14:ligatures w14:val="standardContextual"/>
        </w:rPr>
        <w:lastRenderedPageBreak/>
        <w:t>6.2.</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Paslaugų, kurios yra vienkartinio pobūdžio, teikiamos periodiškai arba pagal Pirkėjo Užsakymą perdavimas–priėmimas</w:t>
      </w:r>
    </w:p>
    <w:p w14:paraId="380FEBF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55DCDF7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0" w:name="part_1246c2a364a74bfdb12ad785d549e7a2"/>
      <w:bookmarkEnd w:id="180"/>
      <w:r w:rsidRPr="00F400B2">
        <w:rPr>
          <w:rFonts w:ascii="Verdana" w:eastAsia="Aptos" w:hAnsi="Verdana" w:cs="Times New Roman"/>
          <w:kern w:val="2"/>
          <w:sz w:val="24"/>
          <w:szCs w:val="24"/>
          <w:lang w:eastAsia="en-US"/>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75A58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1" w:name="part_eedb5c4b99a942208e9a13a585d8fb3f"/>
      <w:bookmarkEnd w:id="181"/>
      <w:r w:rsidRPr="00F400B2">
        <w:rPr>
          <w:rFonts w:ascii="Verdana" w:eastAsia="Aptos" w:hAnsi="Verdana" w:cs="Times New Roman"/>
          <w:kern w:val="2"/>
          <w:sz w:val="24"/>
          <w:szCs w:val="24"/>
          <w:lang w:eastAsia="en-US"/>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5D23C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2" w:name="part_00865510092f43d6baec855cea1a2c63"/>
      <w:bookmarkEnd w:id="182"/>
      <w:r w:rsidRPr="00F400B2">
        <w:rPr>
          <w:rFonts w:ascii="Verdana" w:eastAsia="Aptos" w:hAnsi="Verdana" w:cs="Times New Roman"/>
          <w:kern w:val="2"/>
          <w:sz w:val="24"/>
          <w:szCs w:val="24"/>
          <w:lang w:eastAsia="en-US"/>
          <w14:ligatures w14:val="standardContextual"/>
        </w:rPr>
        <w:t>6.2.3. Tiekėjui suteikus Paslaugas, Pirkėjas atlieka jų patikrinimą ir privalo:</w:t>
      </w:r>
    </w:p>
    <w:p w14:paraId="5933934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3" w:name="part_dc1cf0240db446eb9abd0adc92a2e92e"/>
      <w:bookmarkEnd w:id="183"/>
      <w:r w:rsidRPr="00F400B2">
        <w:rPr>
          <w:rFonts w:ascii="Verdana" w:eastAsia="Aptos" w:hAnsi="Verdana" w:cs="Times New Roman"/>
          <w:kern w:val="2"/>
          <w:sz w:val="24"/>
          <w:szCs w:val="24"/>
          <w:lang w:eastAsia="en-US"/>
          <w14:ligatures w14:val="standardContextual"/>
        </w:rPr>
        <w:t>6.2.3.1. ne vėliau kaip per 5 (penkias) darbo dienas nuo faktinio Paslaugų suteikimo ir Paslaugų perdavimo–priėmimo akto pateikimo priimti Paslaugų rezultatą, pasirašydamas Paslaugų perdavimo–priėmimo aktą; arba</w:t>
      </w:r>
    </w:p>
    <w:p w14:paraId="2AA5741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4" w:name="part_230e2f34397b48e8b41e99e91e2563d1"/>
      <w:bookmarkEnd w:id="184"/>
      <w:r w:rsidRPr="00F400B2">
        <w:rPr>
          <w:rFonts w:ascii="Verdana" w:eastAsia="Aptos" w:hAnsi="Verdana" w:cs="Times New Roman"/>
          <w:kern w:val="2"/>
          <w:sz w:val="24"/>
          <w:szCs w:val="24"/>
          <w:lang w:eastAsia="en-US"/>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00B2">
        <w:rPr>
          <w:rFonts w:ascii="Verdana" w:eastAsia="Aptos" w:hAnsi="Verdana" w:cs="Times New Roman"/>
          <w:b/>
          <w:bCs/>
          <w:kern w:val="2"/>
          <w:sz w:val="24"/>
          <w:szCs w:val="24"/>
          <w:lang w:eastAsia="en-US"/>
          <w14:ligatures w14:val="standardContextual"/>
        </w:rPr>
        <w:t>toliau – Defektų aktas</w:t>
      </w:r>
      <w:r w:rsidRPr="00F400B2">
        <w:rPr>
          <w:rFonts w:ascii="Verdana" w:eastAsia="Aptos" w:hAnsi="Verdana" w:cs="Times New Roman"/>
          <w:kern w:val="2"/>
          <w:sz w:val="24"/>
          <w:szCs w:val="24"/>
          <w:lang w:eastAsia="en-US"/>
          <w14:ligatures w14:val="standardContextual"/>
        </w:rPr>
        <w:t>); arba</w:t>
      </w:r>
    </w:p>
    <w:p w14:paraId="28636EC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5" w:name="part_3ff0fc5bd15749ada9088f51a4e2b28f"/>
      <w:bookmarkEnd w:id="185"/>
      <w:r w:rsidRPr="00F400B2">
        <w:rPr>
          <w:rFonts w:ascii="Verdana" w:eastAsia="Aptos" w:hAnsi="Verdana" w:cs="Times New Roman"/>
          <w:kern w:val="2"/>
          <w:sz w:val="24"/>
          <w:szCs w:val="24"/>
          <w:lang w:eastAsia="en-US"/>
          <w14:ligatures w14:val="standardContextual"/>
        </w:rPr>
        <w:t>6.2.3.3. atsisakyti priimti Paslaugų rezultatą ir įteikti (arba išsiųsti) Defektų aktą Tiekėjui dėl netinkamų Paslaugų ar jų dalies.</w:t>
      </w:r>
    </w:p>
    <w:p w14:paraId="099D624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6" w:name="part_07fef66115864386a243bfc7f57f325a"/>
      <w:bookmarkEnd w:id="186"/>
      <w:r w:rsidRPr="00F400B2">
        <w:rPr>
          <w:rFonts w:ascii="Verdana" w:eastAsia="Aptos" w:hAnsi="Verdana" w:cs="Times New Roman"/>
          <w:kern w:val="2"/>
          <w:sz w:val="24"/>
          <w:szCs w:val="24"/>
          <w:lang w:eastAsia="en-US"/>
          <w14:ligatures w14:val="standardContextual"/>
        </w:rPr>
        <w:t>6.2.4. Paslaugų perdavimo–priėmimo akte turi būti nurodoma data, kada Tiekėjas suteikė Paslaugas ir pateikė visus reikiamus dokumentus.</w:t>
      </w:r>
    </w:p>
    <w:p w14:paraId="75D0B23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7" w:name="part_463bcbbcd899437c8f0389fece2450fa"/>
      <w:bookmarkEnd w:id="187"/>
      <w:r w:rsidRPr="00F400B2">
        <w:rPr>
          <w:rFonts w:ascii="Verdana" w:eastAsia="Aptos" w:hAnsi="Verdana" w:cs="Times New Roman"/>
          <w:kern w:val="2"/>
          <w:sz w:val="24"/>
          <w:szCs w:val="24"/>
          <w:lang w:eastAsia="en-US"/>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5188B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8" w:name="part_969f9d8fa3c7471cafa3b472b6bcac0d"/>
      <w:bookmarkEnd w:id="188"/>
      <w:r w:rsidRPr="00F400B2">
        <w:rPr>
          <w:rFonts w:ascii="Verdana" w:eastAsia="Aptos" w:hAnsi="Verdana" w:cs="Times New Roman"/>
          <w:kern w:val="2"/>
          <w:sz w:val="24"/>
          <w:szCs w:val="24"/>
          <w:lang w:eastAsia="en-US"/>
          <w14:ligatures w14:val="standardContextual"/>
        </w:rPr>
        <w:t>6.2.6. Jeigu Pirkėjas per 5 (penkias) darbo dienas nuo Paslaugų perdavimo–priėmimo akto gavimo nepateikia (neišsiunčia) Tiekėjui Defektų akto, laikoma, kad Pirkėjas Paslaugas priėmė ir joms pretenzijų neturi.</w:t>
      </w:r>
    </w:p>
    <w:p w14:paraId="6CF7099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89" w:name="part_cf0b74756d57471c940e42ea85dad1cf"/>
      <w:bookmarkEnd w:id="189"/>
      <w:r w:rsidRPr="00F400B2">
        <w:rPr>
          <w:rFonts w:ascii="Verdana" w:eastAsia="Aptos" w:hAnsi="Verdana" w:cs="Times New Roman"/>
          <w:kern w:val="2"/>
          <w:sz w:val="24"/>
          <w:szCs w:val="24"/>
          <w:lang w:eastAsia="en-US"/>
          <w14:ligatures w14:val="standardContextual"/>
        </w:rPr>
        <w:t>6.2.7. Su Paslaugomis susijusių prekių praradimo ar sugadinimo ar atsitiktinio žuvimo rizika Pirkėjui iš Tiekėjo pereina nuo faktinio tokių Paslaugų priėmimo momento.</w:t>
      </w:r>
    </w:p>
    <w:p w14:paraId="5C3773F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0" w:name="part_d297f8131b5b4cf088ea4d02bb0935d7"/>
      <w:bookmarkEnd w:id="190"/>
      <w:r w:rsidRPr="00F400B2">
        <w:rPr>
          <w:rFonts w:ascii="Verdana" w:eastAsia="Aptos" w:hAnsi="Verdana" w:cs="Times New Roman"/>
          <w:kern w:val="2"/>
          <w:sz w:val="24"/>
          <w:szCs w:val="24"/>
          <w:lang w:eastAsia="en-US"/>
          <w14:ligatures w14:val="standardContextual"/>
        </w:rPr>
        <w:t>6.2.8. Pirkėjas turi teisę naudotis Paslaugų rezultatu (jei taikoma) tik po Paslaugų perdavimo–priėmimo akto pasirašymo.</w:t>
      </w:r>
    </w:p>
    <w:p w14:paraId="5667C41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1" w:name="part_b67a4e19822448f4bff48bafbf136f71"/>
      <w:bookmarkEnd w:id="191"/>
      <w:r w:rsidRPr="00F400B2">
        <w:rPr>
          <w:rFonts w:ascii="Verdana" w:eastAsia="Aptos" w:hAnsi="Verdana" w:cs="Times New Roman"/>
          <w:kern w:val="2"/>
          <w:sz w:val="24"/>
          <w:szCs w:val="24"/>
          <w:lang w:eastAsia="en-US"/>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F400B2">
        <w:rPr>
          <w:rFonts w:ascii="Verdana" w:eastAsia="Aptos" w:hAnsi="Verdana" w:cs="Times New Roman"/>
          <w:kern w:val="2"/>
          <w:sz w:val="24"/>
          <w:szCs w:val="24"/>
          <w:lang w:eastAsia="en-US"/>
          <w14:ligatures w14:val="standardContextual"/>
        </w:rPr>
        <w:lastRenderedPageBreak/>
        <w:t>suteikimo termino pabaigos, Tiekėjui iki tinkamų Paslaugų suteikimo dienos taikomos Specialiosiose sąlygose nurodyto dydžio netesybos.</w:t>
      </w:r>
    </w:p>
    <w:p w14:paraId="65DA4A2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025C4D1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2" w:name="part_68de7c40e3aa429f961108ac24a5dcf8"/>
      <w:bookmarkEnd w:id="192"/>
      <w:r w:rsidRPr="00F400B2">
        <w:rPr>
          <w:rFonts w:ascii="Verdana" w:eastAsia="Aptos" w:hAnsi="Verdana" w:cs="Times New Roman"/>
          <w:b/>
          <w:bCs/>
          <w:kern w:val="2"/>
          <w:sz w:val="24"/>
          <w:szCs w:val="24"/>
          <w:lang w:eastAsia="en-US"/>
          <w14:ligatures w14:val="standardContextual"/>
        </w:rPr>
        <w:t>6.3. Paslaugų, kurios teikiamos etapais, perdavimas–priėmimas</w:t>
      </w:r>
    </w:p>
    <w:p w14:paraId="2A05E2F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3EE0EA6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3" w:name="part_0ad39b625d5847b28cb9ee18c412d064"/>
      <w:bookmarkEnd w:id="193"/>
      <w:r w:rsidRPr="00F400B2">
        <w:rPr>
          <w:rFonts w:ascii="Verdana" w:eastAsia="Aptos" w:hAnsi="Verdana" w:cs="Times New Roman"/>
          <w:kern w:val="2"/>
          <w:sz w:val="24"/>
          <w:szCs w:val="24"/>
          <w:lang w:eastAsia="en-US"/>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8C9B7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4" w:name="part_f735f94ee8fa445993d2de2a940206c1"/>
      <w:bookmarkEnd w:id="194"/>
      <w:r w:rsidRPr="00F400B2">
        <w:rPr>
          <w:rFonts w:ascii="Verdana" w:eastAsia="Aptos" w:hAnsi="Verdana" w:cs="Times New Roman"/>
          <w:kern w:val="2"/>
          <w:sz w:val="24"/>
          <w:szCs w:val="24"/>
          <w:lang w:eastAsia="en-US"/>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35640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5" w:name="part_a8dba11e78cf459fab7342d5abab6a28"/>
      <w:bookmarkEnd w:id="195"/>
      <w:r w:rsidRPr="00F400B2">
        <w:rPr>
          <w:rFonts w:ascii="Verdana" w:eastAsia="Aptos" w:hAnsi="Verdana" w:cs="Times New Roman"/>
          <w:kern w:val="2"/>
          <w:sz w:val="24"/>
          <w:szCs w:val="24"/>
          <w:lang w:eastAsia="en-US"/>
          <w14:ligatures w14:val="standardContextual"/>
        </w:rPr>
        <w:t>6.3.3. Pirkėjas pasirašo kiekvieną Paslaugų perdavimo–priėmimo aktą su sąlyga, kad buvo priimti visi ankstesni etapai, jeigu Specialiosiose sąlygose nėra nurodyta kitaip.</w:t>
      </w:r>
    </w:p>
    <w:p w14:paraId="314BFA3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6" w:name="part_3577d41e0ecd418db476e365d631efba"/>
      <w:bookmarkEnd w:id="196"/>
      <w:r w:rsidRPr="00F400B2">
        <w:rPr>
          <w:rFonts w:ascii="Verdana" w:eastAsia="Aptos" w:hAnsi="Verdana" w:cs="Times New Roman"/>
          <w:kern w:val="2"/>
          <w:sz w:val="24"/>
          <w:szCs w:val="24"/>
          <w:lang w:eastAsia="en-US"/>
          <w14:ligatures w14:val="standardContextual"/>
        </w:rPr>
        <w:t>6.3.4. Suteikus visuose etapuose numatytas Paslaugas, t. y. baigus teikti Paslaugas, pasirašomas galutinis suteiktų Paslaugų perdavimo–priėmimo aktas.</w:t>
      </w:r>
    </w:p>
    <w:p w14:paraId="4ACA483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7" w:name="part_b626dd9130af4e0683184c2893e2374c"/>
      <w:bookmarkEnd w:id="197"/>
      <w:r w:rsidRPr="00F400B2">
        <w:rPr>
          <w:rFonts w:ascii="Verdana" w:eastAsia="Aptos" w:hAnsi="Verdana" w:cs="Times New Roman"/>
          <w:kern w:val="2"/>
          <w:sz w:val="24"/>
          <w:szCs w:val="24"/>
          <w:lang w:eastAsia="en-US"/>
          <w14:ligatures w14:val="standardContextual"/>
        </w:rPr>
        <w:t>6.3.5. Tiekėjui suteikus Paslaugas konkrečiame etape, Pirkėjas atlieka Paslaugų rezultato patikrinimą ir privalo:</w:t>
      </w:r>
    </w:p>
    <w:p w14:paraId="4D40A5E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8" w:name="part_f346cd78be45444a93ff26b0785fd2d9"/>
      <w:bookmarkEnd w:id="198"/>
      <w:r w:rsidRPr="00F400B2">
        <w:rPr>
          <w:rFonts w:ascii="Verdana" w:eastAsia="Aptos" w:hAnsi="Verdana" w:cs="Times New Roman"/>
          <w:kern w:val="2"/>
          <w:sz w:val="24"/>
          <w:szCs w:val="24"/>
          <w:lang w:eastAsia="en-US"/>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4429F69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199" w:name="part_6453984e14f545a380d16c661bccad38"/>
      <w:bookmarkEnd w:id="199"/>
      <w:r w:rsidRPr="00F400B2">
        <w:rPr>
          <w:rFonts w:ascii="Verdana" w:eastAsia="Aptos" w:hAnsi="Verdana" w:cs="Times New Roman"/>
          <w:kern w:val="2"/>
          <w:sz w:val="24"/>
          <w:szCs w:val="24"/>
          <w:lang w:eastAsia="en-US"/>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00B2">
        <w:rPr>
          <w:rFonts w:ascii="Verdana" w:eastAsia="Aptos" w:hAnsi="Verdana" w:cs="Times New Roman"/>
          <w:b/>
          <w:bCs/>
          <w:kern w:val="2"/>
          <w:sz w:val="24"/>
          <w:szCs w:val="24"/>
          <w:lang w:eastAsia="en-US"/>
          <w14:ligatures w14:val="standardContextual"/>
        </w:rPr>
        <w:t>Defektų aktas</w:t>
      </w:r>
      <w:r w:rsidRPr="00F400B2">
        <w:rPr>
          <w:rFonts w:ascii="Verdana" w:eastAsia="Aptos" w:hAnsi="Verdana" w:cs="Times New Roman"/>
          <w:kern w:val="2"/>
          <w:sz w:val="24"/>
          <w:szCs w:val="24"/>
          <w:lang w:eastAsia="en-US"/>
          <w14:ligatures w14:val="standardContextual"/>
        </w:rPr>
        <w:t>); arba</w:t>
      </w:r>
    </w:p>
    <w:p w14:paraId="18E6175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0" w:name="part_6cefcc8b7a184eeb834ea35ae0918dad"/>
      <w:bookmarkEnd w:id="200"/>
      <w:r w:rsidRPr="00F400B2">
        <w:rPr>
          <w:rFonts w:ascii="Verdana" w:eastAsia="Aptos" w:hAnsi="Verdana" w:cs="Times New Roman"/>
          <w:kern w:val="2"/>
          <w:sz w:val="24"/>
          <w:szCs w:val="24"/>
          <w:lang w:eastAsia="en-US"/>
          <w14:ligatures w14:val="standardContextual"/>
        </w:rPr>
        <w:t>6.3.5.3. atsisakyti priimti Paslaugų etapo rezultatą ir įteikti (arba išsiųsti) Defektų aktą Tiekėjui dėl netinkamai suteiktų šio etapo Paslaugų.</w:t>
      </w:r>
    </w:p>
    <w:p w14:paraId="4E1A0A3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1" w:name="part_d7826039b1124e4bbce2b2461f4f24dd"/>
      <w:bookmarkEnd w:id="201"/>
      <w:r w:rsidRPr="00F400B2">
        <w:rPr>
          <w:rFonts w:ascii="Verdana" w:eastAsia="Aptos" w:hAnsi="Verdana" w:cs="Times New Roman"/>
          <w:kern w:val="2"/>
          <w:sz w:val="24"/>
          <w:szCs w:val="24"/>
          <w:lang w:eastAsia="en-US"/>
          <w14:ligatures w14:val="standardContextual"/>
        </w:rPr>
        <w:t>6.3.6. Paslaugų perdavimo–priėmimo akte turi būti nurodoma data, kada Tiekėjas suteikė Paslaugas konkrečiame etape ir pateikė visus reikiamus dokumentus (jei taikoma).</w:t>
      </w:r>
    </w:p>
    <w:p w14:paraId="5806E73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2" w:name="part_0b71b35f998745fbb8355f0c07953ace"/>
      <w:bookmarkEnd w:id="202"/>
      <w:r w:rsidRPr="00F400B2">
        <w:rPr>
          <w:rFonts w:ascii="Verdana" w:eastAsia="Aptos" w:hAnsi="Verdana" w:cs="Times New Roman"/>
          <w:kern w:val="2"/>
          <w:sz w:val="24"/>
          <w:szCs w:val="24"/>
          <w:lang w:eastAsia="en-US"/>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E1709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3" w:name="part_b570378a0ced440da5bee913b5d02a5b"/>
      <w:bookmarkEnd w:id="203"/>
      <w:r w:rsidRPr="00F400B2">
        <w:rPr>
          <w:rFonts w:ascii="Verdana" w:eastAsia="Aptos" w:hAnsi="Verdana" w:cs="Times New Roman"/>
          <w:kern w:val="2"/>
          <w:sz w:val="24"/>
          <w:szCs w:val="24"/>
          <w:lang w:eastAsia="en-US"/>
          <w14:ligatures w14:val="standardContextual"/>
        </w:rPr>
        <w:t xml:space="preserve">6.3.8. Jeigu Pirkėjas per 5 (penkias) darbo dienas nuo Paslaugų perdavimo–priėmimo akto gavimo nepateikia (neišsiunčia) Tiekėjui Defektų </w:t>
      </w:r>
      <w:r w:rsidRPr="00F400B2">
        <w:rPr>
          <w:rFonts w:ascii="Verdana" w:eastAsia="Aptos" w:hAnsi="Verdana" w:cs="Times New Roman"/>
          <w:kern w:val="2"/>
          <w:sz w:val="24"/>
          <w:szCs w:val="24"/>
          <w:lang w:eastAsia="en-US"/>
          <w14:ligatures w14:val="standardContextual"/>
        </w:rPr>
        <w:lastRenderedPageBreak/>
        <w:t>akto, laikoma, kad Pirkėjas Paslaugas konkrečiame etape priėmė ir joms pretenzijų neturi.</w:t>
      </w:r>
    </w:p>
    <w:p w14:paraId="32A9268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4" w:name="part_55a7bad4a7c84a129fac06f267adc828"/>
      <w:bookmarkEnd w:id="204"/>
      <w:r w:rsidRPr="00F400B2">
        <w:rPr>
          <w:rFonts w:ascii="Verdana" w:eastAsia="Aptos" w:hAnsi="Verdana" w:cs="Times New Roman"/>
          <w:kern w:val="2"/>
          <w:sz w:val="24"/>
          <w:szCs w:val="24"/>
          <w:lang w:eastAsia="en-US"/>
          <w14:ligatures w14:val="standardContextual"/>
        </w:rPr>
        <w:t>6.3.9. Pirkėjas turi teisę naudotis Paslaugų, teikiamų etapais, rezultatu tik po galutinio Paslaugų perdavimo–priėmimo akto pasirašymo, jeigu kitaip nenumatyta Specialiosiose sąlygose.</w:t>
      </w:r>
    </w:p>
    <w:p w14:paraId="1E36C79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5" w:name="part_3352d45ec8594b6180085a826a15edbf"/>
      <w:bookmarkEnd w:id="205"/>
      <w:r w:rsidRPr="00F400B2">
        <w:rPr>
          <w:rFonts w:ascii="Verdana" w:eastAsia="Aptos" w:hAnsi="Verdana" w:cs="Times New Roman"/>
          <w:kern w:val="2"/>
          <w:sz w:val="24"/>
          <w:szCs w:val="24"/>
          <w:lang w:eastAsia="en-US"/>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369352C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6" w:name="part_1b8deaf5e18a4107bf902c9c7e22b98b"/>
      <w:bookmarkEnd w:id="206"/>
      <w:r w:rsidRPr="00F400B2">
        <w:rPr>
          <w:rFonts w:ascii="Verdana" w:eastAsia="Aptos" w:hAnsi="Verdana" w:cs="Times New Roman"/>
          <w:kern w:val="2"/>
          <w:sz w:val="24"/>
          <w:szCs w:val="24"/>
          <w:lang w:eastAsia="en-US"/>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DA95B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8AEAB5A"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07" w:name="part_b7dbc8c5088a4e89a6d96f998a3e58aa"/>
      <w:bookmarkEnd w:id="207"/>
      <w:r w:rsidRPr="00F400B2">
        <w:rPr>
          <w:rFonts w:ascii="Verdana" w:eastAsia="Aptos" w:hAnsi="Verdana" w:cs="Times New Roman"/>
          <w:b/>
          <w:bCs/>
          <w:kern w:val="2"/>
          <w:sz w:val="24"/>
          <w:szCs w:val="24"/>
          <w:lang w:eastAsia="en-US"/>
          <w14:ligatures w14:val="standardContextual"/>
        </w:rPr>
        <w:t>7.</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TIEKĖJO GARANTINIAI ĮSIPAREIGOJIMAI</w:t>
      </w:r>
    </w:p>
    <w:p w14:paraId="5FF09108"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AF8CB2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8" w:name="part_dd33addbd6204d18a69a0b7d9d93e649"/>
      <w:bookmarkEnd w:id="208"/>
      <w:r w:rsidRPr="00F400B2">
        <w:rPr>
          <w:rFonts w:ascii="Verdana" w:eastAsia="Aptos" w:hAnsi="Verdana" w:cs="Times New Roman"/>
          <w:b/>
          <w:bCs/>
          <w:kern w:val="2"/>
          <w:sz w:val="24"/>
          <w:szCs w:val="24"/>
          <w:lang w:eastAsia="en-US"/>
          <w14:ligatures w14:val="standardContextual"/>
        </w:rPr>
        <w:t>7.1. Garantiniai terminai (jei taikoma)</w:t>
      </w:r>
    </w:p>
    <w:p w14:paraId="2595880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4915D7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09" w:name="part_28d0a0b4adcb482d8f4e24ee42a06c2a"/>
      <w:bookmarkEnd w:id="209"/>
      <w:r w:rsidRPr="00F400B2">
        <w:rPr>
          <w:rFonts w:ascii="Verdana" w:eastAsia="Aptos" w:hAnsi="Verdana" w:cs="Times New Roman"/>
          <w:kern w:val="2"/>
          <w:sz w:val="24"/>
          <w:szCs w:val="24"/>
          <w:lang w:eastAsia="en-US"/>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BBC36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0" w:name="part_c0d542c76bc94090bb669534dfbcb1e3"/>
      <w:bookmarkEnd w:id="210"/>
      <w:r w:rsidRPr="00F400B2">
        <w:rPr>
          <w:rFonts w:ascii="Verdana" w:eastAsia="Aptos" w:hAnsi="Verdana" w:cs="Times New Roman"/>
          <w:kern w:val="2"/>
          <w:sz w:val="24"/>
          <w:szCs w:val="24"/>
          <w:lang w:eastAsia="en-US"/>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42FA3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1" w:name="part_e49a9a87f87344d98b41df1d837f078c"/>
      <w:bookmarkEnd w:id="211"/>
      <w:r w:rsidRPr="00F400B2">
        <w:rPr>
          <w:rFonts w:ascii="Verdana" w:eastAsia="Aptos" w:hAnsi="Verdana" w:cs="Times New Roman"/>
          <w:kern w:val="2"/>
          <w:sz w:val="24"/>
          <w:szCs w:val="24"/>
          <w:lang w:eastAsia="en-US"/>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86D12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34117FB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2" w:name="part_e3e7e342e09248f8b12efa0a99d868f8"/>
      <w:bookmarkEnd w:id="212"/>
      <w:r w:rsidRPr="00F400B2">
        <w:rPr>
          <w:rFonts w:ascii="Verdana" w:eastAsia="Aptos" w:hAnsi="Verdana" w:cs="Times New Roman"/>
          <w:b/>
          <w:bCs/>
          <w:kern w:val="2"/>
          <w:sz w:val="24"/>
          <w:szCs w:val="24"/>
          <w:lang w:eastAsia="en-US"/>
          <w14:ligatures w14:val="standardContextual"/>
        </w:rPr>
        <w:t>7.2.</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Pretenzijos dėl Paslaugų trūkumų</w:t>
      </w:r>
    </w:p>
    <w:p w14:paraId="1E5E113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19C7FEA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3" w:name="part_fbad03cff0d2463990840f8341f49e3b"/>
      <w:bookmarkEnd w:id="213"/>
      <w:r w:rsidRPr="00F400B2">
        <w:rPr>
          <w:rFonts w:ascii="Verdana" w:eastAsia="Aptos" w:hAnsi="Verdana" w:cs="Times New Roman"/>
          <w:kern w:val="2"/>
          <w:sz w:val="24"/>
          <w:szCs w:val="24"/>
          <w:lang w:eastAsia="en-US"/>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880BD3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4" w:name="part_de8be22a4dc54d3ca66b6ddf51fb9db1"/>
      <w:bookmarkEnd w:id="214"/>
      <w:r w:rsidRPr="00F400B2">
        <w:rPr>
          <w:rFonts w:ascii="Verdana" w:eastAsia="Aptos" w:hAnsi="Verdana" w:cs="Times New Roman"/>
          <w:kern w:val="2"/>
          <w:sz w:val="24"/>
          <w:szCs w:val="24"/>
          <w:lang w:eastAsia="en-US"/>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E8709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5" w:name="part_c3da203556bc49f5b2841256e7038fa9"/>
      <w:bookmarkEnd w:id="215"/>
      <w:r w:rsidRPr="00F400B2">
        <w:rPr>
          <w:rFonts w:ascii="Verdana" w:eastAsia="Aptos" w:hAnsi="Verdana" w:cs="Times New Roman"/>
          <w:kern w:val="2"/>
          <w:sz w:val="24"/>
          <w:szCs w:val="24"/>
          <w:lang w:eastAsia="en-US"/>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F400B2">
        <w:rPr>
          <w:rFonts w:ascii="Verdana" w:eastAsia="Aptos" w:hAnsi="Verdana" w:cs="Times New Roman"/>
          <w:kern w:val="2"/>
          <w:sz w:val="24"/>
          <w:szCs w:val="24"/>
          <w:lang w:eastAsia="en-US"/>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349A9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6" w:name="part_ad0688bfced84457abd2020730068f09"/>
      <w:bookmarkEnd w:id="216"/>
      <w:r w:rsidRPr="00F400B2">
        <w:rPr>
          <w:rFonts w:ascii="Verdana" w:eastAsia="Aptos" w:hAnsi="Verdana" w:cs="Times New Roman"/>
          <w:kern w:val="2"/>
          <w:sz w:val="24"/>
          <w:szCs w:val="24"/>
          <w:lang w:eastAsia="en-US"/>
          <w14:ligatures w14:val="standardContextual"/>
        </w:rPr>
        <w:t>7.2.3.1. jei Paslaugų rezultatas atitinka Sutartyje ir įstatymuose bei kituose teisės aktuose nurodytus reikalavimus – Pirkėjas;</w:t>
      </w:r>
    </w:p>
    <w:p w14:paraId="421A5F4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7" w:name="part_933e705e04bf4840be1cbf7f2dea974d"/>
      <w:bookmarkEnd w:id="217"/>
      <w:r w:rsidRPr="00F400B2">
        <w:rPr>
          <w:rFonts w:ascii="Verdana" w:eastAsia="Aptos" w:hAnsi="Verdana" w:cs="Times New Roman"/>
          <w:kern w:val="2"/>
          <w:sz w:val="24"/>
          <w:szCs w:val="24"/>
          <w:lang w:eastAsia="en-US"/>
          <w14:ligatures w14:val="standardContextual"/>
        </w:rPr>
        <w:t>7.2.3.2. jei Paslaugų rezultatas neatitinka Sutartyje ir įstatymuose bei kituose teisės aktuose nurodytų reikalavimų – Tiekėjas.</w:t>
      </w:r>
    </w:p>
    <w:p w14:paraId="08C50B6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8" w:name="part_2d384c807f0c45c0a8eea360e1bbae51"/>
      <w:bookmarkEnd w:id="218"/>
      <w:r w:rsidRPr="00F400B2">
        <w:rPr>
          <w:rFonts w:ascii="Verdana" w:eastAsia="Aptos" w:hAnsi="Verdana" w:cs="Times New Roman"/>
          <w:kern w:val="2"/>
          <w:sz w:val="24"/>
          <w:szCs w:val="24"/>
          <w:lang w:eastAsia="en-US"/>
          <w14:ligatures w14:val="standardContextual"/>
        </w:rPr>
        <w:t>7.2.4. Ekspertizės išvados Šalims yra privalomos.</w:t>
      </w:r>
    </w:p>
    <w:p w14:paraId="0A52DFD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19" w:name="part_badbea8c03e241c188f48b09a029043d"/>
      <w:bookmarkEnd w:id="219"/>
      <w:r w:rsidRPr="00F400B2">
        <w:rPr>
          <w:rFonts w:ascii="Verdana" w:eastAsia="Aptos" w:hAnsi="Verdana" w:cs="Times New Roman"/>
          <w:kern w:val="2"/>
          <w:sz w:val="24"/>
          <w:szCs w:val="24"/>
          <w:lang w:eastAsia="en-US"/>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60D1E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2562671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0" w:name="part_7ad9152d38434415acf98f53e714bdcc"/>
      <w:bookmarkEnd w:id="220"/>
      <w:r w:rsidRPr="00F400B2">
        <w:rPr>
          <w:rFonts w:ascii="Verdana" w:eastAsia="Aptos" w:hAnsi="Verdana" w:cs="Times New Roman"/>
          <w:b/>
          <w:bCs/>
          <w:kern w:val="2"/>
          <w:sz w:val="24"/>
          <w:szCs w:val="24"/>
          <w:lang w:eastAsia="en-US"/>
          <w14:ligatures w14:val="standardContextual"/>
        </w:rPr>
        <w:t>7.3. Paslaugų trūkumų šalinimas</w:t>
      </w:r>
    </w:p>
    <w:p w14:paraId="4B1A7A3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51D01A3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1" w:name="part_9100ed9a92294fca8338c8aca1c07df5"/>
      <w:bookmarkEnd w:id="221"/>
      <w:r w:rsidRPr="00F400B2">
        <w:rPr>
          <w:rFonts w:ascii="Verdana" w:eastAsia="Aptos" w:hAnsi="Verdana" w:cs="Times New Roman"/>
          <w:kern w:val="2"/>
          <w:sz w:val="24"/>
          <w:szCs w:val="24"/>
          <w:lang w:eastAsia="en-US"/>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789FE8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2" w:name="part_c1036e7ed39a43399dfcccc36de8b0d3"/>
      <w:bookmarkEnd w:id="222"/>
      <w:r w:rsidRPr="00F400B2">
        <w:rPr>
          <w:rFonts w:ascii="Verdana" w:eastAsia="Aptos" w:hAnsi="Verdana" w:cs="Times New Roman"/>
          <w:kern w:val="2"/>
          <w:sz w:val="24"/>
          <w:szCs w:val="24"/>
          <w:lang w:eastAsia="en-US"/>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F65F6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3" w:name="part_3481c1fa9e5a4cdfac8b84186cff4456"/>
      <w:bookmarkEnd w:id="223"/>
      <w:r w:rsidRPr="00F400B2">
        <w:rPr>
          <w:rFonts w:ascii="Verdana" w:eastAsia="Aptos" w:hAnsi="Verdana" w:cs="Times New Roman"/>
          <w:kern w:val="2"/>
          <w:sz w:val="24"/>
          <w:szCs w:val="24"/>
          <w:lang w:eastAsia="en-US"/>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5DB5DA0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4" w:name="part_f6617b0abfae4fe684222f4539202207"/>
      <w:bookmarkEnd w:id="224"/>
      <w:r w:rsidRPr="00F400B2">
        <w:rPr>
          <w:rFonts w:ascii="Verdana" w:eastAsia="Aptos" w:hAnsi="Verdana" w:cs="Times New Roman"/>
          <w:kern w:val="2"/>
          <w:sz w:val="24"/>
          <w:szCs w:val="24"/>
          <w:lang w:eastAsia="en-US"/>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7993C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5" w:name="part_4791d1d38d1d47dd940f31cefbc759f0"/>
      <w:bookmarkEnd w:id="225"/>
      <w:r w:rsidRPr="00F400B2">
        <w:rPr>
          <w:rFonts w:ascii="Verdana" w:eastAsia="Aptos" w:hAnsi="Verdana" w:cs="Times New Roman"/>
          <w:kern w:val="2"/>
          <w:sz w:val="24"/>
          <w:szCs w:val="24"/>
          <w:lang w:eastAsia="en-US"/>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265E2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6" w:name="part_c4aa729281c64e798491d88c5756843a"/>
      <w:bookmarkEnd w:id="226"/>
      <w:r w:rsidRPr="00F400B2">
        <w:rPr>
          <w:rFonts w:ascii="Verdana" w:eastAsia="Aptos" w:hAnsi="Verdana" w:cs="Times New Roman"/>
          <w:kern w:val="2"/>
          <w:sz w:val="24"/>
          <w:szCs w:val="24"/>
          <w:lang w:eastAsia="en-US"/>
          <w14:ligatures w14:val="standardContextual"/>
        </w:rPr>
        <w:t>7.3.6. Tiekėjas, pašalinęs visus Paslaugų trūkumus, privalo apie tai informuoti Pirkėją.</w:t>
      </w:r>
    </w:p>
    <w:p w14:paraId="45F7E95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7" w:name="part_1c8e1dfbe3c54852bb2d7cae01843788"/>
      <w:bookmarkEnd w:id="227"/>
      <w:r w:rsidRPr="00F400B2">
        <w:rPr>
          <w:rFonts w:ascii="Verdana" w:eastAsia="Aptos" w:hAnsi="Verdana" w:cs="Times New Roman"/>
          <w:kern w:val="2"/>
          <w:sz w:val="24"/>
          <w:szCs w:val="24"/>
          <w:lang w:eastAsia="en-US"/>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BFBE9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2100919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8" w:name="part_7479cb7613524a3eaca50233b232bed4"/>
      <w:bookmarkEnd w:id="228"/>
      <w:r w:rsidRPr="00F400B2">
        <w:rPr>
          <w:rFonts w:ascii="Verdana" w:eastAsia="Aptos" w:hAnsi="Verdana" w:cs="Times New Roman"/>
          <w:b/>
          <w:bCs/>
          <w:kern w:val="2"/>
          <w:sz w:val="24"/>
          <w:szCs w:val="24"/>
          <w:lang w:eastAsia="en-US"/>
          <w14:ligatures w14:val="standardContextual"/>
        </w:rPr>
        <w:t>7.4.</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Pirkėjo teisės, Tiekėjui nepašalinus Paslaugų trūkumų</w:t>
      </w:r>
    </w:p>
    <w:p w14:paraId="2DDDE75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3500786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29" w:name="part_fdee1eed08684248ad0c2568a4a4ccf7"/>
      <w:bookmarkEnd w:id="229"/>
      <w:r w:rsidRPr="00F400B2">
        <w:rPr>
          <w:rFonts w:ascii="Verdana" w:eastAsia="Aptos" w:hAnsi="Verdana" w:cs="Times New Roman"/>
          <w:kern w:val="2"/>
          <w:sz w:val="24"/>
          <w:szCs w:val="24"/>
          <w:lang w:eastAsia="en-US"/>
          <w14:ligatures w14:val="standardContextual"/>
        </w:rPr>
        <w:t>7.4.1. Jeigu Tiekėjas atsisako pašalinti arba nepašalina Paslaugų trūkumų per Pirkėjo nustatytus protingus terminus, Pirkėjas turi teisę:</w:t>
      </w:r>
    </w:p>
    <w:p w14:paraId="6E18D18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0" w:name="part_76615744ede941d9a8a368e0203573aa"/>
      <w:bookmarkEnd w:id="230"/>
      <w:r w:rsidRPr="00F400B2">
        <w:rPr>
          <w:rFonts w:ascii="Verdana" w:eastAsia="Aptos" w:hAnsi="Verdana" w:cs="Times New Roman"/>
          <w:kern w:val="2"/>
          <w:sz w:val="24"/>
          <w:szCs w:val="24"/>
          <w:lang w:eastAsia="en-US"/>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2BF3E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1" w:name="part_8730799f606845df84c4c503e0155c1e"/>
      <w:bookmarkEnd w:id="231"/>
      <w:r w:rsidRPr="00F400B2">
        <w:rPr>
          <w:rFonts w:ascii="Verdana" w:eastAsia="Aptos" w:hAnsi="Verdana" w:cs="Times New Roman"/>
          <w:kern w:val="2"/>
          <w:sz w:val="24"/>
          <w:szCs w:val="24"/>
          <w:lang w:eastAsia="en-US"/>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38AB2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2" w:name="part_7f4bd0b2299744f58132c16ea50317b0"/>
      <w:bookmarkEnd w:id="232"/>
      <w:r w:rsidRPr="00F400B2">
        <w:rPr>
          <w:rFonts w:ascii="Verdana" w:eastAsia="Aptos" w:hAnsi="Verdana" w:cs="Times New Roman"/>
          <w:kern w:val="2"/>
          <w:sz w:val="24"/>
          <w:szCs w:val="24"/>
          <w:lang w:eastAsia="en-US"/>
          <w14:ligatures w14:val="standardContextual"/>
        </w:rPr>
        <w:t>7.4.1.3. atsisakyti Paslaugų ir nemokėti už tokias Paslaugas ar reikalauti grąžinti už Paslaugas sumokėtą sumą bei nutraukti Sutartį.</w:t>
      </w:r>
    </w:p>
    <w:p w14:paraId="3709CC0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3" w:name="part_16303dbe0f9342b494a40d9766b8aff0"/>
      <w:bookmarkEnd w:id="233"/>
      <w:r w:rsidRPr="00F400B2">
        <w:rPr>
          <w:rFonts w:ascii="Verdana" w:eastAsia="Aptos" w:hAnsi="Verdana" w:cs="Times New Roman"/>
          <w:kern w:val="2"/>
          <w:sz w:val="24"/>
          <w:szCs w:val="24"/>
          <w:lang w:eastAsia="en-US"/>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E52DD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4" w:name="part_9795c62edc2f4e0ab123cbd48e15285a"/>
      <w:bookmarkEnd w:id="234"/>
      <w:r w:rsidRPr="00F400B2">
        <w:rPr>
          <w:rFonts w:ascii="Verdana" w:eastAsia="Aptos" w:hAnsi="Verdana" w:cs="Times New Roman"/>
          <w:kern w:val="2"/>
          <w:sz w:val="24"/>
          <w:szCs w:val="24"/>
          <w:lang w:eastAsia="en-US"/>
          <w14:ligatures w14:val="standardContextual"/>
        </w:rPr>
        <w:t>7.4.3. Tiekėjas privalo patenkinti Pirkėjo pagal Bendrųjų sąlygų 7.4.4 papunktį pareikštą piniginį reikalavimą per 30 (trisdešimt) dienų arba per ilgesnį Pirkėjo reikalavime nurodytą protingą terminą.</w:t>
      </w:r>
    </w:p>
    <w:p w14:paraId="2C1C704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5" w:name="part_022f5c0951414a14a09daf4e9f2baa09"/>
      <w:bookmarkEnd w:id="235"/>
      <w:r w:rsidRPr="00F400B2">
        <w:rPr>
          <w:rFonts w:ascii="Verdana" w:eastAsia="Aptos" w:hAnsi="Verdana" w:cs="Times New Roman"/>
          <w:kern w:val="2"/>
          <w:sz w:val="24"/>
          <w:szCs w:val="24"/>
          <w:lang w:eastAsia="en-US"/>
          <w14:ligatures w14:val="standardContextual"/>
        </w:rPr>
        <w:t>7.4.4. Už vėlavimą pašalinti Paslaugų trūkumus Pirkėjas privalo reikalauti Tiekėjo sumokėti Specialiosiose sąlygose nustatyto dydžio netesybas.</w:t>
      </w:r>
    </w:p>
    <w:p w14:paraId="5A0BAE6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D2E8D1F"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36" w:name="part_d0aee271ed0245c68c2d78d9a5fa3bed"/>
      <w:bookmarkEnd w:id="236"/>
      <w:r w:rsidRPr="00F400B2">
        <w:rPr>
          <w:rFonts w:ascii="Verdana" w:eastAsia="Aptos" w:hAnsi="Verdana" w:cs="Times New Roman"/>
          <w:b/>
          <w:bCs/>
          <w:kern w:val="2"/>
          <w:sz w:val="24"/>
          <w:szCs w:val="24"/>
          <w:lang w:eastAsia="en-US"/>
          <w14:ligatures w14:val="standardContextual"/>
        </w:rPr>
        <w:t>8.</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PASLAUGŲ SUTEIKIMO TERMINAI</w:t>
      </w:r>
    </w:p>
    <w:p w14:paraId="4DE8A0B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06AB77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7" w:name="part_52eb75e9ac5b437eb22cf24da949aa45"/>
      <w:bookmarkEnd w:id="237"/>
      <w:r w:rsidRPr="00F400B2">
        <w:rPr>
          <w:rFonts w:ascii="Verdana" w:eastAsia="Aptos" w:hAnsi="Verdana" w:cs="Times New Roman"/>
          <w:b/>
          <w:bCs/>
          <w:kern w:val="2"/>
          <w:sz w:val="24"/>
          <w:szCs w:val="24"/>
          <w:lang w:eastAsia="en-US"/>
          <w14:ligatures w14:val="standardContextual"/>
        </w:rPr>
        <w:t>8.1.</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Paslaugų terminai ir teikimo grafikas</w:t>
      </w:r>
    </w:p>
    <w:p w14:paraId="490D3D6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1BF964E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8" w:name="part_d2f1f073ecc64a5d89015a498c19332a"/>
      <w:bookmarkEnd w:id="238"/>
      <w:r w:rsidRPr="00F400B2">
        <w:rPr>
          <w:rFonts w:ascii="Verdana" w:eastAsia="Aptos" w:hAnsi="Verdana" w:cs="Times New Roman"/>
          <w:kern w:val="2"/>
          <w:sz w:val="24"/>
          <w:szCs w:val="24"/>
          <w:lang w:eastAsia="en-US"/>
          <w14:ligatures w14:val="standardContextual"/>
        </w:rPr>
        <w:t>8.1.1. Tiekėjas privalo suteikti Paslaugas laikydamasis terminų, nurodytų Specialiosiose sąlygose.</w:t>
      </w:r>
    </w:p>
    <w:p w14:paraId="49A176A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39" w:name="part_da4942f995424c9dab75362480a7486e"/>
      <w:bookmarkEnd w:id="239"/>
      <w:r w:rsidRPr="00F400B2">
        <w:rPr>
          <w:rFonts w:ascii="Verdana" w:eastAsia="Aptos" w:hAnsi="Verdana" w:cs="Times New Roman"/>
          <w:kern w:val="2"/>
          <w:sz w:val="24"/>
          <w:szCs w:val="24"/>
          <w:lang w:eastAsia="en-US"/>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F400B2">
        <w:rPr>
          <w:rFonts w:ascii="Verdana" w:eastAsia="Aptos" w:hAnsi="Verdana" w:cs="Times New Roman"/>
          <w:b/>
          <w:bCs/>
          <w:kern w:val="2"/>
          <w:sz w:val="24"/>
          <w:szCs w:val="24"/>
          <w:lang w:eastAsia="en-US"/>
          <w14:ligatures w14:val="standardContextual"/>
        </w:rPr>
        <w:t>Grafikas</w:t>
      </w:r>
      <w:r w:rsidRPr="00F400B2">
        <w:rPr>
          <w:rFonts w:ascii="Verdana" w:eastAsia="Aptos" w:hAnsi="Verdana" w:cs="Times New Roman"/>
          <w:kern w:val="2"/>
          <w:sz w:val="24"/>
          <w:szCs w:val="24"/>
          <w:lang w:eastAsia="en-US"/>
          <w14:ligatures w14:val="standardContextual"/>
        </w:rPr>
        <w:t>).</w:t>
      </w:r>
    </w:p>
    <w:p w14:paraId="52525C2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0" w:name="part_8694078a9e764a07911cb066aa03c169"/>
      <w:bookmarkEnd w:id="240"/>
      <w:r w:rsidRPr="00F400B2">
        <w:rPr>
          <w:rFonts w:ascii="Verdana" w:eastAsia="Aptos" w:hAnsi="Verdana" w:cs="Times New Roman"/>
          <w:kern w:val="2"/>
          <w:sz w:val="24"/>
          <w:szCs w:val="24"/>
          <w:lang w:eastAsia="en-US"/>
          <w14:ligatures w14:val="standardContextual"/>
        </w:rPr>
        <w:t>8.1.3. Jei aktualu, Grafike turi būti pažymėta, kurios Paslaugos gali būti teikiamos lygiagrečiai, o kurios gali būti teikiamos tik numatytu eiliškumu.</w:t>
      </w:r>
    </w:p>
    <w:p w14:paraId="3CA642C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515D64E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1" w:name="part_86aa137fc3964b3e9358774006f3a9d3"/>
      <w:bookmarkEnd w:id="241"/>
      <w:r w:rsidRPr="00F400B2">
        <w:rPr>
          <w:rFonts w:ascii="Verdana" w:eastAsia="Aptos" w:hAnsi="Verdana" w:cs="Times New Roman"/>
          <w:b/>
          <w:bCs/>
          <w:kern w:val="2"/>
          <w:sz w:val="24"/>
          <w:szCs w:val="24"/>
          <w:lang w:eastAsia="en-US"/>
          <w14:ligatures w14:val="standardContextual"/>
        </w:rPr>
        <w:t>8.2. Netesybos už Paslaugų teikimo vėlavimą</w:t>
      </w:r>
    </w:p>
    <w:p w14:paraId="06F4AEC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3E1353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2" w:name="part_f3e2e4057ae240c289fa815b148da725"/>
      <w:bookmarkEnd w:id="242"/>
      <w:r w:rsidRPr="00F400B2">
        <w:rPr>
          <w:rFonts w:ascii="Verdana" w:eastAsia="Aptos" w:hAnsi="Verdana" w:cs="Times New Roman"/>
          <w:kern w:val="2"/>
          <w:sz w:val="24"/>
          <w:szCs w:val="24"/>
          <w:lang w:eastAsia="en-US"/>
          <w14:ligatures w14:val="standardContextual"/>
        </w:rPr>
        <w:t>8.2.1. Jeigu Tiekėjas praleidžia Paslaugų teikimo terminus, nustatytus Specialiosiose sąlygose, Tiekėjui iki Paslaugų suteikimo dienos taikomos Specialiosiose sąlygose nurodyto dydžio netesybos.</w:t>
      </w:r>
    </w:p>
    <w:p w14:paraId="21C2AE8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3" w:name="part_f4b4d2d60891445fb799ac53eb6ee289"/>
      <w:bookmarkEnd w:id="243"/>
      <w:r w:rsidRPr="00F400B2">
        <w:rPr>
          <w:rFonts w:ascii="Verdana" w:eastAsia="Aptos" w:hAnsi="Verdana" w:cs="Times New Roman"/>
          <w:kern w:val="2"/>
          <w:sz w:val="24"/>
          <w:szCs w:val="24"/>
          <w:lang w:eastAsia="en-US"/>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AD881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4" w:name="part_4b2f9f37c1e14f15b6cdd3d9310d6a8a"/>
      <w:bookmarkEnd w:id="244"/>
      <w:r w:rsidRPr="00F400B2">
        <w:rPr>
          <w:rFonts w:ascii="Verdana" w:eastAsia="Aptos" w:hAnsi="Verdana" w:cs="Times New Roman"/>
          <w:kern w:val="2"/>
          <w:sz w:val="24"/>
          <w:szCs w:val="24"/>
          <w:lang w:eastAsia="en-US"/>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F400B2">
        <w:rPr>
          <w:rFonts w:ascii="Verdana" w:eastAsia="Aptos" w:hAnsi="Verdana" w:cs="Times New Roman"/>
          <w:kern w:val="2"/>
          <w:sz w:val="24"/>
          <w:szCs w:val="24"/>
          <w:lang w:eastAsia="en-US"/>
          <w14:ligatures w14:val="standardContextual"/>
        </w:rPr>
        <w:lastRenderedPageBreak/>
        <w:t>Tiekėjui atliekamų mokėjimų teisės aktų nustatyta tvarka, pranešant Tiekėjui raštu apie tokių netesybų įskaitymą.</w:t>
      </w:r>
    </w:p>
    <w:p w14:paraId="5049E20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D70BE98"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45" w:name="part_1680ec31032449cf9b366d118756e955"/>
      <w:bookmarkEnd w:id="245"/>
      <w:r w:rsidRPr="00F400B2">
        <w:rPr>
          <w:rFonts w:ascii="Verdana" w:eastAsia="Aptos" w:hAnsi="Verdana" w:cs="Times New Roman"/>
          <w:b/>
          <w:bCs/>
          <w:kern w:val="2"/>
          <w:sz w:val="24"/>
          <w:szCs w:val="24"/>
          <w:lang w:eastAsia="en-US"/>
          <w14:ligatures w14:val="standardContextual"/>
        </w:rPr>
        <w:t>9. PRIEVOLIŲ PAGAL SUTARTĮ ĮVYKDYMO UŽTIKRINIMO BŪDAI</w:t>
      </w:r>
    </w:p>
    <w:p w14:paraId="294CB2D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E7507D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B9BB7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25A66E0"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46" w:name="part_6ef7d11e04a847d5acf91aa4298f3022"/>
      <w:bookmarkEnd w:id="246"/>
      <w:r w:rsidRPr="00F400B2">
        <w:rPr>
          <w:rFonts w:ascii="Verdana" w:eastAsia="Aptos" w:hAnsi="Verdana" w:cs="Times New Roman"/>
          <w:b/>
          <w:bCs/>
          <w:kern w:val="2"/>
          <w:sz w:val="24"/>
          <w:szCs w:val="24"/>
          <w:lang w:eastAsia="en-US"/>
          <w14:ligatures w14:val="standardContextual"/>
        </w:rPr>
        <w:t>10. SUTARTIES ĮVYKDYMO UŽTIKRINIMAS (JEI TAIKOMA)</w:t>
      </w:r>
    </w:p>
    <w:p w14:paraId="11298F9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2777E2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7" w:name="part_26354371204b4e9c9cf06fa1c4031893"/>
      <w:bookmarkEnd w:id="247"/>
      <w:r w:rsidRPr="00F400B2">
        <w:rPr>
          <w:rFonts w:ascii="Verdana" w:eastAsia="Aptos" w:hAnsi="Verdana" w:cs="Times New Roman"/>
          <w:kern w:val="2"/>
          <w:sz w:val="24"/>
          <w:szCs w:val="24"/>
          <w:lang w:eastAsia="en-US"/>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D2EC11C" w14:textId="77777777" w:rsidR="00F400B2" w:rsidRPr="00F400B2" w:rsidRDefault="00F400B2" w:rsidP="00F400B2">
      <w:pPr>
        <w:spacing w:after="0" w:line="240" w:lineRule="auto"/>
        <w:ind w:firstLine="709"/>
        <w:jc w:val="both"/>
        <w:rPr>
          <w:rFonts w:ascii="Verdana" w:eastAsia="Aptos" w:hAnsi="Verdana" w:cs="Times New Roman"/>
          <w:kern w:val="2"/>
          <w:lang w:eastAsia="en-US"/>
          <w14:ligatures w14:val="standardContextual"/>
        </w:rPr>
      </w:pPr>
      <w:r w:rsidRPr="00F400B2">
        <w:rPr>
          <w:rFonts w:ascii="Verdana" w:eastAsia="Aptos" w:hAnsi="Verdana" w:cs="Times New Roman"/>
          <w:b/>
          <w:bCs/>
          <w:kern w:val="2"/>
          <w:lang w:eastAsia="en-US"/>
          <w14:ligatures w14:val="standardContextual"/>
        </w:rPr>
        <w:t>Pastaba.</w:t>
      </w:r>
      <w:r w:rsidRPr="00F400B2">
        <w:rPr>
          <w:rFonts w:ascii="Verdana" w:eastAsia="Aptos" w:hAnsi="Verdana" w:cs="Times New Roman"/>
          <w:kern w:val="2"/>
          <w:lang w:eastAsia="en-US"/>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B3121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8" w:name="part_2b73ecacaa034a15b150aa22f641d50a"/>
      <w:bookmarkEnd w:id="248"/>
      <w:r w:rsidRPr="00F400B2">
        <w:rPr>
          <w:rFonts w:ascii="Verdana" w:eastAsia="Aptos" w:hAnsi="Verdana" w:cs="Times New Roman"/>
          <w:kern w:val="2"/>
          <w:sz w:val="24"/>
          <w:szCs w:val="24"/>
          <w:lang w:eastAsia="en-US"/>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400B2">
        <w:rPr>
          <w:rFonts w:ascii="Verdana" w:eastAsia="Aptos" w:hAnsi="Verdana" w:cs="Times New Roman"/>
          <w:b/>
          <w:bCs/>
          <w:kern w:val="2"/>
          <w:sz w:val="24"/>
          <w:szCs w:val="24"/>
          <w:lang w:eastAsia="en-US"/>
          <w14:ligatures w14:val="standardContextual"/>
        </w:rPr>
        <w:t>Sutarties įvykdymo užtikrinimas</w:t>
      </w:r>
      <w:r w:rsidRPr="00F400B2">
        <w:rPr>
          <w:rFonts w:ascii="Verdana" w:eastAsia="Aptos" w:hAnsi="Verdana" w:cs="Times New Roman"/>
          <w:kern w:val="2"/>
          <w:sz w:val="24"/>
          <w:szCs w:val="24"/>
          <w:lang w:eastAsia="en-US"/>
          <w14:ligatures w14:val="standardContextual"/>
        </w:rPr>
        <w:t>).</w:t>
      </w:r>
    </w:p>
    <w:p w14:paraId="01C9A85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49" w:name="part_6bd13ad7ca3c4e20b1bea6bdc976c8c4"/>
      <w:bookmarkEnd w:id="249"/>
      <w:r w:rsidRPr="00F400B2">
        <w:rPr>
          <w:rFonts w:ascii="Verdana" w:eastAsia="Aptos" w:hAnsi="Verdana" w:cs="Times New Roman"/>
          <w:kern w:val="2"/>
          <w:sz w:val="24"/>
          <w:szCs w:val="24"/>
          <w:lang w:eastAsia="en-US"/>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BDCF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0" w:name="part_ce1e219dd4764a5b9d35fea0fc1f14de"/>
      <w:bookmarkEnd w:id="250"/>
      <w:r w:rsidRPr="00F400B2">
        <w:rPr>
          <w:rFonts w:ascii="Verdana" w:eastAsia="Aptos" w:hAnsi="Verdana" w:cs="Times New Roman"/>
          <w:kern w:val="2"/>
          <w:sz w:val="24"/>
          <w:szCs w:val="24"/>
          <w:lang w:eastAsia="en-US"/>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697F0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1" w:name="part_ccd3bc9ec89e4de1ab64eb6ec4b36ef3"/>
      <w:bookmarkEnd w:id="251"/>
      <w:r w:rsidRPr="00F400B2">
        <w:rPr>
          <w:rFonts w:ascii="Verdana" w:eastAsia="Aptos" w:hAnsi="Verdana" w:cs="Times New Roman"/>
          <w:kern w:val="2"/>
          <w:sz w:val="24"/>
          <w:szCs w:val="24"/>
          <w:lang w:eastAsia="en-US"/>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3BD57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2" w:name="part_4af100ce4c464aa09b25ce699c71c779"/>
      <w:bookmarkEnd w:id="252"/>
      <w:r w:rsidRPr="00F400B2">
        <w:rPr>
          <w:rFonts w:ascii="Verdana" w:eastAsia="Aptos" w:hAnsi="Verdana" w:cs="Times New Roman"/>
          <w:kern w:val="2"/>
          <w:sz w:val="24"/>
          <w:szCs w:val="24"/>
          <w:lang w:eastAsia="en-US"/>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400B2">
        <w:rPr>
          <w:rFonts w:ascii="Verdana" w:eastAsia="Aptos" w:hAnsi="Verdana" w:cs="Times New Roman"/>
          <w:kern w:val="2"/>
          <w:sz w:val="24"/>
          <w:szCs w:val="24"/>
          <w:lang w:eastAsia="en-US"/>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79E5F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3" w:name="part_71eaef097c5944e79c585893c200b975"/>
      <w:bookmarkEnd w:id="253"/>
      <w:r w:rsidRPr="00F400B2">
        <w:rPr>
          <w:rFonts w:ascii="Verdana" w:eastAsia="Aptos" w:hAnsi="Verdana" w:cs="Times New Roman"/>
          <w:kern w:val="2"/>
          <w:sz w:val="24"/>
          <w:szCs w:val="24"/>
          <w:lang w:eastAsia="en-US"/>
          <w14:ligatures w14:val="standardContextual"/>
        </w:rPr>
        <w:t>10.7. Sutarties įvykdymo užtikrinimas turi įsigalioti ne vėliau negu jo pateikimo Pirkėjui dieną.</w:t>
      </w:r>
    </w:p>
    <w:p w14:paraId="307902F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4" w:name="part_675546c9e348477aa0f5b970af1b4edb"/>
      <w:bookmarkEnd w:id="254"/>
      <w:r w:rsidRPr="00F400B2">
        <w:rPr>
          <w:rFonts w:ascii="Verdana" w:eastAsia="Aptos" w:hAnsi="Verdana" w:cs="Times New Roman"/>
          <w:kern w:val="2"/>
          <w:sz w:val="24"/>
          <w:szCs w:val="24"/>
          <w:lang w:eastAsia="en-US"/>
          <w14:ligatures w14:val="standardContextual"/>
        </w:rPr>
        <w:t>10.8. Sutarties įvykdymo užtikrinimo suma turi būti nurodoma ir išmokama eurais.</w:t>
      </w:r>
    </w:p>
    <w:p w14:paraId="2D7462D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5" w:name="part_32506eb063e8493883c46d3f13415fe6"/>
      <w:bookmarkEnd w:id="255"/>
      <w:r w:rsidRPr="00F400B2">
        <w:rPr>
          <w:rFonts w:ascii="Verdana" w:eastAsia="Aptos" w:hAnsi="Verdana" w:cs="Times New Roman"/>
          <w:kern w:val="2"/>
          <w:sz w:val="24"/>
          <w:szCs w:val="24"/>
          <w:lang w:eastAsia="en-US"/>
          <w14:ligatures w14:val="standardContextual"/>
        </w:rPr>
        <w:t>10.9. Sutarties įvykdymo užtikrinimas turi būti surašytas lietuvių arba kita kalba (esant Pirkėjo prašymui, turi būti pateiktas vertimas į lietuvių kalbą).</w:t>
      </w:r>
    </w:p>
    <w:p w14:paraId="65010ED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6" w:name="part_cc872892684d41edbfc152781c0b9bae"/>
      <w:bookmarkEnd w:id="256"/>
      <w:r w:rsidRPr="00F400B2">
        <w:rPr>
          <w:rFonts w:ascii="Verdana" w:eastAsia="Aptos" w:hAnsi="Verdana" w:cs="Times New Roman"/>
          <w:kern w:val="2"/>
          <w:sz w:val="24"/>
          <w:szCs w:val="24"/>
          <w:lang w:eastAsia="en-US"/>
          <w14:ligatures w14:val="standardContextual"/>
        </w:rPr>
        <w:t>10.10. Sutarties įvykdymo užtikrinime nurodytas jo galiojimo terminas turi būti ne trumpesnis nei nurodytas Specialiosiose sąlygose.</w:t>
      </w:r>
    </w:p>
    <w:p w14:paraId="74A389D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7" w:name="part_cf9ce738787d4638a63b8c872ca22833"/>
      <w:bookmarkEnd w:id="257"/>
      <w:r w:rsidRPr="00F400B2">
        <w:rPr>
          <w:rFonts w:ascii="Verdana" w:eastAsia="Aptos" w:hAnsi="Verdana" w:cs="Times New Roman"/>
          <w:kern w:val="2"/>
          <w:sz w:val="24"/>
          <w:szCs w:val="24"/>
          <w:lang w:eastAsia="en-US"/>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ED378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8" w:name="part_36c475847ed24a728dacbb696f010845"/>
      <w:bookmarkEnd w:id="258"/>
      <w:r w:rsidRPr="00F400B2">
        <w:rPr>
          <w:rFonts w:ascii="Verdana" w:eastAsia="Aptos" w:hAnsi="Verdana" w:cs="Times New Roman"/>
          <w:kern w:val="2"/>
          <w:sz w:val="24"/>
          <w:szCs w:val="24"/>
          <w:lang w:eastAsia="en-US"/>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79330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59" w:name="part_d7de039951cc4363bb5f3bf14b6c92fa"/>
      <w:bookmarkEnd w:id="259"/>
      <w:r w:rsidRPr="00F400B2">
        <w:rPr>
          <w:rFonts w:ascii="Verdana" w:eastAsia="Aptos" w:hAnsi="Verdana" w:cs="Times New Roman"/>
          <w:kern w:val="2"/>
          <w:sz w:val="24"/>
          <w:szCs w:val="24"/>
          <w:lang w:eastAsia="en-US"/>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A86C3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0" w:name="part_b050695d34c6415b90ee5f1dd0dac7c6"/>
      <w:bookmarkEnd w:id="260"/>
      <w:r w:rsidRPr="00F400B2">
        <w:rPr>
          <w:rFonts w:ascii="Verdana" w:eastAsia="Aptos" w:hAnsi="Verdana" w:cs="Times New Roman"/>
          <w:kern w:val="2"/>
          <w:sz w:val="24"/>
          <w:szCs w:val="24"/>
          <w:lang w:eastAsia="en-US"/>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4C426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1" w:name="part_58f9a29c51fe4605978835bc8a54c7eb"/>
      <w:bookmarkEnd w:id="261"/>
      <w:r w:rsidRPr="00F400B2">
        <w:rPr>
          <w:rFonts w:ascii="Verdana" w:eastAsia="Aptos" w:hAnsi="Verdana" w:cs="Times New Roman"/>
          <w:kern w:val="2"/>
          <w:sz w:val="24"/>
          <w:szCs w:val="24"/>
          <w:lang w:eastAsia="en-US"/>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9D8EF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2" w:name="part_53123db927ac4b368405d22a3121fb05"/>
      <w:bookmarkEnd w:id="262"/>
      <w:r w:rsidRPr="00F400B2">
        <w:rPr>
          <w:rFonts w:ascii="Verdana" w:eastAsia="Aptos" w:hAnsi="Verdana" w:cs="Times New Roman"/>
          <w:kern w:val="2"/>
          <w:sz w:val="24"/>
          <w:szCs w:val="24"/>
          <w:lang w:eastAsia="en-US"/>
          <w14:ligatures w14:val="standardContextual"/>
        </w:rPr>
        <w:t>10.16. Pirkėjas gali pasinaudoti Sutarties įvykdymo užtikrinimu, esant bet kuriai iš žemiau nurodytų aplinkybių:</w:t>
      </w:r>
    </w:p>
    <w:p w14:paraId="2282704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3" w:name="part_eff65a75a56e43b4b62aab53f079c106"/>
      <w:bookmarkEnd w:id="263"/>
      <w:r w:rsidRPr="00F400B2">
        <w:rPr>
          <w:rFonts w:ascii="Verdana" w:eastAsia="Aptos" w:hAnsi="Verdana" w:cs="Times New Roman"/>
          <w:kern w:val="2"/>
          <w:sz w:val="24"/>
          <w:szCs w:val="24"/>
          <w:lang w:eastAsia="en-US"/>
          <w14:ligatures w14:val="standardContextual"/>
        </w:rPr>
        <w:t>10.16.1. Tiekėjas neįvykdė, nevykdo arba netinkamai vykdo savo įsipareigojimus pagal Sutartį;</w:t>
      </w:r>
    </w:p>
    <w:p w14:paraId="0119FF6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4" w:name="part_1ebd1761b4af4908935af918cb0cdce5"/>
      <w:bookmarkEnd w:id="264"/>
      <w:r w:rsidRPr="00F400B2">
        <w:rPr>
          <w:rFonts w:ascii="Verdana" w:eastAsia="Aptos" w:hAnsi="Verdana" w:cs="Times New Roman"/>
          <w:kern w:val="2"/>
          <w:sz w:val="24"/>
          <w:szCs w:val="24"/>
          <w:lang w:eastAsia="en-US"/>
          <w14:ligatures w14:val="standardContextual"/>
        </w:rPr>
        <w:lastRenderedPageBreak/>
        <w:t>10.16.2. Tiekėjas per protingai nustatytą laikotarpį neįvykdo Pirkėjo nurodymo ištaisyti Paslaugų trūkumus;</w:t>
      </w:r>
    </w:p>
    <w:p w14:paraId="5D67E15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5" w:name="part_017b5dedc256415d886a31dfb6b36d51"/>
      <w:bookmarkEnd w:id="265"/>
      <w:r w:rsidRPr="00F400B2">
        <w:rPr>
          <w:rFonts w:ascii="Verdana" w:eastAsia="Aptos" w:hAnsi="Verdana" w:cs="Times New Roman"/>
          <w:kern w:val="2"/>
          <w:sz w:val="24"/>
          <w:szCs w:val="24"/>
          <w:lang w:eastAsia="en-US"/>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3BC48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6" w:name="part_2cdc755eac624ef4b304eca1948a67f2"/>
      <w:bookmarkEnd w:id="266"/>
      <w:r w:rsidRPr="00F400B2">
        <w:rPr>
          <w:rFonts w:ascii="Verdana" w:eastAsia="Aptos" w:hAnsi="Verdana" w:cs="Times New Roman"/>
          <w:kern w:val="2"/>
          <w:sz w:val="24"/>
          <w:szCs w:val="24"/>
          <w:lang w:eastAsia="en-US"/>
          <w14:ligatures w14:val="standardContextual"/>
        </w:rPr>
        <w:t>10.16.4. Tiekėjas be pateisinamos priežasties (ne Sutartyje nustatytais atvejais) vienašališkai nutraukia Sutartį.</w:t>
      </w:r>
    </w:p>
    <w:p w14:paraId="10EF6E20"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4C60777F"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67" w:name="part_197900ac032541a3b44a7c738a92e950"/>
      <w:bookmarkEnd w:id="267"/>
      <w:r w:rsidRPr="00F400B2">
        <w:rPr>
          <w:rFonts w:ascii="Verdana" w:eastAsia="Aptos" w:hAnsi="Verdana" w:cs="Times New Roman"/>
          <w:b/>
          <w:bCs/>
          <w:kern w:val="2"/>
          <w:sz w:val="24"/>
          <w:szCs w:val="24"/>
          <w:lang w:eastAsia="en-US"/>
          <w14:ligatures w14:val="standardContextual"/>
        </w:rPr>
        <w:t>11. SUTARTIES KAINA IR JOS PERSKAIČIAVIMAS</w:t>
      </w:r>
    </w:p>
    <w:p w14:paraId="2BD533F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D37ECC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8" w:name="part_f63a5dfe2027462c808d4e4bfbc0809e"/>
      <w:bookmarkEnd w:id="268"/>
      <w:r w:rsidRPr="00F400B2">
        <w:rPr>
          <w:rFonts w:ascii="Verdana" w:eastAsia="Aptos" w:hAnsi="Verdana" w:cs="Times New Roman"/>
          <w:kern w:val="2"/>
          <w:sz w:val="24"/>
          <w:szCs w:val="24"/>
          <w:lang w:eastAsia="en-US"/>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83DB9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69" w:name="part_5b0ef797e0434576a20782016e938449"/>
      <w:bookmarkEnd w:id="269"/>
      <w:r w:rsidRPr="00F400B2">
        <w:rPr>
          <w:rFonts w:ascii="Verdana" w:eastAsia="Aptos" w:hAnsi="Verdana" w:cs="Times New Roman"/>
          <w:kern w:val="2"/>
          <w:sz w:val="24"/>
          <w:szCs w:val="24"/>
          <w:lang w:eastAsia="en-US"/>
          <w14:ligatures w14:val="standardContextual"/>
        </w:rPr>
        <w:t>11.2. Pradinės sutarties vertė yra nurodyta Specialiosiose sąlygose.</w:t>
      </w:r>
    </w:p>
    <w:p w14:paraId="3E8C4AB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0" w:name="part_3d55c9af9b87411680efa8f438ba80c1"/>
      <w:bookmarkEnd w:id="270"/>
      <w:r w:rsidRPr="00F400B2">
        <w:rPr>
          <w:rFonts w:ascii="Verdana" w:eastAsia="Aptos" w:hAnsi="Verdana" w:cs="Times New Roman"/>
          <w:kern w:val="2"/>
          <w:sz w:val="24"/>
          <w:szCs w:val="24"/>
          <w:lang w:eastAsia="en-US"/>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1BD31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1" w:name="part_df6998bef670411cbacafef7614ae7c9"/>
      <w:bookmarkEnd w:id="271"/>
      <w:r w:rsidRPr="00F400B2">
        <w:rPr>
          <w:rFonts w:ascii="Verdana" w:eastAsia="Aptos" w:hAnsi="Verdana" w:cs="Times New Roman"/>
          <w:kern w:val="2"/>
          <w:sz w:val="24"/>
          <w:szCs w:val="24"/>
          <w:lang w:eastAsia="en-US"/>
          <w14:ligatures w14:val="standardContextual"/>
        </w:rPr>
        <w:t>11.4. Sutarties kainos peržiūra atliekama Specialiosiose sąlygose nustatyta tvarka.</w:t>
      </w:r>
    </w:p>
    <w:p w14:paraId="717D9CB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AF26C13"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272" w:name="part_8052ee8ea8b942c0833da1251d81cacd"/>
      <w:bookmarkEnd w:id="272"/>
      <w:r w:rsidRPr="00F400B2">
        <w:rPr>
          <w:rFonts w:ascii="Verdana" w:eastAsia="Aptos" w:hAnsi="Verdana" w:cs="Times New Roman"/>
          <w:b/>
          <w:bCs/>
          <w:kern w:val="2"/>
          <w:sz w:val="24"/>
          <w:szCs w:val="24"/>
          <w:lang w:eastAsia="en-US"/>
          <w14:ligatures w14:val="standardContextual"/>
        </w:rPr>
        <w:t>12. ATSISKAITYMO TVARKA</w:t>
      </w:r>
    </w:p>
    <w:p w14:paraId="4129134E"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FD681A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3" w:name="part_116035cd2baf4b78bbff8a8a16da0865"/>
      <w:bookmarkEnd w:id="273"/>
      <w:r w:rsidRPr="00F400B2">
        <w:rPr>
          <w:rFonts w:ascii="Verdana" w:eastAsia="Aptos" w:hAnsi="Verdana" w:cs="Times New Roman"/>
          <w:b/>
          <w:bCs/>
          <w:kern w:val="2"/>
          <w:sz w:val="24"/>
          <w:szCs w:val="24"/>
          <w:lang w:eastAsia="en-US"/>
          <w14:ligatures w14:val="standardContextual"/>
        </w:rPr>
        <w:t>12.1.</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Išankstinis mokėjimas (avansas) (jei taikoma)</w:t>
      </w:r>
    </w:p>
    <w:p w14:paraId="4339009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CD7A22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4" w:name="part_cccd0d151b954186966d357f8395b942"/>
      <w:bookmarkEnd w:id="274"/>
      <w:r w:rsidRPr="00F400B2">
        <w:rPr>
          <w:rFonts w:ascii="Verdana" w:eastAsia="Aptos" w:hAnsi="Verdana" w:cs="Times New Roman"/>
          <w:kern w:val="2"/>
          <w:sz w:val="24"/>
          <w:szCs w:val="24"/>
          <w:lang w:eastAsia="en-US"/>
          <w14:ligatures w14:val="standardContextual"/>
        </w:rPr>
        <w:t>12.1.1. Bendrųjų sąlygų 12.1 poskyrio sąlygos taikomos tuo atveju, jei Specialiosiose sąlygose yra nurodyta, kad Tiekėjui mokamas išankstinis mokėjimas (avansas) (toliau –</w:t>
      </w:r>
      <w:r w:rsidRPr="00F400B2">
        <w:rPr>
          <w:rFonts w:ascii="Verdana" w:eastAsia="Aptos" w:hAnsi="Verdana" w:cs="Times New Roman"/>
          <w:b/>
          <w:bCs/>
          <w:kern w:val="2"/>
          <w:sz w:val="24"/>
          <w:szCs w:val="24"/>
          <w:lang w:eastAsia="en-US"/>
          <w14:ligatures w14:val="standardContextual"/>
        </w:rPr>
        <w:t> Avansas</w:t>
      </w:r>
      <w:r w:rsidRPr="00F400B2">
        <w:rPr>
          <w:rFonts w:ascii="Verdana" w:eastAsia="Aptos" w:hAnsi="Verdana" w:cs="Times New Roman"/>
          <w:kern w:val="2"/>
          <w:sz w:val="24"/>
          <w:szCs w:val="24"/>
          <w:lang w:eastAsia="en-US"/>
          <w14:ligatures w14:val="standardContextual"/>
        </w:rPr>
        <w:t>).</w:t>
      </w:r>
    </w:p>
    <w:p w14:paraId="7774861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5" w:name="part_25aa70ba1c584258a23bf321bb3ea8c4"/>
      <w:bookmarkEnd w:id="275"/>
      <w:r w:rsidRPr="00F400B2">
        <w:rPr>
          <w:rFonts w:ascii="Verdana" w:eastAsia="Aptos" w:hAnsi="Verdana" w:cs="Times New Roman"/>
          <w:kern w:val="2"/>
          <w:sz w:val="24"/>
          <w:szCs w:val="24"/>
          <w:lang w:eastAsia="en-US"/>
          <w14:ligatures w14:val="standardContextual"/>
        </w:rPr>
        <w:t>12.1.2. Pirkėjas sumoka Tiekėjui ne didesnį kaip Specialiosiose sąlygose nurodyto dydžio Avansą.</w:t>
      </w:r>
    </w:p>
    <w:p w14:paraId="4C48E49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6" w:name="part_5886798a69a546f29276cffb66c4ac44"/>
      <w:bookmarkEnd w:id="276"/>
      <w:r w:rsidRPr="00F400B2">
        <w:rPr>
          <w:rFonts w:ascii="Verdana" w:eastAsia="Aptos" w:hAnsi="Verdana" w:cs="Times New Roman"/>
          <w:kern w:val="2"/>
          <w:sz w:val="24"/>
          <w:szCs w:val="24"/>
          <w:lang w:eastAsia="en-US"/>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00B2">
        <w:rPr>
          <w:rFonts w:ascii="Verdana" w:eastAsia="Aptos" w:hAnsi="Verdana" w:cs="Times New Roman"/>
          <w:b/>
          <w:bCs/>
          <w:kern w:val="2"/>
          <w:sz w:val="24"/>
          <w:szCs w:val="24"/>
          <w:lang w:eastAsia="en-US"/>
          <w14:ligatures w14:val="standardContextual"/>
        </w:rPr>
        <w:t>Avanso užtikrinimas</w:t>
      </w:r>
      <w:r w:rsidRPr="00F400B2">
        <w:rPr>
          <w:rFonts w:ascii="Verdana" w:eastAsia="Aptos" w:hAnsi="Verdana" w:cs="Times New Roman"/>
          <w:kern w:val="2"/>
          <w:sz w:val="24"/>
          <w:szCs w:val="24"/>
          <w:lang w:eastAsia="en-US"/>
          <w14:ligatures w14:val="standardContextual"/>
        </w:rPr>
        <w:t>).</w:t>
      </w:r>
    </w:p>
    <w:p w14:paraId="23774729" w14:textId="77777777" w:rsidR="00F400B2" w:rsidRPr="00F400B2" w:rsidRDefault="00F400B2" w:rsidP="00F400B2">
      <w:pPr>
        <w:spacing w:after="0" w:line="240" w:lineRule="auto"/>
        <w:ind w:firstLine="709"/>
        <w:jc w:val="both"/>
        <w:rPr>
          <w:rFonts w:ascii="Verdana" w:eastAsia="Aptos" w:hAnsi="Verdana" w:cs="Times New Roman"/>
          <w:kern w:val="2"/>
          <w:lang w:eastAsia="en-US"/>
          <w14:ligatures w14:val="standardContextual"/>
        </w:rPr>
      </w:pPr>
      <w:r w:rsidRPr="00F400B2">
        <w:rPr>
          <w:rFonts w:ascii="Verdana" w:eastAsia="Aptos" w:hAnsi="Verdana" w:cs="Times New Roman"/>
          <w:b/>
          <w:bCs/>
          <w:kern w:val="2"/>
          <w:lang w:eastAsia="en-US"/>
          <w14:ligatures w14:val="standardContextual"/>
        </w:rPr>
        <w:t>Pastaba.</w:t>
      </w:r>
      <w:r w:rsidRPr="00F400B2">
        <w:rPr>
          <w:rFonts w:ascii="Verdana" w:eastAsia="Aptos" w:hAnsi="Verdana" w:cs="Times New Roman"/>
          <w:kern w:val="2"/>
          <w:lang w:eastAsia="en-US"/>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1F1A77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7" w:name="part_6f7559061ea24a2b8cba383fd07bb756"/>
      <w:bookmarkEnd w:id="277"/>
      <w:r w:rsidRPr="00F400B2">
        <w:rPr>
          <w:rFonts w:ascii="Verdana" w:eastAsia="Aptos" w:hAnsi="Verdana" w:cs="Times New Roman"/>
          <w:kern w:val="2"/>
          <w:sz w:val="24"/>
          <w:szCs w:val="24"/>
          <w:lang w:eastAsia="en-US"/>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B35E1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8" w:name="part_fae7dc7d7a684bbaab02ac6c90eea287"/>
      <w:bookmarkEnd w:id="278"/>
      <w:r w:rsidRPr="00F400B2">
        <w:rPr>
          <w:rFonts w:ascii="Verdana" w:eastAsia="Aptos" w:hAnsi="Verdana" w:cs="Times New Roman"/>
          <w:kern w:val="2"/>
          <w:sz w:val="24"/>
          <w:szCs w:val="24"/>
          <w:lang w:eastAsia="en-US"/>
          <w14:ligatures w14:val="standardContextual"/>
        </w:rPr>
        <w:t xml:space="preserve">12.1.5. Avanso užtikrinimu bankas (draudimo bendrovė) privalo neatšaukiamai ir besąlygiškai įsipareigoti ne vėliau kaip per 15 (penkiolika) dienų </w:t>
      </w:r>
      <w:r w:rsidRPr="00F400B2">
        <w:rPr>
          <w:rFonts w:ascii="Verdana" w:eastAsia="Aptos" w:hAnsi="Verdana" w:cs="Times New Roman"/>
          <w:kern w:val="2"/>
          <w:sz w:val="24"/>
          <w:szCs w:val="24"/>
          <w:lang w:eastAsia="en-US"/>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622CB57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79" w:name="part_0db30ee375f849aa9aa2e1265796b2e0"/>
      <w:bookmarkEnd w:id="279"/>
      <w:r w:rsidRPr="00F400B2">
        <w:rPr>
          <w:rFonts w:ascii="Verdana" w:eastAsia="Aptos" w:hAnsi="Verdana" w:cs="Times New Roman"/>
          <w:kern w:val="2"/>
          <w:sz w:val="24"/>
          <w:szCs w:val="24"/>
          <w:lang w:eastAsia="en-US"/>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39DF9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0" w:name="part_50da931564364086a0e49e9d67cca121"/>
      <w:bookmarkEnd w:id="280"/>
      <w:r w:rsidRPr="00F400B2">
        <w:rPr>
          <w:rFonts w:ascii="Verdana" w:eastAsia="Aptos" w:hAnsi="Verdana" w:cs="Times New Roman"/>
          <w:kern w:val="2"/>
          <w:sz w:val="24"/>
          <w:szCs w:val="24"/>
          <w:lang w:eastAsia="en-US"/>
          <w14:ligatures w14:val="standardContextual"/>
        </w:rPr>
        <w:t>12.1.7. Avanso užtikrinimo suma turi būti nurodoma ir išmokama eurais.</w:t>
      </w:r>
    </w:p>
    <w:p w14:paraId="0F442D8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1" w:name="part_35660c436727461486d168eb57d3e243"/>
      <w:bookmarkEnd w:id="281"/>
      <w:r w:rsidRPr="00F400B2">
        <w:rPr>
          <w:rFonts w:ascii="Verdana" w:eastAsia="Aptos" w:hAnsi="Verdana" w:cs="Times New Roman"/>
          <w:kern w:val="2"/>
          <w:sz w:val="24"/>
          <w:szCs w:val="24"/>
          <w:lang w:eastAsia="en-US"/>
          <w14:ligatures w14:val="standardContextual"/>
        </w:rPr>
        <w:t>12.1.8. Avanso užtikrinimas turi būti surašytas lietuvių arba kita kalba (esant Pirkėjo prašymui, turi būti pateiktas vertimas į lietuvių kalbą).</w:t>
      </w:r>
    </w:p>
    <w:p w14:paraId="459457C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2" w:name="part_667612dae3df4978a1e4d07e8b3d9a0b"/>
      <w:bookmarkEnd w:id="282"/>
      <w:r w:rsidRPr="00F400B2">
        <w:rPr>
          <w:rFonts w:ascii="Verdana" w:eastAsia="Aptos" w:hAnsi="Verdana" w:cs="Times New Roman"/>
          <w:kern w:val="2"/>
          <w:sz w:val="24"/>
          <w:szCs w:val="24"/>
          <w:lang w:eastAsia="en-US"/>
          <w14:ligatures w14:val="standardContextual"/>
        </w:rPr>
        <w:t>12.1.9. Avanso užtikrinimas, neatitinkantis šiame Sutarties poskyryje nustatytų reikalavimų, nebus priimamas.</w:t>
      </w:r>
    </w:p>
    <w:p w14:paraId="66F9750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3" w:name="part_19a78d838ceb4581bb2f2e61737e08d5"/>
      <w:bookmarkEnd w:id="283"/>
      <w:r w:rsidRPr="00F400B2">
        <w:rPr>
          <w:rFonts w:ascii="Verdana" w:eastAsia="Aptos" w:hAnsi="Verdana" w:cs="Times New Roman"/>
          <w:kern w:val="2"/>
          <w:sz w:val="24"/>
          <w:szCs w:val="24"/>
          <w:lang w:eastAsia="en-US"/>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0B0BF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4" w:name="part_297c1d464222403fb990230cc7bf2660"/>
      <w:bookmarkEnd w:id="284"/>
      <w:r w:rsidRPr="00F400B2">
        <w:rPr>
          <w:rFonts w:ascii="Verdana" w:eastAsia="Aptos" w:hAnsi="Verdana" w:cs="Times New Roman"/>
          <w:kern w:val="2"/>
          <w:sz w:val="24"/>
          <w:szCs w:val="24"/>
          <w:lang w:eastAsia="en-US"/>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1D70A0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5" w:name="part_b08ce4832bec4372827897ff19084ec4"/>
      <w:bookmarkEnd w:id="285"/>
      <w:r w:rsidRPr="00F400B2">
        <w:rPr>
          <w:rFonts w:ascii="Verdana" w:eastAsia="Aptos" w:hAnsi="Verdana" w:cs="Times New Roman"/>
          <w:kern w:val="2"/>
          <w:sz w:val="24"/>
          <w:szCs w:val="24"/>
          <w:lang w:eastAsia="en-US"/>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9703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0C42992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6" w:name="part_19ff23fa1520479a83a94cd815cbb491"/>
      <w:bookmarkEnd w:id="286"/>
      <w:r w:rsidRPr="00F400B2">
        <w:rPr>
          <w:rFonts w:ascii="Verdana" w:eastAsia="Aptos" w:hAnsi="Verdana" w:cs="Times New Roman"/>
          <w:b/>
          <w:bCs/>
          <w:kern w:val="2"/>
          <w:sz w:val="24"/>
          <w:szCs w:val="24"/>
          <w:lang w:eastAsia="en-US"/>
          <w14:ligatures w14:val="standardContextual"/>
        </w:rPr>
        <w:t>12.2. Mokėjimų tvarka</w:t>
      </w:r>
    </w:p>
    <w:p w14:paraId="71F9C58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161BC8E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7" w:name="part_6381a33f89ec40aa9c2495e021de3d35"/>
      <w:bookmarkEnd w:id="287"/>
      <w:r w:rsidRPr="00F400B2">
        <w:rPr>
          <w:rFonts w:ascii="Verdana" w:eastAsia="Aptos" w:hAnsi="Verdana" w:cs="Times New Roman"/>
          <w:kern w:val="2"/>
          <w:sz w:val="24"/>
          <w:szCs w:val="24"/>
          <w:lang w:eastAsia="en-US"/>
          <w14:ligatures w14:val="standardContextual"/>
        </w:rPr>
        <w:t>12.2.1. Tiekėjas išrašo Sąskaitą tik Šalims pasirašius Paslaugų perdavimo–priėmimo aktą, jeigu kitaip nenumatyta Specialiosiose sąlygose:</w:t>
      </w:r>
    </w:p>
    <w:p w14:paraId="42F6048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8" w:name="part_d819de3b6f7b4a8aba9a9e0e203861dc"/>
      <w:bookmarkEnd w:id="288"/>
      <w:r w:rsidRPr="00F400B2">
        <w:rPr>
          <w:rFonts w:ascii="Verdana" w:eastAsia="Aptos" w:hAnsi="Verdana" w:cs="Times New Roman"/>
          <w:kern w:val="2"/>
          <w:sz w:val="24"/>
          <w:szCs w:val="24"/>
          <w:lang w:eastAsia="en-US"/>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88FF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89" w:name="part_8b5af1e2a89d467ebdede469ac7a7058"/>
      <w:bookmarkEnd w:id="289"/>
      <w:r w:rsidRPr="00F400B2">
        <w:rPr>
          <w:rFonts w:ascii="Verdana" w:eastAsia="Aptos" w:hAnsi="Verdana" w:cs="Times New Roman"/>
          <w:kern w:val="2"/>
          <w:sz w:val="24"/>
          <w:szCs w:val="24"/>
          <w:lang w:eastAsia="en-US"/>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10592B7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0" w:name="part_23bb1fefc33c4614acf7851049707942"/>
      <w:bookmarkEnd w:id="290"/>
      <w:r w:rsidRPr="00F400B2">
        <w:rPr>
          <w:rFonts w:ascii="Verdana" w:eastAsia="Aptos" w:hAnsi="Verdana" w:cs="Times New Roman"/>
          <w:kern w:val="2"/>
          <w:sz w:val="24"/>
          <w:szCs w:val="24"/>
          <w:lang w:eastAsia="en-US"/>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F400B2">
        <w:rPr>
          <w:rFonts w:ascii="Verdana" w:eastAsia="Aptos" w:hAnsi="Verdana" w:cs="Times New Roman"/>
          <w:kern w:val="2"/>
          <w:sz w:val="24"/>
          <w:szCs w:val="24"/>
          <w:lang w:eastAsia="en-US"/>
          <w14:ligatures w14:val="standardContextual"/>
        </w:rPr>
        <w:lastRenderedPageBreak/>
        <w:t>SABIS pažeidimų, dėl kurių negalimas Pirkėjo ir Tiekėjo bendravimas ir keitimasis informacija naudojantis SABIS.</w:t>
      </w:r>
    </w:p>
    <w:p w14:paraId="47E62C0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1" w:name="part_f90956053e1c496daae7595f9a563fab"/>
      <w:bookmarkEnd w:id="291"/>
      <w:r w:rsidRPr="00F400B2">
        <w:rPr>
          <w:rFonts w:ascii="Verdana" w:eastAsia="Aptos" w:hAnsi="Verdana" w:cs="Times New Roman"/>
          <w:kern w:val="2"/>
          <w:sz w:val="24"/>
          <w:szCs w:val="24"/>
          <w:lang w:eastAsia="en-US"/>
          <w14:ligatures w14:val="standardContextual"/>
        </w:rPr>
        <w:t>12.2.3. Išankstinio mokėjimo sąskaitas (jeigu Specialiosiose sąlygose yra numatytas Avanso mokėjimas) Tiekėjas privalo pateikti šiame Sutarties poskyryje nustatyta tvarka.</w:t>
      </w:r>
    </w:p>
    <w:p w14:paraId="64331B2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2" w:name="part_12e6537fd8ac468c8b96a3a519d92d08"/>
      <w:bookmarkEnd w:id="292"/>
      <w:r w:rsidRPr="00F400B2">
        <w:rPr>
          <w:rFonts w:ascii="Verdana" w:eastAsia="Aptos" w:hAnsi="Verdana" w:cs="Times New Roman"/>
          <w:kern w:val="2"/>
          <w:sz w:val="24"/>
          <w:szCs w:val="24"/>
          <w:lang w:eastAsia="en-US"/>
          <w14:ligatures w14:val="standardContextual"/>
        </w:rPr>
        <w:t>12.2.4. Pirkėjas atlieka mokėjimus už Paslaugas Specialiosiose sąlygose nustatytais terminais.</w:t>
      </w:r>
    </w:p>
    <w:p w14:paraId="17A5532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3" w:name="part_0536f490ded04137a75d28a4d9a61ee8"/>
      <w:bookmarkEnd w:id="293"/>
      <w:r w:rsidRPr="00F400B2">
        <w:rPr>
          <w:rFonts w:ascii="Verdana" w:eastAsia="Aptos" w:hAnsi="Verdana" w:cs="Times New Roman"/>
          <w:kern w:val="2"/>
          <w:sz w:val="24"/>
          <w:szCs w:val="24"/>
          <w:lang w:eastAsia="en-US"/>
          <w14:ligatures w14:val="standardContextual"/>
        </w:rPr>
        <w:t>12.2.5. Už mokėjimų pagal Sutartį vėlavimus Pirkėjui taikomos netesybos Specialiosiose sąlygose nustatyta tvarka.</w:t>
      </w:r>
    </w:p>
    <w:p w14:paraId="3C73CA8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4" w:name="part_b201ca82e4cc407fac72ba216c304098"/>
      <w:bookmarkEnd w:id="294"/>
      <w:r w:rsidRPr="00F400B2">
        <w:rPr>
          <w:rFonts w:ascii="Verdana" w:eastAsia="Aptos" w:hAnsi="Verdana" w:cs="Times New Roman"/>
          <w:kern w:val="2"/>
          <w:sz w:val="24"/>
          <w:szCs w:val="24"/>
          <w:lang w:eastAsia="en-US"/>
          <w14:ligatures w14:val="standardContextual"/>
        </w:rPr>
        <w:t>12.2.6. Jei Paslaugos teikiamos etapais ar periodais aukščiau nurodyta atsiskaitymo tvarka galioja kiekvienam Paslaugų teikimo etapui ar periodui, jei Specialiosiose sąlygose nenustatyta kitaip.</w:t>
      </w:r>
    </w:p>
    <w:p w14:paraId="412E2C5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5" w:name="part_e27e0021e97c46e29393430d8f9bb580"/>
      <w:bookmarkEnd w:id="295"/>
      <w:r w:rsidRPr="00F400B2">
        <w:rPr>
          <w:rFonts w:ascii="Verdana" w:eastAsia="Aptos" w:hAnsi="Verdana" w:cs="Times New Roman"/>
          <w:kern w:val="2"/>
          <w:sz w:val="24"/>
          <w:szCs w:val="24"/>
          <w:lang w:eastAsia="en-US"/>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68948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E17918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6" w:name="part_8addc558fe8f4c73a623f646966ff76e"/>
      <w:bookmarkEnd w:id="296"/>
      <w:r w:rsidRPr="00F400B2">
        <w:rPr>
          <w:rFonts w:ascii="Verdana" w:eastAsia="Aptos" w:hAnsi="Verdana" w:cs="Times New Roman"/>
          <w:b/>
          <w:bCs/>
          <w:kern w:val="2"/>
          <w:sz w:val="24"/>
          <w:szCs w:val="24"/>
          <w:lang w:eastAsia="en-US"/>
          <w14:ligatures w14:val="standardContextual"/>
        </w:rPr>
        <w:t>12.3. Kiti atsiskaitymo klausimai</w:t>
      </w:r>
    </w:p>
    <w:p w14:paraId="6935E91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543CE31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7" w:name="part_6589fc503f694bb8a6fee52fe69f7ceb"/>
      <w:bookmarkEnd w:id="297"/>
      <w:r w:rsidRPr="00F400B2">
        <w:rPr>
          <w:rFonts w:ascii="Verdana" w:eastAsia="Aptos" w:hAnsi="Verdana" w:cs="Times New Roman"/>
          <w:kern w:val="2"/>
          <w:sz w:val="24"/>
          <w:szCs w:val="24"/>
          <w:lang w:eastAsia="en-US"/>
          <w14:ligatures w14:val="standardContextual"/>
        </w:rPr>
        <w:t>12.3.1. Pirkėjas privalo pervesti mokėjimus Tiekėjui į Tiekėjo banko sąskaitą, nurodytą Specialiosiose sąlygose.</w:t>
      </w:r>
    </w:p>
    <w:p w14:paraId="3EDFBB5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8" w:name="part_6acb8c3db5a04867b0558c8b1ad6e653"/>
      <w:bookmarkEnd w:id="298"/>
      <w:r w:rsidRPr="00F400B2">
        <w:rPr>
          <w:rFonts w:ascii="Verdana" w:eastAsia="Aptos" w:hAnsi="Verdana" w:cs="Times New Roman"/>
          <w:kern w:val="2"/>
          <w:sz w:val="24"/>
          <w:szCs w:val="24"/>
          <w:lang w:eastAsia="en-US"/>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240E3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299" w:name="part_92a84ad7b3f74267bb82731ba384e050"/>
      <w:bookmarkEnd w:id="299"/>
      <w:r w:rsidRPr="00F400B2">
        <w:rPr>
          <w:rFonts w:ascii="Verdana" w:eastAsia="Aptos" w:hAnsi="Verdana" w:cs="Times New Roman"/>
          <w:kern w:val="2"/>
          <w:sz w:val="24"/>
          <w:szCs w:val="24"/>
          <w:lang w:eastAsia="en-US"/>
          <w14:ligatures w14:val="standardContextual"/>
        </w:rPr>
        <w:t>12.3.3. Visi mokėjimai pagal Sutartį atliekami eurais.</w:t>
      </w:r>
    </w:p>
    <w:p w14:paraId="0A41501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0" w:name="part_d65f19e1185a4457b5632ba9e8a75e71"/>
      <w:bookmarkEnd w:id="300"/>
      <w:r w:rsidRPr="00F400B2">
        <w:rPr>
          <w:rFonts w:ascii="Verdana" w:eastAsia="Aptos" w:hAnsi="Verdana" w:cs="Times New Roman"/>
          <w:kern w:val="2"/>
          <w:sz w:val="24"/>
          <w:szCs w:val="24"/>
          <w:lang w:eastAsia="en-US"/>
          <w14:ligatures w14:val="standardContextual"/>
        </w:rPr>
        <w:t>12.3.4. Už pavėluotus mokėjimus pagal Sutartį mokančioji Šalis privalo sumokėti kitai Šaliai Specialiosiose sąlygose nurodyto dydžio netesybas.</w:t>
      </w:r>
    </w:p>
    <w:p w14:paraId="06AB01A4"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96A9E48"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01" w:name="part_394c6a0edd274fe8a17e97883e19ede9"/>
      <w:bookmarkEnd w:id="301"/>
      <w:r w:rsidRPr="00F400B2">
        <w:rPr>
          <w:rFonts w:ascii="Verdana" w:eastAsia="Aptos" w:hAnsi="Verdana" w:cs="Times New Roman"/>
          <w:b/>
          <w:bCs/>
          <w:kern w:val="2"/>
          <w:sz w:val="24"/>
          <w:szCs w:val="24"/>
          <w:lang w:eastAsia="en-US"/>
          <w14:ligatures w14:val="standardContextual"/>
        </w:rPr>
        <w:t>13. KONFIDENCIALI INFORMACIJA</w:t>
      </w:r>
    </w:p>
    <w:p w14:paraId="3A4728B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56F1D84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2" w:name="part_76ad8865b5cd459880ca56533d0135de"/>
      <w:bookmarkEnd w:id="302"/>
      <w:r w:rsidRPr="00F400B2">
        <w:rPr>
          <w:rFonts w:ascii="Verdana" w:eastAsia="Aptos" w:hAnsi="Verdana" w:cs="Times New Roman"/>
          <w:kern w:val="2"/>
          <w:sz w:val="24"/>
          <w:szCs w:val="24"/>
          <w:lang w:eastAsia="en-US"/>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03404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3" w:name="part_888dbe4296154da39cab3b315db10b9d"/>
      <w:bookmarkEnd w:id="303"/>
      <w:r w:rsidRPr="00F400B2">
        <w:rPr>
          <w:rFonts w:ascii="Verdana" w:eastAsia="Aptos" w:hAnsi="Verdana" w:cs="Times New Roman"/>
          <w:kern w:val="2"/>
          <w:sz w:val="24"/>
          <w:szCs w:val="24"/>
          <w:lang w:eastAsia="en-US"/>
          <w14:ligatures w14:val="standardContextual"/>
        </w:rPr>
        <w:t>13.2. Šalis turi teisę atskleisti kitos Šalies konfidencialią informaciją šiais atvejais:</w:t>
      </w:r>
    </w:p>
    <w:p w14:paraId="72C518B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4" w:name="part_e633eb17b3dd43e98fc77c9b6017f988"/>
      <w:bookmarkEnd w:id="304"/>
      <w:r w:rsidRPr="00F400B2">
        <w:rPr>
          <w:rFonts w:ascii="Verdana" w:eastAsia="Aptos" w:hAnsi="Verdana" w:cs="Times New Roman"/>
          <w:kern w:val="2"/>
          <w:sz w:val="24"/>
          <w:szCs w:val="24"/>
          <w:lang w:eastAsia="en-US"/>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51FE2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5" w:name="part_2d11068f54204da4b1cdcec53faadda4"/>
      <w:bookmarkEnd w:id="305"/>
      <w:r w:rsidRPr="00F400B2">
        <w:rPr>
          <w:rFonts w:ascii="Verdana" w:eastAsia="Aptos" w:hAnsi="Verdana" w:cs="Times New Roman"/>
          <w:kern w:val="2"/>
          <w:sz w:val="24"/>
          <w:szCs w:val="24"/>
          <w:lang w:eastAsia="en-US"/>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0A1C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6" w:name="part_1d65307afa014d9283aa3676f4c7c61b"/>
      <w:bookmarkEnd w:id="306"/>
      <w:r w:rsidRPr="00F400B2">
        <w:rPr>
          <w:rFonts w:ascii="Verdana" w:eastAsia="Aptos" w:hAnsi="Verdana" w:cs="Times New Roman"/>
          <w:kern w:val="2"/>
          <w:sz w:val="24"/>
          <w:szCs w:val="24"/>
          <w:lang w:eastAsia="en-US"/>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9BD15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7" w:name="part_a3944f4a3ec541b7acc4a086b11261d5"/>
      <w:bookmarkEnd w:id="307"/>
      <w:r w:rsidRPr="00F400B2">
        <w:rPr>
          <w:rFonts w:ascii="Verdana" w:eastAsia="Aptos" w:hAnsi="Verdana" w:cs="Times New Roman"/>
          <w:kern w:val="2"/>
          <w:sz w:val="24"/>
          <w:szCs w:val="24"/>
          <w:lang w:eastAsia="en-US"/>
          <w14:ligatures w14:val="standardContextual"/>
        </w:rPr>
        <w:t>13.4. Šalis atsako:</w:t>
      </w:r>
    </w:p>
    <w:p w14:paraId="09BB0CB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8" w:name="part_4929667f44544ee29febe8dce6ae6600"/>
      <w:bookmarkEnd w:id="308"/>
      <w:r w:rsidRPr="00F400B2">
        <w:rPr>
          <w:rFonts w:ascii="Verdana" w:eastAsia="Aptos" w:hAnsi="Verdana" w:cs="Times New Roman"/>
          <w:kern w:val="2"/>
          <w:sz w:val="24"/>
          <w:szCs w:val="24"/>
          <w:lang w:eastAsia="en-US"/>
          <w14:ligatures w14:val="standardContextual"/>
        </w:rPr>
        <w:t>13.4.1. už bet kokį neteisėtą, įskaitant atsitiktinį, kitos Šalies konfidencialios informacijos ar bet kurios jos dalies atskleidimą ar perdavimą arba konfidencialios informacijos neteisėtą naudojimą;</w:t>
      </w:r>
    </w:p>
    <w:p w14:paraId="67E28F1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09" w:name="part_7341748040904371848852edb1811b7c"/>
      <w:bookmarkEnd w:id="309"/>
      <w:r w:rsidRPr="00F400B2">
        <w:rPr>
          <w:rFonts w:ascii="Verdana" w:eastAsia="Aptos" w:hAnsi="Verdana" w:cs="Times New Roman"/>
          <w:kern w:val="2"/>
          <w:sz w:val="24"/>
          <w:szCs w:val="24"/>
          <w:lang w:eastAsia="en-US"/>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7998F07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0" w:name="part_d3544e0d560c4561a4417baf4e401f36"/>
      <w:bookmarkEnd w:id="310"/>
      <w:r w:rsidRPr="00F400B2">
        <w:rPr>
          <w:rFonts w:ascii="Verdana" w:eastAsia="Aptos" w:hAnsi="Verdana" w:cs="Times New Roman"/>
          <w:kern w:val="2"/>
          <w:sz w:val="24"/>
          <w:szCs w:val="24"/>
          <w:lang w:eastAsia="en-US"/>
          <w14:ligatures w14:val="standardContextual"/>
        </w:rPr>
        <w:t>13.5. Šalis, nepagrįstai atskleidusi kitos Šalies konfidencialią informaciją, privalo sumokėti kitai Šaliai Specialiosiose sąlygose nurodyto dydžio baudą.</w:t>
      </w:r>
    </w:p>
    <w:p w14:paraId="7B4E40D9"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41ABE72"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11" w:name="part_67e8b9386ab44728ba53797e0d31456e"/>
      <w:bookmarkEnd w:id="311"/>
      <w:r w:rsidRPr="00F400B2">
        <w:rPr>
          <w:rFonts w:ascii="Verdana" w:eastAsia="Aptos" w:hAnsi="Verdana" w:cs="Times New Roman"/>
          <w:b/>
          <w:bCs/>
          <w:kern w:val="2"/>
          <w:sz w:val="24"/>
          <w:szCs w:val="24"/>
          <w:lang w:eastAsia="en-US"/>
          <w14:ligatures w14:val="standardContextual"/>
        </w:rPr>
        <w:t>14. ASMENS DUOMENŲ APSAUGA</w:t>
      </w:r>
    </w:p>
    <w:p w14:paraId="1108C76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8D65F6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2" w:name="part_3fbd51653b4c498084e4c8438106ac73"/>
      <w:bookmarkEnd w:id="312"/>
      <w:r w:rsidRPr="00F400B2">
        <w:rPr>
          <w:rFonts w:ascii="Verdana" w:eastAsia="Aptos" w:hAnsi="Verdana" w:cs="Times New Roman"/>
          <w:kern w:val="2"/>
          <w:sz w:val="24"/>
          <w:szCs w:val="24"/>
          <w:lang w:eastAsia="en-US"/>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17F4D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3" w:name="part_f4b50eaac5d24d0486839fe7b064705f"/>
      <w:bookmarkEnd w:id="313"/>
      <w:r w:rsidRPr="00F400B2">
        <w:rPr>
          <w:rFonts w:ascii="Verdana" w:eastAsia="Aptos" w:hAnsi="Verdana" w:cs="Times New Roman"/>
          <w:kern w:val="2"/>
          <w:sz w:val="24"/>
          <w:szCs w:val="24"/>
          <w:lang w:eastAsia="en-US"/>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1811C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B6ED1F1"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14" w:name="part_2494c0ed2f3a4f518b85a9908f4b701f"/>
      <w:bookmarkEnd w:id="314"/>
      <w:r w:rsidRPr="00F400B2">
        <w:rPr>
          <w:rFonts w:ascii="Verdana" w:eastAsia="Aptos" w:hAnsi="Verdana" w:cs="Times New Roman"/>
          <w:b/>
          <w:bCs/>
          <w:kern w:val="2"/>
          <w:sz w:val="24"/>
          <w:szCs w:val="24"/>
          <w:lang w:eastAsia="en-US"/>
          <w14:ligatures w14:val="standardContextual"/>
        </w:rPr>
        <w:t>15. INTELEKTINĖ NUOSAVYBĖ</w:t>
      </w:r>
    </w:p>
    <w:p w14:paraId="5578CB83"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6244CF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5" w:name="part_b03e1d33f8014fecb2866d5e0dc94525"/>
      <w:bookmarkEnd w:id="315"/>
      <w:r w:rsidRPr="00F400B2">
        <w:rPr>
          <w:rFonts w:ascii="Verdana" w:eastAsia="Aptos" w:hAnsi="Verdana" w:cs="Times New Roman"/>
          <w:kern w:val="2"/>
          <w:sz w:val="24"/>
          <w:szCs w:val="24"/>
          <w:lang w:eastAsia="en-US"/>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9A85FB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6" w:name="part_5f6cfd2ce8ac4ec9bd68e9da93012b0b"/>
      <w:bookmarkEnd w:id="316"/>
      <w:r w:rsidRPr="00F400B2">
        <w:rPr>
          <w:rFonts w:ascii="Verdana" w:eastAsia="Aptos" w:hAnsi="Verdana" w:cs="Times New Roman"/>
          <w:kern w:val="2"/>
          <w:sz w:val="24"/>
          <w:szCs w:val="24"/>
          <w:lang w:eastAsia="en-US"/>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F400B2">
        <w:rPr>
          <w:rFonts w:ascii="Verdana" w:eastAsia="Aptos" w:hAnsi="Verdana" w:cs="Times New Roman"/>
          <w:kern w:val="2"/>
          <w:sz w:val="24"/>
          <w:szCs w:val="24"/>
          <w:lang w:eastAsia="en-US"/>
          <w14:ligatures w14:val="standardContextual"/>
        </w:rPr>
        <w:lastRenderedPageBreak/>
        <w:t>gamintojų (</w:t>
      </w:r>
      <w:proofErr w:type="spellStart"/>
      <w:r w:rsidRPr="00F400B2">
        <w:rPr>
          <w:rFonts w:ascii="Verdana" w:eastAsia="Aptos" w:hAnsi="Verdana" w:cs="Times New Roman"/>
          <w:kern w:val="2"/>
          <w:sz w:val="24"/>
          <w:szCs w:val="24"/>
          <w:lang w:eastAsia="en-US"/>
          <w14:ligatures w14:val="standardContextual"/>
        </w:rPr>
        <w:t>sui</w:t>
      </w:r>
      <w:proofErr w:type="spellEnd"/>
      <w:r w:rsidRPr="00F400B2">
        <w:rPr>
          <w:rFonts w:ascii="Verdana" w:eastAsia="Aptos" w:hAnsi="Verdana" w:cs="Times New Roman"/>
          <w:kern w:val="2"/>
          <w:sz w:val="24"/>
          <w:szCs w:val="24"/>
          <w:lang w:eastAsia="en-US"/>
          <w14:ligatures w14:val="standardContextual"/>
        </w:rPr>
        <w:t xml:space="preserve"> </w:t>
      </w:r>
      <w:proofErr w:type="spellStart"/>
      <w:r w:rsidRPr="00F400B2">
        <w:rPr>
          <w:rFonts w:ascii="Verdana" w:eastAsia="Aptos" w:hAnsi="Verdana" w:cs="Times New Roman"/>
          <w:kern w:val="2"/>
          <w:sz w:val="24"/>
          <w:szCs w:val="24"/>
          <w:lang w:eastAsia="en-US"/>
          <w14:ligatures w14:val="standardContextual"/>
        </w:rPr>
        <w:t>generis</w:t>
      </w:r>
      <w:proofErr w:type="spellEnd"/>
      <w:r w:rsidRPr="00F400B2">
        <w:rPr>
          <w:rFonts w:ascii="Verdana" w:eastAsia="Aptos" w:hAnsi="Verdana" w:cs="Times New Roman"/>
          <w:kern w:val="2"/>
          <w:sz w:val="24"/>
          <w:szCs w:val="24"/>
          <w:lang w:eastAsia="en-US"/>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6BCE3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7" w:name="part_b28919bc66134e92b84f9c18f78106c7"/>
      <w:bookmarkEnd w:id="317"/>
      <w:r w:rsidRPr="00F400B2">
        <w:rPr>
          <w:rFonts w:ascii="Verdana" w:eastAsia="Aptos" w:hAnsi="Verdana" w:cs="Times New Roman"/>
          <w:kern w:val="2"/>
          <w:sz w:val="24"/>
          <w:szCs w:val="24"/>
          <w:lang w:eastAsia="en-US"/>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D3B1D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15A10A6"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18" w:name="part_de88f737d23f44ccad65d0937f3bac3b"/>
      <w:bookmarkEnd w:id="318"/>
      <w:r w:rsidRPr="00F400B2">
        <w:rPr>
          <w:rFonts w:ascii="Verdana" w:eastAsia="Aptos" w:hAnsi="Verdana" w:cs="Times New Roman"/>
          <w:b/>
          <w:bCs/>
          <w:kern w:val="2"/>
          <w:sz w:val="24"/>
          <w:szCs w:val="24"/>
          <w:lang w:eastAsia="en-US"/>
          <w14:ligatures w14:val="standardContextual"/>
        </w:rPr>
        <w:t>16. PAREIŠKIMAI IR GARANTIJOS</w:t>
      </w:r>
    </w:p>
    <w:p w14:paraId="773D62B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901832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19" w:name="part_716ab5047bac4bb48fa81b7f15e58bff"/>
      <w:bookmarkEnd w:id="319"/>
      <w:r w:rsidRPr="00F400B2">
        <w:rPr>
          <w:rFonts w:ascii="Verdana" w:eastAsia="Aptos" w:hAnsi="Verdana" w:cs="Times New Roman"/>
          <w:kern w:val="2"/>
          <w:sz w:val="24"/>
          <w:szCs w:val="24"/>
          <w:lang w:eastAsia="en-US"/>
          <w14:ligatures w14:val="standardContextual"/>
        </w:rPr>
        <w:t>16.1. Kiekviena iš Šalių pareiškia ir garantuoja kitai Šaliai, kad:</w:t>
      </w:r>
    </w:p>
    <w:p w14:paraId="1A10CDF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0" w:name="part_eec651ff5f24465d9284603fe4aff785"/>
      <w:bookmarkEnd w:id="320"/>
      <w:r w:rsidRPr="00F400B2">
        <w:rPr>
          <w:rFonts w:ascii="Verdana" w:eastAsia="Aptos" w:hAnsi="Verdana" w:cs="Times New Roman"/>
          <w:kern w:val="2"/>
          <w:sz w:val="24"/>
          <w:szCs w:val="24"/>
          <w:lang w:eastAsia="en-US"/>
          <w14:ligatures w14:val="standardContextual"/>
        </w:rPr>
        <w:t>16.1.1. yra teisėtai priimti ir galioja visi būtini sprendimai, gauti leidimai bei sutikimai, taip pat teisėtai atlikti ir galioja kiti teisiniai veiksmai, reikalingi Sutarties sudarymui, galiojimui ir vykdymui;</w:t>
      </w:r>
    </w:p>
    <w:p w14:paraId="11BAB7C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1" w:name="part_29d5db7947c5418ab72d600b0ab28052"/>
      <w:bookmarkEnd w:id="321"/>
      <w:r w:rsidRPr="00F400B2">
        <w:rPr>
          <w:rFonts w:ascii="Verdana" w:eastAsia="Aptos" w:hAnsi="Verdana" w:cs="Times New Roman"/>
          <w:kern w:val="2"/>
          <w:sz w:val="24"/>
          <w:szCs w:val="24"/>
          <w:lang w:eastAsia="en-US"/>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2828F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2" w:name="part_41c6ddf8e9ba4482a171481db7fe2ce6"/>
      <w:bookmarkEnd w:id="322"/>
      <w:r w:rsidRPr="00F400B2">
        <w:rPr>
          <w:rFonts w:ascii="Verdana" w:eastAsia="Aptos" w:hAnsi="Verdana" w:cs="Times New Roman"/>
          <w:kern w:val="2"/>
          <w:sz w:val="24"/>
          <w:szCs w:val="24"/>
          <w:lang w:eastAsia="en-US"/>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B8CBB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3" w:name="part_ef0550680c234ff8b569ba8b353a111f"/>
      <w:bookmarkEnd w:id="323"/>
      <w:r w:rsidRPr="00F400B2">
        <w:rPr>
          <w:rFonts w:ascii="Verdana" w:eastAsia="Aptos" w:hAnsi="Verdana" w:cs="Times New Roman"/>
          <w:kern w:val="2"/>
          <w:sz w:val="24"/>
          <w:szCs w:val="24"/>
          <w:lang w:eastAsia="en-US"/>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6B537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4" w:name="part_5f0dc8f70ef84dee9b23d3e7cbffd075"/>
      <w:bookmarkEnd w:id="324"/>
      <w:r w:rsidRPr="00F400B2">
        <w:rPr>
          <w:rFonts w:ascii="Verdana" w:eastAsia="Aptos" w:hAnsi="Verdana" w:cs="Times New Roman"/>
          <w:kern w:val="2"/>
          <w:sz w:val="24"/>
          <w:szCs w:val="24"/>
          <w:lang w:eastAsia="en-US"/>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6CDF8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5" w:name="part_1696726be87146f1810d0117e89f5bfc"/>
      <w:bookmarkEnd w:id="325"/>
      <w:r w:rsidRPr="00F400B2">
        <w:rPr>
          <w:rFonts w:ascii="Verdana" w:eastAsia="Aptos" w:hAnsi="Verdana" w:cs="Times New Roman"/>
          <w:kern w:val="2"/>
          <w:sz w:val="24"/>
          <w:szCs w:val="24"/>
          <w:lang w:eastAsia="en-US"/>
          <w14:ligatures w14:val="standardContextual"/>
        </w:rPr>
        <w:t>16.1.6. visi Šalies pareiškimai ir garantijos yra išsamūs ir nepalieka nutylėtų jokių aplinkybių, kurios darytų šiuos pareiškimus ar garantijas neteisingais.</w:t>
      </w:r>
    </w:p>
    <w:p w14:paraId="55C92BB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6" w:name="part_d06e119bea3242c0be583214db132d41"/>
      <w:bookmarkEnd w:id="326"/>
      <w:r w:rsidRPr="00F400B2">
        <w:rPr>
          <w:rFonts w:ascii="Verdana" w:eastAsia="Aptos" w:hAnsi="Verdana" w:cs="Times New Roman"/>
          <w:kern w:val="2"/>
          <w:sz w:val="24"/>
          <w:szCs w:val="24"/>
          <w:lang w:eastAsia="en-US"/>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9E0EB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7" w:name="part_632f7f2a6947444c8790d94c76399da2"/>
      <w:bookmarkEnd w:id="327"/>
      <w:r w:rsidRPr="00F400B2">
        <w:rPr>
          <w:rFonts w:ascii="Verdana" w:eastAsia="Aptos" w:hAnsi="Verdana" w:cs="Times New Roman"/>
          <w:kern w:val="2"/>
          <w:sz w:val="24"/>
          <w:szCs w:val="24"/>
          <w:lang w:eastAsia="en-US"/>
          <w14:ligatures w14:val="standardContextual"/>
        </w:rPr>
        <w:t>16.3. Tiekėjas pareiškia, kad suteiktų Paslaugų rezultato disponavimo, valdymo ir naudojimosi teisės nėra apribotos ir jokie tretieji asmenys neturi pretenzijų į Sutartimi perduodamą Paslaugų rezultatą.</w:t>
      </w:r>
    </w:p>
    <w:p w14:paraId="47A7BED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28" w:name="part_1893a069816243a2b9a7aebfac2df040"/>
      <w:bookmarkEnd w:id="328"/>
      <w:r w:rsidRPr="00F400B2">
        <w:rPr>
          <w:rFonts w:ascii="Verdana" w:eastAsia="Aptos" w:hAnsi="Verdana" w:cs="Times New Roman"/>
          <w:kern w:val="2"/>
          <w:sz w:val="24"/>
          <w:szCs w:val="24"/>
          <w:lang w:eastAsia="en-US"/>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9517D6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644817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29" w:name="part_c4276a76c2534ee69b5d53f13ace7a36"/>
      <w:bookmarkEnd w:id="329"/>
      <w:r w:rsidRPr="00F400B2">
        <w:rPr>
          <w:rFonts w:ascii="Verdana" w:eastAsia="Aptos" w:hAnsi="Verdana" w:cs="Times New Roman"/>
          <w:b/>
          <w:bCs/>
          <w:kern w:val="2"/>
          <w:sz w:val="24"/>
          <w:szCs w:val="24"/>
          <w:lang w:eastAsia="en-US"/>
          <w14:ligatures w14:val="standardContextual"/>
        </w:rPr>
        <w:t>17. BENDRIEJI ATSAKOMYBĖS KLAUSIMAI</w:t>
      </w:r>
    </w:p>
    <w:p w14:paraId="5D2813D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58DF5D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0" w:name="part_070664d24b6748188de5b9fefd270f0e"/>
      <w:bookmarkEnd w:id="330"/>
      <w:r w:rsidRPr="00F400B2">
        <w:rPr>
          <w:rFonts w:ascii="Verdana" w:eastAsia="Aptos" w:hAnsi="Verdana" w:cs="Times New Roman"/>
          <w:kern w:val="2"/>
          <w:sz w:val="24"/>
          <w:szCs w:val="24"/>
          <w:lang w:eastAsia="en-US"/>
          <w14:ligatures w14:val="standardContextual"/>
        </w:rPr>
        <w:t>17.1. Netesybų sumokėjimas už vėlavimą ar pareigų pagal Sutartį pažeidimą neatleidžia Šalies nuo Sutartyje numatytų jos pareigų vykdymo.</w:t>
      </w:r>
    </w:p>
    <w:p w14:paraId="121E52E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1" w:name="part_d20a963021ba405780be37ef422403cb"/>
      <w:bookmarkEnd w:id="331"/>
      <w:r w:rsidRPr="00F400B2">
        <w:rPr>
          <w:rFonts w:ascii="Verdana" w:eastAsia="Aptos" w:hAnsi="Verdana" w:cs="Times New Roman"/>
          <w:kern w:val="2"/>
          <w:sz w:val="24"/>
          <w:szCs w:val="24"/>
          <w:lang w:eastAsia="en-US"/>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5EB75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2" w:name="part_4ab324d5e6c64a20af83dc2644ca606e"/>
      <w:bookmarkEnd w:id="332"/>
      <w:r w:rsidRPr="00F400B2">
        <w:rPr>
          <w:rFonts w:ascii="Verdana" w:eastAsia="Aptos" w:hAnsi="Verdana" w:cs="Times New Roman"/>
          <w:kern w:val="2"/>
          <w:sz w:val="24"/>
          <w:szCs w:val="24"/>
          <w:lang w:eastAsia="en-US"/>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AD500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3" w:name="part_2d888dc414574c8fbb8b2408829ad3b6"/>
      <w:bookmarkEnd w:id="333"/>
      <w:r w:rsidRPr="00F400B2">
        <w:rPr>
          <w:rFonts w:ascii="Verdana" w:eastAsia="Aptos" w:hAnsi="Verdana" w:cs="Times New Roman"/>
          <w:kern w:val="2"/>
          <w:sz w:val="24"/>
          <w:szCs w:val="24"/>
          <w:lang w:eastAsia="en-US"/>
          <w14:ligatures w14:val="standardContextual"/>
        </w:rPr>
        <w:t>17.4. Šioje Sutartyje numatytos teisių gynybos priemonės neapriboja Šalių teisės pasinaudoti kitomis teisėtomis teisių gynybos priemonėmis.</w:t>
      </w:r>
    </w:p>
    <w:p w14:paraId="5FE36C2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4" w:name="part_854fb80d405446f282a10370764be0b2"/>
      <w:bookmarkEnd w:id="334"/>
      <w:r w:rsidRPr="00F400B2">
        <w:rPr>
          <w:rFonts w:ascii="Verdana" w:eastAsia="Aptos" w:hAnsi="Verdana" w:cs="Times New Roman"/>
          <w:kern w:val="2"/>
          <w:sz w:val="24"/>
          <w:szCs w:val="24"/>
          <w:lang w:eastAsia="en-US"/>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B86DE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5" w:name="part_c41b73f370bb4d7cb3e85571c9f7507d"/>
      <w:bookmarkEnd w:id="335"/>
      <w:r w:rsidRPr="00F400B2">
        <w:rPr>
          <w:rFonts w:ascii="Verdana" w:eastAsia="Aptos" w:hAnsi="Verdana" w:cs="Times New Roman"/>
          <w:kern w:val="2"/>
          <w:sz w:val="24"/>
          <w:szCs w:val="24"/>
          <w:lang w:eastAsia="en-US"/>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5C318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3E59569"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36" w:name="part_c1960a52d4264c1f861e6a34980cd8fa"/>
      <w:bookmarkEnd w:id="336"/>
      <w:r w:rsidRPr="00F400B2">
        <w:rPr>
          <w:rFonts w:ascii="Verdana" w:eastAsia="Aptos" w:hAnsi="Verdana" w:cs="Times New Roman"/>
          <w:b/>
          <w:bCs/>
          <w:kern w:val="2"/>
          <w:sz w:val="24"/>
          <w:szCs w:val="24"/>
          <w:lang w:eastAsia="en-US"/>
          <w14:ligatures w14:val="standardContextual"/>
        </w:rPr>
        <w:t>18. NENUGALIMA JĖGA (FORCE MAJEURE)</w:t>
      </w:r>
    </w:p>
    <w:p w14:paraId="09A1B6EA"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BF2D35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7" w:name="part_e7004a8e1f9c49b7bab070cfde68b576"/>
      <w:bookmarkEnd w:id="337"/>
      <w:r w:rsidRPr="00F400B2">
        <w:rPr>
          <w:rFonts w:ascii="Verdana" w:eastAsia="Aptos" w:hAnsi="Verdana" w:cs="Times New Roman"/>
          <w:kern w:val="2"/>
          <w:sz w:val="24"/>
          <w:szCs w:val="24"/>
          <w:lang w:eastAsia="en-US"/>
          <w14:ligatures w14:val="standardContextual"/>
        </w:rPr>
        <w:t>18.1.</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Atsakomybė pagal Sutartį netaikoma, taip pat Šalys gali būti visiškai ar iš dalies atleistos nuo civilinės atsakomybės šiais pagrindais:</w:t>
      </w:r>
    </w:p>
    <w:p w14:paraId="4DA2DAD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8" w:name="part_41b6fc16d19141548028e45d2dc96b49"/>
      <w:bookmarkEnd w:id="338"/>
      <w:r w:rsidRPr="00F400B2">
        <w:rPr>
          <w:rFonts w:ascii="Verdana" w:eastAsia="Aptos" w:hAnsi="Verdana" w:cs="Times New Roman"/>
          <w:kern w:val="2"/>
          <w:sz w:val="24"/>
          <w:szCs w:val="24"/>
          <w:lang w:eastAsia="en-US"/>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B25E5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39" w:name="part_a6efbc4a2a7d4980ac7add0c766eca9a"/>
      <w:bookmarkEnd w:id="339"/>
      <w:r w:rsidRPr="00F400B2">
        <w:rPr>
          <w:rFonts w:ascii="Verdana" w:eastAsia="Aptos" w:hAnsi="Verdana" w:cs="Times New Roman"/>
          <w:kern w:val="2"/>
          <w:sz w:val="24"/>
          <w:szCs w:val="24"/>
          <w:lang w:eastAsia="en-US"/>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D93F1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0" w:name="part_4141df5080164e0487a6823637155872"/>
      <w:bookmarkEnd w:id="340"/>
      <w:r w:rsidRPr="00F400B2">
        <w:rPr>
          <w:rFonts w:ascii="Verdana" w:eastAsia="Aptos" w:hAnsi="Verdana" w:cs="Times New Roman"/>
          <w:kern w:val="2"/>
          <w:sz w:val="24"/>
          <w:szCs w:val="24"/>
          <w:lang w:eastAsia="en-US"/>
          <w14:ligatures w14:val="standardContextual"/>
        </w:rPr>
        <w:t>18.2.</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F400B2">
        <w:rPr>
          <w:rFonts w:ascii="Verdana" w:eastAsia="Aptos" w:hAnsi="Verdana" w:cs="Times New Roman"/>
          <w:kern w:val="2"/>
          <w:sz w:val="24"/>
          <w:szCs w:val="24"/>
          <w:lang w:eastAsia="en-US"/>
          <w14:ligatures w14:val="standardContextual"/>
        </w:rPr>
        <w:lastRenderedPageBreak/>
        <w:t>galimą įsipareigojimų įvykdymo terminą. Šalis taip pat turi pateikti kitai Šaliai atitinkamą pranešimą, kai išnyksta įsipareigojimų nevykdymo pagrindas.</w:t>
      </w:r>
    </w:p>
    <w:p w14:paraId="1D55298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1" w:name="part_8c6f1c7ae5eb41d7940f62f262ccd0fc"/>
      <w:bookmarkEnd w:id="341"/>
      <w:r w:rsidRPr="00F400B2">
        <w:rPr>
          <w:rFonts w:ascii="Verdana" w:eastAsia="Aptos" w:hAnsi="Verdana" w:cs="Times New Roman"/>
          <w:kern w:val="2"/>
          <w:sz w:val="24"/>
          <w:szCs w:val="24"/>
          <w:lang w:eastAsia="en-US"/>
          <w14:ligatures w14:val="standardContextual"/>
        </w:rPr>
        <w:t>18.3.</w:t>
      </w:r>
      <w:r w:rsidRPr="00F400B2">
        <w:rPr>
          <w:rFonts w:ascii="Verdana" w:eastAsia="Aptos" w:hAnsi="Verdana" w:cs="Times New Roman"/>
          <w:b/>
          <w:bCs/>
          <w:kern w:val="2"/>
          <w:sz w:val="24"/>
          <w:szCs w:val="24"/>
          <w:lang w:eastAsia="en-US"/>
          <w14:ligatures w14:val="standardContextual"/>
        </w:rPr>
        <w:t> </w:t>
      </w:r>
      <w:r w:rsidRPr="00F400B2">
        <w:rPr>
          <w:rFonts w:ascii="Verdana" w:eastAsia="Aptos" w:hAnsi="Verdana" w:cs="Times New Roman"/>
          <w:kern w:val="2"/>
          <w:sz w:val="24"/>
          <w:szCs w:val="24"/>
          <w:lang w:eastAsia="en-US"/>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7A67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2" w:name="part_e9fa105a6b5646cebd48048f608c15e8"/>
      <w:bookmarkEnd w:id="342"/>
      <w:r w:rsidRPr="00F400B2">
        <w:rPr>
          <w:rFonts w:ascii="Verdana" w:eastAsia="Aptos" w:hAnsi="Verdana" w:cs="Times New Roman"/>
          <w:kern w:val="2"/>
          <w:sz w:val="24"/>
          <w:szCs w:val="24"/>
          <w:lang w:eastAsia="en-US"/>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291AE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EFB3383"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43" w:name="part_426720149d444f58b6c895bed5a42286"/>
      <w:bookmarkEnd w:id="343"/>
      <w:r w:rsidRPr="00F400B2">
        <w:rPr>
          <w:rFonts w:ascii="Verdana" w:eastAsia="Aptos" w:hAnsi="Verdana" w:cs="Times New Roman"/>
          <w:b/>
          <w:bCs/>
          <w:kern w:val="2"/>
          <w:sz w:val="24"/>
          <w:szCs w:val="24"/>
          <w:lang w:eastAsia="en-US"/>
          <w14:ligatures w14:val="standardContextual"/>
        </w:rPr>
        <w:t>19. SUTARTIES NUOSTATŲ NEGALIOJIMAS</w:t>
      </w:r>
    </w:p>
    <w:p w14:paraId="05F42FF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3E1B91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4" w:name="part_f11cb60c026146e285ec6b308ec7cd8d"/>
      <w:bookmarkEnd w:id="344"/>
      <w:r w:rsidRPr="00F400B2">
        <w:rPr>
          <w:rFonts w:ascii="Verdana" w:eastAsia="Aptos" w:hAnsi="Verdana" w:cs="Times New Roman"/>
          <w:kern w:val="2"/>
          <w:sz w:val="24"/>
          <w:szCs w:val="24"/>
          <w:lang w:eastAsia="en-US"/>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8608A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5" w:name="part_98c90a55ba4b4afaa5fddd6e77b91074"/>
      <w:bookmarkEnd w:id="345"/>
      <w:r w:rsidRPr="00F400B2">
        <w:rPr>
          <w:rFonts w:ascii="Verdana" w:eastAsia="Aptos" w:hAnsi="Verdana" w:cs="Times New Roman"/>
          <w:kern w:val="2"/>
          <w:sz w:val="24"/>
          <w:szCs w:val="24"/>
          <w:lang w:eastAsia="en-US"/>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61CE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3F905D0E"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46" w:name="part_3babe2f4eee848a7bf3232fdc19d1d4b"/>
      <w:bookmarkEnd w:id="346"/>
      <w:r w:rsidRPr="00F400B2">
        <w:rPr>
          <w:rFonts w:ascii="Verdana" w:eastAsia="Aptos" w:hAnsi="Verdana" w:cs="Times New Roman"/>
          <w:b/>
          <w:bCs/>
          <w:kern w:val="2"/>
          <w:sz w:val="24"/>
          <w:szCs w:val="24"/>
          <w:lang w:eastAsia="en-US"/>
          <w14:ligatures w14:val="standardContextual"/>
        </w:rPr>
        <w:t>20. SUTARTIES PAKEITIMAI</w:t>
      </w:r>
    </w:p>
    <w:p w14:paraId="204EBB55"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07755CD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7" w:name="part_fc4cf2fc53074f56bec3563ed1c2bf51"/>
      <w:bookmarkEnd w:id="347"/>
      <w:r w:rsidRPr="00F400B2">
        <w:rPr>
          <w:rFonts w:ascii="Verdana" w:eastAsia="Aptos" w:hAnsi="Verdana" w:cs="Times New Roman"/>
          <w:kern w:val="2"/>
          <w:sz w:val="24"/>
          <w:szCs w:val="24"/>
          <w:lang w:eastAsia="en-US"/>
          <w14:ligatures w14:val="standardContextual"/>
        </w:rPr>
        <w:t>20.1. Sutarties sąlygos Sutarties galiojimo laikotarpiu negali būti keičiamos, išskyrus tokias Sutarties sąlygas, kurių keitimas numatytas Sutartyje ir (ar) galimas vadovaujantis VPĮ nuostatomis.</w:t>
      </w:r>
    </w:p>
    <w:p w14:paraId="3C763C2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8" w:name="part_7ad4762640ef4080a75c3cc86f93607c"/>
      <w:bookmarkEnd w:id="348"/>
      <w:r w:rsidRPr="00F400B2">
        <w:rPr>
          <w:rFonts w:ascii="Verdana" w:eastAsia="Aptos" w:hAnsi="Verdana" w:cs="Times New Roman"/>
          <w:kern w:val="2"/>
          <w:sz w:val="24"/>
          <w:szCs w:val="24"/>
          <w:lang w:eastAsia="en-US"/>
          <w14:ligatures w14:val="standardContextual"/>
        </w:rPr>
        <w:t>20.2. Sutarties pakeitimai įforminami Šalims sudarant Susitarimą.</w:t>
      </w:r>
    </w:p>
    <w:p w14:paraId="1EED8A0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49" w:name="part_8e6fcb5e8a4a4f969e4646856afb952c"/>
      <w:bookmarkEnd w:id="349"/>
      <w:r w:rsidRPr="00F400B2">
        <w:rPr>
          <w:rFonts w:ascii="Verdana" w:eastAsia="Aptos" w:hAnsi="Verdana" w:cs="Times New Roman"/>
          <w:kern w:val="2"/>
          <w:sz w:val="24"/>
          <w:szCs w:val="24"/>
          <w:lang w:eastAsia="en-US"/>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9D5897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0" w:name="part_44ce850901e84d86871534dd63db8e15"/>
      <w:bookmarkEnd w:id="350"/>
      <w:r w:rsidRPr="00F400B2">
        <w:rPr>
          <w:rFonts w:ascii="Verdana" w:eastAsia="Aptos" w:hAnsi="Verdana" w:cs="Times New Roman"/>
          <w:kern w:val="2"/>
          <w:sz w:val="24"/>
          <w:szCs w:val="24"/>
          <w:lang w:eastAsia="en-US"/>
          <w14:ligatures w14:val="standardContextual"/>
        </w:rPr>
        <w:t>20.4. Susitarimas įsigalioja nuo jo sudarymo, jei Susitarime nenurodyta kitaip. Susitarimą Pirkėjas privalo paviešinti VPĮ 33 ir 86 straipsniuose nustatyta tvarka.</w:t>
      </w:r>
    </w:p>
    <w:p w14:paraId="30082A7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1" w:name="part_d3da66ce783241b6862cc78ab1083c22"/>
      <w:bookmarkEnd w:id="351"/>
      <w:r w:rsidRPr="00F400B2">
        <w:rPr>
          <w:rFonts w:ascii="Verdana" w:eastAsia="Aptos" w:hAnsi="Verdana" w:cs="Times New Roman"/>
          <w:kern w:val="2"/>
          <w:sz w:val="24"/>
          <w:szCs w:val="24"/>
          <w:lang w:eastAsia="en-US"/>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F400B2">
        <w:rPr>
          <w:rFonts w:ascii="Verdana" w:eastAsia="Aptos" w:hAnsi="Verdana" w:cs="Times New Roman"/>
          <w:kern w:val="2"/>
          <w:sz w:val="24"/>
          <w:szCs w:val="24"/>
          <w:lang w:eastAsia="en-US"/>
          <w14:ligatures w14:val="standardContextual"/>
        </w:rPr>
        <w:lastRenderedPageBreak/>
        <w:t>tai kitą Šalį. Bet kuriuo atveju Sutarties pakeitimu negali būti iš esmės keičiama Sutartis.</w:t>
      </w:r>
    </w:p>
    <w:p w14:paraId="44512D6F"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948C2E1"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52" w:name="part_e46d8545a8aa46d4a3284148fbee642b"/>
      <w:bookmarkEnd w:id="352"/>
      <w:r w:rsidRPr="00F400B2">
        <w:rPr>
          <w:rFonts w:ascii="Verdana" w:eastAsia="Aptos" w:hAnsi="Verdana" w:cs="Times New Roman"/>
          <w:b/>
          <w:bCs/>
          <w:kern w:val="2"/>
          <w:sz w:val="24"/>
          <w:szCs w:val="24"/>
          <w:lang w:eastAsia="en-US"/>
          <w14:ligatures w14:val="standardContextual"/>
        </w:rPr>
        <w:t>21. SUTARTIES SUSTABDYMAS</w:t>
      </w:r>
    </w:p>
    <w:p w14:paraId="77691D7B"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169CFFA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3" w:name="part_353cb5a436284818b6f45dc038fdca1f"/>
      <w:bookmarkEnd w:id="353"/>
      <w:r w:rsidRPr="00F400B2">
        <w:rPr>
          <w:rFonts w:ascii="Verdana" w:eastAsia="Aptos" w:hAnsi="Verdana" w:cs="Times New Roman"/>
          <w:kern w:val="2"/>
          <w:sz w:val="24"/>
          <w:szCs w:val="24"/>
          <w:lang w:eastAsia="en-US"/>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00983C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4" w:name="part_d16048b9f99d470f8f64ed9c98e9c722"/>
      <w:bookmarkEnd w:id="354"/>
      <w:r w:rsidRPr="00F400B2">
        <w:rPr>
          <w:rFonts w:ascii="Verdana" w:eastAsia="Aptos" w:hAnsi="Verdana" w:cs="Times New Roman"/>
          <w:kern w:val="2"/>
          <w:sz w:val="24"/>
          <w:szCs w:val="24"/>
          <w:lang w:eastAsia="en-US"/>
          <w14:ligatures w14:val="standardContextual"/>
        </w:rPr>
        <w:t>21.2. Paslaugų (jų dalies) teikimas gali būti stabdomas esant bent vienai iš šių aplinkybių:</w:t>
      </w:r>
    </w:p>
    <w:p w14:paraId="2810A99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5" w:name="part_c642cc224b674997be6382844a9e224c"/>
      <w:bookmarkEnd w:id="355"/>
      <w:r w:rsidRPr="00F400B2">
        <w:rPr>
          <w:rFonts w:ascii="Verdana" w:eastAsia="Aptos" w:hAnsi="Verdana" w:cs="Times New Roman"/>
          <w:kern w:val="2"/>
          <w:sz w:val="24"/>
          <w:szCs w:val="24"/>
          <w:lang w:eastAsia="en-US"/>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476A0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6" w:name="part_8c7bc527fe3a40e58cd14bf5c8ee641c"/>
      <w:bookmarkEnd w:id="356"/>
      <w:r w:rsidRPr="00F400B2">
        <w:rPr>
          <w:rFonts w:ascii="Verdana" w:eastAsia="Aptos" w:hAnsi="Verdana" w:cs="Times New Roman"/>
          <w:kern w:val="2"/>
          <w:sz w:val="24"/>
          <w:szCs w:val="24"/>
          <w:lang w:eastAsia="en-US"/>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28BAD29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7" w:name="part_44ba912dac8644879eac3c897adf36d3"/>
      <w:bookmarkEnd w:id="357"/>
      <w:r w:rsidRPr="00F400B2">
        <w:rPr>
          <w:rFonts w:ascii="Verdana" w:eastAsia="Aptos" w:hAnsi="Verdana" w:cs="Times New Roman"/>
          <w:kern w:val="2"/>
          <w:sz w:val="24"/>
          <w:szCs w:val="24"/>
          <w:lang w:eastAsia="en-US"/>
          <w14:ligatures w14:val="standardContextual"/>
        </w:rPr>
        <w:t>21.2.3. dėl nenumatytų prekių, paslaugų ir (ar) darbų, susijusių su perkamu objektu, kurių poreikis paaiškėjo tik vykdant Sutartį, įsigijimo;</w:t>
      </w:r>
    </w:p>
    <w:p w14:paraId="222E2BC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8" w:name="part_be3a59fb70b44bb39d381a4d12ea8d9e"/>
      <w:bookmarkEnd w:id="358"/>
      <w:r w:rsidRPr="00F400B2">
        <w:rPr>
          <w:rFonts w:ascii="Verdana" w:eastAsia="Aptos" w:hAnsi="Verdana" w:cs="Times New Roman"/>
          <w:kern w:val="2"/>
          <w:sz w:val="24"/>
          <w:szCs w:val="24"/>
          <w:lang w:eastAsia="en-US"/>
          <w14:ligatures w14:val="standardContextual"/>
        </w:rPr>
        <w:t>21.2.4. ne dėl Pirkėjo kaltės vėluoja kitos Pirkėjo pirkimo sutarties, turinčios tiesioginės įtakos šiai Sutarčiai, vykdymas;</w:t>
      </w:r>
    </w:p>
    <w:p w14:paraId="6053006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59" w:name="part_5392cd7eaf3648e494eb22bc303729ef"/>
      <w:bookmarkEnd w:id="359"/>
      <w:r w:rsidRPr="00F400B2">
        <w:rPr>
          <w:rFonts w:ascii="Verdana" w:eastAsia="Aptos" w:hAnsi="Verdana" w:cs="Times New Roman"/>
          <w:kern w:val="2"/>
          <w:sz w:val="24"/>
          <w:szCs w:val="24"/>
          <w:lang w:eastAsia="en-US"/>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6B42902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0" w:name="part_969cf5732a7644c4aa76c070c36544db"/>
      <w:bookmarkEnd w:id="360"/>
      <w:r w:rsidRPr="00F400B2">
        <w:rPr>
          <w:rFonts w:ascii="Verdana" w:eastAsia="Aptos" w:hAnsi="Verdana" w:cs="Times New Roman"/>
          <w:kern w:val="2"/>
          <w:sz w:val="24"/>
          <w:szCs w:val="24"/>
          <w:lang w:eastAsia="en-US"/>
          <w14:ligatures w14:val="standardContextual"/>
        </w:rPr>
        <w:t>21.2.6. pasikeitus galiojančiam teisės aktui ar įsigaliojus naujam teisės aktui, kuris turi įtakos šios Sutarties vykdymui;</w:t>
      </w:r>
    </w:p>
    <w:p w14:paraId="73A23A1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1" w:name="part_7c1f50adfddb4c0ab59ac21343893069"/>
      <w:bookmarkEnd w:id="361"/>
      <w:r w:rsidRPr="00F400B2">
        <w:rPr>
          <w:rFonts w:ascii="Verdana" w:eastAsia="Aptos" w:hAnsi="Verdana" w:cs="Times New Roman"/>
          <w:kern w:val="2"/>
          <w:sz w:val="24"/>
          <w:szCs w:val="24"/>
          <w:lang w:eastAsia="en-US"/>
          <w14:ligatures w14:val="standardContextual"/>
        </w:rPr>
        <w:t>21.2.7. sutartinių įsipareigojimų stabdymo būtinybė atsirado dėl sustabdyto, perskirstyto, negauto ir panašiai Pirkėjo Paslaugų pirkimui skirto finansavimo arba finansavimo trūkumo;</w:t>
      </w:r>
    </w:p>
    <w:p w14:paraId="319B1DC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2" w:name="part_514f50cb5db04545adc8b0868c24c3ad"/>
      <w:bookmarkEnd w:id="362"/>
      <w:r w:rsidRPr="00F400B2">
        <w:rPr>
          <w:rFonts w:ascii="Verdana" w:eastAsia="Aptos" w:hAnsi="Verdana" w:cs="Times New Roman"/>
          <w:kern w:val="2"/>
          <w:sz w:val="24"/>
          <w:szCs w:val="24"/>
          <w:lang w:eastAsia="en-US"/>
          <w14:ligatures w14:val="standardContextual"/>
        </w:rPr>
        <w:t>21.2.8. dėl teisminių (arbitražinių) ginčų su Pirkėju ar trečiaisiais asmenimis, kurių dalykas yra tiesiogiai susijęs su Sutarties vykdymu.</w:t>
      </w:r>
    </w:p>
    <w:p w14:paraId="26D1652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3" w:name="part_fa951fc2aa72445abe6b3a89c4922fc8"/>
      <w:bookmarkEnd w:id="363"/>
      <w:r w:rsidRPr="00F400B2">
        <w:rPr>
          <w:rFonts w:ascii="Verdana" w:eastAsia="Aptos" w:hAnsi="Verdana" w:cs="Times New Roman"/>
          <w:kern w:val="2"/>
          <w:sz w:val="24"/>
          <w:szCs w:val="24"/>
          <w:lang w:eastAsia="en-US"/>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21920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4" w:name="part_bce737fba03e486485d9c5f2b5332eb6"/>
      <w:bookmarkEnd w:id="364"/>
      <w:r w:rsidRPr="00F400B2">
        <w:rPr>
          <w:rFonts w:ascii="Verdana" w:eastAsia="Aptos" w:hAnsi="Verdana" w:cs="Times New Roman"/>
          <w:kern w:val="2"/>
          <w:sz w:val="24"/>
          <w:szCs w:val="24"/>
          <w:lang w:eastAsia="en-US"/>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EC1E1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5" w:name="part_eb4f0c7186ac4e6082d9b99faba56fcb"/>
      <w:bookmarkEnd w:id="365"/>
      <w:r w:rsidRPr="00F400B2">
        <w:rPr>
          <w:rFonts w:ascii="Verdana" w:eastAsia="Aptos" w:hAnsi="Verdana" w:cs="Times New Roman"/>
          <w:kern w:val="2"/>
          <w:sz w:val="24"/>
          <w:szCs w:val="24"/>
          <w:lang w:eastAsia="en-US"/>
          <w14:ligatures w14:val="standardContextual"/>
        </w:rPr>
        <w:t>21.5. Sutartinių įsipareigojimų vykdymas gali būti stabdomas tik Sutarties galiojimo laikotarpiu tokia tvarka:</w:t>
      </w:r>
    </w:p>
    <w:p w14:paraId="714B226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6" w:name="part_3d24662077ec4f2d94af601cbf63bd91"/>
      <w:bookmarkEnd w:id="366"/>
      <w:r w:rsidRPr="00F400B2">
        <w:rPr>
          <w:rFonts w:ascii="Verdana" w:eastAsia="Aptos" w:hAnsi="Verdana" w:cs="Times New Roman"/>
          <w:kern w:val="2"/>
          <w:sz w:val="24"/>
          <w:szCs w:val="24"/>
          <w:lang w:eastAsia="en-US"/>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F400B2">
        <w:rPr>
          <w:rFonts w:ascii="Verdana" w:eastAsia="Aptos" w:hAnsi="Verdana" w:cs="Times New Roman"/>
          <w:kern w:val="2"/>
          <w:sz w:val="24"/>
          <w:szCs w:val="24"/>
          <w:lang w:eastAsia="en-US"/>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72F51F"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7" w:name="part_94de176b082740efb8a0aab2e1b01c43"/>
      <w:bookmarkEnd w:id="367"/>
      <w:r w:rsidRPr="00F400B2">
        <w:rPr>
          <w:rFonts w:ascii="Verdana" w:eastAsia="Aptos" w:hAnsi="Verdana" w:cs="Times New Roman"/>
          <w:kern w:val="2"/>
          <w:sz w:val="24"/>
          <w:szCs w:val="24"/>
          <w:lang w:eastAsia="en-US"/>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32994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8" w:name="part_06b065bc8a2c42d38968a6f7c873732d"/>
      <w:bookmarkEnd w:id="368"/>
      <w:r w:rsidRPr="00F400B2">
        <w:rPr>
          <w:rFonts w:ascii="Verdana" w:eastAsia="Aptos" w:hAnsi="Verdana" w:cs="Times New Roman"/>
          <w:kern w:val="2"/>
          <w:sz w:val="24"/>
          <w:szCs w:val="24"/>
          <w:lang w:eastAsia="en-US"/>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2F0BA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69" w:name="part_f6f6c945e30944faaa63601928b0e998"/>
      <w:bookmarkEnd w:id="369"/>
      <w:r w:rsidRPr="00F400B2">
        <w:rPr>
          <w:rFonts w:ascii="Verdana" w:eastAsia="Aptos" w:hAnsi="Verdana" w:cs="Times New Roman"/>
          <w:kern w:val="2"/>
          <w:sz w:val="24"/>
          <w:szCs w:val="24"/>
          <w:lang w:eastAsia="en-US"/>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DF4E8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0" w:name="part_fc9291370a7042229d4fc836d7a827ee"/>
      <w:bookmarkEnd w:id="370"/>
      <w:r w:rsidRPr="00F400B2">
        <w:rPr>
          <w:rFonts w:ascii="Verdana" w:eastAsia="Aptos" w:hAnsi="Verdana" w:cs="Times New Roman"/>
          <w:kern w:val="2"/>
          <w:sz w:val="24"/>
          <w:szCs w:val="24"/>
          <w:lang w:eastAsia="en-US"/>
          <w14:ligatures w14:val="standardContextual"/>
        </w:rPr>
        <w:t>21.7. Sutartinių įsipareigojimų vykdymas sustabdomas ne ilgesniam kaip konkrečios, pagrįstos aplinkybės egzistavimo laikotarpiui.</w:t>
      </w:r>
    </w:p>
    <w:p w14:paraId="1FD5503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1" w:name="part_44368691975142488b8036e03b40c53d"/>
      <w:bookmarkEnd w:id="371"/>
      <w:r w:rsidRPr="00F400B2">
        <w:rPr>
          <w:rFonts w:ascii="Verdana" w:eastAsia="Aptos" w:hAnsi="Verdana" w:cs="Times New Roman"/>
          <w:kern w:val="2"/>
          <w:sz w:val="24"/>
          <w:szCs w:val="24"/>
          <w:lang w:eastAsia="en-US"/>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7405E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2" w:name="part_2f1d66a29d924cc381c31b292db8fb1f"/>
      <w:bookmarkEnd w:id="372"/>
      <w:r w:rsidRPr="00F400B2">
        <w:rPr>
          <w:rFonts w:ascii="Verdana" w:eastAsia="Aptos" w:hAnsi="Verdana" w:cs="Times New Roman"/>
          <w:kern w:val="2"/>
          <w:sz w:val="24"/>
          <w:szCs w:val="24"/>
          <w:lang w:eastAsia="en-US"/>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1375A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3" w:name="part_51f2ac7fdf3947e98954c6e89f69d658"/>
      <w:bookmarkEnd w:id="373"/>
      <w:r w:rsidRPr="00F400B2">
        <w:rPr>
          <w:rFonts w:ascii="Verdana" w:eastAsia="Aptos" w:hAnsi="Verdana" w:cs="Times New Roman"/>
          <w:kern w:val="2"/>
          <w:sz w:val="24"/>
          <w:szCs w:val="24"/>
          <w:lang w:eastAsia="en-US"/>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0894DEB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4" w:name="part_22692f20f59f485ea5b14883ac5ba13b"/>
      <w:bookmarkEnd w:id="374"/>
      <w:r w:rsidRPr="00F400B2">
        <w:rPr>
          <w:rFonts w:ascii="Verdana" w:eastAsia="Aptos" w:hAnsi="Verdana" w:cs="Times New Roman"/>
          <w:kern w:val="2"/>
          <w:sz w:val="24"/>
          <w:szCs w:val="24"/>
          <w:lang w:eastAsia="en-US"/>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2FABB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09DAE0DA"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375" w:name="part_726c4dee9ff541c99383df339836ce78"/>
      <w:bookmarkEnd w:id="375"/>
      <w:r w:rsidRPr="00F400B2">
        <w:rPr>
          <w:rFonts w:ascii="Verdana" w:eastAsia="Aptos" w:hAnsi="Verdana" w:cs="Times New Roman"/>
          <w:b/>
          <w:bCs/>
          <w:kern w:val="2"/>
          <w:sz w:val="24"/>
          <w:szCs w:val="24"/>
          <w:lang w:eastAsia="en-US"/>
          <w14:ligatures w14:val="standardContextual"/>
        </w:rPr>
        <w:t>22. SUTARTIES NUTRAUKIMAS</w:t>
      </w:r>
    </w:p>
    <w:p w14:paraId="2CF0B11C"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8C7559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kern w:val="2"/>
          <w:sz w:val="24"/>
          <w:szCs w:val="24"/>
          <w:lang w:eastAsia="en-US"/>
          <w14:ligatures w14:val="standardContextual"/>
        </w:rPr>
        <w:t>Sutartis gali būti nutraukiama VPĮ 90 straipsnyje ir Sutartyje numatytais atvejais, įskaitant galimybę nutraukti Sutartį Šalių susitarimu.</w:t>
      </w:r>
    </w:p>
    <w:p w14:paraId="022A5FB7"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2EA6A04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6" w:name="part_45f0b853384841ffa5c21b1674f45df2"/>
      <w:bookmarkEnd w:id="376"/>
      <w:r w:rsidRPr="00F400B2">
        <w:rPr>
          <w:rFonts w:ascii="Verdana" w:eastAsia="Aptos" w:hAnsi="Verdana" w:cs="Times New Roman"/>
          <w:b/>
          <w:bCs/>
          <w:kern w:val="2"/>
          <w:sz w:val="24"/>
          <w:szCs w:val="24"/>
          <w:lang w:eastAsia="en-US"/>
          <w14:ligatures w14:val="standardContextual"/>
        </w:rPr>
        <w:lastRenderedPageBreak/>
        <w:t>22.1. Pretenzijos dėl Sutarties pažeidimų</w:t>
      </w:r>
    </w:p>
    <w:p w14:paraId="495EE75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58DD932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7" w:name="part_95e08042ce5849bc83e0fce195c0e536"/>
      <w:bookmarkEnd w:id="377"/>
      <w:r w:rsidRPr="00F400B2">
        <w:rPr>
          <w:rFonts w:ascii="Verdana" w:eastAsia="Aptos" w:hAnsi="Verdana" w:cs="Times New Roman"/>
          <w:kern w:val="2"/>
          <w:sz w:val="24"/>
          <w:szCs w:val="24"/>
          <w:lang w:eastAsia="en-US"/>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64036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8" w:name="part_68a947965b81435dac54dd6aa7e07833"/>
      <w:bookmarkEnd w:id="378"/>
      <w:r w:rsidRPr="00F400B2">
        <w:rPr>
          <w:rFonts w:ascii="Verdana" w:eastAsia="Aptos" w:hAnsi="Verdana" w:cs="Times New Roman"/>
          <w:kern w:val="2"/>
          <w:sz w:val="24"/>
          <w:szCs w:val="24"/>
          <w:lang w:eastAsia="en-US"/>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2E29ED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2AF5837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79" w:name="part_a5f1a20ec85942259a2aeeb4c0b09a64"/>
      <w:bookmarkEnd w:id="379"/>
      <w:r w:rsidRPr="00F400B2">
        <w:rPr>
          <w:rFonts w:ascii="Verdana" w:eastAsia="Aptos" w:hAnsi="Verdana" w:cs="Times New Roman"/>
          <w:b/>
          <w:bCs/>
          <w:kern w:val="2"/>
          <w:sz w:val="24"/>
          <w:szCs w:val="24"/>
          <w:lang w:eastAsia="en-US"/>
          <w14:ligatures w14:val="standardContextual"/>
        </w:rPr>
        <w:t>22.2. Sutarties nutraukimas Pirkėjo iniciatyva</w:t>
      </w:r>
    </w:p>
    <w:p w14:paraId="27C042E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15D3118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0" w:name="part_082c05e288a64aea9d8f842778a16950"/>
      <w:bookmarkEnd w:id="380"/>
      <w:r w:rsidRPr="00F400B2">
        <w:rPr>
          <w:rFonts w:ascii="Verdana" w:eastAsia="Aptos" w:hAnsi="Verdana" w:cs="Times New Roman"/>
          <w:kern w:val="2"/>
          <w:sz w:val="24"/>
          <w:szCs w:val="24"/>
          <w:lang w:eastAsia="en-US"/>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55173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1" w:name="part_f8d09b86334e43009e735a3de3a1f707"/>
      <w:bookmarkEnd w:id="381"/>
      <w:r w:rsidRPr="00F400B2">
        <w:rPr>
          <w:rFonts w:ascii="Verdana" w:eastAsia="Aptos" w:hAnsi="Verdana" w:cs="Times New Roman"/>
          <w:kern w:val="2"/>
          <w:sz w:val="24"/>
          <w:szCs w:val="24"/>
          <w:lang w:eastAsia="en-US"/>
          <w14:ligatures w14:val="standardContextual"/>
        </w:rPr>
        <w:t>22.2.2. Pirkėjas turi teisę vienašališkai nutraukti Sutartį ar jos dalį raštu įspėjęs Tiekėją prieš ne trumpesnį nei 10 (dešimties) dienų terminą, jeigu:</w:t>
      </w:r>
    </w:p>
    <w:p w14:paraId="2467FC9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2" w:name="part_e1682a30c9fb45389c00232bacecd80f"/>
      <w:bookmarkEnd w:id="382"/>
      <w:r w:rsidRPr="00F400B2">
        <w:rPr>
          <w:rFonts w:ascii="Verdana" w:eastAsia="Aptos" w:hAnsi="Verdana" w:cs="Times New Roman"/>
          <w:kern w:val="2"/>
          <w:sz w:val="24"/>
          <w:szCs w:val="24"/>
          <w:lang w:eastAsia="en-US"/>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4451C00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3" w:name="part_15e9f58efc6f47de9a48274b866fd89e"/>
      <w:bookmarkEnd w:id="383"/>
      <w:r w:rsidRPr="00F400B2">
        <w:rPr>
          <w:rFonts w:ascii="Verdana" w:eastAsia="Aptos" w:hAnsi="Verdana" w:cs="Times New Roman"/>
          <w:kern w:val="2"/>
          <w:sz w:val="24"/>
          <w:szCs w:val="24"/>
          <w:lang w:eastAsia="en-US"/>
          <w14:ligatures w14:val="standardContextual"/>
        </w:rPr>
        <w:t>22.2.2.2. Tiekėjo padėtis pasikeičia ir jis atitinka pirkimo dokumentuose nustatytą pašalinimo pagrindą;</w:t>
      </w:r>
    </w:p>
    <w:p w14:paraId="0F41064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4" w:name="part_509979a6e6c74ada9f213695e086d755"/>
      <w:bookmarkEnd w:id="384"/>
      <w:r w:rsidRPr="00F400B2">
        <w:rPr>
          <w:rFonts w:ascii="Verdana" w:eastAsia="Aptos" w:hAnsi="Verdana" w:cs="Times New Roman"/>
          <w:kern w:val="2"/>
          <w:sz w:val="24"/>
          <w:szCs w:val="24"/>
          <w:lang w:eastAsia="en-US"/>
          <w14:ligatures w14:val="standardContextual"/>
        </w:rPr>
        <w:t>22.2.2.3. pasikeičia teisės aktai, susiję su Sutarties objektu, Sutarties vykdymu, ar su Pirkėjo vykdoma veikla, kuriai buvo sudaryta Sutartis, ir dėl tokių pakeitimų Pirkėjas nusprendžia nutraukti Sutartį;</w:t>
      </w:r>
    </w:p>
    <w:p w14:paraId="4C9B29B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5" w:name="part_f805557525f44b35acd8029652437b9f"/>
      <w:bookmarkEnd w:id="385"/>
      <w:r w:rsidRPr="00F400B2">
        <w:rPr>
          <w:rFonts w:ascii="Verdana" w:eastAsia="Aptos" w:hAnsi="Verdana" w:cs="Times New Roman"/>
          <w:kern w:val="2"/>
          <w:sz w:val="24"/>
          <w:szCs w:val="24"/>
          <w:lang w:eastAsia="en-US"/>
          <w14:ligatures w14:val="standardContextual"/>
        </w:rPr>
        <w:t>22.2.2.4. Pirkėjas nusprendžia nebevykdyti veiklos, kurios vykdymui Sutartimi įsigyjamos Paslaugos ir Sutarties poreikis išnyksta;</w:t>
      </w:r>
    </w:p>
    <w:p w14:paraId="779CFDDD"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6" w:name="part_ce7ae23883494f3a8c007bd9732d000b"/>
      <w:bookmarkEnd w:id="386"/>
      <w:r w:rsidRPr="00F400B2">
        <w:rPr>
          <w:rFonts w:ascii="Verdana" w:eastAsia="Aptos" w:hAnsi="Verdana" w:cs="Times New Roman"/>
          <w:kern w:val="2"/>
          <w:sz w:val="24"/>
          <w:szCs w:val="24"/>
          <w:lang w:eastAsia="en-US"/>
          <w14:ligatures w14:val="standardContextual"/>
        </w:rPr>
        <w:t>22.2.2.5. Pirkėjo valdymo organas priima sprendimą, dėl kurio Sutarties poreikis išnyksta;</w:t>
      </w:r>
    </w:p>
    <w:p w14:paraId="5CC40F0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7" w:name="part_ce7d8066bb9c438a892843be04e4b142"/>
      <w:bookmarkEnd w:id="387"/>
      <w:r w:rsidRPr="00F400B2">
        <w:rPr>
          <w:rFonts w:ascii="Verdana" w:eastAsia="Aptos" w:hAnsi="Verdana" w:cs="Times New Roman"/>
          <w:kern w:val="2"/>
          <w:sz w:val="24"/>
          <w:szCs w:val="24"/>
          <w:lang w:eastAsia="en-US"/>
          <w14:ligatures w14:val="standardContextual"/>
        </w:rPr>
        <w:t>22.2.2.6. pasikeičia (pablogėja) Pirkėjo finansinė padėtis ar Pirkėjas negauna arba netenka finansavimo ir dėl šios priežasties nusprendžia nutraukti Sutartį;</w:t>
      </w:r>
    </w:p>
    <w:p w14:paraId="68826B0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8" w:name="part_f4b75d5dab5b4bfba17b5c4d81823e68"/>
      <w:bookmarkEnd w:id="388"/>
      <w:r w:rsidRPr="00F400B2">
        <w:rPr>
          <w:rFonts w:ascii="Verdana" w:eastAsia="Aptos" w:hAnsi="Verdana" w:cs="Times New Roman"/>
          <w:kern w:val="2"/>
          <w:sz w:val="24"/>
          <w:szCs w:val="24"/>
          <w:lang w:eastAsia="en-US"/>
          <w14:ligatures w14:val="standardContextual"/>
        </w:rPr>
        <w:t>22.2.2.7. keičiasi Pirkėjo organizacinė struktūra – juridinis statusas, pobūdis ar valdymo struktūra ir tai gali turėti įtakos tinkamam Sutarties įvykdymui arba Sutarties poreikiui;</w:t>
      </w:r>
    </w:p>
    <w:p w14:paraId="6E507DF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89" w:name="part_0ce2f4cd27c44878b15328b18c9cfeae"/>
      <w:bookmarkEnd w:id="389"/>
      <w:r w:rsidRPr="00F400B2">
        <w:rPr>
          <w:rFonts w:ascii="Verdana" w:eastAsia="Aptos" w:hAnsi="Verdana" w:cs="Times New Roman"/>
          <w:kern w:val="2"/>
          <w:sz w:val="24"/>
          <w:szCs w:val="24"/>
          <w:lang w:eastAsia="en-US"/>
          <w14:ligatures w14:val="standardContextual"/>
        </w:rPr>
        <w:t>22.2.2.8. nebelieka perkamų Paslaugų poreikio;</w:t>
      </w:r>
    </w:p>
    <w:p w14:paraId="20FDAD8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0" w:name="part_90b300d060b54098ab65fced6685f0fb"/>
      <w:bookmarkEnd w:id="390"/>
      <w:r w:rsidRPr="00F400B2">
        <w:rPr>
          <w:rFonts w:ascii="Verdana" w:eastAsia="Aptos" w:hAnsi="Verdana" w:cs="Times New Roman"/>
          <w:kern w:val="2"/>
          <w:sz w:val="24"/>
          <w:szCs w:val="24"/>
          <w:lang w:eastAsia="en-US"/>
          <w14:ligatures w14:val="standardContextual"/>
        </w:rPr>
        <w:t>22.2.2.9. Pirkėjas iš pirkimų priežiūrą atliekančių institucijų gauna nurodymą ar rekomendaciją nutraukti Sutartį;</w:t>
      </w:r>
    </w:p>
    <w:p w14:paraId="3EF6AF1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1" w:name="part_d5dbb6812e13440dbf1d906403250948"/>
      <w:bookmarkEnd w:id="391"/>
      <w:r w:rsidRPr="00F400B2">
        <w:rPr>
          <w:rFonts w:ascii="Verdana" w:eastAsia="Aptos" w:hAnsi="Verdana" w:cs="Times New Roman"/>
          <w:kern w:val="2"/>
          <w:sz w:val="24"/>
          <w:szCs w:val="24"/>
          <w:lang w:eastAsia="en-US"/>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18A7F52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2" w:name="part_dd7492efc50d405f81a8d3aad3d481c4"/>
      <w:bookmarkEnd w:id="392"/>
      <w:r w:rsidRPr="00F400B2">
        <w:rPr>
          <w:rFonts w:ascii="Verdana" w:eastAsia="Aptos" w:hAnsi="Verdana" w:cs="Times New Roman"/>
          <w:kern w:val="2"/>
          <w:sz w:val="24"/>
          <w:szCs w:val="24"/>
          <w:lang w:eastAsia="en-US"/>
          <w14:ligatures w14:val="standardContextual"/>
        </w:rPr>
        <w:lastRenderedPageBreak/>
        <w:t>22.2.2.11. Tiekėjas atsisako pašalinti arba nepašalina Paslaugų trūkumų per Pirkėjo nustatytus protingus terminus;</w:t>
      </w:r>
    </w:p>
    <w:p w14:paraId="7E748CF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3" w:name="part_293fca9223934b0bb370cbe4ef454acb"/>
      <w:bookmarkEnd w:id="393"/>
      <w:r w:rsidRPr="00F400B2">
        <w:rPr>
          <w:rFonts w:ascii="Verdana" w:eastAsia="Aptos" w:hAnsi="Verdana" w:cs="Times New Roman"/>
          <w:kern w:val="2"/>
          <w:sz w:val="24"/>
          <w:szCs w:val="24"/>
          <w:lang w:eastAsia="en-US"/>
          <w14:ligatures w14:val="standardContextual"/>
        </w:rPr>
        <w:t>22.2.2.12. Tiekėjas pažeidžia Sutartį arba įstatymus bei kitus teisės aktus ir per Pirkėjo rašytinėje pretenzijoje nurodytą terminą neištaiso pažeidimo;</w:t>
      </w:r>
    </w:p>
    <w:p w14:paraId="584FE71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4" w:name="part_7b9de5f30b2440daac66e164ef02dd6b"/>
      <w:bookmarkEnd w:id="394"/>
      <w:r w:rsidRPr="00F400B2">
        <w:rPr>
          <w:rFonts w:ascii="Verdana" w:eastAsia="Aptos" w:hAnsi="Verdana" w:cs="Times New Roman"/>
          <w:kern w:val="2"/>
          <w:sz w:val="24"/>
          <w:szCs w:val="24"/>
          <w:lang w:eastAsia="en-US"/>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61732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5" w:name="part_69e0511916cb44ff8dff755847b90ce2"/>
      <w:bookmarkEnd w:id="395"/>
      <w:r w:rsidRPr="00F400B2">
        <w:rPr>
          <w:rFonts w:ascii="Verdana" w:eastAsia="Aptos" w:hAnsi="Verdana" w:cs="Times New Roman"/>
          <w:kern w:val="2"/>
          <w:sz w:val="24"/>
          <w:szCs w:val="24"/>
          <w:lang w:eastAsia="en-US"/>
          <w14:ligatures w14:val="standardContextual"/>
        </w:rPr>
        <w:t>22.2.2.14. paaiškėja VPĮ 37 straipsnio 8 dalyje ir (ar) 47 straipsnio 8 dalyje nurodytos aplinkybės.</w:t>
      </w:r>
    </w:p>
    <w:p w14:paraId="118AE36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6" w:name="part_8080025510a54893963c0b828ef8c099"/>
      <w:bookmarkEnd w:id="396"/>
      <w:r w:rsidRPr="00F400B2">
        <w:rPr>
          <w:rFonts w:ascii="Verdana" w:eastAsia="Aptos" w:hAnsi="Verdana" w:cs="Times New Roman"/>
          <w:kern w:val="2"/>
          <w:sz w:val="24"/>
          <w:szCs w:val="24"/>
          <w:lang w:eastAsia="en-US"/>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41B5A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7" w:name="part_77d1b8499c0646f1836b6691c2ed0c2d"/>
      <w:bookmarkEnd w:id="397"/>
      <w:r w:rsidRPr="00F400B2">
        <w:rPr>
          <w:rFonts w:ascii="Verdana" w:eastAsia="Aptos" w:hAnsi="Verdana" w:cs="Times New Roman"/>
          <w:kern w:val="2"/>
          <w:sz w:val="24"/>
          <w:szCs w:val="24"/>
          <w:lang w:eastAsia="en-US"/>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E301C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8" w:name="part_edc0961d67d64af9be95e3debe4ae2ad"/>
      <w:bookmarkEnd w:id="398"/>
      <w:r w:rsidRPr="00F400B2">
        <w:rPr>
          <w:rFonts w:ascii="Verdana" w:eastAsia="Aptos" w:hAnsi="Verdana" w:cs="Times New Roman"/>
          <w:kern w:val="2"/>
          <w:sz w:val="24"/>
          <w:szCs w:val="24"/>
          <w:lang w:eastAsia="en-US"/>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C883B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399" w:name="part_cfc122c10f5c41e5a2b774054227c458"/>
      <w:bookmarkEnd w:id="399"/>
      <w:r w:rsidRPr="00F400B2">
        <w:rPr>
          <w:rFonts w:ascii="Verdana" w:eastAsia="Aptos" w:hAnsi="Verdana" w:cs="Times New Roman"/>
          <w:kern w:val="2"/>
          <w:sz w:val="24"/>
          <w:szCs w:val="24"/>
          <w:lang w:eastAsia="en-US"/>
          <w14:ligatures w14:val="standardContextual"/>
        </w:rPr>
        <w:t>22.2.6. Pirkėjas turi teisę vienašališkai nutraukti Sutartį ir kitais Specialiosiose sąlygose (jei taikoma) ir įstatymuose bei kituose teisės aktuose įtvirtintais atvejais.</w:t>
      </w:r>
    </w:p>
    <w:p w14:paraId="2D71DB7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0" w:name="part_1a994f5da3184ccc82fec51b5d5b0f7b"/>
      <w:bookmarkEnd w:id="400"/>
      <w:r w:rsidRPr="00F400B2">
        <w:rPr>
          <w:rFonts w:ascii="Verdana" w:eastAsia="Aptos" w:hAnsi="Verdana" w:cs="Times New Roman"/>
          <w:kern w:val="2"/>
          <w:sz w:val="24"/>
          <w:szCs w:val="24"/>
          <w:lang w:eastAsia="en-US"/>
          <w14:ligatures w14:val="standardContextual"/>
        </w:rPr>
        <w:t>22.2.7. Sutartis laikoma nutraukta kitą dieną po to, kai pasibaigia įspėjimo apie Sutarties nutraukimą terminas.</w:t>
      </w:r>
    </w:p>
    <w:p w14:paraId="03FC87B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1" w:name="part_c116c16deea746d7a1201dba1c9de022"/>
      <w:bookmarkEnd w:id="401"/>
      <w:r w:rsidRPr="00F400B2">
        <w:rPr>
          <w:rFonts w:ascii="Verdana" w:eastAsia="Aptos" w:hAnsi="Verdana" w:cs="Times New Roman"/>
          <w:kern w:val="2"/>
          <w:sz w:val="24"/>
          <w:szCs w:val="24"/>
          <w:lang w:eastAsia="en-US"/>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9EE84FE" w14:textId="77777777" w:rsidR="00F400B2" w:rsidRPr="00F400B2" w:rsidRDefault="00F400B2" w:rsidP="00F400B2">
      <w:pPr>
        <w:spacing w:after="0" w:line="240" w:lineRule="auto"/>
        <w:rPr>
          <w:rFonts w:ascii="Verdana" w:eastAsia="Aptos" w:hAnsi="Verdana" w:cs="Times New Roman"/>
          <w:b/>
          <w:bCs/>
          <w:kern w:val="2"/>
          <w:sz w:val="24"/>
          <w:szCs w:val="24"/>
          <w:lang w:eastAsia="en-US"/>
          <w14:ligatures w14:val="standardContextual"/>
        </w:rPr>
      </w:pPr>
      <w:bookmarkStart w:id="402" w:name="part_eaf085e8acfb4146b2664db5493b0d86"/>
      <w:bookmarkEnd w:id="402"/>
    </w:p>
    <w:p w14:paraId="1E70C92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r w:rsidRPr="00F400B2">
        <w:rPr>
          <w:rFonts w:ascii="Verdana" w:eastAsia="Aptos" w:hAnsi="Verdana" w:cs="Times New Roman"/>
          <w:b/>
          <w:bCs/>
          <w:kern w:val="2"/>
          <w:sz w:val="24"/>
          <w:szCs w:val="24"/>
          <w:lang w:eastAsia="en-US"/>
          <w14:ligatures w14:val="standardContextual"/>
        </w:rPr>
        <w:t>22.3. Sutarties nutraukimas Tiekėjo iniciatyva</w:t>
      </w:r>
    </w:p>
    <w:p w14:paraId="67E0F46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3C0D894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3" w:name="part_70da202caa3f4ee1ab738fb72b44e936"/>
      <w:bookmarkEnd w:id="403"/>
      <w:r w:rsidRPr="00F400B2">
        <w:rPr>
          <w:rFonts w:ascii="Verdana" w:eastAsia="Aptos" w:hAnsi="Verdana" w:cs="Times New Roman"/>
          <w:kern w:val="2"/>
          <w:sz w:val="24"/>
          <w:szCs w:val="24"/>
          <w:lang w:eastAsia="en-US"/>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57816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4" w:name="part_8c9c2edd60a2474697475f7b0bd80265"/>
      <w:bookmarkEnd w:id="404"/>
      <w:r w:rsidRPr="00F400B2">
        <w:rPr>
          <w:rFonts w:ascii="Verdana" w:eastAsia="Aptos" w:hAnsi="Verdana" w:cs="Times New Roman"/>
          <w:kern w:val="2"/>
          <w:sz w:val="24"/>
          <w:szCs w:val="24"/>
          <w:lang w:eastAsia="en-US"/>
          <w14:ligatures w14:val="standardContextual"/>
        </w:rPr>
        <w:t>22.3.2. Tiekėjas turi teisę vienašališkai nutraukti Sutartį, įspėjęs Pirkėją raštu prieš ne trumpesnį nei 10 (dešimties) dienų terminą, jeigu:</w:t>
      </w:r>
    </w:p>
    <w:p w14:paraId="2E0BC00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5" w:name="part_7afc7594eaa848c5bf02d797fe2cd96d"/>
      <w:bookmarkEnd w:id="405"/>
      <w:r w:rsidRPr="00F400B2">
        <w:rPr>
          <w:rFonts w:ascii="Verdana" w:eastAsia="Aptos" w:hAnsi="Verdana" w:cs="Times New Roman"/>
          <w:kern w:val="2"/>
          <w:sz w:val="24"/>
          <w:szCs w:val="24"/>
          <w:lang w:eastAsia="en-US"/>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D3B42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6" w:name="part_0e94fe3722ca45b0a69ff06ef1d9ff82"/>
      <w:bookmarkEnd w:id="406"/>
      <w:r w:rsidRPr="00F400B2">
        <w:rPr>
          <w:rFonts w:ascii="Verdana" w:eastAsia="Aptos" w:hAnsi="Verdana" w:cs="Times New Roman"/>
          <w:kern w:val="2"/>
          <w:sz w:val="24"/>
          <w:szCs w:val="24"/>
          <w:lang w:eastAsia="en-US"/>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BB1FDB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7" w:name="part_011034f4cc6b43e09902125ae0ac950f"/>
      <w:bookmarkEnd w:id="407"/>
      <w:r w:rsidRPr="00F400B2">
        <w:rPr>
          <w:rFonts w:ascii="Verdana" w:eastAsia="Aptos" w:hAnsi="Verdana" w:cs="Times New Roman"/>
          <w:kern w:val="2"/>
          <w:sz w:val="24"/>
          <w:szCs w:val="24"/>
          <w:lang w:eastAsia="en-US"/>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65EA035"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8" w:name="part_2fdb84087d354798a94e278fd1f8378f"/>
      <w:bookmarkEnd w:id="408"/>
      <w:r w:rsidRPr="00F400B2">
        <w:rPr>
          <w:rFonts w:ascii="Verdana" w:eastAsia="Aptos" w:hAnsi="Verdana" w:cs="Times New Roman"/>
          <w:kern w:val="2"/>
          <w:sz w:val="24"/>
          <w:szCs w:val="24"/>
          <w:lang w:eastAsia="en-US"/>
          <w14:ligatures w14:val="standardContextual"/>
        </w:rPr>
        <w:t>22.3.4. Tiekėjas turi teisę vienašališkai nutraukti Sutartį ir kitais įstatymuose bei kituose teisės aktuose įtvirtintais atvejais.</w:t>
      </w:r>
    </w:p>
    <w:p w14:paraId="6734E57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09" w:name="part_f6b0c80795644e338a484ac9bd717782"/>
      <w:bookmarkEnd w:id="409"/>
      <w:r w:rsidRPr="00F400B2">
        <w:rPr>
          <w:rFonts w:ascii="Verdana" w:eastAsia="Aptos" w:hAnsi="Verdana" w:cs="Times New Roman"/>
          <w:kern w:val="2"/>
          <w:sz w:val="24"/>
          <w:szCs w:val="24"/>
          <w:lang w:eastAsia="en-US"/>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54331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0" w:name="part_56c8491231fe4c7886e04fef7652d507"/>
      <w:bookmarkEnd w:id="410"/>
      <w:r w:rsidRPr="00F400B2">
        <w:rPr>
          <w:rFonts w:ascii="Verdana" w:eastAsia="Aptos" w:hAnsi="Verdana" w:cs="Times New Roman"/>
          <w:kern w:val="2"/>
          <w:sz w:val="24"/>
          <w:szCs w:val="24"/>
          <w:lang w:eastAsia="en-US"/>
          <w14:ligatures w14:val="standardContextual"/>
        </w:rPr>
        <w:t>22.3.6. Sutartis laikoma nutraukta kitą dieną po to, kai pasibaigia įspėjimo apie Sutarties nutraukimą terminas.</w:t>
      </w:r>
    </w:p>
    <w:p w14:paraId="0038D4EC"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1" w:name="part_42bfebb661cf4e909906811a8d45610c"/>
      <w:bookmarkEnd w:id="411"/>
      <w:r w:rsidRPr="00F400B2">
        <w:rPr>
          <w:rFonts w:ascii="Verdana" w:eastAsia="Aptos" w:hAnsi="Verdana" w:cs="Times New Roman"/>
          <w:kern w:val="2"/>
          <w:sz w:val="24"/>
          <w:szCs w:val="24"/>
          <w:lang w:eastAsia="en-US"/>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4D1403"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B058C5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2" w:name="part_0daa019ca6114041846cefa71afbab9a"/>
      <w:bookmarkEnd w:id="412"/>
      <w:r w:rsidRPr="00F400B2">
        <w:rPr>
          <w:rFonts w:ascii="Verdana" w:eastAsia="Aptos" w:hAnsi="Verdana" w:cs="Times New Roman"/>
          <w:b/>
          <w:bCs/>
          <w:kern w:val="2"/>
          <w:sz w:val="24"/>
          <w:szCs w:val="24"/>
          <w:lang w:eastAsia="en-US"/>
          <w14:ligatures w14:val="standardContextual"/>
        </w:rPr>
        <w:t>22.4. Šalių teisės ir pareigos Sutarties nutraukimo atveju</w:t>
      </w:r>
    </w:p>
    <w:p w14:paraId="4EE68268"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7C25B9A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3" w:name="part_5867698b4a894f32a926c2c852fc9163"/>
      <w:bookmarkEnd w:id="413"/>
      <w:r w:rsidRPr="00F400B2">
        <w:rPr>
          <w:rFonts w:ascii="Verdana" w:eastAsia="Aptos" w:hAnsi="Verdana" w:cs="Times New Roman"/>
          <w:kern w:val="2"/>
          <w:sz w:val="24"/>
          <w:szCs w:val="24"/>
          <w:lang w:eastAsia="en-US"/>
          <w14:ligatures w14:val="standardContextual"/>
        </w:rPr>
        <w:t>22.4.1. Sutarties nutraukimas neturi įtakos ginčų nagrinėjimo tvarką nustatančių Sutarties sąlygų ir kitų Sutarties sąlygų, kurios pagal savo esmę lieka galioti ir po Sutarties nutraukimo, galiojimui.</w:t>
      </w:r>
    </w:p>
    <w:p w14:paraId="4E502EC2"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4" w:name="part_30817077c261446ba93decf44dea957a"/>
      <w:bookmarkEnd w:id="414"/>
      <w:r w:rsidRPr="00F400B2">
        <w:rPr>
          <w:rFonts w:ascii="Verdana" w:eastAsia="Aptos" w:hAnsi="Verdana" w:cs="Times New Roman"/>
          <w:kern w:val="2"/>
          <w:sz w:val="24"/>
          <w:szCs w:val="24"/>
          <w:lang w:eastAsia="en-US"/>
          <w14:ligatures w14:val="standardContextual"/>
        </w:rPr>
        <w:t>22.4.2. Nutraukus Sutartį, Šalys privalo:</w:t>
      </w:r>
    </w:p>
    <w:p w14:paraId="751EA25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5" w:name="part_2648f3f90b4d431488eef185db210d7a"/>
      <w:bookmarkEnd w:id="415"/>
      <w:r w:rsidRPr="00F400B2">
        <w:rPr>
          <w:rFonts w:ascii="Verdana" w:eastAsia="Aptos" w:hAnsi="Verdana" w:cs="Times New Roman"/>
          <w:kern w:val="2"/>
          <w:sz w:val="24"/>
          <w:szCs w:val="24"/>
          <w:lang w:eastAsia="en-US"/>
          <w14:ligatures w14:val="standardContextual"/>
        </w:rPr>
        <w:t>22.4.2.1. įsitikinti, jog iki Sutarties nutraukimo dienos suteiktos Paslaugos ir kiti atlikti veiksmai atitinka Sutarties reikalavimus ir Šalys dėl to viena kitai nebereikš pretenzijų;</w:t>
      </w:r>
    </w:p>
    <w:p w14:paraId="3345CF1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6" w:name="part_3a6a2cba79324ccda13beffe03dbc708"/>
      <w:bookmarkEnd w:id="416"/>
      <w:r w:rsidRPr="00F400B2">
        <w:rPr>
          <w:rFonts w:ascii="Verdana" w:eastAsia="Aptos" w:hAnsi="Verdana" w:cs="Times New Roman"/>
          <w:kern w:val="2"/>
          <w:sz w:val="24"/>
          <w:szCs w:val="24"/>
          <w:lang w:eastAsia="en-US"/>
          <w14:ligatures w14:val="standardContextual"/>
        </w:rPr>
        <w:t>22.4.2.2. atsiskaityti už iki Sutarties nutraukimo suteiktas Paslaugas, atitinkančias Sutarties reikalavimus;</w:t>
      </w:r>
    </w:p>
    <w:p w14:paraId="1826CBA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7" w:name="part_ff2d6f31071f46cc8659f5dab19e54fb"/>
      <w:bookmarkEnd w:id="417"/>
      <w:r w:rsidRPr="00F400B2">
        <w:rPr>
          <w:rFonts w:ascii="Verdana" w:eastAsia="Aptos" w:hAnsi="Verdana" w:cs="Times New Roman"/>
          <w:kern w:val="2"/>
          <w:sz w:val="24"/>
          <w:szCs w:val="24"/>
          <w:lang w:eastAsia="en-US"/>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235E6EED"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78D23D9B"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418" w:name="part_413c2c1480a34af9ad63ea7ebc17f27e"/>
      <w:bookmarkEnd w:id="418"/>
      <w:r w:rsidRPr="00F400B2">
        <w:rPr>
          <w:rFonts w:ascii="Verdana" w:eastAsia="Aptos" w:hAnsi="Verdana" w:cs="Times New Roman"/>
          <w:b/>
          <w:bCs/>
          <w:kern w:val="2"/>
          <w:sz w:val="24"/>
          <w:szCs w:val="24"/>
          <w:lang w:eastAsia="en-US"/>
          <w14:ligatures w14:val="standardContextual"/>
        </w:rPr>
        <w:t>23.</w:t>
      </w:r>
      <w:r w:rsidRPr="00F400B2">
        <w:rPr>
          <w:rFonts w:ascii="Verdana" w:eastAsia="Aptos" w:hAnsi="Verdana" w:cs="Times New Roman"/>
          <w:kern w:val="2"/>
          <w:sz w:val="24"/>
          <w:szCs w:val="24"/>
          <w:lang w:eastAsia="en-US"/>
          <w14:ligatures w14:val="standardContextual"/>
        </w:rPr>
        <w:t> </w:t>
      </w:r>
      <w:r w:rsidRPr="00F400B2">
        <w:rPr>
          <w:rFonts w:ascii="Verdana" w:eastAsia="Aptos" w:hAnsi="Verdana" w:cs="Times New Roman"/>
          <w:b/>
          <w:bCs/>
          <w:kern w:val="2"/>
          <w:sz w:val="24"/>
          <w:szCs w:val="24"/>
          <w:lang w:eastAsia="en-US"/>
          <w14:ligatures w14:val="standardContextual"/>
        </w:rPr>
        <w:t>PREKIŲ MODELIO AR GAMINTOJO KEITIMAS</w:t>
      </w:r>
    </w:p>
    <w:p w14:paraId="3492566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D0960E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19" w:name="part_ad0be0c0b0344e9db0baf8484f668bfc"/>
      <w:bookmarkEnd w:id="419"/>
      <w:r w:rsidRPr="00F400B2">
        <w:rPr>
          <w:rFonts w:ascii="Verdana" w:eastAsia="Aptos" w:hAnsi="Verdana" w:cs="Times New Roman"/>
          <w:kern w:val="2"/>
          <w:sz w:val="24"/>
          <w:szCs w:val="24"/>
          <w:lang w:eastAsia="en-US"/>
          <w14:ligatures w14:val="standardContextual"/>
        </w:rPr>
        <w:t>23.1. Tais atvejais, kai kartu su Paslaugomis yra perkamos prekės, Tiekėjas turi teisę keisti prekių modelį ir (ar) gamintoją, jei yra visos toliau nurodytos sąlygos:</w:t>
      </w:r>
    </w:p>
    <w:p w14:paraId="1BD702DE"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0" w:name="part_1f037a31893d4f68912935e5cea28ff5"/>
      <w:bookmarkEnd w:id="420"/>
      <w:r w:rsidRPr="00F400B2">
        <w:rPr>
          <w:rFonts w:ascii="Verdana" w:eastAsia="Aptos" w:hAnsi="Verdana" w:cs="Times New Roman"/>
          <w:kern w:val="2"/>
          <w:sz w:val="24"/>
          <w:szCs w:val="24"/>
          <w:lang w:eastAsia="en-US"/>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00B2">
        <w:rPr>
          <w:rFonts w:ascii="Verdana" w:eastAsia="Aptos" w:hAnsi="Verdana" w:cs="Times New Roman"/>
          <w:kern w:val="2"/>
          <w:sz w:val="24"/>
          <w:szCs w:val="24"/>
          <w:vertAlign w:val="superscript"/>
          <w:lang w:eastAsia="en-US"/>
          <w14:ligatures w14:val="standardContextual"/>
        </w:rPr>
        <w:t>1 </w:t>
      </w:r>
      <w:r w:rsidRPr="00F400B2">
        <w:rPr>
          <w:rFonts w:ascii="Verdana" w:eastAsia="Aptos" w:hAnsi="Verdana" w:cs="Times New Roman"/>
          <w:kern w:val="2"/>
          <w:sz w:val="24"/>
          <w:szCs w:val="24"/>
          <w:lang w:eastAsia="en-US"/>
          <w14:ligatures w14:val="standardContextual"/>
        </w:rPr>
        <w:t>dalies nuostatų;</w:t>
      </w:r>
    </w:p>
    <w:p w14:paraId="2295B1D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1" w:name="part_e23a777904ed481892d2f876e8cd4ab6"/>
      <w:bookmarkEnd w:id="421"/>
      <w:r w:rsidRPr="00F400B2">
        <w:rPr>
          <w:rFonts w:ascii="Verdana" w:eastAsia="Aptos" w:hAnsi="Verdana" w:cs="Times New Roman"/>
          <w:kern w:val="2"/>
          <w:sz w:val="24"/>
          <w:szCs w:val="24"/>
          <w:lang w:eastAsia="en-US"/>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D3C7D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2" w:name="part_dfcbff21a0464bd48f187c235ddc0336"/>
      <w:bookmarkEnd w:id="422"/>
      <w:r w:rsidRPr="00F400B2">
        <w:rPr>
          <w:rFonts w:ascii="Verdana" w:eastAsia="Aptos" w:hAnsi="Verdana" w:cs="Times New Roman"/>
          <w:kern w:val="2"/>
          <w:sz w:val="24"/>
          <w:szCs w:val="24"/>
          <w:lang w:eastAsia="en-US"/>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EA5607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3" w:name="part_18ae7c9712484940a90c0ca07f2c47ef"/>
      <w:bookmarkEnd w:id="423"/>
      <w:r w:rsidRPr="00F400B2">
        <w:rPr>
          <w:rFonts w:ascii="Verdana" w:eastAsia="Aptos" w:hAnsi="Verdana" w:cs="Times New Roman"/>
          <w:kern w:val="2"/>
          <w:sz w:val="24"/>
          <w:szCs w:val="24"/>
          <w:lang w:eastAsia="en-US"/>
          <w14:ligatures w14:val="standardContextual"/>
        </w:rPr>
        <w:t>23.1.4. Šalys sudarė rašytinį Susitarimą prie Sutarties dėl prekių keitimo.</w:t>
      </w:r>
    </w:p>
    <w:p w14:paraId="3971756A"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4" w:name="part_48a6693bc8394712be9f9ef9f6a42066"/>
      <w:bookmarkEnd w:id="424"/>
      <w:r w:rsidRPr="00F400B2">
        <w:rPr>
          <w:rFonts w:ascii="Verdana" w:eastAsia="Aptos" w:hAnsi="Verdana" w:cs="Times New Roman"/>
          <w:kern w:val="2"/>
          <w:sz w:val="24"/>
          <w:szCs w:val="24"/>
          <w:lang w:eastAsia="en-US"/>
          <w14:ligatures w14:val="standardContextual"/>
        </w:rPr>
        <w:t>23.2. Šiame Bendrųjų sąlygų skyriuje nurodytu atveju prekės turi būti pristatytos už ne didesnę nei pasiūlyme nurodytą kainą.</w:t>
      </w:r>
    </w:p>
    <w:p w14:paraId="50B23D59"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p>
    <w:p w14:paraId="60E85101"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425" w:name="part_f472252a29594ef69a7df03cb62ce1d6"/>
      <w:bookmarkEnd w:id="425"/>
      <w:r w:rsidRPr="00F400B2">
        <w:rPr>
          <w:rFonts w:ascii="Verdana" w:eastAsia="Aptos" w:hAnsi="Verdana" w:cs="Times New Roman"/>
          <w:b/>
          <w:bCs/>
          <w:kern w:val="2"/>
          <w:sz w:val="24"/>
          <w:szCs w:val="24"/>
          <w:lang w:eastAsia="en-US"/>
          <w14:ligatures w14:val="standardContextual"/>
        </w:rPr>
        <w:t>24. BENDRAVIMO TVARKA IR KALBA</w:t>
      </w:r>
    </w:p>
    <w:p w14:paraId="4B786CC1"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5F0F65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6" w:name="part_ee19ab7af4394e07a6b150a2709371e3"/>
      <w:bookmarkEnd w:id="426"/>
      <w:r w:rsidRPr="00F400B2">
        <w:rPr>
          <w:rFonts w:ascii="Verdana" w:eastAsia="Aptos" w:hAnsi="Verdana" w:cs="Times New Roman"/>
          <w:kern w:val="2"/>
          <w:sz w:val="24"/>
          <w:szCs w:val="24"/>
          <w:lang w:eastAsia="en-US"/>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827335B"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7" w:name="part_58f00d507e8c424a82c48e4bbe1e364e"/>
      <w:bookmarkEnd w:id="427"/>
      <w:r w:rsidRPr="00F400B2">
        <w:rPr>
          <w:rFonts w:ascii="Verdana" w:eastAsia="Aptos" w:hAnsi="Verdana" w:cs="Times New Roman"/>
          <w:kern w:val="2"/>
          <w:sz w:val="24"/>
          <w:szCs w:val="24"/>
          <w:lang w:eastAsia="en-US"/>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EA1C6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8" w:name="part_2ae409d3f9ba4dfab97500e76737ca38"/>
      <w:bookmarkEnd w:id="428"/>
      <w:r w:rsidRPr="00F400B2">
        <w:rPr>
          <w:rFonts w:ascii="Verdana" w:eastAsia="Aptos" w:hAnsi="Verdana" w:cs="Times New Roman"/>
          <w:kern w:val="2"/>
          <w:sz w:val="24"/>
          <w:szCs w:val="24"/>
          <w:lang w:eastAsia="en-US"/>
          <w14:ligatures w14:val="standardContextual"/>
        </w:rPr>
        <w:t>24.3. Jeigu pranešimas yra įteikiamas asmeniškai arba siunčiamas paštu ar per kurjerį, jis turi būti įteikiamas pasirašytinai ir laikomas gautu gavimo patvirtinime nurodytą dieną.</w:t>
      </w:r>
    </w:p>
    <w:p w14:paraId="2A5055F0"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29" w:name="part_ada017ccc87c4fedb661ed2f629af916"/>
      <w:bookmarkEnd w:id="429"/>
      <w:r w:rsidRPr="00F400B2">
        <w:rPr>
          <w:rFonts w:ascii="Verdana" w:eastAsia="Aptos" w:hAnsi="Verdana" w:cs="Times New Roman"/>
          <w:kern w:val="2"/>
          <w:sz w:val="24"/>
          <w:szCs w:val="24"/>
          <w:lang w:eastAsia="en-US"/>
          <w14:ligatures w14:val="standardContextual"/>
        </w:rPr>
        <w:t>24.4. Jeigu pranešimas siunčiamas el. paštu, laikoma, kad Šalis jį gavo kitą darbo dieną.</w:t>
      </w:r>
    </w:p>
    <w:p w14:paraId="66FDACB4"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30" w:name="part_fb75626aa29c4048aad05f6e7236acbb"/>
      <w:bookmarkEnd w:id="430"/>
      <w:r w:rsidRPr="00F400B2">
        <w:rPr>
          <w:rFonts w:ascii="Verdana" w:eastAsia="Aptos" w:hAnsi="Verdana" w:cs="Times New Roman"/>
          <w:kern w:val="2"/>
          <w:sz w:val="24"/>
          <w:szCs w:val="24"/>
          <w:lang w:eastAsia="en-US"/>
          <w14:ligatures w14:val="standardContextual"/>
        </w:rPr>
        <w:t>24.5. Jeigu pranešimas siunčiamas keliais skirtingais būdais, laikoma, kad gavėjas jį gavo tada, kai jis gavo pirmesnįjį pranešimą.</w:t>
      </w:r>
    </w:p>
    <w:p w14:paraId="2CD77166" w14:textId="77777777" w:rsidR="00F400B2" w:rsidRPr="00F400B2" w:rsidRDefault="00F400B2" w:rsidP="00F400B2">
      <w:pPr>
        <w:spacing w:after="0" w:line="240" w:lineRule="auto"/>
        <w:jc w:val="both"/>
        <w:rPr>
          <w:rFonts w:ascii="Verdana" w:eastAsia="Aptos" w:hAnsi="Verdana" w:cs="Times New Roman"/>
          <w:kern w:val="2"/>
          <w:sz w:val="24"/>
          <w:szCs w:val="24"/>
          <w:lang w:eastAsia="en-US"/>
          <w14:ligatures w14:val="standardContextual"/>
        </w:rPr>
      </w:pPr>
    </w:p>
    <w:p w14:paraId="60262122" w14:textId="77777777" w:rsidR="00F400B2" w:rsidRPr="00F400B2" w:rsidRDefault="00F400B2" w:rsidP="00F400B2">
      <w:pPr>
        <w:spacing w:after="0" w:line="240" w:lineRule="auto"/>
        <w:jc w:val="center"/>
        <w:rPr>
          <w:rFonts w:ascii="Verdana" w:eastAsia="Aptos" w:hAnsi="Verdana" w:cs="Times New Roman"/>
          <w:kern w:val="2"/>
          <w:sz w:val="24"/>
          <w:szCs w:val="24"/>
          <w:lang w:eastAsia="en-US"/>
          <w14:ligatures w14:val="standardContextual"/>
        </w:rPr>
      </w:pPr>
      <w:bookmarkStart w:id="431" w:name="part_53959856dc594099b20423bc34a7a0ee"/>
      <w:bookmarkEnd w:id="431"/>
      <w:r w:rsidRPr="00F400B2">
        <w:rPr>
          <w:rFonts w:ascii="Verdana" w:eastAsia="Aptos" w:hAnsi="Verdana" w:cs="Times New Roman"/>
          <w:b/>
          <w:bCs/>
          <w:kern w:val="2"/>
          <w:sz w:val="24"/>
          <w:szCs w:val="24"/>
          <w:lang w:eastAsia="en-US"/>
          <w14:ligatures w14:val="standardContextual"/>
        </w:rPr>
        <w:t>25. PRETENZIJOS IR GINČŲ SPRENDIMAS</w:t>
      </w:r>
    </w:p>
    <w:p w14:paraId="31D1EF57"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32" w:name="part_d8bf8233add247fa9f6a97ef137f8ba1"/>
      <w:bookmarkEnd w:id="432"/>
      <w:r w:rsidRPr="00F400B2">
        <w:rPr>
          <w:rFonts w:ascii="Verdana" w:eastAsia="Aptos" w:hAnsi="Verdana" w:cs="Times New Roman"/>
          <w:kern w:val="2"/>
          <w:sz w:val="24"/>
          <w:szCs w:val="24"/>
          <w:lang w:eastAsia="en-US"/>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DD7BC36"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33" w:name="part_7dbc4581a75e430cbcc07a6cfd15dc0a"/>
      <w:bookmarkEnd w:id="433"/>
      <w:r w:rsidRPr="00F400B2">
        <w:rPr>
          <w:rFonts w:ascii="Verdana" w:eastAsia="Aptos" w:hAnsi="Verdana" w:cs="Times New Roman"/>
          <w:kern w:val="2"/>
          <w:sz w:val="24"/>
          <w:szCs w:val="24"/>
          <w:lang w:eastAsia="en-US"/>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5C5B21" w14:textId="77777777" w:rsidR="00F400B2" w:rsidRPr="00F400B2" w:rsidRDefault="00F400B2" w:rsidP="00F400B2">
      <w:pPr>
        <w:spacing w:after="0" w:line="240" w:lineRule="auto"/>
        <w:ind w:firstLine="709"/>
        <w:jc w:val="both"/>
        <w:rPr>
          <w:rFonts w:ascii="Verdana" w:eastAsia="Aptos" w:hAnsi="Verdana" w:cs="Times New Roman"/>
          <w:kern w:val="2"/>
          <w:sz w:val="24"/>
          <w:szCs w:val="24"/>
          <w:lang w:eastAsia="en-US"/>
          <w14:ligatures w14:val="standardContextual"/>
        </w:rPr>
      </w:pPr>
      <w:bookmarkStart w:id="434" w:name="part_b4c70e6106e14078bcd813f636513951"/>
      <w:bookmarkEnd w:id="434"/>
      <w:r w:rsidRPr="00F400B2">
        <w:rPr>
          <w:rFonts w:ascii="Verdana" w:eastAsia="Aptos" w:hAnsi="Verdana" w:cs="Times New Roman"/>
          <w:kern w:val="2"/>
          <w:sz w:val="24"/>
          <w:szCs w:val="24"/>
          <w:lang w:eastAsia="en-US"/>
          <w14:ligatures w14:val="standardContextual"/>
        </w:rPr>
        <w:t>25.3. Kilę ginčai nesudaro pagrindo Šalims atsisakyti vykdyti savo prievoles pagal Sutartį.</w:t>
      </w:r>
    </w:p>
    <w:p w14:paraId="4A20CFF6" w14:textId="77777777" w:rsidR="00F400B2" w:rsidRPr="00F400B2" w:rsidRDefault="00F400B2" w:rsidP="00F400B2">
      <w:pPr>
        <w:spacing w:after="0" w:line="240" w:lineRule="auto"/>
        <w:jc w:val="center"/>
        <w:rPr>
          <w:rFonts w:ascii="Verdana" w:eastAsia="Arial Unicode MS" w:hAnsi="Verdana" w:cs="Times New Roman"/>
          <w:color w:val="00000A"/>
          <w:sz w:val="24"/>
          <w:szCs w:val="24"/>
          <w:lang w:eastAsia="en-US"/>
        </w:rPr>
      </w:pPr>
      <w:bookmarkStart w:id="435" w:name="part_8d37d74937a64d85bafa7ff80bd6157c"/>
      <w:bookmarkEnd w:id="435"/>
      <w:r w:rsidRPr="00F400B2">
        <w:rPr>
          <w:rFonts w:ascii="Verdana" w:eastAsia="Aptos" w:hAnsi="Verdana" w:cs="Times New Roman"/>
          <w:b/>
          <w:bCs/>
          <w:kern w:val="2"/>
          <w:sz w:val="24"/>
          <w:szCs w:val="24"/>
          <w:lang w:eastAsia="en-US"/>
          <w14:ligatures w14:val="standardContextual"/>
        </w:rPr>
        <w:t>______________</w:t>
      </w:r>
    </w:p>
    <w:p w14:paraId="20B6A4C2" w14:textId="71816C25" w:rsidR="00B804F6" w:rsidRPr="00F400B2" w:rsidRDefault="00CD4851" w:rsidP="00F400B2">
      <w:pPr>
        <w:spacing w:after="0" w:line="240" w:lineRule="auto"/>
        <w:jc w:val="both"/>
        <w:rPr>
          <w:rFonts w:ascii="Verdana" w:hAnsi="Verdana" w:cs="Times New Roman"/>
          <w:sz w:val="24"/>
          <w:szCs w:val="24"/>
        </w:rPr>
      </w:pPr>
      <w:r w:rsidRPr="00F400B2">
        <w:rPr>
          <w:rFonts w:ascii="Verdana" w:hAnsi="Verdana"/>
          <w:sz w:val="24"/>
          <w:szCs w:val="24"/>
        </w:rPr>
        <w:br w:type="page"/>
      </w:r>
    </w:p>
    <w:p w14:paraId="19DB7813" w14:textId="4656B7D5" w:rsidR="00B804F6" w:rsidRDefault="00B804F6" w:rsidP="0048422D">
      <w:pPr>
        <w:spacing w:after="0"/>
        <w:ind w:left="2591" w:firstLine="1095"/>
        <w:jc w:val="center"/>
        <w:rPr>
          <w:rFonts w:ascii="Verdana" w:eastAsia="Calibri" w:hAnsi="Verdana" w:cs="Times New Roman"/>
          <w:sz w:val="24"/>
          <w:szCs w:val="24"/>
          <w:lang w:eastAsia="en-US"/>
        </w:rPr>
      </w:pPr>
      <w:r w:rsidRPr="00ED05C2">
        <w:rPr>
          <w:rFonts w:ascii="Verdana" w:eastAsia="Calibri" w:hAnsi="Verdana" w:cs="Times New Roman"/>
          <w:sz w:val="24"/>
          <w:szCs w:val="24"/>
          <w:lang w:eastAsia="en-US"/>
        </w:rPr>
        <w:lastRenderedPageBreak/>
        <w:t>Pirkimo sąlygų 5 priedas</w:t>
      </w:r>
    </w:p>
    <w:p w14:paraId="5737FAF4" w14:textId="07D74099" w:rsidR="00AC0778" w:rsidRDefault="00FC379B" w:rsidP="00AC0778">
      <w:pPr>
        <w:spacing w:after="0"/>
        <w:ind w:left="5183" w:firstLine="1"/>
        <w:jc w:val="both"/>
        <w:rPr>
          <w:rFonts w:ascii="Verdana" w:eastAsia="Calibri" w:hAnsi="Verdana" w:cs="Times New Roman"/>
          <w:sz w:val="24"/>
          <w:szCs w:val="24"/>
          <w:lang w:eastAsia="en-US"/>
        </w:rPr>
      </w:pPr>
      <w:r>
        <w:rPr>
          <w:rFonts w:ascii="Verdana" w:eastAsia="Calibri" w:hAnsi="Verdana" w:cs="Times New Roman"/>
          <w:sz w:val="24"/>
          <w:szCs w:val="24"/>
          <w:lang w:eastAsia="en-US"/>
        </w:rPr>
        <w:t>Sutarties specialiųjų sąlygų 2 priedas</w:t>
      </w:r>
    </w:p>
    <w:p w14:paraId="091F7A2B" w14:textId="61716B8D" w:rsidR="00FC379B" w:rsidRPr="00ED05C2" w:rsidRDefault="00FC379B" w:rsidP="00AC0778">
      <w:pPr>
        <w:ind w:left="3887" w:firstLine="1296"/>
        <w:jc w:val="both"/>
        <w:rPr>
          <w:rFonts w:ascii="Verdana" w:eastAsia="Calibri" w:hAnsi="Verdana" w:cs="Times New Roman"/>
          <w:sz w:val="24"/>
          <w:szCs w:val="24"/>
          <w:lang w:eastAsia="en-US"/>
        </w:rPr>
      </w:pPr>
      <w:r>
        <w:rPr>
          <w:rFonts w:ascii="Verdana" w:eastAsia="Calibri" w:hAnsi="Verdana" w:cs="Times New Roman"/>
          <w:sz w:val="24"/>
          <w:szCs w:val="24"/>
          <w:lang w:eastAsia="en-US"/>
        </w:rPr>
        <w:t>„Techninė specifikacija“</w:t>
      </w:r>
    </w:p>
    <w:p w14:paraId="139A4354" w14:textId="77777777" w:rsidR="00B804F6" w:rsidRPr="00ED05C2" w:rsidRDefault="00B804F6" w:rsidP="00B804F6">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bookmarkStart w:id="436" w:name="_Hlk156831677"/>
      <w:r w:rsidRPr="00ED05C2">
        <w:rPr>
          <w:rFonts w:ascii="Verdana" w:eastAsia="Times New Roman" w:hAnsi="Verdana" w:cs="Times New Roman"/>
          <w:b/>
          <w:sz w:val="24"/>
          <w:szCs w:val="24"/>
        </w:rPr>
        <w:t>TECHNINĖ SPECIFIKACIJA</w:t>
      </w:r>
    </w:p>
    <w:p w14:paraId="20159980" w14:textId="77777777" w:rsidR="00B804F6" w:rsidRPr="00ED05C2" w:rsidRDefault="00B804F6" w:rsidP="00B804F6">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p>
    <w:p w14:paraId="2BEA7C5C" w14:textId="1167624D" w:rsidR="00B804F6" w:rsidRPr="00ED05C2" w:rsidRDefault="00B804F6" w:rsidP="0048422D">
      <w:pPr>
        <w:widowControl w:val="0"/>
        <w:suppressAutoHyphens/>
        <w:autoSpaceDN w:val="0"/>
        <w:spacing w:after="0" w:line="240" w:lineRule="auto"/>
        <w:ind w:right="-178"/>
        <w:textAlignment w:val="baseline"/>
        <w:rPr>
          <w:rFonts w:ascii="Verdana" w:eastAsia="Calibri" w:hAnsi="Verdana" w:cs="Times New Roman"/>
          <w:b/>
          <w:caps/>
          <w:sz w:val="24"/>
          <w:szCs w:val="24"/>
          <w:shd w:val="clear" w:color="auto" w:fill="FFFFFF"/>
          <w:lang w:eastAsia="en-US"/>
        </w:rPr>
      </w:pPr>
      <w:r w:rsidRPr="00ED05C2">
        <w:rPr>
          <w:rFonts w:ascii="Verdana" w:eastAsia="Times New Roman" w:hAnsi="Verdana" w:cs="Times New Roman"/>
          <w:bCs/>
          <w:sz w:val="24"/>
          <w:szCs w:val="24"/>
        </w:rPr>
        <w:t>Pateikiama atskir</w:t>
      </w:r>
      <w:r w:rsidR="00E9376E">
        <w:rPr>
          <w:rFonts w:ascii="Verdana" w:eastAsia="Times New Roman" w:hAnsi="Verdana" w:cs="Times New Roman"/>
          <w:bCs/>
          <w:sz w:val="24"/>
          <w:szCs w:val="24"/>
        </w:rPr>
        <w:t>u failu PDF formatu</w:t>
      </w:r>
      <w:r w:rsidRPr="00ED05C2">
        <w:rPr>
          <w:rFonts w:ascii="Verdana" w:eastAsia="Times New Roman" w:hAnsi="Verdana" w:cs="Times New Roman"/>
          <w:bCs/>
          <w:sz w:val="24"/>
          <w:szCs w:val="24"/>
        </w:rPr>
        <w:t>.</w:t>
      </w:r>
      <w:bookmarkEnd w:id="436"/>
      <w:r w:rsidRPr="00ED05C2">
        <w:rPr>
          <w:rFonts w:ascii="Verdana" w:eastAsia="Calibri" w:hAnsi="Verdana" w:cs="Times New Roman"/>
          <w:b/>
          <w:caps/>
          <w:sz w:val="24"/>
          <w:szCs w:val="24"/>
          <w:shd w:val="clear" w:color="auto" w:fill="FFFFFF"/>
          <w:lang w:eastAsia="en-US"/>
        </w:rPr>
        <w:br w:type="page"/>
      </w:r>
    </w:p>
    <w:p w14:paraId="5DB1AF1C" w14:textId="77777777" w:rsidR="00B804F6" w:rsidRPr="00ED05C2" w:rsidRDefault="00B804F6" w:rsidP="00B804F6">
      <w:pPr>
        <w:jc w:val="right"/>
        <w:rPr>
          <w:rFonts w:ascii="Verdana" w:hAnsi="Verdana" w:cs="Times New Roman"/>
          <w:spacing w:val="20"/>
          <w:sz w:val="24"/>
          <w:szCs w:val="24"/>
        </w:rPr>
      </w:pPr>
      <w:r w:rsidRPr="00ED05C2">
        <w:rPr>
          <w:rFonts w:ascii="Verdana" w:eastAsia="Calibri" w:hAnsi="Verdana" w:cs="Times New Roman"/>
          <w:sz w:val="24"/>
          <w:szCs w:val="24"/>
          <w:lang w:eastAsia="en-US"/>
        </w:rPr>
        <w:lastRenderedPageBreak/>
        <w:t>Pirkimo sąlygų 6 priedas „Deklaracija dėl tiekėjo atsakingų asmenų“</w:t>
      </w:r>
    </w:p>
    <w:p w14:paraId="0497AF46" w14:textId="77777777" w:rsidR="00B804F6" w:rsidRPr="00ED05C2" w:rsidRDefault="00B804F6" w:rsidP="00B804F6">
      <w:pPr>
        <w:tabs>
          <w:tab w:val="num" w:pos="1560"/>
        </w:tabs>
        <w:spacing w:after="0" w:line="240" w:lineRule="auto"/>
        <w:rPr>
          <w:rFonts w:ascii="Verdana" w:eastAsia="Calibri" w:hAnsi="Verdana" w:cs="Times New Roman"/>
          <w:sz w:val="24"/>
          <w:szCs w:val="24"/>
          <w:lang w:eastAsia="en-US"/>
        </w:rPr>
      </w:pPr>
    </w:p>
    <w:p w14:paraId="4A2BCBB3"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r w:rsidRPr="00ED05C2">
        <w:rPr>
          <w:rFonts w:ascii="Verdana" w:eastAsia="Calibri" w:hAnsi="Verdana" w:cs="Times New Roman"/>
          <w:b/>
          <w:sz w:val="24"/>
          <w:szCs w:val="24"/>
          <w:lang w:eastAsia="en-US"/>
        </w:rPr>
        <w:t>DEKLARACIJA DĖL TIEKĖJO ATSAKINGŲ ASMENŲ*</w:t>
      </w:r>
    </w:p>
    <w:p w14:paraId="0D325F82"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p>
    <w:p w14:paraId="6086AAA8" w14:textId="77777777" w:rsidR="00B804F6" w:rsidRPr="00ED05C2" w:rsidRDefault="00B804F6" w:rsidP="00B804F6">
      <w:pPr>
        <w:spacing w:after="0" w:line="20" w:lineRule="atLeast"/>
        <w:jc w:val="both"/>
        <w:rPr>
          <w:rFonts w:ascii="Verdana" w:eastAsia="Calibri" w:hAnsi="Verdana" w:cs="Times New Roman"/>
          <w:i/>
          <w:sz w:val="24"/>
          <w:szCs w:val="24"/>
          <w:u w:val="single"/>
          <w:lang w:eastAsia="en-US"/>
        </w:rPr>
      </w:pPr>
      <w:r w:rsidRPr="00ED05C2">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ED05C2">
        <w:rPr>
          <w:rFonts w:ascii="Verdana" w:eastAsia="Calibri" w:hAnsi="Verdana" w:cs="Times New Roman"/>
          <w:b/>
          <w:i/>
          <w:sz w:val="24"/>
          <w:szCs w:val="24"/>
          <w:u w:val="single"/>
          <w:lang w:eastAsia="en-US"/>
        </w:rPr>
        <w:t>pasiūlymo pateikimo dienai</w:t>
      </w:r>
      <w:r w:rsidRPr="00ED05C2">
        <w:rPr>
          <w:rFonts w:ascii="Verdana" w:eastAsia="Calibri" w:hAnsi="Verdana" w:cs="Times New Roman"/>
          <w:i/>
          <w:sz w:val="24"/>
          <w:szCs w:val="24"/>
          <w:u w:val="single"/>
          <w:lang w:eastAsia="en-US"/>
        </w:rPr>
        <w:t xml:space="preserve"> aktualius duomenis dėl jo atsakingų asmenų </w:t>
      </w:r>
      <w:r w:rsidRPr="00ED05C2">
        <w:rPr>
          <w:rFonts w:ascii="Verdana" w:eastAsia="Calibri" w:hAnsi="Verdana" w:cs="Times New Roman"/>
          <w:b/>
          <w:i/>
          <w:sz w:val="24"/>
          <w:szCs w:val="24"/>
          <w:u w:val="single"/>
          <w:lang w:eastAsia="en-US"/>
        </w:rPr>
        <w:t>vadovaujantis Lietuvos Respublikos viešųjų pirkimų įstatymo 46 straipsnio 1 dalimi –</w:t>
      </w:r>
      <w:r w:rsidRPr="00ED05C2">
        <w:rPr>
          <w:rFonts w:ascii="Verdana" w:eastAsia="Calibri" w:hAnsi="Verdana" w:cs="Times New Roman"/>
          <w:i/>
          <w:sz w:val="24"/>
          <w:szCs w:val="24"/>
          <w:u w:val="single"/>
          <w:lang w:eastAsia="en-US"/>
        </w:rPr>
        <w:t xml:space="preserve"> narius bei dalyvius arba nurodyti jei tokių organų ar dalyvių nėra.</w:t>
      </w:r>
    </w:p>
    <w:p w14:paraId="294DE439"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ab/>
        <w:t>Aš, __________________________________________________</w:t>
      </w:r>
    </w:p>
    <w:p w14:paraId="2C39157B" w14:textId="0FE7A460"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i/>
          <w:sz w:val="24"/>
          <w:szCs w:val="24"/>
          <w:lang w:eastAsia="en-US"/>
        </w:rPr>
        <w:t>(Tiekėjo vadovo ar jo įgalioto asmens pareigų pavadinimas, vardas ir pavardė)</w:t>
      </w:r>
    </w:p>
    <w:p w14:paraId="24F9E10F" w14:textId="77777777"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sz w:val="24"/>
          <w:szCs w:val="24"/>
          <w:lang w:eastAsia="en-US"/>
        </w:rPr>
        <w:t>deklaruoju, kad pasiūlymo pateikimo dieną</w:t>
      </w:r>
      <w:r w:rsidRPr="00ED05C2">
        <w:rPr>
          <w:rFonts w:ascii="Verdana" w:eastAsia="Calibri" w:hAnsi="Verdana" w:cs="Times New Roman"/>
          <w:i/>
          <w:sz w:val="24"/>
          <w:szCs w:val="24"/>
          <w:lang w:eastAsia="en-US"/>
        </w:rPr>
        <w:t xml:space="preserve"> </w:t>
      </w:r>
      <w:r w:rsidRPr="00ED05C2">
        <w:rPr>
          <w:rFonts w:ascii="Verdana" w:eastAsia="Calibri" w:hAnsi="Verdana" w:cs="Times New Roman"/>
          <w:sz w:val="24"/>
          <w:szCs w:val="24"/>
          <w:lang w:eastAsia="en-US"/>
        </w:rPr>
        <w:t>mano vadovaujamo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)/(atstovaujamo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w:t>
      </w:r>
      <w:r w:rsidRPr="00ED05C2">
        <w:rPr>
          <w:rFonts w:ascii="Verdana" w:eastAsia="Calibri" w:hAnsi="Verdana" w:cs="Times New Roman"/>
          <w:i/>
          <w:sz w:val="24"/>
          <w:szCs w:val="24"/>
          <w:lang w:eastAsia="en-US"/>
        </w:rPr>
        <w:t xml:space="preserve"> _____________________________ </w:t>
      </w:r>
      <w:r w:rsidRPr="00ED05C2">
        <w:rPr>
          <w:rFonts w:ascii="Verdana" w:eastAsia="Calibri" w:hAnsi="Verdana" w:cs="Times New Roman"/>
          <w:sz w:val="24"/>
          <w:szCs w:val="24"/>
          <w:lang w:eastAsia="en-US"/>
        </w:rPr>
        <w:t xml:space="preserve">atsakingi asmenys, vadovaujantis Lietuvos Respublikos viešųjų pirkimų įstatymo 46 straipsnio </w:t>
      </w:r>
    </w:p>
    <w:p w14:paraId="213BB9F8" w14:textId="4499C254"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i/>
          <w:sz w:val="24"/>
          <w:szCs w:val="24"/>
          <w:lang w:eastAsia="en-US"/>
        </w:rPr>
        <w:t>(tiekėjo pavadinimas)</w:t>
      </w:r>
    </w:p>
    <w:p w14:paraId="0B5A1772"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1 dalimi, yra:</w:t>
      </w:r>
    </w:p>
    <w:p w14:paraId="1A42144F"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 Valdyba (sudaryta/nesudaryta) ................................. </w:t>
      </w:r>
      <w:r w:rsidRPr="00ED05C2">
        <w:rPr>
          <w:rFonts w:ascii="Verdana" w:eastAsia="Calibri" w:hAnsi="Verdana" w:cs="Times New Roman"/>
          <w:b/>
          <w:bCs/>
          <w:i/>
          <w:iCs/>
          <w:sz w:val="24"/>
          <w:szCs w:val="24"/>
          <w:lang w:eastAsia="en-US"/>
        </w:rPr>
        <w:t>(įrašyti)</w:t>
      </w:r>
    </w:p>
    <w:p w14:paraId="7411CE6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valdybos narius (vardas, pavardė):</w:t>
      </w:r>
    </w:p>
    <w:p w14:paraId="6A2805A1"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1C6CE4F5"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18983AF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231AAC7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5155F99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II. Stebėtojų taryba (sudaryta/nesudaryta) </w:t>
      </w:r>
      <w:bookmarkStart w:id="437" w:name="_Hlk92976978"/>
      <w:r w:rsidRPr="00ED05C2">
        <w:rPr>
          <w:rFonts w:ascii="Verdana" w:eastAsia="Calibri" w:hAnsi="Verdana" w:cs="Times New Roman"/>
          <w:b/>
          <w:bCs/>
          <w:sz w:val="24"/>
          <w:szCs w:val="24"/>
          <w:lang w:eastAsia="en-US"/>
        </w:rPr>
        <w:t>.................................</w:t>
      </w:r>
      <w:r w:rsidRPr="00ED05C2">
        <w:rPr>
          <w:rFonts w:ascii="Verdana" w:eastAsia="Calibri" w:hAnsi="Verdana" w:cs="Times New Roman"/>
          <w:b/>
          <w:bCs/>
          <w:i/>
          <w:iCs/>
          <w:sz w:val="24"/>
          <w:szCs w:val="24"/>
          <w:lang w:eastAsia="en-US"/>
        </w:rPr>
        <w:t>(įrašyti)</w:t>
      </w:r>
    </w:p>
    <w:bookmarkEnd w:id="437"/>
    <w:p w14:paraId="6A54D278"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stebėtojų tarybos narius (vardas, pavardė):</w:t>
      </w:r>
    </w:p>
    <w:p w14:paraId="531B43C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803D84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268CCB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0254831D"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7F36A74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III. Įmonėje nustatytas kiekybinis atstovavimas (taip/ne) .................................</w:t>
      </w:r>
      <w:r w:rsidRPr="00ED05C2">
        <w:rPr>
          <w:rFonts w:ascii="Verdana" w:eastAsia="Calibri" w:hAnsi="Verdana" w:cs="Times New Roman"/>
          <w:b/>
          <w:bCs/>
          <w:i/>
          <w:iCs/>
          <w:sz w:val="24"/>
          <w:szCs w:val="24"/>
          <w:lang w:eastAsia="en-US"/>
        </w:rPr>
        <w:t>(įrašyti)</w:t>
      </w:r>
    </w:p>
    <w:p w14:paraId="6EBC5464" w14:textId="77777777" w:rsidR="00B804F6" w:rsidRPr="00ED05C2" w:rsidRDefault="00B804F6" w:rsidP="00B804F6">
      <w:pPr>
        <w:spacing w:after="0" w:line="20" w:lineRule="atLeast"/>
        <w:rPr>
          <w:rFonts w:ascii="Verdana" w:eastAsia="Calibri" w:hAnsi="Verdana" w:cs="Times New Roman"/>
          <w:b/>
          <w:bCs/>
          <w:sz w:val="24"/>
          <w:szCs w:val="24"/>
          <w:lang w:eastAsia="en-US"/>
        </w:rPr>
      </w:pPr>
    </w:p>
    <w:p w14:paraId="49FE6C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nustatytas kiekybinis atstovavimas, nurodyti juridinio asmens vardu veikiančius asmenis (vardas, pavardė):</w:t>
      </w:r>
    </w:p>
    <w:p w14:paraId="4082169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9A9697C" w14:textId="77777777" w:rsidR="00B804F6" w:rsidRPr="00ED05C2" w:rsidRDefault="00B804F6" w:rsidP="00B804F6">
      <w:pPr>
        <w:spacing w:after="0" w:line="20" w:lineRule="atLeast"/>
        <w:rPr>
          <w:rFonts w:ascii="Verdana" w:eastAsia="Calibri" w:hAnsi="Verdana" w:cs="Times New Roman"/>
          <w:sz w:val="24"/>
          <w:szCs w:val="24"/>
          <w:lang w:eastAsia="en-US"/>
        </w:rPr>
      </w:pPr>
      <w:r w:rsidRPr="00ED05C2">
        <w:rPr>
          <w:rFonts w:ascii="Verdana" w:eastAsia="Calibri" w:hAnsi="Verdana" w:cs="Times New Roman"/>
          <w:b/>
          <w:bCs/>
          <w:sz w:val="24"/>
          <w:szCs w:val="24"/>
          <w:lang w:eastAsia="en-US"/>
        </w:rPr>
        <w:t>2</w:t>
      </w:r>
      <w:r w:rsidRPr="00ED05C2">
        <w:rPr>
          <w:rFonts w:ascii="Verdana" w:eastAsia="Calibri" w:hAnsi="Verdana" w:cs="Times New Roman"/>
          <w:sz w:val="24"/>
          <w:szCs w:val="24"/>
          <w:lang w:eastAsia="en-US"/>
        </w:rPr>
        <w:t>.</w:t>
      </w:r>
    </w:p>
    <w:p w14:paraId="507A7A58" w14:textId="269FCE41" w:rsidR="003E747F" w:rsidRPr="00ED05C2" w:rsidRDefault="00B804F6" w:rsidP="0048422D">
      <w:pPr>
        <w:spacing w:after="0" w:line="20" w:lineRule="atLeast"/>
        <w:rPr>
          <w:rFonts w:ascii="Verdana" w:hAnsi="Verdana"/>
          <w:sz w:val="24"/>
          <w:szCs w:val="24"/>
        </w:rPr>
      </w:pPr>
      <w:r w:rsidRPr="00ED05C2">
        <w:rPr>
          <w:rFonts w:ascii="Verdana" w:eastAsia="Calibri" w:hAnsi="Verdana" w:cs="Times New Roman"/>
          <w:sz w:val="24"/>
          <w:szCs w:val="24"/>
          <w:lang w:eastAsia="en-US"/>
        </w:rPr>
        <w:t>.........................</w:t>
      </w:r>
    </w:p>
    <w:sectPr w:rsidR="003E747F" w:rsidRPr="00ED05C2" w:rsidSect="00D72C9D">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45EE" w14:textId="77777777" w:rsidR="00406AEB" w:rsidRDefault="00406AEB">
      <w:pPr>
        <w:spacing w:after="0" w:line="240" w:lineRule="auto"/>
      </w:pPr>
      <w:r>
        <w:separator/>
      </w:r>
    </w:p>
  </w:endnote>
  <w:endnote w:type="continuationSeparator" w:id="0">
    <w:p w14:paraId="64B0F5EB" w14:textId="77777777" w:rsidR="00406AEB" w:rsidRDefault="0040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0661" w14:textId="77777777" w:rsidR="00406AEB" w:rsidRDefault="00406AEB">
      <w:pPr>
        <w:spacing w:after="0" w:line="240" w:lineRule="auto"/>
      </w:pPr>
      <w:r>
        <w:separator/>
      </w:r>
    </w:p>
  </w:footnote>
  <w:footnote w:type="continuationSeparator" w:id="0">
    <w:p w14:paraId="4C92C239" w14:textId="77777777" w:rsidR="00406AEB" w:rsidRDefault="0040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99017707"/>
      <w:docPartObj>
        <w:docPartGallery w:val="Page Numbers (Top of Page)"/>
        <w:docPartUnique/>
      </w:docPartObj>
    </w:sdtPr>
    <w:sdtContent>
      <w:p w14:paraId="70A4F3AA" w14:textId="0F1DDCD4" w:rsidR="00D72C9D" w:rsidRPr="00D72C9D" w:rsidRDefault="00D72C9D">
        <w:pPr>
          <w:pStyle w:val="Antrats"/>
          <w:jc w:val="center"/>
          <w:rPr>
            <w:rFonts w:ascii="Verdana" w:hAnsi="Verdana"/>
          </w:rPr>
        </w:pPr>
        <w:r w:rsidRPr="00D72C9D">
          <w:rPr>
            <w:rFonts w:ascii="Verdana" w:hAnsi="Verdana"/>
          </w:rPr>
          <w:fldChar w:fldCharType="begin"/>
        </w:r>
        <w:r w:rsidRPr="00D72C9D">
          <w:rPr>
            <w:rFonts w:ascii="Verdana" w:hAnsi="Verdana"/>
          </w:rPr>
          <w:instrText>PAGE   \* MERGEFORMAT</w:instrText>
        </w:r>
        <w:r w:rsidRPr="00D72C9D">
          <w:rPr>
            <w:rFonts w:ascii="Verdana" w:hAnsi="Verdana"/>
          </w:rPr>
          <w:fldChar w:fldCharType="separate"/>
        </w:r>
        <w:r w:rsidRPr="00D72C9D">
          <w:rPr>
            <w:rFonts w:ascii="Verdana" w:hAnsi="Verdana"/>
          </w:rPr>
          <w:t>2</w:t>
        </w:r>
        <w:r w:rsidRPr="00D72C9D">
          <w:rPr>
            <w:rFonts w:ascii="Verdana" w:hAnsi="Verdana"/>
          </w:rPr>
          <w:fldChar w:fldCharType="end"/>
        </w:r>
      </w:p>
    </w:sdtContent>
  </w:sdt>
  <w:p w14:paraId="4CB1B4A7" w14:textId="77777777" w:rsidR="00D72C9D" w:rsidRDefault="00D72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250AE7"/>
    <w:multiLevelType w:val="multilevel"/>
    <w:tmpl w:val="3F96F062"/>
    <w:lvl w:ilvl="0">
      <w:start w:val="2"/>
      <w:numFmt w:val="decimal"/>
      <w:lvlText w:val="%1."/>
      <w:lvlJc w:val="left"/>
      <w:pPr>
        <w:ind w:left="440" w:hanging="440"/>
      </w:pPr>
      <w:rPr>
        <w:b w:val="0"/>
      </w:rPr>
    </w:lvl>
    <w:lvl w:ilvl="1">
      <w:start w:val="1"/>
      <w:numFmt w:val="decimal"/>
      <w:lvlText w:val="%1.%2."/>
      <w:lvlJc w:val="left"/>
      <w:pPr>
        <w:ind w:left="862" w:hanging="720"/>
      </w:pPr>
      <w:rPr>
        <w:rFonts w:ascii="Verdana" w:hAnsi="Verdana" w:hint="default"/>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9661EDE"/>
    <w:multiLevelType w:val="hybridMultilevel"/>
    <w:tmpl w:val="9F54F7C0"/>
    <w:lvl w:ilvl="0" w:tplc="0427000F">
      <w:start w:val="1"/>
      <w:numFmt w:val="decimal"/>
      <w:lvlText w:val="%1."/>
      <w:lvlJc w:val="left"/>
      <w:pPr>
        <w:ind w:left="720" w:hanging="360"/>
      </w:pPr>
    </w:lvl>
    <w:lvl w:ilvl="1" w:tplc="3CD664F2">
      <w:start w:val="1"/>
      <w:numFmt w:val="decimal"/>
      <w:lvlText w:val="%2."/>
      <w:lvlJc w:val="left"/>
      <w:pPr>
        <w:ind w:left="1440" w:hanging="360"/>
      </w:pPr>
      <w:rPr>
        <w:b w:val="0"/>
        <w:bCs w:val="0"/>
      </w:rPr>
    </w:lvl>
    <w:lvl w:ilvl="2" w:tplc="E814ED82">
      <w:start w:val="1"/>
      <w:numFmt w:val="upperRoman"/>
      <w:lvlText w:val="%3."/>
      <w:lvlJc w:val="left"/>
      <w:pPr>
        <w:ind w:left="1004"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A41CD4"/>
    <w:multiLevelType w:val="multilevel"/>
    <w:tmpl w:val="44DAE85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1FDE2CCB"/>
    <w:multiLevelType w:val="multilevel"/>
    <w:tmpl w:val="387099B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4"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253930F9"/>
    <w:multiLevelType w:val="multilevel"/>
    <w:tmpl w:val="B4F8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9" w15:restartNumberingAfterBreak="0">
    <w:nsid w:val="255E409F"/>
    <w:multiLevelType w:val="multilevel"/>
    <w:tmpl w:val="CBD09E28"/>
    <w:lvl w:ilvl="0">
      <w:start w:val="3"/>
      <w:numFmt w:val="decimal"/>
      <w:lvlText w:val="%1."/>
      <w:lvlJc w:val="left"/>
      <w:pPr>
        <w:ind w:left="630" w:hanging="63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42"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4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2"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3"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7"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8"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9"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0"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2"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444D13D7"/>
    <w:multiLevelType w:val="hybridMultilevel"/>
    <w:tmpl w:val="A9F0DCB2"/>
    <w:lvl w:ilvl="0" w:tplc="51BAC8AA">
      <w:start w:val="1"/>
      <w:numFmt w:val="decimal"/>
      <w:lvlText w:val="%1)"/>
      <w:lvlJc w:val="left"/>
      <w:pPr>
        <w:ind w:left="720" w:hanging="360"/>
      </w:pPr>
    </w:lvl>
    <w:lvl w:ilvl="1" w:tplc="9F226358">
      <w:start w:val="1"/>
      <w:numFmt w:val="decimal"/>
      <w:lvlText w:val="%2)"/>
      <w:lvlJc w:val="left"/>
      <w:pPr>
        <w:ind w:left="720" w:hanging="360"/>
      </w:pPr>
    </w:lvl>
    <w:lvl w:ilvl="2" w:tplc="7B04CF94">
      <w:start w:val="1"/>
      <w:numFmt w:val="decimal"/>
      <w:lvlText w:val="%3)"/>
      <w:lvlJc w:val="left"/>
      <w:pPr>
        <w:ind w:left="720" w:hanging="360"/>
      </w:pPr>
    </w:lvl>
    <w:lvl w:ilvl="3" w:tplc="1760015E">
      <w:start w:val="1"/>
      <w:numFmt w:val="decimal"/>
      <w:lvlText w:val="%4)"/>
      <w:lvlJc w:val="left"/>
      <w:pPr>
        <w:ind w:left="720" w:hanging="360"/>
      </w:pPr>
    </w:lvl>
    <w:lvl w:ilvl="4" w:tplc="E5D24A5A">
      <w:start w:val="1"/>
      <w:numFmt w:val="decimal"/>
      <w:lvlText w:val="%5)"/>
      <w:lvlJc w:val="left"/>
      <w:pPr>
        <w:ind w:left="720" w:hanging="360"/>
      </w:pPr>
    </w:lvl>
    <w:lvl w:ilvl="5" w:tplc="C9BA7042">
      <w:start w:val="1"/>
      <w:numFmt w:val="decimal"/>
      <w:lvlText w:val="%6)"/>
      <w:lvlJc w:val="left"/>
      <w:pPr>
        <w:ind w:left="720" w:hanging="360"/>
      </w:pPr>
    </w:lvl>
    <w:lvl w:ilvl="6" w:tplc="F5BE216C">
      <w:start w:val="1"/>
      <w:numFmt w:val="decimal"/>
      <w:lvlText w:val="%7)"/>
      <w:lvlJc w:val="left"/>
      <w:pPr>
        <w:ind w:left="720" w:hanging="360"/>
      </w:pPr>
    </w:lvl>
    <w:lvl w:ilvl="7" w:tplc="9A0E826A">
      <w:start w:val="1"/>
      <w:numFmt w:val="decimal"/>
      <w:lvlText w:val="%8)"/>
      <w:lvlJc w:val="left"/>
      <w:pPr>
        <w:ind w:left="720" w:hanging="360"/>
      </w:pPr>
    </w:lvl>
    <w:lvl w:ilvl="8" w:tplc="B9EE8EAA">
      <w:start w:val="1"/>
      <w:numFmt w:val="decimal"/>
      <w:lvlText w:val="%9)"/>
      <w:lvlJc w:val="left"/>
      <w:pPr>
        <w:ind w:left="720" w:hanging="360"/>
      </w:pPr>
    </w:lvl>
  </w:abstractNum>
  <w:abstractNum w:abstractNumId="6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7"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46B83B57"/>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70"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2"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4"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5"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6"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79"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0"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1"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83"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6A567F"/>
    <w:multiLevelType w:val="multilevel"/>
    <w:tmpl w:val="0D60691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5"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6"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9"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0"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1"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2"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9"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0"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101"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63EF26D4"/>
    <w:multiLevelType w:val="hybridMultilevel"/>
    <w:tmpl w:val="925C5496"/>
    <w:lvl w:ilvl="0" w:tplc="547CB186">
      <w:start w:val="1"/>
      <w:numFmt w:val="decimal"/>
      <w:lvlText w:val="%1)"/>
      <w:lvlJc w:val="left"/>
      <w:pPr>
        <w:ind w:left="720" w:hanging="360"/>
      </w:pPr>
    </w:lvl>
    <w:lvl w:ilvl="1" w:tplc="F89624D0">
      <w:start w:val="1"/>
      <w:numFmt w:val="decimal"/>
      <w:lvlText w:val="%2)"/>
      <w:lvlJc w:val="left"/>
      <w:pPr>
        <w:ind w:left="720" w:hanging="360"/>
      </w:pPr>
    </w:lvl>
    <w:lvl w:ilvl="2" w:tplc="B748B3E4">
      <w:start w:val="1"/>
      <w:numFmt w:val="decimal"/>
      <w:lvlText w:val="%3)"/>
      <w:lvlJc w:val="left"/>
      <w:pPr>
        <w:ind w:left="720" w:hanging="360"/>
      </w:pPr>
    </w:lvl>
    <w:lvl w:ilvl="3" w:tplc="D77A1ECA">
      <w:start w:val="1"/>
      <w:numFmt w:val="decimal"/>
      <w:lvlText w:val="%4)"/>
      <w:lvlJc w:val="left"/>
      <w:pPr>
        <w:ind w:left="720" w:hanging="360"/>
      </w:pPr>
    </w:lvl>
    <w:lvl w:ilvl="4" w:tplc="7C74D74E">
      <w:start w:val="1"/>
      <w:numFmt w:val="decimal"/>
      <w:lvlText w:val="%5)"/>
      <w:lvlJc w:val="left"/>
      <w:pPr>
        <w:ind w:left="720" w:hanging="360"/>
      </w:pPr>
    </w:lvl>
    <w:lvl w:ilvl="5" w:tplc="6756C4CA">
      <w:start w:val="1"/>
      <w:numFmt w:val="decimal"/>
      <w:lvlText w:val="%6)"/>
      <w:lvlJc w:val="left"/>
      <w:pPr>
        <w:ind w:left="720" w:hanging="360"/>
      </w:pPr>
    </w:lvl>
    <w:lvl w:ilvl="6" w:tplc="363AD946">
      <w:start w:val="1"/>
      <w:numFmt w:val="decimal"/>
      <w:lvlText w:val="%7)"/>
      <w:lvlJc w:val="left"/>
      <w:pPr>
        <w:ind w:left="720" w:hanging="360"/>
      </w:pPr>
    </w:lvl>
    <w:lvl w:ilvl="7" w:tplc="F0721002">
      <w:start w:val="1"/>
      <w:numFmt w:val="decimal"/>
      <w:lvlText w:val="%8)"/>
      <w:lvlJc w:val="left"/>
      <w:pPr>
        <w:ind w:left="720" w:hanging="360"/>
      </w:pPr>
    </w:lvl>
    <w:lvl w:ilvl="8" w:tplc="74242856">
      <w:start w:val="1"/>
      <w:numFmt w:val="decimal"/>
      <w:lvlText w:val="%9)"/>
      <w:lvlJc w:val="left"/>
      <w:pPr>
        <w:ind w:left="720" w:hanging="360"/>
      </w:pPr>
    </w:lvl>
  </w:abstractNum>
  <w:abstractNum w:abstractNumId="105"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7"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8"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3"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4"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5"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6"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6AEF11A3"/>
    <w:multiLevelType w:val="multilevel"/>
    <w:tmpl w:val="E31AE7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9"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20"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1"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3"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5"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6"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30"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32"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3"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4"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5"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6"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7"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8"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9"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40"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1"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2"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abstractNum w:abstractNumId="143"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35510590">
    <w:abstractNumId w:val="31"/>
  </w:num>
  <w:num w:numId="2" w16cid:durableId="506137775">
    <w:abstractNumId w:val="4"/>
  </w:num>
  <w:num w:numId="3" w16cid:durableId="21243037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970177">
    <w:abstractNumId w:val="17"/>
  </w:num>
  <w:num w:numId="5" w16cid:durableId="1740401281">
    <w:abstractNumId w:val="47"/>
  </w:num>
  <w:num w:numId="6" w16cid:durableId="725375385">
    <w:abstractNumId w:val="26"/>
  </w:num>
  <w:num w:numId="7" w16cid:durableId="1272130797">
    <w:abstractNumId w:val="127"/>
  </w:num>
  <w:num w:numId="8" w16cid:durableId="1731728096">
    <w:abstractNumId w:val="0"/>
  </w:num>
  <w:num w:numId="9" w16cid:durableId="1399863602">
    <w:abstractNumId w:val="78"/>
  </w:num>
  <w:num w:numId="10" w16cid:durableId="1213884171">
    <w:abstractNumId w:val="24"/>
  </w:num>
  <w:num w:numId="11" w16cid:durableId="230042263">
    <w:abstractNumId w:val="112"/>
  </w:num>
  <w:num w:numId="12" w16cid:durableId="2004577821">
    <w:abstractNumId w:val="141"/>
  </w:num>
  <w:num w:numId="13" w16cid:durableId="1839690937">
    <w:abstractNumId w:val="142"/>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92876">
    <w:abstractNumId w:val="24"/>
  </w:num>
  <w:num w:numId="15" w16cid:durableId="425734650">
    <w:abstractNumId w:val="24"/>
  </w:num>
  <w:num w:numId="16" w16cid:durableId="20395490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3305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5730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444545">
    <w:abstractNumId w:val="118"/>
  </w:num>
  <w:num w:numId="20" w16cid:durableId="1393457278">
    <w:abstractNumId w:val="1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939589">
    <w:abstractNumId w:val="10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441820">
    <w:abstractNumId w:val="6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63493">
    <w:abstractNumId w:val="25"/>
  </w:num>
  <w:num w:numId="24" w16cid:durableId="1611352379">
    <w:abstractNumId w:val="84"/>
  </w:num>
  <w:num w:numId="25" w16cid:durableId="1538927468">
    <w:abstractNumId w:val="30"/>
  </w:num>
  <w:num w:numId="26" w16cid:durableId="5055801">
    <w:abstractNumId w:val="38"/>
  </w:num>
  <w:num w:numId="27" w16cid:durableId="1244681649">
    <w:abstractNumId w:val="68"/>
  </w:num>
  <w:num w:numId="28" w16cid:durableId="1764912148">
    <w:abstractNumId w:val="39"/>
  </w:num>
  <w:num w:numId="29" w16cid:durableId="1455097213">
    <w:abstractNumId w:val="65"/>
  </w:num>
  <w:num w:numId="30" w16cid:durableId="1741634844">
    <w:abstractNumId w:val="104"/>
  </w:num>
  <w:num w:numId="31" w16cid:durableId="1440565726">
    <w:abstractNumId w:val="18"/>
  </w:num>
  <w:num w:numId="32" w16cid:durableId="319575999">
    <w:abstractNumId w:val="22"/>
  </w:num>
  <w:num w:numId="33" w16cid:durableId="748162155">
    <w:abstractNumId w:val="134"/>
  </w:num>
  <w:num w:numId="34" w16cid:durableId="549535416">
    <w:abstractNumId w:val="33"/>
  </w:num>
  <w:num w:numId="35" w16cid:durableId="1256279175">
    <w:abstractNumId w:val="42"/>
  </w:num>
  <w:num w:numId="36" w16cid:durableId="1550876298">
    <w:abstractNumId w:val="122"/>
  </w:num>
  <w:num w:numId="37" w16cid:durableId="247153693">
    <w:abstractNumId w:val="36"/>
  </w:num>
  <w:num w:numId="38" w16cid:durableId="1685132251">
    <w:abstractNumId w:val="100"/>
  </w:num>
  <w:num w:numId="39" w16cid:durableId="1827279933">
    <w:abstractNumId w:val="137"/>
  </w:num>
  <w:num w:numId="40" w16cid:durableId="1862432031">
    <w:abstractNumId w:val="101"/>
  </w:num>
  <w:num w:numId="41" w16cid:durableId="1461806807">
    <w:abstractNumId w:val="67"/>
  </w:num>
  <w:num w:numId="42" w16cid:durableId="1028260203">
    <w:abstractNumId w:val="64"/>
  </w:num>
  <w:num w:numId="43" w16cid:durableId="224728754">
    <w:abstractNumId w:val="50"/>
  </w:num>
  <w:num w:numId="44" w16cid:durableId="345595004">
    <w:abstractNumId w:val="130"/>
  </w:num>
  <w:num w:numId="45" w16cid:durableId="438840306">
    <w:abstractNumId w:val="92"/>
  </w:num>
  <w:num w:numId="46" w16cid:durableId="1293831943">
    <w:abstractNumId w:val="126"/>
  </w:num>
  <w:num w:numId="47" w16cid:durableId="496000115">
    <w:abstractNumId w:val="5"/>
  </w:num>
  <w:num w:numId="48" w16cid:durableId="1007902885">
    <w:abstractNumId w:val="120"/>
  </w:num>
  <w:num w:numId="49" w16cid:durableId="1360400661">
    <w:abstractNumId w:val="139"/>
  </w:num>
  <w:num w:numId="50" w16cid:durableId="2039625598">
    <w:abstractNumId w:val="15"/>
  </w:num>
  <w:num w:numId="51" w16cid:durableId="233662349">
    <w:abstractNumId w:val="3"/>
  </w:num>
  <w:num w:numId="52" w16cid:durableId="354694961">
    <w:abstractNumId w:val="73"/>
  </w:num>
  <w:num w:numId="53" w16cid:durableId="656156728">
    <w:abstractNumId w:val="59"/>
  </w:num>
  <w:num w:numId="54" w16cid:durableId="242448813">
    <w:abstractNumId w:val="28"/>
  </w:num>
  <w:num w:numId="55" w16cid:durableId="2134056716">
    <w:abstractNumId w:val="132"/>
  </w:num>
  <w:num w:numId="56" w16cid:durableId="92365524">
    <w:abstractNumId w:val="119"/>
  </w:num>
  <w:num w:numId="57" w16cid:durableId="1890991439">
    <w:abstractNumId w:val="9"/>
  </w:num>
  <w:num w:numId="58" w16cid:durableId="1681545341">
    <w:abstractNumId w:val="19"/>
  </w:num>
  <w:num w:numId="59" w16cid:durableId="89591331">
    <w:abstractNumId w:val="74"/>
  </w:num>
  <w:num w:numId="60" w16cid:durableId="1814636484">
    <w:abstractNumId w:val="97"/>
  </w:num>
  <w:num w:numId="61" w16cid:durableId="342977485">
    <w:abstractNumId w:val="41"/>
  </w:num>
  <w:num w:numId="62" w16cid:durableId="1053122308">
    <w:abstractNumId w:val="140"/>
  </w:num>
  <w:num w:numId="63" w16cid:durableId="672954199">
    <w:abstractNumId w:val="69"/>
  </w:num>
  <w:num w:numId="64" w16cid:durableId="1978140309">
    <w:abstractNumId w:val="113"/>
  </w:num>
  <w:num w:numId="65" w16cid:durableId="698746128">
    <w:abstractNumId w:val="91"/>
  </w:num>
  <w:num w:numId="66" w16cid:durableId="934019544">
    <w:abstractNumId w:val="138"/>
  </w:num>
  <w:num w:numId="67" w16cid:durableId="19939911">
    <w:abstractNumId w:val="125"/>
  </w:num>
  <w:num w:numId="68" w16cid:durableId="239488051">
    <w:abstractNumId w:val="99"/>
  </w:num>
  <w:num w:numId="69" w16cid:durableId="1305743224">
    <w:abstractNumId w:val="79"/>
  </w:num>
  <w:num w:numId="70" w16cid:durableId="2042128393">
    <w:abstractNumId w:val="111"/>
  </w:num>
  <w:num w:numId="71" w16cid:durableId="1968928668">
    <w:abstractNumId w:val="108"/>
  </w:num>
  <w:num w:numId="72" w16cid:durableId="1398549956">
    <w:abstractNumId w:val="128"/>
  </w:num>
  <w:num w:numId="73" w16cid:durableId="1453816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0850675">
    <w:abstractNumId w:val="8"/>
  </w:num>
  <w:num w:numId="7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7777733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02083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781750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52995369">
    <w:abstractNumId w:val="8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70544445">
    <w:abstractNumId w:val="57"/>
  </w:num>
  <w:num w:numId="82" w16cid:durableId="1077560246">
    <w:abstractNumId w:val="85"/>
  </w:num>
  <w:num w:numId="83" w16cid:durableId="695083817">
    <w:abstractNumId w:val="40"/>
  </w:num>
  <w:num w:numId="84" w16cid:durableId="1519736066">
    <w:abstractNumId w:val="98"/>
  </w:num>
  <w:num w:numId="85" w16cid:durableId="474416416">
    <w:abstractNumId w:val="102"/>
  </w:num>
  <w:num w:numId="86" w16cid:durableId="1492526420">
    <w:abstractNumId w:val="117"/>
  </w:num>
  <w:num w:numId="87" w16cid:durableId="675108952">
    <w:abstractNumId w:val="2"/>
  </w:num>
  <w:num w:numId="88" w16cid:durableId="167142057">
    <w:abstractNumId w:val="44"/>
  </w:num>
  <w:num w:numId="89" w16cid:durableId="1926986451">
    <w:abstractNumId w:val="110"/>
  </w:num>
  <w:num w:numId="90" w16cid:durableId="947469126">
    <w:abstractNumId w:val="43"/>
  </w:num>
  <w:num w:numId="91" w16cid:durableId="931549643">
    <w:abstractNumId w:val="12"/>
  </w:num>
  <w:num w:numId="92" w16cid:durableId="46609801">
    <w:abstractNumId w:val="51"/>
  </w:num>
  <w:num w:numId="93" w16cid:durableId="49547884">
    <w:abstractNumId w:val="96"/>
  </w:num>
  <w:num w:numId="94" w16cid:durableId="281159685">
    <w:abstractNumId w:val="46"/>
  </w:num>
  <w:num w:numId="95" w16cid:durableId="842210214">
    <w:abstractNumId w:val="131"/>
  </w:num>
  <w:num w:numId="96" w16cid:durableId="898446060">
    <w:abstractNumId w:val="75"/>
  </w:num>
  <w:num w:numId="97" w16cid:durableId="1419904637">
    <w:abstractNumId w:val="72"/>
  </w:num>
  <w:num w:numId="98" w16cid:durableId="2036618987">
    <w:abstractNumId w:val="14"/>
  </w:num>
  <w:num w:numId="99" w16cid:durableId="1996764380">
    <w:abstractNumId w:val="107"/>
  </w:num>
  <w:num w:numId="100" w16cid:durableId="75179027">
    <w:abstractNumId w:val="7"/>
  </w:num>
  <w:num w:numId="101" w16cid:durableId="515001181">
    <w:abstractNumId w:val="63"/>
  </w:num>
  <w:num w:numId="102" w16cid:durableId="1052312607">
    <w:abstractNumId w:val="144"/>
  </w:num>
  <w:num w:numId="103" w16cid:durableId="285745010">
    <w:abstractNumId w:val="34"/>
  </w:num>
  <w:num w:numId="104" w16cid:durableId="1129054922">
    <w:abstractNumId w:val="32"/>
  </w:num>
  <w:num w:numId="105" w16cid:durableId="1958103286">
    <w:abstractNumId w:val="21"/>
  </w:num>
  <w:num w:numId="106" w16cid:durableId="1375228869">
    <w:abstractNumId w:val="115"/>
  </w:num>
  <w:num w:numId="107" w16cid:durableId="2001421173">
    <w:abstractNumId w:val="76"/>
  </w:num>
  <w:num w:numId="108" w16cid:durableId="284237526">
    <w:abstractNumId w:val="70"/>
  </w:num>
  <w:num w:numId="109" w16cid:durableId="1132944778">
    <w:abstractNumId w:val="29"/>
  </w:num>
  <w:num w:numId="110" w16cid:durableId="1590649910">
    <w:abstractNumId w:val="77"/>
  </w:num>
  <w:num w:numId="111" w16cid:durableId="1450316385">
    <w:abstractNumId w:val="106"/>
  </w:num>
  <w:num w:numId="112" w16cid:durableId="1305814167">
    <w:abstractNumId w:val="66"/>
  </w:num>
  <w:num w:numId="113" w16cid:durableId="371619640">
    <w:abstractNumId w:val="80"/>
  </w:num>
  <w:num w:numId="114" w16cid:durableId="1752727111">
    <w:abstractNumId w:val="129"/>
  </w:num>
  <w:num w:numId="115" w16cid:durableId="1911109179">
    <w:abstractNumId w:val="52"/>
  </w:num>
  <w:num w:numId="116" w16cid:durableId="1712807432">
    <w:abstractNumId w:val="71"/>
  </w:num>
  <w:num w:numId="117" w16cid:durableId="1032531677">
    <w:abstractNumId w:val="58"/>
  </w:num>
  <w:num w:numId="118" w16cid:durableId="1579944958">
    <w:abstractNumId w:val="54"/>
  </w:num>
  <w:num w:numId="119" w16cid:durableId="550338245">
    <w:abstractNumId w:val="109"/>
  </w:num>
  <w:num w:numId="120" w16cid:durableId="1348092695">
    <w:abstractNumId w:val="89"/>
  </w:num>
  <w:num w:numId="121" w16cid:durableId="1113207365">
    <w:abstractNumId w:val="20"/>
  </w:num>
  <w:num w:numId="122" w16cid:durableId="896016328">
    <w:abstractNumId w:val="35"/>
  </w:num>
  <w:num w:numId="123" w16cid:durableId="1469275031">
    <w:abstractNumId w:val="55"/>
  </w:num>
  <w:num w:numId="124" w16cid:durableId="2147314156">
    <w:abstractNumId w:val="49"/>
  </w:num>
  <w:num w:numId="125" w16cid:durableId="88965036">
    <w:abstractNumId w:val="124"/>
  </w:num>
  <w:num w:numId="126" w16cid:durableId="1145582417">
    <w:abstractNumId w:val="10"/>
  </w:num>
  <w:num w:numId="127" w16cid:durableId="2051611798">
    <w:abstractNumId w:val="135"/>
  </w:num>
  <w:num w:numId="128" w16cid:durableId="1780029533">
    <w:abstractNumId w:val="81"/>
  </w:num>
  <w:num w:numId="129" w16cid:durableId="1790390710">
    <w:abstractNumId w:val="56"/>
  </w:num>
  <w:num w:numId="130" w16cid:durableId="1909614584">
    <w:abstractNumId w:val="103"/>
  </w:num>
  <w:num w:numId="131" w16cid:durableId="977613768">
    <w:abstractNumId w:val="116"/>
  </w:num>
  <w:num w:numId="132" w16cid:durableId="239098682">
    <w:abstractNumId w:val="62"/>
  </w:num>
  <w:num w:numId="133" w16cid:durableId="1401905017">
    <w:abstractNumId w:val="114"/>
  </w:num>
  <w:num w:numId="134" w16cid:durableId="1426998901">
    <w:abstractNumId w:val="27"/>
  </w:num>
  <w:num w:numId="135" w16cid:durableId="415783854">
    <w:abstractNumId w:val="37"/>
  </w:num>
  <w:num w:numId="136" w16cid:durableId="1234436852">
    <w:abstractNumId w:val="23"/>
  </w:num>
  <w:num w:numId="137" w16cid:durableId="185564352">
    <w:abstractNumId w:val="136"/>
  </w:num>
  <w:num w:numId="138" w16cid:durableId="1354914567">
    <w:abstractNumId w:val="48"/>
  </w:num>
  <w:num w:numId="139" w16cid:durableId="1425803928">
    <w:abstractNumId w:val="145"/>
  </w:num>
  <w:num w:numId="140" w16cid:durableId="1805587518">
    <w:abstractNumId w:val="87"/>
  </w:num>
  <w:num w:numId="141" w16cid:durableId="1788232484">
    <w:abstractNumId w:val="60"/>
  </w:num>
  <w:num w:numId="142" w16cid:durableId="1186947854">
    <w:abstractNumId w:val="123"/>
  </w:num>
  <w:num w:numId="143" w16cid:durableId="1978336097">
    <w:abstractNumId w:val="61"/>
  </w:num>
  <w:num w:numId="144" w16cid:durableId="2096127800">
    <w:abstractNumId w:val="121"/>
  </w:num>
  <w:num w:numId="145" w16cid:durableId="973171476">
    <w:abstractNumId w:val="83"/>
  </w:num>
  <w:num w:numId="146" w16cid:durableId="1207985504">
    <w:abstractNumId w:val="95"/>
  </w:num>
  <w:num w:numId="147" w16cid:durableId="1234589047">
    <w:abstractNumId w:val="53"/>
  </w:num>
  <w:num w:numId="148" w16cid:durableId="1928032010">
    <w:abstractNumId w:val="133"/>
  </w:num>
  <w:num w:numId="149" w16cid:durableId="752623082">
    <w:abstractNumId w:val="45"/>
  </w:num>
  <w:num w:numId="150" w16cid:durableId="1162425044">
    <w:abstractNumId w:val="105"/>
  </w:num>
  <w:num w:numId="151" w16cid:durableId="498428599">
    <w:abstractNumId w:val="143"/>
  </w:num>
  <w:num w:numId="152" w16cid:durableId="671107283">
    <w:abstractNumId w:val="11"/>
  </w:num>
  <w:num w:numId="153" w16cid:durableId="1772358254">
    <w:abstractNumId w:val="13"/>
  </w:num>
  <w:num w:numId="154" w16cid:durableId="813332368">
    <w:abstractNumId w:val="9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5" w16cid:durableId="1742824421">
    <w:abstractNumId w:val="94"/>
  </w:num>
  <w:num w:numId="156" w16cid:durableId="1226068915">
    <w:abstractNumId w:val="6"/>
  </w:num>
  <w:num w:numId="157" w16cid:durableId="478497565">
    <w:abstractNumId w:val="90"/>
  </w:num>
  <w:num w:numId="158" w16cid:durableId="716509226">
    <w:abstractNumId w:val="8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5"/>
    <w:rsid w:val="0000015E"/>
    <w:rsid w:val="00000382"/>
    <w:rsid w:val="000018AB"/>
    <w:rsid w:val="0001169D"/>
    <w:rsid w:val="00026688"/>
    <w:rsid w:val="00041073"/>
    <w:rsid w:val="00046D40"/>
    <w:rsid w:val="000514CA"/>
    <w:rsid w:val="00051584"/>
    <w:rsid w:val="00052870"/>
    <w:rsid w:val="000818C4"/>
    <w:rsid w:val="000B3566"/>
    <w:rsid w:val="000C3181"/>
    <w:rsid w:val="000C3560"/>
    <w:rsid w:val="000D17D3"/>
    <w:rsid w:val="000F4486"/>
    <w:rsid w:val="00122776"/>
    <w:rsid w:val="00127FDD"/>
    <w:rsid w:val="00133554"/>
    <w:rsid w:val="00134825"/>
    <w:rsid w:val="0013610D"/>
    <w:rsid w:val="00147997"/>
    <w:rsid w:val="00154850"/>
    <w:rsid w:val="001726DA"/>
    <w:rsid w:val="00172BB6"/>
    <w:rsid w:val="00180BEA"/>
    <w:rsid w:val="001913D2"/>
    <w:rsid w:val="00194FE5"/>
    <w:rsid w:val="001A2AEA"/>
    <w:rsid w:val="001C3CD1"/>
    <w:rsid w:val="001C3F92"/>
    <w:rsid w:val="001D0FEC"/>
    <w:rsid w:val="001D3654"/>
    <w:rsid w:val="001E0506"/>
    <w:rsid w:val="001F282B"/>
    <w:rsid w:val="001F3122"/>
    <w:rsid w:val="00203459"/>
    <w:rsid w:val="0021636C"/>
    <w:rsid w:val="00216F47"/>
    <w:rsid w:val="00232AF3"/>
    <w:rsid w:val="00236972"/>
    <w:rsid w:val="002600E7"/>
    <w:rsid w:val="0026692B"/>
    <w:rsid w:val="002975F0"/>
    <w:rsid w:val="002A2E99"/>
    <w:rsid w:val="002B23F1"/>
    <w:rsid w:val="002B4F34"/>
    <w:rsid w:val="002E00C6"/>
    <w:rsid w:val="002E025F"/>
    <w:rsid w:val="002E036D"/>
    <w:rsid w:val="002E2F80"/>
    <w:rsid w:val="00303110"/>
    <w:rsid w:val="00305F6C"/>
    <w:rsid w:val="00330436"/>
    <w:rsid w:val="00333BB0"/>
    <w:rsid w:val="0035547D"/>
    <w:rsid w:val="00363324"/>
    <w:rsid w:val="00376333"/>
    <w:rsid w:val="00377764"/>
    <w:rsid w:val="003848DB"/>
    <w:rsid w:val="00390117"/>
    <w:rsid w:val="00392C3A"/>
    <w:rsid w:val="003A1E56"/>
    <w:rsid w:val="003A25C2"/>
    <w:rsid w:val="003B5A5D"/>
    <w:rsid w:val="003B6552"/>
    <w:rsid w:val="003B68C3"/>
    <w:rsid w:val="003C0378"/>
    <w:rsid w:val="003D5A71"/>
    <w:rsid w:val="003E3EE9"/>
    <w:rsid w:val="003E747F"/>
    <w:rsid w:val="004035F6"/>
    <w:rsid w:val="00406AEB"/>
    <w:rsid w:val="0044734D"/>
    <w:rsid w:val="00466E5B"/>
    <w:rsid w:val="004803C7"/>
    <w:rsid w:val="00481636"/>
    <w:rsid w:val="0048422D"/>
    <w:rsid w:val="004A66D4"/>
    <w:rsid w:val="004D0B65"/>
    <w:rsid w:val="004E69B9"/>
    <w:rsid w:val="004F064D"/>
    <w:rsid w:val="004F373C"/>
    <w:rsid w:val="0050723F"/>
    <w:rsid w:val="005159A2"/>
    <w:rsid w:val="0051770E"/>
    <w:rsid w:val="00523C72"/>
    <w:rsid w:val="00527B2E"/>
    <w:rsid w:val="00554681"/>
    <w:rsid w:val="00556052"/>
    <w:rsid w:val="005573C6"/>
    <w:rsid w:val="0056208E"/>
    <w:rsid w:val="005708E0"/>
    <w:rsid w:val="005810E5"/>
    <w:rsid w:val="005814B4"/>
    <w:rsid w:val="0058208E"/>
    <w:rsid w:val="00594AEA"/>
    <w:rsid w:val="00594E64"/>
    <w:rsid w:val="005D1A52"/>
    <w:rsid w:val="005E0DCF"/>
    <w:rsid w:val="005F1C97"/>
    <w:rsid w:val="005F69ED"/>
    <w:rsid w:val="005F77FD"/>
    <w:rsid w:val="006010EE"/>
    <w:rsid w:val="00625C19"/>
    <w:rsid w:val="006304B5"/>
    <w:rsid w:val="006413AA"/>
    <w:rsid w:val="00650A5B"/>
    <w:rsid w:val="0065523D"/>
    <w:rsid w:val="00665892"/>
    <w:rsid w:val="00683B8F"/>
    <w:rsid w:val="00687FD2"/>
    <w:rsid w:val="00696DAA"/>
    <w:rsid w:val="006A0BA9"/>
    <w:rsid w:val="006A14ED"/>
    <w:rsid w:val="006B28F2"/>
    <w:rsid w:val="006B7685"/>
    <w:rsid w:val="006C1471"/>
    <w:rsid w:val="006C6479"/>
    <w:rsid w:val="006D3325"/>
    <w:rsid w:val="006E1BD9"/>
    <w:rsid w:val="007037D6"/>
    <w:rsid w:val="00723E88"/>
    <w:rsid w:val="00725BDB"/>
    <w:rsid w:val="00735641"/>
    <w:rsid w:val="00740AC9"/>
    <w:rsid w:val="00760A52"/>
    <w:rsid w:val="00762CAB"/>
    <w:rsid w:val="00786212"/>
    <w:rsid w:val="00793E95"/>
    <w:rsid w:val="007A1DC8"/>
    <w:rsid w:val="007B1BFA"/>
    <w:rsid w:val="007B2114"/>
    <w:rsid w:val="007B28FC"/>
    <w:rsid w:val="007B49D0"/>
    <w:rsid w:val="007E6AA3"/>
    <w:rsid w:val="007F1FE3"/>
    <w:rsid w:val="008076EB"/>
    <w:rsid w:val="008145F2"/>
    <w:rsid w:val="008255AA"/>
    <w:rsid w:val="00831727"/>
    <w:rsid w:val="0083633A"/>
    <w:rsid w:val="00856646"/>
    <w:rsid w:val="00880376"/>
    <w:rsid w:val="008B164B"/>
    <w:rsid w:val="008C12FC"/>
    <w:rsid w:val="008C4FE3"/>
    <w:rsid w:val="008D3429"/>
    <w:rsid w:val="008D526A"/>
    <w:rsid w:val="008E39B8"/>
    <w:rsid w:val="008E75A2"/>
    <w:rsid w:val="00901FAA"/>
    <w:rsid w:val="0090251C"/>
    <w:rsid w:val="00927B38"/>
    <w:rsid w:val="00942377"/>
    <w:rsid w:val="0095636C"/>
    <w:rsid w:val="00956912"/>
    <w:rsid w:val="00962577"/>
    <w:rsid w:val="00984577"/>
    <w:rsid w:val="009A34E8"/>
    <w:rsid w:val="009C0086"/>
    <w:rsid w:val="009C042D"/>
    <w:rsid w:val="009C1101"/>
    <w:rsid w:val="009E2439"/>
    <w:rsid w:val="009E702C"/>
    <w:rsid w:val="009F04FF"/>
    <w:rsid w:val="009F619E"/>
    <w:rsid w:val="00A029C0"/>
    <w:rsid w:val="00A44203"/>
    <w:rsid w:val="00A44632"/>
    <w:rsid w:val="00A5553A"/>
    <w:rsid w:val="00A67FE1"/>
    <w:rsid w:val="00A9063C"/>
    <w:rsid w:val="00A92789"/>
    <w:rsid w:val="00AC0778"/>
    <w:rsid w:val="00AD1AA6"/>
    <w:rsid w:val="00AD7D89"/>
    <w:rsid w:val="00AE55A2"/>
    <w:rsid w:val="00AE6985"/>
    <w:rsid w:val="00AF098B"/>
    <w:rsid w:val="00B071E9"/>
    <w:rsid w:val="00B10F82"/>
    <w:rsid w:val="00B122AB"/>
    <w:rsid w:val="00B238C8"/>
    <w:rsid w:val="00B323BB"/>
    <w:rsid w:val="00B34110"/>
    <w:rsid w:val="00B37FD4"/>
    <w:rsid w:val="00B402CF"/>
    <w:rsid w:val="00B60306"/>
    <w:rsid w:val="00B64326"/>
    <w:rsid w:val="00B804F6"/>
    <w:rsid w:val="00B94C69"/>
    <w:rsid w:val="00B95263"/>
    <w:rsid w:val="00BA1201"/>
    <w:rsid w:val="00BA5F3E"/>
    <w:rsid w:val="00BB11B3"/>
    <w:rsid w:val="00BB7E9D"/>
    <w:rsid w:val="00BC764B"/>
    <w:rsid w:val="00BD1868"/>
    <w:rsid w:val="00BD43CF"/>
    <w:rsid w:val="00BE1B46"/>
    <w:rsid w:val="00BE3A43"/>
    <w:rsid w:val="00BE3CC8"/>
    <w:rsid w:val="00BE72B8"/>
    <w:rsid w:val="00BF2FB5"/>
    <w:rsid w:val="00C03104"/>
    <w:rsid w:val="00C05D97"/>
    <w:rsid w:val="00C07241"/>
    <w:rsid w:val="00C12917"/>
    <w:rsid w:val="00C177BC"/>
    <w:rsid w:val="00C17FDA"/>
    <w:rsid w:val="00C232B6"/>
    <w:rsid w:val="00C26C9E"/>
    <w:rsid w:val="00C27FDD"/>
    <w:rsid w:val="00C37CFB"/>
    <w:rsid w:val="00C47ED0"/>
    <w:rsid w:val="00C52C88"/>
    <w:rsid w:val="00C64C04"/>
    <w:rsid w:val="00C96732"/>
    <w:rsid w:val="00CA6BA1"/>
    <w:rsid w:val="00CA72A5"/>
    <w:rsid w:val="00CB0B5B"/>
    <w:rsid w:val="00CB3412"/>
    <w:rsid w:val="00CD214A"/>
    <w:rsid w:val="00CD4851"/>
    <w:rsid w:val="00CF6B95"/>
    <w:rsid w:val="00D17614"/>
    <w:rsid w:val="00D241BB"/>
    <w:rsid w:val="00D316C1"/>
    <w:rsid w:val="00D52BC8"/>
    <w:rsid w:val="00D612F6"/>
    <w:rsid w:val="00D72C9D"/>
    <w:rsid w:val="00D939A0"/>
    <w:rsid w:val="00D95D7D"/>
    <w:rsid w:val="00D97621"/>
    <w:rsid w:val="00DA5293"/>
    <w:rsid w:val="00DA59BD"/>
    <w:rsid w:val="00DC1109"/>
    <w:rsid w:val="00DC5F6F"/>
    <w:rsid w:val="00DC63DD"/>
    <w:rsid w:val="00DC6494"/>
    <w:rsid w:val="00DD297D"/>
    <w:rsid w:val="00DD44F4"/>
    <w:rsid w:val="00DD6E3E"/>
    <w:rsid w:val="00DD79D5"/>
    <w:rsid w:val="00DE2C98"/>
    <w:rsid w:val="00DF1537"/>
    <w:rsid w:val="00DF5FB6"/>
    <w:rsid w:val="00E16B1A"/>
    <w:rsid w:val="00E31504"/>
    <w:rsid w:val="00E3797F"/>
    <w:rsid w:val="00E40FA2"/>
    <w:rsid w:val="00E4496D"/>
    <w:rsid w:val="00E61EAE"/>
    <w:rsid w:val="00E7326E"/>
    <w:rsid w:val="00E748A1"/>
    <w:rsid w:val="00E9376E"/>
    <w:rsid w:val="00E954E8"/>
    <w:rsid w:val="00EA4751"/>
    <w:rsid w:val="00EB41AE"/>
    <w:rsid w:val="00EB6525"/>
    <w:rsid w:val="00ED05C2"/>
    <w:rsid w:val="00EF0764"/>
    <w:rsid w:val="00EF53B7"/>
    <w:rsid w:val="00F25085"/>
    <w:rsid w:val="00F2540B"/>
    <w:rsid w:val="00F400B2"/>
    <w:rsid w:val="00F44A79"/>
    <w:rsid w:val="00F504CA"/>
    <w:rsid w:val="00F52047"/>
    <w:rsid w:val="00F6644A"/>
    <w:rsid w:val="00F72151"/>
    <w:rsid w:val="00F72987"/>
    <w:rsid w:val="00F72A05"/>
    <w:rsid w:val="00F739D2"/>
    <w:rsid w:val="00F75782"/>
    <w:rsid w:val="00F92B8A"/>
    <w:rsid w:val="00F950C7"/>
    <w:rsid w:val="00F96B1C"/>
    <w:rsid w:val="00FA2A0C"/>
    <w:rsid w:val="00FB0978"/>
    <w:rsid w:val="00FB3B3D"/>
    <w:rsid w:val="00FC0329"/>
    <w:rsid w:val="00FC379B"/>
    <w:rsid w:val="00FD2F3B"/>
    <w:rsid w:val="00FD3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2FBC63"/>
  <w15:chartTrackingRefBased/>
  <w15:docId w15:val="{04978E9D-A453-4513-90CC-2CF6E5E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6A6"/>
    <w:pPr>
      <w:spacing w:after="200" w:line="276" w:lineRule="auto"/>
    </w:pPr>
    <w:rPr>
      <w:rFonts w:eastAsiaTheme="minorEastAsia"/>
      <w:kern w:val="0"/>
      <w:lang w:eastAsia="lt-LT"/>
      <w14:ligatures w14:val="none"/>
    </w:rPr>
  </w:style>
  <w:style w:type="paragraph" w:styleId="Antrat1">
    <w:name w:val="heading 1"/>
    <w:aliases w:val="Appendix,skyrius1,Skyrius"/>
    <w:basedOn w:val="prastasis"/>
    <w:next w:val="prastasis"/>
    <w:link w:val="Antrat1Diagrama"/>
    <w:uiPriority w:val="9"/>
    <w:qFormat/>
    <w:rsid w:val="001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skyrius2,Eilės Numeris"/>
    <w:basedOn w:val="prastasis"/>
    <w:next w:val="prastasis"/>
    <w:link w:val="Antrat2Diagrama"/>
    <w:uiPriority w:val="9"/>
    <w:unhideWhenUsed/>
    <w:qFormat/>
    <w:rsid w:val="001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iPriority w:val="9"/>
    <w:unhideWhenUsed/>
    <w:qFormat/>
    <w:rsid w:val="00194F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iPriority w:val="9"/>
    <w:unhideWhenUsed/>
    <w:qFormat/>
    <w:rsid w:val="00194FE5"/>
    <w:pPr>
      <w:keepNext/>
      <w:keepLines/>
      <w:spacing w:before="80" w:after="40"/>
      <w:outlineLvl w:val="3"/>
    </w:pPr>
    <w:rPr>
      <w:rFonts w:eastAsiaTheme="majorEastAsia" w:cstheme="majorBidi"/>
      <w:i/>
      <w:iCs/>
      <w:color w:val="2F5496" w:themeColor="accent1" w:themeShade="BF"/>
    </w:rPr>
  </w:style>
  <w:style w:type="paragraph" w:styleId="Antrat5">
    <w:name w:val="heading 5"/>
    <w:aliases w:val="Diagrama"/>
    <w:basedOn w:val="prastasis"/>
    <w:next w:val="prastasis"/>
    <w:link w:val="Antrat5Diagrama"/>
    <w:uiPriority w:val="9"/>
    <w:unhideWhenUsed/>
    <w:qFormat/>
    <w:rsid w:val="00194F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94F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94F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94F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94F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qFormat/>
    <w:rsid w:val="00194F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94F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uiPriority w:val="9"/>
    <w:rsid w:val="00194FE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uiPriority w:val="9"/>
    <w:rsid w:val="00194FE5"/>
    <w:rPr>
      <w:rFonts w:eastAsiaTheme="majorEastAsia" w:cstheme="majorBidi"/>
      <w:i/>
      <w:iCs/>
      <w:color w:val="2F5496" w:themeColor="accent1" w:themeShade="BF"/>
    </w:rPr>
  </w:style>
  <w:style w:type="character" w:customStyle="1" w:styleId="Antrat5Diagrama">
    <w:name w:val="Antraštė 5 Diagrama"/>
    <w:aliases w:val="Diagrama Diagrama2"/>
    <w:basedOn w:val="Numatytasispastraiposriftas"/>
    <w:link w:val="Antrat5"/>
    <w:uiPriority w:val="9"/>
    <w:rsid w:val="00194F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94F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94F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94F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94FE5"/>
    <w:rPr>
      <w:rFonts w:eastAsiaTheme="majorEastAsia" w:cstheme="majorBidi"/>
      <w:color w:val="272727" w:themeColor="text1" w:themeTint="D8"/>
    </w:rPr>
  </w:style>
  <w:style w:type="paragraph" w:styleId="Pavadinimas">
    <w:name w:val="Title"/>
    <w:aliases w:val="SKYRIAI"/>
    <w:basedOn w:val="prastasis"/>
    <w:next w:val="prastasis"/>
    <w:link w:val="PavadinimasDiagrama"/>
    <w:uiPriority w:val="10"/>
    <w:qFormat/>
    <w:rsid w:val="001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uiPriority w:val="10"/>
    <w:rsid w:val="00194F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5"/>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194FE5"/>
    <w:pPr>
      <w:ind w:left="720"/>
      <w:contextualSpacing/>
    </w:pPr>
  </w:style>
  <w:style w:type="character" w:styleId="Rykuspabraukimas">
    <w:name w:val="Intense Emphasis"/>
    <w:basedOn w:val="Numatytasispastraiposriftas"/>
    <w:uiPriority w:val="21"/>
    <w:qFormat/>
    <w:rsid w:val="00194FE5"/>
    <w:rPr>
      <w:i/>
      <w:iCs/>
      <w:color w:val="2F5496" w:themeColor="accent1" w:themeShade="BF"/>
    </w:rPr>
  </w:style>
  <w:style w:type="paragraph" w:styleId="Iskirtacitata">
    <w:name w:val="Intense Quote"/>
    <w:basedOn w:val="prastasis"/>
    <w:next w:val="prastasis"/>
    <w:link w:val="IskirtacitataDiagrama"/>
    <w:uiPriority w:val="30"/>
    <w:qFormat/>
    <w:rsid w:val="001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5"/>
    <w:rPr>
      <w:i/>
      <w:iCs/>
      <w:color w:val="2F5496" w:themeColor="accent1" w:themeShade="BF"/>
    </w:rPr>
  </w:style>
  <w:style w:type="character" w:styleId="Rykinuoroda">
    <w:name w:val="Intense Reference"/>
    <w:basedOn w:val="Numatytasispastraiposriftas"/>
    <w:uiPriority w:val="32"/>
    <w:qFormat/>
    <w:rsid w:val="00194FE5"/>
    <w:rPr>
      <w:b/>
      <w:bCs/>
      <w:smallCaps/>
      <w:color w:val="2F5496"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194FE5"/>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Title Header2 Diagrama2,body text Diagrama,contents Diagrama,bt Diagrama,Corps de texte Diagrama,body tesx Diagrama,heading_txt Diagrama,ändrad Diagrama"/>
    <w:basedOn w:val="Numatytasispastraiposriftas"/>
    <w:locked/>
    <w:rsid w:val="00194FE5"/>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194FE5"/>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194FE5"/>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194FE5"/>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194FE5"/>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194FE5"/>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194FE5"/>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194FE5"/>
    <w:rPr>
      <w:rFonts w:ascii="Times New Roman" w:eastAsia="Calibri" w:hAnsi="Times New Roman" w:cs="Times New Roman"/>
      <w:sz w:val="40"/>
      <w:szCs w:val="20"/>
      <w:lang w:eastAsia="en-US"/>
    </w:rPr>
  </w:style>
  <w:style w:type="character" w:customStyle="1" w:styleId="Internetosaitas">
    <w:name w:val="Interneto saitas"/>
    <w:rsid w:val="00194FE5"/>
    <w:rPr>
      <w:u w:val="single"/>
    </w:rPr>
  </w:style>
  <w:style w:type="character" w:customStyle="1" w:styleId="Hyperlink0">
    <w:name w:val="Hyperlink.0"/>
    <w:basedOn w:val="Internetosaitas"/>
    <w:rsid w:val="00194FE5"/>
    <w:rPr>
      <w:rFonts w:cs="Times New Roman"/>
      <w:u w:val="single"/>
    </w:rPr>
  </w:style>
  <w:style w:type="character" w:customStyle="1" w:styleId="AntratDiagrama">
    <w:name w:val="Antraštė Diagrama"/>
    <w:basedOn w:val="Numatytasispastraiposriftas"/>
    <w:link w:val="Antrat"/>
    <w:locked/>
    <w:rsid w:val="00194FE5"/>
    <w:rPr>
      <w:b/>
      <w:bCs/>
      <w:caps/>
      <w:color w:val="434343"/>
      <w:spacing w:val="4"/>
      <w:lang w:val="en-US"/>
    </w:rPr>
  </w:style>
  <w:style w:type="paragraph" w:styleId="Antrat">
    <w:name w:val="caption"/>
    <w:basedOn w:val="prastasis"/>
    <w:next w:val="Pagrindinistekstas"/>
    <w:link w:val="AntratDiagrama"/>
    <w:qFormat/>
    <w:rsid w:val="00194FE5"/>
    <w:pPr>
      <w:spacing w:after="0" w:line="240" w:lineRule="auto"/>
      <w:outlineLvl w:val="0"/>
    </w:pPr>
    <w:rPr>
      <w:rFonts w:eastAsiaTheme="minorHAnsi"/>
      <w:b/>
      <w:bCs/>
      <w:caps/>
      <w:color w:val="434343"/>
      <w:spacing w:val="4"/>
      <w:kern w:val="2"/>
      <w:lang w:val="en-US" w:eastAsia="en-US"/>
      <w14:ligatures w14:val="standardContextual"/>
    </w:rPr>
  </w:style>
  <w:style w:type="paragraph" w:styleId="Pagrindinistekstas">
    <w:name w:val="Body Text"/>
    <w:aliases w:val="body text,contents,bt,Corps de texte,body tesx,heading_txt,bodytxy2...,body indent,ändrad,Body single,EHPT,Body Text2,bodytxy2,Body Text - Level 2,??2,Head3NoNumber,?drad,Body Text Ro,Body Text Char Diagrama,b"/>
    <w:basedOn w:val="prastasis"/>
    <w:link w:val="PagrindinistekstasDiagrama"/>
    <w:qFormat/>
    <w:rsid w:val="00194FE5"/>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body text Diagrama1,contents Diagrama1,bt Diagrama1,Corps de texte Diagrama1,body tesx Diagrama1,heading_txt Diagrama1,bodytxy2... Diagrama,body indent Diagrama,ändrad Diagrama1,Body single Diagrama,EHPT Diagrama,b Diagrama"/>
    <w:basedOn w:val="Numatytasispastraiposriftas"/>
    <w:link w:val="Pagrindinistekstas"/>
    <w:qFormat/>
    <w:rsid w:val="00194FE5"/>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locked/>
    <w:rsid w:val="00194FE5"/>
    <w:rPr>
      <w:b/>
      <w:bCs/>
      <w:caps/>
      <w:color w:val="434343"/>
      <w:spacing w:val="4"/>
      <w:lang w:val="en-US"/>
    </w:rPr>
  </w:style>
  <w:style w:type="paragraph" w:customStyle="1" w:styleId="1Skyrius">
    <w:name w:val="1 Skyrius"/>
    <w:basedOn w:val="Antrat"/>
    <w:link w:val="1SkyriusDiagrama"/>
    <w:rsid w:val="00194FE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94FE5"/>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Sąrašo pastraipa2"/>
    <w:basedOn w:val="prastasis"/>
    <w:link w:val="ListParagraphChar"/>
    <w:qFormat/>
    <w:rsid w:val="00194FE5"/>
    <w:pPr>
      <w:spacing w:after="0" w:line="240" w:lineRule="auto"/>
      <w:ind w:left="720"/>
      <w:contextualSpacing/>
    </w:pPr>
    <w:rPr>
      <w:rFonts w:eastAsiaTheme="minorHAnsi"/>
      <w:kern w:val="2"/>
      <w:sz w:val="24"/>
      <w:lang w:eastAsia="en-US"/>
      <w14:ligatures w14:val="standardContextual"/>
    </w:rPr>
  </w:style>
  <w:style w:type="character" w:customStyle="1" w:styleId="PavadinimasDiagrama1">
    <w:name w:val="Pavadinimas Diagrama1"/>
    <w:aliases w:val="SKYRIAI Diagrama"/>
    <w:basedOn w:val="Numatytasispastraiposriftas"/>
    <w:locked/>
    <w:rsid w:val="00194FE5"/>
    <w:rPr>
      <w:rFonts w:ascii="Times New Roman" w:eastAsia="Arial Unicode MS" w:hAnsi="Times New Roman" w:cs="Arial"/>
      <w:i/>
      <w:iCs/>
      <w:color w:val="00000A"/>
      <w:sz w:val="24"/>
      <w:szCs w:val="24"/>
      <w:lang w:eastAsia="en-US"/>
    </w:rPr>
  </w:style>
  <w:style w:type="paragraph" w:customStyle="1" w:styleId="Body2">
    <w:name w:val="Body 2"/>
    <w:qFormat/>
    <w:rsid w:val="00194FE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rsid w:val="00194FE5"/>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rsid w:val="00194FE5"/>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1">
    <w:name w:val="No Spacing1"/>
    <w:rsid w:val="00194FE5"/>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basedOn w:val="Numatytasispastraiposriftas"/>
    <w:uiPriority w:val="99"/>
    <w:qFormat/>
    <w:rsid w:val="00194FE5"/>
    <w:rPr>
      <w:rFonts w:cs="Times New Roman"/>
      <w:color w:val="0000FF"/>
      <w:u w:val="single"/>
    </w:rPr>
  </w:style>
  <w:style w:type="paragraph" w:styleId="Antrats">
    <w:name w:val="header"/>
    <w:aliases w:val="Specialioji žyma,Header Char, Diagrama"/>
    <w:basedOn w:val="prastasis"/>
    <w:link w:val="AntratsDiagrama1"/>
    <w:rsid w:val="00194FE5"/>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rsid w:val="00194FE5"/>
    <w:rPr>
      <w:rFonts w:eastAsiaTheme="minorEastAsia"/>
      <w:kern w:val="0"/>
      <w:lang w:eastAsia="lt-LT"/>
      <w14:ligatures w14:val="none"/>
    </w:rPr>
  </w:style>
  <w:style w:type="character" w:customStyle="1" w:styleId="AntratsDiagrama1">
    <w:name w:val="Antraštės Diagrama1"/>
    <w:aliases w:val="Specialioji žyma Diagrama,Header Char Diagrama1, Diagrama Diagrama1"/>
    <w:basedOn w:val="Numatytasispastraiposriftas"/>
    <w:link w:val="Antrats"/>
    <w:locked/>
    <w:rsid w:val="00194FE5"/>
    <w:rPr>
      <w:rFonts w:ascii="Calibri" w:eastAsia="Times New Roman" w:hAnsi="Calibri" w:cs="Times New Roman"/>
      <w:kern w:val="0"/>
      <w:sz w:val="24"/>
      <w:szCs w:val="20"/>
      <w14:ligatures w14:val="none"/>
    </w:rPr>
  </w:style>
  <w:style w:type="paragraph" w:customStyle="1" w:styleId="Pagrindinistekstas1">
    <w:name w:val="Pagrindinis tekstas1"/>
    <w:link w:val="Bodytext"/>
    <w:qFormat/>
    <w:rsid w:val="00194FE5"/>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194FE5"/>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rsid w:val="00194FE5"/>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rsid w:val="00194FE5"/>
    <w:rPr>
      <w:rFonts w:eastAsiaTheme="minorEastAsia"/>
      <w:kern w:val="0"/>
      <w:lang w:eastAsia="lt-LT"/>
      <w14:ligatures w14:val="none"/>
    </w:rPr>
  </w:style>
  <w:style w:type="character" w:customStyle="1" w:styleId="PagrindiniotekstotraukaDiagrama1">
    <w:name w:val="Pagrindinio teksto įtrauka Diagrama1"/>
    <w:basedOn w:val="Numatytasispastraiposriftas"/>
    <w:link w:val="Pagrindiniotekstotrauka"/>
    <w:locked/>
    <w:rsid w:val="00194FE5"/>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rsid w:val="00194FE5"/>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94FE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194FE5"/>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94FE5"/>
    <w:rPr>
      <w:rFonts w:ascii="Times New Roman" w:hAnsi="Times New Roman" w:cs="Times New Roman"/>
      <w:color w:val="3366FF"/>
      <w:sz w:val="24"/>
      <w:lang w:eastAsia="en-US"/>
    </w:rPr>
  </w:style>
  <w:style w:type="paragraph" w:customStyle="1" w:styleId="xxxtekstas">
    <w:name w:val="x.x.x tekstas"/>
    <w:basedOn w:val="Pagrindiniotekstotrauka"/>
    <w:rsid w:val="00194FE5"/>
    <w:pPr>
      <w:numPr>
        <w:ilvl w:val="2"/>
        <w:numId w:val="2"/>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Footer Char,Char11"/>
    <w:basedOn w:val="prastasis"/>
    <w:link w:val="PoratDiagrama"/>
    <w:qFormat/>
    <w:rsid w:val="00194FE5"/>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Footer Char Diagrama"/>
    <w:basedOn w:val="Numatytasispastraiposriftas"/>
    <w:link w:val="Porat"/>
    <w:rsid w:val="00194FE5"/>
    <w:rPr>
      <w:rFonts w:ascii="Calibri" w:eastAsia="Times New Roman" w:hAnsi="Calibri" w:cs="Times New Roman"/>
      <w:kern w:val="0"/>
      <w:sz w:val="24"/>
      <w:szCs w:val="20"/>
      <w14:ligatures w14:val="none"/>
    </w:rPr>
  </w:style>
  <w:style w:type="paragraph" w:customStyle="1" w:styleId="Point1">
    <w:name w:val="Point 1"/>
    <w:basedOn w:val="prastasis"/>
    <w:rsid w:val="00194FE5"/>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194FE5"/>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194FE5"/>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94FE5"/>
    <w:rPr>
      <w:rFonts w:ascii="Times New Roman" w:eastAsia="Calibri" w:hAnsi="Times New Roman" w:cs="Times New Roman"/>
      <w:kern w:val="0"/>
      <w:sz w:val="24"/>
      <w:szCs w:val="24"/>
      <w14:ligatures w14:val="none"/>
    </w:rPr>
  </w:style>
  <w:style w:type="paragraph" w:customStyle="1" w:styleId="CentrBoldm">
    <w:name w:val="CentrBoldm"/>
    <w:basedOn w:val="prastasis"/>
    <w:rsid w:val="00194FE5"/>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rsid w:val="00194FE5"/>
    <w:rPr>
      <w:rFonts w:cs="Times New Roman"/>
      <w:vertAlign w:val="superscript"/>
    </w:rPr>
  </w:style>
  <w:style w:type="paragraph" w:styleId="Pagrindinistekstas2">
    <w:name w:val="Body Text 2"/>
    <w:basedOn w:val="prastasis"/>
    <w:link w:val="Pagrindinistekstas2Diagrama"/>
    <w:rsid w:val="00194FE5"/>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94FE5"/>
    <w:rPr>
      <w:rFonts w:ascii="Times New Roman" w:eastAsia="Calibri" w:hAnsi="Times New Roman" w:cs="Times New Roman"/>
      <w:kern w:val="0"/>
      <w:sz w:val="24"/>
      <w:szCs w:val="24"/>
      <w14:ligatures w14:val="none"/>
    </w:rPr>
  </w:style>
  <w:style w:type="paragraph" w:customStyle="1" w:styleId="BankNormal">
    <w:name w:val="BankNormal"/>
    <w:basedOn w:val="prastasis"/>
    <w:rsid w:val="00194FE5"/>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94FE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uiPriority w:val="99"/>
    <w:rsid w:val="00194FE5"/>
    <w:pPr>
      <w:ind w:firstLine="0"/>
      <w:jc w:val="center"/>
    </w:pPr>
    <w:rPr>
      <w:color w:val="auto"/>
      <w:sz w:val="12"/>
      <w:szCs w:val="12"/>
    </w:rPr>
  </w:style>
  <w:style w:type="paragraph" w:styleId="Puslapioinaostekstas">
    <w:name w:val="footnote text"/>
    <w:aliases w:val=" Diagrama1"/>
    <w:basedOn w:val="prastasis"/>
    <w:link w:val="PuslapioinaostekstasDiagrama"/>
    <w:rsid w:val="00194FE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94FE5"/>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194FE5"/>
    <w:rPr>
      <w:rFonts w:cs="Times New Roman"/>
    </w:rPr>
  </w:style>
  <w:style w:type="paragraph" w:styleId="Pagrindiniotekstotrauka3">
    <w:name w:val="Body Text Indent 3"/>
    <w:basedOn w:val="prastasis"/>
    <w:link w:val="Pagrindiniotekstotrauka3Diagrama"/>
    <w:rsid w:val="00194FE5"/>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94FE5"/>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rsid w:val="00194FE5"/>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94FE5"/>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rsid w:val="00194FE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194FE5"/>
    <w:pPr>
      <w:keepLines w:val="0"/>
      <w:numPr>
        <w:numId w:val="4"/>
      </w:numPr>
      <w:tabs>
        <w:tab w:val="clear" w:pos="540"/>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194FE5"/>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94FE5"/>
    <w:rPr>
      <w:rFonts w:cs="Times New Roman"/>
    </w:rPr>
  </w:style>
  <w:style w:type="paragraph" w:customStyle="1" w:styleId="StyleHeading1TimesNewRomanBold14ptBoldAllcaps">
    <w:name w:val="Style Heading 1 + Times New Roman Bold 14 pt Bold All caps"/>
    <w:basedOn w:val="Antrat1"/>
    <w:rsid w:val="00194FE5"/>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94FE5"/>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94FE5"/>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94FE5"/>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94FE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94FE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94FE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94F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94FE5"/>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94FE5"/>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94FE5"/>
    <w:rPr>
      <w:strike/>
      <w:sz w:val="24"/>
      <w:lang w:val="lt-LT" w:eastAsia="en-US"/>
    </w:rPr>
  </w:style>
  <w:style w:type="paragraph" w:customStyle="1" w:styleId="linija0">
    <w:name w:val="linija"/>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94FE5"/>
    <w:rPr>
      <w:rFonts w:ascii="Tahoma" w:hAnsi="Tahoma"/>
      <w:sz w:val="20"/>
    </w:rPr>
  </w:style>
  <w:style w:type="character" w:styleId="Perirtashipersaitas">
    <w:name w:val="FollowedHyperlink"/>
    <w:basedOn w:val="Numatytasispastraiposriftas"/>
    <w:uiPriority w:val="99"/>
    <w:rsid w:val="00194FE5"/>
    <w:rPr>
      <w:rFonts w:cs="Times New Roman"/>
      <w:color w:val="800080"/>
      <w:u w:val="single"/>
    </w:rPr>
  </w:style>
  <w:style w:type="paragraph" w:customStyle="1" w:styleId="bodytext0">
    <w:name w:val="bodytext"/>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94FE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94FE5"/>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94FE5"/>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94FE5"/>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rsid w:val="00194FE5"/>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94FE5"/>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94FE5"/>
    <w:rPr>
      <w:rFonts w:ascii="Times New Roman" w:eastAsia="Calibri" w:hAnsi="Times New Roman" w:cs="Times New Roman"/>
      <w:kern w:val="0"/>
      <w:sz w:val="20"/>
      <w:szCs w:val="20"/>
      <w14:ligatures w14:val="none"/>
    </w:rPr>
  </w:style>
  <w:style w:type="paragraph" w:customStyle="1" w:styleId="Style1">
    <w:name w:val="Style1"/>
    <w:basedOn w:val="Antrat5"/>
    <w:rsid w:val="00194FE5"/>
    <w:pPr>
      <w:keepNext w:val="0"/>
      <w:keepLines w:val="0"/>
      <w:tabs>
        <w:tab w:val="num" w:pos="360"/>
      </w:tabs>
      <w:spacing w:before="240" w:after="240" w:line="240" w:lineRule="auto"/>
      <w:ind w:left="360" w:hanging="360"/>
    </w:pPr>
    <w:rPr>
      <w:rFonts w:ascii="Arial" w:eastAsia="Calibri" w:hAnsi="Arial" w:cs="Times New Roman"/>
      <w:b/>
      <w:bCs/>
      <w:iCs/>
      <w:color w:val="auto"/>
      <w:sz w:val="24"/>
      <w:szCs w:val="26"/>
    </w:rPr>
  </w:style>
  <w:style w:type="paragraph" w:styleId="Sraas">
    <w:name w:val="List"/>
    <w:basedOn w:val="prastasis"/>
    <w:rsid w:val="00194FE5"/>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94FE5"/>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94FE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194FE5"/>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194FE5"/>
    <w:rPr>
      <w:rFonts w:ascii="Tahoma" w:eastAsia="Calibri" w:hAnsi="Tahoma" w:cs="Tahoma"/>
      <w:kern w:val="0"/>
      <w:sz w:val="24"/>
      <w:szCs w:val="24"/>
      <w:shd w:val="clear" w:color="auto" w:fill="000080"/>
      <w14:ligatures w14:val="none"/>
    </w:rPr>
  </w:style>
  <w:style w:type="character" w:customStyle="1" w:styleId="CharChar1">
    <w:name w:val="Char Char1"/>
    <w:rsid w:val="00194FE5"/>
    <w:rPr>
      <w:rFonts w:ascii="Times New Roman" w:hAnsi="Times New Roman"/>
      <w:sz w:val="24"/>
      <w:lang w:eastAsia="en-US"/>
    </w:rPr>
  </w:style>
  <w:style w:type="paragraph" w:customStyle="1" w:styleId="Diagrama10DiagramaCharCharDiagrama">
    <w:name w:val="Diagrama10 Diagrama Char Char Diagrama"/>
    <w:basedOn w:val="prastasis"/>
    <w:rsid w:val="00194FE5"/>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9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94FE5"/>
    <w:rPr>
      <w:rFonts w:ascii="Courier New" w:eastAsia="Calibri" w:hAnsi="Courier New" w:cs="Courier New"/>
      <w:kern w:val="0"/>
      <w:sz w:val="20"/>
      <w:szCs w:val="20"/>
      <w:lang w:eastAsia="lt-LT"/>
      <w14:ligatures w14:val="none"/>
    </w:rPr>
  </w:style>
  <w:style w:type="character" w:customStyle="1" w:styleId="CharChar3">
    <w:name w:val="Char Char3"/>
    <w:rsid w:val="00194FE5"/>
    <w:rPr>
      <w:rFonts w:ascii="Courier New" w:hAnsi="Courier New"/>
    </w:rPr>
  </w:style>
  <w:style w:type="paragraph" w:customStyle="1" w:styleId="Patvirtinta">
    <w:name w:val="Patvirtinta"/>
    <w:rsid w:val="00194FE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194FE5"/>
    <w:rPr>
      <w:rFonts w:eastAsia="Times New Roman"/>
      <w:sz w:val="24"/>
      <w:lang w:val="en-GB" w:eastAsia="en-US"/>
    </w:rPr>
  </w:style>
  <w:style w:type="character" w:customStyle="1" w:styleId="Char2">
    <w:name w:val="Char2"/>
    <w:rsid w:val="00194FE5"/>
    <w:rPr>
      <w:strike/>
      <w:sz w:val="24"/>
      <w:lang w:val="lt-LT" w:eastAsia="en-US"/>
    </w:rPr>
  </w:style>
  <w:style w:type="paragraph" w:customStyle="1" w:styleId="Stilius3">
    <w:name w:val="Stilius3"/>
    <w:basedOn w:val="prastasis"/>
    <w:qFormat/>
    <w:rsid w:val="00194FE5"/>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194FE5"/>
    <w:pPr>
      <w:numPr>
        <w:numId w:val="9"/>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194FE5"/>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94FE5"/>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94FE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94FE5"/>
    <w:pPr>
      <w:numPr>
        <w:numId w:val="5"/>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94FE5"/>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94FE5"/>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94FE5"/>
    <w:pPr>
      <w:jc w:val="center"/>
    </w:pPr>
    <w:rPr>
      <w:b/>
      <w:bCs/>
      <w:i/>
      <w:iCs/>
    </w:rPr>
  </w:style>
  <w:style w:type="paragraph" w:customStyle="1" w:styleId="PAV">
    <w:name w:val="PAV"/>
    <w:basedOn w:val="prastasis"/>
    <w:link w:val="PAVChar"/>
    <w:rsid w:val="00194FE5"/>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94FE5"/>
    <w:rPr>
      <w:rFonts w:ascii="Times New Roman" w:eastAsia="Times New Roman" w:hAnsi="Times New Roman" w:cs="Times New Roman"/>
      <w:smallCaps/>
      <w:kern w:val="0"/>
      <w:sz w:val="24"/>
      <w:szCs w:val="20"/>
      <w14:ligatures w14:val="none"/>
    </w:rPr>
  </w:style>
  <w:style w:type="paragraph" w:customStyle="1" w:styleId="ListParagraph1">
    <w:name w:val="List Paragraph1"/>
    <w:basedOn w:val="prastasis"/>
    <w:rsid w:val="00194FE5"/>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94FE5"/>
    <w:rPr>
      <w:strike/>
      <w:sz w:val="24"/>
      <w:lang w:val="lt-LT" w:eastAsia="en-US"/>
    </w:rPr>
  </w:style>
  <w:style w:type="paragraph" w:customStyle="1" w:styleId="Numeruotastekstas">
    <w:name w:val="Numeruotas tekstas"/>
    <w:basedOn w:val="prastasis"/>
    <w:rsid w:val="00194FE5"/>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94FE5"/>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rsid w:val="00194FE5"/>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94FE5"/>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94FE5"/>
    <w:rPr>
      <w:rFonts w:ascii="Times New Roman" w:hAnsi="Times New Roman"/>
      <w:i/>
      <w:sz w:val="20"/>
    </w:rPr>
  </w:style>
  <w:style w:type="character" w:customStyle="1" w:styleId="FontStyle20">
    <w:name w:val="Font Style20"/>
    <w:rsid w:val="00194FE5"/>
    <w:rPr>
      <w:rFonts w:ascii="Times New Roman" w:hAnsi="Times New Roman"/>
      <w:b/>
      <w:sz w:val="20"/>
    </w:rPr>
  </w:style>
  <w:style w:type="character" w:customStyle="1" w:styleId="FontStyle23">
    <w:name w:val="Font Style23"/>
    <w:rsid w:val="00194FE5"/>
    <w:rPr>
      <w:rFonts w:ascii="Times New Roman" w:hAnsi="Times New Roman"/>
      <w:sz w:val="20"/>
    </w:rPr>
  </w:style>
  <w:style w:type="paragraph" w:customStyle="1" w:styleId="Style3">
    <w:name w:val="Style3"/>
    <w:basedOn w:val="prastasis"/>
    <w:rsid w:val="00194FE5"/>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94FE5"/>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94FE5"/>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94FE5"/>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94FE5"/>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94FE5"/>
    <w:rPr>
      <w:rFonts w:ascii="Times New Roman" w:hAnsi="Times New Roman"/>
      <w:sz w:val="22"/>
    </w:rPr>
  </w:style>
  <w:style w:type="paragraph" w:customStyle="1" w:styleId="Style7">
    <w:name w:val="Style7"/>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94FE5"/>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94FE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194FE5"/>
    <w:rPr>
      <w:b/>
      <w:bCs/>
      <w:lang w:eastAsia="fi-FI"/>
    </w:rPr>
  </w:style>
  <w:style w:type="character" w:customStyle="1" w:styleId="Bodytext2">
    <w:name w:val="Body text (2)_"/>
    <w:link w:val="Bodytext20"/>
    <w:locked/>
    <w:rsid w:val="00194FE5"/>
    <w:rPr>
      <w:sz w:val="23"/>
      <w:shd w:val="clear" w:color="auto" w:fill="FFFFFF"/>
    </w:rPr>
  </w:style>
  <w:style w:type="paragraph" w:customStyle="1" w:styleId="Bodytext20">
    <w:name w:val="Body text (2)"/>
    <w:basedOn w:val="prastasis"/>
    <w:link w:val="Bodytext2"/>
    <w:rsid w:val="00194FE5"/>
    <w:pPr>
      <w:shd w:val="clear" w:color="auto" w:fill="FFFFFF"/>
      <w:spacing w:after="0" w:line="240" w:lineRule="atLeast"/>
    </w:pPr>
    <w:rPr>
      <w:rFonts w:eastAsiaTheme="minorHAnsi"/>
      <w:kern w:val="2"/>
      <w:sz w:val="23"/>
      <w:shd w:val="clear" w:color="auto" w:fill="FFFFFF"/>
      <w:lang w:eastAsia="en-US"/>
      <w14:ligatures w14:val="standardContextual"/>
    </w:rPr>
  </w:style>
  <w:style w:type="character" w:customStyle="1" w:styleId="Bodytext115pt">
    <w:name w:val="Body text + 11.5 pt"/>
    <w:aliases w:val="Italic,Body text + Bold,Spacing -1 pt"/>
    <w:rsid w:val="00194FE5"/>
    <w:rPr>
      <w:rFonts w:ascii="Times New Roman" w:hAnsi="Times New Roman"/>
      <w:i/>
      <w:spacing w:val="0"/>
      <w:sz w:val="23"/>
      <w:shd w:val="clear" w:color="auto" w:fill="FFFFFF"/>
    </w:rPr>
  </w:style>
  <w:style w:type="character" w:customStyle="1" w:styleId="Bodytext3">
    <w:name w:val="Body text (3)_"/>
    <w:link w:val="Bodytext30"/>
    <w:locked/>
    <w:rsid w:val="00194FE5"/>
    <w:rPr>
      <w:sz w:val="16"/>
      <w:shd w:val="clear" w:color="auto" w:fill="FFFFFF"/>
    </w:rPr>
  </w:style>
  <w:style w:type="paragraph" w:customStyle="1" w:styleId="Bodytext30">
    <w:name w:val="Body text (3)"/>
    <w:basedOn w:val="prastasis"/>
    <w:link w:val="Bodytext3"/>
    <w:rsid w:val="00194FE5"/>
    <w:pPr>
      <w:shd w:val="clear" w:color="auto" w:fill="FFFFFF"/>
      <w:spacing w:before="360" w:after="240" w:line="240" w:lineRule="atLeast"/>
    </w:pPr>
    <w:rPr>
      <w:rFonts w:eastAsiaTheme="minorHAnsi"/>
      <w:kern w:val="2"/>
      <w:sz w:val="16"/>
      <w:shd w:val="clear" w:color="auto" w:fill="FFFFFF"/>
      <w:lang w:eastAsia="en-US"/>
      <w14:ligatures w14:val="standardContextual"/>
    </w:rPr>
  </w:style>
  <w:style w:type="character" w:customStyle="1" w:styleId="BodytextCenturyGothic">
    <w:name w:val="Body text + Century Gothic"/>
    <w:aliases w:val="9.5 pt"/>
    <w:rsid w:val="00194FE5"/>
    <w:rPr>
      <w:rFonts w:ascii="Century Gothic" w:hAnsi="Century Gothic"/>
      <w:spacing w:val="0"/>
      <w:sz w:val="19"/>
      <w:shd w:val="clear" w:color="auto" w:fill="FFFFFF"/>
    </w:rPr>
  </w:style>
  <w:style w:type="character" w:customStyle="1" w:styleId="Bodytext2NotItalic">
    <w:name w:val="Body text (2) + Not Italic"/>
    <w:rsid w:val="00194FE5"/>
    <w:rPr>
      <w:rFonts w:ascii="Times New Roman" w:hAnsi="Times New Roman"/>
      <w:i/>
      <w:spacing w:val="0"/>
      <w:sz w:val="23"/>
      <w:shd w:val="clear" w:color="auto" w:fill="FFFFFF"/>
    </w:rPr>
  </w:style>
  <w:style w:type="character" w:customStyle="1" w:styleId="normal-h">
    <w:name w:val="normal-h"/>
    <w:rsid w:val="00194FE5"/>
  </w:style>
  <w:style w:type="character" w:customStyle="1" w:styleId="apple-converted-space">
    <w:name w:val="apple-converted-space"/>
    <w:basedOn w:val="Numatytasispastraiposriftas"/>
    <w:rsid w:val="00194FE5"/>
    <w:rPr>
      <w:rFonts w:cs="Times New Roman"/>
    </w:rPr>
  </w:style>
  <w:style w:type="paragraph" w:customStyle="1" w:styleId="CLIENT">
    <w:name w:val="CLIENT"/>
    <w:basedOn w:val="prastasis"/>
    <w:rsid w:val="00194FE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94FE5"/>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rsid w:val="00194FE5"/>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194FE5"/>
    <w:rPr>
      <w:sz w:val="22"/>
      <w:szCs w:val="22"/>
      <w:lang w:val="lt-LT" w:eastAsia="fi-FI" w:bidi="ar-SA"/>
    </w:rPr>
  </w:style>
  <w:style w:type="paragraph" w:customStyle="1" w:styleId="tabulka">
    <w:name w:val="tabulka"/>
    <w:basedOn w:val="text-3mezera"/>
    <w:rsid w:val="00194FE5"/>
    <w:pPr>
      <w:spacing w:before="120"/>
      <w:jc w:val="center"/>
    </w:pPr>
    <w:rPr>
      <w:rFonts w:eastAsia="Times New Roman"/>
      <w:sz w:val="20"/>
      <w:szCs w:val="20"/>
    </w:rPr>
  </w:style>
  <w:style w:type="character" w:styleId="Grietas">
    <w:name w:val="Strong"/>
    <w:qFormat/>
    <w:rsid w:val="00194FE5"/>
    <w:rPr>
      <w:b/>
      <w:bCs/>
    </w:rPr>
  </w:style>
  <w:style w:type="paragraph" w:customStyle="1" w:styleId="Sraopastraipa1">
    <w:name w:val="Sąrašo pastraipa1"/>
    <w:basedOn w:val="prastasis"/>
    <w:qFormat/>
    <w:rsid w:val="00194FE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94FE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194FE5"/>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94FE5"/>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94FE5"/>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194FE5"/>
    <w:rPr>
      <w:sz w:val="20"/>
      <w:szCs w:val="20"/>
    </w:rPr>
  </w:style>
  <w:style w:type="character" w:customStyle="1" w:styleId="DiagramaDiagrama7">
    <w:name w:val="Diagrama Diagrama7"/>
    <w:rsid w:val="00194FE5"/>
    <w:rPr>
      <w:sz w:val="24"/>
      <w:szCs w:val="24"/>
      <w:lang w:val="en-US" w:eastAsia="en-US"/>
    </w:rPr>
  </w:style>
  <w:style w:type="character" w:customStyle="1" w:styleId="DiagramaDiagrama6">
    <w:name w:val="Diagrama Diagrama6"/>
    <w:rsid w:val="00194FE5"/>
    <w:rPr>
      <w:b/>
      <w:sz w:val="28"/>
      <w:szCs w:val="28"/>
      <w:lang w:eastAsia="en-US"/>
    </w:rPr>
  </w:style>
  <w:style w:type="paragraph" w:customStyle="1" w:styleId="ListParagraph3">
    <w:name w:val="List Paragraph3"/>
    <w:basedOn w:val="prastasis"/>
    <w:qFormat/>
    <w:rsid w:val="00194FE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94FE5"/>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94FE5"/>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qFormat/>
    <w:rsid w:val="00194FE5"/>
    <w:pPr>
      <w:numPr>
        <w:numId w:val="7"/>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94FE5"/>
    <w:pPr>
      <w:spacing w:after="0" w:line="240" w:lineRule="auto"/>
    </w:pPr>
    <w:rPr>
      <w:rFonts w:ascii="Calibri" w:eastAsia="Calibri" w:hAnsi="Calibri" w:cs="Times New Roman"/>
    </w:rPr>
  </w:style>
  <w:style w:type="paragraph" w:customStyle="1" w:styleId="normal-p">
    <w:name w:val="normal-p"/>
    <w:basedOn w:val="prastasis"/>
    <w:rsid w:val="00194FE5"/>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uiPriority w:val="99"/>
    <w:rsid w:val="00194FE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194FE5"/>
  </w:style>
  <w:style w:type="character" w:styleId="Komentaronuoroda">
    <w:name w:val="annotation reference"/>
    <w:basedOn w:val="Numatytasispastraiposriftas"/>
    <w:uiPriority w:val="99"/>
    <w:semiHidden/>
    <w:unhideWhenUsed/>
    <w:rsid w:val="00194FE5"/>
    <w:rPr>
      <w:sz w:val="16"/>
      <w:szCs w:val="16"/>
    </w:rPr>
  </w:style>
  <w:style w:type="paragraph" w:styleId="Komentarotema">
    <w:name w:val="annotation subject"/>
    <w:basedOn w:val="Komentarotekstas"/>
    <w:next w:val="Komentarotekstas"/>
    <w:link w:val="KomentarotemaDiagrama"/>
    <w:semiHidden/>
    <w:unhideWhenUsed/>
    <w:rsid w:val="00194FE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194FE5"/>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194FE5"/>
    <w:rPr>
      <w:rFonts w:ascii="Times New Roman" w:hAnsi="Times New Roman" w:cs="Times New Roman"/>
      <w:sz w:val="24"/>
      <w:lang w:eastAsia="en-US"/>
    </w:rPr>
  </w:style>
  <w:style w:type="character" w:customStyle="1" w:styleId="Heading4Char">
    <w:name w:val="Heading 4 Char"/>
    <w:aliases w:val="Sub-Clause Sub-paragraph Char"/>
    <w:locked/>
    <w:rsid w:val="00194FE5"/>
    <w:rPr>
      <w:rFonts w:ascii="Times New Roman" w:hAnsi="Times New Roman" w:cs="Times New Roman"/>
      <w:b/>
      <w:sz w:val="44"/>
      <w:lang w:eastAsia="en-US"/>
    </w:rPr>
  </w:style>
  <w:style w:type="character" w:customStyle="1" w:styleId="Heading5Char">
    <w:name w:val="Heading 5 Char"/>
    <w:locked/>
    <w:rsid w:val="00194FE5"/>
    <w:rPr>
      <w:rFonts w:ascii="Times New Roman" w:hAnsi="Times New Roman" w:cs="Times New Roman"/>
      <w:b/>
      <w:sz w:val="40"/>
      <w:lang w:eastAsia="en-US"/>
    </w:rPr>
  </w:style>
  <w:style w:type="character" w:customStyle="1" w:styleId="Heading6Char">
    <w:name w:val="Heading 6 Char"/>
    <w:locked/>
    <w:rsid w:val="00194FE5"/>
    <w:rPr>
      <w:rFonts w:ascii="Times New Roman" w:hAnsi="Times New Roman" w:cs="Times New Roman"/>
      <w:b/>
      <w:sz w:val="36"/>
      <w:lang w:eastAsia="en-US"/>
    </w:rPr>
  </w:style>
  <w:style w:type="character" w:customStyle="1" w:styleId="Heading7Char">
    <w:name w:val="Heading 7 Char"/>
    <w:locked/>
    <w:rsid w:val="00194FE5"/>
    <w:rPr>
      <w:rFonts w:ascii="Times New Roman" w:hAnsi="Times New Roman" w:cs="Times New Roman"/>
      <w:sz w:val="48"/>
      <w:lang w:eastAsia="en-US"/>
    </w:rPr>
  </w:style>
  <w:style w:type="character" w:customStyle="1" w:styleId="Heading8Char">
    <w:name w:val="Heading 8 Char"/>
    <w:locked/>
    <w:rsid w:val="00194FE5"/>
    <w:rPr>
      <w:rFonts w:ascii="Times New Roman" w:hAnsi="Times New Roman" w:cs="Times New Roman"/>
      <w:b/>
      <w:sz w:val="18"/>
      <w:lang w:eastAsia="en-US"/>
    </w:rPr>
  </w:style>
  <w:style w:type="character" w:customStyle="1" w:styleId="Heading9Char">
    <w:name w:val="Heading 9 Char"/>
    <w:locked/>
    <w:rsid w:val="00194FE5"/>
    <w:rPr>
      <w:rFonts w:ascii="Times New Roman" w:hAnsi="Times New Roman" w:cs="Times New Roman"/>
      <w:sz w:val="40"/>
      <w:lang w:eastAsia="en-US"/>
    </w:rPr>
  </w:style>
  <w:style w:type="character" w:customStyle="1" w:styleId="BalloonTextChar">
    <w:name w:val="Balloon Text Char"/>
    <w:semiHidden/>
    <w:locked/>
    <w:rsid w:val="00194FE5"/>
    <w:rPr>
      <w:rFonts w:ascii="Tahoma" w:eastAsia="Times New Roman" w:hAnsi="Tahoma" w:cs="Tahoma"/>
      <w:color w:val="000000"/>
      <w:sz w:val="16"/>
      <w:szCs w:val="16"/>
    </w:rPr>
  </w:style>
  <w:style w:type="character" w:customStyle="1" w:styleId="BodyTextChar">
    <w:name w:val="Body Text Char"/>
    <w:locked/>
    <w:rsid w:val="00194FE5"/>
    <w:rPr>
      <w:rFonts w:ascii="Times New Roman" w:hAnsi="Times New Roman" w:cs="Times New Roman"/>
      <w:sz w:val="24"/>
      <w:szCs w:val="24"/>
      <w:lang w:eastAsia="lt-LT"/>
    </w:rPr>
  </w:style>
  <w:style w:type="character" w:customStyle="1" w:styleId="Stilius1Diagrama">
    <w:name w:val="Stilius1 Diagrama"/>
    <w:uiPriority w:val="99"/>
    <w:locked/>
    <w:rsid w:val="00194FE5"/>
    <w:rPr>
      <w:rFonts w:eastAsia="Times New Roman" w:cs="Times New Roman"/>
      <w:b/>
      <w:sz w:val="22"/>
      <w:szCs w:val="22"/>
      <w:lang w:val="lt-LT" w:eastAsia="en-US" w:bidi="ar-SA"/>
    </w:rPr>
  </w:style>
  <w:style w:type="paragraph" w:customStyle="1" w:styleId="Stilius2">
    <w:name w:val="Stilius2"/>
    <w:basedOn w:val="prastasis"/>
    <w:qFormat/>
    <w:rsid w:val="00194FE5"/>
    <w:pPr>
      <w:spacing w:after="0" w:line="240" w:lineRule="auto"/>
    </w:pPr>
    <w:rPr>
      <w:rFonts w:ascii="Calibri" w:eastAsia="Times New Roman" w:hAnsi="Calibri" w:cs="Times New Roman"/>
      <w:lang w:eastAsia="en-US"/>
    </w:rPr>
  </w:style>
  <w:style w:type="character" w:customStyle="1" w:styleId="Stilius2Diagrama">
    <w:name w:val="Stilius2 Diagrama"/>
    <w:locked/>
    <w:rsid w:val="00194FE5"/>
    <w:rPr>
      <w:rFonts w:cs="Times New Roman"/>
    </w:rPr>
  </w:style>
  <w:style w:type="character" w:customStyle="1" w:styleId="Stilius3Diagrama">
    <w:name w:val="Stilius3 Diagrama"/>
    <w:locked/>
    <w:rsid w:val="00194FE5"/>
    <w:rPr>
      <w:rFonts w:ascii="Times New Roman" w:hAnsi="Times New Roman" w:cs="Times New Roman"/>
    </w:rPr>
  </w:style>
  <w:style w:type="character" w:customStyle="1" w:styleId="Stilius4Diagrama">
    <w:name w:val="Stilius4 Diagrama"/>
    <w:locked/>
    <w:rsid w:val="00194FE5"/>
    <w:rPr>
      <w:rFonts w:ascii="Times New Roman" w:hAnsi="Times New Roman" w:cs="Times New Roman"/>
      <w:sz w:val="22"/>
      <w:szCs w:val="22"/>
      <w:lang w:eastAsia="en-US"/>
    </w:rPr>
  </w:style>
  <w:style w:type="character" w:customStyle="1" w:styleId="Stilius5Diagrama">
    <w:name w:val="Stilius5 Diagrama"/>
    <w:locked/>
    <w:rsid w:val="00194FE5"/>
    <w:rPr>
      <w:rFonts w:ascii="Times New Roman" w:hAnsi="Times New Roman" w:cs="Times New Roman"/>
      <w:b/>
      <w:sz w:val="28"/>
      <w:szCs w:val="28"/>
      <w:lang w:eastAsia="en-US"/>
    </w:rPr>
  </w:style>
  <w:style w:type="character" w:customStyle="1" w:styleId="CommentTextChar">
    <w:name w:val="Comment Text Char"/>
    <w:locked/>
    <w:rsid w:val="00194FE5"/>
    <w:rPr>
      <w:rFonts w:ascii="Times New Roman" w:hAnsi="Times New Roman" w:cs="Times New Roman"/>
      <w:lang w:eastAsia="en-US"/>
    </w:rPr>
  </w:style>
  <w:style w:type="paragraph" w:styleId="prastasiniatinklio">
    <w:name w:val="Normal (Web)"/>
    <w:basedOn w:val="prastasis"/>
    <w:uiPriority w:val="99"/>
    <w:rsid w:val="00194FE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194FE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194FE5"/>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94FE5"/>
    <w:rPr>
      <w:rFonts w:cs="Times New Roman"/>
      <w:sz w:val="22"/>
      <w:szCs w:val="22"/>
      <w:lang w:eastAsia="en-US"/>
    </w:rPr>
  </w:style>
  <w:style w:type="character" w:customStyle="1" w:styleId="TitleChar">
    <w:name w:val="Title Char"/>
    <w:locked/>
    <w:rsid w:val="00194FE5"/>
    <w:rPr>
      <w:rFonts w:ascii="Times New Roman" w:hAnsi="Times New Roman" w:cs="Times New Roman"/>
      <w:b/>
      <w:bCs/>
      <w:sz w:val="28"/>
      <w:szCs w:val="28"/>
      <w:lang w:eastAsia="hu-HU"/>
    </w:rPr>
  </w:style>
  <w:style w:type="character" w:customStyle="1" w:styleId="DocumentMapChar">
    <w:name w:val="Document Map Char"/>
    <w:semiHidden/>
    <w:rsid w:val="00194FE5"/>
    <w:rPr>
      <w:rFonts w:ascii="Times New Roman" w:hAnsi="Times New Roman"/>
      <w:sz w:val="0"/>
      <w:szCs w:val="0"/>
      <w:lang w:val="lt-LT"/>
    </w:rPr>
  </w:style>
  <w:style w:type="character" w:customStyle="1" w:styleId="BodyTextIndentChar">
    <w:name w:val="Body Text Indent Char"/>
    <w:semiHidden/>
    <w:locked/>
    <w:rsid w:val="00194FE5"/>
    <w:rPr>
      <w:rFonts w:cs="Times New Roman"/>
      <w:sz w:val="22"/>
      <w:szCs w:val="22"/>
      <w:lang w:eastAsia="en-US"/>
    </w:rPr>
  </w:style>
  <w:style w:type="character" w:customStyle="1" w:styleId="FootnoteTextChar">
    <w:name w:val="Footnote Text Char"/>
    <w:semiHidden/>
    <w:locked/>
    <w:rsid w:val="00194FE5"/>
    <w:rPr>
      <w:rFonts w:cs="Times New Roman"/>
      <w:lang w:val="lt-LT"/>
    </w:rPr>
  </w:style>
  <w:style w:type="paragraph" w:customStyle="1" w:styleId="CentrBold">
    <w:name w:val="CentrBold"/>
    <w:qFormat/>
    <w:rsid w:val="00194F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uiPriority w:val="99"/>
    <w:rsid w:val="00194F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locked/>
    <w:rsid w:val="00194FE5"/>
    <w:rPr>
      <w:rFonts w:ascii="Times New Roman" w:hAnsi="Times New Roman" w:cs="Times New Roman"/>
      <w:lang w:eastAsia="en-US"/>
    </w:rPr>
  </w:style>
  <w:style w:type="paragraph" w:customStyle="1" w:styleId="oddl-nadpis">
    <w:name w:val="oddíl-nadpis"/>
    <w:basedOn w:val="prastasis"/>
    <w:rsid w:val="00194FE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rsid w:val="00194FE5"/>
    <w:pPr>
      <w:spacing w:after="0" w:line="240" w:lineRule="auto"/>
    </w:pPr>
    <w:rPr>
      <w:rFonts w:ascii="Calibri" w:eastAsia="Times New Roman" w:hAnsi="Calibri" w:cs="Times New Roman"/>
      <w:kern w:val="0"/>
      <w14:ligatures w14:val="none"/>
    </w:rPr>
  </w:style>
  <w:style w:type="paragraph" w:customStyle="1" w:styleId="tajtip">
    <w:name w:val="tajtip"/>
    <w:basedOn w:val="prastasis"/>
    <w:rsid w:val="00194FE5"/>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94FE5"/>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94FE5"/>
    <w:rPr>
      <w:rFonts w:ascii="Consolas" w:hAnsi="Consolas"/>
      <w:kern w:val="0"/>
      <w:sz w:val="21"/>
      <w:szCs w:val="21"/>
      <w14:ligatures w14:val="none"/>
    </w:rPr>
  </w:style>
  <w:style w:type="character" w:styleId="Emfaz">
    <w:name w:val="Emphasis"/>
    <w:basedOn w:val="Numatytasispastraiposriftas"/>
    <w:qFormat/>
    <w:rsid w:val="00194FE5"/>
    <w:rPr>
      <w:i/>
      <w:iCs/>
    </w:rPr>
  </w:style>
  <w:style w:type="character" w:customStyle="1" w:styleId="BetarpDiagrama">
    <w:name w:val="Be tarpų Diagrama"/>
    <w:basedOn w:val="Numatytasispastraiposriftas"/>
    <w:link w:val="Betarp"/>
    <w:uiPriority w:val="1"/>
    <w:locked/>
    <w:rsid w:val="00194FE5"/>
    <w:rPr>
      <w:rFonts w:ascii="Calibri" w:eastAsia="Calibri" w:hAnsi="Calibri" w:cs="Times New Roman"/>
      <w:kern w:val="0"/>
      <w:lang w:eastAsia="lt-LT"/>
      <w14:ligatures w14:val="none"/>
    </w:rPr>
  </w:style>
  <w:style w:type="character" w:styleId="Neapdorotaspaminjimas">
    <w:name w:val="Unresolved Mention"/>
    <w:basedOn w:val="Numatytasispastraiposriftas"/>
    <w:uiPriority w:val="99"/>
    <w:semiHidden/>
    <w:unhideWhenUsed/>
    <w:rsid w:val="00194FE5"/>
    <w:rPr>
      <w:color w:val="605E5C"/>
      <w:shd w:val="clear" w:color="auto" w:fill="E1DFDD"/>
    </w:rPr>
  </w:style>
  <w:style w:type="character" w:customStyle="1" w:styleId="cf01">
    <w:name w:val="cf01"/>
    <w:basedOn w:val="Numatytasispastraiposriftas"/>
    <w:rsid w:val="00194FE5"/>
    <w:rPr>
      <w:rFonts w:ascii="Segoe UI" w:hAnsi="Segoe UI" w:cs="Segoe UI" w:hint="default"/>
      <w:sz w:val="18"/>
      <w:szCs w:val="18"/>
    </w:rPr>
  </w:style>
  <w:style w:type="character" w:customStyle="1" w:styleId="xcontentpasted1">
    <w:name w:val="x_contentpasted1"/>
    <w:basedOn w:val="Numatytasispastraiposriftas"/>
    <w:rsid w:val="00194FE5"/>
  </w:style>
  <w:style w:type="paragraph" w:customStyle="1" w:styleId="pf0">
    <w:name w:val="pf0"/>
    <w:basedOn w:val="prastasis"/>
    <w:rsid w:val="00194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194FE5"/>
    <w:rPr>
      <w:rFonts w:ascii="Segoe UI" w:hAnsi="Segoe UI" w:cs="Segoe UI" w:hint="default"/>
      <w:color w:val="242424"/>
      <w:sz w:val="18"/>
      <w:szCs w:val="18"/>
      <w:shd w:val="clear" w:color="auto" w:fill="FFFFFF"/>
    </w:rPr>
  </w:style>
  <w:style w:type="character" w:customStyle="1" w:styleId="cf21">
    <w:name w:val="cf21"/>
    <w:basedOn w:val="Numatytasispastraiposriftas"/>
    <w:rsid w:val="00194FE5"/>
    <w:rPr>
      <w:rFonts w:ascii="Segoe UI" w:hAnsi="Segoe UI" w:cs="Segoe UI" w:hint="default"/>
      <w:color w:val="00000A"/>
      <w:sz w:val="18"/>
      <w:szCs w:val="18"/>
    </w:rPr>
  </w:style>
  <w:style w:type="character" w:customStyle="1" w:styleId="cf31">
    <w:name w:val="cf31"/>
    <w:basedOn w:val="Numatytasispastraiposriftas"/>
    <w:rsid w:val="00194FE5"/>
    <w:rPr>
      <w:rFonts w:ascii="Segoe UI" w:hAnsi="Segoe UI" w:cs="Segoe UI" w:hint="default"/>
      <w:sz w:val="18"/>
      <w:szCs w:val="18"/>
    </w:rPr>
  </w:style>
  <w:style w:type="character" w:customStyle="1" w:styleId="cf41">
    <w:name w:val="cf41"/>
    <w:basedOn w:val="Numatytasispastraiposriftas"/>
    <w:rsid w:val="00194FE5"/>
    <w:rPr>
      <w:rFonts w:ascii="Segoe UI" w:hAnsi="Segoe UI" w:cs="Segoe UI" w:hint="default"/>
      <w:sz w:val="18"/>
      <w:szCs w:val="18"/>
    </w:rPr>
  </w:style>
  <w:style w:type="character" w:customStyle="1" w:styleId="FontStyle73">
    <w:name w:val="Font Style73"/>
    <w:uiPriority w:val="99"/>
    <w:rsid w:val="00194FE5"/>
    <w:rPr>
      <w:rFonts w:ascii="Times New Roman" w:hAnsi="Times New Roman" w:cs="Times New Roman"/>
      <w:sz w:val="22"/>
      <w:szCs w:val="22"/>
    </w:rPr>
  </w:style>
  <w:style w:type="paragraph" w:customStyle="1" w:styleId="Style12">
    <w:name w:val="Style12"/>
    <w:basedOn w:val="prastasis"/>
    <w:uiPriority w:val="99"/>
    <w:rsid w:val="00194FE5"/>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194F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194FE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194FE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styleId="Lentelstinklelis">
    <w:name w:val="Table Grid"/>
    <w:basedOn w:val="prastojilentel"/>
    <w:uiPriority w:val="39"/>
    <w:qFormat/>
    <w:rsid w:val="00194FE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194FE5"/>
    <w:pPr>
      <w:spacing w:before="240" w:after="0"/>
      <w:outlineLvl w:val="9"/>
    </w:pPr>
    <w:rPr>
      <w:sz w:val="32"/>
      <w:szCs w:val="32"/>
      <w:lang w:val="en-US"/>
    </w:rPr>
  </w:style>
  <w:style w:type="table" w:customStyle="1" w:styleId="Lentelstinklelis1">
    <w:name w:val="Lentelės tinklelis1"/>
    <w:basedOn w:val="prastojilentel"/>
    <w:next w:val="Lentelstinklelis"/>
    <w:uiPriority w:val="59"/>
    <w:rsid w:val="00194F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400B2"/>
  </w:style>
  <w:style w:type="paragraph" w:styleId="Turinys3">
    <w:name w:val="toc 3"/>
    <w:basedOn w:val="prastasis"/>
    <w:next w:val="prastasis"/>
    <w:uiPriority w:val="39"/>
    <w:unhideWhenUsed/>
    <w:rsid w:val="00F400B2"/>
    <w:pPr>
      <w:spacing w:after="100" w:line="240" w:lineRule="auto"/>
      <w:ind w:left="480"/>
    </w:pPr>
    <w:rPr>
      <w:rFonts w:ascii="Times New Roman" w:eastAsia="Arial Unicode MS" w:hAnsi="Times New Roman" w:cs="Times New Roman"/>
      <w:color w:val="00000A"/>
      <w:sz w:val="24"/>
      <w:szCs w:val="24"/>
      <w:lang w:eastAsia="en-US"/>
    </w:rPr>
  </w:style>
  <w:style w:type="paragraph" w:customStyle="1" w:styleId="Betarp1">
    <w:name w:val="Be tarpų1"/>
    <w:qFormat/>
    <w:rsid w:val="00F400B2"/>
    <w:pPr>
      <w:spacing w:after="0" w:line="240" w:lineRule="auto"/>
    </w:pPr>
    <w:rPr>
      <w:rFonts w:ascii="Helvetica Neue UltraLight" w:eastAsia="Arial Unicode MS" w:hAnsi="Helvetica Neue UltraLight" w:cs="Times New Roman"/>
      <w:color w:val="00000A"/>
      <w:kern w:val="0"/>
      <w:sz w:val="24"/>
      <w14:ligatures w14:val="none"/>
    </w:rPr>
  </w:style>
  <w:style w:type="paragraph" w:customStyle="1" w:styleId="Sraopastraipa11">
    <w:name w:val="Sąrašo pastraipa11"/>
    <w:basedOn w:val="prastasis"/>
    <w:qFormat/>
    <w:rsid w:val="00F400B2"/>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UnresolvedMention1">
    <w:name w:val="Unresolved Mention1"/>
    <w:basedOn w:val="Numatytasispastraiposriftas"/>
    <w:uiPriority w:val="99"/>
    <w:semiHidden/>
    <w:unhideWhenUsed/>
    <w:rsid w:val="00F400B2"/>
    <w:rPr>
      <w:color w:val="605E5C"/>
      <w:shd w:val="clear" w:color="auto" w:fill="E1DFDD"/>
    </w:rPr>
  </w:style>
  <w:style w:type="paragraph" w:customStyle="1" w:styleId="Turinioantrat1">
    <w:name w:val="Turinio antraštė1"/>
    <w:basedOn w:val="Antrat1"/>
    <w:next w:val="prastasis"/>
    <w:unhideWhenUsed/>
    <w:qFormat/>
    <w:rsid w:val="00F400B2"/>
    <w:pPr>
      <w:spacing w:before="240" w:after="0" w:line="259" w:lineRule="auto"/>
      <w:outlineLvl w:val="9"/>
    </w:pPr>
    <w:rPr>
      <w:sz w:val="32"/>
      <w:szCs w:val="32"/>
      <w:lang w:val="en-US" w:eastAsia="en-US"/>
    </w:rPr>
  </w:style>
  <w:style w:type="character" w:customStyle="1" w:styleId="normaltextrun">
    <w:name w:val="normaltextrun"/>
    <w:basedOn w:val="Numatytasispastraiposriftas"/>
    <w:uiPriority w:val="99"/>
    <w:rsid w:val="00F400B2"/>
  </w:style>
  <w:style w:type="character" w:customStyle="1" w:styleId="eop">
    <w:name w:val="eop"/>
    <w:basedOn w:val="Numatytasispastraiposriftas"/>
    <w:uiPriority w:val="99"/>
    <w:rsid w:val="00F400B2"/>
  </w:style>
  <w:style w:type="paragraph" w:customStyle="1" w:styleId="Style20">
    <w:name w:val="Style20"/>
    <w:basedOn w:val="prastasis"/>
    <w:uiPriority w:val="99"/>
    <w:rsid w:val="00F400B2"/>
    <w:pPr>
      <w:widowControl w:val="0"/>
      <w:autoSpaceDE w:val="0"/>
      <w:autoSpaceDN w:val="0"/>
      <w:adjustRightInd w:val="0"/>
      <w:spacing w:after="0" w:line="281" w:lineRule="exact"/>
      <w:ind w:hanging="353"/>
    </w:pPr>
    <w:rPr>
      <w:rFonts w:ascii="Times New Roman" w:eastAsia="Times New Roman" w:hAnsi="Times New Roman" w:cs="Times New Roman"/>
      <w:sz w:val="24"/>
      <w:szCs w:val="24"/>
    </w:rPr>
  </w:style>
  <w:style w:type="character" w:customStyle="1" w:styleId="FontStyle75">
    <w:name w:val="Font Style75"/>
    <w:uiPriority w:val="99"/>
    <w:rsid w:val="00F400B2"/>
    <w:rPr>
      <w:rFonts w:ascii="Times New Roman" w:hAnsi="Times New Roman" w:cs="Times New Roman"/>
      <w:b/>
      <w:bCs/>
      <w:i/>
      <w:iCs/>
      <w:sz w:val="22"/>
      <w:szCs w:val="22"/>
    </w:rPr>
  </w:style>
  <w:style w:type="character" w:customStyle="1" w:styleId="FontStyle85">
    <w:name w:val="Font Style85"/>
    <w:uiPriority w:val="99"/>
    <w:rsid w:val="00F400B2"/>
    <w:rPr>
      <w:rFonts w:ascii="Times New Roman" w:hAnsi="Times New Roman" w:cs="Times New Roman"/>
      <w:b/>
      <w:bCs/>
      <w:i/>
      <w:iCs/>
      <w:sz w:val="18"/>
      <w:szCs w:val="18"/>
    </w:rPr>
  </w:style>
  <w:style w:type="paragraph" w:customStyle="1" w:styleId="Pagrindinistekstas20">
    <w:name w:val="Pagrindinis tekstas2"/>
    <w:link w:val="BodytextChar0"/>
    <w:rsid w:val="00F400B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0">
    <w:name w:val="Body text Char"/>
    <w:basedOn w:val="Numatytasispastraiposriftas"/>
    <w:link w:val="Pagrindinistekstas20"/>
    <w:rsid w:val="00F400B2"/>
    <w:rPr>
      <w:rFonts w:ascii="TimesLT" w:eastAsia="Times New Roman" w:hAnsi="TimesLT" w:cs="Times New Roman"/>
      <w:kern w:val="0"/>
      <w:sz w:val="20"/>
      <w:szCs w:val="20"/>
      <w:lang w:val="en-US"/>
      <w14:ligatures w14:val="none"/>
    </w:rPr>
  </w:style>
  <w:style w:type="numbering" w:customStyle="1" w:styleId="Sraonra11">
    <w:name w:val="Sąrašo nėra11"/>
    <w:next w:val="Sraonra"/>
    <w:uiPriority w:val="99"/>
    <w:semiHidden/>
    <w:unhideWhenUsed/>
    <w:rsid w:val="00F400B2"/>
  </w:style>
  <w:style w:type="paragraph" w:styleId="Turinys2">
    <w:name w:val="toc 2"/>
    <w:basedOn w:val="prastasis"/>
    <w:next w:val="prastasis"/>
    <w:autoRedefine/>
    <w:unhideWhenUsed/>
    <w:rsid w:val="00F400B2"/>
    <w:pPr>
      <w:spacing w:after="100" w:line="240" w:lineRule="auto"/>
      <w:ind w:left="240"/>
    </w:pPr>
    <w:rPr>
      <w:rFonts w:ascii="Times New Roman" w:eastAsia="Arial Unicode MS" w:hAnsi="Times New Roman" w:cs="Times New Roman"/>
      <w:color w:val="00000A"/>
      <w:sz w:val="24"/>
      <w:szCs w:val="24"/>
      <w:lang w:eastAsia="en-US"/>
    </w:rPr>
  </w:style>
  <w:style w:type="numbering" w:customStyle="1" w:styleId="Esamassraas1">
    <w:name w:val="Esamas sąrašas1"/>
    <w:uiPriority w:val="99"/>
    <w:rsid w:val="00F400B2"/>
    <w:pPr>
      <w:numPr>
        <w:numId w:val="58"/>
      </w:numPr>
    </w:pPr>
  </w:style>
  <w:style w:type="character" w:customStyle="1" w:styleId="hps">
    <w:name w:val="hps"/>
    <w:rsid w:val="00F400B2"/>
  </w:style>
  <w:style w:type="character" w:customStyle="1" w:styleId="markedcontent">
    <w:name w:val="markedcontent"/>
    <w:basedOn w:val="Numatytasispastraiposriftas"/>
    <w:rsid w:val="00F400B2"/>
  </w:style>
  <w:style w:type="table" w:customStyle="1" w:styleId="Lentelstinklelis16">
    <w:name w:val="Lentelės tinklelis16"/>
    <w:basedOn w:val="prastojilentel"/>
    <w:uiPriority w:val="39"/>
    <w:rsid w:val="00F400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40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F400B2"/>
  </w:style>
  <w:style w:type="numbering" w:customStyle="1" w:styleId="Sraonra2">
    <w:name w:val="Sąrašo nėra2"/>
    <w:next w:val="Sraonra"/>
    <w:uiPriority w:val="99"/>
    <w:semiHidden/>
    <w:unhideWhenUsed/>
    <w:rsid w:val="00F400B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F400B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F400B2"/>
    <w:rPr>
      <w:sz w:val="24"/>
      <w:szCs w:val="24"/>
      <w:lang w:eastAsia="en-US"/>
    </w:rPr>
  </w:style>
  <w:style w:type="character" w:customStyle="1" w:styleId="BodyTextIndent3Char1">
    <w:name w:val="Body Text Indent 3 Char1"/>
    <w:basedOn w:val="Numatytasispastraiposriftas"/>
    <w:uiPriority w:val="99"/>
    <w:semiHidden/>
    <w:rsid w:val="00F400B2"/>
    <w:rPr>
      <w:sz w:val="16"/>
      <w:szCs w:val="16"/>
      <w:lang w:eastAsia="en-US"/>
    </w:rPr>
  </w:style>
  <w:style w:type="character" w:customStyle="1" w:styleId="Pagrindiniotekstotrauka3Diagrama1">
    <w:name w:val="Pagrindinio teksto įtrauka 3 Diagrama1"/>
    <w:basedOn w:val="Numatytasispastraiposriftas"/>
    <w:uiPriority w:val="99"/>
    <w:semiHidden/>
    <w:rsid w:val="00F400B2"/>
    <w:rPr>
      <w:rFonts w:eastAsia="Times New Roman"/>
      <w:sz w:val="16"/>
      <w:szCs w:val="16"/>
    </w:rPr>
  </w:style>
  <w:style w:type="character" w:customStyle="1" w:styleId="PaprastasistekstasDiagrama1">
    <w:name w:val="Paprastasis tekstas Diagrama1"/>
    <w:basedOn w:val="Numatytasispastraiposriftas"/>
    <w:uiPriority w:val="99"/>
    <w:semiHidden/>
    <w:rsid w:val="00F400B2"/>
    <w:rPr>
      <w:rFonts w:ascii="Consolas" w:eastAsia="Arial Unicode MS" w:hAnsi="Consolas" w:cs="Times New Roman"/>
      <w:color w:val="00000A"/>
      <w:kern w:val="0"/>
      <w:sz w:val="21"/>
      <w:szCs w:val="21"/>
      <w14:ligatures w14:val="none"/>
    </w:rPr>
  </w:style>
  <w:style w:type="character" w:customStyle="1" w:styleId="PlainTextChar1">
    <w:name w:val="Plain Text Char1"/>
    <w:basedOn w:val="Numatytasispastraiposriftas"/>
    <w:uiPriority w:val="99"/>
    <w:semiHidden/>
    <w:rsid w:val="00F400B2"/>
    <w:rPr>
      <w:rFonts w:ascii="Courier New" w:hAnsi="Courier New" w:cs="Courier New"/>
      <w:sz w:val="20"/>
      <w:szCs w:val="20"/>
      <w:lang w:eastAsia="en-US"/>
    </w:rPr>
  </w:style>
  <w:style w:type="character" w:customStyle="1" w:styleId="CommentSubjectChar1">
    <w:name w:val="Comment Subject Char1"/>
    <w:basedOn w:val="Numatytasispastraiposriftas"/>
    <w:uiPriority w:val="99"/>
    <w:semiHidden/>
    <w:rsid w:val="00F400B2"/>
    <w:rPr>
      <w:rFonts w:ascii="Times New Roman" w:eastAsia="Times New Roman" w:hAnsi="Times New Roman" w:cs="Times New Roman"/>
      <w:b/>
      <w:bCs/>
      <w:kern w:val="0"/>
      <w:sz w:val="20"/>
      <w:szCs w:val="20"/>
      <w:lang w:eastAsia="en-US"/>
      <w14:ligatures w14:val="none"/>
    </w:rPr>
  </w:style>
  <w:style w:type="character" w:customStyle="1" w:styleId="KomentarotemaDiagrama1">
    <w:name w:val="Komentaro tema Diagrama1"/>
    <w:basedOn w:val="Numatytasispastraiposriftas"/>
    <w:uiPriority w:val="99"/>
    <w:semiHidden/>
    <w:rsid w:val="00F400B2"/>
    <w:rPr>
      <w:rFonts w:ascii="Times New Roman" w:eastAsia="Times New Roman" w:hAnsi="Times New Roman" w:cs="Times New Roman"/>
      <w:b/>
      <w:bCs/>
      <w:kern w:val="0"/>
      <w:sz w:val="22"/>
      <w:szCs w:val="22"/>
      <w14:ligatures w14:val="none"/>
    </w:rPr>
  </w:style>
  <w:style w:type="paragraph" w:customStyle="1" w:styleId="Hyperlink1">
    <w:name w:val="Hyperlink1"/>
    <w:basedOn w:val="prastasis"/>
    <w:uiPriority w:val="99"/>
    <w:rsid w:val="00F400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blrowlbl1">
    <w:name w:val="tblrowlbl1"/>
    <w:basedOn w:val="Numatytasispastraiposriftas"/>
    <w:rsid w:val="00F400B2"/>
    <w:rPr>
      <w:rFonts w:ascii="Arial" w:hAnsi="Arial" w:cs="Arial"/>
      <w:b/>
      <w:bCs/>
      <w:color w:val="000000"/>
      <w:sz w:val="18"/>
      <w:szCs w:val="18"/>
      <w:shd w:val="clear" w:color="auto" w:fill="FFFFFF"/>
    </w:rPr>
  </w:style>
  <w:style w:type="character" w:customStyle="1" w:styleId="parahead1">
    <w:name w:val="parahead1"/>
    <w:basedOn w:val="Numatytasispastraiposriftas"/>
    <w:rsid w:val="00F400B2"/>
    <w:rPr>
      <w:rFonts w:ascii="Verdana" w:hAnsi="Verdana" w:cs="Verdana"/>
      <w:b/>
      <w:bCs/>
      <w:color w:val="000000"/>
      <w:sz w:val="17"/>
      <w:szCs w:val="17"/>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F400B2"/>
    <w:pPr>
      <w:spacing w:after="160" w:line="240" w:lineRule="exact"/>
    </w:pPr>
    <w:rPr>
      <w:rFonts w:ascii="Tahoma" w:eastAsia="Times New Roman" w:hAnsi="Tahoma" w:cs="Tahoma"/>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F400B2"/>
    <w:pPr>
      <w:spacing w:after="160" w:line="240" w:lineRule="exact"/>
    </w:pPr>
    <w:rPr>
      <w:rFonts w:ascii="Tahoma" w:eastAsia="Times New Roman" w:hAnsi="Tahoma" w:cs="Tahoma"/>
      <w:sz w:val="20"/>
      <w:szCs w:val="20"/>
      <w:lang w:val="en-US" w:eastAsia="en-US"/>
    </w:rPr>
  </w:style>
  <w:style w:type="paragraph" w:customStyle="1" w:styleId="Porat1">
    <w:name w:val="Poraštė1"/>
    <w:basedOn w:val="prastasis"/>
    <w:rsid w:val="00F400B2"/>
    <w:pPr>
      <w:widowControl w:val="0"/>
      <w:tabs>
        <w:tab w:val="center" w:pos="4320"/>
        <w:tab w:val="right" w:pos="8640"/>
      </w:tabs>
      <w:suppressAutoHyphens/>
      <w:autoSpaceDE w:val="0"/>
      <w:spacing w:after="0" w:line="240" w:lineRule="auto"/>
    </w:pPr>
    <w:rPr>
      <w:rFonts w:ascii="Times New Roman" w:eastAsia="Times New Roman" w:hAnsi="Times New Roman" w:cs="Times New Roman"/>
      <w:sz w:val="24"/>
      <w:szCs w:val="24"/>
      <w:lang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F400B2"/>
    <w:pPr>
      <w:spacing w:after="160" w:line="240" w:lineRule="exact"/>
    </w:pPr>
    <w:rPr>
      <w:rFonts w:ascii="Tahoma" w:eastAsia="Times New Roman" w:hAnsi="Tahoma" w:cs="Tahoma"/>
      <w:sz w:val="20"/>
      <w:szCs w:val="20"/>
      <w:lang w:val="en-US" w:eastAsia="en-US"/>
    </w:rPr>
  </w:style>
  <w:style w:type="table" w:customStyle="1" w:styleId="Lentelstinklelis11">
    <w:name w:val="Lentelės tinklelis11"/>
    <w:basedOn w:val="prastojilentel"/>
    <w:next w:val="Lentelstinklelis"/>
    <w:rsid w:val="00F400B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F400B2"/>
    <w:pPr>
      <w:spacing w:after="160" w:line="240" w:lineRule="exact"/>
    </w:pPr>
    <w:rPr>
      <w:rFonts w:ascii="Tahoma" w:eastAsia="Times New Roman" w:hAnsi="Tahoma" w:cs="Tahoma"/>
      <w:sz w:val="20"/>
      <w:szCs w:val="20"/>
      <w:lang w:val="en-US" w:eastAsia="en-US"/>
    </w:rPr>
  </w:style>
  <w:style w:type="character" w:customStyle="1" w:styleId="DiagramaDiagrama10">
    <w:name w:val="Diagrama Diagrama10"/>
    <w:rsid w:val="00F400B2"/>
    <w:rPr>
      <w:rFonts w:ascii="Times New Roman" w:hAnsi="Times New Roman" w:cs="Times New Roman"/>
      <w:sz w:val="20"/>
      <w:szCs w:val="20"/>
      <w:lang w:eastAsia="lt-LT"/>
    </w:rPr>
  </w:style>
  <w:style w:type="character" w:customStyle="1" w:styleId="FooterCharDiagramaDiagrama">
    <w:name w:val="Footer Char Diagrama Diagrama"/>
    <w:semiHidden/>
    <w:rsid w:val="00F400B2"/>
    <w:rPr>
      <w:rFonts w:eastAsia="Times New Roman"/>
      <w:sz w:val="22"/>
      <w:szCs w:val="22"/>
      <w:lang w:val="lt-LT" w:eastAsia="lt-LT"/>
    </w:rPr>
  </w:style>
  <w:style w:type="character" w:customStyle="1" w:styleId="HeaderCharDiagramaDiagrama">
    <w:name w:val="Header Char Diagrama Diagrama"/>
    <w:rsid w:val="00F400B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F400B2"/>
    <w:rPr>
      <w:rFonts w:eastAsia="Times New Roman"/>
      <w:sz w:val="22"/>
      <w:szCs w:val="22"/>
      <w:lang w:val="lt-LT" w:eastAsia="en-US"/>
    </w:rPr>
  </w:style>
  <w:style w:type="paragraph" w:customStyle="1" w:styleId="ATekstas">
    <w:name w:val="A Tekstas"/>
    <w:basedOn w:val="prastasis"/>
    <w:rsid w:val="00F400B2"/>
    <w:pPr>
      <w:spacing w:before="120" w:after="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F400B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F400B2"/>
    <w:pPr>
      <w:spacing w:after="160" w:line="240" w:lineRule="exact"/>
    </w:pPr>
    <w:rPr>
      <w:rFonts w:ascii="Tahoma" w:eastAsia="Times New Roman" w:hAnsi="Tahoma" w:cs="Tahoma"/>
      <w:sz w:val="20"/>
      <w:szCs w:val="20"/>
      <w:lang w:val="en-US" w:eastAsia="en-US"/>
    </w:rPr>
  </w:style>
  <w:style w:type="paragraph" w:customStyle="1" w:styleId="StyleBoldJustified">
    <w:name w:val="Style Bold Justified"/>
    <w:basedOn w:val="prastasis"/>
    <w:rsid w:val="00F400B2"/>
    <w:pPr>
      <w:spacing w:after="0" w:line="240" w:lineRule="auto"/>
      <w:jc w:val="both"/>
    </w:pPr>
    <w:rPr>
      <w:rFonts w:ascii="Times New Roman" w:eastAsia="Times New Roman" w:hAnsi="Times New Roman" w:cs="Times New Roman"/>
      <w:sz w:val="24"/>
      <w:szCs w:val="24"/>
      <w:lang w:val="en-GB" w:eastAsia="en-US"/>
    </w:rPr>
  </w:style>
  <w:style w:type="character" w:customStyle="1" w:styleId="st">
    <w:name w:val="st"/>
    <w:basedOn w:val="Numatytasispastraiposriftas"/>
    <w:rsid w:val="00F400B2"/>
  </w:style>
  <w:style w:type="paragraph" w:customStyle="1" w:styleId="CharCharCharDiagrama">
    <w:name w:val="Char Char Char Diagrama"/>
    <w:basedOn w:val="prastasis"/>
    <w:rsid w:val="00F400B2"/>
    <w:pPr>
      <w:spacing w:after="160" w:line="240" w:lineRule="exact"/>
    </w:pPr>
    <w:rPr>
      <w:rFonts w:ascii="Tahoma" w:eastAsia="Times New Roman" w:hAnsi="Tahoma" w:cs="Tahoma"/>
      <w:sz w:val="20"/>
      <w:szCs w:val="20"/>
      <w:lang w:val="en-US" w:eastAsia="en-US"/>
    </w:rPr>
  </w:style>
  <w:style w:type="paragraph" w:styleId="Sraas2">
    <w:name w:val="List 2"/>
    <w:basedOn w:val="prastasis"/>
    <w:rsid w:val="00F400B2"/>
    <w:pPr>
      <w:spacing w:after="0" w:line="240" w:lineRule="auto"/>
      <w:ind w:left="566" w:hanging="283"/>
    </w:pPr>
    <w:rPr>
      <w:rFonts w:ascii="Arial" w:eastAsia="Times New Roman" w:hAnsi="Arial" w:cs="Arial"/>
      <w:sz w:val="24"/>
      <w:szCs w:val="24"/>
      <w:lang w:eastAsia="en-US"/>
    </w:rPr>
  </w:style>
  <w:style w:type="character" w:customStyle="1" w:styleId="DiagramaDiagrama15">
    <w:name w:val="Diagrama Diagrama15"/>
    <w:locked/>
    <w:rsid w:val="00F400B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F400B2"/>
    <w:pPr>
      <w:spacing w:after="160" w:line="240" w:lineRule="exact"/>
    </w:pPr>
    <w:rPr>
      <w:rFonts w:ascii="Tahoma" w:eastAsia="Times New Roman" w:hAnsi="Tahoma" w:cs="Tahoma"/>
      <w:sz w:val="20"/>
      <w:szCs w:val="20"/>
      <w:lang w:val="en-US" w:eastAsia="en-US"/>
    </w:rPr>
  </w:style>
  <w:style w:type="paragraph" w:customStyle="1" w:styleId="Heading">
    <w:name w:val="Heading"/>
    <w:next w:val="Body2"/>
    <w:rsid w:val="00F400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lt-LT"/>
      <w14:ligatures w14:val="none"/>
    </w:rPr>
  </w:style>
  <w:style w:type="paragraph" w:customStyle="1" w:styleId="Pagrindiniotekstotrauka21">
    <w:name w:val="Pagrindinio teksto įtrauka 21"/>
    <w:basedOn w:val="prastasis"/>
    <w:rsid w:val="00F400B2"/>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BodyTextChar2">
    <w:name w:val="Body Text Char2"/>
    <w:aliases w:val="Body Text Char Diagrama Char1,Body Text Char Char1"/>
    <w:locked/>
    <w:rsid w:val="00F400B2"/>
    <w:rPr>
      <w:sz w:val="24"/>
      <w:szCs w:val="24"/>
    </w:rPr>
  </w:style>
  <w:style w:type="paragraph" w:customStyle="1" w:styleId="Lentelsturinys">
    <w:name w:val="Lentelės turinys"/>
    <w:basedOn w:val="prastasis"/>
    <w:rsid w:val="00F400B2"/>
    <w:pPr>
      <w:widowControl w:val="0"/>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Standard">
    <w:name w:val="Standard"/>
    <w:rsid w:val="00F400B2"/>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14:ligatures w14:val="none"/>
    </w:rPr>
  </w:style>
  <w:style w:type="paragraph" w:customStyle="1" w:styleId="western">
    <w:name w:val="western"/>
    <w:basedOn w:val="prastasis"/>
    <w:uiPriority w:val="99"/>
    <w:rsid w:val="00F400B2"/>
    <w:pPr>
      <w:spacing w:before="100" w:beforeAutospacing="1" w:after="119" w:line="240" w:lineRule="auto"/>
    </w:pPr>
    <w:rPr>
      <w:rFonts w:ascii="Times New Roman" w:eastAsia="Times New Roman" w:hAnsi="Times New Roman" w:cs="Times New Roman"/>
      <w:sz w:val="24"/>
      <w:szCs w:val="24"/>
      <w:lang w:val="en-US" w:eastAsia="en-US"/>
    </w:rPr>
  </w:style>
  <w:style w:type="character" w:customStyle="1" w:styleId="Neapdorotaspaminjimas1">
    <w:name w:val="Neapdorotas paminėjimas1"/>
    <w:basedOn w:val="Numatytasispastraiposriftas"/>
    <w:uiPriority w:val="99"/>
    <w:semiHidden/>
    <w:rsid w:val="00F400B2"/>
    <w:rPr>
      <w:color w:val="auto"/>
      <w:shd w:val="clear" w:color="auto" w:fill="auto"/>
    </w:rPr>
  </w:style>
  <w:style w:type="character" w:customStyle="1" w:styleId="Numatytasispastraiposriftas1">
    <w:name w:val="Numatytasis pastraipos šriftas1"/>
    <w:uiPriority w:val="99"/>
    <w:rsid w:val="00F400B2"/>
  </w:style>
  <w:style w:type="paragraph" w:customStyle="1" w:styleId="1pastraipa">
    <w:name w:val="1. pastraipa"/>
    <w:basedOn w:val="prastasiniatinklio"/>
    <w:uiPriority w:val="99"/>
    <w:semiHidden/>
    <w:rsid w:val="00F400B2"/>
    <w:pPr>
      <w:numPr>
        <w:numId w:val="110"/>
      </w:numPr>
      <w:tabs>
        <w:tab w:val="num" w:pos="360"/>
        <w:tab w:val="left" w:pos="851"/>
        <w:tab w:val="left" w:pos="993"/>
        <w:tab w:val="left" w:pos="1134"/>
        <w:tab w:val="left" w:pos="1276"/>
        <w:tab w:val="left" w:pos="1418"/>
      </w:tabs>
      <w:overflowPunct/>
      <w:autoSpaceDE/>
      <w:autoSpaceDN/>
      <w:adjustRightInd/>
      <w:spacing w:before="0" w:after="0" w:line="360" w:lineRule="auto"/>
      <w:ind w:left="0" w:right="96" w:firstLine="0"/>
      <w:jc w:val="both"/>
      <w:textAlignment w:val="auto"/>
    </w:pPr>
    <w:rPr>
      <w:rFonts w:ascii="Times New Roman" w:eastAsia="Times New Roman"/>
      <w:szCs w:val="24"/>
      <w:lang w:val="lt-LT" w:eastAsia="lt-LT"/>
    </w:rPr>
  </w:style>
  <w:style w:type="paragraph" w:customStyle="1" w:styleId="1lentele">
    <w:name w:val="1. lentele"/>
    <w:basedOn w:val="1pastraipa"/>
    <w:uiPriority w:val="99"/>
    <w:semiHidden/>
    <w:rsid w:val="00F400B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F400B2"/>
    <w:pPr>
      <w:numPr>
        <w:ilvl w:val="2"/>
      </w:numPr>
      <w:tabs>
        <w:tab w:val="num" w:pos="360"/>
      </w:tabs>
      <w:snapToGrid/>
      <w:ind w:left="2991" w:hanging="180"/>
    </w:pPr>
  </w:style>
  <w:style w:type="paragraph" w:customStyle="1" w:styleId="Hipersaitas1">
    <w:name w:val="Hipersaitas1"/>
    <w:basedOn w:val="prastasis"/>
    <w:rsid w:val="00F400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8CharCharDiagramaDiagramaChar">
    <w:name w:val="Diagrama Diagrama8 Char Char Diagrama Diagrama Char"/>
    <w:basedOn w:val="prastasis"/>
    <w:rsid w:val="00F400B2"/>
    <w:pPr>
      <w:spacing w:after="160" w:line="240" w:lineRule="exact"/>
    </w:pPr>
    <w:rPr>
      <w:rFonts w:ascii="Tahoma" w:eastAsia="Times New Roman" w:hAnsi="Tahoma" w:cs="Tahoma"/>
      <w:sz w:val="20"/>
      <w:szCs w:val="20"/>
      <w:lang w:val="en-US" w:eastAsia="en-US"/>
    </w:rPr>
  </w:style>
  <w:style w:type="character" w:customStyle="1" w:styleId="spellingerror">
    <w:name w:val="spellingerror"/>
    <w:basedOn w:val="Numatytasispastraiposriftas"/>
    <w:uiPriority w:val="99"/>
    <w:rsid w:val="00F400B2"/>
  </w:style>
  <w:style w:type="numbering" w:customStyle="1" w:styleId="Sraonra111">
    <w:name w:val="Sąrašo nėra111"/>
    <w:next w:val="Sraonra"/>
    <w:uiPriority w:val="99"/>
    <w:semiHidden/>
    <w:unhideWhenUsed/>
    <w:rsid w:val="00F400B2"/>
  </w:style>
  <w:style w:type="numbering" w:customStyle="1" w:styleId="Sraonra21">
    <w:name w:val="Sąrašo nėra21"/>
    <w:next w:val="Sraonra"/>
    <w:uiPriority w:val="99"/>
    <w:semiHidden/>
    <w:unhideWhenUsed/>
    <w:rsid w:val="00F400B2"/>
  </w:style>
  <w:style w:type="paragraph" w:customStyle="1" w:styleId="Paantrat1">
    <w:name w:val="Paantraštė1"/>
    <w:basedOn w:val="prastasis"/>
    <w:next w:val="prastasis"/>
    <w:uiPriority w:val="11"/>
    <w:qFormat/>
    <w:rsid w:val="00F400B2"/>
    <w:pPr>
      <w:numPr>
        <w:ilvl w:val="1"/>
      </w:numPr>
      <w:spacing w:after="160" w:line="278" w:lineRule="auto"/>
    </w:pPr>
    <w:rPr>
      <w:rFonts w:ascii="Aptos" w:eastAsia="Times New Roman" w:hAnsi="Aptos" w:cs="Times New Roman"/>
      <w:color w:val="595959"/>
      <w:spacing w:val="15"/>
      <w:kern w:val="2"/>
      <w:sz w:val="28"/>
      <w:szCs w:val="28"/>
      <w:lang w:eastAsia="en-US"/>
      <w14:ligatures w14:val="standardContextual"/>
    </w:rPr>
  </w:style>
  <w:style w:type="paragraph" w:customStyle="1" w:styleId="Citata1">
    <w:name w:val="Citata1"/>
    <w:basedOn w:val="prastasis"/>
    <w:next w:val="prastasis"/>
    <w:uiPriority w:val="29"/>
    <w:qFormat/>
    <w:rsid w:val="00F400B2"/>
    <w:pPr>
      <w:spacing w:before="160" w:after="160" w:line="278" w:lineRule="auto"/>
      <w:jc w:val="center"/>
    </w:pPr>
    <w:rPr>
      <w:rFonts w:ascii="Aptos" w:eastAsia="Aptos" w:hAnsi="Aptos" w:cs="Times New Roman"/>
      <w:i/>
      <w:iCs/>
      <w:color w:val="404040"/>
      <w:kern w:val="2"/>
      <w:sz w:val="24"/>
      <w:szCs w:val="24"/>
      <w:lang w:eastAsia="en-US"/>
      <w14:ligatures w14:val="standardContextual"/>
    </w:rPr>
  </w:style>
  <w:style w:type="character" w:customStyle="1" w:styleId="Rykuspabraukimas1">
    <w:name w:val="Ryškus pabraukimas1"/>
    <w:basedOn w:val="Numatytasispastraiposriftas"/>
    <w:uiPriority w:val="21"/>
    <w:qFormat/>
    <w:rsid w:val="00F400B2"/>
    <w:rPr>
      <w:i/>
      <w:iCs/>
      <w:color w:val="0F4761"/>
    </w:rPr>
  </w:style>
  <w:style w:type="paragraph" w:customStyle="1" w:styleId="Iskirtacitata1">
    <w:name w:val="Išskirta citata1"/>
    <w:basedOn w:val="prastasis"/>
    <w:next w:val="prastasis"/>
    <w:uiPriority w:val="30"/>
    <w:qFormat/>
    <w:rsid w:val="00F400B2"/>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lang w:eastAsia="en-US"/>
      <w14:ligatures w14:val="standardContextual"/>
    </w:rPr>
  </w:style>
  <w:style w:type="character" w:customStyle="1" w:styleId="Rykinuoroda1">
    <w:name w:val="Ryški nuoroda1"/>
    <w:basedOn w:val="Numatytasispastraiposriftas"/>
    <w:uiPriority w:val="32"/>
    <w:qFormat/>
    <w:rsid w:val="00F400B2"/>
    <w:rPr>
      <w:b/>
      <w:bCs/>
      <w:smallCaps/>
      <w:color w:val="0F4761"/>
      <w:spacing w:val="5"/>
    </w:rPr>
  </w:style>
  <w:style w:type="character" w:customStyle="1" w:styleId="PaantratDiagrama1">
    <w:name w:val="Paantraštė Diagrama1"/>
    <w:basedOn w:val="Numatytasispastraiposriftas"/>
    <w:rsid w:val="00F400B2"/>
    <w:rPr>
      <w:rFonts w:ascii="Aptos" w:eastAsia="Times New Roman" w:hAnsi="Aptos" w:cs="Times New Roman"/>
      <w:color w:val="5A5A5A"/>
      <w:spacing w:val="15"/>
      <w:sz w:val="22"/>
      <w:szCs w:val="22"/>
      <w:lang w:eastAsia="en-US"/>
    </w:rPr>
  </w:style>
  <w:style w:type="character" w:customStyle="1" w:styleId="CitataDiagrama1">
    <w:name w:val="Citata Diagrama1"/>
    <w:basedOn w:val="Numatytasispastraiposriftas"/>
    <w:uiPriority w:val="29"/>
    <w:rsid w:val="00F400B2"/>
    <w:rPr>
      <w:rFonts w:eastAsia="Arial Unicode MS"/>
      <w:i/>
      <w:iCs/>
      <w:color w:val="404040"/>
      <w:sz w:val="24"/>
      <w:szCs w:val="24"/>
      <w:lang w:eastAsia="en-US"/>
    </w:rPr>
  </w:style>
  <w:style w:type="character" w:customStyle="1" w:styleId="Rykuspabraukimas2">
    <w:name w:val="Ryškus pabraukimas2"/>
    <w:basedOn w:val="Numatytasispastraiposriftas"/>
    <w:uiPriority w:val="21"/>
    <w:qFormat/>
    <w:rsid w:val="00F400B2"/>
    <w:rPr>
      <w:i/>
      <w:iCs/>
      <w:color w:val="4F81BD"/>
    </w:rPr>
  </w:style>
  <w:style w:type="paragraph" w:customStyle="1" w:styleId="Iskirtacitata2">
    <w:name w:val="Išskirta citata2"/>
    <w:basedOn w:val="prastasis"/>
    <w:next w:val="prastasis"/>
    <w:uiPriority w:val="30"/>
    <w:qFormat/>
    <w:rsid w:val="00F400B2"/>
    <w:pPr>
      <w:pBdr>
        <w:top w:val="single" w:sz="4" w:space="10" w:color="4F81BD"/>
        <w:bottom w:val="single" w:sz="4" w:space="10" w:color="4F81BD"/>
      </w:pBdr>
      <w:spacing w:before="360" w:after="360"/>
      <w:ind w:left="864" w:right="864"/>
      <w:jc w:val="center"/>
    </w:pPr>
    <w:rPr>
      <w:rFonts w:ascii="Times New Roman" w:eastAsia="Calibri" w:hAnsi="Times New Roman" w:cs="Times New Roman"/>
      <w:i/>
      <w:iCs/>
      <w:color w:val="0F4761"/>
    </w:rPr>
  </w:style>
  <w:style w:type="character" w:customStyle="1" w:styleId="IskirtacitataDiagrama1">
    <w:name w:val="Išskirta citata Diagrama1"/>
    <w:basedOn w:val="Numatytasispastraiposriftas"/>
    <w:uiPriority w:val="30"/>
    <w:rsid w:val="00F400B2"/>
    <w:rPr>
      <w:i/>
      <w:iCs/>
      <w:color w:val="4F81BD"/>
      <w:sz w:val="24"/>
      <w:szCs w:val="24"/>
      <w:lang w:eastAsia="en-US"/>
    </w:rPr>
  </w:style>
  <w:style w:type="character" w:customStyle="1" w:styleId="Rykinuoroda2">
    <w:name w:val="Ryški nuoroda2"/>
    <w:basedOn w:val="Numatytasispastraiposriftas"/>
    <w:uiPriority w:val="32"/>
    <w:qFormat/>
    <w:rsid w:val="00F400B2"/>
    <w:rPr>
      <w:b/>
      <w:bCs/>
      <w:smallCaps/>
      <w:color w:val="4F81BD"/>
      <w:spacing w:val="5"/>
    </w:rPr>
  </w:style>
  <w:style w:type="character" w:customStyle="1" w:styleId="IskirtacitataDiagrama2">
    <w:name w:val="Išskirta citata Diagrama2"/>
    <w:basedOn w:val="Numatytasispastraiposriftas"/>
    <w:uiPriority w:val="99"/>
    <w:semiHidden/>
    <w:rsid w:val="00F400B2"/>
    <w:rPr>
      <w:rFonts w:eastAsia="Arial Unicode MS"/>
      <w:i/>
      <w:iCs/>
      <w:color w:val="15608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6948">
      <w:bodyDiv w:val="1"/>
      <w:marLeft w:val="0"/>
      <w:marRight w:val="0"/>
      <w:marTop w:val="0"/>
      <w:marBottom w:val="0"/>
      <w:divBdr>
        <w:top w:val="none" w:sz="0" w:space="0" w:color="auto"/>
        <w:left w:val="none" w:sz="0" w:space="0" w:color="auto"/>
        <w:bottom w:val="none" w:sz="0" w:space="0" w:color="auto"/>
        <w:right w:val="none" w:sz="0" w:space="0" w:color="auto"/>
      </w:divBdr>
    </w:div>
    <w:div w:id="277302215">
      <w:bodyDiv w:val="1"/>
      <w:marLeft w:val="0"/>
      <w:marRight w:val="0"/>
      <w:marTop w:val="0"/>
      <w:marBottom w:val="0"/>
      <w:divBdr>
        <w:top w:val="none" w:sz="0" w:space="0" w:color="auto"/>
        <w:left w:val="none" w:sz="0" w:space="0" w:color="auto"/>
        <w:bottom w:val="none" w:sz="0" w:space="0" w:color="auto"/>
        <w:right w:val="none" w:sz="0" w:space="0" w:color="auto"/>
      </w:divBdr>
    </w:div>
    <w:div w:id="314261404">
      <w:bodyDiv w:val="1"/>
      <w:marLeft w:val="0"/>
      <w:marRight w:val="0"/>
      <w:marTop w:val="0"/>
      <w:marBottom w:val="0"/>
      <w:divBdr>
        <w:top w:val="none" w:sz="0" w:space="0" w:color="auto"/>
        <w:left w:val="none" w:sz="0" w:space="0" w:color="auto"/>
        <w:bottom w:val="none" w:sz="0" w:space="0" w:color="auto"/>
        <w:right w:val="none" w:sz="0" w:space="0" w:color="auto"/>
      </w:divBdr>
    </w:div>
    <w:div w:id="333924256">
      <w:bodyDiv w:val="1"/>
      <w:marLeft w:val="0"/>
      <w:marRight w:val="0"/>
      <w:marTop w:val="0"/>
      <w:marBottom w:val="0"/>
      <w:divBdr>
        <w:top w:val="none" w:sz="0" w:space="0" w:color="auto"/>
        <w:left w:val="none" w:sz="0" w:space="0" w:color="auto"/>
        <w:bottom w:val="none" w:sz="0" w:space="0" w:color="auto"/>
        <w:right w:val="none" w:sz="0" w:space="0" w:color="auto"/>
      </w:divBdr>
    </w:div>
    <w:div w:id="505175007">
      <w:bodyDiv w:val="1"/>
      <w:marLeft w:val="0"/>
      <w:marRight w:val="0"/>
      <w:marTop w:val="0"/>
      <w:marBottom w:val="0"/>
      <w:divBdr>
        <w:top w:val="none" w:sz="0" w:space="0" w:color="auto"/>
        <w:left w:val="none" w:sz="0" w:space="0" w:color="auto"/>
        <w:bottom w:val="none" w:sz="0" w:space="0" w:color="auto"/>
        <w:right w:val="none" w:sz="0" w:space="0" w:color="auto"/>
      </w:divBdr>
    </w:div>
    <w:div w:id="544099773">
      <w:bodyDiv w:val="1"/>
      <w:marLeft w:val="0"/>
      <w:marRight w:val="0"/>
      <w:marTop w:val="0"/>
      <w:marBottom w:val="0"/>
      <w:divBdr>
        <w:top w:val="none" w:sz="0" w:space="0" w:color="auto"/>
        <w:left w:val="none" w:sz="0" w:space="0" w:color="auto"/>
        <w:bottom w:val="none" w:sz="0" w:space="0" w:color="auto"/>
        <w:right w:val="none" w:sz="0" w:space="0" w:color="auto"/>
      </w:divBdr>
    </w:div>
    <w:div w:id="577640860">
      <w:bodyDiv w:val="1"/>
      <w:marLeft w:val="0"/>
      <w:marRight w:val="0"/>
      <w:marTop w:val="0"/>
      <w:marBottom w:val="0"/>
      <w:divBdr>
        <w:top w:val="none" w:sz="0" w:space="0" w:color="auto"/>
        <w:left w:val="none" w:sz="0" w:space="0" w:color="auto"/>
        <w:bottom w:val="none" w:sz="0" w:space="0" w:color="auto"/>
        <w:right w:val="none" w:sz="0" w:space="0" w:color="auto"/>
      </w:divBdr>
    </w:div>
    <w:div w:id="610867188">
      <w:bodyDiv w:val="1"/>
      <w:marLeft w:val="0"/>
      <w:marRight w:val="0"/>
      <w:marTop w:val="0"/>
      <w:marBottom w:val="0"/>
      <w:divBdr>
        <w:top w:val="none" w:sz="0" w:space="0" w:color="auto"/>
        <w:left w:val="none" w:sz="0" w:space="0" w:color="auto"/>
        <w:bottom w:val="none" w:sz="0" w:space="0" w:color="auto"/>
        <w:right w:val="none" w:sz="0" w:space="0" w:color="auto"/>
      </w:divBdr>
    </w:div>
    <w:div w:id="659623123">
      <w:bodyDiv w:val="1"/>
      <w:marLeft w:val="0"/>
      <w:marRight w:val="0"/>
      <w:marTop w:val="0"/>
      <w:marBottom w:val="0"/>
      <w:divBdr>
        <w:top w:val="none" w:sz="0" w:space="0" w:color="auto"/>
        <w:left w:val="none" w:sz="0" w:space="0" w:color="auto"/>
        <w:bottom w:val="none" w:sz="0" w:space="0" w:color="auto"/>
        <w:right w:val="none" w:sz="0" w:space="0" w:color="auto"/>
      </w:divBdr>
    </w:div>
    <w:div w:id="669717072">
      <w:bodyDiv w:val="1"/>
      <w:marLeft w:val="0"/>
      <w:marRight w:val="0"/>
      <w:marTop w:val="0"/>
      <w:marBottom w:val="0"/>
      <w:divBdr>
        <w:top w:val="none" w:sz="0" w:space="0" w:color="auto"/>
        <w:left w:val="none" w:sz="0" w:space="0" w:color="auto"/>
        <w:bottom w:val="none" w:sz="0" w:space="0" w:color="auto"/>
        <w:right w:val="none" w:sz="0" w:space="0" w:color="auto"/>
      </w:divBdr>
    </w:div>
    <w:div w:id="715932124">
      <w:bodyDiv w:val="1"/>
      <w:marLeft w:val="0"/>
      <w:marRight w:val="0"/>
      <w:marTop w:val="0"/>
      <w:marBottom w:val="0"/>
      <w:divBdr>
        <w:top w:val="none" w:sz="0" w:space="0" w:color="auto"/>
        <w:left w:val="none" w:sz="0" w:space="0" w:color="auto"/>
        <w:bottom w:val="none" w:sz="0" w:space="0" w:color="auto"/>
        <w:right w:val="none" w:sz="0" w:space="0" w:color="auto"/>
      </w:divBdr>
    </w:div>
    <w:div w:id="750736571">
      <w:bodyDiv w:val="1"/>
      <w:marLeft w:val="0"/>
      <w:marRight w:val="0"/>
      <w:marTop w:val="0"/>
      <w:marBottom w:val="0"/>
      <w:divBdr>
        <w:top w:val="none" w:sz="0" w:space="0" w:color="auto"/>
        <w:left w:val="none" w:sz="0" w:space="0" w:color="auto"/>
        <w:bottom w:val="none" w:sz="0" w:space="0" w:color="auto"/>
        <w:right w:val="none" w:sz="0" w:space="0" w:color="auto"/>
      </w:divBdr>
    </w:div>
    <w:div w:id="822088201">
      <w:bodyDiv w:val="1"/>
      <w:marLeft w:val="0"/>
      <w:marRight w:val="0"/>
      <w:marTop w:val="0"/>
      <w:marBottom w:val="0"/>
      <w:divBdr>
        <w:top w:val="none" w:sz="0" w:space="0" w:color="auto"/>
        <w:left w:val="none" w:sz="0" w:space="0" w:color="auto"/>
        <w:bottom w:val="none" w:sz="0" w:space="0" w:color="auto"/>
        <w:right w:val="none" w:sz="0" w:space="0" w:color="auto"/>
      </w:divBdr>
    </w:div>
    <w:div w:id="955982921">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145901729">
      <w:bodyDiv w:val="1"/>
      <w:marLeft w:val="0"/>
      <w:marRight w:val="0"/>
      <w:marTop w:val="0"/>
      <w:marBottom w:val="0"/>
      <w:divBdr>
        <w:top w:val="none" w:sz="0" w:space="0" w:color="auto"/>
        <w:left w:val="none" w:sz="0" w:space="0" w:color="auto"/>
        <w:bottom w:val="none" w:sz="0" w:space="0" w:color="auto"/>
        <w:right w:val="none" w:sz="0" w:space="0" w:color="auto"/>
      </w:divBdr>
    </w:div>
    <w:div w:id="1166242792">
      <w:bodyDiv w:val="1"/>
      <w:marLeft w:val="0"/>
      <w:marRight w:val="0"/>
      <w:marTop w:val="0"/>
      <w:marBottom w:val="0"/>
      <w:divBdr>
        <w:top w:val="none" w:sz="0" w:space="0" w:color="auto"/>
        <w:left w:val="none" w:sz="0" w:space="0" w:color="auto"/>
        <w:bottom w:val="none" w:sz="0" w:space="0" w:color="auto"/>
        <w:right w:val="none" w:sz="0" w:space="0" w:color="auto"/>
      </w:divBdr>
    </w:div>
    <w:div w:id="1199510199">
      <w:bodyDiv w:val="1"/>
      <w:marLeft w:val="0"/>
      <w:marRight w:val="0"/>
      <w:marTop w:val="0"/>
      <w:marBottom w:val="0"/>
      <w:divBdr>
        <w:top w:val="none" w:sz="0" w:space="0" w:color="auto"/>
        <w:left w:val="none" w:sz="0" w:space="0" w:color="auto"/>
        <w:bottom w:val="none" w:sz="0" w:space="0" w:color="auto"/>
        <w:right w:val="none" w:sz="0" w:space="0" w:color="auto"/>
      </w:divBdr>
    </w:div>
    <w:div w:id="1426268365">
      <w:bodyDiv w:val="1"/>
      <w:marLeft w:val="0"/>
      <w:marRight w:val="0"/>
      <w:marTop w:val="0"/>
      <w:marBottom w:val="0"/>
      <w:divBdr>
        <w:top w:val="none" w:sz="0" w:space="0" w:color="auto"/>
        <w:left w:val="none" w:sz="0" w:space="0" w:color="auto"/>
        <w:bottom w:val="none" w:sz="0" w:space="0" w:color="auto"/>
        <w:right w:val="none" w:sz="0" w:space="0" w:color="auto"/>
      </w:divBdr>
    </w:div>
    <w:div w:id="1883708535">
      <w:bodyDiv w:val="1"/>
      <w:marLeft w:val="0"/>
      <w:marRight w:val="0"/>
      <w:marTop w:val="0"/>
      <w:marBottom w:val="0"/>
      <w:divBdr>
        <w:top w:val="none" w:sz="0" w:space="0" w:color="auto"/>
        <w:left w:val="none" w:sz="0" w:space="0" w:color="auto"/>
        <w:bottom w:val="none" w:sz="0" w:space="0" w:color="auto"/>
        <w:right w:val="none" w:sz="0" w:space="0" w:color="auto"/>
      </w:divBdr>
    </w:div>
    <w:div w:id="21288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ebvpd-pildymo-rekomendacijo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astrauska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tomas.astrauskas@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F8D6-44EE-4C18-A048-465B28E3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82</Pages>
  <Words>129240</Words>
  <Characters>73668</Characters>
  <Application>Microsoft Office Word</Application>
  <DocSecurity>0</DocSecurity>
  <Lines>613</Lines>
  <Paragraphs>405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Arnoldas Rutkauskas</cp:lastModifiedBy>
  <cp:revision>95</cp:revision>
  <dcterms:created xsi:type="dcterms:W3CDTF">2024-11-15T07:42:00Z</dcterms:created>
  <dcterms:modified xsi:type="dcterms:W3CDTF">2025-03-25T06:03:00Z</dcterms:modified>
</cp:coreProperties>
</file>