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2ABF5FF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F2C234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3655D1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F0AF1">
                              <w:rPr>
                                <w:rFonts w:cs="Arial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F2C234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3655D1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BF0AF1">
                        <w:rPr>
                          <w:rFonts w:cs="Arial"/>
                          <w:sz w:val="24"/>
                          <w:szCs w:val="24"/>
                        </w:rPr>
                        <w:t>25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BD233E">
        <w:rPr>
          <w:rFonts w:cs="Arial"/>
          <w:sz w:val="24"/>
          <w:szCs w:val="24"/>
        </w:rPr>
        <w:t>1482</w:t>
      </w:r>
      <w:r w:rsidR="00061472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7C16150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3655D1" w:rsidRPr="003655D1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„Panevėžio miesto S. Kerbedžio gatvės kapitalinio remonto projekto parengimo ir projekto vykdymo priežiūros paslaugos“,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7C16150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3655D1" w:rsidRPr="003655D1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„Panevėžio miesto S. Kerbedžio gatvės kapitalinio remonto projekto parengimo ir projekto vykdymo priežiūros paslaugos“,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8C5002A" w14:textId="77777777" w:rsidR="003655D1" w:rsidRDefault="003655D1" w:rsidP="003655D1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13619FCA" w14:textId="4F6ABCE1" w:rsidR="00BF0AF1" w:rsidRPr="00BF0AF1" w:rsidRDefault="00BF0AF1" w:rsidP="00BF0AF1">
      <w:pPr>
        <w:autoSpaceDE w:val="0"/>
        <w:autoSpaceDN w:val="0"/>
        <w:adjustRightInd w:val="0"/>
        <w:spacing w:line="276" w:lineRule="auto"/>
        <w:ind w:firstLine="0"/>
        <w:jc w:val="both"/>
        <w:rPr>
          <w:sz w:val="24"/>
          <w:szCs w:val="24"/>
        </w:rPr>
      </w:pPr>
      <w:r w:rsidRPr="00BF0AF1">
        <w:rPr>
          <w:sz w:val="24"/>
          <w:szCs w:val="24"/>
          <w:lang w:eastAsia="ar-SA"/>
        </w:rPr>
        <w:t xml:space="preserve">Panevėžio miesto savivaldybės Viešųjų pirkimų komisija (toliau – Komisija), atsakydama į pirkimo dalyvio prašymą paaiškinti </w:t>
      </w:r>
      <w:r w:rsidRPr="00BF0AF1">
        <w:rPr>
          <w:sz w:val="24"/>
          <w:szCs w:val="24"/>
        </w:rPr>
        <w:t>tarptautinio pirkimo „Panevėžio miesto S. Kerbedžio gatvės kapitalinio remonto projekto parengimo ir projekto vykdymo priežiūros paslaugos“, vykdomo atviro konkurso būdu (toliau – pirkimas)</w:t>
      </w:r>
      <w:r w:rsidRPr="00BF0AF1">
        <w:rPr>
          <w:sz w:val="24"/>
          <w:szCs w:val="24"/>
          <w:lang w:eastAsia="ar-SA"/>
        </w:rPr>
        <w:t xml:space="preserve">, sąlygas informuoja, kad vadovaujantis pirkimo sąlygų 8.1. punktu </w:t>
      </w:r>
      <w:r w:rsidRPr="00BF0AF1">
        <w:rPr>
          <w:sz w:val="24"/>
          <w:szCs w:val="24"/>
        </w:rPr>
        <w:t xml:space="preserve">„pirkimo sąlygos gali būti paaiškinamos, patikslinamos tiekėjų iniciatyva, jiems CVP IS priemonėmis kreipiantis į Perkančiąją organizaciją. Prašymai paaiškinti pirkimo sąlygas gali būti pateikiami Perkančiajai organizacijai CVP IS susirašinėjimo priemonėmis ne vėliau kaip likus </w:t>
      </w:r>
      <w:r w:rsidR="00BD233E">
        <w:rPr>
          <w:b/>
          <w:bCs/>
          <w:sz w:val="24"/>
          <w:szCs w:val="24"/>
        </w:rPr>
        <w:t>9</w:t>
      </w:r>
      <w:r w:rsidRPr="00BF0AF1">
        <w:rPr>
          <w:b/>
          <w:bCs/>
          <w:sz w:val="24"/>
          <w:szCs w:val="24"/>
        </w:rPr>
        <w:t xml:space="preserve"> dienoms</w:t>
      </w:r>
      <w:r w:rsidRPr="00BF0AF1">
        <w:rPr>
          <w:sz w:val="24"/>
          <w:szCs w:val="24"/>
        </w:rPr>
        <w:t xml:space="preserve"> iki pasiūlymų pateikimo termino pabaigos. </w:t>
      </w:r>
      <w:r w:rsidRPr="00BF0AF1">
        <w:rPr>
          <w:sz w:val="24"/>
          <w:szCs w:val="24"/>
          <w:u w:val="single"/>
        </w:rPr>
        <w:t>Tiekėjai turėtų būti aktyvūs</w:t>
      </w:r>
      <w:r w:rsidRPr="00BF0AF1">
        <w:rPr>
          <w:sz w:val="24"/>
          <w:szCs w:val="24"/>
        </w:rPr>
        <w:t xml:space="preserve"> ir pateikti klausimus ar paprašyti paaiškinti pirkimo sąlygas iš karto jas išanalizavę, atsižvelgdami į tai, kad, pasibaigus pasiūlymų pateikimo terminui, pasiūlymo turinio keisti nebus galima“. Pirkimo sąlygų 5.8 punkte nurodyta, kad pasiūlymas turi būti pateiktas iki</w:t>
      </w:r>
      <w:r w:rsidRPr="00BF0AF1">
        <w:rPr>
          <w:b/>
          <w:sz w:val="24"/>
          <w:szCs w:val="24"/>
        </w:rPr>
        <w:t xml:space="preserve"> 2025 m. kovo 25 d. 13.00 val. </w:t>
      </w:r>
      <w:r w:rsidRPr="00BF0AF1">
        <w:rPr>
          <w:bCs/>
          <w:sz w:val="24"/>
          <w:szCs w:val="24"/>
        </w:rPr>
        <w:t xml:space="preserve">Tiekėjo paklausimas pateiktas </w:t>
      </w:r>
      <w:r w:rsidRPr="00BF0AF1">
        <w:rPr>
          <w:b/>
          <w:sz w:val="24"/>
          <w:szCs w:val="24"/>
        </w:rPr>
        <w:t>2025-03-20</w:t>
      </w:r>
      <w:r w:rsidRPr="00BF0AF1">
        <w:rPr>
          <w:bCs/>
          <w:sz w:val="24"/>
          <w:szCs w:val="24"/>
        </w:rPr>
        <w:t xml:space="preserve">, t. y. likus mažiau kaip </w:t>
      </w:r>
      <w:r w:rsidR="00BD233E">
        <w:rPr>
          <w:bCs/>
          <w:sz w:val="24"/>
          <w:szCs w:val="24"/>
        </w:rPr>
        <w:t>9</w:t>
      </w:r>
      <w:r w:rsidRPr="00BF0AF1">
        <w:rPr>
          <w:bCs/>
          <w:sz w:val="24"/>
          <w:szCs w:val="24"/>
        </w:rPr>
        <w:t xml:space="preserve"> dienoms </w:t>
      </w:r>
      <w:r w:rsidRPr="00BF0AF1">
        <w:rPr>
          <w:sz w:val="24"/>
          <w:szCs w:val="24"/>
        </w:rPr>
        <w:t>iki pasiūlymų pateikimo termino pabaigos</w:t>
      </w:r>
      <w:r w:rsidRPr="00BF0AF1">
        <w:rPr>
          <w:bCs/>
          <w:sz w:val="24"/>
          <w:szCs w:val="24"/>
        </w:rPr>
        <w:t>, todėl paklausimas pateiktas</w:t>
      </w:r>
      <w:r w:rsidRPr="00BF0AF1">
        <w:rPr>
          <w:sz w:val="24"/>
          <w:szCs w:val="24"/>
        </w:rPr>
        <w:t xml:space="preserve"> pavėluotai. </w:t>
      </w:r>
      <w:r w:rsidRPr="00BF0AF1">
        <w:rPr>
          <w:bCs/>
          <w:sz w:val="24"/>
          <w:szCs w:val="24"/>
          <w:lang w:eastAsia="ar-SA"/>
        </w:rPr>
        <w:t>Vadovaujantis aukščiau nurodytu, Komisija nutarė pavėluotai pateikto paklausimo nenagrinėti.</w:t>
      </w:r>
    </w:p>
    <w:p w14:paraId="783A50F6" w14:textId="77777777" w:rsidR="00BF0AF1" w:rsidRDefault="00BF0AF1" w:rsidP="00BF0AF1">
      <w:pPr>
        <w:suppressAutoHyphens/>
        <w:spacing w:line="276" w:lineRule="auto"/>
        <w:ind w:firstLine="0"/>
        <w:jc w:val="both"/>
        <w:rPr>
          <w:sz w:val="24"/>
          <w:szCs w:val="24"/>
          <w:lang w:eastAsia="ar-SA"/>
        </w:rPr>
      </w:pPr>
    </w:p>
    <w:p w14:paraId="124EF5AE" w14:textId="07CA5562" w:rsidR="003655D1" w:rsidRPr="00BF0AF1" w:rsidRDefault="00BF0AF1" w:rsidP="00BF0AF1">
      <w:pPr>
        <w:suppressAutoHyphens/>
        <w:spacing w:line="276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BF0AF1">
        <w:rPr>
          <w:sz w:val="24"/>
          <w:szCs w:val="24"/>
          <w:lang w:eastAsia="ar-SA"/>
        </w:rPr>
        <w:t>Šis paaiškinimas skelbiamas CVP IS sistemoje.</w:t>
      </w:r>
    </w:p>
    <w:p w14:paraId="0611E9ED" w14:textId="77777777" w:rsidR="00BF0AF1" w:rsidRDefault="00BF0AF1" w:rsidP="00BD52C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AAE33CC" w14:textId="7040EEB1" w:rsidR="00BD52C6" w:rsidRPr="003B2EB4" w:rsidRDefault="00BD52C6" w:rsidP="00BD52C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66A5624" w14:textId="77777777" w:rsidR="00BF0AF1" w:rsidRDefault="00BF0AF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BCC786" w14:textId="77777777" w:rsidR="00BF0AF1" w:rsidRDefault="00BF0AF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1065EF4" w14:textId="6877A9DF" w:rsidR="006F7230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C106505" w14:textId="77777777" w:rsidR="006F7230" w:rsidRDefault="006F723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52C3CD14" w:rsidR="00C54544" w:rsidRPr="00093F9E" w:rsidRDefault="00BD52C6" w:rsidP="0091543C">
      <w:pPr>
        <w:tabs>
          <w:tab w:val="left" w:pos="1560"/>
          <w:tab w:val="left" w:pos="5245"/>
        </w:tabs>
        <w:ind w:firstLine="0"/>
      </w:pPr>
      <w:r>
        <w:rPr>
          <w:sz w:val="24"/>
          <w:szCs w:val="24"/>
          <w:lang w:eastAsia="en-GB"/>
        </w:rPr>
        <w:t>M</w:t>
      </w:r>
      <w:r w:rsidR="00001710" w:rsidRPr="00001710">
        <w:rPr>
          <w:sz w:val="24"/>
          <w:szCs w:val="24"/>
          <w:lang w:eastAsia="en-GB"/>
        </w:rPr>
        <w:t xml:space="preserve">ilda Snieškienė, tel. </w:t>
      </w:r>
      <w:r w:rsidR="003655D1">
        <w:rPr>
          <w:sz w:val="24"/>
          <w:szCs w:val="24"/>
          <w:lang w:eastAsia="en-GB"/>
        </w:rPr>
        <w:t>+370 45</w:t>
      </w:r>
      <w:r w:rsidR="00001710"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="00001710"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2AF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366C9"/>
    <w:rsid w:val="00040877"/>
    <w:rsid w:val="00040B30"/>
    <w:rsid w:val="000410EF"/>
    <w:rsid w:val="000568FA"/>
    <w:rsid w:val="00061472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B79C1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55D1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442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A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0C3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230"/>
    <w:rsid w:val="006F7C10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DFC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99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14C15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33E"/>
    <w:rsid w:val="00BD284A"/>
    <w:rsid w:val="00BD35D7"/>
    <w:rsid w:val="00BD4D10"/>
    <w:rsid w:val="00BD52C6"/>
    <w:rsid w:val="00BD7104"/>
    <w:rsid w:val="00BE15CF"/>
    <w:rsid w:val="00BE6356"/>
    <w:rsid w:val="00BF0AF1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043FD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84FD8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3E2F"/>
    <w:rsid w:val="00E96270"/>
    <w:rsid w:val="00EA0182"/>
    <w:rsid w:val="00EB3E95"/>
    <w:rsid w:val="00EB7110"/>
    <w:rsid w:val="00EC2BB3"/>
    <w:rsid w:val="00EC3D15"/>
    <w:rsid w:val="00ED194A"/>
    <w:rsid w:val="00ED5C50"/>
    <w:rsid w:val="00EE1545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1790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2025-03-25T06:31:00Z</dcterms:created>
  <dcterms:modified xsi:type="dcterms:W3CDTF">2025-03-25T07:17:00Z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