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4355" w14:textId="77777777" w:rsidR="00BC6364" w:rsidRPr="00027AAC" w:rsidRDefault="00BC6364" w:rsidP="00BC6364">
      <w:pPr>
        <w:jc w:val="center"/>
        <w:rPr>
          <w:rFonts w:ascii="Arial" w:hAnsi="Arial" w:cs="Arial"/>
          <w:b/>
        </w:rPr>
      </w:pPr>
      <w:r w:rsidRPr="00027AAC">
        <w:rPr>
          <w:rFonts w:ascii="Arial" w:hAnsi="Arial" w:cs="Arial"/>
          <w:b/>
        </w:rPr>
        <w:t>PIRKIMO OBJEKTO POBŪDŽIO APRAŠYMAS</w:t>
      </w:r>
    </w:p>
    <w:p w14:paraId="4D54FDE7" w14:textId="77777777" w:rsidR="00BC6364" w:rsidRPr="00027AAC" w:rsidRDefault="00BC6364" w:rsidP="00BC6364">
      <w:pPr>
        <w:jc w:val="center"/>
        <w:rPr>
          <w:rFonts w:ascii="Arial" w:hAnsi="Arial" w:cs="Arial"/>
        </w:rPr>
      </w:pPr>
    </w:p>
    <w:p w14:paraId="470AD1A5" w14:textId="61A81EAD" w:rsidR="00BC6364" w:rsidRDefault="00BC6364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BC6364">
        <w:rPr>
          <w:rFonts w:ascii="Arial" w:hAnsi="Arial" w:cs="Arial"/>
        </w:rPr>
        <w:t xml:space="preserve">AB „Lietuvos geležinkeliai“ </w:t>
      </w:r>
      <w:bookmarkStart w:id="0" w:name="_Hlk46730992"/>
      <w:r w:rsidRPr="00BC6364">
        <w:rPr>
          <w:rFonts w:ascii="Arial" w:hAnsi="Arial" w:cs="Arial"/>
          <w:bCs/>
        </w:rPr>
        <w:t xml:space="preserve">kartu su AB „LTG </w:t>
      </w:r>
      <w:proofErr w:type="spellStart"/>
      <w:r w:rsidRPr="00BC6364">
        <w:rPr>
          <w:rFonts w:ascii="Arial" w:hAnsi="Arial" w:cs="Arial"/>
          <w:bCs/>
        </w:rPr>
        <w:t>Infra</w:t>
      </w:r>
      <w:proofErr w:type="spellEnd"/>
      <w:r w:rsidRPr="00BC6364">
        <w:rPr>
          <w:rFonts w:ascii="Arial" w:hAnsi="Arial" w:cs="Arial"/>
          <w:bCs/>
        </w:rPr>
        <w:t>“</w:t>
      </w:r>
      <w:bookmarkEnd w:id="0"/>
      <w:r w:rsidRPr="00BC6364">
        <w:rPr>
          <w:rFonts w:ascii="Arial" w:hAnsi="Arial" w:cs="Arial"/>
          <w:bCs/>
        </w:rPr>
        <w:t xml:space="preserve">, AB „LTG </w:t>
      </w:r>
      <w:proofErr w:type="spellStart"/>
      <w:r w:rsidRPr="00BC6364">
        <w:rPr>
          <w:rFonts w:ascii="Arial" w:hAnsi="Arial" w:cs="Arial"/>
          <w:bCs/>
        </w:rPr>
        <w:t>Cargo</w:t>
      </w:r>
      <w:proofErr w:type="spellEnd"/>
      <w:r w:rsidRPr="00BC6364">
        <w:rPr>
          <w:rFonts w:ascii="Arial" w:hAnsi="Arial" w:cs="Arial"/>
          <w:bCs/>
        </w:rPr>
        <w:t>“, UAB „LTG Link“</w:t>
      </w:r>
      <w:r w:rsidRPr="00BC6364">
        <w:rPr>
          <w:rFonts w:ascii="Arial" w:hAnsi="Arial" w:cs="Arial"/>
          <w:bCs/>
          <w:i/>
        </w:rPr>
        <w:t xml:space="preserve"> </w:t>
      </w:r>
      <w:bookmarkStart w:id="1" w:name="_Hlk29222276"/>
      <w:r w:rsidRPr="00BC6364">
        <w:rPr>
          <w:rFonts w:ascii="Arial" w:hAnsi="Arial" w:cs="Arial"/>
          <w:bCs/>
        </w:rPr>
        <w:t xml:space="preserve">atlieka </w:t>
      </w:r>
      <w:r w:rsidRPr="00BC6364">
        <w:rPr>
          <w:rFonts w:ascii="Arial" w:hAnsi="Arial" w:cs="Arial"/>
          <w:bCs/>
          <w:color w:val="000000" w:themeColor="text1"/>
        </w:rPr>
        <w:t>viešąjį</w:t>
      </w:r>
      <w:bookmarkEnd w:id="1"/>
      <w:r w:rsidRPr="00BC6364">
        <w:rPr>
          <w:rFonts w:ascii="Arial" w:hAnsi="Arial" w:cs="Arial"/>
          <w:bCs/>
          <w:color w:val="000000" w:themeColor="text1"/>
        </w:rPr>
        <w:t xml:space="preserve"> </w:t>
      </w:r>
      <w:r w:rsidRPr="00BC6364">
        <w:rPr>
          <w:rFonts w:ascii="Arial" w:hAnsi="Arial" w:cs="Arial"/>
          <w:bCs/>
        </w:rPr>
        <w:t>tarptautinį pirkimą</w:t>
      </w:r>
      <w:r w:rsidRPr="00BC6364">
        <w:rPr>
          <w:rFonts w:ascii="Arial" w:hAnsi="Arial" w:cs="Arial"/>
        </w:rPr>
        <w:t xml:space="preserve"> taikydama dinaminę pirkimo sistemą (toliau – </w:t>
      </w:r>
      <w:r w:rsidRPr="00BC6364">
        <w:rPr>
          <w:rFonts w:ascii="Arial" w:hAnsi="Arial" w:cs="Arial"/>
          <w:bCs/>
        </w:rPr>
        <w:t>DPS</w:t>
      </w:r>
      <w:r w:rsidRPr="00BC6364">
        <w:rPr>
          <w:rFonts w:ascii="Arial" w:hAnsi="Arial" w:cs="Arial"/>
        </w:rPr>
        <w:t xml:space="preserve">) ir jos galiojimo laikotarpiu numato įgyti </w:t>
      </w:r>
      <w:r w:rsidRPr="00BC6364">
        <w:rPr>
          <w:rFonts w:ascii="Arial" w:hAnsi="Arial" w:cs="Arial"/>
          <w:bCs/>
        </w:rPr>
        <w:t>Transporto priemonių veiklos nuomos paslaugas</w:t>
      </w:r>
      <w:r w:rsidRPr="00BC6364">
        <w:rPr>
          <w:rFonts w:ascii="Arial" w:hAnsi="Arial" w:cs="Arial"/>
        </w:rPr>
        <w:t xml:space="preserve">. </w:t>
      </w:r>
    </w:p>
    <w:p w14:paraId="028E076A" w14:textId="38E51F80" w:rsidR="00BC6364" w:rsidRDefault="00BC6364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DPS p</w:t>
      </w:r>
      <w:r w:rsidRPr="00BC6364">
        <w:rPr>
          <w:rFonts w:ascii="Arial" w:hAnsi="Arial" w:cs="Arial"/>
        </w:rPr>
        <w:t xml:space="preserve">lanuojama pirkti </w:t>
      </w:r>
      <w:r w:rsidRPr="003C6E73">
        <w:rPr>
          <w:rFonts w:ascii="Arial" w:hAnsi="Arial" w:cs="Arial"/>
        </w:rPr>
        <w:t xml:space="preserve">žemiau pateiktų </w:t>
      </w:r>
      <w:r w:rsidRPr="008E10EB">
        <w:rPr>
          <w:rFonts w:ascii="Arial" w:hAnsi="Arial" w:cs="Arial"/>
          <w:color w:val="000000" w:themeColor="text1"/>
        </w:rPr>
        <w:t>kategorijų</w:t>
      </w:r>
      <w:r w:rsidR="001F4E18">
        <w:rPr>
          <w:rFonts w:ascii="Arial" w:hAnsi="Arial" w:cs="Arial"/>
          <w:color w:val="000000" w:themeColor="text1"/>
        </w:rPr>
        <w:t xml:space="preserve"> (</w:t>
      </w:r>
      <w:r w:rsidR="001F4E18" w:rsidRPr="004F5A76">
        <w:rPr>
          <w:rFonts w:ascii="Arial" w:hAnsi="Arial" w:cs="Arial"/>
        </w:rPr>
        <w:t>pagal www.autotyrimai.lt pateiktą rinkos klasifikatorių</w:t>
      </w:r>
      <w:r w:rsidR="001F4E18">
        <w:rPr>
          <w:rFonts w:ascii="Arial" w:hAnsi="Arial" w:cs="Arial"/>
          <w:color w:val="000000" w:themeColor="text1"/>
        </w:rPr>
        <w:t>)</w:t>
      </w:r>
      <w:r w:rsidRPr="008E10EB">
        <w:rPr>
          <w:rFonts w:ascii="Arial" w:hAnsi="Arial" w:cs="Arial"/>
          <w:color w:val="000000" w:themeColor="text1"/>
        </w:rPr>
        <w:t xml:space="preserve"> </w:t>
      </w:r>
      <w:r w:rsidRPr="00BC6364">
        <w:rPr>
          <w:rFonts w:ascii="Arial" w:hAnsi="Arial" w:cs="Arial"/>
        </w:rPr>
        <w:t>transporto priemonių veiklos nuomos paslaugas:</w:t>
      </w:r>
    </w:p>
    <w:p w14:paraId="63A19E31" w14:textId="77777777" w:rsidR="009C299E" w:rsidRPr="009C299E" w:rsidRDefault="009C299E" w:rsidP="009C299E">
      <w:pPr>
        <w:pStyle w:val="ListParagraph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B1. Maži automobiliai; </w:t>
      </w:r>
    </w:p>
    <w:p w14:paraId="1AD9C813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C1. Kompaktiniai automobiliai; </w:t>
      </w:r>
    </w:p>
    <w:p w14:paraId="64D25140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DE1. Vidutiniai ir dideli automobiliai; </w:t>
      </w:r>
    </w:p>
    <w:p w14:paraId="10C8762C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I1. Maži </w:t>
      </w:r>
      <w:proofErr w:type="spellStart"/>
      <w:r w:rsidRPr="009C299E">
        <w:rPr>
          <w:rFonts w:ascii="Arial" w:hAnsi="Arial" w:cs="Arial"/>
        </w:rPr>
        <w:t>pseudovisureigiai</w:t>
      </w:r>
      <w:proofErr w:type="spellEnd"/>
      <w:r w:rsidRPr="009C299E">
        <w:rPr>
          <w:rFonts w:ascii="Arial" w:hAnsi="Arial" w:cs="Arial"/>
        </w:rPr>
        <w:t xml:space="preserve"> ir visureigiai; </w:t>
      </w:r>
    </w:p>
    <w:p w14:paraId="0242AC81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I2a1. Kompaktiniai visureigiai; </w:t>
      </w:r>
    </w:p>
    <w:p w14:paraId="5B906DE4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I2a2. Vidutiniai visureigiai; </w:t>
      </w:r>
    </w:p>
    <w:p w14:paraId="7128634E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J12. Maži ir </w:t>
      </w:r>
      <w:proofErr w:type="spellStart"/>
      <w:r w:rsidRPr="009C299E">
        <w:rPr>
          <w:rFonts w:ascii="Arial" w:hAnsi="Arial" w:cs="Arial"/>
        </w:rPr>
        <w:t>daugiatiksliai</w:t>
      </w:r>
      <w:proofErr w:type="spellEnd"/>
      <w:r w:rsidRPr="009C299E">
        <w:rPr>
          <w:rFonts w:ascii="Arial" w:hAnsi="Arial" w:cs="Arial"/>
        </w:rPr>
        <w:t xml:space="preserve"> vienatūriai; </w:t>
      </w:r>
    </w:p>
    <w:p w14:paraId="1FE3FF4C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K1. Maži furgonai; </w:t>
      </w:r>
    </w:p>
    <w:p w14:paraId="1D3BEA2A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K2. Pikapai; </w:t>
      </w:r>
    </w:p>
    <w:p w14:paraId="39B45AF3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K3a. Vidutiniai furgonai; </w:t>
      </w:r>
    </w:p>
    <w:p w14:paraId="01C3826C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K3b. Dideli furgonai; </w:t>
      </w:r>
    </w:p>
    <w:p w14:paraId="7AF5D9E1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I2b1. Prestižiniai maži ir kompaktiniai visureigiai; </w:t>
      </w:r>
    </w:p>
    <w:p w14:paraId="60C6B8B5" w14:textId="77777777" w:rsidR="009C29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 xml:space="preserve">I2b2. Prestižiniai vidutiniai visureigiai; </w:t>
      </w:r>
    </w:p>
    <w:p w14:paraId="7DF77893" w14:textId="530569BB" w:rsidR="00140F9E" w:rsidRPr="009C299E" w:rsidRDefault="009C29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  <w:r w:rsidRPr="009C299E">
        <w:rPr>
          <w:rFonts w:ascii="Arial" w:hAnsi="Arial" w:cs="Arial"/>
        </w:rPr>
        <w:t>I3b. Prestižiniai dideli visureigiai.</w:t>
      </w:r>
    </w:p>
    <w:p w14:paraId="687D2757" w14:textId="77777777" w:rsidR="00140F9E" w:rsidRDefault="00140F9E" w:rsidP="00BC6364">
      <w:pPr>
        <w:pStyle w:val="ListParagraph"/>
        <w:tabs>
          <w:tab w:val="left" w:pos="709"/>
        </w:tabs>
        <w:spacing w:after="0"/>
        <w:ind w:left="0" w:firstLine="851"/>
        <w:jc w:val="both"/>
        <w:rPr>
          <w:rFonts w:ascii="Arial" w:hAnsi="Arial" w:cs="Arial"/>
        </w:rPr>
      </w:pPr>
    </w:p>
    <w:p w14:paraId="05307CA0" w14:textId="7FD0F8E4" w:rsidR="00814BF9" w:rsidRPr="00BC35E1" w:rsidRDefault="00814BF9" w:rsidP="00594281">
      <w:pPr>
        <w:spacing w:before="120" w:after="120"/>
        <w:jc w:val="both"/>
        <w:rPr>
          <w:rFonts w:ascii="Arial" w:hAnsi="Arial" w:cs="Arial"/>
        </w:rPr>
      </w:pPr>
      <w:r w:rsidRPr="00BC35E1">
        <w:rPr>
          <w:rFonts w:ascii="Arial" w:hAnsi="Arial" w:cs="Arial"/>
        </w:rPr>
        <w:t>Pagal poreikį kartu su transporto priemonių veiklos nuomos paslaugomis gali būti įsig</w:t>
      </w:r>
      <w:r w:rsidR="00BC35E1" w:rsidRPr="00BC35E1">
        <w:rPr>
          <w:rFonts w:ascii="Arial" w:hAnsi="Arial" w:cs="Arial"/>
        </w:rPr>
        <w:t xml:space="preserve">yjamos ir transporto priemonių priežiūros </w:t>
      </w:r>
      <w:r w:rsidR="00272909">
        <w:rPr>
          <w:rFonts w:ascii="Arial" w:hAnsi="Arial" w:cs="Arial"/>
        </w:rPr>
        <w:t xml:space="preserve">ir remonto </w:t>
      </w:r>
      <w:r w:rsidR="00BC35E1" w:rsidRPr="00BC35E1">
        <w:rPr>
          <w:rFonts w:ascii="Arial" w:hAnsi="Arial" w:cs="Arial"/>
        </w:rPr>
        <w:t xml:space="preserve">paslaugos. </w:t>
      </w:r>
    </w:p>
    <w:p w14:paraId="2D4D77A7" w14:textId="70172CF0" w:rsidR="00896137" w:rsidRDefault="00E357BA" w:rsidP="009F4634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3E555D">
        <w:rPr>
          <w:rFonts w:ascii="Arial" w:hAnsi="Arial" w:cs="Arial"/>
        </w:rPr>
        <w:t>Pirkimo objektui taikom</w:t>
      </w:r>
      <w:r w:rsidR="00791CDC" w:rsidRPr="003E555D">
        <w:rPr>
          <w:rFonts w:ascii="Arial" w:hAnsi="Arial" w:cs="Arial"/>
        </w:rPr>
        <w:t>i aplinkos apsaugos kriterijai:</w:t>
      </w:r>
      <w:r w:rsidR="009B7627">
        <w:rPr>
          <w:rFonts w:ascii="Arial" w:hAnsi="Arial" w:cs="Arial"/>
        </w:rPr>
        <w:t xml:space="preserve"> </w:t>
      </w:r>
      <w:r w:rsidR="006171BA" w:rsidRPr="009C299E">
        <w:rPr>
          <w:rStyle w:val="Hyperlink"/>
          <w:rFonts w:ascii="Arial" w:hAnsi="Arial" w:cs="Arial"/>
          <w:color w:val="000000" w:themeColor="text1"/>
          <w:u w:val="none"/>
        </w:rPr>
        <w:t>k</w:t>
      </w:r>
      <w:r w:rsidR="00E11584" w:rsidRPr="009C299E">
        <w:rPr>
          <w:rStyle w:val="Hyperlink"/>
          <w:rFonts w:ascii="Arial" w:hAnsi="Arial" w:cs="Arial"/>
          <w:color w:val="000000" w:themeColor="text1"/>
          <w:u w:val="none"/>
        </w:rPr>
        <w:t>onkretūs taikytini reikalavimai bus nurodyti konkretaus pirkimo dokumentuose, vadovaujantis</w:t>
      </w:r>
      <w:r w:rsidR="006229D7" w:rsidRPr="009C299E">
        <w:rPr>
          <w:rStyle w:val="Hyperlink"/>
          <w:rFonts w:ascii="Arial" w:hAnsi="Arial" w:cs="Arial"/>
          <w:color w:val="000000" w:themeColor="text1"/>
          <w:u w:val="none"/>
        </w:rPr>
        <w:t xml:space="preserve"> </w:t>
      </w:r>
      <w:r w:rsidR="006171BA" w:rsidRPr="009C299E">
        <w:rPr>
          <w:rStyle w:val="Hyperlink"/>
          <w:rFonts w:ascii="Arial" w:hAnsi="Arial" w:cs="Arial"/>
          <w:color w:val="000000" w:themeColor="text1"/>
          <w:u w:val="none"/>
        </w:rPr>
        <w:t xml:space="preserve">pirkimo objektui taikytinais minimaliais aplinkos apsaugos kriterijais ir atsižvelgiant į </w:t>
      </w:r>
      <w:r w:rsidR="006171BA" w:rsidRPr="00B842E6">
        <w:rPr>
          <w:rFonts w:ascii="Arial" w:hAnsi="Arial" w:cs="Arial"/>
          <w:color w:val="000000"/>
          <w:shd w:val="clear" w:color="auto" w:fill="FFFFFF"/>
        </w:rPr>
        <w:t>Lietuvos Respublikos </w:t>
      </w:r>
      <w:r w:rsidR="006171BA" w:rsidRPr="00B842E6">
        <w:rPr>
          <w:rFonts w:ascii="Arial" w:hAnsi="Arial" w:cs="Arial"/>
          <w:color w:val="000000"/>
        </w:rPr>
        <w:t xml:space="preserve">alternatyviųjų degalų įstatymo </w:t>
      </w:r>
      <w:r w:rsidR="006171BA" w:rsidRPr="00B842E6">
        <w:rPr>
          <w:rFonts w:ascii="Arial" w:hAnsi="Arial" w:cs="Arial"/>
          <w:color w:val="000000"/>
          <w:shd w:val="clear" w:color="auto" w:fill="FFFFFF"/>
        </w:rPr>
        <w:t>3, 4 ir 5 dalyse pirkimams nustatytus reikalavimus</w:t>
      </w:r>
      <w:r w:rsidR="006171BA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3231EF82" w14:textId="77777777" w:rsidR="009F4634" w:rsidRPr="009F4634" w:rsidRDefault="009F4634" w:rsidP="009F4634">
      <w:pPr>
        <w:jc w:val="both"/>
        <w:rPr>
          <w:rFonts w:ascii="Arial" w:hAnsi="Arial" w:cs="Arial"/>
          <w:color w:val="000000" w:themeColor="text1"/>
          <w:u w:val="single"/>
        </w:rPr>
      </w:pPr>
    </w:p>
    <w:sectPr w:rsidR="009F4634" w:rsidRPr="009F4634" w:rsidSect="00BC6364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BD2DF" w14:textId="77777777" w:rsidR="0068767D" w:rsidRDefault="0068767D">
      <w:pPr>
        <w:spacing w:after="0" w:line="240" w:lineRule="auto"/>
      </w:pPr>
      <w:r>
        <w:separator/>
      </w:r>
    </w:p>
  </w:endnote>
  <w:endnote w:type="continuationSeparator" w:id="0">
    <w:p w14:paraId="61ADDF14" w14:textId="77777777" w:rsidR="0068767D" w:rsidRDefault="0068767D">
      <w:pPr>
        <w:spacing w:after="0" w:line="240" w:lineRule="auto"/>
      </w:pPr>
      <w:r>
        <w:continuationSeparator/>
      </w:r>
    </w:p>
  </w:endnote>
  <w:endnote w:type="continuationNotice" w:id="1">
    <w:p w14:paraId="3D5D44E2" w14:textId="77777777" w:rsidR="0068767D" w:rsidRDefault="006876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A0002" w14:textId="77777777" w:rsidR="0068767D" w:rsidRDefault="0068767D">
      <w:pPr>
        <w:spacing w:after="0" w:line="240" w:lineRule="auto"/>
      </w:pPr>
      <w:r>
        <w:separator/>
      </w:r>
    </w:p>
  </w:footnote>
  <w:footnote w:type="continuationSeparator" w:id="0">
    <w:p w14:paraId="11316906" w14:textId="77777777" w:rsidR="0068767D" w:rsidRDefault="0068767D">
      <w:pPr>
        <w:spacing w:after="0" w:line="240" w:lineRule="auto"/>
      </w:pPr>
      <w:r>
        <w:continuationSeparator/>
      </w:r>
    </w:p>
  </w:footnote>
  <w:footnote w:type="continuationNotice" w:id="1">
    <w:p w14:paraId="45E35BC8" w14:textId="77777777" w:rsidR="0068767D" w:rsidRDefault="006876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257D1" w14:textId="77777777" w:rsidR="00E67C63" w:rsidRDefault="00BC6364" w:rsidP="00E67C63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 xml:space="preserve">DPS dokumentų 1 priedas </w:t>
    </w:r>
  </w:p>
  <w:p w14:paraId="53FFBB60" w14:textId="77777777" w:rsidR="00E67C63" w:rsidRDefault="00E67C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D136C"/>
    <w:multiLevelType w:val="hybridMultilevel"/>
    <w:tmpl w:val="64F47DB4"/>
    <w:lvl w:ilvl="0" w:tplc="EED62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413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364"/>
    <w:rsid w:val="0002719E"/>
    <w:rsid w:val="000949D1"/>
    <w:rsid w:val="00140F9E"/>
    <w:rsid w:val="00152813"/>
    <w:rsid w:val="001C5356"/>
    <w:rsid w:val="001F4E18"/>
    <w:rsid w:val="00242835"/>
    <w:rsid w:val="00272909"/>
    <w:rsid w:val="002A2238"/>
    <w:rsid w:val="002B7571"/>
    <w:rsid w:val="002E18CF"/>
    <w:rsid w:val="002E23BB"/>
    <w:rsid w:val="003C6E73"/>
    <w:rsid w:val="003E555D"/>
    <w:rsid w:val="004C624A"/>
    <w:rsid w:val="004F5A76"/>
    <w:rsid w:val="00506C74"/>
    <w:rsid w:val="00594281"/>
    <w:rsid w:val="006171BA"/>
    <w:rsid w:val="006229D7"/>
    <w:rsid w:val="006434A8"/>
    <w:rsid w:val="006670A3"/>
    <w:rsid w:val="0068767D"/>
    <w:rsid w:val="006F2E74"/>
    <w:rsid w:val="00754F59"/>
    <w:rsid w:val="00791CDC"/>
    <w:rsid w:val="00814BF9"/>
    <w:rsid w:val="008446F7"/>
    <w:rsid w:val="0085094F"/>
    <w:rsid w:val="00876A47"/>
    <w:rsid w:val="00893BBE"/>
    <w:rsid w:val="00896137"/>
    <w:rsid w:val="008E10EB"/>
    <w:rsid w:val="00932302"/>
    <w:rsid w:val="0094309C"/>
    <w:rsid w:val="00995427"/>
    <w:rsid w:val="009B7627"/>
    <w:rsid w:val="009C299E"/>
    <w:rsid w:val="009F4634"/>
    <w:rsid w:val="00AC348F"/>
    <w:rsid w:val="00B842E6"/>
    <w:rsid w:val="00B953F4"/>
    <w:rsid w:val="00BC35E1"/>
    <w:rsid w:val="00BC6364"/>
    <w:rsid w:val="00C229B8"/>
    <w:rsid w:val="00C32C07"/>
    <w:rsid w:val="00D7144F"/>
    <w:rsid w:val="00DC6782"/>
    <w:rsid w:val="00E03D31"/>
    <w:rsid w:val="00E11584"/>
    <w:rsid w:val="00E357BA"/>
    <w:rsid w:val="00E67C63"/>
    <w:rsid w:val="00EB0EEA"/>
    <w:rsid w:val="00EE0D67"/>
    <w:rsid w:val="00F039FF"/>
    <w:rsid w:val="00F08C10"/>
    <w:rsid w:val="73205EEB"/>
    <w:rsid w:val="7F0A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6AC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364"/>
    <w:rPr>
      <w:kern w:val="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C63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63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364"/>
    <w:rPr>
      <w:kern w:val="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BC6364"/>
    <w:rPr>
      <w:kern w:val="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C6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82"/>
    <w:rPr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82"/>
    <w:rPr>
      <w:b/>
      <w:bCs/>
      <w:kern w:val="0"/>
      <w:sz w:val="20"/>
      <w:szCs w:val="20"/>
      <w:lang w:val="lt-LT"/>
      <w14:ligatures w14:val="none"/>
    </w:rPr>
  </w:style>
  <w:style w:type="character" w:styleId="Hyperlink">
    <w:name w:val="Hyperlink"/>
    <w:basedOn w:val="DefaultParagraphFont"/>
    <w:unhideWhenUsed/>
    <w:rsid w:val="00DC67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67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5356"/>
    <w:pPr>
      <w:spacing w:after="0" w:line="240" w:lineRule="auto"/>
    </w:pPr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3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BBE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2023-06-05T14:13:00Z</dcterms:created>
  <dcterms:modified xsi:type="dcterms:W3CDTF">2023-06-05T14:13:00Z</dcterms:modified>
</cp:coreProperties>
</file>