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67522F6A" w:rsidR="00104A6B" w:rsidRPr="00F548E4" w:rsidRDefault="003C4ADB" w:rsidP="00104A6B">
      <w:pPr>
        <w:jc w:val="center"/>
        <w:rPr>
          <w:b/>
          <w:color w:val="000000"/>
        </w:rPr>
      </w:pPr>
      <w:r>
        <w:rPr>
          <w:b/>
        </w:rPr>
        <w:t>STUDIJŲ, MOKYMO PROGRAMŲ IR KVALIFIKACIJŲ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1A582535" w:rsidR="00104A6B" w:rsidRPr="009A0C8F" w:rsidRDefault="003C4ADB" w:rsidP="00104A6B">
      <w:pPr>
        <w:pStyle w:val="Numeravimas"/>
        <w:numPr>
          <w:ilvl w:val="0"/>
          <w:numId w:val="26"/>
        </w:numPr>
        <w:tabs>
          <w:tab w:val="left" w:pos="993"/>
        </w:tabs>
        <w:ind w:firstLine="736"/>
        <w:jc w:val="both"/>
      </w:pPr>
      <w:bookmarkStart w:id="0" w:name="_Hlk109222738"/>
      <w:r>
        <w:t>Studijų, mokymo programų ir kvalifikacijų</w:t>
      </w:r>
      <w:r w:rsidR="00E6696F">
        <w:t xml:space="preserve"> </w:t>
      </w:r>
      <w:r w:rsidR="000B18F3" w:rsidRPr="000B18F3">
        <w:t xml:space="preserve">registro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Studijų, mokymo programų ir kvalifikacijų</w:t>
      </w:r>
      <w:r w:rsidR="00E6696F">
        <w:t xml:space="preserve"> </w:t>
      </w:r>
      <w:r w:rsidR="00F47D9E" w:rsidRPr="00F47D9E">
        <w:t>registro (</w:t>
      </w:r>
      <w:r w:rsidR="00F47D9E">
        <w:t xml:space="preserve">toliau </w:t>
      </w:r>
      <w:r>
        <w:t>SMPKR</w:t>
      </w:r>
      <w:r w:rsidR="00F47D9E" w:rsidRPr="00F47D9E">
        <w:t xml:space="preserve">) </w:t>
      </w:r>
      <w:r w:rsidR="00104A6B" w:rsidRPr="009A0C8F">
        <w:t>realizavimo ir veikimo aprašymas.</w:t>
      </w:r>
    </w:p>
    <w:p w14:paraId="5DCDAD9B" w14:textId="614124B0" w:rsidR="00104A6B" w:rsidRPr="009A0C8F" w:rsidRDefault="003C4ADB" w:rsidP="00104A6B">
      <w:pPr>
        <w:pStyle w:val="Numeravimas"/>
        <w:numPr>
          <w:ilvl w:val="0"/>
          <w:numId w:val="26"/>
        </w:numPr>
        <w:tabs>
          <w:tab w:val="left" w:pos="993"/>
        </w:tabs>
        <w:ind w:firstLine="736"/>
        <w:jc w:val="both"/>
      </w:pPr>
      <w:r>
        <w:t>SMPKR</w:t>
      </w:r>
      <w:r w:rsidR="00104A6B" w:rsidRPr="009A0C8F">
        <w:t xml:space="preserve"> programinės įrangos priežiūros ir vystymo paslaugas sudaro:</w:t>
      </w:r>
    </w:p>
    <w:p w14:paraId="3689EBE0" w14:textId="01BBA6B9" w:rsidR="00104A6B" w:rsidRPr="009A0C8F" w:rsidRDefault="003C4ADB" w:rsidP="00104A6B">
      <w:pPr>
        <w:pStyle w:val="Numeravimas"/>
        <w:numPr>
          <w:ilvl w:val="1"/>
          <w:numId w:val="26"/>
        </w:numPr>
        <w:tabs>
          <w:tab w:val="clear" w:pos="1"/>
          <w:tab w:val="left" w:pos="1134"/>
        </w:tabs>
        <w:ind w:firstLine="709"/>
        <w:jc w:val="both"/>
        <w:rPr>
          <w:color w:val="000000"/>
        </w:rPr>
      </w:pPr>
      <w:r>
        <w:t>SMPKR</w:t>
      </w:r>
      <w:r w:rsidR="00104A6B" w:rsidRPr="009A0C8F">
        <w:t xml:space="preserve"> </w:t>
      </w:r>
      <w:r w:rsidR="00104A6B" w:rsidRPr="009A0C8F">
        <w:rPr>
          <w:color w:val="000000"/>
        </w:rPr>
        <w:t xml:space="preserve">priežiūros paslauga (toliau –priežiūros paslauga) – tai paslauga, apimanti su </w:t>
      </w:r>
      <w:r>
        <w:t>SMPKR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733C727E" w:rsidR="00104A6B" w:rsidRPr="009A0C8F" w:rsidRDefault="003C4ADB" w:rsidP="00104A6B">
      <w:pPr>
        <w:pStyle w:val="Numeravimas"/>
        <w:numPr>
          <w:ilvl w:val="1"/>
          <w:numId w:val="26"/>
        </w:numPr>
        <w:tabs>
          <w:tab w:val="clear" w:pos="1"/>
          <w:tab w:val="left" w:pos="1134"/>
        </w:tabs>
        <w:ind w:firstLine="709"/>
        <w:jc w:val="both"/>
      </w:pPr>
      <w:r>
        <w:t>SMPKR</w:t>
      </w:r>
      <w:r w:rsidR="00104A6B" w:rsidRPr="009A0C8F">
        <w:t xml:space="preserve"> vystymo paslauga </w:t>
      </w:r>
      <w:r w:rsidR="00104A6B" w:rsidRPr="009A0C8F">
        <w:rPr>
          <w:color w:val="000000"/>
        </w:rPr>
        <w:t>(toliau –vystymo paslauga)</w:t>
      </w:r>
      <w:r w:rsidR="00104A6B" w:rsidRPr="009A0C8F">
        <w:t xml:space="preserve">– tai paslauga, apimanti </w:t>
      </w:r>
      <w:r>
        <w:t>SMPKR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7777777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578DA16E" w:rsidR="00104A6B" w:rsidRPr="009A0C8F" w:rsidRDefault="00104A6B" w:rsidP="00104A6B">
      <w:pPr>
        <w:jc w:val="center"/>
        <w:rPr>
          <w:b/>
        </w:rPr>
      </w:pPr>
      <w:r w:rsidRPr="009A0C8F">
        <w:rPr>
          <w:b/>
        </w:rPr>
        <w:t xml:space="preserve">II. </w:t>
      </w:r>
      <w:r w:rsidR="003C4ADB">
        <w:rPr>
          <w:b/>
        </w:rPr>
        <w:t>SMPKR</w:t>
      </w:r>
      <w:r w:rsidRPr="009A0C8F">
        <w:rPr>
          <w:b/>
        </w:rPr>
        <w:t xml:space="preserve"> APRAŠYMAS</w:t>
      </w:r>
    </w:p>
    <w:p w14:paraId="48C87D22" w14:textId="4047A8B1" w:rsidR="00104A6B" w:rsidRPr="009A0C8F" w:rsidRDefault="003C4ADB" w:rsidP="00136557">
      <w:pPr>
        <w:numPr>
          <w:ilvl w:val="0"/>
          <w:numId w:val="26"/>
        </w:numPr>
        <w:shd w:val="clear" w:color="auto" w:fill="FFFFFF"/>
        <w:tabs>
          <w:tab w:val="left" w:pos="993"/>
        </w:tabs>
        <w:ind w:firstLine="736"/>
        <w:jc w:val="both"/>
      </w:pPr>
      <w:r>
        <w:t>SMPKR</w:t>
      </w:r>
      <w:r w:rsidR="00104A6B" w:rsidRPr="009A0C8F">
        <w:t xml:space="preserve"> turi automatines duomenų mainų sąsajas su registrais:</w:t>
      </w:r>
    </w:p>
    <w:p w14:paraId="4E75677A" w14:textId="0DA61BA7" w:rsidR="00104A6B" w:rsidRDefault="003244AE" w:rsidP="00136557">
      <w:pPr>
        <w:numPr>
          <w:ilvl w:val="1"/>
          <w:numId w:val="26"/>
        </w:numPr>
        <w:shd w:val="clear" w:color="auto" w:fill="FFFFFF"/>
        <w:tabs>
          <w:tab w:val="left" w:pos="1134"/>
        </w:tabs>
        <w:ind w:firstLine="736"/>
        <w:jc w:val="both"/>
      </w:pPr>
      <w:r w:rsidRPr="003244AE">
        <w:t xml:space="preserve">Saugiųjų dokumentų ir saugiųjų dokumentų blankų </w:t>
      </w:r>
      <w:r w:rsidR="00EF6B41">
        <w:t>registras</w:t>
      </w:r>
      <w:r w:rsidR="006A1F66">
        <w:t>;</w:t>
      </w:r>
      <w:r w:rsidR="00104A6B" w:rsidRPr="009A0C8F">
        <w:t xml:space="preserve"> </w:t>
      </w:r>
    </w:p>
    <w:p w14:paraId="090FA344" w14:textId="02FF7292" w:rsidR="00104A6B" w:rsidRPr="009A0C8F" w:rsidRDefault="00EF6B41" w:rsidP="00EF6B41">
      <w:pPr>
        <w:numPr>
          <w:ilvl w:val="1"/>
          <w:numId w:val="26"/>
        </w:numPr>
        <w:shd w:val="clear" w:color="auto" w:fill="FFFFFF"/>
        <w:tabs>
          <w:tab w:val="left" w:pos="1134"/>
        </w:tabs>
        <w:ind w:firstLine="736"/>
        <w:jc w:val="both"/>
      </w:pPr>
      <w:r w:rsidRPr="00EF6B41">
        <w:t>Švietimo</w:t>
      </w:r>
      <w:r>
        <w:t xml:space="preserve">, </w:t>
      </w:r>
      <w:r w:rsidRPr="00EF6B41">
        <w:t>mokslo</w:t>
      </w:r>
      <w:r>
        <w:t xml:space="preserve"> ir sporto</w:t>
      </w:r>
      <w:r w:rsidRPr="00EF6B41">
        <w:t xml:space="preserve"> institucijų </w:t>
      </w:r>
      <w:r w:rsidR="00133B4F" w:rsidRPr="00133B4F">
        <w:t>registr</w:t>
      </w:r>
      <w:r w:rsidR="00133B4F">
        <w:t>as</w:t>
      </w:r>
      <w:r w:rsidR="006A1F66">
        <w:t>.</w:t>
      </w:r>
    </w:p>
    <w:p w14:paraId="3B7E7138" w14:textId="0755857B" w:rsidR="00104A6B" w:rsidRPr="009A0C8F" w:rsidRDefault="003C4ADB" w:rsidP="0073091C">
      <w:pPr>
        <w:numPr>
          <w:ilvl w:val="0"/>
          <w:numId w:val="26"/>
        </w:numPr>
        <w:shd w:val="clear" w:color="auto" w:fill="FFFFFF"/>
        <w:tabs>
          <w:tab w:val="left" w:pos="993"/>
        </w:tabs>
        <w:ind w:firstLine="736"/>
        <w:jc w:val="both"/>
      </w:pPr>
      <w:r>
        <w:t>SMPKR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6E2D78A0"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3C4ADB">
        <w:t>SMPKR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7A9C3732" w:rsidR="00104A6B" w:rsidRPr="009A0C8F" w:rsidRDefault="003C4ADB" w:rsidP="00136557">
      <w:pPr>
        <w:numPr>
          <w:ilvl w:val="0"/>
          <w:numId w:val="26"/>
        </w:numPr>
        <w:shd w:val="clear" w:color="auto" w:fill="FFFFFF"/>
        <w:tabs>
          <w:tab w:val="left" w:pos="993"/>
        </w:tabs>
        <w:ind w:firstLine="736"/>
        <w:jc w:val="both"/>
      </w:pPr>
      <w:r>
        <w:t>SMPKR</w:t>
      </w:r>
      <w:r w:rsidR="00104A6B" w:rsidRPr="009A0C8F">
        <w:t xml:space="preserve"> realizuoti trijų lygių architektūros – duomenų bazių, programinės įrangos valdymo (ang. </w:t>
      </w:r>
      <w:r w:rsidR="00104A6B" w:rsidRPr="009A0C8F">
        <w:rPr>
          <w:i/>
        </w:rPr>
        <w:t>application server</w:t>
      </w:r>
      <w:r w:rsidR="00104A6B" w:rsidRPr="009A0C8F">
        <w:t xml:space="preserve">) ir naudotojo sąsajos – pagrindu. </w:t>
      </w:r>
    </w:p>
    <w:p w14:paraId="09598D09" w14:textId="1C77B46F" w:rsidR="00104A6B" w:rsidRPr="009A0C8F" w:rsidRDefault="003C4ADB" w:rsidP="00136557">
      <w:pPr>
        <w:numPr>
          <w:ilvl w:val="0"/>
          <w:numId w:val="26"/>
        </w:numPr>
        <w:shd w:val="clear" w:color="auto" w:fill="FFFFFF"/>
        <w:tabs>
          <w:tab w:val="left" w:pos="993"/>
        </w:tabs>
        <w:ind w:firstLine="736"/>
        <w:jc w:val="both"/>
      </w:pPr>
      <w:r>
        <w:t>SMPKR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59766F6C" w:rsidR="00104A6B" w:rsidRPr="009A0C8F" w:rsidRDefault="003C4ADB" w:rsidP="00136557">
      <w:pPr>
        <w:numPr>
          <w:ilvl w:val="0"/>
          <w:numId w:val="26"/>
        </w:numPr>
        <w:shd w:val="clear" w:color="auto" w:fill="FFFFFF"/>
        <w:tabs>
          <w:tab w:val="clear" w:pos="-27"/>
          <w:tab w:val="left" w:pos="1134"/>
        </w:tabs>
        <w:ind w:firstLine="736"/>
        <w:jc w:val="both"/>
      </w:pPr>
      <w:r>
        <w:t>SMPKR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„Apache Tomcat/7.0.42“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r w:rsidRPr="009A0C8F">
              <w:t>Hibernate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Java SE 7 update 40, JSF PrimeFaces, Cor.e.set</w:t>
            </w:r>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„Tivoli NetView“</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„Office Web Apps Server“</w:t>
            </w:r>
          </w:p>
        </w:tc>
      </w:tr>
    </w:tbl>
    <w:p w14:paraId="219C8AD4" w14:textId="77777777" w:rsidR="00104A6B" w:rsidRPr="009A0C8F" w:rsidRDefault="00104A6B" w:rsidP="00104A6B">
      <w:pPr>
        <w:ind w:firstLine="540"/>
        <w:jc w:val="both"/>
      </w:pPr>
    </w:p>
    <w:p w14:paraId="0D86B7B8" w14:textId="44E49F6D" w:rsidR="00104A6B" w:rsidRPr="009A0C8F" w:rsidRDefault="00104A6B" w:rsidP="00104A6B">
      <w:pPr>
        <w:jc w:val="center"/>
        <w:rPr>
          <w:b/>
        </w:rPr>
      </w:pPr>
      <w:r w:rsidRPr="009A0C8F">
        <w:rPr>
          <w:b/>
        </w:rPr>
        <w:t xml:space="preserve">III. </w:t>
      </w:r>
      <w:r w:rsidR="003C4ADB">
        <w:rPr>
          <w:b/>
        </w:rPr>
        <w:t>SMPKR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61B88133" w:rsidR="00104A6B" w:rsidRPr="009A0C8F" w:rsidRDefault="003C4ADB" w:rsidP="00136557">
      <w:pPr>
        <w:numPr>
          <w:ilvl w:val="1"/>
          <w:numId w:val="26"/>
        </w:numPr>
        <w:shd w:val="clear" w:color="auto" w:fill="FFFFFF"/>
        <w:tabs>
          <w:tab w:val="left" w:pos="1134"/>
        </w:tabs>
        <w:ind w:firstLine="736"/>
        <w:jc w:val="both"/>
        <w:rPr>
          <w:color w:val="000000"/>
        </w:rPr>
      </w:pPr>
      <w:r>
        <w:t>SMPKR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SMPKR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SMPKR</w:t>
      </w:r>
      <w:r w:rsidR="00F55A10">
        <w:rPr>
          <w:color w:val="000000"/>
        </w:rPr>
        <w:t xml:space="preserve"> </w:t>
      </w:r>
      <w:r w:rsidR="00104A6B" w:rsidRPr="009A0C8F">
        <w:rPr>
          <w:color w:val="000000"/>
        </w:rPr>
        <w:t xml:space="preserve">testavimo aplinkose užtikrinimas; </w:t>
      </w:r>
    </w:p>
    <w:p w14:paraId="4B293B79" w14:textId="2D608B0E" w:rsidR="00104A6B" w:rsidRPr="009A0C8F" w:rsidRDefault="003C4ADB" w:rsidP="00136557">
      <w:pPr>
        <w:numPr>
          <w:ilvl w:val="1"/>
          <w:numId w:val="26"/>
        </w:numPr>
        <w:shd w:val="clear" w:color="auto" w:fill="FFFFFF"/>
        <w:tabs>
          <w:tab w:val="left" w:pos="1134"/>
        </w:tabs>
        <w:ind w:firstLine="736"/>
        <w:jc w:val="both"/>
        <w:rPr>
          <w:color w:val="000000"/>
        </w:rPr>
      </w:pPr>
      <w:r>
        <w:t>SMPKR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3F72D6C2" w:rsidR="00104A6B" w:rsidRPr="009A0C8F" w:rsidRDefault="003C4ADB" w:rsidP="00136557">
      <w:pPr>
        <w:numPr>
          <w:ilvl w:val="1"/>
          <w:numId w:val="26"/>
        </w:numPr>
        <w:shd w:val="clear" w:color="auto" w:fill="FFFFFF"/>
        <w:tabs>
          <w:tab w:val="left" w:pos="1134"/>
        </w:tabs>
        <w:ind w:firstLine="709"/>
        <w:jc w:val="both"/>
        <w:rPr>
          <w:color w:val="000000"/>
        </w:rPr>
      </w:pPr>
      <w:r>
        <w:t>SMPKR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7680ABB7" w:rsidR="00104A6B" w:rsidRPr="009A0C8F" w:rsidRDefault="003C4ADB" w:rsidP="00136557">
      <w:pPr>
        <w:numPr>
          <w:ilvl w:val="1"/>
          <w:numId w:val="26"/>
        </w:numPr>
        <w:shd w:val="clear" w:color="auto" w:fill="FFFFFF"/>
        <w:tabs>
          <w:tab w:val="left" w:pos="1134"/>
        </w:tabs>
        <w:ind w:firstLine="709"/>
        <w:jc w:val="both"/>
        <w:rPr>
          <w:color w:val="000000"/>
        </w:rPr>
      </w:pPr>
      <w:r>
        <w:t>SMPKR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1477691B" w:rsidR="00104A6B" w:rsidRPr="009A0C8F" w:rsidRDefault="003C4ADB" w:rsidP="00136557">
      <w:pPr>
        <w:numPr>
          <w:ilvl w:val="1"/>
          <w:numId w:val="26"/>
        </w:numPr>
        <w:shd w:val="clear" w:color="auto" w:fill="FFFFFF"/>
        <w:tabs>
          <w:tab w:val="left" w:pos="1134"/>
        </w:tabs>
        <w:ind w:firstLine="709"/>
        <w:jc w:val="both"/>
      </w:pPr>
      <w:r>
        <w:t>SMPKR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7C4987A6" w:rsidR="00104A6B" w:rsidRPr="009A0C8F" w:rsidRDefault="003C4ADB" w:rsidP="00136557">
      <w:pPr>
        <w:numPr>
          <w:ilvl w:val="2"/>
          <w:numId w:val="26"/>
        </w:numPr>
        <w:tabs>
          <w:tab w:val="left" w:pos="1418"/>
        </w:tabs>
        <w:ind w:firstLine="709"/>
        <w:jc w:val="both"/>
      </w:pPr>
      <w:r>
        <w:t>SMPKR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egz).</w:t>
      </w:r>
    </w:p>
    <w:p w14:paraId="6CE95B89" w14:textId="77777777" w:rsidR="00104A6B" w:rsidRPr="009A0C8F" w:rsidRDefault="00104A6B" w:rsidP="00104A6B">
      <w:pPr>
        <w:tabs>
          <w:tab w:val="left" w:pos="1176"/>
        </w:tabs>
        <w:jc w:val="both"/>
      </w:pPr>
    </w:p>
    <w:p w14:paraId="12D34C0D" w14:textId="77777777" w:rsidR="0025179A" w:rsidRPr="009A0C8F" w:rsidRDefault="00104A6B" w:rsidP="0025179A">
      <w:pPr>
        <w:jc w:val="center"/>
        <w:rPr>
          <w:b/>
        </w:rPr>
      </w:pPr>
      <w:r w:rsidRPr="009A0C8F">
        <w:rPr>
          <w:b/>
        </w:rPr>
        <w:t xml:space="preserve">IV. </w:t>
      </w:r>
      <w:r w:rsidR="0025179A">
        <w:rPr>
          <w:b/>
        </w:rPr>
        <w:t>SMPKR</w:t>
      </w:r>
      <w:r w:rsidR="0025179A" w:rsidRPr="009A0C8F">
        <w:rPr>
          <w:b/>
        </w:rPr>
        <w:t xml:space="preserve"> VYSTYMO PASLAUGOS APRAŠYMAS</w:t>
      </w:r>
    </w:p>
    <w:p w14:paraId="4F193F33" w14:textId="32666754" w:rsidR="0025179A" w:rsidRPr="009A0C8F" w:rsidRDefault="0025179A" w:rsidP="00A51FF9">
      <w:pPr>
        <w:pStyle w:val="Sraopastraipa"/>
        <w:numPr>
          <w:ilvl w:val="0"/>
          <w:numId w:val="26"/>
        </w:numPr>
        <w:shd w:val="clear" w:color="auto" w:fill="FFFFFF"/>
        <w:tabs>
          <w:tab w:val="left" w:pos="1134"/>
        </w:tabs>
        <w:jc w:val="both"/>
      </w:pPr>
      <w:r>
        <w:t>SMPKR</w:t>
      </w:r>
      <w:r w:rsidRPr="009A0C8F">
        <w:t xml:space="preserve"> vystymo paslauga apima šiuos perkančiosios organizacijos užsakomuosius darbus:</w:t>
      </w:r>
    </w:p>
    <w:p w14:paraId="169A7560" w14:textId="77777777"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lastRenderedPageBreak/>
        <w:t xml:space="preserve">naujo </w:t>
      </w:r>
      <w:r>
        <w:t>SMPKR</w:t>
      </w:r>
      <w:r w:rsidRPr="009A0C8F">
        <w:t xml:space="preserve"> </w:t>
      </w:r>
      <w:r w:rsidRPr="009A0C8F">
        <w:rPr>
          <w:color w:val="000000"/>
        </w:rPr>
        <w:t>funkcionalumo aprašo (poreikių specifikacijos) parengimas;</w:t>
      </w:r>
    </w:p>
    <w:p w14:paraId="3E95A24A" w14:textId="77777777"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t>SMPKR</w:t>
      </w:r>
      <w:r w:rsidRPr="009A0C8F">
        <w:t xml:space="preserve"> </w:t>
      </w:r>
      <w:r w:rsidRPr="009A0C8F">
        <w:rPr>
          <w:color w:val="000000"/>
        </w:rPr>
        <w:t>specifikacijos patikslinimo parengimas;</w:t>
      </w:r>
    </w:p>
    <w:p w14:paraId="0D7FD67D" w14:textId="77777777"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t>SMPKR</w:t>
      </w:r>
      <w:r w:rsidRPr="009A0C8F">
        <w:t xml:space="preserve"> </w:t>
      </w:r>
      <w:r w:rsidRPr="009A0C8F">
        <w:rPr>
          <w:color w:val="000000"/>
        </w:rPr>
        <w:t xml:space="preserve">projekto patikslinimo parengimas;  </w:t>
      </w:r>
    </w:p>
    <w:p w14:paraId="7C543892" w14:textId="77777777"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t>SMPKR</w:t>
      </w:r>
      <w:r w:rsidRPr="009A0C8F">
        <w:t xml:space="preserve"> </w:t>
      </w:r>
      <w:r w:rsidRPr="009A0C8F">
        <w:rPr>
          <w:color w:val="000000"/>
        </w:rPr>
        <w:t>pokyčių konstravimas (programavimas, programinės įrangos išbandymas) ir realizavimas;</w:t>
      </w:r>
    </w:p>
    <w:p w14:paraId="460B3DF6" w14:textId="77777777"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t>SMPKR</w:t>
      </w:r>
      <w:r w:rsidRPr="009A0C8F">
        <w:t xml:space="preserve"> </w:t>
      </w:r>
      <w:r w:rsidRPr="009A0C8F">
        <w:rPr>
          <w:color w:val="000000"/>
        </w:rPr>
        <w:t xml:space="preserve">naudotojų mokymas (modifikuotos programinės įrangos pristatymas naudotojams); </w:t>
      </w:r>
    </w:p>
    <w:p w14:paraId="3854E933" w14:textId="77777777"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t>SMPKR</w:t>
      </w:r>
      <w:r w:rsidRPr="009A0C8F">
        <w:t xml:space="preserve"> </w:t>
      </w:r>
      <w:r w:rsidRPr="009A0C8F">
        <w:rPr>
          <w:color w:val="000000"/>
        </w:rPr>
        <w:t>techninių dokumentų atnaujinimas ir (arba) naujų parengimas;</w:t>
      </w:r>
    </w:p>
    <w:p w14:paraId="2C831368" w14:textId="77777777"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t>SMPKR</w:t>
      </w:r>
      <w:r w:rsidRPr="009A0C8F">
        <w:t xml:space="preserve"> ir Duomenų mainų posistemės </w:t>
      </w:r>
      <w:r w:rsidRPr="009A0C8F">
        <w:rPr>
          <w:color w:val="000000"/>
        </w:rPr>
        <w:t>programinės įrangos vystymas diegiant didesnį duomenų saugumą atitinkančias duomenų keitimosi su kitais registrais ir informacinėmis sistemomis technologijas;</w:t>
      </w:r>
    </w:p>
    <w:p w14:paraId="3B8C5A5E" w14:textId="77777777"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t>SMPKR</w:t>
      </w:r>
      <w:r w:rsidRPr="009A0C8F">
        <w:t xml:space="preserve"> ir Duomenų mainų posistemės </w:t>
      </w:r>
      <w:r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77777777"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t>SMPKR</w:t>
      </w:r>
      <w:r w:rsidRPr="009A0C8F">
        <w:t xml:space="preserve"> modifikuotos programinės įrangos išeities kodų ir jų sukompiliuotų variantų bylų (failų) bei parengtų </w:t>
      </w:r>
      <w:r>
        <w:t>SMPKR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6CDAF00C" w:rsidR="00104A6B" w:rsidRPr="009A0C8F" w:rsidRDefault="009C716D" w:rsidP="00104A6B">
      <w:pPr>
        <w:tabs>
          <w:tab w:val="left" w:pos="924"/>
        </w:tabs>
        <w:jc w:val="center"/>
        <w:rPr>
          <w:b/>
        </w:rPr>
      </w:pPr>
      <w:r>
        <w:rPr>
          <w:b/>
        </w:rPr>
        <w:t xml:space="preserve">V. </w:t>
      </w:r>
      <w:r w:rsidR="003C4ADB">
        <w:rPr>
          <w:b/>
        </w:rPr>
        <w:t>SMPKR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058D7401"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3C4ADB">
        <w:t>SMPKR</w:t>
      </w:r>
      <w:r w:rsidRPr="009A0C8F">
        <w:t xml:space="preserve"> aprašančių dokumentų bylas (failus), įrašytus į kompaktinį diską. </w:t>
      </w:r>
    </w:p>
    <w:p w14:paraId="3E1B9EA9" w14:textId="64CFAC6E" w:rsidR="00104A6B" w:rsidRPr="009A0C8F" w:rsidRDefault="003C4ADB" w:rsidP="00A51FF9">
      <w:pPr>
        <w:numPr>
          <w:ilvl w:val="0"/>
          <w:numId w:val="26"/>
        </w:numPr>
        <w:shd w:val="clear" w:color="auto" w:fill="FFFFFF"/>
        <w:tabs>
          <w:tab w:val="left" w:pos="1134"/>
        </w:tabs>
        <w:ind w:firstLine="736"/>
        <w:jc w:val="both"/>
        <w:rPr>
          <w:color w:val="000000"/>
        </w:rPr>
      </w:pPr>
      <w:r>
        <w:t>SMPKR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r w:rsidR="00104A6B" w:rsidRPr="009A0C8F">
        <w:rPr>
          <w:i/>
          <w:color w:val="000000"/>
        </w:rPr>
        <w:t>service desk</w:t>
      </w:r>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58B22D95"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3C4ADB">
        <w:t>SMPKR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74EFD6AA"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3C4ADB">
        <w:t>SMPKR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12B81F94" w:rsidR="00104A6B" w:rsidRPr="009A0C8F" w:rsidRDefault="003C4ADB" w:rsidP="00A51FF9">
      <w:pPr>
        <w:numPr>
          <w:ilvl w:val="0"/>
          <w:numId w:val="26"/>
        </w:numPr>
        <w:shd w:val="clear" w:color="auto" w:fill="FFFFFF"/>
        <w:tabs>
          <w:tab w:val="left" w:pos="1134"/>
        </w:tabs>
        <w:ind w:firstLine="736"/>
        <w:jc w:val="both"/>
      </w:pPr>
      <w:r>
        <w:t>SMPKR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SMPKR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SMPKR</w:t>
      </w:r>
      <w:r w:rsidR="00104A6B" w:rsidRPr="009A0C8F">
        <w:t xml:space="preserve"> </w:t>
      </w:r>
      <w:r w:rsidR="00104A6B" w:rsidRPr="009A0C8F">
        <w:rPr>
          <w:color w:val="000000"/>
        </w:rPr>
        <w:t xml:space="preserve">neveikimas sukelia grėsmę perkančiosios organizacijos funkcijų vykdymo sutrikimui, priima perkančioji organizacija. Jei reikia </w:t>
      </w:r>
      <w:r w:rsidR="00104A6B" w:rsidRPr="009A0C8F">
        <w:rPr>
          <w:color w:val="000000"/>
        </w:rPr>
        <w:lastRenderedPageBreak/>
        <w:t>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r w:rsidR="00104A6B" w:rsidRPr="009A0C8F">
        <w:rPr>
          <w:i/>
          <w:color w:val="000000"/>
        </w:rPr>
        <w:t>service desk</w:t>
      </w:r>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06872D82"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3C4ADB">
        <w:t>SMPKR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42C64962" w:rsidR="00104A6B" w:rsidRPr="009A0C8F" w:rsidRDefault="003C4ADB" w:rsidP="00104A6B">
            <w:r>
              <w:t>SMPKR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lastRenderedPageBreak/>
              <w:t xml:space="preserve">II </w:t>
            </w:r>
          </w:p>
        </w:tc>
        <w:tc>
          <w:tcPr>
            <w:tcW w:w="3822" w:type="dxa"/>
            <w:shd w:val="clear" w:color="auto" w:fill="auto"/>
          </w:tcPr>
          <w:p w14:paraId="35EDBBF6" w14:textId="533114E9" w:rsidR="00104A6B" w:rsidRPr="009A0C8F" w:rsidRDefault="00104A6B" w:rsidP="00104A6B">
            <w:r w:rsidRPr="009A0C8F">
              <w:t xml:space="preserve">Nuolat pasikartojantys </w:t>
            </w:r>
            <w:r w:rsidR="003C4ADB">
              <w:t>SMPKR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4DDBF84F" w:rsidR="00104A6B" w:rsidRPr="009A0C8F" w:rsidRDefault="003C4ADB" w:rsidP="00104A6B">
            <w:r>
              <w:t>SMPKR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SMPKR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r w:rsidRPr="009A0C8F">
              <w:rPr>
                <w:i/>
              </w:rPr>
              <w:t>service desk</w:t>
            </w:r>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77777777" w:rsidR="00F519B1" w:rsidRDefault="000F4F08" w:rsidP="00104A6B">
            <w:pPr>
              <w:jc w:val="both"/>
            </w:pPr>
            <w:r>
              <w:t xml:space="preserve">Perkančioji organizacija </w:t>
            </w:r>
            <w:r w:rsidR="008A7BF5" w:rsidRPr="008A7BF5">
              <w:t>SMPKR vystymo paslauga</w:t>
            </w:r>
            <w:r w:rsidR="008A7BF5">
              <w:t xml:space="preserve"> užregistruoja </w:t>
            </w:r>
            <w:r w:rsidR="008A7BF5" w:rsidRPr="008A7BF5">
              <w:t>Paslaugos teikėjo priežiūros ir vystymo darbų, problemų ir klaidų registravimo sistemoje (angl. service desk)</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17381F63" w:rsidR="00B16E43" w:rsidRPr="009A0C8F" w:rsidRDefault="00B16E43" w:rsidP="00104A6B">
            <w:pPr>
              <w:jc w:val="both"/>
            </w:pPr>
            <w:r w:rsidRPr="00B16E43">
              <w:t>SMPKR modifikuota programinė įranga, pasibaigus jos garantijos laikui, tampa SMPKR eksploatavimo priežiūros objektu</w:t>
            </w:r>
          </w:p>
        </w:tc>
      </w:tr>
    </w:tbl>
    <w:p w14:paraId="44767A4D" w14:textId="2C43B09A"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3C4ADB">
        <w:t>SMPKR</w:t>
      </w:r>
      <w:r w:rsidRPr="009A0C8F">
        <w:t xml:space="preserve"> tvarkomų fizinio asmens duomenų tvarkytojas ir vadovaujasi teisės aktų, reglamentuojančių fizinio asmens duomenų tvarkymą, reikalavimais.</w:t>
      </w:r>
    </w:p>
    <w:p w14:paraId="103EBE0F" w14:textId="1A1D7F41" w:rsidR="00104A6B" w:rsidRPr="009A0C8F" w:rsidRDefault="003C4ADB" w:rsidP="00A51FF9">
      <w:pPr>
        <w:numPr>
          <w:ilvl w:val="0"/>
          <w:numId w:val="26"/>
        </w:numPr>
        <w:shd w:val="clear" w:color="auto" w:fill="FFFFFF"/>
        <w:tabs>
          <w:tab w:val="left" w:pos="1134"/>
        </w:tabs>
        <w:ind w:firstLine="736"/>
        <w:jc w:val="both"/>
      </w:pPr>
      <w:r>
        <w:lastRenderedPageBreak/>
        <w:t>SMPKR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0D7A2F21"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3C4ADB">
        <w:t>SMPKR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68DE47F4"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3C4ADB">
        <w:t>SMPKR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3EAADFBB"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3C4ADB">
        <w:t>SMPKR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25C433F5" w:rsidR="00104A6B" w:rsidRPr="009A0C8F" w:rsidRDefault="003C4ADB" w:rsidP="00A51FF9">
      <w:pPr>
        <w:numPr>
          <w:ilvl w:val="0"/>
          <w:numId w:val="26"/>
        </w:numPr>
        <w:shd w:val="clear" w:color="auto" w:fill="FFFFFF"/>
        <w:tabs>
          <w:tab w:val="left" w:pos="1134"/>
        </w:tabs>
        <w:ind w:firstLine="736"/>
        <w:jc w:val="both"/>
      </w:pPr>
      <w:r>
        <w:t>SMPKR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3128BF8D"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3C4ADB">
        <w:t>SMPKR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2FF82581"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3C4ADB">
        <w:t>SMPKR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32CD3C58"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3C4ADB">
        <w:t>SMPKR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708D82A6" w:rsidR="00104A6B" w:rsidRPr="009A0C8F" w:rsidRDefault="00104A6B" w:rsidP="00104A6B">
      <w:pPr>
        <w:tabs>
          <w:tab w:val="left" w:pos="924"/>
        </w:tabs>
        <w:jc w:val="center"/>
        <w:rPr>
          <w:b/>
        </w:rPr>
      </w:pPr>
      <w:r w:rsidRPr="009A0C8F">
        <w:rPr>
          <w:b/>
        </w:rPr>
        <w:t xml:space="preserve">VI. REIKALAVIMAI </w:t>
      </w:r>
      <w:r w:rsidR="003C4ADB">
        <w:rPr>
          <w:b/>
        </w:rPr>
        <w:t>SMPKR</w:t>
      </w:r>
      <w:r w:rsidRPr="009A0C8F">
        <w:rPr>
          <w:b/>
        </w:rPr>
        <w:t xml:space="preserve"> PRIEŽIŪROS IR VYSTYMO PASLAUGŲ TEIKIMUI</w:t>
      </w:r>
    </w:p>
    <w:p w14:paraId="0B7E5591" w14:textId="36827583" w:rsidR="00104A6B" w:rsidRPr="009A0C8F" w:rsidRDefault="003C4ADB" w:rsidP="00A51FF9">
      <w:pPr>
        <w:numPr>
          <w:ilvl w:val="0"/>
          <w:numId w:val="26"/>
        </w:numPr>
        <w:shd w:val="clear" w:color="auto" w:fill="FFFFFF"/>
        <w:tabs>
          <w:tab w:val="left" w:pos="1134"/>
        </w:tabs>
        <w:ind w:firstLine="736"/>
        <w:jc w:val="both"/>
      </w:pPr>
      <w:r>
        <w:t>SMPKR</w:t>
      </w:r>
      <w:r w:rsidR="00104A6B" w:rsidRPr="009A0C8F">
        <w:t xml:space="preserve"> priežiūros ir vystymo paslaugų teikimo metu turi būti laikomasi reikalavimų, nurodytų šiuose teisės aktuose ir dokumentuose:</w:t>
      </w:r>
    </w:p>
    <w:p w14:paraId="08A54A49" w14:textId="2D48F8AC"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3C4ADB">
        <w:t>SMPKR</w:t>
      </w:r>
      <w:r w:rsidRPr="009A0C8F">
        <w:t xml:space="preserve"> nuostatuose;</w:t>
      </w:r>
    </w:p>
    <w:p w14:paraId="481F853F" w14:textId="27F0E916" w:rsidR="00104A6B" w:rsidRPr="009A0C8F" w:rsidRDefault="003C4ADB" w:rsidP="00A51FF9">
      <w:pPr>
        <w:numPr>
          <w:ilvl w:val="1"/>
          <w:numId w:val="26"/>
        </w:numPr>
        <w:shd w:val="clear" w:color="auto" w:fill="FFFFFF"/>
        <w:tabs>
          <w:tab w:val="left" w:pos="1134"/>
        </w:tabs>
        <w:ind w:firstLine="709"/>
        <w:jc w:val="both"/>
      </w:pPr>
      <w:r>
        <w:t>SMPKR</w:t>
      </w:r>
      <w:r w:rsidR="00104A6B" w:rsidRPr="009A0C8F">
        <w:t xml:space="preserve"> saugos nuostatuose;</w:t>
      </w:r>
    </w:p>
    <w:p w14:paraId="7C479A99" w14:textId="62C5B54B"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3C4ADB">
        <w:t>SMPKR</w:t>
      </w:r>
      <w:r w:rsidRPr="009A0C8F">
        <w:t xml:space="preserve"> specifikacijose;</w:t>
      </w:r>
    </w:p>
    <w:p w14:paraId="6202E22E" w14:textId="17C2B6E3" w:rsidR="00104A6B" w:rsidRPr="009A0C8F" w:rsidRDefault="003C4ADB" w:rsidP="00A51FF9">
      <w:pPr>
        <w:numPr>
          <w:ilvl w:val="1"/>
          <w:numId w:val="26"/>
        </w:numPr>
        <w:shd w:val="clear" w:color="auto" w:fill="FFFFFF"/>
        <w:tabs>
          <w:tab w:val="left" w:pos="1134"/>
        </w:tabs>
        <w:ind w:firstLine="709"/>
        <w:jc w:val="both"/>
      </w:pPr>
      <w:r>
        <w:t>SMPKR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1EFF344A" w:rsidR="00104A6B" w:rsidRPr="009A0C8F" w:rsidRDefault="003C4ADB" w:rsidP="00A51FF9">
      <w:pPr>
        <w:numPr>
          <w:ilvl w:val="1"/>
          <w:numId w:val="26"/>
        </w:numPr>
        <w:shd w:val="clear" w:color="auto" w:fill="FFFFFF"/>
        <w:tabs>
          <w:tab w:val="left" w:pos="1418"/>
        </w:tabs>
        <w:ind w:firstLine="708"/>
        <w:jc w:val="both"/>
      </w:pPr>
      <w:r>
        <w:t>SMPKR</w:t>
      </w:r>
      <w:r w:rsidR="00104A6B" w:rsidRPr="009A0C8F">
        <w:t xml:space="preserve"> dokumentuose (techniniame apraše, duomenų bazių lentelių ir jų struktūros aprašuose, naudotojų ir administratorių vadovuose ir kt. dokumentuose);</w:t>
      </w:r>
    </w:p>
    <w:p w14:paraId="2E597ABA" w14:textId="0B025D1C" w:rsidR="00104A6B" w:rsidRPr="009A0C8F" w:rsidRDefault="003C4ADB" w:rsidP="00A51FF9">
      <w:pPr>
        <w:numPr>
          <w:ilvl w:val="1"/>
          <w:numId w:val="26"/>
        </w:numPr>
        <w:shd w:val="clear" w:color="auto" w:fill="FFFFFF"/>
        <w:tabs>
          <w:tab w:val="left" w:pos="1418"/>
        </w:tabs>
        <w:ind w:firstLine="709"/>
        <w:jc w:val="both"/>
      </w:pPr>
      <w:r>
        <w:t>SMPKR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1D0208C9" w14:textId="77777777" w:rsidR="001F3836"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w:t>
      </w:r>
    </w:p>
    <w:p w14:paraId="7217D744" w14:textId="56F4DD8B" w:rsidR="001F3836" w:rsidRPr="002A51DA" w:rsidRDefault="001F3836" w:rsidP="001F3836">
      <w:pPr>
        <w:widowControl w:val="0"/>
        <w:tabs>
          <w:tab w:val="left" w:pos="284"/>
          <w:tab w:val="left" w:pos="851"/>
        </w:tabs>
        <w:autoSpaceDE w:val="0"/>
        <w:autoSpaceDN w:val="0"/>
        <w:adjustRightInd w:val="0"/>
        <w:spacing w:line="276" w:lineRule="auto"/>
        <w:jc w:val="center"/>
        <w:rPr>
          <w:b/>
          <w:bCs/>
        </w:rPr>
      </w:pPr>
      <w:r>
        <w:rPr>
          <w:b/>
          <w:bCs/>
        </w:rPr>
        <w:t>VI</w:t>
      </w:r>
      <w:r w:rsidR="0039188F">
        <w:rPr>
          <w:b/>
          <w:bCs/>
        </w:rPr>
        <w:t>I</w:t>
      </w:r>
      <w:r>
        <w:rPr>
          <w:b/>
          <w:bCs/>
        </w:rPr>
        <w:t xml:space="preserve">. </w:t>
      </w:r>
      <w:r w:rsidRPr="002A51DA">
        <w:rPr>
          <w:b/>
          <w:bCs/>
        </w:rPr>
        <w:t>REIKALAVIMAI ASMENS DUOMENŲ APSAUGAI</w:t>
      </w:r>
    </w:p>
    <w:p w14:paraId="17AA3A26" w14:textId="77777777" w:rsidR="001F3836" w:rsidRPr="002A51DA" w:rsidRDefault="001F3836" w:rsidP="001F3836">
      <w:pPr>
        <w:shd w:val="clear" w:color="auto" w:fill="FFFFFF"/>
        <w:jc w:val="both"/>
        <w:rPr>
          <w:bCs/>
          <w:color w:val="000000"/>
        </w:rPr>
      </w:pPr>
    </w:p>
    <w:p w14:paraId="788593C0" w14:textId="5E081281" w:rsidR="001F3836" w:rsidRPr="002A51DA" w:rsidRDefault="009B3855" w:rsidP="007134EB">
      <w:pPr>
        <w:pStyle w:val="Sraopastraipa"/>
        <w:numPr>
          <w:ilvl w:val="1"/>
          <w:numId w:val="31"/>
        </w:numPr>
        <w:tabs>
          <w:tab w:val="left" w:pos="1418"/>
          <w:tab w:val="left" w:pos="1701"/>
        </w:tabs>
        <w:spacing w:after="160"/>
        <w:ind w:left="0" w:firstLine="851"/>
        <w:jc w:val="both"/>
      </w:pPr>
      <w:r>
        <w:t xml:space="preserve"> </w:t>
      </w:r>
      <w:r w:rsidR="001F3836" w:rsidRPr="002A51DA">
        <w:t xml:space="preserve">Teikėjas dalyvaudamas viešajame pirkime su pirkimo dokumentais kartu privalo pateikti </w:t>
      </w:r>
      <w:r w:rsidR="001F3836" w:rsidRPr="00286C6A">
        <w:rPr>
          <w:bCs/>
        </w:rPr>
        <w:t>Poveikio duomenų apsaugai vertinimo ataskaitą</w:t>
      </w:r>
      <w:r w:rsidR="001F3836" w:rsidRPr="002A51DA">
        <w:t xml:space="preserve"> </w:t>
      </w:r>
    </w:p>
    <w:p w14:paraId="378225AF" w14:textId="563583A4" w:rsidR="001F3836" w:rsidRPr="002A51DA" w:rsidRDefault="009B3855" w:rsidP="007134EB">
      <w:pPr>
        <w:pStyle w:val="Sraopastraipa"/>
        <w:numPr>
          <w:ilvl w:val="1"/>
          <w:numId w:val="31"/>
        </w:numPr>
        <w:tabs>
          <w:tab w:val="left" w:pos="1418"/>
          <w:tab w:val="left" w:pos="1701"/>
        </w:tabs>
        <w:spacing w:after="160"/>
        <w:ind w:left="0" w:firstLine="851"/>
        <w:jc w:val="both"/>
      </w:pPr>
      <w:r>
        <w:t xml:space="preserve"> </w:t>
      </w:r>
      <w:r w:rsidR="001F3836" w:rsidRPr="002A51DA">
        <w:t>Teikėjas privalo Perkančiajai organizacijai  pateikti už asmens duomenų apsaugą atsakingo asmens vardą, pavardę ir kontaktinius duomenis (telefono numerį, el. pašto adresą).</w:t>
      </w:r>
    </w:p>
    <w:p w14:paraId="16EC8B02" w14:textId="77777777" w:rsidR="001F3836" w:rsidRPr="002A51DA" w:rsidRDefault="001F3836" w:rsidP="00286C6A">
      <w:pPr>
        <w:pStyle w:val="Sraopastraipa"/>
        <w:numPr>
          <w:ilvl w:val="1"/>
          <w:numId w:val="31"/>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0B9D9CCD" w14:textId="77777777" w:rsidR="001F3836" w:rsidRPr="002A51DA" w:rsidRDefault="001F3836" w:rsidP="00286C6A">
      <w:pPr>
        <w:pStyle w:val="Sraopastraipa"/>
        <w:numPr>
          <w:ilvl w:val="2"/>
          <w:numId w:val="31"/>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38952C7B" w14:textId="77777777" w:rsidR="001F3836" w:rsidRPr="002A51DA" w:rsidRDefault="001F3836" w:rsidP="00286C6A">
      <w:pPr>
        <w:pStyle w:val="Sraopastraipa"/>
        <w:numPr>
          <w:ilvl w:val="2"/>
          <w:numId w:val="31"/>
        </w:numPr>
        <w:tabs>
          <w:tab w:val="left" w:pos="1418"/>
          <w:tab w:val="left" w:pos="1701"/>
        </w:tabs>
        <w:spacing w:after="160"/>
        <w:ind w:left="0" w:firstLine="851"/>
        <w:jc w:val="both"/>
      </w:pPr>
      <w:r w:rsidRPr="002A51DA">
        <w:t>Teikėjas įgyvendina šias duomenų saugumo priemones:</w:t>
      </w:r>
    </w:p>
    <w:p w14:paraId="4DD83383" w14:textId="77777777" w:rsidR="001F3836" w:rsidRPr="002A51DA" w:rsidRDefault="001F3836" w:rsidP="00286C6A">
      <w:pPr>
        <w:pStyle w:val="Sraopastraipa"/>
        <w:numPr>
          <w:ilvl w:val="3"/>
          <w:numId w:val="31"/>
        </w:numPr>
        <w:tabs>
          <w:tab w:val="left" w:pos="1418"/>
          <w:tab w:val="left" w:pos="1701"/>
        </w:tabs>
        <w:spacing w:after="160"/>
        <w:ind w:left="0" w:firstLine="851"/>
        <w:jc w:val="both"/>
      </w:pPr>
      <w:r w:rsidRPr="002A51DA">
        <w:lastRenderedPageBreak/>
        <w:t>gebėjimą užtikrinti nuolatinį registrų (informacinių sistemų) konfidencialumą, vientisumą, prieinamumą ir atsparumą įsilaužimams;</w:t>
      </w:r>
    </w:p>
    <w:p w14:paraId="7A3D17B5" w14:textId="77777777" w:rsidR="001F3836" w:rsidRPr="002A51DA" w:rsidRDefault="001F3836" w:rsidP="00286C6A">
      <w:pPr>
        <w:pStyle w:val="Sraopastraipa"/>
        <w:numPr>
          <w:ilvl w:val="3"/>
          <w:numId w:val="31"/>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14C362E8" w14:textId="77777777" w:rsidR="001F3836" w:rsidRPr="002A51DA" w:rsidRDefault="001F3836" w:rsidP="00286C6A">
      <w:pPr>
        <w:pStyle w:val="Sraopastraipa"/>
        <w:numPr>
          <w:ilvl w:val="3"/>
          <w:numId w:val="31"/>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26B62457" w14:textId="77777777" w:rsidR="001F3836" w:rsidRPr="002A51DA" w:rsidRDefault="001F3836" w:rsidP="00286C6A">
      <w:pPr>
        <w:pStyle w:val="Sraopastraipa"/>
        <w:numPr>
          <w:ilvl w:val="2"/>
          <w:numId w:val="31"/>
        </w:numPr>
        <w:tabs>
          <w:tab w:val="left" w:pos="1418"/>
          <w:tab w:val="left" w:pos="1701"/>
        </w:tabs>
        <w:spacing w:after="160"/>
        <w:ind w:left="0" w:firstLine="851"/>
        <w:jc w:val="both"/>
      </w:pPr>
      <w:r w:rsidRPr="002A51DA">
        <w:t>Teikėjas, atsižvelgdamas į duomenų tvarkymo pobūdį, padeda Perkančiajai organizacijai  užtikrinti:</w:t>
      </w:r>
    </w:p>
    <w:p w14:paraId="349CF114" w14:textId="77777777" w:rsidR="001F3836" w:rsidRPr="002A51DA" w:rsidRDefault="001F3836" w:rsidP="00286C6A">
      <w:pPr>
        <w:pStyle w:val="Sraopastraipa"/>
        <w:numPr>
          <w:ilvl w:val="3"/>
          <w:numId w:val="31"/>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03D94D15" w14:textId="77777777" w:rsidR="001F3836" w:rsidRPr="002A51DA" w:rsidRDefault="001F3836" w:rsidP="00286C6A">
      <w:pPr>
        <w:pStyle w:val="Sraopastraipa"/>
        <w:numPr>
          <w:ilvl w:val="3"/>
          <w:numId w:val="31"/>
        </w:numPr>
        <w:tabs>
          <w:tab w:val="left" w:pos="1418"/>
          <w:tab w:val="left" w:pos="1701"/>
        </w:tabs>
        <w:spacing w:after="160"/>
        <w:ind w:left="0" w:firstLine="851"/>
        <w:jc w:val="both"/>
      </w:pPr>
      <w:r w:rsidRPr="002A51DA">
        <w:t>savalaikį pranešimą duomenų subjektui apie asmens duomenų saugumo pažeidimą (pagal Reglamento 34 str.);</w:t>
      </w:r>
    </w:p>
    <w:p w14:paraId="426ED6AD" w14:textId="77777777" w:rsidR="001F3836" w:rsidRPr="002A51DA" w:rsidRDefault="001F3836" w:rsidP="00286C6A">
      <w:pPr>
        <w:pStyle w:val="Sraopastraipa"/>
        <w:numPr>
          <w:ilvl w:val="3"/>
          <w:numId w:val="31"/>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793E4007" w14:textId="25C1F5DE"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0ABD8BF2" w:rsidR="00104A6B" w:rsidRPr="00572114" w:rsidRDefault="003C4ADB" w:rsidP="00104A6B">
      <w:pPr>
        <w:jc w:val="center"/>
        <w:rPr>
          <w:b/>
        </w:rPr>
      </w:pPr>
      <w:r>
        <w:rPr>
          <w:b/>
        </w:rPr>
        <w:t>STUDIJŲ, MOKYMO PROGRAMŲ IR KVALIFIKACIJŲ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65EB2B82" w:rsidR="00104A6B" w:rsidRPr="005D56A5" w:rsidRDefault="00104A6B" w:rsidP="00104A6B">
      <w:pPr>
        <w:jc w:val="both"/>
      </w:pPr>
      <w:r w:rsidRPr="005D56A5">
        <w:t>*Vadovaujantis darbų, išvardytų 20__ m. ____________  d. sutarties Nr.  _____________________  __ priedo „</w:t>
      </w:r>
      <w:r w:rsidR="003C4ADB">
        <w:t>Studijų, mokymo programų ir kvalifikacijų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AC8A2" w14:textId="77777777" w:rsidR="00D9068E" w:rsidRDefault="00D9068E">
      <w:r>
        <w:separator/>
      </w:r>
    </w:p>
  </w:endnote>
  <w:endnote w:type="continuationSeparator" w:id="0">
    <w:p w14:paraId="01B5C925" w14:textId="77777777" w:rsidR="00D9068E" w:rsidRDefault="00D9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26481" w14:textId="77777777" w:rsidR="00D9068E" w:rsidRDefault="00D9068E">
      <w:r>
        <w:separator/>
      </w:r>
    </w:p>
  </w:footnote>
  <w:footnote w:type="continuationSeparator" w:id="0">
    <w:p w14:paraId="5C3EEE30" w14:textId="77777777" w:rsidR="00D9068E" w:rsidRDefault="00D9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B860E2D"/>
    <w:multiLevelType w:val="multilevel"/>
    <w:tmpl w:val="96CC9A62"/>
    <w:lvl w:ilvl="0">
      <w:start w:val="6"/>
      <w:numFmt w:val="decimal"/>
      <w:lvlText w:val="%1."/>
      <w:lvlJc w:val="left"/>
      <w:pPr>
        <w:ind w:left="480" w:hanging="480"/>
      </w:pPr>
      <w:rPr>
        <w:rFonts w:hint="default"/>
        <w:b/>
      </w:rPr>
    </w:lvl>
    <w:lvl w:ilvl="1">
      <w:start w:val="32"/>
      <w:numFmt w:val="decimal"/>
      <w:lvlText w:val="%1.%2."/>
      <w:lvlJc w:val="left"/>
      <w:pPr>
        <w:ind w:left="1190" w:hanging="480"/>
      </w:pPr>
      <w:rPr>
        <w:rFonts w:hint="default"/>
        <w:b w:val="0"/>
        <w:strike w:val="0"/>
        <w:dstrike w:val="0"/>
        <w:u w:val="none"/>
        <w:effect w:val="none"/>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9"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8200457">
    <w:abstractNumId w:val="16"/>
  </w:num>
  <w:num w:numId="2" w16cid:durableId="1953827921">
    <w:abstractNumId w:val="20"/>
  </w:num>
  <w:num w:numId="3" w16cid:durableId="1609317605">
    <w:abstractNumId w:val="17"/>
  </w:num>
  <w:num w:numId="4" w16cid:durableId="318578422">
    <w:abstractNumId w:val="38"/>
  </w:num>
  <w:num w:numId="5" w16cid:durableId="1723867703">
    <w:abstractNumId w:val="15"/>
  </w:num>
  <w:num w:numId="6" w16cid:durableId="2145004306">
    <w:abstractNumId w:val="29"/>
  </w:num>
  <w:num w:numId="7" w16cid:durableId="275529642">
    <w:abstractNumId w:val="13"/>
  </w:num>
  <w:num w:numId="8" w16cid:durableId="1452475323">
    <w:abstractNumId w:val="30"/>
  </w:num>
  <w:num w:numId="9" w16cid:durableId="1600412934">
    <w:abstractNumId w:val="35"/>
  </w:num>
  <w:num w:numId="10" w16cid:durableId="1825271909">
    <w:abstractNumId w:val="12"/>
  </w:num>
  <w:num w:numId="11" w16cid:durableId="2055154342">
    <w:abstractNumId w:val="23"/>
  </w:num>
  <w:num w:numId="12" w16cid:durableId="597370107">
    <w:abstractNumId w:val="22"/>
  </w:num>
  <w:num w:numId="13" w16cid:durableId="380323009">
    <w:abstractNumId w:val="36"/>
  </w:num>
  <w:num w:numId="14" w16cid:durableId="1213887010">
    <w:abstractNumId w:val="27"/>
  </w:num>
  <w:num w:numId="15" w16cid:durableId="633944462">
    <w:abstractNumId w:val="19"/>
  </w:num>
  <w:num w:numId="16" w16cid:durableId="414086066">
    <w:abstractNumId w:val="25"/>
  </w:num>
  <w:num w:numId="17" w16cid:durableId="1985893563">
    <w:abstractNumId w:val="34"/>
  </w:num>
  <w:num w:numId="18" w16cid:durableId="1880823627">
    <w:abstractNumId w:val="28"/>
  </w:num>
  <w:num w:numId="19" w16cid:durableId="1031809387">
    <w:abstractNumId w:val="18"/>
  </w:num>
  <w:num w:numId="20" w16cid:durableId="59059768">
    <w:abstractNumId w:val="24"/>
  </w:num>
  <w:num w:numId="21" w16cid:durableId="1236159180">
    <w:abstractNumId w:val="31"/>
  </w:num>
  <w:num w:numId="22" w16cid:durableId="1438405179">
    <w:abstractNumId w:val="9"/>
  </w:num>
  <w:num w:numId="23" w16cid:durableId="1012221545">
    <w:abstractNumId w:val="14"/>
  </w:num>
  <w:num w:numId="24" w16cid:durableId="1706321583">
    <w:abstractNumId w:val="33"/>
  </w:num>
  <w:num w:numId="25" w16cid:durableId="1116677357">
    <w:abstractNumId w:val="11"/>
  </w:num>
  <w:num w:numId="26" w16cid:durableId="1227835085">
    <w:abstractNumId w:val="21"/>
  </w:num>
  <w:num w:numId="27" w16cid:durableId="1281916903">
    <w:abstractNumId w:val="37"/>
  </w:num>
  <w:num w:numId="28" w16cid:durableId="1210145189">
    <w:abstractNumId w:val="32"/>
  </w:num>
  <w:num w:numId="29" w16cid:durableId="1813251253">
    <w:abstractNumId w:val="39"/>
  </w:num>
  <w:num w:numId="30" w16cid:durableId="762798450">
    <w:abstractNumId w:val="26"/>
  </w:num>
  <w:num w:numId="31" w16cid:durableId="567111088">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120"/>
    <w:rsid w:val="001E3C7A"/>
    <w:rsid w:val="001E498F"/>
    <w:rsid w:val="001E5315"/>
    <w:rsid w:val="001E55CB"/>
    <w:rsid w:val="001E73E0"/>
    <w:rsid w:val="001E7D69"/>
    <w:rsid w:val="001F1935"/>
    <w:rsid w:val="001F28EB"/>
    <w:rsid w:val="001F290B"/>
    <w:rsid w:val="001F3836"/>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86C6A"/>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88F"/>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34EB"/>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3855"/>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2A6A"/>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068E"/>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0B20"/>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37EC9"/>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1F383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customXml/itemProps2.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b3ff3dc-c8fa-4e4b-98e3-03d5bcd0e230"/>
  </ds:schemaRefs>
</ds:datastoreItem>
</file>

<file path=customXml/itemProps3.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4.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EB5B48-4BA8-4630-8B7B-41ACF3D3D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13705</Words>
  <Characters>7812</Characters>
  <Application>Microsoft Office Word</Application>
  <DocSecurity>0</DocSecurity>
  <Lines>65</Lines>
  <Paragraphs>42</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21475</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8</cp:revision>
  <cp:lastPrinted>2018-04-26T10:01:00Z</cp:lastPrinted>
  <dcterms:created xsi:type="dcterms:W3CDTF">2024-11-05T11:20:00Z</dcterms:created>
  <dcterms:modified xsi:type="dcterms:W3CDTF">2024-11-11T07:07:00Z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