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4C8BE" w14:textId="20D98A3E" w:rsidR="00D74D55" w:rsidRPr="00191CC4" w:rsidRDefault="00971E73" w:rsidP="00307139">
      <w:pPr>
        <w:spacing w:after="0" w:line="240" w:lineRule="auto"/>
        <w:ind w:left="5670"/>
        <w:jc w:val="right"/>
        <w:rPr>
          <w:rFonts w:ascii="Times New Roman" w:eastAsia="Times New Roman" w:hAnsi="Times New Roman" w:cs="Times New Roman"/>
          <w:sz w:val="20"/>
          <w:szCs w:val="20"/>
          <w:lang w:eastAsia="en-US"/>
        </w:rPr>
      </w:pPr>
      <w:r>
        <w:rPr>
          <w:rFonts w:ascii="Times New Roman" w:eastAsia="Times New Roman" w:hAnsi="Times New Roman" w:cs="Times New Roman"/>
          <w:sz w:val="24"/>
          <w:szCs w:val="24"/>
          <w:lang w:eastAsia="en-US"/>
        </w:rPr>
        <w:t>2</w:t>
      </w:r>
      <w:r w:rsidR="000C5FB6">
        <w:rPr>
          <w:rFonts w:ascii="Times New Roman" w:eastAsia="Times New Roman" w:hAnsi="Times New Roman" w:cs="Times New Roman"/>
          <w:sz w:val="24"/>
          <w:szCs w:val="24"/>
          <w:lang w:eastAsia="en-US"/>
        </w:rPr>
        <w:t xml:space="preserve"> priedas. Pasiūlymo forma</w:t>
      </w:r>
    </w:p>
    <w:p w14:paraId="6B35EA8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0E731E27"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p>
    <w:p w14:paraId="7158813A"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6B627DB6"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3C7DA1D5"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3AB645D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7DA129CE" w14:textId="7E8A3494" w:rsidR="00D74D55" w:rsidRPr="0007613B" w:rsidRDefault="00B32708" w:rsidP="00D74D55">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DIA</w:t>
      </w:r>
      <w:r w:rsidR="00DB1131">
        <w:rPr>
          <w:rFonts w:ascii="Times New Roman" w:eastAsia="Times New Roman" w:hAnsi="Times New Roman" w:cs="Times New Roman"/>
          <w:b/>
          <w:sz w:val="24"/>
          <w:szCs w:val="24"/>
          <w:lang w:eastAsia="en-US"/>
        </w:rPr>
        <w:t xml:space="preserve">GNOSTINIAI REAGENTAI IR PAPILDOMOS PRIEMONĖS </w:t>
      </w:r>
      <w:r w:rsidR="0063256B">
        <w:rPr>
          <w:rFonts w:ascii="Times New Roman" w:eastAsia="Times New Roman" w:hAnsi="Times New Roman" w:cs="Times New Roman"/>
          <w:b/>
          <w:sz w:val="24"/>
          <w:szCs w:val="24"/>
          <w:lang w:eastAsia="en-US"/>
        </w:rPr>
        <w:t xml:space="preserve">MOLEKULINIAMS TYRIMAMS ATLIKTI SU </w:t>
      </w:r>
      <w:r w:rsidR="003327CC">
        <w:rPr>
          <w:rFonts w:ascii="Times New Roman" w:eastAsia="Times New Roman" w:hAnsi="Times New Roman" w:cs="Times New Roman"/>
          <w:b/>
          <w:sz w:val="24"/>
          <w:szCs w:val="24"/>
          <w:lang w:eastAsia="en-US"/>
        </w:rPr>
        <w:t>ĮRANGOS ĮSIGIJIMU PANAUDOS BŪDU</w:t>
      </w:r>
    </w:p>
    <w:p w14:paraId="2ACDBD99"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31EF5081"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1BB55755" w14:textId="77777777" w:rsidTr="00AD6303">
        <w:tc>
          <w:tcPr>
            <w:tcW w:w="4815" w:type="dxa"/>
            <w:tcBorders>
              <w:top w:val="single" w:sz="4" w:space="0" w:color="auto"/>
              <w:left w:val="single" w:sz="4" w:space="0" w:color="auto"/>
              <w:bottom w:val="single" w:sz="4" w:space="0" w:color="auto"/>
              <w:right w:val="single" w:sz="4" w:space="0" w:color="auto"/>
            </w:tcBorders>
          </w:tcPr>
          <w:p w14:paraId="44F02800"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4C3B583F" w14:textId="77777777" w:rsidR="00D74D55" w:rsidRPr="004B5287" w:rsidRDefault="00D74D55" w:rsidP="00D74D55">
            <w:pPr>
              <w:spacing w:after="0" w:line="240" w:lineRule="auto"/>
              <w:jc w:val="both"/>
              <w:rPr>
                <w:sz w:val="24"/>
                <w:szCs w:val="24"/>
                <w:lang w:eastAsia="en-US"/>
              </w:rPr>
            </w:pPr>
          </w:p>
        </w:tc>
      </w:tr>
      <w:tr w:rsidR="00D74D55" w:rsidRPr="004B5287" w14:paraId="3F2100FE" w14:textId="77777777" w:rsidTr="00AD6303">
        <w:tc>
          <w:tcPr>
            <w:tcW w:w="4815" w:type="dxa"/>
            <w:tcBorders>
              <w:top w:val="single" w:sz="4" w:space="0" w:color="auto"/>
              <w:left w:val="single" w:sz="4" w:space="0" w:color="auto"/>
              <w:bottom w:val="single" w:sz="4" w:space="0" w:color="auto"/>
              <w:right w:val="single" w:sz="4" w:space="0" w:color="auto"/>
            </w:tcBorders>
          </w:tcPr>
          <w:p w14:paraId="16E427A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49D302D8" w14:textId="77777777" w:rsidR="00D74D55" w:rsidRPr="004B5287" w:rsidRDefault="00D74D55" w:rsidP="00D74D55">
            <w:pPr>
              <w:spacing w:after="0" w:line="240" w:lineRule="auto"/>
              <w:jc w:val="both"/>
              <w:rPr>
                <w:sz w:val="24"/>
                <w:szCs w:val="24"/>
                <w:lang w:eastAsia="en-US"/>
              </w:rPr>
            </w:pPr>
          </w:p>
        </w:tc>
      </w:tr>
      <w:tr w:rsidR="00D74D55" w:rsidRPr="004B5287" w14:paraId="70169304" w14:textId="77777777" w:rsidTr="00AD6303">
        <w:tc>
          <w:tcPr>
            <w:tcW w:w="4815" w:type="dxa"/>
            <w:tcBorders>
              <w:top w:val="single" w:sz="4" w:space="0" w:color="auto"/>
              <w:left w:val="single" w:sz="4" w:space="0" w:color="auto"/>
              <w:bottom w:val="single" w:sz="4" w:space="0" w:color="auto"/>
              <w:right w:val="single" w:sz="4" w:space="0" w:color="auto"/>
            </w:tcBorders>
          </w:tcPr>
          <w:p w14:paraId="702FF905"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7B713278"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40AA16F6" w14:textId="77777777" w:rsidR="00D74D55" w:rsidRPr="004B5287" w:rsidRDefault="00D74D55" w:rsidP="00D74D55">
            <w:pPr>
              <w:spacing w:after="0" w:line="240" w:lineRule="auto"/>
              <w:jc w:val="both"/>
              <w:rPr>
                <w:sz w:val="24"/>
                <w:szCs w:val="24"/>
                <w:lang w:eastAsia="en-US"/>
              </w:rPr>
            </w:pPr>
          </w:p>
          <w:p w14:paraId="583FAE76"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14CF91"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1F6BBA54"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02D7FB64" w14:textId="77777777" w:rsidR="00D74D55" w:rsidRPr="004B5287" w:rsidRDefault="00000000" w:rsidP="00D74D55">
            <w:pPr>
              <w:spacing w:after="0" w:line="240" w:lineRule="auto"/>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32D3DAC2" w14:textId="77777777" w:rsidR="00D74D55" w:rsidRPr="004B5287" w:rsidRDefault="00D74D55" w:rsidP="00D74D55">
            <w:pPr>
              <w:spacing w:after="0" w:line="240" w:lineRule="auto"/>
              <w:jc w:val="both"/>
              <w:rPr>
                <w:sz w:val="24"/>
                <w:szCs w:val="24"/>
                <w:lang w:eastAsia="en-US"/>
              </w:rPr>
            </w:pPr>
          </w:p>
          <w:p w14:paraId="047C1D7F" w14:textId="77777777" w:rsidR="00D74D55" w:rsidRPr="004B5287" w:rsidRDefault="00D74D55" w:rsidP="00D74D55">
            <w:pPr>
              <w:spacing w:after="0" w:line="240" w:lineRule="auto"/>
              <w:jc w:val="both"/>
              <w:rPr>
                <w:sz w:val="24"/>
                <w:szCs w:val="24"/>
                <w:lang w:eastAsia="en-US"/>
              </w:rPr>
            </w:pPr>
          </w:p>
          <w:p w14:paraId="28845386"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778512F8"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4735A563" w14:textId="77777777" w:rsidR="00D74D55" w:rsidRPr="004B5287" w:rsidRDefault="00000000" w:rsidP="00D74D55">
            <w:pPr>
              <w:spacing w:after="0" w:line="240" w:lineRule="auto"/>
              <w:jc w:val="both"/>
              <w:rPr>
                <w:sz w:val="24"/>
                <w:szCs w:val="24"/>
                <w:lang w:eastAsia="en-US"/>
              </w:rPr>
            </w:pPr>
            <w:sdt>
              <w:sdtPr>
                <w:rPr>
                  <w:sz w:val="24"/>
                  <w:szCs w:val="24"/>
                  <w:lang w:eastAsia="en-US"/>
                </w:rPr>
                <w:id w:val="542175420"/>
                <w:placeholder>
                  <w:docPart w:val="B2748C6D1ACA43F1B935B23F97C10A73"/>
                </w:placeholder>
                <w14:checkbox>
                  <w14:checked w14:val="0"/>
                  <w14:checkedState w14:val="2612" w14:font="MS Gothic"/>
                  <w14:uncheckedState w14:val="2610" w14:font="MS Gothic"/>
                </w14:checkbox>
              </w:sdt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273280C4" w14:textId="77777777" w:rsidTr="00AD6303">
        <w:tc>
          <w:tcPr>
            <w:tcW w:w="4815" w:type="dxa"/>
            <w:tcBorders>
              <w:top w:val="single" w:sz="4" w:space="0" w:color="auto"/>
              <w:left w:val="single" w:sz="4" w:space="0" w:color="auto"/>
              <w:bottom w:val="single" w:sz="4" w:space="0" w:color="auto"/>
              <w:right w:val="single" w:sz="4" w:space="0" w:color="auto"/>
            </w:tcBorders>
          </w:tcPr>
          <w:p w14:paraId="2D12E84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4966C8E2"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7356A0F" w14:textId="77777777" w:rsidR="00D74D55" w:rsidRPr="004B5287" w:rsidRDefault="00D74D55" w:rsidP="00D74D55">
            <w:pPr>
              <w:spacing w:after="0" w:line="240" w:lineRule="auto"/>
              <w:jc w:val="both"/>
              <w:rPr>
                <w:sz w:val="24"/>
                <w:szCs w:val="24"/>
                <w:lang w:eastAsia="en-US"/>
              </w:rPr>
            </w:pPr>
          </w:p>
        </w:tc>
      </w:tr>
      <w:tr w:rsidR="00D74D55" w:rsidRPr="004612A7" w14:paraId="50F60B7D" w14:textId="77777777" w:rsidTr="00AD6303">
        <w:tc>
          <w:tcPr>
            <w:tcW w:w="4815" w:type="dxa"/>
            <w:tcBorders>
              <w:top w:val="single" w:sz="4" w:space="0" w:color="auto"/>
              <w:left w:val="single" w:sz="4" w:space="0" w:color="auto"/>
              <w:bottom w:val="single" w:sz="4" w:space="0" w:color="auto"/>
              <w:right w:val="single" w:sz="4" w:space="0" w:color="auto"/>
            </w:tcBorders>
          </w:tcPr>
          <w:p w14:paraId="5782A556"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4A0DAEAE"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09F32C45" w14:textId="77777777" w:rsidR="00D74D55" w:rsidRPr="004B5287" w:rsidRDefault="00D74D55" w:rsidP="00D74D55">
            <w:pPr>
              <w:spacing w:after="0" w:line="240" w:lineRule="auto"/>
              <w:jc w:val="both"/>
              <w:rPr>
                <w:sz w:val="24"/>
                <w:szCs w:val="24"/>
                <w:lang w:eastAsia="en-US"/>
              </w:rPr>
            </w:pPr>
          </w:p>
        </w:tc>
      </w:tr>
      <w:tr w:rsidR="00D74D55" w:rsidRPr="004612A7" w14:paraId="6255A1B2" w14:textId="77777777" w:rsidTr="00AD6303">
        <w:tc>
          <w:tcPr>
            <w:tcW w:w="4815" w:type="dxa"/>
            <w:tcBorders>
              <w:top w:val="single" w:sz="4" w:space="0" w:color="auto"/>
              <w:left w:val="single" w:sz="4" w:space="0" w:color="auto"/>
              <w:bottom w:val="single" w:sz="4" w:space="0" w:color="auto"/>
              <w:right w:val="single" w:sz="4" w:space="0" w:color="auto"/>
            </w:tcBorders>
          </w:tcPr>
          <w:p w14:paraId="0A238BA3" w14:textId="40DB4FE8" w:rsidR="00D74D55" w:rsidRPr="004B5287" w:rsidRDefault="00D74D55" w:rsidP="00D74D55">
            <w:pPr>
              <w:spacing w:after="0" w:line="240" w:lineRule="auto"/>
              <w:jc w:val="both"/>
              <w:rPr>
                <w:sz w:val="24"/>
                <w:szCs w:val="24"/>
                <w:lang w:eastAsia="en-US"/>
              </w:rPr>
            </w:pPr>
            <w:r w:rsidRPr="004B5287">
              <w:rPr>
                <w:rFonts w:eastAsia="SimSun"/>
                <w:sz w:val="24"/>
                <w:szCs w:val="24"/>
              </w:rPr>
              <w:t xml:space="preserve">Dalyvio (tiekėjų grupės partnerių) įgaliotas asmuo </w:t>
            </w:r>
            <w:r w:rsidR="00610AD7">
              <w:rPr>
                <w:rFonts w:eastAsia="SimSun"/>
                <w:sz w:val="24"/>
                <w:szCs w:val="24"/>
              </w:rPr>
              <w:t>pateikti</w:t>
            </w:r>
            <w:r w:rsidRPr="004B5287">
              <w:rPr>
                <w:rFonts w:eastAsia="SimSun"/>
                <w:sz w:val="24"/>
                <w:szCs w:val="24"/>
              </w:rPr>
              <w:t xml:space="preserve"> pasiūlymą</w:t>
            </w:r>
          </w:p>
        </w:tc>
        <w:tc>
          <w:tcPr>
            <w:tcW w:w="4813" w:type="dxa"/>
          </w:tcPr>
          <w:p w14:paraId="10B09BCC" w14:textId="77777777" w:rsidR="00D74D55" w:rsidRPr="004B5287" w:rsidRDefault="00D74D55" w:rsidP="00D74D55">
            <w:pPr>
              <w:spacing w:after="0" w:line="240" w:lineRule="auto"/>
              <w:jc w:val="both"/>
              <w:rPr>
                <w:sz w:val="24"/>
                <w:szCs w:val="24"/>
                <w:lang w:eastAsia="en-US"/>
              </w:rPr>
            </w:pPr>
          </w:p>
        </w:tc>
      </w:tr>
      <w:tr w:rsidR="00D74D55" w:rsidRPr="004612A7" w14:paraId="5EBB2603" w14:textId="77777777" w:rsidTr="00AD6303">
        <w:tc>
          <w:tcPr>
            <w:tcW w:w="4815" w:type="dxa"/>
            <w:tcBorders>
              <w:top w:val="single" w:sz="4" w:space="0" w:color="auto"/>
              <w:left w:val="single" w:sz="4" w:space="0" w:color="auto"/>
              <w:bottom w:val="single" w:sz="4" w:space="0" w:color="auto"/>
              <w:right w:val="single" w:sz="4" w:space="0" w:color="auto"/>
            </w:tcBorders>
          </w:tcPr>
          <w:p w14:paraId="0A291989"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65C55783" w14:textId="77777777" w:rsidR="00D74D55" w:rsidRPr="004B5287" w:rsidRDefault="00D74D55" w:rsidP="00D74D55">
            <w:pPr>
              <w:spacing w:after="0" w:line="240" w:lineRule="auto"/>
              <w:jc w:val="both"/>
              <w:rPr>
                <w:sz w:val="24"/>
                <w:szCs w:val="24"/>
                <w:lang w:eastAsia="en-US"/>
              </w:rPr>
            </w:pPr>
          </w:p>
        </w:tc>
      </w:tr>
      <w:tr w:rsidR="00D74D55" w:rsidRPr="004612A7" w14:paraId="2C05C5ED" w14:textId="77777777" w:rsidTr="00AD6303">
        <w:tc>
          <w:tcPr>
            <w:tcW w:w="4815" w:type="dxa"/>
            <w:tcBorders>
              <w:top w:val="single" w:sz="4" w:space="0" w:color="auto"/>
              <w:left w:val="single" w:sz="4" w:space="0" w:color="auto"/>
              <w:bottom w:val="single" w:sz="4" w:space="0" w:color="auto"/>
              <w:right w:val="single" w:sz="4" w:space="0" w:color="auto"/>
            </w:tcBorders>
          </w:tcPr>
          <w:p w14:paraId="4CAE30BC"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1906880" w14:textId="77777777" w:rsidR="00D74D55" w:rsidRPr="004B5287" w:rsidRDefault="00D74D55" w:rsidP="00D74D55">
            <w:pPr>
              <w:spacing w:after="0" w:line="240" w:lineRule="auto"/>
              <w:jc w:val="both"/>
              <w:rPr>
                <w:sz w:val="24"/>
                <w:szCs w:val="24"/>
                <w:lang w:eastAsia="en-US"/>
              </w:rPr>
            </w:pPr>
          </w:p>
        </w:tc>
      </w:tr>
      <w:tr w:rsidR="00D74D55" w:rsidRPr="004612A7" w14:paraId="3E53B944" w14:textId="77777777" w:rsidTr="00AD6303">
        <w:tc>
          <w:tcPr>
            <w:tcW w:w="4815" w:type="dxa"/>
            <w:tcBorders>
              <w:top w:val="single" w:sz="4" w:space="0" w:color="auto"/>
              <w:left w:val="single" w:sz="4" w:space="0" w:color="auto"/>
              <w:bottom w:val="single" w:sz="4" w:space="0" w:color="auto"/>
              <w:right w:val="single" w:sz="4" w:space="0" w:color="auto"/>
            </w:tcBorders>
          </w:tcPr>
          <w:p w14:paraId="7486DD40"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74E2DD61" w14:textId="77777777" w:rsidR="00D74D55" w:rsidRPr="004B5287" w:rsidRDefault="00D74D55" w:rsidP="00D74D55">
            <w:pPr>
              <w:spacing w:after="0" w:line="240" w:lineRule="auto"/>
              <w:jc w:val="both"/>
              <w:rPr>
                <w:sz w:val="24"/>
                <w:szCs w:val="24"/>
                <w:lang w:eastAsia="en-US"/>
              </w:rPr>
            </w:pPr>
          </w:p>
        </w:tc>
      </w:tr>
      <w:tr w:rsidR="00D74D55" w:rsidRPr="004612A7" w14:paraId="2B40382C" w14:textId="77777777" w:rsidTr="00AD6303">
        <w:tc>
          <w:tcPr>
            <w:tcW w:w="4815" w:type="dxa"/>
            <w:tcBorders>
              <w:top w:val="single" w:sz="4" w:space="0" w:color="auto"/>
              <w:left w:val="single" w:sz="4" w:space="0" w:color="auto"/>
              <w:bottom w:val="single" w:sz="4" w:space="0" w:color="auto"/>
              <w:right w:val="single" w:sz="4" w:space="0" w:color="auto"/>
            </w:tcBorders>
          </w:tcPr>
          <w:p w14:paraId="22E91935" w14:textId="46E70310" w:rsidR="00D74D55" w:rsidRPr="004612A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0A7849">
              <w:rPr>
                <w:rStyle w:val="Puslapioinaosnuoroda"/>
                <w:rFonts w:eastAsia="SimSun"/>
                <w:sz w:val="24"/>
                <w:szCs w:val="24"/>
              </w:rPr>
              <w:footnoteReference w:id="4"/>
            </w:r>
            <w:r w:rsidRPr="004612A7">
              <w:rPr>
                <w:rFonts w:eastAsia="SimSun"/>
                <w:sz w:val="24"/>
                <w:szCs w:val="24"/>
              </w:rPr>
              <w:t>, vardai ir pavardės</w:t>
            </w:r>
          </w:p>
        </w:tc>
        <w:tc>
          <w:tcPr>
            <w:tcW w:w="4813" w:type="dxa"/>
          </w:tcPr>
          <w:p w14:paraId="6378C591" w14:textId="77777777" w:rsidR="00D74D55" w:rsidRPr="004612A7" w:rsidRDefault="00D74D55" w:rsidP="00D74D55">
            <w:pPr>
              <w:spacing w:after="0" w:line="240" w:lineRule="auto"/>
              <w:jc w:val="both"/>
              <w:rPr>
                <w:sz w:val="24"/>
                <w:szCs w:val="24"/>
                <w:lang w:eastAsia="en-US"/>
              </w:rPr>
            </w:pPr>
          </w:p>
        </w:tc>
      </w:tr>
    </w:tbl>
    <w:p w14:paraId="59B7CA6C"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ADD7449"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1D527F5E" w14:textId="77777777" w:rsidTr="00AD6303">
        <w:tc>
          <w:tcPr>
            <w:tcW w:w="3850" w:type="dxa"/>
          </w:tcPr>
          <w:p w14:paraId="1CC319AB"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03BC866C"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27D93C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69B427C"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E876746" w14:textId="77777777" w:rsidTr="00AD6303">
        <w:tc>
          <w:tcPr>
            <w:tcW w:w="3850" w:type="dxa"/>
          </w:tcPr>
          <w:p w14:paraId="00ECF758"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1DD9954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F419CDD"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32BB339"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A186FF3" w14:textId="77777777" w:rsidTr="00AD6303">
        <w:tc>
          <w:tcPr>
            <w:tcW w:w="3850" w:type="dxa"/>
          </w:tcPr>
          <w:p w14:paraId="3B91D2E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6454C60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33DD9C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6D87BF7"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51F579FC" w14:textId="77777777" w:rsidTr="00AD6303">
        <w:tc>
          <w:tcPr>
            <w:tcW w:w="3850" w:type="dxa"/>
          </w:tcPr>
          <w:p w14:paraId="668B801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10BEB34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EF05C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62C70EF"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6C9AFB47" w14:textId="77777777" w:rsidTr="00AD6303">
        <w:tc>
          <w:tcPr>
            <w:tcW w:w="3850" w:type="dxa"/>
          </w:tcPr>
          <w:p w14:paraId="5155875F"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593724A5"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385C5A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DFD61BA" w14:textId="77777777" w:rsidR="00D74D55" w:rsidRPr="004B5287" w:rsidRDefault="00D74D55" w:rsidP="00D74D55">
            <w:pPr>
              <w:spacing w:after="0" w:line="240" w:lineRule="auto"/>
              <w:rPr>
                <w:rFonts w:ascii="Times New Roman" w:hAnsi="Times New Roman" w:cs="Times New Roman"/>
                <w:sz w:val="24"/>
                <w:szCs w:val="24"/>
              </w:rPr>
            </w:pPr>
          </w:p>
        </w:tc>
      </w:tr>
    </w:tbl>
    <w:p w14:paraId="10A6C36A"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bookmarkEnd w:id="0"/>
    <w:p w14:paraId="2B37A80B"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1366F56"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D74D55" w:rsidRPr="00191CC4" w14:paraId="1CD2F47E" w14:textId="77777777" w:rsidTr="00AD6303">
        <w:tc>
          <w:tcPr>
            <w:tcW w:w="675" w:type="dxa"/>
          </w:tcPr>
          <w:p w14:paraId="7059F8B3" w14:textId="77777777" w:rsidR="00D74D55" w:rsidRPr="00191CC4"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proofErr w:type="spellStart"/>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roofErr w:type="spellEnd"/>
          </w:p>
        </w:tc>
        <w:tc>
          <w:tcPr>
            <w:tcW w:w="3402" w:type="dxa"/>
          </w:tcPr>
          <w:p w14:paraId="46A6EFA6" w14:textId="2C803C90" w:rsidR="00D74D55" w:rsidRPr="00191CC4"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5557" w:type="dxa"/>
          </w:tcPr>
          <w:p w14:paraId="02D567B2" w14:textId="77777777" w:rsidR="00D74D55"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p w14:paraId="0D44A0A1" w14:textId="2850D4C6" w:rsidR="00B47659" w:rsidRPr="00E65866" w:rsidRDefault="00B47659" w:rsidP="00D74D55">
            <w:pPr>
              <w:suppressAutoHyphens/>
              <w:spacing w:after="0" w:line="240" w:lineRule="auto"/>
              <w:jc w:val="center"/>
              <w:rPr>
                <w:rFonts w:ascii="Times New Roman" w:eastAsia="Times New Roman" w:hAnsi="Times New Roman" w:cs="Times New Roman"/>
                <w:b/>
                <w:i/>
                <w:iCs/>
                <w:sz w:val="24"/>
                <w:szCs w:val="24"/>
                <w:lang w:eastAsia="en-US"/>
              </w:rPr>
            </w:pPr>
          </w:p>
        </w:tc>
      </w:tr>
      <w:tr w:rsidR="00466C5A" w:rsidRPr="00191CC4" w14:paraId="7796437E" w14:textId="77777777" w:rsidTr="00AD6303">
        <w:tc>
          <w:tcPr>
            <w:tcW w:w="675" w:type="dxa"/>
          </w:tcPr>
          <w:p w14:paraId="7B7F092A" w14:textId="5DF83B1B" w:rsidR="00466C5A" w:rsidRPr="00191CC4" w:rsidRDefault="000861CC" w:rsidP="00466C5A">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66C5A" w:rsidRPr="00191CC4">
              <w:rPr>
                <w:rFonts w:ascii="Times New Roman" w:eastAsia="Times New Roman" w:hAnsi="Times New Roman" w:cs="Times New Roman"/>
                <w:sz w:val="24"/>
                <w:szCs w:val="24"/>
                <w:lang w:eastAsia="en-US"/>
              </w:rPr>
              <w:t>.</w:t>
            </w:r>
          </w:p>
        </w:tc>
        <w:tc>
          <w:tcPr>
            <w:tcW w:w="3402" w:type="dxa"/>
          </w:tcPr>
          <w:p w14:paraId="538F8C30" w14:textId="4CE52AC0" w:rsidR="00466C5A" w:rsidRPr="00466C5A" w:rsidRDefault="00466C5A" w:rsidP="00466C5A">
            <w:pPr>
              <w:suppressAutoHyphens/>
              <w:spacing w:after="0" w:line="240" w:lineRule="auto"/>
              <w:jc w:val="both"/>
              <w:rPr>
                <w:rFonts w:ascii="Times New Roman" w:eastAsia="Times New Roman" w:hAnsi="Times New Roman" w:cs="Times New Roman"/>
                <w:sz w:val="24"/>
                <w:szCs w:val="24"/>
                <w:lang w:eastAsia="en-US"/>
              </w:rPr>
            </w:pPr>
            <w:r w:rsidRPr="00636605">
              <w:rPr>
                <w:rFonts w:ascii="Times New Roman" w:hAnsi="Times New Roman" w:cs="Times New Roman"/>
                <w:sz w:val="24"/>
                <w:szCs w:val="32"/>
              </w:rPr>
              <w:t>Tyrimas atliekamas iš terpės, į kurią paimta tiriamoji medžiaga (</w:t>
            </w:r>
            <w:r w:rsidRPr="00636605">
              <w:rPr>
                <w:rFonts w:ascii="Times New Roman" w:hAnsi="Times New Roman" w:cs="Times New Roman"/>
                <w:b/>
                <w:bCs/>
                <w:sz w:val="24"/>
                <w:szCs w:val="32"/>
              </w:rPr>
              <w:t>nereikalingas perpylimas</w:t>
            </w:r>
            <w:r w:rsidRPr="00636605">
              <w:rPr>
                <w:rFonts w:ascii="Times New Roman" w:hAnsi="Times New Roman" w:cs="Times New Roman"/>
                <w:sz w:val="24"/>
                <w:szCs w:val="32"/>
              </w:rPr>
              <w:t>)</w:t>
            </w:r>
          </w:p>
        </w:tc>
        <w:tc>
          <w:tcPr>
            <w:tcW w:w="5557" w:type="dxa"/>
          </w:tcPr>
          <w:p w14:paraId="78A20A3E" w14:textId="77777777" w:rsidR="00466C5A" w:rsidRDefault="003E1C6B" w:rsidP="003E1C6B">
            <w:pPr>
              <w:suppressAutoHyphens/>
              <w:spacing w:after="0" w:line="240" w:lineRule="auto"/>
              <w:jc w:val="center"/>
              <w:rPr>
                <w:rFonts w:ascii="Times New Roman" w:eastAsia="Times New Roman" w:hAnsi="Times New Roman" w:cs="Times New Roman"/>
                <w:b/>
                <w:i/>
                <w:iCs/>
                <w:color w:val="FF0000"/>
                <w:sz w:val="24"/>
                <w:szCs w:val="24"/>
                <w:lang w:eastAsia="en-US"/>
              </w:rPr>
            </w:pPr>
            <w:r w:rsidRPr="00E65866">
              <w:rPr>
                <w:rFonts w:ascii="Times New Roman" w:eastAsia="Times New Roman" w:hAnsi="Times New Roman" w:cs="Times New Roman"/>
                <w:b/>
                <w:i/>
                <w:iCs/>
                <w:color w:val="FF0000"/>
                <w:sz w:val="24"/>
                <w:szCs w:val="24"/>
                <w:lang w:eastAsia="en-US"/>
              </w:rPr>
              <w:t xml:space="preserve">(įrašyti </w:t>
            </w:r>
            <w:r>
              <w:rPr>
                <w:rFonts w:ascii="Times New Roman" w:eastAsia="Times New Roman" w:hAnsi="Times New Roman" w:cs="Times New Roman"/>
                <w:b/>
                <w:i/>
                <w:iCs/>
                <w:color w:val="FF0000"/>
                <w:sz w:val="24"/>
                <w:szCs w:val="24"/>
                <w:lang w:eastAsia="en-US"/>
              </w:rPr>
              <w:t>Reikalingas/Nereikalingas</w:t>
            </w:r>
            <w:r w:rsidRPr="00E65866">
              <w:rPr>
                <w:rFonts w:ascii="Times New Roman" w:eastAsia="Times New Roman" w:hAnsi="Times New Roman" w:cs="Times New Roman"/>
                <w:b/>
                <w:i/>
                <w:iCs/>
                <w:color w:val="FF0000"/>
                <w:sz w:val="24"/>
                <w:szCs w:val="24"/>
                <w:lang w:eastAsia="en-US"/>
              </w:rPr>
              <w:t>)</w:t>
            </w:r>
          </w:p>
          <w:p w14:paraId="4501F80F" w14:textId="275672CF" w:rsidR="00092AEA" w:rsidRPr="00191CC4" w:rsidRDefault="005F156D" w:rsidP="00CB082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i/>
                <w:iCs/>
                <w:color w:val="FF0000"/>
                <w:sz w:val="24"/>
                <w:szCs w:val="24"/>
                <w:lang w:eastAsia="en-US"/>
              </w:rPr>
              <w:t xml:space="preserve">Jei parametras siūlomas, </w:t>
            </w:r>
            <w:r w:rsidR="00F458F2">
              <w:rPr>
                <w:rFonts w:ascii="Times New Roman" w:eastAsia="Times New Roman" w:hAnsi="Times New Roman" w:cs="Times New Roman"/>
                <w:b/>
                <w:i/>
                <w:iCs/>
                <w:color w:val="FF0000"/>
                <w:sz w:val="24"/>
                <w:szCs w:val="24"/>
                <w:lang w:eastAsia="en-US"/>
              </w:rPr>
              <w:t>nuorodos</w:t>
            </w:r>
            <w:r>
              <w:rPr>
                <w:rFonts w:ascii="Times New Roman" w:eastAsia="Times New Roman" w:hAnsi="Times New Roman" w:cs="Times New Roman"/>
                <w:b/>
                <w:i/>
                <w:iCs/>
                <w:color w:val="FF0000"/>
                <w:sz w:val="24"/>
                <w:szCs w:val="24"/>
                <w:lang w:eastAsia="en-US"/>
              </w:rPr>
              <w:t xml:space="preserve"> apie atitikimą pateikiam</w:t>
            </w:r>
            <w:r w:rsidR="00F458F2">
              <w:rPr>
                <w:rFonts w:ascii="Times New Roman" w:eastAsia="Times New Roman" w:hAnsi="Times New Roman" w:cs="Times New Roman"/>
                <w:b/>
                <w:i/>
                <w:iCs/>
                <w:color w:val="FF0000"/>
                <w:sz w:val="24"/>
                <w:szCs w:val="24"/>
                <w:lang w:eastAsia="en-US"/>
              </w:rPr>
              <w:t>os</w:t>
            </w:r>
            <w:r>
              <w:rPr>
                <w:rFonts w:ascii="Times New Roman" w:eastAsia="Times New Roman" w:hAnsi="Times New Roman" w:cs="Times New Roman"/>
                <w:b/>
                <w:i/>
                <w:iCs/>
                <w:color w:val="FF0000"/>
                <w:sz w:val="24"/>
                <w:szCs w:val="24"/>
                <w:lang w:eastAsia="en-US"/>
              </w:rPr>
              <w:t xml:space="preserve"> </w:t>
            </w:r>
            <w:r w:rsidR="00A22C1C">
              <w:rPr>
                <w:rFonts w:ascii="Times New Roman" w:eastAsia="Times New Roman" w:hAnsi="Times New Roman" w:cs="Times New Roman"/>
                <w:b/>
                <w:i/>
                <w:iCs/>
                <w:color w:val="FF0000"/>
                <w:sz w:val="24"/>
                <w:szCs w:val="24"/>
                <w:lang w:eastAsia="en-US"/>
              </w:rPr>
              <w:t>techninėje specifikacijoje (pirkimo sąlygų 1.2 priede)</w:t>
            </w:r>
          </w:p>
        </w:tc>
      </w:tr>
      <w:tr w:rsidR="005D453E" w:rsidRPr="00191CC4" w14:paraId="15FE6089" w14:textId="77777777" w:rsidTr="00AD6303">
        <w:tc>
          <w:tcPr>
            <w:tcW w:w="675" w:type="dxa"/>
          </w:tcPr>
          <w:p w14:paraId="2670156A" w14:textId="74ECCA20" w:rsidR="005D453E" w:rsidRDefault="005D453E" w:rsidP="00466C5A">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2.</w:t>
            </w:r>
          </w:p>
        </w:tc>
        <w:tc>
          <w:tcPr>
            <w:tcW w:w="3402" w:type="dxa"/>
          </w:tcPr>
          <w:p w14:paraId="34F25D7F" w14:textId="542A5C58" w:rsidR="005D453E" w:rsidRPr="00636605" w:rsidRDefault="005D453E" w:rsidP="00466C5A">
            <w:pPr>
              <w:suppressAutoHyphens/>
              <w:spacing w:after="0" w:line="240" w:lineRule="auto"/>
              <w:jc w:val="both"/>
              <w:rPr>
                <w:rFonts w:ascii="Times New Roman" w:hAnsi="Times New Roman" w:cs="Times New Roman"/>
                <w:sz w:val="24"/>
                <w:szCs w:val="32"/>
              </w:rPr>
            </w:pPr>
            <w:r w:rsidRPr="005D453E">
              <w:rPr>
                <w:rFonts w:ascii="Times New Roman" w:hAnsi="Times New Roman" w:cs="Times New Roman"/>
                <w:sz w:val="24"/>
                <w:szCs w:val="32"/>
              </w:rPr>
              <w:t xml:space="preserve">Kiekvienas iš 1.1 - 1.5 pirkimo objekto dalių pozicijose nurodytų molekulinių tyrimų, </w:t>
            </w:r>
            <w:r w:rsidRPr="00BF3110">
              <w:rPr>
                <w:rFonts w:ascii="Times New Roman" w:hAnsi="Times New Roman" w:cs="Times New Roman"/>
                <w:b/>
                <w:bCs/>
                <w:sz w:val="24"/>
                <w:szCs w:val="32"/>
              </w:rPr>
              <w:t xml:space="preserve">atliekamas </w:t>
            </w:r>
            <w:r w:rsidR="00142B87" w:rsidRPr="00BF3110">
              <w:rPr>
                <w:rFonts w:ascii="Times New Roman" w:hAnsi="Times New Roman" w:cs="Times New Roman"/>
                <w:b/>
                <w:bCs/>
                <w:sz w:val="24"/>
                <w:szCs w:val="32"/>
              </w:rPr>
              <w:t>iš vieno</w:t>
            </w:r>
            <w:r w:rsidRPr="00BF3110">
              <w:rPr>
                <w:rFonts w:ascii="Times New Roman" w:hAnsi="Times New Roman" w:cs="Times New Roman"/>
                <w:b/>
                <w:bCs/>
                <w:sz w:val="24"/>
                <w:szCs w:val="32"/>
              </w:rPr>
              <w:t xml:space="preserve"> tikro laiko </w:t>
            </w:r>
            <w:proofErr w:type="spellStart"/>
            <w:r w:rsidRPr="00C618AA">
              <w:rPr>
                <w:rFonts w:ascii="Times New Roman" w:hAnsi="Times New Roman" w:cs="Times New Roman"/>
                <w:b/>
                <w:bCs/>
                <w:sz w:val="24"/>
                <w:szCs w:val="32"/>
              </w:rPr>
              <w:t>multipleksinio</w:t>
            </w:r>
            <w:proofErr w:type="spellEnd"/>
            <w:r w:rsidRPr="00C618AA">
              <w:rPr>
                <w:rFonts w:ascii="Times New Roman" w:hAnsi="Times New Roman" w:cs="Times New Roman"/>
                <w:b/>
                <w:bCs/>
                <w:sz w:val="24"/>
                <w:szCs w:val="32"/>
              </w:rPr>
              <w:t xml:space="preserve"> vieno žingsnio </w:t>
            </w:r>
            <w:proofErr w:type="spellStart"/>
            <w:r w:rsidRPr="00C618AA">
              <w:rPr>
                <w:rFonts w:ascii="Times New Roman" w:hAnsi="Times New Roman" w:cs="Times New Roman"/>
                <w:b/>
                <w:bCs/>
                <w:sz w:val="24"/>
                <w:szCs w:val="32"/>
              </w:rPr>
              <w:t>in-vitro</w:t>
            </w:r>
            <w:proofErr w:type="spellEnd"/>
            <w:r w:rsidRPr="00C618AA">
              <w:rPr>
                <w:rFonts w:ascii="Times New Roman" w:hAnsi="Times New Roman" w:cs="Times New Roman"/>
                <w:b/>
                <w:bCs/>
                <w:sz w:val="24"/>
                <w:szCs w:val="32"/>
              </w:rPr>
              <w:t xml:space="preserve"> diagnostikos rinkinio</w:t>
            </w:r>
          </w:p>
        </w:tc>
        <w:tc>
          <w:tcPr>
            <w:tcW w:w="5557" w:type="dxa"/>
          </w:tcPr>
          <w:p w14:paraId="6C11F234" w14:textId="6D3F2CB5" w:rsidR="00BF3110" w:rsidRDefault="00BF3110" w:rsidP="005D453E">
            <w:pPr>
              <w:suppressAutoHyphens/>
              <w:spacing w:after="0" w:line="240" w:lineRule="auto"/>
              <w:jc w:val="center"/>
              <w:rPr>
                <w:rFonts w:ascii="Times New Roman" w:eastAsia="Times New Roman" w:hAnsi="Times New Roman" w:cs="Times New Roman"/>
                <w:b/>
                <w:i/>
                <w:iCs/>
                <w:color w:val="FF0000"/>
                <w:sz w:val="24"/>
                <w:szCs w:val="24"/>
                <w:lang w:eastAsia="en-US"/>
              </w:rPr>
            </w:pPr>
            <w:r>
              <w:rPr>
                <w:rFonts w:ascii="Times New Roman" w:eastAsia="Times New Roman" w:hAnsi="Times New Roman" w:cs="Times New Roman"/>
                <w:b/>
                <w:i/>
                <w:iCs/>
                <w:color w:val="FF0000"/>
                <w:sz w:val="24"/>
                <w:szCs w:val="24"/>
                <w:lang w:eastAsia="en-US"/>
              </w:rPr>
              <w:t>(įrašyti Taip/ Ne)</w:t>
            </w:r>
          </w:p>
          <w:p w14:paraId="50F9B0BF" w14:textId="7BF11DD2" w:rsidR="005D453E" w:rsidRPr="00E65866" w:rsidRDefault="005D453E" w:rsidP="005D453E">
            <w:pPr>
              <w:suppressAutoHyphens/>
              <w:spacing w:after="0" w:line="240" w:lineRule="auto"/>
              <w:jc w:val="center"/>
              <w:rPr>
                <w:rFonts w:ascii="Times New Roman" w:eastAsia="Times New Roman" w:hAnsi="Times New Roman" w:cs="Times New Roman"/>
                <w:b/>
                <w:i/>
                <w:iCs/>
                <w:color w:val="FF0000"/>
                <w:sz w:val="24"/>
                <w:szCs w:val="24"/>
                <w:lang w:eastAsia="en-US"/>
              </w:rPr>
            </w:pPr>
            <w:r>
              <w:rPr>
                <w:rFonts w:ascii="Times New Roman" w:eastAsia="Times New Roman" w:hAnsi="Times New Roman" w:cs="Times New Roman"/>
                <w:b/>
                <w:i/>
                <w:iCs/>
                <w:color w:val="FF0000"/>
                <w:sz w:val="24"/>
                <w:szCs w:val="24"/>
                <w:lang w:eastAsia="en-US"/>
              </w:rPr>
              <w:t>Jei parametras siūlomas, nuorodos apie atitikimą pateikiamos techninėje specifikacijoje (pirkimo sąlygų 1.2 priede)</w:t>
            </w:r>
          </w:p>
        </w:tc>
      </w:tr>
    </w:tbl>
    <w:p w14:paraId="53C1ADAC"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48307221" w14:textId="62B3925E" w:rsidR="00D74D55" w:rsidRDefault="00414070" w:rsidP="00D74D55">
      <w:pPr>
        <w:spacing w:after="0" w:line="240" w:lineRule="auto"/>
        <w:ind w:firstLine="567"/>
        <w:jc w:val="both"/>
        <w:rPr>
          <w:rFonts w:ascii="Times New Roman" w:eastAsia="Times New Roman" w:hAnsi="Times New Roman" w:cs="Times New Roman"/>
          <w:sz w:val="24"/>
          <w:szCs w:val="20"/>
          <w:lang w:eastAsia="en-US"/>
        </w:rPr>
      </w:pPr>
      <w:r w:rsidRPr="00414070">
        <w:rPr>
          <w:rFonts w:ascii="Times New Roman" w:eastAsia="Times New Roman" w:hAnsi="Times New Roman" w:cs="Times New Roman"/>
          <w:sz w:val="24"/>
          <w:szCs w:val="20"/>
          <w:lang w:eastAsia="en-US"/>
        </w:rPr>
        <w:t xml:space="preserve">Siūlomo pirkimo objekto </w:t>
      </w:r>
      <w:r w:rsidRPr="00414070">
        <w:rPr>
          <w:rFonts w:ascii="Times New Roman" w:eastAsia="Times New Roman" w:hAnsi="Times New Roman" w:cs="Times New Roman"/>
          <w:b/>
          <w:bCs/>
          <w:sz w:val="24"/>
          <w:szCs w:val="20"/>
          <w:lang w:eastAsia="en-US"/>
        </w:rPr>
        <w:t xml:space="preserve">įkainiai pateikiami užpildytame atskirame dokumente, </w:t>
      </w:r>
      <w:r w:rsidR="00F458F2">
        <w:rPr>
          <w:rFonts w:ascii="Times New Roman" w:eastAsia="Times New Roman" w:hAnsi="Times New Roman" w:cs="Times New Roman"/>
          <w:b/>
          <w:bCs/>
          <w:sz w:val="24"/>
          <w:szCs w:val="20"/>
          <w:lang w:eastAsia="en-US"/>
        </w:rPr>
        <w:t>T</w:t>
      </w:r>
      <w:r w:rsidR="00F458F2" w:rsidRPr="00414070">
        <w:rPr>
          <w:rFonts w:ascii="Times New Roman" w:eastAsia="Times New Roman" w:hAnsi="Times New Roman" w:cs="Times New Roman"/>
          <w:b/>
          <w:bCs/>
          <w:sz w:val="24"/>
          <w:szCs w:val="20"/>
          <w:lang w:eastAsia="en-US"/>
        </w:rPr>
        <w:t>yrimų</w:t>
      </w:r>
      <w:r w:rsidRPr="00414070">
        <w:rPr>
          <w:rFonts w:ascii="Times New Roman" w:eastAsia="Times New Roman" w:hAnsi="Times New Roman" w:cs="Times New Roman"/>
          <w:b/>
          <w:bCs/>
          <w:sz w:val="24"/>
          <w:szCs w:val="20"/>
          <w:lang w:eastAsia="en-US"/>
        </w:rPr>
        <w:t>, reagentų ir papildomų priemonių techninėje specifikacijoje, pirkimo sąlygų 1.</w:t>
      </w:r>
      <w:r>
        <w:rPr>
          <w:rFonts w:ascii="Times New Roman" w:eastAsia="Times New Roman" w:hAnsi="Times New Roman" w:cs="Times New Roman"/>
          <w:b/>
          <w:bCs/>
          <w:sz w:val="24"/>
          <w:szCs w:val="20"/>
          <w:lang w:eastAsia="en-US"/>
        </w:rPr>
        <w:t>1</w:t>
      </w:r>
      <w:r w:rsidRPr="00414070">
        <w:rPr>
          <w:rFonts w:ascii="Times New Roman" w:eastAsia="Times New Roman" w:hAnsi="Times New Roman" w:cs="Times New Roman"/>
          <w:b/>
          <w:bCs/>
          <w:sz w:val="24"/>
          <w:szCs w:val="20"/>
          <w:lang w:eastAsia="en-US"/>
        </w:rPr>
        <w:t xml:space="preserve"> priede.</w:t>
      </w:r>
      <w:r w:rsidRPr="00414070">
        <w:rPr>
          <w:rFonts w:ascii="Times New Roman" w:eastAsia="Times New Roman" w:hAnsi="Times New Roman" w:cs="Times New Roman"/>
          <w:sz w:val="24"/>
          <w:szCs w:val="20"/>
          <w:lang w:eastAsia="en-US"/>
        </w:rPr>
        <w:t> </w:t>
      </w:r>
      <w:r w:rsidRPr="00414070" w:rsidDel="00414070">
        <w:rPr>
          <w:rFonts w:ascii="Times New Roman" w:eastAsia="Times New Roman" w:hAnsi="Times New Roman" w:cs="Times New Roman"/>
          <w:sz w:val="24"/>
          <w:szCs w:val="20"/>
          <w:lang w:eastAsia="en-US"/>
        </w:rPr>
        <w:t xml:space="preserve"> </w:t>
      </w:r>
    </w:p>
    <w:p w14:paraId="15FE7850" w14:textId="0F36F9FE" w:rsidR="00C507BE" w:rsidRDefault="00C507BE" w:rsidP="00C507BE">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color w:val="3A7C22" w:themeColor="accent6" w:themeShade="BF"/>
          <w:sz w:val="24"/>
          <w:szCs w:val="20"/>
          <w:lang w:eastAsia="en-US"/>
        </w:rPr>
        <w:t xml:space="preserve"> </w:t>
      </w:r>
      <w:r w:rsidRPr="00CC35B2">
        <w:rPr>
          <w:rFonts w:ascii="Times New Roman" w:eastAsia="Times New Roman" w:hAnsi="Times New Roman" w:cs="Times New Roman"/>
          <w:sz w:val="24"/>
          <w:szCs w:val="20"/>
          <w:lang w:eastAsia="en-US"/>
        </w:rPr>
        <w:t>ir</w:t>
      </w:r>
      <w:r>
        <w:rPr>
          <w:rFonts w:ascii="Times New Roman" w:eastAsia="Times New Roman" w:hAnsi="Times New Roman" w:cs="Times New Roman"/>
          <w:color w:val="3A7C22" w:themeColor="accent6" w:themeShade="BF"/>
          <w:sz w:val="24"/>
          <w:szCs w:val="20"/>
          <w:lang w:eastAsia="en-US"/>
        </w:rPr>
        <w:t xml:space="preserve">  </w:t>
      </w:r>
      <w:r w:rsidRPr="00636605">
        <w:rPr>
          <w:rFonts w:ascii="Times New Roman" w:eastAsia="Times New Roman" w:hAnsi="Times New Roman" w:cs="Times New Roman"/>
          <w:color w:val="000000" w:themeColor="text1"/>
          <w:sz w:val="24"/>
          <w:szCs w:val="20"/>
          <w:lang w:eastAsia="en-US"/>
        </w:rPr>
        <w:t xml:space="preserve">jo parametrai nurodyti </w:t>
      </w:r>
      <w:r w:rsidRPr="00636605">
        <w:rPr>
          <w:rFonts w:ascii="Times New Roman" w:eastAsia="Times New Roman" w:hAnsi="Times New Roman" w:cs="Times New Roman"/>
          <w:b/>
          <w:bCs/>
          <w:color w:val="000000" w:themeColor="text1"/>
          <w:sz w:val="24"/>
          <w:szCs w:val="20"/>
          <w:lang w:eastAsia="en-US"/>
        </w:rPr>
        <w:t>1</w:t>
      </w:r>
      <w:r>
        <w:rPr>
          <w:rFonts w:ascii="Times New Roman" w:eastAsia="Times New Roman" w:hAnsi="Times New Roman" w:cs="Times New Roman"/>
          <w:b/>
          <w:bCs/>
          <w:color w:val="000000" w:themeColor="text1"/>
          <w:sz w:val="24"/>
          <w:szCs w:val="20"/>
          <w:lang w:eastAsia="en-US"/>
        </w:rPr>
        <w:t>.1</w:t>
      </w:r>
      <w:r w:rsidRPr="00636605">
        <w:rPr>
          <w:rFonts w:ascii="Times New Roman" w:eastAsia="Times New Roman" w:hAnsi="Times New Roman" w:cs="Times New Roman"/>
          <w:b/>
          <w:bCs/>
          <w:color w:val="000000" w:themeColor="text1"/>
          <w:sz w:val="24"/>
          <w:szCs w:val="20"/>
          <w:lang w:eastAsia="en-US"/>
        </w:rPr>
        <w:t xml:space="preserve"> priede „</w:t>
      </w:r>
      <w:r w:rsidR="008C61ED">
        <w:rPr>
          <w:rFonts w:ascii="Times New Roman" w:eastAsia="Times New Roman" w:hAnsi="Times New Roman" w:cs="Times New Roman"/>
          <w:b/>
          <w:bCs/>
          <w:sz w:val="24"/>
          <w:szCs w:val="20"/>
          <w:lang w:eastAsia="en-US"/>
        </w:rPr>
        <w:t>T</w:t>
      </w:r>
      <w:r w:rsidR="008C61ED" w:rsidRPr="00414070">
        <w:rPr>
          <w:rFonts w:ascii="Times New Roman" w:eastAsia="Times New Roman" w:hAnsi="Times New Roman" w:cs="Times New Roman"/>
          <w:b/>
          <w:bCs/>
          <w:sz w:val="24"/>
          <w:szCs w:val="20"/>
          <w:lang w:eastAsia="en-US"/>
        </w:rPr>
        <w:t>yrimų, reagentų ir papildomų priemonių techninėje specifikacijoje</w:t>
      </w:r>
      <w:r w:rsidRPr="00636605">
        <w:rPr>
          <w:rFonts w:ascii="Times New Roman" w:eastAsia="Times New Roman" w:hAnsi="Times New Roman" w:cs="Times New Roman"/>
          <w:b/>
          <w:bCs/>
          <w:color w:val="000000" w:themeColor="text1"/>
          <w:sz w:val="24"/>
          <w:szCs w:val="20"/>
          <w:lang w:eastAsia="en-US"/>
        </w:rPr>
        <w:t>“</w:t>
      </w:r>
      <w:r w:rsidR="008C61ED">
        <w:rPr>
          <w:rFonts w:ascii="Times New Roman" w:eastAsia="Times New Roman" w:hAnsi="Times New Roman" w:cs="Times New Roman"/>
          <w:b/>
          <w:bCs/>
          <w:color w:val="000000" w:themeColor="text1"/>
          <w:sz w:val="24"/>
          <w:szCs w:val="20"/>
          <w:lang w:eastAsia="en-US"/>
        </w:rPr>
        <w:t xml:space="preserve"> ir 1.2 priede „</w:t>
      </w:r>
      <w:r w:rsidR="00D44FFC">
        <w:rPr>
          <w:rFonts w:ascii="Times New Roman" w:eastAsia="Times New Roman" w:hAnsi="Times New Roman" w:cs="Times New Roman"/>
          <w:b/>
          <w:bCs/>
          <w:color w:val="000000" w:themeColor="text1"/>
          <w:sz w:val="24"/>
          <w:szCs w:val="20"/>
          <w:lang w:eastAsia="en-US"/>
        </w:rPr>
        <w:t>Sistemos molekulinių tyrimų atlikimui techninė specifikacija“</w:t>
      </w:r>
      <w:r w:rsidRPr="00636605">
        <w:rPr>
          <w:rFonts w:ascii="Times New Roman" w:eastAsia="Times New Roman" w:hAnsi="Times New Roman" w:cs="Times New Roman"/>
          <w:b/>
          <w:bCs/>
          <w:color w:val="000000" w:themeColor="text1"/>
          <w:sz w:val="24"/>
          <w:szCs w:val="20"/>
          <w:lang w:eastAsia="en-US"/>
        </w:rPr>
        <w:t>.</w:t>
      </w:r>
    </w:p>
    <w:p w14:paraId="34EBBA8B" w14:textId="77777777" w:rsidR="00C507BE" w:rsidRPr="00191CC4" w:rsidRDefault="00C507BE" w:rsidP="00D74D55">
      <w:pPr>
        <w:spacing w:after="0" w:line="240" w:lineRule="auto"/>
        <w:ind w:firstLine="567"/>
        <w:jc w:val="both"/>
        <w:rPr>
          <w:rFonts w:ascii="Times New Roman" w:eastAsia="Times New Roman" w:hAnsi="Times New Roman" w:cs="Times New Roman"/>
          <w:sz w:val="24"/>
          <w:szCs w:val="20"/>
          <w:lang w:eastAsia="en-US"/>
        </w:rPr>
      </w:pPr>
    </w:p>
    <w:p w14:paraId="1F30F8B2" w14:textId="6257339A"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34C181F5"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EA35DCE"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5C52A4D1"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198651AA" w14:textId="77777777" w:rsidR="00D74D55" w:rsidRPr="004161DD" w:rsidRDefault="00D74D55" w:rsidP="00D74D55">
      <w:pPr>
        <w:spacing w:after="0" w:line="240" w:lineRule="auto"/>
        <w:jc w:val="both"/>
        <w:rPr>
          <w:rFonts w:ascii="Times New Roman" w:eastAsia="Times New Roman" w:hAnsi="Times New Roman" w:cs="Times New Roman"/>
          <w:sz w:val="24"/>
          <w:szCs w:val="20"/>
          <w:lang w:eastAsia="en-US"/>
        </w:rPr>
      </w:pPr>
    </w:p>
    <w:p w14:paraId="50F79609"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1244936C" w14:textId="77777777" w:rsidTr="00AD6303">
        <w:tc>
          <w:tcPr>
            <w:tcW w:w="675" w:type="dxa"/>
          </w:tcPr>
          <w:p w14:paraId="4543C8B6"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5477C81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5F3CF9B" w14:textId="77777777" w:rsidTr="00AD6303">
        <w:tc>
          <w:tcPr>
            <w:tcW w:w="675" w:type="dxa"/>
          </w:tcPr>
          <w:p w14:paraId="6BD84104"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62432BCA" w14:textId="77777777" w:rsidR="00D74D55" w:rsidRPr="00191CC4" w:rsidRDefault="00D74D55" w:rsidP="00D74D55">
            <w:pPr>
              <w:spacing w:after="0" w:line="240" w:lineRule="auto"/>
              <w:jc w:val="both"/>
              <w:rPr>
                <w:sz w:val="24"/>
                <w:lang w:eastAsia="en-US"/>
              </w:rPr>
            </w:pPr>
            <w:r>
              <w:rPr>
                <w:sz w:val="24"/>
                <w:lang w:eastAsia="en-US"/>
              </w:rPr>
              <w:t>Užpildytas ir pasirašytas EBVPD.</w:t>
            </w:r>
          </w:p>
        </w:tc>
      </w:tr>
      <w:tr w:rsidR="00D74D55" w:rsidRPr="00191CC4" w14:paraId="12B029C2" w14:textId="77777777" w:rsidTr="00AD6303">
        <w:tc>
          <w:tcPr>
            <w:tcW w:w="675" w:type="dxa"/>
          </w:tcPr>
          <w:p w14:paraId="357044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2EFBF343" w14:textId="77777777" w:rsidR="00D74D55" w:rsidRPr="00191CC4" w:rsidRDefault="00D74D55" w:rsidP="00D74D55">
            <w:pPr>
              <w:spacing w:after="0" w:line="240" w:lineRule="auto"/>
              <w:jc w:val="both"/>
              <w:rPr>
                <w:sz w:val="24"/>
                <w:lang w:eastAsia="en-US"/>
              </w:rPr>
            </w:pPr>
          </w:p>
        </w:tc>
      </w:tr>
      <w:tr w:rsidR="00D74D55" w:rsidRPr="00191CC4" w14:paraId="559A0FA5" w14:textId="77777777" w:rsidTr="00AD6303">
        <w:tc>
          <w:tcPr>
            <w:tcW w:w="675" w:type="dxa"/>
          </w:tcPr>
          <w:p w14:paraId="0B3EB7D8"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001F8E13" w14:textId="77777777" w:rsidR="00D74D55" w:rsidRPr="00191CC4" w:rsidRDefault="00D74D55" w:rsidP="00D74D55">
            <w:pPr>
              <w:spacing w:after="0" w:line="240" w:lineRule="auto"/>
              <w:jc w:val="both"/>
              <w:rPr>
                <w:sz w:val="24"/>
                <w:lang w:eastAsia="en-US"/>
              </w:rPr>
            </w:pPr>
          </w:p>
        </w:tc>
      </w:tr>
      <w:tr w:rsidR="00D74D55" w:rsidRPr="00191CC4" w14:paraId="18A043FA" w14:textId="77777777" w:rsidTr="00AD6303">
        <w:tc>
          <w:tcPr>
            <w:tcW w:w="675" w:type="dxa"/>
          </w:tcPr>
          <w:p w14:paraId="1257153F" w14:textId="77777777" w:rsidR="00D74D55" w:rsidRPr="00191CC4" w:rsidRDefault="00D74D55" w:rsidP="00D74D55">
            <w:pPr>
              <w:spacing w:after="0" w:line="240" w:lineRule="auto"/>
              <w:jc w:val="both"/>
              <w:rPr>
                <w:sz w:val="24"/>
                <w:lang w:eastAsia="en-US"/>
              </w:rPr>
            </w:pPr>
          </w:p>
        </w:tc>
        <w:tc>
          <w:tcPr>
            <w:tcW w:w="9179" w:type="dxa"/>
          </w:tcPr>
          <w:p w14:paraId="31D6CDC1" w14:textId="77777777" w:rsidR="00D74D55" w:rsidRPr="00191CC4" w:rsidRDefault="00D74D55" w:rsidP="00D74D55">
            <w:pPr>
              <w:spacing w:after="0" w:line="240" w:lineRule="auto"/>
              <w:jc w:val="both"/>
              <w:rPr>
                <w:sz w:val="24"/>
                <w:lang w:eastAsia="en-US"/>
              </w:rPr>
            </w:pPr>
          </w:p>
        </w:tc>
      </w:tr>
    </w:tbl>
    <w:p w14:paraId="575C7FA6"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1299D521" w14:textId="77777777" w:rsidR="00D74D55" w:rsidRPr="00870AB9"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D74D55" w:rsidRPr="00870AB9" w14:paraId="6F146054"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29213F4"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29143DA0"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088CEFA1"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1D1B86D"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59CE546"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870AB9" w14:paraId="200035D9"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7BC075AA"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16F0467"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B08B0D2"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774341E"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870AB9" w14:paraId="6AE4F095"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431E7C3B"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390B855"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1FC40A3"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5488A0E"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870AB9" w14:paraId="3CBA58E3"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6BEE787D"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3691570F"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0C5B9D6"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C7702FC"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3F0CB83"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57BC52A1" w14:textId="6ACA17E3" w:rsidR="00D74D55" w:rsidRPr="007A0CEA"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 xml:space="preserve">Užtikriname pasiūlymo galiojimą pirkimo dokumentuose nurodytomis sąlygomis </w:t>
      </w:r>
      <w:r w:rsidR="006C5EBE">
        <w:rPr>
          <w:rFonts w:ascii="Times New Roman" w:eastAsia="Times New Roman" w:hAnsi="Times New Roman" w:cs="Times New Roman"/>
          <w:sz w:val="24"/>
          <w:szCs w:val="24"/>
          <w:lang w:eastAsia="en-US"/>
        </w:rPr>
        <w:t>_____</w:t>
      </w:r>
      <w:r w:rsidR="006C5EBE">
        <w:rPr>
          <w:rFonts w:ascii="Times New Roman" w:eastAsia="Times New Roman" w:hAnsi="Times New Roman" w:cs="Times New Roman"/>
          <w:sz w:val="24"/>
          <w:szCs w:val="24"/>
          <w:u w:val="single"/>
          <w:lang w:eastAsia="en-US"/>
        </w:rPr>
        <w:t>4 200,00</w:t>
      </w:r>
      <w:r w:rsidR="006C5EBE" w:rsidRPr="008F20F3">
        <w:rPr>
          <w:rFonts w:ascii="Times New Roman" w:hAnsi="Times New Roman" w:cs="Times New Roman"/>
          <w:color w:val="000000" w:themeColor="text1"/>
          <w:sz w:val="24"/>
          <w:szCs w:val="24"/>
          <w:u w:val="single"/>
        </w:rPr>
        <w:t xml:space="preserve"> Eur</w:t>
      </w:r>
      <w:r w:rsidR="006C5EBE" w:rsidRPr="008F20F3">
        <w:rPr>
          <w:rFonts w:ascii="Times New Roman" w:eastAsia="Times New Roman" w:hAnsi="Times New Roman" w:cs="Times New Roman"/>
          <w:color w:val="000000" w:themeColor="text1"/>
          <w:sz w:val="24"/>
          <w:szCs w:val="24"/>
          <w:lang w:eastAsia="en-US"/>
        </w:rPr>
        <w:t xml:space="preserve"> </w:t>
      </w:r>
      <w:r w:rsidR="006C5EBE" w:rsidRPr="008F20F3">
        <w:rPr>
          <w:rFonts w:ascii="Times New Roman" w:hAnsi="Times New Roman" w:cs="Times New Roman"/>
          <w:sz w:val="24"/>
          <w:szCs w:val="24"/>
          <w:u w:val="single"/>
        </w:rPr>
        <w:t>dydžio bauda ir įsipareigojame padengti perkančiosios organizacijos patirtus tiesioginius nuostolius, kiek jų nepadengia aukščiau nurodyta bauda</w:t>
      </w:r>
      <w:r w:rsidR="006C5EBE" w:rsidRPr="000D060F">
        <w:rPr>
          <w:rFonts w:ascii="Times New Roman" w:hAnsi="Times New Roman" w:cs="Times New Roman"/>
          <w:sz w:val="24"/>
          <w:szCs w:val="24"/>
        </w:rPr>
        <w:t>_________________</w:t>
      </w:r>
    </w:p>
    <w:p w14:paraId="6EBAD5DC" w14:textId="193E53BA" w:rsidR="00D74D55" w:rsidRPr="007A0CEA" w:rsidRDefault="00D74D55" w:rsidP="00636605">
      <w:pPr>
        <w:spacing w:after="0" w:line="240" w:lineRule="auto"/>
        <w:jc w:val="center"/>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(nurodyti užtikrinimo būdą, sąlygas ir dydį)</w:t>
      </w:r>
    </w:p>
    <w:p w14:paraId="10AB3DEE"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p>
    <w:p w14:paraId="1473813F"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 xml:space="preserve">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w:t>
      </w:r>
      <w:r w:rsidRPr="004B5287">
        <w:rPr>
          <w:rFonts w:ascii="Times New Roman" w:eastAsia="Calibri" w:hAnsi="Times New Roman" w:cs="Times New Roman"/>
          <w:sz w:val="24"/>
          <w:szCs w:val="24"/>
        </w:rPr>
        <w:lastRenderedPageBreak/>
        <w:t>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E3200B1"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p>
    <w:p w14:paraId="4F513F9F" w14:textId="2E9A7D89"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B028EE0"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2C301898"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C2C4461"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594809D0"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3BAD62D4"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5B538E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1455DB1B"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CC349B7"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2AEFC015"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4AA8ADDC" w14:textId="7777777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4422AEA8" w14:textId="52C7D2F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9345CA" w14:textId="74828219"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p w14:paraId="09E9194C"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4E7C33F4"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0DE1F797"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30E412DB"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38B41B79"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1B766479"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27F93B1E"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1F5DBA7A"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69C7A638"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2B40B29F"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6C115666"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38E8E23D"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593C1CCB"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2298164"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3D55DDE0"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222DC0A7"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50449E2F"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37550E8"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6ADBA55"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01D23802"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8BB5234"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454D9EE9"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4DD63187"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259B249E" w14:textId="77777777" w:rsidR="008C35C6" w:rsidRDefault="008C35C6" w:rsidP="00D74D55">
      <w:pPr>
        <w:spacing w:after="0" w:line="240" w:lineRule="auto"/>
      </w:pPr>
    </w:p>
    <w:sectPr w:rsidR="008C35C6"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EAEE6" w14:textId="77777777" w:rsidR="00932BE5" w:rsidRDefault="00932BE5" w:rsidP="00D74D55">
      <w:pPr>
        <w:spacing w:after="0" w:line="240" w:lineRule="auto"/>
      </w:pPr>
      <w:r>
        <w:separator/>
      </w:r>
    </w:p>
  </w:endnote>
  <w:endnote w:type="continuationSeparator" w:id="0">
    <w:p w14:paraId="4BBC5B8E" w14:textId="77777777" w:rsidR="00932BE5" w:rsidRDefault="00932BE5"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4D608" w14:textId="77777777" w:rsidR="00932BE5" w:rsidRDefault="00932BE5" w:rsidP="00D74D55">
      <w:pPr>
        <w:spacing w:after="0" w:line="240" w:lineRule="auto"/>
      </w:pPr>
      <w:r>
        <w:separator/>
      </w:r>
    </w:p>
  </w:footnote>
  <w:footnote w:type="continuationSeparator" w:id="0">
    <w:p w14:paraId="4DD3CCBD" w14:textId="77777777" w:rsidR="00932BE5" w:rsidRDefault="00932BE5" w:rsidP="00D74D55">
      <w:pPr>
        <w:spacing w:after="0" w:line="240" w:lineRule="auto"/>
      </w:pPr>
      <w:r>
        <w:continuationSeparator/>
      </w:r>
    </w:p>
  </w:footnote>
  <w:footnote w:id="1">
    <w:p w14:paraId="4FF3C7FC"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564BFA2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BC830F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A0C21B2"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0E755D98"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47943EF9"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1D40BD7C"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4">
    <w:p w14:paraId="07E61DE7" w14:textId="1EB2E09C" w:rsidR="000A7849" w:rsidRDefault="000A7849">
      <w:pPr>
        <w:pStyle w:val="Puslapioinaostekstas"/>
      </w:pPr>
      <w:r>
        <w:rPr>
          <w:rStyle w:val="Puslapioinaosnuoroda"/>
        </w:rPr>
        <w:footnoteRef/>
      </w:r>
      <w:r>
        <w:t xml:space="preserve"> </w:t>
      </w:r>
      <w:r w:rsidRPr="00673DDC">
        <w:rPr>
          <w:rFonts w:ascii="Times New Roman" w:hAnsi="Times New Roman" w:cs="Times New Roman"/>
        </w:rPr>
        <w:t>Nurodyti,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5">
    <w:p w14:paraId="57B20E85"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4304F"/>
    <w:rsid w:val="000861CC"/>
    <w:rsid w:val="00092AEA"/>
    <w:rsid w:val="000A3400"/>
    <w:rsid w:val="000A7849"/>
    <w:rsid w:val="000C5FB6"/>
    <w:rsid w:val="000D060F"/>
    <w:rsid w:val="00113C8A"/>
    <w:rsid w:val="00133546"/>
    <w:rsid w:val="00141D7E"/>
    <w:rsid w:val="00142B87"/>
    <w:rsid w:val="001C2408"/>
    <w:rsid w:val="001D544C"/>
    <w:rsid w:val="001E2990"/>
    <w:rsid w:val="002161B9"/>
    <w:rsid w:val="002856EC"/>
    <w:rsid w:val="002C54E3"/>
    <w:rsid w:val="00307139"/>
    <w:rsid w:val="00327E2C"/>
    <w:rsid w:val="003327CC"/>
    <w:rsid w:val="00396AFE"/>
    <w:rsid w:val="003E1C6B"/>
    <w:rsid w:val="003E2614"/>
    <w:rsid w:val="00414070"/>
    <w:rsid w:val="0042124F"/>
    <w:rsid w:val="00466C5A"/>
    <w:rsid w:val="00497142"/>
    <w:rsid w:val="004F7636"/>
    <w:rsid w:val="00555356"/>
    <w:rsid w:val="005D453E"/>
    <w:rsid w:val="005F156D"/>
    <w:rsid w:val="00610AD7"/>
    <w:rsid w:val="0063256B"/>
    <w:rsid w:val="00636605"/>
    <w:rsid w:val="006C5EBE"/>
    <w:rsid w:val="00790163"/>
    <w:rsid w:val="007E6053"/>
    <w:rsid w:val="00857590"/>
    <w:rsid w:val="008B04AA"/>
    <w:rsid w:val="008C35C6"/>
    <w:rsid w:val="008C61ED"/>
    <w:rsid w:val="008D2DDE"/>
    <w:rsid w:val="008E41CB"/>
    <w:rsid w:val="008E5E6D"/>
    <w:rsid w:val="00932BE5"/>
    <w:rsid w:val="00971E73"/>
    <w:rsid w:val="0098178B"/>
    <w:rsid w:val="009D2AFE"/>
    <w:rsid w:val="009D40E5"/>
    <w:rsid w:val="009F5ABE"/>
    <w:rsid w:val="009F6DD9"/>
    <w:rsid w:val="00A22C1C"/>
    <w:rsid w:val="00A75DD2"/>
    <w:rsid w:val="00AE1F88"/>
    <w:rsid w:val="00AE48F2"/>
    <w:rsid w:val="00B32708"/>
    <w:rsid w:val="00B44A53"/>
    <w:rsid w:val="00B47659"/>
    <w:rsid w:val="00BC7290"/>
    <w:rsid w:val="00BF3110"/>
    <w:rsid w:val="00C507BE"/>
    <w:rsid w:val="00C56987"/>
    <w:rsid w:val="00C618AA"/>
    <w:rsid w:val="00CB082A"/>
    <w:rsid w:val="00CC35B2"/>
    <w:rsid w:val="00CD7E59"/>
    <w:rsid w:val="00D02B05"/>
    <w:rsid w:val="00D06A6C"/>
    <w:rsid w:val="00D44FFC"/>
    <w:rsid w:val="00D74D55"/>
    <w:rsid w:val="00DB1131"/>
    <w:rsid w:val="00DC33F6"/>
    <w:rsid w:val="00DF442A"/>
    <w:rsid w:val="00E45855"/>
    <w:rsid w:val="00E65866"/>
    <w:rsid w:val="00E75766"/>
    <w:rsid w:val="00E96C38"/>
    <w:rsid w:val="00EE4683"/>
    <w:rsid w:val="00EE7277"/>
    <w:rsid w:val="00F4163A"/>
    <w:rsid w:val="00F458F2"/>
    <w:rsid w:val="00F726DB"/>
    <w:rsid w:val="00FA2B83"/>
    <w:rsid w:val="00FB7485"/>
    <w:rsid w:val="00FD7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453E"/>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748C6D1ACA43F1B935B23F97C10A73"/>
        <w:category>
          <w:name w:val="Bendrosios nuostatos"/>
          <w:gallery w:val="placeholder"/>
        </w:category>
        <w:types>
          <w:type w:val="bbPlcHdr"/>
        </w:types>
        <w:behaviors>
          <w:behavior w:val="content"/>
        </w:behaviors>
        <w:guid w:val="{A2685367-B39A-4DF2-887B-677F28220E99}"/>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54D8F"/>
    <w:rsid w:val="000C6F3E"/>
    <w:rsid w:val="0014107B"/>
    <w:rsid w:val="00141D7E"/>
    <w:rsid w:val="00181EC6"/>
    <w:rsid w:val="001C2408"/>
    <w:rsid w:val="001F6404"/>
    <w:rsid w:val="00262564"/>
    <w:rsid w:val="00445F4D"/>
    <w:rsid w:val="00555356"/>
    <w:rsid w:val="006E692D"/>
    <w:rsid w:val="00857590"/>
    <w:rsid w:val="008E41CB"/>
    <w:rsid w:val="009053FA"/>
    <w:rsid w:val="0098178B"/>
    <w:rsid w:val="009C5C2F"/>
    <w:rsid w:val="009F6DD9"/>
    <w:rsid w:val="00A75DD2"/>
    <w:rsid w:val="00A936AE"/>
    <w:rsid w:val="00AA0AB6"/>
    <w:rsid w:val="00AE1F88"/>
    <w:rsid w:val="00AE48F2"/>
    <w:rsid w:val="00AF32EF"/>
    <w:rsid w:val="00BC7290"/>
    <w:rsid w:val="00D02B05"/>
    <w:rsid w:val="00DC33F6"/>
    <w:rsid w:val="00E62E47"/>
    <w:rsid w:val="00E75766"/>
    <w:rsid w:val="00EE4683"/>
    <w:rsid w:val="00EE7277"/>
    <w:rsid w:val="00FB74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1244D290-4FC3-4302-ACBA-B98EA3F4698D}">
  <ds:schemaRefs>
    <ds:schemaRef ds:uri="http://schemas.openxmlformats.org/officeDocument/2006/bibliography"/>
  </ds:schemaRefs>
</ds:datastoreItem>
</file>

<file path=customXml/itemProps3.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4.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4394</Words>
  <Characters>2505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Elžbieta Taločkaitė</cp:lastModifiedBy>
  <cp:revision>55</cp:revision>
  <dcterms:created xsi:type="dcterms:W3CDTF">2024-09-03T06:54:00Z</dcterms:created>
  <dcterms:modified xsi:type="dcterms:W3CDTF">2025-03-21T06:07:00Z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