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7B4047" w14:textId="0031369E" w:rsidR="00674EB0" w:rsidRPr="00D640B4" w:rsidRDefault="00C15335" w:rsidP="00F92FC1">
      <w:pPr>
        <w:tabs>
          <w:tab w:val="left" w:pos="284"/>
          <w:tab w:val="left" w:pos="1985"/>
        </w:tabs>
        <w:jc w:val="center"/>
        <w:rPr>
          <w:sz w:val="22"/>
          <w:szCs w:val="22"/>
        </w:rPr>
      </w:pPr>
      <w:r w:rsidRPr="00D640B4">
        <w:rPr>
          <w:noProof/>
          <w:sz w:val="22"/>
          <w:szCs w:val="22"/>
          <w:lang w:eastAsia="lt-LT"/>
        </w:rPr>
        <w:drawing>
          <wp:inline distT="0" distB="0" distL="0" distR="0" wp14:anchorId="404E4C20" wp14:editId="1C830E1C">
            <wp:extent cx="1733550" cy="606672"/>
            <wp:effectExtent l="0" t="0" r="0" b="3175"/>
            <wp:docPr id="1" name="Paveikslėlis 1" descr="C:\Users\JOLITA~1.LEI\AppData\Local\Temp\KAUNO AUTOBUSAI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JOLITA~1.LEI\AppData\Local\Temp\KAUNO AUTOBUSAI_logo.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41534" cy="609466"/>
                    </a:xfrm>
                    <a:prstGeom prst="rect">
                      <a:avLst/>
                    </a:prstGeom>
                    <a:noFill/>
                    <a:ln>
                      <a:noFill/>
                    </a:ln>
                  </pic:spPr>
                </pic:pic>
              </a:graphicData>
            </a:graphic>
          </wp:inline>
        </w:drawing>
      </w:r>
      <w:r w:rsidR="00F92FC1" w:rsidRPr="00D640B4">
        <w:rPr>
          <w:sz w:val="22"/>
          <w:szCs w:val="22"/>
        </w:rPr>
        <w:t xml:space="preserve">                                   </w:t>
      </w:r>
    </w:p>
    <w:p w14:paraId="515DC98B" w14:textId="379B20C0" w:rsidR="00674EB0" w:rsidRPr="00D640B4" w:rsidRDefault="00674EB0" w:rsidP="00F92FC1">
      <w:pPr>
        <w:tabs>
          <w:tab w:val="left" w:pos="284"/>
          <w:tab w:val="left" w:pos="1985"/>
        </w:tabs>
        <w:jc w:val="center"/>
        <w:rPr>
          <w:sz w:val="22"/>
          <w:szCs w:val="22"/>
        </w:rPr>
      </w:pPr>
    </w:p>
    <w:p w14:paraId="2ED90A8F" w14:textId="77777777" w:rsidR="00415F3D" w:rsidRPr="00D640B4" w:rsidRDefault="00674EB0" w:rsidP="00F92FC1">
      <w:pPr>
        <w:tabs>
          <w:tab w:val="left" w:pos="284"/>
          <w:tab w:val="left" w:pos="1985"/>
        </w:tabs>
        <w:jc w:val="center"/>
        <w:rPr>
          <w:sz w:val="22"/>
          <w:szCs w:val="22"/>
        </w:rPr>
      </w:pPr>
      <w:r w:rsidRPr="00D640B4">
        <w:rPr>
          <w:sz w:val="22"/>
          <w:szCs w:val="22"/>
        </w:rPr>
        <w:tab/>
        <w:t xml:space="preserve">                           </w:t>
      </w:r>
    </w:p>
    <w:p w14:paraId="056A1949" w14:textId="77777777" w:rsidR="00415F3D" w:rsidRPr="00D640B4" w:rsidRDefault="00415F3D" w:rsidP="00F92FC1">
      <w:pPr>
        <w:tabs>
          <w:tab w:val="left" w:pos="284"/>
          <w:tab w:val="left" w:pos="1985"/>
        </w:tabs>
        <w:jc w:val="center"/>
        <w:rPr>
          <w:sz w:val="22"/>
          <w:szCs w:val="22"/>
        </w:rPr>
      </w:pPr>
    </w:p>
    <w:p w14:paraId="1609CCF7" w14:textId="47894051" w:rsidR="00F92FC1" w:rsidRPr="00D640B4" w:rsidRDefault="00415F3D" w:rsidP="00F92FC1">
      <w:pPr>
        <w:tabs>
          <w:tab w:val="left" w:pos="284"/>
          <w:tab w:val="left" w:pos="1985"/>
        </w:tabs>
        <w:jc w:val="center"/>
        <w:rPr>
          <w:sz w:val="22"/>
          <w:szCs w:val="22"/>
        </w:rPr>
      </w:pPr>
      <w:r w:rsidRPr="00D640B4">
        <w:rPr>
          <w:sz w:val="22"/>
          <w:szCs w:val="22"/>
        </w:rPr>
        <w:tab/>
        <w:t xml:space="preserve">          </w:t>
      </w:r>
      <w:r w:rsidR="00F92FC1" w:rsidRPr="00D640B4">
        <w:rPr>
          <w:sz w:val="22"/>
          <w:szCs w:val="22"/>
        </w:rPr>
        <w:t xml:space="preserve">PATVIRTINTA: </w:t>
      </w:r>
    </w:p>
    <w:p w14:paraId="1108CFB0" w14:textId="6CD7DB19" w:rsidR="00F92FC1" w:rsidRPr="00D640B4" w:rsidRDefault="00826365" w:rsidP="00826365">
      <w:pPr>
        <w:tabs>
          <w:tab w:val="left" w:pos="284"/>
          <w:tab w:val="left" w:pos="1985"/>
        </w:tabs>
        <w:jc w:val="center"/>
        <w:rPr>
          <w:sz w:val="22"/>
          <w:szCs w:val="22"/>
        </w:rPr>
      </w:pPr>
      <w:r w:rsidRPr="00D640B4">
        <w:rPr>
          <w:sz w:val="22"/>
          <w:szCs w:val="22"/>
        </w:rPr>
        <w:tab/>
      </w:r>
      <w:r w:rsidRPr="00D640B4">
        <w:rPr>
          <w:sz w:val="22"/>
          <w:szCs w:val="22"/>
        </w:rPr>
        <w:tab/>
      </w:r>
      <w:r w:rsidRPr="00D640B4">
        <w:rPr>
          <w:sz w:val="22"/>
          <w:szCs w:val="22"/>
        </w:rPr>
        <w:tab/>
      </w:r>
      <w:r w:rsidRPr="00D640B4">
        <w:rPr>
          <w:sz w:val="22"/>
          <w:szCs w:val="22"/>
        </w:rPr>
        <w:tab/>
      </w:r>
      <w:r w:rsidR="00F92FC1" w:rsidRPr="00D640B4">
        <w:rPr>
          <w:sz w:val="22"/>
          <w:szCs w:val="22"/>
        </w:rPr>
        <w:t>Uždarosios akcinės bendrovės „Kauno autobusai“</w:t>
      </w:r>
    </w:p>
    <w:p w14:paraId="41F3EF3D" w14:textId="59D40BCA" w:rsidR="009C155C" w:rsidRPr="00D640B4" w:rsidRDefault="00400D7E" w:rsidP="00F92FC1">
      <w:pPr>
        <w:tabs>
          <w:tab w:val="left" w:pos="284"/>
          <w:tab w:val="left" w:pos="1985"/>
        </w:tabs>
        <w:jc w:val="center"/>
        <w:rPr>
          <w:sz w:val="22"/>
          <w:szCs w:val="22"/>
        </w:rPr>
      </w:pPr>
      <w:r w:rsidRPr="00D640B4">
        <w:rPr>
          <w:sz w:val="22"/>
          <w:szCs w:val="22"/>
        </w:rPr>
        <w:tab/>
      </w:r>
      <w:r w:rsidR="002F2ECA" w:rsidRPr="00D640B4">
        <w:rPr>
          <w:sz w:val="22"/>
          <w:szCs w:val="22"/>
        </w:rPr>
        <w:t xml:space="preserve">                         Nuolatinė pirkimų komisija</w:t>
      </w:r>
      <w:r w:rsidR="002D1659" w:rsidRPr="00D640B4">
        <w:rPr>
          <w:sz w:val="22"/>
          <w:szCs w:val="22"/>
        </w:rPr>
        <w:t xml:space="preserve"> </w:t>
      </w:r>
    </w:p>
    <w:p w14:paraId="184E11A1" w14:textId="22EDF8DB" w:rsidR="00F92FC1" w:rsidRPr="00D640B4" w:rsidRDefault="009C155C" w:rsidP="00F92FC1">
      <w:pPr>
        <w:tabs>
          <w:tab w:val="left" w:pos="284"/>
          <w:tab w:val="left" w:pos="1985"/>
        </w:tabs>
        <w:jc w:val="center"/>
        <w:rPr>
          <w:sz w:val="22"/>
          <w:szCs w:val="22"/>
        </w:rPr>
      </w:pPr>
      <w:r w:rsidRPr="00D640B4">
        <w:rPr>
          <w:sz w:val="22"/>
          <w:szCs w:val="22"/>
        </w:rPr>
        <w:t xml:space="preserve">                              </w:t>
      </w:r>
      <w:r w:rsidR="00826365" w:rsidRPr="00D640B4">
        <w:rPr>
          <w:sz w:val="22"/>
          <w:szCs w:val="22"/>
          <w:lang w:eastAsia="lt-LT"/>
        </w:rPr>
        <w:t xml:space="preserve">                         </w:t>
      </w:r>
      <w:r w:rsidR="00216F5C" w:rsidRPr="00D640B4">
        <w:rPr>
          <w:sz w:val="22"/>
          <w:szCs w:val="22"/>
          <w:lang w:eastAsia="lt-LT"/>
        </w:rPr>
        <w:t xml:space="preserve">           </w:t>
      </w:r>
      <w:r w:rsidR="00AF477B" w:rsidRPr="004B41E4">
        <w:rPr>
          <w:sz w:val="22"/>
          <w:szCs w:val="22"/>
          <w:lang w:eastAsia="lt-LT"/>
        </w:rPr>
        <w:t>2</w:t>
      </w:r>
      <w:r w:rsidR="00F92FC1" w:rsidRPr="004B41E4">
        <w:rPr>
          <w:sz w:val="22"/>
          <w:szCs w:val="22"/>
          <w:lang w:eastAsia="lt-LT"/>
        </w:rPr>
        <w:t>0</w:t>
      </w:r>
      <w:r w:rsidRPr="004B41E4">
        <w:rPr>
          <w:sz w:val="22"/>
          <w:szCs w:val="22"/>
          <w:lang w:eastAsia="lt-LT"/>
        </w:rPr>
        <w:t>2</w:t>
      </w:r>
      <w:r w:rsidR="001F0F95" w:rsidRPr="004B41E4">
        <w:rPr>
          <w:sz w:val="22"/>
          <w:szCs w:val="22"/>
          <w:lang w:eastAsia="lt-LT"/>
        </w:rPr>
        <w:t>5</w:t>
      </w:r>
      <w:r w:rsidR="00F92FC1" w:rsidRPr="004B41E4">
        <w:rPr>
          <w:sz w:val="22"/>
          <w:szCs w:val="22"/>
          <w:lang w:eastAsia="lt-LT"/>
        </w:rPr>
        <w:t xml:space="preserve">  m.</w:t>
      </w:r>
      <w:r w:rsidR="00E13816" w:rsidRPr="004B41E4">
        <w:rPr>
          <w:sz w:val="22"/>
          <w:szCs w:val="22"/>
          <w:lang w:eastAsia="lt-LT"/>
        </w:rPr>
        <w:t xml:space="preserve"> </w:t>
      </w:r>
      <w:r w:rsidR="001F2DA4" w:rsidRPr="004B41E4">
        <w:rPr>
          <w:sz w:val="22"/>
          <w:szCs w:val="22"/>
          <w:lang w:eastAsia="lt-LT"/>
        </w:rPr>
        <w:t>kovo</w:t>
      </w:r>
      <w:r w:rsidR="002D1B18" w:rsidRPr="004B41E4">
        <w:rPr>
          <w:sz w:val="22"/>
          <w:szCs w:val="22"/>
          <w:lang w:eastAsia="lt-LT"/>
        </w:rPr>
        <w:t xml:space="preserve"> </w:t>
      </w:r>
      <w:r w:rsidR="001F2DA4" w:rsidRPr="004B41E4">
        <w:rPr>
          <w:sz w:val="22"/>
          <w:szCs w:val="22"/>
          <w:lang w:eastAsia="lt-LT"/>
        </w:rPr>
        <w:t>25</w:t>
      </w:r>
      <w:r w:rsidR="002F2ECA" w:rsidRPr="004B41E4">
        <w:rPr>
          <w:sz w:val="22"/>
          <w:szCs w:val="22"/>
          <w:lang w:eastAsia="lt-LT"/>
        </w:rPr>
        <w:t xml:space="preserve"> </w:t>
      </w:r>
      <w:r w:rsidR="00F92FC1" w:rsidRPr="004B41E4">
        <w:rPr>
          <w:sz w:val="22"/>
          <w:szCs w:val="22"/>
          <w:lang w:eastAsia="lt-LT"/>
        </w:rPr>
        <w:t xml:space="preserve">d. protokolu Nr. </w:t>
      </w:r>
      <w:r w:rsidR="00E13816" w:rsidRPr="004B41E4">
        <w:rPr>
          <w:sz w:val="22"/>
          <w:szCs w:val="22"/>
          <w:lang w:eastAsia="lt-LT"/>
        </w:rPr>
        <w:t>VPKPR-2</w:t>
      </w:r>
      <w:r w:rsidR="00D91C00" w:rsidRPr="004B41E4">
        <w:rPr>
          <w:sz w:val="22"/>
          <w:szCs w:val="22"/>
          <w:lang w:eastAsia="lt-LT"/>
        </w:rPr>
        <w:t>5</w:t>
      </w:r>
      <w:r w:rsidR="00E13816" w:rsidRPr="004B41E4">
        <w:rPr>
          <w:sz w:val="22"/>
          <w:szCs w:val="22"/>
          <w:lang w:eastAsia="lt-LT"/>
        </w:rPr>
        <w:t>-</w:t>
      </w:r>
      <w:r w:rsidR="004B41E4" w:rsidRPr="004B41E4">
        <w:rPr>
          <w:sz w:val="22"/>
          <w:szCs w:val="22"/>
          <w:lang w:eastAsia="lt-LT"/>
        </w:rPr>
        <w:t>24</w:t>
      </w:r>
    </w:p>
    <w:p w14:paraId="06070A1C" w14:textId="13A3B8F8" w:rsidR="00F92FC1" w:rsidRPr="00D640B4" w:rsidRDefault="00F92FC1" w:rsidP="00F92FC1">
      <w:pPr>
        <w:pStyle w:val="Antrats"/>
        <w:tabs>
          <w:tab w:val="left" w:pos="720"/>
        </w:tabs>
        <w:spacing w:line="360" w:lineRule="auto"/>
        <w:jc w:val="center"/>
        <w:rPr>
          <w:b/>
          <w:bCs/>
          <w:sz w:val="22"/>
          <w:szCs w:val="22"/>
        </w:rPr>
      </w:pPr>
    </w:p>
    <w:p w14:paraId="0AFBC336" w14:textId="77777777" w:rsidR="00691C54" w:rsidRPr="00D640B4" w:rsidRDefault="00691C54" w:rsidP="00F92FC1">
      <w:pPr>
        <w:pStyle w:val="Antrats"/>
        <w:tabs>
          <w:tab w:val="left" w:pos="720"/>
        </w:tabs>
        <w:spacing w:line="360" w:lineRule="auto"/>
        <w:jc w:val="center"/>
        <w:rPr>
          <w:b/>
          <w:bCs/>
          <w:sz w:val="22"/>
          <w:szCs w:val="22"/>
        </w:rPr>
      </w:pPr>
    </w:p>
    <w:p w14:paraId="50E917D1" w14:textId="77777777" w:rsidR="00391367" w:rsidRPr="00D640B4" w:rsidRDefault="00391367" w:rsidP="0023466B">
      <w:pPr>
        <w:pStyle w:val="Antrats"/>
        <w:tabs>
          <w:tab w:val="left" w:pos="720"/>
        </w:tabs>
        <w:spacing w:line="360" w:lineRule="auto"/>
        <w:jc w:val="center"/>
        <w:rPr>
          <w:b/>
          <w:bCs/>
          <w:sz w:val="22"/>
          <w:szCs w:val="22"/>
        </w:rPr>
      </w:pPr>
      <w:r w:rsidRPr="00D640B4">
        <w:rPr>
          <w:b/>
          <w:bCs/>
          <w:sz w:val="22"/>
          <w:szCs w:val="22"/>
        </w:rPr>
        <w:t>UŽDAROJI AKCINĖ BENDROVĖ „KAUNO AUTOBUSAI“</w:t>
      </w:r>
    </w:p>
    <w:p w14:paraId="19437D8D" w14:textId="38D7FB4D" w:rsidR="00391367" w:rsidRPr="00D640B4" w:rsidRDefault="002B63F2" w:rsidP="0023466B">
      <w:pPr>
        <w:pStyle w:val="Antrats"/>
        <w:tabs>
          <w:tab w:val="left" w:pos="720"/>
        </w:tabs>
        <w:jc w:val="center"/>
        <w:rPr>
          <w:b/>
          <w:bCs/>
          <w:sz w:val="22"/>
          <w:szCs w:val="22"/>
        </w:rPr>
      </w:pPr>
      <w:r w:rsidRPr="00D640B4">
        <w:rPr>
          <w:b/>
          <w:bCs/>
          <w:sz w:val="22"/>
          <w:szCs w:val="22"/>
        </w:rPr>
        <w:t xml:space="preserve">ALYVŲ VIDAUS DEGIMO VARIKLIŲ TRANSPORTO PRIEMONĖMS </w:t>
      </w:r>
      <w:r w:rsidR="00391367" w:rsidRPr="00D640B4">
        <w:rPr>
          <w:b/>
          <w:sz w:val="22"/>
          <w:szCs w:val="22"/>
        </w:rPr>
        <w:t xml:space="preserve">PIRKIMAS </w:t>
      </w:r>
    </w:p>
    <w:p w14:paraId="4D344EC8" w14:textId="77777777" w:rsidR="00391367" w:rsidRPr="00D640B4" w:rsidRDefault="00391367" w:rsidP="0023466B">
      <w:pPr>
        <w:jc w:val="center"/>
        <w:rPr>
          <w:b/>
          <w:sz w:val="22"/>
          <w:szCs w:val="22"/>
        </w:rPr>
      </w:pPr>
    </w:p>
    <w:p w14:paraId="6ABF3036" w14:textId="77777777" w:rsidR="00391367" w:rsidRPr="00D640B4" w:rsidRDefault="00391367" w:rsidP="00391367">
      <w:pPr>
        <w:jc w:val="center"/>
        <w:rPr>
          <w:b/>
          <w:color w:val="000000"/>
          <w:sz w:val="22"/>
          <w:szCs w:val="22"/>
        </w:rPr>
      </w:pPr>
      <w:r w:rsidRPr="00D640B4">
        <w:rPr>
          <w:b/>
          <w:color w:val="000000"/>
          <w:sz w:val="22"/>
          <w:szCs w:val="22"/>
        </w:rPr>
        <w:t xml:space="preserve">ATVIRO  KONKURSO  (SUPAPRASTINTAS PIRKIMAS) SĄLYGOS </w:t>
      </w:r>
    </w:p>
    <w:p w14:paraId="4FBEDA20" w14:textId="77777777" w:rsidR="000744ED" w:rsidRPr="00D640B4" w:rsidRDefault="000744ED" w:rsidP="000744ED">
      <w:pPr>
        <w:contextualSpacing/>
        <w:rPr>
          <w:sz w:val="22"/>
          <w:szCs w:val="22"/>
        </w:rPr>
        <w:sectPr w:rsidR="000744ED" w:rsidRPr="00D640B4" w:rsidSect="00AC4983">
          <w:footerReference w:type="default" r:id="rId9"/>
          <w:footerReference w:type="first" r:id="rId10"/>
          <w:pgSz w:w="11906" w:h="16838" w:code="9"/>
          <w:pgMar w:top="709" w:right="567" w:bottom="1134" w:left="1701" w:header="567" w:footer="567" w:gutter="0"/>
          <w:cols w:space="1296"/>
          <w:formProt w:val="0"/>
          <w:titlePg/>
        </w:sectPr>
      </w:pPr>
    </w:p>
    <w:p w14:paraId="5CB054AA" w14:textId="77777777" w:rsidR="00E02F3C" w:rsidRDefault="00E02F3C" w:rsidP="00F92FC1">
      <w:pPr>
        <w:spacing w:after="200" w:line="276" w:lineRule="auto"/>
        <w:jc w:val="center"/>
        <w:rPr>
          <w:sz w:val="22"/>
          <w:szCs w:val="22"/>
        </w:rPr>
      </w:pPr>
    </w:p>
    <w:p w14:paraId="67C2D67D" w14:textId="41BBCCE5" w:rsidR="00F92FC1" w:rsidRPr="00E77217" w:rsidRDefault="00F92FC1" w:rsidP="00F92FC1">
      <w:pPr>
        <w:spacing w:after="200" w:line="276" w:lineRule="auto"/>
        <w:jc w:val="center"/>
        <w:rPr>
          <w:b/>
          <w:bCs/>
          <w:sz w:val="22"/>
          <w:szCs w:val="22"/>
        </w:rPr>
      </w:pPr>
      <w:r w:rsidRPr="00E77217">
        <w:rPr>
          <w:b/>
          <w:bCs/>
          <w:sz w:val="22"/>
          <w:szCs w:val="22"/>
        </w:rPr>
        <w:t>TURINYS</w:t>
      </w:r>
    </w:p>
    <w:p w14:paraId="38AB6396" w14:textId="77777777" w:rsidR="00F92FC1" w:rsidRPr="00D640B4" w:rsidRDefault="00F92FC1" w:rsidP="00AC4983">
      <w:pPr>
        <w:ind w:right="849"/>
        <w:jc w:val="left"/>
        <w:rPr>
          <w:sz w:val="22"/>
          <w:szCs w:val="22"/>
        </w:rPr>
      </w:pPr>
    </w:p>
    <w:p w14:paraId="221833BB" w14:textId="6449D4EE" w:rsidR="00F92FC1" w:rsidRPr="00D640B4" w:rsidRDefault="00F92FC1" w:rsidP="009560CD">
      <w:pPr>
        <w:ind w:right="849"/>
        <w:jc w:val="left"/>
        <w:rPr>
          <w:sz w:val="22"/>
          <w:szCs w:val="22"/>
        </w:rPr>
      </w:pPr>
      <w:r w:rsidRPr="00D640B4">
        <w:rPr>
          <w:sz w:val="22"/>
          <w:szCs w:val="22"/>
        </w:rPr>
        <w:t>1. BENDROSIOS NUOSTATOS.....................................................................................................</w:t>
      </w:r>
      <w:r w:rsidR="0023256A" w:rsidRPr="00D640B4">
        <w:rPr>
          <w:sz w:val="22"/>
          <w:szCs w:val="22"/>
        </w:rPr>
        <w:t>...</w:t>
      </w:r>
      <w:r w:rsidR="00BA1E69" w:rsidRPr="00D640B4">
        <w:rPr>
          <w:sz w:val="22"/>
          <w:szCs w:val="22"/>
        </w:rPr>
        <w:t>.......</w:t>
      </w:r>
      <w:r w:rsidR="007264E1" w:rsidRPr="00D640B4">
        <w:rPr>
          <w:sz w:val="22"/>
          <w:szCs w:val="22"/>
        </w:rPr>
        <w:t>3</w:t>
      </w:r>
    </w:p>
    <w:p w14:paraId="1585564B" w14:textId="56B6DD71" w:rsidR="00F92FC1" w:rsidRPr="00D640B4" w:rsidRDefault="00F92FC1" w:rsidP="009560CD">
      <w:pPr>
        <w:ind w:right="849"/>
        <w:jc w:val="left"/>
        <w:rPr>
          <w:sz w:val="22"/>
          <w:szCs w:val="22"/>
        </w:rPr>
      </w:pPr>
      <w:r w:rsidRPr="00D640B4">
        <w:rPr>
          <w:sz w:val="22"/>
          <w:szCs w:val="22"/>
        </w:rPr>
        <w:t>2. PIRKIMO OBJEKTAS..................................................................................................................</w:t>
      </w:r>
      <w:r w:rsidR="0023256A" w:rsidRPr="00D640B4">
        <w:rPr>
          <w:sz w:val="22"/>
          <w:szCs w:val="22"/>
        </w:rPr>
        <w:t>..</w:t>
      </w:r>
      <w:r w:rsidR="00BA1E69" w:rsidRPr="00D640B4">
        <w:rPr>
          <w:sz w:val="22"/>
          <w:szCs w:val="22"/>
        </w:rPr>
        <w:t>.......</w:t>
      </w:r>
      <w:r w:rsidR="002051EC" w:rsidRPr="00D640B4">
        <w:rPr>
          <w:sz w:val="22"/>
          <w:szCs w:val="22"/>
        </w:rPr>
        <w:t>4</w:t>
      </w:r>
    </w:p>
    <w:p w14:paraId="374C280E" w14:textId="6D0916B7" w:rsidR="00F92FC1" w:rsidRPr="00D640B4" w:rsidRDefault="00F92FC1" w:rsidP="009560CD">
      <w:pPr>
        <w:ind w:right="849"/>
        <w:rPr>
          <w:sz w:val="22"/>
          <w:szCs w:val="22"/>
        </w:rPr>
      </w:pPr>
      <w:r w:rsidRPr="00D640B4">
        <w:rPr>
          <w:sz w:val="22"/>
          <w:szCs w:val="22"/>
        </w:rPr>
        <w:t xml:space="preserve">3. </w:t>
      </w:r>
      <w:r w:rsidR="0023256A" w:rsidRPr="00D640B4">
        <w:rPr>
          <w:sz w:val="22"/>
          <w:szCs w:val="22"/>
        </w:rPr>
        <w:t>TIEKĖJŲ PAŠALINIMO PAGRINDAI, KVALIFIKACIJOS REIKALAVIMAI IR, JEIGU TAIKYTINA, REIKALAUJAMI KOKYBĖS VADYBOS SISTEMOS IR (ARBA) APLINKOS APSAUGOS VADYBOS SISTEMOS STANDARTAI, TARP JŲ IR REIKALAVIMAI ATSKIRIEMS BENDRĄ PASIŪLYMĄ PATEIKIANTIEMS TIEKĖJŲ GRUPĖS NARIAMS PATVIRTINANČIŲ DOKUMENTŲ</w:t>
      </w:r>
      <w:r w:rsidR="00AC4983">
        <w:rPr>
          <w:sz w:val="22"/>
          <w:szCs w:val="22"/>
        </w:rPr>
        <w:t xml:space="preserve"> </w:t>
      </w:r>
      <w:r w:rsidR="0023256A" w:rsidRPr="00D640B4">
        <w:rPr>
          <w:sz w:val="22"/>
          <w:szCs w:val="22"/>
        </w:rPr>
        <w:t>SĄRAŠAS</w:t>
      </w:r>
      <w:r w:rsidRPr="00D640B4">
        <w:rPr>
          <w:sz w:val="22"/>
          <w:szCs w:val="22"/>
        </w:rPr>
        <w:t>.............................................................</w:t>
      </w:r>
      <w:r w:rsidR="0023256A" w:rsidRPr="00D640B4">
        <w:rPr>
          <w:sz w:val="22"/>
          <w:szCs w:val="22"/>
        </w:rPr>
        <w:t>...</w:t>
      </w:r>
      <w:r w:rsidR="00BA1E69" w:rsidRPr="00D640B4">
        <w:rPr>
          <w:sz w:val="22"/>
          <w:szCs w:val="22"/>
        </w:rPr>
        <w:t>....................................</w:t>
      </w:r>
      <w:r w:rsidR="00AC4983">
        <w:rPr>
          <w:sz w:val="22"/>
          <w:szCs w:val="22"/>
        </w:rPr>
        <w:t>.......</w:t>
      </w:r>
      <w:r w:rsidR="00BA1E69" w:rsidRPr="00D640B4">
        <w:rPr>
          <w:sz w:val="22"/>
          <w:szCs w:val="22"/>
        </w:rPr>
        <w:t>.............</w:t>
      </w:r>
      <w:r w:rsidR="00D96ACB" w:rsidRPr="00D640B4">
        <w:rPr>
          <w:sz w:val="22"/>
          <w:szCs w:val="22"/>
        </w:rPr>
        <w:t>5</w:t>
      </w:r>
    </w:p>
    <w:p w14:paraId="7FA96C63" w14:textId="0170F897" w:rsidR="00F92FC1" w:rsidRPr="00D640B4" w:rsidRDefault="00F92FC1" w:rsidP="009560CD">
      <w:pPr>
        <w:ind w:right="849"/>
        <w:jc w:val="left"/>
        <w:rPr>
          <w:sz w:val="22"/>
          <w:szCs w:val="22"/>
        </w:rPr>
      </w:pPr>
      <w:r w:rsidRPr="00D640B4">
        <w:rPr>
          <w:sz w:val="22"/>
          <w:szCs w:val="22"/>
        </w:rPr>
        <w:t xml:space="preserve">4. </w:t>
      </w:r>
      <w:r w:rsidR="008919A6" w:rsidRPr="00D640B4">
        <w:rPr>
          <w:sz w:val="22"/>
          <w:szCs w:val="22"/>
        </w:rPr>
        <w:t>TIEKĖJŲ GRUPĖS DALYVAVIMAS PIRKIMO PROCEDŪROSE</w:t>
      </w:r>
      <w:r w:rsidRPr="00D640B4">
        <w:rPr>
          <w:sz w:val="22"/>
          <w:szCs w:val="22"/>
        </w:rPr>
        <w:t>..............</w:t>
      </w:r>
      <w:r w:rsidR="0023256A" w:rsidRPr="00D640B4">
        <w:rPr>
          <w:sz w:val="22"/>
          <w:szCs w:val="22"/>
        </w:rPr>
        <w:t>......................</w:t>
      </w:r>
      <w:r w:rsidRPr="00D640B4">
        <w:rPr>
          <w:sz w:val="22"/>
          <w:szCs w:val="22"/>
        </w:rPr>
        <w:t>......</w:t>
      </w:r>
      <w:r w:rsidR="00BA1E69" w:rsidRPr="00D640B4">
        <w:rPr>
          <w:sz w:val="22"/>
          <w:szCs w:val="22"/>
        </w:rPr>
        <w:t>.......</w:t>
      </w:r>
      <w:r w:rsidR="00794CD1" w:rsidRPr="00D640B4">
        <w:rPr>
          <w:sz w:val="22"/>
          <w:szCs w:val="22"/>
        </w:rPr>
        <w:t>.</w:t>
      </w:r>
      <w:r w:rsidR="00720AE1" w:rsidRPr="00D640B4">
        <w:rPr>
          <w:sz w:val="22"/>
          <w:szCs w:val="22"/>
        </w:rPr>
        <w:t>9</w:t>
      </w:r>
    </w:p>
    <w:p w14:paraId="21B000DC" w14:textId="44CD5A97" w:rsidR="00F92FC1" w:rsidRPr="00D640B4" w:rsidRDefault="00F92FC1" w:rsidP="009560CD">
      <w:pPr>
        <w:ind w:right="849"/>
        <w:jc w:val="left"/>
        <w:rPr>
          <w:sz w:val="22"/>
          <w:szCs w:val="22"/>
        </w:rPr>
      </w:pPr>
      <w:r w:rsidRPr="00D640B4">
        <w:rPr>
          <w:sz w:val="22"/>
          <w:szCs w:val="22"/>
        </w:rPr>
        <w:t xml:space="preserve">5. </w:t>
      </w:r>
      <w:r w:rsidR="00835173" w:rsidRPr="00D640B4">
        <w:rPr>
          <w:sz w:val="22"/>
          <w:szCs w:val="22"/>
        </w:rPr>
        <w:t>PASIŪLYMŲ GALIOJIMO UŽTIKRINIM</w:t>
      </w:r>
      <w:r w:rsidR="00077BCA" w:rsidRPr="00D640B4">
        <w:rPr>
          <w:sz w:val="22"/>
          <w:szCs w:val="22"/>
        </w:rPr>
        <w:t>O REIKALAVIMAI</w:t>
      </w:r>
      <w:r w:rsidRPr="00D640B4">
        <w:rPr>
          <w:sz w:val="22"/>
          <w:szCs w:val="22"/>
        </w:rPr>
        <w:t>.................................</w:t>
      </w:r>
      <w:r w:rsidR="004D6C79" w:rsidRPr="00D640B4">
        <w:rPr>
          <w:sz w:val="22"/>
          <w:szCs w:val="22"/>
        </w:rPr>
        <w:t>............</w:t>
      </w:r>
      <w:r w:rsidR="00077BCA" w:rsidRPr="00D640B4">
        <w:rPr>
          <w:sz w:val="22"/>
          <w:szCs w:val="22"/>
        </w:rPr>
        <w:t>...</w:t>
      </w:r>
      <w:r w:rsidR="00794CD1" w:rsidRPr="00D640B4">
        <w:rPr>
          <w:sz w:val="22"/>
          <w:szCs w:val="22"/>
        </w:rPr>
        <w:t>.</w:t>
      </w:r>
      <w:r w:rsidR="00077BCA" w:rsidRPr="00D640B4">
        <w:rPr>
          <w:sz w:val="22"/>
          <w:szCs w:val="22"/>
        </w:rPr>
        <w:t>.</w:t>
      </w:r>
      <w:r w:rsidR="00BA1E69" w:rsidRPr="00D640B4">
        <w:rPr>
          <w:sz w:val="22"/>
          <w:szCs w:val="22"/>
        </w:rPr>
        <w:t>.......</w:t>
      </w:r>
      <w:r w:rsidR="00720AE1" w:rsidRPr="00D640B4">
        <w:rPr>
          <w:sz w:val="22"/>
          <w:szCs w:val="22"/>
        </w:rPr>
        <w:t>9</w:t>
      </w:r>
    </w:p>
    <w:p w14:paraId="781DCB2A" w14:textId="4FFD57E3" w:rsidR="00F92FC1" w:rsidRPr="00D640B4" w:rsidRDefault="00F92FC1" w:rsidP="009560CD">
      <w:pPr>
        <w:ind w:right="849"/>
        <w:jc w:val="left"/>
        <w:rPr>
          <w:sz w:val="22"/>
          <w:szCs w:val="22"/>
        </w:rPr>
      </w:pPr>
      <w:r w:rsidRPr="00D640B4">
        <w:rPr>
          <w:sz w:val="22"/>
          <w:szCs w:val="22"/>
        </w:rPr>
        <w:t>6.</w:t>
      </w:r>
      <w:r w:rsidR="00835173" w:rsidRPr="00D640B4">
        <w:rPr>
          <w:sz w:val="22"/>
          <w:szCs w:val="22"/>
        </w:rPr>
        <w:t xml:space="preserve"> PASIŪLYMŲ RENGIMAS, PATEIKIMAS, KEITIMAS</w:t>
      </w:r>
      <w:r w:rsidRPr="00D640B4">
        <w:rPr>
          <w:sz w:val="22"/>
          <w:szCs w:val="22"/>
        </w:rPr>
        <w:t>.....................................</w:t>
      </w:r>
      <w:r w:rsidR="00835173" w:rsidRPr="00D640B4">
        <w:rPr>
          <w:sz w:val="22"/>
          <w:szCs w:val="22"/>
        </w:rPr>
        <w:t>........</w:t>
      </w:r>
      <w:r w:rsidR="00AC4983">
        <w:rPr>
          <w:sz w:val="22"/>
          <w:szCs w:val="22"/>
        </w:rPr>
        <w:t>.....................</w:t>
      </w:r>
      <w:r w:rsidR="002051EC" w:rsidRPr="00D640B4">
        <w:rPr>
          <w:sz w:val="22"/>
          <w:szCs w:val="22"/>
        </w:rPr>
        <w:t>10</w:t>
      </w:r>
    </w:p>
    <w:p w14:paraId="2A0802E5" w14:textId="4EC446D0" w:rsidR="00F92FC1" w:rsidRPr="00D640B4" w:rsidRDefault="00F92FC1" w:rsidP="009560CD">
      <w:pPr>
        <w:ind w:right="849"/>
        <w:rPr>
          <w:sz w:val="22"/>
          <w:szCs w:val="22"/>
        </w:rPr>
      </w:pPr>
      <w:r w:rsidRPr="00D640B4">
        <w:rPr>
          <w:sz w:val="22"/>
          <w:szCs w:val="22"/>
        </w:rPr>
        <w:t xml:space="preserve">7. </w:t>
      </w:r>
      <w:r w:rsidR="008919A6" w:rsidRPr="00D640B4">
        <w:rPr>
          <w:sz w:val="22"/>
          <w:szCs w:val="22"/>
        </w:rPr>
        <w:t>BŪDAI, KURIAIS TIEKĖJAI GALI PRAŠYTI PIRKIMO DOKUMENTŲ PAAIŠKINIMŲ, SUŽINOTI, AR PERKANTYSIS SUBJEKTAS KETINA RENGTI DĖL TO SUSITIKIMĄ SU TIEKĖJAIS, TAIP PAT BŪDAI, KURIAIS PERKANTYSIS SUBJEKTAS SAVO INICIATYVA GALI PAAIŠKINTI</w:t>
      </w:r>
      <w:r w:rsidR="00310BC9">
        <w:rPr>
          <w:sz w:val="22"/>
          <w:szCs w:val="22"/>
        </w:rPr>
        <w:t xml:space="preserve"> </w:t>
      </w:r>
      <w:r w:rsidR="008919A6" w:rsidRPr="00D640B4">
        <w:rPr>
          <w:sz w:val="22"/>
          <w:szCs w:val="22"/>
        </w:rPr>
        <w:t>(PATIKSLINTI) PIRKIMO DOKUMENTUS</w:t>
      </w:r>
      <w:r w:rsidRPr="00D640B4">
        <w:rPr>
          <w:sz w:val="22"/>
          <w:szCs w:val="22"/>
        </w:rPr>
        <w:t>..........................................</w:t>
      </w:r>
      <w:r w:rsidR="00517145" w:rsidRPr="00D640B4">
        <w:rPr>
          <w:sz w:val="22"/>
          <w:szCs w:val="22"/>
        </w:rPr>
        <w:t>.......</w:t>
      </w:r>
      <w:r w:rsidR="00BA1E69" w:rsidRPr="00D640B4">
        <w:rPr>
          <w:sz w:val="22"/>
          <w:szCs w:val="22"/>
        </w:rPr>
        <w:t>.......</w:t>
      </w:r>
      <w:r w:rsidR="00310BC9">
        <w:rPr>
          <w:sz w:val="22"/>
          <w:szCs w:val="22"/>
        </w:rPr>
        <w:t>.........</w:t>
      </w:r>
      <w:r w:rsidR="00BA1E69" w:rsidRPr="00D640B4">
        <w:rPr>
          <w:sz w:val="22"/>
          <w:szCs w:val="22"/>
        </w:rPr>
        <w:t>.</w:t>
      </w:r>
      <w:r w:rsidR="005A31B4" w:rsidRPr="00D640B4">
        <w:rPr>
          <w:sz w:val="22"/>
          <w:szCs w:val="22"/>
        </w:rPr>
        <w:t>1</w:t>
      </w:r>
      <w:r w:rsidR="00720AE1" w:rsidRPr="00D640B4">
        <w:rPr>
          <w:sz w:val="22"/>
          <w:szCs w:val="22"/>
        </w:rPr>
        <w:t>3</w:t>
      </w:r>
    </w:p>
    <w:p w14:paraId="1063CFC1" w14:textId="02613253" w:rsidR="00F92FC1" w:rsidRPr="00D640B4" w:rsidRDefault="00F92FC1" w:rsidP="009560CD">
      <w:pPr>
        <w:ind w:right="849"/>
        <w:jc w:val="left"/>
        <w:rPr>
          <w:sz w:val="22"/>
          <w:szCs w:val="22"/>
        </w:rPr>
      </w:pPr>
      <w:r w:rsidRPr="00D640B4">
        <w:rPr>
          <w:sz w:val="22"/>
          <w:szCs w:val="22"/>
        </w:rPr>
        <w:t xml:space="preserve">8. </w:t>
      </w:r>
      <w:r w:rsidR="00681DCC" w:rsidRPr="00D640B4">
        <w:rPr>
          <w:sz w:val="22"/>
          <w:szCs w:val="22"/>
        </w:rPr>
        <w:t>SUSIPAŽINIMO SU PASIŪLYMAIS IR JŲ NAGRINĖJIMO PROCEDŪROS</w:t>
      </w:r>
      <w:r w:rsidRPr="00D640B4">
        <w:rPr>
          <w:sz w:val="22"/>
          <w:szCs w:val="22"/>
        </w:rPr>
        <w:t>.......................</w:t>
      </w:r>
      <w:r w:rsidR="00BA1E69" w:rsidRPr="00D640B4">
        <w:rPr>
          <w:sz w:val="22"/>
          <w:szCs w:val="22"/>
        </w:rPr>
        <w:t>.......</w:t>
      </w:r>
      <w:r w:rsidRPr="00D640B4">
        <w:rPr>
          <w:sz w:val="22"/>
          <w:szCs w:val="22"/>
        </w:rPr>
        <w:t>.</w:t>
      </w:r>
      <w:r w:rsidR="003D0DE0" w:rsidRPr="00D640B4">
        <w:rPr>
          <w:sz w:val="22"/>
          <w:szCs w:val="22"/>
        </w:rPr>
        <w:t>1</w:t>
      </w:r>
      <w:r w:rsidR="00720AE1" w:rsidRPr="00D640B4">
        <w:rPr>
          <w:sz w:val="22"/>
          <w:szCs w:val="22"/>
        </w:rPr>
        <w:t>3</w:t>
      </w:r>
    </w:p>
    <w:p w14:paraId="5F91CB5A" w14:textId="7AA15F1B" w:rsidR="00A87B49" w:rsidRPr="00D640B4" w:rsidRDefault="00A87B49" w:rsidP="009560CD">
      <w:pPr>
        <w:ind w:right="849"/>
        <w:jc w:val="left"/>
        <w:rPr>
          <w:bCs/>
          <w:color w:val="000000"/>
          <w:sz w:val="22"/>
          <w:szCs w:val="22"/>
        </w:rPr>
      </w:pPr>
      <w:r w:rsidRPr="00D640B4">
        <w:rPr>
          <w:sz w:val="22"/>
          <w:szCs w:val="22"/>
        </w:rPr>
        <w:t xml:space="preserve">9. </w:t>
      </w:r>
      <w:r w:rsidRPr="00D640B4">
        <w:rPr>
          <w:bCs/>
          <w:color w:val="000000"/>
          <w:sz w:val="22"/>
          <w:szCs w:val="22"/>
        </w:rPr>
        <w:t>PASIŪLYMŲ NAGRINĖJIMAS IR PASIŪLYMŲ ATMETIMO PRIEŽASTYS.....................</w:t>
      </w:r>
      <w:r w:rsidR="00BA1E69" w:rsidRPr="00D640B4">
        <w:rPr>
          <w:bCs/>
          <w:color w:val="000000"/>
          <w:sz w:val="22"/>
          <w:szCs w:val="22"/>
        </w:rPr>
        <w:t>......</w:t>
      </w:r>
      <w:r w:rsidR="00AC4983">
        <w:rPr>
          <w:bCs/>
          <w:color w:val="000000"/>
          <w:sz w:val="22"/>
          <w:szCs w:val="22"/>
        </w:rPr>
        <w:t>.</w:t>
      </w:r>
      <w:r w:rsidRPr="00D640B4">
        <w:rPr>
          <w:bCs/>
          <w:color w:val="000000"/>
          <w:sz w:val="22"/>
          <w:szCs w:val="22"/>
        </w:rPr>
        <w:t>1</w:t>
      </w:r>
      <w:r w:rsidR="002051EC" w:rsidRPr="00D640B4">
        <w:rPr>
          <w:bCs/>
          <w:color w:val="000000"/>
          <w:sz w:val="22"/>
          <w:szCs w:val="22"/>
        </w:rPr>
        <w:t>4</w:t>
      </w:r>
    </w:p>
    <w:p w14:paraId="01C6B3FA" w14:textId="1D2E859B" w:rsidR="009668EC" w:rsidRPr="00D640B4" w:rsidRDefault="009668EC" w:rsidP="009560CD">
      <w:pPr>
        <w:ind w:right="849"/>
        <w:jc w:val="left"/>
        <w:rPr>
          <w:bCs/>
          <w:color w:val="000000"/>
          <w:sz w:val="22"/>
          <w:szCs w:val="22"/>
        </w:rPr>
      </w:pPr>
      <w:r w:rsidRPr="00D640B4">
        <w:rPr>
          <w:bCs/>
          <w:color w:val="000000"/>
          <w:sz w:val="22"/>
          <w:szCs w:val="22"/>
        </w:rPr>
        <w:t>10. PASIŪLYMŲ VERTINIMAS....................................................................................................</w:t>
      </w:r>
      <w:r w:rsidR="00BA1E69" w:rsidRPr="00D640B4">
        <w:rPr>
          <w:bCs/>
          <w:color w:val="000000"/>
          <w:sz w:val="22"/>
          <w:szCs w:val="22"/>
        </w:rPr>
        <w:t>.......</w:t>
      </w:r>
      <w:r w:rsidR="00794CD1" w:rsidRPr="00D640B4">
        <w:rPr>
          <w:bCs/>
          <w:color w:val="000000"/>
          <w:sz w:val="22"/>
          <w:szCs w:val="22"/>
        </w:rPr>
        <w:t>.</w:t>
      </w:r>
      <w:r w:rsidRPr="00D640B4">
        <w:rPr>
          <w:bCs/>
          <w:color w:val="000000"/>
          <w:sz w:val="22"/>
          <w:szCs w:val="22"/>
        </w:rPr>
        <w:t>1</w:t>
      </w:r>
      <w:r w:rsidR="00720AE1" w:rsidRPr="00D640B4">
        <w:rPr>
          <w:bCs/>
          <w:color w:val="000000"/>
          <w:sz w:val="22"/>
          <w:szCs w:val="22"/>
        </w:rPr>
        <w:t>5</w:t>
      </w:r>
    </w:p>
    <w:p w14:paraId="08FE4E7C" w14:textId="27A5B03B" w:rsidR="00CC16E2" w:rsidRPr="00D640B4" w:rsidRDefault="00CC16E2" w:rsidP="009560CD">
      <w:pPr>
        <w:ind w:right="849"/>
        <w:jc w:val="left"/>
        <w:rPr>
          <w:bCs/>
          <w:color w:val="000000"/>
          <w:sz w:val="22"/>
          <w:szCs w:val="22"/>
        </w:rPr>
      </w:pPr>
      <w:r w:rsidRPr="00D640B4">
        <w:rPr>
          <w:bCs/>
          <w:color w:val="000000"/>
          <w:sz w:val="22"/>
          <w:szCs w:val="22"/>
        </w:rPr>
        <w:t>11. PASIŪLYMŲ EILĖS SUDARYMAS IR LAIMĖJUSIO PASIŪLYMO NUSTATYMAS.......</w:t>
      </w:r>
      <w:r w:rsidR="00BA1E69" w:rsidRPr="00D640B4">
        <w:rPr>
          <w:bCs/>
          <w:color w:val="000000"/>
          <w:sz w:val="22"/>
          <w:szCs w:val="22"/>
        </w:rPr>
        <w:t>......</w:t>
      </w:r>
      <w:r w:rsidRPr="00D640B4">
        <w:rPr>
          <w:bCs/>
          <w:color w:val="000000"/>
          <w:sz w:val="22"/>
          <w:szCs w:val="22"/>
        </w:rPr>
        <w:t>1</w:t>
      </w:r>
      <w:r w:rsidR="00720AE1" w:rsidRPr="00D640B4">
        <w:rPr>
          <w:bCs/>
          <w:color w:val="000000"/>
          <w:sz w:val="22"/>
          <w:szCs w:val="22"/>
        </w:rPr>
        <w:t>6</w:t>
      </w:r>
    </w:p>
    <w:p w14:paraId="1ADCFF2B" w14:textId="07141DD5" w:rsidR="00885EB7" w:rsidRPr="00D640B4" w:rsidRDefault="00885EB7" w:rsidP="009560CD">
      <w:pPr>
        <w:ind w:right="849"/>
        <w:jc w:val="left"/>
        <w:rPr>
          <w:sz w:val="22"/>
          <w:szCs w:val="22"/>
        </w:rPr>
      </w:pPr>
      <w:r w:rsidRPr="00D640B4">
        <w:rPr>
          <w:bCs/>
          <w:color w:val="000000"/>
          <w:sz w:val="22"/>
          <w:szCs w:val="22"/>
        </w:rPr>
        <w:t xml:space="preserve">12.  </w:t>
      </w:r>
      <w:r w:rsidRPr="00D640B4">
        <w:rPr>
          <w:sz w:val="22"/>
          <w:szCs w:val="22"/>
        </w:rPr>
        <w:t>INFORMACIJA APIE ATIDĖJIMO TERMINO TAIKYMĄ, GINČŲ NAGRINĖJIMO ............</w:t>
      </w:r>
      <w:r w:rsidR="00AC4983">
        <w:rPr>
          <w:sz w:val="22"/>
          <w:szCs w:val="22"/>
        </w:rPr>
        <w:t>.</w:t>
      </w:r>
      <w:r w:rsidRPr="00D640B4">
        <w:rPr>
          <w:sz w:val="22"/>
          <w:szCs w:val="22"/>
        </w:rPr>
        <w:t>.1</w:t>
      </w:r>
      <w:r w:rsidR="00720AE1" w:rsidRPr="00D640B4">
        <w:rPr>
          <w:sz w:val="22"/>
          <w:szCs w:val="22"/>
        </w:rPr>
        <w:t>6</w:t>
      </w:r>
    </w:p>
    <w:p w14:paraId="15E20606" w14:textId="40138295" w:rsidR="00835173" w:rsidRPr="00D640B4" w:rsidRDefault="00A87B49" w:rsidP="009560CD">
      <w:pPr>
        <w:ind w:right="849"/>
        <w:rPr>
          <w:sz w:val="22"/>
          <w:szCs w:val="22"/>
        </w:rPr>
      </w:pPr>
      <w:r w:rsidRPr="00D640B4">
        <w:rPr>
          <w:sz w:val="22"/>
          <w:szCs w:val="22"/>
        </w:rPr>
        <w:t>1</w:t>
      </w:r>
      <w:r w:rsidR="00691C54" w:rsidRPr="00D640B4">
        <w:rPr>
          <w:sz w:val="22"/>
          <w:szCs w:val="22"/>
        </w:rPr>
        <w:t>3</w:t>
      </w:r>
      <w:r w:rsidR="00F92FC1" w:rsidRPr="00D640B4">
        <w:rPr>
          <w:sz w:val="22"/>
          <w:szCs w:val="22"/>
        </w:rPr>
        <w:t xml:space="preserve">. </w:t>
      </w:r>
      <w:r w:rsidR="00885EB7" w:rsidRPr="00D640B4">
        <w:rPr>
          <w:sz w:val="22"/>
          <w:szCs w:val="22"/>
        </w:rPr>
        <w:t>PIRKIMO SUTARTIES SĄLYGOS</w:t>
      </w:r>
      <w:r w:rsidR="00835173" w:rsidRPr="00D640B4">
        <w:rPr>
          <w:sz w:val="22"/>
          <w:szCs w:val="22"/>
        </w:rPr>
        <w:t>..............</w:t>
      </w:r>
      <w:r w:rsidR="00D64507" w:rsidRPr="00D640B4">
        <w:rPr>
          <w:sz w:val="22"/>
          <w:szCs w:val="22"/>
        </w:rPr>
        <w:t>................................</w:t>
      </w:r>
      <w:r w:rsidR="00835173" w:rsidRPr="00D640B4">
        <w:rPr>
          <w:sz w:val="22"/>
          <w:szCs w:val="22"/>
        </w:rPr>
        <w:t>..........................................</w:t>
      </w:r>
      <w:r w:rsidR="00BA1E69" w:rsidRPr="00D640B4">
        <w:rPr>
          <w:sz w:val="22"/>
          <w:szCs w:val="22"/>
        </w:rPr>
        <w:t>........</w:t>
      </w:r>
      <w:r w:rsidR="00835173" w:rsidRPr="00D640B4">
        <w:rPr>
          <w:sz w:val="22"/>
          <w:szCs w:val="22"/>
        </w:rPr>
        <w:t>...</w:t>
      </w:r>
      <w:r w:rsidR="004D0401" w:rsidRPr="00D640B4">
        <w:rPr>
          <w:sz w:val="22"/>
          <w:szCs w:val="22"/>
        </w:rPr>
        <w:t>1</w:t>
      </w:r>
      <w:r w:rsidR="00720AE1" w:rsidRPr="00D640B4">
        <w:rPr>
          <w:sz w:val="22"/>
          <w:szCs w:val="22"/>
        </w:rPr>
        <w:t>7</w:t>
      </w:r>
    </w:p>
    <w:p w14:paraId="28F48725" w14:textId="6DD28D36" w:rsidR="00826365" w:rsidRPr="00D640B4" w:rsidRDefault="00826365" w:rsidP="009560CD">
      <w:pPr>
        <w:ind w:right="849"/>
        <w:rPr>
          <w:sz w:val="22"/>
          <w:szCs w:val="22"/>
        </w:rPr>
      </w:pPr>
      <w:r w:rsidRPr="00D640B4">
        <w:rPr>
          <w:sz w:val="22"/>
          <w:szCs w:val="22"/>
        </w:rPr>
        <w:t>14. BAIGIAMOSIOS NUOSTATOS................................................................................................</w:t>
      </w:r>
      <w:r w:rsidR="00BA1E69" w:rsidRPr="00D640B4">
        <w:rPr>
          <w:sz w:val="22"/>
          <w:szCs w:val="22"/>
        </w:rPr>
        <w:t>........</w:t>
      </w:r>
      <w:r w:rsidR="00720AE1" w:rsidRPr="00D640B4">
        <w:rPr>
          <w:sz w:val="22"/>
          <w:szCs w:val="22"/>
        </w:rPr>
        <w:t>17</w:t>
      </w:r>
    </w:p>
    <w:p w14:paraId="2FFDFB2C" w14:textId="0219B13E" w:rsidR="00F92FC1" w:rsidRPr="00D640B4" w:rsidRDefault="00F92FC1" w:rsidP="009560CD">
      <w:pPr>
        <w:ind w:right="849"/>
        <w:jc w:val="left"/>
        <w:rPr>
          <w:sz w:val="22"/>
          <w:szCs w:val="22"/>
        </w:rPr>
      </w:pPr>
    </w:p>
    <w:p w14:paraId="3D99956F" w14:textId="77777777" w:rsidR="00F92FC1" w:rsidRPr="00AC4983" w:rsidRDefault="00F92FC1" w:rsidP="00F92FC1">
      <w:pPr>
        <w:jc w:val="left"/>
        <w:rPr>
          <w:b/>
          <w:bCs/>
          <w:sz w:val="22"/>
          <w:szCs w:val="22"/>
        </w:rPr>
      </w:pPr>
      <w:r w:rsidRPr="00AC4983">
        <w:rPr>
          <w:b/>
          <w:bCs/>
          <w:sz w:val="22"/>
          <w:szCs w:val="22"/>
        </w:rPr>
        <w:t>PRIEDAI:</w:t>
      </w:r>
    </w:p>
    <w:p w14:paraId="4806A3FB" w14:textId="055B043F" w:rsidR="00F92FC1" w:rsidRPr="00D640B4" w:rsidRDefault="008F1191" w:rsidP="00F92FC1">
      <w:pPr>
        <w:jc w:val="left"/>
        <w:rPr>
          <w:sz w:val="22"/>
          <w:szCs w:val="22"/>
        </w:rPr>
      </w:pPr>
      <w:r w:rsidRPr="00D640B4">
        <w:rPr>
          <w:sz w:val="22"/>
          <w:szCs w:val="22"/>
        </w:rPr>
        <w:t>1. Techninė specifikacija</w:t>
      </w:r>
      <w:r w:rsidR="005B2FA5" w:rsidRPr="00D640B4">
        <w:rPr>
          <w:sz w:val="22"/>
          <w:szCs w:val="22"/>
        </w:rPr>
        <w:t>;</w:t>
      </w:r>
    </w:p>
    <w:p w14:paraId="2BB616F1" w14:textId="78CFF1BE" w:rsidR="00B5368C" w:rsidRPr="00B5368C" w:rsidRDefault="00B5368C" w:rsidP="00B5368C">
      <w:pPr>
        <w:jc w:val="left"/>
        <w:rPr>
          <w:sz w:val="22"/>
          <w:szCs w:val="22"/>
        </w:rPr>
      </w:pPr>
      <w:r w:rsidRPr="00B5368C">
        <w:rPr>
          <w:sz w:val="22"/>
          <w:szCs w:val="22"/>
        </w:rPr>
        <w:t>2.1. Pasiūlymo forma I pirkimo objekto daliai „Dyzelinių variklių alyvos“</w:t>
      </w:r>
      <w:r w:rsidR="000C25C1">
        <w:rPr>
          <w:sz w:val="22"/>
          <w:szCs w:val="22"/>
        </w:rPr>
        <w:t>;</w:t>
      </w:r>
    </w:p>
    <w:p w14:paraId="37548579" w14:textId="21331776" w:rsidR="00B5368C" w:rsidRDefault="00B5368C" w:rsidP="00B5368C">
      <w:pPr>
        <w:jc w:val="left"/>
        <w:rPr>
          <w:sz w:val="22"/>
          <w:szCs w:val="22"/>
        </w:rPr>
      </w:pPr>
      <w:r w:rsidRPr="00B5368C">
        <w:rPr>
          <w:sz w:val="22"/>
          <w:szCs w:val="22"/>
        </w:rPr>
        <w:t>2.2. Pasiūlymo forma II pirkimo objekto daliai „</w:t>
      </w:r>
      <w:r w:rsidR="00A85AC7">
        <w:rPr>
          <w:sz w:val="22"/>
          <w:szCs w:val="22"/>
        </w:rPr>
        <w:t>D</w:t>
      </w:r>
      <w:r w:rsidRPr="00B5368C">
        <w:rPr>
          <w:sz w:val="22"/>
          <w:szCs w:val="22"/>
        </w:rPr>
        <w:t>ujinių variklių alyvos“</w:t>
      </w:r>
      <w:r w:rsidR="000C25C1">
        <w:rPr>
          <w:sz w:val="22"/>
          <w:szCs w:val="22"/>
        </w:rPr>
        <w:t>;</w:t>
      </w:r>
    </w:p>
    <w:p w14:paraId="0C6B98E7" w14:textId="76BC7800" w:rsidR="008F1191" w:rsidRPr="00D640B4" w:rsidRDefault="008F1191" w:rsidP="00B5368C">
      <w:pPr>
        <w:jc w:val="left"/>
        <w:rPr>
          <w:sz w:val="22"/>
          <w:szCs w:val="22"/>
        </w:rPr>
      </w:pPr>
      <w:r w:rsidRPr="00D640B4">
        <w:rPr>
          <w:sz w:val="22"/>
          <w:szCs w:val="22"/>
        </w:rPr>
        <w:t>3. Europos bendrasis viešųjų pirkimų dokumentas</w:t>
      </w:r>
      <w:r w:rsidR="005B2FA5" w:rsidRPr="00D640B4">
        <w:rPr>
          <w:sz w:val="22"/>
          <w:szCs w:val="22"/>
        </w:rPr>
        <w:t>;</w:t>
      </w:r>
    </w:p>
    <w:p w14:paraId="16D59FE0" w14:textId="05AF9E88" w:rsidR="008F1191" w:rsidRPr="00D640B4" w:rsidRDefault="008F1191" w:rsidP="00F92FC1">
      <w:pPr>
        <w:jc w:val="left"/>
        <w:rPr>
          <w:sz w:val="22"/>
          <w:szCs w:val="22"/>
        </w:rPr>
      </w:pPr>
      <w:r w:rsidRPr="00D640B4">
        <w:rPr>
          <w:sz w:val="22"/>
          <w:szCs w:val="22"/>
        </w:rPr>
        <w:t>4</w:t>
      </w:r>
      <w:r w:rsidR="00837588" w:rsidRPr="00D640B4">
        <w:rPr>
          <w:sz w:val="22"/>
          <w:szCs w:val="22"/>
        </w:rPr>
        <w:t>.</w:t>
      </w:r>
      <w:r w:rsidRPr="00D640B4">
        <w:rPr>
          <w:sz w:val="22"/>
          <w:szCs w:val="22"/>
        </w:rPr>
        <w:t xml:space="preserve"> Tiekėjų pašalinimo pagrindai</w:t>
      </w:r>
      <w:r w:rsidR="005B2FA5" w:rsidRPr="00D640B4">
        <w:rPr>
          <w:sz w:val="22"/>
          <w:szCs w:val="22"/>
        </w:rPr>
        <w:t>;</w:t>
      </w:r>
    </w:p>
    <w:p w14:paraId="458CD21A" w14:textId="5EA8ADCD" w:rsidR="00B7479A" w:rsidRPr="00D640B4" w:rsidRDefault="008F1191" w:rsidP="00F92FC1">
      <w:pPr>
        <w:jc w:val="left"/>
        <w:rPr>
          <w:sz w:val="22"/>
          <w:szCs w:val="22"/>
        </w:rPr>
      </w:pPr>
      <w:r w:rsidRPr="00D640B4">
        <w:rPr>
          <w:sz w:val="22"/>
          <w:szCs w:val="22"/>
        </w:rPr>
        <w:t xml:space="preserve">5. </w:t>
      </w:r>
      <w:r w:rsidR="00150FF5" w:rsidRPr="00D640B4">
        <w:rPr>
          <w:sz w:val="22"/>
          <w:szCs w:val="22"/>
        </w:rPr>
        <w:t>P</w:t>
      </w:r>
      <w:r w:rsidR="00B7479A" w:rsidRPr="00D640B4">
        <w:rPr>
          <w:sz w:val="22"/>
          <w:szCs w:val="22"/>
        </w:rPr>
        <w:t>irkimo – pardavimo sutarties projektas</w:t>
      </w:r>
      <w:r w:rsidR="005B2FA5" w:rsidRPr="00D640B4">
        <w:rPr>
          <w:sz w:val="22"/>
          <w:szCs w:val="22"/>
        </w:rPr>
        <w:t>;</w:t>
      </w:r>
    </w:p>
    <w:p w14:paraId="6137BDC0" w14:textId="14998C53" w:rsidR="005B2FA5" w:rsidRPr="00D640B4" w:rsidRDefault="005B2FA5" w:rsidP="00F92FC1">
      <w:pPr>
        <w:jc w:val="left"/>
        <w:rPr>
          <w:sz w:val="22"/>
          <w:szCs w:val="22"/>
        </w:rPr>
      </w:pPr>
      <w:r w:rsidRPr="00D640B4">
        <w:rPr>
          <w:sz w:val="22"/>
          <w:szCs w:val="22"/>
        </w:rPr>
        <w:t xml:space="preserve">6. </w:t>
      </w:r>
      <w:r w:rsidR="00516CD4">
        <w:rPr>
          <w:sz w:val="22"/>
          <w:szCs w:val="22"/>
        </w:rPr>
        <w:t>T</w:t>
      </w:r>
      <w:r w:rsidR="00516CD4" w:rsidRPr="00516CD4">
        <w:rPr>
          <w:sz w:val="22"/>
          <w:szCs w:val="22"/>
        </w:rPr>
        <w:t>iekėjo deklaracija dėl Tarybos reglamente (ES) 2022/576 nustatytų sąlygų nebuvimo</w:t>
      </w:r>
      <w:r w:rsidR="000C25C1">
        <w:rPr>
          <w:sz w:val="22"/>
          <w:szCs w:val="22"/>
        </w:rPr>
        <w:t>.</w:t>
      </w:r>
    </w:p>
    <w:p w14:paraId="4A8D7FDA" w14:textId="60D653F3" w:rsidR="00F92FC1" w:rsidRDefault="00F92FC1">
      <w:pPr>
        <w:spacing w:after="200" w:line="276" w:lineRule="auto"/>
        <w:jc w:val="left"/>
        <w:rPr>
          <w:sz w:val="22"/>
          <w:szCs w:val="22"/>
        </w:rPr>
      </w:pPr>
    </w:p>
    <w:p w14:paraId="68E7C9EB" w14:textId="77777777" w:rsidR="00AC4983" w:rsidRDefault="00AC4983">
      <w:pPr>
        <w:spacing w:after="200" w:line="276" w:lineRule="auto"/>
        <w:jc w:val="left"/>
        <w:rPr>
          <w:sz w:val="22"/>
          <w:szCs w:val="22"/>
        </w:rPr>
      </w:pPr>
    </w:p>
    <w:p w14:paraId="1461510C" w14:textId="77777777" w:rsidR="00AC4983" w:rsidRDefault="00AC4983">
      <w:pPr>
        <w:spacing w:after="200" w:line="276" w:lineRule="auto"/>
        <w:jc w:val="left"/>
        <w:rPr>
          <w:sz w:val="22"/>
          <w:szCs w:val="22"/>
        </w:rPr>
      </w:pPr>
    </w:p>
    <w:p w14:paraId="6171BD87" w14:textId="77777777" w:rsidR="00AC4983" w:rsidRPr="00D640B4" w:rsidRDefault="00AC4983">
      <w:pPr>
        <w:spacing w:after="200" w:line="276" w:lineRule="auto"/>
        <w:jc w:val="left"/>
        <w:rPr>
          <w:sz w:val="22"/>
          <w:szCs w:val="22"/>
        </w:rPr>
      </w:pPr>
    </w:p>
    <w:p w14:paraId="001C9152" w14:textId="6B236D4B" w:rsidR="000744ED" w:rsidRPr="00D640B4" w:rsidRDefault="000744ED" w:rsidP="00BD6F02">
      <w:pPr>
        <w:pStyle w:val="Sraopastraipa"/>
        <w:numPr>
          <w:ilvl w:val="0"/>
          <w:numId w:val="1"/>
        </w:numPr>
        <w:jc w:val="center"/>
        <w:rPr>
          <w:b/>
          <w:sz w:val="22"/>
          <w:szCs w:val="22"/>
        </w:rPr>
      </w:pPr>
      <w:r w:rsidRPr="00D640B4">
        <w:rPr>
          <w:b/>
          <w:sz w:val="22"/>
          <w:szCs w:val="22"/>
        </w:rPr>
        <w:t>BENDROSIOS NUOSTATOS</w:t>
      </w:r>
    </w:p>
    <w:p w14:paraId="62FFAC83" w14:textId="77777777" w:rsidR="000744ED" w:rsidRPr="00D640B4" w:rsidRDefault="000744ED" w:rsidP="000744ED">
      <w:pPr>
        <w:ind w:left="360"/>
        <w:contextualSpacing/>
        <w:jc w:val="left"/>
        <w:rPr>
          <w:sz w:val="22"/>
          <w:szCs w:val="22"/>
        </w:rPr>
      </w:pPr>
    </w:p>
    <w:p w14:paraId="3C942B6D" w14:textId="733B7E9A" w:rsidR="003E4ED4" w:rsidRPr="00D640B4" w:rsidRDefault="00400D7E" w:rsidP="003E4ED4">
      <w:pPr>
        <w:pStyle w:val="Pagrindinistekstas"/>
        <w:numPr>
          <w:ilvl w:val="1"/>
          <w:numId w:val="1"/>
        </w:numPr>
        <w:suppressAutoHyphens/>
        <w:ind w:left="0" w:firstLine="567"/>
        <w:contextualSpacing/>
        <w:rPr>
          <w:sz w:val="22"/>
          <w:szCs w:val="22"/>
        </w:rPr>
      </w:pPr>
      <w:bookmarkStart w:id="0" w:name="_Hlk498089786"/>
      <w:r w:rsidRPr="00D640B4">
        <w:rPr>
          <w:sz w:val="22"/>
          <w:szCs w:val="22"/>
        </w:rPr>
        <w:t>UAB „Kauno autobusai“</w:t>
      </w:r>
      <w:r w:rsidR="00A41B62" w:rsidRPr="00D640B4">
        <w:rPr>
          <w:sz w:val="22"/>
          <w:szCs w:val="22"/>
        </w:rPr>
        <w:t xml:space="preserve"> (toliau – Perkan</w:t>
      </w:r>
      <w:r w:rsidR="005E2141" w:rsidRPr="00D640B4">
        <w:rPr>
          <w:sz w:val="22"/>
          <w:szCs w:val="22"/>
        </w:rPr>
        <w:t>tysis</w:t>
      </w:r>
      <w:r w:rsidR="00A41B62" w:rsidRPr="00D640B4">
        <w:rPr>
          <w:sz w:val="22"/>
          <w:szCs w:val="22"/>
        </w:rPr>
        <w:t xml:space="preserve"> </w:t>
      </w:r>
      <w:r w:rsidR="005E2141" w:rsidRPr="00D640B4">
        <w:rPr>
          <w:sz w:val="22"/>
          <w:szCs w:val="22"/>
        </w:rPr>
        <w:t>subjektas</w:t>
      </w:r>
      <w:r w:rsidR="00A41B62" w:rsidRPr="00D640B4">
        <w:rPr>
          <w:sz w:val="22"/>
          <w:szCs w:val="22"/>
        </w:rPr>
        <w:t>)</w:t>
      </w:r>
      <w:r w:rsidRPr="00D640B4">
        <w:rPr>
          <w:sz w:val="22"/>
          <w:szCs w:val="22"/>
        </w:rPr>
        <w:t xml:space="preserve"> </w:t>
      </w:r>
      <w:r w:rsidR="00A4674B" w:rsidRPr="00D640B4">
        <w:rPr>
          <w:sz w:val="22"/>
          <w:szCs w:val="22"/>
        </w:rPr>
        <w:t xml:space="preserve">numato įsigyti </w:t>
      </w:r>
      <w:bookmarkEnd w:id="0"/>
      <w:r w:rsidR="00F57E3F" w:rsidRPr="00D640B4">
        <w:rPr>
          <w:color w:val="000000"/>
          <w:sz w:val="22"/>
          <w:szCs w:val="22"/>
        </w:rPr>
        <w:t>alyvas vidaus degimo varikli</w:t>
      </w:r>
      <w:r w:rsidR="00782E46" w:rsidRPr="00D640B4">
        <w:rPr>
          <w:color w:val="000000"/>
          <w:sz w:val="22"/>
          <w:szCs w:val="22"/>
        </w:rPr>
        <w:t>ų</w:t>
      </w:r>
      <w:r w:rsidR="00F57E3F" w:rsidRPr="00D640B4">
        <w:rPr>
          <w:color w:val="000000"/>
          <w:sz w:val="22"/>
          <w:szCs w:val="22"/>
        </w:rPr>
        <w:t xml:space="preserve"> transporto priemonėms</w:t>
      </w:r>
      <w:r w:rsidR="003E4ED4" w:rsidRPr="00D640B4">
        <w:rPr>
          <w:color w:val="000000"/>
          <w:sz w:val="22"/>
          <w:szCs w:val="22"/>
        </w:rPr>
        <w:t>.</w:t>
      </w:r>
    </w:p>
    <w:p w14:paraId="58BED9B8" w14:textId="1B52CBBE" w:rsidR="00A4674B" w:rsidRPr="00D640B4" w:rsidRDefault="00A4674B" w:rsidP="0055225B">
      <w:pPr>
        <w:pStyle w:val="Pagrindinistekstas"/>
        <w:numPr>
          <w:ilvl w:val="1"/>
          <w:numId w:val="1"/>
        </w:numPr>
        <w:suppressAutoHyphens/>
        <w:ind w:left="0" w:firstLine="567"/>
        <w:contextualSpacing/>
        <w:rPr>
          <w:rStyle w:val="yellow"/>
          <w:sz w:val="22"/>
          <w:szCs w:val="22"/>
        </w:rPr>
      </w:pPr>
      <w:r w:rsidRPr="00D640B4">
        <w:rPr>
          <w:sz w:val="22"/>
          <w:szCs w:val="22"/>
        </w:rPr>
        <w:t>Perkan</w:t>
      </w:r>
      <w:r w:rsidR="00AF477B" w:rsidRPr="00D640B4">
        <w:rPr>
          <w:sz w:val="22"/>
          <w:szCs w:val="22"/>
        </w:rPr>
        <w:t>tysis</w:t>
      </w:r>
      <w:r w:rsidRPr="00D640B4">
        <w:rPr>
          <w:sz w:val="22"/>
          <w:szCs w:val="22"/>
        </w:rPr>
        <w:t xml:space="preserve"> </w:t>
      </w:r>
      <w:r w:rsidR="00AF477B" w:rsidRPr="00D640B4">
        <w:rPr>
          <w:sz w:val="22"/>
          <w:szCs w:val="22"/>
        </w:rPr>
        <w:t>subjektas</w:t>
      </w:r>
      <w:r w:rsidRPr="00D640B4">
        <w:rPr>
          <w:sz w:val="22"/>
          <w:szCs w:val="22"/>
        </w:rPr>
        <w:t xml:space="preserve"> yra pridėtinės </w:t>
      </w:r>
      <w:r w:rsidR="0051516B" w:rsidRPr="00D640B4">
        <w:rPr>
          <w:sz w:val="22"/>
          <w:szCs w:val="22"/>
        </w:rPr>
        <w:t>vertės mokesčio (toliau – PVM) mokėtoja</w:t>
      </w:r>
      <w:r w:rsidR="00786DEF" w:rsidRPr="00D640B4">
        <w:rPr>
          <w:sz w:val="22"/>
          <w:szCs w:val="22"/>
        </w:rPr>
        <w:t>s</w:t>
      </w:r>
      <w:r w:rsidR="0051516B" w:rsidRPr="00D640B4">
        <w:rPr>
          <w:sz w:val="22"/>
          <w:szCs w:val="22"/>
        </w:rPr>
        <w:t xml:space="preserve">. </w:t>
      </w:r>
    </w:p>
    <w:p w14:paraId="33932B3C" w14:textId="14D07B20" w:rsidR="0051516B" w:rsidRPr="00D640B4" w:rsidRDefault="0051516B" w:rsidP="007072DE">
      <w:pPr>
        <w:pStyle w:val="Pagrindinistekstas"/>
        <w:numPr>
          <w:ilvl w:val="1"/>
          <w:numId w:val="1"/>
        </w:numPr>
        <w:suppressAutoHyphens/>
        <w:ind w:left="0" w:firstLine="567"/>
        <w:contextualSpacing/>
        <w:rPr>
          <w:rStyle w:val="yellow"/>
          <w:sz w:val="22"/>
          <w:szCs w:val="22"/>
        </w:rPr>
      </w:pPr>
      <w:r w:rsidRPr="00D640B4">
        <w:rPr>
          <w:color w:val="000000"/>
          <w:sz w:val="22"/>
          <w:szCs w:val="22"/>
        </w:rPr>
        <w:t xml:space="preserve">Pirkimas vykdomas vadovaujantis </w:t>
      </w:r>
      <w:r w:rsidR="00AF477B" w:rsidRPr="00D640B4">
        <w:rPr>
          <w:rFonts w:eastAsia="Calibri"/>
          <w:sz w:val="22"/>
          <w:szCs w:val="22"/>
        </w:rPr>
        <w:t xml:space="preserve">Lietuvos Respublikos </w:t>
      </w:r>
      <w:r w:rsidR="00AF477B" w:rsidRPr="00D640B4">
        <w:rPr>
          <w:sz w:val="22"/>
          <w:szCs w:val="22"/>
        </w:rPr>
        <w:t>pirkimų, atliekamų vandentvarkos, energetikos, transporto ar pašto paslaugų srities perkančiųjų subjektų</w:t>
      </w:r>
      <w:r w:rsidR="00AF477B" w:rsidRPr="00D640B4">
        <w:rPr>
          <w:rFonts w:eastAsia="Calibri"/>
          <w:sz w:val="22"/>
          <w:szCs w:val="22"/>
        </w:rPr>
        <w:t xml:space="preserve"> įstatymu (toliau – Pirkimų įstatymas)</w:t>
      </w:r>
      <w:r w:rsidRPr="00D640B4">
        <w:rPr>
          <w:color w:val="000000"/>
          <w:sz w:val="22"/>
          <w:szCs w:val="22"/>
        </w:rPr>
        <w:t>, Lietuvos Respublikos civiliniu kodeksu</w:t>
      </w:r>
      <w:r w:rsidR="007072DE" w:rsidRPr="00D640B4">
        <w:rPr>
          <w:sz w:val="22"/>
          <w:szCs w:val="22"/>
        </w:rPr>
        <w:t xml:space="preserve">, </w:t>
      </w:r>
      <w:r w:rsidRPr="00D640B4">
        <w:rPr>
          <w:color w:val="000000"/>
          <w:sz w:val="22"/>
          <w:szCs w:val="22"/>
        </w:rPr>
        <w:t xml:space="preserve">kitais pirkimus  </w:t>
      </w:r>
      <w:r w:rsidR="007072DE" w:rsidRPr="00D640B4">
        <w:rPr>
          <w:sz w:val="22"/>
          <w:szCs w:val="22"/>
        </w:rPr>
        <w:t>ir šio pirkimo sutarties</w:t>
      </w:r>
      <w:r w:rsidR="007072DE" w:rsidRPr="00D640B4">
        <w:rPr>
          <w:rStyle w:val="Komentaronuoroda"/>
          <w:sz w:val="22"/>
          <w:szCs w:val="22"/>
        </w:rPr>
        <w:t xml:space="preserve"> </w:t>
      </w:r>
      <w:r w:rsidR="007072DE" w:rsidRPr="00D640B4">
        <w:rPr>
          <w:sz w:val="22"/>
          <w:szCs w:val="22"/>
        </w:rPr>
        <w:t>vykdymą reglamentuojančiais teisės aktais, šio pirkimo dokumentais, laikantis lygiateisiškumo, nediskriminavimo, skaidrumo, abipusio pripažinimo, proporcingumo principų ir konfidencialumo bei nešališkumo reikalavimų</w:t>
      </w:r>
      <w:r w:rsidRPr="00D640B4">
        <w:rPr>
          <w:color w:val="000000"/>
          <w:sz w:val="22"/>
          <w:szCs w:val="22"/>
        </w:rPr>
        <w:t>.</w:t>
      </w:r>
      <w:r w:rsidR="007072DE" w:rsidRPr="00D640B4">
        <w:rPr>
          <w:color w:val="000000"/>
          <w:sz w:val="22"/>
          <w:szCs w:val="22"/>
        </w:rPr>
        <w:t xml:space="preserve"> </w:t>
      </w:r>
      <w:r w:rsidR="007072DE" w:rsidRPr="00D640B4">
        <w:rPr>
          <w:sz w:val="22"/>
          <w:szCs w:val="22"/>
        </w:rPr>
        <w:t>Pirkimo dokumentuose nenumatytiems klausimams tiesiogiai taikomos Pir</w:t>
      </w:r>
      <w:r w:rsidR="002933D1" w:rsidRPr="00D640B4">
        <w:rPr>
          <w:sz w:val="22"/>
          <w:szCs w:val="22"/>
        </w:rPr>
        <w:t>k</w:t>
      </w:r>
      <w:r w:rsidR="007072DE" w:rsidRPr="00D640B4">
        <w:rPr>
          <w:sz w:val="22"/>
          <w:szCs w:val="22"/>
        </w:rPr>
        <w:t>imų įstatymo nuostatos.</w:t>
      </w:r>
    </w:p>
    <w:p w14:paraId="1A41E760" w14:textId="2D22AD30" w:rsidR="000744ED" w:rsidRPr="00D640B4" w:rsidRDefault="0051516B" w:rsidP="00BD6F02">
      <w:pPr>
        <w:pStyle w:val="Pagrindinistekstas"/>
        <w:numPr>
          <w:ilvl w:val="1"/>
          <w:numId w:val="1"/>
        </w:numPr>
        <w:suppressAutoHyphens/>
        <w:ind w:left="0" w:firstLine="567"/>
        <w:contextualSpacing/>
        <w:rPr>
          <w:sz w:val="22"/>
          <w:szCs w:val="22"/>
        </w:rPr>
      </w:pPr>
      <w:r w:rsidRPr="00D640B4">
        <w:rPr>
          <w:color w:val="000000"/>
          <w:sz w:val="22"/>
          <w:szCs w:val="22"/>
        </w:rPr>
        <w:t xml:space="preserve">Vartojamos pagrindinės sąvokos apibrėžtos </w:t>
      </w:r>
      <w:r w:rsidR="000536FC" w:rsidRPr="00D640B4">
        <w:rPr>
          <w:color w:val="000000"/>
          <w:sz w:val="22"/>
          <w:szCs w:val="22"/>
        </w:rPr>
        <w:t>P</w:t>
      </w:r>
      <w:r w:rsidRPr="00D640B4">
        <w:rPr>
          <w:color w:val="000000"/>
          <w:sz w:val="22"/>
          <w:szCs w:val="22"/>
        </w:rPr>
        <w:t>irkimų įstatyme</w:t>
      </w:r>
      <w:r w:rsidR="008C4D65" w:rsidRPr="00D640B4">
        <w:rPr>
          <w:rFonts w:eastAsia="Calibri"/>
          <w:sz w:val="22"/>
          <w:szCs w:val="22"/>
        </w:rPr>
        <w:t>.</w:t>
      </w:r>
    </w:p>
    <w:p w14:paraId="265ACD93" w14:textId="0291B658" w:rsidR="001E2953" w:rsidRPr="00D640B4" w:rsidRDefault="001E2953" w:rsidP="00BD6F02">
      <w:pPr>
        <w:pStyle w:val="Pagrindinistekstas"/>
        <w:numPr>
          <w:ilvl w:val="1"/>
          <w:numId w:val="1"/>
        </w:numPr>
        <w:suppressAutoHyphens/>
        <w:ind w:left="0" w:firstLine="567"/>
        <w:contextualSpacing/>
        <w:rPr>
          <w:sz w:val="22"/>
          <w:szCs w:val="22"/>
        </w:rPr>
      </w:pPr>
      <w:r w:rsidRPr="00D640B4">
        <w:rPr>
          <w:sz w:val="22"/>
          <w:szCs w:val="22"/>
        </w:rPr>
        <w:t>Pirkimas neatliekamas naudojantis centrinės perkančiosios organizacijos (toliau – CPO)  paslaugomis, nes pirkimo objektą atitinkančių prekių</w:t>
      </w:r>
      <w:r w:rsidR="000C77E7" w:rsidRPr="00D640B4">
        <w:rPr>
          <w:sz w:val="22"/>
          <w:szCs w:val="22"/>
        </w:rPr>
        <w:t xml:space="preserve"> ir </w:t>
      </w:r>
      <w:r w:rsidR="004D1536" w:rsidRPr="00D640B4">
        <w:rPr>
          <w:sz w:val="22"/>
          <w:szCs w:val="22"/>
        </w:rPr>
        <w:t>paslaugų</w:t>
      </w:r>
      <w:r w:rsidRPr="00D640B4">
        <w:rPr>
          <w:sz w:val="22"/>
          <w:szCs w:val="22"/>
        </w:rPr>
        <w:t xml:space="preserve"> CPO kataloge nėra.</w:t>
      </w:r>
    </w:p>
    <w:p w14:paraId="4F672044" w14:textId="6C0F8BB3" w:rsidR="0028598C" w:rsidRPr="00D640B4" w:rsidRDefault="0028598C" w:rsidP="00BD6F02">
      <w:pPr>
        <w:pStyle w:val="Pagrindinistekstas"/>
        <w:numPr>
          <w:ilvl w:val="1"/>
          <w:numId w:val="1"/>
        </w:numPr>
        <w:suppressAutoHyphens/>
        <w:ind w:left="0" w:firstLine="567"/>
        <w:contextualSpacing/>
        <w:rPr>
          <w:sz w:val="22"/>
          <w:szCs w:val="22"/>
        </w:rPr>
      </w:pPr>
      <w:r w:rsidRPr="00D640B4">
        <w:rPr>
          <w:sz w:val="22"/>
          <w:szCs w:val="22"/>
          <w:lang w:eastAsia="lt-LT"/>
        </w:rPr>
        <w:t>Pirkimas atliekamas laikantis lygiateisiškumo, nediskriminavimo, skaidrumo, abipusio pripažinimo, proporcingumo principų ir konfidencialumo bei nešališkumo reikalavimų.</w:t>
      </w:r>
    </w:p>
    <w:p w14:paraId="5CD72A01" w14:textId="77777777" w:rsidR="0028598C" w:rsidRPr="00D640B4" w:rsidRDefault="0028598C" w:rsidP="0028598C">
      <w:pPr>
        <w:widowControl w:val="0"/>
        <w:numPr>
          <w:ilvl w:val="1"/>
          <w:numId w:val="1"/>
        </w:numPr>
        <w:tabs>
          <w:tab w:val="left" w:pos="851"/>
        </w:tabs>
        <w:suppressAutoHyphens/>
        <w:autoSpaceDE w:val="0"/>
        <w:adjustRightInd w:val="0"/>
        <w:ind w:left="0" w:firstLine="567"/>
        <w:rPr>
          <w:sz w:val="22"/>
          <w:szCs w:val="22"/>
          <w:lang w:eastAsia="lt-LT"/>
        </w:rPr>
      </w:pPr>
      <w:r w:rsidRPr="00D640B4">
        <w:rPr>
          <w:sz w:val="22"/>
          <w:szCs w:val="22"/>
          <w:lang w:eastAsia="lt-LT"/>
        </w:rPr>
        <w:t>Visos pirkimo sąlygos nustatytos pirkimo dokumentuose:</w:t>
      </w:r>
    </w:p>
    <w:p w14:paraId="45735A67" w14:textId="77777777" w:rsidR="0028598C" w:rsidRPr="00D640B4" w:rsidRDefault="0028598C" w:rsidP="0028598C">
      <w:pPr>
        <w:widowControl w:val="0"/>
        <w:numPr>
          <w:ilvl w:val="2"/>
          <w:numId w:val="1"/>
        </w:numPr>
        <w:tabs>
          <w:tab w:val="left" w:pos="1418"/>
        </w:tabs>
        <w:suppressAutoHyphens/>
        <w:autoSpaceDE w:val="0"/>
        <w:adjustRightInd w:val="0"/>
        <w:ind w:left="0" w:firstLine="567"/>
        <w:rPr>
          <w:sz w:val="22"/>
          <w:szCs w:val="22"/>
          <w:lang w:eastAsia="lt-LT"/>
        </w:rPr>
      </w:pPr>
      <w:r w:rsidRPr="00D640B4">
        <w:rPr>
          <w:sz w:val="22"/>
          <w:szCs w:val="22"/>
          <w:lang w:eastAsia="lt-LT"/>
        </w:rPr>
        <w:t>skelbime apie pirkimą;</w:t>
      </w:r>
    </w:p>
    <w:p w14:paraId="75600CCA" w14:textId="77777777" w:rsidR="0028598C" w:rsidRPr="00D640B4" w:rsidRDefault="0028598C" w:rsidP="0028598C">
      <w:pPr>
        <w:widowControl w:val="0"/>
        <w:numPr>
          <w:ilvl w:val="2"/>
          <w:numId w:val="1"/>
        </w:numPr>
        <w:tabs>
          <w:tab w:val="left" w:pos="1418"/>
        </w:tabs>
        <w:suppressAutoHyphens/>
        <w:autoSpaceDE w:val="0"/>
        <w:adjustRightInd w:val="0"/>
        <w:ind w:left="0" w:firstLine="567"/>
        <w:rPr>
          <w:sz w:val="22"/>
          <w:szCs w:val="22"/>
          <w:lang w:eastAsia="lt-LT"/>
        </w:rPr>
      </w:pPr>
      <w:r w:rsidRPr="00D640B4">
        <w:rPr>
          <w:sz w:val="22"/>
          <w:szCs w:val="22"/>
          <w:lang w:eastAsia="lt-LT"/>
        </w:rPr>
        <w:t>šiuose pirkimo dokumentuose (kartu su priedais);</w:t>
      </w:r>
    </w:p>
    <w:p w14:paraId="00D78664" w14:textId="77777777" w:rsidR="0028598C" w:rsidRPr="00D640B4" w:rsidRDefault="0028598C" w:rsidP="0028598C">
      <w:pPr>
        <w:widowControl w:val="0"/>
        <w:numPr>
          <w:ilvl w:val="2"/>
          <w:numId w:val="1"/>
        </w:numPr>
        <w:tabs>
          <w:tab w:val="left" w:pos="1418"/>
        </w:tabs>
        <w:suppressAutoHyphens/>
        <w:autoSpaceDE w:val="0"/>
        <w:adjustRightInd w:val="0"/>
        <w:ind w:left="0" w:firstLine="567"/>
        <w:rPr>
          <w:sz w:val="22"/>
          <w:szCs w:val="22"/>
          <w:lang w:eastAsia="lt-LT"/>
        </w:rPr>
      </w:pPr>
      <w:r w:rsidRPr="00D640B4">
        <w:rPr>
          <w:sz w:val="22"/>
          <w:szCs w:val="22"/>
          <w:lang w:eastAsia="lt-LT"/>
        </w:rPr>
        <w:t>dokumentų paaiškinimuose (patikslinimuose) taip pat atsakymuose į tiekėjų klausimus (jei tokių bus);</w:t>
      </w:r>
    </w:p>
    <w:p w14:paraId="2B6F384E" w14:textId="7068B663" w:rsidR="0028598C" w:rsidRPr="00D640B4" w:rsidRDefault="0028598C" w:rsidP="0028598C">
      <w:pPr>
        <w:pStyle w:val="Pagrindinistekstas"/>
        <w:numPr>
          <w:ilvl w:val="2"/>
          <w:numId w:val="1"/>
        </w:numPr>
        <w:suppressAutoHyphens/>
        <w:ind w:left="0" w:firstLine="567"/>
        <w:contextualSpacing/>
        <w:rPr>
          <w:sz w:val="22"/>
          <w:szCs w:val="22"/>
        </w:rPr>
      </w:pPr>
      <w:r w:rsidRPr="00D640B4">
        <w:rPr>
          <w:sz w:val="22"/>
          <w:szCs w:val="22"/>
          <w:lang w:eastAsia="lt-LT"/>
        </w:rPr>
        <w:t xml:space="preserve">kituose </w:t>
      </w:r>
      <w:bookmarkStart w:id="1" w:name="_Hlk127348613"/>
      <w:r w:rsidRPr="00D640B4">
        <w:rPr>
          <w:sz w:val="22"/>
          <w:szCs w:val="22"/>
          <w:lang w:eastAsia="lt-LT"/>
        </w:rPr>
        <w:t>centrinės viešųjų pirkimų informacinės sistemos (toliau –</w:t>
      </w:r>
      <w:bookmarkEnd w:id="1"/>
      <w:r w:rsidRPr="00D640B4">
        <w:rPr>
          <w:sz w:val="22"/>
          <w:szCs w:val="22"/>
          <w:lang w:eastAsia="lt-LT"/>
        </w:rPr>
        <w:t xml:space="preserve"> CVP IS</w:t>
      </w:r>
      <w:r w:rsidR="00420FF2" w:rsidRPr="00D640B4">
        <w:rPr>
          <w:sz w:val="22"/>
          <w:szCs w:val="22"/>
          <w:lang w:eastAsia="lt-LT"/>
        </w:rPr>
        <w:t>)</w:t>
      </w:r>
      <w:r w:rsidRPr="00D640B4">
        <w:rPr>
          <w:sz w:val="22"/>
          <w:szCs w:val="22"/>
          <w:lang w:eastAsia="lt-LT"/>
        </w:rPr>
        <w:t xml:space="preserve"> priemonėmis pateiktuose dokumentuose.</w:t>
      </w:r>
    </w:p>
    <w:p w14:paraId="2986A40F" w14:textId="4824DFF6" w:rsidR="00420FF2" w:rsidRPr="00D640B4" w:rsidRDefault="0028598C" w:rsidP="00BD6F02">
      <w:pPr>
        <w:pStyle w:val="Pagrindinistekstas"/>
        <w:numPr>
          <w:ilvl w:val="1"/>
          <w:numId w:val="1"/>
        </w:numPr>
        <w:suppressAutoHyphens/>
        <w:ind w:left="0" w:firstLine="567"/>
        <w:contextualSpacing/>
        <w:rPr>
          <w:sz w:val="22"/>
          <w:szCs w:val="22"/>
        </w:rPr>
      </w:pPr>
      <w:r w:rsidRPr="00D640B4">
        <w:rPr>
          <w:sz w:val="22"/>
          <w:szCs w:val="22"/>
          <w:lang w:eastAsia="lt-LT"/>
        </w:rPr>
        <w:t xml:space="preserve">Pirkimas vykdomas CVP IS priemonėmis adresu: </w:t>
      </w:r>
      <w:r w:rsidR="00A74841" w:rsidRPr="00D640B4">
        <w:rPr>
          <w:sz w:val="22"/>
          <w:szCs w:val="22"/>
        </w:rPr>
        <w:t>https://viesiejipirkimai.lt</w:t>
      </w:r>
      <w:r w:rsidRPr="00D640B4">
        <w:rPr>
          <w:sz w:val="22"/>
          <w:szCs w:val="22"/>
          <w:lang w:eastAsia="lt-LT"/>
        </w:rPr>
        <w:t>.  Pirkime gali dalyvauti tik CVP IS registruoti tiekėjai</w:t>
      </w:r>
      <w:r w:rsidR="00443C22" w:rsidRPr="00D640B4">
        <w:rPr>
          <w:rFonts w:eastAsia="Calibri"/>
          <w:sz w:val="22"/>
          <w:szCs w:val="22"/>
        </w:rPr>
        <w:t>.</w:t>
      </w:r>
    </w:p>
    <w:p w14:paraId="7C047777" w14:textId="11117643" w:rsidR="00E0601B" w:rsidRPr="00D640B4" w:rsidRDefault="00420FF2" w:rsidP="00BD6F02">
      <w:pPr>
        <w:pStyle w:val="Pagrindinistekstas"/>
        <w:numPr>
          <w:ilvl w:val="1"/>
          <w:numId w:val="1"/>
        </w:numPr>
        <w:suppressAutoHyphens/>
        <w:ind w:left="0" w:firstLine="567"/>
        <w:contextualSpacing/>
        <w:rPr>
          <w:sz w:val="22"/>
          <w:szCs w:val="22"/>
        </w:rPr>
      </w:pPr>
      <w:r w:rsidRPr="00D640B4">
        <w:rPr>
          <w:sz w:val="22"/>
          <w:szCs w:val="22"/>
        </w:rPr>
        <w:t xml:space="preserve">Perkantysis subjektas pirkimo dokumentus skelbia valstybine lietuvių kalba. Dokumentų paaiškinimai (patikslinimai), taip pat atsakymai į </w:t>
      </w:r>
      <w:r w:rsidR="00E3540A" w:rsidRPr="00D640B4">
        <w:rPr>
          <w:sz w:val="22"/>
          <w:szCs w:val="22"/>
        </w:rPr>
        <w:t>t</w:t>
      </w:r>
      <w:r w:rsidRPr="00D640B4">
        <w:rPr>
          <w:sz w:val="22"/>
          <w:szCs w:val="22"/>
        </w:rPr>
        <w:t>iekėjų klausimus (iki pasiūlymų pateikimo termino pabaigos) skelbiami valstybine lietuvių kalba. Visas Perkančiojo subjekto ir tiekėjo bendravimas ir keitimasis informacija, įskaitant skelbimų apie pirkimą ir kitų pirkimo dokumentų, tiekėjų pasiūlymų pateikimą, susirašinėjimą, vyksta naudojantis tik CVP IS priemonėmis (</w:t>
      </w:r>
      <w:r w:rsidR="00A74841" w:rsidRPr="00D640B4">
        <w:rPr>
          <w:sz w:val="22"/>
          <w:szCs w:val="22"/>
        </w:rPr>
        <w:t>https://viesiejipirkimai.lt</w:t>
      </w:r>
      <w:r w:rsidRPr="00D640B4">
        <w:rPr>
          <w:sz w:val="22"/>
          <w:szCs w:val="22"/>
        </w:rPr>
        <w:t xml:space="preserve">). </w:t>
      </w:r>
      <w:r w:rsidRPr="00D640B4">
        <w:rPr>
          <w:rFonts w:eastAsia="Calibri"/>
          <w:sz w:val="22"/>
          <w:szCs w:val="22"/>
        </w:rPr>
        <w:t>Šių reikalavimų gali būti nesilaikoma tik išimtiniais šiose sąlygose nurodytais atvejais.</w:t>
      </w:r>
      <w:r w:rsidR="00443C22" w:rsidRPr="00D640B4">
        <w:rPr>
          <w:sz w:val="22"/>
          <w:szCs w:val="22"/>
        </w:rPr>
        <w:t xml:space="preserve"> </w:t>
      </w:r>
    </w:p>
    <w:p w14:paraId="0A0EE52D" w14:textId="2D785E03" w:rsidR="00A74841" w:rsidRPr="00D640B4" w:rsidRDefault="00420FF2" w:rsidP="00BD6F02">
      <w:pPr>
        <w:pStyle w:val="Pagrindinistekstas"/>
        <w:numPr>
          <w:ilvl w:val="1"/>
          <w:numId w:val="1"/>
        </w:numPr>
        <w:suppressAutoHyphens/>
        <w:ind w:left="0" w:firstLine="567"/>
        <w:contextualSpacing/>
        <w:rPr>
          <w:sz w:val="22"/>
          <w:szCs w:val="22"/>
        </w:rPr>
      </w:pPr>
      <w:r w:rsidRPr="00D640B4">
        <w:rPr>
          <w:sz w:val="22"/>
          <w:szCs w:val="22"/>
        </w:rPr>
        <w:t xml:space="preserve">Perkantysis subjektas vykdė rinkos konsultaciją, susijusią su šiuo pirkimu. Informacija apie vykdytą rinkos konsultaciją skelbiama: </w:t>
      </w:r>
      <w:hyperlink r:id="rId11" w:history="1">
        <w:r w:rsidR="00A74841" w:rsidRPr="00D640B4">
          <w:rPr>
            <w:rStyle w:val="Hipersaitas"/>
            <w:sz w:val="22"/>
            <w:szCs w:val="22"/>
          </w:rPr>
          <w:t>https://viesiejipirkimai.lt/epps/pmc/viewPmc.do?resourceId=1018273</w:t>
        </w:r>
      </w:hyperlink>
      <w:r w:rsidR="00A74841" w:rsidRPr="00D640B4">
        <w:rPr>
          <w:sz w:val="22"/>
          <w:szCs w:val="22"/>
        </w:rPr>
        <w:t xml:space="preserve"> .</w:t>
      </w:r>
    </w:p>
    <w:p w14:paraId="7D7F01BD" w14:textId="77777777" w:rsidR="00E0601B" w:rsidRPr="00D640B4" w:rsidRDefault="00E0601B" w:rsidP="00E0601B">
      <w:pPr>
        <w:pStyle w:val="Pagrindinistekstas"/>
        <w:suppressAutoHyphens/>
        <w:ind w:left="567" w:firstLine="0"/>
        <w:contextualSpacing/>
        <w:rPr>
          <w:sz w:val="22"/>
          <w:szCs w:val="22"/>
        </w:rPr>
      </w:pPr>
    </w:p>
    <w:p w14:paraId="0C72B8EF" w14:textId="2D58BDE9" w:rsidR="00E0601B" w:rsidRPr="00D640B4" w:rsidRDefault="00E0601B" w:rsidP="00E0601B">
      <w:pPr>
        <w:pStyle w:val="Pagrindinistekstas"/>
        <w:suppressAutoHyphens/>
        <w:ind w:left="567" w:firstLine="0"/>
        <w:contextualSpacing/>
        <w:jc w:val="center"/>
        <w:rPr>
          <w:sz w:val="22"/>
          <w:szCs w:val="22"/>
        </w:rPr>
      </w:pPr>
      <w:r w:rsidRPr="00D640B4">
        <w:rPr>
          <w:rFonts w:eastAsia="Calibri"/>
          <w:b/>
          <w:sz w:val="22"/>
          <w:szCs w:val="22"/>
        </w:rPr>
        <w:t>Perkančiojo subjekto darbuotojų, kurie įgalioti palaikyti tiesioginį ryšį su tiekėjais ir gauti iš jų pranešimus, susijusius su pirkimų procedūromis, vardai, pavardės, kontaktinė informacija</w:t>
      </w:r>
    </w:p>
    <w:p w14:paraId="282D534F" w14:textId="77777777" w:rsidR="00E0601B" w:rsidRPr="00D640B4" w:rsidRDefault="00E0601B" w:rsidP="00E0601B">
      <w:pPr>
        <w:pStyle w:val="Pagrindinistekstas"/>
        <w:suppressAutoHyphens/>
        <w:ind w:left="567" w:firstLine="0"/>
        <w:contextualSpacing/>
        <w:rPr>
          <w:sz w:val="22"/>
          <w:szCs w:val="22"/>
        </w:rPr>
      </w:pPr>
    </w:p>
    <w:p w14:paraId="5EABDB3A" w14:textId="3AD99E11" w:rsidR="00443C22" w:rsidRPr="00D640B4" w:rsidRDefault="002E5898" w:rsidP="00BD6F02">
      <w:pPr>
        <w:pStyle w:val="Pagrindinistekstas"/>
        <w:numPr>
          <w:ilvl w:val="1"/>
          <w:numId w:val="1"/>
        </w:numPr>
        <w:suppressAutoHyphens/>
        <w:ind w:left="0" w:firstLine="567"/>
        <w:contextualSpacing/>
        <w:rPr>
          <w:sz w:val="22"/>
          <w:szCs w:val="22"/>
        </w:rPr>
      </w:pPr>
      <w:r w:rsidRPr="00D640B4">
        <w:rPr>
          <w:sz w:val="22"/>
          <w:szCs w:val="22"/>
        </w:rPr>
        <w:t>Informacija apie Perkančiojo subjekto darbuotojų arba Komisijos narių kurie įgalioti palaikyti tiesioginį ryšį su tiekėjais ir gauti iš jų (ne tarpininkų) pranešimus, susijusius su pirkimo procedūromis, kontaktinė informacija pateikta skelbime</w:t>
      </w:r>
      <w:r w:rsidR="00443C22" w:rsidRPr="00D640B4">
        <w:rPr>
          <w:sz w:val="22"/>
          <w:szCs w:val="22"/>
        </w:rPr>
        <w:t>.</w:t>
      </w:r>
    </w:p>
    <w:p w14:paraId="640D328D" w14:textId="77777777" w:rsidR="00E02A26" w:rsidRPr="00D640B4" w:rsidRDefault="00E02A26" w:rsidP="00E02A26">
      <w:pPr>
        <w:tabs>
          <w:tab w:val="left" w:pos="851"/>
        </w:tabs>
        <w:ind w:left="710"/>
        <w:jc w:val="center"/>
        <w:rPr>
          <w:rFonts w:eastAsia="Calibri"/>
          <w:b/>
          <w:sz w:val="22"/>
          <w:szCs w:val="22"/>
        </w:rPr>
      </w:pPr>
    </w:p>
    <w:p w14:paraId="26C62247" w14:textId="296ECACB" w:rsidR="00E02A26" w:rsidRPr="00D640B4" w:rsidRDefault="00E02A26" w:rsidP="00426A61">
      <w:pPr>
        <w:tabs>
          <w:tab w:val="left" w:pos="851"/>
        </w:tabs>
        <w:ind w:left="710"/>
        <w:jc w:val="center"/>
        <w:rPr>
          <w:b/>
          <w:sz w:val="22"/>
          <w:szCs w:val="22"/>
        </w:rPr>
      </w:pPr>
      <w:r w:rsidRPr="00D640B4">
        <w:rPr>
          <w:rFonts w:eastAsia="Calibri"/>
          <w:b/>
          <w:sz w:val="22"/>
          <w:szCs w:val="22"/>
        </w:rPr>
        <w:t>Nuorodos į išankstinį informacinį skelbimą, paskelbtą Europos Sąjungos leidinių biuro, taip pat paskelbtą CVP IS, kituose leidiniuose ir internete, jeigu apie pirkimą buvo skelbta iš anksto</w:t>
      </w:r>
    </w:p>
    <w:p w14:paraId="394FA737" w14:textId="4C425334" w:rsidR="00E02A26" w:rsidRPr="00D640B4" w:rsidRDefault="00420FF2" w:rsidP="00426A61">
      <w:pPr>
        <w:pStyle w:val="Sraopastraipa"/>
        <w:numPr>
          <w:ilvl w:val="1"/>
          <w:numId w:val="1"/>
        </w:numPr>
        <w:tabs>
          <w:tab w:val="left" w:pos="1134"/>
        </w:tabs>
        <w:ind w:left="0" w:firstLine="567"/>
        <w:rPr>
          <w:sz w:val="22"/>
          <w:szCs w:val="22"/>
        </w:rPr>
      </w:pPr>
      <w:r w:rsidRPr="00D640B4">
        <w:rPr>
          <w:color w:val="000000"/>
          <w:sz w:val="22"/>
          <w:szCs w:val="22"/>
        </w:rPr>
        <w:t xml:space="preserve">Išankstinis skelbimas apie pirkimą nebuvo paskelbtas. </w:t>
      </w:r>
    </w:p>
    <w:p w14:paraId="7F61E055" w14:textId="77777777" w:rsidR="00E02A26" w:rsidRPr="00D640B4" w:rsidRDefault="00E02A26" w:rsidP="00E02A26">
      <w:pPr>
        <w:tabs>
          <w:tab w:val="left" w:pos="851"/>
        </w:tabs>
        <w:ind w:left="710"/>
        <w:jc w:val="center"/>
        <w:rPr>
          <w:b/>
          <w:sz w:val="22"/>
          <w:szCs w:val="22"/>
        </w:rPr>
      </w:pPr>
      <w:r w:rsidRPr="00D640B4">
        <w:rPr>
          <w:b/>
          <w:sz w:val="22"/>
          <w:szCs w:val="22"/>
        </w:rPr>
        <w:t>Informacija apie numatomą skelbti savanoriško</w:t>
      </w:r>
      <w:r w:rsidRPr="00D640B4">
        <w:rPr>
          <w:b/>
          <w:i/>
          <w:sz w:val="22"/>
          <w:szCs w:val="22"/>
        </w:rPr>
        <w:t xml:space="preserve"> </w:t>
      </w:r>
      <w:proofErr w:type="spellStart"/>
      <w:r w:rsidRPr="00D640B4">
        <w:rPr>
          <w:b/>
          <w:i/>
          <w:sz w:val="22"/>
          <w:szCs w:val="22"/>
        </w:rPr>
        <w:t>ex</w:t>
      </w:r>
      <w:proofErr w:type="spellEnd"/>
      <w:r w:rsidRPr="00D640B4">
        <w:rPr>
          <w:b/>
          <w:i/>
          <w:sz w:val="22"/>
          <w:szCs w:val="22"/>
        </w:rPr>
        <w:t xml:space="preserve"> ante</w:t>
      </w:r>
      <w:r w:rsidRPr="00D640B4">
        <w:rPr>
          <w:b/>
          <w:sz w:val="22"/>
          <w:szCs w:val="22"/>
        </w:rPr>
        <w:t xml:space="preserve"> skaidrumo skelbimą</w:t>
      </w:r>
    </w:p>
    <w:p w14:paraId="1C6E22CC" w14:textId="77777777" w:rsidR="00E02A26" w:rsidRPr="00D640B4" w:rsidRDefault="00E02A26" w:rsidP="00E02A26">
      <w:pPr>
        <w:rPr>
          <w:sz w:val="22"/>
          <w:szCs w:val="22"/>
        </w:rPr>
      </w:pPr>
    </w:p>
    <w:p w14:paraId="76492FAC" w14:textId="61AF9F7E" w:rsidR="00E02A26" w:rsidRPr="00D640B4" w:rsidRDefault="000744ED" w:rsidP="00426A61">
      <w:pPr>
        <w:pStyle w:val="Pagrindinistekstas"/>
        <w:numPr>
          <w:ilvl w:val="1"/>
          <w:numId w:val="1"/>
        </w:numPr>
        <w:suppressAutoHyphens/>
        <w:ind w:left="0" w:firstLine="567"/>
        <w:contextualSpacing/>
        <w:rPr>
          <w:sz w:val="22"/>
          <w:szCs w:val="22"/>
        </w:rPr>
      </w:pPr>
      <w:r w:rsidRPr="00D640B4">
        <w:rPr>
          <w:sz w:val="22"/>
          <w:szCs w:val="22"/>
        </w:rPr>
        <w:t xml:space="preserve">Šiame pirkime </w:t>
      </w:r>
      <w:r w:rsidR="00A41B62" w:rsidRPr="00D640B4">
        <w:rPr>
          <w:sz w:val="22"/>
          <w:szCs w:val="22"/>
        </w:rPr>
        <w:t>P</w:t>
      </w:r>
      <w:r w:rsidR="004E28C6" w:rsidRPr="00D640B4">
        <w:rPr>
          <w:sz w:val="22"/>
          <w:szCs w:val="22"/>
        </w:rPr>
        <w:t>erkan</w:t>
      </w:r>
      <w:r w:rsidR="000536FC" w:rsidRPr="00D640B4">
        <w:rPr>
          <w:sz w:val="22"/>
          <w:szCs w:val="22"/>
        </w:rPr>
        <w:t>tysis</w:t>
      </w:r>
      <w:r w:rsidR="004E28C6" w:rsidRPr="00D640B4">
        <w:rPr>
          <w:sz w:val="22"/>
          <w:szCs w:val="22"/>
        </w:rPr>
        <w:t xml:space="preserve"> </w:t>
      </w:r>
      <w:r w:rsidR="000536FC" w:rsidRPr="00D640B4">
        <w:rPr>
          <w:sz w:val="22"/>
          <w:szCs w:val="22"/>
        </w:rPr>
        <w:t>subjektas</w:t>
      </w:r>
      <w:r w:rsidRPr="00D640B4">
        <w:rPr>
          <w:sz w:val="22"/>
          <w:szCs w:val="22"/>
        </w:rPr>
        <w:t xml:space="preserve"> nenumato skelbti savanoriško </w:t>
      </w:r>
      <w:proofErr w:type="spellStart"/>
      <w:r w:rsidRPr="00D640B4">
        <w:rPr>
          <w:i/>
          <w:sz w:val="22"/>
          <w:szCs w:val="22"/>
        </w:rPr>
        <w:t>ex</w:t>
      </w:r>
      <w:proofErr w:type="spellEnd"/>
      <w:r w:rsidRPr="00D640B4">
        <w:rPr>
          <w:i/>
          <w:sz w:val="22"/>
          <w:szCs w:val="22"/>
        </w:rPr>
        <w:t xml:space="preserve"> ante</w:t>
      </w:r>
      <w:r w:rsidRPr="00D640B4">
        <w:rPr>
          <w:sz w:val="22"/>
          <w:szCs w:val="22"/>
        </w:rPr>
        <w:t xml:space="preserve"> skaidrumo skelbimo.</w:t>
      </w:r>
    </w:p>
    <w:p w14:paraId="2DBF353E" w14:textId="29868A27" w:rsidR="00E02A26" w:rsidRPr="00D640B4" w:rsidRDefault="00E02A26" w:rsidP="00426A61">
      <w:pPr>
        <w:pStyle w:val="Pagrindinistekstas"/>
        <w:suppressAutoHyphens/>
        <w:contextualSpacing/>
        <w:rPr>
          <w:sz w:val="22"/>
          <w:szCs w:val="22"/>
        </w:rPr>
      </w:pPr>
      <w:r w:rsidRPr="00D640B4">
        <w:rPr>
          <w:b/>
          <w:sz w:val="22"/>
          <w:szCs w:val="22"/>
        </w:rPr>
        <w:t>Informacija apie tai, ar į Komisijos posėdžius kviečiami dalyvauti stebėtojai, jų dalyvavimo sąlygos</w:t>
      </w:r>
    </w:p>
    <w:p w14:paraId="6B42FC9A" w14:textId="171478EA" w:rsidR="000744ED" w:rsidRPr="00D640B4" w:rsidRDefault="000744ED" w:rsidP="00BD6F02">
      <w:pPr>
        <w:pStyle w:val="Sraopastraipa"/>
        <w:numPr>
          <w:ilvl w:val="1"/>
          <w:numId w:val="1"/>
        </w:numPr>
        <w:ind w:left="0" w:firstLine="567"/>
        <w:rPr>
          <w:sz w:val="22"/>
          <w:szCs w:val="22"/>
        </w:rPr>
      </w:pPr>
      <w:r w:rsidRPr="00D640B4">
        <w:rPr>
          <w:sz w:val="22"/>
          <w:szCs w:val="22"/>
        </w:rPr>
        <w:t xml:space="preserve">Į šio pirkimo komisijos posėdžius </w:t>
      </w:r>
      <w:r w:rsidR="00A41B62" w:rsidRPr="00D640B4">
        <w:rPr>
          <w:sz w:val="22"/>
          <w:szCs w:val="22"/>
        </w:rPr>
        <w:t>P</w:t>
      </w:r>
      <w:r w:rsidR="004E28C6" w:rsidRPr="00D640B4">
        <w:rPr>
          <w:sz w:val="22"/>
          <w:szCs w:val="22"/>
        </w:rPr>
        <w:t>erkan</w:t>
      </w:r>
      <w:r w:rsidR="000536FC" w:rsidRPr="00D640B4">
        <w:rPr>
          <w:sz w:val="22"/>
          <w:szCs w:val="22"/>
        </w:rPr>
        <w:t>tysis</w:t>
      </w:r>
      <w:r w:rsidR="003236BF" w:rsidRPr="00D640B4">
        <w:rPr>
          <w:sz w:val="22"/>
          <w:szCs w:val="22"/>
        </w:rPr>
        <w:t xml:space="preserve"> </w:t>
      </w:r>
      <w:r w:rsidR="000536FC" w:rsidRPr="00D640B4">
        <w:rPr>
          <w:sz w:val="22"/>
          <w:szCs w:val="22"/>
        </w:rPr>
        <w:t>subjektas</w:t>
      </w:r>
      <w:r w:rsidRPr="00D640B4">
        <w:rPr>
          <w:sz w:val="22"/>
          <w:szCs w:val="22"/>
        </w:rPr>
        <w:t xml:space="preserve"> nenumato kviesti dalyvauti stebėtojų.</w:t>
      </w:r>
    </w:p>
    <w:p w14:paraId="001D56E6" w14:textId="77777777" w:rsidR="000744ED" w:rsidRPr="00D640B4" w:rsidRDefault="000744ED" w:rsidP="000744ED">
      <w:pPr>
        <w:contextualSpacing/>
        <w:jc w:val="left"/>
        <w:rPr>
          <w:sz w:val="22"/>
          <w:szCs w:val="22"/>
        </w:rPr>
      </w:pPr>
    </w:p>
    <w:p w14:paraId="672731E9" w14:textId="1AFC65EB" w:rsidR="000744ED" w:rsidRPr="00D640B4" w:rsidRDefault="000744ED" w:rsidP="00BD6F02">
      <w:pPr>
        <w:pStyle w:val="Sraopastraipa"/>
        <w:numPr>
          <w:ilvl w:val="0"/>
          <w:numId w:val="1"/>
        </w:numPr>
        <w:jc w:val="center"/>
        <w:rPr>
          <w:sz w:val="22"/>
          <w:szCs w:val="22"/>
        </w:rPr>
      </w:pPr>
      <w:r w:rsidRPr="00D640B4">
        <w:rPr>
          <w:b/>
          <w:sz w:val="22"/>
          <w:szCs w:val="22"/>
        </w:rPr>
        <w:t>PIRKIMO OBJEKTAS</w:t>
      </w:r>
    </w:p>
    <w:p w14:paraId="65B2AC85" w14:textId="77777777" w:rsidR="000744ED" w:rsidRPr="00D640B4" w:rsidRDefault="000744ED" w:rsidP="000744ED">
      <w:pPr>
        <w:ind w:left="360"/>
        <w:contextualSpacing/>
        <w:jc w:val="left"/>
        <w:rPr>
          <w:sz w:val="22"/>
          <w:szCs w:val="22"/>
        </w:rPr>
      </w:pPr>
    </w:p>
    <w:p w14:paraId="50D62D1A" w14:textId="277ED420" w:rsidR="00E02A26" w:rsidRPr="00D640B4" w:rsidRDefault="00E02A26" w:rsidP="00426A61">
      <w:pPr>
        <w:ind w:left="360"/>
        <w:contextualSpacing/>
        <w:jc w:val="center"/>
        <w:rPr>
          <w:sz w:val="22"/>
          <w:szCs w:val="22"/>
        </w:rPr>
      </w:pPr>
      <w:r w:rsidRPr="00D640B4">
        <w:rPr>
          <w:rFonts w:eastAsia="Calibri"/>
          <w:b/>
          <w:sz w:val="22"/>
          <w:szCs w:val="22"/>
        </w:rPr>
        <w:t>Prekių pavadinimas, kiekis, prekių tiekimo terminai</w:t>
      </w:r>
      <w:r w:rsidR="00786DEF" w:rsidRPr="00D640B4">
        <w:rPr>
          <w:rFonts w:eastAsia="Calibri"/>
          <w:b/>
          <w:sz w:val="22"/>
          <w:szCs w:val="22"/>
        </w:rPr>
        <w:t xml:space="preserve">, su prekėmis </w:t>
      </w:r>
      <w:proofErr w:type="spellStart"/>
      <w:r w:rsidR="00786DEF" w:rsidRPr="00D640B4">
        <w:rPr>
          <w:rFonts w:eastAsia="Calibri"/>
          <w:b/>
          <w:sz w:val="22"/>
          <w:szCs w:val="22"/>
        </w:rPr>
        <w:t>teiktinų</w:t>
      </w:r>
      <w:proofErr w:type="spellEnd"/>
      <w:r w:rsidR="00786DEF" w:rsidRPr="00D640B4">
        <w:rPr>
          <w:rFonts w:eastAsia="Calibri"/>
          <w:b/>
          <w:sz w:val="22"/>
          <w:szCs w:val="22"/>
        </w:rPr>
        <w:t xml:space="preserve"> paslaugų pobūdis, teikimo terminai</w:t>
      </w:r>
    </w:p>
    <w:p w14:paraId="6E806A40" w14:textId="4DEBD9F3" w:rsidR="0062735D" w:rsidRPr="00D640B4" w:rsidRDefault="00B12F66" w:rsidP="00E31F28">
      <w:pPr>
        <w:pStyle w:val="Pagrindinistekstas"/>
        <w:suppressAutoHyphens/>
        <w:spacing w:before="240"/>
        <w:contextualSpacing/>
        <w:rPr>
          <w:sz w:val="22"/>
          <w:szCs w:val="22"/>
        </w:rPr>
      </w:pPr>
      <w:r w:rsidRPr="00D640B4">
        <w:rPr>
          <w:sz w:val="22"/>
          <w:szCs w:val="22"/>
        </w:rPr>
        <w:lastRenderedPageBreak/>
        <w:t xml:space="preserve">2.1. </w:t>
      </w:r>
      <w:r w:rsidR="00786DEF" w:rsidRPr="00D640B4">
        <w:rPr>
          <w:sz w:val="22"/>
          <w:szCs w:val="22"/>
        </w:rPr>
        <w:t>Pirkimo obj</w:t>
      </w:r>
      <w:r w:rsidR="003B31F5" w:rsidRPr="00D640B4">
        <w:rPr>
          <w:sz w:val="22"/>
          <w:szCs w:val="22"/>
        </w:rPr>
        <w:t>ek</w:t>
      </w:r>
      <w:r w:rsidR="00786DEF" w:rsidRPr="00D640B4">
        <w:rPr>
          <w:sz w:val="22"/>
          <w:szCs w:val="22"/>
        </w:rPr>
        <w:t>tas</w:t>
      </w:r>
      <w:r w:rsidR="0062735D" w:rsidRPr="00D640B4">
        <w:rPr>
          <w:sz w:val="22"/>
          <w:szCs w:val="22"/>
        </w:rPr>
        <w:t xml:space="preserve"> – </w:t>
      </w:r>
      <w:r w:rsidR="000259AF" w:rsidRPr="00D640B4">
        <w:rPr>
          <w:sz w:val="22"/>
          <w:szCs w:val="22"/>
        </w:rPr>
        <w:t>alyvos vidaus degimo varikli</w:t>
      </w:r>
      <w:r w:rsidR="00051A0B" w:rsidRPr="00D640B4">
        <w:rPr>
          <w:sz w:val="22"/>
          <w:szCs w:val="22"/>
        </w:rPr>
        <w:t>ų</w:t>
      </w:r>
      <w:r w:rsidR="000259AF" w:rsidRPr="00D640B4">
        <w:rPr>
          <w:sz w:val="22"/>
          <w:szCs w:val="22"/>
        </w:rPr>
        <w:t xml:space="preserve"> transporto priemonėms </w:t>
      </w:r>
      <w:r w:rsidR="00E31F28" w:rsidRPr="00D640B4">
        <w:rPr>
          <w:bCs/>
          <w:sz w:val="22"/>
          <w:szCs w:val="22"/>
        </w:rPr>
        <w:t>(toliau – Prekės)</w:t>
      </w:r>
      <w:r w:rsidR="00F10F3C" w:rsidRPr="00D640B4">
        <w:rPr>
          <w:sz w:val="22"/>
          <w:szCs w:val="22"/>
        </w:rPr>
        <w:t>.</w:t>
      </w:r>
    </w:p>
    <w:p w14:paraId="48955E68" w14:textId="0D7ABCAC" w:rsidR="002E3480" w:rsidRPr="00D640B4" w:rsidRDefault="00B12F66" w:rsidP="002E3480">
      <w:pPr>
        <w:pStyle w:val="Pagrindinistekstas"/>
        <w:suppressAutoHyphens/>
        <w:contextualSpacing/>
        <w:rPr>
          <w:sz w:val="22"/>
          <w:szCs w:val="22"/>
          <w:lang w:val="en-AU"/>
        </w:rPr>
      </w:pPr>
      <w:bookmarkStart w:id="2" w:name="_Hlk498090180"/>
      <w:r w:rsidRPr="00D640B4">
        <w:rPr>
          <w:sz w:val="22"/>
          <w:szCs w:val="22"/>
        </w:rPr>
        <w:t xml:space="preserve">2.2. </w:t>
      </w:r>
      <w:r w:rsidR="0062735D" w:rsidRPr="00D640B4">
        <w:rPr>
          <w:sz w:val="22"/>
          <w:szCs w:val="22"/>
        </w:rPr>
        <w:t xml:space="preserve">Pagrindinis pirkimo objekto kodas pagal BVPŽ – </w:t>
      </w:r>
      <w:bookmarkEnd w:id="2"/>
      <w:r w:rsidR="000259AF" w:rsidRPr="00D640B4">
        <w:rPr>
          <w:sz w:val="22"/>
          <w:szCs w:val="22"/>
        </w:rPr>
        <w:t>09211000-1</w:t>
      </w:r>
      <w:r w:rsidR="000259AF" w:rsidRPr="00D640B4">
        <w:rPr>
          <w:sz w:val="22"/>
          <w:szCs w:val="22"/>
          <w:lang w:val="en-AU"/>
        </w:rPr>
        <w:t xml:space="preserve"> </w:t>
      </w:r>
      <w:r w:rsidR="002E3480" w:rsidRPr="00D640B4">
        <w:rPr>
          <w:sz w:val="22"/>
          <w:szCs w:val="22"/>
          <w:lang w:val="en-AU"/>
        </w:rPr>
        <w:t>„</w:t>
      </w:r>
      <w:proofErr w:type="spellStart"/>
      <w:r w:rsidR="000259AF" w:rsidRPr="00D640B4">
        <w:rPr>
          <w:sz w:val="22"/>
          <w:szCs w:val="22"/>
          <w:lang w:val="en-AU"/>
        </w:rPr>
        <w:t>Tepalinės</w:t>
      </w:r>
      <w:proofErr w:type="spellEnd"/>
      <w:r w:rsidR="000259AF" w:rsidRPr="00D640B4">
        <w:rPr>
          <w:sz w:val="22"/>
          <w:szCs w:val="22"/>
          <w:lang w:val="en-AU"/>
        </w:rPr>
        <w:t xml:space="preserve"> </w:t>
      </w:r>
      <w:proofErr w:type="spellStart"/>
      <w:r w:rsidR="000259AF" w:rsidRPr="00D640B4">
        <w:rPr>
          <w:sz w:val="22"/>
          <w:szCs w:val="22"/>
          <w:lang w:val="en-AU"/>
        </w:rPr>
        <w:t>alyvos</w:t>
      </w:r>
      <w:proofErr w:type="spellEnd"/>
      <w:r w:rsidR="000259AF" w:rsidRPr="00D640B4">
        <w:rPr>
          <w:sz w:val="22"/>
          <w:szCs w:val="22"/>
          <w:lang w:val="en-AU"/>
        </w:rPr>
        <w:t xml:space="preserve"> </w:t>
      </w:r>
      <w:proofErr w:type="spellStart"/>
      <w:r w:rsidR="000259AF" w:rsidRPr="00D640B4">
        <w:rPr>
          <w:sz w:val="22"/>
          <w:szCs w:val="22"/>
          <w:lang w:val="en-AU"/>
        </w:rPr>
        <w:t>ir</w:t>
      </w:r>
      <w:proofErr w:type="spellEnd"/>
      <w:r w:rsidR="000259AF" w:rsidRPr="00D640B4">
        <w:rPr>
          <w:sz w:val="22"/>
          <w:szCs w:val="22"/>
          <w:lang w:val="en-AU"/>
        </w:rPr>
        <w:t xml:space="preserve"> </w:t>
      </w:r>
      <w:proofErr w:type="spellStart"/>
      <w:r w:rsidR="000259AF" w:rsidRPr="00D640B4">
        <w:rPr>
          <w:sz w:val="22"/>
          <w:szCs w:val="22"/>
          <w:lang w:val="en-AU"/>
        </w:rPr>
        <w:t>tepimo</w:t>
      </w:r>
      <w:proofErr w:type="spellEnd"/>
      <w:r w:rsidR="000259AF" w:rsidRPr="00D640B4">
        <w:rPr>
          <w:sz w:val="22"/>
          <w:szCs w:val="22"/>
          <w:lang w:val="en-AU"/>
        </w:rPr>
        <w:t xml:space="preserve"> </w:t>
      </w:r>
      <w:proofErr w:type="spellStart"/>
      <w:r w:rsidR="000259AF" w:rsidRPr="00D640B4">
        <w:rPr>
          <w:sz w:val="22"/>
          <w:szCs w:val="22"/>
          <w:lang w:val="en-AU"/>
        </w:rPr>
        <w:t>priemonės</w:t>
      </w:r>
      <w:proofErr w:type="spellEnd"/>
      <w:r w:rsidR="002E3480" w:rsidRPr="00D640B4">
        <w:rPr>
          <w:sz w:val="22"/>
          <w:szCs w:val="22"/>
          <w:lang w:val="en-AU"/>
        </w:rPr>
        <w:t>“.</w:t>
      </w:r>
    </w:p>
    <w:p w14:paraId="43520128" w14:textId="1874FA15" w:rsidR="00C87188" w:rsidRPr="00D640B4" w:rsidRDefault="00F01F02" w:rsidP="00150FF5">
      <w:pPr>
        <w:pStyle w:val="Pagrindinistekstas"/>
        <w:suppressAutoHyphens/>
        <w:contextualSpacing/>
        <w:rPr>
          <w:sz w:val="22"/>
          <w:szCs w:val="22"/>
        </w:rPr>
      </w:pPr>
      <w:r w:rsidRPr="00D640B4">
        <w:rPr>
          <w:sz w:val="22"/>
          <w:szCs w:val="22"/>
        </w:rPr>
        <w:t xml:space="preserve">2.3. </w:t>
      </w:r>
      <w:r w:rsidR="003B31F5" w:rsidRPr="00D640B4">
        <w:rPr>
          <w:sz w:val="22"/>
          <w:szCs w:val="22"/>
        </w:rPr>
        <w:t xml:space="preserve">Pirkimo objektas skaidomas į </w:t>
      </w:r>
      <w:r w:rsidR="00C87188" w:rsidRPr="00D640B4">
        <w:rPr>
          <w:sz w:val="22"/>
          <w:szCs w:val="22"/>
        </w:rPr>
        <w:t xml:space="preserve">dvi pirkimo </w:t>
      </w:r>
      <w:r w:rsidR="003B31F5" w:rsidRPr="00D640B4">
        <w:rPr>
          <w:sz w:val="22"/>
          <w:szCs w:val="22"/>
        </w:rPr>
        <w:t>dalis</w:t>
      </w:r>
      <w:r w:rsidR="00C87188" w:rsidRPr="00D640B4">
        <w:rPr>
          <w:sz w:val="22"/>
          <w:szCs w:val="22"/>
        </w:rPr>
        <w:t>:</w:t>
      </w:r>
    </w:p>
    <w:p w14:paraId="35BB9318" w14:textId="07C7871F" w:rsidR="00C87188" w:rsidRPr="00D640B4" w:rsidRDefault="00C87188" w:rsidP="00C87188">
      <w:pPr>
        <w:pStyle w:val="Pagrindinistekstas"/>
        <w:suppressAutoHyphens/>
        <w:contextualSpacing/>
        <w:rPr>
          <w:sz w:val="22"/>
          <w:szCs w:val="22"/>
        </w:rPr>
      </w:pPr>
      <w:r w:rsidRPr="00D640B4">
        <w:rPr>
          <w:sz w:val="22"/>
          <w:szCs w:val="22"/>
        </w:rPr>
        <w:t>2.3.1. I pirkimo objekto dalis – Dyzelinių variklių alyvos;</w:t>
      </w:r>
    </w:p>
    <w:p w14:paraId="64C2CAD1" w14:textId="660677E9" w:rsidR="00C87188" w:rsidRPr="00D640B4" w:rsidRDefault="00C87188" w:rsidP="00C87188">
      <w:pPr>
        <w:pStyle w:val="Pagrindinistekstas"/>
        <w:suppressAutoHyphens/>
        <w:contextualSpacing/>
        <w:rPr>
          <w:sz w:val="22"/>
          <w:szCs w:val="22"/>
        </w:rPr>
      </w:pPr>
      <w:r w:rsidRPr="00D640B4">
        <w:rPr>
          <w:sz w:val="22"/>
          <w:szCs w:val="22"/>
        </w:rPr>
        <w:t>2.3.2. II pirkimo objekto dalis –</w:t>
      </w:r>
      <w:r w:rsidR="00C84C77">
        <w:rPr>
          <w:sz w:val="22"/>
          <w:szCs w:val="22"/>
        </w:rPr>
        <w:t>D</w:t>
      </w:r>
      <w:r w:rsidRPr="00D640B4">
        <w:rPr>
          <w:sz w:val="22"/>
          <w:szCs w:val="22"/>
        </w:rPr>
        <w:t>ujinių variklių alyvos.</w:t>
      </w:r>
    </w:p>
    <w:p w14:paraId="61A4D4DF" w14:textId="2515C0BE" w:rsidR="00C87188" w:rsidRPr="00D640B4" w:rsidRDefault="00C87188" w:rsidP="00C87188">
      <w:pPr>
        <w:pStyle w:val="Pagrindinistekstas"/>
        <w:suppressAutoHyphens/>
        <w:contextualSpacing/>
        <w:rPr>
          <w:sz w:val="22"/>
          <w:szCs w:val="22"/>
        </w:rPr>
      </w:pPr>
      <w:r w:rsidRPr="00D640B4">
        <w:rPr>
          <w:sz w:val="22"/>
          <w:szCs w:val="22"/>
        </w:rPr>
        <w:t xml:space="preserve">2.4. Tiekėjas gali pateikti pasiūlymus </w:t>
      </w:r>
      <w:r w:rsidRPr="00D640B4">
        <w:rPr>
          <w:b/>
          <w:sz w:val="22"/>
          <w:szCs w:val="22"/>
        </w:rPr>
        <w:t>vienai ar visoms</w:t>
      </w:r>
      <w:r w:rsidRPr="00D640B4">
        <w:rPr>
          <w:sz w:val="22"/>
          <w:szCs w:val="22"/>
        </w:rPr>
        <w:t xml:space="preserve"> pirkimo objekto dalims. Pasiūlymai turi būti teikiami </w:t>
      </w:r>
      <w:r w:rsidRPr="00D640B4">
        <w:rPr>
          <w:b/>
          <w:sz w:val="22"/>
          <w:szCs w:val="22"/>
        </w:rPr>
        <w:t>visai</w:t>
      </w:r>
      <w:r w:rsidRPr="00D640B4">
        <w:rPr>
          <w:sz w:val="22"/>
          <w:szCs w:val="22"/>
        </w:rPr>
        <w:t xml:space="preserve"> atskiroje pirkimo objekto dalyje nurodytai Prekių apimčiai. Prekių apimtis, nurodyta skirtingose pirkimo objekto dalyse, nėra skaidoma.</w:t>
      </w:r>
    </w:p>
    <w:p w14:paraId="07B23E6A" w14:textId="66F9B2C6" w:rsidR="008E1A44" w:rsidRPr="00D640B4" w:rsidRDefault="005774FF" w:rsidP="00150FF5">
      <w:pPr>
        <w:pStyle w:val="Pagrindinistekstas"/>
        <w:suppressAutoHyphens/>
        <w:contextualSpacing/>
        <w:rPr>
          <w:sz w:val="22"/>
          <w:szCs w:val="22"/>
        </w:rPr>
      </w:pPr>
      <w:r w:rsidRPr="00D640B4">
        <w:rPr>
          <w:sz w:val="22"/>
          <w:szCs w:val="22"/>
        </w:rPr>
        <w:t xml:space="preserve">2.4. </w:t>
      </w:r>
      <w:r w:rsidR="00E31F28" w:rsidRPr="00D640B4">
        <w:rPr>
          <w:sz w:val="22"/>
          <w:szCs w:val="22"/>
          <w:lang w:val="en-US"/>
        </w:rPr>
        <w:t>R</w:t>
      </w:r>
      <w:r w:rsidRPr="00D640B4">
        <w:rPr>
          <w:noProof/>
          <w:sz w:val="22"/>
          <w:szCs w:val="22"/>
        </w:rPr>
        <w:t xml:space="preserve">eikalavimai </w:t>
      </w:r>
      <w:r w:rsidR="006B2EA7" w:rsidRPr="00D640B4">
        <w:rPr>
          <w:noProof/>
          <w:sz w:val="22"/>
          <w:szCs w:val="22"/>
        </w:rPr>
        <w:t>Prekėms</w:t>
      </w:r>
      <w:r w:rsidR="000C77E7" w:rsidRPr="00D640B4">
        <w:rPr>
          <w:noProof/>
          <w:sz w:val="22"/>
          <w:szCs w:val="22"/>
        </w:rPr>
        <w:t xml:space="preserve">, </w:t>
      </w:r>
      <w:r w:rsidR="00613C18" w:rsidRPr="00D640B4">
        <w:rPr>
          <w:noProof/>
          <w:sz w:val="22"/>
          <w:szCs w:val="22"/>
        </w:rPr>
        <w:t xml:space="preserve">jų kiekiai, </w:t>
      </w:r>
      <w:r w:rsidR="000C77E7" w:rsidRPr="00D640B4">
        <w:rPr>
          <w:noProof/>
          <w:sz w:val="22"/>
          <w:szCs w:val="22"/>
        </w:rPr>
        <w:t>Prekių pristatymo</w:t>
      </w:r>
      <w:r w:rsidR="00613C18" w:rsidRPr="00D640B4">
        <w:rPr>
          <w:noProof/>
          <w:sz w:val="22"/>
          <w:szCs w:val="22"/>
        </w:rPr>
        <w:t xml:space="preserve"> terminai </w:t>
      </w:r>
      <w:r w:rsidR="006B2EA7" w:rsidRPr="00D640B4">
        <w:rPr>
          <w:noProof/>
          <w:sz w:val="22"/>
          <w:szCs w:val="22"/>
        </w:rPr>
        <w:t>nurodyt</w:t>
      </w:r>
      <w:r w:rsidR="00E31F28" w:rsidRPr="00D640B4">
        <w:rPr>
          <w:noProof/>
          <w:sz w:val="22"/>
          <w:szCs w:val="22"/>
        </w:rPr>
        <w:t>a</w:t>
      </w:r>
      <w:r w:rsidRPr="00D640B4">
        <w:rPr>
          <w:noProof/>
          <w:sz w:val="22"/>
          <w:szCs w:val="22"/>
        </w:rPr>
        <w:t xml:space="preserve"> šių pirkimo sąlygų 1 priede „Techninė specifikacija“ (toliau – Specifikacija)</w:t>
      </w:r>
      <w:r w:rsidR="000136DA" w:rsidRPr="00D640B4">
        <w:rPr>
          <w:noProof/>
          <w:sz w:val="22"/>
          <w:szCs w:val="22"/>
        </w:rPr>
        <w:t xml:space="preserve">. </w:t>
      </w:r>
    </w:p>
    <w:p w14:paraId="1717DE74" w14:textId="504A8989" w:rsidR="00FE51C5" w:rsidRPr="00D640B4" w:rsidRDefault="00030EAA" w:rsidP="00110210">
      <w:pPr>
        <w:pStyle w:val="Pagrindinistekstas"/>
        <w:suppressAutoHyphens/>
        <w:contextualSpacing/>
        <w:rPr>
          <w:kern w:val="16"/>
          <w:sz w:val="22"/>
          <w:szCs w:val="22"/>
          <w:lang w:eastAsia="ar-SA"/>
        </w:rPr>
      </w:pPr>
      <w:r w:rsidRPr="00D640B4">
        <w:rPr>
          <w:kern w:val="16"/>
          <w:sz w:val="22"/>
          <w:szCs w:val="22"/>
          <w:lang w:eastAsia="ar-SA"/>
        </w:rPr>
        <w:t>2.5.</w:t>
      </w:r>
      <w:r w:rsidR="00FE51C5" w:rsidRPr="00D640B4">
        <w:rPr>
          <w:kern w:val="16"/>
          <w:sz w:val="22"/>
          <w:szCs w:val="22"/>
          <w:lang w:eastAsia="ar-SA"/>
        </w:rPr>
        <w:t xml:space="preserve"> Prekių užsakymo laikotarpis yra 24 (dvidešimt keturi) mėnesiai nuo pirkimo sutarties sudarymo dienos, su galimybe</w:t>
      </w:r>
      <w:r w:rsidR="005654AF" w:rsidRPr="00D640B4">
        <w:rPr>
          <w:kern w:val="16"/>
          <w:sz w:val="22"/>
          <w:szCs w:val="22"/>
          <w:lang w:eastAsia="ar-SA"/>
        </w:rPr>
        <w:t xml:space="preserve"> </w:t>
      </w:r>
      <w:r w:rsidR="005654AF" w:rsidRPr="00D640B4">
        <w:rPr>
          <w:sz w:val="22"/>
          <w:szCs w:val="22"/>
        </w:rPr>
        <w:t>Šalių sutarimų</w:t>
      </w:r>
      <w:r w:rsidR="00FE51C5" w:rsidRPr="00D640B4">
        <w:rPr>
          <w:kern w:val="16"/>
          <w:sz w:val="22"/>
          <w:szCs w:val="22"/>
          <w:lang w:eastAsia="ar-SA"/>
        </w:rPr>
        <w:t xml:space="preserve"> pratęsti 12 (dvylika) mėnesių</w:t>
      </w:r>
      <w:r w:rsidR="005654AF" w:rsidRPr="00D640B4">
        <w:rPr>
          <w:kern w:val="16"/>
          <w:sz w:val="22"/>
          <w:szCs w:val="22"/>
          <w:lang w:eastAsia="ar-SA"/>
        </w:rPr>
        <w:t xml:space="preserve"> laikotarpiui</w:t>
      </w:r>
      <w:r w:rsidR="00FE51C5" w:rsidRPr="00D640B4">
        <w:rPr>
          <w:kern w:val="16"/>
          <w:sz w:val="22"/>
          <w:szCs w:val="22"/>
          <w:lang w:eastAsia="ar-SA"/>
        </w:rPr>
        <w:t>.</w:t>
      </w:r>
    </w:p>
    <w:p w14:paraId="3EC8CBE6" w14:textId="03B53EE8" w:rsidR="00A540D8" w:rsidRPr="00D640B4" w:rsidRDefault="00E84B1A" w:rsidP="00110210">
      <w:pPr>
        <w:pStyle w:val="Pagrindinistekstas"/>
        <w:suppressAutoHyphens/>
        <w:contextualSpacing/>
        <w:rPr>
          <w:sz w:val="22"/>
          <w:szCs w:val="22"/>
        </w:rPr>
      </w:pPr>
      <w:r w:rsidRPr="00D640B4">
        <w:rPr>
          <w:kern w:val="16"/>
          <w:sz w:val="22"/>
          <w:szCs w:val="22"/>
          <w:lang w:eastAsia="ar-SA"/>
        </w:rPr>
        <w:t xml:space="preserve"> </w:t>
      </w:r>
      <w:r w:rsidR="00DA6813" w:rsidRPr="00D640B4">
        <w:rPr>
          <w:kern w:val="16"/>
          <w:sz w:val="22"/>
          <w:szCs w:val="22"/>
          <w:lang w:eastAsia="ar-SA"/>
        </w:rPr>
        <w:t xml:space="preserve">2.6. </w:t>
      </w:r>
      <w:r w:rsidR="00030EAA" w:rsidRPr="00D640B4">
        <w:rPr>
          <w:kern w:val="16"/>
          <w:sz w:val="22"/>
          <w:szCs w:val="22"/>
          <w:lang w:val="x-none" w:eastAsia="ar-SA"/>
        </w:rPr>
        <w:t xml:space="preserve">Prekės turi būti pristatomos ne vėliau kaip </w:t>
      </w:r>
      <w:r w:rsidR="00030EAA" w:rsidRPr="00D640B4">
        <w:rPr>
          <w:kern w:val="16"/>
          <w:sz w:val="22"/>
          <w:szCs w:val="22"/>
          <w:lang w:eastAsia="ar-SA"/>
        </w:rPr>
        <w:t xml:space="preserve">per </w:t>
      </w:r>
      <w:r w:rsidR="00D416A3" w:rsidRPr="00D640B4">
        <w:rPr>
          <w:kern w:val="16"/>
          <w:sz w:val="22"/>
          <w:szCs w:val="22"/>
          <w:lang w:eastAsia="ar-SA"/>
        </w:rPr>
        <w:t>3</w:t>
      </w:r>
      <w:r w:rsidR="00030EAA" w:rsidRPr="00D640B4">
        <w:rPr>
          <w:kern w:val="16"/>
          <w:sz w:val="22"/>
          <w:szCs w:val="22"/>
          <w:lang w:eastAsia="ar-SA"/>
        </w:rPr>
        <w:t xml:space="preserve"> (</w:t>
      </w:r>
      <w:r w:rsidR="00D416A3" w:rsidRPr="00D640B4">
        <w:rPr>
          <w:kern w:val="16"/>
          <w:sz w:val="22"/>
          <w:szCs w:val="22"/>
          <w:lang w:eastAsia="ar-SA"/>
        </w:rPr>
        <w:t>tris</w:t>
      </w:r>
      <w:r w:rsidR="00030EAA" w:rsidRPr="00D640B4">
        <w:rPr>
          <w:kern w:val="16"/>
          <w:sz w:val="22"/>
          <w:szCs w:val="22"/>
          <w:lang w:eastAsia="ar-SA"/>
        </w:rPr>
        <w:t xml:space="preserve">) </w:t>
      </w:r>
      <w:r w:rsidR="00D416A3" w:rsidRPr="00D640B4">
        <w:rPr>
          <w:kern w:val="16"/>
          <w:sz w:val="22"/>
          <w:szCs w:val="22"/>
          <w:lang w:eastAsia="ar-SA"/>
        </w:rPr>
        <w:t>darbo</w:t>
      </w:r>
      <w:r w:rsidR="00030EAA" w:rsidRPr="00D640B4">
        <w:rPr>
          <w:kern w:val="16"/>
          <w:sz w:val="22"/>
          <w:szCs w:val="22"/>
          <w:lang w:eastAsia="ar-SA"/>
        </w:rPr>
        <w:t xml:space="preserve"> dien</w:t>
      </w:r>
      <w:r w:rsidR="00D416A3" w:rsidRPr="00D640B4">
        <w:rPr>
          <w:kern w:val="16"/>
          <w:sz w:val="22"/>
          <w:szCs w:val="22"/>
          <w:lang w:eastAsia="ar-SA"/>
        </w:rPr>
        <w:t>as</w:t>
      </w:r>
      <w:r w:rsidR="00030EAA" w:rsidRPr="00D640B4">
        <w:rPr>
          <w:kern w:val="16"/>
          <w:sz w:val="22"/>
          <w:szCs w:val="22"/>
          <w:lang w:eastAsia="ar-SA"/>
        </w:rPr>
        <w:t xml:space="preserve"> nuo Prekių užsakymo dienos</w:t>
      </w:r>
      <w:r w:rsidR="00030EAA" w:rsidRPr="00D640B4">
        <w:rPr>
          <w:kern w:val="16"/>
          <w:sz w:val="22"/>
          <w:szCs w:val="22"/>
          <w:lang w:val="x-none" w:eastAsia="ar-SA"/>
        </w:rPr>
        <w:t>.</w:t>
      </w:r>
      <w:r w:rsidR="00110210" w:rsidRPr="00D640B4">
        <w:rPr>
          <w:sz w:val="22"/>
          <w:szCs w:val="22"/>
        </w:rPr>
        <w:t xml:space="preserve"> Perkantysis subjektas </w:t>
      </w:r>
      <w:r w:rsidR="001A3DA2" w:rsidRPr="00D640B4">
        <w:rPr>
          <w:sz w:val="22"/>
          <w:szCs w:val="22"/>
        </w:rPr>
        <w:t>užsakymus Prekėms teiks pagal faktinį poreikį ir neįsipareigoja įsigyti visų techninėje specifikacijoje nurodytų Prekių</w:t>
      </w:r>
      <w:r w:rsidR="00277F69" w:rsidRPr="00D640B4">
        <w:rPr>
          <w:sz w:val="22"/>
          <w:szCs w:val="22"/>
          <w:lang w:eastAsia="ar-SA"/>
        </w:rPr>
        <w:t>.</w:t>
      </w:r>
      <w:r w:rsidR="00110210" w:rsidRPr="00D640B4">
        <w:rPr>
          <w:sz w:val="22"/>
          <w:szCs w:val="22"/>
          <w:lang w:eastAsia="ar-SA"/>
        </w:rPr>
        <w:t xml:space="preserve"> </w:t>
      </w:r>
    </w:p>
    <w:p w14:paraId="18C55659" w14:textId="33642410" w:rsidR="00030EAA" w:rsidRPr="00D640B4" w:rsidRDefault="00A540D8" w:rsidP="00030EAA">
      <w:pPr>
        <w:pStyle w:val="Pagrindinistekstas"/>
        <w:suppressAutoHyphens/>
        <w:contextualSpacing/>
        <w:rPr>
          <w:kern w:val="16"/>
          <w:sz w:val="22"/>
          <w:szCs w:val="22"/>
          <w:lang w:eastAsia="ar-SA"/>
        </w:rPr>
      </w:pPr>
      <w:r w:rsidRPr="00D640B4">
        <w:rPr>
          <w:sz w:val="22"/>
          <w:szCs w:val="22"/>
        </w:rPr>
        <w:t>2.</w:t>
      </w:r>
      <w:r w:rsidR="00DA6813" w:rsidRPr="00D640B4">
        <w:rPr>
          <w:sz w:val="22"/>
          <w:szCs w:val="22"/>
        </w:rPr>
        <w:t>7</w:t>
      </w:r>
      <w:r w:rsidRPr="00D640B4">
        <w:rPr>
          <w:sz w:val="22"/>
          <w:szCs w:val="22"/>
        </w:rPr>
        <w:t xml:space="preserve">. </w:t>
      </w:r>
      <w:r w:rsidR="00030EAA" w:rsidRPr="00D640B4">
        <w:rPr>
          <w:sz w:val="22"/>
          <w:szCs w:val="22"/>
        </w:rPr>
        <w:t xml:space="preserve"> </w:t>
      </w:r>
      <w:r w:rsidR="00030EAA" w:rsidRPr="00D640B4">
        <w:rPr>
          <w:kern w:val="16"/>
          <w:sz w:val="22"/>
          <w:szCs w:val="22"/>
          <w:lang w:val="x-none" w:eastAsia="ar-SA"/>
        </w:rPr>
        <w:t xml:space="preserve">Prekės turės būti pristatomos adresu: </w:t>
      </w:r>
      <w:r w:rsidR="001A3DA2" w:rsidRPr="00D640B4">
        <w:rPr>
          <w:kern w:val="16"/>
          <w:sz w:val="22"/>
          <w:szCs w:val="22"/>
          <w:lang w:val="x-none" w:eastAsia="ar-SA"/>
        </w:rPr>
        <w:t xml:space="preserve">Raudondvario pl. 105, </w:t>
      </w:r>
      <w:r w:rsidR="00030EAA" w:rsidRPr="00D640B4">
        <w:rPr>
          <w:kern w:val="16"/>
          <w:sz w:val="22"/>
          <w:szCs w:val="22"/>
          <w:lang w:eastAsia="ar-SA"/>
        </w:rPr>
        <w:t xml:space="preserve">Islandijos </w:t>
      </w:r>
      <w:r w:rsidR="00030EAA" w:rsidRPr="00D640B4">
        <w:rPr>
          <w:kern w:val="16"/>
          <w:sz w:val="22"/>
          <w:szCs w:val="22"/>
          <w:lang w:val="x-none" w:eastAsia="ar-SA"/>
        </w:rPr>
        <w:t xml:space="preserve">pl. </w:t>
      </w:r>
      <w:r w:rsidR="00030EAA" w:rsidRPr="00D640B4">
        <w:rPr>
          <w:kern w:val="16"/>
          <w:sz w:val="22"/>
          <w:szCs w:val="22"/>
          <w:lang w:eastAsia="ar-SA"/>
        </w:rPr>
        <w:t>209</w:t>
      </w:r>
      <w:r w:rsidR="00030EAA" w:rsidRPr="00D640B4">
        <w:rPr>
          <w:kern w:val="16"/>
          <w:sz w:val="22"/>
          <w:szCs w:val="22"/>
          <w:lang w:val="x-none" w:eastAsia="ar-SA"/>
        </w:rPr>
        <w:t xml:space="preserve">, Kaunas. </w:t>
      </w:r>
    </w:p>
    <w:p w14:paraId="03AA547E" w14:textId="223E5E3E" w:rsidR="00E02A26" w:rsidRPr="00D640B4" w:rsidRDefault="00110210" w:rsidP="00E02A26">
      <w:pPr>
        <w:rPr>
          <w:sz w:val="22"/>
          <w:szCs w:val="22"/>
        </w:rPr>
      </w:pPr>
      <w:r w:rsidRPr="00D640B4">
        <w:rPr>
          <w:sz w:val="22"/>
          <w:szCs w:val="22"/>
        </w:rPr>
        <w:t xml:space="preserve">          </w:t>
      </w:r>
      <w:r w:rsidR="007F2545" w:rsidRPr="00D640B4">
        <w:rPr>
          <w:sz w:val="22"/>
          <w:szCs w:val="22"/>
        </w:rPr>
        <w:t>2.</w:t>
      </w:r>
      <w:r w:rsidR="00DA6813" w:rsidRPr="00D640B4">
        <w:rPr>
          <w:sz w:val="22"/>
          <w:szCs w:val="22"/>
        </w:rPr>
        <w:t>8</w:t>
      </w:r>
      <w:r w:rsidR="007F2545" w:rsidRPr="00D640B4">
        <w:rPr>
          <w:sz w:val="22"/>
          <w:szCs w:val="22"/>
        </w:rPr>
        <w:t xml:space="preserve">. </w:t>
      </w:r>
      <w:r w:rsidR="006B2EA7" w:rsidRPr="00D640B4">
        <w:rPr>
          <w:sz w:val="22"/>
          <w:szCs w:val="22"/>
        </w:rPr>
        <w:t>Perkantysis subjektas už pristatytas Prekes</w:t>
      </w:r>
      <w:r w:rsidR="00076540" w:rsidRPr="00D640B4">
        <w:rPr>
          <w:sz w:val="22"/>
          <w:szCs w:val="22"/>
        </w:rPr>
        <w:t xml:space="preserve"> </w:t>
      </w:r>
      <w:r w:rsidR="006B2EA7" w:rsidRPr="00D640B4">
        <w:rPr>
          <w:sz w:val="22"/>
          <w:szCs w:val="22"/>
        </w:rPr>
        <w:t>atsiskaitys per 30 (trisdešimt) kalendorinių dienų nuo PVM sąskaitos faktūros, pristatytų Prekių</w:t>
      </w:r>
      <w:r w:rsidR="001E5177" w:rsidRPr="00D640B4">
        <w:rPr>
          <w:sz w:val="22"/>
          <w:szCs w:val="22"/>
        </w:rPr>
        <w:t xml:space="preserve"> </w:t>
      </w:r>
      <w:r w:rsidR="006B2EA7" w:rsidRPr="00D640B4">
        <w:rPr>
          <w:sz w:val="22"/>
          <w:szCs w:val="22"/>
        </w:rPr>
        <w:t xml:space="preserve">priėmimo-perdavimo akto pagrindu, pateikimo dienos. PVM sąskaitos faktūros privalo būti teikiamos naudojantis </w:t>
      </w:r>
      <w:bookmarkStart w:id="3" w:name="_Hlk190172521"/>
      <w:r w:rsidR="00043CFF" w:rsidRPr="00D640B4">
        <w:rPr>
          <w:sz w:val="22"/>
          <w:szCs w:val="22"/>
        </w:rPr>
        <w:t xml:space="preserve">Sąskaitų administravimo bendrąja informacine sistema (SABIS) </w:t>
      </w:r>
      <w:bookmarkEnd w:id="3"/>
      <w:r w:rsidR="00043CFF" w:rsidRPr="00D640B4">
        <w:rPr>
          <w:sz w:val="22"/>
          <w:szCs w:val="22"/>
        </w:rPr>
        <w:t xml:space="preserve">(svetainė pasiekiama adresu </w:t>
      </w:r>
      <w:proofErr w:type="spellStart"/>
      <w:r w:rsidR="00043CFF" w:rsidRPr="00D640B4">
        <w:rPr>
          <w:sz w:val="22"/>
          <w:szCs w:val="22"/>
        </w:rPr>
        <w:t>sabis.nbfc.lt</w:t>
      </w:r>
      <w:proofErr w:type="spellEnd"/>
      <w:r w:rsidR="00043CFF" w:rsidRPr="00D640B4">
        <w:rPr>
          <w:sz w:val="22"/>
          <w:szCs w:val="22"/>
        </w:rPr>
        <w:t>)</w:t>
      </w:r>
      <w:r w:rsidR="004A3360" w:rsidRPr="00D640B4">
        <w:rPr>
          <w:sz w:val="22"/>
          <w:szCs w:val="22"/>
        </w:rPr>
        <w:t>;</w:t>
      </w:r>
    </w:p>
    <w:p w14:paraId="77E9E58F" w14:textId="37206D13" w:rsidR="000C2371" w:rsidRPr="00D640B4" w:rsidRDefault="000C2371" w:rsidP="000C2371">
      <w:pPr>
        <w:ind w:firstLine="567"/>
        <w:rPr>
          <w:sz w:val="22"/>
          <w:szCs w:val="22"/>
        </w:rPr>
      </w:pPr>
      <w:r w:rsidRPr="00D640B4">
        <w:rPr>
          <w:sz w:val="22"/>
          <w:szCs w:val="22"/>
        </w:rPr>
        <w:t xml:space="preserve">2.8.1. Perkantysis subjektas elektronines sąskaitas faktūras priima ir apdoroja, naudodamasis Sąskaitų administravimo bendrosios informacinės sistemos (SABIS)  priemonėmis, išskyrus </w:t>
      </w:r>
      <w:r w:rsidRPr="00D640B4">
        <w:rPr>
          <w:rFonts w:eastAsia="Calibri"/>
          <w:sz w:val="22"/>
          <w:szCs w:val="22"/>
        </w:rPr>
        <w:t xml:space="preserve">Lietuvos Respublikos </w:t>
      </w:r>
      <w:r w:rsidRPr="00D640B4">
        <w:rPr>
          <w:sz w:val="22"/>
          <w:szCs w:val="22"/>
        </w:rPr>
        <w:t>pirkimų, atliekamų vandentvarkos, energetikos, transporto ar pašto paslaugų srities perkančiųjų subjektų pirkimų įstatymo (toliau – PĮ) 34 straipsnio 12 dalyje nustatytus atvejus. Elektroninė sąskaita faktūra suprantama kaip sąskaita faktūra, išrašyta, perduota ir gauta tokiu elektroniniu formatu, kuris sudaro galimybę ją apdoroti automatiniu ir elektroniniu būdu.</w:t>
      </w:r>
    </w:p>
    <w:p w14:paraId="10A28E5B" w14:textId="636958DC" w:rsidR="00E02A26" w:rsidRPr="00D640B4" w:rsidRDefault="00E02A26" w:rsidP="00E02A26">
      <w:pPr>
        <w:jc w:val="center"/>
        <w:rPr>
          <w:sz w:val="22"/>
          <w:szCs w:val="22"/>
        </w:rPr>
      </w:pPr>
      <w:r w:rsidRPr="00D640B4">
        <w:rPr>
          <w:rFonts w:eastAsia="Calibri"/>
          <w:b/>
          <w:sz w:val="22"/>
          <w:szCs w:val="22"/>
        </w:rPr>
        <w:t>Techninė specifikacija</w:t>
      </w:r>
    </w:p>
    <w:p w14:paraId="24CC0E52" w14:textId="77777777" w:rsidR="00DE2154" w:rsidRPr="00D640B4" w:rsidRDefault="00DE2154" w:rsidP="00DE2154">
      <w:pPr>
        <w:rPr>
          <w:sz w:val="22"/>
          <w:szCs w:val="22"/>
        </w:rPr>
      </w:pPr>
    </w:p>
    <w:p w14:paraId="2E5B3E68" w14:textId="0FBC2F83" w:rsidR="0062735D" w:rsidRPr="00D640B4" w:rsidRDefault="006B2EA7" w:rsidP="00EA0896">
      <w:pPr>
        <w:ind w:firstLine="567"/>
        <w:rPr>
          <w:sz w:val="22"/>
          <w:szCs w:val="22"/>
        </w:rPr>
      </w:pPr>
      <w:r w:rsidRPr="00D640B4">
        <w:rPr>
          <w:sz w:val="22"/>
          <w:szCs w:val="22"/>
        </w:rPr>
        <w:t xml:space="preserve"> </w:t>
      </w:r>
      <w:r w:rsidR="004A3360" w:rsidRPr="00D640B4">
        <w:rPr>
          <w:sz w:val="22"/>
          <w:szCs w:val="22"/>
        </w:rPr>
        <w:t xml:space="preserve">2.9. </w:t>
      </w:r>
      <w:r w:rsidRPr="00D640B4">
        <w:rPr>
          <w:iCs/>
          <w:sz w:val="22"/>
          <w:szCs w:val="22"/>
        </w:rPr>
        <w:t xml:space="preserve">Jeigu Specifikacijoje nurodomas </w:t>
      </w:r>
      <w:r w:rsidRPr="00D640B4">
        <w:rPr>
          <w:rFonts w:eastAsia="Calibri"/>
          <w:sz w:val="22"/>
          <w:szCs w:val="22"/>
        </w:rPr>
        <w:t>konkretus modelis ar tiekimo šaltinis, konkretus procesas, būdingas konkretaus tiekėjo tiekiamoms prekėms ar teikiamoms paslaugoms, ar prekių ženklas, patentas, tipai, konkreti kilmė ar gamyba, dėl kurių tam tikriems subjektams ar tam tikriems produktams būtų sudarytos palankesnės sąlygos arba jie būtų atmesti</w:t>
      </w:r>
      <w:r w:rsidRPr="00D640B4">
        <w:rPr>
          <w:iCs/>
          <w:sz w:val="22"/>
          <w:szCs w:val="22"/>
        </w:rPr>
        <w:t>, gali būti pateikiamas lygiavertis objektas nurodytajam</w:t>
      </w:r>
      <w:r w:rsidR="0062735D" w:rsidRPr="00D640B4">
        <w:rPr>
          <w:iCs/>
          <w:sz w:val="22"/>
          <w:szCs w:val="22"/>
        </w:rPr>
        <w:t>.</w:t>
      </w:r>
      <w:r w:rsidR="00D5592F" w:rsidRPr="00D640B4">
        <w:rPr>
          <w:iCs/>
          <w:sz w:val="22"/>
          <w:szCs w:val="22"/>
        </w:rPr>
        <w:t xml:space="preserve"> </w:t>
      </w:r>
    </w:p>
    <w:p w14:paraId="4AE57618" w14:textId="29D9F3D2" w:rsidR="00E02A26" w:rsidRPr="00D640B4" w:rsidRDefault="00E02A26" w:rsidP="00E02A26">
      <w:pPr>
        <w:rPr>
          <w:sz w:val="22"/>
          <w:szCs w:val="22"/>
        </w:rPr>
      </w:pPr>
    </w:p>
    <w:p w14:paraId="296B8726" w14:textId="541150A3" w:rsidR="006B2EA7" w:rsidRPr="00D640B4" w:rsidRDefault="006B2EA7" w:rsidP="006B2EA7">
      <w:pPr>
        <w:jc w:val="center"/>
        <w:rPr>
          <w:rFonts w:eastAsia="Calibri"/>
          <w:b/>
          <w:sz w:val="22"/>
          <w:szCs w:val="22"/>
        </w:rPr>
      </w:pPr>
      <w:r w:rsidRPr="00D640B4">
        <w:rPr>
          <w:rFonts w:eastAsia="Calibri"/>
          <w:b/>
          <w:sz w:val="22"/>
          <w:szCs w:val="22"/>
        </w:rPr>
        <w:t>Prekių, paslaugų ar darbų energijos vartojimo efektyvumo ir aplinkos apsaugos reikalavimai ir (arba) kriterijai Lietuvos Respublikos Vyriausybės ar jos įgaliotos institucijos nustatytais atvejais ir tvarka</w:t>
      </w:r>
    </w:p>
    <w:p w14:paraId="374F522F" w14:textId="7910AE29" w:rsidR="006B2EA7" w:rsidRPr="00D640B4" w:rsidRDefault="006B2EA7" w:rsidP="006B2EA7">
      <w:pPr>
        <w:jc w:val="center"/>
        <w:rPr>
          <w:rFonts w:eastAsia="Calibri"/>
          <w:b/>
          <w:sz w:val="22"/>
          <w:szCs w:val="22"/>
        </w:rPr>
      </w:pPr>
    </w:p>
    <w:p w14:paraId="0FF659FA" w14:textId="6EF34B01" w:rsidR="006B2EA7" w:rsidRPr="00D640B4" w:rsidRDefault="004A3360" w:rsidP="00771966">
      <w:pPr>
        <w:pStyle w:val="Sraopastraipa"/>
        <w:ind w:left="0" w:firstLine="567"/>
        <w:rPr>
          <w:sz w:val="22"/>
          <w:szCs w:val="22"/>
        </w:rPr>
      </w:pPr>
      <w:r w:rsidRPr="00D640B4">
        <w:rPr>
          <w:sz w:val="22"/>
          <w:szCs w:val="22"/>
        </w:rPr>
        <w:t xml:space="preserve">2.10. </w:t>
      </w:r>
      <w:r w:rsidR="006B2EA7" w:rsidRPr="00D640B4">
        <w:rPr>
          <w:sz w:val="22"/>
          <w:szCs w:val="22"/>
        </w:rPr>
        <w:t>Perkantysis subjektas nėra Lietuvos Respublikos viešojo administravimo įstatyme nustatytas Lietuvos Respublikos centrinio valstybinio administravimo subjektas (veiklos teritorija nėra visa valstybės teritorija), todėl energijos vartojimo efektyvumo reikalavimai jam neprivalomi.</w:t>
      </w:r>
    </w:p>
    <w:p w14:paraId="3B7222C5" w14:textId="5076BA51" w:rsidR="00771966" w:rsidRPr="00D640B4" w:rsidRDefault="004A3360" w:rsidP="00771966">
      <w:pPr>
        <w:ind w:firstLine="567"/>
        <w:rPr>
          <w:bCs/>
          <w:spacing w:val="2"/>
          <w:sz w:val="22"/>
          <w:szCs w:val="22"/>
          <w:shd w:val="clear" w:color="auto" w:fill="FFFFFF"/>
        </w:rPr>
      </w:pPr>
      <w:r w:rsidRPr="00D640B4">
        <w:rPr>
          <w:bCs/>
          <w:spacing w:val="2"/>
          <w:sz w:val="22"/>
          <w:szCs w:val="22"/>
          <w:shd w:val="clear" w:color="auto" w:fill="FFFFFF"/>
        </w:rPr>
        <w:t xml:space="preserve">2.11. </w:t>
      </w:r>
      <w:r w:rsidR="00771966" w:rsidRPr="00D640B4">
        <w:rPr>
          <w:bCs/>
          <w:spacing w:val="2"/>
          <w:sz w:val="22"/>
          <w:szCs w:val="22"/>
          <w:shd w:val="clear" w:color="auto" w:fill="FFFFFF"/>
        </w:rPr>
        <w:t xml:space="preserve">Pirkimas laikomas žaliuoju pirkimu, nes pirkimas vykdomas, vadovaujantis Lietuvos Respublikos aplinkos ministro 2011 m. birželio 28 d. įsakymo Nr. D1-508 „Dėl Aplinkos apsaugos kriterijų taikymo, vykdant žaliuosius pirkimus, tvarkos aprašo patvirtinimo“ (2022 m. gruodžio 13 d. Nr. D1-401 redakcija) (toliau – Tvarkos aprašas) 4.4.4. papunkčiu, </w:t>
      </w:r>
      <w:proofErr w:type="spellStart"/>
      <w:r w:rsidR="00771966" w:rsidRPr="00D640B4">
        <w:rPr>
          <w:bCs/>
          <w:spacing w:val="2"/>
          <w:sz w:val="22"/>
          <w:szCs w:val="22"/>
          <w:shd w:val="clear" w:color="auto" w:fill="FFFFFF"/>
        </w:rPr>
        <w:t>t.y</w:t>
      </w:r>
      <w:proofErr w:type="spellEnd"/>
      <w:r w:rsidR="00771966" w:rsidRPr="00D640B4">
        <w:rPr>
          <w:bCs/>
          <w:spacing w:val="2"/>
          <w:sz w:val="22"/>
          <w:szCs w:val="22"/>
          <w:shd w:val="clear" w:color="auto" w:fill="FFFFFF"/>
        </w:rPr>
        <w:t>. savarankiškai nustato aplinkos apsaugos kriterijus, kurie yra susiję su pirkimo objektu:</w:t>
      </w:r>
    </w:p>
    <w:p w14:paraId="24ACAD58" w14:textId="44C703EA" w:rsidR="00771966" w:rsidRPr="00D640B4" w:rsidRDefault="00771966" w:rsidP="00771966">
      <w:pPr>
        <w:ind w:firstLine="567"/>
        <w:rPr>
          <w:bCs/>
          <w:spacing w:val="2"/>
          <w:sz w:val="22"/>
          <w:szCs w:val="22"/>
          <w:shd w:val="clear" w:color="auto" w:fill="FFFFFF"/>
        </w:rPr>
      </w:pPr>
      <w:r w:rsidRPr="00D640B4">
        <w:rPr>
          <w:bCs/>
          <w:spacing w:val="2"/>
          <w:sz w:val="22"/>
          <w:szCs w:val="22"/>
          <w:shd w:val="clear" w:color="auto" w:fill="FFFFFF"/>
        </w:rPr>
        <w:t>2.11.1.</w:t>
      </w:r>
      <w:r w:rsidRPr="00D640B4">
        <w:rPr>
          <w:bCs/>
          <w:spacing w:val="2"/>
          <w:sz w:val="22"/>
          <w:szCs w:val="22"/>
          <w:shd w:val="clear" w:color="auto" w:fill="FFFFFF"/>
        </w:rPr>
        <w:tab/>
        <w:t>vadovaujantis Tvarkos aprašo 4.4.4.5 punktu, prekė, virtusi atliekomis, yra tinkama paruošti pakartotiniam naudojimui ar perdirbimui. Tiekėjai teikdami pasiūlymus turi pateikti laisvos formos deklaraciją, kurioje būtų nurodyta, ar prekė virtusi atliekomis yra tinkama paruošti pakartotinam naudojimui ar perdirbimui. Deklaracijoje turi būti aprašyta/paaiškinta kur panaudota prekė (virtusi atliekomis) gali būti naudojama pakartotinai, ar perdirbama, bei kaip ji paruošiama pakartotinam naudojimui ar perdirbimui;</w:t>
      </w:r>
    </w:p>
    <w:p w14:paraId="732EAA84" w14:textId="4598532C" w:rsidR="00CA3BCB" w:rsidRPr="00D640B4" w:rsidRDefault="00771966" w:rsidP="00771966">
      <w:pPr>
        <w:ind w:firstLine="567"/>
        <w:rPr>
          <w:sz w:val="22"/>
          <w:szCs w:val="22"/>
        </w:rPr>
      </w:pPr>
      <w:r w:rsidRPr="00D640B4">
        <w:rPr>
          <w:bCs/>
          <w:spacing w:val="2"/>
          <w:sz w:val="22"/>
          <w:szCs w:val="22"/>
          <w:shd w:val="clear" w:color="auto" w:fill="FFFFFF"/>
        </w:rPr>
        <w:t>2.11.2.</w:t>
      </w:r>
      <w:r w:rsidRPr="00D640B4">
        <w:rPr>
          <w:bCs/>
          <w:spacing w:val="2"/>
          <w:sz w:val="22"/>
          <w:szCs w:val="22"/>
          <w:shd w:val="clear" w:color="auto" w:fill="FFFFFF"/>
        </w:rPr>
        <w:tab/>
        <w:t xml:space="preserve"> vadovaujantis Tvarkos aprašo 4.4.4.1. papunkčiu, pirkimo sutartyje nustatomos sąlygos, kad vykdant pirkimo sutartį tiekėjas turi laikytis šių aplinkosaugos reikalavimų, </w:t>
      </w:r>
      <w:proofErr w:type="spellStart"/>
      <w:r w:rsidRPr="00D640B4">
        <w:rPr>
          <w:bCs/>
          <w:spacing w:val="2"/>
          <w:sz w:val="22"/>
          <w:szCs w:val="22"/>
          <w:shd w:val="clear" w:color="auto" w:fill="FFFFFF"/>
        </w:rPr>
        <w:t>t.y</w:t>
      </w:r>
      <w:proofErr w:type="spellEnd"/>
      <w:r w:rsidRPr="00D640B4">
        <w:rPr>
          <w:bCs/>
          <w:spacing w:val="2"/>
          <w:sz w:val="22"/>
          <w:szCs w:val="22"/>
          <w:shd w:val="clear" w:color="auto" w:fill="FFFFFF"/>
        </w:rPr>
        <w:t xml:space="preserve">. siekti mažinti popieriaus sunaudojimą, atsisakyti nebūtino dokumentų kopijavimo ir spausdinimo, rengiama dokumentacija, kiek tai įmanoma, Perkančiajam </w:t>
      </w:r>
      <w:proofErr w:type="spellStart"/>
      <w:r w:rsidRPr="00D640B4">
        <w:rPr>
          <w:bCs/>
          <w:spacing w:val="2"/>
          <w:sz w:val="22"/>
          <w:szCs w:val="22"/>
          <w:shd w:val="clear" w:color="auto" w:fill="FFFFFF"/>
        </w:rPr>
        <w:t>subjekui</w:t>
      </w:r>
      <w:proofErr w:type="spellEnd"/>
      <w:r w:rsidRPr="00D640B4">
        <w:rPr>
          <w:bCs/>
          <w:spacing w:val="2"/>
          <w:sz w:val="22"/>
          <w:szCs w:val="22"/>
          <w:shd w:val="clear" w:color="auto" w:fill="FFFFFF"/>
        </w:rPr>
        <w:t xml:space="preserve"> turi būti pateikta elektroniniu formatu, o dokumentacija, kuri turi būti pasirašoma, pasirašoma elektroniniu parašu. Esant būtinybei spausdinti, naudojamas perdirbtas popierius, kuris atitinka žaliojo pirkimo reikalavimus, patvirtintus Tvarkos aprašo 2 priedo 1 skyriuje „Popierius ir jo gaminiai“ išdėstytus minimalius aplinkos apsaugos kriterijus.</w:t>
      </w:r>
    </w:p>
    <w:p w14:paraId="011464F7" w14:textId="77777777" w:rsidR="001403AB" w:rsidRPr="00D640B4" w:rsidRDefault="001403AB" w:rsidP="007878DA">
      <w:pPr>
        <w:jc w:val="right"/>
        <w:rPr>
          <w:b/>
          <w:sz w:val="22"/>
          <w:szCs w:val="22"/>
        </w:rPr>
      </w:pPr>
    </w:p>
    <w:p w14:paraId="5EF40FA2" w14:textId="77777777" w:rsidR="001403AB" w:rsidRPr="00D640B4" w:rsidRDefault="001403AB" w:rsidP="007878DA">
      <w:pPr>
        <w:jc w:val="right"/>
        <w:rPr>
          <w:b/>
          <w:sz w:val="22"/>
          <w:szCs w:val="22"/>
        </w:rPr>
      </w:pPr>
    </w:p>
    <w:p w14:paraId="6BF7B452" w14:textId="77777777" w:rsidR="001403AB" w:rsidRPr="00D640B4" w:rsidRDefault="001403AB" w:rsidP="007878DA">
      <w:pPr>
        <w:jc w:val="right"/>
        <w:rPr>
          <w:b/>
          <w:sz w:val="22"/>
          <w:szCs w:val="22"/>
        </w:rPr>
      </w:pPr>
    </w:p>
    <w:p w14:paraId="414F7253" w14:textId="5408AD93" w:rsidR="00CA3BCB" w:rsidRPr="00D640B4" w:rsidRDefault="00CA3BCB" w:rsidP="007878DA">
      <w:pPr>
        <w:jc w:val="right"/>
        <w:rPr>
          <w:b/>
          <w:sz w:val="22"/>
          <w:szCs w:val="22"/>
        </w:rPr>
      </w:pPr>
      <w:r w:rsidRPr="00D640B4">
        <w:rPr>
          <w:b/>
          <w:sz w:val="22"/>
          <w:szCs w:val="22"/>
        </w:rPr>
        <w:t>Reikalavimai ir (arba) kriterijai dėl statinio informacinio modeliavimo metodų taikymo Lietuvos Respublikos Vyriausybės ar jos įgaliotos institucijos nustatytais atvejais ir tvarka</w:t>
      </w:r>
    </w:p>
    <w:p w14:paraId="03593BF8" w14:textId="115E4D52" w:rsidR="00CA3BCB" w:rsidRPr="00D640B4" w:rsidRDefault="00CA3BCB" w:rsidP="00CA3BCB">
      <w:pPr>
        <w:rPr>
          <w:b/>
          <w:sz w:val="22"/>
          <w:szCs w:val="22"/>
        </w:rPr>
      </w:pPr>
    </w:p>
    <w:p w14:paraId="69C90D6A" w14:textId="758BBCBB" w:rsidR="00CA3BCB" w:rsidRPr="00D640B4" w:rsidRDefault="004A3360" w:rsidP="004A3360">
      <w:pPr>
        <w:ind w:left="567"/>
        <w:rPr>
          <w:sz w:val="22"/>
          <w:szCs w:val="22"/>
        </w:rPr>
      </w:pPr>
      <w:r w:rsidRPr="00D640B4">
        <w:rPr>
          <w:iCs/>
          <w:sz w:val="22"/>
          <w:szCs w:val="22"/>
        </w:rPr>
        <w:t xml:space="preserve">2.12. </w:t>
      </w:r>
      <w:r w:rsidR="00CA3BCB" w:rsidRPr="00D640B4">
        <w:rPr>
          <w:iCs/>
          <w:sz w:val="22"/>
          <w:szCs w:val="22"/>
        </w:rPr>
        <w:t>Perkamam objektui netaikomi Lietuvos Respublikos Vyriausybės 2021 m. gruodžio 8 d. nutarime Nr. 1061 „Dėl reikalavimų ir (arba) kriterijų dėl statinio informacinio modeliavimo metodų taikymo“ nurodyti atvejai.</w:t>
      </w:r>
    </w:p>
    <w:p w14:paraId="4DF8DF06" w14:textId="77777777" w:rsidR="006B2EA7" w:rsidRPr="00D640B4" w:rsidRDefault="006B2EA7" w:rsidP="00E02A26">
      <w:pPr>
        <w:rPr>
          <w:sz w:val="22"/>
          <w:szCs w:val="22"/>
        </w:rPr>
      </w:pPr>
    </w:p>
    <w:p w14:paraId="2D693063" w14:textId="36E66A46" w:rsidR="00E02A26" w:rsidRPr="00D640B4" w:rsidRDefault="00FF7338" w:rsidP="00E02A26">
      <w:pPr>
        <w:jc w:val="center"/>
        <w:rPr>
          <w:sz w:val="22"/>
          <w:szCs w:val="22"/>
        </w:rPr>
      </w:pPr>
      <w:r w:rsidRPr="00D640B4">
        <w:rPr>
          <w:rFonts w:eastAsia="Calibri"/>
          <w:b/>
          <w:sz w:val="22"/>
          <w:szCs w:val="22"/>
        </w:rPr>
        <w:t>Informacija, ar Perkantysis</w:t>
      </w:r>
      <w:r w:rsidR="00E02A26" w:rsidRPr="00D640B4">
        <w:rPr>
          <w:rFonts w:eastAsia="Calibri"/>
          <w:b/>
          <w:sz w:val="22"/>
          <w:szCs w:val="22"/>
        </w:rPr>
        <w:t xml:space="preserve"> </w:t>
      </w:r>
      <w:r w:rsidRPr="00D640B4">
        <w:rPr>
          <w:rFonts w:eastAsia="Calibri"/>
          <w:b/>
          <w:sz w:val="22"/>
          <w:szCs w:val="22"/>
        </w:rPr>
        <w:t>subjektas</w:t>
      </w:r>
      <w:r w:rsidR="00E02A26" w:rsidRPr="00D640B4">
        <w:rPr>
          <w:rFonts w:eastAsia="Calibri"/>
          <w:b/>
          <w:sz w:val="22"/>
          <w:szCs w:val="22"/>
        </w:rPr>
        <w:t xml:space="preserve"> leidžia, neleidžia ar reikalauja pateikti alternatyvius pasiūlymus, šių pasiūlymų reikalavimai</w:t>
      </w:r>
    </w:p>
    <w:p w14:paraId="511A5C65" w14:textId="77777777" w:rsidR="008E1A44" w:rsidRPr="00D640B4" w:rsidRDefault="008E1A44" w:rsidP="008E1A44">
      <w:pPr>
        <w:rPr>
          <w:sz w:val="22"/>
          <w:szCs w:val="22"/>
        </w:rPr>
      </w:pPr>
    </w:p>
    <w:p w14:paraId="0F9E0F17" w14:textId="2F1955DA" w:rsidR="0062735D" w:rsidRPr="00D640B4" w:rsidRDefault="004A3360" w:rsidP="004A3360">
      <w:pPr>
        <w:ind w:left="567"/>
        <w:rPr>
          <w:rFonts w:eastAsia="Calibri"/>
          <w:sz w:val="22"/>
          <w:szCs w:val="22"/>
        </w:rPr>
      </w:pPr>
      <w:r w:rsidRPr="00D640B4">
        <w:rPr>
          <w:rFonts w:eastAsia="Calibri"/>
          <w:sz w:val="22"/>
          <w:szCs w:val="22"/>
        </w:rPr>
        <w:t xml:space="preserve">2.13. </w:t>
      </w:r>
      <w:r w:rsidR="0062735D" w:rsidRPr="00D640B4">
        <w:rPr>
          <w:rFonts w:eastAsia="Calibri"/>
          <w:sz w:val="22"/>
          <w:szCs w:val="22"/>
        </w:rPr>
        <w:t>Perkan</w:t>
      </w:r>
      <w:r w:rsidR="007B5905" w:rsidRPr="00D640B4">
        <w:rPr>
          <w:rFonts w:eastAsia="Calibri"/>
          <w:sz w:val="22"/>
          <w:szCs w:val="22"/>
        </w:rPr>
        <w:t>tysis</w:t>
      </w:r>
      <w:r w:rsidR="0062735D" w:rsidRPr="00D640B4">
        <w:rPr>
          <w:rFonts w:eastAsia="Calibri"/>
          <w:sz w:val="22"/>
          <w:szCs w:val="22"/>
        </w:rPr>
        <w:t xml:space="preserve"> </w:t>
      </w:r>
      <w:r w:rsidR="007B5905" w:rsidRPr="00D640B4">
        <w:rPr>
          <w:rFonts w:eastAsia="Calibri"/>
          <w:sz w:val="22"/>
          <w:szCs w:val="22"/>
        </w:rPr>
        <w:t>subjektas</w:t>
      </w:r>
      <w:r w:rsidR="0062735D" w:rsidRPr="00D640B4">
        <w:rPr>
          <w:rFonts w:eastAsia="Calibri"/>
          <w:sz w:val="22"/>
          <w:szCs w:val="22"/>
        </w:rPr>
        <w:t xml:space="preserve"> neleidžia pateikti alternatyvių pasiūlymų. Tiekėjui pateikus alternatyvų pasiūlymą (alternatyvius pasiūlymus), jo pasiūlymas ir alternatyvūs pasiūlymai bus atmesti.</w:t>
      </w:r>
    </w:p>
    <w:p w14:paraId="09D0A869" w14:textId="77777777" w:rsidR="000744ED" w:rsidRPr="00D640B4" w:rsidRDefault="000744ED" w:rsidP="000744ED">
      <w:pPr>
        <w:contextualSpacing/>
        <w:jc w:val="left"/>
        <w:rPr>
          <w:sz w:val="22"/>
          <w:szCs w:val="22"/>
        </w:rPr>
      </w:pPr>
    </w:p>
    <w:p w14:paraId="24D98D34" w14:textId="77777777" w:rsidR="00AD3079" w:rsidRPr="00D640B4" w:rsidRDefault="00AD3079" w:rsidP="000744ED">
      <w:pPr>
        <w:contextualSpacing/>
        <w:jc w:val="left"/>
        <w:rPr>
          <w:sz w:val="22"/>
          <w:szCs w:val="22"/>
        </w:rPr>
      </w:pPr>
    </w:p>
    <w:p w14:paraId="490ABB30" w14:textId="010626AA" w:rsidR="000744ED" w:rsidRPr="00D640B4" w:rsidRDefault="00CF7741" w:rsidP="00CF7741">
      <w:pPr>
        <w:ind w:left="357"/>
        <w:contextualSpacing/>
        <w:rPr>
          <w:b/>
          <w:sz w:val="22"/>
          <w:szCs w:val="22"/>
        </w:rPr>
      </w:pPr>
      <w:r w:rsidRPr="00D640B4">
        <w:rPr>
          <w:b/>
          <w:sz w:val="22"/>
          <w:szCs w:val="22"/>
        </w:rPr>
        <w:t xml:space="preserve">3. </w:t>
      </w:r>
      <w:r w:rsidR="000744ED" w:rsidRPr="00D640B4">
        <w:rPr>
          <w:b/>
          <w:sz w:val="22"/>
          <w:szCs w:val="22"/>
        </w:rPr>
        <w:t>TIEKĖJŲ PAŠALINIMO PAGRINDAI, KVALIFIKACIJOS REIKALAVIMAI IR, JEIGU TAIKYTINA, REIKALAUJAMI KOKYBĖS VADYBOS SISTEMOS IR (ARBA) APLINKOS APSAUGOS VADYBOS SISTEMOS STANDARTAI, TARP JŲ IR REIKALAVIMAI ATSKIRIEMS BENDRĄ PASIŪLYMĄ PATEIKIANTIEMS TIEKĖJŲ GRUPĖS NARIAMS. PATVIRTINANČIŲ DOKUMENTŲ SĄRAŠAS</w:t>
      </w:r>
    </w:p>
    <w:p w14:paraId="3BBBFC3A" w14:textId="77777777" w:rsidR="000744ED" w:rsidRPr="00D640B4" w:rsidRDefault="000744ED" w:rsidP="000744ED">
      <w:pPr>
        <w:contextualSpacing/>
        <w:jc w:val="left"/>
        <w:rPr>
          <w:sz w:val="22"/>
          <w:szCs w:val="22"/>
        </w:rPr>
      </w:pPr>
    </w:p>
    <w:p w14:paraId="35C8041A" w14:textId="77777777" w:rsidR="00DF6D17" w:rsidRPr="00D640B4" w:rsidRDefault="00DF6D17" w:rsidP="00B708F2">
      <w:pPr>
        <w:pStyle w:val="Sraopastraipa"/>
        <w:numPr>
          <w:ilvl w:val="0"/>
          <w:numId w:val="23"/>
        </w:numPr>
        <w:rPr>
          <w:vanish/>
          <w:sz w:val="22"/>
          <w:szCs w:val="22"/>
        </w:rPr>
      </w:pPr>
    </w:p>
    <w:p w14:paraId="5D37540C" w14:textId="1DAA199A" w:rsidR="00AD21AF" w:rsidRPr="00D640B4" w:rsidRDefault="00AD21AF" w:rsidP="00EA4FAA">
      <w:pPr>
        <w:pStyle w:val="Sraopastraipa"/>
        <w:numPr>
          <w:ilvl w:val="1"/>
          <w:numId w:val="15"/>
        </w:numPr>
        <w:ind w:left="0" w:firstLine="567"/>
        <w:rPr>
          <w:sz w:val="22"/>
          <w:szCs w:val="22"/>
        </w:rPr>
      </w:pPr>
      <w:r w:rsidRPr="00D640B4">
        <w:rPr>
          <w:sz w:val="22"/>
          <w:szCs w:val="22"/>
        </w:rPr>
        <w:t>Šiame pirkime bus taikoma Pirkimų įstatymo 69 straipsnio 4 dalyje nurodyta galimybė pirmiausia vertinti dalyvių pateiktus pasiūlymus, o įvertinus pasiūlymus bus tikrinama, ar nėra ekonomiškai naudingiausią pasiūlymą pateikusio dalyvio pašalinimo pagrindų, ar šio dalyvio kvalifikacija atitinka nustatytus reikalavimus, ar šis dalyvis laikosi kokybės vadybos sistemos standartų</w:t>
      </w:r>
      <w:r w:rsidR="007878DA" w:rsidRPr="00D640B4">
        <w:rPr>
          <w:sz w:val="22"/>
          <w:szCs w:val="22"/>
        </w:rPr>
        <w:t xml:space="preserve"> (jeigu </w:t>
      </w:r>
      <w:r w:rsidR="004D1536" w:rsidRPr="00D640B4">
        <w:rPr>
          <w:sz w:val="22"/>
          <w:szCs w:val="22"/>
        </w:rPr>
        <w:t>taikomi</w:t>
      </w:r>
      <w:r w:rsidR="007878DA" w:rsidRPr="00D640B4">
        <w:rPr>
          <w:sz w:val="22"/>
          <w:szCs w:val="22"/>
        </w:rPr>
        <w:t xml:space="preserve"> tokie reikalavimai)</w:t>
      </w:r>
      <w:r w:rsidRPr="00D640B4">
        <w:rPr>
          <w:sz w:val="22"/>
          <w:szCs w:val="22"/>
        </w:rPr>
        <w:t>.</w:t>
      </w:r>
    </w:p>
    <w:p w14:paraId="2EA042C7" w14:textId="77777777" w:rsidR="00AD21AF" w:rsidRPr="00D640B4" w:rsidRDefault="00AD21AF" w:rsidP="00EA4FAA">
      <w:pPr>
        <w:pStyle w:val="Sraopastraipa"/>
        <w:numPr>
          <w:ilvl w:val="1"/>
          <w:numId w:val="15"/>
        </w:numPr>
        <w:ind w:left="0" w:firstLine="567"/>
        <w:rPr>
          <w:sz w:val="22"/>
          <w:szCs w:val="22"/>
        </w:rPr>
      </w:pPr>
      <w:r w:rsidRPr="00D640B4">
        <w:rPr>
          <w:sz w:val="22"/>
          <w:szCs w:val="22"/>
        </w:rPr>
        <w:t xml:space="preserve">Perkantysis subjektas </w:t>
      </w:r>
      <w:r w:rsidRPr="00D640B4">
        <w:rPr>
          <w:color w:val="000000" w:themeColor="text1"/>
          <w:sz w:val="22"/>
          <w:szCs w:val="22"/>
        </w:rPr>
        <w:t>tiekėją pašalina iš pirkimo procedūros bet kuriame pirkimo procedūros etape, jeigu paaiškėja, kad dėl savo veiksmų ar neveikimo prieš pirkimo procedūrą ar jos metu jis atitinka bent vieną iš pirkimo dokumentuos</w:t>
      </w:r>
      <w:r w:rsidRPr="00D640B4">
        <w:rPr>
          <w:rFonts w:eastAsia="Verdana"/>
          <w:color w:val="000000" w:themeColor="text1"/>
          <w:sz w:val="22"/>
          <w:szCs w:val="22"/>
        </w:rPr>
        <w:t>e nustatytų tiekėjo pašalinimo pagrindų</w:t>
      </w:r>
      <w:r w:rsidRPr="00D640B4">
        <w:rPr>
          <w:rFonts w:eastAsia="Calibri"/>
          <w:sz w:val="22"/>
          <w:szCs w:val="22"/>
        </w:rPr>
        <w:t>.</w:t>
      </w:r>
    </w:p>
    <w:p w14:paraId="552E8DC8" w14:textId="77777777" w:rsidR="00AD21AF" w:rsidRPr="00D640B4" w:rsidRDefault="00AD21AF" w:rsidP="00EA4FAA">
      <w:pPr>
        <w:pStyle w:val="Sraopastraipa"/>
        <w:numPr>
          <w:ilvl w:val="1"/>
          <w:numId w:val="15"/>
        </w:numPr>
        <w:ind w:left="0" w:firstLine="567"/>
        <w:rPr>
          <w:sz w:val="22"/>
          <w:szCs w:val="22"/>
        </w:rPr>
      </w:pPr>
      <w:r w:rsidRPr="00D640B4">
        <w:rPr>
          <w:sz w:val="22"/>
          <w:szCs w:val="22"/>
        </w:rPr>
        <w:t>Tiekėjo kvalifikacija ir, jeigu taikytina, atitiktis kokybės vadybos sistemos ir (arba) aplinkos apsaugos vadybos sistemos standartų reikalavimams turi būti įgyta iki pasiūlymų pateikimo termino pabaigos (susipažinimo su pasiūlymais dienos).</w:t>
      </w:r>
    </w:p>
    <w:p w14:paraId="7602020D" w14:textId="3F415D95" w:rsidR="00AD21AF" w:rsidRPr="00D640B4" w:rsidRDefault="00AD21AF" w:rsidP="00EA4FAA">
      <w:pPr>
        <w:pStyle w:val="Sraopastraipa"/>
        <w:numPr>
          <w:ilvl w:val="1"/>
          <w:numId w:val="15"/>
        </w:numPr>
        <w:ind w:left="0" w:firstLine="567"/>
        <w:rPr>
          <w:sz w:val="22"/>
          <w:szCs w:val="22"/>
        </w:rPr>
      </w:pPr>
      <w:r w:rsidRPr="00D640B4">
        <w:rPr>
          <w:rFonts w:eastAsia="Verdana"/>
          <w:sz w:val="22"/>
          <w:szCs w:val="22"/>
        </w:rPr>
        <w:t>Perkantysis subjektas visų pirma reikalauja tokios rūšies pažymų ir tokių dokumentinių įrodymų formų, apie kuriuos pateikta informacija Europos Komisijos informacinėje dokumentų saugykloje „e-</w:t>
      </w:r>
      <w:proofErr w:type="spellStart"/>
      <w:r w:rsidRPr="00D640B4">
        <w:rPr>
          <w:rFonts w:eastAsia="Verdana"/>
          <w:sz w:val="22"/>
          <w:szCs w:val="22"/>
        </w:rPr>
        <w:t>Certis</w:t>
      </w:r>
      <w:proofErr w:type="spellEnd"/>
      <w:r w:rsidRPr="00D640B4">
        <w:rPr>
          <w:rFonts w:eastAsia="Verdana"/>
          <w:sz w:val="22"/>
          <w:szCs w:val="22"/>
        </w:rPr>
        <w:t>“. Pirkimo sąlygų 4 priede lentelės ketvirtame stulpelyje nurodomi doku</w:t>
      </w:r>
      <w:r w:rsidRPr="00D640B4">
        <w:rPr>
          <w:sz w:val="22"/>
          <w:szCs w:val="22"/>
        </w:rPr>
        <w:t>mentai, kuriuos turi pateikti Lietuvos Respublikoje registruoti tiekėjai. Dėl dokumentų, kuriuos turi pateikti užsienio šalių tiekėjai, informaciją Perkantysis subjektas pasitikrina „e-</w:t>
      </w:r>
      <w:proofErr w:type="spellStart"/>
      <w:r w:rsidRPr="00D640B4">
        <w:rPr>
          <w:sz w:val="22"/>
          <w:szCs w:val="22"/>
        </w:rPr>
        <w:t>Certis</w:t>
      </w:r>
      <w:proofErr w:type="spellEnd"/>
      <w:r w:rsidRPr="00D640B4">
        <w:rPr>
          <w:sz w:val="22"/>
          <w:szCs w:val="22"/>
        </w:rPr>
        <w:t xml:space="preserve">“, adresu </w:t>
      </w:r>
      <w:hyperlink r:id="rId12" w:history="1">
        <w:r w:rsidRPr="00D640B4">
          <w:rPr>
            <w:rStyle w:val="Hipersaitas"/>
            <w:rFonts w:eastAsia="Calibri"/>
            <w:sz w:val="22"/>
            <w:szCs w:val="22"/>
          </w:rPr>
          <w:t>https://ec.europa.eu/tools/ecertis/</w:t>
        </w:r>
      </w:hyperlink>
      <w:r w:rsidRPr="00D640B4">
        <w:rPr>
          <w:sz w:val="22"/>
          <w:szCs w:val="22"/>
        </w:rPr>
        <w:t>.</w:t>
      </w:r>
    </w:p>
    <w:p w14:paraId="4615A91B" w14:textId="77777777" w:rsidR="00AD21AF" w:rsidRPr="00D640B4" w:rsidRDefault="00AD21AF" w:rsidP="00EA4FAA">
      <w:pPr>
        <w:pStyle w:val="Betarp"/>
        <w:numPr>
          <w:ilvl w:val="1"/>
          <w:numId w:val="15"/>
        </w:numPr>
        <w:ind w:left="0" w:firstLine="567"/>
        <w:jc w:val="both"/>
        <w:rPr>
          <w:rFonts w:ascii="Times New Roman" w:hAnsi="Times New Roman" w:cs="Times New Roman"/>
          <w:sz w:val="22"/>
          <w:szCs w:val="22"/>
        </w:rPr>
      </w:pPr>
      <w:r w:rsidRPr="00D640B4">
        <w:rPr>
          <w:rFonts w:ascii="Times New Roman" w:hAnsi="Times New Roman" w:cs="Times New Roman"/>
          <w:sz w:val="22"/>
          <w:szCs w:val="22"/>
        </w:rPr>
        <w:t>Perkantysis subjektas nereikalauja iš tiekėjo pateikti dokumentų, patvirtinančių jo pašalinimo pagrindų nebuvimą, jeigu jis:</w:t>
      </w:r>
    </w:p>
    <w:p w14:paraId="4805385D" w14:textId="77777777" w:rsidR="00AD21AF" w:rsidRPr="00D640B4" w:rsidRDefault="00AD21AF" w:rsidP="00EA4FAA">
      <w:pPr>
        <w:pStyle w:val="Betarp"/>
        <w:numPr>
          <w:ilvl w:val="2"/>
          <w:numId w:val="15"/>
        </w:numPr>
        <w:ind w:left="0" w:firstLine="567"/>
        <w:jc w:val="both"/>
        <w:rPr>
          <w:rFonts w:ascii="Times New Roman" w:hAnsi="Times New Roman" w:cs="Times New Roman"/>
          <w:sz w:val="22"/>
          <w:szCs w:val="22"/>
        </w:rPr>
      </w:pPr>
      <w:r w:rsidRPr="00D640B4">
        <w:rPr>
          <w:rFonts w:ascii="Times New Roman" w:hAnsi="Times New Roman" w:cs="Times New Roman"/>
          <w:sz w:val="22"/>
          <w:szCs w:val="22"/>
        </w:rPr>
        <w:t xml:space="preserve">turi galimybę susipažinti su šiais dokumentais ar informacija </w:t>
      </w:r>
      <w:r w:rsidRPr="00D640B4">
        <w:rPr>
          <w:rFonts w:ascii="Times New Roman" w:hAnsi="Times New Roman" w:cs="Times New Roman"/>
          <w:b/>
          <w:bCs/>
          <w:sz w:val="22"/>
          <w:szCs w:val="22"/>
        </w:rPr>
        <w:t>tiesiogiai ir neatlygintinai</w:t>
      </w:r>
      <w:r w:rsidRPr="00D640B4">
        <w:rPr>
          <w:rFonts w:ascii="Times New Roman" w:hAnsi="Times New Roman" w:cs="Times New Roman"/>
          <w:sz w:val="22"/>
          <w:szCs w:val="22"/>
        </w:rPr>
        <w:t xml:space="preserve"> prisijungusi prie nacionalinės duomenų bazės bet kurioje valstybėje narėje arba naudodamasi CVP IS priemonėmis;</w:t>
      </w:r>
    </w:p>
    <w:p w14:paraId="0B503389" w14:textId="00D8A04B" w:rsidR="00AD21AF" w:rsidRPr="00D640B4" w:rsidRDefault="00AD21AF" w:rsidP="00EA4FAA">
      <w:pPr>
        <w:pStyle w:val="Sraopastraipa"/>
        <w:numPr>
          <w:ilvl w:val="2"/>
          <w:numId w:val="15"/>
        </w:numPr>
        <w:ind w:left="0" w:firstLine="567"/>
        <w:rPr>
          <w:sz w:val="22"/>
          <w:szCs w:val="22"/>
        </w:rPr>
      </w:pPr>
      <w:r w:rsidRPr="00D640B4">
        <w:rPr>
          <w:sz w:val="22"/>
          <w:szCs w:val="22"/>
        </w:rPr>
        <w:t>šiuos dokumentus jau turi iš ankstesnių pirkimo procedūrų, jeigu šiuose dokumentuose nurodyta informacija vis dar yra aktuali (dokumentas išduotas prieš ne daugiau dienų, negu nurodyta atitinkamoje pirkimo sąlygų 4 priedo lentelės eilutėje).</w:t>
      </w:r>
    </w:p>
    <w:p w14:paraId="1ED5C9E4" w14:textId="77777777" w:rsidR="00AD21AF" w:rsidRPr="00D640B4" w:rsidRDefault="00AD21AF" w:rsidP="00EA4FAA">
      <w:pPr>
        <w:pStyle w:val="Sraopastraipa"/>
        <w:numPr>
          <w:ilvl w:val="1"/>
          <w:numId w:val="15"/>
        </w:numPr>
        <w:ind w:left="0" w:firstLine="567"/>
        <w:rPr>
          <w:sz w:val="22"/>
          <w:szCs w:val="22"/>
        </w:rPr>
      </w:pPr>
      <w:r w:rsidRPr="00D640B4">
        <w:rPr>
          <w:sz w:val="22"/>
          <w:szCs w:val="22"/>
        </w:rPr>
        <w:t>Užsienio valstybių tiekėjų pašalinimo pagrindų nebuvimą, kvalifikacijos reikalavimus ir, jeigu taikytina, atitiktį kokybės vadybos sistemos ir (arba) aplinkos apsaugos vadybos sistemos standartų reikalavimus įrodantys dokumentai legalizuojami vadovaujantis Lietuvos Respublikos Vyriausybės 2006 m. spalio 30 d. nutarimu Nr. 1079 „Dėl dokumentų legalizavimo ir tvirtinimo pažyma (</w:t>
      </w:r>
      <w:proofErr w:type="spellStart"/>
      <w:r w:rsidRPr="00D640B4">
        <w:rPr>
          <w:sz w:val="22"/>
          <w:szCs w:val="22"/>
        </w:rPr>
        <w:t>Apostille</w:t>
      </w:r>
      <w:proofErr w:type="spellEnd"/>
      <w:r w:rsidRPr="00D640B4">
        <w:rPr>
          <w:sz w:val="22"/>
          <w:szCs w:val="22"/>
        </w:rPr>
        <w:t>) tvarkos aprašo patvirtinimo“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D640B4">
        <w:rPr>
          <w:sz w:val="22"/>
          <w:szCs w:val="22"/>
        </w:rPr>
        <w:t>Apostille</w:t>
      </w:r>
      <w:proofErr w:type="spellEnd"/>
      <w:r w:rsidRPr="00D640B4">
        <w:rPr>
          <w:sz w:val="22"/>
          <w:szCs w:val="22"/>
        </w:rPr>
        <w:t xml:space="preserve">). </w:t>
      </w:r>
    </w:p>
    <w:p w14:paraId="0AAEEF5F" w14:textId="77777777" w:rsidR="00AD21AF" w:rsidRPr="00D640B4" w:rsidRDefault="00AD21AF" w:rsidP="00EA4FAA">
      <w:pPr>
        <w:pStyle w:val="Sraopastraipa"/>
        <w:numPr>
          <w:ilvl w:val="1"/>
          <w:numId w:val="15"/>
        </w:numPr>
        <w:ind w:left="0" w:firstLine="567"/>
        <w:rPr>
          <w:sz w:val="22"/>
          <w:szCs w:val="22"/>
        </w:rPr>
      </w:pPr>
      <w:r w:rsidRPr="00D640B4">
        <w:rPr>
          <w:bCs/>
          <w:color w:val="000000"/>
          <w:sz w:val="22"/>
          <w:szCs w:val="22"/>
        </w:rPr>
        <w:t xml:space="preserve">Pateikdamas atitinkamų dokumentų skaitmenines kopijas ir pasiūlymą pasirašydamas saugiu elektroniniu parašu, patvirtintu galiojančiu kvalifikuotu sertifikatu, tiekėjo vadovas arba jo įgaliotas asmuo deklaruoja, kad kopijos yra tikros. </w:t>
      </w:r>
      <w:r w:rsidRPr="00D640B4">
        <w:rPr>
          <w:sz w:val="22"/>
          <w:szCs w:val="22"/>
        </w:rPr>
        <w:t>P</w:t>
      </w:r>
      <w:r w:rsidRPr="00D640B4">
        <w:rPr>
          <w:rFonts w:eastAsia="Calibri"/>
          <w:sz w:val="22"/>
          <w:szCs w:val="22"/>
        </w:rPr>
        <w:t>erkantysis subjektas</w:t>
      </w:r>
      <w:r w:rsidRPr="00D640B4">
        <w:rPr>
          <w:bCs/>
          <w:color w:val="000000"/>
          <w:sz w:val="22"/>
          <w:szCs w:val="22"/>
        </w:rPr>
        <w:t xml:space="preserve"> pasilieka sau teisę prašyti dokumentų originalų.</w:t>
      </w:r>
    </w:p>
    <w:p w14:paraId="125191E3" w14:textId="77777777" w:rsidR="00DA70A7" w:rsidRPr="00D640B4" w:rsidRDefault="00DA70A7" w:rsidP="00DA70A7">
      <w:pPr>
        <w:rPr>
          <w:sz w:val="22"/>
          <w:szCs w:val="22"/>
        </w:rPr>
      </w:pPr>
    </w:p>
    <w:p w14:paraId="7A503FB8" w14:textId="77777777" w:rsidR="00510EB6" w:rsidRDefault="00510EB6" w:rsidP="003C4FAB">
      <w:pPr>
        <w:jc w:val="center"/>
        <w:rPr>
          <w:b/>
          <w:sz w:val="22"/>
          <w:szCs w:val="22"/>
        </w:rPr>
      </w:pPr>
    </w:p>
    <w:p w14:paraId="1BBB636C" w14:textId="1154B92A" w:rsidR="00DA70A7" w:rsidRPr="00D640B4" w:rsidRDefault="00DA70A7" w:rsidP="003C4FAB">
      <w:pPr>
        <w:jc w:val="center"/>
        <w:rPr>
          <w:sz w:val="22"/>
          <w:szCs w:val="22"/>
        </w:rPr>
      </w:pPr>
      <w:r w:rsidRPr="00D640B4">
        <w:rPr>
          <w:b/>
          <w:sz w:val="22"/>
          <w:szCs w:val="22"/>
        </w:rPr>
        <w:t>Tiekėjų pašalinimo pagrindai</w:t>
      </w:r>
      <w:r w:rsidR="003C4FAB" w:rsidRPr="00D640B4">
        <w:rPr>
          <w:b/>
          <w:sz w:val="22"/>
          <w:szCs w:val="22"/>
        </w:rPr>
        <w:t xml:space="preserve"> ir Tiekėjų kvalifikacijos reikalavimai</w:t>
      </w:r>
    </w:p>
    <w:p w14:paraId="7EE1DCB4" w14:textId="77777777" w:rsidR="00DA70A7" w:rsidRPr="00D640B4" w:rsidRDefault="00DA70A7" w:rsidP="00DA70A7">
      <w:pPr>
        <w:rPr>
          <w:sz w:val="22"/>
          <w:szCs w:val="22"/>
        </w:rPr>
      </w:pPr>
    </w:p>
    <w:p w14:paraId="1274A0EC" w14:textId="77B08663" w:rsidR="00437A9C" w:rsidRPr="00D640B4" w:rsidRDefault="00437A9C" w:rsidP="00EA4FAA">
      <w:pPr>
        <w:pStyle w:val="Sraopastraipa"/>
        <w:numPr>
          <w:ilvl w:val="1"/>
          <w:numId w:val="15"/>
        </w:numPr>
        <w:ind w:left="0" w:firstLine="567"/>
        <w:rPr>
          <w:sz w:val="22"/>
          <w:szCs w:val="22"/>
        </w:rPr>
      </w:pPr>
      <w:r w:rsidRPr="00D640B4">
        <w:rPr>
          <w:sz w:val="22"/>
          <w:szCs w:val="22"/>
        </w:rPr>
        <w:t>Pašalinimo pagrindai, jų nebuvimą patvirtinantys dokumentai nurodyti šių sąlygų 4 priede.</w:t>
      </w:r>
    </w:p>
    <w:p w14:paraId="1F4E3F00" w14:textId="4CD44B1A" w:rsidR="00437A9C" w:rsidRPr="00D640B4" w:rsidRDefault="006D6522" w:rsidP="00EA4FAA">
      <w:pPr>
        <w:pStyle w:val="Sraopastraipa"/>
        <w:numPr>
          <w:ilvl w:val="1"/>
          <w:numId w:val="15"/>
        </w:numPr>
        <w:ind w:left="0" w:firstLine="567"/>
        <w:rPr>
          <w:sz w:val="22"/>
          <w:szCs w:val="22"/>
        </w:rPr>
      </w:pPr>
      <w:r w:rsidRPr="00D640B4">
        <w:rPr>
          <w:sz w:val="22"/>
          <w:szCs w:val="22"/>
        </w:rPr>
        <w:t>Perkantysis subjektas nenustato t</w:t>
      </w:r>
      <w:r w:rsidR="00437A9C" w:rsidRPr="00D640B4">
        <w:rPr>
          <w:sz w:val="22"/>
          <w:szCs w:val="22"/>
        </w:rPr>
        <w:t>iekėjų kvalifikacijos reikalavim</w:t>
      </w:r>
      <w:r w:rsidRPr="00D640B4">
        <w:rPr>
          <w:sz w:val="22"/>
          <w:szCs w:val="22"/>
        </w:rPr>
        <w:t>ų</w:t>
      </w:r>
      <w:r w:rsidR="00437A9C" w:rsidRPr="00D640B4">
        <w:rPr>
          <w:sz w:val="22"/>
          <w:szCs w:val="22"/>
        </w:rPr>
        <w:t>.</w:t>
      </w:r>
    </w:p>
    <w:p w14:paraId="17D39E7F" w14:textId="77777777" w:rsidR="00437A9C" w:rsidRPr="00D640B4" w:rsidRDefault="00437A9C" w:rsidP="00EA4FAA">
      <w:pPr>
        <w:pStyle w:val="Sraopastraipa"/>
        <w:numPr>
          <w:ilvl w:val="1"/>
          <w:numId w:val="15"/>
        </w:numPr>
        <w:ind w:left="0" w:firstLine="567"/>
        <w:rPr>
          <w:sz w:val="22"/>
          <w:szCs w:val="22"/>
        </w:rPr>
      </w:pPr>
      <w:r w:rsidRPr="00D640B4">
        <w:rPr>
          <w:sz w:val="22"/>
          <w:szCs w:val="22"/>
        </w:rPr>
        <w:t xml:space="preserve">Deklaruodami, kad </w:t>
      </w:r>
      <w:r w:rsidRPr="00D640B4">
        <w:rPr>
          <w:rFonts w:eastAsia="Calibri"/>
          <w:sz w:val="22"/>
          <w:szCs w:val="22"/>
        </w:rPr>
        <w:t>nėra tiekėjo ir subjektų, kurių pajėgumais jis remiasi, pašalinimo pagrindų, jie tenkina pirkimo dokumentuose nustatytus kvalifikacijos reikalavimus ir laikosi reikalaujamų kokybės vadybos sistemos standartų</w:t>
      </w:r>
      <w:r w:rsidRPr="00D640B4">
        <w:rPr>
          <w:sz w:val="22"/>
          <w:szCs w:val="22"/>
        </w:rPr>
        <w:t>, kartu su pasiūlymu užpildytą Europos bendrąjį viešųjų pirkimų dokumentą (toliau – EBVPD) turi pateikti:</w:t>
      </w:r>
    </w:p>
    <w:p w14:paraId="2C742A28" w14:textId="77777777" w:rsidR="00437A9C" w:rsidRPr="00D640B4" w:rsidRDefault="00437A9C" w:rsidP="00EA4FAA">
      <w:pPr>
        <w:pStyle w:val="Sraopastraipa"/>
        <w:numPr>
          <w:ilvl w:val="2"/>
          <w:numId w:val="15"/>
        </w:numPr>
        <w:ind w:left="0" w:firstLine="567"/>
        <w:rPr>
          <w:sz w:val="22"/>
          <w:szCs w:val="22"/>
        </w:rPr>
      </w:pPr>
      <w:r w:rsidRPr="00D640B4">
        <w:rPr>
          <w:sz w:val="22"/>
          <w:szCs w:val="22"/>
        </w:rPr>
        <w:t>pasiūlymą pateikęs dalyvis;</w:t>
      </w:r>
    </w:p>
    <w:p w14:paraId="7F8206F6" w14:textId="77777777" w:rsidR="00437A9C" w:rsidRPr="00D640B4" w:rsidRDefault="00437A9C" w:rsidP="00EA4FAA">
      <w:pPr>
        <w:pStyle w:val="Sraopastraipa"/>
        <w:numPr>
          <w:ilvl w:val="2"/>
          <w:numId w:val="15"/>
        </w:numPr>
        <w:ind w:left="0" w:firstLine="567"/>
        <w:rPr>
          <w:sz w:val="22"/>
          <w:szCs w:val="22"/>
        </w:rPr>
      </w:pPr>
      <w:r w:rsidRPr="00D640B4">
        <w:rPr>
          <w:sz w:val="22"/>
          <w:szCs w:val="22"/>
        </w:rPr>
        <w:t>kiekvienas tiekėjų grupės partneris, jei pasiūlymą pateikia tiekėjų grupė;</w:t>
      </w:r>
    </w:p>
    <w:p w14:paraId="3A5201AE" w14:textId="77777777" w:rsidR="00437A9C" w:rsidRPr="00D640B4" w:rsidRDefault="00437A9C" w:rsidP="00EA4FAA">
      <w:pPr>
        <w:pStyle w:val="Sraopastraipa"/>
        <w:numPr>
          <w:ilvl w:val="2"/>
          <w:numId w:val="15"/>
        </w:numPr>
        <w:ind w:left="0" w:firstLine="567"/>
        <w:rPr>
          <w:sz w:val="22"/>
          <w:szCs w:val="22"/>
        </w:rPr>
      </w:pPr>
      <w:r w:rsidRPr="00D640B4">
        <w:rPr>
          <w:sz w:val="22"/>
          <w:szCs w:val="22"/>
        </w:rPr>
        <w:t xml:space="preserve">kiekvienas subtiekėjas ar ūkio subjektas, </w:t>
      </w:r>
      <w:r w:rsidRPr="00D640B4">
        <w:rPr>
          <w:b/>
          <w:sz w:val="22"/>
          <w:szCs w:val="22"/>
        </w:rPr>
        <w:t>kurių pajėgumais remiasi tiekėjas</w:t>
      </w:r>
      <w:r w:rsidRPr="00D640B4">
        <w:rPr>
          <w:sz w:val="22"/>
          <w:szCs w:val="22"/>
        </w:rPr>
        <w:t xml:space="preserve"> </w:t>
      </w:r>
      <w:r w:rsidRPr="00D640B4">
        <w:rPr>
          <w:bCs/>
          <w:color w:val="000000"/>
          <w:sz w:val="22"/>
          <w:szCs w:val="22"/>
        </w:rPr>
        <w:t>(</w:t>
      </w:r>
      <w:r w:rsidRPr="00D640B4">
        <w:rPr>
          <w:bCs/>
          <w:i/>
          <w:color w:val="000000"/>
          <w:sz w:val="22"/>
          <w:szCs w:val="22"/>
        </w:rPr>
        <w:t>tiekėjas gali remtis</w:t>
      </w:r>
      <w:r w:rsidRPr="00D640B4">
        <w:rPr>
          <w:rStyle w:val="Puslapioinaosnuoroda"/>
          <w:bCs/>
          <w:i/>
          <w:color w:val="000000"/>
          <w:sz w:val="22"/>
          <w:szCs w:val="22"/>
        </w:rPr>
        <w:footnoteReference w:id="1"/>
      </w:r>
      <w:r w:rsidRPr="00D640B4">
        <w:rPr>
          <w:bCs/>
          <w:i/>
          <w:color w:val="000000"/>
          <w:sz w:val="22"/>
          <w:szCs w:val="22"/>
        </w:rPr>
        <w:t xml:space="preserve"> ūkio subjekto pajėgumais, kad atitiktų konkurso sąlygose nustatytus kvalifikacijos reikalavimus</w:t>
      </w:r>
      <w:r w:rsidRPr="00D640B4">
        <w:rPr>
          <w:bCs/>
          <w:color w:val="000000"/>
          <w:sz w:val="22"/>
          <w:szCs w:val="22"/>
        </w:rPr>
        <w:t>)</w:t>
      </w:r>
      <w:r w:rsidRPr="00D640B4">
        <w:rPr>
          <w:sz w:val="22"/>
          <w:szCs w:val="22"/>
        </w:rPr>
        <w:t>.</w:t>
      </w:r>
    </w:p>
    <w:p w14:paraId="771742DB" w14:textId="77777777" w:rsidR="00437A9C" w:rsidRPr="00D640B4" w:rsidRDefault="00437A9C" w:rsidP="00EA4FAA">
      <w:pPr>
        <w:pStyle w:val="Sraopastraipa"/>
        <w:numPr>
          <w:ilvl w:val="1"/>
          <w:numId w:val="15"/>
        </w:numPr>
        <w:ind w:left="0" w:firstLine="567"/>
        <w:rPr>
          <w:rFonts w:eastAsia="Calibri"/>
          <w:sz w:val="22"/>
          <w:szCs w:val="22"/>
        </w:rPr>
      </w:pPr>
      <w:r w:rsidRPr="00D640B4">
        <w:rPr>
          <w:rFonts w:eastAsia="Calibri"/>
          <w:sz w:val="22"/>
          <w:szCs w:val="22"/>
        </w:rPr>
        <w:t xml:space="preserve">Subtiekėjai, </w:t>
      </w:r>
      <w:r w:rsidRPr="00D640B4">
        <w:rPr>
          <w:rFonts w:eastAsia="Calibri"/>
          <w:b/>
          <w:bCs/>
          <w:sz w:val="22"/>
          <w:szCs w:val="22"/>
        </w:rPr>
        <w:t>kurių pajėgumais</w:t>
      </w:r>
      <w:r w:rsidRPr="00D640B4">
        <w:rPr>
          <w:rFonts w:eastAsia="Calibri"/>
          <w:sz w:val="22"/>
          <w:szCs w:val="22"/>
        </w:rPr>
        <w:t xml:space="preserve">, t. y. siekdamas atitikti kvalifikacijos reikalavimus, tiekėjas </w:t>
      </w:r>
      <w:r w:rsidRPr="00D640B4">
        <w:rPr>
          <w:rFonts w:eastAsia="Calibri"/>
          <w:b/>
          <w:bCs/>
          <w:sz w:val="22"/>
          <w:szCs w:val="22"/>
        </w:rPr>
        <w:t>nesiremia</w:t>
      </w:r>
      <w:r w:rsidRPr="00D640B4">
        <w:rPr>
          <w:rFonts w:eastAsia="Calibri"/>
          <w:sz w:val="22"/>
          <w:szCs w:val="22"/>
        </w:rPr>
        <w:t xml:space="preserve">, tretieji asmenys ir </w:t>
      </w:r>
      <w:proofErr w:type="spellStart"/>
      <w:r w:rsidRPr="00D640B4">
        <w:rPr>
          <w:rFonts w:eastAsia="Calibri"/>
          <w:sz w:val="22"/>
          <w:szCs w:val="22"/>
        </w:rPr>
        <w:t>kvazisubtiekėjai</w:t>
      </w:r>
      <w:proofErr w:type="spellEnd"/>
      <w:r w:rsidRPr="00D640B4">
        <w:rPr>
          <w:rFonts w:eastAsia="Calibri"/>
          <w:sz w:val="22"/>
          <w:szCs w:val="22"/>
        </w:rPr>
        <w:t xml:space="preserve"> neprivalo teikti EBVPD ir pašalinimo pagrindų nebuvimą įrodančių dokumentų, Perkantysis subjektas netikrina šių asmenų pašalinimo pagrindų.</w:t>
      </w:r>
    </w:p>
    <w:p w14:paraId="526CB2CF" w14:textId="77777777" w:rsidR="00437A9C" w:rsidRPr="00D640B4" w:rsidRDefault="00437A9C" w:rsidP="00EA4FAA">
      <w:pPr>
        <w:pStyle w:val="Sraopastraipa"/>
        <w:numPr>
          <w:ilvl w:val="1"/>
          <w:numId w:val="15"/>
        </w:numPr>
        <w:ind w:left="0" w:firstLine="567"/>
        <w:jc w:val="left"/>
        <w:rPr>
          <w:rFonts w:eastAsia="Calibri"/>
          <w:sz w:val="22"/>
          <w:szCs w:val="22"/>
        </w:rPr>
      </w:pPr>
      <w:r w:rsidRPr="00D640B4">
        <w:rPr>
          <w:rFonts w:eastAsia="Calibri"/>
          <w:sz w:val="22"/>
          <w:szCs w:val="22"/>
        </w:rPr>
        <w:t>Tiekėjas turi užpildyti EBVPD tokiu būdu:</w:t>
      </w:r>
    </w:p>
    <w:p w14:paraId="2F1494BA" w14:textId="77777777" w:rsidR="00437A9C" w:rsidRPr="00D640B4" w:rsidRDefault="00437A9C" w:rsidP="00EA4FAA">
      <w:pPr>
        <w:pStyle w:val="Sraopastraipa"/>
        <w:numPr>
          <w:ilvl w:val="2"/>
          <w:numId w:val="15"/>
        </w:numPr>
        <w:ind w:left="0" w:firstLine="567"/>
        <w:rPr>
          <w:rFonts w:eastAsia="Calibri"/>
          <w:sz w:val="22"/>
          <w:szCs w:val="22"/>
        </w:rPr>
      </w:pPr>
      <w:r w:rsidRPr="00D640B4">
        <w:rPr>
          <w:rFonts w:eastAsia="Calibri"/>
          <w:sz w:val="22"/>
          <w:szCs w:val="22"/>
        </w:rPr>
        <w:t>kompiuteryje išsaugoti EBVPD formą XML formatu;</w:t>
      </w:r>
    </w:p>
    <w:p w14:paraId="439A8221" w14:textId="77777777" w:rsidR="00437A9C" w:rsidRPr="00D640B4" w:rsidRDefault="00437A9C" w:rsidP="00EA4FAA">
      <w:pPr>
        <w:pStyle w:val="Sraopastraipa"/>
        <w:numPr>
          <w:ilvl w:val="2"/>
          <w:numId w:val="15"/>
        </w:numPr>
        <w:ind w:left="0" w:firstLine="567"/>
        <w:rPr>
          <w:rFonts w:eastAsia="Calibri"/>
          <w:sz w:val="22"/>
          <w:szCs w:val="22"/>
        </w:rPr>
      </w:pPr>
      <w:r w:rsidRPr="00D640B4">
        <w:rPr>
          <w:rFonts w:eastAsia="Calibri"/>
          <w:sz w:val="22"/>
          <w:szCs w:val="22"/>
        </w:rPr>
        <w:t xml:space="preserve">įkelti (importuoti) EBVPD duomenis </w:t>
      </w:r>
      <w:r w:rsidRPr="00D640B4">
        <w:rPr>
          <w:rStyle w:val="Hyperlink0"/>
          <w:sz w:val="22"/>
          <w:szCs w:val="22"/>
        </w:rPr>
        <w:t xml:space="preserve">Viešųjų pirkimų tarnybos interneto svetainėje </w:t>
      </w:r>
      <w:hyperlink r:id="rId13" w:history="1">
        <w:r w:rsidRPr="00D640B4">
          <w:rPr>
            <w:rStyle w:val="Hipersaitas"/>
            <w:bCs/>
            <w:sz w:val="22"/>
            <w:szCs w:val="22"/>
          </w:rPr>
          <w:t>http://ebvpd.eviesiejipirkimai.lt/espd-web/</w:t>
        </w:r>
      </w:hyperlink>
      <w:r w:rsidRPr="00D640B4">
        <w:rPr>
          <w:rStyle w:val="Hyperlink0"/>
          <w:bCs/>
          <w:sz w:val="22"/>
          <w:szCs w:val="22"/>
        </w:rPr>
        <w:t xml:space="preserve"> (</w:t>
      </w:r>
      <w:r w:rsidRPr="00D640B4">
        <w:rPr>
          <w:sz w:val="22"/>
          <w:szCs w:val="22"/>
        </w:rPr>
        <w:t xml:space="preserve">EBVPD pildymo instrukciją galima rasti Viešųjų pirkimų tarnybos internetinėje svetainėje adresu </w:t>
      </w:r>
    </w:p>
    <w:p w14:paraId="197F0EAC" w14:textId="77777777" w:rsidR="00437A9C" w:rsidRPr="00D640B4" w:rsidRDefault="00437A9C" w:rsidP="00437A9C">
      <w:pPr>
        <w:ind w:left="567"/>
        <w:rPr>
          <w:rStyle w:val="Hyperlink0"/>
          <w:bCs/>
          <w:sz w:val="22"/>
          <w:szCs w:val="22"/>
        </w:rPr>
      </w:pPr>
      <w:hyperlink r:id="rId14" w:history="1">
        <w:r w:rsidRPr="00D640B4">
          <w:rPr>
            <w:rStyle w:val="Hipersaitas"/>
            <w:rFonts w:eastAsia="Calibri"/>
            <w:sz w:val="22"/>
            <w:szCs w:val="22"/>
          </w:rPr>
          <w:t>http://vpt.lrv.lt/uploads/vpt/documents/files/EBVPD%20pildymas(Tiek%C4%97jas).pdf</w:t>
        </w:r>
      </w:hyperlink>
      <w:r w:rsidRPr="00D640B4">
        <w:rPr>
          <w:bCs/>
          <w:sz w:val="22"/>
          <w:szCs w:val="22"/>
        </w:rPr>
        <w:t>)</w:t>
      </w:r>
      <w:r w:rsidRPr="00D640B4">
        <w:rPr>
          <w:rStyle w:val="Hyperlink0"/>
          <w:bCs/>
          <w:sz w:val="22"/>
          <w:szCs w:val="22"/>
        </w:rPr>
        <w:t>;</w:t>
      </w:r>
    </w:p>
    <w:p w14:paraId="3A62986D" w14:textId="77777777" w:rsidR="00437A9C" w:rsidRPr="00D640B4" w:rsidRDefault="00437A9C" w:rsidP="00EA4FAA">
      <w:pPr>
        <w:pStyle w:val="Sraopastraipa"/>
        <w:numPr>
          <w:ilvl w:val="2"/>
          <w:numId w:val="15"/>
        </w:numPr>
        <w:ind w:left="0" w:firstLine="567"/>
        <w:rPr>
          <w:rFonts w:eastAsia="Calibri"/>
          <w:sz w:val="22"/>
          <w:szCs w:val="22"/>
        </w:rPr>
      </w:pPr>
      <w:r w:rsidRPr="00D640B4">
        <w:rPr>
          <w:rFonts w:eastAsia="Calibri"/>
          <w:sz w:val="22"/>
          <w:szCs w:val="22"/>
        </w:rPr>
        <w:t>pateikti atsakymus į EBVPD nurodytus klausimus;</w:t>
      </w:r>
    </w:p>
    <w:p w14:paraId="737E736C" w14:textId="77777777" w:rsidR="00437A9C" w:rsidRPr="00D640B4" w:rsidRDefault="00437A9C" w:rsidP="00EA4FAA">
      <w:pPr>
        <w:pStyle w:val="Sraopastraipa"/>
        <w:numPr>
          <w:ilvl w:val="2"/>
          <w:numId w:val="15"/>
        </w:numPr>
        <w:ind w:left="0" w:firstLine="567"/>
        <w:rPr>
          <w:rFonts w:eastAsia="Calibri"/>
          <w:sz w:val="22"/>
          <w:szCs w:val="22"/>
        </w:rPr>
      </w:pPr>
      <w:r w:rsidRPr="00D640B4">
        <w:rPr>
          <w:rFonts w:eastAsia="Calibri"/>
          <w:sz w:val="22"/>
          <w:szCs w:val="22"/>
        </w:rPr>
        <w:t>kompiuteryje išsaugoti PDF formatu gautą formą su pateiktais atsakymais;</w:t>
      </w:r>
    </w:p>
    <w:p w14:paraId="551EF0AB" w14:textId="77777777" w:rsidR="00437A9C" w:rsidRPr="00D640B4" w:rsidRDefault="00437A9C" w:rsidP="00EA4FAA">
      <w:pPr>
        <w:pStyle w:val="Sraopastraipa"/>
        <w:numPr>
          <w:ilvl w:val="2"/>
          <w:numId w:val="15"/>
        </w:numPr>
        <w:ind w:left="0" w:firstLine="567"/>
        <w:rPr>
          <w:sz w:val="22"/>
          <w:szCs w:val="22"/>
        </w:rPr>
      </w:pPr>
      <w:r w:rsidRPr="00D640B4">
        <w:rPr>
          <w:rFonts w:eastAsia="Calibri"/>
          <w:sz w:val="22"/>
          <w:szCs w:val="22"/>
        </w:rPr>
        <w:t>teikiant pasiūlymą, prie jo prisegti EBVPD formą su atsakymais PDF formatu kartu su kitais pasiūlymo dokumentais, t. y. pasiūlymo pateikimo lango skiltyje „Prisegti dokumentus“;</w:t>
      </w:r>
    </w:p>
    <w:p w14:paraId="1F03A278" w14:textId="1AC43381" w:rsidR="00437A9C" w:rsidRPr="00D640B4" w:rsidRDefault="00437A9C" w:rsidP="00EA4FAA">
      <w:pPr>
        <w:pStyle w:val="Sraopastraipa"/>
        <w:numPr>
          <w:ilvl w:val="2"/>
          <w:numId w:val="15"/>
        </w:numPr>
        <w:ind w:left="0" w:firstLine="567"/>
        <w:rPr>
          <w:sz w:val="22"/>
          <w:szCs w:val="22"/>
        </w:rPr>
      </w:pPr>
      <w:r w:rsidRPr="00D640B4">
        <w:rPr>
          <w:sz w:val="22"/>
          <w:szCs w:val="22"/>
        </w:rPr>
        <w:t>Kiekvienas PDF formatu teikiamas EBVPD turi būti pasirašytas originaliu saugiu elektroniniu parašu, atitinkančiu teisės aktų reikalavimus arba atspausdinamas, pasirašomas ir pateikiamas skenuotas dokumentas</w:t>
      </w:r>
      <w:r w:rsidR="00D84B97" w:rsidRPr="00D640B4">
        <w:rPr>
          <w:sz w:val="22"/>
          <w:szCs w:val="22"/>
        </w:rPr>
        <w:t xml:space="preserve"> </w:t>
      </w:r>
      <w:r w:rsidR="00D84B97" w:rsidRPr="00D640B4">
        <w:rPr>
          <w:rFonts w:eastAsia="Calibri"/>
          <w:sz w:val="22"/>
          <w:szCs w:val="22"/>
        </w:rPr>
        <w:t>(išskyrus jei visą pasiūlymą elektroniniu parašu pasirašo EBVPD turintis pasirašyti asmuo)</w:t>
      </w:r>
      <w:r w:rsidRPr="00D640B4">
        <w:rPr>
          <w:sz w:val="22"/>
          <w:szCs w:val="22"/>
        </w:rPr>
        <w:t>;</w:t>
      </w:r>
    </w:p>
    <w:p w14:paraId="635EA380" w14:textId="20D11FD5" w:rsidR="001739C9" w:rsidRPr="00D640B4" w:rsidRDefault="001739C9" w:rsidP="00452EC9">
      <w:pPr>
        <w:pStyle w:val="Sraopastraipa"/>
        <w:numPr>
          <w:ilvl w:val="1"/>
          <w:numId w:val="15"/>
        </w:numPr>
        <w:ind w:left="0" w:firstLine="567"/>
        <w:rPr>
          <w:sz w:val="22"/>
          <w:szCs w:val="22"/>
        </w:rPr>
      </w:pPr>
      <w:r w:rsidRPr="00D640B4">
        <w:rPr>
          <w:sz w:val="22"/>
          <w:szCs w:val="22"/>
        </w:rPr>
        <w:t>Prieš nustatydama laimėjusį pasiūlymą, Perkantysis subjektas reikalaus, kad ekonomiškai naudingiausią pasiūlymą pateikęs dalyvis pateiktų aktualius dokumentus, patvirtinančius jo pašalinimo pagrindų nebuvimą ir atitiktį kvalifikacijos reikalavimams, ir jeigu taikytina, patvirtinančius jo atitiktį kokybės vadybos sistemos ir (arba) aplinkos apsaugos vadybos sistemos standartams. Vadovaujantis VPĮ 25 straipsnio 1 dalies pakeitimui, atliekant supaprastintus pirkimu</w:t>
      </w:r>
      <w:r w:rsidR="00452EC9" w:rsidRPr="00D640B4">
        <w:rPr>
          <w:sz w:val="22"/>
          <w:szCs w:val="22"/>
        </w:rPr>
        <w:t>s</w:t>
      </w:r>
      <w:r w:rsidRPr="00D640B4">
        <w:rPr>
          <w:sz w:val="22"/>
          <w:szCs w:val="22"/>
        </w:rPr>
        <w:t>, kai tiekėjas pateikia EBVPD, perkantysis subjektas nereikalaus pažymų, patvirtinančių VPĮ 46 straipsnyje nurodytų tiekėjo pašalinimo pagrindų nebuvimą, Pažymų, patvirtinančių tiekėjo pašalinimo pagrindų nebuvimą, perkantysis subjektas gali reikalauti iš tiekėjų tik turėdamas pagrįstų abejonių dėl šių tiekėjų patikimumo.</w:t>
      </w:r>
    </w:p>
    <w:p w14:paraId="6D383FF4" w14:textId="7F6867AF" w:rsidR="00437A9C" w:rsidRPr="00D640B4" w:rsidRDefault="00437A9C" w:rsidP="00EA4FAA">
      <w:pPr>
        <w:pStyle w:val="Sraopastraipa"/>
        <w:numPr>
          <w:ilvl w:val="1"/>
          <w:numId w:val="15"/>
        </w:numPr>
        <w:ind w:left="0" w:firstLine="567"/>
        <w:rPr>
          <w:sz w:val="22"/>
          <w:szCs w:val="22"/>
        </w:rPr>
      </w:pPr>
      <w:r w:rsidRPr="00D640B4">
        <w:rPr>
          <w:sz w:val="22"/>
          <w:szCs w:val="22"/>
        </w:rPr>
        <w:t>Jeigu tiekėjas negali pateikti reikalaujamų dokumentų, nes valstybėje narėje ar atitinkamoje šalyje tokie dokumentai neišduodami arba toje šalyje išduodami dokumentai neapima visų 4 priedo 1, 2 punktuose keliamų klausimų, jie gali būti pakeisti:</w:t>
      </w:r>
    </w:p>
    <w:p w14:paraId="21FA6921" w14:textId="77777777" w:rsidR="00437A9C" w:rsidRPr="00D640B4" w:rsidRDefault="00437A9C" w:rsidP="00EA4FAA">
      <w:pPr>
        <w:pStyle w:val="Sraopastraipa"/>
        <w:numPr>
          <w:ilvl w:val="2"/>
          <w:numId w:val="15"/>
        </w:numPr>
        <w:ind w:left="0" w:firstLine="567"/>
        <w:rPr>
          <w:sz w:val="22"/>
          <w:szCs w:val="22"/>
        </w:rPr>
      </w:pPr>
      <w:r w:rsidRPr="00D640B4">
        <w:rPr>
          <w:sz w:val="22"/>
          <w:szCs w:val="22"/>
        </w:rPr>
        <w:t>priesaikos deklaracija;</w:t>
      </w:r>
    </w:p>
    <w:p w14:paraId="5B01C2EE" w14:textId="1E9FE9A3" w:rsidR="0071741E" w:rsidRPr="00D640B4" w:rsidRDefault="00437A9C" w:rsidP="00EA4FAA">
      <w:pPr>
        <w:pStyle w:val="Sraopastraipa"/>
        <w:numPr>
          <w:ilvl w:val="2"/>
          <w:numId w:val="15"/>
        </w:numPr>
        <w:ind w:left="0" w:firstLine="567"/>
        <w:rPr>
          <w:sz w:val="22"/>
          <w:szCs w:val="22"/>
        </w:rPr>
      </w:pPr>
      <w:r w:rsidRPr="00D640B4">
        <w:rPr>
          <w:sz w:val="22"/>
          <w:szCs w:val="22"/>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5CA3D00A" w14:textId="77777777" w:rsidR="00DA70A7" w:rsidRPr="00D640B4" w:rsidRDefault="00DA70A7" w:rsidP="00DA70A7">
      <w:pPr>
        <w:rPr>
          <w:sz w:val="22"/>
          <w:szCs w:val="22"/>
        </w:rPr>
      </w:pPr>
    </w:p>
    <w:p w14:paraId="3481B099" w14:textId="0C41C040" w:rsidR="00DA70A7" w:rsidRPr="00D640B4" w:rsidRDefault="00DA70A7" w:rsidP="00DA70A7">
      <w:pPr>
        <w:jc w:val="center"/>
        <w:rPr>
          <w:sz w:val="22"/>
          <w:szCs w:val="22"/>
        </w:rPr>
      </w:pPr>
      <w:r w:rsidRPr="00D640B4">
        <w:rPr>
          <w:rFonts w:eastAsia="Calibri"/>
          <w:b/>
          <w:sz w:val="22"/>
          <w:szCs w:val="22"/>
        </w:rPr>
        <w:t>Informacija apie galimybes nepašalinti iš pirkimo procedūros dalyvio, neatitinkančio tam tikrų jam keliamų reikalavimų</w:t>
      </w:r>
    </w:p>
    <w:p w14:paraId="6E60A25D" w14:textId="77777777" w:rsidR="00DA70A7" w:rsidRPr="00D640B4" w:rsidRDefault="00DA70A7" w:rsidP="00DA70A7">
      <w:pPr>
        <w:rPr>
          <w:sz w:val="22"/>
          <w:szCs w:val="22"/>
        </w:rPr>
      </w:pPr>
    </w:p>
    <w:p w14:paraId="712A0208" w14:textId="7B01ADC6" w:rsidR="00871475" w:rsidRPr="00D640B4" w:rsidRDefault="00871475" w:rsidP="00EA4FAA">
      <w:pPr>
        <w:pStyle w:val="Sraopastraipa"/>
        <w:numPr>
          <w:ilvl w:val="1"/>
          <w:numId w:val="15"/>
        </w:numPr>
        <w:tabs>
          <w:tab w:val="left" w:pos="851"/>
        </w:tabs>
        <w:ind w:left="0" w:firstLine="567"/>
        <w:rPr>
          <w:sz w:val="22"/>
          <w:szCs w:val="22"/>
        </w:rPr>
      </w:pPr>
      <w:r w:rsidRPr="00D640B4">
        <w:rPr>
          <w:sz w:val="22"/>
          <w:szCs w:val="22"/>
        </w:rPr>
        <w:t xml:space="preserve">Jeigu tiekėjas neatitinka </w:t>
      </w:r>
      <w:r w:rsidR="00D84B97" w:rsidRPr="00D640B4">
        <w:rPr>
          <w:rFonts w:eastAsia="Calibri"/>
          <w:sz w:val="22"/>
          <w:szCs w:val="22"/>
        </w:rPr>
        <w:t>Lietuvos Respublikos Viešųjų pirkimų įstatymo (toliau – Viešųjų pirkimų įstatymas/VPĮ) 46 straipsnio 1, 4 ir 6 dalyse</w:t>
      </w:r>
      <w:r w:rsidRPr="00D640B4">
        <w:rPr>
          <w:sz w:val="22"/>
          <w:szCs w:val="22"/>
        </w:rPr>
        <w:t xml:space="preserve"> nustatytų</w:t>
      </w:r>
      <w:r w:rsidR="00D84B97" w:rsidRPr="00D640B4">
        <w:rPr>
          <w:sz w:val="22"/>
          <w:szCs w:val="22"/>
        </w:rPr>
        <w:t xml:space="preserve"> </w:t>
      </w:r>
      <w:r w:rsidR="00D84B97" w:rsidRPr="00D640B4">
        <w:rPr>
          <w:rFonts w:eastAsia="Calibri"/>
          <w:sz w:val="22"/>
          <w:szCs w:val="22"/>
        </w:rPr>
        <w:t>tiekėjo pašalinimo iš pirkimo procedūros pagrindų</w:t>
      </w:r>
      <w:r w:rsidRPr="00D640B4">
        <w:rPr>
          <w:sz w:val="22"/>
          <w:szCs w:val="22"/>
        </w:rPr>
        <w:t>, P</w:t>
      </w:r>
      <w:r w:rsidRPr="00D640B4">
        <w:rPr>
          <w:rFonts w:eastAsia="Calibri"/>
          <w:sz w:val="22"/>
          <w:szCs w:val="22"/>
        </w:rPr>
        <w:t>erkantysis subjektas</w:t>
      </w:r>
      <w:r w:rsidRPr="00D640B4">
        <w:rPr>
          <w:sz w:val="22"/>
          <w:szCs w:val="22"/>
        </w:rPr>
        <w:t xml:space="preserve"> jo nepašalina iš pirkimo procedūros, kai yra abi šios sąlygos kartu:</w:t>
      </w:r>
    </w:p>
    <w:p w14:paraId="739CCFBC" w14:textId="77777777" w:rsidR="00871475" w:rsidRPr="00D640B4" w:rsidRDefault="00871475" w:rsidP="00CA1588">
      <w:pPr>
        <w:pStyle w:val="Sraopastraipa"/>
        <w:numPr>
          <w:ilvl w:val="2"/>
          <w:numId w:val="15"/>
        </w:numPr>
        <w:tabs>
          <w:tab w:val="left" w:pos="851"/>
          <w:tab w:val="left" w:pos="1276"/>
        </w:tabs>
        <w:ind w:left="0" w:firstLine="567"/>
        <w:rPr>
          <w:sz w:val="22"/>
          <w:szCs w:val="22"/>
        </w:rPr>
      </w:pPr>
      <w:r w:rsidRPr="00D640B4">
        <w:rPr>
          <w:sz w:val="22"/>
          <w:szCs w:val="22"/>
        </w:rPr>
        <w:t>tiekėjas pateikė Perkančiajam subjektui informaciją apie tai, kad ėmėsi šių priemonių:</w:t>
      </w:r>
    </w:p>
    <w:p w14:paraId="61DA4F9D" w14:textId="7C85E6CB" w:rsidR="00871475" w:rsidRPr="00D640B4" w:rsidRDefault="00871475" w:rsidP="00871475">
      <w:pPr>
        <w:pStyle w:val="Sraopastraipa"/>
        <w:numPr>
          <w:ilvl w:val="0"/>
          <w:numId w:val="2"/>
        </w:numPr>
        <w:tabs>
          <w:tab w:val="left" w:pos="851"/>
          <w:tab w:val="left" w:pos="1985"/>
        </w:tabs>
        <w:ind w:left="0" w:firstLine="567"/>
        <w:rPr>
          <w:sz w:val="22"/>
          <w:szCs w:val="22"/>
        </w:rPr>
      </w:pPr>
      <w:r w:rsidRPr="00D640B4">
        <w:rPr>
          <w:sz w:val="22"/>
          <w:szCs w:val="22"/>
        </w:rPr>
        <w:lastRenderedPageBreak/>
        <w:t xml:space="preserve">savanoriškai sumokėjo arba įsipareigojo sumokėti kompensaciją už žalą, padarytą dėl </w:t>
      </w:r>
      <w:r w:rsidR="00D84B97" w:rsidRPr="00D640B4">
        <w:rPr>
          <w:rFonts w:eastAsia="Calibri"/>
          <w:sz w:val="22"/>
          <w:szCs w:val="22"/>
        </w:rPr>
        <w:t>VPĮ 46 straipsnio 1 ar 4 dalyje nurodytos nusikalstamos veikos arba pažeidimo, jeigu taikytina</w:t>
      </w:r>
      <w:r w:rsidRPr="00D640B4">
        <w:rPr>
          <w:sz w:val="22"/>
          <w:szCs w:val="22"/>
        </w:rPr>
        <w:t>;</w:t>
      </w:r>
    </w:p>
    <w:p w14:paraId="0F2D1EAB" w14:textId="77777777" w:rsidR="00871475" w:rsidRPr="00D640B4" w:rsidRDefault="00871475" w:rsidP="00871475">
      <w:pPr>
        <w:pStyle w:val="Sraopastraipa"/>
        <w:numPr>
          <w:ilvl w:val="0"/>
          <w:numId w:val="2"/>
        </w:numPr>
        <w:tabs>
          <w:tab w:val="left" w:pos="851"/>
          <w:tab w:val="left" w:pos="1985"/>
        </w:tabs>
        <w:ind w:left="0" w:firstLine="567"/>
        <w:rPr>
          <w:sz w:val="22"/>
          <w:szCs w:val="22"/>
        </w:rPr>
      </w:pPr>
      <w:r w:rsidRPr="00D640B4">
        <w:rPr>
          <w:sz w:val="22"/>
          <w:szCs w:val="22"/>
        </w:rPr>
        <w:t>bendradarbiavo, aktyviai teikė pagalbą ar ėmėsi kitų priemonių, padedančių ištirti, išaiškinti jo padarytą nusikalstamą veiką ar pažeidimą, jeigu taikytina;</w:t>
      </w:r>
    </w:p>
    <w:p w14:paraId="50FE376C" w14:textId="77777777" w:rsidR="00871475" w:rsidRPr="00D640B4" w:rsidRDefault="00871475" w:rsidP="00871475">
      <w:pPr>
        <w:pStyle w:val="Sraopastraipa"/>
        <w:numPr>
          <w:ilvl w:val="0"/>
          <w:numId w:val="2"/>
        </w:numPr>
        <w:tabs>
          <w:tab w:val="left" w:pos="851"/>
          <w:tab w:val="left" w:pos="1985"/>
        </w:tabs>
        <w:ind w:left="0" w:firstLine="567"/>
        <w:rPr>
          <w:sz w:val="22"/>
          <w:szCs w:val="22"/>
        </w:rPr>
      </w:pPr>
      <w:r w:rsidRPr="00D640B4">
        <w:rPr>
          <w:sz w:val="22"/>
          <w:szCs w:val="22"/>
        </w:rPr>
        <w:t>ėmėsi techninių, organizacinių, personalo valdymo priemonių, skirtų tolesnių nusikalstamų veikų ar pažeidimų prevencijai;</w:t>
      </w:r>
    </w:p>
    <w:p w14:paraId="43A11801" w14:textId="77777777" w:rsidR="00871475" w:rsidRPr="00D640B4" w:rsidRDefault="00871475" w:rsidP="00050E39">
      <w:pPr>
        <w:pStyle w:val="Sraopastraipa"/>
        <w:numPr>
          <w:ilvl w:val="2"/>
          <w:numId w:val="15"/>
        </w:numPr>
        <w:tabs>
          <w:tab w:val="left" w:pos="851"/>
          <w:tab w:val="left" w:pos="1276"/>
        </w:tabs>
        <w:ind w:left="0" w:firstLine="567"/>
        <w:rPr>
          <w:sz w:val="22"/>
          <w:szCs w:val="22"/>
        </w:rPr>
      </w:pPr>
      <w:r w:rsidRPr="00D640B4">
        <w:rPr>
          <w:sz w:val="22"/>
          <w:szCs w:val="22"/>
        </w:rPr>
        <w:t>P</w:t>
      </w:r>
      <w:r w:rsidRPr="00D640B4">
        <w:rPr>
          <w:rFonts w:eastAsia="Calibri"/>
          <w:sz w:val="22"/>
          <w:szCs w:val="22"/>
        </w:rPr>
        <w:t>erkantysis subjektas</w:t>
      </w:r>
      <w:r w:rsidRPr="00D640B4">
        <w:rPr>
          <w:sz w:val="22"/>
          <w:szCs w:val="22"/>
        </w:rPr>
        <w:t xml:space="preserve"> įvertino tiekėjo informaciją, pateiktą pagal 3.15.1 punktą, ir priėmė motyvuotą sprendimą, kad priemonės, kurių ėmėsi tiekėjas, siekdamas įrodyti savo patikimumą, yra pakankamos. Šių priemonių pakankamumas vertinamas atsižvelgiant į nusikalstamos veikos ar pažeidimo rimtumą ir aplinkybes. P</w:t>
      </w:r>
      <w:r w:rsidRPr="00D640B4">
        <w:rPr>
          <w:rFonts w:eastAsia="Calibri"/>
          <w:sz w:val="22"/>
          <w:szCs w:val="22"/>
        </w:rPr>
        <w:t>erkantysis subjektas</w:t>
      </w:r>
      <w:r w:rsidRPr="00D640B4">
        <w:rPr>
          <w:sz w:val="22"/>
          <w:szCs w:val="22"/>
        </w:rPr>
        <w:t xml:space="preserve"> turi pateikti tiekėjui motyvuotą sprendimą raštu ne vėliau kaip per 10 dienų nuo 3.15.1 punkte nurodytos tiekėjo informacijos gavimo dienos.</w:t>
      </w:r>
    </w:p>
    <w:p w14:paraId="1622BC2D" w14:textId="77777777" w:rsidR="00871475" w:rsidRPr="00D640B4" w:rsidRDefault="00871475" w:rsidP="00050E39">
      <w:pPr>
        <w:pStyle w:val="Sraopastraipa"/>
        <w:numPr>
          <w:ilvl w:val="1"/>
          <w:numId w:val="15"/>
        </w:numPr>
        <w:tabs>
          <w:tab w:val="left" w:pos="851"/>
          <w:tab w:val="left" w:pos="1134"/>
        </w:tabs>
        <w:ind w:left="0" w:firstLine="567"/>
        <w:rPr>
          <w:sz w:val="22"/>
          <w:szCs w:val="22"/>
        </w:rPr>
      </w:pPr>
      <w:r w:rsidRPr="00D640B4">
        <w:rPr>
          <w:sz w:val="22"/>
          <w:szCs w:val="22"/>
        </w:rPr>
        <w:t>Tiekėjas negali pasinaudoti 3.15 punkte nustatyta galimybe, kai jis priimtu ir įsiteisėjusiu teismo sprendimu pašalintas iš pirkimo ar koncesijos suteikimo procedūrų, teismo sprendime nurodytą laikotarpį.</w:t>
      </w:r>
    </w:p>
    <w:p w14:paraId="4D99CDB5" w14:textId="77777777" w:rsidR="00871475" w:rsidRPr="00D640B4" w:rsidRDefault="00871475" w:rsidP="00050E39">
      <w:pPr>
        <w:pStyle w:val="Sraopastraipa"/>
        <w:numPr>
          <w:ilvl w:val="1"/>
          <w:numId w:val="15"/>
        </w:numPr>
        <w:tabs>
          <w:tab w:val="left" w:pos="851"/>
          <w:tab w:val="left" w:pos="1134"/>
        </w:tabs>
        <w:ind w:left="0" w:firstLine="567"/>
        <w:rPr>
          <w:sz w:val="22"/>
          <w:szCs w:val="22"/>
        </w:rPr>
      </w:pPr>
      <w:r w:rsidRPr="00D640B4">
        <w:rPr>
          <w:sz w:val="22"/>
          <w:szCs w:val="22"/>
        </w:rPr>
        <w:t>Kai priimtu ir įsiteisėjusiu teismo sprendimu tiekėjui yra nustatytas pirkimo sąlygų 4.1 priede nurodytų pašalinimo pagrindų laikotarpis, Perkantysis subjektas tiekėją iš pirkimo procedūros šalina teismo sprendime nurodytą laikotarpį.</w:t>
      </w:r>
    </w:p>
    <w:p w14:paraId="5EC04F88" w14:textId="68197B29" w:rsidR="000744ED" w:rsidRPr="00D640B4" w:rsidRDefault="00871475" w:rsidP="00EA4FAA">
      <w:pPr>
        <w:pStyle w:val="Sraopastraipa"/>
        <w:numPr>
          <w:ilvl w:val="1"/>
          <w:numId w:val="15"/>
        </w:numPr>
        <w:tabs>
          <w:tab w:val="left" w:pos="851"/>
          <w:tab w:val="left" w:pos="1134"/>
        </w:tabs>
        <w:ind w:left="0" w:firstLine="567"/>
        <w:rPr>
          <w:sz w:val="22"/>
          <w:szCs w:val="22"/>
        </w:rPr>
      </w:pPr>
      <w:r w:rsidRPr="00D640B4">
        <w:rPr>
          <w:sz w:val="22"/>
          <w:szCs w:val="22"/>
        </w:rPr>
        <w:t>Perkantysis subjektas pašalina tiekėją iš pirkimo procedūros pagal</w:t>
      </w:r>
      <w:r w:rsidR="00D26298" w:rsidRPr="00D640B4">
        <w:rPr>
          <w:sz w:val="22"/>
          <w:szCs w:val="22"/>
        </w:rPr>
        <w:t xml:space="preserve"> VPĮ</w:t>
      </w:r>
      <w:r w:rsidRPr="00D640B4">
        <w:rPr>
          <w:sz w:val="22"/>
          <w:szCs w:val="22"/>
        </w:rPr>
        <w:t xml:space="preserve"> </w:t>
      </w:r>
      <w:r w:rsidR="00D84B97" w:rsidRPr="00D640B4">
        <w:rPr>
          <w:rFonts w:eastAsia="Calibri"/>
          <w:sz w:val="22"/>
          <w:szCs w:val="22"/>
        </w:rPr>
        <w:t xml:space="preserve">46 straipsnio 1, </w:t>
      </w:r>
      <w:r w:rsidR="00D26298" w:rsidRPr="00D640B4">
        <w:rPr>
          <w:rFonts w:eastAsia="Calibri"/>
          <w:sz w:val="22"/>
          <w:szCs w:val="22"/>
        </w:rPr>
        <w:t>4</w:t>
      </w:r>
      <w:r w:rsidR="00D84B97" w:rsidRPr="00D640B4">
        <w:rPr>
          <w:rFonts w:eastAsia="Calibri"/>
          <w:sz w:val="22"/>
          <w:szCs w:val="22"/>
        </w:rPr>
        <w:t xml:space="preserve"> ir </w:t>
      </w:r>
      <w:r w:rsidR="00D26298" w:rsidRPr="00D640B4">
        <w:rPr>
          <w:rFonts w:eastAsia="Calibri"/>
          <w:sz w:val="22"/>
          <w:szCs w:val="22"/>
        </w:rPr>
        <w:t>6</w:t>
      </w:r>
      <w:r w:rsidR="00D84B97" w:rsidRPr="00D640B4">
        <w:rPr>
          <w:rFonts w:eastAsia="Calibri"/>
          <w:sz w:val="22"/>
          <w:szCs w:val="22"/>
        </w:rPr>
        <w:t xml:space="preserve"> dalyse</w:t>
      </w:r>
      <w:r w:rsidRPr="00D640B4">
        <w:rPr>
          <w:sz w:val="22"/>
          <w:szCs w:val="22"/>
        </w:rPr>
        <w:t xml:space="preserve"> nurodytus pašalinimo pagrindus ir tuo atveju, kai jis turi įtikinamų duomenų, kad tiekėjas yra įsteigtas arba dalyvauja pirkime vietoj kito asmens, siekiant išvengti </w:t>
      </w:r>
      <w:r w:rsidR="00D26298" w:rsidRPr="00D640B4">
        <w:rPr>
          <w:sz w:val="22"/>
          <w:szCs w:val="22"/>
        </w:rPr>
        <w:t xml:space="preserve">VPĮ </w:t>
      </w:r>
      <w:r w:rsidR="00D84B97" w:rsidRPr="00D640B4">
        <w:rPr>
          <w:rFonts w:eastAsia="Calibri"/>
          <w:sz w:val="22"/>
          <w:szCs w:val="22"/>
        </w:rPr>
        <w:t>46 straipsnio 1, 3 ir 4 dalyse</w:t>
      </w:r>
      <w:r w:rsidRPr="00D640B4">
        <w:rPr>
          <w:sz w:val="22"/>
          <w:szCs w:val="22"/>
        </w:rPr>
        <w:t xml:space="preserve"> nurodytų pašalinimo pagrindų taikymo.</w:t>
      </w:r>
    </w:p>
    <w:p w14:paraId="50429DC2" w14:textId="77777777" w:rsidR="00DA70A7" w:rsidRPr="00D640B4" w:rsidRDefault="00DA70A7" w:rsidP="00DA70A7">
      <w:pPr>
        <w:rPr>
          <w:sz w:val="22"/>
          <w:szCs w:val="22"/>
        </w:rPr>
      </w:pPr>
    </w:p>
    <w:p w14:paraId="5CC97904" w14:textId="77777777" w:rsidR="00F85814" w:rsidRPr="00D640B4" w:rsidRDefault="00F85814" w:rsidP="00F85814">
      <w:pPr>
        <w:ind w:left="360"/>
        <w:jc w:val="center"/>
        <w:rPr>
          <w:sz w:val="22"/>
          <w:szCs w:val="22"/>
        </w:rPr>
      </w:pPr>
      <w:r w:rsidRPr="00D640B4">
        <w:rPr>
          <w:rFonts w:eastAsia="Calibri"/>
          <w:b/>
          <w:sz w:val="22"/>
          <w:szCs w:val="22"/>
        </w:rPr>
        <w:t>Reikalaujami kokybės vadybos sistemos ir (arba) aplinkos apsaugos vadybos sistemos standartai</w:t>
      </w:r>
    </w:p>
    <w:p w14:paraId="38348271" w14:textId="77777777" w:rsidR="00F85814" w:rsidRPr="00D640B4" w:rsidRDefault="00F85814" w:rsidP="00F85814">
      <w:pPr>
        <w:rPr>
          <w:sz w:val="22"/>
          <w:szCs w:val="22"/>
        </w:rPr>
      </w:pPr>
    </w:p>
    <w:p w14:paraId="7DFD184F" w14:textId="4E12CB62" w:rsidR="00F85814" w:rsidRPr="00D640B4" w:rsidRDefault="000C4055" w:rsidP="00EA4FAA">
      <w:pPr>
        <w:pStyle w:val="Sraopastraipa"/>
        <w:numPr>
          <w:ilvl w:val="1"/>
          <w:numId w:val="15"/>
        </w:numPr>
        <w:ind w:left="0" w:firstLine="567"/>
        <w:rPr>
          <w:sz w:val="22"/>
          <w:szCs w:val="22"/>
        </w:rPr>
      </w:pPr>
      <w:r w:rsidRPr="00D640B4">
        <w:rPr>
          <w:sz w:val="22"/>
          <w:szCs w:val="22"/>
        </w:rPr>
        <w:t>Perkantysis subjektas šiame pirkime netaiko kokybės vadybos sistemos ir (arba) aplinkos apsaugos vadybos sistemos standartų reikalavimų</w:t>
      </w:r>
      <w:r w:rsidR="00871475" w:rsidRPr="00D640B4">
        <w:rPr>
          <w:sz w:val="22"/>
          <w:szCs w:val="22"/>
        </w:rPr>
        <w:t>.</w:t>
      </w:r>
    </w:p>
    <w:p w14:paraId="438C8749" w14:textId="77777777" w:rsidR="00871475" w:rsidRPr="00D640B4" w:rsidRDefault="00871475" w:rsidP="00F85814">
      <w:pPr>
        <w:rPr>
          <w:sz w:val="22"/>
          <w:szCs w:val="22"/>
        </w:rPr>
      </w:pPr>
    </w:p>
    <w:p w14:paraId="0B9A80A6" w14:textId="2BFBC53A" w:rsidR="00EC1110" w:rsidRPr="00D640B4" w:rsidRDefault="0070006E" w:rsidP="0070006E">
      <w:pPr>
        <w:jc w:val="center"/>
        <w:rPr>
          <w:b/>
          <w:sz w:val="22"/>
          <w:szCs w:val="22"/>
        </w:rPr>
      </w:pPr>
      <w:r w:rsidRPr="00D640B4">
        <w:rPr>
          <w:b/>
          <w:sz w:val="22"/>
          <w:szCs w:val="22"/>
        </w:rPr>
        <w:t>Informacija, kad jeigu tiekėjo kvalifikacija dėl teisės verstis atitinkama veikla nebuvo tikrinama arba tikrinama ne visa apimtimi, tiekėjas Perkančiajam subjektui įsipareigoja, kad pirkimo sutartį vykdys tik tokią teisę turintys asmenys</w:t>
      </w:r>
    </w:p>
    <w:p w14:paraId="74CA0880" w14:textId="77777777" w:rsidR="00871475" w:rsidRPr="00D640B4" w:rsidRDefault="00871475" w:rsidP="0070006E">
      <w:pPr>
        <w:jc w:val="center"/>
        <w:rPr>
          <w:rFonts w:eastAsia="Calibri"/>
          <w:sz w:val="22"/>
          <w:szCs w:val="22"/>
        </w:rPr>
      </w:pPr>
    </w:p>
    <w:p w14:paraId="392F8B09" w14:textId="5C579655" w:rsidR="000744ED" w:rsidRPr="00D640B4" w:rsidRDefault="00871475" w:rsidP="00EA4FAA">
      <w:pPr>
        <w:pStyle w:val="Sraopastraipa"/>
        <w:numPr>
          <w:ilvl w:val="1"/>
          <w:numId w:val="15"/>
        </w:numPr>
        <w:ind w:left="0" w:firstLine="567"/>
        <w:rPr>
          <w:rFonts w:eastAsia="Calibri"/>
          <w:sz w:val="22"/>
          <w:szCs w:val="22"/>
        </w:rPr>
      </w:pPr>
      <w:r w:rsidRPr="00D640B4">
        <w:rPr>
          <w:sz w:val="22"/>
          <w:szCs w:val="22"/>
        </w:rPr>
        <w:t>Jei tiekėjo kvalifikacija dėl teisės verstis atitinkama veikla netikrinama arba pagal pirkimo sąlygose nustatytus kvalifikacijos reikalavimus tikrinama ne visa apimtimi, tačiau norminiai teisės aktai numato tam tikrus reikalavimus dėl teisės verstis veikla, tiekėjas Perkančiajam subjektui įsipareigoja, kad pirkimo sutartį vykdys tik tokią teisę turintys asmenys</w:t>
      </w:r>
      <w:r w:rsidRPr="00D640B4">
        <w:rPr>
          <w:rFonts w:eastAsia="Calibri"/>
          <w:sz w:val="22"/>
          <w:szCs w:val="22"/>
        </w:rPr>
        <w:t>.</w:t>
      </w:r>
    </w:p>
    <w:p w14:paraId="45F26332" w14:textId="77777777" w:rsidR="0070006E" w:rsidRPr="00D640B4" w:rsidRDefault="0070006E" w:rsidP="0070006E">
      <w:pPr>
        <w:rPr>
          <w:rFonts w:eastAsia="Calibri"/>
          <w:sz w:val="22"/>
          <w:szCs w:val="22"/>
        </w:rPr>
      </w:pPr>
    </w:p>
    <w:p w14:paraId="249C3A01" w14:textId="138E9E49" w:rsidR="0070006E" w:rsidRPr="00D640B4" w:rsidRDefault="0070006E" w:rsidP="0070006E">
      <w:pPr>
        <w:jc w:val="center"/>
        <w:rPr>
          <w:rFonts w:eastAsia="Calibri"/>
          <w:sz w:val="22"/>
          <w:szCs w:val="22"/>
        </w:rPr>
      </w:pPr>
      <w:r w:rsidRPr="00D640B4">
        <w:rPr>
          <w:rFonts w:eastAsia="Calibri"/>
          <w:b/>
          <w:sz w:val="22"/>
          <w:szCs w:val="22"/>
        </w:rPr>
        <w:t>Rėmimasis kitų ūkio subjektų pajėgumais</w:t>
      </w:r>
    </w:p>
    <w:p w14:paraId="186A0937" w14:textId="77777777" w:rsidR="0070006E" w:rsidRPr="00D640B4" w:rsidRDefault="0070006E" w:rsidP="0070006E">
      <w:pPr>
        <w:rPr>
          <w:rFonts w:eastAsia="Calibri"/>
          <w:sz w:val="22"/>
          <w:szCs w:val="22"/>
        </w:rPr>
      </w:pPr>
    </w:p>
    <w:p w14:paraId="6FF5B8D9" w14:textId="7073361D" w:rsidR="000744ED" w:rsidRPr="00D640B4" w:rsidRDefault="00871475" w:rsidP="00720AE1">
      <w:pPr>
        <w:pStyle w:val="Sraopastraipa"/>
        <w:numPr>
          <w:ilvl w:val="1"/>
          <w:numId w:val="15"/>
        </w:numPr>
        <w:ind w:left="0" w:firstLine="567"/>
        <w:rPr>
          <w:rFonts w:eastAsia="Calibri"/>
          <w:sz w:val="22"/>
          <w:szCs w:val="22"/>
        </w:rPr>
      </w:pPr>
      <w:r w:rsidRPr="00D640B4">
        <w:rPr>
          <w:rFonts w:eastAsia="Calibri"/>
          <w:sz w:val="22"/>
          <w:szCs w:val="22"/>
        </w:rPr>
        <w:t>Tiekėjas gali remtis kitų ūkio subjektų pajėgumais, kad atitiktų pirkimo dokumentuose nustatytą reikalavimą turėti specialų leidimą arba būti tam tikrų organizacijų nariu, nustatytus finansinio ir ekonominio pajėgumo reikalavimus ar techninio ir profesinio pajėgumo reikalavimus, neatsižvelgiant į ryšio su tais ūkio subjektais teisinį pobūdį. Tiekėjas gali remtis kitų ūkio subjektų pajėgumais tik tuo atveju, jeigu tie subjektai patys tieks prekes, suteiks paslaugas, atliks darbus, kuriems reikia jų turimų pajėgumų.</w:t>
      </w:r>
    </w:p>
    <w:p w14:paraId="40C16234" w14:textId="1CB73FBE" w:rsidR="000744ED" w:rsidRPr="00D640B4" w:rsidRDefault="000744ED" w:rsidP="00720AE1">
      <w:pPr>
        <w:pStyle w:val="Sraopastraipa"/>
        <w:numPr>
          <w:ilvl w:val="1"/>
          <w:numId w:val="15"/>
        </w:numPr>
        <w:ind w:left="0" w:firstLine="567"/>
        <w:rPr>
          <w:rFonts w:eastAsia="Calibri"/>
          <w:sz w:val="22"/>
          <w:szCs w:val="22"/>
        </w:rPr>
      </w:pPr>
      <w:r w:rsidRPr="00D640B4">
        <w:rPr>
          <w:rFonts w:eastAsia="Calibri"/>
          <w:sz w:val="22"/>
          <w:szCs w:val="22"/>
        </w:rPr>
        <w:t xml:space="preserve">Jeigu reikalaujama išsilavinimo, profesinės kvalifikacijos ar profesinės patirties pagal </w:t>
      </w:r>
      <w:r w:rsidR="008739B7" w:rsidRPr="00D640B4">
        <w:rPr>
          <w:rFonts w:eastAsia="Calibri"/>
          <w:sz w:val="22"/>
          <w:szCs w:val="22"/>
        </w:rPr>
        <w:t xml:space="preserve">VPĮ </w:t>
      </w:r>
      <w:r w:rsidRPr="00D640B4">
        <w:rPr>
          <w:rFonts w:eastAsia="Calibri"/>
          <w:sz w:val="22"/>
          <w:szCs w:val="22"/>
        </w:rPr>
        <w:t xml:space="preserve"> 51 straipsnio 7 dalies 7 punktą arba turėti specialų leidimą ar būti tam tikrų organizacijų nariu pagal </w:t>
      </w:r>
      <w:r w:rsidR="00754DBD" w:rsidRPr="00D640B4">
        <w:rPr>
          <w:rFonts w:eastAsia="Calibri"/>
          <w:sz w:val="22"/>
          <w:szCs w:val="22"/>
        </w:rPr>
        <w:t xml:space="preserve">Viešųjų pirkimų </w:t>
      </w:r>
      <w:r w:rsidR="004E28C6" w:rsidRPr="00D640B4">
        <w:rPr>
          <w:rFonts w:eastAsia="Calibri"/>
          <w:sz w:val="22"/>
          <w:szCs w:val="22"/>
        </w:rPr>
        <w:t>įstaty</w:t>
      </w:r>
      <w:r w:rsidRPr="00D640B4">
        <w:rPr>
          <w:rFonts w:eastAsia="Calibri"/>
          <w:sz w:val="22"/>
          <w:szCs w:val="22"/>
        </w:rPr>
        <w:t>mo 47 straipsnio 2 dalį, tiekėjas gali remtis kitų ūkio subjektų pajėgumais tik tuo atveju, jeigu tie subjektai patys suteiks paslaugas, atliks darbus, kuriems reikia jų turimų pajėgumų.</w:t>
      </w:r>
    </w:p>
    <w:p w14:paraId="55E14B04" w14:textId="6B575B8C" w:rsidR="000744ED" w:rsidRPr="00D640B4" w:rsidRDefault="000744ED" w:rsidP="00720AE1">
      <w:pPr>
        <w:pStyle w:val="Sraopastraipa"/>
        <w:numPr>
          <w:ilvl w:val="1"/>
          <w:numId w:val="15"/>
        </w:numPr>
        <w:ind w:left="0" w:firstLine="567"/>
        <w:rPr>
          <w:rFonts w:eastAsia="Calibri"/>
          <w:sz w:val="22"/>
          <w:szCs w:val="22"/>
        </w:rPr>
      </w:pPr>
      <w:r w:rsidRPr="00D640B4">
        <w:rPr>
          <w:rFonts w:eastAsia="Calibri"/>
          <w:sz w:val="22"/>
          <w:szCs w:val="22"/>
        </w:rPr>
        <w:t xml:space="preserve">Kai tiekėjas pageidauja remtis kitų ūkio subjektų pajėgumais, jis privalo </w:t>
      </w:r>
      <w:r w:rsidR="00392F14" w:rsidRPr="00D640B4">
        <w:rPr>
          <w:sz w:val="22"/>
          <w:szCs w:val="22"/>
        </w:rPr>
        <w:t>P</w:t>
      </w:r>
      <w:r w:rsidR="004B186F" w:rsidRPr="00D640B4">
        <w:rPr>
          <w:rFonts w:eastAsia="Calibri"/>
          <w:sz w:val="22"/>
          <w:szCs w:val="22"/>
        </w:rPr>
        <w:t>erkančiaja</w:t>
      </w:r>
      <w:r w:rsidR="007B5905" w:rsidRPr="00D640B4">
        <w:rPr>
          <w:rFonts w:eastAsia="Calibri"/>
          <w:sz w:val="22"/>
          <w:szCs w:val="22"/>
        </w:rPr>
        <w:t>m</w:t>
      </w:r>
      <w:r w:rsidR="004B186F" w:rsidRPr="00D640B4">
        <w:rPr>
          <w:rFonts w:eastAsia="Calibri"/>
          <w:sz w:val="22"/>
          <w:szCs w:val="22"/>
        </w:rPr>
        <w:t xml:space="preserve"> </w:t>
      </w:r>
      <w:r w:rsidR="007B5905" w:rsidRPr="00D640B4">
        <w:rPr>
          <w:rFonts w:eastAsia="Calibri"/>
          <w:sz w:val="22"/>
          <w:szCs w:val="22"/>
        </w:rPr>
        <w:t>subjektui</w:t>
      </w:r>
      <w:r w:rsidR="004E28C6" w:rsidRPr="00D640B4">
        <w:rPr>
          <w:rFonts w:eastAsia="Calibri"/>
          <w:sz w:val="22"/>
          <w:szCs w:val="22"/>
        </w:rPr>
        <w:t xml:space="preserve"> </w:t>
      </w:r>
      <w:r w:rsidRPr="00D640B4">
        <w:rPr>
          <w:rFonts w:eastAsia="Calibri"/>
          <w:sz w:val="22"/>
          <w:szCs w:val="22"/>
        </w:rPr>
        <w:t>pasiūlyme įrodyti, kad vykdant pirkimo sutartį ūkio subjektų, kurių pajėgumais jis remiasi, ištekliai jam bus prieinami.</w:t>
      </w:r>
      <w:r w:rsidR="00E11510" w:rsidRPr="00D640B4">
        <w:rPr>
          <w:rFonts w:eastAsia="Calibri"/>
          <w:sz w:val="22"/>
          <w:szCs w:val="22"/>
        </w:rPr>
        <w:t xml:space="preserve"> </w:t>
      </w:r>
      <w:r w:rsidR="0071741E" w:rsidRPr="00D640B4">
        <w:rPr>
          <w:sz w:val="22"/>
          <w:szCs w:val="22"/>
          <w:u w:val="single"/>
        </w:rPr>
        <w:t>Tokiais įrodymais gali būti abiejų šalių pasirašyti dokumentai</w:t>
      </w:r>
      <w:r w:rsidR="0071741E" w:rsidRPr="00D640B4">
        <w:rPr>
          <w:sz w:val="22"/>
          <w:szCs w:val="22"/>
        </w:rPr>
        <w:t>: preliminarios sutartys arba ketinimų protokolai, arba kiti lygiaverčiai dokumentai, patvirtinantys, kad pirkimo sutarties vykdymo metu tiekėjui bus prieinami kitų subjektų ištekliai (pateikiamas skenuotas dokumentas elektronine forma).</w:t>
      </w:r>
      <w:r w:rsidR="0071741E" w:rsidRPr="00D640B4">
        <w:rPr>
          <w:rFonts w:eastAsia="Calibri"/>
          <w:sz w:val="22"/>
          <w:szCs w:val="22"/>
        </w:rPr>
        <w:t xml:space="preserve"> Jeigu ūkio subjektas pasiūlyme nėra nurodomas, šio ūkio subjekto pajėgumais remtis negalima. </w:t>
      </w:r>
    </w:p>
    <w:p w14:paraId="3F07C865" w14:textId="6BE5E557" w:rsidR="000744ED" w:rsidRPr="00D640B4" w:rsidRDefault="00871475" w:rsidP="00720AE1">
      <w:pPr>
        <w:pStyle w:val="Sraopastraipa"/>
        <w:numPr>
          <w:ilvl w:val="1"/>
          <w:numId w:val="15"/>
        </w:numPr>
        <w:ind w:left="0" w:firstLine="567"/>
        <w:rPr>
          <w:rFonts w:eastAsia="Calibri"/>
          <w:sz w:val="22"/>
          <w:szCs w:val="22"/>
        </w:rPr>
      </w:pPr>
      <w:r w:rsidRPr="00D640B4">
        <w:rPr>
          <w:rFonts w:eastAsia="Calibri"/>
          <w:sz w:val="22"/>
          <w:szCs w:val="22"/>
        </w:rPr>
        <w:t xml:space="preserve">Perkantysis subjektas patikrina, ar ūkio subjektai, nurodyti dalyvio pasiūlyme, kurių pajėgumais ketina remtis tiekėjas, tenkina jiems keliamus kvalifikacijos reikalavimus ir ar nėra tokio ūkio subjekto pašalinimo pagrindų. Jeigu ūkio subjektas, nurodytas tiekėjo pasiūlyme, netenkina jam keliamų kvalifikacijos reikalavimų arba </w:t>
      </w:r>
      <w:r w:rsidRPr="00D640B4">
        <w:rPr>
          <w:rFonts w:eastAsia="Calibri"/>
          <w:sz w:val="22"/>
          <w:szCs w:val="22"/>
        </w:rPr>
        <w:lastRenderedPageBreak/>
        <w:t>jo padėtis atitinka bent vieną pagal Perkančiojo subjekto nustatytą pašalinimo pagrindą, Perkantysis subjektas turi pareikalauti per jos nustatytą terminą pakeisti jį reikalavimus atitinkančiu ūkio subjektu.</w:t>
      </w:r>
    </w:p>
    <w:p w14:paraId="46B2882E" w14:textId="3A1D6C61" w:rsidR="00871475" w:rsidRPr="00D640B4" w:rsidRDefault="00871475" w:rsidP="00720AE1">
      <w:pPr>
        <w:pStyle w:val="Sraopastraipa"/>
        <w:numPr>
          <w:ilvl w:val="1"/>
          <w:numId w:val="15"/>
        </w:numPr>
        <w:ind w:left="0" w:firstLine="567"/>
        <w:rPr>
          <w:rFonts w:eastAsia="Calibri"/>
          <w:sz w:val="22"/>
          <w:szCs w:val="22"/>
        </w:rPr>
      </w:pPr>
      <w:r w:rsidRPr="00D640B4">
        <w:rPr>
          <w:rFonts w:eastAsia="Calibri"/>
          <w:sz w:val="22"/>
          <w:szCs w:val="22"/>
        </w:rPr>
        <w:t xml:space="preserve">Kai tiekėjas remiasi kitų ūkio subjektų pajėgumais, atsižvelgdamas į pirkimo dokumentuose nustatytus ekonominio ir finansinio pajėgumo reikalavimus, </w:t>
      </w:r>
      <w:r w:rsidR="00962DB1" w:rsidRPr="00D640B4">
        <w:rPr>
          <w:rFonts w:eastAsia="Calibri"/>
          <w:sz w:val="22"/>
          <w:szCs w:val="22"/>
        </w:rPr>
        <w:t>P</w:t>
      </w:r>
      <w:r w:rsidRPr="00D640B4">
        <w:rPr>
          <w:rFonts w:eastAsia="Calibri"/>
          <w:sz w:val="22"/>
          <w:szCs w:val="22"/>
        </w:rPr>
        <w:t>erkan</w:t>
      </w:r>
      <w:r w:rsidR="00962DB1" w:rsidRPr="00D640B4">
        <w:rPr>
          <w:rFonts w:eastAsia="Calibri"/>
          <w:sz w:val="22"/>
          <w:szCs w:val="22"/>
        </w:rPr>
        <w:t>tysis</w:t>
      </w:r>
      <w:r w:rsidRPr="00D640B4">
        <w:rPr>
          <w:rFonts w:eastAsia="Calibri"/>
          <w:sz w:val="22"/>
          <w:szCs w:val="22"/>
        </w:rPr>
        <w:t xml:space="preserve"> </w:t>
      </w:r>
      <w:r w:rsidR="00962DB1" w:rsidRPr="00D640B4">
        <w:rPr>
          <w:rFonts w:eastAsia="Calibri"/>
          <w:sz w:val="22"/>
          <w:szCs w:val="22"/>
        </w:rPr>
        <w:t>subjektas</w:t>
      </w:r>
      <w:r w:rsidRPr="00D640B4">
        <w:rPr>
          <w:rFonts w:eastAsia="Calibri"/>
          <w:sz w:val="22"/>
          <w:szCs w:val="22"/>
        </w:rPr>
        <w:t xml:space="preserve"> reikalauja, kad tiekėjas ir ūkio subjektai, kurių pajėgumais remiamasi, prisiimtų solidarią atsakomybę už pirkimo sutarties įvykdymą. Jei remiamasi ūkio subjekto pajėgumais, siekiant atitikti pirkimo dokumentuose nustatytus ekonominio ir finansinio pajėgumo reikalavimus, </w:t>
      </w:r>
      <w:r w:rsidR="00962DB1" w:rsidRPr="00D640B4">
        <w:rPr>
          <w:rFonts w:eastAsia="Calibri"/>
          <w:sz w:val="22"/>
          <w:szCs w:val="22"/>
        </w:rPr>
        <w:t>P</w:t>
      </w:r>
      <w:r w:rsidRPr="00D640B4">
        <w:rPr>
          <w:rFonts w:eastAsia="Calibri"/>
          <w:sz w:val="22"/>
          <w:szCs w:val="22"/>
        </w:rPr>
        <w:t>erkančiaja</w:t>
      </w:r>
      <w:r w:rsidR="00962DB1" w:rsidRPr="00D640B4">
        <w:rPr>
          <w:rFonts w:eastAsia="Calibri"/>
          <w:sz w:val="22"/>
          <w:szCs w:val="22"/>
        </w:rPr>
        <w:t>m</w:t>
      </w:r>
      <w:r w:rsidRPr="00D640B4">
        <w:rPr>
          <w:rFonts w:eastAsia="Calibri"/>
          <w:sz w:val="22"/>
          <w:szCs w:val="22"/>
        </w:rPr>
        <w:t xml:space="preserve"> </w:t>
      </w:r>
      <w:r w:rsidR="00962DB1" w:rsidRPr="00D640B4">
        <w:rPr>
          <w:rFonts w:eastAsia="Calibri"/>
          <w:sz w:val="22"/>
          <w:szCs w:val="22"/>
        </w:rPr>
        <w:t>subjektui</w:t>
      </w:r>
      <w:r w:rsidRPr="00D640B4">
        <w:rPr>
          <w:rFonts w:eastAsia="Calibri"/>
          <w:sz w:val="22"/>
          <w:szCs w:val="22"/>
        </w:rPr>
        <w:t xml:space="preserve"> su pasiūlymu turi būti pateikta šio ūkio subjekto pasirašyta neatšaukiama laidavimo sutartis, patvirtinanti, kad subjektas, kurio pajėgumais remiamasi, įsipareigoja solidariai atsakyti už tiekėjo įsipareigojimų pagal pirkimo sutartį vykdymą ir atlyginti bet kokią žalą, kuri kiltų dėl tiekėjo netinkamo įsipareigojimų vykdymo ar nevykdymo. Jeigu ūkio subjektas iki pasiūlymų pateikimo termino pabaigos pateiktame pasiūlyme nėra nurodomas, šio ūkio subjekto pajėgumais remtis negalima.</w:t>
      </w:r>
    </w:p>
    <w:p w14:paraId="17CE9D0C" w14:textId="69283E2E" w:rsidR="00871475" w:rsidRPr="00D640B4" w:rsidRDefault="00871475" w:rsidP="00720AE1">
      <w:pPr>
        <w:pStyle w:val="Sraopastraipa"/>
        <w:numPr>
          <w:ilvl w:val="1"/>
          <w:numId w:val="15"/>
        </w:numPr>
        <w:ind w:left="0" w:firstLine="567"/>
        <w:rPr>
          <w:rFonts w:eastAsia="Calibri"/>
          <w:sz w:val="22"/>
          <w:szCs w:val="22"/>
        </w:rPr>
      </w:pPr>
      <w:r w:rsidRPr="00D640B4">
        <w:rPr>
          <w:rFonts w:eastAsia="Calibri"/>
          <w:sz w:val="22"/>
          <w:szCs w:val="22"/>
        </w:rPr>
        <w:t xml:space="preserve">Jeigu tiekėjas ketina kvalifikacijos reikalavimų atitikčiai ir pirkimo sutarties vykdymui pasitelkti specialistą – fizinį asmenį, tačiau laimėjimo ir pirkimo sutarties sudarymo atveju </w:t>
      </w:r>
      <w:r w:rsidRPr="00D640B4">
        <w:rPr>
          <w:rFonts w:eastAsia="Calibri"/>
          <w:sz w:val="22"/>
          <w:szCs w:val="22"/>
          <w:u w:val="single"/>
        </w:rPr>
        <w:t>neketina jo įdarbinti</w:t>
      </w:r>
      <w:r w:rsidRPr="00D640B4">
        <w:rPr>
          <w:rFonts w:eastAsia="Calibri"/>
          <w:sz w:val="22"/>
          <w:szCs w:val="22"/>
        </w:rPr>
        <w:t>, tokiu atveju specialistas (fizinis asmuo) pasiūlyme turi būti nurodomas kaip subtiekėjas (pateikiant įrodymus, kad jo ištekliai bus prieinami ir galimi naudoti visą pirkimo sutarties vykdymo laikotarpį).</w:t>
      </w:r>
    </w:p>
    <w:p w14:paraId="47E65243" w14:textId="271BF67B" w:rsidR="00871475" w:rsidRPr="00D640B4" w:rsidRDefault="00871475" w:rsidP="00720AE1">
      <w:pPr>
        <w:pStyle w:val="Sraopastraipa"/>
        <w:numPr>
          <w:ilvl w:val="1"/>
          <w:numId w:val="15"/>
        </w:numPr>
        <w:ind w:left="0" w:firstLine="567"/>
        <w:rPr>
          <w:rFonts w:eastAsia="Calibri"/>
          <w:sz w:val="22"/>
          <w:szCs w:val="22"/>
        </w:rPr>
      </w:pPr>
      <w:r w:rsidRPr="00D640B4">
        <w:rPr>
          <w:rFonts w:eastAsia="Calibri"/>
          <w:sz w:val="22"/>
          <w:szCs w:val="22"/>
        </w:rPr>
        <w:t xml:space="preserve">Jeigu tiekėjas ketina kvalifikacijos reikalavimų atitikčiai ir pirkimo sutarties vykdymui pasitelkti specialistą – fizinį asmenį, kurį laimėjimo ir pirkimo sutarties sudarymo atveju </w:t>
      </w:r>
      <w:r w:rsidRPr="00D640B4">
        <w:rPr>
          <w:rFonts w:eastAsia="Calibri"/>
          <w:sz w:val="22"/>
          <w:szCs w:val="22"/>
          <w:u w:val="single"/>
        </w:rPr>
        <w:t>ketina įdarbinti</w:t>
      </w:r>
      <w:r w:rsidRPr="00D640B4">
        <w:rPr>
          <w:rFonts w:eastAsia="Calibri"/>
          <w:sz w:val="22"/>
          <w:szCs w:val="22"/>
        </w:rPr>
        <w:t>, jis turi būti nurodytas pasiūlyme kaip siūlomas specialistas (</w:t>
      </w:r>
      <w:proofErr w:type="spellStart"/>
      <w:r w:rsidRPr="00D640B4">
        <w:rPr>
          <w:rFonts w:eastAsia="Calibri"/>
          <w:sz w:val="22"/>
          <w:szCs w:val="22"/>
        </w:rPr>
        <w:t>kvazisubtiekėjas</w:t>
      </w:r>
      <w:proofErr w:type="spellEnd"/>
      <w:r w:rsidRPr="00D640B4">
        <w:rPr>
          <w:rFonts w:eastAsia="Calibri"/>
          <w:sz w:val="22"/>
          <w:szCs w:val="22"/>
        </w:rPr>
        <w:t>) ir tiekėjas iki pateikiant pasiūlymą turėtų sudaryti su šiuo specialistu susitarimą arba ketinimų protokolą, arba kitą dokumentą, kuris pagrįstų, kad toks ketinimas buvo iki tiekėjui pateikiant pasiūlymą ir, kad laimėjimo ir pirkimo sutarties sudarymo atveju specialistas bus įdarbintas. Šiuos dokumentus tiekėjas pateikia kartu su pasiūlymu.</w:t>
      </w:r>
    </w:p>
    <w:p w14:paraId="76CB8A59" w14:textId="571B5ADB" w:rsidR="00C46A7F" w:rsidRPr="00D640B4" w:rsidRDefault="00C46A7F" w:rsidP="00720AE1">
      <w:pPr>
        <w:pStyle w:val="Sraopastraipa"/>
        <w:numPr>
          <w:ilvl w:val="1"/>
          <w:numId w:val="15"/>
        </w:numPr>
        <w:ind w:left="0" w:firstLine="567"/>
        <w:rPr>
          <w:rFonts w:eastAsia="Calibri"/>
          <w:sz w:val="22"/>
          <w:szCs w:val="22"/>
        </w:rPr>
      </w:pPr>
      <w:r w:rsidRPr="00D640B4">
        <w:rPr>
          <w:sz w:val="22"/>
          <w:szCs w:val="22"/>
        </w:rPr>
        <w:t>Sudarius pirkimo sutartį, tačiau ne vėliau negu pirkimo sutartis pradedama vykdyti, tiekėjas, kuris bus pripažintas laimėjusiu, įsipareigoja Perkančiajam subjektui pranešti tuo metu žinomų subtiekėjų/subrangovų pavadinimus, kontaktinius duomenis ir jų atstovus. Perkantysis subjektas taip pat reikalauja, kad tiekėjas informuotų apie minėtos informacijos pasikeitimus visu pirkimo sutarties vykdymo metu, taip pat apie naujus subtiekėjus/subrangovus, kuriuos jis ketina pasitelkti vėliau.</w:t>
      </w:r>
    </w:p>
    <w:p w14:paraId="7A5C5E52" w14:textId="77777777" w:rsidR="003A1784" w:rsidRPr="00D640B4" w:rsidRDefault="003A1784" w:rsidP="003A1784">
      <w:pPr>
        <w:rPr>
          <w:rFonts w:eastAsia="Calibri"/>
          <w:sz w:val="22"/>
          <w:szCs w:val="22"/>
        </w:rPr>
      </w:pPr>
    </w:p>
    <w:p w14:paraId="58033619" w14:textId="77777777" w:rsidR="00884EFA" w:rsidRPr="00D640B4" w:rsidRDefault="00884EFA" w:rsidP="00884EFA">
      <w:pPr>
        <w:pStyle w:val="Sraopastraipa"/>
        <w:numPr>
          <w:ilvl w:val="0"/>
          <w:numId w:val="58"/>
        </w:numPr>
        <w:jc w:val="center"/>
        <w:rPr>
          <w:b/>
          <w:sz w:val="22"/>
          <w:szCs w:val="22"/>
        </w:rPr>
      </w:pPr>
      <w:r w:rsidRPr="00D640B4">
        <w:rPr>
          <w:b/>
          <w:sz w:val="22"/>
          <w:szCs w:val="22"/>
        </w:rPr>
        <w:t>m. balandžio 8 d. Tarybos Reglamento (ES) 2022/576 reikalavimai</w:t>
      </w:r>
    </w:p>
    <w:p w14:paraId="0E3F3F77" w14:textId="77777777" w:rsidR="00884EFA" w:rsidRPr="00D640B4" w:rsidRDefault="00884EFA" w:rsidP="00884EFA">
      <w:pPr>
        <w:contextualSpacing/>
        <w:rPr>
          <w:rFonts w:eastAsia="Calibri"/>
          <w:sz w:val="22"/>
          <w:szCs w:val="22"/>
        </w:rPr>
      </w:pPr>
    </w:p>
    <w:p w14:paraId="2B727EAA" w14:textId="77777777" w:rsidR="00884EFA" w:rsidRPr="00D640B4" w:rsidRDefault="00884EFA" w:rsidP="00884EFA">
      <w:pPr>
        <w:pStyle w:val="Sraopastraipa"/>
        <w:numPr>
          <w:ilvl w:val="1"/>
          <w:numId w:val="15"/>
        </w:numPr>
        <w:ind w:left="0" w:firstLine="567"/>
        <w:rPr>
          <w:rFonts w:eastAsia="Calibri"/>
          <w:sz w:val="22"/>
          <w:szCs w:val="22"/>
        </w:rPr>
      </w:pPr>
      <w:r w:rsidRPr="00D640B4">
        <w:rPr>
          <w:rFonts w:eastAsia="Calibri"/>
          <w:sz w:val="22"/>
          <w:szCs w:val="22"/>
        </w:rPr>
        <w:t xml:space="preserve">Vadovaudamasi 2022 m. balandžio 8 d. Tarybos reglamento (ES) 2022/576, kuriuo iš dalies keičiamas Reglamentas (ES) Nr. 833/2014 dėl ribojamųjų priemonių atsižvelgiant į Rusijos veiksmus, kuriais destabilizuojama padėtis Ukrainoje (toliau – Reglamentas), reikalavimais </w:t>
      </w:r>
      <w:r w:rsidRPr="00D640B4">
        <w:rPr>
          <w:rFonts w:eastAsia="Calibri"/>
          <w:b/>
          <w:bCs/>
          <w:sz w:val="22"/>
          <w:szCs w:val="22"/>
          <w:u w:val="single"/>
        </w:rPr>
        <w:t xml:space="preserve">tiekėjas kartu su pasiūlymu turi pateikti tiekėjo deklaraciją dėl </w:t>
      </w:r>
      <w:r w:rsidRPr="00D640B4">
        <w:rPr>
          <w:b/>
          <w:sz w:val="22"/>
          <w:szCs w:val="22"/>
          <w:u w:val="single"/>
        </w:rPr>
        <w:t xml:space="preserve">Tarybos reglamente </w:t>
      </w:r>
      <w:r w:rsidRPr="00D640B4">
        <w:rPr>
          <w:b/>
          <w:bCs/>
          <w:sz w:val="22"/>
          <w:szCs w:val="22"/>
          <w:u w:val="single"/>
          <w:shd w:val="clear" w:color="auto" w:fill="FFFFFF"/>
        </w:rPr>
        <w:t>(ES) 2022/576</w:t>
      </w:r>
      <w:r w:rsidRPr="00D640B4">
        <w:rPr>
          <w:b/>
          <w:sz w:val="22"/>
          <w:szCs w:val="22"/>
          <w:u w:val="single"/>
        </w:rPr>
        <w:t xml:space="preserve"> nustatytų sąlygų nebuvimo</w:t>
      </w:r>
      <w:r w:rsidRPr="00D640B4">
        <w:rPr>
          <w:rFonts w:eastAsia="Calibri"/>
          <w:b/>
          <w:bCs/>
          <w:sz w:val="22"/>
          <w:szCs w:val="22"/>
          <w:u w:val="single"/>
        </w:rPr>
        <w:t xml:space="preserve"> nurodytą pirkimo sąlygų </w:t>
      </w:r>
      <w:r w:rsidRPr="00D640B4">
        <w:rPr>
          <w:rFonts w:eastAsia="Calibri"/>
          <w:b/>
          <w:bCs/>
          <w:sz w:val="22"/>
          <w:szCs w:val="22"/>
          <w:u w:val="single"/>
          <w:lang w:val="en-US"/>
        </w:rPr>
        <w:t xml:space="preserve">6 </w:t>
      </w:r>
      <w:proofErr w:type="spellStart"/>
      <w:r w:rsidRPr="00D640B4">
        <w:rPr>
          <w:rFonts w:eastAsia="Calibri"/>
          <w:b/>
          <w:bCs/>
          <w:sz w:val="22"/>
          <w:szCs w:val="22"/>
          <w:u w:val="single"/>
          <w:lang w:val="en-US"/>
        </w:rPr>
        <w:t>priede</w:t>
      </w:r>
      <w:proofErr w:type="spellEnd"/>
      <w:r w:rsidRPr="00D640B4">
        <w:rPr>
          <w:rFonts w:eastAsia="Calibri"/>
          <w:b/>
          <w:bCs/>
          <w:sz w:val="22"/>
          <w:szCs w:val="22"/>
          <w:u w:val="single"/>
          <w:lang w:val="en-US"/>
        </w:rPr>
        <w:t>.</w:t>
      </w:r>
      <w:r w:rsidRPr="00D640B4">
        <w:rPr>
          <w:rFonts w:eastAsia="Calibri"/>
          <w:sz w:val="22"/>
          <w:szCs w:val="22"/>
        </w:rPr>
        <w:t xml:space="preserve"> Perkančiajam subjektui kilus </w:t>
      </w:r>
      <w:r w:rsidRPr="00D640B4">
        <w:rPr>
          <w:sz w:val="22"/>
          <w:szCs w:val="22"/>
        </w:rPr>
        <w:t>įtarimui dėl atitikties Reglamento reikalavimams, pasiūlymą pateikusio tiekėjo gali prašyti pateikti įrodančius dokumentus per Perkančiojo subjekto nustatytą protingą terminą</w:t>
      </w:r>
      <w:r w:rsidRPr="00D640B4">
        <w:rPr>
          <w:rFonts w:eastAsia="Calibri"/>
          <w:sz w:val="22"/>
          <w:szCs w:val="22"/>
        </w:rPr>
        <w:t>:</w:t>
      </w:r>
    </w:p>
    <w:p w14:paraId="62720FB4" w14:textId="77777777" w:rsidR="00884EFA" w:rsidRPr="00D640B4" w:rsidRDefault="00884EFA" w:rsidP="00884EFA">
      <w:pPr>
        <w:pStyle w:val="Sraopastraipa"/>
        <w:numPr>
          <w:ilvl w:val="2"/>
          <w:numId w:val="15"/>
        </w:numPr>
        <w:ind w:left="0" w:firstLine="567"/>
        <w:rPr>
          <w:sz w:val="22"/>
          <w:szCs w:val="22"/>
        </w:rPr>
      </w:pPr>
      <w:r w:rsidRPr="00D640B4">
        <w:rPr>
          <w:b/>
          <w:bCs/>
          <w:i/>
          <w:iCs/>
          <w:sz w:val="22"/>
          <w:szCs w:val="22"/>
        </w:rPr>
        <w:t>juridiniams asmenims</w:t>
      </w:r>
      <w:r w:rsidRPr="00D640B4">
        <w:rPr>
          <w:sz w:val="22"/>
          <w:szCs w:val="22"/>
        </w:rPr>
        <w:t>: juridinio asmens vadovo patvirtinta juridinio asmens steigimo dokumentų kopija, juridinių asmenų dalyvių informacinės sistemos išrašas arba juridinių asmenų registro išplėstinis išrašas su istorija, jeigu jame yra  reikalaujama informacija arba atitinkami valstybės narės ar trečiosios šalies dokumentai;</w:t>
      </w:r>
    </w:p>
    <w:p w14:paraId="4CD16553" w14:textId="77777777" w:rsidR="00884EFA" w:rsidRPr="00D640B4" w:rsidRDefault="00884EFA" w:rsidP="00884EFA">
      <w:pPr>
        <w:pStyle w:val="Sraopastraipa"/>
        <w:numPr>
          <w:ilvl w:val="2"/>
          <w:numId w:val="15"/>
        </w:numPr>
        <w:ind w:left="0" w:firstLine="567"/>
        <w:rPr>
          <w:sz w:val="22"/>
          <w:szCs w:val="22"/>
        </w:rPr>
      </w:pPr>
      <w:r w:rsidRPr="00D640B4">
        <w:rPr>
          <w:b/>
          <w:bCs/>
          <w:i/>
          <w:iCs/>
          <w:sz w:val="22"/>
          <w:szCs w:val="22"/>
        </w:rPr>
        <w:t>fiziniam asmeniui</w:t>
      </w:r>
      <w:r w:rsidRPr="00D640B4">
        <w:rPr>
          <w:sz w:val="22"/>
          <w:szCs w:val="22"/>
        </w:rPr>
        <w:t xml:space="preserve">: asmens tapatybę patvirtinančio dokumento (tapatybės kortelės ar paso) kopija ir </w:t>
      </w:r>
      <w:r w:rsidRPr="00D640B4">
        <w:rPr>
          <w:spacing w:val="2"/>
          <w:sz w:val="22"/>
          <w:szCs w:val="22"/>
          <w:shd w:val="clear" w:color="auto" w:fill="FFFFFF"/>
        </w:rPr>
        <w:t xml:space="preserve">leidimo verstis atitinkama ūkine veikla patvirtinančio dokumento (pavyzdžiui, verslo liudijimo, individualios veiklos pažymėjimo ir pan. jeigu tokie jam yra išduoti) kopija </w:t>
      </w:r>
      <w:r w:rsidRPr="00D640B4">
        <w:rPr>
          <w:sz w:val="22"/>
          <w:szCs w:val="22"/>
        </w:rPr>
        <w:t>ar  atitinkami valstybės narės ar trečiosios šalies dokumentai;</w:t>
      </w:r>
    </w:p>
    <w:p w14:paraId="18290170" w14:textId="77777777" w:rsidR="00884EFA" w:rsidRPr="00D640B4" w:rsidRDefault="00884EFA" w:rsidP="00884EFA">
      <w:pPr>
        <w:pStyle w:val="Sraopastraipa"/>
        <w:numPr>
          <w:ilvl w:val="2"/>
          <w:numId w:val="15"/>
        </w:numPr>
        <w:ind w:left="0" w:firstLine="567"/>
        <w:rPr>
          <w:sz w:val="22"/>
          <w:szCs w:val="22"/>
        </w:rPr>
      </w:pPr>
      <w:r w:rsidRPr="00D640B4">
        <w:rPr>
          <w:sz w:val="22"/>
          <w:szCs w:val="22"/>
        </w:rPr>
        <w:t>pateikiamos skaitmeninės dokumentų kopijos. Nurodyti dokumentai turi būti išduoti ne anksčiau kaip 180 dienų* iki tos dienos, kai galimas laimėtojas turės pateikti dokumentus. Tuo atveju, jei Reglamento nustatytų sąlygų nebuvimą patvirtinantys  dokumentai buvo pateikti kartu su pasiūlymu, dokumentas turi būti išduotas ne anksčiau kaip 180 dienų* iki dokumentų tikrinimo dienos, kuri negali būti ankstesnė nei galimo laimėtojo nustatymo diena.</w:t>
      </w:r>
    </w:p>
    <w:p w14:paraId="7828E8D2" w14:textId="77777777" w:rsidR="00884EFA" w:rsidRPr="00D640B4" w:rsidRDefault="00884EFA" w:rsidP="00884EFA">
      <w:pPr>
        <w:ind w:firstLine="567"/>
        <w:rPr>
          <w:i/>
          <w:iCs/>
          <w:sz w:val="22"/>
          <w:szCs w:val="22"/>
        </w:rPr>
      </w:pPr>
      <w:r w:rsidRPr="00D640B4">
        <w:rPr>
          <w:b/>
          <w:bCs/>
          <w:i/>
          <w:iCs/>
          <w:sz w:val="22"/>
          <w:szCs w:val="22"/>
          <w:u w:val="single"/>
        </w:rPr>
        <w:t>Pastaba*</w:t>
      </w:r>
      <w:r w:rsidRPr="00D640B4">
        <w:rPr>
          <w:b/>
          <w:bCs/>
          <w:i/>
          <w:iCs/>
          <w:sz w:val="22"/>
          <w:szCs w:val="22"/>
        </w:rPr>
        <w:t xml:space="preserve">. </w:t>
      </w:r>
      <w:r w:rsidRPr="00D640B4">
        <w:rPr>
          <w:i/>
          <w:iCs/>
          <w:sz w:val="22"/>
          <w:szCs w:val="22"/>
        </w:rPr>
        <w:t>Asmens tapatybę patvirtinančiam dokumentui (tapatybės kortelei ar pasui),</w:t>
      </w:r>
      <w:r w:rsidRPr="00D640B4">
        <w:rPr>
          <w:i/>
          <w:iCs/>
          <w:spacing w:val="2"/>
          <w:sz w:val="22"/>
          <w:szCs w:val="22"/>
          <w:shd w:val="clear" w:color="auto" w:fill="FFFFFF"/>
        </w:rPr>
        <w:t xml:space="preserve"> leidimo verstis atitinkama ūkine veikla patvirtinančiam dokumentui</w:t>
      </w:r>
      <w:r w:rsidRPr="00D640B4">
        <w:rPr>
          <w:i/>
          <w:iCs/>
          <w:sz w:val="22"/>
          <w:szCs w:val="22"/>
        </w:rPr>
        <w:t xml:space="preserve"> šis terminas netaikomas, jei dokumentas išduotas anksčiau, tačiau jame nurodytas galiojimo terminas ilgesnis. Toks dokumentas jo galiojimo laikotarpiu yra priimtinas. Terminas taip pat netaikomas juridinio asmens steigimo dokumentui.</w:t>
      </w:r>
    </w:p>
    <w:p w14:paraId="4F795920" w14:textId="4537EC04" w:rsidR="006B03BA" w:rsidRPr="00D640B4" w:rsidRDefault="006B03BA" w:rsidP="006B03BA">
      <w:pPr>
        <w:rPr>
          <w:rFonts w:eastAsia="Calibri"/>
          <w:sz w:val="22"/>
          <w:szCs w:val="22"/>
        </w:rPr>
      </w:pPr>
    </w:p>
    <w:p w14:paraId="489138C8" w14:textId="090DD16E" w:rsidR="000744ED" w:rsidRPr="00D640B4" w:rsidRDefault="000744ED" w:rsidP="00BD6F02">
      <w:pPr>
        <w:pStyle w:val="Sraopastraipa"/>
        <w:numPr>
          <w:ilvl w:val="0"/>
          <w:numId w:val="5"/>
        </w:numPr>
        <w:ind w:left="357" w:hanging="357"/>
        <w:jc w:val="center"/>
        <w:rPr>
          <w:b/>
          <w:color w:val="0070C0"/>
          <w:sz w:val="22"/>
          <w:szCs w:val="22"/>
        </w:rPr>
      </w:pPr>
      <w:r w:rsidRPr="00D640B4">
        <w:rPr>
          <w:b/>
          <w:sz w:val="22"/>
          <w:szCs w:val="22"/>
        </w:rPr>
        <w:t>TIEKĖJŲ GRUPĖS DALYVAVIMAS PIRKIMO PROCEDŪROSE</w:t>
      </w:r>
    </w:p>
    <w:p w14:paraId="063C31D8" w14:textId="77777777" w:rsidR="000744ED" w:rsidRPr="00D640B4" w:rsidRDefault="000744ED" w:rsidP="000744ED">
      <w:pPr>
        <w:contextualSpacing/>
        <w:jc w:val="center"/>
        <w:rPr>
          <w:sz w:val="22"/>
          <w:szCs w:val="22"/>
        </w:rPr>
      </w:pPr>
    </w:p>
    <w:p w14:paraId="2711C2AC" w14:textId="77777777" w:rsidR="00C46A7F" w:rsidRPr="00D640B4" w:rsidRDefault="00C46A7F" w:rsidP="00C46A7F">
      <w:pPr>
        <w:pStyle w:val="Pagrindinistekstas"/>
        <w:numPr>
          <w:ilvl w:val="1"/>
          <w:numId w:val="5"/>
        </w:numPr>
        <w:suppressAutoHyphens/>
        <w:ind w:left="0" w:firstLine="567"/>
        <w:contextualSpacing/>
        <w:rPr>
          <w:sz w:val="22"/>
          <w:szCs w:val="22"/>
        </w:rPr>
      </w:pPr>
      <w:r w:rsidRPr="00D640B4">
        <w:rPr>
          <w:sz w:val="22"/>
          <w:szCs w:val="22"/>
        </w:rPr>
        <w:t>Pasiūlymą gali pateikti tiekėjų grupė, veikianti jungtinės veiklos sutarties pagrindu.</w:t>
      </w:r>
    </w:p>
    <w:p w14:paraId="6F65F7EE" w14:textId="77777777" w:rsidR="00C46A7F" w:rsidRPr="00D640B4" w:rsidRDefault="00C46A7F" w:rsidP="00C46A7F">
      <w:pPr>
        <w:pStyle w:val="Pagrindinistekstas"/>
        <w:numPr>
          <w:ilvl w:val="1"/>
          <w:numId w:val="5"/>
        </w:numPr>
        <w:suppressAutoHyphens/>
        <w:ind w:left="0" w:firstLine="567"/>
        <w:contextualSpacing/>
        <w:rPr>
          <w:sz w:val="22"/>
          <w:szCs w:val="22"/>
        </w:rPr>
      </w:pPr>
      <w:r w:rsidRPr="00D640B4">
        <w:rPr>
          <w:sz w:val="22"/>
          <w:szCs w:val="22"/>
        </w:rPr>
        <w:lastRenderedPageBreak/>
        <w:t>Jungtinės veiklos sutartyje turi būti:</w:t>
      </w:r>
    </w:p>
    <w:p w14:paraId="35E54F30" w14:textId="77777777" w:rsidR="00C46A7F" w:rsidRPr="00D640B4" w:rsidRDefault="00C46A7F" w:rsidP="006365EA">
      <w:pPr>
        <w:pStyle w:val="Pagrindinistekstas"/>
        <w:numPr>
          <w:ilvl w:val="2"/>
          <w:numId w:val="5"/>
        </w:numPr>
        <w:suppressAutoHyphens/>
        <w:ind w:left="0" w:firstLine="567"/>
        <w:contextualSpacing/>
        <w:rPr>
          <w:sz w:val="22"/>
          <w:szCs w:val="22"/>
        </w:rPr>
      </w:pPr>
      <w:r w:rsidRPr="00D640B4">
        <w:rPr>
          <w:sz w:val="22"/>
          <w:szCs w:val="22"/>
        </w:rPr>
        <w:t>nurodyti kiekvienos šios sutarties šalies (partnerio) įsipareigojimai vykdant su Perkančiuoju subjektu numatomą sudaryti pirkimo sutartį, šių įsipareigojimų vertės dalis (apimtis eurais ir procentais) bendroje pirkimo sutarties vertėje. Jungtinės veiklos sutartis turi numatyti solidariąją visų šios sutarties partnerių atsakomybę už prievolių Perkančiajam subjektui nevykdymą. Jeigu jungtinės veiklos sutartyje ši nuostata nėra numatyta, laikoma, kad už prievolių Perkančiajam subjektui nevykdymą jungtinės veiklos partneriai atsako solidariai;</w:t>
      </w:r>
      <w:r w:rsidRPr="00D640B4">
        <w:rPr>
          <w:color w:val="76923C" w:themeColor="accent3" w:themeShade="BF"/>
          <w:sz w:val="22"/>
          <w:szCs w:val="22"/>
        </w:rPr>
        <w:t xml:space="preserve"> </w:t>
      </w:r>
    </w:p>
    <w:p w14:paraId="391BA34E" w14:textId="77777777" w:rsidR="00C46A7F" w:rsidRPr="00D640B4" w:rsidRDefault="00C46A7F" w:rsidP="00C46A7F">
      <w:pPr>
        <w:pStyle w:val="Pagrindinistekstas"/>
        <w:numPr>
          <w:ilvl w:val="2"/>
          <w:numId w:val="5"/>
        </w:numPr>
        <w:tabs>
          <w:tab w:val="left" w:pos="1418"/>
        </w:tabs>
        <w:suppressAutoHyphens/>
        <w:ind w:left="0" w:firstLine="567"/>
        <w:contextualSpacing/>
        <w:rPr>
          <w:sz w:val="22"/>
          <w:szCs w:val="22"/>
        </w:rPr>
      </w:pPr>
      <w:r w:rsidRPr="00D640B4">
        <w:rPr>
          <w:sz w:val="22"/>
          <w:szCs w:val="22"/>
        </w:rPr>
        <w:t>numatyta, kuris partneris (toliau – atsakingas partneris) atstovauja tiekėjų grupei (su kuo Perkantysis subjektas turėtų bendrauti kvalifikacijos nagrinėjimo ir pasiūlymo vertinimo metu kylančiais klausimais ir kam teikti su šiais klausimais susijusią informaciją).</w:t>
      </w:r>
    </w:p>
    <w:p w14:paraId="7454AA05" w14:textId="77777777" w:rsidR="00C46A7F" w:rsidRPr="00D640B4" w:rsidRDefault="00C46A7F" w:rsidP="00C46A7F">
      <w:pPr>
        <w:pStyle w:val="Pagrindinistekstas"/>
        <w:numPr>
          <w:ilvl w:val="1"/>
          <w:numId w:val="5"/>
        </w:numPr>
        <w:suppressAutoHyphens/>
        <w:ind w:left="0" w:firstLine="567"/>
        <w:contextualSpacing/>
        <w:rPr>
          <w:sz w:val="22"/>
          <w:szCs w:val="22"/>
        </w:rPr>
      </w:pPr>
      <w:r w:rsidRPr="00D640B4">
        <w:rPr>
          <w:sz w:val="22"/>
          <w:szCs w:val="22"/>
        </w:rPr>
        <w:t>Tuo atveju, jei tiekėjų grupės pasiūlymas bus pripažintas laimėjusiu šį pirkimą, Perkantysis subjektas palaikys ryšius tik su atsakingu partneriu, su juo bus sudaroma pirkimo sutartis ir jam bus atliekami mokėjimai, išskyrus tiesioginio atsiskaitymo su subtiekėjais atvejus.</w:t>
      </w:r>
    </w:p>
    <w:p w14:paraId="6F0B74FB" w14:textId="77777777" w:rsidR="00C46A7F" w:rsidRPr="00D640B4" w:rsidRDefault="00C46A7F" w:rsidP="00C46A7F">
      <w:pPr>
        <w:pStyle w:val="Pagrindinistekstas"/>
        <w:numPr>
          <w:ilvl w:val="1"/>
          <w:numId w:val="5"/>
        </w:numPr>
        <w:suppressAutoHyphens/>
        <w:ind w:left="0" w:firstLine="567"/>
        <w:contextualSpacing/>
        <w:rPr>
          <w:sz w:val="22"/>
          <w:szCs w:val="22"/>
        </w:rPr>
      </w:pPr>
      <w:r w:rsidRPr="00D640B4">
        <w:rPr>
          <w:sz w:val="22"/>
          <w:szCs w:val="22"/>
        </w:rPr>
        <w:t>P</w:t>
      </w:r>
      <w:r w:rsidRPr="00D640B4">
        <w:rPr>
          <w:rFonts w:eastAsia="Calibri"/>
          <w:sz w:val="22"/>
          <w:szCs w:val="22"/>
        </w:rPr>
        <w:t>erkantysis subjektas</w:t>
      </w:r>
      <w:r w:rsidRPr="00D640B4">
        <w:rPr>
          <w:sz w:val="22"/>
          <w:szCs w:val="22"/>
        </w:rPr>
        <w:t xml:space="preserve"> nereikalauja, kad, tiekėjų grupės pateiktą pasiūlymą nustačius laimėjusį  ir pasiūlius sudaryti pirkimo sutartį, ši tiekėjų grupė įgytų tam tikrą teisinę formą.</w:t>
      </w:r>
    </w:p>
    <w:p w14:paraId="18739E7C" w14:textId="2593A211" w:rsidR="000744ED" w:rsidRPr="00D640B4" w:rsidRDefault="00C46A7F" w:rsidP="00C46A7F">
      <w:pPr>
        <w:pStyle w:val="Pagrindinistekstas"/>
        <w:numPr>
          <w:ilvl w:val="1"/>
          <w:numId w:val="5"/>
        </w:numPr>
        <w:suppressAutoHyphens/>
        <w:ind w:left="0" w:firstLine="567"/>
        <w:contextualSpacing/>
        <w:rPr>
          <w:sz w:val="22"/>
          <w:szCs w:val="22"/>
        </w:rPr>
      </w:pPr>
      <w:r w:rsidRPr="00D640B4">
        <w:rPr>
          <w:sz w:val="22"/>
          <w:szCs w:val="22"/>
        </w:rPr>
        <w:t>Tiekėjai turi įsivertinti, kad pirkimo procedūrų metu nebus galima keisti tiekėjų grupės partnerių, todėl partnerius tiekėjas turi rinktis atsakingai.</w:t>
      </w:r>
    </w:p>
    <w:p w14:paraId="2693C348" w14:textId="77777777" w:rsidR="000744ED" w:rsidRPr="00D640B4" w:rsidRDefault="000744ED" w:rsidP="000744ED">
      <w:pPr>
        <w:contextualSpacing/>
        <w:jc w:val="left"/>
        <w:rPr>
          <w:sz w:val="22"/>
          <w:szCs w:val="22"/>
        </w:rPr>
      </w:pPr>
    </w:p>
    <w:p w14:paraId="0DB75888" w14:textId="77777777" w:rsidR="005A2252" w:rsidRPr="00D640B4" w:rsidRDefault="005A2252" w:rsidP="000744ED">
      <w:pPr>
        <w:contextualSpacing/>
        <w:jc w:val="left"/>
        <w:rPr>
          <w:sz w:val="22"/>
          <w:szCs w:val="22"/>
        </w:rPr>
      </w:pPr>
    </w:p>
    <w:p w14:paraId="4DCC15CC" w14:textId="109493D3" w:rsidR="000744ED" w:rsidRPr="00D640B4" w:rsidRDefault="00307A2B" w:rsidP="00307A2B">
      <w:pPr>
        <w:contextualSpacing/>
        <w:jc w:val="center"/>
        <w:rPr>
          <w:b/>
          <w:sz w:val="22"/>
          <w:szCs w:val="22"/>
        </w:rPr>
      </w:pPr>
      <w:r w:rsidRPr="00D640B4">
        <w:rPr>
          <w:b/>
          <w:sz w:val="22"/>
          <w:szCs w:val="22"/>
        </w:rPr>
        <w:t xml:space="preserve">5. </w:t>
      </w:r>
      <w:r w:rsidR="000744ED" w:rsidRPr="00D640B4">
        <w:rPr>
          <w:b/>
          <w:sz w:val="22"/>
          <w:szCs w:val="22"/>
        </w:rPr>
        <w:t>PASIŪLYMŲ GALIOJIMO UŽTIKRINIMO REIKALAVIMAI</w:t>
      </w:r>
    </w:p>
    <w:p w14:paraId="6BB37707" w14:textId="77777777" w:rsidR="00E81F9E" w:rsidRPr="00D640B4" w:rsidRDefault="00E81F9E" w:rsidP="00E81F9E">
      <w:pPr>
        <w:contextualSpacing/>
        <w:jc w:val="center"/>
        <w:rPr>
          <w:b/>
          <w:sz w:val="22"/>
          <w:szCs w:val="22"/>
        </w:rPr>
      </w:pPr>
    </w:p>
    <w:p w14:paraId="7CED893D" w14:textId="37FE84E3" w:rsidR="00C94BDF" w:rsidRPr="00D640B4" w:rsidRDefault="00C94BDF" w:rsidP="00C94BDF">
      <w:pPr>
        <w:pStyle w:val="Pagrindinistekstas"/>
        <w:suppressAutoHyphens/>
        <w:contextualSpacing/>
        <w:rPr>
          <w:sz w:val="22"/>
          <w:szCs w:val="22"/>
        </w:rPr>
      </w:pPr>
      <w:r w:rsidRPr="00D640B4">
        <w:rPr>
          <w:color w:val="000000"/>
          <w:sz w:val="22"/>
          <w:szCs w:val="22"/>
        </w:rPr>
        <w:t xml:space="preserve">5.1. </w:t>
      </w:r>
      <w:r w:rsidR="00581845" w:rsidRPr="00D640B4">
        <w:rPr>
          <w:sz w:val="22"/>
          <w:szCs w:val="22"/>
        </w:rPr>
        <w:t>Perkantysis subjektas nereikalauja pasiūlymo galiojimo užtikrinimo.</w:t>
      </w:r>
    </w:p>
    <w:p w14:paraId="3B3D5A94" w14:textId="77777777" w:rsidR="006B03BA" w:rsidRPr="00D640B4" w:rsidRDefault="006B03BA" w:rsidP="00752477">
      <w:pPr>
        <w:pStyle w:val="Pagrindinistekstas"/>
        <w:tabs>
          <w:tab w:val="left" w:pos="567"/>
        </w:tabs>
        <w:rPr>
          <w:sz w:val="22"/>
          <w:szCs w:val="22"/>
        </w:rPr>
      </w:pPr>
    </w:p>
    <w:p w14:paraId="0F473CB3" w14:textId="63427F25" w:rsidR="000744ED" w:rsidRPr="00D640B4" w:rsidRDefault="00307A2B" w:rsidP="00307A2B">
      <w:pPr>
        <w:contextualSpacing/>
        <w:jc w:val="center"/>
        <w:rPr>
          <w:b/>
          <w:sz w:val="22"/>
          <w:szCs w:val="22"/>
        </w:rPr>
      </w:pPr>
      <w:r w:rsidRPr="00D640B4">
        <w:rPr>
          <w:b/>
          <w:sz w:val="22"/>
          <w:szCs w:val="22"/>
        </w:rPr>
        <w:t xml:space="preserve">6. </w:t>
      </w:r>
      <w:r w:rsidR="000744ED" w:rsidRPr="00D640B4">
        <w:rPr>
          <w:b/>
          <w:sz w:val="22"/>
          <w:szCs w:val="22"/>
        </w:rPr>
        <w:t>PASIŪLYMŲ RENGIMAS, PATEIKIMAS, KEITIMAS</w:t>
      </w:r>
    </w:p>
    <w:p w14:paraId="4D6BD9B8" w14:textId="77777777" w:rsidR="00041B1E" w:rsidRPr="00D640B4" w:rsidRDefault="00041B1E" w:rsidP="00041B1E">
      <w:pPr>
        <w:contextualSpacing/>
        <w:jc w:val="center"/>
        <w:rPr>
          <w:b/>
          <w:sz w:val="22"/>
          <w:szCs w:val="22"/>
        </w:rPr>
      </w:pPr>
    </w:p>
    <w:p w14:paraId="3D8C42F5" w14:textId="48F1860C" w:rsidR="00041B1E" w:rsidRPr="00D640B4" w:rsidRDefault="00041B1E" w:rsidP="00041B1E">
      <w:pPr>
        <w:contextualSpacing/>
        <w:jc w:val="center"/>
        <w:rPr>
          <w:b/>
          <w:sz w:val="22"/>
          <w:szCs w:val="22"/>
        </w:rPr>
      </w:pPr>
      <w:r w:rsidRPr="00D640B4">
        <w:rPr>
          <w:b/>
          <w:sz w:val="22"/>
          <w:szCs w:val="22"/>
        </w:rPr>
        <w:t>Pasiūlymų rengimo reikalavimai</w:t>
      </w:r>
    </w:p>
    <w:p w14:paraId="3AF05BCB" w14:textId="77777777" w:rsidR="000744ED" w:rsidRPr="00D640B4" w:rsidRDefault="000744ED" w:rsidP="000744ED">
      <w:pPr>
        <w:ind w:left="360"/>
        <w:contextualSpacing/>
        <w:jc w:val="left"/>
        <w:rPr>
          <w:sz w:val="22"/>
          <w:szCs w:val="22"/>
        </w:rPr>
      </w:pPr>
    </w:p>
    <w:p w14:paraId="1991A360" w14:textId="6EF135D0" w:rsidR="00C46A7F" w:rsidRPr="00D640B4" w:rsidRDefault="00C46A7F" w:rsidP="00C46A7F">
      <w:pPr>
        <w:ind w:firstLine="567"/>
        <w:rPr>
          <w:rFonts w:eastAsia="Calibri"/>
          <w:sz w:val="22"/>
          <w:szCs w:val="22"/>
        </w:rPr>
      </w:pPr>
      <w:r w:rsidRPr="00D640B4">
        <w:rPr>
          <w:rFonts w:eastAsia="Calibri"/>
          <w:sz w:val="22"/>
          <w:szCs w:val="22"/>
        </w:rPr>
        <w:t>6.1. Pateikdamas pasiūlymą tiekėjas sutinka su šiais pirkimo dokumentais ir patvirtina, kad jo pasiūlyme pateikta informacija yra teisinga ir apima viską, ko reikia tinkamam pirkimo sutarties įvykdymui.</w:t>
      </w:r>
    </w:p>
    <w:p w14:paraId="03355526" w14:textId="77777777" w:rsidR="00C46A7F" w:rsidRPr="00D640B4" w:rsidRDefault="00C46A7F" w:rsidP="00C46A7F">
      <w:pPr>
        <w:ind w:firstLine="567"/>
        <w:rPr>
          <w:sz w:val="22"/>
          <w:szCs w:val="22"/>
          <w:lang w:eastAsia="lt-LT"/>
        </w:rPr>
      </w:pPr>
      <w:r w:rsidRPr="00D640B4">
        <w:rPr>
          <w:rFonts w:eastAsia="Calibri"/>
          <w:sz w:val="22"/>
          <w:szCs w:val="22"/>
        </w:rPr>
        <w:t xml:space="preserve">6.2. Perkantysis subjektas reikalauja pasiūlymus teikti tik CVP IS, </w:t>
      </w:r>
      <w:r w:rsidRPr="00D640B4">
        <w:rPr>
          <w:bCs/>
          <w:sz w:val="22"/>
          <w:szCs w:val="22"/>
        </w:rPr>
        <w:t>naudojant „pasiūlymų dėžutę“. Instrukcija kaip pateikti pasiūlymą skelbiama Viešųjų pirkimų tarnybos interneto svetainėje</w:t>
      </w:r>
      <w:r w:rsidRPr="00D640B4">
        <w:rPr>
          <w:rStyle w:val="Puslapioinaosnuoroda"/>
          <w:bCs/>
          <w:sz w:val="22"/>
          <w:szCs w:val="22"/>
        </w:rPr>
        <w:footnoteReference w:id="2"/>
      </w:r>
      <w:r w:rsidRPr="00D640B4">
        <w:rPr>
          <w:bCs/>
          <w:sz w:val="22"/>
          <w:szCs w:val="22"/>
        </w:rPr>
        <w:t>.</w:t>
      </w:r>
      <w:r w:rsidRPr="00D640B4">
        <w:rPr>
          <w:sz w:val="22"/>
          <w:szCs w:val="22"/>
          <w:lang w:eastAsia="lt-LT"/>
        </w:rPr>
        <w:t xml:space="preserve"> </w:t>
      </w:r>
    </w:p>
    <w:p w14:paraId="301039EB" w14:textId="77777777" w:rsidR="00C46A7F" w:rsidRPr="00D640B4" w:rsidRDefault="00C46A7F" w:rsidP="00C46A7F">
      <w:pPr>
        <w:pStyle w:val="Default"/>
        <w:ind w:firstLine="567"/>
        <w:jc w:val="both"/>
        <w:rPr>
          <w:sz w:val="22"/>
          <w:szCs w:val="22"/>
        </w:rPr>
      </w:pPr>
      <w:r w:rsidRPr="00D640B4">
        <w:rPr>
          <w:sz w:val="22"/>
          <w:szCs w:val="22"/>
        </w:rPr>
        <w:t xml:space="preserve">6.3. </w:t>
      </w:r>
      <w:r w:rsidRPr="00D640B4">
        <w:rPr>
          <w:bCs/>
          <w:sz w:val="22"/>
          <w:szCs w:val="22"/>
        </w:rPr>
        <w:t>Pasiūlymai pateikti CVP IS susirašinėjimo priemonėmis nesilaikant pirkimo sąlygų 6.2 punkto nustatytos teikimo tvarkos, bus laikomi negautais ir nebus vertinami. Pasiūlymai pateikti ne CVP IS priemonėmis (pvz. popierinėje laikmenoje vokuose) bus grąžinami tiekėjams, bus laikomi negautais ir nebus vertinami.</w:t>
      </w:r>
    </w:p>
    <w:p w14:paraId="798ABF2A" w14:textId="77777777" w:rsidR="00C46A7F" w:rsidRPr="00D640B4" w:rsidRDefault="00C46A7F" w:rsidP="00C46A7F">
      <w:pPr>
        <w:pStyle w:val="Default"/>
        <w:ind w:firstLine="567"/>
        <w:jc w:val="both"/>
        <w:rPr>
          <w:rFonts w:eastAsia="Times New Roman"/>
          <w:sz w:val="22"/>
          <w:szCs w:val="22"/>
        </w:rPr>
      </w:pPr>
      <w:r w:rsidRPr="00D640B4">
        <w:rPr>
          <w:sz w:val="22"/>
          <w:szCs w:val="22"/>
        </w:rPr>
        <w:t xml:space="preserve">6.4. Perkantysis subjektas reikalauja, kad pateiktas pasiūlymas būtų pasirašytas elektroniniu parašu, </w:t>
      </w:r>
      <w:r w:rsidRPr="00D640B4">
        <w:rPr>
          <w:sz w:val="22"/>
          <w:szCs w:val="22"/>
          <w:lang w:eastAsia="ar-SA"/>
        </w:rPr>
        <w:t>atitinkančiu Pirkimų įstatymo 34 straipsnio 11 dalies 2 ir 3 punktuose nustatytus reikalavimus</w:t>
      </w:r>
      <w:r w:rsidRPr="00D640B4">
        <w:rPr>
          <w:rStyle w:val="Puslapioinaosnuoroda"/>
          <w:sz w:val="22"/>
          <w:szCs w:val="22"/>
          <w:lang w:eastAsia="ar-SA"/>
        </w:rPr>
        <w:footnoteReference w:id="3"/>
      </w:r>
      <w:r w:rsidRPr="00D640B4">
        <w:rPr>
          <w:sz w:val="22"/>
          <w:szCs w:val="22"/>
        </w:rPr>
        <w:t xml:space="preserve">.   </w:t>
      </w:r>
    </w:p>
    <w:p w14:paraId="5AD4BA73" w14:textId="406909C8" w:rsidR="00C46A7F" w:rsidRPr="00D640B4" w:rsidRDefault="00F82208" w:rsidP="00651C85">
      <w:pPr>
        <w:rPr>
          <w:rFonts w:eastAsia="Calibri"/>
          <w:sz w:val="22"/>
          <w:szCs w:val="22"/>
        </w:rPr>
      </w:pPr>
      <w:r w:rsidRPr="00D640B4">
        <w:rPr>
          <w:rFonts w:eastAsia="Calibri"/>
          <w:sz w:val="22"/>
          <w:szCs w:val="22"/>
        </w:rPr>
        <w:t xml:space="preserve">         6.</w:t>
      </w:r>
      <w:r w:rsidR="00C46A7F" w:rsidRPr="00D640B4">
        <w:rPr>
          <w:rFonts w:eastAsia="Calibri"/>
          <w:sz w:val="22"/>
          <w:szCs w:val="22"/>
        </w:rPr>
        <w:t>5. Pasiūlymas turi būti pateikiamas lietuvių kalba. Su užsienio kalbomis pateikiamais dokumentais pasiūlyme turi būti pateiktas jų vertimas į lietuvių kalbą.</w:t>
      </w:r>
      <w:r w:rsidR="00C46A7F" w:rsidRPr="00D640B4">
        <w:rPr>
          <w:sz w:val="22"/>
          <w:szCs w:val="22"/>
        </w:rPr>
        <w:t xml:space="preserve"> Vertimas turi būti patvirtintas vertėjo parašu ir vertimo biuro antspaudu arba tiekėjo vadovo ar jo įgalioto asmens parašu</w:t>
      </w:r>
      <w:r w:rsidR="00C46A7F" w:rsidRPr="00D640B4">
        <w:rPr>
          <w:rFonts w:eastAsia="Calibri"/>
          <w:sz w:val="22"/>
          <w:szCs w:val="22"/>
        </w:rPr>
        <w:t xml:space="preserve">. </w:t>
      </w:r>
      <w:r w:rsidR="00FD3278" w:rsidRPr="00D640B4">
        <w:rPr>
          <w:rFonts w:eastAsia="Calibri"/>
          <w:sz w:val="22"/>
          <w:szCs w:val="22"/>
        </w:rPr>
        <w:t>Sertifikatai, atestatai bei kiti kompetentingų institucijų išduoti</w:t>
      </w:r>
      <w:r w:rsidR="00FD3278" w:rsidRPr="00D640B4">
        <w:rPr>
          <w:sz w:val="22"/>
          <w:szCs w:val="22"/>
        </w:rPr>
        <w:t xml:space="preserve"> dokumentai gali būti pateikti originalia anglų kalba, kartu neteikiant jų vertimo į lietuvių kalbą.</w:t>
      </w:r>
    </w:p>
    <w:p w14:paraId="2E01A1EC" w14:textId="77777777" w:rsidR="00C46A7F" w:rsidRPr="00D640B4" w:rsidRDefault="00C46A7F" w:rsidP="00C46A7F">
      <w:pPr>
        <w:ind w:firstLine="567"/>
        <w:rPr>
          <w:rFonts w:eastAsia="Calibri"/>
          <w:sz w:val="22"/>
          <w:szCs w:val="22"/>
        </w:rPr>
      </w:pPr>
      <w:r w:rsidRPr="00D640B4">
        <w:rPr>
          <w:rFonts w:eastAsia="Calibri"/>
          <w:sz w:val="22"/>
          <w:szCs w:val="22"/>
        </w:rPr>
        <w:t xml:space="preserve">6.6. Tiekėjas (fizinis ar juridinis asmuo) gali pateikti Perkančiajam subjektui tik vieną pasiūlymą, nepriklausomai nuo to, ar teikiant pasiūlymą jis bus atskiras tiekėjas, ar tiekėjų grupės partneris (jungtinės veiklos sutarties šalis). </w:t>
      </w:r>
    </w:p>
    <w:p w14:paraId="0FADB3E7" w14:textId="77777777" w:rsidR="00C46A7F" w:rsidRPr="00D640B4" w:rsidRDefault="00C46A7F" w:rsidP="00C46A7F">
      <w:pPr>
        <w:ind w:firstLine="567"/>
        <w:rPr>
          <w:rFonts w:eastAsia="Calibri"/>
          <w:sz w:val="22"/>
          <w:szCs w:val="22"/>
        </w:rPr>
      </w:pPr>
      <w:r w:rsidRPr="00D640B4">
        <w:rPr>
          <w:rFonts w:eastAsia="Calibri"/>
          <w:sz w:val="22"/>
          <w:szCs w:val="22"/>
        </w:rPr>
        <w:t>6.7. Tiekėjas prisiima visas išlaidas, susijusias su pasiūlymo rengimu ir teikimu, Perkantysis subjektas nėra atsakingas ar įpareigotas dėl šių išlaidų. Perkantysis subjektas neatsakys ir neprisiims šių išlaidų, nepriklausomai nuo to, kaip vyktų ir baigtųsi pirkimas.</w:t>
      </w:r>
    </w:p>
    <w:p w14:paraId="15DB5E3E" w14:textId="77777777" w:rsidR="00C46A7F" w:rsidRPr="00D640B4" w:rsidRDefault="00C46A7F" w:rsidP="00C46A7F">
      <w:pPr>
        <w:ind w:firstLine="567"/>
        <w:rPr>
          <w:rFonts w:eastAsia="Calibri"/>
          <w:sz w:val="22"/>
          <w:szCs w:val="22"/>
        </w:rPr>
      </w:pPr>
      <w:r w:rsidRPr="00D640B4">
        <w:rPr>
          <w:rFonts w:eastAsia="Calibri"/>
          <w:sz w:val="22"/>
          <w:szCs w:val="22"/>
        </w:rPr>
        <w:t xml:space="preserve">6.8. </w:t>
      </w:r>
      <w:r w:rsidRPr="00D640B4">
        <w:rPr>
          <w:rFonts w:eastAsia="Calibri"/>
          <w:b/>
          <w:bCs/>
          <w:sz w:val="22"/>
          <w:szCs w:val="22"/>
          <w:highlight w:val="yellow"/>
        </w:rPr>
        <w:t>Tiekėjo pasiūlyme turi būti</w:t>
      </w:r>
      <w:r w:rsidRPr="00D640B4">
        <w:rPr>
          <w:rFonts w:eastAsia="Calibri"/>
          <w:sz w:val="22"/>
          <w:szCs w:val="22"/>
        </w:rPr>
        <w:t>:</w:t>
      </w:r>
    </w:p>
    <w:p w14:paraId="1BBB2247" w14:textId="77777777" w:rsidR="00C46A7F" w:rsidRPr="00D640B4" w:rsidRDefault="00C46A7F" w:rsidP="00C46A7F">
      <w:pPr>
        <w:ind w:firstLine="567"/>
        <w:rPr>
          <w:rFonts w:eastAsia="Calibri"/>
          <w:sz w:val="22"/>
          <w:szCs w:val="22"/>
        </w:rPr>
      </w:pPr>
      <w:r w:rsidRPr="00D640B4">
        <w:rPr>
          <w:rFonts w:eastAsia="Calibri"/>
          <w:sz w:val="22"/>
          <w:szCs w:val="22"/>
        </w:rPr>
        <w:t>6.8.1. įgaliojimas ar kitas dokumentas (pvz., pareigybės aprašymas), suteikiantis teisę pasirašyti tiekėjo pasiūlymą, kai pasiūlymą pasirašo ne juridinio asmens vadovas, o jo įgaliotas asmuo;</w:t>
      </w:r>
    </w:p>
    <w:p w14:paraId="751EC8A5" w14:textId="1113CD03" w:rsidR="00C46A7F" w:rsidRPr="00D640B4" w:rsidRDefault="00C46A7F" w:rsidP="00C46A7F">
      <w:pPr>
        <w:ind w:firstLine="567"/>
        <w:rPr>
          <w:rFonts w:eastAsia="Calibri"/>
          <w:sz w:val="22"/>
          <w:szCs w:val="22"/>
        </w:rPr>
      </w:pPr>
      <w:r w:rsidRPr="00D640B4">
        <w:rPr>
          <w:rFonts w:eastAsia="Calibri"/>
          <w:sz w:val="22"/>
          <w:szCs w:val="22"/>
        </w:rPr>
        <w:lastRenderedPageBreak/>
        <w:t>6.8.2. užpildytas pasiūlymas pagal pasiūlymo formą (</w:t>
      </w:r>
      <w:r w:rsidR="000C4055" w:rsidRPr="00D640B4">
        <w:rPr>
          <w:rFonts w:eastAsia="Calibri"/>
          <w:sz w:val="22"/>
          <w:szCs w:val="22"/>
        </w:rPr>
        <w:t xml:space="preserve">pirkimo sąlygų </w:t>
      </w:r>
      <w:r w:rsidR="00F72700">
        <w:rPr>
          <w:rFonts w:eastAsia="Calibri"/>
          <w:b/>
          <w:bCs/>
          <w:sz w:val="22"/>
          <w:szCs w:val="22"/>
        </w:rPr>
        <w:t>2</w:t>
      </w:r>
      <w:r w:rsidRPr="00D640B4">
        <w:rPr>
          <w:rFonts w:eastAsia="Calibri"/>
          <w:b/>
          <w:bCs/>
          <w:sz w:val="22"/>
          <w:szCs w:val="22"/>
        </w:rPr>
        <w:t xml:space="preserve"> prieda</w:t>
      </w:r>
      <w:r w:rsidR="009F2039">
        <w:rPr>
          <w:rFonts w:eastAsia="Calibri"/>
          <w:b/>
          <w:bCs/>
          <w:sz w:val="22"/>
          <w:szCs w:val="22"/>
        </w:rPr>
        <w:t>s</w:t>
      </w:r>
      <w:r w:rsidRPr="00D640B4">
        <w:rPr>
          <w:rFonts w:eastAsia="Calibri"/>
          <w:sz w:val="22"/>
          <w:szCs w:val="22"/>
        </w:rPr>
        <w:t>);</w:t>
      </w:r>
    </w:p>
    <w:p w14:paraId="39044D64" w14:textId="77777777" w:rsidR="00C46A7F" w:rsidRPr="00D640B4" w:rsidRDefault="00C46A7F" w:rsidP="00C46A7F">
      <w:pPr>
        <w:ind w:firstLine="567"/>
        <w:contextualSpacing/>
        <w:rPr>
          <w:bCs/>
          <w:i/>
          <w:iCs/>
          <w:color w:val="FF0000"/>
          <w:sz w:val="22"/>
          <w:szCs w:val="22"/>
        </w:rPr>
      </w:pPr>
      <w:r w:rsidRPr="00D640B4">
        <w:rPr>
          <w:i/>
          <w:sz w:val="22"/>
          <w:szCs w:val="22"/>
        </w:rPr>
        <w:t>Pastaba. Tiekėjui, teikiančiam pasiūlymą, rekomenduojama vadovautis Viešųjų pirkimų tarnybos parengtomis gairėmis „Tiekėjo ABC“ ir pranešimu, kaip pagalbine medžiaga dėl dažniausiai tiekėjų daromų klaidų</w:t>
      </w:r>
      <w:r w:rsidRPr="00D640B4">
        <w:rPr>
          <w:rStyle w:val="Puslapioinaosnuoroda"/>
          <w:i/>
          <w:sz w:val="22"/>
          <w:szCs w:val="22"/>
        </w:rPr>
        <w:footnoteReference w:id="4"/>
      </w:r>
      <w:r w:rsidRPr="00D640B4">
        <w:rPr>
          <w:bCs/>
          <w:i/>
          <w:iCs/>
          <w:sz w:val="22"/>
          <w:szCs w:val="22"/>
        </w:rPr>
        <w:t xml:space="preserve">; </w:t>
      </w:r>
    </w:p>
    <w:p w14:paraId="772B18F3" w14:textId="54FC6FC1" w:rsidR="00C46A7F" w:rsidRPr="00D640B4" w:rsidRDefault="00C46A7F" w:rsidP="00C46A7F">
      <w:pPr>
        <w:ind w:firstLine="567"/>
        <w:rPr>
          <w:rFonts w:eastAsia="Calibri"/>
          <w:sz w:val="22"/>
          <w:szCs w:val="22"/>
        </w:rPr>
      </w:pPr>
      <w:r w:rsidRPr="00D640B4">
        <w:rPr>
          <w:rFonts w:eastAsia="Calibri"/>
          <w:sz w:val="22"/>
          <w:szCs w:val="22"/>
        </w:rPr>
        <w:t>6.8.3. užpildytas ir pasirašytas EBVPD (</w:t>
      </w:r>
      <w:r w:rsidR="000C4055" w:rsidRPr="00D640B4">
        <w:rPr>
          <w:rFonts w:eastAsia="Calibri"/>
          <w:sz w:val="22"/>
          <w:szCs w:val="22"/>
        </w:rPr>
        <w:t xml:space="preserve">pirkimo sąlygų </w:t>
      </w:r>
      <w:r w:rsidRPr="00D640B4">
        <w:rPr>
          <w:rFonts w:eastAsia="Calibri"/>
          <w:b/>
          <w:bCs/>
          <w:sz w:val="22"/>
          <w:szCs w:val="22"/>
        </w:rPr>
        <w:t>3 priedas</w:t>
      </w:r>
      <w:r w:rsidRPr="00D640B4">
        <w:rPr>
          <w:rFonts w:eastAsia="Calibri"/>
          <w:sz w:val="22"/>
          <w:szCs w:val="22"/>
        </w:rPr>
        <w:t xml:space="preserve">). EBVPD turi užpildyti, pasirašyti ir pateikti tiekėjas, </w:t>
      </w:r>
      <w:r w:rsidRPr="00D640B4">
        <w:rPr>
          <w:rFonts w:eastAsia="Calibri"/>
          <w:b/>
          <w:sz w:val="22"/>
          <w:szCs w:val="22"/>
        </w:rPr>
        <w:t>kiekvienas</w:t>
      </w:r>
      <w:r w:rsidRPr="00D640B4">
        <w:rPr>
          <w:rFonts w:eastAsia="Calibri"/>
          <w:sz w:val="22"/>
          <w:szCs w:val="22"/>
        </w:rPr>
        <w:t xml:space="preserve"> tiekėjų grupės partneris (jei pasiūlymą pateikia tiekėjų grupė), ir </w:t>
      </w:r>
      <w:r w:rsidRPr="00D640B4">
        <w:rPr>
          <w:rFonts w:eastAsia="Calibri"/>
          <w:b/>
          <w:sz w:val="22"/>
          <w:szCs w:val="22"/>
        </w:rPr>
        <w:t>kiekvienas</w:t>
      </w:r>
      <w:r w:rsidRPr="00D640B4">
        <w:rPr>
          <w:rFonts w:eastAsia="Calibri"/>
          <w:sz w:val="22"/>
          <w:szCs w:val="22"/>
        </w:rPr>
        <w:t xml:space="preserve"> ūkio subjektas, kurio pajėgumais ketina remtis tiekėjas;</w:t>
      </w:r>
    </w:p>
    <w:p w14:paraId="4B691A16" w14:textId="77777777" w:rsidR="00C46A7F" w:rsidRPr="00D640B4" w:rsidRDefault="00C46A7F" w:rsidP="00C46A7F">
      <w:pPr>
        <w:ind w:firstLine="567"/>
        <w:rPr>
          <w:rFonts w:eastAsia="Calibri"/>
          <w:sz w:val="22"/>
          <w:szCs w:val="22"/>
        </w:rPr>
      </w:pPr>
      <w:r w:rsidRPr="00D640B4">
        <w:rPr>
          <w:rFonts w:eastAsia="Calibri"/>
          <w:sz w:val="22"/>
          <w:szCs w:val="22"/>
        </w:rPr>
        <w:t>6.8.4. jungtinės veiklos sutartis, jei pasiūlymą pateikia tiekėjų grupė;</w:t>
      </w:r>
    </w:p>
    <w:p w14:paraId="1A1AA8EB" w14:textId="69B216E2" w:rsidR="00C46A7F" w:rsidRPr="00D640B4" w:rsidRDefault="00C46A7F" w:rsidP="00C46A7F">
      <w:pPr>
        <w:ind w:firstLine="567"/>
        <w:rPr>
          <w:rFonts w:eastAsia="Calibri"/>
          <w:sz w:val="22"/>
          <w:szCs w:val="22"/>
        </w:rPr>
      </w:pPr>
      <w:r w:rsidRPr="00D640B4">
        <w:rPr>
          <w:rFonts w:eastAsia="Calibri"/>
          <w:sz w:val="22"/>
          <w:szCs w:val="22"/>
        </w:rPr>
        <w:t xml:space="preserve">6.8.5. </w:t>
      </w:r>
      <w:r w:rsidR="00C94BDF" w:rsidRPr="00D640B4">
        <w:rPr>
          <w:rFonts w:eastAsia="Calibri"/>
          <w:color w:val="FF0000"/>
          <w:sz w:val="22"/>
          <w:szCs w:val="22"/>
          <w:u w:val="single"/>
        </w:rPr>
        <w:t>p</w:t>
      </w:r>
      <w:r w:rsidR="006B03BA" w:rsidRPr="00D640B4">
        <w:rPr>
          <w:rFonts w:eastAsia="Calibri"/>
          <w:color w:val="FF0000"/>
          <w:sz w:val="22"/>
          <w:szCs w:val="22"/>
          <w:u w:val="single"/>
        </w:rPr>
        <w:t>irkimo sąlygų 1 priede S</w:t>
      </w:r>
      <w:r w:rsidRPr="00D640B4">
        <w:rPr>
          <w:rFonts w:eastAsia="Calibri"/>
          <w:color w:val="FF0000"/>
          <w:sz w:val="22"/>
          <w:szCs w:val="22"/>
          <w:u w:val="single"/>
        </w:rPr>
        <w:t xml:space="preserve">pecifikacijos </w:t>
      </w:r>
      <w:r w:rsidR="00D37D9D" w:rsidRPr="00D640B4">
        <w:rPr>
          <w:rFonts w:eastAsia="Calibri"/>
          <w:color w:val="FF0000"/>
          <w:sz w:val="22"/>
          <w:szCs w:val="22"/>
          <w:u w:val="single"/>
        </w:rPr>
        <w:t>1.4</w:t>
      </w:r>
      <w:r w:rsidR="00BD41ED" w:rsidRPr="00D640B4">
        <w:rPr>
          <w:rFonts w:eastAsia="Calibri"/>
          <w:color w:val="FF0000"/>
          <w:sz w:val="22"/>
          <w:szCs w:val="22"/>
          <w:u w:val="single"/>
        </w:rPr>
        <w:t>.</w:t>
      </w:r>
      <w:r w:rsidR="00D37D9D" w:rsidRPr="00D640B4">
        <w:rPr>
          <w:rFonts w:eastAsia="Calibri"/>
          <w:color w:val="FF0000"/>
          <w:sz w:val="22"/>
          <w:szCs w:val="22"/>
          <w:u w:val="single"/>
        </w:rPr>
        <w:t>,</w:t>
      </w:r>
      <w:r w:rsidR="00170816" w:rsidRPr="00D640B4">
        <w:rPr>
          <w:rFonts w:eastAsia="Calibri"/>
          <w:color w:val="FF0000"/>
          <w:sz w:val="22"/>
          <w:szCs w:val="22"/>
          <w:u w:val="single"/>
        </w:rPr>
        <w:t xml:space="preserve"> </w:t>
      </w:r>
      <w:r w:rsidR="00D37D9D" w:rsidRPr="00D640B4">
        <w:rPr>
          <w:rFonts w:eastAsia="Calibri"/>
          <w:color w:val="FF0000"/>
          <w:sz w:val="22"/>
          <w:szCs w:val="22"/>
          <w:u w:val="single"/>
        </w:rPr>
        <w:t>1.6.</w:t>
      </w:r>
      <w:r w:rsidR="002830E2" w:rsidRPr="00D640B4">
        <w:rPr>
          <w:rFonts w:eastAsia="Calibri"/>
          <w:color w:val="FF0000"/>
          <w:sz w:val="22"/>
          <w:szCs w:val="22"/>
          <w:u w:val="single"/>
        </w:rPr>
        <w:t>, 1.7.</w:t>
      </w:r>
      <w:r w:rsidRPr="00D640B4">
        <w:rPr>
          <w:rFonts w:eastAsia="Calibri"/>
          <w:color w:val="FF0000"/>
          <w:sz w:val="22"/>
          <w:szCs w:val="22"/>
          <w:u w:val="single"/>
        </w:rPr>
        <w:t xml:space="preserve"> punkt</w:t>
      </w:r>
      <w:r w:rsidR="00170816" w:rsidRPr="00D640B4">
        <w:rPr>
          <w:rFonts w:eastAsia="Calibri"/>
          <w:color w:val="FF0000"/>
          <w:sz w:val="22"/>
          <w:szCs w:val="22"/>
          <w:u w:val="single"/>
        </w:rPr>
        <w:t>uose</w:t>
      </w:r>
      <w:r w:rsidRPr="00D640B4">
        <w:rPr>
          <w:rFonts w:eastAsia="Calibri"/>
          <w:color w:val="FF0000"/>
          <w:sz w:val="22"/>
          <w:szCs w:val="22"/>
          <w:u w:val="single"/>
        </w:rPr>
        <w:t xml:space="preserve"> nurodyt</w:t>
      </w:r>
      <w:r w:rsidR="00170816" w:rsidRPr="00D640B4">
        <w:rPr>
          <w:rFonts w:eastAsia="Calibri"/>
          <w:color w:val="FF0000"/>
          <w:sz w:val="22"/>
          <w:szCs w:val="22"/>
          <w:u w:val="single"/>
        </w:rPr>
        <w:t>i</w:t>
      </w:r>
      <w:r w:rsidRPr="00D640B4">
        <w:rPr>
          <w:rFonts w:eastAsia="Calibri"/>
          <w:color w:val="FF0000"/>
          <w:sz w:val="22"/>
          <w:szCs w:val="22"/>
          <w:u w:val="single"/>
        </w:rPr>
        <w:t xml:space="preserve"> </w:t>
      </w:r>
      <w:r w:rsidR="006B03BA" w:rsidRPr="00D640B4">
        <w:rPr>
          <w:rFonts w:eastAsia="Calibri"/>
          <w:color w:val="FF0000"/>
          <w:sz w:val="22"/>
          <w:szCs w:val="22"/>
          <w:u w:val="single"/>
        </w:rPr>
        <w:t>dokument</w:t>
      </w:r>
      <w:r w:rsidR="00C94BDF" w:rsidRPr="00D640B4">
        <w:rPr>
          <w:rFonts w:eastAsia="Calibri"/>
          <w:color w:val="FF0000"/>
          <w:sz w:val="22"/>
          <w:szCs w:val="22"/>
          <w:u w:val="single"/>
        </w:rPr>
        <w:t>a</w:t>
      </w:r>
      <w:r w:rsidR="00170816" w:rsidRPr="00D640B4">
        <w:rPr>
          <w:rFonts w:eastAsia="Calibri"/>
          <w:color w:val="FF0000"/>
          <w:sz w:val="22"/>
          <w:szCs w:val="22"/>
          <w:u w:val="single"/>
        </w:rPr>
        <w:t>i</w:t>
      </w:r>
      <w:r w:rsidRPr="00D640B4">
        <w:rPr>
          <w:rFonts w:eastAsia="Calibri"/>
          <w:color w:val="FF0000"/>
          <w:sz w:val="22"/>
          <w:szCs w:val="22"/>
        </w:rPr>
        <w:t>;</w:t>
      </w:r>
    </w:p>
    <w:p w14:paraId="08E2BB01" w14:textId="1A797016" w:rsidR="00E72679" w:rsidRPr="00D640B4" w:rsidRDefault="00E72679" w:rsidP="00E72679">
      <w:pPr>
        <w:ind w:firstLine="567"/>
        <w:rPr>
          <w:rFonts w:eastAsia="Calibri"/>
          <w:sz w:val="22"/>
          <w:szCs w:val="22"/>
          <w:lang w:val="en-US"/>
        </w:rPr>
      </w:pPr>
      <w:r w:rsidRPr="00D640B4">
        <w:rPr>
          <w:bCs/>
          <w:sz w:val="22"/>
          <w:szCs w:val="22"/>
        </w:rPr>
        <w:t xml:space="preserve">6.8.6. </w:t>
      </w:r>
      <w:r w:rsidR="00E54F8F" w:rsidRPr="00D640B4">
        <w:rPr>
          <w:bCs/>
          <w:sz w:val="22"/>
          <w:szCs w:val="22"/>
        </w:rPr>
        <w:t xml:space="preserve">tiekėjo deklaracija dėl Tarybos reglamente (ES) 2022/576 nustatytų sąlygų nebuvimo nurodyta pirkimo sąlygų </w:t>
      </w:r>
      <w:r w:rsidR="00E54F8F" w:rsidRPr="00D640B4">
        <w:rPr>
          <w:b/>
          <w:sz w:val="22"/>
          <w:szCs w:val="22"/>
        </w:rPr>
        <w:t>6 priede</w:t>
      </w:r>
      <w:r w:rsidRPr="00D640B4">
        <w:rPr>
          <w:rFonts w:eastAsia="Calibri"/>
          <w:sz w:val="22"/>
          <w:szCs w:val="22"/>
          <w:lang w:val="en-US"/>
        </w:rPr>
        <w:t>;</w:t>
      </w:r>
    </w:p>
    <w:p w14:paraId="0BCEFA91" w14:textId="5928DE37" w:rsidR="00C46A7F" w:rsidRPr="00D640B4" w:rsidRDefault="00C46A7F" w:rsidP="00C46A7F">
      <w:pPr>
        <w:ind w:firstLine="567"/>
        <w:rPr>
          <w:rFonts w:eastAsia="Calibri"/>
          <w:sz w:val="22"/>
          <w:szCs w:val="22"/>
        </w:rPr>
      </w:pPr>
      <w:r w:rsidRPr="00D640B4">
        <w:rPr>
          <w:bCs/>
          <w:sz w:val="22"/>
          <w:szCs w:val="22"/>
        </w:rPr>
        <w:t>6.8.</w:t>
      </w:r>
      <w:r w:rsidR="00031000" w:rsidRPr="00D640B4">
        <w:rPr>
          <w:bCs/>
          <w:sz w:val="22"/>
          <w:szCs w:val="22"/>
        </w:rPr>
        <w:t>7</w:t>
      </w:r>
      <w:r w:rsidRPr="00D640B4">
        <w:rPr>
          <w:bCs/>
          <w:sz w:val="22"/>
          <w:szCs w:val="22"/>
        </w:rPr>
        <w:t xml:space="preserve">. </w:t>
      </w:r>
      <w:r w:rsidRPr="00D640B4">
        <w:rPr>
          <w:rFonts w:eastAsia="Calibri"/>
          <w:sz w:val="22"/>
          <w:szCs w:val="22"/>
        </w:rPr>
        <w:t>kita pirkimo dokumentuose prašoma medžiaga.</w:t>
      </w:r>
    </w:p>
    <w:p w14:paraId="2042BC16" w14:textId="77777777" w:rsidR="00041B1E" w:rsidRPr="00D640B4" w:rsidRDefault="00041B1E" w:rsidP="00041B1E">
      <w:pPr>
        <w:rPr>
          <w:rFonts w:eastAsia="Calibri"/>
          <w:sz w:val="22"/>
          <w:szCs w:val="22"/>
        </w:rPr>
      </w:pPr>
    </w:p>
    <w:p w14:paraId="3B364BB1" w14:textId="2D02ABE1" w:rsidR="00041B1E" w:rsidRPr="00D640B4" w:rsidRDefault="00041B1E" w:rsidP="00041B1E">
      <w:pPr>
        <w:jc w:val="center"/>
        <w:rPr>
          <w:rFonts w:eastAsia="Calibri"/>
          <w:b/>
          <w:sz w:val="22"/>
          <w:szCs w:val="22"/>
        </w:rPr>
      </w:pPr>
      <w:r w:rsidRPr="00D640B4">
        <w:rPr>
          <w:rFonts w:eastAsia="Calibri"/>
          <w:b/>
          <w:sz w:val="22"/>
          <w:szCs w:val="22"/>
        </w:rPr>
        <w:t>Informacija, kaip turi būti apskaičiuota ir išreikšta pasiūlymuose nurodoma kaina. Į kainą turi būti įskaityti visi mokesčiai</w:t>
      </w:r>
    </w:p>
    <w:p w14:paraId="5A88A3C3" w14:textId="77777777" w:rsidR="00041B1E" w:rsidRPr="00D640B4" w:rsidRDefault="00041B1E" w:rsidP="00041B1E">
      <w:pPr>
        <w:jc w:val="center"/>
        <w:rPr>
          <w:rFonts w:eastAsia="Calibri"/>
          <w:sz w:val="22"/>
          <w:szCs w:val="22"/>
        </w:rPr>
      </w:pPr>
    </w:p>
    <w:p w14:paraId="76626B84" w14:textId="70832EF4" w:rsidR="00C46A7F" w:rsidRPr="00D640B4" w:rsidRDefault="00C46A7F" w:rsidP="00C46A7F">
      <w:pPr>
        <w:ind w:firstLine="567"/>
        <w:rPr>
          <w:sz w:val="22"/>
          <w:szCs w:val="22"/>
        </w:rPr>
      </w:pPr>
      <w:r w:rsidRPr="00D640B4">
        <w:rPr>
          <w:color w:val="000000" w:themeColor="text1"/>
          <w:sz w:val="22"/>
          <w:szCs w:val="22"/>
        </w:rPr>
        <w:t xml:space="preserve">6.9. </w:t>
      </w:r>
      <w:r w:rsidRPr="00D640B4">
        <w:rPr>
          <w:sz w:val="22"/>
          <w:szCs w:val="22"/>
          <w:lang w:eastAsia="lt-LT"/>
        </w:rPr>
        <w:t xml:space="preserve">Kaina turi būti išreikšta ir apskaičiuota taip, kaip nurodyta pirkimo sąlygų 2 priede. </w:t>
      </w:r>
      <w:r w:rsidRPr="00D640B4">
        <w:rPr>
          <w:sz w:val="22"/>
          <w:szCs w:val="22"/>
          <w:lang w:eastAsia="ar-SA"/>
        </w:rPr>
        <w:t>Kainos pasiūlyme nurodomos suapvalintos, paliekant du skaitmenis po kablelio.</w:t>
      </w:r>
      <w:r w:rsidRPr="00D640B4">
        <w:rPr>
          <w:sz w:val="22"/>
          <w:szCs w:val="22"/>
          <w:lang w:eastAsia="lt-LT"/>
        </w:rPr>
        <w:t xml:space="preserve"> </w:t>
      </w:r>
      <w:r w:rsidRPr="00D640B4">
        <w:rPr>
          <w:sz w:val="22"/>
          <w:szCs w:val="22"/>
        </w:rPr>
        <w:t>Apskaičiuojant kainą turi būti atsižvelgta į visas perkamų Prekių</w:t>
      </w:r>
      <w:r w:rsidR="001E5177" w:rsidRPr="00D640B4">
        <w:rPr>
          <w:sz w:val="22"/>
          <w:szCs w:val="22"/>
        </w:rPr>
        <w:t xml:space="preserve"> </w:t>
      </w:r>
      <w:r w:rsidRPr="00D640B4">
        <w:rPr>
          <w:sz w:val="22"/>
          <w:szCs w:val="22"/>
        </w:rPr>
        <w:t>kiekį, į pasiūlymo kainos sudėtines dalis, į Specifikacijos (pirkimo sąlygų 1 priedas) reikalavimus, į pirkimo sutarties projekte numatytą atsiskaitymo</w:t>
      </w:r>
      <w:r w:rsidR="007A471D" w:rsidRPr="00D640B4">
        <w:rPr>
          <w:sz w:val="22"/>
          <w:szCs w:val="22"/>
        </w:rPr>
        <w:t xml:space="preserve"> terminą</w:t>
      </w:r>
      <w:r w:rsidRPr="00D640B4">
        <w:rPr>
          <w:sz w:val="22"/>
          <w:szCs w:val="22"/>
        </w:rPr>
        <w:t xml:space="preserve"> už </w:t>
      </w:r>
      <w:r w:rsidR="006B03BA" w:rsidRPr="00D640B4">
        <w:rPr>
          <w:sz w:val="22"/>
          <w:szCs w:val="22"/>
        </w:rPr>
        <w:t>pristatytas</w:t>
      </w:r>
      <w:r w:rsidRPr="00D640B4">
        <w:rPr>
          <w:sz w:val="22"/>
          <w:szCs w:val="22"/>
        </w:rPr>
        <w:t xml:space="preserve"> </w:t>
      </w:r>
      <w:r w:rsidR="006B03BA" w:rsidRPr="00D640B4">
        <w:rPr>
          <w:sz w:val="22"/>
          <w:szCs w:val="22"/>
        </w:rPr>
        <w:t>Prekes</w:t>
      </w:r>
      <w:r w:rsidR="001E5177" w:rsidRPr="00D640B4">
        <w:rPr>
          <w:sz w:val="22"/>
          <w:szCs w:val="22"/>
        </w:rPr>
        <w:t xml:space="preserve"> </w:t>
      </w:r>
      <w:r w:rsidRPr="00D640B4">
        <w:rPr>
          <w:sz w:val="22"/>
          <w:szCs w:val="22"/>
        </w:rPr>
        <w:t>bei į visus kitus šių pirkimo dokumentų reikalavimus. Į pasiūlymo kainą turi būti įskaityti visi tiekėjo mokami mokesčiai ir visos tiekėjo patiriamos su pasiūlymo rengimu ir su pirkimo sutarties vykdymu susijusios, tame tarpe ir elektroninių sąskaitų faktūrų pateikimo išlaidos</w:t>
      </w:r>
      <w:r w:rsidR="006B03BA" w:rsidRPr="00D640B4">
        <w:rPr>
          <w:sz w:val="22"/>
          <w:szCs w:val="22"/>
        </w:rPr>
        <w:t xml:space="preserve"> (sandėliavimo, transportavimo, pakavimo, garantinės priežiūros ir kitos paslaugos)</w:t>
      </w:r>
      <w:r w:rsidRPr="00D640B4">
        <w:rPr>
          <w:sz w:val="22"/>
          <w:szCs w:val="22"/>
        </w:rPr>
        <w:t>.</w:t>
      </w:r>
      <w:r w:rsidRPr="00D640B4">
        <w:rPr>
          <w:color w:val="000000" w:themeColor="text1"/>
          <w:sz w:val="22"/>
          <w:szCs w:val="22"/>
        </w:rPr>
        <w:t xml:space="preserve"> </w:t>
      </w:r>
    </w:p>
    <w:p w14:paraId="5E29C1DD" w14:textId="38C38FA1" w:rsidR="00A711F9" w:rsidRPr="00D640B4" w:rsidRDefault="00C46A7F" w:rsidP="00C46A7F">
      <w:pPr>
        <w:ind w:firstLine="567"/>
        <w:rPr>
          <w:sz w:val="22"/>
          <w:szCs w:val="22"/>
        </w:rPr>
      </w:pPr>
      <w:r w:rsidRPr="00D640B4">
        <w:rPr>
          <w:noProof/>
          <w:sz w:val="22"/>
          <w:szCs w:val="22"/>
        </w:rPr>
        <w:t>6.10. PVM mokesčiai turi būti nurodomi atskirai. Ne Lietuvos Respublikoje registruoti teikėjai privalo į pasiūlymo kainą įskaičiuoti visus privalomus mokesčius, išskyrus Lietuvoje taikomą PVM. Jeigu PVM suma nenurodoma, turi būti nurodytos priežastys, kodėl PVM netaikomas (pvz.: neapmokestinama, 0 proc. PVM tarifas ir t. t.)</w:t>
      </w:r>
      <w:r w:rsidRPr="00D640B4">
        <w:rPr>
          <w:color w:val="000000" w:themeColor="text1"/>
          <w:sz w:val="22"/>
          <w:szCs w:val="22"/>
        </w:rPr>
        <w:t xml:space="preserve">. </w:t>
      </w:r>
      <w:r w:rsidRPr="00D640B4">
        <w:rPr>
          <w:noProof/>
          <w:sz w:val="22"/>
          <w:szCs w:val="22"/>
        </w:rPr>
        <w:t>Ne Lietuvos Respublikoje registruoti teikėjai privalo į pasiūlymo kainą įskaičiuoti visus privalomus mokesčius, išskyrus Lietuvoje taikomą PVM. Jeigu PVM suma nenurodoma, turi būti nurodytos priežastys, kodėl PVM netaikomas (pvz.: neapmokestinama, 0 proc. PVM tarifas ir t. t.).</w:t>
      </w:r>
    </w:p>
    <w:p w14:paraId="6A423A68" w14:textId="77777777" w:rsidR="00B94CD8" w:rsidRPr="00D640B4" w:rsidRDefault="00B94CD8" w:rsidP="00B94CD8">
      <w:pPr>
        <w:rPr>
          <w:sz w:val="22"/>
          <w:szCs w:val="22"/>
        </w:rPr>
      </w:pPr>
    </w:p>
    <w:p w14:paraId="4F825079" w14:textId="5556105E" w:rsidR="00B94CD8" w:rsidRPr="00D640B4" w:rsidRDefault="00B94CD8" w:rsidP="00B94CD8">
      <w:pPr>
        <w:jc w:val="center"/>
        <w:rPr>
          <w:sz w:val="22"/>
          <w:szCs w:val="22"/>
        </w:rPr>
      </w:pPr>
      <w:r w:rsidRPr="00D640B4">
        <w:rPr>
          <w:b/>
          <w:sz w:val="22"/>
          <w:szCs w:val="22"/>
        </w:rPr>
        <w:t>Pasiūlymų pateikimo termino pabaiga, vieta ir būdas</w:t>
      </w:r>
    </w:p>
    <w:p w14:paraId="401061BC" w14:textId="77777777" w:rsidR="00B94CD8" w:rsidRPr="00D640B4" w:rsidRDefault="00B94CD8" w:rsidP="00B94CD8">
      <w:pPr>
        <w:rPr>
          <w:sz w:val="22"/>
          <w:szCs w:val="22"/>
        </w:rPr>
      </w:pPr>
    </w:p>
    <w:p w14:paraId="33203431" w14:textId="5BA9DC82" w:rsidR="000744ED" w:rsidRPr="00D640B4" w:rsidRDefault="003C252F" w:rsidP="003C252F">
      <w:pPr>
        <w:ind w:firstLine="567"/>
        <w:rPr>
          <w:sz w:val="22"/>
          <w:szCs w:val="22"/>
        </w:rPr>
      </w:pPr>
      <w:r w:rsidRPr="00D640B4">
        <w:rPr>
          <w:sz w:val="22"/>
          <w:szCs w:val="22"/>
        </w:rPr>
        <w:t>6.1</w:t>
      </w:r>
      <w:r w:rsidR="008249D9" w:rsidRPr="00D640B4">
        <w:rPr>
          <w:sz w:val="22"/>
          <w:szCs w:val="22"/>
        </w:rPr>
        <w:t>1</w:t>
      </w:r>
      <w:r w:rsidRPr="00D640B4">
        <w:rPr>
          <w:sz w:val="22"/>
          <w:szCs w:val="22"/>
        </w:rPr>
        <w:t>.</w:t>
      </w:r>
      <w:r w:rsidRPr="00D640B4">
        <w:rPr>
          <w:b/>
          <w:bCs/>
          <w:sz w:val="22"/>
          <w:szCs w:val="22"/>
        </w:rPr>
        <w:t xml:space="preserve"> </w:t>
      </w:r>
      <w:r w:rsidR="00C10E06" w:rsidRPr="00D640B4">
        <w:rPr>
          <w:b/>
          <w:bCs/>
          <w:sz w:val="22"/>
          <w:szCs w:val="22"/>
        </w:rPr>
        <w:t xml:space="preserve">Pasiūlymas turi būti pateiktas Perkančiajam subjektui </w:t>
      </w:r>
      <w:r w:rsidR="00C10E06" w:rsidRPr="00D640B4">
        <w:rPr>
          <w:b/>
          <w:bCs/>
          <w:color w:val="000000" w:themeColor="text1"/>
          <w:sz w:val="22"/>
          <w:szCs w:val="22"/>
        </w:rPr>
        <w:t>iki CVP IS nurodyto pasiūlymų pateikimo termino pabaigos</w:t>
      </w:r>
      <w:r w:rsidR="000744ED" w:rsidRPr="00D640B4">
        <w:rPr>
          <w:sz w:val="22"/>
          <w:szCs w:val="22"/>
        </w:rPr>
        <w:t xml:space="preserve">. Vėliau gautas pasiūlymas yra nepriimtinas ir nenagrinėjamas. </w:t>
      </w:r>
      <w:r w:rsidR="007767BD" w:rsidRPr="00D640B4">
        <w:rPr>
          <w:sz w:val="22"/>
          <w:szCs w:val="22"/>
        </w:rPr>
        <w:t>Perkan</w:t>
      </w:r>
      <w:r w:rsidR="00C245E0" w:rsidRPr="00D640B4">
        <w:rPr>
          <w:sz w:val="22"/>
          <w:szCs w:val="22"/>
        </w:rPr>
        <w:t>tysis</w:t>
      </w:r>
      <w:r w:rsidR="007767BD" w:rsidRPr="00D640B4">
        <w:rPr>
          <w:sz w:val="22"/>
          <w:szCs w:val="22"/>
        </w:rPr>
        <w:t xml:space="preserve"> </w:t>
      </w:r>
      <w:r w:rsidR="00C245E0" w:rsidRPr="00D640B4">
        <w:rPr>
          <w:sz w:val="22"/>
          <w:szCs w:val="22"/>
        </w:rPr>
        <w:t>subjektas</w:t>
      </w:r>
      <w:r w:rsidR="007767BD" w:rsidRPr="00D640B4">
        <w:rPr>
          <w:sz w:val="22"/>
          <w:szCs w:val="22"/>
        </w:rPr>
        <w:t xml:space="preserve"> neatsako už elektros sutrikimus, informacinių sistemų sutrikimą, vėlavimus ar kitus nenumatytus atvejus, dėl kurių pasiūlymai nebuvo gauti ar gauti pavėluotai</w:t>
      </w:r>
      <w:r w:rsidR="007767BD" w:rsidRPr="00D640B4">
        <w:rPr>
          <w:rFonts w:eastAsia="Calibri"/>
          <w:sz w:val="22"/>
          <w:szCs w:val="22"/>
        </w:rPr>
        <w:t xml:space="preserve">. </w:t>
      </w:r>
      <w:r w:rsidR="007767BD" w:rsidRPr="00D640B4">
        <w:rPr>
          <w:sz w:val="22"/>
          <w:szCs w:val="22"/>
        </w:rPr>
        <w:t>Rekomenduojame teikti pasiūlymus iš anksto, pasiliekant daugiau laiko galimų nesklandumų pašalinimui</w:t>
      </w:r>
      <w:r w:rsidR="000744ED" w:rsidRPr="00D640B4">
        <w:rPr>
          <w:sz w:val="22"/>
          <w:szCs w:val="22"/>
        </w:rPr>
        <w:t>.</w:t>
      </w:r>
    </w:p>
    <w:p w14:paraId="757F151D" w14:textId="1EE2545A" w:rsidR="000744ED" w:rsidRPr="00D640B4" w:rsidRDefault="000744ED" w:rsidP="00B708F2">
      <w:pPr>
        <w:pStyle w:val="Sraopastraipa"/>
        <w:numPr>
          <w:ilvl w:val="1"/>
          <w:numId w:val="42"/>
        </w:numPr>
        <w:ind w:left="0" w:firstLine="567"/>
        <w:rPr>
          <w:sz w:val="22"/>
          <w:szCs w:val="22"/>
        </w:rPr>
      </w:pPr>
      <w:r w:rsidRPr="00D640B4">
        <w:rPr>
          <w:sz w:val="22"/>
          <w:szCs w:val="22"/>
        </w:rPr>
        <w:t>Kol nesuėjo pasiūlymų priėmimo terminas, dalyvis CVP IS priemonėmis gali pakeisti arba atšaukti savo pasiūlymą neprarasdamas teisės į pasiūlymo galiojimo užtikrinimą</w:t>
      </w:r>
      <w:r w:rsidR="0056026C" w:rsidRPr="00D640B4">
        <w:rPr>
          <w:sz w:val="22"/>
          <w:szCs w:val="22"/>
        </w:rPr>
        <w:t xml:space="preserve"> (jeigu prašoma)</w:t>
      </w:r>
      <w:r w:rsidRPr="00D640B4">
        <w:rPr>
          <w:sz w:val="22"/>
          <w:szCs w:val="22"/>
        </w:rPr>
        <w:t>.</w:t>
      </w:r>
    </w:p>
    <w:p w14:paraId="4C65F2F4" w14:textId="77777777" w:rsidR="00B94CD8" w:rsidRPr="00D640B4" w:rsidRDefault="00B94CD8" w:rsidP="00B94CD8">
      <w:pPr>
        <w:rPr>
          <w:sz w:val="22"/>
          <w:szCs w:val="22"/>
        </w:rPr>
      </w:pPr>
    </w:p>
    <w:p w14:paraId="0AAD3332" w14:textId="3EC1391D" w:rsidR="00B94CD8" w:rsidRPr="00D640B4" w:rsidRDefault="00B94CD8" w:rsidP="00B94CD8">
      <w:pPr>
        <w:jc w:val="center"/>
        <w:rPr>
          <w:sz w:val="22"/>
          <w:szCs w:val="22"/>
        </w:rPr>
      </w:pPr>
      <w:r w:rsidRPr="00D640B4">
        <w:rPr>
          <w:rFonts w:eastAsia="Calibri"/>
          <w:b/>
          <w:sz w:val="22"/>
          <w:szCs w:val="22"/>
        </w:rPr>
        <w:t>Data, iki kada turi galioti pasiūlymas, arba laikotarpis, kurį turi galioti pasiūlymas</w:t>
      </w:r>
    </w:p>
    <w:p w14:paraId="3191BB0A" w14:textId="77777777" w:rsidR="00B94CD8" w:rsidRPr="00D640B4" w:rsidRDefault="00B94CD8" w:rsidP="00B94CD8">
      <w:pPr>
        <w:rPr>
          <w:sz w:val="22"/>
          <w:szCs w:val="22"/>
        </w:rPr>
      </w:pPr>
    </w:p>
    <w:p w14:paraId="2759E728" w14:textId="1DF9525A" w:rsidR="000744ED" w:rsidRPr="00D640B4" w:rsidRDefault="008249D9" w:rsidP="00B708F2">
      <w:pPr>
        <w:pStyle w:val="Sraopastraipa"/>
        <w:numPr>
          <w:ilvl w:val="1"/>
          <w:numId w:val="42"/>
        </w:numPr>
        <w:ind w:left="0" w:firstLine="567"/>
        <w:rPr>
          <w:sz w:val="22"/>
          <w:szCs w:val="22"/>
        </w:rPr>
      </w:pPr>
      <w:r w:rsidRPr="00D640B4">
        <w:rPr>
          <w:sz w:val="22"/>
          <w:szCs w:val="22"/>
        </w:rPr>
        <w:t>Pasiūlymas turi galioti ne trumpiau nei 3 mėnesius nuo pasiūlymų pateikimo termino pabaigos. Jei pasiūlyme nenurodytas jo galiojimo laikas, laikoma, kad pasiūlymas galioja tiek, kiek nustatyta pirkimo dokumentuose</w:t>
      </w:r>
      <w:r w:rsidR="000744ED" w:rsidRPr="00D640B4">
        <w:rPr>
          <w:sz w:val="22"/>
          <w:szCs w:val="22"/>
        </w:rPr>
        <w:t>.</w:t>
      </w:r>
    </w:p>
    <w:p w14:paraId="5430F465" w14:textId="77777777" w:rsidR="00B94CD8" w:rsidRPr="00D640B4" w:rsidRDefault="00B94CD8" w:rsidP="00B94CD8">
      <w:pPr>
        <w:rPr>
          <w:sz w:val="22"/>
          <w:szCs w:val="22"/>
        </w:rPr>
      </w:pPr>
    </w:p>
    <w:p w14:paraId="1675B59D" w14:textId="6FD95374" w:rsidR="00B94CD8" w:rsidRPr="00D640B4" w:rsidRDefault="00B94CD8" w:rsidP="00B94CD8">
      <w:pPr>
        <w:jc w:val="center"/>
        <w:rPr>
          <w:sz w:val="22"/>
          <w:szCs w:val="22"/>
        </w:rPr>
      </w:pPr>
      <w:r w:rsidRPr="00D640B4">
        <w:rPr>
          <w:b/>
          <w:sz w:val="22"/>
          <w:szCs w:val="22"/>
        </w:rPr>
        <w:t>Informacija apie tai, kad tiekėjas privalo nurodyti, ar jo pasiūlyme yra konfidencialios informacijos, ir kuri informacija, vadovaujantis Pirkimų įstatymo 32 straipsnio 2 dalimi, yra konfidenciali</w:t>
      </w:r>
    </w:p>
    <w:p w14:paraId="3CC50819" w14:textId="77777777" w:rsidR="00B94CD8" w:rsidRPr="00D640B4" w:rsidRDefault="00B94CD8" w:rsidP="00B94CD8">
      <w:pPr>
        <w:rPr>
          <w:sz w:val="22"/>
          <w:szCs w:val="22"/>
        </w:rPr>
      </w:pPr>
    </w:p>
    <w:p w14:paraId="3F05B97B" w14:textId="70150E58" w:rsidR="000744ED" w:rsidRPr="00D640B4" w:rsidRDefault="000744ED" w:rsidP="00B708F2">
      <w:pPr>
        <w:pStyle w:val="Sraopastraipa"/>
        <w:numPr>
          <w:ilvl w:val="1"/>
          <w:numId w:val="42"/>
        </w:numPr>
        <w:ind w:left="0" w:firstLine="567"/>
        <w:rPr>
          <w:sz w:val="22"/>
          <w:szCs w:val="22"/>
        </w:rPr>
      </w:pPr>
      <w:r w:rsidRPr="00D640B4">
        <w:rPr>
          <w:sz w:val="22"/>
          <w:szCs w:val="22"/>
        </w:rPr>
        <w:t>Tiekėjas pasiūlymo formoje privalo nurodyti, ar jo pasiūlyme yra konfidencialios informacijos, ir kuri informacija</w:t>
      </w:r>
      <w:r w:rsidR="00C245E0" w:rsidRPr="00D640B4">
        <w:rPr>
          <w:sz w:val="22"/>
          <w:szCs w:val="22"/>
        </w:rPr>
        <w:t xml:space="preserve"> yra konfidenciali</w:t>
      </w:r>
      <w:r w:rsidRPr="00D640B4">
        <w:rPr>
          <w:sz w:val="22"/>
          <w:szCs w:val="22"/>
        </w:rPr>
        <w:t>.</w:t>
      </w:r>
      <w:r w:rsidR="00B77878" w:rsidRPr="00D640B4">
        <w:rPr>
          <w:sz w:val="22"/>
          <w:szCs w:val="22"/>
        </w:rPr>
        <w:t xml:space="preserve"> </w:t>
      </w:r>
      <w:r w:rsidR="00A4490D" w:rsidRPr="00D640B4">
        <w:rPr>
          <w:rFonts w:eastAsia="Calibri"/>
          <w:sz w:val="22"/>
          <w:szCs w:val="22"/>
          <w:lang w:eastAsia="lt-LT"/>
        </w:rPr>
        <w:t xml:space="preserve">Visas tiekėjo pasiūlymas negali būti laikomi konfidencialia informacija, tačiau tiekėjas gali nurodyti, kad tam tikra jo pasiūlyme pateikta informacija yra konfidenciali. Konfidencialia informacija </w:t>
      </w:r>
      <w:r w:rsidR="00A4490D" w:rsidRPr="00D640B4">
        <w:rPr>
          <w:rFonts w:eastAsia="Calibri"/>
          <w:sz w:val="22"/>
          <w:szCs w:val="22"/>
          <w:lang w:eastAsia="lt-LT"/>
        </w:rPr>
        <w:lastRenderedPageBreak/>
        <w:t xml:space="preserve">gali būti, įskaitant, bet ja neapsiribojant, komercinė (gamybinė) paslaptis ir konfidencialieji pasiūlymų aspektai. Konfidencialia negalima laikyti informacijos, nurodytos </w:t>
      </w:r>
      <w:r w:rsidR="00A4490D" w:rsidRPr="00D640B4">
        <w:rPr>
          <w:sz w:val="22"/>
          <w:szCs w:val="22"/>
        </w:rPr>
        <w:t>Pirkimų įstatymo 32 straipsnio 2 dalyje.</w:t>
      </w:r>
      <w:r w:rsidR="0056797A" w:rsidRPr="00D640B4">
        <w:rPr>
          <w:sz w:val="22"/>
          <w:szCs w:val="22"/>
        </w:rPr>
        <w:t xml:space="preserve"> Konfidencialiu negali būti laikomas siūlomo</w:t>
      </w:r>
      <w:r w:rsidR="000C4055" w:rsidRPr="00D640B4">
        <w:rPr>
          <w:sz w:val="22"/>
          <w:szCs w:val="22"/>
        </w:rPr>
        <w:t>s</w:t>
      </w:r>
      <w:r w:rsidR="0056797A" w:rsidRPr="00D640B4">
        <w:rPr>
          <w:sz w:val="22"/>
          <w:szCs w:val="22"/>
        </w:rPr>
        <w:t xml:space="preserve"> </w:t>
      </w:r>
      <w:r w:rsidR="000C4055" w:rsidRPr="00D640B4">
        <w:rPr>
          <w:sz w:val="22"/>
          <w:szCs w:val="22"/>
        </w:rPr>
        <w:t>Prekės</w:t>
      </w:r>
      <w:r w:rsidR="0056797A" w:rsidRPr="00D640B4">
        <w:rPr>
          <w:sz w:val="22"/>
          <w:szCs w:val="22"/>
        </w:rPr>
        <w:t xml:space="preserve"> modelis ir/ar gamintojas.</w:t>
      </w:r>
    </w:p>
    <w:p w14:paraId="7F637230" w14:textId="757DF8E4" w:rsidR="00B94CD8" w:rsidRPr="00D640B4" w:rsidRDefault="00B94CD8" w:rsidP="00B708F2">
      <w:pPr>
        <w:pStyle w:val="Sraopastraipa"/>
        <w:numPr>
          <w:ilvl w:val="1"/>
          <w:numId w:val="42"/>
        </w:numPr>
        <w:ind w:left="0" w:firstLine="567"/>
        <w:rPr>
          <w:sz w:val="22"/>
          <w:szCs w:val="22"/>
        </w:rPr>
      </w:pPr>
      <w:r w:rsidRPr="00D640B4">
        <w:rPr>
          <w:sz w:val="22"/>
          <w:szCs w:val="22"/>
        </w:rPr>
        <w:t>Siekiant, kad Perkantysis subjektas galėtų užtikrinti dalyvio informacijos konfidencialumą, pasiūlyme esanti konfidenciali informacija turi būti pateikta atskiru failu</w:t>
      </w:r>
      <w:r w:rsidR="00A4490D" w:rsidRPr="00D640B4">
        <w:rPr>
          <w:sz w:val="22"/>
          <w:szCs w:val="22"/>
        </w:rPr>
        <w:t xml:space="preserve"> (failais)</w:t>
      </w:r>
      <w:r w:rsidRPr="00D640B4">
        <w:rPr>
          <w:sz w:val="22"/>
          <w:szCs w:val="22"/>
        </w:rPr>
        <w:t xml:space="preserve">. Tiekėjas failo pavadinime nurodo „konfidencialu“ arba ant kiekvieno pasiūlymo lapo, kuriame yra konfidenciali informacija, lapo pradžioje, viršutinės paraštės dešinėje pusėje paryškintomis raidėmis rašo žodį </w:t>
      </w:r>
      <w:r w:rsidRPr="00D640B4">
        <w:rPr>
          <w:b/>
          <w:sz w:val="22"/>
          <w:szCs w:val="22"/>
        </w:rPr>
        <w:t xml:space="preserve">„Konfidencialu“. </w:t>
      </w:r>
      <w:r w:rsidRPr="00D640B4">
        <w:rPr>
          <w:sz w:val="22"/>
          <w:szCs w:val="22"/>
        </w:rPr>
        <w:t>Jei tiekėjas nenurodo konfidencialios informacijos, laikoma, kad tokios tiekėjo pasiūlyme nėra.</w:t>
      </w:r>
      <w:r w:rsidR="00A4490D" w:rsidRPr="00D640B4">
        <w:rPr>
          <w:sz w:val="22"/>
          <w:szCs w:val="22"/>
        </w:rPr>
        <w:t xml:space="preserve"> </w:t>
      </w:r>
      <w:r w:rsidR="00A4490D" w:rsidRPr="00D640B4">
        <w:rPr>
          <w:rFonts w:eastAsia="Calibri"/>
          <w:sz w:val="22"/>
          <w:szCs w:val="22"/>
          <w:lang w:eastAsia="lt-LT"/>
        </w:rPr>
        <w:t xml:space="preserve">Jeigu </w:t>
      </w:r>
      <w:r w:rsidR="00386881" w:rsidRPr="00D640B4">
        <w:rPr>
          <w:rFonts w:eastAsia="Calibri"/>
          <w:sz w:val="22"/>
          <w:szCs w:val="22"/>
          <w:lang w:eastAsia="lt-LT"/>
        </w:rPr>
        <w:t>P</w:t>
      </w:r>
      <w:r w:rsidR="00A4490D" w:rsidRPr="00D640B4">
        <w:rPr>
          <w:rFonts w:eastAsia="Calibri"/>
          <w:sz w:val="22"/>
          <w:szCs w:val="22"/>
          <w:lang w:eastAsia="lt-LT"/>
        </w:rPr>
        <w:t xml:space="preserve">erkančiajam subjektui kyla abejonių dėl tiekėjo pasiūlyme nurodytos informacijos konfidencialumo, jis privalo prašyti tiekėjo įrodyti, kodėl nurodyta informacija yra konfidenciali. Jeigu tiekėjas per </w:t>
      </w:r>
      <w:r w:rsidR="00386881" w:rsidRPr="00D640B4">
        <w:rPr>
          <w:rFonts w:eastAsia="Calibri"/>
          <w:sz w:val="22"/>
          <w:szCs w:val="22"/>
          <w:lang w:eastAsia="lt-LT"/>
        </w:rPr>
        <w:t>P</w:t>
      </w:r>
      <w:r w:rsidR="00A4490D" w:rsidRPr="00D640B4">
        <w:rPr>
          <w:rFonts w:eastAsia="Calibri"/>
          <w:sz w:val="22"/>
          <w:szCs w:val="22"/>
          <w:lang w:eastAsia="lt-LT"/>
        </w:rPr>
        <w:t xml:space="preserve">erkančiojo subjekto nurodytą terminą, kuris negali būti trumpesnis kaip </w:t>
      </w:r>
      <w:r w:rsidR="006D6522" w:rsidRPr="00D640B4">
        <w:rPr>
          <w:rFonts w:eastAsia="Calibri"/>
          <w:sz w:val="22"/>
          <w:szCs w:val="22"/>
          <w:lang w:val="en-US" w:eastAsia="lt-LT"/>
        </w:rPr>
        <w:t>3</w:t>
      </w:r>
      <w:r w:rsidR="00A4490D" w:rsidRPr="00D640B4">
        <w:rPr>
          <w:rFonts w:eastAsia="Calibri"/>
          <w:sz w:val="22"/>
          <w:szCs w:val="22"/>
          <w:lang w:eastAsia="lt-LT"/>
        </w:rPr>
        <w:t xml:space="preserve"> darbo dienos, nepateikia tokių įrodymų arba pateikia netinkamus įrodymus, laikoma, kad tokia informacija yra nekonfidenciali.</w:t>
      </w:r>
    </w:p>
    <w:p w14:paraId="7BA36CEF" w14:textId="77777777" w:rsidR="00B94CD8" w:rsidRPr="00D640B4" w:rsidRDefault="00B94CD8" w:rsidP="00B94CD8">
      <w:pPr>
        <w:rPr>
          <w:sz w:val="22"/>
          <w:szCs w:val="22"/>
        </w:rPr>
      </w:pPr>
    </w:p>
    <w:p w14:paraId="06CE1470" w14:textId="51869252" w:rsidR="00B94CD8" w:rsidRPr="00D640B4" w:rsidRDefault="00B94CD8" w:rsidP="00B94CD8">
      <w:pPr>
        <w:jc w:val="center"/>
        <w:rPr>
          <w:sz w:val="22"/>
          <w:szCs w:val="22"/>
        </w:rPr>
      </w:pPr>
      <w:proofErr w:type="spellStart"/>
      <w:r w:rsidRPr="00D640B4">
        <w:rPr>
          <w:rFonts w:eastAsia="Calibri"/>
          <w:b/>
          <w:sz w:val="22"/>
          <w:szCs w:val="22"/>
        </w:rPr>
        <w:t>Subtiekimo</w:t>
      </w:r>
      <w:proofErr w:type="spellEnd"/>
      <w:r w:rsidRPr="00D640B4">
        <w:rPr>
          <w:rFonts w:eastAsia="Calibri"/>
          <w:b/>
          <w:sz w:val="22"/>
          <w:szCs w:val="22"/>
        </w:rPr>
        <w:t xml:space="preserve"> reikalavimai, nustatyti vadovaujantis </w:t>
      </w:r>
      <w:r w:rsidR="00A4490D" w:rsidRPr="00D640B4">
        <w:rPr>
          <w:rFonts w:eastAsia="Calibri"/>
          <w:b/>
          <w:sz w:val="22"/>
          <w:szCs w:val="22"/>
        </w:rPr>
        <w:t>P</w:t>
      </w:r>
      <w:r w:rsidRPr="00D640B4">
        <w:rPr>
          <w:rFonts w:eastAsia="Calibri"/>
          <w:b/>
          <w:sz w:val="22"/>
          <w:szCs w:val="22"/>
        </w:rPr>
        <w:t xml:space="preserve">irkimų įstatymo </w:t>
      </w:r>
      <w:r w:rsidR="00A4490D" w:rsidRPr="00D640B4">
        <w:rPr>
          <w:rFonts w:eastAsia="Calibri"/>
          <w:b/>
          <w:sz w:val="22"/>
          <w:szCs w:val="22"/>
        </w:rPr>
        <w:t>96</w:t>
      </w:r>
      <w:r w:rsidRPr="00D640B4">
        <w:rPr>
          <w:rFonts w:eastAsia="Calibri"/>
          <w:b/>
          <w:sz w:val="22"/>
          <w:szCs w:val="22"/>
        </w:rPr>
        <w:t xml:space="preserve"> straipsnio nuostatomis</w:t>
      </w:r>
    </w:p>
    <w:p w14:paraId="2AF2BCCB" w14:textId="77777777" w:rsidR="00B94CD8" w:rsidRPr="00D640B4" w:rsidRDefault="00B94CD8" w:rsidP="00B94CD8">
      <w:pPr>
        <w:rPr>
          <w:sz w:val="22"/>
          <w:szCs w:val="22"/>
        </w:rPr>
      </w:pPr>
    </w:p>
    <w:p w14:paraId="59A97641" w14:textId="5CE18FB0" w:rsidR="000744ED" w:rsidRPr="00D640B4" w:rsidRDefault="006810C1" w:rsidP="00B708F2">
      <w:pPr>
        <w:pStyle w:val="Sraopastraipa"/>
        <w:numPr>
          <w:ilvl w:val="1"/>
          <w:numId w:val="42"/>
        </w:numPr>
        <w:ind w:left="0" w:firstLine="567"/>
        <w:rPr>
          <w:rFonts w:eastAsia="Calibri"/>
          <w:sz w:val="22"/>
          <w:szCs w:val="22"/>
        </w:rPr>
      </w:pPr>
      <w:r w:rsidRPr="00D640B4">
        <w:rPr>
          <w:rFonts w:eastAsia="Calibri"/>
          <w:sz w:val="22"/>
          <w:szCs w:val="22"/>
        </w:rPr>
        <w:t xml:space="preserve">Dalyvis savo pasiūlyme </w:t>
      </w:r>
      <w:r w:rsidR="009B3F44" w:rsidRPr="00D640B4">
        <w:rPr>
          <w:sz w:val="22"/>
          <w:szCs w:val="22"/>
        </w:rPr>
        <w:t>turi nurodyti subtiekėjus, jeigu jų pajėgumais remiasi.  Jeigu subtiekėjų pajėgumais nesiremia, tuomet tiekėjas pateiks tik pasiūlymo pateikimo dienai žinomų subtiekėjų pavadinimus,</w:t>
      </w:r>
      <w:r w:rsidR="00450367" w:rsidRPr="00D640B4">
        <w:rPr>
          <w:sz w:val="22"/>
          <w:szCs w:val="22"/>
        </w:rPr>
        <w:t xml:space="preserve"> sutarties dalį, kuriai subtiekėjas pasitelkiamas,</w:t>
      </w:r>
      <w:r w:rsidR="009B3F44" w:rsidRPr="00D640B4">
        <w:rPr>
          <w:sz w:val="22"/>
          <w:szCs w:val="22"/>
        </w:rPr>
        <w:t xml:space="preserve"> o sudarius </w:t>
      </w:r>
      <w:r w:rsidR="00386881" w:rsidRPr="00D640B4">
        <w:rPr>
          <w:sz w:val="22"/>
          <w:szCs w:val="22"/>
        </w:rPr>
        <w:t xml:space="preserve">pirkimo </w:t>
      </w:r>
      <w:r w:rsidR="009B3F44" w:rsidRPr="00D640B4">
        <w:rPr>
          <w:sz w:val="22"/>
          <w:szCs w:val="22"/>
        </w:rPr>
        <w:t xml:space="preserve">sutartį, tačiau ne vėliau negu pirkimo sutartis pradedama vykdyti, pagal </w:t>
      </w:r>
      <w:r w:rsidR="00A4490D" w:rsidRPr="00D640B4">
        <w:rPr>
          <w:sz w:val="22"/>
          <w:szCs w:val="22"/>
        </w:rPr>
        <w:t>P</w:t>
      </w:r>
      <w:r w:rsidR="005D4FC4" w:rsidRPr="00D640B4">
        <w:rPr>
          <w:sz w:val="22"/>
          <w:szCs w:val="22"/>
        </w:rPr>
        <w:t>irkimų įstatymo</w:t>
      </w:r>
      <w:r w:rsidR="009B3F44" w:rsidRPr="00D640B4">
        <w:rPr>
          <w:sz w:val="22"/>
          <w:szCs w:val="22"/>
        </w:rPr>
        <w:t xml:space="preserve"> </w:t>
      </w:r>
      <w:r w:rsidR="00A4490D" w:rsidRPr="00D640B4">
        <w:rPr>
          <w:sz w:val="22"/>
          <w:szCs w:val="22"/>
        </w:rPr>
        <w:t>96</w:t>
      </w:r>
      <w:r w:rsidR="009B3F44" w:rsidRPr="00D640B4">
        <w:rPr>
          <w:sz w:val="22"/>
          <w:szCs w:val="22"/>
        </w:rPr>
        <w:t xml:space="preserve"> straipsnio 4 dalies nuostatas, tiekėjas įsipareigoja </w:t>
      </w:r>
      <w:r w:rsidR="00392F14" w:rsidRPr="00D640B4">
        <w:rPr>
          <w:sz w:val="22"/>
          <w:szCs w:val="22"/>
        </w:rPr>
        <w:t>P</w:t>
      </w:r>
      <w:r w:rsidR="009B3F44" w:rsidRPr="00D640B4">
        <w:rPr>
          <w:sz w:val="22"/>
          <w:szCs w:val="22"/>
        </w:rPr>
        <w:t>erkančiaja</w:t>
      </w:r>
      <w:r w:rsidR="00C245E0" w:rsidRPr="00D640B4">
        <w:rPr>
          <w:sz w:val="22"/>
          <w:szCs w:val="22"/>
        </w:rPr>
        <w:t>m</w:t>
      </w:r>
      <w:r w:rsidR="009B3F44" w:rsidRPr="00D640B4">
        <w:rPr>
          <w:sz w:val="22"/>
          <w:szCs w:val="22"/>
        </w:rPr>
        <w:t xml:space="preserve"> </w:t>
      </w:r>
      <w:r w:rsidR="00C245E0" w:rsidRPr="00D640B4">
        <w:rPr>
          <w:sz w:val="22"/>
          <w:szCs w:val="22"/>
        </w:rPr>
        <w:t>subjektui</w:t>
      </w:r>
      <w:r w:rsidR="009B3F44" w:rsidRPr="00D640B4">
        <w:rPr>
          <w:sz w:val="22"/>
          <w:szCs w:val="22"/>
        </w:rPr>
        <w:t xml:space="preserve"> pranešti tuo metu žinomų subtiekėjų pavadinimus, kontaktinius duomenis ir jų atstovus</w:t>
      </w:r>
      <w:r w:rsidR="005D4FC4" w:rsidRPr="00D640B4">
        <w:rPr>
          <w:color w:val="2B2E2F"/>
          <w:sz w:val="22"/>
          <w:szCs w:val="22"/>
        </w:rPr>
        <w:t>.</w:t>
      </w:r>
      <w:r w:rsidR="00450367" w:rsidRPr="00D640B4">
        <w:rPr>
          <w:color w:val="2B2E2F"/>
          <w:sz w:val="22"/>
          <w:szCs w:val="22"/>
        </w:rPr>
        <w:t xml:space="preserve"> </w:t>
      </w:r>
    </w:p>
    <w:p w14:paraId="32503087" w14:textId="77777777" w:rsidR="00B94CD8" w:rsidRPr="00D640B4" w:rsidRDefault="00B94CD8" w:rsidP="00B94CD8">
      <w:pPr>
        <w:rPr>
          <w:rFonts w:eastAsia="Calibri"/>
          <w:sz w:val="22"/>
          <w:szCs w:val="22"/>
        </w:rPr>
      </w:pPr>
    </w:p>
    <w:p w14:paraId="0CE0C15A" w14:textId="5EDC977A" w:rsidR="00B94CD8" w:rsidRPr="00D640B4" w:rsidRDefault="00B94CD8" w:rsidP="00B94CD8">
      <w:pPr>
        <w:jc w:val="center"/>
        <w:rPr>
          <w:rFonts w:eastAsia="Calibri"/>
          <w:b/>
          <w:sz w:val="22"/>
          <w:szCs w:val="22"/>
        </w:rPr>
      </w:pPr>
      <w:r w:rsidRPr="00D640B4">
        <w:rPr>
          <w:rFonts w:eastAsia="Calibri"/>
          <w:b/>
          <w:sz w:val="22"/>
          <w:szCs w:val="22"/>
        </w:rPr>
        <w:t>Pasiūlymų kainos šifravimas</w:t>
      </w:r>
    </w:p>
    <w:p w14:paraId="2566411C" w14:textId="77777777" w:rsidR="00B94CD8" w:rsidRPr="00D640B4" w:rsidRDefault="00B94CD8" w:rsidP="00B94CD8">
      <w:pPr>
        <w:rPr>
          <w:rFonts w:eastAsia="Calibri"/>
          <w:sz w:val="22"/>
          <w:szCs w:val="22"/>
        </w:rPr>
      </w:pPr>
    </w:p>
    <w:p w14:paraId="552A7BE5" w14:textId="77777777" w:rsidR="000744ED" w:rsidRPr="00D640B4" w:rsidRDefault="000744ED" w:rsidP="00B708F2">
      <w:pPr>
        <w:pStyle w:val="Sraopastraipa"/>
        <w:numPr>
          <w:ilvl w:val="1"/>
          <w:numId w:val="42"/>
        </w:numPr>
        <w:ind w:left="0" w:firstLine="567"/>
        <w:rPr>
          <w:color w:val="000000" w:themeColor="text1"/>
          <w:sz w:val="22"/>
          <w:szCs w:val="22"/>
        </w:rPr>
      </w:pPr>
      <w:r w:rsidRPr="00D640B4">
        <w:rPr>
          <w:color w:val="000000" w:themeColor="text1"/>
          <w:sz w:val="22"/>
          <w:szCs w:val="22"/>
        </w:rPr>
        <w:t>Tiekėjo teikiamas pasiūlymas gali būti užšifruojamas. Tiekėjas, nusprendęs pateikti užšifruotą pasiūlymą, turi:</w:t>
      </w:r>
    </w:p>
    <w:p w14:paraId="59DFE9B0" w14:textId="71F2E818" w:rsidR="000744ED" w:rsidRPr="00D640B4" w:rsidRDefault="000744ED" w:rsidP="00B708F2">
      <w:pPr>
        <w:pStyle w:val="Sraopastraipa"/>
        <w:numPr>
          <w:ilvl w:val="2"/>
          <w:numId w:val="42"/>
        </w:numPr>
        <w:tabs>
          <w:tab w:val="left" w:pos="1418"/>
        </w:tabs>
        <w:ind w:left="0" w:firstLine="567"/>
        <w:rPr>
          <w:sz w:val="22"/>
          <w:szCs w:val="22"/>
        </w:rPr>
      </w:pPr>
      <w:r w:rsidRPr="00D640B4">
        <w:rPr>
          <w:b/>
          <w:color w:val="000000" w:themeColor="text1"/>
          <w:sz w:val="22"/>
          <w:szCs w:val="22"/>
          <w:u w:val="single"/>
        </w:rPr>
        <w:t>iki pasiūlymų pateikimo termino pabaigos</w:t>
      </w:r>
      <w:r w:rsidRPr="00D640B4">
        <w:rPr>
          <w:b/>
          <w:color w:val="000000" w:themeColor="text1"/>
          <w:sz w:val="22"/>
          <w:szCs w:val="22"/>
        </w:rPr>
        <w:t xml:space="preserve"> </w:t>
      </w:r>
      <w:r w:rsidRPr="00D640B4">
        <w:rPr>
          <w:color w:val="000000" w:themeColor="text1"/>
          <w:sz w:val="22"/>
          <w:szCs w:val="22"/>
        </w:rPr>
        <w:t xml:space="preserve">naudodamasis CVP IS priemonėmis </w:t>
      </w:r>
      <w:r w:rsidRPr="00D640B4">
        <w:rPr>
          <w:iCs/>
          <w:color w:val="000000" w:themeColor="text1"/>
          <w:sz w:val="22"/>
          <w:szCs w:val="22"/>
        </w:rPr>
        <w:t xml:space="preserve">pateikti užšifruotą pasiūlymą (užšifruojamas </w:t>
      </w:r>
      <w:r w:rsidRPr="00D640B4">
        <w:rPr>
          <w:sz w:val="22"/>
          <w:szCs w:val="22"/>
        </w:rPr>
        <w:t>visas pasiūlymas arba pasiūlymo dokumentas, kuriame nurodyta pasiūlymo kaina)</w:t>
      </w:r>
      <w:r w:rsidRPr="00D640B4">
        <w:rPr>
          <w:iCs/>
          <w:color w:val="000000" w:themeColor="text1"/>
          <w:sz w:val="22"/>
          <w:szCs w:val="22"/>
        </w:rPr>
        <w:t xml:space="preserve">. </w:t>
      </w:r>
      <w:r w:rsidRPr="00D640B4">
        <w:rPr>
          <w:sz w:val="22"/>
          <w:szCs w:val="22"/>
        </w:rPr>
        <w:t xml:space="preserve">Instrukcija, kaip tiekėjui užšifruoti pasiūlymą galima rasti </w:t>
      </w:r>
      <w:hyperlink r:id="rId15" w:history="1">
        <w:r w:rsidRPr="00D640B4">
          <w:rPr>
            <w:rStyle w:val="Hipersaitas"/>
            <w:sz w:val="22"/>
            <w:szCs w:val="22"/>
          </w:rPr>
          <w:t>http://vpt.lrv.lt/uploads/vpt/documents/files/uzsifravimo_instrukcija.pdf</w:t>
        </w:r>
      </w:hyperlink>
      <w:r w:rsidRPr="00D640B4">
        <w:rPr>
          <w:sz w:val="22"/>
          <w:szCs w:val="22"/>
        </w:rPr>
        <w:t>;</w:t>
      </w:r>
    </w:p>
    <w:p w14:paraId="7E14FB8C" w14:textId="7660847C" w:rsidR="000744ED" w:rsidRPr="00D640B4" w:rsidRDefault="000744ED" w:rsidP="00B708F2">
      <w:pPr>
        <w:pStyle w:val="Sraopastraipa"/>
        <w:numPr>
          <w:ilvl w:val="2"/>
          <w:numId w:val="42"/>
        </w:numPr>
        <w:tabs>
          <w:tab w:val="left" w:pos="1418"/>
        </w:tabs>
        <w:ind w:left="0" w:firstLine="567"/>
        <w:rPr>
          <w:sz w:val="22"/>
          <w:szCs w:val="22"/>
        </w:rPr>
      </w:pPr>
      <w:r w:rsidRPr="00D640B4">
        <w:rPr>
          <w:b/>
          <w:sz w:val="22"/>
          <w:szCs w:val="22"/>
          <w:u w:val="single"/>
        </w:rPr>
        <w:t xml:space="preserve">iki susipažinimo su pasiūlymais procedūros (posėdžio) pradžios </w:t>
      </w:r>
      <w:r w:rsidRPr="00D640B4">
        <w:rPr>
          <w:b/>
          <w:color w:val="000000" w:themeColor="text1"/>
          <w:sz w:val="22"/>
          <w:szCs w:val="22"/>
          <w:u w:val="single"/>
        </w:rPr>
        <w:t>CVP IS susirašinėjimo priemonėmis</w:t>
      </w:r>
      <w:r w:rsidRPr="00D640B4">
        <w:rPr>
          <w:color w:val="000000" w:themeColor="text1"/>
          <w:sz w:val="22"/>
          <w:szCs w:val="22"/>
        </w:rPr>
        <w:t xml:space="preserve"> pateikti slaptažodį,  su kuriuo </w:t>
      </w:r>
      <w:r w:rsidR="00392F14" w:rsidRPr="00D640B4">
        <w:rPr>
          <w:color w:val="000000" w:themeColor="text1"/>
          <w:sz w:val="22"/>
          <w:szCs w:val="22"/>
        </w:rPr>
        <w:t>P</w:t>
      </w:r>
      <w:r w:rsidR="004E28C6" w:rsidRPr="00D640B4">
        <w:rPr>
          <w:color w:val="000000" w:themeColor="text1"/>
          <w:sz w:val="22"/>
          <w:szCs w:val="22"/>
        </w:rPr>
        <w:t>erkan</w:t>
      </w:r>
      <w:r w:rsidR="00C245E0" w:rsidRPr="00D640B4">
        <w:rPr>
          <w:color w:val="000000" w:themeColor="text1"/>
          <w:sz w:val="22"/>
          <w:szCs w:val="22"/>
        </w:rPr>
        <w:t>tysis</w:t>
      </w:r>
      <w:r w:rsidR="004E28C6" w:rsidRPr="00D640B4">
        <w:rPr>
          <w:color w:val="000000" w:themeColor="text1"/>
          <w:sz w:val="22"/>
          <w:szCs w:val="22"/>
        </w:rPr>
        <w:t xml:space="preserve"> </w:t>
      </w:r>
      <w:r w:rsidR="00C245E0" w:rsidRPr="00D640B4">
        <w:rPr>
          <w:color w:val="000000" w:themeColor="text1"/>
          <w:sz w:val="22"/>
          <w:szCs w:val="22"/>
        </w:rPr>
        <w:t>subjektas</w:t>
      </w:r>
      <w:r w:rsidRPr="00D640B4">
        <w:rPr>
          <w:color w:val="000000" w:themeColor="text1"/>
          <w:sz w:val="22"/>
          <w:szCs w:val="22"/>
        </w:rPr>
        <w:t xml:space="preserve"> galės iššifruoti pateiktą pasiūlymą. </w:t>
      </w:r>
      <w:r w:rsidRPr="00D640B4">
        <w:rPr>
          <w:color w:val="000000"/>
          <w:sz w:val="22"/>
          <w:szCs w:val="22"/>
          <w:lang w:eastAsia="lt-LT"/>
        </w:rPr>
        <w:t xml:space="preserve">Iškilus CVP IS techninėms problemoms, kai tiekėjas neturi galimybės pateikti slaptažodžio per CVP IS susirašinėjimo priemonę, tiekėjas turi teisę slaptažodį pateikti kitomis priemonėmis pasirinktinai: </w:t>
      </w:r>
      <w:r w:rsidR="00392F14" w:rsidRPr="00D640B4">
        <w:rPr>
          <w:color w:val="000000"/>
          <w:sz w:val="22"/>
          <w:szCs w:val="22"/>
          <w:lang w:eastAsia="lt-LT"/>
        </w:rPr>
        <w:t>P</w:t>
      </w:r>
      <w:r w:rsidR="004E28C6" w:rsidRPr="00D640B4">
        <w:rPr>
          <w:color w:val="000000"/>
          <w:sz w:val="22"/>
          <w:szCs w:val="22"/>
          <w:lang w:eastAsia="lt-LT"/>
        </w:rPr>
        <w:t>erkančio</w:t>
      </w:r>
      <w:r w:rsidR="00C245E0" w:rsidRPr="00D640B4">
        <w:rPr>
          <w:color w:val="000000"/>
          <w:sz w:val="22"/>
          <w:szCs w:val="22"/>
          <w:lang w:eastAsia="lt-LT"/>
        </w:rPr>
        <w:t>jo</w:t>
      </w:r>
      <w:r w:rsidR="004E28C6" w:rsidRPr="00D640B4">
        <w:rPr>
          <w:color w:val="000000"/>
          <w:sz w:val="22"/>
          <w:szCs w:val="22"/>
          <w:lang w:eastAsia="lt-LT"/>
        </w:rPr>
        <w:t xml:space="preserve"> </w:t>
      </w:r>
      <w:r w:rsidR="00C245E0" w:rsidRPr="00D640B4">
        <w:rPr>
          <w:color w:val="000000"/>
          <w:sz w:val="22"/>
          <w:szCs w:val="22"/>
          <w:lang w:eastAsia="lt-LT"/>
        </w:rPr>
        <w:t>subjekto</w:t>
      </w:r>
      <w:r w:rsidRPr="00D640B4">
        <w:rPr>
          <w:color w:val="000000"/>
          <w:sz w:val="22"/>
          <w:szCs w:val="22"/>
          <w:lang w:eastAsia="lt-LT"/>
        </w:rPr>
        <w:t xml:space="preserve"> oficialiu elektroniniu paštu arba raštu. Tokiu atveju tiekėjas turėtų būti aktyvus ir įsitikinti, kad pateiktas slaptažodis laiku pasiekė adresatą (pavyzdžiui, susisiekęs su </w:t>
      </w:r>
      <w:r w:rsidR="00386881" w:rsidRPr="00D640B4">
        <w:rPr>
          <w:color w:val="000000"/>
          <w:sz w:val="22"/>
          <w:szCs w:val="22"/>
          <w:lang w:eastAsia="lt-LT"/>
        </w:rPr>
        <w:t>P</w:t>
      </w:r>
      <w:r w:rsidR="004E28C6" w:rsidRPr="00D640B4">
        <w:rPr>
          <w:color w:val="000000"/>
          <w:sz w:val="22"/>
          <w:szCs w:val="22"/>
          <w:lang w:eastAsia="lt-LT"/>
        </w:rPr>
        <w:t xml:space="preserve">erkančiuoju subjektu </w:t>
      </w:r>
      <w:r w:rsidRPr="00D640B4">
        <w:rPr>
          <w:color w:val="000000"/>
          <w:sz w:val="22"/>
          <w:szCs w:val="22"/>
          <w:lang w:eastAsia="lt-LT"/>
        </w:rPr>
        <w:t>oficialiu jo telefonu ir (arba) kitais būdais).</w:t>
      </w:r>
    </w:p>
    <w:p w14:paraId="0603184F" w14:textId="7D15A1F5" w:rsidR="000744ED" w:rsidRPr="00D640B4" w:rsidRDefault="000744ED" w:rsidP="00B708F2">
      <w:pPr>
        <w:pStyle w:val="Sraopastraipa"/>
        <w:numPr>
          <w:ilvl w:val="1"/>
          <w:numId w:val="42"/>
        </w:numPr>
        <w:ind w:left="0" w:firstLine="567"/>
        <w:rPr>
          <w:sz w:val="22"/>
          <w:szCs w:val="22"/>
        </w:rPr>
      </w:pPr>
      <w:r w:rsidRPr="00D640B4">
        <w:rPr>
          <w:color w:val="000000"/>
          <w:sz w:val="22"/>
          <w:szCs w:val="22"/>
          <w:lang w:eastAsia="lt-LT"/>
        </w:rPr>
        <w:t>Tiekėjui užšifravus visą pasiūlymą ir i</w:t>
      </w:r>
      <w:r w:rsidRPr="00D640B4">
        <w:rPr>
          <w:sz w:val="22"/>
          <w:szCs w:val="22"/>
        </w:rPr>
        <w:t xml:space="preserve">ki susipažinimo su pasiūlymais </w:t>
      </w:r>
      <w:r w:rsidRPr="00D640B4">
        <w:rPr>
          <w:color w:val="000000"/>
          <w:sz w:val="22"/>
          <w:szCs w:val="22"/>
          <w:lang w:eastAsia="lt-LT"/>
        </w:rPr>
        <w:t xml:space="preserve">procedūros (posėdžio) pradžios nepateikus (dėl jo paties kaltės) slaptažodžio arba pateikus neteisingą slaptažodį, kuriuo naudodamasi </w:t>
      </w:r>
      <w:r w:rsidR="00386881" w:rsidRPr="00D640B4">
        <w:rPr>
          <w:color w:val="000000"/>
          <w:sz w:val="22"/>
          <w:szCs w:val="22"/>
          <w:lang w:eastAsia="lt-LT"/>
        </w:rPr>
        <w:t>P</w:t>
      </w:r>
      <w:r w:rsidR="004E28C6" w:rsidRPr="00D640B4">
        <w:rPr>
          <w:color w:val="000000"/>
          <w:sz w:val="22"/>
          <w:szCs w:val="22"/>
          <w:lang w:eastAsia="lt-LT"/>
        </w:rPr>
        <w:t>erkantysis subjektas</w:t>
      </w:r>
      <w:r w:rsidRPr="00D640B4">
        <w:rPr>
          <w:color w:val="000000"/>
          <w:sz w:val="22"/>
          <w:szCs w:val="22"/>
          <w:lang w:eastAsia="lt-LT"/>
        </w:rPr>
        <w:t xml:space="preserve"> negalėjo iššifruoti pasiūlymo, pasiūlymas laikomas nepateiktu ir nėra vertinamas. Jeigu nurodytu atveju tiekėjas užšifravo tik pasiūlymo dokumentą, kuriame nurodyta pasiūlymo kaina, o kitus pasiūlymo dokumentus pateikė neužšifruotus – </w:t>
      </w:r>
      <w:r w:rsidR="00386881" w:rsidRPr="00D640B4">
        <w:rPr>
          <w:color w:val="000000"/>
          <w:sz w:val="22"/>
          <w:szCs w:val="22"/>
          <w:lang w:eastAsia="lt-LT"/>
        </w:rPr>
        <w:t>P</w:t>
      </w:r>
      <w:r w:rsidR="004E28C6" w:rsidRPr="00D640B4">
        <w:rPr>
          <w:color w:val="000000"/>
          <w:sz w:val="22"/>
          <w:szCs w:val="22"/>
          <w:lang w:eastAsia="lt-LT"/>
        </w:rPr>
        <w:t>erkantysis subjektas</w:t>
      </w:r>
      <w:r w:rsidRPr="00D640B4">
        <w:rPr>
          <w:color w:val="000000"/>
          <w:sz w:val="22"/>
          <w:szCs w:val="22"/>
          <w:lang w:eastAsia="lt-LT"/>
        </w:rPr>
        <w:t xml:space="preserve"> tiekėjo pasiūlymą atmeta kaip </w:t>
      </w:r>
      <w:r w:rsidRPr="00D640B4">
        <w:rPr>
          <w:sz w:val="22"/>
          <w:szCs w:val="22"/>
        </w:rPr>
        <w:t>neatitinkantį pirkimo dokumentuose nustatytų reikalavimų (tiekėjas nepateikė pasiūlymo kainos).</w:t>
      </w:r>
    </w:p>
    <w:p w14:paraId="3FC83849" w14:textId="77777777" w:rsidR="000744ED" w:rsidRPr="00D640B4" w:rsidRDefault="000744ED" w:rsidP="000744ED">
      <w:pPr>
        <w:contextualSpacing/>
        <w:rPr>
          <w:sz w:val="22"/>
          <w:szCs w:val="22"/>
        </w:rPr>
      </w:pPr>
    </w:p>
    <w:p w14:paraId="7F241B16" w14:textId="77777777" w:rsidR="005A2252" w:rsidRPr="00D640B4" w:rsidRDefault="005A2252" w:rsidP="000744ED">
      <w:pPr>
        <w:contextualSpacing/>
        <w:rPr>
          <w:sz w:val="22"/>
          <w:szCs w:val="22"/>
        </w:rPr>
      </w:pPr>
    </w:p>
    <w:p w14:paraId="273021A4" w14:textId="77777777" w:rsidR="000744ED" w:rsidRPr="00D640B4" w:rsidRDefault="000744ED" w:rsidP="00B708F2">
      <w:pPr>
        <w:numPr>
          <w:ilvl w:val="0"/>
          <w:numId w:val="42"/>
        </w:numPr>
        <w:ind w:left="357" w:hanging="357"/>
        <w:contextualSpacing/>
        <w:jc w:val="center"/>
        <w:rPr>
          <w:b/>
          <w:sz w:val="22"/>
          <w:szCs w:val="22"/>
        </w:rPr>
      </w:pPr>
      <w:r w:rsidRPr="00D640B4">
        <w:rPr>
          <w:b/>
          <w:sz w:val="22"/>
          <w:szCs w:val="22"/>
        </w:rPr>
        <w:t xml:space="preserve">BŪDAI, KURIAIS TIEKĖJAI GALI PRAŠYTI PIRKIMO DOKUMENTŲ PAAIŠKINIMŲ, SUŽINOTI, AR </w:t>
      </w:r>
      <w:r w:rsidR="004E28C6" w:rsidRPr="00D640B4">
        <w:rPr>
          <w:b/>
          <w:sz w:val="22"/>
          <w:szCs w:val="22"/>
        </w:rPr>
        <w:t>PERKANTYSIS SUBJEKTAS</w:t>
      </w:r>
      <w:r w:rsidRPr="00D640B4">
        <w:rPr>
          <w:b/>
          <w:sz w:val="22"/>
          <w:szCs w:val="22"/>
        </w:rPr>
        <w:t xml:space="preserve"> KETINA RENGTI DĖL TO SUSITIKIMĄ SU TIEKĖJAIS, TAIP PAT BŪDAI, KURIAIS </w:t>
      </w:r>
      <w:r w:rsidR="004E28C6" w:rsidRPr="00D640B4">
        <w:rPr>
          <w:b/>
          <w:sz w:val="22"/>
          <w:szCs w:val="22"/>
        </w:rPr>
        <w:t>PERKANTYSIS SUBJEKTAS</w:t>
      </w:r>
      <w:r w:rsidRPr="00D640B4">
        <w:rPr>
          <w:b/>
          <w:sz w:val="22"/>
          <w:szCs w:val="22"/>
        </w:rPr>
        <w:t xml:space="preserve"> SAVO INICIATYVA GALI PAAIŠKINTI (PATIKSLINTI) PIRKIMO DOKUMENTUS</w:t>
      </w:r>
    </w:p>
    <w:p w14:paraId="7C8753C9" w14:textId="77777777" w:rsidR="000744ED" w:rsidRPr="00D640B4" w:rsidRDefault="000744ED" w:rsidP="000744ED">
      <w:pPr>
        <w:contextualSpacing/>
        <w:jc w:val="left"/>
        <w:rPr>
          <w:sz w:val="22"/>
          <w:szCs w:val="22"/>
        </w:rPr>
      </w:pPr>
    </w:p>
    <w:p w14:paraId="63DE17BF" w14:textId="0DC53134" w:rsidR="00D010F4" w:rsidRPr="00D640B4" w:rsidRDefault="00D010F4" w:rsidP="00BD6F02">
      <w:pPr>
        <w:pStyle w:val="Sraopastraipa"/>
        <w:numPr>
          <w:ilvl w:val="1"/>
          <w:numId w:val="11"/>
        </w:numPr>
        <w:ind w:left="0" w:firstLine="567"/>
        <w:outlineLvl w:val="2"/>
        <w:rPr>
          <w:sz w:val="22"/>
          <w:szCs w:val="22"/>
        </w:rPr>
      </w:pPr>
      <w:r w:rsidRPr="00D640B4">
        <w:rPr>
          <w:b/>
          <w:bCs/>
          <w:sz w:val="22"/>
          <w:szCs w:val="22"/>
        </w:rPr>
        <w:t>Perkančiojo subjekto ir tiekėjų paklausimai ir atsakymai vieni kitiems, atliekant pirkimų procedūras, turi būti lietuvių kalba</w:t>
      </w:r>
      <w:r w:rsidRPr="00D640B4">
        <w:rPr>
          <w:sz w:val="22"/>
          <w:szCs w:val="22"/>
        </w:rPr>
        <w:t>. Paaiškinimai ar patikslinimai skelbiami CVP IS ir siunčiami visiems prie pirkimo prisijungusiems tiekėjams, nenurodant iš ko gautas prašymas.</w:t>
      </w:r>
    </w:p>
    <w:p w14:paraId="1F675EE0" w14:textId="52D44AE4" w:rsidR="000744ED" w:rsidRPr="00D640B4" w:rsidRDefault="000744ED" w:rsidP="00BD6F02">
      <w:pPr>
        <w:pStyle w:val="Sraopastraipa"/>
        <w:numPr>
          <w:ilvl w:val="1"/>
          <w:numId w:val="11"/>
        </w:numPr>
        <w:ind w:left="0" w:firstLine="567"/>
        <w:outlineLvl w:val="2"/>
        <w:rPr>
          <w:sz w:val="22"/>
          <w:szCs w:val="22"/>
        </w:rPr>
      </w:pPr>
      <w:r w:rsidRPr="00D640B4">
        <w:rPr>
          <w:bCs/>
          <w:sz w:val="22"/>
          <w:szCs w:val="22"/>
        </w:rPr>
        <w:t xml:space="preserve">Tiekėjai savo prašymus dėl papildomos su pirkimo dokumentais susijusios informacijos gali teikti ne vėliau kaip prieš </w:t>
      </w:r>
      <w:r w:rsidR="000C4055" w:rsidRPr="00D640B4">
        <w:rPr>
          <w:b/>
          <w:sz w:val="22"/>
          <w:szCs w:val="22"/>
        </w:rPr>
        <w:t>6</w:t>
      </w:r>
      <w:r w:rsidRPr="00D640B4">
        <w:rPr>
          <w:b/>
          <w:sz w:val="22"/>
          <w:szCs w:val="22"/>
        </w:rPr>
        <w:t xml:space="preserve"> dienas</w:t>
      </w:r>
      <w:r w:rsidRPr="00D640B4">
        <w:rPr>
          <w:bCs/>
          <w:sz w:val="22"/>
          <w:szCs w:val="22"/>
        </w:rPr>
        <w:t xml:space="preserve"> iki pasiūlymų pateikimo termino pabaigos.</w:t>
      </w:r>
    </w:p>
    <w:p w14:paraId="5BAF71F8" w14:textId="5DCFCB86" w:rsidR="000744ED" w:rsidRPr="00D640B4" w:rsidRDefault="000744ED" w:rsidP="00BD6F02">
      <w:pPr>
        <w:pStyle w:val="Sraopastraipa"/>
        <w:numPr>
          <w:ilvl w:val="1"/>
          <w:numId w:val="11"/>
        </w:numPr>
        <w:ind w:left="0" w:firstLine="567"/>
        <w:outlineLvl w:val="2"/>
        <w:rPr>
          <w:sz w:val="22"/>
          <w:szCs w:val="22"/>
        </w:rPr>
      </w:pPr>
      <w:r w:rsidRPr="00D640B4">
        <w:rPr>
          <w:bCs/>
          <w:sz w:val="22"/>
          <w:szCs w:val="22"/>
        </w:rPr>
        <w:t>Jeigu papildomos su pirkimo dokumentais susijusios informacijos paprašoma laiku,</w:t>
      </w:r>
      <w:r w:rsidRPr="00D640B4">
        <w:rPr>
          <w:sz w:val="22"/>
          <w:szCs w:val="22"/>
        </w:rPr>
        <w:t xml:space="preserve"> </w:t>
      </w:r>
      <w:r w:rsidR="00386881" w:rsidRPr="00D640B4">
        <w:rPr>
          <w:sz w:val="22"/>
          <w:szCs w:val="22"/>
        </w:rPr>
        <w:t>P</w:t>
      </w:r>
      <w:r w:rsidR="004E28C6" w:rsidRPr="00D640B4">
        <w:rPr>
          <w:sz w:val="22"/>
          <w:szCs w:val="22"/>
        </w:rPr>
        <w:t>erkantysis subjektas</w:t>
      </w:r>
      <w:r w:rsidRPr="00D640B4">
        <w:rPr>
          <w:bCs/>
          <w:sz w:val="22"/>
          <w:szCs w:val="22"/>
        </w:rPr>
        <w:t xml:space="preserve"> ją pateikia visiems tiekėjams ne vėliau kaip likus </w:t>
      </w:r>
      <w:r w:rsidR="00156361" w:rsidRPr="00D640B4">
        <w:rPr>
          <w:b/>
          <w:sz w:val="22"/>
          <w:szCs w:val="22"/>
        </w:rPr>
        <w:t>4</w:t>
      </w:r>
      <w:r w:rsidRPr="00D640B4">
        <w:rPr>
          <w:b/>
          <w:sz w:val="22"/>
          <w:szCs w:val="22"/>
        </w:rPr>
        <w:t>  dienoms</w:t>
      </w:r>
      <w:r w:rsidRPr="00D640B4">
        <w:rPr>
          <w:bCs/>
          <w:sz w:val="22"/>
          <w:szCs w:val="22"/>
        </w:rPr>
        <w:t xml:space="preserve"> iki pasiūlymų pateikimo termino pabaigos.</w:t>
      </w:r>
    </w:p>
    <w:p w14:paraId="74B41294" w14:textId="2EBF4265" w:rsidR="007C3AAE" w:rsidRPr="00D640B4" w:rsidRDefault="00392F14" w:rsidP="00BD6F02">
      <w:pPr>
        <w:pStyle w:val="Sraopastraipa"/>
        <w:numPr>
          <w:ilvl w:val="1"/>
          <w:numId w:val="11"/>
        </w:numPr>
        <w:ind w:left="0" w:firstLine="567"/>
        <w:outlineLvl w:val="2"/>
        <w:rPr>
          <w:rFonts w:eastAsia="Calibri"/>
          <w:bCs/>
          <w:sz w:val="22"/>
          <w:szCs w:val="22"/>
        </w:rPr>
      </w:pPr>
      <w:r w:rsidRPr="00D640B4">
        <w:rPr>
          <w:bCs/>
          <w:sz w:val="22"/>
          <w:szCs w:val="22"/>
        </w:rPr>
        <w:lastRenderedPageBreak/>
        <w:t>P</w:t>
      </w:r>
      <w:r w:rsidR="00555113" w:rsidRPr="00D640B4">
        <w:rPr>
          <w:bCs/>
          <w:sz w:val="22"/>
          <w:szCs w:val="22"/>
        </w:rPr>
        <w:t>erkan</w:t>
      </w:r>
      <w:r w:rsidR="00C245E0" w:rsidRPr="00D640B4">
        <w:rPr>
          <w:bCs/>
          <w:sz w:val="22"/>
          <w:szCs w:val="22"/>
        </w:rPr>
        <w:t>tysis</w:t>
      </w:r>
      <w:r w:rsidR="00555113" w:rsidRPr="00D640B4">
        <w:rPr>
          <w:bCs/>
          <w:sz w:val="22"/>
          <w:szCs w:val="22"/>
        </w:rPr>
        <w:t xml:space="preserve"> </w:t>
      </w:r>
      <w:r w:rsidR="00C245E0" w:rsidRPr="00D640B4">
        <w:rPr>
          <w:bCs/>
          <w:sz w:val="22"/>
          <w:szCs w:val="22"/>
        </w:rPr>
        <w:t>subjektas</w:t>
      </w:r>
      <w:r w:rsidR="00095C21" w:rsidRPr="00D640B4">
        <w:rPr>
          <w:bCs/>
          <w:sz w:val="22"/>
          <w:szCs w:val="22"/>
        </w:rPr>
        <w:t xml:space="preserve"> gali savo iniciatyva paaiškinti (patikslinti) pirkimo dokumentus tokius paaiškinimus (patikslinimus) pateikdamas visiems tiekėjams ne vėliau kaip likus </w:t>
      </w:r>
      <w:r w:rsidR="00AC4564" w:rsidRPr="00D640B4">
        <w:rPr>
          <w:bCs/>
          <w:sz w:val="22"/>
          <w:szCs w:val="22"/>
        </w:rPr>
        <w:t>4</w:t>
      </w:r>
      <w:r w:rsidR="00095C21" w:rsidRPr="00D640B4">
        <w:rPr>
          <w:bCs/>
          <w:sz w:val="22"/>
          <w:szCs w:val="22"/>
        </w:rPr>
        <w:t>  dienoms iki pasiūlymų pateikimo termino pabaigos</w:t>
      </w:r>
      <w:r w:rsidR="007C3AAE" w:rsidRPr="00D640B4">
        <w:rPr>
          <w:bCs/>
          <w:sz w:val="22"/>
          <w:szCs w:val="22"/>
        </w:rPr>
        <w:t>.</w:t>
      </w:r>
    </w:p>
    <w:p w14:paraId="3B39AFA7" w14:textId="692F4BE9" w:rsidR="007C3AAE" w:rsidRPr="00D640B4" w:rsidRDefault="00392F14" w:rsidP="00BD6F02">
      <w:pPr>
        <w:pStyle w:val="Sraopastraipa"/>
        <w:numPr>
          <w:ilvl w:val="1"/>
          <w:numId w:val="11"/>
        </w:numPr>
        <w:ind w:left="0" w:firstLine="567"/>
        <w:outlineLvl w:val="2"/>
        <w:rPr>
          <w:rFonts w:eastAsia="Calibri"/>
          <w:bCs/>
          <w:sz w:val="22"/>
          <w:szCs w:val="22"/>
        </w:rPr>
      </w:pPr>
      <w:r w:rsidRPr="00D640B4">
        <w:rPr>
          <w:bCs/>
          <w:sz w:val="22"/>
          <w:szCs w:val="22"/>
        </w:rPr>
        <w:t>P</w:t>
      </w:r>
      <w:r w:rsidR="00555113" w:rsidRPr="00D640B4">
        <w:rPr>
          <w:bCs/>
          <w:sz w:val="22"/>
          <w:szCs w:val="22"/>
        </w:rPr>
        <w:t>erkan</w:t>
      </w:r>
      <w:r w:rsidR="00C245E0" w:rsidRPr="00D640B4">
        <w:rPr>
          <w:bCs/>
          <w:sz w:val="22"/>
          <w:szCs w:val="22"/>
        </w:rPr>
        <w:t>tysis</w:t>
      </w:r>
      <w:r w:rsidR="00555113" w:rsidRPr="00D640B4">
        <w:rPr>
          <w:bCs/>
          <w:sz w:val="22"/>
          <w:szCs w:val="22"/>
        </w:rPr>
        <w:t xml:space="preserve"> </w:t>
      </w:r>
      <w:r w:rsidR="00C245E0" w:rsidRPr="00D640B4">
        <w:rPr>
          <w:bCs/>
          <w:sz w:val="22"/>
          <w:szCs w:val="22"/>
        </w:rPr>
        <w:t>subjektas</w:t>
      </w:r>
      <w:r w:rsidR="007C3AAE" w:rsidRPr="00D640B4">
        <w:rPr>
          <w:rFonts w:eastAsia="Calibri"/>
          <w:bCs/>
          <w:sz w:val="22"/>
          <w:szCs w:val="22"/>
        </w:rPr>
        <w:t xml:space="preserve"> privalo pratęsti pasiūlymų pateikimo terminus, kad visi pirkime norintys dalyvauti tiekėjai turėtų galimybę susipažinti su visa pasiūlymui parengti reikalinga informacija, šiais atvejais:</w:t>
      </w:r>
    </w:p>
    <w:p w14:paraId="2F14651F" w14:textId="193E18F2" w:rsidR="007C3AAE" w:rsidRPr="00D640B4" w:rsidRDefault="007C3AAE" w:rsidP="00BD6F02">
      <w:pPr>
        <w:pStyle w:val="Sraopastraipa"/>
        <w:numPr>
          <w:ilvl w:val="2"/>
          <w:numId w:val="11"/>
        </w:numPr>
        <w:ind w:left="0" w:firstLine="567"/>
        <w:outlineLvl w:val="2"/>
        <w:rPr>
          <w:rFonts w:eastAsia="Calibri"/>
          <w:bCs/>
          <w:sz w:val="22"/>
          <w:szCs w:val="22"/>
        </w:rPr>
      </w:pPr>
      <w:r w:rsidRPr="00D640B4">
        <w:rPr>
          <w:rFonts w:eastAsia="Calibri"/>
          <w:bCs/>
          <w:sz w:val="22"/>
          <w:szCs w:val="22"/>
        </w:rPr>
        <w:t xml:space="preserve">jeigu dėl kokių nors priežasčių papildoma su pirkimo dokumentais susijusi informacija būtų pateikiama likus mažiau kaip </w:t>
      </w:r>
      <w:r w:rsidR="003A0458" w:rsidRPr="00D640B4">
        <w:rPr>
          <w:rFonts w:eastAsia="Calibri"/>
          <w:bCs/>
          <w:sz w:val="22"/>
          <w:szCs w:val="22"/>
        </w:rPr>
        <w:t>4</w:t>
      </w:r>
      <w:r w:rsidRPr="00D640B4">
        <w:rPr>
          <w:rFonts w:eastAsia="Calibri"/>
          <w:bCs/>
          <w:sz w:val="22"/>
          <w:szCs w:val="22"/>
        </w:rPr>
        <w:t xml:space="preserve"> dienoms iki pasiūlymų pateikimo termino pabaigos, nors jų buvo paprašyta laiku;</w:t>
      </w:r>
    </w:p>
    <w:p w14:paraId="3C782CBB" w14:textId="77777777" w:rsidR="007C3AAE" w:rsidRPr="00D640B4" w:rsidRDefault="007C3AAE" w:rsidP="00BD6F02">
      <w:pPr>
        <w:pStyle w:val="Sraopastraipa"/>
        <w:numPr>
          <w:ilvl w:val="2"/>
          <w:numId w:val="11"/>
        </w:numPr>
        <w:ind w:left="0" w:firstLine="567"/>
        <w:outlineLvl w:val="2"/>
        <w:rPr>
          <w:sz w:val="22"/>
          <w:szCs w:val="22"/>
        </w:rPr>
      </w:pPr>
      <w:r w:rsidRPr="00D640B4">
        <w:rPr>
          <w:rFonts w:eastAsia="Calibri"/>
          <w:bCs/>
          <w:sz w:val="22"/>
          <w:szCs w:val="22"/>
        </w:rPr>
        <w:t xml:space="preserve">jeigu buvo padaryta </w:t>
      </w:r>
      <w:r w:rsidRPr="00D640B4">
        <w:rPr>
          <w:bCs/>
          <w:sz w:val="22"/>
          <w:szCs w:val="22"/>
        </w:rPr>
        <w:t xml:space="preserve">reikšmingų </w:t>
      </w:r>
      <w:r w:rsidRPr="00D640B4">
        <w:rPr>
          <w:rFonts w:eastAsia="Calibri"/>
          <w:bCs/>
          <w:sz w:val="22"/>
          <w:szCs w:val="22"/>
        </w:rPr>
        <w:t>pirkimo dokumentų pakeitimų.</w:t>
      </w:r>
    </w:p>
    <w:p w14:paraId="6958CCEF" w14:textId="6EC5B7E4" w:rsidR="007C3AAE" w:rsidRPr="00D640B4" w:rsidRDefault="00392F14" w:rsidP="00BD6F02">
      <w:pPr>
        <w:pStyle w:val="Sraopastraipa"/>
        <w:numPr>
          <w:ilvl w:val="1"/>
          <w:numId w:val="11"/>
        </w:numPr>
        <w:ind w:left="0" w:firstLine="567"/>
        <w:outlineLvl w:val="2"/>
        <w:rPr>
          <w:sz w:val="22"/>
          <w:szCs w:val="22"/>
        </w:rPr>
      </w:pPr>
      <w:r w:rsidRPr="00D640B4">
        <w:rPr>
          <w:bCs/>
          <w:sz w:val="22"/>
          <w:szCs w:val="22"/>
        </w:rPr>
        <w:t>P</w:t>
      </w:r>
      <w:r w:rsidR="00555113" w:rsidRPr="00D640B4">
        <w:rPr>
          <w:bCs/>
          <w:sz w:val="22"/>
          <w:szCs w:val="22"/>
        </w:rPr>
        <w:t>erkan</w:t>
      </w:r>
      <w:r w:rsidR="00C245E0" w:rsidRPr="00D640B4">
        <w:rPr>
          <w:bCs/>
          <w:sz w:val="22"/>
          <w:szCs w:val="22"/>
        </w:rPr>
        <w:t>tysis</w:t>
      </w:r>
      <w:r w:rsidR="00555113" w:rsidRPr="00D640B4">
        <w:rPr>
          <w:bCs/>
          <w:sz w:val="22"/>
          <w:szCs w:val="22"/>
        </w:rPr>
        <w:t xml:space="preserve"> </w:t>
      </w:r>
      <w:r w:rsidR="00C245E0" w:rsidRPr="00D640B4">
        <w:rPr>
          <w:bCs/>
          <w:sz w:val="22"/>
          <w:szCs w:val="22"/>
        </w:rPr>
        <w:t>subjektas</w:t>
      </w:r>
      <w:r w:rsidR="007C3AAE" w:rsidRPr="00D640B4">
        <w:rPr>
          <w:rFonts w:eastAsia="Calibri"/>
          <w:bCs/>
          <w:sz w:val="22"/>
          <w:szCs w:val="22"/>
        </w:rPr>
        <w:t xml:space="preserve">, pratęsdamas pasiūlymų pateikimo terminą </w:t>
      </w:r>
      <w:r w:rsidRPr="00D640B4">
        <w:rPr>
          <w:rFonts w:eastAsia="Calibri"/>
          <w:bCs/>
          <w:sz w:val="22"/>
          <w:szCs w:val="22"/>
        </w:rPr>
        <w:t>7</w:t>
      </w:r>
      <w:r w:rsidR="007C3AAE" w:rsidRPr="00D640B4">
        <w:rPr>
          <w:rFonts w:eastAsia="Calibri"/>
          <w:bCs/>
          <w:sz w:val="22"/>
          <w:szCs w:val="22"/>
        </w:rPr>
        <w:t>.</w:t>
      </w:r>
      <w:r w:rsidR="00D010F4" w:rsidRPr="00D640B4">
        <w:rPr>
          <w:rFonts w:eastAsia="Calibri"/>
          <w:bCs/>
          <w:sz w:val="22"/>
          <w:szCs w:val="22"/>
        </w:rPr>
        <w:t>5</w:t>
      </w:r>
      <w:r w:rsidR="007C3AAE" w:rsidRPr="00D640B4">
        <w:rPr>
          <w:rFonts w:eastAsia="Calibri"/>
          <w:bCs/>
          <w:sz w:val="22"/>
          <w:szCs w:val="22"/>
        </w:rPr>
        <w:t xml:space="preserve"> punkte nurodytais atvejais, privalo atsižvelgti į informacijos ir pirkimo dokumentų pakeitimų svarbą. Jeigu papildomos informacijos nebuvo paprašyta laiku arba ji neturi esminės įtakos pasiūlymų parengimui, </w:t>
      </w:r>
      <w:r w:rsidR="007767BD" w:rsidRPr="00D640B4">
        <w:rPr>
          <w:bCs/>
          <w:sz w:val="22"/>
          <w:szCs w:val="22"/>
        </w:rPr>
        <w:t>P</w:t>
      </w:r>
      <w:r w:rsidR="00555113" w:rsidRPr="00D640B4">
        <w:rPr>
          <w:bCs/>
          <w:sz w:val="22"/>
          <w:szCs w:val="22"/>
        </w:rPr>
        <w:t>erkan</w:t>
      </w:r>
      <w:r w:rsidR="00C245E0" w:rsidRPr="00D640B4">
        <w:rPr>
          <w:bCs/>
          <w:sz w:val="22"/>
          <w:szCs w:val="22"/>
        </w:rPr>
        <w:t>tysis</w:t>
      </w:r>
      <w:r w:rsidR="00555113" w:rsidRPr="00D640B4">
        <w:rPr>
          <w:bCs/>
          <w:sz w:val="22"/>
          <w:szCs w:val="22"/>
        </w:rPr>
        <w:t xml:space="preserve"> </w:t>
      </w:r>
      <w:r w:rsidR="00C245E0" w:rsidRPr="00D640B4">
        <w:rPr>
          <w:bCs/>
          <w:sz w:val="22"/>
          <w:szCs w:val="22"/>
        </w:rPr>
        <w:t>subjektas</w:t>
      </w:r>
      <w:r w:rsidR="007C3AAE" w:rsidRPr="00D640B4">
        <w:rPr>
          <w:rFonts w:eastAsia="Calibri"/>
          <w:bCs/>
          <w:sz w:val="22"/>
          <w:szCs w:val="22"/>
        </w:rPr>
        <w:t xml:space="preserve"> pasiūlymų pateikimo termino gali nepratęsti.</w:t>
      </w:r>
    </w:p>
    <w:p w14:paraId="0EBAE636" w14:textId="36CEDFB0" w:rsidR="000744ED" w:rsidRPr="00D640B4" w:rsidRDefault="000744ED" w:rsidP="00BD6F02">
      <w:pPr>
        <w:pStyle w:val="Sraopastraipa"/>
        <w:numPr>
          <w:ilvl w:val="1"/>
          <w:numId w:val="11"/>
        </w:numPr>
        <w:ind w:left="0" w:firstLine="567"/>
        <w:outlineLvl w:val="2"/>
        <w:rPr>
          <w:sz w:val="22"/>
          <w:szCs w:val="22"/>
        </w:rPr>
      </w:pPr>
      <w:r w:rsidRPr="00D640B4">
        <w:rPr>
          <w:sz w:val="22"/>
          <w:szCs w:val="22"/>
        </w:rPr>
        <w:t xml:space="preserve">Tuo atveju, kai tikslinama pirkimo skelbimuose paskelbta informacija, </w:t>
      </w:r>
      <w:r w:rsidR="00C245E0" w:rsidRPr="00D640B4">
        <w:rPr>
          <w:sz w:val="22"/>
          <w:szCs w:val="22"/>
        </w:rPr>
        <w:t xml:space="preserve">Pirkimų įstatymo 47 straipsnyje </w:t>
      </w:r>
      <w:r w:rsidRPr="00D640B4">
        <w:rPr>
          <w:sz w:val="22"/>
          <w:szCs w:val="22"/>
        </w:rPr>
        <w:t>nustatyta tvarka skelbiami klaidų ištaisymo skelbimai.</w:t>
      </w:r>
    </w:p>
    <w:p w14:paraId="331E62FC" w14:textId="5AF2A7B3" w:rsidR="000744ED" w:rsidRPr="00D640B4" w:rsidRDefault="00D500A5" w:rsidP="00BD6F02">
      <w:pPr>
        <w:pStyle w:val="Sraopastraipa"/>
        <w:numPr>
          <w:ilvl w:val="1"/>
          <w:numId w:val="11"/>
        </w:numPr>
        <w:ind w:left="0" w:firstLine="567"/>
        <w:outlineLvl w:val="2"/>
        <w:rPr>
          <w:sz w:val="22"/>
          <w:szCs w:val="22"/>
        </w:rPr>
      </w:pPr>
      <w:r w:rsidRPr="00D640B4">
        <w:rPr>
          <w:bCs/>
          <w:sz w:val="22"/>
          <w:szCs w:val="22"/>
        </w:rPr>
        <w:t>P</w:t>
      </w:r>
      <w:r w:rsidR="00C245E0" w:rsidRPr="00D640B4">
        <w:rPr>
          <w:bCs/>
          <w:sz w:val="22"/>
          <w:szCs w:val="22"/>
        </w:rPr>
        <w:t>erkantysis subjektas</w:t>
      </w:r>
      <w:r w:rsidR="000744ED" w:rsidRPr="00D640B4">
        <w:rPr>
          <w:sz w:val="22"/>
          <w:szCs w:val="22"/>
        </w:rPr>
        <w:t xml:space="preserve"> </w:t>
      </w:r>
      <w:r w:rsidR="00827BFF" w:rsidRPr="00D640B4">
        <w:rPr>
          <w:sz w:val="22"/>
          <w:szCs w:val="22"/>
        </w:rPr>
        <w:t>ne</w:t>
      </w:r>
      <w:r w:rsidR="000744ED" w:rsidRPr="00D640B4">
        <w:rPr>
          <w:sz w:val="22"/>
          <w:szCs w:val="22"/>
        </w:rPr>
        <w:t>ketina rengti susitikim</w:t>
      </w:r>
      <w:r w:rsidR="00827BFF" w:rsidRPr="00D640B4">
        <w:rPr>
          <w:sz w:val="22"/>
          <w:szCs w:val="22"/>
        </w:rPr>
        <w:t>ų</w:t>
      </w:r>
      <w:r w:rsidR="000744ED" w:rsidRPr="00D640B4">
        <w:rPr>
          <w:sz w:val="22"/>
          <w:szCs w:val="22"/>
        </w:rPr>
        <w:t xml:space="preserve"> su tiekėjais</w:t>
      </w:r>
      <w:r w:rsidR="00EF7BD4" w:rsidRPr="00D640B4">
        <w:rPr>
          <w:sz w:val="22"/>
          <w:szCs w:val="22"/>
        </w:rPr>
        <w:t xml:space="preserve"> </w:t>
      </w:r>
      <w:r w:rsidR="000744ED" w:rsidRPr="00D640B4">
        <w:rPr>
          <w:sz w:val="22"/>
          <w:szCs w:val="22"/>
        </w:rPr>
        <w:t>dėl pirkimo dokumentų.</w:t>
      </w:r>
      <w:r w:rsidR="00EF7BD4" w:rsidRPr="00D640B4">
        <w:rPr>
          <w:sz w:val="22"/>
          <w:szCs w:val="22"/>
        </w:rPr>
        <w:t xml:space="preserve"> </w:t>
      </w:r>
    </w:p>
    <w:p w14:paraId="2FC82E52" w14:textId="77777777" w:rsidR="000744ED" w:rsidRPr="00D640B4" w:rsidRDefault="000744ED" w:rsidP="000744ED">
      <w:pPr>
        <w:contextualSpacing/>
        <w:jc w:val="left"/>
        <w:rPr>
          <w:sz w:val="22"/>
          <w:szCs w:val="22"/>
        </w:rPr>
      </w:pPr>
    </w:p>
    <w:p w14:paraId="2DA5D249" w14:textId="77777777" w:rsidR="005A2252" w:rsidRPr="00D640B4" w:rsidRDefault="005A2252" w:rsidP="000744ED">
      <w:pPr>
        <w:contextualSpacing/>
        <w:jc w:val="left"/>
        <w:rPr>
          <w:sz w:val="22"/>
          <w:szCs w:val="22"/>
        </w:rPr>
      </w:pPr>
    </w:p>
    <w:p w14:paraId="306A2134" w14:textId="77777777" w:rsidR="00E93622" w:rsidRPr="00D640B4" w:rsidRDefault="00E93622" w:rsidP="000744ED">
      <w:pPr>
        <w:contextualSpacing/>
        <w:jc w:val="left"/>
        <w:rPr>
          <w:sz w:val="22"/>
          <w:szCs w:val="22"/>
        </w:rPr>
      </w:pPr>
    </w:p>
    <w:p w14:paraId="4D8113D5" w14:textId="1276CB12" w:rsidR="000744ED" w:rsidRPr="00D640B4" w:rsidRDefault="000744ED" w:rsidP="00B708F2">
      <w:pPr>
        <w:pStyle w:val="Sraopastraipa"/>
        <w:numPr>
          <w:ilvl w:val="0"/>
          <w:numId w:val="42"/>
        </w:numPr>
        <w:ind w:left="357" w:hanging="357"/>
        <w:jc w:val="center"/>
        <w:rPr>
          <w:b/>
          <w:sz w:val="22"/>
          <w:szCs w:val="22"/>
        </w:rPr>
      </w:pPr>
      <w:r w:rsidRPr="00D640B4">
        <w:rPr>
          <w:b/>
          <w:sz w:val="22"/>
          <w:szCs w:val="22"/>
        </w:rPr>
        <w:t>SUSIPAŽINIMO SU PASIŪLYMAIS IR JŲ NAGRINĖJIMO PROCEDŪROS</w:t>
      </w:r>
    </w:p>
    <w:p w14:paraId="6BE2BFFF" w14:textId="77777777" w:rsidR="000744ED" w:rsidRPr="00D640B4" w:rsidRDefault="000744ED" w:rsidP="000744ED">
      <w:pPr>
        <w:contextualSpacing/>
        <w:jc w:val="left"/>
        <w:rPr>
          <w:sz w:val="22"/>
          <w:szCs w:val="22"/>
        </w:rPr>
      </w:pPr>
    </w:p>
    <w:p w14:paraId="74EC8FDF" w14:textId="77777777" w:rsidR="005A2252" w:rsidRPr="00D640B4" w:rsidRDefault="005A2252" w:rsidP="00752477">
      <w:pPr>
        <w:ind w:left="360"/>
        <w:rPr>
          <w:vanish/>
          <w:sz w:val="22"/>
          <w:szCs w:val="22"/>
        </w:rPr>
      </w:pPr>
    </w:p>
    <w:p w14:paraId="32585021" w14:textId="029357D9" w:rsidR="000744ED" w:rsidRPr="00D640B4" w:rsidRDefault="000744ED" w:rsidP="00BD6F02">
      <w:pPr>
        <w:pStyle w:val="Sraopastraipa"/>
        <w:numPr>
          <w:ilvl w:val="1"/>
          <w:numId w:val="12"/>
        </w:numPr>
        <w:ind w:left="0" w:firstLine="567"/>
        <w:rPr>
          <w:sz w:val="22"/>
          <w:szCs w:val="22"/>
        </w:rPr>
      </w:pPr>
      <w:r w:rsidRPr="00D640B4">
        <w:rPr>
          <w:sz w:val="22"/>
          <w:szCs w:val="22"/>
        </w:rPr>
        <w:t>Tiekėjai nedalyvauja Komisijos posėdžiuose, kuriuose susipažįstama su elektroninėmis priemonėmis pateiktais pasiūlymais, atliekamos pasiūlymų nagrinėjimo, vertinimo ir palyginimo procedūros.</w:t>
      </w:r>
    </w:p>
    <w:p w14:paraId="2BF2FD90" w14:textId="77777777" w:rsidR="00E0601B" w:rsidRPr="00D640B4" w:rsidRDefault="00E0601B" w:rsidP="00E0601B">
      <w:pPr>
        <w:rPr>
          <w:sz w:val="22"/>
          <w:szCs w:val="22"/>
        </w:rPr>
      </w:pPr>
    </w:p>
    <w:p w14:paraId="0B342B66" w14:textId="01D87187" w:rsidR="00E0601B" w:rsidRPr="00D640B4" w:rsidRDefault="00E0601B" w:rsidP="00E0601B">
      <w:pPr>
        <w:jc w:val="center"/>
        <w:rPr>
          <w:sz w:val="22"/>
          <w:szCs w:val="22"/>
        </w:rPr>
      </w:pPr>
      <w:r w:rsidRPr="00D640B4">
        <w:rPr>
          <w:b/>
          <w:sz w:val="22"/>
          <w:szCs w:val="22"/>
        </w:rPr>
        <w:t xml:space="preserve">Susipažinimo su pasiūlymais </w:t>
      </w:r>
      <w:r w:rsidRPr="00D640B4">
        <w:rPr>
          <w:rFonts w:eastAsia="Calibri"/>
          <w:b/>
          <w:sz w:val="22"/>
          <w:szCs w:val="22"/>
        </w:rPr>
        <w:t>vieta, data, valanda ir minutė</w:t>
      </w:r>
    </w:p>
    <w:p w14:paraId="6B71A51E" w14:textId="77777777" w:rsidR="00E0601B" w:rsidRPr="00D640B4" w:rsidRDefault="00E0601B" w:rsidP="00E0601B">
      <w:pPr>
        <w:rPr>
          <w:sz w:val="22"/>
          <w:szCs w:val="22"/>
        </w:rPr>
      </w:pPr>
    </w:p>
    <w:p w14:paraId="5C8F9AEE" w14:textId="1E8EDDEF" w:rsidR="00AB62FB" w:rsidRPr="00D640B4" w:rsidRDefault="00AB62FB" w:rsidP="00E93622">
      <w:pPr>
        <w:pStyle w:val="Sraopastraipa"/>
        <w:numPr>
          <w:ilvl w:val="1"/>
          <w:numId w:val="12"/>
        </w:numPr>
        <w:ind w:left="0" w:firstLine="567"/>
        <w:rPr>
          <w:sz w:val="22"/>
          <w:szCs w:val="22"/>
        </w:rPr>
      </w:pPr>
      <w:r w:rsidRPr="00D640B4">
        <w:rPr>
          <w:b/>
          <w:bCs/>
          <w:sz w:val="22"/>
          <w:szCs w:val="22"/>
        </w:rPr>
        <w:t xml:space="preserve">Susipažįstama su gautais pasiūlymais bus </w:t>
      </w:r>
      <w:r w:rsidR="00236554" w:rsidRPr="00D640B4">
        <w:rPr>
          <w:b/>
          <w:bCs/>
          <w:color w:val="000000" w:themeColor="text1"/>
          <w:sz w:val="22"/>
          <w:szCs w:val="22"/>
        </w:rPr>
        <w:t>30</w:t>
      </w:r>
      <w:r w:rsidRPr="00D640B4">
        <w:rPr>
          <w:b/>
          <w:bCs/>
          <w:color w:val="000000" w:themeColor="text1"/>
          <w:sz w:val="22"/>
          <w:szCs w:val="22"/>
        </w:rPr>
        <w:t xml:space="preserve"> min. po CVP IS nurodytos pasiūlymų pateikimo termino pabaigos</w:t>
      </w:r>
      <w:r w:rsidRPr="00D640B4">
        <w:rPr>
          <w:sz w:val="22"/>
          <w:szCs w:val="22"/>
        </w:rPr>
        <w:t xml:space="preserve"> Perkančiojo subjekto Komisijos posėdyje UAB ,,Kauno autobusai” 203 kab., Raudondvario pl. 105, Kaunas, Lietuva.</w:t>
      </w:r>
    </w:p>
    <w:p w14:paraId="42FEDE72" w14:textId="262B0C9D" w:rsidR="00AB62FB" w:rsidRPr="00D640B4" w:rsidRDefault="00AB62FB" w:rsidP="00E93622">
      <w:pPr>
        <w:pStyle w:val="Sraopastraipa"/>
        <w:numPr>
          <w:ilvl w:val="1"/>
          <w:numId w:val="12"/>
        </w:numPr>
        <w:ind w:left="0" w:firstLine="567"/>
        <w:rPr>
          <w:sz w:val="22"/>
          <w:szCs w:val="22"/>
        </w:rPr>
      </w:pPr>
      <w:r w:rsidRPr="00D640B4">
        <w:rPr>
          <w:sz w:val="22"/>
          <w:szCs w:val="22"/>
        </w:rPr>
        <w:t>Atsižvelgiant į tai, kad pasiūlymai pateikiami elektroninėmis priemonėmis, informacija apie susipažinimo su pasiūlymais</w:t>
      </w:r>
      <w:r w:rsidRPr="00D640B4" w:rsidDel="00862630">
        <w:rPr>
          <w:sz w:val="22"/>
          <w:szCs w:val="22"/>
        </w:rPr>
        <w:t xml:space="preserve"> </w:t>
      </w:r>
      <w:r w:rsidRPr="00D640B4">
        <w:rPr>
          <w:sz w:val="22"/>
          <w:szCs w:val="22"/>
        </w:rPr>
        <w:t>procedūros rezultatus tiekėjams neteikiama.</w:t>
      </w:r>
    </w:p>
    <w:p w14:paraId="0DC0043E" w14:textId="77777777" w:rsidR="00AB62FB" w:rsidRPr="00D640B4" w:rsidRDefault="00AB62FB" w:rsidP="00574479">
      <w:pPr>
        <w:rPr>
          <w:sz w:val="22"/>
          <w:szCs w:val="22"/>
        </w:rPr>
      </w:pPr>
    </w:p>
    <w:p w14:paraId="6CE5F84F" w14:textId="098DE5A1" w:rsidR="00574479" w:rsidRPr="00D640B4" w:rsidRDefault="00574479" w:rsidP="00BD6F02">
      <w:pPr>
        <w:pStyle w:val="Sraopastraipa"/>
        <w:numPr>
          <w:ilvl w:val="0"/>
          <w:numId w:val="12"/>
        </w:numPr>
        <w:ind w:left="357" w:hanging="357"/>
        <w:jc w:val="center"/>
        <w:rPr>
          <w:sz w:val="22"/>
          <w:szCs w:val="22"/>
        </w:rPr>
      </w:pPr>
      <w:r w:rsidRPr="00D640B4">
        <w:rPr>
          <w:b/>
          <w:bCs/>
          <w:color w:val="000000"/>
          <w:sz w:val="22"/>
          <w:szCs w:val="22"/>
        </w:rPr>
        <w:t>PASIŪLYMŲ NAGRINĖJIMAS IR PASIŪLYMŲ ATMETIMO PRIEŽASTYS</w:t>
      </w:r>
    </w:p>
    <w:p w14:paraId="0EC1177E" w14:textId="0980587B" w:rsidR="00574479" w:rsidRPr="00D640B4" w:rsidRDefault="00574479" w:rsidP="00574479">
      <w:pPr>
        <w:rPr>
          <w:sz w:val="22"/>
          <w:szCs w:val="22"/>
        </w:rPr>
      </w:pPr>
    </w:p>
    <w:p w14:paraId="4BFF94D8" w14:textId="77777777" w:rsidR="00EA6FB6" w:rsidRPr="00D640B4" w:rsidRDefault="00EA6FB6" w:rsidP="00EA6FB6">
      <w:pPr>
        <w:tabs>
          <w:tab w:val="left" w:pos="567"/>
        </w:tabs>
        <w:ind w:firstLine="567"/>
        <w:rPr>
          <w:color w:val="000000"/>
          <w:sz w:val="22"/>
          <w:szCs w:val="22"/>
        </w:rPr>
      </w:pPr>
      <w:r w:rsidRPr="00D640B4">
        <w:rPr>
          <w:color w:val="000000"/>
          <w:sz w:val="22"/>
          <w:szCs w:val="22"/>
        </w:rPr>
        <w:t>9.1. Konkursui pateiktus pasiūlymus nagrinėja ir vertina  Komisija. Pasiūlymai nagrinėjami,  vertinami ir palyginami konfidencialiai, nedalyvaujant pasiūlymus pateikusių tiekėjų atstovams. Komisijos posėdžiuose stebėtojai nedalyvauja.</w:t>
      </w:r>
    </w:p>
    <w:p w14:paraId="26FDF2A5" w14:textId="77777777" w:rsidR="00EA6FB6" w:rsidRPr="00D640B4" w:rsidRDefault="00EA6FB6" w:rsidP="00EA6FB6">
      <w:pPr>
        <w:tabs>
          <w:tab w:val="left" w:pos="567"/>
        </w:tabs>
        <w:ind w:firstLine="567"/>
        <w:rPr>
          <w:color w:val="000000"/>
          <w:sz w:val="22"/>
          <w:szCs w:val="22"/>
        </w:rPr>
      </w:pPr>
      <w:r w:rsidRPr="00D640B4">
        <w:rPr>
          <w:color w:val="000000"/>
          <w:sz w:val="22"/>
          <w:szCs w:val="22"/>
        </w:rPr>
        <w:t xml:space="preserve">9.2. </w:t>
      </w:r>
      <w:r w:rsidRPr="00D640B4">
        <w:rPr>
          <w:rFonts w:eastAsia="Calibri"/>
          <w:sz w:val="22"/>
          <w:szCs w:val="22"/>
        </w:rPr>
        <w:t>Perkantysis subjektas, įvertinęs EBVPD pateiktą informaciją, priima sprendimą dėl kiekvieno pasiūlymą pateikusio kandidato ar dalyvio atitikties reikalavimams ir kiekvienam iš jų ne vėliau kaip per 3 darbo dienas raštu praneša apie šio patikrinimo rezultatus, pagrįsdama priimtus sprendimus. Teisę dalyvauti tolesnėse pirkimo procedūrose turi tik tie kandidatai ar dalyviai, kurie atitinka Perkančiojo subjekto keliamus reikalavimus</w:t>
      </w:r>
      <w:r w:rsidRPr="00D640B4">
        <w:rPr>
          <w:rFonts w:eastAsia="Arial Unicode MS"/>
          <w:color w:val="000000"/>
          <w:sz w:val="22"/>
          <w:szCs w:val="22"/>
          <w:bdr w:val="nil"/>
          <w:lang w:eastAsia="lt-LT"/>
        </w:rPr>
        <w:t>.</w:t>
      </w:r>
    </w:p>
    <w:p w14:paraId="7752650D" w14:textId="77777777" w:rsidR="00EA6FB6" w:rsidRPr="00D640B4" w:rsidRDefault="00EA6FB6" w:rsidP="00EA6FB6">
      <w:pPr>
        <w:tabs>
          <w:tab w:val="left" w:pos="567"/>
        </w:tabs>
        <w:ind w:firstLine="567"/>
        <w:rPr>
          <w:color w:val="000000"/>
          <w:sz w:val="22"/>
          <w:szCs w:val="22"/>
        </w:rPr>
      </w:pPr>
      <w:r w:rsidRPr="00D640B4">
        <w:rPr>
          <w:color w:val="000000"/>
          <w:sz w:val="22"/>
          <w:szCs w:val="22"/>
        </w:rPr>
        <w:t xml:space="preserve">9.3. </w:t>
      </w:r>
      <w:r w:rsidRPr="00D640B4">
        <w:rPr>
          <w:rFonts w:eastAsia="Calibri"/>
          <w:sz w:val="22"/>
          <w:szCs w:val="22"/>
        </w:rPr>
        <w:t>Pasiūlymai vertinami ir laimėjęs pasiūlymas nustatomas vadovaujantis Pirkimų įstatymo 58 straipsnio 1 dalyje nustatytomis sąlygomis</w:t>
      </w:r>
      <w:r w:rsidRPr="00D640B4">
        <w:rPr>
          <w:color w:val="000000"/>
          <w:sz w:val="22"/>
          <w:szCs w:val="22"/>
        </w:rPr>
        <w:t>.</w:t>
      </w:r>
    </w:p>
    <w:p w14:paraId="2EFB9E02" w14:textId="77777777" w:rsidR="00EA6FB6" w:rsidRPr="00D640B4" w:rsidRDefault="00EA6FB6" w:rsidP="00EA6FB6">
      <w:pPr>
        <w:tabs>
          <w:tab w:val="left" w:pos="567"/>
        </w:tabs>
        <w:ind w:firstLine="567"/>
        <w:rPr>
          <w:bCs/>
          <w:color w:val="000000"/>
          <w:sz w:val="22"/>
          <w:szCs w:val="22"/>
        </w:rPr>
      </w:pPr>
      <w:r w:rsidRPr="00D640B4">
        <w:rPr>
          <w:bCs/>
          <w:color w:val="000000"/>
          <w:sz w:val="22"/>
          <w:szCs w:val="22"/>
        </w:rPr>
        <w:t xml:space="preserve">9.4. </w:t>
      </w:r>
      <w:r w:rsidRPr="00D640B4">
        <w:rPr>
          <w:rFonts w:eastAsia="Calibri"/>
          <w:sz w:val="22"/>
          <w:szCs w:val="22"/>
        </w:rPr>
        <w:t>Perkantysis subjektas gali nevertinti viso pasiūlymo, jei patikrinęs jo dalį nustato, kad pasiūlymas turi būti atmestas</w:t>
      </w:r>
      <w:r w:rsidRPr="00D640B4">
        <w:rPr>
          <w:bCs/>
          <w:color w:val="000000"/>
          <w:sz w:val="22"/>
          <w:szCs w:val="22"/>
        </w:rPr>
        <w:t xml:space="preserve">. </w:t>
      </w:r>
    </w:p>
    <w:p w14:paraId="05E976FD" w14:textId="0CB302B2" w:rsidR="00EA6FB6" w:rsidRPr="00D640B4" w:rsidRDefault="00EA6FB6" w:rsidP="00EA6FB6">
      <w:pPr>
        <w:tabs>
          <w:tab w:val="left" w:pos="567"/>
        </w:tabs>
        <w:ind w:firstLine="567"/>
        <w:rPr>
          <w:bCs/>
          <w:color w:val="000000"/>
          <w:sz w:val="22"/>
          <w:szCs w:val="22"/>
        </w:rPr>
      </w:pPr>
      <w:r w:rsidRPr="00D640B4">
        <w:rPr>
          <w:color w:val="000000"/>
          <w:sz w:val="22"/>
          <w:szCs w:val="22"/>
        </w:rPr>
        <w:t xml:space="preserve">9.5. </w:t>
      </w:r>
      <w:bookmarkStart w:id="4" w:name="_Hlk128661911"/>
      <w:r w:rsidRPr="00D640B4">
        <w:rPr>
          <w:color w:val="000000"/>
          <w:sz w:val="22"/>
          <w:szCs w:val="22"/>
        </w:rPr>
        <w:t xml:space="preserve">Jeigu tiekėjas pateikė netikslius, neišsamius ar klaidingus dokumentus ar duomenis apie savo atitiktį pirkimo dokumentų reikalavimams arba šių dokumentų ar duomenų trūksta, Perkantysis subjektas </w:t>
      </w:r>
      <w:r w:rsidR="00EB1880" w:rsidRPr="00D640B4">
        <w:rPr>
          <w:color w:val="000000"/>
          <w:sz w:val="22"/>
          <w:szCs w:val="22"/>
        </w:rPr>
        <w:t>gali</w:t>
      </w:r>
      <w:r w:rsidRPr="00D640B4">
        <w:rPr>
          <w:color w:val="000000"/>
          <w:sz w:val="22"/>
          <w:szCs w:val="22"/>
        </w:rPr>
        <w:t xml:space="preserve"> nepažeisdama</w:t>
      </w:r>
      <w:r w:rsidRPr="00D640B4">
        <w:rPr>
          <w:i/>
          <w:iCs/>
          <w:color w:val="000000"/>
          <w:sz w:val="22"/>
          <w:szCs w:val="22"/>
        </w:rPr>
        <w:t xml:space="preserve"> </w:t>
      </w:r>
      <w:r w:rsidRPr="00D640B4">
        <w:rPr>
          <w:color w:val="000000"/>
          <w:sz w:val="22"/>
          <w:szCs w:val="22"/>
        </w:rPr>
        <w:t xml:space="preserve">lygiateisiškumo ir skaidrumo principų prašyti tiekėją šiuos dokumentus ar duomenis patikslinti, papildyti arba paaiškinti per </w:t>
      </w:r>
      <w:r w:rsidRPr="00D640B4">
        <w:rPr>
          <w:bCs/>
          <w:color w:val="000000"/>
          <w:sz w:val="22"/>
          <w:szCs w:val="22"/>
        </w:rPr>
        <w:t>jo nustatytą</w:t>
      </w:r>
      <w:r w:rsidRPr="00D640B4">
        <w:rPr>
          <w:color w:val="000000"/>
          <w:sz w:val="22"/>
          <w:szCs w:val="22"/>
        </w:rPr>
        <w:t xml:space="preserve"> protingą terminą</w:t>
      </w:r>
      <w:bookmarkEnd w:id="4"/>
      <w:r w:rsidRPr="00D640B4">
        <w:rPr>
          <w:bCs/>
          <w:color w:val="000000"/>
          <w:sz w:val="22"/>
          <w:szCs w:val="22"/>
        </w:rPr>
        <w:t>. Pasiūlymai tikslinami, papildomi ar paaiškinami vadovaujantis Viešųjų pirkimų tarnybos nustatytomis taisyklėmis</w:t>
      </w:r>
      <w:r w:rsidRPr="00D640B4">
        <w:rPr>
          <w:rStyle w:val="Puslapioinaosnuoroda"/>
          <w:bCs/>
          <w:color w:val="000000"/>
          <w:sz w:val="22"/>
          <w:szCs w:val="22"/>
        </w:rPr>
        <w:footnoteReference w:id="5"/>
      </w:r>
      <w:r w:rsidRPr="00D640B4">
        <w:rPr>
          <w:bCs/>
          <w:color w:val="000000"/>
          <w:sz w:val="22"/>
          <w:szCs w:val="22"/>
        </w:rPr>
        <w:t xml:space="preserve">. </w:t>
      </w:r>
    </w:p>
    <w:p w14:paraId="68868D97" w14:textId="77777777" w:rsidR="00EA6FB6" w:rsidRPr="00D640B4" w:rsidRDefault="00EA6FB6" w:rsidP="00EA6FB6">
      <w:pPr>
        <w:tabs>
          <w:tab w:val="left" w:pos="567"/>
        </w:tabs>
        <w:ind w:firstLine="567"/>
        <w:rPr>
          <w:bCs/>
          <w:color w:val="000000"/>
          <w:sz w:val="22"/>
          <w:szCs w:val="22"/>
        </w:rPr>
      </w:pPr>
      <w:r w:rsidRPr="00D640B4">
        <w:rPr>
          <w:bCs/>
          <w:color w:val="000000"/>
          <w:sz w:val="22"/>
          <w:szCs w:val="22"/>
        </w:rPr>
        <w:t>9.6. Perkantysis subjektas gali prašyti tiekėjų patikslinti, papildyti arba paaiškinti savo pasiūlymus, tačiau ji negali prašyti, siūlyti arba</w:t>
      </w:r>
      <w:r w:rsidRPr="00D640B4">
        <w:rPr>
          <w:rFonts w:eastAsia="Calibri"/>
          <w:sz w:val="22"/>
          <w:szCs w:val="22"/>
          <w:lang w:eastAsia="lt-LT"/>
        </w:rPr>
        <w:t xml:space="preserve"> </w:t>
      </w:r>
      <w:r w:rsidRPr="00D640B4">
        <w:rPr>
          <w:bCs/>
          <w:color w:val="000000"/>
          <w:sz w:val="22"/>
          <w:szCs w:val="22"/>
        </w:rPr>
        <w:t xml:space="preserve">leisti pakeisti pasiūlymo esmės – pakeisti siūlomus įkainius arba padaryti kitų pakeitimų, dėl kurių pirkimo dokumentų reikalavimų neatitinkantis pasiūlymas taptų atitinkantis pirkimo dokumentų reikalavimus. </w:t>
      </w:r>
    </w:p>
    <w:p w14:paraId="0CF2D737" w14:textId="77777777" w:rsidR="00EA6FB6" w:rsidRPr="00D640B4" w:rsidRDefault="00EA6FB6" w:rsidP="00EA6FB6">
      <w:pPr>
        <w:tabs>
          <w:tab w:val="left" w:pos="567"/>
        </w:tabs>
        <w:ind w:firstLine="567"/>
        <w:rPr>
          <w:bCs/>
          <w:color w:val="000000"/>
          <w:sz w:val="22"/>
          <w:szCs w:val="22"/>
        </w:rPr>
      </w:pPr>
      <w:r w:rsidRPr="00D640B4">
        <w:rPr>
          <w:bCs/>
          <w:color w:val="000000"/>
          <w:sz w:val="22"/>
          <w:szCs w:val="22"/>
        </w:rPr>
        <w:lastRenderedPageBreak/>
        <w:t xml:space="preserve">9.7. Perkantysis subjektas, </w:t>
      </w:r>
      <w:r w:rsidRPr="00D640B4">
        <w:rPr>
          <w:sz w:val="22"/>
          <w:szCs w:val="22"/>
        </w:rPr>
        <w:t>pasiūlymų vertinimo metu radęs pasiūlyme nurodytos kainos apskaičiavimo klaidų, privalo paprašyti dalyvių per jo nurodytą terminą ištaisyti pasiūlyme pastebėtas aritmetines klaidas, nekeičiant susipažinimo su pasiūlymais metu užfiksuotų įkainių</w:t>
      </w:r>
      <w:r w:rsidRPr="00D640B4">
        <w:rPr>
          <w:bCs/>
          <w:color w:val="000000"/>
          <w:sz w:val="22"/>
          <w:szCs w:val="22"/>
        </w:rPr>
        <w:t>.</w:t>
      </w:r>
    </w:p>
    <w:p w14:paraId="5B370809" w14:textId="4AE6D27A" w:rsidR="00EA6FB6" w:rsidRPr="00D640B4" w:rsidRDefault="00EA6FB6" w:rsidP="00EA6FB6">
      <w:pPr>
        <w:tabs>
          <w:tab w:val="left" w:pos="567"/>
        </w:tabs>
        <w:ind w:firstLine="567"/>
        <w:rPr>
          <w:bCs/>
          <w:color w:val="000000"/>
          <w:sz w:val="22"/>
          <w:szCs w:val="22"/>
        </w:rPr>
      </w:pPr>
      <w:r w:rsidRPr="00D640B4">
        <w:rPr>
          <w:bCs/>
          <w:color w:val="000000"/>
          <w:sz w:val="22"/>
          <w:szCs w:val="22"/>
        </w:rPr>
        <w:t xml:space="preserve">9.8. </w:t>
      </w:r>
      <w:r w:rsidR="000C4055" w:rsidRPr="00D640B4">
        <w:rPr>
          <w:bCs/>
          <w:color w:val="000000"/>
          <w:sz w:val="22"/>
          <w:szCs w:val="22"/>
        </w:rPr>
        <w:t>Kai ekonomiškai naudingiausią pasiūlymą pateikusio tiekėjo pasiūlyme nurodoma neįprastai maža kaina, Komisija raštu CVP IS priemonėmis prašo tiekėjo pateikti reikalingas pasiūlymo detales, įskaitant kainos sudedamąsias dalis ir skaičiavimus</w:t>
      </w:r>
      <w:r w:rsidRPr="00D640B4">
        <w:rPr>
          <w:bCs/>
          <w:color w:val="000000"/>
          <w:sz w:val="22"/>
          <w:szCs w:val="22"/>
        </w:rPr>
        <w:t xml:space="preserve">. </w:t>
      </w:r>
    </w:p>
    <w:p w14:paraId="5792FA39" w14:textId="0BDB10F7" w:rsidR="00EE399F" w:rsidRPr="00D640B4" w:rsidRDefault="00EE399F" w:rsidP="00EE399F">
      <w:pPr>
        <w:rPr>
          <w:sz w:val="22"/>
          <w:szCs w:val="22"/>
        </w:rPr>
      </w:pPr>
      <w:r w:rsidRPr="00D640B4">
        <w:rPr>
          <w:bCs/>
          <w:color w:val="000000"/>
          <w:sz w:val="22"/>
          <w:szCs w:val="22"/>
        </w:rPr>
        <w:t xml:space="preserve">         </w:t>
      </w:r>
      <w:r w:rsidR="00EA6FB6" w:rsidRPr="00D640B4">
        <w:rPr>
          <w:bCs/>
          <w:color w:val="000000"/>
          <w:sz w:val="22"/>
          <w:szCs w:val="22"/>
        </w:rPr>
        <w:t xml:space="preserve">9.9. Perkantysis subjektas, prieš nustatydamas laimėjusį pasiūlymą, </w:t>
      </w:r>
      <w:r w:rsidR="00BB3CCB" w:rsidRPr="00D640B4">
        <w:rPr>
          <w:sz w:val="22"/>
          <w:szCs w:val="22"/>
        </w:rPr>
        <w:t>v</w:t>
      </w:r>
      <w:r w:rsidRPr="00D640B4">
        <w:rPr>
          <w:sz w:val="22"/>
          <w:szCs w:val="22"/>
        </w:rPr>
        <w:t>adovaujantis VPĮ 25 straipsnio 1 dalies pakeitimui, atliekant supaprastintus pirkimus, kai tiekėjas pateikia EBVPD, perkantysis subjektas nereikalaus pažymų, patvirtinančių VPĮ 46 straipsnyje nurodytų tiekėjo pašalinimo pagrindų nebuvimą, Pažymų, patvirtinančių tiekėjo pašalinimo pagrindų nebuvimą, perkantysis subjektas gali reikalauti iš tiekėjų tik turėdamas pagrįstų abejonių dėl šių tiekėjų patikimumo.</w:t>
      </w:r>
    </w:p>
    <w:p w14:paraId="42504E30" w14:textId="77777777" w:rsidR="00EA6FB6" w:rsidRPr="00D640B4" w:rsidRDefault="00EA6FB6" w:rsidP="00EA6FB6">
      <w:pPr>
        <w:tabs>
          <w:tab w:val="left" w:pos="567"/>
        </w:tabs>
        <w:ind w:firstLine="567"/>
        <w:rPr>
          <w:bCs/>
          <w:color w:val="000000"/>
          <w:sz w:val="22"/>
          <w:szCs w:val="22"/>
        </w:rPr>
      </w:pPr>
      <w:r w:rsidRPr="00D640B4">
        <w:rPr>
          <w:color w:val="000000"/>
          <w:sz w:val="22"/>
          <w:szCs w:val="22"/>
        </w:rPr>
        <w:t>9.10. Komisija atmeta pasiūlymą, jeigu:</w:t>
      </w:r>
    </w:p>
    <w:p w14:paraId="1DD465ED" w14:textId="77777777" w:rsidR="00EA6FB6" w:rsidRPr="00D640B4" w:rsidRDefault="00EA6FB6" w:rsidP="00EA6FB6">
      <w:pPr>
        <w:tabs>
          <w:tab w:val="left" w:pos="567"/>
        </w:tabs>
        <w:ind w:firstLine="567"/>
        <w:rPr>
          <w:bCs/>
          <w:color w:val="000000"/>
          <w:sz w:val="22"/>
          <w:szCs w:val="22"/>
        </w:rPr>
      </w:pPr>
      <w:r w:rsidRPr="00D640B4">
        <w:rPr>
          <w:bCs/>
          <w:color w:val="000000"/>
          <w:sz w:val="22"/>
          <w:szCs w:val="22"/>
        </w:rPr>
        <w:t>9.10.1.</w:t>
      </w:r>
      <w:r w:rsidRPr="00D640B4">
        <w:rPr>
          <w:snapToGrid w:val="0"/>
          <w:sz w:val="22"/>
          <w:szCs w:val="22"/>
        </w:rPr>
        <w:t xml:space="preserve"> tiekėjas pasiūlymą pateikė ne CVP IS priemonėmis;</w:t>
      </w:r>
    </w:p>
    <w:p w14:paraId="7856EA72" w14:textId="77777777" w:rsidR="00EA6FB6" w:rsidRPr="00D640B4" w:rsidRDefault="00EA6FB6" w:rsidP="00EA6FB6">
      <w:pPr>
        <w:tabs>
          <w:tab w:val="left" w:pos="567"/>
        </w:tabs>
        <w:ind w:firstLine="567"/>
        <w:rPr>
          <w:bCs/>
          <w:color w:val="000000"/>
          <w:sz w:val="22"/>
          <w:szCs w:val="22"/>
        </w:rPr>
      </w:pPr>
      <w:r w:rsidRPr="00D640B4">
        <w:rPr>
          <w:snapToGrid w:val="0"/>
          <w:sz w:val="22"/>
          <w:szCs w:val="22"/>
        </w:rPr>
        <w:t xml:space="preserve">9.10.2. </w:t>
      </w:r>
      <w:r w:rsidRPr="00D640B4">
        <w:rPr>
          <w:rFonts w:eastAsia="Arial Unicode MS"/>
          <w:color w:val="000000"/>
          <w:sz w:val="22"/>
          <w:szCs w:val="22"/>
          <w:bdr w:val="nil"/>
          <w:lang w:eastAsia="lt-LT"/>
        </w:rPr>
        <w:t xml:space="preserve"> </w:t>
      </w:r>
      <w:r w:rsidRPr="00D640B4">
        <w:rPr>
          <w:snapToGrid w:val="0"/>
          <w:sz w:val="22"/>
          <w:szCs w:val="22"/>
        </w:rPr>
        <w:t xml:space="preserve">pasiūlymą pateikusio tiekėjo padėtis atitinka bent vieną pirkimo dokumentuose nustatytą pašalinimo pagrindą arba </w:t>
      </w:r>
      <w:r w:rsidRPr="00D640B4">
        <w:rPr>
          <w:bCs/>
          <w:snapToGrid w:val="0"/>
          <w:sz w:val="22"/>
          <w:szCs w:val="22"/>
        </w:rPr>
        <w:t>tiekėjas pateikė netikslius, neišsamius ar klaidingus dokumentus ar duomenis dėl tiekėjo pašalinimo pagrindų nebuvimo ar šių dokumentų ar duomenų nepateikė ir, Perkančiajam subjektui prašant, jų nepateikė ar nepatikslino;</w:t>
      </w:r>
    </w:p>
    <w:p w14:paraId="396CFDD7" w14:textId="77777777" w:rsidR="00EA6FB6" w:rsidRPr="00D640B4" w:rsidRDefault="00EA6FB6" w:rsidP="00EA6FB6">
      <w:pPr>
        <w:tabs>
          <w:tab w:val="left" w:pos="567"/>
        </w:tabs>
        <w:ind w:firstLine="567"/>
        <w:rPr>
          <w:bCs/>
          <w:color w:val="000000"/>
          <w:sz w:val="22"/>
          <w:szCs w:val="22"/>
        </w:rPr>
      </w:pPr>
      <w:r w:rsidRPr="00D640B4">
        <w:rPr>
          <w:snapToGrid w:val="0"/>
          <w:sz w:val="22"/>
          <w:szCs w:val="22"/>
        </w:rPr>
        <w:t xml:space="preserve">9.10.3. pasiūlymą pateikęs tiekėjas neatitinka nustatytų kvalifikacijos reikalavimų arba </w:t>
      </w:r>
      <w:r w:rsidRPr="00D640B4">
        <w:rPr>
          <w:bCs/>
          <w:snapToGrid w:val="0"/>
          <w:sz w:val="22"/>
          <w:szCs w:val="22"/>
        </w:rPr>
        <w:t>tiekėjas pateikė netikslius, neišsamius ar klaidingus dokumentus ar duomenis dėl atitikties kvalifikacijos reikalavimam arba šių dokumentų ar duomenų nepateikė ir, Perkančiajam subjektui prašant, jų nepateikė ar nepatikslino;</w:t>
      </w:r>
    </w:p>
    <w:p w14:paraId="255306A3" w14:textId="77777777" w:rsidR="00EA6FB6" w:rsidRPr="00D640B4" w:rsidRDefault="00EA6FB6" w:rsidP="00EA6FB6">
      <w:pPr>
        <w:tabs>
          <w:tab w:val="left" w:pos="567"/>
        </w:tabs>
        <w:ind w:firstLine="567"/>
        <w:rPr>
          <w:bCs/>
          <w:color w:val="000000"/>
          <w:sz w:val="22"/>
          <w:szCs w:val="22"/>
        </w:rPr>
      </w:pPr>
      <w:r w:rsidRPr="00D640B4">
        <w:rPr>
          <w:snapToGrid w:val="0"/>
          <w:sz w:val="22"/>
          <w:szCs w:val="22"/>
        </w:rPr>
        <w:t>9.10.4. pasiūlymas neatitinka pirkimo dokumentuose nustatytų reikalavimų;</w:t>
      </w:r>
    </w:p>
    <w:p w14:paraId="7D325368" w14:textId="77777777" w:rsidR="00EA6FB6" w:rsidRPr="00D640B4" w:rsidRDefault="00EA6FB6" w:rsidP="00EA6FB6">
      <w:pPr>
        <w:tabs>
          <w:tab w:val="left" w:pos="567"/>
        </w:tabs>
        <w:ind w:firstLine="567"/>
        <w:rPr>
          <w:bCs/>
          <w:color w:val="000000"/>
          <w:sz w:val="22"/>
          <w:szCs w:val="22"/>
        </w:rPr>
      </w:pPr>
      <w:r w:rsidRPr="00D640B4">
        <w:rPr>
          <w:bCs/>
          <w:color w:val="000000"/>
          <w:sz w:val="22"/>
          <w:szCs w:val="22"/>
        </w:rPr>
        <w:t>9.10.5. tiekėjas pateikė netikslius, neišsamius ar klaidingus dokumentus ar duomenis apie atitiktį pirkimo dokumentų reikalavimams</w:t>
      </w:r>
      <w:r w:rsidRPr="00D640B4">
        <w:rPr>
          <w:bCs/>
          <w:snapToGrid w:val="0"/>
          <w:sz w:val="22"/>
          <w:szCs w:val="22"/>
        </w:rPr>
        <w:t xml:space="preserve"> </w:t>
      </w:r>
      <w:r w:rsidRPr="00D640B4">
        <w:rPr>
          <w:bCs/>
          <w:color w:val="000000"/>
          <w:sz w:val="22"/>
          <w:szCs w:val="22"/>
        </w:rPr>
        <w:t xml:space="preserve">arba šių dokumentų ar duomenų nepateikė: jungtinės veiklos (partnerystės) sutartis, </w:t>
      </w:r>
      <w:r w:rsidRPr="00D640B4">
        <w:rPr>
          <w:sz w:val="22"/>
          <w:szCs w:val="22"/>
        </w:rPr>
        <w:t>pasiūlymo galiojimo užtikrinimą patvirtinantis dokumentas</w:t>
      </w:r>
      <w:r w:rsidRPr="00D640B4">
        <w:rPr>
          <w:bCs/>
          <w:color w:val="000000"/>
          <w:sz w:val="22"/>
          <w:szCs w:val="22"/>
        </w:rPr>
        <w:t xml:space="preserve"> ir dokumentai, nesusiję su pirkimo objektu, jo techninėmis charakteristikomis, sutarties vykdymo sąlygomis ar pasiūlymo kaina</w:t>
      </w:r>
      <w:r w:rsidRPr="00D640B4">
        <w:rPr>
          <w:bCs/>
          <w:snapToGrid w:val="0"/>
          <w:sz w:val="22"/>
          <w:szCs w:val="22"/>
        </w:rPr>
        <w:t xml:space="preserve"> </w:t>
      </w:r>
      <w:r w:rsidRPr="00D640B4">
        <w:rPr>
          <w:bCs/>
          <w:color w:val="000000"/>
          <w:sz w:val="22"/>
          <w:szCs w:val="22"/>
        </w:rPr>
        <w:t>ir, Perkančiajam subjektui prašant, jų nepateikė  ar nepatikslino;</w:t>
      </w:r>
    </w:p>
    <w:p w14:paraId="0EB6C5D4" w14:textId="77777777" w:rsidR="00EA6FB6" w:rsidRPr="00D640B4" w:rsidRDefault="00EA6FB6" w:rsidP="00EA6FB6">
      <w:pPr>
        <w:tabs>
          <w:tab w:val="left" w:pos="567"/>
        </w:tabs>
        <w:ind w:firstLine="567"/>
        <w:rPr>
          <w:bCs/>
          <w:color w:val="000000"/>
          <w:sz w:val="22"/>
          <w:szCs w:val="22"/>
        </w:rPr>
      </w:pPr>
      <w:r w:rsidRPr="00D640B4">
        <w:rPr>
          <w:bCs/>
          <w:color w:val="000000"/>
          <w:sz w:val="22"/>
          <w:szCs w:val="22"/>
        </w:rPr>
        <w:t>9.10.6. tiekėjas per Perkančiojo subjekto nurodytą terminą neištaisė aritmetinių klaidų ir (ar) nepaaiškino pasiūlymo;</w:t>
      </w:r>
    </w:p>
    <w:p w14:paraId="14D01209" w14:textId="77777777" w:rsidR="00EA6FB6" w:rsidRPr="00D640B4" w:rsidRDefault="00EA6FB6" w:rsidP="00EA6FB6">
      <w:pPr>
        <w:tabs>
          <w:tab w:val="left" w:pos="567"/>
        </w:tabs>
        <w:ind w:firstLine="567"/>
        <w:rPr>
          <w:bCs/>
          <w:color w:val="000000"/>
          <w:sz w:val="22"/>
          <w:szCs w:val="22"/>
        </w:rPr>
      </w:pPr>
      <w:r w:rsidRPr="00D640B4">
        <w:rPr>
          <w:bCs/>
          <w:color w:val="000000"/>
          <w:sz w:val="22"/>
          <w:szCs w:val="22"/>
        </w:rPr>
        <w:t xml:space="preserve">9.10.7. pasiūlyta kaina yra per </w:t>
      </w:r>
      <w:r w:rsidRPr="00D640B4">
        <w:rPr>
          <w:color w:val="000000"/>
          <w:sz w:val="22"/>
          <w:szCs w:val="22"/>
        </w:rPr>
        <w:t>didelė ir Perkančiajam subjektui nepriimtina;</w:t>
      </w:r>
    </w:p>
    <w:p w14:paraId="0D50A9B5" w14:textId="77777777" w:rsidR="00EA6FB6" w:rsidRPr="00D640B4" w:rsidRDefault="00EA6FB6" w:rsidP="00EA6FB6">
      <w:pPr>
        <w:tabs>
          <w:tab w:val="left" w:pos="567"/>
        </w:tabs>
        <w:ind w:firstLine="567"/>
        <w:rPr>
          <w:color w:val="000000"/>
          <w:sz w:val="22"/>
          <w:szCs w:val="22"/>
        </w:rPr>
      </w:pPr>
      <w:r w:rsidRPr="00D640B4">
        <w:rPr>
          <w:color w:val="000000"/>
          <w:sz w:val="22"/>
          <w:szCs w:val="22"/>
        </w:rPr>
        <w:t>9.10.8. buvo pasiūlyta neįprastai maža kaina ir tiekėjas P</w:t>
      </w:r>
      <w:r w:rsidRPr="00D640B4">
        <w:rPr>
          <w:bCs/>
          <w:color w:val="000000"/>
          <w:sz w:val="22"/>
          <w:szCs w:val="22"/>
        </w:rPr>
        <w:t>erkančiojo subjekto prašymu</w:t>
      </w:r>
      <w:r w:rsidRPr="00D640B4">
        <w:rPr>
          <w:color w:val="000000"/>
          <w:sz w:val="22"/>
          <w:szCs w:val="22"/>
        </w:rPr>
        <w:t xml:space="preserve"> nepateikė tinkamų pasiūlytos mažos kainos pagrįstumo įrodymų arba pasiūlymas neatitinka Pirkimų įstatymo 29 straipsnio 2 dalies 2 punkte nurodytų aplinkos apsaugos, socialinės ir darbo teisės įpareigojimų;</w:t>
      </w:r>
    </w:p>
    <w:p w14:paraId="0BB1D9B0" w14:textId="7BCD1374" w:rsidR="00EA6FB6" w:rsidRPr="00D640B4" w:rsidRDefault="00EA6FB6" w:rsidP="00150346">
      <w:pPr>
        <w:tabs>
          <w:tab w:val="left" w:pos="567"/>
        </w:tabs>
        <w:ind w:firstLine="567"/>
        <w:rPr>
          <w:color w:val="000000"/>
          <w:sz w:val="22"/>
          <w:szCs w:val="22"/>
        </w:rPr>
      </w:pPr>
      <w:r w:rsidRPr="00D640B4">
        <w:rPr>
          <w:color w:val="000000"/>
          <w:sz w:val="22"/>
          <w:szCs w:val="22"/>
        </w:rPr>
        <w:t>9.10.9. tiekėjas, apie nustatytų reikalavimų atitikimą, yra pateikęs melagingą informaciją, kurią Perkantysis subjektas gali įrodyti bet kokiomis teisėtomis priemonėmis</w:t>
      </w:r>
      <w:r w:rsidR="00150346" w:rsidRPr="00D640B4">
        <w:rPr>
          <w:color w:val="000000"/>
          <w:sz w:val="22"/>
          <w:szCs w:val="22"/>
        </w:rPr>
        <w:t>.</w:t>
      </w:r>
    </w:p>
    <w:p w14:paraId="653BB669" w14:textId="6F3CD68E" w:rsidR="00FF0B0C" w:rsidRPr="00D640B4" w:rsidRDefault="00FF0B0C" w:rsidP="00EA6FB6">
      <w:pPr>
        <w:tabs>
          <w:tab w:val="left" w:pos="567"/>
        </w:tabs>
        <w:ind w:firstLine="567"/>
        <w:rPr>
          <w:color w:val="000000"/>
          <w:sz w:val="22"/>
          <w:szCs w:val="22"/>
        </w:rPr>
      </w:pPr>
      <w:r w:rsidRPr="00D640B4">
        <w:rPr>
          <w:color w:val="000000"/>
          <w:sz w:val="22"/>
          <w:szCs w:val="22"/>
        </w:rPr>
        <w:t>9.</w:t>
      </w:r>
      <w:r w:rsidR="00B7185E">
        <w:rPr>
          <w:color w:val="000000"/>
          <w:sz w:val="22"/>
          <w:szCs w:val="22"/>
        </w:rPr>
        <w:t>10.10</w:t>
      </w:r>
      <w:r w:rsidRPr="00D640B4">
        <w:rPr>
          <w:color w:val="000000"/>
          <w:sz w:val="22"/>
          <w:szCs w:val="22"/>
        </w:rPr>
        <w:t xml:space="preserve">. tiekėjas nepateikė dokumentų, nurodytų pirkimo sąlygų 1 priedo </w:t>
      </w:r>
      <w:r w:rsidR="009B6F13" w:rsidRPr="00D640B4">
        <w:rPr>
          <w:color w:val="000000"/>
          <w:sz w:val="22"/>
          <w:szCs w:val="22"/>
        </w:rPr>
        <w:t>1.4., 1.6</w:t>
      </w:r>
      <w:r w:rsidRPr="00D640B4">
        <w:rPr>
          <w:color w:val="000000"/>
          <w:sz w:val="22"/>
          <w:szCs w:val="22"/>
        </w:rPr>
        <w:t>.</w:t>
      </w:r>
      <w:r w:rsidR="00A56ACF" w:rsidRPr="00D640B4">
        <w:rPr>
          <w:color w:val="000000"/>
          <w:sz w:val="22"/>
          <w:szCs w:val="22"/>
        </w:rPr>
        <w:t>, 1.7.</w:t>
      </w:r>
      <w:r w:rsidRPr="00D640B4">
        <w:rPr>
          <w:color w:val="000000"/>
          <w:sz w:val="22"/>
          <w:szCs w:val="22"/>
        </w:rPr>
        <w:t xml:space="preserve"> </w:t>
      </w:r>
      <w:r w:rsidR="00517BF5" w:rsidRPr="00D640B4">
        <w:rPr>
          <w:color w:val="000000"/>
          <w:sz w:val="22"/>
          <w:szCs w:val="22"/>
        </w:rPr>
        <w:t>p</w:t>
      </w:r>
      <w:r w:rsidRPr="00D640B4">
        <w:rPr>
          <w:color w:val="000000"/>
          <w:sz w:val="22"/>
          <w:szCs w:val="22"/>
        </w:rPr>
        <w:t>unktuose</w:t>
      </w:r>
      <w:r w:rsidR="001B7973" w:rsidRPr="00D640B4">
        <w:rPr>
          <w:color w:val="000000"/>
          <w:sz w:val="22"/>
          <w:szCs w:val="22"/>
        </w:rPr>
        <w:t>.</w:t>
      </w:r>
    </w:p>
    <w:p w14:paraId="1A37EB15" w14:textId="58643C59" w:rsidR="001E0679" w:rsidRPr="00D640B4" w:rsidRDefault="001E0679" w:rsidP="00EA6FB6">
      <w:pPr>
        <w:tabs>
          <w:tab w:val="left" w:pos="567"/>
        </w:tabs>
        <w:ind w:firstLine="567"/>
        <w:rPr>
          <w:color w:val="000000"/>
          <w:sz w:val="22"/>
          <w:szCs w:val="22"/>
        </w:rPr>
      </w:pPr>
      <w:r w:rsidRPr="00D640B4">
        <w:rPr>
          <w:color w:val="000000"/>
          <w:sz w:val="22"/>
          <w:szCs w:val="22"/>
        </w:rPr>
        <w:t>9.1</w:t>
      </w:r>
      <w:r w:rsidR="00B7185E">
        <w:rPr>
          <w:color w:val="000000"/>
          <w:sz w:val="22"/>
          <w:szCs w:val="22"/>
        </w:rPr>
        <w:t>0</w:t>
      </w:r>
      <w:r w:rsidRPr="00D640B4">
        <w:rPr>
          <w:color w:val="000000"/>
          <w:sz w:val="22"/>
          <w:szCs w:val="22"/>
        </w:rPr>
        <w:t>.</w:t>
      </w:r>
      <w:r w:rsidR="00B7185E">
        <w:rPr>
          <w:color w:val="000000"/>
          <w:sz w:val="22"/>
          <w:szCs w:val="22"/>
        </w:rPr>
        <w:t>11.</w:t>
      </w:r>
      <w:r w:rsidRPr="00D640B4">
        <w:rPr>
          <w:color w:val="000000"/>
          <w:sz w:val="22"/>
          <w:szCs w:val="22"/>
        </w:rPr>
        <w:t xml:space="preserve"> tiekėjas paprašytas, nepateikė deklaracijos nurodytos pirkimo dokumentų 3.29.  punkto reikalavimuose.</w:t>
      </w:r>
    </w:p>
    <w:p w14:paraId="2F4BDF9B" w14:textId="77777777" w:rsidR="00B7185E" w:rsidRPr="00D640B4" w:rsidRDefault="00B7185E" w:rsidP="00B7185E">
      <w:pPr>
        <w:tabs>
          <w:tab w:val="left" w:pos="567"/>
        </w:tabs>
        <w:ind w:firstLine="567"/>
        <w:rPr>
          <w:color w:val="000000"/>
          <w:sz w:val="22"/>
          <w:szCs w:val="22"/>
        </w:rPr>
      </w:pPr>
      <w:r w:rsidRPr="00D640B4">
        <w:rPr>
          <w:color w:val="000000"/>
          <w:sz w:val="22"/>
          <w:szCs w:val="22"/>
        </w:rPr>
        <w:t>9.11. Perkantysis subjektas, esant šių konkurso sąlygų 3.1</w:t>
      </w:r>
      <w:r w:rsidRPr="00D640B4">
        <w:rPr>
          <w:color w:val="000000"/>
          <w:sz w:val="22"/>
          <w:szCs w:val="22"/>
          <w:lang w:val="en-US"/>
        </w:rPr>
        <w:t>5.</w:t>
      </w:r>
      <w:r w:rsidRPr="00D640B4">
        <w:rPr>
          <w:color w:val="000000"/>
          <w:sz w:val="22"/>
          <w:szCs w:val="22"/>
        </w:rPr>
        <w:t xml:space="preserve"> punkte nurodytoms aplinkybėms, nepašalins iš pirkimo procedūros tiekėjo, neatitinkančio jam keliamų reikalavimų.</w:t>
      </w:r>
    </w:p>
    <w:p w14:paraId="790557E7" w14:textId="77777777" w:rsidR="00A813DE" w:rsidRPr="00D640B4" w:rsidRDefault="00A813DE" w:rsidP="00E23AA7">
      <w:pPr>
        <w:tabs>
          <w:tab w:val="left" w:pos="567"/>
        </w:tabs>
        <w:ind w:firstLine="567"/>
        <w:rPr>
          <w:color w:val="000000"/>
          <w:sz w:val="22"/>
          <w:szCs w:val="22"/>
        </w:rPr>
      </w:pPr>
    </w:p>
    <w:p w14:paraId="6DE17B7A" w14:textId="1BD1E011" w:rsidR="00E21380" w:rsidRPr="00D640B4" w:rsidRDefault="00E21380" w:rsidP="00BD6F02">
      <w:pPr>
        <w:pStyle w:val="Antrat1"/>
        <w:numPr>
          <w:ilvl w:val="0"/>
          <w:numId w:val="12"/>
        </w:numPr>
        <w:tabs>
          <w:tab w:val="left" w:pos="432"/>
          <w:tab w:val="left" w:pos="567"/>
        </w:tabs>
        <w:jc w:val="center"/>
        <w:rPr>
          <w:b/>
          <w:bCs/>
          <w:color w:val="000000"/>
          <w:sz w:val="22"/>
          <w:szCs w:val="22"/>
        </w:rPr>
      </w:pPr>
      <w:bookmarkStart w:id="5" w:name="_Hlk51921261"/>
      <w:r w:rsidRPr="00D640B4">
        <w:rPr>
          <w:b/>
          <w:bCs/>
          <w:color w:val="000000"/>
          <w:sz w:val="22"/>
          <w:szCs w:val="22"/>
        </w:rPr>
        <w:t>PASIŪLYMŲ VERTINIMAS</w:t>
      </w:r>
    </w:p>
    <w:p w14:paraId="4A182861" w14:textId="77777777" w:rsidR="00E21380" w:rsidRPr="00D640B4" w:rsidRDefault="00E21380" w:rsidP="00E21380">
      <w:pPr>
        <w:ind w:left="360"/>
        <w:rPr>
          <w:sz w:val="22"/>
          <w:szCs w:val="22"/>
        </w:rPr>
      </w:pPr>
    </w:p>
    <w:p w14:paraId="2AAF7CF1" w14:textId="694F19BF" w:rsidR="0044754B" w:rsidRPr="00D640B4" w:rsidRDefault="0044754B" w:rsidP="00943D27">
      <w:pPr>
        <w:pStyle w:val="Sraopastraipa"/>
        <w:numPr>
          <w:ilvl w:val="1"/>
          <w:numId w:val="12"/>
        </w:numPr>
        <w:tabs>
          <w:tab w:val="left" w:pos="0"/>
        </w:tabs>
        <w:ind w:left="0" w:firstLine="567"/>
        <w:rPr>
          <w:color w:val="000000"/>
          <w:sz w:val="22"/>
          <w:szCs w:val="22"/>
        </w:rPr>
      </w:pPr>
      <w:r w:rsidRPr="00D640B4">
        <w:rPr>
          <w:color w:val="000000"/>
          <w:sz w:val="22"/>
          <w:szCs w:val="22"/>
        </w:rPr>
        <w:t xml:space="preserve">Perkantysis subjektas ekonomiškai naudingiausią pasiūlymą išrenka </w:t>
      </w:r>
      <w:r w:rsidRPr="00D640B4">
        <w:rPr>
          <w:bCs/>
          <w:sz w:val="22"/>
          <w:szCs w:val="22"/>
        </w:rPr>
        <w:t>pagal kain</w:t>
      </w:r>
      <w:r w:rsidR="00EF5C7E" w:rsidRPr="00D640B4">
        <w:rPr>
          <w:bCs/>
          <w:sz w:val="22"/>
          <w:szCs w:val="22"/>
        </w:rPr>
        <w:t>ą.</w:t>
      </w:r>
      <w:r w:rsidRPr="00D640B4">
        <w:rPr>
          <w:bCs/>
          <w:sz w:val="22"/>
          <w:szCs w:val="22"/>
        </w:rPr>
        <w:t xml:space="preserve"> </w:t>
      </w:r>
      <w:r w:rsidR="00EF5C7E" w:rsidRPr="00D640B4">
        <w:rPr>
          <w:rFonts w:eastAsia="Calibri"/>
          <w:sz w:val="22"/>
          <w:szCs w:val="22"/>
        </w:rPr>
        <w:t>Bus palyginamos kainos be PVM.</w:t>
      </w:r>
    </w:p>
    <w:p w14:paraId="2579C507" w14:textId="29B84D39" w:rsidR="004F0718" w:rsidRPr="00D640B4" w:rsidRDefault="004F0718" w:rsidP="00943D27">
      <w:pPr>
        <w:pStyle w:val="Sraopastraipa"/>
        <w:numPr>
          <w:ilvl w:val="1"/>
          <w:numId w:val="12"/>
        </w:numPr>
        <w:ind w:left="0" w:firstLine="567"/>
        <w:rPr>
          <w:color w:val="000000"/>
          <w:sz w:val="22"/>
          <w:szCs w:val="22"/>
        </w:rPr>
      </w:pPr>
      <w:r w:rsidRPr="00D640B4">
        <w:rPr>
          <w:color w:val="000000"/>
          <w:sz w:val="22"/>
          <w:szCs w:val="22"/>
        </w:rPr>
        <w:t>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6F6F005E" w14:textId="77777777" w:rsidR="0085080D" w:rsidRPr="00D640B4" w:rsidRDefault="0085080D" w:rsidP="0085080D">
      <w:pPr>
        <w:tabs>
          <w:tab w:val="left" w:pos="567"/>
        </w:tabs>
        <w:rPr>
          <w:color w:val="000000"/>
          <w:sz w:val="22"/>
          <w:szCs w:val="22"/>
        </w:rPr>
      </w:pPr>
    </w:p>
    <w:bookmarkEnd w:id="5"/>
    <w:p w14:paraId="3C4018FC" w14:textId="03253F13" w:rsidR="00E21380" w:rsidRPr="00D640B4" w:rsidRDefault="00E21380" w:rsidP="00056B69">
      <w:pPr>
        <w:pStyle w:val="Sraopastraipa"/>
        <w:numPr>
          <w:ilvl w:val="0"/>
          <w:numId w:val="12"/>
        </w:numPr>
        <w:tabs>
          <w:tab w:val="left" w:pos="567"/>
        </w:tabs>
        <w:jc w:val="center"/>
        <w:rPr>
          <w:b/>
          <w:bCs/>
          <w:color w:val="000000"/>
          <w:sz w:val="22"/>
          <w:szCs w:val="22"/>
        </w:rPr>
      </w:pPr>
      <w:r w:rsidRPr="00D640B4">
        <w:rPr>
          <w:b/>
          <w:bCs/>
          <w:color w:val="000000"/>
          <w:sz w:val="22"/>
          <w:szCs w:val="22"/>
        </w:rPr>
        <w:t>PASIŪLYMŲ EILĖS SUDARYMAS IR LAIMĖJUSIO PASIŪLYMO NUSTATYMAS</w:t>
      </w:r>
    </w:p>
    <w:p w14:paraId="76AA97B2" w14:textId="77777777" w:rsidR="00E21380" w:rsidRPr="00D640B4" w:rsidRDefault="00E21380" w:rsidP="00E21380">
      <w:pPr>
        <w:ind w:left="360"/>
        <w:rPr>
          <w:sz w:val="22"/>
          <w:szCs w:val="22"/>
        </w:rPr>
      </w:pPr>
    </w:p>
    <w:p w14:paraId="61E0E969" w14:textId="77777777" w:rsidR="00992F07" w:rsidRPr="00D640B4" w:rsidRDefault="00992F07" w:rsidP="00992F07">
      <w:pPr>
        <w:pStyle w:val="Sraopastraipa"/>
        <w:tabs>
          <w:tab w:val="left" w:pos="1134"/>
        </w:tabs>
        <w:ind w:left="0" w:firstLine="567"/>
        <w:rPr>
          <w:rFonts w:eastAsia="Lucida Sans Unicode"/>
          <w:color w:val="000000"/>
          <w:sz w:val="22"/>
          <w:szCs w:val="22"/>
        </w:rPr>
      </w:pPr>
      <w:r w:rsidRPr="00D640B4">
        <w:rPr>
          <w:color w:val="000000"/>
          <w:sz w:val="22"/>
          <w:szCs w:val="22"/>
        </w:rPr>
        <w:t xml:space="preserve">11.1. Perkantysis subjektas norėdamas priimti sprendimą dėl laimėjusio pasiūlymo, nedelsdamas įvertina pateiktus pasiūlymus ir nustato pasiūlymų eilę (išskyrus atvejus, kai pasiūlymą pateikia, arba, įvertinus pasiūlymus, lieka tik vienas tiekėjas). </w:t>
      </w:r>
      <w:r w:rsidRPr="00D640B4">
        <w:rPr>
          <w:sz w:val="22"/>
          <w:szCs w:val="22"/>
        </w:rPr>
        <w:t>Pasiūlymų eilė nustatoma ekonominio naudingumo mažėjimo tvarka. Tais atvejais, kai kelių tiekėjų pasiūlymų ekonominis naudingumas yra vienodas, sudarant pasiūlymų eilę pirmesnis į šią eilę įrašomas tiekėjas, kurio pasiūlymas pateiktas anksčiausiai.</w:t>
      </w:r>
    </w:p>
    <w:p w14:paraId="0C675D14" w14:textId="77777777" w:rsidR="00992F07" w:rsidRPr="00D640B4" w:rsidRDefault="00992F07" w:rsidP="00992F07">
      <w:pPr>
        <w:pStyle w:val="Sraopastraipa"/>
        <w:tabs>
          <w:tab w:val="left" w:pos="1134"/>
        </w:tabs>
        <w:ind w:left="0" w:firstLine="567"/>
        <w:rPr>
          <w:rFonts w:eastAsia="Lucida Sans Unicode"/>
          <w:color w:val="000000"/>
          <w:sz w:val="22"/>
          <w:szCs w:val="22"/>
        </w:rPr>
      </w:pPr>
      <w:r w:rsidRPr="00D640B4">
        <w:rPr>
          <w:rFonts w:eastAsia="Lucida Sans Unicode"/>
          <w:color w:val="000000"/>
          <w:sz w:val="22"/>
          <w:szCs w:val="22"/>
        </w:rPr>
        <w:lastRenderedPageBreak/>
        <w:t xml:space="preserve">11.2. Perkantysis subjektas dalyviams ir kandidatams nedelsdamas, tačiau ne vėliau kaip per </w:t>
      </w:r>
      <w:r w:rsidRPr="00D640B4">
        <w:rPr>
          <w:rFonts w:eastAsia="Lucida Sans Unicode"/>
          <w:color w:val="000000"/>
          <w:sz w:val="22"/>
          <w:szCs w:val="22"/>
          <w:lang w:val="en-US"/>
        </w:rPr>
        <w:t>3</w:t>
      </w:r>
      <w:r w:rsidRPr="00D640B4">
        <w:rPr>
          <w:rFonts w:eastAsia="Lucida Sans Unicode"/>
          <w:color w:val="000000"/>
          <w:sz w:val="22"/>
          <w:szCs w:val="22"/>
        </w:rPr>
        <w:t xml:space="preserve"> darbo dienas, raštu CVP IS priemonėmis praneša apie priimtą sprendimą nustatyti laimėjusį pasiūlymą, dėl kurio bus sudaroma pirkimo sutartis, pateikia </w:t>
      </w:r>
      <w:r w:rsidRPr="00D640B4">
        <w:rPr>
          <w:rFonts w:eastAsia="Calibri"/>
          <w:sz w:val="22"/>
          <w:szCs w:val="22"/>
          <w:lang w:eastAsia="lt-LT"/>
        </w:rPr>
        <w:t>Pirkimų 68 straipsnio 2 dalyje</w:t>
      </w:r>
      <w:r w:rsidRPr="00D640B4">
        <w:rPr>
          <w:rFonts w:eastAsia="Lucida Sans Unicode"/>
          <w:color w:val="000000"/>
          <w:sz w:val="22"/>
          <w:szCs w:val="22"/>
        </w:rPr>
        <w:t xml:space="preserve"> nurodytos atitinkamos informacijos, kuri dar nebuvo pateikta pirkimo procedūros metu, santrauką, nurodo nustatytą pasiūlymų eilę, laimėjusį pasiūlymą ir tikslų atidėjimo terminą. Perkantysis subjektas taip pat turi nurodyti priežastis, dėl kurių buvo priimtas sprendimas nesudaryti pirkimo sutarties.</w:t>
      </w:r>
    </w:p>
    <w:p w14:paraId="746A8C5F" w14:textId="32F5B173" w:rsidR="00992F07" w:rsidRPr="00D640B4" w:rsidRDefault="00992F07" w:rsidP="00992F07">
      <w:pPr>
        <w:pStyle w:val="Sraopastraipa"/>
        <w:tabs>
          <w:tab w:val="left" w:pos="1134"/>
        </w:tabs>
        <w:ind w:left="0" w:firstLine="567"/>
        <w:rPr>
          <w:rFonts w:eastAsia="Lucida Sans Unicode"/>
          <w:color w:val="000000"/>
          <w:sz w:val="22"/>
          <w:szCs w:val="22"/>
        </w:rPr>
      </w:pPr>
      <w:r w:rsidRPr="00D640B4">
        <w:rPr>
          <w:rFonts w:eastAsia="Lucida Sans Unicode"/>
          <w:color w:val="000000"/>
          <w:sz w:val="22"/>
          <w:szCs w:val="22"/>
        </w:rPr>
        <w:t xml:space="preserve">11.3. Dalyvis, kurio pasiūlymas nustatytas laimėjęs, sudaryti  pirkimo sutarties </w:t>
      </w:r>
      <w:r w:rsidR="00BF663A" w:rsidRPr="00D640B4">
        <w:rPr>
          <w:rFonts w:eastAsia="Lucida Sans Unicode"/>
          <w:color w:val="000000"/>
          <w:sz w:val="22"/>
          <w:szCs w:val="22"/>
        </w:rPr>
        <w:t xml:space="preserve">gali būti </w:t>
      </w:r>
      <w:r w:rsidRPr="00D640B4">
        <w:rPr>
          <w:rFonts w:eastAsia="Lucida Sans Unicode"/>
          <w:color w:val="000000"/>
          <w:sz w:val="22"/>
          <w:szCs w:val="22"/>
        </w:rPr>
        <w:t xml:space="preserve">kviečiamas raštu, CVP IS priemonėmis ir jam nurodomas laikas, iki kada </w:t>
      </w:r>
      <w:r w:rsidRPr="00D640B4">
        <w:rPr>
          <w:rFonts w:eastAsia="Lucida Sans Unicode"/>
          <w:bCs/>
          <w:color w:val="000000"/>
          <w:sz w:val="22"/>
          <w:szCs w:val="22"/>
        </w:rPr>
        <w:t>jis turi sudaryti pirkimo sutartį.</w:t>
      </w:r>
    </w:p>
    <w:p w14:paraId="643F9FB2" w14:textId="29BC2C42" w:rsidR="00307990" w:rsidRPr="00D640B4" w:rsidRDefault="00992F07" w:rsidP="00992F07">
      <w:pPr>
        <w:pStyle w:val="Sraopastraipa"/>
        <w:tabs>
          <w:tab w:val="left" w:pos="1134"/>
        </w:tabs>
        <w:ind w:left="0" w:firstLine="567"/>
        <w:rPr>
          <w:rFonts w:eastAsia="Lucida Sans Unicode"/>
          <w:color w:val="000000"/>
          <w:sz w:val="22"/>
          <w:szCs w:val="22"/>
        </w:rPr>
      </w:pPr>
      <w:bookmarkStart w:id="6" w:name="_Hlk128661937"/>
      <w:r w:rsidRPr="00D640B4">
        <w:rPr>
          <w:rFonts w:eastAsia="Lucida Sans Unicode"/>
          <w:color w:val="000000"/>
          <w:sz w:val="22"/>
          <w:szCs w:val="22"/>
        </w:rPr>
        <w:t>11.4. Jeigu tiekėjas, kuriam buvo pasiūlyta sudaryti pirkimo sutartį, raštu atsisako ją sudaryti</w:t>
      </w:r>
      <w:r w:rsidR="00307990" w:rsidRPr="00D640B4">
        <w:rPr>
          <w:rFonts w:eastAsia="Lucida Sans Unicode"/>
          <w:color w:val="000000"/>
          <w:sz w:val="22"/>
          <w:szCs w:val="22"/>
        </w:rPr>
        <w:t xml:space="preserve"> arba iki Perkančiojo subjekto nurodyto laiko nepasirašo pirkimo sutarties, arba atsisako sudaryti pirkimo sutartį Pirkimų įstatyme ir pirkimo dokumentuose nustatytomis sąlygomis, laikoma, kad jis atsisakė sudaryti pirkimo sutartį. Tokiu atveju arba jeigu tiekėjas iki Perkančiojo subjekto nurodyto termino nepateikia pirkimo dokumentuose nustatyto pirkimo sutarties įvykdymo užtikrinimą patvirtinančio dokumento arba neįvykdo kitų pirkimo sutartyje nustatytų jos įsigaliojimo sąlygų, Perkantysis subjektas siūlo sudaryti pirkimo sutartį tiekėjui, kurio pasiūlymas pagal nustatytą pasiūlymų eilę yra pirmas po tiekėjo, atsisakiusio sudaryti pirkimo sutartį, nepateikusio pirkimo sutarties įvykdymo užtikrinimo ar neįvykdžiusio kitų pirkimo sutarties įsigaliojimo sąlygų, jeigu tenkinamos Pirkimų įstatymo 58 straipsnio 1 dalyje išdėstytos sąlygos.</w:t>
      </w:r>
      <w:bookmarkEnd w:id="6"/>
    </w:p>
    <w:p w14:paraId="04ADCC63" w14:textId="049CCEC9" w:rsidR="00E21380" w:rsidRPr="00D640B4" w:rsidRDefault="00992F07" w:rsidP="00992F07">
      <w:pPr>
        <w:tabs>
          <w:tab w:val="left" w:pos="1134"/>
        </w:tabs>
        <w:ind w:firstLine="567"/>
        <w:rPr>
          <w:rFonts w:eastAsia="Lucida Sans Unicode"/>
          <w:color w:val="000000"/>
          <w:sz w:val="22"/>
          <w:szCs w:val="22"/>
        </w:rPr>
      </w:pPr>
      <w:r w:rsidRPr="00D640B4">
        <w:rPr>
          <w:rFonts w:eastAsia="Lucida Sans Unicode"/>
          <w:color w:val="000000"/>
          <w:sz w:val="22"/>
          <w:szCs w:val="22"/>
        </w:rPr>
        <w:t>11.5. Perkantysis subjektas gali nuspręsti nesudaryti pirkimo sutarties su ekonomiškai naudingiausią pasiūlymą pateikusiu tiekėju, jeigu paaiškėja, kad pasiūlymas neatitinka Pirkimų įstatymo 29 straipsnio 2 dalies 2 punkte nurodytų aplinkos apsaugos, socialinės ir darbo teisės įpareigojimų.</w:t>
      </w:r>
    </w:p>
    <w:p w14:paraId="1C8B99BC" w14:textId="77777777" w:rsidR="007C3AAE" w:rsidRPr="00D640B4" w:rsidRDefault="007C3AAE" w:rsidP="003B07D6">
      <w:pPr>
        <w:ind w:left="567"/>
        <w:rPr>
          <w:sz w:val="22"/>
          <w:szCs w:val="22"/>
        </w:rPr>
      </w:pPr>
    </w:p>
    <w:p w14:paraId="2F032FAF" w14:textId="77777777" w:rsidR="003B07D6" w:rsidRPr="00D640B4" w:rsidRDefault="003B07D6" w:rsidP="00EB6946">
      <w:pPr>
        <w:numPr>
          <w:ilvl w:val="0"/>
          <w:numId w:val="12"/>
        </w:numPr>
        <w:contextualSpacing/>
        <w:jc w:val="center"/>
        <w:rPr>
          <w:b/>
          <w:sz w:val="22"/>
          <w:szCs w:val="22"/>
        </w:rPr>
      </w:pPr>
      <w:r w:rsidRPr="00D640B4">
        <w:rPr>
          <w:b/>
          <w:sz w:val="22"/>
          <w:szCs w:val="22"/>
        </w:rPr>
        <w:t>INFORMACIJA APIE ATIDĖJIMO TERMINO TAIKYMĄ, GINČŲ NAGRINĖJIMO TVARKĄ</w:t>
      </w:r>
    </w:p>
    <w:p w14:paraId="28491422" w14:textId="77777777" w:rsidR="003B07D6" w:rsidRPr="00D640B4" w:rsidRDefault="003B07D6" w:rsidP="003B07D6">
      <w:pPr>
        <w:contextualSpacing/>
        <w:jc w:val="left"/>
        <w:rPr>
          <w:sz w:val="22"/>
          <w:szCs w:val="22"/>
        </w:rPr>
      </w:pPr>
    </w:p>
    <w:p w14:paraId="169621BD" w14:textId="77777777" w:rsidR="003B07D6" w:rsidRPr="00D640B4" w:rsidRDefault="003B07D6" w:rsidP="003D7ABF">
      <w:pPr>
        <w:ind w:left="360"/>
        <w:rPr>
          <w:vanish/>
          <w:sz w:val="22"/>
          <w:szCs w:val="22"/>
        </w:rPr>
      </w:pPr>
    </w:p>
    <w:p w14:paraId="1C2A6062" w14:textId="1721965B" w:rsidR="00992F07" w:rsidRPr="00D640B4" w:rsidRDefault="00992F07" w:rsidP="00992F07">
      <w:pPr>
        <w:pStyle w:val="Sraopastraipa"/>
        <w:numPr>
          <w:ilvl w:val="1"/>
          <w:numId w:val="9"/>
        </w:numPr>
        <w:ind w:left="0" w:firstLine="567"/>
        <w:rPr>
          <w:sz w:val="22"/>
          <w:szCs w:val="22"/>
        </w:rPr>
      </w:pPr>
      <w:r w:rsidRPr="00D640B4">
        <w:rPr>
          <w:rFonts w:eastAsia="Lucida Sans Unicode"/>
          <w:color w:val="000000"/>
          <w:sz w:val="22"/>
          <w:szCs w:val="22"/>
        </w:rPr>
        <w:t xml:space="preserve">Perkantysis subjektas sudaryti pirkimo sutartį siūlo tam tiekėjui, kurio pasiūlymas pripažintas laimėjusiu. </w:t>
      </w:r>
      <w:r w:rsidRPr="00D640B4">
        <w:rPr>
          <w:rFonts w:eastAsia="Lucida Sans Unicode"/>
          <w:bCs/>
          <w:color w:val="000000"/>
          <w:sz w:val="22"/>
          <w:szCs w:val="22"/>
        </w:rPr>
        <w:t xml:space="preserve">Pirkimo sutartis turi būti sudaroma nedelsiant, bet ne anksčiau negu pasibaigė atidėjimo terminas </w:t>
      </w:r>
      <w:r w:rsidRPr="00D640B4">
        <w:rPr>
          <w:rFonts w:eastAsia="Lucida Sans Unicode"/>
          <w:b/>
          <w:bCs/>
          <w:color w:val="000000"/>
          <w:sz w:val="22"/>
          <w:szCs w:val="22"/>
        </w:rPr>
        <w:t xml:space="preserve">– </w:t>
      </w:r>
      <w:r w:rsidR="007A6FE0" w:rsidRPr="00D640B4">
        <w:rPr>
          <w:rFonts w:eastAsia="Lucida Sans Unicode"/>
          <w:bCs/>
          <w:color w:val="000000"/>
          <w:sz w:val="22"/>
          <w:szCs w:val="22"/>
          <w:lang w:val="en-US"/>
        </w:rPr>
        <w:t xml:space="preserve">5 </w:t>
      </w:r>
      <w:proofErr w:type="spellStart"/>
      <w:r w:rsidR="007A6FE0" w:rsidRPr="00D640B4">
        <w:rPr>
          <w:rFonts w:eastAsia="Lucida Sans Unicode"/>
          <w:bCs/>
          <w:color w:val="000000"/>
          <w:sz w:val="22"/>
          <w:szCs w:val="22"/>
          <w:lang w:val="en-US"/>
        </w:rPr>
        <w:t>darbo</w:t>
      </w:r>
      <w:proofErr w:type="spellEnd"/>
      <w:r w:rsidRPr="00D640B4">
        <w:rPr>
          <w:rFonts w:eastAsia="Lucida Sans Unicode"/>
          <w:bCs/>
          <w:color w:val="000000"/>
          <w:sz w:val="22"/>
          <w:szCs w:val="22"/>
          <w:lang w:val="en-US"/>
        </w:rPr>
        <w:t xml:space="preserve"> </w:t>
      </w:r>
      <w:r w:rsidRPr="00D640B4">
        <w:rPr>
          <w:rFonts w:eastAsia="Lucida Sans Unicode"/>
          <w:bCs/>
          <w:color w:val="000000"/>
          <w:sz w:val="22"/>
          <w:szCs w:val="22"/>
        </w:rPr>
        <w:t xml:space="preserve">dienų laikotarpis, kuris prasideda nuo pranešimo apie sprendimą nustatyti laimėjusį pasiūlymą išsiuntimo iš Perkančiojo subjekto CVP IS priemonėmis suinteresuotiems dalyviams dienos ir kuriam pasibaigus sudaroma pirkimo sutartis. Atidėjimo terminas netaikomas, kai </w:t>
      </w:r>
      <w:r w:rsidRPr="00D640B4">
        <w:rPr>
          <w:rFonts w:eastAsia="Lucida Sans Unicode"/>
          <w:color w:val="000000"/>
          <w:sz w:val="22"/>
          <w:szCs w:val="22"/>
        </w:rPr>
        <w:t>vienintelis suinteresuotas dalyvis yra tas, su kuriuo sudaroma pirkimo sutartis, ir nėra suinteresuotų kandidatų.</w:t>
      </w:r>
    </w:p>
    <w:p w14:paraId="20C05570" w14:textId="77777777" w:rsidR="00992F07" w:rsidRPr="00D640B4" w:rsidRDefault="00992F07" w:rsidP="00992F07">
      <w:pPr>
        <w:pStyle w:val="Sraopastraipa"/>
        <w:numPr>
          <w:ilvl w:val="1"/>
          <w:numId w:val="9"/>
        </w:numPr>
        <w:ind w:left="0" w:firstLine="567"/>
        <w:rPr>
          <w:sz w:val="22"/>
          <w:szCs w:val="22"/>
        </w:rPr>
      </w:pPr>
      <w:r w:rsidRPr="00D640B4">
        <w:rPr>
          <w:color w:val="000000"/>
          <w:sz w:val="22"/>
          <w:szCs w:val="22"/>
        </w:rPr>
        <w:t xml:space="preserve">Tiekėjas, norėdamas iki pirkimo sutarties sudarymo teisme ginčyti Perkančiojo subjekto sprendimus ar veiksmus, turi pateikti pretenziją Perkančiajai subjektui Pirkimų įstatymo VII skyriuje nustatyta tvarka. Perkančiojo </w:t>
      </w:r>
      <w:r w:rsidRPr="00D640B4">
        <w:rPr>
          <w:color w:val="000000"/>
          <w:spacing w:val="-4"/>
          <w:sz w:val="22"/>
          <w:szCs w:val="22"/>
        </w:rPr>
        <w:t>subjekto sprendimas, priimtas išnagrinėjus tiekėjo pretenziją, gali būti skundžiamas teismui Pirkimų įstatymo VII skyriuje</w:t>
      </w:r>
      <w:r w:rsidRPr="00D640B4">
        <w:rPr>
          <w:color w:val="000000"/>
          <w:sz w:val="22"/>
          <w:szCs w:val="22"/>
        </w:rPr>
        <w:t xml:space="preserve"> nustatyta tvarka.</w:t>
      </w:r>
    </w:p>
    <w:p w14:paraId="0D9A6842" w14:textId="77777777" w:rsidR="00992F07" w:rsidRPr="00D640B4" w:rsidRDefault="00992F07" w:rsidP="00992F07">
      <w:pPr>
        <w:pStyle w:val="Sraopastraipa"/>
        <w:numPr>
          <w:ilvl w:val="1"/>
          <w:numId w:val="9"/>
        </w:numPr>
        <w:ind w:left="0" w:firstLine="567"/>
        <w:rPr>
          <w:sz w:val="22"/>
          <w:szCs w:val="22"/>
        </w:rPr>
      </w:pPr>
      <w:r w:rsidRPr="00D640B4">
        <w:rPr>
          <w:color w:val="000000"/>
          <w:sz w:val="22"/>
          <w:szCs w:val="22"/>
        </w:rPr>
        <w:t>Perkantysis subjektas nagrinėja tik tas tiekėjų pretenzijas, kurios gautos iki pirkimo sutarties sudarymo dienos ir pateiktos laikantis Pirkimų įstatymo VII skyriuje nustatytų terminų.</w:t>
      </w:r>
    </w:p>
    <w:p w14:paraId="13740B34" w14:textId="77777777" w:rsidR="003B07D6" w:rsidRPr="00D640B4" w:rsidRDefault="003B07D6" w:rsidP="003B07D6">
      <w:pPr>
        <w:ind w:left="567"/>
        <w:rPr>
          <w:sz w:val="22"/>
          <w:szCs w:val="22"/>
        </w:rPr>
      </w:pPr>
    </w:p>
    <w:p w14:paraId="65DE97F7" w14:textId="77777777" w:rsidR="003B07D6" w:rsidRPr="00D640B4" w:rsidRDefault="003B07D6" w:rsidP="003B07D6">
      <w:pPr>
        <w:ind w:left="567"/>
        <w:rPr>
          <w:sz w:val="22"/>
          <w:szCs w:val="22"/>
        </w:rPr>
      </w:pPr>
    </w:p>
    <w:p w14:paraId="2778C2E9" w14:textId="51FD8092" w:rsidR="000744ED" w:rsidRPr="00D640B4" w:rsidRDefault="00095C21" w:rsidP="00BD6F02">
      <w:pPr>
        <w:pStyle w:val="Sraopastraipa"/>
        <w:numPr>
          <w:ilvl w:val="0"/>
          <w:numId w:val="9"/>
        </w:numPr>
        <w:ind w:left="357" w:hanging="357"/>
        <w:jc w:val="center"/>
        <w:rPr>
          <w:b/>
          <w:sz w:val="22"/>
          <w:szCs w:val="22"/>
        </w:rPr>
      </w:pPr>
      <w:r w:rsidRPr="00D640B4">
        <w:rPr>
          <w:b/>
          <w:sz w:val="22"/>
          <w:szCs w:val="22"/>
        </w:rPr>
        <w:t>PIRKIMO SUTARTIES SĄLYGOS</w:t>
      </w:r>
    </w:p>
    <w:p w14:paraId="5EDA38DD" w14:textId="77777777" w:rsidR="000744ED" w:rsidRPr="00D640B4" w:rsidRDefault="000744ED" w:rsidP="000744ED">
      <w:pPr>
        <w:contextualSpacing/>
        <w:jc w:val="left"/>
        <w:rPr>
          <w:sz w:val="22"/>
          <w:szCs w:val="22"/>
        </w:rPr>
      </w:pPr>
    </w:p>
    <w:p w14:paraId="74C4566A" w14:textId="1ABB6AE9" w:rsidR="003B07D6" w:rsidRPr="00D640B4" w:rsidRDefault="003757D0" w:rsidP="00BD6F02">
      <w:pPr>
        <w:pStyle w:val="Pagrindinistekstas"/>
        <w:numPr>
          <w:ilvl w:val="1"/>
          <w:numId w:val="9"/>
        </w:numPr>
        <w:suppressAutoHyphens/>
        <w:ind w:left="0" w:firstLine="567"/>
        <w:contextualSpacing/>
        <w:rPr>
          <w:sz w:val="22"/>
          <w:szCs w:val="22"/>
        </w:rPr>
      </w:pPr>
      <w:r w:rsidRPr="00D640B4">
        <w:rPr>
          <w:rFonts w:eastAsia="Calibri"/>
          <w:bCs/>
          <w:sz w:val="22"/>
          <w:szCs w:val="22"/>
        </w:rPr>
        <w:t>P</w:t>
      </w:r>
      <w:r w:rsidR="00105CF7" w:rsidRPr="00D640B4">
        <w:rPr>
          <w:rFonts w:eastAsia="Calibri"/>
          <w:bCs/>
          <w:sz w:val="22"/>
          <w:szCs w:val="22"/>
        </w:rPr>
        <w:t>irkimo s</w:t>
      </w:r>
      <w:r w:rsidR="00B215EC" w:rsidRPr="00D640B4">
        <w:rPr>
          <w:rFonts w:eastAsia="Calibri"/>
          <w:bCs/>
          <w:sz w:val="22"/>
          <w:szCs w:val="22"/>
        </w:rPr>
        <w:t xml:space="preserve">utarties projektas pateiktas pirkimo sąlygų </w:t>
      </w:r>
      <w:r w:rsidR="002440A9" w:rsidRPr="00D640B4">
        <w:rPr>
          <w:rFonts w:eastAsia="Calibri"/>
          <w:bCs/>
          <w:sz w:val="22"/>
          <w:szCs w:val="22"/>
        </w:rPr>
        <w:t>5</w:t>
      </w:r>
      <w:r w:rsidR="00B215EC" w:rsidRPr="00D640B4">
        <w:rPr>
          <w:rFonts w:eastAsia="Calibri"/>
          <w:bCs/>
          <w:sz w:val="22"/>
          <w:szCs w:val="22"/>
        </w:rPr>
        <w:t xml:space="preserve"> priede. </w:t>
      </w:r>
      <w:r w:rsidRPr="00D640B4">
        <w:rPr>
          <w:rFonts w:eastAsia="Calibri"/>
          <w:bCs/>
          <w:sz w:val="22"/>
          <w:szCs w:val="22"/>
        </w:rPr>
        <w:t>P</w:t>
      </w:r>
      <w:r w:rsidR="000744ED" w:rsidRPr="00D640B4">
        <w:rPr>
          <w:sz w:val="22"/>
          <w:szCs w:val="22"/>
        </w:rPr>
        <w:t xml:space="preserve">irkimo sutarties sąlygos yra privalomos šio pirkimo dalyviams ir sudarant pirkimo sutartį su laimėtoju nebus keičiamos. </w:t>
      </w:r>
      <w:r w:rsidR="003B07D6" w:rsidRPr="00D640B4">
        <w:rPr>
          <w:rFonts w:eastAsia="Calibri"/>
          <w:sz w:val="22"/>
          <w:szCs w:val="22"/>
        </w:rPr>
        <w:t xml:space="preserve">Sudarant pirkimo sutartį, joje negali būti keičiama laimėjusio tiekėjo pasiūlymo kaina ar kitos sąlygos ir pirkimo dokumentuose nustatytos pirkimo sąlygos. Tuo atveju, kai mokesčius reguliuojančių įstatymų ir šių įstatymų įgyvendinamųjų teisės aktų nustatyta tvarka </w:t>
      </w:r>
      <w:r w:rsidR="00BB6385" w:rsidRPr="00D640B4">
        <w:rPr>
          <w:rFonts w:eastAsia="Calibri"/>
          <w:sz w:val="22"/>
          <w:szCs w:val="22"/>
        </w:rPr>
        <w:t>P</w:t>
      </w:r>
      <w:r w:rsidR="003B07D6" w:rsidRPr="00D640B4">
        <w:rPr>
          <w:rFonts w:eastAsia="Calibri"/>
          <w:sz w:val="22"/>
          <w:szCs w:val="22"/>
        </w:rPr>
        <w:t xml:space="preserve">erkantysis subjektas pats turi sumokėti pridėtinės vertės mokestį į valstybės biudžetą už įsigytą pirkimo objektą, į pasiūlymo kainą ar </w:t>
      </w:r>
      <w:r w:rsidR="003B07D6" w:rsidRPr="00D640B4">
        <w:rPr>
          <w:sz w:val="22"/>
          <w:szCs w:val="22"/>
        </w:rPr>
        <w:t>sąnaudas</w:t>
      </w:r>
      <w:r w:rsidR="003B07D6" w:rsidRPr="00D640B4">
        <w:rPr>
          <w:rFonts w:eastAsia="Calibri"/>
          <w:sz w:val="22"/>
          <w:szCs w:val="22"/>
        </w:rPr>
        <w:t xml:space="preserve"> įskaitytas šis mokestis sudarant </w:t>
      </w:r>
      <w:r w:rsidRPr="00D640B4">
        <w:rPr>
          <w:rFonts w:eastAsia="Calibri"/>
          <w:sz w:val="22"/>
          <w:szCs w:val="22"/>
        </w:rPr>
        <w:t>pirkimo</w:t>
      </w:r>
      <w:r w:rsidR="003B07D6" w:rsidRPr="00D640B4">
        <w:rPr>
          <w:rFonts w:eastAsia="Calibri"/>
          <w:sz w:val="22"/>
          <w:szCs w:val="22"/>
        </w:rPr>
        <w:t xml:space="preserve"> sutartį išskaičiuojamas.</w:t>
      </w:r>
    </w:p>
    <w:p w14:paraId="2B34226F" w14:textId="2E326826" w:rsidR="000744ED" w:rsidRPr="00D640B4" w:rsidRDefault="003757D0" w:rsidP="00BD6F02">
      <w:pPr>
        <w:pStyle w:val="Pagrindinistekstas"/>
        <w:numPr>
          <w:ilvl w:val="1"/>
          <w:numId w:val="9"/>
        </w:numPr>
        <w:suppressAutoHyphens/>
        <w:ind w:left="0" w:firstLine="567"/>
        <w:contextualSpacing/>
        <w:rPr>
          <w:sz w:val="22"/>
          <w:szCs w:val="22"/>
        </w:rPr>
      </w:pPr>
      <w:r w:rsidRPr="00D640B4">
        <w:rPr>
          <w:sz w:val="22"/>
          <w:szCs w:val="22"/>
        </w:rPr>
        <w:t>P</w:t>
      </w:r>
      <w:r w:rsidR="000744ED" w:rsidRPr="00D640B4">
        <w:rPr>
          <w:sz w:val="22"/>
          <w:szCs w:val="22"/>
        </w:rPr>
        <w:t>irkimo sutarties valiuta – eurai. Jei pirkimą laimėjusio dalyvio pasiūlymo kaina bus nurodyta užsienio valiuta, pasiūlymo kaina pirkimo sutartyje bus perskaičiuota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valiutos santykį paskutinę pasiūlymų pateikimo termino dieną.</w:t>
      </w:r>
    </w:p>
    <w:p w14:paraId="4D255EB8" w14:textId="77777777" w:rsidR="004137AC" w:rsidRPr="00D640B4" w:rsidRDefault="004137AC" w:rsidP="00F45077">
      <w:pPr>
        <w:rPr>
          <w:b/>
          <w:sz w:val="22"/>
          <w:szCs w:val="22"/>
        </w:rPr>
      </w:pPr>
    </w:p>
    <w:p w14:paraId="24C99716" w14:textId="093823B5" w:rsidR="000744ED" w:rsidRPr="00D640B4" w:rsidRDefault="00BA16A4" w:rsidP="00BD6F02">
      <w:pPr>
        <w:pStyle w:val="Sraopastraipa"/>
        <w:numPr>
          <w:ilvl w:val="0"/>
          <w:numId w:val="9"/>
        </w:numPr>
        <w:jc w:val="center"/>
        <w:rPr>
          <w:b/>
          <w:sz w:val="22"/>
          <w:szCs w:val="22"/>
        </w:rPr>
      </w:pPr>
      <w:r w:rsidRPr="00D640B4">
        <w:rPr>
          <w:sz w:val="22"/>
          <w:szCs w:val="22"/>
        </w:rPr>
        <w:t xml:space="preserve"> </w:t>
      </w:r>
      <w:r w:rsidR="000744ED" w:rsidRPr="00D640B4">
        <w:rPr>
          <w:b/>
          <w:sz w:val="22"/>
          <w:szCs w:val="22"/>
        </w:rPr>
        <w:t>BAIGIAMOSIOS NUOSTATOS</w:t>
      </w:r>
    </w:p>
    <w:p w14:paraId="64B5E375" w14:textId="77777777" w:rsidR="000744ED" w:rsidRPr="00D640B4" w:rsidRDefault="000744ED" w:rsidP="000744ED">
      <w:pPr>
        <w:contextualSpacing/>
        <w:jc w:val="left"/>
        <w:rPr>
          <w:sz w:val="22"/>
          <w:szCs w:val="22"/>
        </w:rPr>
      </w:pPr>
    </w:p>
    <w:p w14:paraId="4BBC7227" w14:textId="0BB79659" w:rsidR="00992F07" w:rsidRPr="00D640B4" w:rsidRDefault="00992F07" w:rsidP="00992F07">
      <w:pPr>
        <w:pStyle w:val="Sraopastraipa"/>
        <w:numPr>
          <w:ilvl w:val="1"/>
          <w:numId w:val="14"/>
        </w:numPr>
        <w:ind w:left="0" w:firstLine="567"/>
        <w:rPr>
          <w:sz w:val="22"/>
          <w:szCs w:val="22"/>
        </w:rPr>
      </w:pPr>
      <w:bookmarkStart w:id="7" w:name="_Hlk128662013"/>
      <w:r w:rsidRPr="00D640B4">
        <w:rPr>
          <w:sz w:val="22"/>
          <w:szCs w:val="22"/>
          <w:lang w:eastAsia="lt-LT"/>
        </w:rPr>
        <w:t xml:space="preserve">Bet kuriuo metu iki pirkimo sutarties sudarymo </w:t>
      </w:r>
      <w:r w:rsidR="00CA3623" w:rsidRPr="00D640B4">
        <w:rPr>
          <w:sz w:val="22"/>
          <w:szCs w:val="22"/>
          <w:lang w:eastAsia="lt-LT"/>
        </w:rPr>
        <w:t>P</w:t>
      </w:r>
      <w:r w:rsidRPr="00D640B4">
        <w:rPr>
          <w:sz w:val="22"/>
          <w:szCs w:val="22"/>
          <w:lang w:eastAsia="lt-LT"/>
        </w:rPr>
        <w:t xml:space="preserve">erkantysis subjektas turi teisę savo iniciatyva nutraukti pradėtas pirkimo procedūras, jeigu atsirado aplinkybių, kurių nebuvo galima numatyti (nėra lėšų darbams </w:t>
      </w:r>
      <w:r w:rsidRPr="00D640B4">
        <w:rPr>
          <w:sz w:val="22"/>
          <w:szCs w:val="22"/>
          <w:lang w:eastAsia="lt-LT"/>
        </w:rPr>
        <w:lastRenderedPageBreak/>
        <w:t xml:space="preserve">apmokėti, kt.), arba pirkimo dokumentuose padaryta esminių klaidų, dėl kurių pirkimas tampa netikslingas ar jį įvykdžius būtų įsigytas </w:t>
      </w:r>
      <w:r w:rsidR="00CA3623" w:rsidRPr="00D640B4">
        <w:rPr>
          <w:sz w:val="22"/>
          <w:szCs w:val="22"/>
          <w:lang w:eastAsia="lt-LT"/>
        </w:rPr>
        <w:t>P</w:t>
      </w:r>
      <w:r w:rsidRPr="00D640B4">
        <w:rPr>
          <w:sz w:val="22"/>
          <w:szCs w:val="22"/>
          <w:lang w:eastAsia="lt-LT"/>
        </w:rPr>
        <w:t>erkančiojo subjekto poreikius neatitinkantis pirkimo objektas</w:t>
      </w:r>
      <w:r w:rsidR="00EB1880" w:rsidRPr="00D640B4">
        <w:rPr>
          <w:sz w:val="22"/>
          <w:szCs w:val="22"/>
          <w:lang w:eastAsia="lt-LT"/>
        </w:rPr>
        <w:t xml:space="preserve"> ir privalo tai padaryti, jeigu buvo pažeisti Pirkimų įstatyme 29 straipsnio 1 dalyje nustatyti principai ir atitinkamos padėties negalima ištaisyti</w:t>
      </w:r>
      <w:bookmarkEnd w:id="7"/>
      <w:r w:rsidRPr="00D640B4">
        <w:rPr>
          <w:sz w:val="22"/>
          <w:szCs w:val="22"/>
          <w:lang w:eastAsia="lt-LT"/>
        </w:rPr>
        <w:t>.</w:t>
      </w:r>
    </w:p>
    <w:p w14:paraId="1774139E" w14:textId="77777777" w:rsidR="00992F07" w:rsidRPr="00D640B4" w:rsidRDefault="00992F07" w:rsidP="00992F07">
      <w:pPr>
        <w:pStyle w:val="Sraopastraipa"/>
        <w:numPr>
          <w:ilvl w:val="1"/>
          <w:numId w:val="14"/>
        </w:numPr>
        <w:ind w:left="0" w:firstLine="567"/>
        <w:rPr>
          <w:sz w:val="22"/>
          <w:szCs w:val="22"/>
        </w:rPr>
      </w:pPr>
      <w:r w:rsidRPr="00D640B4">
        <w:rPr>
          <w:sz w:val="22"/>
          <w:szCs w:val="22"/>
          <w:lang w:eastAsia="lt-LT"/>
        </w:rPr>
        <w:t>Perkantysis subjektas neatlygina dalyviams nuostolių, patirtų dėl pirkimo procedūrų nutraukimo.</w:t>
      </w:r>
    </w:p>
    <w:p w14:paraId="1D15D847" w14:textId="5B2158E2" w:rsidR="000744ED" w:rsidRPr="00D640B4" w:rsidRDefault="00992F07" w:rsidP="00992F07">
      <w:pPr>
        <w:pStyle w:val="Sraopastraipa"/>
        <w:numPr>
          <w:ilvl w:val="1"/>
          <w:numId w:val="14"/>
        </w:numPr>
        <w:ind w:left="0" w:firstLine="567"/>
        <w:rPr>
          <w:sz w:val="22"/>
          <w:szCs w:val="22"/>
        </w:rPr>
      </w:pPr>
      <w:r w:rsidRPr="00D640B4">
        <w:rPr>
          <w:sz w:val="22"/>
          <w:szCs w:val="22"/>
        </w:rPr>
        <w:t>Šio pirkimo dokumentuose neaprašytos pirkimo procedūros vykdomos vadovaujantis Pirkimų įstatymo ir jo įgyvendinamųjų teisės aktų nuostatomis.</w:t>
      </w:r>
      <w:r w:rsidR="000744ED" w:rsidRPr="00D640B4">
        <w:rPr>
          <w:sz w:val="22"/>
          <w:szCs w:val="22"/>
        </w:rPr>
        <w:t xml:space="preserve"> </w:t>
      </w:r>
    </w:p>
    <w:p w14:paraId="6A16E6F2" w14:textId="77777777" w:rsidR="000744ED" w:rsidRPr="00D640B4" w:rsidRDefault="000744ED" w:rsidP="006C7341">
      <w:pPr>
        <w:ind w:firstLine="567"/>
        <w:contextualSpacing/>
        <w:jc w:val="left"/>
        <w:rPr>
          <w:sz w:val="22"/>
          <w:szCs w:val="22"/>
        </w:rPr>
      </w:pPr>
    </w:p>
    <w:p w14:paraId="0BA6B2E0" w14:textId="77777777" w:rsidR="000744ED" w:rsidRPr="00D640B4" w:rsidRDefault="000744ED" w:rsidP="000744ED">
      <w:pPr>
        <w:contextualSpacing/>
        <w:jc w:val="center"/>
        <w:rPr>
          <w:sz w:val="22"/>
          <w:szCs w:val="22"/>
        </w:rPr>
      </w:pPr>
      <w:r w:rsidRPr="00D640B4">
        <w:rPr>
          <w:sz w:val="22"/>
          <w:szCs w:val="22"/>
        </w:rPr>
        <w:t>_____________________________</w:t>
      </w:r>
    </w:p>
    <w:p w14:paraId="3BAB93FE" w14:textId="77777777" w:rsidR="000744ED" w:rsidRPr="00D640B4" w:rsidRDefault="000744ED" w:rsidP="000744ED">
      <w:pPr>
        <w:contextualSpacing/>
        <w:jc w:val="left"/>
        <w:rPr>
          <w:sz w:val="22"/>
          <w:szCs w:val="22"/>
        </w:rPr>
      </w:pPr>
    </w:p>
    <w:p w14:paraId="3ED14877" w14:textId="77777777" w:rsidR="00D25592" w:rsidRPr="00D640B4" w:rsidRDefault="00D25592" w:rsidP="00D25592">
      <w:pPr>
        <w:rPr>
          <w:sz w:val="22"/>
          <w:szCs w:val="22"/>
        </w:rPr>
      </w:pPr>
    </w:p>
    <w:p w14:paraId="0E2D3049" w14:textId="77777777" w:rsidR="00D25592" w:rsidRPr="00D640B4" w:rsidRDefault="00D25592" w:rsidP="00D25592">
      <w:pPr>
        <w:rPr>
          <w:sz w:val="22"/>
          <w:szCs w:val="22"/>
        </w:rPr>
      </w:pPr>
    </w:p>
    <w:p w14:paraId="43E2E3EE" w14:textId="77777777" w:rsidR="00D25592" w:rsidRPr="00D640B4" w:rsidRDefault="00D25592" w:rsidP="00D25592">
      <w:pPr>
        <w:rPr>
          <w:sz w:val="22"/>
          <w:szCs w:val="22"/>
        </w:rPr>
      </w:pPr>
    </w:p>
    <w:p w14:paraId="5865292A" w14:textId="77777777" w:rsidR="00D25592" w:rsidRPr="00D640B4" w:rsidRDefault="00D25592" w:rsidP="00D25592">
      <w:pPr>
        <w:rPr>
          <w:sz w:val="22"/>
          <w:szCs w:val="22"/>
        </w:rPr>
      </w:pPr>
    </w:p>
    <w:p w14:paraId="7E837BEB" w14:textId="77777777" w:rsidR="00D25592" w:rsidRPr="00D640B4" w:rsidRDefault="00D25592" w:rsidP="00D25592">
      <w:pPr>
        <w:jc w:val="center"/>
        <w:rPr>
          <w:sz w:val="22"/>
          <w:szCs w:val="22"/>
        </w:rPr>
        <w:sectPr w:rsidR="00D25592" w:rsidRPr="00D640B4" w:rsidSect="00324E76">
          <w:type w:val="continuous"/>
          <w:pgSz w:w="11906" w:h="16838" w:code="9"/>
          <w:pgMar w:top="1134" w:right="567" w:bottom="1418" w:left="1276" w:header="567" w:footer="567" w:gutter="0"/>
          <w:cols w:space="1296"/>
          <w:formProt w:val="0"/>
          <w:titlePg/>
        </w:sectPr>
      </w:pPr>
    </w:p>
    <w:p w14:paraId="62D71D15" w14:textId="09D5CDE7" w:rsidR="00D25592" w:rsidRPr="00D640B4" w:rsidRDefault="00D25592" w:rsidP="00D25592">
      <w:pPr>
        <w:jc w:val="right"/>
        <w:rPr>
          <w:sz w:val="22"/>
          <w:szCs w:val="22"/>
        </w:rPr>
      </w:pPr>
      <w:r w:rsidRPr="00D640B4">
        <w:rPr>
          <w:sz w:val="22"/>
          <w:szCs w:val="22"/>
        </w:rPr>
        <w:lastRenderedPageBreak/>
        <w:t>Pirkimo sąlygų 1 priedas</w:t>
      </w:r>
    </w:p>
    <w:p w14:paraId="60C6365B" w14:textId="77777777" w:rsidR="00D25592" w:rsidRPr="00D640B4" w:rsidRDefault="00D25592" w:rsidP="00D25592">
      <w:pPr>
        <w:rPr>
          <w:sz w:val="22"/>
          <w:szCs w:val="22"/>
        </w:rPr>
      </w:pPr>
    </w:p>
    <w:p w14:paraId="057F287D" w14:textId="77777777" w:rsidR="00D25592" w:rsidRPr="00AA0746" w:rsidRDefault="00D25592" w:rsidP="00D25592">
      <w:pPr>
        <w:pStyle w:val="Pagrindinistekstas"/>
        <w:ind w:firstLine="0"/>
        <w:contextualSpacing/>
        <w:jc w:val="center"/>
        <w:rPr>
          <w:b/>
          <w:color w:val="0070C0"/>
          <w:sz w:val="22"/>
          <w:szCs w:val="22"/>
        </w:rPr>
      </w:pPr>
    </w:p>
    <w:p w14:paraId="24185A27" w14:textId="77777777" w:rsidR="00D25592" w:rsidRPr="00AA0746" w:rsidRDefault="00D25592" w:rsidP="00985B6B">
      <w:pPr>
        <w:tabs>
          <w:tab w:val="left" w:pos="720"/>
          <w:tab w:val="center" w:pos="4819"/>
          <w:tab w:val="right" w:pos="9638"/>
        </w:tabs>
        <w:spacing w:line="360" w:lineRule="auto"/>
        <w:jc w:val="center"/>
        <w:rPr>
          <w:b/>
          <w:bCs/>
          <w:color w:val="000000"/>
          <w:sz w:val="22"/>
          <w:szCs w:val="22"/>
          <w:lang w:eastAsia="lt-LT"/>
        </w:rPr>
      </w:pPr>
      <w:r w:rsidRPr="00AA0746">
        <w:rPr>
          <w:b/>
          <w:bCs/>
          <w:color w:val="000000"/>
          <w:sz w:val="22"/>
          <w:szCs w:val="22"/>
          <w:lang w:val="en-US" w:eastAsia="lt-LT"/>
        </w:rPr>
        <w:t>ALYV</w:t>
      </w:r>
      <w:r w:rsidRPr="00AA0746">
        <w:rPr>
          <w:b/>
          <w:bCs/>
          <w:color w:val="000000"/>
          <w:sz w:val="22"/>
          <w:szCs w:val="22"/>
          <w:lang w:eastAsia="lt-LT"/>
        </w:rPr>
        <w:t xml:space="preserve">Ų </w:t>
      </w:r>
      <w:r w:rsidRPr="00AA0746">
        <w:rPr>
          <w:b/>
          <w:bCs/>
          <w:color w:val="000000"/>
          <w:sz w:val="22"/>
          <w:szCs w:val="22"/>
          <w:lang w:val="en-US" w:eastAsia="lt-LT"/>
        </w:rPr>
        <w:t xml:space="preserve">VIDAUS DEGIMO VARIKLIŲ </w:t>
      </w:r>
      <w:r w:rsidRPr="00AA0746">
        <w:rPr>
          <w:b/>
          <w:bCs/>
          <w:color w:val="000000"/>
          <w:sz w:val="22"/>
          <w:szCs w:val="22"/>
          <w:lang w:eastAsia="lt-LT"/>
        </w:rPr>
        <w:t>TRANSPORTO PRIEMONĖMS</w:t>
      </w:r>
      <w:r w:rsidRPr="00AA0746">
        <w:rPr>
          <w:b/>
          <w:bCs/>
          <w:color w:val="000000"/>
          <w:sz w:val="22"/>
          <w:szCs w:val="22"/>
          <w:lang w:val="en-US" w:eastAsia="lt-LT"/>
        </w:rPr>
        <w:t xml:space="preserve"> TECHNINĖ SPECIFIKAC</w:t>
      </w:r>
      <w:r w:rsidR="00985B6B" w:rsidRPr="00AA0746">
        <w:rPr>
          <w:b/>
          <w:bCs/>
          <w:color w:val="000000"/>
          <w:sz w:val="22"/>
          <w:szCs w:val="22"/>
          <w:lang w:val="en-US" w:eastAsia="lt-LT"/>
        </w:rPr>
        <w:t>JA</w:t>
      </w:r>
    </w:p>
    <w:p w14:paraId="2B84788D" w14:textId="77777777" w:rsidR="00492C55" w:rsidRPr="00AA0746" w:rsidRDefault="00492C55" w:rsidP="00492C55">
      <w:pPr>
        <w:rPr>
          <w:sz w:val="22"/>
          <w:szCs w:val="22"/>
          <w:lang w:val="en-US" w:eastAsia="lt-LT"/>
        </w:rPr>
      </w:pPr>
    </w:p>
    <w:p w14:paraId="1663D977" w14:textId="77777777" w:rsidR="00AA0746" w:rsidRPr="00AA0746" w:rsidRDefault="00AA0746" w:rsidP="00AA0746">
      <w:pPr>
        <w:ind w:firstLine="902"/>
        <w:rPr>
          <w:sz w:val="22"/>
          <w:szCs w:val="22"/>
        </w:rPr>
      </w:pPr>
      <w:r w:rsidRPr="00AA0746">
        <w:rPr>
          <w:sz w:val="22"/>
          <w:szCs w:val="22"/>
        </w:rPr>
        <w:t>Uždaroji akcinė bendrovė „Kauno autobusai“ (toliau – Perkantysis subjektas arba Bendrovė) (įmonės kodas 133154754), Raudondvario pl. 105, LT-47185 Kaunas, numato pirkti  variklių alyvas transporto priemonėms.</w:t>
      </w:r>
    </w:p>
    <w:p w14:paraId="0F9A79BC" w14:textId="77777777" w:rsidR="00AA0746" w:rsidRPr="00AA0746" w:rsidRDefault="00AA0746" w:rsidP="00AA0746">
      <w:pPr>
        <w:numPr>
          <w:ilvl w:val="1"/>
          <w:numId w:val="56"/>
        </w:numPr>
        <w:ind w:left="0" w:firstLine="902"/>
        <w:rPr>
          <w:sz w:val="22"/>
          <w:szCs w:val="22"/>
        </w:rPr>
      </w:pPr>
      <w:r w:rsidRPr="00AA0746">
        <w:rPr>
          <w:sz w:val="22"/>
          <w:szCs w:val="22"/>
        </w:rPr>
        <w:t xml:space="preserve">Pirkimo objektas – </w:t>
      </w:r>
      <w:bookmarkStart w:id="8" w:name="_Hlk190170061"/>
      <w:r w:rsidRPr="00AA0746">
        <w:rPr>
          <w:sz w:val="22"/>
          <w:szCs w:val="22"/>
        </w:rPr>
        <w:t xml:space="preserve">alyvos vidaus degimo variklių transporto priemonėms </w:t>
      </w:r>
      <w:bookmarkEnd w:id="8"/>
      <w:r w:rsidRPr="00AA0746">
        <w:rPr>
          <w:sz w:val="22"/>
          <w:szCs w:val="22"/>
        </w:rPr>
        <w:t>(toliau – Prekės).</w:t>
      </w:r>
    </w:p>
    <w:p w14:paraId="343CCA0F" w14:textId="77777777" w:rsidR="00AA0746" w:rsidRPr="00AA0746" w:rsidRDefault="00AA0746" w:rsidP="00AA0746">
      <w:pPr>
        <w:numPr>
          <w:ilvl w:val="1"/>
          <w:numId w:val="56"/>
        </w:numPr>
        <w:ind w:left="0" w:firstLine="902"/>
        <w:rPr>
          <w:sz w:val="22"/>
          <w:szCs w:val="22"/>
        </w:rPr>
      </w:pPr>
      <w:r w:rsidRPr="00AA0746">
        <w:rPr>
          <w:sz w:val="22"/>
          <w:szCs w:val="22"/>
        </w:rPr>
        <w:t>Prekės skirtos Perkančiojo subjekto eksploatuojamų transporto priemonių (autobusų, troleibusų, ūkinio ir specialios paskirties transporto priemonių) vidaus degimo variklių tepimui.</w:t>
      </w:r>
    </w:p>
    <w:p w14:paraId="1B207419" w14:textId="77777777" w:rsidR="00AA0746" w:rsidRPr="00AA0746" w:rsidRDefault="00AA0746" w:rsidP="00AA0746">
      <w:pPr>
        <w:numPr>
          <w:ilvl w:val="1"/>
          <w:numId w:val="56"/>
        </w:numPr>
        <w:ind w:left="0" w:firstLine="902"/>
        <w:rPr>
          <w:sz w:val="22"/>
          <w:szCs w:val="22"/>
        </w:rPr>
      </w:pPr>
      <w:r w:rsidRPr="00AA0746">
        <w:rPr>
          <w:sz w:val="22"/>
          <w:szCs w:val="22"/>
        </w:rPr>
        <w:t>Prekės privalo būti: naujos, pagamintos ne anksčiau nei prieš 18 mėnesių iki Prekės pristatymo Perkančiajam subjektui dienos. Siekiant išvengti Prekės kokybės ir kiekio neatitikimų, vietinio fasavimo sąlyga yra netenkinama;</w:t>
      </w:r>
    </w:p>
    <w:p w14:paraId="4712A3F8" w14:textId="77777777" w:rsidR="00AA0746" w:rsidRPr="00AA0746" w:rsidRDefault="00AA0746" w:rsidP="00AA0746">
      <w:pPr>
        <w:ind w:left="568" w:firstLine="283"/>
        <w:rPr>
          <w:sz w:val="22"/>
          <w:szCs w:val="22"/>
        </w:rPr>
      </w:pPr>
      <w:bookmarkStart w:id="9" w:name="_Hlk494721960"/>
      <w:r w:rsidRPr="00AA0746">
        <w:rPr>
          <w:b/>
          <w:bCs/>
          <w:color w:val="ED0000"/>
          <w:sz w:val="22"/>
          <w:szCs w:val="22"/>
          <w:u w:val="single"/>
          <w:lang w:eastAsia="lt-LT"/>
        </w:rPr>
        <w:t>1.4. Prekių kokybė turi būti patvirtinta (dokumentai turi būti pateikiami kartu su pasiūlymu)</w:t>
      </w:r>
      <w:r w:rsidRPr="00AA0746">
        <w:rPr>
          <w:color w:val="000000"/>
          <w:sz w:val="22"/>
          <w:szCs w:val="22"/>
          <w:lang w:eastAsia="lt-LT"/>
        </w:rPr>
        <w:t>:</w:t>
      </w:r>
    </w:p>
    <w:p w14:paraId="31294679" w14:textId="77777777" w:rsidR="00AA0746" w:rsidRPr="00AA0746" w:rsidRDefault="00AA0746" w:rsidP="00AA0746">
      <w:pPr>
        <w:rPr>
          <w:color w:val="ED0000"/>
          <w:sz w:val="22"/>
          <w:szCs w:val="22"/>
          <w:lang w:eastAsia="lt-LT"/>
        </w:rPr>
      </w:pPr>
      <w:r w:rsidRPr="00AA0746">
        <w:rPr>
          <w:color w:val="ED0000"/>
          <w:sz w:val="22"/>
          <w:szCs w:val="22"/>
          <w:lang w:eastAsia="lt-LT"/>
        </w:rPr>
        <w:t xml:space="preserve"> </w:t>
      </w:r>
      <w:r w:rsidRPr="00AA0746">
        <w:rPr>
          <w:b/>
          <w:bCs/>
          <w:color w:val="ED0000"/>
          <w:sz w:val="22"/>
          <w:szCs w:val="22"/>
          <w:lang w:eastAsia="lt-LT"/>
        </w:rPr>
        <w:t>galiojančiu prekių kokybės sertifikatu (turi būti nurodytos prekės techninės charakteristikos, atitikimas nurodytiems bandymų ir sertifikatų reikalavimams; pridedama internetinė nuoroda į  Prekės gamintojo puslapį, siūlomo produkto aprašymą)</w:t>
      </w:r>
      <w:r w:rsidRPr="00AA0746">
        <w:rPr>
          <w:color w:val="FF0000"/>
          <w:sz w:val="22"/>
          <w:szCs w:val="22"/>
          <w:lang w:eastAsia="lt-LT"/>
        </w:rPr>
        <w:t xml:space="preserve">; </w:t>
      </w:r>
    </w:p>
    <w:p w14:paraId="17816095" w14:textId="77777777" w:rsidR="00AA0746" w:rsidRPr="00AA0746" w:rsidRDefault="00AA0746" w:rsidP="00AA0746">
      <w:pPr>
        <w:pStyle w:val="Bodytext10"/>
        <w:shd w:val="clear" w:color="auto" w:fill="auto"/>
        <w:tabs>
          <w:tab w:val="left" w:pos="0"/>
          <w:tab w:val="left" w:pos="587"/>
        </w:tabs>
        <w:spacing w:before="0" w:after="0" w:line="240" w:lineRule="auto"/>
        <w:ind w:right="55" w:firstLine="0"/>
        <w:jc w:val="both"/>
        <w:rPr>
          <w:sz w:val="22"/>
          <w:szCs w:val="22"/>
        </w:rPr>
      </w:pPr>
      <w:r w:rsidRPr="00AA0746">
        <w:rPr>
          <w:rFonts w:eastAsia="Calibri"/>
          <w:sz w:val="22"/>
          <w:szCs w:val="22"/>
        </w:rPr>
        <w:t xml:space="preserve">                1.5. </w:t>
      </w:r>
      <w:r w:rsidRPr="00AA0746">
        <w:rPr>
          <w:sz w:val="22"/>
          <w:szCs w:val="22"/>
        </w:rPr>
        <w:t>Kartu su pristatomomis prekėmis turi būti pateikti saugos duomenų lapai, parengti pagal Reglamento (EB) Nr. 453/2010 reikalavimus, taip pat siūlomos Prekės gamintojo parengtą techninę specifikaciją (techninių duomenų lapus) ir/ar kitus dokumentus, įrodančius siūlomos Prekės atitiktį pirkimo dokumentuose nustatytiems reikalavimams.</w:t>
      </w:r>
    </w:p>
    <w:p w14:paraId="5962F8B0" w14:textId="77777777" w:rsidR="00AA0746" w:rsidRPr="00AA0746" w:rsidRDefault="00AA0746" w:rsidP="00AA0746">
      <w:pPr>
        <w:pStyle w:val="Bodytext10"/>
        <w:shd w:val="clear" w:color="auto" w:fill="auto"/>
        <w:tabs>
          <w:tab w:val="left" w:pos="0"/>
          <w:tab w:val="left" w:pos="587"/>
        </w:tabs>
        <w:spacing w:before="0" w:after="0" w:line="240" w:lineRule="auto"/>
        <w:ind w:right="55" w:firstLine="0"/>
        <w:jc w:val="both"/>
        <w:rPr>
          <w:sz w:val="22"/>
          <w:szCs w:val="22"/>
        </w:rPr>
      </w:pPr>
      <w:r w:rsidRPr="00AA0746">
        <w:rPr>
          <w:sz w:val="22"/>
          <w:szCs w:val="22"/>
        </w:rPr>
        <w:t xml:space="preserve">                1.6. Kartu pasiūlymu būtina pateikti nurodytų automobilių gamintojų OEM patvirtinimą (aprobaciją) arba išrašą iš gamintojo patvirtinto (aprobuoto) alyvų sąrašo.</w:t>
      </w:r>
    </w:p>
    <w:p w14:paraId="44EB597F" w14:textId="77777777" w:rsidR="00AA0746" w:rsidRPr="00AA0746" w:rsidRDefault="00AA0746" w:rsidP="00AA0746">
      <w:pPr>
        <w:ind w:firstLine="902"/>
        <w:rPr>
          <w:sz w:val="22"/>
          <w:szCs w:val="22"/>
        </w:rPr>
      </w:pPr>
      <w:r w:rsidRPr="00AA0746">
        <w:rPr>
          <w:sz w:val="22"/>
          <w:szCs w:val="22"/>
        </w:rPr>
        <w:t xml:space="preserve">1.7. Prekė, virtusi atliekomis, turi būti tinkama paruošti pakartotiniam naudojimui ar perdirbimui. </w:t>
      </w:r>
      <w:bookmarkStart w:id="10" w:name="_Hlk166829809"/>
      <w:r w:rsidRPr="00AA0746">
        <w:rPr>
          <w:b/>
          <w:bCs/>
          <w:color w:val="FF0000"/>
          <w:sz w:val="22"/>
          <w:szCs w:val="22"/>
          <w:u w:val="single"/>
        </w:rPr>
        <w:t>Tiekėjai teikdami pasiūlymus turi pateikti laisvos formos deklaraciją, kurioje būtų nurodyta, ar prekė virtusi atliekomis yra tinkama paruošti pakartotinam naudojimui ar perdirbimu</w:t>
      </w:r>
      <w:r w:rsidRPr="00AA0746">
        <w:rPr>
          <w:color w:val="FF0000"/>
          <w:sz w:val="22"/>
          <w:szCs w:val="22"/>
          <w:u w:val="single"/>
        </w:rPr>
        <w:t>i</w:t>
      </w:r>
      <w:bookmarkEnd w:id="10"/>
      <w:r w:rsidRPr="00AA0746">
        <w:rPr>
          <w:color w:val="FF0000"/>
          <w:sz w:val="22"/>
          <w:szCs w:val="22"/>
          <w:u w:val="single"/>
        </w:rPr>
        <w:t xml:space="preserve">. </w:t>
      </w:r>
      <w:r w:rsidRPr="00AA0746">
        <w:rPr>
          <w:b/>
          <w:bCs/>
          <w:color w:val="FF0000"/>
          <w:sz w:val="22"/>
          <w:szCs w:val="22"/>
          <w:u w:val="single"/>
        </w:rPr>
        <w:t>Deklaracijoje turi būti aprašyta/paaiškinta kur panaudota prekė (virtusi atliekomis) gali būti naudojama pakartotinai, ar perdirbama, bei kaip ji paruošiama pakartotinam naudojimui ar perdirbimui</w:t>
      </w:r>
      <w:r w:rsidRPr="00AA0746">
        <w:rPr>
          <w:sz w:val="22"/>
          <w:szCs w:val="22"/>
        </w:rPr>
        <w:t>.</w:t>
      </w:r>
    </w:p>
    <w:p w14:paraId="13D523A6" w14:textId="77777777" w:rsidR="00AA0746" w:rsidRPr="00AA0746" w:rsidRDefault="00AA0746" w:rsidP="00AA0746">
      <w:pPr>
        <w:pStyle w:val="Bodytext10"/>
        <w:shd w:val="clear" w:color="auto" w:fill="auto"/>
        <w:tabs>
          <w:tab w:val="left" w:pos="0"/>
          <w:tab w:val="left" w:pos="587"/>
        </w:tabs>
        <w:spacing w:before="0" w:after="0" w:line="240" w:lineRule="auto"/>
        <w:ind w:right="55" w:firstLine="0"/>
        <w:jc w:val="both"/>
        <w:rPr>
          <w:sz w:val="22"/>
          <w:szCs w:val="22"/>
        </w:rPr>
      </w:pPr>
      <w:r w:rsidRPr="00AA0746">
        <w:rPr>
          <w:sz w:val="22"/>
          <w:szCs w:val="22"/>
        </w:rPr>
        <w:t xml:space="preserve">                 1.8. </w:t>
      </w:r>
      <w:bookmarkStart w:id="11" w:name="_Hlk190172138"/>
      <w:r w:rsidRPr="00AA0746">
        <w:rPr>
          <w:sz w:val="22"/>
          <w:szCs w:val="22"/>
        </w:rPr>
        <w:t xml:space="preserve">Prekių užsakymo laikotarpis yra 24 (dvidešimt keturi) mėnesiai nuo pirkimo sutarties sudarymo dienos, su galimybe pratęsti 12 mėn.. </w:t>
      </w:r>
      <w:bookmarkEnd w:id="11"/>
    </w:p>
    <w:p w14:paraId="72C547DB" w14:textId="77777777" w:rsidR="00AA0746" w:rsidRPr="00AA0746" w:rsidRDefault="00AA0746" w:rsidP="00AA0746">
      <w:pPr>
        <w:ind w:firstLine="902"/>
        <w:rPr>
          <w:sz w:val="22"/>
          <w:szCs w:val="22"/>
        </w:rPr>
      </w:pPr>
      <w:r w:rsidRPr="00AA0746">
        <w:rPr>
          <w:sz w:val="22"/>
          <w:szCs w:val="22"/>
        </w:rPr>
        <w:t xml:space="preserve">1.9. Pirkimo sutarčiai numatoma taikyti fiksuoto įkainio kainos apskaičiavimo būdą numatant Prekių įkainių (be PVM) peržiūros taisykles: perskaičiavimo galimybė  praėjus ne mažiau kaip 6 (šešių) mėnesių nuo Sutarties įsigaliojimo arba praėjus ne mažiau kaip 6 (šešiems) mėnesiams nuo paskutinio perskaičiavimo dienos, jeigu Valstybės duomenų agentūros (http://osp.stat.gov.lt/) kas mėnesį skelbiamo vartotojų kainų indekso 07.2.2.4 - TEPALAI pokytis (k), viršija 7 (septynis) procentus. Atlikdamos perskaičiavimą, Šalys vadovaujasi Valstybės duomenų agentūros viešai Oficialiosios statistikos portale paskelbtais Rodiklių duomenų bazės duomenimis, iš kitos Šalies nereikalaudamos pateikti oficialaus Valstybės duomenų agentūros ar kitos institucijos išduoto dokumento ar patvirtinimo. Šiuo atveju nauji Prekių mato vieneto įkainiai negali viršyti rinkoje esančių analogiškų prekių kainos. Prekių įkainiai Sutarties galiojimo laikotarpiu galės būti perskaičiuojami ir keičiami ne daugiau kaip vieną kartą. Pirmas perskaičiavimas vykdomas ne anksčiau kaip po 6 (šešių) mėnesių nuo Sutarties įsigaliojimo, pagal Valstybės duomenų agentūros (http://osp.stat.gov.lt/) kas mėnesį skelbiamo vartotojų kainų indekso 07.2.2.4 - TEPALAI pozicijos pokytį </w:t>
      </w:r>
      <w:bookmarkStart w:id="12" w:name="_Hlk155249962"/>
      <w:r w:rsidRPr="00AA0746">
        <w:rPr>
          <w:sz w:val="22"/>
          <w:szCs w:val="22"/>
        </w:rPr>
        <w:t>(tikslios sąlygos būtų sutartos sudarant Pirkimo-pardavimo sutartį)</w:t>
      </w:r>
      <w:bookmarkEnd w:id="12"/>
      <w:r w:rsidRPr="00AA0746">
        <w:rPr>
          <w:sz w:val="22"/>
          <w:szCs w:val="22"/>
        </w:rPr>
        <w:t>.</w:t>
      </w:r>
    </w:p>
    <w:p w14:paraId="15629160" w14:textId="77777777" w:rsidR="00AA0746" w:rsidRPr="00AA0746" w:rsidRDefault="00AA0746" w:rsidP="00AA0746">
      <w:pPr>
        <w:ind w:firstLine="902"/>
        <w:rPr>
          <w:i/>
          <w:sz w:val="22"/>
          <w:szCs w:val="22"/>
        </w:rPr>
      </w:pPr>
      <w:r w:rsidRPr="00AA0746">
        <w:rPr>
          <w:sz w:val="22"/>
          <w:szCs w:val="22"/>
        </w:rPr>
        <w:t xml:space="preserve">1.10. Perkantysis subjektas </w:t>
      </w:r>
      <w:bookmarkStart w:id="13" w:name="_Hlk190171878"/>
      <w:r w:rsidRPr="00AA0746">
        <w:rPr>
          <w:sz w:val="22"/>
          <w:szCs w:val="22"/>
        </w:rPr>
        <w:t>užsakymus Prekėms teiks pagal faktinį poreikį ir neįsipareigoja įsigyti visų techninėje specifikacijoje nurodytų Prekių.</w:t>
      </w:r>
      <w:bookmarkEnd w:id="13"/>
      <w:r w:rsidRPr="00AA0746">
        <w:rPr>
          <w:sz w:val="22"/>
          <w:szCs w:val="22"/>
        </w:rPr>
        <w:t xml:space="preserve"> Techninėje specifikacijoje nurodytas Prekių kiekis yra preliminarus ir skirtas pasiūlymams palyginti. Minimalūs vienkartiniai užsakomų Prekių kiekiai nenustatomi. Prekes Perkantysis subjektas pirks pateikdamas tiekėjui užsakymus dėl Perkančiajam subjektui reikiamų Prekių. Prekių užsakymus užsakovas tiekėjui pateiks el. paštu (el. paštas ....@....) </w:t>
      </w:r>
      <w:r w:rsidRPr="00AA0746">
        <w:rPr>
          <w:i/>
          <w:sz w:val="22"/>
          <w:szCs w:val="22"/>
        </w:rPr>
        <w:t>arba</w:t>
      </w:r>
      <w:r w:rsidRPr="00AA0746">
        <w:rPr>
          <w:sz w:val="22"/>
          <w:szCs w:val="22"/>
        </w:rPr>
        <w:t xml:space="preserve"> ........ </w:t>
      </w:r>
      <w:r w:rsidRPr="00AA0746">
        <w:rPr>
          <w:i/>
          <w:sz w:val="22"/>
          <w:szCs w:val="22"/>
        </w:rPr>
        <w:t>(elektroninė tiekėjo užsakymų sistema).</w:t>
      </w:r>
    </w:p>
    <w:p w14:paraId="016FCA40" w14:textId="77777777" w:rsidR="00AA0746" w:rsidRPr="00AA0746" w:rsidRDefault="00AA0746" w:rsidP="00AA0746">
      <w:pPr>
        <w:ind w:firstLine="902"/>
        <w:rPr>
          <w:sz w:val="22"/>
          <w:szCs w:val="22"/>
        </w:rPr>
      </w:pPr>
      <w:r w:rsidRPr="00AA0746">
        <w:rPr>
          <w:iCs/>
          <w:sz w:val="22"/>
          <w:szCs w:val="22"/>
        </w:rPr>
        <w:t xml:space="preserve">1.11. </w:t>
      </w:r>
      <w:r w:rsidRPr="00AA0746">
        <w:rPr>
          <w:sz w:val="22"/>
          <w:szCs w:val="22"/>
        </w:rPr>
        <w:t xml:space="preserve">Tiekėjas užsakytas Prekes Perkančiajam subjektui turi pristatyti ir perduoti per 3 (tris) </w:t>
      </w:r>
      <w:proofErr w:type="spellStart"/>
      <w:r w:rsidRPr="00AA0746">
        <w:rPr>
          <w:sz w:val="22"/>
          <w:szCs w:val="22"/>
        </w:rPr>
        <w:t>d.d</w:t>
      </w:r>
      <w:proofErr w:type="spellEnd"/>
      <w:r w:rsidRPr="00AA0746">
        <w:rPr>
          <w:sz w:val="22"/>
          <w:szCs w:val="22"/>
        </w:rPr>
        <w:t>. nuo užsakymo pateikimo dienos. Išimtiniais atvejais, kai Prekių pristatymas gali užtrukti ilgiau, tiekėjas apie tai informuoja Perkantįjį subjektą ir nurodo bei su Perkančiuoju subjektu suderina Prekių pristatyti reikalingą protingą terminą</w:t>
      </w:r>
      <w:r w:rsidRPr="00AA0746">
        <w:rPr>
          <w:color w:val="000000"/>
          <w:sz w:val="22"/>
          <w:szCs w:val="22"/>
        </w:rPr>
        <w:t xml:space="preserve">, kurį tiekėjas privalo pagrįsti. </w:t>
      </w:r>
      <w:r w:rsidRPr="00AA0746">
        <w:rPr>
          <w:sz w:val="22"/>
          <w:szCs w:val="22"/>
        </w:rPr>
        <w:t xml:space="preserve">Prekės turi būti pristatytos į Perkančiojo subjekto sandėlius adresais: </w:t>
      </w:r>
      <w:bookmarkStart w:id="14" w:name="_Hlk190171927"/>
      <w:r w:rsidRPr="00AA0746">
        <w:rPr>
          <w:sz w:val="22"/>
          <w:szCs w:val="22"/>
        </w:rPr>
        <w:t>Raudondvario pl. 105</w:t>
      </w:r>
      <w:bookmarkEnd w:id="14"/>
      <w:r w:rsidRPr="00AA0746">
        <w:rPr>
          <w:sz w:val="22"/>
          <w:szCs w:val="22"/>
        </w:rPr>
        <w:t>, Islandijos pl. 209, Kaunas. Į Prekės įkainį privalo būti įskaičiuotos visos išlaidos, įskaitant Prekės tarą, paruošimą, pakrovimą, pristatymą, iškrovimą ir t.t., taip pat visi mokesčiai. Papildomų išlaidų dėl užsakyto Prekės kiekio pristatymo Pirkėjas patirti neturi.</w:t>
      </w:r>
    </w:p>
    <w:bookmarkEnd w:id="9"/>
    <w:p w14:paraId="38AE9978" w14:textId="77777777" w:rsidR="00AA0746" w:rsidRPr="00AA0746" w:rsidRDefault="00AA0746" w:rsidP="00AA0746">
      <w:pPr>
        <w:ind w:firstLine="902"/>
        <w:rPr>
          <w:sz w:val="22"/>
          <w:szCs w:val="22"/>
        </w:rPr>
      </w:pPr>
      <w:r w:rsidRPr="00AA0746">
        <w:rPr>
          <w:sz w:val="22"/>
          <w:szCs w:val="22"/>
        </w:rPr>
        <w:lastRenderedPageBreak/>
        <w:t>1.12. Šis Pirkimas skirstomas į 2 (dvi) Pirkimo objekto dalis, kiekvienai pirkimo objekto daliai bus sudaroma atskira sutartis:</w:t>
      </w:r>
    </w:p>
    <w:p w14:paraId="1D426E7C" w14:textId="77777777" w:rsidR="00AA0746" w:rsidRPr="00AA0746" w:rsidRDefault="00AA0746" w:rsidP="00AA0746">
      <w:pPr>
        <w:ind w:firstLine="902"/>
        <w:rPr>
          <w:sz w:val="22"/>
          <w:szCs w:val="22"/>
        </w:rPr>
      </w:pPr>
      <w:r w:rsidRPr="00AA0746">
        <w:rPr>
          <w:sz w:val="22"/>
          <w:szCs w:val="22"/>
        </w:rPr>
        <w:t>1.12.1.   I pirkimo objekto dalis  -  „</w:t>
      </w:r>
      <w:bookmarkStart w:id="15" w:name="_Hlk190171040"/>
      <w:r w:rsidRPr="00AA0746">
        <w:rPr>
          <w:sz w:val="22"/>
          <w:szCs w:val="22"/>
        </w:rPr>
        <w:t>Dyzelinių variklių alyvos</w:t>
      </w:r>
      <w:bookmarkEnd w:id="15"/>
      <w:r w:rsidRPr="00AA0746">
        <w:rPr>
          <w:sz w:val="22"/>
          <w:szCs w:val="22"/>
        </w:rPr>
        <w:t>“;</w:t>
      </w:r>
    </w:p>
    <w:p w14:paraId="18953A7B" w14:textId="77777777" w:rsidR="00AA0746" w:rsidRDefault="00AA0746" w:rsidP="00AA0746">
      <w:pPr>
        <w:ind w:firstLine="902"/>
        <w:rPr>
          <w:sz w:val="22"/>
          <w:szCs w:val="22"/>
        </w:rPr>
      </w:pPr>
      <w:r w:rsidRPr="00AA0746">
        <w:rPr>
          <w:sz w:val="22"/>
          <w:szCs w:val="22"/>
        </w:rPr>
        <w:t>1.12.2.   II pirkimo objekto dalis  – „</w:t>
      </w:r>
      <w:bookmarkStart w:id="16" w:name="_Hlk190171049"/>
      <w:r w:rsidRPr="00AA0746">
        <w:rPr>
          <w:sz w:val="22"/>
          <w:szCs w:val="22"/>
        </w:rPr>
        <w:t>Dujinių variklių alyvos</w:t>
      </w:r>
      <w:bookmarkEnd w:id="16"/>
      <w:r w:rsidRPr="00AA0746">
        <w:rPr>
          <w:sz w:val="22"/>
          <w:szCs w:val="22"/>
        </w:rPr>
        <w:t>”.</w:t>
      </w:r>
    </w:p>
    <w:p w14:paraId="2F7E6DB7" w14:textId="77777777" w:rsidR="00DD6111" w:rsidRPr="00AA0746" w:rsidRDefault="00DD6111" w:rsidP="00AA0746">
      <w:pPr>
        <w:ind w:firstLine="902"/>
        <w:rPr>
          <w:sz w:val="22"/>
          <w:szCs w:val="22"/>
        </w:rPr>
      </w:pPr>
    </w:p>
    <w:p w14:paraId="2FF13356" w14:textId="77777777" w:rsidR="00AA0746" w:rsidRDefault="00AA0746" w:rsidP="00AA0746">
      <w:pPr>
        <w:pStyle w:val="Sraopastraipa"/>
        <w:keepNext/>
        <w:ind w:left="1145"/>
        <w:outlineLvl w:val="2"/>
        <w:rPr>
          <w:b/>
          <w:bCs/>
          <w:color w:val="000000"/>
          <w:sz w:val="22"/>
          <w:szCs w:val="22"/>
        </w:rPr>
      </w:pPr>
      <w:bookmarkStart w:id="17" w:name="_Hlk494732108"/>
      <w:bookmarkStart w:id="18" w:name="_Hlk492298061"/>
      <w:r w:rsidRPr="00AA0746">
        <w:rPr>
          <w:b/>
          <w:bCs/>
          <w:color w:val="000000"/>
          <w:sz w:val="22"/>
          <w:szCs w:val="22"/>
        </w:rPr>
        <w:t xml:space="preserve">I pirkimo objekto dalis „Dyzelinių variklių alyvos“ </w:t>
      </w:r>
      <w:bookmarkEnd w:id="17"/>
    </w:p>
    <w:p w14:paraId="650C5348" w14:textId="77777777" w:rsidR="00DD6111" w:rsidRPr="00AA0746" w:rsidRDefault="00DD6111" w:rsidP="00AA0746">
      <w:pPr>
        <w:pStyle w:val="Sraopastraipa"/>
        <w:keepNext/>
        <w:ind w:left="1145"/>
        <w:outlineLvl w:val="2"/>
        <w:rPr>
          <w:b/>
          <w:bCs/>
          <w:color w:val="000000"/>
          <w:sz w:val="22"/>
          <w:szCs w:val="22"/>
        </w:rPr>
      </w:pPr>
    </w:p>
    <w:p w14:paraId="534B3BFD" w14:textId="77777777" w:rsidR="00AA0746" w:rsidRPr="00AA0746" w:rsidRDefault="00AA0746" w:rsidP="00AA0746">
      <w:pPr>
        <w:numPr>
          <w:ilvl w:val="0"/>
          <w:numId w:val="57"/>
        </w:numPr>
        <w:jc w:val="left"/>
        <w:rPr>
          <w:b/>
          <w:sz w:val="22"/>
          <w:szCs w:val="22"/>
        </w:rPr>
      </w:pPr>
      <w:r w:rsidRPr="00AA0746">
        <w:rPr>
          <w:b/>
          <w:sz w:val="22"/>
          <w:szCs w:val="22"/>
        </w:rPr>
        <w:t>Keturtakčių, skysčiu aušinamų, dyzelinių vidaus degimo variklių alyva.</w:t>
      </w:r>
    </w:p>
    <w:tbl>
      <w:tblPr>
        <w:tblStyle w:val="Lentelstinklelis"/>
        <w:tblW w:w="9213" w:type="dxa"/>
        <w:tblInd w:w="421" w:type="dxa"/>
        <w:tblLook w:val="04A0" w:firstRow="1" w:lastRow="0" w:firstColumn="1" w:lastColumn="0" w:noHBand="0" w:noVBand="1"/>
      </w:tblPr>
      <w:tblGrid>
        <w:gridCol w:w="674"/>
        <w:gridCol w:w="2728"/>
        <w:gridCol w:w="5811"/>
      </w:tblGrid>
      <w:tr w:rsidR="00AA0746" w:rsidRPr="00AA0746" w14:paraId="22707AFE" w14:textId="77777777" w:rsidTr="008A1DCB">
        <w:tc>
          <w:tcPr>
            <w:tcW w:w="674" w:type="dxa"/>
          </w:tcPr>
          <w:p w14:paraId="08493946" w14:textId="77777777" w:rsidR="00AA0746" w:rsidRPr="00AA0746" w:rsidRDefault="00AA0746" w:rsidP="008A1DCB">
            <w:pPr>
              <w:rPr>
                <w:rFonts w:eastAsia="Calibri"/>
                <w:color w:val="000000"/>
                <w:sz w:val="22"/>
                <w:szCs w:val="22"/>
              </w:rPr>
            </w:pPr>
            <w:r w:rsidRPr="00AA0746">
              <w:rPr>
                <w:rFonts w:eastAsia="Calibri"/>
                <w:color w:val="000000"/>
                <w:sz w:val="22"/>
                <w:szCs w:val="22"/>
              </w:rPr>
              <w:t>1.</w:t>
            </w:r>
          </w:p>
        </w:tc>
        <w:tc>
          <w:tcPr>
            <w:tcW w:w="2728" w:type="dxa"/>
          </w:tcPr>
          <w:p w14:paraId="7C26D62B" w14:textId="77777777" w:rsidR="00AA0746" w:rsidRPr="00AA0746" w:rsidRDefault="00AA0746" w:rsidP="008A1DCB">
            <w:pPr>
              <w:rPr>
                <w:rFonts w:eastAsia="Calibri"/>
                <w:color w:val="000000"/>
                <w:sz w:val="22"/>
                <w:szCs w:val="22"/>
              </w:rPr>
            </w:pPr>
            <w:r w:rsidRPr="00AA0746">
              <w:rPr>
                <w:color w:val="000000"/>
                <w:sz w:val="22"/>
                <w:szCs w:val="22"/>
              </w:rPr>
              <w:t>Prekės pavadinimas (tipas)</w:t>
            </w:r>
          </w:p>
        </w:tc>
        <w:tc>
          <w:tcPr>
            <w:tcW w:w="5811" w:type="dxa"/>
          </w:tcPr>
          <w:p w14:paraId="78F3221C" w14:textId="77777777" w:rsidR="00AA0746" w:rsidRPr="00AA0746" w:rsidRDefault="00AA0746" w:rsidP="008A1DCB">
            <w:pPr>
              <w:rPr>
                <w:rFonts w:eastAsia="Calibri"/>
                <w:color w:val="000000"/>
                <w:sz w:val="22"/>
                <w:szCs w:val="22"/>
              </w:rPr>
            </w:pPr>
            <w:r w:rsidRPr="00AA0746">
              <w:rPr>
                <w:color w:val="000000"/>
                <w:sz w:val="22"/>
                <w:szCs w:val="22"/>
              </w:rPr>
              <w:t>Dyzelinių variklių alyva (15W-40)</w:t>
            </w:r>
          </w:p>
        </w:tc>
      </w:tr>
      <w:tr w:rsidR="00AA0746" w:rsidRPr="00AA0746" w14:paraId="443AABAB" w14:textId="77777777" w:rsidTr="008A1DCB">
        <w:tc>
          <w:tcPr>
            <w:tcW w:w="674" w:type="dxa"/>
          </w:tcPr>
          <w:p w14:paraId="502B2EA0" w14:textId="77777777" w:rsidR="00AA0746" w:rsidRPr="00AA0746" w:rsidRDefault="00AA0746" w:rsidP="008A1DCB">
            <w:pPr>
              <w:rPr>
                <w:rFonts w:eastAsia="Calibri"/>
                <w:color w:val="000000"/>
                <w:sz w:val="22"/>
                <w:szCs w:val="22"/>
              </w:rPr>
            </w:pPr>
            <w:r w:rsidRPr="00AA0746">
              <w:rPr>
                <w:rFonts w:eastAsia="Calibri"/>
                <w:color w:val="000000"/>
                <w:sz w:val="22"/>
                <w:szCs w:val="22"/>
              </w:rPr>
              <w:t>1.1</w:t>
            </w:r>
          </w:p>
        </w:tc>
        <w:tc>
          <w:tcPr>
            <w:tcW w:w="2728" w:type="dxa"/>
          </w:tcPr>
          <w:p w14:paraId="23A88D7D" w14:textId="77777777" w:rsidR="00AA0746" w:rsidRPr="00AA0746" w:rsidRDefault="00AA0746" w:rsidP="008A1DCB">
            <w:pPr>
              <w:rPr>
                <w:rFonts w:eastAsia="Calibri"/>
                <w:color w:val="000000"/>
                <w:sz w:val="22"/>
                <w:szCs w:val="22"/>
              </w:rPr>
            </w:pPr>
            <w:r w:rsidRPr="00AA0746">
              <w:rPr>
                <w:rFonts w:eastAsia="Calibri"/>
                <w:color w:val="000000"/>
                <w:sz w:val="22"/>
                <w:szCs w:val="22"/>
              </w:rPr>
              <w:t>Prekės paskirtis</w:t>
            </w:r>
          </w:p>
        </w:tc>
        <w:tc>
          <w:tcPr>
            <w:tcW w:w="5811" w:type="dxa"/>
          </w:tcPr>
          <w:p w14:paraId="1448B454" w14:textId="77777777" w:rsidR="00AA0746" w:rsidRPr="00AA0746" w:rsidRDefault="00AA0746" w:rsidP="008A1DCB">
            <w:pPr>
              <w:rPr>
                <w:color w:val="000000"/>
                <w:sz w:val="22"/>
                <w:szCs w:val="22"/>
              </w:rPr>
            </w:pPr>
            <w:proofErr w:type="spellStart"/>
            <w:r w:rsidRPr="00AA0746">
              <w:rPr>
                <w:color w:val="000000"/>
                <w:spacing w:val="3"/>
                <w:sz w:val="22"/>
                <w:szCs w:val="22"/>
              </w:rPr>
              <w:t>Visasezonė</w:t>
            </w:r>
            <w:proofErr w:type="spellEnd"/>
            <w:r w:rsidRPr="00AA0746">
              <w:rPr>
                <w:color w:val="000000"/>
                <w:spacing w:val="3"/>
                <w:sz w:val="22"/>
                <w:szCs w:val="22"/>
              </w:rPr>
              <w:t xml:space="preserve"> dyzelinių variklių alyva transporto priemonių varikliams su </w:t>
            </w:r>
            <w:proofErr w:type="spellStart"/>
            <w:r w:rsidRPr="00AA0746">
              <w:rPr>
                <w:color w:val="000000"/>
                <w:spacing w:val="3"/>
                <w:sz w:val="22"/>
                <w:szCs w:val="22"/>
              </w:rPr>
              <w:t>turboagregatais</w:t>
            </w:r>
            <w:proofErr w:type="spellEnd"/>
            <w:r w:rsidRPr="00AA0746">
              <w:rPr>
                <w:color w:val="000000"/>
                <w:spacing w:val="3"/>
                <w:sz w:val="22"/>
                <w:szCs w:val="22"/>
              </w:rPr>
              <w:t xml:space="preserve"> ir įrengtomis DPF, DOC, EGR, SCR išmetamųjų dujų valymo sistemomis ar bet kokiomis šių sistemų kombinacijomis, eksploatuojamiems sudėtingomis eismo (miesto) sąlygomis.</w:t>
            </w:r>
          </w:p>
        </w:tc>
      </w:tr>
      <w:tr w:rsidR="00AA0746" w:rsidRPr="00AA0746" w14:paraId="318378A1" w14:textId="77777777" w:rsidTr="008A1DCB">
        <w:tc>
          <w:tcPr>
            <w:tcW w:w="674" w:type="dxa"/>
          </w:tcPr>
          <w:p w14:paraId="19D89EF5" w14:textId="77777777" w:rsidR="00AA0746" w:rsidRPr="00AA0746" w:rsidRDefault="00AA0746" w:rsidP="008A1DCB">
            <w:pPr>
              <w:rPr>
                <w:rFonts w:eastAsia="Calibri"/>
                <w:color w:val="000000"/>
                <w:sz w:val="22"/>
                <w:szCs w:val="22"/>
              </w:rPr>
            </w:pPr>
            <w:r w:rsidRPr="00AA0746">
              <w:rPr>
                <w:rFonts w:eastAsia="Calibri"/>
                <w:color w:val="000000"/>
                <w:sz w:val="22"/>
                <w:szCs w:val="22"/>
              </w:rPr>
              <w:t>1.2</w:t>
            </w:r>
          </w:p>
        </w:tc>
        <w:tc>
          <w:tcPr>
            <w:tcW w:w="2728" w:type="dxa"/>
          </w:tcPr>
          <w:p w14:paraId="2656DCB2" w14:textId="77777777" w:rsidR="00AA0746" w:rsidRPr="00AA0746" w:rsidRDefault="00AA0746" w:rsidP="008A1DCB">
            <w:pPr>
              <w:rPr>
                <w:rFonts w:eastAsia="Calibri"/>
                <w:color w:val="000000"/>
                <w:sz w:val="22"/>
                <w:szCs w:val="22"/>
              </w:rPr>
            </w:pPr>
            <w:r w:rsidRPr="00AA0746">
              <w:rPr>
                <w:rFonts w:eastAsia="Calibri"/>
                <w:color w:val="000000"/>
                <w:sz w:val="22"/>
                <w:szCs w:val="22"/>
              </w:rPr>
              <w:t>Klampos klasė pagal SAE</w:t>
            </w:r>
          </w:p>
        </w:tc>
        <w:tc>
          <w:tcPr>
            <w:tcW w:w="5811" w:type="dxa"/>
          </w:tcPr>
          <w:p w14:paraId="6D5D5B46" w14:textId="77777777" w:rsidR="00AA0746" w:rsidRPr="00AA0746" w:rsidRDefault="00AA0746" w:rsidP="008A1DCB">
            <w:pPr>
              <w:rPr>
                <w:rFonts w:eastAsia="Calibri"/>
                <w:color w:val="000000"/>
                <w:sz w:val="22"/>
                <w:szCs w:val="22"/>
              </w:rPr>
            </w:pPr>
            <w:r w:rsidRPr="00AA0746">
              <w:rPr>
                <w:rFonts w:eastAsia="Calibri"/>
                <w:color w:val="000000"/>
                <w:sz w:val="22"/>
                <w:szCs w:val="22"/>
              </w:rPr>
              <w:t>15W-40</w:t>
            </w:r>
          </w:p>
        </w:tc>
      </w:tr>
      <w:tr w:rsidR="00AA0746" w:rsidRPr="00AA0746" w14:paraId="25CEAD70" w14:textId="77777777" w:rsidTr="008A1DCB">
        <w:tc>
          <w:tcPr>
            <w:tcW w:w="674" w:type="dxa"/>
          </w:tcPr>
          <w:p w14:paraId="1BB7770E" w14:textId="77777777" w:rsidR="00AA0746" w:rsidRPr="00AA0746" w:rsidRDefault="00AA0746" w:rsidP="008A1DCB">
            <w:pPr>
              <w:rPr>
                <w:rFonts w:eastAsia="Calibri"/>
                <w:color w:val="000000"/>
                <w:sz w:val="22"/>
                <w:szCs w:val="22"/>
              </w:rPr>
            </w:pPr>
            <w:r w:rsidRPr="00AA0746">
              <w:rPr>
                <w:rFonts w:eastAsia="Calibri"/>
                <w:color w:val="000000"/>
                <w:sz w:val="22"/>
                <w:szCs w:val="22"/>
              </w:rPr>
              <w:t>1.3</w:t>
            </w:r>
          </w:p>
        </w:tc>
        <w:tc>
          <w:tcPr>
            <w:tcW w:w="2728" w:type="dxa"/>
          </w:tcPr>
          <w:p w14:paraId="685F2143" w14:textId="77777777" w:rsidR="00AA0746" w:rsidRPr="00AA0746" w:rsidRDefault="00AA0746" w:rsidP="008A1DCB">
            <w:pPr>
              <w:rPr>
                <w:rFonts w:eastAsia="Calibri"/>
                <w:color w:val="000000"/>
                <w:sz w:val="22"/>
                <w:szCs w:val="22"/>
              </w:rPr>
            </w:pPr>
            <w:r w:rsidRPr="00AA0746">
              <w:rPr>
                <w:rFonts w:eastAsia="Calibri"/>
                <w:color w:val="000000"/>
                <w:sz w:val="22"/>
                <w:szCs w:val="22"/>
              </w:rPr>
              <w:t>Patvirtinimai</w:t>
            </w:r>
          </w:p>
        </w:tc>
        <w:tc>
          <w:tcPr>
            <w:tcW w:w="5811" w:type="dxa"/>
          </w:tcPr>
          <w:p w14:paraId="248BE4A1" w14:textId="77777777" w:rsidR="00AA0746" w:rsidRPr="00AA0746" w:rsidRDefault="00AA0746" w:rsidP="008A1DCB">
            <w:pPr>
              <w:rPr>
                <w:rFonts w:eastAsia="Calibri"/>
                <w:bCs/>
                <w:color w:val="000000"/>
                <w:sz w:val="22"/>
                <w:szCs w:val="22"/>
              </w:rPr>
            </w:pPr>
            <w:proofErr w:type="spellStart"/>
            <w:r w:rsidRPr="00AA0746">
              <w:rPr>
                <w:rFonts w:eastAsia="Calibri"/>
                <w:bCs/>
                <w:color w:val="000000"/>
                <w:sz w:val="22"/>
                <w:szCs w:val="22"/>
              </w:rPr>
              <w:t>Cummins</w:t>
            </w:r>
            <w:proofErr w:type="spellEnd"/>
            <w:r w:rsidRPr="00AA0746">
              <w:rPr>
                <w:rFonts w:eastAsia="Calibri"/>
                <w:bCs/>
                <w:color w:val="000000"/>
                <w:sz w:val="22"/>
                <w:szCs w:val="22"/>
              </w:rPr>
              <w:t xml:space="preserve"> CES 20086</w:t>
            </w:r>
          </w:p>
        </w:tc>
      </w:tr>
      <w:tr w:rsidR="00AA0746" w:rsidRPr="00AA0746" w14:paraId="29DD3A4A" w14:textId="77777777" w:rsidTr="008A1DCB">
        <w:trPr>
          <w:trHeight w:val="372"/>
        </w:trPr>
        <w:tc>
          <w:tcPr>
            <w:tcW w:w="674" w:type="dxa"/>
          </w:tcPr>
          <w:p w14:paraId="04E056F7" w14:textId="77777777" w:rsidR="00AA0746" w:rsidRPr="00AA0746" w:rsidRDefault="00AA0746" w:rsidP="008A1DCB">
            <w:pPr>
              <w:rPr>
                <w:rFonts w:eastAsia="Calibri"/>
                <w:color w:val="000000"/>
                <w:sz w:val="22"/>
                <w:szCs w:val="22"/>
              </w:rPr>
            </w:pPr>
            <w:r w:rsidRPr="00AA0746">
              <w:rPr>
                <w:rFonts w:eastAsia="Calibri"/>
                <w:color w:val="000000"/>
                <w:sz w:val="22"/>
                <w:szCs w:val="22"/>
              </w:rPr>
              <w:t>1.4</w:t>
            </w:r>
          </w:p>
        </w:tc>
        <w:tc>
          <w:tcPr>
            <w:tcW w:w="2728" w:type="dxa"/>
          </w:tcPr>
          <w:p w14:paraId="2D74FAD4" w14:textId="77777777" w:rsidR="00AA0746" w:rsidRPr="00AA0746" w:rsidRDefault="00AA0746" w:rsidP="008A1DCB">
            <w:pPr>
              <w:rPr>
                <w:rFonts w:eastAsia="Calibri"/>
                <w:color w:val="000000"/>
                <w:sz w:val="22"/>
                <w:szCs w:val="22"/>
              </w:rPr>
            </w:pPr>
            <w:r w:rsidRPr="00AA0746">
              <w:rPr>
                <w:rFonts w:eastAsia="Calibri"/>
                <w:color w:val="000000"/>
                <w:sz w:val="22"/>
                <w:szCs w:val="22"/>
              </w:rPr>
              <w:t>Išfasavimas</w:t>
            </w:r>
          </w:p>
        </w:tc>
        <w:tc>
          <w:tcPr>
            <w:tcW w:w="5811" w:type="dxa"/>
          </w:tcPr>
          <w:p w14:paraId="7BC75A39" w14:textId="77777777" w:rsidR="00AA0746" w:rsidRPr="00AA0746" w:rsidRDefault="00AA0746" w:rsidP="008A1DCB">
            <w:pPr>
              <w:rPr>
                <w:rFonts w:eastAsia="Calibri"/>
                <w:color w:val="000000"/>
                <w:sz w:val="22"/>
                <w:szCs w:val="22"/>
              </w:rPr>
            </w:pPr>
            <w:r w:rsidRPr="00AA0746">
              <w:rPr>
                <w:color w:val="000000"/>
                <w:sz w:val="22"/>
                <w:szCs w:val="22"/>
              </w:rPr>
              <w:t xml:space="preserve">200-210 </w:t>
            </w:r>
            <w:proofErr w:type="spellStart"/>
            <w:r w:rsidRPr="00AA0746">
              <w:rPr>
                <w:color w:val="000000"/>
                <w:sz w:val="22"/>
                <w:szCs w:val="22"/>
              </w:rPr>
              <w:t>ltr</w:t>
            </w:r>
            <w:proofErr w:type="spellEnd"/>
            <w:r w:rsidRPr="00AA0746">
              <w:rPr>
                <w:color w:val="000000"/>
                <w:sz w:val="22"/>
                <w:szCs w:val="22"/>
              </w:rPr>
              <w:t xml:space="preserve"> talpos standartinė, plombuota, metalinė statinė.</w:t>
            </w:r>
          </w:p>
        </w:tc>
      </w:tr>
      <w:tr w:rsidR="00AA0746" w:rsidRPr="00AA0746" w14:paraId="53175614" w14:textId="77777777" w:rsidTr="008A1DCB">
        <w:tc>
          <w:tcPr>
            <w:tcW w:w="674" w:type="dxa"/>
          </w:tcPr>
          <w:p w14:paraId="2711ECD8" w14:textId="77777777" w:rsidR="00AA0746" w:rsidRPr="00AA0746" w:rsidRDefault="00AA0746" w:rsidP="008A1DCB">
            <w:pPr>
              <w:rPr>
                <w:rFonts w:eastAsia="Calibri"/>
                <w:color w:val="000000"/>
                <w:sz w:val="22"/>
                <w:szCs w:val="22"/>
              </w:rPr>
            </w:pPr>
            <w:r w:rsidRPr="00AA0746">
              <w:rPr>
                <w:rFonts w:eastAsia="Calibri"/>
                <w:color w:val="000000"/>
                <w:sz w:val="22"/>
                <w:szCs w:val="22"/>
              </w:rPr>
              <w:t>1.5</w:t>
            </w:r>
          </w:p>
        </w:tc>
        <w:tc>
          <w:tcPr>
            <w:tcW w:w="2728" w:type="dxa"/>
          </w:tcPr>
          <w:p w14:paraId="75B7EAA4" w14:textId="77777777" w:rsidR="00AA0746" w:rsidRPr="00AA0746" w:rsidRDefault="00AA0746" w:rsidP="008A1DCB">
            <w:pPr>
              <w:rPr>
                <w:rFonts w:eastAsia="Calibri"/>
                <w:color w:val="000000"/>
                <w:sz w:val="22"/>
                <w:szCs w:val="22"/>
              </w:rPr>
            </w:pPr>
            <w:r w:rsidRPr="00AA0746">
              <w:rPr>
                <w:color w:val="000000"/>
                <w:sz w:val="22"/>
                <w:szCs w:val="22"/>
              </w:rPr>
              <w:t>Preliminarus kiekis 24+12 mėn. laikotarpiui</w:t>
            </w:r>
          </w:p>
        </w:tc>
        <w:tc>
          <w:tcPr>
            <w:tcW w:w="5811" w:type="dxa"/>
          </w:tcPr>
          <w:p w14:paraId="2BB17D0E" w14:textId="77777777" w:rsidR="00AA0746" w:rsidRPr="00AA0746" w:rsidRDefault="00AA0746" w:rsidP="008A1DCB">
            <w:pPr>
              <w:rPr>
                <w:rFonts w:eastAsia="Calibri"/>
                <w:color w:val="000000"/>
                <w:sz w:val="22"/>
                <w:szCs w:val="22"/>
              </w:rPr>
            </w:pPr>
            <w:r w:rsidRPr="00AA0746">
              <w:rPr>
                <w:rFonts w:eastAsia="Calibri"/>
                <w:color w:val="000000"/>
                <w:sz w:val="22"/>
                <w:szCs w:val="22"/>
              </w:rPr>
              <w:t xml:space="preserve">8000 </w:t>
            </w:r>
            <w:proofErr w:type="spellStart"/>
            <w:r w:rsidRPr="00AA0746">
              <w:rPr>
                <w:rFonts w:eastAsia="Calibri"/>
                <w:color w:val="000000"/>
                <w:sz w:val="22"/>
                <w:szCs w:val="22"/>
              </w:rPr>
              <w:t>ltr</w:t>
            </w:r>
            <w:proofErr w:type="spellEnd"/>
          </w:p>
        </w:tc>
      </w:tr>
    </w:tbl>
    <w:p w14:paraId="414E2EDB" w14:textId="77777777" w:rsidR="00AA0746" w:rsidRPr="00AA0746" w:rsidRDefault="00AA0746" w:rsidP="00AA0746">
      <w:pPr>
        <w:rPr>
          <w:b/>
          <w:color w:val="000000"/>
          <w:sz w:val="22"/>
          <w:szCs w:val="22"/>
          <w:lang w:eastAsia="lt-LT"/>
        </w:rPr>
      </w:pPr>
    </w:p>
    <w:p w14:paraId="6F686F7B" w14:textId="77777777" w:rsidR="00AA0746" w:rsidRPr="00AA0746" w:rsidRDefault="00AA0746" w:rsidP="00AA0746">
      <w:pPr>
        <w:pStyle w:val="Sraopastraipa"/>
        <w:numPr>
          <w:ilvl w:val="0"/>
          <w:numId w:val="57"/>
        </w:numPr>
        <w:jc w:val="left"/>
        <w:rPr>
          <w:b/>
          <w:color w:val="000000"/>
          <w:sz w:val="22"/>
          <w:szCs w:val="22"/>
          <w:lang w:eastAsia="lt-LT"/>
        </w:rPr>
      </w:pPr>
      <w:bookmarkStart w:id="19" w:name="_Hlk494732121"/>
      <w:r w:rsidRPr="00AA0746">
        <w:rPr>
          <w:b/>
          <w:color w:val="000000"/>
          <w:sz w:val="22"/>
          <w:szCs w:val="22"/>
          <w:lang w:eastAsia="lt-LT"/>
        </w:rPr>
        <w:t>Sintetinė keturtakčių, skysčiu aušinamų, dyzelinių vidaus degimo variklių alyva.</w:t>
      </w:r>
    </w:p>
    <w:tbl>
      <w:tblPr>
        <w:tblStyle w:val="Lentelstinklelis"/>
        <w:tblW w:w="9213" w:type="dxa"/>
        <w:tblInd w:w="421" w:type="dxa"/>
        <w:tblLook w:val="04A0" w:firstRow="1" w:lastRow="0" w:firstColumn="1" w:lastColumn="0" w:noHBand="0" w:noVBand="1"/>
      </w:tblPr>
      <w:tblGrid>
        <w:gridCol w:w="674"/>
        <w:gridCol w:w="2728"/>
        <w:gridCol w:w="5811"/>
      </w:tblGrid>
      <w:tr w:rsidR="00AA0746" w:rsidRPr="00AA0746" w14:paraId="3E26DA20" w14:textId="77777777" w:rsidTr="008A1DCB">
        <w:tc>
          <w:tcPr>
            <w:tcW w:w="674" w:type="dxa"/>
          </w:tcPr>
          <w:p w14:paraId="1489BF6B" w14:textId="77777777" w:rsidR="00AA0746" w:rsidRPr="00AA0746" w:rsidRDefault="00AA0746" w:rsidP="008A1DCB">
            <w:pPr>
              <w:rPr>
                <w:rFonts w:eastAsia="Calibri"/>
                <w:color w:val="000000"/>
                <w:sz w:val="22"/>
                <w:szCs w:val="22"/>
              </w:rPr>
            </w:pPr>
            <w:r w:rsidRPr="00AA0746">
              <w:rPr>
                <w:rFonts w:eastAsia="Calibri"/>
                <w:color w:val="000000"/>
                <w:sz w:val="22"/>
                <w:szCs w:val="22"/>
              </w:rPr>
              <w:t>1.</w:t>
            </w:r>
          </w:p>
        </w:tc>
        <w:tc>
          <w:tcPr>
            <w:tcW w:w="2728" w:type="dxa"/>
          </w:tcPr>
          <w:p w14:paraId="0381178F" w14:textId="77777777" w:rsidR="00AA0746" w:rsidRPr="00AA0746" w:rsidRDefault="00AA0746" w:rsidP="008A1DCB">
            <w:pPr>
              <w:rPr>
                <w:rFonts w:eastAsia="Calibri"/>
                <w:color w:val="000000"/>
                <w:sz w:val="22"/>
                <w:szCs w:val="22"/>
              </w:rPr>
            </w:pPr>
            <w:r w:rsidRPr="00AA0746">
              <w:rPr>
                <w:color w:val="000000"/>
                <w:sz w:val="22"/>
                <w:szCs w:val="22"/>
              </w:rPr>
              <w:t>Prekės pavadinimas (tipas)</w:t>
            </w:r>
          </w:p>
        </w:tc>
        <w:tc>
          <w:tcPr>
            <w:tcW w:w="5811" w:type="dxa"/>
          </w:tcPr>
          <w:p w14:paraId="0A717875" w14:textId="77777777" w:rsidR="00AA0746" w:rsidRPr="00AA0746" w:rsidRDefault="00AA0746" w:rsidP="008A1DCB">
            <w:pPr>
              <w:rPr>
                <w:rFonts w:eastAsia="Calibri"/>
                <w:color w:val="000000"/>
                <w:sz w:val="22"/>
                <w:szCs w:val="22"/>
              </w:rPr>
            </w:pPr>
            <w:r w:rsidRPr="00AA0746">
              <w:rPr>
                <w:color w:val="000000"/>
                <w:sz w:val="22"/>
                <w:szCs w:val="22"/>
              </w:rPr>
              <w:t>Sintetinė  UHPD klasės variklių alyva (10W-40)</w:t>
            </w:r>
          </w:p>
        </w:tc>
      </w:tr>
      <w:tr w:rsidR="00AA0746" w:rsidRPr="00AA0746" w14:paraId="21B937BF" w14:textId="77777777" w:rsidTr="008A1DCB">
        <w:tc>
          <w:tcPr>
            <w:tcW w:w="674" w:type="dxa"/>
          </w:tcPr>
          <w:p w14:paraId="738ACB3F" w14:textId="77777777" w:rsidR="00AA0746" w:rsidRPr="00AA0746" w:rsidRDefault="00AA0746" w:rsidP="008A1DCB">
            <w:pPr>
              <w:rPr>
                <w:rFonts w:eastAsia="Calibri"/>
                <w:color w:val="000000"/>
                <w:sz w:val="22"/>
                <w:szCs w:val="22"/>
              </w:rPr>
            </w:pPr>
            <w:r w:rsidRPr="00AA0746">
              <w:rPr>
                <w:rFonts w:eastAsia="Calibri"/>
                <w:color w:val="000000"/>
                <w:sz w:val="22"/>
                <w:szCs w:val="22"/>
              </w:rPr>
              <w:t>1.1</w:t>
            </w:r>
          </w:p>
        </w:tc>
        <w:tc>
          <w:tcPr>
            <w:tcW w:w="2728" w:type="dxa"/>
          </w:tcPr>
          <w:p w14:paraId="2EA436FC" w14:textId="77777777" w:rsidR="00AA0746" w:rsidRPr="00AA0746" w:rsidRDefault="00AA0746" w:rsidP="008A1DCB">
            <w:pPr>
              <w:rPr>
                <w:rFonts w:eastAsia="Calibri"/>
                <w:color w:val="000000"/>
                <w:sz w:val="22"/>
                <w:szCs w:val="22"/>
              </w:rPr>
            </w:pPr>
            <w:r w:rsidRPr="00AA0746">
              <w:rPr>
                <w:rFonts w:eastAsia="Calibri"/>
                <w:color w:val="000000"/>
                <w:sz w:val="22"/>
                <w:szCs w:val="22"/>
              </w:rPr>
              <w:t>Prekės paskirtis</w:t>
            </w:r>
          </w:p>
        </w:tc>
        <w:tc>
          <w:tcPr>
            <w:tcW w:w="5811" w:type="dxa"/>
          </w:tcPr>
          <w:p w14:paraId="6CDE2834" w14:textId="77777777" w:rsidR="00AA0746" w:rsidRPr="00AA0746" w:rsidRDefault="00AA0746" w:rsidP="008A1DCB">
            <w:pPr>
              <w:rPr>
                <w:color w:val="000000"/>
                <w:sz w:val="22"/>
                <w:szCs w:val="22"/>
              </w:rPr>
            </w:pPr>
            <w:proofErr w:type="spellStart"/>
            <w:r w:rsidRPr="00AA0746">
              <w:rPr>
                <w:color w:val="000000"/>
                <w:spacing w:val="3"/>
                <w:sz w:val="22"/>
                <w:szCs w:val="22"/>
              </w:rPr>
              <w:t>Visasezoninė</w:t>
            </w:r>
            <w:proofErr w:type="spellEnd"/>
            <w:r w:rsidRPr="00AA0746">
              <w:rPr>
                <w:color w:val="000000"/>
                <w:spacing w:val="3"/>
                <w:sz w:val="22"/>
                <w:szCs w:val="22"/>
              </w:rPr>
              <w:t xml:space="preserve"> dyzelinių variklių UHPD (Ultra </w:t>
            </w:r>
            <w:proofErr w:type="spellStart"/>
            <w:r w:rsidRPr="00AA0746">
              <w:rPr>
                <w:color w:val="000000"/>
                <w:spacing w:val="3"/>
                <w:sz w:val="22"/>
                <w:szCs w:val="22"/>
              </w:rPr>
              <w:t>High</w:t>
            </w:r>
            <w:proofErr w:type="spellEnd"/>
            <w:r w:rsidRPr="00AA0746">
              <w:rPr>
                <w:color w:val="000000"/>
                <w:spacing w:val="3"/>
                <w:sz w:val="22"/>
                <w:szCs w:val="22"/>
              </w:rPr>
              <w:t xml:space="preserve"> </w:t>
            </w:r>
            <w:proofErr w:type="spellStart"/>
            <w:r w:rsidRPr="00AA0746">
              <w:rPr>
                <w:color w:val="000000"/>
                <w:spacing w:val="3"/>
                <w:sz w:val="22"/>
                <w:szCs w:val="22"/>
              </w:rPr>
              <w:t>Perfomance</w:t>
            </w:r>
            <w:proofErr w:type="spellEnd"/>
            <w:r w:rsidRPr="00AA0746">
              <w:rPr>
                <w:color w:val="000000"/>
                <w:spacing w:val="3"/>
                <w:sz w:val="22"/>
                <w:szCs w:val="22"/>
              </w:rPr>
              <w:t xml:space="preserve"> </w:t>
            </w:r>
            <w:proofErr w:type="spellStart"/>
            <w:r w:rsidRPr="00AA0746">
              <w:rPr>
                <w:color w:val="000000"/>
                <w:spacing w:val="3"/>
                <w:sz w:val="22"/>
                <w:szCs w:val="22"/>
              </w:rPr>
              <w:t>Diesel</w:t>
            </w:r>
            <w:proofErr w:type="spellEnd"/>
            <w:r w:rsidRPr="00AA0746">
              <w:rPr>
                <w:color w:val="000000"/>
                <w:spacing w:val="3"/>
                <w:sz w:val="22"/>
                <w:szCs w:val="22"/>
              </w:rPr>
              <w:t xml:space="preserve">) alyva sunkaus darbo režimo dyzeliniams varikliams su </w:t>
            </w:r>
            <w:proofErr w:type="spellStart"/>
            <w:r w:rsidRPr="00AA0746">
              <w:rPr>
                <w:color w:val="000000"/>
                <w:spacing w:val="3"/>
                <w:sz w:val="22"/>
                <w:szCs w:val="22"/>
              </w:rPr>
              <w:t>turboagregatais</w:t>
            </w:r>
            <w:proofErr w:type="spellEnd"/>
            <w:r w:rsidRPr="00AA0746">
              <w:rPr>
                <w:color w:val="000000"/>
                <w:spacing w:val="3"/>
                <w:sz w:val="22"/>
                <w:szCs w:val="22"/>
              </w:rPr>
              <w:t>, eksploatuojamiems sudėtingomis eismo (miesto) sąlygomis.</w:t>
            </w:r>
          </w:p>
        </w:tc>
      </w:tr>
      <w:tr w:rsidR="00AA0746" w:rsidRPr="00AA0746" w14:paraId="7B555C03" w14:textId="77777777" w:rsidTr="008A1DCB">
        <w:tc>
          <w:tcPr>
            <w:tcW w:w="674" w:type="dxa"/>
          </w:tcPr>
          <w:p w14:paraId="599C60BE" w14:textId="77777777" w:rsidR="00AA0746" w:rsidRPr="00AA0746" w:rsidRDefault="00AA0746" w:rsidP="008A1DCB">
            <w:pPr>
              <w:rPr>
                <w:rFonts w:eastAsia="Calibri"/>
                <w:color w:val="000000"/>
                <w:sz w:val="22"/>
                <w:szCs w:val="22"/>
              </w:rPr>
            </w:pPr>
            <w:r w:rsidRPr="00AA0746">
              <w:rPr>
                <w:rFonts w:eastAsia="Calibri"/>
                <w:color w:val="000000"/>
                <w:sz w:val="22"/>
                <w:szCs w:val="22"/>
              </w:rPr>
              <w:t>1.2</w:t>
            </w:r>
          </w:p>
        </w:tc>
        <w:tc>
          <w:tcPr>
            <w:tcW w:w="2728" w:type="dxa"/>
          </w:tcPr>
          <w:p w14:paraId="5F38485E" w14:textId="77777777" w:rsidR="00AA0746" w:rsidRPr="00AA0746" w:rsidRDefault="00AA0746" w:rsidP="008A1DCB">
            <w:pPr>
              <w:rPr>
                <w:rFonts w:eastAsia="Calibri"/>
                <w:color w:val="000000"/>
                <w:sz w:val="22"/>
                <w:szCs w:val="22"/>
              </w:rPr>
            </w:pPr>
            <w:r w:rsidRPr="00AA0746">
              <w:rPr>
                <w:rFonts w:eastAsia="Calibri"/>
                <w:color w:val="000000"/>
                <w:sz w:val="22"/>
                <w:szCs w:val="22"/>
              </w:rPr>
              <w:t>Klampos klasė pagal SAE</w:t>
            </w:r>
          </w:p>
        </w:tc>
        <w:tc>
          <w:tcPr>
            <w:tcW w:w="5811" w:type="dxa"/>
          </w:tcPr>
          <w:p w14:paraId="0D3D14D8" w14:textId="77777777" w:rsidR="00AA0746" w:rsidRPr="00AA0746" w:rsidRDefault="00AA0746" w:rsidP="008A1DCB">
            <w:pPr>
              <w:rPr>
                <w:rFonts w:eastAsia="Calibri"/>
                <w:color w:val="000000"/>
                <w:sz w:val="22"/>
                <w:szCs w:val="22"/>
              </w:rPr>
            </w:pPr>
            <w:r w:rsidRPr="00AA0746">
              <w:rPr>
                <w:rFonts w:eastAsia="Calibri"/>
                <w:color w:val="000000"/>
                <w:sz w:val="22"/>
                <w:szCs w:val="22"/>
              </w:rPr>
              <w:t>10W-40</w:t>
            </w:r>
          </w:p>
        </w:tc>
      </w:tr>
      <w:tr w:rsidR="00AA0746" w:rsidRPr="00AA0746" w14:paraId="14FE660D" w14:textId="77777777" w:rsidTr="008A1DCB">
        <w:tc>
          <w:tcPr>
            <w:tcW w:w="674" w:type="dxa"/>
          </w:tcPr>
          <w:p w14:paraId="14B7CC1D" w14:textId="77777777" w:rsidR="00AA0746" w:rsidRPr="00AA0746" w:rsidRDefault="00AA0746" w:rsidP="008A1DCB">
            <w:pPr>
              <w:rPr>
                <w:rFonts w:eastAsia="Calibri"/>
                <w:color w:val="000000"/>
                <w:sz w:val="22"/>
                <w:szCs w:val="22"/>
              </w:rPr>
            </w:pPr>
            <w:r w:rsidRPr="00AA0746">
              <w:rPr>
                <w:rFonts w:eastAsia="Calibri"/>
                <w:color w:val="000000"/>
                <w:sz w:val="22"/>
                <w:szCs w:val="22"/>
              </w:rPr>
              <w:t>1.3</w:t>
            </w:r>
          </w:p>
        </w:tc>
        <w:tc>
          <w:tcPr>
            <w:tcW w:w="2728" w:type="dxa"/>
          </w:tcPr>
          <w:p w14:paraId="6A1E3319" w14:textId="77777777" w:rsidR="00AA0746" w:rsidRPr="00AA0746" w:rsidRDefault="00AA0746" w:rsidP="008A1DCB">
            <w:pPr>
              <w:rPr>
                <w:rFonts w:eastAsia="Calibri"/>
                <w:color w:val="000000"/>
                <w:sz w:val="22"/>
                <w:szCs w:val="22"/>
              </w:rPr>
            </w:pPr>
            <w:r w:rsidRPr="00AA0746">
              <w:rPr>
                <w:rFonts w:eastAsia="Calibri"/>
                <w:color w:val="000000"/>
                <w:sz w:val="22"/>
                <w:szCs w:val="22"/>
              </w:rPr>
              <w:t>Atitikimas standartams</w:t>
            </w:r>
          </w:p>
        </w:tc>
        <w:tc>
          <w:tcPr>
            <w:tcW w:w="5811" w:type="dxa"/>
          </w:tcPr>
          <w:p w14:paraId="239B39A0" w14:textId="77777777" w:rsidR="00AA0746" w:rsidRPr="00AA0746" w:rsidRDefault="00AA0746" w:rsidP="008A1DCB">
            <w:pPr>
              <w:rPr>
                <w:rFonts w:eastAsia="Calibri"/>
                <w:color w:val="000000"/>
                <w:sz w:val="22"/>
                <w:szCs w:val="22"/>
              </w:rPr>
            </w:pPr>
            <w:r w:rsidRPr="00AA0746">
              <w:rPr>
                <w:rFonts w:eastAsia="Calibri"/>
                <w:color w:val="000000"/>
                <w:sz w:val="22"/>
                <w:szCs w:val="22"/>
              </w:rPr>
              <w:t>ACEA E7</w:t>
            </w:r>
          </w:p>
        </w:tc>
      </w:tr>
      <w:tr w:rsidR="00AA0746" w:rsidRPr="00AA0746" w14:paraId="5ED85744" w14:textId="77777777" w:rsidTr="008A1DCB">
        <w:tc>
          <w:tcPr>
            <w:tcW w:w="674" w:type="dxa"/>
          </w:tcPr>
          <w:p w14:paraId="7E9DB9AA" w14:textId="77777777" w:rsidR="00AA0746" w:rsidRPr="00AA0746" w:rsidRDefault="00AA0746" w:rsidP="008A1DCB">
            <w:pPr>
              <w:rPr>
                <w:rFonts w:eastAsia="Calibri"/>
                <w:color w:val="000000"/>
                <w:sz w:val="22"/>
                <w:szCs w:val="22"/>
              </w:rPr>
            </w:pPr>
            <w:r w:rsidRPr="00AA0746">
              <w:rPr>
                <w:rFonts w:eastAsia="Calibri"/>
                <w:color w:val="000000"/>
                <w:sz w:val="22"/>
                <w:szCs w:val="22"/>
              </w:rPr>
              <w:t>1.4</w:t>
            </w:r>
          </w:p>
        </w:tc>
        <w:tc>
          <w:tcPr>
            <w:tcW w:w="2728" w:type="dxa"/>
          </w:tcPr>
          <w:p w14:paraId="03E8B0C3" w14:textId="77777777" w:rsidR="00AA0746" w:rsidRPr="00AA0746" w:rsidRDefault="00AA0746" w:rsidP="008A1DCB">
            <w:pPr>
              <w:rPr>
                <w:rFonts w:eastAsia="Calibri"/>
                <w:color w:val="000000"/>
                <w:sz w:val="22"/>
                <w:szCs w:val="22"/>
              </w:rPr>
            </w:pPr>
            <w:r w:rsidRPr="00AA0746">
              <w:rPr>
                <w:rFonts w:eastAsia="Calibri"/>
                <w:color w:val="000000"/>
                <w:sz w:val="22"/>
                <w:szCs w:val="22"/>
              </w:rPr>
              <w:t xml:space="preserve">Patvirtinimai </w:t>
            </w:r>
          </w:p>
        </w:tc>
        <w:tc>
          <w:tcPr>
            <w:tcW w:w="5811" w:type="dxa"/>
          </w:tcPr>
          <w:p w14:paraId="10D1E203" w14:textId="77777777" w:rsidR="00AA0746" w:rsidRPr="00AA0746" w:rsidRDefault="00AA0746" w:rsidP="008A1DCB">
            <w:pPr>
              <w:rPr>
                <w:rFonts w:eastAsia="Calibri"/>
                <w:bCs/>
                <w:color w:val="000000"/>
                <w:sz w:val="22"/>
                <w:szCs w:val="22"/>
                <w:lang w:val="en-US"/>
              </w:rPr>
            </w:pPr>
            <w:r w:rsidRPr="00AA0746">
              <w:rPr>
                <w:rFonts w:eastAsia="Calibri"/>
                <w:bCs/>
                <w:color w:val="000000"/>
                <w:sz w:val="22"/>
                <w:szCs w:val="22"/>
              </w:rPr>
              <w:t>Volvo VDS-3</w:t>
            </w:r>
          </w:p>
        </w:tc>
      </w:tr>
      <w:tr w:rsidR="00AA0746" w:rsidRPr="00AA0746" w14:paraId="5BDA44F5" w14:textId="77777777" w:rsidTr="008A1DCB">
        <w:tc>
          <w:tcPr>
            <w:tcW w:w="674" w:type="dxa"/>
          </w:tcPr>
          <w:p w14:paraId="2C98C52A" w14:textId="77777777" w:rsidR="00AA0746" w:rsidRPr="00AA0746" w:rsidRDefault="00AA0746" w:rsidP="008A1DCB">
            <w:pPr>
              <w:rPr>
                <w:rFonts w:eastAsia="Calibri"/>
                <w:color w:val="000000"/>
                <w:sz w:val="22"/>
                <w:szCs w:val="22"/>
              </w:rPr>
            </w:pPr>
            <w:r w:rsidRPr="00AA0746">
              <w:rPr>
                <w:rFonts w:eastAsia="Calibri"/>
                <w:color w:val="000000"/>
                <w:sz w:val="22"/>
                <w:szCs w:val="22"/>
              </w:rPr>
              <w:t>1.5</w:t>
            </w:r>
          </w:p>
        </w:tc>
        <w:tc>
          <w:tcPr>
            <w:tcW w:w="2728" w:type="dxa"/>
          </w:tcPr>
          <w:p w14:paraId="7BD0A097" w14:textId="77777777" w:rsidR="00AA0746" w:rsidRPr="00AA0746" w:rsidRDefault="00AA0746" w:rsidP="008A1DCB">
            <w:pPr>
              <w:rPr>
                <w:rFonts w:eastAsia="Calibri"/>
                <w:color w:val="000000"/>
                <w:sz w:val="22"/>
                <w:szCs w:val="22"/>
              </w:rPr>
            </w:pPr>
            <w:r w:rsidRPr="00AA0746">
              <w:rPr>
                <w:rFonts w:eastAsia="Calibri"/>
                <w:color w:val="000000"/>
                <w:sz w:val="22"/>
                <w:szCs w:val="22"/>
              </w:rPr>
              <w:t>Išfasavimas</w:t>
            </w:r>
          </w:p>
        </w:tc>
        <w:tc>
          <w:tcPr>
            <w:tcW w:w="5811" w:type="dxa"/>
          </w:tcPr>
          <w:p w14:paraId="0DADB3E0" w14:textId="77777777" w:rsidR="00AA0746" w:rsidRPr="00AA0746" w:rsidRDefault="00AA0746" w:rsidP="008A1DCB">
            <w:pPr>
              <w:rPr>
                <w:rFonts w:eastAsia="Calibri"/>
                <w:color w:val="000000"/>
                <w:sz w:val="22"/>
                <w:szCs w:val="22"/>
              </w:rPr>
            </w:pPr>
            <w:r w:rsidRPr="00AA0746">
              <w:rPr>
                <w:color w:val="000000"/>
                <w:sz w:val="22"/>
                <w:szCs w:val="22"/>
              </w:rPr>
              <w:t xml:space="preserve">200-210 </w:t>
            </w:r>
            <w:proofErr w:type="spellStart"/>
            <w:r w:rsidRPr="00AA0746">
              <w:rPr>
                <w:color w:val="000000"/>
                <w:sz w:val="22"/>
                <w:szCs w:val="22"/>
              </w:rPr>
              <w:t>ltr</w:t>
            </w:r>
            <w:proofErr w:type="spellEnd"/>
            <w:r w:rsidRPr="00AA0746">
              <w:rPr>
                <w:color w:val="000000"/>
                <w:sz w:val="22"/>
                <w:szCs w:val="22"/>
              </w:rPr>
              <w:t xml:space="preserve"> talpos standartinė, plombuota, metalinė statinė.</w:t>
            </w:r>
          </w:p>
        </w:tc>
      </w:tr>
      <w:tr w:rsidR="00AA0746" w:rsidRPr="00AA0746" w14:paraId="68838BBA" w14:textId="77777777" w:rsidTr="008A1DCB">
        <w:tc>
          <w:tcPr>
            <w:tcW w:w="674" w:type="dxa"/>
          </w:tcPr>
          <w:p w14:paraId="5F9447C3" w14:textId="77777777" w:rsidR="00AA0746" w:rsidRPr="00AA0746" w:rsidRDefault="00AA0746" w:rsidP="008A1DCB">
            <w:pPr>
              <w:rPr>
                <w:rFonts w:eastAsia="Calibri"/>
                <w:color w:val="000000"/>
                <w:sz w:val="22"/>
                <w:szCs w:val="22"/>
              </w:rPr>
            </w:pPr>
            <w:r w:rsidRPr="00AA0746">
              <w:rPr>
                <w:rFonts w:eastAsia="Calibri"/>
                <w:color w:val="000000"/>
                <w:sz w:val="22"/>
                <w:szCs w:val="22"/>
              </w:rPr>
              <w:t>1.6</w:t>
            </w:r>
          </w:p>
        </w:tc>
        <w:tc>
          <w:tcPr>
            <w:tcW w:w="2728" w:type="dxa"/>
          </w:tcPr>
          <w:p w14:paraId="5691FF19" w14:textId="77777777" w:rsidR="00AA0746" w:rsidRPr="00AA0746" w:rsidRDefault="00AA0746" w:rsidP="008A1DCB">
            <w:pPr>
              <w:rPr>
                <w:rFonts w:eastAsia="Calibri"/>
                <w:color w:val="000000"/>
                <w:sz w:val="22"/>
                <w:szCs w:val="22"/>
              </w:rPr>
            </w:pPr>
            <w:r w:rsidRPr="00AA0746">
              <w:rPr>
                <w:color w:val="000000"/>
                <w:sz w:val="22"/>
                <w:szCs w:val="22"/>
              </w:rPr>
              <w:t>Preliminarus kiekis 24+12 mėn. laikotarpiui</w:t>
            </w:r>
          </w:p>
        </w:tc>
        <w:tc>
          <w:tcPr>
            <w:tcW w:w="5811" w:type="dxa"/>
          </w:tcPr>
          <w:p w14:paraId="39F43434" w14:textId="77777777" w:rsidR="00AA0746" w:rsidRPr="00AA0746" w:rsidRDefault="00AA0746" w:rsidP="008A1DCB">
            <w:pPr>
              <w:rPr>
                <w:rFonts w:eastAsia="Calibri"/>
                <w:color w:val="000000"/>
                <w:sz w:val="22"/>
                <w:szCs w:val="22"/>
              </w:rPr>
            </w:pPr>
            <w:r w:rsidRPr="00AA0746">
              <w:rPr>
                <w:rFonts w:eastAsia="Calibri"/>
                <w:color w:val="000000"/>
                <w:sz w:val="22"/>
                <w:szCs w:val="22"/>
              </w:rPr>
              <w:t xml:space="preserve">2000 </w:t>
            </w:r>
            <w:proofErr w:type="spellStart"/>
            <w:r w:rsidRPr="00AA0746">
              <w:rPr>
                <w:rFonts w:eastAsia="Calibri"/>
                <w:color w:val="000000"/>
                <w:sz w:val="22"/>
                <w:szCs w:val="22"/>
              </w:rPr>
              <w:t>ltr</w:t>
            </w:r>
            <w:proofErr w:type="spellEnd"/>
          </w:p>
        </w:tc>
      </w:tr>
    </w:tbl>
    <w:p w14:paraId="19943A6F" w14:textId="77777777" w:rsidR="00AA0746" w:rsidRPr="00AA0746" w:rsidRDefault="00AA0746" w:rsidP="00AA0746">
      <w:pPr>
        <w:rPr>
          <w:b/>
          <w:color w:val="000000"/>
          <w:sz w:val="22"/>
          <w:szCs w:val="22"/>
          <w:lang w:eastAsia="lt-LT"/>
        </w:rPr>
      </w:pPr>
      <w:r w:rsidRPr="00AA0746">
        <w:rPr>
          <w:b/>
          <w:color w:val="000000"/>
          <w:sz w:val="22"/>
          <w:szCs w:val="22"/>
          <w:lang w:eastAsia="lt-LT"/>
        </w:rPr>
        <w:t xml:space="preserve"> </w:t>
      </w:r>
    </w:p>
    <w:p w14:paraId="66928253" w14:textId="77777777" w:rsidR="00AA0746" w:rsidRPr="00AA0746" w:rsidRDefault="00AA0746" w:rsidP="00AA0746">
      <w:pPr>
        <w:pStyle w:val="Sraopastraipa"/>
        <w:numPr>
          <w:ilvl w:val="0"/>
          <w:numId w:val="57"/>
        </w:numPr>
        <w:jc w:val="left"/>
        <w:rPr>
          <w:b/>
          <w:color w:val="000000"/>
          <w:sz w:val="22"/>
          <w:szCs w:val="22"/>
          <w:lang w:eastAsia="lt-LT"/>
        </w:rPr>
      </w:pPr>
      <w:bookmarkStart w:id="20" w:name="_Hlk494733265"/>
      <w:bookmarkEnd w:id="19"/>
      <w:r w:rsidRPr="00AA0746">
        <w:rPr>
          <w:b/>
          <w:color w:val="000000"/>
          <w:sz w:val="22"/>
          <w:szCs w:val="22"/>
          <w:lang w:eastAsia="lt-LT"/>
        </w:rPr>
        <w:t>Keturtakčių, skysčiu aušinamų, dyzelinių vidaus degimo variklių alyva.</w:t>
      </w:r>
    </w:p>
    <w:tbl>
      <w:tblPr>
        <w:tblStyle w:val="Lentelstinklelis"/>
        <w:tblW w:w="9213" w:type="dxa"/>
        <w:tblInd w:w="421" w:type="dxa"/>
        <w:tblLook w:val="04A0" w:firstRow="1" w:lastRow="0" w:firstColumn="1" w:lastColumn="0" w:noHBand="0" w:noVBand="1"/>
      </w:tblPr>
      <w:tblGrid>
        <w:gridCol w:w="674"/>
        <w:gridCol w:w="2728"/>
        <w:gridCol w:w="5811"/>
      </w:tblGrid>
      <w:tr w:rsidR="00AA0746" w:rsidRPr="00AA0746" w14:paraId="082858B0" w14:textId="77777777" w:rsidTr="008A1DCB">
        <w:tc>
          <w:tcPr>
            <w:tcW w:w="674" w:type="dxa"/>
          </w:tcPr>
          <w:p w14:paraId="1D9E875E" w14:textId="77777777" w:rsidR="00AA0746" w:rsidRPr="00AA0746" w:rsidRDefault="00AA0746" w:rsidP="008A1DCB">
            <w:pPr>
              <w:rPr>
                <w:rFonts w:eastAsia="Calibri"/>
                <w:color w:val="000000"/>
                <w:sz w:val="22"/>
                <w:szCs w:val="22"/>
              </w:rPr>
            </w:pPr>
            <w:r w:rsidRPr="00AA0746">
              <w:rPr>
                <w:rFonts w:eastAsia="Calibri"/>
                <w:color w:val="000000"/>
                <w:sz w:val="22"/>
                <w:szCs w:val="22"/>
              </w:rPr>
              <w:t>1.</w:t>
            </w:r>
          </w:p>
        </w:tc>
        <w:tc>
          <w:tcPr>
            <w:tcW w:w="2728" w:type="dxa"/>
          </w:tcPr>
          <w:p w14:paraId="65BBD320" w14:textId="77777777" w:rsidR="00AA0746" w:rsidRPr="00AA0746" w:rsidRDefault="00AA0746" w:rsidP="008A1DCB">
            <w:pPr>
              <w:rPr>
                <w:rFonts w:eastAsia="Calibri"/>
                <w:color w:val="000000"/>
                <w:sz w:val="22"/>
                <w:szCs w:val="22"/>
              </w:rPr>
            </w:pPr>
            <w:r w:rsidRPr="00AA0746">
              <w:rPr>
                <w:color w:val="000000"/>
                <w:sz w:val="22"/>
                <w:szCs w:val="22"/>
              </w:rPr>
              <w:t>Prekės pavadinimas (tipas)</w:t>
            </w:r>
          </w:p>
        </w:tc>
        <w:tc>
          <w:tcPr>
            <w:tcW w:w="5811" w:type="dxa"/>
          </w:tcPr>
          <w:p w14:paraId="719F5261" w14:textId="77777777" w:rsidR="00AA0746" w:rsidRPr="00AA0746" w:rsidRDefault="00AA0746" w:rsidP="008A1DCB">
            <w:pPr>
              <w:rPr>
                <w:rFonts w:eastAsia="Calibri"/>
                <w:color w:val="000000"/>
                <w:sz w:val="22"/>
                <w:szCs w:val="22"/>
              </w:rPr>
            </w:pPr>
            <w:r w:rsidRPr="00AA0746">
              <w:rPr>
                <w:color w:val="000000"/>
                <w:sz w:val="22"/>
                <w:szCs w:val="22"/>
              </w:rPr>
              <w:t>Sintetinė variklių alyva (5W-30)</w:t>
            </w:r>
          </w:p>
        </w:tc>
      </w:tr>
      <w:tr w:rsidR="00AA0746" w:rsidRPr="00AA0746" w14:paraId="14BA18FD" w14:textId="77777777" w:rsidTr="008A1DCB">
        <w:tc>
          <w:tcPr>
            <w:tcW w:w="674" w:type="dxa"/>
          </w:tcPr>
          <w:p w14:paraId="0EDF1EC0" w14:textId="77777777" w:rsidR="00AA0746" w:rsidRPr="00AA0746" w:rsidRDefault="00AA0746" w:rsidP="008A1DCB">
            <w:pPr>
              <w:rPr>
                <w:rFonts w:eastAsia="Calibri"/>
                <w:color w:val="000000"/>
                <w:sz w:val="22"/>
                <w:szCs w:val="22"/>
              </w:rPr>
            </w:pPr>
            <w:r w:rsidRPr="00AA0746">
              <w:rPr>
                <w:rFonts w:eastAsia="Calibri"/>
                <w:color w:val="000000"/>
                <w:sz w:val="22"/>
                <w:szCs w:val="22"/>
              </w:rPr>
              <w:t>1.1</w:t>
            </w:r>
          </w:p>
        </w:tc>
        <w:tc>
          <w:tcPr>
            <w:tcW w:w="2728" w:type="dxa"/>
          </w:tcPr>
          <w:p w14:paraId="20AB51D1" w14:textId="77777777" w:rsidR="00AA0746" w:rsidRPr="00AA0746" w:rsidRDefault="00AA0746" w:rsidP="008A1DCB">
            <w:pPr>
              <w:rPr>
                <w:rFonts w:eastAsia="Calibri"/>
                <w:color w:val="000000"/>
                <w:sz w:val="22"/>
                <w:szCs w:val="22"/>
              </w:rPr>
            </w:pPr>
            <w:r w:rsidRPr="00AA0746">
              <w:rPr>
                <w:rFonts w:eastAsia="Calibri"/>
                <w:color w:val="000000"/>
                <w:sz w:val="22"/>
                <w:szCs w:val="22"/>
              </w:rPr>
              <w:t>Prekės paskirtis</w:t>
            </w:r>
          </w:p>
        </w:tc>
        <w:tc>
          <w:tcPr>
            <w:tcW w:w="5811" w:type="dxa"/>
          </w:tcPr>
          <w:p w14:paraId="676E7CE4" w14:textId="77777777" w:rsidR="00AA0746" w:rsidRPr="00AA0746" w:rsidRDefault="00AA0746" w:rsidP="008A1DCB">
            <w:pPr>
              <w:rPr>
                <w:color w:val="000000"/>
                <w:sz w:val="22"/>
                <w:szCs w:val="22"/>
              </w:rPr>
            </w:pPr>
            <w:proofErr w:type="spellStart"/>
            <w:r w:rsidRPr="00AA0746">
              <w:rPr>
                <w:color w:val="000000"/>
                <w:spacing w:val="3"/>
                <w:sz w:val="22"/>
                <w:szCs w:val="22"/>
              </w:rPr>
              <w:t>Visasezoninė</w:t>
            </w:r>
            <w:proofErr w:type="spellEnd"/>
            <w:r w:rsidRPr="00AA0746">
              <w:rPr>
                <w:color w:val="000000"/>
                <w:spacing w:val="3"/>
                <w:sz w:val="22"/>
                <w:szCs w:val="22"/>
              </w:rPr>
              <w:t xml:space="preserve"> dyzelinių variklių alyva sunkaus darbo režimo dyzeliniams varikliams, skirta naudoti transporto priemonėse su įrengtomis DPF, DOC, EGR, SCR išmetamųjų dujų valymo sistemomis ar bet kokiomis šių sistemų kombinacijomis, eksploatuojamiems sudėtingomis eismo (miesto) sąlygomis.</w:t>
            </w:r>
          </w:p>
        </w:tc>
      </w:tr>
      <w:tr w:rsidR="00AA0746" w:rsidRPr="00AA0746" w14:paraId="3B8E1943" w14:textId="77777777" w:rsidTr="008A1DCB">
        <w:tc>
          <w:tcPr>
            <w:tcW w:w="674" w:type="dxa"/>
          </w:tcPr>
          <w:p w14:paraId="425D5370" w14:textId="77777777" w:rsidR="00AA0746" w:rsidRPr="00AA0746" w:rsidRDefault="00AA0746" w:rsidP="008A1DCB">
            <w:pPr>
              <w:rPr>
                <w:rFonts w:eastAsia="Calibri"/>
                <w:color w:val="000000"/>
                <w:sz w:val="22"/>
                <w:szCs w:val="22"/>
              </w:rPr>
            </w:pPr>
            <w:r w:rsidRPr="00AA0746">
              <w:rPr>
                <w:rFonts w:eastAsia="Calibri"/>
                <w:color w:val="000000"/>
                <w:sz w:val="22"/>
                <w:szCs w:val="22"/>
              </w:rPr>
              <w:t>1.2</w:t>
            </w:r>
          </w:p>
        </w:tc>
        <w:tc>
          <w:tcPr>
            <w:tcW w:w="2728" w:type="dxa"/>
          </w:tcPr>
          <w:p w14:paraId="1156CC01" w14:textId="77777777" w:rsidR="00AA0746" w:rsidRPr="00AA0746" w:rsidRDefault="00AA0746" w:rsidP="008A1DCB">
            <w:pPr>
              <w:rPr>
                <w:rFonts w:eastAsia="Calibri"/>
                <w:color w:val="000000"/>
                <w:sz w:val="22"/>
                <w:szCs w:val="22"/>
              </w:rPr>
            </w:pPr>
            <w:r w:rsidRPr="00AA0746">
              <w:rPr>
                <w:rFonts w:eastAsia="Calibri"/>
                <w:color w:val="000000"/>
                <w:sz w:val="22"/>
                <w:szCs w:val="22"/>
              </w:rPr>
              <w:t>Klampos klasė pagal SAE</w:t>
            </w:r>
          </w:p>
        </w:tc>
        <w:tc>
          <w:tcPr>
            <w:tcW w:w="5811" w:type="dxa"/>
          </w:tcPr>
          <w:p w14:paraId="49DCED72" w14:textId="77777777" w:rsidR="00AA0746" w:rsidRPr="00AA0746" w:rsidRDefault="00AA0746" w:rsidP="008A1DCB">
            <w:pPr>
              <w:rPr>
                <w:rFonts w:eastAsia="Calibri"/>
                <w:color w:val="000000"/>
                <w:sz w:val="22"/>
                <w:szCs w:val="22"/>
              </w:rPr>
            </w:pPr>
            <w:r w:rsidRPr="00AA0746">
              <w:rPr>
                <w:rFonts w:eastAsia="Calibri"/>
                <w:color w:val="000000"/>
                <w:sz w:val="22"/>
                <w:szCs w:val="22"/>
              </w:rPr>
              <w:t>5W-30</w:t>
            </w:r>
          </w:p>
        </w:tc>
      </w:tr>
      <w:tr w:rsidR="00AA0746" w:rsidRPr="00AA0746" w14:paraId="05DA2B88" w14:textId="77777777" w:rsidTr="008A1DCB">
        <w:tc>
          <w:tcPr>
            <w:tcW w:w="674" w:type="dxa"/>
          </w:tcPr>
          <w:p w14:paraId="556BF9ED" w14:textId="77777777" w:rsidR="00AA0746" w:rsidRPr="00AA0746" w:rsidRDefault="00AA0746" w:rsidP="008A1DCB">
            <w:pPr>
              <w:rPr>
                <w:rFonts w:eastAsia="Calibri"/>
                <w:color w:val="000000"/>
                <w:sz w:val="22"/>
                <w:szCs w:val="22"/>
              </w:rPr>
            </w:pPr>
            <w:r w:rsidRPr="00AA0746">
              <w:rPr>
                <w:rFonts w:eastAsia="Calibri"/>
                <w:color w:val="000000"/>
                <w:sz w:val="22"/>
                <w:szCs w:val="22"/>
              </w:rPr>
              <w:t>1.3</w:t>
            </w:r>
          </w:p>
        </w:tc>
        <w:tc>
          <w:tcPr>
            <w:tcW w:w="2728" w:type="dxa"/>
          </w:tcPr>
          <w:p w14:paraId="2A5FEA17" w14:textId="77777777" w:rsidR="00AA0746" w:rsidRPr="00AA0746" w:rsidRDefault="00AA0746" w:rsidP="008A1DCB">
            <w:pPr>
              <w:rPr>
                <w:rFonts w:eastAsia="Calibri"/>
                <w:color w:val="000000"/>
                <w:sz w:val="22"/>
                <w:szCs w:val="22"/>
              </w:rPr>
            </w:pPr>
            <w:r w:rsidRPr="00AA0746">
              <w:rPr>
                <w:rFonts w:eastAsia="Calibri"/>
                <w:color w:val="000000"/>
                <w:sz w:val="22"/>
                <w:szCs w:val="22"/>
              </w:rPr>
              <w:t>Atitikimas standartams</w:t>
            </w:r>
          </w:p>
        </w:tc>
        <w:tc>
          <w:tcPr>
            <w:tcW w:w="5811" w:type="dxa"/>
          </w:tcPr>
          <w:p w14:paraId="3CA44AE6" w14:textId="77777777" w:rsidR="00AA0746" w:rsidRPr="00AA0746" w:rsidRDefault="00AA0746" w:rsidP="008A1DCB">
            <w:pPr>
              <w:rPr>
                <w:rFonts w:eastAsia="Calibri"/>
                <w:color w:val="000000"/>
                <w:sz w:val="22"/>
                <w:szCs w:val="22"/>
              </w:rPr>
            </w:pPr>
            <w:r w:rsidRPr="00AA0746">
              <w:rPr>
                <w:rFonts w:eastAsia="Calibri"/>
                <w:color w:val="000000"/>
                <w:sz w:val="22"/>
                <w:szCs w:val="22"/>
              </w:rPr>
              <w:t xml:space="preserve">ACEA E6 </w:t>
            </w:r>
          </w:p>
        </w:tc>
      </w:tr>
      <w:tr w:rsidR="00AA0746" w:rsidRPr="00AA0746" w14:paraId="114D916A" w14:textId="77777777" w:rsidTr="008A1DCB">
        <w:tc>
          <w:tcPr>
            <w:tcW w:w="674" w:type="dxa"/>
          </w:tcPr>
          <w:p w14:paraId="1DC4A8F2" w14:textId="77777777" w:rsidR="00AA0746" w:rsidRPr="00AA0746" w:rsidRDefault="00AA0746" w:rsidP="008A1DCB">
            <w:pPr>
              <w:rPr>
                <w:rFonts w:eastAsia="Calibri"/>
                <w:color w:val="000000"/>
                <w:sz w:val="22"/>
                <w:szCs w:val="22"/>
              </w:rPr>
            </w:pPr>
            <w:r w:rsidRPr="00AA0746">
              <w:rPr>
                <w:rFonts w:eastAsia="Calibri"/>
                <w:color w:val="000000"/>
                <w:sz w:val="22"/>
                <w:szCs w:val="22"/>
              </w:rPr>
              <w:t>1.4</w:t>
            </w:r>
          </w:p>
        </w:tc>
        <w:tc>
          <w:tcPr>
            <w:tcW w:w="2728" w:type="dxa"/>
          </w:tcPr>
          <w:p w14:paraId="1C9209A8" w14:textId="77777777" w:rsidR="00AA0746" w:rsidRPr="00AA0746" w:rsidRDefault="00AA0746" w:rsidP="008A1DCB">
            <w:pPr>
              <w:rPr>
                <w:rFonts w:eastAsia="Calibri"/>
                <w:color w:val="000000"/>
                <w:sz w:val="22"/>
                <w:szCs w:val="22"/>
              </w:rPr>
            </w:pPr>
            <w:r w:rsidRPr="00AA0746">
              <w:rPr>
                <w:rFonts w:eastAsia="Calibri"/>
                <w:color w:val="000000"/>
                <w:sz w:val="22"/>
                <w:szCs w:val="22"/>
              </w:rPr>
              <w:t xml:space="preserve">Patvirtinimai </w:t>
            </w:r>
          </w:p>
        </w:tc>
        <w:tc>
          <w:tcPr>
            <w:tcW w:w="5811" w:type="dxa"/>
          </w:tcPr>
          <w:p w14:paraId="29893F49" w14:textId="77777777" w:rsidR="00AA0746" w:rsidRPr="00AA0746" w:rsidRDefault="00AA0746" w:rsidP="008A1DCB">
            <w:pPr>
              <w:rPr>
                <w:rFonts w:eastAsia="Calibri"/>
                <w:color w:val="000000"/>
                <w:sz w:val="22"/>
                <w:szCs w:val="22"/>
              </w:rPr>
            </w:pPr>
            <w:r w:rsidRPr="00AA0746">
              <w:rPr>
                <w:rFonts w:eastAsia="Calibri"/>
                <w:color w:val="000000"/>
                <w:sz w:val="22"/>
                <w:szCs w:val="22"/>
              </w:rPr>
              <w:t>MB DTFR 15C110</w:t>
            </w:r>
          </w:p>
        </w:tc>
      </w:tr>
      <w:tr w:rsidR="00AA0746" w:rsidRPr="00AA0746" w14:paraId="52A50E2C" w14:textId="77777777" w:rsidTr="008A1DCB">
        <w:tc>
          <w:tcPr>
            <w:tcW w:w="674" w:type="dxa"/>
          </w:tcPr>
          <w:p w14:paraId="67D04455" w14:textId="77777777" w:rsidR="00AA0746" w:rsidRPr="00AA0746" w:rsidRDefault="00AA0746" w:rsidP="008A1DCB">
            <w:pPr>
              <w:rPr>
                <w:rFonts w:eastAsia="Calibri"/>
                <w:color w:val="000000"/>
                <w:sz w:val="22"/>
                <w:szCs w:val="22"/>
              </w:rPr>
            </w:pPr>
            <w:r w:rsidRPr="00AA0746">
              <w:rPr>
                <w:rFonts w:eastAsia="Calibri"/>
                <w:color w:val="000000"/>
                <w:sz w:val="22"/>
                <w:szCs w:val="22"/>
              </w:rPr>
              <w:t>1.5</w:t>
            </w:r>
          </w:p>
        </w:tc>
        <w:tc>
          <w:tcPr>
            <w:tcW w:w="2728" w:type="dxa"/>
          </w:tcPr>
          <w:p w14:paraId="3BDA4CE4" w14:textId="77777777" w:rsidR="00AA0746" w:rsidRPr="00AA0746" w:rsidRDefault="00AA0746" w:rsidP="008A1DCB">
            <w:pPr>
              <w:rPr>
                <w:rFonts w:eastAsia="Calibri"/>
                <w:color w:val="000000"/>
                <w:sz w:val="22"/>
                <w:szCs w:val="22"/>
              </w:rPr>
            </w:pPr>
            <w:r w:rsidRPr="00AA0746">
              <w:rPr>
                <w:rFonts w:eastAsia="Calibri"/>
                <w:color w:val="000000"/>
                <w:sz w:val="22"/>
                <w:szCs w:val="22"/>
              </w:rPr>
              <w:t>Išfasavimas</w:t>
            </w:r>
          </w:p>
        </w:tc>
        <w:tc>
          <w:tcPr>
            <w:tcW w:w="5811" w:type="dxa"/>
          </w:tcPr>
          <w:p w14:paraId="40C4A2C4" w14:textId="77777777" w:rsidR="00AA0746" w:rsidRPr="00AA0746" w:rsidRDefault="00AA0746" w:rsidP="008A1DCB">
            <w:pPr>
              <w:rPr>
                <w:rFonts w:eastAsia="Calibri"/>
                <w:color w:val="000000"/>
                <w:sz w:val="22"/>
                <w:szCs w:val="22"/>
              </w:rPr>
            </w:pPr>
            <w:r w:rsidRPr="00AA0746">
              <w:rPr>
                <w:color w:val="000000"/>
                <w:sz w:val="22"/>
                <w:szCs w:val="22"/>
              </w:rPr>
              <w:t xml:space="preserve">200-210 </w:t>
            </w:r>
            <w:proofErr w:type="spellStart"/>
            <w:r w:rsidRPr="00AA0746">
              <w:rPr>
                <w:color w:val="000000"/>
                <w:sz w:val="22"/>
                <w:szCs w:val="22"/>
              </w:rPr>
              <w:t>ltr</w:t>
            </w:r>
            <w:proofErr w:type="spellEnd"/>
            <w:r w:rsidRPr="00AA0746">
              <w:rPr>
                <w:color w:val="000000"/>
                <w:sz w:val="22"/>
                <w:szCs w:val="22"/>
              </w:rPr>
              <w:t xml:space="preserve"> talpos standartinė, plombuota, metalinė statinė.</w:t>
            </w:r>
          </w:p>
        </w:tc>
      </w:tr>
      <w:tr w:rsidR="00AA0746" w:rsidRPr="00AA0746" w14:paraId="43CB98B2" w14:textId="77777777" w:rsidTr="008A1DCB">
        <w:tc>
          <w:tcPr>
            <w:tcW w:w="674" w:type="dxa"/>
          </w:tcPr>
          <w:p w14:paraId="211D8714" w14:textId="77777777" w:rsidR="00AA0746" w:rsidRPr="00AA0746" w:rsidRDefault="00AA0746" w:rsidP="008A1DCB">
            <w:pPr>
              <w:rPr>
                <w:rFonts w:eastAsia="Calibri"/>
                <w:color w:val="000000"/>
                <w:sz w:val="22"/>
                <w:szCs w:val="22"/>
              </w:rPr>
            </w:pPr>
            <w:r w:rsidRPr="00AA0746">
              <w:rPr>
                <w:rFonts w:eastAsia="Calibri"/>
                <w:color w:val="000000"/>
                <w:sz w:val="22"/>
                <w:szCs w:val="22"/>
              </w:rPr>
              <w:t>1.6</w:t>
            </w:r>
          </w:p>
        </w:tc>
        <w:tc>
          <w:tcPr>
            <w:tcW w:w="2728" w:type="dxa"/>
          </w:tcPr>
          <w:p w14:paraId="04D3BC9F" w14:textId="77777777" w:rsidR="00AA0746" w:rsidRPr="00AA0746" w:rsidRDefault="00AA0746" w:rsidP="008A1DCB">
            <w:pPr>
              <w:rPr>
                <w:rFonts w:eastAsia="Calibri"/>
                <w:color w:val="000000"/>
                <w:sz w:val="22"/>
                <w:szCs w:val="22"/>
              </w:rPr>
            </w:pPr>
            <w:r w:rsidRPr="00AA0746">
              <w:rPr>
                <w:color w:val="000000"/>
                <w:sz w:val="22"/>
                <w:szCs w:val="22"/>
              </w:rPr>
              <w:t>Preliminarus kiekis 24+12 mėn. laikotarpiui</w:t>
            </w:r>
          </w:p>
        </w:tc>
        <w:tc>
          <w:tcPr>
            <w:tcW w:w="5811" w:type="dxa"/>
          </w:tcPr>
          <w:p w14:paraId="49F7D5A3" w14:textId="77777777" w:rsidR="00AA0746" w:rsidRPr="00AA0746" w:rsidRDefault="00AA0746" w:rsidP="008A1DCB">
            <w:pPr>
              <w:rPr>
                <w:rFonts w:eastAsia="Calibri"/>
                <w:color w:val="000000"/>
                <w:sz w:val="22"/>
                <w:szCs w:val="22"/>
              </w:rPr>
            </w:pPr>
            <w:r w:rsidRPr="00AA0746">
              <w:rPr>
                <w:rFonts w:eastAsia="Calibri"/>
                <w:color w:val="000000"/>
                <w:sz w:val="22"/>
                <w:szCs w:val="22"/>
              </w:rPr>
              <w:t xml:space="preserve">3000 </w:t>
            </w:r>
            <w:proofErr w:type="spellStart"/>
            <w:r w:rsidRPr="00AA0746">
              <w:rPr>
                <w:rFonts w:eastAsia="Calibri"/>
                <w:color w:val="000000"/>
                <w:sz w:val="22"/>
                <w:szCs w:val="22"/>
              </w:rPr>
              <w:t>ltr</w:t>
            </w:r>
            <w:proofErr w:type="spellEnd"/>
          </w:p>
        </w:tc>
      </w:tr>
      <w:bookmarkEnd w:id="18"/>
      <w:bookmarkEnd w:id="20"/>
    </w:tbl>
    <w:p w14:paraId="45DD0A48" w14:textId="77777777" w:rsidR="00AA0746" w:rsidRPr="00AA0746" w:rsidRDefault="00AA0746" w:rsidP="00AA0746">
      <w:pPr>
        <w:rPr>
          <w:b/>
          <w:sz w:val="22"/>
          <w:szCs w:val="22"/>
        </w:rPr>
      </w:pPr>
    </w:p>
    <w:p w14:paraId="4BE03A4E" w14:textId="77777777" w:rsidR="00AA0746" w:rsidRPr="00AA0746" w:rsidRDefault="00AA0746" w:rsidP="00AA0746">
      <w:pPr>
        <w:pStyle w:val="Sraopastraipa"/>
        <w:numPr>
          <w:ilvl w:val="0"/>
          <w:numId w:val="57"/>
        </w:numPr>
        <w:jc w:val="left"/>
        <w:rPr>
          <w:b/>
          <w:color w:val="000000"/>
          <w:sz w:val="22"/>
          <w:szCs w:val="22"/>
          <w:lang w:eastAsia="lt-LT"/>
        </w:rPr>
      </w:pPr>
      <w:r w:rsidRPr="00AA0746">
        <w:rPr>
          <w:b/>
          <w:color w:val="000000"/>
          <w:sz w:val="22"/>
          <w:szCs w:val="22"/>
          <w:lang w:eastAsia="lt-LT"/>
        </w:rPr>
        <w:t>Keturtakčių, skysčiu aušinamų, dyzelinių vidaus degimo variklių alyva.</w:t>
      </w:r>
    </w:p>
    <w:tbl>
      <w:tblPr>
        <w:tblStyle w:val="Lentelstinklelis"/>
        <w:tblW w:w="9213" w:type="dxa"/>
        <w:tblInd w:w="421" w:type="dxa"/>
        <w:tblLook w:val="04A0" w:firstRow="1" w:lastRow="0" w:firstColumn="1" w:lastColumn="0" w:noHBand="0" w:noVBand="1"/>
      </w:tblPr>
      <w:tblGrid>
        <w:gridCol w:w="674"/>
        <w:gridCol w:w="2728"/>
        <w:gridCol w:w="5811"/>
      </w:tblGrid>
      <w:tr w:rsidR="00AA0746" w:rsidRPr="00AA0746" w14:paraId="6BF6AF43" w14:textId="77777777" w:rsidTr="008A1DCB">
        <w:tc>
          <w:tcPr>
            <w:tcW w:w="674" w:type="dxa"/>
          </w:tcPr>
          <w:p w14:paraId="7429AD7B" w14:textId="77777777" w:rsidR="00AA0746" w:rsidRPr="00AA0746" w:rsidRDefault="00AA0746" w:rsidP="008A1DCB">
            <w:pPr>
              <w:rPr>
                <w:rFonts w:eastAsia="Calibri"/>
                <w:color w:val="000000"/>
                <w:sz w:val="22"/>
                <w:szCs w:val="22"/>
              </w:rPr>
            </w:pPr>
            <w:r w:rsidRPr="00AA0746">
              <w:rPr>
                <w:rFonts w:eastAsia="Calibri"/>
                <w:color w:val="000000"/>
                <w:sz w:val="22"/>
                <w:szCs w:val="22"/>
              </w:rPr>
              <w:t>1.</w:t>
            </w:r>
          </w:p>
        </w:tc>
        <w:tc>
          <w:tcPr>
            <w:tcW w:w="2728" w:type="dxa"/>
          </w:tcPr>
          <w:p w14:paraId="7DF13E24" w14:textId="77777777" w:rsidR="00AA0746" w:rsidRPr="00AA0746" w:rsidRDefault="00AA0746" w:rsidP="008A1DCB">
            <w:pPr>
              <w:rPr>
                <w:rFonts w:eastAsia="Calibri"/>
                <w:color w:val="000000"/>
                <w:sz w:val="22"/>
                <w:szCs w:val="22"/>
              </w:rPr>
            </w:pPr>
            <w:r w:rsidRPr="00AA0746">
              <w:rPr>
                <w:color w:val="000000"/>
                <w:sz w:val="22"/>
                <w:szCs w:val="22"/>
              </w:rPr>
              <w:t>Prekės pavadinimas (tipas)</w:t>
            </w:r>
          </w:p>
        </w:tc>
        <w:tc>
          <w:tcPr>
            <w:tcW w:w="5811" w:type="dxa"/>
          </w:tcPr>
          <w:p w14:paraId="2AE9F207" w14:textId="77777777" w:rsidR="00AA0746" w:rsidRPr="00AA0746" w:rsidRDefault="00AA0746" w:rsidP="008A1DCB">
            <w:pPr>
              <w:rPr>
                <w:rFonts w:eastAsia="Calibri"/>
                <w:color w:val="000000"/>
                <w:sz w:val="22"/>
                <w:szCs w:val="22"/>
              </w:rPr>
            </w:pPr>
            <w:r w:rsidRPr="00AA0746">
              <w:rPr>
                <w:color w:val="000000"/>
                <w:sz w:val="22"/>
                <w:szCs w:val="22"/>
              </w:rPr>
              <w:t>Sintetinė variklių alyva (5W-30)</w:t>
            </w:r>
          </w:p>
        </w:tc>
      </w:tr>
      <w:tr w:rsidR="00AA0746" w:rsidRPr="00AA0746" w14:paraId="0E3AE37C" w14:textId="77777777" w:rsidTr="008A1DCB">
        <w:tc>
          <w:tcPr>
            <w:tcW w:w="674" w:type="dxa"/>
          </w:tcPr>
          <w:p w14:paraId="71AE8A6F" w14:textId="77777777" w:rsidR="00AA0746" w:rsidRPr="00AA0746" w:rsidRDefault="00AA0746" w:rsidP="008A1DCB">
            <w:pPr>
              <w:rPr>
                <w:rFonts w:eastAsia="Calibri"/>
                <w:color w:val="000000"/>
                <w:sz w:val="22"/>
                <w:szCs w:val="22"/>
              </w:rPr>
            </w:pPr>
            <w:r w:rsidRPr="00AA0746">
              <w:rPr>
                <w:rFonts w:eastAsia="Calibri"/>
                <w:color w:val="000000"/>
                <w:sz w:val="22"/>
                <w:szCs w:val="22"/>
              </w:rPr>
              <w:t>1.1</w:t>
            </w:r>
          </w:p>
        </w:tc>
        <w:tc>
          <w:tcPr>
            <w:tcW w:w="2728" w:type="dxa"/>
          </w:tcPr>
          <w:p w14:paraId="5001B025" w14:textId="77777777" w:rsidR="00AA0746" w:rsidRPr="00AA0746" w:rsidRDefault="00AA0746" w:rsidP="008A1DCB">
            <w:pPr>
              <w:rPr>
                <w:rFonts w:eastAsia="Calibri"/>
                <w:color w:val="000000"/>
                <w:sz w:val="22"/>
                <w:szCs w:val="22"/>
              </w:rPr>
            </w:pPr>
            <w:r w:rsidRPr="00AA0746">
              <w:rPr>
                <w:rFonts w:eastAsia="Calibri"/>
                <w:color w:val="000000"/>
                <w:sz w:val="22"/>
                <w:szCs w:val="22"/>
              </w:rPr>
              <w:t>Prekės paskirtis</w:t>
            </w:r>
          </w:p>
        </w:tc>
        <w:tc>
          <w:tcPr>
            <w:tcW w:w="5811" w:type="dxa"/>
          </w:tcPr>
          <w:p w14:paraId="6BCF63F7" w14:textId="77777777" w:rsidR="00AA0746" w:rsidRPr="00AA0746" w:rsidRDefault="00AA0746" w:rsidP="008A1DCB">
            <w:pPr>
              <w:rPr>
                <w:color w:val="000000"/>
                <w:sz w:val="22"/>
                <w:szCs w:val="22"/>
              </w:rPr>
            </w:pPr>
            <w:proofErr w:type="spellStart"/>
            <w:r w:rsidRPr="00AA0746">
              <w:rPr>
                <w:color w:val="000000"/>
                <w:spacing w:val="3"/>
                <w:sz w:val="22"/>
                <w:szCs w:val="22"/>
              </w:rPr>
              <w:t>Visasezoninė</w:t>
            </w:r>
            <w:proofErr w:type="spellEnd"/>
            <w:r w:rsidRPr="00AA0746">
              <w:rPr>
                <w:color w:val="000000"/>
                <w:spacing w:val="3"/>
                <w:sz w:val="22"/>
                <w:szCs w:val="22"/>
              </w:rPr>
              <w:t xml:space="preserve"> dyzelinių variklių alyva sunkaus darbo režimo dyzeliniams varikliams, skirta naudoti komercinėse transporto priemonėse su įrengtomis DPF, DOC, EGR, SCR išmetamųjų dujų valymo sistemomis ar bet kokiomis šių sistemų </w:t>
            </w:r>
            <w:r w:rsidRPr="00AA0746">
              <w:rPr>
                <w:color w:val="000000"/>
                <w:spacing w:val="3"/>
                <w:sz w:val="22"/>
                <w:szCs w:val="22"/>
              </w:rPr>
              <w:lastRenderedPageBreak/>
              <w:t>kombinacijomis, eksploatuojamiems sudėtingomis eismo (miesto) sąlygomis.</w:t>
            </w:r>
          </w:p>
        </w:tc>
      </w:tr>
      <w:tr w:rsidR="00AA0746" w:rsidRPr="00AA0746" w14:paraId="22C2A2BB" w14:textId="77777777" w:rsidTr="008A1DCB">
        <w:tc>
          <w:tcPr>
            <w:tcW w:w="674" w:type="dxa"/>
          </w:tcPr>
          <w:p w14:paraId="0435BD21" w14:textId="77777777" w:rsidR="00AA0746" w:rsidRPr="00AA0746" w:rsidRDefault="00AA0746" w:rsidP="008A1DCB">
            <w:pPr>
              <w:rPr>
                <w:rFonts w:eastAsia="Calibri"/>
                <w:color w:val="000000"/>
                <w:sz w:val="22"/>
                <w:szCs w:val="22"/>
              </w:rPr>
            </w:pPr>
            <w:r w:rsidRPr="00AA0746">
              <w:rPr>
                <w:rFonts w:eastAsia="Calibri"/>
                <w:color w:val="000000"/>
                <w:sz w:val="22"/>
                <w:szCs w:val="22"/>
              </w:rPr>
              <w:lastRenderedPageBreak/>
              <w:t>1.2</w:t>
            </w:r>
          </w:p>
        </w:tc>
        <w:tc>
          <w:tcPr>
            <w:tcW w:w="2728" w:type="dxa"/>
          </w:tcPr>
          <w:p w14:paraId="1CA54D7E" w14:textId="77777777" w:rsidR="00AA0746" w:rsidRPr="00AA0746" w:rsidRDefault="00AA0746" w:rsidP="008A1DCB">
            <w:pPr>
              <w:rPr>
                <w:rFonts w:eastAsia="Calibri"/>
                <w:color w:val="000000"/>
                <w:sz w:val="22"/>
                <w:szCs w:val="22"/>
              </w:rPr>
            </w:pPr>
            <w:r w:rsidRPr="00AA0746">
              <w:rPr>
                <w:rFonts w:eastAsia="Calibri"/>
                <w:color w:val="000000"/>
                <w:sz w:val="22"/>
                <w:szCs w:val="22"/>
              </w:rPr>
              <w:t>Klampos klasė pagal SAE</w:t>
            </w:r>
          </w:p>
        </w:tc>
        <w:tc>
          <w:tcPr>
            <w:tcW w:w="5811" w:type="dxa"/>
          </w:tcPr>
          <w:p w14:paraId="0C9A9E96" w14:textId="77777777" w:rsidR="00AA0746" w:rsidRPr="00AA0746" w:rsidRDefault="00AA0746" w:rsidP="008A1DCB">
            <w:pPr>
              <w:rPr>
                <w:rFonts w:eastAsia="Calibri"/>
                <w:color w:val="000000"/>
                <w:sz w:val="22"/>
                <w:szCs w:val="22"/>
              </w:rPr>
            </w:pPr>
            <w:r w:rsidRPr="00AA0746">
              <w:rPr>
                <w:rFonts w:eastAsia="Calibri"/>
                <w:color w:val="000000"/>
                <w:sz w:val="22"/>
                <w:szCs w:val="22"/>
              </w:rPr>
              <w:t>5W-30</w:t>
            </w:r>
          </w:p>
        </w:tc>
      </w:tr>
      <w:tr w:rsidR="00AA0746" w:rsidRPr="00AA0746" w14:paraId="1F7D9FDC" w14:textId="77777777" w:rsidTr="008A1DCB">
        <w:tc>
          <w:tcPr>
            <w:tcW w:w="674" w:type="dxa"/>
          </w:tcPr>
          <w:p w14:paraId="1FE9A94A" w14:textId="77777777" w:rsidR="00AA0746" w:rsidRPr="00AA0746" w:rsidRDefault="00AA0746" w:rsidP="008A1DCB">
            <w:pPr>
              <w:rPr>
                <w:rFonts w:eastAsia="Calibri"/>
                <w:color w:val="000000"/>
                <w:sz w:val="22"/>
                <w:szCs w:val="22"/>
              </w:rPr>
            </w:pPr>
            <w:r w:rsidRPr="00AA0746">
              <w:rPr>
                <w:rFonts w:eastAsia="Calibri"/>
                <w:color w:val="000000"/>
                <w:sz w:val="22"/>
                <w:szCs w:val="22"/>
              </w:rPr>
              <w:t>1.3</w:t>
            </w:r>
          </w:p>
        </w:tc>
        <w:tc>
          <w:tcPr>
            <w:tcW w:w="2728" w:type="dxa"/>
          </w:tcPr>
          <w:p w14:paraId="62104F0D" w14:textId="77777777" w:rsidR="00AA0746" w:rsidRPr="00AA0746" w:rsidRDefault="00AA0746" w:rsidP="008A1DCB">
            <w:pPr>
              <w:rPr>
                <w:rFonts w:eastAsia="Calibri"/>
                <w:color w:val="000000"/>
                <w:sz w:val="22"/>
                <w:szCs w:val="22"/>
              </w:rPr>
            </w:pPr>
            <w:r w:rsidRPr="00AA0746">
              <w:rPr>
                <w:rFonts w:eastAsia="Calibri"/>
                <w:color w:val="000000"/>
                <w:sz w:val="22"/>
                <w:szCs w:val="22"/>
              </w:rPr>
              <w:t>Atitikimas standartams</w:t>
            </w:r>
          </w:p>
        </w:tc>
        <w:tc>
          <w:tcPr>
            <w:tcW w:w="5811" w:type="dxa"/>
          </w:tcPr>
          <w:p w14:paraId="26B59764" w14:textId="77777777" w:rsidR="00AA0746" w:rsidRPr="00AA0746" w:rsidRDefault="00AA0746" w:rsidP="008A1DCB">
            <w:pPr>
              <w:rPr>
                <w:rFonts w:eastAsia="Calibri"/>
                <w:color w:val="000000"/>
                <w:sz w:val="22"/>
                <w:szCs w:val="22"/>
              </w:rPr>
            </w:pPr>
            <w:r w:rsidRPr="00AA0746">
              <w:rPr>
                <w:rFonts w:eastAsia="Calibri"/>
                <w:color w:val="000000"/>
                <w:sz w:val="22"/>
                <w:szCs w:val="22"/>
              </w:rPr>
              <w:t xml:space="preserve">ACEA E6 </w:t>
            </w:r>
          </w:p>
        </w:tc>
      </w:tr>
      <w:tr w:rsidR="00AA0746" w:rsidRPr="00AA0746" w14:paraId="2FF7E991" w14:textId="77777777" w:rsidTr="008A1DCB">
        <w:tc>
          <w:tcPr>
            <w:tcW w:w="674" w:type="dxa"/>
          </w:tcPr>
          <w:p w14:paraId="316A8E2B" w14:textId="77777777" w:rsidR="00AA0746" w:rsidRPr="00AA0746" w:rsidRDefault="00AA0746" w:rsidP="008A1DCB">
            <w:pPr>
              <w:rPr>
                <w:rFonts w:eastAsia="Calibri"/>
                <w:color w:val="000000"/>
                <w:sz w:val="22"/>
                <w:szCs w:val="22"/>
              </w:rPr>
            </w:pPr>
            <w:r w:rsidRPr="00AA0746">
              <w:rPr>
                <w:rFonts w:eastAsia="Calibri"/>
                <w:color w:val="000000"/>
                <w:sz w:val="22"/>
                <w:szCs w:val="22"/>
              </w:rPr>
              <w:t>1.4</w:t>
            </w:r>
          </w:p>
        </w:tc>
        <w:tc>
          <w:tcPr>
            <w:tcW w:w="2728" w:type="dxa"/>
          </w:tcPr>
          <w:p w14:paraId="5FDCD9E4" w14:textId="77777777" w:rsidR="00AA0746" w:rsidRPr="00AA0746" w:rsidRDefault="00AA0746" w:rsidP="008A1DCB">
            <w:pPr>
              <w:rPr>
                <w:rFonts w:eastAsia="Calibri"/>
                <w:color w:val="000000"/>
                <w:sz w:val="22"/>
                <w:szCs w:val="22"/>
              </w:rPr>
            </w:pPr>
            <w:r w:rsidRPr="00AA0746">
              <w:rPr>
                <w:rFonts w:eastAsia="Calibri"/>
                <w:color w:val="000000"/>
                <w:sz w:val="22"/>
                <w:szCs w:val="22"/>
              </w:rPr>
              <w:t xml:space="preserve">Patvirtinimai </w:t>
            </w:r>
          </w:p>
        </w:tc>
        <w:tc>
          <w:tcPr>
            <w:tcW w:w="5811" w:type="dxa"/>
          </w:tcPr>
          <w:p w14:paraId="369FEA9A" w14:textId="77777777" w:rsidR="00AA0746" w:rsidRPr="00AA0746" w:rsidRDefault="00AA0746" w:rsidP="008A1DCB">
            <w:pPr>
              <w:rPr>
                <w:rFonts w:eastAsia="Calibri"/>
                <w:color w:val="000000"/>
                <w:sz w:val="22"/>
                <w:szCs w:val="22"/>
              </w:rPr>
            </w:pPr>
            <w:r w:rsidRPr="00AA0746">
              <w:rPr>
                <w:rFonts w:eastAsia="Calibri"/>
                <w:color w:val="000000"/>
                <w:sz w:val="22"/>
                <w:szCs w:val="22"/>
              </w:rPr>
              <w:t>MAN M 3677</w:t>
            </w:r>
          </w:p>
        </w:tc>
      </w:tr>
      <w:tr w:rsidR="00AA0746" w:rsidRPr="00AA0746" w14:paraId="1AB31D2C" w14:textId="77777777" w:rsidTr="008A1DCB">
        <w:tc>
          <w:tcPr>
            <w:tcW w:w="674" w:type="dxa"/>
          </w:tcPr>
          <w:p w14:paraId="54C82E6D" w14:textId="77777777" w:rsidR="00AA0746" w:rsidRPr="00AA0746" w:rsidRDefault="00AA0746" w:rsidP="008A1DCB">
            <w:pPr>
              <w:rPr>
                <w:rFonts w:eastAsia="Calibri"/>
                <w:color w:val="000000"/>
                <w:sz w:val="22"/>
                <w:szCs w:val="22"/>
              </w:rPr>
            </w:pPr>
            <w:r w:rsidRPr="00AA0746">
              <w:rPr>
                <w:rFonts w:eastAsia="Calibri"/>
                <w:color w:val="000000"/>
                <w:sz w:val="22"/>
                <w:szCs w:val="22"/>
              </w:rPr>
              <w:t>1.5</w:t>
            </w:r>
          </w:p>
        </w:tc>
        <w:tc>
          <w:tcPr>
            <w:tcW w:w="2728" w:type="dxa"/>
          </w:tcPr>
          <w:p w14:paraId="1EA9E1C4" w14:textId="77777777" w:rsidR="00AA0746" w:rsidRPr="00AA0746" w:rsidRDefault="00AA0746" w:rsidP="008A1DCB">
            <w:pPr>
              <w:rPr>
                <w:rFonts w:eastAsia="Calibri"/>
                <w:color w:val="000000"/>
                <w:sz w:val="22"/>
                <w:szCs w:val="22"/>
              </w:rPr>
            </w:pPr>
            <w:r w:rsidRPr="00AA0746">
              <w:rPr>
                <w:rFonts w:eastAsia="Calibri"/>
                <w:color w:val="000000"/>
                <w:sz w:val="22"/>
                <w:szCs w:val="22"/>
              </w:rPr>
              <w:t>Išfasavimas</w:t>
            </w:r>
          </w:p>
        </w:tc>
        <w:tc>
          <w:tcPr>
            <w:tcW w:w="5811" w:type="dxa"/>
          </w:tcPr>
          <w:p w14:paraId="7646F1B1" w14:textId="77777777" w:rsidR="00AA0746" w:rsidRPr="00AA0746" w:rsidRDefault="00AA0746" w:rsidP="008A1DCB">
            <w:pPr>
              <w:rPr>
                <w:rFonts w:eastAsia="Calibri"/>
                <w:color w:val="000000"/>
                <w:sz w:val="22"/>
                <w:szCs w:val="22"/>
              </w:rPr>
            </w:pPr>
            <w:r w:rsidRPr="00AA0746">
              <w:rPr>
                <w:color w:val="000000"/>
                <w:sz w:val="22"/>
                <w:szCs w:val="22"/>
              </w:rPr>
              <w:t xml:space="preserve">200-210 </w:t>
            </w:r>
            <w:proofErr w:type="spellStart"/>
            <w:r w:rsidRPr="00AA0746">
              <w:rPr>
                <w:color w:val="000000"/>
                <w:sz w:val="22"/>
                <w:szCs w:val="22"/>
              </w:rPr>
              <w:t>ltr</w:t>
            </w:r>
            <w:proofErr w:type="spellEnd"/>
            <w:r w:rsidRPr="00AA0746">
              <w:rPr>
                <w:color w:val="000000"/>
                <w:sz w:val="22"/>
                <w:szCs w:val="22"/>
              </w:rPr>
              <w:t xml:space="preserve"> talpos standartinė, plombuota, metalinė statinė.</w:t>
            </w:r>
          </w:p>
        </w:tc>
      </w:tr>
      <w:tr w:rsidR="00AA0746" w:rsidRPr="00AA0746" w14:paraId="190CA89E" w14:textId="77777777" w:rsidTr="008A1DCB">
        <w:tc>
          <w:tcPr>
            <w:tcW w:w="674" w:type="dxa"/>
          </w:tcPr>
          <w:p w14:paraId="6472DCDA" w14:textId="77777777" w:rsidR="00AA0746" w:rsidRPr="00AA0746" w:rsidRDefault="00AA0746" w:rsidP="008A1DCB">
            <w:pPr>
              <w:rPr>
                <w:rFonts w:eastAsia="Calibri"/>
                <w:color w:val="000000"/>
                <w:sz w:val="22"/>
                <w:szCs w:val="22"/>
              </w:rPr>
            </w:pPr>
            <w:r w:rsidRPr="00AA0746">
              <w:rPr>
                <w:rFonts w:eastAsia="Calibri"/>
                <w:color w:val="000000"/>
                <w:sz w:val="22"/>
                <w:szCs w:val="22"/>
              </w:rPr>
              <w:t>1.6</w:t>
            </w:r>
          </w:p>
        </w:tc>
        <w:tc>
          <w:tcPr>
            <w:tcW w:w="2728" w:type="dxa"/>
          </w:tcPr>
          <w:p w14:paraId="258F760E" w14:textId="77777777" w:rsidR="00AA0746" w:rsidRPr="00AA0746" w:rsidRDefault="00AA0746" w:rsidP="008A1DCB">
            <w:pPr>
              <w:rPr>
                <w:rFonts w:eastAsia="Calibri"/>
                <w:color w:val="000000"/>
                <w:sz w:val="22"/>
                <w:szCs w:val="22"/>
              </w:rPr>
            </w:pPr>
            <w:r w:rsidRPr="00AA0746">
              <w:rPr>
                <w:color w:val="000000"/>
                <w:sz w:val="22"/>
                <w:szCs w:val="22"/>
              </w:rPr>
              <w:t>Preliminarus kiekis 24+12 mėn. laikotarpiui</w:t>
            </w:r>
          </w:p>
        </w:tc>
        <w:tc>
          <w:tcPr>
            <w:tcW w:w="5811" w:type="dxa"/>
          </w:tcPr>
          <w:p w14:paraId="0BB0CF48" w14:textId="77777777" w:rsidR="00AA0746" w:rsidRPr="00AA0746" w:rsidRDefault="00AA0746" w:rsidP="008A1DCB">
            <w:pPr>
              <w:rPr>
                <w:rFonts w:eastAsia="Calibri"/>
                <w:color w:val="000000"/>
                <w:sz w:val="22"/>
                <w:szCs w:val="22"/>
              </w:rPr>
            </w:pPr>
            <w:r w:rsidRPr="00AA0746">
              <w:rPr>
                <w:rFonts w:eastAsia="Calibri"/>
                <w:color w:val="000000"/>
                <w:sz w:val="22"/>
                <w:szCs w:val="22"/>
              </w:rPr>
              <w:t xml:space="preserve">9000 </w:t>
            </w:r>
            <w:proofErr w:type="spellStart"/>
            <w:r w:rsidRPr="00AA0746">
              <w:rPr>
                <w:rFonts w:eastAsia="Calibri"/>
                <w:color w:val="000000"/>
                <w:sz w:val="22"/>
                <w:szCs w:val="22"/>
              </w:rPr>
              <w:t>ltr</w:t>
            </w:r>
            <w:proofErr w:type="spellEnd"/>
          </w:p>
        </w:tc>
      </w:tr>
    </w:tbl>
    <w:p w14:paraId="15AD765D" w14:textId="77777777" w:rsidR="00AA0746" w:rsidRPr="00AA0746" w:rsidRDefault="00AA0746" w:rsidP="00AA0746">
      <w:pPr>
        <w:rPr>
          <w:b/>
          <w:color w:val="000000"/>
          <w:sz w:val="22"/>
          <w:szCs w:val="22"/>
          <w:lang w:eastAsia="lt-LT"/>
        </w:rPr>
      </w:pPr>
    </w:p>
    <w:p w14:paraId="3AA293C5" w14:textId="77777777" w:rsidR="00AA0746" w:rsidRPr="00AA0746" w:rsidRDefault="00AA0746" w:rsidP="00AA0746">
      <w:pPr>
        <w:rPr>
          <w:b/>
          <w:sz w:val="22"/>
          <w:szCs w:val="22"/>
        </w:rPr>
      </w:pPr>
    </w:p>
    <w:p w14:paraId="0A0BB912" w14:textId="77777777" w:rsidR="00AA0746" w:rsidRPr="00AA0746" w:rsidRDefault="00AA0746" w:rsidP="00AA0746">
      <w:pPr>
        <w:pStyle w:val="Sraopastraipa"/>
        <w:keepNext/>
        <w:ind w:left="1145"/>
        <w:outlineLvl w:val="2"/>
        <w:rPr>
          <w:b/>
          <w:bCs/>
          <w:color w:val="000000"/>
          <w:sz w:val="22"/>
          <w:szCs w:val="22"/>
        </w:rPr>
      </w:pPr>
      <w:r w:rsidRPr="00AA0746">
        <w:rPr>
          <w:b/>
          <w:bCs/>
          <w:color w:val="000000"/>
          <w:sz w:val="22"/>
          <w:szCs w:val="22"/>
        </w:rPr>
        <w:t>II pirkimo objekto dalis „Dujinių variklių alyvos“</w:t>
      </w:r>
    </w:p>
    <w:p w14:paraId="7EC7AC78" w14:textId="77777777" w:rsidR="00AA0746" w:rsidRPr="00AA0746" w:rsidRDefault="00AA0746" w:rsidP="00AA0746">
      <w:pPr>
        <w:pStyle w:val="Sraopastraipa"/>
        <w:keepNext/>
        <w:ind w:left="1145"/>
        <w:outlineLvl w:val="2"/>
        <w:rPr>
          <w:b/>
          <w:bCs/>
          <w:color w:val="000000"/>
          <w:sz w:val="22"/>
          <w:szCs w:val="22"/>
        </w:rPr>
      </w:pPr>
    </w:p>
    <w:p w14:paraId="4D307BFE" w14:textId="77777777" w:rsidR="00AA0746" w:rsidRPr="00AA0746" w:rsidRDefault="00AA0746" w:rsidP="00AA0746">
      <w:pPr>
        <w:pStyle w:val="Sraopastraipa"/>
        <w:numPr>
          <w:ilvl w:val="0"/>
          <w:numId w:val="59"/>
        </w:numPr>
        <w:jc w:val="left"/>
        <w:rPr>
          <w:b/>
          <w:color w:val="000000"/>
          <w:sz w:val="22"/>
          <w:szCs w:val="22"/>
          <w:lang w:eastAsia="lt-LT"/>
        </w:rPr>
      </w:pPr>
      <w:r w:rsidRPr="00AA0746">
        <w:rPr>
          <w:b/>
          <w:color w:val="000000"/>
          <w:sz w:val="22"/>
          <w:szCs w:val="22"/>
          <w:lang w:eastAsia="lt-LT"/>
        </w:rPr>
        <w:t>Keturtakčių, skysčiu aušinamų, dujinių vidaus degimo variklių alyva.</w:t>
      </w:r>
    </w:p>
    <w:tbl>
      <w:tblPr>
        <w:tblStyle w:val="Lentelstinklelis"/>
        <w:tblW w:w="9213" w:type="dxa"/>
        <w:tblInd w:w="421" w:type="dxa"/>
        <w:tblLook w:val="04A0" w:firstRow="1" w:lastRow="0" w:firstColumn="1" w:lastColumn="0" w:noHBand="0" w:noVBand="1"/>
      </w:tblPr>
      <w:tblGrid>
        <w:gridCol w:w="674"/>
        <w:gridCol w:w="2728"/>
        <w:gridCol w:w="5811"/>
      </w:tblGrid>
      <w:tr w:rsidR="00AA0746" w:rsidRPr="00AA0746" w14:paraId="1B149D1D" w14:textId="77777777" w:rsidTr="008A1DCB">
        <w:tc>
          <w:tcPr>
            <w:tcW w:w="674" w:type="dxa"/>
          </w:tcPr>
          <w:p w14:paraId="5811979D" w14:textId="77777777" w:rsidR="00AA0746" w:rsidRPr="00AA0746" w:rsidRDefault="00AA0746" w:rsidP="008A1DCB">
            <w:pPr>
              <w:rPr>
                <w:rFonts w:eastAsia="Calibri"/>
                <w:color w:val="000000"/>
                <w:sz w:val="22"/>
                <w:szCs w:val="22"/>
              </w:rPr>
            </w:pPr>
            <w:bookmarkStart w:id="21" w:name="_Hlk191028297"/>
            <w:r w:rsidRPr="00AA0746">
              <w:rPr>
                <w:rFonts w:eastAsia="Calibri"/>
                <w:color w:val="000000"/>
                <w:sz w:val="22"/>
                <w:szCs w:val="22"/>
              </w:rPr>
              <w:t>1.</w:t>
            </w:r>
          </w:p>
        </w:tc>
        <w:tc>
          <w:tcPr>
            <w:tcW w:w="2728" w:type="dxa"/>
          </w:tcPr>
          <w:p w14:paraId="35F241CB" w14:textId="77777777" w:rsidR="00AA0746" w:rsidRPr="00AA0746" w:rsidRDefault="00AA0746" w:rsidP="008A1DCB">
            <w:pPr>
              <w:rPr>
                <w:rFonts w:eastAsia="Calibri"/>
                <w:color w:val="000000"/>
                <w:sz w:val="22"/>
                <w:szCs w:val="22"/>
              </w:rPr>
            </w:pPr>
            <w:r w:rsidRPr="00AA0746">
              <w:rPr>
                <w:color w:val="000000"/>
                <w:sz w:val="22"/>
                <w:szCs w:val="22"/>
              </w:rPr>
              <w:t>Prekės pavadinimas (tipas)</w:t>
            </w:r>
          </w:p>
        </w:tc>
        <w:tc>
          <w:tcPr>
            <w:tcW w:w="5811" w:type="dxa"/>
          </w:tcPr>
          <w:p w14:paraId="29D2E7D5" w14:textId="77777777" w:rsidR="00AA0746" w:rsidRPr="00AA0746" w:rsidRDefault="00AA0746" w:rsidP="008A1DCB">
            <w:pPr>
              <w:rPr>
                <w:rFonts w:eastAsia="Calibri"/>
                <w:color w:val="000000"/>
                <w:sz w:val="22"/>
                <w:szCs w:val="22"/>
              </w:rPr>
            </w:pPr>
            <w:r w:rsidRPr="00AA0746">
              <w:rPr>
                <w:color w:val="000000"/>
                <w:sz w:val="22"/>
                <w:szCs w:val="22"/>
              </w:rPr>
              <w:t>Dujinių variklių alyva (15W-40)</w:t>
            </w:r>
          </w:p>
        </w:tc>
      </w:tr>
      <w:tr w:rsidR="00AA0746" w:rsidRPr="00AA0746" w14:paraId="57E838D3" w14:textId="77777777" w:rsidTr="008A1DCB">
        <w:tc>
          <w:tcPr>
            <w:tcW w:w="674" w:type="dxa"/>
          </w:tcPr>
          <w:p w14:paraId="00DC26FF" w14:textId="77777777" w:rsidR="00AA0746" w:rsidRPr="00AA0746" w:rsidRDefault="00AA0746" w:rsidP="008A1DCB">
            <w:pPr>
              <w:rPr>
                <w:rFonts w:eastAsia="Calibri"/>
                <w:color w:val="000000"/>
                <w:sz w:val="22"/>
                <w:szCs w:val="22"/>
              </w:rPr>
            </w:pPr>
            <w:r w:rsidRPr="00AA0746">
              <w:rPr>
                <w:rFonts w:eastAsia="Calibri"/>
                <w:color w:val="000000"/>
                <w:sz w:val="22"/>
                <w:szCs w:val="22"/>
              </w:rPr>
              <w:t>1.1</w:t>
            </w:r>
          </w:p>
        </w:tc>
        <w:tc>
          <w:tcPr>
            <w:tcW w:w="2728" w:type="dxa"/>
          </w:tcPr>
          <w:p w14:paraId="18D0C6BA" w14:textId="77777777" w:rsidR="00AA0746" w:rsidRPr="00AA0746" w:rsidRDefault="00AA0746" w:rsidP="008A1DCB">
            <w:pPr>
              <w:rPr>
                <w:rFonts w:eastAsia="Calibri"/>
                <w:color w:val="000000"/>
                <w:sz w:val="22"/>
                <w:szCs w:val="22"/>
              </w:rPr>
            </w:pPr>
            <w:r w:rsidRPr="00AA0746">
              <w:rPr>
                <w:rFonts w:eastAsia="Calibri"/>
                <w:color w:val="000000"/>
                <w:sz w:val="22"/>
                <w:szCs w:val="22"/>
              </w:rPr>
              <w:t>Prekės paskirtis</w:t>
            </w:r>
          </w:p>
        </w:tc>
        <w:tc>
          <w:tcPr>
            <w:tcW w:w="5811" w:type="dxa"/>
          </w:tcPr>
          <w:p w14:paraId="1C6488FE" w14:textId="77777777" w:rsidR="00AA0746" w:rsidRPr="00AA0746" w:rsidRDefault="00AA0746" w:rsidP="008A1DCB">
            <w:pPr>
              <w:rPr>
                <w:color w:val="000000"/>
                <w:sz w:val="22"/>
                <w:szCs w:val="22"/>
              </w:rPr>
            </w:pPr>
            <w:proofErr w:type="spellStart"/>
            <w:r w:rsidRPr="00AA0746">
              <w:rPr>
                <w:color w:val="000000"/>
                <w:spacing w:val="3"/>
                <w:sz w:val="22"/>
                <w:szCs w:val="22"/>
              </w:rPr>
              <w:t>Visasezonė</w:t>
            </w:r>
            <w:proofErr w:type="spellEnd"/>
            <w:r w:rsidRPr="00AA0746">
              <w:rPr>
                <w:color w:val="000000"/>
                <w:spacing w:val="3"/>
                <w:sz w:val="22"/>
                <w:szCs w:val="22"/>
              </w:rPr>
              <w:t xml:space="preserve"> mažo </w:t>
            </w:r>
            <w:proofErr w:type="spellStart"/>
            <w:r w:rsidRPr="00AA0746">
              <w:rPr>
                <w:color w:val="000000"/>
                <w:spacing w:val="3"/>
                <w:sz w:val="22"/>
                <w:szCs w:val="22"/>
              </w:rPr>
              <w:t>peleningumo</w:t>
            </w:r>
            <w:proofErr w:type="spellEnd"/>
            <w:r w:rsidRPr="00AA0746">
              <w:rPr>
                <w:color w:val="000000"/>
                <w:spacing w:val="3"/>
                <w:sz w:val="22"/>
                <w:szCs w:val="22"/>
              </w:rPr>
              <w:t xml:space="preserve"> variklių alyva transporto priemonių varikliams su </w:t>
            </w:r>
            <w:proofErr w:type="spellStart"/>
            <w:r w:rsidRPr="00AA0746">
              <w:rPr>
                <w:color w:val="000000"/>
                <w:spacing w:val="3"/>
                <w:sz w:val="22"/>
                <w:szCs w:val="22"/>
              </w:rPr>
              <w:t>turboagregatais</w:t>
            </w:r>
            <w:proofErr w:type="spellEnd"/>
            <w:r w:rsidRPr="00AA0746">
              <w:rPr>
                <w:color w:val="000000"/>
                <w:spacing w:val="3"/>
                <w:sz w:val="22"/>
                <w:szCs w:val="22"/>
              </w:rPr>
              <w:t xml:space="preserve"> ir įrengtomis DPF, DOC, EGR, SCR išmetamųjų dujų valymo sistemomis ar bet kokiomis šių sistemų kombinacijomis, naudojantiems gamtinių dujas, eksploatuojamiems sudėtingomis eismo (miesto) sąlygomis.</w:t>
            </w:r>
          </w:p>
        </w:tc>
      </w:tr>
      <w:tr w:rsidR="00AA0746" w:rsidRPr="00AA0746" w14:paraId="62406049" w14:textId="77777777" w:rsidTr="008A1DCB">
        <w:tc>
          <w:tcPr>
            <w:tcW w:w="674" w:type="dxa"/>
          </w:tcPr>
          <w:p w14:paraId="02D8CFDC" w14:textId="77777777" w:rsidR="00AA0746" w:rsidRPr="00AA0746" w:rsidRDefault="00AA0746" w:rsidP="008A1DCB">
            <w:pPr>
              <w:rPr>
                <w:rFonts w:eastAsia="Calibri"/>
                <w:color w:val="000000"/>
                <w:sz w:val="22"/>
                <w:szCs w:val="22"/>
              </w:rPr>
            </w:pPr>
            <w:r w:rsidRPr="00AA0746">
              <w:rPr>
                <w:rFonts w:eastAsia="Calibri"/>
                <w:color w:val="000000"/>
                <w:sz w:val="22"/>
                <w:szCs w:val="22"/>
              </w:rPr>
              <w:t>1.2</w:t>
            </w:r>
          </w:p>
        </w:tc>
        <w:tc>
          <w:tcPr>
            <w:tcW w:w="2728" w:type="dxa"/>
          </w:tcPr>
          <w:p w14:paraId="52AAD495" w14:textId="77777777" w:rsidR="00AA0746" w:rsidRPr="00AA0746" w:rsidRDefault="00AA0746" w:rsidP="008A1DCB">
            <w:pPr>
              <w:rPr>
                <w:rFonts w:eastAsia="Calibri"/>
                <w:color w:val="000000"/>
                <w:sz w:val="22"/>
                <w:szCs w:val="22"/>
              </w:rPr>
            </w:pPr>
            <w:r w:rsidRPr="00AA0746">
              <w:rPr>
                <w:rFonts w:eastAsia="Calibri"/>
                <w:color w:val="000000"/>
                <w:sz w:val="22"/>
                <w:szCs w:val="22"/>
              </w:rPr>
              <w:t>Klampos klasė pagal SAE</w:t>
            </w:r>
          </w:p>
        </w:tc>
        <w:tc>
          <w:tcPr>
            <w:tcW w:w="5811" w:type="dxa"/>
          </w:tcPr>
          <w:p w14:paraId="7EAA31AB" w14:textId="77777777" w:rsidR="00AA0746" w:rsidRPr="00AA0746" w:rsidRDefault="00AA0746" w:rsidP="008A1DCB">
            <w:pPr>
              <w:rPr>
                <w:rFonts w:eastAsia="Calibri"/>
                <w:color w:val="000000"/>
                <w:sz w:val="22"/>
                <w:szCs w:val="22"/>
              </w:rPr>
            </w:pPr>
            <w:r w:rsidRPr="00AA0746">
              <w:rPr>
                <w:rFonts w:eastAsia="Calibri"/>
                <w:color w:val="000000"/>
                <w:sz w:val="22"/>
                <w:szCs w:val="22"/>
              </w:rPr>
              <w:t>15W-40</w:t>
            </w:r>
          </w:p>
        </w:tc>
      </w:tr>
      <w:tr w:rsidR="00AA0746" w:rsidRPr="00AA0746" w14:paraId="60C3E275" w14:textId="77777777" w:rsidTr="008A1DCB">
        <w:tc>
          <w:tcPr>
            <w:tcW w:w="674" w:type="dxa"/>
          </w:tcPr>
          <w:p w14:paraId="5ABAB167" w14:textId="77777777" w:rsidR="00AA0746" w:rsidRPr="00AA0746" w:rsidRDefault="00AA0746" w:rsidP="008A1DCB">
            <w:pPr>
              <w:rPr>
                <w:rFonts w:eastAsia="Calibri"/>
                <w:color w:val="000000"/>
                <w:sz w:val="22"/>
                <w:szCs w:val="22"/>
              </w:rPr>
            </w:pPr>
            <w:r w:rsidRPr="00AA0746">
              <w:rPr>
                <w:rFonts w:eastAsia="Calibri"/>
                <w:color w:val="000000"/>
                <w:sz w:val="22"/>
                <w:szCs w:val="22"/>
              </w:rPr>
              <w:t>1.3</w:t>
            </w:r>
          </w:p>
        </w:tc>
        <w:tc>
          <w:tcPr>
            <w:tcW w:w="2728" w:type="dxa"/>
          </w:tcPr>
          <w:p w14:paraId="473490F0" w14:textId="77777777" w:rsidR="00AA0746" w:rsidRPr="00AA0746" w:rsidRDefault="00AA0746" w:rsidP="008A1DCB">
            <w:pPr>
              <w:rPr>
                <w:rFonts w:eastAsia="Calibri"/>
                <w:color w:val="000000"/>
                <w:sz w:val="22"/>
                <w:szCs w:val="22"/>
              </w:rPr>
            </w:pPr>
            <w:r w:rsidRPr="00AA0746">
              <w:rPr>
                <w:rFonts w:eastAsia="Calibri"/>
                <w:color w:val="000000"/>
                <w:sz w:val="22"/>
                <w:szCs w:val="22"/>
              </w:rPr>
              <w:t>Patvirtinimai</w:t>
            </w:r>
          </w:p>
        </w:tc>
        <w:tc>
          <w:tcPr>
            <w:tcW w:w="5811" w:type="dxa"/>
          </w:tcPr>
          <w:p w14:paraId="46A91CD5" w14:textId="77777777" w:rsidR="00AA0746" w:rsidRPr="00AA0746" w:rsidRDefault="00AA0746" w:rsidP="008A1DCB">
            <w:pPr>
              <w:rPr>
                <w:rFonts w:eastAsia="Calibri"/>
                <w:bCs/>
                <w:color w:val="000000"/>
                <w:sz w:val="22"/>
                <w:szCs w:val="22"/>
              </w:rPr>
            </w:pPr>
            <w:proofErr w:type="spellStart"/>
            <w:r w:rsidRPr="00AA0746">
              <w:rPr>
                <w:rFonts w:eastAsia="Calibri"/>
                <w:bCs/>
                <w:color w:val="000000"/>
                <w:sz w:val="22"/>
                <w:szCs w:val="22"/>
              </w:rPr>
              <w:t>Cummins</w:t>
            </w:r>
            <w:proofErr w:type="spellEnd"/>
            <w:r w:rsidRPr="00AA0746">
              <w:rPr>
                <w:rFonts w:eastAsia="Calibri"/>
                <w:bCs/>
                <w:color w:val="000000"/>
                <w:sz w:val="22"/>
                <w:szCs w:val="22"/>
              </w:rPr>
              <w:t xml:space="preserve"> CES 20092</w:t>
            </w:r>
          </w:p>
        </w:tc>
      </w:tr>
      <w:tr w:rsidR="00AA0746" w:rsidRPr="00AA0746" w14:paraId="5F9409B9" w14:textId="77777777" w:rsidTr="008A1DCB">
        <w:trPr>
          <w:trHeight w:val="372"/>
        </w:trPr>
        <w:tc>
          <w:tcPr>
            <w:tcW w:w="674" w:type="dxa"/>
          </w:tcPr>
          <w:p w14:paraId="55D37C7E" w14:textId="77777777" w:rsidR="00AA0746" w:rsidRPr="00AA0746" w:rsidRDefault="00AA0746" w:rsidP="008A1DCB">
            <w:pPr>
              <w:rPr>
                <w:rFonts w:eastAsia="Calibri"/>
                <w:color w:val="000000"/>
                <w:sz w:val="22"/>
                <w:szCs w:val="22"/>
              </w:rPr>
            </w:pPr>
            <w:r w:rsidRPr="00AA0746">
              <w:rPr>
                <w:rFonts w:eastAsia="Calibri"/>
                <w:color w:val="000000"/>
                <w:sz w:val="22"/>
                <w:szCs w:val="22"/>
              </w:rPr>
              <w:t>1.4</w:t>
            </w:r>
          </w:p>
        </w:tc>
        <w:tc>
          <w:tcPr>
            <w:tcW w:w="2728" w:type="dxa"/>
          </w:tcPr>
          <w:p w14:paraId="2D5BCD62" w14:textId="77777777" w:rsidR="00AA0746" w:rsidRPr="00AA0746" w:rsidRDefault="00AA0746" w:rsidP="008A1DCB">
            <w:pPr>
              <w:rPr>
                <w:rFonts w:eastAsia="Calibri"/>
                <w:color w:val="000000"/>
                <w:sz w:val="22"/>
                <w:szCs w:val="22"/>
              </w:rPr>
            </w:pPr>
            <w:r w:rsidRPr="00AA0746">
              <w:rPr>
                <w:rFonts w:eastAsia="Calibri"/>
                <w:color w:val="000000"/>
                <w:sz w:val="22"/>
                <w:szCs w:val="22"/>
              </w:rPr>
              <w:t>Išfasavimas</w:t>
            </w:r>
          </w:p>
        </w:tc>
        <w:tc>
          <w:tcPr>
            <w:tcW w:w="5811" w:type="dxa"/>
          </w:tcPr>
          <w:p w14:paraId="35E2F9C0" w14:textId="77777777" w:rsidR="00AA0746" w:rsidRPr="00AA0746" w:rsidRDefault="00AA0746" w:rsidP="008A1DCB">
            <w:pPr>
              <w:rPr>
                <w:rFonts w:eastAsia="Calibri"/>
                <w:color w:val="000000"/>
                <w:sz w:val="22"/>
                <w:szCs w:val="22"/>
              </w:rPr>
            </w:pPr>
            <w:r w:rsidRPr="00AA0746">
              <w:rPr>
                <w:color w:val="000000"/>
                <w:sz w:val="22"/>
                <w:szCs w:val="22"/>
              </w:rPr>
              <w:t xml:space="preserve">200-210 </w:t>
            </w:r>
            <w:proofErr w:type="spellStart"/>
            <w:r w:rsidRPr="00AA0746">
              <w:rPr>
                <w:color w:val="000000"/>
                <w:sz w:val="22"/>
                <w:szCs w:val="22"/>
              </w:rPr>
              <w:t>ltr</w:t>
            </w:r>
            <w:proofErr w:type="spellEnd"/>
            <w:r w:rsidRPr="00AA0746">
              <w:rPr>
                <w:color w:val="000000"/>
                <w:sz w:val="22"/>
                <w:szCs w:val="22"/>
              </w:rPr>
              <w:t xml:space="preserve"> talpos standartinė, plombuota, metalinė statinė.</w:t>
            </w:r>
          </w:p>
        </w:tc>
      </w:tr>
      <w:tr w:rsidR="00AA0746" w:rsidRPr="00AA0746" w14:paraId="01C7E27A" w14:textId="77777777" w:rsidTr="008A1DCB">
        <w:tc>
          <w:tcPr>
            <w:tcW w:w="674" w:type="dxa"/>
          </w:tcPr>
          <w:p w14:paraId="4D45E947" w14:textId="77777777" w:rsidR="00AA0746" w:rsidRPr="00AA0746" w:rsidRDefault="00AA0746" w:rsidP="008A1DCB">
            <w:pPr>
              <w:rPr>
                <w:rFonts w:eastAsia="Calibri"/>
                <w:color w:val="000000"/>
                <w:sz w:val="22"/>
                <w:szCs w:val="22"/>
              </w:rPr>
            </w:pPr>
            <w:r w:rsidRPr="00AA0746">
              <w:rPr>
                <w:rFonts w:eastAsia="Calibri"/>
                <w:color w:val="000000"/>
                <w:sz w:val="22"/>
                <w:szCs w:val="22"/>
              </w:rPr>
              <w:t>1.5</w:t>
            </w:r>
          </w:p>
        </w:tc>
        <w:tc>
          <w:tcPr>
            <w:tcW w:w="2728" w:type="dxa"/>
          </w:tcPr>
          <w:p w14:paraId="0E13384A" w14:textId="77777777" w:rsidR="00AA0746" w:rsidRPr="00AA0746" w:rsidRDefault="00AA0746" w:rsidP="008A1DCB">
            <w:pPr>
              <w:rPr>
                <w:rFonts w:eastAsia="Calibri"/>
                <w:color w:val="000000"/>
                <w:sz w:val="22"/>
                <w:szCs w:val="22"/>
              </w:rPr>
            </w:pPr>
            <w:r w:rsidRPr="00AA0746">
              <w:rPr>
                <w:color w:val="000000"/>
                <w:sz w:val="22"/>
                <w:szCs w:val="22"/>
              </w:rPr>
              <w:t>Preliminarus kiekis 24+12 mėn. laikotarpiui</w:t>
            </w:r>
          </w:p>
        </w:tc>
        <w:tc>
          <w:tcPr>
            <w:tcW w:w="5811" w:type="dxa"/>
          </w:tcPr>
          <w:p w14:paraId="12632D27" w14:textId="77777777" w:rsidR="00AA0746" w:rsidRPr="00AA0746" w:rsidRDefault="00AA0746" w:rsidP="008A1DCB">
            <w:pPr>
              <w:rPr>
                <w:rFonts w:eastAsia="Calibri"/>
                <w:color w:val="000000"/>
                <w:sz w:val="22"/>
                <w:szCs w:val="22"/>
                <w:highlight w:val="yellow"/>
              </w:rPr>
            </w:pPr>
            <w:r w:rsidRPr="00AA0746">
              <w:rPr>
                <w:rFonts w:eastAsia="Calibri"/>
                <w:color w:val="000000"/>
                <w:sz w:val="22"/>
                <w:szCs w:val="22"/>
              </w:rPr>
              <w:t xml:space="preserve">4000 </w:t>
            </w:r>
            <w:proofErr w:type="spellStart"/>
            <w:r w:rsidRPr="00AA0746">
              <w:rPr>
                <w:rFonts w:eastAsia="Calibri"/>
                <w:color w:val="000000"/>
                <w:sz w:val="22"/>
                <w:szCs w:val="22"/>
              </w:rPr>
              <w:t>ltr</w:t>
            </w:r>
            <w:proofErr w:type="spellEnd"/>
          </w:p>
        </w:tc>
      </w:tr>
    </w:tbl>
    <w:p w14:paraId="6C48035C" w14:textId="77777777" w:rsidR="00AA0746" w:rsidRPr="00AA0746" w:rsidRDefault="00AA0746" w:rsidP="00AA0746">
      <w:pPr>
        <w:keepNext/>
        <w:outlineLvl w:val="2"/>
        <w:rPr>
          <w:i/>
          <w:iCs/>
          <w:color w:val="000000"/>
          <w:sz w:val="22"/>
          <w:szCs w:val="22"/>
          <w:lang w:eastAsia="lt-LT"/>
        </w:rPr>
      </w:pPr>
      <w:bookmarkStart w:id="22" w:name="_Hlk492297895"/>
      <w:bookmarkEnd w:id="21"/>
    </w:p>
    <w:p w14:paraId="21B5E49A" w14:textId="77777777" w:rsidR="00AA0746" w:rsidRPr="00AA0746" w:rsidRDefault="00AA0746" w:rsidP="00AA0746">
      <w:pPr>
        <w:keepNext/>
        <w:ind w:firstLine="1296"/>
        <w:outlineLvl w:val="2"/>
        <w:rPr>
          <w:sz w:val="22"/>
          <w:szCs w:val="22"/>
        </w:rPr>
      </w:pPr>
      <w:bookmarkStart w:id="23" w:name="_Hlk492297494"/>
      <w:r w:rsidRPr="00AA0746">
        <w:rPr>
          <w:b/>
          <w:bCs/>
          <w:color w:val="000000"/>
          <w:sz w:val="22"/>
          <w:szCs w:val="22"/>
        </w:rPr>
        <w:t xml:space="preserve">Visos techninėje specifikacijoje esančios nuorodos į standartą, techninį liudijimą ar bendrąsias technines specifikacijas reiškia, kad Perkantysis subjektas priima ir kitus dalyvių lygiaverčių priemonių įrodymus. </w:t>
      </w:r>
      <w:r w:rsidRPr="00AA0746">
        <w:rPr>
          <w:iCs/>
          <w:sz w:val="22"/>
          <w:szCs w:val="22"/>
        </w:rPr>
        <w:t xml:space="preserve">Jeigu specifikacijoje nurodomas </w:t>
      </w:r>
      <w:r w:rsidRPr="00AA0746">
        <w:rPr>
          <w:rFonts w:eastAsia="Calibri"/>
          <w:sz w:val="22"/>
          <w:szCs w:val="22"/>
        </w:rPr>
        <w:t>konkretus modelis ar tiekimo šaltinis, konkretus procesas, būdingas konkretaus tiekėjo tiekiamoms prekėms ar teikiamoms paslaugoms, ar prekių ženklas, patentas, tipai, konkreti kilmė ar gamyba, dėl kurių tam tikriems subjektams ar tam tikriems produktams būtų sudarytos palankesnės sąlygos arba jie būtų atmesti</w:t>
      </w:r>
      <w:r w:rsidRPr="00AA0746">
        <w:rPr>
          <w:iCs/>
          <w:sz w:val="22"/>
          <w:szCs w:val="22"/>
        </w:rPr>
        <w:t>, gali būti pateikiamas lygiavertis objektas nurodyta</w:t>
      </w:r>
      <w:bookmarkEnd w:id="22"/>
      <w:bookmarkEnd w:id="23"/>
      <w:r w:rsidRPr="00AA0746">
        <w:rPr>
          <w:iCs/>
          <w:sz w:val="22"/>
          <w:szCs w:val="22"/>
        </w:rPr>
        <w:t>i.</w:t>
      </w:r>
    </w:p>
    <w:p w14:paraId="0CCFD065" w14:textId="77777777" w:rsidR="00AA0746" w:rsidRDefault="00AA0746" w:rsidP="00536FD3">
      <w:pPr>
        <w:pStyle w:val="Pagrindinistekstas"/>
        <w:ind w:firstLine="0"/>
        <w:contextualSpacing/>
        <w:jc w:val="right"/>
        <w:rPr>
          <w:i/>
          <w:iCs/>
          <w:sz w:val="22"/>
          <w:szCs w:val="22"/>
        </w:rPr>
      </w:pPr>
    </w:p>
    <w:p w14:paraId="41B41109" w14:textId="77777777" w:rsidR="00AA0746" w:rsidRDefault="00AA0746" w:rsidP="00536FD3">
      <w:pPr>
        <w:pStyle w:val="Pagrindinistekstas"/>
        <w:ind w:firstLine="0"/>
        <w:contextualSpacing/>
        <w:jc w:val="right"/>
        <w:rPr>
          <w:i/>
          <w:iCs/>
          <w:sz w:val="22"/>
          <w:szCs w:val="22"/>
        </w:rPr>
      </w:pPr>
    </w:p>
    <w:p w14:paraId="3F6C72D9" w14:textId="77777777" w:rsidR="00AA0746" w:rsidRDefault="00AA0746" w:rsidP="00536FD3">
      <w:pPr>
        <w:pStyle w:val="Pagrindinistekstas"/>
        <w:ind w:firstLine="0"/>
        <w:contextualSpacing/>
        <w:jc w:val="right"/>
        <w:rPr>
          <w:i/>
          <w:iCs/>
          <w:sz w:val="22"/>
          <w:szCs w:val="22"/>
        </w:rPr>
      </w:pPr>
    </w:p>
    <w:p w14:paraId="1DBAA4A1" w14:textId="77777777" w:rsidR="00AA0746" w:rsidRDefault="00AA0746" w:rsidP="00536FD3">
      <w:pPr>
        <w:pStyle w:val="Pagrindinistekstas"/>
        <w:ind w:firstLine="0"/>
        <w:contextualSpacing/>
        <w:jc w:val="right"/>
        <w:rPr>
          <w:i/>
          <w:iCs/>
          <w:sz w:val="22"/>
          <w:szCs w:val="22"/>
        </w:rPr>
      </w:pPr>
    </w:p>
    <w:p w14:paraId="6F212DC7" w14:textId="77777777" w:rsidR="00AA0746" w:rsidRDefault="00AA0746" w:rsidP="00536FD3">
      <w:pPr>
        <w:pStyle w:val="Pagrindinistekstas"/>
        <w:ind w:firstLine="0"/>
        <w:contextualSpacing/>
        <w:jc w:val="right"/>
        <w:rPr>
          <w:i/>
          <w:iCs/>
          <w:sz w:val="22"/>
          <w:szCs w:val="22"/>
        </w:rPr>
      </w:pPr>
    </w:p>
    <w:p w14:paraId="245C58B3" w14:textId="77777777" w:rsidR="00AA0746" w:rsidRDefault="00AA0746" w:rsidP="00536FD3">
      <w:pPr>
        <w:pStyle w:val="Pagrindinistekstas"/>
        <w:ind w:firstLine="0"/>
        <w:contextualSpacing/>
        <w:jc w:val="right"/>
        <w:rPr>
          <w:i/>
          <w:iCs/>
          <w:sz w:val="22"/>
          <w:szCs w:val="22"/>
        </w:rPr>
      </w:pPr>
    </w:p>
    <w:p w14:paraId="3B45A517" w14:textId="77777777" w:rsidR="00AA0746" w:rsidRDefault="00AA0746" w:rsidP="00536FD3">
      <w:pPr>
        <w:pStyle w:val="Pagrindinistekstas"/>
        <w:ind w:firstLine="0"/>
        <w:contextualSpacing/>
        <w:jc w:val="right"/>
        <w:rPr>
          <w:i/>
          <w:iCs/>
          <w:sz w:val="22"/>
          <w:szCs w:val="22"/>
        </w:rPr>
      </w:pPr>
    </w:p>
    <w:p w14:paraId="6C1209F6" w14:textId="77777777" w:rsidR="00AA0746" w:rsidRDefault="00AA0746" w:rsidP="00536FD3">
      <w:pPr>
        <w:pStyle w:val="Pagrindinistekstas"/>
        <w:ind w:firstLine="0"/>
        <w:contextualSpacing/>
        <w:jc w:val="right"/>
        <w:rPr>
          <w:i/>
          <w:iCs/>
          <w:sz w:val="22"/>
          <w:szCs w:val="22"/>
        </w:rPr>
      </w:pPr>
    </w:p>
    <w:p w14:paraId="42C564D7" w14:textId="77777777" w:rsidR="00AA0746" w:rsidRDefault="00AA0746" w:rsidP="00536FD3">
      <w:pPr>
        <w:pStyle w:val="Pagrindinistekstas"/>
        <w:ind w:firstLine="0"/>
        <w:contextualSpacing/>
        <w:jc w:val="right"/>
        <w:rPr>
          <w:i/>
          <w:iCs/>
          <w:sz w:val="22"/>
          <w:szCs w:val="22"/>
        </w:rPr>
      </w:pPr>
    </w:p>
    <w:p w14:paraId="6FC31CA0" w14:textId="77777777" w:rsidR="00AA0746" w:rsidRDefault="00AA0746" w:rsidP="00536FD3">
      <w:pPr>
        <w:pStyle w:val="Pagrindinistekstas"/>
        <w:ind w:firstLine="0"/>
        <w:contextualSpacing/>
        <w:jc w:val="right"/>
        <w:rPr>
          <w:i/>
          <w:iCs/>
          <w:sz w:val="22"/>
          <w:szCs w:val="22"/>
        </w:rPr>
      </w:pPr>
    </w:p>
    <w:p w14:paraId="22E06917" w14:textId="77777777" w:rsidR="00AA0746" w:rsidRDefault="00AA0746" w:rsidP="00536FD3">
      <w:pPr>
        <w:pStyle w:val="Pagrindinistekstas"/>
        <w:ind w:firstLine="0"/>
        <w:contextualSpacing/>
        <w:jc w:val="right"/>
        <w:rPr>
          <w:i/>
          <w:iCs/>
          <w:sz w:val="22"/>
          <w:szCs w:val="22"/>
        </w:rPr>
      </w:pPr>
    </w:p>
    <w:p w14:paraId="4195019F" w14:textId="77777777" w:rsidR="00AA0746" w:rsidRDefault="00AA0746" w:rsidP="00536FD3">
      <w:pPr>
        <w:pStyle w:val="Pagrindinistekstas"/>
        <w:ind w:firstLine="0"/>
        <w:contextualSpacing/>
        <w:jc w:val="right"/>
        <w:rPr>
          <w:i/>
          <w:iCs/>
          <w:sz w:val="22"/>
          <w:szCs w:val="22"/>
        </w:rPr>
      </w:pPr>
    </w:p>
    <w:p w14:paraId="27A8EA13" w14:textId="77777777" w:rsidR="00AA0746" w:rsidRDefault="00AA0746" w:rsidP="00536FD3">
      <w:pPr>
        <w:pStyle w:val="Pagrindinistekstas"/>
        <w:ind w:firstLine="0"/>
        <w:contextualSpacing/>
        <w:jc w:val="right"/>
        <w:rPr>
          <w:i/>
          <w:iCs/>
          <w:sz w:val="22"/>
          <w:szCs w:val="22"/>
        </w:rPr>
      </w:pPr>
    </w:p>
    <w:p w14:paraId="32D5CCC2" w14:textId="77777777" w:rsidR="00AA0746" w:rsidRDefault="00AA0746" w:rsidP="00536FD3">
      <w:pPr>
        <w:pStyle w:val="Pagrindinistekstas"/>
        <w:ind w:firstLine="0"/>
        <w:contextualSpacing/>
        <w:jc w:val="right"/>
        <w:rPr>
          <w:i/>
          <w:iCs/>
          <w:sz w:val="22"/>
          <w:szCs w:val="22"/>
        </w:rPr>
      </w:pPr>
    </w:p>
    <w:p w14:paraId="243FE65B" w14:textId="77777777" w:rsidR="00AA0746" w:rsidRDefault="00AA0746" w:rsidP="00536FD3">
      <w:pPr>
        <w:pStyle w:val="Pagrindinistekstas"/>
        <w:ind w:firstLine="0"/>
        <w:contextualSpacing/>
        <w:jc w:val="right"/>
        <w:rPr>
          <w:i/>
          <w:iCs/>
          <w:sz w:val="22"/>
          <w:szCs w:val="22"/>
        </w:rPr>
      </w:pPr>
    </w:p>
    <w:p w14:paraId="1AE8BC81" w14:textId="77777777" w:rsidR="00AA0746" w:rsidRDefault="00AA0746" w:rsidP="00536FD3">
      <w:pPr>
        <w:pStyle w:val="Pagrindinistekstas"/>
        <w:ind w:firstLine="0"/>
        <w:contextualSpacing/>
        <w:jc w:val="right"/>
        <w:rPr>
          <w:i/>
          <w:iCs/>
          <w:sz w:val="22"/>
          <w:szCs w:val="22"/>
        </w:rPr>
      </w:pPr>
    </w:p>
    <w:p w14:paraId="6DF8C4D6" w14:textId="77777777" w:rsidR="00AA0746" w:rsidRDefault="00AA0746" w:rsidP="00536FD3">
      <w:pPr>
        <w:pStyle w:val="Pagrindinistekstas"/>
        <w:ind w:firstLine="0"/>
        <w:contextualSpacing/>
        <w:jc w:val="right"/>
        <w:rPr>
          <w:i/>
          <w:iCs/>
          <w:sz w:val="22"/>
          <w:szCs w:val="22"/>
        </w:rPr>
      </w:pPr>
    </w:p>
    <w:p w14:paraId="65DD4086" w14:textId="77777777" w:rsidR="00AA0746" w:rsidRDefault="00AA0746" w:rsidP="00536FD3">
      <w:pPr>
        <w:pStyle w:val="Pagrindinistekstas"/>
        <w:ind w:firstLine="0"/>
        <w:contextualSpacing/>
        <w:jc w:val="right"/>
        <w:rPr>
          <w:i/>
          <w:iCs/>
          <w:sz w:val="22"/>
          <w:szCs w:val="22"/>
        </w:rPr>
      </w:pPr>
    </w:p>
    <w:p w14:paraId="70284A88" w14:textId="77777777" w:rsidR="00AA0746" w:rsidRDefault="00AA0746" w:rsidP="00536FD3">
      <w:pPr>
        <w:pStyle w:val="Pagrindinistekstas"/>
        <w:ind w:firstLine="0"/>
        <w:contextualSpacing/>
        <w:jc w:val="right"/>
        <w:rPr>
          <w:i/>
          <w:iCs/>
          <w:sz w:val="22"/>
          <w:szCs w:val="22"/>
        </w:rPr>
      </w:pPr>
    </w:p>
    <w:p w14:paraId="6E591024" w14:textId="77777777" w:rsidR="00AA0746" w:rsidRDefault="00AA0746" w:rsidP="00536FD3">
      <w:pPr>
        <w:pStyle w:val="Pagrindinistekstas"/>
        <w:ind w:firstLine="0"/>
        <w:contextualSpacing/>
        <w:jc w:val="right"/>
        <w:rPr>
          <w:i/>
          <w:iCs/>
          <w:sz w:val="22"/>
          <w:szCs w:val="22"/>
        </w:rPr>
      </w:pPr>
    </w:p>
    <w:p w14:paraId="7F1A8D24" w14:textId="77777777" w:rsidR="00AA0746" w:rsidRDefault="00AA0746" w:rsidP="00536FD3">
      <w:pPr>
        <w:pStyle w:val="Pagrindinistekstas"/>
        <w:ind w:firstLine="0"/>
        <w:contextualSpacing/>
        <w:jc w:val="right"/>
        <w:rPr>
          <w:i/>
          <w:iCs/>
          <w:sz w:val="22"/>
          <w:szCs w:val="22"/>
        </w:rPr>
      </w:pPr>
    </w:p>
    <w:p w14:paraId="43713098" w14:textId="77777777" w:rsidR="00AA0746" w:rsidRDefault="00AA0746" w:rsidP="00536FD3">
      <w:pPr>
        <w:pStyle w:val="Pagrindinistekstas"/>
        <w:ind w:firstLine="0"/>
        <w:contextualSpacing/>
        <w:jc w:val="right"/>
        <w:rPr>
          <w:i/>
          <w:iCs/>
          <w:sz w:val="22"/>
          <w:szCs w:val="22"/>
        </w:rPr>
      </w:pPr>
    </w:p>
    <w:p w14:paraId="1246FFE1" w14:textId="77777777" w:rsidR="00AA0746" w:rsidRDefault="00AA0746" w:rsidP="00536FD3">
      <w:pPr>
        <w:pStyle w:val="Pagrindinistekstas"/>
        <w:ind w:firstLine="0"/>
        <w:contextualSpacing/>
        <w:jc w:val="right"/>
        <w:rPr>
          <w:i/>
          <w:iCs/>
          <w:sz w:val="22"/>
          <w:szCs w:val="22"/>
        </w:rPr>
      </w:pPr>
    </w:p>
    <w:p w14:paraId="63FA83F8" w14:textId="77777777" w:rsidR="00AA0746" w:rsidRDefault="00AA0746" w:rsidP="00536FD3">
      <w:pPr>
        <w:pStyle w:val="Pagrindinistekstas"/>
        <w:ind w:firstLine="0"/>
        <w:contextualSpacing/>
        <w:jc w:val="right"/>
        <w:rPr>
          <w:i/>
          <w:iCs/>
          <w:sz w:val="22"/>
          <w:szCs w:val="22"/>
        </w:rPr>
      </w:pPr>
    </w:p>
    <w:p w14:paraId="1B9C8D50" w14:textId="77777777" w:rsidR="00AA0746" w:rsidRDefault="00AA0746" w:rsidP="00536FD3">
      <w:pPr>
        <w:pStyle w:val="Pagrindinistekstas"/>
        <w:ind w:firstLine="0"/>
        <w:contextualSpacing/>
        <w:jc w:val="right"/>
        <w:rPr>
          <w:i/>
          <w:iCs/>
          <w:sz w:val="22"/>
          <w:szCs w:val="22"/>
        </w:rPr>
      </w:pPr>
    </w:p>
    <w:p w14:paraId="14C3E7B6" w14:textId="77777777" w:rsidR="00AA0746" w:rsidRDefault="00AA0746" w:rsidP="00536FD3">
      <w:pPr>
        <w:pStyle w:val="Pagrindinistekstas"/>
        <w:ind w:firstLine="0"/>
        <w:contextualSpacing/>
        <w:jc w:val="right"/>
        <w:rPr>
          <w:i/>
          <w:iCs/>
          <w:sz w:val="22"/>
          <w:szCs w:val="22"/>
        </w:rPr>
      </w:pPr>
    </w:p>
    <w:p w14:paraId="17EE72AE" w14:textId="5FE5FA65" w:rsidR="00536FD3" w:rsidRPr="00D640B4" w:rsidRDefault="00536FD3" w:rsidP="00536FD3">
      <w:pPr>
        <w:pStyle w:val="Pagrindinistekstas"/>
        <w:ind w:firstLine="0"/>
        <w:contextualSpacing/>
        <w:jc w:val="right"/>
        <w:rPr>
          <w:i/>
          <w:iCs/>
          <w:sz w:val="22"/>
          <w:szCs w:val="22"/>
        </w:rPr>
      </w:pPr>
      <w:r w:rsidRPr="00D640B4">
        <w:rPr>
          <w:i/>
          <w:iCs/>
          <w:sz w:val="22"/>
          <w:szCs w:val="22"/>
        </w:rPr>
        <w:t>Pirkimo sąlygų 2</w:t>
      </w:r>
      <w:r w:rsidR="007E6EC9" w:rsidRPr="00D640B4">
        <w:rPr>
          <w:i/>
          <w:iCs/>
          <w:sz w:val="22"/>
          <w:szCs w:val="22"/>
        </w:rPr>
        <w:t>.1</w:t>
      </w:r>
      <w:r w:rsidRPr="00D640B4">
        <w:rPr>
          <w:i/>
          <w:iCs/>
          <w:sz w:val="22"/>
          <w:szCs w:val="22"/>
        </w:rPr>
        <w:t xml:space="preserve"> priedas</w:t>
      </w:r>
    </w:p>
    <w:p w14:paraId="31B22C7E" w14:textId="77777777" w:rsidR="00536FD3" w:rsidRPr="00D640B4" w:rsidRDefault="00536FD3" w:rsidP="00536FD3">
      <w:pPr>
        <w:pStyle w:val="Pagrindinistekstas"/>
        <w:ind w:firstLine="0"/>
        <w:contextualSpacing/>
        <w:rPr>
          <w:sz w:val="22"/>
          <w:szCs w:val="22"/>
        </w:rPr>
      </w:pPr>
    </w:p>
    <w:p w14:paraId="1B61A8DB" w14:textId="77777777" w:rsidR="00536FD3" w:rsidRPr="00D640B4" w:rsidRDefault="00536FD3" w:rsidP="003B6743">
      <w:pPr>
        <w:pStyle w:val="Pagrindinistekstas"/>
        <w:ind w:firstLine="0"/>
        <w:contextualSpacing/>
        <w:jc w:val="center"/>
        <w:rPr>
          <w:b/>
          <w:color w:val="365F91" w:themeColor="accent1" w:themeShade="BF"/>
          <w:sz w:val="22"/>
          <w:szCs w:val="22"/>
        </w:rPr>
      </w:pPr>
      <w:r w:rsidRPr="00D640B4">
        <w:rPr>
          <w:b/>
          <w:sz w:val="22"/>
          <w:szCs w:val="22"/>
        </w:rPr>
        <w:t>PASIŪLYMO FORMA</w:t>
      </w:r>
    </w:p>
    <w:p w14:paraId="0C978D30" w14:textId="2BCB8714" w:rsidR="00536FD3" w:rsidRPr="003B6743" w:rsidRDefault="0068094C" w:rsidP="003B6743">
      <w:pPr>
        <w:pStyle w:val="Pagrindinistekstas"/>
        <w:ind w:firstLine="0"/>
        <w:contextualSpacing/>
        <w:jc w:val="center"/>
        <w:rPr>
          <w:color w:val="212121"/>
          <w:sz w:val="22"/>
          <w:szCs w:val="22"/>
        </w:rPr>
      </w:pPr>
      <w:r w:rsidRPr="003B6743">
        <w:rPr>
          <w:color w:val="212121"/>
          <w:sz w:val="22"/>
          <w:szCs w:val="22"/>
        </w:rPr>
        <w:t>(</w:t>
      </w:r>
      <w:r w:rsidR="00923826" w:rsidRPr="003B6743">
        <w:rPr>
          <w:color w:val="212121"/>
          <w:sz w:val="22"/>
          <w:szCs w:val="22"/>
        </w:rPr>
        <w:t>I pirkimo objekto daliai „Dyzelinių variklių alyvos“</w:t>
      </w:r>
      <w:r w:rsidRPr="003B6743">
        <w:rPr>
          <w:color w:val="212121"/>
          <w:sz w:val="22"/>
          <w:szCs w:val="22"/>
        </w:rPr>
        <w:t>)</w:t>
      </w:r>
    </w:p>
    <w:p w14:paraId="1A426F64" w14:textId="7F3650BC" w:rsidR="00536FD3" w:rsidRPr="00D640B4" w:rsidRDefault="00536FD3" w:rsidP="003B6743">
      <w:pPr>
        <w:tabs>
          <w:tab w:val="left" w:pos="3829"/>
        </w:tabs>
        <w:jc w:val="center"/>
        <w:rPr>
          <w:sz w:val="22"/>
          <w:szCs w:val="22"/>
        </w:rPr>
      </w:pPr>
    </w:p>
    <w:p w14:paraId="697F204A" w14:textId="44757620" w:rsidR="00923826" w:rsidRPr="005350C5" w:rsidRDefault="00923826" w:rsidP="003B6743">
      <w:pPr>
        <w:pStyle w:val="Pagrindinistekstas"/>
        <w:ind w:firstLine="0"/>
        <w:contextualSpacing/>
        <w:jc w:val="center"/>
        <w:rPr>
          <w:b/>
          <w:color w:val="365F91" w:themeColor="accent1" w:themeShade="BF"/>
          <w:sz w:val="22"/>
          <w:szCs w:val="22"/>
        </w:rPr>
      </w:pPr>
      <w:r w:rsidRPr="005350C5">
        <w:rPr>
          <w:b/>
          <w:sz w:val="22"/>
          <w:szCs w:val="22"/>
        </w:rPr>
        <w:t>Pateikiama atskiru dokumentu</w:t>
      </w:r>
    </w:p>
    <w:p w14:paraId="5F1F26F7" w14:textId="77777777" w:rsidR="00536FD3" w:rsidRDefault="00536FD3" w:rsidP="00536FD3">
      <w:pPr>
        <w:tabs>
          <w:tab w:val="left" w:pos="3829"/>
        </w:tabs>
        <w:rPr>
          <w:sz w:val="22"/>
          <w:szCs w:val="22"/>
        </w:rPr>
      </w:pPr>
    </w:p>
    <w:p w14:paraId="6CD882F7" w14:textId="77777777" w:rsidR="00DC3DC5" w:rsidRDefault="00DC3DC5" w:rsidP="00536FD3">
      <w:pPr>
        <w:tabs>
          <w:tab w:val="left" w:pos="3829"/>
        </w:tabs>
        <w:rPr>
          <w:sz w:val="22"/>
          <w:szCs w:val="22"/>
        </w:rPr>
      </w:pPr>
    </w:p>
    <w:p w14:paraId="334A5CA5" w14:textId="77777777" w:rsidR="00DC3DC5" w:rsidRDefault="00DC3DC5" w:rsidP="00536FD3">
      <w:pPr>
        <w:tabs>
          <w:tab w:val="left" w:pos="3829"/>
        </w:tabs>
        <w:rPr>
          <w:sz w:val="22"/>
          <w:szCs w:val="22"/>
        </w:rPr>
      </w:pPr>
    </w:p>
    <w:p w14:paraId="57343864" w14:textId="77777777" w:rsidR="00DC3DC5" w:rsidRDefault="00DC3DC5" w:rsidP="00536FD3">
      <w:pPr>
        <w:tabs>
          <w:tab w:val="left" w:pos="3829"/>
        </w:tabs>
        <w:rPr>
          <w:sz w:val="22"/>
          <w:szCs w:val="22"/>
        </w:rPr>
      </w:pPr>
    </w:p>
    <w:p w14:paraId="67AA26FC" w14:textId="77777777" w:rsidR="00DC3DC5" w:rsidRDefault="00DC3DC5" w:rsidP="00536FD3">
      <w:pPr>
        <w:tabs>
          <w:tab w:val="left" w:pos="3829"/>
        </w:tabs>
        <w:rPr>
          <w:sz w:val="22"/>
          <w:szCs w:val="22"/>
        </w:rPr>
      </w:pPr>
    </w:p>
    <w:p w14:paraId="5D9A9951" w14:textId="77777777" w:rsidR="00DC3DC5" w:rsidRDefault="00DC3DC5" w:rsidP="00536FD3">
      <w:pPr>
        <w:tabs>
          <w:tab w:val="left" w:pos="3829"/>
        </w:tabs>
        <w:rPr>
          <w:sz w:val="22"/>
          <w:szCs w:val="22"/>
        </w:rPr>
      </w:pPr>
    </w:p>
    <w:p w14:paraId="709FF16B" w14:textId="77777777" w:rsidR="00DC3DC5" w:rsidRDefault="00DC3DC5" w:rsidP="00536FD3">
      <w:pPr>
        <w:tabs>
          <w:tab w:val="left" w:pos="3829"/>
        </w:tabs>
        <w:rPr>
          <w:sz w:val="22"/>
          <w:szCs w:val="22"/>
        </w:rPr>
      </w:pPr>
    </w:p>
    <w:p w14:paraId="10B8FF2C" w14:textId="77777777" w:rsidR="00DC3DC5" w:rsidRDefault="00DC3DC5" w:rsidP="00536FD3">
      <w:pPr>
        <w:tabs>
          <w:tab w:val="left" w:pos="3829"/>
        </w:tabs>
        <w:rPr>
          <w:sz w:val="22"/>
          <w:szCs w:val="22"/>
        </w:rPr>
      </w:pPr>
    </w:p>
    <w:p w14:paraId="1528F081" w14:textId="4D06A0E8" w:rsidR="00DC3DC5" w:rsidRPr="00D640B4" w:rsidRDefault="00DC3DC5" w:rsidP="00536FD3">
      <w:pPr>
        <w:tabs>
          <w:tab w:val="left" w:pos="3829"/>
        </w:tabs>
        <w:rPr>
          <w:sz w:val="22"/>
          <w:szCs w:val="22"/>
        </w:rPr>
        <w:sectPr w:rsidR="00DC3DC5" w:rsidRPr="00D640B4" w:rsidSect="00D25592">
          <w:pgSz w:w="11906" w:h="16838" w:code="9"/>
          <w:pgMar w:top="1134" w:right="567" w:bottom="1418" w:left="1276" w:header="567" w:footer="567" w:gutter="0"/>
          <w:cols w:space="1296"/>
          <w:formProt w:val="0"/>
          <w:titlePg/>
        </w:sectPr>
      </w:pPr>
    </w:p>
    <w:p w14:paraId="53977C0F" w14:textId="77777777" w:rsidR="00D25592" w:rsidRDefault="00D25592" w:rsidP="00D25592">
      <w:pPr>
        <w:tabs>
          <w:tab w:val="center" w:pos="7285"/>
        </w:tabs>
      </w:pPr>
    </w:p>
    <w:p w14:paraId="273400A0" w14:textId="6AD5026F" w:rsidR="0068094C" w:rsidRPr="00D640B4" w:rsidRDefault="0068094C" w:rsidP="0068094C">
      <w:pPr>
        <w:pStyle w:val="Pagrindinistekstas"/>
        <w:ind w:firstLine="0"/>
        <w:contextualSpacing/>
        <w:jc w:val="right"/>
        <w:rPr>
          <w:i/>
          <w:iCs/>
          <w:sz w:val="22"/>
          <w:szCs w:val="22"/>
        </w:rPr>
      </w:pPr>
      <w:r w:rsidRPr="00D640B4">
        <w:rPr>
          <w:i/>
          <w:iCs/>
          <w:sz w:val="22"/>
          <w:szCs w:val="22"/>
        </w:rPr>
        <w:t>Pirkimo sąlygų 2.</w:t>
      </w:r>
      <w:r w:rsidR="00516CD4">
        <w:rPr>
          <w:i/>
          <w:iCs/>
          <w:sz w:val="22"/>
          <w:szCs w:val="22"/>
        </w:rPr>
        <w:t>2</w:t>
      </w:r>
      <w:r w:rsidRPr="00D640B4">
        <w:rPr>
          <w:i/>
          <w:iCs/>
          <w:sz w:val="22"/>
          <w:szCs w:val="22"/>
        </w:rPr>
        <w:t xml:space="preserve"> priedas</w:t>
      </w:r>
    </w:p>
    <w:p w14:paraId="1108D252" w14:textId="77777777" w:rsidR="0068094C" w:rsidRPr="00D640B4" w:rsidRDefault="0068094C" w:rsidP="0068094C">
      <w:pPr>
        <w:pStyle w:val="Pagrindinistekstas"/>
        <w:ind w:firstLine="0"/>
        <w:contextualSpacing/>
        <w:rPr>
          <w:sz w:val="22"/>
          <w:szCs w:val="22"/>
        </w:rPr>
      </w:pPr>
    </w:p>
    <w:p w14:paraId="1A793F40" w14:textId="77777777" w:rsidR="0068094C" w:rsidRPr="00D640B4" w:rsidRDefault="0068094C" w:rsidP="0068094C">
      <w:pPr>
        <w:pStyle w:val="Pagrindinistekstas"/>
        <w:ind w:firstLine="0"/>
        <w:contextualSpacing/>
        <w:jc w:val="center"/>
        <w:rPr>
          <w:b/>
          <w:color w:val="365F91" w:themeColor="accent1" w:themeShade="BF"/>
          <w:sz w:val="22"/>
          <w:szCs w:val="22"/>
        </w:rPr>
      </w:pPr>
      <w:r w:rsidRPr="00D640B4">
        <w:rPr>
          <w:b/>
          <w:sz w:val="22"/>
          <w:szCs w:val="22"/>
        </w:rPr>
        <w:t>PASIŪLYMO FORMA</w:t>
      </w:r>
    </w:p>
    <w:p w14:paraId="36AB70FA" w14:textId="259BC863" w:rsidR="0068094C" w:rsidRPr="00D640B4" w:rsidRDefault="0068094C" w:rsidP="0068094C">
      <w:pPr>
        <w:pStyle w:val="Pagrindinistekstas"/>
        <w:ind w:firstLine="0"/>
        <w:contextualSpacing/>
        <w:jc w:val="center"/>
        <w:rPr>
          <w:color w:val="365F91" w:themeColor="accent1" w:themeShade="BF"/>
          <w:sz w:val="22"/>
          <w:szCs w:val="22"/>
        </w:rPr>
      </w:pPr>
      <w:r>
        <w:rPr>
          <w:color w:val="365F91" w:themeColor="accent1" w:themeShade="BF"/>
          <w:sz w:val="22"/>
          <w:szCs w:val="22"/>
        </w:rPr>
        <w:t>(</w:t>
      </w:r>
      <w:r w:rsidR="003B6743" w:rsidRPr="00B5368C">
        <w:rPr>
          <w:sz w:val="22"/>
          <w:szCs w:val="22"/>
        </w:rPr>
        <w:t>II pirkimo objekto daliai „</w:t>
      </w:r>
      <w:r w:rsidR="00AA0746">
        <w:rPr>
          <w:sz w:val="22"/>
          <w:szCs w:val="22"/>
        </w:rPr>
        <w:t>D</w:t>
      </w:r>
      <w:r w:rsidR="003B6743" w:rsidRPr="00B5368C">
        <w:rPr>
          <w:sz w:val="22"/>
          <w:szCs w:val="22"/>
        </w:rPr>
        <w:t>ujinių variklių alyvos“</w:t>
      </w:r>
      <w:r>
        <w:rPr>
          <w:color w:val="365F91" w:themeColor="accent1" w:themeShade="BF"/>
          <w:sz w:val="22"/>
          <w:szCs w:val="22"/>
        </w:rPr>
        <w:t>)</w:t>
      </w:r>
    </w:p>
    <w:p w14:paraId="4B01C596" w14:textId="77777777" w:rsidR="0068094C" w:rsidRDefault="0068094C" w:rsidP="00D25592">
      <w:pPr>
        <w:tabs>
          <w:tab w:val="center" w:pos="7285"/>
        </w:tabs>
      </w:pPr>
    </w:p>
    <w:p w14:paraId="1211931A" w14:textId="77777777" w:rsidR="00923826" w:rsidRPr="005350C5" w:rsidRDefault="00923826" w:rsidP="00923826">
      <w:pPr>
        <w:pStyle w:val="Pagrindinistekstas"/>
        <w:ind w:firstLine="0"/>
        <w:contextualSpacing/>
        <w:jc w:val="center"/>
        <w:rPr>
          <w:b/>
          <w:color w:val="365F91" w:themeColor="accent1" w:themeShade="BF"/>
          <w:sz w:val="22"/>
          <w:szCs w:val="22"/>
        </w:rPr>
      </w:pPr>
      <w:r w:rsidRPr="005350C5">
        <w:rPr>
          <w:b/>
          <w:sz w:val="22"/>
          <w:szCs w:val="22"/>
        </w:rPr>
        <w:t>Pateikiama atskiru dokumentu</w:t>
      </w:r>
    </w:p>
    <w:p w14:paraId="662CDDAA" w14:textId="77777777" w:rsidR="0068094C" w:rsidRDefault="0068094C" w:rsidP="00D25592">
      <w:pPr>
        <w:tabs>
          <w:tab w:val="center" w:pos="7285"/>
        </w:tabs>
      </w:pPr>
    </w:p>
    <w:p w14:paraId="689E3362" w14:textId="77777777" w:rsidR="0068094C" w:rsidRDefault="0068094C" w:rsidP="00D25592">
      <w:pPr>
        <w:tabs>
          <w:tab w:val="center" w:pos="7285"/>
        </w:tabs>
      </w:pPr>
    </w:p>
    <w:p w14:paraId="0AAA2A30" w14:textId="77777777" w:rsidR="0068094C" w:rsidRDefault="0068094C" w:rsidP="00D25592">
      <w:pPr>
        <w:tabs>
          <w:tab w:val="center" w:pos="7285"/>
        </w:tabs>
      </w:pPr>
    </w:p>
    <w:p w14:paraId="3BBC323B" w14:textId="77777777" w:rsidR="0068094C" w:rsidRDefault="0068094C" w:rsidP="00D25592">
      <w:pPr>
        <w:tabs>
          <w:tab w:val="center" w:pos="7285"/>
        </w:tabs>
      </w:pPr>
    </w:p>
    <w:p w14:paraId="51840BBD" w14:textId="77777777" w:rsidR="0068094C" w:rsidRDefault="0068094C" w:rsidP="00D25592">
      <w:pPr>
        <w:tabs>
          <w:tab w:val="center" w:pos="7285"/>
        </w:tabs>
      </w:pPr>
    </w:p>
    <w:p w14:paraId="45E1B0C3" w14:textId="77777777" w:rsidR="0068094C" w:rsidRDefault="0068094C" w:rsidP="00D25592">
      <w:pPr>
        <w:tabs>
          <w:tab w:val="center" w:pos="7285"/>
        </w:tabs>
      </w:pPr>
    </w:p>
    <w:p w14:paraId="02EE7987" w14:textId="77777777" w:rsidR="0068094C" w:rsidRDefault="0068094C" w:rsidP="00D25592">
      <w:pPr>
        <w:tabs>
          <w:tab w:val="center" w:pos="7285"/>
        </w:tabs>
      </w:pPr>
    </w:p>
    <w:p w14:paraId="7DA9AF3A" w14:textId="77777777" w:rsidR="0068094C" w:rsidRDefault="0068094C" w:rsidP="00D25592">
      <w:pPr>
        <w:tabs>
          <w:tab w:val="center" w:pos="7285"/>
        </w:tabs>
      </w:pPr>
    </w:p>
    <w:p w14:paraId="2C7DD9AA" w14:textId="77777777" w:rsidR="0068094C" w:rsidRDefault="0068094C" w:rsidP="00D25592">
      <w:pPr>
        <w:tabs>
          <w:tab w:val="center" w:pos="7285"/>
        </w:tabs>
      </w:pPr>
    </w:p>
    <w:p w14:paraId="6280FFA3" w14:textId="77777777" w:rsidR="0068094C" w:rsidRDefault="0068094C" w:rsidP="00D25592">
      <w:pPr>
        <w:tabs>
          <w:tab w:val="center" w:pos="7285"/>
        </w:tabs>
      </w:pPr>
    </w:p>
    <w:p w14:paraId="5971B5EC" w14:textId="77777777" w:rsidR="0068094C" w:rsidRDefault="0068094C" w:rsidP="00D25592">
      <w:pPr>
        <w:tabs>
          <w:tab w:val="center" w:pos="7285"/>
        </w:tabs>
      </w:pPr>
    </w:p>
    <w:p w14:paraId="5E4293D8" w14:textId="77777777" w:rsidR="0068094C" w:rsidRDefault="0068094C" w:rsidP="00D25592">
      <w:pPr>
        <w:tabs>
          <w:tab w:val="center" w:pos="7285"/>
        </w:tabs>
      </w:pPr>
    </w:p>
    <w:p w14:paraId="0AB8BC4D" w14:textId="77777777" w:rsidR="0068094C" w:rsidRDefault="0068094C" w:rsidP="00D25592">
      <w:pPr>
        <w:tabs>
          <w:tab w:val="center" w:pos="7285"/>
        </w:tabs>
      </w:pPr>
    </w:p>
    <w:p w14:paraId="1D2B19F4" w14:textId="77777777" w:rsidR="0068094C" w:rsidRDefault="0068094C" w:rsidP="00D25592">
      <w:pPr>
        <w:tabs>
          <w:tab w:val="center" w:pos="7285"/>
        </w:tabs>
      </w:pPr>
    </w:p>
    <w:p w14:paraId="2C9C9716" w14:textId="77777777" w:rsidR="0068094C" w:rsidRDefault="0068094C" w:rsidP="00D25592">
      <w:pPr>
        <w:tabs>
          <w:tab w:val="center" w:pos="7285"/>
        </w:tabs>
      </w:pPr>
    </w:p>
    <w:p w14:paraId="20B67FE6" w14:textId="77777777" w:rsidR="0068094C" w:rsidRDefault="0068094C" w:rsidP="00D25592">
      <w:pPr>
        <w:tabs>
          <w:tab w:val="center" w:pos="7285"/>
        </w:tabs>
      </w:pPr>
    </w:p>
    <w:p w14:paraId="29A4C34D" w14:textId="77777777" w:rsidR="0068094C" w:rsidRDefault="0068094C" w:rsidP="00D25592">
      <w:pPr>
        <w:tabs>
          <w:tab w:val="center" w:pos="7285"/>
        </w:tabs>
      </w:pPr>
    </w:p>
    <w:p w14:paraId="630E6641" w14:textId="77777777" w:rsidR="0068094C" w:rsidRDefault="0068094C" w:rsidP="00D25592">
      <w:pPr>
        <w:tabs>
          <w:tab w:val="center" w:pos="7285"/>
        </w:tabs>
      </w:pPr>
    </w:p>
    <w:p w14:paraId="4EFA1D92" w14:textId="77777777" w:rsidR="0068094C" w:rsidRDefault="0068094C" w:rsidP="00D25592">
      <w:pPr>
        <w:tabs>
          <w:tab w:val="center" w:pos="7285"/>
        </w:tabs>
      </w:pPr>
    </w:p>
    <w:p w14:paraId="6B09A238" w14:textId="77777777" w:rsidR="0068094C" w:rsidRDefault="0068094C" w:rsidP="00D25592">
      <w:pPr>
        <w:tabs>
          <w:tab w:val="center" w:pos="7285"/>
        </w:tabs>
      </w:pPr>
    </w:p>
    <w:p w14:paraId="20FDF43C" w14:textId="77777777" w:rsidR="0068094C" w:rsidRDefault="0068094C" w:rsidP="00D25592">
      <w:pPr>
        <w:tabs>
          <w:tab w:val="center" w:pos="7285"/>
        </w:tabs>
      </w:pPr>
    </w:p>
    <w:p w14:paraId="1B5CA961" w14:textId="77777777" w:rsidR="0068094C" w:rsidRDefault="0068094C" w:rsidP="00D25592">
      <w:pPr>
        <w:tabs>
          <w:tab w:val="center" w:pos="7285"/>
        </w:tabs>
      </w:pPr>
    </w:p>
    <w:p w14:paraId="7CCAE082" w14:textId="77777777" w:rsidR="0068094C" w:rsidRDefault="0068094C" w:rsidP="00D25592">
      <w:pPr>
        <w:tabs>
          <w:tab w:val="center" w:pos="7285"/>
        </w:tabs>
      </w:pPr>
    </w:p>
    <w:p w14:paraId="2A06E605" w14:textId="77777777" w:rsidR="0068094C" w:rsidRDefault="0068094C" w:rsidP="00D25592">
      <w:pPr>
        <w:tabs>
          <w:tab w:val="center" w:pos="7285"/>
        </w:tabs>
      </w:pPr>
    </w:p>
    <w:p w14:paraId="2478500B" w14:textId="77777777" w:rsidR="0068094C" w:rsidRDefault="0068094C" w:rsidP="00D25592">
      <w:pPr>
        <w:tabs>
          <w:tab w:val="center" w:pos="7285"/>
        </w:tabs>
      </w:pPr>
    </w:p>
    <w:p w14:paraId="3784E7F2" w14:textId="77777777" w:rsidR="0068094C" w:rsidRDefault="0068094C" w:rsidP="00D25592">
      <w:pPr>
        <w:tabs>
          <w:tab w:val="center" w:pos="7285"/>
        </w:tabs>
      </w:pPr>
    </w:p>
    <w:p w14:paraId="55F43D1F" w14:textId="77777777" w:rsidR="0068094C" w:rsidRDefault="0068094C" w:rsidP="00D25592">
      <w:pPr>
        <w:tabs>
          <w:tab w:val="center" w:pos="7285"/>
        </w:tabs>
      </w:pPr>
    </w:p>
    <w:p w14:paraId="58DF386B" w14:textId="77777777" w:rsidR="0068094C" w:rsidRDefault="0068094C" w:rsidP="00D25592">
      <w:pPr>
        <w:tabs>
          <w:tab w:val="center" w:pos="7285"/>
        </w:tabs>
      </w:pPr>
    </w:p>
    <w:p w14:paraId="1B5F97B0" w14:textId="77777777" w:rsidR="0068094C" w:rsidRDefault="0068094C" w:rsidP="00D25592">
      <w:pPr>
        <w:tabs>
          <w:tab w:val="center" w:pos="7285"/>
        </w:tabs>
      </w:pPr>
    </w:p>
    <w:p w14:paraId="7E5E6D8A" w14:textId="77777777" w:rsidR="0068094C" w:rsidRDefault="0068094C" w:rsidP="00D25592">
      <w:pPr>
        <w:tabs>
          <w:tab w:val="center" w:pos="7285"/>
        </w:tabs>
      </w:pPr>
    </w:p>
    <w:p w14:paraId="36848E79" w14:textId="77777777" w:rsidR="0068094C" w:rsidRDefault="0068094C" w:rsidP="00D25592">
      <w:pPr>
        <w:tabs>
          <w:tab w:val="center" w:pos="7285"/>
        </w:tabs>
      </w:pPr>
    </w:p>
    <w:p w14:paraId="2CC02376" w14:textId="77777777" w:rsidR="0068094C" w:rsidRDefault="0068094C" w:rsidP="00D25592">
      <w:pPr>
        <w:tabs>
          <w:tab w:val="center" w:pos="7285"/>
        </w:tabs>
      </w:pPr>
    </w:p>
    <w:p w14:paraId="16B1B979" w14:textId="77777777" w:rsidR="0068094C" w:rsidRDefault="0068094C" w:rsidP="00D25592">
      <w:pPr>
        <w:tabs>
          <w:tab w:val="center" w:pos="7285"/>
        </w:tabs>
      </w:pPr>
    </w:p>
    <w:p w14:paraId="1813AA3B" w14:textId="77777777" w:rsidR="0068094C" w:rsidRDefault="0068094C" w:rsidP="00D25592">
      <w:pPr>
        <w:tabs>
          <w:tab w:val="center" w:pos="7285"/>
        </w:tabs>
      </w:pPr>
    </w:p>
    <w:p w14:paraId="67AAAA38" w14:textId="77777777" w:rsidR="0068094C" w:rsidRDefault="0068094C" w:rsidP="00D25592">
      <w:pPr>
        <w:tabs>
          <w:tab w:val="center" w:pos="7285"/>
        </w:tabs>
      </w:pPr>
    </w:p>
    <w:p w14:paraId="551BEA40" w14:textId="77777777" w:rsidR="0068094C" w:rsidRDefault="0068094C" w:rsidP="00D25592">
      <w:pPr>
        <w:tabs>
          <w:tab w:val="center" w:pos="7285"/>
        </w:tabs>
      </w:pPr>
    </w:p>
    <w:p w14:paraId="4F44C183" w14:textId="77777777" w:rsidR="0068094C" w:rsidRDefault="0068094C" w:rsidP="00D25592">
      <w:pPr>
        <w:tabs>
          <w:tab w:val="center" w:pos="7285"/>
        </w:tabs>
      </w:pPr>
    </w:p>
    <w:p w14:paraId="498D0423" w14:textId="77777777" w:rsidR="0068094C" w:rsidRDefault="0068094C" w:rsidP="00D25592">
      <w:pPr>
        <w:tabs>
          <w:tab w:val="center" w:pos="7285"/>
        </w:tabs>
      </w:pPr>
    </w:p>
    <w:p w14:paraId="78E54A43" w14:textId="77777777" w:rsidR="0068094C" w:rsidRDefault="0068094C" w:rsidP="00D25592">
      <w:pPr>
        <w:tabs>
          <w:tab w:val="center" w:pos="7285"/>
        </w:tabs>
      </w:pPr>
    </w:p>
    <w:p w14:paraId="46D38BC2" w14:textId="77777777" w:rsidR="0068094C" w:rsidRDefault="0068094C" w:rsidP="00D25592">
      <w:pPr>
        <w:tabs>
          <w:tab w:val="center" w:pos="7285"/>
        </w:tabs>
      </w:pPr>
    </w:p>
    <w:p w14:paraId="322F674C" w14:textId="77777777" w:rsidR="0068094C" w:rsidRDefault="0068094C" w:rsidP="00D25592">
      <w:pPr>
        <w:tabs>
          <w:tab w:val="center" w:pos="7285"/>
        </w:tabs>
      </w:pPr>
    </w:p>
    <w:p w14:paraId="4785A042" w14:textId="77777777" w:rsidR="0068094C" w:rsidRDefault="0068094C" w:rsidP="00D25592">
      <w:pPr>
        <w:tabs>
          <w:tab w:val="center" w:pos="7285"/>
        </w:tabs>
      </w:pPr>
    </w:p>
    <w:p w14:paraId="7EE9AABA" w14:textId="77777777" w:rsidR="0068094C" w:rsidRDefault="0068094C" w:rsidP="00D25592">
      <w:pPr>
        <w:tabs>
          <w:tab w:val="center" w:pos="7285"/>
        </w:tabs>
      </w:pPr>
    </w:p>
    <w:p w14:paraId="0832B963" w14:textId="77777777" w:rsidR="0068094C" w:rsidRDefault="0068094C" w:rsidP="00D25592">
      <w:pPr>
        <w:tabs>
          <w:tab w:val="center" w:pos="7285"/>
        </w:tabs>
      </w:pPr>
    </w:p>
    <w:p w14:paraId="7469A062" w14:textId="77777777" w:rsidR="0068094C" w:rsidRDefault="0068094C" w:rsidP="00D25592">
      <w:pPr>
        <w:tabs>
          <w:tab w:val="center" w:pos="7285"/>
        </w:tabs>
      </w:pPr>
    </w:p>
    <w:p w14:paraId="50AD95E4" w14:textId="77777777" w:rsidR="0068094C" w:rsidRDefault="0068094C" w:rsidP="00D25592">
      <w:pPr>
        <w:tabs>
          <w:tab w:val="center" w:pos="7285"/>
        </w:tabs>
      </w:pPr>
    </w:p>
    <w:p w14:paraId="70117561" w14:textId="77777777" w:rsidR="00536FD3" w:rsidRPr="00D640B4" w:rsidRDefault="00536FD3" w:rsidP="00536FD3">
      <w:pPr>
        <w:tabs>
          <w:tab w:val="left" w:pos="284"/>
          <w:tab w:val="left" w:pos="426"/>
          <w:tab w:val="left" w:pos="993"/>
        </w:tabs>
        <w:jc w:val="right"/>
        <w:rPr>
          <w:i/>
          <w:iCs/>
          <w:sz w:val="22"/>
          <w:szCs w:val="22"/>
        </w:rPr>
      </w:pPr>
      <w:r w:rsidRPr="00D640B4">
        <w:lastRenderedPageBreak/>
        <w:tab/>
      </w:r>
      <w:bookmarkStart w:id="24" w:name="_Hlk190180390"/>
      <w:r w:rsidRPr="00D640B4">
        <w:rPr>
          <w:i/>
          <w:iCs/>
          <w:sz w:val="22"/>
          <w:szCs w:val="22"/>
        </w:rPr>
        <w:t>Pirkimo sąlygų 3 priedas</w:t>
      </w:r>
    </w:p>
    <w:p w14:paraId="68D10E09" w14:textId="77777777" w:rsidR="00536FD3" w:rsidRPr="00D640B4" w:rsidRDefault="00536FD3" w:rsidP="00536FD3">
      <w:pPr>
        <w:suppressAutoHyphens/>
        <w:contextualSpacing/>
        <w:rPr>
          <w:color w:val="0070C0"/>
          <w:sz w:val="22"/>
          <w:szCs w:val="22"/>
        </w:rPr>
      </w:pPr>
    </w:p>
    <w:p w14:paraId="37145C97" w14:textId="77777777" w:rsidR="00536FD3" w:rsidRPr="00D640B4" w:rsidRDefault="00536FD3" w:rsidP="00536FD3">
      <w:pPr>
        <w:contextualSpacing/>
        <w:jc w:val="center"/>
        <w:rPr>
          <w:b/>
          <w:color w:val="0070C0"/>
          <w:sz w:val="22"/>
          <w:szCs w:val="22"/>
        </w:rPr>
      </w:pPr>
      <w:r w:rsidRPr="00D640B4">
        <w:rPr>
          <w:b/>
          <w:sz w:val="22"/>
          <w:szCs w:val="22"/>
        </w:rPr>
        <w:t>EUROPOS BENDRASIS VIEŠŲJŲ PIRKIMŲ DOKUMENTAS</w:t>
      </w:r>
    </w:p>
    <w:p w14:paraId="2330E739" w14:textId="77777777" w:rsidR="00536FD3" w:rsidRPr="00D640B4" w:rsidRDefault="00536FD3" w:rsidP="00536FD3">
      <w:pPr>
        <w:contextualSpacing/>
        <w:jc w:val="center"/>
        <w:rPr>
          <w:b/>
          <w:sz w:val="22"/>
          <w:szCs w:val="22"/>
        </w:rPr>
      </w:pPr>
    </w:p>
    <w:p w14:paraId="26232B6F" w14:textId="77777777" w:rsidR="00536FD3" w:rsidRPr="00D640B4" w:rsidRDefault="00536FD3" w:rsidP="00536FD3">
      <w:pPr>
        <w:contextualSpacing/>
        <w:jc w:val="right"/>
        <w:rPr>
          <w:sz w:val="22"/>
          <w:szCs w:val="22"/>
        </w:rPr>
      </w:pPr>
    </w:p>
    <w:p w14:paraId="06F009D4" w14:textId="322CF651" w:rsidR="00536FD3" w:rsidRPr="00D640B4" w:rsidRDefault="00536FD3" w:rsidP="00497D21">
      <w:pPr>
        <w:contextualSpacing/>
        <w:jc w:val="center"/>
        <w:rPr>
          <w:b/>
          <w:sz w:val="22"/>
          <w:szCs w:val="22"/>
        </w:rPr>
        <w:sectPr w:rsidR="00536FD3" w:rsidRPr="00D640B4" w:rsidSect="00D25592">
          <w:pgSz w:w="11906" w:h="16838" w:code="9"/>
          <w:pgMar w:top="1134" w:right="567" w:bottom="1134" w:left="1276" w:header="567" w:footer="567" w:gutter="0"/>
          <w:cols w:space="1296"/>
          <w:formProt w:val="0"/>
          <w:titlePg/>
          <w:docGrid w:linePitch="326"/>
        </w:sectPr>
      </w:pPr>
      <w:r w:rsidRPr="00D640B4">
        <w:rPr>
          <w:b/>
          <w:sz w:val="22"/>
          <w:szCs w:val="22"/>
        </w:rPr>
        <w:t>Pateikiamas atskiru dokumentu (XML formatu)</w:t>
      </w:r>
      <w:bookmarkEnd w:id="24"/>
    </w:p>
    <w:p w14:paraId="10D91E6F" w14:textId="77777777" w:rsidR="00170816" w:rsidRPr="00D640B4" w:rsidRDefault="00170816" w:rsidP="00170816">
      <w:pPr>
        <w:rPr>
          <w:sz w:val="22"/>
          <w:szCs w:val="22"/>
        </w:rPr>
      </w:pPr>
    </w:p>
    <w:p w14:paraId="7A851F1E" w14:textId="77777777" w:rsidR="00497D21" w:rsidRPr="00D640B4" w:rsidRDefault="00497D21" w:rsidP="00497D21">
      <w:pPr>
        <w:suppressAutoHyphens/>
        <w:contextualSpacing/>
        <w:jc w:val="right"/>
        <w:rPr>
          <w:i/>
          <w:iCs/>
          <w:sz w:val="22"/>
          <w:szCs w:val="22"/>
        </w:rPr>
      </w:pPr>
      <w:r w:rsidRPr="00D640B4">
        <w:rPr>
          <w:sz w:val="22"/>
          <w:szCs w:val="22"/>
        </w:rPr>
        <w:tab/>
      </w:r>
      <w:r w:rsidRPr="00D640B4">
        <w:rPr>
          <w:i/>
          <w:iCs/>
          <w:sz w:val="22"/>
          <w:szCs w:val="22"/>
        </w:rPr>
        <w:t>Pirkimo sąlygų 4 priedas</w:t>
      </w:r>
    </w:p>
    <w:p w14:paraId="6007B62F" w14:textId="77777777" w:rsidR="00497D21" w:rsidRPr="00D640B4" w:rsidRDefault="00497D21" w:rsidP="00497D21">
      <w:pPr>
        <w:suppressAutoHyphens/>
        <w:contextualSpacing/>
        <w:jc w:val="right"/>
        <w:rPr>
          <w:i/>
          <w:iCs/>
          <w:sz w:val="22"/>
          <w:szCs w:val="22"/>
        </w:rPr>
      </w:pPr>
    </w:p>
    <w:p w14:paraId="22E525AF" w14:textId="77777777" w:rsidR="00497D21" w:rsidRPr="00D640B4" w:rsidRDefault="00497D21" w:rsidP="00497D21">
      <w:pPr>
        <w:suppressAutoHyphens/>
        <w:contextualSpacing/>
        <w:jc w:val="right"/>
        <w:rPr>
          <w:i/>
          <w:iCs/>
          <w:sz w:val="22"/>
          <w:szCs w:val="22"/>
        </w:rPr>
      </w:pPr>
    </w:p>
    <w:p w14:paraId="4BE360AC" w14:textId="77777777" w:rsidR="00497D21" w:rsidRPr="00D640B4" w:rsidRDefault="00497D21" w:rsidP="00497D21">
      <w:pPr>
        <w:suppressAutoHyphens/>
        <w:contextualSpacing/>
        <w:jc w:val="center"/>
        <w:rPr>
          <w:b/>
          <w:color w:val="0070C0"/>
          <w:sz w:val="22"/>
          <w:szCs w:val="22"/>
        </w:rPr>
      </w:pPr>
      <w:r w:rsidRPr="00D640B4">
        <w:rPr>
          <w:b/>
          <w:sz w:val="22"/>
          <w:szCs w:val="22"/>
        </w:rPr>
        <w:t>TIEKĖJŲ PAŠALINIMO PAGRINDAI</w:t>
      </w:r>
    </w:p>
    <w:p w14:paraId="6D0085DE" w14:textId="77777777" w:rsidR="00497D21" w:rsidRPr="00D640B4" w:rsidRDefault="00497D21" w:rsidP="00497D21">
      <w:pPr>
        <w:suppressAutoHyphens/>
        <w:contextualSpacing/>
        <w:jc w:val="right"/>
        <w:rPr>
          <w:i/>
          <w:iCs/>
          <w:sz w:val="22"/>
          <w:szCs w:val="22"/>
        </w:rPr>
      </w:pPr>
    </w:p>
    <w:tbl>
      <w:tblPr>
        <w:tblW w:w="10065" w:type="dxa"/>
        <w:tblInd w:w="-431" w:type="dxa"/>
        <w:tblLayout w:type="fixed"/>
        <w:tblCellMar>
          <w:left w:w="10" w:type="dxa"/>
          <w:right w:w="10" w:type="dxa"/>
        </w:tblCellMar>
        <w:tblLook w:val="04A0" w:firstRow="1" w:lastRow="0" w:firstColumn="1" w:lastColumn="0" w:noHBand="0" w:noVBand="1"/>
      </w:tblPr>
      <w:tblGrid>
        <w:gridCol w:w="710"/>
        <w:gridCol w:w="3969"/>
        <w:gridCol w:w="1417"/>
        <w:gridCol w:w="3969"/>
      </w:tblGrid>
      <w:tr w:rsidR="00497D21" w:rsidRPr="00D640B4" w14:paraId="5E090CFF" w14:textId="77777777" w:rsidTr="00530923">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vAlign w:val="center"/>
          </w:tcPr>
          <w:p w14:paraId="481C7841" w14:textId="77777777" w:rsidR="00497D21" w:rsidRPr="00D640B4" w:rsidRDefault="00497D21" w:rsidP="00530923">
            <w:pPr>
              <w:ind w:left="32"/>
              <w:jc w:val="center"/>
              <w:rPr>
                <w:rFonts w:eastAsiaTheme="minorEastAsia"/>
                <w:b/>
                <w:bCs/>
                <w:sz w:val="22"/>
                <w:szCs w:val="22"/>
                <w:lang w:eastAsia="lt-LT"/>
              </w:rPr>
            </w:pPr>
            <w:r w:rsidRPr="00D640B4">
              <w:rPr>
                <w:rFonts w:eastAsiaTheme="minorEastAsia"/>
                <w:b/>
                <w:bCs/>
                <w:sz w:val="22"/>
                <w:szCs w:val="22"/>
                <w:lang w:eastAsia="lt-LT"/>
              </w:rPr>
              <w:t>Eil. Nr.</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vAlign w:val="center"/>
          </w:tcPr>
          <w:p w14:paraId="073E30F4" w14:textId="77777777" w:rsidR="00497D21" w:rsidRPr="00D640B4" w:rsidRDefault="00497D21" w:rsidP="00530923">
            <w:pPr>
              <w:jc w:val="center"/>
              <w:rPr>
                <w:rFonts w:eastAsiaTheme="minorEastAsia"/>
                <w:bCs/>
                <w:sz w:val="22"/>
                <w:szCs w:val="22"/>
                <w:lang w:eastAsia="lt-LT"/>
              </w:rPr>
            </w:pPr>
            <w:r w:rsidRPr="00D640B4">
              <w:rPr>
                <w:rFonts w:eastAsiaTheme="minorEastAsia"/>
                <w:b/>
                <w:sz w:val="22"/>
                <w:szCs w:val="22"/>
                <w:lang w:eastAsia="lt-LT"/>
              </w:rPr>
              <w:t>Tiekėjo pašalinimo pagrindai</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vAlign w:val="center"/>
          </w:tcPr>
          <w:p w14:paraId="77E8C439" w14:textId="77777777" w:rsidR="00497D21" w:rsidRPr="00D640B4" w:rsidRDefault="00497D21" w:rsidP="00530923">
            <w:pPr>
              <w:jc w:val="center"/>
              <w:rPr>
                <w:rFonts w:eastAsia="Yu Mincho"/>
                <w:b/>
                <w:bCs/>
                <w:sz w:val="22"/>
                <w:szCs w:val="22"/>
                <w:lang w:eastAsia="lt-LT"/>
              </w:rPr>
            </w:pPr>
            <w:r w:rsidRPr="00D640B4">
              <w:rPr>
                <w:rFonts w:eastAsia="Yu Mincho"/>
                <w:b/>
                <w:bCs/>
                <w:sz w:val="22"/>
                <w:szCs w:val="22"/>
                <w:lang w:eastAsia="lt-LT"/>
              </w:rPr>
              <w:t xml:space="preserve">VPĮ straipsnis,  dalis, punktas bei EBVPD formos dalis pildymui </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vAlign w:val="center"/>
          </w:tcPr>
          <w:p w14:paraId="37BCB8C4" w14:textId="77777777" w:rsidR="00497D21" w:rsidRPr="00D640B4" w:rsidRDefault="00497D21" w:rsidP="00530923">
            <w:pPr>
              <w:jc w:val="center"/>
              <w:rPr>
                <w:rFonts w:eastAsiaTheme="minorEastAsia"/>
                <w:bCs/>
                <w:iCs/>
                <w:sz w:val="22"/>
                <w:szCs w:val="22"/>
                <w:lang w:eastAsia="lt-LT"/>
              </w:rPr>
            </w:pPr>
            <w:r w:rsidRPr="00D640B4">
              <w:rPr>
                <w:rFonts w:eastAsiaTheme="minorEastAsia"/>
                <w:b/>
                <w:sz w:val="22"/>
                <w:szCs w:val="22"/>
                <w:lang w:eastAsia="lt-LT"/>
              </w:rPr>
              <w:t>Pašalinimo pagrindų nebuvimą įrodantys dokumentai</w:t>
            </w:r>
          </w:p>
        </w:tc>
      </w:tr>
      <w:tr w:rsidR="00497D21" w:rsidRPr="00D640B4" w14:paraId="07E2B76B" w14:textId="77777777" w:rsidTr="00530923">
        <w:tc>
          <w:tcPr>
            <w:tcW w:w="10065"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C446BA7" w14:textId="77777777" w:rsidR="00497D21" w:rsidRPr="00D640B4" w:rsidRDefault="00497D21" w:rsidP="00530923">
            <w:pPr>
              <w:rPr>
                <w:rFonts w:eastAsiaTheme="minorEastAsia"/>
                <w:sz w:val="22"/>
                <w:szCs w:val="22"/>
                <w:lang w:eastAsia="lt-LT"/>
              </w:rPr>
            </w:pPr>
            <w:r w:rsidRPr="00D640B4">
              <w:rPr>
                <w:rFonts w:eastAsiaTheme="minorEastAsia"/>
                <w:b/>
                <w:bCs/>
                <w:color w:val="7030A0"/>
                <w:sz w:val="22"/>
                <w:szCs w:val="22"/>
                <w:lang w:eastAsia="lt-LT"/>
              </w:rPr>
              <w:t>Pagal VPĮ 46 straipsnio 1 – 4 dalių nuostatas</w:t>
            </w:r>
          </w:p>
        </w:tc>
      </w:tr>
      <w:tr w:rsidR="00497D21" w:rsidRPr="00D640B4" w14:paraId="4A444CA6" w14:textId="77777777" w:rsidTr="00530923">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FA33DDE" w14:textId="77777777" w:rsidR="00497D21" w:rsidRPr="00D640B4" w:rsidRDefault="00497D21" w:rsidP="00530923">
            <w:pPr>
              <w:numPr>
                <w:ilvl w:val="0"/>
                <w:numId w:val="30"/>
              </w:numPr>
              <w:ind w:left="0" w:firstLine="0"/>
              <w:jc w:val="left"/>
              <w:rPr>
                <w:rFonts w:eastAsiaTheme="minorEastAsia"/>
                <w:b/>
                <w:bCs/>
                <w:sz w:val="22"/>
                <w:szCs w:val="22"/>
                <w:lang w:eastAsia="lt-LT"/>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8937C0" w14:textId="77777777" w:rsidR="00497D21" w:rsidRPr="00D640B4" w:rsidRDefault="00497D21" w:rsidP="00530923">
            <w:pPr>
              <w:rPr>
                <w:rFonts w:eastAsiaTheme="minorEastAsia"/>
                <w:b/>
                <w:bCs/>
                <w:sz w:val="22"/>
                <w:szCs w:val="22"/>
                <w:lang w:eastAsia="lt-LT"/>
              </w:rPr>
            </w:pPr>
            <w:r w:rsidRPr="00D640B4">
              <w:rPr>
                <w:rFonts w:eastAsiaTheme="minorEastAsia"/>
                <w:sz w:val="22"/>
                <w:szCs w:val="22"/>
                <w:lang w:eastAsia="lt-LT"/>
              </w:rPr>
              <w:t>Tiekėjas arba jo atsakingas asmuo, nurodytas VPĮ 46 straipsnio 2 dalies 2 punkte, nuteistas už šią nusikalstamą veiką:</w:t>
            </w:r>
          </w:p>
          <w:p w14:paraId="2F2CB33E" w14:textId="77777777" w:rsidR="00497D21" w:rsidRPr="00D640B4" w:rsidRDefault="00497D21" w:rsidP="00530923">
            <w:pPr>
              <w:rPr>
                <w:rFonts w:eastAsiaTheme="minorEastAsia"/>
                <w:b/>
                <w:bCs/>
                <w:sz w:val="22"/>
                <w:szCs w:val="22"/>
                <w:lang w:eastAsia="lt-LT"/>
              </w:rPr>
            </w:pPr>
            <w:r w:rsidRPr="00D640B4">
              <w:rPr>
                <w:rFonts w:eastAsiaTheme="minorEastAsia"/>
                <w:bCs/>
                <w:sz w:val="22"/>
                <w:szCs w:val="22"/>
                <w:lang w:eastAsia="lt-LT"/>
              </w:rPr>
              <w:t>1) dalyvavimą nusikalstamame susivienijime, jo organizavimą ar vadovavimą jam;</w:t>
            </w:r>
          </w:p>
          <w:p w14:paraId="60E519FA" w14:textId="77777777" w:rsidR="00497D21" w:rsidRPr="00D640B4" w:rsidRDefault="00497D21" w:rsidP="00530923">
            <w:pPr>
              <w:rPr>
                <w:rFonts w:eastAsiaTheme="minorEastAsia"/>
                <w:b/>
                <w:bCs/>
                <w:sz w:val="22"/>
                <w:szCs w:val="22"/>
                <w:lang w:eastAsia="lt-LT"/>
              </w:rPr>
            </w:pPr>
            <w:r w:rsidRPr="00D640B4">
              <w:rPr>
                <w:rFonts w:eastAsiaTheme="minorEastAsia"/>
                <w:bCs/>
                <w:sz w:val="22"/>
                <w:szCs w:val="22"/>
                <w:lang w:eastAsia="lt-LT"/>
              </w:rPr>
              <w:t>2) kyšininkavimą, prekybą poveikiu, papirkimą;</w:t>
            </w:r>
          </w:p>
          <w:p w14:paraId="50227E76" w14:textId="77777777" w:rsidR="00497D21" w:rsidRPr="00D640B4" w:rsidRDefault="00497D21" w:rsidP="00530923">
            <w:pPr>
              <w:rPr>
                <w:rFonts w:eastAsiaTheme="minorEastAsia"/>
                <w:b/>
                <w:bCs/>
                <w:sz w:val="22"/>
                <w:szCs w:val="22"/>
                <w:lang w:eastAsia="lt-LT"/>
              </w:rPr>
            </w:pPr>
            <w:r w:rsidRPr="00D640B4">
              <w:rPr>
                <w:rFonts w:eastAsiaTheme="minorEastAsia"/>
                <w:bCs/>
                <w:sz w:val="22"/>
                <w:szCs w:val="22"/>
                <w:lang w:eastAsia="lt-LT"/>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565A4B42" w14:textId="77777777" w:rsidR="00497D21" w:rsidRPr="00D640B4" w:rsidRDefault="00497D21" w:rsidP="00530923">
            <w:pPr>
              <w:rPr>
                <w:rFonts w:eastAsiaTheme="minorEastAsia"/>
                <w:b/>
                <w:bCs/>
                <w:sz w:val="22"/>
                <w:szCs w:val="22"/>
                <w:lang w:eastAsia="lt-LT"/>
              </w:rPr>
            </w:pPr>
            <w:r w:rsidRPr="00D640B4">
              <w:rPr>
                <w:rFonts w:eastAsiaTheme="minorEastAsia"/>
                <w:bCs/>
                <w:sz w:val="22"/>
                <w:szCs w:val="22"/>
                <w:lang w:eastAsia="lt-LT"/>
              </w:rPr>
              <w:t>4) nusikalstamą bankrotą;</w:t>
            </w:r>
          </w:p>
          <w:p w14:paraId="61060D5F" w14:textId="77777777" w:rsidR="00497D21" w:rsidRPr="00D640B4" w:rsidRDefault="00497D21" w:rsidP="00530923">
            <w:pPr>
              <w:rPr>
                <w:rFonts w:eastAsiaTheme="minorEastAsia"/>
                <w:b/>
                <w:bCs/>
                <w:sz w:val="22"/>
                <w:szCs w:val="22"/>
                <w:lang w:eastAsia="lt-LT"/>
              </w:rPr>
            </w:pPr>
            <w:r w:rsidRPr="00D640B4">
              <w:rPr>
                <w:rFonts w:eastAsiaTheme="minorEastAsia"/>
                <w:bCs/>
                <w:sz w:val="22"/>
                <w:szCs w:val="22"/>
                <w:lang w:eastAsia="lt-LT"/>
              </w:rPr>
              <w:t>5) teroristinį ir su teroristine veikla susijusį nusikaltimą;</w:t>
            </w:r>
          </w:p>
          <w:p w14:paraId="403BF304" w14:textId="77777777" w:rsidR="00497D21" w:rsidRPr="00D640B4" w:rsidRDefault="00497D21" w:rsidP="00530923">
            <w:pPr>
              <w:rPr>
                <w:rFonts w:eastAsiaTheme="minorEastAsia"/>
                <w:b/>
                <w:bCs/>
                <w:sz w:val="22"/>
                <w:szCs w:val="22"/>
                <w:lang w:eastAsia="lt-LT"/>
              </w:rPr>
            </w:pPr>
            <w:r w:rsidRPr="00D640B4">
              <w:rPr>
                <w:rFonts w:eastAsiaTheme="minorEastAsia"/>
                <w:bCs/>
                <w:sz w:val="22"/>
                <w:szCs w:val="22"/>
                <w:lang w:eastAsia="lt-LT"/>
              </w:rPr>
              <w:t>6) nusikalstamu būdu gauto turto legalizavimą;</w:t>
            </w:r>
          </w:p>
          <w:p w14:paraId="56E6C3CF" w14:textId="77777777" w:rsidR="00497D21" w:rsidRPr="00D640B4" w:rsidRDefault="00497D21" w:rsidP="00530923">
            <w:pPr>
              <w:rPr>
                <w:rFonts w:eastAsiaTheme="minorEastAsia"/>
                <w:b/>
                <w:bCs/>
                <w:sz w:val="22"/>
                <w:szCs w:val="22"/>
                <w:lang w:eastAsia="lt-LT"/>
              </w:rPr>
            </w:pPr>
            <w:r w:rsidRPr="00D640B4">
              <w:rPr>
                <w:rFonts w:eastAsiaTheme="minorEastAsia"/>
                <w:bCs/>
                <w:sz w:val="22"/>
                <w:szCs w:val="22"/>
                <w:lang w:eastAsia="lt-LT"/>
              </w:rPr>
              <w:t>7) prekybą žmonėmis, vaiko pirkimą arba pardavimą;</w:t>
            </w:r>
          </w:p>
          <w:p w14:paraId="6DF2B07E" w14:textId="77777777" w:rsidR="00497D21" w:rsidRPr="00D640B4" w:rsidRDefault="00497D21" w:rsidP="00530923">
            <w:pPr>
              <w:rPr>
                <w:rFonts w:eastAsiaTheme="minorEastAsia"/>
                <w:b/>
                <w:bCs/>
                <w:sz w:val="22"/>
                <w:szCs w:val="22"/>
                <w:lang w:eastAsia="lt-LT"/>
              </w:rPr>
            </w:pPr>
            <w:r w:rsidRPr="00D640B4">
              <w:rPr>
                <w:rFonts w:eastAsiaTheme="minorEastAsia"/>
                <w:bCs/>
                <w:sz w:val="22"/>
                <w:szCs w:val="22"/>
                <w:lang w:eastAsia="lt-LT"/>
              </w:rPr>
              <w:t>8) kitos valstybės tiekėjo atliktą nusikaltimą, apibrėžtą Direktyvos 2014/24/ES 57 straipsnio 1 dalyje išvardytus Europos Sąjungos teisės aktus įgyvendinančiuose kitų valstybių teisės aktuose.</w:t>
            </w:r>
          </w:p>
          <w:p w14:paraId="1269B8E1" w14:textId="77777777" w:rsidR="00497D21" w:rsidRPr="00D640B4" w:rsidRDefault="00497D21" w:rsidP="00530923">
            <w:pPr>
              <w:rPr>
                <w:rFonts w:eastAsiaTheme="minorEastAsia"/>
                <w:b/>
                <w:bCs/>
                <w:sz w:val="22"/>
                <w:szCs w:val="22"/>
                <w:lang w:eastAsia="lt-LT"/>
              </w:rPr>
            </w:pPr>
          </w:p>
          <w:p w14:paraId="7CE640D0" w14:textId="77777777" w:rsidR="00497D21" w:rsidRPr="00D640B4" w:rsidRDefault="00497D21" w:rsidP="00530923">
            <w:pPr>
              <w:rPr>
                <w:rFonts w:eastAsiaTheme="minorEastAsia"/>
                <w:b/>
                <w:bCs/>
                <w:sz w:val="22"/>
                <w:szCs w:val="22"/>
                <w:lang w:eastAsia="lt-LT"/>
              </w:rPr>
            </w:pPr>
            <w:r w:rsidRPr="00D640B4">
              <w:rPr>
                <w:rFonts w:eastAsiaTheme="minorEastAsia"/>
                <w:bCs/>
                <w:sz w:val="22"/>
                <w:szCs w:val="22"/>
                <w:lang w:eastAsia="lt-LT"/>
              </w:rPr>
              <w:t>Laikoma, kad tiekėjas arba jo atsakingas asmuo nuteistas už aukščiau nurodytą nusikalstamą veiką, kai dėl:</w:t>
            </w:r>
          </w:p>
          <w:p w14:paraId="28516ACB" w14:textId="77777777" w:rsidR="00497D21" w:rsidRPr="00D640B4" w:rsidRDefault="00497D21" w:rsidP="00530923">
            <w:pPr>
              <w:rPr>
                <w:rFonts w:eastAsiaTheme="minorEastAsia"/>
                <w:b/>
                <w:bCs/>
                <w:sz w:val="22"/>
                <w:szCs w:val="22"/>
                <w:lang w:eastAsia="lt-LT"/>
              </w:rPr>
            </w:pPr>
            <w:r w:rsidRPr="00D640B4">
              <w:rPr>
                <w:rFonts w:eastAsiaTheme="minorEastAsia"/>
                <w:bCs/>
                <w:sz w:val="22"/>
                <w:szCs w:val="22"/>
                <w:lang w:eastAsia="lt-LT"/>
              </w:rPr>
              <w:t xml:space="preserve">1) tiekėjo, kuris yra fizinis asmuo, per pastaruosius 5 metus buvo priimtas ir </w:t>
            </w:r>
            <w:r w:rsidRPr="00D640B4">
              <w:rPr>
                <w:rFonts w:eastAsiaTheme="minorEastAsia"/>
                <w:bCs/>
                <w:sz w:val="22"/>
                <w:szCs w:val="22"/>
                <w:lang w:eastAsia="lt-LT"/>
              </w:rPr>
              <w:lastRenderedPageBreak/>
              <w:t>įsiteisėjęs apkaltinamasis teismo nuosprendis ir šis asmuo turi neišnykusį ar nepanaikintą teistumą;</w:t>
            </w:r>
          </w:p>
          <w:p w14:paraId="567AB1B4" w14:textId="77777777" w:rsidR="00497D21" w:rsidRPr="00D640B4" w:rsidRDefault="00497D21" w:rsidP="00530923">
            <w:pPr>
              <w:rPr>
                <w:rFonts w:eastAsiaTheme="minorEastAsia"/>
                <w:b/>
                <w:bCs/>
                <w:sz w:val="22"/>
                <w:szCs w:val="22"/>
                <w:lang w:eastAsia="lt-LT"/>
              </w:rPr>
            </w:pPr>
            <w:r w:rsidRPr="00D640B4">
              <w:rPr>
                <w:rFonts w:eastAsiaTheme="minorEastAsia"/>
                <w:bCs/>
                <w:sz w:val="22"/>
                <w:szCs w:val="22"/>
                <w:lang w:eastAsia="lt-LT"/>
              </w:rPr>
              <w:t xml:space="preserve">2) </w:t>
            </w:r>
            <w:r w:rsidRPr="00D640B4">
              <w:rPr>
                <w:rFonts w:eastAsiaTheme="minorEastAsia"/>
                <w:sz w:val="22"/>
                <w:szCs w:val="22"/>
              </w:rPr>
              <w:t>tiekėjo, kuris yra juridinis asmuo, kita organizacija ar jos struktūrinis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r w:rsidRPr="00D640B4">
              <w:rPr>
                <w:rFonts w:eastAsiaTheme="minorEastAsia"/>
                <w:bCs/>
                <w:sz w:val="22"/>
                <w:szCs w:val="22"/>
                <w:lang w:eastAsia="lt-LT"/>
              </w:rPr>
              <w:t>;</w:t>
            </w:r>
          </w:p>
          <w:p w14:paraId="3C003CEE" w14:textId="77777777" w:rsidR="00497D21" w:rsidRPr="00D640B4" w:rsidRDefault="00497D21" w:rsidP="00530923">
            <w:pPr>
              <w:rPr>
                <w:rFonts w:eastAsiaTheme="minorEastAsia"/>
                <w:b/>
                <w:bCs/>
                <w:sz w:val="22"/>
                <w:szCs w:val="22"/>
                <w:lang w:eastAsia="lt-LT"/>
              </w:rPr>
            </w:pPr>
            <w:r w:rsidRPr="00D640B4">
              <w:rPr>
                <w:rFonts w:eastAsiaTheme="minorEastAsia"/>
                <w:bCs/>
                <w:sz w:val="22"/>
                <w:szCs w:val="22"/>
                <w:lang w:eastAsia="lt-LT"/>
              </w:rPr>
              <w:t xml:space="preserve">3) tiekėjo, kuris yra juridinis asmuo, kita organizacija ar jos </w:t>
            </w:r>
            <w:r w:rsidRPr="00D640B4">
              <w:rPr>
                <w:rFonts w:eastAsiaTheme="minorEastAsia"/>
                <w:sz w:val="22"/>
                <w:szCs w:val="22"/>
              </w:rPr>
              <w:t>struktūrinis</w:t>
            </w:r>
            <w:r w:rsidRPr="00D640B4">
              <w:rPr>
                <w:rFonts w:eastAsiaTheme="minorEastAsia"/>
                <w:bCs/>
                <w:sz w:val="22"/>
                <w:szCs w:val="22"/>
                <w:lang w:eastAsia="lt-LT"/>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2E3792" w14:textId="77777777" w:rsidR="00497D21" w:rsidRPr="00D640B4" w:rsidRDefault="00497D21" w:rsidP="00530923">
            <w:pPr>
              <w:rPr>
                <w:rFonts w:eastAsia="Yu Mincho"/>
                <w:b/>
                <w:bCs/>
                <w:color w:val="7030A0"/>
                <w:sz w:val="22"/>
                <w:szCs w:val="22"/>
                <w:lang w:eastAsia="lt-LT"/>
              </w:rPr>
            </w:pPr>
            <w:r w:rsidRPr="00D640B4">
              <w:rPr>
                <w:rFonts w:eastAsia="Yu Mincho"/>
                <w:b/>
                <w:bCs/>
                <w:color w:val="7030A0"/>
                <w:sz w:val="22"/>
                <w:szCs w:val="22"/>
                <w:lang w:eastAsia="lt-LT"/>
              </w:rPr>
              <w:lastRenderedPageBreak/>
              <w:t>VPĮ 46 straipsnio 1 dalis</w:t>
            </w:r>
          </w:p>
          <w:p w14:paraId="3816D653" w14:textId="77777777" w:rsidR="00497D21" w:rsidRPr="00D640B4" w:rsidRDefault="00497D21" w:rsidP="00530923">
            <w:pPr>
              <w:rPr>
                <w:rFonts w:eastAsia="Yu Mincho"/>
                <w:sz w:val="22"/>
                <w:szCs w:val="22"/>
                <w:lang w:eastAsia="lt-LT"/>
              </w:rPr>
            </w:pPr>
          </w:p>
          <w:p w14:paraId="5F28F269" w14:textId="77777777" w:rsidR="00497D21" w:rsidRPr="00D640B4" w:rsidRDefault="00497D21" w:rsidP="00530923">
            <w:pPr>
              <w:rPr>
                <w:rFonts w:eastAsia="Yu Mincho"/>
                <w:sz w:val="22"/>
                <w:szCs w:val="22"/>
                <w:lang w:eastAsia="lt-LT"/>
              </w:rPr>
            </w:pPr>
            <w:r w:rsidRPr="00D640B4">
              <w:rPr>
                <w:rFonts w:eastAsia="Yu Mincho"/>
                <w:sz w:val="22"/>
                <w:szCs w:val="22"/>
                <w:lang w:eastAsia="lt-LT"/>
              </w:rPr>
              <w:t>EBVPD III dalies A1-A6 punktai</w:t>
            </w:r>
          </w:p>
          <w:p w14:paraId="40E89231" w14:textId="77777777" w:rsidR="00497D21" w:rsidRPr="00D640B4" w:rsidRDefault="00497D21" w:rsidP="00530923">
            <w:pPr>
              <w:rPr>
                <w:rFonts w:eastAsia="Yu Mincho"/>
                <w:sz w:val="22"/>
                <w:szCs w:val="22"/>
                <w:lang w:eastAsia="lt-LT"/>
              </w:rPr>
            </w:pPr>
          </w:p>
          <w:p w14:paraId="353D38CB" w14:textId="77777777" w:rsidR="00497D21" w:rsidRPr="00D640B4" w:rsidRDefault="00497D21" w:rsidP="00530923">
            <w:pPr>
              <w:rPr>
                <w:rFonts w:eastAsia="Yu Mincho"/>
                <w:sz w:val="22"/>
                <w:szCs w:val="22"/>
                <w:lang w:eastAsia="lt-LT"/>
              </w:rPr>
            </w:pPr>
            <w:r w:rsidRPr="00D640B4">
              <w:rPr>
                <w:rFonts w:eastAsia="Yu Mincho"/>
                <w:sz w:val="22"/>
                <w:szCs w:val="22"/>
                <w:lang w:eastAsia="lt-LT"/>
              </w:rPr>
              <w:t>EBVPD III dalies D1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8B8992B" w14:textId="77777777" w:rsidR="00497D21" w:rsidRPr="00D640B4" w:rsidRDefault="00497D21" w:rsidP="00530923">
            <w:pPr>
              <w:rPr>
                <w:rFonts w:eastAsiaTheme="minorEastAsia"/>
                <w:b/>
                <w:iCs/>
                <w:sz w:val="22"/>
                <w:szCs w:val="22"/>
                <w:lang w:eastAsia="lt-LT"/>
              </w:rPr>
            </w:pPr>
            <w:r w:rsidRPr="00D640B4">
              <w:rPr>
                <w:rFonts w:eastAsiaTheme="minorEastAsia"/>
                <w:b/>
                <w:iCs/>
                <w:sz w:val="22"/>
                <w:szCs w:val="22"/>
                <w:lang w:eastAsia="lt-LT"/>
              </w:rPr>
              <w:t>Pateikiama su pasiūlymu: EBVPD.</w:t>
            </w:r>
          </w:p>
          <w:p w14:paraId="2CD8BCCC" w14:textId="77777777" w:rsidR="00497D21" w:rsidRPr="00D640B4" w:rsidRDefault="00497D21" w:rsidP="00530923">
            <w:pPr>
              <w:rPr>
                <w:rFonts w:eastAsiaTheme="minorEastAsia"/>
                <w:sz w:val="22"/>
                <w:szCs w:val="22"/>
                <w:lang w:eastAsia="lt-LT"/>
              </w:rPr>
            </w:pPr>
          </w:p>
          <w:p w14:paraId="11CF9E1A" w14:textId="77777777" w:rsidR="00497D21" w:rsidRPr="00D640B4" w:rsidRDefault="00497D21" w:rsidP="00530923">
            <w:pPr>
              <w:rPr>
                <w:rFonts w:eastAsiaTheme="minorEastAsia"/>
                <w:sz w:val="22"/>
                <w:szCs w:val="22"/>
                <w:lang w:eastAsia="lt-LT"/>
              </w:rPr>
            </w:pPr>
            <w:r w:rsidRPr="00D640B4">
              <w:rPr>
                <w:rFonts w:eastAsiaTheme="minorEastAsia"/>
                <w:b/>
                <w:bCs/>
                <w:sz w:val="22"/>
                <w:szCs w:val="22"/>
                <w:lang w:eastAsia="lt-LT"/>
              </w:rPr>
              <w:t>Iš Lietuvoje įsteigtų subjektų reikalaujama</w:t>
            </w:r>
            <w:r w:rsidRPr="00D640B4">
              <w:rPr>
                <w:rFonts w:eastAsiaTheme="minorEastAsia"/>
                <w:sz w:val="22"/>
                <w:szCs w:val="22"/>
                <w:lang w:eastAsia="lt-LT"/>
              </w:rPr>
              <w:t>:</w:t>
            </w:r>
          </w:p>
          <w:p w14:paraId="64F10391" w14:textId="77777777" w:rsidR="00497D21" w:rsidRPr="00D640B4" w:rsidRDefault="00497D21" w:rsidP="00530923">
            <w:pPr>
              <w:numPr>
                <w:ilvl w:val="0"/>
                <w:numId w:val="29"/>
              </w:numPr>
              <w:ind w:left="314"/>
              <w:rPr>
                <w:rFonts w:eastAsiaTheme="minorEastAsia"/>
                <w:b/>
                <w:bCs/>
                <w:sz w:val="22"/>
                <w:szCs w:val="22"/>
                <w:lang w:eastAsia="lt-LT"/>
              </w:rPr>
            </w:pPr>
            <w:r w:rsidRPr="00D640B4">
              <w:rPr>
                <w:rFonts w:eastAsiaTheme="minorEastAsia"/>
                <w:sz w:val="22"/>
                <w:szCs w:val="22"/>
                <w:lang w:eastAsia="lt-LT"/>
              </w:rPr>
              <w:t>išrašo iš teismo sprendimo arba</w:t>
            </w:r>
          </w:p>
          <w:p w14:paraId="0D22AD64" w14:textId="77777777" w:rsidR="00497D21" w:rsidRPr="00D640B4" w:rsidRDefault="00497D21" w:rsidP="00530923">
            <w:pPr>
              <w:numPr>
                <w:ilvl w:val="0"/>
                <w:numId w:val="29"/>
              </w:numPr>
              <w:ind w:left="314"/>
              <w:rPr>
                <w:rFonts w:eastAsiaTheme="minorEastAsia"/>
                <w:b/>
                <w:bCs/>
                <w:sz w:val="22"/>
                <w:szCs w:val="22"/>
                <w:lang w:eastAsia="lt-LT"/>
              </w:rPr>
            </w:pPr>
            <w:r w:rsidRPr="00D640B4">
              <w:rPr>
                <w:rFonts w:eastAsiaTheme="minorEastAsia"/>
                <w:sz w:val="22"/>
                <w:szCs w:val="22"/>
                <w:lang w:eastAsia="lt-LT"/>
              </w:rPr>
              <w:t>Informatikos ir ryšių departamento prie Vidaus reikalų ministerijos pažymos, arba</w:t>
            </w:r>
          </w:p>
          <w:p w14:paraId="06629565" w14:textId="77777777" w:rsidR="00497D21" w:rsidRPr="00D640B4" w:rsidRDefault="00497D21" w:rsidP="00530923">
            <w:pPr>
              <w:numPr>
                <w:ilvl w:val="0"/>
                <w:numId w:val="29"/>
              </w:numPr>
              <w:ind w:left="314"/>
              <w:rPr>
                <w:rFonts w:eastAsiaTheme="minorEastAsia"/>
                <w:b/>
                <w:bCs/>
                <w:sz w:val="22"/>
                <w:szCs w:val="22"/>
                <w:lang w:eastAsia="lt-LT"/>
              </w:rPr>
            </w:pPr>
            <w:r w:rsidRPr="00D640B4">
              <w:rPr>
                <w:rFonts w:eastAsiaTheme="minorEastAsia"/>
                <w:sz w:val="22"/>
                <w:szCs w:val="22"/>
                <w:lang w:eastAsia="lt-LT"/>
              </w:rPr>
              <w:t>valstybės įmonės Registrų centro Lietuvos Respublikos Vyriausybės nustatyta tvarka išduoto dokumento, patvirtinančio jungtinius kompetentingų institucijų tvarkomus duomenis.</w:t>
            </w:r>
          </w:p>
          <w:p w14:paraId="0F0A02C9" w14:textId="77777777" w:rsidR="00497D21" w:rsidRPr="00D640B4" w:rsidRDefault="00497D21" w:rsidP="00530923">
            <w:pPr>
              <w:rPr>
                <w:rFonts w:eastAsiaTheme="minorEastAsia"/>
                <w:sz w:val="22"/>
                <w:szCs w:val="22"/>
                <w:lang w:eastAsia="lt-LT"/>
              </w:rPr>
            </w:pPr>
          </w:p>
          <w:p w14:paraId="0E198A40" w14:textId="77777777" w:rsidR="00497D21" w:rsidRPr="00D640B4" w:rsidRDefault="00497D21" w:rsidP="00530923">
            <w:pPr>
              <w:rPr>
                <w:rFonts w:eastAsiaTheme="minorEastAsia"/>
                <w:sz w:val="22"/>
                <w:szCs w:val="22"/>
                <w:lang w:eastAsia="lt-LT"/>
              </w:rPr>
            </w:pPr>
            <w:r w:rsidRPr="00D640B4">
              <w:rPr>
                <w:rFonts w:eastAsiaTheme="minorEastAsia"/>
                <w:b/>
                <w:bCs/>
                <w:sz w:val="22"/>
                <w:szCs w:val="22"/>
                <w:lang w:eastAsia="lt-LT"/>
              </w:rPr>
              <w:t>Iš ne Lietuvoje įsteigtų subjektų reikalaujama</w:t>
            </w:r>
            <w:r w:rsidRPr="00D640B4">
              <w:rPr>
                <w:rFonts w:eastAsiaTheme="minorEastAsia"/>
                <w:sz w:val="22"/>
                <w:szCs w:val="22"/>
                <w:lang w:eastAsia="lt-LT"/>
              </w:rPr>
              <w:t>:</w:t>
            </w:r>
          </w:p>
          <w:p w14:paraId="04D979B1" w14:textId="77777777" w:rsidR="00497D21" w:rsidRPr="00D640B4" w:rsidRDefault="00497D21" w:rsidP="00530923">
            <w:pPr>
              <w:numPr>
                <w:ilvl w:val="0"/>
                <w:numId w:val="29"/>
              </w:numPr>
              <w:ind w:left="314"/>
              <w:rPr>
                <w:rFonts w:eastAsiaTheme="minorEastAsia"/>
                <w:b/>
                <w:bCs/>
                <w:sz w:val="22"/>
                <w:szCs w:val="22"/>
                <w:lang w:eastAsia="lt-LT"/>
              </w:rPr>
            </w:pPr>
            <w:r w:rsidRPr="00D640B4">
              <w:rPr>
                <w:rFonts w:eastAsiaTheme="minorEastAsia"/>
                <w:sz w:val="22"/>
                <w:szCs w:val="22"/>
                <w:lang w:eastAsia="lt-LT"/>
              </w:rPr>
              <w:t>atitinkamos užsienio šalies institucijos dokumento.</w:t>
            </w:r>
          </w:p>
          <w:p w14:paraId="261E36DF" w14:textId="77777777" w:rsidR="00497D21" w:rsidRPr="00D640B4" w:rsidRDefault="00497D21" w:rsidP="00530923">
            <w:pPr>
              <w:rPr>
                <w:rFonts w:eastAsiaTheme="minorEastAsia"/>
                <w:sz w:val="22"/>
                <w:szCs w:val="22"/>
                <w:lang w:eastAsia="lt-LT"/>
              </w:rPr>
            </w:pPr>
          </w:p>
          <w:p w14:paraId="702BCBFF" w14:textId="77777777" w:rsidR="00497D21" w:rsidRPr="00D640B4" w:rsidRDefault="00497D21" w:rsidP="00530923">
            <w:pPr>
              <w:rPr>
                <w:rFonts w:eastAsiaTheme="minorEastAsia"/>
                <w:color w:val="7030A0"/>
                <w:sz w:val="22"/>
                <w:szCs w:val="22"/>
                <w:lang w:eastAsia="lt-LT"/>
              </w:rPr>
            </w:pPr>
            <w:r w:rsidRPr="00D640B4">
              <w:rPr>
                <w:rFonts w:eastAsiaTheme="minorEastAsia"/>
                <w:b/>
                <w:bCs/>
                <w:sz w:val="22"/>
                <w:szCs w:val="22"/>
                <w:lang w:eastAsia="lt-LT"/>
              </w:rPr>
              <w:t>Nurodyti dokumentai turi būti išduoti ne anksčiau kaip 180 dienų iki tos dienos, kai tiekėjas perkančiojo subjekto</w:t>
            </w:r>
            <w:r w:rsidRPr="00D640B4">
              <w:rPr>
                <w:rFonts w:eastAsiaTheme="minorEastAsia"/>
                <w:i/>
                <w:iCs/>
                <w:sz w:val="22"/>
                <w:szCs w:val="22"/>
                <w:lang w:eastAsia="lt-LT"/>
              </w:rPr>
              <w:t xml:space="preserve"> </w:t>
            </w:r>
            <w:r w:rsidRPr="00D640B4">
              <w:rPr>
                <w:rFonts w:eastAsiaTheme="minorEastAsia"/>
                <w:b/>
                <w:bCs/>
                <w:sz w:val="22"/>
                <w:szCs w:val="22"/>
                <w:lang w:eastAsia="lt-LT"/>
              </w:rPr>
              <w:t>prašymu turės pateikti pašalinimo pagrindų nebuvimą patvirtinančius dokumentus</w:t>
            </w:r>
            <w:r w:rsidRPr="00D640B4">
              <w:rPr>
                <w:rFonts w:eastAsiaTheme="minorEastAsia"/>
                <w:sz w:val="22"/>
                <w:szCs w:val="22"/>
                <w:lang w:eastAsia="lt-LT"/>
              </w:rPr>
              <w:t xml:space="preserve">. </w:t>
            </w:r>
          </w:p>
          <w:p w14:paraId="5B3DDE4F" w14:textId="77777777" w:rsidR="00497D21" w:rsidRPr="00D640B4" w:rsidRDefault="00497D21" w:rsidP="00530923">
            <w:pPr>
              <w:rPr>
                <w:rFonts w:eastAsiaTheme="minorEastAsia"/>
                <w:b/>
                <w:bCs/>
                <w:sz w:val="22"/>
                <w:szCs w:val="22"/>
                <w:lang w:eastAsia="lt-LT"/>
              </w:rPr>
            </w:pPr>
          </w:p>
          <w:p w14:paraId="6F867375" w14:textId="77777777" w:rsidR="00497D21" w:rsidRPr="00D640B4" w:rsidRDefault="00497D21" w:rsidP="00530923">
            <w:pPr>
              <w:rPr>
                <w:rFonts w:eastAsiaTheme="minorEastAsia"/>
                <w:b/>
                <w:bCs/>
                <w:sz w:val="22"/>
                <w:szCs w:val="22"/>
                <w:lang w:eastAsia="lt-LT"/>
              </w:rPr>
            </w:pPr>
            <w:r w:rsidRPr="00D640B4">
              <w:rPr>
                <w:rFonts w:eastAsiaTheme="minorEastAsia"/>
                <w:bCs/>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14084BE3" w14:textId="77777777" w:rsidR="00497D21" w:rsidRPr="00D640B4" w:rsidRDefault="00497D21" w:rsidP="00530923">
            <w:pPr>
              <w:rPr>
                <w:rFonts w:eastAsiaTheme="minorEastAsia"/>
                <w:color w:val="7030A0"/>
                <w:sz w:val="22"/>
                <w:szCs w:val="22"/>
                <w:lang w:eastAsia="lt-LT"/>
              </w:rPr>
            </w:pPr>
            <w:r w:rsidRPr="00D640B4">
              <w:rPr>
                <w:rFonts w:eastAsiaTheme="minorEastAsia"/>
                <w:sz w:val="22"/>
                <w:szCs w:val="22"/>
                <w:u w:val="single"/>
                <w:lang w:eastAsia="lt-LT"/>
              </w:rPr>
              <w:t>Jeigu pateikiamas dokumentas yra išduotas elektronine forma, teikėjas privalo jį pateikti *.</w:t>
            </w:r>
            <w:proofErr w:type="spellStart"/>
            <w:r w:rsidRPr="00D640B4">
              <w:rPr>
                <w:rFonts w:eastAsiaTheme="minorEastAsia"/>
                <w:sz w:val="22"/>
                <w:szCs w:val="22"/>
                <w:u w:val="single"/>
                <w:lang w:eastAsia="lt-LT"/>
              </w:rPr>
              <w:t>adoc</w:t>
            </w:r>
            <w:proofErr w:type="spellEnd"/>
            <w:r w:rsidRPr="00D640B4">
              <w:rPr>
                <w:rFonts w:eastAsiaTheme="minorEastAsia"/>
                <w:sz w:val="22"/>
                <w:szCs w:val="22"/>
                <w:u w:val="single"/>
                <w:lang w:eastAsia="lt-LT"/>
              </w:rPr>
              <w:t xml:space="preserve"> formatu arba *.</w:t>
            </w:r>
            <w:proofErr w:type="spellStart"/>
            <w:r w:rsidRPr="00D640B4">
              <w:rPr>
                <w:rFonts w:eastAsiaTheme="minorEastAsia"/>
                <w:sz w:val="22"/>
                <w:szCs w:val="22"/>
                <w:u w:val="single"/>
                <w:lang w:eastAsia="lt-LT"/>
              </w:rPr>
              <w:t>pdf</w:t>
            </w:r>
            <w:proofErr w:type="spellEnd"/>
            <w:r w:rsidRPr="00D640B4">
              <w:rPr>
                <w:rFonts w:eastAsiaTheme="minorEastAsia"/>
                <w:sz w:val="22"/>
                <w:szCs w:val="22"/>
                <w:u w:val="single"/>
                <w:lang w:eastAsia="lt-LT"/>
              </w:rPr>
              <w:t xml:space="preserve"> formatu, jei dokumentas yra pasirašytas dokumentą išdavusios institucijos atsakingo darbuotojo kvalifikuotu elektroniniu parašu ir jame yra parašo atvaizdas su laiko žyma</w:t>
            </w:r>
            <w:r w:rsidRPr="00D640B4">
              <w:rPr>
                <w:rFonts w:eastAsiaTheme="minorEastAsia"/>
                <w:sz w:val="22"/>
                <w:szCs w:val="22"/>
                <w:lang w:eastAsia="lt-LT"/>
              </w:rPr>
              <w:t>.</w:t>
            </w:r>
          </w:p>
          <w:p w14:paraId="1D540B06" w14:textId="77777777" w:rsidR="00497D21" w:rsidRPr="00D640B4" w:rsidRDefault="00497D21" w:rsidP="00530923">
            <w:pPr>
              <w:rPr>
                <w:rFonts w:eastAsiaTheme="minorEastAsia"/>
                <w:b/>
                <w:bCs/>
                <w:sz w:val="22"/>
                <w:szCs w:val="22"/>
                <w:lang w:eastAsia="lt-LT"/>
              </w:rPr>
            </w:pPr>
          </w:p>
          <w:p w14:paraId="3C37AA90" w14:textId="77777777" w:rsidR="00497D21" w:rsidRPr="00D640B4" w:rsidRDefault="00497D21" w:rsidP="00530923">
            <w:pPr>
              <w:pBdr>
                <w:top w:val="nil"/>
                <w:left w:val="nil"/>
                <w:bottom w:val="nil"/>
                <w:right w:val="nil"/>
                <w:between w:val="nil"/>
                <w:bar w:val="nil"/>
              </w:pBdr>
              <w:rPr>
                <w:b/>
                <w:bCs/>
                <w:i/>
                <w:iCs/>
                <w:color w:val="00B050"/>
                <w:spacing w:val="-2"/>
                <w:sz w:val="22"/>
                <w:szCs w:val="22"/>
                <w:u w:color="000000"/>
                <w:bdr w:val="nil"/>
                <w:lang w:eastAsia="lt-LT"/>
              </w:rPr>
            </w:pPr>
            <w:r w:rsidRPr="00D640B4">
              <w:rPr>
                <w:b/>
                <w:bCs/>
                <w:i/>
                <w:iCs/>
                <w:color w:val="00B050"/>
                <w:spacing w:val="-2"/>
                <w:sz w:val="22"/>
                <w:szCs w:val="22"/>
                <w:u w:color="000000"/>
                <w:bdr w:val="nil"/>
                <w:lang w:eastAsia="lt-LT"/>
              </w:rPr>
              <w:lastRenderedPageBreak/>
              <w:t>PASTABA</w:t>
            </w:r>
          </w:p>
          <w:p w14:paraId="3E9737CB" w14:textId="77777777" w:rsidR="00497D21" w:rsidRPr="00D640B4" w:rsidRDefault="00497D21" w:rsidP="00530923">
            <w:pPr>
              <w:rPr>
                <w:rFonts w:eastAsiaTheme="minorEastAsia"/>
                <w:b/>
                <w:bCs/>
                <w:sz w:val="22"/>
                <w:szCs w:val="22"/>
                <w:lang w:eastAsia="lt-LT"/>
              </w:rPr>
            </w:pPr>
            <w:r w:rsidRPr="00D640B4">
              <w:rPr>
                <w:rFonts w:eastAsiaTheme="minorEastAsia"/>
                <w:color w:val="00B050"/>
                <w:spacing w:val="-2"/>
                <w:sz w:val="22"/>
                <w:szCs w:val="22"/>
                <w:u w:color="000000"/>
                <w:bdr w:val="nil"/>
                <w:lang w:eastAsia="lt-LT"/>
              </w:rPr>
              <w:t>Pažymų, patvirtinančių VPĮ 46 straipsnyje nurodytų tiekėjo pašalinimo pagrindų nebuvimą, pateikti nereikalaujama. Jų perkantysis subjektas reikalaus tik turėdamas pagrįstų abejonių dėl tiekėjo patikimumo.</w:t>
            </w:r>
          </w:p>
        </w:tc>
      </w:tr>
      <w:tr w:rsidR="00497D21" w:rsidRPr="00D640B4" w14:paraId="25F0B770" w14:textId="77777777" w:rsidTr="00530923">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3D5758" w14:textId="77777777" w:rsidR="00497D21" w:rsidRPr="00D640B4" w:rsidRDefault="00497D21" w:rsidP="00530923">
            <w:pPr>
              <w:numPr>
                <w:ilvl w:val="0"/>
                <w:numId w:val="30"/>
              </w:numPr>
              <w:ind w:left="0" w:firstLine="0"/>
              <w:jc w:val="left"/>
              <w:rPr>
                <w:rFonts w:eastAsiaTheme="minorEastAsia"/>
                <w:b/>
                <w:bCs/>
                <w:sz w:val="22"/>
                <w:szCs w:val="22"/>
                <w:lang w:eastAsia="lt-LT"/>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4C990C" w14:textId="77777777" w:rsidR="00497D21" w:rsidRPr="00D640B4" w:rsidRDefault="00497D21" w:rsidP="00530923">
            <w:pPr>
              <w:rPr>
                <w:rFonts w:eastAsiaTheme="minorEastAsia"/>
                <w:color w:val="0C0900"/>
                <w:sz w:val="22"/>
                <w:szCs w:val="22"/>
                <w:lang w:eastAsia="lt-LT"/>
              </w:rPr>
            </w:pPr>
            <w:r w:rsidRPr="00D640B4">
              <w:rPr>
                <w:color w:val="0C0900"/>
                <w:sz w:val="22"/>
                <w:szCs w:val="22"/>
              </w:rPr>
              <w:t>Tiekėjas yra neatlikęs jam paskirtos baudžiamojo poveikio priemonės – uždraudimo juridiniam asmeniui dalyvauti viešuosiuose pirkimuose.</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981F2C" w14:textId="77777777" w:rsidR="00497D21" w:rsidRPr="00D640B4" w:rsidRDefault="00497D21" w:rsidP="00530923">
            <w:pPr>
              <w:pStyle w:val="Betarp"/>
              <w:jc w:val="both"/>
              <w:rPr>
                <w:rFonts w:ascii="Times New Roman" w:eastAsia="Yu Mincho" w:hAnsi="Times New Roman" w:cs="Times New Roman"/>
                <w:b/>
                <w:bCs/>
                <w:color w:val="0C0900"/>
                <w:sz w:val="22"/>
                <w:szCs w:val="22"/>
                <w:lang w:eastAsia="en-US"/>
              </w:rPr>
            </w:pPr>
            <w:r w:rsidRPr="00D640B4">
              <w:rPr>
                <w:rFonts w:ascii="Times New Roman" w:eastAsia="Yu Mincho" w:hAnsi="Times New Roman" w:cs="Times New Roman"/>
                <w:b/>
                <w:bCs/>
                <w:color w:val="0C0900"/>
                <w:sz w:val="22"/>
                <w:szCs w:val="22"/>
                <w:lang w:eastAsia="en-US"/>
              </w:rPr>
              <w:t>VPĮ 46 straipsnio 2¹ dalis</w:t>
            </w:r>
          </w:p>
          <w:p w14:paraId="50F0D591" w14:textId="77777777" w:rsidR="00497D21" w:rsidRPr="00D640B4" w:rsidRDefault="00497D21" w:rsidP="00530923">
            <w:pPr>
              <w:pStyle w:val="Betarp"/>
              <w:jc w:val="both"/>
              <w:rPr>
                <w:rFonts w:ascii="Times New Roman" w:eastAsia="Yu Mincho" w:hAnsi="Times New Roman" w:cs="Times New Roman"/>
                <w:b/>
                <w:bCs/>
                <w:color w:val="0C0900"/>
                <w:sz w:val="22"/>
                <w:szCs w:val="22"/>
              </w:rPr>
            </w:pPr>
          </w:p>
          <w:p w14:paraId="423E0759" w14:textId="77777777" w:rsidR="00497D21" w:rsidRPr="00D640B4" w:rsidRDefault="00497D21" w:rsidP="00530923">
            <w:pPr>
              <w:rPr>
                <w:rFonts w:eastAsia="Yu Mincho"/>
                <w:b/>
                <w:bCs/>
                <w:color w:val="0C0900"/>
                <w:sz w:val="22"/>
                <w:szCs w:val="22"/>
                <w:lang w:eastAsia="lt-LT"/>
              </w:rPr>
            </w:pPr>
            <w:r w:rsidRPr="00D640B4">
              <w:rPr>
                <w:rFonts w:eastAsia="Yu Mincho"/>
                <w:color w:val="0C0900"/>
                <w:sz w:val="22"/>
                <w:szCs w:val="22"/>
              </w:rPr>
              <w:t>EBVPD III dalies D2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0ACBBD8" w14:textId="77777777" w:rsidR="00497D21" w:rsidRPr="00D640B4" w:rsidRDefault="00497D21" w:rsidP="00530923">
            <w:pPr>
              <w:pStyle w:val="Betarp"/>
              <w:jc w:val="both"/>
              <w:rPr>
                <w:rFonts w:ascii="Times New Roman" w:hAnsi="Times New Roman" w:cs="Times New Roman"/>
                <w:color w:val="0C0900"/>
                <w:sz w:val="22"/>
                <w:szCs w:val="22"/>
                <w:lang w:eastAsia="en-US"/>
              </w:rPr>
            </w:pPr>
            <w:r w:rsidRPr="00D640B4">
              <w:rPr>
                <w:rFonts w:ascii="Times New Roman" w:hAnsi="Times New Roman" w:cs="Times New Roman"/>
                <w:color w:val="0C0900"/>
                <w:sz w:val="22"/>
                <w:szCs w:val="22"/>
                <w:lang w:eastAsia="en-US"/>
              </w:rPr>
              <w:t>Iš Lietuvoje įsteigtų subjektų įrodančių dokumentų nereikalaujama. Užtenka pateikto EBVPD.</w:t>
            </w:r>
          </w:p>
          <w:p w14:paraId="5DAF377E" w14:textId="77777777" w:rsidR="00497D21" w:rsidRPr="00D640B4" w:rsidRDefault="00497D21" w:rsidP="00530923">
            <w:pPr>
              <w:rPr>
                <w:rFonts w:eastAsiaTheme="minorEastAsia"/>
                <w:b/>
                <w:iCs/>
                <w:color w:val="0C0900"/>
                <w:sz w:val="22"/>
                <w:szCs w:val="22"/>
                <w:lang w:eastAsia="lt-LT"/>
              </w:rPr>
            </w:pPr>
          </w:p>
        </w:tc>
      </w:tr>
      <w:tr w:rsidR="00497D21" w:rsidRPr="00D640B4" w14:paraId="60355A4D" w14:textId="77777777" w:rsidTr="00530923">
        <w:trPr>
          <w:trHeight w:val="841"/>
        </w:trPr>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EBA1549" w14:textId="77777777" w:rsidR="00497D21" w:rsidRPr="00D640B4" w:rsidRDefault="00497D21" w:rsidP="00530923">
            <w:pPr>
              <w:numPr>
                <w:ilvl w:val="0"/>
                <w:numId w:val="30"/>
              </w:numPr>
              <w:ind w:left="0" w:firstLine="0"/>
              <w:jc w:val="left"/>
              <w:rPr>
                <w:rFonts w:eastAsiaTheme="minorEastAsia"/>
                <w:b/>
                <w:bCs/>
                <w:sz w:val="22"/>
                <w:szCs w:val="22"/>
                <w:lang w:eastAsia="lt-LT"/>
              </w:rPr>
            </w:pPr>
            <w:bookmarkStart w:id="25" w:name="_Hlk90887843"/>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3CF63F0" w14:textId="77777777" w:rsidR="00497D21" w:rsidRPr="00D640B4" w:rsidRDefault="00497D21" w:rsidP="00530923">
            <w:pPr>
              <w:rPr>
                <w:rFonts w:eastAsiaTheme="minorEastAsia"/>
                <w:b/>
                <w:bCs/>
                <w:sz w:val="22"/>
                <w:szCs w:val="22"/>
                <w:lang w:eastAsia="lt-LT"/>
              </w:rPr>
            </w:pPr>
            <w:r w:rsidRPr="00D640B4">
              <w:rPr>
                <w:rFonts w:eastAsiaTheme="minorEastAsia"/>
                <w:sz w:val="22"/>
                <w:szCs w:val="22"/>
                <w:lang w:eastAsia="lt-LT"/>
              </w:rPr>
              <w:t xml:space="preserve">Tiekėjas yra nuteistas už įsipareigojimų, susijusių su mokesčių, įskaitant socialinio draudimo įmokas, mokėjimu, nevykdymą pagal šalies, kurioje registruotas tiekėjas, ar šalies, kurioje yra perkantysis subjektas, reikalavimus, kaip tai apibrėžta VPĮ 46 straipsnio 2 dalies 1 ir 3 punktuose, arba perkantysis subjektas turi kitų įrodymų apie šių įsipareigojimų nevykdymą. </w:t>
            </w:r>
          </w:p>
          <w:p w14:paraId="2639E6E6" w14:textId="77777777" w:rsidR="00497D21" w:rsidRPr="00D640B4" w:rsidRDefault="00497D21" w:rsidP="00530923">
            <w:pPr>
              <w:rPr>
                <w:rFonts w:eastAsiaTheme="minorEastAsia"/>
                <w:b/>
                <w:bCs/>
                <w:sz w:val="22"/>
                <w:szCs w:val="22"/>
                <w:lang w:eastAsia="lt-LT"/>
              </w:rPr>
            </w:pPr>
          </w:p>
          <w:p w14:paraId="165BD0EF" w14:textId="77777777" w:rsidR="00497D21" w:rsidRPr="00D640B4" w:rsidRDefault="00497D21" w:rsidP="00530923">
            <w:pPr>
              <w:rPr>
                <w:rFonts w:eastAsiaTheme="minorEastAsia"/>
                <w:b/>
                <w:bCs/>
                <w:sz w:val="22"/>
                <w:szCs w:val="22"/>
                <w:lang w:eastAsia="lt-LT"/>
              </w:rPr>
            </w:pPr>
            <w:r w:rsidRPr="00D640B4">
              <w:rPr>
                <w:rFonts w:eastAsiaTheme="minorEastAsia"/>
                <w:bCs/>
                <w:sz w:val="22"/>
                <w:szCs w:val="22"/>
                <w:lang w:eastAsia="lt-LT"/>
              </w:rPr>
              <w:t>Laikoma, kad tiekėjas nuteistas už aukščiau nurodytą nusikalstamą veiką, kai dėl:</w:t>
            </w:r>
          </w:p>
          <w:p w14:paraId="5B6B3052" w14:textId="77777777" w:rsidR="00497D21" w:rsidRPr="00D640B4" w:rsidRDefault="00497D21" w:rsidP="00530923">
            <w:pPr>
              <w:rPr>
                <w:rFonts w:eastAsiaTheme="minorEastAsia"/>
                <w:b/>
                <w:bCs/>
                <w:sz w:val="22"/>
                <w:szCs w:val="22"/>
                <w:lang w:eastAsia="lt-LT"/>
              </w:rPr>
            </w:pPr>
            <w:r w:rsidRPr="00D640B4">
              <w:rPr>
                <w:rFonts w:eastAsiaTheme="minorEastAsia"/>
                <w:bCs/>
                <w:sz w:val="22"/>
                <w:szCs w:val="22"/>
                <w:lang w:eastAsia="lt-LT"/>
              </w:rPr>
              <w:t>1) tiekėjo, kuris yra fizinis asmuo, per pastaruosius 5 metus buvo priimtas ir įsiteisėjęs apkaltinamasis teismo nuosprendis ir šis asmuo turi neišnykusį ar nepanaikintą teistumą;</w:t>
            </w:r>
          </w:p>
          <w:p w14:paraId="3A29AF47" w14:textId="77777777" w:rsidR="00497D21" w:rsidRPr="00D640B4" w:rsidRDefault="00497D21" w:rsidP="00530923">
            <w:pPr>
              <w:rPr>
                <w:rFonts w:eastAsiaTheme="minorEastAsia"/>
                <w:b/>
                <w:bCs/>
                <w:sz w:val="22"/>
                <w:szCs w:val="22"/>
                <w:lang w:eastAsia="lt-LT"/>
              </w:rPr>
            </w:pPr>
            <w:r w:rsidRPr="00D640B4">
              <w:rPr>
                <w:rFonts w:eastAsiaTheme="minorEastAsia"/>
                <w:bCs/>
                <w:sz w:val="22"/>
                <w:szCs w:val="22"/>
                <w:lang w:eastAsia="lt-LT"/>
              </w:rPr>
              <w:t xml:space="preserve">2) tiekėjo, kuris yra juridinis asmuo, kita organizacija ar jos </w:t>
            </w:r>
            <w:r w:rsidRPr="00D640B4">
              <w:rPr>
                <w:rFonts w:eastAsiaTheme="minorEastAsia"/>
                <w:sz w:val="22"/>
                <w:szCs w:val="22"/>
              </w:rPr>
              <w:t>struktūrinis</w:t>
            </w:r>
            <w:r w:rsidRPr="00D640B4">
              <w:rPr>
                <w:rFonts w:eastAsiaTheme="minorEastAsia"/>
                <w:bCs/>
                <w:sz w:val="22"/>
                <w:szCs w:val="22"/>
                <w:lang w:eastAsia="lt-LT"/>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6C360970" w14:textId="77777777" w:rsidR="00497D21" w:rsidRPr="00D640B4" w:rsidRDefault="00497D21" w:rsidP="00530923">
            <w:pPr>
              <w:rPr>
                <w:rFonts w:eastAsiaTheme="minorEastAsia"/>
                <w:b/>
                <w:bCs/>
                <w:sz w:val="22"/>
                <w:szCs w:val="22"/>
                <w:lang w:eastAsia="lt-LT"/>
              </w:rPr>
            </w:pPr>
          </w:p>
          <w:p w14:paraId="7014F4F0" w14:textId="77777777" w:rsidR="00497D21" w:rsidRPr="00D640B4" w:rsidRDefault="00497D21" w:rsidP="00530923">
            <w:pPr>
              <w:rPr>
                <w:rFonts w:eastAsiaTheme="minorEastAsia"/>
                <w:b/>
                <w:sz w:val="22"/>
                <w:szCs w:val="22"/>
                <w:lang w:eastAsia="lt-LT"/>
              </w:rPr>
            </w:pPr>
            <w:r w:rsidRPr="00D640B4">
              <w:rPr>
                <w:rFonts w:eastAsiaTheme="minorEastAsia"/>
                <w:b/>
                <w:sz w:val="22"/>
                <w:szCs w:val="22"/>
                <w:lang w:eastAsia="lt-LT"/>
              </w:rPr>
              <w:t>Tačiau ši nuostata netaikoma, jeigu:</w:t>
            </w:r>
          </w:p>
          <w:p w14:paraId="6F0580B6" w14:textId="77777777" w:rsidR="00497D21" w:rsidRPr="00D640B4" w:rsidRDefault="00497D21" w:rsidP="00530923">
            <w:pPr>
              <w:rPr>
                <w:rFonts w:eastAsiaTheme="minorEastAsia"/>
                <w:b/>
                <w:bCs/>
                <w:sz w:val="22"/>
                <w:szCs w:val="22"/>
                <w:lang w:eastAsia="lt-LT"/>
              </w:rPr>
            </w:pPr>
            <w:r w:rsidRPr="00D640B4">
              <w:rPr>
                <w:rFonts w:eastAsiaTheme="minorEastAsia"/>
                <w:bCs/>
                <w:sz w:val="22"/>
                <w:szCs w:val="22"/>
                <w:lang w:eastAsia="lt-LT"/>
              </w:rPr>
              <w:lastRenderedPageBreak/>
              <w:t>1) tiekėjas yra įsipareigojęs sumokėti mokesčius, įskaitant socialinio draudimo įmokas ir dėl to laikomas jau įvykdžiusiu šioje dalyje nurodytus įsipareigojimus;</w:t>
            </w:r>
          </w:p>
          <w:p w14:paraId="4127CB1D" w14:textId="77777777" w:rsidR="00497D21" w:rsidRPr="00D640B4" w:rsidRDefault="00497D21" w:rsidP="00530923">
            <w:pPr>
              <w:rPr>
                <w:rFonts w:eastAsiaTheme="minorEastAsia"/>
                <w:b/>
                <w:bCs/>
                <w:sz w:val="22"/>
                <w:szCs w:val="22"/>
                <w:lang w:eastAsia="lt-LT"/>
              </w:rPr>
            </w:pPr>
            <w:r w:rsidRPr="00D640B4">
              <w:rPr>
                <w:rFonts w:eastAsiaTheme="minorEastAsia"/>
                <w:bCs/>
                <w:sz w:val="22"/>
                <w:szCs w:val="22"/>
                <w:lang w:eastAsia="lt-LT"/>
              </w:rPr>
              <w:t>2) įsiskolinimo suma neviršija 50 Eur (penkiasdešimt eurų);</w:t>
            </w:r>
          </w:p>
          <w:p w14:paraId="2EA80143" w14:textId="77777777" w:rsidR="00497D21" w:rsidRPr="00D640B4" w:rsidRDefault="00497D21" w:rsidP="00530923">
            <w:pPr>
              <w:rPr>
                <w:rFonts w:eastAsiaTheme="minorEastAsia"/>
                <w:b/>
                <w:bCs/>
                <w:sz w:val="22"/>
                <w:szCs w:val="22"/>
                <w:lang w:eastAsia="lt-LT"/>
              </w:rPr>
            </w:pPr>
            <w:r w:rsidRPr="00D640B4">
              <w:rPr>
                <w:rFonts w:eastAsiaTheme="minorEastAsia"/>
                <w:bCs/>
                <w:sz w:val="22"/>
                <w:szCs w:val="22"/>
                <w:lang w:eastAsia="lt-LT"/>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perkančiajam subjektui reikalaujant pateikti aktualius dokumentus pagal VPĮ 50 straipsnio 6 dalį, jis įrodo, kad jau yra laikomas įvykdžiusiu įsipareigojimus, susijusius su mokesčių, įskaitant socialinio draudimo įmokas, mokėjimu.</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452620" w14:textId="77777777" w:rsidR="00497D21" w:rsidRPr="00D640B4" w:rsidRDefault="00497D21" w:rsidP="00530923">
            <w:pPr>
              <w:rPr>
                <w:rFonts w:eastAsia="Yu Mincho"/>
                <w:b/>
                <w:bCs/>
                <w:color w:val="7030A0"/>
                <w:sz w:val="22"/>
                <w:szCs w:val="22"/>
                <w:lang w:eastAsia="lt-LT"/>
              </w:rPr>
            </w:pPr>
            <w:r w:rsidRPr="00D640B4">
              <w:rPr>
                <w:rFonts w:eastAsia="Yu Mincho"/>
                <w:b/>
                <w:bCs/>
                <w:color w:val="7030A0"/>
                <w:sz w:val="22"/>
                <w:szCs w:val="22"/>
                <w:lang w:eastAsia="lt-LT"/>
              </w:rPr>
              <w:lastRenderedPageBreak/>
              <w:t>VPĮ 46 straipsnio 3 dalis</w:t>
            </w:r>
          </w:p>
          <w:p w14:paraId="3DD4A212" w14:textId="77777777" w:rsidR="00497D21" w:rsidRPr="00D640B4" w:rsidRDefault="00497D21" w:rsidP="00530923">
            <w:pPr>
              <w:rPr>
                <w:rFonts w:eastAsia="Arial"/>
                <w:sz w:val="22"/>
                <w:szCs w:val="22"/>
                <w:lang w:eastAsia="lt-LT"/>
              </w:rPr>
            </w:pPr>
          </w:p>
          <w:p w14:paraId="215A5D8A" w14:textId="77777777" w:rsidR="00497D21" w:rsidRPr="00D640B4" w:rsidRDefault="00497D21" w:rsidP="00530923">
            <w:pPr>
              <w:rPr>
                <w:rFonts w:eastAsia="Yu Mincho"/>
                <w:sz w:val="22"/>
                <w:szCs w:val="22"/>
                <w:lang w:eastAsia="lt-LT"/>
              </w:rPr>
            </w:pPr>
            <w:r w:rsidRPr="00D640B4">
              <w:rPr>
                <w:rFonts w:eastAsia="Arial"/>
                <w:sz w:val="22"/>
                <w:szCs w:val="22"/>
                <w:lang w:eastAsia="lt-LT"/>
              </w:rPr>
              <w:t>EBVPD III dalies B1 ir B2 punktai</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C3382C" w14:textId="77777777" w:rsidR="00497D21" w:rsidRPr="00D640B4" w:rsidRDefault="00497D21" w:rsidP="00530923">
            <w:pPr>
              <w:rPr>
                <w:rFonts w:eastAsiaTheme="minorEastAsia"/>
                <w:b/>
                <w:iCs/>
                <w:sz w:val="22"/>
                <w:szCs w:val="22"/>
                <w:lang w:eastAsia="lt-LT"/>
              </w:rPr>
            </w:pPr>
            <w:r w:rsidRPr="00D640B4">
              <w:rPr>
                <w:rFonts w:eastAsiaTheme="minorEastAsia"/>
                <w:b/>
                <w:iCs/>
                <w:sz w:val="22"/>
                <w:szCs w:val="22"/>
                <w:lang w:eastAsia="lt-LT"/>
              </w:rPr>
              <w:t>Pateikiama su pasiūlymu: EBVPD.</w:t>
            </w:r>
          </w:p>
          <w:p w14:paraId="364EBCF0" w14:textId="77777777" w:rsidR="00497D21" w:rsidRPr="00D640B4" w:rsidRDefault="00497D21" w:rsidP="00530923">
            <w:pPr>
              <w:rPr>
                <w:rFonts w:eastAsiaTheme="minorEastAsia"/>
                <w:b/>
                <w:iCs/>
                <w:sz w:val="22"/>
                <w:szCs w:val="22"/>
                <w:lang w:eastAsia="lt-LT"/>
              </w:rPr>
            </w:pPr>
          </w:p>
          <w:p w14:paraId="05B30B92" w14:textId="77777777" w:rsidR="00497D21" w:rsidRPr="00D640B4" w:rsidRDefault="00497D21" w:rsidP="00530923">
            <w:pPr>
              <w:rPr>
                <w:rFonts w:eastAsiaTheme="minorEastAsia"/>
                <w:b/>
                <w:sz w:val="22"/>
                <w:szCs w:val="22"/>
                <w:lang w:eastAsia="lt-LT"/>
              </w:rPr>
            </w:pPr>
            <w:r w:rsidRPr="00D640B4">
              <w:rPr>
                <w:rFonts w:eastAsiaTheme="minorEastAsia"/>
                <w:b/>
                <w:sz w:val="22"/>
                <w:szCs w:val="22"/>
                <w:lang w:eastAsia="lt-LT"/>
              </w:rPr>
              <w:t>1) Dėl įsipareigojimų, susijusių su mokesčių mokėjimu, įvykdymo iš Lietuvoje įsteigtų subjektų prašoma:</w:t>
            </w:r>
          </w:p>
          <w:p w14:paraId="40CFA559" w14:textId="77777777" w:rsidR="00497D21" w:rsidRPr="00D640B4" w:rsidRDefault="00497D21" w:rsidP="00530923">
            <w:pPr>
              <w:rPr>
                <w:rFonts w:eastAsiaTheme="minorEastAsia"/>
                <w:sz w:val="22"/>
                <w:szCs w:val="22"/>
                <w:lang w:eastAsia="lt-LT"/>
              </w:rPr>
            </w:pPr>
          </w:p>
          <w:p w14:paraId="790721D8" w14:textId="77777777" w:rsidR="00497D21" w:rsidRPr="00D640B4" w:rsidRDefault="00497D21" w:rsidP="00530923">
            <w:pPr>
              <w:numPr>
                <w:ilvl w:val="0"/>
                <w:numId w:val="29"/>
              </w:numPr>
              <w:suppressAutoHyphens/>
              <w:autoSpaceDN w:val="0"/>
              <w:textAlignment w:val="baseline"/>
              <w:rPr>
                <w:rFonts w:eastAsiaTheme="minorEastAsia"/>
                <w:sz w:val="22"/>
                <w:szCs w:val="22"/>
                <w:lang w:eastAsia="lt-LT"/>
              </w:rPr>
            </w:pPr>
            <w:r w:rsidRPr="00D640B4">
              <w:rPr>
                <w:rFonts w:eastAsiaTheme="minorEastAsia"/>
                <w:sz w:val="22"/>
                <w:szCs w:val="22"/>
                <w:lang w:eastAsia="lt-LT"/>
              </w:rPr>
              <w:t>išrašo iš teismo sprendimo (jei toks yra) arba</w:t>
            </w:r>
          </w:p>
          <w:p w14:paraId="21AA457F" w14:textId="77777777" w:rsidR="00497D21" w:rsidRPr="00D640B4" w:rsidRDefault="00497D21" w:rsidP="00530923">
            <w:pPr>
              <w:numPr>
                <w:ilvl w:val="0"/>
                <w:numId w:val="29"/>
              </w:numPr>
              <w:suppressAutoHyphens/>
              <w:autoSpaceDN w:val="0"/>
              <w:textAlignment w:val="baseline"/>
              <w:rPr>
                <w:rFonts w:eastAsiaTheme="minorEastAsia"/>
                <w:b/>
                <w:bCs/>
                <w:sz w:val="22"/>
                <w:szCs w:val="22"/>
                <w:lang w:eastAsia="lt-LT"/>
              </w:rPr>
            </w:pPr>
            <w:r w:rsidRPr="00D640B4">
              <w:rPr>
                <w:rFonts w:eastAsiaTheme="minorEastAsia"/>
                <w:sz w:val="22"/>
                <w:szCs w:val="22"/>
                <w:lang w:eastAsia="lt-LT"/>
              </w:rPr>
              <w:t>Valstybinės mokesčių inspekcijos prie Lietuvos Respublikos finansų ministerijos išduoto dokumento</w:t>
            </w:r>
          </w:p>
          <w:p w14:paraId="1C38CD84" w14:textId="77777777" w:rsidR="00497D21" w:rsidRPr="00D640B4" w:rsidRDefault="00497D21" w:rsidP="00530923">
            <w:pPr>
              <w:numPr>
                <w:ilvl w:val="0"/>
                <w:numId w:val="29"/>
              </w:numPr>
              <w:suppressAutoHyphens/>
              <w:autoSpaceDN w:val="0"/>
              <w:textAlignment w:val="baseline"/>
              <w:rPr>
                <w:rFonts w:eastAsiaTheme="minorEastAsia"/>
                <w:b/>
                <w:bCs/>
                <w:sz w:val="22"/>
                <w:szCs w:val="22"/>
                <w:lang w:eastAsia="lt-LT"/>
              </w:rPr>
            </w:pPr>
            <w:r w:rsidRPr="00D640B4">
              <w:rPr>
                <w:rFonts w:eastAsiaTheme="minorEastAsia"/>
                <w:sz w:val="22"/>
                <w:szCs w:val="22"/>
                <w:lang w:eastAsia="lt-LT"/>
              </w:rPr>
              <w:t>arba valstybės įmonės Registrų centro Lietuvos Respublikos Vyriausybės nustatyta tvarka išduoto dokumento, patvirtinančio jungtinius kompetentingų institucijų tvarkomus duomenis.</w:t>
            </w:r>
          </w:p>
          <w:p w14:paraId="4A30F328" w14:textId="77777777" w:rsidR="00497D21" w:rsidRPr="00D640B4" w:rsidRDefault="00497D21" w:rsidP="00530923">
            <w:pPr>
              <w:rPr>
                <w:rFonts w:eastAsiaTheme="minorEastAsia"/>
                <w:sz w:val="22"/>
                <w:szCs w:val="22"/>
                <w:lang w:eastAsia="lt-LT"/>
              </w:rPr>
            </w:pPr>
          </w:p>
          <w:p w14:paraId="52ED13D5" w14:textId="77777777" w:rsidR="00497D21" w:rsidRPr="00D640B4" w:rsidRDefault="00497D21" w:rsidP="00530923">
            <w:pPr>
              <w:rPr>
                <w:rFonts w:eastAsiaTheme="minorEastAsia"/>
                <w:b/>
                <w:bCs/>
                <w:sz w:val="22"/>
                <w:szCs w:val="22"/>
                <w:lang w:eastAsia="lt-LT"/>
              </w:rPr>
            </w:pPr>
            <w:r w:rsidRPr="00D640B4">
              <w:rPr>
                <w:rFonts w:eastAsiaTheme="minorEastAsia"/>
                <w:b/>
                <w:bCs/>
                <w:sz w:val="22"/>
                <w:szCs w:val="22"/>
                <w:lang w:eastAsia="lt-LT"/>
              </w:rPr>
              <w:t>Iš ne Lietuvoje įsteigtų subjektų reikalaujama:</w:t>
            </w:r>
          </w:p>
          <w:p w14:paraId="6C1EA519" w14:textId="77777777" w:rsidR="00497D21" w:rsidRPr="00D640B4" w:rsidRDefault="00497D21" w:rsidP="00530923">
            <w:pPr>
              <w:numPr>
                <w:ilvl w:val="0"/>
                <w:numId w:val="29"/>
              </w:numPr>
              <w:ind w:left="314"/>
              <w:rPr>
                <w:rFonts w:eastAsiaTheme="minorEastAsia"/>
                <w:b/>
                <w:bCs/>
                <w:sz w:val="22"/>
                <w:szCs w:val="22"/>
                <w:lang w:eastAsia="lt-LT"/>
              </w:rPr>
            </w:pPr>
            <w:r w:rsidRPr="00D640B4">
              <w:rPr>
                <w:rFonts w:eastAsiaTheme="minorEastAsia"/>
                <w:sz w:val="22"/>
                <w:szCs w:val="22"/>
                <w:lang w:eastAsia="lt-LT"/>
              </w:rPr>
              <w:t>atitinkamos užsienio šalies institucijos dokumento.</w:t>
            </w:r>
          </w:p>
          <w:p w14:paraId="6EB09E4D" w14:textId="77777777" w:rsidR="00497D21" w:rsidRPr="00D640B4" w:rsidRDefault="00497D21" w:rsidP="00530923">
            <w:pPr>
              <w:ind w:left="314"/>
              <w:rPr>
                <w:rFonts w:eastAsiaTheme="minorEastAsia"/>
                <w:b/>
                <w:bCs/>
                <w:sz w:val="22"/>
                <w:szCs w:val="22"/>
                <w:lang w:eastAsia="lt-LT"/>
              </w:rPr>
            </w:pPr>
          </w:p>
          <w:p w14:paraId="08B5D14F" w14:textId="77777777" w:rsidR="00497D21" w:rsidRPr="00D640B4" w:rsidRDefault="00497D21" w:rsidP="00530923">
            <w:pPr>
              <w:rPr>
                <w:rFonts w:eastAsiaTheme="minorEastAsia"/>
                <w:i/>
                <w:iCs/>
                <w:color w:val="000000" w:themeColor="text1"/>
                <w:sz w:val="22"/>
                <w:szCs w:val="22"/>
                <w:lang w:eastAsia="lt-LT"/>
              </w:rPr>
            </w:pPr>
            <w:r w:rsidRPr="00D640B4">
              <w:rPr>
                <w:rFonts w:eastAsiaTheme="minorEastAsia"/>
                <w:b/>
                <w:bCs/>
                <w:sz w:val="22"/>
                <w:szCs w:val="22"/>
                <w:lang w:eastAsia="lt-LT"/>
              </w:rPr>
              <w:t>Nurodyti dokumentai turi būti  išduoti ne anksčiau kaip 120 dienų iki tos dienos, kai tiekėjas perkančiojo subjekto prašymu turės pateikti pašalinimo pagrindų nebuvimą patvirtinančius dokumentus</w:t>
            </w:r>
            <w:r w:rsidRPr="00D640B4">
              <w:rPr>
                <w:rFonts w:eastAsiaTheme="minorEastAsia"/>
                <w:sz w:val="22"/>
                <w:szCs w:val="22"/>
                <w:lang w:eastAsia="lt-LT"/>
              </w:rPr>
              <w:t xml:space="preserve">. </w:t>
            </w:r>
          </w:p>
          <w:p w14:paraId="422B7560" w14:textId="77777777" w:rsidR="00497D21" w:rsidRPr="00D640B4" w:rsidRDefault="00497D21" w:rsidP="00530923">
            <w:pPr>
              <w:rPr>
                <w:rFonts w:eastAsiaTheme="minorEastAsia"/>
                <w:i/>
                <w:iCs/>
                <w:color w:val="7030A0"/>
                <w:sz w:val="22"/>
                <w:szCs w:val="22"/>
                <w:lang w:eastAsia="lt-LT"/>
              </w:rPr>
            </w:pPr>
          </w:p>
          <w:p w14:paraId="1842CE20" w14:textId="77777777" w:rsidR="00497D21" w:rsidRPr="00D640B4" w:rsidRDefault="00497D21" w:rsidP="00530923">
            <w:pPr>
              <w:rPr>
                <w:rFonts w:eastAsiaTheme="minorEastAsia"/>
                <w:b/>
                <w:bCs/>
                <w:sz w:val="22"/>
                <w:szCs w:val="22"/>
                <w:lang w:eastAsia="lt-LT"/>
              </w:rPr>
            </w:pPr>
            <w:r w:rsidRPr="00D640B4">
              <w:rPr>
                <w:rFonts w:eastAsiaTheme="minorEastAsia"/>
                <w:bCs/>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55EA6AD4" w14:textId="77777777" w:rsidR="00497D21" w:rsidRPr="00D640B4" w:rsidRDefault="00497D21" w:rsidP="00530923">
            <w:pPr>
              <w:rPr>
                <w:rFonts w:eastAsiaTheme="minorEastAsia"/>
                <w:sz w:val="22"/>
                <w:szCs w:val="22"/>
                <w:u w:val="single"/>
                <w:lang w:eastAsia="lt-LT"/>
              </w:rPr>
            </w:pPr>
          </w:p>
          <w:p w14:paraId="1D11329D" w14:textId="77777777" w:rsidR="00497D21" w:rsidRPr="00D640B4" w:rsidRDefault="00497D21" w:rsidP="00530923">
            <w:pPr>
              <w:rPr>
                <w:rFonts w:eastAsiaTheme="minorEastAsia"/>
                <w:color w:val="7030A0"/>
                <w:sz w:val="22"/>
                <w:szCs w:val="22"/>
                <w:lang w:eastAsia="lt-LT"/>
              </w:rPr>
            </w:pPr>
            <w:r w:rsidRPr="00D640B4">
              <w:rPr>
                <w:rFonts w:eastAsiaTheme="minorEastAsia"/>
                <w:sz w:val="22"/>
                <w:szCs w:val="22"/>
                <w:u w:val="single"/>
                <w:lang w:eastAsia="lt-LT"/>
              </w:rPr>
              <w:t>Jeigu pateikiamas dokumentas yra išduotas elektronine forma, teikėjas privalo jį pateikti *.</w:t>
            </w:r>
            <w:proofErr w:type="spellStart"/>
            <w:r w:rsidRPr="00D640B4">
              <w:rPr>
                <w:rFonts w:eastAsiaTheme="minorEastAsia"/>
                <w:sz w:val="22"/>
                <w:szCs w:val="22"/>
                <w:u w:val="single"/>
                <w:lang w:eastAsia="lt-LT"/>
              </w:rPr>
              <w:t>adoc</w:t>
            </w:r>
            <w:proofErr w:type="spellEnd"/>
            <w:r w:rsidRPr="00D640B4">
              <w:rPr>
                <w:rFonts w:eastAsiaTheme="minorEastAsia"/>
                <w:sz w:val="22"/>
                <w:szCs w:val="22"/>
                <w:u w:val="single"/>
                <w:lang w:eastAsia="lt-LT"/>
              </w:rPr>
              <w:t xml:space="preserve"> formatu arba *.</w:t>
            </w:r>
            <w:proofErr w:type="spellStart"/>
            <w:r w:rsidRPr="00D640B4">
              <w:rPr>
                <w:rFonts w:eastAsiaTheme="minorEastAsia"/>
                <w:sz w:val="22"/>
                <w:szCs w:val="22"/>
                <w:u w:val="single"/>
                <w:lang w:eastAsia="lt-LT"/>
              </w:rPr>
              <w:t>pdf</w:t>
            </w:r>
            <w:proofErr w:type="spellEnd"/>
            <w:r w:rsidRPr="00D640B4">
              <w:rPr>
                <w:rFonts w:eastAsiaTheme="minorEastAsia"/>
                <w:sz w:val="22"/>
                <w:szCs w:val="22"/>
                <w:u w:val="single"/>
                <w:lang w:eastAsia="lt-LT"/>
              </w:rPr>
              <w:t xml:space="preserve"> formatu, jei dokumentas yra pasirašytas dokumentą išdavusios institucijos atsakingo darbuotojo kvalifikuotu elektroniniu parašu ir jame yra parašo atvaizdas su laiko žyma</w:t>
            </w:r>
            <w:r w:rsidRPr="00D640B4">
              <w:rPr>
                <w:rFonts w:eastAsiaTheme="minorEastAsia"/>
                <w:sz w:val="22"/>
                <w:szCs w:val="22"/>
                <w:lang w:eastAsia="lt-LT"/>
              </w:rPr>
              <w:t>.</w:t>
            </w:r>
          </w:p>
          <w:p w14:paraId="37CF8495" w14:textId="77777777" w:rsidR="00497D21" w:rsidRPr="00D640B4" w:rsidRDefault="00497D21" w:rsidP="00530923">
            <w:pPr>
              <w:rPr>
                <w:rFonts w:eastAsiaTheme="minorEastAsia"/>
                <w:b/>
                <w:bCs/>
                <w:sz w:val="22"/>
                <w:szCs w:val="22"/>
                <w:lang w:eastAsia="lt-LT"/>
              </w:rPr>
            </w:pPr>
          </w:p>
          <w:p w14:paraId="2F1E0FE9" w14:textId="77777777" w:rsidR="00497D21" w:rsidRPr="00D640B4" w:rsidRDefault="00497D21" w:rsidP="00530923">
            <w:pPr>
              <w:rPr>
                <w:rFonts w:eastAsiaTheme="minorEastAsia"/>
                <w:b/>
                <w:sz w:val="22"/>
                <w:szCs w:val="22"/>
                <w:lang w:eastAsia="lt-LT"/>
              </w:rPr>
            </w:pPr>
            <w:r w:rsidRPr="00D640B4">
              <w:rPr>
                <w:rFonts w:eastAsiaTheme="minorEastAsia"/>
                <w:b/>
                <w:sz w:val="22"/>
                <w:szCs w:val="22"/>
                <w:lang w:eastAsia="lt-LT"/>
              </w:rPr>
              <w:t>2) Dėl įsipareigojimų, susijusių su socialinio draudimo įmokų mokėjimu, įvykdymo iš Lietuvoje įsteigtų subjektų prašoma:</w:t>
            </w:r>
          </w:p>
          <w:p w14:paraId="2F5537EF" w14:textId="77777777" w:rsidR="00497D21" w:rsidRPr="00D640B4" w:rsidRDefault="00497D21" w:rsidP="00530923">
            <w:pPr>
              <w:rPr>
                <w:rFonts w:eastAsiaTheme="minorEastAsia"/>
                <w:bCs/>
                <w:sz w:val="22"/>
                <w:szCs w:val="22"/>
                <w:lang w:eastAsia="lt-LT"/>
              </w:rPr>
            </w:pPr>
            <w:r w:rsidRPr="00D640B4">
              <w:rPr>
                <w:rFonts w:eastAsiaTheme="minorEastAsia"/>
                <w:bCs/>
                <w:sz w:val="22"/>
                <w:szCs w:val="22"/>
                <w:lang w:eastAsia="lt-LT"/>
              </w:rPr>
              <w:t xml:space="preserve">2.1) Jeigu tiekėjas yra juridinis asmuo, registruotas Lietuvos Respublikoje, iš jo nereikalaujama pateikti jokių šį reikalavimą įrodančių dokumentų. </w:t>
            </w:r>
            <w:bookmarkStart w:id="26" w:name="_Hlk93929376"/>
            <w:r w:rsidRPr="00D640B4">
              <w:rPr>
                <w:rFonts w:eastAsiaTheme="minorEastAsia"/>
                <w:bCs/>
                <w:sz w:val="22"/>
                <w:szCs w:val="22"/>
                <w:lang w:eastAsia="lt-LT"/>
              </w:rPr>
              <w:t xml:space="preserve">Perkantysis subjektas savarankiškai patikrina duomenis nacionalinėje duomenų bazėje,  adresu </w:t>
            </w:r>
            <w:bookmarkEnd w:id="26"/>
            <w:r w:rsidRPr="00D640B4">
              <w:rPr>
                <w:rFonts w:eastAsiaTheme="minorEastAsia"/>
                <w:sz w:val="22"/>
                <w:szCs w:val="22"/>
                <w:lang w:eastAsia="lt-LT"/>
              </w:rPr>
              <w:fldChar w:fldCharType="begin"/>
            </w:r>
            <w:r w:rsidRPr="00D640B4">
              <w:rPr>
                <w:rFonts w:eastAsiaTheme="minorEastAsia"/>
                <w:sz w:val="22"/>
                <w:szCs w:val="22"/>
                <w:lang w:eastAsia="lt-LT"/>
              </w:rPr>
              <w:instrText xml:space="preserve"> HYPERLINK "https://draudejai.sodra.lt/draudeju_viesi_duomenys/" </w:instrText>
            </w:r>
            <w:r w:rsidRPr="00D640B4">
              <w:rPr>
                <w:rFonts w:eastAsiaTheme="minorEastAsia"/>
                <w:sz w:val="22"/>
                <w:szCs w:val="22"/>
                <w:lang w:eastAsia="lt-LT"/>
              </w:rPr>
            </w:r>
            <w:r w:rsidRPr="00D640B4">
              <w:rPr>
                <w:rFonts w:eastAsiaTheme="minorEastAsia"/>
                <w:sz w:val="22"/>
                <w:szCs w:val="22"/>
                <w:lang w:eastAsia="lt-LT"/>
              </w:rPr>
              <w:fldChar w:fldCharType="separate"/>
            </w:r>
            <w:r w:rsidRPr="00D640B4">
              <w:rPr>
                <w:rFonts w:eastAsiaTheme="minorEastAsia"/>
                <w:bCs/>
                <w:color w:val="0000FF"/>
                <w:sz w:val="22"/>
                <w:szCs w:val="22"/>
                <w:u w:val="single"/>
                <w:lang w:eastAsia="lt-LT"/>
              </w:rPr>
              <w:t>https://draudejai.sodra.lt/draudeju_viesi_duomenys/</w:t>
            </w:r>
            <w:r w:rsidRPr="00D640B4">
              <w:rPr>
                <w:rFonts w:eastAsiaTheme="minorEastAsia"/>
                <w:bCs/>
                <w:color w:val="0000FF"/>
                <w:sz w:val="22"/>
                <w:szCs w:val="22"/>
                <w:u w:val="single"/>
                <w:lang w:eastAsia="lt-LT"/>
              </w:rPr>
              <w:fldChar w:fldCharType="end"/>
            </w:r>
            <w:r w:rsidRPr="00D640B4">
              <w:rPr>
                <w:rFonts w:eastAsiaTheme="minorEastAsia"/>
                <w:sz w:val="22"/>
                <w:szCs w:val="22"/>
                <w:lang w:eastAsia="lt-LT"/>
              </w:rPr>
              <w:t xml:space="preserve"> </w:t>
            </w:r>
            <w:r w:rsidRPr="00D640B4">
              <w:rPr>
                <w:rFonts w:eastAsiaTheme="minorEastAsia"/>
                <w:b/>
                <w:bCs/>
                <w:color w:val="000000"/>
                <w:sz w:val="22"/>
                <w:szCs w:val="22"/>
                <w:bdr w:val="none" w:sz="0" w:space="0" w:color="auto" w:frame="1"/>
                <w:lang w:eastAsia="lt-LT"/>
              </w:rPr>
              <w:t xml:space="preserve">likus ne daugiau kaip 3 darbo dienoms iki dokumentų, pagrindžiančių EBVPD nurodytą informaciją pateikimo termino dienos. </w:t>
            </w:r>
            <w:r w:rsidRPr="00D640B4">
              <w:rPr>
                <w:rFonts w:eastAsiaTheme="minorEastAsia"/>
                <w:color w:val="000000"/>
                <w:sz w:val="22"/>
                <w:szCs w:val="22"/>
                <w:bdr w:val="none" w:sz="0" w:space="0" w:color="auto" w:frame="1"/>
                <w:lang w:eastAsia="lt-LT"/>
              </w:rPr>
              <w:t>Tuo atveju, jei galimo laimėtojo dokumentai, pagrindžiantys EBVPD nurodytą informaciją, buvo pateikti kartu su pasiūlymu, duomenys tikrinami bet kuriuo šių dokumentų vertinimo metu.</w:t>
            </w:r>
          </w:p>
          <w:p w14:paraId="734FA0F1" w14:textId="77777777" w:rsidR="00497D21" w:rsidRPr="00D640B4" w:rsidRDefault="00497D21" w:rsidP="00530923">
            <w:pPr>
              <w:rPr>
                <w:i/>
                <w:sz w:val="22"/>
                <w:szCs w:val="22"/>
              </w:rPr>
            </w:pPr>
          </w:p>
          <w:p w14:paraId="50DE2494" w14:textId="77777777" w:rsidR="00497D21" w:rsidRPr="00D640B4" w:rsidRDefault="00497D21" w:rsidP="00530923">
            <w:pPr>
              <w:rPr>
                <w:rFonts w:eastAsiaTheme="minorEastAsia"/>
                <w:sz w:val="22"/>
                <w:szCs w:val="22"/>
                <w:lang w:eastAsia="lt-LT"/>
              </w:rPr>
            </w:pPr>
            <w:r w:rsidRPr="00D640B4">
              <w:rPr>
                <w:rFonts w:eastAsiaTheme="minorEastAsia"/>
                <w:sz w:val="22"/>
                <w:szCs w:val="22"/>
                <w:lang w:eastAsia="lt-LT"/>
              </w:rPr>
              <w:t>Jeigu dėl „Sodros“ informacinės sistemos techninių trikdžių perkantysis subjektas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752E1250" w14:textId="77777777" w:rsidR="00497D21" w:rsidRPr="00D640B4" w:rsidRDefault="00497D21" w:rsidP="00530923">
            <w:pPr>
              <w:rPr>
                <w:rFonts w:eastAsiaTheme="minorEastAsia"/>
                <w:b/>
                <w:bCs/>
                <w:sz w:val="22"/>
                <w:szCs w:val="22"/>
                <w:lang w:eastAsia="lt-LT"/>
              </w:rPr>
            </w:pPr>
          </w:p>
          <w:p w14:paraId="03816B05" w14:textId="77777777" w:rsidR="00497D21" w:rsidRPr="00D640B4" w:rsidRDefault="00497D21" w:rsidP="00530923">
            <w:pPr>
              <w:rPr>
                <w:rFonts w:eastAsiaTheme="minorEastAsia"/>
                <w:sz w:val="22"/>
                <w:szCs w:val="22"/>
                <w:lang w:eastAsia="lt-LT"/>
              </w:rPr>
            </w:pPr>
            <w:r w:rsidRPr="00D640B4">
              <w:rPr>
                <w:rFonts w:eastAsiaTheme="minorEastAsia"/>
                <w:sz w:val="22"/>
                <w:szCs w:val="22"/>
                <w:lang w:eastAsia="lt-LT"/>
              </w:rPr>
              <w:lastRenderedPageBreak/>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16F35E49" w14:textId="77777777" w:rsidR="00497D21" w:rsidRPr="00D640B4" w:rsidRDefault="00497D21" w:rsidP="00530923">
            <w:pPr>
              <w:rPr>
                <w:rFonts w:eastAsiaTheme="minorEastAsia"/>
                <w:b/>
                <w:bCs/>
                <w:sz w:val="22"/>
                <w:szCs w:val="22"/>
                <w:lang w:eastAsia="lt-LT"/>
              </w:rPr>
            </w:pPr>
          </w:p>
          <w:p w14:paraId="1174C43B" w14:textId="77777777" w:rsidR="00497D21" w:rsidRPr="00D640B4" w:rsidRDefault="00497D21" w:rsidP="00530923">
            <w:pPr>
              <w:rPr>
                <w:rFonts w:eastAsiaTheme="minorEastAsia"/>
                <w:b/>
                <w:bCs/>
                <w:sz w:val="22"/>
                <w:szCs w:val="22"/>
                <w:lang w:eastAsia="lt-LT"/>
              </w:rPr>
            </w:pPr>
            <w:r w:rsidRPr="00D640B4">
              <w:rPr>
                <w:rFonts w:eastAsiaTheme="minorEastAsia"/>
                <w:b/>
                <w:bCs/>
                <w:sz w:val="22"/>
                <w:szCs w:val="22"/>
                <w:lang w:eastAsia="lt-LT"/>
              </w:rPr>
              <w:t>Iš ne Lietuvoje įsteigtų subjektų reikalaujama:</w:t>
            </w:r>
          </w:p>
          <w:p w14:paraId="4798B744" w14:textId="77777777" w:rsidR="00497D21" w:rsidRPr="00D640B4" w:rsidRDefault="00497D21" w:rsidP="00530923">
            <w:pPr>
              <w:numPr>
                <w:ilvl w:val="0"/>
                <w:numId w:val="29"/>
              </w:numPr>
              <w:ind w:left="314"/>
              <w:rPr>
                <w:rFonts w:eastAsiaTheme="minorEastAsia"/>
                <w:b/>
                <w:bCs/>
                <w:sz w:val="22"/>
                <w:szCs w:val="22"/>
                <w:lang w:eastAsia="lt-LT"/>
              </w:rPr>
            </w:pPr>
            <w:r w:rsidRPr="00D640B4">
              <w:rPr>
                <w:rFonts w:eastAsiaTheme="minorEastAsia"/>
                <w:sz w:val="22"/>
                <w:szCs w:val="22"/>
                <w:lang w:eastAsia="lt-LT"/>
              </w:rPr>
              <w:t>atitinkamos užsienio šalies kompetentingos institucijos dokumento.</w:t>
            </w:r>
          </w:p>
          <w:p w14:paraId="48BB8F82" w14:textId="77777777" w:rsidR="00497D21" w:rsidRPr="00D640B4" w:rsidRDefault="00497D21" w:rsidP="00530923">
            <w:pPr>
              <w:rPr>
                <w:rFonts w:eastAsiaTheme="minorEastAsia"/>
                <w:b/>
                <w:bCs/>
                <w:sz w:val="22"/>
                <w:szCs w:val="22"/>
                <w:lang w:eastAsia="lt-LT"/>
              </w:rPr>
            </w:pPr>
          </w:p>
          <w:p w14:paraId="5E7D45F7" w14:textId="77777777" w:rsidR="00497D21" w:rsidRPr="00D640B4" w:rsidRDefault="00497D21" w:rsidP="00530923">
            <w:pPr>
              <w:rPr>
                <w:rFonts w:eastAsiaTheme="minorEastAsia"/>
                <w:i/>
                <w:iCs/>
                <w:color w:val="7030A0"/>
                <w:sz w:val="22"/>
                <w:szCs w:val="22"/>
                <w:lang w:eastAsia="lt-LT"/>
              </w:rPr>
            </w:pPr>
            <w:r w:rsidRPr="00D640B4">
              <w:rPr>
                <w:rFonts w:eastAsiaTheme="minorEastAsia"/>
                <w:b/>
                <w:bCs/>
                <w:sz w:val="22"/>
                <w:szCs w:val="22"/>
                <w:lang w:eastAsia="lt-LT"/>
              </w:rPr>
              <w:t>Nurodyti dokumentai turi būti  išduoti ne anksčiau kaip 120 dienų iki tos dienos, kai tiekėjas perkančiojo subjekto prašymu turės pateikti pašalinimo pagrindų nebuvimą patvirtinančius dokumentus</w:t>
            </w:r>
            <w:r w:rsidRPr="00D640B4">
              <w:rPr>
                <w:rFonts w:eastAsiaTheme="minorEastAsia"/>
                <w:sz w:val="22"/>
                <w:szCs w:val="22"/>
                <w:lang w:eastAsia="lt-LT"/>
              </w:rPr>
              <w:t>.</w:t>
            </w:r>
          </w:p>
          <w:p w14:paraId="06F20979" w14:textId="77777777" w:rsidR="00497D21" w:rsidRPr="00D640B4" w:rsidRDefault="00497D21" w:rsidP="00530923">
            <w:pPr>
              <w:rPr>
                <w:rFonts w:eastAsiaTheme="minorEastAsia"/>
                <w:b/>
                <w:bCs/>
                <w:sz w:val="22"/>
                <w:szCs w:val="22"/>
                <w:lang w:eastAsia="lt-LT"/>
              </w:rPr>
            </w:pPr>
          </w:p>
          <w:p w14:paraId="0E621A49" w14:textId="77777777" w:rsidR="00497D21" w:rsidRPr="00D640B4" w:rsidRDefault="00497D21" w:rsidP="00530923">
            <w:pPr>
              <w:rPr>
                <w:rFonts w:eastAsiaTheme="minorEastAsia"/>
                <w:sz w:val="22"/>
                <w:szCs w:val="22"/>
                <w:lang w:eastAsia="lt-LT"/>
              </w:rPr>
            </w:pPr>
            <w:r w:rsidRPr="00D640B4">
              <w:rPr>
                <w:rFonts w:eastAsiaTheme="minorEastAsia"/>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64972641" w14:textId="77777777" w:rsidR="00497D21" w:rsidRPr="00D640B4" w:rsidRDefault="00497D21" w:rsidP="00530923">
            <w:pPr>
              <w:rPr>
                <w:rFonts w:eastAsiaTheme="minorEastAsia"/>
                <w:sz w:val="22"/>
                <w:szCs w:val="22"/>
                <w:u w:val="single"/>
                <w:lang w:eastAsia="lt-LT"/>
              </w:rPr>
            </w:pPr>
          </w:p>
          <w:p w14:paraId="15A36D3F" w14:textId="77777777" w:rsidR="00497D21" w:rsidRPr="00D640B4" w:rsidRDefault="00497D21" w:rsidP="00530923">
            <w:pPr>
              <w:rPr>
                <w:rFonts w:eastAsiaTheme="minorEastAsia"/>
                <w:color w:val="7030A0"/>
                <w:sz w:val="22"/>
                <w:szCs w:val="22"/>
                <w:lang w:eastAsia="lt-LT"/>
              </w:rPr>
            </w:pPr>
            <w:r w:rsidRPr="00D640B4">
              <w:rPr>
                <w:rFonts w:eastAsiaTheme="minorEastAsia"/>
                <w:sz w:val="22"/>
                <w:szCs w:val="22"/>
                <w:u w:val="single"/>
                <w:lang w:eastAsia="lt-LT"/>
              </w:rPr>
              <w:t>Jeigu pateikiamas dokumentas yra išduotas elektronine forma, teikėjas privalo jį pateikti *.</w:t>
            </w:r>
            <w:proofErr w:type="spellStart"/>
            <w:r w:rsidRPr="00D640B4">
              <w:rPr>
                <w:rFonts w:eastAsiaTheme="minorEastAsia"/>
                <w:sz w:val="22"/>
                <w:szCs w:val="22"/>
                <w:u w:val="single"/>
                <w:lang w:eastAsia="lt-LT"/>
              </w:rPr>
              <w:t>adoc</w:t>
            </w:r>
            <w:proofErr w:type="spellEnd"/>
            <w:r w:rsidRPr="00D640B4">
              <w:rPr>
                <w:rFonts w:eastAsiaTheme="minorEastAsia"/>
                <w:sz w:val="22"/>
                <w:szCs w:val="22"/>
                <w:u w:val="single"/>
                <w:lang w:eastAsia="lt-LT"/>
              </w:rPr>
              <w:t xml:space="preserve"> formatu arba *.</w:t>
            </w:r>
            <w:proofErr w:type="spellStart"/>
            <w:r w:rsidRPr="00D640B4">
              <w:rPr>
                <w:rFonts w:eastAsiaTheme="minorEastAsia"/>
                <w:sz w:val="22"/>
                <w:szCs w:val="22"/>
                <w:u w:val="single"/>
                <w:lang w:eastAsia="lt-LT"/>
              </w:rPr>
              <w:t>pdf</w:t>
            </w:r>
            <w:proofErr w:type="spellEnd"/>
            <w:r w:rsidRPr="00D640B4">
              <w:rPr>
                <w:rFonts w:eastAsiaTheme="minorEastAsia"/>
                <w:sz w:val="22"/>
                <w:szCs w:val="22"/>
                <w:u w:val="single"/>
                <w:lang w:eastAsia="lt-LT"/>
              </w:rPr>
              <w:t xml:space="preserve"> formatu, jei dokumentas yra pasirašytas dokumentą išdavusios institucijos atsakingo darbuotojo kvalifikuotu elektroniniu parašu ir jame yra parašo atvaizdas su laiko žyma</w:t>
            </w:r>
            <w:r w:rsidRPr="00D640B4">
              <w:rPr>
                <w:rFonts w:eastAsiaTheme="minorEastAsia"/>
                <w:sz w:val="22"/>
                <w:szCs w:val="22"/>
                <w:lang w:eastAsia="lt-LT"/>
              </w:rPr>
              <w:t>.</w:t>
            </w:r>
          </w:p>
          <w:p w14:paraId="39A2D75D" w14:textId="77777777" w:rsidR="00497D21" w:rsidRPr="00D640B4" w:rsidRDefault="00497D21" w:rsidP="00530923">
            <w:pPr>
              <w:rPr>
                <w:rFonts w:eastAsiaTheme="minorEastAsia"/>
                <w:sz w:val="22"/>
                <w:szCs w:val="22"/>
                <w:lang w:eastAsia="lt-LT"/>
              </w:rPr>
            </w:pPr>
          </w:p>
          <w:p w14:paraId="372CDD95" w14:textId="77777777" w:rsidR="00497D21" w:rsidRPr="00D640B4" w:rsidRDefault="00497D21" w:rsidP="00530923">
            <w:pPr>
              <w:pBdr>
                <w:top w:val="nil"/>
                <w:left w:val="nil"/>
                <w:bottom w:val="nil"/>
                <w:right w:val="nil"/>
                <w:between w:val="nil"/>
                <w:bar w:val="nil"/>
              </w:pBdr>
              <w:rPr>
                <w:b/>
                <w:bCs/>
                <w:i/>
                <w:iCs/>
                <w:color w:val="00B050"/>
                <w:spacing w:val="-2"/>
                <w:sz w:val="22"/>
                <w:szCs w:val="22"/>
                <w:u w:color="000000"/>
                <w:bdr w:val="nil"/>
                <w:lang w:eastAsia="lt-LT"/>
              </w:rPr>
            </w:pPr>
            <w:r w:rsidRPr="00D640B4">
              <w:rPr>
                <w:b/>
                <w:bCs/>
                <w:i/>
                <w:iCs/>
                <w:color w:val="00B050"/>
                <w:spacing w:val="-2"/>
                <w:sz w:val="22"/>
                <w:szCs w:val="22"/>
                <w:u w:color="000000"/>
                <w:bdr w:val="nil"/>
                <w:lang w:eastAsia="lt-LT"/>
              </w:rPr>
              <w:t>PASTABA</w:t>
            </w:r>
          </w:p>
          <w:p w14:paraId="4F3D6BF4" w14:textId="77777777" w:rsidR="00497D21" w:rsidRPr="00D640B4" w:rsidRDefault="00497D21" w:rsidP="00530923">
            <w:pPr>
              <w:rPr>
                <w:rFonts w:eastAsiaTheme="minorEastAsia"/>
                <w:sz w:val="22"/>
                <w:szCs w:val="22"/>
                <w:lang w:eastAsia="lt-LT"/>
              </w:rPr>
            </w:pPr>
            <w:r w:rsidRPr="00D640B4">
              <w:rPr>
                <w:rFonts w:eastAsiaTheme="minorEastAsia"/>
                <w:color w:val="00B050"/>
                <w:spacing w:val="-2"/>
                <w:sz w:val="22"/>
                <w:szCs w:val="22"/>
                <w:u w:color="000000"/>
                <w:bdr w:val="nil"/>
                <w:lang w:eastAsia="lt-LT"/>
              </w:rPr>
              <w:t>Pažymų, patvirtinančių VPĮ 46 straipsnyje nurodytų tiekėjo pašalinimo pagrindų nebuvimą, pateikti nereikalaujama. Jų perkantysis subjektas reikalaus tik turėdamas pagrįstų abejonių dėl tiekėjo patikimumo.</w:t>
            </w:r>
          </w:p>
          <w:p w14:paraId="02634CC8" w14:textId="77777777" w:rsidR="00497D21" w:rsidRPr="00D640B4" w:rsidRDefault="00497D21" w:rsidP="00530923">
            <w:pPr>
              <w:rPr>
                <w:rFonts w:eastAsiaTheme="minorEastAsia"/>
                <w:sz w:val="22"/>
                <w:szCs w:val="22"/>
                <w:lang w:eastAsia="lt-LT"/>
              </w:rPr>
            </w:pPr>
          </w:p>
          <w:p w14:paraId="36853FAA" w14:textId="77777777" w:rsidR="00497D21" w:rsidRPr="00D640B4" w:rsidRDefault="00497D21" w:rsidP="00530923">
            <w:pPr>
              <w:rPr>
                <w:rFonts w:eastAsiaTheme="minorEastAsia"/>
                <w:sz w:val="22"/>
                <w:szCs w:val="22"/>
                <w:lang w:eastAsia="lt-LT"/>
              </w:rPr>
            </w:pPr>
          </w:p>
          <w:p w14:paraId="30E840A4" w14:textId="77777777" w:rsidR="00497D21" w:rsidRPr="00D640B4" w:rsidRDefault="00497D21" w:rsidP="00530923">
            <w:pPr>
              <w:rPr>
                <w:rFonts w:eastAsiaTheme="minorEastAsia"/>
                <w:sz w:val="22"/>
                <w:szCs w:val="22"/>
                <w:lang w:eastAsia="lt-LT"/>
              </w:rPr>
            </w:pPr>
          </w:p>
          <w:p w14:paraId="5904A2ED" w14:textId="77777777" w:rsidR="00497D21" w:rsidRPr="00D640B4" w:rsidRDefault="00497D21" w:rsidP="00530923">
            <w:pPr>
              <w:rPr>
                <w:rFonts w:eastAsiaTheme="minorEastAsia"/>
                <w:sz w:val="22"/>
                <w:szCs w:val="22"/>
                <w:lang w:eastAsia="lt-LT"/>
              </w:rPr>
            </w:pPr>
          </w:p>
          <w:p w14:paraId="21EB45A7" w14:textId="77777777" w:rsidR="00497D21" w:rsidRPr="00D640B4" w:rsidRDefault="00497D21" w:rsidP="00530923">
            <w:pPr>
              <w:rPr>
                <w:rFonts w:eastAsiaTheme="minorEastAsia"/>
                <w:sz w:val="22"/>
                <w:szCs w:val="22"/>
                <w:lang w:eastAsia="lt-LT"/>
              </w:rPr>
            </w:pPr>
          </w:p>
          <w:p w14:paraId="59DBCC31" w14:textId="77777777" w:rsidR="00497D21" w:rsidRPr="00D640B4" w:rsidRDefault="00497D21" w:rsidP="00530923">
            <w:pPr>
              <w:rPr>
                <w:rFonts w:eastAsiaTheme="minorEastAsia"/>
                <w:b/>
                <w:bCs/>
                <w:sz w:val="22"/>
                <w:szCs w:val="22"/>
                <w:lang w:eastAsia="lt-LT"/>
              </w:rPr>
            </w:pPr>
          </w:p>
        </w:tc>
      </w:tr>
      <w:bookmarkEnd w:id="25"/>
      <w:tr w:rsidR="00497D21" w:rsidRPr="00D640B4" w14:paraId="5A1EB244" w14:textId="77777777" w:rsidTr="00530923">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9D62864" w14:textId="77777777" w:rsidR="00497D21" w:rsidRPr="00D640B4" w:rsidRDefault="00497D21" w:rsidP="00530923">
            <w:pPr>
              <w:numPr>
                <w:ilvl w:val="0"/>
                <w:numId w:val="30"/>
              </w:numPr>
              <w:ind w:left="0" w:firstLine="0"/>
              <w:jc w:val="left"/>
              <w:rPr>
                <w:rFonts w:eastAsiaTheme="minorEastAsia"/>
                <w:b/>
                <w:bCs/>
                <w:sz w:val="22"/>
                <w:szCs w:val="22"/>
                <w:lang w:eastAsia="lt-LT"/>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7D87E2A" w14:textId="77777777" w:rsidR="00497D21" w:rsidRPr="00D640B4" w:rsidRDefault="00497D21" w:rsidP="00530923">
            <w:pPr>
              <w:rPr>
                <w:rFonts w:eastAsiaTheme="minorEastAsia"/>
                <w:b/>
                <w:bCs/>
                <w:sz w:val="22"/>
                <w:szCs w:val="22"/>
                <w:lang w:eastAsia="lt-LT"/>
              </w:rPr>
            </w:pPr>
            <w:r w:rsidRPr="00D640B4">
              <w:rPr>
                <w:rFonts w:eastAsiaTheme="minorEastAsia"/>
                <w:sz w:val="22"/>
                <w:szCs w:val="22"/>
                <w:lang w:eastAsia="lt-LT"/>
              </w:rPr>
              <w:t xml:space="preserve">Tiekėjas su kitais tiekėjais yra sudaręs susitarimų, kuriais siekiama iškreipti konkurenciją atliekamame pirkime, ir </w:t>
            </w:r>
            <w:r w:rsidRPr="00D640B4">
              <w:rPr>
                <w:rFonts w:eastAsiaTheme="minorEastAsia"/>
                <w:sz w:val="22"/>
                <w:szCs w:val="22"/>
                <w:lang w:eastAsia="lt-LT"/>
              </w:rPr>
              <w:lastRenderedPageBreak/>
              <w:t>perkantysis subjektas dėl to turi įtikinamų duomenų.</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76CD239" w14:textId="77777777" w:rsidR="00497D21" w:rsidRPr="00D640B4" w:rsidRDefault="00497D21" w:rsidP="00530923">
            <w:pPr>
              <w:rPr>
                <w:rFonts w:eastAsia="Yu Mincho"/>
                <w:b/>
                <w:bCs/>
                <w:color w:val="7030A0"/>
                <w:sz w:val="22"/>
                <w:szCs w:val="22"/>
                <w:lang w:eastAsia="lt-LT"/>
              </w:rPr>
            </w:pPr>
            <w:r w:rsidRPr="00D640B4">
              <w:rPr>
                <w:rFonts w:eastAsia="Yu Mincho"/>
                <w:b/>
                <w:bCs/>
                <w:color w:val="7030A0"/>
                <w:sz w:val="22"/>
                <w:szCs w:val="22"/>
                <w:lang w:eastAsia="lt-LT"/>
              </w:rPr>
              <w:lastRenderedPageBreak/>
              <w:t>VPĮ 46 straipsnio 4 dalies 1 punktas</w:t>
            </w:r>
          </w:p>
          <w:p w14:paraId="64C99AB0" w14:textId="77777777" w:rsidR="00497D21" w:rsidRPr="00D640B4" w:rsidRDefault="00497D21" w:rsidP="00530923">
            <w:pPr>
              <w:rPr>
                <w:rFonts w:eastAsia="Yu Mincho"/>
                <w:sz w:val="22"/>
                <w:szCs w:val="22"/>
                <w:lang w:eastAsia="lt-LT"/>
              </w:rPr>
            </w:pPr>
          </w:p>
          <w:p w14:paraId="254044CE" w14:textId="77777777" w:rsidR="00497D21" w:rsidRPr="00D640B4" w:rsidRDefault="00497D21" w:rsidP="00530923">
            <w:pPr>
              <w:rPr>
                <w:rFonts w:eastAsia="Yu Mincho"/>
                <w:sz w:val="22"/>
                <w:szCs w:val="22"/>
                <w:lang w:eastAsia="lt-LT"/>
              </w:rPr>
            </w:pPr>
            <w:r w:rsidRPr="00D640B4">
              <w:rPr>
                <w:rFonts w:eastAsia="Yu Mincho"/>
                <w:sz w:val="22"/>
                <w:szCs w:val="22"/>
                <w:lang w:eastAsia="lt-LT"/>
              </w:rPr>
              <w:t>EBVPD III dalies C10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9C57C5" w14:textId="77777777" w:rsidR="00497D21" w:rsidRPr="00D640B4" w:rsidRDefault="00497D21" w:rsidP="00530923">
            <w:pPr>
              <w:rPr>
                <w:rFonts w:eastAsiaTheme="minorEastAsia"/>
                <w:b/>
                <w:iCs/>
                <w:sz w:val="22"/>
                <w:szCs w:val="22"/>
                <w:lang w:eastAsia="lt-LT"/>
              </w:rPr>
            </w:pPr>
            <w:r w:rsidRPr="00D640B4">
              <w:rPr>
                <w:rFonts w:eastAsiaTheme="minorEastAsia"/>
                <w:b/>
                <w:iCs/>
                <w:sz w:val="22"/>
                <w:szCs w:val="22"/>
                <w:lang w:eastAsia="lt-LT"/>
              </w:rPr>
              <w:lastRenderedPageBreak/>
              <w:t>Pateikiama su pasiūlymu: EBVPD.</w:t>
            </w:r>
          </w:p>
          <w:p w14:paraId="61DFFE9A" w14:textId="77777777" w:rsidR="00497D21" w:rsidRPr="00D640B4" w:rsidRDefault="00497D21" w:rsidP="00530923">
            <w:pPr>
              <w:rPr>
                <w:rFonts w:eastAsiaTheme="minorEastAsia"/>
                <w:sz w:val="22"/>
                <w:szCs w:val="22"/>
                <w:lang w:eastAsia="lt-LT"/>
              </w:rPr>
            </w:pPr>
          </w:p>
          <w:p w14:paraId="69373235" w14:textId="77777777" w:rsidR="00497D21" w:rsidRPr="00D640B4" w:rsidRDefault="00497D21" w:rsidP="00530923">
            <w:pPr>
              <w:rPr>
                <w:rFonts w:eastAsiaTheme="minorEastAsia"/>
                <w:sz w:val="22"/>
                <w:szCs w:val="22"/>
                <w:lang w:eastAsia="lt-LT"/>
              </w:rPr>
            </w:pPr>
            <w:r w:rsidRPr="00D640B4">
              <w:rPr>
                <w:rFonts w:eastAsiaTheme="minorEastAsia"/>
                <w:sz w:val="22"/>
                <w:szCs w:val="22"/>
                <w:lang w:eastAsia="lt-LT"/>
              </w:rPr>
              <w:lastRenderedPageBreak/>
              <w:t>Iš Lietuvoje įsteigtų subjektų įrodančių dokumentų nereikalaujama. Užtenka pateikto EBVPD.</w:t>
            </w:r>
          </w:p>
          <w:p w14:paraId="058E1A69" w14:textId="77777777" w:rsidR="00497D21" w:rsidRPr="00D640B4" w:rsidRDefault="00497D21" w:rsidP="00530923">
            <w:pPr>
              <w:rPr>
                <w:rFonts w:eastAsiaTheme="minorEastAsia"/>
                <w:bCs/>
                <w:iCs/>
                <w:sz w:val="22"/>
                <w:szCs w:val="22"/>
                <w:lang w:eastAsia="lt-LT"/>
              </w:rPr>
            </w:pPr>
          </w:p>
          <w:p w14:paraId="3797EAFD" w14:textId="77777777" w:rsidR="00497D21" w:rsidRPr="00D640B4" w:rsidRDefault="00497D21" w:rsidP="00530923">
            <w:pPr>
              <w:rPr>
                <w:rFonts w:eastAsiaTheme="minorEastAsia"/>
                <w:b/>
                <w:bCs/>
                <w:iCs/>
                <w:sz w:val="22"/>
                <w:szCs w:val="22"/>
                <w:lang w:eastAsia="lt-LT"/>
              </w:rPr>
            </w:pPr>
          </w:p>
        </w:tc>
      </w:tr>
      <w:tr w:rsidR="00497D21" w:rsidRPr="00D640B4" w14:paraId="5054F6F4" w14:textId="77777777" w:rsidTr="00530923">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6A9CA0B" w14:textId="77777777" w:rsidR="00497D21" w:rsidRPr="00D640B4" w:rsidRDefault="00497D21" w:rsidP="00530923">
            <w:pPr>
              <w:numPr>
                <w:ilvl w:val="0"/>
                <w:numId w:val="30"/>
              </w:numPr>
              <w:ind w:left="0" w:firstLine="0"/>
              <w:jc w:val="left"/>
              <w:rPr>
                <w:rFonts w:eastAsiaTheme="minorEastAsia"/>
                <w:b/>
                <w:bCs/>
                <w:sz w:val="22"/>
                <w:szCs w:val="22"/>
                <w:lang w:eastAsia="lt-LT"/>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AB9050E" w14:textId="77777777" w:rsidR="00497D21" w:rsidRPr="00D640B4" w:rsidRDefault="00497D21" w:rsidP="00530923">
            <w:pPr>
              <w:rPr>
                <w:rFonts w:eastAsiaTheme="minorEastAsia"/>
                <w:b/>
                <w:bCs/>
                <w:sz w:val="22"/>
                <w:szCs w:val="22"/>
                <w:lang w:eastAsia="lt-LT"/>
              </w:rPr>
            </w:pPr>
            <w:r w:rsidRPr="00D640B4">
              <w:rPr>
                <w:rFonts w:eastAsiaTheme="minorEastAsia"/>
                <w:sz w:val="22"/>
                <w:szCs w:val="22"/>
                <w:lang w:eastAsia="lt-LT"/>
              </w:rPr>
              <w:t xml:space="preserve">Tiekėjas pirkimo metu pateko į interesų konflikto situaciją, kaip apibrėžta VPĮ 21 straipsnyje, ir atitinkamos padėties negalima ištaisyti. </w:t>
            </w:r>
          </w:p>
          <w:p w14:paraId="4703A3A1" w14:textId="77777777" w:rsidR="00497D21" w:rsidRPr="00D640B4" w:rsidRDefault="00497D21" w:rsidP="00530923">
            <w:pPr>
              <w:rPr>
                <w:rFonts w:eastAsiaTheme="minorEastAsia"/>
                <w:b/>
                <w:bCs/>
                <w:sz w:val="22"/>
                <w:szCs w:val="22"/>
                <w:lang w:eastAsia="lt-LT"/>
              </w:rPr>
            </w:pPr>
            <w:r w:rsidRPr="00D640B4">
              <w:rPr>
                <w:rFonts w:eastAsiaTheme="minorEastAsia"/>
                <w:sz w:val="22"/>
                <w:szCs w:val="22"/>
                <w:lang w:eastAsia="lt-LT"/>
              </w:rPr>
              <w:t>Laikoma, kad atitinkamos padėties dėl interesų konflikto negalima ištaisyti, jeigu į interesų konfliktą patekę asmenys nulėmė viešojo pirkimo komisijos ar perkančiojo subjekto sprendimus ir šių sprendimų pakeitimas prieštarautų VPĮ nuostatoms.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A94482" w14:textId="77777777" w:rsidR="00497D21" w:rsidRPr="00D640B4" w:rsidRDefault="00497D21" w:rsidP="00530923">
            <w:pPr>
              <w:rPr>
                <w:rFonts w:eastAsia="Yu Mincho"/>
                <w:b/>
                <w:bCs/>
                <w:color w:val="7030A0"/>
                <w:sz w:val="22"/>
                <w:szCs w:val="22"/>
                <w:lang w:eastAsia="lt-LT"/>
              </w:rPr>
            </w:pPr>
            <w:r w:rsidRPr="00D640B4">
              <w:rPr>
                <w:rFonts w:eastAsia="Yu Mincho"/>
                <w:b/>
                <w:bCs/>
                <w:color w:val="7030A0"/>
                <w:sz w:val="22"/>
                <w:szCs w:val="22"/>
                <w:lang w:eastAsia="lt-LT"/>
              </w:rPr>
              <w:t>VPĮ 46 straipsnio 4 dalies 2 punktas</w:t>
            </w:r>
          </w:p>
          <w:p w14:paraId="05B61415" w14:textId="77777777" w:rsidR="00497D21" w:rsidRPr="00D640B4" w:rsidRDefault="00497D21" w:rsidP="00530923">
            <w:pPr>
              <w:rPr>
                <w:rFonts w:eastAsia="Yu Mincho"/>
                <w:sz w:val="22"/>
                <w:szCs w:val="22"/>
                <w:lang w:eastAsia="lt-LT"/>
              </w:rPr>
            </w:pPr>
          </w:p>
          <w:p w14:paraId="352D2FFD" w14:textId="77777777" w:rsidR="00497D21" w:rsidRPr="00D640B4" w:rsidRDefault="00497D21" w:rsidP="00530923">
            <w:pPr>
              <w:rPr>
                <w:rFonts w:eastAsia="Yu Mincho"/>
                <w:sz w:val="22"/>
                <w:szCs w:val="22"/>
                <w:lang w:eastAsia="lt-LT"/>
              </w:rPr>
            </w:pPr>
            <w:r w:rsidRPr="00D640B4">
              <w:rPr>
                <w:rFonts w:eastAsia="Yu Mincho"/>
                <w:sz w:val="22"/>
                <w:szCs w:val="22"/>
                <w:lang w:eastAsia="lt-LT"/>
              </w:rPr>
              <w:t>EBVPD III dalies C12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96C5E4" w14:textId="77777777" w:rsidR="00497D21" w:rsidRPr="00D640B4" w:rsidRDefault="00497D21" w:rsidP="00530923">
            <w:pPr>
              <w:rPr>
                <w:rFonts w:eastAsiaTheme="minorEastAsia"/>
                <w:b/>
                <w:iCs/>
                <w:sz w:val="22"/>
                <w:szCs w:val="22"/>
                <w:lang w:eastAsia="lt-LT"/>
              </w:rPr>
            </w:pPr>
            <w:r w:rsidRPr="00D640B4">
              <w:rPr>
                <w:rFonts w:eastAsiaTheme="minorEastAsia"/>
                <w:b/>
                <w:iCs/>
                <w:sz w:val="22"/>
                <w:szCs w:val="22"/>
                <w:lang w:eastAsia="lt-LT"/>
              </w:rPr>
              <w:t>Pateikiama su pasiūlymu: EBVPD.</w:t>
            </w:r>
          </w:p>
          <w:p w14:paraId="30329285" w14:textId="77777777" w:rsidR="00497D21" w:rsidRPr="00D640B4" w:rsidRDefault="00497D21" w:rsidP="00530923">
            <w:pPr>
              <w:rPr>
                <w:rFonts w:eastAsiaTheme="minorEastAsia"/>
                <w:sz w:val="22"/>
                <w:szCs w:val="22"/>
                <w:lang w:eastAsia="lt-LT"/>
              </w:rPr>
            </w:pPr>
          </w:p>
          <w:p w14:paraId="1F2BD83A" w14:textId="77777777" w:rsidR="00497D21" w:rsidRPr="00D640B4" w:rsidRDefault="00497D21" w:rsidP="00530923">
            <w:pPr>
              <w:rPr>
                <w:rFonts w:eastAsiaTheme="minorEastAsia"/>
                <w:sz w:val="22"/>
                <w:szCs w:val="22"/>
                <w:lang w:eastAsia="lt-LT"/>
              </w:rPr>
            </w:pPr>
            <w:r w:rsidRPr="00D640B4">
              <w:rPr>
                <w:rFonts w:eastAsiaTheme="minorEastAsia"/>
                <w:sz w:val="22"/>
                <w:szCs w:val="22"/>
                <w:lang w:eastAsia="lt-LT"/>
              </w:rPr>
              <w:t>Iš Lietuvoje įsteigtų subjektų įrodančių dokumentų nereikalaujama. Užtenka pateikto EBVPD.</w:t>
            </w:r>
          </w:p>
          <w:p w14:paraId="7012EFBA" w14:textId="77777777" w:rsidR="00497D21" w:rsidRPr="00D640B4" w:rsidRDefault="00497D21" w:rsidP="00530923">
            <w:pPr>
              <w:rPr>
                <w:rFonts w:eastAsiaTheme="minorEastAsia"/>
                <w:bCs/>
                <w:iCs/>
                <w:sz w:val="22"/>
                <w:szCs w:val="22"/>
                <w:lang w:eastAsia="lt-LT"/>
              </w:rPr>
            </w:pPr>
          </w:p>
          <w:p w14:paraId="2183976D" w14:textId="77777777" w:rsidR="00497D21" w:rsidRPr="00D640B4" w:rsidRDefault="00497D21" w:rsidP="00530923">
            <w:pPr>
              <w:rPr>
                <w:rFonts w:eastAsiaTheme="minorEastAsia"/>
                <w:b/>
                <w:bCs/>
                <w:iCs/>
                <w:sz w:val="22"/>
                <w:szCs w:val="22"/>
                <w:lang w:eastAsia="lt-LT"/>
              </w:rPr>
            </w:pPr>
          </w:p>
        </w:tc>
      </w:tr>
      <w:tr w:rsidR="00497D21" w:rsidRPr="00D640B4" w14:paraId="7AC67D2D" w14:textId="77777777" w:rsidTr="00530923">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692DDFB" w14:textId="77777777" w:rsidR="00497D21" w:rsidRPr="00D640B4" w:rsidRDefault="00497D21" w:rsidP="00530923">
            <w:pPr>
              <w:numPr>
                <w:ilvl w:val="0"/>
                <w:numId w:val="30"/>
              </w:numPr>
              <w:ind w:left="0" w:firstLine="0"/>
              <w:jc w:val="left"/>
              <w:rPr>
                <w:rFonts w:eastAsiaTheme="minorEastAsia"/>
                <w:b/>
                <w:bCs/>
                <w:sz w:val="22"/>
                <w:szCs w:val="22"/>
                <w:lang w:eastAsia="lt-LT"/>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B5AE33E" w14:textId="77777777" w:rsidR="00497D21" w:rsidRPr="00D640B4" w:rsidRDefault="00497D21" w:rsidP="00530923">
            <w:pPr>
              <w:rPr>
                <w:rFonts w:eastAsiaTheme="minorEastAsia"/>
                <w:b/>
                <w:bCs/>
                <w:sz w:val="22"/>
                <w:szCs w:val="22"/>
                <w:lang w:eastAsia="lt-LT"/>
              </w:rPr>
            </w:pPr>
            <w:r w:rsidRPr="00D640B4">
              <w:rPr>
                <w:rFonts w:eastAsiaTheme="minorEastAsia"/>
                <w:sz w:val="22"/>
                <w:szCs w:val="22"/>
                <w:lang w:eastAsia="lt-LT"/>
              </w:rPr>
              <w:t>Pažeista konkurencija, kaip nustatyta VPĮ 27 straipsnio 3 ir 4 dalyse, ir atitinkamos padėties negalima ištaisyti.</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CC7B11" w14:textId="77777777" w:rsidR="00497D21" w:rsidRPr="00D640B4" w:rsidRDefault="00497D21" w:rsidP="00530923">
            <w:pPr>
              <w:rPr>
                <w:rFonts w:eastAsia="Yu Mincho"/>
                <w:b/>
                <w:bCs/>
                <w:color w:val="7030A0"/>
                <w:sz w:val="22"/>
                <w:szCs w:val="22"/>
                <w:lang w:eastAsia="lt-LT"/>
              </w:rPr>
            </w:pPr>
            <w:r w:rsidRPr="00D640B4">
              <w:rPr>
                <w:rFonts w:eastAsia="Yu Mincho"/>
                <w:b/>
                <w:bCs/>
                <w:color w:val="7030A0"/>
                <w:sz w:val="22"/>
                <w:szCs w:val="22"/>
                <w:lang w:eastAsia="lt-LT"/>
              </w:rPr>
              <w:t>VPĮ 46 straipsnio 4 dalies 3 punktas</w:t>
            </w:r>
          </w:p>
          <w:p w14:paraId="379A2833" w14:textId="77777777" w:rsidR="00497D21" w:rsidRPr="00D640B4" w:rsidRDefault="00497D21" w:rsidP="00530923">
            <w:pPr>
              <w:rPr>
                <w:rFonts w:eastAsia="Yu Mincho"/>
                <w:color w:val="7030A0"/>
                <w:sz w:val="22"/>
                <w:szCs w:val="22"/>
                <w:lang w:eastAsia="lt-LT"/>
              </w:rPr>
            </w:pPr>
          </w:p>
          <w:p w14:paraId="3004EB05" w14:textId="77777777" w:rsidR="00497D21" w:rsidRPr="00D640B4" w:rsidRDefault="00497D21" w:rsidP="00530923">
            <w:pPr>
              <w:rPr>
                <w:rFonts w:eastAsia="Yu Mincho"/>
                <w:sz w:val="22"/>
                <w:szCs w:val="22"/>
                <w:lang w:eastAsia="lt-LT"/>
              </w:rPr>
            </w:pPr>
            <w:r w:rsidRPr="00D640B4">
              <w:rPr>
                <w:rFonts w:eastAsia="Yu Mincho"/>
                <w:sz w:val="22"/>
                <w:szCs w:val="22"/>
                <w:lang w:eastAsia="lt-LT"/>
              </w:rPr>
              <w:t xml:space="preserve">EBVPD III dalies C13 punktas </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B8E506" w14:textId="77777777" w:rsidR="00497D21" w:rsidRPr="00D640B4" w:rsidRDefault="00497D21" w:rsidP="00530923">
            <w:pPr>
              <w:rPr>
                <w:rFonts w:eastAsiaTheme="minorEastAsia"/>
                <w:b/>
                <w:iCs/>
                <w:sz w:val="22"/>
                <w:szCs w:val="22"/>
                <w:lang w:eastAsia="lt-LT"/>
              </w:rPr>
            </w:pPr>
            <w:r w:rsidRPr="00D640B4">
              <w:rPr>
                <w:rFonts w:eastAsiaTheme="minorEastAsia"/>
                <w:b/>
                <w:iCs/>
                <w:sz w:val="22"/>
                <w:szCs w:val="22"/>
                <w:lang w:eastAsia="lt-LT"/>
              </w:rPr>
              <w:t>Pateikiama su pasiūlymu: EBVPD.</w:t>
            </w:r>
          </w:p>
          <w:p w14:paraId="1B36F897" w14:textId="77777777" w:rsidR="00497D21" w:rsidRPr="00D640B4" w:rsidRDefault="00497D21" w:rsidP="00530923">
            <w:pPr>
              <w:rPr>
                <w:rFonts w:eastAsiaTheme="minorEastAsia"/>
                <w:sz w:val="22"/>
                <w:szCs w:val="22"/>
                <w:lang w:eastAsia="lt-LT"/>
              </w:rPr>
            </w:pPr>
          </w:p>
          <w:p w14:paraId="26EB716E" w14:textId="77777777" w:rsidR="00497D21" w:rsidRPr="00D640B4" w:rsidRDefault="00497D21" w:rsidP="00530923">
            <w:pPr>
              <w:rPr>
                <w:rFonts w:eastAsiaTheme="minorEastAsia"/>
                <w:sz w:val="22"/>
                <w:szCs w:val="22"/>
                <w:lang w:eastAsia="lt-LT"/>
              </w:rPr>
            </w:pPr>
            <w:r w:rsidRPr="00D640B4">
              <w:rPr>
                <w:rFonts w:eastAsiaTheme="minorEastAsia"/>
                <w:sz w:val="22"/>
                <w:szCs w:val="22"/>
                <w:lang w:eastAsia="lt-LT"/>
              </w:rPr>
              <w:t>Iš Lietuvoje įsteigtų subjektų įrodančių dokumentų nereikalaujama. Užtenka pateikto EBVPD.</w:t>
            </w:r>
          </w:p>
          <w:p w14:paraId="316B41C2" w14:textId="77777777" w:rsidR="00497D21" w:rsidRPr="00D640B4" w:rsidRDefault="00497D21" w:rsidP="00530923">
            <w:pPr>
              <w:rPr>
                <w:rFonts w:eastAsiaTheme="minorEastAsia"/>
                <w:b/>
                <w:bCs/>
                <w:iCs/>
                <w:sz w:val="22"/>
                <w:szCs w:val="22"/>
                <w:lang w:eastAsia="lt-LT"/>
              </w:rPr>
            </w:pPr>
          </w:p>
        </w:tc>
      </w:tr>
      <w:tr w:rsidR="00497D21" w:rsidRPr="00D640B4" w14:paraId="110E9CA5" w14:textId="77777777" w:rsidTr="00530923">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BBD0F0D" w14:textId="77777777" w:rsidR="00497D21" w:rsidRPr="00D640B4" w:rsidRDefault="00497D21" w:rsidP="00530923">
            <w:pPr>
              <w:numPr>
                <w:ilvl w:val="0"/>
                <w:numId w:val="30"/>
              </w:numPr>
              <w:ind w:left="0" w:firstLine="0"/>
              <w:jc w:val="left"/>
              <w:rPr>
                <w:rFonts w:eastAsiaTheme="minorEastAsia"/>
                <w:b/>
                <w:bCs/>
                <w:sz w:val="22"/>
                <w:szCs w:val="22"/>
                <w:lang w:eastAsia="lt-LT"/>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EF72830" w14:textId="77777777" w:rsidR="00497D21" w:rsidRPr="00D640B4" w:rsidRDefault="00497D21" w:rsidP="00530923">
            <w:pPr>
              <w:rPr>
                <w:rFonts w:eastAsiaTheme="minorEastAsia"/>
                <w:sz w:val="22"/>
                <w:szCs w:val="22"/>
                <w:lang w:eastAsia="lt-LT"/>
              </w:rPr>
            </w:pPr>
            <w:r w:rsidRPr="00D640B4">
              <w:rPr>
                <w:rFonts w:eastAsiaTheme="minorEastAsia"/>
                <w:sz w:val="22"/>
                <w:szCs w:val="22"/>
                <w:lang w:eastAsia="lt-LT"/>
              </w:rPr>
              <w:t xml:space="preserve">Tiekėjas pirkimo procedūrų metu nuslėpė informaciją ar pateikė melagingą informaciją apie atitiktį VPĮ 46 ir 47 straipsniuose nustatytiems reikalavimams, ir perkantysis subjektas gali tai įrodyti bet kokiomis teisėtomis priemonėmis, arba tiekėjas dėl pateiktos melagingos informacijos negali pateikti patvirtinančių dokumentų, reikalaujamų pagal VPĮ 50 straipsnį. </w:t>
            </w:r>
          </w:p>
          <w:p w14:paraId="3ACD7156" w14:textId="77777777" w:rsidR="00497D21" w:rsidRPr="00D640B4" w:rsidRDefault="00497D21" w:rsidP="00530923">
            <w:pPr>
              <w:rPr>
                <w:rFonts w:eastAsiaTheme="minorEastAsia"/>
                <w:bCs/>
                <w:sz w:val="22"/>
                <w:szCs w:val="22"/>
                <w:lang w:eastAsia="lt-LT"/>
              </w:rPr>
            </w:pPr>
            <w:r w:rsidRPr="00D640B4">
              <w:rPr>
                <w:rFonts w:eastAsiaTheme="minorEastAsia"/>
                <w:bCs/>
                <w:sz w:val="22"/>
                <w:szCs w:val="22"/>
                <w:lang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7681B70C" w14:textId="77777777" w:rsidR="00497D21" w:rsidRPr="00D640B4" w:rsidRDefault="00497D21" w:rsidP="00530923">
            <w:pPr>
              <w:rPr>
                <w:rFonts w:eastAsiaTheme="minorEastAsia"/>
                <w:bCs/>
                <w:sz w:val="22"/>
                <w:szCs w:val="22"/>
                <w:lang w:eastAsia="lt-LT"/>
              </w:rPr>
            </w:pPr>
            <w:r w:rsidRPr="00D640B4">
              <w:rPr>
                <w:rFonts w:eastAsiaTheme="minorEastAsia"/>
                <w:bCs/>
                <w:sz w:val="22"/>
                <w:szCs w:val="22"/>
                <w:lang w:eastAsia="lt-LT"/>
              </w:rPr>
              <w:t xml:space="preserve">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w:t>
            </w:r>
            <w:r w:rsidRPr="00D640B4">
              <w:rPr>
                <w:rFonts w:eastAsiaTheme="minorEastAsia"/>
                <w:bCs/>
                <w:sz w:val="22"/>
                <w:szCs w:val="22"/>
                <w:lang w:eastAsia="lt-LT"/>
              </w:rPr>
              <w:lastRenderedPageBreak/>
              <w:t>dokumentų, dėl ko per pastaruosius vienus metus buvo pašalintas iš pirkimo ar koncesijos suteikimo procedūrų arba taikomos kitos panašios sankcijos.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9583A26" w14:textId="77777777" w:rsidR="00497D21" w:rsidRPr="00D640B4" w:rsidRDefault="00497D21" w:rsidP="00530923">
            <w:pPr>
              <w:rPr>
                <w:rFonts w:eastAsia="Yu Mincho"/>
                <w:b/>
                <w:bCs/>
                <w:color w:val="7030A0"/>
                <w:sz w:val="22"/>
                <w:szCs w:val="22"/>
                <w:lang w:eastAsia="lt-LT"/>
              </w:rPr>
            </w:pPr>
            <w:r w:rsidRPr="00D640B4">
              <w:rPr>
                <w:rFonts w:eastAsia="Yu Mincho"/>
                <w:b/>
                <w:bCs/>
                <w:color w:val="7030A0"/>
                <w:sz w:val="22"/>
                <w:szCs w:val="22"/>
                <w:lang w:eastAsia="lt-LT"/>
              </w:rPr>
              <w:lastRenderedPageBreak/>
              <w:t>VPĮ 46 straipsnio 4 dalies 4 punktas</w:t>
            </w:r>
          </w:p>
          <w:p w14:paraId="78BBA821" w14:textId="77777777" w:rsidR="00497D21" w:rsidRPr="00D640B4" w:rsidRDefault="00497D21" w:rsidP="00530923">
            <w:pPr>
              <w:rPr>
                <w:rFonts w:eastAsia="Yu Mincho"/>
                <w:sz w:val="22"/>
                <w:szCs w:val="22"/>
                <w:lang w:eastAsia="lt-LT"/>
              </w:rPr>
            </w:pPr>
          </w:p>
          <w:p w14:paraId="522E0282" w14:textId="77777777" w:rsidR="00497D21" w:rsidRPr="00D640B4" w:rsidRDefault="00497D21" w:rsidP="00530923">
            <w:pPr>
              <w:rPr>
                <w:rFonts w:eastAsia="Yu Mincho"/>
                <w:sz w:val="22"/>
                <w:szCs w:val="22"/>
                <w:lang w:eastAsia="lt-LT"/>
              </w:rPr>
            </w:pPr>
            <w:r w:rsidRPr="00D640B4">
              <w:rPr>
                <w:rFonts w:eastAsia="Yu Mincho"/>
                <w:sz w:val="22"/>
                <w:szCs w:val="22"/>
                <w:lang w:eastAsia="lt-LT"/>
              </w:rPr>
              <w:t xml:space="preserve">EBVPD III dalies C15 punktas </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230D44" w14:textId="77777777" w:rsidR="00497D21" w:rsidRPr="00D640B4" w:rsidRDefault="00497D21" w:rsidP="00530923">
            <w:pPr>
              <w:rPr>
                <w:rFonts w:eastAsiaTheme="minorEastAsia"/>
                <w:b/>
                <w:iCs/>
                <w:sz w:val="22"/>
                <w:szCs w:val="22"/>
                <w:lang w:eastAsia="lt-LT"/>
              </w:rPr>
            </w:pPr>
            <w:r w:rsidRPr="00D640B4">
              <w:rPr>
                <w:rFonts w:eastAsiaTheme="minorEastAsia"/>
                <w:b/>
                <w:iCs/>
                <w:sz w:val="22"/>
                <w:szCs w:val="22"/>
                <w:lang w:eastAsia="lt-LT"/>
              </w:rPr>
              <w:t>Pateikiama su pasiūlymu: EBVPD.</w:t>
            </w:r>
          </w:p>
          <w:p w14:paraId="3DC0D3F4" w14:textId="77777777" w:rsidR="00497D21" w:rsidRPr="00D640B4" w:rsidRDefault="00497D21" w:rsidP="00530923">
            <w:pPr>
              <w:rPr>
                <w:rFonts w:eastAsiaTheme="minorEastAsia"/>
                <w:sz w:val="22"/>
                <w:szCs w:val="22"/>
                <w:lang w:eastAsia="lt-LT"/>
              </w:rPr>
            </w:pPr>
          </w:p>
          <w:p w14:paraId="299000D9" w14:textId="77777777" w:rsidR="00497D21" w:rsidRPr="00D640B4" w:rsidRDefault="00497D21" w:rsidP="00530923">
            <w:pPr>
              <w:rPr>
                <w:rFonts w:eastAsiaTheme="minorEastAsia"/>
                <w:sz w:val="22"/>
                <w:szCs w:val="22"/>
                <w:lang w:eastAsia="lt-LT"/>
              </w:rPr>
            </w:pPr>
            <w:r w:rsidRPr="00D640B4">
              <w:rPr>
                <w:rFonts w:eastAsiaTheme="minorEastAsia"/>
                <w:sz w:val="22"/>
                <w:szCs w:val="22"/>
                <w:lang w:eastAsia="lt-LT"/>
              </w:rPr>
              <w:t>Iš Lietuvoje įsteigtų subjektų įrodančių dokumentų nereikalaujama. Užtenka pateikto EBVPD.</w:t>
            </w:r>
          </w:p>
          <w:p w14:paraId="147D4A12" w14:textId="77777777" w:rsidR="00497D21" w:rsidRPr="00D640B4" w:rsidRDefault="00497D21" w:rsidP="00530923">
            <w:pPr>
              <w:rPr>
                <w:rFonts w:eastAsiaTheme="minorEastAsia"/>
                <w:bCs/>
                <w:iCs/>
                <w:sz w:val="22"/>
                <w:szCs w:val="22"/>
                <w:lang w:eastAsia="lt-LT"/>
              </w:rPr>
            </w:pPr>
          </w:p>
          <w:p w14:paraId="258F41B9" w14:textId="77777777" w:rsidR="00497D21" w:rsidRPr="00D640B4" w:rsidRDefault="00497D21" w:rsidP="00530923">
            <w:pPr>
              <w:rPr>
                <w:rFonts w:eastAsiaTheme="minorEastAsia"/>
                <w:b/>
                <w:bCs/>
                <w:sz w:val="22"/>
                <w:szCs w:val="22"/>
                <w:lang w:eastAsia="lt-LT"/>
              </w:rPr>
            </w:pPr>
            <w:r w:rsidRPr="00D640B4">
              <w:rPr>
                <w:rFonts w:eastAsiaTheme="minorEastAsia"/>
                <w:b/>
                <w:bCs/>
                <w:sz w:val="22"/>
                <w:szCs w:val="22"/>
                <w:lang w:eastAsia="lt-LT"/>
              </w:rPr>
              <w:t xml:space="preserve">Priimant sprendimus dėl tiekėjo pašalinimo iš pirkimo procedūros šiame punkte nurodytu pašalinimo pagrindu, be kita ko, gali būti atsižvelgiama į pagal VPĮ 52 straipsnį skelbiamą informaciją: </w:t>
            </w:r>
          </w:p>
          <w:p w14:paraId="03D91DFE" w14:textId="77777777" w:rsidR="00497D21" w:rsidRPr="00D640B4" w:rsidRDefault="00497D21" w:rsidP="00530923">
            <w:pPr>
              <w:rPr>
                <w:rFonts w:eastAsiaTheme="minorEastAsia"/>
                <w:sz w:val="22"/>
                <w:szCs w:val="22"/>
                <w:lang w:eastAsia="lt-LT"/>
              </w:rPr>
            </w:pPr>
            <w:r w:rsidRPr="00D640B4">
              <w:rPr>
                <w:rFonts w:eastAsiaTheme="minorEastAsia"/>
                <w:sz w:val="22"/>
                <w:szCs w:val="22"/>
                <w:lang w:eastAsia="lt-LT"/>
              </w:rPr>
              <w:t>Perkantysis subjektas tikrina duomenis pats nacionalinėje duomenų bazėje</w:t>
            </w:r>
          </w:p>
          <w:p w14:paraId="3B604D33" w14:textId="77777777" w:rsidR="00497D21" w:rsidRPr="00D640B4" w:rsidRDefault="00497D21" w:rsidP="00530923">
            <w:pPr>
              <w:rPr>
                <w:rFonts w:eastAsiaTheme="minorEastAsia"/>
                <w:sz w:val="22"/>
                <w:szCs w:val="22"/>
                <w:lang w:eastAsia="lt-LT"/>
              </w:rPr>
            </w:pPr>
            <w:hyperlink r:id="rId16" w:history="1">
              <w:r w:rsidRPr="00D640B4">
                <w:rPr>
                  <w:rFonts w:eastAsiaTheme="minorEastAsia"/>
                  <w:color w:val="0000FF"/>
                  <w:sz w:val="22"/>
                  <w:szCs w:val="22"/>
                  <w:u w:val="single"/>
                  <w:lang w:eastAsia="lt-LT"/>
                </w:rPr>
                <w:t>Melagingą informaciją pateikusių tiekėjų sąrašas - Viešųjų pirkimų tarnyba (</w:t>
              </w:r>
              <w:proofErr w:type="spellStart"/>
              <w:r w:rsidRPr="00D640B4">
                <w:rPr>
                  <w:rFonts w:eastAsiaTheme="minorEastAsia"/>
                  <w:color w:val="0000FF"/>
                  <w:sz w:val="22"/>
                  <w:szCs w:val="22"/>
                  <w:u w:val="single"/>
                  <w:lang w:eastAsia="lt-LT"/>
                </w:rPr>
                <w:t>lrv.lt</w:t>
              </w:r>
              <w:proofErr w:type="spellEnd"/>
              <w:r w:rsidRPr="00D640B4">
                <w:rPr>
                  <w:rFonts w:eastAsiaTheme="minorEastAsia"/>
                  <w:color w:val="0000FF"/>
                  <w:sz w:val="22"/>
                  <w:szCs w:val="22"/>
                  <w:u w:val="single"/>
                  <w:lang w:eastAsia="lt-LT"/>
                </w:rPr>
                <w:t>)</w:t>
              </w:r>
            </w:hyperlink>
            <w:r w:rsidRPr="00D640B4">
              <w:rPr>
                <w:rFonts w:eastAsiaTheme="minorEastAsia"/>
                <w:color w:val="0000FF"/>
                <w:sz w:val="22"/>
                <w:szCs w:val="22"/>
                <w:u w:val="single"/>
                <w:lang w:eastAsia="lt-LT"/>
              </w:rPr>
              <w:t xml:space="preserve"> </w:t>
            </w:r>
            <w:r w:rsidRPr="00D640B4">
              <w:rPr>
                <w:rFonts w:eastAsiaTheme="minorEastAsia"/>
                <w:sz w:val="22"/>
                <w:szCs w:val="22"/>
                <w:lang w:eastAsia="lt-LT"/>
              </w:rPr>
              <w:t xml:space="preserve"> </w:t>
            </w:r>
          </w:p>
          <w:p w14:paraId="787E72A5" w14:textId="77777777" w:rsidR="00497D21" w:rsidRPr="00D640B4" w:rsidRDefault="00497D21" w:rsidP="00530923">
            <w:pPr>
              <w:rPr>
                <w:rFonts w:eastAsiaTheme="minorEastAsia"/>
                <w:sz w:val="22"/>
                <w:szCs w:val="22"/>
                <w:lang w:eastAsia="lt-LT"/>
              </w:rPr>
            </w:pPr>
          </w:p>
          <w:p w14:paraId="26010AF8" w14:textId="77777777" w:rsidR="00497D21" w:rsidRPr="00D640B4" w:rsidRDefault="00497D21" w:rsidP="00530923">
            <w:pPr>
              <w:rPr>
                <w:rFonts w:eastAsiaTheme="minorEastAsia"/>
                <w:sz w:val="22"/>
                <w:szCs w:val="22"/>
                <w:lang w:eastAsia="lt-LT"/>
              </w:rPr>
            </w:pPr>
          </w:p>
        </w:tc>
      </w:tr>
      <w:tr w:rsidR="00497D21" w:rsidRPr="00D640B4" w14:paraId="2D702F33" w14:textId="77777777" w:rsidTr="00530923">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89C2388" w14:textId="77777777" w:rsidR="00497D21" w:rsidRPr="00D640B4" w:rsidRDefault="00497D21" w:rsidP="00530923">
            <w:pPr>
              <w:numPr>
                <w:ilvl w:val="0"/>
                <w:numId w:val="30"/>
              </w:numPr>
              <w:ind w:left="0" w:firstLine="0"/>
              <w:jc w:val="left"/>
              <w:rPr>
                <w:rFonts w:eastAsiaTheme="minorEastAsia"/>
                <w:b/>
                <w:bCs/>
                <w:sz w:val="22"/>
                <w:szCs w:val="22"/>
                <w:lang w:eastAsia="lt-LT"/>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90BFE16" w14:textId="77777777" w:rsidR="00497D21" w:rsidRPr="00D640B4" w:rsidRDefault="00497D21" w:rsidP="00530923">
            <w:pPr>
              <w:rPr>
                <w:rFonts w:eastAsiaTheme="minorEastAsia"/>
                <w:b/>
                <w:bCs/>
                <w:sz w:val="22"/>
                <w:szCs w:val="22"/>
                <w:lang w:eastAsia="lt-LT"/>
              </w:rPr>
            </w:pPr>
            <w:r w:rsidRPr="00D640B4">
              <w:rPr>
                <w:rFonts w:eastAsiaTheme="minorEastAsia"/>
                <w:sz w:val="22"/>
                <w:szCs w:val="22"/>
                <w:lang w:eastAsia="lt-LT"/>
              </w:rPr>
              <w:t>Tiekėjas pirkimo metu ėmėsi neteisėtų veiksmų, siekdamas daryti įtaką perkančiojo subjekto sprendimams, gauti konfidencialios informacijos, kuri suteiktų jam neteisėtą pranašumą pirkimo procedūroje, ar teikė klaidinančią informaciją, kuri gali daryti esminę įtaką perkančiojo subjekto sprendimams dėl tiekėjų pašalinimo, jų kvalifikacijos vertinimo, laimėtojo nustatymo, ir perkantysis subjektas gali tai įrodyti bet kokiomis teisėtomis priemonėmis.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1F5832" w14:textId="77777777" w:rsidR="00497D21" w:rsidRPr="00D640B4" w:rsidRDefault="00497D21" w:rsidP="00530923">
            <w:pPr>
              <w:rPr>
                <w:rFonts w:eastAsia="Yu Mincho"/>
                <w:b/>
                <w:bCs/>
                <w:color w:val="7030A0"/>
                <w:sz w:val="22"/>
                <w:szCs w:val="22"/>
                <w:lang w:eastAsia="lt-LT"/>
              </w:rPr>
            </w:pPr>
            <w:r w:rsidRPr="00D640B4">
              <w:rPr>
                <w:rFonts w:eastAsia="Yu Mincho"/>
                <w:b/>
                <w:bCs/>
                <w:color w:val="7030A0"/>
                <w:sz w:val="22"/>
                <w:szCs w:val="22"/>
                <w:lang w:eastAsia="lt-LT"/>
              </w:rPr>
              <w:t>VPĮ 46 straipsnio 4 dalies 5 punktas</w:t>
            </w:r>
          </w:p>
          <w:p w14:paraId="59877DEF" w14:textId="77777777" w:rsidR="00497D21" w:rsidRPr="00D640B4" w:rsidRDefault="00497D21" w:rsidP="00530923">
            <w:pPr>
              <w:rPr>
                <w:rFonts w:eastAsia="Yu Mincho"/>
                <w:sz w:val="22"/>
                <w:szCs w:val="22"/>
                <w:lang w:eastAsia="lt-LT"/>
              </w:rPr>
            </w:pPr>
          </w:p>
          <w:p w14:paraId="3DF718C2" w14:textId="77777777" w:rsidR="00497D21" w:rsidRPr="00D640B4" w:rsidRDefault="00497D21" w:rsidP="00530923">
            <w:pPr>
              <w:rPr>
                <w:rFonts w:eastAsia="Yu Mincho"/>
                <w:sz w:val="22"/>
                <w:szCs w:val="22"/>
                <w:lang w:eastAsia="lt-LT"/>
              </w:rPr>
            </w:pPr>
            <w:r w:rsidRPr="00D640B4">
              <w:rPr>
                <w:rFonts w:eastAsia="Yu Mincho"/>
                <w:sz w:val="22"/>
                <w:szCs w:val="22"/>
                <w:lang w:eastAsia="lt-LT"/>
              </w:rPr>
              <w:t>EBVPD</w:t>
            </w:r>
            <w:r w:rsidRPr="00D640B4">
              <w:rPr>
                <w:rFonts w:eastAsia="Arial"/>
                <w:sz w:val="22"/>
                <w:szCs w:val="22"/>
                <w:lang w:eastAsia="lt-LT"/>
              </w:rPr>
              <w:t xml:space="preserve"> III dalies C15 punktas</w:t>
            </w:r>
          </w:p>
          <w:p w14:paraId="4B7DA9A3" w14:textId="77777777" w:rsidR="00497D21" w:rsidRPr="00D640B4" w:rsidRDefault="00497D21" w:rsidP="00530923">
            <w:pPr>
              <w:rPr>
                <w:rFonts w:eastAsia="Yu Mincho"/>
                <w:sz w:val="22"/>
                <w:szCs w:val="22"/>
                <w:lang w:eastAsia="lt-LT"/>
              </w:rPr>
            </w:pPr>
          </w:p>
          <w:p w14:paraId="2EE19FEB" w14:textId="77777777" w:rsidR="00497D21" w:rsidRPr="00D640B4" w:rsidRDefault="00497D21" w:rsidP="00530923">
            <w:pPr>
              <w:rPr>
                <w:rFonts w:eastAsia="Yu Mincho"/>
                <w:sz w:val="22"/>
                <w:szCs w:val="22"/>
                <w:lang w:eastAsia="lt-LT"/>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C0BBB6" w14:textId="77777777" w:rsidR="00497D21" w:rsidRPr="00D640B4" w:rsidRDefault="00497D21" w:rsidP="00530923">
            <w:pPr>
              <w:rPr>
                <w:rFonts w:eastAsiaTheme="minorEastAsia"/>
                <w:b/>
                <w:iCs/>
                <w:sz w:val="22"/>
                <w:szCs w:val="22"/>
                <w:lang w:eastAsia="lt-LT"/>
              </w:rPr>
            </w:pPr>
            <w:r w:rsidRPr="00D640B4">
              <w:rPr>
                <w:rFonts w:eastAsiaTheme="minorEastAsia"/>
                <w:b/>
                <w:iCs/>
                <w:sz w:val="22"/>
                <w:szCs w:val="22"/>
                <w:lang w:eastAsia="lt-LT"/>
              </w:rPr>
              <w:t>Pateikiama su pasiūlymu: EBVPD.</w:t>
            </w:r>
          </w:p>
          <w:p w14:paraId="1CEDF795" w14:textId="77777777" w:rsidR="00497D21" w:rsidRPr="00D640B4" w:rsidRDefault="00497D21" w:rsidP="00530923">
            <w:pPr>
              <w:rPr>
                <w:rFonts w:eastAsiaTheme="minorEastAsia"/>
                <w:sz w:val="22"/>
                <w:szCs w:val="22"/>
                <w:lang w:eastAsia="lt-LT"/>
              </w:rPr>
            </w:pPr>
          </w:p>
          <w:p w14:paraId="703FC706" w14:textId="77777777" w:rsidR="00497D21" w:rsidRPr="00D640B4" w:rsidRDefault="00497D21" w:rsidP="00530923">
            <w:pPr>
              <w:rPr>
                <w:rFonts w:eastAsiaTheme="minorEastAsia"/>
                <w:sz w:val="22"/>
                <w:szCs w:val="22"/>
                <w:lang w:eastAsia="lt-LT"/>
              </w:rPr>
            </w:pPr>
            <w:r w:rsidRPr="00D640B4">
              <w:rPr>
                <w:rFonts w:eastAsiaTheme="minorEastAsia"/>
                <w:sz w:val="22"/>
                <w:szCs w:val="22"/>
                <w:lang w:eastAsia="lt-LT"/>
              </w:rPr>
              <w:t>Iš Lietuvoje įsteigtų subjektų įrodančių dokumentų nereikalaujama. Užtenka pateikto EBVPD.</w:t>
            </w:r>
          </w:p>
          <w:p w14:paraId="59C31E59" w14:textId="77777777" w:rsidR="00497D21" w:rsidRPr="00D640B4" w:rsidRDefault="00497D21" w:rsidP="00530923">
            <w:pPr>
              <w:rPr>
                <w:rFonts w:eastAsiaTheme="minorEastAsia"/>
                <w:b/>
                <w:bCs/>
                <w:iCs/>
                <w:sz w:val="22"/>
                <w:szCs w:val="22"/>
                <w:lang w:eastAsia="lt-LT"/>
              </w:rPr>
            </w:pPr>
          </w:p>
        </w:tc>
      </w:tr>
      <w:tr w:rsidR="00497D21" w:rsidRPr="00D640B4" w14:paraId="13726BA2" w14:textId="77777777" w:rsidTr="00530923">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3CF7C76" w14:textId="77777777" w:rsidR="00497D21" w:rsidRPr="00D640B4" w:rsidRDefault="00497D21" w:rsidP="00530923">
            <w:pPr>
              <w:numPr>
                <w:ilvl w:val="0"/>
                <w:numId w:val="30"/>
              </w:numPr>
              <w:ind w:left="0" w:firstLine="0"/>
              <w:jc w:val="left"/>
              <w:rPr>
                <w:rFonts w:eastAsiaTheme="minorEastAsia"/>
                <w:b/>
                <w:bCs/>
                <w:sz w:val="22"/>
                <w:szCs w:val="22"/>
                <w:lang w:eastAsia="lt-LT"/>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9E698E8" w14:textId="77777777" w:rsidR="00497D21" w:rsidRPr="00D640B4" w:rsidRDefault="00497D21" w:rsidP="00530923">
            <w:pPr>
              <w:rPr>
                <w:sz w:val="22"/>
                <w:szCs w:val="22"/>
              </w:rPr>
            </w:pPr>
            <w:r w:rsidRPr="00D640B4">
              <w:rPr>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perkančiojo subjekto sprendimas, kad tiekėjas sutartyje nustatytą esminę sutarties sąlygą vykdė su dideliais arba nuolatiniais trūkumais ir dėl to buvo pritaikyta sutartyje nustatyta sankcija. </w:t>
            </w:r>
          </w:p>
          <w:p w14:paraId="6E84AE2E" w14:textId="77777777" w:rsidR="00497D21" w:rsidRPr="00D640B4" w:rsidRDefault="00497D21" w:rsidP="00530923">
            <w:pPr>
              <w:rPr>
                <w:sz w:val="22"/>
                <w:szCs w:val="22"/>
              </w:rPr>
            </w:pPr>
            <w:r w:rsidRPr="00D640B4">
              <w:rPr>
                <w:sz w:val="22"/>
                <w:szCs w:val="22"/>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w:t>
            </w:r>
            <w:r w:rsidRPr="00D640B4">
              <w:rPr>
                <w:sz w:val="22"/>
                <w:szCs w:val="22"/>
              </w:rPr>
              <w:lastRenderedPageBreak/>
              <w:t>atlyginti žalą ar taikomos kitos panašios sankcijos.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31B19DD" w14:textId="77777777" w:rsidR="00497D21" w:rsidRPr="00D640B4" w:rsidRDefault="00497D21" w:rsidP="00530923">
            <w:pPr>
              <w:rPr>
                <w:rFonts w:eastAsia="Yu Mincho"/>
                <w:b/>
                <w:bCs/>
                <w:color w:val="7030A0"/>
                <w:sz w:val="22"/>
                <w:szCs w:val="22"/>
                <w:lang w:eastAsia="lt-LT"/>
              </w:rPr>
            </w:pPr>
            <w:r w:rsidRPr="00D640B4">
              <w:rPr>
                <w:rFonts w:eastAsia="Yu Mincho"/>
                <w:b/>
                <w:bCs/>
                <w:color w:val="7030A0"/>
                <w:sz w:val="22"/>
                <w:szCs w:val="22"/>
                <w:lang w:eastAsia="lt-LT"/>
              </w:rPr>
              <w:lastRenderedPageBreak/>
              <w:t>VPĮ 46 straipsnio 4 dalies 6 punktas</w:t>
            </w:r>
          </w:p>
          <w:p w14:paraId="71BC1690" w14:textId="77777777" w:rsidR="00497D21" w:rsidRPr="00D640B4" w:rsidRDefault="00497D21" w:rsidP="00530923">
            <w:pPr>
              <w:rPr>
                <w:rFonts w:eastAsia="Yu Mincho"/>
                <w:sz w:val="22"/>
                <w:szCs w:val="22"/>
                <w:lang w:eastAsia="lt-LT"/>
              </w:rPr>
            </w:pPr>
          </w:p>
          <w:p w14:paraId="57BA8613" w14:textId="77777777" w:rsidR="00497D21" w:rsidRPr="00D640B4" w:rsidRDefault="00497D21" w:rsidP="00530923">
            <w:pPr>
              <w:rPr>
                <w:rFonts w:eastAsia="Yu Mincho"/>
                <w:sz w:val="22"/>
                <w:szCs w:val="22"/>
                <w:lang w:eastAsia="lt-LT"/>
              </w:rPr>
            </w:pPr>
            <w:r w:rsidRPr="00D640B4">
              <w:rPr>
                <w:rFonts w:eastAsia="Yu Mincho"/>
                <w:sz w:val="22"/>
                <w:szCs w:val="22"/>
                <w:lang w:eastAsia="lt-LT"/>
              </w:rPr>
              <w:t>EBVPD</w:t>
            </w:r>
            <w:r w:rsidRPr="00D640B4">
              <w:rPr>
                <w:rFonts w:eastAsia="Arial"/>
                <w:sz w:val="22"/>
                <w:szCs w:val="22"/>
                <w:lang w:eastAsia="lt-LT"/>
              </w:rPr>
              <w:t xml:space="preserve"> III dalies C14 punktas</w:t>
            </w:r>
          </w:p>
          <w:p w14:paraId="29B6792B" w14:textId="77777777" w:rsidR="00497D21" w:rsidRPr="00D640B4" w:rsidRDefault="00497D21" w:rsidP="00530923">
            <w:pPr>
              <w:rPr>
                <w:rFonts w:eastAsia="Yu Mincho"/>
                <w:sz w:val="22"/>
                <w:szCs w:val="22"/>
                <w:lang w:eastAsia="lt-LT"/>
              </w:rPr>
            </w:pPr>
          </w:p>
          <w:p w14:paraId="58534089" w14:textId="77777777" w:rsidR="00497D21" w:rsidRPr="00D640B4" w:rsidRDefault="00497D21" w:rsidP="00530923">
            <w:pPr>
              <w:rPr>
                <w:rFonts w:eastAsia="Yu Mincho"/>
                <w:sz w:val="22"/>
                <w:szCs w:val="22"/>
                <w:lang w:eastAsia="lt-LT"/>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DFA06A" w14:textId="77777777" w:rsidR="00497D21" w:rsidRPr="00D640B4" w:rsidRDefault="00497D21" w:rsidP="00530923">
            <w:pPr>
              <w:rPr>
                <w:rFonts w:eastAsiaTheme="minorEastAsia"/>
                <w:b/>
                <w:iCs/>
                <w:sz w:val="22"/>
                <w:szCs w:val="22"/>
                <w:lang w:eastAsia="lt-LT"/>
              </w:rPr>
            </w:pPr>
            <w:r w:rsidRPr="00D640B4">
              <w:rPr>
                <w:rFonts w:eastAsiaTheme="minorEastAsia"/>
                <w:b/>
                <w:iCs/>
                <w:sz w:val="22"/>
                <w:szCs w:val="22"/>
                <w:lang w:eastAsia="lt-LT"/>
              </w:rPr>
              <w:t>Pateikiama su pasiūlymu: EBVPD.</w:t>
            </w:r>
          </w:p>
          <w:p w14:paraId="7A19B169" w14:textId="77777777" w:rsidR="00497D21" w:rsidRPr="00D640B4" w:rsidRDefault="00497D21" w:rsidP="00530923">
            <w:pPr>
              <w:rPr>
                <w:rFonts w:eastAsiaTheme="minorEastAsia"/>
                <w:sz w:val="22"/>
                <w:szCs w:val="22"/>
                <w:lang w:eastAsia="lt-LT"/>
              </w:rPr>
            </w:pPr>
          </w:p>
          <w:p w14:paraId="46B7FE1C" w14:textId="77777777" w:rsidR="00497D21" w:rsidRPr="00D640B4" w:rsidRDefault="00497D21" w:rsidP="00530923">
            <w:pPr>
              <w:rPr>
                <w:rFonts w:eastAsiaTheme="minorEastAsia"/>
                <w:sz w:val="22"/>
                <w:szCs w:val="22"/>
                <w:lang w:eastAsia="lt-LT"/>
              </w:rPr>
            </w:pPr>
            <w:r w:rsidRPr="00D640B4">
              <w:rPr>
                <w:rFonts w:eastAsiaTheme="minorEastAsia"/>
                <w:sz w:val="22"/>
                <w:szCs w:val="22"/>
                <w:lang w:eastAsia="lt-LT"/>
              </w:rPr>
              <w:t>Iš Lietuvoje įsteigtų subjektų įrodančių dokumentų nereikalaujama. Užtenka pateikto EBVPD.</w:t>
            </w:r>
          </w:p>
          <w:p w14:paraId="1B9C407B" w14:textId="77777777" w:rsidR="00497D21" w:rsidRPr="00D640B4" w:rsidRDefault="00497D21" w:rsidP="00530923">
            <w:pPr>
              <w:rPr>
                <w:rFonts w:eastAsiaTheme="minorEastAsia"/>
                <w:bCs/>
                <w:iCs/>
                <w:sz w:val="22"/>
                <w:szCs w:val="22"/>
                <w:lang w:eastAsia="lt-LT"/>
              </w:rPr>
            </w:pPr>
          </w:p>
          <w:p w14:paraId="54626D06" w14:textId="77777777" w:rsidR="00497D21" w:rsidRPr="00D640B4" w:rsidRDefault="00497D21" w:rsidP="00530923">
            <w:pPr>
              <w:rPr>
                <w:rFonts w:eastAsiaTheme="minorEastAsia"/>
                <w:b/>
                <w:bCs/>
                <w:sz w:val="22"/>
                <w:szCs w:val="22"/>
                <w:lang w:eastAsia="lt-LT"/>
              </w:rPr>
            </w:pPr>
            <w:r w:rsidRPr="00D640B4">
              <w:rPr>
                <w:rFonts w:eastAsiaTheme="minorEastAsia"/>
                <w:b/>
                <w:bCs/>
                <w:sz w:val="22"/>
                <w:szCs w:val="22"/>
                <w:lang w:eastAsia="lt-LT"/>
              </w:rPr>
              <w:t xml:space="preserve">Priimant sprendimus dėl tiekėjo pašalinimo iš pirkimo procedūros šiame punkte nurodytu pašalinimo pagrindu, gali būti atsižvelgiama į pagal VPĮ 91 straipsnį skelbiamą informaciją: </w:t>
            </w:r>
          </w:p>
          <w:p w14:paraId="5EFD5DD0" w14:textId="77777777" w:rsidR="00497D21" w:rsidRPr="00D640B4" w:rsidRDefault="00497D21" w:rsidP="00530923">
            <w:pPr>
              <w:rPr>
                <w:rFonts w:eastAsiaTheme="minorEastAsia"/>
                <w:sz w:val="22"/>
                <w:szCs w:val="22"/>
                <w:lang w:eastAsia="lt-LT"/>
              </w:rPr>
            </w:pPr>
          </w:p>
          <w:p w14:paraId="3904DE36" w14:textId="77777777" w:rsidR="00497D21" w:rsidRPr="00D640B4" w:rsidRDefault="00497D21" w:rsidP="00530923">
            <w:pPr>
              <w:rPr>
                <w:rFonts w:eastAsiaTheme="minorEastAsia"/>
                <w:sz w:val="22"/>
                <w:szCs w:val="22"/>
                <w:lang w:eastAsia="lt-LT"/>
              </w:rPr>
            </w:pPr>
            <w:r w:rsidRPr="00D640B4">
              <w:rPr>
                <w:rFonts w:eastAsiaTheme="minorEastAsia"/>
                <w:sz w:val="22"/>
                <w:szCs w:val="22"/>
                <w:lang w:eastAsia="lt-LT"/>
              </w:rPr>
              <w:t>Perkantysis subjektas tikrina duomenis pats nacionalinėje duomenų bazėje</w:t>
            </w:r>
          </w:p>
          <w:p w14:paraId="0ACD9BCE" w14:textId="77777777" w:rsidR="00497D21" w:rsidRPr="00D640B4" w:rsidRDefault="00497D21" w:rsidP="00530923">
            <w:pPr>
              <w:rPr>
                <w:rFonts w:eastAsiaTheme="minorEastAsia"/>
                <w:sz w:val="22"/>
                <w:szCs w:val="22"/>
                <w:lang w:eastAsia="lt-LT"/>
              </w:rPr>
            </w:pPr>
            <w:hyperlink r:id="rId17" w:history="1">
              <w:r w:rsidRPr="00D640B4">
                <w:rPr>
                  <w:rFonts w:eastAsiaTheme="minorEastAsia"/>
                  <w:color w:val="0000FF"/>
                  <w:sz w:val="22"/>
                  <w:szCs w:val="22"/>
                  <w:u w:val="single"/>
                  <w:lang w:eastAsia="lt-LT"/>
                </w:rPr>
                <w:t>Nepatikimi tiekėjai - Viešųjų pirkimų tarnyba (</w:t>
              </w:r>
              <w:proofErr w:type="spellStart"/>
              <w:r w:rsidRPr="00D640B4">
                <w:rPr>
                  <w:rFonts w:eastAsiaTheme="minorEastAsia"/>
                  <w:color w:val="0000FF"/>
                  <w:sz w:val="22"/>
                  <w:szCs w:val="22"/>
                  <w:u w:val="single"/>
                  <w:lang w:eastAsia="lt-LT"/>
                </w:rPr>
                <w:t>lrv.lt</w:t>
              </w:r>
              <w:proofErr w:type="spellEnd"/>
              <w:r w:rsidRPr="00D640B4">
                <w:rPr>
                  <w:rFonts w:eastAsiaTheme="minorEastAsia"/>
                  <w:color w:val="0000FF"/>
                  <w:sz w:val="22"/>
                  <w:szCs w:val="22"/>
                  <w:u w:val="single"/>
                  <w:lang w:eastAsia="lt-LT"/>
                </w:rPr>
                <w:t>)</w:t>
              </w:r>
            </w:hyperlink>
            <w:r w:rsidRPr="00D640B4">
              <w:rPr>
                <w:rFonts w:eastAsiaTheme="minorEastAsia"/>
                <w:sz w:val="22"/>
                <w:szCs w:val="22"/>
                <w:lang w:eastAsia="lt-LT"/>
              </w:rPr>
              <w:t xml:space="preserve"> </w:t>
            </w:r>
          </w:p>
          <w:p w14:paraId="0CDEEDAE" w14:textId="77777777" w:rsidR="00497D21" w:rsidRPr="00D640B4" w:rsidRDefault="00497D21" w:rsidP="00530923">
            <w:pPr>
              <w:rPr>
                <w:rFonts w:eastAsiaTheme="minorEastAsia"/>
                <w:sz w:val="22"/>
                <w:szCs w:val="22"/>
                <w:lang w:eastAsia="lt-LT"/>
              </w:rPr>
            </w:pPr>
          </w:p>
          <w:p w14:paraId="5F50D665" w14:textId="77777777" w:rsidR="00497D21" w:rsidRPr="00D640B4" w:rsidRDefault="00497D21" w:rsidP="00530923">
            <w:pPr>
              <w:rPr>
                <w:rFonts w:eastAsiaTheme="minorEastAsia"/>
                <w:sz w:val="22"/>
                <w:szCs w:val="22"/>
                <w:lang w:eastAsia="lt-LT"/>
              </w:rPr>
            </w:pPr>
            <w:r w:rsidRPr="00D640B4">
              <w:rPr>
                <w:rFonts w:eastAsiaTheme="minorEastAsia"/>
                <w:sz w:val="22"/>
                <w:szCs w:val="22"/>
                <w:lang w:eastAsia="lt-LT"/>
              </w:rPr>
              <w:t>Perkantysis subjektas tikrina duomenis pats nacionalinėje duomenų bazėje</w:t>
            </w:r>
          </w:p>
          <w:p w14:paraId="3B3DC4A5" w14:textId="77777777" w:rsidR="00497D21" w:rsidRPr="00D640B4" w:rsidRDefault="00497D21" w:rsidP="00530923">
            <w:pPr>
              <w:rPr>
                <w:rFonts w:eastAsiaTheme="minorEastAsia"/>
                <w:sz w:val="22"/>
                <w:szCs w:val="22"/>
                <w:lang w:eastAsia="lt-LT"/>
              </w:rPr>
            </w:pPr>
            <w:hyperlink r:id="rId18" w:history="1">
              <w:r w:rsidRPr="00D640B4">
                <w:rPr>
                  <w:rFonts w:eastAsiaTheme="minorEastAsia"/>
                  <w:color w:val="0000FF"/>
                  <w:sz w:val="22"/>
                  <w:szCs w:val="22"/>
                  <w:u w:val="single"/>
                  <w:lang w:eastAsia="lt-LT"/>
                </w:rPr>
                <w:t>https://vpt.lrv.lt/lt/pasalinimo-pagrindai-1/nepatikimu-koncesininku-sarasas-1/nepatikimu-koncesininku-sarasas</w:t>
              </w:r>
            </w:hyperlink>
          </w:p>
          <w:p w14:paraId="4BADD39E" w14:textId="77777777" w:rsidR="00497D21" w:rsidRPr="00D640B4" w:rsidRDefault="00497D21" w:rsidP="00530923">
            <w:pPr>
              <w:rPr>
                <w:rFonts w:eastAsiaTheme="minorEastAsia"/>
                <w:bCs/>
                <w:sz w:val="22"/>
                <w:szCs w:val="22"/>
                <w:lang w:eastAsia="lt-LT"/>
              </w:rPr>
            </w:pPr>
          </w:p>
          <w:p w14:paraId="669C40E4" w14:textId="77777777" w:rsidR="00497D21" w:rsidRPr="00D640B4" w:rsidRDefault="00497D21" w:rsidP="00530923">
            <w:pPr>
              <w:rPr>
                <w:rFonts w:eastAsiaTheme="minorEastAsia"/>
                <w:b/>
                <w:bCs/>
                <w:sz w:val="22"/>
                <w:szCs w:val="22"/>
                <w:lang w:eastAsia="lt-LT"/>
              </w:rPr>
            </w:pPr>
          </w:p>
        </w:tc>
      </w:tr>
      <w:tr w:rsidR="00497D21" w:rsidRPr="00D640B4" w14:paraId="794D31F3" w14:textId="77777777" w:rsidTr="00530923">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97E28C" w14:textId="77777777" w:rsidR="00497D21" w:rsidRPr="00D640B4" w:rsidRDefault="00497D21" w:rsidP="00530923">
            <w:pPr>
              <w:numPr>
                <w:ilvl w:val="0"/>
                <w:numId w:val="30"/>
              </w:numPr>
              <w:ind w:left="0" w:firstLine="0"/>
              <w:jc w:val="left"/>
              <w:rPr>
                <w:rFonts w:eastAsiaTheme="minorEastAsia"/>
                <w:sz w:val="22"/>
                <w:szCs w:val="22"/>
                <w:lang w:eastAsia="lt-LT"/>
              </w:rPr>
            </w:pPr>
          </w:p>
          <w:p w14:paraId="08DACD49" w14:textId="77777777" w:rsidR="00497D21" w:rsidRPr="00D640B4" w:rsidRDefault="00497D21" w:rsidP="00530923">
            <w:pPr>
              <w:jc w:val="left"/>
              <w:rPr>
                <w:rFonts w:eastAsiaTheme="minorEastAsia"/>
                <w:sz w:val="22"/>
                <w:szCs w:val="22"/>
                <w:lang w:eastAsia="lt-LT"/>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D021461" w14:textId="77777777" w:rsidR="00497D21" w:rsidRPr="00D640B4" w:rsidRDefault="00497D21" w:rsidP="00530923">
            <w:pPr>
              <w:rPr>
                <w:rFonts w:eastAsiaTheme="minorEastAsia"/>
                <w:sz w:val="22"/>
                <w:szCs w:val="22"/>
                <w:lang w:eastAsia="lt-LT"/>
              </w:rPr>
            </w:pPr>
            <w:r w:rsidRPr="00D640B4">
              <w:rPr>
                <w:rFonts w:eastAsiaTheme="minorEastAsia"/>
                <w:sz w:val="22"/>
                <w:szCs w:val="22"/>
                <w:lang w:eastAsia="lt-LT"/>
              </w:rPr>
              <w:t>Tiekėjas yra padaręs rimtą profesinį pažeidimą, dėl kurio perkantysis subjektas abejoja tiekėjo sąžiningumu, kai jis</w:t>
            </w:r>
            <w:bookmarkStart w:id="27" w:name="part_030e6c6c64ba4f96a23474e439d1b80c"/>
            <w:bookmarkEnd w:id="27"/>
            <w:r w:rsidRPr="00D640B4">
              <w:rPr>
                <w:rFonts w:eastAsiaTheme="minorEastAsia"/>
                <w:sz w:val="22"/>
                <w:szCs w:val="22"/>
                <w:lang w:eastAsia="lt-LT"/>
              </w:rPr>
              <w:t xml:space="preserve"> yra padaręs finansinės atskaitomybės ir audito teisės aktų pažeidimą ir nuo jo padarymo dienos praėjo mažiau kaip vieni metai.</w:t>
            </w:r>
          </w:p>
          <w:p w14:paraId="63D4A32E" w14:textId="77777777" w:rsidR="00497D21" w:rsidRPr="00D640B4" w:rsidRDefault="00497D21" w:rsidP="00530923">
            <w:pPr>
              <w:rPr>
                <w:b/>
                <w:sz w:val="22"/>
                <w:szCs w:val="22"/>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F8502A9" w14:textId="77777777" w:rsidR="00497D21" w:rsidRPr="00D640B4" w:rsidRDefault="00497D21" w:rsidP="00530923">
            <w:pPr>
              <w:rPr>
                <w:rFonts w:eastAsia="Yu Mincho"/>
                <w:b/>
                <w:bCs/>
                <w:sz w:val="22"/>
                <w:szCs w:val="22"/>
                <w:lang w:eastAsia="lt-LT"/>
              </w:rPr>
            </w:pPr>
            <w:r w:rsidRPr="00D640B4">
              <w:rPr>
                <w:rFonts w:eastAsia="Yu Mincho"/>
                <w:b/>
                <w:bCs/>
                <w:color w:val="7030A0"/>
                <w:sz w:val="22"/>
                <w:szCs w:val="22"/>
                <w:lang w:eastAsia="lt-LT"/>
              </w:rPr>
              <w:t>VPĮ 46 straipsnio 4 dalies 7 punkto a papunktis</w:t>
            </w:r>
          </w:p>
          <w:p w14:paraId="5CC3FD43" w14:textId="77777777" w:rsidR="00497D21" w:rsidRPr="00D640B4" w:rsidRDefault="00497D21" w:rsidP="00530923">
            <w:pPr>
              <w:rPr>
                <w:rFonts w:eastAsia="Yu Mincho"/>
                <w:sz w:val="22"/>
                <w:szCs w:val="22"/>
                <w:lang w:eastAsia="lt-LT"/>
              </w:rPr>
            </w:pPr>
          </w:p>
          <w:p w14:paraId="65D7D485" w14:textId="77777777" w:rsidR="00497D21" w:rsidRPr="00D640B4" w:rsidRDefault="00497D21" w:rsidP="00530923">
            <w:pPr>
              <w:rPr>
                <w:rFonts w:eastAsia="Yu Mincho"/>
                <w:sz w:val="22"/>
                <w:szCs w:val="22"/>
                <w:lang w:eastAsia="lt-LT"/>
              </w:rPr>
            </w:pPr>
            <w:r w:rsidRPr="00D640B4">
              <w:rPr>
                <w:rFonts w:eastAsia="Yu Mincho"/>
                <w:sz w:val="22"/>
                <w:szCs w:val="22"/>
                <w:lang w:eastAsia="lt-LT"/>
              </w:rPr>
              <w:t>EBVPD III dalies C11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00E2B6" w14:textId="77777777" w:rsidR="00497D21" w:rsidRPr="00D640B4" w:rsidRDefault="00497D21" w:rsidP="00530923">
            <w:pPr>
              <w:rPr>
                <w:rFonts w:eastAsiaTheme="minorEastAsia"/>
                <w:b/>
                <w:iCs/>
                <w:sz w:val="22"/>
                <w:szCs w:val="22"/>
                <w:lang w:eastAsia="lt-LT"/>
              </w:rPr>
            </w:pPr>
            <w:r w:rsidRPr="00D640B4">
              <w:rPr>
                <w:rFonts w:eastAsiaTheme="minorEastAsia"/>
                <w:b/>
                <w:iCs/>
                <w:sz w:val="22"/>
                <w:szCs w:val="22"/>
                <w:lang w:eastAsia="lt-LT"/>
              </w:rPr>
              <w:t>Pateikiama su pasiūlymu: EBVPD.</w:t>
            </w:r>
          </w:p>
          <w:p w14:paraId="51062546" w14:textId="77777777" w:rsidR="00497D21" w:rsidRPr="00D640B4" w:rsidRDefault="00497D21" w:rsidP="00530923">
            <w:pPr>
              <w:rPr>
                <w:rFonts w:eastAsiaTheme="minorEastAsia"/>
                <w:sz w:val="22"/>
                <w:szCs w:val="22"/>
                <w:lang w:eastAsia="lt-LT"/>
              </w:rPr>
            </w:pPr>
          </w:p>
          <w:p w14:paraId="73D0E15E" w14:textId="77777777" w:rsidR="00497D21" w:rsidRPr="00D640B4" w:rsidRDefault="00497D21" w:rsidP="00530923">
            <w:pPr>
              <w:rPr>
                <w:rFonts w:eastAsiaTheme="minorEastAsia"/>
                <w:sz w:val="22"/>
                <w:szCs w:val="22"/>
                <w:lang w:eastAsia="lt-LT"/>
              </w:rPr>
            </w:pPr>
            <w:r w:rsidRPr="00D640B4">
              <w:rPr>
                <w:rFonts w:eastAsiaTheme="minorEastAsia"/>
                <w:sz w:val="22"/>
                <w:szCs w:val="22"/>
                <w:lang w:eastAsia="lt-LT"/>
              </w:rPr>
              <w:t>Iš Lietuvoje įsteigtų subjektų įrodančių dokumentų nereikalaujama. Užtenka pateikto EBVPD.</w:t>
            </w:r>
          </w:p>
          <w:p w14:paraId="2F62C56A" w14:textId="77777777" w:rsidR="00497D21" w:rsidRPr="00D640B4" w:rsidRDefault="00497D21" w:rsidP="00530923">
            <w:pPr>
              <w:rPr>
                <w:rFonts w:eastAsiaTheme="minorEastAsia"/>
                <w:sz w:val="22"/>
                <w:szCs w:val="22"/>
                <w:lang w:eastAsia="lt-LT"/>
              </w:rPr>
            </w:pPr>
          </w:p>
          <w:p w14:paraId="7B3C4D7E" w14:textId="77777777" w:rsidR="00497D21" w:rsidRPr="00D640B4" w:rsidRDefault="00497D21" w:rsidP="00530923">
            <w:pPr>
              <w:rPr>
                <w:rFonts w:eastAsiaTheme="minorEastAsia"/>
                <w:sz w:val="22"/>
                <w:szCs w:val="22"/>
                <w:lang w:eastAsia="lt-LT"/>
              </w:rPr>
            </w:pPr>
            <w:r w:rsidRPr="00D640B4">
              <w:rPr>
                <w:rFonts w:eastAsiaTheme="minorEastAsia"/>
                <w:b/>
                <w:bCs/>
                <w:sz w:val="22"/>
                <w:szCs w:val="22"/>
                <w:lang w:eastAsia="lt-LT"/>
              </w:rPr>
              <w:t>Priimant sprendimus dėl tiekėjo pašalinimo iš pirkimo procedūros šiame punkte nurodytu pašalinimo pagrindu, be kita ko, atsižvelgiama į nacionalinėje duomenų bazėje adresu</w:t>
            </w:r>
            <w:r w:rsidRPr="00D640B4">
              <w:rPr>
                <w:rFonts w:eastAsiaTheme="minorEastAsia"/>
                <w:sz w:val="22"/>
                <w:szCs w:val="22"/>
                <w:lang w:eastAsia="lt-LT"/>
              </w:rPr>
              <w:t xml:space="preserve"> </w:t>
            </w:r>
            <w:hyperlink r:id="rId19" w:history="1">
              <w:r w:rsidRPr="00D640B4">
                <w:rPr>
                  <w:rFonts w:eastAsiaTheme="minorEastAsia"/>
                  <w:color w:val="0000FF"/>
                  <w:sz w:val="22"/>
                  <w:szCs w:val="22"/>
                  <w:u w:val="single"/>
                  <w:lang w:eastAsia="lt-LT"/>
                </w:rPr>
                <w:t>https://www.registrucentras.lt/jar/p/index.php</w:t>
              </w:r>
            </w:hyperlink>
          </w:p>
          <w:p w14:paraId="5375E0BF" w14:textId="77777777" w:rsidR="00497D21" w:rsidRPr="00D640B4" w:rsidRDefault="00497D21" w:rsidP="00530923">
            <w:pPr>
              <w:rPr>
                <w:rFonts w:eastAsiaTheme="minorEastAsia"/>
                <w:b/>
                <w:bCs/>
                <w:sz w:val="22"/>
                <w:szCs w:val="22"/>
                <w:lang w:eastAsia="lt-LT"/>
              </w:rPr>
            </w:pPr>
            <w:r w:rsidRPr="00D640B4">
              <w:rPr>
                <w:rFonts w:eastAsiaTheme="minorEastAsia"/>
                <w:b/>
                <w:bCs/>
                <w:sz w:val="22"/>
                <w:szCs w:val="22"/>
                <w:lang w:eastAsia="lt-LT"/>
              </w:rPr>
              <w:t>paskelbtą informaciją, taip pat į šiame informaciniame pranešime pateiktą informaciją</w:t>
            </w:r>
          </w:p>
          <w:p w14:paraId="6C3BD088" w14:textId="77777777" w:rsidR="00497D21" w:rsidRPr="00D640B4" w:rsidRDefault="00497D21" w:rsidP="00530923">
            <w:pPr>
              <w:rPr>
                <w:rFonts w:eastAsiaTheme="minorEastAsia"/>
                <w:sz w:val="22"/>
                <w:szCs w:val="22"/>
                <w:lang w:eastAsia="lt-LT"/>
              </w:rPr>
            </w:pPr>
            <w:hyperlink r:id="rId20" w:history="1">
              <w:r w:rsidRPr="00D640B4">
                <w:rPr>
                  <w:rFonts w:eastAsiaTheme="minorEastAsia"/>
                  <w:color w:val="0000FF"/>
                  <w:sz w:val="22"/>
                  <w:szCs w:val="22"/>
                  <w:u w:val="single"/>
                  <w:lang w:eastAsia="lt-LT"/>
                </w:rPr>
                <w:t>https://vpt.lrv.lt/lt/naujienos/finansiniu-ataskaitu-nepateikimas-gali-tapti-kliutimi-dalyvauti-viesuosiuose-pirkimuose</w:t>
              </w:r>
            </w:hyperlink>
          </w:p>
          <w:p w14:paraId="4DBBE6BE" w14:textId="77777777" w:rsidR="00497D21" w:rsidRPr="00D640B4" w:rsidRDefault="00497D21" w:rsidP="00530923">
            <w:pPr>
              <w:rPr>
                <w:rFonts w:eastAsiaTheme="minorEastAsia"/>
                <w:sz w:val="22"/>
                <w:szCs w:val="22"/>
                <w:lang w:eastAsia="lt-LT"/>
              </w:rPr>
            </w:pPr>
          </w:p>
          <w:p w14:paraId="3C8FF23F" w14:textId="77777777" w:rsidR="00497D21" w:rsidRPr="00D640B4" w:rsidRDefault="00497D21" w:rsidP="00530923">
            <w:pPr>
              <w:rPr>
                <w:rFonts w:eastAsiaTheme="minorEastAsia"/>
                <w:b/>
                <w:bCs/>
                <w:iCs/>
                <w:sz w:val="22"/>
                <w:szCs w:val="22"/>
                <w:lang w:eastAsia="lt-LT"/>
              </w:rPr>
            </w:pPr>
          </w:p>
        </w:tc>
      </w:tr>
      <w:tr w:rsidR="00497D21" w:rsidRPr="00D640B4" w14:paraId="730C4356" w14:textId="77777777" w:rsidTr="00530923">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1823A08" w14:textId="77777777" w:rsidR="00497D21" w:rsidRPr="00D640B4" w:rsidRDefault="00497D21" w:rsidP="00530923">
            <w:pPr>
              <w:numPr>
                <w:ilvl w:val="0"/>
                <w:numId w:val="30"/>
              </w:numPr>
              <w:ind w:left="0" w:firstLine="0"/>
              <w:jc w:val="left"/>
              <w:rPr>
                <w:rFonts w:eastAsiaTheme="minorEastAsia"/>
                <w:sz w:val="22"/>
                <w:szCs w:val="22"/>
                <w:lang w:eastAsia="lt-LT"/>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BF8F709" w14:textId="77777777" w:rsidR="00497D21" w:rsidRPr="00D640B4" w:rsidRDefault="00497D21" w:rsidP="00530923">
            <w:pPr>
              <w:rPr>
                <w:rFonts w:eastAsiaTheme="minorEastAsia"/>
                <w:b/>
                <w:bCs/>
                <w:sz w:val="22"/>
                <w:szCs w:val="22"/>
                <w:lang w:eastAsia="lt-LT"/>
              </w:rPr>
            </w:pPr>
            <w:r w:rsidRPr="00D640B4">
              <w:rPr>
                <w:rFonts w:eastAsiaTheme="minorEastAsia"/>
                <w:sz w:val="22"/>
                <w:szCs w:val="22"/>
                <w:lang w:eastAsia="lt-LT"/>
              </w:rPr>
              <w:t>Tiekėjas yra padaręs rimtą profesinį pažeidimą, dėl kurio perkantysis subjektas abejoja tiekėjo sąžiningumu, kai jis (tiekėjas) neatitinka minimalių patikimo mokesčių mokėtojo kriterijų, nustatytų Lietuvos Respublikos mokesčių administravimo įstatymo 40</w:t>
            </w:r>
            <w:r w:rsidRPr="00D640B4">
              <w:rPr>
                <w:rFonts w:eastAsiaTheme="minorEastAsia"/>
                <w:sz w:val="22"/>
                <w:szCs w:val="22"/>
                <w:vertAlign w:val="superscript"/>
                <w:lang w:eastAsia="lt-LT"/>
              </w:rPr>
              <w:t>1</w:t>
            </w:r>
            <w:r w:rsidRPr="00D640B4">
              <w:rPr>
                <w:rFonts w:eastAsiaTheme="minorEastAsia"/>
                <w:sz w:val="22"/>
                <w:szCs w:val="22"/>
                <w:lang w:eastAsia="lt-LT"/>
              </w:rPr>
              <w:t xml:space="preserve"> straipsnio 1 dalyje.</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29DB9A" w14:textId="77777777" w:rsidR="00497D21" w:rsidRPr="00D640B4" w:rsidRDefault="00497D21" w:rsidP="00530923">
            <w:pPr>
              <w:rPr>
                <w:rFonts w:eastAsia="Yu Mincho"/>
                <w:b/>
                <w:bCs/>
                <w:color w:val="7030A0"/>
                <w:sz w:val="22"/>
                <w:szCs w:val="22"/>
                <w:lang w:eastAsia="lt-LT"/>
              </w:rPr>
            </w:pPr>
            <w:r w:rsidRPr="00D640B4">
              <w:rPr>
                <w:rFonts w:eastAsia="Yu Mincho"/>
                <w:b/>
                <w:bCs/>
                <w:color w:val="7030A0"/>
                <w:sz w:val="22"/>
                <w:szCs w:val="22"/>
                <w:lang w:eastAsia="lt-LT"/>
              </w:rPr>
              <w:t>VPĮ 46 straipsnio 4 dalies 7 punkto b papunktis</w:t>
            </w:r>
          </w:p>
          <w:p w14:paraId="15DA79CA" w14:textId="77777777" w:rsidR="00497D21" w:rsidRPr="00D640B4" w:rsidRDefault="00497D21" w:rsidP="00530923">
            <w:pPr>
              <w:rPr>
                <w:rFonts w:eastAsia="Yu Mincho"/>
                <w:sz w:val="22"/>
                <w:szCs w:val="22"/>
                <w:lang w:eastAsia="lt-LT"/>
              </w:rPr>
            </w:pPr>
          </w:p>
          <w:p w14:paraId="797F01DC" w14:textId="77777777" w:rsidR="00497D21" w:rsidRPr="00D640B4" w:rsidRDefault="00497D21" w:rsidP="00530923">
            <w:pPr>
              <w:rPr>
                <w:rFonts w:eastAsia="Yu Mincho"/>
                <w:sz w:val="22"/>
                <w:szCs w:val="22"/>
                <w:lang w:eastAsia="lt-LT"/>
              </w:rPr>
            </w:pPr>
            <w:r w:rsidRPr="00D640B4">
              <w:rPr>
                <w:rFonts w:eastAsia="Yu Mincho"/>
                <w:sz w:val="22"/>
                <w:szCs w:val="22"/>
                <w:lang w:eastAsia="lt-LT"/>
              </w:rPr>
              <w:t>EBVPD III dalies C11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8776011" w14:textId="77777777" w:rsidR="00497D21" w:rsidRPr="00D640B4" w:rsidRDefault="00497D21" w:rsidP="00530923">
            <w:pPr>
              <w:rPr>
                <w:rFonts w:eastAsiaTheme="minorEastAsia"/>
                <w:b/>
                <w:iCs/>
                <w:sz w:val="22"/>
                <w:szCs w:val="22"/>
                <w:lang w:eastAsia="lt-LT"/>
              </w:rPr>
            </w:pPr>
            <w:r w:rsidRPr="00D640B4">
              <w:rPr>
                <w:rFonts w:eastAsiaTheme="minorEastAsia"/>
                <w:b/>
                <w:iCs/>
                <w:sz w:val="22"/>
                <w:szCs w:val="22"/>
                <w:lang w:eastAsia="lt-LT"/>
              </w:rPr>
              <w:t>Pateikiama su pasiūlymu: EBVPD.</w:t>
            </w:r>
          </w:p>
          <w:p w14:paraId="36AD2B7E" w14:textId="77777777" w:rsidR="00497D21" w:rsidRPr="00D640B4" w:rsidRDefault="00497D21" w:rsidP="00530923">
            <w:pPr>
              <w:rPr>
                <w:rFonts w:eastAsiaTheme="minorEastAsia"/>
                <w:sz w:val="22"/>
                <w:szCs w:val="22"/>
                <w:lang w:eastAsia="lt-LT"/>
              </w:rPr>
            </w:pPr>
          </w:p>
          <w:p w14:paraId="2C6A46E8" w14:textId="77777777" w:rsidR="00497D21" w:rsidRPr="00D640B4" w:rsidRDefault="00497D21" w:rsidP="00530923">
            <w:pPr>
              <w:rPr>
                <w:rFonts w:eastAsiaTheme="minorEastAsia"/>
                <w:sz w:val="22"/>
                <w:szCs w:val="22"/>
                <w:lang w:eastAsia="lt-LT"/>
              </w:rPr>
            </w:pPr>
            <w:r w:rsidRPr="00D640B4">
              <w:rPr>
                <w:rFonts w:eastAsiaTheme="minorEastAsia"/>
                <w:sz w:val="22"/>
                <w:szCs w:val="22"/>
                <w:lang w:eastAsia="lt-LT"/>
              </w:rPr>
              <w:t>Iš Lietuvoje įsteigtų subjektų įrodančių dokumentų nereikalaujama. Užtenka pateikto EBVPD.</w:t>
            </w:r>
          </w:p>
          <w:p w14:paraId="042F0CB9" w14:textId="77777777" w:rsidR="00497D21" w:rsidRPr="00D640B4" w:rsidRDefault="00497D21" w:rsidP="00530923">
            <w:pPr>
              <w:rPr>
                <w:rFonts w:eastAsiaTheme="minorEastAsia"/>
                <w:b/>
                <w:bCs/>
                <w:iCs/>
                <w:sz w:val="22"/>
                <w:szCs w:val="22"/>
                <w:lang w:eastAsia="lt-LT"/>
              </w:rPr>
            </w:pPr>
          </w:p>
          <w:p w14:paraId="1C07D1E7" w14:textId="77777777" w:rsidR="00497D21" w:rsidRPr="00D640B4" w:rsidRDefault="00497D21" w:rsidP="00530923">
            <w:pPr>
              <w:rPr>
                <w:rFonts w:eastAsiaTheme="minorEastAsia"/>
                <w:sz w:val="22"/>
                <w:szCs w:val="22"/>
                <w:lang w:eastAsia="lt-LT"/>
              </w:rPr>
            </w:pPr>
            <w:r w:rsidRPr="00D640B4">
              <w:rPr>
                <w:rFonts w:eastAsiaTheme="minorEastAsia"/>
                <w:b/>
                <w:bCs/>
                <w:sz w:val="22"/>
                <w:szCs w:val="22"/>
                <w:lang w:eastAsia="lt-LT"/>
              </w:rPr>
              <w:t>Priimant sprendimus dėl tiekėjo pašalinimo iš pirkimo procedūros šiame punkte nurodytu pašalinimo pagrindu, be kita ko, atsižvelgiama į nacionalinėje duomenų bazėje adresu</w:t>
            </w:r>
            <w:r w:rsidRPr="00D640B4">
              <w:rPr>
                <w:rFonts w:eastAsiaTheme="minorEastAsia"/>
                <w:sz w:val="22"/>
                <w:szCs w:val="22"/>
                <w:lang w:eastAsia="lt-LT"/>
              </w:rPr>
              <w:t xml:space="preserve"> </w:t>
            </w:r>
            <w:hyperlink r:id="rId21">
              <w:r w:rsidRPr="00D640B4">
                <w:rPr>
                  <w:rFonts w:eastAsiaTheme="minorEastAsia"/>
                  <w:color w:val="0000FF"/>
                  <w:sz w:val="22"/>
                  <w:szCs w:val="22"/>
                  <w:u w:val="single"/>
                  <w:lang w:eastAsia="lt-LT"/>
                </w:rPr>
                <w:t>https://www.vmi.lt/evmi/mokesciu-moketoju-informacija</w:t>
              </w:r>
            </w:hyperlink>
            <w:r w:rsidRPr="00D640B4">
              <w:rPr>
                <w:rFonts w:eastAsiaTheme="minorEastAsia"/>
                <w:sz w:val="22"/>
                <w:szCs w:val="22"/>
                <w:lang w:eastAsia="lt-LT"/>
              </w:rPr>
              <w:t xml:space="preserve"> </w:t>
            </w:r>
            <w:r w:rsidRPr="00D640B4">
              <w:rPr>
                <w:rFonts w:eastAsiaTheme="minorEastAsia"/>
                <w:b/>
                <w:bCs/>
                <w:sz w:val="22"/>
                <w:szCs w:val="22"/>
                <w:lang w:eastAsia="lt-LT"/>
              </w:rPr>
              <w:t>skelbiamą informaciją</w:t>
            </w:r>
            <w:r w:rsidRPr="00D640B4">
              <w:rPr>
                <w:rFonts w:eastAsiaTheme="minorEastAsia"/>
                <w:sz w:val="22"/>
                <w:szCs w:val="22"/>
                <w:lang w:eastAsia="lt-LT"/>
              </w:rPr>
              <w:t>.</w:t>
            </w:r>
          </w:p>
        </w:tc>
      </w:tr>
      <w:tr w:rsidR="00497D21" w:rsidRPr="00D640B4" w14:paraId="0FB00315" w14:textId="77777777" w:rsidTr="00530923">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88031D4" w14:textId="77777777" w:rsidR="00497D21" w:rsidRPr="00D640B4" w:rsidRDefault="00497D21" w:rsidP="00530923">
            <w:pPr>
              <w:numPr>
                <w:ilvl w:val="0"/>
                <w:numId w:val="30"/>
              </w:numPr>
              <w:ind w:left="0" w:firstLine="0"/>
              <w:jc w:val="left"/>
              <w:rPr>
                <w:rFonts w:eastAsiaTheme="minorEastAsia"/>
                <w:sz w:val="22"/>
                <w:szCs w:val="22"/>
                <w:lang w:eastAsia="lt-LT"/>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90467F6" w14:textId="77777777" w:rsidR="00497D21" w:rsidRPr="00D640B4" w:rsidRDefault="00497D21" w:rsidP="00530923">
            <w:pPr>
              <w:rPr>
                <w:rFonts w:eastAsiaTheme="minorEastAsia"/>
                <w:sz w:val="22"/>
                <w:szCs w:val="22"/>
                <w:lang w:eastAsia="lt-LT"/>
              </w:rPr>
            </w:pPr>
            <w:r w:rsidRPr="00D640B4">
              <w:rPr>
                <w:rFonts w:eastAsiaTheme="minorEastAsia"/>
                <w:sz w:val="22"/>
                <w:szCs w:val="22"/>
                <w:lang w:eastAsia="lt-LT"/>
              </w:rPr>
              <w:t xml:space="preserve">Tiekėjas yra padaręs rimtą profesinį pažeidimą, dėl kurio perkantysis subjektas abejoja tiekėjo sąžiningumu, kai jis </w:t>
            </w:r>
            <w:r w:rsidRPr="00D640B4">
              <w:rPr>
                <w:rFonts w:eastAsiaTheme="minorEastAsia"/>
                <w:color w:val="000000" w:themeColor="text1"/>
                <w:sz w:val="22"/>
                <w:szCs w:val="22"/>
                <w:lang w:eastAsia="lt-LT"/>
              </w:rPr>
              <w:t>yra padaręs draudimo sudaryti draudžiamus susitarimus, įtvirtinto Lietuvos Respublikos konkurencijos įstatyme ar panašaus pobūdžio kitos valstybės teisės akte, pažeidimą ir nuo jo padarymo dienos praėjo mažiau kaip 3 metai.</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91508F5" w14:textId="77777777" w:rsidR="00497D21" w:rsidRPr="00D640B4" w:rsidRDefault="00497D21" w:rsidP="00530923">
            <w:pPr>
              <w:rPr>
                <w:rFonts w:eastAsia="Yu Mincho"/>
                <w:b/>
                <w:bCs/>
                <w:color w:val="7030A0"/>
                <w:sz w:val="22"/>
                <w:szCs w:val="22"/>
                <w:lang w:eastAsia="lt-LT"/>
              </w:rPr>
            </w:pPr>
            <w:r w:rsidRPr="00D640B4">
              <w:rPr>
                <w:rFonts w:eastAsia="Yu Mincho"/>
                <w:b/>
                <w:bCs/>
                <w:color w:val="7030A0"/>
                <w:sz w:val="22"/>
                <w:szCs w:val="22"/>
                <w:lang w:eastAsia="lt-LT"/>
              </w:rPr>
              <w:t>VPĮ 46 straipsnio 4 dalies 7 punkto c papunktis</w:t>
            </w:r>
          </w:p>
          <w:p w14:paraId="27056883" w14:textId="77777777" w:rsidR="00497D21" w:rsidRPr="00D640B4" w:rsidRDefault="00497D21" w:rsidP="00530923">
            <w:pPr>
              <w:rPr>
                <w:rFonts w:eastAsia="Yu Mincho"/>
                <w:sz w:val="22"/>
                <w:szCs w:val="22"/>
                <w:lang w:eastAsia="lt-LT"/>
              </w:rPr>
            </w:pPr>
          </w:p>
          <w:p w14:paraId="15872456" w14:textId="77777777" w:rsidR="00497D21" w:rsidRPr="00D640B4" w:rsidRDefault="00497D21" w:rsidP="00530923">
            <w:pPr>
              <w:rPr>
                <w:rFonts w:eastAsia="Yu Mincho"/>
                <w:sz w:val="22"/>
                <w:szCs w:val="22"/>
                <w:lang w:eastAsia="lt-LT"/>
              </w:rPr>
            </w:pPr>
            <w:r w:rsidRPr="00D640B4">
              <w:rPr>
                <w:rFonts w:eastAsia="Yu Mincho"/>
                <w:sz w:val="22"/>
                <w:szCs w:val="22"/>
                <w:lang w:eastAsia="lt-LT"/>
              </w:rPr>
              <w:t>EBVPD III dalies C11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C89BA4D" w14:textId="77777777" w:rsidR="00497D21" w:rsidRPr="00D640B4" w:rsidRDefault="00497D21" w:rsidP="00530923">
            <w:pPr>
              <w:rPr>
                <w:rFonts w:eastAsiaTheme="minorEastAsia"/>
                <w:b/>
                <w:iCs/>
                <w:sz w:val="22"/>
                <w:szCs w:val="22"/>
                <w:lang w:eastAsia="lt-LT"/>
              </w:rPr>
            </w:pPr>
            <w:r w:rsidRPr="00D640B4">
              <w:rPr>
                <w:rFonts w:eastAsiaTheme="minorEastAsia"/>
                <w:b/>
                <w:iCs/>
                <w:sz w:val="22"/>
                <w:szCs w:val="22"/>
                <w:lang w:eastAsia="lt-LT"/>
              </w:rPr>
              <w:t>Pateikiama su pasiūlymu: EBVPD.</w:t>
            </w:r>
          </w:p>
          <w:p w14:paraId="4ABD0B9E" w14:textId="77777777" w:rsidR="00497D21" w:rsidRPr="00D640B4" w:rsidRDefault="00497D21" w:rsidP="00530923">
            <w:pPr>
              <w:rPr>
                <w:rFonts w:eastAsiaTheme="minorEastAsia"/>
                <w:sz w:val="22"/>
                <w:szCs w:val="22"/>
                <w:lang w:eastAsia="lt-LT"/>
              </w:rPr>
            </w:pPr>
          </w:p>
          <w:p w14:paraId="517378C0" w14:textId="77777777" w:rsidR="00497D21" w:rsidRPr="00D640B4" w:rsidRDefault="00497D21" w:rsidP="00530923">
            <w:pPr>
              <w:rPr>
                <w:rFonts w:eastAsiaTheme="minorEastAsia"/>
                <w:sz w:val="22"/>
                <w:szCs w:val="22"/>
                <w:lang w:eastAsia="lt-LT"/>
              </w:rPr>
            </w:pPr>
            <w:r w:rsidRPr="00D640B4">
              <w:rPr>
                <w:rFonts w:eastAsiaTheme="minorEastAsia"/>
                <w:sz w:val="22"/>
                <w:szCs w:val="22"/>
                <w:lang w:eastAsia="lt-LT"/>
              </w:rPr>
              <w:t>Iš Lietuvoje įsteigtų subjektų įrodančių dokumentų nereikalaujama. Užtenka pateikto EBVPD.</w:t>
            </w:r>
          </w:p>
          <w:p w14:paraId="55EC3B1C" w14:textId="77777777" w:rsidR="00497D21" w:rsidRPr="00D640B4" w:rsidRDefault="00497D21" w:rsidP="00530923">
            <w:pPr>
              <w:rPr>
                <w:rFonts w:eastAsiaTheme="minorEastAsia"/>
                <w:bCs/>
                <w:iCs/>
                <w:sz w:val="22"/>
                <w:szCs w:val="22"/>
                <w:lang w:eastAsia="lt-LT"/>
              </w:rPr>
            </w:pPr>
          </w:p>
          <w:p w14:paraId="62A48772" w14:textId="77777777" w:rsidR="00497D21" w:rsidRPr="00D640B4" w:rsidRDefault="00497D21" w:rsidP="00530923">
            <w:pPr>
              <w:rPr>
                <w:b/>
                <w:bCs/>
                <w:sz w:val="22"/>
                <w:szCs w:val="22"/>
              </w:rPr>
            </w:pPr>
            <w:r w:rsidRPr="00D640B4">
              <w:rPr>
                <w:b/>
                <w:bCs/>
                <w:sz w:val="22"/>
                <w:szCs w:val="22"/>
              </w:rPr>
              <w:t>Priimant sprendimus dėl tiekėjo pašalinimo iš pirkimo procedūros šiame punkte nurodytu pašalinimo pagrindu, be kita ko, atsižvelgiama į nacionalinėje duomenų bazėje adresu</w:t>
            </w:r>
          </w:p>
          <w:p w14:paraId="5CED1E4B" w14:textId="77777777" w:rsidR="00497D21" w:rsidRPr="00D640B4" w:rsidRDefault="00497D21" w:rsidP="00530923">
            <w:pPr>
              <w:rPr>
                <w:sz w:val="22"/>
                <w:szCs w:val="22"/>
              </w:rPr>
            </w:pPr>
            <w:hyperlink r:id="rId22" w:history="1">
              <w:r w:rsidRPr="00D640B4">
                <w:rPr>
                  <w:color w:val="0000FF"/>
                  <w:sz w:val="22"/>
                  <w:szCs w:val="22"/>
                  <w:u w:val="single"/>
                </w:rPr>
                <w:t>https://kt.gov.lt/lt/atviri-duomenys/diskvalifikavimas-is-viesuju-pirkimu</w:t>
              </w:r>
            </w:hyperlink>
            <w:r w:rsidRPr="00D640B4">
              <w:rPr>
                <w:sz w:val="22"/>
                <w:szCs w:val="22"/>
              </w:rPr>
              <w:t xml:space="preserve"> </w:t>
            </w:r>
            <w:r w:rsidRPr="00D640B4">
              <w:rPr>
                <w:b/>
                <w:bCs/>
                <w:sz w:val="22"/>
                <w:szCs w:val="22"/>
              </w:rPr>
              <w:t>skelbiamą informaciją</w:t>
            </w:r>
            <w:r w:rsidRPr="00D640B4">
              <w:rPr>
                <w:sz w:val="22"/>
                <w:szCs w:val="22"/>
              </w:rPr>
              <w:t xml:space="preserve">. </w:t>
            </w:r>
          </w:p>
        </w:tc>
      </w:tr>
    </w:tbl>
    <w:p w14:paraId="6E72FC51" w14:textId="77777777" w:rsidR="00497D21" w:rsidRPr="00D640B4" w:rsidRDefault="00497D21" w:rsidP="00497D21">
      <w:pPr>
        <w:tabs>
          <w:tab w:val="left" w:pos="567"/>
          <w:tab w:val="left" w:pos="916"/>
          <w:tab w:val="left" w:pos="1276"/>
          <w:tab w:val="left" w:pos="1832"/>
          <w:tab w:val="left" w:pos="2748"/>
          <w:tab w:val="left" w:pos="3664"/>
          <w:tab w:val="left" w:pos="4580"/>
          <w:tab w:val="left" w:pos="5496"/>
          <w:tab w:val="left" w:pos="6412"/>
          <w:tab w:val="left" w:pos="7328"/>
          <w:tab w:val="left" w:pos="8244"/>
          <w:tab w:val="left" w:pos="9160"/>
          <w:tab w:val="left" w:pos="9639"/>
          <w:tab w:val="left" w:pos="10992"/>
          <w:tab w:val="left" w:pos="11908"/>
          <w:tab w:val="left" w:pos="12824"/>
          <w:tab w:val="left" w:pos="13740"/>
          <w:tab w:val="left" w:pos="14656"/>
        </w:tabs>
        <w:ind w:right="507"/>
        <w:rPr>
          <w:bCs/>
          <w:i/>
          <w:sz w:val="22"/>
          <w:szCs w:val="22"/>
        </w:rPr>
      </w:pPr>
      <w:r w:rsidRPr="00D640B4">
        <w:rPr>
          <w:b/>
          <w:bCs/>
          <w:i/>
          <w:sz w:val="22"/>
          <w:szCs w:val="22"/>
        </w:rPr>
        <w:t>Pastabos:</w:t>
      </w:r>
    </w:p>
    <w:p w14:paraId="4C469866" w14:textId="77777777" w:rsidR="00497D21" w:rsidRPr="00D640B4" w:rsidRDefault="00497D21" w:rsidP="00497D21">
      <w:pPr>
        <w:numPr>
          <w:ilvl w:val="0"/>
          <w:numId w:val="8"/>
        </w:numPr>
        <w:tabs>
          <w:tab w:val="left" w:pos="284"/>
          <w:tab w:val="left" w:pos="567"/>
          <w:tab w:val="left" w:pos="1276"/>
          <w:tab w:val="left" w:pos="1832"/>
          <w:tab w:val="left" w:pos="2748"/>
          <w:tab w:val="left" w:pos="3664"/>
          <w:tab w:val="left" w:pos="4580"/>
          <w:tab w:val="left" w:pos="5496"/>
          <w:tab w:val="left" w:pos="6412"/>
          <w:tab w:val="left" w:pos="7328"/>
          <w:tab w:val="left" w:pos="8244"/>
          <w:tab w:val="left" w:pos="9160"/>
          <w:tab w:val="left" w:pos="9921"/>
          <w:tab w:val="left" w:pos="10992"/>
          <w:tab w:val="left" w:pos="11908"/>
          <w:tab w:val="left" w:pos="12824"/>
          <w:tab w:val="left" w:pos="13740"/>
          <w:tab w:val="left" w:pos="14656"/>
        </w:tabs>
        <w:ind w:left="0" w:right="-2" w:firstLine="0"/>
        <w:rPr>
          <w:bCs/>
          <w:iCs/>
          <w:sz w:val="22"/>
          <w:szCs w:val="22"/>
        </w:rPr>
      </w:pPr>
      <w:r w:rsidRPr="00D640B4">
        <w:rPr>
          <w:rFonts w:eastAsia="Yu Mincho"/>
          <w:sz w:val="22"/>
          <w:szCs w:val="22"/>
        </w:rPr>
        <w:t>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w:t>
      </w:r>
      <w:r w:rsidRPr="00D640B4">
        <w:rPr>
          <w:bCs/>
          <w:iCs/>
          <w:sz w:val="22"/>
          <w:szCs w:val="22"/>
        </w:rPr>
        <w:t xml:space="preserve">, jie gali būti pakeisti priesaikos deklaracija arba šalyse, kuriose ji netaikoma, – oficialia Tiekėjo deklaracija, kuri </w:t>
      </w:r>
      <w:r w:rsidRPr="00D640B4">
        <w:rPr>
          <w:rFonts w:eastAsia="Yu Mincho"/>
          <w:sz w:val="22"/>
          <w:szCs w:val="22"/>
        </w:rPr>
        <w:t xml:space="preserve">turi būti patvirtinta valstybės narės ar tiekėjo kilmės šalies </w:t>
      </w:r>
      <w:r w:rsidRPr="00D640B4">
        <w:rPr>
          <w:rFonts w:eastAsia="Yu Mincho"/>
          <w:sz w:val="22"/>
          <w:szCs w:val="22"/>
        </w:rPr>
        <w:lastRenderedPageBreak/>
        <w:t>arba šalies, kurioje jis registruotas, kompetentingos teisinės ar administracinės institucijos, notaro arba kompetentingos profesinės ar prekybos organizacijos</w:t>
      </w:r>
      <w:r w:rsidRPr="00D640B4">
        <w:rPr>
          <w:bCs/>
          <w:iCs/>
          <w:sz w:val="22"/>
          <w:szCs w:val="22"/>
        </w:rPr>
        <w:t xml:space="preserve"> (pateikiama atitinkamo dokumento skaitmeninė kopija).</w:t>
      </w:r>
    </w:p>
    <w:p w14:paraId="4B516D53" w14:textId="77777777" w:rsidR="00497D21" w:rsidRPr="00D640B4" w:rsidRDefault="00497D21" w:rsidP="00497D21">
      <w:pPr>
        <w:numPr>
          <w:ilvl w:val="0"/>
          <w:numId w:val="8"/>
        </w:numPr>
        <w:tabs>
          <w:tab w:val="left" w:pos="0"/>
          <w:tab w:val="left" w:pos="284"/>
          <w:tab w:val="left" w:pos="567"/>
          <w:tab w:val="left" w:pos="1276"/>
          <w:tab w:val="left" w:pos="1832"/>
          <w:tab w:val="left" w:pos="2748"/>
          <w:tab w:val="left" w:pos="3664"/>
          <w:tab w:val="left" w:pos="4580"/>
          <w:tab w:val="left" w:pos="5496"/>
          <w:tab w:val="left" w:pos="6412"/>
          <w:tab w:val="left" w:pos="7328"/>
          <w:tab w:val="left" w:pos="8244"/>
          <w:tab w:val="left" w:pos="9160"/>
          <w:tab w:val="left" w:pos="9921"/>
          <w:tab w:val="left" w:pos="10992"/>
          <w:tab w:val="left" w:pos="11908"/>
          <w:tab w:val="left" w:pos="12824"/>
          <w:tab w:val="left" w:pos="13740"/>
          <w:tab w:val="left" w:pos="14656"/>
        </w:tabs>
        <w:ind w:left="0" w:right="-2" w:firstLine="0"/>
        <w:rPr>
          <w:bCs/>
          <w:iCs/>
          <w:sz w:val="22"/>
          <w:szCs w:val="22"/>
        </w:rPr>
      </w:pPr>
      <w:r w:rsidRPr="00D640B4">
        <w:rPr>
          <w:bCs/>
          <w:iCs/>
          <w:sz w:val="22"/>
          <w:szCs w:val="22"/>
        </w:rPr>
        <w:t>Užsienio valstybių Tiekėjų pašalinimo pagrindų nebuvimą įrodantys dokumentai legalizuojami vadovaujantis Lietuvos Respublikos Vyriausybės 2006 m. spalio 30 d. nutarimu Nr. 1079 „Dėl dokumentų legalizavimo ir tvirtinimo pažyma (</w:t>
      </w:r>
      <w:proofErr w:type="spellStart"/>
      <w:r w:rsidRPr="00D640B4">
        <w:rPr>
          <w:bCs/>
          <w:iCs/>
          <w:sz w:val="22"/>
          <w:szCs w:val="22"/>
        </w:rPr>
        <w:t>Apostille</w:t>
      </w:r>
      <w:proofErr w:type="spellEnd"/>
      <w:r w:rsidRPr="00D640B4">
        <w:rPr>
          <w:bCs/>
          <w:iCs/>
          <w:sz w:val="22"/>
          <w:szCs w:val="22"/>
        </w:rPr>
        <w:t>) tvarkos aprašo patvirtinimo“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D640B4">
        <w:rPr>
          <w:bCs/>
          <w:iCs/>
          <w:sz w:val="22"/>
          <w:szCs w:val="22"/>
        </w:rPr>
        <w:t>Apostille</w:t>
      </w:r>
      <w:proofErr w:type="spellEnd"/>
      <w:r w:rsidRPr="00D640B4">
        <w:rPr>
          <w:bCs/>
          <w:iCs/>
          <w:sz w:val="22"/>
          <w:szCs w:val="22"/>
        </w:rPr>
        <w:t>). Tiekėjams iš valstybių, su kuriomis Lietuvos Respublika yra sudariusi teisinės pagalbos sutartis, šių dokumentų legalizuoti nereikia, juos pakanka patvirtinti notariškai. Tiekėjų iš valstybių, prisijungusių prie 1961 m. spalio 5 d. Hagos konvencijos „Dėl užsienio valstybėse išduotų dokumentų legalizavimo panaikinimo“, dokumentai turi būti patvirtinti konvencijoje nustatyta tvarka, išskyrus atvejus, kai pagal Lietuvos Respublikos tarptautines sutartis ar Europos Sąjungos teisės aktus dokumentas yra atleistas nuo legalizavimo ir (ar) tvirtinimo žymos (</w:t>
      </w:r>
      <w:proofErr w:type="spellStart"/>
      <w:r w:rsidRPr="00D640B4">
        <w:rPr>
          <w:bCs/>
          <w:iCs/>
          <w:sz w:val="22"/>
          <w:szCs w:val="22"/>
        </w:rPr>
        <w:t>Apostille</w:t>
      </w:r>
      <w:proofErr w:type="spellEnd"/>
      <w:r w:rsidRPr="00D640B4">
        <w:rPr>
          <w:bCs/>
          <w:iCs/>
          <w:sz w:val="22"/>
          <w:szCs w:val="22"/>
        </w:rPr>
        <w:t>).</w:t>
      </w:r>
    </w:p>
    <w:p w14:paraId="0DDBF50D" w14:textId="77777777" w:rsidR="00497D21" w:rsidRPr="00D640B4" w:rsidRDefault="00497D21" w:rsidP="00497D21">
      <w:pPr>
        <w:suppressAutoHyphens/>
        <w:contextualSpacing/>
        <w:rPr>
          <w:sz w:val="22"/>
          <w:szCs w:val="22"/>
        </w:rPr>
      </w:pPr>
      <w:r w:rsidRPr="00D640B4">
        <w:rPr>
          <w:bCs/>
          <w:iCs/>
          <w:sz w:val="22"/>
          <w:szCs w:val="22"/>
        </w:rPr>
        <w:t>3.</w:t>
      </w:r>
      <w:r w:rsidRPr="00D640B4">
        <w:rPr>
          <w:iCs/>
          <w:sz w:val="22"/>
          <w:szCs w:val="22"/>
        </w:rPr>
        <w:t xml:space="preserve"> Perkantysis subjektas pasilieka teisę esant poreikiui paprašyti dokumentų originalų</w:t>
      </w:r>
      <w:r w:rsidRPr="00D640B4">
        <w:rPr>
          <w:i/>
          <w:sz w:val="22"/>
          <w:szCs w:val="22"/>
        </w:rPr>
        <w:t>.</w:t>
      </w:r>
    </w:p>
    <w:p w14:paraId="4A54BCC7" w14:textId="77777777" w:rsidR="00497D21" w:rsidRPr="00D640B4" w:rsidRDefault="00497D21" w:rsidP="00497D21">
      <w:pPr>
        <w:spacing w:after="200" w:line="276" w:lineRule="auto"/>
        <w:rPr>
          <w:sz w:val="22"/>
          <w:szCs w:val="22"/>
        </w:rPr>
      </w:pPr>
      <w:r w:rsidRPr="00D640B4">
        <w:rPr>
          <w:sz w:val="22"/>
          <w:szCs w:val="22"/>
        </w:rPr>
        <w:t>_________________________</w:t>
      </w:r>
    </w:p>
    <w:p w14:paraId="2FDAFBF4" w14:textId="77777777" w:rsidR="00497D21" w:rsidRPr="00D640B4" w:rsidRDefault="00497D21" w:rsidP="00497D21">
      <w:pPr>
        <w:spacing w:after="200" w:line="276" w:lineRule="auto"/>
        <w:rPr>
          <w:sz w:val="22"/>
          <w:szCs w:val="22"/>
        </w:rPr>
      </w:pPr>
    </w:p>
    <w:p w14:paraId="7F009B6D" w14:textId="77777777" w:rsidR="00497D21" w:rsidRPr="00D640B4" w:rsidRDefault="00497D21" w:rsidP="00497D21">
      <w:pPr>
        <w:spacing w:after="200" w:line="276" w:lineRule="auto"/>
        <w:jc w:val="left"/>
        <w:rPr>
          <w:sz w:val="22"/>
          <w:szCs w:val="22"/>
        </w:rPr>
      </w:pPr>
    </w:p>
    <w:p w14:paraId="555791FE" w14:textId="77777777" w:rsidR="00497D21" w:rsidRPr="00D640B4" w:rsidRDefault="00497D21" w:rsidP="00497D21">
      <w:pPr>
        <w:spacing w:after="200" w:line="276" w:lineRule="auto"/>
        <w:jc w:val="left"/>
        <w:rPr>
          <w:sz w:val="22"/>
          <w:szCs w:val="22"/>
        </w:rPr>
      </w:pPr>
    </w:p>
    <w:p w14:paraId="1B889E9C" w14:textId="77777777" w:rsidR="00497D21" w:rsidRPr="00D640B4" w:rsidRDefault="00497D21" w:rsidP="00497D21">
      <w:pPr>
        <w:spacing w:after="200" w:line="276" w:lineRule="auto"/>
        <w:jc w:val="left"/>
        <w:rPr>
          <w:sz w:val="22"/>
          <w:szCs w:val="22"/>
        </w:rPr>
      </w:pPr>
    </w:p>
    <w:p w14:paraId="63397846" w14:textId="77777777" w:rsidR="00497D21" w:rsidRPr="00D640B4" w:rsidRDefault="00497D21" w:rsidP="00497D21">
      <w:pPr>
        <w:spacing w:after="200" w:line="276" w:lineRule="auto"/>
        <w:jc w:val="left"/>
        <w:rPr>
          <w:sz w:val="22"/>
          <w:szCs w:val="22"/>
        </w:rPr>
      </w:pPr>
    </w:p>
    <w:p w14:paraId="2EC7F8B6" w14:textId="77777777" w:rsidR="00497D21" w:rsidRPr="00D640B4" w:rsidRDefault="00497D21" w:rsidP="00497D21">
      <w:pPr>
        <w:spacing w:after="200" w:line="276" w:lineRule="auto"/>
        <w:jc w:val="left"/>
        <w:rPr>
          <w:sz w:val="22"/>
          <w:szCs w:val="22"/>
        </w:rPr>
      </w:pPr>
    </w:p>
    <w:p w14:paraId="489D2B71" w14:textId="77777777" w:rsidR="00497D21" w:rsidRPr="00D640B4" w:rsidRDefault="00497D21" w:rsidP="00497D21">
      <w:pPr>
        <w:spacing w:after="200" w:line="276" w:lineRule="auto"/>
        <w:jc w:val="left"/>
        <w:rPr>
          <w:sz w:val="22"/>
          <w:szCs w:val="22"/>
        </w:rPr>
      </w:pPr>
    </w:p>
    <w:p w14:paraId="3951BF27" w14:textId="50987946" w:rsidR="00497D21" w:rsidRPr="00D640B4" w:rsidRDefault="00497D21" w:rsidP="00497D21">
      <w:pPr>
        <w:tabs>
          <w:tab w:val="left" w:pos="4237"/>
        </w:tabs>
        <w:rPr>
          <w:sz w:val="22"/>
          <w:szCs w:val="22"/>
        </w:rPr>
      </w:pPr>
    </w:p>
    <w:p w14:paraId="78526C10" w14:textId="101EFDEF" w:rsidR="00497D21" w:rsidRPr="00D640B4" w:rsidRDefault="00497D21" w:rsidP="00497D21">
      <w:pPr>
        <w:tabs>
          <w:tab w:val="left" w:pos="4237"/>
        </w:tabs>
        <w:rPr>
          <w:sz w:val="22"/>
          <w:szCs w:val="22"/>
        </w:rPr>
        <w:sectPr w:rsidR="00497D21" w:rsidRPr="00D640B4" w:rsidSect="00D25592">
          <w:pgSz w:w="11906" w:h="16838" w:code="9"/>
          <w:pgMar w:top="1134" w:right="567" w:bottom="1134" w:left="1276" w:header="567" w:footer="567" w:gutter="0"/>
          <w:cols w:space="1296"/>
          <w:formProt w:val="0"/>
          <w:titlePg/>
          <w:docGrid w:linePitch="326"/>
        </w:sectPr>
      </w:pPr>
      <w:r w:rsidRPr="00D640B4">
        <w:rPr>
          <w:sz w:val="22"/>
          <w:szCs w:val="22"/>
        </w:rPr>
        <w:tab/>
      </w:r>
    </w:p>
    <w:p w14:paraId="438DEB43" w14:textId="77777777" w:rsidR="000744ED" w:rsidRPr="00D640B4" w:rsidRDefault="000744ED" w:rsidP="00497D21">
      <w:pPr>
        <w:contextualSpacing/>
        <w:rPr>
          <w:sz w:val="22"/>
          <w:szCs w:val="22"/>
        </w:rPr>
      </w:pPr>
    </w:p>
    <w:p w14:paraId="7B82ABE6" w14:textId="77777777" w:rsidR="00570972" w:rsidRPr="00D640B4" w:rsidRDefault="00570972" w:rsidP="00570972">
      <w:pPr>
        <w:rPr>
          <w:sz w:val="22"/>
          <w:szCs w:val="22"/>
        </w:rPr>
      </w:pPr>
    </w:p>
    <w:p w14:paraId="7488C5C8" w14:textId="77777777" w:rsidR="00D640B4" w:rsidRDefault="00D640B4" w:rsidP="001D5172">
      <w:pPr>
        <w:suppressAutoHyphens/>
        <w:ind w:left="6480"/>
        <w:contextualSpacing/>
        <w:jc w:val="right"/>
        <w:rPr>
          <w:sz w:val="22"/>
          <w:szCs w:val="22"/>
        </w:rPr>
      </w:pPr>
    </w:p>
    <w:p w14:paraId="720D820A" w14:textId="7DEC7D1D" w:rsidR="00570972" w:rsidRPr="00D640B4" w:rsidRDefault="00570972" w:rsidP="001D5172">
      <w:pPr>
        <w:suppressAutoHyphens/>
        <w:ind w:left="6480"/>
        <w:contextualSpacing/>
        <w:jc w:val="right"/>
        <w:rPr>
          <w:sz w:val="22"/>
          <w:szCs w:val="22"/>
        </w:rPr>
      </w:pPr>
      <w:r w:rsidRPr="00D640B4">
        <w:rPr>
          <w:sz w:val="22"/>
          <w:szCs w:val="22"/>
        </w:rPr>
        <w:tab/>
      </w:r>
      <w:r w:rsidRPr="001661DD">
        <w:rPr>
          <w:i/>
          <w:iCs/>
          <w:sz w:val="22"/>
          <w:szCs w:val="22"/>
        </w:rPr>
        <w:t>Pirkimo sąlygų 5 priedas</w:t>
      </w:r>
    </w:p>
    <w:p w14:paraId="1705F957" w14:textId="77777777" w:rsidR="00570972" w:rsidRPr="00D640B4" w:rsidRDefault="00570972" w:rsidP="001D5172">
      <w:pPr>
        <w:jc w:val="right"/>
        <w:rPr>
          <w:bCs/>
          <w:i/>
          <w:iCs/>
          <w:sz w:val="18"/>
          <w:szCs w:val="18"/>
        </w:rPr>
      </w:pPr>
      <w:r w:rsidRPr="00D640B4">
        <w:rPr>
          <w:bCs/>
          <w:i/>
          <w:iCs/>
          <w:sz w:val="18"/>
          <w:szCs w:val="18"/>
        </w:rPr>
        <w:t>PIRKIMO SUTARTIES PROJEKTAS</w:t>
      </w:r>
    </w:p>
    <w:p w14:paraId="5B3B438A" w14:textId="77777777" w:rsidR="00570972" w:rsidRDefault="00570972" w:rsidP="00570972">
      <w:pPr>
        <w:jc w:val="center"/>
        <w:rPr>
          <w:b/>
          <w:sz w:val="22"/>
          <w:szCs w:val="22"/>
        </w:rPr>
      </w:pPr>
    </w:p>
    <w:p w14:paraId="4C1D694F" w14:textId="77777777" w:rsidR="00D640B4" w:rsidRPr="00D640B4" w:rsidRDefault="00D640B4" w:rsidP="00570972">
      <w:pPr>
        <w:jc w:val="center"/>
        <w:rPr>
          <w:b/>
          <w:sz w:val="22"/>
          <w:szCs w:val="22"/>
        </w:rPr>
      </w:pPr>
    </w:p>
    <w:p w14:paraId="0B9AE32C" w14:textId="77777777" w:rsidR="00570972" w:rsidRPr="00D640B4" w:rsidRDefault="00570972" w:rsidP="00570972">
      <w:pPr>
        <w:widowControl w:val="0"/>
        <w:spacing w:line="276" w:lineRule="auto"/>
        <w:jc w:val="center"/>
        <w:rPr>
          <w:b/>
          <w:sz w:val="22"/>
          <w:szCs w:val="22"/>
        </w:rPr>
      </w:pPr>
      <w:r w:rsidRPr="00D640B4">
        <w:rPr>
          <w:b/>
          <w:sz w:val="22"/>
          <w:szCs w:val="22"/>
        </w:rPr>
        <w:t>PIRKIMO-PARDAVIMO SUTARTIS NR. ______</w:t>
      </w:r>
    </w:p>
    <w:p w14:paraId="5009C0E3" w14:textId="77777777" w:rsidR="00570972" w:rsidRPr="00D640B4" w:rsidRDefault="00570972" w:rsidP="00570972">
      <w:pPr>
        <w:widowControl w:val="0"/>
        <w:jc w:val="center"/>
        <w:rPr>
          <w:sz w:val="22"/>
          <w:szCs w:val="22"/>
        </w:rPr>
      </w:pPr>
    </w:p>
    <w:p w14:paraId="21399D42" w14:textId="7B572C8A" w:rsidR="00570972" w:rsidRPr="00D640B4" w:rsidRDefault="00570972" w:rsidP="00570972">
      <w:pPr>
        <w:widowControl w:val="0"/>
        <w:jc w:val="center"/>
        <w:rPr>
          <w:sz w:val="22"/>
          <w:szCs w:val="22"/>
        </w:rPr>
      </w:pPr>
      <w:r w:rsidRPr="00D640B4">
        <w:rPr>
          <w:sz w:val="22"/>
          <w:szCs w:val="22"/>
        </w:rPr>
        <w:t>202</w:t>
      </w:r>
      <w:r w:rsidR="001D5172" w:rsidRPr="00D640B4">
        <w:rPr>
          <w:sz w:val="22"/>
          <w:szCs w:val="22"/>
        </w:rPr>
        <w:t>5</w:t>
      </w:r>
      <w:r w:rsidRPr="00D640B4">
        <w:rPr>
          <w:sz w:val="22"/>
          <w:szCs w:val="22"/>
        </w:rPr>
        <w:t xml:space="preserve"> m. ______________ mėn. __ d.</w:t>
      </w:r>
    </w:p>
    <w:p w14:paraId="3A52A9D2" w14:textId="77777777" w:rsidR="00570972" w:rsidRPr="00D640B4" w:rsidRDefault="00570972" w:rsidP="00570972">
      <w:pPr>
        <w:widowControl w:val="0"/>
        <w:jc w:val="center"/>
        <w:rPr>
          <w:sz w:val="22"/>
          <w:szCs w:val="22"/>
        </w:rPr>
      </w:pPr>
      <w:r w:rsidRPr="00D640B4">
        <w:rPr>
          <w:sz w:val="22"/>
          <w:szCs w:val="22"/>
        </w:rPr>
        <w:t>Kaunas</w:t>
      </w:r>
    </w:p>
    <w:p w14:paraId="1049A3A6" w14:textId="77777777" w:rsidR="00570972" w:rsidRPr="00D640B4" w:rsidRDefault="00570972" w:rsidP="00570972">
      <w:pPr>
        <w:widowControl w:val="0"/>
        <w:jc w:val="center"/>
        <w:rPr>
          <w:sz w:val="22"/>
          <w:szCs w:val="22"/>
        </w:rPr>
      </w:pPr>
    </w:p>
    <w:p w14:paraId="7417E048" w14:textId="77777777" w:rsidR="00570972" w:rsidRPr="00D640B4" w:rsidRDefault="00570972" w:rsidP="00570972">
      <w:pPr>
        <w:widowControl w:val="0"/>
        <w:jc w:val="center"/>
        <w:rPr>
          <w:sz w:val="22"/>
          <w:szCs w:val="22"/>
        </w:rPr>
      </w:pPr>
    </w:p>
    <w:p w14:paraId="53042736" w14:textId="77777777" w:rsidR="00570972" w:rsidRPr="00D640B4" w:rsidRDefault="00570972" w:rsidP="00570972">
      <w:pPr>
        <w:pStyle w:val="Pagrindinistekstas"/>
        <w:widowControl w:val="0"/>
        <w:tabs>
          <w:tab w:val="left" w:pos="720"/>
          <w:tab w:val="left" w:pos="8010"/>
        </w:tabs>
        <w:rPr>
          <w:sz w:val="22"/>
          <w:szCs w:val="22"/>
        </w:rPr>
      </w:pPr>
      <w:r w:rsidRPr="00D640B4">
        <w:rPr>
          <w:b/>
          <w:sz w:val="22"/>
          <w:szCs w:val="22"/>
        </w:rPr>
        <w:t>Uždaroji akcinė bendrovė „Kauno autobusai“</w:t>
      </w:r>
      <w:r w:rsidRPr="00D640B4">
        <w:rPr>
          <w:sz w:val="22"/>
          <w:szCs w:val="22"/>
        </w:rPr>
        <w:t xml:space="preserve">, pagal Lietuvos Respublikos įstatymus įsteigta ir veikianti įmonė, juridinio asmens kodas 133154754, kurios registruota buveinė yra Raudondvario pl. 105, LT-47185 Kaunas, duomenys apie įmonę kaupiami ir saugomi Lietuvos Respublikos Juridinių asmenų registre, atstovaujama generalinio direktoriaus Mindaugo </w:t>
      </w:r>
      <w:proofErr w:type="spellStart"/>
      <w:r w:rsidRPr="00D640B4">
        <w:rPr>
          <w:sz w:val="22"/>
          <w:szCs w:val="22"/>
        </w:rPr>
        <w:t>Grigelio</w:t>
      </w:r>
      <w:proofErr w:type="spellEnd"/>
      <w:r w:rsidRPr="00D640B4">
        <w:rPr>
          <w:sz w:val="22"/>
          <w:szCs w:val="22"/>
        </w:rPr>
        <w:t xml:space="preserve">, veikiančio pagal bendrovės įstatus (toliau – Pirkėjas), </w:t>
      </w:r>
    </w:p>
    <w:p w14:paraId="61612299" w14:textId="77777777" w:rsidR="00570972" w:rsidRPr="00D640B4" w:rsidRDefault="00570972" w:rsidP="00570972">
      <w:pPr>
        <w:pStyle w:val="Pagrindinistekstas"/>
        <w:widowControl w:val="0"/>
        <w:tabs>
          <w:tab w:val="left" w:pos="720"/>
          <w:tab w:val="left" w:pos="8010"/>
        </w:tabs>
        <w:rPr>
          <w:sz w:val="22"/>
          <w:szCs w:val="22"/>
        </w:rPr>
      </w:pPr>
      <w:r w:rsidRPr="00D640B4">
        <w:rPr>
          <w:sz w:val="22"/>
          <w:szCs w:val="22"/>
        </w:rPr>
        <w:t>ir</w:t>
      </w:r>
    </w:p>
    <w:p w14:paraId="66793B92" w14:textId="77777777" w:rsidR="00570972" w:rsidRPr="00D640B4" w:rsidRDefault="00570972" w:rsidP="00570972">
      <w:pPr>
        <w:pStyle w:val="Pagrindinistekstas"/>
        <w:widowControl w:val="0"/>
        <w:tabs>
          <w:tab w:val="left" w:pos="720"/>
          <w:tab w:val="left" w:pos="8010"/>
        </w:tabs>
        <w:rPr>
          <w:sz w:val="22"/>
          <w:szCs w:val="22"/>
        </w:rPr>
      </w:pPr>
      <w:r w:rsidRPr="00D640B4">
        <w:rPr>
          <w:b/>
          <w:bCs/>
          <w:sz w:val="22"/>
          <w:szCs w:val="22"/>
        </w:rPr>
        <w:t>_____________________</w:t>
      </w:r>
      <w:r w:rsidRPr="00D640B4">
        <w:rPr>
          <w:sz w:val="22"/>
          <w:szCs w:val="22"/>
        </w:rPr>
        <w:t>, juridinio asmens kodas _____________________</w:t>
      </w:r>
      <w:r w:rsidRPr="00D640B4">
        <w:rPr>
          <w:color w:val="000000"/>
          <w:sz w:val="22"/>
          <w:szCs w:val="22"/>
        </w:rPr>
        <w:t xml:space="preserve">, kurios registruota buveinė yra </w:t>
      </w:r>
      <w:r w:rsidRPr="00D640B4">
        <w:rPr>
          <w:sz w:val="22"/>
          <w:szCs w:val="22"/>
        </w:rPr>
        <w:t xml:space="preserve">_____________________, atstovaujama _____________________, veikiančio pagal _____________________ (toliau – Pardavėjas), </w:t>
      </w:r>
    </w:p>
    <w:p w14:paraId="53EF30C5" w14:textId="77777777" w:rsidR="00570972" w:rsidRPr="00D640B4" w:rsidRDefault="00570972" w:rsidP="00570972">
      <w:pPr>
        <w:pStyle w:val="Pagrindinistekstas"/>
        <w:widowControl w:val="0"/>
        <w:tabs>
          <w:tab w:val="left" w:pos="720"/>
          <w:tab w:val="left" w:pos="8010"/>
        </w:tabs>
        <w:rPr>
          <w:sz w:val="22"/>
          <w:szCs w:val="22"/>
        </w:rPr>
      </w:pPr>
      <w:r w:rsidRPr="00D640B4">
        <w:rPr>
          <w:sz w:val="22"/>
          <w:szCs w:val="22"/>
        </w:rPr>
        <w:t>toliau vadinamos Šalimis, o kiekviena atskirai – Šalimi,</w:t>
      </w:r>
    </w:p>
    <w:p w14:paraId="1A2EE284" w14:textId="77777777" w:rsidR="00570972" w:rsidRPr="00D640B4" w:rsidRDefault="00570972" w:rsidP="00570972">
      <w:pPr>
        <w:widowControl w:val="0"/>
        <w:ind w:firstLine="567"/>
        <w:rPr>
          <w:sz w:val="22"/>
          <w:szCs w:val="22"/>
        </w:rPr>
      </w:pPr>
      <w:r w:rsidRPr="00D640B4">
        <w:rPr>
          <w:sz w:val="22"/>
          <w:szCs w:val="22"/>
        </w:rPr>
        <w:t>vadovaudamosi pirkimo „Tepalai ir alyvos transporto priemonėms“ pirkimo vykdyto atviro (supaprastinto pirkimo) konkurso būdu (toliau – pirkimas), _____________________ paskelbto CVPP pirkimo Nr. ______, kurio laimėtoju pripažintas Pardavėjas, rezultatais,</w:t>
      </w:r>
    </w:p>
    <w:p w14:paraId="13B4997A" w14:textId="77777777" w:rsidR="00570972" w:rsidRPr="00D640B4" w:rsidRDefault="00570972" w:rsidP="00570972">
      <w:pPr>
        <w:ind w:firstLine="567"/>
        <w:rPr>
          <w:sz w:val="22"/>
          <w:szCs w:val="22"/>
        </w:rPr>
      </w:pPr>
      <w:r w:rsidRPr="00D640B4">
        <w:rPr>
          <w:sz w:val="22"/>
          <w:szCs w:val="22"/>
        </w:rPr>
        <w:t>sudarė šią pirkimo-pardavimo sutartį (toliau – Sutartis) ir susitarė dėl toliau išvardintų sąlygų:</w:t>
      </w:r>
    </w:p>
    <w:p w14:paraId="1270A7A7" w14:textId="77777777" w:rsidR="00570972" w:rsidRPr="00D640B4" w:rsidRDefault="00570972" w:rsidP="00570972">
      <w:pPr>
        <w:ind w:firstLine="567"/>
        <w:rPr>
          <w:sz w:val="22"/>
          <w:szCs w:val="22"/>
        </w:rPr>
      </w:pPr>
    </w:p>
    <w:p w14:paraId="06DC6C57" w14:textId="77777777" w:rsidR="00570972" w:rsidRPr="00D640B4" w:rsidRDefault="00570972" w:rsidP="00570972">
      <w:pPr>
        <w:pStyle w:val="Sraopastraipa"/>
        <w:widowControl w:val="0"/>
        <w:numPr>
          <w:ilvl w:val="0"/>
          <w:numId w:val="38"/>
        </w:numPr>
        <w:tabs>
          <w:tab w:val="left" w:pos="8010"/>
        </w:tabs>
        <w:spacing w:after="32" w:line="269" w:lineRule="auto"/>
        <w:ind w:right="465"/>
        <w:jc w:val="center"/>
        <w:rPr>
          <w:b/>
          <w:caps/>
          <w:sz w:val="22"/>
          <w:szCs w:val="22"/>
        </w:rPr>
      </w:pPr>
      <w:r w:rsidRPr="00D640B4">
        <w:rPr>
          <w:b/>
          <w:caps/>
          <w:sz w:val="22"/>
          <w:szCs w:val="22"/>
        </w:rPr>
        <w:t>Sutarties dalykas</w:t>
      </w:r>
    </w:p>
    <w:p w14:paraId="513501B2" w14:textId="77777777" w:rsidR="00570972" w:rsidRPr="00D640B4" w:rsidRDefault="00570972" w:rsidP="00570972">
      <w:pPr>
        <w:widowControl w:val="0"/>
        <w:tabs>
          <w:tab w:val="left" w:pos="8010"/>
        </w:tabs>
        <w:ind w:left="360"/>
        <w:jc w:val="center"/>
        <w:rPr>
          <w:b/>
          <w:sz w:val="22"/>
          <w:szCs w:val="22"/>
        </w:rPr>
      </w:pPr>
    </w:p>
    <w:p w14:paraId="798EFD6D" w14:textId="52ED553E" w:rsidR="00570972" w:rsidRPr="00D640B4" w:rsidRDefault="00570972" w:rsidP="00570972">
      <w:pPr>
        <w:pStyle w:val="Pagrindinistekstas"/>
        <w:widowControl w:val="0"/>
        <w:tabs>
          <w:tab w:val="left" w:pos="720"/>
          <w:tab w:val="left" w:pos="8010"/>
        </w:tabs>
        <w:rPr>
          <w:sz w:val="22"/>
          <w:szCs w:val="22"/>
        </w:rPr>
      </w:pPr>
      <w:r w:rsidRPr="00D640B4">
        <w:rPr>
          <w:sz w:val="22"/>
          <w:szCs w:val="22"/>
        </w:rPr>
        <w:t>1.1.</w:t>
      </w:r>
      <w:r w:rsidRPr="00D640B4">
        <w:rPr>
          <w:b/>
          <w:bCs/>
          <w:sz w:val="22"/>
          <w:szCs w:val="22"/>
        </w:rPr>
        <w:t xml:space="preserve"> </w:t>
      </w:r>
      <w:r w:rsidRPr="00D640B4">
        <w:rPr>
          <w:sz w:val="22"/>
          <w:szCs w:val="22"/>
        </w:rPr>
        <w:t xml:space="preserve">Sutartimi Pardavėjas įsipareigoja pagal Pirkėjo teikiamus atskirus užsakymus tiekti Sutarties 1 priede techninėje specifikacijoje (toliau – Specifikacija) nurodytus </w:t>
      </w:r>
      <w:r w:rsidRPr="00D640B4">
        <w:rPr>
          <w:b/>
          <w:bCs/>
          <w:i/>
          <w:iCs/>
          <w:sz w:val="22"/>
          <w:szCs w:val="22"/>
        </w:rPr>
        <w:t>______</w:t>
      </w:r>
      <w:r w:rsidRPr="00D640B4">
        <w:rPr>
          <w:i/>
          <w:iCs/>
          <w:color w:val="FF0000"/>
          <w:sz w:val="22"/>
          <w:szCs w:val="22"/>
        </w:rPr>
        <w:t>nurodoma pirkimo objekto dalis</w:t>
      </w:r>
      <w:r w:rsidRPr="00D640B4">
        <w:rPr>
          <w:b/>
          <w:bCs/>
          <w:i/>
          <w:iCs/>
          <w:sz w:val="22"/>
          <w:szCs w:val="22"/>
        </w:rPr>
        <w:t>____</w:t>
      </w:r>
      <w:r w:rsidRPr="00D640B4">
        <w:rPr>
          <w:b/>
          <w:bCs/>
          <w:i/>
          <w:iCs/>
          <w:sz w:val="22"/>
          <w:szCs w:val="22"/>
          <w:u w:val="single"/>
        </w:rPr>
        <w:t xml:space="preserve"> </w:t>
      </w:r>
      <w:r w:rsidR="00136228" w:rsidRPr="00D640B4">
        <w:rPr>
          <w:i/>
          <w:iCs/>
          <w:sz w:val="22"/>
          <w:szCs w:val="22"/>
          <w:u w:val="single"/>
        </w:rPr>
        <w:t xml:space="preserve">alyvas vidaus degimo variklių transporto priemonėms </w:t>
      </w:r>
      <w:r w:rsidRPr="00D640B4">
        <w:rPr>
          <w:sz w:val="22"/>
          <w:szCs w:val="22"/>
        </w:rPr>
        <w:t>(toliau – Prekės)  Pirkėjui, o Pirkėjas įsipareigoja priimti tinkamai pristatytas Prekes ir sumokėti už jas Sutartyje nustatytomis sąlygomis ir tvarka.</w:t>
      </w:r>
    </w:p>
    <w:p w14:paraId="7D9D30C9" w14:textId="77777777" w:rsidR="00570972" w:rsidRPr="00D640B4" w:rsidRDefault="00570972" w:rsidP="00570972">
      <w:pPr>
        <w:pStyle w:val="Pagrindinistekstas"/>
        <w:widowControl w:val="0"/>
        <w:tabs>
          <w:tab w:val="left" w:pos="720"/>
          <w:tab w:val="left" w:pos="8010"/>
        </w:tabs>
        <w:rPr>
          <w:noProof/>
          <w:sz w:val="22"/>
          <w:szCs w:val="22"/>
        </w:rPr>
      </w:pPr>
      <w:r w:rsidRPr="00D640B4">
        <w:rPr>
          <w:noProof/>
          <w:sz w:val="22"/>
          <w:szCs w:val="22"/>
        </w:rPr>
        <w:t>1.2. Pagal Sutartį perkamų Prekių reikalavimai nurodyti Sutarties 1 priede Specifikacijoje</w:t>
      </w:r>
      <w:r w:rsidRPr="00D640B4">
        <w:rPr>
          <w:sz w:val="22"/>
          <w:szCs w:val="22"/>
        </w:rPr>
        <w:t>.</w:t>
      </w:r>
    </w:p>
    <w:p w14:paraId="12658855" w14:textId="77777777" w:rsidR="00570972" w:rsidRPr="00D640B4" w:rsidRDefault="00570972" w:rsidP="00570972">
      <w:pPr>
        <w:pStyle w:val="Sraopastraipa"/>
        <w:numPr>
          <w:ilvl w:val="1"/>
          <w:numId w:val="38"/>
        </w:numPr>
        <w:ind w:left="0" w:firstLine="567"/>
        <w:rPr>
          <w:sz w:val="22"/>
          <w:szCs w:val="22"/>
        </w:rPr>
      </w:pPr>
      <w:r w:rsidRPr="00D640B4">
        <w:rPr>
          <w:bCs/>
          <w:spacing w:val="2"/>
          <w:sz w:val="22"/>
          <w:szCs w:val="22"/>
          <w:shd w:val="clear" w:color="auto" w:fill="FFFFFF"/>
        </w:rPr>
        <w:t xml:space="preserve">Prekių pirkimas laikomas </w:t>
      </w:r>
      <w:r w:rsidRPr="00D640B4">
        <w:rPr>
          <w:b/>
          <w:color w:val="00B050"/>
          <w:spacing w:val="2"/>
          <w:sz w:val="22"/>
          <w:szCs w:val="22"/>
          <w:shd w:val="clear" w:color="auto" w:fill="FFFFFF"/>
        </w:rPr>
        <w:t>žaliuoju pirkimu</w:t>
      </w:r>
      <w:r w:rsidRPr="00D640B4">
        <w:rPr>
          <w:bCs/>
          <w:spacing w:val="2"/>
          <w:sz w:val="22"/>
          <w:szCs w:val="22"/>
          <w:shd w:val="clear" w:color="auto" w:fill="FFFFFF"/>
        </w:rPr>
        <w:t>, nes</w:t>
      </w:r>
      <w:r w:rsidRPr="00D640B4">
        <w:rPr>
          <w:rFonts w:eastAsia="Arial"/>
          <w:sz w:val="22"/>
          <w:szCs w:val="22"/>
        </w:rPr>
        <w:t xml:space="preserve"> </w:t>
      </w:r>
      <w:r w:rsidRPr="00D640B4">
        <w:rPr>
          <w:sz w:val="22"/>
          <w:szCs w:val="22"/>
          <w:shd w:val="clear" w:color="auto" w:fill="FFFFFF"/>
          <w:lang w:eastAsia="ar-SA"/>
        </w:rPr>
        <w:t>vadovaujantis Lietuvos Respublikos aplinkos ministro 2011 m. birželio 28 d. įsakymo Nr. D1-508 „Dėl Aplinkos apsaugos kriterijų taikymo, vykdant žaliuosius pirkimus, tvarkos aprašo patvirtinimo“ (2022 m. gruodžio 13 d. Nr. D1-401 redakcija)</w:t>
      </w:r>
      <w:r w:rsidRPr="00D640B4">
        <w:rPr>
          <w:sz w:val="22"/>
          <w:szCs w:val="22"/>
        </w:rPr>
        <w:t xml:space="preserve"> </w:t>
      </w:r>
      <w:r w:rsidRPr="00D640B4">
        <w:rPr>
          <w:sz w:val="22"/>
          <w:szCs w:val="22"/>
          <w:shd w:val="clear" w:color="auto" w:fill="FFFFFF"/>
          <w:lang w:eastAsia="ar-SA"/>
        </w:rPr>
        <w:t xml:space="preserve">(toliau – Tvarkos aprašas) 4.4.4. papunkčiu, </w:t>
      </w:r>
      <w:proofErr w:type="spellStart"/>
      <w:r w:rsidRPr="00D640B4">
        <w:rPr>
          <w:sz w:val="22"/>
          <w:szCs w:val="22"/>
          <w:shd w:val="clear" w:color="auto" w:fill="FFFFFF"/>
          <w:lang w:eastAsia="ar-SA"/>
        </w:rPr>
        <w:t>t.y</w:t>
      </w:r>
      <w:proofErr w:type="spellEnd"/>
      <w:r w:rsidRPr="00D640B4">
        <w:rPr>
          <w:sz w:val="22"/>
          <w:szCs w:val="22"/>
          <w:shd w:val="clear" w:color="auto" w:fill="FFFFFF"/>
          <w:lang w:eastAsia="ar-SA"/>
        </w:rPr>
        <w:t>. savarankiškai nustato aplinkos apsaugos kriterijus, kurie yra susiję su pirkimo objektu</w:t>
      </w:r>
      <w:r w:rsidRPr="00D640B4">
        <w:rPr>
          <w:sz w:val="22"/>
          <w:szCs w:val="22"/>
        </w:rPr>
        <w:t>:</w:t>
      </w:r>
    </w:p>
    <w:p w14:paraId="5C2BDB5A" w14:textId="77777777" w:rsidR="00570972" w:rsidRPr="00D640B4" w:rsidRDefault="00570972" w:rsidP="00570972">
      <w:pPr>
        <w:pStyle w:val="Sraopastraipa"/>
        <w:numPr>
          <w:ilvl w:val="2"/>
          <w:numId w:val="38"/>
        </w:numPr>
        <w:ind w:left="0" w:firstLine="567"/>
        <w:rPr>
          <w:sz w:val="22"/>
          <w:szCs w:val="22"/>
        </w:rPr>
      </w:pPr>
      <w:r w:rsidRPr="00D640B4">
        <w:rPr>
          <w:sz w:val="22"/>
          <w:szCs w:val="22"/>
        </w:rPr>
        <w:t>vadovaujantis Tvarkos aprašo 4.4.4.5 punktu, Prekė, virtusi atliekomis, yra tinkama paruošti pakartotiniam naudojimui ar perdirbimui;</w:t>
      </w:r>
    </w:p>
    <w:p w14:paraId="198AE78F" w14:textId="77777777" w:rsidR="00570972" w:rsidRPr="00D640B4" w:rsidRDefault="00570972" w:rsidP="00570972">
      <w:pPr>
        <w:pStyle w:val="Sraopastraipa"/>
        <w:numPr>
          <w:ilvl w:val="2"/>
          <w:numId w:val="38"/>
        </w:numPr>
        <w:ind w:left="0" w:firstLine="567"/>
        <w:rPr>
          <w:noProof/>
          <w:sz w:val="22"/>
          <w:szCs w:val="22"/>
        </w:rPr>
      </w:pPr>
      <w:r w:rsidRPr="00D640B4">
        <w:rPr>
          <w:rFonts w:eastAsia="Arial"/>
          <w:sz w:val="22"/>
          <w:szCs w:val="22"/>
        </w:rPr>
        <w:t xml:space="preserve"> vadovaujantis Tvarkos aprašo</w:t>
      </w:r>
      <w:r w:rsidRPr="00D640B4">
        <w:rPr>
          <w:sz w:val="22"/>
          <w:szCs w:val="22"/>
          <w:shd w:val="clear" w:color="auto" w:fill="FFFFFF"/>
          <w:lang w:eastAsia="ar-SA"/>
        </w:rPr>
        <w:t xml:space="preserve"> 4.4.4.1. papunkčiu, vykdant Sutartį Pardavėjas turi laikytis šių aplinkosaugos reikalavimų, </w:t>
      </w:r>
      <w:proofErr w:type="spellStart"/>
      <w:r w:rsidRPr="00D640B4">
        <w:rPr>
          <w:sz w:val="22"/>
          <w:szCs w:val="22"/>
          <w:shd w:val="clear" w:color="auto" w:fill="FFFFFF"/>
          <w:lang w:eastAsia="ar-SA"/>
        </w:rPr>
        <w:t>t.y</w:t>
      </w:r>
      <w:proofErr w:type="spellEnd"/>
      <w:r w:rsidRPr="00D640B4">
        <w:rPr>
          <w:sz w:val="22"/>
          <w:szCs w:val="22"/>
          <w:shd w:val="clear" w:color="auto" w:fill="FFFFFF"/>
          <w:lang w:eastAsia="ar-SA"/>
        </w:rPr>
        <w:t xml:space="preserve">. </w:t>
      </w:r>
      <w:r w:rsidRPr="00D640B4">
        <w:rPr>
          <w:sz w:val="22"/>
          <w:szCs w:val="22"/>
        </w:rPr>
        <w:t xml:space="preserve">siekti mažinti popieriaus sunaudojimą, atsisakyti nebūtino dokumentų kopijavimo ir spausdinimo, rengiama dokumentacija, kiek tai įmanoma, Pirkėjui turi būti pateikta elektroniniu formatu, o dokumentacija, kuri turi būti pasirašoma, pasirašoma elektroniniu parašu. Esant būtinybei spausdinti, naudojamas perdirbtas popierius, kuris atitinka žaliojo pirkimo reikalavimus, patvirtintus </w:t>
      </w:r>
      <w:r w:rsidRPr="00D640B4">
        <w:rPr>
          <w:sz w:val="22"/>
          <w:szCs w:val="22"/>
          <w:shd w:val="clear" w:color="auto" w:fill="FFFFFF"/>
          <w:lang w:eastAsia="ar-SA"/>
        </w:rPr>
        <w:t>Tvarkos aprašo 2 priedo 1 skyriuje „Popierius ir jo gaminiai“ išdėstytus minimalius aplinkos apsaugos kriterijus</w:t>
      </w:r>
      <w:r w:rsidRPr="00D640B4">
        <w:rPr>
          <w:rFonts w:eastAsia="Calibri"/>
          <w:sz w:val="22"/>
          <w:szCs w:val="22"/>
        </w:rPr>
        <w:t>.</w:t>
      </w:r>
      <w:r w:rsidRPr="00D640B4">
        <w:rPr>
          <w:noProof/>
          <w:sz w:val="22"/>
          <w:szCs w:val="22"/>
        </w:rPr>
        <w:t xml:space="preserve"> </w:t>
      </w:r>
    </w:p>
    <w:p w14:paraId="00E226F4" w14:textId="77777777" w:rsidR="00570972" w:rsidRPr="00D640B4" w:rsidRDefault="00570972" w:rsidP="00570972">
      <w:pPr>
        <w:pStyle w:val="Pagrindinistekstas"/>
        <w:widowControl w:val="0"/>
        <w:tabs>
          <w:tab w:val="left" w:pos="720"/>
          <w:tab w:val="left" w:pos="8010"/>
        </w:tabs>
        <w:rPr>
          <w:b/>
          <w:sz w:val="22"/>
          <w:szCs w:val="22"/>
        </w:rPr>
      </w:pPr>
      <w:r w:rsidRPr="00D640B4">
        <w:rPr>
          <w:noProof/>
          <w:sz w:val="22"/>
          <w:szCs w:val="22"/>
        </w:rPr>
        <w:tab/>
      </w:r>
    </w:p>
    <w:p w14:paraId="7EFD157C" w14:textId="77777777" w:rsidR="00570972" w:rsidRPr="00D640B4" w:rsidRDefault="00570972" w:rsidP="00570972">
      <w:pPr>
        <w:ind w:right="154"/>
        <w:jc w:val="center"/>
        <w:rPr>
          <w:b/>
          <w:sz w:val="22"/>
          <w:szCs w:val="22"/>
        </w:rPr>
      </w:pPr>
      <w:r w:rsidRPr="00D640B4">
        <w:rPr>
          <w:b/>
          <w:sz w:val="22"/>
          <w:szCs w:val="22"/>
        </w:rPr>
        <w:t>2. SUTARTIES KAINA, MOKĖJIMO TVARKA IR TERMINAI</w:t>
      </w:r>
    </w:p>
    <w:p w14:paraId="4E2E34C0" w14:textId="77777777" w:rsidR="00570972" w:rsidRPr="00D640B4" w:rsidRDefault="00570972" w:rsidP="00570972">
      <w:pPr>
        <w:ind w:right="154"/>
        <w:jc w:val="center"/>
        <w:rPr>
          <w:sz w:val="22"/>
          <w:szCs w:val="22"/>
        </w:rPr>
      </w:pPr>
    </w:p>
    <w:p w14:paraId="5DAA951F" w14:textId="77777777" w:rsidR="00570972" w:rsidRPr="00D640B4" w:rsidRDefault="00570972" w:rsidP="00570972">
      <w:pPr>
        <w:widowControl w:val="0"/>
        <w:tabs>
          <w:tab w:val="left" w:pos="7119"/>
        </w:tabs>
        <w:ind w:firstLine="567"/>
        <w:rPr>
          <w:i/>
          <w:iCs/>
          <w:color w:val="FF0000"/>
          <w:sz w:val="22"/>
          <w:szCs w:val="22"/>
        </w:rPr>
      </w:pPr>
      <w:r w:rsidRPr="00D640B4">
        <w:rPr>
          <w:i/>
          <w:iCs/>
          <w:color w:val="FF0000"/>
          <w:sz w:val="22"/>
          <w:szCs w:val="22"/>
        </w:rPr>
        <w:t>Pasirenkama pagal atitinkamą pirkimo objekto dalį, dėl kurios sudaroma sutartis</w:t>
      </w:r>
    </w:p>
    <w:p w14:paraId="7427AB43" w14:textId="3AD77FE8" w:rsidR="00570972" w:rsidRPr="00D640B4" w:rsidRDefault="00570972" w:rsidP="00570972">
      <w:pPr>
        <w:widowControl w:val="0"/>
        <w:tabs>
          <w:tab w:val="left" w:pos="7119"/>
        </w:tabs>
        <w:ind w:firstLine="567"/>
        <w:rPr>
          <w:i/>
          <w:iCs/>
          <w:sz w:val="22"/>
          <w:szCs w:val="22"/>
        </w:rPr>
      </w:pPr>
      <w:r w:rsidRPr="00D640B4">
        <w:rPr>
          <w:i/>
          <w:iCs/>
          <w:color w:val="FF0000"/>
          <w:sz w:val="22"/>
          <w:szCs w:val="22"/>
        </w:rPr>
        <w:t xml:space="preserve">Kai sutartis sudaroma </w:t>
      </w:r>
      <w:r w:rsidRPr="00D640B4">
        <w:rPr>
          <w:i/>
          <w:iCs/>
          <w:color w:val="ED0000"/>
          <w:sz w:val="22"/>
          <w:szCs w:val="22"/>
        </w:rPr>
        <w:t xml:space="preserve">dėl </w:t>
      </w:r>
      <w:r w:rsidR="0020081E" w:rsidRPr="00D640B4">
        <w:rPr>
          <w:i/>
          <w:iCs/>
          <w:color w:val="ED0000"/>
          <w:sz w:val="22"/>
          <w:szCs w:val="22"/>
        </w:rPr>
        <w:t>d</w:t>
      </w:r>
      <w:r w:rsidR="006453AB" w:rsidRPr="00D640B4">
        <w:rPr>
          <w:i/>
          <w:iCs/>
          <w:color w:val="ED0000"/>
          <w:sz w:val="22"/>
          <w:szCs w:val="22"/>
        </w:rPr>
        <w:t>yzelinių variklių alyvų</w:t>
      </w:r>
      <w:r w:rsidRPr="00D640B4">
        <w:rPr>
          <w:i/>
          <w:iCs/>
          <w:color w:val="FF0000"/>
          <w:sz w:val="22"/>
          <w:szCs w:val="22"/>
        </w:rPr>
        <w:t>:</w:t>
      </w:r>
    </w:p>
    <w:p w14:paraId="30E223D9" w14:textId="5618E48D" w:rsidR="00570972" w:rsidRPr="00D640B4" w:rsidRDefault="00570972" w:rsidP="00570972">
      <w:pPr>
        <w:widowControl w:val="0"/>
        <w:tabs>
          <w:tab w:val="left" w:pos="7119"/>
        </w:tabs>
        <w:ind w:firstLine="567"/>
        <w:rPr>
          <w:color w:val="000000"/>
          <w:sz w:val="22"/>
          <w:szCs w:val="22"/>
        </w:rPr>
      </w:pPr>
      <w:r w:rsidRPr="00D640B4">
        <w:rPr>
          <w:sz w:val="22"/>
          <w:szCs w:val="22"/>
        </w:rPr>
        <w:t>2.1. Vadovaujantis Viešųjų pirkimų tarnybos direktoriaus 2017 m. birželio 28 d. įsakymu Nr. 1S-95 (Viešųjų pirkimų tarnybos direktoriaus 2019 m. sausio 24 d. įsakymo Nr. 1S-13 redakcija) patvirtintos kainodaros taisyklių nustatymo metodikos (toliau – Kainodaros taisyklių nustatymo metodika) 17.2 punkto nuostatomis, Sutarčiai taikoma fiksuoto įkainio kainodara</w:t>
      </w:r>
      <w:r w:rsidR="00CC0CCC">
        <w:rPr>
          <w:sz w:val="22"/>
          <w:szCs w:val="22"/>
        </w:rPr>
        <w:t>.</w:t>
      </w:r>
      <w:r w:rsidRPr="00D640B4">
        <w:rPr>
          <w:sz w:val="22"/>
          <w:szCs w:val="22"/>
        </w:rPr>
        <w:t xml:space="preserve"> </w:t>
      </w:r>
      <w:r w:rsidRPr="00D640B4">
        <w:rPr>
          <w:bCs/>
          <w:sz w:val="22"/>
          <w:szCs w:val="22"/>
        </w:rPr>
        <w:t>Pirkėjas Prekių užsakymo laikotarpiui, nurodytam Sutarties 3.1 punkte, numato maksimalią Sutarties vertę (</w:t>
      </w:r>
      <w:proofErr w:type="spellStart"/>
      <w:r w:rsidRPr="00D640B4">
        <w:rPr>
          <w:bCs/>
          <w:sz w:val="22"/>
          <w:szCs w:val="22"/>
        </w:rPr>
        <w:t>t.y</w:t>
      </w:r>
      <w:proofErr w:type="spellEnd"/>
      <w:r w:rsidRPr="00D640B4">
        <w:rPr>
          <w:bCs/>
          <w:sz w:val="22"/>
          <w:szCs w:val="22"/>
        </w:rPr>
        <w:t xml:space="preserve">. </w:t>
      </w:r>
      <w:r w:rsidRPr="00D640B4">
        <w:rPr>
          <w:color w:val="000000"/>
          <w:sz w:val="22"/>
          <w:szCs w:val="22"/>
        </w:rPr>
        <w:t>maksimaliai pirkimui skirtą lėšų sumą</w:t>
      </w:r>
      <w:r w:rsidRPr="00D640B4">
        <w:rPr>
          <w:bCs/>
          <w:sz w:val="22"/>
          <w:szCs w:val="22"/>
        </w:rPr>
        <w:t xml:space="preserve">) – </w:t>
      </w:r>
      <w:r w:rsidR="00802B0F" w:rsidRPr="00802B0F">
        <w:rPr>
          <w:bCs/>
          <w:sz w:val="22"/>
          <w:szCs w:val="22"/>
        </w:rPr>
        <w:t xml:space="preserve">175 000,00 (vienas šimtas septyniasdešimt penki tūkstančiai eurų, 00 ct) </w:t>
      </w:r>
      <w:r w:rsidRPr="00D640B4">
        <w:rPr>
          <w:bCs/>
          <w:sz w:val="22"/>
          <w:szCs w:val="22"/>
        </w:rPr>
        <w:t xml:space="preserve">be pridėtinės vertės mokesčio (toliau – PVM), </w:t>
      </w:r>
      <w:r w:rsidRPr="00D640B4">
        <w:rPr>
          <w:sz w:val="22"/>
          <w:szCs w:val="22"/>
        </w:rPr>
        <w:t xml:space="preserve">21 proc. PVM – </w:t>
      </w:r>
      <w:r w:rsidR="00802B0F">
        <w:rPr>
          <w:sz w:val="22"/>
          <w:szCs w:val="22"/>
        </w:rPr>
        <w:t>36 750</w:t>
      </w:r>
      <w:r w:rsidR="00655041" w:rsidRPr="00D640B4">
        <w:rPr>
          <w:sz w:val="22"/>
          <w:szCs w:val="22"/>
        </w:rPr>
        <w:t>,00</w:t>
      </w:r>
      <w:r w:rsidRPr="00D640B4">
        <w:rPr>
          <w:sz w:val="22"/>
          <w:szCs w:val="22"/>
        </w:rPr>
        <w:t xml:space="preserve"> </w:t>
      </w:r>
      <w:r w:rsidR="00655041" w:rsidRPr="00D640B4">
        <w:rPr>
          <w:sz w:val="22"/>
          <w:szCs w:val="22"/>
        </w:rPr>
        <w:t xml:space="preserve">Eur </w:t>
      </w:r>
      <w:r w:rsidRPr="00D640B4">
        <w:rPr>
          <w:sz w:val="22"/>
          <w:szCs w:val="22"/>
        </w:rPr>
        <w:t>(</w:t>
      </w:r>
      <w:r w:rsidR="00802B0F" w:rsidRPr="00802B0F">
        <w:rPr>
          <w:sz w:val="22"/>
          <w:szCs w:val="22"/>
        </w:rPr>
        <w:t>trisdešimt šeši tūkstančiai septyni šimtai penkiasdešimt eur</w:t>
      </w:r>
      <w:r w:rsidR="00802B0F">
        <w:rPr>
          <w:sz w:val="22"/>
          <w:szCs w:val="22"/>
        </w:rPr>
        <w:t>ų</w:t>
      </w:r>
      <w:r w:rsidR="00655041" w:rsidRPr="00D640B4">
        <w:rPr>
          <w:sz w:val="22"/>
          <w:szCs w:val="22"/>
        </w:rPr>
        <w:t>, 00 ct</w:t>
      </w:r>
      <w:r w:rsidRPr="00D640B4">
        <w:rPr>
          <w:sz w:val="22"/>
          <w:szCs w:val="22"/>
        </w:rPr>
        <w:t xml:space="preserve">), </w:t>
      </w:r>
      <w:r w:rsidR="00802B0F">
        <w:rPr>
          <w:sz w:val="22"/>
          <w:szCs w:val="22"/>
        </w:rPr>
        <w:t>211 75</w:t>
      </w:r>
      <w:r w:rsidR="00655041" w:rsidRPr="00D640B4">
        <w:rPr>
          <w:sz w:val="22"/>
          <w:szCs w:val="22"/>
        </w:rPr>
        <w:t>0,00</w:t>
      </w:r>
      <w:r w:rsidRPr="00D640B4">
        <w:rPr>
          <w:sz w:val="22"/>
          <w:szCs w:val="22"/>
        </w:rPr>
        <w:t xml:space="preserve"> </w:t>
      </w:r>
      <w:r w:rsidR="00655041" w:rsidRPr="00D640B4">
        <w:rPr>
          <w:sz w:val="22"/>
          <w:szCs w:val="22"/>
        </w:rPr>
        <w:t xml:space="preserve">Eur </w:t>
      </w:r>
      <w:r w:rsidRPr="00D640B4">
        <w:rPr>
          <w:sz w:val="22"/>
          <w:szCs w:val="22"/>
        </w:rPr>
        <w:t>(</w:t>
      </w:r>
      <w:r w:rsidR="00802B0F" w:rsidRPr="00802B0F">
        <w:rPr>
          <w:sz w:val="22"/>
          <w:szCs w:val="22"/>
        </w:rPr>
        <w:t>du šimtai vienuolika tūkstančių septyni šimtai penkiasdešimt eurų</w:t>
      </w:r>
      <w:r w:rsidR="00655041" w:rsidRPr="00D640B4">
        <w:rPr>
          <w:sz w:val="22"/>
          <w:szCs w:val="22"/>
        </w:rPr>
        <w:t>, 00ct</w:t>
      </w:r>
      <w:r w:rsidRPr="00D640B4">
        <w:rPr>
          <w:sz w:val="22"/>
          <w:szCs w:val="22"/>
        </w:rPr>
        <w:t xml:space="preserve">) su PVM, </w:t>
      </w:r>
      <w:r w:rsidRPr="00D640B4">
        <w:rPr>
          <w:bCs/>
          <w:sz w:val="22"/>
          <w:szCs w:val="22"/>
        </w:rPr>
        <w:t xml:space="preserve">ir </w:t>
      </w:r>
      <w:r w:rsidRPr="00D640B4">
        <w:rPr>
          <w:color w:val="000000"/>
          <w:sz w:val="22"/>
          <w:szCs w:val="22"/>
        </w:rPr>
        <w:t xml:space="preserve">pradinės sutarties vertė bus lygi maksimaliai </w:t>
      </w:r>
      <w:r w:rsidRPr="00D640B4">
        <w:rPr>
          <w:color w:val="000000"/>
          <w:sz w:val="22"/>
          <w:szCs w:val="22"/>
        </w:rPr>
        <w:lastRenderedPageBreak/>
        <w:t>pirkimui skirtai lėšų sumai be PVM Sutartyje nurodytų Prekių įsigijimui Sutarties 1 priede Specifikacijoje nurodytais Prekių įkainiais be PVM.</w:t>
      </w:r>
    </w:p>
    <w:p w14:paraId="6E861512" w14:textId="77777777" w:rsidR="00570972" w:rsidRPr="00D640B4" w:rsidRDefault="00570972" w:rsidP="00570972">
      <w:pPr>
        <w:widowControl w:val="0"/>
        <w:tabs>
          <w:tab w:val="left" w:pos="7119"/>
        </w:tabs>
        <w:ind w:firstLine="567"/>
        <w:rPr>
          <w:i/>
          <w:iCs/>
          <w:color w:val="FF0000"/>
          <w:sz w:val="22"/>
          <w:szCs w:val="22"/>
        </w:rPr>
      </w:pPr>
      <w:r w:rsidRPr="00D640B4">
        <w:rPr>
          <w:i/>
          <w:iCs/>
          <w:color w:val="FF0000"/>
          <w:sz w:val="22"/>
          <w:szCs w:val="22"/>
        </w:rPr>
        <w:t>arba</w:t>
      </w:r>
    </w:p>
    <w:p w14:paraId="28E33A31" w14:textId="44DE5107" w:rsidR="00570972" w:rsidRPr="00D640B4" w:rsidRDefault="00570972" w:rsidP="00570972">
      <w:pPr>
        <w:widowControl w:val="0"/>
        <w:tabs>
          <w:tab w:val="left" w:pos="7119"/>
        </w:tabs>
        <w:ind w:firstLine="567"/>
        <w:rPr>
          <w:i/>
          <w:iCs/>
          <w:color w:val="FF0000"/>
          <w:sz w:val="22"/>
          <w:szCs w:val="22"/>
        </w:rPr>
      </w:pPr>
      <w:r w:rsidRPr="00D640B4">
        <w:rPr>
          <w:i/>
          <w:iCs/>
          <w:color w:val="FF0000"/>
          <w:sz w:val="22"/>
          <w:szCs w:val="22"/>
        </w:rPr>
        <w:t>Kai sutartis sudaroma dėl</w:t>
      </w:r>
      <w:r w:rsidRPr="00D640B4">
        <w:rPr>
          <w:color w:val="FF0000"/>
          <w:sz w:val="22"/>
          <w:szCs w:val="22"/>
        </w:rPr>
        <w:t xml:space="preserve"> </w:t>
      </w:r>
      <w:r w:rsidR="002159F2" w:rsidRPr="00D640B4">
        <w:rPr>
          <w:i/>
          <w:iCs/>
          <w:color w:val="ED0000"/>
          <w:sz w:val="22"/>
          <w:szCs w:val="22"/>
        </w:rPr>
        <w:t>dujinių variklių alyvų</w:t>
      </w:r>
      <w:r w:rsidRPr="00D640B4">
        <w:rPr>
          <w:i/>
          <w:iCs/>
          <w:color w:val="FF0000"/>
          <w:sz w:val="22"/>
          <w:szCs w:val="22"/>
        </w:rPr>
        <w:t>:</w:t>
      </w:r>
    </w:p>
    <w:p w14:paraId="303C3DF2" w14:textId="78901796" w:rsidR="00570972" w:rsidRPr="00D640B4" w:rsidRDefault="00570972" w:rsidP="00570972">
      <w:pPr>
        <w:widowControl w:val="0"/>
        <w:tabs>
          <w:tab w:val="left" w:pos="7119"/>
        </w:tabs>
        <w:ind w:firstLine="567"/>
        <w:rPr>
          <w:color w:val="000000"/>
          <w:sz w:val="22"/>
          <w:szCs w:val="22"/>
        </w:rPr>
      </w:pPr>
      <w:r w:rsidRPr="00D640B4">
        <w:rPr>
          <w:sz w:val="22"/>
          <w:szCs w:val="22"/>
        </w:rPr>
        <w:t>2.1. Vadovaujantis Viešųjų pirkimų tarnybos direktoriaus 2017 m. birželio 28 d. įsakymu Nr. 1S-95 (Viešųjų pirkimų tarnybos direktoriaus 2019 m. sausio 24 d. įsakymo Nr. 1S</w:t>
      </w:r>
      <w:r w:rsidR="00C84C77">
        <w:rPr>
          <w:sz w:val="22"/>
          <w:szCs w:val="22"/>
        </w:rPr>
        <w:t>A</w:t>
      </w:r>
      <w:r w:rsidRPr="00D640B4">
        <w:rPr>
          <w:sz w:val="22"/>
          <w:szCs w:val="22"/>
        </w:rPr>
        <w:t xml:space="preserve">-13 redakcija) patvirtintos kainodaros taisyklių nustatymo metodikos (toliau – Kainodaros taisyklių nustatymo metodika) 17.2 punkto nuostatomis, Sutarčiai taikoma fiksuoto įkainio kainodara </w:t>
      </w:r>
      <w:r w:rsidRPr="00D640B4">
        <w:rPr>
          <w:bCs/>
          <w:sz w:val="22"/>
          <w:szCs w:val="22"/>
        </w:rPr>
        <w:t>Pirkėjas Prekių užsakymo laikotarpiui, nurodytam Sutarties 3.1 punkte, numato maksimalią Sutarties vertę (</w:t>
      </w:r>
      <w:proofErr w:type="spellStart"/>
      <w:r w:rsidRPr="00D640B4">
        <w:rPr>
          <w:bCs/>
          <w:sz w:val="22"/>
          <w:szCs w:val="22"/>
        </w:rPr>
        <w:t>t.y</w:t>
      </w:r>
      <w:proofErr w:type="spellEnd"/>
      <w:r w:rsidRPr="00D640B4">
        <w:rPr>
          <w:bCs/>
          <w:sz w:val="22"/>
          <w:szCs w:val="22"/>
        </w:rPr>
        <w:t xml:space="preserve">. </w:t>
      </w:r>
      <w:r w:rsidRPr="00D640B4">
        <w:rPr>
          <w:color w:val="000000"/>
          <w:sz w:val="22"/>
          <w:szCs w:val="22"/>
        </w:rPr>
        <w:t>maksimaliai pirkimui skirtą lėšų sumą</w:t>
      </w:r>
      <w:r w:rsidRPr="00D640B4">
        <w:rPr>
          <w:bCs/>
          <w:sz w:val="22"/>
          <w:szCs w:val="22"/>
        </w:rPr>
        <w:t xml:space="preserve">) – </w:t>
      </w:r>
      <w:r w:rsidR="008A3E26">
        <w:rPr>
          <w:bCs/>
          <w:sz w:val="22"/>
          <w:szCs w:val="22"/>
        </w:rPr>
        <w:t>30</w:t>
      </w:r>
      <w:r w:rsidR="009158BB" w:rsidRPr="00D640B4">
        <w:rPr>
          <w:bCs/>
          <w:sz w:val="22"/>
          <w:szCs w:val="22"/>
        </w:rPr>
        <w:t> </w:t>
      </w:r>
      <w:r w:rsidRPr="00D640B4">
        <w:rPr>
          <w:bCs/>
          <w:sz w:val="22"/>
          <w:szCs w:val="22"/>
        </w:rPr>
        <w:t>000</w:t>
      </w:r>
      <w:r w:rsidR="009158BB" w:rsidRPr="00D640B4">
        <w:rPr>
          <w:bCs/>
          <w:sz w:val="22"/>
          <w:szCs w:val="22"/>
        </w:rPr>
        <w:t>,00</w:t>
      </w:r>
      <w:r w:rsidRPr="00D640B4">
        <w:rPr>
          <w:bCs/>
          <w:sz w:val="22"/>
          <w:szCs w:val="22"/>
        </w:rPr>
        <w:t xml:space="preserve"> </w:t>
      </w:r>
      <w:r w:rsidR="009158BB" w:rsidRPr="00D640B4">
        <w:rPr>
          <w:bCs/>
          <w:sz w:val="22"/>
          <w:szCs w:val="22"/>
        </w:rPr>
        <w:t xml:space="preserve">Eur </w:t>
      </w:r>
      <w:r w:rsidRPr="00D640B4">
        <w:rPr>
          <w:bCs/>
          <w:sz w:val="22"/>
          <w:szCs w:val="22"/>
        </w:rPr>
        <w:t>(</w:t>
      </w:r>
      <w:r w:rsidR="008A3E26" w:rsidRPr="008A3E26">
        <w:rPr>
          <w:bCs/>
          <w:sz w:val="22"/>
          <w:szCs w:val="22"/>
        </w:rPr>
        <w:t>trisdešimt tūkstančių eurų</w:t>
      </w:r>
      <w:r w:rsidR="009158BB" w:rsidRPr="00D640B4">
        <w:rPr>
          <w:bCs/>
          <w:sz w:val="22"/>
          <w:szCs w:val="22"/>
        </w:rPr>
        <w:t>, 00 ct</w:t>
      </w:r>
      <w:r w:rsidRPr="00D640B4">
        <w:rPr>
          <w:bCs/>
          <w:sz w:val="22"/>
          <w:szCs w:val="22"/>
        </w:rPr>
        <w:t xml:space="preserve">) be pridėtinės vertės mokesčio (toliau – PVM), </w:t>
      </w:r>
      <w:r w:rsidRPr="00D640B4">
        <w:rPr>
          <w:sz w:val="22"/>
          <w:szCs w:val="22"/>
        </w:rPr>
        <w:t xml:space="preserve">21 proc. PVM – </w:t>
      </w:r>
      <w:r w:rsidR="008A3E26">
        <w:rPr>
          <w:sz w:val="22"/>
          <w:szCs w:val="22"/>
        </w:rPr>
        <w:t>6 300</w:t>
      </w:r>
      <w:r w:rsidR="009158BB" w:rsidRPr="00D640B4">
        <w:rPr>
          <w:sz w:val="22"/>
          <w:szCs w:val="22"/>
        </w:rPr>
        <w:t>,00</w:t>
      </w:r>
      <w:r w:rsidRPr="00D640B4">
        <w:rPr>
          <w:sz w:val="22"/>
          <w:szCs w:val="22"/>
        </w:rPr>
        <w:t xml:space="preserve"> </w:t>
      </w:r>
      <w:r w:rsidR="009158BB" w:rsidRPr="00D640B4">
        <w:rPr>
          <w:sz w:val="22"/>
          <w:szCs w:val="22"/>
        </w:rPr>
        <w:t xml:space="preserve">Eur </w:t>
      </w:r>
      <w:r w:rsidRPr="00D640B4">
        <w:rPr>
          <w:sz w:val="22"/>
          <w:szCs w:val="22"/>
        </w:rPr>
        <w:t>(</w:t>
      </w:r>
      <w:r w:rsidR="008A3E26" w:rsidRPr="008A3E26">
        <w:rPr>
          <w:sz w:val="22"/>
          <w:szCs w:val="22"/>
        </w:rPr>
        <w:t xml:space="preserve">šeši tūkstančiai trys šimtai </w:t>
      </w:r>
      <w:r w:rsidR="005F006F" w:rsidRPr="00D640B4">
        <w:rPr>
          <w:sz w:val="22"/>
          <w:szCs w:val="22"/>
        </w:rPr>
        <w:t>eurų, 00 ct</w:t>
      </w:r>
      <w:r w:rsidRPr="00D640B4">
        <w:rPr>
          <w:sz w:val="22"/>
          <w:szCs w:val="22"/>
        </w:rPr>
        <w:t xml:space="preserve">), </w:t>
      </w:r>
      <w:r w:rsidR="008A3E26">
        <w:rPr>
          <w:sz w:val="22"/>
          <w:szCs w:val="22"/>
        </w:rPr>
        <w:t>36 300</w:t>
      </w:r>
      <w:r w:rsidR="009158BB" w:rsidRPr="00D640B4">
        <w:rPr>
          <w:sz w:val="22"/>
          <w:szCs w:val="22"/>
        </w:rPr>
        <w:t xml:space="preserve">,00 Eur </w:t>
      </w:r>
      <w:r w:rsidRPr="00D640B4">
        <w:rPr>
          <w:sz w:val="22"/>
          <w:szCs w:val="22"/>
        </w:rPr>
        <w:t>(</w:t>
      </w:r>
      <w:r w:rsidR="008A3E26" w:rsidRPr="008A3E26">
        <w:rPr>
          <w:sz w:val="22"/>
          <w:szCs w:val="22"/>
        </w:rPr>
        <w:t>trisdešimt šeši tūkstančiai trys šimtai</w:t>
      </w:r>
      <w:r w:rsidR="008A3E26">
        <w:rPr>
          <w:sz w:val="22"/>
          <w:szCs w:val="22"/>
        </w:rPr>
        <w:t xml:space="preserve"> </w:t>
      </w:r>
      <w:r w:rsidR="005F006F" w:rsidRPr="00D640B4">
        <w:rPr>
          <w:sz w:val="22"/>
          <w:szCs w:val="22"/>
        </w:rPr>
        <w:t>eurų, 00ct</w:t>
      </w:r>
      <w:r w:rsidRPr="00D640B4">
        <w:rPr>
          <w:sz w:val="22"/>
          <w:szCs w:val="22"/>
        </w:rPr>
        <w:t xml:space="preserve">) su PVM, </w:t>
      </w:r>
      <w:r w:rsidRPr="00D640B4">
        <w:rPr>
          <w:bCs/>
          <w:sz w:val="22"/>
          <w:szCs w:val="22"/>
        </w:rPr>
        <w:t xml:space="preserve">ir </w:t>
      </w:r>
      <w:r w:rsidRPr="00D640B4">
        <w:rPr>
          <w:color w:val="000000"/>
          <w:sz w:val="22"/>
          <w:szCs w:val="22"/>
        </w:rPr>
        <w:t xml:space="preserve">pradinės sutarties vertė bus lygi maksimaliai pirkimui skirtai lėšų sumai be PVM Sutartyje nurodytų Prekių įsigijimui Sutarties 1 priede Specifikacijoje nurodytais Prekių </w:t>
      </w:r>
      <w:r w:rsidRPr="00D640B4">
        <w:rPr>
          <w:sz w:val="22"/>
          <w:szCs w:val="22"/>
        </w:rPr>
        <w:t>mato vieneto įkainiais be PVM</w:t>
      </w:r>
      <w:r w:rsidRPr="00D640B4">
        <w:rPr>
          <w:color w:val="000000"/>
          <w:sz w:val="22"/>
          <w:szCs w:val="22"/>
        </w:rPr>
        <w:t>.</w:t>
      </w:r>
    </w:p>
    <w:p w14:paraId="1E0049B7" w14:textId="3EF51A23" w:rsidR="00570972" w:rsidRPr="00D640B4" w:rsidRDefault="00570972" w:rsidP="00570972">
      <w:pPr>
        <w:widowControl w:val="0"/>
        <w:tabs>
          <w:tab w:val="left" w:pos="7119"/>
        </w:tabs>
        <w:ind w:firstLine="567"/>
        <w:rPr>
          <w:color w:val="000000"/>
          <w:sz w:val="22"/>
          <w:szCs w:val="22"/>
        </w:rPr>
      </w:pPr>
      <w:r w:rsidRPr="00D640B4">
        <w:rPr>
          <w:color w:val="000000"/>
          <w:sz w:val="22"/>
          <w:szCs w:val="22"/>
        </w:rPr>
        <w:t>2.</w:t>
      </w:r>
      <w:r w:rsidR="00D77806" w:rsidRPr="00D640B4">
        <w:rPr>
          <w:color w:val="000000"/>
          <w:sz w:val="22"/>
          <w:szCs w:val="22"/>
        </w:rPr>
        <w:t>2</w:t>
      </w:r>
      <w:r w:rsidRPr="00D640B4">
        <w:rPr>
          <w:color w:val="000000"/>
          <w:sz w:val="22"/>
          <w:szCs w:val="22"/>
        </w:rPr>
        <w:t xml:space="preserve">. </w:t>
      </w:r>
      <w:r w:rsidRPr="00D640B4">
        <w:rPr>
          <w:sz w:val="22"/>
          <w:szCs w:val="22"/>
        </w:rPr>
        <w:t>Į Prekių kainą yra įskaičiuotos visos tinkamam Sutarties įgyvendinimui reikalingos išlaidos, įskaitant Prekės pristatymo išlaidas.</w:t>
      </w:r>
    </w:p>
    <w:p w14:paraId="0C18A808" w14:textId="6866E113" w:rsidR="00570972" w:rsidRPr="00D640B4" w:rsidRDefault="00570972" w:rsidP="00570972">
      <w:pPr>
        <w:widowControl w:val="0"/>
        <w:tabs>
          <w:tab w:val="left" w:pos="7119"/>
        </w:tabs>
        <w:ind w:firstLine="567"/>
        <w:rPr>
          <w:sz w:val="22"/>
          <w:szCs w:val="22"/>
        </w:rPr>
      </w:pPr>
      <w:r w:rsidRPr="00D640B4">
        <w:rPr>
          <w:color w:val="000000"/>
          <w:sz w:val="22"/>
          <w:szCs w:val="22"/>
        </w:rPr>
        <w:t>2.</w:t>
      </w:r>
      <w:r w:rsidR="00D77806" w:rsidRPr="00D640B4">
        <w:rPr>
          <w:color w:val="000000"/>
          <w:sz w:val="22"/>
          <w:szCs w:val="22"/>
        </w:rPr>
        <w:t>3</w:t>
      </w:r>
      <w:r w:rsidRPr="00D640B4">
        <w:rPr>
          <w:color w:val="000000"/>
          <w:sz w:val="22"/>
          <w:szCs w:val="22"/>
        </w:rPr>
        <w:t xml:space="preserve">. </w:t>
      </w:r>
      <w:r w:rsidRPr="00D640B4">
        <w:rPr>
          <w:sz w:val="22"/>
          <w:szCs w:val="22"/>
        </w:rPr>
        <w:t>Avansiniai mokėjimai nėra numatyti.</w:t>
      </w:r>
    </w:p>
    <w:p w14:paraId="28F2F760" w14:textId="14E6C741" w:rsidR="00570972" w:rsidRPr="00D640B4" w:rsidRDefault="00570972" w:rsidP="00570972">
      <w:pPr>
        <w:widowControl w:val="0"/>
        <w:ind w:firstLine="567"/>
        <w:rPr>
          <w:sz w:val="22"/>
          <w:szCs w:val="22"/>
        </w:rPr>
      </w:pPr>
      <w:r w:rsidRPr="00D640B4">
        <w:rPr>
          <w:sz w:val="22"/>
          <w:szCs w:val="22"/>
        </w:rPr>
        <w:t>2.</w:t>
      </w:r>
      <w:r w:rsidR="00D77806" w:rsidRPr="00D640B4">
        <w:rPr>
          <w:sz w:val="22"/>
          <w:szCs w:val="22"/>
        </w:rPr>
        <w:t>4</w:t>
      </w:r>
      <w:r w:rsidRPr="00D640B4">
        <w:rPr>
          <w:sz w:val="22"/>
          <w:szCs w:val="22"/>
        </w:rPr>
        <w:t xml:space="preserve">. Prekių įkainių peržiūros taisyklės: </w:t>
      </w:r>
    </w:p>
    <w:p w14:paraId="0C08E7C2" w14:textId="08BEBFAE" w:rsidR="00570972" w:rsidRPr="00D640B4" w:rsidRDefault="00570972" w:rsidP="00570972">
      <w:pPr>
        <w:widowControl w:val="0"/>
        <w:ind w:firstLine="567"/>
        <w:rPr>
          <w:sz w:val="22"/>
          <w:szCs w:val="22"/>
        </w:rPr>
      </w:pPr>
      <w:r w:rsidRPr="00D640B4">
        <w:rPr>
          <w:sz w:val="22"/>
          <w:szCs w:val="22"/>
        </w:rPr>
        <w:t>2.</w:t>
      </w:r>
      <w:r w:rsidR="00D77806" w:rsidRPr="00D640B4">
        <w:rPr>
          <w:sz w:val="22"/>
          <w:szCs w:val="22"/>
        </w:rPr>
        <w:t>4</w:t>
      </w:r>
      <w:r w:rsidRPr="00D640B4">
        <w:rPr>
          <w:sz w:val="22"/>
          <w:szCs w:val="22"/>
        </w:rPr>
        <w:t>.1. Prekių įkainiai nurodyti Sutarties 1 priede Specifikacijoje gali būti peržiūrimi dėl kainų lygio pokyčio bet kurios iš Šalių rašytiniu prašymu. Peržiūros momentas yra Šalies prašymo kitai Šaliai peržiūrėti Prekių įkainius gavimo diena.</w:t>
      </w:r>
    </w:p>
    <w:p w14:paraId="4CAFB4B3" w14:textId="6B56D762" w:rsidR="00570972" w:rsidRPr="00D640B4" w:rsidRDefault="00570972" w:rsidP="00570972">
      <w:pPr>
        <w:widowControl w:val="0"/>
        <w:ind w:firstLine="567"/>
        <w:rPr>
          <w:sz w:val="22"/>
          <w:szCs w:val="22"/>
        </w:rPr>
      </w:pPr>
      <w:r w:rsidRPr="00D640B4">
        <w:rPr>
          <w:sz w:val="22"/>
          <w:szCs w:val="22"/>
        </w:rPr>
        <w:t>2.</w:t>
      </w:r>
      <w:r w:rsidR="00D77806" w:rsidRPr="00D640B4">
        <w:rPr>
          <w:sz w:val="22"/>
          <w:szCs w:val="22"/>
        </w:rPr>
        <w:t>4</w:t>
      </w:r>
      <w:r w:rsidRPr="00D640B4">
        <w:rPr>
          <w:sz w:val="22"/>
          <w:szCs w:val="22"/>
        </w:rPr>
        <w:t xml:space="preserve">.2. Prekių įkainiai Sutarties galiojimo laikotarpiu galės būti </w:t>
      </w:r>
      <w:sdt>
        <w:sdtPr>
          <w:rPr>
            <w:sz w:val="22"/>
            <w:szCs w:val="22"/>
          </w:rPr>
          <w:id w:val="827557131"/>
          <w:placeholder>
            <w:docPart w:val="B6CC36FDC91A45A0A2517C3358F31059"/>
          </w:placeholder>
          <w:dropDownList>
            <w:listItem w:displayText="[Pasirinkti]" w:value="[Pasirinkti]"/>
            <w:listItem w:displayText="perskaičiuojama ir keičiama" w:value="perskaičiuojama ir keičiama"/>
            <w:listItem w:displayText="perskaičiuojami ir keičiami" w:value="perskaičiuojami ir keičiami"/>
          </w:dropDownList>
        </w:sdtPr>
        <w:sdtContent>
          <w:r w:rsidRPr="00D640B4">
            <w:rPr>
              <w:sz w:val="22"/>
              <w:szCs w:val="22"/>
            </w:rPr>
            <w:t>perskaičiuojami ir keičiami</w:t>
          </w:r>
        </w:sdtContent>
      </w:sdt>
      <w:r w:rsidRPr="00D640B4">
        <w:rPr>
          <w:sz w:val="22"/>
          <w:szCs w:val="22"/>
        </w:rPr>
        <w:t xml:space="preserve"> ne dažniau kaip vieną kartą kas 6 (šešis) mėnesius. Pirmas perskaičiavimas vykdomas ne anksčiau kaip po 6 (šešių) mėnesių nuo Sutarties įsigaliojimo arba praėjus ne mažiau kaip 6 (šešiems) mėnesiams nuo paskutinio perskaičiavimo dienos, esant toliau nustatytoms aplinkybėms:</w:t>
      </w:r>
    </w:p>
    <w:p w14:paraId="0BB40BDA" w14:textId="5B01AAE5" w:rsidR="00570972" w:rsidRPr="00D640B4" w:rsidRDefault="00570972" w:rsidP="00570972">
      <w:pPr>
        <w:widowControl w:val="0"/>
        <w:ind w:firstLine="567"/>
        <w:rPr>
          <w:iCs/>
          <w:sz w:val="22"/>
          <w:szCs w:val="22"/>
        </w:rPr>
      </w:pPr>
      <w:r w:rsidRPr="00D640B4">
        <w:rPr>
          <w:iCs/>
          <w:sz w:val="22"/>
          <w:szCs w:val="22"/>
        </w:rPr>
        <w:t>2.</w:t>
      </w:r>
      <w:r w:rsidR="00D77806" w:rsidRPr="00D640B4">
        <w:rPr>
          <w:iCs/>
          <w:sz w:val="22"/>
          <w:szCs w:val="22"/>
        </w:rPr>
        <w:t>4</w:t>
      </w:r>
      <w:r w:rsidRPr="00D640B4">
        <w:rPr>
          <w:iCs/>
          <w:sz w:val="22"/>
          <w:szCs w:val="22"/>
        </w:rPr>
        <w:t>.2.1</w:t>
      </w:r>
      <w:r w:rsidRPr="00D640B4">
        <w:rPr>
          <w:sz w:val="22"/>
          <w:szCs w:val="22"/>
        </w:rPr>
        <w:t xml:space="preserve"> jeigu </w:t>
      </w:r>
      <w:r w:rsidRPr="00D640B4">
        <w:rPr>
          <w:sz w:val="22"/>
          <w:szCs w:val="22"/>
          <w:lang w:eastAsia="ar-SA"/>
        </w:rPr>
        <w:t>Valstybės duomenų agentūros (</w:t>
      </w:r>
      <w:hyperlink r:id="rId23" w:history="1">
        <w:r w:rsidRPr="00D640B4">
          <w:rPr>
            <w:bCs/>
            <w:color w:val="0000FF"/>
            <w:sz w:val="22"/>
            <w:szCs w:val="22"/>
            <w:u w:val="single"/>
          </w:rPr>
          <w:t>http://osp.stat.gov.lt/</w:t>
        </w:r>
      </w:hyperlink>
      <w:r w:rsidRPr="00D640B4">
        <w:rPr>
          <w:sz w:val="22"/>
          <w:szCs w:val="22"/>
          <w:lang w:eastAsia="ar-SA"/>
        </w:rPr>
        <w:t xml:space="preserve">) kas mėnesį skelbiamo </w:t>
      </w:r>
      <w:r w:rsidRPr="00D640B4">
        <w:rPr>
          <w:sz w:val="22"/>
          <w:szCs w:val="22"/>
        </w:rPr>
        <w:t>vartotojų kainų indekso 07.2.2.4 - TEPALAI</w:t>
      </w:r>
      <w:r w:rsidRPr="00D640B4">
        <w:rPr>
          <w:sz w:val="22"/>
          <w:szCs w:val="22"/>
          <w:lang w:eastAsia="ar-SA"/>
        </w:rPr>
        <w:t xml:space="preserve"> pokytis (k)</w:t>
      </w:r>
      <w:r w:rsidRPr="00D640B4">
        <w:rPr>
          <w:sz w:val="22"/>
          <w:szCs w:val="22"/>
        </w:rPr>
        <w:t>, apskaičiuotas kaip nustatyta 2.5.4 punkte, viršija 5 (penkis) procentus. Atlikdamos perskaičiavimą, Šalys vadovaujasi Valstybės duomenų agentūros viešai Oficialiosios statistikos portale paskelbtais Rodiklių duomenų bazės duomenimis, iš kitos Šalies nereikalaudamos pateikti oficialaus Valstybės duomenų agentūros ar kitos institucijos išduoto dokumento ar patvirtinimo</w:t>
      </w:r>
      <w:r w:rsidRPr="00D640B4">
        <w:rPr>
          <w:iCs/>
          <w:sz w:val="22"/>
          <w:szCs w:val="22"/>
        </w:rPr>
        <w:t>.</w:t>
      </w:r>
    </w:p>
    <w:p w14:paraId="15374EFD" w14:textId="027F8545" w:rsidR="00570972" w:rsidRPr="00D640B4" w:rsidRDefault="00570972" w:rsidP="00570972">
      <w:pPr>
        <w:widowControl w:val="0"/>
        <w:ind w:firstLine="567"/>
        <w:rPr>
          <w:sz w:val="22"/>
          <w:szCs w:val="22"/>
        </w:rPr>
      </w:pPr>
      <w:r w:rsidRPr="00D640B4">
        <w:rPr>
          <w:iCs/>
          <w:sz w:val="22"/>
          <w:szCs w:val="22"/>
        </w:rPr>
        <w:t>2.</w:t>
      </w:r>
      <w:r w:rsidR="00D77806" w:rsidRPr="00D640B4">
        <w:rPr>
          <w:iCs/>
          <w:sz w:val="22"/>
          <w:szCs w:val="22"/>
        </w:rPr>
        <w:t>4</w:t>
      </w:r>
      <w:r w:rsidRPr="00D640B4">
        <w:rPr>
          <w:iCs/>
          <w:sz w:val="22"/>
          <w:szCs w:val="22"/>
        </w:rPr>
        <w:t xml:space="preserve">.3. </w:t>
      </w:r>
      <w:r w:rsidRPr="00D640B4">
        <w:rPr>
          <w:sz w:val="22"/>
          <w:szCs w:val="22"/>
        </w:rPr>
        <w:t>Šalys privalo susitarime nurodyti indekso reikšmę laikotarpio pradžioje ir jos nustatymo datą, indekso reikšmę laikotarpio pabaigoje ir jos nustatymo datą, kainų pokytį (k), perskaičiuotus įkainius, perskaičiuotą pradinės sutarties vertę.</w:t>
      </w:r>
    </w:p>
    <w:p w14:paraId="05DDFA82" w14:textId="331C02E1" w:rsidR="00570972" w:rsidRPr="00D640B4" w:rsidRDefault="00570972" w:rsidP="00570972">
      <w:pPr>
        <w:ind w:firstLine="567"/>
        <w:rPr>
          <w:sz w:val="22"/>
          <w:szCs w:val="22"/>
        </w:rPr>
      </w:pPr>
      <w:r w:rsidRPr="00D640B4">
        <w:rPr>
          <w:sz w:val="22"/>
          <w:szCs w:val="22"/>
        </w:rPr>
        <w:t>2.</w:t>
      </w:r>
      <w:r w:rsidR="00D77806" w:rsidRPr="00D640B4">
        <w:rPr>
          <w:sz w:val="22"/>
          <w:szCs w:val="22"/>
        </w:rPr>
        <w:t>4</w:t>
      </w:r>
      <w:r w:rsidRPr="00D640B4">
        <w:rPr>
          <w:sz w:val="22"/>
          <w:szCs w:val="22"/>
        </w:rPr>
        <w:t>.4. Nauji Prekių mato vieneto įkainiai apskaičiuojami pagal formulę:</w:t>
      </w:r>
    </w:p>
    <w:p w14:paraId="2FE0025A" w14:textId="77777777" w:rsidR="00570972" w:rsidRPr="00D640B4" w:rsidRDefault="00000000" w:rsidP="00570972">
      <w:pPr>
        <w:pStyle w:val="Sraopastraipa"/>
        <w:ind w:left="0" w:firstLine="567"/>
        <w:rPr>
          <w:rFonts w:eastAsiaTheme="minorEastAsia"/>
          <w:i/>
          <w:sz w:val="22"/>
          <w:szCs w:val="22"/>
        </w:rPr>
      </w:pPr>
      <m:oMath>
        <m:sSub>
          <m:sSubPr>
            <m:ctrlPr>
              <w:rPr>
                <w:rFonts w:ascii="Cambria Math" w:hAnsi="Cambria Math"/>
                <w:i/>
                <w:sz w:val="22"/>
                <w:szCs w:val="22"/>
              </w:rPr>
            </m:ctrlPr>
          </m:sSubPr>
          <m:e>
            <m:r>
              <w:rPr>
                <w:rFonts w:ascii="Cambria Math" w:hAnsi="Cambria Math"/>
                <w:sz w:val="22"/>
                <w:szCs w:val="22"/>
              </w:rPr>
              <m:t>a</m:t>
            </m:r>
          </m:e>
          <m:sub>
            <m:r>
              <w:rPr>
                <w:rFonts w:ascii="Cambria Math" w:hAnsi="Cambria Math"/>
                <w:sz w:val="22"/>
                <w:szCs w:val="22"/>
              </w:rPr>
              <m:t>1</m:t>
            </m:r>
          </m:sub>
        </m:sSub>
        <m:r>
          <w:rPr>
            <w:rFonts w:ascii="Cambria Math" w:hAnsi="Cambria Math"/>
            <w:sz w:val="22"/>
            <w:szCs w:val="22"/>
          </w:rPr>
          <m:t>=</m:t>
        </m:r>
        <m:r>
          <w:rPr>
            <w:rFonts w:ascii="Cambria Math" w:eastAsiaTheme="minorEastAsia" w:hAnsi="Cambria Math"/>
            <w:sz w:val="22"/>
            <w:szCs w:val="22"/>
          </w:rPr>
          <m:t>a+</m:t>
        </m:r>
        <m:d>
          <m:dPr>
            <m:ctrlPr>
              <w:rPr>
                <w:rFonts w:ascii="Cambria Math" w:eastAsiaTheme="minorEastAsia" w:hAnsi="Cambria Math"/>
                <w:i/>
                <w:sz w:val="22"/>
                <w:szCs w:val="22"/>
              </w:rPr>
            </m:ctrlPr>
          </m:dPr>
          <m:e>
            <m:f>
              <m:fPr>
                <m:ctrlPr>
                  <w:rPr>
                    <w:rFonts w:ascii="Cambria Math" w:eastAsiaTheme="minorEastAsia" w:hAnsi="Cambria Math"/>
                    <w:i/>
                    <w:sz w:val="22"/>
                    <w:szCs w:val="22"/>
                  </w:rPr>
                </m:ctrlPr>
              </m:fPr>
              <m:num>
                <m:r>
                  <w:rPr>
                    <w:rFonts w:ascii="Cambria Math" w:eastAsiaTheme="minorEastAsia" w:hAnsi="Cambria Math"/>
                    <w:sz w:val="22"/>
                    <w:szCs w:val="22"/>
                  </w:rPr>
                  <m:t>k</m:t>
                </m:r>
              </m:num>
              <m:den>
                <m:r>
                  <w:rPr>
                    <w:rFonts w:ascii="Cambria Math" w:eastAsiaTheme="minorEastAsia" w:hAnsi="Cambria Math"/>
                    <w:sz w:val="22"/>
                    <w:szCs w:val="22"/>
                  </w:rPr>
                  <m:t>100</m:t>
                </m:r>
              </m:den>
            </m:f>
            <m:r>
              <w:rPr>
                <w:rFonts w:ascii="Cambria Math" w:eastAsiaTheme="minorEastAsia" w:hAnsi="Cambria Math"/>
                <w:sz w:val="22"/>
                <w:szCs w:val="22"/>
              </w:rPr>
              <m:t>×a</m:t>
            </m:r>
          </m:e>
        </m:d>
      </m:oMath>
      <w:r w:rsidR="00570972" w:rsidRPr="00D640B4">
        <w:rPr>
          <w:rFonts w:eastAsiaTheme="minorEastAsia"/>
          <w:i/>
          <w:sz w:val="22"/>
          <w:szCs w:val="22"/>
        </w:rPr>
        <w:t>, kur</w:t>
      </w:r>
    </w:p>
    <w:p w14:paraId="3FC70838" w14:textId="77777777" w:rsidR="00570972" w:rsidRPr="00D640B4" w:rsidRDefault="00570972" w:rsidP="00570972">
      <w:pPr>
        <w:pStyle w:val="Sraopastraipa"/>
        <w:ind w:left="0" w:firstLine="567"/>
        <w:rPr>
          <w:sz w:val="22"/>
          <w:szCs w:val="22"/>
        </w:rPr>
      </w:pPr>
      <w:r w:rsidRPr="00D640B4">
        <w:rPr>
          <w:sz w:val="22"/>
          <w:szCs w:val="22"/>
        </w:rPr>
        <w:t>a – įkainis (Eur be PVM)) (jei jis jau buvo perskaičiuotas, tai po paskutinio perskaičiavimo).</w:t>
      </w:r>
    </w:p>
    <w:p w14:paraId="519317CC" w14:textId="77777777" w:rsidR="00570972" w:rsidRPr="00D640B4" w:rsidRDefault="00570972" w:rsidP="00570972">
      <w:pPr>
        <w:pStyle w:val="Sraopastraipa"/>
        <w:ind w:left="0" w:firstLine="567"/>
        <w:rPr>
          <w:sz w:val="22"/>
          <w:szCs w:val="22"/>
        </w:rPr>
      </w:pPr>
      <w:r w:rsidRPr="00D640B4">
        <w:rPr>
          <w:sz w:val="22"/>
          <w:szCs w:val="22"/>
        </w:rPr>
        <w:t>a</w:t>
      </w:r>
      <w:r w:rsidRPr="00D640B4">
        <w:rPr>
          <w:sz w:val="22"/>
          <w:szCs w:val="22"/>
          <w:vertAlign w:val="subscript"/>
        </w:rPr>
        <w:t>1</w:t>
      </w:r>
      <w:r w:rsidRPr="00D640B4">
        <w:rPr>
          <w:sz w:val="22"/>
          <w:szCs w:val="22"/>
        </w:rPr>
        <w:t xml:space="preserve"> – perskaičiuotas (pakeistas) įkainis (Eur be PVM)</w:t>
      </w:r>
    </w:p>
    <w:p w14:paraId="1304C394" w14:textId="77777777" w:rsidR="00570972" w:rsidRPr="00D640B4" w:rsidRDefault="00570972" w:rsidP="00570972">
      <w:pPr>
        <w:pStyle w:val="Sraopastraipa"/>
        <w:ind w:left="0" w:firstLine="567"/>
        <w:rPr>
          <w:sz w:val="22"/>
          <w:szCs w:val="22"/>
        </w:rPr>
      </w:pPr>
      <w:r w:rsidRPr="00D640B4">
        <w:rPr>
          <w:sz w:val="22"/>
          <w:szCs w:val="22"/>
        </w:rPr>
        <w:t>k – Pagal vartotojų kainų indeksą 07.2.2.4 - TEPALAI</w:t>
      </w:r>
      <w:r w:rsidRPr="00D640B4">
        <w:rPr>
          <w:i/>
          <w:iCs/>
          <w:sz w:val="22"/>
          <w:szCs w:val="22"/>
        </w:rPr>
        <w:t xml:space="preserve"> </w:t>
      </w:r>
      <w:r w:rsidRPr="00D640B4">
        <w:rPr>
          <w:sz w:val="22"/>
          <w:szCs w:val="22"/>
        </w:rPr>
        <w:t xml:space="preserve">apskaičiuotas kainų pokytis (padidėjimas) (%) „k“ reikšmė skaičiuojama pagal formulę: </w:t>
      </w:r>
    </w:p>
    <w:p w14:paraId="38CFCFC5" w14:textId="77777777" w:rsidR="00570972" w:rsidRPr="00D640B4" w:rsidRDefault="00570972" w:rsidP="00570972">
      <w:pPr>
        <w:pStyle w:val="Sraopastraipa"/>
        <w:ind w:left="0" w:firstLine="567"/>
        <w:rPr>
          <w:sz w:val="22"/>
          <w:szCs w:val="22"/>
        </w:rPr>
      </w:pPr>
      <w:r w:rsidRPr="00D640B4">
        <w:rPr>
          <w:sz w:val="22"/>
          <w:szCs w:val="22"/>
        </w:rPr>
        <w:t xml:space="preserve"> </w:t>
      </w:r>
      <m:oMath>
        <m:r>
          <w:rPr>
            <w:rFonts w:ascii="Cambria Math" w:hAnsi="Cambria Math"/>
            <w:sz w:val="22"/>
            <w:szCs w:val="22"/>
          </w:rPr>
          <m:t>k =</m:t>
        </m:r>
        <m:f>
          <m:fPr>
            <m:ctrlPr>
              <w:rPr>
                <w:rFonts w:ascii="Cambria Math" w:eastAsiaTheme="minorEastAsia" w:hAnsi="Cambria Math"/>
                <w:i/>
                <w:sz w:val="22"/>
                <w:szCs w:val="22"/>
              </w:rPr>
            </m:ctrlPr>
          </m:fPr>
          <m:num>
            <m:sSub>
              <m:sSubPr>
                <m:ctrlPr>
                  <w:rPr>
                    <w:rFonts w:ascii="Cambria Math" w:eastAsiaTheme="minorEastAsia" w:hAnsi="Cambria Math"/>
                    <w:i/>
                    <w:sz w:val="22"/>
                    <w:szCs w:val="22"/>
                  </w:rPr>
                </m:ctrlPr>
              </m:sSubPr>
              <m:e>
                <m:r>
                  <w:rPr>
                    <w:rFonts w:ascii="Cambria Math" w:eastAsiaTheme="minorEastAsia" w:hAnsi="Cambria Math"/>
                    <w:sz w:val="22"/>
                    <w:szCs w:val="22"/>
                  </w:rPr>
                  <m:t>Ind</m:t>
                </m:r>
              </m:e>
              <m:sub>
                <m:r>
                  <w:rPr>
                    <w:rFonts w:ascii="Cambria Math" w:eastAsiaTheme="minorEastAsia" w:hAnsi="Cambria Math"/>
                    <w:sz w:val="22"/>
                    <w:szCs w:val="22"/>
                  </w:rPr>
                  <m:t>naujausias</m:t>
                </m:r>
              </m:sub>
            </m:sSub>
          </m:num>
          <m:den>
            <m:sSub>
              <m:sSubPr>
                <m:ctrlPr>
                  <w:rPr>
                    <w:rFonts w:ascii="Cambria Math" w:eastAsiaTheme="minorEastAsia" w:hAnsi="Cambria Math"/>
                    <w:i/>
                    <w:sz w:val="22"/>
                    <w:szCs w:val="22"/>
                  </w:rPr>
                </m:ctrlPr>
              </m:sSubPr>
              <m:e>
                <m:r>
                  <w:rPr>
                    <w:rFonts w:ascii="Cambria Math" w:eastAsiaTheme="minorEastAsia" w:hAnsi="Cambria Math"/>
                    <w:sz w:val="22"/>
                    <w:szCs w:val="22"/>
                  </w:rPr>
                  <m:t>Ind</m:t>
                </m:r>
              </m:e>
              <m:sub>
                <m:r>
                  <w:rPr>
                    <w:rFonts w:ascii="Cambria Math" w:eastAsiaTheme="minorEastAsia" w:hAnsi="Cambria Math"/>
                    <w:sz w:val="22"/>
                    <w:szCs w:val="22"/>
                  </w:rPr>
                  <m:t>pradžia</m:t>
                </m:r>
              </m:sub>
            </m:sSub>
          </m:den>
        </m:f>
        <m:r>
          <w:rPr>
            <w:rFonts w:ascii="Cambria Math" w:eastAsiaTheme="minorEastAsia" w:hAnsi="Cambria Math"/>
            <w:sz w:val="22"/>
            <w:szCs w:val="22"/>
          </w:rPr>
          <m:t>×100-100</m:t>
        </m:r>
      </m:oMath>
      <w:r w:rsidRPr="00D640B4">
        <w:rPr>
          <w:rFonts w:eastAsiaTheme="minorEastAsia"/>
          <w:sz w:val="22"/>
          <w:szCs w:val="22"/>
        </w:rPr>
        <w:t>, (proc.) kur</w:t>
      </w:r>
    </w:p>
    <w:p w14:paraId="17628B97" w14:textId="77777777" w:rsidR="00570972" w:rsidRPr="00D640B4" w:rsidRDefault="00570972" w:rsidP="00570972">
      <w:pPr>
        <w:widowControl w:val="0"/>
        <w:rPr>
          <w:sz w:val="22"/>
          <w:szCs w:val="22"/>
        </w:rPr>
      </w:pPr>
      <w:proofErr w:type="spellStart"/>
      <w:r w:rsidRPr="00D640B4">
        <w:rPr>
          <w:sz w:val="22"/>
          <w:szCs w:val="22"/>
        </w:rPr>
        <w:t>Ind</w:t>
      </w:r>
      <w:r w:rsidRPr="00D640B4">
        <w:rPr>
          <w:sz w:val="22"/>
          <w:szCs w:val="22"/>
          <w:vertAlign w:val="subscript"/>
        </w:rPr>
        <w:t>naujausias</w:t>
      </w:r>
      <w:proofErr w:type="spellEnd"/>
      <w:r w:rsidRPr="00D640B4">
        <w:rPr>
          <w:sz w:val="22"/>
          <w:szCs w:val="22"/>
        </w:rPr>
        <w:t xml:space="preserve"> – kreipimosi dėl kainos perskaičiavimo išsiuntimo kitai Šaliai datą naujausias paskelbtas vartotojų kainų indeksas 07.2.2.4 - TEPALAI.</w:t>
      </w:r>
    </w:p>
    <w:p w14:paraId="3A91DD39" w14:textId="30E8BFFE" w:rsidR="00570972" w:rsidRPr="00D640B4" w:rsidRDefault="00570972" w:rsidP="00570972">
      <w:pPr>
        <w:widowControl w:val="0"/>
        <w:ind w:firstLine="567"/>
        <w:rPr>
          <w:sz w:val="22"/>
          <w:szCs w:val="22"/>
        </w:rPr>
      </w:pPr>
      <w:r w:rsidRPr="00D640B4">
        <w:rPr>
          <w:sz w:val="22"/>
          <w:szCs w:val="22"/>
        </w:rPr>
        <w:t>2.</w:t>
      </w:r>
      <w:r w:rsidR="00D77806" w:rsidRPr="00D640B4">
        <w:rPr>
          <w:sz w:val="22"/>
          <w:szCs w:val="22"/>
        </w:rPr>
        <w:t>4</w:t>
      </w:r>
      <w:r w:rsidRPr="00D640B4">
        <w:rPr>
          <w:sz w:val="22"/>
          <w:szCs w:val="22"/>
        </w:rPr>
        <w:t>.5. Skaičiavimams indeksų reikšmės imamos keturių skaitmenų po kablelio tikslumu. Apskaičiuotas pokytis (k) tolimesniems skaičiavimams suapvalinus iki vieno skaitmens po kablelio, o apskaičiuotas įkainis „a“ suapvalinamas iki dviejų skaitmenų po kablelio.</w:t>
      </w:r>
    </w:p>
    <w:p w14:paraId="08E0A47C" w14:textId="59477619" w:rsidR="00570972" w:rsidRPr="00D640B4" w:rsidRDefault="00570972" w:rsidP="00570972">
      <w:pPr>
        <w:ind w:firstLine="567"/>
        <w:rPr>
          <w:sz w:val="22"/>
          <w:szCs w:val="22"/>
        </w:rPr>
      </w:pPr>
      <w:r w:rsidRPr="00D640B4">
        <w:rPr>
          <w:sz w:val="22"/>
          <w:szCs w:val="22"/>
        </w:rPr>
        <w:t>2.</w:t>
      </w:r>
      <w:r w:rsidR="00D77806" w:rsidRPr="00D640B4">
        <w:rPr>
          <w:sz w:val="22"/>
          <w:szCs w:val="22"/>
        </w:rPr>
        <w:t>4</w:t>
      </w:r>
      <w:r w:rsidRPr="00D640B4">
        <w:rPr>
          <w:sz w:val="22"/>
          <w:szCs w:val="22"/>
        </w:rPr>
        <w:t>.6. P</w:t>
      </w:r>
      <w:r w:rsidR="00D77806" w:rsidRPr="00D640B4">
        <w:rPr>
          <w:sz w:val="22"/>
          <w:szCs w:val="22"/>
        </w:rPr>
        <w:t>r</w:t>
      </w:r>
      <w:r w:rsidRPr="00D640B4">
        <w:rPr>
          <w:sz w:val="22"/>
          <w:szCs w:val="22"/>
        </w:rPr>
        <w:t>ekių įkainiai gali būti peržiūrimi dėl galimo PVM pasikeitimo:</w:t>
      </w:r>
    </w:p>
    <w:p w14:paraId="2D12D52E" w14:textId="4C7CA7D8" w:rsidR="00570972" w:rsidRPr="00D640B4" w:rsidRDefault="00570972" w:rsidP="00570972">
      <w:pPr>
        <w:ind w:firstLine="567"/>
        <w:rPr>
          <w:sz w:val="22"/>
          <w:szCs w:val="22"/>
        </w:rPr>
      </w:pPr>
      <w:r w:rsidRPr="00D640B4">
        <w:rPr>
          <w:sz w:val="22"/>
          <w:szCs w:val="22"/>
        </w:rPr>
        <w:t>2.</w:t>
      </w:r>
      <w:r w:rsidR="00D77806" w:rsidRPr="00D640B4">
        <w:rPr>
          <w:sz w:val="22"/>
          <w:szCs w:val="22"/>
        </w:rPr>
        <w:t>4</w:t>
      </w:r>
      <w:r w:rsidRPr="00D640B4">
        <w:rPr>
          <w:sz w:val="22"/>
          <w:szCs w:val="22"/>
        </w:rPr>
        <w:t>.6.1. jei Prekių tiekimo laikotarpiu nurodytu Sutarties 3.1 punkte Lietuvos Respublikos teisės aktų nustatyta tvarka pasikeistų Prekėms</w:t>
      </w:r>
      <w:r w:rsidRPr="00D640B4">
        <w:rPr>
          <w:iCs/>
          <w:sz w:val="22"/>
          <w:szCs w:val="22"/>
        </w:rPr>
        <w:t xml:space="preserve"> </w:t>
      </w:r>
      <w:r w:rsidRPr="00D640B4">
        <w:rPr>
          <w:sz w:val="22"/>
          <w:szCs w:val="22"/>
        </w:rPr>
        <w:t>taikomas PVM dydis, Šalys sutaria, kad įsigaliojus šiems Lietuvos Respublikos teisės aktams, nuo naujojo Prekėms taikomo PVM dydžio įsigaliojimo dienos Pirkėjo užsakomoms Prekėms bus taikomas naujasis PVM dydis.</w:t>
      </w:r>
    </w:p>
    <w:p w14:paraId="46891F06" w14:textId="611F66ED" w:rsidR="00570972" w:rsidRPr="00D640B4" w:rsidRDefault="00570972" w:rsidP="00570972">
      <w:pPr>
        <w:widowControl w:val="0"/>
        <w:ind w:firstLine="567"/>
        <w:rPr>
          <w:sz w:val="22"/>
          <w:szCs w:val="22"/>
        </w:rPr>
      </w:pPr>
      <w:r w:rsidRPr="00D640B4">
        <w:rPr>
          <w:sz w:val="22"/>
          <w:szCs w:val="22"/>
        </w:rPr>
        <w:t>2.</w:t>
      </w:r>
      <w:r w:rsidR="00D77806" w:rsidRPr="00D640B4">
        <w:rPr>
          <w:sz w:val="22"/>
          <w:szCs w:val="22"/>
        </w:rPr>
        <w:t>4</w:t>
      </w:r>
      <w:r w:rsidRPr="00D640B4">
        <w:rPr>
          <w:sz w:val="22"/>
          <w:szCs w:val="22"/>
        </w:rPr>
        <w:t>.7. Šalys privalo sudaryti susitarimą dėl Prekių įkainių perskaičiavimo per 10 (dešimt) darbo dienų nuo Šalies prašymo kitai Šaliai perskaičiuoti įkainius pateikimo dienos.</w:t>
      </w:r>
    </w:p>
    <w:p w14:paraId="157816CD" w14:textId="37769A78" w:rsidR="00570972" w:rsidRPr="00D640B4" w:rsidRDefault="00570972" w:rsidP="00570972">
      <w:pPr>
        <w:widowControl w:val="0"/>
        <w:ind w:firstLine="567"/>
        <w:rPr>
          <w:iCs/>
          <w:sz w:val="22"/>
          <w:szCs w:val="22"/>
        </w:rPr>
      </w:pPr>
      <w:r w:rsidRPr="00D640B4">
        <w:rPr>
          <w:sz w:val="22"/>
          <w:szCs w:val="22"/>
        </w:rPr>
        <w:t>2.</w:t>
      </w:r>
      <w:r w:rsidR="00D77806" w:rsidRPr="00D640B4">
        <w:rPr>
          <w:sz w:val="22"/>
          <w:szCs w:val="22"/>
        </w:rPr>
        <w:t>4</w:t>
      </w:r>
      <w:r w:rsidRPr="00D640B4">
        <w:rPr>
          <w:sz w:val="22"/>
          <w:szCs w:val="22"/>
        </w:rPr>
        <w:t>.8. Perskaičiuoti Prekių įkainiai įsigalioja nuo abiejų Šalių susitarimo dėl Sutarties pakeitimo pasirašymo dienos, jei pačiame susitarime nenumatyta kitaip ir perskaičiuoti Prekių įkainiai taikomi tik toms Prekėms, kurios bus užsakomos ir tiekiamos po Šalių pasirašyto susitarimo įsigaliojimo dienos. Už Prekes pristatytas iki susitarimo dėl Prekių įkainių perskaičiavimo įsigaliojimo dienos, Pirkėjas apmoka taikant iki tol galiojusius Prekių įkainius, o už Prekes pristatytas po susitarimo įsigaliojimo dienos, Pardavėjui bus apmokama taikant apskaičiuojamus Prekių įkainius po perskaičiavimo.</w:t>
      </w:r>
    </w:p>
    <w:p w14:paraId="3B0F8659" w14:textId="06A0CE76" w:rsidR="00570972" w:rsidRPr="00D640B4" w:rsidRDefault="00570972" w:rsidP="00570972">
      <w:pPr>
        <w:widowControl w:val="0"/>
        <w:ind w:firstLine="567"/>
        <w:rPr>
          <w:sz w:val="22"/>
          <w:szCs w:val="22"/>
        </w:rPr>
      </w:pPr>
      <w:r w:rsidRPr="00D640B4">
        <w:rPr>
          <w:sz w:val="22"/>
          <w:szCs w:val="22"/>
        </w:rPr>
        <w:lastRenderedPageBreak/>
        <w:t>2.</w:t>
      </w:r>
      <w:r w:rsidR="00D77806" w:rsidRPr="00D640B4">
        <w:rPr>
          <w:sz w:val="22"/>
          <w:szCs w:val="22"/>
        </w:rPr>
        <w:t>5</w:t>
      </w:r>
      <w:r w:rsidRPr="00D640B4">
        <w:rPr>
          <w:sz w:val="22"/>
          <w:szCs w:val="22"/>
        </w:rPr>
        <w:t>. Pradinės Sutarties vertė, kuri laikoma maksimalia, be PVM visą Sutarties galiojimo laikotarpį yra nekeičiama. Jei Prekių tiekimo laikotarpiu Lietuvos Respublikos teisės aktų nustatyta tvarka pasikeistų Prekėms taikomas PVM dydis, Šalys sutaria, nuo Lietuvos Respublikos teisės aktų dėl PVM pasikeitimo įsigaliojimo dienos, likusiai (neišpirktai) pradinės Sutarties vertei be PVM daliai bus taikomas naujasis PVM dydis.</w:t>
      </w:r>
    </w:p>
    <w:p w14:paraId="5DA1CFEF" w14:textId="3CDF3B79" w:rsidR="00570972" w:rsidRPr="00D640B4" w:rsidRDefault="00570972" w:rsidP="00570972">
      <w:pPr>
        <w:widowControl w:val="0"/>
        <w:ind w:firstLine="567"/>
        <w:rPr>
          <w:sz w:val="22"/>
          <w:szCs w:val="22"/>
        </w:rPr>
      </w:pPr>
      <w:r w:rsidRPr="00D640B4">
        <w:rPr>
          <w:sz w:val="22"/>
          <w:szCs w:val="22"/>
        </w:rPr>
        <w:t>2.</w:t>
      </w:r>
      <w:r w:rsidR="001D275F" w:rsidRPr="00D640B4">
        <w:rPr>
          <w:sz w:val="22"/>
          <w:szCs w:val="22"/>
        </w:rPr>
        <w:t>6</w:t>
      </w:r>
      <w:r w:rsidRPr="00D640B4">
        <w:rPr>
          <w:sz w:val="22"/>
          <w:szCs w:val="22"/>
        </w:rPr>
        <w:t>. Sutarties 2.</w:t>
      </w:r>
      <w:r w:rsidR="00D77806" w:rsidRPr="00D640B4">
        <w:rPr>
          <w:sz w:val="22"/>
          <w:szCs w:val="22"/>
        </w:rPr>
        <w:t>4</w:t>
      </w:r>
      <w:r w:rsidRPr="00D640B4">
        <w:rPr>
          <w:sz w:val="22"/>
          <w:szCs w:val="22"/>
        </w:rPr>
        <w:t>.6 ir 2.</w:t>
      </w:r>
      <w:r w:rsidR="00D77806" w:rsidRPr="00D640B4">
        <w:rPr>
          <w:sz w:val="22"/>
          <w:szCs w:val="22"/>
        </w:rPr>
        <w:t>5</w:t>
      </w:r>
      <w:r w:rsidRPr="00D640B4">
        <w:rPr>
          <w:sz w:val="22"/>
          <w:szCs w:val="22"/>
        </w:rPr>
        <w:t xml:space="preserve"> punktuose nurodyti Šalių susitarimai papildomai nebus fiksuojami ir Šalys jokių papildomų susitarimų dėl to nepasirašys.</w:t>
      </w:r>
    </w:p>
    <w:p w14:paraId="23B2E83B" w14:textId="2EC4D74C" w:rsidR="00570972" w:rsidRPr="00D640B4" w:rsidRDefault="00570972" w:rsidP="00570972">
      <w:pPr>
        <w:ind w:firstLine="567"/>
        <w:rPr>
          <w:sz w:val="22"/>
          <w:szCs w:val="22"/>
        </w:rPr>
      </w:pPr>
      <w:r w:rsidRPr="00D640B4">
        <w:rPr>
          <w:sz w:val="22"/>
          <w:szCs w:val="22"/>
        </w:rPr>
        <w:t>2.</w:t>
      </w:r>
      <w:r w:rsidR="001D275F" w:rsidRPr="00D640B4">
        <w:rPr>
          <w:sz w:val="22"/>
          <w:szCs w:val="22"/>
        </w:rPr>
        <w:t>7</w:t>
      </w:r>
      <w:r w:rsidRPr="00D640B4">
        <w:rPr>
          <w:sz w:val="22"/>
          <w:szCs w:val="22"/>
        </w:rPr>
        <w:t xml:space="preserve">. Šalys susitaria, kad už tinkamai pristatytas Prekes Pirkėjas atsiskaitys per 30 (trisdešimt) kalendorinių dienų nuo sąskaitos pateikimo apmokėjimui dienos. </w:t>
      </w:r>
      <w:bookmarkStart w:id="28" w:name="_Hlk158281229"/>
      <w:r w:rsidRPr="00D640B4">
        <w:rPr>
          <w:sz w:val="22"/>
          <w:szCs w:val="22"/>
        </w:rPr>
        <w:t>Pardavėjas sąskaitas-faktūras privalo teikti tik elektroniniu būdu:</w:t>
      </w:r>
    </w:p>
    <w:p w14:paraId="2183E232" w14:textId="0002C84C" w:rsidR="00570972" w:rsidRPr="00D640B4" w:rsidRDefault="00570972" w:rsidP="00570972">
      <w:pPr>
        <w:ind w:firstLine="567"/>
        <w:rPr>
          <w:sz w:val="22"/>
          <w:szCs w:val="22"/>
        </w:rPr>
      </w:pPr>
      <w:r w:rsidRPr="00D640B4">
        <w:rPr>
          <w:sz w:val="22"/>
          <w:szCs w:val="22"/>
        </w:rPr>
        <w:t>2.</w:t>
      </w:r>
      <w:r w:rsidR="001D275F" w:rsidRPr="00D640B4">
        <w:rPr>
          <w:sz w:val="22"/>
          <w:szCs w:val="22"/>
        </w:rPr>
        <w:t>7</w:t>
      </w:r>
      <w:r w:rsidRPr="00D640B4">
        <w:rPr>
          <w:sz w:val="22"/>
          <w:szCs w:val="22"/>
        </w:rPr>
        <w:t>.1.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teikiamos tiekėjo pasirinktomis elektroninėmis priemonėmis;</w:t>
      </w:r>
    </w:p>
    <w:p w14:paraId="5B896BEF" w14:textId="5016E963" w:rsidR="00570972" w:rsidRPr="00D640B4" w:rsidRDefault="00570972" w:rsidP="00570972">
      <w:pPr>
        <w:ind w:firstLine="567"/>
        <w:rPr>
          <w:sz w:val="22"/>
          <w:szCs w:val="22"/>
        </w:rPr>
      </w:pPr>
      <w:r w:rsidRPr="00D640B4">
        <w:rPr>
          <w:sz w:val="22"/>
          <w:szCs w:val="22"/>
        </w:rPr>
        <w:t>2.</w:t>
      </w:r>
      <w:r w:rsidR="001D275F" w:rsidRPr="00D640B4">
        <w:rPr>
          <w:sz w:val="22"/>
          <w:szCs w:val="22"/>
        </w:rPr>
        <w:t>7</w:t>
      </w:r>
      <w:r w:rsidRPr="00D640B4">
        <w:rPr>
          <w:sz w:val="22"/>
          <w:szCs w:val="22"/>
        </w:rPr>
        <w:t xml:space="preserve">.2. Europos elektroninių sąskaitų faktūrų standarto neatitinkančios elektroninės sąskaitos faktūros teikiamos tik naudojantis </w:t>
      </w:r>
      <w:r w:rsidR="00343645" w:rsidRPr="00D640B4">
        <w:rPr>
          <w:sz w:val="22"/>
          <w:szCs w:val="22"/>
        </w:rPr>
        <w:t xml:space="preserve">Sąskaitų administravimo bendrąja informacinės sistemos (SABIS) priemonėmis (elektroninės paslaugos SABIS svetainė pasiekiama adresu </w:t>
      </w:r>
      <w:proofErr w:type="spellStart"/>
      <w:r w:rsidR="00343645" w:rsidRPr="00D640B4">
        <w:rPr>
          <w:sz w:val="22"/>
          <w:szCs w:val="22"/>
        </w:rPr>
        <w:t>sabis.nbfc.lt</w:t>
      </w:r>
      <w:proofErr w:type="spellEnd"/>
      <w:r w:rsidR="00343645" w:rsidRPr="00D640B4">
        <w:rPr>
          <w:sz w:val="22"/>
          <w:szCs w:val="22"/>
        </w:rPr>
        <w:t>)</w:t>
      </w:r>
      <w:r w:rsidRPr="00D640B4">
        <w:rPr>
          <w:sz w:val="22"/>
          <w:szCs w:val="22"/>
        </w:rPr>
        <w:t>;</w:t>
      </w:r>
    </w:p>
    <w:p w14:paraId="41FE8C83" w14:textId="33493FA5" w:rsidR="00570972" w:rsidRPr="00D640B4" w:rsidRDefault="00570972" w:rsidP="00570972">
      <w:pPr>
        <w:widowControl w:val="0"/>
        <w:tabs>
          <w:tab w:val="left" w:pos="7119"/>
        </w:tabs>
        <w:ind w:firstLine="567"/>
        <w:rPr>
          <w:sz w:val="22"/>
          <w:szCs w:val="22"/>
        </w:rPr>
      </w:pPr>
      <w:r w:rsidRPr="00D640B4">
        <w:rPr>
          <w:sz w:val="22"/>
          <w:szCs w:val="22"/>
        </w:rPr>
        <w:t>2.</w:t>
      </w:r>
      <w:r w:rsidR="001D275F" w:rsidRPr="00D640B4">
        <w:rPr>
          <w:sz w:val="22"/>
          <w:szCs w:val="22"/>
        </w:rPr>
        <w:t>7</w:t>
      </w:r>
      <w:r w:rsidRPr="00D640B4">
        <w:rPr>
          <w:sz w:val="22"/>
          <w:szCs w:val="22"/>
        </w:rPr>
        <w:t xml:space="preserve">.3. Pirkėjas elektronines sąskaitas faktūras priima ir apdoroja, naudodamasis </w:t>
      </w:r>
      <w:r w:rsidR="00343645" w:rsidRPr="00D640B4">
        <w:rPr>
          <w:sz w:val="22"/>
          <w:szCs w:val="22"/>
        </w:rPr>
        <w:t xml:space="preserve">Sąskaitų administravimo bendrąja informacinės sistemos (SABIS) </w:t>
      </w:r>
      <w:r w:rsidRPr="00D640B4">
        <w:rPr>
          <w:sz w:val="22"/>
          <w:szCs w:val="22"/>
        </w:rPr>
        <w:t xml:space="preserve">priemonėmis, išskyrus </w:t>
      </w:r>
      <w:r w:rsidRPr="00D640B4">
        <w:rPr>
          <w:rFonts w:eastAsia="Calibri"/>
          <w:sz w:val="22"/>
          <w:szCs w:val="22"/>
        </w:rPr>
        <w:t xml:space="preserve">Lietuvos Respublikos </w:t>
      </w:r>
      <w:r w:rsidRPr="00D640B4">
        <w:rPr>
          <w:sz w:val="22"/>
          <w:szCs w:val="22"/>
        </w:rPr>
        <w:t>pirkimų, atliekamų vandentvarkos, energetikos, transporto ar pašto paslaugų srities perkančiųjų subjektų</w:t>
      </w:r>
      <w:r w:rsidRPr="00D640B4">
        <w:rPr>
          <w:rFonts w:eastAsia="Calibri"/>
          <w:sz w:val="22"/>
          <w:szCs w:val="22"/>
        </w:rPr>
        <w:t xml:space="preserve"> įstatymo (toliau – Pirkimų įstatymas)</w:t>
      </w:r>
      <w:r w:rsidRPr="00D640B4">
        <w:rPr>
          <w:sz w:val="22"/>
          <w:szCs w:val="22"/>
        </w:rPr>
        <w:t xml:space="preserve"> 34 straipsnio 12 dalyje nustatytus atvejus. Elektroninė sąskaita faktūra suprantama kaip sąskaita faktūra, išrašyta, perduota ir gauta tokiu elektroniniu formatu, kuris sudaro galimybę ją apdoroti automatiniu ir elektroniniu būdu.</w:t>
      </w:r>
      <w:bookmarkEnd w:id="28"/>
    </w:p>
    <w:p w14:paraId="5D614B84" w14:textId="605E99BB" w:rsidR="00570972" w:rsidRPr="00D640B4" w:rsidRDefault="00570972" w:rsidP="00570972">
      <w:pPr>
        <w:widowControl w:val="0"/>
        <w:ind w:firstLine="567"/>
        <w:rPr>
          <w:sz w:val="22"/>
          <w:szCs w:val="22"/>
        </w:rPr>
      </w:pPr>
      <w:r w:rsidRPr="00D640B4">
        <w:rPr>
          <w:sz w:val="22"/>
          <w:szCs w:val="22"/>
        </w:rPr>
        <w:t>2.</w:t>
      </w:r>
      <w:r w:rsidR="001D275F" w:rsidRPr="00D640B4">
        <w:rPr>
          <w:sz w:val="22"/>
          <w:szCs w:val="22"/>
        </w:rPr>
        <w:t>8</w:t>
      </w:r>
      <w:r w:rsidRPr="00D640B4">
        <w:rPr>
          <w:sz w:val="22"/>
          <w:szCs w:val="22"/>
        </w:rPr>
        <w:t>. Pirkėjas užsakymus Prekėms teiks pagal faktinį poreikį ir neįsipareigoja išpirkti visą Sutarties 2.1 punkte nurodytą sumą.</w:t>
      </w:r>
    </w:p>
    <w:p w14:paraId="789ADD31" w14:textId="76F3BFBF" w:rsidR="00570972" w:rsidRPr="00D640B4" w:rsidRDefault="001D275F" w:rsidP="001D275F">
      <w:pPr>
        <w:widowControl w:val="0"/>
        <w:ind w:firstLine="567"/>
        <w:rPr>
          <w:bCs/>
          <w:noProof/>
          <w:sz w:val="22"/>
          <w:szCs w:val="22"/>
        </w:rPr>
      </w:pPr>
      <w:r w:rsidRPr="00D640B4">
        <w:rPr>
          <w:bCs/>
          <w:noProof/>
          <w:sz w:val="22"/>
          <w:szCs w:val="22"/>
        </w:rPr>
        <w:t xml:space="preserve">2.9. </w:t>
      </w:r>
      <w:r w:rsidR="00570972" w:rsidRPr="00D640B4">
        <w:rPr>
          <w:bCs/>
          <w:noProof/>
          <w:sz w:val="22"/>
          <w:szCs w:val="22"/>
        </w:rPr>
        <w:t>Pirkėjas už Prekes atsiskaito mokėjimo pavedimu į Pardavėjo nurodytą banko sąskaitą:</w:t>
      </w:r>
    </w:p>
    <w:p w14:paraId="6824A3A0" w14:textId="77777777" w:rsidR="00570972" w:rsidRPr="00D640B4" w:rsidRDefault="00570972" w:rsidP="00570972">
      <w:pPr>
        <w:pStyle w:val="Sraopastraipa"/>
        <w:widowControl w:val="0"/>
        <w:ind w:left="0" w:firstLine="567"/>
        <w:rPr>
          <w:bCs/>
          <w:sz w:val="22"/>
          <w:szCs w:val="22"/>
        </w:rPr>
      </w:pPr>
      <w:r w:rsidRPr="00D640B4">
        <w:rPr>
          <w:bCs/>
          <w:sz w:val="22"/>
          <w:szCs w:val="22"/>
        </w:rPr>
        <w:t xml:space="preserve">Sąskaitos Nr. </w:t>
      </w:r>
      <w:r w:rsidRPr="00D640B4">
        <w:rPr>
          <w:sz w:val="22"/>
          <w:szCs w:val="22"/>
        </w:rPr>
        <w:t>_____________________</w:t>
      </w:r>
    </w:p>
    <w:p w14:paraId="60A610A8" w14:textId="77777777" w:rsidR="00570972" w:rsidRPr="00D640B4" w:rsidRDefault="00570972" w:rsidP="00570972">
      <w:pPr>
        <w:pStyle w:val="Sraopastraipa"/>
        <w:widowControl w:val="0"/>
        <w:ind w:left="0" w:firstLine="567"/>
        <w:rPr>
          <w:bCs/>
          <w:sz w:val="22"/>
          <w:szCs w:val="22"/>
        </w:rPr>
      </w:pPr>
      <w:r w:rsidRPr="00D640B4">
        <w:rPr>
          <w:bCs/>
          <w:sz w:val="22"/>
          <w:szCs w:val="22"/>
        </w:rPr>
        <w:t xml:space="preserve">Bankas: </w:t>
      </w:r>
      <w:r w:rsidRPr="00D640B4">
        <w:rPr>
          <w:sz w:val="22"/>
          <w:szCs w:val="22"/>
        </w:rPr>
        <w:t>_____________________</w:t>
      </w:r>
    </w:p>
    <w:p w14:paraId="5DD9ED92" w14:textId="77777777" w:rsidR="00570972" w:rsidRPr="00D640B4" w:rsidRDefault="00570972" w:rsidP="00570972">
      <w:pPr>
        <w:pStyle w:val="Sraopastraipa"/>
        <w:ind w:left="0" w:firstLine="567"/>
        <w:rPr>
          <w:sz w:val="22"/>
          <w:szCs w:val="22"/>
        </w:rPr>
      </w:pPr>
      <w:r w:rsidRPr="00D640B4">
        <w:rPr>
          <w:bCs/>
          <w:sz w:val="22"/>
          <w:szCs w:val="22"/>
        </w:rPr>
        <w:t xml:space="preserve">Banko kodas: </w:t>
      </w:r>
      <w:r w:rsidRPr="00D640B4">
        <w:rPr>
          <w:sz w:val="22"/>
          <w:szCs w:val="22"/>
        </w:rPr>
        <w:t>_____________________.</w:t>
      </w:r>
    </w:p>
    <w:p w14:paraId="0C7BF380" w14:textId="77777777" w:rsidR="00570972" w:rsidRPr="00D640B4" w:rsidRDefault="00570972" w:rsidP="00570972">
      <w:pPr>
        <w:rPr>
          <w:sz w:val="22"/>
          <w:szCs w:val="22"/>
        </w:rPr>
      </w:pPr>
    </w:p>
    <w:p w14:paraId="0A3939D7" w14:textId="033EA1D3" w:rsidR="00570972" w:rsidRPr="00D640B4" w:rsidRDefault="00056427" w:rsidP="00056427">
      <w:pPr>
        <w:ind w:right="154"/>
        <w:jc w:val="center"/>
        <w:rPr>
          <w:b/>
          <w:bCs/>
          <w:sz w:val="22"/>
          <w:szCs w:val="22"/>
        </w:rPr>
      </w:pPr>
      <w:r w:rsidRPr="00D640B4">
        <w:rPr>
          <w:b/>
          <w:bCs/>
          <w:sz w:val="22"/>
          <w:szCs w:val="22"/>
        </w:rPr>
        <w:t xml:space="preserve">3. </w:t>
      </w:r>
      <w:r w:rsidR="00570972" w:rsidRPr="00D640B4">
        <w:rPr>
          <w:b/>
          <w:bCs/>
          <w:sz w:val="22"/>
          <w:szCs w:val="22"/>
        </w:rPr>
        <w:t>PREKIŲ PRISTATYMO TERMINAI IR SĄLYGOS</w:t>
      </w:r>
    </w:p>
    <w:p w14:paraId="506C9365" w14:textId="77777777" w:rsidR="00570972" w:rsidRPr="00D640B4" w:rsidRDefault="00570972" w:rsidP="00570972">
      <w:pPr>
        <w:ind w:right="154"/>
        <w:jc w:val="center"/>
        <w:rPr>
          <w:b/>
          <w:bCs/>
          <w:sz w:val="22"/>
          <w:szCs w:val="22"/>
        </w:rPr>
      </w:pPr>
    </w:p>
    <w:p w14:paraId="705F5C8F" w14:textId="77777777" w:rsidR="00570972" w:rsidRPr="00D640B4" w:rsidRDefault="00570972" w:rsidP="00570972">
      <w:pPr>
        <w:ind w:firstLine="567"/>
        <w:rPr>
          <w:sz w:val="22"/>
          <w:szCs w:val="22"/>
        </w:rPr>
      </w:pPr>
      <w:r w:rsidRPr="00D640B4">
        <w:rPr>
          <w:sz w:val="22"/>
          <w:szCs w:val="22"/>
        </w:rPr>
        <w:t>3.1. Prekių tiekimo terminas 24 (dvidešimt keturi) mėnesiai, nuo Sutarties įsigaliojimo, per kurį teikiami atskiri Prekių užsakymai ir kuris Šalių sutarimų gali būti pratęstas vieną kartą 12 (dvylikos) mėnesių laikotarpiui.</w:t>
      </w:r>
    </w:p>
    <w:p w14:paraId="156ED61C" w14:textId="77777777" w:rsidR="00570972" w:rsidRPr="00D640B4" w:rsidRDefault="00570972" w:rsidP="00570972">
      <w:pPr>
        <w:ind w:firstLine="567"/>
        <w:rPr>
          <w:sz w:val="22"/>
          <w:szCs w:val="22"/>
        </w:rPr>
      </w:pPr>
      <w:r w:rsidRPr="00D640B4">
        <w:rPr>
          <w:sz w:val="22"/>
          <w:szCs w:val="22"/>
        </w:rPr>
        <w:t xml:space="preserve">3.2. Pagal Pirkėjo pateiktus konkrečius Prekių užsakymus Prekių pristatymo terminai </w:t>
      </w:r>
      <w:r w:rsidRPr="00D640B4">
        <w:rPr>
          <w:noProof/>
          <w:sz w:val="22"/>
          <w:szCs w:val="22"/>
        </w:rPr>
        <w:t>nurodyti Sutarties 1 priede Specifikacijoje</w:t>
      </w:r>
      <w:r w:rsidRPr="00D640B4">
        <w:rPr>
          <w:sz w:val="22"/>
          <w:szCs w:val="22"/>
        </w:rPr>
        <w:t>.</w:t>
      </w:r>
    </w:p>
    <w:p w14:paraId="5818A2E6" w14:textId="77777777" w:rsidR="00570972" w:rsidRPr="00D640B4" w:rsidRDefault="00570972" w:rsidP="00570972">
      <w:pPr>
        <w:ind w:firstLine="567"/>
        <w:rPr>
          <w:sz w:val="22"/>
          <w:szCs w:val="22"/>
        </w:rPr>
      </w:pPr>
      <w:r w:rsidRPr="00D640B4">
        <w:rPr>
          <w:sz w:val="22"/>
          <w:szCs w:val="22"/>
        </w:rPr>
        <w:t xml:space="preserve">3.3. </w:t>
      </w:r>
      <w:r w:rsidRPr="00D640B4">
        <w:rPr>
          <w:rFonts w:eastAsia="Calibri"/>
          <w:sz w:val="22"/>
          <w:szCs w:val="22"/>
        </w:rPr>
        <w:t xml:space="preserve">Prekes Pirkėjui Pardavėjas pristato savo jėgomis, transportu ir sąskaita. </w:t>
      </w:r>
      <w:r w:rsidRPr="00D640B4">
        <w:rPr>
          <w:sz w:val="22"/>
          <w:szCs w:val="22"/>
        </w:rPr>
        <w:t>Pristatymo vieta – į Pirkėjo sandėlį adresu Raudondvario pl. 105, LT-47185 Kaunas arba Islandijos pl. 209 LT-49162 Kaunas, Prekių pristatymo sąlygos pagal tarptautinių prekybos sutarčių sąlygas „</w:t>
      </w:r>
      <w:proofErr w:type="spellStart"/>
      <w:r w:rsidRPr="00D640B4">
        <w:rPr>
          <w:sz w:val="22"/>
          <w:szCs w:val="22"/>
        </w:rPr>
        <w:t>Incoterms</w:t>
      </w:r>
      <w:proofErr w:type="spellEnd"/>
      <w:r w:rsidRPr="00D640B4">
        <w:rPr>
          <w:sz w:val="22"/>
          <w:szCs w:val="22"/>
        </w:rPr>
        <w:t>“ – DDP (pristatyta, muitas sumokėtas).</w:t>
      </w:r>
    </w:p>
    <w:p w14:paraId="442E2A45" w14:textId="77777777" w:rsidR="00570972" w:rsidRPr="00D640B4" w:rsidRDefault="00570972" w:rsidP="00570972">
      <w:pPr>
        <w:ind w:firstLine="567"/>
        <w:rPr>
          <w:sz w:val="22"/>
          <w:szCs w:val="22"/>
        </w:rPr>
      </w:pPr>
      <w:r w:rsidRPr="00D640B4">
        <w:rPr>
          <w:sz w:val="22"/>
          <w:szCs w:val="22"/>
        </w:rPr>
        <w:t>3.4. Iki Prekių priėmimo visa atsakomybė dėl Prekių atsitiktinio žuvimo ar sugadinimo tenka Pardavėjui.</w:t>
      </w:r>
    </w:p>
    <w:p w14:paraId="3A18754E" w14:textId="77777777" w:rsidR="00570972" w:rsidRPr="00D640B4" w:rsidRDefault="00570972" w:rsidP="00570972">
      <w:pPr>
        <w:ind w:firstLine="567"/>
        <w:rPr>
          <w:sz w:val="22"/>
          <w:szCs w:val="22"/>
        </w:rPr>
      </w:pPr>
      <w:r w:rsidRPr="00D640B4">
        <w:rPr>
          <w:sz w:val="22"/>
          <w:szCs w:val="22"/>
        </w:rPr>
        <w:t>3.5. Pardavėjas pasirūpina, kad Prekės būtų pristatytos į priėmimo vietą, suderinus su Pirkėju, kad pastarasis galėtų Prekes patikrinti, įsitikinti jų tinkamumu ir įforminti Prekių priėmimą.</w:t>
      </w:r>
    </w:p>
    <w:p w14:paraId="5758FBD0" w14:textId="77777777" w:rsidR="00570972" w:rsidRPr="00D640B4" w:rsidRDefault="00570972" w:rsidP="00570972">
      <w:pPr>
        <w:ind w:firstLine="567"/>
        <w:rPr>
          <w:sz w:val="22"/>
          <w:szCs w:val="22"/>
        </w:rPr>
      </w:pPr>
      <w:r w:rsidRPr="00D640B4">
        <w:rPr>
          <w:sz w:val="22"/>
          <w:szCs w:val="22"/>
        </w:rPr>
        <w:t>3.6. Pardavėjas pristato naujas, nenaudotas, neturinčias paslėptų trūkumų bei defektų Prekes.</w:t>
      </w:r>
    </w:p>
    <w:p w14:paraId="0BC14989" w14:textId="77777777" w:rsidR="00570972" w:rsidRPr="00D640B4" w:rsidRDefault="00570972" w:rsidP="00570972">
      <w:pPr>
        <w:ind w:firstLine="567"/>
        <w:rPr>
          <w:sz w:val="22"/>
          <w:szCs w:val="22"/>
        </w:rPr>
      </w:pPr>
      <w:r w:rsidRPr="00D640B4">
        <w:rPr>
          <w:sz w:val="22"/>
          <w:szCs w:val="22"/>
        </w:rPr>
        <w:t>3.7. Pristatomos Prekės privalo atitikti Sutarties 1 priede nurodytos Specifikacijos reikalavimus.</w:t>
      </w:r>
      <w:r w:rsidRPr="00D640B4">
        <w:rPr>
          <w:rFonts w:eastAsia="Calibri"/>
          <w:sz w:val="22"/>
          <w:szCs w:val="22"/>
        </w:rPr>
        <w:t xml:space="preserve"> Prekės transportavimo metu turi būti apsaugotos, kad jas transportuojant ir kraunant nebūtų pažeistos</w:t>
      </w:r>
      <w:r w:rsidRPr="00D640B4">
        <w:rPr>
          <w:sz w:val="22"/>
          <w:szCs w:val="22"/>
        </w:rPr>
        <w:t>. Prekių, jų kiekių trūkumo ar praradimo, Prekių atsitiktinio žuvimo ar sugadinimo bei Sutarties 1 priede Specifikacijoje nustatyto Prekių kokybės netekimo rizika iki Pirkėjas priims Pardavėjo pristatytas Prekes vietoje tenka Pardavėjui. Nuosavybės teisė į Prekes Pirkėjui pereina nuo Prekių perdavimo-priėmimo dokumentų pasirašymo momento. Pirkėjas priima Prekes ir pasirašo dokumentus (jei tokie yra), jei Prekės atitinka Sutartyje nustatytus reikalavimus, yra tinkamai pateiktos bei įvykdyti kiti Sutartyje nustatyti Pardavėjo įsipareigojimai, įskaitant Sutarties reikalavimus atitinkančių PVM sąskaitų-faktūrų pateikimą.</w:t>
      </w:r>
    </w:p>
    <w:p w14:paraId="112EC0A0" w14:textId="77777777" w:rsidR="00570972" w:rsidRPr="00D640B4" w:rsidRDefault="00570972" w:rsidP="00570972">
      <w:pPr>
        <w:ind w:left="567"/>
        <w:rPr>
          <w:sz w:val="22"/>
          <w:szCs w:val="22"/>
        </w:rPr>
      </w:pPr>
    </w:p>
    <w:p w14:paraId="49A061E9" w14:textId="618453A3" w:rsidR="00570972" w:rsidRDefault="00116433" w:rsidP="00116433">
      <w:pPr>
        <w:pStyle w:val="Sraopastraipa"/>
        <w:ind w:left="0"/>
        <w:jc w:val="center"/>
        <w:rPr>
          <w:b/>
          <w:sz w:val="22"/>
          <w:szCs w:val="22"/>
        </w:rPr>
      </w:pPr>
      <w:r>
        <w:rPr>
          <w:b/>
          <w:sz w:val="22"/>
          <w:szCs w:val="22"/>
        </w:rPr>
        <w:t xml:space="preserve">4. </w:t>
      </w:r>
      <w:r w:rsidR="00570972" w:rsidRPr="00D640B4">
        <w:rPr>
          <w:b/>
          <w:sz w:val="22"/>
          <w:szCs w:val="22"/>
        </w:rPr>
        <w:t>ŠALIŲ TEISĖS IR PAREIGOS</w:t>
      </w:r>
    </w:p>
    <w:p w14:paraId="0F06156F" w14:textId="77777777" w:rsidR="00D04AA8" w:rsidRPr="00D640B4" w:rsidRDefault="00D04AA8" w:rsidP="00116433">
      <w:pPr>
        <w:pStyle w:val="Sraopastraipa"/>
        <w:ind w:left="0"/>
        <w:jc w:val="center"/>
        <w:rPr>
          <w:sz w:val="22"/>
          <w:szCs w:val="22"/>
        </w:rPr>
      </w:pPr>
    </w:p>
    <w:p w14:paraId="2AB2C5D9" w14:textId="77777777" w:rsidR="00570972" w:rsidRPr="00D640B4" w:rsidRDefault="00570972" w:rsidP="00570972">
      <w:pPr>
        <w:pStyle w:val="Sraopastraipa"/>
        <w:numPr>
          <w:ilvl w:val="1"/>
          <w:numId w:val="51"/>
        </w:numPr>
        <w:ind w:left="0" w:firstLine="567"/>
        <w:rPr>
          <w:sz w:val="22"/>
          <w:szCs w:val="22"/>
        </w:rPr>
      </w:pPr>
      <w:r w:rsidRPr="00D640B4">
        <w:rPr>
          <w:sz w:val="22"/>
          <w:szCs w:val="22"/>
        </w:rPr>
        <w:t>Pirkėjas įsipareigoja:</w:t>
      </w:r>
    </w:p>
    <w:p w14:paraId="275CCFFA" w14:textId="77777777" w:rsidR="00570972" w:rsidRPr="00D640B4" w:rsidRDefault="00570972" w:rsidP="00570972">
      <w:pPr>
        <w:pStyle w:val="Sraopastraipa"/>
        <w:numPr>
          <w:ilvl w:val="2"/>
          <w:numId w:val="51"/>
        </w:numPr>
        <w:ind w:left="0" w:firstLine="567"/>
        <w:rPr>
          <w:sz w:val="22"/>
          <w:szCs w:val="22"/>
        </w:rPr>
      </w:pPr>
      <w:r w:rsidRPr="00D640B4">
        <w:rPr>
          <w:sz w:val="22"/>
          <w:szCs w:val="22"/>
        </w:rPr>
        <w:t>sudaryti visas nuo Pirkėjo priklausančias būtinas sąlygas Pardavėjui tiekti Sutartyje numatytas Prekes;</w:t>
      </w:r>
    </w:p>
    <w:p w14:paraId="2EA381DD" w14:textId="77777777" w:rsidR="00570972" w:rsidRPr="00D640B4" w:rsidRDefault="00570972" w:rsidP="00570972">
      <w:pPr>
        <w:pStyle w:val="Sraopastraipa"/>
        <w:numPr>
          <w:ilvl w:val="2"/>
          <w:numId w:val="51"/>
        </w:numPr>
        <w:ind w:left="0" w:firstLine="567"/>
        <w:rPr>
          <w:sz w:val="22"/>
          <w:szCs w:val="22"/>
        </w:rPr>
      </w:pPr>
      <w:r w:rsidRPr="00D640B4">
        <w:rPr>
          <w:sz w:val="22"/>
          <w:szCs w:val="22"/>
        </w:rPr>
        <w:t>priimdamas Prekes jas patikrinti ir įsitikinti, kad pristatomos Prekės atitinka Sutarties reikalavimus;</w:t>
      </w:r>
    </w:p>
    <w:p w14:paraId="51B9BF2B" w14:textId="77777777" w:rsidR="00570972" w:rsidRPr="00D640B4" w:rsidRDefault="00570972" w:rsidP="00570972">
      <w:pPr>
        <w:pStyle w:val="Sraopastraipa"/>
        <w:numPr>
          <w:ilvl w:val="2"/>
          <w:numId w:val="51"/>
        </w:numPr>
        <w:ind w:left="0" w:firstLine="567"/>
        <w:rPr>
          <w:sz w:val="22"/>
          <w:szCs w:val="22"/>
        </w:rPr>
      </w:pPr>
      <w:r w:rsidRPr="00D640B4">
        <w:rPr>
          <w:sz w:val="22"/>
          <w:szCs w:val="22"/>
        </w:rPr>
        <w:t>už tinkamai pristatytas Prekes laiku atsiskaityti su Pardavėju Sutartyje nustatytomis sąlygomis ir tvarka;</w:t>
      </w:r>
    </w:p>
    <w:p w14:paraId="5DE7C430" w14:textId="77777777" w:rsidR="00570972" w:rsidRPr="00D640B4" w:rsidRDefault="00570972" w:rsidP="00570972">
      <w:pPr>
        <w:pStyle w:val="Sraopastraipa"/>
        <w:numPr>
          <w:ilvl w:val="2"/>
          <w:numId w:val="51"/>
        </w:numPr>
        <w:ind w:left="0" w:firstLine="567"/>
        <w:rPr>
          <w:sz w:val="22"/>
          <w:szCs w:val="22"/>
        </w:rPr>
      </w:pPr>
      <w:r w:rsidRPr="00D640B4">
        <w:rPr>
          <w:sz w:val="22"/>
          <w:szCs w:val="22"/>
        </w:rPr>
        <w:lastRenderedPageBreak/>
        <w:t>prižiūrėti, ar Prekės tiekiamos laiku ir tinkamai, kontroliuoti jų kokybę, o pastebėjęs nukrypimų nuo Sutarties sąlygų ar kitokių trūkumų, surašyti defektų pašalinimo aktą, kuriame nurodomi trūkumai;</w:t>
      </w:r>
    </w:p>
    <w:p w14:paraId="1F5E5109" w14:textId="77777777" w:rsidR="00570972" w:rsidRPr="00D640B4" w:rsidRDefault="00570972" w:rsidP="00570972">
      <w:pPr>
        <w:pStyle w:val="Sraopastraipa"/>
        <w:numPr>
          <w:ilvl w:val="1"/>
          <w:numId w:val="51"/>
        </w:numPr>
        <w:ind w:left="0" w:firstLine="567"/>
        <w:rPr>
          <w:sz w:val="22"/>
          <w:szCs w:val="22"/>
        </w:rPr>
      </w:pPr>
      <w:r w:rsidRPr="00D640B4">
        <w:rPr>
          <w:sz w:val="22"/>
          <w:szCs w:val="22"/>
        </w:rPr>
        <w:t>Pardavėjas įsipareigoja:</w:t>
      </w:r>
    </w:p>
    <w:p w14:paraId="005799D2" w14:textId="77777777" w:rsidR="00570972" w:rsidRPr="00D640B4" w:rsidRDefault="00570972" w:rsidP="00570972">
      <w:pPr>
        <w:pStyle w:val="Sraopastraipa"/>
        <w:numPr>
          <w:ilvl w:val="2"/>
          <w:numId w:val="51"/>
        </w:numPr>
        <w:ind w:left="0" w:firstLine="567"/>
        <w:rPr>
          <w:sz w:val="22"/>
          <w:szCs w:val="22"/>
        </w:rPr>
      </w:pPr>
      <w:r w:rsidRPr="00D640B4">
        <w:rPr>
          <w:sz w:val="22"/>
          <w:szCs w:val="22"/>
        </w:rPr>
        <w:t>pristatyti Prekes per Sutartyje nurodytą terminą Pirkėjo nurodytu adresu (-</w:t>
      </w:r>
      <w:proofErr w:type="spellStart"/>
      <w:r w:rsidRPr="00D640B4">
        <w:rPr>
          <w:sz w:val="22"/>
          <w:szCs w:val="22"/>
        </w:rPr>
        <w:t>ais</w:t>
      </w:r>
      <w:proofErr w:type="spellEnd"/>
      <w:r w:rsidRPr="00D640B4">
        <w:rPr>
          <w:sz w:val="22"/>
          <w:szCs w:val="22"/>
        </w:rPr>
        <w:t>);</w:t>
      </w:r>
    </w:p>
    <w:p w14:paraId="3BB4AEB5" w14:textId="77777777" w:rsidR="00570972" w:rsidRPr="00D640B4" w:rsidRDefault="00570972" w:rsidP="00570972">
      <w:pPr>
        <w:pStyle w:val="Sraopastraipa"/>
        <w:numPr>
          <w:ilvl w:val="2"/>
          <w:numId w:val="51"/>
        </w:numPr>
        <w:ind w:left="0" w:firstLine="567"/>
        <w:rPr>
          <w:sz w:val="22"/>
          <w:szCs w:val="22"/>
        </w:rPr>
      </w:pPr>
      <w:r w:rsidRPr="00D640B4">
        <w:rPr>
          <w:sz w:val="22"/>
          <w:szCs w:val="22"/>
        </w:rPr>
        <w:t>užtikrinti, kad tiekiamos Prekės atitiktų visus su jų tiekimu ir kokybe susijusių teisės aktų reikalavimus;</w:t>
      </w:r>
    </w:p>
    <w:p w14:paraId="1D9F300C" w14:textId="77777777" w:rsidR="00570972" w:rsidRPr="00D640B4" w:rsidRDefault="00570972" w:rsidP="00570972">
      <w:pPr>
        <w:pStyle w:val="Sraopastraipa"/>
        <w:numPr>
          <w:ilvl w:val="2"/>
          <w:numId w:val="51"/>
        </w:numPr>
        <w:ind w:left="0" w:firstLine="567"/>
        <w:rPr>
          <w:sz w:val="22"/>
          <w:szCs w:val="22"/>
        </w:rPr>
      </w:pPr>
      <w:r w:rsidRPr="00D640B4">
        <w:rPr>
          <w:sz w:val="22"/>
          <w:szCs w:val="22"/>
        </w:rPr>
        <w:t xml:space="preserve">užtikrinti, kad tiekiamos Prekės būtų naujos, nenaudotos, kokybiškos, atitinkančios Sutarties </w:t>
      </w:r>
      <w:r w:rsidRPr="00D640B4">
        <w:rPr>
          <w:sz w:val="22"/>
          <w:szCs w:val="22"/>
          <w:lang w:val="en-US"/>
        </w:rPr>
        <w:t xml:space="preserve">1 </w:t>
      </w:r>
      <w:r w:rsidRPr="00D640B4">
        <w:rPr>
          <w:sz w:val="22"/>
          <w:szCs w:val="22"/>
        </w:rPr>
        <w:t>priede Specifikacijoje nurodytus reikalavimus;</w:t>
      </w:r>
    </w:p>
    <w:p w14:paraId="7F02F97F" w14:textId="77777777" w:rsidR="00570972" w:rsidRPr="00D640B4" w:rsidRDefault="00570972" w:rsidP="00570972">
      <w:pPr>
        <w:pStyle w:val="Sraopastraipa"/>
        <w:numPr>
          <w:ilvl w:val="2"/>
          <w:numId w:val="51"/>
        </w:numPr>
        <w:ind w:left="0" w:firstLine="567"/>
        <w:rPr>
          <w:sz w:val="22"/>
          <w:szCs w:val="22"/>
        </w:rPr>
      </w:pPr>
      <w:r w:rsidRPr="00D640B4">
        <w:rPr>
          <w:sz w:val="22"/>
          <w:szCs w:val="22"/>
        </w:rPr>
        <w:t>kartu su Prekėmis pateikti Pirkėjui visą būtiną dokumentaciją nurodyta Sutarties 1 priede Specifikacijoje;</w:t>
      </w:r>
    </w:p>
    <w:p w14:paraId="302A85BB" w14:textId="77777777" w:rsidR="00570972" w:rsidRPr="00D640B4" w:rsidRDefault="00570972" w:rsidP="00570972">
      <w:pPr>
        <w:pStyle w:val="Sraopastraipa"/>
        <w:numPr>
          <w:ilvl w:val="2"/>
          <w:numId w:val="51"/>
        </w:numPr>
        <w:ind w:left="0" w:firstLine="567"/>
        <w:rPr>
          <w:sz w:val="22"/>
          <w:szCs w:val="22"/>
        </w:rPr>
      </w:pPr>
      <w:r w:rsidRPr="00D640B4">
        <w:rPr>
          <w:sz w:val="22"/>
          <w:szCs w:val="22"/>
        </w:rPr>
        <w:t>jeigu paaiškės, kad pristatytos Prekės yra defektinės arba, kad jos neatitinka Sutartyje nurodytų reikalavimų, Pirkėjui atsisakius priimti tokias Prekes ir surašius defektų aktą, kuriame nurodomi trūkumai dėl nustatytų Prekių neatitikimų iškeltiems reikalavimams (įskaitant ir jų kokybę), Pardavėjas privalo savo sąskaita ir jėgomis pakeisti Prekes naujomis, Sutartyje nurodytus reikalavimus atitinkančiomis, Prekėmis, per Šalių suderintą protingą terminą, kuris negali būti trumpesnis nei 3 (trys) darbo dienos ir ne ilgesnis nei 5 (penkios) darbo dienos nuo defektų akto pasirašymo (Pardavėjui atsisakius (neatvykus) pasirašyti defektų aktą) dienos;</w:t>
      </w:r>
    </w:p>
    <w:p w14:paraId="6A5935DE" w14:textId="77777777" w:rsidR="00570972" w:rsidRPr="00D640B4" w:rsidRDefault="00570972" w:rsidP="00570972">
      <w:pPr>
        <w:pStyle w:val="Sraopastraipa"/>
        <w:numPr>
          <w:ilvl w:val="2"/>
          <w:numId w:val="51"/>
        </w:numPr>
        <w:ind w:left="0" w:firstLine="567"/>
        <w:rPr>
          <w:sz w:val="22"/>
          <w:szCs w:val="22"/>
        </w:rPr>
      </w:pPr>
      <w:r w:rsidRPr="00D640B4">
        <w:rPr>
          <w:sz w:val="22"/>
          <w:szCs w:val="22"/>
        </w:rPr>
        <w:t>be raštiško Pirkėjo sutikimo neperduoti tretiesiems asmenims pagal Sutartį prisiimtų įsipareigojimų ir bet kokiu atveju atsakyti už visus Sutartimi prisiimtus įsipareigojimus, nepaisant to, ar Sutarties vykdymui bus pasitelkiami tretieji asmenys;</w:t>
      </w:r>
    </w:p>
    <w:p w14:paraId="7B7464CE" w14:textId="77777777" w:rsidR="00570972" w:rsidRPr="00D640B4" w:rsidRDefault="00570972" w:rsidP="00570972">
      <w:pPr>
        <w:pStyle w:val="Sraopastraipa"/>
        <w:numPr>
          <w:ilvl w:val="2"/>
          <w:numId w:val="51"/>
        </w:numPr>
        <w:ind w:left="0" w:firstLine="567"/>
        <w:rPr>
          <w:sz w:val="22"/>
          <w:szCs w:val="22"/>
        </w:rPr>
      </w:pPr>
      <w:r w:rsidRPr="00D640B4">
        <w:rPr>
          <w:sz w:val="22"/>
          <w:szCs w:val="22"/>
        </w:rPr>
        <w:t xml:space="preserve">užtikrinti, kad netenkinami  </w:t>
      </w:r>
      <w:r w:rsidRPr="00D640B4">
        <w:rPr>
          <w:rFonts w:eastAsia="Calibri"/>
          <w:sz w:val="22"/>
          <w:szCs w:val="22"/>
        </w:rPr>
        <w:t>2022 m. balandžio 8 d. Tarybos reglamento (ES) 2022/576, kuriuo iš dalies keičiamas Reglamentas (ES) Nr. 833/2014 dėl ribojamųjų priemonių atsižvelgiant į Rusijos veiksmus, kuriais destabilizuojama padėtis Ukrainoje (toliau – Reglamentas), reikalavimai</w:t>
      </w:r>
      <w:r w:rsidRPr="00D640B4">
        <w:rPr>
          <w:sz w:val="22"/>
          <w:szCs w:val="22"/>
        </w:rPr>
        <w:t>;</w:t>
      </w:r>
    </w:p>
    <w:p w14:paraId="3B4C26E7" w14:textId="77777777" w:rsidR="00570972" w:rsidRPr="00D640B4" w:rsidRDefault="00570972" w:rsidP="00570972">
      <w:pPr>
        <w:pStyle w:val="Sraopastraipa"/>
        <w:numPr>
          <w:ilvl w:val="2"/>
          <w:numId w:val="51"/>
        </w:numPr>
        <w:ind w:left="0" w:firstLine="567"/>
        <w:rPr>
          <w:sz w:val="22"/>
          <w:szCs w:val="22"/>
        </w:rPr>
      </w:pPr>
      <w:r w:rsidRPr="00D640B4">
        <w:rPr>
          <w:sz w:val="22"/>
          <w:szCs w:val="22"/>
        </w:rPr>
        <w:t xml:space="preserve">įsipareigoja, vykdant Sutartį laikytis, šių aplinkosaugos reikalavimų: siekti mažinti popieriaus sunaudojimą, atsisakyti nebūtino dokumentų kopijavimo ir spausdinimo, rengiama dokumentacija, kiek tai įmanoma, Pirkėjui turi būti pateikta elektroniniu formatu, o dokumentacija, kuri turi būti pasirašoma, pasirašoma elektroniniu parašu. Esant būtinybei spausdinti, naudojamas perdirbtas popierius, kuris atitinka žaliojo pirkimo reikalavimus, patvirtintus </w:t>
      </w:r>
      <w:r w:rsidRPr="00D640B4">
        <w:rPr>
          <w:sz w:val="22"/>
          <w:szCs w:val="22"/>
          <w:shd w:val="clear" w:color="auto" w:fill="FFFFFF"/>
          <w:lang w:eastAsia="ar-SA"/>
        </w:rPr>
        <w:t>Lietuvos Respublikos aplinkos ministro 2011 m. birželio 28 d. įsakymo Nr. D1-508 „Dėl Aplinkos apsaugos kriterijų taikymo, vykdant žaliuosius pirkimus, tvarkos aprašo patvirtinimo“ (2022 m. gruodžio 13 d. Nr. D1-401 redakcija) 2 priedo 1 skyriuje „Popierius ir jo gaminiai“ išdėstytus minimalius aplinkos apsaugos kriterijus</w:t>
      </w:r>
      <w:r w:rsidRPr="00D640B4">
        <w:rPr>
          <w:rFonts w:eastAsia="Calibri"/>
          <w:sz w:val="22"/>
          <w:szCs w:val="22"/>
        </w:rPr>
        <w:t>;</w:t>
      </w:r>
    </w:p>
    <w:p w14:paraId="737D2D54" w14:textId="77777777" w:rsidR="00570972" w:rsidRPr="00D640B4" w:rsidRDefault="00570972" w:rsidP="00570972">
      <w:pPr>
        <w:pStyle w:val="Sraopastraipa"/>
        <w:numPr>
          <w:ilvl w:val="2"/>
          <w:numId w:val="51"/>
        </w:numPr>
        <w:ind w:left="0" w:firstLine="567"/>
        <w:rPr>
          <w:sz w:val="22"/>
          <w:szCs w:val="22"/>
        </w:rPr>
      </w:pPr>
      <w:r w:rsidRPr="00D640B4">
        <w:rPr>
          <w:sz w:val="22"/>
          <w:szCs w:val="22"/>
        </w:rPr>
        <w:t>užtikrinti, kad Sutartį vykdys tik tokią teisę turintys asmenys.</w:t>
      </w:r>
    </w:p>
    <w:p w14:paraId="2440DF50" w14:textId="77777777" w:rsidR="00570972" w:rsidRPr="00D640B4" w:rsidRDefault="00570972" w:rsidP="00570972">
      <w:pPr>
        <w:pStyle w:val="Sraopastraipa"/>
        <w:numPr>
          <w:ilvl w:val="1"/>
          <w:numId w:val="51"/>
        </w:numPr>
        <w:ind w:left="0" w:firstLine="567"/>
        <w:rPr>
          <w:sz w:val="22"/>
          <w:szCs w:val="22"/>
        </w:rPr>
      </w:pPr>
      <w:r w:rsidRPr="00D640B4">
        <w:rPr>
          <w:sz w:val="22"/>
          <w:szCs w:val="22"/>
        </w:rPr>
        <w:t>Pirkėjas turi teisę:</w:t>
      </w:r>
    </w:p>
    <w:p w14:paraId="67C3B3D6" w14:textId="77777777" w:rsidR="00570972" w:rsidRPr="00D640B4" w:rsidRDefault="00570972" w:rsidP="00570972">
      <w:pPr>
        <w:pStyle w:val="Sraopastraipa"/>
        <w:numPr>
          <w:ilvl w:val="2"/>
          <w:numId w:val="51"/>
        </w:numPr>
        <w:ind w:left="0" w:firstLine="567"/>
        <w:rPr>
          <w:sz w:val="22"/>
          <w:szCs w:val="22"/>
        </w:rPr>
      </w:pPr>
      <w:r w:rsidRPr="00D640B4">
        <w:rPr>
          <w:sz w:val="22"/>
          <w:szCs w:val="22"/>
        </w:rPr>
        <w:t>nepriimti Sutarties reikalavimų neatitinkančių Prekių;</w:t>
      </w:r>
    </w:p>
    <w:p w14:paraId="59D70649" w14:textId="77777777" w:rsidR="00570972" w:rsidRPr="00D640B4" w:rsidRDefault="00570972" w:rsidP="00570972">
      <w:pPr>
        <w:pStyle w:val="Sraopastraipa"/>
        <w:numPr>
          <w:ilvl w:val="2"/>
          <w:numId w:val="51"/>
        </w:numPr>
        <w:ind w:left="0" w:firstLine="567"/>
        <w:rPr>
          <w:sz w:val="22"/>
          <w:szCs w:val="22"/>
        </w:rPr>
      </w:pPr>
      <w:r w:rsidRPr="00D640B4">
        <w:rPr>
          <w:sz w:val="22"/>
          <w:szCs w:val="22"/>
        </w:rPr>
        <w:t xml:space="preserve">prašyti Pardavėjo pateikti visus Prekių atitikimą Sutarties 1 priede Specifikacijoje nurodytai Prekių techninei specifikacijai pagrindžiančius dokumentus; </w:t>
      </w:r>
    </w:p>
    <w:p w14:paraId="29190DCA" w14:textId="77777777" w:rsidR="00570972" w:rsidRPr="00D640B4" w:rsidRDefault="00570972" w:rsidP="00570972">
      <w:pPr>
        <w:pStyle w:val="Sraopastraipa"/>
        <w:numPr>
          <w:ilvl w:val="2"/>
          <w:numId w:val="51"/>
        </w:numPr>
        <w:ind w:left="0" w:firstLine="567"/>
        <w:rPr>
          <w:sz w:val="22"/>
          <w:szCs w:val="22"/>
        </w:rPr>
      </w:pPr>
      <w:r w:rsidRPr="00D640B4">
        <w:rPr>
          <w:sz w:val="22"/>
          <w:szCs w:val="22"/>
        </w:rPr>
        <w:t>Įsigyti Sutarties 1 priede Specifikacijoje nenurodytų, tačiau su Sutarties objektu susijusių Prekių neviršijant 10 (dešimt) procentų pagrindinės Sutarties vertės;</w:t>
      </w:r>
    </w:p>
    <w:p w14:paraId="4132CE1B" w14:textId="77777777" w:rsidR="00570972" w:rsidRPr="00D640B4" w:rsidRDefault="00570972" w:rsidP="00570972">
      <w:pPr>
        <w:pStyle w:val="Sraopastraipa"/>
        <w:numPr>
          <w:ilvl w:val="2"/>
          <w:numId w:val="51"/>
        </w:numPr>
        <w:ind w:left="0" w:firstLine="567"/>
        <w:rPr>
          <w:sz w:val="22"/>
          <w:szCs w:val="22"/>
        </w:rPr>
      </w:pPr>
      <w:r w:rsidRPr="00D640B4">
        <w:rPr>
          <w:sz w:val="22"/>
          <w:szCs w:val="22"/>
        </w:rPr>
        <w:t>prašyti Pardavėjo pateikti informaciją ir/ar dokumentus, kurie įrodytų atitikimą Sutarties 4.2.7. punkto reikalavimams;</w:t>
      </w:r>
    </w:p>
    <w:p w14:paraId="5519C5D6" w14:textId="77777777" w:rsidR="00570972" w:rsidRPr="00D640B4" w:rsidRDefault="00570972" w:rsidP="00570972">
      <w:pPr>
        <w:pStyle w:val="Sraopastraipa"/>
        <w:numPr>
          <w:ilvl w:val="2"/>
          <w:numId w:val="51"/>
        </w:numPr>
        <w:ind w:left="0" w:firstLine="567"/>
        <w:rPr>
          <w:sz w:val="22"/>
          <w:szCs w:val="22"/>
        </w:rPr>
      </w:pPr>
      <w:r w:rsidRPr="00D640B4">
        <w:rPr>
          <w:sz w:val="22"/>
          <w:szCs w:val="22"/>
        </w:rPr>
        <w:t>prašyti Pardavėjo pateikti informaciją ir/ar dokumentus, kurie įrodytų Pardavėjo aplinkosaugos reikalavimų, numatytų Sutarties 4.2.8 punkte, laikymąsi;</w:t>
      </w:r>
    </w:p>
    <w:p w14:paraId="58C78F63" w14:textId="77777777" w:rsidR="00570972" w:rsidRPr="00D640B4" w:rsidRDefault="00570972" w:rsidP="00570972">
      <w:pPr>
        <w:pStyle w:val="Sraopastraipa"/>
        <w:numPr>
          <w:ilvl w:val="2"/>
          <w:numId w:val="51"/>
        </w:numPr>
        <w:ind w:left="0" w:firstLine="567"/>
        <w:rPr>
          <w:sz w:val="22"/>
          <w:szCs w:val="22"/>
        </w:rPr>
      </w:pPr>
      <w:r w:rsidRPr="00D640B4">
        <w:rPr>
          <w:sz w:val="22"/>
          <w:szCs w:val="22"/>
        </w:rPr>
        <w:t>gali tiesiogiai atsiskaityti su subtiekėjais. Apie šią galimybę Pirkėjas subtiekėją informuoja atskiru pranešimu per 3 (tris) darbo dienas nuo informacijos iš Pardavėjo apie pasitelkiamą subtiekėją gavimo dienos. Norėdamas pasinaudoti tiesioginio atsiskaitymo galimybe, subtiekėjas turi apie tai raštu ne vėliau kaip per 2 (dvi) darbo dienas informuoti Pirkėją. Tokiu atveju su Pirkėju, Pardavėju ir subtiekėju bus sudaroma trišalė sutartis, kurioje pateikiama tiesioginio atsiskaitymo su subtiekėju tvarka, įskaitant teisę Pardavėjui prieštarauti dėl nepagrįstų mokėjimų. Trišalės sutarties dėl tiesioginio atsiskaitymo su subtiekėju pasirašymas nekeičia Pardavėjo atsakomybės dėl Sutarties vykdymo;</w:t>
      </w:r>
    </w:p>
    <w:p w14:paraId="7AD4B156" w14:textId="77777777" w:rsidR="00570972" w:rsidRPr="00D640B4" w:rsidRDefault="00570972" w:rsidP="00570972">
      <w:pPr>
        <w:pStyle w:val="Sraopastraipa"/>
        <w:numPr>
          <w:ilvl w:val="2"/>
          <w:numId w:val="51"/>
        </w:numPr>
        <w:ind w:left="0" w:firstLine="567"/>
        <w:rPr>
          <w:sz w:val="22"/>
          <w:szCs w:val="22"/>
        </w:rPr>
      </w:pPr>
      <w:r w:rsidRPr="00D640B4">
        <w:rPr>
          <w:sz w:val="22"/>
          <w:szCs w:val="22"/>
        </w:rPr>
        <w:t>Pirkėjas turi visas Sutartyje bei Lietuvos Respublikoje galiojančiuose teisės aktuose numatytas teises.</w:t>
      </w:r>
    </w:p>
    <w:p w14:paraId="4CA4316B" w14:textId="77777777" w:rsidR="00570972" w:rsidRPr="00D640B4" w:rsidRDefault="00570972" w:rsidP="00570972">
      <w:pPr>
        <w:pStyle w:val="Sraopastraipa"/>
        <w:numPr>
          <w:ilvl w:val="1"/>
          <w:numId w:val="51"/>
        </w:numPr>
        <w:ind w:left="0" w:firstLine="567"/>
        <w:rPr>
          <w:sz w:val="22"/>
          <w:szCs w:val="22"/>
        </w:rPr>
      </w:pPr>
      <w:r w:rsidRPr="00D640B4">
        <w:rPr>
          <w:sz w:val="22"/>
          <w:szCs w:val="22"/>
        </w:rPr>
        <w:t xml:space="preserve"> Pardavėjas turi teise:</w:t>
      </w:r>
    </w:p>
    <w:p w14:paraId="5208B567" w14:textId="77777777" w:rsidR="00570972" w:rsidRPr="00D640B4" w:rsidRDefault="00570972" w:rsidP="00570972">
      <w:pPr>
        <w:pStyle w:val="Sraopastraipa"/>
        <w:numPr>
          <w:ilvl w:val="2"/>
          <w:numId w:val="51"/>
        </w:numPr>
        <w:ind w:left="0" w:firstLine="567"/>
        <w:rPr>
          <w:sz w:val="22"/>
          <w:szCs w:val="22"/>
        </w:rPr>
      </w:pPr>
      <w:r w:rsidRPr="00D640B4">
        <w:rPr>
          <w:sz w:val="22"/>
          <w:szCs w:val="22"/>
        </w:rPr>
        <w:t>gauti visą informaciją, reikalingą tinkamam Sutarties vykdymui;</w:t>
      </w:r>
    </w:p>
    <w:p w14:paraId="332420F6" w14:textId="0D6BC55B" w:rsidR="00570972" w:rsidRPr="00D640B4" w:rsidRDefault="00570972" w:rsidP="00570972">
      <w:pPr>
        <w:pStyle w:val="Sraopastraipa"/>
        <w:numPr>
          <w:ilvl w:val="2"/>
          <w:numId w:val="51"/>
        </w:numPr>
        <w:ind w:left="0" w:firstLine="567"/>
        <w:rPr>
          <w:sz w:val="22"/>
          <w:szCs w:val="22"/>
        </w:rPr>
      </w:pPr>
      <w:r w:rsidRPr="00D640B4">
        <w:rPr>
          <w:sz w:val="22"/>
          <w:szCs w:val="22"/>
        </w:rPr>
        <w:t>Sutarties 1 priede Specifikacijos 1.</w:t>
      </w:r>
      <w:r w:rsidR="000F3040" w:rsidRPr="00D640B4">
        <w:rPr>
          <w:sz w:val="22"/>
          <w:szCs w:val="22"/>
        </w:rPr>
        <w:t>11</w:t>
      </w:r>
      <w:r w:rsidRPr="00D640B4">
        <w:rPr>
          <w:sz w:val="22"/>
          <w:szCs w:val="22"/>
        </w:rPr>
        <w:t xml:space="preserve"> punkte nustatyta tvarka prašyti Pirkėjo pratęsti Prekių pristatymo terminą;</w:t>
      </w:r>
    </w:p>
    <w:p w14:paraId="0C115077" w14:textId="77777777" w:rsidR="00570972" w:rsidRPr="00D640B4" w:rsidRDefault="00570972" w:rsidP="00570972">
      <w:pPr>
        <w:pStyle w:val="Sraopastraipa"/>
        <w:numPr>
          <w:ilvl w:val="2"/>
          <w:numId w:val="51"/>
        </w:numPr>
        <w:ind w:left="0" w:firstLine="567"/>
        <w:rPr>
          <w:sz w:val="22"/>
          <w:szCs w:val="22"/>
        </w:rPr>
      </w:pPr>
      <w:r w:rsidRPr="00D640B4">
        <w:rPr>
          <w:sz w:val="22"/>
          <w:szCs w:val="22"/>
        </w:rPr>
        <w:t>Pardavėjas turi visas Sutartyje bei Lietuvos Respublikoje galiojančiuose teisės aktuose numatytas teises.</w:t>
      </w:r>
    </w:p>
    <w:p w14:paraId="0F48A992" w14:textId="77777777" w:rsidR="00570972" w:rsidRPr="00D640B4" w:rsidRDefault="00570972" w:rsidP="00570972">
      <w:pPr>
        <w:ind w:firstLine="567"/>
        <w:rPr>
          <w:sz w:val="22"/>
          <w:szCs w:val="22"/>
        </w:rPr>
      </w:pPr>
    </w:p>
    <w:p w14:paraId="0BF1F5D6" w14:textId="77777777" w:rsidR="00EF686B" w:rsidRPr="00D640B4" w:rsidRDefault="00EF686B" w:rsidP="00570972">
      <w:pPr>
        <w:ind w:firstLine="567"/>
        <w:rPr>
          <w:sz w:val="22"/>
          <w:szCs w:val="22"/>
        </w:rPr>
      </w:pPr>
    </w:p>
    <w:p w14:paraId="70AA1EE5" w14:textId="77777777" w:rsidR="00EF686B" w:rsidRPr="00D640B4" w:rsidRDefault="00EF686B" w:rsidP="00570972">
      <w:pPr>
        <w:ind w:firstLine="567"/>
        <w:rPr>
          <w:sz w:val="22"/>
          <w:szCs w:val="22"/>
        </w:rPr>
      </w:pPr>
    </w:p>
    <w:p w14:paraId="71F2C4E3" w14:textId="77777777" w:rsidR="00EF686B" w:rsidRPr="00D640B4" w:rsidRDefault="00EF686B" w:rsidP="00570972">
      <w:pPr>
        <w:ind w:firstLine="567"/>
        <w:rPr>
          <w:sz w:val="22"/>
          <w:szCs w:val="22"/>
        </w:rPr>
      </w:pPr>
    </w:p>
    <w:p w14:paraId="60099925" w14:textId="77777777" w:rsidR="00EF686B" w:rsidRPr="00D640B4" w:rsidRDefault="00EF686B" w:rsidP="00570972">
      <w:pPr>
        <w:ind w:firstLine="567"/>
        <w:rPr>
          <w:sz w:val="22"/>
          <w:szCs w:val="22"/>
        </w:rPr>
      </w:pPr>
    </w:p>
    <w:p w14:paraId="719DEC53" w14:textId="3D1C625C" w:rsidR="00570972" w:rsidRPr="007C06D6" w:rsidRDefault="007C06D6" w:rsidP="007C06D6">
      <w:pPr>
        <w:jc w:val="center"/>
        <w:rPr>
          <w:sz w:val="22"/>
          <w:szCs w:val="22"/>
        </w:rPr>
      </w:pPr>
      <w:r>
        <w:rPr>
          <w:b/>
          <w:sz w:val="22"/>
          <w:szCs w:val="22"/>
        </w:rPr>
        <w:t xml:space="preserve">5. </w:t>
      </w:r>
      <w:r w:rsidR="00570972" w:rsidRPr="007C06D6">
        <w:rPr>
          <w:b/>
          <w:sz w:val="22"/>
          <w:szCs w:val="22"/>
        </w:rPr>
        <w:t>ŠALIŲ ATSAKOMYBĖ IR TEISĖS</w:t>
      </w:r>
    </w:p>
    <w:p w14:paraId="52802563" w14:textId="77777777" w:rsidR="00570972" w:rsidRPr="00D640B4" w:rsidRDefault="00570972" w:rsidP="00570972">
      <w:pPr>
        <w:ind w:firstLine="567"/>
        <w:rPr>
          <w:sz w:val="22"/>
          <w:szCs w:val="22"/>
        </w:rPr>
      </w:pPr>
    </w:p>
    <w:p w14:paraId="19271CE9" w14:textId="729F4748" w:rsidR="00570972" w:rsidRPr="00D640B4" w:rsidRDefault="007C06D6" w:rsidP="00570972">
      <w:pPr>
        <w:ind w:firstLine="567"/>
        <w:rPr>
          <w:sz w:val="22"/>
          <w:szCs w:val="22"/>
        </w:rPr>
      </w:pPr>
      <w:r>
        <w:rPr>
          <w:sz w:val="22"/>
          <w:szCs w:val="22"/>
        </w:rPr>
        <w:t>5</w:t>
      </w:r>
      <w:r w:rsidR="00570972" w:rsidRPr="00D640B4">
        <w:rPr>
          <w:sz w:val="22"/>
          <w:szCs w:val="22"/>
        </w:rPr>
        <w:t xml:space="preserve">.1. Šalių atsakomybė yra nustatoma pagal galiojančius Lietuvos Respublikos teisės aktus ir Sutartį. Šalys įsipareigoja tinkamai vykdyti Sutartimi prisiimtus įsipareigojimus ir susilaikyti nuo bet kokių veiksmų, kuriais galėtų padaryti žalos viena kitai ar apsunkintų kitos Šalies prisiimtų įsipareigojimų įvykdymą. </w:t>
      </w:r>
    </w:p>
    <w:p w14:paraId="0C8CD73C" w14:textId="0712C02E" w:rsidR="00570972" w:rsidRPr="00D640B4" w:rsidRDefault="007C06D6" w:rsidP="00570972">
      <w:pPr>
        <w:ind w:firstLine="567"/>
        <w:rPr>
          <w:sz w:val="22"/>
          <w:szCs w:val="22"/>
        </w:rPr>
      </w:pPr>
      <w:r>
        <w:rPr>
          <w:sz w:val="22"/>
          <w:szCs w:val="22"/>
        </w:rPr>
        <w:t>5</w:t>
      </w:r>
      <w:r w:rsidR="00570972" w:rsidRPr="00D640B4">
        <w:rPr>
          <w:sz w:val="22"/>
          <w:szCs w:val="22"/>
        </w:rPr>
        <w:t xml:space="preserve">.2. Jei Pardavėjas ne dėl Pirkėjo kaltės vėluoja pristatyti visas ar kai kurias Prekes iki numatyto termino arba pagal Sutarties 4.2.5 punkte nustatytas sąlygas nepakeičia Prekių, Pardavėjas įsipareigoja Pirkėjui mokėti 0,05 procentų dydžio delspinigius nuo nepristatytų ar nepakeistų Prekių kainos už kiekvieną termino praleidimo dieną. </w:t>
      </w:r>
    </w:p>
    <w:p w14:paraId="1229E24E" w14:textId="7EFE9DD2" w:rsidR="00570972" w:rsidRPr="00D640B4" w:rsidRDefault="007C06D6" w:rsidP="00570972">
      <w:pPr>
        <w:ind w:firstLine="567"/>
        <w:rPr>
          <w:sz w:val="22"/>
          <w:szCs w:val="22"/>
        </w:rPr>
      </w:pPr>
      <w:r>
        <w:rPr>
          <w:sz w:val="22"/>
          <w:szCs w:val="22"/>
        </w:rPr>
        <w:t>5</w:t>
      </w:r>
      <w:r w:rsidR="00570972" w:rsidRPr="00D640B4">
        <w:rPr>
          <w:sz w:val="22"/>
          <w:szCs w:val="22"/>
        </w:rPr>
        <w:t>.3. Sutartį nutraukus dėl Pardavėjo kaltės Pirkėjas gali reikalauti sumokėti baudą, lygią 10 (dešimt) % Sutarties vertės.</w:t>
      </w:r>
    </w:p>
    <w:p w14:paraId="6BDB8514" w14:textId="6853C039" w:rsidR="00570972" w:rsidRPr="00D640B4" w:rsidRDefault="007C06D6" w:rsidP="00570972">
      <w:pPr>
        <w:ind w:firstLine="567"/>
        <w:rPr>
          <w:sz w:val="22"/>
          <w:szCs w:val="22"/>
        </w:rPr>
      </w:pPr>
      <w:r>
        <w:rPr>
          <w:sz w:val="22"/>
          <w:szCs w:val="22"/>
        </w:rPr>
        <w:t>5</w:t>
      </w:r>
      <w:r w:rsidR="00570972" w:rsidRPr="00D640B4">
        <w:rPr>
          <w:sz w:val="22"/>
          <w:szCs w:val="22"/>
        </w:rPr>
        <w:t xml:space="preserve">.4. Pardavėjui vykdant konkretų užsakymą ir pagal Sutarties 4.2.1 punkte nurodytą terminą ilgiau nei 10 (dešimt) darbo dienų nepristačius Prekių, pristačius ne visas užsakyme nurodytas Prekes, nekokybiškas ir/arba neatitinkančias Sutarties 1 priede Specifikacijoje nurodytų Prekių techninių specifikacijų reikalavimų ilgiau nei 10 (dešimt) darbo dienų nepakeitus tinkamomis pagal Sutarties 4.2.5 punkto sąlygas (toliau visos šios sąlygos  – </w:t>
      </w:r>
      <w:proofErr w:type="spellStart"/>
      <w:r w:rsidR="00570972" w:rsidRPr="00D640B4">
        <w:rPr>
          <w:sz w:val="22"/>
          <w:szCs w:val="22"/>
        </w:rPr>
        <w:t>Nepristatymas</w:t>
      </w:r>
      <w:proofErr w:type="spellEnd"/>
      <w:r w:rsidR="00570972" w:rsidRPr="00D640B4">
        <w:rPr>
          <w:sz w:val="22"/>
          <w:szCs w:val="22"/>
        </w:rPr>
        <w:t xml:space="preserve">) Pardavėjas: </w:t>
      </w:r>
    </w:p>
    <w:p w14:paraId="5F8D39B0" w14:textId="120E041B" w:rsidR="00570972" w:rsidRPr="00D640B4" w:rsidRDefault="007C06D6" w:rsidP="00570972">
      <w:pPr>
        <w:ind w:firstLine="567"/>
        <w:rPr>
          <w:sz w:val="22"/>
          <w:szCs w:val="22"/>
        </w:rPr>
      </w:pPr>
      <w:r>
        <w:rPr>
          <w:sz w:val="22"/>
          <w:szCs w:val="22"/>
        </w:rPr>
        <w:t>5</w:t>
      </w:r>
      <w:r w:rsidR="00570972" w:rsidRPr="00D640B4">
        <w:rPr>
          <w:sz w:val="22"/>
          <w:szCs w:val="22"/>
        </w:rPr>
        <w:t xml:space="preserve">.4.1. už pirma </w:t>
      </w:r>
      <w:proofErr w:type="spellStart"/>
      <w:r w:rsidR="00570972" w:rsidRPr="00D640B4">
        <w:rPr>
          <w:sz w:val="22"/>
          <w:szCs w:val="22"/>
        </w:rPr>
        <w:t>Nepristatymą</w:t>
      </w:r>
      <w:proofErr w:type="spellEnd"/>
      <w:r w:rsidR="00570972" w:rsidRPr="00D640B4">
        <w:rPr>
          <w:sz w:val="22"/>
          <w:szCs w:val="22"/>
        </w:rPr>
        <w:t xml:space="preserve"> privalo Pirkėjui sumokėti baudą lygią 10 (dešimt) % nuo konkretaus užsakymo vertės; </w:t>
      </w:r>
    </w:p>
    <w:p w14:paraId="47EB04A8" w14:textId="7275DB68" w:rsidR="00570972" w:rsidRPr="00D640B4" w:rsidRDefault="007C06D6" w:rsidP="00570972">
      <w:pPr>
        <w:ind w:firstLine="567"/>
        <w:rPr>
          <w:sz w:val="22"/>
          <w:szCs w:val="22"/>
        </w:rPr>
      </w:pPr>
      <w:r>
        <w:rPr>
          <w:sz w:val="22"/>
          <w:szCs w:val="22"/>
        </w:rPr>
        <w:t>5</w:t>
      </w:r>
      <w:r w:rsidR="00570972" w:rsidRPr="00D640B4">
        <w:rPr>
          <w:sz w:val="22"/>
          <w:szCs w:val="22"/>
        </w:rPr>
        <w:t xml:space="preserve">.4.2. už antrą </w:t>
      </w:r>
      <w:proofErr w:type="spellStart"/>
      <w:r w:rsidR="00570972" w:rsidRPr="00D640B4">
        <w:rPr>
          <w:sz w:val="22"/>
          <w:szCs w:val="22"/>
        </w:rPr>
        <w:t>Nepristatymą</w:t>
      </w:r>
      <w:proofErr w:type="spellEnd"/>
      <w:r w:rsidR="00570972" w:rsidRPr="00D640B4">
        <w:rPr>
          <w:sz w:val="22"/>
          <w:szCs w:val="22"/>
        </w:rPr>
        <w:t xml:space="preserve"> privalo Pirkėjui sumokėti baudą lygią 20 (dvidešimt) % nuo konkretaus užsakymo vertės;</w:t>
      </w:r>
    </w:p>
    <w:p w14:paraId="1E1E7434" w14:textId="78B12BE1" w:rsidR="00570972" w:rsidRPr="00D640B4" w:rsidRDefault="007C06D6" w:rsidP="00570972">
      <w:pPr>
        <w:ind w:firstLine="567"/>
        <w:rPr>
          <w:sz w:val="22"/>
          <w:szCs w:val="22"/>
        </w:rPr>
      </w:pPr>
      <w:r>
        <w:rPr>
          <w:sz w:val="22"/>
          <w:szCs w:val="22"/>
        </w:rPr>
        <w:t>5</w:t>
      </w:r>
      <w:r w:rsidR="00570972" w:rsidRPr="00D640B4">
        <w:rPr>
          <w:sz w:val="22"/>
          <w:szCs w:val="22"/>
        </w:rPr>
        <w:t xml:space="preserve">.4.3. už trečią ir sekančius  </w:t>
      </w:r>
      <w:proofErr w:type="spellStart"/>
      <w:r w:rsidR="00570972" w:rsidRPr="00D640B4">
        <w:rPr>
          <w:sz w:val="22"/>
          <w:szCs w:val="22"/>
        </w:rPr>
        <w:t>Nepristatymus</w:t>
      </w:r>
      <w:proofErr w:type="spellEnd"/>
      <w:r w:rsidR="00570972" w:rsidRPr="00D640B4">
        <w:rPr>
          <w:sz w:val="22"/>
          <w:szCs w:val="22"/>
        </w:rPr>
        <w:t xml:space="preserve"> privalo Pirkėjui sumokėti baudą lygią 30 (trisdešimt) % nuo konkretaus užsakymo vertės.</w:t>
      </w:r>
    </w:p>
    <w:p w14:paraId="115CBA32" w14:textId="0B41FA83" w:rsidR="00570972" w:rsidRPr="00D640B4" w:rsidRDefault="007C06D6" w:rsidP="00570972">
      <w:pPr>
        <w:ind w:firstLine="567"/>
        <w:rPr>
          <w:sz w:val="22"/>
          <w:szCs w:val="22"/>
        </w:rPr>
      </w:pPr>
      <w:r>
        <w:rPr>
          <w:sz w:val="22"/>
          <w:szCs w:val="22"/>
        </w:rPr>
        <w:t>5</w:t>
      </w:r>
      <w:r w:rsidR="00570972" w:rsidRPr="00D640B4">
        <w:rPr>
          <w:sz w:val="22"/>
          <w:szCs w:val="22"/>
        </w:rPr>
        <w:t xml:space="preserve">.5. Pardavėjui tris kartus iš eilės Nepristačius Prekių pagal Pirkėjo pateiktus užsakymus ir tai bus laikoma esminiu Sutarties pažeidimu, Pirkėjas nutraukia Sutartį su Pardavėju, dėl Pardavėjo kaltės. </w:t>
      </w:r>
    </w:p>
    <w:p w14:paraId="2D5FD8B2" w14:textId="53E2B352" w:rsidR="00570972" w:rsidRPr="00D640B4" w:rsidRDefault="007C06D6" w:rsidP="00570972">
      <w:pPr>
        <w:ind w:firstLine="567"/>
        <w:rPr>
          <w:sz w:val="22"/>
          <w:szCs w:val="22"/>
        </w:rPr>
      </w:pPr>
      <w:r>
        <w:rPr>
          <w:sz w:val="22"/>
          <w:szCs w:val="22"/>
        </w:rPr>
        <w:t>5</w:t>
      </w:r>
      <w:r w:rsidR="00570972" w:rsidRPr="00D640B4">
        <w:rPr>
          <w:sz w:val="22"/>
          <w:szCs w:val="22"/>
        </w:rPr>
        <w:t xml:space="preserve">.6. Sutarties nutraukimas nepanaikina teisės reikalauti sumokėti baudas, numatytas Sutartyje už sutartinių įsipareigojimų nevykdymą iki Sutarties nutraukimo. </w:t>
      </w:r>
    </w:p>
    <w:p w14:paraId="5108F7E9" w14:textId="7A97C660" w:rsidR="00570972" w:rsidRPr="00D640B4" w:rsidRDefault="007C06D6" w:rsidP="00570972">
      <w:pPr>
        <w:ind w:firstLine="567"/>
        <w:rPr>
          <w:sz w:val="22"/>
          <w:szCs w:val="22"/>
        </w:rPr>
      </w:pPr>
      <w:r>
        <w:rPr>
          <w:sz w:val="22"/>
          <w:szCs w:val="22"/>
        </w:rPr>
        <w:t>5</w:t>
      </w:r>
      <w:r w:rsidR="00570972" w:rsidRPr="00D640B4">
        <w:rPr>
          <w:sz w:val="22"/>
          <w:szCs w:val="22"/>
        </w:rPr>
        <w:t xml:space="preserve">.7. Pirkėjas turi teisę priskaičiuotų netesybų suma mažinti savo piniginę prievolę Padavėjui. </w:t>
      </w:r>
    </w:p>
    <w:p w14:paraId="601B77EA" w14:textId="0CD3C09A" w:rsidR="00570972" w:rsidRPr="00D640B4" w:rsidRDefault="007C06D6" w:rsidP="00570972">
      <w:pPr>
        <w:ind w:firstLine="567"/>
        <w:rPr>
          <w:sz w:val="22"/>
          <w:szCs w:val="22"/>
        </w:rPr>
      </w:pPr>
      <w:r>
        <w:rPr>
          <w:sz w:val="22"/>
          <w:szCs w:val="22"/>
        </w:rPr>
        <w:t>5</w:t>
      </w:r>
      <w:r w:rsidR="00570972" w:rsidRPr="00D640B4">
        <w:rPr>
          <w:sz w:val="22"/>
          <w:szCs w:val="22"/>
        </w:rPr>
        <w:t xml:space="preserve">.8. Jei ne dėl Pardavėjo kaltės Pirkėjas Sutartyje nustatytais terminais nesumoka už tinkamai pristatytas tinkamas Prekes pagal pateiktą sąskaitą-faktūrą, Pardavėjo reikalavimu Pirkėjas įsipareigoja mokėti 0,05 procentų dydžio delspinigius nuo vėluojamos sumokėti sumos už kiekvieną sąskaitos apmokėjimo termino praleidimo dieną. </w:t>
      </w:r>
    </w:p>
    <w:p w14:paraId="18D436C9" w14:textId="61213DBD" w:rsidR="00570972" w:rsidRPr="00D640B4" w:rsidRDefault="007C06D6" w:rsidP="00570972">
      <w:pPr>
        <w:ind w:firstLine="567"/>
        <w:rPr>
          <w:b/>
          <w:bCs/>
          <w:sz w:val="22"/>
          <w:szCs w:val="22"/>
        </w:rPr>
      </w:pPr>
      <w:r>
        <w:rPr>
          <w:sz w:val="22"/>
          <w:szCs w:val="22"/>
        </w:rPr>
        <w:t>5</w:t>
      </w:r>
      <w:r w:rsidR="00570972" w:rsidRPr="00D640B4">
        <w:rPr>
          <w:sz w:val="22"/>
          <w:szCs w:val="22"/>
        </w:rPr>
        <w:t>.9. Sutarties 4.1.3 punkte nurodytų Pirkėjų įsipareigojimų nevykdymas ilgiau nei 10 (dešimt) darbo dienų laikomas esminiu Sutarties pažeidimu.</w:t>
      </w:r>
    </w:p>
    <w:p w14:paraId="20466A47" w14:textId="5C480622" w:rsidR="00570972" w:rsidRPr="00D640B4" w:rsidRDefault="007C06D6" w:rsidP="00570972">
      <w:pPr>
        <w:ind w:firstLine="567"/>
        <w:rPr>
          <w:sz w:val="22"/>
          <w:szCs w:val="22"/>
        </w:rPr>
      </w:pPr>
      <w:r>
        <w:rPr>
          <w:sz w:val="22"/>
          <w:szCs w:val="22"/>
        </w:rPr>
        <w:t>5</w:t>
      </w:r>
      <w:r w:rsidR="00570972" w:rsidRPr="00D640B4">
        <w:rPr>
          <w:sz w:val="22"/>
          <w:szCs w:val="22"/>
        </w:rPr>
        <w:t>.</w:t>
      </w:r>
      <w:r>
        <w:rPr>
          <w:sz w:val="22"/>
          <w:szCs w:val="22"/>
        </w:rPr>
        <w:t>10</w:t>
      </w:r>
      <w:r w:rsidR="00570972" w:rsidRPr="00D640B4">
        <w:rPr>
          <w:sz w:val="22"/>
          <w:szCs w:val="22"/>
        </w:rPr>
        <w:t>. Sutartį nutraukus dėl Pirkėjo sutartinių įsipareigojimų nevykdymo, Pardavėjas gali reikalauti iš Pirkėjo atlyginti dėl to patirtus nuostolius.</w:t>
      </w:r>
    </w:p>
    <w:p w14:paraId="4867F48B" w14:textId="2615EEBC" w:rsidR="00570972" w:rsidRPr="007C06D6" w:rsidRDefault="007C06D6" w:rsidP="007C06D6">
      <w:pPr>
        <w:ind w:firstLine="567"/>
        <w:rPr>
          <w:sz w:val="22"/>
          <w:szCs w:val="22"/>
        </w:rPr>
      </w:pPr>
      <w:r>
        <w:rPr>
          <w:sz w:val="22"/>
          <w:szCs w:val="22"/>
        </w:rPr>
        <w:t>5.11.</w:t>
      </w:r>
      <w:r w:rsidR="00570972" w:rsidRPr="007C06D6">
        <w:rPr>
          <w:sz w:val="22"/>
          <w:szCs w:val="22"/>
        </w:rPr>
        <w:t xml:space="preserve"> Šalys atleidžiamos nuo atsakomybės, esant nenugalimos jėgos (</w:t>
      </w:r>
      <w:r w:rsidR="00570972" w:rsidRPr="007C06D6">
        <w:rPr>
          <w:i/>
          <w:sz w:val="22"/>
          <w:szCs w:val="22"/>
        </w:rPr>
        <w:t>force majeure</w:t>
      </w:r>
      <w:r w:rsidR="00570972" w:rsidRPr="007C06D6">
        <w:rPr>
          <w:sz w:val="22"/>
          <w:szCs w:val="22"/>
        </w:rPr>
        <w:t>) aplinkybėms, pagal taisykles, nustatytas Lietuvos Respublikos civiliniame kodekse.</w:t>
      </w:r>
    </w:p>
    <w:p w14:paraId="571D4EAA" w14:textId="77777777" w:rsidR="00570972" w:rsidRPr="00D640B4" w:rsidRDefault="00570972" w:rsidP="00570972">
      <w:pPr>
        <w:ind w:left="567"/>
        <w:rPr>
          <w:sz w:val="22"/>
          <w:szCs w:val="22"/>
        </w:rPr>
      </w:pPr>
    </w:p>
    <w:p w14:paraId="1A5FA541" w14:textId="40F2E564" w:rsidR="00570972" w:rsidRPr="00D640B4" w:rsidRDefault="007C06D6" w:rsidP="00570972">
      <w:pPr>
        <w:spacing w:after="380" w:line="259" w:lineRule="auto"/>
        <w:ind w:right="154"/>
        <w:jc w:val="center"/>
        <w:rPr>
          <w:sz w:val="22"/>
          <w:szCs w:val="22"/>
        </w:rPr>
      </w:pPr>
      <w:r>
        <w:rPr>
          <w:b/>
          <w:sz w:val="22"/>
          <w:szCs w:val="22"/>
        </w:rPr>
        <w:t>6</w:t>
      </w:r>
      <w:r w:rsidR="00570972" w:rsidRPr="00D640B4">
        <w:rPr>
          <w:b/>
          <w:sz w:val="22"/>
          <w:szCs w:val="22"/>
        </w:rPr>
        <w:t>. SUTARTIES GALIOJIMO IR NUTRAUKIMO SĄLYGOS</w:t>
      </w:r>
    </w:p>
    <w:p w14:paraId="62536BC1" w14:textId="40EEE2FC" w:rsidR="00570972" w:rsidRPr="00D640B4" w:rsidRDefault="007C06D6" w:rsidP="00570972">
      <w:pPr>
        <w:ind w:firstLine="567"/>
        <w:rPr>
          <w:sz w:val="22"/>
          <w:szCs w:val="22"/>
        </w:rPr>
      </w:pPr>
      <w:r>
        <w:rPr>
          <w:sz w:val="22"/>
          <w:szCs w:val="22"/>
        </w:rPr>
        <w:t>6</w:t>
      </w:r>
      <w:r w:rsidR="00570972" w:rsidRPr="00D640B4">
        <w:rPr>
          <w:sz w:val="22"/>
          <w:szCs w:val="22"/>
        </w:rPr>
        <w:t>.1. Sutartis įsigalioja:</w:t>
      </w:r>
    </w:p>
    <w:p w14:paraId="3559AD58" w14:textId="7738D6FF" w:rsidR="00570972" w:rsidRPr="00D640B4" w:rsidRDefault="007C06D6" w:rsidP="00570972">
      <w:pPr>
        <w:ind w:firstLine="567"/>
        <w:rPr>
          <w:sz w:val="22"/>
          <w:szCs w:val="22"/>
        </w:rPr>
      </w:pPr>
      <w:r>
        <w:rPr>
          <w:sz w:val="22"/>
          <w:szCs w:val="22"/>
        </w:rPr>
        <w:t>6</w:t>
      </w:r>
      <w:r w:rsidR="00570972" w:rsidRPr="00D640B4">
        <w:rPr>
          <w:sz w:val="22"/>
          <w:szCs w:val="22"/>
        </w:rPr>
        <w:t>.1.1. jei sudaroma elektroninė Sutartis, ji įsigalioja, kai Sutarties šalys ją pasirašo kvalifikuotais elektroniniais parašais;</w:t>
      </w:r>
    </w:p>
    <w:p w14:paraId="4C5BE7D4" w14:textId="4E815ADB" w:rsidR="00570972" w:rsidRPr="00D640B4" w:rsidRDefault="007C06D6" w:rsidP="00570972">
      <w:pPr>
        <w:ind w:firstLine="567"/>
        <w:rPr>
          <w:sz w:val="22"/>
          <w:szCs w:val="22"/>
        </w:rPr>
      </w:pPr>
      <w:r>
        <w:rPr>
          <w:sz w:val="22"/>
          <w:szCs w:val="22"/>
        </w:rPr>
        <w:t>6</w:t>
      </w:r>
      <w:r w:rsidR="00570972" w:rsidRPr="00D640B4">
        <w:rPr>
          <w:sz w:val="22"/>
          <w:szCs w:val="22"/>
        </w:rPr>
        <w:t>.1.2. jei sudaroma popierinė Sutartis, ji įsigalioja nuo tos dienos, kai ją pasirašo ir antspaudais patvirtina (jei antspaudus turėti privalo) abi Sutarties šalys. Sutartis sudaroma dviem vienodą teisinę galią turinčiais egzemplioriais, po vieną abiem Šalims.</w:t>
      </w:r>
    </w:p>
    <w:p w14:paraId="7CD98834" w14:textId="228D5389" w:rsidR="00570972" w:rsidRPr="00D640B4" w:rsidRDefault="00861DA9" w:rsidP="00570972">
      <w:pPr>
        <w:ind w:firstLine="567"/>
        <w:rPr>
          <w:sz w:val="22"/>
          <w:szCs w:val="22"/>
        </w:rPr>
      </w:pPr>
      <w:r>
        <w:rPr>
          <w:sz w:val="22"/>
          <w:szCs w:val="22"/>
        </w:rPr>
        <w:t xml:space="preserve">6.1.3. </w:t>
      </w:r>
      <w:r w:rsidR="00570972" w:rsidRPr="00D640B4">
        <w:rPr>
          <w:sz w:val="22"/>
          <w:szCs w:val="22"/>
        </w:rPr>
        <w:t xml:space="preserve">Atlikus </w:t>
      </w:r>
      <w:r w:rsidR="007C06D6">
        <w:rPr>
          <w:sz w:val="22"/>
          <w:szCs w:val="22"/>
        </w:rPr>
        <w:t>6</w:t>
      </w:r>
      <w:r w:rsidR="00570972" w:rsidRPr="00D640B4">
        <w:rPr>
          <w:sz w:val="22"/>
          <w:szCs w:val="22"/>
        </w:rPr>
        <w:t xml:space="preserve">.1.1 ar </w:t>
      </w:r>
      <w:r w:rsidR="007C06D6">
        <w:rPr>
          <w:sz w:val="22"/>
          <w:szCs w:val="22"/>
        </w:rPr>
        <w:t>6</w:t>
      </w:r>
      <w:r w:rsidR="00570972" w:rsidRPr="00D640B4">
        <w:rPr>
          <w:sz w:val="22"/>
          <w:szCs w:val="22"/>
        </w:rPr>
        <w:t xml:space="preserve">.1.2 punktuose nurodytus veiksmus, Sutarties įsigaliojimo diena laikytina jos pasirašymo diena. </w:t>
      </w:r>
    </w:p>
    <w:p w14:paraId="404B2B13" w14:textId="04A72AD5" w:rsidR="00570972" w:rsidRPr="00D640B4" w:rsidRDefault="007C06D6" w:rsidP="00570972">
      <w:pPr>
        <w:pStyle w:val="Straipsnis"/>
        <w:spacing w:after="0"/>
        <w:ind w:firstLine="567"/>
        <w:jc w:val="both"/>
        <w:rPr>
          <w:b w:val="0"/>
        </w:rPr>
      </w:pPr>
      <w:r>
        <w:rPr>
          <w:b w:val="0"/>
          <w:bCs/>
          <w:lang w:val="lt-LT"/>
        </w:rPr>
        <w:t>6</w:t>
      </w:r>
      <w:r w:rsidR="00570972" w:rsidRPr="00D640B4">
        <w:rPr>
          <w:b w:val="0"/>
          <w:bCs/>
        </w:rPr>
        <w:t>.</w:t>
      </w:r>
      <w:r w:rsidR="00570972" w:rsidRPr="00D640B4">
        <w:rPr>
          <w:b w:val="0"/>
          <w:bCs/>
          <w:lang w:val="lt-LT"/>
        </w:rPr>
        <w:t>2</w:t>
      </w:r>
      <w:r w:rsidR="00570972" w:rsidRPr="00D640B4">
        <w:rPr>
          <w:b w:val="0"/>
          <w:bCs/>
        </w:rPr>
        <w:t>.</w:t>
      </w:r>
      <w:r w:rsidR="00570972" w:rsidRPr="00D640B4">
        <w:t xml:space="preserve"> </w:t>
      </w:r>
      <w:r w:rsidR="00570972" w:rsidRPr="00D640B4">
        <w:rPr>
          <w:b w:val="0"/>
        </w:rPr>
        <w:t>Sutartis baigiasi</w:t>
      </w:r>
      <w:r w:rsidR="00570972" w:rsidRPr="00D640B4">
        <w:rPr>
          <w:b w:val="0"/>
          <w:lang w:val="lt-LT"/>
        </w:rPr>
        <w:t xml:space="preserve"> </w:t>
      </w:r>
      <w:r w:rsidR="00570972" w:rsidRPr="00D640B4">
        <w:rPr>
          <w:b w:val="0"/>
        </w:rPr>
        <w:t>atsiradus bent vienai aplinkybei:</w:t>
      </w:r>
    </w:p>
    <w:p w14:paraId="1EC05F3B" w14:textId="007DCA38" w:rsidR="00570972" w:rsidRPr="00D640B4" w:rsidRDefault="007C06D6" w:rsidP="00570972">
      <w:pPr>
        <w:pStyle w:val="Straipsnis"/>
        <w:spacing w:after="0"/>
        <w:ind w:firstLine="567"/>
        <w:jc w:val="both"/>
        <w:rPr>
          <w:b w:val="0"/>
        </w:rPr>
      </w:pPr>
      <w:r>
        <w:rPr>
          <w:b w:val="0"/>
          <w:lang w:val="lt-LT"/>
        </w:rPr>
        <w:t>6</w:t>
      </w:r>
      <w:r w:rsidR="00570972" w:rsidRPr="00D640B4">
        <w:rPr>
          <w:b w:val="0"/>
        </w:rPr>
        <w:t>.</w:t>
      </w:r>
      <w:r w:rsidR="00570972" w:rsidRPr="00D640B4">
        <w:rPr>
          <w:b w:val="0"/>
          <w:lang w:val="lt-LT"/>
        </w:rPr>
        <w:t>2</w:t>
      </w:r>
      <w:r w:rsidR="00570972" w:rsidRPr="00D640B4">
        <w:rPr>
          <w:b w:val="0"/>
        </w:rPr>
        <w:t>.</w:t>
      </w:r>
      <w:r w:rsidR="00570972" w:rsidRPr="00D640B4">
        <w:rPr>
          <w:b w:val="0"/>
          <w:lang w:val="lt-LT"/>
        </w:rPr>
        <w:t>1.</w:t>
      </w:r>
      <w:r w:rsidR="00570972" w:rsidRPr="00D640B4">
        <w:rPr>
          <w:b w:val="0"/>
        </w:rPr>
        <w:t xml:space="preserve"> kai Šalys tinkamai įvykdo visas iš Sutarties kylančias prievoles;</w:t>
      </w:r>
    </w:p>
    <w:p w14:paraId="5512206A" w14:textId="6C10A3BC" w:rsidR="00570972" w:rsidRPr="00D640B4" w:rsidRDefault="007C06D6" w:rsidP="00570972">
      <w:pPr>
        <w:pStyle w:val="Straipsnis"/>
        <w:spacing w:after="0"/>
        <w:ind w:firstLine="567"/>
        <w:jc w:val="both"/>
        <w:rPr>
          <w:b w:val="0"/>
          <w:lang w:val="lt-LT"/>
        </w:rPr>
      </w:pPr>
      <w:r>
        <w:rPr>
          <w:b w:val="0"/>
          <w:lang w:val="lt-LT"/>
        </w:rPr>
        <w:t>6</w:t>
      </w:r>
      <w:r w:rsidR="00570972" w:rsidRPr="00D640B4">
        <w:rPr>
          <w:b w:val="0"/>
          <w:lang w:val="lt-LT"/>
        </w:rPr>
        <w:t>.2.2.</w:t>
      </w:r>
      <w:r w:rsidR="00AA0B4F">
        <w:rPr>
          <w:b w:val="0"/>
          <w:lang w:val="lt-LT"/>
        </w:rPr>
        <w:t xml:space="preserve"> </w:t>
      </w:r>
      <w:r w:rsidR="00570972" w:rsidRPr="00D640B4">
        <w:rPr>
          <w:b w:val="0"/>
          <w:bCs/>
          <w:noProof/>
          <w:lang w:val="lt-LT"/>
        </w:rPr>
        <w:t>Prekių</w:t>
      </w:r>
      <w:r w:rsidR="00570972" w:rsidRPr="00D640B4">
        <w:rPr>
          <w:b w:val="0"/>
          <w:bCs/>
          <w:noProof/>
        </w:rPr>
        <w:t xml:space="preserve"> tiekimo laikotarpis baigiasi praėjus </w:t>
      </w:r>
      <w:r w:rsidR="00570972" w:rsidRPr="00D640B4">
        <w:rPr>
          <w:b w:val="0"/>
          <w:bCs/>
          <w:noProof/>
          <w:lang w:val="en-US"/>
        </w:rPr>
        <w:t>24</w:t>
      </w:r>
      <w:r w:rsidR="00570972" w:rsidRPr="00D640B4">
        <w:rPr>
          <w:b w:val="0"/>
          <w:bCs/>
          <w:noProof/>
        </w:rPr>
        <w:t xml:space="preserve"> (</w:t>
      </w:r>
      <w:r w:rsidR="00570972" w:rsidRPr="00D640B4">
        <w:rPr>
          <w:b w:val="0"/>
          <w:bCs/>
          <w:noProof/>
          <w:lang w:val="lt-LT"/>
        </w:rPr>
        <w:t>dvidešimt keturiems</w:t>
      </w:r>
      <w:r w:rsidR="00570972" w:rsidRPr="00D640B4">
        <w:rPr>
          <w:b w:val="0"/>
          <w:bCs/>
          <w:noProof/>
        </w:rPr>
        <w:t>) mėnesi</w:t>
      </w:r>
      <w:r w:rsidR="00570972" w:rsidRPr="00D640B4">
        <w:rPr>
          <w:b w:val="0"/>
          <w:bCs/>
          <w:noProof/>
          <w:lang w:val="lt-LT"/>
        </w:rPr>
        <w:t>ams</w:t>
      </w:r>
      <w:r w:rsidR="00570972" w:rsidRPr="00D640B4">
        <w:rPr>
          <w:b w:val="0"/>
          <w:bCs/>
          <w:noProof/>
        </w:rPr>
        <w:t xml:space="preserve"> nuo Sutarties įsigaliojimo dienos, arba, jei Šalių sutarimu pratęsiamas Prekių pristatymo terminas, - praėjus 36 (trisdešimt šešiems) mėnesiams, arba kai </w:t>
      </w:r>
      <w:r w:rsidR="00570972" w:rsidRPr="00D640B4">
        <w:rPr>
          <w:b w:val="0"/>
          <w:bCs/>
          <w:noProof/>
          <w:lang w:val="lt-LT"/>
        </w:rPr>
        <w:t>Pirkėjo</w:t>
      </w:r>
      <w:r w:rsidR="00570972" w:rsidRPr="00D640B4">
        <w:rPr>
          <w:b w:val="0"/>
          <w:bCs/>
          <w:noProof/>
        </w:rPr>
        <w:t xml:space="preserve"> užsakytų ir nupirktų </w:t>
      </w:r>
      <w:r w:rsidR="00570972" w:rsidRPr="00D640B4">
        <w:rPr>
          <w:b w:val="0"/>
          <w:bCs/>
          <w:noProof/>
          <w:lang w:val="lt-LT"/>
        </w:rPr>
        <w:t>Prekių</w:t>
      </w:r>
      <w:r w:rsidR="00570972" w:rsidRPr="00D640B4">
        <w:rPr>
          <w:b w:val="0"/>
          <w:bCs/>
          <w:noProof/>
        </w:rPr>
        <w:t xml:space="preserve"> vertė pasiekia Sutarties 2.1. punkte nurodytą pradinę Sutarties vertę, kurią </w:t>
      </w:r>
      <w:r w:rsidR="00570972" w:rsidRPr="00D640B4">
        <w:rPr>
          <w:b w:val="0"/>
          <w:bCs/>
          <w:noProof/>
          <w:lang w:val="lt-LT"/>
        </w:rPr>
        <w:t>Pirkėjas</w:t>
      </w:r>
      <w:r w:rsidR="00570972" w:rsidRPr="00D640B4">
        <w:rPr>
          <w:b w:val="0"/>
          <w:bCs/>
          <w:noProof/>
        </w:rPr>
        <w:t xml:space="preserve"> skyrė </w:t>
      </w:r>
      <w:r w:rsidR="00570972" w:rsidRPr="00D640B4">
        <w:rPr>
          <w:b w:val="0"/>
          <w:bCs/>
          <w:noProof/>
          <w:lang w:val="lt-LT"/>
        </w:rPr>
        <w:t>Prekių</w:t>
      </w:r>
      <w:r w:rsidR="00570972" w:rsidRPr="00D640B4">
        <w:rPr>
          <w:b w:val="0"/>
          <w:bCs/>
          <w:noProof/>
        </w:rPr>
        <w:t xml:space="preserve"> pirkimui jų užsakymo laikotarpiu ir kurios </w:t>
      </w:r>
      <w:r w:rsidR="00570972" w:rsidRPr="00D640B4">
        <w:rPr>
          <w:b w:val="0"/>
          <w:bCs/>
          <w:noProof/>
          <w:lang w:val="lt-LT"/>
        </w:rPr>
        <w:t>Pirkėjas</w:t>
      </w:r>
      <w:r w:rsidR="00570972" w:rsidRPr="00D640B4">
        <w:rPr>
          <w:b w:val="0"/>
          <w:bCs/>
          <w:noProof/>
        </w:rPr>
        <w:t>, vykdydamas Sutartį negalės viršyti, priklausomai nuo to, kuri sąlyga atsiranda anksčiau</w:t>
      </w:r>
      <w:r w:rsidR="00570972" w:rsidRPr="00D640B4">
        <w:rPr>
          <w:b w:val="0"/>
          <w:bCs/>
          <w:noProof/>
          <w:lang w:val="lt-LT"/>
        </w:rPr>
        <w:t>;</w:t>
      </w:r>
    </w:p>
    <w:p w14:paraId="33727560" w14:textId="32C982E3" w:rsidR="00570972" w:rsidRPr="00D640B4" w:rsidRDefault="007C06D6" w:rsidP="00570972">
      <w:pPr>
        <w:ind w:firstLine="567"/>
        <w:rPr>
          <w:sz w:val="22"/>
          <w:szCs w:val="22"/>
        </w:rPr>
      </w:pPr>
      <w:r>
        <w:rPr>
          <w:sz w:val="22"/>
          <w:szCs w:val="22"/>
        </w:rPr>
        <w:t>6</w:t>
      </w:r>
      <w:r w:rsidR="00570972" w:rsidRPr="00D640B4">
        <w:rPr>
          <w:sz w:val="22"/>
          <w:szCs w:val="22"/>
        </w:rPr>
        <w:t xml:space="preserve">.2.3. kai Šalys sutaria Sutartį nutraukti arba Sutartis nutraukiama įstatymų ar Sutartyje nustatytais atvejais ir Šalys tinkamai įvykdo visas iš Sutarties kylančias prievoles. </w:t>
      </w:r>
    </w:p>
    <w:p w14:paraId="490DA8CF" w14:textId="1349F9C1" w:rsidR="00570972" w:rsidRPr="00D640B4" w:rsidRDefault="007C06D6" w:rsidP="0020509C">
      <w:pPr>
        <w:ind w:firstLine="567"/>
        <w:rPr>
          <w:sz w:val="22"/>
          <w:szCs w:val="22"/>
        </w:rPr>
      </w:pPr>
      <w:r>
        <w:rPr>
          <w:noProof/>
          <w:sz w:val="22"/>
          <w:szCs w:val="22"/>
        </w:rPr>
        <w:lastRenderedPageBreak/>
        <w:t>6</w:t>
      </w:r>
      <w:r w:rsidR="00570972" w:rsidRPr="00D640B4">
        <w:rPr>
          <w:noProof/>
          <w:sz w:val="22"/>
          <w:szCs w:val="22"/>
        </w:rPr>
        <w:t xml:space="preserve">.3. </w:t>
      </w:r>
      <w:r w:rsidR="00570972" w:rsidRPr="00D640B4">
        <w:rPr>
          <w:sz w:val="22"/>
          <w:szCs w:val="22"/>
        </w:rPr>
        <w:t>Sutartyje nustatytais atvejais sudaryti Šalių susitarimai sudaromi raštu ir įsigalioja Šalims juos pasirašius kvalifikuotais elektroniniais parašais (kai sudaryta elektroninė Sutartis) arba Šalims pasirašius ir patvirtinus susitarimus antspaudais (jeigu antspaudus privalo turėti) (kai Sutartis sudaryta pasirašant popierinį dokumentą).</w:t>
      </w:r>
    </w:p>
    <w:p w14:paraId="2C11EB3C" w14:textId="660FEDBA" w:rsidR="00570972" w:rsidRPr="0020509C" w:rsidRDefault="0020509C" w:rsidP="0020509C">
      <w:pPr>
        <w:ind w:firstLine="567"/>
        <w:rPr>
          <w:sz w:val="22"/>
          <w:szCs w:val="22"/>
        </w:rPr>
      </w:pPr>
      <w:r>
        <w:rPr>
          <w:sz w:val="22"/>
          <w:szCs w:val="22"/>
        </w:rPr>
        <w:t xml:space="preserve">6.4. </w:t>
      </w:r>
      <w:r w:rsidR="00570972" w:rsidRPr="0020509C">
        <w:rPr>
          <w:sz w:val="22"/>
          <w:szCs w:val="22"/>
        </w:rPr>
        <w:t>Sutarties galiojimo pasibaigimas neatleidžia Šalių nuo visiško Sutartimi prisiimtų įsipareigojimų įvykdymo.</w:t>
      </w:r>
    </w:p>
    <w:p w14:paraId="467A3510" w14:textId="54C7C543" w:rsidR="00570972" w:rsidRPr="0020509C" w:rsidRDefault="0020509C" w:rsidP="0020509C">
      <w:pPr>
        <w:ind w:firstLine="567"/>
        <w:rPr>
          <w:sz w:val="22"/>
          <w:szCs w:val="22"/>
        </w:rPr>
      </w:pPr>
      <w:r>
        <w:rPr>
          <w:sz w:val="22"/>
          <w:szCs w:val="22"/>
        </w:rPr>
        <w:t xml:space="preserve">6.5. </w:t>
      </w:r>
      <w:r w:rsidR="00570972" w:rsidRPr="0020509C">
        <w:rPr>
          <w:sz w:val="22"/>
          <w:szCs w:val="22"/>
        </w:rPr>
        <w:t>Sutartis gali būti nutraukiama prieš terminą rašytiniu Šalių susitarimu ir Lietuvos Respublikos civilinio kodekso nustatyta tvarka.</w:t>
      </w:r>
    </w:p>
    <w:p w14:paraId="59527F9A" w14:textId="1AA9C1B0" w:rsidR="00570972" w:rsidRPr="00D640B4" w:rsidRDefault="0020509C" w:rsidP="0020509C">
      <w:pPr>
        <w:pStyle w:val="Sraopastraipa"/>
        <w:ind w:left="0" w:firstLine="567"/>
        <w:rPr>
          <w:sz w:val="22"/>
          <w:szCs w:val="22"/>
        </w:rPr>
      </w:pPr>
      <w:r>
        <w:rPr>
          <w:sz w:val="22"/>
          <w:szCs w:val="22"/>
        </w:rPr>
        <w:t xml:space="preserve">6.6. </w:t>
      </w:r>
      <w:r w:rsidR="00570972" w:rsidRPr="00D640B4">
        <w:rPr>
          <w:sz w:val="22"/>
          <w:szCs w:val="22"/>
        </w:rPr>
        <w:t xml:space="preserve">Pirkėjas ir Pardavėjas turi teisę, įspėjęs kitą Šalį prieš 10 (dešimt) darbo dienų, vienašališkai nutraukti Sutartį dėl esminio jos pažeidimo. Nutraukus Sutartį dėl Pardavėjo esminio šios Sutarties pažeidimo, Pirkėjas, vadovaudamasis viešuosius pirkimus reglamentuojančių teisės aktų nustatyta tvarka, įtraukia Pardavėją į Nepatikimų tiekėjų sąrašą. </w:t>
      </w:r>
    </w:p>
    <w:p w14:paraId="4CF61A26" w14:textId="5F76B8FC" w:rsidR="00570972" w:rsidRPr="00D640B4" w:rsidRDefault="0020509C" w:rsidP="008931AC">
      <w:pPr>
        <w:pStyle w:val="Sraopastraipa"/>
        <w:ind w:left="0" w:firstLine="567"/>
        <w:rPr>
          <w:sz w:val="22"/>
          <w:szCs w:val="22"/>
        </w:rPr>
      </w:pPr>
      <w:r>
        <w:rPr>
          <w:sz w:val="22"/>
          <w:szCs w:val="22"/>
        </w:rPr>
        <w:t xml:space="preserve">6.7. </w:t>
      </w:r>
      <w:r w:rsidR="00570972" w:rsidRPr="00D640B4">
        <w:rPr>
          <w:sz w:val="22"/>
          <w:szCs w:val="22"/>
        </w:rPr>
        <w:t xml:space="preserve">Vienašališkai nutraukus Sutartį, kaltoji Šalis atlygina kitai Šaliai su Sutarties nutraukimu susijusius nuostolius. </w:t>
      </w:r>
    </w:p>
    <w:p w14:paraId="18561087" w14:textId="77777777" w:rsidR="00570972" w:rsidRPr="00D640B4" w:rsidRDefault="00570972" w:rsidP="00570972">
      <w:pPr>
        <w:rPr>
          <w:sz w:val="22"/>
          <w:szCs w:val="22"/>
        </w:rPr>
      </w:pPr>
    </w:p>
    <w:p w14:paraId="38C4D406" w14:textId="6609AD68" w:rsidR="00570972" w:rsidRPr="00D640B4" w:rsidRDefault="008931AC" w:rsidP="008931AC">
      <w:pPr>
        <w:pStyle w:val="L1"/>
        <w:numPr>
          <w:ilvl w:val="0"/>
          <w:numId w:val="0"/>
        </w:numPr>
        <w:spacing w:after="0" w:line="240" w:lineRule="auto"/>
        <w:jc w:val="center"/>
        <w:rPr>
          <w:rFonts w:cs="Times New Roman"/>
          <w:b/>
          <w:bCs w:val="0"/>
          <w:caps/>
          <w:snapToGrid w:val="0"/>
          <w:sz w:val="22"/>
        </w:rPr>
      </w:pPr>
      <w:r>
        <w:rPr>
          <w:rFonts w:cs="Times New Roman"/>
          <w:b/>
          <w:bCs w:val="0"/>
          <w:caps/>
          <w:snapToGrid w:val="0"/>
          <w:sz w:val="22"/>
        </w:rPr>
        <w:t xml:space="preserve">7. </w:t>
      </w:r>
      <w:r w:rsidR="00570972" w:rsidRPr="00D640B4">
        <w:rPr>
          <w:rFonts w:cs="Times New Roman"/>
          <w:b/>
          <w:bCs w:val="0"/>
          <w:caps/>
          <w:snapToGrid w:val="0"/>
          <w:sz w:val="22"/>
        </w:rPr>
        <w:t>Subtiekėjų pasitelkimas ir keitimas</w:t>
      </w:r>
    </w:p>
    <w:p w14:paraId="7206C0DE" w14:textId="77777777" w:rsidR="00570972" w:rsidRPr="00D640B4" w:rsidRDefault="00570972" w:rsidP="00570972">
      <w:pPr>
        <w:pStyle w:val="L2"/>
        <w:numPr>
          <w:ilvl w:val="0"/>
          <w:numId w:val="0"/>
        </w:numPr>
        <w:tabs>
          <w:tab w:val="clear" w:pos="810"/>
          <w:tab w:val="left" w:pos="426"/>
        </w:tabs>
        <w:spacing w:after="0" w:line="240" w:lineRule="auto"/>
        <w:ind w:firstLine="567"/>
        <w:jc w:val="both"/>
        <w:rPr>
          <w:rFonts w:cs="Times New Roman"/>
          <w:sz w:val="22"/>
          <w:lang w:eastAsia="lt-LT"/>
        </w:rPr>
      </w:pPr>
    </w:p>
    <w:p w14:paraId="08220AEC" w14:textId="7E5D2139" w:rsidR="00570972" w:rsidRPr="00D640B4" w:rsidRDefault="00B21E2D" w:rsidP="00EE3944">
      <w:pPr>
        <w:pStyle w:val="L2"/>
        <w:numPr>
          <w:ilvl w:val="0"/>
          <w:numId w:val="0"/>
        </w:numPr>
        <w:tabs>
          <w:tab w:val="clear" w:pos="810"/>
          <w:tab w:val="left" w:pos="426"/>
        </w:tabs>
        <w:spacing w:after="0" w:line="240" w:lineRule="auto"/>
        <w:ind w:firstLine="567"/>
        <w:jc w:val="both"/>
        <w:rPr>
          <w:rFonts w:cs="Times New Roman"/>
          <w:sz w:val="22"/>
          <w:lang w:eastAsia="lt-LT"/>
        </w:rPr>
      </w:pPr>
      <w:r>
        <w:rPr>
          <w:rFonts w:cs="Times New Roman"/>
          <w:sz w:val="22"/>
          <w:lang w:eastAsia="lt-LT"/>
        </w:rPr>
        <w:t>7</w:t>
      </w:r>
      <w:r w:rsidR="00570972" w:rsidRPr="00D640B4">
        <w:rPr>
          <w:rFonts w:cs="Times New Roman"/>
          <w:sz w:val="22"/>
          <w:lang w:eastAsia="lt-LT"/>
        </w:rPr>
        <w:t xml:space="preserve">.1. Sutarčiai vykdyti Pardavėjas pasitelkia šiuos subtiekėjus: </w:t>
      </w:r>
      <w:r w:rsidR="00570972" w:rsidRPr="00D640B4">
        <w:rPr>
          <w:rFonts w:cs="Times New Roman"/>
          <w:i/>
          <w:sz w:val="22"/>
          <w:lang w:eastAsia="lt-LT"/>
        </w:rPr>
        <w:t>(jeigu subtiekėjai nepasitelkiami įrašomas žodis – „nėra“).</w:t>
      </w:r>
    </w:p>
    <w:p w14:paraId="1D09C665" w14:textId="28446296" w:rsidR="00570972" w:rsidRPr="00D640B4" w:rsidRDefault="00B21E2D" w:rsidP="00EE3944">
      <w:pPr>
        <w:pStyle w:val="L2"/>
        <w:numPr>
          <w:ilvl w:val="0"/>
          <w:numId w:val="0"/>
        </w:numPr>
        <w:tabs>
          <w:tab w:val="clear" w:pos="810"/>
          <w:tab w:val="left" w:pos="426"/>
        </w:tabs>
        <w:spacing w:after="0" w:line="240" w:lineRule="auto"/>
        <w:ind w:firstLine="567"/>
        <w:jc w:val="both"/>
        <w:rPr>
          <w:rFonts w:cs="Times New Roman"/>
          <w:sz w:val="22"/>
          <w:lang w:eastAsia="lt-LT"/>
        </w:rPr>
      </w:pPr>
      <w:r>
        <w:rPr>
          <w:rFonts w:cs="Times New Roman"/>
          <w:sz w:val="22"/>
        </w:rPr>
        <w:t xml:space="preserve">7.2. </w:t>
      </w:r>
      <w:r w:rsidR="00570972" w:rsidRPr="00D640B4">
        <w:rPr>
          <w:rFonts w:cs="Times New Roman"/>
          <w:sz w:val="22"/>
        </w:rPr>
        <w:t>Pirkėjas draudžia keisti pasitelktą subtiekėją, jeigu jo pajėgumais buvo remiamasi Pirkimo metu</w:t>
      </w:r>
      <w:r w:rsidR="00570972" w:rsidRPr="00D640B4">
        <w:rPr>
          <w:rFonts w:eastAsia="Calibri" w:cs="Times New Roman"/>
          <w:sz w:val="22"/>
        </w:rPr>
        <w:t xml:space="preserve">. </w:t>
      </w:r>
    </w:p>
    <w:p w14:paraId="1B0CCF2F" w14:textId="59567714" w:rsidR="00570972" w:rsidRPr="00D640B4" w:rsidRDefault="00B21E2D" w:rsidP="00EE3944">
      <w:pPr>
        <w:pStyle w:val="L2"/>
        <w:numPr>
          <w:ilvl w:val="0"/>
          <w:numId w:val="0"/>
        </w:numPr>
        <w:tabs>
          <w:tab w:val="clear" w:pos="810"/>
          <w:tab w:val="left" w:pos="426"/>
        </w:tabs>
        <w:spacing w:after="0" w:line="240" w:lineRule="auto"/>
        <w:ind w:firstLine="567"/>
        <w:jc w:val="both"/>
        <w:rPr>
          <w:rFonts w:cs="Times New Roman"/>
          <w:sz w:val="22"/>
          <w:lang w:eastAsia="lt-LT"/>
        </w:rPr>
      </w:pPr>
      <w:r>
        <w:rPr>
          <w:rFonts w:eastAsia="Calibri" w:cs="Times New Roman"/>
          <w:sz w:val="22"/>
        </w:rPr>
        <w:t xml:space="preserve">7.3. </w:t>
      </w:r>
      <w:r w:rsidR="00570972" w:rsidRPr="00D640B4">
        <w:rPr>
          <w:rFonts w:eastAsia="Calibri" w:cs="Times New Roman"/>
          <w:sz w:val="22"/>
        </w:rPr>
        <w:t>Sudarius Sutartį, tačiau ne vėliau negu Sutartis pradedama vykdyti, Pardavėjas įsipareigoja Pirkėjui pranešti tuo metu žinomų subtiekėjų pavadinimus, kontaktinius duomenis ir jų atstovus. Pirkėjas taip pat reikalauja, kad Pardavėjas informuotų apie šios informacijos pakeitimus visu Sutarties vykdymo metu, taip pat apie naujus subtiekėjus, kuriuos jis ketina pasitelkti vėliau</w:t>
      </w:r>
      <w:r w:rsidR="00570972" w:rsidRPr="00D640B4">
        <w:rPr>
          <w:rFonts w:cs="Times New Roman"/>
          <w:sz w:val="22"/>
        </w:rPr>
        <w:t>.</w:t>
      </w:r>
    </w:p>
    <w:p w14:paraId="55750448" w14:textId="65D82BB5" w:rsidR="00570972" w:rsidRPr="00D640B4" w:rsidRDefault="00EE3944" w:rsidP="00EE3944">
      <w:pPr>
        <w:pStyle w:val="L2"/>
        <w:numPr>
          <w:ilvl w:val="0"/>
          <w:numId w:val="0"/>
        </w:numPr>
        <w:tabs>
          <w:tab w:val="clear" w:pos="810"/>
          <w:tab w:val="left" w:pos="426"/>
        </w:tabs>
        <w:spacing w:after="0" w:line="240" w:lineRule="auto"/>
        <w:ind w:firstLine="567"/>
        <w:jc w:val="both"/>
        <w:rPr>
          <w:rFonts w:cs="Times New Roman"/>
          <w:sz w:val="22"/>
        </w:rPr>
      </w:pPr>
      <w:r>
        <w:rPr>
          <w:rFonts w:cs="Times New Roman"/>
          <w:sz w:val="22"/>
        </w:rPr>
        <w:t xml:space="preserve">7.4. </w:t>
      </w:r>
      <w:r w:rsidR="00570972" w:rsidRPr="00D640B4">
        <w:rPr>
          <w:rFonts w:cs="Times New Roman"/>
          <w:sz w:val="22"/>
        </w:rPr>
        <w:t xml:space="preserve">Tais atvejais, kai Pardavėjas nesiremia subtiekėjo pajėgumais, Pirkėjas, siekdamas užtikrinti tinkamą </w:t>
      </w:r>
      <w:r w:rsidR="00570972" w:rsidRPr="00D640B4">
        <w:rPr>
          <w:rFonts w:eastAsia="Calibri" w:cs="Times New Roman"/>
          <w:sz w:val="22"/>
        </w:rPr>
        <w:t xml:space="preserve">PĮ 29 straipsnio 2 dalies 2 punkto nuostatų įgyvendinimą ir vadovaudamasis Pirkimų įstatymo 59 straipsnio 1 dalyje nustatytais reikalavimais </w:t>
      </w:r>
      <w:r w:rsidR="00570972" w:rsidRPr="00D640B4">
        <w:rPr>
          <w:rFonts w:cs="Times New Roman"/>
          <w:sz w:val="22"/>
        </w:rPr>
        <w:t xml:space="preserve">gali patikrinti, ar nėra </w:t>
      </w:r>
      <w:r w:rsidR="00570972" w:rsidRPr="00D640B4">
        <w:rPr>
          <w:rFonts w:cs="Times New Roman"/>
          <w:i/>
          <w:sz w:val="22"/>
        </w:rPr>
        <w:t>mutatis mutandis</w:t>
      </w:r>
      <w:r w:rsidR="00570972" w:rsidRPr="00D640B4">
        <w:rPr>
          <w:rFonts w:cs="Times New Roman"/>
          <w:sz w:val="22"/>
        </w:rPr>
        <w:t xml:space="preserve"> taikomo Viešųjų pirkimų įstatymo 46 straipsnyje nurodytų Pardavėjo subtiekėjo pašalinimo pagrindų. Jeigu subtiekėjo padėtis atitinka bent vieną vadovaujantis </w:t>
      </w:r>
      <w:r w:rsidR="00570972" w:rsidRPr="00D640B4">
        <w:rPr>
          <w:rFonts w:cs="Times New Roman"/>
          <w:i/>
          <w:sz w:val="22"/>
        </w:rPr>
        <w:t>mutatis mutandis</w:t>
      </w:r>
      <w:r w:rsidR="00570972" w:rsidRPr="00D640B4">
        <w:rPr>
          <w:rFonts w:cs="Times New Roman"/>
          <w:sz w:val="22"/>
        </w:rPr>
        <w:t xml:space="preserve"> taikomo Viešųjų pirkimų įstatymo 46 straipsnyje nustatytą pašalinimo pagrindą, Pirkėjas reikalauja per Pirkėjo nustatytą terminą pakeisti minėtą subtiekėją reikalavimus atitinkančiu subtiekėju.</w:t>
      </w:r>
    </w:p>
    <w:p w14:paraId="05321F91" w14:textId="2B0B28E5" w:rsidR="00570972" w:rsidRPr="00D640B4" w:rsidRDefault="00EE3944" w:rsidP="00EE3944">
      <w:pPr>
        <w:widowControl w:val="0"/>
        <w:autoSpaceDE w:val="0"/>
        <w:autoSpaceDN w:val="0"/>
        <w:adjustRightInd w:val="0"/>
        <w:ind w:firstLine="567"/>
        <w:rPr>
          <w:sz w:val="22"/>
          <w:szCs w:val="22"/>
        </w:rPr>
      </w:pPr>
      <w:r>
        <w:rPr>
          <w:sz w:val="22"/>
          <w:szCs w:val="22"/>
        </w:rPr>
        <w:t>7</w:t>
      </w:r>
      <w:r w:rsidR="00570972" w:rsidRPr="00D640B4">
        <w:rPr>
          <w:sz w:val="22"/>
          <w:szCs w:val="22"/>
        </w:rPr>
        <w:t xml:space="preserve">.5. Sutarties galiojimo metu papildomų subtiekėjų pasitelkimas arba Sutartyje numatytų subtiekėjų atsisakymas galimas, išskyrus Sutarties </w:t>
      </w:r>
      <w:r>
        <w:rPr>
          <w:sz w:val="22"/>
          <w:szCs w:val="22"/>
        </w:rPr>
        <w:t>7</w:t>
      </w:r>
      <w:r w:rsidR="00570972" w:rsidRPr="00D640B4">
        <w:rPr>
          <w:sz w:val="22"/>
          <w:szCs w:val="22"/>
        </w:rPr>
        <w:t>.2 punkte numatytą atvejį, tik gavus Pirkėjo sutikimą ir esant vienai iš šių priežasčių:</w:t>
      </w:r>
    </w:p>
    <w:p w14:paraId="6EF1B63E" w14:textId="5833F5BD" w:rsidR="00570972" w:rsidRPr="00D640B4" w:rsidRDefault="00EE3944" w:rsidP="00EE3944">
      <w:pPr>
        <w:widowControl w:val="0"/>
        <w:autoSpaceDE w:val="0"/>
        <w:autoSpaceDN w:val="0"/>
        <w:adjustRightInd w:val="0"/>
        <w:ind w:firstLine="567"/>
        <w:rPr>
          <w:sz w:val="22"/>
          <w:szCs w:val="22"/>
        </w:rPr>
      </w:pPr>
      <w:r>
        <w:rPr>
          <w:sz w:val="22"/>
          <w:szCs w:val="22"/>
        </w:rPr>
        <w:t>7</w:t>
      </w:r>
      <w:r w:rsidR="00570972" w:rsidRPr="00D640B4">
        <w:rPr>
          <w:sz w:val="22"/>
          <w:szCs w:val="22"/>
        </w:rPr>
        <w:t>.5.1. Sutartyje numatytas subtiekėjas yra likviduojamas, bankrutavęs arba jam yra iškelta bankroto byla;</w:t>
      </w:r>
    </w:p>
    <w:p w14:paraId="49E96E0C" w14:textId="7D54D8A7" w:rsidR="00570972" w:rsidRPr="00D640B4" w:rsidRDefault="00EE3944" w:rsidP="00EE3944">
      <w:pPr>
        <w:widowControl w:val="0"/>
        <w:autoSpaceDE w:val="0"/>
        <w:autoSpaceDN w:val="0"/>
        <w:adjustRightInd w:val="0"/>
        <w:ind w:firstLine="567"/>
        <w:rPr>
          <w:sz w:val="22"/>
          <w:szCs w:val="22"/>
        </w:rPr>
      </w:pPr>
      <w:r>
        <w:rPr>
          <w:sz w:val="22"/>
          <w:szCs w:val="22"/>
        </w:rPr>
        <w:t>7</w:t>
      </w:r>
      <w:r w:rsidR="00570972" w:rsidRPr="00D640B4">
        <w:rPr>
          <w:sz w:val="22"/>
          <w:szCs w:val="22"/>
        </w:rPr>
        <w:t>.5.2. subtiekėjas Pardavėjui atsisako atlikti jam Sutartyje numatytą įsipareigojimų dalį;</w:t>
      </w:r>
    </w:p>
    <w:p w14:paraId="1B2F9036" w14:textId="4D6E5FFC" w:rsidR="00570972" w:rsidRPr="00D640B4" w:rsidRDefault="00EE3944" w:rsidP="00EE3944">
      <w:pPr>
        <w:widowControl w:val="0"/>
        <w:autoSpaceDE w:val="0"/>
        <w:autoSpaceDN w:val="0"/>
        <w:adjustRightInd w:val="0"/>
        <w:ind w:firstLine="567"/>
        <w:rPr>
          <w:sz w:val="22"/>
          <w:szCs w:val="22"/>
        </w:rPr>
      </w:pPr>
      <w:r>
        <w:rPr>
          <w:sz w:val="22"/>
          <w:szCs w:val="22"/>
        </w:rPr>
        <w:t>7</w:t>
      </w:r>
      <w:r w:rsidR="00570972" w:rsidRPr="00D640B4">
        <w:rPr>
          <w:sz w:val="22"/>
          <w:szCs w:val="22"/>
        </w:rPr>
        <w:t>.5.3. Pirkėjo netenkina subtiekėjo veiklos kokybė;</w:t>
      </w:r>
    </w:p>
    <w:p w14:paraId="0ABC36E5" w14:textId="2B2A8A06" w:rsidR="00570972" w:rsidRPr="00D640B4" w:rsidRDefault="00EE3944" w:rsidP="00EE3944">
      <w:pPr>
        <w:widowControl w:val="0"/>
        <w:autoSpaceDE w:val="0"/>
        <w:autoSpaceDN w:val="0"/>
        <w:adjustRightInd w:val="0"/>
        <w:ind w:firstLine="567"/>
        <w:rPr>
          <w:sz w:val="22"/>
          <w:szCs w:val="22"/>
        </w:rPr>
      </w:pPr>
      <w:r>
        <w:rPr>
          <w:sz w:val="22"/>
          <w:szCs w:val="22"/>
        </w:rPr>
        <w:t>7</w:t>
      </w:r>
      <w:r w:rsidR="00570972" w:rsidRPr="00D640B4">
        <w:rPr>
          <w:sz w:val="22"/>
          <w:szCs w:val="22"/>
        </w:rPr>
        <w:t>.5.4. papildomo subtiekėjo įtraukimas užtikrins greitesnį ir efektyvesnį Techninį aptarnavimą ir garantinį remontą;</w:t>
      </w:r>
    </w:p>
    <w:p w14:paraId="7192A968" w14:textId="5565E0C4" w:rsidR="00570972" w:rsidRPr="00D640B4" w:rsidRDefault="00EE3944" w:rsidP="00EE3944">
      <w:pPr>
        <w:widowControl w:val="0"/>
        <w:autoSpaceDE w:val="0"/>
        <w:autoSpaceDN w:val="0"/>
        <w:adjustRightInd w:val="0"/>
        <w:ind w:firstLine="567"/>
        <w:rPr>
          <w:sz w:val="22"/>
          <w:szCs w:val="22"/>
        </w:rPr>
      </w:pPr>
      <w:r>
        <w:rPr>
          <w:sz w:val="22"/>
          <w:szCs w:val="22"/>
        </w:rPr>
        <w:t>7</w:t>
      </w:r>
      <w:r w:rsidR="00570972" w:rsidRPr="00D640B4">
        <w:rPr>
          <w:sz w:val="22"/>
          <w:szCs w:val="22"/>
        </w:rPr>
        <w:t xml:space="preserve">.6. Sutarties </w:t>
      </w:r>
      <w:r>
        <w:rPr>
          <w:sz w:val="22"/>
          <w:szCs w:val="22"/>
        </w:rPr>
        <w:t>7</w:t>
      </w:r>
      <w:r w:rsidR="00570972" w:rsidRPr="00D640B4">
        <w:rPr>
          <w:sz w:val="22"/>
          <w:szCs w:val="22"/>
        </w:rPr>
        <w:t xml:space="preserve">.4, </w:t>
      </w:r>
      <w:r>
        <w:rPr>
          <w:sz w:val="22"/>
          <w:szCs w:val="22"/>
        </w:rPr>
        <w:t>7</w:t>
      </w:r>
      <w:r w:rsidR="00570972" w:rsidRPr="00D640B4">
        <w:rPr>
          <w:sz w:val="22"/>
          <w:szCs w:val="22"/>
        </w:rPr>
        <w:t xml:space="preserve">.5.1, </w:t>
      </w:r>
      <w:r>
        <w:rPr>
          <w:sz w:val="22"/>
          <w:szCs w:val="22"/>
        </w:rPr>
        <w:t>7</w:t>
      </w:r>
      <w:r w:rsidR="00570972" w:rsidRPr="00D640B4">
        <w:rPr>
          <w:sz w:val="22"/>
          <w:szCs w:val="22"/>
        </w:rPr>
        <w:t xml:space="preserve">.5.2, </w:t>
      </w:r>
      <w:r>
        <w:rPr>
          <w:sz w:val="22"/>
          <w:szCs w:val="22"/>
          <w:lang w:val="en-US"/>
        </w:rPr>
        <w:t>7</w:t>
      </w:r>
      <w:r w:rsidR="00570972" w:rsidRPr="00D640B4">
        <w:rPr>
          <w:sz w:val="22"/>
          <w:szCs w:val="22"/>
          <w:lang w:val="en-US"/>
        </w:rPr>
        <w:t xml:space="preserve">.5.4 </w:t>
      </w:r>
      <w:r w:rsidR="00570972" w:rsidRPr="00D640B4">
        <w:rPr>
          <w:sz w:val="22"/>
          <w:szCs w:val="22"/>
        </w:rPr>
        <w:t xml:space="preserve">punktuose nurodytais atvejais Pirkėjui pateikiamas pagrįstas prašymas, pridedant jį pagrindžiančius dokumentus. </w:t>
      </w:r>
      <w:r>
        <w:rPr>
          <w:sz w:val="22"/>
          <w:szCs w:val="22"/>
        </w:rPr>
        <w:t>7</w:t>
      </w:r>
      <w:r w:rsidR="00570972" w:rsidRPr="00D640B4">
        <w:rPr>
          <w:sz w:val="22"/>
          <w:szCs w:val="22"/>
        </w:rPr>
        <w:t>.5.3 punkte nurodytu atveju Pirkėjas raštu teikia Pardavėjui motyvuotą pretenziją dėl subtiekėjo veiksmų ir tokiu atveju Pardavėjas privalo pakeisti subtiekėją ne vėliau kaip per 1 mėnesį. Subtiekėjas gali pradėti vykdyti savo įsipareigojimus, tik Pardavėjui gavus Pirkėjo sutikimą ir šalims pasirašius susitarimą prie Sutarties.</w:t>
      </w:r>
    </w:p>
    <w:p w14:paraId="227A0028" w14:textId="77777777" w:rsidR="00570972" w:rsidRPr="00D640B4" w:rsidRDefault="00570972" w:rsidP="00570972">
      <w:pPr>
        <w:widowControl w:val="0"/>
        <w:autoSpaceDE w:val="0"/>
        <w:autoSpaceDN w:val="0"/>
        <w:adjustRightInd w:val="0"/>
        <w:ind w:firstLine="567"/>
        <w:rPr>
          <w:sz w:val="22"/>
          <w:szCs w:val="22"/>
        </w:rPr>
      </w:pPr>
    </w:p>
    <w:p w14:paraId="3D64BE4C" w14:textId="77777777" w:rsidR="00570972" w:rsidRPr="00D640B4" w:rsidRDefault="00570972" w:rsidP="00570972">
      <w:pPr>
        <w:pStyle w:val="L1"/>
        <w:numPr>
          <w:ilvl w:val="0"/>
          <w:numId w:val="53"/>
        </w:numPr>
        <w:spacing w:after="0" w:line="240" w:lineRule="auto"/>
        <w:ind w:left="0" w:firstLine="567"/>
        <w:jc w:val="center"/>
        <w:rPr>
          <w:rFonts w:cs="Times New Roman"/>
          <w:b/>
          <w:bCs w:val="0"/>
          <w:caps/>
          <w:sz w:val="22"/>
        </w:rPr>
      </w:pPr>
      <w:r w:rsidRPr="00D640B4">
        <w:rPr>
          <w:rFonts w:cs="Times New Roman"/>
          <w:b/>
          <w:bCs w:val="0"/>
          <w:caps/>
          <w:sz w:val="22"/>
        </w:rPr>
        <w:t xml:space="preserve">Nenugalimos jėgos aplinkybės </w:t>
      </w:r>
      <w:r w:rsidRPr="00D640B4">
        <w:rPr>
          <w:rFonts w:cs="Times New Roman"/>
          <w:b/>
          <w:bCs w:val="0"/>
          <w:i/>
          <w:iCs/>
          <w:caps/>
          <w:sz w:val="22"/>
        </w:rPr>
        <w:t>(force majeure)</w:t>
      </w:r>
    </w:p>
    <w:p w14:paraId="5CE53330" w14:textId="77777777" w:rsidR="00570972" w:rsidRPr="00D640B4" w:rsidRDefault="00570972" w:rsidP="00570972">
      <w:pPr>
        <w:pStyle w:val="L2"/>
        <w:numPr>
          <w:ilvl w:val="0"/>
          <w:numId w:val="0"/>
        </w:numPr>
        <w:tabs>
          <w:tab w:val="clear" w:pos="810"/>
          <w:tab w:val="left" w:pos="426"/>
        </w:tabs>
        <w:spacing w:after="0" w:line="240" w:lineRule="auto"/>
        <w:ind w:firstLine="567"/>
        <w:jc w:val="both"/>
        <w:rPr>
          <w:rFonts w:cs="Times New Roman"/>
          <w:snapToGrid w:val="0"/>
          <w:sz w:val="22"/>
        </w:rPr>
      </w:pPr>
    </w:p>
    <w:p w14:paraId="5FE9A083" w14:textId="40873DE5" w:rsidR="00570972" w:rsidRPr="00D640B4" w:rsidRDefault="00862B51" w:rsidP="00862B51">
      <w:pPr>
        <w:pStyle w:val="L2"/>
        <w:numPr>
          <w:ilvl w:val="0"/>
          <w:numId w:val="0"/>
        </w:numPr>
        <w:tabs>
          <w:tab w:val="clear" w:pos="810"/>
          <w:tab w:val="left" w:pos="426"/>
        </w:tabs>
        <w:spacing w:after="0" w:line="240" w:lineRule="auto"/>
        <w:ind w:firstLine="567"/>
        <w:jc w:val="both"/>
        <w:rPr>
          <w:rFonts w:cs="Times New Roman"/>
          <w:snapToGrid w:val="0"/>
          <w:sz w:val="22"/>
        </w:rPr>
      </w:pPr>
      <w:r>
        <w:rPr>
          <w:rFonts w:cs="Times New Roman"/>
          <w:snapToGrid w:val="0"/>
          <w:sz w:val="22"/>
        </w:rPr>
        <w:t xml:space="preserve">8.1. </w:t>
      </w:r>
      <w:r w:rsidR="00570972" w:rsidRPr="00D640B4">
        <w:rPr>
          <w:rFonts w:cs="Times New Roman"/>
          <w:snapToGrid w:val="0"/>
          <w:sz w:val="22"/>
        </w:rPr>
        <w:t xml:space="preserve">Šalis nėra laikoma atsakinga už bet kokių įsipareigojimų pagal Sutartį neįvykdymą ar dalinį neįvykdymą, jeigu Šalis įrodo, kad sutartiniai įsipareigojimai neįvykdyti ar dalinai neįvykdyti dėl aplinkybių, kurių ji negalėjo kontroliuoti bei protingai numatyti Sutarties sudarymo metu, ir kad negalėjo užskirsti kelio šių aplinkybių ar jų pasekmių atsiradimui.  </w:t>
      </w:r>
    </w:p>
    <w:p w14:paraId="20BFA6E5" w14:textId="77777777" w:rsidR="00570972" w:rsidRPr="00D640B4" w:rsidRDefault="00570972" w:rsidP="00570972">
      <w:pPr>
        <w:pStyle w:val="L2"/>
        <w:numPr>
          <w:ilvl w:val="1"/>
          <w:numId w:val="53"/>
        </w:numPr>
        <w:tabs>
          <w:tab w:val="clear" w:pos="810"/>
          <w:tab w:val="left" w:pos="426"/>
        </w:tabs>
        <w:spacing w:after="0" w:line="240" w:lineRule="auto"/>
        <w:ind w:left="0" w:firstLine="567"/>
        <w:jc w:val="both"/>
        <w:rPr>
          <w:rFonts w:cs="Times New Roman"/>
          <w:snapToGrid w:val="0"/>
          <w:sz w:val="22"/>
        </w:rPr>
      </w:pPr>
      <w:r w:rsidRPr="00D640B4">
        <w:rPr>
          <w:rFonts w:cs="Times New Roman"/>
          <w:snapToGrid w:val="0"/>
          <w:sz w:val="22"/>
        </w:rPr>
        <w:t>Nenugalimos jėgos aplinkybėmis laikomos aplinkybės, nurodytos Lietuvos Respublikos civilinio kodekso 6.212 straipsnyje ir Atleidimo nuo atsakomybės esant nenugalimos jėgos (</w:t>
      </w:r>
      <w:r w:rsidRPr="00D640B4">
        <w:rPr>
          <w:rFonts w:cs="Times New Roman"/>
          <w:i/>
          <w:snapToGrid w:val="0"/>
          <w:sz w:val="22"/>
        </w:rPr>
        <w:t>force majeure</w:t>
      </w:r>
      <w:r w:rsidRPr="00D640B4">
        <w:rPr>
          <w:rFonts w:cs="Times New Roman"/>
          <w:snapToGrid w:val="0"/>
          <w:sz w:val="22"/>
        </w:rPr>
        <w:t>) aplinkybėms taisyklėse, patvirtintose Lietuvos Respublikos Vyriausybės 1996 m. liepos 15 d. nutarimu Nr. 840. Nustatydamos nenugalimos jėgos aplinkybes Šalys vadovaujasi Lietuvos Respublikos Vyriausybės 1997 m. kovo 13 d. nutarimu Nr. 222 „Dėl nenugalimos jėgos (</w:t>
      </w:r>
      <w:r w:rsidRPr="00D640B4">
        <w:rPr>
          <w:rFonts w:cs="Times New Roman"/>
          <w:i/>
          <w:snapToGrid w:val="0"/>
          <w:sz w:val="22"/>
        </w:rPr>
        <w:t>force majeure</w:t>
      </w:r>
      <w:r w:rsidRPr="00D640B4">
        <w:rPr>
          <w:rFonts w:cs="Times New Roman"/>
          <w:snapToGrid w:val="0"/>
          <w:sz w:val="22"/>
        </w:rPr>
        <w:t>) aplinkybes liudijančių pažymų išdavimo tvarkos patvirtinimo“. Esant nenugalimos jėgos aplinkybėms, Šalys Lietuvos Respublikos teisės aktuose nustatyta tvarka yra atleidžiamos nuo atsakomybės už Sutartyje numatytų sutartinių įsipareigojimų neįvykdymą, dalinį neįvykdymą arba netinkamą įvykdymą, o įsipareigojimų vykdymo terminas pratęsiamas.</w:t>
      </w:r>
    </w:p>
    <w:p w14:paraId="737268D8" w14:textId="77777777" w:rsidR="00570972" w:rsidRPr="00D640B4" w:rsidRDefault="00570972" w:rsidP="00570972">
      <w:pPr>
        <w:pStyle w:val="L2"/>
        <w:numPr>
          <w:ilvl w:val="1"/>
          <w:numId w:val="53"/>
        </w:numPr>
        <w:tabs>
          <w:tab w:val="clear" w:pos="810"/>
          <w:tab w:val="left" w:pos="426"/>
        </w:tabs>
        <w:spacing w:after="0" w:line="240" w:lineRule="auto"/>
        <w:ind w:left="0" w:firstLine="567"/>
        <w:jc w:val="both"/>
        <w:rPr>
          <w:rFonts w:cs="Times New Roman"/>
          <w:snapToGrid w:val="0"/>
          <w:sz w:val="22"/>
        </w:rPr>
      </w:pPr>
      <w:r w:rsidRPr="00D640B4">
        <w:rPr>
          <w:rFonts w:cs="Times New Roman"/>
          <w:snapToGrid w:val="0"/>
          <w:sz w:val="22"/>
        </w:rPr>
        <w:t xml:space="preserve">Šalis, prašanti ją atleisti nuo atsakomybės, privalo pranešti kitai Šaliai raštu apie nenugalimos jėgos aplinkybes nedelsiant, bet ne vėliau nei per 3 (tris) darbo dienas nuo tokių aplinkybių atsiradimo ar paaiškėjimo, </w:t>
      </w:r>
      <w:r w:rsidRPr="00D640B4">
        <w:rPr>
          <w:rFonts w:cs="Times New Roman"/>
          <w:snapToGrid w:val="0"/>
          <w:sz w:val="22"/>
        </w:rPr>
        <w:lastRenderedPageBreak/>
        <w:t>pateikdama įrodymus, kad ji ėmėsi visų pagrįstų atsargumo priemonių ir dėjo visas pastangas, kad sumažintų išlaidas ar neigiamas pasekmes, o taip pat pranešti galimą įsipareigojimų įvykdymo terminą. Pranešimo taip pat reikalaujama, kai išnyksta įsipareigojimų nevykdymo pagrindas.</w:t>
      </w:r>
    </w:p>
    <w:p w14:paraId="072D1584" w14:textId="0DA28E65" w:rsidR="00570972" w:rsidRPr="00D640B4" w:rsidRDefault="0048037C" w:rsidP="0048037C">
      <w:pPr>
        <w:pStyle w:val="Sraopastraipa"/>
        <w:widowControl w:val="0"/>
        <w:autoSpaceDE w:val="0"/>
        <w:autoSpaceDN w:val="0"/>
        <w:adjustRightInd w:val="0"/>
        <w:ind w:left="0" w:firstLine="567"/>
        <w:rPr>
          <w:sz w:val="22"/>
          <w:szCs w:val="22"/>
        </w:rPr>
      </w:pPr>
      <w:r>
        <w:rPr>
          <w:snapToGrid w:val="0"/>
          <w:sz w:val="22"/>
          <w:szCs w:val="22"/>
        </w:rPr>
        <w:t xml:space="preserve">8.4. </w:t>
      </w:r>
      <w:r w:rsidR="00570972" w:rsidRPr="00D640B4">
        <w:rPr>
          <w:snapToGrid w:val="0"/>
          <w:sz w:val="22"/>
          <w:szCs w:val="22"/>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679F23EB" w14:textId="77777777" w:rsidR="00570972" w:rsidRPr="00D640B4" w:rsidRDefault="00570972" w:rsidP="00570972">
      <w:pPr>
        <w:widowControl w:val="0"/>
        <w:autoSpaceDE w:val="0"/>
        <w:autoSpaceDN w:val="0"/>
        <w:adjustRightInd w:val="0"/>
        <w:rPr>
          <w:sz w:val="22"/>
          <w:szCs w:val="22"/>
        </w:rPr>
      </w:pPr>
    </w:p>
    <w:p w14:paraId="5F31ECB3" w14:textId="5E3D892F" w:rsidR="00570972" w:rsidRPr="00D640B4" w:rsidRDefault="00F524B5" w:rsidP="00570972">
      <w:pPr>
        <w:pStyle w:val="Sraopastraipa"/>
        <w:tabs>
          <w:tab w:val="left" w:pos="567"/>
        </w:tabs>
        <w:ind w:left="567"/>
        <w:jc w:val="center"/>
        <w:rPr>
          <w:b/>
          <w:bCs/>
          <w:caps/>
          <w:sz w:val="22"/>
          <w:szCs w:val="22"/>
        </w:rPr>
      </w:pPr>
      <w:r>
        <w:rPr>
          <w:b/>
          <w:bCs/>
          <w:caps/>
          <w:sz w:val="22"/>
          <w:szCs w:val="22"/>
        </w:rPr>
        <w:t>9</w:t>
      </w:r>
      <w:r w:rsidR="00570972" w:rsidRPr="00D640B4">
        <w:rPr>
          <w:b/>
          <w:bCs/>
          <w:caps/>
          <w:sz w:val="22"/>
          <w:szCs w:val="22"/>
        </w:rPr>
        <w:t>. Asmens duomenų apsauga</w:t>
      </w:r>
    </w:p>
    <w:p w14:paraId="1952724F" w14:textId="77777777" w:rsidR="00570972" w:rsidRPr="00D640B4" w:rsidRDefault="00570972" w:rsidP="00570972">
      <w:pPr>
        <w:tabs>
          <w:tab w:val="left" w:pos="567"/>
        </w:tabs>
        <w:ind w:firstLine="567"/>
        <w:jc w:val="center"/>
        <w:rPr>
          <w:b/>
          <w:bCs/>
          <w:caps/>
          <w:sz w:val="22"/>
          <w:szCs w:val="22"/>
        </w:rPr>
      </w:pPr>
    </w:p>
    <w:p w14:paraId="0AF80E07" w14:textId="2B092045" w:rsidR="00570972" w:rsidRPr="00D640B4" w:rsidRDefault="00F524B5" w:rsidP="00570972">
      <w:pPr>
        <w:tabs>
          <w:tab w:val="left" w:pos="567"/>
        </w:tabs>
        <w:ind w:firstLine="567"/>
        <w:rPr>
          <w:sz w:val="22"/>
          <w:szCs w:val="22"/>
        </w:rPr>
      </w:pPr>
      <w:r>
        <w:rPr>
          <w:caps/>
          <w:sz w:val="22"/>
          <w:szCs w:val="22"/>
        </w:rPr>
        <w:t>9</w:t>
      </w:r>
      <w:r w:rsidR="00570972" w:rsidRPr="00D640B4">
        <w:rPr>
          <w:caps/>
          <w:sz w:val="22"/>
          <w:szCs w:val="22"/>
        </w:rPr>
        <w:t xml:space="preserve">.1. </w:t>
      </w:r>
      <w:r w:rsidR="00570972" w:rsidRPr="00D640B4">
        <w:rPr>
          <w:sz w:val="22"/>
          <w:szCs w:val="22"/>
        </w:rPr>
        <w:t>Pardavėjas įsipareigoja vykdant Sutartį gautus ir sužinotus asmens duomenis tvarkyti laikydamasis 2016 m. balandžio 27 d. Europos Parlamento ir Tarybos reglamento (ES) 2016/679 dėl fizinių asmenų apsaugos tvarkant asmens duomenis ir dėl laisvo tokių duomenų judėjimo ir kuriuo panaikinama Direktyva 95/46/EB (Bendrasis duomenų apsaugos reglamentas) ir kitų teisės aktų reikalavimų.</w:t>
      </w:r>
    </w:p>
    <w:p w14:paraId="693EE766" w14:textId="201E7140" w:rsidR="00570972" w:rsidRPr="00D640B4" w:rsidRDefault="00F524B5" w:rsidP="00570972">
      <w:pPr>
        <w:tabs>
          <w:tab w:val="left" w:pos="567"/>
        </w:tabs>
        <w:ind w:firstLine="567"/>
        <w:rPr>
          <w:sz w:val="22"/>
          <w:szCs w:val="22"/>
        </w:rPr>
      </w:pPr>
      <w:r>
        <w:rPr>
          <w:sz w:val="22"/>
          <w:szCs w:val="22"/>
        </w:rPr>
        <w:t>9</w:t>
      </w:r>
      <w:r w:rsidR="00570972" w:rsidRPr="00D640B4">
        <w:rPr>
          <w:sz w:val="22"/>
          <w:szCs w:val="22"/>
        </w:rPr>
        <w:t>.2. Jei vykdant Sutartį bus tvarkomi asmens duomenys ir Pardavėjas tvarkys asmens duomenis kaip duomenų tvarkytojas, Šalys, siekdamos nustatyti asmens duomenų tvarkymo sąlygas, turi sudaryti susitarimą dėl asmens duomenų tvarkymo. Šis susitarimas laikomas neatskiriama Sutarties dalimi. Susitarimas gali būti keičiamas sudarant rašytinį Sutarties keitimą, kuris tampa neatskiriama Sutarties dalimi, ir toks Sutarties keitimas nėra laikomas esminiu Sutarties pakeitimu.</w:t>
      </w:r>
    </w:p>
    <w:p w14:paraId="2D40317C" w14:textId="25297A0C" w:rsidR="00570972" w:rsidRPr="00D640B4" w:rsidRDefault="00F524B5" w:rsidP="00570972">
      <w:pPr>
        <w:tabs>
          <w:tab w:val="left" w:pos="567"/>
        </w:tabs>
        <w:ind w:firstLine="567"/>
        <w:rPr>
          <w:sz w:val="22"/>
          <w:szCs w:val="22"/>
        </w:rPr>
      </w:pPr>
      <w:r>
        <w:rPr>
          <w:sz w:val="22"/>
          <w:szCs w:val="22"/>
        </w:rPr>
        <w:t>9</w:t>
      </w:r>
      <w:r w:rsidR="00570972" w:rsidRPr="00D640B4">
        <w:rPr>
          <w:sz w:val="22"/>
          <w:szCs w:val="22"/>
        </w:rPr>
        <w:t>.3. Pardavėjas įsipareigoja įgyvendinti tinkamas technines, organizacines ir teisines asmens duomenų apsaugos priemones asmens duomenų saugumui užtikrinti. Nurodytos priemonės turi užtikrinti kilusią riziką atitinkantį saugumo lygį.</w:t>
      </w:r>
    </w:p>
    <w:p w14:paraId="12B73E70" w14:textId="77F9097C" w:rsidR="00570972" w:rsidRPr="00D640B4" w:rsidRDefault="00F524B5" w:rsidP="00570972">
      <w:pPr>
        <w:tabs>
          <w:tab w:val="left" w:pos="567"/>
        </w:tabs>
        <w:ind w:firstLine="567"/>
        <w:rPr>
          <w:sz w:val="22"/>
          <w:szCs w:val="22"/>
        </w:rPr>
      </w:pPr>
      <w:r>
        <w:rPr>
          <w:sz w:val="22"/>
          <w:szCs w:val="22"/>
        </w:rPr>
        <w:t>9</w:t>
      </w:r>
      <w:r w:rsidR="00570972" w:rsidRPr="00D640B4">
        <w:rPr>
          <w:sz w:val="22"/>
          <w:szCs w:val="22"/>
        </w:rPr>
        <w:t>.4. Be išankstinio rašytinio Pirkėjo sutikimo Pardavėjas neturi teisės panaudoti jokios Sutarties dalies ar Pirkėjo pavadinimo rinkodaros tikslais.</w:t>
      </w:r>
    </w:p>
    <w:p w14:paraId="1AE300BE" w14:textId="08DF1B9F" w:rsidR="00570972" w:rsidRPr="00D640B4" w:rsidRDefault="00F524B5" w:rsidP="00570972">
      <w:pPr>
        <w:tabs>
          <w:tab w:val="left" w:pos="567"/>
        </w:tabs>
        <w:ind w:firstLine="567"/>
        <w:rPr>
          <w:sz w:val="22"/>
          <w:szCs w:val="22"/>
        </w:rPr>
      </w:pPr>
      <w:r>
        <w:rPr>
          <w:sz w:val="22"/>
          <w:szCs w:val="22"/>
        </w:rPr>
        <w:t>9</w:t>
      </w:r>
      <w:r w:rsidR="00570972" w:rsidRPr="00D640B4">
        <w:rPr>
          <w:sz w:val="22"/>
          <w:szCs w:val="22"/>
        </w:rPr>
        <w:t>.5. Jeigu Pardavėjas pažeidžia taikomų teisės aktų reikalavimus, nustatydamas asmens duomenų tvarkymo tikslus ir priemones, Pardavėjas asmens duomenų tvarkymo požiūriu laikytinas asmens duomenų valdytoju ir tokiu būdu prisiima visą atsakomybę už tokių asmens duomenų tvarkymą.</w:t>
      </w:r>
    </w:p>
    <w:p w14:paraId="11A03964" w14:textId="58695EA8" w:rsidR="00570972" w:rsidRPr="00D640B4" w:rsidRDefault="00F524B5" w:rsidP="00570972">
      <w:pPr>
        <w:widowControl w:val="0"/>
        <w:autoSpaceDE w:val="0"/>
        <w:autoSpaceDN w:val="0"/>
        <w:adjustRightInd w:val="0"/>
        <w:ind w:firstLine="567"/>
        <w:rPr>
          <w:sz w:val="22"/>
          <w:szCs w:val="22"/>
        </w:rPr>
      </w:pPr>
      <w:r>
        <w:rPr>
          <w:sz w:val="22"/>
          <w:szCs w:val="22"/>
        </w:rPr>
        <w:t>9</w:t>
      </w:r>
      <w:r w:rsidR="00570972" w:rsidRPr="00D640B4">
        <w:rPr>
          <w:sz w:val="22"/>
          <w:szCs w:val="22"/>
        </w:rPr>
        <w:t>.6. Šio Sutarties skyriaus nuostatos lieka galioti neterminuotai po Sutarties pasibaigimo ar nutraukimo.</w:t>
      </w:r>
    </w:p>
    <w:p w14:paraId="4AC665ED" w14:textId="77777777" w:rsidR="00570972" w:rsidRPr="00D640B4" w:rsidRDefault="00570972" w:rsidP="00570972">
      <w:pPr>
        <w:ind w:firstLine="567"/>
        <w:rPr>
          <w:sz w:val="22"/>
          <w:szCs w:val="22"/>
        </w:rPr>
      </w:pPr>
    </w:p>
    <w:p w14:paraId="38412292" w14:textId="1F94A873" w:rsidR="00570972" w:rsidRPr="00D640B4" w:rsidRDefault="00570972" w:rsidP="00570972">
      <w:pPr>
        <w:pStyle w:val="Sraopastraipa"/>
        <w:widowControl w:val="0"/>
        <w:autoSpaceDE w:val="0"/>
        <w:autoSpaceDN w:val="0"/>
        <w:adjustRightInd w:val="0"/>
        <w:ind w:left="360"/>
        <w:jc w:val="center"/>
        <w:rPr>
          <w:b/>
          <w:caps/>
          <w:sz w:val="22"/>
          <w:szCs w:val="22"/>
        </w:rPr>
      </w:pPr>
      <w:r w:rsidRPr="00D640B4">
        <w:rPr>
          <w:b/>
          <w:caps/>
          <w:sz w:val="22"/>
          <w:szCs w:val="22"/>
        </w:rPr>
        <w:t>1</w:t>
      </w:r>
      <w:r w:rsidR="00146C98">
        <w:rPr>
          <w:b/>
          <w:caps/>
          <w:sz w:val="22"/>
          <w:szCs w:val="22"/>
        </w:rPr>
        <w:t>0</w:t>
      </w:r>
      <w:r w:rsidRPr="00D640B4">
        <w:rPr>
          <w:b/>
          <w:caps/>
          <w:sz w:val="22"/>
          <w:szCs w:val="22"/>
        </w:rPr>
        <w:t>. Ginčų nagrinėjimo tvarka</w:t>
      </w:r>
    </w:p>
    <w:p w14:paraId="35D7FCFA" w14:textId="77777777" w:rsidR="00570972" w:rsidRPr="00D640B4" w:rsidRDefault="00570972" w:rsidP="00570972">
      <w:pPr>
        <w:widowControl w:val="0"/>
        <w:autoSpaceDE w:val="0"/>
        <w:autoSpaceDN w:val="0"/>
        <w:adjustRightInd w:val="0"/>
        <w:ind w:firstLine="567"/>
        <w:jc w:val="center"/>
        <w:rPr>
          <w:b/>
          <w:sz w:val="22"/>
          <w:szCs w:val="22"/>
        </w:rPr>
      </w:pPr>
    </w:p>
    <w:p w14:paraId="3A10D6AA" w14:textId="4B1EDF8D" w:rsidR="00570972" w:rsidRPr="00D640B4" w:rsidRDefault="00570972" w:rsidP="00570972">
      <w:pPr>
        <w:widowControl w:val="0"/>
        <w:autoSpaceDE w:val="0"/>
        <w:autoSpaceDN w:val="0"/>
        <w:adjustRightInd w:val="0"/>
        <w:ind w:firstLine="567"/>
        <w:rPr>
          <w:sz w:val="22"/>
          <w:szCs w:val="22"/>
        </w:rPr>
      </w:pPr>
      <w:r w:rsidRPr="00D640B4">
        <w:rPr>
          <w:sz w:val="22"/>
          <w:szCs w:val="22"/>
        </w:rPr>
        <w:t>1</w:t>
      </w:r>
      <w:r w:rsidR="00146C98">
        <w:rPr>
          <w:sz w:val="22"/>
          <w:szCs w:val="22"/>
        </w:rPr>
        <w:t>0</w:t>
      </w:r>
      <w:r w:rsidRPr="00D640B4">
        <w:rPr>
          <w:sz w:val="22"/>
          <w:szCs w:val="22"/>
        </w:rPr>
        <w:t>.1. Šiai Sutarčiai ir visoms iš šios Sutarties atsirandančioms teisėms ir pareigoms taikomi Lietuvos Respublikos įstatymai bei kiti norminiai teisės aktai. Sutartis sudaryta ir turi būti aiškinama pagal Lietuvos Respublikos teisę.</w:t>
      </w:r>
    </w:p>
    <w:p w14:paraId="33081B6A" w14:textId="28F3D8B3" w:rsidR="00570972" w:rsidRPr="00D640B4" w:rsidRDefault="00570972" w:rsidP="00570972">
      <w:pPr>
        <w:pStyle w:val="Sraopastraipa"/>
        <w:ind w:left="0" w:firstLine="567"/>
        <w:rPr>
          <w:sz w:val="22"/>
          <w:szCs w:val="22"/>
        </w:rPr>
      </w:pPr>
      <w:r w:rsidRPr="00D640B4">
        <w:rPr>
          <w:sz w:val="22"/>
          <w:szCs w:val="22"/>
        </w:rPr>
        <w:t>1</w:t>
      </w:r>
      <w:r w:rsidR="00146C98">
        <w:rPr>
          <w:sz w:val="22"/>
          <w:szCs w:val="22"/>
        </w:rPr>
        <w:t>0</w:t>
      </w:r>
      <w:r w:rsidRPr="00D640B4">
        <w:rPr>
          <w:sz w:val="22"/>
          <w:szCs w:val="22"/>
        </w:rPr>
        <w:t>.2. Kiekvieną ginčą, nesutarimą ar reikalavimą, kylantį iš šios Sutarties ar susijusį su šia sutartimi, jos sudarymu, galiojimu, vykdymu, pažeidimu, nutraukimu, šalys spręs derybomis. Ginčo, nesutarimo ar reikalavimo nepavykus išspręsti derybomis, ginčas bus sprendžiamas teisme pagal Pirkėjo buveinės vietą.</w:t>
      </w:r>
    </w:p>
    <w:p w14:paraId="59107B50" w14:textId="77777777" w:rsidR="00570972" w:rsidRPr="00D640B4" w:rsidRDefault="00570972" w:rsidP="00570972">
      <w:pPr>
        <w:jc w:val="center"/>
        <w:rPr>
          <w:sz w:val="22"/>
          <w:szCs w:val="22"/>
        </w:rPr>
      </w:pPr>
    </w:p>
    <w:p w14:paraId="685782AD" w14:textId="221588E1" w:rsidR="00570972" w:rsidRPr="00146C98" w:rsidRDefault="00146C98" w:rsidP="00146C98">
      <w:pPr>
        <w:jc w:val="center"/>
        <w:rPr>
          <w:b/>
          <w:sz w:val="22"/>
          <w:szCs w:val="22"/>
        </w:rPr>
      </w:pPr>
      <w:r>
        <w:rPr>
          <w:b/>
          <w:sz w:val="22"/>
          <w:szCs w:val="22"/>
        </w:rPr>
        <w:t xml:space="preserve">11. </w:t>
      </w:r>
      <w:r w:rsidR="00570972" w:rsidRPr="00146C98">
        <w:rPr>
          <w:b/>
          <w:sz w:val="22"/>
          <w:szCs w:val="22"/>
        </w:rPr>
        <w:t>KITOS SĄLYGOS</w:t>
      </w:r>
    </w:p>
    <w:p w14:paraId="003D2628" w14:textId="77777777" w:rsidR="00570972" w:rsidRPr="00D640B4" w:rsidRDefault="00570972" w:rsidP="00570972">
      <w:pPr>
        <w:ind w:firstLine="567"/>
        <w:jc w:val="center"/>
        <w:rPr>
          <w:sz w:val="22"/>
          <w:szCs w:val="22"/>
        </w:rPr>
      </w:pPr>
    </w:p>
    <w:p w14:paraId="44ED70F2" w14:textId="44D36190" w:rsidR="00570972" w:rsidRPr="00146C98" w:rsidRDefault="00146C98" w:rsidP="00E46101">
      <w:pPr>
        <w:ind w:firstLine="567"/>
        <w:rPr>
          <w:sz w:val="22"/>
          <w:szCs w:val="22"/>
        </w:rPr>
      </w:pPr>
      <w:r>
        <w:rPr>
          <w:sz w:val="22"/>
          <w:szCs w:val="22"/>
        </w:rPr>
        <w:t xml:space="preserve">11.1. </w:t>
      </w:r>
      <w:r w:rsidR="00570972" w:rsidRPr="00146C98">
        <w:rPr>
          <w:sz w:val="22"/>
          <w:szCs w:val="22"/>
        </w:rPr>
        <w:t>Sutarties sąlygos Sutarties galiojimo laikotarpiu gali būti keičiamos Pirkimų įstatymo 97 straipsnyje nustatyta tvarka.</w:t>
      </w:r>
    </w:p>
    <w:p w14:paraId="6412D864" w14:textId="17DAC42D" w:rsidR="00570972" w:rsidRPr="00D640B4" w:rsidRDefault="00146C98" w:rsidP="00E46101">
      <w:pPr>
        <w:pStyle w:val="Sraopastraipa"/>
        <w:ind w:left="0" w:firstLine="567"/>
        <w:rPr>
          <w:sz w:val="22"/>
          <w:szCs w:val="22"/>
        </w:rPr>
      </w:pPr>
      <w:r>
        <w:rPr>
          <w:sz w:val="22"/>
          <w:szCs w:val="22"/>
        </w:rPr>
        <w:t xml:space="preserve">11.2. </w:t>
      </w:r>
      <w:r w:rsidR="00570972" w:rsidRPr="00D640B4">
        <w:rPr>
          <w:sz w:val="22"/>
          <w:szCs w:val="22"/>
        </w:rPr>
        <w:t>Sutarties galiojimo laikotarpiu Šalis, inicijuojanti Sutarties sąlygų pakeitimą, pateikia kitai Šaliai rašytinį prašymą keisti Sutarties sąlygas ir dokumentų, pagrindžiančių prašyme nurodytas aplinkybes, argumentus ir paaiškinimus, kopijas. Į pateiktą prašymą nesutinkanti pakeisti atitinkamą Sutarties sąlygą Šalis motyvuotai atsako per 10 (dešimt) darbo dienų nuo prašymo pateikimo dienos. Kitu atveju, Šalims tarpusavyje susitarus dėl Sutarties sąlygų keitimo, šie keitimai įforminami rašytiniu abiejų Šalių susitarimu, kuris tampa neatskiriama Sutarties dalimi.</w:t>
      </w:r>
    </w:p>
    <w:p w14:paraId="420472CF" w14:textId="0C29EC4C" w:rsidR="00570972" w:rsidRPr="00D640B4" w:rsidRDefault="00146C98" w:rsidP="00146C98">
      <w:pPr>
        <w:pStyle w:val="Sraopastraipa"/>
        <w:ind w:left="567"/>
        <w:rPr>
          <w:sz w:val="22"/>
          <w:szCs w:val="22"/>
        </w:rPr>
      </w:pPr>
      <w:r>
        <w:rPr>
          <w:sz w:val="22"/>
          <w:szCs w:val="22"/>
        </w:rPr>
        <w:t xml:space="preserve">11.3. </w:t>
      </w:r>
      <w:r w:rsidR="00570972" w:rsidRPr="00D640B4">
        <w:rPr>
          <w:sz w:val="22"/>
          <w:szCs w:val="22"/>
        </w:rPr>
        <w:t>Sutarties sudarymui, vykdymui ir aiškinimui taikoma Lietuvos Respublikos teisė.</w:t>
      </w:r>
    </w:p>
    <w:p w14:paraId="3FB53A0E" w14:textId="334A451A" w:rsidR="00570972" w:rsidRPr="00146C98" w:rsidRDefault="00146C98" w:rsidP="00177BFD">
      <w:pPr>
        <w:ind w:firstLine="567"/>
        <w:rPr>
          <w:sz w:val="22"/>
          <w:szCs w:val="22"/>
        </w:rPr>
      </w:pPr>
      <w:r>
        <w:rPr>
          <w:sz w:val="22"/>
          <w:szCs w:val="22"/>
        </w:rPr>
        <w:t xml:space="preserve">11.4. </w:t>
      </w:r>
      <w:r w:rsidR="00570972" w:rsidRPr="00146C98">
        <w:rPr>
          <w:sz w:val="22"/>
          <w:szCs w:val="22"/>
        </w:rPr>
        <w:t>Iškilusius ginčus dėl Sutarties vykdymo Šalys sprendžia derybomis, o nesusitarusios – Lietuvos Respublikos įstatymų nustatyta tvarka.</w:t>
      </w:r>
    </w:p>
    <w:p w14:paraId="2680F02C" w14:textId="15320DED" w:rsidR="00570972" w:rsidRPr="00D640B4" w:rsidRDefault="00146C98" w:rsidP="00177BFD">
      <w:pPr>
        <w:pStyle w:val="Sraopastraipa"/>
        <w:ind w:left="0" w:firstLine="567"/>
        <w:rPr>
          <w:sz w:val="22"/>
          <w:szCs w:val="22"/>
        </w:rPr>
      </w:pPr>
      <w:r>
        <w:rPr>
          <w:sz w:val="22"/>
          <w:szCs w:val="22"/>
        </w:rPr>
        <w:t xml:space="preserve">11.5. </w:t>
      </w:r>
      <w:r w:rsidR="00570972" w:rsidRPr="00D640B4">
        <w:rPr>
          <w:sz w:val="22"/>
          <w:szCs w:val="22"/>
        </w:rPr>
        <w:t>Pasikeitus Šalių adresams ir kitiems rekvizitams, Šalys privalo nedelsdamos apie tai raštu informuoti viena kitą.</w:t>
      </w:r>
    </w:p>
    <w:p w14:paraId="3B8A8D98" w14:textId="06B4C5EB" w:rsidR="00570972" w:rsidRPr="00D640B4" w:rsidRDefault="00146C98" w:rsidP="00146C98">
      <w:pPr>
        <w:pStyle w:val="Sraopastraipa"/>
        <w:ind w:left="567"/>
        <w:rPr>
          <w:sz w:val="22"/>
          <w:szCs w:val="22"/>
        </w:rPr>
      </w:pPr>
      <w:r>
        <w:rPr>
          <w:sz w:val="22"/>
          <w:szCs w:val="22"/>
        </w:rPr>
        <w:t xml:space="preserve">11.6. </w:t>
      </w:r>
      <w:r w:rsidR="00570972" w:rsidRPr="00D640B4">
        <w:rPr>
          <w:sz w:val="22"/>
          <w:szCs w:val="22"/>
        </w:rPr>
        <w:t xml:space="preserve">Pirkėjo už Sutarties sąlygų vykdymą atsakingas asmuo: </w:t>
      </w:r>
      <w:r w:rsidR="00570972" w:rsidRPr="00D640B4">
        <w:rPr>
          <w:i/>
          <w:iCs/>
          <w:sz w:val="22"/>
          <w:szCs w:val="22"/>
        </w:rPr>
        <w:t>vardas pavardė, tel. Nr., el. paštas</w:t>
      </w:r>
      <w:r w:rsidR="00570972" w:rsidRPr="00D640B4">
        <w:rPr>
          <w:sz w:val="22"/>
          <w:szCs w:val="22"/>
        </w:rPr>
        <w:t>.</w:t>
      </w:r>
    </w:p>
    <w:p w14:paraId="4D66D03E" w14:textId="5E451561" w:rsidR="00570972" w:rsidRPr="00D640B4" w:rsidRDefault="00146C98" w:rsidP="00146C98">
      <w:pPr>
        <w:pStyle w:val="Sraopastraipa"/>
        <w:ind w:left="567"/>
        <w:rPr>
          <w:sz w:val="22"/>
          <w:szCs w:val="22"/>
        </w:rPr>
      </w:pPr>
      <w:r>
        <w:rPr>
          <w:sz w:val="22"/>
          <w:szCs w:val="22"/>
        </w:rPr>
        <w:t xml:space="preserve">11.7. </w:t>
      </w:r>
      <w:r w:rsidR="00570972" w:rsidRPr="00D640B4">
        <w:rPr>
          <w:sz w:val="22"/>
          <w:szCs w:val="22"/>
        </w:rPr>
        <w:t xml:space="preserve">Pardavėjo už Sutarties sąlygų vykdymą atsakingas asmuo: </w:t>
      </w:r>
      <w:r w:rsidR="00570972" w:rsidRPr="00D640B4">
        <w:rPr>
          <w:i/>
          <w:iCs/>
          <w:sz w:val="22"/>
          <w:szCs w:val="22"/>
        </w:rPr>
        <w:t>vardas pavardė, tel. Nr., el. paštas</w:t>
      </w:r>
      <w:r w:rsidR="00570972" w:rsidRPr="00D640B4">
        <w:rPr>
          <w:sz w:val="22"/>
          <w:szCs w:val="22"/>
        </w:rPr>
        <w:t>;</w:t>
      </w:r>
    </w:p>
    <w:p w14:paraId="7C4FB40F" w14:textId="06314D3D" w:rsidR="00570972" w:rsidRPr="00146C98" w:rsidRDefault="00146C98" w:rsidP="0028036D">
      <w:pPr>
        <w:ind w:firstLine="567"/>
        <w:rPr>
          <w:sz w:val="22"/>
          <w:szCs w:val="22"/>
        </w:rPr>
      </w:pPr>
      <w:r>
        <w:rPr>
          <w:sz w:val="22"/>
          <w:szCs w:val="22"/>
        </w:rPr>
        <w:t xml:space="preserve">11.8. </w:t>
      </w:r>
      <w:r w:rsidR="00570972" w:rsidRPr="00146C98">
        <w:rPr>
          <w:sz w:val="22"/>
          <w:szCs w:val="22"/>
        </w:rPr>
        <w:t>Už Sutarties ir jos pakeitimų paskelbimą pagal Pirkimų įstatymo 94 straipsnio 9 dalies nuostatas atsakingas Pirkėjo Viešųjų pirkimų skyrius.</w:t>
      </w:r>
    </w:p>
    <w:p w14:paraId="18BBA5FA" w14:textId="77777777" w:rsidR="00570972" w:rsidRDefault="00570972" w:rsidP="00570972">
      <w:pPr>
        <w:ind w:left="567"/>
        <w:rPr>
          <w:sz w:val="22"/>
          <w:szCs w:val="22"/>
        </w:rPr>
      </w:pPr>
    </w:p>
    <w:p w14:paraId="11DF9A1B" w14:textId="77777777" w:rsidR="004236F8" w:rsidRPr="00D640B4" w:rsidRDefault="004236F8" w:rsidP="00570972">
      <w:pPr>
        <w:ind w:left="567"/>
        <w:rPr>
          <w:sz w:val="22"/>
          <w:szCs w:val="22"/>
        </w:rPr>
      </w:pPr>
    </w:p>
    <w:p w14:paraId="71DB2B7A" w14:textId="6B3986D1" w:rsidR="00570972" w:rsidRPr="00146C98" w:rsidRDefault="00146C98" w:rsidP="00146C98">
      <w:pPr>
        <w:jc w:val="center"/>
        <w:rPr>
          <w:b/>
          <w:bCs/>
          <w:sz w:val="22"/>
          <w:szCs w:val="22"/>
        </w:rPr>
      </w:pPr>
      <w:r>
        <w:rPr>
          <w:b/>
          <w:bCs/>
          <w:sz w:val="22"/>
          <w:szCs w:val="22"/>
        </w:rPr>
        <w:lastRenderedPageBreak/>
        <w:t xml:space="preserve">12. </w:t>
      </w:r>
      <w:r w:rsidR="00570972" w:rsidRPr="00146C98">
        <w:rPr>
          <w:b/>
          <w:bCs/>
          <w:sz w:val="22"/>
          <w:szCs w:val="22"/>
        </w:rPr>
        <w:t>SUTARTIES PRIEDAI</w:t>
      </w:r>
    </w:p>
    <w:p w14:paraId="001FE85A" w14:textId="77777777" w:rsidR="00570972" w:rsidRPr="00D640B4" w:rsidRDefault="00570972" w:rsidP="00570972">
      <w:pPr>
        <w:ind w:firstLine="567"/>
        <w:rPr>
          <w:sz w:val="22"/>
          <w:szCs w:val="22"/>
        </w:rPr>
      </w:pPr>
    </w:p>
    <w:p w14:paraId="63217014" w14:textId="2B53DE81" w:rsidR="00570972" w:rsidRDefault="00570972" w:rsidP="00570972">
      <w:pPr>
        <w:ind w:firstLine="567"/>
        <w:rPr>
          <w:sz w:val="22"/>
          <w:szCs w:val="22"/>
        </w:rPr>
      </w:pPr>
      <w:r w:rsidRPr="00D640B4">
        <w:rPr>
          <w:bCs/>
          <w:sz w:val="22"/>
          <w:szCs w:val="22"/>
        </w:rPr>
        <w:t>1</w:t>
      </w:r>
      <w:r w:rsidR="00146C98">
        <w:rPr>
          <w:bCs/>
          <w:sz w:val="22"/>
          <w:szCs w:val="22"/>
        </w:rPr>
        <w:t>2</w:t>
      </w:r>
      <w:r w:rsidRPr="00D640B4">
        <w:rPr>
          <w:bCs/>
          <w:sz w:val="22"/>
          <w:szCs w:val="22"/>
        </w:rPr>
        <w:t>.1. Prekių</w:t>
      </w:r>
      <w:r w:rsidRPr="00D640B4">
        <w:rPr>
          <w:sz w:val="22"/>
          <w:szCs w:val="22"/>
        </w:rPr>
        <w:t xml:space="preserve"> techninė specifikacija (1 priedas)</w:t>
      </w:r>
      <w:r w:rsidR="00386EDB">
        <w:rPr>
          <w:sz w:val="22"/>
          <w:szCs w:val="22"/>
        </w:rPr>
        <w:t>;</w:t>
      </w:r>
    </w:p>
    <w:p w14:paraId="256A64DC" w14:textId="025F6443" w:rsidR="00C6192F" w:rsidRDefault="00146C98" w:rsidP="00570972">
      <w:pPr>
        <w:ind w:firstLine="567"/>
        <w:rPr>
          <w:sz w:val="22"/>
          <w:szCs w:val="22"/>
        </w:rPr>
      </w:pPr>
      <w:r>
        <w:rPr>
          <w:sz w:val="22"/>
          <w:szCs w:val="22"/>
        </w:rPr>
        <w:t>12</w:t>
      </w:r>
      <w:r w:rsidR="00C6192F">
        <w:rPr>
          <w:sz w:val="22"/>
          <w:szCs w:val="22"/>
        </w:rPr>
        <w:t>.2. Prekių įkainiai (2 priedas);</w:t>
      </w:r>
    </w:p>
    <w:p w14:paraId="6F8DAD04" w14:textId="6ADF651F" w:rsidR="00D640B4" w:rsidRDefault="00D640B4" w:rsidP="00570972">
      <w:pPr>
        <w:ind w:firstLine="567"/>
        <w:rPr>
          <w:sz w:val="22"/>
          <w:szCs w:val="22"/>
        </w:rPr>
      </w:pPr>
      <w:r>
        <w:rPr>
          <w:sz w:val="22"/>
          <w:szCs w:val="22"/>
        </w:rPr>
        <w:t>1</w:t>
      </w:r>
      <w:r w:rsidR="00146C98">
        <w:rPr>
          <w:sz w:val="22"/>
          <w:szCs w:val="22"/>
        </w:rPr>
        <w:t>2</w:t>
      </w:r>
      <w:r>
        <w:rPr>
          <w:sz w:val="22"/>
          <w:szCs w:val="22"/>
        </w:rPr>
        <w:t>.</w:t>
      </w:r>
      <w:r w:rsidR="00C6192F">
        <w:rPr>
          <w:sz w:val="22"/>
          <w:szCs w:val="22"/>
        </w:rPr>
        <w:t>3</w:t>
      </w:r>
      <w:r>
        <w:rPr>
          <w:sz w:val="22"/>
          <w:szCs w:val="22"/>
        </w:rPr>
        <w:t xml:space="preserve">. </w:t>
      </w:r>
      <w:r w:rsidR="00386EDB">
        <w:rPr>
          <w:sz w:val="22"/>
          <w:szCs w:val="22"/>
        </w:rPr>
        <w:t>Pasiūlymo kopija (</w:t>
      </w:r>
      <w:r w:rsidR="00C6192F">
        <w:rPr>
          <w:sz w:val="22"/>
          <w:szCs w:val="22"/>
        </w:rPr>
        <w:t>3</w:t>
      </w:r>
      <w:r w:rsidR="00386EDB">
        <w:rPr>
          <w:sz w:val="22"/>
          <w:szCs w:val="22"/>
        </w:rPr>
        <w:t xml:space="preserve"> priedas)</w:t>
      </w:r>
      <w:r w:rsidR="00C6192F">
        <w:rPr>
          <w:sz w:val="22"/>
          <w:szCs w:val="22"/>
        </w:rPr>
        <w:t>.</w:t>
      </w:r>
    </w:p>
    <w:p w14:paraId="3B677CFC" w14:textId="77777777" w:rsidR="00887517" w:rsidRPr="00D640B4" w:rsidRDefault="00887517" w:rsidP="00570972">
      <w:pPr>
        <w:ind w:firstLine="567"/>
        <w:rPr>
          <w:sz w:val="22"/>
          <w:szCs w:val="22"/>
        </w:rPr>
      </w:pPr>
    </w:p>
    <w:p w14:paraId="14D58FA1" w14:textId="77777777" w:rsidR="00570972" w:rsidRPr="00D640B4" w:rsidRDefault="00570972" w:rsidP="00570972">
      <w:pPr>
        <w:spacing w:after="40" w:line="265" w:lineRule="auto"/>
        <w:ind w:right="139"/>
        <w:rPr>
          <w:sz w:val="22"/>
          <w:szCs w:val="22"/>
        </w:rPr>
      </w:pPr>
    </w:p>
    <w:p w14:paraId="5FF3C59D" w14:textId="6526918B" w:rsidR="00570972" w:rsidRDefault="00146C98" w:rsidP="00146C98">
      <w:pPr>
        <w:jc w:val="center"/>
        <w:rPr>
          <w:b/>
          <w:sz w:val="22"/>
          <w:szCs w:val="22"/>
        </w:rPr>
      </w:pPr>
      <w:r>
        <w:rPr>
          <w:b/>
          <w:sz w:val="22"/>
          <w:szCs w:val="22"/>
        </w:rPr>
        <w:t>1</w:t>
      </w:r>
      <w:r w:rsidR="00177BFD">
        <w:rPr>
          <w:b/>
          <w:sz w:val="22"/>
          <w:szCs w:val="22"/>
        </w:rPr>
        <w:t>3</w:t>
      </w:r>
      <w:r>
        <w:rPr>
          <w:b/>
          <w:sz w:val="22"/>
          <w:szCs w:val="22"/>
        </w:rPr>
        <w:t xml:space="preserve">. </w:t>
      </w:r>
      <w:r w:rsidR="00570972" w:rsidRPr="00146C98">
        <w:rPr>
          <w:b/>
          <w:sz w:val="22"/>
          <w:szCs w:val="22"/>
        </w:rPr>
        <w:t>ŠALIŲ REKVIZITAI</w:t>
      </w:r>
    </w:p>
    <w:p w14:paraId="2CD016F7" w14:textId="77777777" w:rsidR="00146C98" w:rsidRPr="00146C98" w:rsidRDefault="00146C98" w:rsidP="00146C98">
      <w:pPr>
        <w:jc w:val="center"/>
        <w:rPr>
          <w:sz w:val="22"/>
          <w:szCs w:val="22"/>
        </w:rPr>
      </w:pPr>
    </w:p>
    <w:p w14:paraId="25F105BB" w14:textId="77777777" w:rsidR="00570972" w:rsidRPr="00D640B4" w:rsidRDefault="00570972" w:rsidP="00570972">
      <w:pPr>
        <w:jc w:val="center"/>
        <w:rPr>
          <w:sz w:val="22"/>
          <w:szCs w:val="22"/>
        </w:rPr>
      </w:pPr>
    </w:p>
    <w:p w14:paraId="2A75ADC7" w14:textId="77777777" w:rsidR="00570972" w:rsidRPr="00D640B4" w:rsidRDefault="00570972" w:rsidP="00570972">
      <w:pPr>
        <w:tabs>
          <w:tab w:val="center" w:pos="6260"/>
        </w:tabs>
        <w:ind w:firstLine="567"/>
        <w:jc w:val="left"/>
        <w:rPr>
          <w:sz w:val="22"/>
          <w:szCs w:val="22"/>
        </w:rPr>
      </w:pPr>
      <w:r w:rsidRPr="00D640B4">
        <w:rPr>
          <w:b/>
          <w:sz w:val="22"/>
          <w:szCs w:val="22"/>
        </w:rPr>
        <w:t xml:space="preserve">    Pirkėjas                                                                       Pardavėjas</w:t>
      </w:r>
    </w:p>
    <w:tbl>
      <w:tblPr>
        <w:tblW w:w="9214" w:type="dxa"/>
        <w:tblInd w:w="137" w:type="dxa"/>
        <w:tblLook w:val="0000" w:firstRow="0" w:lastRow="0" w:firstColumn="0" w:lastColumn="0" w:noHBand="0" w:noVBand="0"/>
      </w:tblPr>
      <w:tblGrid>
        <w:gridCol w:w="4694"/>
        <w:gridCol w:w="4520"/>
      </w:tblGrid>
      <w:tr w:rsidR="00570972" w:rsidRPr="00D640B4" w14:paraId="13D9D76F" w14:textId="77777777" w:rsidTr="00530923">
        <w:trPr>
          <w:trHeight w:val="246"/>
        </w:trPr>
        <w:tc>
          <w:tcPr>
            <w:tcW w:w="4694" w:type="dxa"/>
            <w:shd w:val="clear" w:color="auto" w:fill="auto"/>
          </w:tcPr>
          <w:p w14:paraId="7F9872C5" w14:textId="77777777" w:rsidR="00570972" w:rsidRPr="00D640B4" w:rsidRDefault="00570972" w:rsidP="00530923">
            <w:pPr>
              <w:ind w:firstLine="567"/>
              <w:jc w:val="left"/>
              <w:rPr>
                <w:b/>
                <w:bCs/>
                <w:sz w:val="22"/>
                <w:szCs w:val="22"/>
              </w:rPr>
            </w:pPr>
            <w:r w:rsidRPr="00D640B4">
              <w:rPr>
                <w:b/>
                <w:bCs/>
                <w:sz w:val="22"/>
                <w:szCs w:val="22"/>
              </w:rPr>
              <w:t>UAB ,,Kauno autobusai”</w:t>
            </w:r>
          </w:p>
        </w:tc>
        <w:tc>
          <w:tcPr>
            <w:tcW w:w="4520" w:type="dxa"/>
            <w:shd w:val="clear" w:color="auto" w:fill="auto"/>
          </w:tcPr>
          <w:p w14:paraId="1677FAB6" w14:textId="77777777" w:rsidR="00570972" w:rsidRPr="00D640B4" w:rsidRDefault="00570972" w:rsidP="00530923">
            <w:pPr>
              <w:ind w:firstLine="567"/>
              <w:jc w:val="left"/>
              <w:rPr>
                <w:sz w:val="22"/>
                <w:szCs w:val="22"/>
                <w:highlight w:val="yellow"/>
              </w:rPr>
            </w:pPr>
            <w:r w:rsidRPr="00D640B4">
              <w:rPr>
                <w:b/>
                <w:bCs/>
                <w:sz w:val="22"/>
                <w:szCs w:val="22"/>
              </w:rPr>
              <w:t>…</w:t>
            </w:r>
          </w:p>
        </w:tc>
      </w:tr>
      <w:tr w:rsidR="00570972" w:rsidRPr="00D640B4" w14:paraId="57DE759B" w14:textId="77777777" w:rsidTr="00530923">
        <w:trPr>
          <w:trHeight w:val="135"/>
        </w:trPr>
        <w:tc>
          <w:tcPr>
            <w:tcW w:w="4694" w:type="dxa"/>
            <w:shd w:val="clear" w:color="auto" w:fill="auto"/>
          </w:tcPr>
          <w:p w14:paraId="272A8375" w14:textId="77777777" w:rsidR="00570972" w:rsidRPr="00D640B4" w:rsidRDefault="00570972" w:rsidP="00530923">
            <w:pPr>
              <w:ind w:firstLine="567"/>
              <w:jc w:val="left"/>
              <w:rPr>
                <w:sz w:val="22"/>
                <w:szCs w:val="22"/>
              </w:rPr>
            </w:pPr>
            <w:r w:rsidRPr="00D640B4">
              <w:rPr>
                <w:sz w:val="22"/>
                <w:szCs w:val="22"/>
              </w:rPr>
              <w:t>Juridinio asmens kodas 133154754</w:t>
            </w:r>
          </w:p>
        </w:tc>
        <w:tc>
          <w:tcPr>
            <w:tcW w:w="4520" w:type="dxa"/>
            <w:shd w:val="clear" w:color="auto" w:fill="auto"/>
          </w:tcPr>
          <w:p w14:paraId="2501F9F2" w14:textId="77777777" w:rsidR="00570972" w:rsidRPr="00D640B4" w:rsidRDefault="00570972" w:rsidP="00530923">
            <w:pPr>
              <w:ind w:firstLine="567"/>
              <w:jc w:val="left"/>
              <w:rPr>
                <w:sz w:val="22"/>
                <w:szCs w:val="22"/>
                <w:highlight w:val="yellow"/>
              </w:rPr>
            </w:pPr>
            <w:r w:rsidRPr="00D640B4">
              <w:rPr>
                <w:sz w:val="22"/>
                <w:szCs w:val="22"/>
              </w:rPr>
              <w:t>Juridinio asmens kodas …</w:t>
            </w:r>
          </w:p>
        </w:tc>
      </w:tr>
      <w:tr w:rsidR="00570972" w:rsidRPr="00D640B4" w14:paraId="6E4A027E" w14:textId="77777777" w:rsidTr="00530923">
        <w:trPr>
          <w:trHeight w:val="324"/>
        </w:trPr>
        <w:tc>
          <w:tcPr>
            <w:tcW w:w="4694" w:type="dxa"/>
            <w:shd w:val="clear" w:color="auto" w:fill="auto"/>
          </w:tcPr>
          <w:p w14:paraId="0C529A19" w14:textId="77777777" w:rsidR="00570972" w:rsidRPr="00D640B4" w:rsidRDefault="00570972" w:rsidP="00530923">
            <w:pPr>
              <w:ind w:firstLine="567"/>
              <w:jc w:val="left"/>
              <w:rPr>
                <w:sz w:val="22"/>
                <w:szCs w:val="22"/>
              </w:rPr>
            </w:pPr>
            <w:r w:rsidRPr="00D640B4">
              <w:rPr>
                <w:sz w:val="22"/>
                <w:szCs w:val="22"/>
              </w:rPr>
              <w:t>PVM mokėtojo kodas LT331547515</w:t>
            </w:r>
          </w:p>
        </w:tc>
        <w:tc>
          <w:tcPr>
            <w:tcW w:w="4520" w:type="dxa"/>
            <w:shd w:val="clear" w:color="auto" w:fill="auto"/>
          </w:tcPr>
          <w:p w14:paraId="57EE5BF1" w14:textId="77777777" w:rsidR="00570972" w:rsidRPr="00D640B4" w:rsidRDefault="00570972" w:rsidP="00530923">
            <w:pPr>
              <w:ind w:firstLine="567"/>
              <w:jc w:val="left"/>
              <w:rPr>
                <w:sz w:val="22"/>
                <w:szCs w:val="22"/>
                <w:highlight w:val="yellow"/>
              </w:rPr>
            </w:pPr>
            <w:r w:rsidRPr="00D640B4">
              <w:rPr>
                <w:sz w:val="22"/>
                <w:szCs w:val="22"/>
              </w:rPr>
              <w:t>PVM mokėtojo kodas ..</w:t>
            </w:r>
          </w:p>
        </w:tc>
      </w:tr>
      <w:tr w:rsidR="00570972" w:rsidRPr="00D640B4" w14:paraId="1B8EF0C1" w14:textId="77777777" w:rsidTr="00530923">
        <w:trPr>
          <w:trHeight w:val="270"/>
        </w:trPr>
        <w:tc>
          <w:tcPr>
            <w:tcW w:w="4694" w:type="dxa"/>
            <w:shd w:val="clear" w:color="auto" w:fill="auto"/>
          </w:tcPr>
          <w:p w14:paraId="284E82BA" w14:textId="77777777" w:rsidR="00570972" w:rsidRPr="00D640B4" w:rsidRDefault="00570972" w:rsidP="00530923">
            <w:pPr>
              <w:ind w:firstLine="567"/>
              <w:jc w:val="left"/>
              <w:rPr>
                <w:sz w:val="22"/>
                <w:szCs w:val="22"/>
              </w:rPr>
            </w:pPr>
            <w:r w:rsidRPr="00D640B4">
              <w:rPr>
                <w:sz w:val="22"/>
                <w:szCs w:val="22"/>
              </w:rPr>
              <w:t>Raudondvario pl.105, Kaunas, Lietuva</w:t>
            </w:r>
          </w:p>
        </w:tc>
        <w:tc>
          <w:tcPr>
            <w:tcW w:w="4520" w:type="dxa"/>
            <w:shd w:val="clear" w:color="auto" w:fill="auto"/>
          </w:tcPr>
          <w:p w14:paraId="66F9E339" w14:textId="77777777" w:rsidR="00570972" w:rsidRPr="00D640B4" w:rsidRDefault="00570972" w:rsidP="00530923">
            <w:pPr>
              <w:ind w:firstLine="567"/>
              <w:jc w:val="left"/>
              <w:rPr>
                <w:sz w:val="22"/>
                <w:szCs w:val="22"/>
                <w:highlight w:val="yellow"/>
              </w:rPr>
            </w:pPr>
            <w:r w:rsidRPr="00D640B4">
              <w:rPr>
                <w:sz w:val="22"/>
                <w:szCs w:val="22"/>
              </w:rPr>
              <w:t>. .</w:t>
            </w:r>
          </w:p>
        </w:tc>
      </w:tr>
      <w:tr w:rsidR="00570972" w:rsidRPr="00D640B4" w14:paraId="253D8EB8" w14:textId="77777777" w:rsidTr="00530923">
        <w:trPr>
          <w:trHeight w:val="264"/>
        </w:trPr>
        <w:tc>
          <w:tcPr>
            <w:tcW w:w="4694" w:type="dxa"/>
            <w:shd w:val="clear" w:color="auto" w:fill="auto"/>
          </w:tcPr>
          <w:p w14:paraId="55B6D6EE" w14:textId="77777777" w:rsidR="00570972" w:rsidRPr="00D640B4" w:rsidRDefault="00570972" w:rsidP="00530923">
            <w:pPr>
              <w:ind w:firstLine="567"/>
              <w:jc w:val="left"/>
              <w:rPr>
                <w:sz w:val="22"/>
                <w:szCs w:val="22"/>
              </w:rPr>
            </w:pPr>
            <w:r w:rsidRPr="00D640B4">
              <w:rPr>
                <w:sz w:val="22"/>
                <w:szCs w:val="22"/>
              </w:rPr>
              <w:t>Tel.: +370 362509</w:t>
            </w:r>
          </w:p>
        </w:tc>
        <w:tc>
          <w:tcPr>
            <w:tcW w:w="4520" w:type="dxa"/>
            <w:shd w:val="clear" w:color="auto" w:fill="auto"/>
          </w:tcPr>
          <w:p w14:paraId="626058DA" w14:textId="77777777" w:rsidR="00570972" w:rsidRPr="00D640B4" w:rsidRDefault="00570972" w:rsidP="00530923">
            <w:pPr>
              <w:ind w:firstLine="567"/>
              <w:jc w:val="left"/>
              <w:rPr>
                <w:sz w:val="22"/>
                <w:szCs w:val="22"/>
              </w:rPr>
            </w:pPr>
            <w:r w:rsidRPr="00D640B4">
              <w:rPr>
                <w:sz w:val="22"/>
                <w:szCs w:val="22"/>
              </w:rPr>
              <w:t>Tel.: …</w:t>
            </w:r>
          </w:p>
        </w:tc>
      </w:tr>
      <w:tr w:rsidR="00570972" w:rsidRPr="00D640B4" w14:paraId="1ED4A4A2" w14:textId="77777777" w:rsidTr="00530923">
        <w:trPr>
          <w:trHeight w:val="270"/>
        </w:trPr>
        <w:tc>
          <w:tcPr>
            <w:tcW w:w="4694" w:type="dxa"/>
            <w:shd w:val="clear" w:color="auto" w:fill="auto"/>
          </w:tcPr>
          <w:p w14:paraId="4598F56C" w14:textId="77777777" w:rsidR="00570972" w:rsidRPr="00D640B4" w:rsidRDefault="00570972" w:rsidP="00530923">
            <w:pPr>
              <w:ind w:firstLine="567"/>
              <w:jc w:val="left"/>
              <w:rPr>
                <w:sz w:val="22"/>
                <w:szCs w:val="22"/>
              </w:rPr>
            </w:pPr>
            <w:r w:rsidRPr="00D640B4">
              <w:rPr>
                <w:sz w:val="22"/>
                <w:szCs w:val="22"/>
              </w:rPr>
              <w:t xml:space="preserve">El. paštas: </w:t>
            </w:r>
            <w:hyperlink r:id="rId24" w:history="1">
              <w:r w:rsidRPr="00D640B4">
                <w:rPr>
                  <w:rStyle w:val="Hipersaitas"/>
                  <w:rFonts w:eastAsia="Calibri"/>
                  <w:sz w:val="22"/>
                  <w:szCs w:val="22"/>
                </w:rPr>
                <w:t>info@kaunoautobusai.lt</w:t>
              </w:r>
            </w:hyperlink>
          </w:p>
        </w:tc>
        <w:tc>
          <w:tcPr>
            <w:tcW w:w="4520" w:type="dxa"/>
            <w:shd w:val="clear" w:color="auto" w:fill="auto"/>
          </w:tcPr>
          <w:p w14:paraId="180BFC24" w14:textId="77777777" w:rsidR="00570972" w:rsidRPr="00D640B4" w:rsidRDefault="00570972" w:rsidP="00530923">
            <w:pPr>
              <w:ind w:firstLine="567"/>
              <w:jc w:val="left"/>
              <w:rPr>
                <w:sz w:val="22"/>
                <w:szCs w:val="22"/>
              </w:rPr>
            </w:pPr>
            <w:r w:rsidRPr="00D640B4">
              <w:rPr>
                <w:sz w:val="22"/>
                <w:szCs w:val="22"/>
              </w:rPr>
              <w:t xml:space="preserve">El. paštas: </w:t>
            </w:r>
            <w:hyperlink r:id="rId25" w:history="1">
              <w:r w:rsidRPr="00D640B4">
                <w:rPr>
                  <w:rStyle w:val="Hipersaitas"/>
                  <w:sz w:val="22"/>
                  <w:szCs w:val="22"/>
                </w:rPr>
                <w:t>…</w:t>
              </w:r>
            </w:hyperlink>
          </w:p>
        </w:tc>
      </w:tr>
      <w:tr w:rsidR="00570972" w:rsidRPr="00D640B4" w14:paraId="5D39B293" w14:textId="77777777" w:rsidTr="00530923">
        <w:trPr>
          <w:trHeight w:val="270"/>
        </w:trPr>
        <w:tc>
          <w:tcPr>
            <w:tcW w:w="4694" w:type="dxa"/>
            <w:shd w:val="clear" w:color="auto" w:fill="auto"/>
          </w:tcPr>
          <w:p w14:paraId="5EBC8D20" w14:textId="26704194" w:rsidR="00570972" w:rsidRPr="00D640B4" w:rsidRDefault="001B0612" w:rsidP="00530923">
            <w:pPr>
              <w:ind w:firstLine="567"/>
              <w:jc w:val="left"/>
              <w:rPr>
                <w:sz w:val="22"/>
                <w:szCs w:val="22"/>
              </w:rPr>
            </w:pPr>
            <w:r w:rsidRPr="00D640B4">
              <w:rPr>
                <w:bCs/>
                <w:sz w:val="22"/>
                <w:szCs w:val="22"/>
              </w:rPr>
              <w:t>A. s. Nr. LT907300010002262513</w:t>
            </w:r>
          </w:p>
        </w:tc>
        <w:tc>
          <w:tcPr>
            <w:tcW w:w="4520" w:type="dxa"/>
            <w:shd w:val="clear" w:color="auto" w:fill="auto"/>
          </w:tcPr>
          <w:p w14:paraId="027F0043" w14:textId="77777777" w:rsidR="00570972" w:rsidRPr="00D640B4" w:rsidRDefault="00570972" w:rsidP="00530923">
            <w:pPr>
              <w:ind w:firstLine="567"/>
              <w:jc w:val="left"/>
              <w:rPr>
                <w:sz w:val="22"/>
                <w:szCs w:val="22"/>
              </w:rPr>
            </w:pPr>
            <w:proofErr w:type="spellStart"/>
            <w:r w:rsidRPr="00D640B4">
              <w:rPr>
                <w:sz w:val="22"/>
                <w:szCs w:val="22"/>
              </w:rPr>
              <w:t>A.s</w:t>
            </w:r>
            <w:proofErr w:type="spellEnd"/>
            <w:r w:rsidRPr="00D640B4">
              <w:rPr>
                <w:sz w:val="22"/>
                <w:szCs w:val="22"/>
              </w:rPr>
              <w:t>. Nr. ..</w:t>
            </w:r>
          </w:p>
        </w:tc>
      </w:tr>
      <w:tr w:rsidR="00570972" w:rsidRPr="00D640B4" w14:paraId="10C09AE3" w14:textId="77777777" w:rsidTr="00530923">
        <w:trPr>
          <w:trHeight w:val="558"/>
        </w:trPr>
        <w:tc>
          <w:tcPr>
            <w:tcW w:w="4694" w:type="dxa"/>
            <w:shd w:val="clear" w:color="auto" w:fill="auto"/>
          </w:tcPr>
          <w:p w14:paraId="3FFAEE60" w14:textId="3361DDC4" w:rsidR="00570972" w:rsidRPr="00D640B4" w:rsidRDefault="001B0612" w:rsidP="00530923">
            <w:pPr>
              <w:ind w:firstLine="567"/>
              <w:jc w:val="left"/>
              <w:rPr>
                <w:sz w:val="22"/>
                <w:szCs w:val="22"/>
              </w:rPr>
            </w:pPr>
            <w:r w:rsidRPr="00D640B4">
              <w:rPr>
                <w:sz w:val="22"/>
                <w:szCs w:val="22"/>
              </w:rPr>
              <w:t>Bankas „Swedbank“, AB</w:t>
            </w:r>
          </w:p>
          <w:p w14:paraId="38DC219B" w14:textId="0B8DC20D" w:rsidR="001B0612" w:rsidRPr="00D640B4" w:rsidRDefault="001B0612" w:rsidP="00530923">
            <w:pPr>
              <w:ind w:firstLine="567"/>
              <w:jc w:val="left"/>
              <w:rPr>
                <w:sz w:val="22"/>
                <w:szCs w:val="22"/>
              </w:rPr>
            </w:pPr>
            <w:r w:rsidRPr="00D640B4">
              <w:rPr>
                <w:sz w:val="22"/>
                <w:szCs w:val="22"/>
              </w:rPr>
              <w:t>Banko kodas 73000</w:t>
            </w:r>
          </w:p>
          <w:p w14:paraId="1897B291" w14:textId="77777777" w:rsidR="00570972" w:rsidRPr="00D640B4" w:rsidRDefault="00570972" w:rsidP="00530923">
            <w:pPr>
              <w:ind w:firstLine="567"/>
              <w:jc w:val="left"/>
              <w:rPr>
                <w:sz w:val="22"/>
                <w:szCs w:val="22"/>
              </w:rPr>
            </w:pPr>
          </w:p>
          <w:p w14:paraId="0EAA286A" w14:textId="77777777" w:rsidR="00570972" w:rsidRPr="00D640B4" w:rsidRDefault="00570972" w:rsidP="00530923">
            <w:pPr>
              <w:ind w:firstLine="567"/>
              <w:jc w:val="left"/>
              <w:rPr>
                <w:sz w:val="22"/>
                <w:szCs w:val="22"/>
              </w:rPr>
            </w:pPr>
            <w:r w:rsidRPr="00D640B4">
              <w:rPr>
                <w:sz w:val="22"/>
                <w:szCs w:val="22"/>
              </w:rPr>
              <w:t xml:space="preserve">Atstovaujama </w:t>
            </w:r>
          </w:p>
          <w:p w14:paraId="30DD25C7" w14:textId="77777777" w:rsidR="00570972" w:rsidRPr="00D640B4" w:rsidRDefault="00570972" w:rsidP="00530923">
            <w:pPr>
              <w:ind w:firstLine="567"/>
              <w:jc w:val="left"/>
              <w:rPr>
                <w:sz w:val="22"/>
                <w:szCs w:val="22"/>
              </w:rPr>
            </w:pPr>
            <w:r w:rsidRPr="00D640B4">
              <w:rPr>
                <w:sz w:val="22"/>
                <w:szCs w:val="22"/>
              </w:rPr>
              <w:t>Generalinis direktorius</w:t>
            </w:r>
          </w:p>
          <w:p w14:paraId="2EFF10C5" w14:textId="77777777" w:rsidR="00570972" w:rsidRPr="00D640B4" w:rsidRDefault="00570972" w:rsidP="00530923">
            <w:pPr>
              <w:ind w:firstLine="567"/>
              <w:jc w:val="left"/>
              <w:rPr>
                <w:iCs/>
                <w:sz w:val="22"/>
                <w:szCs w:val="22"/>
              </w:rPr>
            </w:pPr>
            <w:r w:rsidRPr="00D640B4">
              <w:rPr>
                <w:iCs/>
                <w:sz w:val="22"/>
                <w:szCs w:val="22"/>
              </w:rPr>
              <w:t xml:space="preserve">Mindaugas </w:t>
            </w:r>
            <w:proofErr w:type="spellStart"/>
            <w:r w:rsidRPr="00D640B4">
              <w:rPr>
                <w:iCs/>
                <w:sz w:val="22"/>
                <w:szCs w:val="22"/>
              </w:rPr>
              <w:t>Grigelis</w:t>
            </w:r>
            <w:proofErr w:type="spellEnd"/>
          </w:p>
        </w:tc>
        <w:tc>
          <w:tcPr>
            <w:tcW w:w="4520" w:type="dxa"/>
            <w:shd w:val="clear" w:color="auto" w:fill="auto"/>
          </w:tcPr>
          <w:p w14:paraId="0A33285E" w14:textId="77777777" w:rsidR="00570972" w:rsidRPr="00D640B4" w:rsidRDefault="00570972" w:rsidP="00530923">
            <w:pPr>
              <w:pStyle w:val="Porat"/>
              <w:ind w:firstLine="567"/>
              <w:rPr>
                <w:sz w:val="22"/>
                <w:szCs w:val="22"/>
              </w:rPr>
            </w:pPr>
            <w:r w:rsidRPr="00D640B4">
              <w:rPr>
                <w:sz w:val="22"/>
                <w:szCs w:val="22"/>
              </w:rPr>
              <w:t>Banko pavadinimas:</w:t>
            </w:r>
          </w:p>
          <w:p w14:paraId="67A0469C" w14:textId="77777777" w:rsidR="00570972" w:rsidRPr="00D640B4" w:rsidRDefault="00570972" w:rsidP="00530923">
            <w:pPr>
              <w:ind w:firstLine="567"/>
              <w:jc w:val="left"/>
              <w:rPr>
                <w:sz w:val="22"/>
                <w:szCs w:val="22"/>
              </w:rPr>
            </w:pPr>
            <w:r w:rsidRPr="00D640B4">
              <w:rPr>
                <w:sz w:val="22"/>
                <w:szCs w:val="22"/>
              </w:rPr>
              <w:t>Banko kodas: …</w:t>
            </w:r>
          </w:p>
          <w:p w14:paraId="0AC1ABD0" w14:textId="77777777" w:rsidR="00570972" w:rsidRPr="00D640B4" w:rsidRDefault="00570972" w:rsidP="00530923">
            <w:pPr>
              <w:ind w:firstLine="567"/>
              <w:jc w:val="left"/>
              <w:rPr>
                <w:sz w:val="22"/>
                <w:szCs w:val="22"/>
              </w:rPr>
            </w:pPr>
          </w:p>
          <w:p w14:paraId="42E8F592" w14:textId="77777777" w:rsidR="00570972" w:rsidRPr="00D640B4" w:rsidRDefault="00570972" w:rsidP="00530923">
            <w:pPr>
              <w:ind w:firstLine="567"/>
              <w:jc w:val="left"/>
              <w:rPr>
                <w:sz w:val="22"/>
                <w:szCs w:val="22"/>
              </w:rPr>
            </w:pPr>
            <w:r w:rsidRPr="00D640B4">
              <w:rPr>
                <w:sz w:val="22"/>
                <w:szCs w:val="22"/>
              </w:rPr>
              <w:t xml:space="preserve">Atstovaujama </w:t>
            </w:r>
          </w:p>
          <w:p w14:paraId="7E21C5EA" w14:textId="77777777" w:rsidR="00570972" w:rsidRPr="00D640B4" w:rsidRDefault="00570972" w:rsidP="00530923">
            <w:pPr>
              <w:ind w:firstLine="567"/>
              <w:jc w:val="left"/>
              <w:rPr>
                <w:sz w:val="22"/>
                <w:szCs w:val="22"/>
              </w:rPr>
            </w:pPr>
            <w:r w:rsidRPr="00D640B4">
              <w:rPr>
                <w:sz w:val="22"/>
                <w:szCs w:val="22"/>
              </w:rPr>
              <w:t>…</w:t>
            </w:r>
          </w:p>
          <w:p w14:paraId="70B2A714" w14:textId="77777777" w:rsidR="00570972" w:rsidRPr="00D640B4" w:rsidRDefault="00570972" w:rsidP="00530923">
            <w:pPr>
              <w:ind w:firstLine="567"/>
              <w:jc w:val="left"/>
              <w:rPr>
                <w:sz w:val="22"/>
                <w:szCs w:val="22"/>
              </w:rPr>
            </w:pPr>
            <w:r w:rsidRPr="00D640B4">
              <w:rPr>
                <w:sz w:val="22"/>
                <w:szCs w:val="22"/>
              </w:rPr>
              <w:t>…</w:t>
            </w:r>
          </w:p>
        </w:tc>
      </w:tr>
      <w:tr w:rsidR="00570972" w:rsidRPr="00D640B4" w14:paraId="20B17167" w14:textId="77777777" w:rsidTr="00530923">
        <w:trPr>
          <w:trHeight w:val="704"/>
        </w:trPr>
        <w:tc>
          <w:tcPr>
            <w:tcW w:w="4694" w:type="dxa"/>
            <w:shd w:val="clear" w:color="auto" w:fill="auto"/>
          </w:tcPr>
          <w:p w14:paraId="4802AA3D" w14:textId="77777777" w:rsidR="00570972" w:rsidRPr="00D640B4" w:rsidRDefault="00570972" w:rsidP="00530923">
            <w:pPr>
              <w:ind w:firstLine="567"/>
              <w:jc w:val="left"/>
              <w:rPr>
                <w:sz w:val="22"/>
                <w:szCs w:val="22"/>
              </w:rPr>
            </w:pPr>
          </w:p>
          <w:p w14:paraId="2949D3B5" w14:textId="77777777" w:rsidR="00570972" w:rsidRPr="00D640B4" w:rsidRDefault="00570972" w:rsidP="00530923">
            <w:pPr>
              <w:ind w:firstLine="567"/>
              <w:jc w:val="left"/>
              <w:rPr>
                <w:sz w:val="22"/>
                <w:szCs w:val="22"/>
              </w:rPr>
            </w:pPr>
            <w:r w:rsidRPr="00D640B4">
              <w:rPr>
                <w:sz w:val="22"/>
                <w:szCs w:val="22"/>
              </w:rPr>
              <w:t>_______________________</w:t>
            </w:r>
          </w:p>
          <w:p w14:paraId="104B8FAA" w14:textId="77777777" w:rsidR="00570972" w:rsidRPr="00D640B4" w:rsidRDefault="00570972" w:rsidP="00530923">
            <w:pPr>
              <w:ind w:firstLine="567"/>
              <w:jc w:val="left"/>
              <w:rPr>
                <w:sz w:val="22"/>
                <w:szCs w:val="22"/>
              </w:rPr>
            </w:pPr>
            <w:r w:rsidRPr="00D640B4">
              <w:rPr>
                <w:i/>
                <w:sz w:val="22"/>
                <w:szCs w:val="22"/>
              </w:rPr>
              <w:t>(parašas)                         A.V.</w:t>
            </w:r>
          </w:p>
        </w:tc>
        <w:tc>
          <w:tcPr>
            <w:tcW w:w="4520" w:type="dxa"/>
            <w:shd w:val="clear" w:color="auto" w:fill="auto"/>
          </w:tcPr>
          <w:p w14:paraId="3DD3161E" w14:textId="77777777" w:rsidR="00570972" w:rsidRPr="00D640B4" w:rsidRDefault="00570972" w:rsidP="00530923">
            <w:pPr>
              <w:ind w:firstLine="567"/>
              <w:jc w:val="left"/>
              <w:rPr>
                <w:sz w:val="22"/>
                <w:szCs w:val="22"/>
              </w:rPr>
            </w:pPr>
          </w:p>
          <w:p w14:paraId="660460ED" w14:textId="77777777" w:rsidR="00570972" w:rsidRPr="00D640B4" w:rsidRDefault="00570972" w:rsidP="00530923">
            <w:pPr>
              <w:ind w:firstLine="567"/>
              <w:jc w:val="left"/>
              <w:rPr>
                <w:sz w:val="22"/>
                <w:szCs w:val="22"/>
              </w:rPr>
            </w:pPr>
            <w:r w:rsidRPr="00D640B4">
              <w:rPr>
                <w:sz w:val="22"/>
                <w:szCs w:val="22"/>
              </w:rPr>
              <w:t>_______________________</w:t>
            </w:r>
          </w:p>
          <w:p w14:paraId="510750BE" w14:textId="77777777" w:rsidR="00570972" w:rsidRPr="00D640B4" w:rsidRDefault="00570972" w:rsidP="00530923">
            <w:pPr>
              <w:ind w:firstLine="567"/>
              <w:jc w:val="left"/>
              <w:rPr>
                <w:i/>
                <w:sz w:val="22"/>
                <w:szCs w:val="22"/>
                <w:highlight w:val="yellow"/>
              </w:rPr>
            </w:pPr>
            <w:r w:rsidRPr="00D640B4">
              <w:rPr>
                <w:i/>
                <w:sz w:val="22"/>
                <w:szCs w:val="22"/>
              </w:rPr>
              <w:t>(parašas)                        A.V.</w:t>
            </w:r>
          </w:p>
        </w:tc>
      </w:tr>
    </w:tbl>
    <w:p w14:paraId="525830DE" w14:textId="77777777" w:rsidR="00570972" w:rsidRPr="00D640B4" w:rsidRDefault="00570972" w:rsidP="00570972">
      <w:pPr>
        <w:rPr>
          <w:sz w:val="22"/>
          <w:szCs w:val="22"/>
        </w:rPr>
      </w:pPr>
    </w:p>
    <w:p w14:paraId="1C57942F" w14:textId="77777777" w:rsidR="00570972" w:rsidRPr="00D640B4" w:rsidRDefault="00570972" w:rsidP="00570972">
      <w:pPr>
        <w:spacing w:after="160" w:line="259" w:lineRule="auto"/>
        <w:jc w:val="left"/>
        <w:rPr>
          <w:sz w:val="22"/>
          <w:szCs w:val="22"/>
        </w:rPr>
      </w:pPr>
      <w:r w:rsidRPr="00D640B4">
        <w:rPr>
          <w:sz w:val="22"/>
          <w:szCs w:val="22"/>
        </w:rPr>
        <w:br w:type="page"/>
      </w:r>
    </w:p>
    <w:p w14:paraId="66DC9940" w14:textId="77777777" w:rsidR="00570972" w:rsidRPr="00D640B4" w:rsidRDefault="00570972" w:rsidP="00570972">
      <w:pPr>
        <w:jc w:val="right"/>
        <w:rPr>
          <w:sz w:val="22"/>
          <w:szCs w:val="22"/>
        </w:rPr>
      </w:pPr>
      <w:r w:rsidRPr="00D640B4">
        <w:rPr>
          <w:sz w:val="22"/>
          <w:szCs w:val="22"/>
        </w:rPr>
        <w:lastRenderedPageBreak/>
        <w:t>Sutarties 1 priedas</w:t>
      </w:r>
    </w:p>
    <w:p w14:paraId="37F025B6" w14:textId="77777777" w:rsidR="00570972" w:rsidRPr="00D640B4" w:rsidRDefault="00570972" w:rsidP="00570972">
      <w:pPr>
        <w:jc w:val="center"/>
        <w:rPr>
          <w:sz w:val="22"/>
          <w:szCs w:val="22"/>
        </w:rPr>
      </w:pPr>
    </w:p>
    <w:p w14:paraId="12E37B74" w14:textId="77777777" w:rsidR="00570972" w:rsidRPr="00D640B4" w:rsidRDefault="00570972" w:rsidP="00570972">
      <w:pPr>
        <w:jc w:val="center"/>
        <w:rPr>
          <w:b/>
          <w:sz w:val="22"/>
          <w:szCs w:val="22"/>
        </w:rPr>
      </w:pPr>
      <w:r w:rsidRPr="00D640B4">
        <w:rPr>
          <w:b/>
          <w:sz w:val="22"/>
          <w:szCs w:val="22"/>
        </w:rPr>
        <w:t>PREKIŲ TECHNINĖ SPECIFIKACIJA</w:t>
      </w:r>
    </w:p>
    <w:p w14:paraId="3C03DDCB" w14:textId="77777777" w:rsidR="00570972" w:rsidRPr="00D640B4" w:rsidRDefault="00570972" w:rsidP="00570972">
      <w:pPr>
        <w:rPr>
          <w:sz w:val="22"/>
          <w:szCs w:val="22"/>
        </w:rPr>
      </w:pPr>
    </w:p>
    <w:p w14:paraId="7B60879D" w14:textId="77777777" w:rsidR="00570972" w:rsidRPr="00D640B4" w:rsidRDefault="00570972" w:rsidP="00570972">
      <w:pPr>
        <w:spacing w:after="160" w:line="259" w:lineRule="auto"/>
        <w:jc w:val="left"/>
        <w:rPr>
          <w:sz w:val="22"/>
          <w:szCs w:val="22"/>
        </w:rPr>
      </w:pPr>
      <w:r w:rsidRPr="00D640B4">
        <w:rPr>
          <w:sz w:val="22"/>
          <w:szCs w:val="22"/>
        </w:rPr>
        <w:br w:type="page"/>
      </w:r>
    </w:p>
    <w:p w14:paraId="34901FC7" w14:textId="77777777" w:rsidR="00570972" w:rsidRPr="00D640B4" w:rsidRDefault="00570972" w:rsidP="00570972">
      <w:pPr>
        <w:rPr>
          <w:sz w:val="22"/>
          <w:szCs w:val="22"/>
        </w:rPr>
        <w:sectPr w:rsidR="00570972" w:rsidRPr="00D640B4" w:rsidSect="00FF5899">
          <w:headerReference w:type="even" r:id="rId26"/>
          <w:pgSz w:w="11906" w:h="16838" w:code="9"/>
          <w:pgMar w:top="567" w:right="567" w:bottom="1134" w:left="1276" w:header="372" w:footer="720" w:gutter="0"/>
          <w:cols w:space="720"/>
          <w:titlePg/>
          <w:docGrid w:linePitch="326"/>
        </w:sectPr>
      </w:pPr>
    </w:p>
    <w:p w14:paraId="42F8DC12" w14:textId="33FDA008" w:rsidR="00DC3DC5" w:rsidRPr="00D640B4" w:rsidRDefault="00DC3DC5" w:rsidP="00DC3DC5">
      <w:pPr>
        <w:jc w:val="right"/>
        <w:rPr>
          <w:sz w:val="22"/>
          <w:szCs w:val="22"/>
        </w:rPr>
      </w:pPr>
      <w:r w:rsidRPr="00D640B4">
        <w:rPr>
          <w:sz w:val="22"/>
          <w:szCs w:val="22"/>
        </w:rPr>
        <w:lastRenderedPageBreak/>
        <w:t xml:space="preserve">Sutarties </w:t>
      </w:r>
      <w:r>
        <w:rPr>
          <w:sz w:val="22"/>
          <w:szCs w:val="22"/>
        </w:rPr>
        <w:t>2</w:t>
      </w:r>
      <w:r w:rsidRPr="00D640B4">
        <w:rPr>
          <w:sz w:val="22"/>
          <w:szCs w:val="22"/>
        </w:rPr>
        <w:t xml:space="preserve"> priedas</w:t>
      </w:r>
    </w:p>
    <w:p w14:paraId="6AB8FFF1" w14:textId="77777777" w:rsidR="00DC3DC5" w:rsidRDefault="00DC3DC5" w:rsidP="00DC3DC5">
      <w:pPr>
        <w:spacing w:after="200" w:line="276" w:lineRule="auto"/>
        <w:rPr>
          <w:sz w:val="22"/>
          <w:szCs w:val="22"/>
        </w:rPr>
      </w:pPr>
    </w:p>
    <w:p w14:paraId="68A287A0" w14:textId="77777777" w:rsidR="00B54EE9" w:rsidRDefault="00B54EE9" w:rsidP="00DC3DC5">
      <w:pPr>
        <w:jc w:val="center"/>
        <w:rPr>
          <w:b/>
          <w:bCs/>
          <w:sz w:val="22"/>
          <w:szCs w:val="22"/>
        </w:rPr>
      </w:pPr>
    </w:p>
    <w:p w14:paraId="563FA28E" w14:textId="4D203BCA" w:rsidR="00DC3DC5" w:rsidRPr="000C3859" w:rsidRDefault="00DC3DC5" w:rsidP="00DC3DC5">
      <w:pPr>
        <w:jc w:val="center"/>
        <w:rPr>
          <w:b/>
          <w:bCs/>
          <w:sz w:val="22"/>
          <w:szCs w:val="22"/>
        </w:rPr>
      </w:pPr>
      <w:r w:rsidRPr="000C3859">
        <w:rPr>
          <w:b/>
          <w:bCs/>
          <w:sz w:val="22"/>
          <w:szCs w:val="22"/>
        </w:rPr>
        <w:t>Prekių įkainiai</w:t>
      </w:r>
    </w:p>
    <w:p w14:paraId="624C11E7" w14:textId="77777777" w:rsidR="00DC3DC5" w:rsidRDefault="00DC3DC5" w:rsidP="00DC3DC5">
      <w:pPr>
        <w:jc w:val="center"/>
        <w:rPr>
          <w:sz w:val="22"/>
          <w:szCs w:val="22"/>
        </w:rPr>
      </w:pPr>
    </w:p>
    <w:tbl>
      <w:tblPr>
        <w:tblW w:w="69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1843"/>
        <w:gridCol w:w="1559"/>
        <w:gridCol w:w="1701"/>
        <w:gridCol w:w="1276"/>
      </w:tblGrid>
      <w:tr w:rsidR="00F6640F" w:rsidRPr="00E819DF" w14:paraId="7EA11546" w14:textId="77777777" w:rsidTr="00F6640F">
        <w:trPr>
          <w:trHeight w:val="759"/>
          <w:jc w:val="center"/>
        </w:trPr>
        <w:tc>
          <w:tcPr>
            <w:tcW w:w="562" w:type="dxa"/>
            <w:shd w:val="clear" w:color="auto" w:fill="auto"/>
            <w:noWrap/>
            <w:vAlign w:val="center"/>
          </w:tcPr>
          <w:p w14:paraId="1B57AF79" w14:textId="77777777" w:rsidR="00F6640F" w:rsidRPr="00E819DF" w:rsidRDefault="00F6640F" w:rsidP="007130B6">
            <w:pPr>
              <w:jc w:val="center"/>
              <w:rPr>
                <w:b/>
                <w:bCs/>
                <w:sz w:val="22"/>
                <w:szCs w:val="22"/>
              </w:rPr>
            </w:pPr>
            <w:r w:rsidRPr="00BD2D1A">
              <w:rPr>
                <w:b/>
                <w:bCs/>
                <w:sz w:val="22"/>
                <w:szCs w:val="22"/>
              </w:rPr>
              <w:t>Eil. Nr.</w:t>
            </w:r>
          </w:p>
        </w:tc>
        <w:tc>
          <w:tcPr>
            <w:tcW w:w="1843" w:type="dxa"/>
            <w:shd w:val="clear" w:color="auto" w:fill="auto"/>
            <w:noWrap/>
            <w:vAlign w:val="center"/>
          </w:tcPr>
          <w:p w14:paraId="0DF385A8" w14:textId="77777777" w:rsidR="00F6640F" w:rsidRPr="00E819DF" w:rsidRDefault="00F6640F" w:rsidP="007130B6">
            <w:pPr>
              <w:jc w:val="center"/>
              <w:rPr>
                <w:b/>
                <w:bCs/>
                <w:sz w:val="22"/>
                <w:szCs w:val="22"/>
              </w:rPr>
            </w:pPr>
            <w:r w:rsidRPr="00BD2D1A">
              <w:rPr>
                <w:b/>
                <w:bCs/>
                <w:sz w:val="22"/>
                <w:szCs w:val="22"/>
              </w:rPr>
              <w:t>Pavadinimas</w:t>
            </w:r>
          </w:p>
        </w:tc>
        <w:tc>
          <w:tcPr>
            <w:tcW w:w="1559" w:type="dxa"/>
            <w:shd w:val="clear" w:color="auto" w:fill="auto"/>
            <w:vAlign w:val="center"/>
          </w:tcPr>
          <w:p w14:paraId="525B498F" w14:textId="77777777" w:rsidR="00F6640F" w:rsidRPr="00E819DF" w:rsidRDefault="00F6640F" w:rsidP="007130B6">
            <w:pPr>
              <w:jc w:val="center"/>
              <w:rPr>
                <w:b/>
                <w:bCs/>
                <w:sz w:val="22"/>
                <w:szCs w:val="22"/>
              </w:rPr>
            </w:pPr>
            <w:r>
              <w:rPr>
                <w:b/>
                <w:bCs/>
                <w:sz w:val="22"/>
                <w:szCs w:val="22"/>
              </w:rPr>
              <w:t>Prekės gamintojas, Prekės kilmės šalis, modelis ir markė</w:t>
            </w:r>
          </w:p>
        </w:tc>
        <w:tc>
          <w:tcPr>
            <w:tcW w:w="1701" w:type="dxa"/>
            <w:shd w:val="clear" w:color="auto" w:fill="auto"/>
            <w:vAlign w:val="center"/>
          </w:tcPr>
          <w:p w14:paraId="1321D063" w14:textId="77777777" w:rsidR="00F6640F" w:rsidRPr="00E819DF" w:rsidRDefault="00F6640F" w:rsidP="007130B6">
            <w:pPr>
              <w:jc w:val="center"/>
              <w:rPr>
                <w:b/>
                <w:bCs/>
                <w:sz w:val="22"/>
                <w:szCs w:val="22"/>
              </w:rPr>
            </w:pPr>
            <w:r>
              <w:rPr>
                <w:b/>
                <w:bCs/>
                <w:sz w:val="22"/>
                <w:szCs w:val="22"/>
              </w:rPr>
              <w:t>Mato vnt.</w:t>
            </w:r>
          </w:p>
        </w:tc>
        <w:tc>
          <w:tcPr>
            <w:tcW w:w="1276" w:type="dxa"/>
            <w:vAlign w:val="center"/>
          </w:tcPr>
          <w:p w14:paraId="3979543A" w14:textId="4B23190F" w:rsidR="00F6640F" w:rsidRPr="00E819DF" w:rsidRDefault="00F6640F" w:rsidP="007130B6">
            <w:pPr>
              <w:jc w:val="center"/>
              <w:rPr>
                <w:b/>
                <w:bCs/>
                <w:sz w:val="22"/>
                <w:szCs w:val="22"/>
              </w:rPr>
            </w:pPr>
            <w:r w:rsidRPr="00BD2D1A">
              <w:rPr>
                <w:b/>
                <w:bCs/>
                <w:sz w:val="22"/>
                <w:szCs w:val="22"/>
              </w:rPr>
              <w:t xml:space="preserve">Prekės vieneto </w:t>
            </w:r>
            <w:r>
              <w:rPr>
                <w:b/>
                <w:bCs/>
                <w:sz w:val="22"/>
                <w:szCs w:val="22"/>
              </w:rPr>
              <w:t>įkainis</w:t>
            </w:r>
            <w:r w:rsidRPr="00BD2D1A">
              <w:rPr>
                <w:b/>
                <w:bCs/>
                <w:sz w:val="22"/>
                <w:szCs w:val="22"/>
              </w:rPr>
              <w:t xml:space="preserve"> Eur be PVM</w:t>
            </w:r>
          </w:p>
        </w:tc>
      </w:tr>
      <w:tr w:rsidR="00F6640F" w:rsidRPr="00E819DF" w14:paraId="5FBA052F" w14:textId="77777777" w:rsidTr="00F6640F">
        <w:trPr>
          <w:trHeight w:val="323"/>
          <w:jc w:val="center"/>
        </w:trPr>
        <w:tc>
          <w:tcPr>
            <w:tcW w:w="562" w:type="dxa"/>
            <w:shd w:val="clear" w:color="auto" w:fill="auto"/>
            <w:noWrap/>
            <w:vAlign w:val="center"/>
          </w:tcPr>
          <w:p w14:paraId="04BA2754" w14:textId="77777777" w:rsidR="00F6640F" w:rsidRPr="00E819DF" w:rsidRDefault="00F6640F" w:rsidP="007130B6">
            <w:pPr>
              <w:jc w:val="center"/>
              <w:rPr>
                <w:i/>
                <w:iCs/>
                <w:sz w:val="20"/>
              </w:rPr>
            </w:pPr>
            <w:r w:rsidRPr="00045C39">
              <w:rPr>
                <w:b/>
                <w:bCs/>
                <w:i/>
                <w:iCs/>
                <w:sz w:val="22"/>
                <w:szCs w:val="22"/>
                <w:lang w:val="en-US"/>
              </w:rPr>
              <w:t>1</w:t>
            </w:r>
          </w:p>
        </w:tc>
        <w:tc>
          <w:tcPr>
            <w:tcW w:w="1843" w:type="dxa"/>
            <w:shd w:val="clear" w:color="auto" w:fill="auto"/>
            <w:noWrap/>
            <w:vAlign w:val="center"/>
          </w:tcPr>
          <w:p w14:paraId="74836F98" w14:textId="77777777" w:rsidR="00F6640F" w:rsidRPr="00E819DF" w:rsidRDefault="00F6640F" w:rsidP="007130B6">
            <w:pPr>
              <w:jc w:val="center"/>
              <w:rPr>
                <w:i/>
                <w:iCs/>
                <w:sz w:val="20"/>
              </w:rPr>
            </w:pPr>
            <w:r w:rsidRPr="00045C39">
              <w:rPr>
                <w:b/>
                <w:bCs/>
                <w:i/>
                <w:iCs/>
                <w:sz w:val="22"/>
                <w:szCs w:val="22"/>
              </w:rPr>
              <w:t>2</w:t>
            </w:r>
          </w:p>
        </w:tc>
        <w:tc>
          <w:tcPr>
            <w:tcW w:w="1559" w:type="dxa"/>
            <w:shd w:val="clear" w:color="auto" w:fill="auto"/>
            <w:vAlign w:val="center"/>
          </w:tcPr>
          <w:p w14:paraId="715D0F41" w14:textId="77777777" w:rsidR="00F6640F" w:rsidRPr="00E819DF" w:rsidRDefault="00F6640F" w:rsidP="007130B6">
            <w:pPr>
              <w:jc w:val="center"/>
              <w:rPr>
                <w:i/>
                <w:iCs/>
                <w:sz w:val="20"/>
              </w:rPr>
            </w:pPr>
            <w:r>
              <w:rPr>
                <w:b/>
                <w:bCs/>
                <w:i/>
                <w:iCs/>
                <w:sz w:val="22"/>
                <w:szCs w:val="22"/>
              </w:rPr>
              <w:t>3</w:t>
            </w:r>
          </w:p>
        </w:tc>
        <w:tc>
          <w:tcPr>
            <w:tcW w:w="1701" w:type="dxa"/>
            <w:shd w:val="clear" w:color="auto" w:fill="auto"/>
            <w:vAlign w:val="center"/>
          </w:tcPr>
          <w:p w14:paraId="1A1F2654" w14:textId="77777777" w:rsidR="00F6640F" w:rsidRPr="00E819DF" w:rsidRDefault="00F6640F" w:rsidP="007130B6">
            <w:pPr>
              <w:jc w:val="center"/>
              <w:rPr>
                <w:i/>
                <w:iCs/>
                <w:sz w:val="20"/>
              </w:rPr>
            </w:pPr>
            <w:r>
              <w:rPr>
                <w:b/>
                <w:bCs/>
                <w:i/>
                <w:iCs/>
                <w:sz w:val="22"/>
                <w:szCs w:val="22"/>
              </w:rPr>
              <w:t>4</w:t>
            </w:r>
          </w:p>
        </w:tc>
        <w:tc>
          <w:tcPr>
            <w:tcW w:w="1276" w:type="dxa"/>
            <w:vAlign w:val="center"/>
          </w:tcPr>
          <w:p w14:paraId="11CC2527" w14:textId="485822B3" w:rsidR="00F6640F" w:rsidRPr="00E819DF" w:rsidRDefault="00F6640F" w:rsidP="007130B6">
            <w:pPr>
              <w:jc w:val="center"/>
              <w:rPr>
                <w:i/>
                <w:iCs/>
                <w:sz w:val="20"/>
              </w:rPr>
            </w:pPr>
            <w:r>
              <w:rPr>
                <w:b/>
                <w:bCs/>
                <w:i/>
                <w:iCs/>
                <w:sz w:val="22"/>
                <w:szCs w:val="22"/>
              </w:rPr>
              <w:t>5</w:t>
            </w:r>
          </w:p>
        </w:tc>
      </w:tr>
    </w:tbl>
    <w:p w14:paraId="7E65C8DE" w14:textId="77777777" w:rsidR="00DC3DC5" w:rsidRDefault="00DC3DC5" w:rsidP="00DC3DC5">
      <w:pPr>
        <w:jc w:val="center"/>
        <w:rPr>
          <w:sz w:val="22"/>
          <w:szCs w:val="22"/>
        </w:rPr>
      </w:pPr>
    </w:p>
    <w:p w14:paraId="49F0BEE0" w14:textId="77777777" w:rsidR="00B54EE9" w:rsidRDefault="00B54EE9" w:rsidP="00DC3DC5">
      <w:pPr>
        <w:jc w:val="center"/>
        <w:rPr>
          <w:sz w:val="22"/>
          <w:szCs w:val="22"/>
        </w:rPr>
      </w:pPr>
    </w:p>
    <w:p w14:paraId="6A1F4829" w14:textId="77777777" w:rsidR="00B54EE9" w:rsidRDefault="00B54EE9" w:rsidP="00DC3DC5">
      <w:pPr>
        <w:jc w:val="center"/>
        <w:rPr>
          <w:sz w:val="22"/>
          <w:szCs w:val="22"/>
        </w:rPr>
      </w:pPr>
    </w:p>
    <w:p w14:paraId="21D7E2F6" w14:textId="77777777" w:rsidR="00DC3DC5" w:rsidRDefault="00DC3DC5" w:rsidP="00DC3DC5">
      <w:pPr>
        <w:rPr>
          <w:sz w:val="22"/>
          <w:szCs w:val="22"/>
        </w:rPr>
      </w:pPr>
    </w:p>
    <w:p w14:paraId="722ACA03" w14:textId="77777777" w:rsidR="00DC3DC5" w:rsidRPr="009C4E9F" w:rsidRDefault="00DC3DC5" w:rsidP="00DC3DC5">
      <w:pPr>
        <w:tabs>
          <w:tab w:val="center" w:pos="6260"/>
        </w:tabs>
        <w:ind w:firstLine="567"/>
        <w:jc w:val="left"/>
        <w:rPr>
          <w:sz w:val="22"/>
          <w:szCs w:val="22"/>
        </w:rPr>
      </w:pPr>
      <w:r>
        <w:rPr>
          <w:b/>
          <w:sz w:val="22"/>
          <w:szCs w:val="22"/>
        </w:rPr>
        <w:t xml:space="preserve">    </w:t>
      </w:r>
      <w:r w:rsidRPr="009C4E9F">
        <w:rPr>
          <w:b/>
          <w:sz w:val="22"/>
          <w:szCs w:val="22"/>
        </w:rPr>
        <w:t xml:space="preserve">Pirkėjas                                                                </w:t>
      </w:r>
      <w:r>
        <w:rPr>
          <w:b/>
          <w:sz w:val="22"/>
          <w:szCs w:val="22"/>
        </w:rPr>
        <w:t xml:space="preserve">      </w:t>
      </w:r>
      <w:r w:rsidRPr="009C4E9F">
        <w:rPr>
          <w:b/>
          <w:sz w:val="22"/>
          <w:szCs w:val="22"/>
        </w:rPr>
        <w:t>Pardavėjas</w:t>
      </w:r>
    </w:p>
    <w:tbl>
      <w:tblPr>
        <w:tblW w:w="9214" w:type="dxa"/>
        <w:tblInd w:w="137" w:type="dxa"/>
        <w:tblLook w:val="0000" w:firstRow="0" w:lastRow="0" w:firstColumn="0" w:lastColumn="0" w:noHBand="0" w:noVBand="0"/>
      </w:tblPr>
      <w:tblGrid>
        <w:gridCol w:w="4694"/>
        <w:gridCol w:w="4520"/>
      </w:tblGrid>
      <w:tr w:rsidR="00DC3DC5" w:rsidRPr="009C4E9F" w14:paraId="328B65FD" w14:textId="77777777" w:rsidTr="007130B6">
        <w:trPr>
          <w:trHeight w:val="246"/>
        </w:trPr>
        <w:tc>
          <w:tcPr>
            <w:tcW w:w="4694" w:type="dxa"/>
            <w:shd w:val="clear" w:color="auto" w:fill="auto"/>
          </w:tcPr>
          <w:p w14:paraId="6E94BC57" w14:textId="77777777" w:rsidR="00DC3DC5" w:rsidRPr="009C4E9F" w:rsidRDefault="00DC3DC5" w:rsidP="007130B6">
            <w:pPr>
              <w:ind w:firstLine="567"/>
              <w:jc w:val="left"/>
              <w:rPr>
                <w:b/>
                <w:bCs/>
                <w:sz w:val="22"/>
                <w:szCs w:val="22"/>
              </w:rPr>
            </w:pPr>
            <w:r w:rsidRPr="009C4E9F">
              <w:rPr>
                <w:b/>
                <w:bCs/>
                <w:sz w:val="22"/>
                <w:szCs w:val="22"/>
              </w:rPr>
              <w:t>UAB ,,Kauno autobusai”</w:t>
            </w:r>
          </w:p>
        </w:tc>
        <w:tc>
          <w:tcPr>
            <w:tcW w:w="4520" w:type="dxa"/>
            <w:shd w:val="clear" w:color="auto" w:fill="auto"/>
          </w:tcPr>
          <w:p w14:paraId="5B0A3B22" w14:textId="77777777" w:rsidR="00DC3DC5" w:rsidRPr="009C4E9F" w:rsidRDefault="00DC3DC5" w:rsidP="007130B6">
            <w:pPr>
              <w:ind w:firstLine="567"/>
              <w:jc w:val="left"/>
              <w:rPr>
                <w:sz w:val="22"/>
                <w:szCs w:val="22"/>
                <w:highlight w:val="yellow"/>
              </w:rPr>
            </w:pPr>
            <w:r w:rsidRPr="009C4E9F">
              <w:rPr>
                <w:b/>
                <w:bCs/>
                <w:sz w:val="22"/>
                <w:szCs w:val="22"/>
              </w:rPr>
              <w:t>…</w:t>
            </w:r>
          </w:p>
        </w:tc>
      </w:tr>
      <w:tr w:rsidR="00DC3DC5" w:rsidRPr="009C4E9F" w14:paraId="199D279A" w14:textId="77777777" w:rsidTr="007130B6">
        <w:trPr>
          <w:trHeight w:val="558"/>
        </w:trPr>
        <w:tc>
          <w:tcPr>
            <w:tcW w:w="4694" w:type="dxa"/>
            <w:shd w:val="clear" w:color="auto" w:fill="auto"/>
          </w:tcPr>
          <w:p w14:paraId="28D45E33" w14:textId="77777777" w:rsidR="00DC3DC5" w:rsidRPr="009C4E9F" w:rsidRDefault="00DC3DC5" w:rsidP="007130B6">
            <w:pPr>
              <w:ind w:firstLine="567"/>
              <w:jc w:val="left"/>
              <w:rPr>
                <w:sz w:val="22"/>
                <w:szCs w:val="22"/>
              </w:rPr>
            </w:pPr>
          </w:p>
          <w:p w14:paraId="762E8259" w14:textId="77777777" w:rsidR="00DC3DC5" w:rsidRPr="009C4E9F" w:rsidRDefault="00DC3DC5" w:rsidP="007130B6">
            <w:pPr>
              <w:ind w:firstLine="567"/>
              <w:jc w:val="left"/>
              <w:rPr>
                <w:sz w:val="22"/>
                <w:szCs w:val="22"/>
              </w:rPr>
            </w:pPr>
            <w:r w:rsidRPr="009C4E9F">
              <w:rPr>
                <w:sz w:val="22"/>
                <w:szCs w:val="22"/>
              </w:rPr>
              <w:t xml:space="preserve">Atstovaujama </w:t>
            </w:r>
          </w:p>
          <w:p w14:paraId="714B7688" w14:textId="77777777" w:rsidR="00DC3DC5" w:rsidRPr="009C4E9F" w:rsidRDefault="00DC3DC5" w:rsidP="007130B6">
            <w:pPr>
              <w:ind w:firstLine="567"/>
              <w:jc w:val="left"/>
              <w:rPr>
                <w:sz w:val="22"/>
                <w:szCs w:val="22"/>
              </w:rPr>
            </w:pPr>
            <w:r w:rsidRPr="009C4E9F">
              <w:rPr>
                <w:sz w:val="22"/>
                <w:szCs w:val="22"/>
              </w:rPr>
              <w:t>Generalinis direktorius</w:t>
            </w:r>
          </w:p>
          <w:p w14:paraId="770F3650" w14:textId="77777777" w:rsidR="00DC3DC5" w:rsidRPr="009C4E9F" w:rsidRDefault="00DC3DC5" w:rsidP="007130B6">
            <w:pPr>
              <w:ind w:firstLine="567"/>
              <w:jc w:val="left"/>
              <w:rPr>
                <w:iCs/>
                <w:sz w:val="22"/>
                <w:szCs w:val="22"/>
              </w:rPr>
            </w:pPr>
            <w:r w:rsidRPr="009C4E9F">
              <w:rPr>
                <w:iCs/>
                <w:sz w:val="22"/>
                <w:szCs w:val="22"/>
              </w:rPr>
              <w:t xml:space="preserve">Mindaugas </w:t>
            </w:r>
            <w:proofErr w:type="spellStart"/>
            <w:r w:rsidRPr="009C4E9F">
              <w:rPr>
                <w:iCs/>
                <w:sz w:val="22"/>
                <w:szCs w:val="22"/>
              </w:rPr>
              <w:t>Grigelis</w:t>
            </w:r>
            <w:proofErr w:type="spellEnd"/>
          </w:p>
        </w:tc>
        <w:tc>
          <w:tcPr>
            <w:tcW w:w="4520" w:type="dxa"/>
            <w:shd w:val="clear" w:color="auto" w:fill="auto"/>
          </w:tcPr>
          <w:p w14:paraId="1DA3A575" w14:textId="77777777" w:rsidR="00DC3DC5" w:rsidRPr="009C4E9F" w:rsidRDefault="00DC3DC5" w:rsidP="007130B6">
            <w:pPr>
              <w:ind w:firstLine="567"/>
              <w:jc w:val="left"/>
              <w:rPr>
                <w:sz w:val="22"/>
                <w:szCs w:val="22"/>
              </w:rPr>
            </w:pPr>
          </w:p>
          <w:p w14:paraId="2A0F3FDD" w14:textId="77777777" w:rsidR="00DC3DC5" w:rsidRPr="009C4E9F" w:rsidRDefault="00DC3DC5" w:rsidP="007130B6">
            <w:pPr>
              <w:ind w:firstLine="567"/>
              <w:jc w:val="left"/>
              <w:rPr>
                <w:sz w:val="22"/>
                <w:szCs w:val="22"/>
              </w:rPr>
            </w:pPr>
            <w:r w:rsidRPr="009C4E9F">
              <w:rPr>
                <w:sz w:val="22"/>
                <w:szCs w:val="22"/>
              </w:rPr>
              <w:t xml:space="preserve">Atstovaujama </w:t>
            </w:r>
          </w:p>
          <w:p w14:paraId="2611CA44" w14:textId="77777777" w:rsidR="00DC3DC5" w:rsidRPr="009C4E9F" w:rsidRDefault="00DC3DC5" w:rsidP="007130B6">
            <w:pPr>
              <w:ind w:firstLine="567"/>
              <w:jc w:val="left"/>
              <w:rPr>
                <w:sz w:val="22"/>
                <w:szCs w:val="22"/>
              </w:rPr>
            </w:pPr>
            <w:r w:rsidRPr="009C4E9F">
              <w:rPr>
                <w:sz w:val="22"/>
                <w:szCs w:val="22"/>
              </w:rPr>
              <w:t>…</w:t>
            </w:r>
          </w:p>
          <w:p w14:paraId="13896966" w14:textId="77777777" w:rsidR="00DC3DC5" w:rsidRPr="009C4E9F" w:rsidRDefault="00DC3DC5" w:rsidP="007130B6">
            <w:pPr>
              <w:ind w:firstLine="567"/>
              <w:jc w:val="left"/>
              <w:rPr>
                <w:sz w:val="22"/>
                <w:szCs w:val="22"/>
              </w:rPr>
            </w:pPr>
            <w:r w:rsidRPr="009C4E9F">
              <w:rPr>
                <w:sz w:val="22"/>
                <w:szCs w:val="22"/>
              </w:rPr>
              <w:t>…</w:t>
            </w:r>
          </w:p>
        </w:tc>
      </w:tr>
      <w:tr w:rsidR="00DC3DC5" w:rsidRPr="009C4E9F" w14:paraId="3D229C55" w14:textId="77777777" w:rsidTr="007130B6">
        <w:trPr>
          <w:trHeight w:val="704"/>
        </w:trPr>
        <w:tc>
          <w:tcPr>
            <w:tcW w:w="4694" w:type="dxa"/>
            <w:shd w:val="clear" w:color="auto" w:fill="auto"/>
          </w:tcPr>
          <w:p w14:paraId="3D05059A" w14:textId="77777777" w:rsidR="00DC3DC5" w:rsidRPr="009C4E9F" w:rsidRDefault="00DC3DC5" w:rsidP="007130B6">
            <w:pPr>
              <w:ind w:firstLine="567"/>
              <w:jc w:val="left"/>
              <w:rPr>
                <w:sz w:val="22"/>
                <w:szCs w:val="22"/>
              </w:rPr>
            </w:pPr>
          </w:p>
          <w:p w14:paraId="04B4C9CE" w14:textId="77777777" w:rsidR="00DC3DC5" w:rsidRPr="009C4E9F" w:rsidRDefault="00DC3DC5" w:rsidP="007130B6">
            <w:pPr>
              <w:ind w:firstLine="567"/>
              <w:jc w:val="left"/>
              <w:rPr>
                <w:sz w:val="22"/>
                <w:szCs w:val="22"/>
              </w:rPr>
            </w:pPr>
            <w:r w:rsidRPr="009C4E9F">
              <w:rPr>
                <w:sz w:val="22"/>
                <w:szCs w:val="22"/>
              </w:rPr>
              <w:t>_______________________</w:t>
            </w:r>
          </w:p>
          <w:p w14:paraId="26AE83AF" w14:textId="77777777" w:rsidR="00DC3DC5" w:rsidRPr="009C4E9F" w:rsidRDefault="00DC3DC5" w:rsidP="007130B6">
            <w:pPr>
              <w:ind w:firstLine="567"/>
              <w:jc w:val="left"/>
              <w:rPr>
                <w:sz w:val="22"/>
                <w:szCs w:val="22"/>
              </w:rPr>
            </w:pPr>
            <w:r w:rsidRPr="009C4E9F">
              <w:rPr>
                <w:i/>
                <w:sz w:val="22"/>
                <w:szCs w:val="22"/>
              </w:rPr>
              <w:t>(parašas)                         A.V.</w:t>
            </w:r>
          </w:p>
        </w:tc>
        <w:tc>
          <w:tcPr>
            <w:tcW w:w="4520" w:type="dxa"/>
            <w:shd w:val="clear" w:color="auto" w:fill="auto"/>
          </w:tcPr>
          <w:p w14:paraId="0FFE8B9F" w14:textId="77777777" w:rsidR="00DC3DC5" w:rsidRPr="009C4E9F" w:rsidRDefault="00DC3DC5" w:rsidP="007130B6">
            <w:pPr>
              <w:ind w:firstLine="567"/>
              <w:jc w:val="left"/>
              <w:rPr>
                <w:sz w:val="22"/>
                <w:szCs w:val="22"/>
              </w:rPr>
            </w:pPr>
          </w:p>
          <w:p w14:paraId="333F0B55" w14:textId="77777777" w:rsidR="00DC3DC5" w:rsidRPr="009C4E9F" w:rsidRDefault="00DC3DC5" w:rsidP="007130B6">
            <w:pPr>
              <w:ind w:firstLine="567"/>
              <w:jc w:val="left"/>
              <w:rPr>
                <w:sz w:val="22"/>
                <w:szCs w:val="22"/>
              </w:rPr>
            </w:pPr>
            <w:r w:rsidRPr="009C4E9F">
              <w:rPr>
                <w:sz w:val="22"/>
                <w:szCs w:val="22"/>
              </w:rPr>
              <w:t>_______________________</w:t>
            </w:r>
          </w:p>
          <w:p w14:paraId="14A29B0A" w14:textId="77777777" w:rsidR="00DC3DC5" w:rsidRPr="009C4E9F" w:rsidRDefault="00DC3DC5" w:rsidP="007130B6">
            <w:pPr>
              <w:ind w:firstLine="567"/>
              <w:jc w:val="left"/>
              <w:rPr>
                <w:i/>
                <w:sz w:val="22"/>
                <w:szCs w:val="22"/>
                <w:highlight w:val="yellow"/>
              </w:rPr>
            </w:pPr>
            <w:r w:rsidRPr="009C4E9F">
              <w:rPr>
                <w:i/>
                <w:sz w:val="22"/>
                <w:szCs w:val="22"/>
              </w:rPr>
              <w:t>(parašas)                        A.V.</w:t>
            </w:r>
          </w:p>
        </w:tc>
      </w:tr>
    </w:tbl>
    <w:p w14:paraId="73D45094" w14:textId="77777777" w:rsidR="00DC3DC5" w:rsidRPr="00D640B4" w:rsidRDefault="00DC3DC5" w:rsidP="00DC3DC5">
      <w:pPr>
        <w:spacing w:after="200" w:line="276" w:lineRule="auto"/>
        <w:jc w:val="left"/>
        <w:rPr>
          <w:sz w:val="22"/>
          <w:szCs w:val="22"/>
        </w:rPr>
        <w:sectPr w:rsidR="00DC3DC5" w:rsidRPr="00D640B4" w:rsidSect="00DC3DC5">
          <w:headerReference w:type="default" r:id="rId27"/>
          <w:pgSz w:w="11906" w:h="16838" w:code="9"/>
          <w:pgMar w:top="1134" w:right="567" w:bottom="1134" w:left="1276" w:header="567" w:footer="567" w:gutter="0"/>
          <w:cols w:space="1296"/>
          <w:formProt w:val="0"/>
          <w:titlePg/>
          <w:docGrid w:linePitch="326"/>
        </w:sectPr>
      </w:pPr>
    </w:p>
    <w:p w14:paraId="3992E9BB" w14:textId="1B67519A" w:rsidR="00DC3DC5" w:rsidRPr="00D640B4" w:rsidRDefault="00DC3DC5" w:rsidP="00DC3DC5">
      <w:pPr>
        <w:spacing w:line="412" w:lineRule="auto"/>
        <w:jc w:val="right"/>
        <w:rPr>
          <w:sz w:val="22"/>
          <w:szCs w:val="22"/>
        </w:rPr>
      </w:pPr>
      <w:r w:rsidRPr="00D640B4">
        <w:rPr>
          <w:sz w:val="22"/>
          <w:szCs w:val="22"/>
        </w:rPr>
        <w:lastRenderedPageBreak/>
        <w:t xml:space="preserve">Sutarties </w:t>
      </w:r>
      <w:r w:rsidR="006B4F74">
        <w:rPr>
          <w:sz w:val="22"/>
          <w:szCs w:val="22"/>
        </w:rPr>
        <w:t>3</w:t>
      </w:r>
      <w:r w:rsidRPr="00D640B4">
        <w:rPr>
          <w:sz w:val="22"/>
          <w:szCs w:val="22"/>
        </w:rPr>
        <w:t xml:space="preserve"> priedas</w:t>
      </w:r>
    </w:p>
    <w:p w14:paraId="541D7E1A" w14:textId="77777777" w:rsidR="00DC3DC5" w:rsidRPr="00D640B4" w:rsidRDefault="00DC3DC5" w:rsidP="00DC3DC5">
      <w:pPr>
        <w:jc w:val="center"/>
        <w:rPr>
          <w:sz w:val="22"/>
          <w:szCs w:val="22"/>
        </w:rPr>
      </w:pPr>
      <w:r w:rsidRPr="00D640B4">
        <w:rPr>
          <w:b/>
          <w:sz w:val="22"/>
          <w:szCs w:val="22"/>
        </w:rPr>
        <w:t>PASIŪLYMO KOPIJA</w:t>
      </w:r>
    </w:p>
    <w:p w14:paraId="0A7B9D1D" w14:textId="77777777" w:rsidR="00DC3DC5" w:rsidRPr="00D640B4" w:rsidRDefault="00DC3DC5" w:rsidP="00DC3DC5">
      <w:pPr>
        <w:spacing w:line="259" w:lineRule="auto"/>
        <w:ind w:left="5280"/>
        <w:jc w:val="left"/>
        <w:rPr>
          <w:b/>
          <w:sz w:val="22"/>
          <w:szCs w:val="22"/>
        </w:rPr>
      </w:pPr>
    </w:p>
    <w:p w14:paraId="43472A11" w14:textId="77777777" w:rsidR="00DC3DC5" w:rsidRPr="00D640B4" w:rsidRDefault="00DC3DC5" w:rsidP="00DC3DC5">
      <w:pPr>
        <w:tabs>
          <w:tab w:val="center" w:pos="6179"/>
        </w:tabs>
        <w:spacing w:line="259" w:lineRule="auto"/>
        <w:jc w:val="left"/>
        <w:rPr>
          <w:sz w:val="22"/>
          <w:szCs w:val="22"/>
        </w:rPr>
      </w:pPr>
    </w:p>
    <w:p w14:paraId="1C25A16C" w14:textId="77777777" w:rsidR="00DC3DC5" w:rsidRPr="00D640B4" w:rsidRDefault="00DC3DC5" w:rsidP="00DC3DC5">
      <w:pPr>
        <w:suppressAutoHyphens/>
        <w:contextualSpacing/>
        <w:rPr>
          <w:sz w:val="22"/>
          <w:szCs w:val="22"/>
        </w:rPr>
      </w:pPr>
    </w:p>
    <w:p w14:paraId="6AAE7E81" w14:textId="77777777" w:rsidR="00DC3DC5" w:rsidRDefault="00DC3DC5" w:rsidP="00DC3DC5">
      <w:pPr>
        <w:spacing w:after="200" w:line="276" w:lineRule="auto"/>
        <w:jc w:val="left"/>
        <w:rPr>
          <w:sz w:val="22"/>
          <w:szCs w:val="22"/>
        </w:rPr>
      </w:pPr>
    </w:p>
    <w:p w14:paraId="54E28072" w14:textId="77777777" w:rsidR="00C6192F" w:rsidRDefault="00C6192F" w:rsidP="00DC3DC5">
      <w:pPr>
        <w:spacing w:after="200" w:line="276" w:lineRule="auto"/>
        <w:jc w:val="left"/>
        <w:rPr>
          <w:sz w:val="22"/>
          <w:szCs w:val="22"/>
        </w:rPr>
      </w:pPr>
    </w:p>
    <w:p w14:paraId="439ECF9B" w14:textId="77777777" w:rsidR="00C6192F" w:rsidRDefault="00C6192F" w:rsidP="00DC3DC5">
      <w:pPr>
        <w:spacing w:after="200" w:line="276" w:lineRule="auto"/>
        <w:jc w:val="left"/>
        <w:rPr>
          <w:sz w:val="22"/>
          <w:szCs w:val="22"/>
        </w:rPr>
      </w:pPr>
    </w:p>
    <w:p w14:paraId="19F6EAFD" w14:textId="77777777" w:rsidR="00C6192F" w:rsidRDefault="00C6192F" w:rsidP="00DC3DC5">
      <w:pPr>
        <w:spacing w:after="200" w:line="276" w:lineRule="auto"/>
        <w:jc w:val="left"/>
        <w:rPr>
          <w:sz w:val="22"/>
          <w:szCs w:val="22"/>
        </w:rPr>
      </w:pPr>
    </w:p>
    <w:p w14:paraId="43EDC4D1" w14:textId="77777777" w:rsidR="00C6192F" w:rsidRDefault="00C6192F" w:rsidP="00DC3DC5">
      <w:pPr>
        <w:spacing w:after="200" w:line="276" w:lineRule="auto"/>
        <w:jc w:val="left"/>
        <w:rPr>
          <w:sz w:val="22"/>
          <w:szCs w:val="22"/>
        </w:rPr>
      </w:pPr>
    </w:p>
    <w:p w14:paraId="24DDC9A9" w14:textId="77777777" w:rsidR="00C6192F" w:rsidRDefault="00C6192F" w:rsidP="00DC3DC5">
      <w:pPr>
        <w:spacing w:after="200" w:line="276" w:lineRule="auto"/>
        <w:jc w:val="left"/>
        <w:rPr>
          <w:sz w:val="22"/>
          <w:szCs w:val="22"/>
        </w:rPr>
      </w:pPr>
    </w:p>
    <w:p w14:paraId="464CFA72" w14:textId="77777777" w:rsidR="00C6192F" w:rsidRDefault="00C6192F" w:rsidP="00DC3DC5">
      <w:pPr>
        <w:spacing w:after="200" w:line="276" w:lineRule="auto"/>
        <w:jc w:val="left"/>
        <w:rPr>
          <w:sz w:val="22"/>
          <w:szCs w:val="22"/>
        </w:rPr>
      </w:pPr>
    </w:p>
    <w:p w14:paraId="75A612EF" w14:textId="77777777" w:rsidR="00C6192F" w:rsidRDefault="00C6192F" w:rsidP="00DC3DC5">
      <w:pPr>
        <w:spacing w:after="200" w:line="276" w:lineRule="auto"/>
        <w:jc w:val="left"/>
        <w:rPr>
          <w:sz w:val="22"/>
          <w:szCs w:val="22"/>
        </w:rPr>
      </w:pPr>
    </w:p>
    <w:p w14:paraId="231C31B0" w14:textId="77777777" w:rsidR="00C6192F" w:rsidRDefault="00C6192F" w:rsidP="00DC3DC5">
      <w:pPr>
        <w:spacing w:after="200" w:line="276" w:lineRule="auto"/>
        <w:jc w:val="left"/>
        <w:rPr>
          <w:sz w:val="22"/>
          <w:szCs w:val="22"/>
        </w:rPr>
      </w:pPr>
    </w:p>
    <w:p w14:paraId="3A2D1D9B" w14:textId="77777777" w:rsidR="00C6192F" w:rsidRDefault="00C6192F" w:rsidP="00DC3DC5">
      <w:pPr>
        <w:spacing w:after="200" w:line="276" w:lineRule="auto"/>
        <w:jc w:val="left"/>
        <w:rPr>
          <w:sz w:val="22"/>
          <w:szCs w:val="22"/>
        </w:rPr>
      </w:pPr>
    </w:p>
    <w:p w14:paraId="6F00A33C" w14:textId="77777777" w:rsidR="00C6192F" w:rsidRDefault="00C6192F" w:rsidP="00DC3DC5">
      <w:pPr>
        <w:spacing w:after="200" w:line="276" w:lineRule="auto"/>
        <w:jc w:val="left"/>
        <w:rPr>
          <w:sz w:val="22"/>
          <w:szCs w:val="22"/>
        </w:rPr>
      </w:pPr>
    </w:p>
    <w:p w14:paraId="71FF9978" w14:textId="77777777" w:rsidR="00C6192F" w:rsidRDefault="00C6192F" w:rsidP="00DC3DC5">
      <w:pPr>
        <w:spacing w:after="200" w:line="276" w:lineRule="auto"/>
        <w:jc w:val="left"/>
        <w:rPr>
          <w:sz w:val="22"/>
          <w:szCs w:val="22"/>
        </w:rPr>
      </w:pPr>
    </w:p>
    <w:p w14:paraId="69EB6418" w14:textId="77777777" w:rsidR="00C6192F" w:rsidRDefault="00C6192F" w:rsidP="00DC3DC5">
      <w:pPr>
        <w:spacing w:after="200" w:line="276" w:lineRule="auto"/>
        <w:jc w:val="left"/>
        <w:rPr>
          <w:sz w:val="22"/>
          <w:szCs w:val="22"/>
        </w:rPr>
      </w:pPr>
    </w:p>
    <w:p w14:paraId="742AF9E3" w14:textId="77777777" w:rsidR="00C6192F" w:rsidRDefault="00C6192F" w:rsidP="00DC3DC5">
      <w:pPr>
        <w:spacing w:after="200" w:line="276" w:lineRule="auto"/>
        <w:jc w:val="left"/>
        <w:rPr>
          <w:sz w:val="22"/>
          <w:szCs w:val="22"/>
        </w:rPr>
      </w:pPr>
    </w:p>
    <w:p w14:paraId="2C822593" w14:textId="77777777" w:rsidR="00C6192F" w:rsidRDefault="00C6192F" w:rsidP="00DC3DC5">
      <w:pPr>
        <w:spacing w:after="200" w:line="276" w:lineRule="auto"/>
        <w:jc w:val="left"/>
        <w:rPr>
          <w:sz w:val="22"/>
          <w:szCs w:val="22"/>
        </w:rPr>
      </w:pPr>
    </w:p>
    <w:p w14:paraId="4734BFDC" w14:textId="77777777" w:rsidR="00C6192F" w:rsidRDefault="00C6192F" w:rsidP="00DC3DC5">
      <w:pPr>
        <w:spacing w:after="200" w:line="276" w:lineRule="auto"/>
        <w:jc w:val="left"/>
        <w:rPr>
          <w:sz w:val="22"/>
          <w:szCs w:val="22"/>
        </w:rPr>
      </w:pPr>
    </w:p>
    <w:p w14:paraId="20ACA0C0" w14:textId="77777777" w:rsidR="00C6192F" w:rsidRDefault="00C6192F" w:rsidP="00DC3DC5">
      <w:pPr>
        <w:spacing w:after="200" w:line="276" w:lineRule="auto"/>
        <w:jc w:val="left"/>
        <w:rPr>
          <w:sz w:val="22"/>
          <w:szCs w:val="22"/>
        </w:rPr>
      </w:pPr>
    </w:p>
    <w:p w14:paraId="1B8C6ED2" w14:textId="77777777" w:rsidR="00C6192F" w:rsidRDefault="00C6192F" w:rsidP="00DC3DC5">
      <w:pPr>
        <w:spacing w:after="200" w:line="276" w:lineRule="auto"/>
        <w:jc w:val="left"/>
        <w:rPr>
          <w:sz w:val="22"/>
          <w:szCs w:val="22"/>
        </w:rPr>
      </w:pPr>
    </w:p>
    <w:p w14:paraId="6C6027B9" w14:textId="77777777" w:rsidR="00C6192F" w:rsidRDefault="00C6192F" w:rsidP="00DC3DC5">
      <w:pPr>
        <w:spacing w:after="200" w:line="276" w:lineRule="auto"/>
        <w:jc w:val="left"/>
        <w:rPr>
          <w:sz w:val="22"/>
          <w:szCs w:val="22"/>
        </w:rPr>
      </w:pPr>
    </w:p>
    <w:p w14:paraId="2DA25031" w14:textId="77777777" w:rsidR="00C6192F" w:rsidRDefault="00C6192F" w:rsidP="00DC3DC5">
      <w:pPr>
        <w:spacing w:after="200" w:line="276" w:lineRule="auto"/>
        <w:jc w:val="left"/>
        <w:rPr>
          <w:sz w:val="22"/>
          <w:szCs w:val="22"/>
        </w:rPr>
      </w:pPr>
    </w:p>
    <w:p w14:paraId="481CFAF3" w14:textId="77777777" w:rsidR="00C6192F" w:rsidRDefault="00C6192F" w:rsidP="00DC3DC5">
      <w:pPr>
        <w:spacing w:after="200" w:line="276" w:lineRule="auto"/>
        <w:jc w:val="left"/>
        <w:rPr>
          <w:sz w:val="22"/>
          <w:szCs w:val="22"/>
        </w:rPr>
      </w:pPr>
    </w:p>
    <w:p w14:paraId="5849CD13" w14:textId="77777777" w:rsidR="00C6192F" w:rsidRDefault="00C6192F" w:rsidP="00DC3DC5">
      <w:pPr>
        <w:spacing w:after="200" w:line="276" w:lineRule="auto"/>
        <w:jc w:val="left"/>
        <w:rPr>
          <w:sz w:val="22"/>
          <w:szCs w:val="22"/>
        </w:rPr>
      </w:pPr>
    </w:p>
    <w:p w14:paraId="06883EB5" w14:textId="77777777" w:rsidR="00C6192F" w:rsidRDefault="00C6192F" w:rsidP="00DC3DC5">
      <w:pPr>
        <w:spacing w:after="200" w:line="276" w:lineRule="auto"/>
        <w:jc w:val="left"/>
        <w:rPr>
          <w:sz w:val="22"/>
          <w:szCs w:val="22"/>
        </w:rPr>
      </w:pPr>
    </w:p>
    <w:p w14:paraId="59CC278C" w14:textId="77777777" w:rsidR="00C6192F" w:rsidRDefault="00C6192F" w:rsidP="00DC3DC5">
      <w:pPr>
        <w:spacing w:after="200" w:line="276" w:lineRule="auto"/>
        <w:jc w:val="left"/>
        <w:rPr>
          <w:sz w:val="22"/>
          <w:szCs w:val="22"/>
        </w:rPr>
      </w:pPr>
    </w:p>
    <w:p w14:paraId="4E0532F3" w14:textId="77777777" w:rsidR="00C6192F" w:rsidRDefault="00C6192F" w:rsidP="00DC3DC5">
      <w:pPr>
        <w:spacing w:after="200" w:line="276" w:lineRule="auto"/>
        <w:jc w:val="left"/>
        <w:rPr>
          <w:sz w:val="22"/>
          <w:szCs w:val="22"/>
        </w:rPr>
      </w:pPr>
    </w:p>
    <w:p w14:paraId="33F8D075" w14:textId="77777777" w:rsidR="00C6192F" w:rsidRDefault="00C6192F" w:rsidP="00DC3DC5">
      <w:pPr>
        <w:spacing w:after="200" w:line="276" w:lineRule="auto"/>
        <w:jc w:val="left"/>
        <w:rPr>
          <w:sz w:val="22"/>
          <w:szCs w:val="22"/>
        </w:rPr>
      </w:pPr>
    </w:p>
    <w:p w14:paraId="7CEE773E" w14:textId="77777777" w:rsidR="00DC3DC5" w:rsidRDefault="00DC3DC5" w:rsidP="00DC3DC5">
      <w:pPr>
        <w:rPr>
          <w:b/>
          <w:sz w:val="22"/>
          <w:szCs w:val="22"/>
        </w:rPr>
      </w:pPr>
    </w:p>
    <w:p w14:paraId="785E23F7" w14:textId="77777777" w:rsidR="00DC3DC5" w:rsidRPr="00D640B4" w:rsidRDefault="00DC3DC5" w:rsidP="00DC3DC5">
      <w:pPr>
        <w:jc w:val="right"/>
        <w:rPr>
          <w:i/>
          <w:iCs/>
          <w:sz w:val="22"/>
          <w:szCs w:val="22"/>
        </w:rPr>
      </w:pPr>
      <w:r>
        <w:rPr>
          <w:sz w:val="22"/>
          <w:szCs w:val="22"/>
        </w:rPr>
        <w:lastRenderedPageBreak/>
        <w:tab/>
      </w:r>
      <w:r w:rsidRPr="00D640B4">
        <w:rPr>
          <w:i/>
          <w:iCs/>
          <w:sz w:val="22"/>
          <w:szCs w:val="22"/>
        </w:rPr>
        <w:t xml:space="preserve">Pirkimo sąlygų 6 priedas </w:t>
      </w:r>
    </w:p>
    <w:p w14:paraId="4E96AA39" w14:textId="77777777" w:rsidR="00DC3DC5" w:rsidRPr="00D640B4" w:rsidRDefault="00DC3DC5" w:rsidP="00DC3DC5">
      <w:pPr>
        <w:jc w:val="left"/>
        <w:rPr>
          <w:sz w:val="22"/>
          <w:szCs w:val="22"/>
        </w:rPr>
      </w:pPr>
    </w:p>
    <w:p w14:paraId="050D3157" w14:textId="77777777" w:rsidR="00DC3DC5" w:rsidRPr="00D640B4" w:rsidRDefault="00DC3DC5" w:rsidP="00DC3DC5">
      <w:pPr>
        <w:shd w:val="clear" w:color="auto" w:fill="FFFFFF"/>
        <w:jc w:val="center"/>
        <w:rPr>
          <w:b/>
          <w:sz w:val="22"/>
          <w:szCs w:val="22"/>
        </w:rPr>
      </w:pPr>
      <w:r w:rsidRPr="00D640B4">
        <w:rPr>
          <w:b/>
          <w:bCs/>
          <w:smallCaps/>
          <w:color w:val="000000"/>
          <w:sz w:val="22"/>
          <w:szCs w:val="22"/>
          <w:lang w:eastAsia="lt-LT"/>
        </w:rPr>
        <w:t xml:space="preserve">TIEKĖJO DEKLARACIJA DĖL </w:t>
      </w:r>
      <w:r w:rsidRPr="00D640B4">
        <w:rPr>
          <w:b/>
          <w:sz w:val="22"/>
          <w:szCs w:val="22"/>
        </w:rPr>
        <w:t xml:space="preserve">TARYBOS REGLAMENTE </w:t>
      </w:r>
      <w:r w:rsidRPr="00D640B4">
        <w:rPr>
          <w:b/>
          <w:bCs/>
          <w:color w:val="333333"/>
          <w:sz w:val="22"/>
          <w:szCs w:val="22"/>
          <w:shd w:val="clear" w:color="auto" w:fill="FFFFFF"/>
        </w:rPr>
        <w:t>(ES) 2022/576</w:t>
      </w:r>
      <w:r w:rsidRPr="00D640B4">
        <w:rPr>
          <w:b/>
          <w:sz w:val="22"/>
          <w:szCs w:val="22"/>
        </w:rPr>
        <w:t xml:space="preserve"> NUSTATYTŲ SĄLYGŲ NEBUVIMO</w:t>
      </w:r>
    </w:p>
    <w:p w14:paraId="662A87E8" w14:textId="77777777" w:rsidR="00DC3DC5" w:rsidRPr="00D640B4" w:rsidRDefault="00DC3DC5" w:rsidP="00DC3DC5">
      <w:pPr>
        <w:shd w:val="clear" w:color="auto" w:fill="FFFFFF"/>
        <w:jc w:val="center"/>
        <w:rPr>
          <w:b/>
          <w:sz w:val="22"/>
          <w:szCs w:val="22"/>
        </w:rPr>
      </w:pPr>
    </w:p>
    <w:p w14:paraId="08ACBD0E" w14:textId="77777777" w:rsidR="00DC3DC5" w:rsidRPr="00D640B4" w:rsidRDefault="00DC3DC5" w:rsidP="00DC3DC5">
      <w:pPr>
        <w:jc w:val="center"/>
        <w:rPr>
          <w:sz w:val="22"/>
          <w:szCs w:val="22"/>
        </w:rPr>
      </w:pPr>
      <w:r w:rsidRPr="00D640B4">
        <w:rPr>
          <w:sz w:val="22"/>
          <w:szCs w:val="22"/>
        </w:rPr>
        <w:t>Herbas arba prekių ženklas</w:t>
      </w:r>
    </w:p>
    <w:p w14:paraId="65DD7988" w14:textId="77777777" w:rsidR="00DC3DC5" w:rsidRPr="00D640B4" w:rsidRDefault="00DC3DC5" w:rsidP="00DC3DC5">
      <w:pPr>
        <w:jc w:val="center"/>
        <w:rPr>
          <w:sz w:val="22"/>
          <w:szCs w:val="22"/>
        </w:rPr>
      </w:pPr>
      <w:r w:rsidRPr="00D640B4">
        <w:rPr>
          <w:sz w:val="22"/>
          <w:szCs w:val="22"/>
        </w:rPr>
        <w:t>(Tiekėjo pavadinimas)</w:t>
      </w:r>
    </w:p>
    <w:p w14:paraId="7C8C4020" w14:textId="77777777" w:rsidR="00DC3DC5" w:rsidRPr="00D640B4" w:rsidRDefault="00DC3DC5" w:rsidP="00DC3DC5">
      <w:pPr>
        <w:rPr>
          <w:sz w:val="22"/>
          <w:szCs w:val="22"/>
        </w:rPr>
      </w:pPr>
      <w:r w:rsidRPr="00D640B4">
        <w:rPr>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2B851725" w14:textId="77777777" w:rsidR="00DC3DC5" w:rsidRPr="00D640B4" w:rsidRDefault="00DC3DC5" w:rsidP="00DC3DC5">
      <w:pPr>
        <w:rPr>
          <w:sz w:val="22"/>
          <w:szCs w:val="22"/>
        </w:rPr>
      </w:pPr>
    </w:p>
    <w:p w14:paraId="2BD5A250" w14:textId="77777777" w:rsidR="00DC3DC5" w:rsidRPr="00D640B4" w:rsidRDefault="00DC3DC5" w:rsidP="00DC3DC5">
      <w:pPr>
        <w:jc w:val="center"/>
        <w:rPr>
          <w:sz w:val="22"/>
          <w:szCs w:val="22"/>
        </w:rPr>
      </w:pPr>
      <w:r w:rsidRPr="00D640B4">
        <w:rPr>
          <w:sz w:val="22"/>
          <w:szCs w:val="22"/>
        </w:rPr>
        <w:t>__________________________</w:t>
      </w:r>
    </w:p>
    <w:p w14:paraId="3DC08F8F" w14:textId="77777777" w:rsidR="00DC3DC5" w:rsidRPr="00D640B4" w:rsidRDefault="00DC3DC5" w:rsidP="00DC3DC5">
      <w:pPr>
        <w:tabs>
          <w:tab w:val="center" w:pos="2520"/>
        </w:tabs>
        <w:jc w:val="center"/>
        <w:rPr>
          <w:i/>
          <w:iCs/>
          <w:sz w:val="22"/>
          <w:szCs w:val="22"/>
        </w:rPr>
      </w:pPr>
      <w:r w:rsidRPr="00D640B4">
        <w:rPr>
          <w:i/>
          <w:iCs/>
          <w:sz w:val="22"/>
          <w:szCs w:val="22"/>
        </w:rPr>
        <w:t>(Adresatas (perkančioji organizacija))</w:t>
      </w:r>
    </w:p>
    <w:p w14:paraId="1F503924" w14:textId="77777777" w:rsidR="00DC3DC5" w:rsidRPr="00D640B4" w:rsidRDefault="00DC3DC5" w:rsidP="00DC3DC5">
      <w:pPr>
        <w:jc w:val="center"/>
        <w:rPr>
          <w:b/>
          <w:sz w:val="22"/>
          <w:szCs w:val="22"/>
        </w:rPr>
      </w:pPr>
    </w:p>
    <w:p w14:paraId="63ACEBE6" w14:textId="77777777" w:rsidR="00DC3DC5" w:rsidRPr="00D640B4" w:rsidRDefault="00DC3DC5" w:rsidP="00DC3DC5">
      <w:pPr>
        <w:autoSpaceDE w:val="0"/>
        <w:autoSpaceDN w:val="0"/>
        <w:adjustRightInd w:val="0"/>
        <w:jc w:val="center"/>
        <w:rPr>
          <w:sz w:val="22"/>
          <w:szCs w:val="22"/>
        </w:rPr>
      </w:pPr>
      <w:r w:rsidRPr="00D640B4">
        <w:rPr>
          <w:b/>
          <w:bCs/>
          <w:sz w:val="22"/>
          <w:szCs w:val="22"/>
        </w:rPr>
        <w:t>TIEKĖJO DEKLARACIJA</w:t>
      </w:r>
    </w:p>
    <w:p w14:paraId="7BE2BDE1" w14:textId="77777777" w:rsidR="00DC3DC5" w:rsidRPr="00D640B4" w:rsidRDefault="00DC3DC5" w:rsidP="00DC3DC5">
      <w:pPr>
        <w:shd w:val="clear" w:color="auto" w:fill="FFFFFF"/>
        <w:jc w:val="center"/>
        <w:rPr>
          <w:b/>
          <w:bCs/>
          <w:sz w:val="22"/>
          <w:szCs w:val="22"/>
        </w:rPr>
      </w:pPr>
      <w:r w:rsidRPr="00D640B4">
        <w:rPr>
          <w:sz w:val="22"/>
          <w:szCs w:val="22"/>
        </w:rPr>
        <w:t>_____________</w:t>
      </w:r>
      <w:r w:rsidRPr="00D640B4">
        <w:rPr>
          <w:b/>
          <w:bCs/>
          <w:sz w:val="22"/>
          <w:szCs w:val="22"/>
        </w:rPr>
        <w:t xml:space="preserve"> </w:t>
      </w:r>
      <w:r w:rsidRPr="00D640B4">
        <w:rPr>
          <w:sz w:val="22"/>
          <w:szCs w:val="22"/>
        </w:rPr>
        <w:t>Nr.______</w:t>
      </w:r>
    </w:p>
    <w:p w14:paraId="449B4D16" w14:textId="77777777" w:rsidR="00DC3DC5" w:rsidRPr="00D640B4" w:rsidRDefault="00DC3DC5" w:rsidP="00DC3DC5">
      <w:pPr>
        <w:shd w:val="clear" w:color="auto" w:fill="FFFFFF"/>
        <w:ind w:firstLine="3969"/>
        <w:rPr>
          <w:bCs/>
          <w:i/>
          <w:iCs/>
          <w:color w:val="000000"/>
          <w:sz w:val="22"/>
          <w:szCs w:val="22"/>
        </w:rPr>
      </w:pPr>
      <w:r w:rsidRPr="00D640B4">
        <w:rPr>
          <w:bCs/>
          <w:i/>
          <w:iCs/>
          <w:color w:val="000000"/>
          <w:sz w:val="22"/>
          <w:szCs w:val="22"/>
        </w:rPr>
        <w:t xml:space="preserve">           (Data)</w:t>
      </w:r>
    </w:p>
    <w:p w14:paraId="14E911A6" w14:textId="77777777" w:rsidR="00DC3DC5" w:rsidRPr="00D640B4" w:rsidRDefault="00DC3DC5" w:rsidP="00DC3DC5">
      <w:pPr>
        <w:shd w:val="clear" w:color="auto" w:fill="FFFFFF"/>
        <w:ind w:firstLine="3969"/>
        <w:rPr>
          <w:bCs/>
          <w:color w:val="000000"/>
          <w:sz w:val="22"/>
          <w:szCs w:val="22"/>
        </w:rPr>
      </w:pPr>
    </w:p>
    <w:p w14:paraId="4C56B9D0" w14:textId="77777777" w:rsidR="00DC3DC5" w:rsidRPr="00D640B4" w:rsidRDefault="00DC3DC5" w:rsidP="00DC3DC5">
      <w:pPr>
        <w:shd w:val="clear" w:color="auto" w:fill="FFFFFF"/>
        <w:jc w:val="center"/>
        <w:rPr>
          <w:bCs/>
          <w:color w:val="000000"/>
          <w:sz w:val="22"/>
          <w:szCs w:val="22"/>
        </w:rPr>
      </w:pPr>
      <w:r w:rsidRPr="00D640B4">
        <w:rPr>
          <w:bCs/>
          <w:color w:val="000000"/>
          <w:sz w:val="22"/>
          <w:szCs w:val="22"/>
        </w:rPr>
        <w:t>_____________</w:t>
      </w:r>
    </w:p>
    <w:p w14:paraId="3623365B" w14:textId="77777777" w:rsidR="00DC3DC5" w:rsidRPr="00D640B4" w:rsidRDefault="00DC3DC5" w:rsidP="00DC3DC5">
      <w:pPr>
        <w:shd w:val="clear" w:color="auto" w:fill="FFFFFF"/>
        <w:jc w:val="center"/>
        <w:rPr>
          <w:bCs/>
          <w:i/>
          <w:iCs/>
          <w:color w:val="000000"/>
          <w:sz w:val="22"/>
          <w:szCs w:val="22"/>
        </w:rPr>
      </w:pPr>
      <w:r w:rsidRPr="00D640B4">
        <w:rPr>
          <w:bCs/>
          <w:i/>
          <w:iCs/>
          <w:color w:val="000000"/>
          <w:sz w:val="22"/>
          <w:szCs w:val="22"/>
        </w:rPr>
        <w:t>(Sudarymo vieta)</w:t>
      </w:r>
    </w:p>
    <w:p w14:paraId="7FE91A12" w14:textId="77777777" w:rsidR="00DC3DC5" w:rsidRPr="00D640B4" w:rsidRDefault="00DC3DC5" w:rsidP="00DC3DC5">
      <w:pPr>
        <w:shd w:val="clear" w:color="auto" w:fill="FFFFFF"/>
        <w:jc w:val="center"/>
        <w:rPr>
          <w:bCs/>
          <w:color w:val="000000"/>
          <w:sz w:val="22"/>
          <w:szCs w:val="22"/>
        </w:rPr>
      </w:pPr>
    </w:p>
    <w:p w14:paraId="2C9A1CA7" w14:textId="77777777" w:rsidR="00DC3DC5" w:rsidRPr="00D640B4" w:rsidRDefault="00DC3DC5" w:rsidP="00DC3DC5">
      <w:pPr>
        <w:tabs>
          <w:tab w:val="left" w:pos="851"/>
        </w:tabs>
        <w:snapToGrid w:val="0"/>
        <w:ind w:right="-1"/>
        <w:rPr>
          <w:spacing w:val="-2"/>
          <w:sz w:val="22"/>
          <w:szCs w:val="22"/>
        </w:rPr>
      </w:pPr>
      <w:r w:rsidRPr="00D640B4">
        <w:rPr>
          <w:spacing w:val="-2"/>
          <w:sz w:val="22"/>
          <w:szCs w:val="22"/>
        </w:rPr>
        <w:t>Aš, ______________________________________________________________________</w:t>
      </w:r>
      <w:r w:rsidRPr="00D640B4">
        <w:rPr>
          <w:spacing w:val="-2"/>
          <w:sz w:val="22"/>
          <w:szCs w:val="22"/>
        </w:rPr>
        <w:softHyphen/>
      </w:r>
      <w:r w:rsidRPr="00D640B4">
        <w:rPr>
          <w:spacing w:val="-2"/>
          <w:sz w:val="22"/>
          <w:szCs w:val="22"/>
        </w:rPr>
        <w:softHyphen/>
      </w:r>
      <w:r w:rsidRPr="00D640B4">
        <w:rPr>
          <w:spacing w:val="-2"/>
          <w:sz w:val="22"/>
          <w:szCs w:val="22"/>
        </w:rPr>
        <w:softHyphen/>
      </w:r>
      <w:r w:rsidRPr="00D640B4">
        <w:rPr>
          <w:spacing w:val="-2"/>
          <w:sz w:val="22"/>
          <w:szCs w:val="22"/>
        </w:rPr>
        <w:softHyphen/>
        <w:t>____________________ ,</w:t>
      </w:r>
    </w:p>
    <w:p w14:paraId="2F49ECBD" w14:textId="77777777" w:rsidR="00DC3DC5" w:rsidRPr="00D640B4" w:rsidRDefault="00DC3DC5" w:rsidP="00DC3DC5">
      <w:pPr>
        <w:tabs>
          <w:tab w:val="left" w:pos="851"/>
        </w:tabs>
        <w:snapToGrid w:val="0"/>
        <w:ind w:right="-1"/>
        <w:rPr>
          <w:i/>
          <w:iCs/>
          <w:spacing w:val="-2"/>
          <w:sz w:val="22"/>
          <w:szCs w:val="22"/>
        </w:rPr>
      </w:pPr>
      <w:r w:rsidRPr="00D640B4">
        <w:rPr>
          <w:spacing w:val="-2"/>
          <w:sz w:val="22"/>
          <w:szCs w:val="22"/>
        </w:rPr>
        <w:tab/>
      </w:r>
      <w:r w:rsidRPr="00D640B4">
        <w:rPr>
          <w:spacing w:val="-2"/>
          <w:sz w:val="22"/>
          <w:szCs w:val="22"/>
        </w:rPr>
        <w:tab/>
        <w:t xml:space="preserve">                 </w:t>
      </w:r>
      <w:r w:rsidRPr="00D640B4">
        <w:rPr>
          <w:i/>
          <w:iCs/>
          <w:spacing w:val="-2"/>
          <w:sz w:val="22"/>
          <w:szCs w:val="22"/>
        </w:rPr>
        <w:t>(Tiekėjo vadovo ar jo įgalioto asmens pareigų pavadinimas, vardas ir pavardė)</w:t>
      </w:r>
    </w:p>
    <w:p w14:paraId="420BDFBC" w14:textId="77777777" w:rsidR="00DC3DC5" w:rsidRPr="00D640B4" w:rsidRDefault="00DC3DC5" w:rsidP="00DC3DC5">
      <w:pPr>
        <w:snapToGrid w:val="0"/>
        <w:rPr>
          <w:spacing w:val="-2"/>
          <w:sz w:val="22"/>
          <w:szCs w:val="22"/>
        </w:rPr>
      </w:pPr>
    </w:p>
    <w:p w14:paraId="5C92F74D" w14:textId="77777777" w:rsidR="00DC3DC5" w:rsidRPr="00D640B4" w:rsidRDefault="00DC3DC5" w:rsidP="00DC3DC5">
      <w:pPr>
        <w:snapToGrid w:val="0"/>
        <w:rPr>
          <w:spacing w:val="-2"/>
          <w:sz w:val="22"/>
          <w:szCs w:val="22"/>
        </w:rPr>
      </w:pPr>
      <w:r w:rsidRPr="00D640B4">
        <w:rPr>
          <w:spacing w:val="-2"/>
          <w:sz w:val="22"/>
          <w:szCs w:val="22"/>
        </w:rPr>
        <w:t>tvirtinu, kad mano vadovaujamas (-a) (atstovaujamas (-a))_______________________________________________ ,</w:t>
      </w:r>
    </w:p>
    <w:p w14:paraId="0D26342B" w14:textId="77777777" w:rsidR="00DC3DC5" w:rsidRPr="00D640B4" w:rsidRDefault="00DC3DC5" w:rsidP="00DC3DC5">
      <w:pPr>
        <w:snapToGrid w:val="0"/>
        <w:rPr>
          <w:i/>
          <w:iCs/>
          <w:spacing w:val="-2"/>
          <w:sz w:val="22"/>
          <w:szCs w:val="22"/>
        </w:rPr>
      </w:pPr>
      <w:r w:rsidRPr="00D640B4">
        <w:rPr>
          <w:spacing w:val="-2"/>
          <w:sz w:val="22"/>
          <w:szCs w:val="22"/>
        </w:rPr>
        <w:t xml:space="preserve">                                                                                                                                      </w:t>
      </w:r>
      <w:r w:rsidRPr="00D640B4">
        <w:rPr>
          <w:i/>
          <w:iCs/>
          <w:spacing w:val="-2"/>
          <w:sz w:val="22"/>
          <w:szCs w:val="22"/>
        </w:rPr>
        <w:t>(Tiekėjo pavadinimas)</w:t>
      </w:r>
    </w:p>
    <w:p w14:paraId="0DAC1E61" w14:textId="77777777" w:rsidR="00DC3DC5" w:rsidRPr="00D640B4" w:rsidRDefault="00DC3DC5" w:rsidP="00DC3DC5">
      <w:pPr>
        <w:snapToGrid w:val="0"/>
        <w:ind w:right="-1"/>
        <w:rPr>
          <w:spacing w:val="-2"/>
          <w:sz w:val="22"/>
          <w:szCs w:val="22"/>
        </w:rPr>
      </w:pPr>
    </w:p>
    <w:p w14:paraId="1F163107" w14:textId="77777777" w:rsidR="00DC3DC5" w:rsidRPr="00D640B4" w:rsidRDefault="00DC3DC5" w:rsidP="00DC3DC5">
      <w:pPr>
        <w:snapToGrid w:val="0"/>
        <w:rPr>
          <w:spacing w:val="-2"/>
          <w:sz w:val="22"/>
          <w:szCs w:val="22"/>
        </w:rPr>
      </w:pPr>
      <w:r w:rsidRPr="00D640B4">
        <w:rPr>
          <w:spacing w:val="-2"/>
          <w:sz w:val="22"/>
          <w:szCs w:val="22"/>
        </w:rPr>
        <w:t>dalyvaujantis (-i) ________________________________________________________________________________</w:t>
      </w:r>
    </w:p>
    <w:p w14:paraId="31639F74" w14:textId="77777777" w:rsidR="00DC3DC5" w:rsidRPr="00D640B4" w:rsidRDefault="00DC3DC5" w:rsidP="00DC3DC5">
      <w:pPr>
        <w:snapToGrid w:val="0"/>
        <w:ind w:firstLine="1296"/>
        <w:jc w:val="center"/>
        <w:rPr>
          <w:i/>
          <w:iCs/>
          <w:spacing w:val="-2"/>
          <w:sz w:val="22"/>
          <w:szCs w:val="22"/>
        </w:rPr>
      </w:pPr>
      <w:r w:rsidRPr="00D640B4">
        <w:rPr>
          <w:i/>
          <w:iCs/>
          <w:spacing w:val="-2"/>
          <w:sz w:val="22"/>
          <w:szCs w:val="22"/>
        </w:rPr>
        <w:t>(perkančiosios organizacijos pavadinimas)</w:t>
      </w:r>
    </w:p>
    <w:p w14:paraId="55E8EAAC" w14:textId="77777777" w:rsidR="00DC3DC5" w:rsidRPr="00D640B4" w:rsidRDefault="00DC3DC5" w:rsidP="00DC3DC5">
      <w:pPr>
        <w:snapToGrid w:val="0"/>
        <w:ind w:right="-1"/>
        <w:rPr>
          <w:spacing w:val="-2"/>
          <w:sz w:val="22"/>
          <w:szCs w:val="22"/>
        </w:rPr>
      </w:pPr>
    </w:p>
    <w:p w14:paraId="637FB7E7" w14:textId="77777777" w:rsidR="00DC3DC5" w:rsidRPr="00D640B4" w:rsidRDefault="00DC3DC5" w:rsidP="00DC3DC5">
      <w:pPr>
        <w:snapToGrid w:val="0"/>
        <w:rPr>
          <w:spacing w:val="-2"/>
          <w:sz w:val="22"/>
          <w:szCs w:val="22"/>
        </w:rPr>
      </w:pPr>
      <w:r w:rsidRPr="00D640B4">
        <w:rPr>
          <w:spacing w:val="-2"/>
          <w:sz w:val="22"/>
          <w:szCs w:val="22"/>
        </w:rPr>
        <w:t>atliekamame ___________________________________________________________________________________</w:t>
      </w:r>
    </w:p>
    <w:p w14:paraId="35BEF694" w14:textId="77777777" w:rsidR="00DC3DC5" w:rsidRPr="00D640B4" w:rsidRDefault="00DC3DC5" w:rsidP="00DC3DC5">
      <w:pPr>
        <w:snapToGrid w:val="0"/>
        <w:ind w:left="1296" w:firstLine="1296"/>
        <w:rPr>
          <w:i/>
          <w:iCs/>
          <w:spacing w:val="-2"/>
          <w:sz w:val="22"/>
          <w:szCs w:val="22"/>
        </w:rPr>
      </w:pPr>
      <w:r w:rsidRPr="00D640B4">
        <w:rPr>
          <w:i/>
          <w:iCs/>
          <w:spacing w:val="-2"/>
          <w:sz w:val="22"/>
          <w:szCs w:val="22"/>
        </w:rPr>
        <w:t>(Pirkimo objekto pavadinimas, pirkimo numeris)</w:t>
      </w:r>
    </w:p>
    <w:p w14:paraId="7A06678D" w14:textId="77777777" w:rsidR="00DC3DC5" w:rsidRPr="00D640B4" w:rsidRDefault="00DC3DC5" w:rsidP="00DC3DC5">
      <w:pPr>
        <w:snapToGrid w:val="0"/>
        <w:ind w:right="-1"/>
        <w:rPr>
          <w:spacing w:val="-2"/>
          <w:sz w:val="22"/>
          <w:szCs w:val="22"/>
        </w:rPr>
      </w:pPr>
    </w:p>
    <w:p w14:paraId="62BF799E" w14:textId="77777777" w:rsidR="00DC3DC5" w:rsidRPr="00D640B4" w:rsidRDefault="00DC3DC5" w:rsidP="00DC3DC5">
      <w:pPr>
        <w:snapToGrid w:val="0"/>
        <w:rPr>
          <w:spacing w:val="-2"/>
          <w:sz w:val="22"/>
          <w:szCs w:val="22"/>
        </w:rPr>
      </w:pPr>
      <w:r w:rsidRPr="00D640B4">
        <w:rPr>
          <w:spacing w:val="-2"/>
          <w:sz w:val="22"/>
          <w:szCs w:val="22"/>
        </w:rPr>
        <w:t>skelbtame _____________________________________________________________________________________ ,</w:t>
      </w:r>
    </w:p>
    <w:p w14:paraId="66A983BA" w14:textId="77777777" w:rsidR="00DC3DC5" w:rsidRPr="00D640B4" w:rsidRDefault="00DC3DC5" w:rsidP="00DC3DC5">
      <w:pPr>
        <w:snapToGrid w:val="0"/>
        <w:jc w:val="center"/>
        <w:rPr>
          <w:i/>
          <w:iCs/>
          <w:spacing w:val="-2"/>
          <w:sz w:val="22"/>
          <w:szCs w:val="22"/>
        </w:rPr>
      </w:pPr>
      <w:r w:rsidRPr="00D640B4">
        <w:rPr>
          <w:i/>
          <w:iCs/>
          <w:spacing w:val="-2"/>
          <w:sz w:val="22"/>
          <w:szCs w:val="22"/>
        </w:rPr>
        <w:t xml:space="preserve">        (Skelbimo data)</w:t>
      </w:r>
    </w:p>
    <w:p w14:paraId="102F74E7" w14:textId="77777777" w:rsidR="00DC3DC5" w:rsidRPr="00D640B4" w:rsidRDefault="00DC3DC5" w:rsidP="00DC3DC5">
      <w:pPr>
        <w:rPr>
          <w:sz w:val="22"/>
          <w:szCs w:val="22"/>
        </w:rPr>
      </w:pPr>
    </w:p>
    <w:p w14:paraId="07A47ED7" w14:textId="77777777" w:rsidR="00DC3DC5" w:rsidRPr="00D640B4" w:rsidRDefault="00DC3DC5" w:rsidP="00DC3DC5">
      <w:pPr>
        <w:rPr>
          <w:sz w:val="22"/>
          <w:szCs w:val="22"/>
        </w:rPr>
      </w:pPr>
      <w:r w:rsidRPr="00D640B4">
        <w:rPr>
          <w:sz w:val="22"/>
          <w:szCs w:val="22"/>
        </w:rPr>
        <w:t xml:space="preserve">nėra įtakojama Rusijos, kaip nurodyta </w:t>
      </w:r>
      <w:r w:rsidRPr="00D640B4">
        <w:rPr>
          <w:b/>
          <w:bCs/>
          <w:sz w:val="22"/>
          <w:szCs w:val="22"/>
        </w:rPr>
        <w:t>Tarybos reglamento</w:t>
      </w:r>
      <w:r w:rsidRPr="00D640B4">
        <w:rPr>
          <w:sz w:val="22"/>
          <w:szCs w:val="22"/>
        </w:rPr>
        <w:t xml:space="preserve"> </w:t>
      </w:r>
      <w:r w:rsidRPr="00D640B4">
        <w:rPr>
          <w:b/>
          <w:bCs/>
          <w:color w:val="333333"/>
          <w:sz w:val="22"/>
          <w:szCs w:val="22"/>
          <w:shd w:val="clear" w:color="auto" w:fill="FFFFFF"/>
        </w:rPr>
        <w:t xml:space="preserve">(ES) 2022/576 2022 m. balandžio 8 d. kuriuo iš dalies keičiamas Reglamentas (ES) Nr. 833/2014 dėl ribojamųjų priemonių atsižvelgiant į Rusijos veiksmus, kuriais destabilizuojama padėtis Ukrainoje </w:t>
      </w:r>
      <w:r w:rsidRPr="00D640B4">
        <w:rPr>
          <w:sz w:val="22"/>
          <w:szCs w:val="22"/>
        </w:rPr>
        <w:t>5k straipsnyje nustatytuose apribojimuose. Visų pirma pareiškiu, kad:</w:t>
      </w:r>
    </w:p>
    <w:p w14:paraId="4CA2A511" w14:textId="77777777" w:rsidR="00DC3DC5" w:rsidRPr="00D640B4" w:rsidRDefault="00DC3DC5" w:rsidP="00DC3DC5">
      <w:pPr>
        <w:rPr>
          <w:sz w:val="22"/>
          <w:szCs w:val="22"/>
        </w:rPr>
      </w:pPr>
      <w:r w:rsidRPr="00D640B4">
        <w:rPr>
          <w:sz w:val="22"/>
          <w:szCs w:val="22"/>
        </w:rPr>
        <w:t>(a) mano atstovaujama įmonė (ir nė viena iš bendrovių, kurios yra mūsų konsorciumo nariais) nėra įsteigta Rusijoje;</w:t>
      </w:r>
    </w:p>
    <w:p w14:paraId="16A36867" w14:textId="77777777" w:rsidR="00DC3DC5" w:rsidRPr="00D640B4" w:rsidRDefault="00DC3DC5" w:rsidP="00DC3DC5">
      <w:pPr>
        <w:rPr>
          <w:sz w:val="22"/>
          <w:szCs w:val="22"/>
        </w:rPr>
      </w:pPr>
      <w:r w:rsidRPr="00D640B4">
        <w:rPr>
          <w:sz w:val="22"/>
          <w:szCs w:val="22"/>
        </w:rPr>
        <w:t xml:space="preserve">(b) mano atstovaujama įmonė (ir nė viena iš įmonių, kurios yra mūsų konsorciumo nariais) nėra juridinis asmuo, subjektas ar įstaiga, </w:t>
      </w:r>
      <w:r w:rsidRPr="00D640B4">
        <w:rPr>
          <w:color w:val="333333"/>
          <w:sz w:val="22"/>
          <w:szCs w:val="22"/>
          <w:shd w:val="clear" w:color="auto" w:fill="FFFFFF"/>
        </w:rPr>
        <w:t>kuriuose daugiau kaip 50 % nuosavybės teisių tiesiogiai ar netiesiogiai priklauso šios deklaracijos a) punkte nurodytam subjektui</w:t>
      </w:r>
      <w:r w:rsidRPr="00D640B4">
        <w:rPr>
          <w:sz w:val="22"/>
          <w:szCs w:val="22"/>
        </w:rPr>
        <w:t xml:space="preserve">; </w:t>
      </w:r>
    </w:p>
    <w:p w14:paraId="15E8E820" w14:textId="77777777" w:rsidR="00DC3DC5" w:rsidRPr="00D640B4" w:rsidRDefault="00DC3DC5" w:rsidP="00DC3DC5">
      <w:pPr>
        <w:rPr>
          <w:sz w:val="22"/>
          <w:szCs w:val="22"/>
          <w:shd w:val="clear" w:color="auto" w:fill="FFFFFF"/>
        </w:rPr>
      </w:pPr>
      <w:r w:rsidRPr="00D640B4">
        <w:rPr>
          <w:sz w:val="22"/>
          <w:szCs w:val="22"/>
        </w:rPr>
        <w:t xml:space="preserve">(c) nei aš, nei mano atstovaujama bendrovė nesame </w:t>
      </w:r>
      <w:r w:rsidRPr="00D640B4">
        <w:rPr>
          <w:sz w:val="22"/>
          <w:szCs w:val="22"/>
          <w:shd w:val="clear" w:color="auto" w:fill="FFFFFF"/>
        </w:rPr>
        <w:t>fiziniu ar juridiniu asmeniu, subjektu ar organizacija, veikiančia šios deklaracijos a) arba b) punkte nurodyto subjekto vardu ar jo nurodymu;</w:t>
      </w:r>
    </w:p>
    <w:p w14:paraId="231DC9A7" w14:textId="77777777" w:rsidR="00DC3DC5" w:rsidRPr="00D640B4" w:rsidRDefault="00DC3DC5" w:rsidP="00DC3DC5">
      <w:pPr>
        <w:rPr>
          <w:sz w:val="22"/>
          <w:szCs w:val="22"/>
        </w:rPr>
      </w:pPr>
      <w:r w:rsidRPr="00D640B4">
        <w:rPr>
          <w:sz w:val="22"/>
          <w:szCs w:val="22"/>
        </w:rPr>
        <w:t xml:space="preserve">d) sutartis nebus paskirta vykdyti </w:t>
      </w:r>
      <w:r w:rsidRPr="00D640B4">
        <w:rPr>
          <w:sz w:val="22"/>
          <w:szCs w:val="22"/>
          <w:shd w:val="clear" w:color="auto" w:fill="FFFFFF"/>
        </w:rPr>
        <w:t>subrangovui (-</w:t>
      </w:r>
      <w:proofErr w:type="spellStart"/>
      <w:r w:rsidRPr="00D640B4">
        <w:rPr>
          <w:sz w:val="22"/>
          <w:szCs w:val="22"/>
          <w:shd w:val="clear" w:color="auto" w:fill="FFFFFF"/>
        </w:rPr>
        <w:t>ams</w:t>
      </w:r>
      <w:proofErr w:type="spellEnd"/>
      <w:r w:rsidRPr="00D640B4">
        <w:rPr>
          <w:sz w:val="22"/>
          <w:szCs w:val="22"/>
          <w:shd w:val="clear" w:color="auto" w:fill="FFFFFF"/>
        </w:rPr>
        <w:t>), ar kitam (-</w:t>
      </w:r>
      <w:proofErr w:type="spellStart"/>
      <w:r w:rsidRPr="00D640B4">
        <w:rPr>
          <w:sz w:val="22"/>
          <w:szCs w:val="22"/>
          <w:shd w:val="clear" w:color="auto" w:fill="FFFFFF"/>
        </w:rPr>
        <w:t>iems</w:t>
      </w:r>
      <w:proofErr w:type="spellEnd"/>
      <w:r w:rsidRPr="00D640B4">
        <w:rPr>
          <w:sz w:val="22"/>
          <w:szCs w:val="22"/>
          <w:shd w:val="clear" w:color="auto" w:fill="FFFFFF"/>
        </w:rPr>
        <w:t>) subjektui (-tams), kurių pajėgumais remiasi, kurie priskirtini šios deklaracijos a) arba b), arba c) punktuose nurodytiems subjektams.</w:t>
      </w:r>
    </w:p>
    <w:p w14:paraId="48CDBDB8" w14:textId="77777777" w:rsidR="00DC3DC5" w:rsidRPr="00D640B4" w:rsidRDefault="00DC3DC5" w:rsidP="00DC3DC5">
      <w:pPr>
        <w:rPr>
          <w:rFonts w:eastAsia="Calibri"/>
          <w:sz w:val="22"/>
          <w:szCs w:val="22"/>
          <w:shd w:val="clear" w:color="auto" w:fill="FFFFFF"/>
          <w:lang w:eastAsia="lt-LT"/>
        </w:rPr>
      </w:pPr>
    </w:p>
    <w:p w14:paraId="17F42293" w14:textId="77777777" w:rsidR="00DC3DC5" w:rsidRPr="00D640B4" w:rsidRDefault="00DC3DC5" w:rsidP="00DC3DC5">
      <w:pPr>
        <w:rPr>
          <w:sz w:val="22"/>
          <w:szCs w:val="22"/>
        </w:rPr>
      </w:pPr>
    </w:p>
    <w:p w14:paraId="0BDF1601" w14:textId="77777777" w:rsidR="00DC3DC5" w:rsidRPr="00D640B4" w:rsidRDefault="00DC3DC5" w:rsidP="00DC3DC5">
      <w:pPr>
        <w:suppressAutoHyphens/>
        <w:rPr>
          <w:sz w:val="22"/>
          <w:szCs w:val="22"/>
        </w:rPr>
      </w:pPr>
      <w:r w:rsidRPr="00D640B4">
        <w:rPr>
          <w:sz w:val="22"/>
          <w:szCs w:val="22"/>
        </w:rPr>
        <w:t>____________________</w:t>
      </w:r>
      <w:r w:rsidRPr="00D640B4">
        <w:rPr>
          <w:i/>
          <w:iCs/>
          <w:sz w:val="22"/>
          <w:szCs w:val="22"/>
        </w:rPr>
        <w:t xml:space="preserve">                             </w:t>
      </w:r>
      <w:r w:rsidRPr="00D640B4">
        <w:rPr>
          <w:sz w:val="22"/>
          <w:szCs w:val="22"/>
        </w:rPr>
        <w:t>____________________</w:t>
      </w:r>
      <w:r w:rsidRPr="00D640B4">
        <w:rPr>
          <w:sz w:val="22"/>
          <w:szCs w:val="22"/>
        </w:rPr>
        <w:tab/>
        <w:t xml:space="preserve">            ____________________   </w:t>
      </w:r>
    </w:p>
    <w:p w14:paraId="085BEB79" w14:textId="46F8DEB0" w:rsidR="00DC3DC5" w:rsidRPr="00D640B4" w:rsidRDefault="00DC3DC5" w:rsidP="00DC3DC5">
      <w:pPr>
        <w:suppressAutoHyphens/>
        <w:ind w:firstLine="471"/>
        <w:jc w:val="center"/>
        <w:rPr>
          <w:sz w:val="22"/>
          <w:szCs w:val="22"/>
        </w:rPr>
        <w:sectPr w:rsidR="00DC3DC5" w:rsidRPr="00D640B4" w:rsidSect="00DC3DC5">
          <w:headerReference w:type="default" r:id="rId28"/>
          <w:pgSz w:w="11906" w:h="16838" w:code="9"/>
          <w:pgMar w:top="1134" w:right="567" w:bottom="851" w:left="1276" w:header="567" w:footer="567" w:gutter="0"/>
          <w:cols w:space="1296"/>
          <w:formProt w:val="0"/>
          <w:titlePg/>
          <w:docGrid w:linePitch="326"/>
        </w:sectPr>
      </w:pPr>
      <w:r w:rsidRPr="00D640B4">
        <w:rPr>
          <w:i/>
          <w:iCs/>
          <w:sz w:val="22"/>
          <w:szCs w:val="22"/>
        </w:rPr>
        <w:t xml:space="preserve">(pareigos)                                                    (parašas)                                (vardas ir </w:t>
      </w:r>
      <w:proofErr w:type="spellStart"/>
      <w:r w:rsidRPr="00D640B4">
        <w:rPr>
          <w:i/>
          <w:iCs/>
          <w:sz w:val="22"/>
          <w:szCs w:val="22"/>
        </w:rPr>
        <w:t>pavard</w:t>
      </w:r>
      <w:proofErr w:type="spellEnd"/>
    </w:p>
    <w:p w14:paraId="3050F6F0" w14:textId="496542E5" w:rsidR="00DC3DC5" w:rsidRPr="00DC3DC5" w:rsidRDefault="00DC3DC5" w:rsidP="00C32D35">
      <w:pPr>
        <w:tabs>
          <w:tab w:val="left" w:pos="2365"/>
        </w:tabs>
        <w:rPr>
          <w:sz w:val="22"/>
          <w:szCs w:val="22"/>
        </w:rPr>
      </w:pPr>
    </w:p>
    <w:sectPr w:rsidR="00DC3DC5" w:rsidRPr="00DC3DC5" w:rsidSect="00570972">
      <w:headerReference w:type="default" r:id="rId29"/>
      <w:pgSz w:w="11906" w:h="16838" w:code="9"/>
      <w:pgMar w:top="1134" w:right="567" w:bottom="1134" w:left="1276" w:header="372"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164CEE" w14:textId="77777777" w:rsidR="005C57D5" w:rsidRDefault="005C57D5" w:rsidP="000744ED">
      <w:r>
        <w:separator/>
      </w:r>
    </w:p>
  </w:endnote>
  <w:endnote w:type="continuationSeparator" w:id="0">
    <w:p w14:paraId="2E27FB97" w14:textId="77777777" w:rsidR="005C57D5" w:rsidRDefault="005C57D5" w:rsidP="000744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TimesLT">
    <w:altName w:val="Times New Roman"/>
    <w:charset w:val="00"/>
    <w:family w:val="roman"/>
    <w:pitch w:val="variable"/>
    <w:sig w:usb0="00000003" w:usb1="00000000" w:usb2="00000000" w:usb3="00000000" w:csb0="00000001" w:csb1="00000000"/>
  </w:font>
  <w:font w:name="Consolas">
    <w:panose1 w:val="020B0609020204030204"/>
    <w:charset w:val="BA"/>
    <w:family w:val="modern"/>
    <w:pitch w:val="fixed"/>
    <w:sig w:usb0="E00006FF" w:usb1="0000FCFF" w:usb2="00000001" w:usb3="00000000" w:csb0="0000019F" w:csb1="00000000"/>
  </w:font>
  <w:font w:name="Tms Rmn">
    <w:panose1 w:val="02020603040505020304"/>
    <w:charset w:val="4D"/>
    <w:family w:val="roman"/>
    <w:notTrueType/>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Arial">
    <w:panose1 w:val="020B0604020202020204"/>
    <w:charset w:val="BA"/>
    <w:family w:val="swiss"/>
    <w:pitch w:val="variable"/>
    <w:sig w:usb0="E0002EFF" w:usb1="C000785B" w:usb2="00000009" w:usb3="00000000" w:csb0="000001FF" w:csb1="00000000"/>
  </w:font>
  <w:font w:name="Georgia">
    <w:panose1 w:val="02040502050405020303"/>
    <w:charset w:val="BA"/>
    <w:family w:val="roman"/>
    <w:pitch w:val="variable"/>
    <w:sig w:usb0="00000287" w:usb1="00000000" w:usb2="00000000" w:usb3="00000000" w:csb0="0000009F" w:csb1="00000000"/>
  </w:font>
  <w:font w:name="Bookman Old Style">
    <w:panose1 w:val="02050604050505020204"/>
    <w:charset w:val="BA"/>
    <w:family w:val="roman"/>
    <w:pitch w:val="variable"/>
    <w:sig w:usb0="00000287" w:usb1="00000000" w:usb2="00000000" w:usb3="00000000" w:csb0="0000009F" w:csb1="00000000"/>
  </w:font>
  <w:font w:name="Century Gothic">
    <w:panose1 w:val="020B0502020202020204"/>
    <w:charset w:val="BA"/>
    <w:family w:val="swiss"/>
    <w:pitch w:val="variable"/>
    <w:sig w:usb0="00000287" w:usb1="00000000" w:usb2="00000000" w:usb3="00000000" w:csb0="0000009F" w:csb1="00000000"/>
  </w:font>
  <w:font w:name="Constantia">
    <w:panose1 w:val="02030602050306030303"/>
    <w:charset w:val="BA"/>
    <w:family w:val="roman"/>
    <w:pitch w:val="variable"/>
    <w:sig w:usb0="A00002EF" w:usb1="4000204B" w:usb2="00000000" w:usb3="00000000" w:csb0="0000019F" w:csb1="00000000"/>
  </w:font>
  <w:font w:name="Candara">
    <w:panose1 w:val="020E0502030303020204"/>
    <w:charset w:val="BA"/>
    <w:family w:val="swiss"/>
    <w:pitch w:val="variable"/>
    <w:sig w:usb0="A00002EF" w:usb1="4000A44B" w:usb2="00000000" w:usb3="00000000" w:csb0="0000019F" w:csb1="00000000"/>
  </w:font>
  <w:font w:name="Franklin Gothic Demi">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BA"/>
    <w:family w:val="swiss"/>
    <w:pitch w:val="variable"/>
    <w:sig w:usb0="00000287" w:usb1="00000800" w:usb2="00000000" w:usb3="00000000" w:csb0="0000009F" w:csb1="00000000"/>
  </w:font>
  <w:font w:name="David">
    <w:charset w:val="B1"/>
    <w:family w:val="swiss"/>
    <w:pitch w:val="variable"/>
    <w:sig w:usb0="00000803" w:usb1="00000000" w:usb2="00000000" w:usb3="00000000" w:csb0="00000021" w:csb1="00000000"/>
  </w:font>
  <w:font w:name="Franklin Gothic Heavy">
    <w:charset w:val="00"/>
    <w:family w:val="swiss"/>
    <w:pitch w:val="variable"/>
    <w:sig w:usb0="00000287" w:usb1="00000000" w:usb2="00000000" w:usb3="00000000" w:csb0="0000009F" w:csb1="00000000"/>
  </w:font>
  <w:font w:name="Optima">
    <w:altName w:val="Times New Roman"/>
    <w:charset w:val="00"/>
    <w:family w:val="auto"/>
    <w:pitch w:val="variable"/>
    <w:sig w:usb0="00000003" w:usb1="00000000" w:usb2="00000000" w:usb3="00000000" w:csb0="00000001" w:csb1="00000000"/>
  </w:font>
  <w:font w:name="Lucida Sans Unicode">
    <w:panose1 w:val="020B0602030504020204"/>
    <w:charset w:val="BA"/>
    <w:family w:val="swiss"/>
    <w:pitch w:val="variable"/>
    <w:sig w:usb0="80000AFF" w:usb1="0000396B" w:usb2="00000000" w:usb3="00000000" w:csb0="000000BF" w:csb1="00000000"/>
  </w:font>
  <w:font w:name="Yu Mincho">
    <w:charset w:val="80"/>
    <w:family w:val="roman"/>
    <w:pitch w:val="variable"/>
    <w:sig w:usb0="800002E7" w:usb1="2AC7FCFF" w:usb2="00000012" w:usb3="00000000" w:csb0="0002009F" w:csb1="00000000"/>
  </w:font>
  <w:font w:name="Cambria Math">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48467614"/>
      <w:docPartObj>
        <w:docPartGallery w:val="Page Numbers (Bottom of Page)"/>
        <w:docPartUnique/>
      </w:docPartObj>
    </w:sdtPr>
    <w:sdtContent>
      <w:sdt>
        <w:sdtPr>
          <w:id w:val="-1769616900"/>
          <w:docPartObj>
            <w:docPartGallery w:val="Page Numbers (Top of Page)"/>
            <w:docPartUnique/>
          </w:docPartObj>
        </w:sdtPr>
        <w:sdtContent>
          <w:p w14:paraId="5C5C80AB" w14:textId="7F5E8BB9" w:rsidR="000F5CB4" w:rsidRDefault="000F5CB4">
            <w:pPr>
              <w:pStyle w:val="Porat"/>
              <w:jc w:val="right"/>
            </w:pPr>
            <w:r>
              <w:t xml:space="preserve">Puslapis </w:t>
            </w:r>
            <w:r>
              <w:rPr>
                <w:b/>
                <w:bCs/>
                <w:szCs w:val="24"/>
              </w:rPr>
              <w:fldChar w:fldCharType="begin"/>
            </w:r>
            <w:r>
              <w:rPr>
                <w:b/>
                <w:bCs/>
              </w:rPr>
              <w:instrText>PAGE</w:instrText>
            </w:r>
            <w:r>
              <w:rPr>
                <w:b/>
                <w:bCs/>
                <w:szCs w:val="24"/>
              </w:rPr>
              <w:fldChar w:fldCharType="separate"/>
            </w:r>
            <w:r>
              <w:rPr>
                <w:b/>
                <w:bCs/>
                <w:noProof/>
              </w:rPr>
              <w:t>26</w:t>
            </w:r>
            <w:r>
              <w:rPr>
                <w:b/>
                <w:bCs/>
                <w:szCs w:val="24"/>
              </w:rPr>
              <w:fldChar w:fldCharType="end"/>
            </w:r>
            <w:r>
              <w:t xml:space="preserve"> iš </w:t>
            </w:r>
            <w:r>
              <w:rPr>
                <w:b/>
                <w:bCs/>
                <w:szCs w:val="24"/>
              </w:rPr>
              <w:fldChar w:fldCharType="begin"/>
            </w:r>
            <w:r>
              <w:rPr>
                <w:b/>
                <w:bCs/>
              </w:rPr>
              <w:instrText>NUMPAGES</w:instrText>
            </w:r>
            <w:r>
              <w:rPr>
                <w:b/>
                <w:bCs/>
                <w:szCs w:val="24"/>
              </w:rPr>
              <w:fldChar w:fldCharType="separate"/>
            </w:r>
            <w:r>
              <w:rPr>
                <w:b/>
                <w:bCs/>
                <w:noProof/>
              </w:rPr>
              <w:t>66</w:t>
            </w:r>
            <w:r>
              <w:rPr>
                <w:b/>
                <w:bCs/>
                <w:szCs w:val="24"/>
              </w:rPr>
              <w:fldChar w:fldCharType="end"/>
            </w:r>
          </w:p>
        </w:sdtContent>
      </w:sdt>
    </w:sdtContent>
  </w:sdt>
  <w:p w14:paraId="45AA8A3C" w14:textId="77777777" w:rsidR="000F5CB4" w:rsidRDefault="000F5CB4">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27043324"/>
      <w:docPartObj>
        <w:docPartGallery w:val="Page Numbers (Bottom of Page)"/>
        <w:docPartUnique/>
      </w:docPartObj>
    </w:sdtPr>
    <w:sdtContent>
      <w:sdt>
        <w:sdtPr>
          <w:id w:val="-1532641321"/>
          <w:docPartObj>
            <w:docPartGallery w:val="Page Numbers (Top of Page)"/>
            <w:docPartUnique/>
          </w:docPartObj>
        </w:sdtPr>
        <w:sdtContent>
          <w:p w14:paraId="06A29E5E" w14:textId="14D035E0" w:rsidR="000F5CB4" w:rsidRDefault="000F5CB4">
            <w:pPr>
              <w:pStyle w:val="Porat"/>
              <w:jc w:val="right"/>
            </w:pPr>
            <w:r>
              <w:t xml:space="preserve">Puslapis </w:t>
            </w:r>
            <w:r>
              <w:rPr>
                <w:b/>
                <w:bCs/>
                <w:szCs w:val="24"/>
              </w:rPr>
              <w:fldChar w:fldCharType="begin"/>
            </w:r>
            <w:r>
              <w:rPr>
                <w:b/>
                <w:bCs/>
              </w:rPr>
              <w:instrText>PAGE</w:instrText>
            </w:r>
            <w:r>
              <w:rPr>
                <w:b/>
                <w:bCs/>
                <w:szCs w:val="24"/>
              </w:rPr>
              <w:fldChar w:fldCharType="separate"/>
            </w:r>
            <w:r>
              <w:rPr>
                <w:b/>
                <w:bCs/>
                <w:noProof/>
              </w:rPr>
              <w:t>58</w:t>
            </w:r>
            <w:r>
              <w:rPr>
                <w:b/>
                <w:bCs/>
                <w:szCs w:val="24"/>
              </w:rPr>
              <w:fldChar w:fldCharType="end"/>
            </w:r>
            <w:r>
              <w:t xml:space="preserve"> iš </w:t>
            </w:r>
            <w:r>
              <w:rPr>
                <w:b/>
                <w:bCs/>
                <w:szCs w:val="24"/>
              </w:rPr>
              <w:fldChar w:fldCharType="begin"/>
            </w:r>
            <w:r>
              <w:rPr>
                <w:b/>
                <w:bCs/>
              </w:rPr>
              <w:instrText>NUMPAGES</w:instrText>
            </w:r>
            <w:r>
              <w:rPr>
                <w:b/>
                <w:bCs/>
                <w:szCs w:val="24"/>
              </w:rPr>
              <w:fldChar w:fldCharType="separate"/>
            </w:r>
            <w:r>
              <w:rPr>
                <w:b/>
                <w:bCs/>
                <w:noProof/>
              </w:rPr>
              <w:t>66</w:t>
            </w:r>
            <w:r>
              <w:rPr>
                <w:b/>
                <w:bCs/>
                <w:szCs w:val="24"/>
              </w:rPr>
              <w:fldChar w:fldCharType="end"/>
            </w:r>
          </w:p>
        </w:sdtContent>
      </w:sdt>
    </w:sdtContent>
  </w:sdt>
  <w:p w14:paraId="412F6570" w14:textId="77777777" w:rsidR="000F5CB4" w:rsidRDefault="000F5CB4">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35CC93" w14:textId="77777777" w:rsidR="005C57D5" w:rsidRDefault="005C57D5" w:rsidP="000744ED">
      <w:r>
        <w:separator/>
      </w:r>
    </w:p>
  </w:footnote>
  <w:footnote w:type="continuationSeparator" w:id="0">
    <w:p w14:paraId="789BE730" w14:textId="77777777" w:rsidR="005C57D5" w:rsidRDefault="005C57D5" w:rsidP="000744ED">
      <w:r>
        <w:continuationSeparator/>
      </w:r>
    </w:p>
  </w:footnote>
  <w:footnote w:id="1">
    <w:p w14:paraId="77D2D31A" w14:textId="77777777" w:rsidR="00437A9C" w:rsidRPr="009324A3" w:rsidRDefault="00437A9C" w:rsidP="00437A9C">
      <w:pPr>
        <w:pStyle w:val="Puslapioinaostekstas"/>
        <w:rPr>
          <w:rFonts w:ascii="Times New Roman" w:hAnsi="Times New Roman"/>
        </w:rPr>
      </w:pPr>
      <w:r w:rsidRPr="00DE0FA8">
        <w:rPr>
          <w:rStyle w:val="Puslapioinaosnuoroda"/>
          <w:rFonts w:ascii="Times New Roman" w:hAnsi="Times New Roman"/>
        </w:rPr>
        <w:footnoteRef/>
      </w:r>
      <w:r w:rsidRPr="00DE0FA8">
        <w:rPr>
          <w:rFonts w:ascii="Times New Roman" w:hAnsi="Times New Roman"/>
        </w:rPr>
        <w:t xml:space="preserve"> </w:t>
      </w:r>
      <w:r w:rsidRPr="009324A3">
        <w:rPr>
          <w:rFonts w:ascii="Times New Roman" w:hAnsi="Times New Roman"/>
        </w:rPr>
        <w:t>Rėmimosi sąvokos paaiškinimas:</w:t>
      </w:r>
    </w:p>
    <w:p w14:paraId="6DF971D2" w14:textId="77777777" w:rsidR="00437A9C" w:rsidRPr="009324A3" w:rsidRDefault="00437A9C" w:rsidP="00437A9C">
      <w:pPr>
        <w:pStyle w:val="Puslapioinaostekstas"/>
        <w:rPr>
          <w:rFonts w:ascii="Times New Roman" w:hAnsi="Times New Roman"/>
        </w:rPr>
      </w:pPr>
      <w:hyperlink r:id="rId1" w:history="1">
        <w:r w:rsidRPr="009324A3">
          <w:rPr>
            <w:rStyle w:val="Hipersaitas"/>
            <w:rFonts w:ascii="Times New Roman" w:hAnsi="Times New Roman"/>
          </w:rPr>
          <w:t>https://klausk.vpt.lt/hc/lt/articles/115005687345</w:t>
        </w:r>
      </w:hyperlink>
    </w:p>
    <w:p w14:paraId="15907C5A" w14:textId="77777777" w:rsidR="00437A9C" w:rsidRDefault="00437A9C" w:rsidP="00437A9C">
      <w:pPr>
        <w:pStyle w:val="Puslapioinaostekstas"/>
      </w:pPr>
    </w:p>
  </w:footnote>
  <w:footnote w:id="2">
    <w:p w14:paraId="1E6F5330" w14:textId="77777777" w:rsidR="00C46A7F" w:rsidRPr="009324A3" w:rsidRDefault="00C46A7F" w:rsidP="00C46A7F">
      <w:pPr>
        <w:pStyle w:val="Puslapioinaostekstas"/>
        <w:jc w:val="left"/>
        <w:rPr>
          <w:rFonts w:ascii="Times New Roman" w:hAnsi="Times New Roman"/>
          <w:lang w:eastAsia="lt-LT"/>
        </w:rPr>
      </w:pPr>
      <w:r>
        <w:rPr>
          <w:rStyle w:val="Puslapioinaosnuoroda"/>
        </w:rPr>
        <w:footnoteRef/>
      </w:r>
      <w:r>
        <w:t xml:space="preserve"> </w:t>
      </w:r>
      <w:r w:rsidRPr="009324A3">
        <w:rPr>
          <w:rFonts w:ascii="Times New Roman" w:hAnsi="Times New Roman"/>
        </w:rPr>
        <w:t xml:space="preserve">Instrukcija lietuvių kalba: </w:t>
      </w:r>
      <w:hyperlink r:id="rId2" w:history="1">
        <w:r w:rsidRPr="009324A3">
          <w:rPr>
            <w:rStyle w:val="Hipersaitas"/>
            <w:rFonts w:ascii="Times New Roman" w:hAnsi="Times New Roman"/>
          </w:rPr>
          <w:t>https://vpt.lrv.lt/uploads/vpt/documents/files/LT_versija/CVP_IS/Mokymu_medziaga/Tiekejams/Kaip_parengti_ir_pateikti_pasiulyma_CVP_IS.pdf</w:t>
        </w:r>
      </w:hyperlink>
      <w:r w:rsidRPr="009324A3">
        <w:rPr>
          <w:rFonts w:ascii="Times New Roman" w:hAnsi="Times New Roman"/>
        </w:rPr>
        <w:t xml:space="preserve"> ,</w:t>
      </w:r>
    </w:p>
    <w:p w14:paraId="2FD708FE" w14:textId="77777777" w:rsidR="00C46A7F" w:rsidRPr="009324A3" w:rsidRDefault="00C46A7F" w:rsidP="00C46A7F">
      <w:pPr>
        <w:pStyle w:val="Puslapioinaostekstas"/>
        <w:jc w:val="left"/>
        <w:rPr>
          <w:rFonts w:ascii="Times New Roman" w:hAnsi="Times New Roman"/>
        </w:rPr>
      </w:pPr>
      <w:r w:rsidRPr="009324A3">
        <w:rPr>
          <w:rFonts w:ascii="Times New Roman" w:hAnsi="Times New Roman"/>
        </w:rPr>
        <w:t xml:space="preserve">Instrukcija anglų kalba: </w:t>
      </w:r>
      <w:hyperlink r:id="rId3" w:history="1">
        <w:r w:rsidRPr="009324A3">
          <w:rPr>
            <w:rStyle w:val="Hipersaitas"/>
            <w:rFonts w:ascii="Times New Roman" w:hAnsi="Times New Roman"/>
          </w:rPr>
          <w:t>https://vpt.lrv.lt/uploads/vpt/documents/files/EN_version/E-Public_Procurement/CVPIS_How_to_submit_bid.pdf</w:t>
        </w:r>
      </w:hyperlink>
    </w:p>
    <w:p w14:paraId="6780C6B9" w14:textId="77777777" w:rsidR="00C46A7F" w:rsidRDefault="00C46A7F" w:rsidP="00C46A7F">
      <w:pPr>
        <w:pStyle w:val="Puslapioinaostekstas"/>
        <w:jc w:val="left"/>
      </w:pPr>
      <w:r>
        <w:t xml:space="preserve"> </w:t>
      </w:r>
    </w:p>
  </w:footnote>
  <w:footnote w:id="3">
    <w:p w14:paraId="525487DD" w14:textId="77777777" w:rsidR="00C46A7F" w:rsidRDefault="00C46A7F" w:rsidP="00C46A7F">
      <w:pPr>
        <w:pStyle w:val="Puslapioinaostekstas"/>
      </w:pPr>
      <w:r>
        <w:rPr>
          <w:rStyle w:val="Puslapioinaosnuoroda"/>
        </w:rPr>
        <w:footnoteRef/>
      </w:r>
      <w:r>
        <w:t xml:space="preserve"> </w:t>
      </w:r>
      <w:r w:rsidRPr="009324A3">
        <w:rPr>
          <w:rFonts w:ascii="Times New Roman" w:hAnsi="Times New Roman"/>
        </w:rPr>
        <w:t xml:space="preserve">Mokomoji informacija, kaip pasirašyti elektroniniu parašu: </w:t>
      </w:r>
      <w:hyperlink r:id="rId4" w:history="1">
        <w:r w:rsidRPr="009324A3">
          <w:rPr>
            <w:rStyle w:val="Hipersaitas"/>
            <w:rFonts w:ascii="Times New Roman" w:hAnsi="Times New Roman"/>
          </w:rPr>
          <w:t>https://www.youtube.com/watch?v=mJq7jMardEI</w:t>
        </w:r>
      </w:hyperlink>
      <w:r>
        <w:t xml:space="preserve"> </w:t>
      </w:r>
    </w:p>
  </w:footnote>
  <w:footnote w:id="4">
    <w:p w14:paraId="0FED0F44" w14:textId="77777777" w:rsidR="00C46A7F" w:rsidRPr="009324A3" w:rsidRDefault="00C46A7F" w:rsidP="00C46A7F">
      <w:pPr>
        <w:pStyle w:val="Puslapioinaostekstas"/>
        <w:rPr>
          <w:rFonts w:ascii="Times New Roman" w:hAnsi="Times New Roman"/>
        </w:rPr>
      </w:pPr>
      <w:r>
        <w:rPr>
          <w:rStyle w:val="Puslapioinaosnuoroda"/>
        </w:rPr>
        <w:footnoteRef/>
      </w:r>
      <w:r>
        <w:t xml:space="preserve"> </w:t>
      </w:r>
      <w:r w:rsidRPr="009324A3">
        <w:rPr>
          <w:rFonts w:ascii="Times New Roman" w:hAnsi="Times New Roman"/>
        </w:rPr>
        <w:t>Viešųjų pirkimų tranybos informacija tiekėjams:</w:t>
      </w:r>
    </w:p>
    <w:p w14:paraId="146F5F59" w14:textId="77777777" w:rsidR="00C46A7F" w:rsidRPr="009324A3" w:rsidRDefault="00C46A7F" w:rsidP="00C46A7F">
      <w:pPr>
        <w:pStyle w:val="Puslapioinaostekstas"/>
        <w:rPr>
          <w:rFonts w:ascii="Times New Roman" w:hAnsi="Times New Roman"/>
          <w:bCs/>
        </w:rPr>
      </w:pPr>
      <w:hyperlink r:id="rId5" w:history="1">
        <w:r w:rsidRPr="009324A3">
          <w:rPr>
            <w:rStyle w:val="Hipersaitas"/>
            <w:rFonts w:ascii="Times New Roman" w:hAnsi="Times New Roman"/>
            <w:bCs/>
          </w:rPr>
          <w:t>https://vpt.lrv.lt/uploads/vpt/documents/files/mp/tiekejo_abc.pdf</w:t>
        </w:r>
      </w:hyperlink>
    </w:p>
    <w:p w14:paraId="0FA9A34A" w14:textId="77777777" w:rsidR="00C46A7F" w:rsidRDefault="00C46A7F" w:rsidP="00C46A7F">
      <w:pPr>
        <w:pStyle w:val="Puslapioinaostekstas"/>
      </w:pPr>
      <w:hyperlink r:id="rId6" w:history="1">
        <w:r w:rsidRPr="009324A3">
          <w:rPr>
            <w:rStyle w:val="Hipersaitas"/>
            <w:rFonts w:ascii="Times New Roman" w:hAnsi="Times New Roman"/>
          </w:rPr>
          <w:t>https://vpt.lrv.lt/lt/naujienos/kaip-sekmingai-dalyvauti-viesuosiuose-pirkimuose-2020-metais</w:t>
        </w:r>
      </w:hyperlink>
    </w:p>
  </w:footnote>
  <w:footnote w:id="5">
    <w:p w14:paraId="045DA8A2" w14:textId="77777777" w:rsidR="00EA6FB6" w:rsidRDefault="00EA6FB6" w:rsidP="00EA6FB6">
      <w:pPr>
        <w:pStyle w:val="Puslapioinaostekstas"/>
      </w:pPr>
      <w:r>
        <w:rPr>
          <w:rStyle w:val="Puslapioinaosnuoroda"/>
        </w:rPr>
        <w:footnoteRef/>
      </w:r>
      <w:r>
        <w:t xml:space="preserve"> </w:t>
      </w:r>
      <w:r w:rsidRPr="00F74A50">
        <w:rPr>
          <w:rFonts w:ascii="Times New Roman" w:hAnsi="Times New Roman"/>
        </w:rPr>
        <w:t xml:space="preserve">Viešųjų pirkimų tarnybos direktoriaus </w:t>
      </w:r>
      <w:r w:rsidRPr="00F74A50">
        <w:rPr>
          <w:rFonts w:ascii="Times New Roman" w:hAnsi="Times New Roman"/>
          <w:color w:val="000000"/>
        </w:rPr>
        <w:t xml:space="preserve">2022 m. gruodžio 30 d. įsakymu Nr. 1S-240 patvirtintos </w:t>
      </w:r>
      <w:r w:rsidRPr="00F74A50">
        <w:rPr>
          <w:rFonts w:ascii="Times New Roman" w:hAnsi="Times New Roman"/>
        </w:rPr>
        <w:t xml:space="preserve">Pasiūlymų patikslinimo, papildymo ar paaiškinimo taisyklės: </w:t>
      </w:r>
      <w:hyperlink r:id="rId7" w:history="1">
        <w:r w:rsidRPr="00F74A50">
          <w:rPr>
            <w:rStyle w:val="Hipersaitas"/>
            <w:rFonts w:ascii="Times New Roman" w:hAnsi="Times New Roman"/>
            <w:bCs/>
            <w:szCs w:val="24"/>
          </w:rPr>
          <w:t>https://e-tar.lt/portal/lt/legalAct/66ae9a80883011ed8df094f359a60216/asr</w:t>
        </w:r>
      </w:hyperlink>
      <w:r>
        <w:rPr>
          <w:rStyle w:val="Hipersaitas"/>
          <w:bCs/>
          <w:szCs w:val="24"/>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17204C" w14:textId="77777777" w:rsidR="00570972" w:rsidRDefault="00570972">
    <w:pPr>
      <w:spacing w:line="291" w:lineRule="auto"/>
      <w:ind w:left="4759" w:right="-214" w:firstLine="1754"/>
      <w:jc w:val="left"/>
    </w:pPr>
    <w:r>
      <w:rPr>
        <w:b/>
      </w:rPr>
      <w:t xml:space="preserve">Elektroninio dokumento nuorašas </w:t>
    </w:r>
    <w:r>
      <w:fldChar w:fldCharType="begin"/>
    </w:r>
    <w:r>
      <w:instrText xml:space="preserve"> PAGE   \* MERGEFORMAT </w:instrText>
    </w:r>
    <w:r>
      <w:fldChar w:fldCharType="separate"/>
    </w:r>
    <w:r>
      <w:t>2</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242697" w14:textId="77777777" w:rsidR="00DC3DC5" w:rsidRDefault="00DC3DC5">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97E66D" w14:textId="77777777" w:rsidR="00570972" w:rsidRDefault="00570972">
    <w:pPr>
      <w:pStyle w:val="Antrat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4704C6" w14:textId="77777777" w:rsidR="000F5CB4" w:rsidRDefault="000F5CB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05B26"/>
    <w:multiLevelType w:val="multilevel"/>
    <w:tmpl w:val="2B6A05D2"/>
    <w:lvl w:ilvl="0">
      <w:start w:val="2"/>
      <w:numFmt w:val="decimal"/>
      <w:lvlText w:val="%1."/>
      <w:lvlJc w:val="left"/>
      <w:pPr>
        <w:ind w:left="444" w:hanging="444"/>
      </w:pPr>
      <w:rPr>
        <w:rFonts w:hint="default"/>
      </w:rPr>
    </w:lvl>
    <w:lvl w:ilvl="1">
      <w:start w:val="10"/>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06378CD"/>
    <w:multiLevelType w:val="multilevel"/>
    <w:tmpl w:val="5F3A8826"/>
    <w:lvl w:ilvl="0">
      <w:start w:val="2"/>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41A77C3"/>
    <w:multiLevelType w:val="multilevel"/>
    <w:tmpl w:val="3942F402"/>
    <w:lvl w:ilvl="0">
      <w:start w:val="8"/>
      <w:numFmt w:val="decimal"/>
      <w:lvlText w:val="%1."/>
      <w:lvlJc w:val="left"/>
      <w:pPr>
        <w:ind w:left="360" w:hanging="360"/>
      </w:pPr>
      <w:rPr>
        <w:rFonts w:hint="default"/>
        <w:b/>
        <w:bCs/>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4834A69"/>
    <w:multiLevelType w:val="multilevel"/>
    <w:tmpl w:val="DAACAB4E"/>
    <w:lvl w:ilvl="0">
      <w:start w:val="5"/>
      <w:numFmt w:val="decimal"/>
      <w:lvlText w:val="%1."/>
      <w:lvlJc w:val="left"/>
      <w:pPr>
        <w:ind w:left="540" w:hanging="540"/>
      </w:pPr>
      <w:rPr>
        <w:rFonts w:hint="default"/>
      </w:rPr>
    </w:lvl>
    <w:lvl w:ilvl="1">
      <w:start w:val="5"/>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711542F"/>
    <w:multiLevelType w:val="multilevel"/>
    <w:tmpl w:val="CF244C74"/>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9052966"/>
    <w:multiLevelType w:val="multilevel"/>
    <w:tmpl w:val="E110D84A"/>
    <w:lvl w:ilvl="0">
      <w:start w:val="5"/>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C56733B"/>
    <w:multiLevelType w:val="multilevel"/>
    <w:tmpl w:val="BF28069A"/>
    <w:lvl w:ilvl="0">
      <w:start w:val="4"/>
      <w:numFmt w:val="decimal"/>
      <w:lvlText w:val="%1."/>
      <w:lvlJc w:val="left"/>
      <w:pPr>
        <w:ind w:left="360" w:hanging="360"/>
      </w:pPr>
      <w:rPr>
        <w:rFonts w:hint="default"/>
        <w:color w:val="auto"/>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 w15:restartNumberingAfterBreak="0">
    <w:nsid w:val="0FF4260D"/>
    <w:multiLevelType w:val="multilevel"/>
    <w:tmpl w:val="D5384524"/>
    <w:lvl w:ilvl="0">
      <w:start w:val="12"/>
      <w:numFmt w:val="decimal"/>
      <w:lvlText w:val="%1."/>
      <w:lvlJc w:val="left"/>
      <w:pPr>
        <w:ind w:left="480" w:hanging="480"/>
      </w:pPr>
      <w:rPr>
        <w:rFonts w:hint="default"/>
      </w:rPr>
    </w:lvl>
    <w:lvl w:ilvl="1">
      <w:start w:val="1"/>
      <w:numFmt w:val="decimal"/>
      <w:lvlText w:val="%1.%2."/>
      <w:lvlJc w:val="left"/>
      <w:pPr>
        <w:ind w:left="480" w:hanging="48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1176061"/>
    <w:multiLevelType w:val="multilevel"/>
    <w:tmpl w:val="F0BC14EC"/>
    <w:lvl w:ilvl="0">
      <w:start w:val="3"/>
      <w:numFmt w:val="decimal"/>
      <w:lvlText w:val="%1."/>
      <w:lvlJc w:val="left"/>
      <w:pPr>
        <w:ind w:left="360" w:hanging="360"/>
      </w:pPr>
      <w:rPr>
        <w:rFonts w:hint="default"/>
        <w:b/>
        <w:bCs/>
      </w:rPr>
    </w:lvl>
    <w:lvl w:ilvl="1">
      <w:start w:val="1"/>
      <w:numFmt w:val="decimal"/>
      <w:lvlText w:val="%1.%2."/>
      <w:lvlJc w:val="left"/>
      <w:pPr>
        <w:ind w:left="360" w:hanging="360"/>
      </w:pPr>
      <w:rPr>
        <w:rFonts w:hint="default"/>
      </w:rPr>
    </w:lvl>
    <w:lvl w:ilvl="2">
      <w:start w:val="1"/>
      <w:numFmt w:val="decimal"/>
      <w:lvlText w:val="%1.%2.%3."/>
      <w:lvlJc w:val="left"/>
      <w:pPr>
        <w:ind w:left="6816" w:hanging="720"/>
      </w:pPr>
      <w:rPr>
        <w:rFonts w:hint="default"/>
      </w:rPr>
    </w:lvl>
    <w:lvl w:ilvl="3">
      <w:start w:val="1"/>
      <w:numFmt w:val="decimal"/>
      <w:lvlText w:val="%1.%2.%3.%4."/>
      <w:lvlJc w:val="left"/>
      <w:pPr>
        <w:tabs>
          <w:tab w:val="num" w:pos="1332"/>
        </w:tabs>
        <w:ind w:left="1275" w:firstLine="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3FD0B59"/>
    <w:multiLevelType w:val="multilevel"/>
    <w:tmpl w:val="AF12DE56"/>
    <w:lvl w:ilvl="0">
      <w:start w:val="4"/>
      <w:numFmt w:val="decimal"/>
      <w:lvlText w:val="%1."/>
      <w:lvlJc w:val="left"/>
      <w:pPr>
        <w:ind w:left="360" w:hanging="360"/>
      </w:pPr>
      <w:rPr>
        <w:rFonts w:hint="default"/>
        <w:b/>
        <w:bCs/>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52D1F67"/>
    <w:multiLevelType w:val="multilevel"/>
    <w:tmpl w:val="D4D69ED4"/>
    <w:lvl w:ilvl="0">
      <w:start w:val="14"/>
      <w:numFmt w:val="decimal"/>
      <w:lvlText w:val="%1."/>
      <w:lvlJc w:val="left"/>
      <w:pPr>
        <w:ind w:left="480" w:hanging="480"/>
      </w:pPr>
      <w:rPr>
        <w:rFonts w:hint="default"/>
      </w:rPr>
    </w:lvl>
    <w:lvl w:ilvl="1">
      <w:start w:val="1"/>
      <w:numFmt w:val="decimal"/>
      <w:lvlText w:val="%1.%2."/>
      <w:lvlJc w:val="left"/>
      <w:pPr>
        <w:ind w:left="3457"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5797274"/>
    <w:multiLevelType w:val="multilevel"/>
    <w:tmpl w:val="0427001F"/>
    <w:lvl w:ilvl="0">
      <w:start w:val="1"/>
      <w:numFmt w:val="decimal"/>
      <w:lvlText w:val="%1."/>
      <w:lvlJc w:val="left"/>
      <w:pPr>
        <w:ind w:left="2952" w:hanging="360"/>
      </w:pPr>
    </w:lvl>
    <w:lvl w:ilvl="1">
      <w:start w:val="1"/>
      <w:numFmt w:val="decimal"/>
      <w:lvlText w:val="%1.%2."/>
      <w:lvlJc w:val="left"/>
      <w:pPr>
        <w:ind w:left="1000" w:hanging="432"/>
      </w:pPr>
    </w:lvl>
    <w:lvl w:ilvl="2">
      <w:start w:val="1"/>
      <w:numFmt w:val="decimal"/>
      <w:lvlText w:val="%1.%2.%3."/>
      <w:lvlJc w:val="left"/>
      <w:pPr>
        <w:ind w:left="3816" w:hanging="504"/>
      </w:pPr>
    </w:lvl>
    <w:lvl w:ilvl="3">
      <w:start w:val="1"/>
      <w:numFmt w:val="decimal"/>
      <w:lvlText w:val="%1.%2.%3.%4."/>
      <w:lvlJc w:val="left"/>
      <w:pPr>
        <w:ind w:left="4320" w:hanging="648"/>
      </w:pPr>
    </w:lvl>
    <w:lvl w:ilvl="4">
      <w:start w:val="1"/>
      <w:numFmt w:val="decimal"/>
      <w:lvlText w:val="%1.%2.%3.%4.%5."/>
      <w:lvlJc w:val="left"/>
      <w:pPr>
        <w:ind w:left="4824" w:hanging="792"/>
      </w:pPr>
    </w:lvl>
    <w:lvl w:ilvl="5">
      <w:start w:val="1"/>
      <w:numFmt w:val="decimal"/>
      <w:lvlText w:val="%1.%2.%3.%4.%5.%6."/>
      <w:lvlJc w:val="left"/>
      <w:pPr>
        <w:ind w:left="5328" w:hanging="936"/>
      </w:pPr>
    </w:lvl>
    <w:lvl w:ilvl="6">
      <w:start w:val="1"/>
      <w:numFmt w:val="decimal"/>
      <w:lvlText w:val="%1.%2.%3.%4.%5.%6.%7."/>
      <w:lvlJc w:val="left"/>
      <w:pPr>
        <w:ind w:left="5832" w:hanging="1080"/>
      </w:pPr>
    </w:lvl>
    <w:lvl w:ilvl="7">
      <w:start w:val="1"/>
      <w:numFmt w:val="decimal"/>
      <w:lvlText w:val="%1.%2.%3.%4.%5.%6.%7.%8."/>
      <w:lvlJc w:val="left"/>
      <w:pPr>
        <w:ind w:left="6336" w:hanging="1224"/>
      </w:pPr>
    </w:lvl>
    <w:lvl w:ilvl="8">
      <w:start w:val="1"/>
      <w:numFmt w:val="decimal"/>
      <w:lvlText w:val="%1.%2.%3.%4.%5.%6.%7.%8.%9."/>
      <w:lvlJc w:val="left"/>
      <w:pPr>
        <w:ind w:left="6912" w:hanging="1440"/>
      </w:pPr>
    </w:lvl>
  </w:abstractNum>
  <w:abstractNum w:abstractNumId="12" w15:restartNumberingAfterBreak="0">
    <w:nsid w:val="16ED2A06"/>
    <w:multiLevelType w:val="multilevel"/>
    <w:tmpl w:val="A12CB50E"/>
    <w:lvl w:ilvl="0">
      <w:start w:val="7"/>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9AD487C"/>
    <w:multiLevelType w:val="multilevel"/>
    <w:tmpl w:val="702CC436"/>
    <w:lvl w:ilvl="0">
      <w:start w:val="5"/>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7"/>
      <w:numFmt w:val="decimal"/>
      <w:lvlText w:val="%1.%2.%3."/>
      <w:lvlJc w:val="left"/>
      <w:pPr>
        <w:ind w:left="3555"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AC65FDE"/>
    <w:multiLevelType w:val="hybridMultilevel"/>
    <w:tmpl w:val="2A4C0E60"/>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1B930A3A"/>
    <w:multiLevelType w:val="hybridMultilevel"/>
    <w:tmpl w:val="CFC2EC4A"/>
    <w:lvl w:ilvl="0" w:tplc="59D0E576">
      <w:start w:val="1"/>
      <w:numFmt w:val="decimal"/>
      <w:pStyle w:val="Sutartiestekstas"/>
      <w:lvlText w:val="%1."/>
      <w:lvlJc w:val="left"/>
      <w:pPr>
        <w:ind w:left="927" w:hanging="360"/>
      </w:pPr>
      <w:rPr>
        <w:rFonts w:hint="default"/>
      </w:rPr>
    </w:lvl>
    <w:lvl w:ilvl="1" w:tplc="04270019">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6" w15:restartNumberingAfterBreak="0">
    <w:nsid w:val="1D4108F5"/>
    <w:multiLevelType w:val="multilevel"/>
    <w:tmpl w:val="893A0A38"/>
    <w:lvl w:ilvl="0">
      <w:start w:val="3"/>
      <w:numFmt w:val="decimal"/>
      <w:lvlText w:val="%1."/>
      <w:lvlJc w:val="left"/>
      <w:pPr>
        <w:ind w:left="480" w:hanging="480"/>
      </w:pPr>
      <w:rPr>
        <w:rFonts w:eastAsia="Times New Roman" w:hint="default"/>
      </w:rPr>
    </w:lvl>
    <w:lvl w:ilvl="1">
      <w:start w:val="30"/>
      <w:numFmt w:val="decimal"/>
      <w:lvlText w:val="%1.%2."/>
      <w:lvlJc w:val="left"/>
      <w:pPr>
        <w:ind w:left="480" w:hanging="48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17" w15:restartNumberingAfterBreak="0">
    <w:nsid w:val="1EDE6EB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22C6320A"/>
    <w:multiLevelType w:val="singleLevel"/>
    <w:tmpl w:val="06F8D1A2"/>
    <w:lvl w:ilvl="0">
      <w:start w:val="1"/>
      <w:numFmt w:val="bullet"/>
      <w:pStyle w:val="listtekstas"/>
      <w:lvlText w:val=""/>
      <w:lvlJc w:val="left"/>
      <w:pPr>
        <w:tabs>
          <w:tab w:val="num" w:pos="360"/>
        </w:tabs>
        <w:ind w:left="360" w:hanging="360"/>
      </w:pPr>
      <w:rPr>
        <w:rFonts w:ascii="Wingdings" w:hAnsi="Wingdings" w:hint="default"/>
      </w:rPr>
    </w:lvl>
  </w:abstractNum>
  <w:abstractNum w:abstractNumId="19" w15:restartNumberingAfterBreak="0">
    <w:nsid w:val="2AAE1663"/>
    <w:multiLevelType w:val="multilevel"/>
    <w:tmpl w:val="E5300F82"/>
    <w:lvl w:ilvl="0">
      <w:start w:val="1"/>
      <w:numFmt w:val="decimal"/>
      <w:lvlText w:val="%1."/>
      <w:lvlJc w:val="left"/>
      <w:pPr>
        <w:ind w:left="1070" w:hanging="360"/>
      </w:pPr>
      <w:rPr>
        <w:rFonts w:hint="default"/>
        <w:b/>
        <w:i w:val="0"/>
        <w:color w:val="auto"/>
      </w:rPr>
    </w:lvl>
    <w:lvl w:ilvl="1">
      <w:start w:val="1"/>
      <w:numFmt w:val="decimal"/>
      <w:lvlText w:val="%1.%2."/>
      <w:lvlJc w:val="left"/>
      <w:pPr>
        <w:ind w:left="1141" w:hanging="432"/>
      </w:pPr>
      <w:rPr>
        <w:b w:val="0"/>
      </w:rPr>
    </w:lvl>
    <w:lvl w:ilvl="2">
      <w:start w:val="1"/>
      <w:numFmt w:val="decimal"/>
      <w:lvlText w:val="%1.%2.%3."/>
      <w:lvlJc w:val="left"/>
      <w:pPr>
        <w:ind w:left="1224" w:hanging="504"/>
      </w:pPr>
      <w:rPr>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2C3777DD"/>
    <w:multiLevelType w:val="multilevel"/>
    <w:tmpl w:val="7456654C"/>
    <w:lvl w:ilvl="0">
      <w:start w:val="47"/>
      <w:numFmt w:val="decimal"/>
      <w:lvlText w:val="%1."/>
      <w:lvlJc w:val="left"/>
      <w:pPr>
        <w:tabs>
          <w:tab w:val="num" w:pos="1767"/>
        </w:tabs>
        <w:ind w:left="1767" w:hanging="360"/>
      </w:pPr>
      <w:rPr>
        <w:rFonts w:hint="default"/>
      </w:rPr>
    </w:lvl>
    <w:lvl w:ilvl="1">
      <w:start w:val="1"/>
      <w:numFmt w:val="decimal"/>
      <w:pStyle w:val="47"/>
      <w:lvlText w:val="%1.%2"/>
      <w:lvlJc w:val="left"/>
      <w:pPr>
        <w:tabs>
          <w:tab w:val="num" w:pos="1767"/>
        </w:tabs>
        <w:ind w:left="0" w:firstLine="567"/>
      </w:pPr>
      <w:rPr>
        <w:rFonts w:hint="default"/>
      </w:rPr>
    </w:lvl>
    <w:lvl w:ilvl="2">
      <w:start w:val="1"/>
      <w:numFmt w:val="decimal"/>
      <w:lvlText w:val="%1.%2.%3."/>
      <w:lvlJc w:val="left"/>
      <w:pPr>
        <w:tabs>
          <w:tab w:val="num" w:pos="2127"/>
        </w:tabs>
        <w:ind w:left="2127" w:hanging="720"/>
      </w:pPr>
      <w:rPr>
        <w:rFonts w:hint="default"/>
      </w:rPr>
    </w:lvl>
    <w:lvl w:ilvl="3">
      <w:start w:val="1"/>
      <w:numFmt w:val="decimal"/>
      <w:lvlText w:val="%1.%2.%3.%4."/>
      <w:lvlJc w:val="left"/>
      <w:pPr>
        <w:tabs>
          <w:tab w:val="num" w:pos="2127"/>
        </w:tabs>
        <w:ind w:left="2127" w:hanging="720"/>
      </w:pPr>
      <w:rPr>
        <w:rFonts w:hint="default"/>
      </w:rPr>
    </w:lvl>
    <w:lvl w:ilvl="4">
      <w:start w:val="1"/>
      <w:numFmt w:val="decimal"/>
      <w:lvlText w:val="%1.%2.%3.%4.%5."/>
      <w:lvlJc w:val="left"/>
      <w:pPr>
        <w:tabs>
          <w:tab w:val="num" w:pos="2487"/>
        </w:tabs>
        <w:ind w:left="2487" w:hanging="1080"/>
      </w:pPr>
      <w:rPr>
        <w:rFonts w:hint="default"/>
      </w:rPr>
    </w:lvl>
    <w:lvl w:ilvl="5">
      <w:start w:val="1"/>
      <w:numFmt w:val="decimal"/>
      <w:lvlText w:val="%1.%2.%3.%4.%5.%6."/>
      <w:lvlJc w:val="left"/>
      <w:pPr>
        <w:tabs>
          <w:tab w:val="num" w:pos="2487"/>
        </w:tabs>
        <w:ind w:left="2487" w:hanging="1080"/>
      </w:pPr>
      <w:rPr>
        <w:rFonts w:hint="default"/>
      </w:rPr>
    </w:lvl>
    <w:lvl w:ilvl="6">
      <w:start w:val="1"/>
      <w:numFmt w:val="decimal"/>
      <w:lvlText w:val="%1.%2.%3.%4.%5.%6.%7."/>
      <w:lvlJc w:val="left"/>
      <w:pPr>
        <w:tabs>
          <w:tab w:val="num" w:pos="2487"/>
        </w:tabs>
        <w:ind w:left="2487" w:hanging="1080"/>
      </w:pPr>
      <w:rPr>
        <w:rFonts w:hint="default"/>
      </w:rPr>
    </w:lvl>
    <w:lvl w:ilvl="7">
      <w:start w:val="1"/>
      <w:numFmt w:val="decimal"/>
      <w:lvlText w:val="%1.%2.%3.%4.%5.%6.%7.%8."/>
      <w:lvlJc w:val="left"/>
      <w:pPr>
        <w:tabs>
          <w:tab w:val="num" w:pos="2847"/>
        </w:tabs>
        <w:ind w:left="2847" w:hanging="1440"/>
      </w:pPr>
      <w:rPr>
        <w:rFonts w:hint="default"/>
      </w:rPr>
    </w:lvl>
    <w:lvl w:ilvl="8">
      <w:start w:val="1"/>
      <w:numFmt w:val="decimal"/>
      <w:lvlText w:val="%1.%2.%3.%4.%5.%6.%7.%8.%9."/>
      <w:lvlJc w:val="left"/>
      <w:pPr>
        <w:tabs>
          <w:tab w:val="num" w:pos="2847"/>
        </w:tabs>
        <w:ind w:left="2847" w:hanging="1440"/>
      </w:pPr>
      <w:rPr>
        <w:rFonts w:hint="default"/>
      </w:rPr>
    </w:lvl>
  </w:abstractNum>
  <w:abstractNum w:abstractNumId="21" w15:restartNumberingAfterBreak="0">
    <w:nsid w:val="2D4860E4"/>
    <w:multiLevelType w:val="multilevel"/>
    <w:tmpl w:val="5F70D6C4"/>
    <w:lvl w:ilvl="0">
      <w:start w:val="6"/>
      <w:numFmt w:val="decimal"/>
      <w:lvlText w:val="%1."/>
      <w:lvlJc w:val="left"/>
      <w:pPr>
        <w:ind w:left="360" w:hanging="360"/>
      </w:pPr>
      <w:rPr>
        <w:rFonts w:hint="default"/>
        <w:b/>
      </w:rPr>
    </w:lvl>
    <w:lvl w:ilvl="1">
      <w:start w:val="1"/>
      <w:numFmt w:val="decimal"/>
      <w:lvlText w:val="%1.%2."/>
      <w:lvlJc w:val="left"/>
      <w:pPr>
        <w:ind w:left="501" w:hanging="360"/>
      </w:pPr>
      <w:rPr>
        <w:rFonts w:hint="default"/>
        <w:b w:val="0"/>
        <w:bCs/>
      </w:rPr>
    </w:lvl>
    <w:lvl w:ilvl="2">
      <w:start w:val="1"/>
      <w:numFmt w:val="decimal"/>
      <w:lvlText w:val="%1.%2.%3."/>
      <w:lvlJc w:val="left"/>
      <w:pPr>
        <w:ind w:left="720" w:hanging="720"/>
      </w:pPr>
      <w:rPr>
        <w:rFonts w:hint="default"/>
        <w:b w:val="0"/>
        <w:bCs w:val="0"/>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2" w15:restartNumberingAfterBreak="0">
    <w:nsid w:val="2EEA13BE"/>
    <w:multiLevelType w:val="multilevel"/>
    <w:tmpl w:val="AA02B054"/>
    <w:lvl w:ilvl="0">
      <w:start w:val="1"/>
      <w:numFmt w:val="decimal"/>
      <w:pStyle w:val="Style1"/>
      <w:lvlText w:val="%1."/>
      <w:lvlJc w:val="left"/>
      <w:pPr>
        <w:tabs>
          <w:tab w:val="num" w:pos="3464"/>
        </w:tabs>
        <w:ind w:left="2160" w:firstLine="851"/>
      </w:pPr>
      <w:rPr>
        <w:rFonts w:hint="default"/>
        <w:strike w:val="0"/>
      </w:rPr>
    </w:lvl>
    <w:lvl w:ilvl="1">
      <w:start w:val="1"/>
      <w:numFmt w:val="decimal"/>
      <w:pStyle w:val="Style2"/>
      <w:lvlText w:val="%1.%2."/>
      <w:lvlJc w:val="left"/>
      <w:pPr>
        <w:tabs>
          <w:tab w:val="num" w:pos="2971"/>
        </w:tabs>
        <w:ind w:left="1440" w:firstLine="851"/>
      </w:pPr>
      <w:rPr>
        <w:rFonts w:hint="default"/>
        <w:strike w:val="0"/>
      </w:rPr>
    </w:lvl>
    <w:lvl w:ilvl="2">
      <w:start w:val="1"/>
      <w:numFmt w:val="decimal"/>
      <w:pStyle w:val="Style3"/>
      <w:lvlText w:val="%1.%2.%3."/>
      <w:lvlJc w:val="left"/>
      <w:pPr>
        <w:tabs>
          <w:tab w:val="num" w:pos="3861"/>
        </w:tabs>
        <w:ind w:left="2160" w:firstLine="851"/>
      </w:pPr>
      <w:rPr>
        <w:rFonts w:hint="default"/>
      </w:rPr>
    </w:lvl>
    <w:lvl w:ilvl="3">
      <w:start w:val="1"/>
      <w:numFmt w:val="decimal"/>
      <w:lvlText w:val="%1.%2.%3.%4."/>
      <w:lvlJc w:val="left"/>
      <w:pPr>
        <w:tabs>
          <w:tab w:val="num" w:pos="3024"/>
        </w:tabs>
        <w:ind w:left="2160" w:firstLine="851"/>
      </w:pPr>
      <w:rPr>
        <w:rFonts w:hint="default"/>
      </w:rPr>
    </w:lvl>
    <w:lvl w:ilvl="4">
      <w:start w:val="1"/>
      <w:numFmt w:val="decimal"/>
      <w:lvlText w:val="%1.%2.%3.%4.%5"/>
      <w:lvlJc w:val="left"/>
      <w:pPr>
        <w:tabs>
          <w:tab w:val="num" w:pos="3168"/>
        </w:tabs>
        <w:ind w:left="3168" w:hanging="1008"/>
      </w:pPr>
      <w:rPr>
        <w:rFonts w:hint="default"/>
      </w:rPr>
    </w:lvl>
    <w:lvl w:ilvl="5">
      <w:start w:val="1"/>
      <w:numFmt w:val="decimal"/>
      <w:lvlText w:val="%1.%2.%3.%4.%5.%6"/>
      <w:lvlJc w:val="left"/>
      <w:pPr>
        <w:tabs>
          <w:tab w:val="num" w:pos="3312"/>
        </w:tabs>
        <w:ind w:left="3312" w:hanging="1152"/>
      </w:pPr>
      <w:rPr>
        <w:rFonts w:hint="default"/>
      </w:rPr>
    </w:lvl>
    <w:lvl w:ilvl="6">
      <w:start w:val="1"/>
      <w:numFmt w:val="decimal"/>
      <w:lvlText w:val="%1.%2.%3.%4.%5.%6.%7"/>
      <w:lvlJc w:val="left"/>
      <w:pPr>
        <w:tabs>
          <w:tab w:val="num" w:pos="3456"/>
        </w:tabs>
        <w:ind w:left="3456" w:hanging="1296"/>
      </w:pPr>
      <w:rPr>
        <w:rFonts w:hint="default"/>
      </w:rPr>
    </w:lvl>
    <w:lvl w:ilvl="7">
      <w:start w:val="1"/>
      <w:numFmt w:val="decimal"/>
      <w:lvlText w:val="%1.%2.%3.%4.%5.%6.%7.%8"/>
      <w:lvlJc w:val="left"/>
      <w:pPr>
        <w:tabs>
          <w:tab w:val="num" w:pos="3600"/>
        </w:tabs>
        <w:ind w:left="3600" w:hanging="1440"/>
      </w:pPr>
      <w:rPr>
        <w:rFonts w:hint="default"/>
      </w:rPr>
    </w:lvl>
    <w:lvl w:ilvl="8">
      <w:start w:val="1"/>
      <w:numFmt w:val="decimal"/>
      <w:lvlText w:val="%1.%2.%3.%4.%5.%6.%7.%8.%9"/>
      <w:lvlJc w:val="left"/>
      <w:pPr>
        <w:tabs>
          <w:tab w:val="num" w:pos="3744"/>
        </w:tabs>
        <w:ind w:left="3744" w:hanging="1584"/>
      </w:pPr>
      <w:rPr>
        <w:rFonts w:hint="default"/>
      </w:rPr>
    </w:lvl>
  </w:abstractNum>
  <w:abstractNum w:abstractNumId="23" w15:restartNumberingAfterBreak="0">
    <w:nsid w:val="318A42A6"/>
    <w:multiLevelType w:val="multilevel"/>
    <w:tmpl w:val="3D08B246"/>
    <w:lvl w:ilvl="0">
      <w:start w:val="6"/>
      <w:numFmt w:val="decimal"/>
      <w:lvlText w:val="%1."/>
      <w:lvlJc w:val="left"/>
      <w:pPr>
        <w:ind w:left="360" w:hanging="360"/>
      </w:pPr>
      <w:rPr>
        <w:rFonts w:hint="default"/>
        <w:b/>
        <w:bCs/>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35C3371E"/>
    <w:multiLevelType w:val="hybridMultilevel"/>
    <w:tmpl w:val="8FB81446"/>
    <w:styleLink w:val="StyleNumberedLeft265cm3"/>
    <w:lvl w:ilvl="0" w:tplc="0B006D58">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38250FEF"/>
    <w:multiLevelType w:val="multilevel"/>
    <w:tmpl w:val="0DC4576A"/>
    <w:lvl w:ilvl="0">
      <w:start w:val="2"/>
      <w:numFmt w:val="decimal"/>
      <w:lvlText w:val="%1."/>
      <w:lvlJc w:val="left"/>
      <w:pPr>
        <w:ind w:left="360" w:hanging="360"/>
      </w:pPr>
      <w:rPr>
        <w:rFonts w:hint="default"/>
      </w:rPr>
    </w:lvl>
    <w:lvl w:ilvl="1">
      <w:start w:val="1"/>
      <w:numFmt w:val="decimal"/>
      <w:lvlText w:val="%1.%2."/>
      <w:lvlJc w:val="left"/>
      <w:pPr>
        <w:ind w:left="9857"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3A5929A5"/>
    <w:multiLevelType w:val="multilevel"/>
    <w:tmpl w:val="8DAA5462"/>
    <w:styleLink w:val="Punktai"/>
    <w:lvl w:ilvl="0">
      <w:start w:val="1"/>
      <w:numFmt w:val="decimal"/>
      <w:lvlText w:val="%1."/>
      <w:lvlJc w:val="left"/>
      <w:pPr>
        <w:tabs>
          <w:tab w:val="num" w:pos="0"/>
        </w:tabs>
        <w:ind w:left="0" w:firstLine="0"/>
      </w:pPr>
      <w:rPr>
        <w:rFonts w:ascii="Tahoma" w:hAnsi="Tahoma" w:hint="default"/>
        <w:b/>
        <w:i w:val="0"/>
        <w:sz w:val="20"/>
      </w:rPr>
    </w:lvl>
    <w:lvl w:ilvl="1">
      <w:start w:val="1"/>
      <w:numFmt w:val="decimal"/>
      <w:lvlText w:val="%1.%2."/>
      <w:lvlJc w:val="left"/>
      <w:pPr>
        <w:tabs>
          <w:tab w:val="num" w:pos="0"/>
        </w:tabs>
        <w:ind w:left="0" w:firstLine="0"/>
      </w:pPr>
      <w:rPr>
        <w:rFonts w:ascii="Tahoma" w:hAnsi="Tahoma" w:hint="default"/>
        <w:b w:val="0"/>
        <w:i w:val="0"/>
        <w:dstrike w:val="0"/>
        <w:sz w:val="20"/>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7" w15:restartNumberingAfterBreak="0">
    <w:nsid w:val="3AD779DF"/>
    <w:multiLevelType w:val="multilevel"/>
    <w:tmpl w:val="702CC436"/>
    <w:lvl w:ilvl="0">
      <w:start w:val="5"/>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4105255F"/>
    <w:multiLevelType w:val="multilevel"/>
    <w:tmpl w:val="866A2B26"/>
    <w:lvl w:ilvl="0">
      <w:start w:val="1"/>
      <w:numFmt w:val="decimal"/>
      <w:pStyle w:val="TXT"/>
      <w:lvlText w:val="%1."/>
      <w:lvlJc w:val="left"/>
      <w:pPr>
        <w:tabs>
          <w:tab w:val="num" w:pos="432"/>
        </w:tabs>
        <w:ind w:left="0" w:firstLine="0"/>
      </w:pPr>
      <w:rPr>
        <w:rFonts w:hint="default"/>
      </w:rPr>
    </w:lvl>
    <w:lvl w:ilvl="1">
      <w:start w:val="1"/>
      <w:numFmt w:val="decimal"/>
      <w:lvlText w:val="%1.%2."/>
      <w:lvlJc w:val="left"/>
      <w:pPr>
        <w:tabs>
          <w:tab w:val="num" w:pos="576"/>
        </w:tabs>
        <w:ind w:left="0" w:firstLine="0"/>
      </w:pPr>
      <w:rPr>
        <w:rFonts w:hint="default"/>
      </w:rPr>
    </w:lvl>
    <w:lvl w:ilvl="2">
      <w:start w:val="1"/>
      <w:numFmt w:val="decimal"/>
      <w:lvlText w:val="%1.%2.%3."/>
      <w:lvlJc w:val="left"/>
      <w:pPr>
        <w:tabs>
          <w:tab w:val="num" w:pos="720"/>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9" w15:restartNumberingAfterBreak="0">
    <w:nsid w:val="4A5B5944"/>
    <w:multiLevelType w:val="hybridMultilevel"/>
    <w:tmpl w:val="46BC1612"/>
    <w:lvl w:ilvl="0" w:tplc="C4301920">
      <w:start w:val="2022"/>
      <w:numFmt w:val="decimal"/>
      <w:lvlText w:val="%1"/>
      <w:lvlJc w:val="left"/>
      <w:pPr>
        <w:ind w:left="840" w:hanging="48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4A9D1D26"/>
    <w:multiLevelType w:val="multilevel"/>
    <w:tmpl w:val="E7683FBE"/>
    <w:lvl w:ilvl="0">
      <w:start w:val="5"/>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4AF71BEF"/>
    <w:multiLevelType w:val="hybridMultilevel"/>
    <w:tmpl w:val="F23C9CB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4E294542"/>
    <w:multiLevelType w:val="hybridMultilevel"/>
    <w:tmpl w:val="5928AED6"/>
    <w:lvl w:ilvl="0" w:tplc="007AB958">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559B521D"/>
    <w:multiLevelType w:val="multilevel"/>
    <w:tmpl w:val="B4523A9E"/>
    <w:lvl w:ilvl="0">
      <w:start w:val="6"/>
      <w:numFmt w:val="decimal"/>
      <w:lvlText w:val="%1."/>
      <w:lvlJc w:val="left"/>
      <w:pPr>
        <w:ind w:left="444" w:hanging="444"/>
      </w:pPr>
      <w:rPr>
        <w:rFonts w:hint="default"/>
      </w:rPr>
    </w:lvl>
    <w:lvl w:ilvl="1">
      <w:start w:val="10"/>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55CF2A5D"/>
    <w:multiLevelType w:val="multilevel"/>
    <w:tmpl w:val="889654D2"/>
    <w:lvl w:ilvl="0">
      <w:start w:val="1"/>
      <w:numFmt w:val="decimal"/>
      <w:pStyle w:val="L1"/>
      <w:lvlText w:val="%1."/>
      <w:lvlJc w:val="left"/>
      <w:pPr>
        <w:ind w:left="360" w:hanging="360"/>
      </w:pPr>
    </w:lvl>
    <w:lvl w:ilvl="1">
      <w:start w:val="1"/>
      <w:numFmt w:val="decimal"/>
      <w:pStyle w:val="L2"/>
      <w:lvlText w:val="%1.%2."/>
      <w:lvlJc w:val="left"/>
      <w:pPr>
        <w:ind w:left="792" w:hanging="432"/>
      </w:pPr>
      <w:rPr>
        <w:b w:val="0"/>
        <w:i w:val="0"/>
        <w:iCs/>
      </w:rPr>
    </w:lvl>
    <w:lvl w:ilvl="2">
      <w:start w:val="1"/>
      <w:numFmt w:val="decimal"/>
      <w:pStyle w:val="L3"/>
      <w:lvlText w:val="%1.%2.%3."/>
      <w:lvlJc w:val="left"/>
      <w:pPr>
        <w:ind w:left="1224" w:hanging="504"/>
      </w:pPr>
      <w:rPr>
        <w:b w:val="0"/>
        <w:b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5A774C74"/>
    <w:multiLevelType w:val="hybridMultilevel"/>
    <w:tmpl w:val="3C68EE7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5C7825E6"/>
    <w:multiLevelType w:val="multilevel"/>
    <w:tmpl w:val="8910C72E"/>
    <w:lvl w:ilvl="0">
      <w:start w:val="2"/>
      <w:numFmt w:val="decimal"/>
      <w:lvlText w:val="%1."/>
      <w:lvlJc w:val="left"/>
      <w:pPr>
        <w:ind w:left="540" w:hanging="540"/>
      </w:pPr>
      <w:rPr>
        <w:rFonts w:hint="default"/>
        <w:b/>
        <w:bCs/>
      </w:rPr>
    </w:lvl>
    <w:lvl w:ilvl="1">
      <w:start w:val="4"/>
      <w:numFmt w:val="decimal"/>
      <w:lvlText w:val="%1.%2."/>
      <w:lvlJc w:val="left"/>
      <w:pPr>
        <w:ind w:left="1532"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5D914FE6"/>
    <w:multiLevelType w:val="multilevel"/>
    <w:tmpl w:val="80EA1EFC"/>
    <w:lvl w:ilvl="0">
      <w:start w:val="1"/>
      <w:numFmt w:val="decimal"/>
      <w:pStyle w:val="Sraas1"/>
      <w:lvlText w:val="%1."/>
      <w:lvlJc w:val="left"/>
      <w:pPr>
        <w:tabs>
          <w:tab w:val="num" w:pos="9450"/>
        </w:tabs>
        <w:ind w:left="9280" w:hanging="207"/>
      </w:pPr>
      <w:rPr>
        <w:rFonts w:cs="Times New Roman" w:hint="default"/>
        <w:sz w:val="22"/>
        <w:szCs w:val="24"/>
      </w:rPr>
    </w:lvl>
    <w:lvl w:ilvl="1">
      <w:start w:val="1"/>
      <w:numFmt w:val="decimal"/>
      <w:lvlText w:val="%1.%2."/>
      <w:lvlJc w:val="left"/>
      <w:pPr>
        <w:tabs>
          <w:tab w:val="num" w:pos="3809"/>
        </w:tabs>
        <w:ind w:left="3638" w:hanging="93"/>
      </w:pPr>
      <w:rPr>
        <w:rFonts w:ascii="Times New Roman" w:hAnsi="Times New Roman" w:cs="Times New Roman" w:hint="default"/>
        <w:b w:val="0"/>
        <w:bCs w:val="0"/>
        <w:i w:val="0"/>
        <w:iCs w:val="0"/>
        <w:sz w:val="24"/>
        <w:szCs w:val="24"/>
        <w:lang w:val="lt-LT"/>
      </w:rPr>
    </w:lvl>
    <w:lvl w:ilvl="2">
      <w:start w:val="1"/>
      <w:numFmt w:val="decimal"/>
      <w:pStyle w:val="Sraas31"/>
      <w:lvlText w:val="%1.%2.%3."/>
      <w:lvlJc w:val="left"/>
      <w:pPr>
        <w:tabs>
          <w:tab w:val="num" w:pos="2051"/>
        </w:tabs>
        <w:ind w:left="1484" w:hanging="207"/>
      </w:pPr>
      <w:rPr>
        <w:rFonts w:cs="Times New Roman" w:hint="default"/>
        <w:b w:val="0"/>
        <w:bCs w:val="0"/>
      </w:rPr>
    </w:lvl>
    <w:lvl w:ilvl="3">
      <w:start w:val="1"/>
      <w:numFmt w:val="decimal"/>
      <w:pStyle w:val="Sraas41"/>
      <w:lvlText w:val="%1.%2.%3.%4."/>
      <w:lvlJc w:val="left"/>
      <w:pPr>
        <w:tabs>
          <w:tab w:val="num" w:pos="993"/>
        </w:tabs>
        <w:ind w:left="426" w:hanging="227"/>
      </w:pPr>
      <w:rPr>
        <w:rFonts w:cs="Times New Roman" w:hint="default"/>
        <w:b w:val="0"/>
        <w:bCs w:val="0"/>
        <w:i w:val="0"/>
        <w:iCs w:val="0"/>
        <w:u w:val="none"/>
      </w:rPr>
    </w:lvl>
    <w:lvl w:ilvl="4">
      <w:start w:val="1"/>
      <w:numFmt w:val="decimal"/>
      <w:pStyle w:val="Sraas51"/>
      <w:lvlText w:val="%1.%2.%3.%4.%5."/>
      <w:lvlJc w:val="left"/>
      <w:pPr>
        <w:tabs>
          <w:tab w:val="num" w:pos="1560"/>
        </w:tabs>
        <w:ind w:left="709" w:hanging="261"/>
      </w:pPr>
      <w:rPr>
        <w:rFonts w:cs="Times New Roman" w:hint="default"/>
      </w:rPr>
    </w:lvl>
    <w:lvl w:ilvl="5">
      <w:start w:val="1"/>
      <w:numFmt w:val="decimal"/>
      <w:pStyle w:val="Sraas6"/>
      <w:lvlText w:val="%1.%2.%3.%4.%5.%6."/>
      <w:lvlJc w:val="left"/>
      <w:pPr>
        <w:tabs>
          <w:tab w:val="num" w:pos="2127"/>
        </w:tabs>
        <w:ind w:left="1276" w:hanging="425"/>
      </w:pPr>
      <w:rPr>
        <w:rFonts w:cs="Times New Roman" w:hint="default"/>
        <w:b w:val="0"/>
        <w:bCs w:val="0"/>
      </w:rPr>
    </w:lvl>
    <w:lvl w:ilvl="6">
      <w:start w:val="1"/>
      <w:numFmt w:val="decimal"/>
      <w:lvlText w:val="%1.%2.%3.%4.%5.%6.%7."/>
      <w:lvlJc w:val="left"/>
      <w:pPr>
        <w:tabs>
          <w:tab w:val="num" w:pos="2968"/>
        </w:tabs>
        <w:ind w:left="2248" w:hanging="1080"/>
      </w:pPr>
      <w:rPr>
        <w:rFonts w:cs="Times New Roman" w:hint="default"/>
      </w:rPr>
    </w:lvl>
    <w:lvl w:ilvl="7">
      <w:start w:val="1"/>
      <w:numFmt w:val="decimal"/>
      <w:lvlText w:val="%1.%2.%3.%4.%5.%6.%7.%8."/>
      <w:lvlJc w:val="left"/>
      <w:pPr>
        <w:tabs>
          <w:tab w:val="num" w:pos="3688"/>
        </w:tabs>
        <w:ind w:left="2752" w:hanging="1224"/>
      </w:pPr>
      <w:rPr>
        <w:rFonts w:cs="Times New Roman" w:hint="default"/>
      </w:rPr>
    </w:lvl>
    <w:lvl w:ilvl="8">
      <w:start w:val="1"/>
      <w:numFmt w:val="decimal"/>
      <w:lvlText w:val="%1.%2.%3.%4.%5.%6.%7.%8.%9."/>
      <w:lvlJc w:val="left"/>
      <w:pPr>
        <w:tabs>
          <w:tab w:val="num" w:pos="4048"/>
        </w:tabs>
        <w:ind w:left="3328" w:hanging="1440"/>
      </w:pPr>
      <w:rPr>
        <w:rFonts w:cs="Times New Roman" w:hint="default"/>
      </w:rPr>
    </w:lvl>
  </w:abstractNum>
  <w:abstractNum w:abstractNumId="38"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9" w15:restartNumberingAfterBreak="0">
    <w:nsid w:val="62661D65"/>
    <w:multiLevelType w:val="multilevel"/>
    <w:tmpl w:val="B886731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63B722FA"/>
    <w:multiLevelType w:val="multilevel"/>
    <w:tmpl w:val="D4962844"/>
    <w:lvl w:ilvl="0">
      <w:start w:val="8"/>
      <w:numFmt w:val="decimal"/>
      <w:lvlText w:val="%1."/>
      <w:lvlJc w:val="left"/>
      <w:pPr>
        <w:ind w:left="660" w:hanging="660"/>
      </w:pPr>
      <w:rPr>
        <w:rFonts w:hint="default"/>
        <w:b/>
        <w:bCs/>
      </w:rPr>
    </w:lvl>
    <w:lvl w:ilvl="1">
      <w:start w:val="10"/>
      <w:numFmt w:val="decimal"/>
      <w:lvlText w:val="%1.%2."/>
      <w:lvlJc w:val="left"/>
      <w:pPr>
        <w:ind w:left="660" w:hanging="660"/>
      </w:pPr>
      <w:rPr>
        <w:rFonts w:hint="default"/>
      </w:rPr>
    </w:lvl>
    <w:lvl w:ilvl="2">
      <w:start w:val="2"/>
      <w:numFmt w:val="decimal"/>
      <w:lvlText w:val="%1.%2.%3."/>
      <w:lvlJc w:val="left"/>
      <w:pPr>
        <w:ind w:left="720" w:hanging="720"/>
      </w:pPr>
      <w:rPr>
        <w:rFonts w:hint="default"/>
        <w:i w:val="0"/>
        <w:i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64CE6CAD"/>
    <w:multiLevelType w:val="multilevel"/>
    <w:tmpl w:val="EFFA0DC8"/>
    <w:lvl w:ilvl="0">
      <w:start w:val="6"/>
      <w:numFmt w:val="decimal"/>
      <w:lvlText w:val="%1."/>
      <w:lvlJc w:val="left"/>
      <w:pPr>
        <w:ind w:left="480" w:hanging="480"/>
      </w:pPr>
      <w:rPr>
        <w:rFonts w:hint="default"/>
      </w:rPr>
    </w:lvl>
    <w:lvl w:ilvl="1">
      <w:start w:val="1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699C6671"/>
    <w:multiLevelType w:val="multilevel"/>
    <w:tmpl w:val="EA0A381E"/>
    <w:lvl w:ilvl="0">
      <w:start w:val="8"/>
      <w:numFmt w:val="decimal"/>
      <w:lvlText w:val="%1."/>
      <w:lvlJc w:val="left"/>
      <w:pPr>
        <w:ind w:left="360" w:hanging="360"/>
      </w:pPr>
      <w:rPr>
        <w:rFonts w:hint="default"/>
        <w:b/>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6A2561C0"/>
    <w:multiLevelType w:val="hybridMultilevel"/>
    <w:tmpl w:val="CC64BBE8"/>
    <w:lvl w:ilvl="0" w:tplc="417221DE">
      <w:start w:val="1"/>
      <w:numFmt w:val="decimal"/>
      <w:lvlText w:val="%1."/>
      <w:lvlJc w:val="left"/>
      <w:pPr>
        <w:ind w:left="785" w:hanging="360"/>
      </w:pPr>
      <w:rPr>
        <w:rFonts w:hint="default"/>
      </w:r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44" w15:restartNumberingAfterBreak="0">
    <w:nsid w:val="6ADA68AF"/>
    <w:multiLevelType w:val="multilevel"/>
    <w:tmpl w:val="9E48D398"/>
    <w:lvl w:ilvl="0">
      <w:start w:val="5"/>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6C442FB9"/>
    <w:multiLevelType w:val="multilevel"/>
    <w:tmpl w:val="25824A6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6CB40663"/>
    <w:multiLevelType w:val="multilevel"/>
    <w:tmpl w:val="6CE4D458"/>
    <w:lvl w:ilvl="0">
      <w:start w:val="1"/>
      <w:numFmt w:val="decimal"/>
      <w:lvlText w:val="%1."/>
      <w:lvlJc w:val="left"/>
      <w:pPr>
        <w:ind w:left="785" w:hanging="360"/>
      </w:pPr>
      <w:rPr>
        <w:rFonts w:hint="default"/>
      </w:rPr>
    </w:lvl>
    <w:lvl w:ilvl="1">
      <w:start w:val="1"/>
      <w:numFmt w:val="decimal"/>
      <w:isLgl/>
      <w:lvlText w:val="%1.%2."/>
      <w:lvlJc w:val="left"/>
      <w:pPr>
        <w:ind w:left="900" w:hanging="360"/>
      </w:pPr>
      <w:rPr>
        <w:rFonts w:hint="default"/>
        <w:b/>
      </w:rPr>
    </w:lvl>
    <w:lvl w:ilvl="2">
      <w:start w:val="1"/>
      <w:numFmt w:val="decimal"/>
      <w:isLgl/>
      <w:lvlText w:val="%1.%2.%3."/>
      <w:lvlJc w:val="left"/>
      <w:pPr>
        <w:ind w:left="1440" w:hanging="720"/>
      </w:pPr>
      <w:rPr>
        <w:rFonts w:hint="default"/>
        <w:b/>
      </w:rPr>
    </w:lvl>
    <w:lvl w:ilvl="3">
      <w:start w:val="1"/>
      <w:numFmt w:val="decimal"/>
      <w:isLgl/>
      <w:lvlText w:val="%1.%2.%3.%4."/>
      <w:lvlJc w:val="left"/>
      <w:pPr>
        <w:ind w:left="1620" w:hanging="720"/>
      </w:pPr>
      <w:rPr>
        <w:rFonts w:hint="default"/>
        <w:b/>
      </w:rPr>
    </w:lvl>
    <w:lvl w:ilvl="4">
      <w:start w:val="1"/>
      <w:numFmt w:val="decimal"/>
      <w:isLgl/>
      <w:lvlText w:val="%1.%2.%3.%4.%5."/>
      <w:lvlJc w:val="left"/>
      <w:pPr>
        <w:ind w:left="2160" w:hanging="1080"/>
      </w:pPr>
      <w:rPr>
        <w:rFonts w:hint="default"/>
        <w:b/>
      </w:rPr>
    </w:lvl>
    <w:lvl w:ilvl="5">
      <w:start w:val="1"/>
      <w:numFmt w:val="decimal"/>
      <w:isLgl/>
      <w:lvlText w:val="%1.%2.%3.%4.%5.%6."/>
      <w:lvlJc w:val="left"/>
      <w:pPr>
        <w:ind w:left="2340" w:hanging="1080"/>
      </w:pPr>
      <w:rPr>
        <w:rFonts w:hint="default"/>
        <w:b/>
      </w:rPr>
    </w:lvl>
    <w:lvl w:ilvl="6">
      <w:start w:val="1"/>
      <w:numFmt w:val="decimal"/>
      <w:isLgl/>
      <w:lvlText w:val="%1.%2.%3.%4.%5.%6.%7."/>
      <w:lvlJc w:val="left"/>
      <w:pPr>
        <w:ind w:left="2880" w:hanging="1440"/>
      </w:pPr>
      <w:rPr>
        <w:rFonts w:hint="default"/>
        <w:b/>
      </w:rPr>
    </w:lvl>
    <w:lvl w:ilvl="7">
      <w:start w:val="1"/>
      <w:numFmt w:val="decimal"/>
      <w:isLgl/>
      <w:lvlText w:val="%1.%2.%3.%4.%5.%6.%7.%8."/>
      <w:lvlJc w:val="left"/>
      <w:pPr>
        <w:ind w:left="3060" w:hanging="1440"/>
      </w:pPr>
      <w:rPr>
        <w:rFonts w:hint="default"/>
        <w:b/>
      </w:rPr>
    </w:lvl>
    <w:lvl w:ilvl="8">
      <w:start w:val="1"/>
      <w:numFmt w:val="decimal"/>
      <w:isLgl/>
      <w:lvlText w:val="%1.%2.%3.%4.%5.%6.%7.%8.%9."/>
      <w:lvlJc w:val="left"/>
      <w:pPr>
        <w:ind w:left="3600" w:hanging="1800"/>
      </w:pPr>
      <w:rPr>
        <w:rFonts w:hint="default"/>
        <w:b/>
      </w:rPr>
    </w:lvl>
  </w:abstractNum>
  <w:abstractNum w:abstractNumId="47" w15:restartNumberingAfterBreak="0">
    <w:nsid w:val="6D505B75"/>
    <w:multiLevelType w:val="multilevel"/>
    <w:tmpl w:val="5BCACA4C"/>
    <w:lvl w:ilvl="0">
      <w:start w:val="1"/>
      <w:numFmt w:val="decimal"/>
      <w:lvlText w:val="%1."/>
      <w:lvlJc w:val="left"/>
      <w:pPr>
        <w:ind w:left="360" w:hanging="360"/>
      </w:pPr>
      <w:rPr>
        <w:rFonts w:ascii="Times New Roman" w:hAnsi="Times New Roman" w:cs="Times New Roman" w:hint="default"/>
        <w:b w:val="0"/>
        <w:bCs w:val="0"/>
        <w:i w:val="0"/>
        <w:iCs/>
        <w:color w:val="auto"/>
        <w:sz w:val="22"/>
        <w:szCs w:val="22"/>
      </w:rPr>
    </w:lvl>
    <w:lvl w:ilvl="1">
      <w:start w:val="1"/>
      <w:numFmt w:val="decimal"/>
      <w:lvlText w:val="%1.%2."/>
      <w:lvlJc w:val="left"/>
      <w:pPr>
        <w:ind w:left="720" w:hanging="360"/>
      </w:pPr>
      <w:rPr>
        <w:rFonts w:ascii="Times New Roman" w:hAnsi="Times New Roman" w:cs="Times New Roman"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8" w15:restartNumberingAfterBreak="0">
    <w:nsid w:val="6D897A14"/>
    <w:multiLevelType w:val="multilevel"/>
    <w:tmpl w:val="D9926552"/>
    <w:lvl w:ilvl="0">
      <w:start w:val="1"/>
      <w:numFmt w:val="decimal"/>
      <w:pStyle w:val="Bodytext3"/>
      <w:lvlText w:val="%1."/>
      <w:lvlJc w:val="left"/>
      <w:rPr>
        <w:rFonts w:ascii="Times New Roman" w:eastAsia="Times New Roman" w:hAnsi="Times New Roman" w:cs="Times New Roman"/>
        <w:b/>
        <w:bCs/>
        <w:i w:val="0"/>
        <w:iCs w:val="0"/>
        <w:smallCaps w:val="0"/>
        <w:strike w:val="0"/>
        <w:color w:val="000000"/>
        <w:spacing w:val="0"/>
        <w:w w:val="100"/>
        <w:position w:val="0"/>
        <w:sz w:val="21"/>
        <w:szCs w:val="21"/>
        <w:u w:val="none"/>
        <w:lang w:val="lt-LT" w:eastAsia="lt-LT" w:bidi="lt-LT"/>
      </w:rPr>
    </w:lvl>
    <w:lvl w:ilvl="1">
      <w:start w:val="1"/>
      <w:numFmt w:val="decimal"/>
      <w:pStyle w:val="antraslygis"/>
      <w:lvlText w:val="%1.%2."/>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lt-LT" w:eastAsia="lt-LT" w:bidi="lt-LT"/>
      </w:rPr>
    </w:lvl>
    <w:lvl w:ilvl="2">
      <w:start w:val="1"/>
      <w:numFmt w:val="decimal"/>
      <w:pStyle w:val="treiaslygis"/>
      <w:lvlText w:val="%1.%2.%3."/>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lt-LT" w:eastAsia="lt-LT" w:bidi="lt-LT"/>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 w15:restartNumberingAfterBreak="0">
    <w:nsid w:val="6FC7745D"/>
    <w:multiLevelType w:val="multilevel"/>
    <w:tmpl w:val="76AE50C2"/>
    <w:lvl w:ilvl="0">
      <w:start w:val="1"/>
      <w:numFmt w:val="decimal"/>
      <w:lvlText w:val="%1."/>
      <w:lvlJc w:val="left"/>
      <w:pPr>
        <w:ind w:left="1110" w:hanging="1110"/>
      </w:pPr>
      <w:rPr>
        <w:rFonts w:hint="default"/>
        <w:b w:val="0"/>
        <w:color w:val="auto"/>
      </w:rPr>
    </w:lvl>
    <w:lvl w:ilvl="1">
      <w:start w:val="1"/>
      <w:numFmt w:val="decimal"/>
      <w:lvlText w:val="%1.%2."/>
      <w:lvlJc w:val="left"/>
      <w:pPr>
        <w:ind w:left="2103" w:hanging="1110"/>
      </w:pPr>
      <w:rPr>
        <w:rFonts w:hint="default"/>
        <w:color w:val="auto"/>
      </w:rPr>
    </w:lvl>
    <w:lvl w:ilvl="2">
      <w:start w:val="1"/>
      <w:numFmt w:val="decimal"/>
      <w:lvlText w:val="%1.%2.%3."/>
      <w:lvlJc w:val="left"/>
      <w:pPr>
        <w:ind w:left="2244" w:hanging="1110"/>
      </w:pPr>
      <w:rPr>
        <w:rFonts w:hint="default"/>
        <w:color w:val="auto"/>
      </w:rPr>
    </w:lvl>
    <w:lvl w:ilvl="3">
      <w:start w:val="1"/>
      <w:numFmt w:val="decimal"/>
      <w:lvlText w:val="%1.%2.%3.%4."/>
      <w:lvlJc w:val="left"/>
      <w:pPr>
        <w:ind w:left="2811" w:hanging="1110"/>
      </w:pPr>
      <w:rPr>
        <w:rFonts w:hint="default"/>
        <w:color w:val="auto"/>
      </w:rPr>
    </w:lvl>
    <w:lvl w:ilvl="4">
      <w:start w:val="1"/>
      <w:numFmt w:val="decimal"/>
      <w:lvlText w:val="%1.%2.%3.%4.%5."/>
      <w:lvlJc w:val="left"/>
      <w:pPr>
        <w:ind w:left="3378" w:hanging="1110"/>
      </w:pPr>
      <w:rPr>
        <w:rFonts w:hint="default"/>
        <w:color w:val="auto"/>
      </w:rPr>
    </w:lvl>
    <w:lvl w:ilvl="5">
      <w:start w:val="1"/>
      <w:numFmt w:val="decimal"/>
      <w:lvlText w:val="%1.%2.%3.%4.%5.%6."/>
      <w:lvlJc w:val="left"/>
      <w:pPr>
        <w:ind w:left="3945" w:hanging="1110"/>
      </w:pPr>
      <w:rPr>
        <w:rFonts w:hint="default"/>
        <w:color w:val="auto"/>
      </w:rPr>
    </w:lvl>
    <w:lvl w:ilvl="6">
      <w:start w:val="1"/>
      <w:numFmt w:val="decimal"/>
      <w:lvlText w:val="%1.%2.%3.%4.%5.%6.%7."/>
      <w:lvlJc w:val="left"/>
      <w:pPr>
        <w:ind w:left="4842" w:hanging="1440"/>
      </w:pPr>
      <w:rPr>
        <w:rFonts w:hint="default"/>
        <w:color w:val="auto"/>
      </w:rPr>
    </w:lvl>
    <w:lvl w:ilvl="7">
      <w:start w:val="1"/>
      <w:numFmt w:val="decimal"/>
      <w:lvlText w:val="%1.%2.%3.%4.%5.%6.%7.%8."/>
      <w:lvlJc w:val="left"/>
      <w:pPr>
        <w:ind w:left="5409" w:hanging="1440"/>
      </w:pPr>
      <w:rPr>
        <w:rFonts w:hint="default"/>
        <w:color w:val="auto"/>
      </w:rPr>
    </w:lvl>
    <w:lvl w:ilvl="8">
      <w:start w:val="1"/>
      <w:numFmt w:val="decimal"/>
      <w:lvlText w:val="%1.%2.%3.%4.%5.%6.%7.%8.%9."/>
      <w:lvlJc w:val="left"/>
      <w:pPr>
        <w:ind w:left="6336" w:hanging="1800"/>
      </w:pPr>
      <w:rPr>
        <w:rFonts w:hint="default"/>
        <w:color w:val="auto"/>
      </w:rPr>
    </w:lvl>
  </w:abstractNum>
  <w:abstractNum w:abstractNumId="50" w15:restartNumberingAfterBreak="0">
    <w:nsid w:val="71201878"/>
    <w:multiLevelType w:val="multilevel"/>
    <w:tmpl w:val="BB540B36"/>
    <w:lvl w:ilvl="0">
      <w:start w:val="2"/>
      <w:numFmt w:val="decimal"/>
      <w:lvlText w:val="%1."/>
      <w:lvlJc w:val="left"/>
      <w:pPr>
        <w:ind w:left="540" w:hanging="540"/>
      </w:pPr>
      <w:rPr>
        <w:rFonts w:hint="default"/>
      </w:rPr>
    </w:lvl>
    <w:lvl w:ilvl="1">
      <w:start w:val="5"/>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1" w15:restartNumberingAfterBreak="0">
    <w:nsid w:val="725E4810"/>
    <w:multiLevelType w:val="multilevel"/>
    <w:tmpl w:val="7D860F9C"/>
    <w:lvl w:ilvl="0">
      <w:start w:val="5"/>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2" w15:restartNumberingAfterBreak="0">
    <w:nsid w:val="73792939"/>
    <w:multiLevelType w:val="multilevel"/>
    <w:tmpl w:val="762ABFBA"/>
    <w:lvl w:ilvl="0">
      <w:start w:val="6"/>
      <w:numFmt w:val="decimal"/>
      <w:lvlText w:val="%1."/>
      <w:lvlJc w:val="left"/>
      <w:pPr>
        <w:ind w:left="360" w:hanging="360"/>
      </w:pPr>
      <w:rPr>
        <w:rFonts w:hint="default"/>
      </w:rPr>
    </w:lvl>
    <w:lvl w:ilvl="1">
      <w:start w:val="4"/>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3" w15:restartNumberingAfterBreak="0">
    <w:nsid w:val="741E78AD"/>
    <w:multiLevelType w:val="multilevel"/>
    <w:tmpl w:val="97203300"/>
    <w:lvl w:ilvl="0">
      <w:start w:val="2"/>
      <w:numFmt w:val="decimal"/>
      <w:lvlText w:val="%1."/>
      <w:lvlJc w:val="left"/>
      <w:pPr>
        <w:ind w:left="360" w:hanging="360"/>
      </w:pPr>
      <w:rPr>
        <w:rFonts w:hint="default"/>
      </w:rPr>
    </w:lvl>
    <w:lvl w:ilvl="1">
      <w:start w:val="5"/>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4" w15:restartNumberingAfterBreak="0">
    <w:nsid w:val="74DB4208"/>
    <w:multiLevelType w:val="multilevel"/>
    <w:tmpl w:val="EE26CE8A"/>
    <w:lvl w:ilvl="0">
      <w:start w:val="1"/>
      <w:numFmt w:val="decimal"/>
      <w:pStyle w:val="Punktas"/>
      <w:lvlText w:val="%1."/>
      <w:lvlJc w:val="left"/>
      <w:pPr>
        <w:ind w:left="360" w:hanging="360"/>
      </w:pPr>
      <w:rPr>
        <w:b w:val="0"/>
        <w:i w:val="0"/>
      </w:rPr>
    </w:lvl>
    <w:lvl w:ilvl="1">
      <w:start w:val="1"/>
      <w:numFmt w:val="decimal"/>
      <w:pStyle w:val="1Papunktis"/>
      <w:lvlText w:val="%1.%2."/>
      <w:lvlJc w:val="left"/>
      <w:pPr>
        <w:ind w:left="2417" w:hanging="432"/>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2Papunktis"/>
      <w:lvlText w:val="%1.%2.%3."/>
      <w:lvlJc w:val="left"/>
      <w:pPr>
        <w:ind w:left="788"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5" w15:restartNumberingAfterBreak="0">
    <w:nsid w:val="796D0B68"/>
    <w:multiLevelType w:val="multilevel"/>
    <w:tmpl w:val="1722B1FA"/>
    <w:lvl w:ilvl="0">
      <w:start w:val="2"/>
      <w:numFmt w:val="decimal"/>
      <w:pStyle w:val="Antrat1"/>
      <w:suff w:val="space"/>
      <w:lvlText w:val="%1."/>
      <w:lvlJc w:val="left"/>
      <w:pPr>
        <w:ind w:left="1000" w:hanging="432"/>
      </w:pPr>
      <w:rPr>
        <w:rFonts w:cs="Times New Roman" w:hint="default"/>
      </w:rPr>
    </w:lvl>
    <w:lvl w:ilvl="1">
      <w:start w:val="8"/>
      <w:numFmt w:val="decimal"/>
      <w:suff w:val="space"/>
      <w:lvlText w:val="%1.%2."/>
      <w:lvlJc w:val="left"/>
      <w:pPr>
        <w:ind w:left="698" w:firstLine="720"/>
      </w:pPr>
      <w:rPr>
        <w:rFonts w:cs="Times New Roman" w:hint="default"/>
        <w:b w:val="0"/>
        <w:i w:val="0"/>
        <w:color w:val="auto"/>
      </w:rPr>
    </w:lvl>
    <w:lvl w:ilvl="2">
      <w:start w:val="1"/>
      <w:numFmt w:val="decimal"/>
      <w:suff w:val="space"/>
      <w:lvlText w:val="%1.%2.%3."/>
      <w:lvlJc w:val="left"/>
      <w:pPr>
        <w:ind w:left="540" w:firstLine="720"/>
      </w:pPr>
      <w:rPr>
        <w:rFonts w:cs="Times New Roman" w:hint="default"/>
      </w:rPr>
    </w:lvl>
    <w:lvl w:ilvl="3">
      <w:start w:val="1"/>
      <w:numFmt w:val="decimal"/>
      <w:lvlText w:val="%1.%2.%3.%4"/>
      <w:lvlJc w:val="left"/>
      <w:pPr>
        <w:tabs>
          <w:tab w:val="num" w:pos="1584"/>
        </w:tabs>
        <w:ind w:left="1584" w:hanging="864"/>
      </w:pPr>
      <w:rPr>
        <w:rFonts w:cs="Times New Roman" w:hint="default"/>
      </w:rPr>
    </w:lvl>
    <w:lvl w:ilvl="4">
      <w:start w:val="1"/>
      <w:numFmt w:val="decimal"/>
      <w:lvlText w:val="%1.%2.%3.%4.%5"/>
      <w:lvlJc w:val="left"/>
      <w:pPr>
        <w:tabs>
          <w:tab w:val="num" w:pos="1728"/>
        </w:tabs>
        <w:ind w:left="1728" w:hanging="1008"/>
      </w:pPr>
      <w:rPr>
        <w:rFonts w:cs="Times New Roman" w:hint="default"/>
      </w:rPr>
    </w:lvl>
    <w:lvl w:ilvl="5">
      <w:start w:val="1"/>
      <w:numFmt w:val="decimal"/>
      <w:lvlText w:val="%1.%2.%3.%4.%5.%6"/>
      <w:lvlJc w:val="left"/>
      <w:pPr>
        <w:tabs>
          <w:tab w:val="num" w:pos="1872"/>
        </w:tabs>
        <w:ind w:left="1872" w:hanging="1152"/>
      </w:pPr>
      <w:rPr>
        <w:rFonts w:cs="Times New Roman" w:hint="default"/>
      </w:rPr>
    </w:lvl>
    <w:lvl w:ilvl="6">
      <w:start w:val="1"/>
      <w:numFmt w:val="decimal"/>
      <w:lvlText w:val="%1.%2.%3.%4.%5.%6.%7"/>
      <w:lvlJc w:val="left"/>
      <w:pPr>
        <w:tabs>
          <w:tab w:val="num" w:pos="2016"/>
        </w:tabs>
        <w:ind w:left="2016" w:hanging="1296"/>
      </w:pPr>
      <w:rPr>
        <w:rFonts w:cs="Times New Roman" w:hint="default"/>
      </w:rPr>
    </w:lvl>
    <w:lvl w:ilvl="7">
      <w:start w:val="1"/>
      <w:numFmt w:val="decimal"/>
      <w:lvlText w:val="%1.%2.%3.%4.%5.%6.%7.%8"/>
      <w:lvlJc w:val="left"/>
      <w:pPr>
        <w:tabs>
          <w:tab w:val="num" w:pos="2160"/>
        </w:tabs>
        <w:ind w:left="2160" w:hanging="1440"/>
      </w:pPr>
      <w:rPr>
        <w:rFonts w:cs="Times New Roman" w:hint="default"/>
      </w:rPr>
    </w:lvl>
    <w:lvl w:ilvl="8">
      <w:start w:val="1"/>
      <w:numFmt w:val="decimal"/>
      <w:lvlText w:val="%1.%2.%3.%4.%5.%6.%7.%8.%9"/>
      <w:lvlJc w:val="left"/>
      <w:pPr>
        <w:tabs>
          <w:tab w:val="num" w:pos="2304"/>
        </w:tabs>
        <w:ind w:left="2304" w:hanging="1584"/>
      </w:pPr>
      <w:rPr>
        <w:rFonts w:cs="Times New Roman" w:hint="default"/>
      </w:rPr>
    </w:lvl>
  </w:abstractNum>
  <w:abstractNum w:abstractNumId="56" w15:restartNumberingAfterBreak="0">
    <w:nsid w:val="7AE15A22"/>
    <w:multiLevelType w:val="hybridMultilevel"/>
    <w:tmpl w:val="3C88A08A"/>
    <w:lvl w:ilvl="0" w:tplc="298AF98C">
      <w:start w:val="1"/>
      <w:numFmt w:val="lowerLetter"/>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57" w15:restartNumberingAfterBreak="0">
    <w:nsid w:val="7BFB12C4"/>
    <w:multiLevelType w:val="multilevel"/>
    <w:tmpl w:val="6AEEAF62"/>
    <w:lvl w:ilvl="0">
      <w:start w:val="10"/>
      <w:numFmt w:val="decimal"/>
      <w:lvlText w:val="%1."/>
      <w:lvlJc w:val="left"/>
      <w:pPr>
        <w:ind w:left="480" w:hanging="480"/>
      </w:pPr>
      <w:rPr>
        <w:rFonts w:hint="default"/>
        <w:b/>
        <w:i w:val="0"/>
        <w:iCs/>
      </w:rPr>
    </w:lvl>
    <w:lvl w:ilvl="1">
      <w:start w:val="4"/>
      <w:numFmt w:val="decimal"/>
      <w:lvlText w:val="%1.%2."/>
      <w:lvlJc w:val="left"/>
      <w:pPr>
        <w:ind w:left="840" w:hanging="480"/>
      </w:pPr>
      <w:rPr>
        <w:rFonts w:hint="default"/>
        <w:b w:val="0"/>
        <w:bCs/>
        <w:i w:val="0"/>
        <w:iCs/>
      </w:rPr>
    </w:lvl>
    <w:lvl w:ilvl="2">
      <w:start w:val="1"/>
      <w:numFmt w:val="decimal"/>
      <w:lvlText w:val="%1.%2.%3."/>
      <w:lvlJc w:val="left"/>
      <w:pPr>
        <w:ind w:left="1440" w:hanging="720"/>
      </w:pPr>
      <w:rPr>
        <w:rFonts w:hint="default"/>
        <w:b/>
        <w:i/>
      </w:rPr>
    </w:lvl>
    <w:lvl w:ilvl="3">
      <w:start w:val="1"/>
      <w:numFmt w:val="decimal"/>
      <w:lvlText w:val="%1.%2.%3.%4."/>
      <w:lvlJc w:val="left"/>
      <w:pPr>
        <w:ind w:left="1800" w:hanging="720"/>
      </w:pPr>
      <w:rPr>
        <w:rFonts w:hint="default"/>
        <w:b/>
        <w:i/>
      </w:rPr>
    </w:lvl>
    <w:lvl w:ilvl="4">
      <w:start w:val="1"/>
      <w:numFmt w:val="decimal"/>
      <w:lvlText w:val="%1.%2.%3.%4.%5."/>
      <w:lvlJc w:val="left"/>
      <w:pPr>
        <w:ind w:left="2520" w:hanging="1080"/>
      </w:pPr>
      <w:rPr>
        <w:rFonts w:hint="default"/>
        <w:b/>
        <w:i/>
      </w:rPr>
    </w:lvl>
    <w:lvl w:ilvl="5">
      <w:start w:val="1"/>
      <w:numFmt w:val="decimal"/>
      <w:lvlText w:val="%1.%2.%3.%4.%5.%6."/>
      <w:lvlJc w:val="left"/>
      <w:pPr>
        <w:ind w:left="2880" w:hanging="1080"/>
      </w:pPr>
      <w:rPr>
        <w:rFonts w:hint="default"/>
        <w:b/>
        <w:i/>
      </w:rPr>
    </w:lvl>
    <w:lvl w:ilvl="6">
      <w:start w:val="1"/>
      <w:numFmt w:val="decimal"/>
      <w:lvlText w:val="%1.%2.%3.%4.%5.%6.%7."/>
      <w:lvlJc w:val="left"/>
      <w:pPr>
        <w:ind w:left="3600" w:hanging="1440"/>
      </w:pPr>
      <w:rPr>
        <w:rFonts w:hint="default"/>
        <w:b/>
        <w:i/>
      </w:rPr>
    </w:lvl>
    <w:lvl w:ilvl="7">
      <w:start w:val="1"/>
      <w:numFmt w:val="decimal"/>
      <w:lvlText w:val="%1.%2.%3.%4.%5.%6.%7.%8."/>
      <w:lvlJc w:val="left"/>
      <w:pPr>
        <w:ind w:left="3960" w:hanging="1440"/>
      </w:pPr>
      <w:rPr>
        <w:rFonts w:hint="default"/>
        <w:b/>
        <w:i/>
      </w:rPr>
    </w:lvl>
    <w:lvl w:ilvl="8">
      <w:start w:val="1"/>
      <w:numFmt w:val="decimal"/>
      <w:lvlText w:val="%1.%2.%3.%4.%5.%6.%7.%8.%9."/>
      <w:lvlJc w:val="left"/>
      <w:pPr>
        <w:ind w:left="4680" w:hanging="1800"/>
      </w:pPr>
      <w:rPr>
        <w:rFonts w:hint="default"/>
        <w:b/>
        <w:i/>
      </w:rPr>
    </w:lvl>
  </w:abstractNum>
  <w:num w:numId="1" w16cid:durableId="1720350592">
    <w:abstractNumId w:val="19"/>
  </w:num>
  <w:num w:numId="2" w16cid:durableId="1899516954">
    <w:abstractNumId w:val="56"/>
  </w:num>
  <w:num w:numId="3" w16cid:durableId="1343627909">
    <w:abstractNumId w:val="24"/>
  </w:num>
  <w:num w:numId="4" w16cid:durableId="1040400126">
    <w:abstractNumId w:val="55"/>
  </w:num>
  <w:num w:numId="5" w16cid:durableId="1414738129">
    <w:abstractNumId w:val="6"/>
  </w:num>
  <w:num w:numId="6" w16cid:durableId="775096166">
    <w:abstractNumId w:val="15"/>
  </w:num>
  <w:num w:numId="7" w16cid:durableId="146408292">
    <w:abstractNumId w:val="32"/>
  </w:num>
  <w:num w:numId="8" w16cid:durableId="1789199481">
    <w:abstractNumId w:val="49"/>
  </w:num>
  <w:num w:numId="9" w16cid:durableId="15548369">
    <w:abstractNumId w:val="7"/>
  </w:num>
  <w:num w:numId="10" w16cid:durableId="2143884947">
    <w:abstractNumId w:val="34"/>
  </w:num>
  <w:num w:numId="11" w16cid:durableId="315959806">
    <w:abstractNumId w:val="4"/>
  </w:num>
  <w:num w:numId="12" w16cid:durableId="1381830671">
    <w:abstractNumId w:val="42"/>
  </w:num>
  <w:num w:numId="13" w16cid:durableId="1138062244">
    <w:abstractNumId w:val="54"/>
  </w:num>
  <w:num w:numId="14" w16cid:durableId="1679194371">
    <w:abstractNumId w:val="10"/>
  </w:num>
  <w:num w:numId="15" w16cid:durableId="38863382">
    <w:abstractNumId w:val="39"/>
  </w:num>
  <w:num w:numId="16" w16cid:durableId="2090031080">
    <w:abstractNumId w:val="17"/>
  </w:num>
  <w:num w:numId="17" w16cid:durableId="1522865095">
    <w:abstractNumId w:val="18"/>
  </w:num>
  <w:num w:numId="18" w16cid:durableId="1488936300">
    <w:abstractNumId w:val="22"/>
  </w:num>
  <w:num w:numId="19" w16cid:durableId="52198949">
    <w:abstractNumId w:val="26"/>
  </w:num>
  <w:num w:numId="20" w16cid:durableId="768046862">
    <w:abstractNumId w:val="48"/>
  </w:num>
  <w:num w:numId="21" w16cid:durableId="1448160987">
    <w:abstractNumId w:val="28"/>
  </w:num>
  <w:num w:numId="22" w16cid:durableId="274142234">
    <w:abstractNumId w:val="20"/>
  </w:num>
  <w:num w:numId="23" w16cid:durableId="2066760877">
    <w:abstractNumId w:val="53"/>
  </w:num>
  <w:num w:numId="24" w16cid:durableId="728458260">
    <w:abstractNumId w:val="37"/>
  </w:num>
  <w:num w:numId="25" w16cid:durableId="838083437">
    <w:abstractNumId w:val="5"/>
  </w:num>
  <w:num w:numId="26" w16cid:durableId="882904304">
    <w:abstractNumId w:val="51"/>
  </w:num>
  <w:num w:numId="27" w16cid:durableId="324479166">
    <w:abstractNumId w:val="3"/>
  </w:num>
  <w:num w:numId="28" w16cid:durableId="1751734527">
    <w:abstractNumId w:val="57"/>
  </w:num>
  <w:num w:numId="29" w16cid:durableId="353917756">
    <w:abstractNumId w:val="38"/>
  </w:num>
  <w:num w:numId="30" w16cid:durableId="1220089986">
    <w:abstractNumId w:val="47"/>
  </w:num>
  <w:num w:numId="31" w16cid:durableId="78139573">
    <w:abstractNumId w:val="25"/>
  </w:num>
  <w:num w:numId="32" w16cid:durableId="77289475">
    <w:abstractNumId w:val="1"/>
  </w:num>
  <w:num w:numId="33" w16cid:durableId="843666431">
    <w:abstractNumId w:val="36"/>
  </w:num>
  <w:num w:numId="34" w16cid:durableId="695156685">
    <w:abstractNumId w:val="8"/>
  </w:num>
  <w:num w:numId="35" w16cid:durableId="1457483424">
    <w:abstractNumId w:val="44"/>
  </w:num>
  <w:num w:numId="36" w16cid:durableId="1301225709">
    <w:abstractNumId w:val="30"/>
  </w:num>
  <w:num w:numId="37" w16cid:durableId="1321545326">
    <w:abstractNumId w:val="27"/>
  </w:num>
  <w:num w:numId="38" w16cid:durableId="1756319816">
    <w:abstractNumId w:val="14"/>
  </w:num>
  <w:num w:numId="39" w16cid:durableId="2130316031">
    <w:abstractNumId w:val="13"/>
  </w:num>
  <w:num w:numId="40" w16cid:durableId="1165827604">
    <w:abstractNumId w:val="8"/>
    <w:lvlOverride w:ilvl="0">
      <w:lvl w:ilvl="0">
        <w:start w:val="3"/>
        <w:numFmt w:val="decimal"/>
        <w:lvlText w:val="%1."/>
        <w:lvlJc w:val="left"/>
        <w:pPr>
          <w:ind w:left="360" w:hanging="360"/>
        </w:pPr>
        <w:rPr>
          <w:rFonts w:hint="default"/>
          <w:b/>
          <w:bCs/>
        </w:rPr>
      </w:lvl>
    </w:lvlOverride>
    <w:lvlOverride w:ilvl="1">
      <w:lvl w:ilvl="1">
        <w:start w:val="1"/>
        <w:numFmt w:val="decimal"/>
        <w:lvlText w:val="%1.%2."/>
        <w:lvlJc w:val="left"/>
        <w:pPr>
          <w:ind w:left="360" w:hanging="360"/>
        </w:pPr>
        <w:rPr>
          <w:rFonts w:hint="default"/>
        </w:rPr>
      </w:lvl>
    </w:lvlOverride>
    <w:lvlOverride w:ilvl="2">
      <w:lvl w:ilvl="2">
        <w:start w:val="1"/>
        <w:numFmt w:val="decimal"/>
        <w:lvlText w:val="%1.%2.%3."/>
        <w:lvlJc w:val="left"/>
        <w:pPr>
          <w:ind w:left="6816" w:hanging="720"/>
        </w:pPr>
        <w:rPr>
          <w:rFonts w:hint="default"/>
        </w:rPr>
      </w:lvl>
    </w:lvlOverride>
    <w:lvlOverride w:ilvl="3">
      <w:lvl w:ilvl="3">
        <w:start w:val="1"/>
        <w:numFmt w:val="decimal"/>
        <w:lvlText w:val="%1.%2.%3.%4."/>
        <w:lvlJc w:val="left"/>
        <w:pPr>
          <w:tabs>
            <w:tab w:val="num" w:pos="284"/>
          </w:tabs>
          <w:ind w:left="57" w:firstLine="0"/>
        </w:pPr>
        <w:rPr>
          <w:rFonts w:hint="default"/>
        </w:rPr>
      </w:lvl>
    </w:lvlOverride>
    <w:lvlOverride w:ilvl="4">
      <w:lvl w:ilvl="4">
        <w:start w:val="1"/>
        <w:numFmt w:val="decimal"/>
        <w:lvlText w:val="%1.%2.%3.%4.%5."/>
        <w:lvlJc w:val="left"/>
        <w:pPr>
          <w:ind w:left="1080" w:hanging="1080"/>
        </w:pPr>
        <w:rPr>
          <w:rFonts w:hint="default"/>
        </w:rPr>
      </w:lvl>
    </w:lvlOverride>
    <w:lvlOverride w:ilvl="5">
      <w:lvl w:ilvl="5">
        <w:start w:val="1"/>
        <w:numFmt w:val="decimal"/>
        <w:lvlText w:val="%1.%2.%3.%4.%5.%6."/>
        <w:lvlJc w:val="left"/>
        <w:pPr>
          <w:ind w:left="1080" w:hanging="1080"/>
        </w:pPr>
        <w:rPr>
          <w:rFonts w:hint="default"/>
        </w:rPr>
      </w:lvl>
    </w:lvlOverride>
    <w:lvlOverride w:ilvl="6">
      <w:lvl w:ilvl="6">
        <w:start w:val="1"/>
        <w:numFmt w:val="decimal"/>
        <w:lvlText w:val="%1.%2.%3.%4.%5.%6.%7."/>
        <w:lvlJc w:val="left"/>
        <w:pPr>
          <w:ind w:left="1440" w:hanging="1440"/>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800" w:hanging="1800"/>
        </w:pPr>
        <w:rPr>
          <w:rFonts w:hint="default"/>
        </w:rPr>
      </w:lvl>
    </w:lvlOverride>
  </w:num>
  <w:num w:numId="41" w16cid:durableId="1269464409">
    <w:abstractNumId w:val="23"/>
  </w:num>
  <w:num w:numId="42" w16cid:durableId="2120710007">
    <w:abstractNumId w:val="41"/>
  </w:num>
  <w:num w:numId="43" w16cid:durableId="993335451">
    <w:abstractNumId w:val="35"/>
  </w:num>
  <w:num w:numId="44" w16cid:durableId="1999527635">
    <w:abstractNumId w:val="45"/>
  </w:num>
  <w:num w:numId="45" w16cid:durableId="735320855">
    <w:abstractNumId w:val="40"/>
  </w:num>
  <w:num w:numId="46" w16cid:durableId="1873221222">
    <w:abstractNumId w:val="31"/>
  </w:num>
  <w:num w:numId="47" w16cid:durableId="721051879">
    <w:abstractNumId w:val="50"/>
  </w:num>
  <w:num w:numId="48" w16cid:durableId="591933073">
    <w:abstractNumId w:val="16"/>
  </w:num>
  <w:num w:numId="49" w16cid:durableId="1034312248">
    <w:abstractNumId w:val="52"/>
  </w:num>
  <w:num w:numId="50" w16cid:durableId="606934956">
    <w:abstractNumId w:val="21"/>
  </w:num>
  <w:num w:numId="51" w16cid:durableId="1238594781">
    <w:abstractNumId w:val="9"/>
  </w:num>
  <w:num w:numId="52" w16cid:durableId="731732134">
    <w:abstractNumId w:val="12"/>
  </w:num>
  <w:num w:numId="53" w16cid:durableId="884100174">
    <w:abstractNumId w:val="2"/>
  </w:num>
  <w:num w:numId="54" w16cid:durableId="1613442654">
    <w:abstractNumId w:val="0"/>
  </w:num>
  <w:num w:numId="55" w16cid:durableId="318046823">
    <w:abstractNumId w:val="33"/>
  </w:num>
  <w:num w:numId="56" w16cid:durableId="467281822">
    <w:abstractNumId w:val="11"/>
  </w:num>
  <w:num w:numId="57" w16cid:durableId="1261988028">
    <w:abstractNumId w:val="46"/>
  </w:num>
  <w:num w:numId="58" w16cid:durableId="692730115">
    <w:abstractNumId w:val="29"/>
  </w:num>
  <w:num w:numId="59" w16cid:durableId="589582398">
    <w:abstractNumId w:val="43"/>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hideSpellingErrors/>
  <w:proofState w:spelling="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44ED"/>
    <w:rsid w:val="000031E2"/>
    <w:rsid w:val="000033B3"/>
    <w:rsid w:val="00004088"/>
    <w:rsid w:val="0000517F"/>
    <w:rsid w:val="00006ABC"/>
    <w:rsid w:val="00006DD4"/>
    <w:rsid w:val="00011914"/>
    <w:rsid w:val="00012B88"/>
    <w:rsid w:val="000136DA"/>
    <w:rsid w:val="00014F61"/>
    <w:rsid w:val="00020C26"/>
    <w:rsid w:val="00023B52"/>
    <w:rsid w:val="00023E14"/>
    <w:rsid w:val="000240C8"/>
    <w:rsid w:val="000259AF"/>
    <w:rsid w:val="00026FC1"/>
    <w:rsid w:val="0003077A"/>
    <w:rsid w:val="00030EAA"/>
    <w:rsid w:val="00031000"/>
    <w:rsid w:val="0003123D"/>
    <w:rsid w:val="00031940"/>
    <w:rsid w:val="0003259B"/>
    <w:rsid w:val="00032891"/>
    <w:rsid w:val="00032CD3"/>
    <w:rsid w:val="000357C6"/>
    <w:rsid w:val="00040CFE"/>
    <w:rsid w:val="0004131A"/>
    <w:rsid w:val="00041B1E"/>
    <w:rsid w:val="00043CFF"/>
    <w:rsid w:val="0004404B"/>
    <w:rsid w:val="00044151"/>
    <w:rsid w:val="000451B9"/>
    <w:rsid w:val="00047DC6"/>
    <w:rsid w:val="00050E39"/>
    <w:rsid w:val="00051A0B"/>
    <w:rsid w:val="000536FC"/>
    <w:rsid w:val="00054A46"/>
    <w:rsid w:val="00055D54"/>
    <w:rsid w:val="00056427"/>
    <w:rsid w:val="00056B69"/>
    <w:rsid w:val="00057B1B"/>
    <w:rsid w:val="00061E36"/>
    <w:rsid w:val="0006439A"/>
    <w:rsid w:val="00065BF4"/>
    <w:rsid w:val="00066123"/>
    <w:rsid w:val="00067490"/>
    <w:rsid w:val="0007054D"/>
    <w:rsid w:val="00071043"/>
    <w:rsid w:val="0007108A"/>
    <w:rsid w:val="000722B9"/>
    <w:rsid w:val="000744ED"/>
    <w:rsid w:val="00074F98"/>
    <w:rsid w:val="000757B5"/>
    <w:rsid w:val="0007653F"/>
    <w:rsid w:val="00076540"/>
    <w:rsid w:val="00077384"/>
    <w:rsid w:val="00077BCA"/>
    <w:rsid w:val="0008028F"/>
    <w:rsid w:val="00080847"/>
    <w:rsid w:val="00084E4F"/>
    <w:rsid w:val="00085CB4"/>
    <w:rsid w:val="0008745C"/>
    <w:rsid w:val="00090F94"/>
    <w:rsid w:val="0009300C"/>
    <w:rsid w:val="00093D0D"/>
    <w:rsid w:val="00094A06"/>
    <w:rsid w:val="0009551E"/>
    <w:rsid w:val="00095BDC"/>
    <w:rsid w:val="00095C21"/>
    <w:rsid w:val="0009754E"/>
    <w:rsid w:val="000A00D9"/>
    <w:rsid w:val="000A173D"/>
    <w:rsid w:val="000A4749"/>
    <w:rsid w:val="000A4B28"/>
    <w:rsid w:val="000A5433"/>
    <w:rsid w:val="000A60F7"/>
    <w:rsid w:val="000A62D1"/>
    <w:rsid w:val="000A75B4"/>
    <w:rsid w:val="000A75EC"/>
    <w:rsid w:val="000B0927"/>
    <w:rsid w:val="000B30CA"/>
    <w:rsid w:val="000B33F1"/>
    <w:rsid w:val="000B3B67"/>
    <w:rsid w:val="000B4C91"/>
    <w:rsid w:val="000B5631"/>
    <w:rsid w:val="000B6C7D"/>
    <w:rsid w:val="000B799C"/>
    <w:rsid w:val="000B7D82"/>
    <w:rsid w:val="000C2371"/>
    <w:rsid w:val="000C25C1"/>
    <w:rsid w:val="000C2AC4"/>
    <w:rsid w:val="000C3180"/>
    <w:rsid w:val="000C4055"/>
    <w:rsid w:val="000C4628"/>
    <w:rsid w:val="000C5AA1"/>
    <w:rsid w:val="000C77A5"/>
    <w:rsid w:val="000C77E7"/>
    <w:rsid w:val="000C7C7E"/>
    <w:rsid w:val="000D3A7C"/>
    <w:rsid w:val="000E0EEB"/>
    <w:rsid w:val="000E2231"/>
    <w:rsid w:val="000E53C7"/>
    <w:rsid w:val="000F1EC7"/>
    <w:rsid w:val="000F3040"/>
    <w:rsid w:val="000F3299"/>
    <w:rsid w:val="000F3C1E"/>
    <w:rsid w:val="000F529A"/>
    <w:rsid w:val="000F5CB4"/>
    <w:rsid w:val="000F68D2"/>
    <w:rsid w:val="000F7224"/>
    <w:rsid w:val="00100062"/>
    <w:rsid w:val="0010116C"/>
    <w:rsid w:val="0010169A"/>
    <w:rsid w:val="00101E9A"/>
    <w:rsid w:val="001020CD"/>
    <w:rsid w:val="0010283B"/>
    <w:rsid w:val="00105CF7"/>
    <w:rsid w:val="00105F61"/>
    <w:rsid w:val="001079D7"/>
    <w:rsid w:val="00110210"/>
    <w:rsid w:val="00110B0C"/>
    <w:rsid w:val="001119E6"/>
    <w:rsid w:val="0011237B"/>
    <w:rsid w:val="001126F4"/>
    <w:rsid w:val="001136C0"/>
    <w:rsid w:val="00113E04"/>
    <w:rsid w:val="00116433"/>
    <w:rsid w:val="00117728"/>
    <w:rsid w:val="00117CAB"/>
    <w:rsid w:val="00120982"/>
    <w:rsid w:val="00122CBA"/>
    <w:rsid w:val="001233B0"/>
    <w:rsid w:val="001241A2"/>
    <w:rsid w:val="00124BA6"/>
    <w:rsid w:val="0012561C"/>
    <w:rsid w:val="0012565F"/>
    <w:rsid w:val="00125F1C"/>
    <w:rsid w:val="00126686"/>
    <w:rsid w:val="001305F5"/>
    <w:rsid w:val="001329BF"/>
    <w:rsid w:val="00132B69"/>
    <w:rsid w:val="00133486"/>
    <w:rsid w:val="00133D6A"/>
    <w:rsid w:val="00136228"/>
    <w:rsid w:val="00136B12"/>
    <w:rsid w:val="00136B88"/>
    <w:rsid w:val="00137C53"/>
    <w:rsid w:val="001403AB"/>
    <w:rsid w:val="0014310E"/>
    <w:rsid w:val="00143E8D"/>
    <w:rsid w:val="001441AC"/>
    <w:rsid w:val="00144488"/>
    <w:rsid w:val="0014525B"/>
    <w:rsid w:val="00145315"/>
    <w:rsid w:val="00145CD3"/>
    <w:rsid w:val="00146C98"/>
    <w:rsid w:val="00150346"/>
    <w:rsid w:val="00150FF5"/>
    <w:rsid w:val="0015172B"/>
    <w:rsid w:val="00151AEB"/>
    <w:rsid w:val="001524D8"/>
    <w:rsid w:val="00156361"/>
    <w:rsid w:val="001567ED"/>
    <w:rsid w:val="001567F7"/>
    <w:rsid w:val="00157528"/>
    <w:rsid w:val="001578C6"/>
    <w:rsid w:val="00162E2E"/>
    <w:rsid w:val="00162FE5"/>
    <w:rsid w:val="00163FDD"/>
    <w:rsid w:val="001659EB"/>
    <w:rsid w:val="001661DD"/>
    <w:rsid w:val="00166B72"/>
    <w:rsid w:val="00166C8F"/>
    <w:rsid w:val="0016775F"/>
    <w:rsid w:val="00170816"/>
    <w:rsid w:val="001739C9"/>
    <w:rsid w:val="00174F05"/>
    <w:rsid w:val="00175273"/>
    <w:rsid w:val="00175B3D"/>
    <w:rsid w:val="00176374"/>
    <w:rsid w:val="00177BFD"/>
    <w:rsid w:val="001804C9"/>
    <w:rsid w:val="00181701"/>
    <w:rsid w:val="00181AE0"/>
    <w:rsid w:val="001836A3"/>
    <w:rsid w:val="00184A96"/>
    <w:rsid w:val="00185274"/>
    <w:rsid w:val="001855FE"/>
    <w:rsid w:val="001877A9"/>
    <w:rsid w:val="00187BD2"/>
    <w:rsid w:val="001968A9"/>
    <w:rsid w:val="001A024A"/>
    <w:rsid w:val="001A073D"/>
    <w:rsid w:val="001A0FCC"/>
    <w:rsid w:val="001A18F7"/>
    <w:rsid w:val="001A3DA2"/>
    <w:rsid w:val="001A6202"/>
    <w:rsid w:val="001A6FDA"/>
    <w:rsid w:val="001B0612"/>
    <w:rsid w:val="001B0DD0"/>
    <w:rsid w:val="001B18E6"/>
    <w:rsid w:val="001B29F6"/>
    <w:rsid w:val="001B46FD"/>
    <w:rsid w:val="001B484B"/>
    <w:rsid w:val="001B7973"/>
    <w:rsid w:val="001B7F12"/>
    <w:rsid w:val="001C0587"/>
    <w:rsid w:val="001C09B4"/>
    <w:rsid w:val="001C29A6"/>
    <w:rsid w:val="001C2F68"/>
    <w:rsid w:val="001C45A4"/>
    <w:rsid w:val="001C57DE"/>
    <w:rsid w:val="001C6636"/>
    <w:rsid w:val="001C66C6"/>
    <w:rsid w:val="001C7260"/>
    <w:rsid w:val="001D00F5"/>
    <w:rsid w:val="001D275F"/>
    <w:rsid w:val="001D2A78"/>
    <w:rsid w:val="001D3C8A"/>
    <w:rsid w:val="001D4463"/>
    <w:rsid w:val="001D5172"/>
    <w:rsid w:val="001D51E9"/>
    <w:rsid w:val="001D5E0C"/>
    <w:rsid w:val="001D7840"/>
    <w:rsid w:val="001E0157"/>
    <w:rsid w:val="001E019E"/>
    <w:rsid w:val="001E0679"/>
    <w:rsid w:val="001E19E0"/>
    <w:rsid w:val="001E27EF"/>
    <w:rsid w:val="001E2953"/>
    <w:rsid w:val="001E2CAD"/>
    <w:rsid w:val="001E2E6E"/>
    <w:rsid w:val="001E4387"/>
    <w:rsid w:val="001E449F"/>
    <w:rsid w:val="001E5177"/>
    <w:rsid w:val="001E5A93"/>
    <w:rsid w:val="001E6599"/>
    <w:rsid w:val="001F0636"/>
    <w:rsid w:val="001F0F95"/>
    <w:rsid w:val="001F2DA4"/>
    <w:rsid w:val="001F4CDD"/>
    <w:rsid w:val="002004A7"/>
    <w:rsid w:val="0020081E"/>
    <w:rsid w:val="00200F4E"/>
    <w:rsid w:val="00202797"/>
    <w:rsid w:val="00203436"/>
    <w:rsid w:val="002038AC"/>
    <w:rsid w:val="00204994"/>
    <w:rsid w:val="0020509C"/>
    <w:rsid w:val="002051EC"/>
    <w:rsid w:val="00205565"/>
    <w:rsid w:val="00206FA4"/>
    <w:rsid w:val="0020793C"/>
    <w:rsid w:val="00207BA0"/>
    <w:rsid w:val="00207BF8"/>
    <w:rsid w:val="00210DAB"/>
    <w:rsid w:val="00210E37"/>
    <w:rsid w:val="002159F2"/>
    <w:rsid w:val="00215F26"/>
    <w:rsid w:val="00216F5C"/>
    <w:rsid w:val="00217EC3"/>
    <w:rsid w:val="00217ECF"/>
    <w:rsid w:val="002214BD"/>
    <w:rsid w:val="00223145"/>
    <w:rsid w:val="00223667"/>
    <w:rsid w:val="002244BC"/>
    <w:rsid w:val="0022451A"/>
    <w:rsid w:val="002255CF"/>
    <w:rsid w:val="00226FC4"/>
    <w:rsid w:val="00231F10"/>
    <w:rsid w:val="00231F8C"/>
    <w:rsid w:val="0023256A"/>
    <w:rsid w:val="00234138"/>
    <w:rsid w:val="0023462D"/>
    <w:rsid w:val="00235B90"/>
    <w:rsid w:val="00235D7C"/>
    <w:rsid w:val="0023641C"/>
    <w:rsid w:val="00236554"/>
    <w:rsid w:val="00236DFE"/>
    <w:rsid w:val="00236E59"/>
    <w:rsid w:val="00241F83"/>
    <w:rsid w:val="0024219A"/>
    <w:rsid w:val="00243250"/>
    <w:rsid w:val="002440A9"/>
    <w:rsid w:val="002448CC"/>
    <w:rsid w:val="00244CE5"/>
    <w:rsid w:val="002472D5"/>
    <w:rsid w:val="002511C8"/>
    <w:rsid w:val="002515E8"/>
    <w:rsid w:val="0025352C"/>
    <w:rsid w:val="00254651"/>
    <w:rsid w:val="002564E3"/>
    <w:rsid w:val="0025654C"/>
    <w:rsid w:val="0026009F"/>
    <w:rsid w:val="00260598"/>
    <w:rsid w:val="002607D4"/>
    <w:rsid w:val="002611DE"/>
    <w:rsid w:val="00261FA0"/>
    <w:rsid w:val="002621A4"/>
    <w:rsid w:val="00262718"/>
    <w:rsid w:val="0026476F"/>
    <w:rsid w:val="00266B91"/>
    <w:rsid w:val="0026735B"/>
    <w:rsid w:val="002677C5"/>
    <w:rsid w:val="0027080D"/>
    <w:rsid w:val="00270A09"/>
    <w:rsid w:val="002741D0"/>
    <w:rsid w:val="00277A32"/>
    <w:rsid w:val="00277AD4"/>
    <w:rsid w:val="00277CBB"/>
    <w:rsid w:val="00277F69"/>
    <w:rsid w:val="0028036D"/>
    <w:rsid w:val="00280587"/>
    <w:rsid w:val="002821DE"/>
    <w:rsid w:val="00282A42"/>
    <w:rsid w:val="002830E2"/>
    <w:rsid w:val="00284EB2"/>
    <w:rsid w:val="0028598C"/>
    <w:rsid w:val="00286470"/>
    <w:rsid w:val="0028729A"/>
    <w:rsid w:val="00287D3F"/>
    <w:rsid w:val="00292F21"/>
    <w:rsid w:val="002933D1"/>
    <w:rsid w:val="00295A49"/>
    <w:rsid w:val="00296D19"/>
    <w:rsid w:val="002A197B"/>
    <w:rsid w:val="002A2C88"/>
    <w:rsid w:val="002A3F07"/>
    <w:rsid w:val="002A55BB"/>
    <w:rsid w:val="002A65C4"/>
    <w:rsid w:val="002A6968"/>
    <w:rsid w:val="002A7BAB"/>
    <w:rsid w:val="002B07DF"/>
    <w:rsid w:val="002B089F"/>
    <w:rsid w:val="002B0B59"/>
    <w:rsid w:val="002B11BC"/>
    <w:rsid w:val="002B4AE4"/>
    <w:rsid w:val="002B4CAA"/>
    <w:rsid w:val="002B5739"/>
    <w:rsid w:val="002B63F2"/>
    <w:rsid w:val="002B7287"/>
    <w:rsid w:val="002B75D9"/>
    <w:rsid w:val="002C0DFF"/>
    <w:rsid w:val="002C0E02"/>
    <w:rsid w:val="002C1F5F"/>
    <w:rsid w:val="002C2448"/>
    <w:rsid w:val="002D125C"/>
    <w:rsid w:val="002D1659"/>
    <w:rsid w:val="002D1A60"/>
    <w:rsid w:val="002D1B18"/>
    <w:rsid w:val="002D2B0C"/>
    <w:rsid w:val="002D40B5"/>
    <w:rsid w:val="002D4612"/>
    <w:rsid w:val="002D70BA"/>
    <w:rsid w:val="002D7D85"/>
    <w:rsid w:val="002E1AC7"/>
    <w:rsid w:val="002E250C"/>
    <w:rsid w:val="002E27F8"/>
    <w:rsid w:val="002E3480"/>
    <w:rsid w:val="002E3E9F"/>
    <w:rsid w:val="002E4EE4"/>
    <w:rsid w:val="002E5216"/>
    <w:rsid w:val="002E5898"/>
    <w:rsid w:val="002E5D92"/>
    <w:rsid w:val="002E69E8"/>
    <w:rsid w:val="002E7054"/>
    <w:rsid w:val="002E76A0"/>
    <w:rsid w:val="002F01AE"/>
    <w:rsid w:val="002F06B6"/>
    <w:rsid w:val="002F1B98"/>
    <w:rsid w:val="002F2ECA"/>
    <w:rsid w:val="002F4C2C"/>
    <w:rsid w:val="002F64EB"/>
    <w:rsid w:val="00301A89"/>
    <w:rsid w:val="00303755"/>
    <w:rsid w:val="00304613"/>
    <w:rsid w:val="00304924"/>
    <w:rsid w:val="00304B65"/>
    <w:rsid w:val="00305EAC"/>
    <w:rsid w:val="00305EB6"/>
    <w:rsid w:val="0030641A"/>
    <w:rsid w:val="00307990"/>
    <w:rsid w:val="00307A2B"/>
    <w:rsid w:val="00307EEC"/>
    <w:rsid w:val="00310851"/>
    <w:rsid w:val="00310BC9"/>
    <w:rsid w:val="00311FF2"/>
    <w:rsid w:val="003126A5"/>
    <w:rsid w:val="003174BC"/>
    <w:rsid w:val="00321705"/>
    <w:rsid w:val="0032261B"/>
    <w:rsid w:val="00322C34"/>
    <w:rsid w:val="00322C3B"/>
    <w:rsid w:val="00323449"/>
    <w:rsid w:val="003236BF"/>
    <w:rsid w:val="003237A7"/>
    <w:rsid w:val="00324E76"/>
    <w:rsid w:val="003304DE"/>
    <w:rsid w:val="00330828"/>
    <w:rsid w:val="00330DDC"/>
    <w:rsid w:val="00331807"/>
    <w:rsid w:val="003326CF"/>
    <w:rsid w:val="00334248"/>
    <w:rsid w:val="00334A5F"/>
    <w:rsid w:val="00335BF4"/>
    <w:rsid w:val="003419DC"/>
    <w:rsid w:val="00341A10"/>
    <w:rsid w:val="00342E27"/>
    <w:rsid w:val="00343645"/>
    <w:rsid w:val="00344531"/>
    <w:rsid w:val="00344810"/>
    <w:rsid w:val="00346250"/>
    <w:rsid w:val="00350D44"/>
    <w:rsid w:val="003513AD"/>
    <w:rsid w:val="00351EF5"/>
    <w:rsid w:val="003531FF"/>
    <w:rsid w:val="00354090"/>
    <w:rsid w:val="00354AC1"/>
    <w:rsid w:val="00354C6D"/>
    <w:rsid w:val="003554D1"/>
    <w:rsid w:val="003560BE"/>
    <w:rsid w:val="0036238E"/>
    <w:rsid w:val="00362411"/>
    <w:rsid w:val="00362ADA"/>
    <w:rsid w:val="0036309C"/>
    <w:rsid w:val="0036392A"/>
    <w:rsid w:val="00365B22"/>
    <w:rsid w:val="00365C1F"/>
    <w:rsid w:val="003672C7"/>
    <w:rsid w:val="00367556"/>
    <w:rsid w:val="003725C0"/>
    <w:rsid w:val="00372EA0"/>
    <w:rsid w:val="003746D7"/>
    <w:rsid w:val="00374F7F"/>
    <w:rsid w:val="003757D0"/>
    <w:rsid w:val="003758C7"/>
    <w:rsid w:val="00375B3F"/>
    <w:rsid w:val="00376008"/>
    <w:rsid w:val="00377C50"/>
    <w:rsid w:val="00380997"/>
    <w:rsid w:val="00381011"/>
    <w:rsid w:val="00381C52"/>
    <w:rsid w:val="003824BE"/>
    <w:rsid w:val="00383C16"/>
    <w:rsid w:val="00384474"/>
    <w:rsid w:val="00386881"/>
    <w:rsid w:val="00386B07"/>
    <w:rsid w:val="00386EDB"/>
    <w:rsid w:val="003876BF"/>
    <w:rsid w:val="00391367"/>
    <w:rsid w:val="0039266B"/>
    <w:rsid w:val="00392F14"/>
    <w:rsid w:val="003932BD"/>
    <w:rsid w:val="0039537D"/>
    <w:rsid w:val="00397548"/>
    <w:rsid w:val="00397E06"/>
    <w:rsid w:val="003A0458"/>
    <w:rsid w:val="003A1698"/>
    <w:rsid w:val="003A1784"/>
    <w:rsid w:val="003A1EB3"/>
    <w:rsid w:val="003A3AF4"/>
    <w:rsid w:val="003A59AA"/>
    <w:rsid w:val="003A6121"/>
    <w:rsid w:val="003A7AD8"/>
    <w:rsid w:val="003A7FC0"/>
    <w:rsid w:val="003B07D6"/>
    <w:rsid w:val="003B13DA"/>
    <w:rsid w:val="003B1F21"/>
    <w:rsid w:val="003B31F5"/>
    <w:rsid w:val="003B6743"/>
    <w:rsid w:val="003B6D83"/>
    <w:rsid w:val="003B7C8C"/>
    <w:rsid w:val="003C10AF"/>
    <w:rsid w:val="003C252F"/>
    <w:rsid w:val="003C3787"/>
    <w:rsid w:val="003C4FAB"/>
    <w:rsid w:val="003C5150"/>
    <w:rsid w:val="003C5184"/>
    <w:rsid w:val="003C6540"/>
    <w:rsid w:val="003D0DE0"/>
    <w:rsid w:val="003D3953"/>
    <w:rsid w:val="003D7ABF"/>
    <w:rsid w:val="003E02CB"/>
    <w:rsid w:val="003E168B"/>
    <w:rsid w:val="003E2982"/>
    <w:rsid w:val="003E498D"/>
    <w:rsid w:val="003E4EB5"/>
    <w:rsid w:val="003E4ED4"/>
    <w:rsid w:val="003E58D5"/>
    <w:rsid w:val="003E6DCB"/>
    <w:rsid w:val="003E7050"/>
    <w:rsid w:val="003F036A"/>
    <w:rsid w:val="003F11A2"/>
    <w:rsid w:val="003F1F34"/>
    <w:rsid w:val="003F1FE8"/>
    <w:rsid w:val="003F3C12"/>
    <w:rsid w:val="003F54D7"/>
    <w:rsid w:val="003F60C3"/>
    <w:rsid w:val="003F64A7"/>
    <w:rsid w:val="003F78A7"/>
    <w:rsid w:val="003F7D1C"/>
    <w:rsid w:val="0040059C"/>
    <w:rsid w:val="004007E1"/>
    <w:rsid w:val="00400A54"/>
    <w:rsid w:val="00400D7E"/>
    <w:rsid w:val="004010F8"/>
    <w:rsid w:val="00401900"/>
    <w:rsid w:val="004025AC"/>
    <w:rsid w:val="004031FB"/>
    <w:rsid w:val="00403B54"/>
    <w:rsid w:val="004040AC"/>
    <w:rsid w:val="004074F6"/>
    <w:rsid w:val="00407F91"/>
    <w:rsid w:val="00410073"/>
    <w:rsid w:val="004101E5"/>
    <w:rsid w:val="004137AC"/>
    <w:rsid w:val="004145C6"/>
    <w:rsid w:val="00415F3D"/>
    <w:rsid w:val="0041623A"/>
    <w:rsid w:val="00416A5C"/>
    <w:rsid w:val="00417256"/>
    <w:rsid w:val="00417F8A"/>
    <w:rsid w:val="004204A2"/>
    <w:rsid w:val="00420FF2"/>
    <w:rsid w:val="004236F8"/>
    <w:rsid w:val="00426A61"/>
    <w:rsid w:val="00427A34"/>
    <w:rsid w:val="004308BE"/>
    <w:rsid w:val="00430A72"/>
    <w:rsid w:val="00430D21"/>
    <w:rsid w:val="00433FC0"/>
    <w:rsid w:val="00434367"/>
    <w:rsid w:val="00435A19"/>
    <w:rsid w:val="00437666"/>
    <w:rsid w:val="00437A9C"/>
    <w:rsid w:val="00437D89"/>
    <w:rsid w:val="004423A8"/>
    <w:rsid w:val="004427BC"/>
    <w:rsid w:val="00443C22"/>
    <w:rsid w:val="004467B3"/>
    <w:rsid w:val="0044754B"/>
    <w:rsid w:val="00450367"/>
    <w:rsid w:val="0045102B"/>
    <w:rsid w:val="00451561"/>
    <w:rsid w:val="00451841"/>
    <w:rsid w:val="00452EC9"/>
    <w:rsid w:val="00454F19"/>
    <w:rsid w:val="00454F8F"/>
    <w:rsid w:val="004575A2"/>
    <w:rsid w:val="0045771F"/>
    <w:rsid w:val="00460B3F"/>
    <w:rsid w:val="00460EBC"/>
    <w:rsid w:val="004610E1"/>
    <w:rsid w:val="00461F16"/>
    <w:rsid w:val="00464CFB"/>
    <w:rsid w:val="00464E5E"/>
    <w:rsid w:val="00466B41"/>
    <w:rsid w:val="0047055A"/>
    <w:rsid w:val="0047371C"/>
    <w:rsid w:val="00473979"/>
    <w:rsid w:val="00473992"/>
    <w:rsid w:val="00474B86"/>
    <w:rsid w:val="004751C2"/>
    <w:rsid w:val="004757CB"/>
    <w:rsid w:val="004767E3"/>
    <w:rsid w:val="0048037C"/>
    <w:rsid w:val="004815FB"/>
    <w:rsid w:val="004826E7"/>
    <w:rsid w:val="00484108"/>
    <w:rsid w:val="00485805"/>
    <w:rsid w:val="004863DA"/>
    <w:rsid w:val="00490430"/>
    <w:rsid w:val="00490BE1"/>
    <w:rsid w:val="004913A9"/>
    <w:rsid w:val="004918CE"/>
    <w:rsid w:val="00491C38"/>
    <w:rsid w:val="00492C55"/>
    <w:rsid w:val="004972BD"/>
    <w:rsid w:val="0049752E"/>
    <w:rsid w:val="0049798A"/>
    <w:rsid w:val="00497CDC"/>
    <w:rsid w:val="00497D21"/>
    <w:rsid w:val="004A03FC"/>
    <w:rsid w:val="004A262E"/>
    <w:rsid w:val="004A3360"/>
    <w:rsid w:val="004A35E5"/>
    <w:rsid w:val="004A3899"/>
    <w:rsid w:val="004A3B9D"/>
    <w:rsid w:val="004A58CD"/>
    <w:rsid w:val="004B186F"/>
    <w:rsid w:val="004B1DC2"/>
    <w:rsid w:val="004B41E4"/>
    <w:rsid w:val="004B5CC3"/>
    <w:rsid w:val="004B5D70"/>
    <w:rsid w:val="004B6BBB"/>
    <w:rsid w:val="004C0BBC"/>
    <w:rsid w:val="004C1B50"/>
    <w:rsid w:val="004C214D"/>
    <w:rsid w:val="004C676B"/>
    <w:rsid w:val="004D0401"/>
    <w:rsid w:val="004D116D"/>
    <w:rsid w:val="004D1536"/>
    <w:rsid w:val="004D36F5"/>
    <w:rsid w:val="004D59A6"/>
    <w:rsid w:val="004D603D"/>
    <w:rsid w:val="004D6828"/>
    <w:rsid w:val="004D6C4C"/>
    <w:rsid w:val="004D6C79"/>
    <w:rsid w:val="004D6CEB"/>
    <w:rsid w:val="004E28C6"/>
    <w:rsid w:val="004E2E88"/>
    <w:rsid w:val="004E520B"/>
    <w:rsid w:val="004E6287"/>
    <w:rsid w:val="004F0718"/>
    <w:rsid w:val="004F07CB"/>
    <w:rsid w:val="004F31A2"/>
    <w:rsid w:val="004F4086"/>
    <w:rsid w:val="004F5975"/>
    <w:rsid w:val="004F602E"/>
    <w:rsid w:val="004F6CCB"/>
    <w:rsid w:val="004F7345"/>
    <w:rsid w:val="004F78E1"/>
    <w:rsid w:val="005036DA"/>
    <w:rsid w:val="00503803"/>
    <w:rsid w:val="005048C8"/>
    <w:rsid w:val="0050638E"/>
    <w:rsid w:val="0050648A"/>
    <w:rsid w:val="00507212"/>
    <w:rsid w:val="00507A5E"/>
    <w:rsid w:val="00507DB9"/>
    <w:rsid w:val="00510EB6"/>
    <w:rsid w:val="0051186F"/>
    <w:rsid w:val="00513DE7"/>
    <w:rsid w:val="0051516B"/>
    <w:rsid w:val="00516CD4"/>
    <w:rsid w:val="00517145"/>
    <w:rsid w:val="00517BF5"/>
    <w:rsid w:val="0052295A"/>
    <w:rsid w:val="005229CB"/>
    <w:rsid w:val="00526E59"/>
    <w:rsid w:val="00527983"/>
    <w:rsid w:val="00527AD2"/>
    <w:rsid w:val="00530338"/>
    <w:rsid w:val="0053214F"/>
    <w:rsid w:val="005337F4"/>
    <w:rsid w:val="00534CE0"/>
    <w:rsid w:val="00534E9A"/>
    <w:rsid w:val="00535041"/>
    <w:rsid w:val="005354E0"/>
    <w:rsid w:val="00535F38"/>
    <w:rsid w:val="00536AEB"/>
    <w:rsid w:val="00536FD3"/>
    <w:rsid w:val="0054241E"/>
    <w:rsid w:val="00542E7A"/>
    <w:rsid w:val="0054347F"/>
    <w:rsid w:val="005441EF"/>
    <w:rsid w:val="00550651"/>
    <w:rsid w:val="00554358"/>
    <w:rsid w:val="00555113"/>
    <w:rsid w:val="00555651"/>
    <w:rsid w:val="0056026C"/>
    <w:rsid w:val="00560462"/>
    <w:rsid w:val="005608FA"/>
    <w:rsid w:val="005618CA"/>
    <w:rsid w:val="00561D20"/>
    <w:rsid w:val="00561EF9"/>
    <w:rsid w:val="00561F4C"/>
    <w:rsid w:val="005639AE"/>
    <w:rsid w:val="00564217"/>
    <w:rsid w:val="005654AF"/>
    <w:rsid w:val="0056579E"/>
    <w:rsid w:val="00566C49"/>
    <w:rsid w:val="0056797A"/>
    <w:rsid w:val="00570972"/>
    <w:rsid w:val="00574479"/>
    <w:rsid w:val="005756E8"/>
    <w:rsid w:val="005774FF"/>
    <w:rsid w:val="00580611"/>
    <w:rsid w:val="005809BC"/>
    <w:rsid w:val="00580FE1"/>
    <w:rsid w:val="005810A2"/>
    <w:rsid w:val="00581845"/>
    <w:rsid w:val="00581877"/>
    <w:rsid w:val="005827CF"/>
    <w:rsid w:val="00582E21"/>
    <w:rsid w:val="005838ED"/>
    <w:rsid w:val="00583F1D"/>
    <w:rsid w:val="00584B44"/>
    <w:rsid w:val="00587007"/>
    <w:rsid w:val="005870F5"/>
    <w:rsid w:val="00587F9A"/>
    <w:rsid w:val="0059405B"/>
    <w:rsid w:val="00595E5B"/>
    <w:rsid w:val="005969EB"/>
    <w:rsid w:val="00597DA5"/>
    <w:rsid w:val="005A0224"/>
    <w:rsid w:val="005A0327"/>
    <w:rsid w:val="005A0874"/>
    <w:rsid w:val="005A0F96"/>
    <w:rsid w:val="005A2252"/>
    <w:rsid w:val="005A2611"/>
    <w:rsid w:val="005A2782"/>
    <w:rsid w:val="005A31B4"/>
    <w:rsid w:val="005A36E7"/>
    <w:rsid w:val="005A391D"/>
    <w:rsid w:val="005A6C94"/>
    <w:rsid w:val="005A7710"/>
    <w:rsid w:val="005B03A3"/>
    <w:rsid w:val="005B0E37"/>
    <w:rsid w:val="005B168A"/>
    <w:rsid w:val="005B2FA5"/>
    <w:rsid w:val="005B385D"/>
    <w:rsid w:val="005B3EA7"/>
    <w:rsid w:val="005C1812"/>
    <w:rsid w:val="005C37C8"/>
    <w:rsid w:val="005C4366"/>
    <w:rsid w:val="005C49E0"/>
    <w:rsid w:val="005C57D5"/>
    <w:rsid w:val="005C57DF"/>
    <w:rsid w:val="005C7158"/>
    <w:rsid w:val="005C72F4"/>
    <w:rsid w:val="005D07C3"/>
    <w:rsid w:val="005D3D4F"/>
    <w:rsid w:val="005D4FC4"/>
    <w:rsid w:val="005D709A"/>
    <w:rsid w:val="005E1CE5"/>
    <w:rsid w:val="005E2118"/>
    <w:rsid w:val="005E2141"/>
    <w:rsid w:val="005F006F"/>
    <w:rsid w:val="005F0279"/>
    <w:rsid w:val="005F07D4"/>
    <w:rsid w:val="005F0B94"/>
    <w:rsid w:val="005F37BC"/>
    <w:rsid w:val="005F46F2"/>
    <w:rsid w:val="005F59DA"/>
    <w:rsid w:val="005F5FF1"/>
    <w:rsid w:val="005F750E"/>
    <w:rsid w:val="00601119"/>
    <w:rsid w:val="0060192F"/>
    <w:rsid w:val="00602C3D"/>
    <w:rsid w:val="006032A6"/>
    <w:rsid w:val="006043AC"/>
    <w:rsid w:val="00604826"/>
    <w:rsid w:val="006063B1"/>
    <w:rsid w:val="006120DB"/>
    <w:rsid w:val="00613097"/>
    <w:rsid w:val="00613C18"/>
    <w:rsid w:val="00615789"/>
    <w:rsid w:val="00615838"/>
    <w:rsid w:val="00615923"/>
    <w:rsid w:val="00616C2D"/>
    <w:rsid w:val="006210E8"/>
    <w:rsid w:val="00621D25"/>
    <w:rsid w:val="00622C72"/>
    <w:rsid w:val="00623010"/>
    <w:rsid w:val="00623BD1"/>
    <w:rsid w:val="00625983"/>
    <w:rsid w:val="00625DA0"/>
    <w:rsid w:val="006272EE"/>
    <w:rsid w:val="0062735D"/>
    <w:rsid w:val="0062783A"/>
    <w:rsid w:val="00627ABA"/>
    <w:rsid w:val="00630C3E"/>
    <w:rsid w:val="00633B6C"/>
    <w:rsid w:val="00634CB2"/>
    <w:rsid w:val="006365EA"/>
    <w:rsid w:val="00641204"/>
    <w:rsid w:val="006437DE"/>
    <w:rsid w:val="00643CE8"/>
    <w:rsid w:val="0064424F"/>
    <w:rsid w:val="00644EDA"/>
    <w:rsid w:val="006452BF"/>
    <w:rsid w:val="006453AB"/>
    <w:rsid w:val="00650FAA"/>
    <w:rsid w:val="006517E4"/>
    <w:rsid w:val="00651C85"/>
    <w:rsid w:val="006525ED"/>
    <w:rsid w:val="00653BFB"/>
    <w:rsid w:val="006542A9"/>
    <w:rsid w:val="00655041"/>
    <w:rsid w:val="00660BC1"/>
    <w:rsid w:val="0066408D"/>
    <w:rsid w:val="00664319"/>
    <w:rsid w:val="00664417"/>
    <w:rsid w:val="0066455D"/>
    <w:rsid w:val="00664670"/>
    <w:rsid w:val="006648D1"/>
    <w:rsid w:val="006650B4"/>
    <w:rsid w:val="00666733"/>
    <w:rsid w:val="006714E1"/>
    <w:rsid w:val="00671914"/>
    <w:rsid w:val="00671BCC"/>
    <w:rsid w:val="00671D78"/>
    <w:rsid w:val="0067328C"/>
    <w:rsid w:val="00673E6A"/>
    <w:rsid w:val="006744DE"/>
    <w:rsid w:val="00674527"/>
    <w:rsid w:val="00674EB0"/>
    <w:rsid w:val="0068094C"/>
    <w:rsid w:val="006810C1"/>
    <w:rsid w:val="006815C3"/>
    <w:rsid w:val="00681DCC"/>
    <w:rsid w:val="006828A5"/>
    <w:rsid w:val="00682E13"/>
    <w:rsid w:val="0068368F"/>
    <w:rsid w:val="00684994"/>
    <w:rsid w:val="006879DA"/>
    <w:rsid w:val="006906E8"/>
    <w:rsid w:val="00691C54"/>
    <w:rsid w:val="00692E4B"/>
    <w:rsid w:val="00693650"/>
    <w:rsid w:val="00696E8B"/>
    <w:rsid w:val="006A0299"/>
    <w:rsid w:val="006A1283"/>
    <w:rsid w:val="006A4946"/>
    <w:rsid w:val="006A4AE0"/>
    <w:rsid w:val="006A55D1"/>
    <w:rsid w:val="006B03BA"/>
    <w:rsid w:val="006B2DD6"/>
    <w:rsid w:val="006B2EA7"/>
    <w:rsid w:val="006B4F74"/>
    <w:rsid w:val="006B60A7"/>
    <w:rsid w:val="006B6CEB"/>
    <w:rsid w:val="006B74AC"/>
    <w:rsid w:val="006C1350"/>
    <w:rsid w:val="006C31BA"/>
    <w:rsid w:val="006C37F0"/>
    <w:rsid w:val="006C3831"/>
    <w:rsid w:val="006C48F9"/>
    <w:rsid w:val="006C7341"/>
    <w:rsid w:val="006D1547"/>
    <w:rsid w:val="006D183B"/>
    <w:rsid w:val="006D3804"/>
    <w:rsid w:val="006D639C"/>
    <w:rsid w:val="006D6522"/>
    <w:rsid w:val="006E0F15"/>
    <w:rsid w:val="006E149C"/>
    <w:rsid w:val="006E1553"/>
    <w:rsid w:val="006E1ADE"/>
    <w:rsid w:val="006E3FFB"/>
    <w:rsid w:val="006E48BB"/>
    <w:rsid w:val="006E5EBD"/>
    <w:rsid w:val="006E764A"/>
    <w:rsid w:val="006F12E4"/>
    <w:rsid w:val="006F1A8E"/>
    <w:rsid w:val="006F1B98"/>
    <w:rsid w:val="006F2EA6"/>
    <w:rsid w:val="006F5365"/>
    <w:rsid w:val="006F5EC6"/>
    <w:rsid w:val="006F6190"/>
    <w:rsid w:val="006F6AE4"/>
    <w:rsid w:val="0070006E"/>
    <w:rsid w:val="0070052F"/>
    <w:rsid w:val="00700BAC"/>
    <w:rsid w:val="00700C7B"/>
    <w:rsid w:val="0070163D"/>
    <w:rsid w:val="0070191E"/>
    <w:rsid w:val="00703CFF"/>
    <w:rsid w:val="007055CE"/>
    <w:rsid w:val="007063F6"/>
    <w:rsid w:val="0070703D"/>
    <w:rsid w:val="007071B0"/>
    <w:rsid w:val="007072DE"/>
    <w:rsid w:val="007079B7"/>
    <w:rsid w:val="0071051F"/>
    <w:rsid w:val="007129B6"/>
    <w:rsid w:val="00712C0D"/>
    <w:rsid w:val="0071741E"/>
    <w:rsid w:val="00720AE1"/>
    <w:rsid w:val="007219BC"/>
    <w:rsid w:val="007245DC"/>
    <w:rsid w:val="007264E1"/>
    <w:rsid w:val="0073036E"/>
    <w:rsid w:val="00734AB4"/>
    <w:rsid w:val="007369D6"/>
    <w:rsid w:val="00736A16"/>
    <w:rsid w:val="00744E3E"/>
    <w:rsid w:val="007460D0"/>
    <w:rsid w:val="00751922"/>
    <w:rsid w:val="00751AEC"/>
    <w:rsid w:val="00752477"/>
    <w:rsid w:val="00752660"/>
    <w:rsid w:val="007532D4"/>
    <w:rsid w:val="0075417D"/>
    <w:rsid w:val="00754DBD"/>
    <w:rsid w:val="00757DCC"/>
    <w:rsid w:val="00760FF3"/>
    <w:rsid w:val="007614AF"/>
    <w:rsid w:val="00762AEC"/>
    <w:rsid w:val="00763178"/>
    <w:rsid w:val="007641E6"/>
    <w:rsid w:val="007645A0"/>
    <w:rsid w:val="007651E4"/>
    <w:rsid w:val="007658B1"/>
    <w:rsid w:val="00771966"/>
    <w:rsid w:val="00772CB4"/>
    <w:rsid w:val="0077350A"/>
    <w:rsid w:val="007742E3"/>
    <w:rsid w:val="00774522"/>
    <w:rsid w:val="00774B16"/>
    <w:rsid w:val="007767BD"/>
    <w:rsid w:val="007767ED"/>
    <w:rsid w:val="00777111"/>
    <w:rsid w:val="0078040E"/>
    <w:rsid w:val="00781D86"/>
    <w:rsid w:val="00781EC9"/>
    <w:rsid w:val="007825B6"/>
    <w:rsid w:val="00782E46"/>
    <w:rsid w:val="00784B34"/>
    <w:rsid w:val="007855E1"/>
    <w:rsid w:val="0078648F"/>
    <w:rsid w:val="00786731"/>
    <w:rsid w:val="00786DEF"/>
    <w:rsid w:val="00786E31"/>
    <w:rsid w:val="00787285"/>
    <w:rsid w:val="00787573"/>
    <w:rsid w:val="007878DA"/>
    <w:rsid w:val="007902EE"/>
    <w:rsid w:val="00790ABB"/>
    <w:rsid w:val="00790FFE"/>
    <w:rsid w:val="007922D5"/>
    <w:rsid w:val="007941A6"/>
    <w:rsid w:val="0079469A"/>
    <w:rsid w:val="00794CD1"/>
    <w:rsid w:val="00796CCE"/>
    <w:rsid w:val="0079746E"/>
    <w:rsid w:val="007A0742"/>
    <w:rsid w:val="007A07AC"/>
    <w:rsid w:val="007A1564"/>
    <w:rsid w:val="007A2269"/>
    <w:rsid w:val="007A240E"/>
    <w:rsid w:val="007A471D"/>
    <w:rsid w:val="007A6FE0"/>
    <w:rsid w:val="007B100F"/>
    <w:rsid w:val="007B3457"/>
    <w:rsid w:val="007B5791"/>
    <w:rsid w:val="007B5905"/>
    <w:rsid w:val="007C06D6"/>
    <w:rsid w:val="007C08FF"/>
    <w:rsid w:val="007C145D"/>
    <w:rsid w:val="007C1D6F"/>
    <w:rsid w:val="007C3AAE"/>
    <w:rsid w:val="007C4F06"/>
    <w:rsid w:val="007C50D2"/>
    <w:rsid w:val="007C5BFA"/>
    <w:rsid w:val="007C6098"/>
    <w:rsid w:val="007D10DA"/>
    <w:rsid w:val="007D1252"/>
    <w:rsid w:val="007D1B91"/>
    <w:rsid w:val="007D2517"/>
    <w:rsid w:val="007D262D"/>
    <w:rsid w:val="007D297D"/>
    <w:rsid w:val="007D3C78"/>
    <w:rsid w:val="007D4404"/>
    <w:rsid w:val="007D76F2"/>
    <w:rsid w:val="007D7C88"/>
    <w:rsid w:val="007E069A"/>
    <w:rsid w:val="007E2DB9"/>
    <w:rsid w:val="007E5DB0"/>
    <w:rsid w:val="007E66C4"/>
    <w:rsid w:val="007E6EC9"/>
    <w:rsid w:val="007F040B"/>
    <w:rsid w:val="007F04B4"/>
    <w:rsid w:val="007F0D17"/>
    <w:rsid w:val="007F23C6"/>
    <w:rsid w:val="007F2545"/>
    <w:rsid w:val="007F3D21"/>
    <w:rsid w:val="007F404B"/>
    <w:rsid w:val="007F41F7"/>
    <w:rsid w:val="007F46C3"/>
    <w:rsid w:val="007F4DF3"/>
    <w:rsid w:val="00800550"/>
    <w:rsid w:val="00801BB1"/>
    <w:rsid w:val="00801BE5"/>
    <w:rsid w:val="00801E73"/>
    <w:rsid w:val="00802B0F"/>
    <w:rsid w:val="0080440B"/>
    <w:rsid w:val="00804E82"/>
    <w:rsid w:val="00805862"/>
    <w:rsid w:val="00806C7E"/>
    <w:rsid w:val="0080719D"/>
    <w:rsid w:val="0081097B"/>
    <w:rsid w:val="00813DC2"/>
    <w:rsid w:val="00814F9F"/>
    <w:rsid w:val="00817B19"/>
    <w:rsid w:val="008206B6"/>
    <w:rsid w:val="00822539"/>
    <w:rsid w:val="00823F09"/>
    <w:rsid w:val="00823F11"/>
    <w:rsid w:val="008249D9"/>
    <w:rsid w:val="00824F4D"/>
    <w:rsid w:val="00826365"/>
    <w:rsid w:val="0082682B"/>
    <w:rsid w:val="008272C0"/>
    <w:rsid w:val="00827BFF"/>
    <w:rsid w:val="00831384"/>
    <w:rsid w:val="00833277"/>
    <w:rsid w:val="008332A4"/>
    <w:rsid w:val="008348C6"/>
    <w:rsid w:val="00835173"/>
    <w:rsid w:val="00836242"/>
    <w:rsid w:val="00836B97"/>
    <w:rsid w:val="00837588"/>
    <w:rsid w:val="00840B27"/>
    <w:rsid w:val="008425DE"/>
    <w:rsid w:val="00843FDE"/>
    <w:rsid w:val="00850606"/>
    <w:rsid w:val="0085080D"/>
    <w:rsid w:val="00850A57"/>
    <w:rsid w:val="008527ED"/>
    <w:rsid w:val="00856813"/>
    <w:rsid w:val="008575B6"/>
    <w:rsid w:val="00861777"/>
    <w:rsid w:val="00861C0E"/>
    <w:rsid w:val="00861DA9"/>
    <w:rsid w:val="00862630"/>
    <w:rsid w:val="00862B51"/>
    <w:rsid w:val="00863A6D"/>
    <w:rsid w:val="00864D3C"/>
    <w:rsid w:val="00864FEE"/>
    <w:rsid w:val="008651D5"/>
    <w:rsid w:val="00867A9E"/>
    <w:rsid w:val="008704AD"/>
    <w:rsid w:val="00870B4E"/>
    <w:rsid w:val="00870BF3"/>
    <w:rsid w:val="00871475"/>
    <w:rsid w:val="008734D8"/>
    <w:rsid w:val="008739B7"/>
    <w:rsid w:val="00873DC4"/>
    <w:rsid w:val="008751B5"/>
    <w:rsid w:val="00875625"/>
    <w:rsid w:val="00880B1F"/>
    <w:rsid w:val="008824C6"/>
    <w:rsid w:val="00882938"/>
    <w:rsid w:val="00884EFA"/>
    <w:rsid w:val="00885221"/>
    <w:rsid w:val="00885EB7"/>
    <w:rsid w:val="00886DD1"/>
    <w:rsid w:val="00887517"/>
    <w:rsid w:val="008909F5"/>
    <w:rsid w:val="008913C8"/>
    <w:rsid w:val="00891507"/>
    <w:rsid w:val="008919A6"/>
    <w:rsid w:val="008931AC"/>
    <w:rsid w:val="00894366"/>
    <w:rsid w:val="008953EB"/>
    <w:rsid w:val="00895687"/>
    <w:rsid w:val="0089678A"/>
    <w:rsid w:val="0089794D"/>
    <w:rsid w:val="008A1C8D"/>
    <w:rsid w:val="008A2930"/>
    <w:rsid w:val="008A298A"/>
    <w:rsid w:val="008A3E26"/>
    <w:rsid w:val="008A6C1F"/>
    <w:rsid w:val="008A73CF"/>
    <w:rsid w:val="008A7A9C"/>
    <w:rsid w:val="008B00B1"/>
    <w:rsid w:val="008B1013"/>
    <w:rsid w:val="008B1216"/>
    <w:rsid w:val="008B24A3"/>
    <w:rsid w:val="008B3D75"/>
    <w:rsid w:val="008B5473"/>
    <w:rsid w:val="008B6DDF"/>
    <w:rsid w:val="008B724D"/>
    <w:rsid w:val="008B76BE"/>
    <w:rsid w:val="008C0C3B"/>
    <w:rsid w:val="008C1FA7"/>
    <w:rsid w:val="008C2874"/>
    <w:rsid w:val="008C4CED"/>
    <w:rsid w:val="008C4D65"/>
    <w:rsid w:val="008C516E"/>
    <w:rsid w:val="008C51F2"/>
    <w:rsid w:val="008C6251"/>
    <w:rsid w:val="008C63A7"/>
    <w:rsid w:val="008C63F9"/>
    <w:rsid w:val="008C650D"/>
    <w:rsid w:val="008C78BF"/>
    <w:rsid w:val="008D48E4"/>
    <w:rsid w:val="008D5166"/>
    <w:rsid w:val="008D5F9B"/>
    <w:rsid w:val="008D5FB2"/>
    <w:rsid w:val="008E0192"/>
    <w:rsid w:val="008E1A44"/>
    <w:rsid w:val="008E2601"/>
    <w:rsid w:val="008E2CC5"/>
    <w:rsid w:val="008E4FAE"/>
    <w:rsid w:val="008E54AE"/>
    <w:rsid w:val="008E6294"/>
    <w:rsid w:val="008F07B1"/>
    <w:rsid w:val="008F1191"/>
    <w:rsid w:val="008F271B"/>
    <w:rsid w:val="008F443D"/>
    <w:rsid w:val="008F6AC8"/>
    <w:rsid w:val="008F6BA2"/>
    <w:rsid w:val="008F755C"/>
    <w:rsid w:val="008F7BF1"/>
    <w:rsid w:val="009004B8"/>
    <w:rsid w:val="0090093C"/>
    <w:rsid w:val="009020D3"/>
    <w:rsid w:val="00902721"/>
    <w:rsid w:val="00903A80"/>
    <w:rsid w:val="009043D4"/>
    <w:rsid w:val="00907063"/>
    <w:rsid w:val="00913759"/>
    <w:rsid w:val="009158BB"/>
    <w:rsid w:val="00922C0B"/>
    <w:rsid w:val="00923826"/>
    <w:rsid w:val="00923CF7"/>
    <w:rsid w:val="00924A73"/>
    <w:rsid w:val="0092559B"/>
    <w:rsid w:val="00925F84"/>
    <w:rsid w:val="00927D0F"/>
    <w:rsid w:val="00927D72"/>
    <w:rsid w:val="00930494"/>
    <w:rsid w:val="00931327"/>
    <w:rsid w:val="009317A2"/>
    <w:rsid w:val="00931C30"/>
    <w:rsid w:val="009320D0"/>
    <w:rsid w:val="00932BF1"/>
    <w:rsid w:val="00933420"/>
    <w:rsid w:val="00933D19"/>
    <w:rsid w:val="009350D4"/>
    <w:rsid w:val="00935668"/>
    <w:rsid w:val="009360BE"/>
    <w:rsid w:val="00940AD2"/>
    <w:rsid w:val="00941DF1"/>
    <w:rsid w:val="00943D27"/>
    <w:rsid w:val="00944379"/>
    <w:rsid w:val="00945F89"/>
    <w:rsid w:val="00950B07"/>
    <w:rsid w:val="00950E4A"/>
    <w:rsid w:val="009510A1"/>
    <w:rsid w:val="009533CD"/>
    <w:rsid w:val="0095407F"/>
    <w:rsid w:val="009548DC"/>
    <w:rsid w:val="00954B44"/>
    <w:rsid w:val="0095521F"/>
    <w:rsid w:val="009560CD"/>
    <w:rsid w:val="00956C61"/>
    <w:rsid w:val="0096069B"/>
    <w:rsid w:val="009619C6"/>
    <w:rsid w:val="00962AD7"/>
    <w:rsid w:val="00962DB1"/>
    <w:rsid w:val="00963418"/>
    <w:rsid w:val="0096390E"/>
    <w:rsid w:val="0096473A"/>
    <w:rsid w:val="00965DA1"/>
    <w:rsid w:val="00966067"/>
    <w:rsid w:val="009668EC"/>
    <w:rsid w:val="00973EEA"/>
    <w:rsid w:val="009743F4"/>
    <w:rsid w:val="009755D6"/>
    <w:rsid w:val="0097725D"/>
    <w:rsid w:val="00977AB5"/>
    <w:rsid w:val="00980CC1"/>
    <w:rsid w:val="00980E57"/>
    <w:rsid w:val="00981ECB"/>
    <w:rsid w:val="009845E7"/>
    <w:rsid w:val="00985B6B"/>
    <w:rsid w:val="009912E3"/>
    <w:rsid w:val="009915B9"/>
    <w:rsid w:val="0099232D"/>
    <w:rsid w:val="00992EE1"/>
    <w:rsid w:val="00992F07"/>
    <w:rsid w:val="00993B46"/>
    <w:rsid w:val="009945B0"/>
    <w:rsid w:val="009951EF"/>
    <w:rsid w:val="00996C1A"/>
    <w:rsid w:val="00997D22"/>
    <w:rsid w:val="009A4591"/>
    <w:rsid w:val="009B259F"/>
    <w:rsid w:val="009B2A20"/>
    <w:rsid w:val="009B3538"/>
    <w:rsid w:val="009B37BE"/>
    <w:rsid w:val="009B3B11"/>
    <w:rsid w:val="009B3F44"/>
    <w:rsid w:val="009B5265"/>
    <w:rsid w:val="009B6F13"/>
    <w:rsid w:val="009B76AE"/>
    <w:rsid w:val="009C057D"/>
    <w:rsid w:val="009C0A4C"/>
    <w:rsid w:val="009C155C"/>
    <w:rsid w:val="009C19E2"/>
    <w:rsid w:val="009C19EE"/>
    <w:rsid w:val="009C4250"/>
    <w:rsid w:val="009C49BD"/>
    <w:rsid w:val="009C4B28"/>
    <w:rsid w:val="009C56C2"/>
    <w:rsid w:val="009C6513"/>
    <w:rsid w:val="009C6C86"/>
    <w:rsid w:val="009D0D81"/>
    <w:rsid w:val="009D105D"/>
    <w:rsid w:val="009D18CE"/>
    <w:rsid w:val="009D1FCD"/>
    <w:rsid w:val="009D4633"/>
    <w:rsid w:val="009D5F7B"/>
    <w:rsid w:val="009E0B65"/>
    <w:rsid w:val="009E55D2"/>
    <w:rsid w:val="009E57B9"/>
    <w:rsid w:val="009E6DFF"/>
    <w:rsid w:val="009F2039"/>
    <w:rsid w:val="009F2047"/>
    <w:rsid w:val="009F2411"/>
    <w:rsid w:val="009F3895"/>
    <w:rsid w:val="009F52BE"/>
    <w:rsid w:val="009F624C"/>
    <w:rsid w:val="009F6321"/>
    <w:rsid w:val="009F6733"/>
    <w:rsid w:val="009F6765"/>
    <w:rsid w:val="009F69D3"/>
    <w:rsid w:val="009F719A"/>
    <w:rsid w:val="009F7203"/>
    <w:rsid w:val="00A01B4E"/>
    <w:rsid w:val="00A01E5E"/>
    <w:rsid w:val="00A03CBC"/>
    <w:rsid w:val="00A03DC0"/>
    <w:rsid w:val="00A057C4"/>
    <w:rsid w:val="00A06982"/>
    <w:rsid w:val="00A14C15"/>
    <w:rsid w:val="00A15543"/>
    <w:rsid w:val="00A15899"/>
    <w:rsid w:val="00A159BC"/>
    <w:rsid w:val="00A16334"/>
    <w:rsid w:val="00A169FC"/>
    <w:rsid w:val="00A24151"/>
    <w:rsid w:val="00A24B20"/>
    <w:rsid w:val="00A257D0"/>
    <w:rsid w:val="00A30EC2"/>
    <w:rsid w:val="00A31646"/>
    <w:rsid w:val="00A3239C"/>
    <w:rsid w:val="00A3273B"/>
    <w:rsid w:val="00A32C04"/>
    <w:rsid w:val="00A358B0"/>
    <w:rsid w:val="00A35AC0"/>
    <w:rsid w:val="00A41224"/>
    <w:rsid w:val="00A41991"/>
    <w:rsid w:val="00A41B62"/>
    <w:rsid w:val="00A41D3A"/>
    <w:rsid w:val="00A41EC1"/>
    <w:rsid w:val="00A42025"/>
    <w:rsid w:val="00A42BCE"/>
    <w:rsid w:val="00A43B87"/>
    <w:rsid w:val="00A4490D"/>
    <w:rsid w:val="00A44AAE"/>
    <w:rsid w:val="00A450FD"/>
    <w:rsid w:val="00A451D3"/>
    <w:rsid w:val="00A45EE6"/>
    <w:rsid w:val="00A463CC"/>
    <w:rsid w:val="00A4674B"/>
    <w:rsid w:val="00A47514"/>
    <w:rsid w:val="00A509F7"/>
    <w:rsid w:val="00A53411"/>
    <w:rsid w:val="00A540D8"/>
    <w:rsid w:val="00A55261"/>
    <w:rsid w:val="00A56075"/>
    <w:rsid w:val="00A56230"/>
    <w:rsid w:val="00A56303"/>
    <w:rsid w:val="00A56ACF"/>
    <w:rsid w:val="00A578A8"/>
    <w:rsid w:val="00A60D02"/>
    <w:rsid w:val="00A61529"/>
    <w:rsid w:val="00A61762"/>
    <w:rsid w:val="00A61EF6"/>
    <w:rsid w:val="00A62555"/>
    <w:rsid w:val="00A633F1"/>
    <w:rsid w:val="00A65ED0"/>
    <w:rsid w:val="00A711F9"/>
    <w:rsid w:val="00A72940"/>
    <w:rsid w:val="00A73A32"/>
    <w:rsid w:val="00A74841"/>
    <w:rsid w:val="00A753F6"/>
    <w:rsid w:val="00A766E7"/>
    <w:rsid w:val="00A76FF4"/>
    <w:rsid w:val="00A80E92"/>
    <w:rsid w:val="00A813DE"/>
    <w:rsid w:val="00A839AA"/>
    <w:rsid w:val="00A85AC7"/>
    <w:rsid w:val="00A87B49"/>
    <w:rsid w:val="00A87B74"/>
    <w:rsid w:val="00A90216"/>
    <w:rsid w:val="00A913FB"/>
    <w:rsid w:val="00A946D5"/>
    <w:rsid w:val="00A95A9E"/>
    <w:rsid w:val="00A97163"/>
    <w:rsid w:val="00AA0746"/>
    <w:rsid w:val="00AA0B4F"/>
    <w:rsid w:val="00AA2527"/>
    <w:rsid w:val="00AA2BEF"/>
    <w:rsid w:val="00AA34BF"/>
    <w:rsid w:val="00AA5310"/>
    <w:rsid w:val="00AB08A2"/>
    <w:rsid w:val="00AB0A3A"/>
    <w:rsid w:val="00AB2156"/>
    <w:rsid w:val="00AB2B2D"/>
    <w:rsid w:val="00AB3E31"/>
    <w:rsid w:val="00AB62FB"/>
    <w:rsid w:val="00AC21FC"/>
    <w:rsid w:val="00AC4564"/>
    <w:rsid w:val="00AC478C"/>
    <w:rsid w:val="00AC4983"/>
    <w:rsid w:val="00AD21AF"/>
    <w:rsid w:val="00AD22D9"/>
    <w:rsid w:val="00AD2ACF"/>
    <w:rsid w:val="00AD3079"/>
    <w:rsid w:val="00AD4432"/>
    <w:rsid w:val="00AD4DC5"/>
    <w:rsid w:val="00AD5C31"/>
    <w:rsid w:val="00AD5CDF"/>
    <w:rsid w:val="00AD5EF0"/>
    <w:rsid w:val="00AD5F16"/>
    <w:rsid w:val="00AD6042"/>
    <w:rsid w:val="00AD6B34"/>
    <w:rsid w:val="00AD71D1"/>
    <w:rsid w:val="00AD7716"/>
    <w:rsid w:val="00AE47A6"/>
    <w:rsid w:val="00AE4C66"/>
    <w:rsid w:val="00AE4FB6"/>
    <w:rsid w:val="00AE7C8E"/>
    <w:rsid w:val="00AF2849"/>
    <w:rsid w:val="00AF31D4"/>
    <w:rsid w:val="00AF477B"/>
    <w:rsid w:val="00AF49B0"/>
    <w:rsid w:val="00AF67B3"/>
    <w:rsid w:val="00AF71C1"/>
    <w:rsid w:val="00B00255"/>
    <w:rsid w:val="00B01662"/>
    <w:rsid w:val="00B019C4"/>
    <w:rsid w:val="00B02275"/>
    <w:rsid w:val="00B04C06"/>
    <w:rsid w:val="00B053A1"/>
    <w:rsid w:val="00B05568"/>
    <w:rsid w:val="00B076F9"/>
    <w:rsid w:val="00B100AD"/>
    <w:rsid w:val="00B1011F"/>
    <w:rsid w:val="00B11F4C"/>
    <w:rsid w:val="00B12F66"/>
    <w:rsid w:val="00B158EF"/>
    <w:rsid w:val="00B165DE"/>
    <w:rsid w:val="00B179CA"/>
    <w:rsid w:val="00B215EC"/>
    <w:rsid w:val="00B21E2D"/>
    <w:rsid w:val="00B27F8A"/>
    <w:rsid w:val="00B307F6"/>
    <w:rsid w:val="00B30A2B"/>
    <w:rsid w:val="00B31361"/>
    <w:rsid w:val="00B31F0B"/>
    <w:rsid w:val="00B32125"/>
    <w:rsid w:val="00B32835"/>
    <w:rsid w:val="00B34934"/>
    <w:rsid w:val="00B35614"/>
    <w:rsid w:val="00B35FAD"/>
    <w:rsid w:val="00B36C3F"/>
    <w:rsid w:val="00B37137"/>
    <w:rsid w:val="00B37A7D"/>
    <w:rsid w:val="00B408FF"/>
    <w:rsid w:val="00B4194E"/>
    <w:rsid w:val="00B43313"/>
    <w:rsid w:val="00B45A52"/>
    <w:rsid w:val="00B52091"/>
    <w:rsid w:val="00B52203"/>
    <w:rsid w:val="00B5368C"/>
    <w:rsid w:val="00B54EE9"/>
    <w:rsid w:val="00B563BB"/>
    <w:rsid w:val="00B56873"/>
    <w:rsid w:val="00B57074"/>
    <w:rsid w:val="00B60E99"/>
    <w:rsid w:val="00B6127C"/>
    <w:rsid w:val="00B6275C"/>
    <w:rsid w:val="00B708F2"/>
    <w:rsid w:val="00B70BAD"/>
    <w:rsid w:val="00B7185E"/>
    <w:rsid w:val="00B718AF"/>
    <w:rsid w:val="00B7297D"/>
    <w:rsid w:val="00B7328C"/>
    <w:rsid w:val="00B73993"/>
    <w:rsid w:val="00B73C9A"/>
    <w:rsid w:val="00B74331"/>
    <w:rsid w:val="00B7479A"/>
    <w:rsid w:val="00B7580E"/>
    <w:rsid w:val="00B75A79"/>
    <w:rsid w:val="00B76998"/>
    <w:rsid w:val="00B77878"/>
    <w:rsid w:val="00B77932"/>
    <w:rsid w:val="00B806FB"/>
    <w:rsid w:val="00B80CAF"/>
    <w:rsid w:val="00B80E01"/>
    <w:rsid w:val="00B826CB"/>
    <w:rsid w:val="00B83B2B"/>
    <w:rsid w:val="00B84171"/>
    <w:rsid w:val="00B90CD0"/>
    <w:rsid w:val="00B9125C"/>
    <w:rsid w:val="00B91BD6"/>
    <w:rsid w:val="00B949F3"/>
    <w:rsid w:val="00B94CD8"/>
    <w:rsid w:val="00B9558F"/>
    <w:rsid w:val="00B967F4"/>
    <w:rsid w:val="00B96945"/>
    <w:rsid w:val="00BA0C16"/>
    <w:rsid w:val="00BA16A4"/>
    <w:rsid w:val="00BA1E69"/>
    <w:rsid w:val="00BA20B0"/>
    <w:rsid w:val="00BA2113"/>
    <w:rsid w:val="00BA324E"/>
    <w:rsid w:val="00BA3327"/>
    <w:rsid w:val="00BA5403"/>
    <w:rsid w:val="00BA60EC"/>
    <w:rsid w:val="00BA638A"/>
    <w:rsid w:val="00BB0E04"/>
    <w:rsid w:val="00BB150C"/>
    <w:rsid w:val="00BB1FE7"/>
    <w:rsid w:val="00BB2816"/>
    <w:rsid w:val="00BB3CCB"/>
    <w:rsid w:val="00BB57DF"/>
    <w:rsid w:val="00BB6385"/>
    <w:rsid w:val="00BB65FB"/>
    <w:rsid w:val="00BC0285"/>
    <w:rsid w:val="00BC1141"/>
    <w:rsid w:val="00BC1B10"/>
    <w:rsid w:val="00BC4AB6"/>
    <w:rsid w:val="00BC4B26"/>
    <w:rsid w:val="00BC5F55"/>
    <w:rsid w:val="00BC6869"/>
    <w:rsid w:val="00BD1848"/>
    <w:rsid w:val="00BD2046"/>
    <w:rsid w:val="00BD27E8"/>
    <w:rsid w:val="00BD41ED"/>
    <w:rsid w:val="00BD5EFA"/>
    <w:rsid w:val="00BD6F02"/>
    <w:rsid w:val="00BE014E"/>
    <w:rsid w:val="00BE225E"/>
    <w:rsid w:val="00BE2868"/>
    <w:rsid w:val="00BE2B18"/>
    <w:rsid w:val="00BE4691"/>
    <w:rsid w:val="00BE5065"/>
    <w:rsid w:val="00BE51F5"/>
    <w:rsid w:val="00BE5414"/>
    <w:rsid w:val="00BF1EE6"/>
    <w:rsid w:val="00BF2689"/>
    <w:rsid w:val="00BF34B7"/>
    <w:rsid w:val="00BF4F27"/>
    <w:rsid w:val="00BF5075"/>
    <w:rsid w:val="00BF59CE"/>
    <w:rsid w:val="00BF663A"/>
    <w:rsid w:val="00C01346"/>
    <w:rsid w:val="00C01F94"/>
    <w:rsid w:val="00C02DF4"/>
    <w:rsid w:val="00C06FF8"/>
    <w:rsid w:val="00C10E06"/>
    <w:rsid w:val="00C11C4C"/>
    <w:rsid w:val="00C12E4A"/>
    <w:rsid w:val="00C12E6F"/>
    <w:rsid w:val="00C15335"/>
    <w:rsid w:val="00C20ED7"/>
    <w:rsid w:val="00C22749"/>
    <w:rsid w:val="00C245E0"/>
    <w:rsid w:val="00C2601F"/>
    <w:rsid w:val="00C279FE"/>
    <w:rsid w:val="00C30319"/>
    <w:rsid w:val="00C31092"/>
    <w:rsid w:val="00C31178"/>
    <w:rsid w:val="00C31904"/>
    <w:rsid w:val="00C32D35"/>
    <w:rsid w:val="00C33E1D"/>
    <w:rsid w:val="00C34D3B"/>
    <w:rsid w:val="00C35214"/>
    <w:rsid w:val="00C36849"/>
    <w:rsid w:val="00C4051B"/>
    <w:rsid w:val="00C40845"/>
    <w:rsid w:val="00C43BEE"/>
    <w:rsid w:val="00C43BF2"/>
    <w:rsid w:val="00C4645D"/>
    <w:rsid w:val="00C46635"/>
    <w:rsid w:val="00C46A7F"/>
    <w:rsid w:val="00C51274"/>
    <w:rsid w:val="00C51C4C"/>
    <w:rsid w:val="00C525A0"/>
    <w:rsid w:val="00C53515"/>
    <w:rsid w:val="00C572C4"/>
    <w:rsid w:val="00C57493"/>
    <w:rsid w:val="00C574C8"/>
    <w:rsid w:val="00C576D6"/>
    <w:rsid w:val="00C578DB"/>
    <w:rsid w:val="00C6192F"/>
    <w:rsid w:val="00C61F7F"/>
    <w:rsid w:val="00C64B70"/>
    <w:rsid w:val="00C661D2"/>
    <w:rsid w:val="00C6645C"/>
    <w:rsid w:val="00C66771"/>
    <w:rsid w:val="00C678F5"/>
    <w:rsid w:val="00C700C1"/>
    <w:rsid w:val="00C71584"/>
    <w:rsid w:val="00C77A62"/>
    <w:rsid w:val="00C80C0D"/>
    <w:rsid w:val="00C80DB9"/>
    <w:rsid w:val="00C81189"/>
    <w:rsid w:val="00C845EF"/>
    <w:rsid w:val="00C84C77"/>
    <w:rsid w:val="00C87188"/>
    <w:rsid w:val="00C87481"/>
    <w:rsid w:val="00C91348"/>
    <w:rsid w:val="00C91507"/>
    <w:rsid w:val="00C92320"/>
    <w:rsid w:val="00C9267C"/>
    <w:rsid w:val="00C9332B"/>
    <w:rsid w:val="00C94BDF"/>
    <w:rsid w:val="00C95B24"/>
    <w:rsid w:val="00C96C36"/>
    <w:rsid w:val="00C9729F"/>
    <w:rsid w:val="00C97D6A"/>
    <w:rsid w:val="00CA12F7"/>
    <w:rsid w:val="00CA1588"/>
    <w:rsid w:val="00CA294E"/>
    <w:rsid w:val="00CA2BF1"/>
    <w:rsid w:val="00CA3623"/>
    <w:rsid w:val="00CA3AA9"/>
    <w:rsid w:val="00CA3BCB"/>
    <w:rsid w:val="00CA548C"/>
    <w:rsid w:val="00CB05D7"/>
    <w:rsid w:val="00CB0CD9"/>
    <w:rsid w:val="00CB2F53"/>
    <w:rsid w:val="00CB41D2"/>
    <w:rsid w:val="00CB64B3"/>
    <w:rsid w:val="00CB6DE7"/>
    <w:rsid w:val="00CC0CCC"/>
    <w:rsid w:val="00CC16E2"/>
    <w:rsid w:val="00CC24E4"/>
    <w:rsid w:val="00CC2735"/>
    <w:rsid w:val="00CC2F8F"/>
    <w:rsid w:val="00CC71E8"/>
    <w:rsid w:val="00CC723A"/>
    <w:rsid w:val="00CD08C2"/>
    <w:rsid w:val="00CD1241"/>
    <w:rsid w:val="00CD34C6"/>
    <w:rsid w:val="00CD5F39"/>
    <w:rsid w:val="00CD6B5F"/>
    <w:rsid w:val="00CE0E3A"/>
    <w:rsid w:val="00CE1884"/>
    <w:rsid w:val="00CE2607"/>
    <w:rsid w:val="00CE29FD"/>
    <w:rsid w:val="00CE312D"/>
    <w:rsid w:val="00CE38EB"/>
    <w:rsid w:val="00CE4D9F"/>
    <w:rsid w:val="00CE5CC7"/>
    <w:rsid w:val="00CE62AF"/>
    <w:rsid w:val="00CE79D5"/>
    <w:rsid w:val="00CF2D2D"/>
    <w:rsid w:val="00CF33FD"/>
    <w:rsid w:val="00CF35F6"/>
    <w:rsid w:val="00CF3C2D"/>
    <w:rsid w:val="00CF463F"/>
    <w:rsid w:val="00CF5B24"/>
    <w:rsid w:val="00CF5BA9"/>
    <w:rsid w:val="00CF7741"/>
    <w:rsid w:val="00CF779F"/>
    <w:rsid w:val="00CF7D09"/>
    <w:rsid w:val="00CF7EF9"/>
    <w:rsid w:val="00D001A8"/>
    <w:rsid w:val="00D00F70"/>
    <w:rsid w:val="00D010F4"/>
    <w:rsid w:val="00D0491F"/>
    <w:rsid w:val="00D04AA8"/>
    <w:rsid w:val="00D06FD3"/>
    <w:rsid w:val="00D10E97"/>
    <w:rsid w:val="00D111BC"/>
    <w:rsid w:val="00D13BE0"/>
    <w:rsid w:val="00D13BEF"/>
    <w:rsid w:val="00D13DC8"/>
    <w:rsid w:val="00D15548"/>
    <w:rsid w:val="00D157AF"/>
    <w:rsid w:val="00D159DA"/>
    <w:rsid w:val="00D17025"/>
    <w:rsid w:val="00D178C9"/>
    <w:rsid w:val="00D20EB9"/>
    <w:rsid w:val="00D20EF1"/>
    <w:rsid w:val="00D215BE"/>
    <w:rsid w:val="00D22426"/>
    <w:rsid w:val="00D233FC"/>
    <w:rsid w:val="00D23A82"/>
    <w:rsid w:val="00D24305"/>
    <w:rsid w:val="00D25592"/>
    <w:rsid w:val="00D26298"/>
    <w:rsid w:val="00D268AA"/>
    <w:rsid w:val="00D30D24"/>
    <w:rsid w:val="00D32BEA"/>
    <w:rsid w:val="00D33A78"/>
    <w:rsid w:val="00D33D06"/>
    <w:rsid w:val="00D3495F"/>
    <w:rsid w:val="00D34BC5"/>
    <w:rsid w:val="00D34EED"/>
    <w:rsid w:val="00D3585C"/>
    <w:rsid w:val="00D35D54"/>
    <w:rsid w:val="00D37D9D"/>
    <w:rsid w:val="00D4003D"/>
    <w:rsid w:val="00D408CB"/>
    <w:rsid w:val="00D40D4E"/>
    <w:rsid w:val="00D416A3"/>
    <w:rsid w:val="00D431E5"/>
    <w:rsid w:val="00D438C4"/>
    <w:rsid w:val="00D43D51"/>
    <w:rsid w:val="00D45E74"/>
    <w:rsid w:val="00D4712D"/>
    <w:rsid w:val="00D476E3"/>
    <w:rsid w:val="00D500A5"/>
    <w:rsid w:val="00D5439B"/>
    <w:rsid w:val="00D5555F"/>
    <w:rsid w:val="00D5569B"/>
    <w:rsid w:val="00D5592F"/>
    <w:rsid w:val="00D56159"/>
    <w:rsid w:val="00D60DBC"/>
    <w:rsid w:val="00D61844"/>
    <w:rsid w:val="00D61C5D"/>
    <w:rsid w:val="00D629F7"/>
    <w:rsid w:val="00D640B4"/>
    <w:rsid w:val="00D64507"/>
    <w:rsid w:val="00D66953"/>
    <w:rsid w:val="00D66A78"/>
    <w:rsid w:val="00D67710"/>
    <w:rsid w:val="00D70A88"/>
    <w:rsid w:val="00D72DBF"/>
    <w:rsid w:val="00D73740"/>
    <w:rsid w:val="00D77806"/>
    <w:rsid w:val="00D800B2"/>
    <w:rsid w:val="00D80146"/>
    <w:rsid w:val="00D81424"/>
    <w:rsid w:val="00D82E39"/>
    <w:rsid w:val="00D834D4"/>
    <w:rsid w:val="00D8411F"/>
    <w:rsid w:val="00D847B5"/>
    <w:rsid w:val="00D84975"/>
    <w:rsid w:val="00D84B97"/>
    <w:rsid w:val="00D853E1"/>
    <w:rsid w:val="00D875F7"/>
    <w:rsid w:val="00D91C00"/>
    <w:rsid w:val="00D91E17"/>
    <w:rsid w:val="00D91E57"/>
    <w:rsid w:val="00D9462C"/>
    <w:rsid w:val="00D951E1"/>
    <w:rsid w:val="00D95876"/>
    <w:rsid w:val="00D96ACB"/>
    <w:rsid w:val="00D973D8"/>
    <w:rsid w:val="00DA09CD"/>
    <w:rsid w:val="00DA280C"/>
    <w:rsid w:val="00DA3C0C"/>
    <w:rsid w:val="00DA4DD2"/>
    <w:rsid w:val="00DA5B3B"/>
    <w:rsid w:val="00DA6813"/>
    <w:rsid w:val="00DA70A7"/>
    <w:rsid w:val="00DB15A6"/>
    <w:rsid w:val="00DB214E"/>
    <w:rsid w:val="00DB3BF1"/>
    <w:rsid w:val="00DB3BF4"/>
    <w:rsid w:val="00DB4099"/>
    <w:rsid w:val="00DB59D6"/>
    <w:rsid w:val="00DC1513"/>
    <w:rsid w:val="00DC25F5"/>
    <w:rsid w:val="00DC2899"/>
    <w:rsid w:val="00DC3DC5"/>
    <w:rsid w:val="00DC4822"/>
    <w:rsid w:val="00DC60B6"/>
    <w:rsid w:val="00DC6C94"/>
    <w:rsid w:val="00DD0300"/>
    <w:rsid w:val="00DD0F89"/>
    <w:rsid w:val="00DD1A00"/>
    <w:rsid w:val="00DD2BDB"/>
    <w:rsid w:val="00DD583E"/>
    <w:rsid w:val="00DD6111"/>
    <w:rsid w:val="00DD6E8F"/>
    <w:rsid w:val="00DD7C80"/>
    <w:rsid w:val="00DE2154"/>
    <w:rsid w:val="00DE351A"/>
    <w:rsid w:val="00DE3948"/>
    <w:rsid w:val="00DF0BA3"/>
    <w:rsid w:val="00DF132F"/>
    <w:rsid w:val="00DF469C"/>
    <w:rsid w:val="00DF5D39"/>
    <w:rsid w:val="00DF66D4"/>
    <w:rsid w:val="00DF6D17"/>
    <w:rsid w:val="00E0043F"/>
    <w:rsid w:val="00E00523"/>
    <w:rsid w:val="00E0110A"/>
    <w:rsid w:val="00E02A26"/>
    <w:rsid w:val="00E02F3C"/>
    <w:rsid w:val="00E031CA"/>
    <w:rsid w:val="00E03D62"/>
    <w:rsid w:val="00E03EDA"/>
    <w:rsid w:val="00E045EE"/>
    <w:rsid w:val="00E0471A"/>
    <w:rsid w:val="00E04D0D"/>
    <w:rsid w:val="00E05D60"/>
    <w:rsid w:val="00E0601B"/>
    <w:rsid w:val="00E065CA"/>
    <w:rsid w:val="00E074D8"/>
    <w:rsid w:val="00E11510"/>
    <w:rsid w:val="00E1335D"/>
    <w:rsid w:val="00E13816"/>
    <w:rsid w:val="00E15E84"/>
    <w:rsid w:val="00E21380"/>
    <w:rsid w:val="00E21D6A"/>
    <w:rsid w:val="00E22A11"/>
    <w:rsid w:val="00E23AA7"/>
    <w:rsid w:val="00E26EAE"/>
    <w:rsid w:val="00E2748F"/>
    <w:rsid w:val="00E27B3E"/>
    <w:rsid w:val="00E30A27"/>
    <w:rsid w:val="00E3117D"/>
    <w:rsid w:val="00E31F28"/>
    <w:rsid w:val="00E3389F"/>
    <w:rsid w:val="00E33993"/>
    <w:rsid w:val="00E3540A"/>
    <w:rsid w:val="00E363A9"/>
    <w:rsid w:val="00E36B78"/>
    <w:rsid w:val="00E4054F"/>
    <w:rsid w:val="00E4186D"/>
    <w:rsid w:val="00E46101"/>
    <w:rsid w:val="00E4698B"/>
    <w:rsid w:val="00E52EC6"/>
    <w:rsid w:val="00E54F8F"/>
    <w:rsid w:val="00E551E9"/>
    <w:rsid w:val="00E55BEB"/>
    <w:rsid w:val="00E55DE0"/>
    <w:rsid w:val="00E56413"/>
    <w:rsid w:val="00E56F2D"/>
    <w:rsid w:val="00E5731A"/>
    <w:rsid w:val="00E62710"/>
    <w:rsid w:val="00E670F8"/>
    <w:rsid w:val="00E708D0"/>
    <w:rsid w:val="00E72679"/>
    <w:rsid w:val="00E72CB2"/>
    <w:rsid w:val="00E73ACC"/>
    <w:rsid w:val="00E74B6C"/>
    <w:rsid w:val="00E74E15"/>
    <w:rsid w:val="00E76C67"/>
    <w:rsid w:val="00E77217"/>
    <w:rsid w:val="00E77AB3"/>
    <w:rsid w:val="00E8066F"/>
    <w:rsid w:val="00E81F9E"/>
    <w:rsid w:val="00E84B1A"/>
    <w:rsid w:val="00E8545E"/>
    <w:rsid w:val="00E86456"/>
    <w:rsid w:val="00E917C0"/>
    <w:rsid w:val="00E920C8"/>
    <w:rsid w:val="00E923C1"/>
    <w:rsid w:val="00E93557"/>
    <w:rsid w:val="00E93622"/>
    <w:rsid w:val="00E93D9F"/>
    <w:rsid w:val="00E93F2B"/>
    <w:rsid w:val="00E96773"/>
    <w:rsid w:val="00EA0896"/>
    <w:rsid w:val="00EA4FAA"/>
    <w:rsid w:val="00EA60DB"/>
    <w:rsid w:val="00EA6FB6"/>
    <w:rsid w:val="00EB1589"/>
    <w:rsid w:val="00EB1880"/>
    <w:rsid w:val="00EB1950"/>
    <w:rsid w:val="00EB1EA5"/>
    <w:rsid w:val="00EB27D8"/>
    <w:rsid w:val="00EB2CD3"/>
    <w:rsid w:val="00EB2CF4"/>
    <w:rsid w:val="00EB5223"/>
    <w:rsid w:val="00EB5CB9"/>
    <w:rsid w:val="00EB6946"/>
    <w:rsid w:val="00EB7E27"/>
    <w:rsid w:val="00EC1110"/>
    <w:rsid w:val="00EC11D5"/>
    <w:rsid w:val="00EC3927"/>
    <w:rsid w:val="00EC43C0"/>
    <w:rsid w:val="00EC6B16"/>
    <w:rsid w:val="00ED0084"/>
    <w:rsid w:val="00ED050F"/>
    <w:rsid w:val="00ED0841"/>
    <w:rsid w:val="00ED19C5"/>
    <w:rsid w:val="00ED5F7B"/>
    <w:rsid w:val="00EE04D3"/>
    <w:rsid w:val="00EE0F60"/>
    <w:rsid w:val="00EE3320"/>
    <w:rsid w:val="00EE3944"/>
    <w:rsid w:val="00EE399F"/>
    <w:rsid w:val="00EE4348"/>
    <w:rsid w:val="00EE6F4D"/>
    <w:rsid w:val="00EF1711"/>
    <w:rsid w:val="00EF5C7E"/>
    <w:rsid w:val="00EF5CC9"/>
    <w:rsid w:val="00EF686B"/>
    <w:rsid w:val="00EF6AFC"/>
    <w:rsid w:val="00EF7378"/>
    <w:rsid w:val="00EF7470"/>
    <w:rsid w:val="00EF7BD4"/>
    <w:rsid w:val="00F003CE"/>
    <w:rsid w:val="00F0042F"/>
    <w:rsid w:val="00F00A33"/>
    <w:rsid w:val="00F01F02"/>
    <w:rsid w:val="00F035EF"/>
    <w:rsid w:val="00F0460D"/>
    <w:rsid w:val="00F04947"/>
    <w:rsid w:val="00F0579E"/>
    <w:rsid w:val="00F07938"/>
    <w:rsid w:val="00F10F3C"/>
    <w:rsid w:val="00F11CC6"/>
    <w:rsid w:val="00F134F7"/>
    <w:rsid w:val="00F15B5F"/>
    <w:rsid w:val="00F16D5B"/>
    <w:rsid w:val="00F1761F"/>
    <w:rsid w:val="00F206B8"/>
    <w:rsid w:val="00F20B6F"/>
    <w:rsid w:val="00F20E8F"/>
    <w:rsid w:val="00F24A38"/>
    <w:rsid w:val="00F25AD0"/>
    <w:rsid w:val="00F31CF0"/>
    <w:rsid w:val="00F31F41"/>
    <w:rsid w:val="00F354B3"/>
    <w:rsid w:val="00F37351"/>
    <w:rsid w:val="00F4418B"/>
    <w:rsid w:val="00F45077"/>
    <w:rsid w:val="00F45DB9"/>
    <w:rsid w:val="00F46A91"/>
    <w:rsid w:val="00F46DE4"/>
    <w:rsid w:val="00F5093B"/>
    <w:rsid w:val="00F524B5"/>
    <w:rsid w:val="00F532A4"/>
    <w:rsid w:val="00F563DA"/>
    <w:rsid w:val="00F57E3F"/>
    <w:rsid w:val="00F6031B"/>
    <w:rsid w:val="00F61106"/>
    <w:rsid w:val="00F61CE7"/>
    <w:rsid w:val="00F643BC"/>
    <w:rsid w:val="00F646C6"/>
    <w:rsid w:val="00F6640F"/>
    <w:rsid w:val="00F66F4A"/>
    <w:rsid w:val="00F67F45"/>
    <w:rsid w:val="00F71D1E"/>
    <w:rsid w:val="00F71EA6"/>
    <w:rsid w:val="00F72700"/>
    <w:rsid w:val="00F72D95"/>
    <w:rsid w:val="00F734A7"/>
    <w:rsid w:val="00F7396F"/>
    <w:rsid w:val="00F73C28"/>
    <w:rsid w:val="00F7460B"/>
    <w:rsid w:val="00F76A6D"/>
    <w:rsid w:val="00F80278"/>
    <w:rsid w:val="00F819A2"/>
    <w:rsid w:val="00F82208"/>
    <w:rsid w:val="00F82CD5"/>
    <w:rsid w:val="00F8313C"/>
    <w:rsid w:val="00F837C4"/>
    <w:rsid w:val="00F845A2"/>
    <w:rsid w:val="00F85814"/>
    <w:rsid w:val="00F85CD7"/>
    <w:rsid w:val="00F86446"/>
    <w:rsid w:val="00F87681"/>
    <w:rsid w:val="00F9206E"/>
    <w:rsid w:val="00F921E7"/>
    <w:rsid w:val="00F92FC1"/>
    <w:rsid w:val="00F941BA"/>
    <w:rsid w:val="00F9638C"/>
    <w:rsid w:val="00F9658A"/>
    <w:rsid w:val="00FA0051"/>
    <w:rsid w:val="00FA09F7"/>
    <w:rsid w:val="00FA2191"/>
    <w:rsid w:val="00FA2500"/>
    <w:rsid w:val="00FA35D2"/>
    <w:rsid w:val="00FB3679"/>
    <w:rsid w:val="00FC38B2"/>
    <w:rsid w:val="00FC3E3D"/>
    <w:rsid w:val="00FC67D7"/>
    <w:rsid w:val="00FC6F2A"/>
    <w:rsid w:val="00FC799B"/>
    <w:rsid w:val="00FD0EEB"/>
    <w:rsid w:val="00FD25D0"/>
    <w:rsid w:val="00FD3278"/>
    <w:rsid w:val="00FD60DC"/>
    <w:rsid w:val="00FD6232"/>
    <w:rsid w:val="00FD7D64"/>
    <w:rsid w:val="00FE1711"/>
    <w:rsid w:val="00FE1F2F"/>
    <w:rsid w:val="00FE260C"/>
    <w:rsid w:val="00FE3790"/>
    <w:rsid w:val="00FE51C5"/>
    <w:rsid w:val="00FE5614"/>
    <w:rsid w:val="00FF0B0C"/>
    <w:rsid w:val="00FF0E08"/>
    <w:rsid w:val="00FF24D4"/>
    <w:rsid w:val="00FF3BC1"/>
    <w:rsid w:val="00FF5899"/>
    <w:rsid w:val="00FF611F"/>
    <w:rsid w:val="00FF7338"/>
    <w:rsid w:val="00FF7BF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C48BF1"/>
  <w15:docId w15:val="{D64E45D4-3025-4474-9D5A-0CE9A72BE0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0"/>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744ED"/>
    <w:pPr>
      <w:spacing w:after="0" w:line="240" w:lineRule="auto"/>
      <w:jc w:val="both"/>
    </w:pPr>
    <w:rPr>
      <w:rFonts w:ascii="Times New Roman" w:hAnsi="Times New Roman" w:cs="Times New Roman"/>
      <w:sz w:val="24"/>
      <w:szCs w:val="20"/>
    </w:rPr>
  </w:style>
  <w:style w:type="paragraph" w:styleId="Antrat1">
    <w:name w:val="heading 1"/>
    <w:basedOn w:val="prastasis"/>
    <w:next w:val="prastasis"/>
    <w:link w:val="Antrat1Diagrama"/>
    <w:qFormat/>
    <w:rsid w:val="000744ED"/>
    <w:pPr>
      <w:keepNext/>
      <w:numPr>
        <w:numId w:val="4"/>
      </w:numPr>
      <w:outlineLvl w:val="0"/>
    </w:pPr>
  </w:style>
  <w:style w:type="paragraph" w:styleId="Antrat2">
    <w:name w:val="heading 2"/>
    <w:aliases w:val="Title Header2"/>
    <w:basedOn w:val="prastasis"/>
    <w:next w:val="prastasis"/>
    <w:link w:val="Antrat2Diagrama"/>
    <w:unhideWhenUsed/>
    <w:qFormat/>
    <w:rsid w:val="00132B6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Antrat3">
    <w:name w:val="heading 3"/>
    <w:aliases w:val="Section Header3,Sub-Clause Paragraph"/>
    <w:basedOn w:val="prastasis"/>
    <w:next w:val="prastasis"/>
    <w:link w:val="Antrat3Diagrama"/>
    <w:qFormat/>
    <w:rsid w:val="000744ED"/>
    <w:pPr>
      <w:keepNext/>
      <w:jc w:val="center"/>
      <w:outlineLvl w:val="2"/>
    </w:pPr>
    <w:rPr>
      <w:b/>
    </w:rPr>
  </w:style>
  <w:style w:type="paragraph" w:styleId="Antrat4">
    <w:name w:val="heading 4"/>
    <w:aliases w:val=" Sub-Clause Sub-paragraph,Sub-Clause Sub-paragraph"/>
    <w:basedOn w:val="prastasis"/>
    <w:next w:val="prastasis"/>
    <w:link w:val="Antrat4Diagrama"/>
    <w:qFormat/>
    <w:rsid w:val="00EE04D3"/>
    <w:pPr>
      <w:keepNext/>
      <w:jc w:val="center"/>
      <w:outlineLvl w:val="3"/>
    </w:pPr>
    <w:rPr>
      <w:sz w:val="28"/>
    </w:rPr>
  </w:style>
  <w:style w:type="paragraph" w:styleId="Antrat5">
    <w:name w:val="heading 5"/>
    <w:basedOn w:val="prastasis"/>
    <w:next w:val="prastasis"/>
    <w:link w:val="Antrat5Diagrama"/>
    <w:qFormat/>
    <w:rsid w:val="00EE04D3"/>
    <w:pPr>
      <w:spacing w:before="240" w:after="60"/>
      <w:outlineLvl w:val="4"/>
    </w:pPr>
    <w:rPr>
      <w:rFonts w:ascii="Calibri" w:hAnsi="Calibri"/>
      <w:b/>
      <w:bCs/>
      <w:i/>
      <w:iCs/>
      <w:sz w:val="26"/>
      <w:szCs w:val="26"/>
    </w:rPr>
  </w:style>
  <w:style w:type="paragraph" w:styleId="Antrat6">
    <w:name w:val="heading 6"/>
    <w:basedOn w:val="prastasis"/>
    <w:next w:val="prastasis"/>
    <w:link w:val="Antrat6Diagrama"/>
    <w:qFormat/>
    <w:rsid w:val="00EE04D3"/>
    <w:pPr>
      <w:keepNext/>
      <w:spacing w:line="360" w:lineRule="auto"/>
      <w:outlineLvl w:val="5"/>
    </w:pPr>
  </w:style>
  <w:style w:type="paragraph" w:styleId="Antrat7">
    <w:name w:val="heading 7"/>
    <w:basedOn w:val="prastasis"/>
    <w:next w:val="prastasis"/>
    <w:link w:val="Antrat7Diagrama"/>
    <w:qFormat/>
    <w:rsid w:val="00EE04D3"/>
    <w:pPr>
      <w:keepNext/>
      <w:spacing w:line="360" w:lineRule="auto"/>
      <w:jc w:val="center"/>
      <w:outlineLvl w:val="6"/>
    </w:pPr>
    <w:rPr>
      <w:b/>
      <w:sz w:val="40"/>
    </w:rPr>
  </w:style>
  <w:style w:type="paragraph" w:styleId="Antrat8">
    <w:name w:val="heading 8"/>
    <w:basedOn w:val="prastasis"/>
    <w:next w:val="prastasis"/>
    <w:link w:val="Antrat8Diagrama"/>
    <w:qFormat/>
    <w:rsid w:val="00EE04D3"/>
    <w:pPr>
      <w:keepNext/>
      <w:spacing w:line="360" w:lineRule="auto"/>
      <w:jc w:val="right"/>
      <w:outlineLvl w:val="7"/>
    </w:pPr>
    <w:rPr>
      <w:b/>
    </w:rPr>
  </w:style>
  <w:style w:type="paragraph" w:styleId="Antrat9">
    <w:name w:val="heading 9"/>
    <w:basedOn w:val="prastasis"/>
    <w:next w:val="prastasis"/>
    <w:link w:val="Antrat9Diagrama"/>
    <w:qFormat/>
    <w:rsid w:val="00EE04D3"/>
    <w:pPr>
      <w:keepNext/>
      <w:tabs>
        <w:tab w:val="num" w:pos="2304"/>
      </w:tabs>
      <w:ind w:left="2304" w:hanging="1584"/>
      <w:jc w:val="left"/>
      <w:outlineLvl w:val="8"/>
    </w:pPr>
    <w:rPr>
      <w:sz w:val="4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0744ED"/>
    <w:rPr>
      <w:rFonts w:ascii="Times New Roman" w:hAnsi="Times New Roman" w:cs="Times New Roman"/>
      <w:sz w:val="24"/>
      <w:szCs w:val="20"/>
    </w:rPr>
  </w:style>
  <w:style w:type="character" w:customStyle="1" w:styleId="Antrat3Diagrama">
    <w:name w:val="Antraštė 3 Diagrama"/>
    <w:aliases w:val="Section Header3 Diagrama,Sub-Clause Paragraph Diagrama"/>
    <w:basedOn w:val="Numatytasispastraiposriftas"/>
    <w:link w:val="Antrat3"/>
    <w:rsid w:val="000744ED"/>
    <w:rPr>
      <w:rFonts w:ascii="Times New Roman" w:hAnsi="Times New Roman" w:cs="Times New Roman"/>
      <w:b/>
      <w:sz w:val="24"/>
      <w:szCs w:val="20"/>
    </w:rPr>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qFormat/>
    <w:rsid w:val="000744ED"/>
    <w:pPr>
      <w:ind w:firstLine="567"/>
    </w:pPr>
  </w:style>
  <w:style w:type="character" w:customStyle="1" w:styleId="PagrindinistekstasDiagrama">
    <w:name w:val="Pagrindinis tekstas Diagrama"/>
    <w:aliases w:val="Char Char Diagrama1, Char Diagrama1, Char Char Diagrama1, Char Char Char Diagrama Diagrama Diagrama Diagrama Diagrama Diagrama1,Char Diagrama1,body text Diagrama,contents Diagrama,bt Diagrama,b Diagrama,body inde Diagrama"/>
    <w:basedOn w:val="Numatytasispastraiposriftas"/>
    <w:link w:val="Pagrindinistekstas"/>
    <w:rsid w:val="000744ED"/>
    <w:rPr>
      <w:rFonts w:ascii="Times New Roman" w:hAnsi="Times New Roman" w:cs="Times New Roman"/>
      <w:sz w:val="24"/>
      <w:szCs w:val="20"/>
    </w:rPr>
  </w:style>
  <w:style w:type="paragraph" w:styleId="Antrats">
    <w:name w:val="header"/>
    <w:aliases w:val="Viršutinis kolontitulas Diagrama,Char Diagrama Diagrama Diagrama Diagrama Diagrama Diagrama Diagrama Diagrama Diagrama Diagrama Diagrama Diagrama Diagrama,Char Diagrama"/>
    <w:basedOn w:val="prastasis"/>
    <w:link w:val="AntratsDiagrama"/>
    <w:uiPriority w:val="99"/>
    <w:qFormat/>
    <w:rsid w:val="000744ED"/>
    <w:pPr>
      <w:tabs>
        <w:tab w:val="center" w:pos="4153"/>
        <w:tab w:val="right" w:pos="8306"/>
      </w:tabs>
    </w:pPr>
  </w:style>
  <w:style w:type="character" w:customStyle="1" w:styleId="AntratsDiagrama">
    <w:name w:val="Antraštės Diagrama"/>
    <w:aliases w:val="Viršutinis kolontitulas Diagrama Diagrama,Char Diagrama Diagrama Diagrama Diagrama Diagrama Diagrama Diagrama Diagrama Diagrama Diagrama Diagrama Diagrama Diagrama Diagrama,Char Diagrama Diagrama"/>
    <w:basedOn w:val="Numatytasispastraiposriftas"/>
    <w:link w:val="Antrats"/>
    <w:uiPriority w:val="99"/>
    <w:rsid w:val="000744ED"/>
    <w:rPr>
      <w:rFonts w:ascii="Times New Roman" w:hAnsi="Times New Roman" w:cs="Times New Roman"/>
      <w:sz w:val="24"/>
      <w:szCs w:val="20"/>
    </w:rPr>
  </w:style>
  <w:style w:type="character" w:styleId="Puslapionumeris">
    <w:name w:val="page number"/>
    <w:basedOn w:val="Numatytasispastraiposriftas"/>
    <w:rsid w:val="000744ED"/>
  </w:style>
  <w:style w:type="paragraph" w:styleId="Porat">
    <w:name w:val="footer"/>
    <w:basedOn w:val="prastasis"/>
    <w:link w:val="PoratDiagrama"/>
    <w:rsid w:val="000744ED"/>
    <w:pPr>
      <w:tabs>
        <w:tab w:val="center" w:pos="4153"/>
        <w:tab w:val="right" w:pos="8306"/>
      </w:tabs>
    </w:pPr>
  </w:style>
  <w:style w:type="character" w:customStyle="1" w:styleId="PoratDiagrama">
    <w:name w:val="Poraštė Diagrama"/>
    <w:basedOn w:val="Numatytasispastraiposriftas"/>
    <w:link w:val="Porat"/>
    <w:rsid w:val="000744ED"/>
    <w:rPr>
      <w:rFonts w:ascii="Times New Roman" w:hAnsi="Times New Roman" w:cs="Times New Roman"/>
      <w:sz w:val="24"/>
      <w:szCs w:val="20"/>
    </w:rPr>
  </w:style>
  <w:style w:type="paragraph" w:customStyle="1" w:styleId="Paraai">
    <w:name w:val="Parašai"/>
    <w:basedOn w:val="prastasis"/>
    <w:rsid w:val="000744ED"/>
    <w:pPr>
      <w:tabs>
        <w:tab w:val="left" w:pos="6237"/>
      </w:tabs>
      <w:spacing w:before="240"/>
    </w:pPr>
  </w:style>
  <w:style w:type="paragraph" w:styleId="Sraopastraipa">
    <w:name w:val="List Paragraph"/>
    <w:aliases w:val="List Paragraph21,Buletai,Bullet EY,List Paragraph1,List Paragraph2,lp1,Bullet 1,Use Case List Paragraph,Numbering,ERP-List Paragraph,List Paragraph11,List Paragraph111,Paragraph,List Paragraph Red,Table of contents numbered,SKYRIAUS NR"/>
    <w:basedOn w:val="prastasis"/>
    <w:link w:val="SraopastraipaDiagrama"/>
    <w:uiPriority w:val="34"/>
    <w:qFormat/>
    <w:rsid w:val="000744ED"/>
    <w:pPr>
      <w:ind w:left="720"/>
      <w:contextualSpacing/>
    </w:pPr>
  </w:style>
  <w:style w:type="character" w:styleId="Hipersaitas">
    <w:name w:val="Hyperlink"/>
    <w:aliases w:val="IVPK Hyperlink,Alna"/>
    <w:basedOn w:val="Numatytasispastraiposriftas"/>
    <w:uiPriority w:val="99"/>
    <w:rsid w:val="000744ED"/>
    <w:rPr>
      <w:rFonts w:cs="Times New Roman"/>
      <w:color w:val="0000FF"/>
      <w:u w:val="single"/>
    </w:rPr>
  </w:style>
  <w:style w:type="table" w:styleId="Lentelstinklelis">
    <w:name w:val="Table Grid"/>
    <w:basedOn w:val="prastojilentel"/>
    <w:uiPriority w:val="39"/>
    <w:rsid w:val="000744ED"/>
    <w:pPr>
      <w:spacing w:after="0" w:line="240" w:lineRule="auto"/>
    </w:pPr>
    <w:rPr>
      <w:rFonts w:ascii="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2">
    <w:name w:val="Body Text Indent 2"/>
    <w:basedOn w:val="prastasis"/>
    <w:link w:val="Pagrindiniotekstotrauka2Diagrama"/>
    <w:unhideWhenUsed/>
    <w:rsid w:val="000744ED"/>
    <w:pPr>
      <w:spacing w:after="120" w:line="480" w:lineRule="auto"/>
      <w:ind w:left="283"/>
    </w:pPr>
  </w:style>
  <w:style w:type="character" w:customStyle="1" w:styleId="Pagrindiniotekstotrauka2Diagrama">
    <w:name w:val="Pagrindinio teksto įtrauka 2 Diagrama"/>
    <w:basedOn w:val="Numatytasispastraiposriftas"/>
    <w:link w:val="Pagrindiniotekstotrauka2"/>
    <w:rsid w:val="000744ED"/>
    <w:rPr>
      <w:rFonts w:ascii="Times New Roman" w:hAnsi="Times New Roman" w:cs="Times New Roman"/>
      <w:sz w:val="24"/>
      <w:szCs w:val="20"/>
    </w:rPr>
  </w:style>
  <w:style w:type="paragraph" w:customStyle="1" w:styleId="1">
    <w:name w:val="Стиль1"/>
    <w:basedOn w:val="prastasis"/>
    <w:rsid w:val="000744ED"/>
    <w:pPr>
      <w:jc w:val="center"/>
    </w:pPr>
    <w:rPr>
      <w:lang w:val="ru-RU"/>
    </w:rPr>
  </w:style>
  <w:style w:type="character" w:styleId="Puslapioinaosnuoroda">
    <w:name w:val="footnote reference"/>
    <w:basedOn w:val="Numatytasispastraiposriftas"/>
    <w:uiPriority w:val="99"/>
    <w:rsid w:val="000744ED"/>
    <w:rPr>
      <w:rFonts w:cs="Times New Roman"/>
      <w:vertAlign w:val="superscript"/>
    </w:rPr>
  </w:style>
  <w:style w:type="character" w:customStyle="1" w:styleId="SraopastraipaDiagrama">
    <w:name w:val="Sąrašo pastraipa Diagrama"/>
    <w:aliases w:val="List Paragraph21 Diagrama,Buletai Diagrama,Bullet EY Diagrama,List Paragraph1 Diagrama,List Paragraph2 Diagrama,lp1 Diagrama,Bullet 1 Diagrama,Use Case List Paragraph Diagrama,Numbering Diagrama,ERP-List Paragraph Diagrama"/>
    <w:link w:val="Sraopastraipa"/>
    <w:uiPriority w:val="34"/>
    <w:qFormat/>
    <w:rsid w:val="000744ED"/>
    <w:rPr>
      <w:rFonts w:ascii="Times New Roman" w:hAnsi="Times New Roman" w:cs="Times New Roman"/>
      <w:sz w:val="24"/>
      <w:szCs w:val="20"/>
    </w:rPr>
  </w:style>
  <w:style w:type="paragraph" w:styleId="Puslapioinaostekstas">
    <w:name w:val="footnote text"/>
    <w:aliases w:val=" Diagrama1,Diagrama1,Footnote"/>
    <w:basedOn w:val="prastasis"/>
    <w:link w:val="PuslapioinaostekstasDiagrama"/>
    <w:uiPriority w:val="99"/>
    <w:rsid w:val="000744ED"/>
    <w:rPr>
      <w:rFonts w:ascii="Calibri" w:hAnsi="Calibri"/>
      <w:sz w:val="20"/>
    </w:rPr>
  </w:style>
  <w:style w:type="character" w:customStyle="1" w:styleId="PuslapioinaostekstasDiagrama">
    <w:name w:val="Puslapio išnašos tekstas Diagrama"/>
    <w:aliases w:val=" Diagrama1 Diagrama,Diagrama1 Diagrama,Footnote Diagrama"/>
    <w:basedOn w:val="Numatytasispastraiposriftas"/>
    <w:link w:val="Puslapioinaostekstas"/>
    <w:uiPriority w:val="99"/>
    <w:rsid w:val="000744ED"/>
    <w:rPr>
      <w:rFonts w:ascii="Calibri" w:hAnsi="Calibri" w:cs="Times New Roman"/>
      <w:sz w:val="20"/>
      <w:szCs w:val="20"/>
    </w:rPr>
  </w:style>
  <w:style w:type="numbering" w:customStyle="1" w:styleId="StyleNumberedLeft265cm3">
    <w:name w:val="Style Numbered Left:  265 cm3"/>
    <w:basedOn w:val="Sraonra"/>
    <w:rsid w:val="000744ED"/>
    <w:pPr>
      <w:numPr>
        <w:numId w:val="3"/>
      </w:numPr>
    </w:pPr>
  </w:style>
  <w:style w:type="paragraph" w:styleId="Debesliotekstas">
    <w:name w:val="Balloon Text"/>
    <w:basedOn w:val="prastasis"/>
    <w:link w:val="DebesliotekstasDiagrama"/>
    <w:unhideWhenUsed/>
    <w:rsid w:val="000744ED"/>
    <w:rPr>
      <w:rFonts w:ascii="Segoe UI" w:hAnsi="Segoe UI" w:cs="Segoe UI"/>
      <w:sz w:val="18"/>
      <w:szCs w:val="18"/>
    </w:rPr>
  </w:style>
  <w:style w:type="character" w:customStyle="1" w:styleId="DebesliotekstasDiagrama">
    <w:name w:val="Debesėlio tekstas Diagrama"/>
    <w:basedOn w:val="Numatytasispastraiposriftas"/>
    <w:link w:val="Debesliotekstas"/>
    <w:rsid w:val="000744ED"/>
    <w:rPr>
      <w:rFonts w:ascii="Segoe UI" w:hAnsi="Segoe UI" w:cs="Segoe UI"/>
      <w:sz w:val="18"/>
      <w:szCs w:val="18"/>
    </w:rPr>
  </w:style>
  <w:style w:type="table" w:customStyle="1" w:styleId="Lentelstinklelis1">
    <w:name w:val="Lentelės tinklelis1"/>
    <w:basedOn w:val="prastojilentel"/>
    <w:next w:val="Lentelstinklelis"/>
    <w:rsid w:val="000744ED"/>
    <w:pPr>
      <w:spacing w:after="0" w:line="240" w:lineRule="auto"/>
    </w:pPr>
    <w:rPr>
      <w:rFonts w:ascii="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744ED"/>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Pagrindinistekstas1">
    <w:name w:val="Pagrindinis tekstas1"/>
    <w:rsid w:val="000744ED"/>
    <w:pPr>
      <w:spacing w:after="0" w:line="240" w:lineRule="auto"/>
      <w:ind w:firstLine="312"/>
      <w:jc w:val="both"/>
    </w:pPr>
    <w:rPr>
      <w:rFonts w:ascii="TimesLT" w:hAnsi="TimesLT" w:cs="Times New Roman"/>
      <w:snapToGrid w:val="0"/>
      <w:sz w:val="20"/>
      <w:szCs w:val="20"/>
      <w:lang w:val="en-US"/>
    </w:rPr>
  </w:style>
  <w:style w:type="paragraph" w:customStyle="1" w:styleId="Antrat21">
    <w:name w:val="Antraštė 21"/>
    <w:basedOn w:val="prastasis"/>
    <w:qFormat/>
    <w:rsid w:val="000744ED"/>
    <w:pPr>
      <w:spacing w:before="60" w:after="60"/>
      <w:jc w:val="center"/>
    </w:pPr>
    <w:rPr>
      <w:caps/>
      <w:sz w:val="22"/>
      <w:lang w:eastAsia="lt-LT"/>
    </w:rPr>
  </w:style>
  <w:style w:type="character" w:customStyle="1" w:styleId="Antrat2Diagrama">
    <w:name w:val="Antraštė 2 Diagrama"/>
    <w:aliases w:val="Title Header2 Diagrama"/>
    <w:basedOn w:val="Numatytasispastraiposriftas"/>
    <w:link w:val="Antrat2"/>
    <w:rsid w:val="00132B69"/>
    <w:rPr>
      <w:rFonts w:asciiTheme="majorHAnsi" w:eastAsiaTheme="majorEastAsia" w:hAnsiTheme="majorHAnsi" w:cstheme="majorBidi"/>
      <w:b/>
      <w:bCs/>
      <w:color w:val="4F81BD" w:themeColor="accent1"/>
      <w:sz w:val="26"/>
      <w:szCs w:val="26"/>
    </w:rPr>
  </w:style>
  <w:style w:type="paragraph" w:styleId="Turinys5">
    <w:name w:val="toc 5"/>
    <w:basedOn w:val="prastasis"/>
    <w:next w:val="prastasis"/>
    <w:autoRedefine/>
    <w:unhideWhenUsed/>
    <w:rsid w:val="007C3AAE"/>
    <w:pPr>
      <w:spacing w:after="100" w:line="276" w:lineRule="auto"/>
      <w:ind w:left="880"/>
      <w:jc w:val="left"/>
    </w:pPr>
    <w:rPr>
      <w:rFonts w:asciiTheme="minorHAnsi" w:eastAsiaTheme="minorEastAsia" w:hAnsiTheme="minorHAnsi" w:cstheme="minorBidi"/>
      <w:sz w:val="22"/>
      <w:szCs w:val="22"/>
      <w:lang w:eastAsia="lt-LT"/>
    </w:rPr>
  </w:style>
  <w:style w:type="character" w:customStyle="1" w:styleId="HTMLiankstoformatuotasDiagrama">
    <w:name w:val="HTML iš anksto formatuotas Diagrama"/>
    <w:link w:val="HTMLiankstoformatuotas"/>
    <w:locked/>
    <w:rsid w:val="00A753F6"/>
    <w:rPr>
      <w:rFonts w:cs="Times New Roman"/>
      <w:b/>
      <w:bCs/>
    </w:rPr>
  </w:style>
  <w:style w:type="paragraph" w:styleId="HTMLiankstoformatuotas">
    <w:name w:val="HTML Preformatted"/>
    <w:basedOn w:val="prastasis"/>
    <w:link w:val="HTMLiankstoformatuotasDiagrama"/>
    <w:rsid w:val="00A753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Theme="minorHAnsi" w:hAnsiTheme="minorHAnsi"/>
      <w:b/>
      <w:bCs/>
      <w:sz w:val="22"/>
      <w:szCs w:val="22"/>
    </w:rPr>
  </w:style>
  <w:style w:type="character" w:customStyle="1" w:styleId="HTMLiankstoformatuotasDiagrama1">
    <w:name w:val="HTML iš anksto formatuotas Diagrama1"/>
    <w:basedOn w:val="Numatytasispastraiposriftas"/>
    <w:uiPriority w:val="99"/>
    <w:semiHidden/>
    <w:rsid w:val="00A753F6"/>
    <w:rPr>
      <w:rFonts w:ascii="Consolas" w:hAnsi="Consolas" w:cs="Times New Roman"/>
      <w:sz w:val="20"/>
      <w:szCs w:val="20"/>
    </w:rPr>
  </w:style>
  <w:style w:type="paragraph" w:customStyle="1" w:styleId="Patvirtinta">
    <w:name w:val="Patvirtinta"/>
    <w:rsid w:val="00F92FC1"/>
    <w:pPr>
      <w:tabs>
        <w:tab w:val="left" w:pos="1304"/>
        <w:tab w:val="left" w:pos="1457"/>
        <w:tab w:val="left" w:pos="1604"/>
        <w:tab w:val="left" w:pos="1757"/>
      </w:tabs>
      <w:autoSpaceDE w:val="0"/>
      <w:autoSpaceDN w:val="0"/>
      <w:adjustRightInd w:val="0"/>
      <w:spacing w:after="0" w:line="240" w:lineRule="auto"/>
      <w:ind w:left="5953"/>
    </w:pPr>
    <w:rPr>
      <w:rFonts w:ascii="TimesLT" w:hAnsi="TimesLT" w:cs="Times New Roman"/>
      <w:sz w:val="20"/>
      <w:szCs w:val="20"/>
      <w:lang w:val="en-US"/>
    </w:rPr>
  </w:style>
  <w:style w:type="paragraph" w:styleId="Turinys1">
    <w:name w:val="toc 1"/>
    <w:basedOn w:val="prastasis"/>
    <w:next w:val="prastasis"/>
    <w:autoRedefine/>
    <w:unhideWhenUsed/>
    <w:rsid w:val="00F92FC1"/>
    <w:pPr>
      <w:spacing w:after="100"/>
    </w:pPr>
  </w:style>
  <w:style w:type="paragraph" w:customStyle="1" w:styleId="Sutartiestekstas">
    <w:name w:val="Sutarties tekstas"/>
    <w:basedOn w:val="prastasis"/>
    <w:link w:val="SutartiestekstasDiagrama"/>
    <w:qFormat/>
    <w:rsid w:val="001659EB"/>
    <w:pPr>
      <w:keepNext/>
      <w:keepLines/>
      <w:numPr>
        <w:numId w:val="6"/>
      </w:numPr>
      <w:suppressLineNumbers/>
      <w:tabs>
        <w:tab w:val="left" w:pos="0"/>
        <w:tab w:val="left" w:pos="851"/>
      </w:tabs>
      <w:suppressAutoHyphens/>
      <w:spacing w:after="20" w:line="264" w:lineRule="auto"/>
      <w:ind w:left="0" w:firstLine="567"/>
      <w:contextualSpacing/>
    </w:pPr>
    <w:rPr>
      <w:sz w:val="20"/>
      <w:lang w:val="x-none" w:eastAsia="ar-SA"/>
    </w:rPr>
  </w:style>
  <w:style w:type="character" w:customStyle="1" w:styleId="SutartiestekstasDiagrama">
    <w:name w:val="Sutarties tekstas Diagrama"/>
    <w:link w:val="Sutartiestekstas"/>
    <w:rsid w:val="001659EB"/>
    <w:rPr>
      <w:rFonts w:ascii="Times New Roman" w:hAnsi="Times New Roman" w:cs="Times New Roman"/>
      <w:sz w:val="20"/>
      <w:szCs w:val="20"/>
      <w:lang w:val="x-none" w:eastAsia="ar-SA"/>
    </w:rPr>
  </w:style>
  <w:style w:type="paragraph" w:customStyle="1" w:styleId="Sraas21">
    <w:name w:val="Sąrašas 21"/>
    <w:basedOn w:val="Antrat1"/>
    <w:link w:val="Sraas21Char"/>
    <w:autoRedefine/>
    <w:rsid w:val="001659EB"/>
    <w:pPr>
      <w:keepNext w:val="0"/>
      <w:numPr>
        <w:numId w:val="0"/>
      </w:numPr>
      <w:suppressLineNumbers/>
      <w:tabs>
        <w:tab w:val="left" w:pos="284"/>
      </w:tabs>
      <w:suppressAutoHyphens/>
      <w:autoSpaceDE w:val="0"/>
      <w:autoSpaceDN w:val="0"/>
      <w:adjustRightInd w:val="0"/>
    </w:pPr>
    <w:rPr>
      <w:szCs w:val="24"/>
      <w:lang w:eastAsia="ar-SA"/>
    </w:rPr>
  </w:style>
  <w:style w:type="character" w:customStyle="1" w:styleId="Sraas21Char">
    <w:name w:val="Sąrašas 21 Char"/>
    <w:link w:val="Sraas21"/>
    <w:locked/>
    <w:rsid w:val="001659EB"/>
    <w:rPr>
      <w:rFonts w:ascii="Times New Roman" w:hAnsi="Times New Roman" w:cs="Times New Roman"/>
      <w:sz w:val="24"/>
      <w:szCs w:val="24"/>
      <w:lang w:eastAsia="ar-SA"/>
    </w:rPr>
  </w:style>
  <w:style w:type="paragraph" w:customStyle="1" w:styleId="00MANOTEKSTAS">
    <w:name w:val="00 MANO TEKSTAS"/>
    <w:basedOn w:val="Pagrindinistekstas"/>
    <w:rsid w:val="001659EB"/>
    <w:pPr>
      <w:tabs>
        <w:tab w:val="num" w:pos="1665"/>
      </w:tabs>
      <w:ind w:left="-87"/>
    </w:pPr>
    <w:rPr>
      <w:szCs w:val="24"/>
    </w:rPr>
  </w:style>
  <w:style w:type="paragraph" w:customStyle="1" w:styleId="TEKSTAS">
    <w:name w:val="TEKSTAS"/>
    <w:basedOn w:val="Sraas21"/>
    <w:link w:val="TEKSTASDiagrama"/>
    <w:qFormat/>
    <w:rsid w:val="001659EB"/>
    <w:pPr>
      <w:tabs>
        <w:tab w:val="clear" w:pos="284"/>
        <w:tab w:val="left" w:pos="567"/>
      </w:tabs>
    </w:pPr>
  </w:style>
  <w:style w:type="paragraph" w:customStyle="1" w:styleId="Straipsnis">
    <w:name w:val="Straipsnis"/>
    <w:basedOn w:val="prastasis"/>
    <w:link w:val="StraipsnisDiagrama"/>
    <w:qFormat/>
    <w:rsid w:val="001659EB"/>
    <w:pPr>
      <w:widowControl w:val="0"/>
      <w:tabs>
        <w:tab w:val="left" w:pos="720"/>
        <w:tab w:val="left" w:pos="8010"/>
      </w:tabs>
      <w:spacing w:after="80"/>
      <w:contextualSpacing/>
      <w:jc w:val="center"/>
    </w:pPr>
    <w:rPr>
      <w:b/>
      <w:sz w:val="22"/>
      <w:szCs w:val="22"/>
      <w:lang w:val="x-none"/>
    </w:rPr>
  </w:style>
  <w:style w:type="character" w:customStyle="1" w:styleId="TEKSTASDiagrama">
    <w:name w:val="TEKSTAS Diagrama"/>
    <w:link w:val="TEKSTAS"/>
    <w:rsid w:val="001659EB"/>
    <w:rPr>
      <w:rFonts w:ascii="Times New Roman" w:hAnsi="Times New Roman" w:cs="Times New Roman"/>
      <w:sz w:val="24"/>
      <w:szCs w:val="24"/>
      <w:lang w:eastAsia="ar-SA"/>
    </w:rPr>
  </w:style>
  <w:style w:type="paragraph" w:customStyle="1" w:styleId="STR1">
    <w:name w:val="STR1"/>
    <w:basedOn w:val="prastasis"/>
    <w:link w:val="STR1Diagrama"/>
    <w:qFormat/>
    <w:rsid w:val="001659EB"/>
    <w:pPr>
      <w:widowControl w:val="0"/>
      <w:tabs>
        <w:tab w:val="left" w:pos="720"/>
        <w:tab w:val="left" w:pos="8010"/>
      </w:tabs>
      <w:spacing w:before="240"/>
      <w:jc w:val="center"/>
    </w:pPr>
    <w:rPr>
      <w:sz w:val="22"/>
      <w:szCs w:val="22"/>
      <w:u w:val="single"/>
      <w:lang w:val="x-none"/>
    </w:rPr>
  </w:style>
  <w:style w:type="character" w:customStyle="1" w:styleId="StraipsnisDiagrama">
    <w:name w:val="Straipsnis Diagrama"/>
    <w:link w:val="Straipsnis"/>
    <w:rsid w:val="001659EB"/>
    <w:rPr>
      <w:rFonts w:ascii="Times New Roman" w:hAnsi="Times New Roman" w:cs="Times New Roman"/>
      <w:b/>
      <w:lang w:val="x-none"/>
    </w:rPr>
  </w:style>
  <w:style w:type="character" w:customStyle="1" w:styleId="STR1Diagrama">
    <w:name w:val="STR1 Diagrama"/>
    <w:link w:val="STR1"/>
    <w:rsid w:val="001659EB"/>
    <w:rPr>
      <w:rFonts w:ascii="Times New Roman" w:hAnsi="Times New Roman" w:cs="Times New Roman"/>
      <w:u w:val="single"/>
      <w:lang w:val="x-none"/>
    </w:rPr>
  </w:style>
  <w:style w:type="character" w:styleId="Komentaronuoroda">
    <w:name w:val="annotation reference"/>
    <w:basedOn w:val="Numatytasispastraiposriftas"/>
    <w:uiPriority w:val="99"/>
    <w:unhideWhenUsed/>
    <w:rsid w:val="00F73C28"/>
    <w:rPr>
      <w:sz w:val="16"/>
      <w:szCs w:val="16"/>
    </w:rPr>
  </w:style>
  <w:style w:type="paragraph" w:styleId="Komentarotekstas">
    <w:name w:val="annotation text"/>
    <w:basedOn w:val="prastasis"/>
    <w:link w:val="KomentarotekstasDiagrama"/>
    <w:uiPriority w:val="99"/>
    <w:unhideWhenUsed/>
    <w:rsid w:val="00F73C28"/>
    <w:rPr>
      <w:sz w:val="20"/>
    </w:rPr>
  </w:style>
  <w:style w:type="character" w:customStyle="1" w:styleId="KomentarotekstasDiagrama">
    <w:name w:val="Komentaro tekstas Diagrama"/>
    <w:basedOn w:val="Numatytasispastraiposriftas"/>
    <w:link w:val="Komentarotekstas"/>
    <w:uiPriority w:val="99"/>
    <w:rsid w:val="00F73C28"/>
    <w:rPr>
      <w:rFonts w:ascii="Times New Roman" w:hAnsi="Times New Roman" w:cs="Times New Roman"/>
      <w:sz w:val="20"/>
      <w:szCs w:val="20"/>
    </w:rPr>
  </w:style>
  <w:style w:type="paragraph" w:styleId="Komentarotema">
    <w:name w:val="annotation subject"/>
    <w:basedOn w:val="Komentarotekstas"/>
    <w:next w:val="Komentarotekstas"/>
    <w:link w:val="KomentarotemaDiagrama"/>
    <w:unhideWhenUsed/>
    <w:rsid w:val="00F73C28"/>
    <w:rPr>
      <w:b/>
      <w:bCs/>
    </w:rPr>
  </w:style>
  <w:style w:type="character" w:customStyle="1" w:styleId="KomentarotemaDiagrama">
    <w:name w:val="Komentaro tema Diagrama"/>
    <w:basedOn w:val="KomentarotekstasDiagrama"/>
    <w:link w:val="Komentarotema"/>
    <w:rsid w:val="00F73C28"/>
    <w:rPr>
      <w:rFonts w:ascii="Times New Roman" w:hAnsi="Times New Roman" w:cs="Times New Roman"/>
      <w:b/>
      <w:bCs/>
      <w:sz w:val="20"/>
      <w:szCs w:val="20"/>
    </w:rPr>
  </w:style>
  <w:style w:type="paragraph" w:styleId="Pataisymai">
    <w:name w:val="Revision"/>
    <w:hidden/>
    <w:uiPriority w:val="99"/>
    <w:semiHidden/>
    <w:rsid w:val="002B07DF"/>
    <w:pPr>
      <w:spacing w:after="0" w:line="240" w:lineRule="auto"/>
    </w:pPr>
    <w:rPr>
      <w:rFonts w:ascii="Times New Roman" w:hAnsi="Times New Roman" w:cs="Times New Roman"/>
      <w:sz w:val="24"/>
      <w:szCs w:val="20"/>
    </w:rPr>
  </w:style>
  <w:style w:type="character" w:customStyle="1" w:styleId="yellow">
    <w:name w:val="yellow"/>
    <w:basedOn w:val="Numatytasispastraiposriftas"/>
    <w:rsid w:val="0051516B"/>
  </w:style>
  <w:style w:type="paragraph" w:customStyle="1" w:styleId="DiagramaDiagrama4CharCharDiagramaDiagramaChar">
    <w:name w:val="Diagrama Diagrama4 Char Char Diagrama Diagrama Char"/>
    <w:basedOn w:val="prastasis"/>
    <w:rsid w:val="00664319"/>
    <w:pPr>
      <w:spacing w:after="160" w:line="240" w:lineRule="exact"/>
      <w:jc w:val="left"/>
    </w:pPr>
    <w:rPr>
      <w:rFonts w:ascii="Tahoma" w:hAnsi="Tahoma"/>
      <w:sz w:val="20"/>
      <w:lang w:val="en-US"/>
    </w:rPr>
  </w:style>
  <w:style w:type="paragraph" w:customStyle="1" w:styleId="L1">
    <w:name w:val="L1"/>
    <w:basedOn w:val="prastasis"/>
    <w:link w:val="L1Char"/>
    <w:qFormat/>
    <w:rsid w:val="00B74331"/>
    <w:pPr>
      <w:numPr>
        <w:numId w:val="10"/>
      </w:numPr>
      <w:pBdr>
        <w:top w:val="nil"/>
        <w:left w:val="nil"/>
        <w:bottom w:val="nil"/>
        <w:right w:val="nil"/>
        <w:between w:val="nil"/>
        <w:bar w:val="nil"/>
      </w:pBdr>
      <w:tabs>
        <w:tab w:val="left" w:pos="567"/>
        <w:tab w:val="left" w:pos="810"/>
        <w:tab w:val="left" w:pos="9072"/>
        <w:tab w:val="left" w:pos="9132"/>
      </w:tabs>
      <w:spacing w:after="200" w:line="276" w:lineRule="auto"/>
      <w:jc w:val="left"/>
    </w:pPr>
    <w:rPr>
      <w:rFonts w:eastAsia="Tms Rmn" w:cs="Tms Rmn"/>
      <w:bCs/>
      <w:noProof/>
      <w:color w:val="000000"/>
      <w:szCs w:val="22"/>
      <w:bdr w:val="nil"/>
    </w:rPr>
  </w:style>
  <w:style w:type="character" w:customStyle="1" w:styleId="L1Char">
    <w:name w:val="L1 Char"/>
    <w:basedOn w:val="Numatytasispastraiposriftas"/>
    <w:link w:val="L1"/>
    <w:rsid w:val="00B74331"/>
    <w:rPr>
      <w:rFonts w:ascii="Times New Roman" w:eastAsia="Tms Rmn" w:hAnsi="Times New Roman" w:cs="Tms Rmn"/>
      <w:bCs/>
      <w:noProof/>
      <w:color w:val="000000"/>
      <w:sz w:val="24"/>
      <w:bdr w:val="nil"/>
    </w:rPr>
  </w:style>
  <w:style w:type="paragraph" w:customStyle="1" w:styleId="L2">
    <w:name w:val="L2"/>
    <w:basedOn w:val="prastasis"/>
    <w:link w:val="L2Char"/>
    <w:qFormat/>
    <w:rsid w:val="00B74331"/>
    <w:pPr>
      <w:numPr>
        <w:ilvl w:val="1"/>
        <w:numId w:val="10"/>
      </w:numPr>
      <w:pBdr>
        <w:top w:val="nil"/>
        <w:left w:val="nil"/>
        <w:bottom w:val="nil"/>
        <w:right w:val="nil"/>
        <w:between w:val="nil"/>
        <w:bar w:val="nil"/>
      </w:pBdr>
      <w:tabs>
        <w:tab w:val="left" w:pos="567"/>
        <w:tab w:val="left" w:pos="810"/>
      </w:tabs>
      <w:spacing w:after="200" w:line="276" w:lineRule="auto"/>
      <w:ind w:left="788" w:hanging="431"/>
      <w:jc w:val="left"/>
    </w:pPr>
    <w:rPr>
      <w:rFonts w:eastAsia="Tms Rmn" w:cs="Tms Rmn"/>
      <w:bCs/>
      <w:noProof/>
      <w:color w:val="000000"/>
      <w:szCs w:val="22"/>
      <w:bdr w:val="nil"/>
    </w:rPr>
  </w:style>
  <w:style w:type="paragraph" w:customStyle="1" w:styleId="L3">
    <w:name w:val="L3"/>
    <w:basedOn w:val="prastasis"/>
    <w:link w:val="L3Char"/>
    <w:qFormat/>
    <w:rsid w:val="00B74331"/>
    <w:pPr>
      <w:numPr>
        <w:ilvl w:val="2"/>
        <w:numId w:val="10"/>
      </w:numPr>
      <w:pBdr>
        <w:top w:val="nil"/>
        <w:left w:val="nil"/>
        <w:bottom w:val="nil"/>
        <w:right w:val="nil"/>
        <w:between w:val="nil"/>
        <w:bar w:val="nil"/>
      </w:pBdr>
      <w:tabs>
        <w:tab w:val="left" w:pos="720"/>
      </w:tabs>
      <w:spacing w:after="200" w:line="276" w:lineRule="auto"/>
      <w:jc w:val="left"/>
    </w:pPr>
    <w:rPr>
      <w:rFonts w:eastAsia="Tms Rmn" w:cs="Tms Rmn"/>
      <w:noProof/>
      <w:color w:val="000000"/>
      <w:szCs w:val="22"/>
      <w:bdr w:val="nil"/>
    </w:rPr>
  </w:style>
  <w:style w:type="paragraph" w:customStyle="1" w:styleId="basicparagraph">
    <w:name w:val="basicparagraph"/>
    <w:basedOn w:val="prastasis"/>
    <w:rsid w:val="001E27EF"/>
    <w:pPr>
      <w:spacing w:before="100" w:beforeAutospacing="1" w:after="100" w:afterAutospacing="1"/>
      <w:jc w:val="left"/>
    </w:pPr>
    <w:rPr>
      <w:szCs w:val="24"/>
      <w:lang w:eastAsia="lt-LT"/>
    </w:rPr>
  </w:style>
  <w:style w:type="paragraph" w:customStyle="1" w:styleId="Punktas">
    <w:name w:val="Punktas"/>
    <w:basedOn w:val="prastasis"/>
    <w:link w:val="PunktasChar"/>
    <w:qFormat/>
    <w:rsid w:val="00786731"/>
    <w:pPr>
      <w:numPr>
        <w:numId w:val="13"/>
      </w:numPr>
      <w:spacing w:before="120"/>
      <w:ind w:left="284" w:hanging="502"/>
    </w:pPr>
    <w:rPr>
      <w:rFonts w:eastAsia="Calibri"/>
      <w:szCs w:val="24"/>
    </w:rPr>
  </w:style>
  <w:style w:type="character" w:customStyle="1" w:styleId="PunktasChar">
    <w:name w:val="Punktas Char"/>
    <w:link w:val="Punktas"/>
    <w:rsid w:val="00786731"/>
    <w:rPr>
      <w:rFonts w:ascii="Times New Roman" w:eastAsia="Calibri" w:hAnsi="Times New Roman" w:cs="Times New Roman"/>
      <w:sz w:val="24"/>
      <w:szCs w:val="24"/>
    </w:rPr>
  </w:style>
  <w:style w:type="paragraph" w:customStyle="1" w:styleId="1Papunktis">
    <w:name w:val="1 Papunktis"/>
    <w:basedOn w:val="prastasis"/>
    <w:qFormat/>
    <w:rsid w:val="00786731"/>
    <w:pPr>
      <w:numPr>
        <w:ilvl w:val="1"/>
        <w:numId w:val="13"/>
      </w:numPr>
      <w:spacing w:before="120"/>
      <w:ind w:left="993" w:hanging="677"/>
    </w:pPr>
    <w:rPr>
      <w:rFonts w:eastAsia="Calibri"/>
      <w:szCs w:val="24"/>
      <w14:scene3d>
        <w14:camera w14:prst="orthographicFront"/>
        <w14:lightRig w14:rig="threePt" w14:dir="t">
          <w14:rot w14:lat="0" w14:lon="0" w14:rev="0"/>
        </w14:lightRig>
      </w14:scene3d>
    </w:rPr>
  </w:style>
  <w:style w:type="paragraph" w:customStyle="1" w:styleId="2Papunktis">
    <w:name w:val="2 Papunktis"/>
    <w:basedOn w:val="1Papunktis"/>
    <w:qFormat/>
    <w:rsid w:val="00786731"/>
    <w:pPr>
      <w:numPr>
        <w:ilvl w:val="2"/>
      </w:numPr>
      <w:ind w:left="1701" w:hanging="787"/>
    </w:pPr>
  </w:style>
  <w:style w:type="character" w:customStyle="1" w:styleId="FontStyle12">
    <w:name w:val="Font Style12"/>
    <w:uiPriority w:val="99"/>
    <w:rsid w:val="00993B46"/>
    <w:rPr>
      <w:rFonts w:ascii="Times New Roman" w:hAnsi="Times New Roman" w:cs="Times New Roman"/>
      <w:sz w:val="24"/>
      <w:szCs w:val="24"/>
    </w:rPr>
  </w:style>
  <w:style w:type="character" w:customStyle="1" w:styleId="HTMLPreformattedChar1">
    <w:name w:val="HTML Preformatted Char1"/>
    <w:basedOn w:val="Numatytasispastraiposriftas"/>
    <w:uiPriority w:val="99"/>
    <w:semiHidden/>
    <w:rsid w:val="006E3FFB"/>
    <w:rPr>
      <w:rFonts w:ascii="Consolas" w:hAnsi="Consolas" w:cs="Consolas"/>
      <w:sz w:val="20"/>
      <w:szCs w:val="20"/>
    </w:rPr>
  </w:style>
  <w:style w:type="character" w:styleId="Perirtashipersaitas">
    <w:name w:val="FollowedHyperlink"/>
    <w:basedOn w:val="Numatytasispastraiposriftas"/>
    <w:unhideWhenUsed/>
    <w:rsid w:val="00837588"/>
    <w:rPr>
      <w:color w:val="800080" w:themeColor="followedHyperlink"/>
      <w:u w:val="single"/>
    </w:rPr>
  </w:style>
  <w:style w:type="character" w:customStyle="1" w:styleId="Neapdorotaspaminjimas1">
    <w:name w:val="Neapdorotas paminėjimas1"/>
    <w:basedOn w:val="Numatytasispastraiposriftas"/>
    <w:uiPriority w:val="99"/>
    <w:semiHidden/>
    <w:unhideWhenUsed/>
    <w:rsid w:val="00B12F66"/>
    <w:rPr>
      <w:color w:val="808080"/>
      <w:shd w:val="clear" w:color="auto" w:fill="E6E6E6"/>
    </w:rPr>
  </w:style>
  <w:style w:type="paragraph" w:customStyle="1" w:styleId="DiagramaDiagrama4CharCharDiagramaDiagramaChar0">
    <w:name w:val="Diagrama Diagrama4 Char Char Diagrama Diagrama Char"/>
    <w:basedOn w:val="prastasis"/>
    <w:rsid w:val="007219BC"/>
    <w:pPr>
      <w:spacing w:after="160" w:line="240" w:lineRule="exact"/>
      <w:jc w:val="left"/>
    </w:pPr>
    <w:rPr>
      <w:rFonts w:ascii="Tahoma" w:hAnsi="Tahoma"/>
      <w:sz w:val="20"/>
      <w:lang w:val="en-US"/>
    </w:rPr>
  </w:style>
  <w:style w:type="character" w:styleId="Grietas">
    <w:name w:val="Strong"/>
    <w:basedOn w:val="Numatytasispastraiposriftas"/>
    <w:uiPriority w:val="22"/>
    <w:qFormat/>
    <w:rsid w:val="00150FF5"/>
    <w:rPr>
      <w:b/>
      <w:bCs/>
    </w:rPr>
  </w:style>
  <w:style w:type="character" w:customStyle="1" w:styleId="Neapdorotaspaminjimas2">
    <w:name w:val="Neapdorotas paminėjimas2"/>
    <w:basedOn w:val="Numatytasispastraiposriftas"/>
    <w:uiPriority w:val="99"/>
    <w:semiHidden/>
    <w:unhideWhenUsed/>
    <w:rsid w:val="001E5A93"/>
    <w:rPr>
      <w:color w:val="605E5C"/>
      <w:shd w:val="clear" w:color="auto" w:fill="E1DFDD"/>
    </w:rPr>
  </w:style>
  <w:style w:type="character" w:customStyle="1" w:styleId="Antrat4Diagrama">
    <w:name w:val="Antraštė 4 Diagrama"/>
    <w:aliases w:val=" Sub-Clause Sub-paragraph Diagrama,Sub-Clause Sub-paragraph Diagrama"/>
    <w:basedOn w:val="Numatytasispastraiposriftas"/>
    <w:link w:val="Antrat4"/>
    <w:rsid w:val="00EE04D3"/>
    <w:rPr>
      <w:rFonts w:ascii="Times New Roman" w:hAnsi="Times New Roman" w:cs="Times New Roman"/>
      <w:sz w:val="28"/>
      <w:szCs w:val="20"/>
    </w:rPr>
  </w:style>
  <w:style w:type="character" w:customStyle="1" w:styleId="Antrat5Diagrama">
    <w:name w:val="Antraštė 5 Diagrama"/>
    <w:basedOn w:val="Numatytasispastraiposriftas"/>
    <w:link w:val="Antrat5"/>
    <w:rsid w:val="00EE04D3"/>
    <w:rPr>
      <w:rFonts w:ascii="Calibri" w:hAnsi="Calibri" w:cs="Times New Roman"/>
      <w:b/>
      <w:bCs/>
      <w:i/>
      <w:iCs/>
      <w:sz w:val="26"/>
      <w:szCs w:val="26"/>
    </w:rPr>
  </w:style>
  <w:style w:type="character" w:customStyle="1" w:styleId="Antrat6Diagrama">
    <w:name w:val="Antraštė 6 Diagrama"/>
    <w:basedOn w:val="Numatytasispastraiposriftas"/>
    <w:link w:val="Antrat6"/>
    <w:rsid w:val="00EE04D3"/>
    <w:rPr>
      <w:rFonts w:ascii="Times New Roman" w:hAnsi="Times New Roman" w:cs="Times New Roman"/>
      <w:sz w:val="24"/>
      <w:szCs w:val="20"/>
    </w:rPr>
  </w:style>
  <w:style w:type="character" w:customStyle="1" w:styleId="Antrat7Diagrama">
    <w:name w:val="Antraštė 7 Diagrama"/>
    <w:basedOn w:val="Numatytasispastraiposriftas"/>
    <w:link w:val="Antrat7"/>
    <w:rsid w:val="00EE04D3"/>
    <w:rPr>
      <w:rFonts w:ascii="Times New Roman" w:hAnsi="Times New Roman" w:cs="Times New Roman"/>
      <w:b/>
      <w:sz w:val="40"/>
      <w:szCs w:val="20"/>
    </w:rPr>
  </w:style>
  <w:style w:type="character" w:customStyle="1" w:styleId="Antrat8Diagrama">
    <w:name w:val="Antraštė 8 Diagrama"/>
    <w:basedOn w:val="Numatytasispastraiposriftas"/>
    <w:link w:val="Antrat8"/>
    <w:rsid w:val="00EE04D3"/>
    <w:rPr>
      <w:rFonts w:ascii="Times New Roman" w:hAnsi="Times New Roman" w:cs="Times New Roman"/>
      <w:b/>
      <w:sz w:val="24"/>
      <w:szCs w:val="20"/>
    </w:rPr>
  </w:style>
  <w:style w:type="character" w:customStyle="1" w:styleId="Antrat9Diagrama">
    <w:name w:val="Antraštė 9 Diagrama"/>
    <w:basedOn w:val="Numatytasispastraiposriftas"/>
    <w:link w:val="Antrat9"/>
    <w:rsid w:val="00EE04D3"/>
    <w:rPr>
      <w:rFonts w:ascii="Times New Roman" w:hAnsi="Times New Roman" w:cs="Times New Roman"/>
      <w:sz w:val="40"/>
      <w:szCs w:val="20"/>
      <w:lang w:eastAsia="lt-LT"/>
    </w:rPr>
  </w:style>
  <w:style w:type="character" w:customStyle="1" w:styleId="L2Char">
    <w:name w:val="L2 Char"/>
    <w:basedOn w:val="Numatytasispastraiposriftas"/>
    <w:link w:val="L2"/>
    <w:rsid w:val="00EE04D3"/>
    <w:rPr>
      <w:rFonts w:ascii="Times New Roman" w:eastAsia="Tms Rmn" w:hAnsi="Times New Roman" w:cs="Tms Rmn"/>
      <w:bCs/>
      <w:noProof/>
      <w:color w:val="000000"/>
      <w:sz w:val="24"/>
      <w:bdr w:val="nil"/>
    </w:rPr>
  </w:style>
  <w:style w:type="character" w:customStyle="1" w:styleId="L3Char">
    <w:name w:val="L3 Char"/>
    <w:basedOn w:val="Numatytasispastraiposriftas"/>
    <w:link w:val="L3"/>
    <w:rsid w:val="00EE04D3"/>
    <w:rPr>
      <w:rFonts w:ascii="Times New Roman" w:eastAsia="Tms Rmn" w:hAnsi="Times New Roman" w:cs="Tms Rmn"/>
      <w:noProof/>
      <w:color w:val="000000"/>
      <w:sz w:val="24"/>
      <w:bdr w:val="nil"/>
    </w:rPr>
  </w:style>
  <w:style w:type="paragraph" w:customStyle="1" w:styleId="Skyrius">
    <w:name w:val="Skyrius"/>
    <w:basedOn w:val="Antrat2"/>
    <w:link w:val="SkyriusChar"/>
    <w:qFormat/>
    <w:rsid w:val="00EE04D3"/>
    <w:pPr>
      <w:keepNext w:val="0"/>
      <w:keepLines w:val="0"/>
      <w:spacing w:before="120"/>
      <w:ind w:left="1418" w:hanging="360"/>
      <w:jc w:val="center"/>
    </w:pPr>
    <w:rPr>
      <w:rFonts w:ascii="Times New Roman" w:eastAsia="Calibri" w:hAnsi="Times New Roman" w:cs="Times New Roman"/>
      <w:bCs w:val="0"/>
      <w:color w:val="365F91" w:themeColor="accent1" w:themeShade="BF"/>
      <w:sz w:val="24"/>
      <w:szCs w:val="24"/>
    </w:rPr>
  </w:style>
  <w:style w:type="character" w:customStyle="1" w:styleId="SkyriusChar">
    <w:name w:val="Skyrius Char"/>
    <w:basedOn w:val="Antrat2Diagrama"/>
    <w:link w:val="Skyrius"/>
    <w:rsid w:val="00EE04D3"/>
    <w:rPr>
      <w:rFonts w:ascii="Times New Roman" w:eastAsia="Calibri" w:hAnsi="Times New Roman" w:cs="Times New Roman"/>
      <w:b/>
      <w:bCs w:val="0"/>
      <w:color w:val="365F91" w:themeColor="accent1" w:themeShade="BF"/>
      <w:sz w:val="24"/>
      <w:szCs w:val="24"/>
    </w:rPr>
  </w:style>
  <w:style w:type="paragraph" w:styleId="Antrat">
    <w:name w:val="caption"/>
    <w:basedOn w:val="prastasis"/>
    <w:next w:val="prastasis"/>
    <w:qFormat/>
    <w:rsid w:val="00EE04D3"/>
    <w:pPr>
      <w:framePr w:w="4150" w:hSpace="180" w:wrap="around" w:vAnchor="text" w:hAnchor="text" w:y="1"/>
      <w:jc w:val="center"/>
    </w:pPr>
    <w:rPr>
      <w:b/>
      <w:spacing w:val="20"/>
    </w:rPr>
  </w:style>
  <w:style w:type="paragraph" w:styleId="Pagrindiniotekstotrauka">
    <w:name w:val="Body Text Indent"/>
    <w:basedOn w:val="prastasis"/>
    <w:link w:val="PagrindiniotekstotraukaDiagrama"/>
    <w:rsid w:val="00EE04D3"/>
    <w:pPr>
      <w:spacing w:line="360" w:lineRule="auto"/>
      <w:ind w:left="720" w:firstLine="720"/>
    </w:pPr>
  </w:style>
  <w:style w:type="character" w:customStyle="1" w:styleId="PagrindiniotekstotraukaDiagrama">
    <w:name w:val="Pagrindinio teksto įtrauka Diagrama"/>
    <w:basedOn w:val="Numatytasispastraiposriftas"/>
    <w:link w:val="Pagrindiniotekstotrauka"/>
    <w:rsid w:val="00EE04D3"/>
    <w:rPr>
      <w:rFonts w:ascii="Times New Roman" w:hAnsi="Times New Roman" w:cs="Times New Roman"/>
      <w:sz w:val="24"/>
      <w:szCs w:val="20"/>
    </w:rPr>
  </w:style>
  <w:style w:type="paragraph" w:styleId="Pagrindiniotekstotrauka3">
    <w:name w:val="Body Text Indent 3"/>
    <w:basedOn w:val="prastasis"/>
    <w:link w:val="Pagrindiniotekstotrauka3Diagrama"/>
    <w:rsid w:val="00EE04D3"/>
    <w:pPr>
      <w:ind w:left="2552" w:hanging="1832"/>
    </w:pPr>
  </w:style>
  <w:style w:type="character" w:customStyle="1" w:styleId="Pagrindiniotekstotrauka3Diagrama">
    <w:name w:val="Pagrindinio teksto įtrauka 3 Diagrama"/>
    <w:basedOn w:val="Numatytasispastraiposriftas"/>
    <w:link w:val="Pagrindiniotekstotrauka3"/>
    <w:rsid w:val="00EE04D3"/>
    <w:rPr>
      <w:rFonts w:ascii="Times New Roman" w:hAnsi="Times New Roman" w:cs="Times New Roman"/>
      <w:sz w:val="24"/>
      <w:szCs w:val="20"/>
    </w:rPr>
  </w:style>
  <w:style w:type="paragraph" w:customStyle="1" w:styleId="2">
    <w:name w:val="Стиль2"/>
    <w:basedOn w:val="prastasis"/>
    <w:rsid w:val="00EE04D3"/>
    <w:pPr>
      <w:tabs>
        <w:tab w:val="left" w:pos="1298"/>
      </w:tabs>
      <w:spacing w:line="360" w:lineRule="auto"/>
      <w:ind w:firstLine="1298"/>
    </w:pPr>
    <w:rPr>
      <w:lang w:val="ru-RU"/>
    </w:rPr>
  </w:style>
  <w:style w:type="paragraph" w:customStyle="1" w:styleId="3">
    <w:name w:val="Стиль3"/>
    <w:basedOn w:val="prastasis"/>
    <w:rsid w:val="00EE04D3"/>
    <w:pPr>
      <w:jc w:val="center"/>
    </w:pPr>
    <w:rPr>
      <w:lang w:val="en-GB"/>
    </w:rPr>
  </w:style>
  <w:style w:type="paragraph" w:customStyle="1" w:styleId="4">
    <w:name w:val="Стиль4"/>
    <w:basedOn w:val="2"/>
    <w:rsid w:val="00EE04D3"/>
    <w:pPr>
      <w:tabs>
        <w:tab w:val="clear" w:pos="1298"/>
      </w:tabs>
    </w:pPr>
  </w:style>
  <w:style w:type="paragraph" w:styleId="Pagrindinistekstas2">
    <w:name w:val="Body Text 2"/>
    <w:basedOn w:val="prastasis"/>
    <w:link w:val="Pagrindinistekstas2Diagrama"/>
    <w:rsid w:val="00EE04D3"/>
    <w:pPr>
      <w:jc w:val="center"/>
    </w:pPr>
    <w:rPr>
      <w:b/>
      <w:sz w:val="40"/>
    </w:rPr>
  </w:style>
  <w:style w:type="character" w:customStyle="1" w:styleId="Pagrindinistekstas2Diagrama">
    <w:name w:val="Pagrindinis tekstas 2 Diagrama"/>
    <w:basedOn w:val="Numatytasispastraiposriftas"/>
    <w:link w:val="Pagrindinistekstas2"/>
    <w:rsid w:val="00EE04D3"/>
    <w:rPr>
      <w:rFonts w:ascii="Times New Roman" w:hAnsi="Times New Roman" w:cs="Times New Roman"/>
      <w:b/>
      <w:sz w:val="40"/>
      <w:szCs w:val="20"/>
    </w:rPr>
  </w:style>
  <w:style w:type="paragraph" w:customStyle="1" w:styleId="patvirtinta0">
    <w:name w:val="patvirtinta"/>
    <w:basedOn w:val="prastasis"/>
    <w:rsid w:val="00EE04D3"/>
    <w:pPr>
      <w:spacing w:before="100" w:beforeAutospacing="1" w:after="100" w:afterAutospacing="1"/>
    </w:pPr>
    <w:rPr>
      <w:szCs w:val="24"/>
      <w:lang w:val="en-US"/>
    </w:rPr>
  </w:style>
  <w:style w:type="paragraph" w:customStyle="1" w:styleId="NumPar1">
    <w:name w:val="NumPar 1"/>
    <w:basedOn w:val="prastasis"/>
    <w:next w:val="prastasis"/>
    <w:rsid w:val="00EE04D3"/>
    <w:pPr>
      <w:tabs>
        <w:tab w:val="num" w:pos="360"/>
      </w:tabs>
      <w:spacing w:before="120" w:after="120"/>
    </w:pPr>
  </w:style>
  <w:style w:type="paragraph" w:customStyle="1" w:styleId="DiagramaDiagramaDiagrama">
    <w:name w:val="Diagrama Diagrama Diagrama"/>
    <w:basedOn w:val="prastasis"/>
    <w:rsid w:val="00EE04D3"/>
    <w:pPr>
      <w:spacing w:after="160" w:line="240" w:lineRule="exact"/>
    </w:pPr>
    <w:rPr>
      <w:rFonts w:ascii="Tahoma" w:hAnsi="Tahoma"/>
      <w:sz w:val="20"/>
      <w:lang w:val="en-US"/>
    </w:rPr>
  </w:style>
  <w:style w:type="character" w:customStyle="1" w:styleId="DiagramaDiagrama2">
    <w:name w:val="Diagrama Diagrama2"/>
    <w:rsid w:val="00EE04D3"/>
    <w:rPr>
      <w:sz w:val="24"/>
      <w:lang w:val="lt-LT" w:eastAsia="en-US" w:bidi="ar-SA"/>
    </w:rPr>
  </w:style>
  <w:style w:type="character" w:customStyle="1" w:styleId="DiagramaDiagrama">
    <w:name w:val="Diagrama Diagrama"/>
    <w:locked/>
    <w:rsid w:val="00EE04D3"/>
    <w:rPr>
      <w:sz w:val="24"/>
      <w:lang w:val="lt-LT" w:eastAsia="en-US" w:bidi="ar-SA"/>
    </w:rPr>
  </w:style>
  <w:style w:type="paragraph" w:customStyle="1" w:styleId="Point1">
    <w:name w:val="Point 1"/>
    <w:basedOn w:val="prastasis"/>
    <w:rsid w:val="00EE04D3"/>
    <w:pPr>
      <w:spacing w:before="120" w:after="120"/>
      <w:ind w:left="1418" w:hanging="567"/>
    </w:pPr>
    <w:rPr>
      <w:lang w:val="en-GB"/>
    </w:rPr>
  </w:style>
  <w:style w:type="character" w:customStyle="1" w:styleId="DiagramaDiagrama5">
    <w:name w:val="Diagrama Diagrama5"/>
    <w:locked/>
    <w:rsid w:val="00EE04D3"/>
    <w:rPr>
      <w:sz w:val="24"/>
      <w:lang w:val="lt-LT" w:eastAsia="en-US" w:bidi="ar-SA"/>
    </w:rPr>
  </w:style>
  <w:style w:type="paragraph" w:customStyle="1" w:styleId="BodyText1">
    <w:name w:val="Body Text1"/>
    <w:link w:val="BodytextChar"/>
    <w:rsid w:val="00EE04D3"/>
    <w:pPr>
      <w:spacing w:after="0" w:line="240" w:lineRule="auto"/>
      <w:ind w:firstLine="312"/>
      <w:jc w:val="both"/>
    </w:pPr>
    <w:rPr>
      <w:rFonts w:ascii="TimesLT" w:hAnsi="TimesLT" w:cs="Times New Roman"/>
      <w:snapToGrid w:val="0"/>
      <w:sz w:val="20"/>
      <w:szCs w:val="20"/>
      <w:lang w:val="en-US"/>
    </w:rPr>
  </w:style>
  <w:style w:type="character" w:customStyle="1" w:styleId="CharCharDiagramaDiagrama1">
    <w:name w:val="Char Char Diagrama Diagrama1"/>
    <w:rsid w:val="00EE04D3"/>
    <w:rPr>
      <w:sz w:val="24"/>
      <w:lang w:eastAsia="en-US"/>
    </w:rPr>
  </w:style>
  <w:style w:type="character" w:customStyle="1" w:styleId="CharCharDiagrama">
    <w:name w:val="Char Char Diagrama"/>
    <w:aliases w:val=" Char Diagrama, Char Char Diagrama, Char Char Char Diagrama Diagrama Diagrama Diagrama Diagrama Diagrama, Char Char Char Diagrama Diagrama Diagrama Diagrama Diagrama Diagrama Diagrama Diagrama Diagrama Diagrama  Diagrama Diagrama"/>
    <w:rsid w:val="00EE04D3"/>
    <w:rPr>
      <w:sz w:val="24"/>
      <w:lang w:eastAsia="en-US"/>
    </w:rPr>
  </w:style>
  <w:style w:type="paragraph" w:customStyle="1" w:styleId="CentrBoldm">
    <w:name w:val="CentrBoldm"/>
    <w:basedOn w:val="prastasis"/>
    <w:rsid w:val="00EE04D3"/>
    <w:pPr>
      <w:autoSpaceDE w:val="0"/>
      <w:autoSpaceDN w:val="0"/>
      <w:adjustRightInd w:val="0"/>
      <w:jc w:val="center"/>
    </w:pPr>
    <w:rPr>
      <w:rFonts w:ascii="TimesLT" w:hAnsi="TimesLT"/>
      <w:b/>
      <w:bCs/>
      <w:sz w:val="20"/>
      <w:lang w:val="en-US"/>
    </w:rPr>
  </w:style>
  <w:style w:type="paragraph" w:customStyle="1" w:styleId="MAZAS">
    <w:name w:val="MAZAS"/>
    <w:rsid w:val="00EE04D3"/>
    <w:pPr>
      <w:autoSpaceDE w:val="0"/>
      <w:autoSpaceDN w:val="0"/>
      <w:adjustRightInd w:val="0"/>
      <w:spacing w:after="0" w:line="240" w:lineRule="auto"/>
      <w:ind w:firstLine="312"/>
      <w:jc w:val="both"/>
    </w:pPr>
    <w:rPr>
      <w:rFonts w:ascii="TimesLT" w:hAnsi="TimesLT" w:cs="Times New Roman"/>
      <w:color w:val="000000"/>
      <w:sz w:val="8"/>
      <w:szCs w:val="8"/>
      <w:lang w:val="en-US"/>
    </w:rPr>
  </w:style>
  <w:style w:type="paragraph" w:customStyle="1" w:styleId="Linija">
    <w:name w:val="Linija"/>
    <w:basedOn w:val="MAZAS"/>
    <w:rsid w:val="00EE04D3"/>
    <w:pPr>
      <w:ind w:firstLine="0"/>
      <w:jc w:val="center"/>
    </w:pPr>
    <w:rPr>
      <w:color w:val="auto"/>
      <w:sz w:val="12"/>
      <w:szCs w:val="12"/>
    </w:rPr>
  </w:style>
  <w:style w:type="character" w:customStyle="1" w:styleId="parahead1">
    <w:name w:val="parahead1"/>
    <w:rsid w:val="00EE04D3"/>
    <w:rPr>
      <w:rFonts w:ascii="Verdana" w:hAnsi="Verdana" w:hint="default"/>
      <w:b/>
      <w:bCs/>
      <w:color w:val="000000"/>
      <w:sz w:val="17"/>
      <w:szCs w:val="17"/>
    </w:rPr>
  </w:style>
  <w:style w:type="paragraph" w:styleId="Paprastasistekstas">
    <w:name w:val="Plain Text"/>
    <w:basedOn w:val="prastasis"/>
    <w:link w:val="PaprastasistekstasDiagrama"/>
    <w:rsid w:val="00EE04D3"/>
    <w:rPr>
      <w:rFonts w:ascii="Courier New" w:hAnsi="Courier New"/>
      <w:sz w:val="20"/>
      <w:lang w:val="en-GB"/>
    </w:rPr>
  </w:style>
  <w:style w:type="character" w:customStyle="1" w:styleId="PaprastasistekstasDiagrama">
    <w:name w:val="Paprastasis tekstas Diagrama"/>
    <w:basedOn w:val="Numatytasispastraiposriftas"/>
    <w:link w:val="Paprastasistekstas"/>
    <w:rsid w:val="00EE04D3"/>
    <w:rPr>
      <w:rFonts w:ascii="Courier New" w:hAnsi="Courier New" w:cs="Times New Roman"/>
      <w:sz w:val="20"/>
      <w:szCs w:val="20"/>
      <w:lang w:val="en-GB"/>
    </w:rPr>
  </w:style>
  <w:style w:type="paragraph" w:customStyle="1" w:styleId="Statja">
    <w:name w:val="Statja"/>
    <w:basedOn w:val="prastasis"/>
    <w:rsid w:val="00EE04D3"/>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sz w:val="20"/>
      <w:lang w:val="en-US"/>
    </w:rPr>
  </w:style>
  <w:style w:type="character" w:customStyle="1" w:styleId="BodytextChar">
    <w:name w:val="Body text Char"/>
    <w:link w:val="BodyText1"/>
    <w:rsid w:val="00EE04D3"/>
    <w:rPr>
      <w:rFonts w:ascii="TimesLT" w:hAnsi="TimesLT" w:cs="Times New Roman"/>
      <w:snapToGrid w:val="0"/>
      <w:sz w:val="20"/>
      <w:szCs w:val="20"/>
      <w:lang w:val="en-US"/>
    </w:rPr>
  </w:style>
  <w:style w:type="paragraph" w:customStyle="1" w:styleId="listtekstas">
    <w:name w:val="list tekstas"/>
    <w:basedOn w:val="prastasis"/>
    <w:rsid w:val="00EE04D3"/>
    <w:pPr>
      <w:numPr>
        <w:numId w:val="17"/>
      </w:numPr>
      <w:spacing w:after="120"/>
    </w:pPr>
    <w:rPr>
      <w:sz w:val="22"/>
      <w:lang w:eastAsia="lt-LT"/>
    </w:rPr>
  </w:style>
  <w:style w:type="paragraph" w:customStyle="1" w:styleId="Pagrindiniotekstotrauka21">
    <w:name w:val="Pagrindinio teksto įtrauka 21"/>
    <w:basedOn w:val="prastasis"/>
    <w:rsid w:val="00EE04D3"/>
    <w:pPr>
      <w:suppressAutoHyphens/>
      <w:spacing w:after="120" w:line="480" w:lineRule="auto"/>
      <w:ind w:left="283"/>
    </w:pPr>
    <w:rPr>
      <w:szCs w:val="24"/>
      <w:lang w:val="en-GB" w:eastAsia="ar-SA"/>
    </w:rPr>
  </w:style>
  <w:style w:type="paragraph" w:customStyle="1" w:styleId="Style1">
    <w:name w:val="Style1"/>
    <w:rsid w:val="00EE04D3"/>
    <w:pPr>
      <w:numPr>
        <w:numId w:val="18"/>
      </w:numPr>
      <w:spacing w:after="0" w:line="360" w:lineRule="auto"/>
      <w:jc w:val="both"/>
    </w:pPr>
    <w:rPr>
      <w:rFonts w:ascii="Times New Roman" w:hAnsi="Times New Roman" w:cs="Times New Roman"/>
      <w:sz w:val="24"/>
      <w:szCs w:val="24"/>
    </w:rPr>
  </w:style>
  <w:style w:type="paragraph" w:customStyle="1" w:styleId="Style2">
    <w:name w:val="Style2"/>
    <w:basedOn w:val="prastasis"/>
    <w:autoRedefine/>
    <w:rsid w:val="00EE04D3"/>
    <w:pPr>
      <w:numPr>
        <w:ilvl w:val="1"/>
        <w:numId w:val="18"/>
      </w:numPr>
      <w:tabs>
        <w:tab w:val="clear" w:pos="2971"/>
        <w:tab w:val="num" w:pos="1418"/>
      </w:tabs>
      <w:spacing w:line="360" w:lineRule="auto"/>
      <w:ind w:left="0" w:firstLine="993"/>
    </w:pPr>
    <w:rPr>
      <w:szCs w:val="24"/>
    </w:rPr>
  </w:style>
  <w:style w:type="paragraph" w:customStyle="1" w:styleId="Style3">
    <w:name w:val="Style3"/>
    <w:basedOn w:val="prastasis"/>
    <w:uiPriority w:val="99"/>
    <w:rsid w:val="00EE04D3"/>
    <w:pPr>
      <w:numPr>
        <w:ilvl w:val="2"/>
        <w:numId w:val="18"/>
      </w:numPr>
      <w:spacing w:line="360" w:lineRule="auto"/>
    </w:pPr>
    <w:rPr>
      <w:szCs w:val="24"/>
    </w:rPr>
  </w:style>
  <w:style w:type="paragraph" w:customStyle="1" w:styleId="Style4">
    <w:name w:val="Style4"/>
    <w:basedOn w:val="prastasis"/>
    <w:rsid w:val="00EE04D3"/>
    <w:pPr>
      <w:widowControl w:val="0"/>
      <w:autoSpaceDE w:val="0"/>
      <w:autoSpaceDN w:val="0"/>
      <w:adjustRightInd w:val="0"/>
      <w:spacing w:line="276" w:lineRule="exact"/>
      <w:ind w:hanging="360"/>
    </w:pPr>
    <w:rPr>
      <w:szCs w:val="24"/>
      <w:lang w:eastAsia="lt-LT"/>
    </w:rPr>
  </w:style>
  <w:style w:type="character" w:customStyle="1" w:styleId="Strong1">
    <w:name w:val="Strong1"/>
    <w:aliases w:val="STRONG"/>
    <w:rsid w:val="00EE04D3"/>
    <w:rPr>
      <w:b/>
    </w:rPr>
  </w:style>
  <w:style w:type="paragraph" w:styleId="prastasiniatinklio">
    <w:name w:val="Normal (Web)"/>
    <w:basedOn w:val="prastasis"/>
    <w:uiPriority w:val="99"/>
    <w:unhideWhenUsed/>
    <w:rsid w:val="00EE04D3"/>
    <w:rPr>
      <w:szCs w:val="24"/>
      <w:lang w:eastAsia="lt-LT"/>
    </w:rPr>
  </w:style>
  <w:style w:type="character" w:customStyle="1" w:styleId="ColorfulList-Accent1Char">
    <w:name w:val="Colorful List - Accent 1 Char"/>
    <w:link w:val="Spalvotassraas1parykinimas"/>
    <w:semiHidden/>
    <w:rsid w:val="00EE04D3"/>
    <w:rPr>
      <w:lang w:val="ru-RU" w:eastAsia="en-US"/>
    </w:rPr>
  </w:style>
  <w:style w:type="paragraph" w:customStyle="1" w:styleId="normal0020table">
    <w:name w:val="normal_0020table"/>
    <w:basedOn w:val="prastasis"/>
    <w:rsid w:val="00EE04D3"/>
    <w:pPr>
      <w:spacing w:before="100" w:beforeAutospacing="1" w:after="100" w:afterAutospacing="1"/>
      <w:jc w:val="left"/>
    </w:pPr>
    <w:rPr>
      <w:szCs w:val="24"/>
      <w:lang w:val="en-US"/>
    </w:rPr>
  </w:style>
  <w:style w:type="character" w:customStyle="1" w:styleId="normal0020tablechar">
    <w:name w:val="normal_0020table__char"/>
    <w:rsid w:val="00EE04D3"/>
  </w:style>
  <w:style w:type="paragraph" w:styleId="Pavadinimas">
    <w:name w:val="Title"/>
    <w:basedOn w:val="prastasis"/>
    <w:next w:val="prastasis"/>
    <w:link w:val="PavadinimasDiagrama"/>
    <w:qFormat/>
    <w:rsid w:val="00EE04D3"/>
    <w:pPr>
      <w:keepNext/>
      <w:keepLines/>
      <w:widowControl w:val="0"/>
      <w:spacing w:before="480" w:after="120" w:line="276" w:lineRule="auto"/>
      <w:contextualSpacing/>
      <w:jc w:val="left"/>
    </w:pPr>
    <w:rPr>
      <w:rFonts w:ascii="Arial" w:eastAsia="Arial" w:hAnsi="Arial" w:cs="Arial"/>
      <w:b/>
      <w:color w:val="000000"/>
      <w:sz w:val="72"/>
      <w:szCs w:val="72"/>
      <w:lang w:eastAsia="lt-LT"/>
    </w:rPr>
  </w:style>
  <w:style w:type="character" w:customStyle="1" w:styleId="PavadinimasDiagrama">
    <w:name w:val="Pavadinimas Diagrama"/>
    <w:basedOn w:val="Numatytasispastraiposriftas"/>
    <w:link w:val="Pavadinimas"/>
    <w:rsid w:val="00EE04D3"/>
    <w:rPr>
      <w:rFonts w:ascii="Arial" w:eastAsia="Arial" w:hAnsi="Arial" w:cs="Arial"/>
      <w:b/>
      <w:color w:val="000000"/>
      <w:sz w:val="72"/>
      <w:szCs w:val="72"/>
      <w:lang w:eastAsia="lt-LT"/>
    </w:rPr>
  </w:style>
  <w:style w:type="paragraph" w:styleId="Paantrat">
    <w:name w:val="Subtitle"/>
    <w:basedOn w:val="prastasis"/>
    <w:next w:val="prastasis"/>
    <w:link w:val="PaantratDiagrama"/>
    <w:qFormat/>
    <w:rsid w:val="00EE04D3"/>
    <w:pPr>
      <w:keepNext/>
      <w:keepLines/>
      <w:widowControl w:val="0"/>
      <w:spacing w:before="360" w:after="80" w:line="276" w:lineRule="auto"/>
      <w:contextualSpacing/>
      <w:jc w:val="left"/>
    </w:pPr>
    <w:rPr>
      <w:rFonts w:ascii="Georgia" w:eastAsia="Georgia" w:hAnsi="Georgia" w:cs="Georgia"/>
      <w:i/>
      <w:color w:val="666666"/>
      <w:sz w:val="48"/>
      <w:szCs w:val="48"/>
      <w:lang w:eastAsia="lt-LT"/>
    </w:rPr>
  </w:style>
  <w:style w:type="character" w:customStyle="1" w:styleId="PaantratDiagrama">
    <w:name w:val="Paantraštė Diagrama"/>
    <w:basedOn w:val="Numatytasispastraiposriftas"/>
    <w:link w:val="Paantrat"/>
    <w:rsid w:val="00EE04D3"/>
    <w:rPr>
      <w:rFonts w:ascii="Georgia" w:eastAsia="Georgia" w:hAnsi="Georgia" w:cs="Georgia"/>
      <w:i/>
      <w:color w:val="666666"/>
      <w:sz w:val="48"/>
      <w:szCs w:val="48"/>
      <w:lang w:eastAsia="lt-LT"/>
    </w:rPr>
  </w:style>
  <w:style w:type="character" w:customStyle="1" w:styleId="PlainTextChar1">
    <w:name w:val="Plain Text Char1"/>
    <w:uiPriority w:val="99"/>
    <w:semiHidden/>
    <w:rsid w:val="00EE04D3"/>
    <w:rPr>
      <w:rFonts w:ascii="Consolas" w:eastAsia="Times New Roman" w:hAnsi="Consolas" w:cs="Consolas"/>
      <w:sz w:val="21"/>
      <w:szCs w:val="21"/>
      <w:lang w:val="ru-RU"/>
    </w:rPr>
  </w:style>
  <w:style w:type="character" w:customStyle="1" w:styleId="PaprastasistekstasDiagrama1">
    <w:name w:val="Paprastasis tekstas Diagrama1"/>
    <w:uiPriority w:val="99"/>
    <w:semiHidden/>
    <w:rsid w:val="00EE04D3"/>
    <w:rPr>
      <w:rFonts w:ascii="Consolas" w:eastAsia="Times New Roman" w:hAnsi="Consolas" w:cs="Consolas"/>
      <w:sz w:val="21"/>
      <w:szCs w:val="21"/>
      <w:lang w:val="ru-RU"/>
    </w:rPr>
  </w:style>
  <w:style w:type="paragraph" w:customStyle="1" w:styleId="Pagrindinistekstas20">
    <w:name w:val="Pagrindinis tekstas2"/>
    <w:rsid w:val="00EE04D3"/>
    <w:pPr>
      <w:snapToGrid w:val="0"/>
      <w:spacing w:after="0" w:line="240" w:lineRule="auto"/>
      <w:ind w:firstLine="312"/>
      <w:jc w:val="both"/>
    </w:pPr>
    <w:rPr>
      <w:rFonts w:ascii="TimesLT" w:hAnsi="TimesLT" w:cs="Times New Roman"/>
      <w:sz w:val="20"/>
      <w:szCs w:val="20"/>
      <w:lang w:val="en-US"/>
    </w:rPr>
  </w:style>
  <w:style w:type="paragraph" w:customStyle="1" w:styleId="linija0">
    <w:name w:val="linija"/>
    <w:basedOn w:val="prastasis"/>
    <w:rsid w:val="00EE04D3"/>
    <w:pPr>
      <w:spacing w:before="100" w:beforeAutospacing="1" w:after="100" w:afterAutospacing="1"/>
      <w:jc w:val="left"/>
    </w:pPr>
    <w:rPr>
      <w:szCs w:val="24"/>
      <w:lang w:eastAsia="lt-LT"/>
    </w:rPr>
  </w:style>
  <w:style w:type="character" w:customStyle="1" w:styleId="tblrowlbl1">
    <w:name w:val="tblrowlbl1"/>
    <w:rsid w:val="00EE04D3"/>
    <w:rPr>
      <w:rFonts w:ascii="Arial" w:hAnsi="Arial" w:cs="Arial" w:hint="default"/>
      <w:b/>
      <w:bCs/>
      <w:color w:val="000000"/>
      <w:sz w:val="18"/>
      <w:szCs w:val="18"/>
      <w:shd w:val="clear" w:color="auto" w:fill="FFFFFF"/>
    </w:rPr>
  </w:style>
  <w:style w:type="character" w:customStyle="1" w:styleId="tblrowlbl">
    <w:name w:val="tblrowlbl"/>
    <w:rsid w:val="00EE04D3"/>
  </w:style>
  <w:style w:type="numbering" w:customStyle="1" w:styleId="NoList1">
    <w:name w:val="No List1"/>
    <w:next w:val="Sraonra"/>
    <w:semiHidden/>
    <w:unhideWhenUsed/>
    <w:rsid w:val="00EE04D3"/>
  </w:style>
  <w:style w:type="paragraph" w:customStyle="1" w:styleId="Style5">
    <w:name w:val="Style5"/>
    <w:basedOn w:val="prastasis"/>
    <w:rsid w:val="00EE04D3"/>
    <w:pPr>
      <w:widowControl w:val="0"/>
      <w:autoSpaceDE w:val="0"/>
      <w:autoSpaceDN w:val="0"/>
      <w:adjustRightInd w:val="0"/>
      <w:spacing w:line="274" w:lineRule="exact"/>
      <w:ind w:firstLine="720"/>
    </w:pPr>
    <w:rPr>
      <w:rFonts w:ascii="Arial" w:hAnsi="Arial" w:cs="Arial"/>
      <w:sz w:val="20"/>
      <w:szCs w:val="24"/>
      <w:lang w:eastAsia="lt-LT"/>
    </w:rPr>
  </w:style>
  <w:style w:type="paragraph" w:customStyle="1" w:styleId="Style6">
    <w:name w:val="Style6"/>
    <w:basedOn w:val="prastasis"/>
    <w:rsid w:val="00EE04D3"/>
    <w:pPr>
      <w:widowControl w:val="0"/>
      <w:autoSpaceDE w:val="0"/>
      <w:autoSpaceDN w:val="0"/>
      <w:adjustRightInd w:val="0"/>
      <w:spacing w:line="257" w:lineRule="exact"/>
      <w:ind w:firstLine="312"/>
    </w:pPr>
    <w:rPr>
      <w:rFonts w:ascii="Arial" w:hAnsi="Arial" w:cs="Arial"/>
      <w:sz w:val="20"/>
      <w:szCs w:val="24"/>
      <w:lang w:eastAsia="lt-LT"/>
    </w:rPr>
  </w:style>
  <w:style w:type="paragraph" w:customStyle="1" w:styleId="Style7">
    <w:name w:val="Style7"/>
    <w:basedOn w:val="prastasis"/>
    <w:rsid w:val="00EE04D3"/>
    <w:pPr>
      <w:widowControl w:val="0"/>
      <w:autoSpaceDE w:val="0"/>
      <w:autoSpaceDN w:val="0"/>
      <w:adjustRightInd w:val="0"/>
      <w:spacing w:line="259" w:lineRule="exact"/>
      <w:ind w:firstLine="317"/>
    </w:pPr>
    <w:rPr>
      <w:rFonts w:ascii="Arial" w:hAnsi="Arial" w:cs="Arial"/>
      <w:sz w:val="20"/>
      <w:szCs w:val="24"/>
      <w:lang w:eastAsia="lt-LT"/>
    </w:rPr>
  </w:style>
  <w:style w:type="paragraph" w:customStyle="1" w:styleId="Style8">
    <w:name w:val="Style8"/>
    <w:basedOn w:val="prastasis"/>
    <w:rsid w:val="00EE04D3"/>
    <w:pPr>
      <w:widowControl w:val="0"/>
      <w:autoSpaceDE w:val="0"/>
      <w:autoSpaceDN w:val="0"/>
      <w:adjustRightInd w:val="0"/>
      <w:spacing w:line="254" w:lineRule="exact"/>
      <w:ind w:firstLine="720"/>
      <w:jc w:val="center"/>
    </w:pPr>
    <w:rPr>
      <w:rFonts w:ascii="Arial" w:hAnsi="Arial" w:cs="Arial"/>
      <w:sz w:val="20"/>
      <w:szCs w:val="24"/>
      <w:lang w:eastAsia="lt-LT"/>
    </w:rPr>
  </w:style>
  <w:style w:type="paragraph" w:customStyle="1" w:styleId="Style9">
    <w:name w:val="Style9"/>
    <w:basedOn w:val="prastasis"/>
    <w:rsid w:val="00EE04D3"/>
    <w:pPr>
      <w:widowControl w:val="0"/>
      <w:autoSpaceDE w:val="0"/>
      <w:autoSpaceDN w:val="0"/>
      <w:adjustRightInd w:val="0"/>
      <w:spacing w:line="250" w:lineRule="exact"/>
      <w:ind w:firstLine="720"/>
    </w:pPr>
    <w:rPr>
      <w:rFonts w:ascii="Arial" w:hAnsi="Arial" w:cs="Arial"/>
      <w:sz w:val="20"/>
      <w:szCs w:val="24"/>
      <w:lang w:eastAsia="lt-LT"/>
    </w:rPr>
  </w:style>
  <w:style w:type="paragraph" w:customStyle="1" w:styleId="Style10">
    <w:name w:val="Style10"/>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11">
    <w:name w:val="Style11"/>
    <w:basedOn w:val="prastasis"/>
    <w:rsid w:val="00EE04D3"/>
    <w:pPr>
      <w:widowControl w:val="0"/>
      <w:autoSpaceDE w:val="0"/>
      <w:autoSpaceDN w:val="0"/>
      <w:adjustRightInd w:val="0"/>
      <w:spacing w:line="360" w:lineRule="exact"/>
      <w:ind w:hanging="1478"/>
      <w:jc w:val="left"/>
    </w:pPr>
    <w:rPr>
      <w:rFonts w:ascii="Arial" w:hAnsi="Arial" w:cs="Arial"/>
      <w:sz w:val="20"/>
      <w:szCs w:val="24"/>
      <w:lang w:eastAsia="lt-LT"/>
    </w:rPr>
  </w:style>
  <w:style w:type="paragraph" w:customStyle="1" w:styleId="Style12">
    <w:name w:val="Style12"/>
    <w:basedOn w:val="prastasis"/>
    <w:rsid w:val="00EE04D3"/>
    <w:pPr>
      <w:widowControl w:val="0"/>
      <w:autoSpaceDE w:val="0"/>
      <w:autoSpaceDN w:val="0"/>
      <w:adjustRightInd w:val="0"/>
      <w:spacing w:line="182" w:lineRule="exact"/>
      <w:ind w:firstLine="485"/>
    </w:pPr>
    <w:rPr>
      <w:rFonts w:ascii="Arial" w:hAnsi="Arial" w:cs="Arial"/>
      <w:sz w:val="20"/>
      <w:szCs w:val="24"/>
      <w:lang w:eastAsia="lt-LT"/>
    </w:rPr>
  </w:style>
  <w:style w:type="paragraph" w:customStyle="1" w:styleId="Style13">
    <w:name w:val="Style13"/>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14">
    <w:name w:val="Style14"/>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15">
    <w:name w:val="Style15"/>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16">
    <w:name w:val="Style16"/>
    <w:basedOn w:val="prastasis"/>
    <w:rsid w:val="00EE04D3"/>
    <w:pPr>
      <w:widowControl w:val="0"/>
      <w:autoSpaceDE w:val="0"/>
      <w:autoSpaceDN w:val="0"/>
      <w:adjustRightInd w:val="0"/>
      <w:spacing w:line="180" w:lineRule="exact"/>
      <w:ind w:firstLine="720"/>
      <w:jc w:val="left"/>
    </w:pPr>
    <w:rPr>
      <w:rFonts w:ascii="Arial" w:hAnsi="Arial" w:cs="Arial"/>
      <w:sz w:val="20"/>
      <w:szCs w:val="24"/>
      <w:lang w:eastAsia="lt-LT"/>
    </w:rPr>
  </w:style>
  <w:style w:type="paragraph" w:customStyle="1" w:styleId="Style17">
    <w:name w:val="Style17"/>
    <w:basedOn w:val="prastasis"/>
    <w:rsid w:val="00EE04D3"/>
    <w:pPr>
      <w:widowControl w:val="0"/>
      <w:autoSpaceDE w:val="0"/>
      <w:autoSpaceDN w:val="0"/>
      <w:adjustRightInd w:val="0"/>
      <w:spacing w:line="274" w:lineRule="exact"/>
      <w:ind w:hanging="840"/>
      <w:jc w:val="left"/>
    </w:pPr>
    <w:rPr>
      <w:rFonts w:ascii="Arial" w:hAnsi="Arial" w:cs="Arial"/>
      <w:sz w:val="20"/>
      <w:szCs w:val="24"/>
      <w:lang w:eastAsia="lt-LT"/>
    </w:rPr>
  </w:style>
  <w:style w:type="paragraph" w:customStyle="1" w:styleId="Style18">
    <w:name w:val="Style18"/>
    <w:basedOn w:val="prastasis"/>
    <w:rsid w:val="00EE04D3"/>
    <w:pPr>
      <w:widowControl w:val="0"/>
      <w:autoSpaceDE w:val="0"/>
      <w:autoSpaceDN w:val="0"/>
      <w:adjustRightInd w:val="0"/>
      <w:spacing w:line="178" w:lineRule="exact"/>
      <w:ind w:firstLine="1838"/>
      <w:jc w:val="left"/>
    </w:pPr>
    <w:rPr>
      <w:rFonts w:ascii="Arial" w:hAnsi="Arial" w:cs="Arial"/>
      <w:sz w:val="20"/>
      <w:szCs w:val="24"/>
      <w:lang w:eastAsia="lt-LT"/>
    </w:rPr>
  </w:style>
  <w:style w:type="paragraph" w:customStyle="1" w:styleId="Style19">
    <w:name w:val="Style19"/>
    <w:basedOn w:val="prastasis"/>
    <w:rsid w:val="00EE04D3"/>
    <w:pPr>
      <w:widowControl w:val="0"/>
      <w:autoSpaceDE w:val="0"/>
      <w:autoSpaceDN w:val="0"/>
      <w:adjustRightInd w:val="0"/>
      <w:ind w:firstLine="720"/>
      <w:jc w:val="center"/>
    </w:pPr>
    <w:rPr>
      <w:rFonts w:ascii="Arial" w:hAnsi="Arial" w:cs="Arial"/>
      <w:sz w:val="20"/>
      <w:szCs w:val="24"/>
      <w:lang w:eastAsia="lt-LT"/>
    </w:rPr>
  </w:style>
  <w:style w:type="paragraph" w:customStyle="1" w:styleId="Style20">
    <w:name w:val="Style20"/>
    <w:basedOn w:val="prastasis"/>
    <w:rsid w:val="00EE04D3"/>
    <w:pPr>
      <w:widowControl w:val="0"/>
      <w:autoSpaceDE w:val="0"/>
      <w:autoSpaceDN w:val="0"/>
      <w:adjustRightInd w:val="0"/>
      <w:spacing w:line="182" w:lineRule="exact"/>
      <w:ind w:firstLine="571"/>
      <w:jc w:val="left"/>
    </w:pPr>
    <w:rPr>
      <w:rFonts w:ascii="Arial" w:hAnsi="Arial" w:cs="Arial"/>
      <w:sz w:val="20"/>
      <w:szCs w:val="24"/>
      <w:lang w:eastAsia="lt-LT"/>
    </w:rPr>
  </w:style>
  <w:style w:type="paragraph" w:customStyle="1" w:styleId="Style21">
    <w:name w:val="Style21"/>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22">
    <w:name w:val="Style22"/>
    <w:basedOn w:val="prastasis"/>
    <w:rsid w:val="00EE04D3"/>
    <w:pPr>
      <w:widowControl w:val="0"/>
      <w:autoSpaceDE w:val="0"/>
      <w:autoSpaceDN w:val="0"/>
      <w:adjustRightInd w:val="0"/>
      <w:spacing w:line="179" w:lineRule="exact"/>
      <w:ind w:firstLine="571"/>
    </w:pPr>
    <w:rPr>
      <w:rFonts w:ascii="Arial" w:hAnsi="Arial" w:cs="Arial"/>
      <w:sz w:val="20"/>
      <w:szCs w:val="24"/>
      <w:lang w:eastAsia="lt-LT"/>
    </w:rPr>
  </w:style>
  <w:style w:type="paragraph" w:customStyle="1" w:styleId="Style23">
    <w:name w:val="Style23"/>
    <w:basedOn w:val="prastasis"/>
    <w:rsid w:val="00EE04D3"/>
    <w:pPr>
      <w:widowControl w:val="0"/>
      <w:autoSpaceDE w:val="0"/>
      <w:autoSpaceDN w:val="0"/>
      <w:adjustRightInd w:val="0"/>
      <w:spacing w:line="178" w:lineRule="exact"/>
      <w:ind w:firstLine="2525"/>
      <w:jc w:val="left"/>
    </w:pPr>
    <w:rPr>
      <w:rFonts w:ascii="Arial" w:hAnsi="Arial" w:cs="Arial"/>
      <w:sz w:val="20"/>
      <w:szCs w:val="24"/>
      <w:lang w:eastAsia="lt-LT"/>
    </w:rPr>
  </w:style>
  <w:style w:type="paragraph" w:customStyle="1" w:styleId="Style24">
    <w:name w:val="Style24"/>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25">
    <w:name w:val="Style25"/>
    <w:basedOn w:val="prastasis"/>
    <w:rsid w:val="00EE04D3"/>
    <w:pPr>
      <w:widowControl w:val="0"/>
      <w:autoSpaceDE w:val="0"/>
      <w:autoSpaceDN w:val="0"/>
      <w:adjustRightInd w:val="0"/>
      <w:ind w:firstLine="720"/>
      <w:jc w:val="center"/>
    </w:pPr>
    <w:rPr>
      <w:rFonts w:ascii="Arial" w:hAnsi="Arial" w:cs="Arial"/>
      <w:sz w:val="20"/>
      <w:szCs w:val="24"/>
      <w:lang w:eastAsia="lt-LT"/>
    </w:rPr>
  </w:style>
  <w:style w:type="paragraph" w:customStyle="1" w:styleId="Style26">
    <w:name w:val="Style26"/>
    <w:basedOn w:val="prastasis"/>
    <w:rsid w:val="00EE04D3"/>
    <w:pPr>
      <w:widowControl w:val="0"/>
      <w:autoSpaceDE w:val="0"/>
      <w:autoSpaceDN w:val="0"/>
      <w:adjustRightInd w:val="0"/>
      <w:spacing w:line="180" w:lineRule="exact"/>
      <w:ind w:firstLine="552"/>
      <w:jc w:val="left"/>
    </w:pPr>
    <w:rPr>
      <w:rFonts w:ascii="Arial" w:hAnsi="Arial" w:cs="Arial"/>
      <w:sz w:val="20"/>
      <w:szCs w:val="24"/>
      <w:lang w:eastAsia="lt-LT"/>
    </w:rPr>
  </w:style>
  <w:style w:type="paragraph" w:customStyle="1" w:styleId="Style27">
    <w:name w:val="Style27"/>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28">
    <w:name w:val="Style28"/>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29">
    <w:name w:val="Style29"/>
    <w:basedOn w:val="prastasis"/>
    <w:rsid w:val="00EE04D3"/>
    <w:pPr>
      <w:widowControl w:val="0"/>
      <w:autoSpaceDE w:val="0"/>
      <w:autoSpaceDN w:val="0"/>
      <w:adjustRightInd w:val="0"/>
      <w:spacing w:line="179" w:lineRule="exact"/>
      <w:ind w:firstLine="720"/>
      <w:jc w:val="left"/>
    </w:pPr>
    <w:rPr>
      <w:rFonts w:ascii="Arial" w:hAnsi="Arial" w:cs="Arial"/>
      <w:sz w:val="20"/>
      <w:szCs w:val="24"/>
      <w:lang w:eastAsia="lt-LT"/>
    </w:rPr>
  </w:style>
  <w:style w:type="paragraph" w:customStyle="1" w:styleId="Style30">
    <w:name w:val="Style30"/>
    <w:basedOn w:val="prastasis"/>
    <w:rsid w:val="00EE04D3"/>
    <w:pPr>
      <w:widowControl w:val="0"/>
      <w:autoSpaceDE w:val="0"/>
      <w:autoSpaceDN w:val="0"/>
      <w:adjustRightInd w:val="0"/>
      <w:spacing w:line="542" w:lineRule="exact"/>
      <w:ind w:hanging="1493"/>
      <w:jc w:val="left"/>
    </w:pPr>
    <w:rPr>
      <w:rFonts w:ascii="Arial" w:hAnsi="Arial" w:cs="Arial"/>
      <w:sz w:val="20"/>
      <w:szCs w:val="24"/>
      <w:lang w:eastAsia="lt-LT"/>
    </w:rPr>
  </w:style>
  <w:style w:type="paragraph" w:customStyle="1" w:styleId="Style31">
    <w:name w:val="Style31"/>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32">
    <w:name w:val="Style32"/>
    <w:basedOn w:val="prastasis"/>
    <w:rsid w:val="00EE04D3"/>
    <w:pPr>
      <w:widowControl w:val="0"/>
      <w:autoSpaceDE w:val="0"/>
      <w:autoSpaceDN w:val="0"/>
      <w:adjustRightInd w:val="0"/>
      <w:spacing w:line="149" w:lineRule="exact"/>
      <w:ind w:firstLine="96"/>
    </w:pPr>
    <w:rPr>
      <w:rFonts w:ascii="Arial" w:hAnsi="Arial" w:cs="Arial"/>
      <w:sz w:val="20"/>
      <w:szCs w:val="24"/>
      <w:lang w:eastAsia="lt-LT"/>
    </w:rPr>
  </w:style>
  <w:style w:type="paragraph" w:customStyle="1" w:styleId="Style33">
    <w:name w:val="Style33"/>
    <w:basedOn w:val="prastasis"/>
    <w:rsid w:val="00EE04D3"/>
    <w:pPr>
      <w:widowControl w:val="0"/>
      <w:autoSpaceDE w:val="0"/>
      <w:autoSpaceDN w:val="0"/>
      <w:adjustRightInd w:val="0"/>
      <w:spacing w:line="149" w:lineRule="exact"/>
      <w:ind w:firstLine="562"/>
      <w:jc w:val="left"/>
    </w:pPr>
    <w:rPr>
      <w:rFonts w:ascii="Arial" w:hAnsi="Arial" w:cs="Arial"/>
      <w:sz w:val="20"/>
      <w:szCs w:val="24"/>
      <w:lang w:eastAsia="lt-LT"/>
    </w:rPr>
  </w:style>
  <w:style w:type="paragraph" w:customStyle="1" w:styleId="Style34">
    <w:name w:val="Style34"/>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35">
    <w:name w:val="Style35"/>
    <w:basedOn w:val="prastasis"/>
    <w:rsid w:val="00EE04D3"/>
    <w:pPr>
      <w:widowControl w:val="0"/>
      <w:autoSpaceDE w:val="0"/>
      <w:autoSpaceDN w:val="0"/>
      <w:adjustRightInd w:val="0"/>
      <w:spacing w:line="149" w:lineRule="exact"/>
      <w:ind w:firstLine="720"/>
      <w:jc w:val="right"/>
    </w:pPr>
    <w:rPr>
      <w:rFonts w:ascii="Arial" w:hAnsi="Arial" w:cs="Arial"/>
      <w:sz w:val="20"/>
      <w:szCs w:val="24"/>
      <w:lang w:eastAsia="lt-LT"/>
    </w:rPr>
  </w:style>
  <w:style w:type="paragraph" w:customStyle="1" w:styleId="Style36">
    <w:name w:val="Style36"/>
    <w:basedOn w:val="prastasis"/>
    <w:rsid w:val="00EE04D3"/>
    <w:pPr>
      <w:widowControl w:val="0"/>
      <w:autoSpaceDE w:val="0"/>
      <w:autoSpaceDN w:val="0"/>
      <w:adjustRightInd w:val="0"/>
      <w:spacing w:line="180" w:lineRule="exact"/>
      <w:ind w:firstLine="547"/>
      <w:jc w:val="left"/>
    </w:pPr>
    <w:rPr>
      <w:rFonts w:ascii="Arial" w:hAnsi="Arial" w:cs="Arial"/>
      <w:sz w:val="20"/>
      <w:szCs w:val="24"/>
      <w:lang w:eastAsia="lt-LT"/>
    </w:rPr>
  </w:style>
  <w:style w:type="paragraph" w:customStyle="1" w:styleId="Style37">
    <w:name w:val="Style37"/>
    <w:basedOn w:val="prastasis"/>
    <w:rsid w:val="00EE04D3"/>
    <w:pPr>
      <w:widowControl w:val="0"/>
      <w:autoSpaceDE w:val="0"/>
      <w:autoSpaceDN w:val="0"/>
      <w:adjustRightInd w:val="0"/>
      <w:spacing w:line="180" w:lineRule="exact"/>
      <w:ind w:firstLine="576"/>
      <w:jc w:val="left"/>
    </w:pPr>
    <w:rPr>
      <w:rFonts w:ascii="Arial" w:hAnsi="Arial" w:cs="Arial"/>
      <w:sz w:val="20"/>
      <w:szCs w:val="24"/>
      <w:lang w:eastAsia="lt-LT"/>
    </w:rPr>
  </w:style>
  <w:style w:type="paragraph" w:customStyle="1" w:styleId="Style38">
    <w:name w:val="Style38"/>
    <w:basedOn w:val="prastasis"/>
    <w:rsid w:val="00EE04D3"/>
    <w:pPr>
      <w:widowControl w:val="0"/>
      <w:autoSpaceDE w:val="0"/>
      <w:autoSpaceDN w:val="0"/>
      <w:adjustRightInd w:val="0"/>
      <w:ind w:firstLine="720"/>
    </w:pPr>
    <w:rPr>
      <w:rFonts w:ascii="Arial" w:hAnsi="Arial" w:cs="Arial"/>
      <w:sz w:val="20"/>
      <w:szCs w:val="24"/>
      <w:lang w:eastAsia="lt-LT"/>
    </w:rPr>
  </w:style>
  <w:style w:type="paragraph" w:customStyle="1" w:styleId="Style39">
    <w:name w:val="Style39"/>
    <w:basedOn w:val="prastasis"/>
    <w:rsid w:val="00EE04D3"/>
    <w:pPr>
      <w:widowControl w:val="0"/>
      <w:autoSpaceDE w:val="0"/>
      <w:autoSpaceDN w:val="0"/>
      <w:adjustRightInd w:val="0"/>
      <w:spacing w:line="149" w:lineRule="exact"/>
      <w:ind w:firstLine="1368"/>
      <w:jc w:val="left"/>
    </w:pPr>
    <w:rPr>
      <w:rFonts w:ascii="Arial" w:hAnsi="Arial" w:cs="Arial"/>
      <w:sz w:val="20"/>
      <w:szCs w:val="24"/>
      <w:lang w:eastAsia="lt-LT"/>
    </w:rPr>
  </w:style>
  <w:style w:type="paragraph" w:customStyle="1" w:styleId="Style40">
    <w:name w:val="Style40"/>
    <w:basedOn w:val="prastasis"/>
    <w:rsid w:val="00EE04D3"/>
    <w:pPr>
      <w:widowControl w:val="0"/>
      <w:autoSpaceDE w:val="0"/>
      <w:autoSpaceDN w:val="0"/>
      <w:adjustRightInd w:val="0"/>
      <w:spacing w:line="178" w:lineRule="exact"/>
      <w:ind w:firstLine="470"/>
    </w:pPr>
    <w:rPr>
      <w:rFonts w:ascii="Arial" w:hAnsi="Arial" w:cs="Arial"/>
      <w:sz w:val="20"/>
      <w:szCs w:val="24"/>
      <w:lang w:eastAsia="lt-LT"/>
    </w:rPr>
  </w:style>
  <w:style w:type="paragraph" w:customStyle="1" w:styleId="Style41">
    <w:name w:val="Style41"/>
    <w:basedOn w:val="prastasis"/>
    <w:rsid w:val="00EE04D3"/>
    <w:pPr>
      <w:widowControl w:val="0"/>
      <w:autoSpaceDE w:val="0"/>
      <w:autoSpaceDN w:val="0"/>
      <w:adjustRightInd w:val="0"/>
      <w:spacing w:line="154" w:lineRule="exact"/>
      <w:ind w:firstLine="720"/>
      <w:jc w:val="left"/>
    </w:pPr>
    <w:rPr>
      <w:rFonts w:ascii="Arial" w:hAnsi="Arial" w:cs="Arial"/>
      <w:sz w:val="20"/>
      <w:szCs w:val="24"/>
      <w:lang w:eastAsia="lt-LT"/>
    </w:rPr>
  </w:style>
  <w:style w:type="paragraph" w:customStyle="1" w:styleId="Style42">
    <w:name w:val="Style42"/>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43">
    <w:name w:val="Style43"/>
    <w:basedOn w:val="prastasis"/>
    <w:rsid w:val="00EE04D3"/>
    <w:pPr>
      <w:widowControl w:val="0"/>
      <w:autoSpaceDE w:val="0"/>
      <w:autoSpaceDN w:val="0"/>
      <w:adjustRightInd w:val="0"/>
      <w:spacing w:line="182" w:lineRule="exact"/>
      <w:ind w:hanging="566"/>
      <w:jc w:val="left"/>
    </w:pPr>
    <w:rPr>
      <w:rFonts w:ascii="Arial" w:hAnsi="Arial" w:cs="Arial"/>
      <w:sz w:val="20"/>
      <w:szCs w:val="24"/>
      <w:lang w:eastAsia="lt-LT"/>
    </w:rPr>
  </w:style>
  <w:style w:type="paragraph" w:customStyle="1" w:styleId="Style44">
    <w:name w:val="Style44"/>
    <w:basedOn w:val="prastasis"/>
    <w:rsid w:val="00EE04D3"/>
    <w:pPr>
      <w:widowControl w:val="0"/>
      <w:autoSpaceDE w:val="0"/>
      <w:autoSpaceDN w:val="0"/>
      <w:adjustRightInd w:val="0"/>
      <w:spacing w:line="182" w:lineRule="exact"/>
      <w:ind w:firstLine="547"/>
    </w:pPr>
    <w:rPr>
      <w:rFonts w:ascii="Arial" w:hAnsi="Arial" w:cs="Arial"/>
      <w:sz w:val="20"/>
      <w:szCs w:val="24"/>
      <w:lang w:eastAsia="lt-LT"/>
    </w:rPr>
  </w:style>
  <w:style w:type="paragraph" w:customStyle="1" w:styleId="Style45">
    <w:name w:val="Style45"/>
    <w:basedOn w:val="prastasis"/>
    <w:rsid w:val="00EE04D3"/>
    <w:pPr>
      <w:widowControl w:val="0"/>
      <w:autoSpaceDE w:val="0"/>
      <w:autoSpaceDN w:val="0"/>
      <w:adjustRightInd w:val="0"/>
      <w:ind w:firstLine="720"/>
      <w:jc w:val="center"/>
    </w:pPr>
    <w:rPr>
      <w:rFonts w:ascii="Arial" w:hAnsi="Arial" w:cs="Arial"/>
      <w:sz w:val="20"/>
      <w:szCs w:val="24"/>
      <w:lang w:eastAsia="lt-LT"/>
    </w:rPr>
  </w:style>
  <w:style w:type="paragraph" w:customStyle="1" w:styleId="Style46">
    <w:name w:val="Style46"/>
    <w:basedOn w:val="prastasis"/>
    <w:rsid w:val="00EE04D3"/>
    <w:pPr>
      <w:widowControl w:val="0"/>
      <w:autoSpaceDE w:val="0"/>
      <w:autoSpaceDN w:val="0"/>
      <w:adjustRightInd w:val="0"/>
      <w:spacing w:line="182" w:lineRule="exact"/>
      <w:ind w:firstLine="566"/>
    </w:pPr>
    <w:rPr>
      <w:rFonts w:ascii="Arial" w:hAnsi="Arial" w:cs="Arial"/>
      <w:sz w:val="20"/>
      <w:szCs w:val="24"/>
      <w:lang w:eastAsia="lt-LT"/>
    </w:rPr>
  </w:style>
  <w:style w:type="paragraph" w:customStyle="1" w:styleId="Style47">
    <w:name w:val="Style47"/>
    <w:basedOn w:val="prastasis"/>
    <w:rsid w:val="00EE04D3"/>
    <w:pPr>
      <w:widowControl w:val="0"/>
      <w:autoSpaceDE w:val="0"/>
      <w:autoSpaceDN w:val="0"/>
      <w:adjustRightInd w:val="0"/>
      <w:spacing w:line="182" w:lineRule="exact"/>
      <w:ind w:firstLine="566"/>
    </w:pPr>
    <w:rPr>
      <w:rFonts w:ascii="Arial" w:hAnsi="Arial" w:cs="Arial"/>
      <w:sz w:val="20"/>
      <w:szCs w:val="24"/>
      <w:lang w:eastAsia="lt-LT"/>
    </w:rPr>
  </w:style>
  <w:style w:type="paragraph" w:customStyle="1" w:styleId="Style48">
    <w:name w:val="Style48"/>
    <w:basedOn w:val="prastasis"/>
    <w:rsid w:val="00EE04D3"/>
    <w:pPr>
      <w:widowControl w:val="0"/>
      <w:autoSpaceDE w:val="0"/>
      <w:autoSpaceDN w:val="0"/>
      <w:adjustRightInd w:val="0"/>
      <w:spacing w:line="389" w:lineRule="exact"/>
      <w:ind w:firstLine="720"/>
      <w:jc w:val="left"/>
    </w:pPr>
    <w:rPr>
      <w:rFonts w:ascii="Arial" w:hAnsi="Arial" w:cs="Arial"/>
      <w:sz w:val="20"/>
      <w:szCs w:val="24"/>
      <w:lang w:eastAsia="lt-LT"/>
    </w:rPr>
  </w:style>
  <w:style w:type="paragraph" w:customStyle="1" w:styleId="Style49">
    <w:name w:val="Style49"/>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50">
    <w:name w:val="Style50"/>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51">
    <w:name w:val="Style51"/>
    <w:basedOn w:val="prastasis"/>
    <w:rsid w:val="00EE04D3"/>
    <w:pPr>
      <w:widowControl w:val="0"/>
      <w:autoSpaceDE w:val="0"/>
      <w:autoSpaceDN w:val="0"/>
      <w:adjustRightInd w:val="0"/>
      <w:ind w:firstLine="720"/>
      <w:jc w:val="center"/>
    </w:pPr>
    <w:rPr>
      <w:rFonts w:ascii="Arial" w:hAnsi="Arial" w:cs="Arial"/>
      <w:sz w:val="20"/>
      <w:szCs w:val="24"/>
      <w:lang w:eastAsia="lt-LT"/>
    </w:rPr>
  </w:style>
  <w:style w:type="paragraph" w:customStyle="1" w:styleId="Style52">
    <w:name w:val="Style52"/>
    <w:basedOn w:val="prastasis"/>
    <w:rsid w:val="00EE04D3"/>
    <w:pPr>
      <w:widowControl w:val="0"/>
      <w:autoSpaceDE w:val="0"/>
      <w:autoSpaceDN w:val="0"/>
      <w:adjustRightInd w:val="0"/>
      <w:spacing w:line="151" w:lineRule="exact"/>
      <w:ind w:firstLine="720"/>
      <w:jc w:val="center"/>
    </w:pPr>
    <w:rPr>
      <w:rFonts w:ascii="Arial" w:hAnsi="Arial" w:cs="Arial"/>
      <w:sz w:val="20"/>
      <w:szCs w:val="24"/>
      <w:lang w:eastAsia="lt-LT"/>
    </w:rPr>
  </w:style>
  <w:style w:type="paragraph" w:customStyle="1" w:styleId="Style53">
    <w:name w:val="Style53"/>
    <w:basedOn w:val="prastasis"/>
    <w:rsid w:val="00EE04D3"/>
    <w:pPr>
      <w:widowControl w:val="0"/>
      <w:autoSpaceDE w:val="0"/>
      <w:autoSpaceDN w:val="0"/>
      <w:adjustRightInd w:val="0"/>
      <w:spacing w:line="182" w:lineRule="exact"/>
      <w:ind w:firstLine="720"/>
    </w:pPr>
    <w:rPr>
      <w:rFonts w:ascii="Arial" w:hAnsi="Arial" w:cs="Arial"/>
      <w:sz w:val="20"/>
      <w:szCs w:val="24"/>
      <w:lang w:eastAsia="lt-LT"/>
    </w:rPr>
  </w:style>
  <w:style w:type="paragraph" w:customStyle="1" w:styleId="Style54">
    <w:name w:val="Style54"/>
    <w:basedOn w:val="prastasis"/>
    <w:rsid w:val="00EE04D3"/>
    <w:pPr>
      <w:widowControl w:val="0"/>
      <w:autoSpaceDE w:val="0"/>
      <w:autoSpaceDN w:val="0"/>
      <w:adjustRightInd w:val="0"/>
      <w:ind w:firstLine="720"/>
      <w:jc w:val="center"/>
    </w:pPr>
    <w:rPr>
      <w:rFonts w:ascii="Arial" w:hAnsi="Arial" w:cs="Arial"/>
      <w:sz w:val="20"/>
      <w:szCs w:val="24"/>
      <w:lang w:eastAsia="lt-LT"/>
    </w:rPr>
  </w:style>
  <w:style w:type="paragraph" w:customStyle="1" w:styleId="Style55">
    <w:name w:val="Style55"/>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56">
    <w:name w:val="Style56"/>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57">
    <w:name w:val="Style57"/>
    <w:basedOn w:val="prastasis"/>
    <w:rsid w:val="00EE04D3"/>
    <w:pPr>
      <w:widowControl w:val="0"/>
      <w:autoSpaceDE w:val="0"/>
      <w:autoSpaceDN w:val="0"/>
      <w:adjustRightInd w:val="0"/>
      <w:spacing w:line="182" w:lineRule="exact"/>
      <w:ind w:firstLine="720"/>
    </w:pPr>
    <w:rPr>
      <w:rFonts w:ascii="Arial" w:hAnsi="Arial" w:cs="Arial"/>
      <w:sz w:val="20"/>
      <w:szCs w:val="24"/>
      <w:lang w:eastAsia="lt-LT"/>
    </w:rPr>
  </w:style>
  <w:style w:type="paragraph" w:customStyle="1" w:styleId="Style58">
    <w:name w:val="Style58"/>
    <w:basedOn w:val="prastasis"/>
    <w:rsid w:val="00EE04D3"/>
    <w:pPr>
      <w:widowControl w:val="0"/>
      <w:autoSpaceDE w:val="0"/>
      <w:autoSpaceDN w:val="0"/>
      <w:adjustRightInd w:val="0"/>
      <w:spacing w:line="184" w:lineRule="exact"/>
      <w:ind w:firstLine="600"/>
    </w:pPr>
    <w:rPr>
      <w:rFonts w:ascii="Arial" w:hAnsi="Arial" w:cs="Arial"/>
      <w:sz w:val="20"/>
      <w:szCs w:val="24"/>
      <w:lang w:eastAsia="lt-LT"/>
    </w:rPr>
  </w:style>
  <w:style w:type="paragraph" w:customStyle="1" w:styleId="Style59">
    <w:name w:val="Style59"/>
    <w:basedOn w:val="prastasis"/>
    <w:rsid w:val="00EE04D3"/>
    <w:pPr>
      <w:widowControl w:val="0"/>
      <w:autoSpaceDE w:val="0"/>
      <w:autoSpaceDN w:val="0"/>
      <w:adjustRightInd w:val="0"/>
      <w:spacing w:line="154" w:lineRule="exact"/>
      <w:ind w:firstLine="720"/>
    </w:pPr>
    <w:rPr>
      <w:rFonts w:ascii="Arial" w:hAnsi="Arial" w:cs="Arial"/>
      <w:sz w:val="20"/>
      <w:szCs w:val="24"/>
      <w:lang w:eastAsia="lt-LT"/>
    </w:rPr>
  </w:style>
  <w:style w:type="paragraph" w:customStyle="1" w:styleId="Style60">
    <w:name w:val="Style60"/>
    <w:basedOn w:val="prastasis"/>
    <w:rsid w:val="00EE04D3"/>
    <w:pPr>
      <w:widowControl w:val="0"/>
      <w:autoSpaceDE w:val="0"/>
      <w:autoSpaceDN w:val="0"/>
      <w:adjustRightInd w:val="0"/>
      <w:spacing w:line="180" w:lineRule="exact"/>
      <w:ind w:firstLine="595"/>
      <w:jc w:val="left"/>
    </w:pPr>
    <w:rPr>
      <w:rFonts w:ascii="Arial" w:hAnsi="Arial" w:cs="Arial"/>
      <w:sz w:val="20"/>
      <w:szCs w:val="24"/>
      <w:lang w:eastAsia="lt-LT"/>
    </w:rPr>
  </w:style>
  <w:style w:type="paragraph" w:customStyle="1" w:styleId="Style61">
    <w:name w:val="Style61"/>
    <w:basedOn w:val="prastasis"/>
    <w:rsid w:val="00EE04D3"/>
    <w:pPr>
      <w:widowControl w:val="0"/>
      <w:autoSpaceDE w:val="0"/>
      <w:autoSpaceDN w:val="0"/>
      <w:adjustRightInd w:val="0"/>
      <w:spacing w:line="182" w:lineRule="exact"/>
      <w:ind w:hanging="226"/>
      <w:jc w:val="left"/>
    </w:pPr>
    <w:rPr>
      <w:rFonts w:ascii="Arial" w:hAnsi="Arial" w:cs="Arial"/>
      <w:sz w:val="20"/>
      <w:szCs w:val="24"/>
      <w:lang w:eastAsia="lt-LT"/>
    </w:rPr>
  </w:style>
  <w:style w:type="paragraph" w:customStyle="1" w:styleId="Style62">
    <w:name w:val="Style62"/>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63">
    <w:name w:val="Style63"/>
    <w:basedOn w:val="prastasis"/>
    <w:rsid w:val="00EE04D3"/>
    <w:pPr>
      <w:widowControl w:val="0"/>
      <w:autoSpaceDE w:val="0"/>
      <w:autoSpaceDN w:val="0"/>
      <w:adjustRightInd w:val="0"/>
      <w:spacing w:line="178" w:lineRule="exact"/>
      <w:ind w:firstLine="576"/>
      <w:jc w:val="left"/>
    </w:pPr>
    <w:rPr>
      <w:rFonts w:ascii="Arial" w:hAnsi="Arial" w:cs="Arial"/>
      <w:sz w:val="20"/>
      <w:szCs w:val="24"/>
      <w:lang w:eastAsia="lt-LT"/>
    </w:rPr>
  </w:style>
  <w:style w:type="paragraph" w:customStyle="1" w:styleId="Style64">
    <w:name w:val="Style64"/>
    <w:basedOn w:val="prastasis"/>
    <w:rsid w:val="00EE04D3"/>
    <w:pPr>
      <w:widowControl w:val="0"/>
      <w:autoSpaceDE w:val="0"/>
      <w:autoSpaceDN w:val="0"/>
      <w:adjustRightInd w:val="0"/>
      <w:spacing w:line="101" w:lineRule="exact"/>
      <w:ind w:firstLine="720"/>
    </w:pPr>
    <w:rPr>
      <w:rFonts w:ascii="Arial" w:hAnsi="Arial" w:cs="Arial"/>
      <w:sz w:val="20"/>
      <w:szCs w:val="24"/>
      <w:lang w:eastAsia="lt-LT"/>
    </w:rPr>
  </w:style>
  <w:style w:type="paragraph" w:customStyle="1" w:styleId="Style65">
    <w:name w:val="Style65"/>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66">
    <w:name w:val="Style66"/>
    <w:basedOn w:val="prastasis"/>
    <w:rsid w:val="00EE04D3"/>
    <w:pPr>
      <w:widowControl w:val="0"/>
      <w:autoSpaceDE w:val="0"/>
      <w:autoSpaceDN w:val="0"/>
      <w:adjustRightInd w:val="0"/>
      <w:spacing w:line="178" w:lineRule="exact"/>
      <w:ind w:hanging="1949"/>
      <w:jc w:val="left"/>
    </w:pPr>
    <w:rPr>
      <w:rFonts w:ascii="Arial" w:hAnsi="Arial" w:cs="Arial"/>
      <w:sz w:val="20"/>
      <w:szCs w:val="24"/>
      <w:lang w:eastAsia="lt-LT"/>
    </w:rPr>
  </w:style>
  <w:style w:type="paragraph" w:customStyle="1" w:styleId="Style67">
    <w:name w:val="Style67"/>
    <w:basedOn w:val="prastasis"/>
    <w:rsid w:val="00EE04D3"/>
    <w:pPr>
      <w:widowControl w:val="0"/>
      <w:autoSpaceDE w:val="0"/>
      <w:autoSpaceDN w:val="0"/>
      <w:adjustRightInd w:val="0"/>
      <w:ind w:firstLine="720"/>
      <w:jc w:val="right"/>
    </w:pPr>
    <w:rPr>
      <w:rFonts w:ascii="Arial" w:hAnsi="Arial" w:cs="Arial"/>
      <w:sz w:val="20"/>
      <w:szCs w:val="24"/>
      <w:lang w:eastAsia="lt-LT"/>
    </w:rPr>
  </w:style>
  <w:style w:type="paragraph" w:customStyle="1" w:styleId="Style68">
    <w:name w:val="Style68"/>
    <w:basedOn w:val="prastasis"/>
    <w:rsid w:val="00EE04D3"/>
    <w:pPr>
      <w:widowControl w:val="0"/>
      <w:autoSpaceDE w:val="0"/>
      <w:autoSpaceDN w:val="0"/>
      <w:adjustRightInd w:val="0"/>
      <w:spacing w:line="298" w:lineRule="exact"/>
      <w:ind w:firstLine="720"/>
      <w:jc w:val="center"/>
    </w:pPr>
    <w:rPr>
      <w:rFonts w:ascii="Arial" w:hAnsi="Arial" w:cs="Arial"/>
      <w:sz w:val="20"/>
      <w:szCs w:val="24"/>
      <w:lang w:eastAsia="lt-LT"/>
    </w:rPr>
  </w:style>
  <w:style w:type="paragraph" w:customStyle="1" w:styleId="Style69">
    <w:name w:val="Style69"/>
    <w:basedOn w:val="prastasis"/>
    <w:rsid w:val="00EE04D3"/>
    <w:pPr>
      <w:widowControl w:val="0"/>
      <w:autoSpaceDE w:val="0"/>
      <w:autoSpaceDN w:val="0"/>
      <w:adjustRightInd w:val="0"/>
      <w:spacing w:line="180" w:lineRule="exact"/>
      <w:ind w:firstLine="720"/>
      <w:jc w:val="left"/>
    </w:pPr>
    <w:rPr>
      <w:rFonts w:ascii="Arial" w:hAnsi="Arial" w:cs="Arial"/>
      <w:sz w:val="20"/>
      <w:szCs w:val="24"/>
      <w:lang w:eastAsia="lt-LT"/>
    </w:rPr>
  </w:style>
  <w:style w:type="paragraph" w:customStyle="1" w:styleId="Style70">
    <w:name w:val="Style70"/>
    <w:basedOn w:val="prastasis"/>
    <w:rsid w:val="00EE04D3"/>
    <w:pPr>
      <w:widowControl w:val="0"/>
      <w:autoSpaceDE w:val="0"/>
      <w:autoSpaceDN w:val="0"/>
      <w:adjustRightInd w:val="0"/>
      <w:spacing w:line="180" w:lineRule="exact"/>
      <w:ind w:firstLine="557"/>
      <w:jc w:val="left"/>
    </w:pPr>
    <w:rPr>
      <w:rFonts w:ascii="Arial" w:hAnsi="Arial" w:cs="Arial"/>
      <w:sz w:val="20"/>
      <w:szCs w:val="24"/>
      <w:lang w:eastAsia="lt-LT"/>
    </w:rPr>
  </w:style>
  <w:style w:type="paragraph" w:customStyle="1" w:styleId="Style71">
    <w:name w:val="Style71"/>
    <w:basedOn w:val="prastasis"/>
    <w:rsid w:val="00EE04D3"/>
    <w:pPr>
      <w:widowControl w:val="0"/>
      <w:autoSpaceDE w:val="0"/>
      <w:autoSpaceDN w:val="0"/>
      <w:adjustRightInd w:val="0"/>
      <w:spacing w:line="178" w:lineRule="exact"/>
      <w:ind w:firstLine="720"/>
      <w:jc w:val="center"/>
    </w:pPr>
    <w:rPr>
      <w:rFonts w:ascii="Arial" w:hAnsi="Arial" w:cs="Arial"/>
      <w:sz w:val="20"/>
      <w:szCs w:val="24"/>
      <w:lang w:eastAsia="lt-LT"/>
    </w:rPr>
  </w:style>
  <w:style w:type="paragraph" w:customStyle="1" w:styleId="Style72">
    <w:name w:val="Style72"/>
    <w:basedOn w:val="prastasis"/>
    <w:rsid w:val="00EE04D3"/>
    <w:pPr>
      <w:widowControl w:val="0"/>
      <w:autoSpaceDE w:val="0"/>
      <w:autoSpaceDN w:val="0"/>
      <w:adjustRightInd w:val="0"/>
      <w:ind w:firstLine="720"/>
    </w:pPr>
    <w:rPr>
      <w:rFonts w:ascii="Arial" w:hAnsi="Arial" w:cs="Arial"/>
      <w:sz w:val="20"/>
      <w:szCs w:val="24"/>
      <w:lang w:eastAsia="lt-LT"/>
    </w:rPr>
  </w:style>
  <w:style w:type="paragraph" w:customStyle="1" w:styleId="Style73">
    <w:name w:val="Style73"/>
    <w:basedOn w:val="prastasis"/>
    <w:rsid w:val="00EE04D3"/>
    <w:pPr>
      <w:widowControl w:val="0"/>
      <w:autoSpaceDE w:val="0"/>
      <w:autoSpaceDN w:val="0"/>
      <w:adjustRightInd w:val="0"/>
      <w:spacing w:line="180" w:lineRule="exact"/>
      <w:ind w:firstLine="720"/>
      <w:jc w:val="center"/>
    </w:pPr>
    <w:rPr>
      <w:rFonts w:ascii="Arial" w:hAnsi="Arial" w:cs="Arial"/>
      <w:sz w:val="20"/>
      <w:szCs w:val="24"/>
      <w:lang w:eastAsia="lt-LT"/>
    </w:rPr>
  </w:style>
  <w:style w:type="paragraph" w:customStyle="1" w:styleId="Style74">
    <w:name w:val="Style74"/>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75">
    <w:name w:val="Style75"/>
    <w:basedOn w:val="prastasis"/>
    <w:rsid w:val="00EE04D3"/>
    <w:pPr>
      <w:widowControl w:val="0"/>
      <w:autoSpaceDE w:val="0"/>
      <w:autoSpaceDN w:val="0"/>
      <w:adjustRightInd w:val="0"/>
      <w:spacing w:line="365" w:lineRule="exact"/>
      <w:ind w:firstLine="720"/>
      <w:jc w:val="right"/>
    </w:pPr>
    <w:rPr>
      <w:rFonts w:ascii="Arial" w:hAnsi="Arial" w:cs="Arial"/>
      <w:sz w:val="20"/>
      <w:szCs w:val="24"/>
      <w:lang w:eastAsia="lt-LT"/>
    </w:rPr>
  </w:style>
  <w:style w:type="paragraph" w:customStyle="1" w:styleId="Style76">
    <w:name w:val="Style76"/>
    <w:basedOn w:val="prastasis"/>
    <w:rsid w:val="00EE04D3"/>
    <w:pPr>
      <w:widowControl w:val="0"/>
      <w:autoSpaceDE w:val="0"/>
      <w:autoSpaceDN w:val="0"/>
      <w:adjustRightInd w:val="0"/>
      <w:spacing w:line="178" w:lineRule="exact"/>
      <w:ind w:hanging="1718"/>
      <w:jc w:val="left"/>
    </w:pPr>
    <w:rPr>
      <w:rFonts w:ascii="Arial" w:hAnsi="Arial" w:cs="Arial"/>
      <w:sz w:val="20"/>
      <w:szCs w:val="24"/>
      <w:lang w:eastAsia="lt-LT"/>
    </w:rPr>
  </w:style>
  <w:style w:type="paragraph" w:customStyle="1" w:styleId="Style77">
    <w:name w:val="Style77"/>
    <w:basedOn w:val="prastasis"/>
    <w:rsid w:val="00EE04D3"/>
    <w:pPr>
      <w:widowControl w:val="0"/>
      <w:autoSpaceDE w:val="0"/>
      <w:autoSpaceDN w:val="0"/>
      <w:adjustRightInd w:val="0"/>
      <w:spacing w:line="182" w:lineRule="exact"/>
      <w:ind w:firstLine="720"/>
    </w:pPr>
    <w:rPr>
      <w:rFonts w:ascii="Arial" w:hAnsi="Arial" w:cs="Arial"/>
      <w:sz w:val="20"/>
      <w:szCs w:val="24"/>
      <w:lang w:eastAsia="lt-LT"/>
    </w:rPr>
  </w:style>
  <w:style w:type="paragraph" w:customStyle="1" w:styleId="Style78">
    <w:name w:val="Style78"/>
    <w:basedOn w:val="prastasis"/>
    <w:rsid w:val="00EE04D3"/>
    <w:pPr>
      <w:widowControl w:val="0"/>
      <w:autoSpaceDE w:val="0"/>
      <w:autoSpaceDN w:val="0"/>
      <w:adjustRightInd w:val="0"/>
      <w:spacing w:line="120" w:lineRule="exact"/>
      <w:ind w:firstLine="720"/>
    </w:pPr>
    <w:rPr>
      <w:rFonts w:ascii="Arial" w:hAnsi="Arial" w:cs="Arial"/>
      <w:sz w:val="20"/>
      <w:szCs w:val="24"/>
      <w:lang w:eastAsia="lt-LT"/>
    </w:rPr>
  </w:style>
  <w:style w:type="paragraph" w:customStyle="1" w:styleId="Style79">
    <w:name w:val="Style79"/>
    <w:basedOn w:val="prastasis"/>
    <w:rsid w:val="00EE04D3"/>
    <w:pPr>
      <w:widowControl w:val="0"/>
      <w:autoSpaceDE w:val="0"/>
      <w:autoSpaceDN w:val="0"/>
      <w:adjustRightInd w:val="0"/>
      <w:spacing w:line="180" w:lineRule="exact"/>
      <w:ind w:firstLine="720"/>
      <w:jc w:val="left"/>
    </w:pPr>
    <w:rPr>
      <w:rFonts w:ascii="Arial" w:hAnsi="Arial" w:cs="Arial"/>
      <w:sz w:val="20"/>
      <w:szCs w:val="24"/>
      <w:lang w:eastAsia="lt-LT"/>
    </w:rPr>
  </w:style>
  <w:style w:type="paragraph" w:customStyle="1" w:styleId="Style80">
    <w:name w:val="Style80"/>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81">
    <w:name w:val="Style81"/>
    <w:basedOn w:val="prastasis"/>
    <w:rsid w:val="00EE04D3"/>
    <w:pPr>
      <w:widowControl w:val="0"/>
      <w:autoSpaceDE w:val="0"/>
      <w:autoSpaceDN w:val="0"/>
      <w:adjustRightInd w:val="0"/>
      <w:spacing w:line="182" w:lineRule="exact"/>
      <w:ind w:firstLine="720"/>
      <w:jc w:val="center"/>
    </w:pPr>
    <w:rPr>
      <w:rFonts w:ascii="Arial" w:hAnsi="Arial" w:cs="Arial"/>
      <w:sz w:val="20"/>
      <w:szCs w:val="24"/>
      <w:lang w:eastAsia="lt-LT"/>
    </w:rPr>
  </w:style>
  <w:style w:type="paragraph" w:customStyle="1" w:styleId="Style82">
    <w:name w:val="Style82"/>
    <w:basedOn w:val="prastasis"/>
    <w:rsid w:val="00EE04D3"/>
    <w:pPr>
      <w:widowControl w:val="0"/>
      <w:autoSpaceDE w:val="0"/>
      <w:autoSpaceDN w:val="0"/>
      <w:adjustRightInd w:val="0"/>
      <w:spacing w:line="178" w:lineRule="exact"/>
      <w:ind w:firstLine="3797"/>
      <w:jc w:val="left"/>
    </w:pPr>
    <w:rPr>
      <w:rFonts w:ascii="Arial" w:hAnsi="Arial" w:cs="Arial"/>
      <w:sz w:val="20"/>
      <w:szCs w:val="24"/>
      <w:lang w:eastAsia="lt-LT"/>
    </w:rPr>
  </w:style>
  <w:style w:type="paragraph" w:customStyle="1" w:styleId="Style83">
    <w:name w:val="Style83"/>
    <w:basedOn w:val="prastasis"/>
    <w:rsid w:val="00EE04D3"/>
    <w:pPr>
      <w:widowControl w:val="0"/>
      <w:autoSpaceDE w:val="0"/>
      <w:autoSpaceDN w:val="0"/>
      <w:adjustRightInd w:val="0"/>
      <w:spacing w:line="182" w:lineRule="exact"/>
      <w:ind w:firstLine="720"/>
    </w:pPr>
    <w:rPr>
      <w:rFonts w:ascii="Arial" w:hAnsi="Arial" w:cs="Arial"/>
      <w:sz w:val="20"/>
      <w:szCs w:val="24"/>
      <w:lang w:eastAsia="lt-LT"/>
    </w:rPr>
  </w:style>
  <w:style w:type="paragraph" w:customStyle="1" w:styleId="Style84">
    <w:name w:val="Style84"/>
    <w:basedOn w:val="prastasis"/>
    <w:rsid w:val="00EE04D3"/>
    <w:pPr>
      <w:widowControl w:val="0"/>
      <w:autoSpaceDE w:val="0"/>
      <w:autoSpaceDN w:val="0"/>
      <w:adjustRightInd w:val="0"/>
      <w:spacing w:line="182" w:lineRule="exact"/>
      <w:ind w:hanging="499"/>
      <w:jc w:val="left"/>
    </w:pPr>
    <w:rPr>
      <w:rFonts w:ascii="Arial" w:hAnsi="Arial" w:cs="Arial"/>
      <w:sz w:val="20"/>
      <w:szCs w:val="24"/>
      <w:lang w:eastAsia="lt-LT"/>
    </w:rPr>
  </w:style>
  <w:style w:type="paragraph" w:customStyle="1" w:styleId="Style85">
    <w:name w:val="Style85"/>
    <w:basedOn w:val="prastasis"/>
    <w:rsid w:val="00EE04D3"/>
    <w:pPr>
      <w:widowControl w:val="0"/>
      <w:autoSpaceDE w:val="0"/>
      <w:autoSpaceDN w:val="0"/>
      <w:adjustRightInd w:val="0"/>
      <w:spacing w:line="182" w:lineRule="exact"/>
      <w:ind w:firstLine="475"/>
    </w:pPr>
    <w:rPr>
      <w:rFonts w:ascii="Arial" w:hAnsi="Arial" w:cs="Arial"/>
      <w:sz w:val="20"/>
      <w:szCs w:val="24"/>
      <w:lang w:eastAsia="lt-LT"/>
    </w:rPr>
  </w:style>
  <w:style w:type="paragraph" w:customStyle="1" w:styleId="Style86">
    <w:name w:val="Style86"/>
    <w:basedOn w:val="prastasis"/>
    <w:rsid w:val="00EE04D3"/>
    <w:pPr>
      <w:widowControl w:val="0"/>
      <w:autoSpaceDE w:val="0"/>
      <w:autoSpaceDN w:val="0"/>
      <w:adjustRightInd w:val="0"/>
      <w:spacing w:line="178" w:lineRule="exact"/>
      <w:ind w:firstLine="720"/>
    </w:pPr>
    <w:rPr>
      <w:rFonts w:ascii="Arial" w:hAnsi="Arial" w:cs="Arial"/>
      <w:sz w:val="20"/>
      <w:szCs w:val="24"/>
      <w:lang w:eastAsia="lt-LT"/>
    </w:rPr>
  </w:style>
  <w:style w:type="paragraph" w:customStyle="1" w:styleId="Style87">
    <w:name w:val="Style87"/>
    <w:basedOn w:val="prastasis"/>
    <w:rsid w:val="00EE04D3"/>
    <w:pPr>
      <w:widowControl w:val="0"/>
      <w:autoSpaceDE w:val="0"/>
      <w:autoSpaceDN w:val="0"/>
      <w:adjustRightInd w:val="0"/>
      <w:spacing w:line="178" w:lineRule="exact"/>
      <w:ind w:firstLine="3720"/>
      <w:jc w:val="left"/>
    </w:pPr>
    <w:rPr>
      <w:rFonts w:ascii="Arial" w:hAnsi="Arial" w:cs="Arial"/>
      <w:sz w:val="20"/>
      <w:szCs w:val="24"/>
      <w:lang w:eastAsia="lt-LT"/>
    </w:rPr>
  </w:style>
  <w:style w:type="paragraph" w:customStyle="1" w:styleId="Style88">
    <w:name w:val="Style88"/>
    <w:basedOn w:val="prastasis"/>
    <w:rsid w:val="00EE04D3"/>
    <w:pPr>
      <w:widowControl w:val="0"/>
      <w:autoSpaceDE w:val="0"/>
      <w:autoSpaceDN w:val="0"/>
      <w:adjustRightInd w:val="0"/>
      <w:ind w:firstLine="720"/>
    </w:pPr>
    <w:rPr>
      <w:rFonts w:ascii="Arial" w:hAnsi="Arial" w:cs="Arial"/>
      <w:sz w:val="20"/>
      <w:szCs w:val="24"/>
      <w:lang w:eastAsia="lt-LT"/>
    </w:rPr>
  </w:style>
  <w:style w:type="paragraph" w:customStyle="1" w:styleId="Style89">
    <w:name w:val="Style89"/>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90">
    <w:name w:val="Style90"/>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91">
    <w:name w:val="Style91"/>
    <w:basedOn w:val="prastasis"/>
    <w:rsid w:val="00EE04D3"/>
    <w:pPr>
      <w:widowControl w:val="0"/>
      <w:autoSpaceDE w:val="0"/>
      <w:autoSpaceDN w:val="0"/>
      <w:adjustRightInd w:val="0"/>
      <w:spacing w:line="178" w:lineRule="exact"/>
      <w:ind w:firstLine="581"/>
    </w:pPr>
    <w:rPr>
      <w:rFonts w:ascii="Arial" w:hAnsi="Arial" w:cs="Arial"/>
      <w:sz w:val="20"/>
      <w:szCs w:val="24"/>
      <w:lang w:eastAsia="lt-LT"/>
    </w:rPr>
  </w:style>
  <w:style w:type="paragraph" w:customStyle="1" w:styleId="Style92">
    <w:name w:val="Style92"/>
    <w:basedOn w:val="prastasis"/>
    <w:rsid w:val="00EE04D3"/>
    <w:pPr>
      <w:widowControl w:val="0"/>
      <w:autoSpaceDE w:val="0"/>
      <w:autoSpaceDN w:val="0"/>
      <w:adjustRightInd w:val="0"/>
      <w:spacing w:line="178" w:lineRule="exact"/>
      <w:ind w:firstLine="571"/>
    </w:pPr>
    <w:rPr>
      <w:rFonts w:ascii="Arial" w:hAnsi="Arial" w:cs="Arial"/>
      <w:sz w:val="20"/>
      <w:szCs w:val="24"/>
      <w:lang w:eastAsia="lt-LT"/>
    </w:rPr>
  </w:style>
  <w:style w:type="paragraph" w:customStyle="1" w:styleId="Style93">
    <w:name w:val="Style93"/>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94">
    <w:name w:val="Style94"/>
    <w:basedOn w:val="prastasis"/>
    <w:rsid w:val="00EE04D3"/>
    <w:pPr>
      <w:widowControl w:val="0"/>
      <w:autoSpaceDE w:val="0"/>
      <w:autoSpaceDN w:val="0"/>
      <w:adjustRightInd w:val="0"/>
      <w:ind w:firstLine="720"/>
    </w:pPr>
    <w:rPr>
      <w:rFonts w:ascii="Arial" w:hAnsi="Arial" w:cs="Arial"/>
      <w:sz w:val="20"/>
      <w:szCs w:val="24"/>
      <w:lang w:eastAsia="lt-LT"/>
    </w:rPr>
  </w:style>
  <w:style w:type="paragraph" w:customStyle="1" w:styleId="Style95">
    <w:name w:val="Style95"/>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96">
    <w:name w:val="Style96"/>
    <w:basedOn w:val="prastasis"/>
    <w:rsid w:val="00EE04D3"/>
    <w:pPr>
      <w:widowControl w:val="0"/>
      <w:autoSpaceDE w:val="0"/>
      <w:autoSpaceDN w:val="0"/>
      <w:adjustRightInd w:val="0"/>
      <w:spacing w:line="283" w:lineRule="exact"/>
      <w:ind w:firstLine="720"/>
      <w:jc w:val="left"/>
    </w:pPr>
    <w:rPr>
      <w:rFonts w:ascii="Arial" w:hAnsi="Arial" w:cs="Arial"/>
      <w:sz w:val="20"/>
      <w:szCs w:val="24"/>
      <w:lang w:eastAsia="lt-LT"/>
    </w:rPr>
  </w:style>
  <w:style w:type="paragraph" w:customStyle="1" w:styleId="Style97">
    <w:name w:val="Style97"/>
    <w:basedOn w:val="prastasis"/>
    <w:rsid w:val="00EE04D3"/>
    <w:pPr>
      <w:widowControl w:val="0"/>
      <w:autoSpaceDE w:val="0"/>
      <w:autoSpaceDN w:val="0"/>
      <w:adjustRightInd w:val="0"/>
      <w:spacing w:line="281" w:lineRule="exact"/>
      <w:ind w:firstLine="840"/>
      <w:jc w:val="left"/>
    </w:pPr>
    <w:rPr>
      <w:rFonts w:ascii="Arial" w:hAnsi="Arial" w:cs="Arial"/>
      <w:sz w:val="20"/>
      <w:szCs w:val="24"/>
      <w:lang w:eastAsia="lt-LT"/>
    </w:rPr>
  </w:style>
  <w:style w:type="paragraph" w:customStyle="1" w:styleId="Style98">
    <w:name w:val="Style98"/>
    <w:basedOn w:val="prastasis"/>
    <w:rsid w:val="00EE04D3"/>
    <w:pPr>
      <w:widowControl w:val="0"/>
      <w:autoSpaceDE w:val="0"/>
      <w:autoSpaceDN w:val="0"/>
      <w:adjustRightInd w:val="0"/>
      <w:ind w:firstLine="720"/>
      <w:jc w:val="center"/>
    </w:pPr>
    <w:rPr>
      <w:rFonts w:ascii="Arial" w:hAnsi="Arial" w:cs="Arial"/>
      <w:sz w:val="20"/>
      <w:szCs w:val="24"/>
      <w:lang w:eastAsia="lt-LT"/>
    </w:rPr>
  </w:style>
  <w:style w:type="paragraph" w:customStyle="1" w:styleId="Style99">
    <w:name w:val="Style99"/>
    <w:basedOn w:val="prastasis"/>
    <w:rsid w:val="00EE04D3"/>
    <w:pPr>
      <w:widowControl w:val="0"/>
      <w:autoSpaceDE w:val="0"/>
      <w:autoSpaceDN w:val="0"/>
      <w:adjustRightInd w:val="0"/>
      <w:spacing w:line="235" w:lineRule="exact"/>
      <w:ind w:firstLine="720"/>
      <w:jc w:val="left"/>
    </w:pPr>
    <w:rPr>
      <w:rFonts w:ascii="Arial" w:hAnsi="Arial" w:cs="Arial"/>
      <w:sz w:val="20"/>
      <w:szCs w:val="24"/>
      <w:lang w:eastAsia="lt-LT"/>
    </w:rPr>
  </w:style>
  <w:style w:type="paragraph" w:customStyle="1" w:styleId="Style100">
    <w:name w:val="Style100"/>
    <w:basedOn w:val="prastasis"/>
    <w:rsid w:val="00EE04D3"/>
    <w:pPr>
      <w:widowControl w:val="0"/>
      <w:autoSpaceDE w:val="0"/>
      <w:autoSpaceDN w:val="0"/>
      <w:adjustRightInd w:val="0"/>
      <w:spacing w:line="240" w:lineRule="exact"/>
      <w:ind w:firstLine="720"/>
      <w:jc w:val="center"/>
    </w:pPr>
    <w:rPr>
      <w:rFonts w:ascii="Arial" w:hAnsi="Arial" w:cs="Arial"/>
      <w:sz w:val="20"/>
      <w:szCs w:val="24"/>
      <w:lang w:eastAsia="lt-LT"/>
    </w:rPr>
  </w:style>
  <w:style w:type="paragraph" w:customStyle="1" w:styleId="Style101">
    <w:name w:val="Style101"/>
    <w:basedOn w:val="prastasis"/>
    <w:rsid w:val="00EE04D3"/>
    <w:pPr>
      <w:widowControl w:val="0"/>
      <w:autoSpaceDE w:val="0"/>
      <w:autoSpaceDN w:val="0"/>
      <w:adjustRightInd w:val="0"/>
      <w:spacing w:line="144" w:lineRule="exact"/>
      <w:ind w:firstLine="720"/>
      <w:jc w:val="left"/>
    </w:pPr>
    <w:rPr>
      <w:rFonts w:ascii="Arial" w:hAnsi="Arial" w:cs="Arial"/>
      <w:sz w:val="20"/>
      <w:szCs w:val="24"/>
      <w:lang w:eastAsia="lt-LT"/>
    </w:rPr>
  </w:style>
  <w:style w:type="paragraph" w:customStyle="1" w:styleId="Style102">
    <w:name w:val="Style102"/>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103">
    <w:name w:val="Style103"/>
    <w:basedOn w:val="prastasis"/>
    <w:rsid w:val="00EE04D3"/>
    <w:pPr>
      <w:widowControl w:val="0"/>
      <w:autoSpaceDE w:val="0"/>
      <w:autoSpaceDN w:val="0"/>
      <w:adjustRightInd w:val="0"/>
      <w:spacing w:line="226" w:lineRule="exact"/>
      <w:ind w:firstLine="720"/>
    </w:pPr>
    <w:rPr>
      <w:rFonts w:ascii="Arial" w:hAnsi="Arial" w:cs="Arial"/>
      <w:sz w:val="20"/>
      <w:szCs w:val="24"/>
      <w:lang w:eastAsia="lt-LT"/>
    </w:rPr>
  </w:style>
  <w:style w:type="paragraph" w:customStyle="1" w:styleId="Style104">
    <w:name w:val="Style104"/>
    <w:basedOn w:val="prastasis"/>
    <w:rsid w:val="00EE04D3"/>
    <w:pPr>
      <w:widowControl w:val="0"/>
      <w:autoSpaceDE w:val="0"/>
      <w:autoSpaceDN w:val="0"/>
      <w:adjustRightInd w:val="0"/>
      <w:spacing w:line="259" w:lineRule="exact"/>
      <w:ind w:firstLine="720"/>
      <w:jc w:val="left"/>
    </w:pPr>
    <w:rPr>
      <w:rFonts w:ascii="Arial" w:hAnsi="Arial" w:cs="Arial"/>
      <w:sz w:val="20"/>
      <w:szCs w:val="24"/>
      <w:lang w:eastAsia="lt-LT"/>
    </w:rPr>
  </w:style>
  <w:style w:type="paragraph" w:customStyle="1" w:styleId="Style105">
    <w:name w:val="Style105"/>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106">
    <w:name w:val="Style106"/>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107">
    <w:name w:val="Style107"/>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108">
    <w:name w:val="Style108"/>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109">
    <w:name w:val="Style109"/>
    <w:basedOn w:val="prastasis"/>
    <w:rsid w:val="00EE04D3"/>
    <w:pPr>
      <w:widowControl w:val="0"/>
      <w:autoSpaceDE w:val="0"/>
      <w:autoSpaceDN w:val="0"/>
      <w:adjustRightInd w:val="0"/>
      <w:spacing w:line="254" w:lineRule="exact"/>
      <w:ind w:firstLine="317"/>
    </w:pPr>
    <w:rPr>
      <w:rFonts w:ascii="Arial" w:hAnsi="Arial" w:cs="Arial"/>
      <w:sz w:val="20"/>
      <w:szCs w:val="24"/>
      <w:lang w:eastAsia="lt-LT"/>
    </w:rPr>
  </w:style>
  <w:style w:type="paragraph" w:customStyle="1" w:styleId="Style110">
    <w:name w:val="Style110"/>
    <w:basedOn w:val="prastasis"/>
    <w:rsid w:val="00EE04D3"/>
    <w:pPr>
      <w:widowControl w:val="0"/>
      <w:autoSpaceDE w:val="0"/>
      <w:autoSpaceDN w:val="0"/>
      <w:adjustRightInd w:val="0"/>
      <w:ind w:firstLine="720"/>
      <w:jc w:val="center"/>
    </w:pPr>
    <w:rPr>
      <w:rFonts w:ascii="Arial" w:hAnsi="Arial" w:cs="Arial"/>
      <w:sz w:val="20"/>
      <w:szCs w:val="24"/>
      <w:lang w:eastAsia="lt-LT"/>
    </w:rPr>
  </w:style>
  <w:style w:type="paragraph" w:customStyle="1" w:styleId="Style111">
    <w:name w:val="Style111"/>
    <w:basedOn w:val="prastasis"/>
    <w:rsid w:val="00EE04D3"/>
    <w:pPr>
      <w:widowControl w:val="0"/>
      <w:autoSpaceDE w:val="0"/>
      <w:autoSpaceDN w:val="0"/>
      <w:adjustRightInd w:val="0"/>
      <w:spacing w:line="211" w:lineRule="exact"/>
      <w:ind w:hanging="226"/>
      <w:jc w:val="left"/>
    </w:pPr>
    <w:rPr>
      <w:rFonts w:ascii="Arial" w:hAnsi="Arial" w:cs="Arial"/>
      <w:sz w:val="20"/>
      <w:szCs w:val="24"/>
      <w:lang w:eastAsia="lt-LT"/>
    </w:rPr>
  </w:style>
  <w:style w:type="paragraph" w:customStyle="1" w:styleId="Style112">
    <w:name w:val="Style112"/>
    <w:basedOn w:val="prastasis"/>
    <w:rsid w:val="00EE04D3"/>
    <w:pPr>
      <w:widowControl w:val="0"/>
      <w:autoSpaceDE w:val="0"/>
      <w:autoSpaceDN w:val="0"/>
      <w:adjustRightInd w:val="0"/>
      <w:spacing w:line="115" w:lineRule="exact"/>
      <w:ind w:firstLine="720"/>
      <w:jc w:val="center"/>
    </w:pPr>
    <w:rPr>
      <w:rFonts w:ascii="Arial" w:hAnsi="Arial" w:cs="Arial"/>
      <w:sz w:val="20"/>
      <w:szCs w:val="24"/>
      <w:lang w:eastAsia="lt-LT"/>
    </w:rPr>
  </w:style>
  <w:style w:type="paragraph" w:customStyle="1" w:styleId="Style113">
    <w:name w:val="Style113"/>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114">
    <w:name w:val="Style114"/>
    <w:basedOn w:val="prastasis"/>
    <w:rsid w:val="00EE04D3"/>
    <w:pPr>
      <w:widowControl w:val="0"/>
      <w:autoSpaceDE w:val="0"/>
      <w:autoSpaceDN w:val="0"/>
      <w:adjustRightInd w:val="0"/>
      <w:spacing w:line="178" w:lineRule="exact"/>
      <w:ind w:firstLine="466"/>
    </w:pPr>
    <w:rPr>
      <w:rFonts w:ascii="Arial" w:hAnsi="Arial" w:cs="Arial"/>
      <w:sz w:val="20"/>
      <w:szCs w:val="24"/>
      <w:lang w:eastAsia="lt-LT"/>
    </w:rPr>
  </w:style>
  <w:style w:type="paragraph" w:customStyle="1" w:styleId="Style115">
    <w:name w:val="Style115"/>
    <w:basedOn w:val="prastasis"/>
    <w:rsid w:val="00EE04D3"/>
    <w:pPr>
      <w:widowControl w:val="0"/>
      <w:autoSpaceDE w:val="0"/>
      <w:autoSpaceDN w:val="0"/>
      <w:adjustRightInd w:val="0"/>
      <w:spacing w:line="259" w:lineRule="exact"/>
      <w:ind w:firstLine="264"/>
      <w:jc w:val="left"/>
    </w:pPr>
    <w:rPr>
      <w:rFonts w:ascii="Arial" w:hAnsi="Arial" w:cs="Arial"/>
      <w:sz w:val="20"/>
      <w:szCs w:val="24"/>
      <w:lang w:eastAsia="lt-LT"/>
    </w:rPr>
  </w:style>
  <w:style w:type="paragraph" w:customStyle="1" w:styleId="Style116">
    <w:name w:val="Style116"/>
    <w:basedOn w:val="prastasis"/>
    <w:rsid w:val="00EE04D3"/>
    <w:pPr>
      <w:widowControl w:val="0"/>
      <w:autoSpaceDE w:val="0"/>
      <w:autoSpaceDN w:val="0"/>
      <w:adjustRightInd w:val="0"/>
      <w:spacing w:line="432" w:lineRule="exact"/>
      <w:ind w:firstLine="720"/>
      <w:jc w:val="center"/>
    </w:pPr>
    <w:rPr>
      <w:rFonts w:ascii="Arial" w:hAnsi="Arial" w:cs="Arial"/>
      <w:sz w:val="20"/>
      <w:szCs w:val="24"/>
      <w:lang w:eastAsia="lt-LT"/>
    </w:rPr>
  </w:style>
  <w:style w:type="paragraph" w:customStyle="1" w:styleId="Style117">
    <w:name w:val="Style117"/>
    <w:basedOn w:val="prastasis"/>
    <w:rsid w:val="00EE04D3"/>
    <w:pPr>
      <w:widowControl w:val="0"/>
      <w:autoSpaceDE w:val="0"/>
      <w:autoSpaceDN w:val="0"/>
      <w:adjustRightInd w:val="0"/>
      <w:spacing w:line="192" w:lineRule="exact"/>
      <w:ind w:firstLine="720"/>
      <w:jc w:val="left"/>
    </w:pPr>
    <w:rPr>
      <w:rFonts w:ascii="Arial" w:hAnsi="Arial" w:cs="Arial"/>
      <w:sz w:val="20"/>
      <w:szCs w:val="24"/>
      <w:lang w:eastAsia="lt-LT"/>
    </w:rPr>
  </w:style>
  <w:style w:type="paragraph" w:customStyle="1" w:styleId="Style118">
    <w:name w:val="Style118"/>
    <w:basedOn w:val="prastasis"/>
    <w:rsid w:val="00EE04D3"/>
    <w:pPr>
      <w:widowControl w:val="0"/>
      <w:autoSpaceDE w:val="0"/>
      <w:autoSpaceDN w:val="0"/>
      <w:adjustRightInd w:val="0"/>
      <w:spacing w:line="206" w:lineRule="exact"/>
      <w:ind w:firstLine="720"/>
      <w:jc w:val="left"/>
    </w:pPr>
    <w:rPr>
      <w:rFonts w:ascii="Arial" w:hAnsi="Arial" w:cs="Arial"/>
      <w:sz w:val="20"/>
      <w:szCs w:val="24"/>
      <w:lang w:eastAsia="lt-LT"/>
    </w:rPr>
  </w:style>
  <w:style w:type="paragraph" w:customStyle="1" w:styleId="Style119">
    <w:name w:val="Style119"/>
    <w:basedOn w:val="prastasis"/>
    <w:rsid w:val="00EE04D3"/>
    <w:pPr>
      <w:widowControl w:val="0"/>
      <w:autoSpaceDE w:val="0"/>
      <w:autoSpaceDN w:val="0"/>
      <w:adjustRightInd w:val="0"/>
      <w:spacing w:line="211" w:lineRule="exact"/>
      <w:ind w:firstLine="216"/>
      <w:jc w:val="left"/>
    </w:pPr>
    <w:rPr>
      <w:rFonts w:ascii="Arial" w:hAnsi="Arial" w:cs="Arial"/>
      <w:sz w:val="20"/>
      <w:szCs w:val="24"/>
      <w:lang w:eastAsia="lt-LT"/>
    </w:rPr>
  </w:style>
  <w:style w:type="paragraph" w:customStyle="1" w:styleId="Style120">
    <w:name w:val="Style120"/>
    <w:basedOn w:val="prastasis"/>
    <w:rsid w:val="00EE04D3"/>
    <w:pPr>
      <w:widowControl w:val="0"/>
      <w:autoSpaceDE w:val="0"/>
      <w:autoSpaceDN w:val="0"/>
      <w:adjustRightInd w:val="0"/>
      <w:ind w:firstLine="720"/>
      <w:jc w:val="center"/>
    </w:pPr>
    <w:rPr>
      <w:rFonts w:ascii="Arial" w:hAnsi="Arial" w:cs="Arial"/>
      <w:sz w:val="20"/>
      <w:szCs w:val="24"/>
      <w:lang w:eastAsia="lt-LT"/>
    </w:rPr>
  </w:style>
  <w:style w:type="paragraph" w:customStyle="1" w:styleId="Style121">
    <w:name w:val="Style121"/>
    <w:basedOn w:val="prastasis"/>
    <w:rsid w:val="00EE04D3"/>
    <w:pPr>
      <w:widowControl w:val="0"/>
      <w:autoSpaceDE w:val="0"/>
      <w:autoSpaceDN w:val="0"/>
      <w:adjustRightInd w:val="0"/>
      <w:spacing w:line="413" w:lineRule="exact"/>
      <w:ind w:firstLine="720"/>
      <w:jc w:val="left"/>
    </w:pPr>
    <w:rPr>
      <w:rFonts w:ascii="Arial" w:hAnsi="Arial" w:cs="Arial"/>
      <w:sz w:val="20"/>
      <w:szCs w:val="24"/>
      <w:lang w:eastAsia="lt-LT"/>
    </w:rPr>
  </w:style>
  <w:style w:type="paragraph" w:customStyle="1" w:styleId="Style122">
    <w:name w:val="Style122"/>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123">
    <w:name w:val="Style123"/>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124">
    <w:name w:val="Style124"/>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125">
    <w:name w:val="Style125"/>
    <w:basedOn w:val="prastasis"/>
    <w:rsid w:val="00EE04D3"/>
    <w:pPr>
      <w:widowControl w:val="0"/>
      <w:autoSpaceDE w:val="0"/>
      <w:autoSpaceDN w:val="0"/>
      <w:adjustRightInd w:val="0"/>
      <w:spacing w:line="139" w:lineRule="exact"/>
      <w:ind w:firstLine="720"/>
      <w:jc w:val="left"/>
    </w:pPr>
    <w:rPr>
      <w:rFonts w:ascii="Arial" w:hAnsi="Arial" w:cs="Arial"/>
      <w:sz w:val="20"/>
      <w:szCs w:val="24"/>
      <w:lang w:eastAsia="lt-LT"/>
    </w:rPr>
  </w:style>
  <w:style w:type="paragraph" w:customStyle="1" w:styleId="Style126">
    <w:name w:val="Style126"/>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127">
    <w:name w:val="Style127"/>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128">
    <w:name w:val="Style128"/>
    <w:basedOn w:val="prastasis"/>
    <w:rsid w:val="00EE04D3"/>
    <w:pPr>
      <w:widowControl w:val="0"/>
      <w:autoSpaceDE w:val="0"/>
      <w:autoSpaceDN w:val="0"/>
      <w:adjustRightInd w:val="0"/>
      <w:spacing w:line="197" w:lineRule="exact"/>
      <w:ind w:firstLine="720"/>
      <w:jc w:val="left"/>
    </w:pPr>
    <w:rPr>
      <w:rFonts w:ascii="Arial" w:hAnsi="Arial" w:cs="Arial"/>
      <w:sz w:val="20"/>
      <w:szCs w:val="24"/>
      <w:lang w:eastAsia="lt-LT"/>
    </w:rPr>
  </w:style>
  <w:style w:type="paragraph" w:customStyle="1" w:styleId="Style129">
    <w:name w:val="Style129"/>
    <w:basedOn w:val="prastasis"/>
    <w:rsid w:val="00EE04D3"/>
    <w:pPr>
      <w:widowControl w:val="0"/>
      <w:autoSpaceDE w:val="0"/>
      <w:autoSpaceDN w:val="0"/>
      <w:adjustRightInd w:val="0"/>
      <w:spacing w:line="178" w:lineRule="exact"/>
      <w:ind w:hanging="1786"/>
      <w:jc w:val="left"/>
    </w:pPr>
    <w:rPr>
      <w:rFonts w:ascii="Arial" w:hAnsi="Arial" w:cs="Arial"/>
      <w:sz w:val="20"/>
      <w:szCs w:val="24"/>
      <w:lang w:eastAsia="lt-LT"/>
    </w:rPr>
  </w:style>
  <w:style w:type="paragraph" w:customStyle="1" w:styleId="Style130">
    <w:name w:val="Style130"/>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131">
    <w:name w:val="Style131"/>
    <w:basedOn w:val="prastasis"/>
    <w:rsid w:val="00EE04D3"/>
    <w:pPr>
      <w:widowControl w:val="0"/>
      <w:autoSpaceDE w:val="0"/>
      <w:autoSpaceDN w:val="0"/>
      <w:adjustRightInd w:val="0"/>
      <w:spacing w:line="211" w:lineRule="exact"/>
      <w:ind w:firstLine="451"/>
      <w:jc w:val="left"/>
    </w:pPr>
    <w:rPr>
      <w:rFonts w:ascii="Arial" w:hAnsi="Arial" w:cs="Arial"/>
      <w:sz w:val="20"/>
      <w:szCs w:val="24"/>
      <w:lang w:eastAsia="lt-LT"/>
    </w:rPr>
  </w:style>
  <w:style w:type="paragraph" w:customStyle="1" w:styleId="Style132">
    <w:name w:val="Style132"/>
    <w:basedOn w:val="prastasis"/>
    <w:rsid w:val="00EE04D3"/>
    <w:pPr>
      <w:widowControl w:val="0"/>
      <w:autoSpaceDE w:val="0"/>
      <w:autoSpaceDN w:val="0"/>
      <w:adjustRightInd w:val="0"/>
      <w:spacing w:line="182" w:lineRule="exact"/>
      <w:ind w:hanging="389"/>
      <w:jc w:val="left"/>
    </w:pPr>
    <w:rPr>
      <w:rFonts w:ascii="Arial" w:hAnsi="Arial" w:cs="Arial"/>
      <w:sz w:val="20"/>
      <w:szCs w:val="24"/>
      <w:lang w:eastAsia="lt-LT"/>
    </w:rPr>
  </w:style>
  <w:style w:type="paragraph" w:customStyle="1" w:styleId="Style133">
    <w:name w:val="Style133"/>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134">
    <w:name w:val="Style134"/>
    <w:basedOn w:val="prastasis"/>
    <w:rsid w:val="00EE04D3"/>
    <w:pPr>
      <w:widowControl w:val="0"/>
      <w:autoSpaceDE w:val="0"/>
      <w:autoSpaceDN w:val="0"/>
      <w:adjustRightInd w:val="0"/>
      <w:spacing w:line="456" w:lineRule="exact"/>
      <w:ind w:hanging="139"/>
      <w:jc w:val="left"/>
    </w:pPr>
    <w:rPr>
      <w:rFonts w:ascii="Arial" w:hAnsi="Arial" w:cs="Arial"/>
      <w:sz w:val="20"/>
      <w:szCs w:val="24"/>
      <w:lang w:eastAsia="lt-LT"/>
    </w:rPr>
  </w:style>
  <w:style w:type="paragraph" w:customStyle="1" w:styleId="Style135">
    <w:name w:val="Style135"/>
    <w:basedOn w:val="prastasis"/>
    <w:rsid w:val="00EE04D3"/>
    <w:pPr>
      <w:widowControl w:val="0"/>
      <w:autoSpaceDE w:val="0"/>
      <w:autoSpaceDN w:val="0"/>
      <w:adjustRightInd w:val="0"/>
      <w:ind w:firstLine="720"/>
    </w:pPr>
    <w:rPr>
      <w:rFonts w:ascii="Arial" w:hAnsi="Arial" w:cs="Arial"/>
      <w:sz w:val="20"/>
      <w:szCs w:val="24"/>
      <w:lang w:eastAsia="lt-LT"/>
    </w:rPr>
  </w:style>
  <w:style w:type="paragraph" w:customStyle="1" w:styleId="Style136">
    <w:name w:val="Style136"/>
    <w:basedOn w:val="prastasis"/>
    <w:rsid w:val="00EE04D3"/>
    <w:pPr>
      <w:widowControl w:val="0"/>
      <w:autoSpaceDE w:val="0"/>
      <w:autoSpaceDN w:val="0"/>
      <w:adjustRightInd w:val="0"/>
      <w:spacing w:line="234" w:lineRule="exact"/>
      <w:ind w:firstLine="312"/>
    </w:pPr>
    <w:rPr>
      <w:rFonts w:ascii="Arial" w:hAnsi="Arial" w:cs="Arial"/>
      <w:sz w:val="20"/>
      <w:szCs w:val="24"/>
      <w:lang w:eastAsia="lt-LT"/>
    </w:rPr>
  </w:style>
  <w:style w:type="paragraph" w:customStyle="1" w:styleId="Style137">
    <w:name w:val="Style137"/>
    <w:basedOn w:val="prastasis"/>
    <w:rsid w:val="00EE04D3"/>
    <w:pPr>
      <w:widowControl w:val="0"/>
      <w:autoSpaceDE w:val="0"/>
      <w:autoSpaceDN w:val="0"/>
      <w:adjustRightInd w:val="0"/>
      <w:spacing w:line="442" w:lineRule="exact"/>
      <w:ind w:firstLine="384"/>
      <w:jc w:val="left"/>
    </w:pPr>
    <w:rPr>
      <w:rFonts w:ascii="Arial" w:hAnsi="Arial" w:cs="Arial"/>
      <w:sz w:val="20"/>
      <w:szCs w:val="24"/>
      <w:lang w:eastAsia="lt-LT"/>
    </w:rPr>
  </w:style>
  <w:style w:type="paragraph" w:customStyle="1" w:styleId="Style138">
    <w:name w:val="Style138"/>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139">
    <w:name w:val="Style139"/>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140">
    <w:name w:val="Style140"/>
    <w:basedOn w:val="prastasis"/>
    <w:rsid w:val="00EE04D3"/>
    <w:pPr>
      <w:widowControl w:val="0"/>
      <w:autoSpaceDE w:val="0"/>
      <w:autoSpaceDN w:val="0"/>
      <w:adjustRightInd w:val="0"/>
      <w:spacing w:line="228" w:lineRule="exact"/>
      <w:ind w:firstLine="720"/>
      <w:jc w:val="left"/>
    </w:pPr>
    <w:rPr>
      <w:rFonts w:ascii="Arial" w:hAnsi="Arial" w:cs="Arial"/>
      <w:sz w:val="20"/>
      <w:szCs w:val="24"/>
      <w:lang w:eastAsia="lt-LT"/>
    </w:rPr>
  </w:style>
  <w:style w:type="paragraph" w:customStyle="1" w:styleId="Style141">
    <w:name w:val="Style141"/>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142">
    <w:name w:val="Style142"/>
    <w:basedOn w:val="prastasis"/>
    <w:rsid w:val="00EE04D3"/>
    <w:pPr>
      <w:widowControl w:val="0"/>
      <w:autoSpaceDE w:val="0"/>
      <w:autoSpaceDN w:val="0"/>
      <w:adjustRightInd w:val="0"/>
      <w:spacing w:line="211" w:lineRule="exact"/>
      <w:ind w:firstLine="221"/>
      <w:jc w:val="left"/>
    </w:pPr>
    <w:rPr>
      <w:rFonts w:ascii="Arial" w:hAnsi="Arial" w:cs="Arial"/>
      <w:sz w:val="20"/>
      <w:szCs w:val="24"/>
      <w:lang w:eastAsia="lt-LT"/>
    </w:rPr>
  </w:style>
  <w:style w:type="paragraph" w:customStyle="1" w:styleId="Style143">
    <w:name w:val="Style143"/>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144">
    <w:name w:val="Style144"/>
    <w:basedOn w:val="prastasis"/>
    <w:rsid w:val="00EE04D3"/>
    <w:pPr>
      <w:widowControl w:val="0"/>
      <w:autoSpaceDE w:val="0"/>
      <w:autoSpaceDN w:val="0"/>
      <w:adjustRightInd w:val="0"/>
      <w:spacing w:line="192" w:lineRule="exact"/>
      <w:ind w:firstLine="720"/>
    </w:pPr>
    <w:rPr>
      <w:rFonts w:ascii="Arial" w:hAnsi="Arial" w:cs="Arial"/>
      <w:sz w:val="20"/>
      <w:szCs w:val="24"/>
      <w:lang w:eastAsia="lt-LT"/>
    </w:rPr>
  </w:style>
  <w:style w:type="paragraph" w:customStyle="1" w:styleId="Style145">
    <w:name w:val="Style145"/>
    <w:basedOn w:val="prastasis"/>
    <w:rsid w:val="00EE04D3"/>
    <w:pPr>
      <w:widowControl w:val="0"/>
      <w:autoSpaceDE w:val="0"/>
      <w:autoSpaceDN w:val="0"/>
      <w:adjustRightInd w:val="0"/>
      <w:spacing w:line="235" w:lineRule="exact"/>
      <w:ind w:firstLine="331"/>
    </w:pPr>
    <w:rPr>
      <w:rFonts w:ascii="Arial" w:hAnsi="Arial" w:cs="Arial"/>
      <w:sz w:val="20"/>
      <w:szCs w:val="24"/>
      <w:lang w:eastAsia="lt-LT"/>
    </w:rPr>
  </w:style>
  <w:style w:type="paragraph" w:customStyle="1" w:styleId="Style146">
    <w:name w:val="Style146"/>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147">
    <w:name w:val="Style147"/>
    <w:basedOn w:val="prastasis"/>
    <w:rsid w:val="00EE04D3"/>
    <w:pPr>
      <w:widowControl w:val="0"/>
      <w:autoSpaceDE w:val="0"/>
      <w:autoSpaceDN w:val="0"/>
      <w:adjustRightInd w:val="0"/>
      <w:spacing w:line="178" w:lineRule="exact"/>
      <w:ind w:firstLine="720"/>
      <w:jc w:val="center"/>
    </w:pPr>
    <w:rPr>
      <w:rFonts w:ascii="Arial" w:hAnsi="Arial" w:cs="Arial"/>
      <w:sz w:val="20"/>
      <w:szCs w:val="24"/>
      <w:lang w:eastAsia="lt-LT"/>
    </w:rPr>
  </w:style>
  <w:style w:type="paragraph" w:customStyle="1" w:styleId="Style148">
    <w:name w:val="Style148"/>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149">
    <w:name w:val="Style149"/>
    <w:basedOn w:val="prastasis"/>
    <w:rsid w:val="00EE04D3"/>
    <w:pPr>
      <w:widowControl w:val="0"/>
      <w:autoSpaceDE w:val="0"/>
      <w:autoSpaceDN w:val="0"/>
      <w:adjustRightInd w:val="0"/>
      <w:spacing w:line="211" w:lineRule="exact"/>
      <w:ind w:firstLine="720"/>
      <w:jc w:val="left"/>
    </w:pPr>
    <w:rPr>
      <w:rFonts w:ascii="Arial" w:hAnsi="Arial" w:cs="Arial"/>
      <w:sz w:val="20"/>
      <w:szCs w:val="24"/>
      <w:lang w:eastAsia="lt-LT"/>
    </w:rPr>
  </w:style>
  <w:style w:type="paragraph" w:customStyle="1" w:styleId="Style150">
    <w:name w:val="Style150"/>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151">
    <w:name w:val="Style151"/>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152">
    <w:name w:val="Style152"/>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153">
    <w:name w:val="Style153"/>
    <w:basedOn w:val="prastasis"/>
    <w:rsid w:val="00EE04D3"/>
    <w:pPr>
      <w:widowControl w:val="0"/>
      <w:autoSpaceDE w:val="0"/>
      <w:autoSpaceDN w:val="0"/>
      <w:adjustRightInd w:val="0"/>
      <w:ind w:firstLine="720"/>
      <w:jc w:val="center"/>
    </w:pPr>
    <w:rPr>
      <w:rFonts w:ascii="Arial" w:hAnsi="Arial" w:cs="Arial"/>
      <w:sz w:val="20"/>
      <w:szCs w:val="24"/>
      <w:lang w:eastAsia="lt-LT"/>
    </w:rPr>
  </w:style>
  <w:style w:type="character" w:customStyle="1" w:styleId="FontStyle155">
    <w:name w:val="Font Style155"/>
    <w:rsid w:val="00EE04D3"/>
    <w:rPr>
      <w:rFonts w:ascii="Times New Roman" w:hAnsi="Times New Roman" w:cs="Times New Roman"/>
      <w:b/>
      <w:bCs/>
      <w:sz w:val="26"/>
      <w:szCs w:val="26"/>
    </w:rPr>
  </w:style>
  <w:style w:type="character" w:customStyle="1" w:styleId="FontStyle156">
    <w:name w:val="Font Style156"/>
    <w:rsid w:val="00EE04D3"/>
    <w:rPr>
      <w:rFonts w:ascii="Times New Roman" w:hAnsi="Times New Roman" w:cs="Times New Roman"/>
      <w:b/>
      <w:bCs/>
      <w:spacing w:val="10"/>
      <w:sz w:val="30"/>
      <w:szCs w:val="30"/>
    </w:rPr>
  </w:style>
  <w:style w:type="character" w:customStyle="1" w:styleId="FontStyle157">
    <w:name w:val="Font Style157"/>
    <w:rsid w:val="00EE04D3"/>
    <w:rPr>
      <w:rFonts w:ascii="Times New Roman" w:hAnsi="Times New Roman" w:cs="Times New Roman"/>
      <w:i/>
      <w:iCs/>
      <w:sz w:val="20"/>
      <w:szCs w:val="20"/>
    </w:rPr>
  </w:style>
  <w:style w:type="character" w:customStyle="1" w:styleId="FontStyle158">
    <w:name w:val="Font Style158"/>
    <w:rsid w:val="00EE04D3"/>
    <w:rPr>
      <w:rFonts w:ascii="Times New Roman" w:hAnsi="Times New Roman" w:cs="Times New Roman"/>
      <w:i/>
      <w:iCs/>
      <w:smallCaps/>
      <w:sz w:val="20"/>
      <w:szCs w:val="20"/>
    </w:rPr>
  </w:style>
  <w:style w:type="character" w:customStyle="1" w:styleId="FontStyle159">
    <w:name w:val="Font Style159"/>
    <w:rsid w:val="00EE04D3"/>
    <w:rPr>
      <w:rFonts w:ascii="Times New Roman" w:hAnsi="Times New Roman" w:cs="Times New Roman"/>
      <w:b/>
      <w:bCs/>
      <w:sz w:val="20"/>
      <w:szCs w:val="20"/>
    </w:rPr>
  </w:style>
  <w:style w:type="character" w:customStyle="1" w:styleId="FontStyle160">
    <w:name w:val="Font Style160"/>
    <w:rsid w:val="00EE04D3"/>
    <w:rPr>
      <w:rFonts w:ascii="Times New Roman" w:hAnsi="Times New Roman" w:cs="Times New Roman"/>
      <w:sz w:val="20"/>
      <w:szCs w:val="20"/>
    </w:rPr>
  </w:style>
  <w:style w:type="character" w:customStyle="1" w:styleId="FontStyle161">
    <w:name w:val="Font Style161"/>
    <w:rsid w:val="00EE04D3"/>
    <w:rPr>
      <w:rFonts w:ascii="Times New Roman" w:hAnsi="Times New Roman" w:cs="Times New Roman"/>
      <w:b/>
      <w:bCs/>
      <w:sz w:val="18"/>
      <w:szCs w:val="18"/>
    </w:rPr>
  </w:style>
  <w:style w:type="character" w:customStyle="1" w:styleId="FontStyle162">
    <w:name w:val="Font Style162"/>
    <w:rsid w:val="00EE04D3"/>
    <w:rPr>
      <w:rFonts w:ascii="Times New Roman" w:hAnsi="Times New Roman" w:cs="Times New Roman"/>
      <w:sz w:val="14"/>
      <w:szCs w:val="14"/>
    </w:rPr>
  </w:style>
  <w:style w:type="character" w:customStyle="1" w:styleId="FontStyle163">
    <w:name w:val="Font Style163"/>
    <w:rsid w:val="00EE04D3"/>
    <w:rPr>
      <w:rFonts w:ascii="Times New Roman" w:hAnsi="Times New Roman" w:cs="Times New Roman"/>
      <w:i/>
      <w:iCs/>
      <w:sz w:val="14"/>
      <w:szCs w:val="14"/>
    </w:rPr>
  </w:style>
  <w:style w:type="character" w:customStyle="1" w:styleId="FontStyle164">
    <w:name w:val="Font Style164"/>
    <w:rsid w:val="00EE04D3"/>
    <w:rPr>
      <w:rFonts w:ascii="Times New Roman" w:hAnsi="Times New Roman" w:cs="Times New Roman"/>
      <w:b/>
      <w:bCs/>
      <w:sz w:val="14"/>
      <w:szCs w:val="14"/>
    </w:rPr>
  </w:style>
  <w:style w:type="character" w:customStyle="1" w:styleId="FontStyle165">
    <w:name w:val="Font Style165"/>
    <w:rsid w:val="00EE04D3"/>
    <w:rPr>
      <w:rFonts w:ascii="Times New Roman" w:hAnsi="Times New Roman" w:cs="Times New Roman"/>
      <w:sz w:val="14"/>
      <w:szCs w:val="14"/>
    </w:rPr>
  </w:style>
  <w:style w:type="character" w:customStyle="1" w:styleId="FontStyle166">
    <w:name w:val="Font Style166"/>
    <w:rsid w:val="00EE04D3"/>
    <w:rPr>
      <w:rFonts w:ascii="Bookman Old Style" w:hAnsi="Bookman Old Style" w:cs="Bookman Old Style"/>
      <w:i/>
      <w:iCs/>
      <w:sz w:val="20"/>
      <w:szCs w:val="20"/>
    </w:rPr>
  </w:style>
  <w:style w:type="character" w:customStyle="1" w:styleId="FontStyle167">
    <w:name w:val="Font Style167"/>
    <w:rsid w:val="00EE04D3"/>
    <w:rPr>
      <w:rFonts w:ascii="Times New Roman" w:hAnsi="Times New Roman" w:cs="Times New Roman"/>
      <w:i/>
      <w:iCs/>
      <w:spacing w:val="10"/>
      <w:sz w:val="10"/>
      <w:szCs w:val="10"/>
    </w:rPr>
  </w:style>
  <w:style w:type="character" w:customStyle="1" w:styleId="FontStyle168">
    <w:name w:val="Font Style168"/>
    <w:rsid w:val="00EE04D3"/>
    <w:rPr>
      <w:rFonts w:ascii="Bookman Old Style" w:hAnsi="Bookman Old Style" w:cs="Bookman Old Style"/>
      <w:b/>
      <w:bCs/>
      <w:spacing w:val="20"/>
      <w:sz w:val="12"/>
      <w:szCs w:val="12"/>
    </w:rPr>
  </w:style>
  <w:style w:type="character" w:customStyle="1" w:styleId="FontStyle169">
    <w:name w:val="Font Style169"/>
    <w:rsid w:val="00EE04D3"/>
    <w:rPr>
      <w:rFonts w:ascii="Century Gothic" w:hAnsi="Century Gothic" w:cs="Century Gothic"/>
      <w:smallCaps/>
      <w:spacing w:val="20"/>
      <w:sz w:val="8"/>
      <w:szCs w:val="8"/>
    </w:rPr>
  </w:style>
  <w:style w:type="character" w:customStyle="1" w:styleId="FontStyle170">
    <w:name w:val="Font Style170"/>
    <w:rsid w:val="00EE04D3"/>
    <w:rPr>
      <w:rFonts w:ascii="Courier New" w:hAnsi="Courier New" w:cs="Courier New"/>
      <w:sz w:val="20"/>
      <w:szCs w:val="20"/>
    </w:rPr>
  </w:style>
  <w:style w:type="character" w:customStyle="1" w:styleId="FontStyle171">
    <w:name w:val="Font Style171"/>
    <w:rsid w:val="00EE04D3"/>
    <w:rPr>
      <w:rFonts w:ascii="Times New Roman" w:hAnsi="Times New Roman" w:cs="Times New Roman"/>
      <w:sz w:val="16"/>
      <w:szCs w:val="16"/>
    </w:rPr>
  </w:style>
  <w:style w:type="character" w:customStyle="1" w:styleId="FontStyle172">
    <w:name w:val="Font Style172"/>
    <w:rsid w:val="00EE04D3"/>
    <w:rPr>
      <w:rFonts w:ascii="Times New Roman" w:hAnsi="Times New Roman" w:cs="Times New Roman"/>
      <w:b/>
      <w:bCs/>
      <w:sz w:val="16"/>
      <w:szCs w:val="16"/>
    </w:rPr>
  </w:style>
  <w:style w:type="character" w:customStyle="1" w:styleId="FontStyle173">
    <w:name w:val="Font Style173"/>
    <w:rsid w:val="00EE04D3"/>
    <w:rPr>
      <w:rFonts w:ascii="Times New Roman" w:hAnsi="Times New Roman" w:cs="Times New Roman"/>
      <w:i/>
      <w:iCs/>
      <w:spacing w:val="20"/>
      <w:sz w:val="22"/>
      <w:szCs w:val="22"/>
    </w:rPr>
  </w:style>
  <w:style w:type="character" w:customStyle="1" w:styleId="FontStyle174">
    <w:name w:val="Font Style174"/>
    <w:rsid w:val="00EE04D3"/>
    <w:rPr>
      <w:rFonts w:ascii="Times New Roman" w:hAnsi="Times New Roman" w:cs="Times New Roman"/>
      <w:i/>
      <w:iCs/>
      <w:sz w:val="24"/>
      <w:szCs w:val="24"/>
    </w:rPr>
  </w:style>
  <w:style w:type="character" w:customStyle="1" w:styleId="FontStyle175">
    <w:name w:val="Font Style175"/>
    <w:rsid w:val="00EE04D3"/>
    <w:rPr>
      <w:rFonts w:ascii="Times New Roman" w:hAnsi="Times New Roman" w:cs="Times New Roman"/>
      <w:b/>
      <w:bCs/>
      <w:sz w:val="10"/>
      <w:szCs w:val="10"/>
    </w:rPr>
  </w:style>
  <w:style w:type="character" w:customStyle="1" w:styleId="FontStyle176">
    <w:name w:val="Font Style176"/>
    <w:rsid w:val="00EE04D3"/>
    <w:rPr>
      <w:rFonts w:ascii="Times New Roman" w:hAnsi="Times New Roman" w:cs="Times New Roman"/>
      <w:i/>
      <w:iCs/>
      <w:sz w:val="10"/>
      <w:szCs w:val="10"/>
    </w:rPr>
  </w:style>
  <w:style w:type="character" w:customStyle="1" w:styleId="FontStyle177">
    <w:name w:val="Font Style177"/>
    <w:rsid w:val="00EE04D3"/>
    <w:rPr>
      <w:rFonts w:ascii="Constantia" w:hAnsi="Constantia" w:cs="Constantia"/>
      <w:sz w:val="16"/>
      <w:szCs w:val="16"/>
    </w:rPr>
  </w:style>
  <w:style w:type="character" w:customStyle="1" w:styleId="FontStyle178">
    <w:name w:val="Font Style178"/>
    <w:rsid w:val="00EE04D3"/>
    <w:rPr>
      <w:rFonts w:ascii="Century Gothic" w:hAnsi="Century Gothic" w:cs="Century Gothic"/>
      <w:i/>
      <w:iCs/>
      <w:spacing w:val="-10"/>
      <w:sz w:val="18"/>
      <w:szCs w:val="18"/>
    </w:rPr>
  </w:style>
  <w:style w:type="character" w:customStyle="1" w:styleId="FontStyle179">
    <w:name w:val="Font Style179"/>
    <w:rsid w:val="00EE04D3"/>
    <w:rPr>
      <w:rFonts w:ascii="Times New Roman" w:hAnsi="Times New Roman" w:cs="Times New Roman"/>
      <w:i/>
      <w:iCs/>
      <w:sz w:val="8"/>
      <w:szCs w:val="8"/>
    </w:rPr>
  </w:style>
  <w:style w:type="character" w:customStyle="1" w:styleId="FontStyle180">
    <w:name w:val="Font Style180"/>
    <w:rsid w:val="00EE04D3"/>
    <w:rPr>
      <w:rFonts w:ascii="Times New Roman" w:hAnsi="Times New Roman" w:cs="Times New Roman"/>
      <w:b/>
      <w:bCs/>
      <w:sz w:val="8"/>
      <w:szCs w:val="8"/>
    </w:rPr>
  </w:style>
  <w:style w:type="character" w:customStyle="1" w:styleId="FontStyle181">
    <w:name w:val="Font Style181"/>
    <w:rsid w:val="00EE04D3"/>
    <w:rPr>
      <w:rFonts w:ascii="Bookman Old Style" w:hAnsi="Bookman Old Style" w:cs="Bookman Old Style"/>
      <w:sz w:val="20"/>
      <w:szCs w:val="20"/>
    </w:rPr>
  </w:style>
  <w:style w:type="character" w:customStyle="1" w:styleId="FontStyle182">
    <w:name w:val="Font Style182"/>
    <w:rsid w:val="00EE04D3"/>
    <w:rPr>
      <w:rFonts w:ascii="Courier New" w:hAnsi="Courier New" w:cs="Courier New"/>
      <w:sz w:val="20"/>
      <w:szCs w:val="20"/>
    </w:rPr>
  </w:style>
  <w:style w:type="character" w:customStyle="1" w:styleId="FontStyle183">
    <w:name w:val="Font Style183"/>
    <w:rsid w:val="00EE04D3"/>
    <w:rPr>
      <w:rFonts w:ascii="Times New Roman" w:hAnsi="Times New Roman" w:cs="Times New Roman"/>
      <w:b/>
      <w:bCs/>
      <w:i/>
      <w:iCs/>
      <w:sz w:val="12"/>
      <w:szCs w:val="12"/>
    </w:rPr>
  </w:style>
  <w:style w:type="character" w:customStyle="1" w:styleId="FontStyle184">
    <w:name w:val="Font Style184"/>
    <w:rsid w:val="00EE04D3"/>
    <w:rPr>
      <w:rFonts w:ascii="Times New Roman" w:hAnsi="Times New Roman" w:cs="Times New Roman"/>
      <w:sz w:val="12"/>
      <w:szCs w:val="12"/>
    </w:rPr>
  </w:style>
  <w:style w:type="character" w:customStyle="1" w:styleId="FontStyle185">
    <w:name w:val="Font Style185"/>
    <w:rsid w:val="00EE04D3"/>
    <w:rPr>
      <w:rFonts w:ascii="Times New Roman" w:hAnsi="Times New Roman" w:cs="Times New Roman"/>
      <w:sz w:val="12"/>
      <w:szCs w:val="12"/>
    </w:rPr>
  </w:style>
  <w:style w:type="character" w:customStyle="1" w:styleId="FontStyle186">
    <w:name w:val="Font Style186"/>
    <w:rsid w:val="00EE04D3"/>
    <w:rPr>
      <w:rFonts w:ascii="Times New Roman" w:hAnsi="Times New Roman" w:cs="Times New Roman"/>
      <w:b/>
      <w:bCs/>
      <w:sz w:val="8"/>
      <w:szCs w:val="8"/>
    </w:rPr>
  </w:style>
  <w:style w:type="character" w:customStyle="1" w:styleId="FontStyle187">
    <w:name w:val="Font Style187"/>
    <w:rsid w:val="00EE04D3"/>
    <w:rPr>
      <w:rFonts w:ascii="Constantia" w:hAnsi="Constantia" w:cs="Constantia"/>
      <w:b/>
      <w:bCs/>
      <w:spacing w:val="-10"/>
      <w:sz w:val="16"/>
      <w:szCs w:val="16"/>
    </w:rPr>
  </w:style>
  <w:style w:type="character" w:customStyle="1" w:styleId="FontStyle188">
    <w:name w:val="Font Style188"/>
    <w:rsid w:val="00EE04D3"/>
    <w:rPr>
      <w:rFonts w:ascii="Times New Roman" w:hAnsi="Times New Roman" w:cs="Times New Roman"/>
      <w:i/>
      <w:iCs/>
      <w:sz w:val="12"/>
      <w:szCs w:val="12"/>
    </w:rPr>
  </w:style>
  <w:style w:type="character" w:customStyle="1" w:styleId="FontStyle189">
    <w:name w:val="Font Style189"/>
    <w:rsid w:val="00EE04D3"/>
    <w:rPr>
      <w:rFonts w:ascii="Candara" w:hAnsi="Candara" w:cs="Candara"/>
      <w:i/>
      <w:iCs/>
      <w:sz w:val="12"/>
      <w:szCs w:val="12"/>
    </w:rPr>
  </w:style>
  <w:style w:type="character" w:customStyle="1" w:styleId="FontStyle190">
    <w:name w:val="Font Style190"/>
    <w:rsid w:val="00EE04D3"/>
    <w:rPr>
      <w:rFonts w:ascii="Times New Roman" w:hAnsi="Times New Roman" w:cs="Times New Roman"/>
      <w:b/>
      <w:bCs/>
      <w:spacing w:val="10"/>
      <w:sz w:val="8"/>
      <w:szCs w:val="8"/>
    </w:rPr>
  </w:style>
  <w:style w:type="character" w:customStyle="1" w:styleId="FontStyle191">
    <w:name w:val="Font Style191"/>
    <w:rsid w:val="00EE04D3"/>
    <w:rPr>
      <w:rFonts w:ascii="Times New Roman" w:hAnsi="Times New Roman" w:cs="Times New Roman"/>
      <w:i/>
      <w:iCs/>
      <w:sz w:val="10"/>
      <w:szCs w:val="10"/>
    </w:rPr>
  </w:style>
  <w:style w:type="character" w:customStyle="1" w:styleId="FontStyle192">
    <w:name w:val="Font Style192"/>
    <w:rsid w:val="00EE04D3"/>
    <w:rPr>
      <w:rFonts w:ascii="Franklin Gothic Demi" w:hAnsi="Franklin Gothic Demi" w:cs="Franklin Gothic Demi"/>
      <w:b/>
      <w:bCs/>
      <w:i/>
      <w:iCs/>
      <w:spacing w:val="90"/>
      <w:sz w:val="14"/>
      <w:szCs w:val="14"/>
    </w:rPr>
  </w:style>
  <w:style w:type="character" w:customStyle="1" w:styleId="FontStyle193">
    <w:name w:val="Font Style193"/>
    <w:rsid w:val="00EE04D3"/>
    <w:rPr>
      <w:rFonts w:ascii="Constantia" w:hAnsi="Constantia" w:cs="Constantia"/>
      <w:sz w:val="16"/>
      <w:szCs w:val="16"/>
    </w:rPr>
  </w:style>
  <w:style w:type="character" w:customStyle="1" w:styleId="FontStyle194">
    <w:name w:val="Font Style194"/>
    <w:rsid w:val="00EE04D3"/>
    <w:rPr>
      <w:rFonts w:ascii="Constantia" w:hAnsi="Constantia" w:cs="Constantia"/>
      <w:i/>
      <w:iCs/>
      <w:sz w:val="8"/>
      <w:szCs w:val="8"/>
    </w:rPr>
  </w:style>
  <w:style w:type="character" w:customStyle="1" w:styleId="FontStyle195">
    <w:name w:val="Font Style195"/>
    <w:rsid w:val="00EE04D3"/>
    <w:rPr>
      <w:rFonts w:ascii="Times New Roman" w:hAnsi="Times New Roman" w:cs="Times New Roman"/>
      <w:sz w:val="22"/>
      <w:szCs w:val="22"/>
    </w:rPr>
  </w:style>
  <w:style w:type="character" w:customStyle="1" w:styleId="FontStyle196">
    <w:name w:val="Font Style196"/>
    <w:rsid w:val="00EE04D3"/>
    <w:rPr>
      <w:rFonts w:ascii="Georgia" w:hAnsi="Georgia" w:cs="Georgia"/>
      <w:sz w:val="10"/>
      <w:szCs w:val="10"/>
    </w:rPr>
  </w:style>
  <w:style w:type="character" w:customStyle="1" w:styleId="FontStyle197">
    <w:name w:val="Font Style197"/>
    <w:rsid w:val="00EE04D3"/>
    <w:rPr>
      <w:rFonts w:ascii="Times New Roman" w:hAnsi="Times New Roman" w:cs="Times New Roman"/>
      <w:sz w:val="10"/>
      <w:szCs w:val="10"/>
    </w:rPr>
  </w:style>
  <w:style w:type="character" w:customStyle="1" w:styleId="FontStyle198">
    <w:name w:val="Font Style198"/>
    <w:rsid w:val="00EE04D3"/>
    <w:rPr>
      <w:rFonts w:ascii="Times New Roman" w:hAnsi="Times New Roman" w:cs="Times New Roman"/>
      <w:sz w:val="16"/>
      <w:szCs w:val="16"/>
    </w:rPr>
  </w:style>
  <w:style w:type="character" w:customStyle="1" w:styleId="FontStyle199">
    <w:name w:val="Font Style199"/>
    <w:rsid w:val="00EE04D3"/>
    <w:rPr>
      <w:rFonts w:ascii="Arial Unicode MS" w:eastAsia="Arial Unicode MS" w:cs="Arial Unicode MS"/>
      <w:sz w:val="16"/>
      <w:szCs w:val="16"/>
    </w:rPr>
  </w:style>
  <w:style w:type="character" w:customStyle="1" w:styleId="FontStyle200">
    <w:name w:val="Font Style200"/>
    <w:rsid w:val="00EE04D3"/>
    <w:rPr>
      <w:rFonts w:ascii="Arial Narrow" w:hAnsi="Arial Narrow" w:cs="Arial Narrow"/>
      <w:b/>
      <w:bCs/>
      <w:sz w:val="12"/>
      <w:szCs w:val="12"/>
    </w:rPr>
  </w:style>
  <w:style w:type="character" w:customStyle="1" w:styleId="FontStyle201">
    <w:name w:val="Font Style201"/>
    <w:rsid w:val="00EE04D3"/>
    <w:rPr>
      <w:rFonts w:ascii="Arial Narrow" w:hAnsi="Arial Narrow" w:cs="Arial Narrow"/>
      <w:b/>
      <w:bCs/>
      <w:sz w:val="16"/>
      <w:szCs w:val="16"/>
    </w:rPr>
  </w:style>
  <w:style w:type="character" w:customStyle="1" w:styleId="FontStyle202">
    <w:name w:val="Font Style202"/>
    <w:rsid w:val="00EE04D3"/>
    <w:rPr>
      <w:rFonts w:ascii="Arial Narrow" w:hAnsi="Arial Narrow" w:cs="Arial Narrow"/>
      <w:b/>
      <w:bCs/>
      <w:sz w:val="10"/>
      <w:szCs w:val="10"/>
    </w:rPr>
  </w:style>
  <w:style w:type="character" w:customStyle="1" w:styleId="FontStyle203">
    <w:name w:val="Font Style203"/>
    <w:rsid w:val="00EE04D3"/>
    <w:rPr>
      <w:rFonts w:ascii="Arial Narrow" w:hAnsi="Arial Narrow" w:cs="Arial Narrow"/>
      <w:sz w:val="12"/>
      <w:szCs w:val="12"/>
    </w:rPr>
  </w:style>
  <w:style w:type="character" w:customStyle="1" w:styleId="FontStyle204">
    <w:name w:val="Font Style204"/>
    <w:rsid w:val="00EE04D3"/>
    <w:rPr>
      <w:rFonts w:ascii="Arial Narrow" w:hAnsi="Arial Narrow" w:cs="Arial Narrow"/>
      <w:sz w:val="8"/>
      <w:szCs w:val="8"/>
    </w:rPr>
  </w:style>
  <w:style w:type="character" w:customStyle="1" w:styleId="FontStyle205">
    <w:name w:val="Font Style205"/>
    <w:rsid w:val="00EE04D3"/>
    <w:rPr>
      <w:rFonts w:ascii="Arial Narrow" w:hAnsi="Arial Narrow" w:cs="Arial Narrow"/>
      <w:i/>
      <w:iCs/>
      <w:sz w:val="10"/>
      <w:szCs w:val="10"/>
    </w:rPr>
  </w:style>
  <w:style w:type="character" w:customStyle="1" w:styleId="FontStyle206">
    <w:name w:val="Font Style206"/>
    <w:rsid w:val="00EE04D3"/>
    <w:rPr>
      <w:rFonts w:ascii="Times New Roman" w:hAnsi="Times New Roman" w:cs="Times New Roman"/>
      <w:sz w:val="20"/>
      <w:szCs w:val="20"/>
    </w:rPr>
  </w:style>
  <w:style w:type="character" w:customStyle="1" w:styleId="FontStyle207">
    <w:name w:val="Font Style207"/>
    <w:rsid w:val="00EE04D3"/>
    <w:rPr>
      <w:rFonts w:ascii="Times New Roman" w:hAnsi="Times New Roman" w:cs="Times New Roman"/>
      <w:sz w:val="20"/>
      <w:szCs w:val="20"/>
    </w:rPr>
  </w:style>
  <w:style w:type="character" w:customStyle="1" w:styleId="FontStyle208">
    <w:name w:val="Font Style208"/>
    <w:rsid w:val="00EE04D3"/>
    <w:rPr>
      <w:rFonts w:ascii="David" w:cs="David"/>
      <w:b/>
      <w:bCs/>
      <w:sz w:val="22"/>
      <w:szCs w:val="22"/>
    </w:rPr>
  </w:style>
  <w:style w:type="character" w:customStyle="1" w:styleId="FontStyle209">
    <w:name w:val="Font Style209"/>
    <w:rsid w:val="00EE04D3"/>
    <w:rPr>
      <w:rFonts w:ascii="Arial Narrow" w:hAnsi="Arial Narrow" w:cs="Arial Narrow"/>
      <w:sz w:val="8"/>
      <w:szCs w:val="8"/>
    </w:rPr>
  </w:style>
  <w:style w:type="character" w:customStyle="1" w:styleId="FontStyle210">
    <w:name w:val="Font Style210"/>
    <w:rsid w:val="00EE04D3"/>
    <w:rPr>
      <w:rFonts w:ascii="Arial Narrow" w:hAnsi="Arial Narrow" w:cs="Arial Narrow"/>
      <w:i/>
      <w:iCs/>
      <w:sz w:val="8"/>
      <w:szCs w:val="8"/>
    </w:rPr>
  </w:style>
  <w:style w:type="character" w:customStyle="1" w:styleId="FontStyle211">
    <w:name w:val="Font Style211"/>
    <w:rsid w:val="00EE04D3"/>
    <w:rPr>
      <w:rFonts w:ascii="Arial Narrow" w:hAnsi="Arial Narrow" w:cs="Arial Narrow"/>
      <w:sz w:val="10"/>
      <w:szCs w:val="10"/>
    </w:rPr>
  </w:style>
  <w:style w:type="character" w:customStyle="1" w:styleId="FontStyle212">
    <w:name w:val="Font Style212"/>
    <w:rsid w:val="00EE04D3"/>
    <w:rPr>
      <w:rFonts w:ascii="Times New Roman" w:hAnsi="Times New Roman" w:cs="Times New Roman"/>
      <w:b/>
      <w:bCs/>
      <w:sz w:val="8"/>
      <w:szCs w:val="8"/>
    </w:rPr>
  </w:style>
  <w:style w:type="character" w:customStyle="1" w:styleId="FontStyle213">
    <w:name w:val="Font Style213"/>
    <w:rsid w:val="00EE04D3"/>
    <w:rPr>
      <w:rFonts w:ascii="Arial Narrow" w:hAnsi="Arial Narrow" w:cs="Arial Narrow"/>
      <w:i/>
      <w:iCs/>
      <w:sz w:val="12"/>
      <w:szCs w:val="12"/>
    </w:rPr>
  </w:style>
  <w:style w:type="character" w:customStyle="1" w:styleId="FontStyle214">
    <w:name w:val="Font Style214"/>
    <w:rsid w:val="00EE04D3"/>
    <w:rPr>
      <w:rFonts w:ascii="Times New Roman" w:hAnsi="Times New Roman" w:cs="Times New Roman"/>
      <w:b/>
      <w:bCs/>
      <w:w w:val="20"/>
      <w:sz w:val="14"/>
      <w:szCs w:val="14"/>
    </w:rPr>
  </w:style>
  <w:style w:type="character" w:customStyle="1" w:styleId="FontStyle215">
    <w:name w:val="Font Style215"/>
    <w:rsid w:val="00EE04D3"/>
    <w:rPr>
      <w:rFonts w:ascii="Times New Roman" w:hAnsi="Times New Roman" w:cs="Times New Roman"/>
      <w:b/>
      <w:bCs/>
      <w:smallCaps/>
      <w:sz w:val="8"/>
      <w:szCs w:val="8"/>
    </w:rPr>
  </w:style>
  <w:style w:type="character" w:customStyle="1" w:styleId="FontStyle216">
    <w:name w:val="Font Style216"/>
    <w:rsid w:val="00EE04D3"/>
    <w:rPr>
      <w:rFonts w:ascii="Arial Unicode MS" w:eastAsia="Arial Unicode MS" w:cs="Arial Unicode MS"/>
      <w:b/>
      <w:bCs/>
      <w:sz w:val="18"/>
      <w:szCs w:val="18"/>
    </w:rPr>
  </w:style>
  <w:style w:type="character" w:customStyle="1" w:styleId="FontStyle217">
    <w:name w:val="Font Style217"/>
    <w:rsid w:val="00EE04D3"/>
    <w:rPr>
      <w:rFonts w:ascii="Times New Roman" w:hAnsi="Times New Roman" w:cs="Times New Roman"/>
      <w:sz w:val="20"/>
      <w:szCs w:val="20"/>
    </w:rPr>
  </w:style>
  <w:style w:type="character" w:customStyle="1" w:styleId="FontStyle218">
    <w:name w:val="Font Style218"/>
    <w:rsid w:val="00EE04D3"/>
    <w:rPr>
      <w:rFonts w:ascii="Arial Narrow" w:hAnsi="Arial Narrow" w:cs="Arial Narrow"/>
      <w:b/>
      <w:bCs/>
      <w:i/>
      <w:iCs/>
      <w:sz w:val="26"/>
      <w:szCs w:val="26"/>
    </w:rPr>
  </w:style>
  <w:style w:type="character" w:customStyle="1" w:styleId="FontStyle219">
    <w:name w:val="Font Style219"/>
    <w:rsid w:val="00EE04D3"/>
    <w:rPr>
      <w:rFonts w:ascii="Arial Narrow" w:hAnsi="Arial Narrow" w:cs="Arial Narrow"/>
      <w:spacing w:val="-20"/>
      <w:sz w:val="34"/>
      <w:szCs w:val="34"/>
    </w:rPr>
  </w:style>
  <w:style w:type="character" w:customStyle="1" w:styleId="FontStyle220">
    <w:name w:val="Font Style220"/>
    <w:rsid w:val="00EE04D3"/>
    <w:rPr>
      <w:rFonts w:ascii="Times New Roman" w:hAnsi="Times New Roman" w:cs="Times New Roman"/>
      <w:sz w:val="20"/>
      <w:szCs w:val="20"/>
    </w:rPr>
  </w:style>
  <w:style w:type="character" w:customStyle="1" w:styleId="FontStyle221">
    <w:name w:val="Font Style221"/>
    <w:rsid w:val="00EE04D3"/>
    <w:rPr>
      <w:rFonts w:ascii="Times New Roman" w:hAnsi="Times New Roman" w:cs="Times New Roman"/>
      <w:spacing w:val="-10"/>
      <w:sz w:val="32"/>
      <w:szCs w:val="32"/>
    </w:rPr>
  </w:style>
  <w:style w:type="character" w:customStyle="1" w:styleId="FontStyle222">
    <w:name w:val="Font Style222"/>
    <w:rsid w:val="00EE04D3"/>
    <w:rPr>
      <w:rFonts w:ascii="Times New Roman" w:hAnsi="Times New Roman" w:cs="Times New Roman"/>
      <w:b/>
      <w:bCs/>
      <w:sz w:val="32"/>
      <w:szCs w:val="32"/>
    </w:rPr>
  </w:style>
  <w:style w:type="character" w:customStyle="1" w:styleId="FontStyle223">
    <w:name w:val="Font Style223"/>
    <w:rsid w:val="00EE04D3"/>
    <w:rPr>
      <w:rFonts w:ascii="Times New Roman" w:hAnsi="Times New Roman" w:cs="Times New Roman"/>
      <w:i/>
      <w:iCs/>
      <w:sz w:val="14"/>
      <w:szCs w:val="14"/>
    </w:rPr>
  </w:style>
  <w:style w:type="character" w:customStyle="1" w:styleId="FontStyle224">
    <w:name w:val="Font Style224"/>
    <w:rsid w:val="00EE04D3"/>
    <w:rPr>
      <w:rFonts w:ascii="Franklin Gothic Heavy" w:hAnsi="Franklin Gothic Heavy" w:cs="Franklin Gothic Heavy"/>
      <w:sz w:val="22"/>
      <w:szCs w:val="22"/>
    </w:rPr>
  </w:style>
  <w:style w:type="character" w:customStyle="1" w:styleId="FontStyle225">
    <w:name w:val="Font Style225"/>
    <w:rsid w:val="00EE04D3"/>
    <w:rPr>
      <w:rFonts w:ascii="Arial Narrow" w:hAnsi="Arial Narrow" w:cs="Arial Narrow"/>
      <w:sz w:val="12"/>
      <w:szCs w:val="12"/>
    </w:rPr>
  </w:style>
  <w:style w:type="character" w:customStyle="1" w:styleId="FontStyle226">
    <w:name w:val="Font Style226"/>
    <w:rsid w:val="00EE04D3"/>
    <w:rPr>
      <w:rFonts w:ascii="Arial Narrow" w:hAnsi="Arial Narrow" w:cs="Arial Narrow"/>
      <w:sz w:val="14"/>
      <w:szCs w:val="14"/>
    </w:rPr>
  </w:style>
  <w:style w:type="numbering" w:customStyle="1" w:styleId="NoList11">
    <w:name w:val="No List11"/>
    <w:next w:val="Sraonra"/>
    <w:semiHidden/>
    <w:rsid w:val="00EE04D3"/>
  </w:style>
  <w:style w:type="paragraph" w:styleId="Pagrindinistekstas3">
    <w:name w:val="Body Text 3"/>
    <w:basedOn w:val="prastasis"/>
    <w:link w:val="Pagrindinistekstas3Diagrama"/>
    <w:rsid w:val="00EE04D3"/>
    <w:rPr>
      <w:lang w:val="x-none" w:eastAsia="x-none"/>
    </w:rPr>
  </w:style>
  <w:style w:type="character" w:customStyle="1" w:styleId="Pagrindinistekstas3Diagrama">
    <w:name w:val="Pagrindinis tekstas 3 Diagrama"/>
    <w:basedOn w:val="Numatytasispastraiposriftas"/>
    <w:link w:val="Pagrindinistekstas3"/>
    <w:rsid w:val="00EE04D3"/>
    <w:rPr>
      <w:rFonts w:ascii="Times New Roman" w:hAnsi="Times New Roman" w:cs="Times New Roman"/>
      <w:sz w:val="24"/>
      <w:szCs w:val="20"/>
      <w:lang w:val="x-none" w:eastAsia="x-none"/>
    </w:rPr>
  </w:style>
  <w:style w:type="paragraph" w:customStyle="1" w:styleId="Debesliotekstas1">
    <w:name w:val="Debesėlio tekstas1"/>
    <w:basedOn w:val="prastasis"/>
    <w:semiHidden/>
    <w:rsid w:val="00EE04D3"/>
    <w:pPr>
      <w:jc w:val="left"/>
    </w:pPr>
    <w:rPr>
      <w:rFonts w:ascii="Tahoma" w:hAnsi="Tahoma" w:cs="Tahoma"/>
      <w:sz w:val="16"/>
      <w:szCs w:val="16"/>
      <w:lang w:eastAsia="lt-LT"/>
    </w:rPr>
  </w:style>
  <w:style w:type="paragraph" w:customStyle="1" w:styleId="Head42">
    <w:name w:val="Head 4.2"/>
    <w:basedOn w:val="prastasis"/>
    <w:rsid w:val="00EE04D3"/>
    <w:pPr>
      <w:tabs>
        <w:tab w:val="left" w:pos="360"/>
      </w:tabs>
      <w:suppressAutoHyphens/>
      <w:ind w:left="360" w:hanging="360"/>
      <w:jc w:val="left"/>
    </w:pPr>
    <w:rPr>
      <w:b/>
      <w:lang w:eastAsia="lt-LT"/>
    </w:rPr>
  </w:style>
  <w:style w:type="paragraph" w:styleId="Tekstoblokas">
    <w:name w:val="Block Text"/>
    <w:basedOn w:val="prastasis"/>
    <w:rsid w:val="00EE04D3"/>
    <w:pPr>
      <w:tabs>
        <w:tab w:val="left" w:pos="1080"/>
      </w:tabs>
      <w:suppressAutoHyphens/>
      <w:spacing w:after="200"/>
      <w:ind w:left="1080" w:right="-72" w:hanging="540"/>
    </w:pPr>
    <w:rPr>
      <w:lang w:eastAsia="lt-LT"/>
    </w:rPr>
  </w:style>
  <w:style w:type="paragraph" w:styleId="Turinys2">
    <w:name w:val="toc 2"/>
    <w:basedOn w:val="prastasis"/>
    <w:next w:val="prastasis"/>
    <w:autoRedefine/>
    <w:rsid w:val="00EE04D3"/>
    <w:pPr>
      <w:ind w:left="240"/>
      <w:jc w:val="left"/>
    </w:pPr>
    <w:rPr>
      <w:lang w:eastAsia="lt-LT"/>
    </w:rPr>
  </w:style>
  <w:style w:type="paragraph" w:customStyle="1" w:styleId="Head52">
    <w:name w:val="Head 5.2"/>
    <w:basedOn w:val="prastasis"/>
    <w:rsid w:val="00EE04D3"/>
    <w:pPr>
      <w:tabs>
        <w:tab w:val="left" w:pos="533"/>
      </w:tabs>
      <w:suppressAutoHyphens/>
      <w:ind w:left="533" w:hanging="533"/>
    </w:pPr>
    <w:rPr>
      <w:b/>
      <w:lang w:eastAsia="lt-LT"/>
    </w:rPr>
  </w:style>
  <w:style w:type="paragraph" w:customStyle="1" w:styleId="prastasistinklapis1">
    <w:name w:val="Įprastasis (tinklapis)1"/>
    <w:basedOn w:val="prastasis"/>
    <w:rsid w:val="00EE04D3"/>
    <w:pPr>
      <w:spacing w:before="100" w:after="100"/>
      <w:jc w:val="left"/>
    </w:pPr>
    <w:rPr>
      <w:rFonts w:ascii="Arial Unicode MS" w:eastAsia="Arial Unicode MS" w:hAnsi="Arial Unicode MS"/>
      <w:lang w:val="en-GB"/>
    </w:rPr>
  </w:style>
  <w:style w:type="paragraph" w:styleId="Literatrossraoantrat">
    <w:name w:val="toa heading"/>
    <w:basedOn w:val="prastasis"/>
    <w:next w:val="prastasis"/>
    <w:rsid w:val="00EE04D3"/>
    <w:pPr>
      <w:tabs>
        <w:tab w:val="left" w:pos="9000"/>
        <w:tab w:val="right" w:pos="9360"/>
      </w:tabs>
      <w:suppressAutoHyphens/>
      <w:overflowPunct w:val="0"/>
      <w:autoSpaceDE w:val="0"/>
      <w:autoSpaceDN w:val="0"/>
      <w:adjustRightInd w:val="0"/>
      <w:textAlignment w:val="baseline"/>
    </w:pPr>
    <w:rPr>
      <w:lang w:val="en-US"/>
    </w:rPr>
  </w:style>
  <w:style w:type="paragraph" w:customStyle="1" w:styleId="BankNormal">
    <w:name w:val="BankNormal"/>
    <w:basedOn w:val="prastasis"/>
    <w:rsid w:val="00EE04D3"/>
    <w:pPr>
      <w:overflowPunct w:val="0"/>
      <w:autoSpaceDE w:val="0"/>
      <w:autoSpaceDN w:val="0"/>
      <w:adjustRightInd w:val="0"/>
      <w:spacing w:after="240"/>
      <w:jc w:val="left"/>
      <w:textAlignment w:val="baseline"/>
    </w:pPr>
    <w:rPr>
      <w:lang w:val="en-US"/>
    </w:rPr>
  </w:style>
  <w:style w:type="paragraph" w:styleId="HTMLadresas">
    <w:name w:val="HTML Address"/>
    <w:basedOn w:val="prastasis"/>
    <w:link w:val="HTMLadresasDiagrama"/>
    <w:rsid w:val="00EE04D3"/>
    <w:pPr>
      <w:suppressAutoHyphens/>
      <w:overflowPunct w:val="0"/>
      <w:autoSpaceDE w:val="0"/>
      <w:autoSpaceDN w:val="0"/>
      <w:adjustRightInd w:val="0"/>
      <w:textAlignment w:val="baseline"/>
    </w:pPr>
    <w:rPr>
      <w:i/>
      <w:lang w:val="en-US"/>
    </w:rPr>
  </w:style>
  <w:style w:type="character" w:customStyle="1" w:styleId="HTMLadresasDiagrama">
    <w:name w:val="HTML adresas Diagrama"/>
    <w:basedOn w:val="Numatytasispastraiposriftas"/>
    <w:link w:val="HTMLadresas"/>
    <w:rsid w:val="00EE04D3"/>
    <w:rPr>
      <w:rFonts w:ascii="Times New Roman" w:hAnsi="Times New Roman" w:cs="Times New Roman"/>
      <w:i/>
      <w:sz w:val="24"/>
      <w:szCs w:val="20"/>
      <w:lang w:val="en-US"/>
    </w:rPr>
  </w:style>
  <w:style w:type="paragraph" w:styleId="Turinys3">
    <w:name w:val="toc 3"/>
    <w:basedOn w:val="prastasis"/>
    <w:next w:val="prastasis"/>
    <w:autoRedefine/>
    <w:rsid w:val="00EE04D3"/>
    <w:pPr>
      <w:ind w:left="480"/>
      <w:jc w:val="left"/>
    </w:pPr>
    <w:rPr>
      <w:lang w:eastAsia="lt-LT"/>
    </w:rPr>
  </w:style>
  <w:style w:type="paragraph" w:styleId="Turinys4">
    <w:name w:val="toc 4"/>
    <w:basedOn w:val="prastasis"/>
    <w:next w:val="prastasis"/>
    <w:autoRedefine/>
    <w:rsid w:val="00EE04D3"/>
    <w:pPr>
      <w:ind w:left="720"/>
      <w:jc w:val="left"/>
    </w:pPr>
    <w:rPr>
      <w:szCs w:val="24"/>
      <w:lang w:val="en-US"/>
    </w:rPr>
  </w:style>
  <w:style w:type="paragraph" w:styleId="Turinys6">
    <w:name w:val="toc 6"/>
    <w:basedOn w:val="prastasis"/>
    <w:next w:val="prastasis"/>
    <w:autoRedefine/>
    <w:rsid w:val="00EE04D3"/>
    <w:pPr>
      <w:ind w:left="1200"/>
      <w:jc w:val="left"/>
    </w:pPr>
    <w:rPr>
      <w:szCs w:val="24"/>
      <w:lang w:val="en-US"/>
    </w:rPr>
  </w:style>
  <w:style w:type="paragraph" w:styleId="Turinys7">
    <w:name w:val="toc 7"/>
    <w:basedOn w:val="prastasis"/>
    <w:next w:val="prastasis"/>
    <w:autoRedefine/>
    <w:rsid w:val="00EE04D3"/>
    <w:pPr>
      <w:ind w:left="1440"/>
      <w:jc w:val="left"/>
    </w:pPr>
    <w:rPr>
      <w:szCs w:val="24"/>
      <w:lang w:val="en-US"/>
    </w:rPr>
  </w:style>
  <w:style w:type="paragraph" w:styleId="Turinys8">
    <w:name w:val="toc 8"/>
    <w:basedOn w:val="prastasis"/>
    <w:next w:val="prastasis"/>
    <w:autoRedefine/>
    <w:rsid w:val="00EE04D3"/>
    <w:pPr>
      <w:ind w:left="1680"/>
      <w:jc w:val="left"/>
    </w:pPr>
    <w:rPr>
      <w:szCs w:val="24"/>
      <w:lang w:val="en-US"/>
    </w:rPr>
  </w:style>
  <w:style w:type="paragraph" w:styleId="Turinys9">
    <w:name w:val="toc 9"/>
    <w:basedOn w:val="prastasis"/>
    <w:next w:val="prastasis"/>
    <w:autoRedefine/>
    <w:rsid w:val="00EE04D3"/>
    <w:pPr>
      <w:ind w:left="1920"/>
      <w:jc w:val="left"/>
    </w:pPr>
    <w:rPr>
      <w:szCs w:val="24"/>
      <w:lang w:val="en-US"/>
    </w:rPr>
  </w:style>
  <w:style w:type="paragraph" w:customStyle="1" w:styleId="normaltableau">
    <w:name w:val="normal_tableau"/>
    <w:basedOn w:val="prastasis"/>
    <w:rsid w:val="00EE04D3"/>
    <w:pPr>
      <w:spacing w:before="120" w:after="120"/>
    </w:pPr>
    <w:rPr>
      <w:rFonts w:ascii="Optima" w:hAnsi="Optima"/>
      <w:sz w:val="22"/>
      <w:lang w:val="en-GB"/>
    </w:rPr>
  </w:style>
  <w:style w:type="numbering" w:customStyle="1" w:styleId="Punktai">
    <w:name w:val="Punktai"/>
    <w:basedOn w:val="Sraonra"/>
    <w:rsid w:val="00EE04D3"/>
    <w:pPr>
      <w:numPr>
        <w:numId w:val="19"/>
      </w:numPr>
    </w:pPr>
  </w:style>
  <w:style w:type="paragraph" w:styleId="Sraassuenkleliais">
    <w:name w:val="List Bullet"/>
    <w:basedOn w:val="prastasis"/>
    <w:rsid w:val="00EE04D3"/>
    <w:pPr>
      <w:tabs>
        <w:tab w:val="num" w:pos="360"/>
      </w:tabs>
      <w:ind w:left="360" w:hanging="360"/>
      <w:jc w:val="left"/>
    </w:pPr>
    <w:rPr>
      <w:szCs w:val="24"/>
      <w:lang w:val="en-GB"/>
    </w:rPr>
  </w:style>
  <w:style w:type="paragraph" w:customStyle="1" w:styleId="Hipersaitas1">
    <w:name w:val="Hipersaitas1"/>
    <w:basedOn w:val="prastasis"/>
    <w:rsid w:val="00EE04D3"/>
    <w:pPr>
      <w:spacing w:before="100" w:beforeAutospacing="1" w:after="100" w:afterAutospacing="1"/>
      <w:jc w:val="left"/>
    </w:pPr>
    <w:rPr>
      <w:szCs w:val="24"/>
      <w:lang w:eastAsia="lt-LT"/>
    </w:rPr>
  </w:style>
  <w:style w:type="paragraph" w:customStyle="1" w:styleId="ISTATYMAS">
    <w:name w:val="ISTATYMAS"/>
    <w:rsid w:val="00EE04D3"/>
    <w:pPr>
      <w:spacing w:after="0" w:line="240" w:lineRule="auto"/>
      <w:jc w:val="center"/>
    </w:pPr>
    <w:rPr>
      <w:rFonts w:ascii="TimesLT" w:hAnsi="TimesLT" w:cs="Times New Roman"/>
      <w:snapToGrid w:val="0"/>
      <w:sz w:val="20"/>
      <w:szCs w:val="20"/>
      <w:lang w:val="en-US"/>
    </w:rPr>
  </w:style>
  <w:style w:type="paragraph" w:customStyle="1" w:styleId="Pavadinimas1">
    <w:name w:val="Pavadinimas1"/>
    <w:rsid w:val="00EE04D3"/>
    <w:pPr>
      <w:spacing w:after="0" w:line="240" w:lineRule="auto"/>
      <w:ind w:left="850"/>
    </w:pPr>
    <w:rPr>
      <w:rFonts w:ascii="TimesLT" w:hAnsi="TimesLT" w:cs="Times New Roman"/>
      <w:b/>
      <w:caps/>
      <w:snapToGrid w:val="0"/>
      <w:szCs w:val="20"/>
      <w:lang w:val="en-US"/>
    </w:rPr>
  </w:style>
  <w:style w:type="paragraph" w:styleId="Sraas">
    <w:name w:val="List"/>
    <w:basedOn w:val="prastasis"/>
    <w:rsid w:val="00EE04D3"/>
    <w:pPr>
      <w:suppressAutoHyphens/>
      <w:overflowPunct w:val="0"/>
      <w:autoSpaceDE w:val="0"/>
      <w:autoSpaceDN w:val="0"/>
      <w:adjustRightInd w:val="0"/>
      <w:ind w:left="360" w:hanging="360"/>
      <w:textAlignment w:val="baseline"/>
    </w:pPr>
    <w:rPr>
      <w:lang w:val="en-US"/>
    </w:rPr>
  </w:style>
  <w:style w:type="paragraph" w:customStyle="1" w:styleId="tajtip">
    <w:name w:val="tajtip"/>
    <w:basedOn w:val="prastasis"/>
    <w:rsid w:val="00EE04D3"/>
    <w:pPr>
      <w:spacing w:before="100" w:beforeAutospacing="1" w:after="100" w:afterAutospacing="1"/>
      <w:jc w:val="left"/>
    </w:pPr>
    <w:rPr>
      <w:szCs w:val="24"/>
      <w:lang w:val="en-US"/>
    </w:rPr>
  </w:style>
  <w:style w:type="character" w:customStyle="1" w:styleId="TitleHeader2CharChar">
    <w:name w:val="Title Header2 Char Char"/>
    <w:rsid w:val="00EE04D3"/>
    <w:rPr>
      <w:sz w:val="24"/>
      <w:lang w:val="lt-LT" w:eastAsia="lt-LT" w:bidi="ar-SA"/>
    </w:rPr>
  </w:style>
  <w:style w:type="character" w:customStyle="1" w:styleId="CharChar7">
    <w:name w:val="Char Char7"/>
    <w:rsid w:val="00EE04D3"/>
    <w:rPr>
      <w:sz w:val="24"/>
      <w:lang w:val="lt-LT" w:eastAsia="lt-LT" w:bidi="ar-SA"/>
    </w:rPr>
  </w:style>
  <w:style w:type="character" w:customStyle="1" w:styleId="zinlist1">
    <w:name w:val="zin_list1"/>
    <w:rsid w:val="00EE04D3"/>
    <w:rPr>
      <w:i/>
      <w:iCs/>
      <w:sz w:val="17"/>
      <w:szCs w:val="17"/>
    </w:rPr>
  </w:style>
  <w:style w:type="character" w:customStyle="1" w:styleId="TitleHeader2CharChar1">
    <w:name w:val="Title Header2 Char Char1"/>
    <w:rsid w:val="00EE04D3"/>
    <w:rPr>
      <w:sz w:val="24"/>
      <w:lang w:val="lt-LT" w:eastAsia="lt-LT" w:bidi="ar-SA"/>
    </w:rPr>
  </w:style>
  <w:style w:type="character" w:customStyle="1" w:styleId="CharChar3">
    <w:name w:val="Char Char3"/>
    <w:rsid w:val="00EE04D3"/>
    <w:rPr>
      <w:rFonts w:ascii="Arial" w:hAnsi="Arial" w:cs="Arial"/>
      <w:szCs w:val="24"/>
      <w:lang w:val="lt-LT" w:eastAsia="lt-LT" w:bidi="ar-SA"/>
    </w:rPr>
  </w:style>
  <w:style w:type="character" w:customStyle="1" w:styleId="CharChar2">
    <w:name w:val="Char Char2"/>
    <w:semiHidden/>
    <w:rsid w:val="00EE04D3"/>
    <w:rPr>
      <w:rFonts w:ascii="Arial" w:hAnsi="Arial" w:cs="Arial"/>
      <w:szCs w:val="24"/>
      <w:lang w:val="lt-LT" w:eastAsia="lt-LT" w:bidi="ar-SA"/>
    </w:rPr>
  </w:style>
  <w:style w:type="character" w:customStyle="1" w:styleId="apple-style-span">
    <w:name w:val="apple-style-span"/>
    <w:rsid w:val="00EE04D3"/>
  </w:style>
  <w:style w:type="character" w:customStyle="1" w:styleId="Bodytext30">
    <w:name w:val="Body text (3)_"/>
    <w:link w:val="Bodytext3"/>
    <w:rsid w:val="00EE04D3"/>
    <w:rPr>
      <w:b/>
      <w:bCs/>
      <w:color w:val="000000"/>
      <w:sz w:val="21"/>
      <w:szCs w:val="21"/>
      <w:lang w:bidi="lt-LT"/>
    </w:rPr>
  </w:style>
  <w:style w:type="character" w:customStyle="1" w:styleId="Bodytext2">
    <w:name w:val="Body text (2)_"/>
    <w:link w:val="Bodytext20"/>
    <w:rsid w:val="00EE04D3"/>
    <w:rPr>
      <w:sz w:val="21"/>
      <w:szCs w:val="21"/>
      <w:shd w:val="clear" w:color="auto" w:fill="FFFFFF"/>
    </w:rPr>
  </w:style>
  <w:style w:type="character" w:customStyle="1" w:styleId="Bodytext2Bold">
    <w:name w:val="Body text (2) + Bold"/>
    <w:rsid w:val="00EE04D3"/>
    <w:rPr>
      <w:rFonts w:ascii="Times New Roman" w:eastAsia="Times New Roman" w:hAnsi="Times New Roman" w:cs="Times New Roman"/>
      <w:b/>
      <w:bCs/>
      <w:color w:val="000000"/>
      <w:spacing w:val="0"/>
      <w:w w:val="100"/>
      <w:position w:val="0"/>
      <w:sz w:val="21"/>
      <w:szCs w:val="21"/>
      <w:shd w:val="clear" w:color="auto" w:fill="FFFFFF"/>
      <w:lang w:val="lt-LT" w:eastAsia="lt-LT" w:bidi="lt-LT"/>
    </w:rPr>
  </w:style>
  <w:style w:type="character" w:customStyle="1" w:styleId="Bodytext3NotBold">
    <w:name w:val="Body text (3) + Not Bold"/>
    <w:rsid w:val="00EE04D3"/>
    <w:rPr>
      <w:rFonts w:ascii="Times New Roman" w:eastAsia="Times New Roman" w:hAnsi="Times New Roman" w:cs="Times New Roman"/>
      <w:b/>
      <w:bCs/>
      <w:color w:val="000000"/>
      <w:spacing w:val="0"/>
      <w:w w:val="100"/>
      <w:position w:val="0"/>
      <w:sz w:val="21"/>
      <w:szCs w:val="21"/>
      <w:shd w:val="clear" w:color="auto" w:fill="FFFFFF"/>
      <w:lang w:val="lt-LT" w:eastAsia="lt-LT" w:bidi="lt-LT"/>
    </w:rPr>
  </w:style>
  <w:style w:type="paragraph" w:customStyle="1" w:styleId="Bodytext3">
    <w:name w:val="Body text (3)"/>
    <w:basedOn w:val="prastasis"/>
    <w:link w:val="Bodytext30"/>
    <w:rsid w:val="00EE04D3"/>
    <w:pPr>
      <w:widowControl w:val="0"/>
      <w:numPr>
        <w:numId w:val="20"/>
      </w:numPr>
      <w:tabs>
        <w:tab w:val="left" w:pos="3261"/>
      </w:tabs>
      <w:spacing w:after="221" w:line="210" w:lineRule="exact"/>
      <w:ind w:left="2880"/>
    </w:pPr>
    <w:rPr>
      <w:rFonts w:asciiTheme="minorHAnsi" w:hAnsiTheme="minorHAnsi" w:cstheme="minorBidi"/>
      <w:b/>
      <w:bCs/>
      <w:color w:val="000000"/>
      <w:sz w:val="21"/>
      <w:szCs w:val="21"/>
      <w:lang w:bidi="lt-LT"/>
    </w:rPr>
  </w:style>
  <w:style w:type="paragraph" w:customStyle="1" w:styleId="Bodytext20">
    <w:name w:val="Body text (2)"/>
    <w:basedOn w:val="prastasis"/>
    <w:link w:val="Bodytext2"/>
    <w:rsid w:val="00EE04D3"/>
    <w:pPr>
      <w:widowControl w:val="0"/>
      <w:shd w:val="clear" w:color="auto" w:fill="FFFFFF"/>
      <w:spacing w:before="300" w:line="250" w:lineRule="exact"/>
      <w:ind w:hanging="800"/>
    </w:pPr>
    <w:rPr>
      <w:rFonts w:asciiTheme="minorHAnsi" w:hAnsiTheme="minorHAnsi" w:cstheme="minorBidi"/>
      <w:sz w:val="21"/>
      <w:szCs w:val="21"/>
    </w:rPr>
  </w:style>
  <w:style w:type="character" w:customStyle="1" w:styleId="Bodytext2Italic">
    <w:name w:val="Body text (2) + Italic"/>
    <w:rsid w:val="00EE04D3"/>
    <w:rPr>
      <w:rFonts w:ascii="Times New Roman" w:eastAsia="Times New Roman" w:hAnsi="Times New Roman" w:cs="Times New Roman"/>
      <w:b w:val="0"/>
      <w:bCs w:val="0"/>
      <w:i/>
      <w:iCs/>
      <w:smallCaps w:val="0"/>
      <w:strike w:val="0"/>
      <w:color w:val="000000"/>
      <w:spacing w:val="0"/>
      <w:w w:val="100"/>
      <w:position w:val="0"/>
      <w:sz w:val="21"/>
      <w:szCs w:val="21"/>
      <w:u w:val="none"/>
      <w:shd w:val="clear" w:color="auto" w:fill="FFFFFF"/>
      <w:lang w:val="lt-LT" w:eastAsia="lt-LT" w:bidi="lt-LT"/>
    </w:rPr>
  </w:style>
  <w:style w:type="paragraph" w:customStyle="1" w:styleId="antraslygis">
    <w:name w:val="antras lygis"/>
    <w:basedOn w:val="Bodytext20"/>
    <w:link w:val="antraslygisChar"/>
    <w:qFormat/>
    <w:rsid w:val="00EE04D3"/>
    <w:pPr>
      <w:numPr>
        <w:ilvl w:val="1"/>
        <w:numId w:val="20"/>
      </w:numPr>
      <w:shd w:val="clear" w:color="auto" w:fill="auto"/>
      <w:tabs>
        <w:tab w:val="left" w:pos="567"/>
      </w:tabs>
      <w:spacing w:before="0"/>
      <w:ind w:left="567" w:hanging="567"/>
    </w:pPr>
    <w:rPr>
      <w:color w:val="000000"/>
      <w:lang w:bidi="lt-LT"/>
    </w:rPr>
  </w:style>
  <w:style w:type="paragraph" w:customStyle="1" w:styleId="ketvirtaslygis">
    <w:name w:val="ketvirtas lygis"/>
    <w:basedOn w:val="Bodytext20"/>
    <w:link w:val="ketvirtaslygisChar"/>
    <w:qFormat/>
    <w:rsid w:val="00EE04D3"/>
    <w:pPr>
      <w:shd w:val="clear" w:color="auto" w:fill="auto"/>
      <w:spacing w:before="0"/>
      <w:ind w:left="2127" w:hanging="851"/>
    </w:pPr>
    <w:rPr>
      <w:color w:val="000000"/>
      <w:lang w:bidi="lt-LT"/>
    </w:rPr>
  </w:style>
  <w:style w:type="character" w:customStyle="1" w:styleId="antraslygisChar">
    <w:name w:val="antras lygis Char"/>
    <w:link w:val="antraslygis"/>
    <w:rsid w:val="00EE04D3"/>
    <w:rPr>
      <w:color w:val="000000"/>
      <w:sz w:val="21"/>
      <w:szCs w:val="21"/>
      <w:lang w:bidi="lt-LT"/>
    </w:rPr>
  </w:style>
  <w:style w:type="paragraph" w:customStyle="1" w:styleId="treiaslygis">
    <w:name w:val="trečias lygis"/>
    <w:basedOn w:val="Bodytext20"/>
    <w:link w:val="treiaslygisChar"/>
    <w:rsid w:val="00EE04D3"/>
    <w:pPr>
      <w:numPr>
        <w:ilvl w:val="2"/>
        <w:numId w:val="20"/>
      </w:numPr>
      <w:shd w:val="clear" w:color="auto" w:fill="auto"/>
      <w:spacing w:before="0"/>
      <w:ind w:left="1276" w:hanging="709"/>
    </w:pPr>
    <w:rPr>
      <w:color w:val="000000"/>
      <w:lang w:bidi="lt-LT"/>
    </w:rPr>
  </w:style>
  <w:style w:type="character" w:customStyle="1" w:styleId="treiaslygisChar">
    <w:name w:val="trečias lygis Char"/>
    <w:link w:val="treiaslygis"/>
    <w:rsid w:val="00EE04D3"/>
    <w:rPr>
      <w:color w:val="000000"/>
      <w:sz w:val="21"/>
      <w:szCs w:val="21"/>
      <w:lang w:bidi="lt-LT"/>
    </w:rPr>
  </w:style>
  <w:style w:type="character" w:customStyle="1" w:styleId="ketvirtaslygisChar">
    <w:name w:val="ketvirtas lygis Char"/>
    <w:link w:val="ketvirtaslygis"/>
    <w:rsid w:val="00EE04D3"/>
    <w:rPr>
      <w:color w:val="000000"/>
      <w:sz w:val="21"/>
      <w:szCs w:val="21"/>
      <w:lang w:bidi="lt-LT"/>
    </w:rPr>
  </w:style>
  <w:style w:type="table" w:styleId="Spalvotassraas1parykinimas">
    <w:name w:val="Colorful List Accent 1"/>
    <w:basedOn w:val="prastojilentel"/>
    <w:link w:val="ColorfulList-Accent1Char"/>
    <w:semiHidden/>
    <w:unhideWhenUsed/>
    <w:rsid w:val="00EE04D3"/>
    <w:pPr>
      <w:spacing w:after="0" w:line="240" w:lineRule="auto"/>
    </w:pPr>
    <w:rPr>
      <w:lang w:val="ru-RU"/>
    </w:rPr>
    <w:tblPr>
      <w:tblStyleRowBandSize w:val="1"/>
      <w:tblStyleColBandSize w:val="1"/>
    </w:tblPr>
    <w:tcPr>
      <w:shd w:val="clear" w:color="auto" w:fill="EDF2F8" w:themeFill="accent1" w:themeFillTint="19"/>
    </w:tcPr>
    <w:tblStylePr w:type="firstRow">
      <w:tblPr/>
      <w:tcPr>
        <w:tcBorders>
          <w:bottom w:val="single" w:sz="12" w:space="0" w:color="FFFFFF" w:themeColor="background1"/>
        </w:tcBorders>
        <w:shd w:val="clear" w:color="auto" w:fill="9E3A38" w:themeFill="accent2" w:themeFillShade="CC"/>
      </w:tcPr>
    </w:tblStylePr>
    <w:tblStylePr w:type="lastRow">
      <w:tblPr/>
      <w:tcPr>
        <w:tcBorders>
          <w:top w:val="single" w:sz="12" w:space="0" w:color="000000" w:themeColor="text1"/>
        </w:tcBorders>
        <w:shd w:val="clear" w:color="auto" w:fill="FFFFFF" w:themeFill="background1"/>
      </w:tc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character" w:customStyle="1" w:styleId="TEXTAS1Diagrama">
    <w:name w:val="TEXTAS1 Diagrama"/>
    <w:link w:val="TEXTAS1"/>
    <w:locked/>
    <w:rsid w:val="00EE04D3"/>
    <w:rPr>
      <w:kern w:val="16"/>
      <w:lang w:val="x-none" w:eastAsia="ar-SA"/>
    </w:rPr>
  </w:style>
  <w:style w:type="paragraph" w:customStyle="1" w:styleId="TEXTAS1">
    <w:name w:val="TEXTAS1"/>
    <w:basedOn w:val="prastasis"/>
    <w:link w:val="TEXTAS1Diagrama"/>
    <w:qFormat/>
    <w:rsid w:val="00EE04D3"/>
    <w:pPr>
      <w:widowControl w:val="0"/>
      <w:tabs>
        <w:tab w:val="left" w:pos="1134"/>
      </w:tabs>
      <w:autoSpaceDE w:val="0"/>
      <w:autoSpaceDN w:val="0"/>
      <w:adjustRightInd w:val="0"/>
      <w:ind w:left="142"/>
      <w:outlineLvl w:val="0"/>
    </w:pPr>
    <w:rPr>
      <w:rFonts w:asciiTheme="minorHAnsi" w:hAnsiTheme="minorHAnsi" w:cstheme="minorBidi"/>
      <w:kern w:val="16"/>
      <w:sz w:val="22"/>
      <w:szCs w:val="22"/>
      <w:lang w:val="x-none" w:eastAsia="ar-SA"/>
    </w:rPr>
  </w:style>
  <w:style w:type="paragraph" w:customStyle="1" w:styleId="BodyText21">
    <w:name w:val="Body Text2"/>
    <w:rsid w:val="00EE04D3"/>
    <w:pPr>
      <w:spacing w:after="0" w:line="240" w:lineRule="auto"/>
      <w:ind w:firstLine="312"/>
      <w:jc w:val="both"/>
    </w:pPr>
    <w:rPr>
      <w:rFonts w:ascii="TimesLT" w:hAnsi="TimesLT" w:cs="Times New Roman"/>
      <w:snapToGrid w:val="0"/>
      <w:sz w:val="20"/>
      <w:szCs w:val="20"/>
      <w:lang w:val="en-US"/>
    </w:rPr>
  </w:style>
  <w:style w:type="paragraph" w:customStyle="1" w:styleId="SUTARTSTRAIPSN">
    <w:name w:val="SUTART_STRAIPSN"/>
    <w:basedOn w:val="prastasis"/>
    <w:link w:val="SUTARTSTRAIPSNDiagrama"/>
    <w:qFormat/>
    <w:rsid w:val="00EE04D3"/>
    <w:pPr>
      <w:widowControl w:val="0"/>
      <w:spacing w:before="240"/>
      <w:jc w:val="center"/>
      <w:outlineLvl w:val="0"/>
    </w:pPr>
    <w:rPr>
      <w:sz w:val="22"/>
      <w:szCs w:val="22"/>
      <w:u w:val="single"/>
      <w:lang w:val="x-none"/>
    </w:rPr>
  </w:style>
  <w:style w:type="character" w:customStyle="1" w:styleId="SUTARTSTRAIPSNDiagrama">
    <w:name w:val="SUTART_STRAIPSN Diagrama"/>
    <w:link w:val="SUTARTSTRAIPSN"/>
    <w:rsid w:val="00EE04D3"/>
    <w:rPr>
      <w:rFonts w:ascii="Times New Roman" w:hAnsi="Times New Roman" w:cs="Times New Roman"/>
      <w:u w:val="single"/>
      <w:lang w:val="x-none"/>
    </w:rPr>
  </w:style>
  <w:style w:type="paragraph" w:customStyle="1" w:styleId="TXT">
    <w:name w:val="TXT"/>
    <w:basedOn w:val="prastasis"/>
    <w:rsid w:val="00EE04D3"/>
    <w:pPr>
      <w:numPr>
        <w:numId w:val="21"/>
      </w:numPr>
      <w:spacing w:line="360" w:lineRule="auto"/>
    </w:pPr>
    <w:rPr>
      <w:szCs w:val="24"/>
    </w:rPr>
  </w:style>
  <w:style w:type="paragraph" w:customStyle="1" w:styleId="Tekstosarasas01">
    <w:name w:val="Teksto sarasas 01"/>
    <w:basedOn w:val="prastasis"/>
    <w:rsid w:val="00EE04D3"/>
    <w:pPr>
      <w:tabs>
        <w:tab w:val="num" w:pos="360"/>
      </w:tabs>
      <w:spacing w:after="120"/>
      <w:ind w:left="360" w:hanging="360"/>
    </w:pPr>
    <w:rPr>
      <w:rFonts w:ascii="TimesLT" w:hAnsi="TimesLT"/>
      <w:sz w:val="22"/>
      <w:lang w:eastAsia="lt-LT"/>
    </w:rPr>
  </w:style>
  <w:style w:type="character" w:styleId="Neapdorotaspaminjimas">
    <w:name w:val="Unresolved Mention"/>
    <w:basedOn w:val="Numatytasispastraiposriftas"/>
    <w:uiPriority w:val="99"/>
    <w:semiHidden/>
    <w:unhideWhenUsed/>
    <w:rsid w:val="00850606"/>
    <w:rPr>
      <w:color w:val="605E5C"/>
      <w:shd w:val="clear" w:color="auto" w:fill="E1DFDD"/>
    </w:rPr>
  </w:style>
  <w:style w:type="paragraph" w:customStyle="1" w:styleId="47">
    <w:name w:val="47"/>
    <w:basedOn w:val="prastasis"/>
    <w:uiPriority w:val="99"/>
    <w:rsid w:val="00323449"/>
    <w:pPr>
      <w:numPr>
        <w:ilvl w:val="1"/>
        <w:numId w:val="22"/>
      </w:numPr>
      <w:tabs>
        <w:tab w:val="left" w:pos="1080"/>
      </w:tabs>
    </w:pPr>
    <w:rPr>
      <w:iCs/>
      <w:szCs w:val="24"/>
    </w:rPr>
  </w:style>
  <w:style w:type="paragraph" w:styleId="Betarp">
    <w:name w:val="No Spacing"/>
    <w:link w:val="BetarpDiagrama"/>
    <w:uiPriority w:val="1"/>
    <w:qFormat/>
    <w:rsid w:val="002B0B59"/>
    <w:pPr>
      <w:spacing w:after="0" w:line="240" w:lineRule="auto"/>
    </w:pPr>
    <w:rPr>
      <w:rFonts w:eastAsiaTheme="minorEastAsia"/>
      <w:sz w:val="21"/>
      <w:szCs w:val="21"/>
      <w:lang w:eastAsia="lt-LT"/>
    </w:rPr>
  </w:style>
  <w:style w:type="character" w:customStyle="1" w:styleId="BetarpDiagrama">
    <w:name w:val="Be tarpų Diagrama"/>
    <w:basedOn w:val="Numatytasispastraiposriftas"/>
    <w:link w:val="Betarp"/>
    <w:uiPriority w:val="1"/>
    <w:rsid w:val="002B0B59"/>
    <w:rPr>
      <w:rFonts w:eastAsiaTheme="minorEastAsia"/>
      <w:sz w:val="21"/>
      <w:szCs w:val="21"/>
      <w:lang w:eastAsia="lt-LT"/>
    </w:rPr>
  </w:style>
  <w:style w:type="character" w:customStyle="1" w:styleId="Hyperlink0">
    <w:name w:val="Hyperlink.0"/>
    <w:uiPriority w:val="99"/>
    <w:rsid w:val="00437A9C"/>
  </w:style>
  <w:style w:type="paragraph" w:customStyle="1" w:styleId="Sraas1">
    <w:name w:val="Sąrašas 1"/>
    <w:basedOn w:val="Antrat1"/>
    <w:rsid w:val="00437A9C"/>
    <w:pPr>
      <w:widowControl w:val="0"/>
      <w:numPr>
        <w:numId w:val="24"/>
      </w:numPr>
      <w:tabs>
        <w:tab w:val="num" w:pos="737"/>
        <w:tab w:val="num" w:pos="7397"/>
      </w:tabs>
      <w:autoSpaceDE w:val="0"/>
      <w:autoSpaceDN w:val="0"/>
      <w:adjustRightInd w:val="0"/>
      <w:spacing w:before="360" w:after="360"/>
      <w:ind w:left="567" w:hanging="210"/>
      <w:jc w:val="center"/>
    </w:pPr>
    <w:rPr>
      <w:b/>
      <w:lang w:val="x-none" w:eastAsia="x-none"/>
    </w:rPr>
  </w:style>
  <w:style w:type="paragraph" w:customStyle="1" w:styleId="Sraas31">
    <w:name w:val="Sąrašas 31"/>
    <w:basedOn w:val="Antrat7"/>
    <w:rsid w:val="00437A9C"/>
    <w:pPr>
      <w:keepNext w:val="0"/>
      <w:widowControl w:val="0"/>
      <w:numPr>
        <w:ilvl w:val="2"/>
        <w:numId w:val="24"/>
      </w:numPr>
      <w:tabs>
        <w:tab w:val="clear" w:pos="2051"/>
        <w:tab w:val="num" w:pos="1200"/>
        <w:tab w:val="num" w:pos="1260"/>
        <w:tab w:val="num" w:pos="1767"/>
        <w:tab w:val="num" w:pos="2034"/>
      </w:tabs>
      <w:autoSpaceDE w:val="0"/>
      <w:autoSpaceDN w:val="0"/>
      <w:adjustRightInd w:val="0"/>
      <w:spacing w:before="120" w:after="120" w:line="240" w:lineRule="auto"/>
      <w:ind w:left="1259" w:hanging="720"/>
      <w:jc w:val="both"/>
    </w:pPr>
    <w:rPr>
      <w:rFonts w:ascii="Calibri" w:hAnsi="Calibri"/>
      <w:bCs/>
      <w:sz w:val="24"/>
      <w:szCs w:val="24"/>
      <w:lang w:val="ru-RU"/>
    </w:rPr>
  </w:style>
  <w:style w:type="paragraph" w:customStyle="1" w:styleId="Sraas41">
    <w:name w:val="Sąrašas 41"/>
    <w:basedOn w:val="prastasis"/>
    <w:rsid w:val="00437A9C"/>
    <w:pPr>
      <w:widowControl w:val="0"/>
      <w:numPr>
        <w:ilvl w:val="3"/>
        <w:numId w:val="24"/>
      </w:numPr>
      <w:tabs>
        <w:tab w:val="num" w:pos="1985"/>
      </w:tabs>
      <w:autoSpaceDE w:val="0"/>
      <w:autoSpaceDN w:val="0"/>
      <w:adjustRightInd w:val="0"/>
      <w:ind w:left="1418"/>
    </w:pPr>
    <w:rPr>
      <w:szCs w:val="24"/>
      <w:lang w:eastAsia="lt-LT"/>
    </w:rPr>
  </w:style>
  <w:style w:type="paragraph" w:customStyle="1" w:styleId="Sraas51">
    <w:name w:val="Sąrašas 51"/>
    <w:basedOn w:val="prastasis"/>
    <w:rsid w:val="00437A9C"/>
    <w:pPr>
      <w:widowControl w:val="0"/>
      <w:numPr>
        <w:ilvl w:val="4"/>
        <w:numId w:val="24"/>
      </w:numPr>
      <w:tabs>
        <w:tab w:val="num" w:pos="2552"/>
      </w:tabs>
      <w:autoSpaceDE w:val="0"/>
      <w:autoSpaceDN w:val="0"/>
      <w:adjustRightInd w:val="0"/>
      <w:ind w:left="1701"/>
    </w:pPr>
    <w:rPr>
      <w:szCs w:val="24"/>
      <w:lang w:eastAsia="lt-LT"/>
    </w:rPr>
  </w:style>
  <w:style w:type="paragraph" w:customStyle="1" w:styleId="Sraas6">
    <w:name w:val="Sąrašas 6"/>
    <w:basedOn w:val="prastasis"/>
    <w:rsid w:val="00437A9C"/>
    <w:pPr>
      <w:widowControl w:val="0"/>
      <w:numPr>
        <w:ilvl w:val="5"/>
        <w:numId w:val="24"/>
      </w:numPr>
      <w:tabs>
        <w:tab w:val="num" w:pos="3119"/>
      </w:tabs>
      <w:autoSpaceDE w:val="0"/>
      <w:autoSpaceDN w:val="0"/>
      <w:adjustRightInd w:val="0"/>
      <w:ind w:left="2268"/>
    </w:pPr>
    <w:rPr>
      <w:szCs w:val="24"/>
      <w:lang w:eastAsia="lt-LT"/>
    </w:rPr>
  </w:style>
  <w:style w:type="paragraph" w:customStyle="1" w:styleId="Pirmas">
    <w:name w:val="Pirmas"/>
    <w:rsid w:val="00871475"/>
    <w:pPr>
      <w:suppressAutoHyphens/>
      <w:spacing w:after="0" w:line="360" w:lineRule="auto"/>
      <w:ind w:left="1211" w:hanging="360"/>
    </w:pPr>
    <w:rPr>
      <w:rFonts w:ascii="Times New Roman" w:eastAsia="Arial" w:hAnsi="Times New Roman" w:cs="Times New Roman"/>
      <w:b/>
      <w:caps/>
      <w:sz w:val="24"/>
      <w:szCs w:val="20"/>
      <w:lang w:val="en-US" w:eastAsia="ar-SA"/>
    </w:rPr>
  </w:style>
  <w:style w:type="character" w:customStyle="1" w:styleId="FontStyle15">
    <w:name w:val="Font Style15"/>
    <w:rsid w:val="00580FE1"/>
    <w:rPr>
      <w:rFonts w:ascii="Arial" w:hAnsi="Arial" w:cs="Arial" w:hint="default"/>
      <w:sz w:val="20"/>
      <w:szCs w:val="20"/>
    </w:rPr>
  </w:style>
  <w:style w:type="character" w:customStyle="1" w:styleId="p-rewards">
    <w:name w:val="p-rewards"/>
    <w:rsid w:val="004074F6"/>
  </w:style>
  <w:style w:type="table" w:customStyle="1" w:styleId="Lentelstinklelis2">
    <w:name w:val="Lentelės tinklelis2"/>
    <w:basedOn w:val="prastojilentel"/>
    <w:next w:val="Lentelstinklelis"/>
    <w:uiPriority w:val="39"/>
    <w:rsid w:val="003725C0"/>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
    <w:name w:val="Body text_"/>
    <w:link w:val="Bodytext10"/>
    <w:locked/>
    <w:rsid w:val="00492C55"/>
    <w:rPr>
      <w:rFonts w:ascii="Times New Roman" w:hAnsi="Times New Roman" w:cs="Times New Roman"/>
      <w:sz w:val="23"/>
      <w:szCs w:val="23"/>
      <w:shd w:val="clear" w:color="auto" w:fill="FFFFFF"/>
    </w:rPr>
  </w:style>
  <w:style w:type="paragraph" w:customStyle="1" w:styleId="Bodytext10">
    <w:name w:val="Body text1"/>
    <w:basedOn w:val="prastasis"/>
    <w:link w:val="Bodytext"/>
    <w:rsid w:val="00492C55"/>
    <w:pPr>
      <w:shd w:val="clear" w:color="auto" w:fill="FFFFFF"/>
      <w:spacing w:before="240" w:after="240" w:line="274" w:lineRule="exact"/>
      <w:ind w:hanging="1060"/>
      <w:jc w:val="left"/>
    </w:pPr>
    <w:rPr>
      <w:sz w:val="23"/>
      <w:szCs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4072855">
      <w:bodyDiv w:val="1"/>
      <w:marLeft w:val="0"/>
      <w:marRight w:val="0"/>
      <w:marTop w:val="0"/>
      <w:marBottom w:val="0"/>
      <w:divBdr>
        <w:top w:val="none" w:sz="0" w:space="0" w:color="auto"/>
        <w:left w:val="none" w:sz="0" w:space="0" w:color="auto"/>
        <w:bottom w:val="none" w:sz="0" w:space="0" w:color="auto"/>
        <w:right w:val="none" w:sz="0" w:space="0" w:color="auto"/>
      </w:divBdr>
    </w:div>
    <w:div w:id="2046370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ebvpd.eviesiejipirkimai.lt/espd-web/" TargetMode="External"/><Relationship Id="rId18" Type="http://schemas.openxmlformats.org/officeDocument/2006/relationships/hyperlink" Target="https://vpt.lrv.lt/lt/pasalinimo-pagrindai-1/nepatikimu-koncesininku-sarasas-1/nepatikimu-koncesininku-sarasas"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https://www.vmi.lt/evmi/mokesciu-moketoju-informacija" TargetMode="External"/><Relationship Id="rId7" Type="http://schemas.openxmlformats.org/officeDocument/2006/relationships/endnotes" Target="endnotes.xml"/><Relationship Id="rId12" Type="http://schemas.openxmlformats.org/officeDocument/2006/relationships/hyperlink" Target="https://ec.europa.eu/tools/ecertis/" TargetMode="External"/><Relationship Id="rId17" Type="http://schemas.openxmlformats.org/officeDocument/2006/relationships/hyperlink" Target="https://vpt.lrv.lt/lt/nuorodos/kiti-duomenys/powerbi/nepatikimi-tiekejai-1/" TargetMode="External"/><Relationship Id="rId25" Type="http://schemas.openxmlformats.org/officeDocument/2006/relationships/hyperlink" Target="mailto:info@adampolis.lt" TargetMode="External"/><Relationship Id="rId2" Type="http://schemas.openxmlformats.org/officeDocument/2006/relationships/numbering" Target="numbering.xml"/><Relationship Id="rId16" Type="http://schemas.openxmlformats.org/officeDocument/2006/relationships/hyperlink" Target="https://vpt.lrv.lt/lt/nuorodos/kiti-duomenys/powerbi/melaginga-informacija-pateikusiu-tiekeju-sarasas-3/" TargetMode="External"/><Relationship Id="rId20" Type="http://schemas.openxmlformats.org/officeDocument/2006/relationships/hyperlink" Target="https://vpt.lrv.lt/lt/naujienos/finansiniu-ataskaitu-nepateikimas-gali-tapti-kliutimi-dalyvauti-viesuosiuose-pirkimuose" TargetMode="External"/><Relationship Id="rId29"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iesiejipirkimai.lt/epps/pmc/viewPmc.do?resourceId=1018273" TargetMode="External"/><Relationship Id="rId24" Type="http://schemas.openxmlformats.org/officeDocument/2006/relationships/hyperlink" Target="mailto:info@kaunoautobusai.lt"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vpt.lrv.lt/uploads/vpt/documents/files/uzsifravimo_instrukcija.pdf" TargetMode="External"/><Relationship Id="rId23" Type="http://schemas.openxmlformats.org/officeDocument/2006/relationships/hyperlink" Target="http://osp.stat.gov.lt/" TargetMode="External"/><Relationship Id="rId28" Type="http://schemas.openxmlformats.org/officeDocument/2006/relationships/header" Target="header3.xml"/><Relationship Id="rId10" Type="http://schemas.openxmlformats.org/officeDocument/2006/relationships/footer" Target="footer2.xml"/><Relationship Id="rId19" Type="http://schemas.openxmlformats.org/officeDocument/2006/relationships/hyperlink" Target="https://www.registrucentras.lt/jar/p/index.php" TargetMode="External"/><Relationship Id="rId31"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vpt.lrv.lt/uploads/vpt/documents/files/EBVPD%20pildymas(Tiek%C4%97jas).pdf" TargetMode="External"/><Relationship Id="rId22" Type="http://schemas.openxmlformats.org/officeDocument/2006/relationships/hyperlink" Target="https://kt.gov.lt/lt/atviri-duomenys/diskvalifikavimas-is-viesuju-pirkimu" TargetMode="External"/><Relationship Id="rId27" Type="http://schemas.openxmlformats.org/officeDocument/2006/relationships/header" Target="header2.xml"/><Relationship Id="rId30"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vpt.lrv.lt/uploads/vpt/documents/files/EN_version/E-Public_Procurement/CVPIS_How_to_submit_bid.pdf" TargetMode="External"/><Relationship Id="rId7"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LT_versija/CVP_IS/Mokymu_medziaga/Tiekejams/Kaip_parengti_ir_pateikti_pasiulyma_CVP_IS.pdf" TargetMode="External"/><Relationship Id="rId1" Type="http://schemas.openxmlformats.org/officeDocument/2006/relationships/hyperlink" Target="https://klausk.vpt.lt/hc/lt/articles/115005687345" TargetMode="External"/><Relationship Id="rId6" Type="http://schemas.openxmlformats.org/officeDocument/2006/relationships/hyperlink" Target="https://vpt.lrv.lt/lt/naujienos/kaip-sekmingai-dalyvauti-viesuosiuose-pirkimuose-2020-metais" TargetMode="External"/><Relationship Id="rId5" Type="http://schemas.openxmlformats.org/officeDocument/2006/relationships/hyperlink" Target="https://vpt.lrv.lt/uploads/vpt/documents/files/mp/tiekejo_abc.pdf" TargetMode="External"/><Relationship Id="rId4" Type="http://schemas.openxmlformats.org/officeDocument/2006/relationships/hyperlink" Target="https://www.youtube.com/watch?v=mJq7jMardEI"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6CC36FDC91A45A0A2517C3358F31059"/>
        <w:category>
          <w:name w:val="Bendrosios nuostatos"/>
          <w:gallery w:val="placeholder"/>
        </w:category>
        <w:types>
          <w:type w:val="bbPlcHdr"/>
        </w:types>
        <w:behaviors>
          <w:behavior w:val="content"/>
        </w:behaviors>
        <w:guid w:val="{6655E8DE-DC46-4B69-8AFC-A25DD9699992}"/>
      </w:docPartPr>
      <w:docPartBody>
        <w:p w:rsidR="00B27A77" w:rsidRDefault="00CF7E29" w:rsidP="00CF7E29">
          <w:pPr>
            <w:pStyle w:val="B6CC36FDC91A45A0A2517C3358F31059"/>
          </w:pPr>
          <w:r>
            <w:rPr>
              <w:rStyle w:val="Vietosrezervavimoenklotekstas"/>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TimesLT">
    <w:altName w:val="Times New Roman"/>
    <w:charset w:val="00"/>
    <w:family w:val="roman"/>
    <w:pitch w:val="variable"/>
    <w:sig w:usb0="00000003" w:usb1="00000000" w:usb2="00000000" w:usb3="00000000" w:csb0="00000001" w:csb1="00000000"/>
  </w:font>
  <w:font w:name="Consolas">
    <w:panose1 w:val="020B0609020204030204"/>
    <w:charset w:val="BA"/>
    <w:family w:val="modern"/>
    <w:pitch w:val="fixed"/>
    <w:sig w:usb0="E00006FF" w:usb1="0000FCFF" w:usb2="00000001" w:usb3="00000000" w:csb0="0000019F" w:csb1="00000000"/>
  </w:font>
  <w:font w:name="Tms Rmn">
    <w:panose1 w:val="02020603040505020304"/>
    <w:charset w:val="4D"/>
    <w:family w:val="roman"/>
    <w:notTrueType/>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Arial">
    <w:panose1 w:val="020B0604020202020204"/>
    <w:charset w:val="BA"/>
    <w:family w:val="swiss"/>
    <w:pitch w:val="variable"/>
    <w:sig w:usb0="E0002EFF" w:usb1="C000785B" w:usb2="00000009" w:usb3="00000000" w:csb0="000001FF" w:csb1="00000000"/>
  </w:font>
  <w:font w:name="Georgia">
    <w:panose1 w:val="02040502050405020303"/>
    <w:charset w:val="BA"/>
    <w:family w:val="roman"/>
    <w:pitch w:val="variable"/>
    <w:sig w:usb0="00000287" w:usb1="00000000" w:usb2="00000000" w:usb3="00000000" w:csb0="0000009F" w:csb1="00000000"/>
  </w:font>
  <w:font w:name="Bookman Old Style">
    <w:panose1 w:val="02050604050505020204"/>
    <w:charset w:val="BA"/>
    <w:family w:val="roman"/>
    <w:pitch w:val="variable"/>
    <w:sig w:usb0="00000287" w:usb1="00000000" w:usb2="00000000" w:usb3="00000000" w:csb0="0000009F" w:csb1="00000000"/>
  </w:font>
  <w:font w:name="Century Gothic">
    <w:panose1 w:val="020B0502020202020204"/>
    <w:charset w:val="BA"/>
    <w:family w:val="swiss"/>
    <w:pitch w:val="variable"/>
    <w:sig w:usb0="00000287" w:usb1="00000000" w:usb2="00000000" w:usb3="00000000" w:csb0="0000009F" w:csb1="00000000"/>
  </w:font>
  <w:font w:name="Constantia">
    <w:panose1 w:val="02030602050306030303"/>
    <w:charset w:val="BA"/>
    <w:family w:val="roman"/>
    <w:pitch w:val="variable"/>
    <w:sig w:usb0="A00002EF" w:usb1="4000204B" w:usb2="00000000" w:usb3="00000000" w:csb0="0000019F" w:csb1="00000000"/>
  </w:font>
  <w:font w:name="Candara">
    <w:panose1 w:val="020E0502030303020204"/>
    <w:charset w:val="BA"/>
    <w:family w:val="swiss"/>
    <w:pitch w:val="variable"/>
    <w:sig w:usb0="A00002EF" w:usb1="4000A44B" w:usb2="00000000" w:usb3="00000000" w:csb0="0000019F" w:csb1="00000000"/>
  </w:font>
  <w:font w:name="Franklin Gothic Demi">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BA"/>
    <w:family w:val="swiss"/>
    <w:pitch w:val="variable"/>
    <w:sig w:usb0="00000287" w:usb1="00000800" w:usb2="00000000" w:usb3="00000000" w:csb0="0000009F" w:csb1="00000000"/>
  </w:font>
  <w:font w:name="David">
    <w:charset w:val="B1"/>
    <w:family w:val="swiss"/>
    <w:pitch w:val="variable"/>
    <w:sig w:usb0="00000803" w:usb1="00000000" w:usb2="00000000" w:usb3="00000000" w:csb0="00000021" w:csb1="00000000"/>
  </w:font>
  <w:font w:name="Franklin Gothic Heavy">
    <w:charset w:val="00"/>
    <w:family w:val="swiss"/>
    <w:pitch w:val="variable"/>
    <w:sig w:usb0="00000287" w:usb1="00000000" w:usb2="00000000" w:usb3="00000000" w:csb0="0000009F" w:csb1="00000000"/>
  </w:font>
  <w:font w:name="Optima">
    <w:altName w:val="Times New Roman"/>
    <w:charset w:val="00"/>
    <w:family w:val="auto"/>
    <w:pitch w:val="variable"/>
    <w:sig w:usb0="00000003" w:usb1="00000000" w:usb2="00000000" w:usb3="00000000" w:csb0="00000001" w:csb1="00000000"/>
  </w:font>
  <w:font w:name="Lucida Sans Unicode">
    <w:panose1 w:val="020B0602030504020204"/>
    <w:charset w:val="BA"/>
    <w:family w:val="swiss"/>
    <w:pitch w:val="variable"/>
    <w:sig w:usb0="80000AFF" w:usb1="0000396B" w:usb2="00000000" w:usb3="00000000" w:csb0="000000BF" w:csb1="00000000"/>
  </w:font>
  <w:font w:name="Yu Mincho">
    <w:charset w:val="80"/>
    <w:family w:val="roman"/>
    <w:pitch w:val="variable"/>
    <w:sig w:usb0="800002E7" w:usb1="2AC7FCFF" w:usb2="00000012" w:usb3="00000000" w:csb0="0002009F"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7E29"/>
    <w:rsid w:val="00076BE3"/>
    <w:rsid w:val="00175273"/>
    <w:rsid w:val="002135E5"/>
    <w:rsid w:val="00247063"/>
    <w:rsid w:val="003B6D83"/>
    <w:rsid w:val="004863DA"/>
    <w:rsid w:val="005F089A"/>
    <w:rsid w:val="00AA6269"/>
    <w:rsid w:val="00AB5D41"/>
    <w:rsid w:val="00AD7527"/>
    <w:rsid w:val="00B27A77"/>
    <w:rsid w:val="00B74677"/>
    <w:rsid w:val="00C80DB9"/>
    <w:rsid w:val="00CA294E"/>
    <w:rsid w:val="00CE0E3A"/>
    <w:rsid w:val="00CF7E29"/>
    <w:rsid w:val="00D50E54"/>
    <w:rsid w:val="00E239BB"/>
    <w:rsid w:val="00F819A2"/>
    <w:rsid w:val="00FA30FF"/>
    <w:rsid w:val="00FB3679"/>
    <w:rsid w:val="00FF3DA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CF7E29"/>
  </w:style>
  <w:style w:type="paragraph" w:customStyle="1" w:styleId="B6CC36FDC91A45A0A2517C3358F31059">
    <w:name w:val="B6CC36FDC91A45A0A2517C3358F31059"/>
    <w:rsid w:val="00CF7E2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1A313D-34BB-4AFD-9F24-F6715FF933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725</TotalTime>
  <Pages>41</Pages>
  <Words>77810</Words>
  <Characters>44353</Characters>
  <Application>Microsoft Office Word</Application>
  <DocSecurity>0</DocSecurity>
  <Lines>369</Lines>
  <Paragraphs>243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121920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Darbinis</dc:creator>
  <cp:lastModifiedBy>Sandra Bielinienė</cp:lastModifiedBy>
  <cp:revision>351</cp:revision>
  <cp:lastPrinted>2023-03-16T09:00:00Z</cp:lastPrinted>
  <dcterms:created xsi:type="dcterms:W3CDTF">2025-02-11T08:35:00Z</dcterms:created>
  <dcterms:modified xsi:type="dcterms:W3CDTF">2025-03-25T06:36:00Z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968807245</vt:i4>
  </property>
</Properties>
</file>