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04584" w14:textId="77777777" w:rsidR="00DE170C" w:rsidRDefault="00DE170C" w:rsidP="007B2CD2">
      <w:pPr>
        <w:spacing w:after="120"/>
        <w:jc w:val="center"/>
        <w:rPr>
          <w:b/>
          <w:sz w:val="22"/>
          <w:lang w:val="lt-LT"/>
        </w:rPr>
      </w:pPr>
      <w:r w:rsidRPr="00807263">
        <w:rPr>
          <w:b/>
          <w:sz w:val="22"/>
          <w:lang w:val="lt-LT"/>
        </w:rPr>
        <w:t>KLAUSIMYNAS</w:t>
      </w:r>
    </w:p>
    <w:p w14:paraId="546F404A" w14:textId="29AC3B4E" w:rsidR="009719F8" w:rsidRPr="009719F8" w:rsidRDefault="009719F8" w:rsidP="009719F8">
      <w:pPr>
        <w:jc w:val="center"/>
        <w:rPr>
          <w:rFonts w:eastAsia="TimesNewRomanPS-BoldMT"/>
          <w:b/>
          <w:bCs/>
          <w:lang w:val="lt-LT"/>
        </w:rPr>
      </w:pPr>
      <w:r w:rsidRPr="009719F8">
        <w:rPr>
          <w:rFonts w:eastAsia="TimesNewRomanPS-BoldMT"/>
          <w:b/>
          <w:bCs/>
          <w:lang w:val="lt-LT"/>
        </w:rPr>
        <w:t>INTERVENCINĖS PRIEMONĖS REIKALINGOS KARDIOLOGINIŲ IR ANGIOLOGINIŲ PACIENTŲ GYDYMUI</w:t>
      </w:r>
    </w:p>
    <w:p w14:paraId="3BB6FAEA" w14:textId="04C83DFA" w:rsidR="00DE170C" w:rsidRPr="009E42BC" w:rsidRDefault="00DE170C" w:rsidP="00DE170C">
      <w:pPr>
        <w:jc w:val="center"/>
        <w:rPr>
          <w:b/>
          <w:lang w:val="lt-LT" w:eastAsia="ar-SA"/>
        </w:rPr>
      </w:pPr>
      <w:r w:rsidRPr="009E42BC">
        <w:rPr>
          <w:b/>
          <w:lang w:val="lt-LT" w:eastAsia="ar-SA"/>
        </w:rPr>
        <w:t xml:space="preserve">SPECIFIKACIJAI </w:t>
      </w:r>
    </w:p>
    <w:p w14:paraId="666814CD" w14:textId="77777777" w:rsidR="00677C39" w:rsidRPr="00807263" w:rsidRDefault="00677C39" w:rsidP="00DE170C">
      <w:pPr>
        <w:jc w:val="center"/>
        <w:rPr>
          <w:lang w:val="lt-LT"/>
        </w:rPr>
      </w:pPr>
    </w:p>
    <w:tbl>
      <w:tblPr>
        <w:tblStyle w:val="4tinkleliolentel-1parykinimas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4819"/>
      </w:tblGrid>
      <w:tr w:rsidR="00DE170C" w:rsidRPr="00807263" w14:paraId="273D8BF7" w14:textId="77777777" w:rsidTr="009E42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7C860" w14:textId="77777777" w:rsidR="00DE170C" w:rsidRPr="00807263" w:rsidRDefault="00DE170C" w:rsidP="00720C23">
            <w:pPr>
              <w:tabs>
                <w:tab w:val="left" w:pos="392"/>
              </w:tabs>
              <w:ind w:left="-23" w:firstLine="6"/>
              <w:jc w:val="center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C22D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Klausimas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EDC7" w14:textId="77777777" w:rsidR="00DE170C" w:rsidRPr="00807263" w:rsidRDefault="00DE170C" w:rsidP="00720C2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20"/>
                <w:lang w:val="lt-LT"/>
              </w:rPr>
            </w:pPr>
            <w:r w:rsidRPr="00807263">
              <w:rPr>
                <w:rFonts w:cs="Times New Roman"/>
                <w:sz w:val="20"/>
                <w:lang w:val="lt-LT"/>
              </w:rPr>
              <w:t>Atsakymas</w:t>
            </w:r>
          </w:p>
        </w:tc>
      </w:tr>
      <w:tr w:rsidR="00DE170C" w:rsidRPr="00807263" w14:paraId="27F6C6A8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7F2F3DB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525ED3FE" w14:textId="3ABAAE6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F81553">
              <w:rPr>
                <w:rFonts w:cs="Times New Roman"/>
                <w:color w:val="auto"/>
                <w:sz w:val="22"/>
                <w:szCs w:val="22"/>
                <w:lang w:val="lt-LT"/>
              </w:rPr>
              <w:t>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įsigyti</w:t>
            </w:r>
            <w:r w:rsidR="009E42BC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="00F81553">
              <w:rPr>
                <w:rFonts w:cs="Times New Roman"/>
                <w:color w:val="auto"/>
                <w:sz w:val="22"/>
                <w:szCs w:val="22"/>
                <w:lang w:val="lt-LT"/>
              </w:rPr>
              <w:t>prekių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pobūdis?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AF79AB5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4F60CE0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12FD7A6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370D31E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4819" w:type="dxa"/>
          </w:tcPr>
          <w:p w14:paraId="7A60219A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52AD04D6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E58D7FF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1633DAF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4819" w:type="dxa"/>
          </w:tcPr>
          <w:p w14:paraId="474239B7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MS Gothic"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DE170C" w:rsidRPr="009719F8" w14:paraId="4A306168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7DE2C18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414E5D40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4819" w:type="dxa"/>
          </w:tcPr>
          <w:p w14:paraId="765C337E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9719F8" w14:paraId="217A40F0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D15BDB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61B83F3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4819" w:type="dxa"/>
          </w:tcPr>
          <w:p w14:paraId="68A1C7C8" w14:textId="77777777" w:rsidR="00DE170C" w:rsidRPr="00807263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9719F8" w14:paraId="2D7269EB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A1A05A3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03571EE0" w14:textId="6487E33C" w:rsidR="00DE170C" w:rsidRPr="00807263" w:rsidRDefault="00677C39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Koks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="00DE170C"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pristatymo, terminas</w:t>
            </w:r>
            <w:r w:rsidR="007B72BD">
              <w:rPr>
                <w:rFonts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4819" w:type="dxa"/>
          </w:tcPr>
          <w:p w14:paraId="404836FD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9719F8" w14:paraId="2A860FAC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19562654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90922B5" w14:textId="37EB689F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>ia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, Jūsų nuomone,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galėtų būti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techninėje specifikacijoje nurodyt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7B72BD">
              <w:rPr>
                <w:rFonts w:cs="Times New Roman"/>
                <w:color w:val="auto"/>
                <w:sz w:val="22"/>
                <w:szCs w:val="22"/>
                <w:lang w:val="lt-LT"/>
              </w:rPr>
              <w:t>prekės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 kaina </w:t>
            </w: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su PVM?</w:t>
            </w:r>
          </w:p>
        </w:tc>
        <w:tc>
          <w:tcPr>
            <w:tcW w:w="4819" w:type="dxa"/>
          </w:tcPr>
          <w:p w14:paraId="0E854A7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9719F8" w14:paraId="11081A1E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2D64F32E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4D1E868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Kokios garantinės priežiūros sąlygos (terminai ir kt.)?</w:t>
            </w:r>
          </w:p>
        </w:tc>
        <w:tc>
          <w:tcPr>
            <w:tcW w:w="4819" w:type="dxa"/>
          </w:tcPr>
          <w:p w14:paraId="53CD9634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</w:p>
        </w:tc>
      </w:tr>
      <w:tr w:rsidR="00DE170C" w:rsidRPr="009719F8" w14:paraId="5F234F7F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81C35D2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3D496AE4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Kokie galėtų būti </w:t>
            </w:r>
            <w:r>
              <w:rPr>
                <w:rFonts w:cs="Times New Roman"/>
                <w:color w:val="auto"/>
                <w:sz w:val="22"/>
                <w:szCs w:val="22"/>
                <w:lang w:val="lt-LT"/>
              </w:rPr>
              <w:t xml:space="preserve">tiekėjams </w:t>
            </w:r>
            <w:r w:rsidRPr="00F72F30">
              <w:rPr>
                <w:rFonts w:cs="Times New Roman"/>
                <w:color w:val="auto"/>
                <w:sz w:val="22"/>
                <w:szCs w:val="22"/>
                <w:lang w:val="lt-LT"/>
              </w:rPr>
              <w:t>taikomi minimalūs kvalifikacijos reikalavimai?</w:t>
            </w:r>
          </w:p>
        </w:tc>
        <w:tc>
          <w:tcPr>
            <w:tcW w:w="4819" w:type="dxa"/>
          </w:tcPr>
          <w:p w14:paraId="4496901C" w14:textId="77777777" w:rsidR="00DE170C" w:rsidRPr="00F72F30" w:rsidRDefault="00DE170C" w:rsidP="00720C2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DE170C" w:rsidRPr="00807263" w14:paraId="7D2B2385" w14:textId="77777777" w:rsidTr="009E42B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68ADA65B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68D3EE7D" w14:textId="77777777" w:rsidR="00DE170C" w:rsidRPr="00807263" w:rsidRDefault="00DE170C" w:rsidP="00720C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4819" w:type="dxa"/>
          </w:tcPr>
          <w:p w14:paraId="25710DCC" w14:textId="77777777" w:rsidR="00DE170C" w:rsidRPr="00807263" w:rsidRDefault="00DE170C" w:rsidP="00720C2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[</w:t>
            </w:r>
            <w:r w:rsidRPr="00807263">
              <w:rPr>
                <w:rFonts w:eastAsia="MS Gothic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>]</w:t>
            </w:r>
          </w:p>
        </w:tc>
      </w:tr>
      <w:tr w:rsidR="00DE170C" w:rsidRPr="00807263" w14:paraId="7CA48BD5" w14:textId="77777777" w:rsidTr="009E42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AFEB267" w14:textId="77777777" w:rsidR="00DE170C" w:rsidRPr="00807263" w:rsidRDefault="00DE170C" w:rsidP="00DE170C">
            <w:pPr>
              <w:pStyle w:val="Sraopastraipa"/>
              <w:numPr>
                <w:ilvl w:val="0"/>
                <w:numId w:val="4"/>
              </w:numPr>
              <w:tabs>
                <w:tab w:val="left" w:pos="392"/>
              </w:tabs>
              <w:spacing w:after="0" w:line="240" w:lineRule="auto"/>
              <w:ind w:left="-23" w:firstLine="6"/>
              <w:jc w:val="both"/>
              <w:rPr>
                <w:rFonts w:cs="Times New Roman"/>
              </w:rPr>
            </w:pPr>
          </w:p>
        </w:tc>
        <w:tc>
          <w:tcPr>
            <w:tcW w:w="4254" w:type="dxa"/>
          </w:tcPr>
          <w:p w14:paraId="180F1AD2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auto"/>
                <w:sz w:val="22"/>
                <w:szCs w:val="22"/>
                <w:lang w:val="lt-LT"/>
              </w:rPr>
            </w:pPr>
            <w:r w:rsidRPr="00807263">
              <w:rPr>
                <w:rFonts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4819" w:type="dxa"/>
          </w:tcPr>
          <w:p w14:paraId="1684B871" w14:textId="77777777" w:rsidR="00DE170C" w:rsidRPr="00807263" w:rsidRDefault="00DE170C" w:rsidP="00720C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2"/>
                <w:szCs w:val="22"/>
                <w:lang w:val="lt-LT"/>
              </w:rPr>
            </w:pPr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807263">
              <w:rPr>
                <w:rFonts w:eastAsia="MS Gothic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eastAsia="MS Gothic"/>
                  <w:sz w:val="22"/>
                  <w:szCs w:val="22"/>
                  <w:lang w:val="lt-LT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7263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AF88E5" w14:textId="0912975A" w:rsidR="009E42BC" w:rsidRDefault="009E42BC" w:rsidP="009E42BC">
      <w:pPr>
        <w:suppressAutoHyphens/>
        <w:autoSpaceDN w:val="0"/>
        <w:ind w:right="264"/>
        <w:textAlignment w:val="baseline"/>
        <w:rPr>
          <w:b/>
          <w:sz w:val="22"/>
          <w:szCs w:val="22"/>
          <w:lang w:val="lt-LT" w:eastAsia="ar-SA"/>
        </w:rPr>
      </w:pPr>
    </w:p>
    <w:p w14:paraId="64DCAE1F" w14:textId="77777777" w:rsidR="005369D3" w:rsidRDefault="009E42BC" w:rsidP="005369D3">
      <w:pPr>
        <w:rPr>
          <w:b/>
          <w:sz w:val="22"/>
          <w:szCs w:val="22"/>
          <w:lang w:val="lt-LT" w:eastAsia="ar-SA"/>
        </w:rPr>
        <w:sectPr w:rsidR="005369D3" w:rsidSect="009E42BC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rPr>
          <w:b/>
          <w:sz w:val="22"/>
          <w:szCs w:val="22"/>
          <w:lang w:val="lt-LT" w:eastAsia="ar-SA"/>
        </w:rPr>
        <w:br w:type="page"/>
      </w:r>
      <w:bookmarkStart w:id="0" w:name="_Hlk121388572"/>
    </w:p>
    <w:p w14:paraId="75F015E2" w14:textId="77777777" w:rsidR="009719F8" w:rsidRPr="009719F8" w:rsidRDefault="009719F8" w:rsidP="009719F8">
      <w:pPr>
        <w:jc w:val="center"/>
        <w:rPr>
          <w:rFonts w:eastAsia="TimesNewRomanPS-BoldMT"/>
          <w:b/>
          <w:bCs/>
          <w:lang w:val="lt-LT"/>
        </w:rPr>
      </w:pPr>
      <w:r w:rsidRPr="009719F8">
        <w:rPr>
          <w:rFonts w:eastAsia="TimesNewRomanPS-BoldMT"/>
          <w:b/>
          <w:bCs/>
          <w:lang w:val="lt-LT"/>
        </w:rPr>
        <w:lastRenderedPageBreak/>
        <w:t>INTERVENCINĖS PRIEMONĖS REIKALINGOS KARDIOLOGINIŲ IR ANGIOLOGINIŲ PACIENTŲ GYDYMUI</w:t>
      </w:r>
    </w:p>
    <w:p w14:paraId="715B947B" w14:textId="77777777" w:rsidR="009719F8" w:rsidRDefault="009719F8" w:rsidP="00D854A5">
      <w:pPr>
        <w:jc w:val="center"/>
        <w:rPr>
          <w:b/>
          <w:lang w:val="lt-LT"/>
        </w:rPr>
      </w:pPr>
    </w:p>
    <w:p w14:paraId="788BBA4C" w14:textId="16846D23" w:rsidR="00D854A5" w:rsidRDefault="005D1851" w:rsidP="00D854A5">
      <w:pPr>
        <w:jc w:val="center"/>
        <w:rPr>
          <w:b/>
        </w:rPr>
      </w:pPr>
      <w:r w:rsidRPr="00EF6D78">
        <w:rPr>
          <w:b/>
        </w:rPr>
        <w:t>TECHNINĖ SPECIFIKACIJA</w:t>
      </w:r>
    </w:p>
    <w:p w14:paraId="37739B6A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tbl>
      <w:tblPr>
        <w:tblStyle w:val="Lentelstinklelis"/>
        <w:tblW w:w="0" w:type="auto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6522"/>
        <w:gridCol w:w="3543"/>
      </w:tblGrid>
      <w:tr w:rsidR="00095968" w14:paraId="6E38D16F" w14:textId="77777777" w:rsidTr="00381455">
        <w:tc>
          <w:tcPr>
            <w:tcW w:w="567" w:type="dxa"/>
          </w:tcPr>
          <w:p w14:paraId="6A8396C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Eil.</w:t>
            </w:r>
          </w:p>
          <w:p w14:paraId="553B8A32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Nr.</w:t>
            </w:r>
          </w:p>
        </w:tc>
        <w:tc>
          <w:tcPr>
            <w:tcW w:w="6522" w:type="dxa"/>
            <w:tcBorders>
              <w:bottom w:val="single" w:sz="4" w:space="0" w:color="auto"/>
            </w:tcBorders>
          </w:tcPr>
          <w:p w14:paraId="2CF5BC6F" w14:textId="77777777" w:rsidR="00095968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 xml:space="preserve">Techniniai reikalavimai </w:t>
            </w:r>
          </w:p>
          <w:p w14:paraId="507243E2" w14:textId="66C4F4F1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543" w:type="dxa"/>
          </w:tcPr>
          <w:p w14:paraId="4AA31A67" w14:textId="77777777" w:rsidR="00095968" w:rsidRPr="004E252F" w:rsidRDefault="00095968" w:rsidP="00EB0C11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5F59F0" w:rsidRPr="009719F8" w14:paraId="2DF1B2A5" w14:textId="77777777" w:rsidTr="00381455">
        <w:tc>
          <w:tcPr>
            <w:tcW w:w="567" w:type="dxa"/>
          </w:tcPr>
          <w:p w14:paraId="14C77E5F" w14:textId="77777777" w:rsidR="005F59F0" w:rsidRPr="004E252F" w:rsidRDefault="005F59F0" w:rsidP="005F59F0">
            <w:pPr>
              <w:jc w:val="center"/>
              <w:rPr>
                <w:rFonts w:cs="Times New Roman"/>
                <w:bCs/>
                <w:sz w:val="22"/>
                <w:szCs w:val="22"/>
                <w:lang w:val="lt-LT"/>
              </w:rPr>
            </w:pPr>
            <w:r w:rsidRPr="004E252F">
              <w:rPr>
                <w:rFonts w:cs="Times New Roman"/>
                <w:bCs/>
                <w:sz w:val="22"/>
                <w:szCs w:val="22"/>
                <w:lang w:val="lt-LT"/>
              </w:rPr>
              <w:t>1.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tbl>
            <w:tblPr>
              <w:tblW w:w="10400" w:type="dxa"/>
              <w:tblLook w:val="04A0" w:firstRow="1" w:lastRow="0" w:firstColumn="1" w:lastColumn="0" w:noHBand="0" w:noVBand="1"/>
            </w:tblPr>
            <w:tblGrid>
              <w:gridCol w:w="10400"/>
            </w:tblGrid>
            <w:tr w:rsidR="009719F8" w:rsidRPr="000D0E41" w14:paraId="0D6AEE2E" w14:textId="77777777" w:rsidTr="009719F8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hideMark/>
                </w:tcPr>
                <w:p w14:paraId="57C07590" w14:textId="77777777" w:rsidR="009719F8" w:rsidRPr="000D0E41" w:rsidRDefault="009719F8" w:rsidP="009719F8">
                  <w:pPr>
                    <w:rPr>
                      <w:b/>
                      <w:bCs/>
                      <w:color w:val="000000"/>
                      <w:sz w:val="22"/>
                      <w:szCs w:val="22"/>
                      <w:lang w:val="lt-LT" w:eastAsia="lt-LT"/>
                    </w:rPr>
                  </w:pPr>
                  <w:proofErr w:type="spellStart"/>
                  <w:r w:rsidRPr="000D0E41">
                    <w:rPr>
                      <w:b/>
                      <w:bCs/>
                      <w:color w:val="000000"/>
                      <w:sz w:val="22"/>
                      <w:szCs w:val="22"/>
                    </w:rPr>
                    <w:t>Kontrasto-skysčių</w:t>
                  </w:r>
                  <w:proofErr w:type="spellEnd"/>
                  <w:r w:rsidRPr="000D0E41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b/>
                      <w:bCs/>
                      <w:color w:val="000000"/>
                      <w:sz w:val="22"/>
                      <w:szCs w:val="22"/>
                    </w:rPr>
                    <w:t>dozavimo</w:t>
                  </w:r>
                  <w:proofErr w:type="spellEnd"/>
                  <w:r w:rsidRPr="000D0E41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b/>
                      <w:bCs/>
                      <w:color w:val="000000"/>
                      <w:sz w:val="22"/>
                      <w:szCs w:val="22"/>
                    </w:rPr>
                    <w:t>sistema</w:t>
                  </w:r>
                  <w:proofErr w:type="spellEnd"/>
                </w:p>
              </w:tc>
            </w:tr>
            <w:tr w:rsidR="009719F8" w:rsidRPr="000D0E41" w14:paraId="68DFBCEA" w14:textId="77777777" w:rsidTr="009719F8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F27F63A" w14:textId="058A9579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1. 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Sistema pagaminta iš minkšto plastiko, lengvai </w:t>
                  </w:r>
                </w:p>
                <w:p w14:paraId="5A401E85" w14:textId="5CF00621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>suspaudžiamo ranka,</w:t>
                  </w:r>
                </w:p>
              </w:tc>
            </w:tr>
            <w:tr w:rsidR="009719F8" w:rsidRPr="000D0E41" w14:paraId="650F4EBD" w14:textId="77777777" w:rsidTr="009719F8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A5F4CB9" w14:textId="377986EB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2.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Sistemos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talpa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20 ml,</w:t>
                  </w:r>
                </w:p>
              </w:tc>
            </w:tr>
            <w:tr w:rsidR="009719F8" w:rsidRPr="000D0E41" w14:paraId="70C9510B" w14:textId="77777777" w:rsidTr="009719F8">
              <w:trPr>
                <w:trHeight w:val="600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14:paraId="0BA15DBA" w14:textId="3F95158F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3. 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>Sistema turi apsauginį mechanizmą užtikrinantį,</w:t>
                  </w:r>
                </w:p>
                <w:p w14:paraId="065A032C" w14:textId="0A889415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 kad neištekėtų kontrastas, 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>s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usidedantį iš dviejų </w:t>
                  </w:r>
                </w:p>
                <w:p w14:paraId="174C9A54" w14:textId="286002D9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</w:rPr>
                  </w:pP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žiedų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judančių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priešingomis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kryptimis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>,</w:t>
                  </w:r>
                </w:p>
              </w:tc>
            </w:tr>
            <w:tr w:rsidR="009719F8" w:rsidRPr="000D0E41" w14:paraId="38EB68A8" w14:textId="77777777" w:rsidTr="009719F8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2C314C" w14:textId="1384916F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4. 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>Sistema turi du oro vožtuvus ant kontrasto linijos</w:t>
                  </w:r>
                </w:p>
                <w:p w14:paraId="76370C9A" w14:textId="2F28F9F6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proksimalioje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dalyje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ir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kraniuką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distalioje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color w:val="000000"/>
                      <w:sz w:val="22"/>
                      <w:szCs w:val="22"/>
                    </w:rPr>
                    <w:t>dalyje</w:t>
                  </w:r>
                  <w:proofErr w:type="spellEnd"/>
                  <w:r w:rsidRPr="000D0E41">
                    <w:rPr>
                      <w:color w:val="000000"/>
                      <w:sz w:val="22"/>
                      <w:szCs w:val="22"/>
                    </w:rPr>
                    <w:t>,</w:t>
                  </w:r>
                </w:p>
              </w:tc>
            </w:tr>
            <w:tr w:rsidR="009719F8" w:rsidRPr="000D0E41" w14:paraId="2F572B84" w14:textId="77777777" w:rsidTr="009719F8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BAABAC9" w14:textId="01D56C97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5. 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>Kad kontrasto perteklius nepatektų į distalinę</w:t>
                  </w:r>
                </w:p>
                <w:p w14:paraId="3A1AC07C" w14:textId="520A2E9A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 liniją, sistemoje turi būti vožtuvas,</w:t>
                  </w:r>
                </w:p>
              </w:tc>
            </w:tr>
            <w:tr w:rsidR="009719F8" w:rsidRPr="000D0E41" w14:paraId="66E25706" w14:textId="77777777" w:rsidTr="009719F8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8228733" w14:textId="005C7551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6. </w:t>
                  </w: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 xml:space="preserve">Sistemos gale turi būti “luer lock” tipo jungtis, </w:t>
                  </w:r>
                </w:p>
                <w:p w14:paraId="3E2D31F5" w14:textId="0FCC9FFE" w:rsidR="009719F8" w:rsidRPr="000D0E41" w:rsidRDefault="009719F8" w:rsidP="009719F8">
                  <w:pPr>
                    <w:rPr>
                      <w:color w:val="000000"/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color w:val="000000"/>
                      <w:sz w:val="22"/>
                      <w:szCs w:val="22"/>
                      <w:lang w:val="it-IT"/>
                    </w:rPr>
                    <w:t>arba speciali adata tiekti tirpalui iš rezervuaro.</w:t>
                  </w:r>
                </w:p>
              </w:tc>
            </w:tr>
          </w:tbl>
          <w:p w14:paraId="6A9ABA8B" w14:textId="615C186F" w:rsidR="005F59F0" w:rsidRPr="000D0E41" w:rsidRDefault="005F59F0" w:rsidP="005F59F0">
            <w:pPr>
              <w:rPr>
                <w:rFonts w:eastAsia="Calibri" w:cs="Times New Roman"/>
                <w:bCs/>
                <w:sz w:val="22"/>
                <w:szCs w:val="22"/>
                <w:lang w:val="it-IT"/>
              </w:rPr>
            </w:pPr>
          </w:p>
        </w:tc>
        <w:tc>
          <w:tcPr>
            <w:tcW w:w="3543" w:type="dxa"/>
          </w:tcPr>
          <w:p w14:paraId="4CF35431" w14:textId="77777777" w:rsidR="005F59F0" w:rsidRPr="004E252F" w:rsidRDefault="005F59F0" w:rsidP="005F59F0">
            <w:pPr>
              <w:jc w:val="center"/>
              <w:rPr>
                <w:rFonts w:cs="Times New Roman"/>
                <w:b/>
                <w:sz w:val="22"/>
                <w:szCs w:val="22"/>
                <w:lang w:val="lt-LT"/>
              </w:rPr>
            </w:pPr>
          </w:p>
        </w:tc>
      </w:tr>
      <w:tr w:rsidR="005F59F0" w:rsidRPr="009719F8" w14:paraId="6E14EE4A" w14:textId="77777777" w:rsidTr="00381455">
        <w:tc>
          <w:tcPr>
            <w:tcW w:w="567" w:type="dxa"/>
          </w:tcPr>
          <w:p w14:paraId="1F86F969" w14:textId="291CBA1C" w:rsidR="005F59F0" w:rsidRPr="004E252F" w:rsidRDefault="005F59F0" w:rsidP="005F59F0">
            <w:pPr>
              <w:jc w:val="center"/>
              <w:rPr>
                <w:bCs/>
                <w:sz w:val="22"/>
                <w:szCs w:val="22"/>
                <w:lang w:val="lt-LT"/>
              </w:rPr>
            </w:pPr>
            <w:r>
              <w:rPr>
                <w:bCs/>
                <w:sz w:val="22"/>
                <w:szCs w:val="22"/>
                <w:lang w:val="lt-LT"/>
              </w:rPr>
              <w:t>2.</w:t>
            </w: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tbl>
            <w:tblPr>
              <w:tblW w:w="10400" w:type="dxa"/>
              <w:tblLook w:val="04A0" w:firstRow="1" w:lastRow="0" w:firstColumn="1" w:lastColumn="0" w:noHBand="0" w:noVBand="1"/>
            </w:tblPr>
            <w:tblGrid>
              <w:gridCol w:w="10400"/>
            </w:tblGrid>
            <w:tr w:rsidR="009719F8" w:rsidRPr="000D0E41" w14:paraId="21A1B3C9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9E1F2"/>
                  <w:noWrap/>
                  <w:vAlign w:val="bottom"/>
                  <w:hideMark/>
                </w:tcPr>
                <w:p w14:paraId="28FA33CB" w14:textId="77777777" w:rsidR="009719F8" w:rsidRPr="000D0E41" w:rsidRDefault="009719F8" w:rsidP="009719F8">
                  <w:pPr>
                    <w:rPr>
                      <w:b/>
                      <w:bCs/>
                      <w:sz w:val="22"/>
                      <w:szCs w:val="22"/>
                    </w:rPr>
                  </w:pPr>
                  <w:proofErr w:type="spellStart"/>
                  <w:r w:rsidRPr="000D0E41">
                    <w:rPr>
                      <w:b/>
                      <w:bCs/>
                      <w:sz w:val="22"/>
                      <w:szCs w:val="22"/>
                    </w:rPr>
                    <w:t>Žnyplės</w:t>
                  </w:r>
                  <w:proofErr w:type="spellEnd"/>
                  <w:r w:rsidRPr="000D0E4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b/>
                      <w:bCs/>
                      <w:sz w:val="22"/>
                      <w:szCs w:val="22"/>
                    </w:rPr>
                    <w:t>miokardo</w:t>
                  </w:r>
                  <w:proofErr w:type="spellEnd"/>
                  <w:r w:rsidRPr="000D0E41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b/>
                      <w:bCs/>
                      <w:sz w:val="22"/>
                      <w:szCs w:val="22"/>
                    </w:rPr>
                    <w:t>biopsijai</w:t>
                  </w:r>
                  <w:proofErr w:type="spellEnd"/>
                </w:p>
              </w:tc>
            </w:tr>
            <w:tr w:rsidR="009719F8" w:rsidRPr="000D0E41" w14:paraId="2EC802D7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37AF2F8" w14:textId="7958949E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</w:rPr>
                    <w:t xml:space="preserve">1.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paaštrintos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rankiniu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būdu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9719F8" w:rsidRPr="000D0E41" w14:paraId="0A863806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A21B76A" w14:textId="78716689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</w:rPr>
                    <w:t xml:space="preserve">2.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darbinis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ilgis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50-110 cm ribose;</w:t>
                  </w:r>
                </w:p>
              </w:tc>
            </w:tr>
            <w:tr w:rsidR="009719F8" w:rsidRPr="000D0E41" w14:paraId="18F36FC5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2001D7" w14:textId="759FE65D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3.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>du modeliai – 5,4 Fr; 6,9 Fr ir 8,7 Fr;</w:t>
                  </w:r>
                </w:p>
              </w:tc>
            </w:tr>
            <w:tr w:rsidR="009719F8" w:rsidRPr="000D0E41" w14:paraId="6373DFAD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E13AA2A" w14:textId="209648FB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4.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 xml:space="preserve">5,4 Fr modelis skirtas ne mažesniam, nei 2,2 mm3 bioptato tūriui; </w:t>
                  </w:r>
                </w:p>
              </w:tc>
            </w:tr>
            <w:tr w:rsidR="009719F8" w:rsidRPr="000D0E41" w14:paraId="40DE8154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F58E88E" w14:textId="0A468784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</w:rPr>
                    <w:t xml:space="preserve">5.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naudojamas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6 Fr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ar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maženis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introdiuseris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ne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didesnio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, </w:t>
                  </w:r>
                </w:p>
              </w:tc>
            </w:tr>
            <w:tr w:rsidR="009719F8" w:rsidRPr="000D0E41" w14:paraId="2B617F52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314432A" w14:textId="3CA9FEE4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6.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>nei 0,071'' vidinio skersmens nukreipiantis kateteris;</w:t>
                  </w:r>
                </w:p>
              </w:tc>
            </w:tr>
            <w:tr w:rsidR="009719F8" w:rsidRPr="000D0E41" w14:paraId="77783ACC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65E3731" w14:textId="41AF2D4B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7.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 xml:space="preserve">6,9 Fr modelis skirtas ne mažesniam, </w:t>
                  </w:r>
                </w:p>
              </w:tc>
            </w:tr>
            <w:tr w:rsidR="009719F8" w:rsidRPr="000D0E41" w14:paraId="487CDB0D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5A74A8CE" w14:textId="01E774F6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8.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>nei 6,5 mm3 bioptato tūriui; naudojamas 7 Fr</w:t>
                  </w:r>
                </w:p>
              </w:tc>
            </w:tr>
            <w:tr w:rsidR="009719F8" w:rsidRPr="000D0E41" w14:paraId="1CEC2739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8EC50FE" w14:textId="69D329CE" w:rsidR="009719F8" w:rsidRPr="000D0E41" w:rsidRDefault="009719F8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 </w:t>
                  </w:r>
                  <w:r w:rsidR="00B27453" w:rsidRPr="000D0E41">
                    <w:rPr>
                      <w:sz w:val="22"/>
                      <w:szCs w:val="22"/>
                      <w:lang w:val="it-IT"/>
                    </w:rPr>
                    <w:t xml:space="preserve">9. </w:t>
                  </w:r>
                  <w:proofErr w:type="spellStart"/>
                  <w:r w:rsidRPr="000D0E41">
                    <w:rPr>
                      <w:sz w:val="22"/>
                      <w:szCs w:val="22"/>
                    </w:rPr>
                    <w:t>ar</w:t>
                  </w:r>
                  <w:proofErr w:type="spellEnd"/>
                  <w:r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sz w:val="22"/>
                      <w:szCs w:val="22"/>
                    </w:rPr>
                    <w:t>maženis</w:t>
                  </w:r>
                  <w:proofErr w:type="spellEnd"/>
                  <w:r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sz w:val="22"/>
                      <w:szCs w:val="22"/>
                    </w:rPr>
                    <w:t>introdiuseris</w:t>
                  </w:r>
                  <w:proofErr w:type="spellEnd"/>
                  <w:r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0D0E41">
                    <w:rPr>
                      <w:sz w:val="22"/>
                      <w:szCs w:val="22"/>
                    </w:rPr>
                    <w:t>ir</w:t>
                  </w:r>
                  <w:proofErr w:type="spellEnd"/>
                  <w:r w:rsidRPr="000D0E41">
                    <w:rPr>
                      <w:sz w:val="22"/>
                      <w:szCs w:val="22"/>
                    </w:rPr>
                    <w:t xml:space="preserve"> ne </w:t>
                  </w:r>
                  <w:proofErr w:type="spellStart"/>
                  <w:r w:rsidRPr="000D0E41">
                    <w:rPr>
                      <w:sz w:val="22"/>
                      <w:szCs w:val="22"/>
                    </w:rPr>
                    <w:t>didesnio</w:t>
                  </w:r>
                  <w:proofErr w:type="spellEnd"/>
                  <w:r w:rsidRPr="000D0E41">
                    <w:rPr>
                      <w:sz w:val="22"/>
                      <w:szCs w:val="22"/>
                    </w:rPr>
                    <w:t>,</w:t>
                  </w:r>
                </w:p>
              </w:tc>
            </w:tr>
            <w:tr w:rsidR="009719F8" w:rsidRPr="000D0E41" w14:paraId="40FE38B2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AA96E6E" w14:textId="1428DAE5" w:rsidR="009719F8" w:rsidRPr="000D0E41" w:rsidRDefault="009719F8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 </w:t>
                  </w:r>
                  <w:r w:rsidR="00B27453" w:rsidRPr="000D0E41">
                    <w:rPr>
                      <w:sz w:val="22"/>
                      <w:szCs w:val="22"/>
                      <w:lang w:val="it-IT"/>
                    </w:rPr>
                    <w:t xml:space="preserve">10. </w:t>
                  </w:r>
                  <w:r w:rsidRPr="000D0E41">
                    <w:rPr>
                      <w:sz w:val="22"/>
                      <w:szCs w:val="22"/>
                      <w:lang w:val="it-IT"/>
                    </w:rPr>
                    <w:t>nei 0,091'' vidinio skersmens nukreipiantis kateteris; galimi modeliai,</w:t>
                  </w:r>
                </w:p>
              </w:tc>
            </w:tr>
            <w:tr w:rsidR="009719F8" w:rsidRPr="000D0E41" w14:paraId="5243EFB6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73D1CA1F" w14:textId="27BEB11D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>11.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padengti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guaina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; </w:t>
                  </w:r>
                </w:p>
              </w:tc>
            </w:tr>
            <w:tr w:rsidR="009719F8" w:rsidRPr="000D0E41" w14:paraId="7E5EE4B4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34FFB0D" w14:textId="22C6E9D3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</w:rPr>
                    <w:t xml:space="preserve">12.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taip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pat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galimas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modelis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su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jundančiu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galu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(„mobile </w:t>
                  </w:r>
                  <w:proofErr w:type="gramStart"/>
                  <w:r w:rsidR="009719F8" w:rsidRPr="000D0E41">
                    <w:rPr>
                      <w:sz w:val="22"/>
                      <w:szCs w:val="22"/>
                    </w:rPr>
                    <w:t>jaw“</w:t>
                  </w:r>
                  <w:proofErr w:type="gramEnd"/>
                  <w:r w:rsidR="009719F8" w:rsidRPr="000D0E41">
                    <w:rPr>
                      <w:sz w:val="22"/>
                      <w:szCs w:val="22"/>
                    </w:rPr>
                    <w:t>);</w:t>
                  </w:r>
                </w:p>
              </w:tc>
            </w:tr>
            <w:tr w:rsidR="009719F8" w:rsidRPr="000D0E41" w14:paraId="4CAD385C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1978DC6E" w14:textId="002F46A6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13.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 xml:space="preserve">8,7 Fr modelis skirtas ne mažesniam, </w:t>
                  </w:r>
                </w:p>
              </w:tc>
            </w:tr>
            <w:tr w:rsidR="009719F8" w:rsidRPr="000D0E41" w14:paraId="45BC719B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C57F771" w14:textId="7974EF91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</w:rPr>
                    <w:t xml:space="preserve">14.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nei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7,7 mm3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bioptato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tūriui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; </w:t>
                  </w:r>
                </w:p>
              </w:tc>
            </w:tr>
            <w:tr w:rsidR="009719F8" w:rsidRPr="000D0E41" w14:paraId="04368192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95F330E" w14:textId="372F54EA" w:rsidR="009719F8" w:rsidRPr="000D0E41" w:rsidRDefault="00B27453" w:rsidP="009719F8">
                  <w:pPr>
                    <w:rPr>
                      <w:sz w:val="22"/>
                      <w:szCs w:val="22"/>
                    </w:rPr>
                  </w:pPr>
                  <w:r w:rsidRPr="000D0E41">
                    <w:rPr>
                      <w:sz w:val="22"/>
                      <w:szCs w:val="22"/>
                    </w:rPr>
                    <w:t xml:space="preserve">15.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naudojamas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9 Fr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ar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maženis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introdiuseris</w:t>
                  </w:r>
                  <w:proofErr w:type="spellEnd"/>
                  <w:r w:rsidR="009719F8" w:rsidRPr="000D0E41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9719F8" w:rsidRPr="000D0E41">
                    <w:rPr>
                      <w:sz w:val="22"/>
                      <w:szCs w:val="22"/>
                    </w:rPr>
                    <w:t>ir</w:t>
                  </w:r>
                  <w:proofErr w:type="spellEnd"/>
                </w:p>
              </w:tc>
            </w:tr>
            <w:tr w:rsidR="009719F8" w:rsidRPr="000D0E41" w14:paraId="657F71CD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A157D94" w14:textId="51D8C13F" w:rsidR="009719F8" w:rsidRPr="000D0E41" w:rsidRDefault="009719F8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 </w:t>
                  </w:r>
                  <w:r w:rsidR="00B27453" w:rsidRPr="000D0E41">
                    <w:rPr>
                      <w:sz w:val="22"/>
                      <w:szCs w:val="22"/>
                      <w:lang w:val="it-IT"/>
                    </w:rPr>
                    <w:t xml:space="preserve">16. </w:t>
                  </w: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ne didesnio, nei 0,115'' vidinio skersmens nukreipiantis kateteris; </w:t>
                  </w:r>
                </w:p>
              </w:tc>
            </w:tr>
            <w:tr w:rsidR="009719F8" w:rsidRPr="000D0E41" w14:paraId="0C1203D4" w14:textId="77777777" w:rsidTr="00BE7BDF">
              <w:trPr>
                <w:trHeight w:val="315"/>
              </w:trPr>
              <w:tc>
                <w:tcPr>
                  <w:tcW w:w="10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53DB9E9" w14:textId="0BD8FE0D" w:rsidR="009719F8" w:rsidRPr="000D0E41" w:rsidRDefault="00B27453" w:rsidP="009719F8">
                  <w:pPr>
                    <w:rPr>
                      <w:sz w:val="22"/>
                      <w:szCs w:val="22"/>
                      <w:lang w:val="it-IT"/>
                    </w:rPr>
                  </w:pPr>
                  <w:r w:rsidRPr="000D0E41">
                    <w:rPr>
                      <w:sz w:val="22"/>
                      <w:szCs w:val="22"/>
                      <w:lang w:val="it-IT"/>
                    </w:rPr>
                    <w:t xml:space="preserve">17. </w:t>
                  </w:r>
                  <w:r w:rsidR="009719F8" w:rsidRPr="000D0E41">
                    <w:rPr>
                      <w:sz w:val="22"/>
                      <w:szCs w:val="22"/>
                      <w:lang w:val="it-IT"/>
                    </w:rPr>
                    <w:t>padengtas guaina; su jundančiu galu („mobile jaw“).</w:t>
                  </w:r>
                </w:p>
              </w:tc>
            </w:tr>
          </w:tbl>
          <w:p w14:paraId="181B01B2" w14:textId="7DBF7E74" w:rsidR="00682F7F" w:rsidRPr="000D0E41" w:rsidRDefault="00682F7F" w:rsidP="005F59F0">
            <w:pPr>
              <w:rPr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3543" w:type="dxa"/>
          </w:tcPr>
          <w:p w14:paraId="5F1CC741" w14:textId="77777777" w:rsidR="005F59F0" w:rsidRPr="004E252F" w:rsidRDefault="005F59F0" w:rsidP="005F59F0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  <w:tr w:rsidR="009719F8" w:rsidRPr="009719F8" w14:paraId="0C40757C" w14:textId="77777777" w:rsidTr="00381455">
        <w:tc>
          <w:tcPr>
            <w:tcW w:w="567" w:type="dxa"/>
          </w:tcPr>
          <w:p w14:paraId="2DC2D62C" w14:textId="77777777" w:rsidR="009719F8" w:rsidRDefault="009719F8" w:rsidP="005F59F0">
            <w:pPr>
              <w:jc w:val="center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69F31EC" w14:textId="77777777" w:rsidR="009719F8" w:rsidRPr="009719F8" w:rsidRDefault="009719F8" w:rsidP="005F59F0">
            <w:pPr>
              <w:rPr>
                <w:color w:val="000000"/>
                <w:lang w:val="it-IT"/>
              </w:rPr>
            </w:pPr>
          </w:p>
        </w:tc>
        <w:tc>
          <w:tcPr>
            <w:tcW w:w="3543" w:type="dxa"/>
          </w:tcPr>
          <w:p w14:paraId="444AFFB4" w14:textId="77777777" w:rsidR="009719F8" w:rsidRPr="004E252F" w:rsidRDefault="009719F8" w:rsidP="005F59F0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</w:tr>
    </w:tbl>
    <w:p w14:paraId="3DEBA66E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18BDB11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54EE5022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6C866E64" w14:textId="77777777" w:rsidR="00D854A5" w:rsidRDefault="00D854A5" w:rsidP="005369D3">
      <w:pPr>
        <w:jc w:val="center"/>
        <w:rPr>
          <w:b/>
          <w:sz w:val="22"/>
          <w:szCs w:val="22"/>
          <w:lang w:val="lt-LT" w:eastAsia="ar-SA"/>
        </w:rPr>
      </w:pPr>
    </w:p>
    <w:p w14:paraId="47CB7A9F" w14:textId="77777777" w:rsidR="005369D3" w:rsidRPr="005369D3" w:rsidRDefault="005369D3" w:rsidP="005369D3">
      <w:pPr>
        <w:rPr>
          <w:b/>
          <w:sz w:val="22"/>
          <w:szCs w:val="22"/>
          <w:lang w:val="lt-LT" w:eastAsia="ar-SA"/>
        </w:rPr>
      </w:pPr>
    </w:p>
    <w:bookmarkEnd w:id="0"/>
    <w:p w14:paraId="29451570" w14:textId="1464B3DA" w:rsidR="009E42BC" w:rsidRPr="005369D3" w:rsidRDefault="009E42BC">
      <w:pPr>
        <w:rPr>
          <w:b/>
          <w:sz w:val="4"/>
          <w:szCs w:val="4"/>
          <w:lang w:val="lt-LT" w:eastAsia="ar-SA"/>
        </w:rPr>
      </w:pPr>
    </w:p>
    <w:sectPr w:rsidR="009E42BC" w:rsidRPr="005369D3" w:rsidSect="005369D3">
      <w:pgSz w:w="11906" w:h="16838"/>
      <w:pgMar w:top="964" w:right="567" w:bottom="1134" w:left="153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57041"/>
    <w:multiLevelType w:val="hybridMultilevel"/>
    <w:tmpl w:val="78BE8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274F"/>
    <w:multiLevelType w:val="multilevel"/>
    <w:tmpl w:val="CB68E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41C2E78"/>
    <w:multiLevelType w:val="multilevel"/>
    <w:tmpl w:val="C100C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077BF"/>
    <w:multiLevelType w:val="hybridMultilevel"/>
    <w:tmpl w:val="46A8E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443FB"/>
    <w:multiLevelType w:val="hybridMultilevel"/>
    <w:tmpl w:val="EDCAF1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7B04EE"/>
    <w:multiLevelType w:val="multilevel"/>
    <w:tmpl w:val="5D727A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4B083D64"/>
    <w:multiLevelType w:val="hybridMultilevel"/>
    <w:tmpl w:val="16D66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A6113"/>
    <w:multiLevelType w:val="hybridMultilevel"/>
    <w:tmpl w:val="4710A3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DB103B"/>
    <w:multiLevelType w:val="multilevel"/>
    <w:tmpl w:val="EE409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6BD6370D"/>
    <w:multiLevelType w:val="hybridMultilevel"/>
    <w:tmpl w:val="919EEF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934565">
    <w:abstractNumId w:val="2"/>
  </w:num>
  <w:num w:numId="2" w16cid:durableId="1784567195">
    <w:abstractNumId w:val="0"/>
  </w:num>
  <w:num w:numId="3" w16cid:durableId="1716274878">
    <w:abstractNumId w:val="7"/>
  </w:num>
  <w:num w:numId="4" w16cid:durableId="78983606">
    <w:abstractNumId w:val="3"/>
  </w:num>
  <w:num w:numId="5" w16cid:durableId="4943451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80725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660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733777">
    <w:abstractNumId w:val="4"/>
  </w:num>
  <w:num w:numId="9" w16cid:durableId="2086880104">
    <w:abstractNumId w:val="10"/>
  </w:num>
  <w:num w:numId="10" w16cid:durableId="355667270">
    <w:abstractNumId w:val="5"/>
  </w:num>
  <w:num w:numId="11" w16cid:durableId="1505559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59"/>
    <w:rsid w:val="000275C6"/>
    <w:rsid w:val="00041D3B"/>
    <w:rsid w:val="00091790"/>
    <w:rsid w:val="00095968"/>
    <w:rsid w:val="00097A0B"/>
    <w:rsid w:val="000A7097"/>
    <w:rsid w:val="000D0E41"/>
    <w:rsid w:val="00122CFB"/>
    <w:rsid w:val="00136772"/>
    <w:rsid w:val="001A7C22"/>
    <w:rsid w:val="001C2558"/>
    <w:rsid w:val="001D2DCD"/>
    <w:rsid w:val="0024567C"/>
    <w:rsid w:val="00252BC1"/>
    <w:rsid w:val="00290D10"/>
    <w:rsid w:val="00291EF4"/>
    <w:rsid w:val="002A7B2A"/>
    <w:rsid w:val="00320FC1"/>
    <w:rsid w:val="00381455"/>
    <w:rsid w:val="00390E25"/>
    <w:rsid w:val="003D1AF4"/>
    <w:rsid w:val="00413289"/>
    <w:rsid w:val="00496D88"/>
    <w:rsid w:val="004E252F"/>
    <w:rsid w:val="004F7815"/>
    <w:rsid w:val="005369D3"/>
    <w:rsid w:val="00547336"/>
    <w:rsid w:val="0057677C"/>
    <w:rsid w:val="00591520"/>
    <w:rsid w:val="005B33AF"/>
    <w:rsid w:val="005B45B3"/>
    <w:rsid w:val="005D1851"/>
    <w:rsid w:val="005F59F0"/>
    <w:rsid w:val="0061261E"/>
    <w:rsid w:val="00641931"/>
    <w:rsid w:val="006769BB"/>
    <w:rsid w:val="006770F8"/>
    <w:rsid w:val="00677C39"/>
    <w:rsid w:val="00682F7F"/>
    <w:rsid w:val="00693549"/>
    <w:rsid w:val="006A1AF1"/>
    <w:rsid w:val="006A6FB9"/>
    <w:rsid w:val="00750BB4"/>
    <w:rsid w:val="0076544E"/>
    <w:rsid w:val="007B2CD2"/>
    <w:rsid w:val="007B470B"/>
    <w:rsid w:val="007B72BD"/>
    <w:rsid w:val="007C3630"/>
    <w:rsid w:val="00854F41"/>
    <w:rsid w:val="00897310"/>
    <w:rsid w:val="008A480E"/>
    <w:rsid w:val="008F1778"/>
    <w:rsid w:val="0091298A"/>
    <w:rsid w:val="009719F8"/>
    <w:rsid w:val="009B2D1E"/>
    <w:rsid w:val="009E42BC"/>
    <w:rsid w:val="00A56A06"/>
    <w:rsid w:val="00A6122C"/>
    <w:rsid w:val="00A946C5"/>
    <w:rsid w:val="00AF1993"/>
    <w:rsid w:val="00B03E28"/>
    <w:rsid w:val="00B17E4B"/>
    <w:rsid w:val="00B27453"/>
    <w:rsid w:val="00B43F5F"/>
    <w:rsid w:val="00B66D87"/>
    <w:rsid w:val="00C02AF3"/>
    <w:rsid w:val="00C07FCF"/>
    <w:rsid w:val="00C33025"/>
    <w:rsid w:val="00C553BA"/>
    <w:rsid w:val="00CD073A"/>
    <w:rsid w:val="00CD075B"/>
    <w:rsid w:val="00CD6223"/>
    <w:rsid w:val="00CF6DEF"/>
    <w:rsid w:val="00D1238C"/>
    <w:rsid w:val="00D73089"/>
    <w:rsid w:val="00D854A5"/>
    <w:rsid w:val="00D90610"/>
    <w:rsid w:val="00DE170C"/>
    <w:rsid w:val="00DE2259"/>
    <w:rsid w:val="00DF4DCB"/>
    <w:rsid w:val="00E73DCB"/>
    <w:rsid w:val="00ED3FC9"/>
    <w:rsid w:val="00EF372A"/>
    <w:rsid w:val="00EF7A5C"/>
    <w:rsid w:val="00F41A29"/>
    <w:rsid w:val="00F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78CF"/>
  <w15:chartTrackingRefBased/>
  <w15:docId w15:val="{F59A02EF-A22A-40E7-867A-7D7DE8E2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225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link w:val="Antrat1Diagrama"/>
    <w:qFormat/>
    <w:rsid w:val="00750BB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1298A"/>
    <w:pPr>
      <w:ind w:left="180" w:firstLine="720"/>
      <w:jc w:val="both"/>
      <w:outlineLvl w:val="1"/>
    </w:pPr>
    <w:rPr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91298A"/>
    <w:pPr>
      <w:keepNext/>
      <w:ind w:left="-294" w:firstLine="720"/>
      <w:jc w:val="both"/>
      <w:outlineLvl w:val="2"/>
    </w:pPr>
    <w:rPr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91298A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91298A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91298A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91298A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val="lt-LT"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1298A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val="lt-LT"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1298A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val="lt-LT"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02AF3"/>
    <w:rPr>
      <w:rFonts w:ascii="Times New Roman" w:hAnsi="Times New Roman"/>
      <w:sz w:val="24"/>
      <w:szCs w:val="22"/>
      <w:lang w:eastAsia="en-US"/>
    </w:rPr>
  </w:style>
  <w:style w:type="character" w:customStyle="1" w:styleId="Antrat1Diagrama">
    <w:name w:val="Antraštė 1 Diagrama"/>
    <w:link w:val="Antrat1"/>
    <w:rsid w:val="00750BB4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Antrat2Diagrama">
    <w:name w:val="Antraštė 2 Diagrama"/>
    <w:link w:val="Antrat2"/>
    <w:rsid w:val="0091298A"/>
    <w:rPr>
      <w:rFonts w:ascii="Times New Roman" w:eastAsia="Times New Roman" w:hAnsi="Times New Roman"/>
      <w:sz w:val="24"/>
    </w:rPr>
  </w:style>
  <w:style w:type="character" w:customStyle="1" w:styleId="Antrat3Diagrama">
    <w:name w:val="Antraštė 3 Diagrama"/>
    <w:link w:val="Antrat3"/>
    <w:rsid w:val="0091298A"/>
    <w:rPr>
      <w:rFonts w:ascii="Times New Roman" w:eastAsia="Times New Roman" w:hAnsi="Times New Roman"/>
      <w:sz w:val="24"/>
    </w:rPr>
  </w:style>
  <w:style w:type="character" w:customStyle="1" w:styleId="Antrat4Diagrama">
    <w:name w:val="Antraštė 4 Diagrama"/>
    <w:link w:val="Antrat4"/>
    <w:rsid w:val="0091298A"/>
    <w:rPr>
      <w:rFonts w:ascii="Times New Roman" w:eastAsia="Times New Roman" w:hAnsi="Times New Roman"/>
      <w:b/>
      <w:sz w:val="44"/>
    </w:rPr>
  </w:style>
  <w:style w:type="character" w:customStyle="1" w:styleId="Antrat5Diagrama">
    <w:name w:val="Antraštė 5 Diagrama"/>
    <w:link w:val="Antrat5"/>
    <w:rsid w:val="0091298A"/>
    <w:rPr>
      <w:rFonts w:ascii="Times New Roman" w:eastAsia="Times New Roman" w:hAnsi="Times New Roman"/>
      <w:b/>
      <w:sz w:val="40"/>
    </w:rPr>
  </w:style>
  <w:style w:type="character" w:customStyle="1" w:styleId="Antrat6Diagrama">
    <w:name w:val="Antraštė 6 Diagrama"/>
    <w:link w:val="Antrat6"/>
    <w:rsid w:val="0091298A"/>
    <w:rPr>
      <w:rFonts w:ascii="Times New Roman" w:eastAsia="Times New Roman" w:hAnsi="Times New Roman"/>
      <w:b/>
      <w:sz w:val="36"/>
    </w:rPr>
  </w:style>
  <w:style w:type="character" w:customStyle="1" w:styleId="Antrat7Diagrama">
    <w:name w:val="Antraštė 7 Diagrama"/>
    <w:link w:val="Antrat7"/>
    <w:rsid w:val="0091298A"/>
    <w:rPr>
      <w:rFonts w:ascii="Times New Roman" w:eastAsia="Times New Roman" w:hAnsi="Times New Roman"/>
      <w:sz w:val="48"/>
    </w:rPr>
  </w:style>
  <w:style w:type="character" w:customStyle="1" w:styleId="Antrat8Diagrama">
    <w:name w:val="Antraštė 8 Diagrama"/>
    <w:link w:val="Antrat8"/>
    <w:uiPriority w:val="99"/>
    <w:rsid w:val="0091298A"/>
    <w:rPr>
      <w:rFonts w:ascii="Times New Roman" w:eastAsia="Times New Roman" w:hAnsi="Times New Roman"/>
      <w:b/>
      <w:sz w:val="18"/>
    </w:rPr>
  </w:style>
  <w:style w:type="character" w:customStyle="1" w:styleId="Antrat9Diagrama">
    <w:name w:val="Antraštė 9 Diagrama"/>
    <w:link w:val="Antrat9"/>
    <w:uiPriority w:val="99"/>
    <w:rsid w:val="0091298A"/>
    <w:rPr>
      <w:rFonts w:ascii="Times New Roman" w:eastAsia="Times New Roman" w:hAnsi="Times New Roman"/>
      <w:sz w:val="40"/>
    </w:rPr>
  </w:style>
  <w:style w:type="table" w:styleId="4tinkleliolentel-1parykinimas">
    <w:name w:val="Grid Table 4 Accent 1"/>
    <w:basedOn w:val="prastojilentel"/>
    <w:uiPriority w:val="49"/>
    <w:rsid w:val="00DE170C"/>
    <w:rPr>
      <w:rFonts w:asciiTheme="minorHAnsi" w:eastAsiaTheme="minorHAnsi" w:hAnsiTheme="minorHAnsi" w:cstheme="minorBidi"/>
      <w:color w:val="404040" w:themeColor="text1" w:themeTint="BF"/>
      <w:sz w:val="18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Sraopastraipa">
    <w:name w:val="List Paragraph"/>
    <w:basedOn w:val="prastasis"/>
    <w:link w:val="SraopastraipaDiagrama"/>
    <w:uiPriority w:val="34"/>
    <w:qFormat/>
    <w:rsid w:val="00DE170C"/>
    <w:pPr>
      <w:spacing w:after="160" w:line="259" w:lineRule="auto"/>
      <w:ind w:left="720"/>
      <w:contextualSpacing/>
      <w:jc w:val="center"/>
    </w:pPr>
    <w:rPr>
      <w:rFonts w:eastAsiaTheme="minorHAnsi" w:cstheme="minorBidi"/>
      <w:b/>
      <w:sz w:val="22"/>
      <w:szCs w:val="22"/>
      <w:lang w:val="lt-LT"/>
    </w:rPr>
  </w:style>
  <w:style w:type="character" w:customStyle="1" w:styleId="SraopastraipaDiagrama">
    <w:name w:val="Sąrašo pastraipa Diagrama"/>
    <w:link w:val="Sraopastraipa"/>
    <w:uiPriority w:val="34"/>
    <w:locked/>
    <w:rsid w:val="00DE170C"/>
    <w:rPr>
      <w:rFonts w:ascii="Times New Roman" w:eastAsiaTheme="minorHAnsi" w:hAnsi="Times New Roman" w:cstheme="minorBidi"/>
      <w:b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9E42BC"/>
    <w:pPr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1851"/>
    <w:pPr>
      <w:autoSpaceDE w:val="0"/>
      <w:autoSpaceDN w:val="0"/>
      <w:adjustRightInd w:val="0"/>
    </w:pPr>
    <w:rPr>
      <w:rFonts w:ascii="Trebuchet MS" w:eastAsiaTheme="minorHAnsi" w:hAnsi="Trebuchet MS" w:cs="Trebuchet MS"/>
      <w:color w:val="000000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1799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</dc:creator>
  <cp:keywords/>
  <cp:lastModifiedBy>Iveta Barauskienė</cp:lastModifiedBy>
  <cp:revision>25</cp:revision>
  <dcterms:created xsi:type="dcterms:W3CDTF">2025-01-20T12:33:00Z</dcterms:created>
  <dcterms:modified xsi:type="dcterms:W3CDTF">2025-03-25T07:51:00Z</dcterms:modified>
</cp:coreProperties>
</file>