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91E38" w14:textId="77777777" w:rsidR="00A80195" w:rsidRDefault="00A80195" w:rsidP="00674092">
      <w:pPr>
        <w:pStyle w:val="Betarp"/>
        <w:ind w:left="7200"/>
        <w:rPr>
          <w:rFonts w:ascii="Times New Roman" w:hAnsi="Times New Roman" w:cs="Times New Roman"/>
          <w:sz w:val="24"/>
          <w:szCs w:val="24"/>
        </w:rPr>
      </w:pPr>
    </w:p>
    <w:p w14:paraId="57979E45" w14:textId="2B94F3C9" w:rsidR="00674092" w:rsidRDefault="00674092" w:rsidP="00674092">
      <w:pPr>
        <w:pStyle w:val="Betarp"/>
        <w:ind w:left="7200"/>
        <w:rPr>
          <w:rFonts w:ascii="Times New Roman" w:hAnsi="Times New Roman" w:cs="Times New Roman"/>
          <w:sz w:val="24"/>
          <w:szCs w:val="24"/>
        </w:rPr>
      </w:pPr>
      <w:bookmarkStart w:id="0" w:name="_Hlk192506400"/>
      <w:r>
        <w:rPr>
          <w:rFonts w:ascii="Times New Roman" w:hAnsi="Times New Roman" w:cs="Times New Roman"/>
          <w:sz w:val="24"/>
          <w:szCs w:val="24"/>
        </w:rPr>
        <w:t>Konkurso sąlygų aprašo</w:t>
      </w:r>
    </w:p>
    <w:p w14:paraId="5AED3691" w14:textId="7F55F411" w:rsidR="00674092" w:rsidRDefault="00674092" w:rsidP="00674092">
      <w:pPr>
        <w:pStyle w:val="Betarp"/>
        <w:ind w:left="6480" w:firstLine="720"/>
        <w:rPr>
          <w:rFonts w:ascii="Times New Roman" w:hAnsi="Times New Roman" w:cs="Times New Roman"/>
          <w:sz w:val="24"/>
          <w:szCs w:val="24"/>
        </w:rPr>
      </w:pPr>
      <w:r>
        <w:rPr>
          <w:rFonts w:ascii="Times New Roman" w:hAnsi="Times New Roman" w:cs="Times New Roman"/>
          <w:sz w:val="24"/>
          <w:szCs w:val="24"/>
        </w:rPr>
        <w:t>4 priedas</w:t>
      </w:r>
    </w:p>
    <w:bookmarkEnd w:id="0"/>
    <w:p w14:paraId="7CB4C535" w14:textId="77777777" w:rsidR="00674092" w:rsidRDefault="00674092" w:rsidP="00674092">
      <w:pPr>
        <w:pStyle w:val="Betarp"/>
        <w:rPr>
          <w:rFonts w:ascii="Times New Roman" w:hAnsi="Times New Roman" w:cs="Times New Roman"/>
          <w:sz w:val="24"/>
          <w:szCs w:val="24"/>
        </w:rPr>
      </w:pPr>
    </w:p>
    <w:p w14:paraId="66642552" w14:textId="77777777" w:rsidR="00674092" w:rsidRPr="00D04E78" w:rsidRDefault="00674092" w:rsidP="00674092">
      <w:pPr>
        <w:pStyle w:val="Betarp"/>
        <w:rPr>
          <w:rFonts w:ascii="Times New Roman" w:hAnsi="Times New Roman" w:cs="Times New Roman"/>
          <w:b/>
          <w:bCs/>
          <w:sz w:val="24"/>
          <w:szCs w:val="24"/>
        </w:rPr>
      </w:pPr>
    </w:p>
    <w:p w14:paraId="3990B464" w14:textId="7132F534" w:rsidR="005C41F4" w:rsidRDefault="00D04E78" w:rsidP="00FD59D3">
      <w:pPr>
        <w:pStyle w:val="Betarp"/>
        <w:jc w:val="center"/>
        <w:rPr>
          <w:rFonts w:ascii="Times New Roman" w:hAnsi="Times New Roman" w:cs="Times New Roman"/>
          <w:b/>
          <w:bCs/>
          <w:sz w:val="24"/>
          <w:szCs w:val="24"/>
        </w:rPr>
      </w:pPr>
      <w:r w:rsidRPr="00D04E78">
        <w:rPr>
          <w:rFonts w:ascii="Times New Roman" w:eastAsia="Times New Roman" w:hAnsi="Times New Roman" w:cs="Times New Roman"/>
          <w:b/>
          <w:bCs/>
          <w:color w:val="000000"/>
          <w:sz w:val="24"/>
          <w:szCs w:val="24"/>
        </w:rPr>
        <w:t>ILGALAIKĖ PROFESINIO TOBULINIMO</w:t>
      </w:r>
      <w:r w:rsidRPr="000E6F7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r w:rsidR="005C41F4" w:rsidRPr="005C41F4">
        <w:rPr>
          <w:rFonts w:ascii="Times New Roman" w:hAnsi="Times New Roman" w:cs="Times New Roman"/>
          <w:b/>
          <w:bCs/>
          <w:sz w:val="24"/>
          <w:szCs w:val="24"/>
        </w:rPr>
        <w:t>STEAM TAIKYMAS TARPDALYKINĖJE INTEGRACIJOJE</w:t>
      </w:r>
      <w:r w:rsidR="005C41F4">
        <w:rPr>
          <w:rFonts w:ascii="Times New Roman" w:hAnsi="Times New Roman" w:cs="Times New Roman"/>
          <w:b/>
          <w:bCs/>
          <w:sz w:val="24"/>
          <w:szCs w:val="24"/>
        </w:rPr>
        <w:t xml:space="preserve">, </w:t>
      </w:r>
      <w:r w:rsidR="005C41F4" w:rsidRPr="005C41F4">
        <w:rPr>
          <w:rFonts w:ascii="Times New Roman" w:hAnsi="Times New Roman" w:cs="Times New Roman"/>
          <w:b/>
          <w:bCs/>
          <w:sz w:val="24"/>
          <w:szCs w:val="24"/>
        </w:rPr>
        <w:t xml:space="preserve"> STEAM PROJEKTINĖS IR NEFORMALIOJE ŠVIETIMO VEIKLŲ GALIMYBĖS, BENDRADARBIAUJANT SU PARTNERIAIS</w:t>
      </w:r>
      <w:r>
        <w:rPr>
          <w:rFonts w:ascii="Times New Roman" w:hAnsi="Times New Roman" w:cs="Times New Roman"/>
          <w:b/>
          <w:bCs/>
          <w:sz w:val="24"/>
          <w:szCs w:val="24"/>
        </w:rPr>
        <w:t>“</w:t>
      </w:r>
      <w:r w:rsidR="005C41F4" w:rsidRPr="005C41F4">
        <w:rPr>
          <w:rFonts w:ascii="Times New Roman" w:hAnsi="Times New Roman" w:cs="Times New Roman"/>
          <w:b/>
          <w:bCs/>
          <w:sz w:val="24"/>
          <w:szCs w:val="24"/>
        </w:rPr>
        <w:t xml:space="preserve">  PROGRAMOS PARENGIM</w:t>
      </w:r>
      <w:r>
        <w:rPr>
          <w:rFonts w:ascii="Times New Roman" w:hAnsi="Times New Roman" w:cs="Times New Roman"/>
          <w:b/>
          <w:bCs/>
          <w:sz w:val="24"/>
          <w:szCs w:val="24"/>
        </w:rPr>
        <w:t>O</w:t>
      </w:r>
      <w:r w:rsidR="005C41F4" w:rsidRPr="005C41F4">
        <w:rPr>
          <w:rFonts w:ascii="Times New Roman" w:hAnsi="Times New Roman" w:cs="Times New Roman"/>
          <w:b/>
          <w:bCs/>
          <w:sz w:val="24"/>
          <w:szCs w:val="24"/>
        </w:rPr>
        <w:t xml:space="preserve"> IR ĮGYVENDINIMO </w:t>
      </w:r>
      <w:r w:rsidR="00881899">
        <w:rPr>
          <w:rFonts w:ascii="Times New Roman" w:hAnsi="Times New Roman" w:cs="Times New Roman"/>
          <w:b/>
          <w:bCs/>
          <w:sz w:val="24"/>
          <w:szCs w:val="24"/>
        </w:rPr>
        <w:t>PASLAUG</w:t>
      </w:r>
      <w:r w:rsidR="00F55C5E">
        <w:rPr>
          <w:rFonts w:ascii="Times New Roman" w:hAnsi="Times New Roman" w:cs="Times New Roman"/>
          <w:b/>
          <w:bCs/>
          <w:sz w:val="24"/>
          <w:szCs w:val="24"/>
        </w:rPr>
        <w:t>Ų</w:t>
      </w:r>
    </w:p>
    <w:p w14:paraId="0849170F" w14:textId="6CBD69CC" w:rsidR="00EA7B6A" w:rsidRPr="005C41F4" w:rsidRDefault="005C41F4" w:rsidP="00FD59D3">
      <w:pPr>
        <w:pStyle w:val="Betarp"/>
        <w:jc w:val="center"/>
        <w:rPr>
          <w:rFonts w:ascii="Times New Roman" w:hAnsi="Times New Roman" w:cs="Times New Roman"/>
          <w:b/>
          <w:bCs/>
          <w:sz w:val="24"/>
          <w:szCs w:val="24"/>
        </w:rPr>
      </w:pPr>
      <w:r w:rsidRPr="005C41F4">
        <w:rPr>
          <w:rFonts w:ascii="Times New Roman" w:hAnsi="Times New Roman" w:cs="Times New Roman"/>
          <w:b/>
          <w:bCs/>
          <w:sz w:val="24"/>
          <w:szCs w:val="24"/>
        </w:rPr>
        <w:t>TECHNINĖ SPECIFIKACIJA</w:t>
      </w:r>
    </w:p>
    <w:p w14:paraId="1139F2D1" w14:textId="7724FA57" w:rsidR="00A80195" w:rsidRPr="005C41F4" w:rsidRDefault="00A80195" w:rsidP="00A80195">
      <w:pPr>
        <w:pStyle w:val="Betarp"/>
        <w:jc w:val="both"/>
        <w:rPr>
          <w:rFonts w:ascii="Times New Roman" w:hAnsi="Times New Roman" w:cs="Times New Roman"/>
          <w:b/>
          <w:bCs/>
          <w:sz w:val="24"/>
          <w:szCs w:val="24"/>
        </w:rPr>
      </w:pPr>
    </w:p>
    <w:p w14:paraId="60A4C135" w14:textId="77777777" w:rsidR="00A80195" w:rsidRPr="000E6F7B" w:rsidRDefault="00A80195" w:rsidP="00A80195">
      <w:pPr>
        <w:pStyle w:val="Betarp"/>
        <w:jc w:val="both"/>
        <w:rPr>
          <w:rFonts w:ascii="Times New Roman" w:hAnsi="Times New Roman" w:cs="Times New Roman"/>
          <w:sz w:val="24"/>
          <w:szCs w:val="24"/>
        </w:rPr>
      </w:pPr>
    </w:p>
    <w:p w14:paraId="77066261" w14:textId="77777777" w:rsidR="00EA7B6A" w:rsidRPr="000E6F7B" w:rsidRDefault="008D1365">
      <w:pPr>
        <w:spacing w:after="0" w:line="240" w:lineRule="auto"/>
        <w:jc w:val="center"/>
        <w:rPr>
          <w:rFonts w:ascii="Times New Roman" w:eastAsia="Times New Roman" w:hAnsi="Times New Roman" w:cs="Times New Roman"/>
          <w:b/>
          <w:sz w:val="24"/>
          <w:szCs w:val="24"/>
        </w:rPr>
      </w:pPr>
      <w:r w:rsidRPr="000E6F7B">
        <w:rPr>
          <w:rFonts w:ascii="Times New Roman" w:eastAsia="Times New Roman" w:hAnsi="Times New Roman" w:cs="Times New Roman"/>
          <w:b/>
          <w:sz w:val="24"/>
          <w:szCs w:val="24"/>
        </w:rPr>
        <w:t>I SKYRIUS</w:t>
      </w:r>
    </w:p>
    <w:p w14:paraId="4AF90B77" w14:textId="77777777" w:rsidR="00EA7B6A" w:rsidRPr="000E6F7B" w:rsidRDefault="008D1365">
      <w:pPr>
        <w:spacing w:after="0" w:line="240" w:lineRule="auto"/>
        <w:ind w:firstLine="851"/>
        <w:jc w:val="center"/>
        <w:rPr>
          <w:rFonts w:ascii="Times New Roman" w:eastAsia="Times New Roman" w:hAnsi="Times New Roman" w:cs="Times New Roman"/>
          <w:b/>
          <w:sz w:val="24"/>
          <w:szCs w:val="24"/>
        </w:rPr>
      </w:pPr>
      <w:r w:rsidRPr="000E6F7B">
        <w:rPr>
          <w:rFonts w:ascii="Times New Roman" w:eastAsia="Times New Roman" w:hAnsi="Times New Roman" w:cs="Times New Roman"/>
          <w:b/>
          <w:sz w:val="24"/>
          <w:szCs w:val="24"/>
        </w:rPr>
        <w:t>BENDROJI INFORMACIJA</w:t>
      </w:r>
    </w:p>
    <w:p w14:paraId="4F39A12E" w14:textId="77777777" w:rsidR="00EA7B6A" w:rsidRPr="000E6F7B" w:rsidRDefault="00EA7B6A">
      <w:pPr>
        <w:spacing w:after="0" w:line="240" w:lineRule="auto"/>
        <w:ind w:firstLine="851"/>
        <w:jc w:val="center"/>
        <w:rPr>
          <w:rFonts w:ascii="Times New Roman" w:eastAsia="Times New Roman" w:hAnsi="Times New Roman" w:cs="Times New Roman"/>
          <w:b/>
          <w:sz w:val="24"/>
          <w:szCs w:val="24"/>
        </w:rPr>
      </w:pPr>
    </w:p>
    <w:p w14:paraId="38B18BEE" w14:textId="77777777" w:rsidR="000E6F7B" w:rsidRPr="000E6F7B" w:rsidRDefault="008D1365" w:rsidP="000E6F7B">
      <w:pPr>
        <w:pStyle w:val="Sraopastraipa"/>
        <w:numPr>
          <w:ilvl w:val="0"/>
          <w:numId w:val="3"/>
        </w:numPr>
        <w:tabs>
          <w:tab w:val="left" w:pos="1134"/>
        </w:tabs>
        <w:spacing w:after="0" w:line="240" w:lineRule="auto"/>
        <w:ind w:left="0" w:firstLine="851"/>
        <w:jc w:val="both"/>
        <w:rPr>
          <w:rFonts w:ascii="Times New Roman" w:eastAsia="Times New Roman" w:hAnsi="Times New Roman" w:cs="Times New Roman"/>
          <w:color w:val="000000"/>
          <w:sz w:val="24"/>
          <w:szCs w:val="24"/>
        </w:rPr>
      </w:pPr>
      <w:bookmarkStart w:id="1" w:name="_heading=h.gjdgxs" w:colFirst="0" w:colLast="0"/>
      <w:bookmarkEnd w:id="1"/>
      <w:r w:rsidRPr="000E6F7B">
        <w:rPr>
          <w:rFonts w:ascii="Times New Roman" w:eastAsia="Times New Roman" w:hAnsi="Times New Roman" w:cs="Times New Roman"/>
          <w:sz w:val="24"/>
          <w:szCs w:val="24"/>
        </w:rPr>
        <w:t>Perkan</w:t>
      </w:r>
      <w:r w:rsidR="00F66C16" w:rsidRPr="000E6F7B">
        <w:rPr>
          <w:rFonts w:ascii="Times New Roman" w:eastAsia="Times New Roman" w:hAnsi="Times New Roman" w:cs="Times New Roman"/>
          <w:sz w:val="24"/>
          <w:szCs w:val="24"/>
        </w:rPr>
        <w:t>čioji organizacija – Klaipėdos „</w:t>
      </w:r>
      <w:r w:rsidRPr="000E6F7B">
        <w:rPr>
          <w:rFonts w:ascii="Times New Roman" w:eastAsia="Times New Roman" w:hAnsi="Times New Roman" w:cs="Times New Roman"/>
          <w:sz w:val="24"/>
          <w:szCs w:val="24"/>
        </w:rPr>
        <w:t>Santarvės” progimnazija.</w:t>
      </w:r>
      <w:bookmarkStart w:id="2" w:name="_heading=h.30j0zll" w:colFirst="0" w:colLast="0"/>
      <w:bookmarkEnd w:id="2"/>
    </w:p>
    <w:p w14:paraId="47D75DFD" w14:textId="6EC95E42" w:rsidR="000E6F7B" w:rsidRPr="000E6F7B" w:rsidRDefault="00F66C16" w:rsidP="000E6F7B">
      <w:pPr>
        <w:pStyle w:val="Sraopastraipa"/>
        <w:numPr>
          <w:ilvl w:val="0"/>
          <w:numId w:val="3"/>
        </w:numPr>
        <w:tabs>
          <w:tab w:val="left" w:pos="851"/>
          <w:tab w:val="left" w:pos="1134"/>
        </w:tabs>
        <w:spacing w:after="0" w:line="240" w:lineRule="auto"/>
        <w:ind w:left="0" w:firstLine="851"/>
        <w:jc w:val="both"/>
        <w:rPr>
          <w:rFonts w:ascii="Times New Roman" w:eastAsia="Times New Roman" w:hAnsi="Times New Roman" w:cs="Times New Roman"/>
          <w:sz w:val="24"/>
          <w:szCs w:val="24"/>
        </w:rPr>
      </w:pPr>
      <w:r w:rsidRPr="000E6F7B">
        <w:rPr>
          <w:rFonts w:ascii="Times New Roman" w:eastAsia="Times New Roman" w:hAnsi="Times New Roman" w:cs="Times New Roman"/>
          <w:sz w:val="24"/>
          <w:szCs w:val="24"/>
        </w:rPr>
        <w:t>Klaipėdos „</w:t>
      </w:r>
      <w:r w:rsidR="008D1365" w:rsidRPr="000E6F7B">
        <w:rPr>
          <w:rFonts w:ascii="Times New Roman" w:eastAsia="Times New Roman" w:hAnsi="Times New Roman" w:cs="Times New Roman"/>
          <w:sz w:val="24"/>
          <w:szCs w:val="24"/>
        </w:rPr>
        <w:t>Santarvės” progimnazija dalyvauja Tūkstantmečio mokyklų (toliau – TŪM) programoje, kurios pagrindinis tikslas iki 2030 metų kiekvienoje Lietuvos savivaldybėje sukurti integralias, optimalias ir kokybiškas ugdymo(</w:t>
      </w:r>
      <w:proofErr w:type="spellStart"/>
      <w:r w:rsidR="008D1365" w:rsidRPr="000E6F7B">
        <w:rPr>
          <w:rFonts w:ascii="Times New Roman" w:eastAsia="Times New Roman" w:hAnsi="Times New Roman" w:cs="Times New Roman"/>
          <w:sz w:val="24"/>
          <w:szCs w:val="24"/>
        </w:rPr>
        <w:t>si</w:t>
      </w:r>
      <w:proofErr w:type="spellEnd"/>
      <w:r w:rsidR="008D1365" w:rsidRPr="000E6F7B">
        <w:rPr>
          <w:rFonts w:ascii="Times New Roman" w:eastAsia="Times New Roman" w:hAnsi="Times New Roman" w:cs="Times New Roman"/>
          <w:sz w:val="24"/>
          <w:szCs w:val="24"/>
        </w:rPr>
        <w:t>) sąlygas mokinių pasiekimų atotrūkiams mažinti.</w:t>
      </w:r>
      <w:r w:rsidR="008D1365" w:rsidRPr="000E6F7B">
        <w:rPr>
          <w:rFonts w:ascii="Times New Roman" w:eastAsia="Times New Roman" w:hAnsi="Times New Roman" w:cs="Times New Roman"/>
          <w:sz w:val="24"/>
          <w:szCs w:val="24"/>
          <w:vertAlign w:val="superscript"/>
        </w:rPr>
        <w:footnoteReference w:id="1"/>
      </w:r>
      <w:r w:rsidR="008D1365" w:rsidRPr="000E6F7B">
        <w:rPr>
          <w:rFonts w:ascii="Times New Roman" w:eastAsia="Times New Roman" w:hAnsi="Times New Roman" w:cs="Times New Roman"/>
          <w:sz w:val="24"/>
          <w:szCs w:val="24"/>
        </w:rPr>
        <w:t xml:space="preserve"> Siekiant TŪM programos uždavinio „Suteikti mokytojams ir laborantams žinių apie naujausias laboratorines priemones ir išmokti jomis naudotis, organizuojant mokinių laboratorinius darbus. Paskatinti mokytojus pamokose ugdyti mokinių susidomėjimą gamtos, matematikos, technologijų, inžinerijos mokslais, taikant naujas gamtamokslinio ugdymo priemones. Sustiprinti mokyklų bendradarbiavimą, gerosios patirties pasidalinimą. Sutelkti mokyklas kryptingai vykdyti STEAM ugdymą”  ir Paža</w:t>
      </w:r>
      <w:r w:rsidRPr="000E6F7B">
        <w:rPr>
          <w:rFonts w:ascii="Times New Roman" w:eastAsia="Times New Roman" w:hAnsi="Times New Roman" w:cs="Times New Roman"/>
          <w:sz w:val="24"/>
          <w:szCs w:val="24"/>
        </w:rPr>
        <w:t>ngos plano rodiklių, Klaipėdos „</w:t>
      </w:r>
      <w:r w:rsidR="008D1365" w:rsidRPr="000E6F7B">
        <w:rPr>
          <w:rFonts w:ascii="Times New Roman" w:eastAsia="Times New Roman" w:hAnsi="Times New Roman" w:cs="Times New Roman"/>
          <w:sz w:val="24"/>
          <w:szCs w:val="24"/>
        </w:rPr>
        <w:t>Santarvės” progimnazija perka ilgalaikę profesinio tobulinimo programą (toliau – Mokymai).</w:t>
      </w:r>
    </w:p>
    <w:p w14:paraId="0BDBCF28" w14:textId="25EF30F8" w:rsidR="00EA7B6A" w:rsidRPr="000E6F7B" w:rsidRDefault="008D1365" w:rsidP="000E6F7B">
      <w:pPr>
        <w:pStyle w:val="Sraopastraipa"/>
        <w:numPr>
          <w:ilvl w:val="0"/>
          <w:numId w:val="3"/>
        </w:numPr>
        <w:tabs>
          <w:tab w:val="left" w:pos="1134"/>
        </w:tabs>
        <w:spacing w:after="0" w:line="240" w:lineRule="auto"/>
        <w:ind w:left="0" w:firstLine="851"/>
        <w:jc w:val="both"/>
        <w:rPr>
          <w:rFonts w:ascii="Times New Roman" w:eastAsia="Times New Roman" w:hAnsi="Times New Roman" w:cs="Times New Roman"/>
          <w:sz w:val="24"/>
          <w:szCs w:val="24"/>
        </w:rPr>
      </w:pPr>
      <w:r w:rsidRPr="000E6F7B">
        <w:rPr>
          <w:rFonts w:ascii="Times New Roman" w:eastAsia="Times New Roman" w:hAnsi="Times New Roman" w:cs="Times New Roman"/>
          <w:sz w:val="24"/>
          <w:szCs w:val="24"/>
        </w:rPr>
        <w:t>Mokymų tikslas –</w:t>
      </w:r>
      <w:r w:rsidRPr="000E6F7B">
        <w:rPr>
          <w:rFonts w:ascii="Times New Roman" w:eastAsia="Times New Roman" w:hAnsi="Times New Roman" w:cs="Times New Roman"/>
          <w:b/>
          <w:sz w:val="24"/>
          <w:szCs w:val="24"/>
        </w:rPr>
        <w:t xml:space="preserve"> Suteikiant mokytojams teorines ir praktines žinias padidinti mokytojų, taikančių </w:t>
      </w:r>
      <w:proofErr w:type="spellStart"/>
      <w:r w:rsidRPr="000E6F7B">
        <w:rPr>
          <w:rFonts w:ascii="Times New Roman" w:eastAsia="Times New Roman" w:hAnsi="Times New Roman" w:cs="Times New Roman"/>
          <w:b/>
          <w:sz w:val="24"/>
          <w:szCs w:val="24"/>
        </w:rPr>
        <w:t>patyriminio</w:t>
      </w:r>
      <w:proofErr w:type="spellEnd"/>
      <w:r w:rsidRPr="000E6F7B">
        <w:rPr>
          <w:rFonts w:ascii="Times New Roman" w:eastAsia="Times New Roman" w:hAnsi="Times New Roman" w:cs="Times New Roman"/>
          <w:b/>
          <w:sz w:val="24"/>
          <w:szCs w:val="24"/>
        </w:rPr>
        <w:t xml:space="preserve"> ugdymo metodus pamokose, skaičių. Padidinti mokinių mokymosi motyvaciją ir kūrybiškumą. Pagerinti STEAM ugdymą, pasiekimus.</w:t>
      </w:r>
    </w:p>
    <w:p w14:paraId="0AA6D5CD" w14:textId="55023E68" w:rsidR="00EA7B6A" w:rsidRPr="000E6F7B" w:rsidRDefault="008D1365" w:rsidP="000E6F7B">
      <w:pPr>
        <w:pStyle w:val="Sraopastraipa"/>
        <w:numPr>
          <w:ilvl w:val="0"/>
          <w:numId w:val="3"/>
        </w:numPr>
        <w:tabs>
          <w:tab w:val="left" w:pos="1134"/>
        </w:tabs>
        <w:spacing w:after="0" w:line="240" w:lineRule="auto"/>
        <w:ind w:left="0" w:firstLine="851"/>
        <w:jc w:val="both"/>
        <w:rPr>
          <w:rFonts w:ascii="Times New Roman" w:eastAsia="Times New Roman" w:hAnsi="Times New Roman" w:cs="Times New Roman"/>
          <w:sz w:val="24"/>
          <w:szCs w:val="24"/>
        </w:rPr>
      </w:pPr>
      <w:r w:rsidRPr="000E6F7B">
        <w:rPr>
          <w:rFonts w:ascii="Times New Roman" w:eastAsia="Times New Roman" w:hAnsi="Times New Roman" w:cs="Times New Roman"/>
          <w:sz w:val="24"/>
          <w:szCs w:val="24"/>
        </w:rPr>
        <w:t xml:space="preserve">Įgyvendinamas projektas turi atitikti horizontalųjį principą „Nedarome reikšmingos žalos”. </w:t>
      </w:r>
      <w:r w:rsidR="005F769E">
        <w:rPr>
          <w:rFonts w:ascii="Times New Roman" w:eastAsia="Times New Roman" w:hAnsi="Times New Roman" w:cs="Times New Roman"/>
          <w:sz w:val="24"/>
          <w:szCs w:val="24"/>
        </w:rPr>
        <w:t>T</w:t>
      </w:r>
      <w:r w:rsidRPr="000E6F7B">
        <w:rPr>
          <w:rFonts w:ascii="Times New Roman" w:eastAsia="Times New Roman" w:hAnsi="Times New Roman" w:cs="Times New Roman"/>
          <w:sz w:val="24"/>
          <w:szCs w:val="24"/>
        </w:rPr>
        <w:t>e</w:t>
      </w:r>
      <w:r w:rsidR="005F769E">
        <w:rPr>
          <w:rFonts w:ascii="Times New Roman" w:eastAsia="Times New Roman" w:hAnsi="Times New Roman" w:cs="Times New Roman"/>
          <w:sz w:val="24"/>
          <w:szCs w:val="24"/>
        </w:rPr>
        <w:t>i</w:t>
      </w:r>
      <w:r w:rsidRPr="000E6F7B">
        <w:rPr>
          <w:rFonts w:ascii="Times New Roman" w:eastAsia="Times New Roman" w:hAnsi="Times New Roman" w:cs="Times New Roman"/>
          <w:sz w:val="24"/>
          <w:szCs w:val="24"/>
        </w:rPr>
        <w:t>kėjai teigdami paslaugas turės lakytis iškeltų aplinkos tikslų pagal reglamentą (ES) Nr. 2020/852: 1. Klimato kaitos švelninimas; 2. Prisitaikymas prie klimato kaitos; 3. Tausus vandens ir jūrų išteklių naudojimas ir apsauga.; 4. Perėjimas prie žiedinės ekonomikos, įskaitant atliekų prevenciją ir perdirbimą; 5. Oro, vandens ar žemės taršos prevencija ir kontrolė; 6. Biologinės įvairovės ir ekosistemų apsauga ir atkūrimas.</w:t>
      </w:r>
    </w:p>
    <w:p w14:paraId="0A5061DA" w14:textId="392FAACF" w:rsidR="00EA7B6A" w:rsidRDefault="00D04E78" w:rsidP="000E6F7B">
      <w:pPr>
        <w:pStyle w:val="Sraopastraipa"/>
        <w:numPr>
          <w:ilvl w:val="0"/>
          <w:numId w:val="3"/>
        </w:numPr>
        <w:pBdr>
          <w:top w:val="nil"/>
          <w:left w:val="nil"/>
          <w:bottom w:val="nil"/>
          <w:right w:val="nil"/>
          <w:between w:val="nil"/>
        </w:pBdr>
        <w:tabs>
          <w:tab w:val="left" w:pos="1134"/>
          <w:tab w:val="left" w:pos="1276"/>
        </w:tabs>
        <w:spacing w:after="0" w:line="240" w:lineRule="auto"/>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Pirkimo objektas - </w:t>
      </w:r>
      <w:bookmarkStart w:id="3" w:name="_Hlk192234617"/>
      <w:r w:rsidR="00881899" w:rsidRPr="00881899">
        <w:rPr>
          <w:rFonts w:ascii="Times New Roman" w:eastAsia="Times New Roman" w:hAnsi="Times New Roman" w:cs="Times New Roman"/>
          <w:color w:val="000000"/>
          <w:sz w:val="24"/>
          <w:szCs w:val="24"/>
        </w:rPr>
        <w:t>Ilgalaikė profesinio tobulinimo „</w:t>
      </w:r>
      <w:proofErr w:type="spellStart"/>
      <w:r w:rsidR="00881899" w:rsidRPr="00881899">
        <w:rPr>
          <w:rFonts w:ascii="Times New Roman" w:eastAsia="Times New Roman" w:hAnsi="Times New Roman" w:cs="Times New Roman"/>
          <w:color w:val="000000"/>
          <w:sz w:val="24"/>
          <w:szCs w:val="24"/>
        </w:rPr>
        <w:t>Steam</w:t>
      </w:r>
      <w:proofErr w:type="spellEnd"/>
      <w:r w:rsidR="00881899" w:rsidRPr="00881899">
        <w:rPr>
          <w:rFonts w:ascii="Times New Roman" w:eastAsia="Times New Roman" w:hAnsi="Times New Roman" w:cs="Times New Roman"/>
          <w:color w:val="000000"/>
          <w:sz w:val="24"/>
          <w:szCs w:val="24"/>
        </w:rPr>
        <w:t xml:space="preserve"> taikymas </w:t>
      </w:r>
      <w:proofErr w:type="spellStart"/>
      <w:r w:rsidR="00881899" w:rsidRPr="00881899">
        <w:rPr>
          <w:rFonts w:ascii="Times New Roman" w:eastAsia="Times New Roman" w:hAnsi="Times New Roman" w:cs="Times New Roman"/>
          <w:color w:val="000000"/>
          <w:sz w:val="24"/>
          <w:szCs w:val="24"/>
        </w:rPr>
        <w:t>tarpdalykinėje</w:t>
      </w:r>
      <w:proofErr w:type="spellEnd"/>
      <w:r w:rsidR="00881899" w:rsidRPr="00881899">
        <w:rPr>
          <w:rFonts w:ascii="Times New Roman" w:eastAsia="Times New Roman" w:hAnsi="Times New Roman" w:cs="Times New Roman"/>
          <w:color w:val="000000"/>
          <w:sz w:val="24"/>
          <w:szCs w:val="24"/>
        </w:rPr>
        <w:t xml:space="preserve"> integracijoje,  </w:t>
      </w:r>
      <w:proofErr w:type="spellStart"/>
      <w:r w:rsidR="00881899" w:rsidRPr="00881899">
        <w:rPr>
          <w:rFonts w:ascii="Times New Roman" w:eastAsia="Times New Roman" w:hAnsi="Times New Roman" w:cs="Times New Roman"/>
          <w:color w:val="000000"/>
          <w:sz w:val="24"/>
          <w:szCs w:val="24"/>
        </w:rPr>
        <w:t>Steam</w:t>
      </w:r>
      <w:proofErr w:type="spellEnd"/>
      <w:r w:rsidR="00881899" w:rsidRPr="00881899">
        <w:rPr>
          <w:rFonts w:ascii="Times New Roman" w:eastAsia="Times New Roman" w:hAnsi="Times New Roman" w:cs="Times New Roman"/>
          <w:color w:val="000000"/>
          <w:sz w:val="24"/>
          <w:szCs w:val="24"/>
        </w:rPr>
        <w:t xml:space="preserve"> projektinės ir neformalioje švietimo veiklų galimybės, bendradarbiaujant su partneriais“  programos parengim</w:t>
      </w:r>
      <w:r w:rsidR="00881899">
        <w:rPr>
          <w:rFonts w:ascii="Times New Roman" w:eastAsia="Times New Roman" w:hAnsi="Times New Roman" w:cs="Times New Roman"/>
          <w:color w:val="000000"/>
          <w:sz w:val="24"/>
          <w:szCs w:val="24"/>
        </w:rPr>
        <w:t>as</w:t>
      </w:r>
      <w:r w:rsidR="00881899" w:rsidRPr="00881899">
        <w:rPr>
          <w:rFonts w:ascii="Times New Roman" w:eastAsia="Times New Roman" w:hAnsi="Times New Roman" w:cs="Times New Roman"/>
          <w:color w:val="000000"/>
          <w:sz w:val="24"/>
          <w:szCs w:val="24"/>
        </w:rPr>
        <w:t xml:space="preserve"> ir įgyvendinim</w:t>
      </w:r>
      <w:r w:rsidR="00881899">
        <w:rPr>
          <w:rFonts w:ascii="Times New Roman" w:eastAsia="Times New Roman" w:hAnsi="Times New Roman" w:cs="Times New Roman"/>
          <w:color w:val="000000"/>
          <w:sz w:val="24"/>
          <w:szCs w:val="24"/>
        </w:rPr>
        <w:t>as.</w:t>
      </w:r>
      <w:r w:rsidR="00881899" w:rsidRPr="00881899">
        <w:rPr>
          <w:rFonts w:ascii="Times New Roman" w:eastAsia="Times New Roman" w:hAnsi="Times New Roman" w:cs="Times New Roman"/>
          <w:color w:val="000000"/>
          <w:sz w:val="24"/>
          <w:szCs w:val="24"/>
        </w:rPr>
        <w:t xml:space="preserve"> </w:t>
      </w:r>
      <w:r w:rsidR="008D1365" w:rsidRPr="000E6F7B">
        <w:rPr>
          <w:rFonts w:ascii="Times New Roman" w:eastAsia="Times New Roman" w:hAnsi="Times New Roman" w:cs="Times New Roman"/>
          <w:sz w:val="24"/>
          <w:szCs w:val="24"/>
        </w:rPr>
        <w:t xml:space="preserve"> </w:t>
      </w:r>
      <w:r w:rsidR="008D1365" w:rsidRPr="000E6F7B">
        <w:rPr>
          <w:rFonts w:ascii="Times New Roman" w:eastAsia="Times New Roman" w:hAnsi="Times New Roman" w:cs="Times New Roman"/>
          <w:color w:val="000000"/>
          <w:sz w:val="24"/>
          <w:szCs w:val="24"/>
        </w:rPr>
        <w:t xml:space="preserve"> </w:t>
      </w:r>
      <w:bookmarkEnd w:id="3"/>
      <w:r w:rsidR="008D1365" w:rsidRPr="000E6F7B">
        <w:rPr>
          <w:rFonts w:ascii="Times New Roman" w:eastAsia="Times New Roman" w:hAnsi="Times New Roman" w:cs="Times New Roman"/>
          <w:color w:val="000000"/>
          <w:sz w:val="24"/>
          <w:szCs w:val="24"/>
        </w:rPr>
        <w:t>Pirkimo objektui keliami reikalavimai, temos, apimtys nurodyti šio</w:t>
      </w:r>
      <w:r w:rsidR="00020173">
        <w:rPr>
          <w:rFonts w:ascii="Times New Roman" w:eastAsia="Times New Roman" w:hAnsi="Times New Roman" w:cs="Times New Roman"/>
          <w:color w:val="000000"/>
          <w:sz w:val="24"/>
          <w:szCs w:val="24"/>
        </w:rPr>
        <w:t>je</w:t>
      </w:r>
      <w:r w:rsidR="008D1365" w:rsidRPr="000E6F7B">
        <w:rPr>
          <w:rFonts w:ascii="Times New Roman" w:eastAsia="Times New Roman" w:hAnsi="Times New Roman" w:cs="Times New Roman"/>
          <w:color w:val="000000"/>
          <w:sz w:val="24"/>
          <w:szCs w:val="24"/>
        </w:rPr>
        <w:t xml:space="preserve"> technin</w:t>
      </w:r>
      <w:r w:rsidR="00881899">
        <w:rPr>
          <w:rFonts w:ascii="Times New Roman" w:eastAsia="Times New Roman" w:hAnsi="Times New Roman" w:cs="Times New Roman"/>
          <w:color w:val="000000"/>
          <w:sz w:val="24"/>
          <w:szCs w:val="24"/>
        </w:rPr>
        <w:t>ė</w:t>
      </w:r>
      <w:r w:rsidR="00020173">
        <w:rPr>
          <w:rFonts w:ascii="Times New Roman" w:eastAsia="Times New Roman" w:hAnsi="Times New Roman" w:cs="Times New Roman"/>
          <w:color w:val="000000"/>
          <w:sz w:val="24"/>
          <w:szCs w:val="24"/>
        </w:rPr>
        <w:t>je</w:t>
      </w:r>
      <w:r w:rsidR="008D1365" w:rsidRPr="000E6F7B">
        <w:rPr>
          <w:rFonts w:ascii="Times New Roman" w:eastAsia="Times New Roman" w:hAnsi="Times New Roman" w:cs="Times New Roman"/>
          <w:color w:val="000000"/>
          <w:sz w:val="24"/>
          <w:szCs w:val="24"/>
        </w:rPr>
        <w:t xml:space="preserve"> specifika</w:t>
      </w:r>
      <w:r w:rsidR="00881899">
        <w:rPr>
          <w:rFonts w:ascii="Times New Roman" w:eastAsia="Times New Roman" w:hAnsi="Times New Roman" w:cs="Times New Roman"/>
          <w:color w:val="000000"/>
          <w:sz w:val="24"/>
          <w:szCs w:val="24"/>
        </w:rPr>
        <w:t>cijo</w:t>
      </w:r>
      <w:r w:rsidR="00020173">
        <w:rPr>
          <w:rFonts w:ascii="Times New Roman" w:eastAsia="Times New Roman" w:hAnsi="Times New Roman" w:cs="Times New Roman"/>
          <w:color w:val="000000"/>
          <w:sz w:val="24"/>
          <w:szCs w:val="24"/>
        </w:rPr>
        <w:t>je ir jos</w:t>
      </w:r>
      <w:r w:rsidR="008D1365" w:rsidRPr="000E6F7B">
        <w:rPr>
          <w:rFonts w:ascii="Times New Roman" w:eastAsia="Times New Roman" w:hAnsi="Times New Roman" w:cs="Times New Roman"/>
          <w:color w:val="000000"/>
          <w:sz w:val="24"/>
          <w:szCs w:val="24"/>
        </w:rPr>
        <w:t xml:space="preserve"> Priede Nr.1.</w:t>
      </w:r>
    </w:p>
    <w:p w14:paraId="48C6A616" w14:textId="28695BF3" w:rsidR="00EA7B6A" w:rsidRPr="000E6F7B" w:rsidRDefault="008D1365" w:rsidP="006A61FC">
      <w:pPr>
        <w:pStyle w:val="Sraopastraipa"/>
        <w:numPr>
          <w:ilvl w:val="0"/>
          <w:numId w:val="3"/>
        </w:numPr>
        <w:pBdr>
          <w:top w:val="nil"/>
          <w:left w:val="nil"/>
          <w:bottom w:val="nil"/>
          <w:right w:val="nil"/>
          <w:between w:val="nil"/>
        </w:pBdr>
        <w:tabs>
          <w:tab w:val="left" w:pos="1134"/>
        </w:tabs>
        <w:spacing w:after="0" w:line="240" w:lineRule="auto"/>
        <w:ind w:left="0" w:firstLine="851"/>
        <w:jc w:val="both"/>
        <w:rPr>
          <w:rFonts w:ascii="Times New Roman" w:eastAsia="Times New Roman" w:hAnsi="Times New Roman" w:cs="Times New Roman"/>
          <w:color w:val="000000"/>
          <w:sz w:val="24"/>
          <w:szCs w:val="24"/>
        </w:rPr>
      </w:pPr>
      <w:r w:rsidRPr="000E6F7B">
        <w:rPr>
          <w:rFonts w:ascii="Times New Roman" w:eastAsia="Times New Roman" w:hAnsi="Times New Roman" w:cs="Times New Roman"/>
          <w:color w:val="000000"/>
          <w:sz w:val="24"/>
          <w:szCs w:val="24"/>
        </w:rPr>
        <w:t xml:space="preserve">Paslaugų teikimo </w:t>
      </w:r>
      <w:r w:rsidR="000E6F7B">
        <w:rPr>
          <w:rFonts w:ascii="Times New Roman" w:eastAsia="Times New Roman" w:hAnsi="Times New Roman" w:cs="Times New Roman"/>
          <w:color w:val="000000"/>
          <w:sz w:val="24"/>
          <w:szCs w:val="24"/>
        </w:rPr>
        <w:t>terminas</w:t>
      </w:r>
      <w:r w:rsidRPr="000E6F7B">
        <w:rPr>
          <w:rFonts w:ascii="Times New Roman" w:eastAsia="Times New Roman" w:hAnsi="Times New Roman" w:cs="Times New Roman"/>
          <w:color w:val="000000"/>
          <w:sz w:val="24"/>
          <w:szCs w:val="24"/>
        </w:rPr>
        <w:t xml:space="preserve"> – </w:t>
      </w:r>
      <w:r w:rsidR="00674092" w:rsidRPr="00F6564E">
        <w:rPr>
          <w:rFonts w:ascii="Times New Roman" w:eastAsia="Times New Roman" w:hAnsi="Times New Roman" w:cs="Times New Roman"/>
          <w:sz w:val="24"/>
          <w:szCs w:val="24"/>
        </w:rPr>
        <w:t>8</w:t>
      </w:r>
      <w:r w:rsidR="00674092" w:rsidRPr="000E6F7B">
        <w:rPr>
          <w:rFonts w:ascii="Times New Roman" w:eastAsia="Times New Roman" w:hAnsi="Times New Roman" w:cs="Times New Roman"/>
          <w:color w:val="000000"/>
          <w:sz w:val="24"/>
          <w:szCs w:val="24"/>
        </w:rPr>
        <w:t xml:space="preserve"> mėnesiai </w:t>
      </w:r>
      <w:r w:rsidR="00815B88" w:rsidRPr="000E6F7B">
        <w:rPr>
          <w:rFonts w:ascii="Times New Roman" w:hAnsi="Times New Roman" w:cs="Times New Roman"/>
          <w:sz w:val="24"/>
          <w:szCs w:val="24"/>
        </w:rPr>
        <w:t>nuo sutarties įsigaliojimo dienos</w:t>
      </w:r>
      <w:r w:rsidRPr="000E6F7B">
        <w:rPr>
          <w:rFonts w:ascii="Times New Roman" w:eastAsia="Times New Roman" w:hAnsi="Times New Roman" w:cs="Times New Roman"/>
          <w:color w:val="000000"/>
          <w:sz w:val="24"/>
          <w:szCs w:val="24"/>
        </w:rPr>
        <w:t xml:space="preserve"> (toliau – Paslaugų teikimo pradžia). </w:t>
      </w:r>
      <w:r w:rsidR="00674092" w:rsidRPr="000E6F7B">
        <w:rPr>
          <w:rFonts w:ascii="Times New Roman" w:eastAsia="Times New Roman" w:hAnsi="Times New Roman" w:cs="Times New Roman"/>
          <w:color w:val="000000"/>
          <w:sz w:val="24"/>
          <w:szCs w:val="24"/>
        </w:rPr>
        <w:t xml:space="preserve">Preliminarus </w:t>
      </w:r>
      <w:r w:rsidRPr="000E6F7B">
        <w:rPr>
          <w:rFonts w:ascii="Times New Roman" w:eastAsia="Times New Roman" w:hAnsi="Times New Roman" w:cs="Times New Roman"/>
          <w:color w:val="000000"/>
          <w:sz w:val="24"/>
          <w:szCs w:val="24"/>
        </w:rPr>
        <w:t xml:space="preserve">Paslaugų teikimo </w:t>
      </w:r>
      <w:r w:rsidR="000E6F7B">
        <w:rPr>
          <w:rFonts w:ascii="Times New Roman" w:eastAsia="Times New Roman" w:hAnsi="Times New Roman" w:cs="Times New Roman"/>
          <w:color w:val="000000"/>
          <w:sz w:val="24"/>
          <w:szCs w:val="24"/>
        </w:rPr>
        <w:t>laikas</w:t>
      </w:r>
      <w:r w:rsidRPr="000E6F7B">
        <w:rPr>
          <w:rFonts w:ascii="Times New Roman" w:eastAsia="Times New Roman" w:hAnsi="Times New Roman" w:cs="Times New Roman"/>
          <w:color w:val="000000"/>
          <w:sz w:val="24"/>
          <w:szCs w:val="24"/>
        </w:rPr>
        <w:t xml:space="preserve"> – </w:t>
      </w:r>
      <w:r w:rsidR="00815B88" w:rsidRPr="000E6F7B">
        <w:rPr>
          <w:rFonts w:ascii="Times New Roman" w:eastAsia="Times New Roman" w:hAnsi="Times New Roman" w:cs="Times New Roman"/>
          <w:color w:val="000000"/>
          <w:sz w:val="24"/>
          <w:szCs w:val="24"/>
        </w:rPr>
        <w:t>iki 2025 m. gruodžio mėn. 31 d.</w:t>
      </w:r>
      <w:r w:rsidR="00FC4053" w:rsidRPr="000E6F7B">
        <w:rPr>
          <w:rFonts w:ascii="Times New Roman" w:eastAsia="Times New Roman" w:hAnsi="Times New Roman" w:cs="Times New Roman"/>
          <w:color w:val="000000"/>
          <w:sz w:val="24"/>
          <w:szCs w:val="24"/>
        </w:rPr>
        <w:t xml:space="preserve"> pagal iš anksto su </w:t>
      </w:r>
      <w:r w:rsidR="00020173" w:rsidRPr="00020173">
        <w:rPr>
          <w:rFonts w:ascii="Times New Roman" w:eastAsia="Times New Roman" w:hAnsi="Times New Roman" w:cs="Times New Roman"/>
          <w:color w:val="000000"/>
          <w:sz w:val="24"/>
          <w:szCs w:val="24"/>
        </w:rPr>
        <w:t>Perkanči</w:t>
      </w:r>
      <w:r w:rsidR="00020173">
        <w:rPr>
          <w:rFonts w:ascii="Times New Roman" w:eastAsia="Times New Roman" w:hAnsi="Times New Roman" w:cs="Times New Roman"/>
          <w:color w:val="000000"/>
          <w:sz w:val="24"/>
          <w:szCs w:val="24"/>
        </w:rPr>
        <w:t>ąja</w:t>
      </w:r>
      <w:r w:rsidR="00020173" w:rsidRPr="00020173">
        <w:rPr>
          <w:rFonts w:ascii="Times New Roman" w:eastAsia="Times New Roman" w:hAnsi="Times New Roman" w:cs="Times New Roman"/>
          <w:color w:val="000000"/>
          <w:sz w:val="24"/>
          <w:szCs w:val="24"/>
        </w:rPr>
        <w:t xml:space="preserve"> organizacija</w:t>
      </w:r>
      <w:r w:rsidR="00FC4053" w:rsidRPr="000E6F7B">
        <w:rPr>
          <w:rFonts w:ascii="Times New Roman" w:eastAsia="Times New Roman" w:hAnsi="Times New Roman" w:cs="Times New Roman"/>
          <w:color w:val="000000"/>
          <w:sz w:val="24"/>
          <w:szCs w:val="24"/>
        </w:rPr>
        <w:t xml:space="preserve"> suderintą grafiką.</w:t>
      </w:r>
      <w:r w:rsidR="00674092" w:rsidRPr="00674092">
        <w:t xml:space="preserve"> </w:t>
      </w:r>
      <w:r w:rsidR="00674092" w:rsidRPr="000E6F7B">
        <w:rPr>
          <w:rFonts w:ascii="Times New Roman" w:eastAsia="Times New Roman" w:hAnsi="Times New Roman" w:cs="Times New Roman"/>
          <w:color w:val="000000"/>
          <w:sz w:val="24"/>
          <w:szCs w:val="24"/>
        </w:rPr>
        <w:t xml:space="preserve">Stažuotės data,  programa ir darbotvarkė turi būti pateikta derinimui Perkančiajai organizacijai per 1 mėnesį po sutarties pasirašymo, bet likus ne mažiau kaip 10 d. d. iki Paslaugų teikimo pradžios. Paslaugų teikimo pradžia laikytina pirma </w:t>
      </w:r>
      <w:r w:rsidR="000E6F7B">
        <w:rPr>
          <w:rFonts w:ascii="Times New Roman" w:eastAsia="Times New Roman" w:hAnsi="Times New Roman" w:cs="Times New Roman"/>
          <w:color w:val="000000"/>
          <w:sz w:val="24"/>
          <w:szCs w:val="24"/>
        </w:rPr>
        <w:t>Programos</w:t>
      </w:r>
      <w:r w:rsidR="00674092" w:rsidRPr="000E6F7B">
        <w:rPr>
          <w:rFonts w:ascii="Times New Roman" w:eastAsia="Times New Roman" w:hAnsi="Times New Roman" w:cs="Times New Roman"/>
          <w:color w:val="000000"/>
          <w:sz w:val="24"/>
          <w:szCs w:val="24"/>
        </w:rPr>
        <w:t xml:space="preserve"> diena.</w:t>
      </w:r>
    </w:p>
    <w:p w14:paraId="25222E13" w14:textId="77777777" w:rsidR="00674092" w:rsidRDefault="00674092" w:rsidP="00FC4053">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color w:val="000000"/>
          <w:sz w:val="24"/>
          <w:szCs w:val="24"/>
        </w:rPr>
      </w:pPr>
    </w:p>
    <w:p w14:paraId="07DE752F" w14:textId="2D355BE9" w:rsidR="00EA7B6A" w:rsidRDefault="008D136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 SKYRIUS</w:t>
      </w:r>
    </w:p>
    <w:p w14:paraId="7C4241B8" w14:textId="77777777" w:rsidR="00EA7B6A" w:rsidRDefault="008D136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REIKALAVIMAI MOKYMŲ PASLAUGOMS</w:t>
      </w:r>
    </w:p>
    <w:p w14:paraId="14E03226" w14:textId="77777777" w:rsidR="00EA7B6A" w:rsidRDefault="00EA7B6A">
      <w:pPr>
        <w:spacing w:after="0" w:line="240" w:lineRule="auto"/>
        <w:jc w:val="center"/>
        <w:rPr>
          <w:rFonts w:ascii="Times New Roman" w:eastAsia="Times New Roman" w:hAnsi="Times New Roman" w:cs="Times New Roman"/>
          <w:b/>
          <w:sz w:val="24"/>
          <w:szCs w:val="24"/>
        </w:rPr>
      </w:pPr>
    </w:p>
    <w:p w14:paraId="77F08A7B" w14:textId="09F28B9B" w:rsidR="00EA7B6A" w:rsidRPr="000E6F7B" w:rsidRDefault="005F769E" w:rsidP="000E6F7B">
      <w:pPr>
        <w:pStyle w:val="Sraopastraipa"/>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w:t>
      </w:r>
      <w:r w:rsidR="008D1365" w:rsidRPr="000E6F7B">
        <w:rPr>
          <w:rFonts w:ascii="Times New Roman" w:eastAsia="Times New Roman" w:hAnsi="Times New Roman" w:cs="Times New Roman"/>
          <w:sz w:val="24"/>
          <w:szCs w:val="24"/>
        </w:rPr>
        <w:t>eikėjas turi:</w:t>
      </w:r>
    </w:p>
    <w:p w14:paraId="61FD971A" w14:textId="08145350" w:rsidR="00EA7B6A" w:rsidRPr="000E6F7B" w:rsidRDefault="008D1365" w:rsidP="000E6F7B">
      <w:pPr>
        <w:pStyle w:val="Sraopastraipa"/>
        <w:numPr>
          <w:ilvl w:val="1"/>
          <w:numId w:val="3"/>
        </w:numPr>
        <w:spacing w:after="0" w:line="240" w:lineRule="auto"/>
        <w:ind w:left="0" w:firstLine="851"/>
        <w:jc w:val="both"/>
        <w:rPr>
          <w:rFonts w:ascii="Times New Roman" w:eastAsia="Times New Roman" w:hAnsi="Times New Roman" w:cs="Times New Roman"/>
          <w:sz w:val="24"/>
          <w:szCs w:val="24"/>
        </w:rPr>
      </w:pPr>
      <w:r w:rsidRPr="000E6F7B">
        <w:rPr>
          <w:rFonts w:ascii="Times New Roman" w:eastAsia="Times New Roman" w:hAnsi="Times New Roman" w:cs="Times New Roman"/>
          <w:sz w:val="24"/>
          <w:szCs w:val="24"/>
        </w:rPr>
        <w:t xml:space="preserve">organizuoti Paslaugas pagal su </w:t>
      </w:r>
      <w:r w:rsidR="005F769E">
        <w:rPr>
          <w:rFonts w:ascii="Times New Roman" w:eastAsia="Times New Roman" w:hAnsi="Times New Roman" w:cs="Times New Roman"/>
          <w:sz w:val="24"/>
          <w:szCs w:val="24"/>
        </w:rPr>
        <w:t>Perkančiąją organizaciją</w:t>
      </w:r>
      <w:r w:rsidRPr="000E6F7B">
        <w:rPr>
          <w:rFonts w:ascii="Times New Roman" w:eastAsia="Times New Roman" w:hAnsi="Times New Roman" w:cs="Times New Roman"/>
          <w:sz w:val="24"/>
          <w:szCs w:val="24"/>
        </w:rPr>
        <w:t xml:space="preserve"> iš anksto suderintą Tvarkaraštį, atsižvelgiant į šios Techninės specifikacijos Priede Nr.1 pateiktas Paslaugų teikimo temas ir apimtis. Tvarkaraščio projektas su paskirtais lektoriais turi būti parengtas  ir teikiamas </w:t>
      </w:r>
      <w:r w:rsidR="005F769E">
        <w:rPr>
          <w:rFonts w:ascii="Times New Roman" w:eastAsia="Times New Roman" w:hAnsi="Times New Roman" w:cs="Times New Roman"/>
          <w:sz w:val="24"/>
          <w:szCs w:val="24"/>
        </w:rPr>
        <w:t>Perkančiajai organizacijai</w:t>
      </w:r>
      <w:r w:rsidRPr="000E6F7B">
        <w:rPr>
          <w:rFonts w:ascii="Times New Roman" w:eastAsia="Times New Roman" w:hAnsi="Times New Roman" w:cs="Times New Roman"/>
          <w:sz w:val="24"/>
          <w:szCs w:val="24"/>
        </w:rPr>
        <w:t xml:space="preserve"> derinti likus ne mažiau kaip 10 d. d. iki Paslaugų teikimo datos</w:t>
      </w:r>
      <w:r w:rsidR="000E6F7B">
        <w:rPr>
          <w:rFonts w:ascii="Times New Roman" w:eastAsia="Times New Roman" w:hAnsi="Times New Roman" w:cs="Times New Roman"/>
          <w:sz w:val="24"/>
          <w:szCs w:val="24"/>
        </w:rPr>
        <w:t>.</w:t>
      </w:r>
    </w:p>
    <w:p w14:paraId="589ABB8D" w14:textId="3B7D10E5" w:rsidR="00EA7B6A" w:rsidRDefault="008D1365" w:rsidP="001641EA">
      <w:pPr>
        <w:pStyle w:val="Sraopastraipa"/>
        <w:numPr>
          <w:ilvl w:val="1"/>
          <w:numId w:val="3"/>
        </w:numPr>
        <w:tabs>
          <w:tab w:val="left" w:pos="1418"/>
        </w:tabs>
        <w:spacing w:after="0" w:line="240" w:lineRule="auto"/>
        <w:ind w:left="0" w:firstLine="851"/>
        <w:jc w:val="both"/>
        <w:rPr>
          <w:rFonts w:ascii="Times New Roman" w:eastAsia="Times New Roman" w:hAnsi="Times New Roman" w:cs="Times New Roman"/>
          <w:sz w:val="24"/>
          <w:szCs w:val="24"/>
        </w:rPr>
      </w:pPr>
      <w:bookmarkStart w:id="4" w:name="_heading=h.3znysh7" w:colFirst="0" w:colLast="0"/>
      <w:bookmarkEnd w:id="4"/>
      <w:r w:rsidRPr="000E6F7B">
        <w:rPr>
          <w:rFonts w:ascii="Times New Roman" w:eastAsia="Times New Roman" w:hAnsi="Times New Roman" w:cs="Times New Roman"/>
          <w:sz w:val="24"/>
          <w:szCs w:val="24"/>
        </w:rPr>
        <w:t>Visos Techninės specifikacijos Priede Nr.1 pateiktos temos turi būti akredituotos pagal Lietuvos Respublikos švietimo, mokslo ir sporto ministro 2019 m. lapkričio 25 d. įsakymu Nr. ISAK-1367 patvirtintais Valstybinių ir savivaldybių švietimo įstaigų (išskyrus aukštąsias mokyklas) vadovų, jų pavaduotojų ugdymui, ugdymą organizuojančių skyrių vedėjų, mokytojų, pagalbos mokiniui specialistų kvalifikacijos tobulinimo nuostatais, „Mokytojų, dirbančių pagal bendrojo ugdymo, profesinio mokymo ir neformaliojo švietimo programas (išskyrus ikimokyklinio ir priešmokyklinio ugdymo programas), veiklų, susijusių su profesiniu tobulėjimu, aprašu, patvirtintu Lietuvos Respublikos švietimo, mokslo ir sporto ministro 2019 m. kovo 1 d, įsakymu Nr. V-184.</w:t>
      </w:r>
    </w:p>
    <w:p w14:paraId="4DC6A516" w14:textId="1EA14BD9" w:rsidR="006A61FC" w:rsidRPr="00D32E86" w:rsidRDefault="00F66C16" w:rsidP="006A61FC">
      <w:pPr>
        <w:pStyle w:val="Sraopastraipa"/>
        <w:numPr>
          <w:ilvl w:val="1"/>
          <w:numId w:val="3"/>
        </w:numPr>
        <w:spacing w:after="0" w:line="240" w:lineRule="auto"/>
        <w:ind w:left="0" w:firstLine="851"/>
        <w:jc w:val="both"/>
        <w:rPr>
          <w:rFonts w:ascii="Times New Roman" w:eastAsia="Times New Roman" w:hAnsi="Times New Roman" w:cs="Times New Roman"/>
          <w:b/>
          <w:bCs/>
          <w:sz w:val="24"/>
          <w:szCs w:val="24"/>
        </w:rPr>
      </w:pPr>
      <w:r w:rsidRPr="00D32E86">
        <w:rPr>
          <w:rFonts w:ascii="Times New Roman" w:eastAsia="Times New Roman" w:hAnsi="Times New Roman" w:cs="Times New Roman"/>
          <w:b/>
          <w:bCs/>
          <w:sz w:val="24"/>
          <w:szCs w:val="24"/>
        </w:rPr>
        <w:t>Visa</w:t>
      </w:r>
      <w:r w:rsidR="008D1365" w:rsidRPr="00D32E86">
        <w:rPr>
          <w:rFonts w:ascii="Times New Roman" w:eastAsia="Times New Roman" w:hAnsi="Times New Roman" w:cs="Times New Roman"/>
          <w:b/>
          <w:bCs/>
          <w:sz w:val="24"/>
          <w:szCs w:val="24"/>
        </w:rPr>
        <w:t xml:space="preserve"> Techninės specifikacijos Priede Nr.1 pateiktos pedagoginių darbuotojų kvalifikacijos tobulinimo mokymų programa likus ne mažiau kaip 10 d. d. iki </w:t>
      </w:r>
      <w:r w:rsidR="008D1365" w:rsidRPr="00D32E86">
        <w:rPr>
          <w:rFonts w:ascii="Times New Roman" w:eastAsia="Times New Roman" w:hAnsi="Times New Roman" w:cs="Times New Roman"/>
          <w:b/>
          <w:bCs/>
          <w:sz w:val="24"/>
          <w:szCs w:val="24"/>
          <w:u w:val="single"/>
        </w:rPr>
        <w:t>Mokymų pradžios, turi būti akredituota, kaip numatyta Lietuvos švietimo ir mokslo ministro 2022 m. sausio 31 d. įsakymo</w:t>
      </w:r>
      <w:r w:rsidR="006A61FC" w:rsidRPr="00D32E86">
        <w:rPr>
          <w:rFonts w:ascii="Times New Roman" w:eastAsia="Times New Roman" w:hAnsi="Times New Roman" w:cs="Times New Roman"/>
          <w:b/>
          <w:bCs/>
          <w:sz w:val="24"/>
          <w:szCs w:val="24"/>
          <w:u w:val="single"/>
        </w:rPr>
        <w:t xml:space="preserve"> Nr. V-137 „</w:t>
      </w:r>
      <w:r w:rsidR="008D1365" w:rsidRPr="00D32E86">
        <w:rPr>
          <w:rFonts w:ascii="Times New Roman" w:eastAsia="Times New Roman" w:hAnsi="Times New Roman" w:cs="Times New Roman"/>
          <w:b/>
          <w:bCs/>
          <w:sz w:val="24"/>
          <w:szCs w:val="24"/>
          <w:u w:val="single"/>
        </w:rPr>
        <w:t xml:space="preserve"> Dėl „Tūkstantmečio mokyklų“ programos patvirtinimo</w:t>
      </w:r>
      <w:r w:rsidR="006A61FC" w:rsidRPr="00D32E86">
        <w:rPr>
          <w:rFonts w:ascii="Times New Roman" w:eastAsia="Times New Roman" w:hAnsi="Times New Roman" w:cs="Times New Roman"/>
          <w:b/>
          <w:bCs/>
          <w:sz w:val="24"/>
          <w:szCs w:val="24"/>
          <w:u w:val="single"/>
        </w:rPr>
        <w:t>“</w:t>
      </w:r>
      <w:r w:rsidR="008D1365" w:rsidRPr="00D32E86">
        <w:rPr>
          <w:rFonts w:ascii="Times New Roman" w:eastAsia="Times New Roman" w:hAnsi="Times New Roman" w:cs="Times New Roman"/>
          <w:b/>
          <w:bCs/>
          <w:sz w:val="24"/>
          <w:szCs w:val="24"/>
          <w:u w:val="single"/>
        </w:rPr>
        <w:t xml:space="preserve">, 36.3 punkte. </w:t>
      </w:r>
      <w:r w:rsidR="00020173" w:rsidRPr="00020173">
        <w:rPr>
          <w:rFonts w:ascii="Times New Roman" w:eastAsia="Times New Roman" w:hAnsi="Times New Roman" w:cs="Times New Roman"/>
          <w:b/>
          <w:bCs/>
          <w:color w:val="000000"/>
          <w:sz w:val="24"/>
          <w:szCs w:val="24"/>
          <w:u w:val="single"/>
        </w:rPr>
        <w:t>Perkančioji organizacija</w:t>
      </w:r>
      <w:r w:rsidR="008D1365" w:rsidRPr="00D32E86">
        <w:rPr>
          <w:rFonts w:ascii="Times New Roman" w:eastAsia="Times New Roman" w:hAnsi="Times New Roman" w:cs="Times New Roman"/>
          <w:b/>
          <w:bCs/>
          <w:sz w:val="24"/>
          <w:szCs w:val="24"/>
          <w:u w:val="single"/>
        </w:rPr>
        <w:t xml:space="preserve"> patikrins, ar siūloma mokymų programa yra įtraukta į „Neformaliojo švietimo programos“ sąrašą, kuris skelbiamas Lietuvos Respublikos švietimo ir mokslo ministerijos internetiniame puslapyje</w:t>
      </w:r>
      <w:r w:rsidR="008D1365" w:rsidRPr="00D32E86">
        <w:rPr>
          <w:rFonts w:ascii="Times New Roman" w:eastAsia="Times New Roman" w:hAnsi="Times New Roman" w:cs="Times New Roman"/>
          <w:b/>
          <w:bCs/>
          <w:sz w:val="24"/>
          <w:szCs w:val="24"/>
        </w:rPr>
        <w:t xml:space="preserve"> </w:t>
      </w:r>
      <w:hyperlink r:id="rId8" w:history="1">
        <w:r w:rsidR="006A61FC" w:rsidRPr="00D32E86">
          <w:rPr>
            <w:rStyle w:val="Hipersaitas"/>
            <w:rFonts w:ascii="Times New Roman" w:eastAsia="Times New Roman" w:hAnsi="Times New Roman" w:cs="Times New Roman"/>
            <w:b/>
            <w:bCs/>
            <w:sz w:val="24"/>
            <w:szCs w:val="24"/>
          </w:rPr>
          <w:t>https://www.aikos.smm.lt</w:t>
        </w:r>
      </w:hyperlink>
      <w:r w:rsidR="008D1365" w:rsidRPr="00D32E86">
        <w:rPr>
          <w:rFonts w:ascii="Times New Roman" w:eastAsia="Times New Roman" w:hAnsi="Times New Roman" w:cs="Times New Roman"/>
          <w:b/>
          <w:bCs/>
          <w:sz w:val="24"/>
          <w:szCs w:val="24"/>
        </w:rPr>
        <w:t>.</w:t>
      </w:r>
    </w:p>
    <w:p w14:paraId="68D3CE21" w14:textId="2097C51F" w:rsidR="006A61FC" w:rsidRDefault="008D1365" w:rsidP="006A61FC">
      <w:pPr>
        <w:pStyle w:val="Sraopastraipa"/>
        <w:numPr>
          <w:ilvl w:val="0"/>
          <w:numId w:val="3"/>
        </w:numPr>
        <w:tabs>
          <w:tab w:val="left" w:pos="1134"/>
        </w:tabs>
        <w:spacing w:after="0" w:line="240" w:lineRule="auto"/>
        <w:ind w:left="0" w:firstLine="851"/>
        <w:jc w:val="both"/>
        <w:rPr>
          <w:rFonts w:ascii="Times New Roman" w:eastAsia="Times New Roman" w:hAnsi="Times New Roman" w:cs="Times New Roman"/>
          <w:sz w:val="24"/>
          <w:szCs w:val="24"/>
        </w:rPr>
      </w:pPr>
      <w:r w:rsidRPr="006A61FC">
        <w:rPr>
          <w:rFonts w:ascii="Times New Roman" w:eastAsia="Times New Roman" w:hAnsi="Times New Roman" w:cs="Times New Roman"/>
          <w:sz w:val="24"/>
          <w:szCs w:val="24"/>
        </w:rPr>
        <w:t>Tema akredituota turi būti likus ne mažiau kaip 10 d. d. iki Paslaugų teikimo dat</w:t>
      </w:r>
      <w:r w:rsidR="00F66C16" w:rsidRPr="006A61FC">
        <w:rPr>
          <w:rFonts w:ascii="Times New Roman" w:eastAsia="Times New Roman" w:hAnsi="Times New Roman" w:cs="Times New Roman"/>
          <w:sz w:val="24"/>
          <w:szCs w:val="24"/>
        </w:rPr>
        <w:t>os, t. y. iki konkrečios temos pirmos</w:t>
      </w:r>
      <w:r w:rsidRPr="006A61FC">
        <w:rPr>
          <w:rFonts w:ascii="Times New Roman" w:eastAsia="Times New Roman" w:hAnsi="Times New Roman" w:cs="Times New Roman"/>
          <w:sz w:val="24"/>
          <w:szCs w:val="24"/>
        </w:rPr>
        <w:t xml:space="preserve"> mokymų dienos.</w:t>
      </w:r>
    </w:p>
    <w:p w14:paraId="751E2FB3" w14:textId="77777777" w:rsidR="00AC4B79" w:rsidRDefault="008D1365" w:rsidP="001641EA">
      <w:pPr>
        <w:pStyle w:val="Sraopastraipa"/>
        <w:numPr>
          <w:ilvl w:val="0"/>
          <w:numId w:val="3"/>
        </w:numPr>
        <w:tabs>
          <w:tab w:val="left" w:pos="1134"/>
        </w:tabs>
        <w:spacing w:after="0" w:line="240" w:lineRule="auto"/>
        <w:ind w:left="0" w:firstLine="851"/>
        <w:jc w:val="both"/>
        <w:rPr>
          <w:rFonts w:ascii="Times New Roman" w:eastAsia="Times New Roman" w:hAnsi="Times New Roman" w:cs="Times New Roman"/>
          <w:sz w:val="24"/>
          <w:szCs w:val="24"/>
        </w:rPr>
      </w:pPr>
      <w:r w:rsidRPr="00AC4B79">
        <w:rPr>
          <w:rFonts w:ascii="Times New Roman" w:eastAsia="Times New Roman" w:hAnsi="Times New Roman" w:cs="Times New Roman"/>
          <w:sz w:val="24"/>
          <w:szCs w:val="24"/>
        </w:rPr>
        <w:t xml:space="preserve"> </w:t>
      </w:r>
      <w:bookmarkStart w:id="5" w:name="_heading=h.2et92p0" w:colFirst="0" w:colLast="0"/>
      <w:bookmarkStart w:id="6" w:name="_Hlk192494628"/>
      <w:bookmarkEnd w:id="5"/>
      <w:r w:rsidRPr="00AC4B79">
        <w:rPr>
          <w:rFonts w:ascii="Times New Roman" w:eastAsia="Times New Roman" w:hAnsi="Times New Roman" w:cs="Times New Roman"/>
          <w:sz w:val="24"/>
          <w:szCs w:val="24"/>
        </w:rPr>
        <w:t xml:space="preserve">Paslaugas teikia </w:t>
      </w:r>
      <w:r w:rsidR="005F769E" w:rsidRPr="00AC4B79">
        <w:rPr>
          <w:rFonts w:ascii="Times New Roman" w:eastAsia="Times New Roman" w:hAnsi="Times New Roman" w:cs="Times New Roman"/>
          <w:sz w:val="24"/>
          <w:szCs w:val="24"/>
        </w:rPr>
        <w:t>T</w:t>
      </w:r>
      <w:r w:rsidRPr="00AC4B79">
        <w:rPr>
          <w:rFonts w:ascii="Times New Roman" w:eastAsia="Times New Roman" w:hAnsi="Times New Roman" w:cs="Times New Roman"/>
          <w:sz w:val="24"/>
          <w:szCs w:val="24"/>
        </w:rPr>
        <w:t xml:space="preserve">eikėjo lektoriai. </w:t>
      </w:r>
      <w:r w:rsidR="005F769E" w:rsidRPr="00AC4B79">
        <w:rPr>
          <w:rFonts w:ascii="Times New Roman" w:eastAsia="Times New Roman" w:hAnsi="Times New Roman" w:cs="Times New Roman"/>
          <w:sz w:val="24"/>
          <w:szCs w:val="24"/>
        </w:rPr>
        <w:t>T</w:t>
      </w:r>
      <w:r w:rsidRPr="00AC4B79">
        <w:rPr>
          <w:rFonts w:ascii="Times New Roman" w:eastAsia="Times New Roman" w:hAnsi="Times New Roman" w:cs="Times New Roman"/>
          <w:sz w:val="24"/>
          <w:szCs w:val="24"/>
        </w:rPr>
        <w:t>eikėjo nurodytas (-i) lektorius (-</w:t>
      </w:r>
      <w:proofErr w:type="spellStart"/>
      <w:r w:rsidRPr="00AC4B79">
        <w:rPr>
          <w:rFonts w:ascii="Times New Roman" w:eastAsia="Times New Roman" w:hAnsi="Times New Roman" w:cs="Times New Roman"/>
          <w:sz w:val="24"/>
          <w:szCs w:val="24"/>
        </w:rPr>
        <w:t>iai</w:t>
      </w:r>
      <w:proofErr w:type="spellEnd"/>
      <w:r w:rsidRPr="00AC4B79">
        <w:rPr>
          <w:rFonts w:ascii="Times New Roman" w:eastAsia="Times New Roman" w:hAnsi="Times New Roman" w:cs="Times New Roman"/>
          <w:sz w:val="24"/>
          <w:szCs w:val="24"/>
        </w:rPr>
        <w:t>) gali būti keičiam</w:t>
      </w:r>
      <w:r w:rsidR="007611C1" w:rsidRPr="00AC4B79">
        <w:rPr>
          <w:rFonts w:ascii="Times New Roman" w:eastAsia="Times New Roman" w:hAnsi="Times New Roman" w:cs="Times New Roman"/>
          <w:sz w:val="24"/>
          <w:szCs w:val="24"/>
        </w:rPr>
        <w:t>as</w:t>
      </w:r>
      <w:r w:rsidRPr="00AC4B79">
        <w:rPr>
          <w:rFonts w:ascii="Times New Roman" w:eastAsia="Times New Roman" w:hAnsi="Times New Roman" w:cs="Times New Roman"/>
          <w:sz w:val="24"/>
          <w:szCs w:val="24"/>
        </w:rPr>
        <w:t xml:space="preserve"> likus ne mažiau kaip 5 d. d. apie tai raštu informavus </w:t>
      </w:r>
      <w:r w:rsidR="007611C1" w:rsidRPr="00AC4B79">
        <w:rPr>
          <w:rFonts w:ascii="Times New Roman" w:eastAsia="Times New Roman" w:hAnsi="Times New Roman" w:cs="Times New Roman"/>
          <w:sz w:val="24"/>
          <w:szCs w:val="24"/>
        </w:rPr>
        <w:t>Perkančiąją organizaciją</w:t>
      </w:r>
      <w:r w:rsidRPr="00AC4B79">
        <w:rPr>
          <w:rFonts w:ascii="Times New Roman" w:eastAsia="Times New Roman" w:hAnsi="Times New Roman" w:cs="Times New Roman"/>
          <w:sz w:val="24"/>
          <w:szCs w:val="24"/>
        </w:rPr>
        <w:t xml:space="preserve"> ir gavus jo raštišką pritarimą (raštu laikomas ir pranešimas išsiųstas ar gautas el. paštu).</w:t>
      </w:r>
    </w:p>
    <w:bookmarkEnd w:id="6"/>
    <w:p w14:paraId="6F352B21" w14:textId="328482CF" w:rsidR="00EA7B6A" w:rsidRPr="00AC4B79" w:rsidRDefault="008D1365" w:rsidP="00AC4B79">
      <w:pPr>
        <w:pStyle w:val="Sraopastraipa"/>
        <w:numPr>
          <w:ilvl w:val="0"/>
          <w:numId w:val="3"/>
        </w:numPr>
        <w:tabs>
          <w:tab w:val="left" w:pos="1276"/>
        </w:tabs>
        <w:spacing w:after="0" w:line="240" w:lineRule="auto"/>
        <w:ind w:left="0" w:firstLine="851"/>
        <w:jc w:val="both"/>
        <w:rPr>
          <w:rFonts w:ascii="Times New Roman" w:eastAsia="Times New Roman" w:hAnsi="Times New Roman" w:cs="Times New Roman"/>
          <w:sz w:val="24"/>
          <w:szCs w:val="24"/>
        </w:rPr>
      </w:pPr>
      <w:r w:rsidRPr="00AC4B79">
        <w:rPr>
          <w:rFonts w:ascii="Times New Roman" w:eastAsia="Times New Roman" w:hAnsi="Times New Roman" w:cs="Times New Roman"/>
          <w:sz w:val="24"/>
          <w:szCs w:val="24"/>
        </w:rPr>
        <w:t>Užtikrinti, kad Paslaugos būtų teikiamos grupėms. Vienos grupės asmenų skaičius nurodytas techninėje specifikacijoje</w:t>
      </w:r>
      <w:r w:rsidR="001641EA" w:rsidRPr="00AC4B79">
        <w:rPr>
          <w:rFonts w:ascii="Times New Roman" w:eastAsia="Times New Roman" w:hAnsi="Times New Roman" w:cs="Times New Roman"/>
          <w:sz w:val="24"/>
          <w:szCs w:val="24"/>
        </w:rPr>
        <w:t>.</w:t>
      </w:r>
    </w:p>
    <w:p w14:paraId="7B79B4E0" w14:textId="77777777" w:rsidR="001641EA" w:rsidRPr="00A80195" w:rsidRDefault="008D1365" w:rsidP="001641EA">
      <w:pPr>
        <w:pStyle w:val="Sraopastraipa"/>
        <w:numPr>
          <w:ilvl w:val="0"/>
          <w:numId w:val="3"/>
        </w:numPr>
        <w:tabs>
          <w:tab w:val="left" w:pos="1134"/>
        </w:tabs>
        <w:spacing w:after="0" w:line="240" w:lineRule="auto"/>
        <w:ind w:left="0" w:firstLine="851"/>
        <w:jc w:val="both"/>
        <w:rPr>
          <w:rFonts w:ascii="Times New Roman" w:eastAsia="Times New Roman" w:hAnsi="Times New Roman" w:cs="Times New Roman"/>
          <w:b/>
          <w:bCs/>
          <w:sz w:val="24"/>
          <w:szCs w:val="24"/>
        </w:rPr>
      </w:pPr>
      <w:r w:rsidRPr="00A80195">
        <w:rPr>
          <w:rFonts w:ascii="Times New Roman" w:eastAsia="Times New Roman" w:hAnsi="Times New Roman" w:cs="Times New Roman"/>
          <w:b/>
          <w:bCs/>
          <w:sz w:val="24"/>
          <w:szCs w:val="24"/>
        </w:rPr>
        <w:t>Bendrieji reikalavimai:</w:t>
      </w:r>
    </w:p>
    <w:p w14:paraId="3C31AE1B" w14:textId="71D36EC2" w:rsidR="00EA7B6A" w:rsidRDefault="001641EA" w:rsidP="001641EA">
      <w:pPr>
        <w:pStyle w:val="Sraopastraipa"/>
        <w:numPr>
          <w:ilvl w:val="1"/>
          <w:numId w:val="3"/>
        </w:numPr>
        <w:tabs>
          <w:tab w:val="left" w:pos="113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D1365" w:rsidRPr="001641EA">
        <w:rPr>
          <w:rFonts w:ascii="Times New Roman" w:eastAsia="Times New Roman" w:hAnsi="Times New Roman" w:cs="Times New Roman"/>
          <w:sz w:val="24"/>
          <w:szCs w:val="24"/>
        </w:rPr>
        <w:t>Paslaugos turi būti teikiamos lietuvių kalba</w:t>
      </w:r>
      <w:r>
        <w:rPr>
          <w:rFonts w:ascii="Times New Roman" w:eastAsia="Times New Roman" w:hAnsi="Times New Roman" w:cs="Times New Roman"/>
          <w:sz w:val="24"/>
          <w:szCs w:val="24"/>
        </w:rPr>
        <w:t>;</w:t>
      </w:r>
    </w:p>
    <w:p w14:paraId="58F105FE" w14:textId="3E77D365" w:rsidR="00EA7B6A" w:rsidRDefault="001641EA" w:rsidP="001641EA">
      <w:pPr>
        <w:pStyle w:val="Sraopastraipa"/>
        <w:numPr>
          <w:ilvl w:val="1"/>
          <w:numId w:val="3"/>
        </w:numPr>
        <w:tabs>
          <w:tab w:val="left" w:pos="1134"/>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611C1">
        <w:rPr>
          <w:rFonts w:ascii="Times New Roman" w:eastAsia="Times New Roman" w:hAnsi="Times New Roman" w:cs="Times New Roman"/>
          <w:sz w:val="24"/>
          <w:szCs w:val="24"/>
        </w:rPr>
        <w:t>T</w:t>
      </w:r>
      <w:r w:rsidR="008D1365" w:rsidRPr="001641EA">
        <w:rPr>
          <w:rFonts w:ascii="Times New Roman" w:eastAsia="Times New Roman" w:hAnsi="Times New Roman" w:cs="Times New Roman"/>
          <w:sz w:val="24"/>
          <w:szCs w:val="24"/>
        </w:rPr>
        <w:t>eikėjas Paslaugas turi teikti naudodamas šiuolaikiškus, inovatyvius mokymo ir dalyvių įsitraukimo į mokymo procesą metodus.</w:t>
      </w:r>
    </w:p>
    <w:p w14:paraId="317FC65A" w14:textId="2AA3B37F" w:rsidR="00EA7B6A" w:rsidRDefault="001641EA" w:rsidP="001641EA">
      <w:pPr>
        <w:pStyle w:val="Sraopastraipa"/>
        <w:numPr>
          <w:ilvl w:val="1"/>
          <w:numId w:val="3"/>
        </w:numPr>
        <w:tabs>
          <w:tab w:val="left" w:pos="1134"/>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611C1">
        <w:rPr>
          <w:rFonts w:ascii="Times New Roman" w:eastAsia="Times New Roman" w:hAnsi="Times New Roman" w:cs="Times New Roman"/>
          <w:sz w:val="24"/>
          <w:szCs w:val="24"/>
        </w:rPr>
        <w:t>T</w:t>
      </w:r>
      <w:r w:rsidR="008D1365" w:rsidRPr="001641EA">
        <w:rPr>
          <w:rFonts w:ascii="Times New Roman" w:eastAsia="Times New Roman" w:hAnsi="Times New Roman" w:cs="Times New Roman"/>
          <w:sz w:val="24"/>
          <w:szCs w:val="24"/>
        </w:rPr>
        <w:t>eikėjas kiekvienai Paslaugų temai, nurodytai Techninės specifikacijos Priede Nr.1 atskirai turi parengti kokybišką mokymų medžiagą, kurią turi sudaryti: programa, demonstruojamoji ir pagalbinė medžiagos, atmintinė dalyviams (mokymo temos santrauka PowerPoint formatu). Mokymų medžiaga turi būti parengta lietuvių kalba ir atitikti Europos Sąjungos struktūrinės paramos administravimo viešinimo reikalavimus.</w:t>
      </w:r>
    </w:p>
    <w:p w14:paraId="0DE945D0" w14:textId="3DD225BB" w:rsidR="00EA7B6A" w:rsidRPr="001641EA" w:rsidRDefault="007611C1" w:rsidP="001641EA">
      <w:pPr>
        <w:pStyle w:val="Sraopastraipa"/>
        <w:numPr>
          <w:ilvl w:val="1"/>
          <w:numId w:val="3"/>
        </w:numPr>
        <w:tabs>
          <w:tab w:val="left" w:pos="1134"/>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8D1365" w:rsidRPr="001641EA">
        <w:rPr>
          <w:rFonts w:ascii="Times New Roman" w:eastAsia="Times New Roman" w:hAnsi="Times New Roman" w:cs="Times New Roman"/>
          <w:sz w:val="24"/>
          <w:szCs w:val="24"/>
        </w:rPr>
        <w:t xml:space="preserve">eikėjas, pagal </w:t>
      </w:r>
      <w:r>
        <w:rPr>
          <w:rFonts w:ascii="Times New Roman" w:eastAsia="Times New Roman" w:hAnsi="Times New Roman" w:cs="Times New Roman"/>
          <w:sz w:val="24"/>
          <w:szCs w:val="24"/>
        </w:rPr>
        <w:t>Perkančiosios organizacijos</w:t>
      </w:r>
      <w:r w:rsidR="008D1365" w:rsidRPr="001641EA">
        <w:rPr>
          <w:rFonts w:ascii="Times New Roman" w:eastAsia="Times New Roman" w:hAnsi="Times New Roman" w:cs="Times New Roman"/>
          <w:sz w:val="24"/>
          <w:szCs w:val="24"/>
        </w:rPr>
        <w:t xml:space="preserve"> pateiktą dalyvi</w:t>
      </w:r>
      <w:r w:rsidR="00F66C16" w:rsidRPr="001641EA">
        <w:rPr>
          <w:rFonts w:ascii="Times New Roman" w:eastAsia="Times New Roman" w:hAnsi="Times New Roman" w:cs="Times New Roman"/>
          <w:sz w:val="24"/>
          <w:szCs w:val="24"/>
        </w:rPr>
        <w:t>ų sąrašą, likus ne mažiau kaip 5</w:t>
      </w:r>
      <w:r w:rsidR="008D1365" w:rsidRPr="001641EA">
        <w:rPr>
          <w:rFonts w:ascii="Times New Roman" w:eastAsia="Times New Roman" w:hAnsi="Times New Roman" w:cs="Times New Roman"/>
          <w:sz w:val="24"/>
          <w:szCs w:val="24"/>
        </w:rPr>
        <w:t xml:space="preserve"> d. d. iki konkrečios Paslaugų teikimo datos kiekvienam dalyviui turi el. paštu išsiųsti po vieną </w:t>
      </w:r>
      <w:proofErr w:type="spellStart"/>
      <w:r w:rsidR="008D1365" w:rsidRPr="001641EA">
        <w:rPr>
          <w:rFonts w:ascii="Times New Roman" w:eastAsia="Times New Roman" w:hAnsi="Times New Roman" w:cs="Times New Roman"/>
          <w:sz w:val="24"/>
          <w:szCs w:val="24"/>
        </w:rPr>
        <w:t>dalomosios</w:t>
      </w:r>
      <w:proofErr w:type="spellEnd"/>
      <w:r w:rsidR="008D1365" w:rsidRPr="001641EA">
        <w:rPr>
          <w:rFonts w:ascii="Times New Roman" w:eastAsia="Times New Roman" w:hAnsi="Times New Roman" w:cs="Times New Roman"/>
          <w:sz w:val="24"/>
          <w:szCs w:val="24"/>
        </w:rPr>
        <w:t xml:space="preserve"> medžiagos komplektą (kiekvienai Paslaugų temai atskirai), kurį turi sudaryti:</w:t>
      </w:r>
    </w:p>
    <w:p w14:paraId="4927EB3E" w14:textId="77777777" w:rsidR="00EA7B6A" w:rsidRDefault="008D1365">
      <w:pPr>
        <w:spacing w:after="0" w:line="240" w:lineRule="auto"/>
        <w:ind w:firstLine="851"/>
        <w:jc w:val="both"/>
        <w:rPr>
          <w:rFonts w:ascii="Times New Roman" w:eastAsia="Times New Roman" w:hAnsi="Times New Roman" w:cs="Times New Roman"/>
          <w:sz w:val="24"/>
          <w:szCs w:val="24"/>
        </w:rPr>
      </w:pPr>
      <w:r>
        <w:rPr>
          <w:rFonts w:ascii="Noto Sans Symbols" w:eastAsia="Noto Sans Symbols" w:hAnsi="Noto Sans Symbols" w:cs="Noto Sans Symbols"/>
          <w:sz w:val="24"/>
          <w:szCs w:val="24"/>
        </w:rPr>
        <w:t>∙</w:t>
      </w:r>
      <w:r>
        <w:rPr>
          <w:rFonts w:ascii="Times New Roman" w:eastAsia="Times New Roman" w:hAnsi="Times New Roman" w:cs="Times New Roman"/>
          <w:sz w:val="24"/>
          <w:szCs w:val="24"/>
        </w:rPr>
        <w:t xml:space="preserve"> mokymo darbotvarkė, 1 vnt. (el. versija); </w:t>
      </w:r>
    </w:p>
    <w:p w14:paraId="1B788996" w14:textId="77777777" w:rsidR="00EA7B6A" w:rsidRDefault="008D1365">
      <w:pPr>
        <w:spacing w:after="0" w:line="240" w:lineRule="auto"/>
        <w:ind w:firstLine="851"/>
        <w:jc w:val="both"/>
        <w:rPr>
          <w:rFonts w:ascii="Times New Roman" w:eastAsia="Times New Roman" w:hAnsi="Times New Roman" w:cs="Times New Roman"/>
          <w:sz w:val="24"/>
          <w:szCs w:val="24"/>
        </w:rPr>
      </w:pPr>
      <w:bookmarkStart w:id="7" w:name="_heading=h.tyjcwt" w:colFirst="0" w:colLast="0"/>
      <w:bookmarkEnd w:id="7"/>
      <w:r>
        <w:rPr>
          <w:rFonts w:ascii="Noto Sans Symbols" w:eastAsia="Noto Sans Symbols" w:hAnsi="Noto Sans Symbols" w:cs="Noto Sans Symbols"/>
          <w:sz w:val="24"/>
          <w:szCs w:val="24"/>
        </w:rPr>
        <w:t>∙</w:t>
      </w:r>
      <w:r>
        <w:rPr>
          <w:rFonts w:ascii="Times New Roman" w:eastAsia="Times New Roman" w:hAnsi="Times New Roman" w:cs="Times New Roman"/>
          <w:sz w:val="24"/>
          <w:szCs w:val="24"/>
        </w:rPr>
        <w:t xml:space="preserve"> metodinė medžiaga, </w:t>
      </w:r>
      <w:proofErr w:type="spellStart"/>
      <w:r>
        <w:rPr>
          <w:rFonts w:ascii="Times New Roman" w:eastAsia="Times New Roman" w:hAnsi="Times New Roman" w:cs="Times New Roman"/>
          <w:sz w:val="24"/>
          <w:szCs w:val="24"/>
        </w:rPr>
        <w:t>word</w:t>
      </w:r>
      <w:proofErr w:type="spellEnd"/>
      <w:r>
        <w:rPr>
          <w:rFonts w:ascii="Times New Roman" w:eastAsia="Times New Roman" w:hAnsi="Times New Roman" w:cs="Times New Roman"/>
          <w:sz w:val="24"/>
          <w:szCs w:val="24"/>
        </w:rPr>
        <w:t xml:space="preserve"> failas;</w:t>
      </w:r>
    </w:p>
    <w:p w14:paraId="7A42EDB8" w14:textId="77777777" w:rsidR="00EA7B6A" w:rsidRDefault="008D1365">
      <w:pPr>
        <w:spacing w:after="0" w:line="240" w:lineRule="auto"/>
        <w:ind w:firstLine="851"/>
        <w:jc w:val="both"/>
        <w:rPr>
          <w:rFonts w:ascii="Times New Roman" w:eastAsia="Times New Roman" w:hAnsi="Times New Roman" w:cs="Times New Roman"/>
          <w:sz w:val="24"/>
          <w:szCs w:val="24"/>
        </w:rPr>
      </w:pPr>
      <w:r>
        <w:rPr>
          <w:rFonts w:ascii="Noto Sans Symbols" w:eastAsia="Noto Sans Symbols" w:hAnsi="Noto Sans Symbols" w:cs="Noto Sans Symbols"/>
          <w:sz w:val="24"/>
          <w:szCs w:val="24"/>
        </w:rPr>
        <w:t>∙</w:t>
      </w:r>
      <w:r>
        <w:rPr>
          <w:rFonts w:ascii="Times New Roman" w:eastAsia="Times New Roman" w:hAnsi="Times New Roman" w:cs="Times New Roman"/>
          <w:sz w:val="24"/>
          <w:szCs w:val="24"/>
        </w:rPr>
        <w:t xml:space="preserve"> praktinės užduotys, </w:t>
      </w:r>
      <w:proofErr w:type="spellStart"/>
      <w:r>
        <w:rPr>
          <w:rFonts w:ascii="Times New Roman" w:eastAsia="Times New Roman" w:hAnsi="Times New Roman" w:cs="Times New Roman"/>
          <w:sz w:val="24"/>
          <w:szCs w:val="24"/>
        </w:rPr>
        <w:t>word</w:t>
      </w:r>
      <w:proofErr w:type="spellEnd"/>
      <w:r>
        <w:rPr>
          <w:rFonts w:ascii="Times New Roman" w:eastAsia="Times New Roman" w:hAnsi="Times New Roman" w:cs="Times New Roman"/>
          <w:sz w:val="24"/>
          <w:szCs w:val="24"/>
        </w:rPr>
        <w:t xml:space="preserve"> failas; </w:t>
      </w:r>
    </w:p>
    <w:p w14:paraId="377847F1" w14:textId="77777777" w:rsidR="001641EA" w:rsidRDefault="008D1365">
      <w:pPr>
        <w:spacing w:after="0" w:line="240" w:lineRule="auto"/>
        <w:ind w:firstLine="851"/>
        <w:jc w:val="both"/>
        <w:rPr>
          <w:rFonts w:ascii="Times New Roman" w:eastAsia="Times New Roman" w:hAnsi="Times New Roman" w:cs="Times New Roman"/>
          <w:sz w:val="24"/>
          <w:szCs w:val="24"/>
        </w:rPr>
      </w:pPr>
      <w:r>
        <w:rPr>
          <w:rFonts w:ascii="Noto Sans Symbols" w:eastAsia="Noto Sans Symbols" w:hAnsi="Noto Sans Symbols" w:cs="Noto Sans Symbols"/>
          <w:sz w:val="24"/>
          <w:szCs w:val="24"/>
        </w:rPr>
        <w:t>∙</w:t>
      </w:r>
      <w:r>
        <w:rPr>
          <w:rFonts w:ascii="Times New Roman" w:eastAsia="Times New Roman" w:hAnsi="Times New Roman" w:cs="Times New Roman"/>
          <w:sz w:val="24"/>
          <w:szCs w:val="24"/>
        </w:rPr>
        <w:t xml:space="preserve"> grįžtamojo ryšio anketa (techninės specifikacijos 2 priedas).</w:t>
      </w:r>
    </w:p>
    <w:p w14:paraId="398D753F" w14:textId="691E6EBB" w:rsidR="00EA7B6A" w:rsidRPr="005564FF" w:rsidRDefault="008D1365" w:rsidP="005564FF">
      <w:pPr>
        <w:pStyle w:val="Sraopastraipa"/>
        <w:numPr>
          <w:ilvl w:val="1"/>
          <w:numId w:val="3"/>
        </w:numPr>
        <w:tabs>
          <w:tab w:val="left" w:pos="1418"/>
        </w:tabs>
        <w:spacing w:after="0" w:line="240" w:lineRule="auto"/>
        <w:ind w:left="0" w:firstLine="851"/>
        <w:jc w:val="both"/>
        <w:rPr>
          <w:rFonts w:ascii="Times New Roman" w:eastAsia="Times New Roman" w:hAnsi="Times New Roman" w:cs="Times New Roman"/>
          <w:sz w:val="24"/>
          <w:szCs w:val="24"/>
        </w:rPr>
      </w:pPr>
      <w:r w:rsidRPr="005564FF">
        <w:rPr>
          <w:rFonts w:ascii="Times New Roman" w:eastAsia="Times New Roman" w:hAnsi="Times New Roman" w:cs="Times New Roman"/>
          <w:sz w:val="24"/>
          <w:szCs w:val="24"/>
        </w:rPr>
        <w:t>Grįžtamojo ryšio anketoje turi būti nurodytas mokymo temos pavadinimas ir lektoriaus vardas ir pavardė, anketą užpildžiusio mokymų dalyvio vardas, pavardė. Grįžtamojo ryšio anketa (techninės specifikacijos 2 priedas) pateikiama dalyviams el. paštu mokymų pabaigoje – paskutinę mokymų dieną.</w:t>
      </w:r>
    </w:p>
    <w:p w14:paraId="07AC7EEA" w14:textId="77777777" w:rsidR="004C7520" w:rsidRDefault="008D1365" w:rsidP="005564FF">
      <w:pPr>
        <w:pStyle w:val="Sraopastraipa"/>
        <w:numPr>
          <w:ilvl w:val="1"/>
          <w:numId w:val="3"/>
        </w:numPr>
        <w:tabs>
          <w:tab w:val="left" w:pos="1418"/>
        </w:tabs>
        <w:spacing w:after="0" w:line="240" w:lineRule="auto"/>
        <w:jc w:val="both"/>
        <w:rPr>
          <w:rFonts w:ascii="Times New Roman" w:eastAsia="Times New Roman" w:hAnsi="Times New Roman" w:cs="Times New Roman"/>
          <w:sz w:val="24"/>
          <w:szCs w:val="24"/>
        </w:rPr>
      </w:pPr>
      <w:proofErr w:type="spellStart"/>
      <w:r w:rsidRPr="005564FF">
        <w:rPr>
          <w:rFonts w:ascii="Times New Roman" w:eastAsia="Times New Roman" w:hAnsi="Times New Roman" w:cs="Times New Roman"/>
          <w:sz w:val="24"/>
          <w:szCs w:val="24"/>
        </w:rPr>
        <w:t>Dalomosios</w:t>
      </w:r>
      <w:proofErr w:type="spellEnd"/>
      <w:r w:rsidRPr="005564FF">
        <w:rPr>
          <w:rFonts w:ascii="Times New Roman" w:eastAsia="Times New Roman" w:hAnsi="Times New Roman" w:cs="Times New Roman"/>
          <w:sz w:val="24"/>
          <w:szCs w:val="24"/>
        </w:rPr>
        <w:t xml:space="preserve"> medžiagos komplektai nėra spausdinami.</w:t>
      </w:r>
    </w:p>
    <w:p w14:paraId="2BC66F36" w14:textId="28D840F8" w:rsidR="00EA7B6A" w:rsidRDefault="008D1365" w:rsidP="004C7520">
      <w:pPr>
        <w:pStyle w:val="Sraopastraipa"/>
        <w:numPr>
          <w:ilvl w:val="1"/>
          <w:numId w:val="3"/>
        </w:numPr>
        <w:tabs>
          <w:tab w:val="left" w:pos="1418"/>
        </w:tabs>
        <w:spacing w:after="0" w:line="240" w:lineRule="auto"/>
        <w:ind w:left="0" w:firstLine="851"/>
        <w:jc w:val="both"/>
        <w:rPr>
          <w:rFonts w:ascii="Times New Roman" w:eastAsia="Times New Roman" w:hAnsi="Times New Roman" w:cs="Times New Roman"/>
          <w:sz w:val="24"/>
          <w:szCs w:val="24"/>
        </w:rPr>
      </w:pPr>
      <w:r w:rsidRPr="005564FF">
        <w:rPr>
          <w:rFonts w:ascii="Times New Roman" w:eastAsia="Times New Roman" w:hAnsi="Times New Roman" w:cs="Times New Roman"/>
          <w:sz w:val="24"/>
          <w:szCs w:val="24"/>
        </w:rPr>
        <w:t xml:space="preserve"> </w:t>
      </w:r>
      <w:r w:rsidR="007611C1">
        <w:rPr>
          <w:rFonts w:ascii="Times New Roman" w:eastAsia="Times New Roman" w:hAnsi="Times New Roman" w:cs="Times New Roman"/>
          <w:sz w:val="24"/>
          <w:szCs w:val="24"/>
        </w:rPr>
        <w:t>T</w:t>
      </w:r>
      <w:r w:rsidRPr="004C7520">
        <w:rPr>
          <w:rFonts w:ascii="Times New Roman" w:eastAsia="Times New Roman" w:hAnsi="Times New Roman" w:cs="Times New Roman"/>
          <w:sz w:val="24"/>
          <w:szCs w:val="24"/>
        </w:rPr>
        <w:t xml:space="preserve">eikėjas, kiekvienam dalyviui, pirmą dalyvavimo Mokymuose dieną turi pateikti užpildyti dalyvio anketą ir atmintinę dėl asmens duomenų bei grąžinti el. būdu skenuotą versiją ir originalus </w:t>
      </w:r>
      <w:r w:rsidR="007611C1">
        <w:rPr>
          <w:rFonts w:ascii="Times New Roman" w:eastAsia="Times New Roman" w:hAnsi="Times New Roman" w:cs="Times New Roman"/>
          <w:sz w:val="24"/>
          <w:szCs w:val="24"/>
        </w:rPr>
        <w:t>Perkančiajai organizacijai</w:t>
      </w:r>
      <w:r w:rsidRPr="004C7520">
        <w:rPr>
          <w:rFonts w:ascii="Times New Roman" w:eastAsia="Times New Roman" w:hAnsi="Times New Roman" w:cs="Times New Roman"/>
          <w:sz w:val="24"/>
          <w:szCs w:val="24"/>
        </w:rPr>
        <w:t>.</w:t>
      </w:r>
    </w:p>
    <w:p w14:paraId="360225B1" w14:textId="4BD0A8C3" w:rsidR="004C7520" w:rsidRDefault="001835E7" w:rsidP="004C7520">
      <w:pPr>
        <w:pStyle w:val="Sraopastraipa"/>
        <w:numPr>
          <w:ilvl w:val="1"/>
          <w:numId w:val="3"/>
        </w:numPr>
        <w:tabs>
          <w:tab w:val="left" w:pos="1418"/>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w:t>
      </w:r>
      <w:r w:rsidR="008D1365" w:rsidRPr="004C7520">
        <w:rPr>
          <w:rFonts w:ascii="Times New Roman" w:eastAsia="Times New Roman" w:hAnsi="Times New Roman" w:cs="Times New Roman"/>
          <w:sz w:val="24"/>
          <w:szCs w:val="24"/>
        </w:rPr>
        <w:t>eikėjas kiekvienų mokymų, Techninės specifikacijos Priede Nr.1 nurodytomis temomis, paskutinės dienos pabaigoje, dalyviams turi įteikti pažymėjimus, patvirtinančius jų kvalifikacijos tobulinimą.</w:t>
      </w:r>
    </w:p>
    <w:p w14:paraId="2DCC25CE" w14:textId="64579AC9" w:rsidR="004C7520" w:rsidRDefault="008D1365" w:rsidP="004C7520">
      <w:pPr>
        <w:pStyle w:val="Sraopastraipa"/>
        <w:numPr>
          <w:ilvl w:val="1"/>
          <w:numId w:val="3"/>
        </w:numPr>
        <w:tabs>
          <w:tab w:val="left" w:pos="1418"/>
        </w:tabs>
        <w:spacing w:after="0" w:line="240" w:lineRule="auto"/>
        <w:ind w:left="0" w:firstLine="851"/>
        <w:jc w:val="both"/>
        <w:rPr>
          <w:rFonts w:ascii="Times New Roman" w:eastAsia="Times New Roman" w:hAnsi="Times New Roman" w:cs="Times New Roman"/>
          <w:sz w:val="24"/>
          <w:szCs w:val="24"/>
        </w:rPr>
      </w:pPr>
      <w:r w:rsidRPr="004C7520">
        <w:rPr>
          <w:rFonts w:ascii="Times New Roman" w:eastAsia="Times New Roman" w:hAnsi="Times New Roman" w:cs="Times New Roman"/>
          <w:sz w:val="24"/>
          <w:szCs w:val="24"/>
        </w:rPr>
        <w:t xml:space="preserve"> </w:t>
      </w:r>
      <w:r w:rsidR="001835E7">
        <w:rPr>
          <w:rFonts w:ascii="Times New Roman" w:eastAsia="Times New Roman" w:hAnsi="Times New Roman" w:cs="Times New Roman"/>
          <w:sz w:val="24"/>
          <w:szCs w:val="24"/>
        </w:rPr>
        <w:t>T</w:t>
      </w:r>
      <w:r w:rsidRPr="004C7520">
        <w:rPr>
          <w:rFonts w:ascii="Times New Roman" w:eastAsia="Times New Roman" w:hAnsi="Times New Roman" w:cs="Times New Roman"/>
          <w:sz w:val="24"/>
          <w:szCs w:val="24"/>
        </w:rPr>
        <w:t>eikėjas atsakingas už dalyvių registraciją.</w:t>
      </w:r>
    </w:p>
    <w:p w14:paraId="4232AAE0" w14:textId="7555E057" w:rsidR="00EA7B6A" w:rsidRPr="004C7520" w:rsidRDefault="001835E7" w:rsidP="004C7520">
      <w:pPr>
        <w:pStyle w:val="Sraopastraipa"/>
        <w:numPr>
          <w:ilvl w:val="1"/>
          <w:numId w:val="3"/>
        </w:numPr>
        <w:tabs>
          <w:tab w:val="left" w:pos="1418"/>
          <w:tab w:val="left" w:pos="1560"/>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8D1365" w:rsidRPr="004C7520">
        <w:rPr>
          <w:rFonts w:ascii="Times New Roman" w:eastAsia="Times New Roman" w:hAnsi="Times New Roman" w:cs="Times New Roman"/>
          <w:sz w:val="24"/>
          <w:szCs w:val="24"/>
        </w:rPr>
        <w:t xml:space="preserve">eikėjas, per 5 kalendorines dienas po kiekvienų mokymų, </w:t>
      </w:r>
      <w:r w:rsidRPr="001835E7">
        <w:rPr>
          <w:rFonts w:ascii="Times New Roman" w:eastAsia="Times New Roman" w:hAnsi="Times New Roman" w:cs="Times New Roman"/>
          <w:sz w:val="24"/>
          <w:szCs w:val="24"/>
        </w:rPr>
        <w:t>Perkančiajai organizacijai</w:t>
      </w:r>
      <w:r w:rsidR="008D1365" w:rsidRPr="004C7520">
        <w:rPr>
          <w:rFonts w:ascii="Times New Roman" w:eastAsia="Times New Roman" w:hAnsi="Times New Roman" w:cs="Times New Roman"/>
          <w:sz w:val="24"/>
          <w:szCs w:val="24"/>
        </w:rPr>
        <w:t xml:space="preserve"> turi pateikti:</w:t>
      </w:r>
    </w:p>
    <w:p w14:paraId="2CD21BC2" w14:textId="77777777" w:rsidR="00EA7B6A" w:rsidRDefault="008D1365">
      <w:pPr>
        <w:spacing w:after="0" w:line="240" w:lineRule="auto"/>
        <w:ind w:firstLine="851"/>
        <w:jc w:val="both"/>
        <w:rPr>
          <w:rFonts w:ascii="Times New Roman" w:eastAsia="Times New Roman" w:hAnsi="Times New Roman" w:cs="Times New Roman"/>
          <w:sz w:val="24"/>
          <w:szCs w:val="24"/>
        </w:rPr>
      </w:pPr>
      <w:r>
        <w:rPr>
          <w:rFonts w:ascii="Noto Sans Symbols" w:eastAsia="Noto Sans Symbols" w:hAnsi="Noto Sans Symbols" w:cs="Noto Sans Symbols"/>
          <w:sz w:val="24"/>
          <w:szCs w:val="24"/>
        </w:rPr>
        <w:t>∙</w:t>
      </w:r>
      <w:r>
        <w:rPr>
          <w:rFonts w:ascii="Times New Roman" w:eastAsia="Times New Roman" w:hAnsi="Times New Roman" w:cs="Times New Roman"/>
          <w:sz w:val="24"/>
          <w:szCs w:val="24"/>
        </w:rPr>
        <w:t xml:space="preserve"> mokymo (-ų) dalyvių sąrašą (-</w:t>
      </w:r>
      <w:proofErr w:type="spellStart"/>
      <w:r>
        <w:rPr>
          <w:rFonts w:ascii="Times New Roman" w:eastAsia="Times New Roman" w:hAnsi="Times New Roman" w:cs="Times New Roman"/>
          <w:sz w:val="24"/>
          <w:szCs w:val="24"/>
        </w:rPr>
        <w:t>us</w:t>
      </w:r>
      <w:proofErr w:type="spellEnd"/>
      <w:r>
        <w:rPr>
          <w:rFonts w:ascii="Times New Roman" w:eastAsia="Times New Roman" w:hAnsi="Times New Roman" w:cs="Times New Roman"/>
          <w:sz w:val="24"/>
          <w:szCs w:val="24"/>
        </w:rPr>
        <w:t xml:space="preserve">) (el. versiją); </w:t>
      </w:r>
    </w:p>
    <w:p w14:paraId="137FA6CA" w14:textId="77777777" w:rsidR="00EA7B6A" w:rsidRDefault="008D1365">
      <w:pPr>
        <w:spacing w:after="0" w:line="240" w:lineRule="auto"/>
        <w:ind w:firstLine="851"/>
        <w:jc w:val="both"/>
        <w:rPr>
          <w:rFonts w:ascii="Times New Roman" w:eastAsia="Times New Roman" w:hAnsi="Times New Roman" w:cs="Times New Roman"/>
          <w:sz w:val="24"/>
          <w:szCs w:val="24"/>
        </w:rPr>
      </w:pPr>
      <w:r>
        <w:rPr>
          <w:rFonts w:ascii="Noto Sans Symbols" w:eastAsia="Noto Sans Symbols" w:hAnsi="Noto Sans Symbols" w:cs="Noto Sans Symbols"/>
          <w:sz w:val="24"/>
          <w:szCs w:val="24"/>
        </w:rPr>
        <w:t>∙</w:t>
      </w:r>
      <w:r>
        <w:rPr>
          <w:rFonts w:ascii="Times New Roman" w:eastAsia="Times New Roman" w:hAnsi="Times New Roman" w:cs="Times New Roman"/>
          <w:sz w:val="24"/>
          <w:szCs w:val="24"/>
        </w:rPr>
        <w:t xml:space="preserve"> dalyvių lankomumo suvestinę (el. versija); </w:t>
      </w:r>
    </w:p>
    <w:p w14:paraId="232E4789" w14:textId="77777777" w:rsidR="00EA7B6A" w:rsidRDefault="008D1365">
      <w:pPr>
        <w:spacing w:after="0" w:line="240" w:lineRule="auto"/>
        <w:ind w:firstLine="851"/>
        <w:jc w:val="both"/>
        <w:rPr>
          <w:rFonts w:ascii="Times New Roman" w:eastAsia="Times New Roman" w:hAnsi="Times New Roman" w:cs="Times New Roman"/>
          <w:sz w:val="24"/>
          <w:szCs w:val="24"/>
        </w:rPr>
      </w:pPr>
      <w:r>
        <w:rPr>
          <w:rFonts w:ascii="Noto Sans Symbols" w:eastAsia="Noto Sans Symbols" w:hAnsi="Noto Sans Symbols" w:cs="Noto Sans Symbols"/>
          <w:sz w:val="24"/>
          <w:szCs w:val="24"/>
        </w:rPr>
        <w:t>∙</w:t>
      </w:r>
      <w:r>
        <w:rPr>
          <w:rFonts w:ascii="Times New Roman" w:eastAsia="Times New Roman" w:hAnsi="Times New Roman" w:cs="Times New Roman"/>
          <w:sz w:val="24"/>
          <w:szCs w:val="24"/>
        </w:rPr>
        <w:t xml:space="preserve"> dalyvių anketas (el. versija ir originalą); </w:t>
      </w:r>
    </w:p>
    <w:p w14:paraId="417B166E" w14:textId="77777777" w:rsidR="00EA7B6A" w:rsidRDefault="008D1365">
      <w:pPr>
        <w:spacing w:after="0" w:line="240" w:lineRule="auto"/>
        <w:ind w:firstLine="851"/>
        <w:jc w:val="both"/>
        <w:rPr>
          <w:rFonts w:ascii="Times New Roman" w:eastAsia="Times New Roman" w:hAnsi="Times New Roman" w:cs="Times New Roman"/>
          <w:sz w:val="24"/>
          <w:szCs w:val="24"/>
        </w:rPr>
      </w:pPr>
      <w:r>
        <w:rPr>
          <w:rFonts w:ascii="Noto Sans Symbols" w:eastAsia="Noto Sans Symbols" w:hAnsi="Noto Sans Symbols" w:cs="Noto Sans Symbols"/>
          <w:sz w:val="24"/>
          <w:szCs w:val="24"/>
        </w:rPr>
        <w:t>∙</w:t>
      </w:r>
      <w:r>
        <w:rPr>
          <w:rFonts w:ascii="Times New Roman" w:eastAsia="Times New Roman" w:hAnsi="Times New Roman" w:cs="Times New Roman"/>
          <w:sz w:val="24"/>
          <w:szCs w:val="24"/>
        </w:rPr>
        <w:t xml:space="preserve"> atmintinę dėl asmens duomenų (el. versija ir originalą); </w:t>
      </w:r>
    </w:p>
    <w:p w14:paraId="2A1854A0" w14:textId="77777777" w:rsidR="00EA7B6A" w:rsidRDefault="008D1365">
      <w:pPr>
        <w:spacing w:after="0" w:line="240" w:lineRule="auto"/>
        <w:ind w:firstLine="851"/>
        <w:jc w:val="both"/>
        <w:rPr>
          <w:rFonts w:ascii="Times New Roman" w:eastAsia="Times New Roman" w:hAnsi="Times New Roman" w:cs="Times New Roman"/>
          <w:sz w:val="24"/>
          <w:szCs w:val="24"/>
        </w:rPr>
      </w:pPr>
      <w:r>
        <w:rPr>
          <w:rFonts w:ascii="Noto Sans Symbols" w:eastAsia="Noto Sans Symbols" w:hAnsi="Noto Sans Symbols" w:cs="Noto Sans Symbols"/>
          <w:sz w:val="24"/>
          <w:szCs w:val="24"/>
        </w:rPr>
        <w:t>∙</w:t>
      </w:r>
      <w:r>
        <w:rPr>
          <w:rFonts w:ascii="Times New Roman" w:eastAsia="Times New Roman" w:hAnsi="Times New Roman" w:cs="Times New Roman"/>
          <w:sz w:val="24"/>
          <w:szCs w:val="24"/>
        </w:rPr>
        <w:t xml:space="preserve"> grįžtamojo ryšio anketos (šios techninės specifikacijos 2 priedas);</w:t>
      </w:r>
    </w:p>
    <w:p w14:paraId="7986C33A" w14:textId="55275A98" w:rsidR="004C7520" w:rsidRDefault="008D1365">
      <w:pPr>
        <w:spacing w:after="0" w:line="240" w:lineRule="auto"/>
        <w:ind w:firstLine="851"/>
        <w:jc w:val="both"/>
        <w:rPr>
          <w:rFonts w:ascii="Times New Roman" w:eastAsia="Times New Roman" w:hAnsi="Times New Roman" w:cs="Times New Roman"/>
          <w:sz w:val="24"/>
          <w:szCs w:val="24"/>
          <w:u w:val="single"/>
        </w:rPr>
      </w:pPr>
      <w:bookmarkStart w:id="8" w:name="_heading=h.3dy6vkm" w:colFirst="0" w:colLast="0"/>
      <w:bookmarkEnd w:id="8"/>
      <w:r>
        <w:rPr>
          <w:rFonts w:ascii="Noto Sans Symbols" w:eastAsia="Noto Sans Symbols" w:hAnsi="Noto Sans Symbols" w:cs="Noto Sans Symbols"/>
          <w:sz w:val="24"/>
          <w:szCs w:val="24"/>
        </w:rPr>
        <w:t>∙</w:t>
      </w:r>
      <w:r>
        <w:rPr>
          <w:rFonts w:ascii="Times New Roman" w:eastAsia="Times New Roman" w:hAnsi="Times New Roman" w:cs="Times New Roman"/>
          <w:sz w:val="24"/>
          <w:szCs w:val="24"/>
        </w:rPr>
        <w:t xml:space="preserve"> dalyvių pažymėjimų, patvirtinančių jų kvalifikacijos tobulinimą, kopijas. </w:t>
      </w:r>
      <w:r w:rsidRPr="004C7520">
        <w:rPr>
          <w:rFonts w:ascii="Times New Roman" w:eastAsia="Times New Roman" w:hAnsi="Times New Roman" w:cs="Times New Roman"/>
          <w:sz w:val="24"/>
          <w:szCs w:val="24"/>
          <w:u w:val="single"/>
        </w:rPr>
        <w:t xml:space="preserve">Pažymėjimo turinys derinamas su </w:t>
      </w:r>
      <w:r w:rsidR="001835E7" w:rsidRPr="001835E7">
        <w:rPr>
          <w:rFonts w:ascii="Times New Roman" w:eastAsia="Times New Roman" w:hAnsi="Times New Roman" w:cs="Times New Roman"/>
          <w:sz w:val="24"/>
          <w:szCs w:val="24"/>
          <w:u w:val="single"/>
        </w:rPr>
        <w:t>Perkanči</w:t>
      </w:r>
      <w:r w:rsidR="001835E7">
        <w:rPr>
          <w:rFonts w:ascii="Times New Roman" w:eastAsia="Times New Roman" w:hAnsi="Times New Roman" w:cs="Times New Roman"/>
          <w:sz w:val="24"/>
          <w:szCs w:val="24"/>
          <w:u w:val="single"/>
        </w:rPr>
        <w:t>ą</w:t>
      </w:r>
      <w:r w:rsidR="001835E7" w:rsidRPr="001835E7">
        <w:rPr>
          <w:rFonts w:ascii="Times New Roman" w:eastAsia="Times New Roman" w:hAnsi="Times New Roman" w:cs="Times New Roman"/>
          <w:sz w:val="24"/>
          <w:szCs w:val="24"/>
          <w:u w:val="single"/>
        </w:rPr>
        <w:t>j</w:t>
      </w:r>
      <w:r w:rsidR="001835E7">
        <w:rPr>
          <w:rFonts w:ascii="Times New Roman" w:eastAsia="Times New Roman" w:hAnsi="Times New Roman" w:cs="Times New Roman"/>
          <w:sz w:val="24"/>
          <w:szCs w:val="24"/>
          <w:u w:val="single"/>
        </w:rPr>
        <w:t>ą</w:t>
      </w:r>
      <w:r w:rsidR="001835E7" w:rsidRPr="001835E7">
        <w:rPr>
          <w:rFonts w:ascii="Times New Roman" w:eastAsia="Times New Roman" w:hAnsi="Times New Roman" w:cs="Times New Roman"/>
          <w:sz w:val="24"/>
          <w:szCs w:val="24"/>
          <w:u w:val="single"/>
        </w:rPr>
        <w:t xml:space="preserve"> organizacij</w:t>
      </w:r>
      <w:r w:rsidR="001835E7">
        <w:rPr>
          <w:rFonts w:ascii="Times New Roman" w:eastAsia="Times New Roman" w:hAnsi="Times New Roman" w:cs="Times New Roman"/>
          <w:sz w:val="24"/>
          <w:szCs w:val="24"/>
          <w:u w:val="single"/>
        </w:rPr>
        <w:t>ą</w:t>
      </w:r>
      <w:r w:rsidRPr="004C7520">
        <w:rPr>
          <w:rFonts w:ascii="Times New Roman" w:eastAsia="Times New Roman" w:hAnsi="Times New Roman" w:cs="Times New Roman"/>
          <w:sz w:val="24"/>
          <w:szCs w:val="24"/>
          <w:u w:val="single"/>
        </w:rPr>
        <w:t xml:space="preserve">. (Pažymėjime būtina informacija: akreditacijos pažymos numeris, unikalus pažymėjimo numeris, mokymų temos pavadinimas, išklausytų valandų skaičius ES viešinimo reikalavimus atitinkanti simbolika – spalvota (jei techninės galimybės leidžia) ES emblema su teiginiu „Finansuojama Europos Sąjunga </w:t>
      </w:r>
      <w:proofErr w:type="spellStart"/>
      <w:r w:rsidRPr="004C7520">
        <w:rPr>
          <w:rFonts w:ascii="Times New Roman" w:eastAsia="Times New Roman" w:hAnsi="Times New Roman" w:cs="Times New Roman"/>
          <w:sz w:val="24"/>
          <w:szCs w:val="24"/>
          <w:u w:val="single"/>
        </w:rPr>
        <w:t>NextGenerationEU</w:t>
      </w:r>
      <w:proofErr w:type="spellEnd"/>
      <w:r w:rsidRPr="004C7520">
        <w:rPr>
          <w:rFonts w:ascii="Times New Roman" w:eastAsia="Times New Roman" w:hAnsi="Times New Roman" w:cs="Times New Roman"/>
          <w:sz w:val="24"/>
          <w:szCs w:val="24"/>
          <w:u w:val="single"/>
        </w:rPr>
        <w:t xml:space="preserve">“ bei šalia nurodant ES finansavimo fondą – „Finansuoja Europos Sąjunga </w:t>
      </w:r>
      <w:proofErr w:type="spellStart"/>
      <w:r w:rsidRPr="004C7520">
        <w:rPr>
          <w:rFonts w:ascii="Times New Roman" w:eastAsia="Times New Roman" w:hAnsi="Times New Roman" w:cs="Times New Roman"/>
          <w:sz w:val="24"/>
          <w:szCs w:val="24"/>
          <w:u w:val="single"/>
        </w:rPr>
        <w:t>NextGenerationEU</w:t>
      </w:r>
      <w:proofErr w:type="spellEnd"/>
      <w:r w:rsidRPr="004C7520">
        <w:rPr>
          <w:rFonts w:ascii="Times New Roman" w:eastAsia="Times New Roman" w:hAnsi="Times New Roman" w:cs="Times New Roman"/>
          <w:sz w:val="24"/>
          <w:szCs w:val="24"/>
          <w:u w:val="single"/>
        </w:rPr>
        <w:t xml:space="preserve">“, Dalyvio Vardas ir Pavardė, </w:t>
      </w:r>
      <w:r w:rsidR="001835E7">
        <w:rPr>
          <w:rFonts w:ascii="Times New Roman" w:eastAsia="Times New Roman" w:hAnsi="Times New Roman" w:cs="Times New Roman"/>
          <w:sz w:val="24"/>
          <w:szCs w:val="24"/>
          <w:u w:val="single"/>
        </w:rPr>
        <w:t>T</w:t>
      </w:r>
      <w:r w:rsidRPr="004C7520">
        <w:rPr>
          <w:rFonts w:ascii="Times New Roman" w:eastAsia="Times New Roman" w:hAnsi="Times New Roman" w:cs="Times New Roman"/>
          <w:sz w:val="24"/>
          <w:szCs w:val="24"/>
          <w:u w:val="single"/>
        </w:rPr>
        <w:t>iekėjas, išdavimo data).</w:t>
      </w:r>
    </w:p>
    <w:p w14:paraId="06CDC314" w14:textId="1F9B86E5" w:rsidR="006C22FD" w:rsidRPr="006C22FD" w:rsidRDefault="001835E7" w:rsidP="006C22FD">
      <w:pPr>
        <w:pStyle w:val="Sraopastraipa"/>
        <w:numPr>
          <w:ilvl w:val="1"/>
          <w:numId w:val="3"/>
        </w:numPr>
        <w:tabs>
          <w:tab w:val="left" w:pos="1560"/>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8D1365" w:rsidRPr="006C22FD">
        <w:rPr>
          <w:rFonts w:ascii="Times New Roman" w:eastAsia="Times New Roman" w:hAnsi="Times New Roman" w:cs="Times New Roman"/>
          <w:sz w:val="24"/>
          <w:szCs w:val="24"/>
        </w:rPr>
        <w:t xml:space="preserve">eikėjas kartu su Paslaugų teikimo vykdymo ataskaita ir apmokėjimo už Paslaugas dokumentais </w:t>
      </w:r>
      <w:r w:rsidRPr="001835E7">
        <w:rPr>
          <w:rFonts w:ascii="Times New Roman" w:eastAsia="Times New Roman" w:hAnsi="Times New Roman" w:cs="Times New Roman"/>
          <w:sz w:val="24"/>
          <w:szCs w:val="24"/>
        </w:rPr>
        <w:t xml:space="preserve">Perkančiajai organizacijai </w:t>
      </w:r>
      <w:r w:rsidR="008D1365" w:rsidRPr="006C22FD">
        <w:rPr>
          <w:rFonts w:ascii="Times New Roman" w:eastAsia="Times New Roman" w:hAnsi="Times New Roman" w:cs="Times New Roman"/>
          <w:sz w:val="24"/>
          <w:szCs w:val="24"/>
        </w:rPr>
        <w:t>neatlygintinai turi pateikti po vieną egzempliorių kiekvienos techninėje specifikacijoje nurodytos kvalifikacijos tobulinimo temos metodinės medžiagos elektronines versijas.</w:t>
      </w:r>
    </w:p>
    <w:p w14:paraId="7C5D78D5" w14:textId="66D827D5" w:rsidR="00EA7B6A" w:rsidRDefault="008D1365" w:rsidP="006C22FD">
      <w:pPr>
        <w:pStyle w:val="Sraopastraipa"/>
        <w:numPr>
          <w:ilvl w:val="0"/>
          <w:numId w:val="3"/>
        </w:numPr>
        <w:spacing w:after="0" w:line="240" w:lineRule="auto"/>
        <w:jc w:val="both"/>
        <w:rPr>
          <w:rFonts w:ascii="Times New Roman" w:eastAsia="Times New Roman" w:hAnsi="Times New Roman" w:cs="Times New Roman"/>
          <w:sz w:val="24"/>
          <w:szCs w:val="24"/>
        </w:rPr>
      </w:pPr>
      <w:r w:rsidRPr="00A80195">
        <w:rPr>
          <w:rFonts w:ascii="Times New Roman" w:eastAsia="Times New Roman" w:hAnsi="Times New Roman" w:cs="Times New Roman"/>
          <w:b/>
          <w:bCs/>
          <w:sz w:val="24"/>
          <w:szCs w:val="24"/>
        </w:rPr>
        <w:t xml:space="preserve">  Paslaugų teikimo organizavimas</w:t>
      </w:r>
      <w:r w:rsidRPr="006C22FD">
        <w:rPr>
          <w:rFonts w:ascii="Times New Roman" w:eastAsia="Times New Roman" w:hAnsi="Times New Roman" w:cs="Times New Roman"/>
          <w:sz w:val="24"/>
          <w:szCs w:val="24"/>
        </w:rPr>
        <w:t>:</w:t>
      </w:r>
    </w:p>
    <w:p w14:paraId="28F18C20" w14:textId="24778DD3" w:rsidR="00EA7B6A" w:rsidRDefault="008D1365" w:rsidP="006C22FD">
      <w:pPr>
        <w:pStyle w:val="Sraopastraipa"/>
        <w:numPr>
          <w:ilvl w:val="1"/>
          <w:numId w:val="3"/>
        </w:numPr>
        <w:spacing w:after="0" w:line="240" w:lineRule="auto"/>
        <w:ind w:left="0" w:firstLine="851"/>
        <w:jc w:val="both"/>
        <w:rPr>
          <w:rFonts w:ascii="Times New Roman" w:eastAsia="Times New Roman" w:hAnsi="Times New Roman" w:cs="Times New Roman"/>
          <w:sz w:val="24"/>
          <w:szCs w:val="24"/>
        </w:rPr>
      </w:pPr>
      <w:r w:rsidRPr="006C22FD">
        <w:rPr>
          <w:rFonts w:ascii="Times New Roman" w:eastAsia="Times New Roman" w:hAnsi="Times New Roman" w:cs="Times New Roman"/>
          <w:sz w:val="24"/>
          <w:szCs w:val="24"/>
        </w:rPr>
        <w:t xml:space="preserve">Sutarties šalys ne vėliau kaip per 10 darbo dienų nuo sutarties įsigaliojimo dienos organizuoja įvadinį nuotolinį ar kontaktinį susitikimą, kuriame yra suderinami visi su Paslaugų teikimu susiję klausimai (dėl temų akreditacijos, tvarkaraščio projekto, bendradarbiavimo su </w:t>
      </w:r>
      <w:r w:rsidR="001835E7" w:rsidRPr="001835E7">
        <w:rPr>
          <w:rFonts w:ascii="Times New Roman" w:eastAsia="Times New Roman" w:hAnsi="Times New Roman" w:cs="Times New Roman"/>
          <w:sz w:val="24"/>
          <w:szCs w:val="24"/>
        </w:rPr>
        <w:t>Perkanči</w:t>
      </w:r>
      <w:r w:rsidR="001835E7">
        <w:rPr>
          <w:rFonts w:ascii="Times New Roman" w:eastAsia="Times New Roman" w:hAnsi="Times New Roman" w:cs="Times New Roman"/>
          <w:sz w:val="24"/>
          <w:szCs w:val="24"/>
        </w:rPr>
        <w:t>ą</w:t>
      </w:r>
      <w:r w:rsidR="001835E7" w:rsidRPr="001835E7">
        <w:rPr>
          <w:rFonts w:ascii="Times New Roman" w:eastAsia="Times New Roman" w:hAnsi="Times New Roman" w:cs="Times New Roman"/>
          <w:sz w:val="24"/>
          <w:szCs w:val="24"/>
        </w:rPr>
        <w:t>j</w:t>
      </w:r>
      <w:r w:rsidR="001835E7">
        <w:rPr>
          <w:rFonts w:ascii="Times New Roman" w:eastAsia="Times New Roman" w:hAnsi="Times New Roman" w:cs="Times New Roman"/>
          <w:sz w:val="24"/>
          <w:szCs w:val="24"/>
        </w:rPr>
        <w:t>ą</w:t>
      </w:r>
      <w:r w:rsidR="001835E7" w:rsidRPr="001835E7">
        <w:rPr>
          <w:rFonts w:ascii="Times New Roman" w:eastAsia="Times New Roman" w:hAnsi="Times New Roman" w:cs="Times New Roman"/>
          <w:sz w:val="24"/>
          <w:szCs w:val="24"/>
        </w:rPr>
        <w:t xml:space="preserve"> organizacij</w:t>
      </w:r>
      <w:r w:rsidR="001835E7">
        <w:rPr>
          <w:rFonts w:ascii="Times New Roman" w:eastAsia="Times New Roman" w:hAnsi="Times New Roman" w:cs="Times New Roman"/>
          <w:sz w:val="24"/>
          <w:szCs w:val="24"/>
        </w:rPr>
        <w:t>ą</w:t>
      </w:r>
      <w:r w:rsidR="001835E7" w:rsidRPr="001835E7">
        <w:rPr>
          <w:rFonts w:ascii="Times New Roman" w:eastAsia="Times New Roman" w:hAnsi="Times New Roman" w:cs="Times New Roman"/>
          <w:sz w:val="24"/>
          <w:szCs w:val="24"/>
        </w:rPr>
        <w:t xml:space="preserve"> </w:t>
      </w:r>
      <w:r w:rsidRPr="006C22FD">
        <w:rPr>
          <w:rFonts w:ascii="Times New Roman" w:eastAsia="Times New Roman" w:hAnsi="Times New Roman" w:cs="Times New Roman"/>
          <w:sz w:val="24"/>
          <w:szCs w:val="24"/>
        </w:rPr>
        <w:t>tvarka ir kt. klausimai).</w:t>
      </w:r>
    </w:p>
    <w:p w14:paraId="3F7036BC" w14:textId="4A1649C7" w:rsidR="00CF24BA" w:rsidRDefault="008D1365" w:rsidP="006C22FD">
      <w:pPr>
        <w:pStyle w:val="Sraopastraipa"/>
        <w:numPr>
          <w:ilvl w:val="1"/>
          <w:numId w:val="3"/>
        </w:numPr>
        <w:spacing w:after="0" w:line="240" w:lineRule="auto"/>
        <w:ind w:left="0" w:firstLine="851"/>
        <w:jc w:val="both"/>
        <w:rPr>
          <w:rFonts w:ascii="Times New Roman" w:eastAsia="Times New Roman" w:hAnsi="Times New Roman" w:cs="Times New Roman"/>
          <w:sz w:val="24"/>
          <w:szCs w:val="24"/>
        </w:rPr>
      </w:pPr>
      <w:r w:rsidRPr="006C22FD">
        <w:rPr>
          <w:rFonts w:ascii="Times New Roman" w:eastAsia="Times New Roman" w:hAnsi="Times New Roman" w:cs="Times New Roman"/>
          <w:sz w:val="24"/>
          <w:szCs w:val="24"/>
        </w:rPr>
        <w:t xml:space="preserve">Dalyvių grupių formavimas, kvietimų dalyviams siuntimas, motyvavimas dalyvauti </w:t>
      </w:r>
      <w:r w:rsidR="001835E7">
        <w:rPr>
          <w:rFonts w:ascii="Times New Roman" w:eastAsia="Times New Roman" w:hAnsi="Times New Roman" w:cs="Times New Roman"/>
          <w:sz w:val="24"/>
          <w:szCs w:val="24"/>
        </w:rPr>
        <w:t>T</w:t>
      </w:r>
      <w:r w:rsidRPr="006C22FD">
        <w:rPr>
          <w:rFonts w:ascii="Times New Roman" w:eastAsia="Times New Roman" w:hAnsi="Times New Roman" w:cs="Times New Roman"/>
          <w:sz w:val="24"/>
          <w:szCs w:val="24"/>
        </w:rPr>
        <w:t xml:space="preserve">eikėjo teikiamose Paslaugose, jų dalyvavimo užtikrinimas ir tinkamų patalpų mokymams užtikrinimas ˗ </w:t>
      </w:r>
      <w:r w:rsidR="001835E7" w:rsidRPr="001835E7">
        <w:rPr>
          <w:rFonts w:ascii="Times New Roman" w:eastAsia="Times New Roman" w:hAnsi="Times New Roman" w:cs="Times New Roman"/>
          <w:sz w:val="24"/>
          <w:szCs w:val="24"/>
        </w:rPr>
        <w:t>Perkanči</w:t>
      </w:r>
      <w:r w:rsidR="001835E7">
        <w:rPr>
          <w:rFonts w:ascii="Times New Roman" w:eastAsia="Times New Roman" w:hAnsi="Times New Roman" w:cs="Times New Roman"/>
          <w:sz w:val="24"/>
          <w:szCs w:val="24"/>
        </w:rPr>
        <w:t>osios</w:t>
      </w:r>
      <w:r w:rsidR="001835E7" w:rsidRPr="001835E7">
        <w:rPr>
          <w:rFonts w:ascii="Times New Roman" w:eastAsia="Times New Roman" w:hAnsi="Times New Roman" w:cs="Times New Roman"/>
          <w:sz w:val="24"/>
          <w:szCs w:val="24"/>
        </w:rPr>
        <w:t xml:space="preserve"> organizacij</w:t>
      </w:r>
      <w:r w:rsidR="001835E7">
        <w:rPr>
          <w:rFonts w:ascii="Times New Roman" w:eastAsia="Times New Roman" w:hAnsi="Times New Roman" w:cs="Times New Roman"/>
          <w:sz w:val="24"/>
          <w:szCs w:val="24"/>
        </w:rPr>
        <w:t>os</w:t>
      </w:r>
      <w:r w:rsidR="001835E7" w:rsidRPr="001835E7">
        <w:rPr>
          <w:rFonts w:ascii="Times New Roman" w:eastAsia="Times New Roman" w:hAnsi="Times New Roman" w:cs="Times New Roman"/>
          <w:sz w:val="24"/>
          <w:szCs w:val="24"/>
        </w:rPr>
        <w:t xml:space="preserve"> </w:t>
      </w:r>
      <w:r w:rsidRPr="006C22FD">
        <w:rPr>
          <w:rFonts w:ascii="Times New Roman" w:eastAsia="Times New Roman" w:hAnsi="Times New Roman" w:cs="Times New Roman"/>
          <w:sz w:val="24"/>
          <w:szCs w:val="24"/>
        </w:rPr>
        <w:t>funkcija.</w:t>
      </w:r>
    </w:p>
    <w:p w14:paraId="0C874E47" w14:textId="532B4734" w:rsidR="00CF24BA" w:rsidRDefault="008D1365" w:rsidP="00CF24BA">
      <w:pPr>
        <w:pStyle w:val="Sraopastraipa"/>
        <w:numPr>
          <w:ilvl w:val="1"/>
          <w:numId w:val="3"/>
        </w:numPr>
        <w:spacing w:after="0" w:line="240" w:lineRule="auto"/>
        <w:ind w:left="0" w:firstLine="851"/>
        <w:jc w:val="both"/>
        <w:rPr>
          <w:rFonts w:ascii="Times New Roman" w:eastAsia="Times New Roman" w:hAnsi="Times New Roman" w:cs="Times New Roman"/>
          <w:sz w:val="24"/>
          <w:szCs w:val="24"/>
        </w:rPr>
      </w:pPr>
      <w:r w:rsidRPr="006C22FD">
        <w:rPr>
          <w:rFonts w:ascii="Times New Roman" w:eastAsia="Times New Roman" w:hAnsi="Times New Roman" w:cs="Times New Roman"/>
          <w:sz w:val="24"/>
          <w:szCs w:val="24"/>
        </w:rPr>
        <w:t xml:space="preserve"> </w:t>
      </w:r>
      <w:bookmarkStart w:id="9" w:name="_heading=h.1t3h5sf" w:colFirst="0" w:colLast="0"/>
      <w:bookmarkEnd w:id="9"/>
      <w:r w:rsidR="001835E7" w:rsidRPr="001835E7">
        <w:rPr>
          <w:rFonts w:ascii="Times New Roman" w:eastAsia="Times New Roman" w:hAnsi="Times New Roman" w:cs="Times New Roman"/>
          <w:sz w:val="24"/>
          <w:szCs w:val="24"/>
        </w:rPr>
        <w:t>Perkanči</w:t>
      </w:r>
      <w:r w:rsidR="00791585">
        <w:rPr>
          <w:rFonts w:ascii="Times New Roman" w:eastAsia="Times New Roman" w:hAnsi="Times New Roman" w:cs="Times New Roman"/>
          <w:sz w:val="24"/>
          <w:szCs w:val="24"/>
        </w:rPr>
        <w:t>oji</w:t>
      </w:r>
      <w:r w:rsidR="001835E7" w:rsidRPr="001835E7">
        <w:rPr>
          <w:rFonts w:ascii="Times New Roman" w:eastAsia="Times New Roman" w:hAnsi="Times New Roman" w:cs="Times New Roman"/>
          <w:sz w:val="24"/>
          <w:szCs w:val="24"/>
        </w:rPr>
        <w:t xml:space="preserve"> organizacij</w:t>
      </w:r>
      <w:r w:rsidR="00791585">
        <w:rPr>
          <w:rFonts w:ascii="Times New Roman" w:eastAsia="Times New Roman" w:hAnsi="Times New Roman" w:cs="Times New Roman"/>
          <w:sz w:val="24"/>
          <w:szCs w:val="24"/>
        </w:rPr>
        <w:t>a</w:t>
      </w:r>
      <w:r w:rsidR="001835E7" w:rsidRPr="001835E7">
        <w:rPr>
          <w:rFonts w:ascii="Times New Roman" w:eastAsia="Times New Roman" w:hAnsi="Times New Roman" w:cs="Times New Roman"/>
          <w:sz w:val="24"/>
          <w:szCs w:val="24"/>
        </w:rPr>
        <w:t xml:space="preserve"> </w:t>
      </w:r>
      <w:r w:rsidRPr="00CF24BA">
        <w:rPr>
          <w:rFonts w:ascii="Times New Roman" w:eastAsia="Times New Roman" w:hAnsi="Times New Roman" w:cs="Times New Roman"/>
          <w:sz w:val="24"/>
          <w:szCs w:val="24"/>
        </w:rPr>
        <w:t xml:space="preserve">Mokymų dalyvių sąrašą </w:t>
      </w:r>
      <w:r w:rsidR="00791585">
        <w:rPr>
          <w:rFonts w:ascii="Times New Roman" w:eastAsia="Times New Roman" w:hAnsi="Times New Roman" w:cs="Times New Roman"/>
          <w:sz w:val="24"/>
          <w:szCs w:val="24"/>
        </w:rPr>
        <w:t>T</w:t>
      </w:r>
      <w:r w:rsidRPr="00CF24BA">
        <w:rPr>
          <w:rFonts w:ascii="Times New Roman" w:eastAsia="Times New Roman" w:hAnsi="Times New Roman" w:cs="Times New Roman"/>
          <w:sz w:val="24"/>
          <w:szCs w:val="24"/>
        </w:rPr>
        <w:t xml:space="preserve">eikėjui pateikia ne vėliau kaip prieš 5 kalendorines dienas iki konkrečios Paslaugų teikimo datos. Galutinį dalyvių sąrašą </w:t>
      </w:r>
      <w:r w:rsidR="00791585" w:rsidRPr="00791585">
        <w:rPr>
          <w:rFonts w:ascii="Times New Roman" w:eastAsia="Times New Roman" w:hAnsi="Times New Roman" w:cs="Times New Roman"/>
          <w:sz w:val="24"/>
          <w:szCs w:val="24"/>
        </w:rPr>
        <w:t>Perkanči</w:t>
      </w:r>
      <w:r w:rsidR="00791585">
        <w:rPr>
          <w:rFonts w:ascii="Times New Roman" w:eastAsia="Times New Roman" w:hAnsi="Times New Roman" w:cs="Times New Roman"/>
          <w:sz w:val="24"/>
          <w:szCs w:val="24"/>
        </w:rPr>
        <w:t>oji</w:t>
      </w:r>
      <w:r w:rsidR="00791585" w:rsidRPr="00791585">
        <w:rPr>
          <w:rFonts w:ascii="Times New Roman" w:eastAsia="Times New Roman" w:hAnsi="Times New Roman" w:cs="Times New Roman"/>
          <w:sz w:val="24"/>
          <w:szCs w:val="24"/>
        </w:rPr>
        <w:t xml:space="preserve"> organizacija </w:t>
      </w:r>
      <w:r w:rsidRPr="00CF24BA">
        <w:rPr>
          <w:rFonts w:ascii="Times New Roman" w:eastAsia="Times New Roman" w:hAnsi="Times New Roman" w:cs="Times New Roman"/>
          <w:sz w:val="24"/>
          <w:szCs w:val="24"/>
        </w:rPr>
        <w:t>turi teisę koreguoti ne vėliau kaip likus 2 d. d. iki konkrečios Paslaugų teikimo datos.</w:t>
      </w:r>
    </w:p>
    <w:p w14:paraId="69ECDC07" w14:textId="77777777" w:rsidR="00CF24BA" w:rsidRDefault="008D1365" w:rsidP="00CF24BA">
      <w:pPr>
        <w:pStyle w:val="Sraopastraipa"/>
        <w:numPr>
          <w:ilvl w:val="1"/>
          <w:numId w:val="3"/>
        </w:numPr>
        <w:spacing w:after="0" w:line="240" w:lineRule="auto"/>
        <w:ind w:left="0" w:firstLine="851"/>
        <w:jc w:val="both"/>
        <w:rPr>
          <w:rFonts w:ascii="Times New Roman" w:eastAsia="Times New Roman" w:hAnsi="Times New Roman" w:cs="Times New Roman"/>
          <w:sz w:val="24"/>
          <w:szCs w:val="24"/>
        </w:rPr>
      </w:pPr>
      <w:r w:rsidRPr="00CF24BA">
        <w:rPr>
          <w:rFonts w:ascii="Times New Roman" w:eastAsia="Times New Roman" w:hAnsi="Times New Roman" w:cs="Times New Roman"/>
          <w:sz w:val="24"/>
          <w:szCs w:val="24"/>
        </w:rPr>
        <w:t xml:space="preserve"> Paslaugos turi būti teikiamos tiksliai pagal suderintą Tvarkaraštį: numatytu laiku, numatytoje vietoje, su numatytu (-</w:t>
      </w:r>
      <w:proofErr w:type="spellStart"/>
      <w:r w:rsidRPr="00CF24BA">
        <w:rPr>
          <w:rFonts w:ascii="Times New Roman" w:eastAsia="Times New Roman" w:hAnsi="Times New Roman" w:cs="Times New Roman"/>
          <w:sz w:val="24"/>
          <w:szCs w:val="24"/>
        </w:rPr>
        <w:t>ais</w:t>
      </w:r>
      <w:proofErr w:type="spellEnd"/>
      <w:r w:rsidRPr="00CF24BA">
        <w:rPr>
          <w:rFonts w:ascii="Times New Roman" w:eastAsia="Times New Roman" w:hAnsi="Times New Roman" w:cs="Times New Roman"/>
          <w:sz w:val="24"/>
          <w:szCs w:val="24"/>
        </w:rPr>
        <w:t>) lektoriumi (-</w:t>
      </w:r>
      <w:proofErr w:type="spellStart"/>
      <w:r w:rsidRPr="00CF24BA">
        <w:rPr>
          <w:rFonts w:ascii="Times New Roman" w:eastAsia="Times New Roman" w:hAnsi="Times New Roman" w:cs="Times New Roman"/>
          <w:sz w:val="24"/>
          <w:szCs w:val="24"/>
        </w:rPr>
        <w:t>iais</w:t>
      </w:r>
      <w:proofErr w:type="spellEnd"/>
      <w:r w:rsidRPr="00CF24BA">
        <w:rPr>
          <w:rFonts w:ascii="Times New Roman" w:eastAsia="Times New Roman" w:hAnsi="Times New Roman" w:cs="Times New Roman"/>
          <w:sz w:val="24"/>
          <w:szCs w:val="24"/>
        </w:rPr>
        <w:t>). Esant poreikiui ir (būtinybei) papildyti ir (arba) pakeisti laiką ir (arba) vietą likus ne mažiau kaip 2 d. d. apie tai raštu informuoti kitą sutarties šalį ir gauti jos raštišką pritarimą. Lektoriaus (-</w:t>
      </w:r>
      <w:proofErr w:type="spellStart"/>
      <w:r w:rsidRPr="00CF24BA">
        <w:rPr>
          <w:rFonts w:ascii="Times New Roman" w:eastAsia="Times New Roman" w:hAnsi="Times New Roman" w:cs="Times New Roman"/>
          <w:sz w:val="24"/>
          <w:szCs w:val="24"/>
        </w:rPr>
        <w:t>ių</w:t>
      </w:r>
      <w:proofErr w:type="spellEnd"/>
      <w:r w:rsidRPr="00CF24BA">
        <w:rPr>
          <w:rFonts w:ascii="Times New Roman" w:eastAsia="Times New Roman" w:hAnsi="Times New Roman" w:cs="Times New Roman"/>
          <w:sz w:val="24"/>
          <w:szCs w:val="24"/>
        </w:rPr>
        <w:t xml:space="preserve">) keitimo galimybės aprašytos šios techninės specifikacijos </w:t>
      </w:r>
      <w:r w:rsidR="00CF24BA">
        <w:rPr>
          <w:rFonts w:ascii="Times New Roman" w:eastAsia="Times New Roman" w:hAnsi="Times New Roman" w:cs="Times New Roman"/>
          <w:sz w:val="24"/>
          <w:szCs w:val="24"/>
        </w:rPr>
        <w:t>9</w:t>
      </w:r>
      <w:r w:rsidRPr="00CF24BA">
        <w:rPr>
          <w:rFonts w:ascii="Times New Roman" w:eastAsia="Times New Roman" w:hAnsi="Times New Roman" w:cs="Times New Roman"/>
          <w:sz w:val="24"/>
          <w:szCs w:val="24"/>
        </w:rPr>
        <w:t>. punkte.</w:t>
      </w:r>
    </w:p>
    <w:p w14:paraId="657DE6AF" w14:textId="71091C47" w:rsidR="00EA7B6A" w:rsidRDefault="008D1365" w:rsidP="00CF24BA">
      <w:pPr>
        <w:pStyle w:val="Sraopastraipa"/>
        <w:numPr>
          <w:ilvl w:val="1"/>
          <w:numId w:val="3"/>
        </w:numPr>
        <w:spacing w:after="0" w:line="240" w:lineRule="auto"/>
        <w:ind w:left="0" w:firstLine="851"/>
        <w:jc w:val="both"/>
        <w:rPr>
          <w:rFonts w:ascii="Times New Roman" w:eastAsia="Times New Roman" w:hAnsi="Times New Roman" w:cs="Times New Roman"/>
          <w:sz w:val="24"/>
          <w:szCs w:val="24"/>
        </w:rPr>
      </w:pPr>
      <w:r w:rsidRPr="00CF24BA">
        <w:rPr>
          <w:rFonts w:ascii="Times New Roman" w:eastAsia="Times New Roman" w:hAnsi="Times New Roman" w:cs="Times New Roman"/>
          <w:sz w:val="24"/>
          <w:szCs w:val="24"/>
        </w:rPr>
        <w:t xml:space="preserve"> Esant poreikiui lektorius / konsultantas gali pasitelkti asistentą mokymų moderavimui. Asistentui kvalifikaciniai reikalavimai nekeliami. </w:t>
      </w:r>
    </w:p>
    <w:p w14:paraId="2A07B486" w14:textId="56D22573" w:rsidR="00EA7B6A" w:rsidRDefault="00791585" w:rsidP="00A80195">
      <w:pPr>
        <w:pStyle w:val="Sraopastraipa"/>
        <w:numPr>
          <w:ilvl w:val="1"/>
          <w:numId w:val="3"/>
        </w:numPr>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8D1365" w:rsidRPr="00A80195">
        <w:rPr>
          <w:rFonts w:ascii="Times New Roman" w:eastAsia="Times New Roman" w:hAnsi="Times New Roman" w:cs="Times New Roman"/>
          <w:sz w:val="24"/>
          <w:szCs w:val="24"/>
        </w:rPr>
        <w:t>eikėjas, teikdamas paslaugas, turi vadovautis galiojančiais teisės aktais.</w:t>
      </w:r>
    </w:p>
    <w:p w14:paraId="04A53035" w14:textId="4E2148BE" w:rsidR="00EA7B6A" w:rsidRDefault="008D1365" w:rsidP="00A80195">
      <w:pPr>
        <w:pStyle w:val="Sraopastraipa"/>
        <w:numPr>
          <w:ilvl w:val="1"/>
          <w:numId w:val="3"/>
        </w:numPr>
        <w:spacing w:after="0" w:line="240" w:lineRule="auto"/>
        <w:ind w:left="0" w:firstLine="851"/>
        <w:jc w:val="both"/>
        <w:rPr>
          <w:rFonts w:ascii="Times New Roman" w:eastAsia="Times New Roman" w:hAnsi="Times New Roman" w:cs="Times New Roman"/>
          <w:sz w:val="24"/>
          <w:szCs w:val="24"/>
        </w:rPr>
      </w:pPr>
      <w:r w:rsidRPr="00A80195">
        <w:rPr>
          <w:rFonts w:ascii="Times New Roman" w:eastAsia="Times New Roman" w:hAnsi="Times New Roman" w:cs="Times New Roman"/>
          <w:sz w:val="24"/>
          <w:szCs w:val="24"/>
        </w:rPr>
        <w:t xml:space="preserve">Jei šioje techninėje specifikacijoje numatytų veiklų įgyvendinimo metu </w:t>
      </w:r>
      <w:r w:rsidR="00791585">
        <w:rPr>
          <w:rFonts w:ascii="Times New Roman" w:eastAsia="Times New Roman" w:hAnsi="Times New Roman" w:cs="Times New Roman"/>
          <w:sz w:val="24"/>
          <w:szCs w:val="24"/>
        </w:rPr>
        <w:t>T</w:t>
      </w:r>
      <w:r w:rsidRPr="00A80195">
        <w:rPr>
          <w:rFonts w:ascii="Times New Roman" w:eastAsia="Times New Roman" w:hAnsi="Times New Roman" w:cs="Times New Roman"/>
          <w:sz w:val="24"/>
          <w:szCs w:val="24"/>
        </w:rPr>
        <w:t xml:space="preserve">eikėjui iškiltų poreikis atlikti tam tikrus papildomus darbus, kurie yra būtini numatytų veiklų įgyvendinimui, tačiau nėra įvardinti šioje techninėje specifikacijoje, </w:t>
      </w:r>
      <w:r w:rsidR="00791585">
        <w:rPr>
          <w:rFonts w:ascii="Times New Roman" w:eastAsia="Times New Roman" w:hAnsi="Times New Roman" w:cs="Times New Roman"/>
          <w:sz w:val="24"/>
          <w:szCs w:val="24"/>
        </w:rPr>
        <w:t>T</w:t>
      </w:r>
      <w:r w:rsidRPr="00A80195">
        <w:rPr>
          <w:rFonts w:ascii="Times New Roman" w:eastAsia="Times New Roman" w:hAnsi="Times New Roman" w:cs="Times New Roman"/>
          <w:sz w:val="24"/>
          <w:szCs w:val="24"/>
        </w:rPr>
        <w:t xml:space="preserve">eikėjas privalo užtikrinti nenutrūkstamą veiklų vykdymą savo lėšomis (papildomo personalo samdymas ir pan.). </w:t>
      </w:r>
    </w:p>
    <w:p w14:paraId="50370538" w14:textId="72EE1F23" w:rsidR="00EA7B6A" w:rsidRDefault="008D1365" w:rsidP="00A80195">
      <w:pPr>
        <w:pStyle w:val="Sraopastraipa"/>
        <w:numPr>
          <w:ilvl w:val="1"/>
          <w:numId w:val="3"/>
        </w:numPr>
        <w:spacing w:after="0" w:line="240" w:lineRule="auto"/>
        <w:ind w:left="0" w:firstLine="851"/>
        <w:jc w:val="both"/>
        <w:rPr>
          <w:rFonts w:ascii="Times New Roman" w:eastAsia="Times New Roman" w:hAnsi="Times New Roman" w:cs="Times New Roman"/>
          <w:sz w:val="24"/>
          <w:szCs w:val="24"/>
        </w:rPr>
      </w:pPr>
      <w:r w:rsidRPr="00A80195">
        <w:rPr>
          <w:rFonts w:ascii="Times New Roman" w:eastAsia="Times New Roman" w:hAnsi="Times New Roman" w:cs="Times New Roman"/>
          <w:sz w:val="24"/>
          <w:szCs w:val="24"/>
        </w:rPr>
        <w:t>Už suteiktas paslaugas bus atsiskaitoma paslaugų sutartyje nurodyta tvarka ir terminais.</w:t>
      </w:r>
    </w:p>
    <w:p w14:paraId="69D01660" w14:textId="5271ACA8" w:rsidR="00EA7B6A" w:rsidRDefault="008D1365" w:rsidP="00A80195">
      <w:pPr>
        <w:pStyle w:val="Sraopastraipa"/>
        <w:numPr>
          <w:ilvl w:val="0"/>
          <w:numId w:val="3"/>
        </w:numPr>
        <w:spacing w:after="0" w:line="240" w:lineRule="auto"/>
        <w:jc w:val="both"/>
        <w:rPr>
          <w:rFonts w:ascii="Times New Roman" w:eastAsia="Times New Roman" w:hAnsi="Times New Roman" w:cs="Times New Roman"/>
          <w:sz w:val="24"/>
          <w:szCs w:val="24"/>
        </w:rPr>
      </w:pPr>
      <w:r w:rsidRPr="00A80195">
        <w:rPr>
          <w:rFonts w:ascii="Times New Roman" w:eastAsia="Times New Roman" w:hAnsi="Times New Roman" w:cs="Times New Roman"/>
          <w:b/>
          <w:bCs/>
          <w:sz w:val="24"/>
          <w:szCs w:val="24"/>
        </w:rPr>
        <w:t>Tiekėjams keliami reikalavimai</w:t>
      </w:r>
      <w:r w:rsidRPr="00A80195">
        <w:rPr>
          <w:rFonts w:ascii="Times New Roman" w:eastAsia="Times New Roman" w:hAnsi="Times New Roman" w:cs="Times New Roman"/>
          <w:sz w:val="24"/>
          <w:szCs w:val="24"/>
        </w:rPr>
        <w:t>:</w:t>
      </w:r>
    </w:p>
    <w:p w14:paraId="77333468" w14:textId="60FD452D" w:rsidR="00DC5651" w:rsidRPr="00782EA8" w:rsidRDefault="007C72BD" w:rsidP="00B83711">
      <w:pPr>
        <w:pStyle w:val="Sraopastraipa"/>
        <w:numPr>
          <w:ilvl w:val="1"/>
          <w:numId w:val="3"/>
        </w:numPr>
        <w:spacing w:after="0" w:line="240" w:lineRule="auto"/>
        <w:ind w:left="0" w:firstLine="851"/>
        <w:jc w:val="both"/>
        <w:rPr>
          <w:rFonts w:ascii="Times New Roman" w:eastAsia="Times New Roman" w:hAnsi="Times New Roman" w:cs="Times New Roman"/>
          <w:b/>
          <w:bCs/>
          <w:sz w:val="24"/>
          <w:szCs w:val="24"/>
          <w:highlight w:val="lightGray"/>
          <w:u w:val="single"/>
        </w:rPr>
      </w:pPr>
      <w:bookmarkStart w:id="10" w:name="_Hlk192498353"/>
      <w:r w:rsidRPr="00782EA8">
        <w:rPr>
          <w:rFonts w:ascii="Times New Roman" w:eastAsia="Times New Roman" w:hAnsi="Times New Roman" w:cs="Times New Roman"/>
          <w:b/>
          <w:bCs/>
          <w:sz w:val="24"/>
          <w:szCs w:val="24"/>
          <w:highlight w:val="lightGray"/>
          <w:u w:val="single"/>
        </w:rPr>
        <w:t>Perkančioji organizacija</w:t>
      </w:r>
      <w:r w:rsidR="00926EF3" w:rsidRPr="00782EA8">
        <w:rPr>
          <w:rFonts w:ascii="Times New Roman" w:eastAsia="Times New Roman" w:hAnsi="Times New Roman" w:cs="Times New Roman"/>
          <w:b/>
          <w:bCs/>
          <w:sz w:val="24"/>
          <w:szCs w:val="24"/>
          <w:highlight w:val="lightGray"/>
          <w:u w:val="single"/>
        </w:rPr>
        <w:t xml:space="preserve"> prieš pasirašant sutartį </w:t>
      </w:r>
      <w:r w:rsidRPr="00782EA8">
        <w:rPr>
          <w:rFonts w:ascii="Times New Roman" w:eastAsia="Times New Roman" w:hAnsi="Times New Roman" w:cs="Times New Roman"/>
          <w:b/>
          <w:bCs/>
          <w:sz w:val="24"/>
          <w:szCs w:val="24"/>
          <w:highlight w:val="lightGray"/>
          <w:u w:val="single"/>
        </w:rPr>
        <w:t xml:space="preserve">patikrins, ar pasiūlymą teikiantis </w:t>
      </w:r>
      <w:r w:rsidR="00791585" w:rsidRPr="00782EA8">
        <w:rPr>
          <w:rFonts w:ascii="Times New Roman" w:eastAsia="Times New Roman" w:hAnsi="Times New Roman" w:cs="Times New Roman"/>
          <w:b/>
          <w:bCs/>
          <w:sz w:val="24"/>
          <w:szCs w:val="24"/>
          <w:highlight w:val="lightGray"/>
          <w:u w:val="single"/>
        </w:rPr>
        <w:t>T</w:t>
      </w:r>
      <w:r w:rsidRPr="00782EA8">
        <w:rPr>
          <w:rFonts w:ascii="Times New Roman" w:eastAsia="Times New Roman" w:hAnsi="Times New Roman" w:cs="Times New Roman"/>
          <w:b/>
          <w:bCs/>
          <w:sz w:val="24"/>
          <w:szCs w:val="24"/>
          <w:highlight w:val="lightGray"/>
          <w:u w:val="single"/>
        </w:rPr>
        <w:t>iekėjas, jungtinės veiklos partneris arba ūkio subjektas, kurio pajėgumais</w:t>
      </w:r>
      <w:r w:rsidR="00B83711" w:rsidRPr="00782EA8">
        <w:rPr>
          <w:rFonts w:ascii="Times New Roman" w:eastAsia="Times New Roman" w:hAnsi="Times New Roman" w:cs="Times New Roman"/>
          <w:b/>
          <w:bCs/>
          <w:sz w:val="24"/>
          <w:szCs w:val="24"/>
          <w:highlight w:val="lightGray"/>
          <w:u w:val="single"/>
        </w:rPr>
        <w:t xml:space="preserve"> teikėjas </w:t>
      </w:r>
      <w:r w:rsidRPr="00782EA8">
        <w:rPr>
          <w:rFonts w:ascii="Times New Roman" w:eastAsia="Times New Roman" w:hAnsi="Times New Roman" w:cs="Times New Roman"/>
          <w:b/>
          <w:bCs/>
          <w:sz w:val="24"/>
          <w:szCs w:val="24"/>
          <w:highlight w:val="lightGray"/>
          <w:u w:val="single"/>
        </w:rPr>
        <w:t xml:space="preserve">remiamasi, yra akredituotų įstaigų sąraše: </w:t>
      </w:r>
      <w:hyperlink r:id="rId9" w:history="1">
        <w:r w:rsidRPr="00782EA8">
          <w:rPr>
            <w:rStyle w:val="Hipersaitas"/>
            <w:rFonts w:ascii="Times New Roman" w:eastAsia="Times New Roman" w:hAnsi="Times New Roman" w:cs="Times New Roman"/>
            <w:b/>
            <w:bCs/>
            <w:sz w:val="24"/>
            <w:szCs w:val="24"/>
            <w:highlight w:val="lightGray"/>
          </w:rPr>
          <w:t>https://www.nsa.smm.lt/wp-content/uploads/2024/05/AI_sarasas05-03.pdf</w:t>
        </w:r>
      </w:hyperlink>
      <w:r w:rsidRPr="00782EA8">
        <w:rPr>
          <w:rFonts w:ascii="Times New Roman" w:eastAsia="Times New Roman" w:hAnsi="Times New Roman" w:cs="Times New Roman"/>
          <w:b/>
          <w:bCs/>
          <w:sz w:val="24"/>
          <w:szCs w:val="24"/>
          <w:highlight w:val="lightGray"/>
          <w:u w:val="single"/>
        </w:rPr>
        <w:t xml:space="preserve">, ar </w:t>
      </w:r>
      <w:r w:rsidR="008D1365" w:rsidRPr="00782EA8">
        <w:rPr>
          <w:rFonts w:ascii="Times New Roman" w:eastAsia="Times New Roman" w:hAnsi="Times New Roman" w:cs="Times New Roman"/>
          <w:b/>
          <w:bCs/>
          <w:sz w:val="24"/>
          <w:szCs w:val="24"/>
          <w:highlight w:val="lightGray"/>
          <w:u w:val="single"/>
        </w:rPr>
        <w:t>Tiekėjas turi</w:t>
      </w:r>
      <w:r w:rsidRPr="00782EA8">
        <w:rPr>
          <w:rFonts w:ascii="Times New Roman" w:eastAsia="Times New Roman" w:hAnsi="Times New Roman" w:cs="Times New Roman"/>
          <w:b/>
          <w:bCs/>
          <w:sz w:val="24"/>
          <w:szCs w:val="24"/>
          <w:highlight w:val="lightGray"/>
          <w:u w:val="single"/>
        </w:rPr>
        <w:t xml:space="preserve"> </w:t>
      </w:r>
      <w:r w:rsidR="008D1365" w:rsidRPr="00782EA8">
        <w:rPr>
          <w:rFonts w:ascii="Times New Roman" w:eastAsia="Times New Roman" w:hAnsi="Times New Roman" w:cs="Times New Roman"/>
          <w:b/>
          <w:bCs/>
          <w:sz w:val="24"/>
          <w:szCs w:val="24"/>
          <w:highlight w:val="lightGray"/>
          <w:u w:val="single"/>
        </w:rPr>
        <w:t xml:space="preserve">teisę išrašyti pedagoginių </w:t>
      </w:r>
      <w:r w:rsidR="008D1365" w:rsidRPr="00782EA8">
        <w:rPr>
          <w:rFonts w:ascii="Times New Roman" w:eastAsia="Times New Roman" w:hAnsi="Times New Roman" w:cs="Times New Roman"/>
          <w:b/>
          <w:bCs/>
          <w:sz w:val="24"/>
          <w:szCs w:val="24"/>
          <w:highlight w:val="lightGray"/>
          <w:u w:val="single"/>
        </w:rPr>
        <w:lastRenderedPageBreak/>
        <w:t>darbuotojų kvalifikacijos tobulinimo pažymėjimus, t.</w:t>
      </w:r>
      <w:r w:rsidR="00F66C16" w:rsidRPr="00782EA8">
        <w:rPr>
          <w:rFonts w:ascii="Times New Roman" w:eastAsia="Times New Roman" w:hAnsi="Times New Roman" w:cs="Times New Roman"/>
          <w:b/>
          <w:bCs/>
          <w:sz w:val="24"/>
          <w:szCs w:val="24"/>
          <w:highlight w:val="lightGray"/>
          <w:u w:val="single"/>
        </w:rPr>
        <w:t xml:space="preserve"> </w:t>
      </w:r>
      <w:r w:rsidR="008D1365" w:rsidRPr="00782EA8">
        <w:rPr>
          <w:rFonts w:ascii="Times New Roman" w:eastAsia="Times New Roman" w:hAnsi="Times New Roman" w:cs="Times New Roman"/>
          <w:b/>
          <w:bCs/>
          <w:sz w:val="24"/>
          <w:szCs w:val="24"/>
          <w:highlight w:val="lightGray"/>
          <w:u w:val="single"/>
        </w:rPr>
        <w:t xml:space="preserve">y. tiekėjas turi būti </w:t>
      </w:r>
      <w:r w:rsidR="00B83711" w:rsidRPr="00782EA8">
        <w:rPr>
          <w:rFonts w:ascii="Times New Roman" w:eastAsia="Times New Roman" w:hAnsi="Times New Roman" w:cs="Times New Roman"/>
          <w:b/>
          <w:bCs/>
          <w:sz w:val="24"/>
          <w:szCs w:val="24"/>
          <w:highlight w:val="lightGray"/>
          <w:u w:val="single"/>
        </w:rPr>
        <w:t>Š</w:t>
      </w:r>
      <w:r w:rsidR="008D1365" w:rsidRPr="00782EA8">
        <w:rPr>
          <w:rFonts w:ascii="Times New Roman" w:eastAsia="Times New Roman" w:hAnsi="Times New Roman" w:cs="Times New Roman"/>
          <w:b/>
          <w:bCs/>
          <w:sz w:val="24"/>
          <w:szCs w:val="24"/>
          <w:highlight w:val="lightGray"/>
          <w:u w:val="single"/>
        </w:rPr>
        <w:t>vietimo, mokslo ir sporto ministro nustatyta tvarka patvirtintas pedagogų rengimo centras ir/arba akredituota kvalifikacijos tobulinimo įstaiga (LR švietimo įstatymo 23 str. 6 d.)</w:t>
      </w:r>
      <w:r w:rsidR="007B4E1F" w:rsidRPr="00782EA8">
        <w:rPr>
          <w:rFonts w:ascii="Times New Roman" w:eastAsia="Times New Roman" w:hAnsi="Times New Roman" w:cs="Times New Roman"/>
          <w:b/>
          <w:bCs/>
          <w:sz w:val="24"/>
          <w:szCs w:val="24"/>
          <w:highlight w:val="lightGray"/>
          <w:u w:val="single"/>
        </w:rPr>
        <w:t>.</w:t>
      </w:r>
    </w:p>
    <w:bookmarkEnd w:id="10"/>
    <w:p w14:paraId="560C31D0" w14:textId="51DBE9CB" w:rsidR="00926EF3" w:rsidRPr="00782EA8" w:rsidRDefault="008D1365" w:rsidP="00926EF3">
      <w:pPr>
        <w:pStyle w:val="Sraopastraipa"/>
        <w:numPr>
          <w:ilvl w:val="0"/>
          <w:numId w:val="3"/>
        </w:numPr>
        <w:spacing w:after="0" w:line="240" w:lineRule="auto"/>
        <w:ind w:left="0" w:firstLine="851"/>
        <w:jc w:val="both"/>
        <w:rPr>
          <w:rFonts w:ascii="Times New Roman" w:eastAsia="Times New Roman" w:hAnsi="Times New Roman" w:cs="Times New Roman"/>
          <w:sz w:val="24"/>
          <w:szCs w:val="24"/>
          <w:highlight w:val="lightGray"/>
        </w:rPr>
      </w:pPr>
      <w:r w:rsidRPr="00782EA8">
        <w:rPr>
          <w:rFonts w:ascii="Times New Roman" w:eastAsia="Times New Roman" w:hAnsi="Times New Roman" w:cs="Times New Roman"/>
          <w:sz w:val="24"/>
          <w:szCs w:val="24"/>
          <w:highlight w:val="lightGray"/>
          <w:u w:val="single"/>
        </w:rPr>
        <w:t xml:space="preserve">Tiekėjas pirkimo sutarties vykdymui turi paskirti ne mažiau kaip 1 (vieną) </w:t>
      </w:r>
      <w:r w:rsidR="00926EF3" w:rsidRPr="00782EA8">
        <w:rPr>
          <w:rFonts w:ascii="Times New Roman" w:eastAsia="Times New Roman" w:hAnsi="Times New Roman" w:cs="Times New Roman"/>
          <w:sz w:val="24"/>
          <w:szCs w:val="24"/>
          <w:highlight w:val="lightGray"/>
          <w:u w:val="single"/>
        </w:rPr>
        <w:t xml:space="preserve">kvalifikuotą </w:t>
      </w:r>
      <w:r w:rsidRPr="00782EA8">
        <w:rPr>
          <w:rFonts w:ascii="Times New Roman" w:eastAsia="Times New Roman" w:hAnsi="Times New Roman" w:cs="Times New Roman"/>
          <w:sz w:val="24"/>
          <w:szCs w:val="24"/>
          <w:highlight w:val="lightGray"/>
          <w:u w:val="single"/>
        </w:rPr>
        <w:t>specialistą (lektorių), kuris ves mokymus ir kuris yra pravedęs mokymus pedagoginiams darbuotojams STEAM ugdymo temomis</w:t>
      </w:r>
      <w:r w:rsidRPr="00782EA8">
        <w:rPr>
          <w:rFonts w:ascii="Times New Roman" w:eastAsia="Times New Roman" w:hAnsi="Times New Roman" w:cs="Times New Roman"/>
          <w:sz w:val="24"/>
          <w:szCs w:val="24"/>
          <w:highlight w:val="lightGray"/>
        </w:rPr>
        <w:t>.</w:t>
      </w:r>
      <w:r w:rsidR="00926EF3" w:rsidRPr="00782EA8">
        <w:rPr>
          <w:highlight w:val="lightGray"/>
        </w:rPr>
        <w:t xml:space="preserve"> </w:t>
      </w:r>
    </w:p>
    <w:p w14:paraId="1B00405E" w14:textId="289422EA" w:rsidR="00C771EE" w:rsidRPr="00926EF3" w:rsidRDefault="00C771EE" w:rsidP="00DC5651">
      <w:pPr>
        <w:pStyle w:val="Sraopastraipa"/>
        <w:numPr>
          <w:ilvl w:val="0"/>
          <w:numId w:val="3"/>
        </w:numPr>
        <w:spacing w:after="0" w:line="240" w:lineRule="auto"/>
        <w:jc w:val="both"/>
        <w:rPr>
          <w:rFonts w:ascii="Times New Roman" w:eastAsia="Times New Roman" w:hAnsi="Times New Roman" w:cs="Times New Roman"/>
          <w:sz w:val="24"/>
          <w:szCs w:val="24"/>
        </w:rPr>
      </w:pPr>
      <w:r w:rsidRPr="00926EF3">
        <w:rPr>
          <w:rFonts w:ascii="Times New Roman" w:eastAsia="Times New Roman" w:hAnsi="Times New Roman" w:cs="Times New Roman"/>
          <w:b/>
          <w:bCs/>
          <w:color w:val="000000"/>
          <w:sz w:val="24"/>
          <w:szCs w:val="24"/>
        </w:rPr>
        <w:t>Į pasiūlymo kainą turi būti įskaičiuota</w:t>
      </w:r>
      <w:r w:rsidRPr="00926EF3">
        <w:rPr>
          <w:rFonts w:ascii="Times New Roman" w:eastAsia="Times New Roman" w:hAnsi="Times New Roman" w:cs="Times New Roman"/>
          <w:color w:val="000000"/>
          <w:sz w:val="24"/>
          <w:szCs w:val="24"/>
        </w:rPr>
        <w:t>:</w:t>
      </w:r>
    </w:p>
    <w:p w14:paraId="48132EC8" w14:textId="7F2D98D5" w:rsidR="00DC5651" w:rsidRPr="00DC5651" w:rsidRDefault="00DC5651" w:rsidP="004C503A">
      <w:pPr>
        <w:pStyle w:val="Sraopastraipa"/>
        <w:numPr>
          <w:ilvl w:val="1"/>
          <w:numId w:val="3"/>
        </w:numPr>
        <w:pBdr>
          <w:top w:val="nil"/>
          <w:left w:val="nil"/>
          <w:bottom w:val="nil"/>
          <w:right w:val="nil"/>
          <w:between w:val="nil"/>
        </w:pBdr>
        <w:tabs>
          <w:tab w:val="left" w:pos="567"/>
          <w:tab w:val="left" w:pos="1276"/>
        </w:tabs>
        <w:spacing w:after="0" w:line="240" w:lineRule="auto"/>
        <w:ind w:left="0" w:firstLine="851"/>
        <w:jc w:val="both"/>
        <w:rPr>
          <w:rFonts w:ascii="Times New Roman" w:eastAsia="Times New Roman" w:hAnsi="Times New Roman" w:cs="Times New Roman"/>
          <w:color w:val="000000"/>
          <w:sz w:val="24"/>
          <w:szCs w:val="24"/>
        </w:rPr>
      </w:pPr>
      <w:r w:rsidRPr="00DC5651">
        <w:rPr>
          <w:rFonts w:ascii="Times New Roman" w:eastAsia="Times New Roman" w:hAnsi="Times New Roman" w:cs="Times New Roman"/>
          <w:color w:val="000000"/>
          <w:sz w:val="24"/>
          <w:szCs w:val="24"/>
        </w:rPr>
        <w:t xml:space="preserve"> </w:t>
      </w:r>
      <w:r w:rsidR="00C771EE" w:rsidRPr="002547D0">
        <w:rPr>
          <w:rFonts w:ascii="Times New Roman" w:eastAsia="Times New Roman" w:hAnsi="Times New Roman" w:cs="Times New Roman"/>
          <w:b/>
          <w:bCs/>
          <w:color w:val="000000"/>
          <w:sz w:val="24"/>
          <w:szCs w:val="24"/>
        </w:rPr>
        <w:t>Stažuočių organizavimo, mokymų programos vykdymo ir administravimo išlaidos:</w:t>
      </w:r>
      <w:r w:rsidR="00C771EE" w:rsidRPr="00DC5651">
        <w:rPr>
          <w:rFonts w:ascii="Times New Roman" w:eastAsia="Times New Roman" w:hAnsi="Times New Roman" w:cs="Times New Roman"/>
          <w:color w:val="000000"/>
          <w:sz w:val="24"/>
          <w:szCs w:val="24"/>
        </w:rPr>
        <w:t xml:space="preserve"> lektoriaus paslaugos, patalpų  nuomos,</w:t>
      </w:r>
      <w:r w:rsidR="00696B10">
        <w:rPr>
          <w:rFonts w:ascii="Times New Roman" w:eastAsia="Times New Roman" w:hAnsi="Times New Roman" w:cs="Times New Roman"/>
          <w:color w:val="000000"/>
          <w:sz w:val="24"/>
          <w:szCs w:val="24"/>
        </w:rPr>
        <w:t xml:space="preserve"> draudimo išlaidos, </w:t>
      </w:r>
      <w:r w:rsidR="00C771EE" w:rsidRPr="00DC5651">
        <w:rPr>
          <w:rFonts w:ascii="Times New Roman" w:eastAsia="Times New Roman" w:hAnsi="Times New Roman" w:cs="Times New Roman"/>
          <w:color w:val="000000"/>
          <w:sz w:val="24"/>
          <w:szCs w:val="24"/>
        </w:rPr>
        <w:t>bilietai į lankomus objektus ir edukacijas ir kt. organizavimo išlaidas. Paslaugų teikėjas turi skirti kompetentingą stažuotės vadovą (atitinkantį priede nurodytus kvalifikacijos reikalavimus), kuris turi organizuoti Mokymų programos pristatymą (Mokymų pradžioje), konsultavimą, tinkamą mokymų organizavimą, kiekvienos suplanuotos mokymų dienos programos kokybišką įgyvendinimą.</w:t>
      </w:r>
    </w:p>
    <w:p w14:paraId="0FFA12DF" w14:textId="190BF121" w:rsidR="00C771EE" w:rsidRDefault="00C771EE" w:rsidP="00C771EE">
      <w:pPr>
        <w:pStyle w:val="Sraopastraipa"/>
        <w:numPr>
          <w:ilvl w:val="1"/>
          <w:numId w:val="3"/>
        </w:numPr>
        <w:pBdr>
          <w:top w:val="nil"/>
          <w:left w:val="nil"/>
          <w:bottom w:val="nil"/>
          <w:right w:val="nil"/>
          <w:between w:val="nil"/>
        </w:pBdr>
        <w:tabs>
          <w:tab w:val="left" w:pos="567"/>
        </w:tabs>
        <w:spacing w:after="0" w:line="240" w:lineRule="auto"/>
        <w:ind w:left="0" w:firstLine="851"/>
        <w:jc w:val="both"/>
        <w:rPr>
          <w:rFonts w:ascii="Times New Roman" w:eastAsia="Times New Roman" w:hAnsi="Times New Roman" w:cs="Times New Roman"/>
          <w:color w:val="000000"/>
          <w:sz w:val="24"/>
          <w:szCs w:val="24"/>
        </w:rPr>
      </w:pPr>
      <w:r w:rsidRPr="002547D0">
        <w:rPr>
          <w:rFonts w:ascii="Times New Roman" w:eastAsia="Times New Roman" w:hAnsi="Times New Roman" w:cs="Times New Roman"/>
          <w:b/>
          <w:bCs/>
          <w:color w:val="000000"/>
          <w:sz w:val="24"/>
          <w:szCs w:val="24"/>
        </w:rPr>
        <w:t>kelionės išlaidos, įskaitant kelionės draudimą kiekvienam dalyviui</w:t>
      </w:r>
      <w:r w:rsidRPr="00DC5651">
        <w:rPr>
          <w:rFonts w:ascii="Times New Roman" w:eastAsia="Times New Roman" w:hAnsi="Times New Roman" w:cs="Times New Roman"/>
          <w:color w:val="000000"/>
          <w:sz w:val="24"/>
          <w:szCs w:val="24"/>
        </w:rPr>
        <w:t>:</w:t>
      </w:r>
    </w:p>
    <w:p w14:paraId="5CEC52AF" w14:textId="77777777" w:rsidR="00477495" w:rsidRDefault="00C771EE" w:rsidP="00477495">
      <w:pPr>
        <w:pStyle w:val="Sraopastraipa"/>
        <w:numPr>
          <w:ilvl w:val="2"/>
          <w:numId w:val="3"/>
        </w:numPr>
        <w:pBdr>
          <w:top w:val="nil"/>
          <w:left w:val="nil"/>
          <w:bottom w:val="nil"/>
          <w:right w:val="nil"/>
          <w:between w:val="nil"/>
        </w:pBdr>
        <w:tabs>
          <w:tab w:val="left" w:pos="567"/>
          <w:tab w:val="left" w:pos="1560"/>
          <w:tab w:val="left" w:pos="1701"/>
        </w:tabs>
        <w:spacing w:after="0" w:line="240" w:lineRule="auto"/>
        <w:ind w:left="0" w:firstLine="851"/>
        <w:jc w:val="both"/>
        <w:rPr>
          <w:rFonts w:ascii="Times New Roman" w:eastAsia="Times New Roman" w:hAnsi="Times New Roman" w:cs="Times New Roman"/>
          <w:color w:val="000000"/>
          <w:sz w:val="24"/>
          <w:szCs w:val="24"/>
        </w:rPr>
      </w:pPr>
      <w:r w:rsidRPr="00477495">
        <w:rPr>
          <w:rFonts w:ascii="Times New Roman" w:eastAsia="Times New Roman" w:hAnsi="Times New Roman" w:cs="Times New Roman"/>
          <w:color w:val="000000"/>
          <w:sz w:val="24"/>
          <w:szCs w:val="24"/>
        </w:rPr>
        <w:t xml:space="preserve">vykdant </w:t>
      </w:r>
      <w:r w:rsidRPr="00477495">
        <w:rPr>
          <w:rFonts w:ascii="Times New Roman" w:eastAsia="Times New Roman" w:hAnsi="Times New Roman" w:cs="Times New Roman"/>
          <w:sz w:val="24"/>
          <w:szCs w:val="24"/>
        </w:rPr>
        <w:t xml:space="preserve">2 dienų stažuotę Lietuvoje, lankant Šiaulių ir Panevėžio STEAM centrus ir 2 dienų stažuotė Latvijoje (Rygoje) </w:t>
      </w:r>
      <w:r w:rsidRPr="00477495">
        <w:rPr>
          <w:rFonts w:ascii="Times New Roman" w:eastAsia="Times New Roman" w:hAnsi="Times New Roman" w:cs="Times New Roman"/>
          <w:color w:val="000000"/>
          <w:sz w:val="24"/>
          <w:szCs w:val="24"/>
        </w:rPr>
        <w:t>žemės transportu su bagažu ir vietiniu pervežimu išlaidos asmenų grupei;</w:t>
      </w:r>
    </w:p>
    <w:p w14:paraId="6A4D2838" w14:textId="15788417" w:rsidR="00C771EE" w:rsidRPr="00477495" w:rsidRDefault="00C771EE" w:rsidP="00477495">
      <w:pPr>
        <w:pStyle w:val="Sraopastraipa"/>
        <w:numPr>
          <w:ilvl w:val="1"/>
          <w:numId w:val="3"/>
        </w:numPr>
        <w:pBdr>
          <w:top w:val="nil"/>
          <w:left w:val="nil"/>
          <w:bottom w:val="nil"/>
          <w:right w:val="nil"/>
          <w:between w:val="nil"/>
        </w:pBdr>
        <w:tabs>
          <w:tab w:val="left" w:pos="567"/>
          <w:tab w:val="left" w:pos="1560"/>
          <w:tab w:val="left" w:pos="1701"/>
        </w:tabs>
        <w:spacing w:after="0" w:line="240" w:lineRule="auto"/>
        <w:jc w:val="both"/>
        <w:rPr>
          <w:rFonts w:ascii="Times New Roman" w:eastAsia="Times New Roman" w:hAnsi="Times New Roman" w:cs="Times New Roman"/>
          <w:color w:val="000000"/>
          <w:sz w:val="24"/>
          <w:szCs w:val="24"/>
        </w:rPr>
      </w:pPr>
      <w:r w:rsidRPr="00477495">
        <w:rPr>
          <w:rFonts w:ascii="Times New Roman" w:hAnsi="Times New Roman" w:cs="Times New Roman"/>
          <w:sz w:val="24"/>
          <w:szCs w:val="24"/>
        </w:rPr>
        <w:t>Transporto priemonė, kuria vykstama į stažuotę, turi būti techniškai tvarkinga.</w:t>
      </w:r>
    </w:p>
    <w:p w14:paraId="2D0CE834" w14:textId="04D1A3DC" w:rsidR="00C771EE" w:rsidRPr="00477495" w:rsidRDefault="00C771EE" w:rsidP="00477495">
      <w:pPr>
        <w:pStyle w:val="Sraopastraipa"/>
        <w:numPr>
          <w:ilvl w:val="1"/>
          <w:numId w:val="3"/>
        </w:num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sz w:val="24"/>
          <w:szCs w:val="24"/>
        </w:rPr>
      </w:pPr>
      <w:r w:rsidRPr="002547D0">
        <w:rPr>
          <w:rFonts w:ascii="Times New Roman" w:hAnsi="Times New Roman" w:cs="Times New Roman"/>
          <w:b/>
          <w:bCs/>
          <w:sz w:val="24"/>
          <w:szCs w:val="24"/>
        </w:rPr>
        <w:t>Maitinimo išlaidos</w:t>
      </w:r>
      <w:r w:rsidRPr="00477495">
        <w:rPr>
          <w:rFonts w:ascii="Times New Roman" w:hAnsi="Times New Roman" w:cs="Times New Roman"/>
          <w:sz w:val="24"/>
          <w:szCs w:val="24"/>
        </w:rPr>
        <w:t xml:space="preserve"> (pusryčiai, pietūs, vakarienė, kavos pertraukos mokymų metu):</w:t>
      </w:r>
    </w:p>
    <w:p w14:paraId="20271A18" w14:textId="77777777" w:rsidR="005E7E7A" w:rsidRPr="005E7E7A" w:rsidRDefault="00C771EE" w:rsidP="005E7E7A">
      <w:pPr>
        <w:pStyle w:val="Sraopastraipa"/>
        <w:numPr>
          <w:ilvl w:val="2"/>
          <w:numId w:val="3"/>
        </w:numPr>
        <w:pBdr>
          <w:top w:val="nil"/>
          <w:left w:val="nil"/>
          <w:bottom w:val="nil"/>
          <w:right w:val="nil"/>
          <w:between w:val="nil"/>
        </w:pBdr>
        <w:tabs>
          <w:tab w:val="left" w:pos="567"/>
          <w:tab w:val="left" w:pos="1560"/>
        </w:tabs>
        <w:spacing w:after="0" w:line="240" w:lineRule="auto"/>
        <w:ind w:left="0" w:firstLine="851"/>
        <w:jc w:val="both"/>
        <w:rPr>
          <w:rFonts w:ascii="Times New Roman" w:eastAsia="Times New Roman" w:hAnsi="Times New Roman" w:cs="Times New Roman"/>
          <w:sz w:val="24"/>
          <w:szCs w:val="24"/>
        </w:rPr>
      </w:pPr>
      <w:r w:rsidRPr="005E7E7A">
        <w:rPr>
          <w:rFonts w:ascii="Times New Roman" w:hAnsi="Times New Roman" w:cs="Times New Roman"/>
          <w:sz w:val="24"/>
          <w:szCs w:val="24"/>
        </w:rPr>
        <w:t>pusryčiai įskaičiuojami į nakvynės kainą;</w:t>
      </w:r>
    </w:p>
    <w:p w14:paraId="7C1DA522" w14:textId="22189F72" w:rsidR="00C771EE" w:rsidRDefault="005E7E7A" w:rsidP="005E7E7A">
      <w:pPr>
        <w:pStyle w:val="Sraopastraipa"/>
        <w:numPr>
          <w:ilvl w:val="2"/>
          <w:numId w:val="3"/>
        </w:numPr>
        <w:pBdr>
          <w:top w:val="nil"/>
          <w:left w:val="nil"/>
          <w:bottom w:val="nil"/>
          <w:right w:val="nil"/>
          <w:between w:val="nil"/>
        </w:pBdr>
        <w:tabs>
          <w:tab w:val="left" w:pos="567"/>
          <w:tab w:val="left" w:pos="1560"/>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C771EE" w:rsidRPr="005E7E7A">
        <w:rPr>
          <w:rFonts w:ascii="Times New Roman" w:eastAsia="Times New Roman" w:hAnsi="Times New Roman" w:cs="Times New Roman"/>
          <w:sz w:val="24"/>
          <w:szCs w:val="24"/>
        </w:rPr>
        <w:t>tvykimo dieną teikiama tik vakarienė, išvykimo dieną – tik pusryčiai</w:t>
      </w:r>
      <w:r>
        <w:rPr>
          <w:rFonts w:ascii="Times New Roman" w:eastAsia="Times New Roman" w:hAnsi="Times New Roman" w:cs="Times New Roman"/>
          <w:sz w:val="24"/>
          <w:szCs w:val="24"/>
        </w:rPr>
        <w:t>;</w:t>
      </w:r>
    </w:p>
    <w:p w14:paraId="18550E94" w14:textId="0E40AADE" w:rsidR="00C771EE" w:rsidRDefault="00C771EE" w:rsidP="005E7E7A">
      <w:pPr>
        <w:pStyle w:val="Sraopastraipa"/>
        <w:numPr>
          <w:ilvl w:val="2"/>
          <w:numId w:val="3"/>
        </w:numPr>
        <w:pBdr>
          <w:top w:val="nil"/>
          <w:left w:val="nil"/>
          <w:bottom w:val="nil"/>
          <w:right w:val="nil"/>
          <w:between w:val="nil"/>
        </w:pBdr>
        <w:tabs>
          <w:tab w:val="left" w:pos="567"/>
          <w:tab w:val="left" w:pos="1560"/>
        </w:tabs>
        <w:spacing w:after="0" w:line="240" w:lineRule="auto"/>
        <w:ind w:left="0" w:firstLine="851"/>
        <w:jc w:val="both"/>
        <w:rPr>
          <w:rFonts w:ascii="Times New Roman" w:eastAsia="Times New Roman" w:hAnsi="Times New Roman" w:cs="Times New Roman"/>
          <w:sz w:val="24"/>
          <w:szCs w:val="24"/>
        </w:rPr>
      </w:pPr>
      <w:r w:rsidRPr="005E7E7A">
        <w:rPr>
          <w:rFonts w:ascii="Times New Roman" w:eastAsia="Times New Roman" w:hAnsi="Times New Roman" w:cs="Times New Roman"/>
          <w:sz w:val="24"/>
          <w:szCs w:val="24"/>
        </w:rPr>
        <w:t xml:space="preserve"> pietums ir vakarienei pateikiami karšti patiekalai (vegetariškas / mėsiškas pasirinktinai su daržovių garnyru ir bulvių arba kruopų koše, gėrimai (kava/ arbata, pienas / grietinėlė, cukrus, sultys, mineralinis vanduo), desertas. Maitinimui galima siūlyti ir šalto / karšto „švediško“ stalo variantą,  užtikrinant pasirinkimo įvairovę.</w:t>
      </w:r>
    </w:p>
    <w:p w14:paraId="121CF5BF" w14:textId="2F6D4DCB" w:rsidR="00C771EE" w:rsidRDefault="00C771EE" w:rsidP="005E7E7A">
      <w:pPr>
        <w:pStyle w:val="Sraopastraipa"/>
        <w:numPr>
          <w:ilvl w:val="2"/>
          <w:numId w:val="3"/>
        </w:numPr>
        <w:pBdr>
          <w:top w:val="nil"/>
          <w:left w:val="nil"/>
          <w:bottom w:val="nil"/>
          <w:right w:val="nil"/>
          <w:between w:val="nil"/>
        </w:pBdr>
        <w:tabs>
          <w:tab w:val="left" w:pos="567"/>
          <w:tab w:val="left" w:pos="1560"/>
        </w:tabs>
        <w:spacing w:after="0" w:line="240" w:lineRule="auto"/>
        <w:ind w:left="0" w:firstLine="851"/>
        <w:jc w:val="both"/>
        <w:rPr>
          <w:rFonts w:ascii="Times New Roman" w:eastAsia="Times New Roman" w:hAnsi="Times New Roman" w:cs="Times New Roman"/>
          <w:sz w:val="24"/>
          <w:szCs w:val="24"/>
        </w:rPr>
      </w:pPr>
      <w:r w:rsidRPr="005E7E7A">
        <w:rPr>
          <w:rFonts w:ascii="Times New Roman" w:eastAsia="Times New Roman" w:hAnsi="Times New Roman" w:cs="Times New Roman"/>
          <w:sz w:val="24"/>
          <w:szCs w:val="24"/>
        </w:rPr>
        <w:t>Mokymų metu kiekvieną dieną turi būti paruošta bent viena kavos pertrauka tame pačiame pastate. Turi būti sudaryta galimybė rinktis arbatą ir / ar kavą su priedais (cukrus, grietinėlė ir užkandžiai). Turi būti pasirūpinta stalo vandeniu  dalyviams (po 0,5 l asmeniui) bei stiklinėmis</w:t>
      </w:r>
      <w:r w:rsidR="005E7E7A">
        <w:rPr>
          <w:rFonts w:ascii="Times New Roman" w:eastAsia="Times New Roman" w:hAnsi="Times New Roman" w:cs="Times New Roman"/>
          <w:sz w:val="24"/>
          <w:szCs w:val="24"/>
        </w:rPr>
        <w:t>.</w:t>
      </w:r>
    </w:p>
    <w:p w14:paraId="7C0C59C7" w14:textId="5856B299" w:rsidR="00C771EE" w:rsidRPr="005E7E7A" w:rsidRDefault="00C771EE" w:rsidP="005E7E7A">
      <w:pPr>
        <w:pStyle w:val="Sraopastraipa"/>
        <w:numPr>
          <w:ilvl w:val="0"/>
          <w:numId w:val="3"/>
        </w:numPr>
        <w:pBdr>
          <w:top w:val="nil"/>
          <w:left w:val="nil"/>
          <w:bottom w:val="nil"/>
          <w:right w:val="nil"/>
          <w:between w:val="nil"/>
        </w:pBdr>
        <w:tabs>
          <w:tab w:val="left" w:pos="567"/>
          <w:tab w:val="left" w:pos="1560"/>
        </w:tabs>
        <w:spacing w:after="0" w:line="240" w:lineRule="auto"/>
        <w:jc w:val="both"/>
        <w:rPr>
          <w:rFonts w:ascii="Times New Roman" w:eastAsia="Times New Roman" w:hAnsi="Times New Roman" w:cs="Times New Roman"/>
          <w:b/>
          <w:bCs/>
          <w:sz w:val="24"/>
          <w:szCs w:val="24"/>
        </w:rPr>
      </w:pPr>
      <w:r w:rsidRPr="005E7E7A">
        <w:rPr>
          <w:rFonts w:ascii="Times New Roman" w:eastAsia="Times New Roman" w:hAnsi="Times New Roman" w:cs="Times New Roman"/>
          <w:b/>
          <w:bCs/>
          <w:sz w:val="24"/>
          <w:szCs w:val="24"/>
        </w:rPr>
        <w:t>Dalyvių nakvynės išlaidos:</w:t>
      </w:r>
    </w:p>
    <w:p w14:paraId="00DD2CBF" w14:textId="566A1989" w:rsidR="00C771EE" w:rsidRDefault="00C771EE" w:rsidP="00732170">
      <w:pPr>
        <w:pStyle w:val="Sraopastraipa"/>
        <w:numPr>
          <w:ilvl w:val="1"/>
          <w:numId w:val="3"/>
        </w:numPr>
        <w:pBdr>
          <w:top w:val="nil"/>
          <w:left w:val="nil"/>
          <w:bottom w:val="nil"/>
          <w:right w:val="nil"/>
          <w:between w:val="nil"/>
        </w:pBdr>
        <w:tabs>
          <w:tab w:val="left" w:pos="567"/>
          <w:tab w:val="left" w:pos="1418"/>
        </w:tabs>
        <w:spacing w:after="0" w:line="240" w:lineRule="auto"/>
        <w:ind w:left="0" w:firstLine="851"/>
        <w:jc w:val="both"/>
        <w:rPr>
          <w:rFonts w:ascii="Times New Roman" w:eastAsia="Times New Roman" w:hAnsi="Times New Roman" w:cs="Times New Roman"/>
          <w:sz w:val="24"/>
          <w:szCs w:val="24"/>
        </w:rPr>
      </w:pPr>
      <w:r w:rsidRPr="005E7E7A">
        <w:rPr>
          <w:rFonts w:ascii="Times New Roman" w:eastAsia="Times New Roman" w:hAnsi="Times New Roman" w:cs="Times New Roman"/>
          <w:sz w:val="24"/>
          <w:szCs w:val="24"/>
        </w:rPr>
        <w:t>Stažuotės dalyviai apgyvendinami viešbutyje, kurio vertinimo kategorija šalyje priklausomai nuo vertinimo ženklo atitinkamai yra ne mažiau trijų žvaigždučių arba lygiaverčiame viešbutyje. Kvalifikacijos tobulinimo stažuotės dalyviai apgyvendinami vienviečiuose ar dviviečiuose kambariuose su viengulėmis vienaukštėmis lovomis, kuriuose būtų WC, dušas / vonia, su pusryčiais</w:t>
      </w:r>
      <w:r w:rsidR="005E7E7A" w:rsidRPr="005E7E7A">
        <w:rPr>
          <w:rFonts w:ascii="Times New Roman" w:eastAsia="Times New Roman" w:hAnsi="Times New Roman" w:cs="Times New Roman"/>
          <w:sz w:val="24"/>
          <w:szCs w:val="24"/>
        </w:rPr>
        <w:t>;</w:t>
      </w:r>
    </w:p>
    <w:p w14:paraId="400A3BD5" w14:textId="5EBA5EA9" w:rsidR="00C771EE" w:rsidRDefault="00C771EE" w:rsidP="00732170">
      <w:pPr>
        <w:pStyle w:val="Sraopastraipa"/>
        <w:numPr>
          <w:ilvl w:val="1"/>
          <w:numId w:val="3"/>
        </w:numPr>
        <w:pBdr>
          <w:top w:val="nil"/>
          <w:left w:val="nil"/>
          <w:bottom w:val="nil"/>
          <w:right w:val="nil"/>
          <w:between w:val="nil"/>
        </w:pBdr>
        <w:tabs>
          <w:tab w:val="left" w:pos="567"/>
          <w:tab w:val="left" w:pos="1418"/>
        </w:tabs>
        <w:spacing w:after="0" w:line="240" w:lineRule="auto"/>
        <w:ind w:left="0" w:firstLine="851"/>
        <w:jc w:val="both"/>
        <w:rPr>
          <w:rFonts w:ascii="Times New Roman" w:eastAsia="Times New Roman" w:hAnsi="Times New Roman" w:cs="Times New Roman"/>
          <w:sz w:val="24"/>
          <w:szCs w:val="24"/>
        </w:rPr>
      </w:pPr>
      <w:r w:rsidRPr="005E7E7A">
        <w:rPr>
          <w:rFonts w:ascii="Times New Roman" w:eastAsia="Times New Roman" w:hAnsi="Times New Roman" w:cs="Times New Roman"/>
          <w:sz w:val="24"/>
          <w:szCs w:val="24"/>
        </w:rPr>
        <w:t>viešbučiai turi būti miestuose ar miesteliuose, kuriuose organizuojami mokymai/lankymai, susisiekimui patogioje vietoje.</w:t>
      </w:r>
    </w:p>
    <w:p w14:paraId="1377E807" w14:textId="77777777" w:rsidR="00732170" w:rsidRPr="00732170" w:rsidRDefault="00C771EE" w:rsidP="00732170">
      <w:pPr>
        <w:pStyle w:val="Sraopastraipa"/>
        <w:numPr>
          <w:ilvl w:val="0"/>
          <w:numId w:val="3"/>
        </w:numPr>
        <w:pBdr>
          <w:top w:val="nil"/>
          <w:left w:val="nil"/>
          <w:bottom w:val="nil"/>
          <w:right w:val="nil"/>
          <w:between w:val="nil"/>
        </w:pBdr>
        <w:tabs>
          <w:tab w:val="left" w:pos="567"/>
          <w:tab w:val="left" w:pos="1276"/>
        </w:tabs>
        <w:spacing w:after="0" w:line="240" w:lineRule="auto"/>
        <w:ind w:left="0" w:firstLine="851"/>
        <w:jc w:val="both"/>
        <w:rPr>
          <w:rFonts w:ascii="Times New Roman" w:eastAsia="Times New Roman" w:hAnsi="Times New Roman" w:cs="Times New Roman"/>
          <w:sz w:val="24"/>
          <w:szCs w:val="24"/>
        </w:rPr>
      </w:pPr>
      <w:bookmarkStart w:id="11" w:name="_Hlk192485836"/>
      <w:r w:rsidRPr="00732170">
        <w:rPr>
          <w:rFonts w:ascii="Times New Roman" w:eastAsia="Times New Roman" w:hAnsi="Times New Roman" w:cs="Times New Roman"/>
          <w:b/>
          <w:bCs/>
          <w:color w:val="000000"/>
          <w:sz w:val="24"/>
          <w:szCs w:val="24"/>
        </w:rPr>
        <w:t xml:space="preserve">Perkančioji organizacija </w:t>
      </w:r>
      <w:bookmarkEnd w:id="11"/>
      <w:r w:rsidRPr="00732170">
        <w:rPr>
          <w:rFonts w:ascii="Times New Roman" w:eastAsia="Times New Roman" w:hAnsi="Times New Roman" w:cs="Times New Roman"/>
          <w:b/>
          <w:bCs/>
          <w:color w:val="000000"/>
          <w:sz w:val="24"/>
          <w:szCs w:val="24"/>
        </w:rPr>
        <w:t>vykdo Žaliąjį pirkimą</w:t>
      </w:r>
      <w:r w:rsidRPr="005E7E7A">
        <w:rPr>
          <w:rFonts w:ascii="Times New Roman" w:eastAsia="Times New Roman" w:hAnsi="Times New Roman" w:cs="Times New Roman"/>
          <w:color w:val="000000"/>
          <w:sz w:val="24"/>
          <w:szCs w:val="24"/>
        </w:rPr>
        <w:t xml:space="preserve"> ir </w:t>
      </w:r>
      <w:r w:rsidRPr="005E7E7A">
        <w:rPr>
          <w:rFonts w:ascii="Times New Roman" w:eastAsia="Times New Roman" w:hAnsi="Times New Roman" w:cs="Times New Roman"/>
          <w:color w:val="000000"/>
          <w:sz w:val="24"/>
          <w:szCs w:val="24"/>
          <w:highlight w:val="white"/>
        </w:rPr>
        <w:t xml:space="preserve">vadovaujantis </w:t>
      </w:r>
      <w:r w:rsidRPr="005E7E7A">
        <w:rPr>
          <w:rFonts w:ascii="Times New Roman" w:eastAsia="Times New Roman" w:hAnsi="Times New Roman" w:cs="Times New Roman"/>
          <w:color w:val="000000"/>
          <w:sz w:val="24"/>
          <w:szCs w:val="24"/>
        </w:rPr>
        <w:t>Aplinkos apsaugos kriterijų taikymo, vykdant žaliuosius pirkimus, Tvarkos aprašo, patvirtinto 2011 m. birželio 28 d. įsakymu D1-508</w:t>
      </w:r>
      <w:r w:rsidRPr="005E7E7A">
        <w:rPr>
          <w:rFonts w:ascii="Times New Roman" w:eastAsia="Times New Roman" w:hAnsi="Times New Roman" w:cs="Times New Roman"/>
          <w:color w:val="000000"/>
          <w:sz w:val="24"/>
          <w:szCs w:val="24"/>
          <w:highlight w:val="white"/>
        </w:rPr>
        <w:t xml:space="preserve"> „Dėl Aplinkos apsaugos kriterijų taikymo, vykdant žaliuosius pirkimus, tvarkos aprašo patvirtinimo“ (toliau – Tvarkos aprašas) </w:t>
      </w:r>
      <w:r w:rsidRPr="005E7E7A">
        <w:rPr>
          <w:rFonts w:ascii="Times New Roman" w:eastAsia="Times New Roman" w:hAnsi="Times New Roman" w:cs="Times New Roman"/>
          <w:color w:val="000000"/>
          <w:sz w:val="24"/>
          <w:szCs w:val="24"/>
        </w:rPr>
        <w:t>pirkdamas produktą pirkimo vykdytojas savarankiškai nustato aplinkos apsaugos kriterijus</w:t>
      </w:r>
      <w:r w:rsidRPr="005E7E7A">
        <w:rPr>
          <w:rFonts w:ascii="Times New Roman" w:eastAsia="Times New Roman" w:hAnsi="Times New Roman" w:cs="Times New Roman"/>
          <w:color w:val="000000"/>
          <w:sz w:val="24"/>
          <w:szCs w:val="24"/>
          <w:highlight w:val="white"/>
        </w:rPr>
        <w:t>:</w:t>
      </w:r>
    </w:p>
    <w:p w14:paraId="3C24A6A1" w14:textId="40469D84" w:rsidR="00C771EE" w:rsidRPr="00854CE9" w:rsidRDefault="00C771EE" w:rsidP="002547D0">
      <w:pPr>
        <w:pStyle w:val="Sraopastraipa"/>
        <w:numPr>
          <w:ilvl w:val="1"/>
          <w:numId w:val="3"/>
        </w:numPr>
        <w:pBdr>
          <w:top w:val="nil"/>
          <w:left w:val="nil"/>
          <w:bottom w:val="nil"/>
          <w:right w:val="nil"/>
          <w:between w:val="nil"/>
        </w:pBdr>
        <w:tabs>
          <w:tab w:val="left" w:pos="567"/>
          <w:tab w:val="left" w:pos="851"/>
        </w:tabs>
        <w:spacing w:after="0" w:line="240" w:lineRule="auto"/>
        <w:ind w:left="0" w:firstLine="851"/>
        <w:jc w:val="both"/>
        <w:rPr>
          <w:rFonts w:ascii="Times New Roman" w:eastAsia="Times New Roman" w:hAnsi="Times New Roman" w:cs="Times New Roman"/>
          <w:sz w:val="24"/>
          <w:szCs w:val="24"/>
        </w:rPr>
      </w:pPr>
      <w:r w:rsidRPr="00732170">
        <w:rPr>
          <w:rFonts w:ascii="Times New Roman" w:eastAsia="Times New Roman" w:hAnsi="Times New Roman" w:cs="Times New Roman"/>
          <w:color w:val="000000"/>
          <w:sz w:val="24"/>
          <w:szCs w:val="24"/>
          <w:highlight w:val="white"/>
        </w:rPr>
        <w:t xml:space="preserve"> „</w:t>
      </w:r>
      <w:r w:rsidRPr="00732170">
        <w:rPr>
          <w:rFonts w:ascii="Times New Roman" w:eastAsia="Times New Roman" w:hAnsi="Times New Roman" w:cs="Times New Roman"/>
          <w:color w:val="000000"/>
          <w:sz w:val="24"/>
          <w:szCs w:val="24"/>
        </w:rPr>
        <w:t>prekei pagaminti ir (ar) tiekti, paslaugai teikti ar darbams atlikti sunaudojama mažiau gamtos išteklių ir (ar) sudėtyje yra pakartotinai panaudotų ir (ar) perdirbtų medžiagų</w:t>
      </w:r>
      <w:r w:rsidRPr="00732170">
        <w:rPr>
          <w:rFonts w:ascii="Times New Roman" w:eastAsia="Times New Roman" w:hAnsi="Times New Roman" w:cs="Times New Roman"/>
          <w:color w:val="000000"/>
          <w:sz w:val="24"/>
          <w:szCs w:val="24"/>
          <w:highlight w:val="white"/>
        </w:rPr>
        <w:t xml:space="preserve">“, t. y. </w:t>
      </w:r>
      <w:r w:rsidRPr="00732170">
        <w:rPr>
          <w:rFonts w:ascii="Times New Roman" w:eastAsia="Times New Roman" w:hAnsi="Times New Roman" w:cs="Times New Roman"/>
          <w:color w:val="000000"/>
          <w:sz w:val="24"/>
          <w:szCs w:val="24"/>
        </w:rPr>
        <w:t>mokymuose naudojamas popierius (jeigu bus naudojamas) turi būti pagamintas iš 100 proc. perdirbto popieriaus (naudoto popieriaus ir (ar) gamybos atliekų) plaušų arba ne mažiau kaip 30 proc. pirminės medienos plaušų, gautų iš miškų, sertifikuotų naudojant </w:t>
      </w:r>
      <w:proofErr w:type="spellStart"/>
      <w:r w:rsidRPr="00732170">
        <w:rPr>
          <w:rFonts w:ascii="Times New Roman" w:eastAsia="Times New Roman" w:hAnsi="Times New Roman" w:cs="Times New Roman"/>
          <w:i/>
          <w:color w:val="000000"/>
          <w:sz w:val="24"/>
          <w:szCs w:val="24"/>
        </w:rPr>
        <w:t>Forest</w:t>
      </w:r>
      <w:proofErr w:type="spellEnd"/>
      <w:r w:rsidRPr="00732170">
        <w:rPr>
          <w:rFonts w:ascii="Times New Roman" w:eastAsia="Times New Roman" w:hAnsi="Times New Roman" w:cs="Times New Roman"/>
          <w:i/>
          <w:color w:val="000000"/>
          <w:sz w:val="24"/>
          <w:szCs w:val="24"/>
        </w:rPr>
        <w:t xml:space="preserve"> </w:t>
      </w:r>
      <w:proofErr w:type="spellStart"/>
      <w:r w:rsidRPr="00732170">
        <w:rPr>
          <w:rFonts w:ascii="Times New Roman" w:eastAsia="Times New Roman" w:hAnsi="Times New Roman" w:cs="Times New Roman"/>
          <w:i/>
          <w:color w:val="000000"/>
          <w:sz w:val="24"/>
          <w:szCs w:val="24"/>
        </w:rPr>
        <w:t>Stewardship</w:t>
      </w:r>
      <w:proofErr w:type="spellEnd"/>
      <w:r w:rsidRPr="00732170">
        <w:rPr>
          <w:rFonts w:ascii="Times New Roman" w:eastAsia="Times New Roman" w:hAnsi="Times New Roman" w:cs="Times New Roman"/>
          <w:i/>
          <w:color w:val="000000"/>
          <w:sz w:val="24"/>
          <w:szCs w:val="24"/>
        </w:rPr>
        <w:t xml:space="preserve"> </w:t>
      </w:r>
      <w:proofErr w:type="spellStart"/>
      <w:r w:rsidRPr="00732170">
        <w:rPr>
          <w:rFonts w:ascii="Times New Roman" w:eastAsia="Times New Roman" w:hAnsi="Times New Roman" w:cs="Times New Roman"/>
          <w:i/>
          <w:color w:val="000000"/>
          <w:sz w:val="24"/>
          <w:szCs w:val="24"/>
        </w:rPr>
        <w:t>Council</w:t>
      </w:r>
      <w:proofErr w:type="spellEnd"/>
      <w:r w:rsidRPr="00732170">
        <w:rPr>
          <w:rFonts w:ascii="Times New Roman" w:eastAsia="Times New Roman" w:hAnsi="Times New Roman" w:cs="Times New Roman"/>
          <w:color w:val="000000"/>
          <w:sz w:val="24"/>
          <w:szCs w:val="24"/>
        </w:rPr>
        <w:t> (toliau – FSC) ar Miškų sertifikavimo sistemų pripažinimo programą (angl. </w:t>
      </w:r>
      <w:proofErr w:type="spellStart"/>
      <w:r w:rsidRPr="00732170">
        <w:rPr>
          <w:rFonts w:ascii="Times New Roman" w:eastAsia="Times New Roman" w:hAnsi="Times New Roman" w:cs="Times New Roman"/>
          <w:i/>
          <w:color w:val="000000"/>
          <w:sz w:val="24"/>
          <w:szCs w:val="24"/>
        </w:rPr>
        <w:t>Programme</w:t>
      </w:r>
      <w:proofErr w:type="spellEnd"/>
      <w:r w:rsidRPr="00732170">
        <w:rPr>
          <w:rFonts w:ascii="Times New Roman" w:eastAsia="Times New Roman" w:hAnsi="Times New Roman" w:cs="Times New Roman"/>
          <w:i/>
          <w:color w:val="000000"/>
          <w:sz w:val="24"/>
          <w:szCs w:val="24"/>
        </w:rPr>
        <w:t xml:space="preserve"> </w:t>
      </w:r>
      <w:proofErr w:type="spellStart"/>
      <w:r w:rsidRPr="00732170">
        <w:rPr>
          <w:rFonts w:ascii="Times New Roman" w:eastAsia="Times New Roman" w:hAnsi="Times New Roman" w:cs="Times New Roman"/>
          <w:i/>
          <w:color w:val="000000"/>
          <w:sz w:val="24"/>
          <w:szCs w:val="24"/>
        </w:rPr>
        <w:t>for</w:t>
      </w:r>
      <w:proofErr w:type="spellEnd"/>
      <w:r w:rsidRPr="00732170">
        <w:rPr>
          <w:rFonts w:ascii="Times New Roman" w:eastAsia="Times New Roman" w:hAnsi="Times New Roman" w:cs="Times New Roman"/>
          <w:i/>
          <w:color w:val="000000"/>
          <w:sz w:val="24"/>
          <w:szCs w:val="24"/>
        </w:rPr>
        <w:t xml:space="preserve"> </w:t>
      </w:r>
      <w:proofErr w:type="spellStart"/>
      <w:r w:rsidRPr="00732170">
        <w:rPr>
          <w:rFonts w:ascii="Times New Roman" w:eastAsia="Times New Roman" w:hAnsi="Times New Roman" w:cs="Times New Roman"/>
          <w:i/>
          <w:color w:val="000000"/>
          <w:sz w:val="24"/>
          <w:szCs w:val="24"/>
        </w:rPr>
        <w:t>the</w:t>
      </w:r>
      <w:proofErr w:type="spellEnd"/>
      <w:r w:rsidRPr="00732170">
        <w:rPr>
          <w:rFonts w:ascii="Times New Roman" w:eastAsia="Times New Roman" w:hAnsi="Times New Roman" w:cs="Times New Roman"/>
          <w:i/>
          <w:color w:val="000000"/>
          <w:sz w:val="24"/>
          <w:szCs w:val="24"/>
        </w:rPr>
        <w:t xml:space="preserve"> </w:t>
      </w:r>
      <w:proofErr w:type="spellStart"/>
      <w:r w:rsidRPr="00732170">
        <w:rPr>
          <w:rFonts w:ascii="Times New Roman" w:eastAsia="Times New Roman" w:hAnsi="Times New Roman" w:cs="Times New Roman"/>
          <w:i/>
          <w:color w:val="000000"/>
          <w:sz w:val="24"/>
          <w:szCs w:val="24"/>
        </w:rPr>
        <w:t>Endorsement</w:t>
      </w:r>
      <w:proofErr w:type="spellEnd"/>
      <w:r w:rsidRPr="00732170">
        <w:rPr>
          <w:rFonts w:ascii="Times New Roman" w:eastAsia="Times New Roman" w:hAnsi="Times New Roman" w:cs="Times New Roman"/>
          <w:i/>
          <w:color w:val="000000"/>
          <w:sz w:val="24"/>
          <w:szCs w:val="24"/>
        </w:rPr>
        <w:t xml:space="preserve"> </w:t>
      </w:r>
      <w:proofErr w:type="spellStart"/>
      <w:r w:rsidRPr="00732170">
        <w:rPr>
          <w:rFonts w:ascii="Times New Roman" w:eastAsia="Times New Roman" w:hAnsi="Times New Roman" w:cs="Times New Roman"/>
          <w:i/>
          <w:color w:val="000000"/>
          <w:sz w:val="24"/>
          <w:szCs w:val="24"/>
        </w:rPr>
        <w:t>of</w:t>
      </w:r>
      <w:proofErr w:type="spellEnd"/>
      <w:r w:rsidRPr="00732170">
        <w:rPr>
          <w:rFonts w:ascii="Times New Roman" w:eastAsia="Times New Roman" w:hAnsi="Times New Roman" w:cs="Times New Roman"/>
          <w:i/>
          <w:color w:val="000000"/>
          <w:sz w:val="24"/>
          <w:szCs w:val="24"/>
        </w:rPr>
        <w:t xml:space="preserve"> </w:t>
      </w:r>
      <w:proofErr w:type="spellStart"/>
      <w:r w:rsidRPr="00732170">
        <w:rPr>
          <w:rFonts w:ascii="Times New Roman" w:eastAsia="Times New Roman" w:hAnsi="Times New Roman" w:cs="Times New Roman"/>
          <w:i/>
          <w:color w:val="000000"/>
          <w:sz w:val="24"/>
          <w:szCs w:val="24"/>
        </w:rPr>
        <w:t>Forest</w:t>
      </w:r>
      <w:proofErr w:type="spellEnd"/>
      <w:r w:rsidRPr="00732170">
        <w:rPr>
          <w:rFonts w:ascii="Times New Roman" w:eastAsia="Times New Roman" w:hAnsi="Times New Roman" w:cs="Times New Roman"/>
          <w:i/>
          <w:color w:val="000000"/>
          <w:sz w:val="24"/>
          <w:szCs w:val="24"/>
        </w:rPr>
        <w:t xml:space="preserve"> </w:t>
      </w:r>
      <w:proofErr w:type="spellStart"/>
      <w:r w:rsidRPr="00732170">
        <w:rPr>
          <w:rFonts w:ascii="Times New Roman" w:eastAsia="Times New Roman" w:hAnsi="Times New Roman" w:cs="Times New Roman"/>
          <w:i/>
          <w:color w:val="000000"/>
          <w:sz w:val="24"/>
          <w:szCs w:val="24"/>
        </w:rPr>
        <w:t>Certification</w:t>
      </w:r>
      <w:proofErr w:type="spellEnd"/>
      <w:r w:rsidRPr="00732170">
        <w:rPr>
          <w:rFonts w:ascii="Times New Roman" w:eastAsia="Times New Roman" w:hAnsi="Times New Roman" w:cs="Times New Roman"/>
          <w:i/>
          <w:color w:val="000000"/>
          <w:sz w:val="24"/>
          <w:szCs w:val="24"/>
        </w:rPr>
        <w:t xml:space="preserve"> </w:t>
      </w:r>
      <w:proofErr w:type="spellStart"/>
      <w:r w:rsidRPr="00732170">
        <w:rPr>
          <w:rFonts w:ascii="Times New Roman" w:eastAsia="Times New Roman" w:hAnsi="Times New Roman" w:cs="Times New Roman"/>
          <w:i/>
          <w:color w:val="000000"/>
          <w:sz w:val="24"/>
          <w:szCs w:val="24"/>
        </w:rPr>
        <w:t>schemes</w:t>
      </w:r>
      <w:proofErr w:type="spellEnd"/>
      <w:r w:rsidRPr="00732170">
        <w:rPr>
          <w:rFonts w:ascii="Times New Roman" w:eastAsia="Times New Roman" w:hAnsi="Times New Roman" w:cs="Times New Roman"/>
          <w:color w:val="000000"/>
          <w:sz w:val="24"/>
          <w:szCs w:val="24"/>
        </w:rPr>
        <w:t xml:space="preserve"> (toliau – PEFC) arba lygiavertes miškų sertifikavimo sistemas, kita dalis – iš perdirbto popieriaus plaušų). </w:t>
      </w:r>
      <w:r w:rsidRPr="00732170">
        <w:rPr>
          <w:rFonts w:ascii="Times New Roman" w:eastAsia="Times New Roman" w:hAnsi="Times New Roman" w:cs="Times New Roman"/>
          <w:i/>
          <w:color w:val="000000"/>
          <w:sz w:val="24"/>
          <w:szCs w:val="24"/>
        </w:rPr>
        <w:t>Atitiktį įrodantys dokumentai pateikiami sutarties vykdymo metu.</w:t>
      </w:r>
    </w:p>
    <w:p w14:paraId="651935BE" w14:textId="2DDE7B5F" w:rsidR="00C771EE" w:rsidRDefault="00C771EE" w:rsidP="00854CE9">
      <w:pPr>
        <w:pStyle w:val="Sraopastraipa"/>
        <w:numPr>
          <w:ilvl w:val="1"/>
          <w:numId w:val="3"/>
        </w:numPr>
        <w:pBdr>
          <w:top w:val="nil"/>
          <w:left w:val="nil"/>
          <w:bottom w:val="nil"/>
          <w:right w:val="nil"/>
          <w:between w:val="nil"/>
        </w:pBdr>
        <w:tabs>
          <w:tab w:val="left" w:pos="567"/>
          <w:tab w:val="left" w:pos="851"/>
        </w:tabs>
        <w:spacing w:after="0" w:line="240" w:lineRule="auto"/>
        <w:ind w:left="0" w:firstLine="851"/>
        <w:jc w:val="both"/>
        <w:rPr>
          <w:rFonts w:ascii="Times New Roman" w:eastAsia="Times New Roman" w:hAnsi="Times New Roman" w:cs="Times New Roman"/>
          <w:sz w:val="24"/>
          <w:szCs w:val="24"/>
        </w:rPr>
      </w:pPr>
      <w:r w:rsidRPr="00854CE9">
        <w:rPr>
          <w:rFonts w:ascii="Times New Roman" w:eastAsia="Times New Roman" w:hAnsi="Times New Roman" w:cs="Times New Roman"/>
          <w:color w:val="000000"/>
          <w:sz w:val="24"/>
          <w:szCs w:val="24"/>
        </w:rPr>
        <w:t xml:space="preserve">„prekei pagaminti, paslaugai teikti ar darbams atlikti naudojama mažiau ar nenaudojama pavojingųjų cheminių medžiagų, neteršiama aplinka ir nekeliamas pavojus sveikatai“, </w:t>
      </w:r>
      <w:r w:rsidRPr="00854CE9">
        <w:rPr>
          <w:rFonts w:ascii="Times New Roman" w:eastAsia="Times New Roman" w:hAnsi="Times New Roman" w:cs="Times New Roman"/>
          <w:color w:val="000000"/>
          <w:sz w:val="24"/>
          <w:szCs w:val="24"/>
        </w:rPr>
        <w:lastRenderedPageBreak/>
        <w:t xml:space="preserve">t. y. </w:t>
      </w:r>
      <w:r w:rsidRPr="00854CE9">
        <w:rPr>
          <w:rFonts w:ascii="Times New Roman" w:eastAsia="Times New Roman" w:hAnsi="Times New Roman" w:cs="Times New Roman"/>
          <w:b/>
          <w:bCs/>
          <w:sz w:val="24"/>
          <w:szCs w:val="24"/>
        </w:rPr>
        <w:t>Naudojamos M ar N kategorijų transporto priemonės turi būti netaršios arba visai netaršios</w:t>
      </w:r>
      <w:r w:rsidRPr="00854CE9">
        <w:rPr>
          <w:rFonts w:ascii="Times New Roman" w:eastAsia="Times New Roman" w:hAnsi="Times New Roman" w:cs="Times New Roman"/>
          <w:sz w:val="24"/>
          <w:szCs w:val="24"/>
        </w:rPr>
        <w:t xml:space="preserve"> sunkiojo transporto priemonės, kaip apibrėžta Lietuvos Respublikos alternatyvių degalų įstatymo 2 str. 23 ir (ar) 36 dalyse arba atitikti bent vieną iš žemiau nurodomų aplinkos apsaugos kriterijų:</w:t>
      </w:r>
    </w:p>
    <w:p w14:paraId="132FB043" w14:textId="44375241" w:rsidR="00C771EE" w:rsidRDefault="00C771EE" w:rsidP="00854CE9">
      <w:pPr>
        <w:pStyle w:val="Sraopastraipa"/>
        <w:numPr>
          <w:ilvl w:val="2"/>
          <w:numId w:val="3"/>
        </w:numPr>
        <w:pBdr>
          <w:top w:val="nil"/>
          <w:left w:val="nil"/>
          <w:bottom w:val="nil"/>
          <w:right w:val="nil"/>
          <w:between w:val="nil"/>
        </w:pBdr>
        <w:tabs>
          <w:tab w:val="left" w:pos="567"/>
          <w:tab w:val="left" w:pos="851"/>
        </w:tabs>
        <w:spacing w:after="0" w:line="240" w:lineRule="auto"/>
        <w:ind w:left="0" w:firstLine="709"/>
        <w:jc w:val="both"/>
        <w:rPr>
          <w:rFonts w:ascii="Times New Roman" w:eastAsia="Times New Roman" w:hAnsi="Times New Roman" w:cs="Times New Roman"/>
          <w:sz w:val="24"/>
          <w:szCs w:val="24"/>
        </w:rPr>
      </w:pPr>
      <w:r w:rsidRPr="00854CE9">
        <w:rPr>
          <w:rFonts w:ascii="Times New Roman" w:eastAsia="Times New Roman" w:hAnsi="Times New Roman" w:cs="Times New Roman"/>
          <w:sz w:val="24"/>
          <w:szCs w:val="24"/>
        </w:rPr>
        <w:t xml:space="preserve"> M1, M2, N1 kategorijų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ir jo įgyvendinimo priemonėmis, M1 kategorijos transporto priemonėms neturi viršyti 95 g/km, M2 ir N1 kategorijos transporto priemonėms neturi viršyti 147 g/k</w:t>
      </w:r>
      <w:r w:rsidR="00854CE9">
        <w:rPr>
          <w:rFonts w:ascii="Times New Roman" w:eastAsia="Times New Roman" w:hAnsi="Times New Roman" w:cs="Times New Roman"/>
          <w:sz w:val="24"/>
          <w:szCs w:val="24"/>
        </w:rPr>
        <w:t>;</w:t>
      </w:r>
    </w:p>
    <w:p w14:paraId="2789C5F2" w14:textId="4F181C52" w:rsidR="00C771EE" w:rsidRDefault="00C771EE" w:rsidP="00854CE9">
      <w:pPr>
        <w:pStyle w:val="Sraopastraipa"/>
        <w:numPr>
          <w:ilvl w:val="2"/>
          <w:numId w:val="3"/>
        </w:numPr>
        <w:pBdr>
          <w:top w:val="nil"/>
          <w:left w:val="nil"/>
          <w:bottom w:val="nil"/>
          <w:right w:val="nil"/>
          <w:between w:val="nil"/>
        </w:pBdr>
        <w:tabs>
          <w:tab w:val="left" w:pos="567"/>
          <w:tab w:val="left" w:pos="851"/>
        </w:tabs>
        <w:spacing w:after="0" w:line="240" w:lineRule="auto"/>
        <w:ind w:left="0" w:firstLine="709"/>
        <w:jc w:val="both"/>
        <w:rPr>
          <w:rFonts w:ascii="Times New Roman" w:eastAsia="Times New Roman" w:hAnsi="Times New Roman" w:cs="Times New Roman"/>
          <w:sz w:val="24"/>
          <w:szCs w:val="24"/>
        </w:rPr>
      </w:pPr>
      <w:r w:rsidRPr="00854CE9">
        <w:rPr>
          <w:rFonts w:ascii="Times New Roman" w:eastAsia="Times New Roman" w:hAnsi="Times New Roman" w:cs="Times New Roman"/>
          <w:sz w:val="24"/>
          <w:szCs w:val="24"/>
        </w:rPr>
        <w:t xml:space="preserve">M3, N2, N3 kategorijų transporto priemonės turėtų atitikti ne mažesnį kaip „Euro 6“ teršalų išmetimo standartą. </w:t>
      </w:r>
      <w:r w:rsidRPr="00854CE9">
        <w:rPr>
          <w:rFonts w:ascii="Times New Roman" w:eastAsia="Times New Roman" w:hAnsi="Times New Roman" w:cs="Times New Roman"/>
          <w:i/>
          <w:sz w:val="24"/>
          <w:szCs w:val="24"/>
        </w:rPr>
        <w:t>Atitiktį įrodantys dokumentai</w:t>
      </w:r>
      <w:r w:rsidRPr="00854CE9">
        <w:rPr>
          <w:rFonts w:ascii="Times New Roman" w:eastAsia="Times New Roman" w:hAnsi="Times New Roman" w:cs="Times New Roman"/>
          <w:sz w:val="24"/>
          <w:szCs w:val="24"/>
        </w:rPr>
        <w:t xml:space="preserve"> pateikiami sutarties vykdymo metu (ne mažiau kaip  10 d. d. iki stažuotės) – gamintojo techniniai dokumentai (transporto priemonės tipo patvirtinimo dokumentai) arba tiekėjo deklaracija (pateikiant objektyvius įrodymus), arba kiti lygiaverčiai įrodymai</w:t>
      </w:r>
      <w:r w:rsidR="00854CE9">
        <w:rPr>
          <w:rFonts w:ascii="Times New Roman" w:eastAsia="Times New Roman" w:hAnsi="Times New Roman" w:cs="Times New Roman"/>
          <w:sz w:val="24"/>
          <w:szCs w:val="24"/>
        </w:rPr>
        <w:t>;</w:t>
      </w:r>
    </w:p>
    <w:p w14:paraId="6B7B92F4" w14:textId="1AA8563A" w:rsidR="00C771EE" w:rsidRPr="00854CE9" w:rsidRDefault="00C771EE" w:rsidP="00854CE9">
      <w:pPr>
        <w:pStyle w:val="Sraopastraipa"/>
        <w:numPr>
          <w:ilvl w:val="2"/>
          <w:numId w:val="3"/>
        </w:numPr>
        <w:pBdr>
          <w:top w:val="nil"/>
          <w:left w:val="nil"/>
          <w:bottom w:val="nil"/>
          <w:right w:val="nil"/>
          <w:between w:val="nil"/>
        </w:pBdr>
        <w:tabs>
          <w:tab w:val="left" w:pos="567"/>
          <w:tab w:val="left" w:pos="851"/>
        </w:tabs>
        <w:spacing w:after="0" w:line="240" w:lineRule="auto"/>
        <w:ind w:left="0" w:firstLine="709"/>
        <w:jc w:val="both"/>
        <w:rPr>
          <w:rFonts w:ascii="Times New Roman" w:eastAsia="Times New Roman" w:hAnsi="Times New Roman" w:cs="Times New Roman"/>
          <w:sz w:val="24"/>
          <w:szCs w:val="24"/>
        </w:rPr>
      </w:pPr>
      <w:r w:rsidRPr="00854CE9">
        <w:rPr>
          <w:rFonts w:ascii="Times New Roman" w:eastAsia="Times New Roman" w:hAnsi="Times New Roman" w:cs="Times New Roman"/>
          <w:color w:val="000000"/>
          <w:sz w:val="24"/>
          <w:szCs w:val="24"/>
          <w:highlight w:val="white"/>
        </w:rPr>
        <w:t>„</w:t>
      </w:r>
      <w:r w:rsidRPr="00854CE9">
        <w:rPr>
          <w:rFonts w:ascii="Times New Roman" w:eastAsia="Times New Roman" w:hAnsi="Times New Roman" w:cs="Times New Roman"/>
          <w:color w:val="000000"/>
          <w:sz w:val="24"/>
          <w:szCs w:val="24"/>
        </w:rPr>
        <w:t xml:space="preserve"> prekė yra tvirta, ilgaamžė, funkcionali, ji ar jos sudedamosios dalys tinka naudoti daug kartų ir (ar) lengvai pataisomos, ir (ar) pakeičiamos“,  t. y. Maistas ir gėrimai turi būti pateikiami naudojant daugkartinio naudojimo stalo įrankius, stiklinius ir kitokius indus bei staltieses arba atsinaujinančių išteklių pagrindu pagamintus stalo įrankius, indus bei viešojo maitinimo reikmenis.</w:t>
      </w:r>
    </w:p>
    <w:p w14:paraId="7EC183C3" w14:textId="77777777" w:rsidR="00C771EE" w:rsidRPr="00FD0B94" w:rsidRDefault="00C771EE" w:rsidP="00C771EE">
      <w:pPr>
        <w:spacing w:after="0" w:line="240" w:lineRule="auto"/>
        <w:ind w:firstLine="851"/>
        <w:jc w:val="both"/>
        <w:rPr>
          <w:rFonts w:ascii="Times New Roman" w:eastAsia="Times New Roman" w:hAnsi="Times New Roman" w:cs="Times New Roman"/>
          <w:sz w:val="24"/>
          <w:szCs w:val="24"/>
        </w:rPr>
      </w:pPr>
    </w:p>
    <w:p w14:paraId="60E8CA0C" w14:textId="77777777" w:rsidR="00EA7B6A" w:rsidRDefault="00EA7B6A" w:rsidP="00C771EE">
      <w:pPr>
        <w:spacing w:after="0" w:line="240" w:lineRule="auto"/>
        <w:jc w:val="both"/>
        <w:rPr>
          <w:rFonts w:ascii="Times New Roman" w:eastAsia="Times New Roman" w:hAnsi="Times New Roman" w:cs="Times New Roman"/>
          <w:b/>
          <w:sz w:val="24"/>
          <w:szCs w:val="24"/>
        </w:rPr>
      </w:pPr>
    </w:p>
    <w:p w14:paraId="5D9C1216" w14:textId="77777777" w:rsidR="00EA7B6A" w:rsidRDefault="00EA7B6A">
      <w:pPr>
        <w:spacing w:after="0" w:line="240" w:lineRule="auto"/>
        <w:ind w:firstLine="851"/>
        <w:jc w:val="both"/>
        <w:rPr>
          <w:rFonts w:ascii="Times New Roman" w:eastAsia="Times New Roman" w:hAnsi="Times New Roman" w:cs="Times New Roman"/>
          <w:color w:val="FF0000"/>
          <w:sz w:val="24"/>
          <w:szCs w:val="24"/>
        </w:rPr>
      </w:pPr>
    </w:p>
    <w:p w14:paraId="476ECD21" w14:textId="77777777" w:rsidR="00EA7B6A" w:rsidRDefault="00EA7B6A">
      <w:pPr>
        <w:rPr>
          <w:rFonts w:ascii="Times New Roman" w:eastAsia="Times New Roman" w:hAnsi="Times New Roman" w:cs="Times New Roman"/>
          <w:sz w:val="24"/>
          <w:szCs w:val="24"/>
        </w:rPr>
      </w:pPr>
    </w:p>
    <w:p w14:paraId="00C03D7D" w14:textId="77777777" w:rsidR="00EA7B6A" w:rsidRDefault="00EA7B6A">
      <w:pPr>
        <w:rPr>
          <w:rFonts w:ascii="Times New Roman" w:eastAsia="Times New Roman" w:hAnsi="Times New Roman" w:cs="Times New Roman"/>
          <w:sz w:val="24"/>
          <w:szCs w:val="24"/>
        </w:rPr>
        <w:sectPr w:rsidR="00EA7B6A">
          <w:headerReference w:type="default" r:id="rId10"/>
          <w:pgSz w:w="11906" w:h="16838"/>
          <w:pgMar w:top="709" w:right="567" w:bottom="1134" w:left="1701" w:header="567" w:footer="567" w:gutter="0"/>
          <w:pgNumType w:start="1"/>
          <w:cols w:space="1296"/>
          <w:titlePg/>
        </w:sectPr>
      </w:pPr>
    </w:p>
    <w:p w14:paraId="6A03975C" w14:textId="77777777" w:rsidR="00EA7B6A" w:rsidRDefault="008D1365">
      <w:pPr>
        <w:spacing w:after="0" w:line="240" w:lineRule="auto"/>
        <w:ind w:firstLine="85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Techninės specifikacijos</w:t>
      </w:r>
    </w:p>
    <w:p w14:paraId="26D2920C" w14:textId="77777777" w:rsidR="00EA7B6A" w:rsidRDefault="008D1365">
      <w:pPr>
        <w:spacing w:after="0" w:line="240" w:lineRule="auto"/>
        <w:ind w:firstLine="85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priedas</w:t>
      </w:r>
    </w:p>
    <w:p w14:paraId="77398B55" w14:textId="52A9CC59" w:rsidR="00EA7B6A" w:rsidRDefault="00F66C1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KLAIPĖDOS „</w:t>
      </w:r>
      <w:r w:rsidR="008D1365" w:rsidRPr="00F66C16">
        <w:rPr>
          <w:rFonts w:ascii="Times New Roman" w:eastAsia="Times New Roman" w:hAnsi="Times New Roman" w:cs="Times New Roman"/>
          <w:b/>
          <w:sz w:val="24"/>
          <w:szCs w:val="24"/>
        </w:rPr>
        <w:t>SANTARVĖS</w:t>
      </w:r>
      <w:r>
        <w:rPr>
          <w:rFonts w:ascii="Times New Roman" w:eastAsia="Times New Roman" w:hAnsi="Times New Roman" w:cs="Times New Roman"/>
          <w:b/>
          <w:sz w:val="24"/>
          <w:szCs w:val="24"/>
        </w:rPr>
        <w:t>“</w:t>
      </w:r>
      <w:r w:rsidR="008D1365" w:rsidRPr="00F66C16">
        <w:rPr>
          <w:rFonts w:ascii="Times New Roman" w:eastAsia="Times New Roman" w:hAnsi="Times New Roman" w:cs="Times New Roman"/>
          <w:b/>
          <w:sz w:val="24"/>
          <w:szCs w:val="24"/>
        </w:rPr>
        <w:t xml:space="preserve"> PROGIMNAZIJOS</w:t>
      </w:r>
      <w:r w:rsidR="008D1365">
        <w:rPr>
          <w:rFonts w:ascii="Times New Roman" w:eastAsia="Times New Roman" w:hAnsi="Times New Roman" w:cs="Times New Roman"/>
          <w:sz w:val="24"/>
          <w:szCs w:val="24"/>
        </w:rPr>
        <w:t xml:space="preserve"> </w:t>
      </w:r>
      <w:r w:rsidR="00696B10" w:rsidRPr="00696B10">
        <w:rPr>
          <w:rFonts w:ascii="Times New Roman" w:eastAsia="Times New Roman" w:hAnsi="Times New Roman" w:cs="Times New Roman"/>
          <w:b/>
          <w:sz w:val="24"/>
          <w:szCs w:val="24"/>
        </w:rPr>
        <w:t xml:space="preserve">ILGALAIKĖ PROFESINIO TOBULINIMO „STEAM TAIKYMAS TARPDALYKINĖJE INTEGRACIJOJE,  STEAM PROJEKTINĖS IR NEFORMALIOJE ŠVIETIMO VEIKLŲ GALIMYBĖS, BENDRADARBIAUJANT SU PARTNERIAIS“  </w:t>
      </w:r>
      <w:r w:rsidR="008D1365">
        <w:rPr>
          <w:rFonts w:ascii="Times New Roman" w:eastAsia="Times New Roman" w:hAnsi="Times New Roman" w:cs="Times New Roman"/>
          <w:b/>
          <w:sz w:val="24"/>
          <w:szCs w:val="24"/>
        </w:rPr>
        <w:t>MOKYMŲ PASLAUGŲ TEMOS IR APIMTYS</w:t>
      </w:r>
    </w:p>
    <w:tbl>
      <w:tblPr>
        <w:tblStyle w:val="a0"/>
        <w:tblW w:w="147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1"/>
        <w:gridCol w:w="2128"/>
        <w:gridCol w:w="8505"/>
        <w:gridCol w:w="1417"/>
        <w:gridCol w:w="1134"/>
        <w:gridCol w:w="992"/>
      </w:tblGrid>
      <w:tr w:rsidR="00EA7B6A" w14:paraId="62BFEED4" w14:textId="77777777">
        <w:tc>
          <w:tcPr>
            <w:tcW w:w="561" w:type="dxa"/>
            <w:shd w:val="clear" w:color="auto" w:fill="60CBF3"/>
          </w:tcPr>
          <w:p w14:paraId="75A325D3" w14:textId="77777777" w:rsidR="00EA7B6A" w:rsidRDefault="008D13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Eil.</w:t>
            </w:r>
          </w:p>
          <w:p w14:paraId="0EEF09DD" w14:textId="77777777" w:rsidR="00EA7B6A" w:rsidRDefault="008D13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Nr.</w:t>
            </w:r>
          </w:p>
          <w:p w14:paraId="035A20A8" w14:textId="77777777" w:rsidR="00EA7B6A" w:rsidRDefault="00EA7B6A">
            <w:pPr>
              <w:jc w:val="both"/>
              <w:rPr>
                <w:rFonts w:ascii="Times New Roman" w:eastAsia="Times New Roman" w:hAnsi="Times New Roman" w:cs="Times New Roman"/>
                <w:sz w:val="24"/>
                <w:szCs w:val="24"/>
              </w:rPr>
            </w:pPr>
          </w:p>
        </w:tc>
        <w:tc>
          <w:tcPr>
            <w:tcW w:w="2128" w:type="dxa"/>
            <w:shd w:val="clear" w:color="auto" w:fill="60CBF3"/>
          </w:tcPr>
          <w:p w14:paraId="33A37771" w14:textId="77777777" w:rsidR="00EA7B6A" w:rsidRDefault="008D13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Temos pavadinimas</w:t>
            </w:r>
          </w:p>
        </w:tc>
        <w:tc>
          <w:tcPr>
            <w:tcW w:w="8505" w:type="dxa"/>
            <w:shd w:val="clear" w:color="auto" w:fill="60CBF3"/>
          </w:tcPr>
          <w:p w14:paraId="2129FC8D" w14:textId="77777777" w:rsidR="00EA7B6A" w:rsidRDefault="008D136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Reikalavimai mokymų eigai</w:t>
            </w:r>
          </w:p>
        </w:tc>
        <w:tc>
          <w:tcPr>
            <w:tcW w:w="1417" w:type="dxa"/>
            <w:shd w:val="clear" w:color="auto" w:fill="60CBF3"/>
          </w:tcPr>
          <w:p w14:paraId="62CA602C" w14:textId="77777777" w:rsidR="00EA7B6A" w:rsidRDefault="008D136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Dalyvių</w:t>
            </w:r>
          </w:p>
          <w:p w14:paraId="08D8659C" w14:textId="77777777" w:rsidR="00EA7B6A" w:rsidRDefault="008D136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skaičius, </w:t>
            </w:r>
            <w:proofErr w:type="spellStart"/>
            <w:r>
              <w:rPr>
                <w:rFonts w:ascii="Times New Roman" w:eastAsia="Times New Roman" w:hAnsi="Times New Roman" w:cs="Times New Roman"/>
                <w:sz w:val="24"/>
                <w:szCs w:val="24"/>
              </w:rPr>
              <w:t>asm</w:t>
            </w:r>
            <w:proofErr w:type="spellEnd"/>
            <w:r>
              <w:rPr>
                <w:rFonts w:ascii="Times New Roman" w:eastAsia="Times New Roman" w:hAnsi="Times New Roman" w:cs="Times New Roman"/>
                <w:sz w:val="24"/>
                <w:szCs w:val="24"/>
              </w:rPr>
              <w:t>.</w:t>
            </w:r>
          </w:p>
        </w:tc>
        <w:tc>
          <w:tcPr>
            <w:tcW w:w="1134" w:type="dxa"/>
            <w:shd w:val="clear" w:color="auto" w:fill="60CBF3"/>
          </w:tcPr>
          <w:p w14:paraId="70BEBB2E" w14:textId="77777777" w:rsidR="00EA7B6A" w:rsidRDefault="008D136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Trukmė,</w:t>
            </w:r>
          </w:p>
          <w:p w14:paraId="601FC5AD" w14:textId="77777777" w:rsidR="00EA7B6A" w:rsidRDefault="008D136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ak.</w:t>
            </w:r>
          </w:p>
          <w:p w14:paraId="3DEF6254" w14:textId="77777777" w:rsidR="00EA7B6A" w:rsidRDefault="008D136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val.</w:t>
            </w:r>
          </w:p>
        </w:tc>
        <w:tc>
          <w:tcPr>
            <w:tcW w:w="992" w:type="dxa"/>
            <w:shd w:val="clear" w:color="auto" w:fill="60CBF3"/>
          </w:tcPr>
          <w:p w14:paraId="239BFA3F" w14:textId="77777777" w:rsidR="00EA7B6A" w:rsidRDefault="008D136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Grupių</w:t>
            </w:r>
          </w:p>
          <w:p w14:paraId="31DC1289" w14:textId="77777777" w:rsidR="00EA7B6A" w:rsidRDefault="008D136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skaičius</w:t>
            </w:r>
          </w:p>
        </w:tc>
      </w:tr>
      <w:tr w:rsidR="00EA7B6A" w14:paraId="6AAE7FA8" w14:textId="77777777">
        <w:tc>
          <w:tcPr>
            <w:tcW w:w="14737" w:type="dxa"/>
            <w:gridSpan w:val="6"/>
            <w:shd w:val="clear" w:color="auto" w:fill="95DCF7"/>
          </w:tcPr>
          <w:p w14:paraId="783A2BC8" w14:textId="77777777" w:rsidR="00EA7B6A" w:rsidRDefault="008D13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Ilgalaikė profesinio tobulinimo programa</w:t>
            </w:r>
          </w:p>
        </w:tc>
      </w:tr>
      <w:tr w:rsidR="00EA7B6A" w14:paraId="6E884AFF" w14:textId="77777777">
        <w:tc>
          <w:tcPr>
            <w:tcW w:w="561" w:type="dxa"/>
          </w:tcPr>
          <w:p w14:paraId="43642E5E" w14:textId="77777777" w:rsidR="00EA7B6A" w:rsidRDefault="008D13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128" w:type="dxa"/>
          </w:tcPr>
          <w:p w14:paraId="755399EC" w14:textId="77777777" w:rsidR="00EA7B6A" w:rsidRDefault="008D1365">
            <w:pPr>
              <w:jc w:val="both"/>
              <w:rPr>
                <w:rFonts w:ascii="Times New Roman" w:eastAsia="Times New Roman" w:hAnsi="Times New Roman" w:cs="Times New Roman"/>
                <w:sz w:val="24"/>
                <w:szCs w:val="24"/>
              </w:rPr>
            </w:pPr>
            <w:bookmarkStart w:id="12" w:name="_heading=h.1fob9te" w:colFirst="0" w:colLast="0"/>
            <w:bookmarkEnd w:id="12"/>
            <w:r>
              <w:rPr>
                <w:rFonts w:ascii="Times New Roman" w:eastAsia="Times New Roman" w:hAnsi="Times New Roman" w:cs="Times New Roman"/>
                <w:b/>
                <w:sz w:val="24"/>
                <w:szCs w:val="24"/>
              </w:rPr>
              <w:t xml:space="preserve">Stažuotės „STEAM taikymas </w:t>
            </w:r>
            <w:proofErr w:type="spellStart"/>
            <w:r>
              <w:rPr>
                <w:rFonts w:ascii="Times New Roman" w:eastAsia="Times New Roman" w:hAnsi="Times New Roman" w:cs="Times New Roman"/>
                <w:b/>
                <w:sz w:val="24"/>
                <w:szCs w:val="24"/>
              </w:rPr>
              <w:t>tarpdalykinėje</w:t>
            </w:r>
            <w:proofErr w:type="spellEnd"/>
            <w:r>
              <w:rPr>
                <w:rFonts w:ascii="Times New Roman" w:eastAsia="Times New Roman" w:hAnsi="Times New Roman" w:cs="Times New Roman"/>
                <w:b/>
                <w:sz w:val="24"/>
                <w:szCs w:val="24"/>
              </w:rPr>
              <w:t xml:space="preserve"> integracijoje. STEAM projektinės ir neformalioje švietimo veiklų galimybės, bendradarbiaujant su partneriais</w:t>
            </w:r>
            <w:r>
              <w:rPr>
                <w:rFonts w:ascii="Times New Roman" w:eastAsia="Times New Roman" w:hAnsi="Times New Roman" w:cs="Times New Roman"/>
                <w:sz w:val="24"/>
                <w:szCs w:val="24"/>
              </w:rPr>
              <w:t>”</w:t>
            </w:r>
          </w:p>
        </w:tc>
        <w:tc>
          <w:tcPr>
            <w:tcW w:w="8505" w:type="dxa"/>
          </w:tcPr>
          <w:p w14:paraId="2344E168" w14:textId="77777777" w:rsidR="00EA7B6A" w:rsidRDefault="008D1365">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Dalyviai: 60 asmenų (</w:t>
            </w:r>
            <w:r w:rsidR="00A808BB">
              <w:rPr>
                <w:rFonts w:ascii="Times New Roman" w:eastAsia="Times New Roman" w:hAnsi="Times New Roman" w:cs="Times New Roman"/>
                <w:sz w:val="24"/>
                <w:szCs w:val="24"/>
                <w:highlight w:val="white"/>
              </w:rPr>
              <w:t xml:space="preserve">vadovai, </w:t>
            </w:r>
            <w:r>
              <w:rPr>
                <w:rFonts w:ascii="Times New Roman" w:eastAsia="Times New Roman" w:hAnsi="Times New Roman" w:cs="Times New Roman"/>
                <w:sz w:val="24"/>
                <w:szCs w:val="24"/>
                <w:highlight w:val="white"/>
              </w:rPr>
              <w:t>STEAM dalykų mokytojai)</w:t>
            </w:r>
          </w:p>
          <w:p w14:paraId="24881133" w14:textId="77777777" w:rsidR="00EA7B6A" w:rsidRDefault="008D13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Mokymai organizuojami kontaktiniu būdu. Kontaktiniai mokymai organizuojami Paslaugų gavėjo pasirinktose patalpose ar kitose su Paslaugų gavėju suderintose erdvėse.</w:t>
            </w:r>
          </w:p>
          <w:p w14:paraId="130890C5" w14:textId="77777777" w:rsidR="00EA7B6A" w:rsidRDefault="000C0F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dienų stažuotės Lietuvoje, lankant Šiaulių ir Panevėžio STEAM centrus ir 2 dienų stažuotės Latvijoje (Rygoje) </w:t>
            </w:r>
            <w:r w:rsidR="008D1365">
              <w:rPr>
                <w:rFonts w:ascii="Times New Roman" w:eastAsia="Times New Roman" w:hAnsi="Times New Roman" w:cs="Times New Roman"/>
                <w:sz w:val="24"/>
                <w:szCs w:val="24"/>
              </w:rPr>
              <w:t>temos</w:t>
            </w:r>
            <w:r w:rsidR="009E7AF2">
              <w:rPr>
                <w:rFonts w:ascii="Times New Roman" w:eastAsia="Times New Roman" w:hAnsi="Times New Roman" w:cs="Times New Roman"/>
                <w:sz w:val="24"/>
                <w:szCs w:val="24"/>
              </w:rPr>
              <w:t>:</w:t>
            </w:r>
          </w:p>
          <w:p w14:paraId="4AA694BB" w14:textId="77777777" w:rsidR="00EA7B6A" w:rsidRDefault="008D1365">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STEAM ugdymo pagrindai ir principai</w:t>
            </w:r>
          </w:p>
          <w:p w14:paraId="73A4A87E" w14:textId="77777777" w:rsidR="00EA7B6A" w:rsidRDefault="008D1365">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Projektinė veikla STEAM ugdyme</w:t>
            </w:r>
          </w:p>
          <w:p w14:paraId="0EE0CC75" w14:textId="77777777" w:rsidR="00EA7B6A" w:rsidRDefault="008D1365">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Neformalusis ugdymas ir STEAM</w:t>
            </w:r>
          </w:p>
          <w:p w14:paraId="61106085" w14:textId="77777777" w:rsidR="00EA7B6A" w:rsidRDefault="008D1365">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STEAM integracija dalykuose</w:t>
            </w:r>
          </w:p>
          <w:p w14:paraId="4C53BB1D" w14:textId="77777777" w:rsidR="00EA7B6A" w:rsidRDefault="008D1365">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Bendradarbiavimas su partneriais</w:t>
            </w:r>
          </w:p>
          <w:p w14:paraId="433E177C" w14:textId="77777777" w:rsidR="00EA7B6A" w:rsidRDefault="008D1365">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Kūrybiškumo ir kritinio mąstymo ugdymas</w:t>
            </w:r>
          </w:p>
          <w:p w14:paraId="4017C29E" w14:textId="77777777" w:rsidR="00EA7B6A" w:rsidRDefault="008D1365">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STEAM veiklos vertinimas ir refleksija</w:t>
            </w:r>
          </w:p>
          <w:p w14:paraId="6A9207AE" w14:textId="77777777" w:rsidR="00EA7B6A" w:rsidRDefault="008D1365">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STEAM ugdymo priemonės ir technologijos</w:t>
            </w:r>
          </w:p>
          <w:p w14:paraId="7F3D87B5" w14:textId="77777777" w:rsidR="00EA7B6A" w:rsidRDefault="008D1365">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Globalios STEAM ugdymo tendencijos</w:t>
            </w:r>
          </w:p>
          <w:p w14:paraId="768C215D" w14:textId="77777777" w:rsidR="00EA7B6A" w:rsidRDefault="008D1365">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Mokytojo vaidmuo STEAM ugdyme</w:t>
            </w:r>
          </w:p>
          <w:p w14:paraId="78E8DB4D" w14:textId="77777777" w:rsidR="00EA7B6A" w:rsidRDefault="00EA7B6A">
            <w:pPr>
              <w:spacing w:line="259" w:lineRule="auto"/>
              <w:jc w:val="both"/>
              <w:rPr>
                <w:rFonts w:ascii="Times New Roman" w:eastAsia="Times New Roman" w:hAnsi="Times New Roman" w:cs="Times New Roman"/>
                <w:sz w:val="24"/>
                <w:szCs w:val="24"/>
              </w:rPr>
            </w:pPr>
          </w:p>
          <w:p w14:paraId="1832162E" w14:textId="77777777" w:rsidR="00EA7B6A" w:rsidRDefault="00F66C16">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Ilgalaikę</w:t>
            </w:r>
            <w:r w:rsidR="008D1365">
              <w:rPr>
                <w:rFonts w:ascii="Times New Roman" w:eastAsia="Times New Roman" w:hAnsi="Times New Roman" w:cs="Times New Roman"/>
                <w:b/>
                <w:sz w:val="24"/>
                <w:szCs w:val="24"/>
              </w:rPr>
              <w:t xml:space="preserve"> 40 ak. val. mokymų programą turi sudaryti: </w:t>
            </w:r>
          </w:p>
          <w:p w14:paraId="5489AA44" w14:textId="77777777" w:rsidR="00EA7B6A" w:rsidRDefault="008D13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Mokymų Programa organizuojama pagal akredituotą programą. </w:t>
            </w:r>
          </w:p>
          <w:p w14:paraId="4055DE73" w14:textId="77777777" w:rsidR="00EA7B6A" w:rsidRDefault="008D13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Mokymų struktūra kiekvienai grupei: 2 dienų stažuotė Lietuvoje, lankant Šiaulių ir Panevėžio STEAM centrus ir 2 dienų stažuotė Latvijoje (Rygoje).</w:t>
            </w:r>
          </w:p>
          <w:p w14:paraId="3943C343" w14:textId="77777777" w:rsidR="00EA7B6A" w:rsidRDefault="008D13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likęs laikas, atsižvelgiant į Programos tikslus, skiriamas savarankiškam darbui ir refleksijai; </w:t>
            </w:r>
          </w:p>
          <w:p w14:paraId="77A6A0E0" w14:textId="77777777" w:rsidR="00EA7B6A" w:rsidRDefault="008D1365">
            <w:pPr>
              <w:ind w:firstLine="3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Programa gali būti įgyvendinama įvairiomis Kvalifikacijos tobulinimo formomis: kursai, seminaras, konferencija, paskaita, metodinė diena, </w:t>
            </w:r>
            <w:proofErr w:type="spellStart"/>
            <w:r>
              <w:rPr>
                <w:rFonts w:ascii="Times New Roman" w:eastAsia="Times New Roman" w:hAnsi="Times New Roman" w:cs="Times New Roman"/>
                <w:sz w:val="24"/>
                <w:szCs w:val="24"/>
              </w:rPr>
              <w:t>supervizija</w:t>
            </w:r>
            <w:proofErr w:type="spellEnd"/>
            <w:r>
              <w:rPr>
                <w:rFonts w:ascii="Times New Roman" w:eastAsia="Times New Roman" w:hAnsi="Times New Roman" w:cs="Times New Roman"/>
                <w:sz w:val="24"/>
                <w:szCs w:val="24"/>
              </w:rPr>
              <w:t xml:space="preserve">, ir kt. </w:t>
            </w:r>
          </w:p>
          <w:p w14:paraId="4E76B2C7" w14:textId="69681AB6" w:rsidR="00EA7B6A" w:rsidRDefault="00696B10">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T</w:t>
            </w:r>
            <w:r w:rsidR="008D1365">
              <w:rPr>
                <w:rFonts w:ascii="Times New Roman" w:eastAsia="Times New Roman" w:hAnsi="Times New Roman" w:cs="Times New Roman"/>
                <w:b/>
                <w:sz w:val="24"/>
                <w:szCs w:val="24"/>
              </w:rPr>
              <w:t>eikėjas:</w:t>
            </w:r>
          </w:p>
          <w:p w14:paraId="3AB54A72" w14:textId="7C953495" w:rsidR="00EA7B6A" w:rsidRDefault="008D13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Koordinuoja stažuočių eigą, derina programą su </w:t>
            </w:r>
            <w:r w:rsidR="00020173" w:rsidRPr="00020173">
              <w:rPr>
                <w:rFonts w:ascii="Times New Roman" w:eastAsia="Times New Roman" w:hAnsi="Times New Roman" w:cs="Times New Roman"/>
                <w:color w:val="000000"/>
                <w:sz w:val="24"/>
                <w:szCs w:val="24"/>
              </w:rPr>
              <w:t>Perkanči</w:t>
            </w:r>
            <w:r w:rsidR="00020173">
              <w:rPr>
                <w:rFonts w:ascii="Times New Roman" w:eastAsia="Times New Roman" w:hAnsi="Times New Roman" w:cs="Times New Roman"/>
                <w:color w:val="000000"/>
                <w:sz w:val="24"/>
                <w:szCs w:val="24"/>
              </w:rPr>
              <w:t xml:space="preserve">ąja </w:t>
            </w:r>
            <w:r w:rsidR="00020173" w:rsidRPr="00020173">
              <w:rPr>
                <w:rFonts w:ascii="Times New Roman" w:eastAsia="Times New Roman" w:hAnsi="Times New Roman" w:cs="Times New Roman"/>
                <w:color w:val="000000"/>
                <w:sz w:val="24"/>
                <w:szCs w:val="24"/>
              </w:rPr>
              <w:t>organizacija</w:t>
            </w:r>
            <w:r w:rsidRPr="0002017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planuojant vizitus.</w:t>
            </w:r>
          </w:p>
          <w:p w14:paraId="57F5BC32" w14:textId="77777777" w:rsidR="00EA7B6A" w:rsidRDefault="008D13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Į pasiūlymo kainą turi būti įtrauktos visos su mokymų organizavimu ir vedimu susijusios išlaidos ir mokesčiai</w:t>
            </w:r>
          </w:p>
          <w:p w14:paraId="0941C0A1" w14:textId="77777777" w:rsidR="00EA7B6A" w:rsidRDefault="008D13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Stažuotės dalyviai turi būti apgyvendinami ne mažesnės nei 3 žvaigždučių kategorijos viešbučiuose.</w:t>
            </w:r>
          </w:p>
          <w:p w14:paraId="3A879AA2" w14:textId="77777777" w:rsidR="00EA7B6A" w:rsidRDefault="008D13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Stažuotės dalyviams turi būti suteikiamas maitinimas 3 kartu per dieną, kavos pertraukos vizitų metu.</w:t>
            </w:r>
          </w:p>
          <w:p w14:paraId="7F4410E4" w14:textId="77777777" w:rsidR="00EA7B6A" w:rsidRDefault="008D13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Paslaugų teikėjas įsipareigoja užtikrinti, kad stažuotės dalyviai būtų pavėžėjami iki kiekvieno suplanuoto vizito vietos autobusu.</w:t>
            </w:r>
          </w:p>
        </w:tc>
        <w:tc>
          <w:tcPr>
            <w:tcW w:w="1417" w:type="dxa"/>
          </w:tcPr>
          <w:p w14:paraId="7148E513" w14:textId="77777777" w:rsidR="00EA7B6A" w:rsidRDefault="008D136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60</w:t>
            </w:r>
          </w:p>
        </w:tc>
        <w:tc>
          <w:tcPr>
            <w:tcW w:w="1134" w:type="dxa"/>
          </w:tcPr>
          <w:p w14:paraId="1488F9A0" w14:textId="77777777" w:rsidR="00EA7B6A" w:rsidRDefault="008D136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992" w:type="dxa"/>
          </w:tcPr>
          <w:p w14:paraId="65DD1C01" w14:textId="77777777" w:rsidR="00EA7B6A" w:rsidRDefault="008D136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bl>
    <w:p w14:paraId="7DB20368" w14:textId="77777777" w:rsidR="00EA7B6A" w:rsidRDefault="00EA7B6A">
      <w:pPr>
        <w:spacing w:after="0" w:line="240" w:lineRule="auto"/>
        <w:ind w:firstLine="851"/>
        <w:jc w:val="both"/>
        <w:rPr>
          <w:rFonts w:ascii="Times New Roman" w:eastAsia="Times New Roman" w:hAnsi="Times New Roman" w:cs="Times New Roman"/>
          <w:b/>
          <w:sz w:val="24"/>
          <w:szCs w:val="24"/>
        </w:rPr>
      </w:pPr>
    </w:p>
    <w:p w14:paraId="3139A6D7" w14:textId="77777777" w:rsidR="00EA7B6A" w:rsidRDefault="00EA7B6A">
      <w:pPr>
        <w:spacing w:after="0" w:line="240" w:lineRule="auto"/>
        <w:ind w:firstLine="851"/>
        <w:jc w:val="both"/>
        <w:rPr>
          <w:rFonts w:ascii="Times New Roman" w:eastAsia="Times New Roman" w:hAnsi="Times New Roman" w:cs="Times New Roman"/>
          <w:b/>
          <w:sz w:val="24"/>
          <w:szCs w:val="24"/>
        </w:rPr>
      </w:pPr>
    </w:p>
    <w:p w14:paraId="0BC25BE7" w14:textId="77777777" w:rsidR="00EA7B6A" w:rsidRDefault="00EA7B6A">
      <w:pPr>
        <w:spacing w:after="0" w:line="240" w:lineRule="auto"/>
        <w:ind w:firstLine="851"/>
        <w:jc w:val="both"/>
        <w:rPr>
          <w:rFonts w:ascii="Times New Roman" w:eastAsia="Times New Roman" w:hAnsi="Times New Roman" w:cs="Times New Roman"/>
          <w:b/>
          <w:sz w:val="24"/>
          <w:szCs w:val="24"/>
        </w:rPr>
      </w:pPr>
    </w:p>
    <w:p w14:paraId="3A4C5F92" w14:textId="77777777" w:rsidR="00EA7B6A" w:rsidRDefault="00EA7B6A">
      <w:pPr>
        <w:spacing w:after="0" w:line="240" w:lineRule="auto"/>
        <w:ind w:firstLine="851"/>
        <w:jc w:val="both"/>
        <w:rPr>
          <w:rFonts w:ascii="Times New Roman" w:eastAsia="Times New Roman" w:hAnsi="Times New Roman" w:cs="Times New Roman"/>
          <w:b/>
          <w:sz w:val="24"/>
          <w:szCs w:val="24"/>
        </w:rPr>
      </w:pPr>
    </w:p>
    <w:p w14:paraId="1EFB35CA" w14:textId="77777777" w:rsidR="00EA7B6A" w:rsidRDefault="00EA7B6A">
      <w:pPr>
        <w:spacing w:after="0" w:line="240" w:lineRule="auto"/>
        <w:ind w:firstLine="851"/>
        <w:jc w:val="both"/>
        <w:rPr>
          <w:rFonts w:ascii="Times New Roman" w:eastAsia="Times New Roman" w:hAnsi="Times New Roman" w:cs="Times New Roman"/>
          <w:b/>
          <w:sz w:val="24"/>
          <w:szCs w:val="24"/>
        </w:rPr>
      </w:pPr>
    </w:p>
    <w:p w14:paraId="264B4061" w14:textId="77777777" w:rsidR="00EA7B6A" w:rsidRDefault="00EA7B6A">
      <w:pPr>
        <w:spacing w:after="0" w:line="240" w:lineRule="auto"/>
        <w:ind w:firstLine="851"/>
        <w:jc w:val="both"/>
        <w:rPr>
          <w:rFonts w:ascii="Times New Roman" w:eastAsia="Times New Roman" w:hAnsi="Times New Roman" w:cs="Times New Roman"/>
          <w:b/>
          <w:sz w:val="24"/>
          <w:szCs w:val="24"/>
        </w:rPr>
      </w:pPr>
    </w:p>
    <w:p w14:paraId="2FF19358" w14:textId="77777777" w:rsidR="00EA7B6A" w:rsidRDefault="00EA7B6A">
      <w:pPr>
        <w:spacing w:after="0" w:line="240" w:lineRule="auto"/>
        <w:ind w:firstLine="851"/>
        <w:jc w:val="both"/>
        <w:rPr>
          <w:rFonts w:ascii="Times New Roman" w:eastAsia="Times New Roman" w:hAnsi="Times New Roman" w:cs="Times New Roman"/>
          <w:b/>
          <w:sz w:val="24"/>
          <w:szCs w:val="24"/>
        </w:rPr>
      </w:pPr>
    </w:p>
    <w:p w14:paraId="61AE6318" w14:textId="77777777" w:rsidR="00EA7B6A" w:rsidRDefault="00EA7B6A">
      <w:pPr>
        <w:spacing w:after="0" w:line="240" w:lineRule="auto"/>
        <w:ind w:firstLine="851"/>
        <w:jc w:val="right"/>
        <w:rPr>
          <w:rFonts w:ascii="Times New Roman" w:eastAsia="Times New Roman" w:hAnsi="Times New Roman" w:cs="Times New Roman"/>
          <w:sz w:val="24"/>
          <w:szCs w:val="24"/>
        </w:rPr>
      </w:pPr>
    </w:p>
    <w:p w14:paraId="7A1C7E89" w14:textId="77777777" w:rsidR="00EA7B6A" w:rsidRDefault="00EA7B6A">
      <w:pPr>
        <w:spacing w:after="0" w:line="240" w:lineRule="auto"/>
        <w:ind w:firstLine="851"/>
        <w:jc w:val="right"/>
        <w:rPr>
          <w:rFonts w:ascii="Times New Roman" w:eastAsia="Times New Roman" w:hAnsi="Times New Roman" w:cs="Times New Roman"/>
          <w:sz w:val="24"/>
          <w:szCs w:val="24"/>
        </w:rPr>
      </w:pPr>
    </w:p>
    <w:p w14:paraId="322F4069" w14:textId="77777777" w:rsidR="00EA7B6A" w:rsidRDefault="00EA7B6A">
      <w:pPr>
        <w:spacing w:after="0" w:line="240" w:lineRule="auto"/>
        <w:ind w:firstLine="851"/>
        <w:jc w:val="right"/>
        <w:rPr>
          <w:rFonts w:ascii="Times New Roman" w:eastAsia="Times New Roman" w:hAnsi="Times New Roman" w:cs="Times New Roman"/>
          <w:sz w:val="24"/>
          <w:szCs w:val="24"/>
        </w:rPr>
      </w:pPr>
    </w:p>
    <w:p w14:paraId="59C6D2AF" w14:textId="77777777" w:rsidR="00EA7B6A" w:rsidRDefault="00EA7B6A">
      <w:pPr>
        <w:spacing w:after="0" w:line="240" w:lineRule="auto"/>
        <w:ind w:firstLine="851"/>
        <w:jc w:val="right"/>
        <w:rPr>
          <w:rFonts w:ascii="Times New Roman" w:eastAsia="Times New Roman" w:hAnsi="Times New Roman" w:cs="Times New Roman"/>
          <w:sz w:val="24"/>
          <w:szCs w:val="24"/>
        </w:rPr>
      </w:pPr>
    </w:p>
    <w:p w14:paraId="3B8D7BE9" w14:textId="77777777" w:rsidR="00EA7B6A" w:rsidRDefault="00EA7B6A">
      <w:pPr>
        <w:spacing w:after="0" w:line="240" w:lineRule="auto"/>
        <w:ind w:firstLine="851"/>
        <w:jc w:val="right"/>
        <w:rPr>
          <w:rFonts w:ascii="Times New Roman" w:eastAsia="Times New Roman" w:hAnsi="Times New Roman" w:cs="Times New Roman"/>
          <w:sz w:val="24"/>
          <w:szCs w:val="24"/>
        </w:rPr>
      </w:pPr>
    </w:p>
    <w:p w14:paraId="3DD7688B" w14:textId="77777777" w:rsidR="00EA7B6A" w:rsidRDefault="00EA7B6A">
      <w:pPr>
        <w:spacing w:after="0" w:line="240" w:lineRule="auto"/>
        <w:ind w:firstLine="851"/>
        <w:jc w:val="right"/>
        <w:rPr>
          <w:rFonts w:ascii="Times New Roman" w:eastAsia="Times New Roman" w:hAnsi="Times New Roman" w:cs="Times New Roman"/>
          <w:sz w:val="24"/>
          <w:szCs w:val="24"/>
        </w:rPr>
      </w:pPr>
    </w:p>
    <w:p w14:paraId="0BD2809B" w14:textId="77777777" w:rsidR="00EA7B6A" w:rsidRDefault="00EA7B6A">
      <w:pPr>
        <w:spacing w:after="0" w:line="240" w:lineRule="auto"/>
        <w:ind w:firstLine="851"/>
        <w:jc w:val="right"/>
        <w:rPr>
          <w:rFonts w:ascii="Times New Roman" w:eastAsia="Times New Roman" w:hAnsi="Times New Roman" w:cs="Times New Roman"/>
          <w:sz w:val="24"/>
          <w:szCs w:val="24"/>
        </w:rPr>
      </w:pPr>
    </w:p>
    <w:p w14:paraId="259C6133" w14:textId="77777777" w:rsidR="00EA7B6A" w:rsidRDefault="00EA7B6A">
      <w:pPr>
        <w:spacing w:after="0" w:line="240" w:lineRule="auto"/>
        <w:ind w:firstLine="851"/>
        <w:jc w:val="right"/>
        <w:rPr>
          <w:rFonts w:ascii="Times New Roman" w:eastAsia="Times New Roman" w:hAnsi="Times New Roman" w:cs="Times New Roman"/>
          <w:sz w:val="24"/>
          <w:szCs w:val="24"/>
        </w:rPr>
      </w:pPr>
    </w:p>
    <w:p w14:paraId="7B499F6A" w14:textId="77777777" w:rsidR="00EA7B6A" w:rsidRDefault="00EA7B6A">
      <w:pPr>
        <w:spacing w:after="0" w:line="240" w:lineRule="auto"/>
        <w:ind w:firstLine="851"/>
        <w:jc w:val="right"/>
        <w:rPr>
          <w:rFonts w:ascii="Times New Roman" w:eastAsia="Times New Roman" w:hAnsi="Times New Roman" w:cs="Times New Roman"/>
          <w:sz w:val="24"/>
          <w:szCs w:val="24"/>
        </w:rPr>
      </w:pPr>
    </w:p>
    <w:p w14:paraId="5275A70F" w14:textId="77777777" w:rsidR="00EA7B6A" w:rsidRDefault="00EA7B6A">
      <w:pPr>
        <w:spacing w:after="0" w:line="240" w:lineRule="auto"/>
        <w:ind w:firstLine="851"/>
        <w:jc w:val="right"/>
        <w:rPr>
          <w:rFonts w:ascii="Times New Roman" w:eastAsia="Times New Roman" w:hAnsi="Times New Roman" w:cs="Times New Roman"/>
          <w:sz w:val="24"/>
          <w:szCs w:val="24"/>
        </w:rPr>
      </w:pPr>
    </w:p>
    <w:p w14:paraId="0696C68A" w14:textId="77777777" w:rsidR="00EA7B6A" w:rsidRDefault="00EA7B6A">
      <w:pPr>
        <w:spacing w:after="0" w:line="240" w:lineRule="auto"/>
        <w:ind w:firstLine="851"/>
        <w:jc w:val="right"/>
        <w:rPr>
          <w:rFonts w:ascii="Times New Roman" w:eastAsia="Times New Roman" w:hAnsi="Times New Roman" w:cs="Times New Roman"/>
          <w:sz w:val="24"/>
          <w:szCs w:val="24"/>
        </w:rPr>
      </w:pPr>
    </w:p>
    <w:p w14:paraId="614B58AC" w14:textId="77777777" w:rsidR="00EA7B6A" w:rsidRDefault="00EA7B6A">
      <w:pPr>
        <w:spacing w:after="0" w:line="240" w:lineRule="auto"/>
        <w:ind w:firstLine="851"/>
        <w:jc w:val="right"/>
        <w:rPr>
          <w:rFonts w:ascii="Times New Roman" w:eastAsia="Times New Roman" w:hAnsi="Times New Roman" w:cs="Times New Roman"/>
          <w:sz w:val="24"/>
          <w:szCs w:val="24"/>
        </w:rPr>
      </w:pPr>
    </w:p>
    <w:p w14:paraId="2295B5B3" w14:textId="77777777" w:rsidR="00EA7B6A" w:rsidRDefault="00EA7B6A">
      <w:pPr>
        <w:spacing w:after="0" w:line="240" w:lineRule="auto"/>
        <w:ind w:firstLine="851"/>
        <w:jc w:val="right"/>
        <w:rPr>
          <w:rFonts w:ascii="Times New Roman" w:eastAsia="Times New Roman" w:hAnsi="Times New Roman" w:cs="Times New Roman"/>
          <w:sz w:val="24"/>
          <w:szCs w:val="24"/>
        </w:rPr>
      </w:pPr>
    </w:p>
    <w:p w14:paraId="64684720" w14:textId="77777777" w:rsidR="00EA7B6A" w:rsidRDefault="00EA7B6A">
      <w:pPr>
        <w:spacing w:after="0" w:line="240" w:lineRule="auto"/>
        <w:ind w:firstLine="851"/>
        <w:jc w:val="right"/>
        <w:rPr>
          <w:rFonts w:ascii="Times New Roman" w:eastAsia="Times New Roman" w:hAnsi="Times New Roman" w:cs="Times New Roman"/>
          <w:sz w:val="24"/>
          <w:szCs w:val="24"/>
        </w:rPr>
      </w:pPr>
    </w:p>
    <w:p w14:paraId="0F7D922F" w14:textId="77777777" w:rsidR="00EA7B6A" w:rsidRDefault="00EA7B6A">
      <w:pPr>
        <w:spacing w:after="0" w:line="240" w:lineRule="auto"/>
        <w:ind w:firstLine="851"/>
        <w:jc w:val="right"/>
        <w:rPr>
          <w:rFonts w:ascii="Times New Roman" w:eastAsia="Times New Roman" w:hAnsi="Times New Roman" w:cs="Times New Roman"/>
          <w:sz w:val="24"/>
          <w:szCs w:val="24"/>
        </w:rPr>
      </w:pPr>
    </w:p>
    <w:p w14:paraId="5F5DDCB4" w14:textId="77777777" w:rsidR="00EA7B6A" w:rsidRDefault="00EA7B6A">
      <w:pPr>
        <w:spacing w:after="0" w:line="240" w:lineRule="auto"/>
        <w:ind w:firstLine="851"/>
        <w:jc w:val="right"/>
        <w:rPr>
          <w:rFonts w:ascii="Times New Roman" w:eastAsia="Times New Roman" w:hAnsi="Times New Roman" w:cs="Times New Roman"/>
          <w:sz w:val="24"/>
          <w:szCs w:val="24"/>
        </w:rPr>
      </w:pPr>
    </w:p>
    <w:p w14:paraId="2EE8D81B" w14:textId="77777777" w:rsidR="00EA7B6A" w:rsidRDefault="00EA7B6A">
      <w:pPr>
        <w:spacing w:after="0" w:line="240" w:lineRule="auto"/>
        <w:ind w:firstLine="851"/>
        <w:jc w:val="right"/>
        <w:rPr>
          <w:rFonts w:ascii="Times New Roman" w:eastAsia="Times New Roman" w:hAnsi="Times New Roman" w:cs="Times New Roman"/>
          <w:sz w:val="24"/>
          <w:szCs w:val="24"/>
        </w:rPr>
      </w:pPr>
    </w:p>
    <w:p w14:paraId="35B7612C" w14:textId="77777777" w:rsidR="00EA7B6A" w:rsidRDefault="00EA7B6A">
      <w:pPr>
        <w:spacing w:after="0" w:line="240" w:lineRule="auto"/>
        <w:ind w:firstLine="851"/>
        <w:jc w:val="right"/>
        <w:rPr>
          <w:rFonts w:ascii="Times New Roman" w:eastAsia="Times New Roman" w:hAnsi="Times New Roman" w:cs="Times New Roman"/>
          <w:sz w:val="24"/>
          <w:szCs w:val="24"/>
        </w:rPr>
      </w:pPr>
    </w:p>
    <w:p w14:paraId="571794E6" w14:textId="77777777" w:rsidR="00EA7B6A" w:rsidRDefault="00EA7B6A">
      <w:pPr>
        <w:spacing w:after="0" w:line="240" w:lineRule="auto"/>
        <w:ind w:firstLine="851"/>
        <w:jc w:val="right"/>
        <w:rPr>
          <w:rFonts w:ascii="Times New Roman" w:eastAsia="Times New Roman" w:hAnsi="Times New Roman" w:cs="Times New Roman"/>
          <w:sz w:val="24"/>
          <w:szCs w:val="24"/>
        </w:rPr>
      </w:pPr>
    </w:p>
    <w:p w14:paraId="3EB81312" w14:textId="77777777" w:rsidR="00EA7B6A" w:rsidRDefault="008D1365">
      <w:pPr>
        <w:spacing w:after="0" w:line="240" w:lineRule="auto"/>
        <w:ind w:firstLine="85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Techninės specifikacijos</w:t>
      </w:r>
    </w:p>
    <w:p w14:paraId="36C07960" w14:textId="77777777" w:rsidR="00EA7B6A" w:rsidRDefault="008D1365">
      <w:pPr>
        <w:spacing w:after="0" w:line="240" w:lineRule="auto"/>
        <w:ind w:firstLine="85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priedas</w:t>
      </w:r>
    </w:p>
    <w:p w14:paraId="10FD1791" w14:textId="77777777" w:rsidR="00EA7B6A" w:rsidRDefault="00EA7B6A">
      <w:pPr>
        <w:spacing w:after="0" w:line="240" w:lineRule="auto"/>
        <w:ind w:firstLine="851"/>
        <w:jc w:val="center"/>
        <w:rPr>
          <w:rFonts w:ascii="Times New Roman" w:eastAsia="Times New Roman" w:hAnsi="Times New Roman" w:cs="Times New Roman"/>
          <w:sz w:val="24"/>
          <w:szCs w:val="24"/>
        </w:rPr>
      </w:pPr>
    </w:p>
    <w:p w14:paraId="587DD849" w14:textId="77777777" w:rsidR="00EA7B6A" w:rsidRDefault="008D1365">
      <w:pPr>
        <w:spacing w:after="0" w:line="240" w:lineRule="auto"/>
        <w:jc w:val="center"/>
        <w:rPr>
          <w:rFonts w:ascii="Times New Roman" w:eastAsia="Times New Roman" w:hAnsi="Times New Roman" w:cs="Times New Roman"/>
          <w:i/>
          <w:color w:val="222222"/>
          <w:sz w:val="24"/>
          <w:szCs w:val="24"/>
        </w:rPr>
      </w:pPr>
      <w:r>
        <w:rPr>
          <w:rFonts w:ascii="Times New Roman" w:eastAsia="Times New Roman" w:hAnsi="Times New Roman" w:cs="Times New Roman"/>
          <w:i/>
          <w:color w:val="222222"/>
          <w:sz w:val="24"/>
          <w:szCs w:val="24"/>
        </w:rPr>
        <w:t>(Dalyvio grįžtamojo ryšio anketos forma)</w:t>
      </w:r>
    </w:p>
    <w:p w14:paraId="6EDF54B7" w14:textId="77777777" w:rsidR="00EA7B6A" w:rsidRDefault="008D1365">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KLAIPĖDOS </w:t>
      </w:r>
      <w:r w:rsidR="00F66C16">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SANTARVĖS</w:t>
      </w:r>
      <w:r w:rsidR="00F66C16">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PROGIMNAZIJOS</w:t>
      </w:r>
      <w:r>
        <w:rPr>
          <w:rFonts w:ascii="Times New Roman" w:eastAsia="Times New Roman" w:hAnsi="Times New Roman" w:cs="Times New Roman"/>
          <w:b/>
          <w:color w:val="000000"/>
          <w:sz w:val="24"/>
          <w:szCs w:val="24"/>
        </w:rPr>
        <w:t xml:space="preserve"> TŪM MOKY</w:t>
      </w:r>
      <w:r>
        <w:rPr>
          <w:rFonts w:ascii="Times New Roman" w:eastAsia="Times New Roman" w:hAnsi="Times New Roman" w:cs="Times New Roman"/>
          <w:b/>
          <w:sz w:val="24"/>
          <w:szCs w:val="24"/>
        </w:rPr>
        <w:t xml:space="preserve">MŲ </w:t>
      </w:r>
      <w:r>
        <w:rPr>
          <w:rFonts w:ascii="Times New Roman" w:eastAsia="Times New Roman" w:hAnsi="Times New Roman" w:cs="Times New Roman"/>
          <w:b/>
          <w:color w:val="000000"/>
          <w:sz w:val="24"/>
          <w:szCs w:val="24"/>
        </w:rPr>
        <w:t>KOMPETENCIJŲ STIPRINIMO</w:t>
      </w:r>
    </w:p>
    <w:p w14:paraId="08C1D56A" w14:textId="77777777" w:rsidR="00EA7B6A" w:rsidRDefault="008D1365">
      <w:pPr>
        <w:spacing w:after="0" w:line="240" w:lineRule="auto"/>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000000"/>
          <w:sz w:val="24"/>
          <w:szCs w:val="24"/>
        </w:rPr>
        <w:t xml:space="preserve">MOKYMŲ </w:t>
      </w:r>
      <w:r>
        <w:rPr>
          <w:rFonts w:ascii="Times New Roman" w:eastAsia="Times New Roman" w:hAnsi="Times New Roman" w:cs="Times New Roman"/>
          <w:b/>
          <w:color w:val="222222"/>
          <w:sz w:val="24"/>
          <w:szCs w:val="24"/>
        </w:rPr>
        <w:t>DALYVIO GRĮŽTAMOJO RYŠIO ANKETA</w:t>
      </w:r>
    </w:p>
    <w:p w14:paraId="0F24EA66" w14:textId="77777777" w:rsidR="00EA7B6A" w:rsidRDefault="008D1365">
      <w:pPr>
        <w:spacing w:after="0" w:line="240" w:lineRule="auto"/>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____________________</w:t>
      </w:r>
    </w:p>
    <w:p w14:paraId="164108F3" w14:textId="77777777" w:rsidR="00EA7B6A" w:rsidRDefault="008D1365">
      <w:pPr>
        <w:spacing w:after="0" w:line="240" w:lineRule="auto"/>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data)</w:t>
      </w:r>
    </w:p>
    <w:p w14:paraId="5801071A" w14:textId="77777777" w:rsidR="00EA7B6A" w:rsidRDefault="008D1365">
      <w:pPr>
        <w:spacing w:after="0" w:line="240" w:lineRule="auto"/>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____________________________________________</w:t>
      </w:r>
    </w:p>
    <w:p w14:paraId="3A7A4C75" w14:textId="77777777" w:rsidR="00EA7B6A" w:rsidRDefault="008D1365">
      <w:pPr>
        <w:spacing w:after="0" w:line="240" w:lineRule="auto"/>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(Temos pavadinimas)</w:t>
      </w:r>
    </w:p>
    <w:p w14:paraId="00D40072" w14:textId="77777777" w:rsidR="00EA7B6A" w:rsidRDefault="008D1365">
      <w:pPr>
        <w:spacing w:after="0" w:line="240" w:lineRule="auto"/>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____________________________________________</w:t>
      </w:r>
    </w:p>
    <w:p w14:paraId="6021C405" w14:textId="77777777" w:rsidR="00EA7B6A" w:rsidRDefault="008D1365">
      <w:pPr>
        <w:spacing w:after="0" w:line="240" w:lineRule="auto"/>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(Lektoriaus / konsultanto vardas, pavardė)</w:t>
      </w:r>
    </w:p>
    <w:p w14:paraId="0A69CCE9" w14:textId="77777777" w:rsidR="00EA7B6A" w:rsidRDefault="008D136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w:t>
      </w:r>
    </w:p>
    <w:p w14:paraId="17E6C477" w14:textId="77777777" w:rsidR="00EA7B6A" w:rsidRDefault="008D1365">
      <w:pPr>
        <w:spacing w:after="0" w:line="240" w:lineRule="auto"/>
        <w:ind w:firstLine="851"/>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(mokymų dalyvio vardas, pavardė, parašas)</w:t>
      </w:r>
    </w:p>
    <w:p w14:paraId="0B0BB717" w14:textId="77777777" w:rsidR="00EA7B6A" w:rsidRDefault="00EA7B6A">
      <w:pPr>
        <w:spacing w:after="0" w:line="240" w:lineRule="auto"/>
        <w:jc w:val="both"/>
        <w:rPr>
          <w:rFonts w:ascii="Times New Roman" w:eastAsia="Times New Roman" w:hAnsi="Times New Roman" w:cs="Times New Roman"/>
          <w:b/>
          <w:sz w:val="24"/>
          <w:szCs w:val="24"/>
        </w:rPr>
      </w:pPr>
    </w:p>
    <w:p w14:paraId="5B7BA720" w14:textId="77777777" w:rsidR="00EA7B6A" w:rsidRDefault="008D1365">
      <w:pPr>
        <w:spacing w:after="0" w:line="240" w:lineRule="auto"/>
        <w:rPr>
          <w:rFonts w:ascii="Times New Roman" w:eastAsia="Times New Roman" w:hAnsi="Times New Roman" w:cs="Times New Roman"/>
          <w:b/>
          <w:color w:val="222222"/>
          <w:sz w:val="24"/>
          <w:szCs w:val="24"/>
        </w:rPr>
      </w:pPr>
      <w:r>
        <w:rPr>
          <w:rFonts w:ascii="Times New Roman" w:eastAsia="Times New Roman" w:hAnsi="Times New Roman" w:cs="Times New Roman"/>
          <w:b/>
          <w:color w:val="000000"/>
          <w:sz w:val="24"/>
          <w:szCs w:val="24"/>
        </w:rPr>
        <w:t xml:space="preserve">1. </w:t>
      </w:r>
      <w:r>
        <w:rPr>
          <w:rFonts w:ascii="Times New Roman" w:eastAsia="Times New Roman" w:hAnsi="Times New Roman" w:cs="Times New Roman"/>
          <w:b/>
          <w:color w:val="222222"/>
          <w:sz w:val="24"/>
          <w:szCs w:val="24"/>
        </w:rPr>
        <w:t>Ar lektorius buvo pasiruošęs, sugebėjo atskleisti temą, vesti diskusijas, įtraukti mokymo dalyvius?</w:t>
      </w:r>
    </w:p>
    <w:p w14:paraId="31C75230" w14:textId="77777777" w:rsidR="00EA7B6A" w:rsidRDefault="008D1365">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w:t>
      </w:r>
      <w:r>
        <w:rPr>
          <w:rFonts w:ascii="Times New Roman" w:eastAsia="Times New Roman" w:hAnsi="Times New Roman" w:cs="Times New Roman"/>
          <w:i/>
          <w:color w:val="222222"/>
          <w:sz w:val="24"/>
          <w:szCs w:val="24"/>
        </w:rPr>
        <w:t>pasirinkite tinkamą variantą</w:t>
      </w:r>
      <w:r>
        <w:rPr>
          <w:rFonts w:ascii="Times New Roman" w:eastAsia="Times New Roman" w:hAnsi="Times New Roman" w:cs="Times New Roman"/>
          <w:color w:val="222222"/>
          <w:sz w:val="24"/>
          <w:szCs w:val="24"/>
        </w:rPr>
        <w:t>)</w:t>
      </w:r>
    </w:p>
    <w:p w14:paraId="46A8D3ED" w14:textId="77777777" w:rsidR="00EA7B6A" w:rsidRDefault="008D1365">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Visiškai sutinku(5) Sutinku(4) Nei taip, nei ne(3) Nesutinku(2) Visiškai nesutinku(1)</w:t>
      </w:r>
    </w:p>
    <w:p w14:paraId="55D718CB" w14:textId="77777777" w:rsidR="00EA7B6A" w:rsidRDefault="008D1365">
      <w:pPr>
        <w:spacing w:after="0" w:line="240" w:lineRule="auto"/>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 □ □ □</w:t>
      </w:r>
    </w:p>
    <w:p w14:paraId="37DEFA97" w14:textId="77777777" w:rsidR="00EA7B6A" w:rsidRDefault="008D1365">
      <w:pPr>
        <w:spacing w:after="0" w:line="240" w:lineRule="auto"/>
        <w:rPr>
          <w:rFonts w:ascii="Times New Roman" w:eastAsia="Times New Roman" w:hAnsi="Times New Roman" w:cs="Times New Roman"/>
          <w:b/>
          <w:color w:val="222222"/>
          <w:sz w:val="24"/>
          <w:szCs w:val="24"/>
        </w:rPr>
      </w:pPr>
      <w:r>
        <w:rPr>
          <w:rFonts w:ascii="Times New Roman" w:eastAsia="Times New Roman" w:hAnsi="Times New Roman" w:cs="Times New Roman"/>
          <w:b/>
          <w:color w:val="000000"/>
          <w:sz w:val="24"/>
          <w:szCs w:val="24"/>
        </w:rPr>
        <w:t xml:space="preserve">2. </w:t>
      </w:r>
      <w:r>
        <w:rPr>
          <w:rFonts w:ascii="Times New Roman" w:eastAsia="Times New Roman" w:hAnsi="Times New Roman" w:cs="Times New Roman"/>
          <w:b/>
          <w:color w:val="222222"/>
          <w:sz w:val="24"/>
          <w:szCs w:val="24"/>
        </w:rPr>
        <w:t>Ar mokymų metu gautas žinias galėtumėte pritaikyti savo darbe?</w:t>
      </w:r>
    </w:p>
    <w:p w14:paraId="00403A57" w14:textId="77777777" w:rsidR="00EA7B6A" w:rsidRDefault="008D1365">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Visiškai sutinku(5) Sutinku(4) Nei taip, nei ne(3) Nesutinku(2) Visiškai nesutinku(1)</w:t>
      </w:r>
    </w:p>
    <w:p w14:paraId="3B0ADA05" w14:textId="77777777" w:rsidR="00EA7B6A" w:rsidRDefault="008D1365">
      <w:pPr>
        <w:spacing w:after="0" w:line="240" w:lineRule="auto"/>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 □ □ □ □ </w:t>
      </w:r>
    </w:p>
    <w:p w14:paraId="2A5AD76C" w14:textId="77777777" w:rsidR="00EA7B6A" w:rsidRDefault="008D1365">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 </w:t>
      </w:r>
      <w:r>
        <w:rPr>
          <w:rFonts w:ascii="Times New Roman" w:eastAsia="Times New Roman" w:hAnsi="Times New Roman" w:cs="Times New Roman"/>
          <w:b/>
          <w:color w:val="222222"/>
          <w:sz w:val="24"/>
          <w:szCs w:val="24"/>
        </w:rPr>
        <w:t>Ar į iškilusius dalyvių klausimus buvo atsakyta išsamia</w:t>
      </w:r>
      <w:r>
        <w:rPr>
          <w:rFonts w:ascii="Times New Roman" w:eastAsia="Times New Roman" w:hAnsi="Times New Roman" w:cs="Times New Roman"/>
          <w:b/>
          <w:color w:val="000000"/>
          <w:sz w:val="24"/>
          <w:szCs w:val="24"/>
        </w:rPr>
        <w:t>i?</w:t>
      </w:r>
    </w:p>
    <w:p w14:paraId="7A0717C8" w14:textId="77777777" w:rsidR="00EA7B6A" w:rsidRDefault="008D1365">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Visiškai sutinku(5) Sutinku(4) Nei taip, nei ne(3) Nesutinku(2) Visiškai nesutinku(1)</w:t>
      </w:r>
    </w:p>
    <w:p w14:paraId="7D2853C8" w14:textId="77777777" w:rsidR="00EA7B6A" w:rsidRDefault="008D1365">
      <w:pPr>
        <w:spacing w:after="0" w:line="240" w:lineRule="auto"/>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 □ □ □</w:t>
      </w:r>
    </w:p>
    <w:p w14:paraId="0F2310E0" w14:textId="77777777" w:rsidR="00EA7B6A" w:rsidRDefault="008D1365">
      <w:pPr>
        <w:spacing w:after="0" w:line="240" w:lineRule="auto"/>
        <w:rPr>
          <w:rFonts w:ascii="Times New Roman" w:eastAsia="Times New Roman" w:hAnsi="Times New Roman" w:cs="Times New Roman"/>
          <w:b/>
          <w:color w:val="222222"/>
          <w:sz w:val="24"/>
          <w:szCs w:val="24"/>
        </w:rPr>
      </w:pPr>
      <w:r>
        <w:rPr>
          <w:rFonts w:ascii="Times New Roman" w:eastAsia="Times New Roman" w:hAnsi="Times New Roman" w:cs="Times New Roman"/>
          <w:b/>
          <w:color w:val="000000"/>
          <w:sz w:val="24"/>
          <w:szCs w:val="24"/>
        </w:rPr>
        <w:t xml:space="preserve">4. </w:t>
      </w:r>
      <w:r>
        <w:rPr>
          <w:rFonts w:ascii="Times New Roman" w:eastAsia="Times New Roman" w:hAnsi="Times New Roman" w:cs="Times New Roman"/>
          <w:b/>
          <w:color w:val="222222"/>
          <w:sz w:val="24"/>
          <w:szCs w:val="24"/>
        </w:rPr>
        <w:t>Ar temos dėstymo tempas, atsižvelgiant į mokymų programą, jums buvo priimtinas?</w:t>
      </w:r>
    </w:p>
    <w:p w14:paraId="4F4B2689" w14:textId="77777777" w:rsidR="00EA7B6A" w:rsidRDefault="008D1365">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Visiškai sutinku(5) Sutinku(4) Nei taip, nei ne(3) Nesutinku(2) Visiškai nesutinku(1)</w:t>
      </w:r>
    </w:p>
    <w:p w14:paraId="11122259" w14:textId="77777777" w:rsidR="00EA7B6A" w:rsidRDefault="008D1365">
      <w:pPr>
        <w:spacing w:after="0" w:line="240" w:lineRule="auto"/>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 □ □ □</w:t>
      </w:r>
    </w:p>
    <w:p w14:paraId="7FBC7C3B" w14:textId="77777777" w:rsidR="00EA7B6A" w:rsidRDefault="008D1365">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b/>
          <w:color w:val="000000"/>
          <w:sz w:val="24"/>
          <w:szCs w:val="24"/>
        </w:rPr>
        <w:t xml:space="preserve">5. </w:t>
      </w:r>
      <w:r>
        <w:rPr>
          <w:rFonts w:ascii="Times New Roman" w:eastAsia="Times New Roman" w:hAnsi="Times New Roman" w:cs="Times New Roman"/>
          <w:b/>
          <w:color w:val="222222"/>
          <w:sz w:val="24"/>
          <w:szCs w:val="24"/>
        </w:rPr>
        <w:t xml:space="preserve">Kaip vertinate gautą mokymų medžiagą </w:t>
      </w:r>
      <w:r>
        <w:rPr>
          <w:rFonts w:ascii="Times New Roman" w:eastAsia="Times New Roman" w:hAnsi="Times New Roman" w:cs="Times New Roman"/>
          <w:color w:val="222222"/>
          <w:sz w:val="24"/>
          <w:szCs w:val="24"/>
        </w:rPr>
        <w:t>(atsižvelgiant į jos turinį, aiškumą, išsamumą)?</w:t>
      </w:r>
    </w:p>
    <w:p w14:paraId="7CF6E3B5" w14:textId="77777777" w:rsidR="00EA7B6A" w:rsidRDefault="008D1365">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Labai gerai (5) Gerai(4) Vidutiniškai(3) Prastai(2) Labai prastai(1)</w:t>
      </w:r>
    </w:p>
    <w:p w14:paraId="268A95C2" w14:textId="77777777" w:rsidR="00EA7B6A" w:rsidRDefault="008D1365">
      <w:pPr>
        <w:spacing w:after="0" w:line="240" w:lineRule="auto"/>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 □ □ □</w:t>
      </w:r>
    </w:p>
    <w:p w14:paraId="2DA008D2" w14:textId="77777777" w:rsidR="00EA7B6A" w:rsidRDefault="00EA7B6A">
      <w:pPr>
        <w:spacing w:after="0" w:line="240" w:lineRule="auto"/>
        <w:jc w:val="both"/>
        <w:rPr>
          <w:rFonts w:ascii="Times New Roman" w:eastAsia="Times New Roman" w:hAnsi="Times New Roman" w:cs="Times New Roman"/>
          <w:b/>
          <w:color w:val="000000"/>
          <w:sz w:val="24"/>
          <w:szCs w:val="24"/>
        </w:rPr>
      </w:pPr>
    </w:p>
    <w:p w14:paraId="6F7F35DB" w14:textId="77777777" w:rsidR="00EA7B6A" w:rsidRDefault="008D1365">
      <w:pPr>
        <w:spacing w:after="0" w:line="240" w:lineRule="auto"/>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000000"/>
          <w:sz w:val="24"/>
          <w:szCs w:val="24"/>
        </w:rPr>
        <w:t xml:space="preserve">6. </w:t>
      </w:r>
      <w:r>
        <w:rPr>
          <w:rFonts w:ascii="Times New Roman" w:eastAsia="Times New Roman" w:hAnsi="Times New Roman" w:cs="Times New Roman"/>
          <w:b/>
          <w:color w:val="222222"/>
          <w:sz w:val="24"/>
          <w:szCs w:val="24"/>
        </w:rPr>
        <w:t>Mokymų organizavimu esu patenkintas /a:*</w:t>
      </w:r>
    </w:p>
    <w:p w14:paraId="7E41FD07" w14:textId="77777777" w:rsidR="00EA7B6A" w:rsidRDefault="008D1365">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Visiškai sutinku(5) Sutinku(4) Nei taip, nei ne(3) Nesutinku(2) Visiškai nesutinku(1)</w:t>
      </w:r>
    </w:p>
    <w:p w14:paraId="4494FA17" w14:textId="77777777" w:rsidR="00EA7B6A" w:rsidRDefault="008D1365">
      <w:pPr>
        <w:spacing w:after="0" w:line="240" w:lineRule="auto"/>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 □ □ □</w:t>
      </w:r>
    </w:p>
    <w:p w14:paraId="224B2AA2" w14:textId="77777777" w:rsidR="00EA7B6A" w:rsidRDefault="008D1365">
      <w:pPr>
        <w:spacing w:after="0" w:line="240" w:lineRule="auto"/>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7. Jūsų pastabos, pasiūlymai, pageidavimai:</w:t>
      </w:r>
    </w:p>
    <w:p w14:paraId="38AF605E" w14:textId="77777777" w:rsidR="00EA7B6A" w:rsidRDefault="008D136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______________</w:t>
      </w:r>
    </w:p>
    <w:p w14:paraId="3B10D5FB" w14:textId="77777777" w:rsidR="00EA7B6A" w:rsidRDefault="00EA7B6A">
      <w:pPr>
        <w:spacing w:after="0" w:line="240" w:lineRule="auto"/>
        <w:ind w:firstLine="851"/>
        <w:jc w:val="both"/>
        <w:rPr>
          <w:rFonts w:ascii="Times New Roman" w:eastAsia="Times New Roman" w:hAnsi="Times New Roman" w:cs="Times New Roman"/>
          <w:b/>
          <w:sz w:val="24"/>
          <w:szCs w:val="24"/>
        </w:rPr>
      </w:pPr>
    </w:p>
    <w:sectPr w:rsidR="00EA7B6A">
      <w:pgSz w:w="16838" w:h="11906" w:orient="landscape"/>
      <w:pgMar w:top="1560" w:right="1701" w:bottom="567" w:left="1134"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CC3E6" w14:textId="77777777" w:rsidR="0091668D" w:rsidRDefault="0091668D">
      <w:pPr>
        <w:spacing w:after="0" w:line="240" w:lineRule="auto"/>
      </w:pPr>
      <w:r>
        <w:separator/>
      </w:r>
    </w:p>
  </w:endnote>
  <w:endnote w:type="continuationSeparator" w:id="0">
    <w:p w14:paraId="7EC1D89C" w14:textId="77777777" w:rsidR="0091668D" w:rsidRDefault="00916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ptos">
    <w:altName w:val="Calibri"/>
    <w:charset w:val="00"/>
    <w:family w:val="auto"/>
    <w:pitch w:val="default"/>
  </w:font>
  <w:font w:name="Aptos Display">
    <w:altName w:val="Times New Roman"/>
    <w:charset w:val="00"/>
    <w:family w:val="swiss"/>
    <w:pitch w:val="variable"/>
    <w:sig w:usb0="00000001" w:usb1="00000003" w:usb2="00000000" w:usb3="00000000" w:csb0="0000019F" w:csb1="00000000"/>
  </w:font>
  <w:font w:name="Noto Sans Symbols">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F03C3" w14:textId="77777777" w:rsidR="0091668D" w:rsidRDefault="0091668D">
      <w:pPr>
        <w:spacing w:after="0" w:line="240" w:lineRule="auto"/>
      </w:pPr>
      <w:r>
        <w:separator/>
      </w:r>
    </w:p>
  </w:footnote>
  <w:footnote w:type="continuationSeparator" w:id="0">
    <w:p w14:paraId="1F9536D2" w14:textId="77777777" w:rsidR="0091668D" w:rsidRDefault="0091668D">
      <w:pPr>
        <w:spacing w:after="0" w:line="240" w:lineRule="auto"/>
      </w:pPr>
      <w:r>
        <w:continuationSeparator/>
      </w:r>
    </w:p>
  </w:footnote>
  <w:footnote w:id="1">
    <w:p w14:paraId="34733E67" w14:textId="77777777" w:rsidR="00EA7B6A" w:rsidRDefault="008D1365">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Lietuvos Respublikos Švietimo, mokslo ir sporto ministro 2022 m. sausio 31 d. įsakymas (aktuali redakcija nuo 2022-09-20) Nr. V-137 „Dėl „Tūkstantmečio mokyklų“ programos patvirtinimo“.</w:t>
      </w:r>
    </w:p>
    <w:p w14:paraId="442DC943" w14:textId="77777777" w:rsidR="00EA7B6A" w:rsidRDefault="00780A29">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hyperlink r:id="rId1">
        <w:r w:rsidR="008D1365">
          <w:rPr>
            <w:rFonts w:ascii="Times New Roman" w:eastAsia="Times New Roman" w:hAnsi="Times New Roman" w:cs="Times New Roman"/>
            <w:color w:val="467886"/>
            <w:sz w:val="20"/>
            <w:szCs w:val="20"/>
            <w:u w:val="single"/>
          </w:rPr>
          <w:t>https://www.e-tar.lt/portal/lt/legalAct/9b589cd082b511ecbd43a994b3e2e1cb/VZGYxzwBTk</w:t>
        </w:r>
      </w:hyperlink>
    </w:p>
    <w:p w14:paraId="2B8EF2FF" w14:textId="77777777" w:rsidR="00EA7B6A" w:rsidRDefault="00EA7B6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5039B" w14:textId="77777777" w:rsidR="00EA7B6A" w:rsidRDefault="008D1365">
    <w:pPr>
      <w:pBdr>
        <w:top w:val="nil"/>
        <w:left w:val="nil"/>
        <w:bottom w:val="nil"/>
        <w:right w:val="nil"/>
        <w:between w:val="nil"/>
      </w:pBdr>
      <w:tabs>
        <w:tab w:val="center" w:pos="4819"/>
        <w:tab w:val="right" w:pos="9638"/>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FC4053">
      <w:rPr>
        <w:noProof/>
        <w:color w:val="000000"/>
      </w:rPr>
      <w:t>2</w:t>
    </w:r>
    <w:r>
      <w:rPr>
        <w:color w:val="000000"/>
      </w:rPr>
      <w:fldChar w:fldCharType="end"/>
    </w:r>
  </w:p>
  <w:p w14:paraId="1AB811AD" w14:textId="77777777" w:rsidR="00EA7B6A" w:rsidRDefault="00EA7B6A">
    <w:pPr>
      <w:pBdr>
        <w:top w:val="nil"/>
        <w:left w:val="nil"/>
        <w:bottom w:val="nil"/>
        <w:right w:val="nil"/>
        <w:between w:val="nil"/>
      </w:pBdr>
      <w:tabs>
        <w:tab w:val="center" w:pos="4819"/>
        <w:tab w:val="right" w:pos="96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2203E4"/>
    <w:multiLevelType w:val="multilevel"/>
    <w:tmpl w:val="9818701C"/>
    <w:lvl w:ilvl="0">
      <w:start w:val="1"/>
      <w:numFmt w:val="decimal"/>
      <w:lvlText w:val="%1."/>
      <w:lvlJc w:val="left"/>
      <w:pPr>
        <w:ind w:left="1211" w:hanging="360"/>
      </w:pPr>
      <w:rPr>
        <w:rFonts w:hint="default"/>
        <w:b/>
        <w:bCs/>
      </w:rPr>
    </w:lvl>
    <w:lvl w:ilvl="1">
      <w:start w:val="1"/>
      <w:numFmt w:val="decimal"/>
      <w:isLgl/>
      <w:lvlText w:val="%1.%2."/>
      <w:lvlJc w:val="left"/>
      <w:pPr>
        <w:ind w:left="1346" w:hanging="49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5EA36904"/>
    <w:multiLevelType w:val="multilevel"/>
    <w:tmpl w:val="168654A4"/>
    <w:lvl w:ilvl="0">
      <w:start w:val="1"/>
      <w:numFmt w:val="decimal"/>
      <w:lvlText w:val="%1."/>
      <w:lvlJc w:val="left"/>
      <w:pPr>
        <w:ind w:left="1211" w:hanging="360"/>
      </w:pPr>
    </w:lvl>
    <w:lvl w:ilvl="1">
      <w:start w:val="1"/>
      <w:numFmt w:val="decimal"/>
      <w:lvlText w:val="%1.%2."/>
      <w:lvlJc w:val="left"/>
      <w:pPr>
        <w:ind w:left="1211" w:hanging="360"/>
      </w:pPr>
    </w:lvl>
    <w:lvl w:ilvl="2">
      <w:start w:val="1"/>
      <w:numFmt w:val="decimal"/>
      <w:lvlText w:val="%1.%2.%3."/>
      <w:lvlJc w:val="left"/>
      <w:pPr>
        <w:ind w:left="1571" w:hanging="720"/>
      </w:pPr>
    </w:lvl>
    <w:lvl w:ilvl="3">
      <w:start w:val="1"/>
      <w:numFmt w:val="decimal"/>
      <w:lvlText w:val="%1.%2.%3.%4."/>
      <w:lvlJc w:val="left"/>
      <w:pPr>
        <w:ind w:left="1571" w:hanging="720"/>
      </w:pPr>
    </w:lvl>
    <w:lvl w:ilvl="4">
      <w:start w:val="1"/>
      <w:numFmt w:val="decimal"/>
      <w:lvlText w:val="%1.%2.%3.%4.%5."/>
      <w:lvlJc w:val="left"/>
      <w:pPr>
        <w:ind w:left="1931" w:hanging="1080"/>
      </w:pPr>
    </w:lvl>
    <w:lvl w:ilvl="5">
      <w:start w:val="1"/>
      <w:numFmt w:val="decimal"/>
      <w:lvlText w:val="%1.%2.%3.%4.%5.%6."/>
      <w:lvlJc w:val="left"/>
      <w:pPr>
        <w:ind w:left="1931" w:hanging="1080"/>
      </w:pPr>
    </w:lvl>
    <w:lvl w:ilvl="6">
      <w:start w:val="1"/>
      <w:numFmt w:val="decimal"/>
      <w:lvlText w:val="%1.%2.%3.%4.%5.%6.%7."/>
      <w:lvlJc w:val="left"/>
      <w:pPr>
        <w:ind w:left="2291" w:hanging="1440"/>
      </w:pPr>
    </w:lvl>
    <w:lvl w:ilvl="7">
      <w:start w:val="1"/>
      <w:numFmt w:val="decimal"/>
      <w:lvlText w:val="%1.%2.%3.%4.%5.%6.%7.%8."/>
      <w:lvlJc w:val="left"/>
      <w:pPr>
        <w:ind w:left="2291" w:hanging="1440"/>
      </w:pPr>
    </w:lvl>
    <w:lvl w:ilvl="8">
      <w:start w:val="1"/>
      <w:numFmt w:val="decimal"/>
      <w:lvlText w:val="%1.%2.%3.%4.%5.%6.%7.%8.%9."/>
      <w:lvlJc w:val="left"/>
      <w:pPr>
        <w:ind w:left="2651" w:hanging="1799"/>
      </w:pPr>
    </w:lvl>
  </w:abstractNum>
  <w:abstractNum w:abstractNumId="2" w15:restartNumberingAfterBreak="0">
    <w:nsid w:val="6BD62FD0"/>
    <w:multiLevelType w:val="multilevel"/>
    <w:tmpl w:val="D3A4DF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B6A"/>
    <w:rsid w:val="00020173"/>
    <w:rsid w:val="000C0FDE"/>
    <w:rsid w:val="000E6F7B"/>
    <w:rsid w:val="001641EA"/>
    <w:rsid w:val="001835E7"/>
    <w:rsid w:val="002547D0"/>
    <w:rsid w:val="00261308"/>
    <w:rsid w:val="00414BAB"/>
    <w:rsid w:val="00477495"/>
    <w:rsid w:val="004C503A"/>
    <w:rsid w:val="004C7520"/>
    <w:rsid w:val="005564FF"/>
    <w:rsid w:val="005C41F4"/>
    <w:rsid w:val="005E7E7A"/>
    <w:rsid w:val="005F769E"/>
    <w:rsid w:val="006118A3"/>
    <w:rsid w:val="00665F14"/>
    <w:rsid w:val="00674092"/>
    <w:rsid w:val="00696B10"/>
    <w:rsid w:val="006A61FC"/>
    <w:rsid w:val="006B1607"/>
    <w:rsid w:val="006C22FD"/>
    <w:rsid w:val="00732170"/>
    <w:rsid w:val="007611C1"/>
    <w:rsid w:val="00780A29"/>
    <w:rsid w:val="00782EA8"/>
    <w:rsid w:val="00791585"/>
    <w:rsid w:val="007B4E1F"/>
    <w:rsid w:val="007C72BD"/>
    <w:rsid w:val="00815B88"/>
    <w:rsid w:val="00854CE9"/>
    <w:rsid w:val="00881899"/>
    <w:rsid w:val="008A7C82"/>
    <w:rsid w:val="008D1365"/>
    <w:rsid w:val="0091668D"/>
    <w:rsid w:val="00926EF3"/>
    <w:rsid w:val="009372B1"/>
    <w:rsid w:val="009400FA"/>
    <w:rsid w:val="0095294F"/>
    <w:rsid w:val="00963628"/>
    <w:rsid w:val="009E7AF2"/>
    <w:rsid w:val="00A80195"/>
    <w:rsid w:val="00A808BB"/>
    <w:rsid w:val="00AC4B79"/>
    <w:rsid w:val="00B83711"/>
    <w:rsid w:val="00B83F9F"/>
    <w:rsid w:val="00BC7917"/>
    <w:rsid w:val="00BD18D7"/>
    <w:rsid w:val="00C771EE"/>
    <w:rsid w:val="00CF24BA"/>
    <w:rsid w:val="00D04E78"/>
    <w:rsid w:val="00D32E86"/>
    <w:rsid w:val="00D44B14"/>
    <w:rsid w:val="00DB7400"/>
    <w:rsid w:val="00DC5651"/>
    <w:rsid w:val="00DE2BF2"/>
    <w:rsid w:val="00EA7B6A"/>
    <w:rsid w:val="00ED1DEF"/>
    <w:rsid w:val="00EE6A40"/>
    <w:rsid w:val="00F55C5E"/>
    <w:rsid w:val="00F6564E"/>
    <w:rsid w:val="00F66C16"/>
    <w:rsid w:val="00FC4053"/>
    <w:rsid w:val="00FD59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AC40F"/>
  <w15:docId w15:val="{EB95F249-5833-414E-A7B7-A621B8839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6DDB"/>
  </w:style>
  <w:style w:type="paragraph" w:styleId="Antrat1">
    <w:name w:val="heading 1"/>
    <w:basedOn w:val="prastasis"/>
    <w:next w:val="prastasis"/>
    <w:link w:val="Antrat1Diagrama"/>
    <w:uiPriority w:val="9"/>
    <w:qFormat/>
    <w:rsid w:val="001B54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B54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B547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B547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B547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B547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B547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B547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B547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B5472"/>
    <w:pPr>
      <w:spacing w:after="80" w:line="240" w:lineRule="auto"/>
      <w:contextualSpacing/>
    </w:pPr>
    <w:rPr>
      <w:rFonts w:asciiTheme="majorHAnsi" w:eastAsiaTheme="majorEastAsia" w:hAnsiTheme="majorHAnsi" w:cstheme="majorBidi"/>
      <w:spacing w:val="-10"/>
      <w:kern w:val="28"/>
      <w:sz w:val="56"/>
      <w:szCs w:val="56"/>
    </w:rPr>
  </w:style>
  <w:style w:type="table" w:customStyle="1" w:styleId="TableNormal0">
    <w:name w:val="Table Normal"/>
    <w:tblPr>
      <w:tblCellMar>
        <w:top w:w="0" w:type="dxa"/>
        <w:left w:w="0" w:type="dxa"/>
        <w:bottom w:w="0" w:type="dxa"/>
        <w:right w:w="0" w:type="dxa"/>
      </w:tblCellMar>
    </w:tblPr>
  </w:style>
  <w:style w:type="character" w:customStyle="1" w:styleId="Antrat1Diagrama">
    <w:name w:val="Antraštė 1 Diagrama"/>
    <w:basedOn w:val="Numatytasispastraiposriftas"/>
    <w:link w:val="Antrat1"/>
    <w:uiPriority w:val="9"/>
    <w:rsid w:val="001B547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B547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B547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B547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B547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B547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B547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B547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B5472"/>
    <w:rPr>
      <w:rFonts w:eastAsiaTheme="majorEastAsia" w:cstheme="majorBidi"/>
      <w:color w:val="272727" w:themeColor="text1" w:themeTint="D8"/>
    </w:rPr>
  </w:style>
  <w:style w:type="character" w:customStyle="1" w:styleId="PavadinimasDiagrama">
    <w:name w:val="Pavadinimas Diagrama"/>
    <w:basedOn w:val="Numatytasispastraiposriftas"/>
    <w:link w:val="Pavadinimas"/>
    <w:uiPriority w:val="10"/>
    <w:rsid w:val="001B547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pPr>
      <w:pBdr>
        <w:top w:val="nil"/>
        <w:left w:val="nil"/>
        <w:bottom w:val="nil"/>
        <w:right w:val="nil"/>
        <w:between w:val="nil"/>
      </w:pBdr>
    </w:pPr>
    <w:rPr>
      <w:color w:val="595959"/>
      <w:sz w:val="28"/>
      <w:szCs w:val="28"/>
    </w:rPr>
  </w:style>
  <w:style w:type="character" w:customStyle="1" w:styleId="PaantratDiagrama">
    <w:name w:val="Paantraštė Diagrama"/>
    <w:basedOn w:val="Numatytasispastraiposriftas"/>
    <w:link w:val="Paantrat"/>
    <w:uiPriority w:val="11"/>
    <w:rsid w:val="001B547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B547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B5472"/>
    <w:rPr>
      <w:i/>
      <w:iCs/>
      <w:color w:val="404040" w:themeColor="text1" w:themeTint="BF"/>
    </w:rPr>
  </w:style>
  <w:style w:type="paragraph" w:styleId="Sraopastraipa">
    <w:name w:val="List Paragraph"/>
    <w:basedOn w:val="prastasis"/>
    <w:uiPriority w:val="34"/>
    <w:qFormat/>
    <w:rsid w:val="001B5472"/>
    <w:pPr>
      <w:ind w:left="720"/>
      <w:contextualSpacing/>
    </w:pPr>
  </w:style>
  <w:style w:type="character" w:styleId="Rykuspabraukimas">
    <w:name w:val="Intense Emphasis"/>
    <w:basedOn w:val="Numatytasispastraiposriftas"/>
    <w:uiPriority w:val="21"/>
    <w:qFormat/>
    <w:rsid w:val="001B5472"/>
    <w:rPr>
      <w:i/>
      <w:iCs/>
      <w:color w:val="0F4761" w:themeColor="accent1" w:themeShade="BF"/>
    </w:rPr>
  </w:style>
  <w:style w:type="paragraph" w:styleId="Iskirtacitata">
    <w:name w:val="Intense Quote"/>
    <w:basedOn w:val="prastasis"/>
    <w:next w:val="prastasis"/>
    <w:link w:val="IskirtacitataDiagrama"/>
    <w:uiPriority w:val="30"/>
    <w:qFormat/>
    <w:rsid w:val="001B54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B5472"/>
    <w:rPr>
      <w:i/>
      <w:iCs/>
      <w:color w:val="0F4761" w:themeColor="accent1" w:themeShade="BF"/>
    </w:rPr>
  </w:style>
  <w:style w:type="character" w:styleId="Rykinuoroda">
    <w:name w:val="Intense Reference"/>
    <w:basedOn w:val="Numatytasispastraiposriftas"/>
    <w:uiPriority w:val="32"/>
    <w:qFormat/>
    <w:rsid w:val="001B5472"/>
    <w:rPr>
      <w:b/>
      <w:bCs/>
      <w:smallCaps/>
      <w:color w:val="0F4761" w:themeColor="accent1" w:themeShade="BF"/>
      <w:spacing w:val="5"/>
    </w:rPr>
  </w:style>
  <w:style w:type="paragraph" w:styleId="Puslapioinaostekstas">
    <w:name w:val="footnote text"/>
    <w:basedOn w:val="prastasis"/>
    <w:link w:val="PuslapioinaostekstasDiagrama"/>
    <w:uiPriority w:val="99"/>
    <w:semiHidden/>
    <w:unhideWhenUsed/>
    <w:rsid w:val="00475398"/>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75398"/>
    <w:rPr>
      <w:sz w:val="20"/>
      <w:szCs w:val="20"/>
    </w:rPr>
  </w:style>
  <w:style w:type="character" w:styleId="Puslapioinaosnuoroda">
    <w:name w:val="footnote reference"/>
    <w:basedOn w:val="Numatytasispastraiposriftas"/>
    <w:uiPriority w:val="99"/>
    <w:semiHidden/>
    <w:unhideWhenUsed/>
    <w:rsid w:val="00475398"/>
    <w:rPr>
      <w:vertAlign w:val="superscript"/>
    </w:rPr>
  </w:style>
  <w:style w:type="character" w:styleId="Hipersaitas">
    <w:name w:val="Hyperlink"/>
    <w:basedOn w:val="Numatytasispastraiposriftas"/>
    <w:uiPriority w:val="99"/>
    <w:unhideWhenUsed/>
    <w:rsid w:val="00893F2C"/>
    <w:rPr>
      <w:color w:val="467886" w:themeColor="hyperlink"/>
      <w:u w:val="single"/>
    </w:rPr>
  </w:style>
  <w:style w:type="character" w:customStyle="1" w:styleId="Neapdorotaspaminjimas1">
    <w:name w:val="Neapdorotas paminėjimas1"/>
    <w:basedOn w:val="Numatytasispastraiposriftas"/>
    <w:uiPriority w:val="99"/>
    <w:semiHidden/>
    <w:unhideWhenUsed/>
    <w:rsid w:val="00893F2C"/>
    <w:rPr>
      <w:color w:val="605E5C"/>
      <w:shd w:val="clear" w:color="auto" w:fill="E1DFDD"/>
    </w:rPr>
  </w:style>
  <w:style w:type="table" w:styleId="Lentelstinklelis">
    <w:name w:val="Table Grid"/>
    <w:basedOn w:val="prastojilentel"/>
    <w:uiPriority w:val="39"/>
    <w:rsid w:val="00173F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AB7C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B7C8F"/>
  </w:style>
  <w:style w:type="paragraph" w:styleId="Porat">
    <w:name w:val="footer"/>
    <w:basedOn w:val="prastasis"/>
    <w:link w:val="PoratDiagrama"/>
    <w:uiPriority w:val="99"/>
    <w:unhideWhenUsed/>
    <w:rsid w:val="00AB7C8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B7C8F"/>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paragraph" w:styleId="Betarp">
    <w:name w:val="No Spacing"/>
    <w:uiPriority w:val="1"/>
    <w:qFormat/>
    <w:rsid w:val="00C771EE"/>
    <w:pPr>
      <w:spacing w:after="0" w:line="240" w:lineRule="auto"/>
    </w:pPr>
  </w:style>
  <w:style w:type="character" w:styleId="Neapdorotaspaminjimas">
    <w:name w:val="Unresolved Mention"/>
    <w:basedOn w:val="Numatytasispastraiposriftas"/>
    <w:uiPriority w:val="99"/>
    <w:semiHidden/>
    <w:unhideWhenUsed/>
    <w:rsid w:val="006A61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aikos.smm.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sa.smm.lt/wp-content/uploads/2024/05/AI_sarasas05-03.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9b589cd082b511ecbd43a994b3e2e1cb/VZGYxzwBTk"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BfJP+SV5TBfnN1oWryn0K5lF4A==">CgMxLjAyCGguZ2pkZ3hzMgloLjMwajB6bGwyCWguMWZvYjl0ZTIJaC4zem55c2g3MgloLjJldDkycDAyCGgudHlqY3d0MgloLjNkeTZ2a20yCWguMXQzaDVzZjIJaC4xZm9iOXRlOAByITFkVDVqOTJKb2JQZG5mQ3BtMFRSV1o4QXpmMUFBdEJXYw==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13138</Words>
  <Characters>7490</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Labašauskienė</dc:creator>
  <cp:lastModifiedBy>Sonata Gylienė</cp:lastModifiedBy>
  <cp:revision>2</cp:revision>
  <dcterms:created xsi:type="dcterms:W3CDTF">2025-03-18T07:30:00Z</dcterms:created>
  <dcterms:modified xsi:type="dcterms:W3CDTF">2025-03-18T07:30:00Z</dcterms:modified>
</cp:coreProperties>
</file>