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4400491"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62B96603" w:rsidR="00DF20A3" w:rsidRPr="00B665CB" w:rsidRDefault="00DF20A3" w:rsidP="00EA0EFC">
            <w:pPr>
              <w:suppressAutoHyphens/>
              <w:spacing w:after="0" w:line="240" w:lineRule="auto"/>
              <w:ind w:firstLine="79"/>
              <w:jc w:val="center"/>
              <w:rPr>
                <w:rFonts w:ascii="Times New Roman" w:hAnsi="Times New Roman" w:cs="Times New Roman"/>
                <w:sz w:val="20"/>
                <w:szCs w:val="20"/>
                <w:u w:val="single"/>
                <w:lang w:eastAsia="ar-SA"/>
              </w:rPr>
            </w:pPr>
            <w:r w:rsidRPr="00764D92">
              <w:rPr>
                <w:rFonts w:ascii="Times New Roman" w:hAnsi="Times New Roman" w:cs="Times New Roman"/>
                <w:color w:val="000000"/>
                <w:sz w:val="20"/>
                <w:szCs w:val="20"/>
                <w:lang w:eastAsia="ar-SA"/>
              </w:rPr>
              <w:t xml:space="preserve">Biudžetinė įstaiga. LT-98112 Skuodas, Vilniaus g. 13, tel. </w:t>
            </w:r>
            <w:r w:rsidR="0037431B">
              <w:rPr>
                <w:rFonts w:ascii="Times New Roman" w:hAnsi="Times New Roman" w:cs="Times New Roman"/>
                <w:color w:val="000000"/>
                <w:sz w:val="20"/>
                <w:szCs w:val="20"/>
                <w:lang w:eastAsia="ar-SA"/>
              </w:rPr>
              <w:t xml:space="preserve">+370 </w:t>
            </w:r>
            <w:r w:rsidRPr="00764D92">
              <w:rPr>
                <w:rFonts w:ascii="Times New Roman" w:hAnsi="Times New Roman" w:cs="Times New Roman"/>
                <w:color w:val="000000"/>
                <w:sz w:val="20"/>
                <w:szCs w:val="20"/>
                <w:lang w:eastAsia="ar-SA"/>
              </w:rPr>
              <w:t xml:space="preserve">440 73932, </w:t>
            </w:r>
            <w:r>
              <w:rPr>
                <w:rFonts w:ascii="Times New Roman" w:hAnsi="Times New Roman" w:cs="Times New Roman"/>
                <w:color w:val="000000"/>
                <w:sz w:val="20"/>
                <w:szCs w:val="20"/>
                <w:lang w:eastAsia="ar-SA"/>
              </w:rPr>
              <w:t xml:space="preserve">el. </w:t>
            </w:r>
            <w:r w:rsidRPr="00B665CB">
              <w:rPr>
                <w:rFonts w:ascii="Times New Roman" w:hAnsi="Times New Roman" w:cs="Times New Roman"/>
                <w:color w:val="000000"/>
                <w:sz w:val="20"/>
                <w:szCs w:val="20"/>
                <w:lang w:eastAsia="ar-SA"/>
              </w:rPr>
              <w:t xml:space="preserve">paštas </w:t>
            </w:r>
            <w:hyperlink r:id="rId10" w:history="1">
              <w:r w:rsidRPr="00B665CB">
                <w:rPr>
                  <w:rFonts w:ascii="Times New Roman" w:hAnsi="Times New Roman" w:cs="Times New Roman"/>
                  <w:sz w:val="20"/>
                  <w:szCs w:val="20"/>
                  <w:lang w:eastAsia="ar-SA"/>
                </w:rPr>
                <w:t>savivaldybe@skuodas.lt</w:t>
              </w:r>
            </w:hyperlink>
            <w:r w:rsidRPr="00B665CB">
              <w:rPr>
                <w:rFonts w:ascii="Times New Roman" w:hAnsi="Times New Roman" w:cs="Times New Roman"/>
                <w:sz w:val="20"/>
                <w:szCs w:val="20"/>
                <w:u w:val="single"/>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537382F8"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37431B">
        <w:rPr>
          <w:rFonts w:ascii="Times New Roman" w:hAnsi="Times New Roman" w:cs="Times New Roman"/>
          <w:color w:val="000000" w:themeColor="text1"/>
          <w:sz w:val="24"/>
          <w:szCs w:val="24"/>
          <w:lang w:eastAsia="ar-SA"/>
        </w:rPr>
        <w:t>5-0</w:t>
      </w:r>
      <w:r w:rsidR="003637DC">
        <w:rPr>
          <w:rFonts w:ascii="Times New Roman" w:hAnsi="Times New Roman" w:cs="Times New Roman"/>
          <w:color w:val="000000" w:themeColor="text1"/>
          <w:sz w:val="24"/>
          <w:szCs w:val="24"/>
          <w:lang w:eastAsia="ar-SA"/>
        </w:rPr>
        <w:t>3</w:t>
      </w:r>
      <w:r w:rsidR="00F16C78">
        <w:rPr>
          <w:rFonts w:ascii="Times New Roman" w:hAnsi="Times New Roman" w:cs="Times New Roman"/>
          <w:color w:val="000000" w:themeColor="text1"/>
          <w:sz w:val="24"/>
          <w:szCs w:val="24"/>
          <w:lang w:eastAsia="ar-SA"/>
        </w:rPr>
        <w:t>-</w:t>
      </w:r>
      <w:r w:rsidR="00E306CB">
        <w:rPr>
          <w:rFonts w:ascii="Times New Roman" w:hAnsi="Times New Roman" w:cs="Times New Roman"/>
          <w:color w:val="000000" w:themeColor="text1"/>
          <w:sz w:val="24"/>
          <w:szCs w:val="24"/>
          <w:lang w:eastAsia="ar-SA"/>
        </w:rPr>
        <w:t>25</w:t>
      </w:r>
    </w:p>
    <w:p w14:paraId="29A6891A" w14:textId="078984F2"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E90037">
        <w:rPr>
          <w:rFonts w:ascii="Times New Roman" w:hAnsi="Times New Roman" w:cs="Times New Roman"/>
          <w:color w:val="000000" w:themeColor="text1"/>
          <w:sz w:val="24"/>
          <w:szCs w:val="24"/>
          <w:lang w:eastAsia="ar-SA"/>
        </w:rPr>
        <w:t>451</w:t>
      </w:r>
    </w:p>
    <w:p w14:paraId="4402BEDF" w14:textId="77777777" w:rsidR="0037431B" w:rsidRDefault="0037431B" w:rsidP="0037431B">
      <w:pPr>
        <w:pStyle w:val="prastasiniatinklio"/>
        <w:spacing w:before="0" w:beforeAutospacing="0" w:after="0" w:afterAutospacing="0"/>
        <w:jc w:val="center"/>
        <w:rPr>
          <w:rFonts w:ascii="Times New Roman" w:hAnsi="Times New Roman" w:cs="Times New Roman"/>
          <w:b/>
          <w:bCs/>
        </w:rPr>
      </w:pPr>
    </w:p>
    <w:p w14:paraId="0DDA4939" w14:textId="4E70448D" w:rsidR="0037431B" w:rsidRDefault="00DF20A3" w:rsidP="00221E18">
      <w:pPr>
        <w:pStyle w:val="prastasiniatinklio"/>
        <w:spacing w:before="0" w:beforeAutospacing="0" w:after="0" w:afterAutospacing="0" w:line="360" w:lineRule="auto"/>
        <w:jc w:val="center"/>
        <w:rPr>
          <w:rFonts w:ascii="Times New Roman" w:hAnsi="Times New Roman" w:cs="Times New Roman"/>
          <w:b/>
          <w:bCs/>
        </w:rPr>
      </w:pPr>
      <w:r w:rsidRPr="00910DFE">
        <w:rPr>
          <w:rFonts w:ascii="Times New Roman" w:hAnsi="Times New Roman" w:cs="Times New Roman"/>
          <w:b/>
          <w:bCs/>
        </w:rPr>
        <w:t>SKELBIAMOS APKLAUSOS SĄLYGOS</w:t>
      </w:r>
    </w:p>
    <w:p w14:paraId="7E855235" w14:textId="42BC34A9" w:rsidR="001B7C07" w:rsidRPr="001B7C07" w:rsidRDefault="0037431B" w:rsidP="00221E18">
      <w:pPr>
        <w:pStyle w:val="prastasiniatinklio"/>
        <w:spacing w:before="0" w:beforeAutospacing="0" w:after="0" w:afterAutospacing="0" w:line="360" w:lineRule="auto"/>
        <w:jc w:val="center"/>
        <w:rPr>
          <w:rFonts w:ascii="Times New Roman" w:hAnsi="Times New Roman" w:cs="Times New Roman"/>
          <w:b/>
          <w:bCs/>
          <w:szCs w:val="20"/>
        </w:rPr>
      </w:pPr>
      <w:r>
        <w:rPr>
          <w:rFonts w:ascii="Times New Roman" w:hAnsi="Times New Roman" w:cs="Times New Roman"/>
          <w:b/>
        </w:rPr>
        <w:t>LENGVOJO AUTOMOBILIO PIRKIMUI</w:t>
      </w:r>
      <w:r w:rsidR="001B7C07" w:rsidRPr="001B7C07">
        <w:rPr>
          <w:rFonts w:ascii="Times New Roman" w:hAnsi="Times New Roman" w:cs="Times New Roman"/>
          <w:b/>
          <w:bCs/>
          <w:szCs w:val="20"/>
        </w:rPr>
        <w:t xml:space="preserve"> </w:t>
      </w:r>
    </w:p>
    <w:p w14:paraId="0ABD10DD" w14:textId="77777777" w:rsidR="00EA7D61" w:rsidRDefault="00EA7D61" w:rsidP="00EA7D61">
      <w:pPr>
        <w:pStyle w:val="Heading"/>
        <w:jc w:val="center"/>
        <w:rPr>
          <w:rFonts w:cs="Times New Roman"/>
          <w:color w:val="auto"/>
          <w:sz w:val="24"/>
          <w:szCs w:val="24"/>
          <w:lang w:val="lt-LT"/>
        </w:rPr>
      </w:pPr>
    </w:p>
    <w:p w14:paraId="142BC626" w14:textId="4126DB6F" w:rsidR="00EA7D61" w:rsidRDefault="00EA7D61" w:rsidP="00EA7D61">
      <w:pPr>
        <w:pStyle w:val="Heading"/>
        <w:jc w:val="center"/>
        <w:rPr>
          <w:rFonts w:cs="Times New Roman"/>
          <w:color w:val="auto"/>
          <w:sz w:val="24"/>
          <w:szCs w:val="24"/>
          <w:lang w:val="lt-LT"/>
        </w:rPr>
      </w:pPr>
      <w:r>
        <w:rPr>
          <w:rFonts w:cs="Times New Roman"/>
          <w:color w:val="auto"/>
          <w:sz w:val="24"/>
          <w:szCs w:val="24"/>
          <w:lang w:val="lt-LT"/>
        </w:rPr>
        <w:t>I</w:t>
      </w:r>
      <w:r w:rsidRPr="00BD02EA">
        <w:rPr>
          <w:rFonts w:cs="Times New Roman"/>
          <w:color w:val="auto"/>
          <w:sz w:val="24"/>
          <w:szCs w:val="24"/>
          <w:lang w:val="lt-LT"/>
        </w:rPr>
        <w:t>. BENDROSIOS NUOSTATOS</w:t>
      </w:r>
    </w:p>
    <w:p w14:paraId="6E5D524E" w14:textId="77777777" w:rsidR="00EA7D61" w:rsidRPr="00BF7752" w:rsidRDefault="00EA7D61" w:rsidP="00EA7D61">
      <w:pPr>
        <w:pStyle w:val="Body2"/>
        <w:rPr>
          <w:lang w:val="lt-LT"/>
        </w:rPr>
      </w:pPr>
    </w:p>
    <w:p w14:paraId="057613F8" w14:textId="1F5F323B" w:rsidR="00716B3C" w:rsidRPr="009E0CB8" w:rsidRDefault="00EA7D61" w:rsidP="00716B3C">
      <w:pPr>
        <w:spacing w:after="0" w:line="240" w:lineRule="auto"/>
        <w:jc w:val="both"/>
        <w:rPr>
          <w:rFonts w:ascii="Times New Roman" w:hAnsi="Times New Roman" w:cs="Times New Roman"/>
          <w:sz w:val="24"/>
          <w:szCs w:val="24"/>
        </w:rPr>
      </w:pPr>
      <w:r w:rsidRPr="00BD02EA">
        <w:rPr>
          <w:rFonts w:cs="Times New Roman"/>
          <w:szCs w:val="24"/>
        </w:rPr>
        <w:tab/>
      </w:r>
      <w:r w:rsidRPr="009E0CB8">
        <w:rPr>
          <w:rFonts w:ascii="Times New Roman" w:hAnsi="Times New Roman" w:cs="Times New Roman"/>
          <w:sz w:val="24"/>
          <w:szCs w:val="24"/>
        </w:rPr>
        <w:t>1.1. Skuodo rajono savivaldybės administracijos Centrinė perkančioji organizacija (toliau –</w:t>
      </w:r>
      <w:r w:rsidR="00B665CB" w:rsidRPr="009E0CB8">
        <w:rPr>
          <w:rFonts w:ascii="Times New Roman" w:hAnsi="Times New Roman" w:cs="Times New Roman"/>
          <w:sz w:val="24"/>
          <w:szCs w:val="24"/>
        </w:rPr>
        <w:t xml:space="preserve"> </w:t>
      </w:r>
      <w:r w:rsidRPr="009E0CB8">
        <w:rPr>
          <w:rFonts w:ascii="Times New Roman" w:hAnsi="Times New Roman" w:cs="Times New Roman"/>
          <w:sz w:val="24"/>
          <w:szCs w:val="24"/>
        </w:rPr>
        <w:t xml:space="preserve">Skuodo rajono CPO) atlieka lengvojo automobilio pirkimo procedūras </w:t>
      </w:r>
      <w:r w:rsidR="008742E2">
        <w:rPr>
          <w:rFonts w:ascii="Times New Roman" w:hAnsi="Times New Roman" w:cs="Times New Roman"/>
          <w:sz w:val="24"/>
          <w:szCs w:val="24"/>
        </w:rPr>
        <w:t xml:space="preserve">Skuodo muziejui. </w:t>
      </w:r>
      <w:r w:rsidRPr="009E0CB8">
        <w:rPr>
          <w:rFonts w:ascii="Times New Roman" w:hAnsi="Times New Roman" w:cs="Times New Roman"/>
          <w:sz w:val="24"/>
          <w:szCs w:val="24"/>
        </w:rPr>
        <w:t xml:space="preserve">Sutartį pasirašys Skuodo </w:t>
      </w:r>
      <w:r w:rsidR="008742E2">
        <w:rPr>
          <w:rFonts w:ascii="Times New Roman" w:hAnsi="Times New Roman" w:cs="Times New Roman"/>
          <w:sz w:val="24"/>
          <w:szCs w:val="24"/>
        </w:rPr>
        <w:t>muziejus</w:t>
      </w:r>
      <w:r w:rsidRPr="009E0CB8">
        <w:rPr>
          <w:rFonts w:ascii="Times New Roman" w:hAnsi="Times New Roman" w:cs="Times New Roman"/>
          <w:sz w:val="24"/>
          <w:szCs w:val="24"/>
        </w:rPr>
        <w:t>.</w:t>
      </w:r>
      <w:r w:rsidR="00716B3C" w:rsidRPr="009E0CB8">
        <w:rPr>
          <w:rFonts w:ascii="Times New Roman" w:hAnsi="Times New Roman" w:cs="Times New Roman"/>
          <w:sz w:val="24"/>
          <w:szCs w:val="24"/>
        </w:rPr>
        <w:t xml:space="preserve"> </w:t>
      </w:r>
    </w:p>
    <w:p w14:paraId="29023329" w14:textId="77777777" w:rsidR="009E0CB8" w:rsidRPr="009E0CB8" w:rsidRDefault="00EA7D61" w:rsidP="009E0CB8">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 xml:space="preserve">1.2. Šis </w:t>
      </w:r>
      <w:r w:rsidR="00716B3C" w:rsidRPr="009E0CB8">
        <w:rPr>
          <w:rFonts w:ascii="Times New Roman" w:hAnsi="Times New Roman" w:cs="Times New Roman"/>
          <w:sz w:val="24"/>
          <w:szCs w:val="24"/>
        </w:rPr>
        <w:t>mažos vertės v</w:t>
      </w:r>
      <w:r w:rsidRPr="009E0CB8">
        <w:rPr>
          <w:rFonts w:ascii="Times New Roman" w:hAnsi="Times New Roman" w:cs="Times New Roman"/>
          <w:sz w:val="24"/>
          <w:szCs w:val="24"/>
        </w:rPr>
        <w:t xml:space="preserve">iešasis pirkimas atliekamas vadovaujantis </w:t>
      </w:r>
      <w:r w:rsidR="00716B3C" w:rsidRPr="009E0CB8">
        <w:rPr>
          <w:rFonts w:ascii="Times New Roman" w:hAnsi="Times New Roman" w:cs="Times New Roman"/>
          <w:sz w:val="24"/>
          <w:szCs w:val="24"/>
        </w:rPr>
        <w:t>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9E0CB8" w:rsidRPr="009E0CB8">
        <w:rPr>
          <w:rFonts w:ascii="Times New Roman" w:hAnsi="Times New Roman" w:cs="Times New Roman"/>
          <w:sz w:val="24"/>
          <w:szCs w:val="24"/>
        </w:rPr>
        <w:t xml:space="preserve"> </w:t>
      </w:r>
    </w:p>
    <w:p w14:paraId="47D8B71E" w14:textId="3537B5A8" w:rsidR="009E0CB8" w:rsidRPr="009E0CB8" w:rsidRDefault="00EA7D61" w:rsidP="009E0CB8">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 xml:space="preserve">1.3. </w:t>
      </w:r>
      <w:r w:rsidR="009E0CB8" w:rsidRPr="009E0CB8">
        <w:rPr>
          <w:rFonts w:ascii="Times New Roman" w:hAnsi="Times New Roman" w:cs="Times New Roman"/>
          <w:sz w:val="24"/>
          <w:szCs w:val="24"/>
        </w:rPr>
        <w:t xml:space="preserve">Pirkimo dokumentai skelbiami CVP IS. Skuodo rajono CPO ir tiekėjo bendravimas ir keitimasis informacija vyksta naudojantis CVP IS priemonėmis. Elektroninėmis priemonėmis pasiūlymus gali teikti tik tie tiekėjai, kurie yra registruoti CVP IS, </w:t>
      </w:r>
      <w:r w:rsidR="009E0CB8" w:rsidRPr="00192F9B">
        <w:rPr>
          <w:rFonts w:ascii="Times New Roman" w:hAnsi="Times New Roman" w:cs="Times New Roman"/>
          <w:sz w:val="24"/>
          <w:szCs w:val="24"/>
        </w:rPr>
        <w:t xml:space="preserve">adresu </w:t>
      </w:r>
      <w:hyperlink r:id="rId11" w:history="1">
        <w:r w:rsidR="005417D3" w:rsidRPr="00192F9B">
          <w:rPr>
            <w:rStyle w:val="Hipersaitas"/>
            <w:rFonts w:ascii="Times New Roman" w:hAnsi="Times New Roman" w:cs="Times New Roman"/>
            <w:color w:val="0070C0"/>
            <w:sz w:val="24"/>
            <w:szCs w:val="24"/>
          </w:rPr>
          <w:t>https://viesiejipirkimai.lt</w:t>
        </w:r>
      </w:hyperlink>
      <w:r w:rsidR="009E0CB8" w:rsidRPr="00192F9B">
        <w:rPr>
          <w:rFonts w:ascii="Times New Roman" w:hAnsi="Times New Roman" w:cs="Times New Roman"/>
          <w:sz w:val="24"/>
          <w:szCs w:val="24"/>
        </w:rPr>
        <w:t>.</w:t>
      </w:r>
      <w:r w:rsidR="009E0CB8" w:rsidRPr="009E0CB8">
        <w:rPr>
          <w:rFonts w:ascii="Times New Roman" w:hAnsi="Times New Roman" w:cs="Times New Roman"/>
          <w:sz w:val="24"/>
          <w:szCs w:val="24"/>
        </w:rPr>
        <w:t xml:space="preserve"> </w:t>
      </w:r>
    </w:p>
    <w:p w14:paraId="5FF5C460" w14:textId="1291AEAD"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1.4. Pirkimas atliekamas laikantis lygiateisiškumo, nediskriminavimo, abipusio pripažinimo, proporcingumo ir skaidrumo principų bei konfidencialumo ir nešališkumo reikalavimų.</w:t>
      </w:r>
    </w:p>
    <w:p w14:paraId="727B85D7" w14:textId="48860D47"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1.5</w:t>
      </w:r>
      <w:r w:rsidRPr="009E0CB8">
        <w:rPr>
          <w:rFonts w:ascii="Times New Roman" w:hAnsi="Times New Roman" w:cs="Times New Roman"/>
          <w:color w:val="000000"/>
        </w:rPr>
        <w:t xml:space="preserve">. Informacija apie pirkimo organizatorių arba pirkimo komisijos narius, kurie įgalioti palaikyti tiesioginį ryšį su tiekėjais ir gauti iš jų (ne tarpininkų) pranešimus, susijusius su pirkimo procedūromis, pateikta Skelbime. </w:t>
      </w:r>
    </w:p>
    <w:p w14:paraId="2BAB3DF2" w14:textId="77777777"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1.6.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6A2C6D7" w14:textId="5708788F" w:rsidR="00EA7D61" w:rsidRPr="00445C15" w:rsidRDefault="00EA7D61"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lastRenderedPageBreak/>
        <w:t>1.</w:t>
      </w:r>
      <w:r w:rsidR="009E0CB8" w:rsidRPr="009E0CB8">
        <w:rPr>
          <w:rFonts w:ascii="Times New Roman" w:hAnsi="Times New Roman" w:cs="Times New Roman"/>
        </w:rPr>
        <w:t>7</w:t>
      </w:r>
      <w:r w:rsidRPr="009E0CB8">
        <w:rPr>
          <w:rFonts w:ascii="Times New Roman" w:hAnsi="Times New Roman" w:cs="Times New Roman"/>
        </w:rPr>
        <w:t xml:space="preserve">. Šis pirkimas nebus vykdomas naudojantis Centrinės perkančiosios organizacijos (toliau – CPO.LT) katalogu todėl, kad šiuo metu yra apribotas užsakymų formavimas modulyje </w:t>
      </w:r>
      <w:r w:rsidR="00445C15" w:rsidRPr="00445C15">
        <w:rPr>
          <w:rFonts w:ascii="Times New Roman" w:hAnsi="Times New Roman" w:cs="Times New Roman"/>
          <w:color w:val="000000"/>
          <w:szCs w:val="20"/>
        </w:rPr>
        <w:t xml:space="preserve">„Lengvųjų automobilių užsakymai (lengvųjų automobilių pirkimas–pardavimas ir lengvųjų automobilių nuoma) </w:t>
      </w:r>
      <w:r w:rsidRPr="00445C15">
        <w:rPr>
          <w:rFonts w:ascii="Times New Roman" w:hAnsi="Times New Roman" w:cs="Times New Roman"/>
        </w:rPr>
        <w:t>per CPO.LT elektroninį katalogą.</w:t>
      </w:r>
    </w:p>
    <w:p w14:paraId="3575FCEE" w14:textId="77777777" w:rsidR="00886F05" w:rsidRDefault="00886F05" w:rsidP="00DE0DFD">
      <w:pPr>
        <w:pStyle w:val="prastasiniatinklio"/>
        <w:spacing w:before="0" w:beforeAutospacing="0" w:after="0" w:afterAutospacing="0"/>
        <w:ind w:firstLine="480"/>
        <w:jc w:val="both"/>
        <w:rPr>
          <w:rFonts w:ascii="Times New Roman" w:hAnsi="Times New Roman" w:cs="Times New Roman"/>
        </w:rPr>
      </w:pPr>
    </w:p>
    <w:p w14:paraId="7DF90081" w14:textId="77777777" w:rsidR="00C82BA4" w:rsidRPr="00C82BA4" w:rsidRDefault="00C82BA4" w:rsidP="00C82BA4">
      <w:pPr>
        <w:pStyle w:val="Heading"/>
        <w:jc w:val="center"/>
        <w:rPr>
          <w:rFonts w:cs="Times New Roman"/>
          <w:color w:val="auto"/>
          <w:sz w:val="24"/>
          <w:szCs w:val="24"/>
          <w:lang w:val="lt-LT"/>
        </w:rPr>
      </w:pPr>
      <w:r w:rsidRPr="00C82BA4">
        <w:rPr>
          <w:rFonts w:cs="Times New Roman"/>
          <w:color w:val="auto"/>
          <w:sz w:val="24"/>
          <w:szCs w:val="24"/>
          <w:lang w:val="lt-LT"/>
        </w:rPr>
        <w:t>II. PIRKIMO OBJEKTAS</w:t>
      </w:r>
    </w:p>
    <w:p w14:paraId="54954A33" w14:textId="77777777" w:rsidR="00C82BA4" w:rsidRPr="00C82BA4" w:rsidRDefault="00C82BA4" w:rsidP="00C82BA4">
      <w:pPr>
        <w:pStyle w:val="Body2"/>
        <w:rPr>
          <w:rFonts w:cs="Times New Roman"/>
          <w:sz w:val="24"/>
          <w:szCs w:val="24"/>
          <w:lang w:val="lt-LT"/>
        </w:rPr>
      </w:pPr>
    </w:p>
    <w:p w14:paraId="7E4C71BF" w14:textId="77777777" w:rsidR="00C82BA4" w:rsidRPr="00C82BA4" w:rsidRDefault="00C82BA4" w:rsidP="00C82BA4">
      <w:pPr>
        <w:pStyle w:val="Body2"/>
        <w:spacing w:after="0"/>
        <w:ind w:firstLine="1276"/>
        <w:rPr>
          <w:rFonts w:cs="Times New Roman"/>
          <w:color w:val="000000" w:themeColor="text1"/>
          <w:sz w:val="24"/>
          <w:szCs w:val="24"/>
          <w:lang w:val="lt-LT"/>
        </w:rPr>
      </w:pPr>
      <w:bookmarkStart w:id="0" w:name="_Hlk59177050"/>
      <w:r w:rsidRPr="00C82BA4">
        <w:rPr>
          <w:rFonts w:cs="Times New Roman"/>
          <w:sz w:val="24"/>
          <w:szCs w:val="24"/>
          <w:lang w:val="lt-LT"/>
        </w:rPr>
        <w:t xml:space="preserve">2.1. </w:t>
      </w:r>
      <w:r w:rsidRPr="00C82BA4">
        <w:rPr>
          <w:rFonts w:cs="Times New Roman"/>
          <w:color w:val="000000" w:themeColor="text1"/>
          <w:sz w:val="24"/>
          <w:szCs w:val="24"/>
          <w:lang w:val="lt-LT"/>
        </w:rPr>
        <w:t>Perkamas Lengvasis automobilis (toliau – Prekė)</w:t>
      </w:r>
      <w:r w:rsidRPr="00C82BA4">
        <w:rPr>
          <w:rFonts w:cs="Times New Roman"/>
          <w:sz w:val="24"/>
          <w:szCs w:val="24"/>
          <w:lang w:val="lt-LT"/>
        </w:rPr>
        <w:t>.</w:t>
      </w:r>
    </w:p>
    <w:p w14:paraId="55B4A9D1" w14:textId="77777777" w:rsidR="00C82BA4" w:rsidRPr="00C82BA4" w:rsidRDefault="00C82BA4" w:rsidP="00C82BA4">
      <w:pPr>
        <w:pStyle w:val="Body2"/>
        <w:spacing w:after="0"/>
        <w:ind w:firstLine="1276"/>
        <w:rPr>
          <w:rFonts w:cs="Times New Roman"/>
          <w:color w:val="000000" w:themeColor="text1"/>
          <w:sz w:val="24"/>
          <w:szCs w:val="24"/>
          <w:lang w:val="lt-LT"/>
        </w:rPr>
      </w:pPr>
      <w:r w:rsidRPr="00C82BA4">
        <w:rPr>
          <w:rFonts w:cs="Times New Roman"/>
          <w:color w:val="000000" w:themeColor="text1"/>
          <w:sz w:val="24"/>
          <w:szCs w:val="24"/>
          <w:lang w:val="lt-LT"/>
        </w:rPr>
        <w:t>2.2. Pirkimas neskaidomas į dalis.</w:t>
      </w:r>
    </w:p>
    <w:p w14:paraId="0EE39377" w14:textId="6234900C" w:rsidR="00C82BA4" w:rsidRPr="00C82BA4" w:rsidRDefault="00C82BA4" w:rsidP="00C82BA4">
      <w:pPr>
        <w:pStyle w:val="Body2"/>
        <w:spacing w:after="0"/>
        <w:ind w:firstLine="1276"/>
        <w:rPr>
          <w:rFonts w:cs="Times New Roman"/>
          <w:color w:val="000000" w:themeColor="text1"/>
          <w:sz w:val="24"/>
          <w:szCs w:val="24"/>
          <w:lang w:val="lt-LT"/>
        </w:rPr>
      </w:pPr>
      <w:r w:rsidRPr="00C82BA4">
        <w:rPr>
          <w:rFonts w:cs="Times New Roman"/>
          <w:color w:val="000000" w:themeColor="text1"/>
          <w:sz w:val="24"/>
          <w:szCs w:val="24"/>
          <w:lang w:val="lt-LT"/>
        </w:rPr>
        <w:t>2.3. Detali informacija ir reikalavimai Lengvajam automobiliui pateikti Techninėje specifikacijoje (</w:t>
      </w:r>
      <w:r w:rsidR="001B22DA">
        <w:rPr>
          <w:rFonts w:cs="Times New Roman"/>
          <w:color w:val="000000" w:themeColor="text1"/>
          <w:sz w:val="24"/>
          <w:szCs w:val="24"/>
          <w:lang w:val="lt-LT"/>
        </w:rPr>
        <w:t xml:space="preserve">sąlygų </w:t>
      </w:r>
      <w:r>
        <w:rPr>
          <w:rFonts w:cs="Times New Roman"/>
          <w:color w:val="000000" w:themeColor="text1"/>
          <w:sz w:val="24"/>
          <w:szCs w:val="24"/>
          <w:lang w:val="lt-LT"/>
        </w:rPr>
        <w:t>2 p</w:t>
      </w:r>
      <w:r w:rsidRPr="00C82BA4">
        <w:rPr>
          <w:rFonts w:cs="Times New Roman"/>
          <w:color w:val="000000" w:themeColor="text1"/>
          <w:sz w:val="24"/>
          <w:szCs w:val="24"/>
          <w:lang w:val="lt-LT"/>
        </w:rPr>
        <w:t>riedas).</w:t>
      </w:r>
    </w:p>
    <w:p w14:paraId="4B9CFC38" w14:textId="746004D0" w:rsidR="00C82BA4" w:rsidRPr="00192F9B" w:rsidRDefault="00C82BA4" w:rsidP="00C82BA4">
      <w:pPr>
        <w:pStyle w:val="Sraopastraipa"/>
        <w:spacing w:after="0" w:line="240" w:lineRule="auto"/>
        <w:ind w:left="0" w:firstLine="1276"/>
        <w:jc w:val="both"/>
        <w:rPr>
          <w:rFonts w:ascii="Times New Roman" w:hAnsi="Times New Roman" w:cs="Times New Roman"/>
          <w:sz w:val="24"/>
          <w:szCs w:val="24"/>
        </w:rPr>
      </w:pPr>
      <w:r w:rsidRPr="00C82BA4">
        <w:rPr>
          <w:rFonts w:ascii="Times New Roman" w:hAnsi="Times New Roman" w:cs="Times New Roman"/>
          <w:sz w:val="24"/>
          <w:szCs w:val="24"/>
        </w:rPr>
        <w:t>2.4. Jeigu apibūdinant pirkimo objektą techninėje specifikacijoje</w:t>
      </w:r>
      <w:r w:rsidR="005417D3">
        <w:rPr>
          <w:rFonts w:ascii="Times New Roman" w:hAnsi="Times New Roman" w:cs="Times New Roman"/>
          <w:sz w:val="24"/>
          <w:szCs w:val="24"/>
        </w:rPr>
        <w:t xml:space="preserve"> </w:t>
      </w:r>
      <w:r w:rsidR="005417D3" w:rsidRPr="00192F9B">
        <w:rPr>
          <w:rFonts w:ascii="Times New Roman" w:hAnsi="Times New Roman" w:cs="Times New Roman"/>
          <w:sz w:val="24"/>
          <w:szCs w:val="24"/>
        </w:rPr>
        <w:t>ar kituose pirkimo dokumentuose</w:t>
      </w:r>
      <w:r w:rsidRPr="00192F9B">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84CED4" w14:textId="79AF40AA" w:rsidR="00C82BA4" w:rsidRPr="00C82BA4" w:rsidRDefault="00C82BA4" w:rsidP="00C82BA4">
      <w:pPr>
        <w:pStyle w:val="Sraopastraipa"/>
        <w:spacing w:after="0" w:line="240" w:lineRule="auto"/>
        <w:ind w:left="0" w:firstLine="1276"/>
        <w:jc w:val="both"/>
        <w:rPr>
          <w:rFonts w:ascii="Times New Roman" w:hAnsi="Times New Roman" w:cs="Times New Roman"/>
          <w:sz w:val="24"/>
          <w:szCs w:val="24"/>
        </w:rPr>
      </w:pPr>
      <w:r w:rsidRPr="00192F9B">
        <w:rPr>
          <w:rFonts w:ascii="Times New Roman" w:hAnsi="Times New Roman" w:cs="Times New Roman"/>
          <w:sz w:val="24"/>
          <w:szCs w:val="24"/>
        </w:rPr>
        <w:t>2.5. Jeigu apibūdinant pirkimo objektą techninėje specifikacijoje</w:t>
      </w:r>
      <w:r w:rsidR="005417D3" w:rsidRPr="00192F9B">
        <w:rPr>
          <w:rFonts w:ascii="Times New Roman" w:hAnsi="Times New Roman" w:cs="Times New Roman"/>
          <w:sz w:val="24"/>
          <w:szCs w:val="24"/>
        </w:rPr>
        <w:t xml:space="preserve"> ar kituose pirkimo dokumentuose</w:t>
      </w:r>
      <w:r w:rsidRPr="00192F9B">
        <w:rPr>
          <w:rFonts w:ascii="Times New Roman" w:hAnsi="Times New Roman" w:cs="Times New Roman"/>
          <w:sz w:val="24"/>
          <w:szCs w:val="24"/>
        </w:rPr>
        <w:t xml:space="preserve"> nurodytas standartas, </w:t>
      </w:r>
      <w:r w:rsidRPr="00192F9B">
        <w:rPr>
          <w:rFonts w:ascii="Times New Roman" w:hAnsi="Times New Roman" w:cs="Times New Roman"/>
          <w:color w:val="000000"/>
          <w:sz w:val="24"/>
          <w:szCs w:val="24"/>
        </w:rPr>
        <w:t>techninis liudijimas ar bendrosios techninės specifikacijos</w:t>
      </w:r>
      <w:r w:rsidRPr="00C82B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BA4">
        <w:rPr>
          <w:rFonts w:ascii="Times New Roman" w:hAnsi="Times New Roman" w:cs="Times New Roman"/>
          <w:sz w:val="24"/>
          <w:szCs w:val="24"/>
        </w:rPr>
        <w:t xml:space="preserve">turi būti laikoma, kad kiekviena tokia nuoroda yra pateikta su žodžiais „arba lygiavertis“. </w:t>
      </w:r>
    </w:p>
    <w:p w14:paraId="61FF76BA" w14:textId="70250DB9"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 xml:space="preserve">2.5. Planuojama maksimali sutarties vertė – </w:t>
      </w:r>
      <w:r w:rsidR="00B91237">
        <w:rPr>
          <w:rFonts w:cs="Times New Roman"/>
          <w:sz w:val="24"/>
          <w:szCs w:val="24"/>
          <w:lang w:val="lt-LT"/>
        </w:rPr>
        <w:t xml:space="preserve">16 528,93 </w:t>
      </w:r>
      <w:r w:rsidRPr="00C82BA4">
        <w:rPr>
          <w:rFonts w:cs="Times New Roman"/>
          <w:sz w:val="24"/>
          <w:szCs w:val="24"/>
          <w:lang w:val="lt-LT"/>
        </w:rPr>
        <w:t>Eur be PVM (</w:t>
      </w:r>
      <w:r w:rsidR="00B91237">
        <w:rPr>
          <w:rFonts w:cs="Times New Roman"/>
          <w:sz w:val="24"/>
          <w:szCs w:val="24"/>
          <w:lang w:val="lt-LT"/>
        </w:rPr>
        <w:t>20 000,00</w:t>
      </w:r>
      <w:r w:rsidRPr="00C82BA4">
        <w:rPr>
          <w:rFonts w:cs="Times New Roman"/>
          <w:sz w:val="24"/>
          <w:szCs w:val="24"/>
          <w:lang w:val="lt-LT"/>
        </w:rPr>
        <w:t xml:space="preserve"> Eur su PVM).</w:t>
      </w:r>
    </w:p>
    <w:p w14:paraId="207AA400" w14:textId="47854981"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2.6. Prekės pristatymo vieta – Š</w:t>
      </w:r>
      <w:r w:rsidR="00B91237">
        <w:rPr>
          <w:rFonts w:cs="Times New Roman"/>
          <w:sz w:val="24"/>
          <w:szCs w:val="24"/>
          <w:lang w:val="lt-LT"/>
        </w:rPr>
        <w:t xml:space="preserve">aulių g. 3, </w:t>
      </w:r>
      <w:r w:rsidR="007270BE">
        <w:rPr>
          <w:rFonts w:cs="Times New Roman"/>
          <w:sz w:val="24"/>
          <w:szCs w:val="24"/>
          <w:lang w:val="lt-LT"/>
        </w:rPr>
        <w:t xml:space="preserve">98124 </w:t>
      </w:r>
      <w:r w:rsidRPr="00C82BA4">
        <w:rPr>
          <w:rFonts w:cs="Times New Roman"/>
          <w:sz w:val="24"/>
          <w:szCs w:val="24"/>
          <w:lang w:val="lt-LT"/>
        </w:rPr>
        <w:t>Skuodas.</w:t>
      </w:r>
    </w:p>
    <w:p w14:paraId="1BF25318" w14:textId="58A9B015"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2.7. Prekės pristatymo terminas – ne vėliau kaip per 1 mėnesį nuo Prekių pirkimo</w:t>
      </w:r>
      <w:r w:rsidR="001B22DA">
        <w:rPr>
          <w:rFonts w:cs="Times New Roman"/>
          <w:sz w:val="24"/>
          <w:szCs w:val="24"/>
          <w:lang w:val="lt-LT"/>
        </w:rPr>
        <w:t>–</w:t>
      </w:r>
      <w:r w:rsidRPr="00C82BA4">
        <w:rPr>
          <w:rFonts w:cs="Times New Roman"/>
          <w:sz w:val="24"/>
          <w:szCs w:val="24"/>
          <w:lang w:val="lt-LT"/>
        </w:rPr>
        <w:t xml:space="preserve">pardavimo sutarties pasirašymo. </w:t>
      </w:r>
    </w:p>
    <w:p w14:paraId="3A6A70F3" w14:textId="77777777" w:rsidR="00C82BA4" w:rsidRPr="00C82BA4" w:rsidRDefault="00C82BA4" w:rsidP="00C82BA4">
      <w:pPr>
        <w:pStyle w:val="prastasiniatinklio"/>
        <w:spacing w:before="0" w:beforeAutospacing="0" w:after="0" w:afterAutospacing="0"/>
        <w:ind w:firstLine="1296"/>
        <w:jc w:val="both"/>
        <w:rPr>
          <w:rFonts w:ascii="Times New Roman" w:hAnsi="Times New Roman" w:cs="Times New Roman"/>
          <w:iCs/>
        </w:rPr>
      </w:pPr>
      <w:r w:rsidRPr="00C82BA4">
        <w:rPr>
          <w:rFonts w:ascii="Times New Roman" w:hAnsi="Times New Roman" w:cs="Times New Roman"/>
          <w:iCs/>
        </w:rPr>
        <w:t>2.9. 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w:t>
      </w:r>
    </w:p>
    <w:bookmarkEnd w:id="0"/>
    <w:p w14:paraId="6B47F1A8" w14:textId="5046ABEA" w:rsidR="00E57F87" w:rsidRPr="00E57F87" w:rsidRDefault="00E57F87" w:rsidP="00017F9F">
      <w:pPr>
        <w:pStyle w:val="prastasiniatinklio"/>
        <w:spacing w:before="0" w:beforeAutospacing="0" w:after="0" w:afterAutospacing="0"/>
        <w:ind w:firstLine="480"/>
        <w:jc w:val="both"/>
        <w:rPr>
          <w:rFonts w:ascii="Times New Roman" w:hAnsi="Times New Roman" w:cs="Times New Roman"/>
          <w:iCs/>
        </w:rPr>
      </w:pPr>
    </w:p>
    <w:p w14:paraId="0DB877BD" w14:textId="35F3EC59" w:rsidR="00594726" w:rsidRDefault="001B22DA" w:rsidP="00EB5F0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660B07">
        <w:rPr>
          <w:rFonts w:ascii="Times New Roman" w:hAnsi="Times New Roman" w:cs="Times New Roman"/>
          <w:b/>
          <w:bCs/>
        </w:rPr>
        <w:t xml:space="preserve">TIEKĖJŲ PAŠALINIMO PAGRINDAI </w:t>
      </w:r>
      <w:r w:rsidR="00DF20A3" w:rsidRPr="00875CC1">
        <w:rPr>
          <w:rFonts w:ascii="Times New Roman" w:hAnsi="Times New Roman" w:cs="Times New Roman"/>
          <w:b/>
          <w:bCs/>
        </w:rPr>
        <w:t xml:space="preserve"> </w:t>
      </w:r>
    </w:p>
    <w:p w14:paraId="11EE5F02" w14:textId="77777777" w:rsidR="0054112A" w:rsidRDefault="0054112A" w:rsidP="0054112A">
      <w:pPr>
        <w:pStyle w:val="prastasiniatinklio"/>
        <w:spacing w:before="0" w:beforeAutospacing="0" w:after="0" w:afterAutospacing="0"/>
        <w:ind w:firstLine="1298"/>
        <w:jc w:val="both"/>
        <w:rPr>
          <w:rFonts w:ascii="Times New Roman" w:hAnsi="Times New Roman" w:cs="Times New Roman"/>
        </w:rPr>
      </w:pPr>
    </w:p>
    <w:p w14:paraId="7C4DACE9" w14:textId="30C21B22" w:rsidR="005444C5" w:rsidRDefault="005444C5" w:rsidP="0054112A">
      <w:pPr>
        <w:pStyle w:val="prastasiniatinklio"/>
        <w:spacing w:before="0" w:beforeAutospacing="0" w:after="0" w:afterAutospacing="0"/>
        <w:ind w:firstLine="1298"/>
        <w:jc w:val="both"/>
        <w:rPr>
          <w:rFonts w:ascii="Times New Roman" w:hAnsi="Times New Roman" w:cs="Times New Roman"/>
          <w:i/>
          <w:iCs/>
        </w:rPr>
      </w:pPr>
      <w:r>
        <w:rPr>
          <w:rFonts w:ascii="Times New Roman" w:hAnsi="Times New Roman" w:cs="Times New Roman"/>
        </w:rPr>
        <w:t xml:space="preserve">3.1. </w:t>
      </w:r>
      <w:r w:rsidRPr="005444C5">
        <w:rPr>
          <w:rFonts w:ascii="Times New Roman" w:hAnsi="Times New Roman" w:cs="Times New Roman"/>
        </w:rPr>
        <w:t>Pirkime dalyvaujantiems tiekėjams taikomas VPĮ 46 STR. 2¹</w:t>
      </w:r>
      <w:r w:rsidR="00635EBA">
        <w:rPr>
          <w:rFonts w:ascii="Times New Roman" w:hAnsi="Times New Roman" w:cs="Times New Roman"/>
        </w:rPr>
        <w:t xml:space="preserve"> d. </w:t>
      </w:r>
      <w:r w:rsidRPr="005444C5">
        <w:rPr>
          <w:rFonts w:ascii="Times New Roman" w:hAnsi="Times New Roman" w:cs="Times New Roman"/>
        </w:rPr>
        <w:t>nuostatoje nurodytas pašalinimo pagrindas, kuriuo Perkančioji organizacija pašalina tiekėją iš pirkimo procedūros, jeigu tiekėjas yra neatlikęs jam teismo sprendimu paskirtos baudžiamojo poveikio priemonės – uždraudimo juridiniam asmeniui dalyvauti viešuosiuose pirkimuose</w:t>
      </w:r>
      <w:r w:rsidRPr="00A37846">
        <w:rPr>
          <w:rFonts w:ascii="Times New Roman" w:hAnsi="Times New Roman" w:cs="Times New Roman"/>
          <w:i/>
          <w:iCs/>
        </w:rPr>
        <w:t>.</w:t>
      </w:r>
    </w:p>
    <w:p w14:paraId="35217F0E" w14:textId="58857452" w:rsidR="00660B07" w:rsidRDefault="00660B07" w:rsidP="0054112A">
      <w:pPr>
        <w:pStyle w:val="prastasiniatinklio"/>
        <w:spacing w:before="0" w:beforeAutospacing="0" w:after="0" w:afterAutospacing="0"/>
        <w:ind w:firstLine="1296"/>
        <w:jc w:val="both"/>
        <w:rPr>
          <w:rFonts w:ascii="Times New Roman" w:hAnsi="Times New Roman" w:cs="Times New Roman"/>
        </w:rPr>
      </w:pPr>
      <w:r w:rsidRPr="00660B07">
        <w:rPr>
          <w:rFonts w:ascii="Times New Roman" w:hAnsi="Times New Roman" w:cs="Times New Roman"/>
        </w:rPr>
        <w:t>3.2. Šio pašalinimo pagrindo nebuvimą patvirtinančių dokumentų nereikalaujama, tiekėjas tai patvirtina pasirašydamas Pasiūlymo formą (sąlygų 1 priedą).</w:t>
      </w:r>
    </w:p>
    <w:p w14:paraId="09880CCD" w14:textId="77777777" w:rsidR="005444C5" w:rsidRDefault="005444C5" w:rsidP="0054112A">
      <w:pPr>
        <w:pStyle w:val="prastasiniatinklio"/>
        <w:spacing w:before="0" w:beforeAutospacing="0" w:after="0" w:afterAutospacing="0"/>
        <w:ind w:firstLine="1296"/>
        <w:jc w:val="both"/>
        <w:rPr>
          <w:rFonts w:ascii="Times New Roman" w:hAnsi="Times New Roman" w:cs="Times New Roman"/>
        </w:rPr>
      </w:pPr>
    </w:p>
    <w:p w14:paraId="4DDF776E" w14:textId="73DBD529" w:rsidR="005444C5" w:rsidRPr="005444C5" w:rsidRDefault="007F3FA9" w:rsidP="005444C5">
      <w:pPr>
        <w:pStyle w:val="prastasiniatinklio"/>
        <w:spacing w:before="0" w:beforeAutospacing="0" w:after="0" w:afterAutospacing="0"/>
        <w:ind w:firstLine="1296"/>
        <w:jc w:val="center"/>
        <w:rPr>
          <w:rFonts w:ascii="Times New Roman" w:hAnsi="Times New Roman" w:cs="Times New Roman"/>
          <w:b/>
          <w:bCs/>
        </w:rPr>
      </w:pPr>
      <w:r>
        <w:rPr>
          <w:rFonts w:ascii="Times New Roman" w:hAnsi="Times New Roman" w:cs="Times New Roman"/>
          <w:b/>
          <w:bCs/>
        </w:rPr>
        <w:t>IV</w:t>
      </w:r>
      <w:r w:rsidR="005444C5" w:rsidRPr="005444C5">
        <w:rPr>
          <w:rFonts w:ascii="Times New Roman" w:hAnsi="Times New Roman" w:cs="Times New Roman"/>
          <w:b/>
          <w:bCs/>
        </w:rPr>
        <w:t xml:space="preserve">. </w:t>
      </w:r>
      <w:r w:rsidR="005444C5" w:rsidRPr="005444C5">
        <w:rPr>
          <w:rFonts w:ascii="Times New Roman" w:hAnsi="Times New Roman" w:cs="Times New Roman"/>
          <w:b/>
          <w:bCs/>
          <w:color w:val="000000" w:themeColor="text1"/>
        </w:rPr>
        <w:t>TIEKĖJŲ KVALIFIKACIJOS REIKALAVIMAI</w:t>
      </w:r>
    </w:p>
    <w:p w14:paraId="519BB5DC" w14:textId="77777777" w:rsidR="0054112A" w:rsidRDefault="0054112A" w:rsidP="00660B07">
      <w:pPr>
        <w:pStyle w:val="prastasiniatinklio"/>
        <w:spacing w:before="0" w:beforeAutospacing="0" w:after="0" w:afterAutospacing="0"/>
        <w:ind w:firstLine="1296"/>
        <w:jc w:val="both"/>
        <w:rPr>
          <w:rFonts w:ascii="Times New Roman" w:hAnsi="Times New Roman" w:cs="Times New Roman"/>
        </w:rPr>
      </w:pPr>
    </w:p>
    <w:p w14:paraId="3D79BA2D" w14:textId="77777777" w:rsidR="005444C5" w:rsidRPr="005444C5" w:rsidRDefault="005444C5" w:rsidP="005444C5">
      <w:pPr>
        <w:tabs>
          <w:tab w:val="left" w:pos="1701"/>
        </w:tabs>
        <w:spacing w:after="0" w:line="240" w:lineRule="auto"/>
        <w:ind w:firstLine="1418"/>
        <w:jc w:val="both"/>
        <w:rPr>
          <w:rFonts w:ascii="Times New Roman" w:hAnsi="Times New Roman" w:cs="Times New Roman"/>
          <w:sz w:val="24"/>
          <w:szCs w:val="24"/>
        </w:rPr>
      </w:pPr>
      <w:r w:rsidRPr="005444C5">
        <w:rPr>
          <w:rFonts w:ascii="Times New Roman" w:hAnsi="Times New Roman" w:cs="Times New Roman"/>
          <w:sz w:val="24"/>
          <w:szCs w:val="24"/>
        </w:rPr>
        <w:t>4.1. Tiekėjui dalyvaujančiam pirkime kvalifikacijos reikalavimai netaikomi.</w:t>
      </w:r>
    </w:p>
    <w:p w14:paraId="01E82791" w14:textId="77777777" w:rsidR="005444C5" w:rsidRDefault="005444C5" w:rsidP="005444C5">
      <w:pPr>
        <w:tabs>
          <w:tab w:val="left" w:pos="1701"/>
        </w:tabs>
        <w:spacing w:after="0" w:line="240" w:lineRule="auto"/>
        <w:ind w:firstLine="1418"/>
        <w:jc w:val="both"/>
        <w:rPr>
          <w:rFonts w:ascii="Times New Roman" w:eastAsia="Arial Unicode MS" w:hAnsi="Times New Roman" w:cs="Times New Roman"/>
          <w:sz w:val="24"/>
          <w:szCs w:val="24"/>
        </w:rPr>
      </w:pPr>
      <w:r w:rsidRPr="005444C5">
        <w:rPr>
          <w:rFonts w:ascii="Times New Roman" w:eastAsia="Arial Unicode MS" w:hAnsi="Times New Roman" w:cs="Times New Roman"/>
          <w:color w:val="000000"/>
          <w:sz w:val="24"/>
          <w:szCs w:val="24"/>
        </w:rPr>
        <w:t xml:space="preserve">4.2. Jeigu tiekėjo kvalifikacija dėl teisės verstis atitinkama veikla nebuvo tikrinama arba tikrinama ne visa apimtimi, tiekėjas perkančiajai organizacijai įsipareigoja, kad pirkimo sutartį vykdys tik tokią teisę turintys asmenys. </w:t>
      </w:r>
      <w:r w:rsidRPr="005444C5">
        <w:rPr>
          <w:rFonts w:ascii="Times New Roman" w:eastAsia="Arial Unicode MS" w:hAnsi="Times New Roman" w:cs="Times New Roman"/>
          <w:sz w:val="24"/>
          <w:szCs w:val="24"/>
        </w:rPr>
        <w:t xml:space="preserve"> </w:t>
      </w:r>
    </w:p>
    <w:p w14:paraId="5D17CC0C" w14:textId="77777777" w:rsidR="007F3FA9" w:rsidRPr="007F3FA9" w:rsidRDefault="007F3FA9" w:rsidP="005444C5">
      <w:pPr>
        <w:tabs>
          <w:tab w:val="left" w:pos="1701"/>
        </w:tabs>
        <w:spacing w:after="0" w:line="240" w:lineRule="auto"/>
        <w:ind w:firstLine="1418"/>
        <w:jc w:val="both"/>
        <w:rPr>
          <w:rFonts w:ascii="Times New Roman" w:eastAsia="Arial Unicode MS" w:hAnsi="Times New Roman" w:cs="Times New Roman"/>
          <w:sz w:val="24"/>
          <w:szCs w:val="24"/>
        </w:rPr>
      </w:pPr>
    </w:p>
    <w:p w14:paraId="782AE6EC" w14:textId="77777777" w:rsidR="007F3FA9" w:rsidRPr="007F3FA9" w:rsidRDefault="007F3FA9" w:rsidP="007F3FA9">
      <w:pPr>
        <w:pStyle w:val="Heading"/>
        <w:jc w:val="center"/>
        <w:rPr>
          <w:rFonts w:cs="Times New Roman"/>
          <w:color w:val="auto"/>
          <w:sz w:val="24"/>
          <w:szCs w:val="24"/>
          <w:lang w:val="lt-LT"/>
        </w:rPr>
      </w:pPr>
      <w:r w:rsidRPr="007F3FA9">
        <w:rPr>
          <w:rFonts w:cs="Times New Roman"/>
          <w:color w:val="auto"/>
          <w:sz w:val="24"/>
          <w:szCs w:val="24"/>
          <w:lang w:val="lt-LT"/>
        </w:rPr>
        <w:t>V. ŪKIO SUBJEKTŲ GRUPĖS DALYVAVIMAS PIRKIMO PROCEDŪROSE</w:t>
      </w:r>
    </w:p>
    <w:p w14:paraId="20E9F348" w14:textId="77777777" w:rsidR="007F3FA9" w:rsidRPr="007F3FA9" w:rsidRDefault="007F3FA9" w:rsidP="007F3FA9">
      <w:pPr>
        <w:pStyle w:val="Body2"/>
        <w:rPr>
          <w:rFonts w:cs="Times New Roman"/>
          <w:sz w:val="24"/>
          <w:szCs w:val="24"/>
          <w:lang w:val="lt-LT"/>
        </w:rPr>
      </w:pPr>
    </w:p>
    <w:p w14:paraId="4A26DB43" w14:textId="77777777" w:rsidR="007F3FA9" w:rsidRPr="007F3FA9" w:rsidRDefault="007F3FA9" w:rsidP="007F3FA9">
      <w:pPr>
        <w:pStyle w:val="Body2"/>
        <w:spacing w:after="0"/>
        <w:rPr>
          <w:rFonts w:cs="Times New Roman"/>
          <w:sz w:val="24"/>
          <w:szCs w:val="24"/>
          <w:lang w:val="lt-LT"/>
        </w:rPr>
      </w:pPr>
      <w:r w:rsidRPr="007F3FA9">
        <w:rPr>
          <w:rFonts w:cs="Times New Roman"/>
          <w:sz w:val="24"/>
          <w:szCs w:val="24"/>
          <w:lang w:val="lt-LT"/>
        </w:rPr>
        <w:tab/>
        <w:t>5.1. Jei pirkimo procedūrose dalyvauja ūkio subjektų grupė, ji pateikia jungtinės veiklos sutartį arba tinkamai patvirtintą jos kopiją.</w:t>
      </w:r>
    </w:p>
    <w:p w14:paraId="4FB66577" w14:textId="77777777" w:rsidR="007F3FA9" w:rsidRPr="007F3FA9" w:rsidRDefault="007F3FA9" w:rsidP="007F3FA9">
      <w:pPr>
        <w:spacing w:after="0" w:line="240" w:lineRule="auto"/>
        <w:ind w:left="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 Jungtinės veiklos sutartyje turi būti:</w:t>
      </w:r>
    </w:p>
    <w:p w14:paraId="72A563DC" w14:textId="77777777" w:rsid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5.2.1. nurodyti kiekvienos šios sutarties šalies (partnerio) įsipareigojimai vykdant su perkančiąja organizacija numatomą sudaryti pirkimo sutartį, šių įsipareigojimų vertės dalis bendroje pirkimo sutarties vertėje</w:t>
      </w:r>
      <w:r w:rsidRPr="007F3FA9">
        <w:rPr>
          <w:rFonts w:ascii="Times New Roman" w:hAnsi="Times New Roman" w:cs="Times New Roman"/>
          <w:i/>
          <w:sz w:val="24"/>
          <w:szCs w:val="24"/>
          <w:lang w:eastAsia="en-US"/>
        </w:rPr>
        <w:t xml:space="preserve">. </w:t>
      </w:r>
      <w:r w:rsidRPr="007F3FA9">
        <w:rPr>
          <w:rFonts w:ascii="Times New Roman" w:hAnsi="Times New Roman" w:cs="Times New Roman"/>
          <w:sz w:val="24"/>
          <w:szCs w:val="24"/>
          <w:lang w:eastAsia="en-US"/>
        </w:rPr>
        <w:t>Jungtinės veiklos sutartis turi numatyti solidariąją visų šios sutarties partnerių atsakomybę už prievolių perkančiajai organizacijai nevykdymą;</w:t>
      </w:r>
      <w:r>
        <w:rPr>
          <w:rFonts w:ascii="Times New Roman" w:hAnsi="Times New Roman" w:cs="Times New Roman"/>
          <w:sz w:val="24"/>
          <w:szCs w:val="24"/>
          <w:lang w:eastAsia="en-US"/>
        </w:rPr>
        <w:t xml:space="preserve"> </w:t>
      </w:r>
    </w:p>
    <w:p w14:paraId="39770E0E" w14:textId="77777777" w:rsid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5.2.2. numatyta, kuris partneris (toliau – atsakingas partneris) atstovauja tiekėjų grupei (su kuo Skuodo rajono CPO turėtų bendrauti kvalifikacijos nagrinėjimo ir pasiūlymo vertinimo metu kylančiais klausimais ir kam teikti su šiais klausimais susijusią informaciją).</w:t>
      </w:r>
    </w:p>
    <w:p w14:paraId="2A161665" w14:textId="76378B0F" w:rsidR="007F3FA9" w:rsidRP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5.3. Tuo atveju, jei ūkio subjektų grupės pasiūlymas bus pripažintas laimėjusiu šį viešąjį pirkimą,</w:t>
      </w:r>
      <w:r>
        <w:rPr>
          <w:rFonts w:ascii="Times New Roman" w:hAnsi="Times New Roman" w:cs="Times New Roman"/>
          <w:sz w:val="24"/>
          <w:szCs w:val="24"/>
          <w:lang w:eastAsia="en-US"/>
        </w:rPr>
        <w:t xml:space="preserve"> </w:t>
      </w:r>
      <w:r w:rsidRPr="007F3FA9">
        <w:rPr>
          <w:rFonts w:ascii="Times New Roman" w:hAnsi="Times New Roman" w:cs="Times New Roman"/>
          <w:sz w:val="24"/>
          <w:szCs w:val="24"/>
          <w:lang w:eastAsia="en-US"/>
        </w:rPr>
        <w:t xml:space="preserve"> Skuodo rajono CPO</w:t>
      </w:r>
      <w:r>
        <w:rPr>
          <w:rFonts w:ascii="Times New Roman" w:hAnsi="Times New Roman" w:cs="Times New Roman"/>
          <w:sz w:val="24"/>
          <w:szCs w:val="24"/>
          <w:lang w:eastAsia="en-US"/>
        </w:rPr>
        <w:t xml:space="preserve"> </w:t>
      </w:r>
      <w:r w:rsidRPr="007F3FA9">
        <w:rPr>
          <w:rFonts w:ascii="Times New Roman" w:hAnsi="Times New Roman" w:cs="Times New Roman"/>
          <w:sz w:val="24"/>
          <w:szCs w:val="24"/>
          <w:lang w:eastAsia="en-US"/>
        </w:rPr>
        <w:t>palaikys ryšius tik su atsakingu partneriu, su juo bus sudaroma pirkimo sutartis ir jam bus atliekami mokėjimai.</w:t>
      </w:r>
    </w:p>
    <w:p w14:paraId="2C65E4BA" w14:textId="77777777" w:rsidR="007F3FA9" w:rsidRPr="007F3FA9" w:rsidRDefault="007F3FA9" w:rsidP="007F3FA9">
      <w:pPr>
        <w:pStyle w:val="Body2"/>
        <w:spacing w:after="0"/>
        <w:rPr>
          <w:rFonts w:cs="Times New Roman"/>
          <w:sz w:val="24"/>
          <w:szCs w:val="24"/>
          <w:lang w:val="lt-LT"/>
        </w:rPr>
      </w:pPr>
      <w:r w:rsidRPr="007F3FA9">
        <w:rPr>
          <w:rFonts w:cs="Times New Roman"/>
          <w:sz w:val="24"/>
          <w:szCs w:val="24"/>
          <w:lang w:val="lt-LT"/>
        </w:rPr>
        <w:tab/>
        <w:t>5.4. Skuodo rajono CPO nereikalauja, kad ūkio subjektų grupės pateiktą pasiūlymą pripažinus geriausiu ir pasiūlius sudaryti pirkimo sutartį, ši ūkio subjektų grupė įgautų tam tikrą teisinę formą.</w:t>
      </w:r>
    </w:p>
    <w:p w14:paraId="5C048AB6" w14:textId="77777777" w:rsidR="007F3FA9" w:rsidRDefault="007F3FA9" w:rsidP="007F3FA9">
      <w:pPr>
        <w:pStyle w:val="Body2"/>
        <w:rPr>
          <w:rFonts w:cs="Times New Roman"/>
          <w:sz w:val="24"/>
          <w:szCs w:val="24"/>
          <w:lang w:val="lt-LT"/>
        </w:rPr>
      </w:pPr>
    </w:p>
    <w:p w14:paraId="17C1DCA0" w14:textId="77777777" w:rsidR="003930BF" w:rsidRPr="003930BF" w:rsidRDefault="003930BF" w:rsidP="003930BF">
      <w:pPr>
        <w:pStyle w:val="Heading"/>
        <w:jc w:val="center"/>
        <w:rPr>
          <w:rFonts w:cs="Times New Roman"/>
          <w:color w:val="auto"/>
          <w:sz w:val="24"/>
          <w:szCs w:val="24"/>
          <w:lang w:val="lt-LT"/>
        </w:rPr>
      </w:pPr>
      <w:r w:rsidRPr="003930BF">
        <w:rPr>
          <w:rFonts w:cs="Times New Roman"/>
          <w:color w:val="auto"/>
          <w:sz w:val="24"/>
          <w:szCs w:val="24"/>
          <w:lang w:val="lt-LT"/>
        </w:rPr>
        <w:t>VI. PASIŪLYMŲ RENGIMAS, PATEIKIMAS, KEITIMAS</w:t>
      </w:r>
    </w:p>
    <w:p w14:paraId="033995EF" w14:textId="77777777" w:rsidR="003930BF" w:rsidRPr="003930BF" w:rsidRDefault="003930BF" w:rsidP="003930BF">
      <w:pPr>
        <w:pStyle w:val="Body2"/>
        <w:rPr>
          <w:rFonts w:cs="Times New Roman"/>
          <w:sz w:val="24"/>
          <w:szCs w:val="24"/>
          <w:lang w:val="lt-LT"/>
        </w:rPr>
      </w:pPr>
    </w:p>
    <w:p w14:paraId="5339A0F4" w14:textId="16A5B55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 xml:space="preserve">6.1. </w:t>
      </w:r>
      <w:r w:rsidRPr="003930BF">
        <w:rPr>
          <w:rFonts w:cs="Times New Roman"/>
          <w:color w:val="000000" w:themeColor="text1"/>
          <w:sz w:val="24"/>
          <w:szCs w:val="24"/>
          <w:lang w:val="lt-LT"/>
        </w:rPr>
        <w:t>Tiekėjas gali pateikti tik vieną pasiūlymą vienai, kelioms ar visoms pirkimo dalims, kaip numatyta Pirkimo sąlygų 2.</w:t>
      </w:r>
      <w:r>
        <w:rPr>
          <w:rFonts w:cs="Times New Roman"/>
          <w:color w:val="000000" w:themeColor="text1"/>
          <w:sz w:val="24"/>
          <w:szCs w:val="24"/>
          <w:lang w:val="lt-LT"/>
        </w:rPr>
        <w:t>2</w:t>
      </w:r>
      <w:r w:rsidRPr="003930BF">
        <w:rPr>
          <w:rFonts w:cs="Times New Roman"/>
          <w:color w:val="000000" w:themeColor="text1"/>
          <w:sz w:val="24"/>
          <w:szCs w:val="24"/>
          <w:lang w:val="lt-LT"/>
        </w:rPr>
        <w:t xml:space="preserve"> punkte. Jei tiekėjas pateikia daugiau kaip vieną pasiūlymą arba ūkio subjektų grupės dalyvis dalyvauja teikiant kelis pasiūlymus, visi tokie pasiūlymai bus atmesti.</w:t>
      </w:r>
    </w:p>
    <w:p w14:paraId="64E09425"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6.2. Tiekėjas negali pateikti alternatyvių pasiūlymų. Tiekėjui pateikus alternatyvų pasiūlymą, jo pasiūlymas ir alternatyvus pasiūlymas (alternatyvūs pasiūlymai) bus atmesti.</w:t>
      </w:r>
    </w:p>
    <w:p w14:paraId="16A048AE" w14:textId="47261820"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 xml:space="preserve">6.3. Skuodo rajono CPO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006E1E" w:rsidRPr="00006E1E">
        <w:rPr>
          <w:rFonts w:cs="Times New Roman"/>
          <w:sz w:val="24"/>
          <w:szCs w:val="24"/>
          <w:lang w:val="lt-LT"/>
        </w:rPr>
        <w:t xml:space="preserve">adresu </w:t>
      </w:r>
      <w:hyperlink r:id="rId12" w:history="1">
        <w:r w:rsidR="00006E1E" w:rsidRPr="00006E1E">
          <w:rPr>
            <w:rStyle w:val="Hipersaitas"/>
            <w:rFonts w:cs="Times New Roman"/>
            <w:color w:val="0070C0"/>
            <w:sz w:val="24"/>
            <w:szCs w:val="24"/>
            <w:lang w:val="lt-LT"/>
          </w:rPr>
          <w:t>https://viesiejipirkimai.lt</w:t>
        </w:r>
      </w:hyperlink>
      <w:r w:rsidRPr="003930BF">
        <w:rPr>
          <w:rFonts w:cs="Times New Roman"/>
          <w:sz w:val="24"/>
          <w:szCs w:val="24"/>
          <w:lang w:val="lt-LT"/>
        </w:rPr>
        <w:t xml:space="preserve">). Visi dokumentai, patvirtinantys tiekėjų kvalifikacijos atitiktį </w:t>
      </w:r>
      <w:r>
        <w:rPr>
          <w:rFonts w:cs="Times New Roman"/>
          <w:sz w:val="24"/>
          <w:szCs w:val="24"/>
          <w:lang w:val="lt-LT"/>
        </w:rPr>
        <w:t xml:space="preserve">pirkimo </w:t>
      </w:r>
      <w:r w:rsidRPr="003930BF">
        <w:rPr>
          <w:rFonts w:cs="Times New Roman"/>
          <w:sz w:val="24"/>
          <w:szCs w:val="24"/>
          <w:lang w:val="lt-LT"/>
        </w:rPr>
        <w:t>sąlygose nustatytiems kvalifikacijos reikalavimams, kiti pasiūlyme pateikiami dokumentai turi būti pateikti elektronine forma, t. y. tiesiogiai suformuoti elektroninėmis priemonėmis</w:t>
      </w:r>
      <w:r>
        <w:rPr>
          <w:rFonts w:cs="Times New Roman"/>
          <w:sz w:val="24"/>
          <w:szCs w:val="24"/>
          <w:lang w:val="lt-LT"/>
        </w:rPr>
        <w:t xml:space="preserve"> </w:t>
      </w:r>
      <w:r w:rsidRPr="003930BF">
        <w:rPr>
          <w:rFonts w:cs="Times New Roman"/>
          <w:sz w:val="24"/>
          <w:szCs w:val="24"/>
          <w:lang w:val="lt-LT"/>
        </w:rPr>
        <w:t>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E10EAA5" w14:textId="77777777" w:rsidR="003930BF" w:rsidRPr="003930BF" w:rsidRDefault="003930BF" w:rsidP="003930BF">
      <w:pPr>
        <w:pStyle w:val="Body2"/>
        <w:spacing w:after="0"/>
        <w:rPr>
          <w:rFonts w:cs="Times New Roman"/>
          <w:color w:val="auto"/>
          <w:sz w:val="24"/>
          <w:szCs w:val="24"/>
          <w:lang w:val="lt-LT"/>
        </w:rPr>
      </w:pPr>
      <w:r w:rsidRPr="003930BF">
        <w:rPr>
          <w:rFonts w:cs="Times New Roman"/>
          <w:sz w:val="24"/>
          <w:szCs w:val="24"/>
          <w:lang w:val="lt-LT"/>
        </w:rPr>
        <w:tab/>
        <w:t xml:space="preserve">6.4. </w:t>
      </w:r>
      <w:r w:rsidRPr="003930BF">
        <w:rPr>
          <w:rFonts w:cs="Times New Roman"/>
          <w:color w:val="auto"/>
          <w:sz w:val="24"/>
          <w:szCs w:val="24"/>
          <w:lang w:val="lt-LT"/>
        </w:rPr>
        <w:t>Pasiūlymas turi būti pateiktas iki CVP IS nurodyto pasiūlymų pateikimo termino pabaigos.</w:t>
      </w:r>
    </w:p>
    <w:p w14:paraId="0A066E99"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6.5. Susipažinti su pirkimo dokumentais tiekėjai turi teisę iki pasiūlymų pateikimo termino pabaigos.</w:t>
      </w:r>
    </w:p>
    <w:p w14:paraId="33CD8EF7"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6.6. Pateikdamas pasiūlymą, tiekėjas sutinka su šiais pirkimo dokumentais ir patvirtina, kad jo pasiūlyme pateikta informacija yra teisinga ir apima viską, ko reikia tinkamam pirkimo sutarties įvykdymui.</w:t>
      </w:r>
    </w:p>
    <w:p w14:paraId="6FF27A16"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D589FC" w14:textId="77777777" w:rsidR="003930BF" w:rsidRDefault="003930BF" w:rsidP="003930BF">
      <w:pPr>
        <w:pStyle w:val="Body2"/>
        <w:spacing w:after="0"/>
        <w:rPr>
          <w:rFonts w:cs="Times New Roman"/>
          <w:sz w:val="24"/>
          <w:szCs w:val="24"/>
          <w:lang w:val="lt-LT"/>
        </w:rPr>
      </w:pPr>
      <w:r w:rsidRPr="003930BF">
        <w:rPr>
          <w:rFonts w:cs="Times New Roman"/>
          <w:sz w:val="24"/>
          <w:szCs w:val="24"/>
          <w:lang w:val="lt-LT"/>
        </w:rPr>
        <w:lastRenderedPageBreak/>
        <w:tab/>
        <w:t>6.8</w:t>
      </w:r>
      <w:r w:rsidRPr="003930BF">
        <w:rPr>
          <w:rFonts w:cs="Times New Roman"/>
          <w:i/>
          <w:sz w:val="24"/>
          <w:szCs w:val="24"/>
          <w:lang w:val="lt-LT"/>
        </w:rPr>
        <w:t>. Pasiūlymas turi galioti ne trumpiau nei 3 mėn. nuo konkurso pasiūlymų pateikimo termino pabaigos.</w:t>
      </w:r>
      <w:r w:rsidRPr="003930BF">
        <w:rPr>
          <w:rFonts w:cs="Times New Roman"/>
          <w:sz w:val="24"/>
          <w:szCs w:val="24"/>
          <w:lang w:val="lt-LT"/>
        </w:rPr>
        <w:t xml:space="preserve"> Jeigu pasiūlyme nenurodytas jo galiojimo laikas, laikoma, kad pasiūlymas galioja tiek, kiek nustatyta pirkimo dokumentuose.</w:t>
      </w:r>
      <w:r>
        <w:rPr>
          <w:rFonts w:cs="Times New Roman"/>
          <w:sz w:val="24"/>
          <w:szCs w:val="24"/>
          <w:lang w:val="lt-LT"/>
        </w:rPr>
        <w:t xml:space="preserve"> </w:t>
      </w:r>
    </w:p>
    <w:p w14:paraId="48601112" w14:textId="5E5137C6" w:rsidR="003930BF" w:rsidRPr="003930BF" w:rsidRDefault="003930BF" w:rsidP="003930BF">
      <w:pPr>
        <w:pStyle w:val="Body2"/>
        <w:spacing w:after="0"/>
        <w:ind w:firstLine="1296"/>
        <w:rPr>
          <w:rFonts w:cs="Times New Roman"/>
          <w:sz w:val="24"/>
          <w:szCs w:val="24"/>
          <w:lang w:val="lt-LT"/>
        </w:rPr>
      </w:pPr>
      <w:r w:rsidRPr="003930BF">
        <w:rPr>
          <w:rFonts w:cs="Times New Roman"/>
          <w:sz w:val="24"/>
          <w:szCs w:val="24"/>
          <w:lang w:val="lt-LT"/>
        </w:rPr>
        <w:t xml:space="preserve">6.9. Pasiūlyme nurodoma kaina pateikiama eurais. Apskaičiuojant kainą, turi būti atsižvelgta į visus pirkimo sąlygų, įskaitant pirkimo sutarties projektą, reikalavimus. Į pasiūlymo kainą </w:t>
      </w:r>
      <w:r w:rsidRPr="003930BF">
        <w:rPr>
          <w:rFonts w:cs="Times New Roman"/>
          <w:color w:val="FF0000"/>
          <w:sz w:val="24"/>
          <w:szCs w:val="24"/>
          <w:lang w:val="lt-LT"/>
        </w:rPr>
        <w:t xml:space="preserve"> </w:t>
      </w:r>
      <w:r w:rsidRPr="003930BF">
        <w:rPr>
          <w:rFonts w:cs="Times New Roman"/>
          <w:sz w:val="24"/>
          <w:szCs w:val="24"/>
          <w:lang w:val="lt-LT"/>
        </w:rPr>
        <w:t>turi būti įskaityti visi mokesčiai ir visos tiekėjo išlaidos, apimančios viską, ko reikia visiškam ir tinkamam pirkimo sutarties įvykdymui. Visos kainos turi būti nurodomos dviejų skaičių po kablelio tikslumu.</w:t>
      </w:r>
    </w:p>
    <w:p w14:paraId="287BAEF7"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6.10. Skuodo rajono CPO turi teisę pratęsti pasiūlymo pateikimo terminą. Apie naują pasiūlymų pateikimo terminą Skuodo rajono CPO paskelbia CVP IS ir praneša prie pirkimo CVP IS prisijungusiems tiekėjams.</w:t>
      </w:r>
    </w:p>
    <w:p w14:paraId="6687F93D" w14:textId="77777777" w:rsidR="00DF78FE" w:rsidRDefault="003930BF" w:rsidP="00DF78FE">
      <w:pPr>
        <w:pStyle w:val="prastasiniatinklio"/>
        <w:spacing w:before="0" w:beforeAutospacing="0" w:after="0" w:afterAutospacing="0"/>
        <w:ind w:firstLine="1296"/>
        <w:jc w:val="both"/>
        <w:rPr>
          <w:rFonts w:ascii="Times New Roman" w:hAnsi="Times New Roman" w:cs="Times New Roman"/>
          <w:b/>
          <w:iCs/>
        </w:rPr>
      </w:pPr>
      <w:r w:rsidRPr="003930BF">
        <w:rPr>
          <w:rFonts w:ascii="Times New Roman" w:hAnsi="Times New Roman" w:cs="Times New Roman"/>
          <w:b/>
        </w:rPr>
        <w:t xml:space="preserve">6.11. </w:t>
      </w:r>
      <w:r w:rsidR="00DF78FE" w:rsidRPr="005D376B">
        <w:rPr>
          <w:rFonts w:ascii="Times New Roman" w:hAnsi="Times New Roman" w:cs="Times New Roman"/>
          <w:b/>
          <w:iCs/>
        </w:rPr>
        <w:t>Tiekėjo pasiūlymą sudaro CVP IS priemonėmis pateiktos informacijos ir dokumentų visuma (dokumentai turi būti užpildyti, pasirašyti ir nuskenuoti) pasirašomi gali būti el. parašu.:</w:t>
      </w:r>
      <w:r w:rsidR="00DF78FE">
        <w:rPr>
          <w:rFonts w:ascii="Times New Roman" w:hAnsi="Times New Roman" w:cs="Times New Roman"/>
          <w:b/>
          <w:iCs/>
        </w:rPr>
        <w:t xml:space="preserve"> </w:t>
      </w:r>
    </w:p>
    <w:p w14:paraId="4AF9383B" w14:textId="77777777" w:rsidR="003930BF" w:rsidRPr="003930BF" w:rsidRDefault="003930BF" w:rsidP="003930BF">
      <w:pPr>
        <w:spacing w:after="0" w:line="240" w:lineRule="auto"/>
        <w:ind w:firstLine="1296"/>
        <w:jc w:val="both"/>
        <w:rPr>
          <w:rFonts w:ascii="Times New Roman" w:hAnsi="Times New Roman" w:cs="Times New Roman"/>
          <w:b/>
          <w:color w:val="000000" w:themeColor="text1"/>
          <w:sz w:val="24"/>
          <w:szCs w:val="24"/>
        </w:rPr>
      </w:pPr>
      <w:r w:rsidRPr="003930BF">
        <w:rPr>
          <w:rFonts w:ascii="Times New Roman" w:hAnsi="Times New Roman" w:cs="Times New Roman"/>
          <w:b/>
          <w:color w:val="000000" w:themeColor="text1"/>
          <w:sz w:val="24"/>
          <w:szCs w:val="24"/>
        </w:rPr>
        <w:t xml:space="preserve">6.11.1. </w:t>
      </w:r>
      <w:r w:rsidRPr="003930BF">
        <w:rPr>
          <w:rFonts w:ascii="Times New Roman" w:eastAsia="SimSun" w:hAnsi="Times New Roman" w:cs="Times New Roman"/>
          <w:b/>
          <w:color w:val="000000" w:themeColor="text1"/>
          <w:sz w:val="24"/>
          <w:szCs w:val="24"/>
          <w:lang w:eastAsia="zh-CN"/>
        </w:rPr>
        <w:t xml:space="preserve">užpildyta </w:t>
      </w:r>
      <w:r w:rsidRPr="003930BF">
        <w:rPr>
          <w:rFonts w:ascii="Times New Roman" w:eastAsia="SimSun" w:hAnsi="Times New Roman" w:cs="Times New Roman"/>
          <w:b/>
          <w:bCs/>
          <w:color w:val="000000" w:themeColor="text1"/>
          <w:sz w:val="24"/>
          <w:szCs w:val="24"/>
          <w:lang w:eastAsia="zh-CN"/>
        </w:rPr>
        <w:t>pasiūlymo forma</w:t>
      </w:r>
      <w:r w:rsidRPr="003930BF">
        <w:rPr>
          <w:rFonts w:ascii="Times New Roman" w:hAnsi="Times New Roman" w:cs="Times New Roman"/>
          <w:b/>
          <w:color w:val="000000" w:themeColor="text1"/>
          <w:sz w:val="24"/>
          <w:szCs w:val="24"/>
        </w:rPr>
        <w:t>, parengta pagal sąlygų 1 priedą;</w:t>
      </w:r>
    </w:p>
    <w:p w14:paraId="55EF164F" w14:textId="77777777" w:rsidR="003930BF" w:rsidRPr="003930BF" w:rsidRDefault="003930BF" w:rsidP="003930BF">
      <w:pPr>
        <w:spacing w:after="0" w:line="240" w:lineRule="auto"/>
        <w:ind w:firstLine="1296"/>
        <w:jc w:val="both"/>
        <w:rPr>
          <w:rFonts w:ascii="Times New Roman" w:hAnsi="Times New Roman" w:cs="Times New Roman"/>
          <w:b/>
          <w:sz w:val="24"/>
          <w:szCs w:val="24"/>
        </w:rPr>
      </w:pPr>
      <w:r w:rsidRPr="003930BF">
        <w:rPr>
          <w:rFonts w:ascii="Times New Roman" w:hAnsi="Times New Roman" w:cs="Times New Roman"/>
          <w:b/>
          <w:color w:val="000000" w:themeColor="text1"/>
          <w:sz w:val="24"/>
          <w:szCs w:val="24"/>
        </w:rPr>
        <w:t xml:space="preserve">6.11.2. užpildyta Techninė specifikacija pagal </w:t>
      </w:r>
      <w:r w:rsidRPr="003930BF">
        <w:rPr>
          <w:rFonts w:ascii="Times New Roman" w:hAnsi="Times New Roman" w:cs="Times New Roman"/>
          <w:b/>
          <w:sz w:val="24"/>
          <w:szCs w:val="24"/>
        </w:rPr>
        <w:t>sąlygų 2 priedą;</w:t>
      </w:r>
    </w:p>
    <w:p w14:paraId="05717BD0" w14:textId="2B9857B5" w:rsidR="003930BF" w:rsidRPr="003930BF" w:rsidRDefault="003930BF" w:rsidP="003930BF">
      <w:pPr>
        <w:spacing w:after="0" w:line="240" w:lineRule="auto"/>
        <w:ind w:firstLine="1296"/>
        <w:jc w:val="both"/>
        <w:rPr>
          <w:rFonts w:ascii="Times New Roman" w:hAnsi="Times New Roman" w:cs="Times New Roman"/>
          <w:color w:val="000000" w:themeColor="text1"/>
          <w:sz w:val="24"/>
          <w:szCs w:val="24"/>
        </w:rPr>
      </w:pPr>
      <w:r w:rsidRPr="003930BF">
        <w:rPr>
          <w:rFonts w:ascii="Times New Roman" w:hAnsi="Times New Roman" w:cs="Times New Roman"/>
          <w:bCs/>
          <w:color w:val="000000" w:themeColor="text1"/>
          <w:sz w:val="24"/>
          <w:szCs w:val="24"/>
        </w:rPr>
        <w:t xml:space="preserve">6.11.3. </w:t>
      </w:r>
      <w:r w:rsidRPr="003930BF">
        <w:rPr>
          <w:rFonts w:ascii="Times New Roman" w:hAnsi="Times New Roman" w:cs="Times New Roman"/>
          <w:sz w:val="24"/>
          <w:szCs w:val="24"/>
        </w:rPr>
        <w:t xml:space="preserve">jungtinės veiklos sutarties skaitmeninė kopija (jeigu dalyvauja ūkio </w:t>
      </w:r>
      <w:r w:rsidRPr="003930BF">
        <w:rPr>
          <w:rFonts w:ascii="Times New Roman" w:hAnsi="Times New Roman" w:cs="Times New Roman"/>
          <w:color w:val="000000" w:themeColor="text1"/>
          <w:sz w:val="24"/>
          <w:szCs w:val="24"/>
        </w:rPr>
        <w:t>subjektų grupė);</w:t>
      </w:r>
    </w:p>
    <w:p w14:paraId="702C9840" w14:textId="77777777" w:rsidR="003930BF" w:rsidRDefault="003930BF" w:rsidP="003930BF">
      <w:pPr>
        <w:spacing w:after="0" w:line="240" w:lineRule="auto"/>
        <w:ind w:right="-149" w:firstLine="1296"/>
        <w:jc w:val="both"/>
        <w:rPr>
          <w:rFonts w:ascii="Times New Roman" w:hAnsi="Times New Roman" w:cs="Times New Roman"/>
          <w:bCs/>
          <w:iCs/>
          <w:color w:val="000000"/>
          <w:sz w:val="24"/>
          <w:szCs w:val="24"/>
        </w:rPr>
      </w:pPr>
      <w:r w:rsidRPr="003930BF">
        <w:rPr>
          <w:rFonts w:ascii="Times New Roman" w:hAnsi="Times New Roman" w:cs="Times New Roman"/>
          <w:color w:val="000000" w:themeColor="text1"/>
          <w:sz w:val="24"/>
          <w:szCs w:val="24"/>
        </w:rPr>
        <w:t>6.11.</w:t>
      </w:r>
      <w:r>
        <w:rPr>
          <w:rFonts w:ascii="Times New Roman" w:hAnsi="Times New Roman" w:cs="Times New Roman"/>
          <w:color w:val="000000" w:themeColor="text1"/>
          <w:sz w:val="24"/>
          <w:szCs w:val="24"/>
        </w:rPr>
        <w:t>4</w:t>
      </w:r>
      <w:r w:rsidRPr="003930BF">
        <w:rPr>
          <w:rFonts w:ascii="Times New Roman" w:hAnsi="Times New Roman" w:cs="Times New Roman"/>
          <w:color w:val="000000" w:themeColor="text1"/>
          <w:sz w:val="24"/>
          <w:szCs w:val="24"/>
        </w:rPr>
        <w:t xml:space="preserve">. </w:t>
      </w:r>
      <w:r w:rsidRPr="003930BF">
        <w:rPr>
          <w:rFonts w:ascii="Times New Roman" w:hAnsi="Times New Roman" w:cs="Times New Roman"/>
          <w:bCs/>
          <w:iCs/>
          <w:color w:val="000000"/>
          <w:sz w:val="24"/>
          <w:szCs w:val="24"/>
        </w:rPr>
        <w:t>sutartys ar preliminarūs susitarimai (pasirašyti iki pasiūlymų pateikimo) su ūkio subjektais, kurių pajėgumais remiasi* (jeigu ketinama pasitelkti).</w:t>
      </w:r>
    </w:p>
    <w:p w14:paraId="52486D0D" w14:textId="48D28F34" w:rsidR="003930BF" w:rsidRPr="003930BF" w:rsidRDefault="003930BF" w:rsidP="003930BF">
      <w:pPr>
        <w:spacing w:after="0" w:line="240" w:lineRule="auto"/>
        <w:ind w:right="-149" w:firstLine="1296"/>
        <w:jc w:val="both"/>
        <w:rPr>
          <w:rFonts w:ascii="Times New Roman" w:hAnsi="Times New Roman" w:cs="Times New Roman"/>
          <w:bCs/>
          <w:iCs/>
          <w:color w:val="000000"/>
          <w:sz w:val="24"/>
          <w:szCs w:val="24"/>
          <w:lang w:eastAsia="ar-SA"/>
        </w:rPr>
      </w:pPr>
      <w:r w:rsidRPr="003930BF">
        <w:rPr>
          <w:rFonts w:ascii="Times New Roman" w:hAnsi="Times New Roman" w:cs="Times New Roman"/>
          <w:bCs/>
          <w:iCs/>
          <w:sz w:val="24"/>
          <w:szCs w:val="24"/>
          <w:lang w:eastAsia="ar-SA"/>
        </w:rPr>
        <w:t>6.11.</w:t>
      </w:r>
      <w:r>
        <w:rPr>
          <w:rFonts w:ascii="Times New Roman" w:hAnsi="Times New Roman" w:cs="Times New Roman"/>
          <w:bCs/>
          <w:iCs/>
          <w:sz w:val="24"/>
          <w:szCs w:val="24"/>
          <w:lang w:eastAsia="ar-SA"/>
        </w:rPr>
        <w:t>5</w:t>
      </w:r>
      <w:r w:rsidRPr="003930BF">
        <w:rPr>
          <w:rFonts w:ascii="Times New Roman" w:hAnsi="Times New Roman" w:cs="Times New Roman"/>
          <w:bCs/>
          <w:iCs/>
          <w:sz w:val="24"/>
          <w:szCs w:val="24"/>
          <w:lang w:eastAsia="ar-SA"/>
        </w:rPr>
        <w:t xml:space="preserve">. </w:t>
      </w:r>
      <w:r w:rsidRPr="003930BF">
        <w:rPr>
          <w:rFonts w:ascii="Times New Roman" w:hAnsi="Times New Roman" w:cs="Times New Roman"/>
          <w:bCs/>
          <w:iCs/>
          <w:color w:val="000000"/>
          <w:sz w:val="24"/>
          <w:szCs w:val="24"/>
          <w:lang w:eastAsia="ar-SA"/>
        </w:rPr>
        <w:t>sutartys ar preliminarūs susitarimai (pasirašyti iki pasiūlymų pateikimo) su specialistais (</w:t>
      </w:r>
      <w:r w:rsidRPr="003930BF">
        <w:rPr>
          <w:rFonts w:ascii="Times New Roman" w:hAnsi="Times New Roman" w:cs="Times New Roman"/>
          <w:bCs/>
          <w:iCs/>
          <w:sz w:val="24"/>
          <w:szCs w:val="24"/>
        </w:rPr>
        <w:t>kvazisubtiekėjais)**</w:t>
      </w:r>
      <w:r w:rsidRPr="003930BF">
        <w:rPr>
          <w:rFonts w:ascii="Times New Roman" w:hAnsi="Times New Roman" w:cs="Times New Roman"/>
          <w:bCs/>
          <w:sz w:val="24"/>
          <w:szCs w:val="24"/>
        </w:rPr>
        <w:t xml:space="preserve"> </w:t>
      </w:r>
      <w:r w:rsidRPr="003930BF">
        <w:rPr>
          <w:rFonts w:ascii="Times New Roman" w:hAnsi="Times New Roman" w:cs="Times New Roman"/>
          <w:bCs/>
          <w:iCs/>
          <w:color w:val="000000"/>
          <w:sz w:val="24"/>
          <w:szCs w:val="24"/>
          <w:lang w:eastAsia="ar-SA"/>
        </w:rPr>
        <w:t>(jeigu ketinama įdarbinti );</w:t>
      </w:r>
    </w:p>
    <w:p w14:paraId="3F8C6C9B" w14:textId="5367384B" w:rsidR="003930BF" w:rsidRPr="003930BF" w:rsidRDefault="003930BF" w:rsidP="003930BF">
      <w:pPr>
        <w:pStyle w:val="prastasiniatinklio"/>
        <w:spacing w:before="0" w:beforeAutospacing="0" w:after="0" w:afterAutospacing="0"/>
        <w:ind w:firstLine="480"/>
        <w:jc w:val="both"/>
        <w:rPr>
          <w:rFonts w:ascii="Times New Roman" w:hAnsi="Times New Roman" w:cs="Times New Roman"/>
          <w:bCs/>
          <w:iCs/>
          <w:color w:val="000000"/>
          <w:lang w:eastAsia="ar-SA"/>
        </w:rPr>
      </w:pPr>
      <w:r w:rsidRPr="003930BF">
        <w:rPr>
          <w:rFonts w:ascii="Times New Roman" w:hAnsi="Times New Roman" w:cs="Times New Roman"/>
          <w:color w:val="000000" w:themeColor="text1"/>
        </w:rPr>
        <w:t xml:space="preserve">             6.11.</w:t>
      </w:r>
      <w:r>
        <w:rPr>
          <w:rFonts w:ascii="Times New Roman" w:hAnsi="Times New Roman" w:cs="Times New Roman"/>
          <w:color w:val="000000" w:themeColor="text1"/>
        </w:rPr>
        <w:t>6</w:t>
      </w:r>
      <w:r w:rsidRPr="003930BF">
        <w:rPr>
          <w:rFonts w:ascii="Times New Roman" w:hAnsi="Times New Roman" w:cs="Times New Roman"/>
          <w:color w:val="000000" w:themeColor="text1"/>
        </w:rPr>
        <w:t xml:space="preserve">. </w:t>
      </w:r>
      <w:r w:rsidRPr="003930BF">
        <w:rPr>
          <w:rFonts w:ascii="Times New Roman" w:hAnsi="Times New Roman" w:cs="Times New Roman"/>
          <w:bCs/>
          <w:iCs/>
          <w:color w:val="000000"/>
          <w:lang w:eastAsia="ar-SA"/>
        </w:rPr>
        <w:t>sutartys ar preliminarūs susitarimai (pasirašyti iki pasiūlymų pateikimo) su subtiekėjais</w:t>
      </w:r>
      <w:r w:rsidRPr="003930BF">
        <w:rPr>
          <w:rFonts w:ascii="Times New Roman" w:hAnsi="Times New Roman" w:cs="Times New Roman"/>
          <w:bCs/>
          <w:iCs/>
        </w:rPr>
        <w:t>***</w:t>
      </w:r>
      <w:r w:rsidRPr="003930BF">
        <w:rPr>
          <w:rFonts w:ascii="Times New Roman" w:hAnsi="Times New Roman" w:cs="Times New Roman"/>
          <w:bCs/>
        </w:rPr>
        <w:t xml:space="preserve"> </w:t>
      </w:r>
      <w:r w:rsidRPr="003930BF">
        <w:rPr>
          <w:rFonts w:ascii="Times New Roman" w:hAnsi="Times New Roman" w:cs="Times New Roman"/>
          <w:bCs/>
          <w:iCs/>
          <w:color w:val="000000"/>
          <w:lang w:eastAsia="ar-SA"/>
        </w:rPr>
        <w:t>(jeigu ketinama pasitelkti ir jeigu jie žinomi);</w:t>
      </w:r>
    </w:p>
    <w:p w14:paraId="092F4AD5" w14:textId="02B98156" w:rsidR="003930BF" w:rsidRPr="003930BF" w:rsidRDefault="003930BF" w:rsidP="003930BF">
      <w:pPr>
        <w:spacing w:after="0" w:line="240" w:lineRule="auto"/>
        <w:ind w:firstLine="1296"/>
        <w:jc w:val="both"/>
        <w:rPr>
          <w:rFonts w:ascii="Times New Roman" w:hAnsi="Times New Roman" w:cs="Times New Roman"/>
          <w:sz w:val="24"/>
          <w:szCs w:val="24"/>
        </w:rPr>
      </w:pPr>
      <w:r w:rsidRPr="003930BF">
        <w:rPr>
          <w:rFonts w:ascii="Times New Roman" w:hAnsi="Times New Roman" w:cs="Times New Roman"/>
          <w:sz w:val="24"/>
          <w:szCs w:val="24"/>
        </w:rPr>
        <w:t>6.11.</w:t>
      </w:r>
      <w:r>
        <w:rPr>
          <w:rFonts w:ascii="Times New Roman" w:hAnsi="Times New Roman" w:cs="Times New Roman"/>
          <w:sz w:val="24"/>
          <w:szCs w:val="24"/>
        </w:rPr>
        <w:t>7</w:t>
      </w:r>
      <w:r w:rsidRPr="003930BF">
        <w:rPr>
          <w:rFonts w:ascii="Times New Roman" w:hAnsi="Times New Roman" w:cs="Times New Roman"/>
          <w:sz w:val="24"/>
          <w:szCs w:val="24"/>
        </w:rPr>
        <w:t xml:space="preserve">. </w:t>
      </w:r>
      <w:r w:rsidRPr="003930BF">
        <w:rPr>
          <w:rFonts w:ascii="Times New Roman" w:hAnsi="Times New Roman" w:cs="Times New Roman"/>
          <w:color w:val="000000" w:themeColor="text1"/>
          <w:sz w:val="24"/>
          <w:szCs w:val="24"/>
        </w:rPr>
        <w:t>įgaliojimo ar kito dokumento, suteikiančio teisę pasirašyti tiekėjo pasiūlymą, skaitmeninė kopija (taikoma, kai pasiūlymą pasirašo ne įmonės vadovas, o įgaliotas asmuo);</w:t>
      </w:r>
    </w:p>
    <w:p w14:paraId="76567CA8" w14:textId="14B8413F" w:rsidR="003930BF" w:rsidRPr="003930BF" w:rsidRDefault="003930BF" w:rsidP="003930BF">
      <w:pPr>
        <w:spacing w:after="0" w:line="240" w:lineRule="auto"/>
        <w:ind w:firstLine="1296"/>
        <w:jc w:val="both"/>
        <w:rPr>
          <w:rFonts w:ascii="Times New Roman" w:hAnsi="Times New Roman" w:cs="Times New Roman"/>
          <w:color w:val="000000" w:themeColor="text1"/>
          <w:sz w:val="24"/>
          <w:szCs w:val="24"/>
        </w:rPr>
      </w:pPr>
      <w:r w:rsidRPr="003930BF">
        <w:rPr>
          <w:rFonts w:ascii="Times New Roman" w:hAnsi="Times New Roman" w:cs="Times New Roman"/>
          <w:color w:val="000000" w:themeColor="text1"/>
          <w:sz w:val="24"/>
          <w:szCs w:val="24"/>
        </w:rPr>
        <w:t>6.11.</w:t>
      </w:r>
      <w:r>
        <w:rPr>
          <w:rFonts w:ascii="Times New Roman" w:hAnsi="Times New Roman" w:cs="Times New Roman"/>
          <w:color w:val="000000" w:themeColor="text1"/>
          <w:sz w:val="24"/>
          <w:szCs w:val="24"/>
        </w:rPr>
        <w:t>8</w:t>
      </w:r>
      <w:r w:rsidRPr="003930BF">
        <w:rPr>
          <w:rFonts w:ascii="Times New Roman" w:hAnsi="Times New Roman" w:cs="Times New Roman"/>
          <w:color w:val="000000" w:themeColor="text1"/>
          <w:sz w:val="24"/>
          <w:szCs w:val="24"/>
        </w:rPr>
        <w:t>. kita konkurso sąlygose prašoma informacija ir (ar) dokumentai.</w:t>
      </w:r>
    </w:p>
    <w:p w14:paraId="6EF92A78" w14:textId="77777777" w:rsidR="003930BF" w:rsidRPr="003930BF" w:rsidRDefault="003930BF" w:rsidP="003930BF">
      <w:pPr>
        <w:spacing w:after="0" w:line="240" w:lineRule="auto"/>
        <w:ind w:firstLine="1296"/>
        <w:jc w:val="both"/>
        <w:rPr>
          <w:rFonts w:ascii="Times New Roman" w:hAnsi="Times New Roman" w:cs="Times New Roman"/>
          <w:b/>
          <w:i/>
          <w:color w:val="000000" w:themeColor="text1"/>
          <w:sz w:val="24"/>
          <w:szCs w:val="24"/>
        </w:rPr>
      </w:pPr>
    </w:p>
    <w:p w14:paraId="67DF3E18" w14:textId="77777777" w:rsidR="003930BF" w:rsidRPr="003930BF" w:rsidRDefault="003930BF" w:rsidP="003930BF">
      <w:pPr>
        <w:spacing w:after="0" w:line="240" w:lineRule="auto"/>
        <w:ind w:firstLine="567"/>
        <w:jc w:val="both"/>
        <w:textAlignment w:val="top"/>
        <w:rPr>
          <w:rFonts w:ascii="Times New Roman" w:hAnsi="Times New Roman" w:cs="Times New Roman"/>
          <w:i/>
          <w:sz w:val="24"/>
          <w:szCs w:val="24"/>
        </w:rPr>
      </w:pPr>
      <w:r w:rsidRPr="003930BF">
        <w:rPr>
          <w:rFonts w:ascii="Times New Roman" w:hAnsi="Times New Roman" w:cs="Times New Roman"/>
          <w:i/>
          <w:sz w:val="24"/>
          <w:szCs w:val="24"/>
        </w:rPr>
        <w:t>*Ūkio subjektas, kurio pajėgumais remiasi  − tiekėjo pirkimo sutarties vykdymui pasitelkiamas trečiasis asmuo, kurio kvalifikacija tiekėjas remiasi, kad atitiktų kvalifikacijos reikalavimus.</w:t>
      </w:r>
    </w:p>
    <w:p w14:paraId="7A5E0C56" w14:textId="77777777" w:rsidR="003930BF" w:rsidRPr="003930BF" w:rsidRDefault="003930BF" w:rsidP="003930BF">
      <w:pPr>
        <w:pStyle w:val="Porat"/>
        <w:jc w:val="both"/>
        <w:rPr>
          <w:rFonts w:ascii="Times New Roman" w:hAnsi="Times New Roman" w:cs="Times New Roman"/>
          <w:i/>
          <w:iCs/>
          <w:sz w:val="24"/>
          <w:szCs w:val="24"/>
        </w:rPr>
      </w:pPr>
      <w:r w:rsidRPr="003930BF">
        <w:rPr>
          <w:rFonts w:ascii="Times New Roman" w:hAnsi="Times New Roman" w:cs="Times New Roman"/>
          <w:i/>
          <w:iCs/>
          <w:sz w:val="24"/>
          <w:szCs w:val="24"/>
        </w:rPr>
        <w:t xml:space="preserve">           **</w:t>
      </w:r>
      <w:r w:rsidRPr="003930BF">
        <w:rPr>
          <w:rFonts w:ascii="Times New Roman" w:hAnsi="Times New Roman" w:cs="Times New Roman"/>
          <w:b/>
          <w:bCs/>
          <w:i/>
          <w:iCs/>
          <w:sz w:val="24"/>
          <w:szCs w:val="24"/>
        </w:rPr>
        <w:t xml:space="preserve"> </w:t>
      </w:r>
      <w:r w:rsidRPr="003930BF">
        <w:rPr>
          <w:rFonts w:ascii="Times New Roman" w:hAnsi="Times New Roman" w:cs="Times New Roman"/>
          <w:bCs/>
          <w:i/>
          <w:iCs/>
          <w:sz w:val="24"/>
          <w:szCs w:val="24"/>
        </w:rPr>
        <w:t>Kvazisubtiekėjais</w:t>
      </w:r>
      <w:r w:rsidRPr="003930BF">
        <w:rPr>
          <w:rFonts w:ascii="Times New Roman" w:hAnsi="Times New Roman" w:cs="Times New Roman"/>
          <w:i/>
          <w:iCs/>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050C357C" w14:textId="77777777" w:rsidR="003930BF" w:rsidRPr="003930BF" w:rsidRDefault="003930BF" w:rsidP="003930BF">
      <w:pPr>
        <w:spacing w:after="0" w:line="240" w:lineRule="auto"/>
        <w:ind w:firstLine="567"/>
        <w:jc w:val="both"/>
        <w:textAlignment w:val="top"/>
        <w:rPr>
          <w:rFonts w:ascii="Times New Roman" w:hAnsi="Times New Roman" w:cs="Times New Roman"/>
          <w:i/>
          <w:sz w:val="24"/>
          <w:szCs w:val="24"/>
        </w:rPr>
      </w:pPr>
      <w:r w:rsidRPr="003930BF">
        <w:rPr>
          <w:rFonts w:ascii="Times New Roman" w:hAnsi="Times New Roman" w:cs="Times New Roman"/>
          <w:sz w:val="24"/>
          <w:szCs w:val="24"/>
        </w:rPr>
        <w:t>***</w:t>
      </w:r>
      <w:r w:rsidRPr="003930BF">
        <w:rPr>
          <w:rFonts w:ascii="Times New Roman" w:hAnsi="Times New Roman" w:cs="Times New Roman"/>
          <w:bCs/>
          <w:i/>
          <w:iCs/>
          <w:color w:val="000000"/>
          <w:sz w:val="24"/>
          <w:szCs w:val="24"/>
        </w:rPr>
        <w:t xml:space="preserve"> Subtiekėjais</w:t>
      </w:r>
      <w:r w:rsidRPr="003930BF">
        <w:rPr>
          <w:rFonts w:ascii="Times New Roman" w:hAnsi="Times New Roman" w:cs="Times New Roman"/>
          <w:i/>
          <w:sz w:val="24"/>
          <w:szCs w:val="24"/>
        </w:rPr>
        <w:t xml:space="preserve"> − tiekėjo pirkimo sutarties vykdymui pasitelkiamas trečiasis asmuo, kurio kvalifikacija tiekėjas nesiremia, kad atitiktų kvalifikacijos reikalavimus.</w:t>
      </w:r>
    </w:p>
    <w:p w14:paraId="406C7B70" w14:textId="77777777" w:rsidR="003930BF" w:rsidRPr="003930BF" w:rsidRDefault="003930BF" w:rsidP="003930BF">
      <w:pPr>
        <w:spacing w:after="0" w:line="240" w:lineRule="auto"/>
        <w:ind w:firstLine="1296"/>
        <w:jc w:val="both"/>
        <w:rPr>
          <w:rFonts w:ascii="Times New Roman" w:hAnsi="Times New Roman" w:cs="Times New Roman"/>
          <w:b/>
          <w:i/>
          <w:color w:val="000000" w:themeColor="text1"/>
          <w:sz w:val="24"/>
          <w:szCs w:val="24"/>
        </w:rPr>
      </w:pPr>
    </w:p>
    <w:p w14:paraId="49D8B1A4" w14:textId="1E39B2AB" w:rsidR="003930BF" w:rsidRPr="003930BF" w:rsidRDefault="003930BF" w:rsidP="003930BF">
      <w:pPr>
        <w:pStyle w:val="Body2"/>
        <w:spacing w:after="0"/>
        <w:rPr>
          <w:rFonts w:cs="Times New Roman"/>
          <w:sz w:val="24"/>
          <w:szCs w:val="24"/>
          <w:lang w:val="lt-LT"/>
        </w:rPr>
      </w:pPr>
      <w:r w:rsidRPr="003930BF">
        <w:rPr>
          <w:rFonts w:cs="Times New Roman"/>
          <w:b/>
          <w:i/>
          <w:color w:val="000000" w:themeColor="text1"/>
          <w:sz w:val="24"/>
          <w:szCs w:val="24"/>
          <w:lang w:val="lt-LT"/>
        </w:rPr>
        <w:tab/>
      </w:r>
      <w:r w:rsidRPr="003930BF">
        <w:rPr>
          <w:rFonts w:cs="Times New Roman"/>
          <w:sz w:val="24"/>
          <w:szCs w:val="24"/>
          <w:lang w:val="lt-LT"/>
        </w:rPr>
        <w:t>6.1</w:t>
      </w:r>
      <w:r w:rsidR="00DF78FE">
        <w:rPr>
          <w:rFonts w:cs="Times New Roman"/>
          <w:sz w:val="24"/>
          <w:szCs w:val="24"/>
          <w:lang w:val="lt-LT"/>
        </w:rPr>
        <w:t>2</w:t>
      </w:r>
      <w:r w:rsidRPr="003930BF">
        <w:rPr>
          <w:rFonts w:cs="Times New Roman"/>
          <w:sz w:val="24"/>
          <w:szCs w:val="24"/>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Skuodo rajono CPO,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923B51A" w14:textId="49D3AB5B"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6.1</w:t>
      </w:r>
      <w:r w:rsidR="00DF78FE">
        <w:rPr>
          <w:rFonts w:cs="Times New Roman"/>
          <w:sz w:val="24"/>
          <w:szCs w:val="24"/>
          <w:lang w:val="lt-LT"/>
        </w:rPr>
        <w:t>3</w:t>
      </w:r>
      <w:r w:rsidRPr="003930BF">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Skuodo rajono CPO jį gauna pateiktą CVP IS priemonėmis iki pasiūlymų pateikimo termino pabaigos.</w:t>
      </w:r>
    </w:p>
    <w:p w14:paraId="09E755BB" w14:textId="36E832B9"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lastRenderedPageBreak/>
        <w:t xml:space="preserve"> </w:t>
      </w:r>
      <w:r w:rsidRPr="003930BF">
        <w:rPr>
          <w:rFonts w:cs="Times New Roman"/>
          <w:sz w:val="24"/>
          <w:szCs w:val="24"/>
          <w:lang w:val="lt-LT"/>
        </w:rPr>
        <w:tab/>
        <w:t>6.1</w:t>
      </w:r>
      <w:r w:rsidR="00DF78FE">
        <w:rPr>
          <w:rFonts w:cs="Times New Roman"/>
          <w:sz w:val="24"/>
          <w:szCs w:val="24"/>
          <w:lang w:val="lt-LT"/>
        </w:rPr>
        <w:t>4</w:t>
      </w:r>
      <w:r w:rsidRPr="003930BF">
        <w:rPr>
          <w:rFonts w:cs="Times New Roman"/>
          <w:sz w:val="24"/>
          <w:szCs w:val="24"/>
          <w:lang w:val="lt-LT"/>
        </w:rPr>
        <w:t xml:space="preserve">. Kol nesibaigė pasiūlymų galiojimo laikas, Skuodo rajono CPO turi teisę prašyti CVP IS priemonėmis, kad tiekėjai pratęstų jų galiojimą iki konkrečiai nurodyto laiko. Tiekėjas CVP IS priemonėmis tokį prašymą gali atmesti. </w:t>
      </w:r>
    </w:p>
    <w:p w14:paraId="0592343C" w14:textId="45F78B21" w:rsidR="003930BF" w:rsidRDefault="003930BF" w:rsidP="003930BF">
      <w:pPr>
        <w:spacing w:before="100" w:beforeAutospacing="1"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r w:rsidRPr="00714E53">
        <w:rPr>
          <w:rFonts w:ascii="Times New Roman" w:hAnsi="Times New Roman" w:cs="Times New Roman"/>
          <w:b/>
          <w:bCs/>
          <w:sz w:val="24"/>
          <w:szCs w:val="24"/>
        </w:rPr>
        <w:t>. PASIŪLYMŲ ŠIFRAVIMAS</w:t>
      </w:r>
    </w:p>
    <w:p w14:paraId="54EAA468" w14:textId="77777777" w:rsidR="003930BF" w:rsidRPr="00714E53" w:rsidRDefault="003930BF" w:rsidP="003930BF">
      <w:pPr>
        <w:spacing w:after="0" w:line="240" w:lineRule="auto"/>
        <w:jc w:val="center"/>
        <w:rPr>
          <w:rFonts w:ascii="Times New Roman" w:hAnsi="Times New Roman" w:cs="Times New Roman"/>
          <w:b/>
          <w:bCs/>
          <w:sz w:val="24"/>
          <w:szCs w:val="24"/>
        </w:rPr>
      </w:pPr>
    </w:p>
    <w:p w14:paraId="48B215FA" w14:textId="77777777" w:rsidR="003930BF" w:rsidRPr="00BD02EA" w:rsidRDefault="003930BF" w:rsidP="003930BF">
      <w:pPr>
        <w:pStyle w:val="Body2"/>
        <w:spacing w:after="0"/>
        <w:rPr>
          <w:rFonts w:cs="Times New Roman"/>
          <w:sz w:val="24"/>
          <w:szCs w:val="24"/>
          <w:lang w:val="lt-LT"/>
        </w:rPr>
      </w:pPr>
      <w:r w:rsidRPr="003930BF">
        <w:rPr>
          <w:rFonts w:cs="Times New Roman"/>
          <w:sz w:val="24"/>
          <w:szCs w:val="24"/>
          <w:lang w:val="lt-LT"/>
        </w:rPr>
        <w:tab/>
      </w:r>
      <w:r>
        <w:rPr>
          <w:rFonts w:cs="Times New Roman"/>
          <w:sz w:val="24"/>
          <w:szCs w:val="24"/>
          <w:lang w:val="lt-LT"/>
        </w:rPr>
        <w:t>7</w:t>
      </w:r>
      <w:r w:rsidRPr="00BD02EA">
        <w:rPr>
          <w:rFonts w:cs="Times New Roman"/>
          <w:sz w:val="24"/>
          <w:szCs w:val="24"/>
          <w:lang w:val="lt-LT"/>
        </w:rPr>
        <w:t>.1. Tiekėjo teikiamas pasiūlymas gali būti užšifruojamas. Tiekėjas, nusprendęs pateikti užšifruotą pasiūlymą, turi:</w:t>
      </w:r>
    </w:p>
    <w:p w14:paraId="7301FCBF"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E4A1EED"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.1.2. iki pirminio susipažinimo su CVP IS priemonėmis pateiktais pasiūlymais procedūros (posėdžio) pradžios CVP IS susirašinėjimo priemonėmis pateikti slaptažodį, su kuriuo </w:t>
      </w:r>
      <w:r>
        <w:rPr>
          <w:rFonts w:cs="Times New Roman"/>
          <w:sz w:val="24"/>
          <w:szCs w:val="24"/>
          <w:lang w:val="lt-LT"/>
        </w:rPr>
        <w:t>Skuodo rajono CPO</w:t>
      </w:r>
      <w:r w:rsidRPr="00BD02EA">
        <w:rPr>
          <w:rFonts w:cs="Times New Roman"/>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rFonts w:cs="Times New Roman"/>
          <w:sz w:val="24"/>
          <w:szCs w:val="24"/>
          <w:lang w:val="lt-LT"/>
        </w:rPr>
        <w:t>Skuodo rajono CPO oficialiu elektroniniu paštu (savivaldybe@skuodas.lt)</w:t>
      </w:r>
      <w:r w:rsidRPr="00BD02EA">
        <w:rPr>
          <w:rFonts w:cs="Times New Roman"/>
          <w:sz w:val="24"/>
          <w:szCs w:val="24"/>
          <w:lang w:val="lt-LT"/>
        </w:rPr>
        <w:t xml:space="preserve"> arba raštu. Tokiu atveju tiekėjas turėtų būti aktyvus ir įsitikinti, kad pateiktas slaptažodis laiku pasiekė adresatą (pavyzdžiui, susisiekęs su </w:t>
      </w:r>
      <w:r>
        <w:rPr>
          <w:rFonts w:cs="Times New Roman"/>
          <w:sz w:val="24"/>
          <w:szCs w:val="24"/>
          <w:lang w:val="lt-LT"/>
        </w:rPr>
        <w:t>Skuodo rajono CPO</w:t>
      </w:r>
      <w:r w:rsidRPr="00BD02EA">
        <w:rPr>
          <w:rFonts w:cs="Times New Roman"/>
          <w:sz w:val="24"/>
          <w:szCs w:val="24"/>
          <w:lang w:val="lt-LT"/>
        </w:rPr>
        <w:t xml:space="preserve"> oficialiu jos telefonu ir (arba) kitais būdais). </w:t>
      </w:r>
    </w:p>
    <w:p w14:paraId="6C914788"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cs="Times New Roman"/>
          <w:sz w:val="24"/>
          <w:szCs w:val="24"/>
          <w:lang w:val="lt-LT"/>
        </w:rPr>
        <w:t>Skuodo rajono CPO</w:t>
      </w:r>
      <w:r w:rsidRPr="00BD02EA">
        <w:rPr>
          <w:rFonts w:cs="Times New Roman"/>
          <w:sz w:val="24"/>
          <w:szCs w:val="24"/>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rFonts w:cs="Times New Roman"/>
          <w:sz w:val="24"/>
          <w:szCs w:val="24"/>
          <w:lang w:val="lt-LT"/>
        </w:rPr>
        <w:t>Skuodo rajono CPO</w:t>
      </w:r>
      <w:r w:rsidRPr="00BD02EA">
        <w:rPr>
          <w:rFonts w:cs="Times New Roman"/>
          <w:sz w:val="24"/>
          <w:szCs w:val="24"/>
          <w:lang w:val="lt-LT"/>
        </w:rPr>
        <w:t xml:space="preserve"> tiekėjo pasiūlymą atmeta kaip neatitinkantį pirkimo dokumentuose nustatytų reikalavimų (tiekėjas nepateikė pasiūlymo kainos).</w:t>
      </w:r>
    </w:p>
    <w:p w14:paraId="267F8807" w14:textId="77777777" w:rsidR="003930BF" w:rsidRPr="003930BF" w:rsidRDefault="003930BF" w:rsidP="003930BF">
      <w:pPr>
        <w:pStyle w:val="Body2"/>
        <w:spacing w:after="0"/>
        <w:rPr>
          <w:rFonts w:cs="Times New Roman"/>
          <w:sz w:val="24"/>
          <w:szCs w:val="24"/>
          <w:lang w:val="lt-LT"/>
        </w:rPr>
      </w:pPr>
    </w:p>
    <w:p w14:paraId="38B3AE16" w14:textId="3C0671C8" w:rsidR="003930BF" w:rsidRPr="003930BF" w:rsidRDefault="00B05F99" w:rsidP="003930BF">
      <w:pPr>
        <w:pStyle w:val="Heading"/>
        <w:jc w:val="center"/>
        <w:rPr>
          <w:rFonts w:cs="Times New Roman"/>
          <w:color w:val="auto"/>
          <w:sz w:val="24"/>
          <w:szCs w:val="24"/>
          <w:lang w:val="lt-LT"/>
        </w:rPr>
      </w:pPr>
      <w:r>
        <w:rPr>
          <w:rFonts w:cs="Times New Roman"/>
          <w:color w:val="auto"/>
          <w:sz w:val="24"/>
          <w:szCs w:val="24"/>
          <w:lang w:val="lt-LT"/>
        </w:rPr>
        <w:t>VIII</w:t>
      </w:r>
      <w:r w:rsidR="003930BF" w:rsidRPr="003930BF">
        <w:rPr>
          <w:rFonts w:cs="Times New Roman"/>
          <w:color w:val="auto"/>
          <w:sz w:val="24"/>
          <w:szCs w:val="24"/>
          <w:lang w:val="lt-LT"/>
        </w:rPr>
        <w:t>. PIRKIMO DOKUMENTŲ PAAIŠKINIMAS IR PATIKSLINIMAS</w:t>
      </w:r>
    </w:p>
    <w:p w14:paraId="517F1EE7" w14:textId="77777777" w:rsidR="003930BF" w:rsidRPr="003930BF" w:rsidRDefault="003930BF" w:rsidP="003930BF">
      <w:pPr>
        <w:pStyle w:val="Body2"/>
        <w:rPr>
          <w:rFonts w:cs="Times New Roman"/>
          <w:lang w:val="lt-LT"/>
        </w:rPr>
      </w:pPr>
    </w:p>
    <w:p w14:paraId="602A5ED4" w14:textId="035C1F15" w:rsidR="003930BF" w:rsidRPr="00265491" w:rsidRDefault="003930BF" w:rsidP="003930BF">
      <w:pPr>
        <w:pStyle w:val="Body2"/>
        <w:rPr>
          <w:rFonts w:cs="Times New Roman"/>
          <w:sz w:val="24"/>
          <w:szCs w:val="24"/>
          <w:lang w:val="lt-LT"/>
        </w:rPr>
      </w:pPr>
      <w:r w:rsidRPr="003930BF">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.1. Tiekėjas tik CVP IS susirašinėjimo priemonėmis gali prašyti, kad Skuodo rajono CPO paaiškintų ar pataisytų pirkimo dokumentus. </w:t>
      </w:r>
    </w:p>
    <w:p w14:paraId="5484C6E0" w14:textId="13DDCB5A" w:rsidR="003930BF" w:rsidRPr="00265491" w:rsidRDefault="003930BF" w:rsidP="003930BF">
      <w:pPr>
        <w:pStyle w:val="Body2"/>
        <w:spacing w:after="0"/>
        <w:rPr>
          <w:rFonts w:cs="Times New Roman"/>
          <w:color w:val="auto"/>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.2. </w:t>
      </w:r>
      <w:r w:rsidR="002745CF" w:rsidRPr="00265491">
        <w:rPr>
          <w:rFonts w:cs="Times New Roman"/>
          <w:sz w:val="24"/>
          <w:szCs w:val="24"/>
          <w:lang w:val="lt-LT"/>
        </w:rPr>
        <w:t>Teikti pasiūlymus dėl pirkimo dokumentų patikslinimų ir kreiptis dėl pirkimo dokumentų paaiškinimo į Skuodo rajono CPO galima ne vėliau kaip likus 2 darbo dienoms iki pasiūlymų pateikimo termino pabaigos. Pirkimo dokumentų paaiškinimai ir patikslinimai gali būti teikiami ir Skuodo rajono CPO iniciatyva.</w:t>
      </w:r>
    </w:p>
    <w:p w14:paraId="04CE73BE" w14:textId="237DEDBE"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.3. </w:t>
      </w:r>
      <w:r w:rsidR="002745CF" w:rsidRPr="00265491">
        <w:rPr>
          <w:rFonts w:cs="Times New Roman"/>
          <w:sz w:val="24"/>
          <w:szCs w:val="24"/>
          <w:lang w:val="lt-LT"/>
        </w:rPr>
        <w:t xml:space="preserve">Paaiškinimai ir patikslinimai skelbiami CVP IS priemonėmis ir siunčiami užklausą pateikusiam bei visiems prie pirkimo prisijungusiems tiekėjams. Paaiškinimai ir patikslinimai pateikiami likus ne mažiau kaip 1 darbo dienai iki pasiūlymų pateikimo termino pabaigos. </w:t>
      </w:r>
      <w:r w:rsidRPr="00265491">
        <w:rPr>
          <w:rFonts w:cs="Times New Roman"/>
          <w:sz w:val="24"/>
          <w:szCs w:val="24"/>
          <w:lang w:val="lt-LT"/>
        </w:rPr>
        <w:t>Paaiškinimai ar pataisymai yra neatsiejama pirkimo dokumentų dalis.</w:t>
      </w:r>
    </w:p>
    <w:p w14:paraId="7F3AF6DE" w14:textId="40523BB4"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.4. Skuodo rajono CPO, paaiškindama ar pataisydama pirkimo dokumentus, privalo užtikrinti tiekėjų anonimiškumą, t. y. privalo užtikrinti, kad tiekėjas nesužinotų kitų tiekėjų, dalyvaujančių pirkimo procedūrose, pavadinimų ir kitų rekvizitų.</w:t>
      </w:r>
    </w:p>
    <w:p w14:paraId="141DA15B" w14:textId="1DE498C3" w:rsidR="003930BF" w:rsidRPr="00265491" w:rsidRDefault="003930BF" w:rsidP="003930BF">
      <w:pPr>
        <w:pStyle w:val="Body2"/>
        <w:spacing w:after="0"/>
        <w:rPr>
          <w:rFonts w:cs="Times New Roman"/>
          <w:color w:val="000000" w:themeColor="text1"/>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color w:val="000000" w:themeColor="text1"/>
          <w:sz w:val="24"/>
          <w:szCs w:val="24"/>
          <w:lang w:val="lt-LT"/>
        </w:rPr>
        <w:t>.5. Nesibaigus pirkimo pasiūlymų pateikimo terminui, Skuodo rajono CPO savo iniciatyva gali paaiškinti (pataisyti) pirkimo dokumentus CVP IS priemonėmis.</w:t>
      </w:r>
    </w:p>
    <w:p w14:paraId="4FC3D987" w14:textId="5953AEF9" w:rsidR="003930BF" w:rsidRPr="00265491" w:rsidRDefault="003930BF" w:rsidP="003930BF">
      <w:pPr>
        <w:pStyle w:val="Body2"/>
        <w:spacing w:after="0"/>
        <w:rPr>
          <w:rFonts w:cs="Times New Roman"/>
          <w:color w:val="000000" w:themeColor="text1"/>
          <w:sz w:val="24"/>
          <w:szCs w:val="24"/>
          <w:lang w:val="lt-LT"/>
        </w:rPr>
      </w:pPr>
      <w:r w:rsidRPr="00265491">
        <w:rPr>
          <w:rFonts w:cs="Times New Roman"/>
          <w:color w:val="000000" w:themeColor="text1"/>
          <w:sz w:val="24"/>
          <w:szCs w:val="24"/>
          <w:lang w:val="lt-LT"/>
        </w:rPr>
        <w:tab/>
      </w:r>
      <w:r w:rsidR="00B05F99" w:rsidRPr="00265491">
        <w:rPr>
          <w:rFonts w:cs="Times New Roman"/>
          <w:color w:val="000000" w:themeColor="text1"/>
          <w:sz w:val="24"/>
          <w:szCs w:val="24"/>
          <w:lang w:val="lt-LT"/>
        </w:rPr>
        <w:t>8</w:t>
      </w:r>
      <w:r w:rsidRPr="00265491">
        <w:rPr>
          <w:rFonts w:cs="Times New Roman"/>
          <w:color w:val="000000" w:themeColor="text1"/>
          <w:sz w:val="24"/>
          <w:szCs w:val="24"/>
          <w:lang w:val="lt-LT"/>
        </w:rPr>
        <w:t xml:space="preserve">.6. Tuo atveju, kai pataisoma skelbime apie pirkimą paskelbta informacija (jei taikomas), Skuodo rajono CPO privalo paskelbti skelbimo apie pirkimą pataisą ir prireikus pratęsti pasiūlymų </w:t>
      </w:r>
      <w:r w:rsidRPr="00265491">
        <w:rPr>
          <w:rFonts w:cs="Times New Roman"/>
          <w:color w:val="000000" w:themeColor="text1"/>
          <w:sz w:val="24"/>
          <w:szCs w:val="24"/>
          <w:lang w:val="lt-LT"/>
        </w:rPr>
        <w:lastRenderedPageBreak/>
        <w:t>pateikimo terminą protingumo kriterijų atitinkančiam terminui, per kurį tiekėjai, rengdami pasiūlymus, galėtų atsižvelgti į patikslinimus.</w:t>
      </w:r>
    </w:p>
    <w:p w14:paraId="277CF619" w14:textId="2C608224"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.7. Bet kokia informacija, konkurso sąlygų paaiškinimai, pranešimai ar kitas </w:t>
      </w:r>
      <w:r w:rsidRPr="00265491">
        <w:rPr>
          <w:rFonts w:cs="Times New Roman"/>
          <w:color w:val="000000" w:themeColor="text1"/>
          <w:sz w:val="24"/>
          <w:szCs w:val="24"/>
          <w:lang w:val="lt-LT"/>
        </w:rPr>
        <w:t>Skuodo rajono CPO</w:t>
      </w:r>
      <w:r w:rsidRPr="00265491">
        <w:rPr>
          <w:rFonts w:cs="Times New Roman"/>
          <w:sz w:val="24"/>
          <w:szCs w:val="24"/>
          <w:lang w:val="lt-LT"/>
        </w:rPr>
        <w:t xml:space="preserve"> ir tiekėjo susirašinėjimas yra vykdomas tik CVP IS susirašinėjimo priemonėmis.</w:t>
      </w:r>
    </w:p>
    <w:p w14:paraId="7FF9DFB1" w14:textId="3C4E9AD6"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.8. </w:t>
      </w:r>
      <w:r w:rsidRPr="00265491">
        <w:rPr>
          <w:rFonts w:cs="Times New Roman"/>
          <w:color w:val="000000" w:themeColor="text1"/>
          <w:sz w:val="24"/>
          <w:szCs w:val="24"/>
          <w:lang w:val="lt-LT"/>
        </w:rPr>
        <w:t>Skuodo rajono CPO</w:t>
      </w:r>
      <w:r w:rsidRPr="00265491">
        <w:rPr>
          <w:rFonts w:cs="Times New Roman"/>
          <w:sz w:val="24"/>
          <w:szCs w:val="24"/>
          <w:lang w:val="lt-LT"/>
        </w:rPr>
        <w:t xml:space="preserve"> neketina rengti susitikimų su tiekėjais dėl pirkimo dokumentų paaiškinimų</w:t>
      </w:r>
    </w:p>
    <w:p w14:paraId="30077580" w14:textId="77777777" w:rsidR="003930BF" w:rsidRDefault="003930BF" w:rsidP="003930BF">
      <w:pPr>
        <w:pStyle w:val="Body2"/>
        <w:spacing w:after="0"/>
        <w:rPr>
          <w:rFonts w:cs="Times New Roman"/>
          <w:sz w:val="24"/>
          <w:szCs w:val="24"/>
          <w:lang w:val="lt-LT"/>
        </w:rPr>
      </w:pPr>
    </w:p>
    <w:p w14:paraId="1A6A5A6C" w14:textId="1E680626" w:rsidR="002745CF" w:rsidRDefault="00B05F99" w:rsidP="002745CF">
      <w:pPr>
        <w:pStyle w:val="Heading"/>
        <w:jc w:val="center"/>
        <w:rPr>
          <w:rFonts w:cs="Times New Roman"/>
          <w:color w:val="auto"/>
          <w:sz w:val="24"/>
          <w:szCs w:val="24"/>
          <w:lang w:val="lt-LT"/>
        </w:rPr>
      </w:pPr>
      <w:r>
        <w:rPr>
          <w:rFonts w:cs="Times New Roman"/>
          <w:color w:val="auto"/>
          <w:sz w:val="24"/>
          <w:szCs w:val="24"/>
          <w:lang w:val="lt-LT"/>
        </w:rPr>
        <w:t>I</w:t>
      </w:r>
      <w:r w:rsidR="002745CF">
        <w:rPr>
          <w:rFonts w:cs="Times New Roman"/>
          <w:color w:val="auto"/>
          <w:sz w:val="24"/>
          <w:szCs w:val="24"/>
          <w:lang w:val="lt-LT"/>
        </w:rPr>
        <w:t>X</w:t>
      </w:r>
      <w:r w:rsidR="002745CF" w:rsidRPr="00BD02EA">
        <w:rPr>
          <w:rFonts w:cs="Times New Roman"/>
          <w:color w:val="auto"/>
          <w:sz w:val="24"/>
          <w:szCs w:val="24"/>
          <w:lang w:val="lt-LT"/>
        </w:rPr>
        <w:t>. SUSIPAŽINIMAS SU GAUTAIS PASIŪLYMAIS</w:t>
      </w:r>
    </w:p>
    <w:p w14:paraId="73C3EB37" w14:textId="77777777" w:rsidR="002745CF" w:rsidRPr="002745CF" w:rsidRDefault="002745CF" w:rsidP="002745CF">
      <w:pPr>
        <w:pStyle w:val="Body2"/>
        <w:rPr>
          <w:lang w:val="lt-LT"/>
        </w:rPr>
      </w:pPr>
    </w:p>
    <w:p w14:paraId="7B18F021" w14:textId="3F9AE89B" w:rsidR="002745CF" w:rsidRPr="00065761" w:rsidRDefault="00B05F99" w:rsidP="002745CF">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cs="Times New Roman"/>
        </w:rPr>
        <w:t>9</w:t>
      </w:r>
      <w:r w:rsidR="002745CF" w:rsidRPr="00BD02EA">
        <w:rPr>
          <w:rFonts w:cs="Times New Roman"/>
        </w:rPr>
        <w:t xml:space="preserve">.1. </w:t>
      </w:r>
      <w:hyperlink r:id="rId13" w:tgtFrame="_blank" w:history="1">
        <w:r w:rsidR="002745CF" w:rsidRPr="00065761">
          <w:rPr>
            <w:rStyle w:val="Hipersaitas"/>
            <w:rFonts w:ascii="Times New Roman" w:hAnsi="Times New Roman" w:cs="Times New Roman"/>
            <w:b/>
            <w:bCs/>
            <w:color w:val="000000"/>
            <w:u w:val="none"/>
          </w:rPr>
          <w:t>Pradinis susipažinimas</w:t>
        </w:r>
      </w:hyperlink>
      <w:r w:rsidR="002745CF" w:rsidRPr="00065761">
        <w:rPr>
          <w:rFonts w:ascii="Times New Roman" w:hAnsi="Times New Roman" w:cs="Times New Roman"/>
          <w:b/>
          <w:bCs/>
          <w:color w:val="000000"/>
        </w:rPr>
        <w:t xml:space="preserve"> su pasiūlymais vyks </w:t>
      </w:r>
      <w:r w:rsidR="002745CF">
        <w:rPr>
          <w:rFonts w:ascii="Times New Roman" w:hAnsi="Times New Roman" w:cs="Times New Roman"/>
          <w:b/>
          <w:bCs/>
          <w:color w:val="000000"/>
        </w:rPr>
        <w:t>30</w:t>
      </w:r>
      <w:r w:rsidR="002745CF" w:rsidRPr="00065761">
        <w:rPr>
          <w:rStyle w:val="pildymui"/>
          <w:rFonts w:ascii="Times New Roman" w:hAnsi="Times New Roman" w:cs="Times New Roman"/>
          <w:b/>
          <w:bCs/>
          <w:color w:val="000000"/>
        </w:rPr>
        <w:t xml:space="preserve"> min. po skelbim</w:t>
      </w:r>
      <w:r w:rsidR="002745CF">
        <w:rPr>
          <w:rStyle w:val="pildymui"/>
          <w:rFonts w:ascii="Times New Roman" w:hAnsi="Times New Roman" w:cs="Times New Roman"/>
          <w:b/>
          <w:bCs/>
          <w:color w:val="000000"/>
        </w:rPr>
        <w:t>e</w:t>
      </w:r>
      <w:r w:rsidR="002745CF" w:rsidRPr="00065761">
        <w:rPr>
          <w:rStyle w:val="pildymui"/>
          <w:rFonts w:ascii="Times New Roman" w:hAnsi="Times New Roman" w:cs="Times New Roman"/>
          <w:b/>
          <w:bCs/>
          <w:color w:val="000000"/>
        </w:rPr>
        <w:t xml:space="preserve"> nurodytos pasiūlym</w:t>
      </w:r>
      <w:r w:rsidR="002745CF">
        <w:rPr>
          <w:rStyle w:val="pildymui"/>
          <w:rFonts w:ascii="Times New Roman" w:hAnsi="Times New Roman" w:cs="Times New Roman"/>
          <w:b/>
          <w:bCs/>
          <w:color w:val="000000"/>
        </w:rPr>
        <w:t>ų</w:t>
      </w:r>
      <w:r w:rsidR="002745CF" w:rsidRPr="00065761">
        <w:rPr>
          <w:rStyle w:val="pildymui"/>
          <w:rFonts w:ascii="Times New Roman" w:hAnsi="Times New Roman" w:cs="Times New Roman"/>
          <w:b/>
          <w:bCs/>
          <w:color w:val="000000"/>
        </w:rPr>
        <w:t xml:space="preserve"> p</w:t>
      </w:r>
      <w:r w:rsidR="002745CF">
        <w:rPr>
          <w:rStyle w:val="pildymui"/>
          <w:rFonts w:ascii="Times New Roman" w:hAnsi="Times New Roman" w:cs="Times New Roman"/>
          <w:b/>
          <w:bCs/>
          <w:color w:val="000000"/>
        </w:rPr>
        <w:t xml:space="preserve">riėmimo </w:t>
      </w:r>
      <w:r w:rsidR="002745CF" w:rsidRPr="00065761">
        <w:rPr>
          <w:rStyle w:val="pildymui"/>
          <w:rFonts w:ascii="Times New Roman" w:hAnsi="Times New Roman" w:cs="Times New Roman"/>
          <w:b/>
          <w:bCs/>
          <w:color w:val="000000"/>
        </w:rPr>
        <w:t>termino pabaigos.</w:t>
      </w:r>
    </w:p>
    <w:p w14:paraId="2638FAE3" w14:textId="1B24509C" w:rsidR="002745CF" w:rsidRPr="00BD02EA" w:rsidRDefault="002745CF" w:rsidP="002745CF">
      <w:pPr>
        <w:pStyle w:val="Body2"/>
        <w:spacing w:after="0"/>
        <w:rPr>
          <w:rFonts w:cs="Times New Roman"/>
          <w:sz w:val="24"/>
          <w:szCs w:val="24"/>
          <w:lang w:val="lt-LT"/>
        </w:rPr>
      </w:pPr>
      <w:r>
        <w:rPr>
          <w:rFonts w:cs="Times New Roman"/>
          <w:sz w:val="24"/>
          <w:szCs w:val="24"/>
          <w:lang w:val="lt-LT"/>
        </w:rPr>
        <w:tab/>
      </w:r>
      <w:r w:rsidR="00B05F99">
        <w:rPr>
          <w:rFonts w:cs="Times New Roman"/>
          <w:sz w:val="24"/>
          <w:szCs w:val="24"/>
          <w:lang w:val="lt-LT"/>
        </w:rPr>
        <w:t>9</w:t>
      </w:r>
      <w:r w:rsidRPr="00BD02EA">
        <w:rPr>
          <w:rFonts w:cs="Times New Roman"/>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2D36D3C" w14:textId="77777777" w:rsidR="002745CF" w:rsidRDefault="002745CF" w:rsidP="00A3199A">
      <w:pPr>
        <w:pStyle w:val="Body2"/>
        <w:spacing w:after="0"/>
        <w:rPr>
          <w:rFonts w:cs="Times New Roman"/>
          <w:sz w:val="24"/>
          <w:szCs w:val="24"/>
          <w:lang w:val="lt-LT"/>
        </w:rPr>
      </w:pPr>
    </w:p>
    <w:p w14:paraId="4015A9B6" w14:textId="01DB1814" w:rsidR="001A3472" w:rsidRDefault="001A3472" w:rsidP="001A3472">
      <w:pPr>
        <w:pStyle w:val="Heading"/>
        <w:jc w:val="center"/>
        <w:rPr>
          <w:rFonts w:cs="Times New Roman"/>
          <w:color w:val="auto"/>
          <w:sz w:val="24"/>
          <w:szCs w:val="24"/>
          <w:lang w:val="lt-LT"/>
        </w:rPr>
      </w:pPr>
      <w:r>
        <w:rPr>
          <w:rFonts w:cs="Times New Roman"/>
          <w:color w:val="auto"/>
          <w:sz w:val="24"/>
          <w:szCs w:val="24"/>
          <w:lang w:val="lt-LT"/>
        </w:rPr>
        <w:t>X</w:t>
      </w:r>
      <w:r w:rsidRPr="00BD02EA">
        <w:rPr>
          <w:rFonts w:cs="Times New Roman"/>
          <w:color w:val="auto"/>
          <w:sz w:val="24"/>
          <w:szCs w:val="24"/>
          <w:lang w:val="lt-LT"/>
        </w:rPr>
        <w:t>. PASIŪLYMŲ NAGRINĖJIMAS</w:t>
      </w:r>
      <w:r w:rsidR="00891E8A">
        <w:rPr>
          <w:rFonts w:cs="Times New Roman"/>
          <w:color w:val="auto"/>
          <w:sz w:val="24"/>
          <w:szCs w:val="24"/>
          <w:lang w:val="lt-LT"/>
        </w:rPr>
        <w:t xml:space="preserve"> IR VERTINIMAS</w:t>
      </w:r>
    </w:p>
    <w:p w14:paraId="297ED0DD" w14:textId="77777777" w:rsidR="001A3472" w:rsidRPr="001A3472" w:rsidRDefault="001A3472" w:rsidP="001A3472">
      <w:pPr>
        <w:pStyle w:val="Body2"/>
        <w:rPr>
          <w:lang w:val="lt-LT"/>
        </w:rPr>
      </w:pPr>
    </w:p>
    <w:p w14:paraId="1A1C78AC" w14:textId="1FEFE0E4" w:rsidR="001A3472" w:rsidRPr="001A3472" w:rsidRDefault="001A3472" w:rsidP="00233FC6">
      <w:pPr>
        <w:pStyle w:val="Body2"/>
        <w:spacing w:after="0"/>
        <w:rPr>
          <w:rFonts w:cs="Times New Roman"/>
          <w:sz w:val="24"/>
          <w:szCs w:val="24"/>
          <w:lang w:val="lt-LT"/>
        </w:rPr>
      </w:pPr>
      <w:r>
        <w:rPr>
          <w:rFonts w:cs="Times New Roman"/>
          <w:sz w:val="24"/>
          <w:szCs w:val="24"/>
          <w:lang w:val="lt-LT"/>
        </w:rPr>
        <w:tab/>
      </w:r>
      <w:r w:rsidRPr="001A3472">
        <w:rPr>
          <w:rFonts w:cs="Times New Roman"/>
          <w:sz w:val="24"/>
          <w:szCs w:val="24"/>
          <w:lang w:val="lt-LT"/>
        </w:rPr>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 Pateiktus pasiūlymus nagrinėja, vertina ir palygina Komisija šia tvarka:</w:t>
      </w:r>
    </w:p>
    <w:p w14:paraId="3B10FC2B" w14:textId="3D6803C6"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.1. tikrina ar tiekėjo pasiūlymas atitinka pirkimo sąlygų reikalavimus;</w:t>
      </w:r>
    </w:p>
    <w:p w14:paraId="15A6DB22" w14:textId="03C0EB55" w:rsidR="001A3472" w:rsidRPr="001A3472" w:rsidRDefault="001A3472" w:rsidP="001A3472">
      <w:pPr>
        <w:pStyle w:val="Body2"/>
        <w:spacing w:after="0"/>
        <w:rPr>
          <w:rFonts w:cs="Times New Roman"/>
          <w:color w:val="FF0000"/>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 xml:space="preserve">.2. tikrina ar nebuvo pasiūlyta per didelė ir nepriimtina kaina. </w:t>
      </w:r>
      <w:r w:rsidRPr="001A3472">
        <w:rPr>
          <w:rFonts w:cs="Times New Roman"/>
          <w:i/>
          <w:color w:val="000000" w:themeColor="text1"/>
          <w:sz w:val="24"/>
          <w:szCs w:val="24"/>
          <w:lang w:val="lt-LT"/>
        </w:rPr>
        <w:t>Pasiūlymas atmetamas, jei siūloma kaina yra per didelė ir nepriimtina (viršija planuojamą maksimalią pirkimo vertę).</w:t>
      </w:r>
    </w:p>
    <w:p w14:paraId="3D317534" w14:textId="70991496"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.3. tikrina ar nebuvo pasiūlyta neįprastai maža kaina ir ar tiekėjas pirkimo komisijos prašymu pateikė raštišką tinkamą kainos pagrįstumo įrodymą;</w:t>
      </w:r>
    </w:p>
    <w:p w14:paraId="73E23294" w14:textId="139FBE77" w:rsidR="001A3472" w:rsidRDefault="001A3472" w:rsidP="001A3472">
      <w:pPr>
        <w:pStyle w:val="Body2"/>
        <w:spacing w:after="0"/>
        <w:rPr>
          <w:rFonts w:cs="Times New Roman"/>
          <w:i/>
          <w:iCs/>
          <w:color w:val="000000" w:themeColor="text1"/>
          <w:sz w:val="24"/>
          <w:szCs w:val="24"/>
          <w:lang w:val="lt-LT"/>
        </w:rPr>
      </w:pPr>
      <w:r w:rsidRPr="001A3472">
        <w:rPr>
          <w:rFonts w:cs="Times New Roman"/>
          <w:color w:val="357CA2"/>
          <w:sz w:val="24"/>
          <w:szCs w:val="24"/>
          <w:lang w:val="lt-LT"/>
        </w:rPr>
        <w:tab/>
      </w:r>
      <w:r w:rsidRPr="001A3472">
        <w:rPr>
          <w:rFonts w:cs="Times New Roman"/>
          <w:color w:val="auto"/>
          <w:sz w:val="24"/>
          <w:szCs w:val="24"/>
          <w:lang w:val="lt-LT"/>
        </w:rPr>
        <w:t>1</w:t>
      </w:r>
      <w:r w:rsidR="00B05F99">
        <w:rPr>
          <w:rFonts w:cs="Times New Roman"/>
          <w:color w:val="auto"/>
          <w:sz w:val="24"/>
          <w:szCs w:val="24"/>
          <w:lang w:val="lt-LT"/>
        </w:rPr>
        <w:t>0</w:t>
      </w:r>
      <w:r w:rsidRPr="001A3472">
        <w:rPr>
          <w:rFonts w:cs="Times New Roman"/>
          <w:color w:val="auto"/>
          <w:sz w:val="24"/>
          <w:szCs w:val="24"/>
          <w:lang w:val="lt-LT"/>
        </w:rPr>
        <w:t>.</w:t>
      </w:r>
      <w:r w:rsidR="00233FC6">
        <w:rPr>
          <w:rFonts w:cs="Times New Roman"/>
          <w:color w:val="auto"/>
          <w:sz w:val="24"/>
          <w:szCs w:val="24"/>
          <w:lang w:val="lt-LT"/>
        </w:rPr>
        <w:t>1</w:t>
      </w:r>
      <w:r w:rsidRPr="001A3472">
        <w:rPr>
          <w:rFonts w:cs="Times New Roman"/>
          <w:color w:val="auto"/>
          <w:sz w:val="24"/>
          <w:szCs w:val="24"/>
          <w:lang w:val="lt-LT"/>
        </w:rPr>
        <w:t xml:space="preserve">.4. </w:t>
      </w:r>
      <w:r w:rsidRPr="001A3472">
        <w:rPr>
          <w:rFonts w:cs="Times New Roman"/>
          <w:sz w:val="24"/>
          <w:szCs w:val="24"/>
          <w:lang w:val="lt-LT"/>
        </w:rPr>
        <w:t xml:space="preserve">įvertina tiekėjų pasiūlyme siūlomos prekės atitiktį Techninėje specifikacijoje (sąlygų 2 priedas) nurodytiems reikalavimams. </w:t>
      </w:r>
      <w:r w:rsidRPr="001A3472">
        <w:rPr>
          <w:rFonts w:cs="Times New Roman"/>
          <w:i/>
          <w:iCs/>
          <w:color w:val="000000" w:themeColor="text1"/>
          <w:sz w:val="24"/>
          <w:szCs w:val="24"/>
          <w:lang w:val="lt-LT"/>
        </w:rPr>
        <w:t>Jeigu kartu su pasiūlymu nebus pateikta techninė specifikacija arba tiekėjo siūloma prekė neatitiks reikalavimų, pasiūlymas atmetamas.</w:t>
      </w:r>
    </w:p>
    <w:p w14:paraId="70DFCED0" w14:textId="1871D84C" w:rsidR="001A3472" w:rsidRDefault="001A3472" w:rsidP="001A3472">
      <w:pPr>
        <w:pStyle w:val="Body2"/>
        <w:spacing w:after="0"/>
        <w:ind w:firstLine="1296"/>
        <w:rPr>
          <w:rFonts w:cs="Times New Roman"/>
          <w:sz w:val="24"/>
          <w:szCs w:val="24"/>
          <w:lang w:val="lt-LT"/>
        </w:rPr>
      </w:pPr>
      <w:r w:rsidRPr="001A3472">
        <w:rPr>
          <w:rFonts w:cs="Times New Roman"/>
          <w:iCs/>
          <w:color w:val="000000" w:themeColor="text1"/>
          <w:sz w:val="24"/>
          <w:szCs w:val="24"/>
          <w:lang w:val="lt-LT"/>
        </w:rPr>
        <w:t>1</w:t>
      </w:r>
      <w:r w:rsidR="00B05F99">
        <w:rPr>
          <w:rFonts w:cs="Times New Roman"/>
          <w:iCs/>
          <w:color w:val="000000" w:themeColor="text1"/>
          <w:sz w:val="24"/>
          <w:szCs w:val="24"/>
          <w:lang w:val="lt-LT"/>
        </w:rPr>
        <w:t>0</w:t>
      </w:r>
      <w:r w:rsidRPr="001A3472">
        <w:rPr>
          <w:rFonts w:cs="Times New Roman"/>
          <w:iCs/>
          <w:color w:val="000000" w:themeColor="text1"/>
          <w:sz w:val="24"/>
          <w:szCs w:val="24"/>
          <w:lang w:val="lt-LT"/>
        </w:rPr>
        <w:t>.</w:t>
      </w:r>
      <w:r w:rsidR="00233FC6">
        <w:rPr>
          <w:rFonts w:cs="Times New Roman"/>
          <w:iCs/>
          <w:color w:val="000000" w:themeColor="text1"/>
          <w:sz w:val="24"/>
          <w:szCs w:val="24"/>
          <w:lang w:val="lt-LT"/>
        </w:rPr>
        <w:t>1</w:t>
      </w:r>
      <w:r w:rsidRPr="001A3472">
        <w:rPr>
          <w:rFonts w:cs="Times New Roman"/>
          <w:iCs/>
          <w:color w:val="000000" w:themeColor="text1"/>
          <w:sz w:val="24"/>
          <w:szCs w:val="24"/>
          <w:lang w:val="lt-LT"/>
        </w:rPr>
        <w:t>.</w:t>
      </w:r>
      <w:r>
        <w:rPr>
          <w:rFonts w:cs="Times New Roman"/>
          <w:iCs/>
          <w:color w:val="000000" w:themeColor="text1"/>
          <w:sz w:val="24"/>
          <w:szCs w:val="24"/>
          <w:lang w:val="lt-LT"/>
        </w:rPr>
        <w:t>5</w:t>
      </w:r>
      <w:r w:rsidRPr="001A3472">
        <w:rPr>
          <w:rFonts w:cs="Times New Roman"/>
          <w:i/>
          <w:iCs/>
          <w:color w:val="000000" w:themeColor="text1"/>
          <w:sz w:val="24"/>
          <w:szCs w:val="24"/>
          <w:lang w:val="lt-LT"/>
        </w:rPr>
        <w:t xml:space="preserve"> </w:t>
      </w:r>
      <w:r w:rsidRPr="001A3472">
        <w:rPr>
          <w:rFonts w:cs="Times New Roman"/>
          <w:sz w:val="24"/>
          <w:szCs w:val="24"/>
          <w:lang w:val="lt-LT"/>
        </w:rPr>
        <w:t xml:space="preserve">sudaroma pasiūlymų eilė ir nustatomas ekonomiškai naudingiausią pasiūlymą pateikęs tiekėjas (galimas laimėtojas), kurio prašoma pateikti atitiktį techninės specifikacijos reikalavimams įrodančius gamintojo dokumentus. </w:t>
      </w:r>
    </w:p>
    <w:p w14:paraId="7296A8CF" w14:textId="6E81F4BA" w:rsidR="001A3472" w:rsidRDefault="001A3472" w:rsidP="001A3472">
      <w:pPr>
        <w:pStyle w:val="Body2"/>
        <w:spacing w:after="0"/>
        <w:ind w:firstLine="1296"/>
        <w:rPr>
          <w:rFonts w:cs="Times New Roman"/>
          <w:i/>
          <w:iCs/>
          <w:color w:val="000000" w:themeColor="text1"/>
          <w:sz w:val="24"/>
          <w:szCs w:val="24"/>
          <w:lang w:val="lt-LT"/>
        </w:rPr>
      </w:pPr>
      <w:r w:rsidRPr="001A3472">
        <w:rPr>
          <w:rFonts w:cs="Times New Roman"/>
          <w:sz w:val="24"/>
          <w:szCs w:val="24"/>
          <w:lang w:val="lt-LT"/>
        </w:rPr>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w:t>
      </w:r>
      <w:r>
        <w:rPr>
          <w:rFonts w:cs="Times New Roman"/>
          <w:sz w:val="24"/>
          <w:szCs w:val="24"/>
          <w:lang w:val="lt-LT"/>
        </w:rPr>
        <w:t>6</w:t>
      </w:r>
      <w:r w:rsidRPr="001A3472">
        <w:rPr>
          <w:rFonts w:cs="Times New Roman"/>
          <w:sz w:val="24"/>
          <w:szCs w:val="24"/>
          <w:lang w:val="lt-LT"/>
        </w:rPr>
        <w:t xml:space="preserve">. įvertina galimo laimėtojo pateiktus ir atitiktį techninės specifikacijos reikalavimams įrodančius dokumentus. </w:t>
      </w:r>
      <w:r w:rsidRPr="001A3472">
        <w:rPr>
          <w:rFonts w:cs="Times New Roman"/>
          <w:i/>
          <w:iCs/>
          <w:color w:val="000000" w:themeColor="text1"/>
          <w:sz w:val="24"/>
          <w:szCs w:val="24"/>
          <w:lang w:val="lt-LT"/>
        </w:rPr>
        <w:t>Jeigu galimas laimėtojas nepateikia šių dokumentų arba pasiūlymas neatitinka techninės specifikacijos reikalavimų, pasiūlymas atmetamas.</w:t>
      </w:r>
    </w:p>
    <w:p w14:paraId="7DA2E2B8" w14:textId="4A0DE2E7" w:rsidR="00716095" w:rsidRPr="00230484" w:rsidRDefault="001A3472" w:rsidP="00230484">
      <w:pPr>
        <w:pStyle w:val="Body2"/>
        <w:spacing w:after="0"/>
        <w:ind w:firstLine="1296"/>
        <w:rPr>
          <w:rFonts w:cs="Times New Roman"/>
          <w:sz w:val="24"/>
          <w:szCs w:val="24"/>
          <w:lang w:val="lt-LT"/>
        </w:rPr>
      </w:pPr>
      <w:r w:rsidRPr="001A3472">
        <w:rPr>
          <w:rFonts w:cs="Times New Roman"/>
          <w:color w:val="auto"/>
          <w:sz w:val="24"/>
          <w:szCs w:val="24"/>
          <w:lang w:val="lt-LT"/>
        </w:rPr>
        <w:t>1</w:t>
      </w:r>
      <w:r w:rsidR="00B05F99">
        <w:rPr>
          <w:rFonts w:cs="Times New Roman"/>
          <w:color w:val="auto"/>
          <w:sz w:val="24"/>
          <w:szCs w:val="24"/>
          <w:lang w:val="lt-LT"/>
        </w:rPr>
        <w:t>0</w:t>
      </w:r>
      <w:r w:rsidRPr="001A3472">
        <w:rPr>
          <w:rFonts w:cs="Times New Roman"/>
          <w:color w:val="auto"/>
          <w:sz w:val="24"/>
          <w:szCs w:val="24"/>
          <w:lang w:val="lt-LT"/>
        </w:rPr>
        <w:t>.</w:t>
      </w:r>
      <w:r w:rsidR="00233FC6">
        <w:rPr>
          <w:rFonts w:cs="Times New Roman"/>
          <w:color w:val="auto"/>
          <w:sz w:val="24"/>
          <w:szCs w:val="24"/>
          <w:lang w:val="lt-LT"/>
        </w:rPr>
        <w:t>1</w:t>
      </w:r>
      <w:r w:rsidRPr="001A3472">
        <w:rPr>
          <w:rFonts w:cs="Times New Roman"/>
          <w:color w:val="auto"/>
          <w:sz w:val="24"/>
          <w:szCs w:val="24"/>
          <w:lang w:val="lt-LT"/>
        </w:rPr>
        <w:t>.</w:t>
      </w:r>
      <w:r>
        <w:rPr>
          <w:rFonts w:cs="Times New Roman"/>
          <w:color w:val="auto"/>
          <w:sz w:val="24"/>
          <w:szCs w:val="24"/>
          <w:lang w:val="lt-LT"/>
        </w:rPr>
        <w:t>7</w:t>
      </w:r>
      <w:r w:rsidR="00230484" w:rsidRPr="00230484">
        <w:rPr>
          <w:rFonts w:cs="Times New Roman"/>
          <w:color w:val="auto"/>
          <w:sz w:val="24"/>
          <w:szCs w:val="24"/>
          <w:lang w:val="lt-LT"/>
        </w:rPr>
        <w:t xml:space="preserve">. </w:t>
      </w:r>
      <w:r w:rsidR="00716095" w:rsidRPr="00230484">
        <w:rPr>
          <w:rFonts w:cs="Times New Roman"/>
          <w:color w:val="auto"/>
          <w:sz w:val="24"/>
          <w:szCs w:val="24"/>
          <w:lang w:val="lt-LT"/>
        </w:rPr>
        <w:t xml:space="preserve">Skuodo rajono CPO </w:t>
      </w:r>
      <w:r w:rsidR="00716095" w:rsidRPr="00230484">
        <w:rPr>
          <w:rFonts w:cs="Times New Roman"/>
          <w:sz w:val="24"/>
          <w:szCs w:val="24"/>
          <w:lang w:val="lt-LT"/>
        </w:rPr>
        <w:t>kilus abejonėms</w:t>
      </w:r>
      <w:r w:rsidR="0099584B" w:rsidRPr="00230484">
        <w:rPr>
          <w:rFonts w:cs="Times New Roman"/>
          <w:sz w:val="24"/>
          <w:szCs w:val="24"/>
          <w:lang w:val="lt-LT"/>
        </w:rPr>
        <w:t xml:space="preserve"> </w:t>
      </w:r>
      <w:r w:rsidR="00716095" w:rsidRPr="00230484">
        <w:rPr>
          <w:rFonts w:cs="Times New Roman"/>
          <w:sz w:val="24"/>
          <w:szCs w:val="24"/>
          <w:lang w:val="lt-LT"/>
        </w:rPr>
        <w:t xml:space="preserve">gali </w:t>
      </w:r>
      <w:r w:rsidR="0099584B" w:rsidRPr="00230484">
        <w:rPr>
          <w:rFonts w:cs="Times New Roman"/>
          <w:sz w:val="24"/>
          <w:szCs w:val="24"/>
          <w:lang w:val="lt-LT"/>
        </w:rPr>
        <w:t>g</w:t>
      </w:r>
      <w:r w:rsidR="00716095" w:rsidRPr="00230484">
        <w:rPr>
          <w:rFonts w:cs="Times New Roman"/>
          <w:color w:val="auto"/>
          <w:sz w:val="24"/>
          <w:szCs w:val="24"/>
          <w:lang w:val="lt-LT"/>
        </w:rPr>
        <w:t xml:space="preserve">alimo laimėtojo </w:t>
      </w:r>
      <w:r w:rsidR="00716095" w:rsidRPr="00230484">
        <w:rPr>
          <w:rFonts w:cs="Times New Roman"/>
          <w:sz w:val="24"/>
          <w:szCs w:val="24"/>
          <w:lang w:val="lt-LT"/>
        </w:rPr>
        <w:t>paprašyti pateikti papildomus dokumentus</w:t>
      </w:r>
      <w:r w:rsidR="00230484" w:rsidRPr="00230484">
        <w:rPr>
          <w:rFonts w:cs="Times New Roman"/>
          <w:sz w:val="24"/>
          <w:szCs w:val="24"/>
          <w:lang w:val="lt-LT"/>
        </w:rPr>
        <w:t xml:space="preserve"> </w:t>
      </w:r>
      <w:r w:rsidR="00716095" w:rsidRPr="00230484">
        <w:rPr>
          <w:rFonts w:cs="Times New Roman"/>
          <w:sz w:val="24"/>
          <w:szCs w:val="24"/>
          <w:lang w:val="lt-LT"/>
        </w:rPr>
        <w:t>įrodančius, kad tiekėj</w:t>
      </w:r>
      <w:r w:rsidR="00221E18">
        <w:rPr>
          <w:rFonts w:cs="Times New Roman"/>
          <w:sz w:val="24"/>
          <w:szCs w:val="24"/>
          <w:lang w:val="lt-LT"/>
        </w:rPr>
        <w:t xml:space="preserve">ui nėra taikomas </w:t>
      </w:r>
      <w:r w:rsidR="00635EBA">
        <w:rPr>
          <w:rFonts w:cs="Times New Roman"/>
          <w:sz w:val="24"/>
          <w:szCs w:val="24"/>
          <w:lang w:val="lt-LT"/>
        </w:rPr>
        <w:t xml:space="preserve">pašalinimo pagrindas pagal </w:t>
      </w:r>
      <w:r w:rsidR="00230484" w:rsidRPr="00230484">
        <w:rPr>
          <w:rFonts w:cs="Times New Roman"/>
          <w:sz w:val="24"/>
          <w:szCs w:val="24"/>
          <w:lang w:val="lt-LT"/>
        </w:rPr>
        <w:t xml:space="preserve">VPĮ 46 STR. 2¹ </w:t>
      </w:r>
      <w:r w:rsidR="00635EBA">
        <w:rPr>
          <w:rFonts w:cs="Times New Roman"/>
          <w:sz w:val="24"/>
          <w:szCs w:val="24"/>
          <w:lang w:val="lt-LT"/>
        </w:rPr>
        <w:t xml:space="preserve">d. </w:t>
      </w:r>
      <w:r w:rsidR="00230484" w:rsidRPr="00230484">
        <w:rPr>
          <w:rFonts w:cs="Times New Roman"/>
          <w:sz w:val="24"/>
          <w:szCs w:val="24"/>
          <w:lang w:val="lt-LT"/>
        </w:rPr>
        <w:t xml:space="preserve"> </w:t>
      </w:r>
    </w:p>
    <w:p w14:paraId="5F74BA69" w14:textId="09BE720F"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2</w:t>
      </w:r>
      <w:r w:rsidRPr="001A3472">
        <w:rPr>
          <w:rFonts w:cs="Times New Roman"/>
          <w:sz w:val="24"/>
          <w:szCs w:val="24"/>
          <w:lang w:val="lt-LT"/>
        </w:rPr>
        <w:t xml:space="preserve">. Jeigu dalyvis pateikė netikslius, neišsamius ar klaidingus dokumentus ar duomenis apie atitiktį pirkimo dokumentų reikalavimams arba šių dokumentų ar duomenų trūksta, </w:t>
      </w:r>
      <w:r w:rsidRPr="001A3472">
        <w:rPr>
          <w:rFonts w:cs="Times New Roman"/>
          <w:color w:val="000000" w:themeColor="text1"/>
          <w:sz w:val="24"/>
          <w:szCs w:val="24"/>
          <w:lang w:val="lt-LT"/>
        </w:rPr>
        <w:t>Skuodo rajono CPO</w:t>
      </w:r>
      <w:r w:rsidRPr="001A3472">
        <w:rPr>
          <w:rFonts w:cs="Times New Roman"/>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w:t>
      </w:r>
      <w:r w:rsidR="00B05F99">
        <w:rPr>
          <w:rFonts w:cs="Times New Roman"/>
          <w:sz w:val="24"/>
          <w:szCs w:val="24"/>
          <w:lang w:val="lt-LT"/>
        </w:rPr>
        <w:t>0</w:t>
      </w:r>
      <w:r w:rsidRPr="001A3472">
        <w:rPr>
          <w:rFonts w:cs="Times New Roman"/>
          <w:sz w:val="24"/>
          <w:szCs w:val="24"/>
          <w:lang w:val="lt-LT"/>
        </w:rPr>
        <w:t>.3 punkto nuostatomis.</w:t>
      </w:r>
    </w:p>
    <w:p w14:paraId="2FB62DCB" w14:textId="74BD72F8" w:rsidR="001A3472" w:rsidRDefault="001A3472" w:rsidP="001A3472">
      <w:pPr>
        <w:pStyle w:val="Body2"/>
        <w:spacing w:after="0"/>
        <w:rPr>
          <w:rFonts w:cs="Times New Roman"/>
          <w:sz w:val="24"/>
          <w:szCs w:val="24"/>
          <w:lang w:val="lt-LT"/>
        </w:rPr>
      </w:pPr>
      <w:r w:rsidRPr="001A3472">
        <w:rPr>
          <w:rFonts w:cs="Times New Roman"/>
          <w:sz w:val="24"/>
          <w:szCs w:val="24"/>
          <w:lang w:val="lt-LT"/>
        </w:rPr>
        <w:lastRenderedPageBreak/>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3</w:t>
      </w:r>
      <w:r w:rsidRPr="001A3472">
        <w:rPr>
          <w:rFonts w:cs="Times New Roman"/>
          <w:sz w:val="24"/>
          <w:szCs w:val="24"/>
          <w:lang w:val="lt-LT"/>
        </w:rPr>
        <w:t>. Pasiūlymai tikslinami, papildomi arba paaiškinami vadovaujantis Viešųjų pirkimų tarnybos direktoriaus 2022 m. gruodžio 30 d. įsakymu Nr. 1S-240 patvirtintomis „Pasiūlymų patikslinimo, papildymo ar paaiškinimo taisyklėmis“.</w:t>
      </w:r>
      <w:r w:rsidRPr="001A3472">
        <w:rPr>
          <w:rFonts w:cs="Times New Roman"/>
          <w:sz w:val="24"/>
          <w:szCs w:val="24"/>
          <w:lang w:val="lt-LT"/>
        </w:rPr>
        <w:tab/>
      </w:r>
    </w:p>
    <w:p w14:paraId="1BD83B9F" w14:textId="7E4B8942" w:rsidR="001A3472" w:rsidRPr="00BD02EA" w:rsidRDefault="001A3472" w:rsidP="001A3472">
      <w:pPr>
        <w:pStyle w:val="Body2"/>
        <w:spacing w:after="0"/>
        <w:ind w:firstLine="1296"/>
        <w:rPr>
          <w:rFonts w:cs="Times New Roman"/>
          <w:sz w:val="24"/>
          <w:szCs w:val="24"/>
          <w:lang w:val="lt-LT"/>
        </w:rPr>
      </w:pPr>
      <w:r>
        <w:rPr>
          <w:rFonts w:cs="Times New Roman"/>
          <w:sz w:val="24"/>
          <w:szCs w:val="24"/>
          <w:lang w:val="lt-LT"/>
        </w:rPr>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4</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1740CCA" w14:textId="7BC74601" w:rsidR="001A3472" w:rsidRPr="00BD02EA"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5</w:t>
      </w:r>
      <w:r w:rsidRPr="00BD02EA">
        <w:rPr>
          <w:rFonts w:cs="Times New Roman"/>
          <w:sz w:val="24"/>
          <w:szCs w:val="24"/>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Pr>
          <w:rFonts w:cs="Times New Roman"/>
          <w:color w:val="000000" w:themeColor="text1"/>
          <w:sz w:val="24"/>
          <w:szCs w:val="24"/>
          <w:lang w:val="lt-LT"/>
        </w:rPr>
        <w:t>Skuodo rajono CPO</w:t>
      </w:r>
      <w:r w:rsidRPr="00BD02EA">
        <w:rPr>
          <w:rFonts w:cs="Times New Roman"/>
          <w:sz w:val="24"/>
          <w:szCs w:val="24"/>
          <w:lang w:val="lt-LT"/>
        </w:rPr>
        <w:t xml:space="preserve"> turi teisę prašyti tiekėjo, kad jis pirkimo komisijai parodytų atitinkamų dokumentų originalus.</w:t>
      </w:r>
    </w:p>
    <w:p w14:paraId="6C1B8CE7" w14:textId="6AFEED01" w:rsidR="001A3472" w:rsidRPr="00BD02EA"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6</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F96CDB" w14:textId="6986B3D6" w:rsidR="001A3472"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7</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gali nevertinti viso tiekėjo pasiūlymo, jeigu patikrinusi jo dalį nustato, kad, vadovaujantis VPĮ reikalavimais, pasiūlymas turi būti atmestas.</w:t>
      </w:r>
    </w:p>
    <w:p w14:paraId="7EF69976" w14:textId="02568C3D" w:rsidR="00233FC6" w:rsidRPr="00BD02EA" w:rsidRDefault="00233FC6" w:rsidP="00233FC6">
      <w:pPr>
        <w:pStyle w:val="Body2"/>
        <w:spacing w:after="0"/>
        <w:rPr>
          <w:rFonts w:cs="Times New Roman"/>
          <w:color w:val="auto"/>
          <w:sz w:val="24"/>
          <w:szCs w:val="24"/>
          <w:lang w:val="lt-LT"/>
        </w:rPr>
      </w:pPr>
      <w:r>
        <w:rPr>
          <w:rFonts w:cs="Times New Roman"/>
          <w:sz w:val="24"/>
          <w:szCs w:val="24"/>
          <w:lang w:val="lt-LT"/>
        </w:rPr>
        <w:tab/>
        <w:t xml:space="preserve">10.8. </w:t>
      </w:r>
      <w:r>
        <w:rPr>
          <w:rFonts w:cs="Times New Roman"/>
          <w:color w:val="000000" w:themeColor="text1"/>
          <w:sz w:val="24"/>
          <w:szCs w:val="24"/>
          <w:lang w:val="lt-LT"/>
        </w:rPr>
        <w:t>Skuodo rajono CPO</w:t>
      </w:r>
      <w:r w:rsidRPr="00BD02EA">
        <w:rPr>
          <w:rFonts w:cs="Times New Roman"/>
          <w:color w:val="auto"/>
          <w:sz w:val="24"/>
          <w:szCs w:val="24"/>
          <w:lang w:val="lt-LT"/>
        </w:rPr>
        <w:t xml:space="preserve"> ekonomiškai naudingiausią pasiūlymą išrenka pagal kainą. Ekonomiškai naudingiausiu pasiūlymu laikomas mažiausios kainos pasiūlymas eurais. </w:t>
      </w:r>
    </w:p>
    <w:p w14:paraId="36D1FFFA" w14:textId="77777777" w:rsidR="001A3472" w:rsidRPr="00BD02EA" w:rsidRDefault="001A3472" w:rsidP="001A3472">
      <w:pPr>
        <w:pStyle w:val="Body2"/>
        <w:rPr>
          <w:rFonts w:cs="Times New Roman"/>
          <w:sz w:val="24"/>
          <w:szCs w:val="24"/>
          <w:lang w:val="lt-LT"/>
        </w:rPr>
      </w:pPr>
    </w:p>
    <w:p w14:paraId="783523FB" w14:textId="3236BC6C" w:rsidR="000643FD" w:rsidRDefault="000643FD" w:rsidP="000643FD">
      <w:pPr>
        <w:pStyle w:val="Heading"/>
        <w:jc w:val="center"/>
        <w:rPr>
          <w:rFonts w:cs="Times New Roman"/>
          <w:color w:val="auto"/>
          <w:sz w:val="24"/>
          <w:szCs w:val="24"/>
          <w:lang w:val="lt-LT"/>
        </w:rPr>
      </w:pPr>
      <w:r>
        <w:rPr>
          <w:rFonts w:cs="Times New Roman"/>
          <w:color w:val="auto"/>
          <w:sz w:val="24"/>
          <w:szCs w:val="24"/>
          <w:lang w:val="lt-LT"/>
        </w:rPr>
        <w:t>XI</w:t>
      </w:r>
      <w:r w:rsidRPr="00BD02EA">
        <w:rPr>
          <w:rFonts w:cs="Times New Roman"/>
          <w:color w:val="auto"/>
          <w:sz w:val="24"/>
          <w:szCs w:val="24"/>
          <w:lang w:val="lt-LT"/>
        </w:rPr>
        <w:t>. PASIŪLYMŲ EILĖ IR LAIMĖTOJO NUSTATYMAS</w:t>
      </w:r>
    </w:p>
    <w:p w14:paraId="7C2E54DF" w14:textId="77777777" w:rsidR="000643FD" w:rsidRPr="000643FD" w:rsidRDefault="000643FD" w:rsidP="000643FD">
      <w:pPr>
        <w:pStyle w:val="Body2"/>
        <w:rPr>
          <w:lang w:val="lt-LT"/>
        </w:rPr>
      </w:pPr>
    </w:p>
    <w:p w14:paraId="29B24C5F" w14:textId="5B0001DF"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.1. Išnagrinėjusi, įvertinusi ir palyginusi pateiktus pasiūlymus, Komisija nustato pasiūlymų eilę ir laimėjusį pasiūlymą bei priima sprendimą dėl sutarties sudarymo.</w:t>
      </w:r>
    </w:p>
    <w:p w14:paraId="3828997A" w14:textId="1021C836"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.2. Jeigu kelių pateiktų pasiūlymų ekonominis naudingumas yra vienodas, nustatant pasiūlymų eilę pirmesnis į šią eilę įrašomas tiekėjas, kurio pasiūlymas CVP IS priemonėmis pateiktas anksčiausiai.</w:t>
      </w:r>
    </w:p>
    <w:p w14:paraId="0894A34F" w14:textId="596D02B8"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 xml:space="preserve">.3. Laimėjusiu pasiūlymu pripažįstamas pasiūlymas esantis pasiūlymų eilės pirmoje vietoje Viešųjų pirkimų įstatymo bei šių pirkimo dokumentų nustatyta tvarka. </w:t>
      </w:r>
    </w:p>
    <w:p w14:paraId="4949B3D6" w14:textId="2A223FE6"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.4. Tais atvejais, kai pasiūlymą pateikė tik vienas tiekėjas, pasiūlymų eilė nenustatoma ir jo pasiūlymas laikomas laimėjusiu, jeigu nebuvo atmestas pagal šių pirkimo dokumentų sąlygas.</w:t>
      </w:r>
    </w:p>
    <w:p w14:paraId="2B85040B" w14:textId="5F571CC2"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F5AEE7" w14:textId="5219983E" w:rsidR="001A3472" w:rsidRPr="00191223" w:rsidRDefault="000643FD" w:rsidP="00891E8A">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 xml:space="preserve">.6. </w:t>
      </w:r>
      <w:r w:rsidRPr="00191223">
        <w:rPr>
          <w:rFonts w:cs="Times New Roman"/>
          <w:sz w:val="24"/>
          <w:szCs w:val="24"/>
          <w:lang w:val="lt-LT"/>
        </w:rPr>
        <w:t xml:space="preserve">Jeigu tiekėjas, kuriam buvo pasiūlyta sudaryti pirkimo sutartį, raštu atsisako ją sudaryti arba iki </w:t>
      </w:r>
      <w:r w:rsidRPr="00191223">
        <w:rPr>
          <w:rFonts w:cs="Times New Roman"/>
          <w:color w:val="000000" w:themeColor="text1"/>
          <w:sz w:val="24"/>
          <w:szCs w:val="24"/>
          <w:lang w:val="lt-LT"/>
        </w:rPr>
        <w:t>Skuodo rajono CPO</w:t>
      </w:r>
      <w:r w:rsidRPr="00191223">
        <w:rPr>
          <w:rFonts w:cs="Times New Roman"/>
          <w:sz w:val="24"/>
          <w:szCs w:val="24"/>
          <w:lang w:val="lt-LT"/>
        </w:rPr>
        <w:t xml:space="preserve"> nurodyto laiko </w:t>
      </w:r>
      <w:r w:rsidR="00191223" w:rsidRPr="00191223">
        <w:rPr>
          <w:rFonts w:cs="Times New Roman"/>
          <w:sz w:val="24"/>
          <w:szCs w:val="24"/>
          <w:lang w:val="lt-LT"/>
        </w:rPr>
        <w:t xml:space="preserve">nepasirašo </w:t>
      </w:r>
      <w:r w:rsidRPr="00191223">
        <w:rPr>
          <w:rFonts w:cs="Times New Roman"/>
          <w:sz w:val="24"/>
          <w:szCs w:val="24"/>
          <w:lang w:val="lt-LT"/>
        </w:rPr>
        <w:t xml:space="preserve">sutarties, arba atsisako sudaryti sutartį pirkimo dokumentuose nustatytomis sąlygomis, laikoma, kad jis atsisakė sudaryti pirkimo sutartį. Tuo atveju, </w:t>
      </w:r>
      <w:r w:rsidRPr="00191223">
        <w:rPr>
          <w:rFonts w:cs="Times New Roman"/>
          <w:color w:val="000000" w:themeColor="text1"/>
          <w:sz w:val="24"/>
          <w:szCs w:val="24"/>
          <w:lang w:val="lt-LT"/>
        </w:rPr>
        <w:t>Skuodo rajono CPO</w:t>
      </w:r>
      <w:r w:rsidRPr="00191223">
        <w:rPr>
          <w:rFonts w:cs="Times New Roman"/>
          <w:sz w:val="24"/>
          <w:szCs w:val="24"/>
          <w:lang w:val="lt-LT"/>
        </w:rPr>
        <w:t xml:space="preserve"> siūlo sudaryti pirkimo sutartį tiekėjui, kurio pasiūlymas pagal komisijos patvirtintą pasiūlymų eilę yra pirmas po tiekėjo, atsisakiusio sudaryti pirkimo</w:t>
      </w:r>
    </w:p>
    <w:p w14:paraId="04A0C1E2" w14:textId="77777777" w:rsidR="002745CF" w:rsidRPr="000643FD" w:rsidRDefault="002745CF" w:rsidP="005E4409">
      <w:pPr>
        <w:tabs>
          <w:tab w:val="left" w:pos="1418"/>
        </w:tabs>
        <w:spacing w:after="0" w:line="240" w:lineRule="auto"/>
        <w:jc w:val="both"/>
        <w:rPr>
          <w:rFonts w:ascii="Times New Roman" w:hAnsi="Times New Roman" w:cs="Times New Roman"/>
          <w:sz w:val="24"/>
          <w:szCs w:val="24"/>
        </w:rPr>
      </w:pPr>
    </w:p>
    <w:p w14:paraId="45E8C4F4" w14:textId="620CAD4E" w:rsidR="00A834BC" w:rsidRPr="00475BDD" w:rsidRDefault="000643FD" w:rsidP="00A834BC">
      <w:pPr>
        <w:spacing w:after="0" w:line="240" w:lineRule="auto"/>
        <w:jc w:val="center"/>
        <w:rPr>
          <w:rFonts w:ascii="Times New Roman" w:hAnsi="Times New Roman" w:cs="Times New Roman"/>
          <w:b/>
          <w:bCs/>
          <w:sz w:val="24"/>
          <w:szCs w:val="24"/>
        </w:rPr>
      </w:pPr>
      <w:r w:rsidRPr="00A834BC">
        <w:rPr>
          <w:rFonts w:ascii="Times New Roman" w:hAnsi="Times New Roman" w:cs="Times New Roman"/>
          <w:b/>
          <w:bCs/>
          <w:sz w:val="24"/>
          <w:szCs w:val="24"/>
        </w:rPr>
        <w:t>X</w:t>
      </w:r>
      <w:r w:rsidR="00B05F99" w:rsidRPr="00A834BC">
        <w:rPr>
          <w:rFonts w:ascii="Times New Roman" w:hAnsi="Times New Roman" w:cs="Times New Roman"/>
          <w:b/>
          <w:bCs/>
          <w:sz w:val="24"/>
          <w:szCs w:val="24"/>
        </w:rPr>
        <w:t>I</w:t>
      </w:r>
      <w:r w:rsidR="00AE4A23">
        <w:rPr>
          <w:rFonts w:ascii="Times New Roman" w:hAnsi="Times New Roman" w:cs="Times New Roman"/>
          <w:b/>
          <w:bCs/>
          <w:sz w:val="24"/>
          <w:szCs w:val="24"/>
        </w:rPr>
        <w:t>I</w:t>
      </w:r>
      <w:r w:rsidR="00B05F99" w:rsidRPr="00A834BC">
        <w:rPr>
          <w:rFonts w:ascii="Times New Roman" w:hAnsi="Times New Roman" w:cs="Times New Roman"/>
          <w:b/>
          <w:bCs/>
          <w:sz w:val="24"/>
          <w:szCs w:val="24"/>
        </w:rPr>
        <w:t>.</w:t>
      </w:r>
      <w:r w:rsidRPr="00A834BC">
        <w:rPr>
          <w:rFonts w:ascii="Times New Roman" w:hAnsi="Times New Roman" w:cs="Times New Roman"/>
          <w:b/>
          <w:bCs/>
          <w:sz w:val="24"/>
          <w:szCs w:val="24"/>
        </w:rPr>
        <w:t xml:space="preserve"> </w:t>
      </w:r>
      <w:r w:rsidR="00A834BC" w:rsidRPr="00A834BC">
        <w:rPr>
          <w:rFonts w:ascii="Times New Roman" w:hAnsi="Times New Roman" w:cs="Times New Roman"/>
          <w:b/>
          <w:bCs/>
          <w:sz w:val="24"/>
          <w:szCs w:val="24"/>
        </w:rPr>
        <w:t>KITOS</w:t>
      </w:r>
      <w:r w:rsidR="00A834BC" w:rsidRPr="00475BDD">
        <w:rPr>
          <w:rFonts w:ascii="Times New Roman" w:hAnsi="Times New Roman" w:cs="Times New Roman"/>
          <w:b/>
          <w:bCs/>
          <w:sz w:val="24"/>
          <w:szCs w:val="24"/>
        </w:rPr>
        <w:t xml:space="preserve"> SĄLYGOS IR INFORMACIJA</w:t>
      </w:r>
    </w:p>
    <w:p w14:paraId="0DD894AB" w14:textId="77777777" w:rsidR="00A834BC" w:rsidRPr="00475BDD" w:rsidRDefault="00A834BC" w:rsidP="00A834BC">
      <w:pPr>
        <w:spacing w:after="0" w:line="240" w:lineRule="auto"/>
        <w:jc w:val="center"/>
        <w:rPr>
          <w:rFonts w:ascii="Times New Roman" w:hAnsi="Times New Roman" w:cs="Times New Roman"/>
          <w:b/>
          <w:bCs/>
          <w:sz w:val="24"/>
          <w:szCs w:val="24"/>
        </w:rPr>
      </w:pPr>
    </w:p>
    <w:p w14:paraId="48CC174C" w14:textId="034BB9D5"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Pr>
          <w:rFonts w:ascii="Times New Roman" w:hAnsi="Times New Roman" w:cs="Times New Roman"/>
          <w:sz w:val="24"/>
          <w:szCs w:val="24"/>
        </w:rPr>
        <w:t>.1</w:t>
      </w:r>
      <w:r w:rsidRPr="00475BDD">
        <w:rPr>
          <w:rFonts w:ascii="Times New Roman" w:hAnsi="Times New Roman" w:cs="Times New Roman"/>
          <w:sz w:val="24"/>
          <w:szCs w:val="24"/>
        </w:rPr>
        <w:t>. Pirkimo sutarties sudarymo atidėjimo terminas netaikomas.</w:t>
      </w:r>
    </w:p>
    <w:p w14:paraId="58A69AC5" w14:textId="1F0E482A"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sidRPr="00475BDD">
        <w:rPr>
          <w:rFonts w:ascii="Times New Roman" w:hAnsi="Times New Roman" w:cs="Times New Roman"/>
          <w:sz w:val="24"/>
          <w:szCs w:val="24"/>
        </w:rPr>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Pr="00475BDD">
          <w:rPr>
            <w:rFonts w:ascii="Times New Roman" w:hAnsi="Times New Roman" w:cs="Times New Roman"/>
            <w:sz w:val="24"/>
            <w:szCs w:val="24"/>
          </w:rPr>
          <w:t>VPĮ 17 straipsnio 1 dalyje</w:t>
        </w:r>
      </w:hyperlink>
      <w:r w:rsidRPr="00475BDD">
        <w:rPr>
          <w:rFonts w:ascii="Times New Roman" w:hAnsi="Times New Roman" w:cs="Times New Roman"/>
          <w:sz w:val="24"/>
          <w:szCs w:val="24"/>
        </w:rPr>
        <w:t xml:space="preserve"> nustatyti principai ir atitinkamos padėties negalima ištaisyti.</w:t>
      </w:r>
    </w:p>
    <w:p w14:paraId="0A8C6172" w14:textId="6D209671"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sidRPr="00475BDD">
        <w:rPr>
          <w:rFonts w:ascii="Times New Roman" w:hAnsi="Times New Roman" w:cs="Times New Roman"/>
          <w:sz w:val="24"/>
          <w:szCs w:val="24"/>
        </w:rPr>
        <w:t xml:space="preserve">.3. Ginčai dėl pirkimo nagrinėjami, žala tiekėjui atlyginama, pirkimo sutartis pripažįstama negaliojančia bei alternatyvios sankcijos taikomos vadovaujantis </w:t>
      </w:r>
      <w:hyperlink r:id="rId15" w:tgtFrame="_blank" w:history="1">
        <w:r w:rsidRPr="00475BDD">
          <w:rPr>
            <w:rFonts w:ascii="Times New Roman" w:hAnsi="Times New Roman" w:cs="Times New Roman"/>
            <w:sz w:val="24"/>
            <w:szCs w:val="24"/>
          </w:rPr>
          <w:t>VPĮ VII skyriaus</w:t>
        </w:r>
      </w:hyperlink>
      <w:r w:rsidRPr="00475BDD">
        <w:rPr>
          <w:rFonts w:ascii="Times New Roman" w:hAnsi="Times New Roman" w:cs="Times New Roman"/>
          <w:sz w:val="24"/>
          <w:szCs w:val="24"/>
        </w:rPr>
        <w:t xml:space="preserve"> nuostatomis.</w:t>
      </w:r>
    </w:p>
    <w:p w14:paraId="5CD67DC0" w14:textId="4682F8C7" w:rsidR="000643FD" w:rsidRPr="00A834BC" w:rsidRDefault="000643FD" w:rsidP="00A834BC">
      <w:pPr>
        <w:pStyle w:val="Heading"/>
        <w:ind w:firstLine="1296"/>
        <w:jc w:val="center"/>
        <w:rPr>
          <w:rFonts w:cs="Times New Roman"/>
          <w:color w:val="000000" w:themeColor="text1"/>
          <w:szCs w:val="24"/>
          <w:lang w:val="lt-LT"/>
        </w:rPr>
      </w:pPr>
    </w:p>
    <w:p w14:paraId="2BA30B96" w14:textId="0C2AA1C2" w:rsidR="000643FD" w:rsidRDefault="000643FD" w:rsidP="000643FD">
      <w:pPr>
        <w:pStyle w:val="Heading"/>
        <w:jc w:val="center"/>
        <w:rPr>
          <w:rFonts w:cs="Times New Roman"/>
          <w:color w:val="000000" w:themeColor="text1"/>
          <w:sz w:val="24"/>
          <w:szCs w:val="24"/>
          <w:lang w:val="lt-LT"/>
        </w:rPr>
      </w:pPr>
      <w:r>
        <w:rPr>
          <w:rFonts w:cs="Times New Roman"/>
          <w:color w:val="000000" w:themeColor="text1"/>
          <w:sz w:val="24"/>
          <w:szCs w:val="24"/>
          <w:lang w:val="lt-LT"/>
        </w:rPr>
        <w:t>X</w:t>
      </w:r>
      <w:r w:rsidR="00AE4A23">
        <w:rPr>
          <w:rFonts w:cs="Times New Roman"/>
          <w:color w:val="000000" w:themeColor="text1"/>
          <w:sz w:val="24"/>
          <w:szCs w:val="24"/>
          <w:lang w:val="lt-LT"/>
        </w:rPr>
        <w:t>III</w:t>
      </w:r>
      <w:r w:rsidRPr="00F7144C">
        <w:rPr>
          <w:rFonts w:cs="Times New Roman"/>
          <w:color w:val="000000" w:themeColor="text1"/>
          <w:sz w:val="24"/>
          <w:szCs w:val="24"/>
          <w:lang w:val="lt-LT"/>
        </w:rPr>
        <w:t>. PIRKIMO SĄLYGŲ PRIEDAI</w:t>
      </w:r>
    </w:p>
    <w:p w14:paraId="6D66DEEA" w14:textId="77777777" w:rsidR="004F4C20" w:rsidRPr="004F4C20" w:rsidRDefault="004F4C20" w:rsidP="004F4C20">
      <w:pPr>
        <w:pStyle w:val="Body2"/>
        <w:rPr>
          <w:lang w:val="lt-LT"/>
        </w:rPr>
      </w:pPr>
    </w:p>
    <w:p w14:paraId="2900555B" w14:textId="52CEB25B" w:rsidR="000643FD" w:rsidRPr="00F7144C" w:rsidRDefault="000643FD" w:rsidP="000643FD">
      <w:pPr>
        <w:pStyle w:val="Body2"/>
        <w:spacing w:after="0"/>
        <w:rPr>
          <w:rFonts w:cs="Times New Roman"/>
          <w:color w:val="000000" w:themeColor="text1"/>
          <w:sz w:val="24"/>
          <w:szCs w:val="24"/>
          <w:lang w:val="lt-LT"/>
        </w:rPr>
      </w:pPr>
      <w:r>
        <w:rPr>
          <w:rFonts w:cs="Times New Roman"/>
          <w:color w:val="000000" w:themeColor="text1"/>
          <w:sz w:val="24"/>
          <w:szCs w:val="24"/>
          <w:lang w:val="lt-LT"/>
        </w:rPr>
        <w:tab/>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.1. </w:t>
      </w:r>
      <w:r w:rsidR="004F4C20">
        <w:rPr>
          <w:rFonts w:cs="Times New Roman"/>
          <w:color w:val="000000" w:themeColor="text1"/>
          <w:sz w:val="24"/>
          <w:szCs w:val="24"/>
          <w:lang w:val="lt-LT"/>
        </w:rPr>
        <w:t>1 p</w:t>
      </w:r>
      <w:r w:rsidRPr="00F7144C">
        <w:rPr>
          <w:rFonts w:cs="Times New Roman"/>
          <w:color w:val="000000" w:themeColor="text1"/>
          <w:sz w:val="24"/>
          <w:szCs w:val="24"/>
          <w:lang w:val="lt-LT"/>
        </w:rPr>
        <w:t>riedas „Pasiūlymo forma“.</w:t>
      </w:r>
    </w:p>
    <w:p w14:paraId="235B74C7" w14:textId="4C4949FA" w:rsidR="004F4C20" w:rsidRDefault="000643FD" w:rsidP="004F4C20">
      <w:pPr>
        <w:pStyle w:val="Body2"/>
        <w:spacing w:after="0"/>
        <w:rPr>
          <w:rFonts w:cs="Times New Roman"/>
          <w:color w:val="000000" w:themeColor="text1"/>
          <w:sz w:val="24"/>
          <w:szCs w:val="24"/>
          <w:lang w:val="lt-LT"/>
        </w:rPr>
      </w:pPr>
      <w:r>
        <w:rPr>
          <w:rFonts w:cs="Times New Roman"/>
          <w:color w:val="000000" w:themeColor="text1"/>
          <w:sz w:val="24"/>
          <w:szCs w:val="24"/>
          <w:lang w:val="lt-LT"/>
        </w:rPr>
        <w:tab/>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.2. </w:t>
      </w:r>
      <w:r w:rsidR="004F4C20">
        <w:rPr>
          <w:rFonts w:cs="Times New Roman"/>
          <w:color w:val="000000" w:themeColor="text1"/>
          <w:sz w:val="24"/>
          <w:szCs w:val="24"/>
          <w:lang w:val="lt-LT"/>
        </w:rPr>
        <w:t>2 p</w:t>
      </w:r>
      <w:r w:rsidRPr="00F7144C">
        <w:rPr>
          <w:rFonts w:cs="Times New Roman"/>
          <w:color w:val="000000" w:themeColor="text1"/>
          <w:sz w:val="24"/>
          <w:szCs w:val="24"/>
          <w:lang w:val="lt-LT"/>
        </w:rPr>
        <w:t>riedas „</w:t>
      </w:r>
      <w:r>
        <w:rPr>
          <w:rFonts w:cs="Times New Roman"/>
          <w:color w:val="000000" w:themeColor="text1"/>
          <w:sz w:val="24"/>
          <w:szCs w:val="24"/>
          <w:lang w:val="lt-LT"/>
        </w:rPr>
        <w:t>Techninė specifikacija</w:t>
      </w:r>
      <w:r w:rsidRPr="00F7144C">
        <w:rPr>
          <w:rFonts w:cs="Times New Roman"/>
          <w:color w:val="000000" w:themeColor="text1"/>
          <w:sz w:val="24"/>
          <w:szCs w:val="24"/>
          <w:lang w:val="lt-LT"/>
        </w:rPr>
        <w:t>“.</w:t>
      </w:r>
    </w:p>
    <w:p w14:paraId="7B36410D" w14:textId="6EFB40B0" w:rsidR="000643FD" w:rsidRPr="00F7144C" w:rsidRDefault="000643FD" w:rsidP="004F4C20">
      <w:pPr>
        <w:pStyle w:val="Body2"/>
        <w:spacing w:after="0"/>
        <w:ind w:firstLine="1296"/>
        <w:rPr>
          <w:rFonts w:cs="Times New Roman"/>
          <w:color w:val="000000" w:themeColor="text1"/>
          <w:sz w:val="24"/>
          <w:szCs w:val="24"/>
          <w:lang w:val="lt-LT"/>
        </w:rPr>
      </w:pPr>
      <w:r>
        <w:rPr>
          <w:rFonts w:cs="Times New Roman"/>
          <w:color w:val="000000" w:themeColor="text1"/>
          <w:sz w:val="24"/>
          <w:szCs w:val="24"/>
          <w:lang w:val="lt-LT"/>
        </w:rPr>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.3. </w:t>
      </w:r>
      <w:r w:rsidR="004F4C20">
        <w:rPr>
          <w:rFonts w:cs="Times New Roman"/>
          <w:color w:val="000000" w:themeColor="text1"/>
          <w:sz w:val="24"/>
          <w:szCs w:val="24"/>
          <w:lang w:val="lt-LT"/>
        </w:rPr>
        <w:t>3 p</w:t>
      </w:r>
      <w:r>
        <w:rPr>
          <w:rFonts w:cs="Times New Roman"/>
          <w:color w:val="000000" w:themeColor="text1"/>
          <w:sz w:val="24"/>
          <w:szCs w:val="24"/>
          <w:lang w:val="lt-LT"/>
        </w:rPr>
        <w:t xml:space="preserve">riedas </w:t>
      </w:r>
      <w:r w:rsidRPr="00F7144C">
        <w:rPr>
          <w:rFonts w:cs="Times New Roman"/>
          <w:color w:val="000000" w:themeColor="text1"/>
          <w:sz w:val="24"/>
          <w:szCs w:val="24"/>
          <w:lang w:val="lt-LT"/>
        </w:rPr>
        <w:t>„Sutarties projektas</w:t>
      </w:r>
      <w:r>
        <w:rPr>
          <w:rFonts w:cs="Times New Roman"/>
          <w:color w:val="000000" w:themeColor="text1"/>
          <w:sz w:val="24"/>
          <w:szCs w:val="24"/>
          <w:lang w:val="lt-LT"/>
        </w:rPr>
        <w:t>“.</w:t>
      </w:r>
    </w:p>
    <w:p w14:paraId="6B6A952B" w14:textId="77777777" w:rsidR="000643FD" w:rsidRPr="00C6145C" w:rsidRDefault="000643FD" w:rsidP="000643FD">
      <w:pPr>
        <w:pStyle w:val="Body2"/>
        <w:spacing w:after="0"/>
        <w:rPr>
          <w:rFonts w:cs="Times New Roman"/>
          <w:color w:val="000000" w:themeColor="text1"/>
          <w:sz w:val="24"/>
          <w:szCs w:val="24"/>
          <w:lang w:val="lt-LT"/>
        </w:rPr>
      </w:pPr>
    </w:p>
    <w:p w14:paraId="55BF243D" w14:textId="37DAC66C" w:rsidR="00DF20A3" w:rsidRDefault="00DF20A3" w:rsidP="005D4D07">
      <w:pPr>
        <w:pStyle w:val="prastasiniatinklio"/>
        <w:spacing w:before="0" w:beforeAutospacing="0" w:after="0" w:afterAutospacing="0"/>
        <w:ind w:firstLine="1296"/>
        <w:jc w:val="both"/>
        <w:rPr>
          <w:rFonts w:ascii="Times New Roman" w:hAnsi="Times New Roman" w:cs="Times New Roman"/>
        </w:rPr>
      </w:pPr>
    </w:p>
    <w:p w14:paraId="5831AF9A" w14:textId="77777777" w:rsidR="00E45423" w:rsidRDefault="00E45423" w:rsidP="005D4D07">
      <w:pPr>
        <w:pStyle w:val="prastasiniatinklio"/>
        <w:spacing w:before="0" w:beforeAutospacing="0" w:after="0" w:afterAutospacing="0"/>
        <w:ind w:firstLine="1296"/>
        <w:jc w:val="both"/>
        <w:rPr>
          <w:rFonts w:ascii="Times New Roman" w:hAnsi="Times New Roman" w:cs="Times New Roman"/>
        </w:rPr>
      </w:pPr>
    </w:p>
    <w:sectPr w:rsidR="00E45423" w:rsidSect="00A834BC">
      <w:headerReference w:type="default" r:id="rId16"/>
      <w:pgSz w:w="12240" w:h="15840"/>
      <w:pgMar w:top="1134" w:right="567" w:bottom="1134" w:left="1701" w:header="284"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C699" w14:textId="77777777" w:rsidR="000E33F9" w:rsidRDefault="000E33F9">
      <w:pPr>
        <w:spacing w:after="0" w:line="240" w:lineRule="auto"/>
      </w:pPr>
      <w:r>
        <w:separator/>
      </w:r>
    </w:p>
  </w:endnote>
  <w:endnote w:type="continuationSeparator" w:id="0">
    <w:p w14:paraId="35E7B687" w14:textId="77777777" w:rsidR="000E33F9" w:rsidRDefault="000E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FDD1" w14:textId="77777777" w:rsidR="000E33F9" w:rsidRDefault="000E33F9">
      <w:pPr>
        <w:spacing w:after="0" w:line="240" w:lineRule="auto"/>
      </w:pPr>
      <w:r>
        <w:separator/>
      </w:r>
    </w:p>
  </w:footnote>
  <w:footnote w:type="continuationSeparator" w:id="0">
    <w:p w14:paraId="59F21BAC" w14:textId="77777777" w:rsidR="000E33F9" w:rsidRDefault="000E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7C47" w14:textId="77777777" w:rsidR="001A56FA" w:rsidRDefault="001A56FA">
    <w:pPr>
      <w:pStyle w:val="Antrats"/>
      <w:jc w:val="center"/>
    </w:pPr>
  </w:p>
  <w:p w14:paraId="21425F9F" w14:textId="2B74CACA" w:rsidR="007E6EB7" w:rsidRDefault="00DF20A3">
    <w:pPr>
      <w:pStyle w:val="Antrats"/>
      <w:jc w:val="center"/>
    </w:pPr>
    <w:r>
      <w:fldChar w:fldCharType="begin"/>
    </w:r>
    <w:r>
      <w:instrText>PAGE   \* MERGEFORMAT</w:instrText>
    </w:r>
    <w:r>
      <w:fldChar w:fldCharType="separate"/>
    </w:r>
    <w:r w:rsidR="00CA56CC">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3993594">
    <w:abstractNumId w:val="0"/>
  </w:num>
  <w:num w:numId="2" w16cid:durableId="616526544">
    <w:abstractNumId w:val="2"/>
  </w:num>
  <w:num w:numId="3" w16cid:durableId="1296788583">
    <w:abstractNumId w:val="1"/>
  </w:num>
  <w:num w:numId="4" w16cid:durableId="2064743935">
    <w:abstractNumId w:val="3"/>
  </w:num>
  <w:num w:numId="5" w16cid:durableId="1366246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32"/>
    <w:rsid w:val="00000355"/>
    <w:rsid w:val="00000DA0"/>
    <w:rsid w:val="00001DB6"/>
    <w:rsid w:val="000025EF"/>
    <w:rsid w:val="000027D8"/>
    <w:rsid w:val="00003FFE"/>
    <w:rsid w:val="0000485D"/>
    <w:rsid w:val="00004E22"/>
    <w:rsid w:val="00004F95"/>
    <w:rsid w:val="000061FE"/>
    <w:rsid w:val="00006381"/>
    <w:rsid w:val="00006A82"/>
    <w:rsid w:val="00006E1E"/>
    <w:rsid w:val="000109EB"/>
    <w:rsid w:val="000111A1"/>
    <w:rsid w:val="00011F47"/>
    <w:rsid w:val="00012EA4"/>
    <w:rsid w:val="00013444"/>
    <w:rsid w:val="0001391E"/>
    <w:rsid w:val="00014CAD"/>
    <w:rsid w:val="000161BC"/>
    <w:rsid w:val="000163E6"/>
    <w:rsid w:val="00016590"/>
    <w:rsid w:val="00016882"/>
    <w:rsid w:val="00016A5C"/>
    <w:rsid w:val="00017CE5"/>
    <w:rsid w:val="00017F9F"/>
    <w:rsid w:val="00023196"/>
    <w:rsid w:val="00023C87"/>
    <w:rsid w:val="00024095"/>
    <w:rsid w:val="00024292"/>
    <w:rsid w:val="00024DE3"/>
    <w:rsid w:val="000252FC"/>
    <w:rsid w:val="00026774"/>
    <w:rsid w:val="000271B7"/>
    <w:rsid w:val="00027CBB"/>
    <w:rsid w:val="00031064"/>
    <w:rsid w:val="00031E86"/>
    <w:rsid w:val="00032C27"/>
    <w:rsid w:val="00032FA1"/>
    <w:rsid w:val="00033790"/>
    <w:rsid w:val="00033A34"/>
    <w:rsid w:val="000345F3"/>
    <w:rsid w:val="000367BF"/>
    <w:rsid w:val="00040516"/>
    <w:rsid w:val="00040567"/>
    <w:rsid w:val="00041532"/>
    <w:rsid w:val="00041AD6"/>
    <w:rsid w:val="00042D5C"/>
    <w:rsid w:val="000430A8"/>
    <w:rsid w:val="00045793"/>
    <w:rsid w:val="00046868"/>
    <w:rsid w:val="00047EB7"/>
    <w:rsid w:val="000511B1"/>
    <w:rsid w:val="0005280A"/>
    <w:rsid w:val="00055E63"/>
    <w:rsid w:val="000565B5"/>
    <w:rsid w:val="000608CE"/>
    <w:rsid w:val="00061EE7"/>
    <w:rsid w:val="00064278"/>
    <w:rsid w:val="000643FD"/>
    <w:rsid w:val="00065712"/>
    <w:rsid w:val="00065827"/>
    <w:rsid w:val="00065FBD"/>
    <w:rsid w:val="00066DB5"/>
    <w:rsid w:val="000672D8"/>
    <w:rsid w:val="00070974"/>
    <w:rsid w:val="00071FC3"/>
    <w:rsid w:val="00072A25"/>
    <w:rsid w:val="000730D6"/>
    <w:rsid w:val="00073312"/>
    <w:rsid w:val="000735AF"/>
    <w:rsid w:val="000746D9"/>
    <w:rsid w:val="00075BEC"/>
    <w:rsid w:val="000770DC"/>
    <w:rsid w:val="00077BCD"/>
    <w:rsid w:val="00081BF7"/>
    <w:rsid w:val="000820F9"/>
    <w:rsid w:val="00082DC3"/>
    <w:rsid w:val="0008397B"/>
    <w:rsid w:val="00083EF4"/>
    <w:rsid w:val="00085B20"/>
    <w:rsid w:val="000860F1"/>
    <w:rsid w:val="000874E7"/>
    <w:rsid w:val="000921D4"/>
    <w:rsid w:val="0009222D"/>
    <w:rsid w:val="00093AD4"/>
    <w:rsid w:val="00094649"/>
    <w:rsid w:val="00095082"/>
    <w:rsid w:val="0009743B"/>
    <w:rsid w:val="0009748C"/>
    <w:rsid w:val="00097665"/>
    <w:rsid w:val="00097CDD"/>
    <w:rsid w:val="000A0D9A"/>
    <w:rsid w:val="000A1EA3"/>
    <w:rsid w:val="000A2814"/>
    <w:rsid w:val="000A2A92"/>
    <w:rsid w:val="000A432F"/>
    <w:rsid w:val="000A4341"/>
    <w:rsid w:val="000A488D"/>
    <w:rsid w:val="000A580D"/>
    <w:rsid w:val="000A5BB0"/>
    <w:rsid w:val="000A6287"/>
    <w:rsid w:val="000A678A"/>
    <w:rsid w:val="000A71B2"/>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C5763"/>
    <w:rsid w:val="000D0746"/>
    <w:rsid w:val="000D0D5D"/>
    <w:rsid w:val="000D114C"/>
    <w:rsid w:val="000D1D49"/>
    <w:rsid w:val="000D2286"/>
    <w:rsid w:val="000D2C59"/>
    <w:rsid w:val="000D3873"/>
    <w:rsid w:val="000D53A2"/>
    <w:rsid w:val="000D5718"/>
    <w:rsid w:val="000D6EA5"/>
    <w:rsid w:val="000D7411"/>
    <w:rsid w:val="000D7BAB"/>
    <w:rsid w:val="000E17B1"/>
    <w:rsid w:val="000E33F9"/>
    <w:rsid w:val="000E3BB0"/>
    <w:rsid w:val="000E470C"/>
    <w:rsid w:val="000E61B9"/>
    <w:rsid w:val="000E79DE"/>
    <w:rsid w:val="000E7EB5"/>
    <w:rsid w:val="000F0616"/>
    <w:rsid w:val="000F0B77"/>
    <w:rsid w:val="000F0F2F"/>
    <w:rsid w:val="000F2CD7"/>
    <w:rsid w:val="000F33C7"/>
    <w:rsid w:val="000F351D"/>
    <w:rsid w:val="000F3CD5"/>
    <w:rsid w:val="000F5642"/>
    <w:rsid w:val="000F60E3"/>
    <w:rsid w:val="000F669F"/>
    <w:rsid w:val="000F74A0"/>
    <w:rsid w:val="000F7819"/>
    <w:rsid w:val="001020B3"/>
    <w:rsid w:val="001023AE"/>
    <w:rsid w:val="00102541"/>
    <w:rsid w:val="0010332A"/>
    <w:rsid w:val="0010359B"/>
    <w:rsid w:val="00103A55"/>
    <w:rsid w:val="00103AC7"/>
    <w:rsid w:val="00106C29"/>
    <w:rsid w:val="001077C8"/>
    <w:rsid w:val="00107D01"/>
    <w:rsid w:val="00110DA9"/>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2B94"/>
    <w:rsid w:val="00132ED9"/>
    <w:rsid w:val="00132FB4"/>
    <w:rsid w:val="0013331C"/>
    <w:rsid w:val="00133B58"/>
    <w:rsid w:val="00135550"/>
    <w:rsid w:val="001355E0"/>
    <w:rsid w:val="001356F3"/>
    <w:rsid w:val="00137BB6"/>
    <w:rsid w:val="00140421"/>
    <w:rsid w:val="00140724"/>
    <w:rsid w:val="00140C24"/>
    <w:rsid w:val="0014135D"/>
    <w:rsid w:val="00141FFF"/>
    <w:rsid w:val="00142AD3"/>
    <w:rsid w:val="00143C9A"/>
    <w:rsid w:val="0014404C"/>
    <w:rsid w:val="001445F6"/>
    <w:rsid w:val="00144696"/>
    <w:rsid w:val="00146ACF"/>
    <w:rsid w:val="00147456"/>
    <w:rsid w:val="00147721"/>
    <w:rsid w:val="00150264"/>
    <w:rsid w:val="0015063E"/>
    <w:rsid w:val="00151C7C"/>
    <w:rsid w:val="001523BE"/>
    <w:rsid w:val="00152FF1"/>
    <w:rsid w:val="00153187"/>
    <w:rsid w:val="00153B16"/>
    <w:rsid w:val="00153E32"/>
    <w:rsid w:val="001542E9"/>
    <w:rsid w:val="00154536"/>
    <w:rsid w:val="00154B72"/>
    <w:rsid w:val="00156D25"/>
    <w:rsid w:val="00157BF7"/>
    <w:rsid w:val="00157CE0"/>
    <w:rsid w:val="00160FF3"/>
    <w:rsid w:val="00161287"/>
    <w:rsid w:val="00162145"/>
    <w:rsid w:val="00163430"/>
    <w:rsid w:val="00164534"/>
    <w:rsid w:val="00164809"/>
    <w:rsid w:val="001655FE"/>
    <w:rsid w:val="00165974"/>
    <w:rsid w:val="00165FEE"/>
    <w:rsid w:val="00166498"/>
    <w:rsid w:val="001678C0"/>
    <w:rsid w:val="001725A0"/>
    <w:rsid w:val="00172C00"/>
    <w:rsid w:val="00172E67"/>
    <w:rsid w:val="00173B82"/>
    <w:rsid w:val="0017403D"/>
    <w:rsid w:val="00175771"/>
    <w:rsid w:val="00175E2B"/>
    <w:rsid w:val="001777AA"/>
    <w:rsid w:val="001816DC"/>
    <w:rsid w:val="00182308"/>
    <w:rsid w:val="0018260F"/>
    <w:rsid w:val="00182CC2"/>
    <w:rsid w:val="00183C30"/>
    <w:rsid w:val="0018653F"/>
    <w:rsid w:val="001867C5"/>
    <w:rsid w:val="0018697A"/>
    <w:rsid w:val="00187B53"/>
    <w:rsid w:val="00191223"/>
    <w:rsid w:val="0019198F"/>
    <w:rsid w:val="00192F46"/>
    <w:rsid w:val="00192F9B"/>
    <w:rsid w:val="0019369B"/>
    <w:rsid w:val="0019492B"/>
    <w:rsid w:val="00196E00"/>
    <w:rsid w:val="001973AE"/>
    <w:rsid w:val="00197C27"/>
    <w:rsid w:val="001A0939"/>
    <w:rsid w:val="001A2A16"/>
    <w:rsid w:val="001A2F88"/>
    <w:rsid w:val="001A3472"/>
    <w:rsid w:val="001A35B2"/>
    <w:rsid w:val="001A56FA"/>
    <w:rsid w:val="001A5D67"/>
    <w:rsid w:val="001A5D9B"/>
    <w:rsid w:val="001A5E5A"/>
    <w:rsid w:val="001A64D9"/>
    <w:rsid w:val="001A7F05"/>
    <w:rsid w:val="001B05E9"/>
    <w:rsid w:val="001B0DA4"/>
    <w:rsid w:val="001B2247"/>
    <w:rsid w:val="001B22DA"/>
    <w:rsid w:val="001B29F2"/>
    <w:rsid w:val="001B49F3"/>
    <w:rsid w:val="001B63FF"/>
    <w:rsid w:val="001B6D02"/>
    <w:rsid w:val="001B6FF9"/>
    <w:rsid w:val="001B75BA"/>
    <w:rsid w:val="001B78E5"/>
    <w:rsid w:val="001B7C07"/>
    <w:rsid w:val="001B7D83"/>
    <w:rsid w:val="001B7DBB"/>
    <w:rsid w:val="001B7E4F"/>
    <w:rsid w:val="001C06AD"/>
    <w:rsid w:val="001C08B5"/>
    <w:rsid w:val="001C08FE"/>
    <w:rsid w:val="001C098A"/>
    <w:rsid w:val="001C208E"/>
    <w:rsid w:val="001C26B8"/>
    <w:rsid w:val="001C2D2D"/>
    <w:rsid w:val="001C398E"/>
    <w:rsid w:val="001C3A8B"/>
    <w:rsid w:val="001C4C41"/>
    <w:rsid w:val="001C5258"/>
    <w:rsid w:val="001C6CDD"/>
    <w:rsid w:val="001C6EE7"/>
    <w:rsid w:val="001D1018"/>
    <w:rsid w:val="001D2A95"/>
    <w:rsid w:val="001D3DD2"/>
    <w:rsid w:val="001D4CA0"/>
    <w:rsid w:val="001D53B6"/>
    <w:rsid w:val="001D55BE"/>
    <w:rsid w:val="001D57B3"/>
    <w:rsid w:val="001D58EE"/>
    <w:rsid w:val="001D6753"/>
    <w:rsid w:val="001D76D0"/>
    <w:rsid w:val="001D7B6B"/>
    <w:rsid w:val="001D7EF0"/>
    <w:rsid w:val="001D7F7D"/>
    <w:rsid w:val="001E0025"/>
    <w:rsid w:val="001E1284"/>
    <w:rsid w:val="001E2DC8"/>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660F"/>
    <w:rsid w:val="001F69DC"/>
    <w:rsid w:val="001F7263"/>
    <w:rsid w:val="00201069"/>
    <w:rsid w:val="00202C93"/>
    <w:rsid w:val="00202EC0"/>
    <w:rsid w:val="00203BB8"/>
    <w:rsid w:val="002061DF"/>
    <w:rsid w:val="002072A5"/>
    <w:rsid w:val="0020733B"/>
    <w:rsid w:val="00207390"/>
    <w:rsid w:val="00207534"/>
    <w:rsid w:val="0021089B"/>
    <w:rsid w:val="0021108F"/>
    <w:rsid w:val="00213841"/>
    <w:rsid w:val="0021638F"/>
    <w:rsid w:val="00221067"/>
    <w:rsid w:val="002211CB"/>
    <w:rsid w:val="00221E18"/>
    <w:rsid w:val="00221F50"/>
    <w:rsid w:val="00221FD5"/>
    <w:rsid w:val="00222229"/>
    <w:rsid w:val="00222670"/>
    <w:rsid w:val="0022270B"/>
    <w:rsid w:val="00223AEE"/>
    <w:rsid w:val="00223F68"/>
    <w:rsid w:val="0022446F"/>
    <w:rsid w:val="00224FA7"/>
    <w:rsid w:val="00225CC3"/>
    <w:rsid w:val="00226132"/>
    <w:rsid w:val="00226B93"/>
    <w:rsid w:val="00227DDE"/>
    <w:rsid w:val="00230484"/>
    <w:rsid w:val="0023110E"/>
    <w:rsid w:val="00231142"/>
    <w:rsid w:val="00231B4F"/>
    <w:rsid w:val="00231FDB"/>
    <w:rsid w:val="0023229E"/>
    <w:rsid w:val="002333C9"/>
    <w:rsid w:val="00233F4B"/>
    <w:rsid w:val="00233FC6"/>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3125"/>
    <w:rsid w:val="00254072"/>
    <w:rsid w:val="00254FBC"/>
    <w:rsid w:val="002564E9"/>
    <w:rsid w:val="00256E80"/>
    <w:rsid w:val="00256F5E"/>
    <w:rsid w:val="002571A6"/>
    <w:rsid w:val="00260004"/>
    <w:rsid w:val="00260403"/>
    <w:rsid w:val="00260624"/>
    <w:rsid w:val="00261140"/>
    <w:rsid w:val="0026417A"/>
    <w:rsid w:val="00264B6B"/>
    <w:rsid w:val="00264C6A"/>
    <w:rsid w:val="00265491"/>
    <w:rsid w:val="00265EDB"/>
    <w:rsid w:val="002666D0"/>
    <w:rsid w:val="00266A12"/>
    <w:rsid w:val="00267DDB"/>
    <w:rsid w:val="00270191"/>
    <w:rsid w:val="00270E9B"/>
    <w:rsid w:val="00272CB4"/>
    <w:rsid w:val="002745CF"/>
    <w:rsid w:val="00274B6D"/>
    <w:rsid w:val="00275EB4"/>
    <w:rsid w:val="0028194A"/>
    <w:rsid w:val="00284240"/>
    <w:rsid w:val="00284D71"/>
    <w:rsid w:val="00292FA7"/>
    <w:rsid w:val="00292FF1"/>
    <w:rsid w:val="00293108"/>
    <w:rsid w:val="00293F90"/>
    <w:rsid w:val="002943B9"/>
    <w:rsid w:val="00296C1E"/>
    <w:rsid w:val="00296F8A"/>
    <w:rsid w:val="0029741B"/>
    <w:rsid w:val="002A1B69"/>
    <w:rsid w:val="002A32CE"/>
    <w:rsid w:val="002B036C"/>
    <w:rsid w:val="002B0589"/>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0E94"/>
    <w:rsid w:val="002C14CB"/>
    <w:rsid w:val="002C3410"/>
    <w:rsid w:val="002C35AB"/>
    <w:rsid w:val="002C5B06"/>
    <w:rsid w:val="002C5D5C"/>
    <w:rsid w:val="002C6619"/>
    <w:rsid w:val="002C6F51"/>
    <w:rsid w:val="002D1190"/>
    <w:rsid w:val="002D1905"/>
    <w:rsid w:val="002D2D5F"/>
    <w:rsid w:val="002D4AFC"/>
    <w:rsid w:val="002D56B0"/>
    <w:rsid w:val="002D63D1"/>
    <w:rsid w:val="002D7C0F"/>
    <w:rsid w:val="002E0126"/>
    <w:rsid w:val="002E06CC"/>
    <w:rsid w:val="002E0BA6"/>
    <w:rsid w:val="002E1850"/>
    <w:rsid w:val="002E3167"/>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3578"/>
    <w:rsid w:val="0030440A"/>
    <w:rsid w:val="00304FC4"/>
    <w:rsid w:val="00306425"/>
    <w:rsid w:val="00306DBB"/>
    <w:rsid w:val="0030769F"/>
    <w:rsid w:val="003076C7"/>
    <w:rsid w:val="00307E0A"/>
    <w:rsid w:val="00311E9B"/>
    <w:rsid w:val="00312207"/>
    <w:rsid w:val="0031258C"/>
    <w:rsid w:val="00312F54"/>
    <w:rsid w:val="00313402"/>
    <w:rsid w:val="0032047B"/>
    <w:rsid w:val="003208B7"/>
    <w:rsid w:val="003215B0"/>
    <w:rsid w:val="00323821"/>
    <w:rsid w:val="00323E8A"/>
    <w:rsid w:val="00325FB8"/>
    <w:rsid w:val="003269ED"/>
    <w:rsid w:val="00326C58"/>
    <w:rsid w:val="00327A7B"/>
    <w:rsid w:val="00330337"/>
    <w:rsid w:val="00330450"/>
    <w:rsid w:val="003316E5"/>
    <w:rsid w:val="003324EC"/>
    <w:rsid w:val="00332E3E"/>
    <w:rsid w:val="00334275"/>
    <w:rsid w:val="00335E1A"/>
    <w:rsid w:val="003363E6"/>
    <w:rsid w:val="00341118"/>
    <w:rsid w:val="00341C1B"/>
    <w:rsid w:val="00341C53"/>
    <w:rsid w:val="00343BEA"/>
    <w:rsid w:val="003442D9"/>
    <w:rsid w:val="003447A0"/>
    <w:rsid w:val="003469A2"/>
    <w:rsid w:val="003504F6"/>
    <w:rsid w:val="00352133"/>
    <w:rsid w:val="003530CF"/>
    <w:rsid w:val="003534B3"/>
    <w:rsid w:val="00354986"/>
    <w:rsid w:val="003554B5"/>
    <w:rsid w:val="003557CB"/>
    <w:rsid w:val="00355CDC"/>
    <w:rsid w:val="00355EDD"/>
    <w:rsid w:val="00357014"/>
    <w:rsid w:val="00360332"/>
    <w:rsid w:val="00360634"/>
    <w:rsid w:val="00360B15"/>
    <w:rsid w:val="0036283E"/>
    <w:rsid w:val="00363066"/>
    <w:rsid w:val="003637DC"/>
    <w:rsid w:val="003650F1"/>
    <w:rsid w:val="00365540"/>
    <w:rsid w:val="00365C47"/>
    <w:rsid w:val="00367AF1"/>
    <w:rsid w:val="00370B9E"/>
    <w:rsid w:val="00371D5B"/>
    <w:rsid w:val="003723E1"/>
    <w:rsid w:val="0037365E"/>
    <w:rsid w:val="0037431B"/>
    <w:rsid w:val="00375365"/>
    <w:rsid w:val="0037646F"/>
    <w:rsid w:val="00377051"/>
    <w:rsid w:val="00381AEC"/>
    <w:rsid w:val="00383354"/>
    <w:rsid w:val="003857DB"/>
    <w:rsid w:val="00385F71"/>
    <w:rsid w:val="00387052"/>
    <w:rsid w:val="00387986"/>
    <w:rsid w:val="00390379"/>
    <w:rsid w:val="0039039A"/>
    <w:rsid w:val="00390F72"/>
    <w:rsid w:val="00391EBB"/>
    <w:rsid w:val="003920EA"/>
    <w:rsid w:val="00392506"/>
    <w:rsid w:val="00392EAA"/>
    <w:rsid w:val="003930BF"/>
    <w:rsid w:val="003931F3"/>
    <w:rsid w:val="00394C1C"/>
    <w:rsid w:val="0039508C"/>
    <w:rsid w:val="0039521E"/>
    <w:rsid w:val="0039528F"/>
    <w:rsid w:val="00396C34"/>
    <w:rsid w:val="003A02FB"/>
    <w:rsid w:val="003A13DE"/>
    <w:rsid w:val="003A1C33"/>
    <w:rsid w:val="003A2A8F"/>
    <w:rsid w:val="003A3360"/>
    <w:rsid w:val="003A3A77"/>
    <w:rsid w:val="003A4CB6"/>
    <w:rsid w:val="003A5048"/>
    <w:rsid w:val="003A50DC"/>
    <w:rsid w:val="003A634E"/>
    <w:rsid w:val="003A63EE"/>
    <w:rsid w:val="003A77D5"/>
    <w:rsid w:val="003B1DD9"/>
    <w:rsid w:val="003B1EDC"/>
    <w:rsid w:val="003B274B"/>
    <w:rsid w:val="003B3C47"/>
    <w:rsid w:val="003B3DF6"/>
    <w:rsid w:val="003B6904"/>
    <w:rsid w:val="003B6E50"/>
    <w:rsid w:val="003C1874"/>
    <w:rsid w:val="003C35DD"/>
    <w:rsid w:val="003C3629"/>
    <w:rsid w:val="003C3C6C"/>
    <w:rsid w:val="003C497F"/>
    <w:rsid w:val="003C7E3F"/>
    <w:rsid w:val="003D0316"/>
    <w:rsid w:val="003D0493"/>
    <w:rsid w:val="003D0D48"/>
    <w:rsid w:val="003D187B"/>
    <w:rsid w:val="003D1BF7"/>
    <w:rsid w:val="003D4481"/>
    <w:rsid w:val="003D49F9"/>
    <w:rsid w:val="003D4EAD"/>
    <w:rsid w:val="003D568C"/>
    <w:rsid w:val="003E0D45"/>
    <w:rsid w:val="003E1FC0"/>
    <w:rsid w:val="003E20E0"/>
    <w:rsid w:val="003E2477"/>
    <w:rsid w:val="003E30AB"/>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1049"/>
    <w:rsid w:val="00403359"/>
    <w:rsid w:val="0040349F"/>
    <w:rsid w:val="004051AE"/>
    <w:rsid w:val="004056A2"/>
    <w:rsid w:val="004056F7"/>
    <w:rsid w:val="00406201"/>
    <w:rsid w:val="00406CE8"/>
    <w:rsid w:val="00407A86"/>
    <w:rsid w:val="004107DD"/>
    <w:rsid w:val="004112FC"/>
    <w:rsid w:val="00412B06"/>
    <w:rsid w:val="00412E90"/>
    <w:rsid w:val="00414F6B"/>
    <w:rsid w:val="00415068"/>
    <w:rsid w:val="004155D1"/>
    <w:rsid w:val="00415878"/>
    <w:rsid w:val="004162E3"/>
    <w:rsid w:val="0041711A"/>
    <w:rsid w:val="00417783"/>
    <w:rsid w:val="00417BF9"/>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2D4D"/>
    <w:rsid w:val="004447ED"/>
    <w:rsid w:val="00444DBD"/>
    <w:rsid w:val="00445C15"/>
    <w:rsid w:val="00446094"/>
    <w:rsid w:val="00447025"/>
    <w:rsid w:val="00447223"/>
    <w:rsid w:val="00447480"/>
    <w:rsid w:val="004505AC"/>
    <w:rsid w:val="00450649"/>
    <w:rsid w:val="00450BBF"/>
    <w:rsid w:val="00452523"/>
    <w:rsid w:val="00452581"/>
    <w:rsid w:val="00453610"/>
    <w:rsid w:val="00453B96"/>
    <w:rsid w:val="00453C0D"/>
    <w:rsid w:val="004550F5"/>
    <w:rsid w:val="0045683D"/>
    <w:rsid w:val="00457369"/>
    <w:rsid w:val="00461394"/>
    <w:rsid w:val="00462B50"/>
    <w:rsid w:val="00462D47"/>
    <w:rsid w:val="00463A90"/>
    <w:rsid w:val="00467F74"/>
    <w:rsid w:val="004704CE"/>
    <w:rsid w:val="004708EE"/>
    <w:rsid w:val="00470AB6"/>
    <w:rsid w:val="004727E9"/>
    <w:rsid w:val="0047281F"/>
    <w:rsid w:val="00473574"/>
    <w:rsid w:val="00474BF7"/>
    <w:rsid w:val="00474E0D"/>
    <w:rsid w:val="00476CF0"/>
    <w:rsid w:val="00481257"/>
    <w:rsid w:val="00481A0F"/>
    <w:rsid w:val="00482661"/>
    <w:rsid w:val="00483442"/>
    <w:rsid w:val="00483AD2"/>
    <w:rsid w:val="00483BBB"/>
    <w:rsid w:val="00483EDC"/>
    <w:rsid w:val="0048402D"/>
    <w:rsid w:val="0048567E"/>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31AE"/>
    <w:rsid w:val="004B4115"/>
    <w:rsid w:val="004B613E"/>
    <w:rsid w:val="004B6156"/>
    <w:rsid w:val="004B6629"/>
    <w:rsid w:val="004B6A44"/>
    <w:rsid w:val="004B728F"/>
    <w:rsid w:val="004C039F"/>
    <w:rsid w:val="004C0640"/>
    <w:rsid w:val="004C189B"/>
    <w:rsid w:val="004C18FF"/>
    <w:rsid w:val="004C22D2"/>
    <w:rsid w:val="004C3A7D"/>
    <w:rsid w:val="004C3E31"/>
    <w:rsid w:val="004C41F5"/>
    <w:rsid w:val="004C5CF7"/>
    <w:rsid w:val="004C68B9"/>
    <w:rsid w:val="004C77D8"/>
    <w:rsid w:val="004C7918"/>
    <w:rsid w:val="004D0E63"/>
    <w:rsid w:val="004D29A2"/>
    <w:rsid w:val="004D2F8F"/>
    <w:rsid w:val="004D337B"/>
    <w:rsid w:val="004D40E9"/>
    <w:rsid w:val="004D5FE5"/>
    <w:rsid w:val="004E01F5"/>
    <w:rsid w:val="004E12EC"/>
    <w:rsid w:val="004E151F"/>
    <w:rsid w:val="004E1AF9"/>
    <w:rsid w:val="004E646B"/>
    <w:rsid w:val="004E6A06"/>
    <w:rsid w:val="004E6AB5"/>
    <w:rsid w:val="004F217C"/>
    <w:rsid w:val="004F34AC"/>
    <w:rsid w:val="004F3EE4"/>
    <w:rsid w:val="004F3FB6"/>
    <w:rsid w:val="004F4C20"/>
    <w:rsid w:val="004F6BC9"/>
    <w:rsid w:val="004F6BEB"/>
    <w:rsid w:val="00500F1B"/>
    <w:rsid w:val="00502721"/>
    <w:rsid w:val="005034BC"/>
    <w:rsid w:val="00504674"/>
    <w:rsid w:val="0050555B"/>
    <w:rsid w:val="00505EB8"/>
    <w:rsid w:val="005062E4"/>
    <w:rsid w:val="00507D0D"/>
    <w:rsid w:val="00507D8D"/>
    <w:rsid w:val="005107D5"/>
    <w:rsid w:val="00510A35"/>
    <w:rsid w:val="005143CC"/>
    <w:rsid w:val="00514ED2"/>
    <w:rsid w:val="00515039"/>
    <w:rsid w:val="0051507B"/>
    <w:rsid w:val="005156F3"/>
    <w:rsid w:val="0051591F"/>
    <w:rsid w:val="00515EF8"/>
    <w:rsid w:val="00515F00"/>
    <w:rsid w:val="00515FC4"/>
    <w:rsid w:val="005169A1"/>
    <w:rsid w:val="00516B17"/>
    <w:rsid w:val="00516F8F"/>
    <w:rsid w:val="00517A55"/>
    <w:rsid w:val="00522575"/>
    <w:rsid w:val="00523C73"/>
    <w:rsid w:val="0052432B"/>
    <w:rsid w:val="00526D5C"/>
    <w:rsid w:val="005272F7"/>
    <w:rsid w:val="00527BFB"/>
    <w:rsid w:val="00527C2F"/>
    <w:rsid w:val="0053016F"/>
    <w:rsid w:val="00530316"/>
    <w:rsid w:val="00530488"/>
    <w:rsid w:val="005326BC"/>
    <w:rsid w:val="005330E2"/>
    <w:rsid w:val="00533A2C"/>
    <w:rsid w:val="00533E03"/>
    <w:rsid w:val="00534EA7"/>
    <w:rsid w:val="00535F4E"/>
    <w:rsid w:val="00535F64"/>
    <w:rsid w:val="00536766"/>
    <w:rsid w:val="0053730B"/>
    <w:rsid w:val="0053736C"/>
    <w:rsid w:val="00537AB4"/>
    <w:rsid w:val="00540BBE"/>
    <w:rsid w:val="0054112A"/>
    <w:rsid w:val="00541284"/>
    <w:rsid w:val="005417D3"/>
    <w:rsid w:val="00544020"/>
    <w:rsid w:val="005444C5"/>
    <w:rsid w:val="005447C5"/>
    <w:rsid w:val="00544CCD"/>
    <w:rsid w:val="00545EF7"/>
    <w:rsid w:val="00547A21"/>
    <w:rsid w:val="005509F0"/>
    <w:rsid w:val="00551DE1"/>
    <w:rsid w:val="005553B8"/>
    <w:rsid w:val="00555D8A"/>
    <w:rsid w:val="00561653"/>
    <w:rsid w:val="005622C0"/>
    <w:rsid w:val="005624C2"/>
    <w:rsid w:val="00562DBD"/>
    <w:rsid w:val="00564403"/>
    <w:rsid w:val="005644C9"/>
    <w:rsid w:val="00565A8E"/>
    <w:rsid w:val="00567C84"/>
    <w:rsid w:val="00570E02"/>
    <w:rsid w:val="005724F7"/>
    <w:rsid w:val="00573346"/>
    <w:rsid w:val="0057356B"/>
    <w:rsid w:val="005753FC"/>
    <w:rsid w:val="005776FF"/>
    <w:rsid w:val="00577F44"/>
    <w:rsid w:val="005806D8"/>
    <w:rsid w:val="005827A5"/>
    <w:rsid w:val="00582A7B"/>
    <w:rsid w:val="00582E12"/>
    <w:rsid w:val="00585C1B"/>
    <w:rsid w:val="00585C43"/>
    <w:rsid w:val="005877A7"/>
    <w:rsid w:val="005905AF"/>
    <w:rsid w:val="00590C5B"/>
    <w:rsid w:val="005911F8"/>
    <w:rsid w:val="0059398F"/>
    <w:rsid w:val="00594264"/>
    <w:rsid w:val="00594726"/>
    <w:rsid w:val="00594868"/>
    <w:rsid w:val="00596124"/>
    <w:rsid w:val="005961CE"/>
    <w:rsid w:val="00596BC0"/>
    <w:rsid w:val="005971BB"/>
    <w:rsid w:val="0059723E"/>
    <w:rsid w:val="005A24D2"/>
    <w:rsid w:val="005A28FF"/>
    <w:rsid w:val="005A398E"/>
    <w:rsid w:val="005A4657"/>
    <w:rsid w:val="005A4708"/>
    <w:rsid w:val="005A4833"/>
    <w:rsid w:val="005A6607"/>
    <w:rsid w:val="005B127F"/>
    <w:rsid w:val="005B203A"/>
    <w:rsid w:val="005B32A2"/>
    <w:rsid w:val="005B4902"/>
    <w:rsid w:val="005B5E09"/>
    <w:rsid w:val="005B69E1"/>
    <w:rsid w:val="005B7D5C"/>
    <w:rsid w:val="005B7F4F"/>
    <w:rsid w:val="005C030E"/>
    <w:rsid w:val="005C1E39"/>
    <w:rsid w:val="005C2CCF"/>
    <w:rsid w:val="005C2F22"/>
    <w:rsid w:val="005C33F1"/>
    <w:rsid w:val="005C3A19"/>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2372"/>
    <w:rsid w:val="005E24B5"/>
    <w:rsid w:val="005E4409"/>
    <w:rsid w:val="005E48A7"/>
    <w:rsid w:val="005E4B22"/>
    <w:rsid w:val="005E6C1E"/>
    <w:rsid w:val="005E6DAF"/>
    <w:rsid w:val="005E7A6D"/>
    <w:rsid w:val="005F07B4"/>
    <w:rsid w:val="005F0B76"/>
    <w:rsid w:val="005F115B"/>
    <w:rsid w:val="005F1F28"/>
    <w:rsid w:val="005F32F0"/>
    <w:rsid w:val="005F3536"/>
    <w:rsid w:val="005F3EB7"/>
    <w:rsid w:val="005F45A0"/>
    <w:rsid w:val="005F5838"/>
    <w:rsid w:val="005F5CFD"/>
    <w:rsid w:val="005F651C"/>
    <w:rsid w:val="005F71AD"/>
    <w:rsid w:val="006011F9"/>
    <w:rsid w:val="0060230F"/>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16BC"/>
    <w:rsid w:val="00622970"/>
    <w:rsid w:val="00623FEC"/>
    <w:rsid w:val="0062435A"/>
    <w:rsid w:val="0062562F"/>
    <w:rsid w:val="00625D61"/>
    <w:rsid w:val="006262F6"/>
    <w:rsid w:val="0062725B"/>
    <w:rsid w:val="00627439"/>
    <w:rsid w:val="00630731"/>
    <w:rsid w:val="0063089B"/>
    <w:rsid w:val="00631D7F"/>
    <w:rsid w:val="0063260E"/>
    <w:rsid w:val="00632DF8"/>
    <w:rsid w:val="00635EBA"/>
    <w:rsid w:val="006400C6"/>
    <w:rsid w:val="006410D6"/>
    <w:rsid w:val="006415A5"/>
    <w:rsid w:val="00642676"/>
    <w:rsid w:val="006449D1"/>
    <w:rsid w:val="00647702"/>
    <w:rsid w:val="00647B62"/>
    <w:rsid w:val="006503C2"/>
    <w:rsid w:val="00650912"/>
    <w:rsid w:val="00650DB7"/>
    <w:rsid w:val="00651291"/>
    <w:rsid w:val="00651588"/>
    <w:rsid w:val="00653F2F"/>
    <w:rsid w:val="006554D5"/>
    <w:rsid w:val="00655652"/>
    <w:rsid w:val="00655E9F"/>
    <w:rsid w:val="00656290"/>
    <w:rsid w:val="00660B07"/>
    <w:rsid w:val="00660CA9"/>
    <w:rsid w:val="00663825"/>
    <w:rsid w:val="006639A3"/>
    <w:rsid w:val="00665575"/>
    <w:rsid w:val="00670ECE"/>
    <w:rsid w:val="00671915"/>
    <w:rsid w:val="00671EDA"/>
    <w:rsid w:val="006724CE"/>
    <w:rsid w:val="0067256F"/>
    <w:rsid w:val="00674C26"/>
    <w:rsid w:val="00675357"/>
    <w:rsid w:val="006757BB"/>
    <w:rsid w:val="00680377"/>
    <w:rsid w:val="00681D92"/>
    <w:rsid w:val="00681EF6"/>
    <w:rsid w:val="00682D8F"/>
    <w:rsid w:val="00683EC8"/>
    <w:rsid w:val="006849DD"/>
    <w:rsid w:val="00684D0C"/>
    <w:rsid w:val="00684E22"/>
    <w:rsid w:val="00684F8A"/>
    <w:rsid w:val="006869BC"/>
    <w:rsid w:val="00686CDA"/>
    <w:rsid w:val="0069171B"/>
    <w:rsid w:val="00692D46"/>
    <w:rsid w:val="00693E18"/>
    <w:rsid w:val="00695873"/>
    <w:rsid w:val="00696814"/>
    <w:rsid w:val="00696A48"/>
    <w:rsid w:val="00696BF1"/>
    <w:rsid w:val="00696C66"/>
    <w:rsid w:val="00697870"/>
    <w:rsid w:val="006A0155"/>
    <w:rsid w:val="006A4163"/>
    <w:rsid w:val="006A461A"/>
    <w:rsid w:val="006A4ABD"/>
    <w:rsid w:val="006A539B"/>
    <w:rsid w:val="006A64A3"/>
    <w:rsid w:val="006A6DEF"/>
    <w:rsid w:val="006A7B9B"/>
    <w:rsid w:val="006B1587"/>
    <w:rsid w:val="006B32F5"/>
    <w:rsid w:val="006B37C1"/>
    <w:rsid w:val="006B3832"/>
    <w:rsid w:val="006B58A2"/>
    <w:rsid w:val="006B7128"/>
    <w:rsid w:val="006B7469"/>
    <w:rsid w:val="006B7E2A"/>
    <w:rsid w:val="006C0790"/>
    <w:rsid w:val="006C07BC"/>
    <w:rsid w:val="006C099D"/>
    <w:rsid w:val="006C14B4"/>
    <w:rsid w:val="006C1735"/>
    <w:rsid w:val="006C21DB"/>
    <w:rsid w:val="006C2C61"/>
    <w:rsid w:val="006C34AE"/>
    <w:rsid w:val="006C5023"/>
    <w:rsid w:val="006C5D0B"/>
    <w:rsid w:val="006C6468"/>
    <w:rsid w:val="006C65DD"/>
    <w:rsid w:val="006C69FE"/>
    <w:rsid w:val="006C6C7A"/>
    <w:rsid w:val="006C75FA"/>
    <w:rsid w:val="006C765B"/>
    <w:rsid w:val="006C78A9"/>
    <w:rsid w:val="006C7E5A"/>
    <w:rsid w:val="006D0400"/>
    <w:rsid w:val="006D09EE"/>
    <w:rsid w:val="006D2610"/>
    <w:rsid w:val="006D4722"/>
    <w:rsid w:val="006D48DB"/>
    <w:rsid w:val="006D498E"/>
    <w:rsid w:val="006D4F58"/>
    <w:rsid w:val="006D5B1F"/>
    <w:rsid w:val="006D5EC7"/>
    <w:rsid w:val="006D68A3"/>
    <w:rsid w:val="006D6AE9"/>
    <w:rsid w:val="006D6C20"/>
    <w:rsid w:val="006E0BD7"/>
    <w:rsid w:val="006E1057"/>
    <w:rsid w:val="006E12CD"/>
    <w:rsid w:val="006E167D"/>
    <w:rsid w:val="006E201D"/>
    <w:rsid w:val="006E2DA6"/>
    <w:rsid w:val="006E403D"/>
    <w:rsid w:val="006E4E6A"/>
    <w:rsid w:val="006E52CD"/>
    <w:rsid w:val="006E59E7"/>
    <w:rsid w:val="006E5F00"/>
    <w:rsid w:val="006E7610"/>
    <w:rsid w:val="006F0930"/>
    <w:rsid w:val="006F1942"/>
    <w:rsid w:val="006F2171"/>
    <w:rsid w:val="006F4CC7"/>
    <w:rsid w:val="006F5FE1"/>
    <w:rsid w:val="006F66BC"/>
    <w:rsid w:val="006F7B19"/>
    <w:rsid w:val="007002A4"/>
    <w:rsid w:val="007026FE"/>
    <w:rsid w:val="0070337E"/>
    <w:rsid w:val="00703DFA"/>
    <w:rsid w:val="0070406A"/>
    <w:rsid w:val="00704244"/>
    <w:rsid w:val="0070505D"/>
    <w:rsid w:val="00705E0C"/>
    <w:rsid w:val="00706E60"/>
    <w:rsid w:val="00707043"/>
    <w:rsid w:val="007100CB"/>
    <w:rsid w:val="00710822"/>
    <w:rsid w:val="00710DC2"/>
    <w:rsid w:val="0071103E"/>
    <w:rsid w:val="00712284"/>
    <w:rsid w:val="00713483"/>
    <w:rsid w:val="00714082"/>
    <w:rsid w:val="00714981"/>
    <w:rsid w:val="00714E53"/>
    <w:rsid w:val="007156C3"/>
    <w:rsid w:val="00715DC4"/>
    <w:rsid w:val="00716095"/>
    <w:rsid w:val="007169FF"/>
    <w:rsid w:val="00716B3C"/>
    <w:rsid w:val="007207DE"/>
    <w:rsid w:val="00722265"/>
    <w:rsid w:val="00722A41"/>
    <w:rsid w:val="007244B2"/>
    <w:rsid w:val="007259DC"/>
    <w:rsid w:val="00726EBA"/>
    <w:rsid w:val="007270BE"/>
    <w:rsid w:val="0072751C"/>
    <w:rsid w:val="007313D8"/>
    <w:rsid w:val="007325CD"/>
    <w:rsid w:val="00732602"/>
    <w:rsid w:val="00732A03"/>
    <w:rsid w:val="0073339B"/>
    <w:rsid w:val="00733F27"/>
    <w:rsid w:val="00735019"/>
    <w:rsid w:val="00735CE6"/>
    <w:rsid w:val="007364AB"/>
    <w:rsid w:val="00740CDC"/>
    <w:rsid w:val="00740D83"/>
    <w:rsid w:val="0074197C"/>
    <w:rsid w:val="007419A9"/>
    <w:rsid w:val="00741C6E"/>
    <w:rsid w:val="0074328F"/>
    <w:rsid w:val="00743A33"/>
    <w:rsid w:val="00744999"/>
    <w:rsid w:val="00744D1B"/>
    <w:rsid w:val="007453DA"/>
    <w:rsid w:val="0074620B"/>
    <w:rsid w:val="00746439"/>
    <w:rsid w:val="00746700"/>
    <w:rsid w:val="00752E64"/>
    <w:rsid w:val="00755A5E"/>
    <w:rsid w:val="0075634A"/>
    <w:rsid w:val="00756800"/>
    <w:rsid w:val="00757C47"/>
    <w:rsid w:val="00757F18"/>
    <w:rsid w:val="00760623"/>
    <w:rsid w:val="007609D4"/>
    <w:rsid w:val="007612BC"/>
    <w:rsid w:val="007627E0"/>
    <w:rsid w:val="007664ED"/>
    <w:rsid w:val="00767330"/>
    <w:rsid w:val="00770D26"/>
    <w:rsid w:val="00772FF6"/>
    <w:rsid w:val="00773005"/>
    <w:rsid w:val="007747E8"/>
    <w:rsid w:val="00774D31"/>
    <w:rsid w:val="0077559D"/>
    <w:rsid w:val="007759FC"/>
    <w:rsid w:val="00775B4B"/>
    <w:rsid w:val="00776678"/>
    <w:rsid w:val="00776AE9"/>
    <w:rsid w:val="007772EB"/>
    <w:rsid w:val="0078041F"/>
    <w:rsid w:val="0078232B"/>
    <w:rsid w:val="007823AA"/>
    <w:rsid w:val="00782D4D"/>
    <w:rsid w:val="00783BA2"/>
    <w:rsid w:val="00784446"/>
    <w:rsid w:val="007848AF"/>
    <w:rsid w:val="00784DB7"/>
    <w:rsid w:val="007865AB"/>
    <w:rsid w:val="00786C0C"/>
    <w:rsid w:val="00787C8C"/>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1A"/>
    <w:rsid w:val="007B0DD5"/>
    <w:rsid w:val="007B603B"/>
    <w:rsid w:val="007B68B0"/>
    <w:rsid w:val="007B6D80"/>
    <w:rsid w:val="007B73AD"/>
    <w:rsid w:val="007B74B8"/>
    <w:rsid w:val="007C243B"/>
    <w:rsid w:val="007C4108"/>
    <w:rsid w:val="007C5686"/>
    <w:rsid w:val="007D0DBA"/>
    <w:rsid w:val="007D139E"/>
    <w:rsid w:val="007D2A62"/>
    <w:rsid w:val="007D42BB"/>
    <w:rsid w:val="007D44D9"/>
    <w:rsid w:val="007D46D6"/>
    <w:rsid w:val="007D5C71"/>
    <w:rsid w:val="007D656F"/>
    <w:rsid w:val="007E0299"/>
    <w:rsid w:val="007E0C06"/>
    <w:rsid w:val="007E1121"/>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3FA9"/>
    <w:rsid w:val="007F4037"/>
    <w:rsid w:val="007F522E"/>
    <w:rsid w:val="007F7DF6"/>
    <w:rsid w:val="008001AB"/>
    <w:rsid w:val="008004DF"/>
    <w:rsid w:val="0080083C"/>
    <w:rsid w:val="0080138E"/>
    <w:rsid w:val="0080210F"/>
    <w:rsid w:val="00802B41"/>
    <w:rsid w:val="00804550"/>
    <w:rsid w:val="00804D8E"/>
    <w:rsid w:val="00805420"/>
    <w:rsid w:val="00805930"/>
    <w:rsid w:val="00806879"/>
    <w:rsid w:val="00806C70"/>
    <w:rsid w:val="008073F1"/>
    <w:rsid w:val="00810005"/>
    <w:rsid w:val="00810165"/>
    <w:rsid w:val="008107E2"/>
    <w:rsid w:val="00811A82"/>
    <w:rsid w:val="00811C8C"/>
    <w:rsid w:val="00812AFA"/>
    <w:rsid w:val="0081393B"/>
    <w:rsid w:val="008142A6"/>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1A8D"/>
    <w:rsid w:val="00844E43"/>
    <w:rsid w:val="00845479"/>
    <w:rsid w:val="00846043"/>
    <w:rsid w:val="00846907"/>
    <w:rsid w:val="00847B90"/>
    <w:rsid w:val="00850384"/>
    <w:rsid w:val="0085111D"/>
    <w:rsid w:val="0085167D"/>
    <w:rsid w:val="00851BAB"/>
    <w:rsid w:val="00851F67"/>
    <w:rsid w:val="00853197"/>
    <w:rsid w:val="00854FB3"/>
    <w:rsid w:val="00855502"/>
    <w:rsid w:val="00860037"/>
    <w:rsid w:val="0086305B"/>
    <w:rsid w:val="00863668"/>
    <w:rsid w:val="0086476D"/>
    <w:rsid w:val="008648DE"/>
    <w:rsid w:val="008652D5"/>
    <w:rsid w:val="00865F8B"/>
    <w:rsid w:val="00870267"/>
    <w:rsid w:val="008702F3"/>
    <w:rsid w:val="00870908"/>
    <w:rsid w:val="008742E2"/>
    <w:rsid w:val="00874ED1"/>
    <w:rsid w:val="00875CBF"/>
    <w:rsid w:val="008763C1"/>
    <w:rsid w:val="0087744B"/>
    <w:rsid w:val="00877851"/>
    <w:rsid w:val="0088172C"/>
    <w:rsid w:val="0088496B"/>
    <w:rsid w:val="00886681"/>
    <w:rsid w:val="00886B8B"/>
    <w:rsid w:val="00886F05"/>
    <w:rsid w:val="008873D6"/>
    <w:rsid w:val="00887774"/>
    <w:rsid w:val="008901FC"/>
    <w:rsid w:val="00891BC1"/>
    <w:rsid w:val="00891BC9"/>
    <w:rsid w:val="00891E8A"/>
    <w:rsid w:val="008922A8"/>
    <w:rsid w:val="00893B29"/>
    <w:rsid w:val="00893EA2"/>
    <w:rsid w:val="0089425B"/>
    <w:rsid w:val="0089551F"/>
    <w:rsid w:val="00895686"/>
    <w:rsid w:val="008957AB"/>
    <w:rsid w:val="008958E1"/>
    <w:rsid w:val="00897E12"/>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2118"/>
    <w:rsid w:val="008C2C09"/>
    <w:rsid w:val="008C331D"/>
    <w:rsid w:val="008C4984"/>
    <w:rsid w:val="008C61B9"/>
    <w:rsid w:val="008C6367"/>
    <w:rsid w:val="008C66C2"/>
    <w:rsid w:val="008D0AEF"/>
    <w:rsid w:val="008D17AE"/>
    <w:rsid w:val="008D1ED8"/>
    <w:rsid w:val="008D2E10"/>
    <w:rsid w:val="008D4196"/>
    <w:rsid w:val="008D4C65"/>
    <w:rsid w:val="008D70B5"/>
    <w:rsid w:val="008D790A"/>
    <w:rsid w:val="008D7B77"/>
    <w:rsid w:val="008E0EAF"/>
    <w:rsid w:val="008E16B7"/>
    <w:rsid w:val="008E17AF"/>
    <w:rsid w:val="008E23C1"/>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097"/>
    <w:rsid w:val="00924D54"/>
    <w:rsid w:val="00925E51"/>
    <w:rsid w:val="00926CA7"/>
    <w:rsid w:val="0092739A"/>
    <w:rsid w:val="0093106D"/>
    <w:rsid w:val="00932547"/>
    <w:rsid w:val="00932CF0"/>
    <w:rsid w:val="00932EA2"/>
    <w:rsid w:val="00935721"/>
    <w:rsid w:val="00937F3F"/>
    <w:rsid w:val="009403F9"/>
    <w:rsid w:val="0094210F"/>
    <w:rsid w:val="00944C77"/>
    <w:rsid w:val="00945520"/>
    <w:rsid w:val="009455D9"/>
    <w:rsid w:val="009458C9"/>
    <w:rsid w:val="009458DA"/>
    <w:rsid w:val="0094620B"/>
    <w:rsid w:val="00947ABA"/>
    <w:rsid w:val="00947C37"/>
    <w:rsid w:val="00951E42"/>
    <w:rsid w:val="00952966"/>
    <w:rsid w:val="00952E14"/>
    <w:rsid w:val="00953346"/>
    <w:rsid w:val="00953361"/>
    <w:rsid w:val="009548E3"/>
    <w:rsid w:val="009558B6"/>
    <w:rsid w:val="0095618F"/>
    <w:rsid w:val="0095734E"/>
    <w:rsid w:val="0095741A"/>
    <w:rsid w:val="00957D24"/>
    <w:rsid w:val="00962C09"/>
    <w:rsid w:val="009637F0"/>
    <w:rsid w:val="00966B23"/>
    <w:rsid w:val="009711D6"/>
    <w:rsid w:val="00971737"/>
    <w:rsid w:val="00971EAB"/>
    <w:rsid w:val="0097290C"/>
    <w:rsid w:val="00972BB1"/>
    <w:rsid w:val="00972EF1"/>
    <w:rsid w:val="0097353A"/>
    <w:rsid w:val="00973587"/>
    <w:rsid w:val="00973B57"/>
    <w:rsid w:val="009767F2"/>
    <w:rsid w:val="00976E2F"/>
    <w:rsid w:val="00976F0A"/>
    <w:rsid w:val="00980460"/>
    <w:rsid w:val="00980A85"/>
    <w:rsid w:val="00983257"/>
    <w:rsid w:val="00983432"/>
    <w:rsid w:val="0098673A"/>
    <w:rsid w:val="009908E2"/>
    <w:rsid w:val="00991498"/>
    <w:rsid w:val="00992013"/>
    <w:rsid w:val="009936FD"/>
    <w:rsid w:val="009940E4"/>
    <w:rsid w:val="00994367"/>
    <w:rsid w:val="0099458E"/>
    <w:rsid w:val="00994F88"/>
    <w:rsid w:val="0099584B"/>
    <w:rsid w:val="00995928"/>
    <w:rsid w:val="00996176"/>
    <w:rsid w:val="009A1076"/>
    <w:rsid w:val="009A12BF"/>
    <w:rsid w:val="009A3871"/>
    <w:rsid w:val="009A41C9"/>
    <w:rsid w:val="009A5CAF"/>
    <w:rsid w:val="009A625A"/>
    <w:rsid w:val="009A6AFF"/>
    <w:rsid w:val="009A6FF3"/>
    <w:rsid w:val="009A7796"/>
    <w:rsid w:val="009A7E4C"/>
    <w:rsid w:val="009B2385"/>
    <w:rsid w:val="009B445C"/>
    <w:rsid w:val="009B55D4"/>
    <w:rsid w:val="009B5A6D"/>
    <w:rsid w:val="009B63E7"/>
    <w:rsid w:val="009B7FA6"/>
    <w:rsid w:val="009C062A"/>
    <w:rsid w:val="009C0694"/>
    <w:rsid w:val="009C1373"/>
    <w:rsid w:val="009C35A8"/>
    <w:rsid w:val="009C3A73"/>
    <w:rsid w:val="009C46E3"/>
    <w:rsid w:val="009C4F16"/>
    <w:rsid w:val="009C58E8"/>
    <w:rsid w:val="009C6165"/>
    <w:rsid w:val="009C6788"/>
    <w:rsid w:val="009C7408"/>
    <w:rsid w:val="009C752F"/>
    <w:rsid w:val="009D1780"/>
    <w:rsid w:val="009D1995"/>
    <w:rsid w:val="009D2AE4"/>
    <w:rsid w:val="009D3596"/>
    <w:rsid w:val="009D3C6C"/>
    <w:rsid w:val="009D4CB8"/>
    <w:rsid w:val="009E0CB8"/>
    <w:rsid w:val="009E119C"/>
    <w:rsid w:val="009E23E6"/>
    <w:rsid w:val="009E2E67"/>
    <w:rsid w:val="009E4833"/>
    <w:rsid w:val="009E5448"/>
    <w:rsid w:val="009E61CF"/>
    <w:rsid w:val="009E6998"/>
    <w:rsid w:val="009E6E2A"/>
    <w:rsid w:val="009F070B"/>
    <w:rsid w:val="009F0ABF"/>
    <w:rsid w:val="009F11CC"/>
    <w:rsid w:val="009F1E8F"/>
    <w:rsid w:val="009F3A38"/>
    <w:rsid w:val="009F5A3B"/>
    <w:rsid w:val="009F5B39"/>
    <w:rsid w:val="009F5B68"/>
    <w:rsid w:val="009F5CEB"/>
    <w:rsid w:val="009F5DC3"/>
    <w:rsid w:val="009F65D3"/>
    <w:rsid w:val="00A0004C"/>
    <w:rsid w:val="00A00710"/>
    <w:rsid w:val="00A00D50"/>
    <w:rsid w:val="00A01616"/>
    <w:rsid w:val="00A0182C"/>
    <w:rsid w:val="00A01A43"/>
    <w:rsid w:val="00A01D29"/>
    <w:rsid w:val="00A02952"/>
    <w:rsid w:val="00A03018"/>
    <w:rsid w:val="00A033DE"/>
    <w:rsid w:val="00A0398E"/>
    <w:rsid w:val="00A05829"/>
    <w:rsid w:val="00A070F6"/>
    <w:rsid w:val="00A10048"/>
    <w:rsid w:val="00A116B8"/>
    <w:rsid w:val="00A11E3B"/>
    <w:rsid w:val="00A125FE"/>
    <w:rsid w:val="00A1420D"/>
    <w:rsid w:val="00A15016"/>
    <w:rsid w:val="00A15C77"/>
    <w:rsid w:val="00A16DEF"/>
    <w:rsid w:val="00A16F2A"/>
    <w:rsid w:val="00A2123C"/>
    <w:rsid w:val="00A21A22"/>
    <w:rsid w:val="00A22B9F"/>
    <w:rsid w:val="00A23074"/>
    <w:rsid w:val="00A23553"/>
    <w:rsid w:val="00A245DA"/>
    <w:rsid w:val="00A24FC7"/>
    <w:rsid w:val="00A25FC8"/>
    <w:rsid w:val="00A26001"/>
    <w:rsid w:val="00A2637D"/>
    <w:rsid w:val="00A26BAB"/>
    <w:rsid w:val="00A27758"/>
    <w:rsid w:val="00A30325"/>
    <w:rsid w:val="00A3199A"/>
    <w:rsid w:val="00A325EF"/>
    <w:rsid w:val="00A33AC3"/>
    <w:rsid w:val="00A34021"/>
    <w:rsid w:val="00A34165"/>
    <w:rsid w:val="00A35821"/>
    <w:rsid w:val="00A364FF"/>
    <w:rsid w:val="00A3768E"/>
    <w:rsid w:val="00A37933"/>
    <w:rsid w:val="00A405EA"/>
    <w:rsid w:val="00A40722"/>
    <w:rsid w:val="00A40ABF"/>
    <w:rsid w:val="00A43707"/>
    <w:rsid w:val="00A4499A"/>
    <w:rsid w:val="00A44D88"/>
    <w:rsid w:val="00A4511F"/>
    <w:rsid w:val="00A45229"/>
    <w:rsid w:val="00A45414"/>
    <w:rsid w:val="00A46181"/>
    <w:rsid w:val="00A47A1E"/>
    <w:rsid w:val="00A501D5"/>
    <w:rsid w:val="00A506CF"/>
    <w:rsid w:val="00A523DD"/>
    <w:rsid w:val="00A53D35"/>
    <w:rsid w:val="00A54344"/>
    <w:rsid w:val="00A547CA"/>
    <w:rsid w:val="00A561BA"/>
    <w:rsid w:val="00A565BE"/>
    <w:rsid w:val="00A57056"/>
    <w:rsid w:val="00A60D4D"/>
    <w:rsid w:val="00A61160"/>
    <w:rsid w:val="00A63424"/>
    <w:rsid w:val="00A63DEA"/>
    <w:rsid w:val="00A64636"/>
    <w:rsid w:val="00A65887"/>
    <w:rsid w:val="00A65D5B"/>
    <w:rsid w:val="00A66289"/>
    <w:rsid w:val="00A709C2"/>
    <w:rsid w:val="00A7177E"/>
    <w:rsid w:val="00A71F46"/>
    <w:rsid w:val="00A729CC"/>
    <w:rsid w:val="00A74599"/>
    <w:rsid w:val="00A74EF3"/>
    <w:rsid w:val="00A75D37"/>
    <w:rsid w:val="00A763F0"/>
    <w:rsid w:val="00A76CF5"/>
    <w:rsid w:val="00A77707"/>
    <w:rsid w:val="00A778E6"/>
    <w:rsid w:val="00A77CE2"/>
    <w:rsid w:val="00A80B7B"/>
    <w:rsid w:val="00A8161B"/>
    <w:rsid w:val="00A83096"/>
    <w:rsid w:val="00A834BC"/>
    <w:rsid w:val="00A850E4"/>
    <w:rsid w:val="00A85E6F"/>
    <w:rsid w:val="00A85E8A"/>
    <w:rsid w:val="00A86838"/>
    <w:rsid w:val="00A9143B"/>
    <w:rsid w:val="00A91787"/>
    <w:rsid w:val="00A922F5"/>
    <w:rsid w:val="00A92910"/>
    <w:rsid w:val="00A92D54"/>
    <w:rsid w:val="00A9327E"/>
    <w:rsid w:val="00A95B18"/>
    <w:rsid w:val="00AA02D7"/>
    <w:rsid w:val="00AA0619"/>
    <w:rsid w:val="00AA077F"/>
    <w:rsid w:val="00AA18FA"/>
    <w:rsid w:val="00AA20DC"/>
    <w:rsid w:val="00AA309B"/>
    <w:rsid w:val="00AA341D"/>
    <w:rsid w:val="00AA5531"/>
    <w:rsid w:val="00AA6355"/>
    <w:rsid w:val="00AA7AB1"/>
    <w:rsid w:val="00AA7B06"/>
    <w:rsid w:val="00AB040C"/>
    <w:rsid w:val="00AB2DBB"/>
    <w:rsid w:val="00AB3CE0"/>
    <w:rsid w:val="00AB41AA"/>
    <w:rsid w:val="00AB560A"/>
    <w:rsid w:val="00AC005B"/>
    <w:rsid w:val="00AC11EB"/>
    <w:rsid w:val="00AC177E"/>
    <w:rsid w:val="00AC23EA"/>
    <w:rsid w:val="00AC3778"/>
    <w:rsid w:val="00AC3CF4"/>
    <w:rsid w:val="00AC4771"/>
    <w:rsid w:val="00AC5302"/>
    <w:rsid w:val="00AC5499"/>
    <w:rsid w:val="00AC5646"/>
    <w:rsid w:val="00AC6A2D"/>
    <w:rsid w:val="00AC6F53"/>
    <w:rsid w:val="00AC7880"/>
    <w:rsid w:val="00AC7B01"/>
    <w:rsid w:val="00AD00C6"/>
    <w:rsid w:val="00AD0B81"/>
    <w:rsid w:val="00AD2248"/>
    <w:rsid w:val="00AD2998"/>
    <w:rsid w:val="00AD2FE9"/>
    <w:rsid w:val="00AD3013"/>
    <w:rsid w:val="00AD33E0"/>
    <w:rsid w:val="00AD4852"/>
    <w:rsid w:val="00AD4EF6"/>
    <w:rsid w:val="00AD5E14"/>
    <w:rsid w:val="00AD6500"/>
    <w:rsid w:val="00AD7737"/>
    <w:rsid w:val="00AD77BB"/>
    <w:rsid w:val="00AE0260"/>
    <w:rsid w:val="00AE08BC"/>
    <w:rsid w:val="00AE1251"/>
    <w:rsid w:val="00AE29BF"/>
    <w:rsid w:val="00AE3F3D"/>
    <w:rsid w:val="00AE4A23"/>
    <w:rsid w:val="00AE4C45"/>
    <w:rsid w:val="00AE4E5F"/>
    <w:rsid w:val="00AE6213"/>
    <w:rsid w:val="00AE7014"/>
    <w:rsid w:val="00AE74AF"/>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5F99"/>
    <w:rsid w:val="00B06662"/>
    <w:rsid w:val="00B07283"/>
    <w:rsid w:val="00B0790F"/>
    <w:rsid w:val="00B07EB9"/>
    <w:rsid w:val="00B10325"/>
    <w:rsid w:val="00B10B1F"/>
    <w:rsid w:val="00B11380"/>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BE3"/>
    <w:rsid w:val="00B57E07"/>
    <w:rsid w:val="00B60318"/>
    <w:rsid w:val="00B63324"/>
    <w:rsid w:val="00B63AFC"/>
    <w:rsid w:val="00B63CE5"/>
    <w:rsid w:val="00B65260"/>
    <w:rsid w:val="00B65E72"/>
    <w:rsid w:val="00B6637B"/>
    <w:rsid w:val="00B665CB"/>
    <w:rsid w:val="00B67EA6"/>
    <w:rsid w:val="00B67ECF"/>
    <w:rsid w:val="00B7305F"/>
    <w:rsid w:val="00B74F92"/>
    <w:rsid w:val="00B7578A"/>
    <w:rsid w:val="00B7585F"/>
    <w:rsid w:val="00B7711C"/>
    <w:rsid w:val="00B7794D"/>
    <w:rsid w:val="00B77D5B"/>
    <w:rsid w:val="00B8083F"/>
    <w:rsid w:val="00B81788"/>
    <w:rsid w:val="00B821A1"/>
    <w:rsid w:val="00B8252A"/>
    <w:rsid w:val="00B82816"/>
    <w:rsid w:val="00B86E8C"/>
    <w:rsid w:val="00B87DB7"/>
    <w:rsid w:val="00B9029C"/>
    <w:rsid w:val="00B91237"/>
    <w:rsid w:val="00B91F53"/>
    <w:rsid w:val="00B920EB"/>
    <w:rsid w:val="00B93A22"/>
    <w:rsid w:val="00B954A5"/>
    <w:rsid w:val="00B9680E"/>
    <w:rsid w:val="00B96900"/>
    <w:rsid w:val="00B96F0F"/>
    <w:rsid w:val="00B97853"/>
    <w:rsid w:val="00BA1417"/>
    <w:rsid w:val="00BA171D"/>
    <w:rsid w:val="00BA31E2"/>
    <w:rsid w:val="00BA31EA"/>
    <w:rsid w:val="00BA3235"/>
    <w:rsid w:val="00BA343C"/>
    <w:rsid w:val="00BA3748"/>
    <w:rsid w:val="00BA3CC6"/>
    <w:rsid w:val="00BA4268"/>
    <w:rsid w:val="00BA4A60"/>
    <w:rsid w:val="00BA4C3D"/>
    <w:rsid w:val="00BA53E0"/>
    <w:rsid w:val="00BA6159"/>
    <w:rsid w:val="00BA63D3"/>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5B1F"/>
    <w:rsid w:val="00BC6724"/>
    <w:rsid w:val="00BC6B8E"/>
    <w:rsid w:val="00BD107F"/>
    <w:rsid w:val="00BD18A7"/>
    <w:rsid w:val="00BD238C"/>
    <w:rsid w:val="00BD2C4D"/>
    <w:rsid w:val="00BD4948"/>
    <w:rsid w:val="00BD4AF1"/>
    <w:rsid w:val="00BD7BCD"/>
    <w:rsid w:val="00BE1A19"/>
    <w:rsid w:val="00BE29BA"/>
    <w:rsid w:val="00BE2AE1"/>
    <w:rsid w:val="00BE33A5"/>
    <w:rsid w:val="00BE3784"/>
    <w:rsid w:val="00BE3CE4"/>
    <w:rsid w:val="00BE3E4B"/>
    <w:rsid w:val="00BE3E90"/>
    <w:rsid w:val="00BE4194"/>
    <w:rsid w:val="00BE4846"/>
    <w:rsid w:val="00BE4D3A"/>
    <w:rsid w:val="00BE568B"/>
    <w:rsid w:val="00BE5D99"/>
    <w:rsid w:val="00BE67CE"/>
    <w:rsid w:val="00BE6E9F"/>
    <w:rsid w:val="00BE6F25"/>
    <w:rsid w:val="00BE703B"/>
    <w:rsid w:val="00BE7206"/>
    <w:rsid w:val="00BE72E2"/>
    <w:rsid w:val="00BE7895"/>
    <w:rsid w:val="00BF337F"/>
    <w:rsid w:val="00BF446D"/>
    <w:rsid w:val="00BF5B75"/>
    <w:rsid w:val="00BF5E1E"/>
    <w:rsid w:val="00BF6088"/>
    <w:rsid w:val="00BF6F3D"/>
    <w:rsid w:val="00BF6F5D"/>
    <w:rsid w:val="00C010B6"/>
    <w:rsid w:val="00C027E3"/>
    <w:rsid w:val="00C03FAE"/>
    <w:rsid w:val="00C0565C"/>
    <w:rsid w:val="00C07376"/>
    <w:rsid w:val="00C07E78"/>
    <w:rsid w:val="00C10ABD"/>
    <w:rsid w:val="00C10C9C"/>
    <w:rsid w:val="00C1443C"/>
    <w:rsid w:val="00C150F8"/>
    <w:rsid w:val="00C16216"/>
    <w:rsid w:val="00C16ECC"/>
    <w:rsid w:val="00C20934"/>
    <w:rsid w:val="00C24417"/>
    <w:rsid w:val="00C24D4F"/>
    <w:rsid w:val="00C251CC"/>
    <w:rsid w:val="00C25BC4"/>
    <w:rsid w:val="00C261D9"/>
    <w:rsid w:val="00C267D6"/>
    <w:rsid w:val="00C27420"/>
    <w:rsid w:val="00C2755F"/>
    <w:rsid w:val="00C27A43"/>
    <w:rsid w:val="00C35DD2"/>
    <w:rsid w:val="00C37B4E"/>
    <w:rsid w:val="00C41499"/>
    <w:rsid w:val="00C416F4"/>
    <w:rsid w:val="00C42157"/>
    <w:rsid w:val="00C42573"/>
    <w:rsid w:val="00C42E83"/>
    <w:rsid w:val="00C43499"/>
    <w:rsid w:val="00C45B0D"/>
    <w:rsid w:val="00C479FD"/>
    <w:rsid w:val="00C51276"/>
    <w:rsid w:val="00C513E1"/>
    <w:rsid w:val="00C5204F"/>
    <w:rsid w:val="00C5272F"/>
    <w:rsid w:val="00C52A3E"/>
    <w:rsid w:val="00C52C37"/>
    <w:rsid w:val="00C53385"/>
    <w:rsid w:val="00C54096"/>
    <w:rsid w:val="00C5461E"/>
    <w:rsid w:val="00C562B7"/>
    <w:rsid w:val="00C56457"/>
    <w:rsid w:val="00C565E6"/>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773EF"/>
    <w:rsid w:val="00C8005D"/>
    <w:rsid w:val="00C8196B"/>
    <w:rsid w:val="00C825BB"/>
    <w:rsid w:val="00C82BA4"/>
    <w:rsid w:val="00C83A63"/>
    <w:rsid w:val="00C83BDB"/>
    <w:rsid w:val="00C83C9D"/>
    <w:rsid w:val="00C849A1"/>
    <w:rsid w:val="00C85834"/>
    <w:rsid w:val="00C85C93"/>
    <w:rsid w:val="00C8756E"/>
    <w:rsid w:val="00C87774"/>
    <w:rsid w:val="00C933DC"/>
    <w:rsid w:val="00C94468"/>
    <w:rsid w:val="00C946A4"/>
    <w:rsid w:val="00C949A7"/>
    <w:rsid w:val="00C951A5"/>
    <w:rsid w:val="00C953B4"/>
    <w:rsid w:val="00C95BE1"/>
    <w:rsid w:val="00C9704E"/>
    <w:rsid w:val="00C978F9"/>
    <w:rsid w:val="00CA102C"/>
    <w:rsid w:val="00CA12D6"/>
    <w:rsid w:val="00CA1AD0"/>
    <w:rsid w:val="00CA2820"/>
    <w:rsid w:val="00CA2D52"/>
    <w:rsid w:val="00CA36B3"/>
    <w:rsid w:val="00CA439D"/>
    <w:rsid w:val="00CA56CC"/>
    <w:rsid w:val="00CA5D1B"/>
    <w:rsid w:val="00CA71AB"/>
    <w:rsid w:val="00CB16A2"/>
    <w:rsid w:val="00CB1E77"/>
    <w:rsid w:val="00CB2F32"/>
    <w:rsid w:val="00CB45A3"/>
    <w:rsid w:val="00CB4F09"/>
    <w:rsid w:val="00CB557C"/>
    <w:rsid w:val="00CB6744"/>
    <w:rsid w:val="00CB68BA"/>
    <w:rsid w:val="00CB6B16"/>
    <w:rsid w:val="00CB7C5E"/>
    <w:rsid w:val="00CB7D05"/>
    <w:rsid w:val="00CC1122"/>
    <w:rsid w:val="00CC2118"/>
    <w:rsid w:val="00CC2652"/>
    <w:rsid w:val="00CC27E5"/>
    <w:rsid w:val="00CC39C3"/>
    <w:rsid w:val="00CC39ED"/>
    <w:rsid w:val="00CC506D"/>
    <w:rsid w:val="00CC516F"/>
    <w:rsid w:val="00CC68C0"/>
    <w:rsid w:val="00CC6F22"/>
    <w:rsid w:val="00CC728B"/>
    <w:rsid w:val="00CD07FD"/>
    <w:rsid w:val="00CD0D02"/>
    <w:rsid w:val="00CD0F8B"/>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58B"/>
    <w:rsid w:val="00CE6FEA"/>
    <w:rsid w:val="00CF03DE"/>
    <w:rsid w:val="00CF06DC"/>
    <w:rsid w:val="00CF1429"/>
    <w:rsid w:val="00CF2754"/>
    <w:rsid w:val="00CF2E90"/>
    <w:rsid w:val="00CF43C3"/>
    <w:rsid w:val="00CF4D4A"/>
    <w:rsid w:val="00CF564E"/>
    <w:rsid w:val="00CF5BC8"/>
    <w:rsid w:val="00CF6543"/>
    <w:rsid w:val="00CF73D1"/>
    <w:rsid w:val="00D00023"/>
    <w:rsid w:val="00D01167"/>
    <w:rsid w:val="00D0288A"/>
    <w:rsid w:val="00D03077"/>
    <w:rsid w:val="00D03F2D"/>
    <w:rsid w:val="00D0436B"/>
    <w:rsid w:val="00D0475A"/>
    <w:rsid w:val="00D07E9F"/>
    <w:rsid w:val="00D109DA"/>
    <w:rsid w:val="00D11C0E"/>
    <w:rsid w:val="00D12DB3"/>
    <w:rsid w:val="00D1475D"/>
    <w:rsid w:val="00D1509C"/>
    <w:rsid w:val="00D150C8"/>
    <w:rsid w:val="00D16791"/>
    <w:rsid w:val="00D20D47"/>
    <w:rsid w:val="00D21815"/>
    <w:rsid w:val="00D23A7A"/>
    <w:rsid w:val="00D23B3D"/>
    <w:rsid w:val="00D25788"/>
    <w:rsid w:val="00D26DC2"/>
    <w:rsid w:val="00D275CA"/>
    <w:rsid w:val="00D301A7"/>
    <w:rsid w:val="00D30EE3"/>
    <w:rsid w:val="00D36009"/>
    <w:rsid w:val="00D366FF"/>
    <w:rsid w:val="00D373EE"/>
    <w:rsid w:val="00D37BF6"/>
    <w:rsid w:val="00D414F7"/>
    <w:rsid w:val="00D429F7"/>
    <w:rsid w:val="00D433A8"/>
    <w:rsid w:val="00D43BE0"/>
    <w:rsid w:val="00D43F8C"/>
    <w:rsid w:val="00D45D97"/>
    <w:rsid w:val="00D47281"/>
    <w:rsid w:val="00D47515"/>
    <w:rsid w:val="00D51B9B"/>
    <w:rsid w:val="00D52717"/>
    <w:rsid w:val="00D53113"/>
    <w:rsid w:val="00D542B9"/>
    <w:rsid w:val="00D542E1"/>
    <w:rsid w:val="00D559D8"/>
    <w:rsid w:val="00D55F10"/>
    <w:rsid w:val="00D56CF3"/>
    <w:rsid w:val="00D56E1C"/>
    <w:rsid w:val="00D571CE"/>
    <w:rsid w:val="00D57F45"/>
    <w:rsid w:val="00D60B73"/>
    <w:rsid w:val="00D60D29"/>
    <w:rsid w:val="00D61BD7"/>
    <w:rsid w:val="00D61D9B"/>
    <w:rsid w:val="00D62915"/>
    <w:rsid w:val="00D64E21"/>
    <w:rsid w:val="00D65E8E"/>
    <w:rsid w:val="00D66616"/>
    <w:rsid w:val="00D66E43"/>
    <w:rsid w:val="00D66EFF"/>
    <w:rsid w:val="00D67064"/>
    <w:rsid w:val="00D67571"/>
    <w:rsid w:val="00D70B35"/>
    <w:rsid w:val="00D71017"/>
    <w:rsid w:val="00D726EE"/>
    <w:rsid w:val="00D74DA6"/>
    <w:rsid w:val="00D74E71"/>
    <w:rsid w:val="00D7511F"/>
    <w:rsid w:val="00D76101"/>
    <w:rsid w:val="00D7637B"/>
    <w:rsid w:val="00D76561"/>
    <w:rsid w:val="00D806CF"/>
    <w:rsid w:val="00D80AB5"/>
    <w:rsid w:val="00D821B9"/>
    <w:rsid w:val="00D8225E"/>
    <w:rsid w:val="00D8251B"/>
    <w:rsid w:val="00D8270F"/>
    <w:rsid w:val="00D82C24"/>
    <w:rsid w:val="00D832C3"/>
    <w:rsid w:val="00D84676"/>
    <w:rsid w:val="00D85BF9"/>
    <w:rsid w:val="00D86A53"/>
    <w:rsid w:val="00D86A6C"/>
    <w:rsid w:val="00D86CAB"/>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95B"/>
    <w:rsid w:val="00DA5C69"/>
    <w:rsid w:val="00DA7274"/>
    <w:rsid w:val="00DB2CE0"/>
    <w:rsid w:val="00DB2EA4"/>
    <w:rsid w:val="00DB397B"/>
    <w:rsid w:val="00DB3C88"/>
    <w:rsid w:val="00DB41AA"/>
    <w:rsid w:val="00DB4851"/>
    <w:rsid w:val="00DB4A41"/>
    <w:rsid w:val="00DB60A0"/>
    <w:rsid w:val="00DB6742"/>
    <w:rsid w:val="00DB7B45"/>
    <w:rsid w:val="00DC09D2"/>
    <w:rsid w:val="00DC0D05"/>
    <w:rsid w:val="00DC16CB"/>
    <w:rsid w:val="00DC184A"/>
    <w:rsid w:val="00DC30E9"/>
    <w:rsid w:val="00DC3C12"/>
    <w:rsid w:val="00DC3E70"/>
    <w:rsid w:val="00DC4515"/>
    <w:rsid w:val="00DC4773"/>
    <w:rsid w:val="00DC6C7B"/>
    <w:rsid w:val="00DC71FA"/>
    <w:rsid w:val="00DC79F0"/>
    <w:rsid w:val="00DC7D78"/>
    <w:rsid w:val="00DC7F31"/>
    <w:rsid w:val="00DD0F3C"/>
    <w:rsid w:val="00DD1095"/>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F1A60"/>
    <w:rsid w:val="00DF1E79"/>
    <w:rsid w:val="00DF2073"/>
    <w:rsid w:val="00DF20A3"/>
    <w:rsid w:val="00DF222B"/>
    <w:rsid w:val="00DF426B"/>
    <w:rsid w:val="00DF66CA"/>
    <w:rsid w:val="00DF776F"/>
    <w:rsid w:val="00DF78FE"/>
    <w:rsid w:val="00E0023A"/>
    <w:rsid w:val="00E00C33"/>
    <w:rsid w:val="00E0141C"/>
    <w:rsid w:val="00E020AC"/>
    <w:rsid w:val="00E02B96"/>
    <w:rsid w:val="00E058E6"/>
    <w:rsid w:val="00E071E5"/>
    <w:rsid w:val="00E10181"/>
    <w:rsid w:val="00E105E6"/>
    <w:rsid w:val="00E10E72"/>
    <w:rsid w:val="00E10F7C"/>
    <w:rsid w:val="00E1100D"/>
    <w:rsid w:val="00E11221"/>
    <w:rsid w:val="00E1361A"/>
    <w:rsid w:val="00E14994"/>
    <w:rsid w:val="00E153DD"/>
    <w:rsid w:val="00E15944"/>
    <w:rsid w:val="00E15C0E"/>
    <w:rsid w:val="00E169D3"/>
    <w:rsid w:val="00E16AD4"/>
    <w:rsid w:val="00E21C67"/>
    <w:rsid w:val="00E23492"/>
    <w:rsid w:val="00E241AD"/>
    <w:rsid w:val="00E2519A"/>
    <w:rsid w:val="00E26F80"/>
    <w:rsid w:val="00E306CB"/>
    <w:rsid w:val="00E31E41"/>
    <w:rsid w:val="00E31FC0"/>
    <w:rsid w:val="00E32925"/>
    <w:rsid w:val="00E33AB4"/>
    <w:rsid w:val="00E33F32"/>
    <w:rsid w:val="00E34715"/>
    <w:rsid w:val="00E34A6E"/>
    <w:rsid w:val="00E34B55"/>
    <w:rsid w:val="00E354C9"/>
    <w:rsid w:val="00E35AC4"/>
    <w:rsid w:val="00E35CD9"/>
    <w:rsid w:val="00E37013"/>
    <w:rsid w:val="00E37EBB"/>
    <w:rsid w:val="00E408A6"/>
    <w:rsid w:val="00E415E5"/>
    <w:rsid w:val="00E41D65"/>
    <w:rsid w:val="00E41E74"/>
    <w:rsid w:val="00E422A1"/>
    <w:rsid w:val="00E42509"/>
    <w:rsid w:val="00E42E38"/>
    <w:rsid w:val="00E4311E"/>
    <w:rsid w:val="00E43E7E"/>
    <w:rsid w:val="00E44020"/>
    <w:rsid w:val="00E45423"/>
    <w:rsid w:val="00E458BD"/>
    <w:rsid w:val="00E45B06"/>
    <w:rsid w:val="00E45D80"/>
    <w:rsid w:val="00E474C2"/>
    <w:rsid w:val="00E47D8B"/>
    <w:rsid w:val="00E47E9F"/>
    <w:rsid w:val="00E50B2A"/>
    <w:rsid w:val="00E52286"/>
    <w:rsid w:val="00E52B22"/>
    <w:rsid w:val="00E52E48"/>
    <w:rsid w:val="00E52F96"/>
    <w:rsid w:val="00E545DC"/>
    <w:rsid w:val="00E55D8D"/>
    <w:rsid w:val="00E56020"/>
    <w:rsid w:val="00E57652"/>
    <w:rsid w:val="00E5777C"/>
    <w:rsid w:val="00E57F87"/>
    <w:rsid w:val="00E601CC"/>
    <w:rsid w:val="00E609E7"/>
    <w:rsid w:val="00E61240"/>
    <w:rsid w:val="00E6129F"/>
    <w:rsid w:val="00E61911"/>
    <w:rsid w:val="00E62279"/>
    <w:rsid w:val="00E6470E"/>
    <w:rsid w:val="00E70CC0"/>
    <w:rsid w:val="00E7154A"/>
    <w:rsid w:val="00E72DAC"/>
    <w:rsid w:val="00E7441F"/>
    <w:rsid w:val="00E77FCA"/>
    <w:rsid w:val="00E8047A"/>
    <w:rsid w:val="00E816C7"/>
    <w:rsid w:val="00E821EC"/>
    <w:rsid w:val="00E82A7E"/>
    <w:rsid w:val="00E83ADB"/>
    <w:rsid w:val="00E83DC0"/>
    <w:rsid w:val="00E854B6"/>
    <w:rsid w:val="00E8569E"/>
    <w:rsid w:val="00E86A82"/>
    <w:rsid w:val="00E90037"/>
    <w:rsid w:val="00E90A59"/>
    <w:rsid w:val="00E90E22"/>
    <w:rsid w:val="00E92B1B"/>
    <w:rsid w:val="00E92CBE"/>
    <w:rsid w:val="00E93B4E"/>
    <w:rsid w:val="00E93FCE"/>
    <w:rsid w:val="00E94D4D"/>
    <w:rsid w:val="00E95A46"/>
    <w:rsid w:val="00E95C03"/>
    <w:rsid w:val="00E961C9"/>
    <w:rsid w:val="00E96BDC"/>
    <w:rsid w:val="00EA107F"/>
    <w:rsid w:val="00EA1499"/>
    <w:rsid w:val="00EA1AEC"/>
    <w:rsid w:val="00EA2183"/>
    <w:rsid w:val="00EA2901"/>
    <w:rsid w:val="00EA2B9C"/>
    <w:rsid w:val="00EA3DD1"/>
    <w:rsid w:val="00EA426C"/>
    <w:rsid w:val="00EA4A8B"/>
    <w:rsid w:val="00EA6DE6"/>
    <w:rsid w:val="00EA6EED"/>
    <w:rsid w:val="00EA7D61"/>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1114"/>
    <w:rsid w:val="00ED263A"/>
    <w:rsid w:val="00ED264A"/>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67F5"/>
    <w:rsid w:val="00EF7486"/>
    <w:rsid w:val="00EF7773"/>
    <w:rsid w:val="00F00182"/>
    <w:rsid w:val="00F00A5D"/>
    <w:rsid w:val="00F01B39"/>
    <w:rsid w:val="00F0260F"/>
    <w:rsid w:val="00F0335F"/>
    <w:rsid w:val="00F04A29"/>
    <w:rsid w:val="00F04CBD"/>
    <w:rsid w:val="00F06BE1"/>
    <w:rsid w:val="00F06F2D"/>
    <w:rsid w:val="00F078A2"/>
    <w:rsid w:val="00F105E9"/>
    <w:rsid w:val="00F11BF4"/>
    <w:rsid w:val="00F1241C"/>
    <w:rsid w:val="00F126AC"/>
    <w:rsid w:val="00F13207"/>
    <w:rsid w:val="00F137D4"/>
    <w:rsid w:val="00F14212"/>
    <w:rsid w:val="00F14665"/>
    <w:rsid w:val="00F16C78"/>
    <w:rsid w:val="00F20337"/>
    <w:rsid w:val="00F20C09"/>
    <w:rsid w:val="00F24176"/>
    <w:rsid w:val="00F249EC"/>
    <w:rsid w:val="00F24AF3"/>
    <w:rsid w:val="00F24D60"/>
    <w:rsid w:val="00F25D47"/>
    <w:rsid w:val="00F328D2"/>
    <w:rsid w:val="00F332DA"/>
    <w:rsid w:val="00F34777"/>
    <w:rsid w:val="00F353FC"/>
    <w:rsid w:val="00F354C3"/>
    <w:rsid w:val="00F35D79"/>
    <w:rsid w:val="00F36442"/>
    <w:rsid w:val="00F369F8"/>
    <w:rsid w:val="00F36AA6"/>
    <w:rsid w:val="00F370B2"/>
    <w:rsid w:val="00F37EFD"/>
    <w:rsid w:val="00F40E85"/>
    <w:rsid w:val="00F4283A"/>
    <w:rsid w:val="00F42C81"/>
    <w:rsid w:val="00F438F4"/>
    <w:rsid w:val="00F43CA6"/>
    <w:rsid w:val="00F461AA"/>
    <w:rsid w:val="00F47C84"/>
    <w:rsid w:val="00F50404"/>
    <w:rsid w:val="00F514BA"/>
    <w:rsid w:val="00F514E7"/>
    <w:rsid w:val="00F5253A"/>
    <w:rsid w:val="00F529A1"/>
    <w:rsid w:val="00F52C70"/>
    <w:rsid w:val="00F54751"/>
    <w:rsid w:val="00F547FE"/>
    <w:rsid w:val="00F555CC"/>
    <w:rsid w:val="00F60B34"/>
    <w:rsid w:val="00F630ED"/>
    <w:rsid w:val="00F6330E"/>
    <w:rsid w:val="00F63BEC"/>
    <w:rsid w:val="00F64142"/>
    <w:rsid w:val="00F6585D"/>
    <w:rsid w:val="00F674B9"/>
    <w:rsid w:val="00F67D89"/>
    <w:rsid w:val="00F70768"/>
    <w:rsid w:val="00F70ED9"/>
    <w:rsid w:val="00F71B51"/>
    <w:rsid w:val="00F72F03"/>
    <w:rsid w:val="00F73475"/>
    <w:rsid w:val="00F73D51"/>
    <w:rsid w:val="00F74DE9"/>
    <w:rsid w:val="00F74F00"/>
    <w:rsid w:val="00F80A98"/>
    <w:rsid w:val="00F81389"/>
    <w:rsid w:val="00F8146C"/>
    <w:rsid w:val="00F81F30"/>
    <w:rsid w:val="00F8475E"/>
    <w:rsid w:val="00F86804"/>
    <w:rsid w:val="00F86B9B"/>
    <w:rsid w:val="00F876B1"/>
    <w:rsid w:val="00F87CC0"/>
    <w:rsid w:val="00F87D14"/>
    <w:rsid w:val="00F87DCA"/>
    <w:rsid w:val="00F90699"/>
    <w:rsid w:val="00F91365"/>
    <w:rsid w:val="00F9193A"/>
    <w:rsid w:val="00F9261E"/>
    <w:rsid w:val="00F928F4"/>
    <w:rsid w:val="00F92924"/>
    <w:rsid w:val="00F92AB1"/>
    <w:rsid w:val="00F93ADE"/>
    <w:rsid w:val="00F94BDA"/>
    <w:rsid w:val="00F95393"/>
    <w:rsid w:val="00F95C88"/>
    <w:rsid w:val="00F976BE"/>
    <w:rsid w:val="00F97A96"/>
    <w:rsid w:val="00FA190D"/>
    <w:rsid w:val="00FA33F1"/>
    <w:rsid w:val="00FA3669"/>
    <w:rsid w:val="00FA3B45"/>
    <w:rsid w:val="00FA3B82"/>
    <w:rsid w:val="00FA40F4"/>
    <w:rsid w:val="00FA4CA4"/>
    <w:rsid w:val="00FA4D22"/>
    <w:rsid w:val="00FA5B49"/>
    <w:rsid w:val="00FA5BC9"/>
    <w:rsid w:val="00FA6873"/>
    <w:rsid w:val="00FA75FA"/>
    <w:rsid w:val="00FA7C28"/>
    <w:rsid w:val="00FB190A"/>
    <w:rsid w:val="00FB4066"/>
    <w:rsid w:val="00FB4092"/>
    <w:rsid w:val="00FB510F"/>
    <w:rsid w:val="00FB5F61"/>
    <w:rsid w:val="00FB7372"/>
    <w:rsid w:val="00FB7780"/>
    <w:rsid w:val="00FB77D2"/>
    <w:rsid w:val="00FB7DA1"/>
    <w:rsid w:val="00FC089E"/>
    <w:rsid w:val="00FC2594"/>
    <w:rsid w:val="00FC4198"/>
    <w:rsid w:val="00FC432C"/>
    <w:rsid w:val="00FC47E5"/>
    <w:rsid w:val="00FC599A"/>
    <w:rsid w:val="00FC68EB"/>
    <w:rsid w:val="00FC6EEA"/>
    <w:rsid w:val="00FC73FD"/>
    <w:rsid w:val="00FD00B0"/>
    <w:rsid w:val="00FD1563"/>
    <w:rsid w:val="00FD23C8"/>
    <w:rsid w:val="00FD2BDB"/>
    <w:rsid w:val="00FD3529"/>
    <w:rsid w:val="00FD373F"/>
    <w:rsid w:val="00FD39EB"/>
    <w:rsid w:val="00FD3A6B"/>
    <w:rsid w:val="00FD3EB2"/>
    <w:rsid w:val="00FD524E"/>
    <w:rsid w:val="00FD678A"/>
    <w:rsid w:val="00FD6A29"/>
    <w:rsid w:val="00FD7AAB"/>
    <w:rsid w:val="00FE0141"/>
    <w:rsid w:val="00FE03CF"/>
    <w:rsid w:val="00FE0A35"/>
    <w:rsid w:val="00FE0B3B"/>
    <w:rsid w:val="00FE1E9C"/>
    <w:rsid w:val="00FE25CB"/>
    <w:rsid w:val="00FE2D90"/>
    <w:rsid w:val="00FE2FA1"/>
    <w:rsid w:val="00FE47B7"/>
    <w:rsid w:val="00FE492B"/>
    <w:rsid w:val="00FE50D1"/>
    <w:rsid w:val="00FE5E02"/>
    <w:rsid w:val="00FE602D"/>
    <w:rsid w:val="00FE6088"/>
    <w:rsid w:val="00FE60A6"/>
    <w:rsid w:val="00FE7145"/>
    <w:rsid w:val="00FF05D6"/>
    <w:rsid w:val="00FF062E"/>
    <w:rsid w:val="00FF0C03"/>
    <w:rsid w:val="00FF2131"/>
    <w:rsid w:val="00FF2BA8"/>
    <w:rsid w:val="00FF321E"/>
    <w:rsid w:val="00FF4397"/>
    <w:rsid w:val="00FF5050"/>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764350EA-D47D-42A1-A22A-D999B42F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Punktas1">
    <w:name w:val="Punktas 1"/>
    <w:basedOn w:val="prastasis"/>
    <w:autoRedefine/>
    <w:rsid w:val="0037431B"/>
    <w:pPr>
      <w:tabs>
        <w:tab w:val="left" w:pos="1320"/>
      </w:tabs>
      <w:spacing w:after="0" w:line="240" w:lineRule="auto"/>
      <w:ind w:firstLine="709"/>
      <w:jc w:val="both"/>
    </w:pPr>
    <w:rPr>
      <w:rFonts w:ascii="Times New Roman" w:eastAsia="Calibri" w:hAnsi="Times New Roman" w:cs="Times New Roman"/>
      <w:bCs/>
      <w:color w:val="000000"/>
      <w:sz w:val="24"/>
      <w:szCs w:val="24"/>
      <w:lang w:eastAsia="en-US"/>
    </w:rPr>
  </w:style>
  <w:style w:type="paragraph" w:customStyle="1" w:styleId="Body2">
    <w:name w:val="Body 2"/>
    <w:rsid w:val="0037431B"/>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7431B"/>
    <w:rPr>
      <w:rFonts w:ascii="Calibri" w:eastAsia="Times New Roman" w:hAnsi="Calibri" w:cs="Calibri"/>
      <w:lang w:eastAsia="lt-LT"/>
    </w:rPr>
  </w:style>
  <w:style w:type="paragraph" w:customStyle="1" w:styleId="Heading">
    <w:name w:val="Heading"/>
    <w:next w:val="Body2"/>
    <w:rsid w:val="00EA7D61"/>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EA7D61"/>
    <w:rPr>
      <w:color w:val="0563C1" w:themeColor="hyperlink"/>
      <w:u w:val="single"/>
    </w:rPr>
  </w:style>
  <w:style w:type="character" w:styleId="Komentaronuoroda">
    <w:name w:val="annotation reference"/>
    <w:basedOn w:val="Numatytasispastraiposriftas"/>
    <w:uiPriority w:val="99"/>
    <w:semiHidden/>
    <w:unhideWhenUsed/>
    <w:rsid w:val="005417D3"/>
    <w:rPr>
      <w:sz w:val="16"/>
      <w:szCs w:val="16"/>
    </w:rPr>
  </w:style>
  <w:style w:type="paragraph" w:styleId="Komentarotekstas">
    <w:name w:val="annotation text"/>
    <w:basedOn w:val="prastasis"/>
    <w:link w:val="KomentarotekstasDiagrama"/>
    <w:uiPriority w:val="99"/>
    <w:semiHidden/>
    <w:unhideWhenUsed/>
    <w:rsid w:val="00541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17D3"/>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5417D3"/>
    <w:rPr>
      <w:b/>
      <w:bCs/>
    </w:rPr>
  </w:style>
  <w:style w:type="character" w:customStyle="1" w:styleId="KomentarotemaDiagrama">
    <w:name w:val="Komentaro tema Diagrama"/>
    <w:basedOn w:val="KomentarotekstasDiagrama"/>
    <w:link w:val="Komentarotema"/>
    <w:uiPriority w:val="99"/>
    <w:semiHidden/>
    <w:rsid w:val="005417D3"/>
    <w:rPr>
      <w:rFonts w:ascii="Calibri" w:eastAsia="Times New Roman" w:hAnsi="Calibri" w:cs="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mailto:savivaldybe@skuod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6D7A-BB0D-4C62-8AEC-8F27DB84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16040</Words>
  <Characters>9143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Loreta Jurevičiūtė</cp:lastModifiedBy>
  <cp:revision>38</cp:revision>
  <cp:lastPrinted>2024-07-25T10:28:00Z</cp:lastPrinted>
  <dcterms:created xsi:type="dcterms:W3CDTF">2025-02-19T22:40:00Z</dcterms:created>
  <dcterms:modified xsi:type="dcterms:W3CDTF">2025-03-25T07:35:00Z</dcterms:modified>
</cp:coreProperties>
</file>