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6DA54" w14:textId="62ACDD4B" w:rsidR="00F87F36" w:rsidRPr="00C94894" w:rsidRDefault="00F87F36" w:rsidP="00F87F36">
      <w:pPr>
        <w:pStyle w:val="Default"/>
        <w:jc w:val="right"/>
        <w:rPr>
          <w:i/>
          <w:iCs/>
          <w:color w:val="7F7F7F" w:themeColor="text1" w:themeTint="80"/>
          <w:sz w:val="22"/>
          <w:szCs w:val="22"/>
        </w:rPr>
      </w:pPr>
      <w:r w:rsidRPr="00C94894">
        <w:rPr>
          <w:i/>
          <w:iCs/>
          <w:color w:val="7F7F7F" w:themeColor="text1" w:themeTint="80"/>
          <w:sz w:val="22"/>
          <w:szCs w:val="22"/>
        </w:rPr>
        <w:t>UAB „Palangos šilumos tinklai“</w:t>
      </w:r>
    </w:p>
    <w:p w14:paraId="1BF6DA55" w14:textId="2820773A" w:rsidR="00F87F36" w:rsidRPr="00C94894" w:rsidRDefault="00721B43" w:rsidP="00F87F36">
      <w:pPr>
        <w:pStyle w:val="Default"/>
        <w:jc w:val="right"/>
        <w:rPr>
          <w:i/>
          <w:iCs/>
          <w:color w:val="7F7F7F" w:themeColor="text1" w:themeTint="80"/>
          <w:sz w:val="22"/>
          <w:szCs w:val="22"/>
        </w:rPr>
      </w:pPr>
      <w:r>
        <w:rPr>
          <w:i/>
          <w:iCs/>
          <w:color w:val="7F7F7F" w:themeColor="text1" w:themeTint="80"/>
          <w:sz w:val="22"/>
          <w:szCs w:val="22"/>
        </w:rPr>
        <w:t>Atviro konkurso p</w:t>
      </w:r>
      <w:r w:rsidR="00B12A1E">
        <w:rPr>
          <w:i/>
          <w:iCs/>
          <w:color w:val="7F7F7F" w:themeColor="text1" w:themeTint="80"/>
          <w:sz w:val="22"/>
          <w:szCs w:val="22"/>
        </w:rPr>
        <w:t>irkimo sąlygų</w:t>
      </w:r>
      <w:r w:rsidR="00F87F36" w:rsidRPr="00C94894">
        <w:rPr>
          <w:i/>
          <w:iCs/>
          <w:color w:val="7F7F7F" w:themeColor="text1" w:themeTint="80"/>
          <w:sz w:val="22"/>
          <w:szCs w:val="22"/>
        </w:rPr>
        <w:t xml:space="preserve"> </w:t>
      </w:r>
    </w:p>
    <w:p w14:paraId="1BF6DA57" w14:textId="5BD7F7A8" w:rsidR="00EE016A" w:rsidRPr="009C5B8E" w:rsidRDefault="00F87F36" w:rsidP="009C5B8E">
      <w:pPr>
        <w:pStyle w:val="Default"/>
        <w:jc w:val="right"/>
        <w:rPr>
          <w:i/>
          <w:iCs/>
          <w:color w:val="7F7F7F" w:themeColor="text1" w:themeTint="80"/>
          <w:sz w:val="22"/>
          <w:szCs w:val="22"/>
        </w:rPr>
      </w:pPr>
      <w:r w:rsidRPr="00C94894">
        <w:rPr>
          <w:i/>
          <w:iCs/>
          <w:color w:val="7F7F7F" w:themeColor="text1" w:themeTint="80"/>
          <w:sz w:val="22"/>
          <w:szCs w:val="22"/>
        </w:rPr>
        <w:t>1 priedas</w:t>
      </w:r>
    </w:p>
    <w:p w14:paraId="0352EE08" w14:textId="1D2E6A6B" w:rsidR="009C2C71" w:rsidRPr="0010193A" w:rsidRDefault="00F87F36" w:rsidP="00082D7C">
      <w:pPr>
        <w:pStyle w:val="Default"/>
        <w:jc w:val="center"/>
      </w:pPr>
      <w:r w:rsidRPr="0010193A">
        <w:rPr>
          <w:b/>
          <w:bCs/>
        </w:rPr>
        <w:t>PASIŪLYMAS</w:t>
      </w:r>
    </w:p>
    <w:p w14:paraId="08087285" w14:textId="471DFFCE" w:rsidR="00407D1F" w:rsidRDefault="00407D1F" w:rsidP="00BC10B8">
      <w:pPr>
        <w:spacing w:after="0" w:line="240" w:lineRule="auto"/>
        <w:jc w:val="center"/>
        <w:rPr>
          <w:rFonts w:ascii="Times New Roman" w:hAnsi="Times New Roman" w:cs="Times New Roman"/>
          <w:b/>
          <w:bCs/>
          <w:sz w:val="24"/>
          <w:szCs w:val="24"/>
        </w:rPr>
      </w:pPr>
      <w:r w:rsidRPr="00407D1F">
        <w:rPr>
          <w:rFonts w:ascii="Times New Roman" w:eastAsia="Times New Roman" w:hAnsi="Times New Roman" w:cs="Times New Roman"/>
          <w:b/>
          <w:bCs/>
          <w:sz w:val="24"/>
          <w:szCs w:val="24"/>
          <w:lang w:val="lt-LT" w:eastAsia="zh-CN"/>
        </w:rPr>
        <w:t xml:space="preserve">KATILINĖS K06 ŠILUMOS GAMYBOS ĮRENGINIŲ KAPITALINIO REMONTO DARBŲ  </w:t>
      </w:r>
    </w:p>
    <w:p w14:paraId="1BF6DA5A" w14:textId="7EF49516" w:rsidR="00661759" w:rsidRDefault="00E730F9" w:rsidP="00BC10B8">
      <w:pPr>
        <w:spacing w:after="0" w:line="240" w:lineRule="auto"/>
        <w:jc w:val="center"/>
        <w:rPr>
          <w:rFonts w:ascii="Times New Roman" w:hAnsi="Times New Roman" w:cs="Times New Roman"/>
          <w:b/>
          <w:bCs/>
          <w:sz w:val="24"/>
          <w:szCs w:val="24"/>
        </w:rPr>
      </w:pPr>
      <w:r w:rsidRPr="0010193A">
        <w:rPr>
          <w:rFonts w:ascii="Times New Roman" w:hAnsi="Times New Roman" w:cs="Times New Roman"/>
          <w:b/>
          <w:bCs/>
          <w:sz w:val="24"/>
          <w:szCs w:val="24"/>
        </w:rPr>
        <w:t>PIRKIMUI</w:t>
      </w:r>
    </w:p>
    <w:p w14:paraId="4FB24BE9" w14:textId="77777777" w:rsidR="00BC10B8" w:rsidRPr="00BC10B8"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TableGrid"/>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ListParagraph"/>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ListParagraph"/>
        <w:jc w:val="both"/>
        <w:rPr>
          <w:rFonts w:ascii="Times New Roman" w:hAnsi="Times New Roman" w:cs="Times New Roman"/>
          <w:sz w:val="24"/>
          <w:szCs w:val="24"/>
          <w:lang w:val="lt-LT"/>
        </w:rPr>
      </w:pPr>
    </w:p>
    <w:p w14:paraId="1BF6DA86" w14:textId="781CCB95" w:rsidR="00083E65" w:rsidRPr="004F5946" w:rsidRDefault="00083E65" w:rsidP="00083E65">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Pr="004F5946" w:rsidRDefault="00083E65" w:rsidP="00CB5D67">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p w14:paraId="1BF6DA88" w14:textId="77777777" w:rsidR="000656E0" w:rsidRPr="00245E7C" w:rsidRDefault="000656E0" w:rsidP="000656E0">
      <w:pPr>
        <w:pStyle w:val="ListParagraph"/>
        <w:spacing w:after="0" w:line="240" w:lineRule="auto"/>
        <w:ind w:left="567"/>
        <w:jc w:val="both"/>
        <w:rPr>
          <w:rFonts w:ascii="Times New Roman" w:hAnsi="Times New Roman" w:cs="Times New Roman"/>
          <w:sz w:val="20"/>
          <w:szCs w:val="20"/>
          <w:lang w:val="lt-LT"/>
        </w:rPr>
      </w:pPr>
    </w:p>
    <w:tbl>
      <w:tblPr>
        <w:tblW w:w="9640" w:type="dxa"/>
        <w:tblInd w:w="-289" w:type="dxa"/>
        <w:tblLayout w:type="fixed"/>
        <w:tblCellMar>
          <w:left w:w="0" w:type="dxa"/>
          <w:right w:w="0" w:type="dxa"/>
        </w:tblCellMar>
        <w:tblLook w:val="0000" w:firstRow="0" w:lastRow="0" w:firstColumn="0" w:lastColumn="0" w:noHBand="0" w:noVBand="0"/>
      </w:tblPr>
      <w:tblGrid>
        <w:gridCol w:w="711"/>
        <w:gridCol w:w="5669"/>
        <w:gridCol w:w="3260"/>
      </w:tblGrid>
      <w:tr w:rsidR="00B15365" w:rsidRPr="00245E7C" w14:paraId="1BF6DA8F" w14:textId="5415956C" w:rsidTr="00B15365">
        <w:trPr>
          <w:trHeight w:val="875"/>
        </w:trPr>
        <w:tc>
          <w:tcPr>
            <w:tcW w:w="7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6DA89" w14:textId="77777777" w:rsidR="00B15365" w:rsidRPr="00394F34" w:rsidRDefault="00B15365"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394F34">
              <w:rPr>
                <w:rFonts w:ascii="Times New Roman" w:eastAsia="Microsoft Sans Serif" w:hAnsi="Times New Roman" w:cs="Times New Roman"/>
                <w:b/>
                <w:bCs/>
                <w:color w:val="000000"/>
                <w:sz w:val="24"/>
                <w:szCs w:val="24"/>
                <w:lang w:val="lt-LT" w:eastAsia="lt-LT"/>
              </w:rPr>
              <w:t>Eil. Nr.</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F6DA8A" w14:textId="17BD915E" w:rsidR="00B15365" w:rsidRPr="00394F34" w:rsidRDefault="00B15365"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394F34">
              <w:rPr>
                <w:rFonts w:ascii="Times New Roman" w:eastAsia="Microsoft Sans Serif" w:hAnsi="Times New Roman" w:cs="Times New Roman"/>
                <w:b/>
                <w:bCs/>
                <w:color w:val="000000"/>
                <w:sz w:val="24"/>
                <w:szCs w:val="24"/>
                <w:lang w:val="lt-LT" w:eastAsia="lt-LT"/>
              </w:rPr>
              <w:t xml:space="preserve">Pavadinimas </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tcPr>
          <w:p w14:paraId="6A959A2A" w14:textId="77777777" w:rsidR="00B15365" w:rsidRDefault="00B15365" w:rsidP="00EB605E">
            <w:pPr>
              <w:spacing w:after="0" w:line="240" w:lineRule="auto"/>
              <w:jc w:val="center"/>
              <w:rPr>
                <w:rFonts w:ascii="Times New Roman" w:eastAsia="Microsoft Sans Serif" w:hAnsi="Times New Roman" w:cs="Times New Roman"/>
                <w:b/>
                <w:bCs/>
                <w:color w:val="000000"/>
                <w:sz w:val="24"/>
                <w:szCs w:val="24"/>
                <w:lang w:val="lt-LT" w:eastAsia="lt-LT"/>
              </w:rPr>
            </w:pPr>
            <w:r w:rsidRPr="00394F34">
              <w:rPr>
                <w:rFonts w:ascii="Times New Roman" w:eastAsia="Microsoft Sans Serif" w:hAnsi="Times New Roman" w:cs="Times New Roman"/>
                <w:b/>
                <w:bCs/>
                <w:color w:val="000000"/>
                <w:sz w:val="24"/>
                <w:szCs w:val="24"/>
                <w:lang w:val="lt-LT" w:eastAsia="lt-LT"/>
              </w:rPr>
              <w:t>Kaina Eur be PVM</w:t>
            </w:r>
          </w:p>
          <w:p w14:paraId="5B122F64" w14:textId="537DAED7" w:rsidR="00B15365" w:rsidRPr="00394F34" w:rsidRDefault="00B15365" w:rsidP="00EB605E">
            <w:pPr>
              <w:spacing w:after="0" w:line="240" w:lineRule="auto"/>
              <w:jc w:val="center"/>
              <w:rPr>
                <w:rFonts w:ascii="Times New Roman" w:eastAsia="Microsoft Sans Serif" w:hAnsi="Times New Roman" w:cs="Times New Roman"/>
                <w:b/>
                <w:bCs/>
                <w:color w:val="000000"/>
                <w:sz w:val="24"/>
                <w:szCs w:val="24"/>
                <w:lang w:val="lt-LT" w:eastAsia="lt-LT"/>
              </w:rPr>
            </w:pPr>
          </w:p>
        </w:tc>
      </w:tr>
      <w:tr w:rsidR="00B15365" w:rsidRPr="00245E7C" w14:paraId="1BF6DAC7" w14:textId="53427381" w:rsidTr="00B15365">
        <w:trPr>
          <w:trHeight w:val="315"/>
        </w:trPr>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1" w14:textId="33FFDF28" w:rsidR="00B15365" w:rsidRPr="00B71AD9" w:rsidRDefault="00B15365" w:rsidP="00B71AD9">
            <w:pPr>
              <w:spacing w:after="0" w:line="240" w:lineRule="auto"/>
              <w:jc w:val="center"/>
              <w:rPr>
                <w:rFonts w:ascii="Times New Roman" w:eastAsia="Microsoft Sans Serif" w:hAnsi="Times New Roman" w:cs="Times New Roman"/>
                <w:bCs/>
                <w:color w:val="000000"/>
                <w:sz w:val="20"/>
                <w:szCs w:val="20"/>
                <w:lang w:val="lt-LT" w:eastAsia="lt-LT"/>
              </w:rPr>
            </w:pPr>
            <w:r w:rsidRPr="00B71AD9">
              <w:rPr>
                <w:rFonts w:ascii="Times New Roman" w:hAnsi="Times New Roman" w:cs="Times New Roman"/>
                <w:bCs/>
                <w:sz w:val="20"/>
                <w:szCs w:val="20"/>
              </w:rPr>
              <w:t>1.</w:t>
            </w:r>
          </w:p>
        </w:tc>
        <w:tc>
          <w:tcPr>
            <w:tcW w:w="5669" w:type="dxa"/>
            <w:tcBorders>
              <w:top w:val="single" w:sz="4" w:space="0" w:color="auto"/>
              <w:left w:val="single" w:sz="4" w:space="0" w:color="auto"/>
              <w:bottom w:val="single" w:sz="4" w:space="0" w:color="auto"/>
              <w:right w:val="single" w:sz="4" w:space="0" w:color="auto"/>
            </w:tcBorders>
            <w:shd w:val="clear" w:color="auto" w:fill="FFFFFF"/>
            <w:vAlign w:val="center"/>
          </w:tcPr>
          <w:p w14:paraId="1BF6DAC2" w14:textId="415EBCC7" w:rsidR="00B15365" w:rsidRPr="003F7C42" w:rsidRDefault="00B205A3" w:rsidP="00081466">
            <w:pPr>
              <w:spacing w:after="0" w:line="223" w:lineRule="exact"/>
              <w:ind w:right="272"/>
              <w:jc w:val="both"/>
              <w:rPr>
                <w:rFonts w:ascii="Times New Roman" w:eastAsia="Microsoft Sans Serif" w:hAnsi="Times New Roman" w:cs="Times New Roman"/>
                <w:b/>
                <w:bCs/>
                <w:color w:val="000000"/>
                <w:sz w:val="24"/>
                <w:szCs w:val="24"/>
                <w:lang w:val="lt-LT" w:eastAsia="lt-LT"/>
              </w:rPr>
            </w:pPr>
            <w:r w:rsidRPr="00B205A3">
              <w:rPr>
                <w:rFonts w:ascii="Times New Roman" w:eastAsia="Arial" w:hAnsi="Times New Roman" w:cs="Times New Roman"/>
                <w:sz w:val="24"/>
                <w:lang w:val="pt-BR" w:eastAsia="zh-CN"/>
              </w:rPr>
              <w:t>Katilinės KA06 šilumos gamybos įrenginių kapitalinio remonto darbai</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755FE18" w14:textId="77777777" w:rsidR="00B15365" w:rsidRPr="00245E7C" w:rsidRDefault="00B15365" w:rsidP="00B71AD9">
            <w:pPr>
              <w:spacing w:after="0" w:line="240" w:lineRule="auto"/>
              <w:jc w:val="center"/>
              <w:rPr>
                <w:rFonts w:ascii="Times New Roman" w:eastAsia="Microsoft Sans Serif" w:hAnsi="Times New Roman" w:cs="Times New Roman"/>
                <w:color w:val="000000"/>
                <w:sz w:val="20"/>
                <w:szCs w:val="20"/>
                <w:lang w:val="lt-LT" w:eastAsia="lt-LT"/>
              </w:rPr>
            </w:pPr>
          </w:p>
        </w:tc>
      </w:tr>
      <w:tr w:rsidR="001C0063" w:rsidRPr="00245E7C" w14:paraId="1BF6DB98" w14:textId="786BDE77" w:rsidTr="001C0063">
        <w:trPr>
          <w:trHeight w:val="241"/>
        </w:trPr>
        <w:tc>
          <w:tcPr>
            <w:tcW w:w="63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0AA8D99" w14:textId="1674EBD2" w:rsidR="001C0063" w:rsidRPr="00245E7C" w:rsidRDefault="001C0063" w:rsidP="00AE13F1">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7B0F70">
              <w:rPr>
                <w:rFonts w:ascii="Times New Roman" w:eastAsia="Microsoft Sans Serif" w:hAnsi="Times New Roman" w:cs="Times New Roman"/>
                <w:b/>
                <w:bCs/>
                <w:color w:val="000000"/>
                <w:sz w:val="24"/>
                <w:szCs w:val="24"/>
                <w:lang w:val="lt-LT" w:eastAsia="lt-LT"/>
              </w:rPr>
              <w:t>PVM suma</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tcPr>
          <w:p w14:paraId="5D427E47" w14:textId="77777777" w:rsidR="001C0063" w:rsidRPr="00245E7C" w:rsidRDefault="001C0063" w:rsidP="00AE13F1">
            <w:pPr>
              <w:spacing w:after="0" w:line="240" w:lineRule="auto"/>
              <w:ind w:right="275"/>
              <w:rPr>
                <w:rFonts w:ascii="Times New Roman" w:eastAsia="Microsoft Sans Serif" w:hAnsi="Times New Roman" w:cs="Times New Roman"/>
                <w:b/>
                <w:bCs/>
                <w:color w:val="000000"/>
                <w:sz w:val="20"/>
                <w:szCs w:val="20"/>
                <w:lang w:val="lt-LT" w:eastAsia="lt-LT"/>
              </w:rPr>
            </w:pPr>
          </w:p>
        </w:tc>
      </w:tr>
      <w:tr w:rsidR="001C0063" w:rsidRPr="00245E7C" w14:paraId="1BF6DB9B" w14:textId="74FFAE5C" w:rsidTr="001C0063">
        <w:trPr>
          <w:trHeight w:val="274"/>
        </w:trPr>
        <w:tc>
          <w:tcPr>
            <w:tcW w:w="63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BBFEFD0" w14:textId="475A33E8" w:rsidR="001C0063" w:rsidRPr="00245E7C" w:rsidRDefault="001C0063" w:rsidP="00AE13F1">
            <w:pPr>
              <w:spacing w:after="0" w:line="240" w:lineRule="auto"/>
              <w:ind w:right="275"/>
              <w:jc w:val="right"/>
              <w:rPr>
                <w:rFonts w:ascii="Times New Roman" w:eastAsia="Microsoft Sans Serif" w:hAnsi="Times New Roman" w:cs="Times New Roman"/>
                <w:b/>
                <w:bCs/>
                <w:color w:val="000000"/>
                <w:sz w:val="20"/>
                <w:szCs w:val="20"/>
                <w:lang w:val="lt-LT" w:eastAsia="lt-LT"/>
              </w:rPr>
            </w:pPr>
            <w:r w:rsidRPr="007B0F70">
              <w:rPr>
                <w:rFonts w:ascii="Times New Roman" w:eastAsia="Microsoft Sans Serif" w:hAnsi="Times New Roman" w:cs="Times New Roman"/>
                <w:b/>
                <w:bCs/>
                <w:color w:val="000000"/>
                <w:sz w:val="24"/>
                <w:szCs w:val="24"/>
                <w:lang w:val="lt-LT" w:eastAsia="lt-LT"/>
              </w:rPr>
              <w:t>Bendra pasiūlymo kaina EUR su PVM</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tcPr>
          <w:p w14:paraId="0FD1058C" w14:textId="77777777" w:rsidR="001C0063" w:rsidRPr="00245E7C" w:rsidRDefault="001C0063" w:rsidP="00AE13F1">
            <w:pPr>
              <w:spacing w:after="0" w:line="240" w:lineRule="auto"/>
              <w:ind w:right="275"/>
              <w:rPr>
                <w:rFonts w:ascii="Times New Roman" w:eastAsia="Microsoft Sans Serif" w:hAnsi="Times New Roman" w:cs="Times New Roman"/>
                <w:b/>
                <w:bCs/>
                <w:color w:val="000000"/>
                <w:sz w:val="20"/>
                <w:szCs w:val="20"/>
                <w:lang w:val="lt-LT" w:eastAsia="lt-LT"/>
              </w:rPr>
            </w:pPr>
          </w:p>
        </w:tc>
      </w:tr>
    </w:tbl>
    <w:p w14:paraId="6241ED6A" w14:textId="77777777" w:rsidR="00574CD0" w:rsidRDefault="00574CD0" w:rsidP="00574CD0">
      <w:pPr>
        <w:spacing w:after="0" w:line="240" w:lineRule="auto"/>
        <w:rPr>
          <w:rFonts w:ascii="Times New Roman" w:hAnsi="Times New Roman" w:cs="Times New Roman"/>
          <w:sz w:val="20"/>
          <w:szCs w:val="20"/>
          <w:lang w:val="lt-LT"/>
        </w:rPr>
      </w:pPr>
    </w:p>
    <w:p w14:paraId="759D167B" w14:textId="735A176F" w:rsidR="00574CD0" w:rsidRPr="004F5946" w:rsidRDefault="00574CD0" w:rsidP="00574CD0">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Pasiūlymo kaina eurais be PVM žodžiu:</w:t>
      </w:r>
      <w:r>
        <w:rPr>
          <w:rFonts w:ascii="Times New Roman" w:hAnsi="Times New Roman" w:cs="Times New Roman"/>
          <w:b/>
          <w:bCs/>
          <w:sz w:val="24"/>
          <w:szCs w:val="24"/>
          <w:lang w:val="lt-LT"/>
        </w:rPr>
        <w:t>___________________________________________</w:t>
      </w: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34954E01"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lastRenderedPageBreak/>
        <w:t>Pasiūlymas galioja</w:t>
      </w:r>
      <w:r w:rsidRPr="00854DC3">
        <w:rPr>
          <w:rStyle w:val="FootnoteReference"/>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0B2F42">
        <w:rPr>
          <w:rFonts w:ascii="Times New Roman" w:hAnsi="Times New Roman" w:cs="Times New Roman"/>
          <w:sz w:val="24"/>
          <w:szCs w:val="24"/>
          <w:lang w:val="lt-LT"/>
        </w:rPr>
        <w:t>______________</w:t>
      </w:r>
      <w:r w:rsidR="00E94DB3">
        <w:rPr>
          <w:rFonts w:ascii="Times New Roman" w:hAnsi="Times New Roman" w:cs="Times New Roman"/>
          <w:sz w:val="24"/>
          <w:szCs w:val="24"/>
          <w:lang w:val="lt-LT"/>
        </w:rPr>
        <w:t xml:space="preserve"> 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r w:rsidR="000B2F42" w:rsidRPr="000B2F42">
        <w:rPr>
          <w:rFonts w:ascii="Times New Roman" w:hAnsi="Times New Roman" w:cs="Times New Roman"/>
          <w:i/>
          <w:iCs/>
          <w:sz w:val="24"/>
          <w:szCs w:val="24"/>
          <w:lang w:val="lt-LT"/>
        </w:rPr>
        <w:t>(įrašyti)</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E17673" w14:paraId="0BF09749"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C3CA2BE" w14:textId="7E5B3DDE" w:rsidR="0049606A" w:rsidRPr="00E17673" w:rsidRDefault="0049606A" w:rsidP="004A5B05">
            <w:pPr>
              <w:contextualSpacing/>
              <w:rPr>
                <w:rFonts w:ascii="Times New Roman" w:hAnsi="Times New Roman" w:cs="Times New Roman"/>
                <w:sz w:val="24"/>
              </w:rPr>
            </w:pPr>
            <w:proofErr w:type="spellStart"/>
            <w:r>
              <w:rPr>
                <w:rFonts w:ascii="Times New Roman" w:hAnsi="Times New Roman" w:cs="Times New Roman"/>
                <w:sz w:val="24"/>
              </w:rPr>
              <w:t>E</w:t>
            </w:r>
            <w:r w:rsidRPr="00E17673">
              <w:rPr>
                <w:rFonts w:ascii="Times New Roman" w:hAnsi="Times New Roman" w:cs="Times New Roman"/>
                <w:sz w:val="24"/>
              </w:rPr>
              <w:t>il.Nr</w:t>
            </w:r>
            <w:proofErr w:type="spellEnd"/>
            <w:r w:rsidRPr="00E17673">
              <w:rPr>
                <w:rFonts w:ascii="Times New Roman" w:hAnsi="Times New Roman" w:cs="Times New Roman"/>
                <w:sz w:val="24"/>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3D3C5FAA" w14:textId="77777777" w:rsidR="0049606A" w:rsidRPr="00E17673" w:rsidRDefault="0049606A" w:rsidP="004A5B05">
            <w:pPr>
              <w:contextualSpacing/>
              <w:rPr>
                <w:rFonts w:ascii="Times New Roman" w:hAnsi="Times New Roman" w:cs="Times New Roman"/>
                <w:sz w:val="24"/>
              </w:rPr>
            </w:pPr>
            <w:proofErr w:type="spellStart"/>
            <w:r w:rsidRPr="00E17673">
              <w:rPr>
                <w:rFonts w:ascii="Times New Roman" w:hAnsi="Times New Roman" w:cs="Times New Roman"/>
                <w:spacing w:val="-1"/>
                <w:sz w:val="24"/>
              </w:rPr>
              <w:t>Subteikėjo</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pavadinimas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įmonės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kodas</w:t>
            </w:r>
            <w:proofErr w:type="spellEnd"/>
            <w:r w:rsidRPr="00E17673">
              <w:rPr>
                <w:rFonts w:ascii="Times New Roman" w:hAnsi="Times New Roman" w:cs="Times New Roman"/>
                <w:spacing w:val="-1"/>
                <w:sz w:val="24"/>
              </w:rPr>
              <w:t xml:space="preserve">, </w:t>
            </w:r>
            <w:proofErr w:type="spellStart"/>
            <w:r w:rsidRPr="00E17673">
              <w:rPr>
                <w:rFonts w:ascii="Times New Roman" w:hAnsi="Times New Roman" w:cs="Times New Roman"/>
                <w:spacing w:val="-1"/>
                <w:sz w:val="24"/>
              </w:rPr>
              <w:t>adresas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502ED459" w14:textId="77777777" w:rsidR="0049606A" w:rsidRPr="00E17673" w:rsidRDefault="0049606A" w:rsidP="004A5B05">
            <w:pPr>
              <w:contextualSpacing/>
              <w:rPr>
                <w:rFonts w:ascii="Times New Roman" w:hAnsi="Times New Roman" w:cs="Times New Roman"/>
                <w:sz w:val="24"/>
              </w:rPr>
            </w:pPr>
            <w:proofErr w:type="spellStart"/>
            <w:r w:rsidRPr="00E17673">
              <w:rPr>
                <w:rFonts w:ascii="Times New Roman" w:hAnsi="Times New Roman" w:cs="Times New Roman"/>
                <w:sz w:val="24"/>
              </w:rPr>
              <w:t>Numatomos</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subteikėjui</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pavesti</w:t>
            </w:r>
            <w:proofErr w:type="spellEnd"/>
            <w:r w:rsidRPr="00E17673">
              <w:rPr>
                <w:rFonts w:ascii="Times New Roman" w:hAnsi="Times New Roman" w:cs="Times New Roman"/>
                <w:sz w:val="24"/>
              </w:rPr>
              <w:t xml:space="preserve"> </w:t>
            </w:r>
            <w:proofErr w:type="spellStart"/>
            <w:r w:rsidRPr="00E17673">
              <w:rPr>
                <w:rFonts w:ascii="Times New Roman" w:hAnsi="Times New Roman" w:cs="Times New Roman"/>
                <w:sz w:val="24"/>
              </w:rPr>
              <w:t>paslaugos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F954123" w14:textId="77777777" w:rsidR="0049606A" w:rsidRPr="00E17673" w:rsidRDefault="0049606A" w:rsidP="004A5B05">
            <w:pPr>
              <w:rPr>
                <w:rFonts w:ascii="Times New Roman" w:hAnsi="Times New Roman" w:cs="Times New Roman"/>
                <w:spacing w:val="-4"/>
                <w:sz w:val="24"/>
              </w:rPr>
            </w:pPr>
            <w:proofErr w:type="spellStart"/>
            <w:r w:rsidRPr="00E17673">
              <w:rPr>
                <w:rFonts w:ascii="Times New Roman" w:hAnsi="Times New Roman" w:cs="Times New Roman"/>
                <w:spacing w:val="-4"/>
                <w:sz w:val="24"/>
              </w:rPr>
              <w:t>Įsipareigojimų</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dalis</w:t>
            </w:r>
            <w:proofErr w:type="spellEnd"/>
            <w:r w:rsidRPr="00E17673">
              <w:rPr>
                <w:rFonts w:ascii="Times New Roman" w:hAnsi="Times New Roman" w:cs="Times New Roman"/>
                <w:spacing w:val="-4"/>
                <w:sz w:val="24"/>
              </w:rPr>
              <w:t xml:space="preserve"> </w:t>
            </w:r>
            <w:r w:rsidRPr="00E17673">
              <w:rPr>
                <w:rFonts w:ascii="Times New Roman" w:hAnsi="Times New Roman" w:cs="Times New Roman"/>
                <w:sz w:val="24"/>
              </w:rPr>
              <w:t>%</w:t>
            </w:r>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nurodant</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konkrečius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pagal</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pirkimo</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sutartį</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prisiimamus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įsipareigojimus</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kuriai</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ketinama</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pasitelkti</w:t>
            </w:r>
            <w:proofErr w:type="spellEnd"/>
            <w:r w:rsidRPr="00E17673">
              <w:rPr>
                <w:rFonts w:ascii="Times New Roman" w:hAnsi="Times New Roman" w:cs="Times New Roman"/>
                <w:spacing w:val="-4"/>
                <w:sz w:val="24"/>
              </w:rPr>
              <w:t xml:space="preserve"> </w:t>
            </w:r>
            <w:proofErr w:type="spellStart"/>
            <w:r w:rsidRPr="00E17673">
              <w:rPr>
                <w:rFonts w:ascii="Times New Roman" w:hAnsi="Times New Roman" w:cs="Times New Roman"/>
                <w:spacing w:val="-4"/>
                <w:sz w:val="24"/>
              </w:rPr>
              <w:t>subteikėją</w:t>
            </w:r>
            <w:proofErr w:type="spellEnd"/>
            <w:r w:rsidRPr="00E17673">
              <w:rPr>
                <w:rFonts w:ascii="Times New Roman" w:hAnsi="Times New Roman" w:cs="Times New Roman"/>
                <w:spacing w:val="-4"/>
                <w:sz w:val="24"/>
              </w:rPr>
              <w:t xml:space="preserve"> (-us)</w:t>
            </w:r>
          </w:p>
        </w:tc>
      </w:tr>
      <w:tr w:rsidR="0049606A" w:rsidRPr="00E17673" w14:paraId="63AABB43" w14:textId="77777777" w:rsidTr="00D3214C">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B16867" w14:paraId="13BB7B51"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7992A7E4" w14:textId="604DCC5A" w:rsidR="00B16867" w:rsidRPr="00B16867" w:rsidRDefault="00B16867"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B16867">
              <w:rPr>
                <w:rFonts w:ascii="Times New Roman" w:eastAsia="Times New Roman" w:hAnsi="Times New Roman" w:cs="Times New Roman"/>
                <w:sz w:val="24"/>
                <w:szCs w:val="24"/>
                <w:lang w:val="lt-LT" w:eastAsia="lt-LT"/>
              </w:rPr>
              <w:t>Eil.Nr</w:t>
            </w:r>
            <w:proofErr w:type="spellEnd"/>
            <w:r w:rsidRPr="00B16867">
              <w:rPr>
                <w:rFonts w:ascii="Times New Roman" w:eastAsia="Times New Roman" w:hAnsi="Times New Roman" w:cs="Times New Roman"/>
                <w:sz w:val="24"/>
                <w:szCs w:val="24"/>
                <w:lang w:val="lt-LT" w:eastAsia="lt-LT"/>
              </w:rPr>
              <w:t>.</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tcPr>
          <w:p w14:paraId="0A3FCD0B"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tcPr>
          <w:p w14:paraId="4CA9D22C" w14:textId="77777777" w:rsidR="00B16867" w:rsidRPr="00B16867" w:rsidRDefault="00B16867" w:rsidP="00B1686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tcPr>
          <w:p w14:paraId="29F0BE26" w14:textId="77777777"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B16867"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w:t>
      </w:r>
      <w:proofErr w:type="spellStart"/>
      <w:r w:rsidR="00C86AD0">
        <w:rPr>
          <w:rFonts w:ascii="Times New Roman" w:eastAsia="Times New Roman" w:hAnsi="Times New Roman" w:cs="Times New Roman"/>
          <w:bCs/>
          <w:sz w:val="24"/>
          <w:szCs w:val="24"/>
          <w:lang w:val="lt-LT" w:eastAsia="lt-LT"/>
        </w:rPr>
        <w:t>m</w:t>
      </w:r>
      <w:r w:rsidR="003C16B1" w:rsidRPr="003C16B1">
        <w:rPr>
          <w:rFonts w:ascii="Times New Roman" w:eastAsia="Times New Roman" w:hAnsi="Times New Roman" w:cs="Times New Roman"/>
          <w:bCs/>
          <w:sz w:val="24"/>
          <w:szCs w:val="24"/>
          <w:lang w:val="lt-LT" w:eastAsia="lt-LT"/>
        </w:rPr>
        <w:t>subjekto</w:t>
      </w:r>
      <w:proofErr w:type="spellEnd"/>
      <w:r w:rsidR="003C16B1" w:rsidRPr="003C16B1">
        <w:rPr>
          <w:rFonts w:ascii="Times New Roman" w:eastAsia="Times New Roman" w:hAnsi="Times New Roman" w:cs="Times New Roman"/>
          <w:bCs/>
          <w:sz w:val="24"/>
          <w:szCs w:val="24"/>
          <w:lang w:val="lt-LT" w:eastAsia="lt-LT"/>
        </w:rPr>
        <w:t>,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7605FE30"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proofErr w:type="spellStart"/>
            <w:r w:rsidRPr="00127184">
              <w:rPr>
                <w:rFonts w:ascii="Times New Roman" w:eastAsia="Times New Roman" w:hAnsi="Times New Roman" w:cs="Times New Roman"/>
                <w:sz w:val="24"/>
                <w:szCs w:val="24"/>
                <w:lang w:val="lt-LT" w:eastAsia="lt-LT"/>
              </w:rPr>
              <w:t>Eil.Nr</w:t>
            </w:r>
            <w:proofErr w:type="spellEnd"/>
            <w:r w:rsidRPr="00127184">
              <w:rPr>
                <w:rFonts w:ascii="Times New Roman" w:eastAsia="Times New Roman" w:hAnsi="Times New Roman" w:cs="Times New Roman"/>
                <w:sz w:val="24"/>
                <w:szCs w:val="24"/>
                <w:lang w:val="lt-LT" w:eastAsia="lt-LT"/>
              </w:rPr>
              <w:t>.</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7"/>
        <w:gridCol w:w="7099"/>
        <w:gridCol w:w="1827"/>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lastRenderedPageBreak/>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FootnoteReference"/>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ListParagraph"/>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B043D" w14:textId="77777777" w:rsidR="00285551" w:rsidRDefault="00285551" w:rsidP="00F87F36">
      <w:pPr>
        <w:spacing w:after="0" w:line="240" w:lineRule="auto"/>
      </w:pPr>
      <w:r>
        <w:separator/>
      </w:r>
    </w:p>
  </w:endnote>
  <w:endnote w:type="continuationSeparator" w:id="0">
    <w:p w14:paraId="21F11B9A" w14:textId="77777777" w:rsidR="00285551" w:rsidRDefault="00285551" w:rsidP="00F87F36">
      <w:pPr>
        <w:spacing w:after="0" w:line="240" w:lineRule="auto"/>
      </w:pPr>
      <w:r>
        <w:continuationSeparator/>
      </w:r>
    </w:p>
  </w:endnote>
  <w:endnote w:type="continuationNotice" w:id="1">
    <w:p w14:paraId="14E327E4" w14:textId="77777777" w:rsidR="00285551" w:rsidRDefault="00285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D82CC" w14:textId="77777777" w:rsidR="00285551" w:rsidRDefault="00285551" w:rsidP="00F87F36">
      <w:pPr>
        <w:spacing w:after="0" w:line="240" w:lineRule="auto"/>
      </w:pPr>
      <w:r>
        <w:separator/>
      </w:r>
    </w:p>
  </w:footnote>
  <w:footnote w:type="continuationSeparator" w:id="0">
    <w:p w14:paraId="534E26CC" w14:textId="77777777" w:rsidR="00285551" w:rsidRDefault="00285551" w:rsidP="00F87F36">
      <w:pPr>
        <w:spacing w:after="0" w:line="240" w:lineRule="auto"/>
      </w:pPr>
      <w:r>
        <w:continuationSeparator/>
      </w:r>
    </w:p>
  </w:footnote>
  <w:footnote w:type="continuationNotice" w:id="1">
    <w:p w14:paraId="61FABD29" w14:textId="77777777" w:rsidR="00285551" w:rsidRDefault="00285551">
      <w:pPr>
        <w:spacing w:after="0" w:line="240" w:lineRule="auto"/>
      </w:pPr>
    </w:p>
  </w:footnote>
  <w:footnote w:id="2">
    <w:p w14:paraId="1BF6DBC3" w14:textId="0785511E" w:rsidR="00496481" w:rsidRPr="00496481" w:rsidRDefault="00496481" w:rsidP="00AB42E0">
      <w:pPr>
        <w:pStyle w:val="FootnoteText"/>
        <w:jc w:val="both"/>
        <w:rPr>
          <w:rFonts w:ascii="Times New Roman" w:hAnsi="Times New Roman" w:cs="Times New Roman"/>
          <w:lang w:val="lt-LT"/>
        </w:rPr>
      </w:pPr>
      <w:r w:rsidRPr="00496481">
        <w:rPr>
          <w:rStyle w:val="FootnoteReference"/>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3F7C42">
        <w:rPr>
          <w:rFonts w:ascii="Times New Roman" w:hAnsi="Times New Roman" w:cs="Times New Roman"/>
          <w:lang w:val="lt-LT"/>
        </w:rPr>
        <w:t>9</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3F7C42">
        <w:rPr>
          <w:rFonts w:ascii="Times New Roman" w:hAnsi="Times New Roman" w:cs="Times New Roman"/>
          <w:lang w:val="lt-LT"/>
        </w:rPr>
        <w:t>9</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656E0"/>
    <w:rsid w:val="000770B9"/>
    <w:rsid w:val="00081466"/>
    <w:rsid w:val="00082D7C"/>
    <w:rsid w:val="00083E65"/>
    <w:rsid w:val="000919D4"/>
    <w:rsid w:val="000A207B"/>
    <w:rsid w:val="000A31E4"/>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7D5F"/>
    <w:rsid w:val="001D2605"/>
    <w:rsid w:val="001D3E97"/>
    <w:rsid w:val="001D54F7"/>
    <w:rsid w:val="00200657"/>
    <w:rsid w:val="00224484"/>
    <w:rsid w:val="00226703"/>
    <w:rsid w:val="002321AB"/>
    <w:rsid w:val="002455D7"/>
    <w:rsid w:val="00245E7C"/>
    <w:rsid w:val="0025217F"/>
    <w:rsid w:val="00262052"/>
    <w:rsid w:val="00265C74"/>
    <w:rsid w:val="00285551"/>
    <w:rsid w:val="0028576E"/>
    <w:rsid w:val="0029303B"/>
    <w:rsid w:val="00297961"/>
    <w:rsid w:val="002A1B5D"/>
    <w:rsid w:val="002B0E78"/>
    <w:rsid w:val="002B7C52"/>
    <w:rsid w:val="002F44CB"/>
    <w:rsid w:val="00304BA6"/>
    <w:rsid w:val="00306584"/>
    <w:rsid w:val="00313400"/>
    <w:rsid w:val="00320D25"/>
    <w:rsid w:val="0033671B"/>
    <w:rsid w:val="00342D10"/>
    <w:rsid w:val="00347459"/>
    <w:rsid w:val="00355557"/>
    <w:rsid w:val="00366928"/>
    <w:rsid w:val="0037494F"/>
    <w:rsid w:val="00380174"/>
    <w:rsid w:val="00380318"/>
    <w:rsid w:val="00384F33"/>
    <w:rsid w:val="00391176"/>
    <w:rsid w:val="003926E2"/>
    <w:rsid w:val="00394F34"/>
    <w:rsid w:val="003A78D9"/>
    <w:rsid w:val="003C16B1"/>
    <w:rsid w:val="003C6660"/>
    <w:rsid w:val="003F09E8"/>
    <w:rsid w:val="003F7C42"/>
    <w:rsid w:val="00403818"/>
    <w:rsid w:val="00407C56"/>
    <w:rsid w:val="00407D1F"/>
    <w:rsid w:val="00414D39"/>
    <w:rsid w:val="00424DD8"/>
    <w:rsid w:val="004461B8"/>
    <w:rsid w:val="00450CB2"/>
    <w:rsid w:val="00464B22"/>
    <w:rsid w:val="00470733"/>
    <w:rsid w:val="00481823"/>
    <w:rsid w:val="00484F5B"/>
    <w:rsid w:val="0049606A"/>
    <w:rsid w:val="00496481"/>
    <w:rsid w:val="004A1E50"/>
    <w:rsid w:val="004A663A"/>
    <w:rsid w:val="004B1A33"/>
    <w:rsid w:val="004B2A48"/>
    <w:rsid w:val="004D20B9"/>
    <w:rsid w:val="004D43E1"/>
    <w:rsid w:val="004E4C97"/>
    <w:rsid w:val="004F4612"/>
    <w:rsid w:val="004F5946"/>
    <w:rsid w:val="004F76A0"/>
    <w:rsid w:val="00501632"/>
    <w:rsid w:val="00505E13"/>
    <w:rsid w:val="00507D1B"/>
    <w:rsid w:val="00512F77"/>
    <w:rsid w:val="00513B39"/>
    <w:rsid w:val="00522D5D"/>
    <w:rsid w:val="00530678"/>
    <w:rsid w:val="005441C6"/>
    <w:rsid w:val="0056710C"/>
    <w:rsid w:val="00570DFF"/>
    <w:rsid w:val="00574CD0"/>
    <w:rsid w:val="005C0BB1"/>
    <w:rsid w:val="005C1D12"/>
    <w:rsid w:val="005C54D8"/>
    <w:rsid w:val="005D5AFE"/>
    <w:rsid w:val="005E6A4D"/>
    <w:rsid w:val="005E6DA6"/>
    <w:rsid w:val="005F2B9E"/>
    <w:rsid w:val="005F34BF"/>
    <w:rsid w:val="005F5B05"/>
    <w:rsid w:val="0061061C"/>
    <w:rsid w:val="006323F8"/>
    <w:rsid w:val="00632D7F"/>
    <w:rsid w:val="00634D3A"/>
    <w:rsid w:val="00640C79"/>
    <w:rsid w:val="0064561C"/>
    <w:rsid w:val="00661759"/>
    <w:rsid w:val="006B42DE"/>
    <w:rsid w:val="006B6BF9"/>
    <w:rsid w:val="006C43B9"/>
    <w:rsid w:val="006D0CA7"/>
    <w:rsid w:val="006D1C15"/>
    <w:rsid w:val="006F463B"/>
    <w:rsid w:val="00721B43"/>
    <w:rsid w:val="00721D6D"/>
    <w:rsid w:val="00741950"/>
    <w:rsid w:val="00745C4F"/>
    <w:rsid w:val="007467F2"/>
    <w:rsid w:val="007636BA"/>
    <w:rsid w:val="0077586C"/>
    <w:rsid w:val="0078041D"/>
    <w:rsid w:val="007A1A66"/>
    <w:rsid w:val="007A7CBE"/>
    <w:rsid w:val="007B0F70"/>
    <w:rsid w:val="007B722F"/>
    <w:rsid w:val="007C17DC"/>
    <w:rsid w:val="007D5986"/>
    <w:rsid w:val="007E1725"/>
    <w:rsid w:val="007E3AD8"/>
    <w:rsid w:val="007E3D50"/>
    <w:rsid w:val="007F58E6"/>
    <w:rsid w:val="00803C9A"/>
    <w:rsid w:val="0080712C"/>
    <w:rsid w:val="008413CF"/>
    <w:rsid w:val="00844F57"/>
    <w:rsid w:val="00846870"/>
    <w:rsid w:val="00851C1E"/>
    <w:rsid w:val="00854DC3"/>
    <w:rsid w:val="00863CEC"/>
    <w:rsid w:val="00864FA5"/>
    <w:rsid w:val="00873B9B"/>
    <w:rsid w:val="00873BEA"/>
    <w:rsid w:val="00881F64"/>
    <w:rsid w:val="0088342B"/>
    <w:rsid w:val="008A1736"/>
    <w:rsid w:val="008B129D"/>
    <w:rsid w:val="008B525D"/>
    <w:rsid w:val="008D1C8C"/>
    <w:rsid w:val="008E37AD"/>
    <w:rsid w:val="008E53B6"/>
    <w:rsid w:val="00907495"/>
    <w:rsid w:val="00915F6D"/>
    <w:rsid w:val="00946D0A"/>
    <w:rsid w:val="00973C1A"/>
    <w:rsid w:val="00985323"/>
    <w:rsid w:val="00986BAE"/>
    <w:rsid w:val="009C2C71"/>
    <w:rsid w:val="009C5B8E"/>
    <w:rsid w:val="009C7FB0"/>
    <w:rsid w:val="009D5CBD"/>
    <w:rsid w:val="009D66AE"/>
    <w:rsid w:val="00A05D31"/>
    <w:rsid w:val="00A075ED"/>
    <w:rsid w:val="00A20D29"/>
    <w:rsid w:val="00A24C42"/>
    <w:rsid w:val="00A279E6"/>
    <w:rsid w:val="00A477E9"/>
    <w:rsid w:val="00A62FE1"/>
    <w:rsid w:val="00A66636"/>
    <w:rsid w:val="00A72D3B"/>
    <w:rsid w:val="00A77294"/>
    <w:rsid w:val="00A869DB"/>
    <w:rsid w:val="00AA5923"/>
    <w:rsid w:val="00AA5D79"/>
    <w:rsid w:val="00AB42E0"/>
    <w:rsid w:val="00AC5A88"/>
    <w:rsid w:val="00AE13F1"/>
    <w:rsid w:val="00AE74B3"/>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F0D37"/>
    <w:rsid w:val="00BF1572"/>
    <w:rsid w:val="00BF43ED"/>
    <w:rsid w:val="00C006F7"/>
    <w:rsid w:val="00C14685"/>
    <w:rsid w:val="00C179E2"/>
    <w:rsid w:val="00C244E6"/>
    <w:rsid w:val="00C36469"/>
    <w:rsid w:val="00C54462"/>
    <w:rsid w:val="00C56ADB"/>
    <w:rsid w:val="00C638EB"/>
    <w:rsid w:val="00C64C02"/>
    <w:rsid w:val="00C81335"/>
    <w:rsid w:val="00C85DE2"/>
    <w:rsid w:val="00C86AD0"/>
    <w:rsid w:val="00C87113"/>
    <w:rsid w:val="00C94894"/>
    <w:rsid w:val="00CA57F9"/>
    <w:rsid w:val="00CA5962"/>
    <w:rsid w:val="00CB2D01"/>
    <w:rsid w:val="00CB5D67"/>
    <w:rsid w:val="00CD3547"/>
    <w:rsid w:val="00CE14FE"/>
    <w:rsid w:val="00CE7992"/>
    <w:rsid w:val="00CF62B0"/>
    <w:rsid w:val="00D03F88"/>
    <w:rsid w:val="00D3214C"/>
    <w:rsid w:val="00D50267"/>
    <w:rsid w:val="00D608FD"/>
    <w:rsid w:val="00DA5B10"/>
    <w:rsid w:val="00DC1C02"/>
    <w:rsid w:val="00DD0FE5"/>
    <w:rsid w:val="00DD63D9"/>
    <w:rsid w:val="00DE6428"/>
    <w:rsid w:val="00DE7EFA"/>
    <w:rsid w:val="00DF6BC3"/>
    <w:rsid w:val="00E03D76"/>
    <w:rsid w:val="00E41997"/>
    <w:rsid w:val="00E43F78"/>
    <w:rsid w:val="00E57439"/>
    <w:rsid w:val="00E624A7"/>
    <w:rsid w:val="00E72E66"/>
    <w:rsid w:val="00E730F9"/>
    <w:rsid w:val="00E7319A"/>
    <w:rsid w:val="00E7430E"/>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F8A"/>
    <w:rsid w:val="00F50704"/>
    <w:rsid w:val="00F57130"/>
    <w:rsid w:val="00F80067"/>
    <w:rsid w:val="00F8289D"/>
    <w:rsid w:val="00F859FE"/>
    <w:rsid w:val="00F87F36"/>
    <w:rsid w:val="00FA6F79"/>
    <w:rsid w:val="00FB756A"/>
    <w:rsid w:val="00FD3966"/>
    <w:rsid w:val="00FD404C"/>
    <w:rsid w:val="00FE4B0A"/>
    <w:rsid w:val="00FF1676"/>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semiHidden/>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7961"/>
  </w:style>
  <w:style w:type="paragraph" w:styleId="Footer">
    <w:name w:val="footer"/>
    <w:basedOn w:val="Normal"/>
    <w:link w:val="FooterChar"/>
    <w:uiPriority w:val="99"/>
    <w:semiHidden/>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7961"/>
  </w:style>
  <w:style w:type="character" w:styleId="CommentReference">
    <w:name w:val="annotation reference"/>
    <w:basedOn w:val="DefaultParagraphFont"/>
    <w:uiPriority w:val="99"/>
    <w:semiHidden/>
    <w:unhideWhenUsed/>
    <w:rsid w:val="00530678"/>
    <w:rPr>
      <w:sz w:val="16"/>
      <w:szCs w:val="16"/>
    </w:rPr>
  </w:style>
  <w:style w:type="paragraph" w:styleId="CommentText">
    <w:name w:val="annotation text"/>
    <w:basedOn w:val="Normal"/>
    <w:link w:val="CommentTextChar"/>
    <w:uiPriority w:val="99"/>
    <w:unhideWhenUsed/>
    <w:rsid w:val="00530678"/>
    <w:pPr>
      <w:spacing w:line="240" w:lineRule="auto"/>
    </w:pPr>
    <w:rPr>
      <w:sz w:val="20"/>
      <w:szCs w:val="20"/>
    </w:rPr>
  </w:style>
  <w:style w:type="character" w:customStyle="1" w:styleId="CommentTextChar">
    <w:name w:val="Comment Text Char"/>
    <w:basedOn w:val="DefaultParagraphFont"/>
    <w:link w:val="CommentText"/>
    <w:uiPriority w:val="99"/>
    <w:rsid w:val="00530678"/>
    <w:rPr>
      <w:sz w:val="20"/>
      <w:szCs w:val="20"/>
    </w:rPr>
  </w:style>
  <w:style w:type="paragraph" w:styleId="CommentSubject">
    <w:name w:val="annotation subject"/>
    <w:basedOn w:val="CommentText"/>
    <w:next w:val="CommentText"/>
    <w:link w:val="CommentSubjectChar"/>
    <w:uiPriority w:val="99"/>
    <w:semiHidden/>
    <w:unhideWhenUsed/>
    <w:rsid w:val="00530678"/>
    <w:rPr>
      <w:b/>
      <w:bCs/>
    </w:rPr>
  </w:style>
  <w:style w:type="character" w:customStyle="1" w:styleId="CommentSubjectChar">
    <w:name w:val="Comment Subject Char"/>
    <w:basedOn w:val="CommentTextChar"/>
    <w:link w:val="CommentSubject"/>
    <w:uiPriority w:val="99"/>
    <w:semiHidden/>
    <w:rsid w:val="00530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b2e27e0052a3e21e8e74cb335702d5a7">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8ba94374e6414f081f36c0948c1ca8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60270384-E1E3-4CA2-8EF8-6AE6AF8E9E55}"/>
</file>

<file path=customXml/itemProps2.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customXml/itemProps3.xml><?xml version="1.0" encoding="utf-8"?>
<ds:datastoreItem xmlns:ds="http://schemas.openxmlformats.org/officeDocument/2006/customXml" ds:itemID="{C018D3A9-27C8-44B4-9647-A671A3278D5D}">
  <ds:schemaRefs>
    <ds:schemaRef ds:uri="http://schemas.microsoft.com/sharepoint/v3/contenttype/forms"/>
  </ds:schemaRefs>
</ds:datastoreItem>
</file>

<file path=customXml/itemProps4.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Pages>
  <Words>3186</Words>
  <Characters>1817</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Monika Vidzgė</cp:lastModifiedBy>
  <cp:revision>189</cp:revision>
  <cp:lastPrinted>2018-05-30T06:59:00Z</cp:lastPrinted>
  <dcterms:created xsi:type="dcterms:W3CDTF">2018-07-24T12:58:00Z</dcterms:created>
  <dcterms:modified xsi:type="dcterms:W3CDTF">2024-11-28T11:09:00Z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