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14956" w:type="dxa"/>
        <w:tblLook w:val="04A0" w:firstRow="1" w:lastRow="0" w:firstColumn="1" w:lastColumn="0" w:noHBand="0" w:noVBand="1"/>
      </w:tblPr>
      <w:tblGrid>
        <w:gridCol w:w="4023"/>
        <w:gridCol w:w="5954"/>
        <w:gridCol w:w="1562"/>
        <w:gridCol w:w="1562"/>
        <w:gridCol w:w="1855"/>
      </w:tblGrid>
      <w:tr w:rsidR="00CB2CA4" w:rsidRPr="004203D9" w14:paraId="6C3065F6" w14:textId="77777777" w:rsidTr="00892CA2">
        <w:tc>
          <w:tcPr>
            <w:tcW w:w="14956" w:type="dxa"/>
            <w:gridSpan w:val="5"/>
            <w:shd w:val="clear" w:color="auto" w:fill="005063"/>
            <w:vAlign w:val="center"/>
          </w:tcPr>
          <w:p w14:paraId="15FB7E7E" w14:textId="75E53BE9" w:rsidR="00CB2CA4" w:rsidRPr="004203D9" w:rsidRDefault="00CB2CA4" w:rsidP="00A2376F">
            <w:pPr>
              <w:tabs>
                <w:tab w:val="left" w:pos="527"/>
              </w:tabs>
              <w:spacing w:before="120" w:after="120"/>
              <w:jc w:val="center"/>
              <w:rPr>
                <w:rFonts w:ascii="Arial" w:hAnsi="Arial" w:cs="Arial"/>
                <w:b/>
                <w:bCs/>
                <w:color w:val="FFFFFF" w:themeColor="background1"/>
                <w:sz w:val="22"/>
                <w:szCs w:val="22"/>
              </w:rPr>
            </w:pPr>
            <w:r w:rsidRPr="004203D9">
              <w:rPr>
                <w:rFonts w:ascii="Arial" w:hAnsi="Arial" w:cs="Arial"/>
                <w:b/>
                <w:bCs/>
                <w:color w:val="FFFFFF" w:themeColor="background1"/>
                <w:sz w:val="22"/>
                <w:szCs w:val="22"/>
              </w:rPr>
              <w:t>I.</w:t>
            </w:r>
            <w:r w:rsidRPr="004203D9">
              <w:rPr>
                <w:rFonts w:ascii="Arial" w:hAnsi="Arial" w:cs="Arial"/>
                <w:b/>
                <w:bCs/>
                <w:color w:val="FFFFFF" w:themeColor="background1"/>
                <w:sz w:val="22"/>
                <w:szCs w:val="22"/>
              </w:rPr>
              <w:tab/>
              <w:t>RINKOS KONSULTACIJOS OBJEKTAS IR TIKSLAS</w:t>
            </w:r>
          </w:p>
        </w:tc>
      </w:tr>
      <w:tr w:rsidR="00CB2CA4" w:rsidRPr="004203D9" w14:paraId="430F1F14" w14:textId="77777777" w:rsidTr="0020092C">
        <w:trPr>
          <w:trHeight w:val="621"/>
        </w:trPr>
        <w:tc>
          <w:tcPr>
            <w:tcW w:w="4023" w:type="dxa"/>
            <w:vAlign w:val="center"/>
          </w:tcPr>
          <w:p w14:paraId="17C4856E" w14:textId="1EBB1A60" w:rsidR="00CB2CA4" w:rsidRPr="004203D9" w:rsidRDefault="00CB2CA4" w:rsidP="008E4058">
            <w:pPr>
              <w:rPr>
                <w:rFonts w:ascii="Arial" w:hAnsi="Arial" w:cs="Arial"/>
                <w:sz w:val="22"/>
                <w:szCs w:val="22"/>
              </w:rPr>
            </w:pPr>
            <w:r w:rsidRPr="004203D9">
              <w:rPr>
                <w:rFonts w:ascii="Arial" w:hAnsi="Arial" w:cs="Arial"/>
                <w:sz w:val="22"/>
                <w:szCs w:val="22"/>
              </w:rPr>
              <w:t>Data</w:t>
            </w:r>
          </w:p>
        </w:tc>
        <w:tc>
          <w:tcPr>
            <w:tcW w:w="10933" w:type="dxa"/>
            <w:gridSpan w:val="4"/>
            <w:vAlign w:val="center"/>
          </w:tcPr>
          <w:p w14:paraId="12A4459C" w14:textId="779AAEBF" w:rsidR="00CB2CA4" w:rsidRPr="004203D9" w:rsidRDefault="00CB2CA4" w:rsidP="008E4058">
            <w:pPr>
              <w:rPr>
                <w:rFonts w:ascii="Arial" w:hAnsi="Arial" w:cs="Arial"/>
                <w:sz w:val="22"/>
                <w:szCs w:val="22"/>
              </w:rPr>
            </w:pPr>
            <w:r w:rsidRPr="004203D9">
              <w:rPr>
                <w:rFonts w:ascii="Arial" w:hAnsi="Arial" w:cs="Arial"/>
                <w:sz w:val="22"/>
                <w:szCs w:val="22"/>
              </w:rPr>
              <w:t>202</w:t>
            </w:r>
            <w:r w:rsidR="005C1541" w:rsidRPr="004203D9">
              <w:rPr>
                <w:rFonts w:ascii="Arial" w:hAnsi="Arial" w:cs="Arial"/>
                <w:sz w:val="22"/>
                <w:szCs w:val="22"/>
              </w:rPr>
              <w:t>5</w:t>
            </w:r>
            <w:r w:rsidRPr="004203D9">
              <w:rPr>
                <w:rFonts w:ascii="Arial" w:hAnsi="Arial" w:cs="Arial"/>
                <w:sz w:val="22"/>
                <w:szCs w:val="22"/>
              </w:rPr>
              <w:t>-</w:t>
            </w:r>
            <w:r w:rsidR="005C1541" w:rsidRPr="004203D9">
              <w:rPr>
                <w:rFonts w:ascii="Arial" w:hAnsi="Arial" w:cs="Arial"/>
                <w:sz w:val="22"/>
                <w:szCs w:val="22"/>
              </w:rPr>
              <w:t>0</w:t>
            </w:r>
            <w:r w:rsidR="00DF07D6" w:rsidRPr="004203D9">
              <w:rPr>
                <w:rFonts w:ascii="Arial" w:hAnsi="Arial" w:cs="Arial"/>
                <w:sz w:val="22"/>
                <w:szCs w:val="22"/>
              </w:rPr>
              <w:t>3</w:t>
            </w:r>
            <w:r w:rsidRPr="004203D9">
              <w:rPr>
                <w:rFonts w:ascii="Arial" w:hAnsi="Arial" w:cs="Arial"/>
                <w:sz w:val="22"/>
                <w:szCs w:val="22"/>
              </w:rPr>
              <w:t>-</w:t>
            </w:r>
            <w:r w:rsidR="002A3583">
              <w:rPr>
                <w:rFonts w:ascii="Arial" w:hAnsi="Arial" w:cs="Arial"/>
                <w:sz w:val="22"/>
                <w:szCs w:val="22"/>
              </w:rPr>
              <w:t>25</w:t>
            </w:r>
          </w:p>
        </w:tc>
      </w:tr>
      <w:tr w:rsidR="00CB2CA4" w:rsidRPr="004203D9" w14:paraId="23F27477" w14:textId="77777777" w:rsidTr="0020092C">
        <w:trPr>
          <w:trHeight w:val="621"/>
        </w:trPr>
        <w:tc>
          <w:tcPr>
            <w:tcW w:w="4023" w:type="dxa"/>
            <w:vAlign w:val="center"/>
          </w:tcPr>
          <w:p w14:paraId="7E325E27" w14:textId="4516CEE8" w:rsidR="00CB2CA4" w:rsidRPr="004203D9" w:rsidRDefault="00CB2CA4" w:rsidP="00A2376F">
            <w:pPr>
              <w:jc w:val="left"/>
              <w:rPr>
                <w:rFonts w:ascii="Arial" w:hAnsi="Arial" w:cs="Arial"/>
                <w:b/>
                <w:bCs/>
                <w:sz w:val="22"/>
                <w:szCs w:val="22"/>
              </w:rPr>
            </w:pPr>
            <w:r w:rsidRPr="004203D9">
              <w:rPr>
                <w:rFonts w:ascii="Arial" w:hAnsi="Arial" w:cs="Arial"/>
                <w:b/>
                <w:bCs/>
                <w:sz w:val="22"/>
                <w:szCs w:val="22"/>
              </w:rPr>
              <w:t>Pirkimo objektas</w:t>
            </w:r>
          </w:p>
        </w:tc>
        <w:tc>
          <w:tcPr>
            <w:tcW w:w="10933" w:type="dxa"/>
            <w:gridSpan w:val="4"/>
            <w:vAlign w:val="center"/>
          </w:tcPr>
          <w:p w14:paraId="6D52FE4B" w14:textId="54132A7E" w:rsidR="00CB2CA4" w:rsidRPr="004203D9" w:rsidRDefault="000133C6" w:rsidP="009C0BB1">
            <w:pPr>
              <w:rPr>
                <w:rFonts w:ascii="Arial" w:hAnsi="Arial" w:cs="Arial"/>
                <w:sz w:val="22"/>
                <w:szCs w:val="22"/>
              </w:rPr>
            </w:pPr>
            <w:r w:rsidRPr="004203D9">
              <w:rPr>
                <w:rFonts w:ascii="Arial" w:hAnsi="Arial" w:cs="Arial"/>
                <w:sz w:val="22"/>
                <w:szCs w:val="22"/>
              </w:rPr>
              <w:t>Vartotojų patirties gerinimo (UI-UX) konsultacinės paslaugos (eismoinfo.lt)</w:t>
            </w:r>
          </w:p>
        </w:tc>
      </w:tr>
      <w:tr w:rsidR="00CB2CA4" w:rsidRPr="004203D9" w14:paraId="0F2215C4" w14:textId="77777777" w:rsidTr="0020092C">
        <w:trPr>
          <w:trHeight w:val="1589"/>
        </w:trPr>
        <w:tc>
          <w:tcPr>
            <w:tcW w:w="4023" w:type="dxa"/>
            <w:vAlign w:val="center"/>
          </w:tcPr>
          <w:p w14:paraId="36281EF4" w14:textId="56D84CDC" w:rsidR="00CB2CA4" w:rsidRPr="004203D9" w:rsidRDefault="00CB2CA4" w:rsidP="00A2376F">
            <w:pPr>
              <w:jc w:val="left"/>
              <w:rPr>
                <w:rFonts w:ascii="Arial" w:hAnsi="Arial" w:cs="Arial"/>
                <w:b/>
                <w:bCs/>
                <w:i/>
                <w:iCs/>
                <w:sz w:val="22"/>
                <w:szCs w:val="22"/>
              </w:rPr>
            </w:pPr>
            <w:r w:rsidRPr="004203D9">
              <w:rPr>
                <w:rFonts w:ascii="Arial" w:hAnsi="Arial" w:cs="Arial"/>
                <w:b/>
                <w:bCs/>
                <w:sz w:val="22"/>
                <w:szCs w:val="22"/>
              </w:rPr>
              <w:t>Rinkos konsultacijos tikslas</w:t>
            </w:r>
          </w:p>
        </w:tc>
        <w:tc>
          <w:tcPr>
            <w:tcW w:w="10933" w:type="dxa"/>
            <w:gridSpan w:val="4"/>
            <w:vAlign w:val="center"/>
          </w:tcPr>
          <w:p w14:paraId="267FC7D6" w14:textId="31F7B51D" w:rsidR="00CB2CA4" w:rsidRPr="004203D9" w:rsidRDefault="005944A8" w:rsidP="008D0730">
            <w:pPr>
              <w:rPr>
                <w:rFonts w:ascii="Arial" w:hAnsi="Arial" w:cs="Arial"/>
                <w:color w:val="FF0000"/>
                <w:sz w:val="22"/>
                <w:szCs w:val="22"/>
              </w:rPr>
            </w:pPr>
            <w:r w:rsidRPr="004203D9">
              <w:rPr>
                <w:rFonts w:ascii="Arial" w:hAnsi="Arial" w:cs="Arial"/>
                <w:sz w:val="22"/>
                <w:szCs w:val="22"/>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tc>
      </w:tr>
      <w:tr w:rsidR="00CB2CA4" w:rsidRPr="004203D9" w14:paraId="0F732FAB" w14:textId="77777777" w:rsidTr="00892CA2">
        <w:tc>
          <w:tcPr>
            <w:tcW w:w="14956" w:type="dxa"/>
            <w:gridSpan w:val="5"/>
            <w:shd w:val="clear" w:color="auto" w:fill="005063"/>
          </w:tcPr>
          <w:p w14:paraId="7D2855DE" w14:textId="1CB507C2" w:rsidR="00CB2CA4" w:rsidRPr="004203D9" w:rsidRDefault="00CB2CA4" w:rsidP="00514F30">
            <w:pPr>
              <w:tabs>
                <w:tab w:val="left" w:pos="527"/>
              </w:tabs>
              <w:spacing w:before="120" w:after="120"/>
              <w:jc w:val="center"/>
              <w:rPr>
                <w:rFonts w:ascii="Arial" w:hAnsi="Arial" w:cs="Arial"/>
                <w:bCs/>
                <w:color w:val="FFFFFF" w:themeColor="background1"/>
                <w:sz w:val="22"/>
                <w:szCs w:val="22"/>
              </w:rPr>
            </w:pPr>
            <w:r w:rsidRPr="004203D9">
              <w:rPr>
                <w:rFonts w:ascii="Arial" w:hAnsi="Arial" w:cs="Arial"/>
                <w:b/>
                <w:color w:val="FFFFFF" w:themeColor="background1"/>
                <w:sz w:val="22"/>
                <w:szCs w:val="22"/>
              </w:rPr>
              <w:t>II.</w:t>
            </w:r>
            <w:r w:rsidRPr="004203D9">
              <w:rPr>
                <w:rFonts w:ascii="Arial" w:hAnsi="Arial" w:cs="Arial"/>
                <w:bCs/>
                <w:color w:val="FFFFFF" w:themeColor="background1"/>
                <w:sz w:val="22"/>
                <w:szCs w:val="22"/>
              </w:rPr>
              <w:tab/>
            </w:r>
            <w:r w:rsidRPr="004203D9">
              <w:rPr>
                <w:rFonts w:ascii="Arial" w:hAnsi="Arial" w:cs="Arial"/>
                <w:b/>
                <w:color w:val="FFFFFF" w:themeColor="background1"/>
                <w:sz w:val="22"/>
                <w:szCs w:val="22"/>
              </w:rPr>
              <w:t>RINKOS KONSULTACIJOS ATLIKIMAS</w:t>
            </w:r>
          </w:p>
        </w:tc>
      </w:tr>
      <w:tr w:rsidR="00CB2CA4" w:rsidRPr="004203D9" w14:paraId="6884034E" w14:textId="77777777" w:rsidTr="0020092C">
        <w:trPr>
          <w:trHeight w:val="659"/>
        </w:trPr>
        <w:tc>
          <w:tcPr>
            <w:tcW w:w="4023" w:type="dxa"/>
            <w:vAlign w:val="center"/>
          </w:tcPr>
          <w:p w14:paraId="50F87D13" w14:textId="75204510" w:rsidR="00CB2CA4" w:rsidRPr="004203D9" w:rsidRDefault="00CB2CA4" w:rsidP="00A2376F">
            <w:pPr>
              <w:jc w:val="left"/>
              <w:rPr>
                <w:rFonts w:ascii="Arial" w:hAnsi="Arial" w:cs="Arial"/>
                <w:b/>
                <w:bCs/>
                <w:i/>
                <w:iCs/>
                <w:sz w:val="22"/>
                <w:szCs w:val="22"/>
              </w:rPr>
            </w:pPr>
            <w:r w:rsidRPr="004203D9">
              <w:rPr>
                <w:rFonts w:ascii="Arial" w:hAnsi="Arial" w:cs="Arial"/>
                <w:b/>
                <w:bCs/>
                <w:sz w:val="22"/>
                <w:szCs w:val="22"/>
              </w:rPr>
              <w:t>Naudotos priemonės</w:t>
            </w:r>
          </w:p>
        </w:tc>
        <w:tc>
          <w:tcPr>
            <w:tcW w:w="10933" w:type="dxa"/>
            <w:gridSpan w:val="4"/>
            <w:vAlign w:val="center"/>
          </w:tcPr>
          <w:p w14:paraId="14B7C16C" w14:textId="33DF60A1" w:rsidR="00CB2CA4" w:rsidRPr="004203D9" w:rsidRDefault="00CB2CA4" w:rsidP="00AA35A1">
            <w:pPr>
              <w:rPr>
                <w:rFonts w:ascii="Arial" w:hAnsi="Arial" w:cs="Arial"/>
                <w:bCs/>
                <w:iCs/>
                <w:sz w:val="22"/>
                <w:szCs w:val="22"/>
              </w:rPr>
            </w:pPr>
            <w:r w:rsidRPr="004203D9">
              <w:rPr>
                <w:rFonts w:ascii="Arial" w:hAnsi="Arial" w:cs="Arial"/>
                <w:iCs/>
                <w:sz w:val="22"/>
                <w:szCs w:val="22"/>
              </w:rPr>
              <w:t xml:space="preserve">CVP IS Nr. </w:t>
            </w:r>
            <w:r w:rsidR="00330AD0" w:rsidRPr="004203D9">
              <w:rPr>
                <w:rFonts w:ascii="Arial" w:hAnsi="Arial" w:cs="Arial"/>
                <w:iCs/>
                <w:sz w:val="22"/>
                <w:szCs w:val="22"/>
              </w:rPr>
              <w:t>1352332</w:t>
            </w:r>
          </w:p>
        </w:tc>
      </w:tr>
      <w:tr w:rsidR="00CB2CA4" w:rsidRPr="004203D9" w14:paraId="2639E402" w14:textId="77777777" w:rsidTr="0020092C">
        <w:trPr>
          <w:trHeight w:val="838"/>
        </w:trPr>
        <w:tc>
          <w:tcPr>
            <w:tcW w:w="4023" w:type="dxa"/>
            <w:vAlign w:val="center"/>
          </w:tcPr>
          <w:p w14:paraId="2B7FB495" w14:textId="4FC3EE3D" w:rsidR="00CB2CA4" w:rsidRPr="004203D9" w:rsidRDefault="00CB2CA4" w:rsidP="00A2376F">
            <w:pPr>
              <w:jc w:val="left"/>
              <w:rPr>
                <w:rFonts w:ascii="Arial" w:hAnsi="Arial" w:cs="Arial"/>
                <w:b/>
                <w:bCs/>
                <w:i/>
                <w:iCs/>
                <w:sz w:val="22"/>
                <w:szCs w:val="22"/>
              </w:rPr>
            </w:pPr>
            <w:r w:rsidRPr="004203D9">
              <w:rPr>
                <w:rFonts w:ascii="Arial" w:hAnsi="Arial" w:cs="Arial"/>
                <w:b/>
                <w:bCs/>
                <w:sz w:val="22"/>
                <w:szCs w:val="22"/>
              </w:rPr>
              <w:t>Rinkos konsultacijos paskelbimo ir atsakymų pateikimo datos</w:t>
            </w:r>
          </w:p>
        </w:tc>
        <w:tc>
          <w:tcPr>
            <w:tcW w:w="10933" w:type="dxa"/>
            <w:gridSpan w:val="4"/>
            <w:vAlign w:val="center"/>
          </w:tcPr>
          <w:p w14:paraId="04344316" w14:textId="14FBE9F6" w:rsidR="00CB2CA4" w:rsidRPr="004203D9" w:rsidRDefault="00CB2CA4" w:rsidP="0040394C">
            <w:pPr>
              <w:spacing w:before="120"/>
              <w:rPr>
                <w:rFonts w:ascii="Arial" w:hAnsi="Arial" w:cs="Arial"/>
                <w:sz w:val="22"/>
                <w:szCs w:val="22"/>
              </w:rPr>
            </w:pPr>
            <w:r w:rsidRPr="004203D9">
              <w:rPr>
                <w:rFonts w:ascii="Arial" w:hAnsi="Arial" w:cs="Arial"/>
                <w:sz w:val="22"/>
                <w:szCs w:val="22"/>
              </w:rPr>
              <w:t>Paskelbimo CVP IS data: 202</w:t>
            </w:r>
            <w:r w:rsidR="00C1559F" w:rsidRPr="004203D9">
              <w:rPr>
                <w:rFonts w:ascii="Arial" w:hAnsi="Arial" w:cs="Arial"/>
                <w:sz w:val="22"/>
                <w:szCs w:val="22"/>
              </w:rPr>
              <w:t>5</w:t>
            </w:r>
            <w:r w:rsidRPr="004203D9">
              <w:rPr>
                <w:rFonts w:ascii="Arial" w:hAnsi="Arial" w:cs="Arial"/>
                <w:sz w:val="22"/>
                <w:szCs w:val="22"/>
              </w:rPr>
              <w:t>-</w:t>
            </w:r>
            <w:r w:rsidR="00C1559F" w:rsidRPr="004203D9">
              <w:rPr>
                <w:rFonts w:ascii="Arial" w:hAnsi="Arial" w:cs="Arial"/>
                <w:sz w:val="22"/>
                <w:szCs w:val="22"/>
              </w:rPr>
              <w:t>0</w:t>
            </w:r>
            <w:r w:rsidR="00330AD0" w:rsidRPr="004203D9">
              <w:rPr>
                <w:rFonts w:ascii="Arial" w:hAnsi="Arial" w:cs="Arial"/>
                <w:sz w:val="22"/>
                <w:szCs w:val="22"/>
              </w:rPr>
              <w:t>2</w:t>
            </w:r>
            <w:r w:rsidRPr="004203D9">
              <w:rPr>
                <w:rFonts w:ascii="Arial" w:hAnsi="Arial" w:cs="Arial"/>
                <w:sz w:val="22"/>
                <w:szCs w:val="22"/>
              </w:rPr>
              <w:t>-</w:t>
            </w:r>
            <w:r w:rsidR="00C1559F" w:rsidRPr="004203D9">
              <w:rPr>
                <w:rFonts w:ascii="Arial" w:hAnsi="Arial" w:cs="Arial"/>
                <w:sz w:val="22"/>
                <w:szCs w:val="22"/>
              </w:rPr>
              <w:t>2</w:t>
            </w:r>
            <w:r w:rsidR="00330AD0" w:rsidRPr="004203D9">
              <w:rPr>
                <w:rFonts w:ascii="Arial" w:hAnsi="Arial" w:cs="Arial"/>
                <w:sz w:val="22"/>
                <w:szCs w:val="22"/>
              </w:rPr>
              <w:t>4</w:t>
            </w:r>
          </w:p>
          <w:p w14:paraId="79EF7E77" w14:textId="48608B0E" w:rsidR="00CB2CA4" w:rsidRPr="004203D9" w:rsidRDefault="00CB2CA4" w:rsidP="0040394C">
            <w:pPr>
              <w:rPr>
                <w:rFonts w:ascii="Arial" w:hAnsi="Arial" w:cs="Arial"/>
                <w:sz w:val="22"/>
                <w:szCs w:val="22"/>
              </w:rPr>
            </w:pPr>
            <w:r w:rsidRPr="004203D9">
              <w:rPr>
                <w:rFonts w:ascii="Arial" w:hAnsi="Arial" w:cs="Arial"/>
                <w:sz w:val="22"/>
                <w:szCs w:val="22"/>
              </w:rPr>
              <w:t>Atsakymų pateikimo terminas: 202</w:t>
            </w:r>
            <w:r w:rsidR="00C1559F" w:rsidRPr="004203D9">
              <w:rPr>
                <w:rFonts w:ascii="Arial" w:hAnsi="Arial" w:cs="Arial"/>
                <w:sz w:val="22"/>
                <w:szCs w:val="22"/>
              </w:rPr>
              <w:t>5</w:t>
            </w:r>
            <w:r w:rsidRPr="004203D9">
              <w:rPr>
                <w:rFonts w:ascii="Arial" w:hAnsi="Arial" w:cs="Arial"/>
                <w:sz w:val="22"/>
                <w:szCs w:val="22"/>
              </w:rPr>
              <w:t>-</w:t>
            </w:r>
            <w:r w:rsidR="00C1559F" w:rsidRPr="004203D9">
              <w:rPr>
                <w:rFonts w:ascii="Arial" w:hAnsi="Arial" w:cs="Arial"/>
                <w:sz w:val="22"/>
                <w:szCs w:val="22"/>
              </w:rPr>
              <w:t>0</w:t>
            </w:r>
            <w:r w:rsidR="00330AD0" w:rsidRPr="004203D9">
              <w:rPr>
                <w:rFonts w:ascii="Arial" w:hAnsi="Arial" w:cs="Arial"/>
                <w:sz w:val="22"/>
                <w:szCs w:val="22"/>
              </w:rPr>
              <w:t>3</w:t>
            </w:r>
            <w:r w:rsidRPr="004203D9">
              <w:rPr>
                <w:rFonts w:ascii="Arial" w:hAnsi="Arial" w:cs="Arial"/>
                <w:sz w:val="22"/>
                <w:szCs w:val="22"/>
              </w:rPr>
              <w:t>-</w:t>
            </w:r>
            <w:r w:rsidR="00330AD0" w:rsidRPr="004203D9">
              <w:rPr>
                <w:rFonts w:ascii="Arial" w:hAnsi="Arial" w:cs="Arial"/>
                <w:sz w:val="22"/>
                <w:szCs w:val="22"/>
              </w:rPr>
              <w:t>12</w:t>
            </w:r>
          </w:p>
          <w:p w14:paraId="2FE2ADFF" w14:textId="4C1B1937" w:rsidR="00B53C39" w:rsidRPr="004203D9" w:rsidRDefault="00B53C39" w:rsidP="0040394C">
            <w:pPr>
              <w:rPr>
                <w:rFonts w:ascii="Arial" w:hAnsi="Arial" w:cs="Arial"/>
                <w:bCs/>
                <w:sz w:val="22"/>
                <w:szCs w:val="22"/>
              </w:rPr>
            </w:pPr>
          </w:p>
        </w:tc>
      </w:tr>
      <w:tr w:rsidR="00CB2CA4" w:rsidRPr="004203D9" w14:paraId="52056916" w14:textId="77777777" w:rsidTr="0020092C">
        <w:trPr>
          <w:trHeight w:val="982"/>
        </w:trPr>
        <w:tc>
          <w:tcPr>
            <w:tcW w:w="4023" w:type="dxa"/>
            <w:vAlign w:val="center"/>
          </w:tcPr>
          <w:p w14:paraId="1DAD6523" w14:textId="7B32179D" w:rsidR="00CB2CA4" w:rsidRPr="004203D9" w:rsidRDefault="00CB2CA4" w:rsidP="00A2376F">
            <w:pPr>
              <w:jc w:val="left"/>
              <w:rPr>
                <w:rFonts w:ascii="Arial" w:hAnsi="Arial" w:cs="Arial"/>
                <w:b/>
                <w:bCs/>
                <w:i/>
                <w:iCs/>
                <w:sz w:val="22"/>
                <w:szCs w:val="22"/>
              </w:rPr>
            </w:pPr>
            <w:r w:rsidRPr="004203D9">
              <w:rPr>
                <w:rFonts w:ascii="Arial" w:hAnsi="Arial" w:cs="Arial"/>
                <w:b/>
                <w:bCs/>
                <w:sz w:val="22"/>
                <w:szCs w:val="22"/>
              </w:rPr>
              <w:t>Rinkos dalyviams teikti dokumentai bei kita informacija</w:t>
            </w:r>
          </w:p>
        </w:tc>
        <w:tc>
          <w:tcPr>
            <w:tcW w:w="10933" w:type="dxa"/>
            <w:gridSpan w:val="4"/>
            <w:vAlign w:val="center"/>
          </w:tcPr>
          <w:p w14:paraId="4F346630" w14:textId="77777777" w:rsidR="0060326A" w:rsidRPr="004203D9" w:rsidRDefault="0060326A" w:rsidP="0060326A">
            <w:pPr>
              <w:pStyle w:val="Sraopastraipa"/>
              <w:numPr>
                <w:ilvl w:val="0"/>
                <w:numId w:val="10"/>
              </w:numPr>
              <w:tabs>
                <w:tab w:val="left" w:pos="547"/>
              </w:tabs>
              <w:spacing w:before="120"/>
              <w:ind w:left="264"/>
              <w:rPr>
                <w:rFonts w:ascii="Arial" w:hAnsi="Arial" w:cs="Arial"/>
                <w:color w:val="000000" w:themeColor="text1"/>
                <w:sz w:val="22"/>
                <w:szCs w:val="22"/>
              </w:rPr>
            </w:pPr>
            <w:r w:rsidRPr="004203D9">
              <w:rPr>
                <w:rFonts w:ascii="Arial" w:hAnsi="Arial" w:cs="Arial"/>
                <w:color w:val="000000" w:themeColor="text1"/>
                <w:sz w:val="22"/>
                <w:szCs w:val="22"/>
              </w:rPr>
              <w:t>Klausimynas;</w:t>
            </w:r>
          </w:p>
          <w:p w14:paraId="7102DB04" w14:textId="77777777" w:rsidR="0060326A" w:rsidRPr="004203D9" w:rsidRDefault="0060326A" w:rsidP="0060326A">
            <w:pPr>
              <w:pStyle w:val="Sraopastraipa"/>
              <w:numPr>
                <w:ilvl w:val="0"/>
                <w:numId w:val="10"/>
              </w:numPr>
              <w:tabs>
                <w:tab w:val="left" w:pos="547"/>
              </w:tabs>
              <w:spacing w:before="120"/>
              <w:ind w:left="264"/>
              <w:rPr>
                <w:rFonts w:ascii="Arial" w:hAnsi="Arial" w:cs="Arial"/>
                <w:color w:val="000000" w:themeColor="text1"/>
                <w:sz w:val="22"/>
                <w:szCs w:val="22"/>
              </w:rPr>
            </w:pPr>
            <w:r w:rsidRPr="004203D9">
              <w:rPr>
                <w:rFonts w:ascii="Arial" w:hAnsi="Arial" w:cs="Arial"/>
                <w:color w:val="000000" w:themeColor="text1"/>
                <w:sz w:val="22"/>
                <w:szCs w:val="22"/>
              </w:rPr>
              <w:t>Techninės specifikacijos projektas;</w:t>
            </w:r>
          </w:p>
          <w:p w14:paraId="103466BB" w14:textId="182560FE" w:rsidR="0060326A" w:rsidRPr="004203D9" w:rsidRDefault="0060326A" w:rsidP="0060326A">
            <w:pPr>
              <w:pStyle w:val="Sraopastraipa"/>
              <w:numPr>
                <w:ilvl w:val="0"/>
                <w:numId w:val="10"/>
              </w:numPr>
              <w:tabs>
                <w:tab w:val="left" w:pos="547"/>
              </w:tabs>
              <w:spacing w:before="120"/>
              <w:ind w:left="264"/>
              <w:rPr>
                <w:rFonts w:ascii="Arial" w:hAnsi="Arial" w:cs="Arial"/>
                <w:color w:val="000000" w:themeColor="text1"/>
                <w:sz w:val="22"/>
                <w:szCs w:val="22"/>
              </w:rPr>
            </w:pPr>
            <w:r w:rsidRPr="004203D9">
              <w:rPr>
                <w:rFonts w:ascii="Arial" w:hAnsi="Arial" w:cs="Arial"/>
                <w:sz w:val="22"/>
                <w:szCs w:val="22"/>
              </w:rPr>
              <w:t>Kvalifikacijos reikalavimai</w:t>
            </w:r>
            <w:r w:rsidR="00330AD0" w:rsidRPr="004203D9">
              <w:rPr>
                <w:rFonts w:ascii="Arial" w:hAnsi="Arial" w:cs="Arial"/>
                <w:sz w:val="22"/>
                <w:szCs w:val="22"/>
              </w:rPr>
              <w:t>;</w:t>
            </w:r>
          </w:p>
          <w:p w14:paraId="01310E7C" w14:textId="64B1E823" w:rsidR="00330AD0" w:rsidRPr="004203D9" w:rsidRDefault="0060326A" w:rsidP="00330AD0">
            <w:pPr>
              <w:pStyle w:val="Sraopastraipa"/>
              <w:numPr>
                <w:ilvl w:val="0"/>
                <w:numId w:val="10"/>
              </w:numPr>
              <w:tabs>
                <w:tab w:val="left" w:pos="547"/>
              </w:tabs>
              <w:spacing w:before="120"/>
              <w:ind w:left="264"/>
              <w:rPr>
                <w:rFonts w:ascii="Arial" w:hAnsi="Arial" w:cs="Arial"/>
                <w:color w:val="000000" w:themeColor="text1"/>
                <w:sz w:val="22"/>
                <w:szCs w:val="22"/>
              </w:rPr>
            </w:pPr>
            <w:r w:rsidRPr="004203D9">
              <w:rPr>
                <w:rFonts w:ascii="Arial" w:hAnsi="Arial" w:cs="Arial"/>
                <w:color w:val="000000" w:themeColor="text1"/>
                <w:sz w:val="22"/>
                <w:szCs w:val="22"/>
              </w:rPr>
              <w:t>Sutarties projektas</w:t>
            </w:r>
            <w:r w:rsidR="00330AD0" w:rsidRPr="004203D9">
              <w:rPr>
                <w:rFonts w:ascii="Arial" w:hAnsi="Arial" w:cs="Arial"/>
                <w:color w:val="000000" w:themeColor="text1"/>
                <w:sz w:val="22"/>
                <w:szCs w:val="22"/>
              </w:rPr>
              <w:t>.</w:t>
            </w:r>
          </w:p>
        </w:tc>
      </w:tr>
      <w:tr w:rsidR="00CB2CA4" w:rsidRPr="004203D9" w14:paraId="39F20750" w14:textId="77777777" w:rsidTr="00330AD0">
        <w:trPr>
          <w:trHeight w:val="1491"/>
        </w:trPr>
        <w:tc>
          <w:tcPr>
            <w:tcW w:w="4023" w:type="dxa"/>
            <w:vAlign w:val="center"/>
          </w:tcPr>
          <w:p w14:paraId="59D8B2CB" w14:textId="42211096" w:rsidR="00CB2CA4" w:rsidRPr="004203D9" w:rsidRDefault="00CB2CA4" w:rsidP="00DD5485">
            <w:pPr>
              <w:jc w:val="left"/>
              <w:rPr>
                <w:rFonts w:ascii="Arial" w:hAnsi="Arial" w:cs="Arial"/>
                <w:b/>
                <w:bCs/>
                <w:sz w:val="22"/>
                <w:szCs w:val="22"/>
              </w:rPr>
            </w:pPr>
            <w:r w:rsidRPr="004203D9">
              <w:rPr>
                <w:rFonts w:ascii="Arial" w:hAnsi="Arial" w:cs="Arial"/>
                <w:b/>
                <w:bCs/>
                <w:sz w:val="22"/>
                <w:szCs w:val="22"/>
              </w:rPr>
              <w:t>Rinkos dalyviai, pateikę atsakymus</w:t>
            </w:r>
          </w:p>
        </w:tc>
        <w:tc>
          <w:tcPr>
            <w:tcW w:w="10933" w:type="dxa"/>
            <w:gridSpan w:val="4"/>
            <w:vAlign w:val="center"/>
          </w:tcPr>
          <w:p w14:paraId="1544DB17" w14:textId="77777777" w:rsidR="00330AD0" w:rsidRPr="004203D9" w:rsidRDefault="00330AD0" w:rsidP="00DD5485">
            <w:pPr>
              <w:spacing w:before="240"/>
              <w:rPr>
                <w:rFonts w:ascii="Arial" w:hAnsi="Arial" w:cs="Arial"/>
                <w:iCs/>
                <w:sz w:val="22"/>
                <w:szCs w:val="22"/>
              </w:rPr>
            </w:pPr>
          </w:p>
          <w:p w14:paraId="4543EA29" w14:textId="77777777" w:rsidR="00330AD0" w:rsidRPr="004203D9" w:rsidRDefault="00330AD0" w:rsidP="00DD5485">
            <w:pPr>
              <w:spacing w:before="240"/>
              <w:rPr>
                <w:rFonts w:ascii="Arial" w:hAnsi="Arial" w:cs="Arial"/>
                <w:iCs/>
                <w:sz w:val="22"/>
                <w:szCs w:val="22"/>
              </w:rPr>
            </w:pPr>
          </w:p>
          <w:p w14:paraId="09862DDA" w14:textId="507B91E7" w:rsidR="00CB2CA4" w:rsidRPr="004203D9" w:rsidRDefault="00CB2CA4" w:rsidP="00DD5485">
            <w:pPr>
              <w:spacing w:before="240"/>
              <w:rPr>
                <w:rFonts w:ascii="Arial" w:hAnsi="Arial" w:cs="Arial"/>
                <w:iCs/>
                <w:sz w:val="22"/>
                <w:szCs w:val="22"/>
              </w:rPr>
            </w:pPr>
            <w:r w:rsidRPr="004203D9">
              <w:rPr>
                <w:rFonts w:ascii="Arial" w:hAnsi="Arial" w:cs="Arial"/>
                <w:iCs/>
                <w:sz w:val="22"/>
                <w:szCs w:val="22"/>
              </w:rPr>
              <w:t xml:space="preserve">Atsakymus pateikė </w:t>
            </w:r>
            <w:r w:rsidR="00330AD0" w:rsidRPr="004203D9">
              <w:rPr>
                <w:rFonts w:ascii="Arial" w:hAnsi="Arial" w:cs="Arial"/>
                <w:iCs/>
                <w:sz w:val="22"/>
                <w:szCs w:val="22"/>
              </w:rPr>
              <w:t>3</w:t>
            </w:r>
            <w:r w:rsidRPr="004203D9">
              <w:rPr>
                <w:rFonts w:ascii="Arial" w:hAnsi="Arial" w:cs="Arial"/>
                <w:iCs/>
                <w:sz w:val="22"/>
                <w:szCs w:val="22"/>
              </w:rPr>
              <w:t xml:space="preserve"> rinkos dalyvi</w:t>
            </w:r>
            <w:r w:rsidR="00330AD0" w:rsidRPr="004203D9">
              <w:rPr>
                <w:rFonts w:ascii="Arial" w:hAnsi="Arial" w:cs="Arial"/>
                <w:iCs/>
                <w:sz w:val="22"/>
                <w:szCs w:val="22"/>
              </w:rPr>
              <w:t>ai</w:t>
            </w:r>
          </w:p>
          <w:p w14:paraId="39886D94" w14:textId="77777777" w:rsidR="00CB2CA4" w:rsidRPr="004203D9" w:rsidRDefault="00CB2CA4" w:rsidP="0038053A">
            <w:pPr>
              <w:rPr>
                <w:rFonts w:ascii="Arial" w:hAnsi="Arial" w:cs="Arial"/>
                <w:iCs/>
                <w:sz w:val="22"/>
                <w:szCs w:val="22"/>
              </w:rPr>
            </w:pPr>
          </w:p>
          <w:p w14:paraId="61EB6710" w14:textId="77777777" w:rsidR="00B53C39" w:rsidRPr="004203D9" w:rsidRDefault="00B53C39" w:rsidP="0038053A">
            <w:pPr>
              <w:rPr>
                <w:rFonts w:ascii="Arial" w:hAnsi="Arial" w:cs="Arial"/>
                <w:i/>
                <w:sz w:val="22"/>
                <w:szCs w:val="22"/>
              </w:rPr>
            </w:pPr>
          </w:p>
          <w:p w14:paraId="3E1E5E55" w14:textId="77777777" w:rsidR="00B53C39" w:rsidRPr="004203D9" w:rsidRDefault="00B53C39" w:rsidP="0038053A">
            <w:pPr>
              <w:rPr>
                <w:rFonts w:ascii="Arial" w:hAnsi="Arial" w:cs="Arial"/>
                <w:i/>
                <w:sz w:val="22"/>
                <w:szCs w:val="22"/>
              </w:rPr>
            </w:pPr>
          </w:p>
          <w:p w14:paraId="68B2226C" w14:textId="77777777" w:rsidR="00B53C39" w:rsidRPr="004203D9" w:rsidRDefault="00B53C39" w:rsidP="0038053A">
            <w:pPr>
              <w:rPr>
                <w:rFonts w:ascii="Arial" w:hAnsi="Arial" w:cs="Arial"/>
                <w:i/>
                <w:sz w:val="22"/>
                <w:szCs w:val="22"/>
              </w:rPr>
            </w:pPr>
          </w:p>
          <w:p w14:paraId="5D7D6CCF" w14:textId="77777777" w:rsidR="00B53C39" w:rsidRPr="004203D9" w:rsidRDefault="00B53C39" w:rsidP="0038053A">
            <w:pPr>
              <w:rPr>
                <w:rFonts w:ascii="Arial" w:hAnsi="Arial" w:cs="Arial"/>
                <w:i/>
                <w:sz w:val="22"/>
                <w:szCs w:val="22"/>
              </w:rPr>
            </w:pPr>
          </w:p>
          <w:p w14:paraId="694FEADD" w14:textId="0973A907" w:rsidR="00B53C39" w:rsidRPr="004203D9" w:rsidRDefault="00B53C39" w:rsidP="0038053A">
            <w:pPr>
              <w:rPr>
                <w:rFonts w:ascii="Arial" w:hAnsi="Arial" w:cs="Arial"/>
                <w:i/>
                <w:sz w:val="22"/>
                <w:szCs w:val="22"/>
              </w:rPr>
            </w:pPr>
          </w:p>
        </w:tc>
      </w:tr>
      <w:tr w:rsidR="00CB2CA4" w:rsidRPr="004203D9" w14:paraId="4FAECD6F" w14:textId="77777777" w:rsidTr="00892CA2">
        <w:tc>
          <w:tcPr>
            <w:tcW w:w="14956" w:type="dxa"/>
            <w:gridSpan w:val="5"/>
            <w:shd w:val="clear" w:color="auto" w:fill="005063"/>
            <w:vAlign w:val="center"/>
          </w:tcPr>
          <w:p w14:paraId="5BFB3861" w14:textId="6AE793B6" w:rsidR="00CB2CA4" w:rsidRPr="004203D9" w:rsidRDefault="00CB2CA4" w:rsidP="00514F30">
            <w:pPr>
              <w:tabs>
                <w:tab w:val="left" w:pos="595"/>
              </w:tabs>
              <w:spacing w:before="120" w:after="120"/>
              <w:jc w:val="center"/>
              <w:rPr>
                <w:rFonts w:ascii="Arial" w:hAnsi="Arial" w:cs="Arial"/>
                <w:b/>
                <w:bCs/>
                <w:color w:val="FFFFFF" w:themeColor="background1"/>
                <w:sz w:val="22"/>
                <w:szCs w:val="22"/>
              </w:rPr>
            </w:pPr>
            <w:r w:rsidRPr="004203D9">
              <w:rPr>
                <w:rFonts w:ascii="Arial" w:hAnsi="Arial" w:cs="Arial"/>
                <w:b/>
                <w:bCs/>
                <w:caps/>
                <w:color w:val="FFFFFF" w:themeColor="background1"/>
                <w:sz w:val="22"/>
                <w:szCs w:val="22"/>
              </w:rPr>
              <w:lastRenderedPageBreak/>
              <w:t>III. Rinkos dalyvių pateiktų atsakymų nagrinėjimas</w:t>
            </w:r>
          </w:p>
        </w:tc>
      </w:tr>
      <w:tr w:rsidR="00CB2CA4" w:rsidRPr="004203D9" w14:paraId="3DDF902F" w14:textId="37ECEF0F" w:rsidTr="0020092C">
        <w:tc>
          <w:tcPr>
            <w:tcW w:w="4023" w:type="dxa"/>
            <w:vAlign w:val="center"/>
          </w:tcPr>
          <w:p w14:paraId="6E9DC93E" w14:textId="77777777" w:rsidR="00CB2CA4" w:rsidRPr="004203D9" w:rsidRDefault="00CB2CA4" w:rsidP="00FF4F26">
            <w:pPr>
              <w:spacing w:before="120" w:after="60"/>
              <w:jc w:val="center"/>
              <w:rPr>
                <w:rFonts w:ascii="Arial" w:hAnsi="Arial" w:cs="Arial"/>
                <w:b/>
                <w:bCs/>
                <w:sz w:val="22"/>
                <w:szCs w:val="22"/>
              </w:rPr>
            </w:pPr>
            <w:r w:rsidRPr="004203D9">
              <w:rPr>
                <w:rFonts w:ascii="Arial" w:hAnsi="Arial" w:cs="Arial"/>
                <w:b/>
                <w:bCs/>
                <w:sz w:val="22"/>
                <w:szCs w:val="22"/>
              </w:rPr>
              <w:t>Klausimai</w:t>
            </w:r>
          </w:p>
          <w:p w14:paraId="71276F20" w14:textId="363E3AAC" w:rsidR="00CB2CA4" w:rsidRPr="004203D9" w:rsidRDefault="00CB2CA4" w:rsidP="00FF4F26">
            <w:pPr>
              <w:jc w:val="center"/>
              <w:rPr>
                <w:rFonts w:ascii="Arial" w:hAnsi="Arial" w:cs="Arial"/>
                <w:bCs/>
                <w:i/>
                <w:iCs/>
                <w:sz w:val="22"/>
                <w:szCs w:val="22"/>
              </w:rPr>
            </w:pPr>
            <w:r w:rsidRPr="004203D9">
              <w:rPr>
                <w:rFonts w:ascii="Arial" w:hAnsi="Arial" w:cs="Arial"/>
                <w:i/>
                <w:sz w:val="22"/>
                <w:szCs w:val="22"/>
              </w:rPr>
              <w:t>(nurodomi rinkos konsultacijos klausimyne nurodyti klausimai)</w:t>
            </w:r>
          </w:p>
        </w:tc>
        <w:tc>
          <w:tcPr>
            <w:tcW w:w="5954" w:type="dxa"/>
            <w:vAlign w:val="center"/>
          </w:tcPr>
          <w:p w14:paraId="0C5DA8BC" w14:textId="2F99279B" w:rsidR="00CB2CA4" w:rsidRPr="004203D9" w:rsidRDefault="00CB2CA4" w:rsidP="00FF4F26">
            <w:pPr>
              <w:spacing w:before="120" w:after="60"/>
              <w:jc w:val="center"/>
              <w:rPr>
                <w:rFonts w:ascii="Arial" w:hAnsi="Arial" w:cs="Arial"/>
                <w:b/>
                <w:sz w:val="22"/>
                <w:szCs w:val="22"/>
              </w:rPr>
            </w:pPr>
            <w:r w:rsidRPr="004203D9">
              <w:rPr>
                <w:rFonts w:ascii="Arial" w:hAnsi="Arial" w:cs="Arial"/>
                <w:b/>
                <w:sz w:val="22"/>
                <w:szCs w:val="22"/>
              </w:rPr>
              <w:t>Tiekėjų atsakymai</w:t>
            </w:r>
          </w:p>
          <w:p w14:paraId="10DF0D4C" w14:textId="001EFC62" w:rsidR="00CB2CA4" w:rsidRPr="004203D9" w:rsidRDefault="00CB2CA4" w:rsidP="00FF4F26">
            <w:pPr>
              <w:jc w:val="center"/>
              <w:rPr>
                <w:rFonts w:ascii="Arial" w:hAnsi="Arial" w:cs="Arial"/>
                <w:i/>
                <w:iCs/>
                <w:sz w:val="22"/>
                <w:szCs w:val="22"/>
              </w:rPr>
            </w:pPr>
            <w:r w:rsidRPr="004203D9">
              <w:rPr>
                <w:rFonts w:ascii="Arial" w:hAnsi="Arial" w:cs="Arial"/>
                <w:i/>
                <w:sz w:val="22"/>
                <w:szCs w:val="22"/>
              </w:rPr>
              <w:t>(nurodomi rinkos dalyvių pateikti atsakymai)</w:t>
            </w:r>
          </w:p>
        </w:tc>
        <w:tc>
          <w:tcPr>
            <w:tcW w:w="1562" w:type="dxa"/>
            <w:vAlign w:val="center"/>
          </w:tcPr>
          <w:p w14:paraId="3FC4E50A" w14:textId="77777777" w:rsidR="00CB2CA4" w:rsidRPr="004203D9" w:rsidRDefault="00CB2CA4" w:rsidP="00FF4F26">
            <w:pPr>
              <w:spacing w:before="120" w:after="60"/>
              <w:jc w:val="center"/>
              <w:rPr>
                <w:rFonts w:ascii="Arial" w:hAnsi="Arial" w:cs="Arial"/>
                <w:b/>
                <w:sz w:val="22"/>
                <w:szCs w:val="22"/>
              </w:rPr>
            </w:pPr>
            <w:r w:rsidRPr="004203D9">
              <w:rPr>
                <w:rFonts w:ascii="Arial" w:hAnsi="Arial" w:cs="Arial"/>
                <w:b/>
                <w:sz w:val="22"/>
                <w:szCs w:val="22"/>
              </w:rPr>
              <w:t>Sprendimas</w:t>
            </w:r>
          </w:p>
          <w:p w14:paraId="580DDB06" w14:textId="7F937544" w:rsidR="00CB2CA4" w:rsidRPr="004203D9" w:rsidRDefault="00CB2CA4" w:rsidP="00FF4F26">
            <w:pPr>
              <w:jc w:val="center"/>
              <w:rPr>
                <w:rFonts w:ascii="Arial" w:hAnsi="Arial" w:cs="Arial"/>
                <w:bCs/>
                <w:sz w:val="22"/>
                <w:szCs w:val="22"/>
              </w:rPr>
            </w:pPr>
            <w:r w:rsidRPr="004203D9">
              <w:rPr>
                <w:rFonts w:ascii="Arial" w:hAnsi="Arial" w:cs="Arial"/>
                <w:i/>
                <w:sz w:val="22"/>
                <w:szCs w:val="22"/>
              </w:rPr>
              <w:t>(nurodomas sprendimas, pvz. atsižvelgta, neatsižvelgta, atsižvelgta iš dalies)</w:t>
            </w:r>
          </w:p>
        </w:tc>
        <w:tc>
          <w:tcPr>
            <w:tcW w:w="1562" w:type="dxa"/>
            <w:vAlign w:val="center"/>
          </w:tcPr>
          <w:p w14:paraId="5706A89D" w14:textId="77777777" w:rsidR="00CB2CA4" w:rsidRPr="004203D9" w:rsidRDefault="00CB2CA4" w:rsidP="00FF4F26">
            <w:pPr>
              <w:spacing w:before="120" w:after="60"/>
              <w:jc w:val="center"/>
              <w:rPr>
                <w:rFonts w:ascii="Arial" w:hAnsi="Arial" w:cs="Arial"/>
                <w:b/>
                <w:sz w:val="22"/>
                <w:szCs w:val="22"/>
              </w:rPr>
            </w:pPr>
            <w:r w:rsidRPr="004203D9">
              <w:rPr>
                <w:rFonts w:ascii="Arial" w:hAnsi="Arial" w:cs="Arial"/>
                <w:b/>
                <w:sz w:val="22"/>
                <w:szCs w:val="22"/>
              </w:rPr>
              <w:t>Sprendimo motyvas</w:t>
            </w:r>
          </w:p>
          <w:p w14:paraId="26985AC9" w14:textId="357F7311" w:rsidR="00CB2CA4" w:rsidRPr="004203D9" w:rsidRDefault="00CB2CA4" w:rsidP="00FF4F26">
            <w:pPr>
              <w:jc w:val="center"/>
              <w:rPr>
                <w:rFonts w:ascii="Arial" w:hAnsi="Arial" w:cs="Arial"/>
                <w:bCs/>
                <w:sz w:val="22"/>
                <w:szCs w:val="22"/>
              </w:rPr>
            </w:pPr>
            <w:r w:rsidRPr="004203D9">
              <w:rPr>
                <w:rFonts w:ascii="Arial" w:hAnsi="Arial" w:cs="Arial"/>
                <w:i/>
                <w:sz w:val="22"/>
                <w:szCs w:val="22"/>
              </w:rPr>
              <w:t>(nurodomi perkančiosios organizacijos sprendimų motyvai)</w:t>
            </w:r>
          </w:p>
        </w:tc>
        <w:tc>
          <w:tcPr>
            <w:tcW w:w="1855" w:type="dxa"/>
            <w:vAlign w:val="center"/>
          </w:tcPr>
          <w:p w14:paraId="756E1975" w14:textId="77777777" w:rsidR="00CB2CA4" w:rsidRPr="004203D9" w:rsidRDefault="00CB2CA4" w:rsidP="00FF4F26">
            <w:pPr>
              <w:spacing w:before="120" w:after="60"/>
              <w:jc w:val="center"/>
              <w:rPr>
                <w:rFonts w:ascii="Arial" w:hAnsi="Arial" w:cs="Arial"/>
                <w:b/>
                <w:sz w:val="22"/>
                <w:szCs w:val="22"/>
              </w:rPr>
            </w:pPr>
            <w:r w:rsidRPr="004203D9">
              <w:rPr>
                <w:rFonts w:ascii="Arial" w:hAnsi="Arial" w:cs="Arial"/>
                <w:b/>
                <w:sz w:val="22"/>
                <w:szCs w:val="22"/>
              </w:rPr>
              <w:t>Veiksmai</w:t>
            </w:r>
          </w:p>
          <w:p w14:paraId="179BEEFD" w14:textId="1BD385E2" w:rsidR="00CB2CA4" w:rsidRPr="004203D9" w:rsidRDefault="00CB2CA4" w:rsidP="00FF4F26">
            <w:pPr>
              <w:jc w:val="center"/>
              <w:rPr>
                <w:rFonts w:ascii="Arial" w:hAnsi="Arial" w:cs="Arial"/>
                <w:bCs/>
                <w:sz w:val="22"/>
                <w:szCs w:val="22"/>
              </w:rPr>
            </w:pPr>
            <w:r w:rsidRPr="004203D9">
              <w:rPr>
                <w:rFonts w:ascii="Arial" w:hAnsi="Arial" w:cs="Arial"/>
                <w:i/>
                <w:sz w:val="22"/>
                <w:szCs w:val="22"/>
              </w:rPr>
              <w:t>(nurodomi veiksmai, susiję su sprendimų įgyvendinimu, pvz. įvardinama, kad bus tikslinama atitinkama PD nuostata ar pan.)</w:t>
            </w:r>
          </w:p>
        </w:tc>
      </w:tr>
      <w:tr w:rsidR="00B30A88" w:rsidRPr="004203D9" w14:paraId="03303752" w14:textId="77777777" w:rsidTr="00CC0DC5">
        <w:tc>
          <w:tcPr>
            <w:tcW w:w="14956" w:type="dxa"/>
            <w:gridSpan w:val="5"/>
            <w:shd w:val="clear" w:color="auto" w:fill="auto"/>
            <w:vAlign w:val="center"/>
          </w:tcPr>
          <w:p w14:paraId="3C4A2312" w14:textId="6C0D606A" w:rsidR="00B30A88" w:rsidRPr="004203D9" w:rsidRDefault="00B30A88" w:rsidP="00B30A88">
            <w:pPr>
              <w:tabs>
                <w:tab w:val="left" w:pos="465"/>
              </w:tabs>
              <w:jc w:val="center"/>
              <w:rPr>
                <w:rFonts w:ascii="Arial" w:hAnsi="Arial" w:cs="Arial"/>
                <w:b/>
                <w:bCs/>
                <w:sz w:val="22"/>
                <w:szCs w:val="22"/>
              </w:rPr>
            </w:pPr>
            <w:r w:rsidRPr="004203D9">
              <w:rPr>
                <w:rFonts w:ascii="Arial" w:hAnsi="Arial" w:cs="Arial"/>
                <w:b/>
                <w:sz w:val="22"/>
                <w:szCs w:val="22"/>
              </w:rPr>
              <w:t>Dalyviams</w:t>
            </w:r>
          </w:p>
        </w:tc>
      </w:tr>
      <w:tr w:rsidR="00B30A88" w:rsidRPr="004203D9" w14:paraId="0FAC9385" w14:textId="77777777" w:rsidTr="00B7762A">
        <w:tc>
          <w:tcPr>
            <w:tcW w:w="14956" w:type="dxa"/>
            <w:gridSpan w:val="5"/>
            <w:shd w:val="clear" w:color="auto" w:fill="auto"/>
          </w:tcPr>
          <w:p w14:paraId="5838AFD4" w14:textId="77777777" w:rsidR="00B30A88" w:rsidRPr="004203D9" w:rsidRDefault="00B30A88" w:rsidP="00B30A88">
            <w:pPr>
              <w:rPr>
                <w:rFonts w:ascii="Arial" w:hAnsi="Arial" w:cs="Arial"/>
                <w:bCs/>
                <w:sz w:val="22"/>
                <w:szCs w:val="22"/>
              </w:rPr>
            </w:pPr>
            <w:r w:rsidRPr="004203D9">
              <w:rPr>
                <w:rFonts w:ascii="Arial" w:hAnsi="Arial" w:cs="Arial"/>
                <w:bCs/>
                <w:sz w:val="22"/>
                <w:szCs w:val="22"/>
              </w:rPr>
              <w:t>Rinkos konsultacijoje dalyvavusių dalyvių pateiktus siūlymus peržiūrėsime ir įvertinę atsižvelgsime ruošdamiesi planuojamam pirkimui.</w:t>
            </w:r>
          </w:p>
          <w:p w14:paraId="5323637D" w14:textId="2FD1475B" w:rsidR="00B30A88" w:rsidRPr="004203D9" w:rsidRDefault="00B30A88" w:rsidP="00B30A88">
            <w:pPr>
              <w:jc w:val="center"/>
              <w:rPr>
                <w:rFonts w:ascii="Arial" w:hAnsi="Arial" w:cs="Arial"/>
                <w:bCs/>
                <w:sz w:val="22"/>
                <w:szCs w:val="22"/>
              </w:rPr>
            </w:pPr>
          </w:p>
        </w:tc>
      </w:tr>
    </w:tbl>
    <w:p w14:paraId="05AFA5E4" w14:textId="77777777" w:rsidR="00821BAD" w:rsidRPr="004203D9" w:rsidRDefault="00821BAD" w:rsidP="00971F73">
      <w:pPr>
        <w:rPr>
          <w:rFonts w:ascii="Arial" w:hAnsi="Arial" w:cs="Arial"/>
          <w:b/>
          <w:sz w:val="22"/>
          <w:szCs w:val="22"/>
        </w:rPr>
      </w:pPr>
    </w:p>
    <w:sectPr w:rsidR="00821BAD" w:rsidRPr="004203D9" w:rsidSect="00901A12">
      <w:headerReference w:type="default" r:id="rId11"/>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8AA4A" w14:textId="77777777" w:rsidR="006747E2" w:rsidRDefault="006747E2" w:rsidP="00794BCE">
      <w:r>
        <w:separator/>
      </w:r>
    </w:p>
  </w:endnote>
  <w:endnote w:type="continuationSeparator" w:id="0">
    <w:p w14:paraId="2BECC822" w14:textId="77777777" w:rsidR="006747E2" w:rsidRDefault="006747E2" w:rsidP="00794BCE">
      <w:r>
        <w:continuationSeparator/>
      </w:r>
    </w:p>
  </w:endnote>
  <w:endnote w:type="continuationNotice" w:id="1">
    <w:p w14:paraId="1E0DA75F" w14:textId="77777777" w:rsidR="006747E2" w:rsidRDefault="006747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7E952" w14:textId="77777777" w:rsidR="006747E2" w:rsidRDefault="006747E2" w:rsidP="00794BCE">
      <w:r>
        <w:separator/>
      </w:r>
    </w:p>
  </w:footnote>
  <w:footnote w:type="continuationSeparator" w:id="0">
    <w:p w14:paraId="39AEB225" w14:textId="77777777" w:rsidR="006747E2" w:rsidRDefault="006747E2" w:rsidP="00794BCE">
      <w:r>
        <w:continuationSeparator/>
      </w:r>
    </w:p>
  </w:footnote>
  <w:footnote w:type="continuationNotice" w:id="1">
    <w:p w14:paraId="3C97777E" w14:textId="77777777" w:rsidR="006747E2" w:rsidRDefault="006747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4447" w:type="dxa"/>
      <w:tblLook w:val="04A0" w:firstRow="1" w:lastRow="0" w:firstColumn="1" w:lastColumn="0" w:noHBand="0" w:noVBand="1"/>
    </w:tblPr>
    <w:tblGrid>
      <w:gridCol w:w="2766"/>
      <w:gridCol w:w="9926"/>
      <w:gridCol w:w="1755"/>
    </w:tblGrid>
    <w:tr w:rsidR="00C35C5E" w14:paraId="05B62EBC" w14:textId="77777777" w:rsidTr="00A2376F">
      <w:tc>
        <w:tcPr>
          <w:tcW w:w="1838" w:type="dxa"/>
          <w:vMerge w:val="restart"/>
          <w:vAlign w:val="center"/>
        </w:tcPr>
        <w:p w14:paraId="288C01D5" w14:textId="13EF532D" w:rsidR="00C35C5E" w:rsidRDefault="00211F2F" w:rsidP="00C35C5E">
          <w:pPr>
            <w:pStyle w:val="Antrats"/>
          </w:pPr>
          <w:r w:rsidRPr="003836F5">
            <w:rPr>
              <w:rFonts w:ascii="Arial Narrow" w:hAnsi="Arial Narrow"/>
              <w:b/>
              <w:bCs/>
              <w:noProof/>
              <w:szCs w:val="24"/>
            </w:rPr>
            <w:drawing>
              <wp:inline distT="0" distB="0" distL="0" distR="0" wp14:anchorId="5F569839" wp14:editId="181AA95D">
                <wp:extent cx="1613535" cy="205740"/>
                <wp:effectExtent l="0" t="0" r="5715" b="381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613535" cy="205740"/>
                        </a:xfrm>
                        <a:prstGeom prst="rect">
                          <a:avLst/>
                        </a:prstGeom>
                        <a:ln w="12700" cap="flat">
                          <a:noFill/>
                          <a:miter lim="400000"/>
                        </a:ln>
                        <a:effectLst/>
                      </pic:spPr>
                    </pic:pic>
                  </a:graphicData>
                </a:graphic>
              </wp:inline>
            </w:drawing>
          </w:r>
        </w:p>
      </w:tc>
      <w:tc>
        <w:tcPr>
          <w:tcW w:w="10773" w:type="dxa"/>
          <w:vMerge w:val="restart"/>
          <w:shd w:val="clear" w:color="auto" w:fill="auto"/>
          <w:vAlign w:val="center"/>
        </w:tcPr>
        <w:p w14:paraId="0E2733B7" w14:textId="053D09D5" w:rsidR="00C35C5E" w:rsidRPr="00330AD0" w:rsidRDefault="00330AD0" w:rsidP="00A2376F">
          <w:pPr>
            <w:jc w:val="center"/>
            <w:rPr>
              <w:rFonts w:ascii="Arial Narrow" w:hAnsi="Arial Narrow"/>
              <w:b/>
              <w:bCs/>
              <w:szCs w:val="24"/>
            </w:rPr>
          </w:pPr>
          <w:r w:rsidRPr="00330AD0">
            <w:rPr>
              <w:rFonts w:ascii="Arial" w:hAnsi="Arial" w:cs="Arial"/>
              <w:b/>
              <w:bCs/>
              <w:sz w:val="22"/>
              <w:szCs w:val="22"/>
            </w:rPr>
            <w:t>Vartotojų patirties gerinimo (UI-UX) konsultacinės paslaugos (eismoinfo.lt)</w:t>
          </w:r>
        </w:p>
      </w:tc>
      <w:tc>
        <w:tcPr>
          <w:tcW w:w="1836" w:type="dxa"/>
        </w:tcPr>
        <w:p w14:paraId="10F79906" w14:textId="77777777" w:rsidR="00C35C5E" w:rsidRPr="00A2376F" w:rsidRDefault="00C35C5E" w:rsidP="00C35C5E">
          <w:pPr>
            <w:pStyle w:val="Antrats"/>
            <w:rPr>
              <w:rFonts w:ascii="Arial Narrow" w:hAnsi="Arial Narrow"/>
            </w:rPr>
          </w:pPr>
          <w:r w:rsidRPr="00A2376F">
            <w:rPr>
              <w:rFonts w:ascii="Arial Narrow" w:hAnsi="Arial Narrow"/>
            </w:rPr>
            <w:t>PS-PLP1.02</w:t>
          </w:r>
        </w:p>
      </w:tc>
    </w:tr>
    <w:tr w:rsidR="00C35C5E" w14:paraId="0676D53A" w14:textId="77777777" w:rsidTr="00A2376F">
      <w:tc>
        <w:tcPr>
          <w:tcW w:w="1838" w:type="dxa"/>
          <w:vMerge/>
        </w:tcPr>
        <w:p w14:paraId="392B9493" w14:textId="77777777" w:rsidR="00C35C5E" w:rsidRDefault="00C35C5E" w:rsidP="00C35C5E">
          <w:pPr>
            <w:pStyle w:val="Antrats"/>
          </w:pPr>
        </w:p>
      </w:tc>
      <w:tc>
        <w:tcPr>
          <w:tcW w:w="10773" w:type="dxa"/>
          <w:vMerge/>
          <w:shd w:val="clear" w:color="auto" w:fill="auto"/>
        </w:tcPr>
        <w:p w14:paraId="57EFA0AB" w14:textId="77777777" w:rsidR="00C35C5E" w:rsidRPr="00A2376F" w:rsidRDefault="00C35C5E" w:rsidP="00C35C5E">
          <w:pPr>
            <w:pStyle w:val="Antrats"/>
            <w:rPr>
              <w:rFonts w:ascii="Arial Narrow" w:hAnsi="Arial Narrow"/>
            </w:rPr>
          </w:pPr>
        </w:p>
      </w:tc>
      <w:tc>
        <w:tcPr>
          <w:tcW w:w="1836" w:type="dxa"/>
        </w:tcPr>
        <w:p w14:paraId="1EF3B516" w14:textId="77777777" w:rsidR="00C35C5E" w:rsidRPr="00A2376F" w:rsidRDefault="00C35C5E" w:rsidP="00C35C5E">
          <w:pPr>
            <w:pStyle w:val="Antrats"/>
            <w:rPr>
              <w:rFonts w:ascii="Arial Narrow" w:hAnsi="Arial Narrow"/>
            </w:rPr>
          </w:pPr>
          <w:r w:rsidRPr="00A2376F">
            <w:rPr>
              <w:rFonts w:ascii="Arial Narrow" w:hAnsi="Arial Narrow"/>
            </w:rPr>
            <w:t xml:space="preserve">Puslapis </w:t>
          </w:r>
          <w:r w:rsidRPr="00A2376F">
            <w:rPr>
              <w:rFonts w:ascii="Arial Narrow" w:hAnsi="Arial Narrow"/>
              <w:b/>
              <w:bCs/>
            </w:rPr>
            <w:fldChar w:fldCharType="begin"/>
          </w:r>
          <w:r w:rsidRPr="00A2376F">
            <w:rPr>
              <w:rFonts w:ascii="Arial Narrow" w:hAnsi="Arial Narrow"/>
              <w:b/>
              <w:bCs/>
            </w:rPr>
            <w:instrText>PAGE  \* Arabic  \* MERGEFORMAT</w:instrText>
          </w:r>
          <w:r w:rsidRPr="00A2376F">
            <w:rPr>
              <w:rFonts w:ascii="Arial Narrow" w:hAnsi="Arial Narrow"/>
              <w:b/>
              <w:bCs/>
            </w:rPr>
            <w:fldChar w:fldCharType="separate"/>
          </w:r>
          <w:r w:rsidRPr="00A2376F">
            <w:rPr>
              <w:rFonts w:ascii="Arial Narrow" w:hAnsi="Arial Narrow"/>
              <w:b/>
              <w:bCs/>
            </w:rPr>
            <w:t>1</w:t>
          </w:r>
          <w:r w:rsidRPr="00A2376F">
            <w:rPr>
              <w:rFonts w:ascii="Arial Narrow" w:hAnsi="Arial Narrow"/>
              <w:b/>
              <w:bCs/>
            </w:rPr>
            <w:fldChar w:fldCharType="end"/>
          </w:r>
          <w:r w:rsidRPr="00A2376F">
            <w:rPr>
              <w:rFonts w:ascii="Arial Narrow" w:hAnsi="Arial Narrow"/>
            </w:rPr>
            <w:t xml:space="preserve"> iš </w:t>
          </w:r>
          <w:r w:rsidRPr="00A2376F">
            <w:rPr>
              <w:rFonts w:ascii="Arial Narrow" w:hAnsi="Arial Narrow"/>
              <w:b/>
              <w:bCs/>
            </w:rPr>
            <w:fldChar w:fldCharType="begin"/>
          </w:r>
          <w:r w:rsidRPr="00A2376F">
            <w:rPr>
              <w:rFonts w:ascii="Arial Narrow" w:hAnsi="Arial Narrow"/>
              <w:b/>
              <w:bCs/>
            </w:rPr>
            <w:instrText>NUMPAGES  \* Arabic  \* MERGEFORMAT</w:instrText>
          </w:r>
          <w:r w:rsidRPr="00A2376F">
            <w:rPr>
              <w:rFonts w:ascii="Arial Narrow" w:hAnsi="Arial Narrow"/>
              <w:b/>
              <w:bCs/>
            </w:rPr>
            <w:fldChar w:fldCharType="separate"/>
          </w:r>
          <w:r w:rsidRPr="00A2376F">
            <w:rPr>
              <w:rFonts w:ascii="Arial Narrow" w:hAnsi="Arial Narrow"/>
              <w:b/>
              <w:bCs/>
            </w:rPr>
            <w:t>2</w:t>
          </w:r>
          <w:r w:rsidRPr="00A2376F">
            <w:rPr>
              <w:rFonts w:ascii="Arial Narrow" w:hAnsi="Arial Narrow"/>
              <w:b/>
              <w:bCs/>
            </w:rPr>
            <w:fldChar w:fldCharType="end"/>
          </w:r>
        </w:p>
      </w:tc>
    </w:tr>
    <w:tr w:rsidR="00C35C5E" w14:paraId="65C0C1E0" w14:textId="77777777" w:rsidTr="00A2376F">
      <w:tc>
        <w:tcPr>
          <w:tcW w:w="1838" w:type="dxa"/>
          <w:vMerge/>
        </w:tcPr>
        <w:p w14:paraId="17DEC972" w14:textId="77777777" w:rsidR="00C35C5E" w:rsidRDefault="00C35C5E" w:rsidP="00C35C5E">
          <w:pPr>
            <w:pStyle w:val="Antrats"/>
          </w:pPr>
        </w:p>
      </w:tc>
      <w:tc>
        <w:tcPr>
          <w:tcW w:w="10773" w:type="dxa"/>
          <w:vMerge/>
          <w:shd w:val="clear" w:color="auto" w:fill="auto"/>
        </w:tcPr>
        <w:p w14:paraId="58E2D6CE" w14:textId="77777777" w:rsidR="00C35C5E" w:rsidRPr="00A2376F" w:rsidRDefault="00C35C5E" w:rsidP="00C35C5E">
          <w:pPr>
            <w:pStyle w:val="Antrats"/>
            <w:rPr>
              <w:rFonts w:ascii="Arial Narrow" w:hAnsi="Arial Narrow"/>
            </w:rPr>
          </w:pPr>
        </w:p>
      </w:tc>
      <w:tc>
        <w:tcPr>
          <w:tcW w:w="1836" w:type="dxa"/>
        </w:tcPr>
        <w:p w14:paraId="1157861D" w14:textId="45F8A83D" w:rsidR="00C35C5E" w:rsidRPr="00A2376F" w:rsidRDefault="00A2376F" w:rsidP="00C35C5E">
          <w:pPr>
            <w:pStyle w:val="Antrats"/>
            <w:rPr>
              <w:rFonts w:ascii="Arial Narrow" w:hAnsi="Arial Narrow"/>
            </w:rPr>
          </w:pPr>
          <w:r>
            <w:rPr>
              <w:rFonts w:ascii="Arial Narrow" w:hAnsi="Arial Narrow"/>
            </w:rPr>
            <w:t>6 priedas</w:t>
          </w:r>
        </w:p>
      </w:tc>
    </w:tr>
  </w:tbl>
  <w:p w14:paraId="02270F5E" w14:textId="77777777" w:rsidR="00794BCE" w:rsidRDefault="00794BCE" w:rsidP="00794BCE">
    <w:pPr>
      <w:pStyle w:val="Antrats"/>
      <w:jc w:val="center"/>
      <w:rPr>
        <w:rFonts w:ascii="Arial Narrow" w:hAnsi="Arial Narrow"/>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0" w:hanging="360"/>
      </w:pPr>
      <w:rPr>
        <w:rFonts w:ascii="Wingdings" w:hAnsi="Wingdings" w:hint="default"/>
      </w:rPr>
    </w:lvl>
    <w:lvl w:ilvl="1" w:tplc="04270003" w:tentative="1">
      <w:start w:val="1"/>
      <w:numFmt w:val="bullet"/>
      <w:lvlText w:val="o"/>
      <w:lvlJc w:val="left"/>
      <w:pPr>
        <w:ind w:left="720" w:hanging="360"/>
      </w:pPr>
      <w:rPr>
        <w:rFonts w:ascii="Courier New" w:hAnsi="Courier New" w:cs="Courier New" w:hint="default"/>
      </w:rPr>
    </w:lvl>
    <w:lvl w:ilvl="2" w:tplc="04270005" w:tentative="1">
      <w:start w:val="1"/>
      <w:numFmt w:val="bullet"/>
      <w:lvlText w:val=""/>
      <w:lvlJc w:val="left"/>
      <w:pPr>
        <w:ind w:left="1440" w:hanging="360"/>
      </w:pPr>
      <w:rPr>
        <w:rFonts w:ascii="Wingdings" w:hAnsi="Wingdings" w:hint="default"/>
      </w:rPr>
    </w:lvl>
    <w:lvl w:ilvl="3" w:tplc="04270001" w:tentative="1">
      <w:start w:val="1"/>
      <w:numFmt w:val="bullet"/>
      <w:lvlText w:val=""/>
      <w:lvlJc w:val="left"/>
      <w:pPr>
        <w:ind w:left="2160" w:hanging="360"/>
      </w:pPr>
      <w:rPr>
        <w:rFonts w:ascii="Symbol" w:hAnsi="Symbol" w:hint="default"/>
      </w:rPr>
    </w:lvl>
    <w:lvl w:ilvl="4" w:tplc="04270003" w:tentative="1">
      <w:start w:val="1"/>
      <w:numFmt w:val="bullet"/>
      <w:lvlText w:val="o"/>
      <w:lvlJc w:val="left"/>
      <w:pPr>
        <w:ind w:left="2880" w:hanging="360"/>
      </w:pPr>
      <w:rPr>
        <w:rFonts w:ascii="Courier New" w:hAnsi="Courier New" w:cs="Courier New" w:hint="default"/>
      </w:rPr>
    </w:lvl>
    <w:lvl w:ilvl="5" w:tplc="04270005" w:tentative="1">
      <w:start w:val="1"/>
      <w:numFmt w:val="bullet"/>
      <w:lvlText w:val=""/>
      <w:lvlJc w:val="left"/>
      <w:pPr>
        <w:ind w:left="3600" w:hanging="360"/>
      </w:pPr>
      <w:rPr>
        <w:rFonts w:ascii="Wingdings" w:hAnsi="Wingdings" w:hint="default"/>
      </w:rPr>
    </w:lvl>
    <w:lvl w:ilvl="6" w:tplc="04270001" w:tentative="1">
      <w:start w:val="1"/>
      <w:numFmt w:val="bullet"/>
      <w:lvlText w:val=""/>
      <w:lvlJc w:val="left"/>
      <w:pPr>
        <w:ind w:left="4320" w:hanging="360"/>
      </w:pPr>
      <w:rPr>
        <w:rFonts w:ascii="Symbol" w:hAnsi="Symbol" w:hint="default"/>
      </w:rPr>
    </w:lvl>
    <w:lvl w:ilvl="7" w:tplc="04270003" w:tentative="1">
      <w:start w:val="1"/>
      <w:numFmt w:val="bullet"/>
      <w:lvlText w:val="o"/>
      <w:lvlJc w:val="left"/>
      <w:pPr>
        <w:ind w:left="5040" w:hanging="360"/>
      </w:pPr>
      <w:rPr>
        <w:rFonts w:ascii="Courier New" w:hAnsi="Courier New" w:cs="Courier New" w:hint="default"/>
      </w:rPr>
    </w:lvl>
    <w:lvl w:ilvl="8" w:tplc="04270005" w:tentative="1">
      <w:start w:val="1"/>
      <w:numFmt w:val="bullet"/>
      <w:lvlText w:val=""/>
      <w:lvlJc w:val="left"/>
      <w:pPr>
        <w:ind w:left="5760" w:hanging="360"/>
      </w:pPr>
      <w:rPr>
        <w:rFonts w:ascii="Wingdings" w:hAnsi="Wingdings" w:hint="default"/>
      </w:rPr>
    </w:lvl>
  </w:abstractNum>
  <w:abstractNum w:abstractNumId="1" w15:restartNumberingAfterBreak="0">
    <w:nsid w:val="1E1C40C7"/>
    <w:multiLevelType w:val="hybridMultilevel"/>
    <w:tmpl w:val="8ED61D54"/>
    <w:lvl w:ilvl="0" w:tplc="C60A146A">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26A6D57"/>
    <w:multiLevelType w:val="hybridMultilevel"/>
    <w:tmpl w:val="ED1E3AEA"/>
    <w:lvl w:ilvl="0" w:tplc="863E97DC">
      <w:start w:val="1"/>
      <w:numFmt w:val="decimal"/>
      <w:lvlText w:val="%1."/>
      <w:lvlJc w:val="left"/>
      <w:pPr>
        <w:ind w:left="924" w:hanging="360"/>
      </w:pPr>
      <w:rPr>
        <w:rFonts w:hint="default"/>
        <w:b w:val="0"/>
        <w:bCs w:val="0"/>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3"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466788"/>
    <w:multiLevelType w:val="hybridMultilevel"/>
    <w:tmpl w:val="C4D00B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C626C72"/>
    <w:multiLevelType w:val="hybridMultilevel"/>
    <w:tmpl w:val="1D8A8AFE"/>
    <w:lvl w:ilvl="0" w:tplc="ABBCE3B2">
      <w:numFmt w:val="bullet"/>
      <w:lvlText w:val="-"/>
      <w:lvlJc w:val="left"/>
      <w:pPr>
        <w:ind w:left="100" w:hanging="116"/>
      </w:pPr>
      <w:rPr>
        <w:rFonts w:ascii="Arial Narrow" w:eastAsia="Arial Narrow" w:hAnsi="Arial Narrow" w:cs="Arial Narrow" w:hint="default"/>
        <w:b w:val="0"/>
        <w:bCs w:val="0"/>
        <w:i w:val="0"/>
        <w:iCs w:val="0"/>
        <w:spacing w:val="0"/>
        <w:w w:val="103"/>
        <w:sz w:val="18"/>
        <w:szCs w:val="18"/>
        <w:lang w:val="lt-LT" w:eastAsia="en-US" w:bidi="ar-SA"/>
      </w:rPr>
    </w:lvl>
    <w:lvl w:ilvl="1" w:tplc="A618506E">
      <w:numFmt w:val="bullet"/>
      <w:lvlText w:val="•"/>
      <w:lvlJc w:val="left"/>
      <w:pPr>
        <w:ind w:left="515" w:hanging="116"/>
      </w:pPr>
      <w:rPr>
        <w:rFonts w:hint="default"/>
        <w:lang w:val="lt-LT" w:eastAsia="en-US" w:bidi="ar-SA"/>
      </w:rPr>
    </w:lvl>
    <w:lvl w:ilvl="2" w:tplc="DD1C0412">
      <w:numFmt w:val="bullet"/>
      <w:lvlText w:val="•"/>
      <w:lvlJc w:val="left"/>
      <w:pPr>
        <w:ind w:left="930" w:hanging="116"/>
      </w:pPr>
      <w:rPr>
        <w:rFonts w:hint="default"/>
        <w:lang w:val="lt-LT" w:eastAsia="en-US" w:bidi="ar-SA"/>
      </w:rPr>
    </w:lvl>
    <w:lvl w:ilvl="3" w:tplc="A7C605D4">
      <w:numFmt w:val="bullet"/>
      <w:lvlText w:val="•"/>
      <w:lvlJc w:val="left"/>
      <w:pPr>
        <w:ind w:left="1345" w:hanging="116"/>
      </w:pPr>
      <w:rPr>
        <w:rFonts w:hint="default"/>
        <w:lang w:val="lt-LT" w:eastAsia="en-US" w:bidi="ar-SA"/>
      </w:rPr>
    </w:lvl>
    <w:lvl w:ilvl="4" w:tplc="DF2C5BE6">
      <w:numFmt w:val="bullet"/>
      <w:lvlText w:val="•"/>
      <w:lvlJc w:val="left"/>
      <w:pPr>
        <w:ind w:left="1760" w:hanging="116"/>
      </w:pPr>
      <w:rPr>
        <w:rFonts w:hint="default"/>
        <w:lang w:val="lt-LT" w:eastAsia="en-US" w:bidi="ar-SA"/>
      </w:rPr>
    </w:lvl>
    <w:lvl w:ilvl="5" w:tplc="DC4E32CA">
      <w:numFmt w:val="bullet"/>
      <w:lvlText w:val="•"/>
      <w:lvlJc w:val="left"/>
      <w:pPr>
        <w:ind w:left="2176" w:hanging="116"/>
      </w:pPr>
      <w:rPr>
        <w:rFonts w:hint="default"/>
        <w:lang w:val="lt-LT" w:eastAsia="en-US" w:bidi="ar-SA"/>
      </w:rPr>
    </w:lvl>
    <w:lvl w:ilvl="6" w:tplc="C71CEF3E">
      <w:numFmt w:val="bullet"/>
      <w:lvlText w:val="•"/>
      <w:lvlJc w:val="left"/>
      <w:pPr>
        <w:ind w:left="2591" w:hanging="116"/>
      </w:pPr>
      <w:rPr>
        <w:rFonts w:hint="default"/>
        <w:lang w:val="lt-LT" w:eastAsia="en-US" w:bidi="ar-SA"/>
      </w:rPr>
    </w:lvl>
    <w:lvl w:ilvl="7" w:tplc="A678D6B2">
      <w:numFmt w:val="bullet"/>
      <w:lvlText w:val="•"/>
      <w:lvlJc w:val="left"/>
      <w:pPr>
        <w:ind w:left="3006" w:hanging="116"/>
      </w:pPr>
      <w:rPr>
        <w:rFonts w:hint="default"/>
        <w:lang w:val="lt-LT" w:eastAsia="en-US" w:bidi="ar-SA"/>
      </w:rPr>
    </w:lvl>
    <w:lvl w:ilvl="8" w:tplc="10222BC8">
      <w:numFmt w:val="bullet"/>
      <w:lvlText w:val="•"/>
      <w:lvlJc w:val="left"/>
      <w:pPr>
        <w:ind w:left="3421" w:hanging="116"/>
      </w:pPr>
      <w:rPr>
        <w:rFonts w:hint="default"/>
        <w:lang w:val="lt-LT" w:eastAsia="en-US" w:bidi="ar-SA"/>
      </w:rPr>
    </w:lvl>
  </w:abstractNum>
  <w:abstractNum w:abstractNumId="6" w15:restartNumberingAfterBreak="0">
    <w:nsid w:val="5E5403F0"/>
    <w:multiLevelType w:val="hybridMultilevel"/>
    <w:tmpl w:val="56BE086A"/>
    <w:lvl w:ilvl="0" w:tplc="96DAC656">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E83635E"/>
    <w:multiLevelType w:val="hybridMultilevel"/>
    <w:tmpl w:val="7B58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6372D4"/>
    <w:multiLevelType w:val="hybridMultilevel"/>
    <w:tmpl w:val="A9549B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50757055">
    <w:abstractNumId w:val="3"/>
  </w:num>
  <w:num w:numId="2" w16cid:durableId="770205637">
    <w:abstractNumId w:val="0"/>
  </w:num>
  <w:num w:numId="3" w16cid:durableId="1626347763">
    <w:abstractNumId w:val="7"/>
  </w:num>
  <w:num w:numId="4" w16cid:durableId="625699362">
    <w:abstractNumId w:val="1"/>
  </w:num>
  <w:num w:numId="5" w16cid:durableId="177548629">
    <w:abstractNumId w:val="9"/>
  </w:num>
  <w:num w:numId="6" w16cid:durableId="323703174">
    <w:abstractNumId w:val="5"/>
  </w:num>
  <w:num w:numId="7" w16cid:durableId="1451779851">
    <w:abstractNumId w:val="8"/>
  </w:num>
  <w:num w:numId="8" w16cid:durableId="863055281">
    <w:abstractNumId w:val="6"/>
  </w:num>
  <w:num w:numId="9" w16cid:durableId="1860200199">
    <w:abstractNumId w:val="2"/>
  </w:num>
  <w:num w:numId="10" w16cid:durableId="5035892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CE"/>
    <w:rsid w:val="00005EE3"/>
    <w:rsid w:val="000133C6"/>
    <w:rsid w:val="00014737"/>
    <w:rsid w:val="00022BBF"/>
    <w:rsid w:val="00087C55"/>
    <w:rsid w:val="00090F86"/>
    <w:rsid w:val="000B3A85"/>
    <w:rsid w:val="000C03AD"/>
    <w:rsid w:val="000E67A3"/>
    <w:rsid w:val="000F36C0"/>
    <w:rsid w:val="00114A50"/>
    <w:rsid w:val="00137695"/>
    <w:rsid w:val="00144A6A"/>
    <w:rsid w:val="001472F1"/>
    <w:rsid w:val="001474CE"/>
    <w:rsid w:val="00153F70"/>
    <w:rsid w:val="00154167"/>
    <w:rsid w:val="001565A9"/>
    <w:rsid w:val="0018696B"/>
    <w:rsid w:val="0019178D"/>
    <w:rsid w:val="00193FA5"/>
    <w:rsid w:val="00195083"/>
    <w:rsid w:val="001A6A85"/>
    <w:rsid w:val="001B0C97"/>
    <w:rsid w:val="001D3EC4"/>
    <w:rsid w:val="001D7A44"/>
    <w:rsid w:val="001E71B7"/>
    <w:rsid w:val="001E7611"/>
    <w:rsid w:val="0020092C"/>
    <w:rsid w:val="00211F2F"/>
    <w:rsid w:val="00215A79"/>
    <w:rsid w:val="0022146F"/>
    <w:rsid w:val="002255A9"/>
    <w:rsid w:val="0024008F"/>
    <w:rsid w:val="002708E3"/>
    <w:rsid w:val="00277978"/>
    <w:rsid w:val="00281A22"/>
    <w:rsid w:val="00287012"/>
    <w:rsid w:val="002A0177"/>
    <w:rsid w:val="002A0415"/>
    <w:rsid w:val="002A3583"/>
    <w:rsid w:val="002A60E7"/>
    <w:rsid w:val="002B76DC"/>
    <w:rsid w:val="002C7550"/>
    <w:rsid w:val="002D701E"/>
    <w:rsid w:val="00313929"/>
    <w:rsid w:val="00315B62"/>
    <w:rsid w:val="003251AB"/>
    <w:rsid w:val="00330AD0"/>
    <w:rsid w:val="00332297"/>
    <w:rsid w:val="00370398"/>
    <w:rsid w:val="0038053A"/>
    <w:rsid w:val="00385996"/>
    <w:rsid w:val="003A1D73"/>
    <w:rsid w:val="0040394C"/>
    <w:rsid w:val="004124F6"/>
    <w:rsid w:val="004203D9"/>
    <w:rsid w:val="00431BBF"/>
    <w:rsid w:val="004325E0"/>
    <w:rsid w:val="004513E3"/>
    <w:rsid w:val="00481CB8"/>
    <w:rsid w:val="004B34BF"/>
    <w:rsid w:val="004C5552"/>
    <w:rsid w:val="004C5F5A"/>
    <w:rsid w:val="004C6CD5"/>
    <w:rsid w:val="004D489D"/>
    <w:rsid w:val="004E5D3E"/>
    <w:rsid w:val="005107B4"/>
    <w:rsid w:val="00514F30"/>
    <w:rsid w:val="00524D67"/>
    <w:rsid w:val="0053011C"/>
    <w:rsid w:val="005448F8"/>
    <w:rsid w:val="00545778"/>
    <w:rsid w:val="005527BC"/>
    <w:rsid w:val="00556735"/>
    <w:rsid w:val="00557D13"/>
    <w:rsid w:val="005616EB"/>
    <w:rsid w:val="00565F00"/>
    <w:rsid w:val="00573682"/>
    <w:rsid w:val="005944A8"/>
    <w:rsid w:val="005B2AAC"/>
    <w:rsid w:val="005C1541"/>
    <w:rsid w:val="005C52BD"/>
    <w:rsid w:val="005E22C4"/>
    <w:rsid w:val="005E3C9E"/>
    <w:rsid w:val="0060326A"/>
    <w:rsid w:val="00652209"/>
    <w:rsid w:val="0065445F"/>
    <w:rsid w:val="006747E2"/>
    <w:rsid w:val="006867FD"/>
    <w:rsid w:val="006B665C"/>
    <w:rsid w:val="006D563E"/>
    <w:rsid w:val="00712C30"/>
    <w:rsid w:val="00721354"/>
    <w:rsid w:val="00723806"/>
    <w:rsid w:val="00741699"/>
    <w:rsid w:val="00743A9F"/>
    <w:rsid w:val="00750F14"/>
    <w:rsid w:val="00776682"/>
    <w:rsid w:val="00776E4A"/>
    <w:rsid w:val="007942A6"/>
    <w:rsid w:val="00794BCE"/>
    <w:rsid w:val="00797A66"/>
    <w:rsid w:val="007B3A12"/>
    <w:rsid w:val="00812FC7"/>
    <w:rsid w:val="00821BAD"/>
    <w:rsid w:val="008235C9"/>
    <w:rsid w:val="0082658C"/>
    <w:rsid w:val="00847F29"/>
    <w:rsid w:val="00892CA2"/>
    <w:rsid w:val="00893FB5"/>
    <w:rsid w:val="008C6E3B"/>
    <w:rsid w:val="008C6FAB"/>
    <w:rsid w:val="008C7B1A"/>
    <w:rsid w:val="008D0730"/>
    <w:rsid w:val="008E01EB"/>
    <w:rsid w:val="008E21F6"/>
    <w:rsid w:val="008E4058"/>
    <w:rsid w:val="00901A12"/>
    <w:rsid w:val="00915369"/>
    <w:rsid w:val="009444C9"/>
    <w:rsid w:val="009477F1"/>
    <w:rsid w:val="00952C3F"/>
    <w:rsid w:val="00956611"/>
    <w:rsid w:val="00957532"/>
    <w:rsid w:val="00971F73"/>
    <w:rsid w:val="009939FB"/>
    <w:rsid w:val="00995087"/>
    <w:rsid w:val="00995B12"/>
    <w:rsid w:val="009B28DD"/>
    <w:rsid w:val="009C0BB1"/>
    <w:rsid w:val="009C17D1"/>
    <w:rsid w:val="00A11A3D"/>
    <w:rsid w:val="00A157ED"/>
    <w:rsid w:val="00A2376F"/>
    <w:rsid w:val="00A3236E"/>
    <w:rsid w:val="00A325E7"/>
    <w:rsid w:val="00A32687"/>
    <w:rsid w:val="00A4745F"/>
    <w:rsid w:val="00A67741"/>
    <w:rsid w:val="00AA35A1"/>
    <w:rsid w:val="00AA576E"/>
    <w:rsid w:val="00AB760C"/>
    <w:rsid w:val="00AC7D3E"/>
    <w:rsid w:val="00AD6EE1"/>
    <w:rsid w:val="00AE4FE9"/>
    <w:rsid w:val="00AF2C3B"/>
    <w:rsid w:val="00B30A88"/>
    <w:rsid w:val="00B32B89"/>
    <w:rsid w:val="00B53C39"/>
    <w:rsid w:val="00B55D55"/>
    <w:rsid w:val="00B61E13"/>
    <w:rsid w:val="00B649AA"/>
    <w:rsid w:val="00B77E8A"/>
    <w:rsid w:val="00B80E73"/>
    <w:rsid w:val="00B90DAF"/>
    <w:rsid w:val="00B943EC"/>
    <w:rsid w:val="00BA107F"/>
    <w:rsid w:val="00BA7BD6"/>
    <w:rsid w:val="00BB7240"/>
    <w:rsid w:val="00BC6D25"/>
    <w:rsid w:val="00C01907"/>
    <w:rsid w:val="00C044EA"/>
    <w:rsid w:val="00C11C54"/>
    <w:rsid w:val="00C1559F"/>
    <w:rsid w:val="00C1725E"/>
    <w:rsid w:val="00C2625F"/>
    <w:rsid w:val="00C35C5E"/>
    <w:rsid w:val="00C51A74"/>
    <w:rsid w:val="00C7325A"/>
    <w:rsid w:val="00C77876"/>
    <w:rsid w:val="00C94836"/>
    <w:rsid w:val="00CB254A"/>
    <w:rsid w:val="00CB2CA4"/>
    <w:rsid w:val="00CC0478"/>
    <w:rsid w:val="00CC5C6E"/>
    <w:rsid w:val="00CD0DB9"/>
    <w:rsid w:val="00CE21DF"/>
    <w:rsid w:val="00D033E2"/>
    <w:rsid w:val="00D04399"/>
    <w:rsid w:val="00D204A7"/>
    <w:rsid w:val="00D36417"/>
    <w:rsid w:val="00D40AF0"/>
    <w:rsid w:val="00D56AF7"/>
    <w:rsid w:val="00D64184"/>
    <w:rsid w:val="00D7095A"/>
    <w:rsid w:val="00D91696"/>
    <w:rsid w:val="00DA576E"/>
    <w:rsid w:val="00DB2155"/>
    <w:rsid w:val="00DC3A0B"/>
    <w:rsid w:val="00DD5485"/>
    <w:rsid w:val="00DF07D6"/>
    <w:rsid w:val="00DF6F7F"/>
    <w:rsid w:val="00E031E0"/>
    <w:rsid w:val="00E112AD"/>
    <w:rsid w:val="00E14168"/>
    <w:rsid w:val="00E2019A"/>
    <w:rsid w:val="00E2704C"/>
    <w:rsid w:val="00E675D1"/>
    <w:rsid w:val="00EC5A1C"/>
    <w:rsid w:val="00ED1962"/>
    <w:rsid w:val="00ED65AA"/>
    <w:rsid w:val="00F2035A"/>
    <w:rsid w:val="00F47713"/>
    <w:rsid w:val="00F709EF"/>
    <w:rsid w:val="00F72055"/>
    <w:rsid w:val="00F72E1A"/>
    <w:rsid w:val="00F76381"/>
    <w:rsid w:val="00FB08DB"/>
    <w:rsid w:val="00FB7AC3"/>
    <w:rsid w:val="00FC51A2"/>
    <w:rsid w:val="00FF4F26"/>
    <w:rsid w:val="00FF5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chartTrackingRefBased/>
  <w15:docId w15:val="{D4970891-8B7A-4463-97A9-DA7560C5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012"/>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BCE"/>
    <w:pPr>
      <w:tabs>
        <w:tab w:val="center" w:pos="4819"/>
        <w:tab w:val="right" w:pos="9638"/>
      </w:tabs>
    </w:pPr>
  </w:style>
  <w:style w:type="character" w:customStyle="1" w:styleId="AntratsDiagrama">
    <w:name w:val="Antraštės Diagrama"/>
    <w:basedOn w:val="Numatytasispastraiposriftas"/>
    <w:link w:val="Antrats"/>
    <w:uiPriority w:val="99"/>
    <w:rsid w:val="00794BCE"/>
  </w:style>
  <w:style w:type="paragraph" w:styleId="Porat">
    <w:name w:val="footer"/>
    <w:basedOn w:val="prastasis"/>
    <w:link w:val="PoratDiagrama"/>
    <w:uiPriority w:val="99"/>
    <w:unhideWhenUsed/>
    <w:rsid w:val="00794BCE"/>
    <w:pPr>
      <w:tabs>
        <w:tab w:val="center" w:pos="4819"/>
        <w:tab w:val="right" w:pos="9638"/>
      </w:tabs>
    </w:pPr>
  </w:style>
  <w:style w:type="character" w:customStyle="1" w:styleId="PoratDiagrama">
    <w:name w:val="Poraštė Diagrama"/>
    <w:basedOn w:val="Numatytasispastraiposriftas"/>
    <w:link w:val="Porat"/>
    <w:uiPriority w:val="99"/>
    <w:rsid w:val="00794BCE"/>
  </w:style>
  <w:style w:type="paragraph" w:styleId="Sraopastraipa">
    <w:name w:val="List Paragraph"/>
    <w:aliases w:val="List Paragraph Red,Numbering,ERP-List Paragraph,List Paragraph1,List Paragraph11,Bullet EY,List Paragraph2,List Paragraph21,Lentele,List not in Table,Para 0,Párrafo de lista1,Paragrafo elenco1,Bullets,Paragraphe de liste"/>
    <w:basedOn w:val="prastasis"/>
    <w:link w:val="SraopastraipaDiagrama"/>
    <w:uiPriority w:val="34"/>
    <w:qFormat/>
    <w:rsid w:val="00EC5A1C"/>
    <w:pPr>
      <w:ind w:left="720"/>
      <w:contextualSpacing/>
    </w:pPr>
  </w:style>
  <w:style w:type="paragraph" w:styleId="Puslapioinaostekstas">
    <w:name w:val="footnote text"/>
    <w:basedOn w:val="prastasis"/>
    <w:link w:val="PuslapioinaostekstasDiagrama"/>
    <w:uiPriority w:val="12"/>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EC5A1C"/>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EC5A1C"/>
    <w:rPr>
      <w:vertAlign w:val="superscript"/>
    </w:rPr>
  </w:style>
  <w:style w:type="table" w:styleId="4tinkleliolentel-1parykinimas">
    <w:name w:val="Grid Table 4 Accent 1"/>
    <w:basedOn w:val="prastojilente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
    <w:link w:val="Sraopastraipa"/>
    <w:uiPriority w:val="34"/>
    <w:locked/>
    <w:rsid w:val="00EC5A1C"/>
    <w:rPr>
      <w:rFonts w:ascii="Times New Roman" w:eastAsia="Times New Roman" w:hAnsi="Times New Roman" w:cs="Times New Roman"/>
      <w:sz w:val="24"/>
      <w:szCs w:val="20"/>
    </w:rPr>
  </w:style>
  <w:style w:type="table" w:styleId="Lentelstinklelis">
    <w:name w:val="Table Grid"/>
    <w:basedOn w:val="prastojilente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C0BB1"/>
    <w:pPr>
      <w:spacing w:after="0" w:line="240" w:lineRule="auto"/>
    </w:pPr>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DD5485"/>
    <w:rPr>
      <w:color w:val="0563C1" w:themeColor="hyperlink"/>
      <w:u w:val="single"/>
    </w:rPr>
  </w:style>
  <w:style w:type="character" w:styleId="Neapdorotaspaminjimas">
    <w:name w:val="Unresolved Mention"/>
    <w:basedOn w:val="Numatytasispastraiposriftas"/>
    <w:uiPriority w:val="99"/>
    <w:semiHidden/>
    <w:unhideWhenUsed/>
    <w:rsid w:val="00DD5485"/>
    <w:rPr>
      <w:color w:val="605E5C"/>
      <w:shd w:val="clear" w:color="auto" w:fill="E1DFDD"/>
    </w:rPr>
  </w:style>
  <w:style w:type="character" w:styleId="Perirtashipersaitas">
    <w:name w:val="FollowedHyperlink"/>
    <w:basedOn w:val="Numatytasispastraiposriftas"/>
    <w:uiPriority w:val="99"/>
    <w:semiHidden/>
    <w:unhideWhenUsed/>
    <w:rsid w:val="00FB08DB"/>
    <w:rPr>
      <w:color w:val="954F72" w:themeColor="followedHyperlink"/>
      <w:u w:val="single"/>
    </w:rPr>
  </w:style>
  <w:style w:type="paragraph" w:styleId="Betarp">
    <w:name w:val="No Spacing"/>
    <w:uiPriority w:val="1"/>
    <w:qFormat/>
    <w:rsid w:val="00E675D1"/>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DDDAB79192CD4FB244054C6DBB827B" ma:contentTypeVersion="15" ma:contentTypeDescription="Create a new document." ma:contentTypeScope="" ma:versionID="b43f063dff9a08992a0c2a9aaa66266a">
  <xsd:schema xmlns:xsd="http://www.w3.org/2001/XMLSchema" xmlns:xs="http://www.w3.org/2001/XMLSchema" xmlns:p="http://schemas.microsoft.com/office/2006/metadata/properties" xmlns:ns2="451100c7-b068-4eb0-a516-effd7953cd77" xmlns:ns3="bdf90b77-e2f3-4d82-90ce-4f14441da8b9" targetNamespace="http://schemas.microsoft.com/office/2006/metadata/properties" ma:root="true" ma:fieldsID="20ca0ed095cbe2d9e97898bc5958f9c6" ns2:_="" ns3:_="">
    <xsd:import namespace="451100c7-b068-4eb0-a516-effd7953cd77"/>
    <xsd:import namespace="bdf90b77-e2f3-4d82-90ce-4f14441da8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100c7-b068-4eb0-a516-effd7953cd7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20c457-c706-4f26-bbc1-8c494e0877f5}" ma:internalName="TaxCatchAll" ma:showField="CatchAllData" ma:web="451100c7-b068-4eb0-a516-effd7953cd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f90b77-e2f3-4d82-90ce-4f14441da8b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f90b77-e2f3-4d82-90ce-4f14441da8b9">
      <Terms xmlns="http://schemas.microsoft.com/office/infopath/2007/PartnerControls"/>
    </lcf76f155ced4ddcb4097134ff3c332f>
    <TaxCatchAll xmlns="451100c7-b068-4eb0-a516-effd7953cd77" xsi:nil="true"/>
  </documentManagement>
</p:properties>
</file>

<file path=customXml/itemProps1.xml><?xml version="1.0" encoding="utf-8"?>
<ds:datastoreItem xmlns:ds="http://schemas.openxmlformats.org/officeDocument/2006/customXml" ds:itemID="{6269F507-3F9C-495A-A0ED-2BE4747CF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1100c7-b068-4eb0-a516-effd7953cd77"/>
    <ds:schemaRef ds:uri="bdf90b77-e2f3-4d82-90ce-4f14441da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AE378D-8895-439B-8259-9BE689D7D90A}">
  <ds:schemaRefs>
    <ds:schemaRef ds:uri="http://schemas.microsoft.com/sharepoint/v3/contenttype/forms"/>
  </ds:schemaRefs>
</ds:datastoreItem>
</file>

<file path=customXml/itemProps3.xml><?xml version="1.0" encoding="utf-8"?>
<ds:datastoreItem xmlns:ds="http://schemas.openxmlformats.org/officeDocument/2006/customXml" ds:itemID="{8F7FE23B-622B-4A90-A7CE-2335AC411178}">
  <ds:schemaRefs>
    <ds:schemaRef ds:uri="http://schemas.openxmlformats.org/officeDocument/2006/bibliography"/>
  </ds:schemaRefs>
</ds:datastoreItem>
</file>

<file path=customXml/itemProps4.xml><?xml version="1.0" encoding="utf-8"?>
<ds:datastoreItem xmlns:ds="http://schemas.openxmlformats.org/officeDocument/2006/customXml" ds:itemID="{BB2CBA46-5A91-449B-9C92-3AC602A4E6FC}">
  <ds:schemaRefs>
    <ds:schemaRef ds:uri="http://schemas.microsoft.com/office/2006/metadata/properties"/>
    <ds:schemaRef ds:uri="http://schemas.microsoft.com/office/infopath/2007/PartnerControls"/>
    <ds:schemaRef ds:uri="bdf90b77-e2f3-4d82-90ce-4f14441da8b9"/>
    <ds:schemaRef ds:uri="451100c7-b068-4eb0-a516-effd7953cd77"/>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Pages>
  <Words>969</Words>
  <Characters>553</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Diana Pašluostienė</cp:lastModifiedBy>
  <cp:revision>117</cp:revision>
  <cp:lastPrinted>2024-06-06T07:50:00Z</cp:lastPrinted>
  <dcterms:created xsi:type="dcterms:W3CDTF">2024-09-26T10:52:00Z</dcterms:created>
  <dcterms:modified xsi:type="dcterms:W3CDTF">2025-03-25T08:39:00Z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0x01010048DDDAB79192CD4FB244054C6DBB827B</vt:lpwstr>
  </property>
  <property fmtid="{D5CDD505-2E9C-101B-9397-08002B2CF9AE}" pid="3" name="MediaServiceImageTags">
    <vt:lpwstr/>
  </property>
</Properties>
</file>